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5.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44AF02" w14:textId="77777777" w:rsidR="00C96923" w:rsidRPr="009A4D7B" w:rsidRDefault="00C96923" w:rsidP="00C96923">
      <w:pPr>
        <w:pStyle w:val="6"/>
        <w:rPr>
          <w:b w:val="0"/>
          <w:bCs/>
        </w:rPr>
      </w:pPr>
      <w:r w:rsidRPr="009A4D7B">
        <w:rPr>
          <w:b w:val="0"/>
          <w:bCs/>
        </w:rPr>
        <w:t>Ш.Есенов атындағы Каспий технологиялар мен инжинирингі университеті</w:t>
      </w:r>
    </w:p>
    <w:p w14:paraId="04FA9C6C" w14:textId="77777777" w:rsidR="00C96923" w:rsidRPr="009A4D7B" w:rsidRDefault="00C96923" w:rsidP="00C96923">
      <w:pPr>
        <w:ind w:right="20"/>
        <w:contextualSpacing/>
        <w:jc w:val="center"/>
        <w:rPr>
          <w:b/>
        </w:rPr>
      </w:pPr>
    </w:p>
    <w:p w14:paraId="1D4F93A8" w14:textId="77777777" w:rsidR="00C96923" w:rsidRPr="009A4D7B" w:rsidRDefault="00C96923" w:rsidP="00C96923">
      <w:pPr>
        <w:ind w:right="20"/>
        <w:contextualSpacing/>
        <w:jc w:val="center"/>
        <w:rPr>
          <w:b/>
        </w:rPr>
      </w:pPr>
    </w:p>
    <w:p w14:paraId="10E06542" w14:textId="77777777" w:rsidR="00C96923" w:rsidRPr="009A4D7B" w:rsidRDefault="00C96923" w:rsidP="00C96923">
      <w:pPr>
        <w:ind w:right="20"/>
        <w:contextualSpacing/>
        <w:rPr>
          <w:b/>
        </w:rPr>
      </w:pPr>
    </w:p>
    <w:p w14:paraId="0B99448F" w14:textId="77777777" w:rsidR="00C96923" w:rsidRPr="009A4D7B" w:rsidRDefault="00C96923" w:rsidP="00C96923">
      <w:pPr>
        <w:ind w:right="20"/>
        <w:contextualSpacing/>
        <w:jc w:val="center"/>
        <w:rPr>
          <w:b/>
          <w:color w:val="FF0000"/>
        </w:rPr>
      </w:pPr>
      <w:r w:rsidRPr="009A4D7B">
        <w:rPr>
          <w:b/>
        </w:rPr>
        <w:t xml:space="preserve">                                                                                               </w:t>
      </w:r>
    </w:p>
    <w:p w14:paraId="11E7E28A" w14:textId="77777777" w:rsidR="00C96923" w:rsidRPr="009A4D7B" w:rsidRDefault="00C96923" w:rsidP="00C96923">
      <w:pPr>
        <w:ind w:right="20"/>
        <w:contextualSpacing/>
        <w:rPr>
          <w:bCs/>
          <w:sz w:val="28"/>
          <w:szCs w:val="28"/>
        </w:rPr>
      </w:pPr>
      <w:r w:rsidRPr="009A4D7B">
        <w:rPr>
          <w:bCs/>
          <w:sz w:val="28"/>
          <w:szCs w:val="28"/>
        </w:rPr>
        <w:t xml:space="preserve">ОӘЖ 622.276                                                                      Қолжазба құқығында </w:t>
      </w:r>
    </w:p>
    <w:p w14:paraId="07EA91A4" w14:textId="77777777" w:rsidR="00C96923" w:rsidRPr="009A4D7B" w:rsidRDefault="00C96923" w:rsidP="00C96923">
      <w:pPr>
        <w:ind w:right="20"/>
        <w:contextualSpacing/>
        <w:jc w:val="center"/>
        <w:rPr>
          <w:b/>
        </w:rPr>
      </w:pPr>
    </w:p>
    <w:p w14:paraId="4CE1FB52" w14:textId="77777777" w:rsidR="00C96923" w:rsidRPr="009A4D7B" w:rsidRDefault="00C96923" w:rsidP="00C96923">
      <w:pPr>
        <w:ind w:right="20"/>
        <w:contextualSpacing/>
        <w:jc w:val="center"/>
        <w:rPr>
          <w:b/>
        </w:rPr>
      </w:pPr>
    </w:p>
    <w:p w14:paraId="580887E4" w14:textId="77777777" w:rsidR="00C96923" w:rsidRPr="009A4D7B" w:rsidRDefault="00C96923" w:rsidP="00C96923">
      <w:pPr>
        <w:ind w:right="20"/>
        <w:contextualSpacing/>
        <w:jc w:val="center"/>
        <w:rPr>
          <w:b/>
        </w:rPr>
      </w:pPr>
    </w:p>
    <w:p w14:paraId="5A520C98" w14:textId="77777777" w:rsidR="00C96923" w:rsidRPr="009A4D7B" w:rsidRDefault="00C96923" w:rsidP="00C96923">
      <w:pPr>
        <w:ind w:right="20"/>
        <w:contextualSpacing/>
        <w:jc w:val="center"/>
        <w:rPr>
          <w:b/>
        </w:rPr>
      </w:pPr>
      <w:r w:rsidRPr="009A4D7B">
        <w:rPr>
          <w:b/>
        </w:rPr>
        <w:t xml:space="preserve">   </w:t>
      </w:r>
    </w:p>
    <w:p w14:paraId="18BA0A19" w14:textId="77777777" w:rsidR="00C96923" w:rsidRPr="009A4D7B" w:rsidRDefault="00C96923" w:rsidP="00C96923">
      <w:pPr>
        <w:ind w:right="20"/>
        <w:contextualSpacing/>
        <w:rPr>
          <w:b/>
          <w:sz w:val="28"/>
          <w:szCs w:val="28"/>
        </w:rPr>
      </w:pPr>
      <w:r w:rsidRPr="009A4D7B">
        <w:rPr>
          <w:b/>
          <w:sz w:val="28"/>
          <w:szCs w:val="28"/>
        </w:rPr>
        <w:t xml:space="preserve">                                    ЖЕТЕКОВА  ЛЯЗЗАТ  БИШЕБАЕВНА </w:t>
      </w:r>
    </w:p>
    <w:p w14:paraId="3422239F" w14:textId="5F3DE3F2" w:rsidR="00C96923" w:rsidRPr="009A4D7B" w:rsidRDefault="006508EA" w:rsidP="006508EA">
      <w:pPr>
        <w:tabs>
          <w:tab w:val="left" w:pos="5640"/>
        </w:tabs>
        <w:ind w:right="20"/>
        <w:contextualSpacing/>
        <w:rPr>
          <w:b/>
          <w:sz w:val="28"/>
          <w:szCs w:val="28"/>
        </w:rPr>
      </w:pPr>
      <w:r w:rsidRPr="009A4D7B">
        <w:rPr>
          <w:b/>
          <w:sz w:val="28"/>
          <w:szCs w:val="28"/>
        </w:rPr>
        <w:tab/>
      </w:r>
    </w:p>
    <w:p w14:paraId="20266C1E" w14:textId="77777777" w:rsidR="006508EA" w:rsidRPr="009A4D7B" w:rsidRDefault="006508EA" w:rsidP="006508EA">
      <w:pPr>
        <w:tabs>
          <w:tab w:val="left" w:pos="5640"/>
        </w:tabs>
        <w:ind w:right="20"/>
        <w:contextualSpacing/>
        <w:rPr>
          <w:b/>
          <w:sz w:val="28"/>
          <w:szCs w:val="28"/>
        </w:rPr>
      </w:pPr>
    </w:p>
    <w:p w14:paraId="1CBD49A1" w14:textId="77777777" w:rsidR="00C96923" w:rsidRPr="009A4D7B" w:rsidRDefault="00C96923" w:rsidP="00C96923">
      <w:pPr>
        <w:ind w:right="20"/>
        <w:contextualSpacing/>
        <w:jc w:val="center"/>
        <w:rPr>
          <w:b/>
          <w:sz w:val="28"/>
          <w:szCs w:val="28"/>
        </w:rPr>
      </w:pPr>
      <w:r w:rsidRPr="009A4D7B">
        <w:rPr>
          <w:b/>
          <w:sz w:val="28"/>
          <w:szCs w:val="28"/>
        </w:rPr>
        <w:t>«Батыс Қазақстандағы  қиын шығарылатын мұнай  қорлары бар кенорындарын пайдалану тиімділігін арттыру»</w:t>
      </w:r>
    </w:p>
    <w:p w14:paraId="24BE682D" w14:textId="77777777" w:rsidR="00C96923" w:rsidRPr="009A4D7B" w:rsidRDefault="00C96923" w:rsidP="00C96923">
      <w:pPr>
        <w:ind w:right="20"/>
        <w:contextualSpacing/>
        <w:jc w:val="center"/>
        <w:rPr>
          <w:b/>
          <w:sz w:val="28"/>
          <w:szCs w:val="28"/>
        </w:rPr>
      </w:pPr>
    </w:p>
    <w:p w14:paraId="3005EF85" w14:textId="77777777" w:rsidR="006508EA" w:rsidRPr="009A4D7B" w:rsidRDefault="006508EA" w:rsidP="00C96923">
      <w:pPr>
        <w:ind w:right="20"/>
        <w:contextualSpacing/>
        <w:jc w:val="center"/>
        <w:rPr>
          <w:b/>
          <w:sz w:val="28"/>
          <w:szCs w:val="28"/>
        </w:rPr>
      </w:pPr>
    </w:p>
    <w:p w14:paraId="37AF5326" w14:textId="008CE826" w:rsidR="00C96923" w:rsidRPr="009A4D7B" w:rsidRDefault="00C96923" w:rsidP="00C96923">
      <w:pPr>
        <w:ind w:right="20"/>
        <w:contextualSpacing/>
        <w:jc w:val="center"/>
        <w:rPr>
          <w:bCs/>
          <w:sz w:val="32"/>
          <w:szCs w:val="32"/>
        </w:rPr>
      </w:pPr>
      <w:r w:rsidRPr="009A4D7B">
        <w:rPr>
          <w:bCs/>
          <w:sz w:val="32"/>
          <w:szCs w:val="32"/>
        </w:rPr>
        <w:t>8D07210 (6D070800) -</w:t>
      </w:r>
      <w:r w:rsidR="00867BBB" w:rsidRPr="009A4D7B">
        <w:rPr>
          <w:bCs/>
          <w:sz w:val="32"/>
          <w:szCs w:val="32"/>
          <w:lang w:val="ru-RU"/>
        </w:rPr>
        <w:t xml:space="preserve"> </w:t>
      </w:r>
      <w:r w:rsidRPr="009A4D7B">
        <w:rPr>
          <w:bCs/>
          <w:sz w:val="32"/>
          <w:szCs w:val="32"/>
        </w:rPr>
        <w:t>Мұнай газ ісі</w:t>
      </w:r>
    </w:p>
    <w:p w14:paraId="487E8996" w14:textId="2BCE65FF" w:rsidR="00C96923" w:rsidRPr="009A4D7B" w:rsidRDefault="00C96923" w:rsidP="00C96923">
      <w:pPr>
        <w:ind w:right="20"/>
        <w:contextualSpacing/>
        <w:jc w:val="center"/>
        <w:rPr>
          <w:bCs/>
          <w:sz w:val="32"/>
          <w:szCs w:val="32"/>
        </w:rPr>
      </w:pPr>
      <w:r w:rsidRPr="009A4D7B">
        <w:rPr>
          <w:bCs/>
          <w:sz w:val="32"/>
          <w:szCs w:val="32"/>
        </w:rPr>
        <w:t xml:space="preserve">  </w:t>
      </w:r>
    </w:p>
    <w:p w14:paraId="39711942" w14:textId="77777777" w:rsidR="00C96923" w:rsidRPr="009A4D7B" w:rsidRDefault="00C96923" w:rsidP="00C96923">
      <w:pPr>
        <w:ind w:right="20"/>
        <w:contextualSpacing/>
        <w:jc w:val="center"/>
        <w:rPr>
          <w:bCs/>
          <w:sz w:val="32"/>
          <w:szCs w:val="32"/>
        </w:rPr>
      </w:pPr>
      <w:r w:rsidRPr="009A4D7B">
        <w:rPr>
          <w:bCs/>
          <w:sz w:val="32"/>
          <w:szCs w:val="32"/>
        </w:rPr>
        <w:t>Философия докторы (PhD)</w:t>
      </w:r>
    </w:p>
    <w:p w14:paraId="42E2C3AE" w14:textId="77777777" w:rsidR="00C96923" w:rsidRPr="009A4D7B" w:rsidRDefault="00C96923" w:rsidP="00C96923">
      <w:pPr>
        <w:ind w:right="20"/>
        <w:contextualSpacing/>
        <w:jc w:val="center"/>
        <w:rPr>
          <w:bCs/>
          <w:sz w:val="32"/>
          <w:szCs w:val="32"/>
        </w:rPr>
      </w:pPr>
      <w:r w:rsidRPr="009A4D7B">
        <w:rPr>
          <w:bCs/>
          <w:sz w:val="32"/>
          <w:szCs w:val="32"/>
        </w:rPr>
        <w:t xml:space="preserve">дәрежесін алу үшін дайындалған диссертация </w:t>
      </w:r>
    </w:p>
    <w:p w14:paraId="1079C7BA" w14:textId="77777777" w:rsidR="00C96923" w:rsidRPr="009A4D7B" w:rsidRDefault="00C96923" w:rsidP="00C96923">
      <w:pPr>
        <w:ind w:right="20"/>
        <w:contextualSpacing/>
        <w:jc w:val="center"/>
        <w:rPr>
          <w:bCs/>
          <w:sz w:val="32"/>
          <w:szCs w:val="32"/>
        </w:rPr>
      </w:pPr>
    </w:p>
    <w:p w14:paraId="2AEFD20F" w14:textId="77777777" w:rsidR="00C96923" w:rsidRPr="009A4D7B" w:rsidRDefault="00C96923" w:rsidP="00C96923">
      <w:pPr>
        <w:ind w:right="20"/>
        <w:contextualSpacing/>
        <w:jc w:val="center"/>
        <w:rPr>
          <w:bCs/>
          <w:sz w:val="36"/>
          <w:szCs w:val="36"/>
        </w:rPr>
      </w:pPr>
    </w:p>
    <w:p w14:paraId="4D5A58B9" w14:textId="77777777" w:rsidR="00C96923" w:rsidRPr="009A4D7B" w:rsidRDefault="00C96923" w:rsidP="00C96923">
      <w:pPr>
        <w:spacing w:line="360" w:lineRule="auto"/>
        <w:ind w:right="20"/>
        <w:jc w:val="center"/>
        <w:rPr>
          <w:b/>
        </w:rPr>
      </w:pPr>
    </w:p>
    <w:p w14:paraId="1E0A91CB" w14:textId="77777777" w:rsidR="00C96923" w:rsidRPr="009A4D7B" w:rsidRDefault="00C96923" w:rsidP="00C96923">
      <w:pPr>
        <w:spacing w:line="360" w:lineRule="auto"/>
        <w:ind w:right="20"/>
        <w:rPr>
          <w:b/>
        </w:rPr>
      </w:pPr>
    </w:p>
    <w:p w14:paraId="1687D165" w14:textId="77777777" w:rsidR="00C96923" w:rsidRPr="009A4D7B" w:rsidRDefault="00C96923" w:rsidP="00C96923">
      <w:pPr>
        <w:ind w:right="20"/>
        <w:jc w:val="center"/>
      </w:pPr>
    </w:p>
    <w:p w14:paraId="7378CF74" w14:textId="77777777" w:rsidR="00C96923" w:rsidRPr="009A4D7B" w:rsidRDefault="00C96923" w:rsidP="00C96923">
      <w:pPr>
        <w:ind w:right="20"/>
        <w:jc w:val="center"/>
        <w:rPr>
          <w:sz w:val="28"/>
          <w:szCs w:val="28"/>
        </w:rPr>
      </w:pPr>
      <w:r w:rsidRPr="009A4D7B">
        <w:rPr>
          <w:sz w:val="28"/>
          <w:szCs w:val="28"/>
        </w:rPr>
        <w:t xml:space="preserve">                                                               Ғылыми кеңесші:</w:t>
      </w:r>
    </w:p>
    <w:p w14:paraId="7CBB8515" w14:textId="77777777" w:rsidR="00C96923" w:rsidRPr="009A4D7B" w:rsidRDefault="00C96923" w:rsidP="00C96923">
      <w:pPr>
        <w:ind w:right="20"/>
        <w:jc w:val="center"/>
        <w:rPr>
          <w:sz w:val="28"/>
          <w:szCs w:val="28"/>
        </w:rPr>
      </w:pPr>
      <w:r w:rsidRPr="009A4D7B">
        <w:rPr>
          <w:sz w:val="28"/>
          <w:szCs w:val="28"/>
        </w:rPr>
        <w:t xml:space="preserve">                                                                                     М.К. Каражанова PhD, доцент</w:t>
      </w:r>
    </w:p>
    <w:p w14:paraId="40ED5EDB" w14:textId="77777777" w:rsidR="00C96923" w:rsidRPr="009A4D7B" w:rsidRDefault="00C96923" w:rsidP="00C96923">
      <w:pPr>
        <w:ind w:right="20"/>
        <w:jc w:val="center"/>
        <w:rPr>
          <w:sz w:val="28"/>
          <w:szCs w:val="28"/>
        </w:rPr>
      </w:pPr>
      <w:r w:rsidRPr="009A4D7B">
        <w:rPr>
          <w:sz w:val="28"/>
          <w:szCs w:val="28"/>
        </w:rPr>
        <w:t xml:space="preserve">                                                                                Шетелдік ғылыми кеңесші:</w:t>
      </w:r>
    </w:p>
    <w:p w14:paraId="6D5CC482" w14:textId="77777777" w:rsidR="00C96923" w:rsidRPr="009A4D7B" w:rsidRDefault="00C96923" w:rsidP="00C96923">
      <w:pPr>
        <w:ind w:right="20"/>
        <w:jc w:val="center"/>
        <w:rPr>
          <w:sz w:val="28"/>
          <w:szCs w:val="28"/>
        </w:rPr>
      </w:pPr>
      <w:r w:rsidRPr="009A4D7B">
        <w:rPr>
          <w:sz w:val="28"/>
          <w:szCs w:val="28"/>
        </w:rPr>
        <w:t xml:space="preserve">                                                                  ӘҰҒА профессоры </w:t>
      </w:r>
    </w:p>
    <w:p w14:paraId="1AEB9DF9" w14:textId="77777777" w:rsidR="00C96923" w:rsidRPr="009A4D7B" w:rsidRDefault="00C96923" w:rsidP="00C96923">
      <w:pPr>
        <w:ind w:right="20"/>
        <w:jc w:val="center"/>
        <w:rPr>
          <w:sz w:val="28"/>
          <w:szCs w:val="28"/>
        </w:rPr>
      </w:pPr>
      <w:r w:rsidRPr="009A4D7B">
        <w:rPr>
          <w:sz w:val="28"/>
          <w:szCs w:val="28"/>
        </w:rPr>
        <w:t xml:space="preserve">                                                                      Г.М.  Эфендиев т.ғ.д. </w:t>
      </w:r>
    </w:p>
    <w:p w14:paraId="5C181EEA" w14:textId="77777777" w:rsidR="00C96923" w:rsidRPr="009A4D7B" w:rsidRDefault="00C96923" w:rsidP="00C96923">
      <w:pPr>
        <w:ind w:right="20"/>
        <w:jc w:val="center"/>
        <w:rPr>
          <w:sz w:val="28"/>
          <w:szCs w:val="28"/>
        </w:rPr>
      </w:pPr>
    </w:p>
    <w:p w14:paraId="2466DF76" w14:textId="77777777" w:rsidR="00C96923" w:rsidRPr="009A4D7B" w:rsidRDefault="00C96923" w:rsidP="00C96923">
      <w:pPr>
        <w:ind w:right="20"/>
        <w:jc w:val="center"/>
        <w:rPr>
          <w:b/>
          <w:caps/>
        </w:rPr>
      </w:pPr>
    </w:p>
    <w:p w14:paraId="614864EE" w14:textId="77777777" w:rsidR="00C96923" w:rsidRPr="009A4D7B" w:rsidRDefault="00C96923" w:rsidP="00C96923">
      <w:pPr>
        <w:spacing w:line="360" w:lineRule="auto"/>
        <w:ind w:right="20"/>
        <w:rPr>
          <w:b/>
          <w:caps/>
        </w:rPr>
      </w:pPr>
    </w:p>
    <w:p w14:paraId="61493375" w14:textId="77777777" w:rsidR="006508EA" w:rsidRPr="009A4D7B" w:rsidRDefault="006508EA" w:rsidP="00C96923">
      <w:pPr>
        <w:spacing w:line="360" w:lineRule="auto"/>
        <w:ind w:right="20"/>
        <w:rPr>
          <w:b/>
          <w:caps/>
        </w:rPr>
      </w:pPr>
    </w:p>
    <w:p w14:paraId="3154EF61" w14:textId="77777777" w:rsidR="00C96923" w:rsidRPr="009A4D7B" w:rsidRDefault="00C96923" w:rsidP="00C96923">
      <w:pPr>
        <w:spacing w:line="360" w:lineRule="auto"/>
        <w:ind w:right="20"/>
        <w:rPr>
          <w:b/>
          <w:caps/>
        </w:rPr>
      </w:pPr>
    </w:p>
    <w:p w14:paraId="7F21E910" w14:textId="77777777" w:rsidR="00AA69E8" w:rsidRPr="009A4D7B" w:rsidRDefault="00AA69E8" w:rsidP="00C96923">
      <w:pPr>
        <w:spacing w:line="360" w:lineRule="auto"/>
        <w:ind w:right="20"/>
        <w:rPr>
          <w:b/>
          <w:caps/>
        </w:rPr>
      </w:pPr>
    </w:p>
    <w:p w14:paraId="697CF510" w14:textId="77777777" w:rsidR="00AA69E8" w:rsidRPr="009A4D7B" w:rsidRDefault="00AA69E8" w:rsidP="00C96923">
      <w:pPr>
        <w:spacing w:line="360" w:lineRule="auto"/>
        <w:ind w:right="20"/>
        <w:rPr>
          <w:b/>
          <w:caps/>
        </w:rPr>
      </w:pPr>
    </w:p>
    <w:p w14:paraId="1323AB8A" w14:textId="77777777" w:rsidR="00AA69E8" w:rsidRPr="009A4D7B" w:rsidRDefault="00AA69E8" w:rsidP="00C96923">
      <w:pPr>
        <w:spacing w:line="360" w:lineRule="auto"/>
        <w:ind w:right="20"/>
        <w:rPr>
          <w:b/>
          <w:caps/>
        </w:rPr>
      </w:pPr>
    </w:p>
    <w:p w14:paraId="22702BD0" w14:textId="77777777" w:rsidR="00C96923" w:rsidRPr="009A4D7B" w:rsidRDefault="00C96923" w:rsidP="00C96923">
      <w:pPr>
        <w:ind w:right="20"/>
        <w:rPr>
          <w:b/>
          <w:caps/>
        </w:rPr>
      </w:pPr>
    </w:p>
    <w:p w14:paraId="444DA0A8" w14:textId="77777777" w:rsidR="00C96923" w:rsidRPr="009A4D7B" w:rsidRDefault="00C96923" w:rsidP="00C96923">
      <w:pPr>
        <w:ind w:right="20"/>
        <w:jc w:val="center"/>
        <w:rPr>
          <w:bCs/>
          <w:sz w:val="28"/>
          <w:szCs w:val="28"/>
        </w:rPr>
      </w:pPr>
      <w:r w:rsidRPr="009A4D7B">
        <w:rPr>
          <w:bCs/>
          <w:sz w:val="28"/>
          <w:szCs w:val="28"/>
        </w:rPr>
        <w:t xml:space="preserve">Қазақстан Республикасы </w:t>
      </w:r>
    </w:p>
    <w:p w14:paraId="71191B8E" w14:textId="77777777" w:rsidR="00C96923" w:rsidRPr="009A4D7B" w:rsidRDefault="00C96923" w:rsidP="00C96923">
      <w:pPr>
        <w:ind w:right="20"/>
        <w:jc w:val="center"/>
        <w:rPr>
          <w:bCs/>
          <w:sz w:val="28"/>
          <w:szCs w:val="28"/>
        </w:rPr>
      </w:pPr>
      <w:r w:rsidRPr="009A4D7B">
        <w:rPr>
          <w:bCs/>
          <w:sz w:val="28"/>
          <w:szCs w:val="28"/>
        </w:rPr>
        <w:t>Ақтау, 2024</w:t>
      </w:r>
    </w:p>
    <w:p w14:paraId="495186A1" w14:textId="77777777" w:rsidR="00C96923" w:rsidRPr="009A4D7B" w:rsidRDefault="00C96923" w:rsidP="00C96923">
      <w:pPr>
        <w:ind w:right="23"/>
        <w:rPr>
          <w:b/>
          <w:caps/>
          <w:sz w:val="28"/>
          <w:szCs w:val="28"/>
        </w:rPr>
      </w:pPr>
    </w:p>
    <w:p w14:paraId="3F92C44E" w14:textId="73BB833E" w:rsidR="00C55D71" w:rsidRPr="009A4D7B" w:rsidRDefault="00C96923" w:rsidP="00C96923">
      <w:pPr>
        <w:ind w:right="23"/>
        <w:rPr>
          <w:b/>
          <w:caps/>
          <w:sz w:val="28"/>
          <w:szCs w:val="28"/>
        </w:rPr>
      </w:pPr>
      <w:r w:rsidRPr="009A4D7B">
        <w:rPr>
          <w:b/>
          <w:caps/>
          <w:sz w:val="28"/>
          <w:szCs w:val="28"/>
        </w:rPr>
        <w:t xml:space="preserve">                                                       </w:t>
      </w:r>
      <w:r w:rsidR="00C55D71" w:rsidRPr="009A4D7B">
        <w:rPr>
          <w:b/>
          <w:caps/>
          <w:sz w:val="28"/>
          <w:szCs w:val="28"/>
        </w:rPr>
        <w:t>МАЗМҰНЫ</w:t>
      </w:r>
    </w:p>
    <w:p w14:paraId="419BBD6F" w14:textId="77777777" w:rsidR="000B54DC" w:rsidRPr="009A4D7B" w:rsidRDefault="000B54DC" w:rsidP="00C55D71">
      <w:pPr>
        <w:ind w:right="23"/>
        <w:jc w:val="center"/>
        <w:rPr>
          <w:b/>
          <w:caps/>
          <w:sz w:val="28"/>
          <w:szCs w:val="28"/>
        </w:rPr>
      </w:pPr>
    </w:p>
    <w:p w14:paraId="3DC982FE" w14:textId="5BA67F9B" w:rsidR="00893C0C" w:rsidRPr="009A4D7B" w:rsidRDefault="00893C0C" w:rsidP="00893C0C">
      <w:pPr>
        <w:ind w:right="23"/>
        <w:rPr>
          <w:bCs/>
          <w:caps/>
          <w:sz w:val="28"/>
          <w:szCs w:val="28"/>
        </w:rPr>
      </w:pPr>
      <w:r w:rsidRPr="009A4D7B">
        <w:rPr>
          <w:b/>
          <w:caps/>
          <w:sz w:val="28"/>
          <w:szCs w:val="28"/>
        </w:rPr>
        <w:t>анықтам</w:t>
      </w:r>
      <w:r w:rsidR="00FF7DB3" w:rsidRPr="009A4D7B">
        <w:rPr>
          <w:b/>
          <w:caps/>
          <w:sz w:val="28"/>
          <w:szCs w:val="28"/>
        </w:rPr>
        <w:t>алар</w:t>
      </w:r>
      <w:r w:rsidR="00437E91" w:rsidRPr="009A4D7B">
        <w:rPr>
          <w:b/>
          <w:caps/>
          <w:sz w:val="28"/>
          <w:szCs w:val="28"/>
        </w:rPr>
        <w:t xml:space="preserve"> </w:t>
      </w:r>
      <w:r w:rsidR="00437E91" w:rsidRPr="009A4D7B">
        <w:rPr>
          <w:bCs/>
          <w:caps/>
          <w:sz w:val="28"/>
          <w:szCs w:val="28"/>
        </w:rPr>
        <w:t>.................................................................................................</w:t>
      </w:r>
      <w:r w:rsidR="00EC1762" w:rsidRPr="009A4D7B">
        <w:rPr>
          <w:bCs/>
          <w:caps/>
          <w:sz w:val="28"/>
          <w:szCs w:val="28"/>
        </w:rPr>
        <w:t>...4</w:t>
      </w:r>
    </w:p>
    <w:p w14:paraId="4749E58B" w14:textId="754C16D8" w:rsidR="006442A6" w:rsidRPr="009A4D7B" w:rsidRDefault="006442A6" w:rsidP="006442A6">
      <w:pPr>
        <w:ind w:right="23"/>
        <w:rPr>
          <w:b/>
          <w:caps/>
          <w:sz w:val="28"/>
          <w:szCs w:val="28"/>
        </w:rPr>
      </w:pPr>
      <w:r w:rsidRPr="009A4D7B">
        <w:rPr>
          <w:b/>
          <w:caps/>
          <w:sz w:val="28"/>
          <w:szCs w:val="28"/>
        </w:rPr>
        <w:t>бЕЛГІЛЕУЛЕРМЕН ҚЫСҚАРТУЛАР</w:t>
      </w:r>
      <w:r w:rsidR="00EC1762" w:rsidRPr="009A4D7B">
        <w:rPr>
          <w:bCs/>
          <w:caps/>
          <w:sz w:val="28"/>
          <w:szCs w:val="28"/>
        </w:rPr>
        <w:t>...............................................................5</w:t>
      </w:r>
    </w:p>
    <w:p w14:paraId="3B1A8783" w14:textId="638E7B4E" w:rsidR="00730620" w:rsidRPr="009A4D7B" w:rsidRDefault="00730620" w:rsidP="006442A6">
      <w:pPr>
        <w:ind w:right="23"/>
        <w:rPr>
          <w:b/>
          <w:caps/>
          <w:sz w:val="28"/>
          <w:szCs w:val="28"/>
        </w:rPr>
      </w:pPr>
      <w:r w:rsidRPr="009A4D7B">
        <w:rPr>
          <w:b/>
          <w:caps/>
          <w:sz w:val="28"/>
          <w:szCs w:val="28"/>
        </w:rPr>
        <w:t>НОРМАТИВТІК СІЛТЕМЕЛЕР</w:t>
      </w:r>
      <w:r w:rsidR="00EC1762" w:rsidRPr="009A4D7B">
        <w:rPr>
          <w:bCs/>
          <w:caps/>
          <w:color w:val="000000" w:themeColor="text1"/>
          <w:sz w:val="28"/>
          <w:szCs w:val="28"/>
        </w:rPr>
        <w:t>............................................................................6</w:t>
      </w:r>
    </w:p>
    <w:p w14:paraId="019F157F" w14:textId="3009446C" w:rsidR="004837A5" w:rsidRPr="009A4D7B" w:rsidRDefault="00C55D71" w:rsidP="00C55D71">
      <w:pPr>
        <w:pStyle w:val="affb"/>
        <w:tabs>
          <w:tab w:val="right" w:leader="dot" w:pos="9639"/>
        </w:tabs>
        <w:ind w:right="23"/>
        <w:jc w:val="left"/>
        <w:rPr>
          <w:rFonts w:ascii="Times New Roman" w:hAnsi="Times New Roman" w:cs="Times New Roman"/>
          <w:sz w:val="28"/>
          <w:szCs w:val="28"/>
        </w:rPr>
      </w:pPr>
      <w:r w:rsidRPr="009A4D7B">
        <w:rPr>
          <w:rFonts w:ascii="Times New Roman" w:hAnsi="Times New Roman" w:cs="Times New Roman"/>
          <w:b/>
          <w:bCs/>
          <w:sz w:val="28"/>
          <w:szCs w:val="28"/>
        </w:rPr>
        <w:t>КІРІСПЕ</w:t>
      </w:r>
      <w:r w:rsidRPr="009A4D7B">
        <w:rPr>
          <w:rFonts w:ascii="Times New Roman" w:hAnsi="Times New Roman" w:cs="Times New Roman"/>
          <w:sz w:val="28"/>
          <w:szCs w:val="28"/>
        </w:rPr>
        <w:t>....................................................................................................................</w:t>
      </w:r>
      <w:r w:rsidR="004837A5" w:rsidRPr="009A4D7B">
        <w:rPr>
          <w:rFonts w:ascii="Times New Roman" w:hAnsi="Times New Roman" w:cs="Times New Roman"/>
          <w:sz w:val="28"/>
          <w:szCs w:val="28"/>
        </w:rPr>
        <w:t>..</w:t>
      </w:r>
      <w:r w:rsidR="00EC1762" w:rsidRPr="009A4D7B">
        <w:rPr>
          <w:rFonts w:ascii="Times New Roman" w:hAnsi="Times New Roman" w:cs="Times New Roman"/>
          <w:sz w:val="28"/>
          <w:szCs w:val="28"/>
        </w:rPr>
        <w:t>7</w:t>
      </w:r>
    </w:p>
    <w:p w14:paraId="1752C291" w14:textId="770C3681" w:rsidR="00C55D71" w:rsidRPr="009A4D7B" w:rsidRDefault="00C55D71" w:rsidP="00C55D71">
      <w:pPr>
        <w:ind w:right="23"/>
        <w:jc w:val="both"/>
        <w:rPr>
          <w:b/>
          <w:spacing w:val="-4"/>
          <w:sz w:val="28"/>
          <w:szCs w:val="28"/>
        </w:rPr>
      </w:pPr>
      <w:r w:rsidRPr="009A4D7B">
        <w:rPr>
          <w:b/>
          <w:bCs/>
          <w:caps/>
          <w:spacing w:val="-4"/>
          <w:sz w:val="28"/>
          <w:szCs w:val="28"/>
        </w:rPr>
        <w:t>1</w:t>
      </w:r>
      <w:r w:rsidR="005C54B3" w:rsidRPr="009A4D7B">
        <w:rPr>
          <w:b/>
          <w:bCs/>
          <w:caps/>
          <w:spacing w:val="-4"/>
          <w:sz w:val="28"/>
          <w:szCs w:val="28"/>
        </w:rPr>
        <w:t xml:space="preserve"> </w:t>
      </w:r>
      <w:r w:rsidR="00E84251" w:rsidRPr="009A4D7B">
        <w:rPr>
          <w:b/>
          <w:bCs/>
          <w:caps/>
          <w:spacing w:val="-4"/>
          <w:sz w:val="28"/>
          <w:szCs w:val="28"/>
        </w:rPr>
        <w:t>ӨНДІРІЛУІ</w:t>
      </w:r>
      <w:r w:rsidR="007264EE" w:rsidRPr="009A4D7B">
        <w:rPr>
          <w:b/>
          <w:bCs/>
          <w:caps/>
          <w:spacing w:val="-4"/>
          <w:sz w:val="28"/>
          <w:szCs w:val="28"/>
        </w:rPr>
        <w:t xml:space="preserve"> </w:t>
      </w:r>
      <w:r w:rsidR="00E84251" w:rsidRPr="009A4D7B">
        <w:rPr>
          <w:b/>
          <w:bCs/>
          <w:caps/>
          <w:spacing w:val="-4"/>
          <w:sz w:val="28"/>
          <w:szCs w:val="28"/>
        </w:rPr>
        <w:t xml:space="preserve"> ҚИЫН </w:t>
      </w:r>
      <w:r w:rsidR="007264EE" w:rsidRPr="009A4D7B">
        <w:rPr>
          <w:b/>
          <w:bCs/>
          <w:caps/>
          <w:spacing w:val="-4"/>
          <w:sz w:val="28"/>
          <w:szCs w:val="28"/>
        </w:rPr>
        <w:t xml:space="preserve"> </w:t>
      </w:r>
      <w:r w:rsidR="00E84251" w:rsidRPr="009A4D7B">
        <w:rPr>
          <w:b/>
          <w:bCs/>
          <w:caps/>
          <w:spacing w:val="-4"/>
          <w:sz w:val="28"/>
          <w:szCs w:val="28"/>
        </w:rPr>
        <w:t xml:space="preserve">МҰНАЙЛАРДЫ </w:t>
      </w:r>
      <w:r w:rsidR="007264EE" w:rsidRPr="009A4D7B">
        <w:rPr>
          <w:b/>
          <w:bCs/>
          <w:caps/>
          <w:spacing w:val="-4"/>
          <w:sz w:val="28"/>
          <w:szCs w:val="28"/>
        </w:rPr>
        <w:t xml:space="preserve"> </w:t>
      </w:r>
      <w:r w:rsidR="00E84251" w:rsidRPr="009A4D7B">
        <w:rPr>
          <w:b/>
          <w:bCs/>
          <w:caps/>
          <w:spacing w:val="-4"/>
          <w:sz w:val="28"/>
          <w:szCs w:val="28"/>
        </w:rPr>
        <w:t xml:space="preserve">АЛУ ЖАҒДАЙЫНДА ЗЕРТТЕУДІҢ ҚАЗІРГІ </w:t>
      </w:r>
      <w:r w:rsidR="007264EE" w:rsidRPr="009A4D7B">
        <w:rPr>
          <w:b/>
          <w:bCs/>
          <w:caps/>
          <w:spacing w:val="-4"/>
          <w:sz w:val="28"/>
          <w:szCs w:val="28"/>
        </w:rPr>
        <w:t xml:space="preserve"> </w:t>
      </w:r>
      <w:r w:rsidR="00E84251" w:rsidRPr="009A4D7B">
        <w:rPr>
          <w:b/>
          <w:bCs/>
          <w:caps/>
          <w:spacing w:val="-4"/>
          <w:sz w:val="28"/>
          <w:szCs w:val="28"/>
        </w:rPr>
        <w:t xml:space="preserve">ЖАЙ </w:t>
      </w:r>
      <w:r w:rsidR="007264EE" w:rsidRPr="009A4D7B">
        <w:rPr>
          <w:b/>
          <w:bCs/>
          <w:caps/>
          <w:spacing w:val="-4"/>
          <w:sz w:val="28"/>
          <w:szCs w:val="28"/>
        </w:rPr>
        <w:t xml:space="preserve"> </w:t>
      </w:r>
      <w:r w:rsidR="00E84251" w:rsidRPr="009A4D7B">
        <w:rPr>
          <w:b/>
          <w:bCs/>
          <w:caps/>
          <w:spacing w:val="-4"/>
          <w:sz w:val="28"/>
          <w:szCs w:val="28"/>
        </w:rPr>
        <w:t xml:space="preserve">КҮЙІН </w:t>
      </w:r>
      <w:r w:rsidR="007264EE" w:rsidRPr="009A4D7B">
        <w:rPr>
          <w:b/>
          <w:bCs/>
          <w:caps/>
          <w:spacing w:val="-4"/>
          <w:sz w:val="28"/>
          <w:szCs w:val="28"/>
        </w:rPr>
        <w:t xml:space="preserve"> </w:t>
      </w:r>
      <w:r w:rsidR="00E84251" w:rsidRPr="009A4D7B">
        <w:rPr>
          <w:b/>
          <w:bCs/>
          <w:caps/>
          <w:spacing w:val="-4"/>
          <w:sz w:val="28"/>
          <w:szCs w:val="28"/>
        </w:rPr>
        <w:t>ТАЛДАУ ЖӘНЕ</w:t>
      </w:r>
      <w:r w:rsidR="007264EE" w:rsidRPr="009A4D7B">
        <w:rPr>
          <w:b/>
          <w:bCs/>
          <w:caps/>
          <w:spacing w:val="-4"/>
          <w:sz w:val="28"/>
          <w:szCs w:val="28"/>
        </w:rPr>
        <w:t xml:space="preserve"> </w:t>
      </w:r>
      <w:r w:rsidR="00E84251" w:rsidRPr="009A4D7B">
        <w:rPr>
          <w:b/>
          <w:bCs/>
          <w:caps/>
          <w:spacing w:val="-4"/>
          <w:sz w:val="28"/>
          <w:szCs w:val="28"/>
        </w:rPr>
        <w:t xml:space="preserve">МҰНАЙ </w:t>
      </w:r>
      <w:r w:rsidR="007264EE" w:rsidRPr="009A4D7B">
        <w:rPr>
          <w:b/>
          <w:bCs/>
          <w:caps/>
          <w:spacing w:val="-4"/>
          <w:sz w:val="28"/>
          <w:szCs w:val="28"/>
        </w:rPr>
        <w:t xml:space="preserve"> </w:t>
      </w:r>
      <w:r w:rsidR="00E84251" w:rsidRPr="009A4D7B">
        <w:rPr>
          <w:b/>
          <w:bCs/>
          <w:caps/>
          <w:spacing w:val="-4"/>
          <w:sz w:val="28"/>
          <w:szCs w:val="28"/>
        </w:rPr>
        <w:t>БЕРГІШТІКТІ АРТТЫРУ</w:t>
      </w:r>
      <w:r w:rsidR="007264EE" w:rsidRPr="009A4D7B">
        <w:rPr>
          <w:b/>
          <w:bCs/>
          <w:caps/>
          <w:spacing w:val="-4"/>
          <w:sz w:val="28"/>
          <w:szCs w:val="28"/>
        </w:rPr>
        <w:t xml:space="preserve"> </w:t>
      </w:r>
      <w:r w:rsidR="00E84251" w:rsidRPr="009A4D7B">
        <w:rPr>
          <w:b/>
          <w:bCs/>
          <w:caps/>
          <w:spacing w:val="-4"/>
          <w:sz w:val="28"/>
          <w:szCs w:val="28"/>
        </w:rPr>
        <w:t xml:space="preserve"> ӘДІСІН</w:t>
      </w:r>
      <w:r w:rsidR="007264EE" w:rsidRPr="009A4D7B">
        <w:rPr>
          <w:b/>
          <w:bCs/>
          <w:caps/>
          <w:spacing w:val="-4"/>
          <w:sz w:val="28"/>
          <w:szCs w:val="28"/>
        </w:rPr>
        <w:t xml:space="preserve"> </w:t>
      </w:r>
      <w:r w:rsidR="00E84251" w:rsidRPr="009A4D7B">
        <w:rPr>
          <w:b/>
          <w:bCs/>
          <w:caps/>
          <w:spacing w:val="-4"/>
          <w:sz w:val="28"/>
          <w:szCs w:val="28"/>
        </w:rPr>
        <w:t xml:space="preserve"> ТАЛДАУ</w:t>
      </w:r>
      <w:r w:rsidR="007264EE" w:rsidRPr="009A4D7B">
        <w:rPr>
          <w:caps/>
          <w:spacing w:val="-4"/>
          <w:sz w:val="28"/>
          <w:szCs w:val="28"/>
        </w:rPr>
        <w:t>....................................................................................1</w:t>
      </w:r>
      <w:r w:rsidR="004D528A" w:rsidRPr="009A4D7B">
        <w:rPr>
          <w:caps/>
          <w:spacing w:val="-4"/>
          <w:sz w:val="28"/>
          <w:szCs w:val="28"/>
        </w:rPr>
        <w:t>1</w:t>
      </w:r>
    </w:p>
    <w:p w14:paraId="3C7896AF" w14:textId="7F442728" w:rsidR="00C55D71" w:rsidRPr="009A4D7B" w:rsidRDefault="00C55D71" w:rsidP="00C55D71">
      <w:pPr>
        <w:ind w:right="23"/>
        <w:jc w:val="both"/>
        <w:rPr>
          <w:bCs/>
          <w:sz w:val="28"/>
          <w:szCs w:val="28"/>
        </w:rPr>
      </w:pPr>
      <w:r w:rsidRPr="009A4D7B">
        <w:rPr>
          <w:bCs/>
          <w:sz w:val="28"/>
          <w:szCs w:val="28"/>
        </w:rPr>
        <w:t>1.</w:t>
      </w:r>
      <w:r w:rsidR="00A858BB" w:rsidRPr="009A4D7B">
        <w:rPr>
          <w:bCs/>
          <w:sz w:val="28"/>
          <w:szCs w:val="28"/>
        </w:rPr>
        <w:t>1</w:t>
      </w:r>
      <w:r w:rsidR="005C54B3" w:rsidRPr="009A4D7B">
        <w:rPr>
          <w:bCs/>
          <w:sz w:val="28"/>
          <w:szCs w:val="28"/>
        </w:rPr>
        <w:t xml:space="preserve"> </w:t>
      </w:r>
      <w:r w:rsidRPr="009A4D7B">
        <w:rPr>
          <w:bCs/>
          <w:sz w:val="28"/>
          <w:szCs w:val="28"/>
        </w:rPr>
        <w:t>Негізгі әдіснамалық принциптер, зерттеу мақсатын және міндеттерін негіздеу ..................................................................................................</w:t>
      </w:r>
      <w:r w:rsidR="00FF7DB3" w:rsidRPr="009A4D7B">
        <w:rPr>
          <w:bCs/>
          <w:sz w:val="28"/>
          <w:szCs w:val="28"/>
        </w:rPr>
        <w:t>...............</w:t>
      </w:r>
      <w:r w:rsidRPr="009A4D7B">
        <w:rPr>
          <w:bCs/>
          <w:sz w:val="28"/>
          <w:szCs w:val="28"/>
        </w:rPr>
        <w:t>......</w:t>
      </w:r>
      <w:r w:rsidR="004837A5" w:rsidRPr="009A4D7B">
        <w:rPr>
          <w:bCs/>
          <w:sz w:val="28"/>
          <w:szCs w:val="28"/>
        </w:rPr>
        <w:t>...</w:t>
      </w:r>
      <w:r w:rsidR="004D528A" w:rsidRPr="009A4D7B">
        <w:rPr>
          <w:bCs/>
          <w:sz w:val="28"/>
          <w:szCs w:val="28"/>
        </w:rPr>
        <w:t>....</w:t>
      </w:r>
      <w:r w:rsidR="005A0E7A" w:rsidRPr="009A4D7B">
        <w:rPr>
          <w:bCs/>
          <w:sz w:val="28"/>
          <w:szCs w:val="28"/>
        </w:rPr>
        <w:t>.......</w:t>
      </w:r>
      <w:r w:rsidR="004D528A" w:rsidRPr="009A4D7B">
        <w:rPr>
          <w:bCs/>
          <w:sz w:val="28"/>
          <w:szCs w:val="28"/>
        </w:rPr>
        <w:t>11</w:t>
      </w:r>
      <w:r w:rsidRPr="009A4D7B">
        <w:rPr>
          <w:sz w:val="28"/>
          <w:szCs w:val="28"/>
        </w:rPr>
        <w:t xml:space="preserve"> </w:t>
      </w:r>
    </w:p>
    <w:p w14:paraId="382BFED9" w14:textId="6BD10D9E" w:rsidR="00CD5ACB" w:rsidRPr="009A4D7B" w:rsidRDefault="00CD5ACB" w:rsidP="00C55D71">
      <w:pPr>
        <w:ind w:right="23"/>
        <w:jc w:val="both"/>
        <w:rPr>
          <w:bCs/>
          <w:sz w:val="28"/>
          <w:szCs w:val="28"/>
        </w:rPr>
      </w:pPr>
      <w:r w:rsidRPr="009A4D7B">
        <w:rPr>
          <w:bCs/>
          <w:sz w:val="28"/>
          <w:szCs w:val="28"/>
        </w:rPr>
        <w:t>1.2 Мұнайдың құрамы мен қасиеттері арасындағы байланысты зерттеу бойынша зерттеу нәтижелерін талдау......................................................................................</w:t>
      </w:r>
      <w:r w:rsidR="00637F37" w:rsidRPr="009A4D7B">
        <w:rPr>
          <w:bCs/>
          <w:sz w:val="28"/>
          <w:szCs w:val="28"/>
        </w:rPr>
        <w:t>17</w:t>
      </w:r>
    </w:p>
    <w:p w14:paraId="2195AF40" w14:textId="3E989C78" w:rsidR="00CD5ACB" w:rsidRPr="009A4D7B" w:rsidRDefault="00CD5ACB" w:rsidP="00C55D71">
      <w:pPr>
        <w:ind w:right="23"/>
        <w:jc w:val="both"/>
        <w:rPr>
          <w:bCs/>
          <w:sz w:val="28"/>
          <w:szCs w:val="28"/>
        </w:rPr>
      </w:pPr>
      <w:r w:rsidRPr="009A4D7B">
        <w:rPr>
          <w:bCs/>
          <w:sz w:val="28"/>
          <w:szCs w:val="28"/>
        </w:rPr>
        <w:t>1.3 Өндірілуі қиын мұнайды технологиялық шолу жасау</w:t>
      </w:r>
      <w:r w:rsidR="00637F37" w:rsidRPr="009A4D7B">
        <w:rPr>
          <w:bCs/>
          <w:sz w:val="28"/>
          <w:szCs w:val="28"/>
        </w:rPr>
        <w:t>......................................2</w:t>
      </w:r>
      <w:r w:rsidR="00391265" w:rsidRPr="009A4D7B">
        <w:rPr>
          <w:bCs/>
          <w:sz w:val="28"/>
          <w:szCs w:val="28"/>
        </w:rPr>
        <w:t>0</w:t>
      </w:r>
    </w:p>
    <w:p w14:paraId="67109982" w14:textId="3C83214B" w:rsidR="00CD5ACB" w:rsidRPr="009A4D7B" w:rsidRDefault="00CD5ACB" w:rsidP="00CD5ACB">
      <w:pPr>
        <w:jc w:val="both"/>
        <w:rPr>
          <w:sz w:val="28"/>
        </w:rPr>
      </w:pPr>
      <w:r w:rsidRPr="009A4D7B">
        <w:rPr>
          <w:sz w:val="28"/>
        </w:rPr>
        <w:t>1.4 Жұмыстың негізгі әдіснамалық принциптері. Зерттеудің мақсаты мен міндеттерін негіздеу</w:t>
      </w:r>
      <w:r w:rsidR="00A858BB" w:rsidRPr="009A4D7B">
        <w:rPr>
          <w:sz w:val="28"/>
        </w:rPr>
        <w:t>..................................................................................................</w:t>
      </w:r>
      <w:r w:rsidR="00637F37" w:rsidRPr="009A4D7B">
        <w:rPr>
          <w:sz w:val="28"/>
        </w:rPr>
        <w:t>2</w:t>
      </w:r>
      <w:r w:rsidR="00391265" w:rsidRPr="009A4D7B">
        <w:rPr>
          <w:sz w:val="28"/>
        </w:rPr>
        <w:t>3</w:t>
      </w:r>
    </w:p>
    <w:p w14:paraId="255272F3" w14:textId="1ED1F23D" w:rsidR="00CD5ACB" w:rsidRPr="009A4D7B" w:rsidRDefault="001F0813" w:rsidP="00C55D71">
      <w:pPr>
        <w:ind w:right="23"/>
        <w:jc w:val="both"/>
        <w:rPr>
          <w:bCs/>
          <w:sz w:val="28"/>
          <w:szCs w:val="28"/>
        </w:rPr>
      </w:pPr>
      <w:r w:rsidRPr="009A4D7B">
        <w:rPr>
          <w:bCs/>
          <w:sz w:val="28"/>
          <w:szCs w:val="28"/>
        </w:rPr>
        <w:t>1-бөлім бойынша қортынды</w:t>
      </w:r>
      <w:r w:rsidR="00637F37" w:rsidRPr="009A4D7B">
        <w:rPr>
          <w:bCs/>
          <w:sz w:val="28"/>
          <w:szCs w:val="28"/>
        </w:rPr>
        <w:t>................................................................................</w:t>
      </w:r>
      <w:r w:rsidR="00391265" w:rsidRPr="009A4D7B">
        <w:rPr>
          <w:bCs/>
          <w:sz w:val="28"/>
          <w:szCs w:val="28"/>
        </w:rPr>
        <w:t>.....</w:t>
      </w:r>
      <w:r w:rsidR="002E01BC" w:rsidRPr="009A4D7B">
        <w:rPr>
          <w:bCs/>
          <w:sz w:val="28"/>
          <w:szCs w:val="28"/>
        </w:rPr>
        <w:t>2</w:t>
      </w:r>
      <w:r w:rsidR="00391265" w:rsidRPr="009A4D7B">
        <w:rPr>
          <w:bCs/>
          <w:sz w:val="28"/>
          <w:szCs w:val="28"/>
        </w:rPr>
        <w:t>7</w:t>
      </w:r>
    </w:p>
    <w:p w14:paraId="79397B88" w14:textId="559ECC52" w:rsidR="00C55D71" w:rsidRPr="009A4D7B" w:rsidRDefault="00C55D71" w:rsidP="00C55D71">
      <w:pPr>
        <w:ind w:right="23"/>
        <w:jc w:val="both"/>
        <w:rPr>
          <w:b/>
          <w:sz w:val="28"/>
          <w:szCs w:val="28"/>
        </w:rPr>
      </w:pPr>
      <w:r w:rsidRPr="009A4D7B">
        <w:rPr>
          <w:b/>
          <w:bCs/>
          <w:caps/>
          <w:sz w:val="28"/>
          <w:szCs w:val="28"/>
        </w:rPr>
        <w:t>2</w:t>
      </w:r>
      <w:r w:rsidR="005C54B3" w:rsidRPr="009A4D7B">
        <w:rPr>
          <w:b/>
          <w:bCs/>
          <w:caps/>
          <w:sz w:val="28"/>
          <w:szCs w:val="28"/>
        </w:rPr>
        <w:t xml:space="preserve"> </w:t>
      </w:r>
      <w:r w:rsidR="007264EE" w:rsidRPr="009A4D7B">
        <w:rPr>
          <w:b/>
          <w:bCs/>
          <w:caps/>
          <w:sz w:val="28"/>
          <w:szCs w:val="28"/>
        </w:rPr>
        <w:t>кешеннің ерекшеліктері  бойынша қиын қорларды жіктеу және қайта алу ерекшеліктерін талдау</w:t>
      </w:r>
      <w:r w:rsidRPr="009A4D7B">
        <w:rPr>
          <w:b/>
          <w:bCs/>
          <w:caps/>
          <w:sz w:val="28"/>
          <w:szCs w:val="28"/>
        </w:rPr>
        <w:t xml:space="preserve"> </w:t>
      </w:r>
      <w:r w:rsidRPr="009A4D7B">
        <w:rPr>
          <w:bCs/>
          <w:sz w:val="28"/>
          <w:szCs w:val="28"/>
        </w:rPr>
        <w:t>.</w:t>
      </w:r>
      <w:r w:rsidR="007264EE" w:rsidRPr="009A4D7B">
        <w:rPr>
          <w:bCs/>
          <w:sz w:val="28"/>
          <w:szCs w:val="28"/>
        </w:rPr>
        <w:t>....................30</w:t>
      </w:r>
    </w:p>
    <w:p w14:paraId="2D4506F2" w14:textId="662264D4" w:rsidR="00C55D71" w:rsidRPr="009A4D7B" w:rsidRDefault="00C55D71" w:rsidP="00EB3FFC">
      <w:pPr>
        <w:jc w:val="both"/>
        <w:rPr>
          <w:sz w:val="28"/>
          <w:szCs w:val="28"/>
        </w:rPr>
      </w:pPr>
      <w:r w:rsidRPr="009A4D7B">
        <w:rPr>
          <w:sz w:val="28"/>
          <w:szCs w:val="28"/>
        </w:rPr>
        <w:t>2.1 Қиын алынатын мұнайлардың классификациясы бойынша зерттеулерді талдау..............................................................................</w:t>
      </w:r>
      <w:r w:rsidR="007721E1" w:rsidRPr="009A4D7B">
        <w:rPr>
          <w:sz w:val="28"/>
          <w:szCs w:val="28"/>
        </w:rPr>
        <w:t>............................................30</w:t>
      </w:r>
      <w:r w:rsidRPr="009A4D7B">
        <w:rPr>
          <w:sz w:val="28"/>
          <w:szCs w:val="28"/>
        </w:rPr>
        <w:t xml:space="preserve"> </w:t>
      </w:r>
    </w:p>
    <w:p w14:paraId="135ABAB6" w14:textId="593A860F" w:rsidR="00B465C5" w:rsidRPr="009A4D7B" w:rsidRDefault="006018E8" w:rsidP="00B465C5">
      <w:pPr>
        <w:jc w:val="both"/>
        <w:rPr>
          <w:bCs/>
          <w:sz w:val="28"/>
          <w:szCs w:val="28"/>
        </w:rPr>
      </w:pPr>
      <w:r w:rsidRPr="009A4D7B">
        <w:rPr>
          <w:bCs/>
          <w:sz w:val="28"/>
          <w:szCs w:val="28"/>
        </w:rPr>
        <w:t xml:space="preserve">2.2 </w:t>
      </w:r>
      <w:r w:rsidR="007721E1" w:rsidRPr="009A4D7B">
        <w:rPr>
          <w:bCs/>
          <w:sz w:val="28"/>
          <w:szCs w:val="28"/>
        </w:rPr>
        <w:t xml:space="preserve"> </w:t>
      </w:r>
      <w:r w:rsidRPr="009A4D7B">
        <w:rPr>
          <w:bCs/>
          <w:sz w:val="28"/>
          <w:szCs w:val="28"/>
        </w:rPr>
        <w:t>Қиын алынатын мұнайларды талдау, жіктеу және сапасын бағалау мәселенің қазіргі жағдайы.........................................................................................................</w:t>
      </w:r>
      <w:r w:rsidR="007721E1" w:rsidRPr="009A4D7B">
        <w:rPr>
          <w:bCs/>
          <w:sz w:val="28"/>
          <w:szCs w:val="28"/>
        </w:rPr>
        <w:t>.31</w:t>
      </w:r>
    </w:p>
    <w:p w14:paraId="4C28332D" w14:textId="7006C253" w:rsidR="00C55D71" w:rsidRPr="009A4D7B" w:rsidRDefault="00C55D71" w:rsidP="00B465C5">
      <w:pPr>
        <w:jc w:val="both"/>
        <w:rPr>
          <w:bCs/>
          <w:sz w:val="28"/>
          <w:szCs w:val="28"/>
        </w:rPr>
      </w:pPr>
      <w:r w:rsidRPr="009A4D7B">
        <w:rPr>
          <w:sz w:val="28"/>
          <w:szCs w:val="28"/>
        </w:rPr>
        <w:t>2.</w:t>
      </w:r>
      <w:r w:rsidR="00B465C5" w:rsidRPr="009A4D7B">
        <w:rPr>
          <w:sz w:val="28"/>
          <w:szCs w:val="28"/>
        </w:rPr>
        <w:t>3</w:t>
      </w:r>
      <w:r w:rsidR="007721E1" w:rsidRPr="009A4D7B">
        <w:rPr>
          <w:sz w:val="28"/>
          <w:szCs w:val="28"/>
        </w:rPr>
        <w:t xml:space="preserve"> </w:t>
      </w:r>
      <w:r w:rsidRPr="009A4D7B">
        <w:rPr>
          <w:sz w:val="28"/>
          <w:szCs w:val="28"/>
        </w:rPr>
        <w:t>Геологиялық және технологиялық ақпаратты талдау үшін кластерлеу әдістерін қолдану................................................................</w:t>
      </w:r>
      <w:r w:rsidR="007721E1" w:rsidRPr="009A4D7B">
        <w:rPr>
          <w:sz w:val="28"/>
          <w:szCs w:val="28"/>
        </w:rPr>
        <w:t>.......................................35</w:t>
      </w:r>
    </w:p>
    <w:p w14:paraId="641FE273" w14:textId="6DB5BA09" w:rsidR="00DF6574" w:rsidRPr="009A4D7B" w:rsidRDefault="00DF6574" w:rsidP="00DF6574">
      <w:pPr>
        <w:jc w:val="both"/>
        <w:rPr>
          <w:sz w:val="28"/>
          <w:szCs w:val="28"/>
        </w:rPr>
      </w:pPr>
      <w:r w:rsidRPr="009A4D7B">
        <w:rPr>
          <w:sz w:val="28"/>
          <w:szCs w:val="28"/>
        </w:rPr>
        <w:t>2.</w:t>
      </w:r>
      <w:r w:rsidR="007721E1" w:rsidRPr="009A4D7B">
        <w:rPr>
          <w:sz w:val="28"/>
          <w:szCs w:val="28"/>
        </w:rPr>
        <w:t>3</w:t>
      </w:r>
      <w:r w:rsidRPr="009A4D7B">
        <w:rPr>
          <w:sz w:val="28"/>
          <w:szCs w:val="28"/>
        </w:rPr>
        <w:t>.1 Кластерлік белгілер кешені бойынша алынуы қиын мұнайлардың сапасын талдау және бағалау...................................................................................................</w:t>
      </w:r>
      <w:r w:rsidR="007721E1" w:rsidRPr="009A4D7B">
        <w:rPr>
          <w:sz w:val="28"/>
          <w:szCs w:val="28"/>
        </w:rPr>
        <w:t>35</w:t>
      </w:r>
    </w:p>
    <w:p w14:paraId="612CD845" w14:textId="54BAA8DB" w:rsidR="00C55D71" w:rsidRPr="009A4D7B" w:rsidRDefault="001F0813" w:rsidP="001A5120">
      <w:pPr>
        <w:ind w:right="23"/>
        <w:jc w:val="both"/>
        <w:rPr>
          <w:b/>
          <w:sz w:val="28"/>
          <w:szCs w:val="28"/>
        </w:rPr>
      </w:pPr>
      <w:r w:rsidRPr="009A4D7B">
        <w:rPr>
          <w:bCs/>
          <w:sz w:val="28"/>
          <w:szCs w:val="28"/>
        </w:rPr>
        <w:t>2</w:t>
      </w:r>
      <w:r w:rsidR="006508EA" w:rsidRPr="009A4D7B">
        <w:rPr>
          <w:bCs/>
          <w:sz w:val="28"/>
          <w:szCs w:val="28"/>
        </w:rPr>
        <w:t>-</w:t>
      </w:r>
      <w:r w:rsidRPr="009A4D7B">
        <w:rPr>
          <w:bCs/>
          <w:sz w:val="28"/>
          <w:szCs w:val="28"/>
        </w:rPr>
        <w:t>бөлім бойынша қортынды......................................................................</w:t>
      </w:r>
      <w:r w:rsidR="001A5120" w:rsidRPr="009A4D7B">
        <w:rPr>
          <w:bCs/>
          <w:sz w:val="28"/>
          <w:szCs w:val="28"/>
        </w:rPr>
        <w:t>..........</w:t>
      </w:r>
      <w:r w:rsidR="004D528A" w:rsidRPr="009A4D7B">
        <w:rPr>
          <w:bCs/>
          <w:sz w:val="28"/>
          <w:szCs w:val="28"/>
        </w:rPr>
        <w:t>70</w:t>
      </w:r>
      <w:r w:rsidR="001A5120" w:rsidRPr="009A4D7B">
        <w:rPr>
          <w:bCs/>
          <w:sz w:val="28"/>
          <w:szCs w:val="28"/>
        </w:rPr>
        <w:t xml:space="preserve">                                                                                                                </w:t>
      </w:r>
      <w:r w:rsidR="00B740FB" w:rsidRPr="009A4D7B">
        <w:rPr>
          <w:b/>
          <w:sz w:val="28"/>
          <w:szCs w:val="28"/>
        </w:rPr>
        <w:t>3</w:t>
      </w:r>
      <w:r w:rsidR="00FF7DB3" w:rsidRPr="009A4D7B">
        <w:rPr>
          <w:b/>
          <w:sz w:val="28"/>
          <w:szCs w:val="28"/>
        </w:rPr>
        <w:t xml:space="preserve"> </w:t>
      </w:r>
      <w:r w:rsidR="007264EE" w:rsidRPr="009A4D7B">
        <w:rPr>
          <w:b/>
          <w:sz w:val="28"/>
          <w:szCs w:val="28"/>
        </w:rPr>
        <w:t>ӨНДІРУШІ ҰҢҒЫЛАР ҚОРЛАРЫН ПАЙДАЛАНУДЫҢ ТЕХНОЛОГИЯЛЫҚ ТИІМДІЛІГІН ТАЛДАУ ЖӘНЕ КЕНОРЫНДА ӨТКІЗІЛЕТІН ГЕОЛОГИЯЛЫҚ-ТЕХНИКАЛЫҚ ІС ШАРАЛАР</w:t>
      </w:r>
      <w:r w:rsidR="007264EE" w:rsidRPr="009A4D7B">
        <w:rPr>
          <w:bCs/>
          <w:sz w:val="28"/>
          <w:szCs w:val="28"/>
        </w:rPr>
        <w:t>..............</w:t>
      </w:r>
      <w:r w:rsidR="004D528A" w:rsidRPr="009A4D7B">
        <w:rPr>
          <w:bCs/>
          <w:sz w:val="28"/>
          <w:szCs w:val="28"/>
        </w:rPr>
        <w:t>71</w:t>
      </w:r>
    </w:p>
    <w:p w14:paraId="29BF7268" w14:textId="24595E38" w:rsidR="00195C4B" w:rsidRPr="009A4D7B" w:rsidRDefault="00C55D71" w:rsidP="00195C4B">
      <w:pPr>
        <w:ind w:right="23"/>
        <w:jc w:val="both"/>
        <w:rPr>
          <w:sz w:val="28"/>
          <w:szCs w:val="28"/>
        </w:rPr>
      </w:pPr>
      <w:r w:rsidRPr="009A4D7B">
        <w:rPr>
          <w:sz w:val="28"/>
          <w:szCs w:val="28"/>
        </w:rPr>
        <w:t>3.1 Кенорын туралы жалпы мәліметтер...............................................................</w:t>
      </w:r>
      <w:r w:rsidR="007721E1" w:rsidRPr="009A4D7B">
        <w:rPr>
          <w:sz w:val="28"/>
          <w:szCs w:val="28"/>
        </w:rPr>
        <w:t>...</w:t>
      </w:r>
      <w:r w:rsidR="004D528A" w:rsidRPr="009A4D7B">
        <w:rPr>
          <w:sz w:val="28"/>
          <w:szCs w:val="28"/>
        </w:rPr>
        <w:t>.71</w:t>
      </w:r>
    </w:p>
    <w:p w14:paraId="51EDC4CF" w14:textId="740DD4AC" w:rsidR="00195C4B" w:rsidRPr="009A4D7B" w:rsidRDefault="00195C4B" w:rsidP="00195C4B">
      <w:pPr>
        <w:ind w:right="23"/>
        <w:jc w:val="both"/>
        <w:rPr>
          <w:bCs/>
          <w:sz w:val="28"/>
          <w:szCs w:val="28"/>
        </w:rPr>
      </w:pPr>
      <w:r w:rsidRPr="009A4D7B">
        <w:rPr>
          <w:bCs/>
          <w:sz w:val="28"/>
          <w:szCs w:val="28"/>
        </w:rPr>
        <w:t>3.2</w:t>
      </w:r>
      <w:r w:rsidR="005C54B3" w:rsidRPr="009A4D7B">
        <w:rPr>
          <w:bCs/>
          <w:sz w:val="28"/>
          <w:szCs w:val="28"/>
        </w:rPr>
        <w:t xml:space="preserve"> </w:t>
      </w:r>
      <w:r w:rsidRPr="009A4D7B">
        <w:rPr>
          <w:bCs/>
          <w:sz w:val="28"/>
          <w:szCs w:val="28"/>
        </w:rPr>
        <w:t>Ұңғылардың жұмыс көрсеткіштерін талдау.</w:t>
      </w:r>
      <w:r w:rsidR="007721E1" w:rsidRPr="009A4D7B">
        <w:rPr>
          <w:bCs/>
          <w:sz w:val="28"/>
          <w:szCs w:val="28"/>
        </w:rPr>
        <w:t>................................................</w:t>
      </w:r>
      <w:r w:rsidR="004D528A" w:rsidRPr="009A4D7B">
        <w:rPr>
          <w:bCs/>
          <w:sz w:val="28"/>
          <w:szCs w:val="28"/>
        </w:rPr>
        <w:t>.</w:t>
      </w:r>
      <w:r w:rsidR="007721E1" w:rsidRPr="009A4D7B">
        <w:rPr>
          <w:bCs/>
          <w:sz w:val="28"/>
          <w:szCs w:val="28"/>
        </w:rPr>
        <w:t>....</w:t>
      </w:r>
      <w:r w:rsidR="004D528A" w:rsidRPr="009A4D7B">
        <w:rPr>
          <w:bCs/>
          <w:sz w:val="28"/>
          <w:szCs w:val="28"/>
        </w:rPr>
        <w:t>73</w:t>
      </w:r>
    </w:p>
    <w:p w14:paraId="3174195E" w14:textId="01C26563" w:rsidR="00C55D71" w:rsidRPr="009A4D7B" w:rsidRDefault="00C55D71" w:rsidP="00195C4B">
      <w:pPr>
        <w:tabs>
          <w:tab w:val="left" w:pos="851"/>
        </w:tabs>
        <w:spacing w:line="276" w:lineRule="auto"/>
        <w:jc w:val="both"/>
        <w:rPr>
          <w:b/>
          <w:sz w:val="28"/>
          <w:szCs w:val="28"/>
        </w:rPr>
      </w:pPr>
      <w:r w:rsidRPr="009A4D7B">
        <w:rPr>
          <w:bCs/>
          <w:sz w:val="28"/>
          <w:szCs w:val="28"/>
        </w:rPr>
        <w:t>3.3</w:t>
      </w:r>
      <w:r w:rsidR="00FF7DB3" w:rsidRPr="009A4D7B">
        <w:rPr>
          <w:bCs/>
          <w:sz w:val="28"/>
          <w:szCs w:val="28"/>
        </w:rPr>
        <w:t xml:space="preserve"> </w:t>
      </w:r>
      <w:r w:rsidR="00195C4B" w:rsidRPr="009A4D7B">
        <w:rPr>
          <w:bCs/>
          <w:sz w:val="28"/>
          <w:szCs w:val="28"/>
        </w:rPr>
        <w:t>Ке</w:t>
      </w:r>
      <w:r w:rsidR="00FF7DB3" w:rsidRPr="009A4D7B">
        <w:rPr>
          <w:bCs/>
          <w:sz w:val="28"/>
          <w:szCs w:val="28"/>
        </w:rPr>
        <w:t>н</w:t>
      </w:r>
      <w:r w:rsidR="00195C4B" w:rsidRPr="009A4D7B">
        <w:rPr>
          <w:bCs/>
          <w:sz w:val="28"/>
          <w:szCs w:val="28"/>
        </w:rPr>
        <w:t>орнында қолданылатын геологиялық техникалық шаралардың технологиялық тиімділігін талдау және бағалау</w:t>
      </w:r>
      <w:bookmarkStart w:id="0" w:name="_bookmark34"/>
      <w:bookmarkEnd w:id="0"/>
      <w:r w:rsidR="00195C4B" w:rsidRPr="009A4D7B">
        <w:rPr>
          <w:bCs/>
          <w:sz w:val="28"/>
          <w:szCs w:val="28"/>
        </w:rPr>
        <w:t>.....................................................</w:t>
      </w:r>
      <w:r w:rsidR="004D528A" w:rsidRPr="009A4D7B">
        <w:rPr>
          <w:bCs/>
          <w:sz w:val="28"/>
          <w:szCs w:val="28"/>
        </w:rPr>
        <w:t>80</w:t>
      </w:r>
      <w:r w:rsidRPr="009A4D7B">
        <w:rPr>
          <w:sz w:val="28"/>
          <w:szCs w:val="28"/>
        </w:rPr>
        <w:t xml:space="preserve"> </w:t>
      </w:r>
    </w:p>
    <w:p w14:paraId="4DFE0B95" w14:textId="442B3208" w:rsidR="00C55D71" w:rsidRPr="009A4D7B" w:rsidRDefault="00C55D71" w:rsidP="00C55D71">
      <w:pPr>
        <w:ind w:right="23"/>
        <w:jc w:val="both"/>
        <w:rPr>
          <w:sz w:val="28"/>
          <w:szCs w:val="28"/>
        </w:rPr>
      </w:pPr>
      <w:r w:rsidRPr="009A4D7B">
        <w:rPr>
          <w:sz w:val="28"/>
          <w:szCs w:val="28"/>
        </w:rPr>
        <w:t>3.3.1</w:t>
      </w:r>
      <w:r w:rsidR="005C54B3" w:rsidRPr="009A4D7B">
        <w:rPr>
          <w:sz w:val="28"/>
          <w:szCs w:val="28"/>
        </w:rPr>
        <w:t xml:space="preserve"> </w:t>
      </w:r>
      <w:r w:rsidRPr="009A4D7B">
        <w:rPr>
          <w:sz w:val="28"/>
          <w:szCs w:val="28"/>
        </w:rPr>
        <w:t>Ұңғы қорына сипаттама жасау................................................................</w:t>
      </w:r>
      <w:r w:rsidR="003B0FF9" w:rsidRPr="009A4D7B">
        <w:rPr>
          <w:sz w:val="28"/>
          <w:szCs w:val="28"/>
        </w:rPr>
        <w:t>.....</w:t>
      </w:r>
      <w:r w:rsidR="004D528A" w:rsidRPr="009A4D7B">
        <w:rPr>
          <w:sz w:val="28"/>
          <w:szCs w:val="28"/>
        </w:rPr>
        <w:t>.</w:t>
      </w:r>
      <w:r w:rsidR="003B0FF9" w:rsidRPr="009A4D7B">
        <w:rPr>
          <w:sz w:val="28"/>
          <w:szCs w:val="28"/>
        </w:rPr>
        <w:t>..</w:t>
      </w:r>
      <w:r w:rsidR="004D528A" w:rsidRPr="009A4D7B">
        <w:rPr>
          <w:sz w:val="28"/>
          <w:szCs w:val="28"/>
        </w:rPr>
        <w:t>8</w:t>
      </w:r>
      <w:r w:rsidR="00391265" w:rsidRPr="009A4D7B">
        <w:rPr>
          <w:sz w:val="28"/>
          <w:szCs w:val="28"/>
        </w:rPr>
        <w:t>0</w:t>
      </w:r>
    </w:p>
    <w:p w14:paraId="260F2434" w14:textId="2A8B36B1" w:rsidR="00C55D71" w:rsidRPr="009A4D7B" w:rsidRDefault="00C55D71" w:rsidP="00C55D71">
      <w:pPr>
        <w:ind w:right="23"/>
        <w:jc w:val="both"/>
        <w:rPr>
          <w:sz w:val="28"/>
          <w:szCs w:val="28"/>
        </w:rPr>
      </w:pPr>
      <w:r w:rsidRPr="009A4D7B">
        <w:rPr>
          <w:sz w:val="28"/>
          <w:szCs w:val="28"/>
        </w:rPr>
        <w:t>3.3.2 Ұңғы қорын пайдаланудың технологиялық тиімділігін бағалау.............</w:t>
      </w:r>
      <w:r w:rsidR="003B0FF9" w:rsidRPr="009A4D7B">
        <w:rPr>
          <w:sz w:val="28"/>
          <w:szCs w:val="28"/>
        </w:rPr>
        <w:t>..</w:t>
      </w:r>
      <w:r w:rsidR="004D528A" w:rsidRPr="009A4D7B">
        <w:rPr>
          <w:sz w:val="28"/>
          <w:szCs w:val="28"/>
        </w:rPr>
        <w:t>.</w:t>
      </w:r>
      <w:r w:rsidR="003B0FF9" w:rsidRPr="009A4D7B">
        <w:rPr>
          <w:sz w:val="28"/>
          <w:szCs w:val="28"/>
        </w:rPr>
        <w:t>..</w:t>
      </w:r>
      <w:r w:rsidR="004D528A" w:rsidRPr="009A4D7B">
        <w:rPr>
          <w:sz w:val="28"/>
          <w:szCs w:val="28"/>
        </w:rPr>
        <w:t>8</w:t>
      </w:r>
      <w:r w:rsidR="00391265" w:rsidRPr="009A4D7B">
        <w:rPr>
          <w:sz w:val="28"/>
          <w:szCs w:val="28"/>
        </w:rPr>
        <w:t>1</w:t>
      </w:r>
    </w:p>
    <w:p w14:paraId="1EAA8E1E" w14:textId="6D9E6DB0" w:rsidR="00B740FB" w:rsidRPr="009A4D7B" w:rsidRDefault="00B740FB" w:rsidP="00C55D71">
      <w:pPr>
        <w:ind w:right="23"/>
        <w:jc w:val="both"/>
        <w:rPr>
          <w:sz w:val="28"/>
          <w:szCs w:val="28"/>
        </w:rPr>
      </w:pPr>
      <w:r w:rsidRPr="009A4D7B">
        <w:rPr>
          <w:bCs/>
          <w:sz w:val="28"/>
          <w:szCs w:val="28"/>
        </w:rPr>
        <w:t>3-бөлім бойынша қортынды</w:t>
      </w:r>
      <w:r w:rsidR="003B0FF9" w:rsidRPr="009A4D7B">
        <w:rPr>
          <w:bCs/>
          <w:sz w:val="28"/>
          <w:szCs w:val="28"/>
        </w:rPr>
        <w:t>..............................................................................</w:t>
      </w:r>
      <w:r w:rsidR="00391265" w:rsidRPr="009A4D7B">
        <w:rPr>
          <w:bCs/>
          <w:sz w:val="28"/>
          <w:szCs w:val="28"/>
        </w:rPr>
        <w:t>.....</w:t>
      </w:r>
      <w:r w:rsidR="003B0FF9" w:rsidRPr="009A4D7B">
        <w:rPr>
          <w:bCs/>
          <w:sz w:val="28"/>
          <w:szCs w:val="28"/>
        </w:rPr>
        <w:t>..</w:t>
      </w:r>
      <w:r w:rsidR="004D528A" w:rsidRPr="009A4D7B">
        <w:rPr>
          <w:bCs/>
          <w:sz w:val="28"/>
          <w:szCs w:val="28"/>
        </w:rPr>
        <w:t>83</w:t>
      </w:r>
    </w:p>
    <w:p w14:paraId="4622C94D" w14:textId="6A5D9866" w:rsidR="007369A0" w:rsidRPr="009A4D7B" w:rsidRDefault="007369A0" w:rsidP="00C55D71">
      <w:pPr>
        <w:ind w:right="23"/>
        <w:jc w:val="both"/>
        <w:rPr>
          <w:b/>
          <w:bCs/>
          <w:sz w:val="28"/>
          <w:szCs w:val="28"/>
        </w:rPr>
      </w:pPr>
      <w:r w:rsidRPr="009A4D7B">
        <w:rPr>
          <w:b/>
          <w:bCs/>
          <w:sz w:val="28"/>
          <w:szCs w:val="28"/>
        </w:rPr>
        <w:t>4</w:t>
      </w:r>
      <w:r w:rsidR="00FF7DB3" w:rsidRPr="009A4D7B">
        <w:rPr>
          <w:b/>
          <w:bCs/>
          <w:sz w:val="28"/>
          <w:szCs w:val="28"/>
        </w:rPr>
        <w:t xml:space="preserve"> </w:t>
      </w:r>
      <w:r w:rsidR="00A42A15" w:rsidRPr="009A4D7B">
        <w:rPr>
          <w:b/>
          <w:bCs/>
          <w:sz w:val="28"/>
          <w:szCs w:val="28"/>
        </w:rPr>
        <w:t>ГЕОЛОГИЯЛЫҚ ӨНДІРІСТІК МӘЛЕМЕТТЕРДІ ТАЛДАУ НӘТИЖЕЛЕРІ БОЙЫНША ҚАРАЖАНБАС КЕНОРЫНДАҒЫ ТҰЗ ҚЫШҚЫЛЫНЫҢ ҰҢҒЫ ТҮБІ АЙМАҒЫНА ӘСЕР ЕТУ ҮРДІСІН РЕТТЕУ</w:t>
      </w:r>
      <w:r w:rsidR="00A42A15" w:rsidRPr="009A4D7B">
        <w:rPr>
          <w:sz w:val="28"/>
          <w:szCs w:val="28"/>
        </w:rPr>
        <w:t>.....................................................................................................................</w:t>
      </w:r>
      <w:r w:rsidR="004D528A" w:rsidRPr="009A4D7B">
        <w:rPr>
          <w:sz w:val="28"/>
          <w:szCs w:val="28"/>
        </w:rPr>
        <w:t>8</w:t>
      </w:r>
      <w:r w:rsidR="00A97754" w:rsidRPr="009A4D7B">
        <w:rPr>
          <w:sz w:val="28"/>
          <w:szCs w:val="28"/>
        </w:rPr>
        <w:t>4</w:t>
      </w:r>
    </w:p>
    <w:p w14:paraId="74312D9C" w14:textId="65B3A76B" w:rsidR="00676815" w:rsidRPr="00BC310F" w:rsidRDefault="00676815" w:rsidP="00676815">
      <w:pPr>
        <w:jc w:val="both"/>
        <w:rPr>
          <w:bCs/>
          <w:sz w:val="28"/>
          <w:szCs w:val="28"/>
        </w:rPr>
      </w:pPr>
      <w:r w:rsidRPr="009A4D7B">
        <w:rPr>
          <w:bCs/>
          <w:sz w:val="28"/>
          <w:szCs w:val="28"/>
        </w:rPr>
        <w:t>4.</w:t>
      </w:r>
      <w:r w:rsidR="00E23A03" w:rsidRPr="00E23A03">
        <w:rPr>
          <w:bCs/>
          <w:sz w:val="28"/>
          <w:szCs w:val="28"/>
        </w:rPr>
        <w:t>1</w:t>
      </w:r>
      <w:r w:rsidRPr="009A4D7B">
        <w:rPr>
          <w:bCs/>
          <w:sz w:val="28"/>
          <w:szCs w:val="28"/>
        </w:rPr>
        <w:t xml:space="preserve"> </w:t>
      </w:r>
      <w:r w:rsidR="00EC1762" w:rsidRPr="009A4D7B">
        <w:rPr>
          <w:bCs/>
          <w:sz w:val="28"/>
          <w:szCs w:val="28"/>
        </w:rPr>
        <w:t xml:space="preserve"> </w:t>
      </w:r>
      <w:r w:rsidRPr="009A4D7B">
        <w:rPr>
          <w:bCs/>
          <w:sz w:val="28"/>
          <w:szCs w:val="28"/>
        </w:rPr>
        <w:t>Қаражанбас кенорнында ТҚӨ қолданудың тиімділігін статистикалық талдау және негіздеу</w:t>
      </w:r>
      <w:r w:rsidR="003B0FF9" w:rsidRPr="009A4D7B">
        <w:rPr>
          <w:bCs/>
          <w:sz w:val="28"/>
          <w:szCs w:val="28"/>
        </w:rPr>
        <w:t>..............................................................................................................</w:t>
      </w:r>
      <w:r w:rsidR="004D528A" w:rsidRPr="009A4D7B">
        <w:rPr>
          <w:bCs/>
          <w:sz w:val="28"/>
          <w:szCs w:val="28"/>
        </w:rPr>
        <w:t>8</w:t>
      </w:r>
      <w:r w:rsidR="00BC310F" w:rsidRPr="00BC310F">
        <w:rPr>
          <w:bCs/>
          <w:sz w:val="28"/>
          <w:szCs w:val="28"/>
        </w:rPr>
        <w:t>5</w:t>
      </w:r>
    </w:p>
    <w:p w14:paraId="42B9FD24" w14:textId="0F4F0021" w:rsidR="00676815" w:rsidRPr="009A4D7B" w:rsidRDefault="00676815" w:rsidP="00676815">
      <w:pPr>
        <w:pStyle w:val="2c"/>
        <w:shd w:val="clear" w:color="auto" w:fill="auto"/>
        <w:spacing w:line="240" w:lineRule="auto"/>
        <w:ind w:right="-144" w:firstLine="0"/>
        <w:jc w:val="both"/>
        <w:rPr>
          <w:rFonts w:ascii="Times New Roman" w:hAnsi="Times New Roman" w:cs="Times New Roman"/>
          <w:color w:val="000000"/>
          <w:sz w:val="28"/>
          <w:szCs w:val="28"/>
        </w:rPr>
      </w:pPr>
      <w:r w:rsidRPr="009A4D7B">
        <w:rPr>
          <w:rFonts w:ascii="Times New Roman" w:hAnsi="Times New Roman" w:cs="Times New Roman"/>
          <w:color w:val="000000"/>
          <w:sz w:val="28"/>
          <w:szCs w:val="28"/>
        </w:rPr>
        <w:t>4.</w:t>
      </w:r>
      <w:r w:rsidR="00E23A03" w:rsidRPr="00E23A03">
        <w:rPr>
          <w:rFonts w:ascii="Times New Roman" w:hAnsi="Times New Roman" w:cs="Times New Roman"/>
          <w:color w:val="000000"/>
          <w:sz w:val="28"/>
          <w:szCs w:val="28"/>
        </w:rPr>
        <w:t>2</w:t>
      </w:r>
      <w:r w:rsidR="00EC1762" w:rsidRPr="009A4D7B">
        <w:rPr>
          <w:rFonts w:ascii="Times New Roman" w:hAnsi="Times New Roman" w:cs="Times New Roman"/>
          <w:color w:val="000000"/>
          <w:sz w:val="28"/>
          <w:szCs w:val="28"/>
        </w:rPr>
        <w:t xml:space="preserve"> </w:t>
      </w:r>
      <w:r w:rsidRPr="009A4D7B">
        <w:rPr>
          <w:rFonts w:ascii="Times New Roman" w:hAnsi="Times New Roman" w:cs="Times New Roman"/>
          <w:color w:val="000000"/>
          <w:sz w:val="28"/>
          <w:szCs w:val="28"/>
        </w:rPr>
        <w:t>Тау жынысына қышқылдық құрам әсер еткенде болатын негізгі физикалық-химиялық процестер.</w:t>
      </w:r>
      <w:r w:rsidR="003B0FF9" w:rsidRPr="009A4D7B">
        <w:rPr>
          <w:rFonts w:ascii="Times New Roman" w:hAnsi="Times New Roman" w:cs="Times New Roman"/>
          <w:color w:val="000000"/>
          <w:sz w:val="28"/>
          <w:szCs w:val="28"/>
        </w:rPr>
        <w:t>..............................................................................................</w:t>
      </w:r>
      <w:r w:rsidR="004D528A" w:rsidRPr="009A4D7B">
        <w:rPr>
          <w:rFonts w:ascii="Times New Roman" w:hAnsi="Times New Roman" w:cs="Times New Roman"/>
          <w:color w:val="000000"/>
          <w:sz w:val="28"/>
          <w:szCs w:val="28"/>
        </w:rPr>
        <w:t>.</w:t>
      </w:r>
      <w:r w:rsidR="003B0FF9" w:rsidRPr="009A4D7B">
        <w:rPr>
          <w:rFonts w:ascii="Times New Roman" w:hAnsi="Times New Roman" w:cs="Times New Roman"/>
          <w:color w:val="000000"/>
          <w:sz w:val="28"/>
          <w:szCs w:val="28"/>
        </w:rPr>
        <w:t>....</w:t>
      </w:r>
      <w:r w:rsidR="004D528A" w:rsidRPr="009A4D7B">
        <w:rPr>
          <w:rFonts w:ascii="Times New Roman" w:hAnsi="Times New Roman" w:cs="Times New Roman"/>
          <w:color w:val="000000"/>
          <w:sz w:val="28"/>
          <w:szCs w:val="28"/>
        </w:rPr>
        <w:t>8</w:t>
      </w:r>
      <w:r w:rsidR="00A97754" w:rsidRPr="009A4D7B">
        <w:rPr>
          <w:rFonts w:ascii="Times New Roman" w:hAnsi="Times New Roman" w:cs="Times New Roman"/>
          <w:color w:val="000000"/>
          <w:sz w:val="28"/>
          <w:szCs w:val="28"/>
        </w:rPr>
        <w:t>7</w:t>
      </w:r>
    </w:p>
    <w:p w14:paraId="3045026B" w14:textId="573BD06A" w:rsidR="00C55D71" w:rsidRPr="00B47C2F" w:rsidRDefault="00C55D71" w:rsidP="00C55D71">
      <w:pPr>
        <w:tabs>
          <w:tab w:val="right" w:leader="dot" w:pos="9639"/>
        </w:tabs>
        <w:ind w:right="23"/>
        <w:jc w:val="both"/>
        <w:rPr>
          <w:bCs/>
          <w:sz w:val="28"/>
          <w:szCs w:val="28"/>
        </w:rPr>
      </w:pPr>
      <w:r w:rsidRPr="009A4D7B">
        <w:rPr>
          <w:bCs/>
          <w:sz w:val="28"/>
          <w:szCs w:val="28"/>
        </w:rPr>
        <w:t>4.</w:t>
      </w:r>
      <w:r w:rsidR="00E23A03" w:rsidRPr="00E23A03">
        <w:rPr>
          <w:bCs/>
          <w:sz w:val="28"/>
          <w:szCs w:val="28"/>
        </w:rPr>
        <w:t>3</w:t>
      </w:r>
      <w:r w:rsidR="006678FD" w:rsidRPr="009A4D7B">
        <w:rPr>
          <w:sz w:val="28"/>
          <w:szCs w:val="28"/>
        </w:rPr>
        <w:t xml:space="preserve"> </w:t>
      </w:r>
      <w:r w:rsidR="00B51529" w:rsidRPr="009A4D7B">
        <w:rPr>
          <w:bCs/>
          <w:sz w:val="28"/>
          <w:szCs w:val="28"/>
        </w:rPr>
        <w:t>Қаражанбас кенорнының тығыздалған тау жыныстарында қышқылмен өңдеуді қолдану тиімділігін талдау</w:t>
      </w:r>
      <w:r w:rsidR="003B0FF9" w:rsidRPr="009A4D7B">
        <w:rPr>
          <w:bCs/>
          <w:sz w:val="28"/>
          <w:szCs w:val="28"/>
        </w:rPr>
        <w:t>......................................................</w:t>
      </w:r>
      <w:r w:rsidR="00B51529" w:rsidRPr="009A4D7B">
        <w:rPr>
          <w:bCs/>
          <w:sz w:val="28"/>
          <w:szCs w:val="28"/>
        </w:rPr>
        <w:t>...............</w:t>
      </w:r>
      <w:r w:rsidR="003B0FF9" w:rsidRPr="009A4D7B">
        <w:rPr>
          <w:bCs/>
          <w:sz w:val="28"/>
          <w:szCs w:val="28"/>
        </w:rPr>
        <w:t>..</w:t>
      </w:r>
      <w:r w:rsidR="00B47C2F">
        <w:rPr>
          <w:bCs/>
          <w:sz w:val="28"/>
          <w:szCs w:val="28"/>
        </w:rPr>
        <w:t>..</w:t>
      </w:r>
      <w:r w:rsidR="003B0FF9" w:rsidRPr="009A4D7B">
        <w:rPr>
          <w:bCs/>
          <w:sz w:val="28"/>
          <w:szCs w:val="28"/>
        </w:rPr>
        <w:t>.</w:t>
      </w:r>
      <w:r w:rsidR="00B47C2F" w:rsidRPr="00B47C2F">
        <w:rPr>
          <w:bCs/>
          <w:sz w:val="28"/>
          <w:szCs w:val="28"/>
        </w:rPr>
        <w:t>98</w:t>
      </w:r>
    </w:p>
    <w:p w14:paraId="7EAA0D8B" w14:textId="5898D697" w:rsidR="00B740FB" w:rsidRPr="00DD638A" w:rsidRDefault="00B740FB" w:rsidP="00C55D71">
      <w:pPr>
        <w:tabs>
          <w:tab w:val="right" w:leader="dot" w:pos="9639"/>
        </w:tabs>
        <w:ind w:right="23"/>
        <w:jc w:val="both"/>
        <w:rPr>
          <w:bCs/>
          <w:sz w:val="28"/>
          <w:szCs w:val="28"/>
        </w:rPr>
      </w:pPr>
      <w:r w:rsidRPr="009A4D7B">
        <w:rPr>
          <w:bCs/>
          <w:sz w:val="28"/>
          <w:szCs w:val="28"/>
        </w:rPr>
        <w:t>4- бөлім бойынша қортынды</w:t>
      </w:r>
      <w:r w:rsidR="003B0FF9" w:rsidRPr="009A4D7B">
        <w:rPr>
          <w:bCs/>
          <w:sz w:val="28"/>
          <w:szCs w:val="28"/>
        </w:rPr>
        <w:t>.......................................</w:t>
      </w:r>
      <w:r w:rsidR="00FD1B8E" w:rsidRPr="009A4D7B">
        <w:rPr>
          <w:bCs/>
          <w:sz w:val="28"/>
          <w:szCs w:val="28"/>
        </w:rPr>
        <w:t>.</w:t>
      </w:r>
      <w:r w:rsidR="003B0FF9" w:rsidRPr="009A4D7B">
        <w:rPr>
          <w:bCs/>
          <w:sz w:val="28"/>
          <w:szCs w:val="28"/>
        </w:rPr>
        <w:t>......................................</w:t>
      </w:r>
      <w:r w:rsidR="006508EA" w:rsidRPr="009A4D7B">
        <w:rPr>
          <w:bCs/>
          <w:sz w:val="28"/>
          <w:szCs w:val="28"/>
        </w:rPr>
        <w:t>....</w:t>
      </w:r>
      <w:r w:rsidR="004D528A" w:rsidRPr="009A4D7B">
        <w:rPr>
          <w:bCs/>
          <w:sz w:val="28"/>
          <w:szCs w:val="28"/>
        </w:rPr>
        <w:t>10</w:t>
      </w:r>
      <w:r w:rsidR="00B47C2F" w:rsidRPr="00DD638A">
        <w:rPr>
          <w:bCs/>
          <w:sz w:val="28"/>
          <w:szCs w:val="28"/>
        </w:rPr>
        <w:t>0</w:t>
      </w:r>
    </w:p>
    <w:p w14:paraId="738C7D80" w14:textId="3E4A3EC4" w:rsidR="00B740FB" w:rsidRPr="009A4D7B" w:rsidRDefault="00C55D71" w:rsidP="00B740FB">
      <w:pPr>
        <w:tabs>
          <w:tab w:val="right" w:leader="dot" w:pos="9639"/>
        </w:tabs>
        <w:spacing w:line="276" w:lineRule="auto"/>
        <w:ind w:right="23"/>
        <w:jc w:val="both"/>
        <w:rPr>
          <w:b/>
          <w:bCs/>
          <w:sz w:val="28"/>
          <w:szCs w:val="28"/>
        </w:rPr>
      </w:pPr>
      <w:r w:rsidRPr="009A4D7B">
        <w:rPr>
          <w:b/>
          <w:bCs/>
          <w:sz w:val="28"/>
          <w:szCs w:val="28"/>
        </w:rPr>
        <w:t>ҚОРЫТЫНДЫ</w:t>
      </w:r>
      <w:r w:rsidR="003B0FF9" w:rsidRPr="009A4D7B">
        <w:rPr>
          <w:sz w:val="28"/>
          <w:szCs w:val="28"/>
        </w:rPr>
        <w:t>......................................................................................................</w:t>
      </w:r>
      <w:r w:rsidR="004D528A" w:rsidRPr="009A4D7B">
        <w:rPr>
          <w:sz w:val="28"/>
          <w:szCs w:val="28"/>
        </w:rPr>
        <w:t>10</w:t>
      </w:r>
      <w:r w:rsidR="00391265" w:rsidRPr="009A4D7B">
        <w:rPr>
          <w:sz w:val="28"/>
          <w:szCs w:val="28"/>
        </w:rPr>
        <w:t>2</w:t>
      </w:r>
    </w:p>
    <w:p w14:paraId="627A8448" w14:textId="34C6FEE1" w:rsidR="00C55D71" w:rsidRPr="009A4D7B" w:rsidRDefault="00B740FB" w:rsidP="00B740FB">
      <w:pPr>
        <w:tabs>
          <w:tab w:val="right" w:leader="dot" w:pos="9639"/>
        </w:tabs>
        <w:spacing w:line="276" w:lineRule="auto"/>
        <w:ind w:right="23"/>
        <w:jc w:val="both"/>
        <w:rPr>
          <w:b/>
          <w:bCs/>
          <w:sz w:val="28"/>
          <w:szCs w:val="28"/>
        </w:rPr>
      </w:pPr>
      <w:r w:rsidRPr="009A4D7B">
        <w:rPr>
          <w:b/>
          <w:bCs/>
          <w:sz w:val="28"/>
          <w:szCs w:val="28"/>
        </w:rPr>
        <w:t>ПАЙДАЛАНҒАН ӘДЕБИЕТТЕР ТІЗІМІ</w:t>
      </w:r>
      <w:r w:rsidR="007A3A12" w:rsidRPr="009A4D7B">
        <w:rPr>
          <w:sz w:val="28"/>
          <w:szCs w:val="28"/>
        </w:rPr>
        <w:t>.........................................................</w:t>
      </w:r>
      <w:r w:rsidR="004D528A" w:rsidRPr="009A4D7B">
        <w:rPr>
          <w:sz w:val="28"/>
          <w:szCs w:val="28"/>
        </w:rPr>
        <w:t>10</w:t>
      </w:r>
      <w:r w:rsidR="00391265" w:rsidRPr="009A4D7B">
        <w:rPr>
          <w:sz w:val="28"/>
          <w:szCs w:val="28"/>
        </w:rPr>
        <w:t>4</w:t>
      </w:r>
      <w:r w:rsidRPr="009A4D7B">
        <w:rPr>
          <w:b/>
          <w:bCs/>
          <w:sz w:val="28"/>
          <w:szCs w:val="28"/>
        </w:rPr>
        <w:t xml:space="preserve"> </w:t>
      </w:r>
    </w:p>
    <w:p w14:paraId="34C61E60" w14:textId="40B8D60A" w:rsidR="0003117A" w:rsidRPr="009A4D7B" w:rsidRDefault="00B740FB" w:rsidP="00B740FB">
      <w:pPr>
        <w:tabs>
          <w:tab w:val="right" w:leader="dot" w:pos="9639"/>
        </w:tabs>
        <w:spacing w:line="276" w:lineRule="auto"/>
        <w:ind w:right="23"/>
        <w:jc w:val="both"/>
        <w:rPr>
          <w:b/>
          <w:bCs/>
          <w:caps/>
          <w:sz w:val="28"/>
          <w:szCs w:val="28"/>
          <w:lang w:eastAsia="ko-KR"/>
        </w:rPr>
      </w:pPr>
      <w:r w:rsidRPr="009A4D7B">
        <w:rPr>
          <w:b/>
          <w:bCs/>
          <w:caps/>
          <w:sz w:val="28"/>
          <w:szCs w:val="28"/>
          <w:lang w:eastAsia="ko-KR"/>
        </w:rPr>
        <w:t>ҚОСЫМШАЛАР</w:t>
      </w:r>
      <w:r w:rsidR="007A3A12" w:rsidRPr="009A4D7B">
        <w:rPr>
          <w:caps/>
          <w:sz w:val="28"/>
          <w:szCs w:val="28"/>
          <w:lang w:eastAsia="ko-KR"/>
        </w:rPr>
        <w:t>............................................................</w:t>
      </w:r>
      <w:r w:rsidR="00823A7B" w:rsidRPr="009A4D7B">
        <w:rPr>
          <w:caps/>
          <w:sz w:val="28"/>
          <w:szCs w:val="28"/>
          <w:lang w:eastAsia="ko-KR"/>
        </w:rPr>
        <w:t>.</w:t>
      </w:r>
      <w:r w:rsidR="007A3A12" w:rsidRPr="009A4D7B">
        <w:rPr>
          <w:caps/>
          <w:sz w:val="28"/>
          <w:szCs w:val="28"/>
          <w:lang w:eastAsia="ko-KR"/>
        </w:rPr>
        <w:t>..</w:t>
      </w:r>
      <w:r w:rsidR="001368B4" w:rsidRPr="009A4D7B">
        <w:rPr>
          <w:caps/>
          <w:sz w:val="28"/>
          <w:szCs w:val="28"/>
          <w:lang w:eastAsia="ko-KR"/>
        </w:rPr>
        <w:t>.</w:t>
      </w:r>
      <w:r w:rsidR="007A3A12" w:rsidRPr="009A4D7B">
        <w:rPr>
          <w:caps/>
          <w:sz w:val="28"/>
          <w:szCs w:val="28"/>
          <w:lang w:eastAsia="ko-KR"/>
        </w:rPr>
        <w:t>...................................</w:t>
      </w:r>
      <w:r w:rsidR="004D528A" w:rsidRPr="009A4D7B">
        <w:rPr>
          <w:caps/>
          <w:sz w:val="28"/>
          <w:szCs w:val="28"/>
          <w:lang w:eastAsia="ko-KR"/>
        </w:rPr>
        <w:t>11</w:t>
      </w:r>
      <w:r w:rsidR="00391265" w:rsidRPr="009A4D7B">
        <w:rPr>
          <w:caps/>
          <w:sz w:val="28"/>
          <w:szCs w:val="28"/>
          <w:lang w:eastAsia="ko-KR"/>
        </w:rPr>
        <w:t>4</w:t>
      </w:r>
    </w:p>
    <w:p w14:paraId="36BABEE4" w14:textId="77777777" w:rsidR="005F6B0E" w:rsidRPr="009A4D7B" w:rsidRDefault="005F6B0E" w:rsidP="00B740FB">
      <w:pPr>
        <w:spacing w:line="276" w:lineRule="auto"/>
        <w:ind w:right="20"/>
        <w:contextualSpacing/>
        <w:jc w:val="both"/>
        <w:rPr>
          <w:b/>
          <w:bCs/>
          <w:spacing w:val="-4"/>
          <w:sz w:val="28"/>
          <w:szCs w:val="28"/>
        </w:rPr>
      </w:pPr>
    </w:p>
    <w:p w14:paraId="0CACEB55" w14:textId="77777777" w:rsidR="005F6B0E" w:rsidRPr="009A4D7B" w:rsidRDefault="005F6B0E" w:rsidP="00983614">
      <w:pPr>
        <w:spacing w:line="360" w:lineRule="auto"/>
        <w:ind w:right="20"/>
        <w:contextualSpacing/>
        <w:jc w:val="both"/>
        <w:rPr>
          <w:b/>
          <w:bCs/>
          <w:spacing w:val="-4"/>
          <w:sz w:val="28"/>
          <w:szCs w:val="28"/>
        </w:rPr>
      </w:pPr>
    </w:p>
    <w:p w14:paraId="36EDF93B" w14:textId="77777777" w:rsidR="00B740FB" w:rsidRPr="009A4D7B" w:rsidRDefault="00B740FB" w:rsidP="00983614">
      <w:pPr>
        <w:spacing w:line="360" w:lineRule="auto"/>
        <w:ind w:right="20"/>
        <w:contextualSpacing/>
        <w:jc w:val="both"/>
        <w:rPr>
          <w:b/>
          <w:bCs/>
          <w:spacing w:val="-4"/>
          <w:sz w:val="28"/>
          <w:szCs w:val="28"/>
        </w:rPr>
      </w:pPr>
    </w:p>
    <w:p w14:paraId="2F55040A" w14:textId="77777777" w:rsidR="005F6B0E" w:rsidRPr="009A4D7B" w:rsidRDefault="005F6B0E" w:rsidP="00983614">
      <w:pPr>
        <w:spacing w:line="360" w:lineRule="auto"/>
        <w:ind w:right="20"/>
        <w:contextualSpacing/>
        <w:jc w:val="both"/>
        <w:rPr>
          <w:b/>
          <w:bCs/>
          <w:spacing w:val="-4"/>
          <w:sz w:val="28"/>
          <w:szCs w:val="28"/>
        </w:rPr>
      </w:pPr>
    </w:p>
    <w:p w14:paraId="2EE20D01" w14:textId="77777777" w:rsidR="001B54DD" w:rsidRPr="009A4D7B" w:rsidRDefault="001B54DD" w:rsidP="00983614">
      <w:pPr>
        <w:spacing w:line="360" w:lineRule="auto"/>
        <w:ind w:right="20"/>
        <w:contextualSpacing/>
        <w:jc w:val="both"/>
        <w:rPr>
          <w:b/>
          <w:bCs/>
          <w:spacing w:val="-4"/>
          <w:sz w:val="28"/>
          <w:szCs w:val="28"/>
        </w:rPr>
      </w:pPr>
    </w:p>
    <w:p w14:paraId="3F61F9EA" w14:textId="77777777" w:rsidR="001B54DD" w:rsidRPr="009A4D7B" w:rsidRDefault="001B54DD" w:rsidP="00983614">
      <w:pPr>
        <w:spacing w:line="360" w:lineRule="auto"/>
        <w:ind w:right="20"/>
        <w:contextualSpacing/>
        <w:jc w:val="both"/>
        <w:rPr>
          <w:b/>
          <w:bCs/>
          <w:spacing w:val="-4"/>
          <w:sz w:val="28"/>
          <w:szCs w:val="28"/>
        </w:rPr>
      </w:pPr>
    </w:p>
    <w:p w14:paraId="7538BA5A" w14:textId="77777777" w:rsidR="001B54DD" w:rsidRPr="009A4D7B" w:rsidRDefault="001B54DD" w:rsidP="00983614">
      <w:pPr>
        <w:spacing w:line="360" w:lineRule="auto"/>
        <w:ind w:right="20"/>
        <w:contextualSpacing/>
        <w:jc w:val="both"/>
        <w:rPr>
          <w:b/>
          <w:bCs/>
          <w:spacing w:val="-4"/>
          <w:sz w:val="28"/>
          <w:szCs w:val="28"/>
        </w:rPr>
      </w:pPr>
    </w:p>
    <w:p w14:paraId="0EE50F6A" w14:textId="77777777" w:rsidR="001B54DD" w:rsidRPr="009A4D7B" w:rsidRDefault="001B54DD" w:rsidP="00983614">
      <w:pPr>
        <w:spacing w:line="360" w:lineRule="auto"/>
        <w:ind w:right="20"/>
        <w:contextualSpacing/>
        <w:jc w:val="both"/>
        <w:rPr>
          <w:b/>
          <w:bCs/>
          <w:spacing w:val="-4"/>
          <w:sz w:val="28"/>
          <w:szCs w:val="28"/>
        </w:rPr>
      </w:pPr>
    </w:p>
    <w:p w14:paraId="325F148E" w14:textId="77777777" w:rsidR="001B54DD" w:rsidRPr="009A4D7B" w:rsidRDefault="001B54DD" w:rsidP="00983614">
      <w:pPr>
        <w:spacing w:line="360" w:lineRule="auto"/>
        <w:ind w:right="20"/>
        <w:contextualSpacing/>
        <w:jc w:val="both"/>
        <w:rPr>
          <w:b/>
          <w:bCs/>
          <w:spacing w:val="-4"/>
          <w:sz w:val="28"/>
          <w:szCs w:val="28"/>
        </w:rPr>
      </w:pPr>
    </w:p>
    <w:p w14:paraId="30A0461C" w14:textId="77777777" w:rsidR="001B54DD" w:rsidRPr="009A4D7B" w:rsidRDefault="001B54DD" w:rsidP="00983614">
      <w:pPr>
        <w:spacing w:line="360" w:lineRule="auto"/>
        <w:ind w:right="20"/>
        <w:contextualSpacing/>
        <w:jc w:val="both"/>
        <w:rPr>
          <w:b/>
          <w:bCs/>
          <w:spacing w:val="-4"/>
          <w:sz w:val="28"/>
          <w:szCs w:val="28"/>
        </w:rPr>
      </w:pPr>
    </w:p>
    <w:p w14:paraId="3091D909" w14:textId="77777777" w:rsidR="001B54DD" w:rsidRPr="009A4D7B" w:rsidRDefault="001B54DD" w:rsidP="00983614">
      <w:pPr>
        <w:spacing w:line="360" w:lineRule="auto"/>
        <w:ind w:right="20"/>
        <w:contextualSpacing/>
        <w:jc w:val="both"/>
        <w:rPr>
          <w:b/>
          <w:bCs/>
          <w:spacing w:val="-4"/>
          <w:sz w:val="28"/>
          <w:szCs w:val="28"/>
        </w:rPr>
      </w:pPr>
    </w:p>
    <w:p w14:paraId="3E61EFED" w14:textId="77777777" w:rsidR="001B54DD" w:rsidRPr="009A4D7B" w:rsidRDefault="001B54DD" w:rsidP="00983614">
      <w:pPr>
        <w:spacing w:line="360" w:lineRule="auto"/>
        <w:ind w:right="20"/>
        <w:contextualSpacing/>
        <w:jc w:val="both"/>
        <w:rPr>
          <w:b/>
          <w:bCs/>
          <w:spacing w:val="-4"/>
          <w:sz w:val="28"/>
          <w:szCs w:val="28"/>
        </w:rPr>
      </w:pPr>
    </w:p>
    <w:p w14:paraId="42ABDB93" w14:textId="77777777" w:rsidR="001B54DD" w:rsidRPr="009A4D7B" w:rsidRDefault="001B54DD" w:rsidP="00983614">
      <w:pPr>
        <w:spacing w:line="360" w:lineRule="auto"/>
        <w:ind w:right="20"/>
        <w:contextualSpacing/>
        <w:jc w:val="both"/>
        <w:rPr>
          <w:b/>
          <w:bCs/>
          <w:spacing w:val="-4"/>
          <w:sz w:val="28"/>
          <w:szCs w:val="28"/>
        </w:rPr>
      </w:pPr>
    </w:p>
    <w:p w14:paraId="442D1C08" w14:textId="77777777" w:rsidR="001B54DD" w:rsidRPr="009A4D7B" w:rsidRDefault="001B54DD" w:rsidP="00983614">
      <w:pPr>
        <w:spacing w:line="360" w:lineRule="auto"/>
        <w:ind w:right="20"/>
        <w:contextualSpacing/>
        <w:jc w:val="both"/>
        <w:rPr>
          <w:b/>
          <w:bCs/>
          <w:spacing w:val="-4"/>
          <w:sz w:val="28"/>
          <w:szCs w:val="28"/>
        </w:rPr>
      </w:pPr>
    </w:p>
    <w:p w14:paraId="3B9C0628" w14:textId="77777777" w:rsidR="001B54DD" w:rsidRPr="009A4D7B" w:rsidRDefault="001B54DD" w:rsidP="00983614">
      <w:pPr>
        <w:spacing w:line="360" w:lineRule="auto"/>
        <w:ind w:right="20"/>
        <w:contextualSpacing/>
        <w:jc w:val="both"/>
        <w:rPr>
          <w:b/>
          <w:bCs/>
          <w:spacing w:val="-4"/>
          <w:sz w:val="28"/>
          <w:szCs w:val="28"/>
        </w:rPr>
      </w:pPr>
    </w:p>
    <w:p w14:paraId="35DB11B6" w14:textId="77777777" w:rsidR="001B54DD" w:rsidRPr="009A4D7B" w:rsidRDefault="001B54DD" w:rsidP="00983614">
      <w:pPr>
        <w:spacing w:line="360" w:lineRule="auto"/>
        <w:ind w:right="20"/>
        <w:contextualSpacing/>
        <w:jc w:val="both"/>
        <w:rPr>
          <w:b/>
          <w:bCs/>
          <w:spacing w:val="-4"/>
          <w:sz w:val="28"/>
          <w:szCs w:val="28"/>
        </w:rPr>
      </w:pPr>
    </w:p>
    <w:p w14:paraId="1CD5D3C1" w14:textId="77777777" w:rsidR="001B54DD" w:rsidRPr="009A4D7B" w:rsidRDefault="001B54DD" w:rsidP="00983614">
      <w:pPr>
        <w:spacing w:line="360" w:lineRule="auto"/>
        <w:ind w:right="20"/>
        <w:contextualSpacing/>
        <w:jc w:val="both"/>
        <w:rPr>
          <w:b/>
          <w:bCs/>
          <w:spacing w:val="-4"/>
          <w:sz w:val="28"/>
          <w:szCs w:val="28"/>
        </w:rPr>
      </w:pPr>
    </w:p>
    <w:p w14:paraId="5A61AE32" w14:textId="77777777" w:rsidR="0019173D" w:rsidRPr="009A4D7B" w:rsidRDefault="0019173D" w:rsidP="00983614">
      <w:pPr>
        <w:spacing w:line="360" w:lineRule="auto"/>
        <w:ind w:right="20"/>
        <w:contextualSpacing/>
        <w:jc w:val="both"/>
        <w:rPr>
          <w:b/>
          <w:bCs/>
          <w:spacing w:val="-4"/>
          <w:sz w:val="28"/>
          <w:szCs w:val="28"/>
        </w:rPr>
      </w:pPr>
    </w:p>
    <w:p w14:paraId="116B387F" w14:textId="77777777" w:rsidR="001B54DD" w:rsidRPr="009A4D7B" w:rsidRDefault="001B54DD" w:rsidP="00983614">
      <w:pPr>
        <w:spacing w:line="360" w:lineRule="auto"/>
        <w:ind w:right="20"/>
        <w:contextualSpacing/>
        <w:jc w:val="both"/>
        <w:rPr>
          <w:b/>
          <w:bCs/>
          <w:spacing w:val="-4"/>
          <w:sz w:val="28"/>
          <w:szCs w:val="28"/>
        </w:rPr>
      </w:pPr>
    </w:p>
    <w:p w14:paraId="38E0F2D4" w14:textId="77777777" w:rsidR="004837A5" w:rsidRPr="009A4D7B" w:rsidRDefault="004837A5" w:rsidP="00983614">
      <w:pPr>
        <w:spacing w:line="360" w:lineRule="auto"/>
        <w:ind w:right="20"/>
        <w:contextualSpacing/>
        <w:jc w:val="both"/>
        <w:rPr>
          <w:b/>
          <w:bCs/>
          <w:spacing w:val="-4"/>
          <w:sz w:val="28"/>
          <w:szCs w:val="28"/>
        </w:rPr>
      </w:pPr>
    </w:p>
    <w:p w14:paraId="79CFD016" w14:textId="77777777" w:rsidR="001B54DD" w:rsidRPr="00586250" w:rsidRDefault="001B54DD" w:rsidP="00983614">
      <w:pPr>
        <w:spacing w:line="360" w:lineRule="auto"/>
        <w:ind w:right="20"/>
        <w:contextualSpacing/>
        <w:jc w:val="both"/>
        <w:rPr>
          <w:b/>
          <w:bCs/>
          <w:spacing w:val="-4"/>
          <w:sz w:val="28"/>
          <w:szCs w:val="28"/>
        </w:rPr>
      </w:pPr>
    </w:p>
    <w:p w14:paraId="2ED76155" w14:textId="77777777" w:rsidR="000F1391" w:rsidRPr="00586250" w:rsidRDefault="000F1391" w:rsidP="00983614">
      <w:pPr>
        <w:spacing w:line="360" w:lineRule="auto"/>
        <w:ind w:right="20"/>
        <w:contextualSpacing/>
        <w:jc w:val="both"/>
        <w:rPr>
          <w:b/>
          <w:bCs/>
          <w:spacing w:val="-4"/>
          <w:sz w:val="28"/>
          <w:szCs w:val="28"/>
        </w:rPr>
      </w:pPr>
    </w:p>
    <w:p w14:paraId="5DAA1693" w14:textId="77777777" w:rsidR="00B840CC" w:rsidRPr="009A4D7B" w:rsidRDefault="00B840CC" w:rsidP="00983614">
      <w:pPr>
        <w:spacing w:line="360" w:lineRule="auto"/>
        <w:ind w:right="20"/>
        <w:contextualSpacing/>
        <w:jc w:val="both"/>
        <w:rPr>
          <w:b/>
          <w:bCs/>
          <w:spacing w:val="-4"/>
          <w:sz w:val="28"/>
          <w:szCs w:val="28"/>
        </w:rPr>
      </w:pPr>
    </w:p>
    <w:p w14:paraId="3D0B2BF0" w14:textId="2034A600" w:rsidR="006B6A6A" w:rsidRPr="009A4D7B" w:rsidRDefault="00C55D71" w:rsidP="006B6A6A">
      <w:pPr>
        <w:ind w:right="23"/>
        <w:rPr>
          <w:b/>
          <w:caps/>
          <w:sz w:val="28"/>
          <w:szCs w:val="28"/>
        </w:rPr>
      </w:pPr>
      <w:r w:rsidRPr="009A4D7B">
        <w:rPr>
          <w:b/>
          <w:sz w:val="28"/>
        </w:rPr>
        <w:t xml:space="preserve">                    </w:t>
      </w:r>
      <w:r w:rsidR="006B6A6A" w:rsidRPr="009A4D7B">
        <w:rPr>
          <w:b/>
          <w:sz w:val="28"/>
        </w:rPr>
        <w:t xml:space="preserve">                 </w:t>
      </w:r>
      <w:r w:rsidR="006B3F40" w:rsidRPr="009A4D7B">
        <w:rPr>
          <w:b/>
          <w:sz w:val="28"/>
        </w:rPr>
        <w:t xml:space="preserve">        </w:t>
      </w:r>
      <w:r w:rsidR="006B6A6A" w:rsidRPr="009A4D7B">
        <w:rPr>
          <w:b/>
          <w:sz w:val="28"/>
        </w:rPr>
        <w:t xml:space="preserve">  </w:t>
      </w:r>
      <w:r w:rsidR="006B6A6A" w:rsidRPr="009A4D7B">
        <w:rPr>
          <w:b/>
          <w:caps/>
          <w:sz w:val="28"/>
          <w:szCs w:val="28"/>
        </w:rPr>
        <w:t>анықтамалар</w:t>
      </w:r>
    </w:p>
    <w:p w14:paraId="44B46219" w14:textId="77777777" w:rsidR="00B840CC" w:rsidRPr="009A4D7B" w:rsidRDefault="00B840CC" w:rsidP="006B6A6A">
      <w:pPr>
        <w:ind w:right="23"/>
        <w:rPr>
          <w:b/>
          <w:caps/>
          <w:sz w:val="28"/>
          <w:szCs w:val="28"/>
        </w:rPr>
      </w:pPr>
    </w:p>
    <w:p w14:paraId="28349378" w14:textId="508BB6E3" w:rsidR="00A17BD0" w:rsidRPr="009A4D7B" w:rsidRDefault="00EF75F4" w:rsidP="006508EA">
      <w:pPr>
        <w:tabs>
          <w:tab w:val="left" w:pos="709"/>
        </w:tabs>
        <w:ind w:right="20"/>
        <w:contextualSpacing/>
        <w:jc w:val="both"/>
        <w:rPr>
          <w:color w:val="000000" w:themeColor="text1"/>
          <w:sz w:val="28"/>
          <w:szCs w:val="28"/>
          <w:shd w:val="clear" w:color="auto" w:fill="FFFFFF"/>
        </w:rPr>
      </w:pPr>
      <w:r w:rsidRPr="009A4D7B">
        <w:rPr>
          <w:color w:val="000000" w:themeColor="text1"/>
          <w:sz w:val="28"/>
          <w:szCs w:val="28"/>
          <w:shd w:val="clear" w:color="auto" w:fill="FFFFFF"/>
        </w:rPr>
        <w:t xml:space="preserve">         </w:t>
      </w:r>
      <w:r w:rsidR="00515C59" w:rsidRPr="009A4D7B">
        <w:rPr>
          <w:color w:val="000000" w:themeColor="text1"/>
          <w:sz w:val="28"/>
          <w:szCs w:val="28"/>
          <w:shd w:val="clear" w:color="auto" w:fill="FFFFFF"/>
        </w:rPr>
        <w:t xml:space="preserve"> </w:t>
      </w:r>
      <w:r w:rsidR="00F6082E" w:rsidRPr="009A4D7B">
        <w:rPr>
          <w:b/>
          <w:bCs/>
          <w:color w:val="000000" w:themeColor="text1"/>
          <w:sz w:val="28"/>
          <w:szCs w:val="28"/>
          <w:shd w:val="clear" w:color="auto" w:fill="FFFFFF"/>
        </w:rPr>
        <w:t>Кластерлеу әдісі</w:t>
      </w:r>
      <w:r w:rsidR="00F6082E" w:rsidRPr="009A4D7B">
        <w:rPr>
          <w:color w:val="000000" w:themeColor="text1"/>
          <w:sz w:val="28"/>
          <w:szCs w:val="28"/>
          <w:shd w:val="clear" w:color="auto" w:fill="FFFFFF"/>
        </w:rPr>
        <w:t xml:space="preserve"> – объектілер жиынын бір топтағылар басқа салалардағы объектілерге қарағанда бір-біріне көбірек ұқсайтындай етіп топтастыру міндеті. </w:t>
      </w:r>
    </w:p>
    <w:p w14:paraId="6A204D1E" w14:textId="5C7D3230" w:rsidR="00A17BD0" w:rsidRPr="009A4D7B" w:rsidRDefault="00EF75F4" w:rsidP="00515C59">
      <w:pPr>
        <w:tabs>
          <w:tab w:val="left" w:pos="709"/>
        </w:tabs>
        <w:jc w:val="both"/>
        <w:rPr>
          <w:color w:val="000000" w:themeColor="text1"/>
          <w:sz w:val="28"/>
          <w:szCs w:val="28"/>
        </w:rPr>
      </w:pPr>
      <w:r w:rsidRPr="009A4D7B">
        <w:rPr>
          <w:bCs/>
          <w:color w:val="000000" w:themeColor="text1"/>
          <w:sz w:val="28"/>
          <w:szCs w:val="28"/>
        </w:rPr>
        <w:t xml:space="preserve">        </w:t>
      </w:r>
      <w:r w:rsidR="00515C59" w:rsidRPr="009A4D7B">
        <w:rPr>
          <w:bCs/>
          <w:color w:val="000000" w:themeColor="text1"/>
          <w:sz w:val="28"/>
          <w:szCs w:val="28"/>
        </w:rPr>
        <w:t xml:space="preserve"> </w:t>
      </w:r>
      <w:r w:rsidRPr="009A4D7B">
        <w:rPr>
          <w:bCs/>
          <w:color w:val="000000" w:themeColor="text1"/>
          <w:sz w:val="28"/>
          <w:szCs w:val="28"/>
        </w:rPr>
        <w:t xml:space="preserve"> </w:t>
      </w:r>
      <w:r w:rsidR="00A17BD0" w:rsidRPr="009A4D7B">
        <w:rPr>
          <w:b/>
          <w:color w:val="000000" w:themeColor="text1"/>
          <w:sz w:val="28"/>
          <w:szCs w:val="28"/>
        </w:rPr>
        <w:t>Эмульгаторлар</w:t>
      </w:r>
      <w:r w:rsidR="00A17BD0" w:rsidRPr="009A4D7B">
        <w:rPr>
          <w:bCs/>
          <w:color w:val="000000" w:themeColor="text1"/>
          <w:sz w:val="28"/>
          <w:szCs w:val="28"/>
        </w:rPr>
        <w:t xml:space="preserve"> </w:t>
      </w:r>
      <w:r w:rsidR="00A17BD0" w:rsidRPr="009A4D7B">
        <w:rPr>
          <w:color w:val="000000" w:themeColor="text1"/>
          <w:sz w:val="28"/>
          <w:szCs w:val="28"/>
        </w:rPr>
        <w:t>– эмульсияның түзілуіне әсер ететін заттар: асфальтендер, нафтендер, шайырлар, парафиндер, тұздар және механикалық қоспалар.</w:t>
      </w:r>
    </w:p>
    <w:p w14:paraId="7911FA6D" w14:textId="4955747E" w:rsidR="00A17BD0" w:rsidRPr="009A4D7B" w:rsidRDefault="00EF75F4" w:rsidP="00244C3B">
      <w:pPr>
        <w:jc w:val="both"/>
        <w:rPr>
          <w:color w:val="000000" w:themeColor="text1"/>
          <w:sz w:val="28"/>
          <w:szCs w:val="28"/>
        </w:rPr>
      </w:pPr>
      <w:r w:rsidRPr="009A4D7B">
        <w:rPr>
          <w:b/>
          <w:color w:val="000000" w:themeColor="text1"/>
          <w:sz w:val="28"/>
          <w:szCs w:val="28"/>
        </w:rPr>
        <w:t xml:space="preserve">          </w:t>
      </w:r>
      <w:r w:rsidR="00A17BD0" w:rsidRPr="009A4D7B">
        <w:rPr>
          <w:b/>
          <w:color w:val="000000" w:themeColor="text1"/>
          <w:sz w:val="28"/>
          <w:szCs w:val="28"/>
        </w:rPr>
        <w:t>Мұнай эмульсиялары</w:t>
      </w:r>
      <w:r w:rsidR="00A17BD0" w:rsidRPr="009A4D7B">
        <w:rPr>
          <w:color w:val="000000" w:themeColor="text1"/>
          <w:sz w:val="28"/>
          <w:szCs w:val="28"/>
        </w:rPr>
        <w:t xml:space="preserve"> – бір-бірінде ерімейтін және ұсақ дисперсті күйде болатын мұнай мен қабат суларының механикалық қоспасы.</w:t>
      </w:r>
    </w:p>
    <w:p w14:paraId="6BD72B8C" w14:textId="3E057BA9" w:rsidR="00A17BD0" w:rsidRPr="009A4D7B" w:rsidRDefault="00EF75F4" w:rsidP="00515C59">
      <w:pPr>
        <w:tabs>
          <w:tab w:val="left" w:pos="709"/>
        </w:tabs>
        <w:jc w:val="both"/>
        <w:rPr>
          <w:color w:val="000000" w:themeColor="text1"/>
          <w:sz w:val="28"/>
          <w:szCs w:val="28"/>
        </w:rPr>
      </w:pPr>
      <w:r w:rsidRPr="009A4D7B">
        <w:rPr>
          <w:color w:val="000000" w:themeColor="text1"/>
          <w:sz w:val="28"/>
          <w:szCs w:val="28"/>
        </w:rPr>
        <w:t xml:space="preserve">          </w:t>
      </w:r>
      <w:r w:rsidR="00A17BD0" w:rsidRPr="009A4D7B">
        <w:rPr>
          <w:b/>
          <w:bCs/>
          <w:color w:val="000000" w:themeColor="text1"/>
          <w:sz w:val="28"/>
          <w:szCs w:val="28"/>
        </w:rPr>
        <w:t>Ауыр мұнай</w:t>
      </w:r>
      <w:r w:rsidR="00A17BD0" w:rsidRPr="009A4D7B">
        <w:rPr>
          <w:color w:val="000000" w:themeColor="text1"/>
          <w:sz w:val="28"/>
          <w:szCs w:val="28"/>
        </w:rPr>
        <w:t xml:space="preserve"> </w:t>
      </w:r>
      <w:r w:rsidR="00346F73" w:rsidRPr="009A4D7B">
        <w:rPr>
          <w:b/>
          <w:color w:val="000000" w:themeColor="text1"/>
          <w:sz w:val="28"/>
          <w:szCs w:val="28"/>
        </w:rPr>
        <w:t>–</w:t>
      </w:r>
      <w:r w:rsidR="00346F73" w:rsidRPr="009A4D7B">
        <w:rPr>
          <w:color w:val="000000" w:themeColor="text1"/>
          <w:sz w:val="28"/>
          <w:szCs w:val="28"/>
        </w:rPr>
        <w:t xml:space="preserve"> </w:t>
      </w:r>
      <w:r w:rsidR="00A17BD0" w:rsidRPr="009A4D7B">
        <w:rPr>
          <w:color w:val="000000" w:themeColor="text1"/>
          <w:sz w:val="28"/>
          <w:szCs w:val="28"/>
        </w:rPr>
        <w:t xml:space="preserve">құрамындағы шайыр тасты шайырлы заттардың мол болуы,көмірсутектер құрлысында циклдік құрылымдардың басым болуы және тез қайнайтын фракциялар мөлшерінің аз болуы салдарынан тығыздығы </w:t>
      </w:r>
      <w:r w:rsidR="006C6CC7" w:rsidRPr="009A4D7B">
        <w:rPr>
          <w:color w:val="000000" w:themeColor="text1"/>
          <w:sz w:val="28"/>
          <w:szCs w:val="28"/>
        </w:rPr>
        <w:t>біршама жоғары мөлшерлермен сипатталатын мұнай.</w:t>
      </w:r>
    </w:p>
    <w:p w14:paraId="151BF127" w14:textId="7FB5B8F5" w:rsidR="00D24FB3" w:rsidRPr="009A4D7B" w:rsidRDefault="00EF75F4" w:rsidP="00515C59">
      <w:pPr>
        <w:tabs>
          <w:tab w:val="left" w:pos="709"/>
          <w:tab w:val="left" w:pos="851"/>
        </w:tabs>
        <w:jc w:val="both"/>
        <w:rPr>
          <w:color w:val="000000" w:themeColor="text1"/>
          <w:sz w:val="28"/>
          <w:szCs w:val="28"/>
        </w:rPr>
      </w:pPr>
      <w:r w:rsidRPr="009A4D7B">
        <w:rPr>
          <w:color w:val="000000" w:themeColor="text1"/>
          <w:sz w:val="28"/>
          <w:szCs w:val="28"/>
        </w:rPr>
        <w:t xml:space="preserve">        </w:t>
      </w:r>
      <w:r w:rsidR="00515C59" w:rsidRPr="009A4D7B">
        <w:rPr>
          <w:color w:val="000000" w:themeColor="text1"/>
          <w:sz w:val="28"/>
          <w:szCs w:val="28"/>
        </w:rPr>
        <w:t xml:space="preserve"> </w:t>
      </w:r>
      <w:r w:rsidRPr="009A4D7B">
        <w:rPr>
          <w:color w:val="000000" w:themeColor="text1"/>
          <w:sz w:val="28"/>
          <w:szCs w:val="28"/>
        </w:rPr>
        <w:t xml:space="preserve"> </w:t>
      </w:r>
      <w:r w:rsidR="00D24FB3" w:rsidRPr="009A4D7B">
        <w:rPr>
          <w:b/>
          <w:bCs/>
          <w:color w:val="000000" w:themeColor="text1"/>
          <w:sz w:val="28"/>
          <w:szCs w:val="28"/>
        </w:rPr>
        <w:t>Гидрофтор қышқылы (HF)</w:t>
      </w:r>
      <w:r w:rsidR="00346F73" w:rsidRPr="009A4D7B">
        <w:rPr>
          <w:b/>
          <w:color w:val="000000" w:themeColor="text1"/>
          <w:sz w:val="28"/>
          <w:szCs w:val="28"/>
        </w:rPr>
        <w:t xml:space="preserve"> –</w:t>
      </w:r>
      <w:r w:rsidR="00346F73" w:rsidRPr="009A4D7B">
        <w:rPr>
          <w:color w:val="000000" w:themeColor="text1"/>
          <w:sz w:val="28"/>
          <w:szCs w:val="28"/>
        </w:rPr>
        <w:t xml:space="preserve"> </w:t>
      </w:r>
      <w:r w:rsidR="00D24FB3" w:rsidRPr="009A4D7B">
        <w:rPr>
          <w:color w:val="000000" w:themeColor="text1"/>
          <w:sz w:val="28"/>
          <w:szCs w:val="28"/>
        </w:rPr>
        <w:t>фтор сутегі еріген сулы ертінді.Бұл қышқыл негізінен концентрацияланған күкіріт қышқылының флюорит минералымен</w:t>
      </w:r>
      <w:r w:rsidR="00424811" w:rsidRPr="009A4D7B">
        <w:rPr>
          <w:color w:val="000000" w:themeColor="text1"/>
          <w:sz w:val="28"/>
          <w:szCs w:val="28"/>
        </w:rPr>
        <w:t xml:space="preserve"> </w:t>
      </w:r>
      <w:r w:rsidR="00D24FB3" w:rsidRPr="009A4D7B">
        <w:rPr>
          <w:color w:val="000000" w:themeColor="text1"/>
          <w:sz w:val="28"/>
          <w:szCs w:val="28"/>
        </w:rPr>
        <w:t>(СаF2) әрекеттесуінен алынады.</w:t>
      </w:r>
    </w:p>
    <w:p w14:paraId="4F5FAAC2" w14:textId="6F2909C3" w:rsidR="00754C74" w:rsidRPr="009A4D7B" w:rsidRDefault="00EF75F4" w:rsidP="00515C59">
      <w:pPr>
        <w:tabs>
          <w:tab w:val="left" w:pos="709"/>
        </w:tabs>
        <w:jc w:val="both"/>
        <w:rPr>
          <w:color w:val="000000" w:themeColor="text1"/>
          <w:sz w:val="28"/>
          <w:szCs w:val="28"/>
          <w:lang w:eastAsia="ko-KR"/>
        </w:rPr>
      </w:pPr>
      <w:r w:rsidRPr="009A4D7B">
        <w:rPr>
          <w:bCs/>
          <w:color w:val="000000" w:themeColor="text1"/>
          <w:sz w:val="28"/>
          <w:szCs w:val="28"/>
        </w:rPr>
        <w:t xml:space="preserve">          </w:t>
      </w:r>
      <w:r w:rsidR="006D18B8" w:rsidRPr="009A4D7B">
        <w:rPr>
          <w:b/>
          <w:color w:val="000000" w:themeColor="text1"/>
          <w:sz w:val="28"/>
          <w:szCs w:val="28"/>
        </w:rPr>
        <w:t>Мұнайдың сапасын бағалау –</w:t>
      </w:r>
      <w:r w:rsidR="006D18B8" w:rsidRPr="009A4D7B">
        <w:rPr>
          <w:color w:val="000000" w:themeColor="text1"/>
          <w:sz w:val="28"/>
          <w:szCs w:val="28"/>
        </w:rPr>
        <w:t xml:space="preserve"> ол мұнайдың тығыздығына байланысты көрсеткіштерін халықаралық деңгейде қабылданған тәсілдермен анықтау болады.</w:t>
      </w:r>
    </w:p>
    <w:p w14:paraId="5D0EADB6" w14:textId="491CC11B" w:rsidR="00EF75F4" w:rsidRPr="009A4D7B" w:rsidRDefault="00EF75F4" w:rsidP="00515C59">
      <w:pPr>
        <w:tabs>
          <w:tab w:val="left" w:pos="709"/>
        </w:tabs>
        <w:jc w:val="both"/>
        <w:rPr>
          <w:color w:val="000000" w:themeColor="text1"/>
          <w:sz w:val="28"/>
          <w:szCs w:val="28"/>
        </w:rPr>
      </w:pPr>
      <w:r w:rsidRPr="009A4D7B">
        <w:rPr>
          <w:b/>
          <w:color w:val="000000" w:themeColor="text1"/>
          <w:sz w:val="28"/>
          <w:szCs w:val="28"/>
        </w:rPr>
        <w:t xml:space="preserve">          </w:t>
      </w:r>
      <w:r w:rsidR="00754C74" w:rsidRPr="009A4D7B">
        <w:rPr>
          <w:b/>
          <w:color w:val="000000" w:themeColor="text1"/>
          <w:sz w:val="28"/>
          <w:szCs w:val="28"/>
        </w:rPr>
        <w:t>Мұнайбергіштік коэффиценті</w:t>
      </w:r>
      <w:r w:rsidR="00346F73" w:rsidRPr="009A4D7B">
        <w:rPr>
          <w:bCs/>
          <w:color w:val="000000" w:themeColor="text1"/>
          <w:sz w:val="28"/>
          <w:szCs w:val="28"/>
        </w:rPr>
        <w:t xml:space="preserve"> </w:t>
      </w:r>
      <w:r w:rsidR="00346F73" w:rsidRPr="009A4D7B">
        <w:rPr>
          <w:b/>
          <w:color w:val="000000" w:themeColor="text1"/>
          <w:sz w:val="28"/>
          <w:szCs w:val="28"/>
        </w:rPr>
        <w:t>–</w:t>
      </w:r>
      <w:r w:rsidR="00346F73" w:rsidRPr="009A4D7B">
        <w:rPr>
          <w:color w:val="000000" w:themeColor="text1"/>
          <w:sz w:val="28"/>
          <w:szCs w:val="28"/>
        </w:rPr>
        <w:t xml:space="preserve"> </w:t>
      </w:r>
      <w:r w:rsidR="00754C74" w:rsidRPr="009A4D7B">
        <w:rPr>
          <w:color w:val="000000" w:themeColor="text1"/>
          <w:sz w:val="28"/>
          <w:szCs w:val="28"/>
        </w:rPr>
        <w:t>кеніштен алынған мұнай көлемінің бастапқы қорға қатынасы</w:t>
      </w:r>
      <w:r w:rsidR="00337F4D" w:rsidRPr="009A4D7B">
        <w:rPr>
          <w:color w:val="000000" w:themeColor="text1"/>
          <w:sz w:val="28"/>
          <w:szCs w:val="28"/>
        </w:rPr>
        <w:t>.</w:t>
      </w:r>
    </w:p>
    <w:p w14:paraId="0CE2BACE" w14:textId="58E2598D" w:rsidR="00352B61" w:rsidRPr="009A4D7B" w:rsidRDefault="00EF75F4" w:rsidP="00515C59">
      <w:pPr>
        <w:tabs>
          <w:tab w:val="left" w:pos="709"/>
        </w:tabs>
        <w:jc w:val="both"/>
        <w:rPr>
          <w:color w:val="000000" w:themeColor="text1"/>
          <w:sz w:val="28"/>
          <w:szCs w:val="28"/>
          <w:shd w:val="clear" w:color="auto" w:fill="FFFFFF"/>
        </w:rPr>
      </w:pPr>
      <w:r w:rsidRPr="009A4D7B">
        <w:rPr>
          <w:b/>
          <w:bCs/>
          <w:color w:val="000000" w:themeColor="text1"/>
          <w:sz w:val="28"/>
          <w:szCs w:val="28"/>
        </w:rPr>
        <w:t xml:space="preserve">         </w:t>
      </w:r>
      <w:r w:rsidR="00515C59" w:rsidRPr="009A4D7B">
        <w:rPr>
          <w:b/>
          <w:bCs/>
          <w:color w:val="000000" w:themeColor="text1"/>
          <w:sz w:val="28"/>
          <w:szCs w:val="28"/>
        </w:rPr>
        <w:t xml:space="preserve"> </w:t>
      </w:r>
      <w:r w:rsidRPr="009A4D7B">
        <w:rPr>
          <w:b/>
          <w:bCs/>
          <w:color w:val="000000" w:themeColor="text1"/>
          <w:sz w:val="28"/>
          <w:szCs w:val="28"/>
          <w:shd w:val="clear" w:color="auto" w:fill="FFFFFF"/>
        </w:rPr>
        <w:t xml:space="preserve">Мұнайдың термиялық кеңею </w:t>
      </w:r>
      <w:r w:rsidRPr="009A4D7B">
        <w:rPr>
          <w:b/>
          <w:bCs/>
          <w:color w:val="000000" w:themeColor="text1"/>
          <w:sz w:val="28"/>
          <w:szCs w:val="28"/>
        </w:rPr>
        <w:t>коэффиценті</w:t>
      </w:r>
      <w:r w:rsidR="00494474" w:rsidRPr="009A4D7B">
        <w:rPr>
          <w:bCs/>
          <w:color w:val="000000" w:themeColor="text1"/>
          <w:sz w:val="28"/>
          <w:szCs w:val="28"/>
        </w:rPr>
        <w:t xml:space="preserve"> </w:t>
      </w:r>
      <w:r w:rsidR="00346F73" w:rsidRPr="009A4D7B">
        <w:rPr>
          <w:b/>
          <w:color w:val="000000" w:themeColor="text1"/>
          <w:sz w:val="28"/>
          <w:szCs w:val="28"/>
        </w:rPr>
        <w:t>–</w:t>
      </w:r>
      <w:r w:rsidR="00494474" w:rsidRPr="009A4D7B">
        <w:rPr>
          <w:b/>
          <w:color w:val="000000" w:themeColor="text1"/>
          <w:sz w:val="28"/>
          <w:szCs w:val="28"/>
        </w:rPr>
        <w:t xml:space="preserve"> </w:t>
      </w:r>
      <w:r w:rsidR="00980DAA" w:rsidRPr="009A4D7B">
        <w:rPr>
          <w:color w:val="000000" w:themeColor="text1"/>
          <w:sz w:val="28"/>
          <w:szCs w:val="28"/>
        </w:rPr>
        <w:t>ж</w:t>
      </w:r>
      <w:r w:rsidRPr="009A4D7B">
        <w:rPr>
          <w:color w:val="000000" w:themeColor="text1"/>
          <w:sz w:val="28"/>
          <w:szCs w:val="28"/>
          <w:shd w:val="clear" w:color="auto" w:fill="FFFFFF"/>
        </w:rPr>
        <w:t>ылулық кеңею коэффициенті </w:t>
      </w:r>
      <w:r w:rsidR="00494474" w:rsidRPr="009A4D7B">
        <w:rPr>
          <w:color w:val="000000" w:themeColor="text1"/>
          <w:sz w:val="28"/>
          <w:szCs w:val="28"/>
          <w:shd w:val="clear" w:color="auto" w:fill="FFFFFF"/>
        </w:rPr>
        <w:t xml:space="preserve"> </w:t>
      </w:r>
      <w:r w:rsidRPr="009A4D7B">
        <w:rPr>
          <w:color w:val="000000" w:themeColor="text1"/>
          <w:sz w:val="28"/>
          <w:szCs w:val="28"/>
          <w:shd w:val="clear" w:color="auto" w:fill="FFFFFF"/>
        </w:rPr>
        <w:t>температураның өзгеруімен объект өлшемі қалай өзгеретінін сипаттайды.</w:t>
      </w:r>
      <w:r w:rsidR="00494474" w:rsidRPr="009A4D7B">
        <w:rPr>
          <w:color w:val="000000" w:themeColor="text1"/>
          <w:sz w:val="28"/>
          <w:szCs w:val="28"/>
          <w:shd w:val="clear" w:color="auto" w:fill="FFFFFF"/>
        </w:rPr>
        <w:t xml:space="preserve"> </w:t>
      </w:r>
      <w:r w:rsidRPr="009A4D7B">
        <w:rPr>
          <w:color w:val="000000" w:themeColor="text1"/>
          <w:sz w:val="28"/>
          <w:szCs w:val="28"/>
          <w:shd w:val="clear" w:color="auto" w:fill="FFFFFF"/>
        </w:rPr>
        <w:t> Атап айтқанда, ол тұрақты қысымда температураның бір градусқа өзгеруіне шаққанда өлшемнің бөлшек өзгерісін өлшейді, осылайша төменгі коэффициенттер өлшемнің өзгеруіне бейімділігін сипаттайды</w:t>
      </w:r>
      <w:r w:rsidR="00980DAA" w:rsidRPr="009A4D7B">
        <w:rPr>
          <w:color w:val="000000" w:themeColor="text1"/>
          <w:sz w:val="28"/>
          <w:szCs w:val="28"/>
          <w:shd w:val="clear" w:color="auto" w:fill="FFFFFF"/>
        </w:rPr>
        <w:t>.</w:t>
      </w:r>
    </w:p>
    <w:p w14:paraId="2506C3BF" w14:textId="0E24CF4F" w:rsidR="00346F73" w:rsidRPr="009A4D7B" w:rsidRDefault="00346F73" w:rsidP="00980DAA">
      <w:pPr>
        <w:jc w:val="both"/>
        <w:rPr>
          <w:color w:val="000000" w:themeColor="text1"/>
          <w:sz w:val="28"/>
          <w:szCs w:val="28"/>
        </w:rPr>
      </w:pPr>
      <w:r w:rsidRPr="009A4D7B">
        <w:rPr>
          <w:b/>
          <w:bCs/>
          <w:color w:val="000000" w:themeColor="text1"/>
          <w:sz w:val="28"/>
          <w:szCs w:val="28"/>
          <w:shd w:val="clear" w:color="auto" w:fill="FFFFFF"/>
        </w:rPr>
        <w:t xml:space="preserve">          Джини коэффиценті</w:t>
      </w:r>
      <w:r w:rsidRPr="009A4D7B">
        <w:rPr>
          <w:color w:val="000000" w:themeColor="text1"/>
          <w:sz w:val="28"/>
          <w:szCs w:val="28"/>
          <w:shd w:val="clear" w:color="auto" w:fill="FFFFFF"/>
        </w:rPr>
        <w:t xml:space="preserve"> </w:t>
      </w:r>
      <w:r w:rsidRPr="009A4D7B">
        <w:rPr>
          <w:color w:val="000000" w:themeColor="text1"/>
          <w:sz w:val="28"/>
          <w:szCs w:val="28"/>
        </w:rPr>
        <w:t>– зерттелетін кез келген сипаттамаға сәйкес белгілі бір аймақтың статистикалық көрсеткіші.</w:t>
      </w:r>
    </w:p>
    <w:p w14:paraId="3BDD20FB" w14:textId="462F84AF" w:rsidR="00352B61" w:rsidRPr="009A4D7B" w:rsidRDefault="00521E56" w:rsidP="00515C59">
      <w:pPr>
        <w:tabs>
          <w:tab w:val="left" w:pos="709"/>
        </w:tabs>
        <w:ind w:right="20"/>
        <w:contextualSpacing/>
        <w:jc w:val="both"/>
        <w:rPr>
          <w:b/>
          <w:color w:val="000000" w:themeColor="text1"/>
          <w:sz w:val="28"/>
        </w:rPr>
      </w:pPr>
      <w:r w:rsidRPr="009A4D7B">
        <w:rPr>
          <w:color w:val="000000" w:themeColor="text1"/>
          <w:sz w:val="28"/>
          <w:szCs w:val="28"/>
        </w:rPr>
        <w:t xml:space="preserve">         </w:t>
      </w:r>
      <w:r w:rsidR="00515C59" w:rsidRPr="009A4D7B">
        <w:rPr>
          <w:color w:val="000000" w:themeColor="text1"/>
          <w:sz w:val="28"/>
          <w:szCs w:val="28"/>
        </w:rPr>
        <w:t xml:space="preserve"> </w:t>
      </w:r>
      <w:r w:rsidRPr="009A4D7B">
        <w:rPr>
          <w:b/>
          <w:bCs/>
          <w:color w:val="000000" w:themeColor="text1"/>
          <w:sz w:val="28"/>
          <w:szCs w:val="28"/>
        </w:rPr>
        <w:t>Лоренц қисығы</w:t>
      </w:r>
      <w:r w:rsidRPr="009A4D7B">
        <w:rPr>
          <w:color w:val="000000" w:themeColor="text1"/>
          <w:sz w:val="28"/>
          <w:szCs w:val="28"/>
        </w:rPr>
        <w:t xml:space="preserve"> –</w:t>
      </w:r>
      <w:r w:rsidR="008C0C3A" w:rsidRPr="009A4D7B">
        <w:rPr>
          <w:color w:val="000000" w:themeColor="text1"/>
        </w:rPr>
        <w:t xml:space="preserve"> </w:t>
      </w:r>
      <w:r w:rsidR="008C0C3A" w:rsidRPr="009A4D7B">
        <w:rPr>
          <w:color w:val="000000" w:themeColor="text1"/>
          <w:sz w:val="28"/>
          <w:szCs w:val="28"/>
        </w:rPr>
        <w:t>кірістерді бөлудегі теңсіздік (дифференциация) дәрежесін сипаттайтын сызық</w:t>
      </w:r>
      <w:r w:rsidR="00424811" w:rsidRPr="009A4D7B">
        <w:rPr>
          <w:color w:val="000000" w:themeColor="text1"/>
          <w:sz w:val="28"/>
          <w:szCs w:val="28"/>
        </w:rPr>
        <w:t>.</w:t>
      </w:r>
    </w:p>
    <w:p w14:paraId="1E2F4402" w14:textId="77777777" w:rsidR="00352B61" w:rsidRPr="009A4D7B" w:rsidRDefault="00352B61" w:rsidP="00424811">
      <w:pPr>
        <w:ind w:right="20"/>
        <w:contextualSpacing/>
        <w:jc w:val="both"/>
        <w:rPr>
          <w:b/>
          <w:sz w:val="28"/>
        </w:rPr>
      </w:pPr>
    </w:p>
    <w:p w14:paraId="2C97DEFE" w14:textId="77777777" w:rsidR="00980DAA" w:rsidRPr="009A4D7B" w:rsidRDefault="00980DAA" w:rsidP="00983614">
      <w:pPr>
        <w:spacing w:line="360" w:lineRule="auto"/>
        <w:ind w:right="20"/>
        <w:contextualSpacing/>
        <w:jc w:val="both"/>
        <w:rPr>
          <w:b/>
          <w:sz w:val="28"/>
        </w:rPr>
      </w:pPr>
    </w:p>
    <w:p w14:paraId="4CEBCAA1" w14:textId="77777777" w:rsidR="003C39AC" w:rsidRPr="009A4D7B" w:rsidRDefault="003C39AC" w:rsidP="00983614">
      <w:pPr>
        <w:spacing w:line="360" w:lineRule="auto"/>
        <w:ind w:right="20"/>
        <w:contextualSpacing/>
        <w:jc w:val="both"/>
        <w:rPr>
          <w:b/>
          <w:sz w:val="28"/>
        </w:rPr>
      </w:pPr>
    </w:p>
    <w:p w14:paraId="26ED1167" w14:textId="77777777" w:rsidR="003C39AC" w:rsidRPr="009A4D7B" w:rsidRDefault="003C39AC" w:rsidP="00983614">
      <w:pPr>
        <w:spacing w:line="360" w:lineRule="auto"/>
        <w:ind w:right="20"/>
        <w:contextualSpacing/>
        <w:jc w:val="both"/>
        <w:rPr>
          <w:b/>
          <w:sz w:val="28"/>
        </w:rPr>
      </w:pPr>
    </w:p>
    <w:p w14:paraId="66A9EFC8" w14:textId="77777777" w:rsidR="003C39AC" w:rsidRPr="009A4D7B" w:rsidRDefault="003C39AC" w:rsidP="00983614">
      <w:pPr>
        <w:spacing w:line="360" w:lineRule="auto"/>
        <w:ind w:right="20"/>
        <w:contextualSpacing/>
        <w:jc w:val="both"/>
        <w:rPr>
          <w:b/>
          <w:sz w:val="28"/>
        </w:rPr>
      </w:pPr>
    </w:p>
    <w:p w14:paraId="3C234C79" w14:textId="77777777" w:rsidR="003C39AC" w:rsidRPr="009A4D7B" w:rsidRDefault="003C39AC" w:rsidP="00983614">
      <w:pPr>
        <w:spacing w:line="360" w:lineRule="auto"/>
        <w:ind w:right="20"/>
        <w:contextualSpacing/>
        <w:jc w:val="both"/>
        <w:rPr>
          <w:b/>
          <w:sz w:val="28"/>
        </w:rPr>
      </w:pPr>
    </w:p>
    <w:p w14:paraId="178FB460" w14:textId="77777777" w:rsidR="005A0E7A" w:rsidRPr="009A4D7B" w:rsidRDefault="005A0E7A" w:rsidP="00983614">
      <w:pPr>
        <w:spacing w:line="360" w:lineRule="auto"/>
        <w:ind w:right="20"/>
        <w:contextualSpacing/>
        <w:jc w:val="both"/>
        <w:rPr>
          <w:b/>
          <w:sz w:val="28"/>
        </w:rPr>
      </w:pPr>
    </w:p>
    <w:p w14:paraId="0AB7B0D1" w14:textId="77777777" w:rsidR="003C39AC" w:rsidRPr="009A4D7B" w:rsidRDefault="003C39AC" w:rsidP="00983614">
      <w:pPr>
        <w:spacing w:line="360" w:lineRule="auto"/>
        <w:ind w:right="20"/>
        <w:contextualSpacing/>
        <w:jc w:val="both"/>
        <w:rPr>
          <w:b/>
          <w:sz w:val="28"/>
        </w:rPr>
      </w:pPr>
    </w:p>
    <w:p w14:paraId="34347D00" w14:textId="77777777" w:rsidR="00352B61" w:rsidRPr="009A4D7B" w:rsidRDefault="00352B61" w:rsidP="00983614">
      <w:pPr>
        <w:spacing w:line="360" w:lineRule="auto"/>
        <w:ind w:right="20"/>
        <w:contextualSpacing/>
        <w:jc w:val="both"/>
        <w:rPr>
          <w:b/>
          <w:sz w:val="28"/>
        </w:rPr>
      </w:pPr>
    </w:p>
    <w:p w14:paraId="38E87C8D" w14:textId="77777777" w:rsidR="006508EA" w:rsidRPr="009A4D7B" w:rsidRDefault="006508EA" w:rsidP="00983614">
      <w:pPr>
        <w:spacing w:line="360" w:lineRule="auto"/>
        <w:ind w:right="20"/>
        <w:contextualSpacing/>
        <w:jc w:val="both"/>
        <w:rPr>
          <w:b/>
          <w:sz w:val="28"/>
        </w:rPr>
      </w:pPr>
    </w:p>
    <w:p w14:paraId="54240BFF" w14:textId="77777777" w:rsidR="006508EA" w:rsidRPr="009A4D7B" w:rsidRDefault="006508EA" w:rsidP="00983614">
      <w:pPr>
        <w:spacing w:line="360" w:lineRule="auto"/>
        <w:ind w:right="20"/>
        <w:contextualSpacing/>
        <w:jc w:val="both"/>
        <w:rPr>
          <w:b/>
          <w:sz w:val="28"/>
        </w:rPr>
      </w:pPr>
    </w:p>
    <w:p w14:paraId="69CB2C8D" w14:textId="3F6C24F4" w:rsidR="00C05787" w:rsidRPr="009A4D7B" w:rsidRDefault="00352B61" w:rsidP="006508EA">
      <w:pPr>
        <w:ind w:right="20"/>
        <w:contextualSpacing/>
        <w:jc w:val="both"/>
        <w:rPr>
          <w:b/>
          <w:sz w:val="28"/>
        </w:rPr>
      </w:pPr>
      <w:r w:rsidRPr="009A4D7B">
        <w:rPr>
          <w:b/>
          <w:sz w:val="28"/>
        </w:rPr>
        <w:t xml:space="preserve">                    </w:t>
      </w:r>
      <w:r w:rsidR="00C55D71" w:rsidRPr="009A4D7B">
        <w:rPr>
          <w:b/>
          <w:sz w:val="28"/>
        </w:rPr>
        <w:t xml:space="preserve">    </w:t>
      </w:r>
      <w:r w:rsidR="001B54DD" w:rsidRPr="009A4D7B">
        <w:rPr>
          <w:b/>
          <w:sz w:val="28"/>
        </w:rPr>
        <w:t xml:space="preserve">БЕЛГІЛЕУЛЕР  МЕН </w:t>
      </w:r>
      <w:r w:rsidR="00C55D71" w:rsidRPr="009A4D7B">
        <w:rPr>
          <w:b/>
          <w:sz w:val="28"/>
        </w:rPr>
        <w:t xml:space="preserve">  ҚЫСҚАРТУЛА</w:t>
      </w:r>
      <w:r w:rsidR="007A3A12" w:rsidRPr="009A4D7B">
        <w:rPr>
          <w:b/>
          <w:sz w:val="28"/>
        </w:rPr>
        <w:t>Р</w:t>
      </w:r>
    </w:p>
    <w:p w14:paraId="31C886F8" w14:textId="77777777" w:rsidR="006508EA" w:rsidRPr="009A4D7B" w:rsidRDefault="00DD2A0A" w:rsidP="006508EA">
      <w:pPr>
        <w:tabs>
          <w:tab w:val="left" w:pos="709"/>
        </w:tabs>
        <w:ind w:right="20"/>
        <w:contextualSpacing/>
        <w:jc w:val="both"/>
        <w:rPr>
          <w:bCs/>
          <w:sz w:val="28"/>
        </w:rPr>
      </w:pPr>
      <w:r w:rsidRPr="009A4D7B">
        <w:rPr>
          <w:bCs/>
          <w:sz w:val="28"/>
        </w:rPr>
        <w:t xml:space="preserve">          </w:t>
      </w:r>
    </w:p>
    <w:p w14:paraId="0BD4590E" w14:textId="3C4B5A00" w:rsidR="00C55D71" w:rsidRPr="009A4D7B" w:rsidRDefault="00C55D71" w:rsidP="006508EA">
      <w:pPr>
        <w:tabs>
          <w:tab w:val="left" w:pos="709"/>
        </w:tabs>
        <w:ind w:right="20"/>
        <w:contextualSpacing/>
        <w:jc w:val="both"/>
        <w:rPr>
          <w:bCs/>
          <w:sz w:val="28"/>
        </w:rPr>
      </w:pPr>
      <w:r w:rsidRPr="009A4D7B">
        <w:rPr>
          <w:bCs/>
          <w:sz w:val="28"/>
        </w:rPr>
        <w:t xml:space="preserve">АШПШ </w:t>
      </w:r>
      <w:r w:rsidR="00C05787" w:rsidRPr="009A4D7B">
        <w:rPr>
          <w:bCs/>
          <w:sz w:val="28"/>
        </w:rPr>
        <w:t xml:space="preserve">                            </w:t>
      </w:r>
      <w:r w:rsidR="00A029A9" w:rsidRPr="009A4D7B">
        <w:rPr>
          <w:bCs/>
          <w:sz w:val="28"/>
        </w:rPr>
        <w:t xml:space="preserve"> </w:t>
      </w:r>
      <w:r w:rsidRPr="009A4D7B">
        <w:rPr>
          <w:bCs/>
          <w:sz w:val="28"/>
        </w:rPr>
        <w:t>Асфальтты-шайырлы-парафинді шөгінділер</w:t>
      </w:r>
    </w:p>
    <w:p w14:paraId="6C6936FD" w14:textId="248C4D0F" w:rsidR="00C55D71" w:rsidRPr="009A4D7B" w:rsidRDefault="00C55D71" w:rsidP="006508EA">
      <w:pPr>
        <w:tabs>
          <w:tab w:val="left" w:pos="3119"/>
        </w:tabs>
        <w:ind w:right="20"/>
        <w:contextualSpacing/>
        <w:jc w:val="both"/>
        <w:rPr>
          <w:bCs/>
          <w:sz w:val="28"/>
        </w:rPr>
      </w:pPr>
      <w:r w:rsidRPr="009A4D7B">
        <w:rPr>
          <w:bCs/>
          <w:sz w:val="28"/>
        </w:rPr>
        <w:t xml:space="preserve">СМБ  </w:t>
      </w:r>
      <w:r w:rsidR="00C05787" w:rsidRPr="009A4D7B">
        <w:rPr>
          <w:bCs/>
          <w:sz w:val="28"/>
        </w:rPr>
        <w:t xml:space="preserve">                                </w:t>
      </w:r>
      <w:r w:rsidR="00A029A9" w:rsidRPr="009A4D7B">
        <w:rPr>
          <w:bCs/>
          <w:sz w:val="28"/>
        </w:rPr>
        <w:t xml:space="preserve"> </w:t>
      </w:r>
      <w:r w:rsidRPr="009A4D7B">
        <w:rPr>
          <w:bCs/>
          <w:sz w:val="28"/>
        </w:rPr>
        <w:t>Сумұнай  байланысы</w:t>
      </w:r>
    </w:p>
    <w:p w14:paraId="1B6F7E00" w14:textId="2A397C46" w:rsidR="00C55D71" w:rsidRPr="009A4D7B" w:rsidRDefault="00C55D71" w:rsidP="006508EA">
      <w:pPr>
        <w:tabs>
          <w:tab w:val="left" w:pos="3119"/>
        </w:tabs>
        <w:ind w:right="20"/>
        <w:contextualSpacing/>
        <w:jc w:val="both"/>
        <w:rPr>
          <w:bCs/>
          <w:sz w:val="28"/>
        </w:rPr>
      </w:pPr>
      <w:r w:rsidRPr="009A4D7B">
        <w:rPr>
          <w:bCs/>
          <w:sz w:val="28"/>
        </w:rPr>
        <w:t xml:space="preserve">ГМБ </w:t>
      </w:r>
      <w:r w:rsidR="00C05787" w:rsidRPr="009A4D7B">
        <w:rPr>
          <w:bCs/>
          <w:sz w:val="28"/>
        </w:rPr>
        <w:t xml:space="preserve">                                  </w:t>
      </w:r>
      <w:r w:rsidR="00A029A9" w:rsidRPr="009A4D7B">
        <w:rPr>
          <w:bCs/>
          <w:sz w:val="28"/>
        </w:rPr>
        <w:t xml:space="preserve"> </w:t>
      </w:r>
      <w:r w:rsidRPr="009A4D7B">
        <w:rPr>
          <w:bCs/>
          <w:sz w:val="28"/>
        </w:rPr>
        <w:t>Газмұнай  байланысы</w:t>
      </w:r>
    </w:p>
    <w:p w14:paraId="1F4183AB" w14:textId="2CA48B9A" w:rsidR="00C55D71" w:rsidRPr="009A4D7B" w:rsidRDefault="00C55D71" w:rsidP="006508EA">
      <w:pPr>
        <w:tabs>
          <w:tab w:val="left" w:pos="3119"/>
          <w:tab w:val="left" w:pos="3261"/>
        </w:tabs>
        <w:ind w:right="20"/>
        <w:contextualSpacing/>
        <w:jc w:val="both"/>
        <w:rPr>
          <w:bCs/>
          <w:sz w:val="28"/>
        </w:rPr>
      </w:pPr>
      <w:r w:rsidRPr="009A4D7B">
        <w:rPr>
          <w:bCs/>
          <w:sz w:val="28"/>
        </w:rPr>
        <w:t xml:space="preserve">ГЖ </w:t>
      </w:r>
      <w:r w:rsidR="00C05787" w:rsidRPr="009A4D7B">
        <w:rPr>
          <w:bCs/>
          <w:sz w:val="28"/>
        </w:rPr>
        <w:t xml:space="preserve">                                     </w:t>
      </w:r>
      <w:r w:rsidRPr="009A4D7B">
        <w:rPr>
          <w:bCs/>
          <w:sz w:val="28"/>
        </w:rPr>
        <w:t>Гидравликалық жару</w:t>
      </w:r>
    </w:p>
    <w:p w14:paraId="2F64FD68" w14:textId="4F9AAD92" w:rsidR="00C55D71" w:rsidRPr="009A4D7B" w:rsidRDefault="00C55D71" w:rsidP="006508EA">
      <w:pPr>
        <w:tabs>
          <w:tab w:val="left" w:pos="2977"/>
          <w:tab w:val="left" w:pos="3119"/>
        </w:tabs>
        <w:ind w:right="20"/>
        <w:contextualSpacing/>
        <w:jc w:val="both"/>
        <w:rPr>
          <w:bCs/>
          <w:sz w:val="28"/>
        </w:rPr>
      </w:pPr>
      <w:r w:rsidRPr="009A4D7B">
        <w:rPr>
          <w:bCs/>
          <w:sz w:val="28"/>
        </w:rPr>
        <w:t xml:space="preserve">ГТШ  </w:t>
      </w:r>
      <w:r w:rsidR="00C05787" w:rsidRPr="009A4D7B">
        <w:rPr>
          <w:bCs/>
          <w:sz w:val="28"/>
        </w:rPr>
        <w:t xml:space="preserve">                                 </w:t>
      </w:r>
      <w:r w:rsidRPr="009A4D7B">
        <w:rPr>
          <w:bCs/>
          <w:sz w:val="28"/>
        </w:rPr>
        <w:t>Геологиялық-техникалық шара</w:t>
      </w:r>
    </w:p>
    <w:p w14:paraId="505A40CB" w14:textId="03DDBD0C" w:rsidR="00C55D71" w:rsidRPr="009A4D7B" w:rsidRDefault="00C55D71" w:rsidP="006508EA">
      <w:pPr>
        <w:tabs>
          <w:tab w:val="left" w:pos="3119"/>
        </w:tabs>
        <w:ind w:right="20"/>
        <w:contextualSpacing/>
        <w:jc w:val="both"/>
        <w:rPr>
          <w:bCs/>
          <w:sz w:val="28"/>
        </w:rPr>
      </w:pPr>
      <w:r w:rsidRPr="009A4D7B">
        <w:rPr>
          <w:bCs/>
          <w:sz w:val="28"/>
        </w:rPr>
        <w:t xml:space="preserve">ДП </w:t>
      </w:r>
      <w:r w:rsidR="00C05787" w:rsidRPr="009A4D7B">
        <w:rPr>
          <w:bCs/>
          <w:sz w:val="28"/>
        </w:rPr>
        <w:t xml:space="preserve">                                     </w:t>
      </w:r>
      <w:r w:rsidRPr="009A4D7B">
        <w:rPr>
          <w:bCs/>
          <w:sz w:val="28"/>
        </w:rPr>
        <w:t xml:space="preserve">Депрессиялық перфорация  </w:t>
      </w:r>
    </w:p>
    <w:p w14:paraId="3174868F" w14:textId="6ACC4512" w:rsidR="00C55D71" w:rsidRPr="009A4D7B" w:rsidRDefault="00C55D71" w:rsidP="006508EA">
      <w:pPr>
        <w:tabs>
          <w:tab w:val="left" w:pos="3119"/>
        </w:tabs>
        <w:ind w:right="20"/>
        <w:contextualSpacing/>
        <w:jc w:val="both"/>
        <w:rPr>
          <w:bCs/>
          <w:sz w:val="28"/>
        </w:rPr>
      </w:pPr>
      <w:r w:rsidRPr="009A4D7B">
        <w:rPr>
          <w:bCs/>
          <w:sz w:val="28"/>
        </w:rPr>
        <w:t xml:space="preserve">ИДЖЭ </w:t>
      </w:r>
      <w:r w:rsidR="00C05787" w:rsidRPr="009A4D7B">
        <w:rPr>
          <w:bCs/>
          <w:sz w:val="28"/>
        </w:rPr>
        <w:t xml:space="preserve">                               </w:t>
      </w:r>
      <w:r w:rsidRPr="009A4D7B">
        <w:rPr>
          <w:bCs/>
          <w:sz w:val="28"/>
        </w:rPr>
        <w:t>Импульстік дозаланған жылу эффектісі</w:t>
      </w:r>
    </w:p>
    <w:p w14:paraId="5E5AFB7B" w14:textId="539B3B71" w:rsidR="00C55D71" w:rsidRPr="009A4D7B" w:rsidRDefault="00C55D71" w:rsidP="006508EA">
      <w:pPr>
        <w:tabs>
          <w:tab w:val="left" w:pos="3119"/>
          <w:tab w:val="left" w:pos="3544"/>
          <w:tab w:val="left" w:pos="3686"/>
        </w:tabs>
        <w:ind w:right="20"/>
        <w:contextualSpacing/>
        <w:jc w:val="both"/>
        <w:rPr>
          <w:bCs/>
          <w:sz w:val="28"/>
        </w:rPr>
      </w:pPr>
      <w:r w:rsidRPr="009A4D7B">
        <w:rPr>
          <w:bCs/>
          <w:sz w:val="28"/>
        </w:rPr>
        <w:t xml:space="preserve">МҚКК </w:t>
      </w:r>
      <w:r w:rsidR="00C05787" w:rsidRPr="009A4D7B">
        <w:rPr>
          <w:bCs/>
          <w:sz w:val="28"/>
        </w:rPr>
        <w:t xml:space="preserve">                              </w:t>
      </w:r>
      <w:r w:rsidR="00515C59" w:rsidRPr="009A4D7B">
        <w:rPr>
          <w:bCs/>
          <w:sz w:val="28"/>
        </w:rPr>
        <w:t xml:space="preserve"> </w:t>
      </w:r>
      <w:r w:rsidRPr="009A4D7B">
        <w:rPr>
          <w:bCs/>
          <w:sz w:val="28"/>
        </w:rPr>
        <w:t>Мұнайды қалпына келтіру коэффициенті</w:t>
      </w:r>
    </w:p>
    <w:p w14:paraId="636E8E39" w14:textId="05479B3C" w:rsidR="00C55D71" w:rsidRPr="009A4D7B" w:rsidRDefault="00C55D71" w:rsidP="006508EA">
      <w:pPr>
        <w:tabs>
          <w:tab w:val="left" w:pos="3119"/>
          <w:tab w:val="left" w:pos="3686"/>
        </w:tabs>
        <w:ind w:right="20"/>
        <w:contextualSpacing/>
        <w:jc w:val="both"/>
        <w:rPr>
          <w:bCs/>
          <w:sz w:val="28"/>
        </w:rPr>
      </w:pPr>
      <w:r w:rsidRPr="009A4D7B">
        <w:rPr>
          <w:bCs/>
          <w:sz w:val="28"/>
        </w:rPr>
        <w:t xml:space="preserve">МҚКЖӘ  </w:t>
      </w:r>
      <w:r w:rsidR="00C05787" w:rsidRPr="009A4D7B">
        <w:rPr>
          <w:bCs/>
          <w:sz w:val="28"/>
        </w:rPr>
        <w:t xml:space="preserve">                          </w:t>
      </w:r>
      <w:r w:rsidR="00515C59" w:rsidRPr="009A4D7B">
        <w:rPr>
          <w:bCs/>
          <w:sz w:val="28"/>
        </w:rPr>
        <w:t xml:space="preserve"> </w:t>
      </w:r>
      <w:r w:rsidRPr="009A4D7B">
        <w:rPr>
          <w:bCs/>
          <w:sz w:val="28"/>
        </w:rPr>
        <w:t>Мұнайды қалпына келтірудің жетілдірілген әдістері</w:t>
      </w:r>
    </w:p>
    <w:p w14:paraId="23531A2B" w14:textId="65C9AE42" w:rsidR="00C55D71" w:rsidRPr="009A4D7B" w:rsidRDefault="00C55D71" w:rsidP="006508EA">
      <w:pPr>
        <w:tabs>
          <w:tab w:val="left" w:pos="3119"/>
        </w:tabs>
        <w:ind w:right="20"/>
        <w:contextualSpacing/>
        <w:jc w:val="both"/>
        <w:rPr>
          <w:bCs/>
          <w:sz w:val="28"/>
        </w:rPr>
      </w:pPr>
      <w:r w:rsidRPr="009A4D7B">
        <w:rPr>
          <w:bCs/>
          <w:sz w:val="28"/>
        </w:rPr>
        <w:t xml:space="preserve">СКҚ </w:t>
      </w:r>
      <w:r w:rsidR="00C05787" w:rsidRPr="009A4D7B">
        <w:rPr>
          <w:bCs/>
          <w:sz w:val="28"/>
        </w:rPr>
        <w:t xml:space="preserve">                                   </w:t>
      </w:r>
      <w:r w:rsidRPr="009A4D7B">
        <w:rPr>
          <w:bCs/>
          <w:sz w:val="28"/>
        </w:rPr>
        <w:t xml:space="preserve">Сорапты компрессорлық құбыр </w:t>
      </w:r>
    </w:p>
    <w:p w14:paraId="461FA7F5" w14:textId="78ADA3AB" w:rsidR="00C55D71" w:rsidRPr="009A4D7B" w:rsidRDefault="00C55D71" w:rsidP="006508EA">
      <w:pPr>
        <w:tabs>
          <w:tab w:val="left" w:pos="3119"/>
        </w:tabs>
        <w:ind w:right="20"/>
        <w:contextualSpacing/>
        <w:jc w:val="both"/>
        <w:rPr>
          <w:bCs/>
          <w:sz w:val="28"/>
        </w:rPr>
      </w:pPr>
      <w:r w:rsidRPr="009A4D7B">
        <w:rPr>
          <w:bCs/>
          <w:sz w:val="28"/>
        </w:rPr>
        <w:t xml:space="preserve">ТМАТ </w:t>
      </w:r>
      <w:r w:rsidR="00C05787" w:rsidRPr="009A4D7B">
        <w:rPr>
          <w:bCs/>
          <w:sz w:val="28"/>
        </w:rPr>
        <w:t xml:space="preserve">                               </w:t>
      </w:r>
      <w:r w:rsidRPr="009A4D7B">
        <w:rPr>
          <w:bCs/>
          <w:sz w:val="28"/>
        </w:rPr>
        <w:t>Түп маңы аймағын тазалау</w:t>
      </w:r>
    </w:p>
    <w:p w14:paraId="477B2EA8" w14:textId="409093DD" w:rsidR="00C55D71" w:rsidRPr="009A4D7B" w:rsidRDefault="00C55D71" w:rsidP="006508EA">
      <w:pPr>
        <w:tabs>
          <w:tab w:val="left" w:pos="3119"/>
        </w:tabs>
        <w:ind w:right="20"/>
        <w:contextualSpacing/>
        <w:jc w:val="both"/>
        <w:rPr>
          <w:bCs/>
          <w:sz w:val="28"/>
        </w:rPr>
      </w:pPr>
      <w:r w:rsidRPr="009A4D7B">
        <w:rPr>
          <w:bCs/>
          <w:sz w:val="28"/>
        </w:rPr>
        <w:t xml:space="preserve">БМБП </w:t>
      </w:r>
      <w:r w:rsidR="00C05787" w:rsidRPr="009A4D7B">
        <w:rPr>
          <w:bCs/>
          <w:sz w:val="28"/>
        </w:rPr>
        <w:t xml:space="preserve">                                </w:t>
      </w:r>
      <w:r w:rsidRPr="009A4D7B">
        <w:rPr>
          <w:bCs/>
          <w:sz w:val="28"/>
        </w:rPr>
        <w:t>Бір мезгілде – бөлектеп пайдалану</w:t>
      </w:r>
    </w:p>
    <w:p w14:paraId="5BB9B5E7" w14:textId="2E0C5A67" w:rsidR="00C55D71" w:rsidRPr="009A4D7B" w:rsidRDefault="00C55D71" w:rsidP="006508EA">
      <w:pPr>
        <w:tabs>
          <w:tab w:val="left" w:pos="3119"/>
        </w:tabs>
        <w:ind w:right="20"/>
        <w:contextualSpacing/>
        <w:jc w:val="both"/>
        <w:rPr>
          <w:bCs/>
          <w:sz w:val="28"/>
        </w:rPr>
      </w:pPr>
      <w:r w:rsidRPr="009A4D7B">
        <w:rPr>
          <w:bCs/>
          <w:sz w:val="28"/>
        </w:rPr>
        <w:t xml:space="preserve">ББЗ </w:t>
      </w:r>
      <w:r w:rsidR="00C05787" w:rsidRPr="009A4D7B">
        <w:rPr>
          <w:bCs/>
          <w:sz w:val="28"/>
        </w:rPr>
        <w:t xml:space="preserve">                                    </w:t>
      </w:r>
      <w:r w:rsidRPr="009A4D7B">
        <w:rPr>
          <w:bCs/>
          <w:sz w:val="28"/>
        </w:rPr>
        <w:t>Беттік белсенді заттар</w:t>
      </w:r>
    </w:p>
    <w:p w14:paraId="7E8434B5" w14:textId="2AF4DA11" w:rsidR="00C55D71" w:rsidRPr="009A4D7B" w:rsidRDefault="00C55D71" w:rsidP="006508EA">
      <w:pPr>
        <w:tabs>
          <w:tab w:val="left" w:pos="3119"/>
          <w:tab w:val="left" w:pos="3261"/>
        </w:tabs>
        <w:ind w:right="20"/>
        <w:contextualSpacing/>
        <w:jc w:val="both"/>
        <w:rPr>
          <w:bCs/>
          <w:sz w:val="28"/>
        </w:rPr>
      </w:pPr>
      <w:r w:rsidRPr="009A4D7B">
        <w:rPr>
          <w:bCs/>
          <w:sz w:val="28"/>
        </w:rPr>
        <w:t xml:space="preserve">ПАА </w:t>
      </w:r>
      <w:r w:rsidR="00C05787" w:rsidRPr="009A4D7B">
        <w:rPr>
          <w:bCs/>
          <w:sz w:val="28"/>
        </w:rPr>
        <w:t xml:space="preserve">                                  </w:t>
      </w:r>
      <w:r w:rsidRPr="009A4D7B">
        <w:rPr>
          <w:bCs/>
          <w:sz w:val="28"/>
        </w:rPr>
        <w:t xml:space="preserve">Полиакриламид </w:t>
      </w:r>
    </w:p>
    <w:p w14:paraId="30E70322" w14:textId="000EFAC0" w:rsidR="00C55D71" w:rsidRPr="009A4D7B" w:rsidRDefault="00C55D71" w:rsidP="006508EA">
      <w:pPr>
        <w:tabs>
          <w:tab w:val="left" w:pos="3119"/>
        </w:tabs>
        <w:ind w:right="20"/>
        <w:contextualSpacing/>
        <w:jc w:val="both"/>
        <w:rPr>
          <w:bCs/>
          <w:sz w:val="28"/>
        </w:rPr>
      </w:pPr>
      <w:r w:rsidRPr="009A4D7B">
        <w:rPr>
          <w:bCs/>
          <w:sz w:val="28"/>
        </w:rPr>
        <w:t xml:space="preserve">ТМА </w:t>
      </w:r>
      <w:r w:rsidR="00C05787" w:rsidRPr="009A4D7B">
        <w:rPr>
          <w:bCs/>
          <w:sz w:val="28"/>
        </w:rPr>
        <w:t xml:space="preserve">                                  </w:t>
      </w:r>
      <w:r w:rsidRPr="009A4D7B">
        <w:rPr>
          <w:bCs/>
          <w:sz w:val="28"/>
        </w:rPr>
        <w:t>Түп маңы аймағы</w:t>
      </w:r>
    </w:p>
    <w:p w14:paraId="2970011A" w14:textId="4A93418D" w:rsidR="00C55D71" w:rsidRPr="009A4D7B" w:rsidRDefault="00C55D71" w:rsidP="006508EA">
      <w:pPr>
        <w:tabs>
          <w:tab w:val="left" w:pos="3119"/>
        </w:tabs>
        <w:ind w:right="20"/>
        <w:contextualSpacing/>
        <w:jc w:val="both"/>
        <w:rPr>
          <w:bCs/>
          <w:sz w:val="28"/>
        </w:rPr>
      </w:pPr>
      <w:r w:rsidRPr="009A4D7B">
        <w:rPr>
          <w:bCs/>
          <w:sz w:val="28"/>
        </w:rPr>
        <w:t xml:space="preserve">ҰТА  </w:t>
      </w:r>
      <w:r w:rsidR="00C05787" w:rsidRPr="009A4D7B">
        <w:rPr>
          <w:bCs/>
          <w:sz w:val="28"/>
        </w:rPr>
        <w:t xml:space="preserve">                                  </w:t>
      </w:r>
      <w:r w:rsidRPr="009A4D7B">
        <w:rPr>
          <w:bCs/>
          <w:sz w:val="28"/>
        </w:rPr>
        <w:t>Ұңғы түп  аймағы</w:t>
      </w:r>
    </w:p>
    <w:p w14:paraId="48E6FC71" w14:textId="3B988FAE" w:rsidR="00C55D71" w:rsidRPr="009A4D7B" w:rsidRDefault="00C55D71" w:rsidP="006508EA">
      <w:pPr>
        <w:tabs>
          <w:tab w:val="left" w:pos="3119"/>
        </w:tabs>
        <w:ind w:right="20"/>
        <w:contextualSpacing/>
        <w:jc w:val="both"/>
        <w:rPr>
          <w:bCs/>
          <w:sz w:val="28"/>
        </w:rPr>
      </w:pPr>
      <w:r w:rsidRPr="009A4D7B">
        <w:rPr>
          <w:bCs/>
          <w:sz w:val="28"/>
        </w:rPr>
        <w:t xml:space="preserve">ҚМБА </w:t>
      </w:r>
      <w:r w:rsidR="00C05787" w:rsidRPr="009A4D7B">
        <w:rPr>
          <w:bCs/>
          <w:sz w:val="28"/>
        </w:rPr>
        <w:t xml:space="preserve">                                </w:t>
      </w:r>
      <w:r w:rsidRPr="009A4D7B">
        <w:rPr>
          <w:bCs/>
          <w:sz w:val="28"/>
        </w:rPr>
        <w:t xml:space="preserve">Қабаттың мұнай бергіштігін арттыру </w:t>
      </w:r>
    </w:p>
    <w:p w14:paraId="606F4527" w14:textId="59FEC3F3" w:rsidR="00C55D71" w:rsidRPr="009A4D7B" w:rsidRDefault="00C55D71" w:rsidP="006508EA">
      <w:pPr>
        <w:tabs>
          <w:tab w:val="left" w:pos="3119"/>
        </w:tabs>
        <w:ind w:right="20"/>
        <w:contextualSpacing/>
        <w:jc w:val="both"/>
        <w:rPr>
          <w:bCs/>
          <w:sz w:val="28"/>
        </w:rPr>
      </w:pPr>
      <w:r w:rsidRPr="009A4D7B">
        <w:rPr>
          <w:bCs/>
          <w:sz w:val="28"/>
        </w:rPr>
        <w:t>БМФ</w:t>
      </w:r>
      <w:r w:rsidRPr="009A4D7B">
        <w:rPr>
          <w:bCs/>
        </w:rPr>
        <w:t xml:space="preserve"> </w:t>
      </w:r>
      <w:r w:rsidR="00C05787" w:rsidRPr="009A4D7B">
        <w:rPr>
          <w:bCs/>
        </w:rPr>
        <w:t xml:space="preserve">                                        </w:t>
      </w:r>
      <w:r w:rsidRPr="009A4D7B">
        <w:rPr>
          <w:bCs/>
          <w:sz w:val="28"/>
        </w:rPr>
        <w:t>Бумұнай факторы</w:t>
      </w:r>
    </w:p>
    <w:p w14:paraId="27BCDBA9" w14:textId="1271C03D" w:rsidR="00C55D71" w:rsidRPr="009A4D7B" w:rsidRDefault="00CC5A72" w:rsidP="006508EA">
      <w:pPr>
        <w:tabs>
          <w:tab w:val="left" w:pos="3119"/>
        </w:tabs>
        <w:ind w:right="20"/>
        <w:contextualSpacing/>
        <w:jc w:val="both"/>
        <w:rPr>
          <w:bCs/>
          <w:sz w:val="28"/>
        </w:rPr>
      </w:pPr>
      <w:r w:rsidRPr="009A4D7B">
        <w:rPr>
          <w:bCs/>
          <w:sz w:val="28"/>
        </w:rPr>
        <w:t>К</w:t>
      </w:r>
      <w:r w:rsidR="00C55D71" w:rsidRPr="009A4D7B">
        <w:rPr>
          <w:bCs/>
          <w:sz w:val="28"/>
        </w:rPr>
        <w:t xml:space="preserve">П </w:t>
      </w:r>
      <w:r w:rsidR="00C05787" w:rsidRPr="009A4D7B">
        <w:rPr>
          <w:bCs/>
          <w:sz w:val="28"/>
        </w:rPr>
        <w:t xml:space="preserve">                                     </w:t>
      </w:r>
      <w:r w:rsidR="00515C59" w:rsidRPr="009A4D7B">
        <w:rPr>
          <w:bCs/>
          <w:sz w:val="28"/>
        </w:rPr>
        <w:t xml:space="preserve"> </w:t>
      </w:r>
      <w:r w:rsidRPr="009A4D7B">
        <w:rPr>
          <w:bCs/>
          <w:sz w:val="28"/>
        </w:rPr>
        <w:t>К</w:t>
      </w:r>
      <w:r w:rsidR="00C55D71" w:rsidRPr="009A4D7B">
        <w:rPr>
          <w:bCs/>
          <w:sz w:val="28"/>
        </w:rPr>
        <w:t>умулятивті</w:t>
      </w:r>
      <w:r w:rsidRPr="009A4D7B">
        <w:rPr>
          <w:bCs/>
          <w:sz w:val="28"/>
        </w:rPr>
        <w:t xml:space="preserve"> перфорация</w:t>
      </w:r>
    </w:p>
    <w:p w14:paraId="1343AADA" w14:textId="5DE15AC4" w:rsidR="00C55D71" w:rsidRPr="009A4D7B" w:rsidRDefault="00C55D71" w:rsidP="006508EA">
      <w:pPr>
        <w:tabs>
          <w:tab w:val="left" w:pos="3119"/>
        </w:tabs>
        <w:ind w:right="20"/>
        <w:contextualSpacing/>
        <w:jc w:val="both"/>
        <w:rPr>
          <w:bCs/>
          <w:sz w:val="28"/>
        </w:rPr>
      </w:pPr>
      <w:r w:rsidRPr="009A4D7B">
        <w:rPr>
          <w:bCs/>
          <w:sz w:val="28"/>
        </w:rPr>
        <w:t xml:space="preserve">ҚҚҰ </w:t>
      </w:r>
      <w:r w:rsidR="00C05787" w:rsidRPr="009A4D7B">
        <w:rPr>
          <w:bCs/>
          <w:sz w:val="28"/>
        </w:rPr>
        <w:t xml:space="preserve">                                   </w:t>
      </w:r>
      <w:r w:rsidRPr="009A4D7B">
        <w:rPr>
          <w:bCs/>
          <w:sz w:val="28"/>
        </w:rPr>
        <w:t>Қабат қысымын ұстау</w:t>
      </w:r>
    </w:p>
    <w:p w14:paraId="25FE3979" w14:textId="75BA342E" w:rsidR="00C55D71" w:rsidRPr="009A4D7B" w:rsidRDefault="00C55D71" w:rsidP="006508EA">
      <w:pPr>
        <w:tabs>
          <w:tab w:val="left" w:pos="3261"/>
        </w:tabs>
        <w:ind w:right="20"/>
        <w:contextualSpacing/>
        <w:jc w:val="both"/>
        <w:rPr>
          <w:bCs/>
          <w:sz w:val="28"/>
        </w:rPr>
      </w:pPr>
      <w:r w:rsidRPr="009A4D7B">
        <w:rPr>
          <w:bCs/>
          <w:sz w:val="28"/>
        </w:rPr>
        <w:t xml:space="preserve">ТҚӨ </w:t>
      </w:r>
      <w:r w:rsidR="00C05787" w:rsidRPr="009A4D7B">
        <w:rPr>
          <w:bCs/>
          <w:sz w:val="28"/>
        </w:rPr>
        <w:t xml:space="preserve">                                   </w:t>
      </w:r>
      <w:r w:rsidRPr="009A4D7B">
        <w:rPr>
          <w:bCs/>
          <w:sz w:val="28"/>
        </w:rPr>
        <w:t>Тұз қышқылымен өңдеу</w:t>
      </w:r>
    </w:p>
    <w:p w14:paraId="24EFAD5A" w14:textId="19CFBFA3" w:rsidR="00C55D71" w:rsidRPr="009A4D7B" w:rsidRDefault="00C55D71" w:rsidP="006508EA">
      <w:pPr>
        <w:tabs>
          <w:tab w:val="left" w:pos="3119"/>
        </w:tabs>
        <w:ind w:right="20"/>
        <w:contextualSpacing/>
        <w:jc w:val="both"/>
        <w:rPr>
          <w:bCs/>
          <w:sz w:val="28"/>
        </w:rPr>
      </w:pPr>
      <w:r w:rsidRPr="009A4D7B">
        <w:rPr>
          <w:bCs/>
          <w:sz w:val="28"/>
        </w:rPr>
        <w:t xml:space="preserve">СПС  </w:t>
      </w:r>
      <w:r w:rsidR="00C05787" w:rsidRPr="009A4D7B">
        <w:rPr>
          <w:bCs/>
          <w:sz w:val="28"/>
        </w:rPr>
        <w:t xml:space="preserve">                                  </w:t>
      </w:r>
      <w:r w:rsidRPr="009A4D7B">
        <w:rPr>
          <w:bCs/>
          <w:sz w:val="28"/>
        </w:rPr>
        <w:t>Айқас байланысқан полимер құрамы</w:t>
      </w:r>
    </w:p>
    <w:p w14:paraId="19DA19BC" w14:textId="2005974A" w:rsidR="00C55D71" w:rsidRPr="009A4D7B" w:rsidRDefault="00C55D71" w:rsidP="006508EA">
      <w:pPr>
        <w:tabs>
          <w:tab w:val="left" w:pos="3119"/>
        </w:tabs>
        <w:ind w:right="20"/>
        <w:contextualSpacing/>
        <w:jc w:val="both"/>
        <w:rPr>
          <w:bCs/>
          <w:sz w:val="28"/>
        </w:rPr>
      </w:pPr>
      <w:r w:rsidRPr="009A4D7B">
        <w:rPr>
          <w:bCs/>
          <w:sz w:val="28"/>
        </w:rPr>
        <w:t xml:space="preserve">ТБХӨ </w:t>
      </w:r>
      <w:r w:rsidR="00C05787" w:rsidRPr="009A4D7B">
        <w:rPr>
          <w:bCs/>
          <w:sz w:val="28"/>
        </w:rPr>
        <w:t xml:space="preserve">                                 </w:t>
      </w:r>
      <w:r w:rsidRPr="009A4D7B">
        <w:rPr>
          <w:bCs/>
          <w:sz w:val="28"/>
        </w:rPr>
        <w:t>Термобарохимиялық өңдеу</w:t>
      </w:r>
    </w:p>
    <w:p w14:paraId="5F19F213" w14:textId="197BA556" w:rsidR="00C55D71" w:rsidRPr="009A4D7B" w:rsidRDefault="00C55D71" w:rsidP="006508EA">
      <w:pPr>
        <w:tabs>
          <w:tab w:val="left" w:pos="3119"/>
        </w:tabs>
        <w:ind w:right="20"/>
        <w:contextualSpacing/>
        <w:jc w:val="both"/>
        <w:rPr>
          <w:bCs/>
          <w:sz w:val="28"/>
        </w:rPr>
      </w:pPr>
      <w:r w:rsidRPr="009A4D7B">
        <w:rPr>
          <w:bCs/>
          <w:sz w:val="28"/>
        </w:rPr>
        <w:t xml:space="preserve">ТГХӘ </w:t>
      </w:r>
      <w:r w:rsidR="00C05787" w:rsidRPr="009A4D7B">
        <w:rPr>
          <w:bCs/>
          <w:sz w:val="28"/>
        </w:rPr>
        <w:t xml:space="preserve">                                 </w:t>
      </w:r>
      <w:r w:rsidRPr="009A4D7B">
        <w:rPr>
          <w:bCs/>
          <w:sz w:val="28"/>
        </w:rPr>
        <w:t>Термиялық газдың химиялық әсері</w:t>
      </w:r>
    </w:p>
    <w:p w14:paraId="0168A643" w14:textId="2183DAAA" w:rsidR="00C55D71" w:rsidRPr="009A4D7B" w:rsidRDefault="00C55D71" w:rsidP="006508EA">
      <w:pPr>
        <w:tabs>
          <w:tab w:val="left" w:pos="2977"/>
          <w:tab w:val="left" w:pos="3119"/>
          <w:tab w:val="left" w:pos="3402"/>
        </w:tabs>
        <w:ind w:right="20"/>
        <w:contextualSpacing/>
        <w:jc w:val="both"/>
        <w:rPr>
          <w:bCs/>
          <w:sz w:val="28"/>
        </w:rPr>
      </w:pPr>
      <w:r w:rsidRPr="009A4D7B">
        <w:rPr>
          <w:bCs/>
          <w:sz w:val="28"/>
        </w:rPr>
        <w:t>АҚҚ</w:t>
      </w:r>
      <w:r w:rsidR="00C05787" w:rsidRPr="009A4D7B">
        <w:rPr>
          <w:bCs/>
        </w:rPr>
        <w:t xml:space="preserve">                                          </w:t>
      </w:r>
      <w:r w:rsidRPr="009A4D7B">
        <w:rPr>
          <w:bCs/>
          <w:sz w:val="28"/>
        </w:rPr>
        <w:t>Алынуы қиын қорлар</w:t>
      </w:r>
    </w:p>
    <w:p w14:paraId="4A13E8C5" w14:textId="2C13B15A" w:rsidR="001B54DD" w:rsidRPr="009A4D7B" w:rsidRDefault="00C55D71" w:rsidP="006508EA">
      <w:pPr>
        <w:tabs>
          <w:tab w:val="left" w:pos="3119"/>
        </w:tabs>
        <w:ind w:right="20"/>
        <w:contextualSpacing/>
        <w:jc w:val="both"/>
        <w:rPr>
          <w:bCs/>
          <w:sz w:val="28"/>
        </w:rPr>
      </w:pPr>
      <w:r w:rsidRPr="009A4D7B">
        <w:rPr>
          <w:bCs/>
          <w:sz w:val="28"/>
        </w:rPr>
        <w:t>ЭҚ</w:t>
      </w:r>
      <w:r w:rsidR="00C05787" w:rsidRPr="009A4D7B">
        <w:rPr>
          <w:bCs/>
          <w:sz w:val="28"/>
        </w:rPr>
        <w:t xml:space="preserve">      </w:t>
      </w:r>
      <w:r w:rsidR="00C05787" w:rsidRPr="009A4D7B">
        <w:rPr>
          <w:b/>
          <w:sz w:val="28"/>
        </w:rPr>
        <w:t xml:space="preserve">                                 </w:t>
      </w:r>
      <w:r w:rsidRPr="009A4D7B">
        <w:rPr>
          <w:bCs/>
          <w:sz w:val="28"/>
        </w:rPr>
        <w:t>Эмульсия құрамы</w:t>
      </w:r>
    </w:p>
    <w:p w14:paraId="38C87DB1" w14:textId="77777777" w:rsidR="006508EA" w:rsidRPr="009A4D7B" w:rsidRDefault="006508EA" w:rsidP="005A0E7A">
      <w:pPr>
        <w:pStyle w:val="affffc"/>
        <w:spacing w:before="0" w:beforeAutospacing="0" w:after="0" w:afterAutospacing="0" w:line="360" w:lineRule="auto"/>
        <w:ind w:right="20"/>
        <w:jc w:val="center"/>
        <w:rPr>
          <w:b/>
          <w:bCs/>
          <w:sz w:val="28"/>
          <w:szCs w:val="28"/>
        </w:rPr>
      </w:pPr>
    </w:p>
    <w:p w14:paraId="2C3C684C" w14:textId="77777777" w:rsidR="006508EA" w:rsidRPr="009A4D7B" w:rsidRDefault="006508EA" w:rsidP="005A0E7A">
      <w:pPr>
        <w:pStyle w:val="affffc"/>
        <w:spacing w:before="0" w:beforeAutospacing="0" w:after="0" w:afterAutospacing="0" w:line="360" w:lineRule="auto"/>
        <w:ind w:right="20"/>
        <w:jc w:val="center"/>
        <w:rPr>
          <w:b/>
          <w:bCs/>
          <w:sz w:val="28"/>
          <w:szCs w:val="28"/>
        </w:rPr>
      </w:pPr>
    </w:p>
    <w:p w14:paraId="74CBC581" w14:textId="77777777" w:rsidR="006508EA" w:rsidRPr="009A4D7B" w:rsidRDefault="006508EA" w:rsidP="005A0E7A">
      <w:pPr>
        <w:pStyle w:val="affffc"/>
        <w:spacing w:before="0" w:beforeAutospacing="0" w:after="0" w:afterAutospacing="0" w:line="360" w:lineRule="auto"/>
        <w:ind w:right="20"/>
        <w:jc w:val="center"/>
        <w:rPr>
          <w:b/>
          <w:bCs/>
          <w:sz w:val="28"/>
          <w:szCs w:val="28"/>
        </w:rPr>
      </w:pPr>
    </w:p>
    <w:p w14:paraId="5E9391AF" w14:textId="77777777" w:rsidR="006508EA" w:rsidRPr="009A4D7B" w:rsidRDefault="006508EA" w:rsidP="005A0E7A">
      <w:pPr>
        <w:pStyle w:val="affffc"/>
        <w:spacing w:before="0" w:beforeAutospacing="0" w:after="0" w:afterAutospacing="0" w:line="360" w:lineRule="auto"/>
        <w:ind w:right="20"/>
        <w:jc w:val="center"/>
        <w:rPr>
          <w:b/>
          <w:bCs/>
          <w:sz w:val="28"/>
          <w:szCs w:val="28"/>
        </w:rPr>
      </w:pPr>
    </w:p>
    <w:p w14:paraId="2B20F09E" w14:textId="77777777" w:rsidR="006508EA" w:rsidRPr="009A4D7B" w:rsidRDefault="006508EA" w:rsidP="005A0E7A">
      <w:pPr>
        <w:pStyle w:val="affffc"/>
        <w:spacing w:before="0" w:beforeAutospacing="0" w:after="0" w:afterAutospacing="0" w:line="360" w:lineRule="auto"/>
        <w:ind w:right="20"/>
        <w:jc w:val="center"/>
        <w:rPr>
          <w:b/>
          <w:bCs/>
          <w:sz w:val="28"/>
          <w:szCs w:val="28"/>
        </w:rPr>
      </w:pPr>
    </w:p>
    <w:p w14:paraId="32ADEB81" w14:textId="77777777" w:rsidR="006508EA" w:rsidRPr="009A4D7B" w:rsidRDefault="006508EA">
      <w:pPr>
        <w:spacing w:after="160" w:line="259" w:lineRule="auto"/>
        <w:rPr>
          <w:b/>
          <w:bCs/>
          <w:sz w:val="28"/>
          <w:szCs w:val="28"/>
        </w:rPr>
      </w:pPr>
      <w:r w:rsidRPr="009A4D7B">
        <w:rPr>
          <w:b/>
          <w:bCs/>
          <w:sz w:val="28"/>
          <w:szCs w:val="28"/>
        </w:rPr>
        <w:br w:type="page"/>
      </w:r>
    </w:p>
    <w:p w14:paraId="0120C264" w14:textId="506E4DDD" w:rsidR="00130030" w:rsidRPr="009A4D7B" w:rsidRDefault="00A333BE" w:rsidP="005A0E7A">
      <w:pPr>
        <w:pStyle w:val="affffc"/>
        <w:spacing w:before="0" w:beforeAutospacing="0" w:after="0" w:afterAutospacing="0" w:line="360" w:lineRule="auto"/>
        <w:ind w:right="20"/>
        <w:jc w:val="center"/>
        <w:rPr>
          <w:b/>
          <w:bCs/>
          <w:sz w:val="28"/>
          <w:szCs w:val="28"/>
        </w:rPr>
      </w:pPr>
      <w:r w:rsidRPr="009A4D7B">
        <w:rPr>
          <w:b/>
          <w:bCs/>
          <w:sz w:val="28"/>
          <w:szCs w:val="28"/>
        </w:rPr>
        <w:t>НОРМАТИВТІК СІЛТЕМЕЛЕР</w:t>
      </w:r>
    </w:p>
    <w:p w14:paraId="4A627DB7" w14:textId="77777777" w:rsidR="00C40C0E" w:rsidRPr="009A4D7B" w:rsidRDefault="00C40C0E" w:rsidP="00C40C0E">
      <w:pPr>
        <w:pStyle w:val="affffc"/>
        <w:spacing w:before="0" w:beforeAutospacing="0" w:after="0" w:afterAutospacing="0" w:line="276" w:lineRule="auto"/>
        <w:ind w:right="20"/>
        <w:rPr>
          <w:b/>
          <w:bCs/>
          <w:sz w:val="28"/>
          <w:szCs w:val="28"/>
        </w:rPr>
      </w:pPr>
    </w:p>
    <w:p w14:paraId="79C8D4D2" w14:textId="46875C82" w:rsidR="00A333BE" w:rsidRPr="009A4D7B" w:rsidRDefault="00B40AA7" w:rsidP="00C40C0E">
      <w:pPr>
        <w:pStyle w:val="affffc"/>
        <w:tabs>
          <w:tab w:val="left" w:pos="709"/>
        </w:tabs>
        <w:spacing w:before="0" w:beforeAutospacing="0" w:after="0" w:afterAutospacing="0"/>
        <w:ind w:right="20"/>
        <w:rPr>
          <w:sz w:val="28"/>
          <w:szCs w:val="28"/>
        </w:rPr>
      </w:pPr>
      <w:r w:rsidRPr="009A4D7B">
        <w:rPr>
          <w:sz w:val="28"/>
          <w:szCs w:val="28"/>
        </w:rPr>
        <w:t xml:space="preserve">          </w:t>
      </w:r>
      <w:r w:rsidR="00A333BE" w:rsidRPr="009A4D7B">
        <w:rPr>
          <w:sz w:val="28"/>
          <w:szCs w:val="28"/>
        </w:rPr>
        <w:t>Бұл  диссер</w:t>
      </w:r>
      <w:r w:rsidRPr="009A4D7B">
        <w:rPr>
          <w:sz w:val="28"/>
          <w:szCs w:val="28"/>
        </w:rPr>
        <w:t>тациялық жұмыста келесі стандарттарға, нұсқаулықтар  мен әдістемелерге сілтемелер пайдаланылды:</w:t>
      </w:r>
    </w:p>
    <w:p w14:paraId="24F32C62" w14:textId="7DF87204" w:rsidR="00A333BE" w:rsidRPr="009A4D7B" w:rsidRDefault="00777697" w:rsidP="00C40C0E">
      <w:pPr>
        <w:pStyle w:val="affffc"/>
        <w:spacing w:before="0" w:beforeAutospacing="0" w:after="0" w:afterAutospacing="0"/>
        <w:ind w:right="20"/>
        <w:rPr>
          <w:rStyle w:val="af4"/>
          <w:b w:val="0"/>
          <w:bCs w:val="0"/>
          <w:sz w:val="28"/>
          <w:szCs w:val="28"/>
          <w:lang w:val="ru-RU"/>
        </w:rPr>
      </w:pPr>
      <w:r w:rsidRPr="009A4D7B">
        <w:rPr>
          <w:rStyle w:val="af4"/>
          <w:b w:val="0"/>
          <w:bCs w:val="0"/>
          <w:sz w:val="28"/>
          <w:szCs w:val="28"/>
        </w:rPr>
        <w:t xml:space="preserve">          «</w:t>
      </w:r>
      <w:r w:rsidRPr="009A4D7B">
        <w:rPr>
          <w:sz w:val="28"/>
          <w:szCs w:val="28"/>
        </w:rPr>
        <w:t xml:space="preserve">Диссертация  мен </w:t>
      </w:r>
      <w:r w:rsidR="00165112" w:rsidRPr="009A4D7B">
        <w:rPr>
          <w:sz w:val="28"/>
          <w:szCs w:val="28"/>
        </w:rPr>
        <w:t xml:space="preserve"> </w:t>
      </w:r>
      <w:r w:rsidRPr="009A4D7B">
        <w:rPr>
          <w:sz w:val="28"/>
          <w:szCs w:val="28"/>
        </w:rPr>
        <w:t>автореферат</w:t>
      </w:r>
      <w:r w:rsidR="00165112" w:rsidRPr="009A4D7B">
        <w:rPr>
          <w:sz w:val="28"/>
          <w:szCs w:val="28"/>
        </w:rPr>
        <w:t xml:space="preserve"> </w:t>
      </w:r>
      <w:r w:rsidRPr="009A4D7B">
        <w:rPr>
          <w:sz w:val="28"/>
          <w:szCs w:val="28"/>
        </w:rPr>
        <w:t xml:space="preserve"> дайындау </w:t>
      </w:r>
      <w:r w:rsidR="00165112" w:rsidRPr="009A4D7B">
        <w:rPr>
          <w:sz w:val="28"/>
          <w:szCs w:val="28"/>
        </w:rPr>
        <w:t xml:space="preserve"> </w:t>
      </w:r>
      <w:r w:rsidRPr="009A4D7B">
        <w:rPr>
          <w:sz w:val="28"/>
          <w:szCs w:val="28"/>
        </w:rPr>
        <w:t>жөніндегі</w:t>
      </w:r>
      <w:r w:rsidR="00165112" w:rsidRPr="009A4D7B">
        <w:rPr>
          <w:sz w:val="28"/>
          <w:szCs w:val="28"/>
        </w:rPr>
        <w:t xml:space="preserve"> </w:t>
      </w:r>
      <w:r w:rsidRPr="009A4D7B">
        <w:rPr>
          <w:sz w:val="28"/>
          <w:szCs w:val="28"/>
        </w:rPr>
        <w:t xml:space="preserve"> нұсқаулық</w:t>
      </w:r>
      <w:r w:rsidRPr="009A4D7B">
        <w:rPr>
          <w:rStyle w:val="af4"/>
          <w:b w:val="0"/>
          <w:bCs w:val="0"/>
          <w:sz w:val="28"/>
          <w:szCs w:val="28"/>
        </w:rPr>
        <w:t>»</w:t>
      </w:r>
      <w:r w:rsidR="006508EA" w:rsidRPr="009A4D7B">
        <w:rPr>
          <w:rStyle w:val="af4"/>
          <w:b w:val="0"/>
          <w:bCs w:val="0"/>
          <w:sz w:val="28"/>
          <w:szCs w:val="28"/>
          <w:lang w:val="ru-RU"/>
        </w:rPr>
        <w:t>.</w:t>
      </w:r>
    </w:p>
    <w:p w14:paraId="4AAFDEF0" w14:textId="112FF3E8" w:rsidR="00777697" w:rsidRPr="009A4D7B" w:rsidRDefault="00777697" w:rsidP="00C40C0E">
      <w:pPr>
        <w:pStyle w:val="affffc"/>
        <w:spacing w:before="0" w:beforeAutospacing="0" w:after="0" w:afterAutospacing="0"/>
        <w:ind w:right="20"/>
        <w:rPr>
          <w:rStyle w:val="af4"/>
          <w:b w:val="0"/>
          <w:bCs w:val="0"/>
          <w:sz w:val="28"/>
          <w:szCs w:val="28"/>
        </w:rPr>
      </w:pPr>
      <w:r w:rsidRPr="009A4D7B">
        <w:rPr>
          <w:rStyle w:val="af4"/>
          <w:b w:val="0"/>
          <w:bCs w:val="0"/>
          <w:sz w:val="28"/>
          <w:szCs w:val="28"/>
        </w:rPr>
        <w:t>Қазақстан Республикасы Білім және ғылым министрлігі  Жоғары аттестациялау комиссиясының 2004 жылғы 28 қыркүйектегі № 377-3ж.</w:t>
      </w:r>
    </w:p>
    <w:p w14:paraId="1F50C673" w14:textId="40E0D679" w:rsidR="00777697" w:rsidRPr="009A4D7B" w:rsidRDefault="00777697" w:rsidP="00C40C0E">
      <w:pPr>
        <w:pStyle w:val="affffc"/>
        <w:spacing w:before="0" w:beforeAutospacing="0" w:after="0" w:afterAutospacing="0"/>
        <w:ind w:right="20"/>
        <w:rPr>
          <w:rStyle w:val="af4"/>
          <w:b w:val="0"/>
          <w:bCs w:val="0"/>
          <w:sz w:val="28"/>
          <w:szCs w:val="28"/>
        </w:rPr>
      </w:pPr>
      <w:r w:rsidRPr="009A4D7B">
        <w:rPr>
          <w:rStyle w:val="af4"/>
          <w:b w:val="0"/>
          <w:bCs w:val="0"/>
          <w:sz w:val="28"/>
          <w:szCs w:val="28"/>
        </w:rPr>
        <w:t xml:space="preserve">          МЕСТ 7.32-2001-Ғылыми -зерттеу жұмысы туралы есеп.</w:t>
      </w:r>
      <w:r w:rsidR="00165112" w:rsidRPr="009A4D7B">
        <w:rPr>
          <w:rStyle w:val="af4"/>
          <w:b w:val="0"/>
          <w:bCs w:val="0"/>
          <w:sz w:val="28"/>
          <w:szCs w:val="28"/>
        </w:rPr>
        <w:t xml:space="preserve"> </w:t>
      </w:r>
      <w:r w:rsidRPr="009A4D7B">
        <w:rPr>
          <w:rStyle w:val="af4"/>
          <w:b w:val="0"/>
          <w:bCs w:val="0"/>
          <w:sz w:val="28"/>
          <w:szCs w:val="28"/>
        </w:rPr>
        <w:t>Құрылым және дизайн ережелері.</w:t>
      </w:r>
    </w:p>
    <w:p w14:paraId="14A65157" w14:textId="0C90AD10" w:rsidR="00130030" w:rsidRPr="009A4D7B" w:rsidRDefault="00777697" w:rsidP="00C40C0E">
      <w:pPr>
        <w:pStyle w:val="affffc"/>
        <w:spacing w:before="0" w:beforeAutospacing="0" w:after="0" w:afterAutospacing="0"/>
        <w:ind w:right="20"/>
        <w:rPr>
          <w:sz w:val="28"/>
          <w:szCs w:val="28"/>
        </w:rPr>
      </w:pPr>
      <w:r w:rsidRPr="009A4D7B">
        <w:rPr>
          <w:rStyle w:val="af4"/>
          <w:b w:val="0"/>
          <w:bCs w:val="0"/>
          <w:sz w:val="28"/>
          <w:szCs w:val="28"/>
        </w:rPr>
        <w:t xml:space="preserve">          МЕСТ</w:t>
      </w:r>
      <w:r w:rsidR="00165112" w:rsidRPr="009A4D7B">
        <w:rPr>
          <w:rStyle w:val="af4"/>
          <w:b w:val="0"/>
          <w:bCs w:val="0"/>
          <w:sz w:val="28"/>
          <w:szCs w:val="28"/>
        </w:rPr>
        <w:t xml:space="preserve"> </w:t>
      </w:r>
      <w:r w:rsidR="00130030" w:rsidRPr="009A4D7B">
        <w:rPr>
          <w:rStyle w:val="af4"/>
          <w:b w:val="0"/>
          <w:bCs w:val="0"/>
          <w:sz w:val="28"/>
          <w:szCs w:val="28"/>
        </w:rPr>
        <w:t>7.1-2003 - Библиографиялық жазба. Библиографиялық сипаттама</w:t>
      </w:r>
      <w:r w:rsidR="00130030" w:rsidRPr="009A4D7B">
        <w:rPr>
          <w:sz w:val="28"/>
          <w:szCs w:val="28"/>
        </w:rPr>
        <w:t>:</w:t>
      </w:r>
    </w:p>
    <w:p w14:paraId="7B3F3368" w14:textId="69556B3A" w:rsidR="00777697" w:rsidRPr="009A4D7B" w:rsidRDefault="00130030" w:rsidP="00C40C0E">
      <w:pPr>
        <w:pStyle w:val="affffc"/>
        <w:spacing w:before="0" w:beforeAutospacing="0" w:after="0" w:afterAutospacing="0"/>
        <w:ind w:right="20"/>
        <w:rPr>
          <w:sz w:val="28"/>
          <w:szCs w:val="28"/>
        </w:rPr>
      </w:pPr>
      <w:r w:rsidRPr="009A4D7B">
        <w:rPr>
          <w:sz w:val="28"/>
          <w:szCs w:val="28"/>
        </w:rPr>
        <w:t>Жалпы талаптар мен құрастыру ережелері.</w:t>
      </w:r>
      <w:r w:rsidRPr="009A4D7B">
        <w:rPr>
          <w:rStyle w:val="af4"/>
          <w:b w:val="0"/>
          <w:bCs w:val="0"/>
          <w:sz w:val="28"/>
          <w:szCs w:val="28"/>
        </w:rPr>
        <w:t xml:space="preserve"> </w:t>
      </w:r>
    </w:p>
    <w:p w14:paraId="64ADE1F6" w14:textId="24D917AC" w:rsidR="00A333BE" w:rsidRPr="009A4D7B" w:rsidRDefault="00130030" w:rsidP="00C40C0E">
      <w:pPr>
        <w:pStyle w:val="affffc"/>
        <w:tabs>
          <w:tab w:val="left" w:pos="709"/>
        </w:tabs>
        <w:spacing w:before="0" w:beforeAutospacing="0" w:after="0" w:afterAutospacing="0"/>
        <w:ind w:right="20"/>
        <w:jc w:val="both"/>
        <w:rPr>
          <w:rStyle w:val="af4"/>
          <w:b w:val="0"/>
          <w:bCs w:val="0"/>
          <w:sz w:val="28"/>
          <w:szCs w:val="28"/>
        </w:rPr>
      </w:pPr>
      <w:r w:rsidRPr="009A4D7B">
        <w:rPr>
          <w:b/>
          <w:bCs/>
          <w:sz w:val="28"/>
          <w:szCs w:val="28"/>
        </w:rPr>
        <w:t xml:space="preserve">           </w:t>
      </w:r>
      <w:r w:rsidRPr="009A4D7B">
        <w:rPr>
          <w:sz w:val="28"/>
          <w:szCs w:val="28"/>
        </w:rPr>
        <w:t xml:space="preserve">Ғылыми дәрежелер беру ережесі, Қазақстан  Республикасы Білім және ғылым министрлігінің 2011 жылғы 31 наурыздағы </w:t>
      </w:r>
      <w:r w:rsidRPr="009A4D7B">
        <w:rPr>
          <w:rStyle w:val="af4"/>
          <w:b w:val="0"/>
          <w:bCs w:val="0"/>
          <w:sz w:val="28"/>
          <w:szCs w:val="28"/>
        </w:rPr>
        <w:t>№ 127 бұйрығымен бекітілген.</w:t>
      </w:r>
    </w:p>
    <w:p w14:paraId="62F9B663" w14:textId="1D0B8075" w:rsidR="00FA326E" w:rsidRPr="009A4D7B" w:rsidRDefault="00130030" w:rsidP="00C40C0E">
      <w:pPr>
        <w:pStyle w:val="affffc"/>
        <w:tabs>
          <w:tab w:val="left" w:pos="709"/>
        </w:tabs>
        <w:spacing w:before="0" w:beforeAutospacing="0" w:after="0" w:afterAutospacing="0"/>
        <w:ind w:right="20"/>
        <w:jc w:val="both"/>
        <w:rPr>
          <w:rStyle w:val="af4"/>
          <w:b w:val="0"/>
          <w:bCs w:val="0"/>
          <w:sz w:val="28"/>
          <w:szCs w:val="28"/>
        </w:rPr>
      </w:pPr>
      <w:r w:rsidRPr="009A4D7B">
        <w:rPr>
          <w:rStyle w:val="af4"/>
          <w:b w:val="0"/>
          <w:bCs w:val="0"/>
          <w:sz w:val="28"/>
          <w:szCs w:val="28"/>
        </w:rPr>
        <w:t xml:space="preserve">         </w:t>
      </w:r>
      <w:r w:rsidR="00D4594D" w:rsidRPr="009A4D7B">
        <w:rPr>
          <w:rStyle w:val="af4"/>
          <w:b w:val="0"/>
          <w:bCs w:val="0"/>
          <w:sz w:val="28"/>
          <w:szCs w:val="28"/>
        </w:rPr>
        <w:t xml:space="preserve"> </w:t>
      </w:r>
      <w:r w:rsidRPr="009A4D7B">
        <w:rPr>
          <w:rStyle w:val="af4"/>
          <w:b w:val="0"/>
          <w:bCs w:val="0"/>
          <w:sz w:val="28"/>
          <w:szCs w:val="28"/>
        </w:rPr>
        <w:t xml:space="preserve">Жоғары </w:t>
      </w:r>
      <w:r w:rsidR="00823A7B" w:rsidRPr="009A4D7B">
        <w:rPr>
          <w:rStyle w:val="af4"/>
          <w:b w:val="0"/>
          <w:bCs w:val="0"/>
          <w:sz w:val="28"/>
          <w:szCs w:val="28"/>
        </w:rPr>
        <w:t xml:space="preserve"> </w:t>
      </w:r>
      <w:r w:rsidR="00FA326E" w:rsidRPr="009A4D7B">
        <w:rPr>
          <w:rStyle w:val="af4"/>
          <w:b w:val="0"/>
          <w:bCs w:val="0"/>
          <w:sz w:val="28"/>
          <w:szCs w:val="28"/>
        </w:rPr>
        <w:t>және жоғары</w:t>
      </w:r>
      <w:r w:rsidR="00823A7B" w:rsidRPr="009A4D7B">
        <w:rPr>
          <w:rStyle w:val="af4"/>
          <w:b w:val="0"/>
          <w:bCs w:val="0"/>
          <w:sz w:val="28"/>
          <w:szCs w:val="28"/>
        </w:rPr>
        <w:t xml:space="preserve"> </w:t>
      </w:r>
      <w:r w:rsidR="00FA326E" w:rsidRPr="009A4D7B">
        <w:rPr>
          <w:rStyle w:val="af4"/>
          <w:b w:val="0"/>
          <w:bCs w:val="0"/>
          <w:sz w:val="28"/>
          <w:szCs w:val="28"/>
        </w:rPr>
        <w:t xml:space="preserve"> оқу</w:t>
      </w:r>
      <w:r w:rsidR="00823A7B" w:rsidRPr="009A4D7B">
        <w:rPr>
          <w:rStyle w:val="af4"/>
          <w:b w:val="0"/>
          <w:bCs w:val="0"/>
          <w:sz w:val="28"/>
          <w:szCs w:val="28"/>
        </w:rPr>
        <w:t xml:space="preserve"> </w:t>
      </w:r>
      <w:r w:rsidR="00FA326E" w:rsidRPr="009A4D7B">
        <w:rPr>
          <w:rStyle w:val="af4"/>
          <w:b w:val="0"/>
          <w:bCs w:val="0"/>
          <w:sz w:val="28"/>
          <w:szCs w:val="28"/>
        </w:rPr>
        <w:t xml:space="preserve"> орнынан </w:t>
      </w:r>
      <w:r w:rsidR="00823A7B" w:rsidRPr="009A4D7B">
        <w:rPr>
          <w:rStyle w:val="af4"/>
          <w:b w:val="0"/>
          <w:bCs w:val="0"/>
          <w:sz w:val="28"/>
          <w:szCs w:val="28"/>
        </w:rPr>
        <w:t xml:space="preserve"> </w:t>
      </w:r>
      <w:r w:rsidR="00FA326E" w:rsidRPr="009A4D7B">
        <w:rPr>
          <w:rStyle w:val="af4"/>
          <w:b w:val="0"/>
          <w:bCs w:val="0"/>
          <w:sz w:val="28"/>
          <w:szCs w:val="28"/>
        </w:rPr>
        <w:t>кейінгі</w:t>
      </w:r>
      <w:r w:rsidR="00823A7B" w:rsidRPr="009A4D7B">
        <w:rPr>
          <w:rStyle w:val="af4"/>
          <w:b w:val="0"/>
          <w:bCs w:val="0"/>
          <w:sz w:val="28"/>
          <w:szCs w:val="28"/>
        </w:rPr>
        <w:t xml:space="preserve"> </w:t>
      </w:r>
      <w:r w:rsidR="00FA326E" w:rsidRPr="009A4D7B">
        <w:rPr>
          <w:rStyle w:val="af4"/>
          <w:b w:val="0"/>
          <w:bCs w:val="0"/>
          <w:sz w:val="28"/>
          <w:szCs w:val="28"/>
        </w:rPr>
        <w:t xml:space="preserve"> білімнің мемлекеттік жалпыға міндетті  стандартты, </w:t>
      </w:r>
      <w:r w:rsidR="00823A7B" w:rsidRPr="009A4D7B">
        <w:rPr>
          <w:rStyle w:val="af4"/>
          <w:b w:val="0"/>
          <w:bCs w:val="0"/>
          <w:sz w:val="28"/>
          <w:szCs w:val="28"/>
        </w:rPr>
        <w:t xml:space="preserve"> </w:t>
      </w:r>
      <w:r w:rsidR="00FA326E" w:rsidRPr="009A4D7B">
        <w:rPr>
          <w:rStyle w:val="af4"/>
          <w:b w:val="0"/>
          <w:bCs w:val="0"/>
          <w:sz w:val="28"/>
          <w:szCs w:val="28"/>
        </w:rPr>
        <w:t xml:space="preserve">Қазақстан </w:t>
      </w:r>
      <w:r w:rsidR="00823A7B" w:rsidRPr="009A4D7B">
        <w:rPr>
          <w:rStyle w:val="af4"/>
          <w:b w:val="0"/>
          <w:bCs w:val="0"/>
          <w:sz w:val="28"/>
          <w:szCs w:val="28"/>
        </w:rPr>
        <w:t xml:space="preserve"> </w:t>
      </w:r>
      <w:r w:rsidR="00FA326E" w:rsidRPr="009A4D7B">
        <w:rPr>
          <w:rStyle w:val="af4"/>
          <w:b w:val="0"/>
          <w:bCs w:val="0"/>
          <w:sz w:val="28"/>
          <w:szCs w:val="28"/>
        </w:rPr>
        <w:t xml:space="preserve">Республикасы  Ғылым және Жоғары білім </w:t>
      </w:r>
    </w:p>
    <w:p w14:paraId="06BA2CA1" w14:textId="2D32D177" w:rsidR="00130030" w:rsidRPr="009A4D7B" w:rsidRDefault="00FA326E" w:rsidP="00C40C0E">
      <w:pPr>
        <w:pStyle w:val="affffc"/>
        <w:spacing w:before="0" w:beforeAutospacing="0" w:after="0" w:afterAutospacing="0"/>
        <w:ind w:right="20"/>
        <w:jc w:val="both"/>
        <w:rPr>
          <w:rStyle w:val="af4"/>
          <w:b w:val="0"/>
          <w:bCs w:val="0"/>
          <w:sz w:val="28"/>
          <w:szCs w:val="28"/>
        </w:rPr>
      </w:pPr>
      <w:r w:rsidRPr="009A4D7B">
        <w:rPr>
          <w:rStyle w:val="af4"/>
          <w:b w:val="0"/>
          <w:bCs w:val="0"/>
          <w:sz w:val="28"/>
          <w:szCs w:val="28"/>
        </w:rPr>
        <w:t>Министрінің  2022  жылғы</w:t>
      </w:r>
      <w:r w:rsidR="00823A7B" w:rsidRPr="009A4D7B">
        <w:rPr>
          <w:rStyle w:val="af4"/>
          <w:b w:val="0"/>
          <w:bCs w:val="0"/>
          <w:sz w:val="28"/>
          <w:szCs w:val="28"/>
        </w:rPr>
        <w:t xml:space="preserve"> </w:t>
      </w:r>
      <w:r w:rsidRPr="009A4D7B">
        <w:rPr>
          <w:rStyle w:val="af4"/>
          <w:b w:val="0"/>
          <w:bCs w:val="0"/>
          <w:sz w:val="28"/>
          <w:szCs w:val="28"/>
        </w:rPr>
        <w:t xml:space="preserve"> 20  шілдедегі № 2 бұйрығымен бекітілген.</w:t>
      </w:r>
    </w:p>
    <w:p w14:paraId="2988F7B2" w14:textId="17914E27" w:rsidR="00FA326E" w:rsidRPr="009A4D7B" w:rsidRDefault="00FA326E" w:rsidP="00C40C0E">
      <w:pPr>
        <w:pStyle w:val="affffc"/>
        <w:tabs>
          <w:tab w:val="left" w:pos="709"/>
        </w:tabs>
        <w:spacing w:before="0" w:beforeAutospacing="0" w:after="0" w:afterAutospacing="0"/>
        <w:ind w:right="20"/>
        <w:jc w:val="both"/>
        <w:rPr>
          <w:rStyle w:val="af4"/>
          <w:b w:val="0"/>
          <w:bCs w:val="0"/>
          <w:sz w:val="28"/>
          <w:szCs w:val="28"/>
        </w:rPr>
      </w:pPr>
      <w:r w:rsidRPr="009A4D7B">
        <w:rPr>
          <w:rStyle w:val="af4"/>
          <w:b w:val="0"/>
          <w:bCs w:val="0"/>
          <w:sz w:val="28"/>
          <w:szCs w:val="28"/>
        </w:rPr>
        <w:t xml:space="preserve">         </w:t>
      </w:r>
      <w:r w:rsidR="00D4594D" w:rsidRPr="009A4D7B">
        <w:rPr>
          <w:rStyle w:val="af4"/>
          <w:b w:val="0"/>
          <w:bCs w:val="0"/>
          <w:sz w:val="28"/>
          <w:szCs w:val="28"/>
        </w:rPr>
        <w:t xml:space="preserve"> </w:t>
      </w:r>
      <w:r w:rsidRPr="009A4D7B">
        <w:rPr>
          <w:rStyle w:val="af4"/>
          <w:b w:val="0"/>
          <w:bCs w:val="0"/>
          <w:sz w:val="28"/>
          <w:szCs w:val="28"/>
        </w:rPr>
        <w:t xml:space="preserve">МЕСТ </w:t>
      </w:r>
      <w:r w:rsidR="00D4594D" w:rsidRPr="009A4D7B">
        <w:rPr>
          <w:rStyle w:val="af4"/>
          <w:b w:val="0"/>
          <w:bCs w:val="0"/>
          <w:sz w:val="28"/>
          <w:szCs w:val="28"/>
        </w:rPr>
        <w:t xml:space="preserve">8.417-2002  Өлшем бірлігін </w:t>
      </w:r>
      <w:r w:rsidR="00823A7B" w:rsidRPr="009A4D7B">
        <w:rPr>
          <w:rStyle w:val="af4"/>
          <w:b w:val="0"/>
          <w:bCs w:val="0"/>
          <w:sz w:val="28"/>
          <w:szCs w:val="28"/>
        </w:rPr>
        <w:t xml:space="preserve"> </w:t>
      </w:r>
      <w:r w:rsidR="00D4594D" w:rsidRPr="009A4D7B">
        <w:rPr>
          <w:rStyle w:val="af4"/>
          <w:b w:val="0"/>
          <w:bCs w:val="0"/>
          <w:sz w:val="28"/>
          <w:szCs w:val="28"/>
        </w:rPr>
        <w:t xml:space="preserve">қамтамасыз </w:t>
      </w:r>
      <w:r w:rsidR="00823A7B" w:rsidRPr="009A4D7B">
        <w:rPr>
          <w:rStyle w:val="af4"/>
          <w:b w:val="0"/>
          <w:bCs w:val="0"/>
          <w:sz w:val="28"/>
          <w:szCs w:val="28"/>
        </w:rPr>
        <w:t xml:space="preserve"> </w:t>
      </w:r>
      <w:r w:rsidR="00D4594D" w:rsidRPr="009A4D7B">
        <w:rPr>
          <w:rStyle w:val="af4"/>
          <w:b w:val="0"/>
          <w:bCs w:val="0"/>
          <w:sz w:val="28"/>
          <w:szCs w:val="28"/>
        </w:rPr>
        <w:t>етудің</w:t>
      </w:r>
      <w:r w:rsidR="00823A7B" w:rsidRPr="009A4D7B">
        <w:rPr>
          <w:rStyle w:val="af4"/>
          <w:b w:val="0"/>
          <w:bCs w:val="0"/>
          <w:sz w:val="28"/>
          <w:szCs w:val="28"/>
        </w:rPr>
        <w:t xml:space="preserve"> </w:t>
      </w:r>
      <w:r w:rsidR="00D4594D" w:rsidRPr="009A4D7B">
        <w:rPr>
          <w:rStyle w:val="af4"/>
          <w:b w:val="0"/>
          <w:bCs w:val="0"/>
          <w:sz w:val="28"/>
          <w:szCs w:val="28"/>
        </w:rPr>
        <w:t xml:space="preserve"> мемлекеттік жүйесі.</w:t>
      </w:r>
      <w:r w:rsidR="00C40C0E" w:rsidRPr="009A4D7B">
        <w:rPr>
          <w:rStyle w:val="af4"/>
          <w:b w:val="0"/>
          <w:bCs w:val="0"/>
          <w:sz w:val="28"/>
          <w:szCs w:val="28"/>
        </w:rPr>
        <w:t xml:space="preserve"> </w:t>
      </w:r>
      <w:r w:rsidR="00D4594D" w:rsidRPr="009A4D7B">
        <w:rPr>
          <w:rStyle w:val="af4"/>
          <w:b w:val="0"/>
          <w:bCs w:val="0"/>
          <w:sz w:val="28"/>
          <w:szCs w:val="28"/>
        </w:rPr>
        <w:t>Шама бірліктері.</w:t>
      </w:r>
    </w:p>
    <w:p w14:paraId="329159FA" w14:textId="3C6FEF0E" w:rsidR="00D4594D" w:rsidRPr="009A4D7B" w:rsidRDefault="00D4594D" w:rsidP="00515C59">
      <w:pPr>
        <w:pStyle w:val="affffc"/>
        <w:tabs>
          <w:tab w:val="left" w:pos="709"/>
        </w:tabs>
        <w:spacing w:before="0" w:beforeAutospacing="0" w:after="0" w:afterAutospacing="0"/>
        <w:ind w:right="20"/>
        <w:jc w:val="both"/>
        <w:rPr>
          <w:sz w:val="28"/>
          <w:szCs w:val="28"/>
        </w:rPr>
      </w:pPr>
      <w:r w:rsidRPr="009A4D7B">
        <w:rPr>
          <w:rStyle w:val="af4"/>
          <w:b w:val="0"/>
          <w:bCs w:val="0"/>
          <w:sz w:val="28"/>
          <w:szCs w:val="28"/>
        </w:rPr>
        <w:t xml:space="preserve">          МЕСТ 7.9-95  Ақпараттық, кітапханалық және баспа  қызметі стандарттарының жүйесі. </w:t>
      </w:r>
      <w:r w:rsidR="00515C59" w:rsidRPr="009A4D7B">
        <w:rPr>
          <w:rStyle w:val="af4"/>
          <w:b w:val="0"/>
          <w:bCs w:val="0"/>
          <w:sz w:val="28"/>
          <w:szCs w:val="28"/>
        </w:rPr>
        <w:t xml:space="preserve"> </w:t>
      </w:r>
      <w:r w:rsidRPr="009A4D7B">
        <w:rPr>
          <w:rStyle w:val="af4"/>
          <w:b w:val="0"/>
          <w:bCs w:val="0"/>
          <w:sz w:val="28"/>
          <w:szCs w:val="28"/>
        </w:rPr>
        <w:t>Реферат пен аннотация.</w:t>
      </w:r>
      <w:r w:rsidR="00515C59" w:rsidRPr="009A4D7B">
        <w:rPr>
          <w:rStyle w:val="af4"/>
          <w:b w:val="0"/>
          <w:bCs w:val="0"/>
          <w:sz w:val="28"/>
          <w:szCs w:val="28"/>
        </w:rPr>
        <w:t xml:space="preserve"> </w:t>
      </w:r>
      <w:r w:rsidRPr="009A4D7B">
        <w:rPr>
          <w:rStyle w:val="af4"/>
          <w:b w:val="0"/>
          <w:bCs w:val="0"/>
          <w:sz w:val="28"/>
          <w:szCs w:val="28"/>
        </w:rPr>
        <w:t xml:space="preserve"> Жалпы талаптар.</w:t>
      </w:r>
    </w:p>
    <w:p w14:paraId="2844432D" w14:textId="77777777" w:rsidR="00A333BE" w:rsidRPr="009A4D7B" w:rsidRDefault="00A333BE" w:rsidP="00C40C0E">
      <w:pPr>
        <w:pStyle w:val="affffc"/>
        <w:spacing w:before="0" w:beforeAutospacing="0" w:after="0" w:afterAutospacing="0"/>
        <w:ind w:right="20"/>
        <w:rPr>
          <w:b/>
          <w:bCs/>
          <w:sz w:val="28"/>
          <w:szCs w:val="28"/>
        </w:rPr>
      </w:pPr>
    </w:p>
    <w:p w14:paraId="5919DE63" w14:textId="77777777" w:rsidR="00A333BE" w:rsidRPr="009A4D7B" w:rsidRDefault="00A333BE" w:rsidP="00265C18">
      <w:pPr>
        <w:pStyle w:val="affffc"/>
        <w:spacing w:before="0" w:beforeAutospacing="0" w:after="0" w:afterAutospacing="0" w:line="360" w:lineRule="auto"/>
        <w:ind w:right="20"/>
        <w:rPr>
          <w:b/>
          <w:bCs/>
          <w:sz w:val="28"/>
          <w:szCs w:val="28"/>
        </w:rPr>
      </w:pPr>
    </w:p>
    <w:p w14:paraId="3FA05A90" w14:textId="77777777" w:rsidR="00A333BE" w:rsidRPr="009A4D7B" w:rsidRDefault="00A333BE" w:rsidP="00265C18">
      <w:pPr>
        <w:pStyle w:val="affffc"/>
        <w:spacing w:before="0" w:beforeAutospacing="0" w:after="0" w:afterAutospacing="0" w:line="360" w:lineRule="auto"/>
        <w:ind w:right="20"/>
        <w:rPr>
          <w:b/>
          <w:bCs/>
          <w:sz w:val="28"/>
          <w:szCs w:val="28"/>
        </w:rPr>
      </w:pPr>
    </w:p>
    <w:p w14:paraId="0D6CEA6F" w14:textId="77777777" w:rsidR="00A333BE" w:rsidRPr="009A4D7B" w:rsidRDefault="00A333BE" w:rsidP="00265C18">
      <w:pPr>
        <w:pStyle w:val="affffc"/>
        <w:spacing w:before="0" w:beforeAutospacing="0" w:after="0" w:afterAutospacing="0" w:line="360" w:lineRule="auto"/>
        <w:ind w:right="20"/>
        <w:rPr>
          <w:b/>
          <w:bCs/>
          <w:sz w:val="28"/>
          <w:szCs w:val="28"/>
        </w:rPr>
      </w:pPr>
    </w:p>
    <w:p w14:paraId="590D6143" w14:textId="77777777" w:rsidR="00A333BE" w:rsidRPr="009A4D7B" w:rsidRDefault="00A333BE" w:rsidP="00265C18">
      <w:pPr>
        <w:pStyle w:val="affffc"/>
        <w:spacing w:before="0" w:beforeAutospacing="0" w:after="0" w:afterAutospacing="0" w:line="360" w:lineRule="auto"/>
        <w:ind w:right="20"/>
        <w:rPr>
          <w:b/>
          <w:bCs/>
          <w:sz w:val="28"/>
          <w:szCs w:val="28"/>
        </w:rPr>
      </w:pPr>
    </w:p>
    <w:p w14:paraId="07C180B1" w14:textId="77777777" w:rsidR="00A333BE" w:rsidRPr="009A4D7B" w:rsidRDefault="00A333BE" w:rsidP="00265C18">
      <w:pPr>
        <w:pStyle w:val="affffc"/>
        <w:spacing w:before="0" w:beforeAutospacing="0" w:after="0" w:afterAutospacing="0" w:line="360" w:lineRule="auto"/>
        <w:ind w:right="20"/>
        <w:rPr>
          <w:b/>
          <w:bCs/>
          <w:sz w:val="28"/>
          <w:szCs w:val="28"/>
        </w:rPr>
      </w:pPr>
    </w:p>
    <w:p w14:paraId="3CA160BA" w14:textId="77777777" w:rsidR="00A333BE" w:rsidRPr="009A4D7B" w:rsidRDefault="00A333BE" w:rsidP="00265C18">
      <w:pPr>
        <w:pStyle w:val="affffc"/>
        <w:spacing w:before="0" w:beforeAutospacing="0" w:after="0" w:afterAutospacing="0" w:line="360" w:lineRule="auto"/>
        <w:ind w:right="20"/>
        <w:rPr>
          <w:b/>
          <w:bCs/>
          <w:sz w:val="28"/>
          <w:szCs w:val="28"/>
        </w:rPr>
      </w:pPr>
    </w:p>
    <w:p w14:paraId="5FB08852" w14:textId="77777777" w:rsidR="00A333BE" w:rsidRPr="009A4D7B" w:rsidRDefault="00A333BE" w:rsidP="00265C18">
      <w:pPr>
        <w:pStyle w:val="affffc"/>
        <w:spacing w:before="0" w:beforeAutospacing="0" w:after="0" w:afterAutospacing="0" w:line="360" w:lineRule="auto"/>
        <w:ind w:right="20"/>
        <w:rPr>
          <w:b/>
          <w:bCs/>
          <w:sz w:val="28"/>
          <w:szCs w:val="28"/>
        </w:rPr>
      </w:pPr>
    </w:p>
    <w:p w14:paraId="1D4A67DA" w14:textId="77777777" w:rsidR="00A333BE" w:rsidRPr="009A4D7B" w:rsidRDefault="00A333BE" w:rsidP="00265C18">
      <w:pPr>
        <w:pStyle w:val="affffc"/>
        <w:spacing w:before="0" w:beforeAutospacing="0" w:after="0" w:afterAutospacing="0" w:line="360" w:lineRule="auto"/>
        <w:ind w:right="20"/>
        <w:rPr>
          <w:b/>
          <w:bCs/>
          <w:sz w:val="28"/>
          <w:szCs w:val="28"/>
        </w:rPr>
      </w:pPr>
    </w:p>
    <w:p w14:paraId="7E814C57" w14:textId="77777777" w:rsidR="00A333BE" w:rsidRPr="009A4D7B" w:rsidRDefault="00A333BE" w:rsidP="00265C18">
      <w:pPr>
        <w:pStyle w:val="affffc"/>
        <w:spacing w:before="0" w:beforeAutospacing="0" w:after="0" w:afterAutospacing="0" w:line="360" w:lineRule="auto"/>
        <w:ind w:right="20"/>
        <w:rPr>
          <w:b/>
          <w:bCs/>
          <w:sz w:val="28"/>
          <w:szCs w:val="28"/>
        </w:rPr>
      </w:pPr>
    </w:p>
    <w:p w14:paraId="0C0BF9A8" w14:textId="77777777" w:rsidR="00A333BE" w:rsidRPr="009A4D7B" w:rsidRDefault="00A333BE" w:rsidP="00265C18">
      <w:pPr>
        <w:pStyle w:val="affffc"/>
        <w:spacing w:before="0" w:beforeAutospacing="0" w:after="0" w:afterAutospacing="0" w:line="360" w:lineRule="auto"/>
        <w:ind w:right="20"/>
        <w:rPr>
          <w:b/>
          <w:bCs/>
          <w:sz w:val="28"/>
          <w:szCs w:val="28"/>
        </w:rPr>
      </w:pPr>
    </w:p>
    <w:p w14:paraId="33365F3A" w14:textId="77777777" w:rsidR="00EC1762" w:rsidRPr="009A4D7B" w:rsidRDefault="00EC1762" w:rsidP="00265C18">
      <w:pPr>
        <w:pStyle w:val="affffc"/>
        <w:spacing w:before="0" w:beforeAutospacing="0" w:after="0" w:afterAutospacing="0" w:line="360" w:lineRule="auto"/>
        <w:ind w:right="20"/>
        <w:rPr>
          <w:b/>
          <w:bCs/>
          <w:sz w:val="28"/>
          <w:szCs w:val="28"/>
        </w:rPr>
      </w:pPr>
    </w:p>
    <w:p w14:paraId="7391F2A5" w14:textId="77777777" w:rsidR="00917C52" w:rsidRPr="009A4D7B" w:rsidRDefault="00917C52" w:rsidP="00265C18">
      <w:pPr>
        <w:pStyle w:val="affffc"/>
        <w:spacing w:before="0" w:beforeAutospacing="0" w:after="0" w:afterAutospacing="0" w:line="360" w:lineRule="auto"/>
        <w:ind w:right="20"/>
        <w:rPr>
          <w:b/>
          <w:bCs/>
          <w:sz w:val="28"/>
          <w:szCs w:val="28"/>
        </w:rPr>
      </w:pPr>
    </w:p>
    <w:p w14:paraId="1B0BD1F1" w14:textId="77777777" w:rsidR="00917C52" w:rsidRPr="009A4D7B" w:rsidRDefault="00917C52" w:rsidP="00265C18">
      <w:pPr>
        <w:pStyle w:val="affffc"/>
        <w:spacing w:before="0" w:beforeAutospacing="0" w:after="0" w:afterAutospacing="0" w:line="360" w:lineRule="auto"/>
        <w:ind w:right="20"/>
        <w:rPr>
          <w:b/>
          <w:bCs/>
          <w:sz w:val="28"/>
          <w:szCs w:val="28"/>
        </w:rPr>
      </w:pPr>
    </w:p>
    <w:p w14:paraId="7589CA28" w14:textId="77777777" w:rsidR="005A0E7A" w:rsidRPr="009A4D7B" w:rsidRDefault="005A0E7A" w:rsidP="00265C18">
      <w:pPr>
        <w:pStyle w:val="affffc"/>
        <w:spacing w:before="0" w:beforeAutospacing="0" w:after="0" w:afterAutospacing="0" w:line="360" w:lineRule="auto"/>
        <w:ind w:right="20"/>
        <w:rPr>
          <w:b/>
          <w:bCs/>
          <w:sz w:val="28"/>
          <w:szCs w:val="28"/>
        </w:rPr>
      </w:pPr>
    </w:p>
    <w:p w14:paraId="7C261D44" w14:textId="77777777" w:rsidR="005A0E7A" w:rsidRPr="009A4D7B" w:rsidRDefault="005A0E7A" w:rsidP="00265C18">
      <w:pPr>
        <w:pStyle w:val="affffc"/>
        <w:spacing w:before="0" w:beforeAutospacing="0" w:after="0" w:afterAutospacing="0" w:line="360" w:lineRule="auto"/>
        <w:ind w:right="20"/>
        <w:rPr>
          <w:b/>
          <w:bCs/>
          <w:sz w:val="28"/>
          <w:szCs w:val="28"/>
        </w:rPr>
      </w:pPr>
    </w:p>
    <w:p w14:paraId="70BE5F62" w14:textId="421D612F" w:rsidR="00C55D71" w:rsidRPr="009A4D7B" w:rsidRDefault="00A333BE" w:rsidP="00265C18">
      <w:pPr>
        <w:pStyle w:val="affffc"/>
        <w:spacing w:before="0" w:beforeAutospacing="0" w:after="0" w:afterAutospacing="0" w:line="360" w:lineRule="auto"/>
        <w:ind w:right="20"/>
        <w:rPr>
          <w:b/>
          <w:bCs/>
          <w:sz w:val="28"/>
          <w:szCs w:val="28"/>
        </w:rPr>
      </w:pPr>
      <w:r w:rsidRPr="009A4D7B">
        <w:rPr>
          <w:b/>
          <w:bCs/>
          <w:sz w:val="28"/>
          <w:szCs w:val="28"/>
        </w:rPr>
        <w:t xml:space="preserve">          </w:t>
      </w:r>
      <w:r w:rsidR="00B40AA7" w:rsidRPr="009A4D7B">
        <w:rPr>
          <w:b/>
          <w:bCs/>
          <w:sz w:val="28"/>
          <w:szCs w:val="28"/>
        </w:rPr>
        <w:t xml:space="preserve">                                            </w:t>
      </w:r>
      <w:r w:rsidR="00C55D71" w:rsidRPr="009A4D7B">
        <w:rPr>
          <w:b/>
          <w:bCs/>
          <w:sz w:val="28"/>
          <w:szCs w:val="28"/>
        </w:rPr>
        <w:t>КІРІСПЕ</w:t>
      </w:r>
      <w:r w:rsidR="007A3A12" w:rsidRPr="009A4D7B">
        <w:rPr>
          <w:b/>
          <w:bCs/>
          <w:sz w:val="28"/>
          <w:szCs w:val="28"/>
        </w:rPr>
        <w:t xml:space="preserve"> </w:t>
      </w:r>
    </w:p>
    <w:p w14:paraId="525E185B" w14:textId="1316D46C" w:rsidR="00C55D71" w:rsidRPr="009A4D7B" w:rsidRDefault="00C5570B" w:rsidP="00823A7B">
      <w:pPr>
        <w:pStyle w:val="affffc"/>
        <w:tabs>
          <w:tab w:val="left" w:pos="709"/>
        </w:tabs>
        <w:spacing w:before="0" w:beforeAutospacing="0" w:after="0" w:afterAutospacing="0"/>
        <w:ind w:right="20"/>
        <w:jc w:val="both"/>
        <w:rPr>
          <w:sz w:val="28"/>
          <w:szCs w:val="28"/>
        </w:rPr>
      </w:pPr>
      <w:r w:rsidRPr="009A4D7B">
        <w:rPr>
          <w:b/>
          <w:iCs/>
          <w:sz w:val="28"/>
          <w:szCs w:val="28"/>
          <w:lang w:eastAsia="en-US"/>
        </w:rPr>
        <w:t xml:space="preserve">        </w:t>
      </w:r>
      <w:r w:rsidR="00917C52" w:rsidRPr="009A4D7B">
        <w:rPr>
          <w:b/>
          <w:iCs/>
          <w:sz w:val="28"/>
          <w:szCs w:val="28"/>
          <w:lang w:eastAsia="en-US"/>
        </w:rPr>
        <w:t>Жұмыстың ө</w:t>
      </w:r>
      <w:r w:rsidR="00C55D71" w:rsidRPr="009A4D7B">
        <w:rPr>
          <w:b/>
          <w:iCs/>
          <w:sz w:val="28"/>
          <w:szCs w:val="28"/>
          <w:lang w:eastAsia="en-US"/>
        </w:rPr>
        <w:t>зектілігі</w:t>
      </w:r>
      <w:r w:rsidR="00C55D71" w:rsidRPr="009A4D7B">
        <w:rPr>
          <w:b/>
          <w:sz w:val="28"/>
          <w:szCs w:val="28"/>
        </w:rPr>
        <w:t xml:space="preserve">. </w:t>
      </w:r>
      <w:r w:rsidR="00C55D71" w:rsidRPr="009A4D7B">
        <w:rPr>
          <w:sz w:val="28"/>
          <w:szCs w:val="28"/>
        </w:rPr>
        <w:t>Қазақстан</w:t>
      </w:r>
      <w:r w:rsidR="00FD1B8E" w:rsidRPr="009A4D7B">
        <w:rPr>
          <w:sz w:val="28"/>
          <w:szCs w:val="28"/>
        </w:rPr>
        <w:t>дағы</w:t>
      </w:r>
      <w:r w:rsidR="00C55D71" w:rsidRPr="009A4D7B">
        <w:rPr>
          <w:sz w:val="28"/>
          <w:szCs w:val="28"/>
        </w:rPr>
        <w:t xml:space="preserve"> мұнай кенорындар</w:t>
      </w:r>
      <w:r w:rsidR="007A26D1" w:rsidRPr="009A4D7B">
        <w:rPr>
          <w:sz w:val="28"/>
          <w:szCs w:val="28"/>
        </w:rPr>
        <w:t>ының</w:t>
      </w:r>
      <w:r w:rsidR="00C55D71" w:rsidRPr="009A4D7B">
        <w:rPr>
          <w:sz w:val="28"/>
          <w:szCs w:val="28"/>
        </w:rPr>
        <w:t xml:space="preserve"> қазіргі уақытта көпшілігі мұнай өндірудің төмендеуімен сипатталады</w:t>
      </w:r>
      <w:r w:rsidR="00F030B7" w:rsidRPr="009A4D7B">
        <w:rPr>
          <w:sz w:val="28"/>
          <w:szCs w:val="28"/>
        </w:rPr>
        <w:t>.</w:t>
      </w:r>
    </w:p>
    <w:p w14:paraId="7ED93F3C" w14:textId="7C05F7EE" w:rsidR="00C55D71" w:rsidRPr="009A4D7B" w:rsidRDefault="00C55D71" w:rsidP="00566127">
      <w:pPr>
        <w:pStyle w:val="affffc"/>
        <w:spacing w:before="0" w:beforeAutospacing="0" w:after="0" w:afterAutospacing="0"/>
        <w:ind w:right="20"/>
        <w:jc w:val="both"/>
        <w:rPr>
          <w:sz w:val="28"/>
          <w:szCs w:val="28"/>
        </w:rPr>
      </w:pPr>
      <w:r w:rsidRPr="009A4D7B">
        <w:rPr>
          <w:sz w:val="28"/>
          <w:szCs w:val="28"/>
        </w:rPr>
        <w:t xml:space="preserve">Айта кету керек, </w:t>
      </w:r>
      <w:bookmarkStart w:id="1" w:name="_Hlk167657176"/>
      <w:r w:rsidRPr="009A4D7B">
        <w:rPr>
          <w:sz w:val="28"/>
          <w:szCs w:val="28"/>
        </w:rPr>
        <w:t>жоғары тұтқырлы, ауыр мұнайлардың үлесі қазірдің өзінде әлемдік дәлелденген қорлардың жартысынан астамын құрайды, яғыни өндірілуі қиын мұнай классификацияларына   жатқызылады</w:t>
      </w:r>
      <w:bookmarkStart w:id="2" w:name="_Hlk167657248"/>
      <w:r w:rsidRPr="009A4D7B">
        <w:rPr>
          <w:sz w:val="28"/>
          <w:szCs w:val="28"/>
        </w:rPr>
        <w:t xml:space="preserve">.  </w:t>
      </w:r>
      <w:bookmarkEnd w:id="1"/>
      <w:r w:rsidRPr="009A4D7B">
        <w:rPr>
          <w:sz w:val="28"/>
          <w:szCs w:val="28"/>
        </w:rPr>
        <w:t>Алдағы уақытта мұнай қоры қиын өндірілетін кенорындарын игерудің тиімділігін арттыру маңызды мәселелердің бірі болып табылады.</w:t>
      </w:r>
      <w:r w:rsidRPr="009A4D7B">
        <w:t xml:space="preserve"> </w:t>
      </w:r>
      <w:bookmarkEnd w:id="2"/>
      <w:r w:rsidRPr="009A4D7B">
        <w:rPr>
          <w:sz w:val="28"/>
          <w:szCs w:val="28"/>
        </w:rPr>
        <w:t xml:space="preserve">Бұл ретте ұңғыға су құйылуын шектеуге, мұнай өндіру процестерін бақылау мен реттеуге, жылу әсерлеріне негізделген технологияларға, алынуы қиын қорлардың кенорындарын жіктеу әдістерін құруға және жетілдіруге үлкен </w:t>
      </w:r>
      <w:r w:rsidR="00A04C78" w:rsidRPr="009A4D7B">
        <w:rPr>
          <w:sz w:val="28"/>
          <w:szCs w:val="28"/>
        </w:rPr>
        <w:t>мән</w:t>
      </w:r>
      <w:r w:rsidRPr="009A4D7B">
        <w:rPr>
          <w:sz w:val="28"/>
          <w:szCs w:val="28"/>
        </w:rPr>
        <w:t xml:space="preserve"> берілуі керек. Жылулық технологияларды табысты қолдану физикалық мәні жоғары техникалық және технологиялық ғана емес, сонымен қатар экономикалық тиімділігімен, оларды қолданудың геологиялық жағдайларын кеңейтумен ерекшеленетін технологиялық шешімдерді жасаумен байланысты.</w:t>
      </w:r>
      <w:r w:rsidR="00823A7B" w:rsidRPr="009A4D7B">
        <w:rPr>
          <w:sz w:val="28"/>
          <w:szCs w:val="28"/>
        </w:rPr>
        <w:t xml:space="preserve"> </w:t>
      </w:r>
      <w:r w:rsidRPr="009A4D7B">
        <w:rPr>
          <w:sz w:val="28"/>
          <w:szCs w:val="28"/>
        </w:rPr>
        <w:t xml:space="preserve">Тереңде жатқан мұнай </w:t>
      </w:r>
      <w:r w:rsidR="000E6755" w:rsidRPr="009A4D7B">
        <w:rPr>
          <w:sz w:val="28"/>
          <w:szCs w:val="28"/>
        </w:rPr>
        <w:t>кенорын</w:t>
      </w:r>
      <w:r w:rsidRPr="009A4D7B">
        <w:rPr>
          <w:sz w:val="28"/>
          <w:szCs w:val="28"/>
        </w:rPr>
        <w:t>дарының кез келген геологиялық жағдайында игеру процестерін бақылау және реттеу әдістерін жетілдіру, қолайлы сүзілу жағдайында мұнай өндірудің жоғары қарқынын қамтамасыз ету және өндірілген өнімде судың өсу қарқынын шектеу маңызды мәселе болып табылады.</w:t>
      </w:r>
    </w:p>
    <w:p w14:paraId="6F5BDB61" w14:textId="468FD721" w:rsidR="00C55D71" w:rsidRPr="009A4D7B" w:rsidRDefault="00C55D71" w:rsidP="008768C6">
      <w:pPr>
        <w:ind w:right="20" w:firstLine="709"/>
        <w:jc w:val="both"/>
        <w:rPr>
          <w:sz w:val="28"/>
          <w:szCs w:val="28"/>
        </w:rPr>
      </w:pPr>
      <w:r w:rsidRPr="009A4D7B">
        <w:rPr>
          <w:sz w:val="28"/>
          <w:szCs w:val="28"/>
        </w:rPr>
        <w:t>Зерттеу нәтижелері көрсеткендей, қорлары қиын алынатын қабаттарға әсер ету әдістерін таңдау кезінде қабылданған шешімдердің жеткіліксіз ғылыми негіздемесі алынуы қиын мұнай өндірудің тиімділігін арттыруға бағытталған технологиялық шешімдерді таңдау мен енгізуді айтарлықтай қиындатады. Технологиялық шешімдерді қабылдау белгісіздік</w:t>
      </w:r>
      <w:r w:rsidR="00823A7B" w:rsidRPr="009A4D7B">
        <w:rPr>
          <w:sz w:val="28"/>
          <w:szCs w:val="28"/>
        </w:rPr>
        <w:t xml:space="preserve"> </w:t>
      </w:r>
      <w:r w:rsidRPr="009A4D7B">
        <w:rPr>
          <w:sz w:val="28"/>
          <w:szCs w:val="28"/>
        </w:rPr>
        <w:t xml:space="preserve"> жағдайында</w:t>
      </w:r>
      <w:r w:rsidR="00823A7B" w:rsidRPr="009A4D7B">
        <w:rPr>
          <w:sz w:val="28"/>
          <w:szCs w:val="28"/>
        </w:rPr>
        <w:t xml:space="preserve"> </w:t>
      </w:r>
      <w:r w:rsidRPr="009A4D7B">
        <w:rPr>
          <w:sz w:val="28"/>
          <w:szCs w:val="28"/>
        </w:rPr>
        <w:t xml:space="preserve"> жүреді </w:t>
      </w:r>
      <w:r w:rsidR="00823A7B" w:rsidRPr="009A4D7B">
        <w:rPr>
          <w:sz w:val="28"/>
          <w:szCs w:val="28"/>
        </w:rPr>
        <w:t xml:space="preserve"> </w:t>
      </w:r>
      <w:r w:rsidRPr="009A4D7B">
        <w:rPr>
          <w:sz w:val="28"/>
          <w:szCs w:val="28"/>
        </w:rPr>
        <w:t xml:space="preserve">және бұл, өз кезегінде, осы жағдайды ескере отырып, ақпаратты талдау әдістерін қолдануды, сонымен қатар әзірлеудің шарттары мен әдістерін егжей-тегжейлі зерттеуді талап етеді, </w:t>
      </w:r>
      <w:r w:rsidR="00823A7B" w:rsidRPr="009A4D7B">
        <w:rPr>
          <w:sz w:val="28"/>
          <w:szCs w:val="28"/>
        </w:rPr>
        <w:t xml:space="preserve"> </w:t>
      </w:r>
      <w:r w:rsidRPr="009A4D7B">
        <w:rPr>
          <w:sz w:val="28"/>
          <w:szCs w:val="28"/>
        </w:rPr>
        <w:t>атап айтқанда, тұтқырлығы</w:t>
      </w:r>
      <w:r w:rsidR="00823A7B" w:rsidRPr="009A4D7B">
        <w:rPr>
          <w:sz w:val="28"/>
          <w:szCs w:val="28"/>
        </w:rPr>
        <w:t xml:space="preserve"> </w:t>
      </w:r>
      <w:r w:rsidRPr="009A4D7B">
        <w:rPr>
          <w:sz w:val="28"/>
          <w:szCs w:val="28"/>
        </w:rPr>
        <w:t xml:space="preserve"> жоғары, ауыр мұнайды алудың технологиялық тәжірибесі көрсеткендей, термиялық әдісін қолдану мүмкіндігі болып тұр.</w:t>
      </w:r>
      <w:r w:rsidRPr="009A4D7B">
        <w:rPr>
          <w:color w:val="FF0000"/>
          <w:sz w:val="28"/>
          <w:szCs w:val="28"/>
        </w:rPr>
        <w:t xml:space="preserve"> </w:t>
      </w:r>
      <w:r w:rsidRPr="009A4D7B">
        <w:rPr>
          <w:sz w:val="28"/>
          <w:szCs w:val="28"/>
        </w:rPr>
        <w:t>Белгілі жылу әдістерінің барлығының ішінде қабатқа жылу тасымалдағыштарды айдауға негізделген технологиялар кеңінен қолданылады. Дегенмен, термиялық өңдеу әдістерінен басқа, балама аралас технологияларды да қарастыру қажет.</w:t>
      </w:r>
      <w:r w:rsidRPr="009A4D7B">
        <w:t xml:space="preserve"> </w:t>
      </w:r>
      <w:bookmarkStart w:id="3" w:name="_Hlk167657336"/>
      <w:r w:rsidRPr="009A4D7B">
        <w:rPr>
          <w:sz w:val="28"/>
          <w:szCs w:val="28"/>
        </w:rPr>
        <w:t xml:space="preserve">Айта кететін болсақ, Қазақстандағы (Қаражанбас, Кеңқияқ, Қаламқас) </w:t>
      </w:r>
      <w:r w:rsidR="000E6755" w:rsidRPr="009A4D7B">
        <w:rPr>
          <w:sz w:val="28"/>
          <w:szCs w:val="28"/>
        </w:rPr>
        <w:t>кенорын</w:t>
      </w:r>
      <w:r w:rsidRPr="009A4D7B">
        <w:rPr>
          <w:sz w:val="28"/>
          <w:szCs w:val="28"/>
        </w:rPr>
        <w:t>дарын игерудің күрделілігі кен орнын дәстүрлі әдістермен игерудің қиындығында.</w:t>
      </w:r>
      <w:bookmarkEnd w:id="3"/>
      <w:r w:rsidRPr="009A4D7B">
        <w:rPr>
          <w:sz w:val="28"/>
          <w:szCs w:val="28"/>
        </w:rPr>
        <w:t xml:space="preserve"> «Қиын өндірілетін» мұнай терминінің мағынасын толық түсіну үшін, ең алдымен, оны «қалпына келтіру</w:t>
      </w:r>
      <w:r w:rsidR="00A04C78" w:rsidRPr="009A4D7B">
        <w:rPr>
          <w:sz w:val="28"/>
          <w:szCs w:val="28"/>
        </w:rPr>
        <w:t>і</w:t>
      </w:r>
      <w:r w:rsidRPr="009A4D7B">
        <w:rPr>
          <w:sz w:val="28"/>
          <w:szCs w:val="28"/>
        </w:rPr>
        <w:t xml:space="preserve"> қиын» мұнайға жатқызатын оның пайда болу ерекшеліктері мен жағдайларын қарастыру қажет. Сонымен қатар, Қазақстанда оларды өндірудің салыстырмалы күрделілік дәрежесін анықтайтын қасиеттері мен пайда болу жағдайлары әртүрлі айтарлықтай үлкен мұнай қоры бар.</w:t>
      </w:r>
    </w:p>
    <w:p w14:paraId="22B70ACC" w14:textId="140BE03D" w:rsidR="00917C52" w:rsidRPr="009A4D7B" w:rsidRDefault="00C40C0E" w:rsidP="007A26D1">
      <w:pPr>
        <w:tabs>
          <w:tab w:val="left" w:pos="709"/>
          <w:tab w:val="left" w:pos="851"/>
        </w:tabs>
        <w:ind w:right="20" w:firstLine="562"/>
        <w:jc w:val="both"/>
        <w:rPr>
          <w:sz w:val="28"/>
          <w:szCs w:val="28"/>
        </w:rPr>
      </w:pPr>
      <w:bookmarkStart w:id="4" w:name="_Hlk167657474"/>
      <w:r w:rsidRPr="009A4D7B">
        <w:rPr>
          <w:sz w:val="28"/>
          <w:szCs w:val="28"/>
        </w:rPr>
        <w:t xml:space="preserve">  </w:t>
      </w:r>
      <w:r w:rsidR="00C55D71" w:rsidRPr="009A4D7B">
        <w:rPr>
          <w:sz w:val="28"/>
          <w:szCs w:val="28"/>
        </w:rPr>
        <w:t xml:space="preserve">Сондықтан дәстүрлі әдістермен айтарлықтай мұнай қорын алу мүмкін болмайтын </w:t>
      </w:r>
      <w:r w:rsidR="000E6755" w:rsidRPr="009A4D7B">
        <w:rPr>
          <w:sz w:val="28"/>
          <w:szCs w:val="28"/>
        </w:rPr>
        <w:t>кенорын</w:t>
      </w:r>
      <w:r w:rsidR="00C55D71" w:rsidRPr="009A4D7B">
        <w:rPr>
          <w:sz w:val="28"/>
          <w:szCs w:val="28"/>
        </w:rPr>
        <w:t xml:space="preserve">дарын игеру технологияларын пайдалана отырып, мұнайды </w:t>
      </w:r>
    </w:p>
    <w:p w14:paraId="31FBF85F" w14:textId="50F0A28D" w:rsidR="00C55D71" w:rsidRPr="009A4D7B" w:rsidRDefault="00C55D71" w:rsidP="007A26D1">
      <w:pPr>
        <w:tabs>
          <w:tab w:val="left" w:pos="709"/>
          <w:tab w:val="left" w:pos="851"/>
        </w:tabs>
        <w:ind w:right="20"/>
        <w:jc w:val="both"/>
        <w:rPr>
          <w:sz w:val="28"/>
          <w:szCs w:val="28"/>
        </w:rPr>
      </w:pPr>
      <w:r w:rsidRPr="009A4D7B">
        <w:rPr>
          <w:sz w:val="28"/>
          <w:szCs w:val="28"/>
        </w:rPr>
        <w:t xml:space="preserve">жіктеу және оларды өндірудің қиыншылық дәрежесін бағалауда жаңа әдістерді тарту Қазақстанның </w:t>
      </w:r>
      <w:r w:rsidR="000E6755" w:rsidRPr="009A4D7B">
        <w:rPr>
          <w:sz w:val="28"/>
          <w:szCs w:val="28"/>
        </w:rPr>
        <w:t>кенорын</w:t>
      </w:r>
      <w:r w:rsidRPr="009A4D7B">
        <w:rPr>
          <w:sz w:val="28"/>
          <w:szCs w:val="28"/>
        </w:rPr>
        <w:t>дары үшін өзекті болып отыр.</w:t>
      </w:r>
    </w:p>
    <w:bookmarkEnd w:id="4"/>
    <w:p w14:paraId="2A743027" w14:textId="6378D0ED" w:rsidR="00C55D71" w:rsidRPr="009A4D7B" w:rsidRDefault="00C40C0E" w:rsidP="006508EA">
      <w:pPr>
        <w:tabs>
          <w:tab w:val="left" w:pos="709"/>
        </w:tabs>
        <w:ind w:right="20" w:firstLine="709"/>
        <w:jc w:val="both"/>
        <w:rPr>
          <w:sz w:val="28"/>
          <w:szCs w:val="28"/>
        </w:rPr>
      </w:pPr>
      <w:r w:rsidRPr="009A4D7B">
        <w:rPr>
          <w:b/>
          <w:sz w:val="28"/>
          <w:szCs w:val="28"/>
        </w:rPr>
        <w:t xml:space="preserve"> </w:t>
      </w:r>
      <w:r w:rsidR="00F030B7" w:rsidRPr="009A4D7B">
        <w:rPr>
          <w:b/>
          <w:sz w:val="28"/>
          <w:szCs w:val="28"/>
        </w:rPr>
        <w:t>Зерттеу</w:t>
      </w:r>
      <w:r w:rsidR="00C55D71" w:rsidRPr="009A4D7B">
        <w:rPr>
          <w:b/>
          <w:sz w:val="28"/>
          <w:szCs w:val="28"/>
        </w:rPr>
        <w:t xml:space="preserve"> мақсаты. </w:t>
      </w:r>
      <w:bookmarkStart w:id="5" w:name="_Hlk167658997"/>
      <w:r w:rsidR="00C55D71" w:rsidRPr="009A4D7B">
        <w:rPr>
          <w:sz w:val="28"/>
          <w:szCs w:val="28"/>
        </w:rPr>
        <w:t xml:space="preserve">Игерудің соңғы сатысында тұрған мұнай қоры қиын өндірілетін кенорындарындағы </w:t>
      </w:r>
      <w:r w:rsidR="00862DA2" w:rsidRPr="009A4D7B">
        <w:rPr>
          <w:sz w:val="28"/>
          <w:szCs w:val="28"/>
        </w:rPr>
        <w:t>ұңғы</w:t>
      </w:r>
      <w:r w:rsidR="00C55D71" w:rsidRPr="009A4D7B">
        <w:rPr>
          <w:sz w:val="28"/>
          <w:szCs w:val="28"/>
        </w:rPr>
        <w:t>ларды пайдалану тиімділігін арттыру бойынша талдау және шешімдер қабылдау әдістерін жетілдіру болып табылады.</w:t>
      </w:r>
    </w:p>
    <w:bookmarkEnd w:id="5"/>
    <w:p w14:paraId="1F0550EB" w14:textId="732E22FD" w:rsidR="00C55D71" w:rsidRPr="009A4D7B" w:rsidRDefault="00C40C0E" w:rsidP="006508EA">
      <w:pPr>
        <w:tabs>
          <w:tab w:val="left" w:pos="709"/>
        </w:tabs>
        <w:ind w:right="20" w:firstLine="709"/>
        <w:jc w:val="both"/>
        <w:rPr>
          <w:sz w:val="28"/>
          <w:szCs w:val="28"/>
        </w:rPr>
      </w:pPr>
      <w:r w:rsidRPr="009A4D7B">
        <w:rPr>
          <w:b/>
          <w:sz w:val="28"/>
          <w:szCs w:val="28"/>
        </w:rPr>
        <w:t xml:space="preserve"> </w:t>
      </w:r>
      <w:r w:rsidR="00F030B7" w:rsidRPr="009A4D7B">
        <w:rPr>
          <w:b/>
          <w:sz w:val="28"/>
          <w:szCs w:val="28"/>
        </w:rPr>
        <w:t>Зерттеудің</w:t>
      </w:r>
      <w:r w:rsidR="00C55D71" w:rsidRPr="009A4D7B">
        <w:rPr>
          <w:b/>
          <w:sz w:val="28"/>
          <w:szCs w:val="28"/>
        </w:rPr>
        <w:t xml:space="preserve"> даму дәрежесі.</w:t>
      </w:r>
      <w:r w:rsidR="00C55D71" w:rsidRPr="009A4D7B">
        <w:rPr>
          <w:sz w:val="28"/>
          <w:szCs w:val="28"/>
        </w:rPr>
        <w:t xml:space="preserve"> Қиын өндірілетін мұнай қоры бар </w:t>
      </w:r>
      <w:r w:rsidR="000E6755" w:rsidRPr="009A4D7B">
        <w:rPr>
          <w:sz w:val="28"/>
          <w:szCs w:val="28"/>
        </w:rPr>
        <w:t>кенорын</w:t>
      </w:r>
      <w:r w:rsidR="00C55D71" w:rsidRPr="009A4D7B">
        <w:rPr>
          <w:sz w:val="28"/>
          <w:szCs w:val="28"/>
        </w:rPr>
        <w:t xml:space="preserve">дарын игерудің тиімділігін арттыру мәселесі теориялық және тәжірибелік зерттеулер арқылы </w:t>
      </w:r>
      <w:r w:rsidR="000E6755" w:rsidRPr="009A4D7B">
        <w:rPr>
          <w:sz w:val="28"/>
          <w:szCs w:val="28"/>
        </w:rPr>
        <w:t>кенорын</w:t>
      </w:r>
      <w:r w:rsidR="00C55D71" w:rsidRPr="009A4D7B">
        <w:rPr>
          <w:sz w:val="28"/>
          <w:szCs w:val="28"/>
        </w:rPr>
        <w:t>дарын игерудің ғылыми негіздерін жасауға үлкен үлес қосқан көптеген зерттеушілердің еңбектерінің тақырыбы болып табылады.</w:t>
      </w:r>
      <w:r w:rsidR="00C55D71" w:rsidRPr="009A4D7B">
        <w:t xml:space="preserve"> </w:t>
      </w:r>
      <w:r w:rsidR="00C55D71" w:rsidRPr="009A4D7B">
        <w:rPr>
          <w:sz w:val="28"/>
          <w:szCs w:val="28"/>
        </w:rPr>
        <w:t xml:space="preserve">Осы ғалымдардың күш-жігерімен ғылыми тұрғыдан іргелі, тәжірибелік тұрғыдан пайдалы нәтижелер алынды. Осы жолда еңбек еткендерді атап айтпаса болмас М.Т. Абасов, И.М.Аметов, Д.Г. Антониади, Н.К. Байбаков, Г.И.Баренблатта, А.А. Боксермана, А.Р. Гарушева, А.Т. Горбунова, С.А.Жданов, Ю.В. Желтов, Ю.П. Желтов, </w:t>
      </w:r>
      <w:r w:rsidR="000F1391" w:rsidRPr="00F4779E">
        <w:rPr>
          <w:sz w:val="28"/>
          <w:szCs w:val="28"/>
        </w:rPr>
        <w:t>Л</w:t>
      </w:r>
      <w:r w:rsidR="000F1391" w:rsidRPr="00026FFD">
        <w:rPr>
          <w:sz w:val="28"/>
          <w:szCs w:val="28"/>
        </w:rPr>
        <w:t>.К. Киинов</w:t>
      </w:r>
      <w:r w:rsidR="000F1391">
        <w:rPr>
          <w:sz w:val="28"/>
          <w:szCs w:val="28"/>
        </w:rPr>
        <w:t>,</w:t>
      </w:r>
      <w:r w:rsidR="000F1391" w:rsidRPr="00026FFD">
        <w:rPr>
          <w:sz w:val="28"/>
          <w:szCs w:val="28"/>
        </w:rPr>
        <w:t xml:space="preserve"> </w:t>
      </w:r>
      <w:r w:rsidR="000F1391">
        <w:rPr>
          <w:sz w:val="28"/>
          <w:szCs w:val="28"/>
        </w:rPr>
        <w:t>А.У.</w:t>
      </w:r>
      <w:r w:rsidR="000F1391" w:rsidRPr="00D85542">
        <w:rPr>
          <w:sz w:val="28"/>
          <w:szCs w:val="28"/>
        </w:rPr>
        <w:t xml:space="preserve"> </w:t>
      </w:r>
      <w:r w:rsidR="000F1391">
        <w:rPr>
          <w:sz w:val="28"/>
          <w:szCs w:val="28"/>
        </w:rPr>
        <w:t xml:space="preserve">Айткулов, </w:t>
      </w:r>
      <w:r w:rsidR="000F1391" w:rsidRPr="00D85542">
        <w:rPr>
          <w:sz w:val="28"/>
          <w:szCs w:val="28"/>
        </w:rPr>
        <w:t>С.Т. Закенов,</w:t>
      </w:r>
      <w:r w:rsidR="000F1391" w:rsidRPr="00026FFD">
        <w:rPr>
          <w:sz w:val="28"/>
          <w:szCs w:val="28"/>
        </w:rPr>
        <w:t xml:space="preserve"> </w:t>
      </w:r>
      <w:r w:rsidR="000F1391">
        <w:rPr>
          <w:sz w:val="28"/>
          <w:szCs w:val="28"/>
        </w:rPr>
        <w:t>К.Т.</w:t>
      </w:r>
      <w:r w:rsidR="000F1391" w:rsidRPr="00D85542">
        <w:rPr>
          <w:sz w:val="28"/>
          <w:szCs w:val="28"/>
        </w:rPr>
        <w:t xml:space="preserve"> </w:t>
      </w:r>
      <w:r w:rsidR="000F1391">
        <w:rPr>
          <w:sz w:val="28"/>
          <w:szCs w:val="28"/>
        </w:rPr>
        <w:t>Бисембаева, М.К.Каражанова</w:t>
      </w:r>
      <w:r w:rsidR="00C55D71" w:rsidRPr="009A4D7B">
        <w:rPr>
          <w:sz w:val="28"/>
          <w:szCs w:val="28"/>
        </w:rPr>
        <w:t xml:space="preserve">, С.Н. Закиров, А.Х. Мирзаджанзаде, М.Л. Сургучев, Т.В. Хисметов және тағы басқалар. </w:t>
      </w:r>
      <w:r w:rsidR="00901091" w:rsidRPr="009A4D7B">
        <w:rPr>
          <w:sz w:val="28"/>
          <w:szCs w:val="28"/>
        </w:rPr>
        <w:t xml:space="preserve">Осы бағыттағы көптеген зерттеулер мен нәтижелерге қарамастан, кейбір мәселелер толық зерттелмегендіктен, өндірілуі қиын қорлардың пайда болу жағдайларын тереңірек зерттеуге, ақпаратты талдаудың заманауи әдістерін қолдануға және осы процесті қиындататын белгісіздікті ескере отырып, осы санаттағы </w:t>
      </w:r>
      <w:r w:rsidR="000E6755" w:rsidRPr="009A4D7B">
        <w:rPr>
          <w:sz w:val="28"/>
          <w:szCs w:val="28"/>
        </w:rPr>
        <w:t>кенорын</w:t>
      </w:r>
      <w:r w:rsidR="00901091" w:rsidRPr="009A4D7B">
        <w:rPr>
          <w:sz w:val="28"/>
          <w:szCs w:val="28"/>
        </w:rPr>
        <w:t xml:space="preserve">дарын игерудің тиімділігін арттыру бойынша шешімдер қабылдауға байланысты бірқатар қосымша зерттеулер жүргізуді талап етеді. </w:t>
      </w:r>
      <w:r w:rsidR="00C55D71" w:rsidRPr="009A4D7B">
        <w:rPr>
          <w:sz w:val="28"/>
          <w:szCs w:val="28"/>
        </w:rPr>
        <w:t xml:space="preserve">Осы бағыттағы көптеген зерттеулер мен алынған нәтижелерге қарамастан, кейбір мәселелер толық емес болуына байланысты қалпына келтіру қиын қорлардың пайда болу шарттарын тереңірек зерттеуге, ақпараттандырудың заманауи әдістерін қолдануға байланысты бірқатар қосымша зерттеулерді талап етеді. </w:t>
      </w:r>
      <w:r w:rsidR="000E6755" w:rsidRPr="009A4D7B">
        <w:rPr>
          <w:sz w:val="28"/>
          <w:szCs w:val="28"/>
        </w:rPr>
        <w:t>Кенорын</w:t>
      </w:r>
      <w:r w:rsidR="00C55D71" w:rsidRPr="009A4D7B">
        <w:rPr>
          <w:sz w:val="28"/>
          <w:szCs w:val="28"/>
        </w:rPr>
        <w:t>дарының осы бағыттағы игеру тиімділігін арттыру бойынша талдау және шешім қабылдаумен осы жағдайда кедергі келтіретін белгісіздікті ескеріп отырады.</w:t>
      </w:r>
    </w:p>
    <w:p w14:paraId="78DFFFB6" w14:textId="047E069A" w:rsidR="007A26D1" w:rsidRPr="009A4D7B" w:rsidRDefault="00C40C0E" w:rsidP="006508EA">
      <w:pPr>
        <w:tabs>
          <w:tab w:val="left" w:pos="709"/>
        </w:tabs>
        <w:ind w:right="20" w:firstLine="709"/>
        <w:jc w:val="both"/>
        <w:rPr>
          <w:sz w:val="28"/>
          <w:szCs w:val="28"/>
        </w:rPr>
      </w:pPr>
      <w:r w:rsidRPr="009A4D7B">
        <w:rPr>
          <w:b/>
          <w:sz w:val="28"/>
          <w:szCs w:val="28"/>
        </w:rPr>
        <w:t xml:space="preserve"> </w:t>
      </w:r>
      <w:r w:rsidR="007A26D1" w:rsidRPr="009A4D7B">
        <w:rPr>
          <w:b/>
          <w:sz w:val="28"/>
          <w:szCs w:val="28"/>
        </w:rPr>
        <w:t>Зерттеу нысаны.</w:t>
      </w:r>
      <w:r w:rsidR="007A26D1" w:rsidRPr="009A4D7B">
        <w:rPr>
          <w:sz w:val="28"/>
          <w:szCs w:val="28"/>
        </w:rPr>
        <w:t xml:space="preserve">  Қиын алынатын мұнай өндірісінің тиімділігін арттыру бойынша талдау және шешім қабылдау жүйесі болып табылады.  </w:t>
      </w:r>
    </w:p>
    <w:p w14:paraId="4461D145" w14:textId="77777777" w:rsidR="007A26D1" w:rsidRPr="009A4D7B" w:rsidRDefault="007A26D1" w:rsidP="006508EA">
      <w:pPr>
        <w:tabs>
          <w:tab w:val="left" w:pos="709"/>
        </w:tabs>
        <w:ind w:right="20" w:firstLine="709"/>
        <w:jc w:val="both"/>
        <w:rPr>
          <w:sz w:val="28"/>
          <w:szCs w:val="28"/>
        </w:rPr>
      </w:pPr>
      <w:r w:rsidRPr="009A4D7B">
        <w:rPr>
          <w:sz w:val="28"/>
          <w:szCs w:val="28"/>
        </w:rPr>
        <w:t xml:space="preserve"> Зерттеуде алынуы қиын мұнай қорларын жіктеу әдістері және жоғары тұтқырлығы бар мұнайды аталған жүйе шеңберінде ығыстыру әдістерін таңдау кезінде шешім қабылдау болып табылады.</w:t>
      </w:r>
    </w:p>
    <w:p w14:paraId="77A60A1F" w14:textId="77777777" w:rsidR="007A26D1" w:rsidRPr="009A4D7B" w:rsidRDefault="007A26D1" w:rsidP="006508EA">
      <w:pPr>
        <w:tabs>
          <w:tab w:val="left" w:pos="709"/>
        </w:tabs>
        <w:ind w:right="20" w:firstLine="709"/>
        <w:jc w:val="both"/>
        <w:rPr>
          <w:b/>
          <w:sz w:val="28"/>
          <w:szCs w:val="28"/>
        </w:rPr>
      </w:pPr>
      <w:r w:rsidRPr="009A4D7B">
        <w:rPr>
          <w:b/>
          <w:sz w:val="28"/>
          <w:szCs w:val="28"/>
        </w:rPr>
        <w:t xml:space="preserve">  Зерттеудің негізгі міндеттері: </w:t>
      </w:r>
    </w:p>
    <w:p w14:paraId="37DF4119" w14:textId="77777777" w:rsidR="007A26D1" w:rsidRPr="009A4D7B" w:rsidRDefault="007A26D1" w:rsidP="006508EA">
      <w:pPr>
        <w:pStyle w:val="aff6"/>
        <w:numPr>
          <w:ilvl w:val="0"/>
          <w:numId w:val="11"/>
        </w:numPr>
        <w:tabs>
          <w:tab w:val="left" w:pos="709"/>
          <w:tab w:val="left" w:pos="993"/>
        </w:tabs>
        <w:spacing w:after="0" w:line="240" w:lineRule="auto"/>
        <w:ind w:left="0" w:firstLine="709"/>
        <w:jc w:val="both"/>
        <w:rPr>
          <w:rFonts w:ascii="Times New Roman" w:hAnsi="Times New Roman"/>
          <w:sz w:val="28"/>
          <w:szCs w:val="28"/>
        </w:rPr>
      </w:pPr>
      <w:r w:rsidRPr="009A4D7B">
        <w:rPr>
          <w:rFonts w:ascii="Times New Roman" w:hAnsi="Times New Roman"/>
          <w:sz w:val="28"/>
          <w:szCs w:val="28"/>
        </w:rPr>
        <w:t>қиын алынатын мұнай қорларын белгілер жиынтығы бойынша жіктеу ерекшеліктері мен әдістерін талдау;</w:t>
      </w:r>
    </w:p>
    <w:p w14:paraId="0AD11D0C" w14:textId="77777777" w:rsidR="007A26D1" w:rsidRPr="009A4D7B" w:rsidRDefault="007A26D1" w:rsidP="006508EA">
      <w:pPr>
        <w:pStyle w:val="aff6"/>
        <w:numPr>
          <w:ilvl w:val="0"/>
          <w:numId w:val="11"/>
        </w:numPr>
        <w:tabs>
          <w:tab w:val="left" w:pos="709"/>
          <w:tab w:val="left" w:pos="993"/>
        </w:tabs>
        <w:spacing w:after="0" w:line="240" w:lineRule="auto"/>
        <w:ind w:left="0" w:firstLine="709"/>
        <w:jc w:val="both"/>
        <w:rPr>
          <w:rFonts w:ascii="Times New Roman" w:hAnsi="Times New Roman"/>
          <w:sz w:val="28"/>
          <w:szCs w:val="28"/>
        </w:rPr>
      </w:pPr>
      <w:r w:rsidRPr="009A4D7B">
        <w:rPr>
          <w:rFonts w:ascii="Times New Roman" w:hAnsi="Times New Roman"/>
          <w:sz w:val="28"/>
          <w:szCs w:val="28"/>
        </w:rPr>
        <w:t>қиын алынатын мұнай қорларын қасиеттері, құрамы және пайда болу жағдайлары бойынша жіктеу әдістемесін жасау;</w:t>
      </w:r>
    </w:p>
    <w:p w14:paraId="13541B58" w14:textId="77777777" w:rsidR="007A26D1" w:rsidRPr="009A4D7B" w:rsidRDefault="007A26D1" w:rsidP="006508EA">
      <w:pPr>
        <w:pStyle w:val="aff6"/>
        <w:numPr>
          <w:ilvl w:val="0"/>
          <w:numId w:val="11"/>
        </w:numPr>
        <w:tabs>
          <w:tab w:val="left" w:pos="709"/>
          <w:tab w:val="left" w:pos="993"/>
        </w:tabs>
        <w:spacing w:after="0" w:line="240" w:lineRule="auto"/>
        <w:ind w:left="0" w:firstLine="709"/>
        <w:jc w:val="both"/>
        <w:rPr>
          <w:rFonts w:ascii="Times New Roman" w:hAnsi="Times New Roman"/>
          <w:sz w:val="28"/>
          <w:szCs w:val="28"/>
        </w:rPr>
      </w:pPr>
      <w:r w:rsidRPr="009A4D7B">
        <w:rPr>
          <w:rFonts w:ascii="Times New Roman" w:hAnsi="Times New Roman"/>
          <w:sz w:val="28"/>
          <w:szCs w:val="28"/>
        </w:rPr>
        <w:t>мұнай өндіру динамикасын статистикалық талдау және келесі кезеңге мұнай өндіру көрсеткіштерін болжамды бағалау;</w:t>
      </w:r>
    </w:p>
    <w:p w14:paraId="1CA9CB79" w14:textId="77777777" w:rsidR="007A26D1" w:rsidRPr="009A4D7B" w:rsidRDefault="007A26D1" w:rsidP="006508EA">
      <w:pPr>
        <w:pStyle w:val="aff6"/>
        <w:numPr>
          <w:ilvl w:val="0"/>
          <w:numId w:val="11"/>
        </w:numPr>
        <w:tabs>
          <w:tab w:val="left" w:pos="709"/>
          <w:tab w:val="left" w:pos="993"/>
        </w:tabs>
        <w:spacing w:after="0" w:line="240" w:lineRule="auto"/>
        <w:ind w:left="0" w:firstLine="709"/>
        <w:jc w:val="both"/>
        <w:rPr>
          <w:rFonts w:ascii="Times New Roman" w:hAnsi="Times New Roman"/>
          <w:b/>
          <w:sz w:val="28"/>
          <w:szCs w:val="28"/>
        </w:rPr>
      </w:pPr>
      <w:r w:rsidRPr="009A4D7B">
        <w:rPr>
          <w:rFonts w:ascii="Times New Roman" w:hAnsi="Times New Roman"/>
          <w:sz w:val="28"/>
          <w:szCs w:val="28"/>
        </w:rPr>
        <w:t>өндіруші ұңғы қорын пайдаланудың технологиялық тиімділігін және кенорнында жүргізіліп жатқан геологиялық-техникалық іс-шараларды талдау;</w:t>
      </w:r>
    </w:p>
    <w:p w14:paraId="38EFA5E4" w14:textId="77777777" w:rsidR="007A26D1" w:rsidRPr="009A4D7B" w:rsidRDefault="007A26D1" w:rsidP="006508EA">
      <w:pPr>
        <w:pStyle w:val="aff6"/>
        <w:numPr>
          <w:ilvl w:val="0"/>
          <w:numId w:val="11"/>
        </w:numPr>
        <w:tabs>
          <w:tab w:val="left" w:pos="993"/>
        </w:tabs>
        <w:spacing w:after="0" w:line="240" w:lineRule="auto"/>
        <w:ind w:left="0" w:firstLine="709"/>
        <w:jc w:val="both"/>
        <w:rPr>
          <w:rFonts w:ascii="Times New Roman" w:hAnsi="Times New Roman"/>
          <w:sz w:val="28"/>
          <w:szCs w:val="28"/>
        </w:rPr>
      </w:pPr>
      <w:r w:rsidRPr="009A4D7B">
        <w:rPr>
          <w:rFonts w:ascii="Times New Roman" w:hAnsi="Times New Roman"/>
          <w:sz w:val="28"/>
          <w:szCs w:val="28"/>
        </w:rPr>
        <w:t>қарастырылатын кенорнында тұз қышқылымен өңдеуді қолдану нәтижелерін және оны пайдаланудың технологиялық тиімділігінің нәтижелерін статистикалық талдау.</w:t>
      </w:r>
    </w:p>
    <w:p w14:paraId="5CBBF9DD" w14:textId="0315B478" w:rsidR="007A26D1" w:rsidRPr="009A4D7B" w:rsidRDefault="007A26D1" w:rsidP="006508EA">
      <w:pPr>
        <w:tabs>
          <w:tab w:val="left" w:pos="709"/>
        </w:tabs>
        <w:ind w:right="20" w:firstLine="709"/>
        <w:jc w:val="both"/>
        <w:rPr>
          <w:sz w:val="28"/>
          <w:szCs w:val="28"/>
        </w:rPr>
      </w:pPr>
      <w:r w:rsidRPr="009A4D7B">
        <w:rPr>
          <w:b/>
          <w:sz w:val="28"/>
          <w:szCs w:val="28"/>
        </w:rPr>
        <w:t xml:space="preserve"> Зерттеуді шешу әдістері.</w:t>
      </w:r>
      <w:r w:rsidRPr="009A4D7B">
        <w:t xml:space="preserve"> </w:t>
      </w:r>
      <w:r w:rsidRPr="009A4D7B">
        <w:rPr>
          <w:sz w:val="28"/>
          <w:szCs w:val="28"/>
        </w:rPr>
        <w:t>Зерттеу міндеттерін  шешуде мәліметтерді өңдеу және ақпаратты талдау математикалық статистика әдістерін қолдану арқылы шешілді. Қиын өндірілетін қорларды жіктеу мәселесін шешу кезінде анық емес кластерлік талдау алгоритмі қолданылды.</w:t>
      </w:r>
      <w:r w:rsidRPr="009A4D7B">
        <w:t xml:space="preserve"> </w:t>
      </w:r>
      <w:r w:rsidRPr="009A4D7B">
        <w:rPr>
          <w:sz w:val="28"/>
          <w:szCs w:val="28"/>
        </w:rPr>
        <w:t>Қабатқа әсер етудің ең жақсы нұсқасын таңдау туралы шешім қабылдау кезінде анық емес жиындар теориясының ережелеріне негізделген әдіс қолданылды.</w:t>
      </w:r>
    </w:p>
    <w:p w14:paraId="326D6B8D" w14:textId="72B9171D" w:rsidR="007A26D1" w:rsidRPr="009A4D7B" w:rsidRDefault="007A26D1" w:rsidP="006508EA">
      <w:pPr>
        <w:tabs>
          <w:tab w:val="left" w:pos="709"/>
        </w:tabs>
        <w:ind w:right="20" w:firstLine="709"/>
        <w:jc w:val="both"/>
        <w:rPr>
          <w:b/>
          <w:sz w:val="28"/>
          <w:szCs w:val="28"/>
          <w:lang w:val="ru-RU"/>
        </w:rPr>
      </w:pPr>
      <w:r w:rsidRPr="009A4D7B">
        <w:rPr>
          <w:b/>
          <w:sz w:val="28"/>
          <w:szCs w:val="28"/>
        </w:rPr>
        <w:t xml:space="preserve">Зерттеудің ғылыми жаңалығы: </w:t>
      </w:r>
    </w:p>
    <w:p w14:paraId="2AC3D904" w14:textId="77777777" w:rsidR="007A26D1" w:rsidRPr="009A4D7B" w:rsidRDefault="007A26D1" w:rsidP="006508EA">
      <w:pPr>
        <w:pStyle w:val="aff6"/>
        <w:numPr>
          <w:ilvl w:val="0"/>
          <w:numId w:val="10"/>
        </w:numPr>
        <w:tabs>
          <w:tab w:val="left" w:pos="993"/>
        </w:tabs>
        <w:spacing w:after="0" w:line="240" w:lineRule="auto"/>
        <w:ind w:left="0" w:firstLine="709"/>
        <w:jc w:val="both"/>
        <w:rPr>
          <w:rFonts w:ascii="Times New Roman" w:hAnsi="Times New Roman"/>
          <w:sz w:val="28"/>
          <w:szCs w:val="28"/>
        </w:rPr>
      </w:pPr>
      <w:r w:rsidRPr="009A4D7B">
        <w:rPr>
          <w:rFonts w:ascii="Times New Roman" w:hAnsi="Times New Roman"/>
          <w:sz w:val="28"/>
          <w:szCs w:val="28"/>
          <w:lang w:val="ru-RU"/>
        </w:rPr>
        <w:t>м</w:t>
      </w:r>
      <w:r w:rsidRPr="009A4D7B">
        <w:rPr>
          <w:rFonts w:ascii="Times New Roman" w:hAnsi="Times New Roman"/>
          <w:sz w:val="28"/>
          <w:szCs w:val="28"/>
        </w:rPr>
        <w:t xml:space="preserve">ұнай қорларын шығарудың күрделілік дәрежесін бағалауға мүмкіндік беретін белгілер жиынтығы (құрамы, қасиеттері және пайда болу шарттары) бойынша әртүрлі (мұнайлы, мұнайгазды және газды) кенорындарды жіктеу әдістемесін құрудың және тәжірибелік қолданудың негізгі ережелері ғылыми негізделген; </w:t>
      </w:r>
    </w:p>
    <w:p w14:paraId="36692B4C" w14:textId="77777777" w:rsidR="007A26D1" w:rsidRPr="009A4D7B" w:rsidRDefault="007A26D1" w:rsidP="006508EA">
      <w:pPr>
        <w:pStyle w:val="aff6"/>
        <w:numPr>
          <w:ilvl w:val="0"/>
          <w:numId w:val="10"/>
        </w:numPr>
        <w:tabs>
          <w:tab w:val="left" w:pos="993"/>
        </w:tabs>
        <w:spacing w:after="0" w:line="240" w:lineRule="auto"/>
        <w:ind w:left="0" w:firstLine="709"/>
        <w:jc w:val="both"/>
        <w:rPr>
          <w:rFonts w:ascii="Times New Roman" w:hAnsi="Times New Roman"/>
          <w:sz w:val="28"/>
          <w:szCs w:val="28"/>
        </w:rPr>
      </w:pPr>
      <w:r w:rsidRPr="009A4D7B">
        <w:rPr>
          <w:rFonts w:ascii="Times New Roman" w:hAnsi="Times New Roman"/>
          <w:sz w:val="28"/>
          <w:szCs w:val="28"/>
        </w:rPr>
        <w:t>анық емес кластерлік талдау әдісіне негізделген және құрамындағы қоспаларды ескере отырып, бұрын ұсынылғаннан ерекшеленетін, шығарудың қиындық дәрежесін анықтайтын сипаттамалар жиынтығы бойынша шығарылуы қиын мұнай нысандарын жіктеу әдісі ұсынылды;</w:t>
      </w:r>
    </w:p>
    <w:p w14:paraId="7BAEC8F7" w14:textId="77777777" w:rsidR="007A26D1" w:rsidRPr="009A4D7B" w:rsidRDefault="007A26D1" w:rsidP="006508EA">
      <w:pPr>
        <w:pStyle w:val="aff6"/>
        <w:numPr>
          <w:ilvl w:val="0"/>
          <w:numId w:val="10"/>
        </w:numPr>
        <w:tabs>
          <w:tab w:val="left" w:pos="993"/>
        </w:tabs>
        <w:spacing w:after="0" w:line="240" w:lineRule="auto"/>
        <w:ind w:left="0" w:firstLine="709"/>
        <w:jc w:val="both"/>
        <w:rPr>
          <w:rFonts w:ascii="Times New Roman" w:hAnsi="Times New Roman"/>
          <w:sz w:val="28"/>
          <w:szCs w:val="28"/>
        </w:rPr>
      </w:pPr>
      <w:r w:rsidRPr="009A4D7B">
        <w:rPr>
          <w:rFonts w:ascii="Times New Roman" w:hAnsi="Times New Roman"/>
          <w:sz w:val="28"/>
          <w:szCs w:val="28"/>
        </w:rPr>
        <w:t>қиын алынатын мұнайдың пайда болу шарттарын да, қасиеттерін де, құрамын да сипаттайтын белгілердің жиынтығын ескере отырып, қорларды алудың күрделілік дәрежесін сипаттайтын параметр ұсынылды;</w:t>
      </w:r>
    </w:p>
    <w:p w14:paraId="7B609B12" w14:textId="77777777" w:rsidR="007A26D1" w:rsidRPr="009A4D7B" w:rsidRDefault="007A26D1" w:rsidP="006508EA">
      <w:pPr>
        <w:pStyle w:val="aff6"/>
        <w:numPr>
          <w:ilvl w:val="0"/>
          <w:numId w:val="10"/>
        </w:numPr>
        <w:tabs>
          <w:tab w:val="left" w:pos="993"/>
        </w:tabs>
        <w:spacing w:after="0" w:line="240" w:lineRule="auto"/>
        <w:ind w:left="0" w:firstLine="709"/>
        <w:jc w:val="both"/>
        <w:rPr>
          <w:rFonts w:ascii="Times New Roman" w:hAnsi="Times New Roman"/>
          <w:sz w:val="28"/>
          <w:szCs w:val="28"/>
        </w:rPr>
      </w:pPr>
      <w:r w:rsidRPr="009A4D7B">
        <w:rPr>
          <w:rFonts w:ascii="Times New Roman" w:hAnsi="Times New Roman"/>
          <w:sz w:val="28"/>
          <w:szCs w:val="28"/>
        </w:rPr>
        <w:t xml:space="preserve">статистикалық талдау нәтижесінде келесі кезеңдегі мұнай өндіру көрсеткіштерінің мәндерін және ұңғы қорын пайдаланудың технологиялық тиімділігін болжамды бағалау әдісі мен өрнектері ұсынылды; </w:t>
      </w:r>
    </w:p>
    <w:p w14:paraId="4429FEBF" w14:textId="77777777" w:rsidR="007A26D1" w:rsidRPr="009A4D7B" w:rsidRDefault="007A26D1" w:rsidP="006508EA">
      <w:pPr>
        <w:pStyle w:val="aff6"/>
        <w:numPr>
          <w:ilvl w:val="0"/>
          <w:numId w:val="10"/>
        </w:numPr>
        <w:tabs>
          <w:tab w:val="left" w:pos="993"/>
        </w:tabs>
        <w:spacing w:after="0" w:line="240" w:lineRule="auto"/>
        <w:ind w:left="0" w:firstLine="709"/>
        <w:jc w:val="both"/>
        <w:rPr>
          <w:rFonts w:ascii="Times New Roman" w:hAnsi="Times New Roman"/>
          <w:sz w:val="28"/>
          <w:szCs w:val="28"/>
        </w:rPr>
      </w:pPr>
      <w:r w:rsidRPr="009A4D7B">
        <w:rPr>
          <w:rFonts w:ascii="Times New Roman" w:hAnsi="Times New Roman"/>
          <w:sz w:val="28"/>
          <w:szCs w:val="28"/>
        </w:rPr>
        <w:t>тұз және фторсутек қышқылдарының концентрациясы мен жалпы ерігіштік арасындағы заңдылықтар зерттеліп, сәйкес өрнектер алынды.</w:t>
      </w:r>
    </w:p>
    <w:p w14:paraId="3A6AE9D3" w14:textId="00B9210A" w:rsidR="00C55D71" w:rsidRPr="009A4D7B" w:rsidRDefault="00F030B7" w:rsidP="006508EA">
      <w:pPr>
        <w:tabs>
          <w:tab w:val="left" w:pos="709"/>
        </w:tabs>
        <w:ind w:right="20" w:firstLine="709"/>
        <w:jc w:val="both"/>
        <w:rPr>
          <w:sz w:val="28"/>
          <w:szCs w:val="28"/>
        </w:rPr>
      </w:pPr>
      <w:r w:rsidRPr="009A4D7B">
        <w:rPr>
          <w:b/>
          <w:bCs/>
          <w:sz w:val="28"/>
          <w:szCs w:val="28"/>
        </w:rPr>
        <w:t xml:space="preserve">Зерттеудің тәжірибелік </w:t>
      </w:r>
      <w:r w:rsidR="00C55D71" w:rsidRPr="009A4D7B">
        <w:rPr>
          <w:b/>
          <w:bCs/>
          <w:sz w:val="28"/>
          <w:szCs w:val="28"/>
        </w:rPr>
        <w:t>маңызы.</w:t>
      </w:r>
      <w:r w:rsidR="00C55D71" w:rsidRPr="009A4D7B">
        <w:t xml:space="preserve"> </w:t>
      </w:r>
      <w:r w:rsidR="00C55D71" w:rsidRPr="009A4D7B">
        <w:rPr>
          <w:sz w:val="28"/>
          <w:szCs w:val="28"/>
        </w:rPr>
        <w:t>Қаражанбас кен орнын игерудің негізгі көрсеткіштерінің динамикасын талдау нәтижесінде мұнай өндіру көрсеткіштерінің өзгеру тенденциялары белгіленді.</w:t>
      </w:r>
      <w:r w:rsidR="00C55D71" w:rsidRPr="009A4D7B">
        <w:t xml:space="preserve"> </w:t>
      </w:r>
      <w:r w:rsidR="00C55D71" w:rsidRPr="009A4D7B">
        <w:rPr>
          <w:sz w:val="28"/>
          <w:szCs w:val="28"/>
        </w:rPr>
        <w:t>Қабатты бу айдау арқылы термиялық  әдісін қолдану нәтижелері олардың тиімділігін растады: 2015 жылғы мамырдан 2017 жылғы қазанға дейінгі үшінші кезеңде (екі жылдан астам) тұрақтылығын сақтау кен орнын игерудің өте жақсы көрсеткіші болып табылады.</w:t>
      </w:r>
    </w:p>
    <w:p w14:paraId="329916D3" w14:textId="593533B4" w:rsidR="00C55D71" w:rsidRPr="009A4D7B" w:rsidRDefault="00C55D71" w:rsidP="006508EA">
      <w:pPr>
        <w:tabs>
          <w:tab w:val="left" w:pos="709"/>
        </w:tabs>
        <w:ind w:right="20" w:firstLine="709"/>
        <w:jc w:val="both"/>
        <w:rPr>
          <w:sz w:val="28"/>
          <w:szCs w:val="28"/>
        </w:rPr>
      </w:pPr>
      <w:r w:rsidRPr="009A4D7B">
        <w:rPr>
          <w:sz w:val="28"/>
          <w:szCs w:val="28"/>
        </w:rPr>
        <w:t>Мұнай өндіру динамикасының статистикалық талдауының нәтижелері бойынша келесі кезеңдегі мұнай өндіру көрсеткіштерінің мәндерін математикалық статистиканың сәйкес әдістерін пайдалана отырып болжамды бағалау мүмкіндігі көрсетілген.</w:t>
      </w:r>
    </w:p>
    <w:p w14:paraId="7BCDC6B1" w14:textId="690D6DA3" w:rsidR="007A26D1" w:rsidRPr="009A4D7B" w:rsidRDefault="00FC0EDF" w:rsidP="006508EA">
      <w:pPr>
        <w:ind w:right="20" w:firstLine="709"/>
        <w:jc w:val="both"/>
        <w:rPr>
          <w:b/>
          <w:sz w:val="28"/>
          <w:szCs w:val="28"/>
        </w:rPr>
      </w:pPr>
      <w:r w:rsidRPr="009A4D7B">
        <w:rPr>
          <w:b/>
          <w:sz w:val="28"/>
          <w:szCs w:val="28"/>
        </w:rPr>
        <w:t xml:space="preserve"> </w:t>
      </w:r>
      <w:r w:rsidR="00F030B7" w:rsidRPr="009A4D7B">
        <w:rPr>
          <w:b/>
          <w:sz w:val="28"/>
          <w:szCs w:val="28"/>
        </w:rPr>
        <w:t>Қорғауға шығарылған қағидалар</w:t>
      </w:r>
      <w:r w:rsidR="00C55D71" w:rsidRPr="009A4D7B">
        <w:rPr>
          <w:b/>
          <w:sz w:val="28"/>
          <w:szCs w:val="28"/>
        </w:rPr>
        <w:t>:</w:t>
      </w:r>
      <w:r w:rsidR="00F030B7" w:rsidRPr="009A4D7B">
        <w:rPr>
          <w:b/>
          <w:sz w:val="28"/>
          <w:szCs w:val="28"/>
        </w:rPr>
        <w:t xml:space="preserve"> </w:t>
      </w:r>
      <w:r w:rsidR="007A26D1" w:rsidRPr="009A4D7B">
        <w:rPr>
          <w:sz w:val="28"/>
          <w:szCs w:val="28"/>
        </w:rPr>
        <w:t>Анық емес кластерлік талдауды қолдана отырып, қасиеттері (тұтқырлығы, тығыздығы), құрамы және пайда болу шарттары бойынша майларды кешенді жіктеу;</w:t>
      </w:r>
      <w:r w:rsidR="007A26D1" w:rsidRPr="009A4D7B">
        <w:t xml:space="preserve"> </w:t>
      </w:r>
      <w:r w:rsidR="007A26D1" w:rsidRPr="009A4D7B">
        <w:rPr>
          <w:sz w:val="28"/>
          <w:szCs w:val="28"/>
        </w:rPr>
        <w:t>мұнай өндіру динамикасын статистикалық талдау және келесі кезеңдегі мұнай өндіру көрсеткіштерінің мәндерін болжамды бағалау; мұнай қорлары қиын өндірілетін кен- орындарының геологиялық және физикалық жағдайында максималды мұнай өндіруді қамтамасыз етеді.</w:t>
      </w:r>
      <w:r w:rsidR="007A26D1" w:rsidRPr="009A4D7B">
        <w:t xml:space="preserve"> </w:t>
      </w:r>
    </w:p>
    <w:p w14:paraId="204C75DB" w14:textId="4333E513" w:rsidR="007A26D1" w:rsidRPr="009A4D7B" w:rsidRDefault="007A26D1" w:rsidP="006508EA">
      <w:pPr>
        <w:tabs>
          <w:tab w:val="left" w:pos="709"/>
        </w:tabs>
        <w:ind w:right="20" w:firstLine="709"/>
        <w:jc w:val="both"/>
        <w:rPr>
          <w:sz w:val="28"/>
          <w:szCs w:val="28"/>
        </w:rPr>
      </w:pPr>
      <w:r w:rsidRPr="009A4D7B">
        <w:rPr>
          <w:sz w:val="28"/>
          <w:szCs w:val="28"/>
        </w:rPr>
        <w:t>Диссертациялық жұмыстың ғылыми ережелері мен қорытындыларының сенімділігі мәліметтерді өңдеудің және ақпаратты талдаудың және шешім қабылдаудың заманауи математикалық әдістерін қолданумен, теориялық және эксперименттік зерттеулер нәтижелерінің сәйкес критерийлерді пайдалана отырып бағалаумен және  сәйкестігімен дәлелденеді.</w:t>
      </w:r>
    </w:p>
    <w:p w14:paraId="1E9535D0" w14:textId="30520849" w:rsidR="00922A17" w:rsidRPr="009A4D7B" w:rsidRDefault="002C29F9" w:rsidP="006508EA">
      <w:pPr>
        <w:ind w:right="20" w:firstLine="709"/>
        <w:jc w:val="both"/>
        <w:rPr>
          <w:bCs/>
        </w:rPr>
      </w:pPr>
      <w:r w:rsidRPr="009A4D7B">
        <w:rPr>
          <w:b/>
          <w:sz w:val="28"/>
          <w:szCs w:val="28"/>
        </w:rPr>
        <w:t>Жұмыстың апробациясы</w:t>
      </w:r>
      <w:r w:rsidR="00C55D71" w:rsidRPr="009A4D7B">
        <w:rPr>
          <w:b/>
          <w:sz w:val="28"/>
          <w:szCs w:val="28"/>
        </w:rPr>
        <w:t>.</w:t>
      </w:r>
      <w:r w:rsidR="00C55D71" w:rsidRPr="009A4D7B">
        <w:rPr>
          <w:sz w:val="28"/>
          <w:szCs w:val="28"/>
        </w:rPr>
        <w:t xml:space="preserve"> </w:t>
      </w:r>
      <w:r w:rsidR="00B3547D" w:rsidRPr="009A4D7B">
        <w:rPr>
          <w:sz w:val="28"/>
          <w:szCs w:val="28"/>
        </w:rPr>
        <w:t>Жүргізілген зерттеу нәтижелері «I</w:t>
      </w:r>
      <w:r w:rsidR="00066A35" w:rsidRPr="009A4D7B">
        <w:rPr>
          <w:sz w:val="28"/>
          <w:szCs w:val="28"/>
        </w:rPr>
        <w:t xml:space="preserve"> халықаралық Есенов оқулары</w:t>
      </w:r>
      <w:r w:rsidR="00B3547D" w:rsidRPr="009A4D7B">
        <w:rPr>
          <w:sz w:val="28"/>
          <w:szCs w:val="28"/>
        </w:rPr>
        <w:t>»</w:t>
      </w:r>
      <w:r w:rsidR="00066A35" w:rsidRPr="009A4D7B">
        <w:rPr>
          <w:sz w:val="28"/>
          <w:szCs w:val="28"/>
        </w:rPr>
        <w:t xml:space="preserve"> атты «Болашаққа бағдар: Рухани жаңару» бағдарламасы аясындағы халықаралық ғылыми-тәжірибелік конференциясында</w:t>
      </w:r>
      <w:r w:rsidR="00A34BBC" w:rsidRPr="009A4D7B">
        <w:rPr>
          <w:sz w:val="28"/>
          <w:szCs w:val="28"/>
        </w:rPr>
        <w:t xml:space="preserve"> </w:t>
      </w:r>
      <w:r w:rsidR="00066A35" w:rsidRPr="009A4D7B">
        <w:rPr>
          <w:sz w:val="28"/>
          <w:szCs w:val="28"/>
        </w:rPr>
        <w:t>(Ақтау,18-19 қазан</w:t>
      </w:r>
      <w:r w:rsidR="00C851E7" w:rsidRPr="009A4D7B">
        <w:rPr>
          <w:sz w:val="28"/>
          <w:szCs w:val="28"/>
        </w:rPr>
        <w:t xml:space="preserve"> </w:t>
      </w:r>
      <w:r w:rsidR="00066A35" w:rsidRPr="009A4D7B">
        <w:rPr>
          <w:sz w:val="28"/>
          <w:szCs w:val="28"/>
        </w:rPr>
        <w:t>2018);</w:t>
      </w:r>
      <w:r w:rsidR="00ED7B0D" w:rsidRPr="009A4D7B">
        <w:rPr>
          <w:sz w:val="28"/>
          <w:szCs w:val="28"/>
        </w:rPr>
        <w:t xml:space="preserve"> </w:t>
      </w:r>
      <w:r w:rsidR="00A34BBC" w:rsidRPr="009A4D7B">
        <w:rPr>
          <w:sz w:val="28"/>
          <w:szCs w:val="28"/>
          <w:lang w:bidi="ru-RU"/>
        </w:rPr>
        <w:t xml:space="preserve">«Геологические и технологические аспекты разработки месторождений трудноизвлекаемых углеводородов» атты халықаралық ғылыми-практикалық конференциясында </w:t>
      </w:r>
      <w:r w:rsidR="00A34BBC" w:rsidRPr="009A4D7B">
        <w:rPr>
          <w:sz w:val="28"/>
          <w:szCs w:val="28"/>
        </w:rPr>
        <w:t>(Ақтау,18-сәуір 2019);</w:t>
      </w:r>
      <w:r w:rsidR="00066A35" w:rsidRPr="009A4D7B">
        <w:rPr>
          <w:sz w:val="28"/>
          <w:szCs w:val="28"/>
        </w:rPr>
        <w:t xml:space="preserve"> </w:t>
      </w:r>
      <w:r w:rsidR="00294B7F" w:rsidRPr="009A4D7B">
        <w:rPr>
          <w:sz w:val="28"/>
          <w:szCs w:val="28"/>
        </w:rPr>
        <w:t xml:space="preserve"> Ғылым қызметкерлер күніне арналған ғылыми-тәжірибелік онлайн-конференция</w:t>
      </w:r>
      <w:r w:rsidR="00ED7B0D" w:rsidRPr="009A4D7B">
        <w:rPr>
          <w:sz w:val="28"/>
          <w:szCs w:val="28"/>
        </w:rPr>
        <w:t>да</w:t>
      </w:r>
      <w:r w:rsidR="00294B7F" w:rsidRPr="009A4D7B">
        <w:rPr>
          <w:sz w:val="28"/>
          <w:szCs w:val="28"/>
        </w:rPr>
        <w:t>, (Ақтау, 17-29 сәуір 2020);</w:t>
      </w:r>
      <w:r w:rsidR="00294B7F" w:rsidRPr="009A4D7B">
        <w:rPr>
          <w:bCs/>
        </w:rPr>
        <w:t xml:space="preserve"> </w:t>
      </w:r>
      <w:r w:rsidR="00745EB1" w:rsidRPr="009A4D7B">
        <w:rPr>
          <w:sz w:val="28"/>
          <w:szCs w:val="28"/>
        </w:rPr>
        <w:t xml:space="preserve">«13th International Conference on Application </w:t>
      </w:r>
      <w:r w:rsidR="00A22904" w:rsidRPr="009A4D7B">
        <w:rPr>
          <w:sz w:val="28"/>
          <w:szCs w:val="28"/>
        </w:rPr>
        <w:t xml:space="preserve"> </w:t>
      </w:r>
      <w:r w:rsidR="00745EB1" w:rsidRPr="009A4D7B">
        <w:rPr>
          <w:sz w:val="28"/>
          <w:szCs w:val="28"/>
        </w:rPr>
        <w:t>of Fuzzy Systems and Soft Computing (ICAFS)» халықаралық ғылыми-техникалық</w:t>
      </w:r>
      <w:r w:rsidR="00ED7B0D" w:rsidRPr="009A4D7B">
        <w:rPr>
          <w:sz w:val="28"/>
          <w:szCs w:val="28"/>
          <w:lang w:bidi="ru-RU"/>
        </w:rPr>
        <w:t xml:space="preserve"> конференциясында</w:t>
      </w:r>
      <w:r w:rsidR="00745EB1" w:rsidRPr="009A4D7B">
        <w:rPr>
          <w:sz w:val="28"/>
          <w:szCs w:val="28"/>
        </w:rPr>
        <w:t xml:space="preserve">, </w:t>
      </w:r>
      <w:r w:rsidR="00ED7B0D" w:rsidRPr="009A4D7B">
        <w:rPr>
          <w:sz w:val="28"/>
          <w:szCs w:val="28"/>
        </w:rPr>
        <w:t>(</w:t>
      </w:r>
      <w:r w:rsidR="00C4634C" w:rsidRPr="009A4D7B">
        <w:rPr>
          <w:sz w:val="28"/>
          <w:szCs w:val="28"/>
        </w:rPr>
        <w:t xml:space="preserve">Варшава, Польша), </w:t>
      </w:r>
      <w:r w:rsidR="00ED7B0D" w:rsidRPr="009A4D7B">
        <w:rPr>
          <w:sz w:val="28"/>
          <w:szCs w:val="28"/>
        </w:rPr>
        <w:t>27-28 тамыз 2018);</w:t>
      </w:r>
      <w:r w:rsidR="00ED7B0D" w:rsidRPr="009A4D7B">
        <w:rPr>
          <w:bCs/>
        </w:rPr>
        <w:t xml:space="preserve"> </w:t>
      </w:r>
      <w:r w:rsidR="000701A1" w:rsidRPr="009A4D7B">
        <w:rPr>
          <w:bCs/>
        </w:rPr>
        <w:t xml:space="preserve"> </w:t>
      </w:r>
      <w:r w:rsidR="00922A17" w:rsidRPr="009A4D7B">
        <w:rPr>
          <w:sz w:val="28"/>
          <w:szCs w:val="28"/>
        </w:rPr>
        <w:t xml:space="preserve">«International School-Seminar of Young Scientists and Students, Oil &amp; Geoecology» </w:t>
      </w:r>
      <w:r w:rsidR="00745EB1" w:rsidRPr="009A4D7B">
        <w:rPr>
          <w:sz w:val="28"/>
          <w:szCs w:val="28"/>
        </w:rPr>
        <w:t xml:space="preserve">халықаралық ғылыми семинар </w:t>
      </w:r>
      <w:r w:rsidR="00922A17" w:rsidRPr="009A4D7B">
        <w:rPr>
          <w:sz w:val="28"/>
          <w:szCs w:val="28"/>
        </w:rPr>
        <w:t>(Баку,</w:t>
      </w:r>
      <w:r w:rsidR="00C4634C" w:rsidRPr="009A4D7B">
        <w:rPr>
          <w:sz w:val="28"/>
          <w:szCs w:val="28"/>
        </w:rPr>
        <w:t xml:space="preserve"> </w:t>
      </w:r>
      <w:r w:rsidR="00922A17" w:rsidRPr="009A4D7B">
        <w:rPr>
          <w:sz w:val="28"/>
          <w:szCs w:val="28"/>
        </w:rPr>
        <w:t>3-8 желтоқсан 2018);</w:t>
      </w:r>
      <w:r w:rsidR="00745EB1" w:rsidRPr="009A4D7B">
        <w:rPr>
          <w:sz w:val="28"/>
          <w:szCs w:val="28"/>
        </w:rPr>
        <w:t xml:space="preserve"> «Современные методы разработки месторождений с трудноизвлекаемыми запасами и нетрадиционными коллекторами» атты </w:t>
      </w:r>
      <w:r w:rsidR="00922A17" w:rsidRPr="009A4D7B">
        <w:rPr>
          <w:sz w:val="28"/>
          <w:szCs w:val="28"/>
        </w:rPr>
        <w:t xml:space="preserve"> </w:t>
      </w:r>
      <w:r w:rsidR="00745EB1" w:rsidRPr="009A4D7B">
        <w:rPr>
          <w:sz w:val="28"/>
          <w:szCs w:val="28"/>
        </w:rPr>
        <w:t>х</w:t>
      </w:r>
      <w:r w:rsidR="00922A17" w:rsidRPr="009A4D7B">
        <w:rPr>
          <w:sz w:val="28"/>
          <w:szCs w:val="28"/>
        </w:rPr>
        <w:t>алықаралық ғылыми- практикалық  конференция</w:t>
      </w:r>
      <w:r w:rsidR="00745EB1" w:rsidRPr="009A4D7B">
        <w:rPr>
          <w:sz w:val="28"/>
          <w:szCs w:val="28"/>
        </w:rPr>
        <w:t>сын</w:t>
      </w:r>
      <w:r w:rsidR="00922A17" w:rsidRPr="009A4D7B">
        <w:rPr>
          <w:sz w:val="28"/>
          <w:szCs w:val="28"/>
        </w:rPr>
        <w:t>да</w:t>
      </w:r>
      <w:r w:rsidR="00ED7B0D" w:rsidRPr="009A4D7B">
        <w:rPr>
          <w:sz w:val="28"/>
          <w:szCs w:val="28"/>
        </w:rPr>
        <w:t xml:space="preserve"> </w:t>
      </w:r>
      <w:r w:rsidR="00745EB1" w:rsidRPr="009A4D7B">
        <w:rPr>
          <w:sz w:val="28"/>
          <w:szCs w:val="28"/>
        </w:rPr>
        <w:t>(Атырау,</w:t>
      </w:r>
      <w:r w:rsidR="00C4634C" w:rsidRPr="009A4D7B">
        <w:rPr>
          <w:sz w:val="28"/>
          <w:szCs w:val="28"/>
        </w:rPr>
        <w:t xml:space="preserve"> </w:t>
      </w:r>
      <w:r w:rsidR="00745EB1" w:rsidRPr="009A4D7B">
        <w:rPr>
          <w:sz w:val="28"/>
          <w:szCs w:val="28"/>
        </w:rPr>
        <w:t>5-6 қыркүйек 2019);</w:t>
      </w:r>
      <w:r w:rsidR="00ED7B0D" w:rsidRPr="009A4D7B">
        <w:rPr>
          <w:sz w:val="28"/>
          <w:szCs w:val="28"/>
        </w:rPr>
        <w:t xml:space="preserve"> </w:t>
      </w:r>
      <w:r w:rsidR="00745EB1" w:rsidRPr="009A4D7B">
        <w:rPr>
          <w:sz w:val="28"/>
          <w:szCs w:val="28"/>
        </w:rPr>
        <w:t xml:space="preserve">«10th International Conference1o2n theory and application of soft computing, computing with words and perceptions -ICSCCW 2019» </w:t>
      </w:r>
      <w:r w:rsidR="00ED7B0D" w:rsidRPr="009A4D7B">
        <w:rPr>
          <w:sz w:val="28"/>
          <w:szCs w:val="28"/>
        </w:rPr>
        <w:t>х</w:t>
      </w:r>
      <w:r w:rsidR="00745EB1" w:rsidRPr="009A4D7B">
        <w:rPr>
          <w:sz w:val="28"/>
          <w:szCs w:val="28"/>
        </w:rPr>
        <w:t xml:space="preserve">алықаралық ғылыми-техникалық конференцияда (Прага,27-28 тамыз 2019); </w:t>
      </w:r>
      <w:r w:rsidR="00A22904" w:rsidRPr="009A4D7B">
        <w:rPr>
          <w:sz w:val="28"/>
          <w:szCs w:val="28"/>
        </w:rPr>
        <w:t>«11</w:t>
      </w:r>
      <w:r w:rsidR="00A22904" w:rsidRPr="009A4D7B">
        <w:rPr>
          <w:sz w:val="28"/>
          <w:szCs w:val="28"/>
          <w:vertAlign w:val="superscript"/>
        </w:rPr>
        <w:t>th</w:t>
      </w:r>
      <w:r w:rsidR="00A22904" w:rsidRPr="009A4D7B">
        <w:rPr>
          <w:sz w:val="28"/>
          <w:szCs w:val="28"/>
        </w:rPr>
        <w:t xml:space="preserve"> World Conference  «Intelligent System  for lndustrial Automation»(WCIS-2020)» халықаралық ғылыми-техникалық конференцияда  (Ташкент, Өзбекстан 26-28 қараша 2021).</w:t>
      </w:r>
      <w:r w:rsidR="00A22904" w:rsidRPr="009A4D7B">
        <w:rPr>
          <w:b/>
          <w:bCs/>
          <w:sz w:val="28"/>
          <w:szCs w:val="28"/>
        </w:rPr>
        <w:t xml:space="preserve"> </w:t>
      </w:r>
    </w:p>
    <w:p w14:paraId="4FEF4E3B" w14:textId="40B0050C" w:rsidR="00C55D71" w:rsidRPr="009A4D7B" w:rsidRDefault="002C29F9" w:rsidP="006508EA">
      <w:pPr>
        <w:tabs>
          <w:tab w:val="left" w:pos="709"/>
        </w:tabs>
        <w:ind w:right="20" w:firstLine="709"/>
        <w:jc w:val="both"/>
        <w:rPr>
          <w:sz w:val="28"/>
          <w:szCs w:val="28"/>
        </w:rPr>
      </w:pPr>
      <w:r w:rsidRPr="009A4D7B">
        <w:rPr>
          <w:b/>
          <w:bCs/>
          <w:sz w:val="28"/>
          <w:szCs w:val="28"/>
        </w:rPr>
        <w:t>Зерттеу жұмысының жарияланымдары</w:t>
      </w:r>
      <w:r w:rsidR="00C55D71" w:rsidRPr="009A4D7B">
        <w:rPr>
          <w:b/>
          <w:bCs/>
          <w:sz w:val="28"/>
          <w:szCs w:val="28"/>
        </w:rPr>
        <w:t>.</w:t>
      </w:r>
      <w:r w:rsidRPr="009A4D7B">
        <w:rPr>
          <w:sz w:val="28"/>
          <w:szCs w:val="28"/>
        </w:rPr>
        <w:t xml:space="preserve"> </w:t>
      </w:r>
      <w:r w:rsidR="00C55D71" w:rsidRPr="009A4D7B">
        <w:rPr>
          <w:sz w:val="28"/>
          <w:szCs w:val="28"/>
        </w:rPr>
        <w:t>Диссертациялық жұмыс</w:t>
      </w:r>
      <w:r w:rsidR="00ED7B0D" w:rsidRPr="009A4D7B">
        <w:rPr>
          <w:sz w:val="28"/>
          <w:szCs w:val="28"/>
        </w:rPr>
        <w:t xml:space="preserve"> материалдары бойынша 13 жұмыс жарияланды, олардың ішінде Scopus</w:t>
      </w:r>
      <w:r w:rsidR="007576CE" w:rsidRPr="009A4D7B">
        <w:rPr>
          <w:sz w:val="28"/>
          <w:szCs w:val="28"/>
        </w:rPr>
        <w:t xml:space="preserve"> базасы құрамына кіретін журналдарда -2</w:t>
      </w:r>
      <w:r w:rsidR="00E260E9" w:rsidRPr="009A4D7B">
        <w:rPr>
          <w:sz w:val="28"/>
          <w:szCs w:val="28"/>
        </w:rPr>
        <w:t xml:space="preserve"> </w:t>
      </w:r>
      <w:r w:rsidR="007576CE" w:rsidRPr="009A4D7B">
        <w:rPr>
          <w:sz w:val="28"/>
          <w:szCs w:val="28"/>
        </w:rPr>
        <w:t xml:space="preserve">басылым, Ғылым және жоғары білім саласында сапаны қамтамасыз ету комитеті ұсынатын ғылыми басылымдарында -3 мақала, мақаланың қалған бөлігі Халықаралық ғылыми-практикалық конференцияларда жарияланды.  </w:t>
      </w:r>
      <w:r w:rsidR="00C55D71" w:rsidRPr="009A4D7B">
        <w:rPr>
          <w:sz w:val="28"/>
          <w:szCs w:val="28"/>
        </w:rPr>
        <w:t xml:space="preserve"> </w:t>
      </w:r>
    </w:p>
    <w:p w14:paraId="55D46DC9" w14:textId="5943AFF0" w:rsidR="00E665AB" w:rsidRPr="009A4D7B" w:rsidRDefault="00E665AB" w:rsidP="006508EA">
      <w:pPr>
        <w:ind w:right="20" w:firstLine="709"/>
        <w:jc w:val="both"/>
        <w:rPr>
          <w:bCs/>
        </w:rPr>
      </w:pPr>
      <w:r w:rsidRPr="009A4D7B">
        <w:rPr>
          <w:b/>
          <w:bCs/>
          <w:sz w:val="28"/>
          <w:szCs w:val="28"/>
        </w:rPr>
        <w:t>Диссертациялық  жұмыстың көлем</w:t>
      </w:r>
      <w:r w:rsidR="007721E1" w:rsidRPr="009A4D7B">
        <w:rPr>
          <w:b/>
          <w:bCs/>
          <w:sz w:val="28"/>
          <w:szCs w:val="28"/>
        </w:rPr>
        <w:t xml:space="preserve">і </w:t>
      </w:r>
      <w:r w:rsidRPr="009A4D7B">
        <w:rPr>
          <w:b/>
          <w:bCs/>
          <w:sz w:val="28"/>
          <w:szCs w:val="28"/>
        </w:rPr>
        <w:t xml:space="preserve"> мен </w:t>
      </w:r>
      <w:r w:rsidR="007721E1" w:rsidRPr="009A4D7B">
        <w:rPr>
          <w:b/>
          <w:bCs/>
          <w:sz w:val="28"/>
          <w:szCs w:val="28"/>
        </w:rPr>
        <w:t xml:space="preserve"> </w:t>
      </w:r>
      <w:r w:rsidRPr="009A4D7B">
        <w:rPr>
          <w:b/>
          <w:bCs/>
          <w:sz w:val="28"/>
          <w:szCs w:val="28"/>
        </w:rPr>
        <w:t>құрылымы</w:t>
      </w:r>
      <w:r w:rsidR="0045474E" w:rsidRPr="009A4D7B">
        <w:rPr>
          <w:b/>
          <w:sz w:val="28"/>
          <w:szCs w:val="28"/>
        </w:rPr>
        <w:t>:</w:t>
      </w:r>
      <w:r w:rsidR="00E260E9" w:rsidRPr="009A4D7B">
        <w:rPr>
          <w:b/>
          <w:sz w:val="28"/>
          <w:szCs w:val="28"/>
        </w:rPr>
        <w:t xml:space="preserve"> </w:t>
      </w:r>
      <w:r w:rsidR="0045474E" w:rsidRPr="009A4D7B">
        <w:rPr>
          <w:bCs/>
          <w:sz w:val="28"/>
          <w:szCs w:val="28"/>
        </w:rPr>
        <w:t>Диссертациялық жұмыс кіріспе, 4 бөлім қортындыдан 4 қосымшамен 1</w:t>
      </w:r>
      <w:r w:rsidR="009B243B" w:rsidRPr="009A4D7B">
        <w:rPr>
          <w:bCs/>
          <w:sz w:val="28"/>
          <w:szCs w:val="28"/>
        </w:rPr>
        <w:t>31</w:t>
      </w:r>
      <w:r w:rsidR="0045474E" w:rsidRPr="009A4D7B">
        <w:rPr>
          <w:bCs/>
          <w:sz w:val="28"/>
          <w:szCs w:val="28"/>
        </w:rPr>
        <w:t xml:space="preserve"> атаулы  әдебиет тізімінен тұрады. Жұмыс </w:t>
      </w:r>
      <w:r w:rsidR="00565BFA" w:rsidRPr="009A4D7B">
        <w:rPr>
          <w:bCs/>
          <w:sz w:val="28"/>
          <w:szCs w:val="28"/>
        </w:rPr>
        <w:t>1</w:t>
      </w:r>
      <w:r w:rsidR="00917C52" w:rsidRPr="009A4D7B">
        <w:rPr>
          <w:bCs/>
          <w:sz w:val="28"/>
          <w:szCs w:val="28"/>
        </w:rPr>
        <w:t>1</w:t>
      </w:r>
      <w:r w:rsidR="00867BBB" w:rsidRPr="009A4D7B">
        <w:rPr>
          <w:bCs/>
          <w:sz w:val="28"/>
          <w:szCs w:val="28"/>
        </w:rPr>
        <w:t>7</w:t>
      </w:r>
      <w:r w:rsidR="00823A7B" w:rsidRPr="009A4D7B">
        <w:rPr>
          <w:bCs/>
          <w:sz w:val="28"/>
          <w:szCs w:val="28"/>
        </w:rPr>
        <w:t xml:space="preserve"> </w:t>
      </w:r>
      <w:r w:rsidR="0045474E" w:rsidRPr="009A4D7B">
        <w:rPr>
          <w:bCs/>
          <w:sz w:val="28"/>
          <w:szCs w:val="28"/>
        </w:rPr>
        <w:t xml:space="preserve"> бетте</w:t>
      </w:r>
      <w:r w:rsidR="003F1084" w:rsidRPr="009A4D7B">
        <w:rPr>
          <w:bCs/>
          <w:sz w:val="28"/>
          <w:szCs w:val="28"/>
        </w:rPr>
        <w:t xml:space="preserve"> </w:t>
      </w:r>
      <w:r w:rsidR="00DD2652" w:rsidRPr="009A4D7B">
        <w:rPr>
          <w:bCs/>
          <w:sz w:val="28"/>
          <w:szCs w:val="28"/>
        </w:rPr>
        <w:t>22</w:t>
      </w:r>
      <w:r w:rsidR="003F1084" w:rsidRPr="009A4D7B">
        <w:rPr>
          <w:bCs/>
          <w:sz w:val="28"/>
          <w:szCs w:val="28"/>
        </w:rPr>
        <w:t xml:space="preserve"> суретпен </w:t>
      </w:r>
      <w:r w:rsidR="00DD2652" w:rsidRPr="009A4D7B">
        <w:rPr>
          <w:bCs/>
          <w:sz w:val="28"/>
          <w:szCs w:val="28"/>
        </w:rPr>
        <w:t>9</w:t>
      </w:r>
      <w:r w:rsidR="003F1084" w:rsidRPr="009A4D7B">
        <w:rPr>
          <w:bCs/>
          <w:sz w:val="28"/>
          <w:szCs w:val="28"/>
        </w:rPr>
        <w:t xml:space="preserve"> кестемен берілген.</w:t>
      </w:r>
      <w:r w:rsidR="0045474E" w:rsidRPr="009A4D7B">
        <w:rPr>
          <w:bCs/>
          <w:sz w:val="28"/>
          <w:szCs w:val="28"/>
        </w:rPr>
        <w:t xml:space="preserve">  </w:t>
      </w:r>
    </w:p>
    <w:p w14:paraId="2A990E2B" w14:textId="77777777" w:rsidR="00C55D71" w:rsidRPr="009A4D7B" w:rsidRDefault="00C55D71" w:rsidP="00F43E98">
      <w:pPr>
        <w:ind w:right="20" w:firstLine="481"/>
        <w:jc w:val="both"/>
      </w:pPr>
    </w:p>
    <w:p w14:paraId="4CC14E34" w14:textId="77777777" w:rsidR="00C55D71" w:rsidRPr="009A4D7B" w:rsidRDefault="00C55D71" w:rsidP="00B3033A">
      <w:pPr>
        <w:spacing w:line="276" w:lineRule="auto"/>
        <w:ind w:right="20" w:firstLine="481"/>
        <w:jc w:val="both"/>
      </w:pPr>
    </w:p>
    <w:p w14:paraId="2EE1FEC7" w14:textId="77777777" w:rsidR="00C55D71" w:rsidRPr="009A4D7B" w:rsidRDefault="00C55D71" w:rsidP="00B3033A">
      <w:pPr>
        <w:spacing w:line="276" w:lineRule="auto"/>
        <w:ind w:right="20"/>
        <w:jc w:val="center"/>
        <w:rPr>
          <w:b/>
          <w:bCs/>
          <w:spacing w:val="-4"/>
          <w:sz w:val="28"/>
          <w:szCs w:val="28"/>
        </w:rPr>
      </w:pPr>
    </w:p>
    <w:p w14:paraId="2EF7E2A0" w14:textId="77777777" w:rsidR="00C55D71" w:rsidRPr="009A4D7B" w:rsidRDefault="00C55D71" w:rsidP="00B3033A">
      <w:pPr>
        <w:spacing w:line="276" w:lineRule="auto"/>
        <w:ind w:right="20"/>
        <w:jc w:val="center"/>
        <w:rPr>
          <w:b/>
          <w:bCs/>
          <w:spacing w:val="-4"/>
          <w:sz w:val="28"/>
          <w:szCs w:val="28"/>
        </w:rPr>
      </w:pPr>
    </w:p>
    <w:p w14:paraId="008DF764" w14:textId="77777777" w:rsidR="007576CE" w:rsidRPr="009A4D7B" w:rsidRDefault="007576CE" w:rsidP="00814BCB">
      <w:pPr>
        <w:ind w:right="20"/>
        <w:rPr>
          <w:b/>
          <w:bCs/>
          <w:spacing w:val="-4"/>
          <w:sz w:val="28"/>
          <w:szCs w:val="28"/>
        </w:rPr>
      </w:pPr>
    </w:p>
    <w:p w14:paraId="7EFD0DC7" w14:textId="77777777" w:rsidR="00814BCB" w:rsidRPr="009A4D7B" w:rsidRDefault="00814BCB" w:rsidP="00814BCB">
      <w:pPr>
        <w:ind w:right="20"/>
        <w:rPr>
          <w:b/>
          <w:bCs/>
          <w:spacing w:val="-4"/>
          <w:sz w:val="28"/>
          <w:szCs w:val="28"/>
        </w:rPr>
      </w:pPr>
    </w:p>
    <w:p w14:paraId="15BC356A" w14:textId="77777777" w:rsidR="00FC0EDF" w:rsidRPr="009A4D7B" w:rsidRDefault="00FC0EDF" w:rsidP="004D528A">
      <w:pPr>
        <w:tabs>
          <w:tab w:val="left" w:pos="709"/>
        </w:tabs>
        <w:ind w:right="20"/>
        <w:rPr>
          <w:b/>
          <w:bCs/>
          <w:spacing w:val="-4"/>
          <w:sz w:val="28"/>
          <w:szCs w:val="28"/>
        </w:rPr>
      </w:pPr>
    </w:p>
    <w:p w14:paraId="5D419461" w14:textId="77777777" w:rsidR="007A26D1" w:rsidRPr="009A4D7B" w:rsidRDefault="007A26D1" w:rsidP="004D528A">
      <w:pPr>
        <w:tabs>
          <w:tab w:val="left" w:pos="709"/>
        </w:tabs>
        <w:ind w:right="20"/>
        <w:rPr>
          <w:b/>
          <w:bCs/>
          <w:spacing w:val="-4"/>
          <w:sz w:val="28"/>
          <w:szCs w:val="28"/>
        </w:rPr>
      </w:pPr>
    </w:p>
    <w:p w14:paraId="1861034C" w14:textId="77777777" w:rsidR="007A26D1" w:rsidRPr="009A4D7B" w:rsidRDefault="007A26D1" w:rsidP="004D528A">
      <w:pPr>
        <w:tabs>
          <w:tab w:val="left" w:pos="709"/>
        </w:tabs>
        <w:ind w:right="20"/>
        <w:rPr>
          <w:b/>
          <w:bCs/>
          <w:spacing w:val="-4"/>
          <w:sz w:val="28"/>
          <w:szCs w:val="28"/>
        </w:rPr>
      </w:pPr>
    </w:p>
    <w:p w14:paraId="6BB11D69" w14:textId="77777777" w:rsidR="0003117A" w:rsidRPr="009A4D7B" w:rsidRDefault="0003117A" w:rsidP="00983614">
      <w:pPr>
        <w:ind w:right="20"/>
        <w:jc w:val="center"/>
        <w:rPr>
          <w:b/>
          <w:bCs/>
          <w:spacing w:val="-4"/>
          <w:sz w:val="28"/>
          <w:szCs w:val="28"/>
        </w:rPr>
      </w:pPr>
    </w:p>
    <w:p w14:paraId="49E8EE2B" w14:textId="5EC03280" w:rsidR="00C55D71" w:rsidRPr="009A4D7B" w:rsidRDefault="00C55D71" w:rsidP="000701A1">
      <w:pPr>
        <w:ind w:right="20" w:firstLine="708"/>
        <w:jc w:val="both"/>
        <w:rPr>
          <w:b/>
          <w:bCs/>
          <w:spacing w:val="-4"/>
          <w:sz w:val="28"/>
          <w:szCs w:val="28"/>
        </w:rPr>
      </w:pPr>
      <w:r w:rsidRPr="009A4D7B">
        <w:rPr>
          <w:b/>
          <w:bCs/>
          <w:spacing w:val="-4"/>
          <w:sz w:val="28"/>
          <w:szCs w:val="28"/>
        </w:rPr>
        <w:t>1</w:t>
      </w:r>
      <w:r w:rsidR="00FF7DB3" w:rsidRPr="009A4D7B">
        <w:rPr>
          <w:b/>
          <w:bCs/>
          <w:spacing w:val="-4"/>
          <w:sz w:val="28"/>
          <w:szCs w:val="28"/>
        </w:rPr>
        <w:t xml:space="preserve"> </w:t>
      </w:r>
      <w:r w:rsidR="00983614" w:rsidRPr="009A4D7B">
        <w:rPr>
          <w:b/>
          <w:bCs/>
          <w:spacing w:val="-4"/>
          <w:sz w:val="28"/>
          <w:szCs w:val="28"/>
        </w:rPr>
        <w:t xml:space="preserve">ӨНДІРІЛУІ  ҚИЫН МҰНАЙЛАРДЫ АЛУ </w:t>
      </w:r>
      <w:r w:rsidR="0003117A" w:rsidRPr="009A4D7B">
        <w:rPr>
          <w:b/>
          <w:bCs/>
          <w:spacing w:val="-4"/>
          <w:sz w:val="28"/>
          <w:szCs w:val="28"/>
        </w:rPr>
        <w:t>ЖАҒДАЙЫНДА ЗЕРТТЕУДІҢ ҚАЗІРГІ ЖАЙ КҮЙІН ТАЛДАУ ЖӘНЕ МҰНАЙ</w:t>
      </w:r>
      <w:r w:rsidR="005F6B0E" w:rsidRPr="009A4D7B">
        <w:rPr>
          <w:b/>
          <w:bCs/>
          <w:spacing w:val="-4"/>
          <w:sz w:val="28"/>
          <w:szCs w:val="28"/>
        </w:rPr>
        <w:t xml:space="preserve"> </w:t>
      </w:r>
      <w:r w:rsidR="0003117A" w:rsidRPr="009A4D7B">
        <w:rPr>
          <w:b/>
          <w:bCs/>
          <w:spacing w:val="-4"/>
          <w:sz w:val="28"/>
          <w:szCs w:val="28"/>
        </w:rPr>
        <w:t xml:space="preserve"> БЕР</w:t>
      </w:r>
      <w:r w:rsidR="005F6B0E" w:rsidRPr="009A4D7B">
        <w:rPr>
          <w:b/>
          <w:bCs/>
          <w:spacing w:val="-4"/>
          <w:sz w:val="28"/>
          <w:szCs w:val="28"/>
        </w:rPr>
        <w:t>ГІШТІКТІ</w:t>
      </w:r>
      <w:r w:rsidR="0003117A" w:rsidRPr="009A4D7B">
        <w:rPr>
          <w:b/>
          <w:bCs/>
          <w:spacing w:val="-4"/>
          <w:sz w:val="28"/>
          <w:szCs w:val="28"/>
        </w:rPr>
        <w:t xml:space="preserve"> </w:t>
      </w:r>
      <w:r w:rsidR="005F6B0E" w:rsidRPr="009A4D7B">
        <w:rPr>
          <w:b/>
          <w:bCs/>
          <w:spacing w:val="-4"/>
          <w:sz w:val="28"/>
          <w:szCs w:val="28"/>
        </w:rPr>
        <w:t xml:space="preserve"> </w:t>
      </w:r>
      <w:r w:rsidR="0003117A" w:rsidRPr="009A4D7B">
        <w:rPr>
          <w:b/>
          <w:bCs/>
          <w:spacing w:val="-4"/>
          <w:sz w:val="28"/>
          <w:szCs w:val="28"/>
        </w:rPr>
        <w:t>АРТТЫРУ ӘДІСІН ТАЛДАУ</w:t>
      </w:r>
    </w:p>
    <w:p w14:paraId="257E159C" w14:textId="77777777" w:rsidR="000701A1" w:rsidRPr="009A4D7B" w:rsidRDefault="000701A1" w:rsidP="000701A1">
      <w:pPr>
        <w:pStyle w:val="affffb"/>
        <w:shd w:val="clear" w:color="auto" w:fill="auto"/>
        <w:spacing w:line="240" w:lineRule="auto"/>
        <w:ind w:right="20"/>
        <w:rPr>
          <w:rFonts w:ascii="Times New Roman" w:hAnsi="Times New Roman" w:cs="Times New Roman"/>
          <w:b/>
          <w:sz w:val="28"/>
          <w:szCs w:val="28"/>
        </w:rPr>
      </w:pPr>
    </w:p>
    <w:p w14:paraId="27DAA7E6" w14:textId="28E99ECE" w:rsidR="0003117A" w:rsidRPr="009A4D7B" w:rsidRDefault="00FC6C36" w:rsidP="000701A1">
      <w:pPr>
        <w:pStyle w:val="affffb"/>
        <w:shd w:val="clear" w:color="auto" w:fill="auto"/>
        <w:spacing w:line="240" w:lineRule="auto"/>
        <w:ind w:right="20" w:firstLine="708"/>
        <w:rPr>
          <w:rFonts w:ascii="Times New Roman" w:hAnsi="Times New Roman" w:cs="Times New Roman"/>
          <w:b/>
          <w:sz w:val="28"/>
          <w:szCs w:val="28"/>
        </w:rPr>
      </w:pPr>
      <w:r w:rsidRPr="009A4D7B">
        <w:rPr>
          <w:rFonts w:ascii="Times New Roman" w:hAnsi="Times New Roman" w:cs="Times New Roman"/>
          <w:b/>
          <w:sz w:val="28"/>
          <w:szCs w:val="28"/>
        </w:rPr>
        <w:t xml:space="preserve">1.1 </w:t>
      </w:r>
      <w:r w:rsidR="00A858BB" w:rsidRPr="009A4D7B">
        <w:rPr>
          <w:rFonts w:ascii="Times New Roman" w:hAnsi="Times New Roman" w:cs="Times New Roman"/>
          <w:b/>
          <w:sz w:val="28"/>
          <w:szCs w:val="28"/>
        </w:rPr>
        <w:t>Негізгі әдіснамалық принциптер, зерттеу мақсатын және міндеттерін негіздеу</w:t>
      </w:r>
    </w:p>
    <w:p w14:paraId="37D61FBC" w14:textId="4581A637" w:rsidR="00C55D71" w:rsidRPr="009A4D7B" w:rsidRDefault="00C55D71" w:rsidP="00FC0EDF">
      <w:pPr>
        <w:tabs>
          <w:tab w:val="left" w:pos="709"/>
        </w:tabs>
        <w:ind w:right="20" w:firstLine="709"/>
        <w:jc w:val="both"/>
        <w:rPr>
          <w:sz w:val="28"/>
          <w:szCs w:val="28"/>
        </w:rPr>
      </w:pPr>
      <w:r w:rsidRPr="009A4D7B">
        <w:rPr>
          <w:bCs/>
          <w:spacing w:val="-4"/>
          <w:sz w:val="28"/>
          <w:szCs w:val="28"/>
        </w:rPr>
        <w:t xml:space="preserve">Тұтқыр мұнайдың ығысуының нақты геологиялық-физикалық жағдайларына  байланысты  әр түрлі қасиеттерге ие, атап айтқанда өткізгіштікте қабаттың біртексіздігінің болуына байланысты одан әрі күшейеді және тұтқырлықтың жоғарылауымен ығысу тиімділігі төмендейді. </w:t>
      </w:r>
      <w:r w:rsidRPr="009A4D7B">
        <w:rPr>
          <w:sz w:val="28"/>
          <w:szCs w:val="28"/>
        </w:rPr>
        <w:t>Мұнайдың құрамында асфальт-шайырлы заттар мен парафиннің болуы оның тұтқырлығының жоғарылауына әкеледі. Қабаттағы сүзу жылдамдығын бағалау және ығыстырушы агентті таңдау кезінде тұтқырлық мәні ескерілетіндіктен, және олардың өзара қозғалысы кезінде сұйықтық ішіндегі көрші қабаттар арасындағы үйкеліс күшін сипаттайды, бұл сипаттама маңызды фактор болып табылады, оны ескеру технологиялық шешімдерді қабылдау кезінде үлкен маңызға ие. Мұнайдың пайда болу жағдайларының сипаттамасы, бірінші кезекте қабаттың өткізгіштігі үлкен маңызға ие. Көрсетілген сипаттамалар қиын алынатын мұнай қорларын жіктеу үшін негіз болып табылады.</w:t>
      </w:r>
      <w:r w:rsidRPr="009A4D7B">
        <w:t xml:space="preserve"> </w:t>
      </w:r>
      <w:r w:rsidRPr="009A4D7B">
        <w:rPr>
          <w:sz w:val="28"/>
          <w:szCs w:val="28"/>
        </w:rPr>
        <w:t>Дегенмен, қазіргі кезде ұсынылып отырған әртүрлі классификациялар мұнайды өндірудің күрделілік дәрежесіне қарай бағалауға және бөлуге әлі де мүмкіндік бермейді.</w:t>
      </w:r>
      <w:r w:rsidRPr="009A4D7B">
        <w:t xml:space="preserve"> </w:t>
      </w:r>
      <w:r w:rsidRPr="009A4D7B">
        <w:rPr>
          <w:sz w:val="28"/>
          <w:szCs w:val="28"/>
        </w:rPr>
        <w:t>Сондықтан бұл жағдайда құрамы, қасиеттері, пайда болу жағдайлары әртүрлі майларды салыстыруға мүмкіндік беретін сапа критерийін қолдану қажет.</w:t>
      </w:r>
      <w:r w:rsidRPr="009A4D7B">
        <w:t xml:space="preserve"> </w:t>
      </w:r>
      <w:r w:rsidRPr="009A4D7B">
        <w:rPr>
          <w:sz w:val="28"/>
          <w:szCs w:val="28"/>
        </w:rPr>
        <w:t>Бұл қиын қалпына келтірілетін мұнай өндірумен байланысты мәселелерге зерттеушілердің назарын түсіндіреді.</w:t>
      </w:r>
      <w:r w:rsidRPr="009A4D7B">
        <w:t xml:space="preserve"> </w:t>
      </w:r>
      <w:r w:rsidRPr="009A4D7B">
        <w:rPr>
          <w:sz w:val="28"/>
          <w:szCs w:val="28"/>
        </w:rPr>
        <w:t>Бұл мақалада күрделі қабаттарда тұтқыр мұнайлардың ығысуын зерттеу нәтижелерін өңдеу, қиын алынатын мұнайларды алу тиімділігін бағалаудың әдістері мен әдістемелік тәсілдері бойынша бүгінгі күнге дейін жинақталған зерттеулер жинақталған және талданған.</w:t>
      </w:r>
    </w:p>
    <w:p w14:paraId="2C8C4B89" w14:textId="77777777" w:rsidR="00C55D71" w:rsidRPr="009A4D7B" w:rsidRDefault="00C55D71" w:rsidP="00FC0EDF">
      <w:pPr>
        <w:tabs>
          <w:tab w:val="left" w:pos="709"/>
        </w:tabs>
        <w:ind w:right="20" w:firstLine="709"/>
        <w:jc w:val="both"/>
        <w:rPr>
          <w:rStyle w:val="af4"/>
          <w:b w:val="0"/>
          <w:bCs w:val="0"/>
          <w:sz w:val="28"/>
          <w:szCs w:val="28"/>
        </w:rPr>
      </w:pPr>
      <w:r w:rsidRPr="009A4D7B">
        <w:rPr>
          <w:rStyle w:val="af4"/>
          <w:b w:val="0"/>
          <w:bCs w:val="0"/>
          <w:sz w:val="28"/>
          <w:szCs w:val="28"/>
        </w:rPr>
        <w:t>Авторлар өз зерттеулерінде өте қиын қорларды анықтауға, олардың жіктелуіне, олардың классификациясы, мұнайды алудағы қиындық дәрежесін бағалау болып табылады.</w:t>
      </w:r>
    </w:p>
    <w:p w14:paraId="1D3A9140" w14:textId="6F91F37A" w:rsidR="00C55D71" w:rsidRPr="009A4D7B" w:rsidRDefault="00C55D71" w:rsidP="000701A1">
      <w:pPr>
        <w:ind w:right="20" w:firstLine="709"/>
        <w:jc w:val="both"/>
        <w:rPr>
          <w:rStyle w:val="af4"/>
          <w:szCs w:val="28"/>
        </w:rPr>
      </w:pPr>
      <w:r w:rsidRPr="009A4D7B">
        <w:rPr>
          <w:rStyle w:val="af4"/>
          <w:b w:val="0"/>
          <w:bCs w:val="0"/>
          <w:sz w:val="28"/>
          <w:szCs w:val="28"/>
        </w:rPr>
        <w:t>«Қиын қалпына келтірілетін қорлар» түсінігін талдағанда, (</w:t>
      </w:r>
      <w:r w:rsidR="00C4634C" w:rsidRPr="009A4D7B">
        <w:rPr>
          <w:rStyle w:val="af4"/>
          <w:b w:val="0"/>
          <w:bCs w:val="0"/>
          <w:sz w:val="28"/>
          <w:szCs w:val="28"/>
        </w:rPr>
        <w:t>ҚҚКҚ</w:t>
      </w:r>
      <w:r w:rsidRPr="009A4D7B">
        <w:rPr>
          <w:rStyle w:val="af4"/>
          <w:b w:val="0"/>
          <w:bCs w:val="0"/>
          <w:sz w:val="28"/>
          <w:szCs w:val="28"/>
        </w:rPr>
        <w:t>), соңғы онжылдықтардағы зерттеушілердің көпшілігінің пікірі бойынша бұл тұжырымдама айтарлықтай өзгерістерге ұшырағанын атап өткен жөн</w:t>
      </w:r>
      <w:r w:rsidR="00867BBB" w:rsidRPr="009A4D7B">
        <w:rPr>
          <w:rStyle w:val="af4"/>
          <w:b w:val="0"/>
          <w:bCs w:val="0"/>
          <w:sz w:val="28"/>
          <w:szCs w:val="28"/>
        </w:rPr>
        <w:t xml:space="preserve"> </w:t>
      </w:r>
      <w:r w:rsidRPr="009A4D7B">
        <w:rPr>
          <w:sz w:val="28"/>
          <w:szCs w:val="28"/>
        </w:rPr>
        <w:t>[</w:t>
      </w:r>
      <w:r w:rsidR="00464705" w:rsidRPr="009A4D7B">
        <w:rPr>
          <w:sz w:val="28"/>
          <w:szCs w:val="28"/>
        </w:rPr>
        <w:t>1</w:t>
      </w:r>
      <w:r w:rsidR="0088370A" w:rsidRPr="009A4D7B">
        <w:rPr>
          <w:sz w:val="28"/>
          <w:szCs w:val="28"/>
        </w:rPr>
        <w:t>-</w:t>
      </w:r>
      <w:r w:rsidR="00464705" w:rsidRPr="009A4D7B">
        <w:rPr>
          <w:sz w:val="28"/>
          <w:szCs w:val="28"/>
        </w:rPr>
        <w:t>6</w:t>
      </w:r>
      <w:r w:rsidRPr="009A4D7B">
        <w:rPr>
          <w:sz w:val="28"/>
          <w:szCs w:val="28"/>
        </w:rPr>
        <w:t xml:space="preserve">]. Орындалған жұмыстар, қалпына келтіру қиын қорлардың бірыңғай жіктемесі жоқ екенін көрсетеді, бірақ олардың көпшілігі бар, бірақ соған қарамастан, зерттеушілер атап өткендей, олардың барлығы қандай да бір түрде ерекшеленеді, бұл ретте тым көп факторлар физикалық, геологиялық ғана емес, сонымен қатар экономикалық, әрбір нақты кен орнында мұнай немесе газ өндірудің қиындық дәрежесіне әсер етеді. Бірақ сарапшылар жалпы критерийлерді анықтайды: қалпына келтіру қиын қорлар – бұл «геологиялық күрделі түзілімдер мен </w:t>
      </w:r>
      <w:r w:rsidR="000E6755" w:rsidRPr="009A4D7B">
        <w:rPr>
          <w:sz w:val="28"/>
          <w:szCs w:val="28"/>
        </w:rPr>
        <w:t>кенорын</w:t>
      </w:r>
      <w:r w:rsidRPr="009A4D7B">
        <w:rPr>
          <w:sz w:val="28"/>
          <w:szCs w:val="28"/>
        </w:rPr>
        <w:t>дарындағы немесе баяу қозғалатын (ауыр, тұтқырлығы жоғары) мұнаймен ұсынылған қорлар». Әдетте, олар (қайта алынатын қорлар) қабаттың төмен өнімділігіне, мұнайдың пайда болу жағдайларының қолайсыздығына немесе оның қалыптан тыс физикалық-химиялық қасиеттеріне байланысты салыстырмалы түрде төмен ұңғы дебитімен және баяу игеру қарқынымен сипатталады. Өндіру нәтижелерін бағалау кезінде осы кен орнында енгізілген тиісті технологиялардың жеткіліксіз деңгейі, соның салдарынан іске асырылып жатқан әзірлемелердің рентабельділігінің төмендігі де рөл атқарады.</w:t>
      </w:r>
    </w:p>
    <w:p w14:paraId="60B834EB" w14:textId="64358AB7" w:rsidR="00B3033A" w:rsidRPr="009A4D7B" w:rsidRDefault="00FC0EDF" w:rsidP="00FC0EDF">
      <w:pPr>
        <w:tabs>
          <w:tab w:val="left" w:pos="709"/>
        </w:tabs>
        <w:ind w:right="20" w:firstLine="567"/>
        <w:jc w:val="both"/>
        <w:rPr>
          <w:sz w:val="28"/>
          <w:szCs w:val="28"/>
        </w:rPr>
      </w:pPr>
      <w:r w:rsidRPr="009A4D7B">
        <w:rPr>
          <w:sz w:val="28"/>
          <w:szCs w:val="28"/>
        </w:rPr>
        <w:t xml:space="preserve">  </w:t>
      </w:r>
      <w:r w:rsidR="00C55D71" w:rsidRPr="009A4D7B">
        <w:rPr>
          <w:sz w:val="28"/>
          <w:szCs w:val="28"/>
        </w:rPr>
        <w:t>Әдебиет көздеріне сүйенсек, қиын қалпына келетін мұнайларды зерттеу барысында екі топ жұмыс қалыптасты: мұнайдың қасиеттері мен пайда болу жағдайларын зерттеуге арналған жұмыстар және мұнай құрамын зерттеуге арналған жұмыстар.</w:t>
      </w:r>
      <w:r w:rsidR="00C55D71" w:rsidRPr="009A4D7B">
        <w:t xml:space="preserve"> </w:t>
      </w:r>
      <w:r w:rsidR="00C55D71" w:rsidRPr="009A4D7B">
        <w:rPr>
          <w:sz w:val="28"/>
          <w:szCs w:val="28"/>
        </w:rPr>
        <w:t>Осылайша, бірінші топтың шығармаларының ішінде т.б. майлардың қасиеттері мен пайда болу шарттарын зерттеуге арналған еңбектер, қалпына келтіру қиын мұнайларды қасиеттеріне қарай жіктеуге талпыныстар жасалды. Талдау көрсеткендей, көп жағдайда, мысалы, сәйкес [</w:t>
      </w:r>
      <w:r w:rsidR="00464705" w:rsidRPr="009A4D7B">
        <w:rPr>
          <w:sz w:val="28"/>
          <w:szCs w:val="28"/>
        </w:rPr>
        <w:t>7</w:t>
      </w:r>
      <w:r w:rsidR="0088370A" w:rsidRPr="009A4D7B">
        <w:rPr>
          <w:sz w:val="28"/>
          <w:szCs w:val="28"/>
        </w:rPr>
        <w:t>-</w:t>
      </w:r>
      <w:r w:rsidR="00464705" w:rsidRPr="009A4D7B">
        <w:rPr>
          <w:sz w:val="28"/>
          <w:szCs w:val="28"/>
        </w:rPr>
        <w:t>11</w:t>
      </w:r>
      <w:r w:rsidR="00C55D71" w:rsidRPr="009A4D7B">
        <w:rPr>
          <w:sz w:val="28"/>
          <w:szCs w:val="28"/>
        </w:rPr>
        <w:t>], алынуы қиын қорлар тұтқырлығы мен тығыздығы жоғары болғандықтан баяу қозғалатын мұнаймен, жоғары (жоғары 500 м</w:t>
      </w:r>
      <w:r w:rsidR="00C55D71" w:rsidRPr="009A4D7B">
        <w:rPr>
          <w:sz w:val="28"/>
          <w:szCs w:val="28"/>
          <w:vertAlign w:val="superscript"/>
        </w:rPr>
        <w:t>3</w:t>
      </w:r>
      <w:r w:rsidR="00C55D71" w:rsidRPr="009A4D7B">
        <w:rPr>
          <w:sz w:val="28"/>
          <w:szCs w:val="28"/>
        </w:rPr>
        <w:t>/т) немесе төмен (төмен 200 м</w:t>
      </w:r>
      <w:r w:rsidR="00C55D71" w:rsidRPr="009A4D7B">
        <w:rPr>
          <w:sz w:val="28"/>
          <w:szCs w:val="28"/>
          <w:vertAlign w:val="superscript"/>
        </w:rPr>
        <w:t>3</w:t>
      </w:r>
      <w:r w:rsidR="00C55D71" w:rsidRPr="009A4D7B">
        <w:rPr>
          <w:sz w:val="28"/>
          <w:szCs w:val="28"/>
        </w:rPr>
        <w:t>/т)  қаныққан газ, немесе еріген және/немесе бос газда агрессивті компоненттер (күкіртті сутегі, көмірқышқыл газы) болған кезде пайда болады. Мұндай майларды алу үшін мұнайдың қасиеттеріне байланысты сипаттамалардың күрделілігін ескеретін арнайы техникалық құралдарды қолдану қажет.</w:t>
      </w:r>
      <w:r w:rsidR="00C55D71" w:rsidRPr="009A4D7B">
        <w:t xml:space="preserve"> </w:t>
      </w:r>
      <w:r w:rsidR="00C55D71" w:rsidRPr="009A4D7B">
        <w:rPr>
          <w:sz w:val="28"/>
          <w:szCs w:val="28"/>
        </w:rPr>
        <w:t>Бұл топқа кіретін майлар әдетте қалыптан тыс физикалық-химиялық қасиеттері бар майлар деп аталады. Ауыр металдар тобына жататын металдар (ең алдымен ванадий және никель) жоғары мұнайлар да экологиялық қауіптілік дәрежесінің жоғарылауына байланысты [</w:t>
      </w:r>
      <w:r w:rsidR="005C54B3" w:rsidRPr="009A4D7B">
        <w:rPr>
          <w:sz w:val="28"/>
          <w:szCs w:val="28"/>
        </w:rPr>
        <w:t>12</w:t>
      </w:r>
      <w:r w:rsidR="00C55D71" w:rsidRPr="009A4D7B">
        <w:rPr>
          <w:sz w:val="28"/>
          <w:szCs w:val="28"/>
        </w:rPr>
        <w:t>] осы топқа жатады.</w:t>
      </w:r>
      <w:r w:rsidR="00C55D71" w:rsidRPr="009A4D7B">
        <w:t xml:space="preserve"> </w:t>
      </w:r>
      <w:r w:rsidR="00C55D71" w:rsidRPr="009A4D7B">
        <w:rPr>
          <w:sz w:val="28"/>
          <w:szCs w:val="28"/>
        </w:rPr>
        <w:t>Жарияланған әдебиет деректеріне сәйкес, Жарияланған мақалалар мен әдебиет деректері бойынша, атап айтқанда, [</w:t>
      </w:r>
      <w:r w:rsidR="005C54B3" w:rsidRPr="009A4D7B">
        <w:rPr>
          <w:sz w:val="28"/>
          <w:szCs w:val="28"/>
        </w:rPr>
        <w:t>4</w:t>
      </w:r>
      <w:r w:rsidR="00867BBB" w:rsidRPr="009A4D7B">
        <w:rPr>
          <w:sz w:val="28"/>
          <w:szCs w:val="28"/>
        </w:rPr>
        <w:t>, с.</w:t>
      </w:r>
      <w:r w:rsidR="00246727" w:rsidRPr="009A4D7B">
        <w:rPr>
          <w:sz w:val="28"/>
          <w:szCs w:val="28"/>
        </w:rPr>
        <w:t>1</w:t>
      </w:r>
      <w:r w:rsidR="00C55D71" w:rsidRPr="009A4D7B">
        <w:rPr>
          <w:sz w:val="28"/>
          <w:szCs w:val="28"/>
        </w:rPr>
        <w:t>] қиын алынатын мұнайлардың екінші тобына күрделі пайда болу жағдайлары бар мұнайлар жатады. Геологиялық күрделі қабаттар мен шөгінділерде, су-мұнай және газ-мұнай аймақтарында, өткізгіштігі төмен және кеуектілігі төмен ортада, сонымен қатар әдеттен тыс жоғары немесе қалыптан тыс төмен температурасымен және т.б. сондай-ақ мұнай, мәңгі тоңдар аумағында және теңіздердің қайраңдарында орналасқан</w:t>
      </w:r>
      <w:r w:rsidR="00867BBB" w:rsidRPr="009A4D7B">
        <w:rPr>
          <w:sz w:val="28"/>
          <w:szCs w:val="28"/>
        </w:rPr>
        <w:t xml:space="preserve"> </w:t>
      </w:r>
      <w:r w:rsidR="00C55D71" w:rsidRPr="009A4D7B">
        <w:rPr>
          <w:sz w:val="28"/>
          <w:szCs w:val="28"/>
        </w:rPr>
        <w:t>[</w:t>
      </w:r>
      <w:r w:rsidR="005C54B3" w:rsidRPr="009A4D7B">
        <w:rPr>
          <w:sz w:val="28"/>
          <w:szCs w:val="28"/>
        </w:rPr>
        <w:t>5</w:t>
      </w:r>
      <w:r w:rsidR="00867BBB" w:rsidRPr="009A4D7B">
        <w:rPr>
          <w:sz w:val="28"/>
          <w:szCs w:val="28"/>
        </w:rPr>
        <w:t>, с.</w:t>
      </w:r>
      <w:r w:rsidR="00246727" w:rsidRPr="009A4D7B">
        <w:rPr>
          <w:sz w:val="28"/>
          <w:szCs w:val="28"/>
        </w:rPr>
        <w:t>1</w:t>
      </w:r>
      <w:r w:rsidR="005C54B3" w:rsidRPr="009A4D7B">
        <w:rPr>
          <w:sz w:val="28"/>
          <w:szCs w:val="28"/>
        </w:rPr>
        <w:t>]</w:t>
      </w:r>
      <w:r w:rsidR="00C55D71" w:rsidRPr="009A4D7B">
        <w:rPr>
          <w:sz w:val="28"/>
          <w:szCs w:val="28"/>
        </w:rPr>
        <w:t>. Мұнай қорларын өндірудің күрделілік дәрежесі бойынша тану критерийлерін жалпылау негізінде жұмыстар [</w:t>
      </w:r>
      <w:r w:rsidR="005C54B3" w:rsidRPr="009A4D7B">
        <w:rPr>
          <w:sz w:val="28"/>
          <w:szCs w:val="28"/>
        </w:rPr>
        <w:t>8</w:t>
      </w:r>
      <w:r w:rsidR="00C55D71" w:rsidRPr="009A4D7B">
        <w:rPr>
          <w:sz w:val="28"/>
          <w:szCs w:val="28"/>
        </w:rPr>
        <w:t>,</w:t>
      </w:r>
      <w:r w:rsidR="00867BBB" w:rsidRPr="009A4D7B">
        <w:rPr>
          <w:sz w:val="28"/>
          <w:szCs w:val="28"/>
        </w:rPr>
        <w:t xml:space="preserve"> </w:t>
      </w:r>
      <w:r w:rsidR="004B42DE" w:rsidRPr="009A4D7B">
        <w:rPr>
          <w:sz w:val="28"/>
          <w:szCs w:val="28"/>
        </w:rPr>
        <w:t>p</w:t>
      </w:r>
      <w:r w:rsidR="00867BBB" w:rsidRPr="009A4D7B">
        <w:rPr>
          <w:sz w:val="28"/>
          <w:szCs w:val="28"/>
        </w:rPr>
        <w:t>.</w:t>
      </w:r>
      <w:r w:rsidR="004B42DE" w:rsidRPr="009A4D7B">
        <w:rPr>
          <w:sz w:val="28"/>
          <w:szCs w:val="28"/>
        </w:rPr>
        <w:t>2</w:t>
      </w:r>
      <w:r w:rsidR="00867BBB" w:rsidRPr="009A4D7B">
        <w:rPr>
          <w:sz w:val="28"/>
          <w:szCs w:val="28"/>
        </w:rPr>
        <w:t xml:space="preserve">; </w:t>
      </w:r>
      <w:r w:rsidR="005C54B3" w:rsidRPr="009A4D7B">
        <w:rPr>
          <w:sz w:val="28"/>
          <w:szCs w:val="28"/>
        </w:rPr>
        <w:t>12</w:t>
      </w:r>
      <w:r w:rsidR="00867BBB" w:rsidRPr="009A4D7B">
        <w:rPr>
          <w:sz w:val="28"/>
          <w:szCs w:val="28"/>
        </w:rPr>
        <w:t xml:space="preserve">, с. </w:t>
      </w:r>
      <w:r w:rsidR="00D22F27" w:rsidRPr="009A4D7B">
        <w:rPr>
          <w:sz w:val="28"/>
          <w:szCs w:val="28"/>
        </w:rPr>
        <w:t>1</w:t>
      </w:r>
      <w:r w:rsidR="00C55D71" w:rsidRPr="009A4D7B">
        <w:rPr>
          <w:sz w:val="28"/>
          <w:szCs w:val="28"/>
        </w:rPr>
        <w:t>] келтірілген зерттеулердің нәтижелері бойынша құрастырылған қиын алынатын мұнайлардың негізгі түрлерінің тізбесін ұсынып, осы бағыттағы көптеген ғылыми жарияланымдарда көрсетілген</w:t>
      </w:r>
      <w:r w:rsidR="00D22F27" w:rsidRPr="009A4D7B">
        <w:rPr>
          <w:sz w:val="28"/>
          <w:szCs w:val="28"/>
        </w:rPr>
        <w:t>.</w:t>
      </w:r>
    </w:p>
    <w:p w14:paraId="6AE30CDA" w14:textId="2304989C" w:rsidR="00C55D71" w:rsidRPr="009A4D7B" w:rsidRDefault="00FC0EDF" w:rsidP="00FC0EDF">
      <w:pPr>
        <w:tabs>
          <w:tab w:val="left" w:pos="709"/>
        </w:tabs>
        <w:ind w:right="20" w:firstLine="567"/>
        <w:jc w:val="both"/>
        <w:rPr>
          <w:sz w:val="28"/>
          <w:szCs w:val="28"/>
        </w:rPr>
      </w:pPr>
      <w:r w:rsidRPr="009A4D7B">
        <w:rPr>
          <w:sz w:val="28"/>
          <w:szCs w:val="28"/>
        </w:rPr>
        <w:t xml:space="preserve">  </w:t>
      </w:r>
      <w:r w:rsidR="00C55D71" w:rsidRPr="009A4D7B">
        <w:rPr>
          <w:sz w:val="28"/>
          <w:szCs w:val="28"/>
        </w:rPr>
        <w:t>Әртүрлі температурада және осы көрсеткішті есептеуге арналған теңд</w:t>
      </w:r>
      <w:r w:rsidR="00BB02AE" w:rsidRPr="009A4D7B">
        <w:rPr>
          <w:sz w:val="28"/>
          <w:szCs w:val="28"/>
        </w:rPr>
        <w:t>еуде</w:t>
      </w:r>
      <w:r w:rsidR="00C55D71" w:rsidRPr="009A4D7B">
        <w:rPr>
          <w:sz w:val="28"/>
          <w:szCs w:val="28"/>
        </w:rPr>
        <w:t xml:space="preserve">  өндіру</w:t>
      </w:r>
      <w:r w:rsidR="00BB02AE" w:rsidRPr="009A4D7B">
        <w:rPr>
          <w:sz w:val="28"/>
          <w:szCs w:val="28"/>
        </w:rPr>
        <w:t>ге</w:t>
      </w:r>
      <w:r w:rsidR="00C55D71" w:rsidRPr="009A4D7B">
        <w:rPr>
          <w:sz w:val="28"/>
          <w:szCs w:val="28"/>
        </w:rPr>
        <w:t xml:space="preserve"> қиындық деңгейін бағалау үшін мұнайдағы күкірттің жалпы мөлшері, хлоридтердің концентрациясы, мұнайдың тығыздығы, фракциялардың мөлшері сияқты көрсеткіштер ескерілетін мұнай сапасының кешенді көрсеткіші ұсынылды. Кейінірек сол авторлар </w:t>
      </w:r>
      <w:r w:rsidR="000E6755" w:rsidRPr="009A4D7B">
        <w:rPr>
          <w:sz w:val="28"/>
          <w:szCs w:val="28"/>
        </w:rPr>
        <w:t>кенорын</w:t>
      </w:r>
      <w:r w:rsidR="00C55D71" w:rsidRPr="009A4D7B">
        <w:rPr>
          <w:sz w:val="28"/>
          <w:szCs w:val="28"/>
        </w:rPr>
        <w:t xml:space="preserve">дары мен мұнайлы бассейндердің  </w:t>
      </w:r>
      <w:r w:rsidR="000E6755" w:rsidRPr="009A4D7B">
        <w:rPr>
          <w:sz w:val="28"/>
          <w:szCs w:val="28"/>
        </w:rPr>
        <w:t>кенорын</w:t>
      </w:r>
      <w:r w:rsidR="00C55D71" w:rsidRPr="009A4D7B">
        <w:rPr>
          <w:sz w:val="28"/>
          <w:szCs w:val="28"/>
        </w:rPr>
        <w:t>дарындағы мұнайлардың сапалық сипаттамаларын бағалау үшін бұл кешенді көрсеткішті қолдануды ұсынды</w:t>
      </w:r>
      <w:r w:rsidR="006024A5" w:rsidRPr="009A4D7B">
        <w:rPr>
          <w:sz w:val="28"/>
          <w:szCs w:val="28"/>
        </w:rPr>
        <w:t xml:space="preserve">.  </w:t>
      </w:r>
      <w:r w:rsidR="00C55D71" w:rsidRPr="009A4D7B">
        <w:rPr>
          <w:sz w:val="28"/>
          <w:szCs w:val="28"/>
        </w:rPr>
        <w:t>Бұл тәсіл авторлардың еңбектерінде [</w:t>
      </w:r>
      <w:r w:rsidR="005C54B3" w:rsidRPr="009A4D7B">
        <w:rPr>
          <w:sz w:val="28"/>
          <w:szCs w:val="28"/>
        </w:rPr>
        <w:t>7</w:t>
      </w:r>
      <w:r w:rsidR="00867BBB" w:rsidRPr="009A4D7B">
        <w:rPr>
          <w:sz w:val="28"/>
          <w:szCs w:val="28"/>
        </w:rPr>
        <w:t>, с.</w:t>
      </w:r>
      <w:r w:rsidR="006024A5" w:rsidRPr="009A4D7B">
        <w:rPr>
          <w:sz w:val="28"/>
          <w:szCs w:val="28"/>
        </w:rPr>
        <w:t>139</w:t>
      </w:r>
      <w:r w:rsidR="00867BBB" w:rsidRPr="009A4D7B">
        <w:rPr>
          <w:sz w:val="28"/>
          <w:szCs w:val="28"/>
        </w:rPr>
        <w:t xml:space="preserve">; 8, </w:t>
      </w:r>
      <w:r w:rsidR="004B42DE" w:rsidRPr="009A4D7B">
        <w:rPr>
          <w:sz w:val="28"/>
          <w:szCs w:val="28"/>
        </w:rPr>
        <w:t>p</w:t>
      </w:r>
      <w:r w:rsidR="00867BBB" w:rsidRPr="009A4D7B">
        <w:rPr>
          <w:sz w:val="28"/>
          <w:szCs w:val="28"/>
        </w:rPr>
        <w:t>.</w:t>
      </w:r>
      <w:r w:rsidR="004B42DE" w:rsidRPr="009A4D7B">
        <w:rPr>
          <w:sz w:val="28"/>
          <w:szCs w:val="28"/>
        </w:rPr>
        <w:t>3</w:t>
      </w:r>
      <w:r w:rsidR="00867BBB" w:rsidRPr="009A4D7B">
        <w:rPr>
          <w:sz w:val="28"/>
          <w:szCs w:val="28"/>
        </w:rPr>
        <w:t xml:space="preserve">; </w:t>
      </w:r>
      <w:r w:rsidR="005C54B3" w:rsidRPr="009A4D7B">
        <w:rPr>
          <w:sz w:val="28"/>
          <w:szCs w:val="28"/>
        </w:rPr>
        <w:t>9</w:t>
      </w:r>
      <w:r w:rsidR="00867BBB" w:rsidRPr="009A4D7B">
        <w:rPr>
          <w:sz w:val="28"/>
          <w:szCs w:val="28"/>
        </w:rPr>
        <w:t xml:space="preserve">, </w:t>
      </w:r>
      <w:r w:rsidR="004B42DE" w:rsidRPr="009A4D7B">
        <w:rPr>
          <w:sz w:val="28"/>
          <w:szCs w:val="28"/>
        </w:rPr>
        <w:t>p</w:t>
      </w:r>
      <w:r w:rsidR="00867BBB" w:rsidRPr="009A4D7B">
        <w:rPr>
          <w:sz w:val="28"/>
          <w:szCs w:val="28"/>
        </w:rPr>
        <w:t>.</w:t>
      </w:r>
      <w:r w:rsidR="006024A5" w:rsidRPr="009A4D7B">
        <w:rPr>
          <w:sz w:val="28"/>
          <w:szCs w:val="28"/>
        </w:rPr>
        <w:t>45-47</w:t>
      </w:r>
      <w:r w:rsidR="00C55D71" w:rsidRPr="009A4D7B">
        <w:rPr>
          <w:sz w:val="28"/>
          <w:szCs w:val="28"/>
        </w:rPr>
        <w:t>] әртүрлі мұнайлы аймақтардағы мұнайдың сапа көрсеткіштерінің кеңістіктік өзгерістер заңдылықтарын бағалау және талдау кезінде қолданылды.</w:t>
      </w:r>
      <w:r w:rsidR="00C55D71" w:rsidRPr="009A4D7B">
        <w:t xml:space="preserve"> </w:t>
      </w:r>
      <w:r w:rsidR="00C55D71" w:rsidRPr="009A4D7B">
        <w:rPr>
          <w:sz w:val="28"/>
          <w:szCs w:val="28"/>
        </w:rPr>
        <w:t>Жұмыста  келтірілгендей [</w:t>
      </w:r>
      <w:r w:rsidR="005C54B3" w:rsidRPr="009A4D7B">
        <w:rPr>
          <w:sz w:val="28"/>
          <w:szCs w:val="28"/>
        </w:rPr>
        <w:t>13</w:t>
      </w:r>
      <w:r w:rsidR="00C55D71" w:rsidRPr="009A4D7B">
        <w:rPr>
          <w:sz w:val="28"/>
          <w:szCs w:val="28"/>
        </w:rPr>
        <w:t>]</w:t>
      </w:r>
      <w:r w:rsidR="0091741D" w:rsidRPr="009A4D7B">
        <w:rPr>
          <w:sz w:val="28"/>
          <w:szCs w:val="28"/>
        </w:rPr>
        <w:t xml:space="preserve"> </w:t>
      </w:r>
      <w:r w:rsidR="00C55D71" w:rsidRPr="009A4D7B">
        <w:rPr>
          <w:sz w:val="28"/>
          <w:szCs w:val="28"/>
        </w:rPr>
        <w:t xml:space="preserve">енгізілген мұнай сапасының индексі, авторлар осылайша атаған және жоғарыда атап өткен көрсеткіштің кері мәні ретінде анықталған, әртүрлі </w:t>
      </w:r>
      <w:r w:rsidR="000E6755" w:rsidRPr="009A4D7B">
        <w:rPr>
          <w:sz w:val="28"/>
          <w:szCs w:val="28"/>
        </w:rPr>
        <w:t>кенорын</w:t>
      </w:r>
      <w:r w:rsidR="00C55D71" w:rsidRPr="009A4D7B">
        <w:rPr>
          <w:sz w:val="28"/>
          <w:szCs w:val="28"/>
        </w:rPr>
        <w:t xml:space="preserve">дарындағы қиын алынатын мұнайлардың сапалық ерекшеліктерін талдау және бағалау үшін өте ыңғайлы </w:t>
      </w:r>
      <w:r w:rsidR="004B7271" w:rsidRPr="009A4D7B">
        <w:rPr>
          <w:sz w:val="28"/>
          <w:szCs w:val="28"/>
        </w:rPr>
        <w:t>болды</w:t>
      </w:r>
      <w:r w:rsidR="00C55D71" w:rsidRPr="009A4D7B">
        <w:rPr>
          <w:sz w:val="28"/>
          <w:szCs w:val="28"/>
        </w:rPr>
        <w:t xml:space="preserve">. Сонымен қатар, мұнай сапасының индексі мәндерінің жоғарылауы мұнай сапасының жоғарылауына сәйкес келеді, ал төмендеуі - төмендеуіне сәйкес келеді, сапа шарттарында бұл мұнайдың әртүрлі түрлерін салыстыру кезінде ыңғайлы болады. Жұмыста жоғары және жоғары тұтқырлығы бар мұнай </w:t>
      </w:r>
      <w:r w:rsidR="000E6755" w:rsidRPr="009A4D7B">
        <w:rPr>
          <w:sz w:val="28"/>
          <w:szCs w:val="28"/>
        </w:rPr>
        <w:t>кенорын</w:t>
      </w:r>
      <w:r w:rsidR="00C55D71" w:rsidRPr="009A4D7B">
        <w:rPr>
          <w:sz w:val="28"/>
          <w:szCs w:val="28"/>
        </w:rPr>
        <w:t xml:space="preserve">дарын игерудің әртүрлі әдістері, сондай-ақ табиғи битум </w:t>
      </w:r>
      <w:r w:rsidR="000E6755" w:rsidRPr="009A4D7B">
        <w:rPr>
          <w:sz w:val="28"/>
          <w:szCs w:val="28"/>
        </w:rPr>
        <w:t>кенорын</w:t>
      </w:r>
      <w:r w:rsidR="00C55D71" w:rsidRPr="009A4D7B">
        <w:rPr>
          <w:sz w:val="28"/>
          <w:szCs w:val="28"/>
        </w:rPr>
        <w:t xml:space="preserve">дарын игерудің кейбір әдістері, тұтқырлығы жоғары мұнай </w:t>
      </w:r>
      <w:r w:rsidR="000E6755" w:rsidRPr="009A4D7B">
        <w:rPr>
          <w:sz w:val="28"/>
          <w:szCs w:val="28"/>
        </w:rPr>
        <w:t>кенорын</w:t>
      </w:r>
      <w:r w:rsidR="00C55D71" w:rsidRPr="009A4D7B">
        <w:rPr>
          <w:sz w:val="28"/>
          <w:szCs w:val="28"/>
        </w:rPr>
        <w:t xml:space="preserve">дары мен </w:t>
      </w:r>
      <w:r w:rsidR="000E6755" w:rsidRPr="009A4D7B">
        <w:rPr>
          <w:sz w:val="28"/>
          <w:szCs w:val="28"/>
        </w:rPr>
        <w:t>кенорын</w:t>
      </w:r>
      <w:r w:rsidR="00C55D71" w:rsidRPr="009A4D7B">
        <w:rPr>
          <w:sz w:val="28"/>
          <w:szCs w:val="28"/>
        </w:rPr>
        <w:t>дарын игеру әдістерінің талдауы қарастырылған</w:t>
      </w:r>
      <w:r w:rsidR="00C96923" w:rsidRPr="009A4D7B">
        <w:rPr>
          <w:sz w:val="28"/>
          <w:szCs w:val="28"/>
        </w:rPr>
        <w:t xml:space="preserve"> [10</w:t>
      </w:r>
      <w:r w:rsidR="0091741D" w:rsidRPr="009A4D7B">
        <w:rPr>
          <w:sz w:val="28"/>
          <w:szCs w:val="28"/>
        </w:rPr>
        <w:t xml:space="preserve">, </w:t>
      </w:r>
      <w:r w:rsidR="004B42DE" w:rsidRPr="009A4D7B">
        <w:rPr>
          <w:sz w:val="28"/>
          <w:szCs w:val="28"/>
        </w:rPr>
        <w:t>p</w:t>
      </w:r>
      <w:r w:rsidR="0091741D" w:rsidRPr="009A4D7B">
        <w:rPr>
          <w:sz w:val="28"/>
          <w:szCs w:val="28"/>
        </w:rPr>
        <w:t xml:space="preserve">. </w:t>
      </w:r>
      <w:r w:rsidR="007D3F87" w:rsidRPr="009A4D7B">
        <w:rPr>
          <w:sz w:val="28"/>
          <w:szCs w:val="28"/>
        </w:rPr>
        <w:t>2</w:t>
      </w:r>
      <w:r w:rsidR="00C96923" w:rsidRPr="009A4D7B">
        <w:rPr>
          <w:sz w:val="28"/>
          <w:szCs w:val="28"/>
        </w:rPr>
        <w:t>]</w:t>
      </w:r>
      <w:r w:rsidR="00C55D71" w:rsidRPr="009A4D7B">
        <w:rPr>
          <w:sz w:val="28"/>
          <w:szCs w:val="28"/>
        </w:rPr>
        <w:t>. Нигерия Федеративтік Республикасының кенорындарынан алынған табиғи битум жүзеге асырылады.</w:t>
      </w:r>
      <w:r w:rsidR="00C55D71" w:rsidRPr="009A4D7B">
        <w:t xml:space="preserve"> </w:t>
      </w:r>
      <w:r w:rsidR="00C55D71" w:rsidRPr="009A4D7B">
        <w:rPr>
          <w:sz w:val="28"/>
          <w:szCs w:val="28"/>
        </w:rPr>
        <w:t>Битум кенорындар</w:t>
      </w:r>
      <w:r w:rsidR="00BD16FF" w:rsidRPr="009A4D7B">
        <w:rPr>
          <w:sz w:val="28"/>
          <w:szCs w:val="28"/>
        </w:rPr>
        <w:t xml:space="preserve">да </w:t>
      </w:r>
      <w:r w:rsidR="00C55D71" w:rsidRPr="009A4D7B">
        <w:rPr>
          <w:sz w:val="28"/>
          <w:szCs w:val="28"/>
        </w:rPr>
        <w:t xml:space="preserve"> игеру әдістері тұтқыр мұнай кенорындарын</w:t>
      </w:r>
      <w:r w:rsidR="00BD16FF" w:rsidRPr="009A4D7B">
        <w:rPr>
          <w:sz w:val="28"/>
          <w:szCs w:val="28"/>
        </w:rPr>
        <w:t>да</w:t>
      </w:r>
      <w:r w:rsidR="00C55D71" w:rsidRPr="009A4D7B">
        <w:rPr>
          <w:sz w:val="28"/>
          <w:szCs w:val="28"/>
        </w:rPr>
        <w:t xml:space="preserve"> игеру әдістерінен айтарлықтай ерекшеленуі мүмкін, бірақ кейбір жағдайларда әдістер бір немесе басқа </w:t>
      </w:r>
      <w:r w:rsidR="000E6755" w:rsidRPr="009A4D7B">
        <w:rPr>
          <w:sz w:val="28"/>
          <w:szCs w:val="28"/>
        </w:rPr>
        <w:t>кенорын</w:t>
      </w:r>
      <w:r w:rsidR="00C55D71" w:rsidRPr="009A4D7B">
        <w:rPr>
          <w:sz w:val="28"/>
          <w:szCs w:val="28"/>
        </w:rPr>
        <w:t>дарында қолданылуы мүмкін.</w:t>
      </w:r>
      <w:r w:rsidR="00C55D71" w:rsidRPr="009A4D7B">
        <w:t xml:space="preserve"> </w:t>
      </w:r>
      <w:r w:rsidR="00C55D71" w:rsidRPr="009A4D7B">
        <w:rPr>
          <w:sz w:val="28"/>
          <w:szCs w:val="28"/>
        </w:rPr>
        <w:t>Әдісті таңдауға негізінен мұнайдың құрамындағы қабаттардың геологиялық және физикалық қасиеттері және қанықтыру сұйықтығының физикалық қасиеттері әсер етеді.</w:t>
      </w:r>
      <w:r w:rsidR="00901091" w:rsidRPr="009A4D7B">
        <w:rPr>
          <w:sz w:val="28"/>
          <w:szCs w:val="28"/>
        </w:rPr>
        <w:t xml:space="preserve"> </w:t>
      </w:r>
      <w:r w:rsidR="00C55D71" w:rsidRPr="009A4D7B">
        <w:rPr>
          <w:sz w:val="28"/>
          <w:szCs w:val="28"/>
        </w:rPr>
        <w:t>Көрсетілген жұмыста мұнайдың оптикалық қасиеттерінің нәтижелері көрсетілген.</w:t>
      </w:r>
      <w:r w:rsidR="00901091" w:rsidRPr="009A4D7B">
        <w:rPr>
          <w:sz w:val="28"/>
          <w:szCs w:val="28"/>
        </w:rPr>
        <w:t xml:space="preserve"> </w:t>
      </w:r>
      <w:r w:rsidR="00C55D71" w:rsidRPr="009A4D7B">
        <w:rPr>
          <w:sz w:val="28"/>
          <w:szCs w:val="28"/>
        </w:rPr>
        <w:t>Ресейдің әртүрлі мұнай-газ аймақтарынан алынған мұнай үлгілерінің тығыздығын, тұтқырлығын, оптикалық тығыздығын және жарықты сіңіру коэффициенттерін зертханалық зерттеулердің нәтижелеріне талдау жүргізілді.Талдау нәтижесінде авторлар тығыздық пен тұтқырлықтың сәйкесінше жарықты сіңіру коэффициентіне корреляциялық тәуелділіктерін белгіледі [</w:t>
      </w:r>
      <w:r w:rsidR="005C54B3" w:rsidRPr="009A4D7B">
        <w:rPr>
          <w:sz w:val="28"/>
          <w:szCs w:val="28"/>
        </w:rPr>
        <w:t>14</w:t>
      </w:r>
      <w:r w:rsidR="00C55D71" w:rsidRPr="009A4D7B">
        <w:rPr>
          <w:sz w:val="28"/>
          <w:szCs w:val="28"/>
        </w:rPr>
        <w:t>].</w:t>
      </w:r>
    </w:p>
    <w:p w14:paraId="237107C6" w14:textId="2735F874" w:rsidR="00C55D71" w:rsidRPr="009A4D7B" w:rsidRDefault="00FC0EDF" w:rsidP="00FC0EDF">
      <w:pPr>
        <w:tabs>
          <w:tab w:val="left" w:pos="709"/>
        </w:tabs>
        <w:ind w:right="140" w:firstLine="567"/>
        <w:jc w:val="both"/>
        <w:rPr>
          <w:sz w:val="28"/>
          <w:szCs w:val="28"/>
        </w:rPr>
      </w:pPr>
      <w:r w:rsidRPr="009A4D7B">
        <w:rPr>
          <w:sz w:val="28"/>
          <w:szCs w:val="28"/>
        </w:rPr>
        <w:t xml:space="preserve">  </w:t>
      </w:r>
      <w:r w:rsidR="00C55D71" w:rsidRPr="009A4D7B">
        <w:rPr>
          <w:sz w:val="28"/>
          <w:szCs w:val="28"/>
        </w:rPr>
        <w:t>Нақтылығын бағалауда тығыздық пен стандартты ауытқудың жуықтау сапасын сипаттайтын статистиканы пайдалана отырып беріледі, ал мұнай жуықтау сипатына қарай типтеледі, бұл ретте мұнайдың 3 класы анықталған. Майлардың, әсіресе асфальтты-шайырлы заттары бар майлардың аномальді-тұтқыр қасиеттері мұнайдың салқындаған сайын броундық қозғалыстың әлсіреуінен ғана емес, сонымен қатар жаңа фазаның – парафиннің пайда болуына байланысты жоғарылай</w:t>
      </w:r>
      <w:r w:rsidR="00BB02AE" w:rsidRPr="009A4D7B">
        <w:rPr>
          <w:sz w:val="28"/>
          <w:szCs w:val="28"/>
        </w:rPr>
        <w:t xml:space="preserve">тынын </w:t>
      </w:r>
      <w:r w:rsidR="00C55D71" w:rsidRPr="009A4D7B">
        <w:rPr>
          <w:sz w:val="28"/>
          <w:szCs w:val="28"/>
        </w:rPr>
        <w:t>алдыңғы жұмысқа сілтеме жасай отырып көруге болады</w:t>
      </w:r>
      <w:r w:rsidR="00FA4040" w:rsidRPr="009A4D7B">
        <w:rPr>
          <w:sz w:val="28"/>
          <w:szCs w:val="28"/>
        </w:rPr>
        <w:t xml:space="preserve"> </w:t>
      </w:r>
      <w:r w:rsidR="00FA4040" w:rsidRPr="009A4D7B">
        <w:rPr>
          <w:bCs/>
          <w:sz w:val="28"/>
          <w:szCs w:val="28"/>
        </w:rPr>
        <w:t>[15].</w:t>
      </w:r>
    </w:p>
    <w:p w14:paraId="32D9848B" w14:textId="77777777" w:rsidR="006508EA" w:rsidRPr="009A4D7B" w:rsidRDefault="00C55D71" w:rsidP="00FC0EDF">
      <w:pPr>
        <w:tabs>
          <w:tab w:val="left" w:pos="709"/>
        </w:tabs>
        <w:ind w:right="20"/>
        <w:jc w:val="both"/>
      </w:pPr>
      <w:r w:rsidRPr="009A4D7B">
        <w:rPr>
          <w:rStyle w:val="af4"/>
          <w:szCs w:val="28"/>
        </w:rPr>
        <w:tab/>
      </w:r>
      <w:r w:rsidRPr="009A4D7B">
        <w:rPr>
          <w:bCs/>
          <w:sz w:val="28"/>
          <w:szCs w:val="28"/>
        </w:rPr>
        <w:t>«Қиын қалпына келтірілетін қорлар» түсінігін талдай отырып, зерттеушілердің көпшілігінің пікірі бойынша бұл тұжырымдама соңғы онжылдықтарда елеулі өзгерістерге ұшырағанын атап өткен жөн [</w:t>
      </w:r>
      <w:r w:rsidR="005C54B3" w:rsidRPr="009A4D7B">
        <w:rPr>
          <w:bCs/>
          <w:sz w:val="28"/>
          <w:szCs w:val="28"/>
        </w:rPr>
        <w:t>16</w:t>
      </w:r>
      <w:r w:rsidRPr="009A4D7B">
        <w:rPr>
          <w:bCs/>
          <w:sz w:val="28"/>
          <w:szCs w:val="28"/>
        </w:rPr>
        <w:t xml:space="preserve">]. </w:t>
      </w:r>
      <w:r w:rsidRPr="009A4D7B">
        <w:rPr>
          <w:sz w:val="28"/>
          <w:szCs w:val="28"/>
        </w:rPr>
        <w:t xml:space="preserve">Қазіргі уақытта мұнай компаниялары бұрындары қабылдау әлеуетті болып саналмайтын </w:t>
      </w:r>
      <w:r w:rsidR="000E6755" w:rsidRPr="009A4D7B">
        <w:rPr>
          <w:sz w:val="28"/>
          <w:szCs w:val="28"/>
        </w:rPr>
        <w:t>кенорын</w:t>
      </w:r>
      <w:r w:rsidRPr="009A4D7B">
        <w:rPr>
          <w:sz w:val="28"/>
          <w:szCs w:val="28"/>
        </w:rPr>
        <w:t>ды игеру мәселесін шындап ойластыруда. Қиын өндірілетін қорлардың бірыңғай классификациясы жоқ</w:t>
      </w:r>
      <w:r w:rsidR="00A333BE" w:rsidRPr="009A4D7B">
        <w:rPr>
          <w:sz w:val="28"/>
          <w:szCs w:val="28"/>
        </w:rPr>
        <w:t xml:space="preserve"> </w:t>
      </w:r>
      <w:r w:rsidRPr="009A4D7B">
        <w:rPr>
          <w:sz w:val="28"/>
          <w:szCs w:val="28"/>
        </w:rPr>
        <w:t>–</w:t>
      </w:r>
      <w:r w:rsidR="00A333BE" w:rsidRPr="009A4D7B">
        <w:rPr>
          <w:sz w:val="28"/>
          <w:szCs w:val="28"/>
        </w:rPr>
        <w:t xml:space="preserve"> </w:t>
      </w:r>
      <w:r w:rsidRPr="009A4D7B">
        <w:rPr>
          <w:sz w:val="28"/>
          <w:szCs w:val="28"/>
        </w:rPr>
        <w:t xml:space="preserve">тым көп факторлар, соның ішінде экономикалық факторлар, әрбір нақты кен орнында мұнай немесе газ өндіру қиындықтарының дәрежесіне әсер етеді.Осы аталған шамаларды көрсететін болсақ:  қиын өндірілетін қор-бұл геологиялық күрделі қабаттар мен </w:t>
      </w:r>
      <w:r w:rsidR="000E6755" w:rsidRPr="009A4D7B">
        <w:rPr>
          <w:sz w:val="28"/>
          <w:szCs w:val="28"/>
        </w:rPr>
        <w:t>кенорын</w:t>
      </w:r>
      <w:r w:rsidRPr="009A4D7B">
        <w:rPr>
          <w:sz w:val="28"/>
          <w:szCs w:val="28"/>
        </w:rPr>
        <w:t>дарында қоршалған немесе баяу қозғалатын (ауыр, жоғары тұтқыр) мұнай.</w:t>
      </w:r>
      <w:r w:rsidRPr="009A4D7B">
        <w:t xml:space="preserve"> </w:t>
      </w:r>
      <w:r w:rsidRPr="009A4D7B">
        <w:rPr>
          <w:sz w:val="28"/>
          <w:szCs w:val="28"/>
        </w:rPr>
        <w:t xml:space="preserve">Әдетте, олар қабат өнімділігінің төмендігінен, мұнайдың пайда болу жағдайларының қолайсыздығынан немесе оның аномальды физикалық-химиялық қасиеттеріне байланысты </w:t>
      </w:r>
      <w:r w:rsidR="00862DA2" w:rsidRPr="009A4D7B">
        <w:rPr>
          <w:sz w:val="28"/>
          <w:szCs w:val="28"/>
        </w:rPr>
        <w:t>ұңғы</w:t>
      </w:r>
      <w:r w:rsidRPr="009A4D7B">
        <w:rPr>
          <w:sz w:val="28"/>
          <w:szCs w:val="28"/>
        </w:rPr>
        <w:t>лардың салыстырмалы түрде төмен дебитімен және игерудің баяу қарқынымен сипатталады. 1.1</w:t>
      </w:r>
      <w:r w:rsidR="00672F0C" w:rsidRPr="009A4D7B">
        <w:rPr>
          <w:sz w:val="28"/>
          <w:szCs w:val="28"/>
        </w:rPr>
        <w:t xml:space="preserve"> - </w:t>
      </w:r>
      <w:r w:rsidRPr="009A4D7B">
        <w:rPr>
          <w:sz w:val="28"/>
          <w:szCs w:val="28"/>
        </w:rPr>
        <w:t xml:space="preserve"> </w:t>
      </w:r>
      <w:r w:rsidR="00672F0C" w:rsidRPr="009A4D7B">
        <w:rPr>
          <w:sz w:val="28"/>
          <w:szCs w:val="28"/>
        </w:rPr>
        <w:t xml:space="preserve">суретте </w:t>
      </w:r>
      <w:r w:rsidRPr="009A4D7B">
        <w:rPr>
          <w:sz w:val="28"/>
          <w:szCs w:val="28"/>
        </w:rPr>
        <w:t>мұнайды алудағы қиындық дәрежесіне әсер ететін негізгі факторларды жіктеудің жүйеленген схемасы келтірілген.</w:t>
      </w:r>
      <w:r w:rsidRPr="009A4D7B">
        <w:t xml:space="preserve"> </w:t>
      </w:r>
    </w:p>
    <w:p w14:paraId="71AC39D9" w14:textId="77777777" w:rsidR="006508EA" w:rsidRPr="009A4D7B" w:rsidRDefault="006508EA" w:rsidP="00FC0EDF">
      <w:pPr>
        <w:tabs>
          <w:tab w:val="left" w:pos="709"/>
        </w:tabs>
        <w:ind w:right="20"/>
        <w:jc w:val="both"/>
      </w:pPr>
    </w:p>
    <w:p w14:paraId="27A3940A" w14:textId="2D918984" w:rsidR="006508EA" w:rsidRPr="009A4D7B" w:rsidRDefault="006508EA" w:rsidP="00FC0EDF">
      <w:pPr>
        <w:tabs>
          <w:tab w:val="left" w:pos="709"/>
        </w:tabs>
        <w:ind w:right="20"/>
        <w:jc w:val="both"/>
      </w:pPr>
      <w:r w:rsidRPr="009A4D7B">
        <w:rPr>
          <w:noProof/>
          <w:sz w:val="28"/>
          <w:szCs w:val="28"/>
        </w:rPr>
        <mc:AlternateContent>
          <mc:Choice Requires="wpg">
            <w:drawing>
              <wp:anchor distT="0" distB="0" distL="114300" distR="114300" simplePos="0" relativeHeight="251663360" behindDoc="1" locked="0" layoutInCell="1" allowOverlap="1" wp14:anchorId="7030D5BB" wp14:editId="4123D244">
                <wp:simplePos x="0" y="0"/>
                <wp:positionH relativeFrom="column">
                  <wp:posOffset>446931</wp:posOffset>
                </wp:positionH>
                <wp:positionV relativeFrom="paragraph">
                  <wp:posOffset>121103</wp:posOffset>
                </wp:positionV>
                <wp:extent cx="5015865" cy="7680960"/>
                <wp:effectExtent l="19050" t="0" r="13335" b="15240"/>
                <wp:wrapTight wrapText="bothSides">
                  <wp:wrapPolygon edited="0">
                    <wp:start x="1723" y="0"/>
                    <wp:lineTo x="1723" y="2357"/>
                    <wp:lineTo x="2051" y="2571"/>
                    <wp:lineTo x="3035" y="2571"/>
                    <wp:lineTo x="1969" y="3429"/>
                    <wp:lineTo x="1313" y="3482"/>
                    <wp:lineTo x="0" y="4071"/>
                    <wp:lineTo x="0" y="4661"/>
                    <wp:lineTo x="492" y="5143"/>
                    <wp:lineTo x="820" y="5143"/>
                    <wp:lineTo x="2953" y="6000"/>
                    <wp:lineTo x="-82" y="6268"/>
                    <wp:lineTo x="-82" y="9804"/>
                    <wp:lineTo x="6891" y="10286"/>
                    <wp:lineTo x="6891" y="16071"/>
                    <wp:lineTo x="8860" y="16286"/>
                    <wp:lineTo x="13946" y="16286"/>
                    <wp:lineTo x="13946" y="21589"/>
                    <wp:lineTo x="21493" y="21589"/>
                    <wp:lineTo x="21575" y="6375"/>
                    <wp:lineTo x="21165" y="6268"/>
                    <wp:lineTo x="18458" y="6000"/>
                    <wp:lineTo x="20673" y="5143"/>
                    <wp:lineTo x="21001" y="5143"/>
                    <wp:lineTo x="21575" y="4607"/>
                    <wp:lineTo x="21575" y="4071"/>
                    <wp:lineTo x="20673" y="3589"/>
                    <wp:lineTo x="19853" y="3429"/>
                    <wp:lineTo x="18294" y="2571"/>
                    <wp:lineTo x="18786" y="2571"/>
                    <wp:lineTo x="19278" y="2089"/>
                    <wp:lineTo x="19196" y="0"/>
                    <wp:lineTo x="1723" y="0"/>
                  </wp:wrapPolygon>
                </wp:wrapTight>
                <wp:docPr id="103103901"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865" cy="7680960"/>
                          <a:chOff x="0" y="-2960"/>
                          <a:chExt cx="55587" cy="80601"/>
                        </a:xfrm>
                      </wpg:grpSpPr>
                      <wps:wsp>
                        <wps:cNvPr id="1737967445" name="Прямоугольник: скругленные углы 29"/>
                        <wps:cNvSpPr>
                          <a:spLocks noChangeArrowheads="1"/>
                        </wps:cNvSpPr>
                        <wps:spPr bwMode="auto">
                          <a:xfrm>
                            <a:off x="37401" y="21399"/>
                            <a:ext cx="16764" cy="5759"/>
                          </a:xfrm>
                          <a:prstGeom prst="roundRect">
                            <a:avLst>
                              <a:gd name="adj" fmla="val 16667"/>
                            </a:avLst>
                          </a:prstGeom>
                          <a:solidFill>
                            <a:srgbClr val="4472C4"/>
                          </a:solidFill>
                          <a:ln w="12700">
                            <a:solidFill>
                              <a:srgbClr val="000000"/>
                            </a:solidFill>
                            <a:miter lim="800000"/>
                            <a:headEnd/>
                            <a:tailEnd/>
                          </a:ln>
                        </wps:spPr>
                        <wps:txbx>
                          <w:txbxContent>
                            <w:p w14:paraId="31FD4E02" w14:textId="77777777" w:rsidR="006508EA" w:rsidRPr="000B54DC" w:rsidRDefault="006508EA" w:rsidP="006508EA">
                              <w:pPr>
                                <w:jc w:val="center"/>
                                <w:rPr>
                                  <w:b/>
                                  <w:bCs/>
                                  <w:color w:val="FFFFFF"/>
                                </w:rPr>
                              </w:pPr>
                              <w:r w:rsidRPr="000B54DC">
                                <w:rPr>
                                  <w:b/>
                                  <w:bCs/>
                                  <w:color w:val="FFFFFF"/>
                                </w:rPr>
                                <w:t>Қанығу қысымы</w:t>
                              </w:r>
                            </w:p>
                          </w:txbxContent>
                        </wps:txbx>
                        <wps:bodyPr rot="0" vert="horz" wrap="square" lIns="91440" tIns="45720" rIns="91440" bIns="45720" anchor="ctr" anchorCtr="0" upright="1">
                          <a:noAutofit/>
                        </wps:bodyPr>
                      </wps:wsp>
                      <wps:wsp>
                        <wps:cNvPr id="504413002" name="Прямоугольник: скругленные углы 30"/>
                        <wps:cNvSpPr>
                          <a:spLocks noChangeArrowheads="1"/>
                        </wps:cNvSpPr>
                        <wps:spPr bwMode="auto">
                          <a:xfrm>
                            <a:off x="37401" y="28003"/>
                            <a:ext cx="16764" cy="8001"/>
                          </a:xfrm>
                          <a:prstGeom prst="roundRect">
                            <a:avLst>
                              <a:gd name="adj" fmla="val 16667"/>
                            </a:avLst>
                          </a:prstGeom>
                          <a:solidFill>
                            <a:srgbClr val="4472C4"/>
                          </a:solidFill>
                          <a:ln w="12700">
                            <a:solidFill>
                              <a:srgbClr val="000000"/>
                            </a:solidFill>
                            <a:miter lim="800000"/>
                            <a:headEnd/>
                            <a:tailEnd/>
                          </a:ln>
                        </wps:spPr>
                        <wps:txbx>
                          <w:txbxContent>
                            <w:p w14:paraId="5DA67778" w14:textId="77777777" w:rsidR="006508EA" w:rsidRPr="000B54DC" w:rsidRDefault="006508EA" w:rsidP="006508EA">
                              <w:pPr>
                                <w:jc w:val="center"/>
                                <w:rPr>
                                  <w:b/>
                                  <w:bCs/>
                                  <w:color w:val="FFFFFF"/>
                                </w:rPr>
                              </w:pPr>
                              <w:r w:rsidRPr="000B54DC">
                                <w:rPr>
                                  <w:b/>
                                  <w:bCs/>
                                  <w:color w:val="FFFFFF"/>
                                </w:rPr>
                                <w:t>Мұнайдың көлемдік коэффициенті</w:t>
                              </w:r>
                            </w:p>
                          </w:txbxContent>
                        </wps:txbx>
                        <wps:bodyPr rot="0" vert="horz" wrap="square" lIns="91440" tIns="45720" rIns="91440" bIns="45720" anchor="ctr" anchorCtr="0" upright="1">
                          <a:noAutofit/>
                        </wps:bodyPr>
                      </wps:wsp>
                      <wps:wsp>
                        <wps:cNvPr id="1387876581" name="Прямоугольник: скругленные углы 31"/>
                        <wps:cNvSpPr>
                          <a:spLocks noChangeArrowheads="1"/>
                        </wps:cNvSpPr>
                        <wps:spPr bwMode="auto">
                          <a:xfrm>
                            <a:off x="37401" y="37020"/>
                            <a:ext cx="16764" cy="4763"/>
                          </a:xfrm>
                          <a:prstGeom prst="roundRect">
                            <a:avLst>
                              <a:gd name="adj" fmla="val 16667"/>
                            </a:avLst>
                          </a:prstGeom>
                          <a:solidFill>
                            <a:srgbClr val="4472C4"/>
                          </a:solidFill>
                          <a:ln w="12700">
                            <a:solidFill>
                              <a:srgbClr val="000000"/>
                            </a:solidFill>
                            <a:miter lim="800000"/>
                            <a:headEnd/>
                            <a:tailEnd/>
                          </a:ln>
                        </wps:spPr>
                        <wps:txbx>
                          <w:txbxContent>
                            <w:p w14:paraId="56422124" w14:textId="77777777" w:rsidR="006508EA" w:rsidRPr="000B54DC" w:rsidRDefault="006508EA" w:rsidP="006508EA">
                              <w:pPr>
                                <w:jc w:val="center"/>
                                <w:rPr>
                                  <w:b/>
                                  <w:bCs/>
                                  <w:color w:val="FFFFFF"/>
                                </w:rPr>
                              </w:pPr>
                              <w:r w:rsidRPr="000B54DC">
                                <w:rPr>
                                  <w:b/>
                                  <w:bCs/>
                                  <w:color w:val="FFFFFF"/>
                                </w:rPr>
                                <w:t>Мұнайды қысу</w:t>
                              </w:r>
                            </w:p>
                          </w:txbxContent>
                        </wps:txbx>
                        <wps:bodyPr rot="0" vert="horz" wrap="square" lIns="91440" tIns="45720" rIns="91440" bIns="45720" anchor="ctr" anchorCtr="0" upright="1">
                          <a:noAutofit/>
                        </wps:bodyPr>
                      </wps:wsp>
                      <wps:wsp>
                        <wps:cNvPr id="788099242" name="Прямоугольник: скругленные углы 32"/>
                        <wps:cNvSpPr>
                          <a:spLocks noChangeArrowheads="1"/>
                        </wps:cNvSpPr>
                        <wps:spPr bwMode="auto">
                          <a:xfrm>
                            <a:off x="37401" y="42926"/>
                            <a:ext cx="16764" cy="10668"/>
                          </a:xfrm>
                          <a:prstGeom prst="roundRect">
                            <a:avLst>
                              <a:gd name="adj" fmla="val 16667"/>
                            </a:avLst>
                          </a:prstGeom>
                          <a:solidFill>
                            <a:srgbClr val="4472C4"/>
                          </a:solidFill>
                          <a:ln w="12700">
                            <a:solidFill>
                              <a:srgbClr val="000000"/>
                            </a:solidFill>
                            <a:miter lim="800000"/>
                            <a:headEnd/>
                            <a:tailEnd/>
                          </a:ln>
                        </wps:spPr>
                        <wps:txbx>
                          <w:txbxContent>
                            <w:p w14:paraId="41FE4728" w14:textId="77777777" w:rsidR="006508EA" w:rsidRPr="000B54DC" w:rsidRDefault="006508EA" w:rsidP="006508EA">
                              <w:pPr>
                                <w:jc w:val="center"/>
                                <w:rPr>
                                  <w:b/>
                                  <w:bCs/>
                                  <w:color w:val="FFFFFF"/>
                                </w:rPr>
                              </w:pPr>
                              <w:r w:rsidRPr="000B54DC">
                                <w:rPr>
                                  <w:b/>
                                  <w:bCs/>
                                  <w:color w:val="FFFFFF"/>
                                </w:rPr>
                                <w:t>Мұнайдың термиялық кеңею коэффициенті</w:t>
                              </w:r>
                            </w:p>
                          </w:txbxContent>
                        </wps:txbx>
                        <wps:bodyPr rot="0" vert="horz" wrap="square" lIns="91440" tIns="45720" rIns="91440" bIns="45720" anchor="ctr" anchorCtr="0" upright="1">
                          <a:noAutofit/>
                        </wps:bodyPr>
                      </wps:wsp>
                      <wps:wsp>
                        <wps:cNvPr id="1801265091" name="Прямоугольник: скругленные углы 33"/>
                        <wps:cNvSpPr>
                          <a:spLocks noChangeArrowheads="1"/>
                        </wps:cNvSpPr>
                        <wps:spPr bwMode="auto">
                          <a:xfrm>
                            <a:off x="37401" y="54610"/>
                            <a:ext cx="16764" cy="8274"/>
                          </a:xfrm>
                          <a:prstGeom prst="roundRect">
                            <a:avLst>
                              <a:gd name="adj" fmla="val 16667"/>
                            </a:avLst>
                          </a:prstGeom>
                          <a:solidFill>
                            <a:srgbClr val="4472C4"/>
                          </a:solidFill>
                          <a:ln w="12700">
                            <a:solidFill>
                              <a:srgbClr val="000000"/>
                            </a:solidFill>
                            <a:miter lim="800000"/>
                            <a:headEnd/>
                            <a:tailEnd/>
                          </a:ln>
                        </wps:spPr>
                        <wps:txbx>
                          <w:txbxContent>
                            <w:p w14:paraId="52FCA4A5" w14:textId="77777777" w:rsidR="006508EA" w:rsidRPr="000B54DC" w:rsidRDefault="006508EA" w:rsidP="006508EA">
                              <w:pPr>
                                <w:jc w:val="center"/>
                                <w:rPr>
                                  <w:b/>
                                  <w:bCs/>
                                  <w:color w:val="FFFFFF"/>
                                </w:rPr>
                              </w:pPr>
                              <w:r w:rsidRPr="000B54DC">
                                <w:rPr>
                                  <w:b/>
                                  <w:bCs/>
                                  <w:color w:val="FFFFFF"/>
                                </w:rPr>
                                <w:t>Мұнайдың қату температурасы</w:t>
                              </w:r>
                            </w:p>
                          </w:txbxContent>
                        </wps:txbx>
                        <wps:bodyPr rot="0" vert="horz" wrap="square" lIns="91440" tIns="45720" rIns="91440" bIns="45720" anchor="ctr" anchorCtr="0" upright="1">
                          <a:noAutofit/>
                        </wps:bodyPr>
                      </wps:wsp>
                      <wps:wsp>
                        <wps:cNvPr id="1839948553" name="Прямоугольник: скругленные углы 34"/>
                        <wps:cNvSpPr>
                          <a:spLocks noChangeArrowheads="1"/>
                        </wps:cNvSpPr>
                        <wps:spPr bwMode="auto">
                          <a:xfrm>
                            <a:off x="37338" y="63817"/>
                            <a:ext cx="16916" cy="6001"/>
                          </a:xfrm>
                          <a:prstGeom prst="roundRect">
                            <a:avLst>
                              <a:gd name="adj" fmla="val 16667"/>
                            </a:avLst>
                          </a:prstGeom>
                          <a:solidFill>
                            <a:srgbClr val="4472C4"/>
                          </a:solidFill>
                          <a:ln w="12700">
                            <a:solidFill>
                              <a:srgbClr val="000000"/>
                            </a:solidFill>
                            <a:miter lim="800000"/>
                            <a:headEnd/>
                            <a:tailEnd/>
                          </a:ln>
                        </wps:spPr>
                        <wps:txbx>
                          <w:txbxContent>
                            <w:p w14:paraId="414522FC" w14:textId="77777777" w:rsidR="006508EA" w:rsidRPr="000B54DC" w:rsidRDefault="006508EA" w:rsidP="006508EA">
                              <w:pPr>
                                <w:jc w:val="center"/>
                                <w:rPr>
                                  <w:b/>
                                  <w:bCs/>
                                  <w:color w:val="FFFFFF"/>
                                </w:rPr>
                              </w:pPr>
                              <w:r w:rsidRPr="000B54DC">
                                <w:rPr>
                                  <w:b/>
                                  <w:bCs/>
                                  <w:color w:val="FFFFFF"/>
                                </w:rPr>
                                <w:t>Петрофизика</w:t>
                              </w:r>
                            </w:p>
                            <w:p w14:paraId="145BFD9C" w14:textId="77777777" w:rsidR="006508EA" w:rsidRPr="000B54DC" w:rsidRDefault="006508EA" w:rsidP="006508EA">
                              <w:pPr>
                                <w:jc w:val="center"/>
                                <w:rPr>
                                  <w:b/>
                                  <w:bCs/>
                                  <w:color w:val="FFFFFF"/>
                                  <w:sz w:val="28"/>
                                  <w:szCs w:val="28"/>
                                </w:rPr>
                              </w:pPr>
                              <w:r w:rsidRPr="000B54DC">
                                <w:rPr>
                                  <w:b/>
                                  <w:bCs/>
                                  <w:color w:val="FFFFFF"/>
                                </w:rPr>
                                <w:t>лық қасиеттері</w:t>
                              </w:r>
                              <w:r w:rsidRPr="000B54DC">
                                <w:rPr>
                                  <w:b/>
                                  <w:bCs/>
                                  <w:color w:val="FFFFFF"/>
                                  <w:sz w:val="28"/>
                                  <w:szCs w:val="28"/>
                                </w:rPr>
                                <w:t xml:space="preserve"> пласта</w:t>
                              </w:r>
                            </w:p>
                          </w:txbxContent>
                        </wps:txbx>
                        <wps:bodyPr rot="0" vert="horz" wrap="square" lIns="91440" tIns="45720" rIns="91440" bIns="45720" anchor="ctr" anchorCtr="0" upright="1">
                          <a:noAutofit/>
                        </wps:bodyPr>
                      </wps:wsp>
                      <wps:wsp>
                        <wps:cNvPr id="1446423567" name="Прямоугольник: скругленные углы 35"/>
                        <wps:cNvSpPr>
                          <a:spLocks noChangeArrowheads="1"/>
                        </wps:cNvSpPr>
                        <wps:spPr bwMode="auto">
                          <a:xfrm>
                            <a:off x="37338" y="70739"/>
                            <a:ext cx="16916" cy="6000"/>
                          </a:xfrm>
                          <a:prstGeom prst="roundRect">
                            <a:avLst>
                              <a:gd name="adj" fmla="val 16667"/>
                            </a:avLst>
                          </a:prstGeom>
                          <a:solidFill>
                            <a:srgbClr val="4472C4"/>
                          </a:solidFill>
                          <a:ln w="12700">
                            <a:solidFill>
                              <a:srgbClr val="000000"/>
                            </a:solidFill>
                            <a:miter lim="800000"/>
                            <a:headEnd/>
                            <a:tailEnd/>
                          </a:ln>
                        </wps:spPr>
                        <wps:txbx>
                          <w:txbxContent>
                            <w:p w14:paraId="281CF7E8" w14:textId="77777777" w:rsidR="006508EA" w:rsidRPr="000B54DC" w:rsidRDefault="006508EA" w:rsidP="006508EA">
                              <w:pPr>
                                <w:jc w:val="center"/>
                                <w:rPr>
                                  <w:b/>
                                  <w:bCs/>
                                  <w:color w:val="FFFFFF"/>
                                </w:rPr>
                              </w:pPr>
                              <w:r w:rsidRPr="000B54DC">
                                <w:rPr>
                                  <w:b/>
                                  <w:bCs/>
                                  <w:color w:val="FFFFFF"/>
                                </w:rPr>
                                <w:t>Орналасу        тереңдігі</w:t>
                              </w:r>
                            </w:p>
                          </w:txbxContent>
                        </wps:txbx>
                        <wps:bodyPr rot="0" vert="horz" wrap="square" lIns="91440" tIns="45720" rIns="91440" bIns="45720" anchor="ctr" anchorCtr="0" upright="1">
                          <a:noAutofit/>
                        </wps:bodyPr>
                      </wps:wsp>
                      <wpg:grpSp>
                        <wpg:cNvPr id="1707622622" name="Группа 36"/>
                        <wpg:cNvGrpSpPr>
                          <a:grpSpLocks/>
                        </wpg:cNvGrpSpPr>
                        <wpg:grpSpPr bwMode="auto">
                          <a:xfrm>
                            <a:off x="0" y="-2960"/>
                            <a:ext cx="55587" cy="80601"/>
                            <a:chOff x="0" y="-2960"/>
                            <a:chExt cx="55587" cy="80601"/>
                          </a:xfrm>
                        </wpg:grpSpPr>
                        <wps:wsp>
                          <wps:cNvPr id="952588024" name="Прямоугольник 37"/>
                          <wps:cNvSpPr>
                            <a:spLocks noChangeArrowheads="1"/>
                          </wps:cNvSpPr>
                          <wps:spPr bwMode="auto">
                            <a:xfrm>
                              <a:off x="4953" y="-2960"/>
                              <a:ext cx="44114" cy="8770"/>
                            </a:xfrm>
                            <a:prstGeom prst="rect">
                              <a:avLst/>
                            </a:prstGeom>
                            <a:solidFill>
                              <a:srgbClr val="4472C4"/>
                            </a:solidFill>
                            <a:ln w="12700">
                              <a:solidFill>
                                <a:srgbClr val="1F3763"/>
                              </a:solidFill>
                              <a:miter lim="800000"/>
                              <a:headEnd/>
                              <a:tailEnd/>
                            </a:ln>
                          </wps:spPr>
                          <wps:txbx>
                            <w:txbxContent>
                              <w:p w14:paraId="7A5F3587" w14:textId="77777777" w:rsidR="006508EA" w:rsidRPr="000B54DC" w:rsidRDefault="006508EA" w:rsidP="006508EA">
                                <w:pPr>
                                  <w:jc w:val="center"/>
                                  <w:rPr>
                                    <w:b/>
                                    <w:bCs/>
                                  </w:rPr>
                                </w:pPr>
                              </w:p>
                              <w:p w14:paraId="3195695D" w14:textId="77777777" w:rsidR="006508EA" w:rsidRPr="000B54DC" w:rsidRDefault="006508EA" w:rsidP="006508EA">
                                <w:pPr>
                                  <w:jc w:val="center"/>
                                  <w:rPr>
                                    <w:b/>
                                    <w:bCs/>
                                    <w:sz w:val="28"/>
                                    <w:szCs w:val="28"/>
                                  </w:rPr>
                                </w:pPr>
                                <w:r w:rsidRPr="000B54DC">
                                  <w:rPr>
                                    <w:b/>
                                    <w:bCs/>
                                    <w:sz w:val="28"/>
                                    <w:szCs w:val="28"/>
                                  </w:rPr>
                                  <w:t>МҰНАЙ АЛУДЫҢ ҚИЫНДЫҚ ДӘРЕЖЕСІНЕ ӘСЕР ЕТЕТІН ФАКТОРЛАР</w:t>
                                </w:r>
                              </w:p>
                              <w:p w14:paraId="4BF7EF39" w14:textId="77777777" w:rsidR="006508EA" w:rsidRPr="000B54DC" w:rsidRDefault="006508EA" w:rsidP="006508EA">
                                <w:pPr>
                                  <w:jc w:val="center"/>
                                  <w:rPr>
                                    <w:b/>
                                    <w:bCs/>
                                    <w:sz w:val="28"/>
                                    <w:szCs w:val="28"/>
                                  </w:rPr>
                                </w:pPr>
                                <w:r w:rsidRPr="000B54DC">
                                  <w:rPr>
                                    <w:b/>
                                    <w:bCs/>
                                    <w:sz w:val="28"/>
                                    <w:szCs w:val="28"/>
                                  </w:rPr>
                                  <w:t xml:space="preserve"> </w:t>
                                </w:r>
                              </w:p>
                              <w:p w14:paraId="01A140C4" w14:textId="77777777" w:rsidR="006508EA" w:rsidRPr="000B54DC" w:rsidRDefault="006508EA" w:rsidP="006508EA">
                                <w:pPr>
                                  <w:jc w:val="center"/>
                                  <w:rPr>
                                    <w:b/>
                                    <w:bCs/>
                                    <w:sz w:val="28"/>
                                    <w:szCs w:val="28"/>
                                  </w:rPr>
                                </w:pPr>
                              </w:p>
                              <w:p w14:paraId="223E57A0" w14:textId="77777777" w:rsidR="006508EA" w:rsidRPr="000B54DC" w:rsidRDefault="006508EA" w:rsidP="006508EA">
                                <w:pPr>
                                  <w:jc w:val="center"/>
                                  <w:rPr>
                                    <w:b/>
                                    <w:bCs/>
                                    <w:sz w:val="28"/>
                                    <w:szCs w:val="28"/>
                                  </w:rPr>
                                </w:pPr>
                              </w:p>
                              <w:p w14:paraId="4CB46659" w14:textId="77777777" w:rsidR="006508EA" w:rsidRPr="000B54DC" w:rsidRDefault="006508EA" w:rsidP="006508EA">
                                <w:pPr>
                                  <w:jc w:val="center"/>
                                  <w:rPr>
                                    <w:b/>
                                    <w:bCs/>
                                    <w:sz w:val="28"/>
                                    <w:szCs w:val="28"/>
                                  </w:rPr>
                                </w:pPr>
                                <w:r w:rsidRPr="000B54DC">
                                  <w:rPr>
                                    <w:b/>
                                    <w:bCs/>
                                    <w:sz w:val="28"/>
                                    <w:szCs w:val="28"/>
                                  </w:rPr>
                                  <w:t>ЗАПАСЫ  НЕФТИ</w:t>
                                </w:r>
                              </w:p>
                            </w:txbxContent>
                          </wps:txbx>
                          <wps:bodyPr rot="0" vert="horz" wrap="square" lIns="91440" tIns="45720" rIns="91440" bIns="45720" anchor="ctr" anchorCtr="0" upright="1">
                            <a:noAutofit/>
                          </wps:bodyPr>
                        </wps:wsp>
                        <wps:wsp>
                          <wps:cNvPr id="938955695" name="Овал 38"/>
                          <wps:cNvSpPr>
                            <a:spLocks noChangeArrowheads="1"/>
                          </wps:cNvSpPr>
                          <wps:spPr bwMode="auto">
                            <a:xfrm>
                              <a:off x="496" y="9668"/>
                              <a:ext cx="17137" cy="7715"/>
                            </a:xfrm>
                            <a:prstGeom prst="ellipse">
                              <a:avLst/>
                            </a:prstGeom>
                            <a:solidFill>
                              <a:srgbClr val="4472C4"/>
                            </a:solidFill>
                            <a:ln w="12700">
                              <a:solidFill>
                                <a:srgbClr val="000000"/>
                              </a:solidFill>
                              <a:miter lim="800000"/>
                              <a:headEnd/>
                              <a:tailEnd/>
                            </a:ln>
                          </wps:spPr>
                          <wps:txbx>
                            <w:txbxContent>
                              <w:p w14:paraId="3FC745C7" w14:textId="77777777" w:rsidR="006508EA" w:rsidRPr="000B54DC" w:rsidRDefault="006508EA" w:rsidP="006508EA">
                                <w:pPr>
                                  <w:jc w:val="center"/>
                                  <w:rPr>
                                    <w:b/>
                                    <w:bCs/>
                                    <w:color w:val="FFFFFF"/>
                                    <w:sz w:val="28"/>
                                    <w:szCs w:val="28"/>
                                  </w:rPr>
                                </w:pPr>
                                <w:r w:rsidRPr="000B54DC">
                                  <w:rPr>
                                    <w:b/>
                                    <w:bCs/>
                                    <w:color w:val="FFFFFF"/>
                                    <w:sz w:val="28"/>
                                    <w:szCs w:val="28"/>
                                  </w:rPr>
                                  <w:t>Мұнайдың қасиеттері</w:t>
                                </w:r>
                              </w:p>
                            </w:txbxContent>
                          </wps:txbx>
                          <wps:bodyPr rot="0" vert="horz" wrap="square" lIns="91440" tIns="45720" rIns="91440" bIns="45720" anchor="ctr" anchorCtr="0" upright="1">
                            <a:noAutofit/>
                          </wps:bodyPr>
                        </wps:wsp>
                        <wps:wsp>
                          <wps:cNvPr id="663885503" name="Овал 39"/>
                          <wps:cNvSpPr>
                            <a:spLocks noChangeArrowheads="1"/>
                          </wps:cNvSpPr>
                          <wps:spPr bwMode="auto">
                            <a:xfrm>
                              <a:off x="20288" y="9525"/>
                              <a:ext cx="13678" cy="7715"/>
                            </a:xfrm>
                            <a:prstGeom prst="ellipse">
                              <a:avLst/>
                            </a:prstGeom>
                            <a:solidFill>
                              <a:srgbClr val="4472C4"/>
                            </a:solidFill>
                            <a:ln w="12700">
                              <a:solidFill>
                                <a:srgbClr val="000000"/>
                              </a:solidFill>
                              <a:miter lim="800000"/>
                              <a:headEnd/>
                              <a:tailEnd/>
                            </a:ln>
                          </wps:spPr>
                          <wps:txbx>
                            <w:txbxContent>
                              <w:p w14:paraId="5ACCB291" w14:textId="77777777" w:rsidR="006508EA" w:rsidRPr="000B54DC" w:rsidRDefault="006508EA" w:rsidP="006508EA">
                                <w:pPr>
                                  <w:jc w:val="center"/>
                                  <w:rPr>
                                    <w:b/>
                                    <w:bCs/>
                                    <w:color w:val="FFFFFF"/>
                                    <w:sz w:val="28"/>
                                    <w:szCs w:val="28"/>
                                  </w:rPr>
                                </w:pPr>
                                <w:r w:rsidRPr="000B54DC">
                                  <w:rPr>
                                    <w:b/>
                                    <w:bCs/>
                                    <w:color w:val="FFFFFF"/>
                                    <w:sz w:val="28"/>
                                    <w:szCs w:val="28"/>
                                  </w:rPr>
                                  <w:t>Мұнай құрамы</w:t>
                                </w:r>
                              </w:p>
                            </w:txbxContent>
                          </wps:txbx>
                          <wps:bodyPr rot="0" vert="horz" wrap="square" lIns="91440" tIns="45720" rIns="91440" bIns="45720" anchor="ctr" anchorCtr="0" upright="1">
                            <a:noAutofit/>
                          </wps:bodyPr>
                        </wps:wsp>
                        <wps:wsp>
                          <wps:cNvPr id="43690660" name="Овал 40"/>
                          <wps:cNvSpPr>
                            <a:spLocks noChangeArrowheads="1"/>
                          </wps:cNvSpPr>
                          <wps:spPr bwMode="auto">
                            <a:xfrm>
                              <a:off x="36147" y="9525"/>
                              <a:ext cx="19440" cy="7715"/>
                            </a:xfrm>
                            <a:prstGeom prst="ellipse">
                              <a:avLst/>
                            </a:prstGeom>
                            <a:solidFill>
                              <a:srgbClr val="4472C4"/>
                            </a:solidFill>
                            <a:ln w="12700">
                              <a:solidFill>
                                <a:srgbClr val="000000"/>
                              </a:solidFill>
                              <a:miter lim="800000"/>
                              <a:headEnd/>
                              <a:tailEnd/>
                            </a:ln>
                          </wps:spPr>
                          <wps:txbx>
                            <w:txbxContent>
                              <w:p w14:paraId="79EB4541" w14:textId="77777777" w:rsidR="006508EA" w:rsidRPr="000B54DC" w:rsidRDefault="006508EA" w:rsidP="006508EA">
                                <w:pPr>
                                  <w:jc w:val="center"/>
                                  <w:rPr>
                                    <w:b/>
                                    <w:bCs/>
                                    <w:color w:val="FFFFFF"/>
                                    <w:sz w:val="28"/>
                                    <w:szCs w:val="28"/>
                                  </w:rPr>
                                </w:pPr>
                                <w:r w:rsidRPr="000B54DC">
                                  <w:rPr>
                                    <w:b/>
                                    <w:bCs/>
                                    <w:color w:val="FFFFFF"/>
                                    <w:sz w:val="28"/>
                                    <w:szCs w:val="28"/>
                                  </w:rPr>
                                  <w:t xml:space="preserve">Орналасу шарттары </w:t>
                                </w:r>
                              </w:p>
                            </w:txbxContent>
                          </wps:txbx>
                          <wps:bodyPr rot="0" vert="horz" wrap="square" lIns="91440" tIns="45720" rIns="91440" bIns="45720" anchor="ctr" anchorCtr="0" upright="1">
                            <a:noAutofit/>
                          </wps:bodyPr>
                        </wps:wsp>
                        <wpg:grpSp>
                          <wpg:cNvPr id="1967442793" name="Группа 41"/>
                          <wpg:cNvGrpSpPr>
                            <a:grpSpLocks/>
                          </wpg:cNvGrpSpPr>
                          <wpg:grpSpPr bwMode="auto">
                            <a:xfrm>
                              <a:off x="0" y="20812"/>
                              <a:ext cx="17633" cy="12690"/>
                              <a:chOff x="0" y="0"/>
                              <a:chExt cx="17633" cy="12690"/>
                            </a:xfrm>
                          </wpg:grpSpPr>
                          <wps:wsp>
                            <wps:cNvPr id="1767915903" name="Прямоугольник: скругленные углы 42"/>
                            <wps:cNvSpPr>
                              <a:spLocks noChangeArrowheads="1"/>
                            </wps:cNvSpPr>
                            <wps:spPr bwMode="auto">
                              <a:xfrm>
                                <a:off x="496" y="640"/>
                                <a:ext cx="16554" cy="4763"/>
                              </a:xfrm>
                              <a:prstGeom prst="roundRect">
                                <a:avLst>
                                  <a:gd name="adj" fmla="val 16667"/>
                                </a:avLst>
                              </a:prstGeom>
                              <a:solidFill>
                                <a:srgbClr val="4472C4"/>
                              </a:solidFill>
                              <a:ln w="12700">
                                <a:solidFill>
                                  <a:srgbClr val="000000"/>
                                </a:solidFill>
                                <a:miter lim="800000"/>
                                <a:headEnd/>
                                <a:tailEnd/>
                              </a:ln>
                            </wps:spPr>
                            <wps:txbx>
                              <w:txbxContent>
                                <w:p w14:paraId="51CCD3FC" w14:textId="77777777" w:rsidR="006508EA" w:rsidRPr="000B54DC" w:rsidRDefault="006508EA" w:rsidP="006508EA">
                                  <w:pPr>
                                    <w:jc w:val="center"/>
                                    <w:rPr>
                                      <w:b/>
                                      <w:bCs/>
                                      <w:color w:val="FFFFFF"/>
                                      <w:sz w:val="22"/>
                                      <w:szCs w:val="22"/>
                                    </w:rPr>
                                  </w:pPr>
                                  <w:r w:rsidRPr="000B54DC">
                                    <w:rPr>
                                      <w:b/>
                                      <w:bCs/>
                                      <w:color w:val="FFFFFF"/>
                                      <w:sz w:val="22"/>
                                      <w:szCs w:val="22"/>
                                    </w:rPr>
                                    <w:t>Мұнай тығыздығы</w:t>
                                  </w:r>
                                </w:p>
                              </w:txbxContent>
                            </wps:txbx>
                            <wps:bodyPr rot="0" vert="horz" wrap="square" lIns="91440" tIns="45720" rIns="91440" bIns="45720" anchor="ctr" anchorCtr="0" upright="1">
                              <a:noAutofit/>
                            </wps:bodyPr>
                          </wps:wsp>
                          <wps:wsp>
                            <wps:cNvPr id="373520059" name="Прямоугольник: скругленные углы 43"/>
                            <wps:cNvSpPr>
                              <a:spLocks noChangeArrowheads="1"/>
                            </wps:cNvSpPr>
                            <wps:spPr bwMode="auto">
                              <a:xfrm>
                                <a:off x="381" y="6264"/>
                                <a:ext cx="16764" cy="5566"/>
                              </a:xfrm>
                              <a:prstGeom prst="roundRect">
                                <a:avLst>
                                  <a:gd name="adj" fmla="val 16667"/>
                                </a:avLst>
                              </a:prstGeom>
                              <a:solidFill>
                                <a:srgbClr val="4472C4"/>
                              </a:solidFill>
                              <a:ln w="12700">
                                <a:solidFill>
                                  <a:srgbClr val="000000"/>
                                </a:solidFill>
                                <a:miter lim="800000"/>
                                <a:headEnd/>
                                <a:tailEnd/>
                              </a:ln>
                            </wps:spPr>
                            <wps:txbx>
                              <w:txbxContent>
                                <w:p w14:paraId="39ED50AD" w14:textId="77777777" w:rsidR="006508EA" w:rsidRPr="000B54DC" w:rsidRDefault="006508EA" w:rsidP="006508EA">
                                  <w:pPr>
                                    <w:jc w:val="center"/>
                                    <w:rPr>
                                      <w:b/>
                                      <w:bCs/>
                                      <w:color w:val="FFFFFF"/>
                                      <w:sz w:val="22"/>
                                      <w:szCs w:val="22"/>
                                    </w:rPr>
                                  </w:pPr>
                                  <w:r w:rsidRPr="000B54DC">
                                    <w:rPr>
                                      <w:b/>
                                      <w:bCs/>
                                      <w:color w:val="FFFFFF"/>
                                      <w:sz w:val="22"/>
                                      <w:szCs w:val="22"/>
                                    </w:rPr>
                                    <w:t>Мұнайдың тұтқырлығы</w:t>
                                  </w:r>
                                </w:p>
                              </w:txbxContent>
                            </wps:txbx>
                            <wps:bodyPr rot="0" vert="horz" wrap="square" lIns="91440" tIns="45720" rIns="91440" bIns="45720" anchor="ctr" anchorCtr="0" upright="1">
                              <a:noAutofit/>
                            </wps:bodyPr>
                          </wps:wsp>
                          <wps:wsp>
                            <wps:cNvPr id="1991494036" name="Прямоугольник 44"/>
                            <wps:cNvSpPr>
                              <a:spLocks noChangeArrowheads="1"/>
                            </wps:cNvSpPr>
                            <wps:spPr bwMode="auto">
                              <a:xfrm>
                                <a:off x="0" y="0"/>
                                <a:ext cx="17633" cy="12690"/>
                              </a:xfrm>
                              <a:prstGeom prst="rect">
                                <a:avLst/>
                              </a:prstGeom>
                              <a:noFill/>
                              <a:ln w="28575">
                                <a:solidFill>
                                  <a:srgbClr val="1F376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49457403" name="Группа 45"/>
                          <wpg:cNvGrpSpPr>
                            <a:grpSpLocks/>
                          </wpg:cNvGrpSpPr>
                          <wpg:grpSpPr bwMode="auto">
                            <a:xfrm>
                              <a:off x="18335" y="20812"/>
                              <a:ext cx="17634" cy="36000"/>
                              <a:chOff x="0" y="0"/>
                              <a:chExt cx="17633" cy="36000"/>
                            </a:xfrm>
                          </wpg:grpSpPr>
                          <wps:wsp>
                            <wps:cNvPr id="823614758" name="Прямоугольник: скругленные углы 46"/>
                            <wps:cNvSpPr>
                              <a:spLocks noChangeArrowheads="1"/>
                            </wps:cNvSpPr>
                            <wps:spPr bwMode="auto">
                              <a:xfrm>
                                <a:off x="937" y="540"/>
                                <a:ext cx="15837" cy="4762"/>
                              </a:xfrm>
                              <a:prstGeom prst="roundRect">
                                <a:avLst>
                                  <a:gd name="adj" fmla="val 16667"/>
                                </a:avLst>
                              </a:prstGeom>
                              <a:solidFill>
                                <a:srgbClr val="4472C4"/>
                              </a:solidFill>
                              <a:ln w="12700">
                                <a:solidFill>
                                  <a:srgbClr val="000000"/>
                                </a:solidFill>
                                <a:miter lim="800000"/>
                                <a:headEnd/>
                                <a:tailEnd/>
                              </a:ln>
                            </wps:spPr>
                            <wps:txbx>
                              <w:txbxContent>
                                <w:p w14:paraId="603CC66D" w14:textId="77777777" w:rsidR="006508EA" w:rsidRPr="00EF75F4" w:rsidRDefault="006508EA" w:rsidP="006508EA">
                                  <w:pPr>
                                    <w:jc w:val="center"/>
                                    <w:rPr>
                                      <w:b/>
                                      <w:bCs/>
                                      <w:color w:val="FFFFFF"/>
                                    </w:rPr>
                                  </w:pPr>
                                  <w:r w:rsidRPr="00EF75F4">
                                    <w:rPr>
                                      <w:b/>
                                      <w:bCs/>
                                      <w:color w:val="FFFFFF"/>
                                    </w:rPr>
                                    <w:t>Газ құрамы</w:t>
                                  </w:r>
                                </w:p>
                              </w:txbxContent>
                            </wps:txbx>
                            <wps:bodyPr rot="0" vert="horz" wrap="square" lIns="91440" tIns="45720" rIns="91440" bIns="45720" anchor="ctr" anchorCtr="0" upright="1">
                              <a:noAutofit/>
                            </wps:bodyPr>
                          </wps:wsp>
                          <wps:wsp>
                            <wps:cNvPr id="594335395" name="Прямоугольник: скругленные углы 47"/>
                            <wps:cNvSpPr>
                              <a:spLocks noChangeArrowheads="1"/>
                            </wps:cNvSpPr>
                            <wps:spPr bwMode="auto">
                              <a:xfrm>
                                <a:off x="937" y="6264"/>
                                <a:ext cx="15837" cy="4763"/>
                              </a:xfrm>
                              <a:prstGeom prst="roundRect">
                                <a:avLst>
                                  <a:gd name="adj" fmla="val 16667"/>
                                </a:avLst>
                              </a:prstGeom>
                              <a:solidFill>
                                <a:srgbClr val="4472C4"/>
                              </a:solidFill>
                              <a:ln w="12700">
                                <a:solidFill>
                                  <a:srgbClr val="000000"/>
                                </a:solidFill>
                                <a:miter lim="800000"/>
                                <a:headEnd/>
                                <a:tailEnd/>
                              </a:ln>
                            </wps:spPr>
                            <wps:txbx>
                              <w:txbxContent>
                                <w:p w14:paraId="16952BAD" w14:textId="77777777" w:rsidR="006508EA" w:rsidRPr="000B54DC" w:rsidRDefault="006508EA" w:rsidP="006508EA">
                                  <w:pPr>
                                    <w:jc w:val="center"/>
                                    <w:rPr>
                                      <w:b/>
                                      <w:bCs/>
                                      <w:color w:val="FFFFFF"/>
                                    </w:rPr>
                                  </w:pPr>
                                  <w:r w:rsidRPr="000B54DC">
                                    <w:rPr>
                                      <w:b/>
                                      <w:bCs/>
                                      <w:color w:val="FFFFFF"/>
                                    </w:rPr>
                                    <w:t>Газ факторы</w:t>
                                  </w:r>
                                </w:p>
                              </w:txbxContent>
                            </wps:txbx>
                            <wps:bodyPr rot="0" vert="horz" wrap="square" lIns="91440" tIns="45720" rIns="91440" bIns="45720" anchor="ctr" anchorCtr="0" upright="1">
                              <a:noAutofit/>
                            </wps:bodyPr>
                          </wps:wsp>
                          <wps:wsp>
                            <wps:cNvPr id="15855295" name="Прямоугольник: скругленные углы 48"/>
                            <wps:cNvSpPr>
                              <a:spLocks noChangeArrowheads="1"/>
                            </wps:cNvSpPr>
                            <wps:spPr bwMode="auto">
                              <a:xfrm>
                                <a:off x="937" y="11830"/>
                                <a:ext cx="15837" cy="4763"/>
                              </a:xfrm>
                              <a:prstGeom prst="roundRect">
                                <a:avLst>
                                  <a:gd name="adj" fmla="val 16667"/>
                                </a:avLst>
                              </a:prstGeom>
                              <a:solidFill>
                                <a:srgbClr val="4472C4"/>
                              </a:solidFill>
                              <a:ln w="12700">
                                <a:solidFill>
                                  <a:srgbClr val="000000"/>
                                </a:solidFill>
                                <a:miter lim="800000"/>
                                <a:headEnd/>
                                <a:tailEnd/>
                              </a:ln>
                            </wps:spPr>
                            <wps:txbx>
                              <w:txbxContent>
                                <w:p w14:paraId="73B94AC9" w14:textId="77777777" w:rsidR="006508EA" w:rsidRPr="000B54DC" w:rsidRDefault="006508EA" w:rsidP="006508EA">
                                  <w:pPr>
                                    <w:jc w:val="center"/>
                                    <w:rPr>
                                      <w:b/>
                                      <w:bCs/>
                                      <w:color w:val="FFFFFF"/>
                                    </w:rPr>
                                  </w:pPr>
                                  <w:r w:rsidRPr="000B54DC">
                                    <w:rPr>
                                      <w:b/>
                                      <w:bCs/>
                                      <w:color w:val="FFFFFF"/>
                                    </w:rPr>
                                    <w:t>Су құрамы</w:t>
                                  </w:r>
                                </w:p>
                              </w:txbxContent>
                            </wps:txbx>
                            <wps:bodyPr rot="0" vert="horz" wrap="square" lIns="91440" tIns="45720" rIns="91440" bIns="45720" anchor="ctr" anchorCtr="0" upright="1">
                              <a:noAutofit/>
                            </wps:bodyPr>
                          </wps:wsp>
                          <wps:wsp>
                            <wps:cNvPr id="51105664" name="Прямоугольник: скругленные углы 49"/>
                            <wps:cNvSpPr>
                              <a:spLocks noChangeArrowheads="1"/>
                            </wps:cNvSpPr>
                            <wps:spPr bwMode="auto">
                              <a:xfrm>
                                <a:off x="937" y="17555"/>
                                <a:ext cx="15837" cy="4129"/>
                              </a:xfrm>
                              <a:prstGeom prst="roundRect">
                                <a:avLst>
                                  <a:gd name="adj" fmla="val 16667"/>
                                </a:avLst>
                              </a:prstGeom>
                              <a:solidFill>
                                <a:srgbClr val="4472C4"/>
                              </a:solidFill>
                              <a:ln w="12700">
                                <a:solidFill>
                                  <a:srgbClr val="000000"/>
                                </a:solidFill>
                                <a:miter lim="800000"/>
                                <a:headEnd/>
                                <a:tailEnd/>
                              </a:ln>
                            </wps:spPr>
                            <wps:txbx>
                              <w:txbxContent>
                                <w:p w14:paraId="2676F10A" w14:textId="77777777" w:rsidR="006508EA" w:rsidRPr="000B54DC" w:rsidRDefault="006508EA" w:rsidP="006508EA">
                                  <w:pPr>
                                    <w:jc w:val="center"/>
                                    <w:rPr>
                                      <w:b/>
                                      <w:bCs/>
                                      <w:color w:val="FFFFFF"/>
                                      <w:sz w:val="22"/>
                                      <w:szCs w:val="22"/>
                                    </w:rPr>
                                  </w:pPr>
                                  <w:r w:rsidRPr="000B54DC">
                                    <w:rPr>
                                      <w:b/>
                                      <w:bCs/>
                                      <w:color w:val="FFFFFF"/>
                                      <w:sz w:val="22"/>
                                      <w:szCs w:val="22"/>
                                    </w:rPr>
                                    <w:t xml:space="preserve">Күкіріт құрамы </w:t>
                                  </w:r>
                                </w:p>
                              </w:txbxContent>
                            </wps:txbx>
                            <wps:bodyPr rot="0" vert="horz" wrap="square" lIns="91440" tIns="45720" rIns="91440" bIns="45720" anchor="ctr" anchorCtr="0" upright="1">
                              <a:noAutofit/>
                            </wps:bodyPr>
                          </wps:wsp>
                          <wps:wsp>
                            <wps:cNvPr id="1802496844" name="Прямоугольник: скругленные углы 50"/>
                            <wps:cNvSpPr>
                              <a:spLocks noChangeArrowheads="1"/>
                            </wps:cNvSpPr>
                            <wps:spPr bwMode="auto">
                              <a:xfrm>
                                <a:off x="778" y="23121"/>
                                <a:ext cx="16199" cy="3686"/>
                              </a:xfrm>
                              <a:prstGeom prst="roundRect">
                                <a:avLst>
                                  <a:gd name="adj" fmla="val 16667"/>
                                </a:avLst>
                              </a:prstGeom>
                              <a:solidFill>
                                <a:srgbClr val="4472C4"/>
                              </a:solidFill>
                              <a:ln w="12700">
                                <a:solidFill>
                                  <a:srgbClr val="000000"/>
                                </a:solidFill>
                                <a:miter lim="800000"/>
                                <a:headEnd/>
                                <a:tailEnd/>
                              </a:ln>
                            </wps:spPr>
                            <wps:txbx>
                              <w:txbxContent>
                                <w:p w14:paraId="3C09D564" w14:textId="77777777" w:rsidR="006508EA" w:rsidRPr="000B54DC" w:rsidRDefault="006508EA" w:rsidP="006508EA">
                                  <w:pPr>
                                    <w:jc w:val="center"/>
                                    <w:rPr>
                                      <w:b/>
                                      <w:bCs/>
                                      <w:color w:val="FFFFFF"/>
                                    </w:rPr>
                                  </w:pPr>
                                  <w:r w:rsidRPr="000B54DC">
                                    <w:rPr>
                                      <w:b/>
                                      <w:bCs/>
                                      <w:color w:val="FFFFFF"/>
                                    </w:rPr>
                                    <w:t>парафин құрамы</w:t>
                                  </w:r>
                                </w:p>
                              </w:txbxContent>
                            </wps:txbx>
                            <wps:bodyPr rot="0" vert="horz" wrap="square" lIns="91440" tIns="45720" rIns="91440" bIns="45720" anchor="ctr" anchorCtr="0" upright="1">
                              <a:noAutofit/>
                            </wps:bodyPr>
                          </wps:wsp>
                          <wps:wsp>
                            <wps:cNvPr id="154256181" name="Прямоугольник: скругленные углы 51"/>
                            <wps:cNvSpPr>
                              <a:spLocks noChangeArrowheads="1"/>
                            </wps:cNvSpPr>
                            <wps:spPr bwMode="auto">
                              <a:xfrm>
                                <a:off x="937" y="27783"/>
                                <a:ext cx="15837" cy="7237"/>
                              </a:xfrm>
                              <a:prstGeom prst="roundRect">
                                <a:avLst>
                                  <a:gd name="adj" fmla="val 16667"/>
                                </a:avLst>
                              </a:prstGeom>
                              <a:solidFill>
                                <a:srgbClr val="4472C4"/>
                              </a:solidFill>
                              <a:ln w="12700">
                                <a:solidFill>
                                  <a:srgbClr val="000000"/>
                                </a:solidFill>
                                <a:miter lim="800000"/>
                                <a:headEnd/>
                                <a:tailEnd/>
                              </a:ln>
                            </wps:spPr>
                            <wps:txbx>
                              <w:txbxContent>
                                <w:p w14:paraId="604C1F1D" w14:textId="77777777" w:rsidR="006508EA" w:rsidRPr="000B54DC" w:rsidRDefault="006508EA" w:rsidP="006508EA">
                                  <w:pPr>
                                    <w:jc w:val="center"/>
                                    <w:rPr>
                                      <w:b/>
                                      <w:bCs/>
                                      <w:color w:val="FFFFFF"/>
                                    </w:rPr>
                                  </w:pPr>
                                  <w:r w:rsidRPr="000B54DC">
                                    <w:rPr>
                                      <w:b/>
                                      <w:bCs/>
                                      <w:color w:val="FFFFFF" w:themeColor="background1"/>
                                    </w:rPr>
                                    <w:t>Асфальтты шайырлар құрамы</w:t>
                                  </w:r>
                                  <w:r w:rsidRPr="000B54DC">
                                    <w:rPr>
                                      <w:color w:val="FFFFFF" w:themeColor="background1"/>
                                      <w:sz w:val="28"/>
                                      <w:szCs w:val="28"/>
                                    </w:rPr>
                                    <w:t xml:space="preserve"> </w:t>
                                  </w:r>
                                  <w:r w:rsidRPr="000B54DC">
                                    <w:rPr>
                                      <w:color w:val="00B050"/>
                                      <w:sz w:val="28"/>
                                      <w:szCs w:val="28"/>
                                    </w:rPr>
                                    <w:t>қасфальтендер</w:t>
                                  </w:r>
                                  <w:r w:rsidRPr="000B54DC">
                                    <w:rPr>
                                      <w:b/>
                                      <w:bCs/>
                                      <w:color w:val="FFFFFF"/>
                                    </w:rPr>
                                    <w:t>Содержание  смол и асфальтенов</w:t>
                                  </w:r>
                                </w:p>
                              </w:txbxContent>
                            </wps:txbx>
                            <wps:bodyPr rot="0" vert="horz" wrap="square" lIns="91440" tIns="45720" rIns="91440" bIns="45720" anchor="ctr" anchorCtr="0" upright="1">
                              <a:noAutofit/>
                            </wps:bodyPr>
                          </wps:wsp>
                          <wps:wsp>
                            <wps:cNvPr id="1313844973" name="Прямоугольник 52"/>
                            <wps:cNvSpPr>
                              <a:spLocks noChangeArrowheads="1"/>
                            </wps:cNvSpPr>
                            <wps:spPr bwMode="auto">
                              <a:xfrm>
                                <a:off x="0" y="0"/>
                                <a:ext cx="17633" cy="36000"/>
                              </a:xfrm>
                              <a:prstGeom prst="rect">
                                <a:avLst/>
                              </a:prstGeom>
                              <a:noFill/>
                              <a:ln w="28575">
                                <a:solidFill>
                                  <a:srgbClr val="1F376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815794386" name="Прямоугольник 53"/>
                          <wps:cNvSpPr>
                            <a:spLocks noChangeArrowheads="1"/>
                          </wps:cNvSpPr>
                          <wps:spPr bwMode="auto">
                            <a:xfrm>
                              <a:off x="36623" y="20764"/>
                              <a:ext cx="18358" cy="56877"/>
                            </a:xfrm>
                            <a:prstGeom prst="rect">
                              <a:avLst/>
                            </a:prstGeom>
                            <a:noFill/>
                            <a:ln w="28575">
                              <a:solidFill>
                                <a:srgbClr val="1F376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17748629" name="Стрелка: вниз 54"/>
                          <wps:cNvSpPr>
                            <a:spLocks noChangeArrowheads="1"/>
                          </wps:cNvSpPr>
                          <wps:spPr bwMode="auto">
                            <a:xfrm>
                              <a:off x="26003" y="5762"/>
                              <a:ext cx="2286" cy="3600"/>
                            </a:xfrm>
                            <a:prstGeom prst="downArrow">
                              <a:avLst>
                                <a:gd name="adj1" fmla="val 50000"/>
                                <a:gd name="adj2" fmla="val 50000"/>
                              </a:avLst>
                            </a:prstGeom>
                            <a:solidFill>
                              <a:srgbClr val="4472C4"/>
                            </a:solidFill>
                            <a:ln w="12700">
                              <a:solidFill>
                                <a:srgbClr val="1F3763"/>
                              </a:solidFill>
                              <a:miter lim="800000"/>
                              <a:headEnd/>
                              <a:tailEnd/>
                            </a:ln>
                          </wps:spPr>
                          <wps:bodyPr rot="0" vert="horz" wrap="square" lIns="91440" tIns="45720" rIns="91440" bIns="45720" anchor="ctr" anchorCtr="0" upright="1">
                            <a:noAutofit/>
                          </wps:bodyPr>
                        </wps:wsp>
                        <wps:wsp>
                          <wps:cNvPr id="604996838" name="Стрелка: вниз 55"/>
                          <wps:cNvSpPr>
                            <a:spLocks noChangeArrowheads="1"/>
                          </wps:cNvSpPr>
                          <wps:spPr bwMode="auto">
                            <a:xfrm>
                              <a:off x="44719" y="5762"/>
                              <a:ext cx="2286" cy="3600"/>
                            </a:xfrm>
                            <a:prstGeom prst="downArrow">
                              <a:avLst>
                                <a:gd name="adj1" fmla="val 50000"/>
                                <a:gd name="adj2" fmla="val 50000"/>
                              </a:avLst>
                            </a:prstGeom>
                            <a:solidFill>
                              <a:srgbClr val="4472C4"/>
                            </a:solidFill>
                            <a:ln w="12700">
                              <a:solidFill>
                                <a:srgbClr val="1F3763"/>
                              </a:solidFill>
                              <a:miter lim="800000"/>
                              <a:headEnd/>
                              <a:tailEnd/>
                            </a:ln>
                          </wps:spPr>
                          <wps:bodyPr rot="0" vert="horz" wrap="square" lIns="91440" tIns="45720" rIns="91440" bIns="45720" anchor="ctr" anchorCtr="0" upright="1">
                            <a:noAutofit/>
                          </wps:bodyPr>
                        </wps:wsp>
                        <wps:wsp>
                          <wps:cNvPr id="1406371906" name="Стрелка: вниз 56"/>
                          <wps:cNvSpPr>
                            <a:spLocks noChangeArrowheads="1"/>
                          </wps:cNvSpPr>
                          <wps:spPr bwMode="auto">
                            <a:xfrm>
                              <a:off x="7810" y="5810"/>
                              <a:ext cx="2286" cy="3600"/>
                            </a:xfrm>
                            <a:prstGeom prst="downArrow">
                              <a:avLst>
                                <a:gd name="adj1" fmla="val 50000"/>
                                <a:gd name="adj2" fmla="val 50000"/>
                              </a:avLst>
                            </a:prstGeom>
                            <a:solidFill>
                              <a:srgbClr val="4472C4"/>
                            </a:solidFill>
                            <a:ln w="12700">
                              <a:solidFill>
                                <a:srgbClr val="1F3763"/>
                              </a:solidFill>
                              <a:miter lim="800000"/>
                              <a:headEnd/>
                              <a:tailEnd/>
                            </a:ln>
                          </wps:spPr>
                          <wps:bodyPr rot="0" vert="horz" wrap="square" lIns="91440" tIns="45720" rIns="91440" bIns="45720" anchor="ctr" anchorCtr="0" upright="1">
                            <a:noAutofit/>
                          </wps:bodyPr>
                        </wps:wsp>
                        <wps:wsp>
                          <wps:cNvPr id="2138542833" name="Стрелка: вниз 57"/>
                          <wps:cNvSpPr>
                            <a:spLocks noChangeArrowheads="1"/>
                          </wps:cNvSpPr>
                          <wps:spPr bwMode="auto">
                            <a:xfrm>
                              <a:off x="25908" y="17335"/>
                              <a:ext cx="2286" cy="3239"/>
                            </a:xfrm>
                            <a:prstGeom prst="downArrow">
                              <a:avLst>
                                <a:gd name="adj1" fmla="val 50000"/>
                                <a:gd name="adj2" fmla="val 50011"/>
                              </a:avLst>
                            </a:prstGeom>
                            <a:solidFill>
                              <a:srgbClr val="4472C4"/>
                            </a:solidFill>
                            <a:ln w="12700">
                              <a:solidFill>
                                <a:srgbClr val="1F3763"/>
                              </a:solidFill>
                              <a:miter lim="800000"/>
                              <a:headEnd/>
                              <a:tailEnd/>
                            </a:ln>
                          </wps:spPr>
                          <wps:bodyPr rot="0" vert="horz" wrap="square" lIns="91440" tIns="45720" rIns="91440" bIns="45720" anchor="ctr" anchorCtr="0" upright="1">
                            <a:noAutofit/>
                          </wps:bodyPr>
                        </wps:wsp>
                        <wps:wsp>
                          <wps:cNvPr id="1138257198" name="Стрелка: вниз 58"/>
                          <wps:cNvSpPr>
                            <a:spLocks noChangeArrowheads="1"/>
                          </wps:cNvSpPr>
                          <wps:spPr bwMode="auto">
                            <a:xfrm>
                              <a:off x="44624" y="17383"/>
                              <a:ext cx="2286" cy="3238"/>
                            </a:xfrm>
                            <a:prstGeom prst="downArrow">
                              <a:avLst>
                                <a:gd name="adj1" fmla="val 50000"/>
                                <a:gd name="adj2" fmla="val 49995"/>
                              </a:avLst>
                            </a:prstGeom>
                            <a:solidFill>
                              <a:srgbClr val="4472C4"/>
                            </a:solidFill>
                            <a:ln w="12700">
                              <a:solidFill>
                                <a:srgbClr val="1F3763"/>
                              </a:solidFill>
                              <a:miter lim="800000"/>
                              <a:headEnd/>
                              <a:tailEnd/>
                            </a:ln>
                          </wps:spPr>
                          <wps:bodyPr rot="0" vert="horz" wrap="square" lIns="91440" tIns="45720" rIns="91440" bIns="45720" anchor="ctr" anchorCtr="0" upright="1">
                            <a:noAutofit/>
                          </wps:bodyPr>
                        </wps:wsp>
                        <wps:wsp>
                          <wps:cNvPr id="1205214463" name="Стрелка: вниз 59"/>
                          <wps:cNvSpPr>
                            <a:spLocks noChangeArrowheads="1"/>
                          </wps:cNvSpPr>
                          <wps:spPr bwMode="auto">
                            <a:xfrm>
                              <a:off x="7715" y="17383"/>
                              <a:ext cx="2286" cy="3238"/>
                            </a:xfrm>
                            <a:prstGeom prst="downArrow">
                              <a:avLst>
                                <a:gd name="adj1" fmla="val 50000"/>
                                <a:gd name="adj2" fmla="val 49995"/>
                              </a:avLst>
                            </a:prstGeom>
                            <a:solidFill>
                              <a:srgbClr val="4472C4"/>
                            </a:solidFill>
                            <a:ln w="12700">
                              <a:solidFill>
                                <a:srgbClr val="1F3763"/>
                              </a:solidFill>
                              <a:miter lim="800000"/>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030D5BB" id="Группа 2" o:spid="_x0000_s1026" style="position:absolute;left:0;text-align:left;margin-left:35.2pt;margin-top:9.55pt;width:394.95pt;height:604.8pt;z-index:-251653120;mso-width-relative:margin;mso-height-relative:margin" coordorigin=",-2960" coordsize="55587,80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">
                <v:roundrect id="Прямоугольник: скругленные углы 29" o:spid="_x0000_s1027" style="position:absolute;left:37401;top:21399;width:16764;height:5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" fillcolor="#4472c4" strokeweight="1pt">
                  <v:stroke joinstyle="miter"/>
                  <v:textbox>
                    <w:txbxContent>
                      <w:p w14:paraId="31FD4E02" w14:textId="77777777" w:rsidR="006508EA" w:rsidRPr="000B54DC" w:rsidRDefault="006508EA" w:rsidP="006508EA">
                        <w:pPr>
                          <w:jc w:val="center"/>
                          <w:rPr>
                            <w:b/>
                            <w:bCs/>
                            <w:color w:val="FFFFFF"/>
                          </w:rPr>
                        </w:pPr>
                        <w:r w:rsidRPr="000B54DC">
                          <w:rPr>
                            <w:b/>
                            <w:bCs/>
                            <w:color w:val="FFFFFF"/>
                          </w:rPr>
                          <w:t>Қанығу қысымы</w:t>
                        </w:r>
                      </w:p>
                    </w:txbxContent>
                  </v:textbox>
                </v:roundrect>
                <v:roundrect id="Прямоугольник: скругленные углы 30" o:spid="_x0000_s1028" style="position:absolute;left:37401;top:28003;width:16764;height:8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" fillcolor="#4472c4" strokeweight="1pt">
                  <v:stroke joinstyle="miter"/>
                  <v:textbox>
                    <w:txbxContent>
                      <w:p w14:paraId="5DA67778" w14:textId="77777777" w:rsidR="006508EA" w:rsidRPr="000B54DC" w:rsidRDefault="006508EA" w:rsidP="006508EA">
                        <w:pPr>
                          <w:jc w:val="center"/>
                          <w:rPr>
                            <w:b/>
                            <w:bCs/>
                            <w:color w:val="FFFFFF"/>
                          </w:rPr>
                        </w:pPr>
                        <w:r w:rsidRPr="000B54DC">
                          <w:rPr>
                            <w:b/>
                            <w:bCs/>
                            <w:color w:val="FFFFFF"/>
                          </w:rPr>
                          <w:t>Мұнайдың көлемдік коэффициенті</w:t>
                        </w:r>
                      </w:p>
                    </w:txbxContent>
                  </v:textbox>
                </v:roundrect>
                <v:roundrect id="Прямоугольник: скругленные углы 31" o:spid="_x0000_s1029" style="position:absolute;left:37401;top:37020;width:16764;height:4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" fillcolor="#4472c4" strokeweight="1pt">
                  <v:stroke joinstyle="miter"/>
                  <v:textbox>
                    <w:txbxContent>
                      <w:p w14:paraId="56422124" w14:textId="77777777" w:rsidR="006508EA" w:rsidRPr="000B54DC" w:rsidRDefault="006508EA" w:rsidP="006508EA">
                        <w:pPr>
                          <w:jc w:val="center"/>
                          <w:rPr>
                            <w:b/>
                            <w:bCs/>
                            <w:color w:val="FFFFFF"/>
                          </w:rPr>
                        </w:pPr>
                        <w:r w:rsidRPr="000B54DC">
                          <w:rPr>
                            <w:b/>
                            <w:bCs/>
                            <w:color w:val="FFFFFF"/>
                          </w:rPr>
                          <w:t>Мұнайды қысу</w:t>
                        </w:r>
                      </w:p>
                    </w:txbxContent>
                  </v:textbox>
                </v:roundrect>
                <v:roundrect id="Прямоугольник: скругленные углы 32" o:spid="_x0000_s1030" style="position:absolute;left:37401;top:42926;width:16764;height:10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" fillcolor="#4472c4" strokeweight="1pt">
                  <v:stroke joinstyle="miter"/>
                  <v:textbox>
                    <w:txbxContent>
                      <w:p w14:paraId="41FE4728" w14:textId="77777777" w:rsidR="006508EA" w:rsidRPr="000B54DC" w:rsidRDefault="006508EA" w:rsidP="006508EA">
                        <w:pPr>
                          <w:jc w:val="center"/>
                          <w:rPr>
                            <w:b/>
                            <w:bCs/>
                            <w:color w:val="FFFFFF"/>
                          </w:rPr>
                        </w:pPr>
                        <w:r w:rsidRPr="000B54DC">
                          <w:rPr>
                            <w:b/>
                            <w:bCs/>
                            <w:color w:val="FFFFFF"/>
                          </w:rPr>
                          <w:t>Мұнайдың термиялық кеңею коэффициенті</w:t>
                        </w:r>
                      </w:p>
                    </w:txbxContent>
                  </v:textbox>
                </v:roundrect>
                <v:roundrect id="Прямоугольник: скругленные углы 33" o:spid="_x0000_s1031" style="position:absolute;left:37401;top:54610;width:16764;height:8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" fillcolor="#4472c4" strokeweight="1pt">
                  <v:stroke joinstyle="miter"/>
                  <v:textbox>
                    <w:txbxContent>
                      <w:p w14:paraId="52FCA4A5" w14:textId="77777777" w:rsidR="006508EA" w:rsidRPr="000B54DC" w:rsidRDefault="006508EA" w:rsidP="006508EA">
                        <w:pPr>
                          <w:jc w:val="center"/>
                          <w:rPr>
                            <w:b/>
                            <w:bCs/>
                            <w:color w:val="FFFFFF"/>
                          </w:rPr>
                        </w:pPr>
                        <w:r w:rsidRPr="000B54DC">
                          <w:rPr>
                            <w:b/>
                            <w:bCs/>
                            <w:color w:val="FFFFFF"/>
                          </w:rPr>
                          <w:t>Мұнайдың қату температурасы</w:t>
                        </w:r>
                      </w:p>
                    </w:txbxContent>
                  </v:textbox>
                </v:roundrect>
                <v:roundrect id="Прямоугольник: скругленные углы 34" o:spid="_x0000_s1032" style="position:absolute;left:37338;top:63817;width:16916;height:6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" fillcolor="#4472c4" strokeweight="1pt">
                  <v:stroke joinstyle="miter"/>
                  <v:textbox>
                    <w:txbxContent>
                      <w:p w14:paraId="414522FC" w14:textId="77777777" w:rsidR="006508EA" w:rsidRPr="000B54DC" w:rsidRDefault="006508EA" w:rsidP="006508EA">
                        <w:pPr>
                          <w:jc w:val="center"/>
                          <w:rPr>
                            <w:b/>
                            <w:bCs/>
                            <w:color w:val="FFFFFF"/>
                          </w:rPr>
                        </w:pPr>
                        <w:r w:rsidRPr="000B54DC">
                          <w:rPr>
                            <w:b/>
                            <w:bCs/>
                            <w:color w:val="FFFFFF"/>
                          </w:rPr>
                          <w:t>Петрофизика</w:t>
                        </w:r>
                      </w:p>
                      <w:p w14:paraId="145BFD9C" w14:textId="77777777" w:rsidR="006508EA" w:rsidRPr="000B54DC" w:rsidRDefault="006508EA" w:rsidP="006508EA">
                        <w:pPr>
                          <w:jc w:val="center"/>
                          <w:rPr>
                            <w:b/>
                            <w:bCs/>
                            <w:color w:val="FFFFFF"/>
                            <w:sz w:val="28"/>
                            <w:szCs w:val="28"/>
                          </w:rPr>
                        </w:pPr>
                        <w:r w:rsidRPr="000B54DC">
                          <w:rPr>
                            <w:b/>
                            <w:bCs/>
                            <w:color w:val="FFFFFF"/>
                          </w:rPr>
                          <w:t>лық қасиеттері</w:t>
                        </w:r>
                        <w:r w:rsidRPr="000B54DC">
                          <w:rPr>
                            <w:b/>
                            <w:bCs/>
                            <w:color w:val="FFFFFF"/>
                            <w:sz w:val="28"/>
                            <w:szCs w:val="28"/>
                          </w:rPr>
                          <w:t xml:space="preserve"> пласта</w:t>
                        </w:r>
                      </w:p>
                    </w:txbxContent>
                  </v:textbox>
                </v:roundrect>
                <v:roundrect id="Прямоугольник: скругленные углы 35" o:spid="_x0000_s1033" style="position:absolute;left:37338;top:70739;width:16916;height:6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" fillcolor="#4472c4" strokeweight="1pt">
                  <v:stroke joinstyle="miter"/>
                  <v:textbox>
                    <w:txbxContent>
                      <w:p w14:paraId="281CF7E8" w14:textId="77777777" w:rsidR="006508EA" w:rsidRPr="000B54DC" w:rsidRDefault="006508EA" w:rsidP="006508EA">
                        <w:pPr>
                          <w:jc w:val="center"/>
                          <w:rPr>
                            <w:b/>
                            <w:bCs/>
                            <w:color w:val="FFFFFF"/>
                          </w:rPr>
                        </w:pPr>
                        <w:r w:rsidRPr="000B54DC">
                          <w:rPr>
                            <w:b/>
                            <w:bCs/>
                            <w:color w:val="FFFFFF"/>
                          </w:rPr>
                          <w:t>Орналасу        тереңдігі</w:t>
                        </w:r>
                      </w:p>
                    </w:txbxContent>
                  </v:textbox>
                </v:roundrect>
                <v:group id="Группа 36" o:spid="_x0000_s1034" style="position:absolute;top:-2960;width:55587;height:80601" coordorigin=",-2960" coordsize="55587,8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">
                  <v:rect id="Прямоугольник 37" o:spid="_x0000_s1035" style="position:absolute;left:4953;top:-2960;width:44114;height:8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" fillcolor="#4472c4" strokecolor="#1f3763" strokeweight="1pt">
                    <v:textbox>
                      <w:txbxContent>
                        <w:p w14:paraId="7A5F3587" w14:textId="77777777" w:rsidR="006508EA" w:rsidRPr="000B54DC" w:rsidRDefault="006508EA" w:rsidP="006508EA">
                          <w:pPr>
                            <w:jc w:val="center"/>
                            <w:rPr>
                              <w:b/>
                              <w:bCs/>
                            </w:rPr>
                          </w:pPr>
                        </w:p>
                        <w:p w14:paraId="3195695D" w14:textId="77777777" w:rsidR="006508EA" w:rsidRPr="000B54DC" w:rsidRDefault="006508EA" w:rsidP="006508EA">
                          <w:pPr>
                            <w:jc w:val="center"/>
                            <w:rPr>
                              <w:b/>
                              <w:bCs/>
                              <w:sz w:val="28"/>
                              <w:szCs w:val="28"/>
                            </w:rPr>
                          </w:pPr>
                          <w:r w:rsidRPr="000B54DC">
                            <w:rPr>
                              <w:b/>
                              <w:bCs/>
                              <w:sz w:val="28"/>
                              <w:szCs w:val="28"/>
                            </w:rPr>
                            <w:t>МҰНАЙ АЛУДЫҢ ҚИЫНДЫҚ ДӘРЕЖЕСІНЕ ӘСЕР ЕТЕТІН ФАКТОРЛАР</w:t>
                          </w:r>
                        </w:p>
                        <w:p w14:paraId="4BF7EF39" w14:textId="77777777" w:rsidR="006508EA" w:rsidRPr="000B54DC" w:rsidRDefault="006508EA" w:rsidP="006508EA">
                          <w:pPr>
                            <w:jc w:val="center"/>
                            <w:rPr>
                              <w:b/>
                              <w:bCs/>
                              <w:sz w:val="28"/>
                              <w:szCs w:val="28"/>
                            </w:rPr>
                          </w:pPr>
                          <w:r w:rsidRPr="000B54DC">
                            <w:rPr>
                              <w:b/>
                              <w:bCs/>
                              <w:sz w:val="28"/>
                              <w:szCs w:val="28"/>
                            </w:rPr>
                            <w:t xml:space="preserve"> </w:t>
                          </w:r>
                        </w:p>
                        <w:p w14:paraId="01A140C4" w14:textId="77777777" w:rsidR="006508EA" w:rsidRPr="000B54DC" w:rsidRDefault="006508EA" w:rsidP="006508EA">
                          <w:pPr>
                            <w:jc w:val="center"/>
                            <w:rPr>
                              <w:b/>
                              <w:bCs/>
                              <w:sz w:val="28"/>
                              <w:szCs w:val="28"/>
                            </w:rPr>
                          </w:pPr>
                        </w:p>
                        <w:p w14:paraId="223E57A0" w14:textId="77777777" w:rsidR="006508EA" w:rsidRPr="000B54DC" w:rsidRDefault="006508EA" w:rsidP="006508EA">
                          <w:pPr>
                            <w:jc w:val="center"/>
                            <w:rPr>
                              <w:b/>
                              <w:bCs/>
                              <w:sz w:val="28"/>
                              <w:szCs w:val="28"/>
                            </w:rPr>
                          </w:pPr>
                        </w:p>
                        <w:p w14:paraId="4CB46659" w14:textId="77777777" w:rsidR="006508EA" w:rsidRPr="000B54DC" w:rsidRDefault="006508EA" w:rsidP="006508EA">
                          <w:pPr>
                            <w:jc w:val="center"/>
                            <w:rPr>
                              <w:b/>
                              <w:bCs/>
                              <w:sz w:val="28"/>
                              <w:szCs w:val="28"/>
                            </w:rPr>
                          </w:pPr>
                          <w:r w:rsidRPr="000B54DC">
                            <w:rPr>
                              <w:b/>
                              <w:bCs/>
                              <w:sz w:val="28"/>
                              <w:szCs w:val="28"/>
                            </w:rPr>
                            <w:t>ЗАПАСЫ  НЕФТИ</w:t>
                          </w:r>
                        </w:p>
                      </w:txbxContent>
                    </v:textbox>
                  </v:rect>
                  <v:oval id="Овал 38" o:spid="_x0000_s1036" style="position:absolute;left:496;top:9668;width:17137;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" fillcolor="#4472c4" strokeweight="1pt">
                    <v:stroke joinstyle="miter"/>
                    <v:textbox>
                      <w:txbxContent>
                        <w:p w14:paraId="3FC745C7" w14:textId="77777777" w:rsidR="006508EA" w:rsidRPr="000B54DC" w:rsidRDefault="006508EA" w:rsidP="006508EA">
                          <w:pPr>
                            <w:jc w:val="center"/>
                            <w:rPr>
                              <w:b/>
                              <w:bCs/>
                              <w:color w:val="FFFFFF"/>
                              <w:sz w:val="28"/>
                              <w:szCs w:val="28"/>
                            </w:rPr>
                          </w:pPr>
                          <w:r w:rsidRPr="000B54DC">
                            <w:rPr>
                              <w:b/>
                              <w:bCs/>
                              <w:color w:val="FFFFFF"/>
                              <w:sz w:val="28"/>
                              <w:szCs w:val="28"/>
                            </w:rPr>
                            <w:t>Мұнайдың қасиеттері</w:t>
                          </w:r>
                        </w:p>
                      </w:txbxContent>
                    </v:textbox>
                  </v:oval>
                  <v:oval id="Овал 39" o:spid="_x0000_s1037" style="position:absolute;left:20288;top:9525;width:13678;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" fillcolor="#4472c4" strokeweight="1pt">
                    <v:stroke joinstyle="miter"/>
                    <v:textbox>
                      <w:txbxContent>
                        <w:p w14:paraId="5ACCB291" w14:textId="77777777" w:rsidR="006508EA" w:rsidRPr="000B54DC" w:rsidRDefault="006508EA" w:rsidP="006508EA">
                          <w:pPr>
                            <w:jc w:val="center"/>
                            <w:rPr>
                              <w:b/>
                              <w:bCs/>
                              <w:color w:val="FFFFFF"/>
                              <w:sz w:val="28"/>
                              <w:szCs w:val="28"/>
                            </w:rPr>
                          </w:pPr>
                          <w:r w:rsidRPr="000B54DC">
                            <w:rPr>
                              <w:b/>
                              <w:bCs/>
                              <w:color w:val="FFFFFF"/>
                              <w:sz w:val="28"/>
                              <w:szCs w:val="28"/>
                            </w:rPr>
                            <w:t>Мұнай құрамы</w:t>
                          </w:r>
                        </w:p>
                      </w:txbxContent>
                    </v:textbox>
                  </v:oval>
                  <v:oval id="Овал 40" o:spid="_x0000_s1038" style="position:absolute;left:36147;top:9525;width:19440;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" fillcolor="#4472c4" strokeweight="1pt">
                    <v:stroke joinstyle="miter"/>
                    <v:textbox>
                      <w:txbxContent>
                        <w:p w14:paraId="79EB4541" w14:textId="77777777" w:rsidR="006508EA" w:rsidRPr="000B54DC" w:rsidRDefault="006508EA" w:rsidP="006508EA">
                          <w:pPr>
                            <w:jc w:val="center"/>
                            <w:rPr>
                              <w:b/>
                              <w:bCs/>
                              <w:color w:val="FFFFFF"/>
                              <w:sz w:val="28"/>
                              <w:szCs w:val="28"/>
                            </w:rPr>
                          </w:pPr>
                          <w:r w:rsidRPr="000B54DC">
                            <w:rPr>
                              <w:b/>
                              <w:bCs/>
                              <w:color w:val="FFFFFF"/>
                              <w:sz w:val="28"/>
                              <w:szCs w:val="28"/>
                            </w:rPr>
                            <w:t xml:space="preserve">Орналасу шарттары </w:t>
                          </w:r>
                        </w:p>
                      </w:txbxContent>
                    </v:textbox>
                  </v:oval>
                  <v:group id="Группа 41" o:spid="_x0000_s1039" style="position:absolute;top:20812;width:17633;height:12690" coordsize="17633,1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">
                    <v:roundrect id="Прямоугольник: скругленные углы 42" o:spid="_x0000_s1040" style="position:absolute;left:496;top:640;width:16554;height:4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" fillcolor="#4472c4" strokeweight="1pt">
                      <v:stroke joinstyle="miter"/>
                      <v:textbox>
                        <w:txbxContent>
                          <w:p w14:paraId="51CCD3FC" w14:textId="77777777" w:rsidR="006508EA" w:rsidRPr="000B54DC" w:rsidRDefault="006508EA" w:rsidP="006508EA">
                            <w:pPr>
                              <w:jc w:val="center"/>
                              <w:rPr>
                                <w:b/>
                                <w:bCs/>
                                <w:color w:val="FFFFFF"/>
                                <w:sz w:val="22"/>
                                <w:szCs w:val="22"/>
                              </w:rPr>
                            </w:pPr>
                            <w:r w:rsidRPr="000B54DC">
                              <w:rPr>
                                <w:b/>
                                <w:bCs/>
                                <w:color w:val="FFFFFF"/>
                                <w:sz w:val="22"/>
                                <w:szCs w:val="22"/>
                              </w:rPr>
                              <w:t>Мұнай тығыздығы</w:t>
                            </w:r>
                          </w:p>
                        </w:txbxContent>
                      </v:textbox>
                    </v:roundrect>
                    <v:roundrect id="Прямоугольник: скругленные углы 43" o:spid="_x0000_s1041" style="position:absolute;left:381;top:6264;width:16764;height:55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" fillcolor="#4472c4" strokeweight="1pt">
                      <v:stroke joinstyle="miter"/>
                      <v:textbox>
                        <w:txbxContent>
                          <w:p w14:paraId="39ED50AD" w14:textId="77777777" w:rsidR="006508EA" w:rsidRPr="000B54DC" w:rsidRDefault="006508EA" w:rsidP="006508EA">
                            <w:pPr>
                              <w:jc w:val="center"/>
                              <w:rPr>
                                <w:b/>
                                <w:bCs/>
                                <w:color w:val="FFFFFF"/>
                                <w:sz w:val="22"/>
                                <w:szCs w:val="22"/>
                              </w:rPr>
                            </w:pPr>
                            <w:r w:rsidRPr="000B54DC">
                              <w:rPr>
                                <w:b/>
                                <w:bCs/>
                                <w:color w:val="FFFFFF"/>
                                <w:sz w:val="22"/>
                                <w:szCs w:val="22"/>
                              </w:rPr>
                              <w:t>Мұнайдың тұтқырлығы</w:t>
                            </w:r>
                          </w:p>
                        </w:txbxContent>
                      </v:textbox>
                    </v:roundrect>
                    <v:rect id="Прямоугольник 44" o:spid="_x0000_s1042" style="position:absolute;width:17633;height:12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" filled="f" strokecolor="#1f3763" strokeweight="2.25pt"/>
                  </v:group>
                  <v:group id="Группа 45" o:spid="_x0000_s1043" style="position:absolute;left:18335;top:20812;width:17634;height:36000" coordsize="17633,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">
                    <v:roundrect id="Прямоугольник: скругленные углы 46" o:spid="_x0000_s1044" style="position:absolute;left:937;top:540;width:15837;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" fillcolor="#4472c4" strokeweight="1pt">
                      <v:stroke joinstyle="miter"/>
                      <v:textbox>
                        <w:txbxContent>
                          <w:p w14:paraId="603CC66D" w14:textId="77777777" w:rsidR="006508EA" w:rsidRPr="00EF75F4" w:rsidRDefault="006508EA" w:rsidP="006508EA">
                            <w:pPr>
                              <w:jc w:val="center"/>
                              <w:rPr>
                                <w:b/>
                                <w:bCs/>
                                <w:color w:val="FFFFFF"/>
                              </w:rPr>
                            </w:pPr>
                            <w:r w:rsidRPr="00EF75F4">
                              <w:rPr>
                                <w:b/>
                                <w:bCs/>
                                <w:color w:val="FFFFFF"/>
                              </w:rPr>
                              <w:t>Газ құрамы</w:t>
                            </w:r>
                          </w:p>
                        </w:txbxContent>
                      </v:textbox>
                    </v:roundrect>
                    <v:roundrect id="Прямоугольник: скругленные углы 47" o:spid="_x0000_s1045" style="position:absolute;left:937;top:6264;width:15837;height:4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" fillcolor="#4472c4" strokeweight="1pt">
                      <v:stroke joinstyle="miter"/>
                      <v:textbox>
                        <w:txbxContent>
                          <w:p w14:paraId="16952BAD" w14:textId="77777777" w:rsidR="006508EA" w:rsidRPr="000B54DC" w:rsidRDefault="006508EA" w:rsidP="006508EA">
                            <w:pPr>
                              <w:jc w:val="center"/>
                              <w:rPr>
                                <w:b/>
                                <w:bCs/>
                                <w:color w:val="FFFFFF"/>
                              </w:rPr>
                            </w:pPr>
                            <w:r w:rsidRPr="000B54DC">
                              <w:rPr>
                                <w:b/>
                                <w:bCs/>
                                <w:color w:val="FFFFFF"/>
                              </w:rPr>
                              <w:t>Газ факторы</w:t>
                            </w:r>
                          </w:p>
                        </w:txbxContent>
                      </v:textbox>
                    </v:roundrect>
                    <v:roundrect id="Прямоугольник: скругленные углы 48" o:spid="_x0000_s1046" style="position:absolute;left:937;top:11830;width:15837;height:4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" fillcolor="#4472c4" strokeweight="1pt">
                      <v:stroke joinstyle="miter"/>
                      <v:textbox>
                        <w:txbxContent>
                          <w:p w14:paraId="73B94AC9" w14:textId="77777777" w:rsidR="006508EA" w:rsidRPr="000B54DC" w:rsidRDefault="006508EA" w:rsidP="006508EA">
                            <w:pPr>
                              <w:jc w:val="center"/>
                              <w:rPr>
                                <w:b/>
                                <w:bCs/>
                                <w:color w:val="FFFFFF"/>
                              </w:rPr>
                            </w:pPr>
                            <w:r w:rsidRPr="000B54DC">
                              <w:rPr>
                                <w:b/>
                                <w:bCs/>
                                <w:color w:val="FFFFFF"/>
                              </w:rPr>
                              <w:t>Су құрамы</w:t>
                            </w:r>
                          </w:p>
                        </w:txbxContent>
                      </v:textbox>
                    </v:roundrect>
                    <v:roundrect id="Прямоугольник: скругленные углы 49" o:spid="_x0000_s1047" style="position:absolute;left:937;top:17555;width:15837;height:4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" fillcolor="#4472c4" strokeweight="1pt">
                      <v:stroke joinstyle="miter"/>
                      <v:textbox>
                        <w:txbxContent>
                          <w:p w14:paraId="2676F10A" w14:textId="77777777" w:rsidR="006508EA" w:rsidRPr="000B54DC" w:rsidRDefault="006508EA" w:rsidP="006508EA">
                            <w:pPr>
                              <w:jc w:val="center"/>
                              <w:rPr>
                                <w:b/>
                                <w:bCs/>
                                <w:color w:val="FFFFFF"/>
                                <w:sz w:val="22"/>
                                <w:szCs w:val="22"/>
                              </w:rPr>
                            </w:pPr>
                            <w:r w:rsidRPr="000B54DC">
                              <w:rPr>
                                <w:b/>
                                <w:bCs/>
                                <w:color w:val="FFFFFF"/>
                                <w:sz w:val="22"/>
                                <w:szCs w:val="22"/>
                              </w:rPr>
                              <w:t xml:space="preserve">Күкіріт құрамы </w:t>
                            </w:r>
                          </w:p>
                        </w:txbxContent>
                      </v:textbox>
                    </v:roundrect>
                    <v:roundrect id="Прямоугольник: скругленные углы 50" o:spid="_x0000_s1048" style="position:absolute;left:778;top:23121;width:16199;height:36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" fillcolor="#4472c4" strokeweight="1pt">
                      <v:stroke joinstyle="miter"/>
                      <v:textbox>
                        <w:txbxContent>
                          <w:p w14:paraId="3C09D564" w14:textId="77777777" w:rsidR="006508EA" w:rsidRPr="000B54DC" w:rsidRDefault="006508EA" w:rsidP="006508EA">
                            <w:pPr>
                              <w:jc w:val="center"/>
                              <w:rPr>
                                <w:b/>
                                <w:bCs/>
                                <w:color w:val="FFFFFF"/>
                              </w:rPr>
                            </w:pPr>
                            <w:r w:rsidRPr="000B54DC">
                              <w:rPr>
                                <w:b/>
                                <w:bCs/>
                                <w:color w:val="FFFFFF"/>
                              </w:rPr>
                              <w:t>парафин құрамы</w:t>
                            </w:r>
                          </w:p>
                        </w:txbxContent>
                      </v:textbox>
                    </v:roundrect>
                    <v:roundrect id="Прямоугольник: скругленные углы 51" o:spid="_x0000_s1049" style="position:absolute;left:937;top:27783;width:15837;height:72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" fillcolor="#4472c4" strokeweight="1pt">
                      <v:stroke joinstyle="miter"/>
                      <v:textbox>
                        <w:txbxContent>
                          <w:p w14:paraId="604C1F1D" w14:textId="77777777" w:rsidR="006508EA" w:rsidRPr="000B54DC" w:rsidRDefault="006508EA" w:rsidP="006508EA">
                            <w:pPr>
                              <w:jc w:val="center"/>
                              <w:rPr>
                                <w:b/>
                                <w:bCs/>
                                <w:color w:val="FFFFFF"/>
                              </w:rPr>
                            </w:pPr>
                            <w:r w:rsidRPr="000B54DC">
                              <w:rPr>
                                <w:b/>
                                <w:bCs/>
                                <w:color w:val="FFFFFF" w:themeColor="background1"/>
                              </w:rPr>
                              <w:t>Асфальтты шайырлар құрамы</w:t>
                            </w:r>
                            <w:r w:rsidRPr="000B54DC">
                              <w:rPr>
                                <w:color w:val="FFFFFF" w:themeColor="background1"/>
                                <w:sz w:val="28"/>
                                <w:szCs w:val="28"/>
                              </w:rPr>
                              <w:t xml:space="preserve"> </w:t>
                            </w:r>
                            <w:r w:rsidRPr="000B54DC">
                              <w:rPr>
                                <w:color w:val="00B050"/>
                                <w:sz w:val="28"/>
                                <w:szCs w:val="28"/>
                              </w:rPr>
                              <w:t>қасфальтендер</w:t>
                            </w:r>
                            <w:r w:rsidRPr="000B54DC">
                              <w:rPr>
                                <w:b/>
                                <w:bCs/>
                                <w:color w:val="FFFFFF"/>
                              </w:rPr>
                              <w:t>Содержание  смол и асфальтенов</w:t>
                            </w:r>
                          </w:p>
                        </w:txbxContent>
                      </v:textbox>
                    </v:roundrect>
                    <v:rect id="Прямоугольник 52" o:spid="_x0000_s1050" style="position:absolute;width:17633;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" filled="f" strokecolor="#1f3763" strokeweight="2.25pt"/>
                  </v:group>
                  <v:rect id="Прямоугольник 53" o:spid="_x0000_s1051" style="position:absolute;left:36623;top:20764;width:18358;height:56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" filled="f" strokecolor="#1f3763" strokeweight="2.2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4" o:spid="_x0000_s1052" type="#_x0000_t67" style="position:absolute;left:26003;top:5762;width:2286;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" adj="14742" fillcolor="#4472c4" strokecolor="#1f3763" strokeweight="1pt"/>
                  <v:shape id="Стрелка: вниз 55" o:spid="_x0000_s1053" type="#_x0000_t67" style="position:absolute;left:44719;top:5762;width:2286;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" adj="14742" fillcolor="#4472c4" strokecolor="#1f3763" strokeweight="1pt"/>
                  <v:shape id="Стрелка: вниз 56" o:spid="_x0000_s1054" type="#_x0000_t67" style="position:absolute;left:7810;top:5810;width:2286;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" adj="14742" fillcolor="#4472c4" strokecolor="#1f3763" strokeweight="1pt"/>
                  <v:shape id="Стрелка: вниз 57" o:spid="_x0000_s1055" type="#_x0000_t67" style="position:absolute;left:25908;top:17335;width:228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" adj="13976" fillcolor="#4472c4" strokecolor="#1f3763" strokeweight="1pt"/>
                  <v:shape id="Стрелка: вниз 58" o:spid="_x0000_s1056" type="#_x0000_t67" style="position:absolute;left:44624;top:17383;width:228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" adj="13976" fillcolor="#4472c4" strokecolor="#1f3763" strokeweight="1pt"/>
                  <v:shape id="Стрелка: вниз 59" o:spid="_x0000_s1057" type="#_x0000_t67" style="position:absolute;left:7715;top:17383;width:228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" adj="13976" fillcolor="#4472c4" strokecolor="#1f3763" strokeweight="1pt"/>
                </v:group>
                <w10:wrap type="tight"/>
              </v:group>
            </w:pict>
          </mc:Fallback>
        </mc:AlternateContent>
      </w:r>
    </w:p>
    <w:p w14:paraId="5C2DEB72" w14:textId="369C1B56" w:rsidR="006508EA" w:rsidRPr="009A4D7B" w:rsidRDefault="006508EA" w:rsidP="00FC0EDF">
      <w:pPr>
        <w:tabs>
          <w:tab w:val="left" w:pos="709"/>
        </w:tabs>
        <w:ind w:right="20"/>
        <w:jc w:val="both"/>
      </w:pPr>
    </w:p>
    <w:p w14:paraId="0144ED91" w14:textId="550B4CE3" w:rsidR="006508EA" w:rsidRPr="009A4D7B" w:rsidRDefault="006508EA" w:rsidP="00FC0EDF">
      <w:pPr>
        <w:tabs>
          <w:tab w:val="left" w:pos="709"/>
        </w:tabs>
        <w:ind w:right="20"/>
        <w:jc w:val="both"/>
      </w:pPr>
    </w:p>
    <w:p w14:paraId="47367DE5" w14:textId="77777777" w:rsidR="006508EA" w:rsidRPr="009A4D7B" w:rsidRDefault="006508EA" w:rsidP="00FC0EDF">
      <w:pPr>
        <w:tabs>
          <w:tab w:val="left" w:pos="709"/>
        </w:tabs>
        <w:ind w:right="20"/>
        <w:jc w:val="both"/>
      </w:pPr>
    </w:p>
    <w:p w14:paraId="61873561" w14:textId="77777777" w:rsidR="006508EA" w:rsidRPr="009A4D7B" w:rsidRDefault="006508EA" w:rsidP="00FC0EDF">
      <w:pPr>
        <w:tabs>
          <w:tab w:val="left" w:pos="709"/>
        </w:tabs>
        <w:ind w:right="20"/>
        <w:jc w:val="both"/>
      </w:pPr>
    </w:p>
    <w:p w14:paraId="78935BAE" w14:textId="77777777" w:rsidR="006508EA" w:rsidRPr="009A4D7B" w:rsidRDefault="006508EA" w:rsidP="00FC0EDF">
      <w:pPr>
        <w:tabs>
          <w:tab w:val="left" w:pos="709"/>
        </w:tabs>
        <w:ind w:right="20"/>
        <w:jc w:val="both"/>
      </w:pPr>
    </w:p>
    <w:p w14:paraId="1E6700AD" w14:textId="77777777" w:rsidR="006508EA" w:rsidRPr="009A4D7B" w:rsidRDefault="006508EA" w:rsidP="00FC0EDF">
      <w:pPr>
        <w:tabs>
          <w:tab w:val="left" w:pos="709"/>
        </w:tabs>
        <w:ind w:right="20"/>
        <w:jc w:val="both"/>
      </w:pPr>
    </w:p>
    <w:p w14:paraId="1FC2EAAD" w14:textId="77777777" w:rsidR="006508EA" w:rsidRPr="009A4D7B" w:rsidRDefault="006508EA" w:rsidP="00FC0EDF">
      <w:pPr>
        <w:tabs>
          <w:tab w:val="left" w:pos="709"/>
        </w:tabs>
        <w:ind w:right="20"/>
        <w:jc w:val="both"/>
      </w:pPr>
    </w:p>
    <w:p w14:paraId="250E2964" w14:textId="77777777" w:rsidR="006508EA" w:rsidRPr="009A4D7B" w:rsidRDefault="006508EA" w:rsidP="00FC0EDF">
      <w:pPr>
        <w:tabs>
          <w:tab w:val="left" w:pos="709"/>
        </w:tabs>
        <w:ind w:right="20"/>
        <w:jc w:val="both"/>
      </w:pPr>
    </w:p>
    <w:p w14:paraId="34216E4D" w14:textId="77777777" w:rsidR="006508EA" w:rsidRPr="009A4D7B" w:rsidRDefault="006508EA" w:rsidP="00FC0EDF">
      <w:pPr>
        <w:tabs>
          <w:tab w:val="left" w:pos="709"/>
        </w:tabs>
        <w:ind w:right="20"/>
        <w:jc w:val="both"/>
      </w:pPr>
    </w:p>
    <w:p w14:paraId="3F381D5B" w14:textId="77777777" w:rsidR="006508EA" w:rsidRPr="009A4D7B" w:rsidRDefault="006508EA" w:rsidP="00FC0EDF">
      <w:pPr>
        <w:tabs>
          <w:tab w:val="left" w:pos="709"/>
        </w:tabs>
        <w:ind w:right="20"/>
        <w:jc w:val="both"/>
      </w:pPr>
    </w:p>
    <w:p w14:paraId="16FB96B1" w14:textId="77777777" w:rsidR="006508EA" w:rsidRPr="009A4D7B" w:rsidRDefault="006508EA" w:rsidP="00FC0EDF">
      <w:pPr>
        <w:tabs>
          <w:tab w:val="left" w:pos="709"/>
        </w:tabs>
        <w:ind w:right="20"/>
        <w:jc w:val="both"/>
      </w:pPr>
    </w:p>
    <w:p w14:paraId="7FFBA9E2" w14:textId="77777777" w:rsidR="006508EA" w:rsidRPr="009A4D7B" w:rsidRDefault="006508EA" w:rsidP="00FC0EDF">
      <w:pPr>
        <w:tabs>
          <w:tab w:val="left" w:pos="709"/>
        </w:tabs>
        <w:ind w:right="20"/>
        <w:jc w:val="both"/>
      </w:pPr>
    </w:p>
    <w:p w14:paraId="4C705B8A" w14:textId="77777777" w:rsidR="006508EA" w:rsidRPr="009A4D7B" w:rsidRDefault="006508EA" w:rsidP="00FC0EDF">
      <w:pPr>
        <w:tabs>
          <w:tab w:val="left" w:pos="709"/>
        </w:tabs>
        <w:ind w:right="20"/>
        <w:jc w:val="both"/>
      </w:pPr>
    </w:p>
    <w:p w14:paraId="4AEDB5DB" w14:textId="77777777" w:rsidR="006508EA" w:rsidRPr="009A4D7B" w:rsidRDefault="006508EA" w:rsidP="00FC0EDF">
      <w:pPr>
        <w:tabs>
          <w:tab w:val="left" w:pos="709"/>
        </w:tabs>
        <w:ind w:right="20"/>
        <w:jc w:val="both"/>
      </w:pPr>
    </w:p>
    <w:p w14:paraId="208D1467" w14:textId="77777777" w:rsidR="006508EA" w:rsidRPr="009A4D7B" w:rsidRDefault="006508EA" w:rsidP="00FC0EDF">
      <w:pPr>
        <w:tabs>
          <w:tab w:val="left" w:pos="709"/>
        </w:tabs>
        <w:ind w:right="20"/>
        <w:jc w:val="both"/>
      </w:pPr>
    </w:p>
    <w:p w14:paraId="444CAD3E" w14:textId="77777777" w:rsidR="006508EA" w:rsidRPr="009A4D7B" w:rsidRDefault="006508EA" w:rsidP="00FC0EDF">
      <w:pPr>
        <w:tabs>
          <w:tab w:val="left" w:pos="709"/>
        </w:tabs>
        <w:ind w:right="20"/>
        <w:jc w:val="both"/>
      </w:pPr>
    </w:p>
    <w:p w14:paraId="0A4DEBC1" w14:textId="77777777" w:rsidR="006508EA" w:rsidRPr="009A4D7B" w:rsidRDefault="006508EA" w:rsidP="00FC0EDF">
      <w:pPr>
        <w:tabs>
          <w:tab w:val="left" w:pos="709"/>
        </w:tabs>
        <w:ind w:right="20"/>
        <w:jc w:val="both"/>
      </w:pPr>
    </w:p>
    <w:p w14:paraId="19E4B464" w14:textId="77777777" w:rsidR="006508EA" w:rsidRPr="009A4D7B" w:rsidRDefault="006508EA" w:rsidP="00FC0EDF">
      <w:pPr>
        <w:tabs>
          <w:tab w:val="left" w:pos="709"/>
        </w:tabs>
        <w:ind w:right="20"/>
        <w:jc w:val="both"/>
      </w:pPr>
    </w:p>
    <w:p w14:paraId="0CD4330B" w14:textId="77777777" w:rsidR="006508EA" w:rsidRPr="009A4D7B" w:rsidRDefault="006508EA" w:rsidP="00FC0EDF">
      <w:pPr>
        <w:tabs>
          <w:tab w:val="left" w:pos="709"/>
        </w:tabs>
        <w:ind w:right="20"/>
        <w:jc w:val="both"/>
      </w:pPr>
    </w:p>
    <w:p w14:paraId="580DE7CD" w14:textId="77777777" w:rsidR="006508EA" w:rsidRPr="009A4D7B" w:rsidRDefault="006508EA" w:rsidP="00FC0EDF">
      <w:pPr>
        <w:tabs>
          <w:tab w:val="left" w:pos="709"/>
        </w:tabs>
        <w:ind w:right="20"/>
        <w:jc w:val="both"/>
      </w:pPr>
    </w:p>
    <w:p w14:paraId="35584655" w14:textId="77777777" w:rsidR="006508EA" w:rsidRPr="009A4D7B" w:rsidRDefault="006508EA" w:rsidP="00FC0EDF">
      <w:pPr>
        <w:tabs>
          <w:tab w:val="left" w:pos="709"/>
        </w:tabs>
        <w:ind w:right="20"/>
        <w:jc w:val="both"/>
      </w:pPr>
    </w:p>
    <w:p w14:paraId="076FDBA0" w14:textId="77777777" w:rsidR="006508EA" w:rsidRPr="009A4D7B" w:rsidRDefault="006508EA" w:rsidP="00FC0EDF">
      <w:pPr>
        <w:tabs>
          <w:tab w:val="left" w:pos="709"/>
        </w:tabs>
        <w:ind w:right="20"/>
        <w:jc w:val="both"/>
      </w:pPr>
    </w:p>
    <w:p w14:paraId="37288E54" w14:textId="77777777" w:rsidR="006508EA" w:rsidRPr="009A4D7B" w:rsidRDefault="006508EA" w:rsidP="00FC0EDF">
      <w:pPr>
        <w:tabs>
          <w:tab w:val="left" w:pos="709"/>
        </w:tabs>
        <w:ind w:right="20"/>
        <w:jc w:val="both"/>
      </w:pPr>
    </w:p>
    <w:p w14:paraId="6AB42D97" w14:textId="77777777" w:rsidR="006508EA" w:rsidRPr="009A4D7B" w:rsidRDefault="006508EA" w:rsidP="00FC0EDF">
      <w:pPr>
        <w:tabs>
          <w:tab w:val="left" w:pos="709"/>
        </w:tabs>
        <w:ind w:right="20"/>
        <w:jc w:val="both"/>
      </w:pPr>
    </w:p>
    <w:p w14:paraId="20A82259" w14:textId="77777777" w:rsidR="006508EA" w:rsidRPr="009A4D7B" w:rsidRDefault="006508EA" w:rsidP="00FC0EDF">
      <w:pPr>
        <w:tabs>
          <w:tab w:val="left" w:pos="709"/>
        </w:tabs>
        <w:ind w:right="20"/>
        <w:jc w:val="both"/>
      </w:pPr>
    </w:p>
    <w:p w14:paraId="760DB71B" w14:textId="77777777" w:rsidR="006508EA" w:rsidRPr="009A4D7B" w:rsidRDefault="006508EA" w:rsidP="00FC0EDF">
      <w:pPr>
        <w:tabs>
          <w:tab w:val="left" w:pos="709"/>
        </w:tabs>
        <w:ind w:right="20"/>
        <w:jc w:val="both"/>
      </w:pPr>
    </w:p>
    <w:p w14:paraId="5264CA25" w14:textId="77777777" w:rsidR="006508EA" w:rsidRPr="009A4D7B" w:rsidRDefault="006508EA" w:rsidP="00FC0EDF">
      <w:pPr>
        <w:tabs>
          <w:tab w:val="left" w:pos="709"/>
        </w:tabs>
        <w:ind w:right="20"/>
        <w:jc w:val="both"/>
      </w:pPr>
    </w:p>
    <w:p w14:paraId="7E956978" w14:textId="77777777" w:rsidR="006508EA" w:rsidRPr="009A4D7B" w:rsidRDefault="006508EA" w:rsidP="00FC0EDF">
      <w:pPr>
        <w:tabs>
          <w:tab w:val="left" w:pos="709"/>
        </w:tabs>
        <w:ind w:right="20"/>
        <w:jc w:val="both"/>
      </w:pPr>
    </w:p>
    <w:p w14:paraId="153E5DFC" w14:textId="77777777" w:rsidR="006508EA" w:rsidRPr="009A4D7B" w:rsidRDefault="006508EA" w:rsidP="00FC0EDF">
      <w:pPr>
        <w:tabs>
          <w:tab w:val="left" w:pos="709"/>
        </w:tabs>
        <w:ind w:right="20"/>
        <w:jc w:val="both"/>
      </w:pPr>
    </w:p>
    <w:p w14:paraId="14EC6085" w14:textId="77777777" w:rsidR="006508EA" w:rsidRPr="009A4D7B" w:rsidRDefault="006508EA" w:rsidP="00FC0EDF">
      <w:pPr>
        <w:tabs>
          <w:tab w:val="left" w:pos="709"/>
        </w:tabs>
        <w:ind w:right="20"/>
        <w:jc w:val="both"/>
      </w:pPr>
    </w:p>
    <w:p w14:paraId="5F742E21" w14:textId="77777777" w:rsidR="006508EA" w:rsidRPr="009A4D7B" w:rsidRDefault="006508EA" w:rsidP="00FC0EDF">
      <w:pPr>
        <w:tabs>
          <w:tab w:val="left" w:pos="709"/>
        </w:tabs>
        <w:ind w:right="20"/>
        <w:jc w:val="both"/>
      </w:pPr>
    </w:p>
    <w:p w14:paraId="23741FD4" w14:textId="77777777" w:rsidR="006508EA" w:rsidRPr="009A4D7B" w:rsidRDefault="006508EA" w:rsidP="00FC0EDF">
      <w:pPr>
        <w:tabs>
          <w:tab w:val="left" w:pos="709"/>
        </w:tabs>
        <w:ind w:right="20"/>
        <w:jc w:val="both"/>
      </w:pPr>
    </w:p>
    <w:p w14:paraId="4B65060D" w14:textId="77777777" w:rsidR="006508EA" w:rsidRPr="009A4D7B" w:rsidRDefault="006508EA" w:rsidP="00FC0EDF">
      <w:pPr>
        <w:tabs>
          <w:tab w:val="left" w:pos="709"/>
        </w:tabs>
        <w:ind w:right="20"/>
        <w:jc w:val="both"/>
      </w:pPr>
    </w:p>
    <w:p w14:paraId="6284A3C0" w14:textId="77777777" w:rsidR="006508EA" w:rsidRPr="009A4D7B" w:rsidRDefault="006508EA" w:rsidP="00FC0EDF">
      <w:pPr>
        <w:tabs>
          <w:tab w:val="left" w:pos="709"/>
        </w:tabs>
        <w:ind w:right="20"/>
        <w:jc w:val="both"/>
      </w:pPr>
    </w:p>
    <w:p w14:paraId="0EBDFDD6" w14:textId="77777777" w:rsidR="006508EA" w:rsidRPr="009A4D7B" w:rsidRDefault="006508EA" w:rsidP="00FC0EDF">
      <w:pPr>
        <w:tabs>
          <w:tab w:val="left" w:pos="709"/>
        </w:tabs>
        <w:ind w:right="20"/>
        <w:jc w:val="both"/>
      </w:pPr>
    </w:p>
    <w:p w14:paraId="38D93409" w14:textId="77777777" w:rsidR="006508EA" w:rsidRPr="009A4D7B" w:rsidRDefault="006508EA" w:rsidP="00FC0EDF">
      <w:pPr>
        <w:tabs>
          <w:tab w:val="left" w:pos="709"/>
        </w:tabs>
        <w:ind w:right="20"/>
        <w:jc w:val="both"/>
      </w:pPr>
    </w:p>
    <w:p w14:paraId="52B3F61F" w14:textId="77777777" w:rsidR="006508EA" w:rsidRPr="009A4D7B" w:rsidRDefault="006508EA" w:rsidP="00FC0EDF">
      <w:pPr>
        <w:tabs>
          <w:tab w:val="left" w:pos="709"/>
        </w:tabs>
        <w:ind w:right="20"/>
        <w:jc w:val="both"/>
      </w:pPr>
    </w:p>
    <w:p w14:paraId="6112EA64" w14:textId="77777777" w:rsidR="006508EA" w:rsidRPr="009A4D7B" w:rsidRDefault="006508EA" w:rsidP="00FC0EDF">
      <w:pPr>
        <w:tabs>
          <w:tab w:val="left" w:pos="709"/>
        </w:tabs>
        <w:ind w:right="20"/>
        <w:jc w:val="both"/>
      </w:pPr>
    </w:p>
    <w:p w14:paraId="5A397F2C" w14:textId="77777777" w:rsidR="006508EA" w:rsidRPr="009A4D7B" w:rsidRDefault="006508EA" w:rsidP="00FC0EDF">
      <w:pPr>
        <w:tabs>
          <w:tab w:val="left" w:pos="709"/>
        </w:tabs>
        <w:ind w:right="20"/>
        <w:jc w:val="both"/>
      </w:pPr>
    </w:p>
    <w:p w14:paraId="6020A65B" w14:textId="77777777" w:rsidR="006508EA" w:rsidRPr="009A4D7B" w:rsidRDefault="006508EA" w:rsidP="00FC0EDF">
      <w:pPr>
        <w:tabs>
          <w:tab w:val="left" w:pos="709"/>
        </w:tabs>
        <w:ind w:right="20"/>
        <w:jc w:val="both"/>
      </w:pPr>
    </w:p>
    <w:p w14:paraId="52A5915C" w14:textId="77777777" w:rsidR="006508EA" w:rsidRPr="009A4D7B" w:rsidRDefault="006508EA" w:rsidP="00FC0EDF">
      <w:pPr>
        <w:tabs>
          <w:tab w:val="left" w:pos="709"/>
        </w:tabs>
        <w:ind w:right="20"/>
        <w:jc w:val="both"/>
      </w:pPr>
    </w:p>
    <w:p w14:paraId="39E78AA5" w14:textId="77777777" w:rsidR="006508EA" w:rsidRPr="009A4D7B" w:rsidRDefault="006508EA" w:rsidP="00FC0EDF">
      <w:pPr>
        <w:tabs>
          <w:tab w:val="left" w:pos="709"/>
        </w:tabs>
        <w:ind w:right="20"/>
        <w:jc w:val="both"/>
      </w:pPr>
    </w:p>
    <w:p w14:paraId="6AE2F938" w14:textId="77777777" w:rsidR="006508EA" w:rsidRPr="009A4D7B" w:rsidRDefault="006508EA" w:rsidP="00FC0EDF">
      <w:pPr>
        <w:tabs>
          <w:tab w:val="left" w:pos="709"/>
        </w:tabs>
        <w:ind w:right="20"/>
        <w:jc w:val="both"/>
      </w:pPr>
    </w:p>
    <w:p w14:paraId="637EFBE5" w14:textId="77777777" w:rsidR="006508EA" w:rsidRPr="009A4D7B" w:rsidRDefault="006508EA" w:rsidP="00FC0EDF">
      <w:pPr>
        <w:tabs>
          <w:tab w:val="left" w:pos="709"/>
        </w:tabs>
        <w:ind w:right="20"/>
        <w:jc w:val="both"/>
      </w:pPr>
    </w:p>
    <w:p w14:paraId="21B6B280" w14:textId="77777777" w:rsidR="006508EA" w:rsidRPr="009A4D7B" w:rsidRDefault="006508EA" w:rsidP="00FC0EDF">
      <w:pPr>
        <w:tabs>
          <w:tab w:val="left" w:pos="709"/>
        </w:tabs>
        <w:ind w:right="20"/>
        <w:jc w:val="both"/>
      </w:pPr>
    </w:p>
    <w:p w14:paraId="02983AFB" w14:textId="77777777" w:rsidR="006508EA" w:rsidRPr="009A4D7B" w:rsidRDefault="006508EA" w:rsidP="006508EA">
      <w:pPr>
        <w:tabs>
          <w:tab w:val="left" w:pos="709"/>
        </w:tabs>
        <w:spacing w:before="100" w:beforeAutospacing="1"/>
        <w:ind w:right="20"/>
        <w:rPr>
          <w:sz w:val="28"/>
          <w:szCs w:val="28"/>
        </w:rPr>
      </w:pPr>
      <w:r w:rsidRPr="009A4D7B">
        <w:rPr>
          <w:sz w:val="28"/>
          <w:szCs w:val="28"/>
        </w:rPr>
        <w:t xml:space="preserve">          Сурет 1.1 </w:t>
      </w:r>
      <w:r w:rsidRPr="009A4D7B">
        <w:rPr>
          <w:b/>
          <w:sz w:val="28"/>
          <w:szCs w:val="28"/>
        </w:rPr>
        <w:t>–</w:t>
      </w:r>
      <w:r w:rsidRPr="009A4D7B">
        <w:rPr>
          <w:sz w:val="28"/>
          <w:szCs w:val="28"/>
        </w:rPr>
        <w:t xml:space="preserve"> Мұнай алудың қиындық дәрежесіне әсер ететін факторлар</w:t>
      </w:r>
    </w:p>
    <w:p w14:paraId="24DCF92E" w14:textId="77777777" w:rsidR="006508EA" w:rsidRPr="009A4D7B" w:rsidRDefault="006508EA" w:rsidP="00FC0EDF">
      <w:pPr>
        <w:tabs>
          <w:tab w:val="left" w:pos="709"/>
        </w:tabs>
        <w:ind w:right="20"/>
        <w:jc w:val="both"/>
      </w:pPr>
    </w:p>
    <w:p w14:paraId="42440515" w14:textId="77F64A6B" w:rsidR="00C55D71" w:rsidRPr="009A4D7B" w:rsidRDefault="00C55D71" w:rsidP="006508EA">
      <w:pPr>
        <w:tabs>
          <w:tab w:val="left" w:pos="709"/>
        </w:tabs>
        <w:ind w:right="20" w:firstLine="709"/>
        <w:jc w:val="both"/>
        <w:rPr>
          <w:sz w:val="28"/>
          <w:szCs w:val="28"/>
        </w:rPr>
      </w:pPr>
      <w:r w:rsidRPr="009A4D7B">
        <w:rPr>
          <w:sz w:val="28"/>
          <w:szCs w:val="28"/>
        </w:rPr>
        <w:t xml:space="preserve">Өндірудің күрделілік дәрежесінде қалпына келтіру қиын қорларды өндіруге бейімделген тиісті технологиялардың жоқтығы және мұндай өңдеулердің төмен рентабельділігі де өз рөлін атқарады. </w:t>
      </w:r>
      <w:r w:rsidRPr="009A4D7B">
        <w:rPr>
          <w:rStyle w:val="af4"/>
          <w:szCs w:val="28"/>
        </w:rPr>
        <w:t xml:space="preserve"> </w:t>
      </w:r>
      <w:r w:rsidRPr="009A4D7B">
        <w:rPr>
          <w:sz w:val="28"/>
          <w:szCs w:val="28"/>
        </w:rPr>
        <w:t>Әр текті өткізгіштігі жоғары қабаттардан мұнайдың жетілдірілген алынуы бір мұнайға қаныққан кен орнының бөлшектенуі мен бөлінуіне және жекелеген учаскелердің пайда болуына әкелді. Оның үстіне бұл құбылыс қорлар құрылымының нашарлауына және қалпына келтіру қиындарының үлесінің артуына ықпал етті [17</w:t>
      </w:r>
      <w:r w:rsidR="0088370A" w:rsidRPr="009A4D7B">
        <w:rPr>
          <w:sz w:val="28"/>
          <w:szCs w:val="28"/>
        </w:rPr>
        <w:t>-</w:t>
      </w:r>
      <w:r w:rsidR="009A75CB" w:rsidRPr="009A4D7B">
        <w:rPr>
          <w:sz w:val="28"/>
          <w:szCs w:val="28"/>
        </w:rPr>
        <w:t>19</w:t>
      </w:r>
      <w:r w:rsidRPr="009A4D7B">
        <w:rPr>
          <w:sz w:val="28"/>
          <w:szCs w:val="28"/>
        </w:rPr>
        <w:t>]. Дегенмен, қорлар құрылымының нашарлауына су қоймаларының стратификациясы, олардың әркелкілігі мен үзіліссіздігі де әсер етті.</w:t>
      </w:r>
    </w:p>
    <w:p w14:paraId="57A5E2FA" w14:textId="5876D164" w:rsidR="00243C93" w:rsidRPr="009A4D7B" w:rsidRDefault="00C55D71" w:rsidP="00FC0EDF">
      <w:pPr>
        <w:tabs>
          <w:tab w:val="left" w:pos="709"/>
        </w:tabs>
        <w:ind w:right="20"/>
        <w:jc w:val="both"/>
        <w:rPr>
          <w:b/>
          <w:sz w:val="28"/>
          <w:szCs w:val="28"/>
        </w:rPr>
      </w:pPr>
      <w:r w:rsidRPr="009A4D7B">
        <w:rPr>
          <w:sz w:val="28"/>
          <w:szCs w:val="28"/>
        </w:rPr>
        <w:tab/>
        <w:t>Әдебиет көздеріне сүйенсек, қиын қалпына келетін мұнайларды зерттеу барысында екі топ жұмыс қалыптасты: мұнайдың қасиеттері мен пайда болу жағдайларын зерттеуге арналған жұмыстар және мұнай құрамын зерттеуге арналған жұмыстар. Майлардың, әсіресе асфальтты-шайырлы заттары бар майлардың аномальді байланыстырушы қасиеттері мұнайды салқындату кезінде броун қозғалысының әлсіреуінен ғана емес, сонымен қатар анықталған фаза – парафиннің әсерінен де артады, нәтижесі</w:t>
      </w:r>
      <w:r w:rsidR="00243C93" w:rsidRPr="009A4D7B">
        <w:rPr>
          <w:sz w:val="28"/>
          <w:szCs w:val="28"/>
        </w:rPr>
        <w:t>сін</w:t>
      </w:r>
      <w:r w:rsidRPr="009A4D7B">
        <w:rPr>
          <w:sz w:val="28"/>
          <w:szCs w:val="28"/>
        </w:rPr>
        <w:t xml:space="preserve"> </w:t>
      </w:r>
      <w:r w:rsidR="00243C93" w:rsidRPr="009A4D7B">
        <w:rPr>
          <w:sz w:val="28"/>
          <w:szCs w:val="28"/>
        </w:rPr>
        <w:t xml:space="preserve"> алдыңғы жұмысқа сілтеме жасай отырып көруге болады [</w:t>
      </w:r>
      <w:r w:rsidR="005C54B3" w:rsidRPr="009A4D7B">
        <w:rPr>
          <w:sz w:val="28"/>
          <w:szCs w:val="28"/>
        </w:rPr>
        <w:t>20</w:t>
      </w:r>
      <w:r w:rsidR="00243C93" w:rsidRPr="009A4D7B">
        <w:rPr>
          <w:sz w:val="28"/>
          <w:szCs w:val="28"/>
        </w:rPr>
        <w:t xml:space="preserve">]. </w:t>
      </w:r>
    </w:p>
    <w:p w14:paraId="7995CF22" w14:textId="1E5D8F71" w:rsidR="006508EA" w:rsidRPr="009A4D7B" w:rsidRDefault="00C55D71" w:rsidP="006508EA">
      <w:pPr>
        <w:pStyle w:val="affffb"/>
        <w:shd w:val="clear" w:color="auto" w:fill="auto"/>
        <w:spacing w:line="240" w:lineRule="auto"/>
        <w:ind w:right="20" w:firstLine="708"/>
        <w:rPr>
          <w:rFonts w:ascii="Times New Roman" w:hAnsi="Times New Roman" w:cs="Times New Roman"/>
          <w:sz w:val="28"/>
          <w:szCs w:val="28"/>
        </w:rPr>
      </w:pPr>
      <w:r w:rsidRPr="009A4D7B">
        <w:rPr>
          <w:rFonts w:ascii="Times New Roman" w:hAnsi="Times New Roman" w:cs="Times New Roman"/>
          <w:sz w:val="28"/>
          <w:szCs w:val="28"/>
        </w:rPr>
        <w:t xml:space="preserve">Бұл жағдайда ортаның температурасы мұнайдың парафинмен қанығу температурасынан төмен болуы керек екенін есте ұстаған жөн. Келісілген бойынша </w:t>
      </w:r>
      <w:r w:rsidR="00243C93" w:rsidRPr="009A4D7B">
        <w:rPr>
          <w:rFonts w:ascii="Times New Roman" w:hAnsi="Times New Roman" w:cs="Times New Roman"/>
          <w:sz w:val="28"/>
          <w:szCs w:val="28"/>
        </w:rPr>
        <w:t xml:space="preserve"> </w:t>
      </w:r>
      <w:r w:rsidRPr="009A4D7B">
        <w:rPr>
          <w:rFonts w:ascii="Times New Roman" w:hAnsi="Times New Roman" w:cs="Times New Roman"/>
          <w:sz w:val="28"/>
          <w:szCs w:val="28"/>
        </w:rPr>
        <w:t xml:space="preserve">И.М. Амерханов парафиннің қанығу температурасы мен мұнайдағы асфальт-шайырлы заттар мен парафиннің массалық құрамы </w:t>
      </w:r>
      <w:r w:rsidR="00365AD7" w:rsidRPr="009A4D7B">
        <w:rPr>
          <w:rFonts w:ascii="Times New Roman" w:hAnsi="Times New Roman" w:cs="Times New Roman"/>
          <w:sz w:val="28"/>
          <w:szCs w:val="28"/>
        </w:rPr>
        <w:t>арасындағы байланысты ашты</w:t>
      </w:r>
      <w:r w:rsidR="00A841BD" w:rsidRPr="009A4D7B">
        <w:rPr>
          <w:rFonts w:ascii="Times New Roman" w:hAnsi="Times New Roman" w:cs="Times New Roman"/>
          <w:sz w:val="28"/>
          <w:szCs w:val="28"/>
        </w:rPr>
        <w:t xml:space="preserve"> </w:t>
      </w:r>
      <w:r w:rsidR="00243C93" w:rsidRPr="009A4D7B">
        <w:rPr>
          <w:rFonts w:ascii="Times New Roman" w:hAnsi="Times New Roman" w:cs="Times New Roman"/>
          <w:sz w:val="28"/>
          <w:szCs w:val="28"/>
        </w:rPr>
        <w:t>[</w:t>
      </w:r>
      <w:r w:rsidR="00712E81" w:rsidRPr="009A4D7B">
        <w:rPr>
          <w:rFonts w:ascii="Times New Roman" w:hAnsi="Times New Roman" w:cs="Times New Roman"/>
          <w:sz w:val="28"/>
          <w:szCs w:val="28"/>
        </w:rPr>
        <w:t>21</w:t>
      </w:r>
      <w:r w:rsidR="00243C93" w:rsidRPr="009A4D7B">
        <w:rPr>
          <w:rFonts w:ascii="Times New Roman" w:hAnsi="Times New Roman" w:cs="Times New Roman"/>
          <w:sz w:val="28"/>
          <w:szCs w:val="28"/>
        </w:rPr>
        <w:t>]</w:t>
      </w:r>
      <w:r w:rsidR="00365AD7" w:rsidRPr="009A4D7B">
        <w:rPr>
          <w:rFonts w:ascii="Times New Roman" w:hAnsi="Times New Roman" w:cs="Times New Roman"/>
          <w:sz w:val="28"/>
          <w:szCs w:val="28"/>
        </w:rPr>
        <w:t>.</w:t>
      </w:r>
      <w:r w:rsidR="00365AD7" w:rsidRPr="009A4D7B">
        <w:rPr>
          <w:rFonts w:ascii="Times New Roman" w:hAnsi="Times New Roman" w:cs="Times New Roman"/>
        </w:rPr>
        <w:t xml:space="preserve"> </w:t>
      </w:r>
      <w:r w:rsidR="00365AD7" w:rsidRPr="009A4D7B">
        <w:rPr>
          <w:rFonts w:ascii="Times New Roman" w:hAnsi="Times New Roman" w:cs="Times New Roman"/>
          <w:sz w:val="28"/>
          <w:szCs w:val="28"/>
        </w:rPr>
        <w:t>Мұнайдың парафинмен қанығу температурасы асфальттенді мен парафиннің массалық құрамымен тығыз байланысты және парафиннің әлсіз</w:t>
      </w:r>
      <w:r w:rsidR="00243C93" w:rsidRPr="009A4D7B">
        <w:rPr>
          <w:rFonts w:ascii="Times New Roman" w:hAnsi="Times New Roman" w:cs="Times New Roman"/>
          <w:sz w:val="28"/>
          <w:szCs w:val="28"/>
        </w:rPr>
        <w:t xml:space="preserve"> болуымен</w:t>
      </w:r>
      <w:r w:rsidR="00365AD7" w:rsidRPr="009A4D7B">
        <w:rPr>
          <w:rFonts w:ascii="Times New Roman" w:hAnsi="Times New Roman" w:cs="Times New Roman"/>
          <w:sz w:val="28"/>
          <w:szCs w:val="28"/>
        </w:rPr>
        <w:t xml:space="preserve"> байланысты. Оның үстіне </w:t>
      </w:r>
      <w:r w:rsidR="003D0E37" w:rsidRPr="009A4D7B">
        <w:rPr>
          <w:rFonts w:ascii="Times New Roman" w:hAnsi="Times New Roman" w:cs="Times New Roman"/>
          <w:sz w:val="28"/>
          <w:szCs w:val="28"/>
        </w:rPr>
        <w:t>асфальтендердің массалық құрамының жоғарылауымен (5–6%-ға дейін) парафинмен қанығу температурасы 32–37°С-тан 20–22°С-қа дейін төмендейтіні атап өтілген [</w:t>
      </w:r>
      <w:r w:rsidR="00712E81" w:rsidRPr="009A4D7B">
        <w:rPr>
          <w:rFonts w:ascii="Times New Roman" w:hAnsi="Times New Roman" w:cs="Times New Roman"/>
          <w:sz w:val="28"/>
          <w:szCs w:val="28"/>
        </w:rPr>
        <w:t>22</w:t>
      </w:r>
      <w:r w:rsidR="003D0E37" w:rsidRPr="009A4D7B">
        <w:rPr>
          <w:rFonts w:ascii="Times New Roman" w:hAnsi="Times New Roman" w:cs="Times New Roman"/>
          <w:sz w:val="28"/>
          <w:szCs w:val="28"/>
        </w:rPr>
        <w:t>]. Жұмыстарда [</w:t>
      </w:r>
      <w:r w:rsidR="00712E81" w:rsidRPr="009A4D7B">
        <w:rPr>
          <w:rFonts w:ascii="Times New Roman" w:hAnsi="Times New Roman" w:cs="Times New Roman"/>
          <w:sz w:val="28"/>
          <w:szCs w:val="28"/>
        </w:rPr>
        <w:t>1</w:t>
      </w:r>
      <w:r w:rsidR="003D0E37" w:rsidRPr="009A4D7B">
        <w:rPr>
          <w:rFonts w:ascii="Times New Roman" w:hAnsi="Times New Roman" w:cs="Times New Roman"/>
          <w:sz w:val="28"/>
          <w:szCs w:val="28"/>
        </w:rPr>
        <w:t>8,</w:t>
      </w:r>
      <w:r w:rsidR="00701942" w:rsidRPr="009A4D7B">
        <w:rPr>
          <w:rFonts w:ascii="Times New Roman" w:hAnsi="Times New Roman" w:cs="Times New Roman"/>
          <w:sz w:val="28"/>
          <w:szCs w:val="28"/>
        </w:rPr>
        <w:t xml:space="preserve"> </w:t>
      </w:r>
      <w:r w:rsidR="009A75CB" w:rsidRPr="009A4D7B">
        <w:rPr>
          <w:rFonts w:ascii="Times New Roman" w:hAnsi="Times New Roman" w:cs="Times New Roman"/>
          <w:sz w:val="28"/>
          <w:szCs w:val="28"/>
        </w:rPr>
        <w:t>с.</w:t>
      </w:r>
      <w:r w:rsidR="00871E8D" w:rsidRPr="009A4D7B">
        <w:rPr>
          <w:rFonts w:ascii="Times New Roman" w:hAnsi="Times New Roman" w:cs="Times New Roman"/>
          <w:sz w:val="28"/>
          <w:szCs w:val="28"/>
        </w:rPr>
        <w:t>94</w:t>
      </w:r>
      <w:r w:rsidR="009A75CB" w:rsidRPr="009A4D7B">
        <w:rPr>
          <w:rFonts w:ascii="Times New Roman" w:hAnsi="Times New Roman" w:cs="Times New Roman"/>
          <w:sz w:val="28"/>
          <w:szCs w:val="28"/>
        </w:rPr>
        <w:t xml:space="preserve">; </w:t>
      </w:r>
      <w:r w:rsidR="00712E81" w:rsidRPr="009A4D7B">
        <w:rPr>
          <w:rFonts w:ascii="Times New Roman" w:hAnsi="Times New Roman" w:cs="Times New Roman"/>
          <w:sz w:val="28"/>
          <w:szCs w:val="28"/>
        </w:rPr>
        <w:t>1</w:t>
      </w:r>
      <w:r w:rsidR="003D0E37" w:rsidRPr="009A4D7B">
        <w:rPr>
          <w:rFonts w:ascii="Times New Roman" w:hAnsi="Times New Roman" w:cs="Times New Roman"/>
          <w:sz w:val="28"/>
          <w:szCs w:val="28"/>
        </w:rPr>
        <w:t>9</w:t>
      </w:r>
      <w:r w:rsidR="009A75CB" w:rsidRPr="009A4D7B">
        <w:rPr>
          <w:rFonts w:ascii="Times New Roman" w:hAnsi="Times New Roman" w:cs="Times New Roman"/>
          <w:sz w:val="28"/>
          <w:szCs w:val="28"/>
        </w:rPr>
        <w:t>, с.</w:t>
      </w:r>
      <w:r w:rsidR="00871E8D" w:rsidRPr="009A4D7B">
        <w:rPr>
          <w:rFonts w:ascii="Times New Roman" w:hAnsi="Times New Roman" w:cs="Times New Roman"/>
          <w:sz w:val="28"/>
          <w:szCs w:val="28"/>
        </w:rPr>
        <w:t>21</w:t>
      </w:r>
      <w:r w:rsidR="007D3F87" w:rsidRPr="009A4D7B">
        <w:rPr>
          <w:rFonts w:ascii="Times New Roman" w:hAnsi="Times New Roman" w:cs="Times New Roman"/>
          <w:sz w:val="28"/>
          <w:szCs w:val="28"/>
        </w:rPr>
        <w:t>6</w:t>
      </w:r>
      <w:r w:rsidR="003D0E37" w:rsidRPr="009A4D7B">
        <w:rPr>
          <w:rFonts w:ascii="Times New Roman" w:hAnsi="Times New Roman" w:cs="Times New Roman"/>
          <w:sz w:val="28"/>
          <w:szCs w:val="28"/>
        </w:rPr>
        <w:t xml:space="preserve">] мұнай бар </w:t>
      </w:r>
      <w:r w:rsidR="000E6755" w:rsidRPr="009A4D7B">
        <w:rPr>
          <w:rFonts w:ascii="Times New Roman" w:hAnsi="Times New Roman" w:cs="Times New Roman"/>
          <w:sz w:val="28"/>
          <w:szCs w:val="28"/>
        </w:rPr>
        <w:t>кенорын</w:t>
      </w:r>
      <w:r w:rsidR="003D0E37" w:rsidRPr="009A4D7B">
        <w:rPr>
          <w:rFonts w:ascii="Times New Roman" w:hAnsi="Times New Roman" w:cs="Times New Roman"/>
          <w:sz w:val="28"/>
          <w:szCs w:val="28"/>
        </w:rPr>
        <w:t xml:space="preserve">дарын игерудің әртүрлі әдістері жоғары және жоғары тұтқырлық, сондай-ақ табиғи битум </w:t>
      </w:r>
      <w:r w:rsidR="000E6755" w:rsidRPr="009A4D7B">
        <w:rPr>
          <w:rFonts w:ascii="Times New Roman" w:hAnsi="Times New Roman" w:cs="Times New Roman"/>
          <w:sz w:val="28"/>
          <w:szCs w:val="28"/>
        </w:rPr>
        <w:t>кенорын</w:t>
      </w:r>
      <w:r w:rsidR="003D0E37" w:rsidRPr="009A4D7B">
        <w:rPr>
          <w:rFonts w:ascii="Times New Roman" w:hAnsi="Times New Roman" w:cs="Times New Roman"/>
          <w:sz w:val="28"/>
          <w:szCs w:val="28"/>
        </w:rPr>
        <w:t xml:space="preserve">дарын игерудің кейбір әдістері қарастырылған. Айта кету керек, битум </w:t>
      </w:r>
      <w:r w:rsidR="000E6755" w:rsidRPr="009A4D7B">
        <w:rPr>
          <w:rFonts w:ascii="Times New Roman" w:hAnsi="Times New Roman" w:cs="Times New Roman"/>
          <w:sz w:val="28"/>
          <w:szCs w:val="28"/>
        </w:rPr>
        <w:t>кенорын</w:t>
      </w:r>
      <w:r w:rsidR="003D0E37" w:rsidRPr="009A4D7B">
        <w:rPr>
          <w:rFonts w:ascii="Times New Roman" w:hAnsi="Times New Roman" w:cs="Times New Roman"/>
          <w:sz w:val="28"/>
          <w:szCs w:val="28"/>
        </w:rPr>
        <w:t xml:space="preserve">дарын игеру әдістері тұтқыр мұнай </w:t>
      </w:r>
      <w:r w:rsidR="000E6755" w:rsidRPr="009A4D7B">
        <w:rPr>
          <w:rFonts w:ascii="Times New Roman" w:hAnsi="Times New Roman" w:cs="Times New Roman"/>
          <w:sz w:val="28"/>
          <w:szCs w:val="28"/>
        </w:rPr>
        <w:t>кенорын</w:t>
      </w:r>
      <w:r w:rsidR="003D0E37" w:rsidRPr="009A4D7B">
        <w:rPr>
          <w:rFonts w:ascii="Times New Roman" w:hAnsi="Times New Roman" w:cs="Times New Roman"/>
          <w:sz w:val="28"/>
          <w:szCs w:val="28"/>
        </w:rPr>
        <w:t xml:space="preserve">дарын игеру әдістерінен айтарлықтай ерекшеленуі мүмкін, бірақ кейбір жағдайларда әдістер бір және </w:t>
      </w:r>
      <w:r w:rsidR="00243C93" w:rsidRPr="009A4D7B">
        <w:rPr>
          <w:rFonts w:ascii="Times New Roman" w:hAnsi="Times New Roman" w:cs="Times New Roman"/>
          <w:sz w:val="28"/>
          <w:szCs w:val="28"/>
        </w:rPr>
        <w:t xml:space="preserve">бірнеше </w:t>
      </w:r>
      <w:r w:rsidR="003D0E37" w:rsidRPr="009A4D7B">
        <w:rPr>
          <w:rFonts w:ascii="Times New Roman" w:hAnsi="Times New Roman" w:cs="Times New Roman"/>
          <w:sz w:val="28"/>
          <w:szCs w:val="28"/>
        </w:rPr>
        <w:t>басқа</w:t>
      </w:r>
      <w:r w:rsidR="00243C93" w:rsidRPr="009A4D7B">
        <w:rPr>
          <w:rFonts w:ascii="Times New Roman" w:hAnsi="Times New Roman" w:cs="Times New Roman"/>
          <w:sz w:val="28"/>
          <w:szCs w:val="28"/>
        </w:rPr>
        <w:t>да</w:t>
      </w:r>
      <w:r w:rsidR="003D0E37" w:rsidRPr="009A4D7B">
        <w:rPr>
          <w:rFonts w:ascii="Times New Roman" w:hAnsi="Times New Roman" w:cs="Times New Roman"/>
          <w:sz w:val="28"/>
          <w:szCs w:val="28"/>
        </w:rPr>
        <w:t xml:space="preserve"> </w:t>
      </w:r>
      <w:r w:rsidR="000E6755" w:rsidRPr="009A4D7B">
        <w:rPr>
          <w:rFonts w:ascii="Times New Roman" w:hAnsi="Times New Roman" w:cs="Times New Roman"/>
          <w:sz w:val="28"/>
          <w:szCs w:val="28"/>
        </w:rPr>
        <w:t>кенорын</w:t>
      </w:r>
      <w:r w:rsidR="003D0E37" w:rsidRPr="009A4D7B">
        <w:rPr>
          <w:rFonts w:ascii="Times New Roman" w:hAnsi="Times New Roman" w:cs="Times New Roman"/>
          <w:sz w:val="28"/>
          <w:szCs w:val="28"/>
        </w:rPr>
        <w:t>дарына да қолданылуы мүмкін.</w:t>
      </w:r>
    </w:p>
    <w:p w14:paraId="6D288431" w14:textId="6F004CF9" w:rsidR="000701A1" w:rsidRPr="009A4D7B" w:rsidRDefault="00C55D71" w:rsidP="006508EA">
      <w:pPr>
        <w:pStyle w:val="affffb"/>
        <w:shd w:val="clear" w:color="auto" w:fill="auto"/>
        <w:spacing w:line="240" w:lineRule="auto"/>
        <w:ind w:right="20" w:firstLine="708"/>
        <w:rPr>
          <w:rFonts w:ascii="Times New Roman" w:hAnsi="Times New Roman" w:cs="Times New Roman"/>
          <w:sz w:val="28"/>
          <w:szCs w:val="28"/>
        </w:rPr>
      </w:pPr>
      <w:r w:rsidRPr="009A4D7B">
        <w:rPr>
          <w:rFonts w:ascii="Times New Roman" w:hAnsi="Times New Roman" w:cs="Times New Roman"/>
          <w:sz w:val="28"/>
          <w:szCs w:val="28"/>
        </w:rPr>
        <w:t xml:space="preserve">Әдісті таңдауға негізінен мұнайдың құрамындағы қабаттардың геологиялық және физикалық қасиеттері және қанықтыру сұйықтығының физикалық қасиеттері әсер етеді. Сондықтан зерттеушілер өз жұмыстарын әртүрлі </w:t>
      </w:r>
      <w:r w:rsidR="000E6755" w:rsidRPr="009A4D7B">
        <w:rPr>
          <w:rFonts w:ascii="Times New Roman" w:hAnsi="Times New Roman" w:cs="Times New Roman"/>
          <w:sz w:val="28"/>
          <w:szCs w:val="28"/>
        </w:rPr>
        <w:t>кенорын</w:t>
      </w:r>
      <w:r w:rsidRPr="009A4D7B">
        <w:rPr>
          <w:rFonts w:ascii="Times New Roman" w:hAnsi="Times New Roman" w:cs="Times New Roman"/>
          <w:sz w:val="28"/>
          <w:szCs w:val="28"/>
        </w:rPr>
        <w:t xml:space="preserve">дарының мұнайларының геологиялық және физикалық жағдайларын, қасиеттерін зерттеуге арнайды. </w:t>
      </w:r>
    </w:p>
    <w:p w14:paraId="41706C8B" w14:textId="75FAD737" w:rsidR="00C55D71" w:rsidRPr="009A4D7B" w:rsidRDefault="00C55D71" w:rsidP="00FC0EDF">
      <w:pPr>
        <w:tabs>
          <w:tab w:val="left" w:pos="709"/>
        </w:tabs>
        <w:ind w:right="20" w:firstLine="708"/>
        <w:jc w:val="both"/>
        <w:rPr>
          <w:sz w:val="28"/>
          <w:szCs w:val="28"/>
        </w:rPr>
      </w:pPr>
      <w:r w:rsidRPr="009A4D7B">
        <w:rPr>
          <w:rFonts w:eastAsiaTheme="minorHAnsi"/>
          <w:kern w:val="2"/>
          <w:sz w:val="28"/>
          <w:szCs w:val="28"/>
          <w:lang w:eastAsia="en-US"/>
          <w14:ligatures w14:val="standardContextual"/>
        </w:rPr>
        <w:t>Сонымен, Қазақстанның бес кен орнының мұнайын зерттеуге негізделген және мұнайдан алынған парафиндердің балқу нүктелерін зерттеу нәтижелерін салыстырмалы талдау Өзен кен орны бойынша бұл көрсеткіш 48°С, ал Ботахан</w:t>
      </w:r>
      <w:r w:rsidRPr="009A4D7B">
        <w:rPr>
          <w:sz w:val="28"/>
          <w:szCs w:val="28"/>
        </w:rPr>
        <w:t xml:space="preserve"> үшін 44°С сәйкес келетінін анықтады. Мұндай балқу температурасы бар парафиндер қыздырылған кезде табиғи түрде қатты күйден сұйық күйге өтеді.  </w:t>
      </w:r>
      <w:r w:rsidR="00243C93" w:rsidRPr="009A4D7B">
        <w:rPr>
          <w:sz w:val="28"/>
          <w:szCs w:val="28"/>
        </w:rPr>
        <w:t>Б</w:t>
      </w:r>
      <w:r w:rsidRPr="009A4D7B">
        <w:rPr>
          <w:sz w:val="28"/>
          <w:szCs w:val="28"/>
        </w:rPr>
        <w:t xml:space="preserve">ерілген мәліметтерге сәйкес, Шығыс Мақат, Құмкөл және Ақшабұлақ </w:t>
      </w:r>
      <w:r w:rsidR="000E6755" w:rsidRPr="009A4D7B">
        <w:rPr>
          <w:sz w:val="28"/>
          <w:szCs w:val="28"/>
        </w:rPr>
        <w:t>кенорын</w:t>
      </w:r>
      <w:r w:rsidRPr="009A4D7B">
        <w:rPr>
          <w:sz w:val="28"/>
          <w:szCs w:val="28"/>
        </w:rPr>
        <w:t>дарындағы парафиндердің балқу температурасы сәйкесінше 62°С, 55°С және 44°С, шайырларды термиялық талдау нәтижелері көрсеткендей, Ботахан кен орны үшін де, Өзен кен орны үшін де шайырлардың балқу температурасы 62°С [</w:t>
      </w:r>
      <w:r w:rsidR="00712E81" w:rsidRPr="009A4D7B">
        <w:rPr>
          <w:sz w:val="28"/>
          <w:szCs w:val="28"/>
        </w:rPr>
        <w:t>2</w:t>
      </w:r>
      <w:r w:rsidRPr="009A4D7B">
        <w:rPr>
          <w:sz w:val="28"/>
          <w:szCs w:val="28"/>
        </w:rPr>
        <w:t>3]. Мұнайдан алынатын парафиндердің температуралық қасиеттері, сондай-ақ мұнайдың реологиялық көрсеткіштері туралы мәліметтерді өңдеу негізінде мұнайдың парафинмен қанығу температурасы есептелді, нәтижелер берілген. Әдеби дереккөздерді талдау бұл мәселеге үлкен назар аударылғанын және су қоймасы мен жер үсті жағдайындағы қанығу температурасын есептеудің тәуелділіктерін сипаттаудың әртүрлі әрекеттерін көрсетеді. Жұмыста бұл тәуелділіктердің қысқаша шолуы берілген</w:t>
      </w:r>
      <w:r w:rsidR="008A1F95" w:rsidRPr="009A4D7B">
        <w:rPr>
          <w:sz w:val="28"/>
          <w:szCs w:val="28"/>
        </w:rPr>
        <w:t xml:space="preserve"> </w:t>
      </w:r>
      <w:r w:rsidR="00243C93" w:rsidRPr="009A4D7B">
        <w:rPr>
          <w:sz w:val="28"/>
          <w:szCs w:val="28"/>
        </w:rPr>
        <w:t>[</w:t>
      </w:r>
      <w:r w:rsidR="00712E81" w:rsidRPr="009A4D7B">
        <w:rPr>
          <w:sz w:val="28"/>
          <w:szCs w:val="28"/>
        </w:rPr>
        <w:t>2</w:t>
      </w:r>
      <w:r w:rsidR="00243C93" w:rsidRPr="009A4D7B">
        <w:rPr>
          <w:sz w:val="28"/>
          <w:szCs w:val="28"/>
        </w:rPr>
        <w:t>4]</w:t>
      </w:r>
      <w:r w:rsidRPr="009A4D7B">
        <w:rPr>
          <w:sz w:val="28"/>
          <w:szCs w:val="28"/>
        </w:rPr>
        <w:t xml:space="preserve">. </w:t>
      </w:r>
      <w:r w:rsidRPr="009A4D7B">
        <w:t xml:space="preserve"> </w:t>
      </w:r>
      <w:r w:rsidRPr="009A4D7B">
        <w:rPr>
          <w:sz w:val="28"/>
          <w:szCs w:val="28"/>
        </w:rPr>
        <w:t>Сонымен, сәйкес авторлары [</w:t>
      </w:r>
      <w:r w:rsidR="00712E81" w:rsidRPr="009A4D7B">
        <w:rPr>
          <w:sz w:val="28"/>
          <w:szCs w:val="28"/>
        </w:rPr>
        <w:t>25</w:t>
      </w:r>
      <w:r w:rsidRPr="009A4D7B">
        <w:rPr>
          <w:sz w:val="28"/>
          <w:szCs w:val="28"/>
        </w:rPr>
        <w:t>] өрнегі бойынша мұнайдың парафинмен қанығу температурасын есептеу үшін теңдеу ретінде пайдалануды ұсынады</w:t>
      </w:r>
      <w:r w:rsidR="00F31495" w:rsidRPr="009A4D7B">
        <w:rPr>
          <w:sz w:val="28"/>
          <w:szCs w:val="28"/>
        </w:rPr>
        <w:t xml:space="preserve"> </w:t>
      </w:r>
      <w:r w:rsidR="00243C93" w:rsidRPr="009A4D7B">
        <w:rPr>
          <w:sz w:val="28"/>
          <w:szCs w:val="28"/>
        </w:rPr>
        <w:t>[</w:t>
      </w:r>
      <w:r w:rsidR="00F31495" w:rsidRPr="009A4D7B">
        <w:rPr>
          <w:sz w:val="28"/>
          <w:szCs w:val="28"/>
        </w:rPr>
        <w:t>26</w:t>
      </w:r>
      <w:r w:rsidR="00243C93" w:rsidRPr="009A4D7B">
        <w:rPr>
          <w:sz w:val="28"/>
          <w:szCs w:val="28"/>
        </w:rPr>
        <w:t>]</w:t>
      </w:r>
      <w:r w:rsidRPr="009A4D7B">
        <w:rPr>
          <w:sz w:val="28"/>
          <w:szCs w:val="28"/>
        </w:rPr>
        <w:t>:</w:t>
      </w:r>
    </w:p>
    <w:p w14:paraId="222BB2AD" w14:textId="77777777" w:rsidR="00B22A07" w:rsidRPr="009A4D7B" w:rsidRDefault="00B22A07" w:rsidP="00F12330">
      <w:pPr>
        <w:ind w:right="20"/>
        <w:jc w:val="both"/>
        <w:rPr>
          <w:sz w:val="28"/>
          <w:szCs w:val="28"/>
        </w:rPr>
      </w:pPr>
    </w:p>
    <w:p w14:paraId="1100DA27" w14:textId="75E21976" w:rsidR="00C55D71" w:rsidRPr="009A4D7B" w:rsidRDefault="006341F4" w:rsidP="006508EA">
      <w:pPr>
        <w:ind w:right="20"/>
        <w:jc w:val="right"/>
        <w:rPr>
          <w:sz w:val="28"/>
          <w:szCs w:val="28"/>
        </w:rPr>
      </w:pPr>
      <w:r w:rsidRPr="009A4D7B">
        <w:rPr>
          <w:sz w:val="28"/>
          <w:szCs w:val="28"/>
        </w:rPr>
        <w:t xml:space="preserve">   </w:t>
      </w:r>
      <w:r w:rsidR="000B3ED4" w:rsidRPr="009A4D7B">
        <w:rPr>
          <w:sz w:val="28"/>
          <w:szCs w:val="28"/>
        </w:rPr>
        <w:t xml:space="preserve">                                   </w:t>
      </w:r>
      <w:r w:rsidR="00C55D71" w:rsidRPr="009A4D7B">
        <w:rPr>
          <w:sz w:val="28"/>
          <w:szCs w:val="28"/>
        </w:rPr>
        <w:t>t</w:t>
      </w:r>
      <w:r w:rsidR="00C55D71" w:rsidRPr="009A4D7B">
        <w:rPr>
          <w:sz w:val="28"/>
          <w:szCs w:val="28"/>
          <w:vertAlign w:val="subscript"/>
        </w:rPr>
        <w:t>о</w:t>
      </w:r>
      <w:r w:rsidR="00C55D71" w:rsidRPr="009A4D7B">
        <w:rPr>
          <w:sz w:val="28"/>
          <w:szCs w:val="28"/>
        </w:rPr>
        <w:t>= 11,398 + 34,084∙lgС</w:t>
      </w:r>
      <w:r w:rsidR="00C55D71" w:rsidRPr="009A4D7B">
        <w:rPr>
          <w:sz w:val="28"/>
          <w:szCs w:val="28"/>
          <w:vertAlign w:val="subscript"/>
        </w:rPr>
        <w:t>п</w:t>
      </w:r>
      <w:r w:rsidR="00C55D71" w:rsidRPr="009A4D7B">
        <w:rPr>
          <w:sz w:val="28"/>
          <w:szCs w:val="28"/>
        </w:rPr>
        <w:t xml:space="preserve">,                  </w:t>
      </w:r>
      <w:r w:rsidRPr="009A4D7B">
        <w:rPr>
          <w:sz w:val="28"/>
          <w:szCs w:val="28"/>
        </w:rPr>
        <w:t xml:space="preserve">       </w:t>
      </w:r>
      <w:r w:rsidR="000B3ED4" w:rsidRPr="009A4D7B">
        <w:rPr>
          <w:sz w:val="28"/>
          <w:szCs w:val="28"/>
        </w:rPr>
        <w:t xml:space="preserve">  </w:t>
      </w:r>
      <w:r w:rsidRPr="009A4D7B">
        <w:rPr>
          <w:sz w:val="28"/>
          <w:szCs w:val="28"/>
        </w:rPr>
        <w:t xml:space="preserve">              </w:t>
      </w:r>
      <w:r w:rsidR="00B22A07" w:rsidRPr="009A4D7B">
        <w:rPr>
          <w:sz w:val="28"/>
          <w:szCs w:val="28"/>
        </w:rPr>
        <w:t xml:space="preserve">     </w:t>
      </w:r>
      <w:r w:rsidRPr="009A4D7B">
        <w:rPr>
          <w:sz w:val="28"/>
          <w:szCs w:val="28"/>
        </w:rPr>
        <w:t xml:space="preserve">  </w:t>
      </w:r>
      <w:r w:rsidR="00C55D71" w:rsidRPr="009A4D7B">
        <w:rPr>
          <w:sz w:val="28"/>
          <w:szCs w:val="28"/>
        </w:rPr>
        <w:t xml:space="preserve"> (1.1)</w:t>
      </w:r>
      <w:r w:rsidR="00B22A07" w:rsidRPr="009A4D7B">
        <w:rPr>
          <w:sz w:val="28"/>
          <w:szCs w:val="28"/>
        </w:rPr>
        <w:t xml:space="preserve"> </w:t>
      </w:r>
    </w:p>
    <w:p w14:paraId="28A90D33" w14:textId="77777777" w:rsidR="00B22A07" w:rsidRPr="009A4D7B" w:rsidRDefault="00B22A07" w:rsidP="000F4E38">
      <w:pPr>
        <w:ind w:right="20"/>
        <w:jc w:val="center"/>
        <w:rPr>
          <w:sz w:val="28"/>
          <w:szCs w:val="28"/>
        </w:rPr>
      </w:pPr>
    </w:p>
    <w:p w14:paraId="68BDD2D9" w14:textId="77777777" w:rsidR="00C55D71" w:rsidRPr="009A4D7B" w:rsidRDefault="00C55D71" w:rsidP="000F4E38">
      <w:pPr>
        <w:ind w:right="20"/>
        <w:jc w:val="both"/>
        <w:rPr>
          <w:sz w:val="28"/>
          <w:szCs w:val="28"/>
        </w:rPr>
      </w:pPr>
      <w:r w:rsidRPr="009A4D7B">
        <w:rPr>
          <w:sz w:val="28"/>
          <w:szCs w:val="28"/>
        </w:rPr>
        <w:t>мұндағы t</w:t>
      </w:r>
      <w:r w:rsidRPr="009A4D7B">
        <w:rPr>
          <w:sz w:val="28"/>
          <w:szCs w:val="28"/>
          <w:vertAlign w:val="subscript"/>
        </w:rPr>
        <w:t>о</w:t>
      </w:r>
      <w:r w:rsidRPr="009A4D7B">
        <w:rPr>
          <w:sz w:val="28"/>
          <w:szCs w:val="28"/>
        </w:rPr>
        <w:t>–</w:t>
      </w:r>
      <w:r w:rsidRPr="009A4D7B">
        <w:t xml:space="preserve"> </w:t>
      </w:r>
      <w:r w:rsidRPr="009A4D7B">
        <w:rPr>
          <w:sz w:val="28"/>
          <w:szCs w:val="28"/>
        </w:rPr>
        <w:t>беттік жағдайларда майдың парафинмен қанығу температурасы;</w:t>
      </w:r>
    </w:p>
    <w:p w14:paraId="554EB003" w14:textId="093C7414" w:rsidR="00C55D71" w:rsidRPr="009A4D7B" w:rsidRDefault="00C55D71" w:rsidP="000F4E38">
      <w:pPr>
        <w:ind w:right="20"/>
        <w:jc w:val="both"/>
        <w:rPr>
          <w:sz w:val="28"/>
          <w:szCs w:val="28"/>
        </w:rPr>
      </w:pPr>
      <w:r w:rsidRPr="009A4D7B">
        <w:rPr>
          <w:sz w:val="28"/>
          <w:szCs w:val="28"/>
        </w:rPr>
        <w:t>С</w:t>
      </w:r>
      <w:r w:rsidRPr="009A4D7B">
        <w:rPr>
          <w:sz w:val="28"/>
          <w:szCs w:val="28"/>
          <w:vertAlign w:val="subscript"/>
        </w:rPr>
        <w:t>п</w:t>
      </w:r>
      <w:r w:rsidRPr="009A4D7B">
        <w:rPr>
          <w:sz w:val="28"/>
          <w:szCs w:val="28"/>
        </w:rPr>
        <w:t xml:space="preserve">–мұнайдағы </w:t>
      </w:r>
      <w:r w:rsidR="001C400E" w:rsidRPr="009A4D7B">
        <w:rPr>
          <w:sz w:val="28"/>
          <w:szCs w:val="28"/>
          <w:lang w:val="ru-RU"/>
        </w:rPr>
        <w:t>парафин</w:t>
      </w:r>
      <w:r w:rsidRPr="009A4D7B">
        <w:rPr>
          <w:sz w:val="28"/>
          <w:szCs w:val="28"/>
        </w:rPr>
        <w:t xml:space="preserve"> концентрациясы, мас.%.</w:t>
      </w:r>
    </w:p>
    <w:p w14:paraId="46C3537B" w14:textId="20A4BEFD" w:rsidR="00C55D71" w:rsidRPr="009A4D7B" w:rsidRDefault="00C55D71" w:rsidP="00FC0EDF">
      <w:pPr>
        <w:tabs>
          <w:tab w:val="left" w:pos="709"/>
        </w:tabs>
        <w:ind w:right="20" w:firstLine="708"/>
        <w:jc w:val="both"/>
        <w:rPr>
          <w:sz w:val="28"/>
          <w:szCs w:val="28"/>
        </w:rPr>
      </w:pPr>
      <w:r w:rsidRPr="009A4D7B">
        <w:rPr>
          <w:sz w:val="28"/>
          <w:szCs w:val="28"/>
        </w:rPr>
        <w:t>Сондай-ақ, әдебиеттерде қанығу температурасының парафиндердің түрдегі мазмұнына ұқсас эмпирикалық тәуелділіктері бар [</w:t>
      </w:r>
      <w:r w:rsidR="00712E81" w:rsidRPr="009A4D7B">
        <w:rPr>
          <w:sz w:val="28"/>
          <w:szCs w:val="28"/>
        </w:rPr>
        <w:t>27</w:t>
      </w:r>
      <w:r w:rsidRPr="009A4D7B">
        <w:rPr>
          <w:sz w:val="28"/>
          <w:szCs w:val="28"/>
        </w:rPr>
        <w:t>]:</w:t>
      </w:r>
    </w:p>
    <w:p w14:paraId="386E05F9" w14:textId="77777777" w:rsidR="00B22A07" w:rsidRPr="009A4D7B" w:rsidRDefault="000B3ED4" w:rsidP="000F4E38">
      <w:pPr>
        <w:ind w:right="20"/>
        <w:jc w:val="center"/>
        <w:rPr>
          <w:sz w:val="28"/>
          <w:szCs w:val="28"/>
        </w:rPr>
      </w:pPr>
      <w:r w:rsidRPr="009A4D7B">
        <w:rPr>
          <w:sz w:val="28"/>
          <w:szCs w:val="28"/>
        </w:rPr>
        <w:t xml:space="preserve">                                   </w:t>
      </w:r>
    </w:p>
    <w:p w14:paraId="4E668135" w14:textId="4EF82A37" w:rsidR="00C55D71" w:rsidRPr="009A4D7B" w:rsidRDefault="000B3ED4" w:rsidP="006508EA">
      <w:pPr>
        <w:ind w:right="20"/>
        <w:jc w:val="right"/>
        <w:rPr>
          <w:sz w:val="28"/>
          <w:szCs w:val="28"/>
        </w:rPr>
      </w:pPr>
      <w:r w:rsidRPr="009A4D7B">
        <w:rPr>
          <w:sz w:val="28"/>
          <w:szCs w:val="28"/>
        </w:rPr>
        <w:t xml:space="preserve"> </w:t>
      </w:r>
      <w:r w:rsidR="00B22A07" w:rsidRPr="009A4D7B">
        <w:rPr>
          <w:sz w:val="28"/>
          <w:szCs w:val="28"/>
        </w:rPr>
        <w:t xml:space="preserve">                                      </w:t>
      </w:r>
      <w:r w:rsidRPr="009A4D7B">
        <w:rPr>
          <w:sz w:val="28"/>
          <w:szCs w:val="28"/>
        </w:rPr>
        <w:t xml:space="preserve"> </w:t>
      </w:r>
      <w:r w:rsidR="00C55D71" w:rsidRPr="009A4D7B">
        <w:rPr>
          <w:sz w:val="28"/>
          <w:szCs w:val="28"/>
        </w:rPr>
        <w:t>t</w:t>
      </w:r>
      <w:r w:rsidR="00C55D71" w:rsidRPr="009A4D7B">
        <w:rPr>
          <w:sz w:val="28"/>
          <w:szCs w:val="28"/>
          <w:vertAlign w:val="subscript"/>
        </w:rPr>
        <w:t>о</w:t>
      </w:r>
      <w:r w:rsidR="00C55D71" w:rsidRPr="009A4D7B">
        <w:rPr>
          <w:sz w:val="28"/>
          <w:szCs w:val="28"/>
        </w:rPr>
        <w:t>= 19,457∙ln(С</w:t>
      </w:r>
      <w:r w:rsidR="00C55D71" w:rsidRPr="009A4D7B">
        <w:rPr>
          <w:sz w:val="28"/>
          <w:szCs w:val="28"/>
          <w:vertAlign w:val="subscript"/>
        </w:rPr>
        <w:t>п</w:t>
      </w:r>
      <w:r w:rsidR="00C55D71" w:rsidRPr="009A4D7B">
        <w:rPr>
          <w:sz w:val="28"/>
          <w:szCs w:val="28"/>
        </w:rPr>
        <w:t xml:space="preserve">)–0,8117                         </w:t>
      </w:r>
      <w:r w:rsidRPr="009A4D7B">
        <w:rPr>
          <w:sz w:val="28"/>
          <w:szCs w:val="28"/>
        </w:rPr>
        <w:t xml:space="preserve">      </w:t>
      </w:r>
      <w:r w:rsidR="00C55D71" w:rsidRPr="009A4D7B">
        <w:rPr>
          <w:sz w:val="28"/>
          <w:szCs w:val="28"/>
        </w:rPr>
        <w:t xml:space="preserve">                 (1.2)</w:t>
      </w:r>
    </w:p>
    <w:p w14:paraId="2F086228" w14:textId="77777777" w:rsidR="00B22A07" w:rsidRPr="009A4D7B" w:rsidRDefault="00B22A07" w:rsidP="000F4E38">
      <w:pPr>
        <w:ind w:right="20"/>
        <w:jc w:val="center"/>
        <w:rPr>
          <w:sz w:val="28"/>
          <w:szCs w:val="28"/>
        </w:rPr>
      </w:pPr>
    </w:p>
    <w:p w14:paraId="4D779AD5" w14:textId="21CFFBF1" w:rsidR="00C55D71" w:rsidRPr="009A4D7B" w:rsidRDefault="00C55D71" w:rsidP="000F4E38">
      <w:pPr>
        <w:ind w:right="20" w:firstLine="708"/>
        <w:jc w:val="both"/>
        <w:rPr>
          <w:sz w:val="28"/>
          <w:szCs w:val="28"/>
        </w:rPr>
      </w:pPr>
      <w:r w:rsidRPr="009A4D7B">
        <w:rPr>
          <w:sz w:val="28"/>
          <w:szCs w:val="28"/>
        </w:rPr>
        <w:t>еңбектерінде [</w:t>
      </w:r>
      <w:r w:rsidR="00712E81" w:rsidRPr="009A4D7B">
        <w:rPr>
          <w:sz w:val="28"/>
          <w:szCs w:val="28"/>
        </w:rPr>
        <w:t>28</w:t>
      </w:r>
      <w:r w:rsidRPr="009A4D7B">
        <w:rPr>
          <w:sz w:val="28"/>
          <w:szCs w:val="28"/>
        </w:rPr>
        <w:t>,</w:t>
      </w:r>
      <w:r w:rsidR="00712E81" w:rsidRPr="009A4D7B">
        <w:rPr>
          <w:sz w:val="28"/>
          <w:szCs w:val="28"/>
        </w:rPr>
        <w:t>29</w:t>
      </w:r>
      <w:r w:rsidRPr="009A4D7B">
        <w:rPr>
          <w:sz w:val="28"/>
          <w:szCs w:val="28"/>
        </w:rPr>
        <w:t>] мұнайдың парафинмен қанығу температурасы ондағы парафиннің мөлшеріне ғана байланысты емес, сонымен қатар шайырлар мен асфальтендердің болуынан, мұнайдан алынған парафиннің балқу температурасы, кинематикалық тұтқырлық 20°C және 50°C температурада  берілген тәуелділіктер көрсетілген:</w:t>
      </w:r>
    </w:p>
    <w:p w14:paraId="4719BAA1" w14:textId="77777777" w:rsidR="00B22A07" w:rsidRPr="009A4D7B" w:rsidRDefault="000B3ED4" w:rsidP="000F4E38">
      <w:pPr>
        <w:ind w:right="20"/>
        <w:jc w:val="center"/>
        <w:rPr>
          <w:rFonts w:ascii="Cambria Math" w:hAnsi="Cambria Math"/>
          <w:sz w:val="28"/>
          <w:szCs w:val="28"/>
        </w:rPr>
      </w:pPr>
      <w:r w:rsidRPr="009A4D7B">
        <w:rPr>
          <w:rFonts w:ascii="Cambria Math" w:hAnsi="Cambria Math"/>
          <w:sz w:val="28"/>
          <w:szCs w:val="28"/>
        </w:rPr>
        <w:t xml:space="preserve">                                                    </w:t>
      </w:r>
    </w:p>
    <w:p w14:paraId="007BA949" w14:textId="70FF58C7" w:rsidR="00C55D71" w:rsidRPr="009A4D7B" w:rsidRDefault="00B22A07" w:rsidP="006508EA">
      <w:pPr>
        <w:ind w:right="20"/>
        <w:jc w:val="right"/>
        <w:rPr>
          <w:sz w:val="28"/>
          <w:szCs w:val="28"/>
        </w:rPr>
      </w:pPr>
      <w:r w:rsidRPr="009A4D7B">
        <w:rPr>
          <w:rFonts w:ascii="Cambria Math" w:hAnsi="Cambria Math"/>
          <w:sz w:val="28"/>
          <w:szCs w:val="28"/>
        </w:rPr>
        <w:t xml:space="preserve">                                             </w:t>
      </w:r>
      <w:r w:rsidR="00C55D71" w:rsidRPr="009A4D7B">
        <w:rPr>
          <w:rFonts w:ascii="Cambria Math" w:hAnsi="Cambria Math"/>
          <w:sz w:val="28"/>
          <w:szCs w:val="28"/>
        </w:rPr>
        <w:t>𝑡</w:t>
      </w:r>
      <w:r w:rsidR="00C55D71" w:rsidRPr="009A4D7B">
        <w:rPr>
          <w:sz w:val="28"/>
          <w:szCs w:val="28"/>
          <w:vertAlign w:val="subscript"/>
        </w:rPr>
        <w:t>o</w:t>
      </w:r>
      <w:r w:rsidR="00C55D71" w:rsidRPr="009A4D7B">
        <w:rPr>
          <w:sz w:val="28"/>
          <w:szCs w:val="28"/>
        </w:rPr>
        <w:t>=[</w:t>
      </w:r>
      <w:r w:rsidR="00C55D71" w:rsidRPr="009A4D7B">
        <w:rPr>
          <w:rFonts w:ascii="Cambria Math" w:hAnsi="Cambria Math"/>
          <w:sz w:val="28"/>
          <w:szCs w:val="28"/>
        </w:rPr>
        <w:t>𝜎</w:t>
      </w:r>
      <w:r w:rsidR="00C55D71" w:rsidRPr="009A4D7B">
        <w:rPr>
          <w:sz w:val="28"/>
          <w:szCs w:val="28"/>
        </w:rPr>
        <w:t>]∙(K</w:t>
      </w:r>
      <w:r w:rsidR="00C55D71" w:rsidRPr="009A4D7B">
        <w:rPr>
          <w:rFonts w:hAnsi="Cambria Math"/>
          <w:sz w:val="28"/>
          <w:szCs w:val="28"/>
        </w:rPr>
        <w:t>∗</w:t>
      </w:r>
      <w:r w:rsidR="00C55D71" w:rsidRPr="009A4D7B">
        <w:rPr>
          <w:sz w:val="28"/>
          <w:szCs w:val="28"/>
        </w:rPr>
        <w:t>ln(T</w:t>
      </w:r>
      <w:r w:rsidR="00C55D71" w:rsidRPr="009A4D7B">
        <w:rPr>
          <w:sz w:val="28"/>
          <w:szCs w:val="28"/>
          <w:vertAlign w:val="subscript"/>
        </w:rPr>
        <w:t>қаб</w:t>
      </w:r>
      <w:r w:rsidR="00C55D71" w:rsidRPr="009A4D7B">
        <w:rPr>
          <w:sz w:val="28"/>
          <w:szCs w:val="28"/>
        </w:rPr>
        <w:t>)+</w:t>
      </w:r>
      <w:r w:rsidR="00C55D71" w:rsidRPr="009A4D7B">
        <w:rPr>
          <w:rFonts w:ascii="Cambria Math" w:hAnsi="Cambria Math"/>
          <w:sz w:val="28"/>
          <w:szCs w:val="28"/>
        </w:rPr>
        <w:t>𝜇</w:t>
      </w:r>
      <w:r w:rsidR="00C55D71" w:rsidRPr="009A4D7B">
        <w:rPr>
          <w:sz w:val="28"/>
          <w:szCs w:val="28"/>
          <w:vertAlign w:val="subscript"/>
        </w:rPr>
        <w:t>20</w:t>
      </w:r>
      <w:r w:rsidR="00C55D71" w:rsidRPr="009A4D7B">
        <w:rPr>
          <w:sz w:val="28"/>
          <w:szCs w:val="28"/>
        </w:rPr>
        <w:t>/</w:t>
      </w:r>
      <w:r w:rsidR="00C55D71" w:rsidRPr="009A4D7B">
        <w:rPr>
          <w:rFonts w:ascii="Cambria Math" w:hAnsi="Cambria Math"/>
          <w:sz w:val="28"/>
          <w:szCs w:val="28"/>
        </w:rPr>
        <w:t>𝜇</w:t>
      </w:r>
      <w:r w:rsidR="00C55D71" w:rsidRPr="009A4D7B">
        <w:rPr>
          <w:sz w:val="28"/>
          <w:szCs w:val="28"/>
          <w:vertAlign w:val="subscript"/>
        </w:rPr>
        <w:t>50</w:t>
      </w:r>
      <w:r w:rsidR="00C55D71" w:rsidRPr="009A4D7B">
        <w:rPr>
          <w:sz w:val="28"/>
          <w:szCs w:val="28"/>
        </w:rPr>
        <w:t xml:space="preserve">),              </w:t>
      </w:r>
      <w:r w:rsidR="000B3ED4" w:rsidRPr="009A4D7B">
        <w:rPr>
          <w:sz w:val="28"/>
          <w:szCs w:val="28"/>
        </w:rPr>
        <w:t xml:space="preserve">  </w:t>
      </w:r>
      <w:r w:rsidR="00C55D71" w:rsidRPr="009A4D7B">
        <w:rPr>
          <w:sz w:val="28"/>
          <w:szCs w:val="28"/>
        </w:rPr>
        <w:t xml:space="preserve">                     </w:t>
      </w:r>
      <w:r w:rsidRPr="009A4D7B">
        <w:rPr>
          <w:sz w:val="28"/>
          <w:szCs w:val="28"/>
        </w:rPr>
        <w:t xml:space="preserve">        </w:t>
      </w:r>
      <w:r w:rsidR="00C55D71" w:rsidRPr="009A4D7B">
        <w:rPr>
          <w:sz w:val="28"/>
          <w:szCs w:val="28"/>
        </w:rPr>
        <w:t>(1.3)</w:t>
      </w:r>
      <w:r w:rsidRPr="009A4D7B">
        <w:rPr>
          <w:sz w:val="28"/>
          <w:szCs w:val="28"/>
        </w:rPr>
        <w:t xml:space="preserve"> </w:t>
      </w:r>
    </w:p>
    <w:p w14:paraId="2DA631FA" w14:textId="77777777" w:rsidR="00B22A07" w:rsidRPr="009A4D7B" w:rsidRDefault="00B22A07" w:rsidP="000F4E38">
      <w:pPr>
        <w:ind w:right="20"/>
        <w:jc w:val="center"/>
        <w:rPr>
          <w:sz w:val="28"/>
          <w:szCs w:val="28"/>
        </w:rPr>
      </w:pPr>
    </w:p>
    <w:p w14:paraId="231A0913" w14:textId="610B4310" w:rsidR="00C55D71" w:rsidRPr="009A4D7B" w:rsidRDefault="00C55D71" w:rsidP="000F4E38">
      <w:pPr>
        <w:ind w:right="20"/>
        <w:jc w:val="both"/>
        <w:rPr>
          <w:sz w:val="28"/>
          <w:szCs w:val="28"/>
        </w:rPr>
      </w:pPr>
      <w:r w:rsidRPr="009A4D7B">
        <w:rPr>
          <w:sz w:val="28"/>
          <w:szCs w:val="28"/>
        </w:rPr>
        <w:t>мұндағы [</w:t>
      </w:r>
      <w:r w:rsidRPr="009A4D7B">
        <w:rPr>
          <w:rFonts w:ascii="Cambria Math" w:hAnsi="Cambria Math"/>
          <w:sz w:val="28"/>
          <w:szCs w:val="28"/>
        </w:rPr>
        <w:t>𝜎</w:t>
      </w:r>
      <w:r w:rsidRPr="009A4D7B">
        <w:rPr>
          <w:sz w:val="28"/>
          <w:szCs w:val="28"/>
        </w:rPr>
        <w:t>] –</w:t>
      </w:r>
      <w:r w:rsidRPr="009A4D7B">
        <w:t xml:space="preserve"> </w:t>
      </w:r>
      <w:r w:rsidRPr="009A4D7B">
        <w:rPr>
          <w:sz w:val="28"/>
          <w:szCs w:val="28"/>
        </w:rPr>
        <w:t>түзету коэффициенті (</w:t>
      </w:r>
      <w:r w:rsidRPr="009A4D7B">
        <w:rPr>
          <w:sz w:val="28"/>
          <w:szCs w:val="28"/>
          <w:vertAlign w:val="superscript"/>
        </w:rPr>
        <w:t>о</w:t>
      </w:r>
      <w:r w:rsidRPr="009A4D7B">
        <w:rPr>
          <w:sz w:val="28"/>
          <w:szCs w:val="28"/>
        </w:rPr>
        <w:t>С/%); μ</w:t>
      </w:r>
      <w:r w:rsidRPr="009A4D7B">
        <w:rPr>
          <w:sz w:val="28"/>
          <w:szCs w:val="28"/>
          <w:vertAlign w:val="subscript"/>
        </w:rPr>
        <w:t>20</w:t>
      </w:r>
      <w:r w:rsidRPr="009A4D7B">
        <w:rPr>
          <w:sz w:val="28"/>
          <w:szCs w:val="28"/>
        </w:rPr>
        <w:t>–20</w:t>
      </w:r>
      <w:r w:rsidRPr="009A4D7B">
        <w:rPr>
          <w:sz w:val="28"/>
          <w:szCs w:val="28"/>
          <w:vertAlign w:val="superscript"/>
        </w:rPr>
        <w:t>о</w:t>
      </w:r>
      <w:r w:rsidRPr="009A4D7B">
        <w:rPr>
          <w:sz w:val="28"/>
          <w:szCs w:val="28"/>
        </w:rPr>
        <w:t>С (мм/с</w:t>
      </w:r>
      <w:r w:rsidRPr="009A4D7B">
        <w:rPr>
          <w:sz w:val="28"/>
          <w:szCs w:val="28"/>
          <w:vertAlign w:val="superscript"/>
        </w:rPr>
        <w:t>2</w:t>
      </w:r>
      <w:r w:rsidRPr="009A4D7B">
        <w:rPr>
          <w:sz w:val="28"/>
          <w:szCs w:val="28"/>
        </w:rPr>
        <w:t>) болғандағы,</w:t>
      </w:r>
      <w:r w:rsidRPr="009A4D7B">
        <w:t xml:space="preserve"> </w:t>
      </w:r>
      <w:r w:rsidRPr="009A4D7B">
        <w:rPr>
          <w:sz w:val="28"/>
          <w:szCs w:val="28"/>
        </w:rPr>
        <w:t>мұнайдың кинематикалық тұтқырлығы, μ</w:t>
      </w:r>
      <w:r w:rsidRPr="009A4D7B">
        <w:rPr>
          <w:sz w:val="28"/>
          <w:szCs w:val="28"/>
          <w:vertAlign w:val="subscript"/>
        </w:rPr>
        <w:t>50</w:t>
      </w:r>
      <w:r w:rsidRPr="009A4D7B">
        <w:rPr>
          <w:sz w:val="28"/>
          <w:szCs w:val="28"/>
        </w:rPr>
        <w:t>– 50</w:t>
      </w:r>
      <w:r w:rsidRPr="009A4D7B">
        <w:rPr>
          <w:sz w:val="28"/>
          <w:szCs w:val="28"/>
          <w:vertAlign w:val="superscript"/>
        </w:rPr>
        <w:t>о</w:t>
      </w:r>
      <w:r w:rsidRPr="009A4D7B">
        <w:rPr>
          <w:sz w:val="28"/>
          <w:szCs w:val="28"/>
        </w:rPr>
        <w:t>С (мм/с</w:t>
      </w:r>
      <w:r w:rsidRPr="009A4D7B">
        <w:rPr>
          <w:sz w:val="28"/>
          <w:szCs w:val="28"/>
          <w:vertAlign w:val="superscript"/>
        </w:rPr>
        <w:t>2</w:t>
      </w:r>
      <w:r w:rsidRPr="009A4D7B">
        <w:rPr>
          <w:sz w:val="28"/>
          <w:szCs w:val="28"/>
        </w:rPr>
        <w:t>) мұнайдың кинематикалық тұтқырлығы, К –</w:t>
      </w:r>
      <w:r w:rsidRPr="009A4D7B">
        <w:t xml:space="preserve"> </w:t>
      </w:r>
      <w:r w:rsidRPr="009A4D7B">
        <w:rPr>
          <w:sz w:val="28"/>
          <w:szCs w:val="28"/>
        </w:rPr>
        <w:t>парафиннің жалпы мөлшері, шайыр және  асфальтенді (%), Т</w:t>
      </w:r>
      <w:r w:rsidRPr="009A4D7B">
        <w:rPr>
          <w:sz w:val="28"/>
          <w:szCs w:val="28"/>
          <w:vertAlign w:val="subscript"/>
        </w:rPr>
        <w:t>қаб</w:t>
      </w:r>
      <w:r w:rsidRPr="009A4D7B">
        <w:rPr>
          <w:sz w:val="28"/>
          <w:szCs w:val="28"/>
        </w:rPr>
        <w:t>–</w:t>
      </w:r>
      <w:r w:rsidRPr="009A4D7B">
        <w:t xml:space="preserve"> </w:t>
      </w:r>
      <w:r w:rsidRPr="009A4D7B">
        <w:rPr>
          <w:sz w:val="28"/>
          <w:szCs w:val="28"/>
        </w:rPr>
        <w:t>қабат</w:t>
      </w:r>
      <w:r w:rsidRPr="009A4D7B">
        <w:t xml:space="preserve"> </w:t>
      </w:r>
      <w:r w:rsidRPr="009A4D7B">
        <w:rPr>
          <w:sz w:val="28"/>
          <w:szCs w:val="28"/>
        </w:rPr>
        <w:t>мұнайнан алынған парафиннің балқу температурасы (</w:t>
      </w:r>
      <w:r w:rsidRPr="009A4D7B">
        <w:rPr>
          <w:sz w:val="28"/>
          <w:szCs w:val="28"/>
          <w:vertAlign w:val="superscript"/>
        </w:rPr>
        <w:t>о</w:t>
      </w:r>
      <w:r w:rsidRPr="009A4D7B">
        <w:rPr>
          <w:sz w:val="28"/>
          <w:szCs w:val="28"/>
        </w:rPr>
        <w:t>С).</w:t>
      </w:r>
      <w:r w:rsidR="00A048E3" w:rsidRPr="009A4D7B">
        <w:rPr>
          <w:sz w:val="28"/>
          <w:szCs w:val="28"/>
        </w:rPr>
        <w:t xml:space="preserve"> </w:t>
      </w:r>
      <w:r w:rsidRPr="009A4D7B">
        <w:rPr>
          <w:sz w:val="28"/>
          <w:szCs w:val="28"/>
        </w:rPr>
        <w:t>Жұмыста осы өрнектер арқылы мұнайдың парафинмен қанығу температурасын есептеу нәтижелері берілген.</w:t>
      </w:r>
    </w:p>
    <w:p w14:paraId="2317CAF6" w14:textId="00A3BDA6" w:rsidR="000701A1" w:rsidRPr="009A4D7B" w:rsidRDefault="000017C0" w:rsidP="007A26D1">
      <w:pPr>
        <w:tabs>
          <w:tab w:val="left" w:pos="709"/>
        </w:tabs>
        <w:ind w:right="20" w:firstLine="709"/>
        <w:jc w:val="both"/>
        <w:rPr>
          <w:sz w:val="28"/>
          <w:szCs w:val="28"/>
        </w:rPr>
      </w:pPr>
      <w:r w:rsidRPr="009A4D7B">
        <w:rPr>
          <w:sz w:val="28"/>
          <w:szCs w:val="28"/>
        </w:rPr>
        <w:t xml:space="preserve">Аталған </w:t>
      </w:r>
      <w:r w:rsidR="00862DA2" w:rsidRPr="009A4D7B">
        <w:rPr>
          <w:sz w:val="28"/>
          <w:szCs w:val="28"/>
        </w:rPr>
        <w:t>а</w:t>
      </w:r>
      <w:r w:rsidR="00C55D71" w:rsidRPr="009A4D7B">
        <w:rPr>
          <w:sz w:val="28"/>
          <w:szCs w:val="28"/>
        </w:rPr>
        <w:t>вторлар</w:t>
      </w:r>
      <w:r w:rsidRPr="009A4D7B">
        <w:rPr>
          <w:sz w:val="28"/>
          <w:szCs w:val="28"/>
        </w:rPr>
        <w:t xml:space="preserve"> </w:t>
      </w:r>
      <w:r w:rsidR="00C55D71" w:rsidRPr="009A4D7B">
        <w:rPr>
          <w:sz w:val="28"/>
          <w:szCs w:val="28"/>
        </w:rPr>
        <w:t>қабат сұйықтығында қатты заттардың түзілу</w:t>
      </w:r>
      <w:r w:rsidR="00862DA2" w:rsidRPr="009A4D7B">
        <w:rPr>
          <w:sz w:val="28"/>
          <w:szCs w:val="28"/>
        </w:rPr>
        <w:t xml:space="preserve"> үрдісін</w:t>
      </w:r>
      <w:r w:rsidR="00C55D71" w:rsidRPr="009A4D7B">
        <w:rPr>
          <w:sz w:val="28"/>
          <w:szCs w:val="28"/>
        </w:rPr>
        <w:t xml:space="preserve"> зерттеуге арналған Flass қондырғысын (Vinci Technologies) пайдаланды, мұнайдың парафинмен қанығу температурасын анықтау үшін эксперимент жүргізді</w:t>
      </w:r>
      <w:r w:rsidR="00A048E3" w:rsidRPr="009A4D7B">
        <w:rPr>
          <w:sz w:val="28"/>
          <w:szCs w:val="28"/>
        </w:rPr>
        <w:t xml:space="preserve">. </w:t>
      </w:r>
      <w:r w:rsidR="00C55D71" w:rsidRPr="009A4D7B">
        <w:rPr>
          <w:sz w:val="28"/>
          <w:szCs w:val="28"/>
        </w:rPr>
        <w:t>(</w:t>
      </w:r>
      <w:r w:rsidR="00862DA2" w:rsidRPr="009A4D7B">
        <w:rPr>
          <w:sz w:val="28"/>
          <w:szCs w:val="28"/>
        </w:rPr>
        <w:t xml:space="preserve">24 МПа </w:t>
      </w:r>
      <w:r w:rsidR="00C55D71" w:rsidRPr="009A4D7B">
        <w:rPr>
          <w:sz w:val="28"/>
          <w:szCs w:val="28"/>
        </w:rPr>
        <w:t xml:space="preserve">қысымда </w:t>
      </w:r>
      <w:r w:rsidR="00862DA2" w:rsidRPr="009A4D7B">
        <w:rPr>
          <w:sz w:val="28"/>
          <w:szCs w:val="28"/>
        </w:rPr>
        <w:t xml:space="preserve">температураның </w:t>
      </w:r>
      <w:r w:rsidR="00C55D71" w:rsidRPr="009A4D7B">
        <w:rPr>
          <w:sz w:val="28"/>
          <w:szCs w:val="28"/>
        </w:rPr>
        <w:t>изобар</w:t>
      </w:r>
      <w:r w:rsidR="00862DA2" w:rsidRPr="009A4D7B">
        <w:rPr>
          <w:sz w:val="28"/>
          <w:szCs w:val="28"/>
        </w:rPr>
        <w:t>а</w:t>
      </w:r>
      <w:r w:rsidR="00C55D71" w:rsidRPr="009A4D7B">
        <w:rPr>
          <w:sz w:val="28"/>
          <w:szCs w:val="28"/>
        </w:rPr>
        <w:t>лық төмендеуі)</w:t>
      </w:r>
      <w:r w:rsidR="00A048E3" w:rsidRPr="009A4D7B">
        <w:rPr>
          <w:sz w:val="28"/>
          <w:szCs w:val="28"/>
        </w:rPr>
        <w:t xml:space="preserve"> </w:t>
      </w:r>
      <w:r w:rsidRPr="009A4D7B">
        <w:rPr>
          <w:sz w:val="28"/>
          <w:szCs w:val="28"/>
        </w:rPr>
        <w:t>[</w:t>
      </w:r>
      <w:r w:rsidR="00712E81" w:rsidRPr="009A4D7B">
        <w:rPr>
          <w:sz w:val="28"/>
          <w:szCs w:val="28"/>
        </w:rPr>
        <w:t>30</w:t>
      </w:r>
      <w:r w:rsidRPr="009A4D7B">
        <w:rPr>
          <w:sz w:val="28"/>
          <w:szCs w:val="28"/>
        </w:rPr>
        <w:t>]</w:t>
      </w:r>
      <w:r w:rsidR="00C55D71" w:rsidRPr="009A4D7B">
        <w:rPr>
          <w:sz w:val="28"/>
          <w:szCs w:val="28"/>
        </w:rPr>
        <w:t>.</w:t>
      </w:r>
      <w:r w:rsidR="00C55D71" w:rsidRPr="009A4D7B">
        <w:t xml:space="preserve"> </w:t>
      </w:r>
      <w:r w:rsidR="00C55D71" w:rsidRPr="009A4D7B">
        <w:rPr>
          <w:sz w:val="28"/>
          <w:szCs w:val="28"/>
        </w:rPr>
        <w:t>Мұнайдағы шайырдың құрамының оның парафинмен қанығу температурасына әсерін бағалау үшін бақылау деректерін өңдеу нәтижесінде шайыр</w:t>
      </w:r>
      <w:r w:rsidR="007A26D1" w:rsidRPr="009A4D7B">
        <w:rPr>
          <w:sz w:val="28"/>
          <w:szCs w:val="28"/>
        </w:rPr>
        <w:t xml:space="preserve"> </w:t>
      </w:r>
      <w:r w:rsidR="009E2F0C" w:rsidRPr="009A4D7B">
        <w:rPr>
          <w:sz w:val="28"/>
          <w:szCs w:val="28"/>
        </w:rPr>
        <w:t>құрамында бір-бірінен айырмашылығы бар (асфальтендер мен парафиндердің мөлшері бірдей) екі модель алынды. Белгіленген тәуелділіктерді талдау көрсеткендей, олардың әр түрлі нұсқалары мен түрлі сорттарында, бүгінгі күні әртүрлі авторлар алған осындай тәуелділіктердің көп саны жинақталған. Әртүрлі өрнектер арқылы алынған мәліметтер кейбір факторлардың жете бағаланбауына байланысты белгілі бір дәрежеде ерекшеленеді, бірақ сонымен бірге олар әртүрлі кенорындарының мұнайларын салыстыру кезінде сапалы бағалауға мүмкіндік береді.</w:t>
      </w:r>
      <w:r w:rsidR="009E2F0C" w:rsidRPr="009A4D7B">
        <w:t xml:space="preserve"> </w:t>
      </w:r>
    </w:p>
    <w:p w14:paraId="6D576108" w14:textId="6FBD2B1D" w:rsidR="009E2F0C" w:rsidRPr="009A4D7B" w:rsidRDefault="00FC0EDF" w:rsidP="00FC0EDF">
      <w:pPr>
        <w:tabs>
          <w:tab w:val="left" w:pos="709"/>
          <w:tab w:val="left" w:pos="851"/>
        </w:tabs>
        <w:ind w:right="20"/>
        <w:jc w:val="both"/>
        <w:rPr>
          <w:sz w:val="28"/>
          <w:szCs w:val="28"/>
        </w:rPr>
      </w:pPr>
      <w:r w:rsidRPr="009A4D7B">
        <w:rPr>
          <w:sz w:val="28"/>
          <w:szCs w:val="28"/>
        </w:rPr>
        <w:t xml:space="preserve">          </w:t>
      </w:r>
      <w:r w:rsidR="009E2F0C" w:rsidRPr="009A4D7B">
        <w:rPr>
          <w:sz w:val="28"/>
          <w:szCs w:val="28"/>
        </w:rPr>
        <w:t>Сонымен, [</w:t>
      </w:r>
      <w:r w:rsidR="00712E81" w:rsidRPr="009A4D7B">
        <w:rPr>
          <w:sz w:val="28"/>
          <w:szCs w:val="28"/>
        </w:rPr>
        <w:t>2</w:t>
      </w:r>
      <w:r w:rsidR="009E2F0C" w:rsidRPr="009A4D7B">
        <w:rPr>
          <w:sz w:val="28"/>
          <w:szCs w:val="28"/>
        </w:rPr>
        <w:t>3</w:t>
      </w:r>
      <w:r w:rsidR="00701942" w:rsidRPr="009A4D7B">
        <w:rPr>
          <w:sz w:val="28"/>
          <w:szCs w:val="28"/>
        </w:rPr>
        <w:t>, с.</w:t>
      </w:r>
      <w:r w:rsidR="003A795B" w:rsidRPr="009A4D7B">
        <w:rPr>
          <w:sz w:val="28"/>
          <w:szCs w:val="28"/>
        </w:rPr>
        <w:t>76</w:t>
      </w:r>
      <w:r w:rsidR="009E2F0C" w:rsidRPr="009A4D7B">
        <w:rPr>
          <w:sz w:val="28"/>
          <w:szCs w:val="28"/>
        </w:rPr>
        <w:t>] деректері бойынша Өзен кенорны мұнайының парафинмен қанығу температурасы жоғарырақ болады.</w:t>
      </w:r>
      <w:r w:rsidR="009E2F0C" w:rsidRPr="009A4D7B">
        <w:t xml:space="preserve"> </w:t>
      </w:r>
      <w:r w:rsidR="009E2F0C" w:rsidRPr="009A4D7B">
        <w:rPr>
          <w:sz w:val="28"/>
          <w:szCs w:val="28"/>
        </w:rPr>
        <w:t>Одан кейін Құмкөл мен Ақшабұлақ келеді.</w:t>
      </w:r>
      <w:r w:rsidR="009E2F0C" w:rsidRPr="009A4D7B">
        <w:t xml:space="preserve"> </w:t>
      </w:r>
      <w:r w:rsidR="009E2F0C" w:rsidRPr="009A4D7B">
        <w:rPr>
          <w:sz w:val="28"/>
          <w:szCs w:val="28"/>
        </w:rPr>
        <w:t>Қиын алынатын мұнайлардың құрамына арналған жұмыстардан, атап өтілген температура маңызды көрсеткіштердің бірі болып табылатыны, оны білу ұңғыларды өндіру процесінде қолайсыз температуралар диапазонын анықтауға мүмкіндік береді, сонымен қатар асфальтты-шайырлы-парафинді қоспаның жинақталуын болдырмау үшін уақытылы шешімдер қабылдау болып табылады.</w:t>
      </w:r>
      <w:r w:rsidR="009E2F0C" w:rsidRPr="009A4D7B">
        <w:t xml:space="preserve"> </w:t>
      </w:r>
      <w:r w:rsidR="009E2F0C" w:rsidRPr="009A4D7B">
        <w:rPr>
          <w:sz w:val="28"/>
          <w:szCs w:val="28"/>
        </w:rPr>
        <w:t>Жүргізілген зерттеулердің нәтижелерін талдау көптеген зерттеулерге қарамастан, мұнайдың парафинмен қанығу температурасын зерттеу қазіргі уақытта қызығушылық тудыратынын көрсетеді.</w:t>
      </w:r>
      <w:r w:rsidR="009E2F0C" w:rsidRPr="009A4D7B">
        <w:t xml:space="preserve"> </w:t>
      </w:r>
      <w:r w:rsidR="009E2F0C" w:rsidRPr="009A4D7B">
        <w:rPr>
          <w:sz w:val="28"/>
          <w:szCs w:val="28"/>
        </w:rPr>
        <w:t>Алайда, бұл жинақталған материалды жалпылау және статистикалық өңдеу бойынша зерттеулер жүргізуді және қажет болған жағдайда қосымша эксперименттік зерттеулер жүргізуді талап етеді.</w:t>
      </w:r>
    </w:p>
    <w:p w14:paraId="42AB1A75" w14:textId="77777777" w:rsidR="009E2F0C" w:rsidRPr="009A4D7B" w:rsidRDefault="009E2F0C" w:rsidP="009E2F0C">
      <w:pPr>
        <w:ind w:right="20"/>
        <w:jc w:val="both"/>
        <w:rPr>
          <w:sz w:val="28"/>
          <w:szCs w:val="28"/>
        </w:rPr>
      </w:pPr>
    </w:p>
    <w:p w14:paraId="3922DB50" w14:textId="77777777" w:rsidR="009E2F0C" w:rsidRPr="009A4D7B" w:rsidRDefault="009E2F0C" w:rsidP="00FC0EDF">
      <w:pPr>
        <w:pStyle w:val="affffb"/>
        <w:shd w:val="clear" w:color="auto" w:fill="auto"/>
        <w:tabs>
          <w:tab w:val="left" w:pos="709"/>
        </w:tabs>
        <w:spacing w:line="240" w:lineRule="auto"/>
        <w:ind w:right="20" w:firstLine="708"/>
        <w:rPr>
          <w:rFonts w:ascii="Times New Roman" w:hAnsi="Times New Roman" w:cs="Times New Roman"/>
          <w:b/>
          <w:sz w:val="28"/>
          <w:szCs w:val="28"/>
        </w:rPr>
      </w:pPr>
      <w:r w:rsidRPr="009A4D7B">
        <w:rPr>
          <w:rFonts w:ascii="Times New Roman" w:hAnsi="Times New Roman" w:cs="Times New Roman"/>
          <w:b/>
          <w:sz w:val="28"/>
          <w:szCs w:val="28"/>
        </w:rPr>
        <w:t>1.2  Мұнайдың құрамы мен қасиеттері арасындағы байланысты зерттеу бойынша зерттеу нәтижелерін талдау</w:t>
      </w:r>
    </w:p>
    <w:p w14:paraId="1E2EB5CD" w14:textId="79D0587C" w:rsidR="009E2F0C" w:rsidRPr="009A4D7B" w:rsidRDefault="00FC0EDF" w:rsidP="00FC0EDF">
      <w:pPr>
        <w:pStyle w:val="affffb"/>
        <w:shd w:val="clear" w:color="auto" w:fill="auto"/>
        <w:tabs>
          <w:tab w:val="left" w:pos="709"/>
        </w:tabs>
        <w:spacing w:line="240" w:lineRule="auto"/>
        <w:ind w:right="20"/>
        <w:rPr>
          <w:rFonts w:ascii="Times New Roman" w:hAnsi="Times New Roman" w:cs="Times New Roman"/>
          <w:sz w:val="28"/>
          <w:szCs w:val="28"/>
        </w:rPr>
      </w:pPr>
      <w:r w:rsidRPr="009A4D7B">
        <w:rPr>
          <w:rFonts w:ascii="Times New Roman" w:hAnsi="Times New Roman" w:cs="Times New Roman"/>
          <w:sz w:val="28"/>
          <w:szCs w:val="28"/>
        </w:rPr>
        <w:t xml:space="preserve">          </w:t>
      </w:r>
      <w:r w:rsidR="009E2F0C" w:rsidRPr="009A4D7B">
        <w:rPr>
          <w:rFonts w:ascii="Times New Roman" w:hAnsi="Times New Roman" w:cs="Times New Roman"/>
          <w:sz w:val="28"/>
          <w:szCs w:val="28"/>
        </w:rPr>
        <w:t>Жоғарыда айтылғандай, жұмыста жоғары молекулалық компоненттердің құрамының Урал-Поволжья кенорындарының мұнай парафинімен қанығу температурасына әсері зерттелді</w:t>
      </w:r>
      <w:r w:rsidR="00FF7DB3" w:rsidRPr="009A4D7B">
        <w:rPr>
          <w:rFonts w:ascii="Times New Roman" w:hAnsi="Times New Roman" w:cs="Times New Roman"/>
          <w:sz w:val="28"/>
          <w:szCs w:val="28"/>
        </w:rPr>
        <w:t xml:space="preserve"> </w:t>
      </w:r>
      <w:r w:rsidR="009E2F0C" w:rsidRPr="009A4D7B">
        <w:rPr>
          <w:rFonts w:ascii="Times New Roman" w:hAnsi="Times New Roman" w:cs="Times New Roman"/>
          <w:sz w:val="28"/>
          <w:szCs w:val="28"/>
        </w:rPr>
        <w:t>[</w:t>
      </w:r>
      <w:r w:rsidR="00712E81" w:rsidRPr="009A4D7B">
        <w:rPr>
          <w:rFonts w:ascii="Times New Roman" w:hAnsi="Times New Roman" w:cs="Times New Roman"/>
          <w:sz w:val="28"/>
          <w:szCs w:val="28"/>
        </w:rPr>
        <w:t>21</w:t>
      </w:r>
      <w:r w:rsidR="00701942" w:rsidRPr="009A4D7B">
        <w:rPr>
          <w:rFonts w:ascii="Times New Roman" w:hAnsi="Times New Roman" w:cs="Times New Roman"/>
          <w:sz w:val="28"/>
          <w:szCs w:val="28"/>
        </w:rPr>
        <w:t>, с.</w:t>
      </w:r>
      <w:r w:rsidR="003A795B" w:rsidRPr="009A4D7B">
        <w:rPr>
          <w:rFonts w:ascii="Times New Roman" w:hAnsi="Times New Roman" w:cs="Times New Roman"/>
          <w:sz w:val="28"/>
          <w:szCs w:val="28"/>
        </w:rPr>
        <w:t>48</w:t>
      </w:r>
      <w:r w:rsidR="007D3F87" w:rsidRPr="009A4D7B">
        <w:rPr>
          <w:rFonts w:ascii="Times New Roman" w:hAnsi="Times New Roman" w:cs="Times New Roman"/>
          <w:sz w:val="28"/>
          <w:szCs w:val="28"/>
        </w:rPr>
        <w:t>3</w:t>
      </w:r>
      <w:r w:rsidR="009E2F0C" w:rsidRPr="009A4D7B">
        <w:rPr>
          <w:rFonts w:ascii="Times New Roman" w:hAnsi="Times New Roman" w:cs="Times New Roman"/>
          <w:sz w:val="28"/>
          <w:szCs w:val="28"/>
        </w:rPr>
        <w:t>]. Бақылау нәтижесінде мұнайдың парафинмен қанығу температурасының асфальтендердің, шайырлардың және жоғары молекулалар парафиндердің   құрамына тәуелділігі графиктері алынды (</w:t>
      </w:r>
      <w:r w:rsidR="00B40FBC" w:rsidRPr="009A4D7B">
        <w:rPr>
          <w:rFonts w:ascii="Times New Roman" w:hAnsi="Times New Roman" w:cs="Times New Roman"/>
          <w:sz w:val="28"/>
          <w:szCs w:val="28"/>
        </w:rPr>
        <w:t>1.2-</w:t>
      </w:r>
      <w:r w:rsidR="009E2F0C" w:rsidRPr="009A4D7B">
        <w:rPr>
          <w:rFonts w:ascii="Times New Roman" w:hAnsi="Times New Roman" w:cs="Times New Roman"/>
          <w:sz w:val="28"/>
          <w:szCs w:val="28"/>
        </w:rPr>
        <w:t>сурет</w:t>
      </w:r>
      <w:r w:rsidR="00B40FBC" w:rsidRPr="009A4D7B">
        <w:rPr>
          <w:rFonts w:ascii="Times New Roman" w:hAnsi="Times New Roman" w:cs="Times New Roman"/>
          <w:sz w:val="28"/>
          <w:szCs w:val="28"/>
        </w:rPr>
        <w:t>те</w:t>
      </w:r>
      <w:r w:rsidR="00FF7DB3" w:rsidRPr="009A4D7B">
        <w:rPr>
          <w:rFonts w:ascii="Times New Roman" w:hAnsi="Times New Roman" w:cs="Times New Roman"/>
          <w:sz w:val="28"/>
          <w:szCs w:val="28"/>
        </w:rPr>
        <w:t xml:space="preserve"> </w:t>
      </w:r>
      <w:r w:rsidR="00B40FBC" w:rsidRPr="009A4D7B">
        <w:rPr>
          <w:rFonts w:ascii="Times New Roman" w:hAnsi="Times New Roman" w:cs="Times New Roman"/>
          <w:sz w:val="28"/>
          <w:szCs w:val="28"/>
        </w:rPr>
        <w:t>көрсетілген</w:t>
      </w:r>
      <w:r w:rsidR="009E2F0C" w:rsidRPr="009A4D7B">
        <w:rPr>
          <w:rFonts w:ascii="Times New Roman" w:hAnsi="Times New Roman" w:cs="Times New Roman"/>
          <w:sz w:val="28"/>
          <w:szCs w:val="28"/>
        </w:rPr>
        <w:t>). Суреттен көріп отырғанымыздай, мұнайдың парафинмен қанығу температурасының жоғары молекулалық парафиндердің құрамына тәуелділігі айқын көрінеді.</w:t>
      </w:r>
      <w:r w:rsidR="009E2F0C" w:rsidRPr="009A4D7B">
        <w:rPr>
          <w:rFonts w:ascii="Times New Roman" w:hAnsi="Times New Roman" w:cs="Times New Roman"/>
        </w:rPr>
        <w:t xml:space="preserve"> </w:t>
      </w:r>
      <w:r w:rsidR="009E2F0C" w:rsidRPr="009A4D7B">
        <w:rPr>
          <w:rFonts w:ascii="Times New Roman" w:hAnsi="Times New Roman" w:cs="Times New Roman"/>
          <w:sz w:val="28"/>
          <w:szCs w:val="28"/>
        </w:rPr>
        <w:t>Дегенмен, статистикалық талдау нәтижелері бойынша дұрыс бағалауды алуға болады.</w:t>
      </w:r>
      <w:r w:rsidR="009E2F0C" w:rsidRPr="009A4D7B">
        <w:rPr>
          <w:rFonts w:ascii="Times New Roman" w:hAnsi="Times New Roman" w:cs="Times New Roman"/>
        </w:rPr>
        <w:t xml:space="preserve"> </w:t>
      </w:r>
      <w:r w:rsidR="009E2F0C" w:rsidRPr="009A4D7B">
        <w:rPr>
          <w:rFonts w:ascii="Times New Roman" w:hAnsi="Times New Roman" w:cs="Times New Roman"/>
          <w:sz w:val="28"/>
          <w:szCs w:val="28"/>
        </w:rPr>
        <w:t>Бастапқыда статистикалық  талдау нәтижелері  бойынша мұнайдың парафинмен қанығу температурасының асфальтендер, шайырлар мен парафиндердің концентрациясына жеке тәуелділігі құрылды:</w:t>
      </w:r>
    </w:p>
    <w:p w14:paraId="0101442E" w14:textId="77777777" w:rsidR="009E2F0C" w:rsidRPr="009A4D7B" w:rsidRDefault="009E2F0C" w:rsidP="009E2F0C">
      <w:pPr>
        <w:pStyle w:val="affffb"/>
        <w:shd w:val="clear" w:color="auto" w:fill="auto"/>
        <w:spacing w:line="240" w:lineRule="auto"/>
        <w:ind w:right="20" w:firstLine="567"/>
        <w:rPr>
          <w:rFonts w:ascii="Times New Roman" w:eastAsia="Calibri" w:hAnsi="Times New Roman" w:cs="Times New Roman"/>
          <w:i/>
        </w:rPr>
      </w:pPr>
    </w:p>
    <w:p w14:paraId="4F8178C6" w14:textId="3B7B6302" w:rsidR="009E2F0C" w:rsidRPr="009A4D7B" w:rsidRDefault="009E2F0C" w:rsidP="00464705">
      <w:pPr>
        <w:pStyle w:val="aff6"/>
        <w:spacing w:after="160" w:line="240" w:lineRule="auto"/>
        <w:ind w:left="1080"/>
        <w:rPr>
          <w:rFonts w:ascii="Times New Roman" w:hAnsi="Times New Roman"/>
          <w:sz w:val="28"/>
          <w:szCs w:val="28"/>
        </w:rPr>
      </w:pPr>
      <w:r w:rsidRPr="009A4D7B">
        <w:rPr>
          <w:rFonts w:ascii="Times New Roman" w:hAnsi="Times New Roman"/>
          <w:i/>
          <w:sz w:val="28"/>
          <w:szCs w:val="28"/>
        </w:rPr>
        <w:t xml:space="preserve">                           t</w:t>
      </w:r>
      <w:r w:rsidRPr="009A4D7B">
        <w:rPr>
          <w:rFonts w:ascii="Times New Roman" w:hAnsi="Times New Roman"/>
          <w:i/>
          <w:sz w:val="28"/>
          <w:szCs w:val="28"/>
          <w:vertAlign w:val="subscript"/>
        </w:rPr>
        <w:t>н</w:t>
      </w:r>
      <w:r w:rsidRPr="009A4D7B">
        <w:rPr>
          <w:rFonts w:ascii="Times New Roman" w:hAnsi="Times New Roman"/>
          <w:sz w:val="28"/>
          <w:szCs w:val="28"/>
        </w:rPr>
        <w:t xml:space="preserve"> = 26,473</w:t>
      </w:r>
      <w:r w:rsidRPr="009A4D7B">
        <w:rPr>
          <w:rFonts w:ascii="Times New Roman" w:hAnsi="Times New Roman"/>
          <w:i/>
          <w:sz w:val="28"/>
          <w:szCs w:val="28"/>
        </w:rPr>
        <w:t>C</w:t>
      </w:r>
      <w:r w:rsidRPr="009A4D7B">
        <w:rPr>
          <w:rFonts w:ascii="Times New Roman" w:hAnsi="Times New Roman"/>
          <w:i/>
          <w:sz w:val="28"/>
          <w:szCs w:val="28"/>
          <w:vertAlign w:val="subscript"/>
        </w:rPr>
        <w:t>а</w:t>
      </w:r>
      <w:r w:rsidRPr="009A4D7B">
        <w:rPr>
          <w:rFonts w:ascii="Times New Roman" w:hAnsi="Times New Roman"/>
          <w:sz w:val="28"/>
          <w:szCs w:val="28"/>
          <w:vertAlign w:val="superscript"/>
        </w:rPr>
        <w:t>-0,214</w:t>
      </w:r>
      <w:r w:rsidRPr="009A4D7B">
        <w:rPr>
          <w:rFonts w:ascii="Times New Roman" w:hAnsi="Times New Roman"/>
          <w:sz w:val="28"/>
          <w:szCs w:val="28"/>
        </w:rPr>
        <w:t xml:space="preserve">                                            </w:t>
      </w:r>
      <w:r w:rsidR="00F12330" w:rsidRPr="009A4D7B">
        <w:rPr>
          <w:rFonts w:ascii="Times New Roman" w:hAnsi="Times New Roman"/>
          <w:sz w:val="28"/>
          <w:szCs w:val="28"/>
        </w:rPr>
        <w:t xml:space="preserve"> </w:t>
      </w:r>
      <w:r w:rsidRPr="009A4D7B">
        <w:rPr>
          <w:rFonts w:ascii="Times New Roman" w:hAnsi="Times New Roman"/>
          <w:sz w:val="28"/>
          <w:szCs w:val="28"/>
        </w:rPr>
        <w:t xml:space="preserve">       </w:t>
      </w:r>
      <w:r w:rsidR="00F12330" w:rsidRPr="009A4D7B">
        <w:rPr>
          <w:rFonts w:ascii="Times New Roman" w:hAnsi="Times New Roman"/>
          <w:sz w:val="28"/>
          <w:szCs w:val="28"/>
        </w:rPr>
        <w:t xml:space="preserve"> </w:t>
      </w:r>
      <w:r w:rsidRPr="009A4D7B">
        <w:rPr>
          <w:rFonts w:ascii="Times New Roman" w:hAnsi="Times New Roman"/>
          <w:sz w:val="28"/>
          <w:szCs w:val="28"/>
        </w:rPr>
        <w:t xml:space="preserve">      (1.4)</w:t>
      </w:r>
    </w:p>
    <w:p w14:paraId="53BDCE95" w14:textId="417A5B9E" w:rsidR="009E2F0C" w:rsidRPr="009A4D7B" w:rsidRDefault="009E2F0C" w:rsidP="00464705">
      <w:pPr>
        <w:pStyle w:val="aff6"/>
        <w:spacing w:after="160" w:line="240" w:lineRule="auto"/>
        <w:ind w:left="1080"/>
        <w:rPr>
          <w:rFonts w:ascii="Times New Roman" w:hAnsi="Times New Roman"/>
          <w:sz w:val="28"/>
          <w:szCs w:val="28"/>
        </w:rPr>
      </w:pPr>
      <w:r w:rsidRPr="009A4D7B">
        <w:rPr>
          <w:rFonts w:ascii="Times New Roman" w:hAnsi="Times New Roman"/>
          <w:sz w:val="28"/>
          <w:szCs w:val="28"/>
        </w:rPr>
        <w:t xml:space="preserve">                           </w:t>
      </w:r>
      <w:r w:rsidRPr="009A4D7B">
        <w:rPr>
          <w:rFonts w:ascii="Times New Roman" w:hAnsi="Times New Roman"/>
          <w:i/>
          <w:sz w:val="28"/>
          <w:szCs w:val="28"/>
        </w:rPr>
        <w:t>t</w:t>
      </w:r>
      <w:r w:rsidRPr="009A4D7B">
        <w:rPr>
          <w:rFonts w:ascii="Times New Roman" w:hAnsi="Times New Roman"/>
          <w:i/>
          <w:sz w:val="28"/>
          <w:szCs w:val="28"/>
          <w:vertAlign w:val="subscript"/>
        </w:rPr>
        <w:t>н</w:t>
      </w:r>
      <w:r w:rsidRPr="009A4D7B">
        <w:rPr>
          <w:rFonts w:ascii="Times New Roman" w:hAnsi="Times New Roman"/>
          <w:sz w:val="28"/>
          <w:szCs w:val="28"/>
        </w:rPr>
        <w:t xml:space="preserve"> = 20,647*ln(</w:t>
      </w:r>
      <w:r w:rsidRPr="009A4D7B">
        <w:rPr>
          <w:rFonts w:ascii="Times New Roman" w:hAnsi="Times New Roman"/>
          <w:i/>
          <w:sz w:val="28"/>
          <w:szCs w:val="28"/>
        </w:rPr>
        <w:t>C</w:t>
      </w:r>
      <w:r w:rsidRPr="009A4D7B">
        <w:rPr>
          <w:rFonts w:ascii="Times New Roman" w:hAnsi="Times New Roman"/>
          <w:i/>
          <w:sz w:val="28"/>
          <w:szCs w:val="28"/>
          <w:vertAlign w:val="subscript"/>
        </w:rPr>
        <w:t>пар</w:t>
      </w:r>
      <w:r w:rsidRPr="009A4D7B">
        <w:rPr>
          <w:rFonts w:ascii="Times New Roman" w:hAnsi="Times New Roman"/>
          <w:sz w:val="28"/>
          <w:szCs w:val="28"/>
        </w:rPr>
        <w:t xml:space="preserve">) – 1,84                       </w:t>
      </w:r>
      <w:r w:rsidR="00F12330" w:rsidRPr="009A4D7B">
        <w:rPr>
          <w:rFonts w:ascii="Times New Roman" w:hAnsi="Times New Roman"/>
          <w:sz w:val="28"/>
          <w:szCs w:val="28"/>
        </w:rPr>
        <w:t xml:space="preserve">  </w:t>
      </w:r>
      <w:r w:rsidRPr="009A4D7B">
        <w:rPr>
          <w:rFonts w:ascii="Times New Roman" w:hAnsi="Times New Roman"/>
          <w:sz w:val="28"/>
          <w:szCs w:val="28"/>
        </w:rPr>
        <w:t xml:space="preserve">                   (1.5)</w:t>
      </w:r>
    </w:p>
    <w:p w14:paraId="45F46E09" w14:textId="3CC68124" w:rsidR="009E2F0C" w:rsidRPr="009A4D7B" w:rsidRDefault="009E2F0C" w:rsidP="00A841BD">
      <w:pPr>
        <w:pStyle w:val="aff6"/>
        <w:spacing w:after="160" w:line="240" w:lineRule="auto"/>
        <w:ind w:left="1080"/>
        <w:rPr>
          <w:rFonts w:ascii="Times New Roman" w:hAnsi="Times New Roman"/>
          <w:sz w:val="28"/>
          <w:szCs w:val="28"/>
        </w:rPr>
      </w:pPr>
      <w:r w:rsidRPr="009A4D7B">
        <w:rPr>
          <w:rFonts w:ascii="Times New Roman" w:hAnsi="Times New Roman"/>
          <w:i/>
          <w:sz w:val="28"/>
          <w:szCs w:val="28"/>
        </w:rPr>
        <w:t xml:space="preserve">                  </w:t>
      </w:r>
      <w:r w:rsidR="00B22A07" w:rsidRPr="009A4D7B">
        <w:rPr>
          <w:rFonts w:ascii="Times New Roman" w:hAnsi="Times New Roman"/>
          <w:i/>
          <w:sz w:val="28"/>
          <w:szCs w:val="28"/>
        </w:rPr>
        <w:t xml:space="preserve">       </w:t>
      </w:r>
      <w:r w:rsidRPr="009A4D7B">
        <w:rPr>
          <w:rFonts w:ascii="Times New Roman" w:hAnsi="Times New Roman"/>
          <w:i/>
          <w:sz w:val="28"/>
          <w:szCs w:val="28"/>
        </w:rPr>
        <w:t xml:space="preserve">  t</w:t>
      </w:r>
      <w:r w:rsidRPr="009A4D7B">
        <w:rPr>
          <w:rFonts w:ascii="Times New Roman" w:hAnsi="Times New Roman"/>
          <w:i/>
          <w:sz w:val="28"/>
          <w:szCs w:val="28"/>
          <w:vertAlign w:val="subscript"/>
        </w:rPr>
        <w:t>н</w:t>
      </w:r>
      <w:r w:rsidRPr="009A4D7B">
        <w:rPr>
          <w:rFonts w:ascii="Times New Roman" w:hAnsi="Times New Roman"/>
          <w:sz w:val="28"/>
          <w:szCs w:val="28"/>
        </w:rPr>
        <w:t xml:space="preserve"> = 22,552e</w:t>
      </w:r>
      <w:r w:rsidRPr="009A4D7B">
        <w:rPr>
          <w:rFonts w:ascii="Times New Roman" w:hAnsi="Times New Roman"/>
          <w:sz w:val="28"/>
          <w:szCs w:val="28"/>
          <w:vertAlign w:val="superscript"/>
        </w:rPr>
        <w:t>0,0203</w:t>
      </w:r>
      <w:r w:rsidRPr="009A4D7B">
        <w:rPr>
          <w:rFonts w:ascii="Times New Roman" w:hAnsi="Times New Roman"/>
          <w:i/>
          <w:sz w:val="28"/>
          <w:szCs w:val="28"/>
          <w:vertAlign w:val="superscript"/>
        </w:rPr>
        <w:t>Ссм</w:t>
      </w:r>
      <w:r w:rsidRPr="009A4D7B">
        <w:rPr>
          <w:rFonts w:ascii="Times New Roman" w:hAnsi="Times New Roman"/>
          <w:sz w:val="28"/>
          <w:szCs w:val="28"/>
        </w:rPr>
        <w:t xml:space="preserve">                               </w:t>
      </w:r>
      <w:r w:rsidR="00F12330" w:rsidRPr="009A4D7B">
        <w:rPr>
          <w:rFonts w:ascii="Times New Roman" w:hAnsi="Times New Roman"/>
          <w:sz w:val="28"/>
          <w:szCs w:val="28"/>
        </w:rPr>
        <w:t xml:space="preserve">  </w:t>
      </w:r>
      <w:r w:rsidRPr="009A4D7B">
        <w:rPr>
          <w:rFonts w:ascii="Times New Roman" w:hAnsi="Times New Roman"/>
          <w:sz w:val="28"/>
          <w:szCs w:val="28"/>
        </w:rPr>
        <w:t xml:space="preserve">                </w:t>
      </w:r>
      <w:r w:rsidR="00A841BD" w:rsidRPr="009A4D7B">
        <w:rPr>
          <w:rFonts w:ascii="Times New Roman" w:hAnsi="Times New Roman"/>
          <w:sz w:val="28"/>
          <w:szCs w:val="28"/>
        </w:rPr>
        <w:t xml:space="preserve">      </w:t>
      </w:r>
      <w:r w:rsidRPr="009A4D7B">
        <w:rPr>
          <w:rFonts w:ascii="Times New Roman" w:hAnsi="Times New Roman"/>
          <w:sz w:val="28"/>
          <w:szCs w:val="28"/>
        </w:rPr>
        <w:t xml:space="preserve"> (1.6)</w:t>
      </w:r>
    </w:p>
    <w:p w14:paraId="4D2E3B8A" w14:textId="77777777" w:rsidR="009E2F0C" w:rsidRPr="009A4D7B" w:rsidRDefault="009E2F0C" w:rsidP="009E2F0C">
      <w:pPr>
        <w:pStyle w:val="affffb"/>
        <w:shd w:val="clear" w:color="auto" w:fill="auto"/>
        <w:spacing w:line="240" w:lineRule="auto"/>
        <w:ind w:right="20"/>
        <w:rPr>
          <w:rFonts w:ascii="Times New Roman" w:hAnsi="Times New Roman" w:cs="Times New Roman"/>
          <w:sz w:val="28"/>
          <w:szCs w:val="28"/>
        </w:rPr>
      </w:pPr>
    </w:p>
    <w:p w14:paraId="01AF0909" w14:textId="64EB9E99" w:rsidR="009E2F0C" w:rsidRPr="009A4D7B" w:rsidRDefault="00FC0EDF" w:rsidP="00FC0EDF">
      <w:pPr>
        <w:pStyle w:val="affffb"/>
        <w:shd w:val="clear" w:color="auto" w:fill="auto"/>
        <w:tabs>
          <w:tab w:val="left" w:pos="709"/>
        </w:tabs>
        <w:spacing w:line="240" w:lineRule="auto"/>
        <w:ind w:right="20" w:firstLine="567"/>
        <w:rPr>
          <w:rFonts w:ascii="Times New Roman" w:eastAsia="Calibri" w:hAnsi="Times New Roman" w:cs="Times New Roman"/>
          <w:iCs/>
          <w:sz w:val="28"/>
          <w:szCs w:val="28"/>
        </w:rPr>
      </w:pPr>
      <w:r w:rsidRPr="009A4D7B">
        <w:rPr>
          <w:rFonts w:ascii="Times New Roman" w:eastAsia="Calibri" w:hAnsi="Times New Roman" w:cs="Times New Roman"/>
          <w:iCs/>
          <w:sz w:val="28"/>
          <w:szCs w:val="28"/>
        </w:rPr>
        <w:t xml:space="preserve"> </w:t>
      </w:r>
      <w:r w:rsidR="009E2F0C" w:rsidRPr="009A4D7B">
        <w:rPr>
          <w:rFonts w:ascii="Times New Roman" w:eastAsia="Calibri" w:hAnsi="Times New Roman" w:cs="Times New Roman"/>
          <w:iCs/>
          <w:sz w:val="28"/>
          <w:szCs w:val="28"/>
        </w:rPr>
        <w:t xml:space="preserve">Қарастырылған ішінара тәуелділіктерге негізделген болжамды бағалауды жеңілдету үшін берілген тәуелділіктерді жалпылау және статистикалық талдау арқылы </w:t>
      </w:r>
      <w:r w:rsidR="009E2F0C" w:rsidRPr="009A4D7B">
        <w:rPr>
          <w:rFonts w:ascii="Times New Roman" w:hAnsi="Times New Roman" w:cs="Times New Roman"/>
          <w:iCs/>
          <w:sz w:val="28"/>
          <w:szCs w:val="28"/>
        </w:rPr>
        <w:t>t</w:t>
      </w:r>
      <w:r w:rsidR="009E2F0C" w:rsidRPr="009A4D7B">
        <w:rPr>
          <w:rFonts w:ascii="Times New Roman" w:hAnsi="Times New Roman" w:cs="Times New Roman"/>
          <w:iCs/>
          <w:sz w:val="28"/>
          <w:szCs w:val="28"/>
          <w:vertAlign w:val="subscript"/>
        </w:rPr>
        <w:t>пар</w:t>
      </w:r>
      <w:r w:rsidR="009E2F0C" w:rsidRPr="009A4D7B">
        <w:rPr>
          <w:rFonts w:ascii="Times New Roman" w:hAnsi="Times New Roman" w:cs="Times New Roman"/>
          <w:iCs/>
          <w:sz w:val="28"/>
          <w:szCs w:val="28"/>
        </w:rPr>
        <w:t>=f(С</w:t>
      </w:r>
      <w:r w:rsidR="009E2F0C" w:rsidRPr="009A4D7B">
        <w:rPr>
          <w:rFonts w:ascii="Times New Roman" w:hAnsi="Times New Roman" w:cs="Times New Roman"/>
          <w:iCs/>
          <w:sz w:val="28"/>
          <w:szCs w:val="28"/>
          <w:vertAlign w:val="subscript"/>
        </w:rPr>
        <w:t>а</w:t>
      </w:r>
      <w:r w:rsidR="009E2F0C" w:rsidRPr="009A4D7B">
        <w:rPr>
          <w:rFonts w:ascii="Times New Roman" w:hAnsi="Times New Roman" w:cs="Times New Roman"/>
          <w:iCs/>
          <w:sz w:val="28"/>
          <w:szCs w:val="28"/>
        </w:rPr>
        <w:t>,С</w:t>
      </w:r>
      <w:r w:rsidR="009E2F0C" w:rsidRPr="009A4D7B">
        <w:rPr>
          <w:rFonts w:ascii="Times New Roman" w:hAnsi="Times New Roman" w:cs="Times New Roman"/>
          <w:iCs/>
          <w:sz w:val="28"/>
          <w:szCs w:val="28"/>
          <w:vertAlign w:val="subscript"/>
        </w:rPr>
        <w:t>см</w:t>
      </w:r>
      <w:r w:rsidR="009E2F0C" w:rsidRPr="009A4D7B">
        <w:rPr>
          <w:rFonts w:ascii="Times New Roman" w:hAnsi="Times New Roman" w:cs="Times New Roman"/>
          <w:iCs/>
          <w:sz w:val="28"/>
          <w:szCs w:val="28"/>
        </w:rPr>
        <w:t>,С</w:t>
      </w:r>
      <w:r w:rsidR="009E2F0C" w:rsidRPr="009A4D7B">
        <w:rPr>
          <w:rFonts w:ascii="Times New Roman" w:hAnsi="Times New Roman" w:cs="Times New Roman"/>
          <w:iCs/>
          <w:sz w:val="28"/>
          <w:szCs w:val="28"/>
          <w:vertAlign w:val="subscript"/>
        </w:rPr>
        <w:t>пар</w:t>
      </w:r>
      <w:r w:rsidR="009E2F0C" w:rsidRPr="009A4D7B">
        <w:rPr>
          <w:rFonts w:ascii="Times New Roman" w:hAnsi="Times New Roman" w:cs="Times New Roman"/>
          <w:iCs/>
          <w:sz w:val="28"/>
          <w:szCs w:val="28"/>
        </w:rPr>
        <w:t xml:space="preserve">) </w:t>
      </w:r>
      <w:r w:rsidR="009E2F0C" w:rsidRPr="009A4D7B">
        <w:rPr>
          <w:rFonts w:ascii="Times New Roman" w:eastAsia="Calibri" w:hAnsi="Times New Roman" w:cs="Times New Roman"/>
          <w:iCs/>
          <w:sz w:val="28"/>
          <w:szCs w:val="28"/>
        </w:rPr>
        <w:t>жалпы тәуелділігін келесі өрнек түрінде құрастырдық [</w:t>
      </w:r>
      <w:r w:rsidR="004B59B7" w:rsidRPr="009A4D7B">
        <w:rPr>
          <w:rFonts w:ascii="Times New Roman" w:eastAsia="Calibri" w:hAnsi="Times New Roman" w:cs="Times New Roman"/>
          <w:iCs/>
          <w:sz w:val="28"/>
          <w:szCs w:val="28"/>
        </w:rPr>
        <w:t>31</w:t>
      </w:r>
      <w:r w:rsidR="009E2F0C" w:rsidRPr="009A4D7B">
        <w:rPr>
          <w:rFonts w:ascii="Times New Roman" w:eastAsia="Calibri" w:hAnsi="Times New Roman" w:cs="Times New Roman"/>
          <w:iCs/>
          <w:sz w:val="28"/>
          <w:szCs w:val="28"/>
        </w:rPr>
        <w:t xml:space="preserve">, </w:t>
      </w:r>
      <w:r w:rsidR="004B59B7" w:rsidRPr="009A4D7B">
        <w:rPr>
          <w:rFonts w:ascii="Times New Roman" w:eastAsia="Calibri" w:hAnsi="Times New Roman" w:cs="Times New Roman"/>
          <w:iCs/>
          <w:sz w:val="28"/>
          <w:szCs w:val="28"/>
        </w:rPr>
        <w:t>32</w:t>
      </w:r>
      <w:r w:rsidR="009E2F0C" w:rsidRPr="009A4D7B">
        <w:rPr>
          <w:rFonts w:ascii="Times New Roman" w:eastAsia="Calibri" w:hAnsi="Times New Roman" w:cs="Times New Roman"/>
          <w:iCs/>
          <w:sz w:val="28"/>
          <w:szCs w:val="28"/>
        </w:rPr>
        <w:t>]:</w:t>
      </w:r>
    </w:p>
    <w:p w14:paraId="2119D8D8" w14:textId="77777777" w:rsidR="00B22A07" w:rsidRPr="009A4D7B" w:rsidRDefault="00B22A07" w:rsidP="009E2F0C">
      <w:pPr>
        <w:pStyle w:val="affffb"/>
        <w:shd w:val="clear" w:color="auto" w:fill="auto"/>
        <w:spacing w:line="240" w:lineRule="auto"/>
        <w:ind w:right="20" w:firstLine="567"/>
        <w:rPr>
          <w:rFonts w:ascii="Times New Roman" w:eastAsia="Calibri" w:hAnsi="Times New Roman" w:cs="Times New Roman"/>
          <w:iCs/>
          <w:sz w:val="28"/>
          <w:szCs w:val="28"/>
        </w:rPr>
      </w:pPr>
    </w:p>
    <w:p w14:paraId="32FA40F6" w14:textId="77777777" w:rsidR="009E2F0C" w:rsidRPr="009A4D7B" w:rsidRDefault="009E2F0C" w:rsidP="009E2F0C">
      <w:pPr>
        <w:pStyle w:val="affffb"/>
        <w:shd w:val="clear" w:color="auto" w:fill="auto"/>
        <w:spacing w:line="240" w:lineRule="auto"/>
        <w:ind w:right="20" w:firstLine="567"/>
        <w:rPr>
          <w:rFonts w:ascii="Times New Roman" w:eastAsia="Calibri" w:hAnsi="Times New Roman" w:cs="Times New Roman"/>
          <w:sz w:val="28"/>
          <w:szCs w:val="28"/>
        </w:rPr>
      </w:pPr>
      <w:r w:rsidRPr="009A4D7B">
        <w:rPr>
          <w:rFonts w:ascii="Times New Roman" w:eastAsia="Calibri" w:hAnsi="Times New Roman" w:cs="Times New Roman"/>
          <w:i/>
          <w:sz w:val="28"/>
          <w:szCs w:val="28"/>
        </w:rPr>
        <w:t xml:space="preserve">             t</w:t>
      </w:r>
      <w:r w:rsidRPr="009A4D7B">
        <w:rPr>
          <w:rFonts w:ascii="Times New Roman" w:eastAsia="Calibri" w:hAnsi="Times New Roman" w:cs="Times New Roman"/>
          <w:i/>
          <w:sz w:val="28"/>
          <w:szCs w:val="28"/>
          <w:vertAlign w:val="subscript"/>
        </w:rPr>
        <w:t>н</w:t>
      </w:r>
      <w:r w:rsidRPr="009A4D7B">
        <w:rPr>
          <w:rFonts w:ascii="Times New Roman" w:eastAsia="Calibri" w:hAnsi="Times New Roman" w:cs="Times New Roman"/>
          <w:i/>
          <w:sz w:val="28"/>
          <w:szCs w:val="28"/>
        </w:rPr>
        <w:t xml:space="preserve"> </w:t>
      </w:r>
      <w:r w:rsidRPr="009A4D7B">
        <w:rPr>
          <w:rFonts w:ascii="Times New Roman" w:eastAsia="Calibri" w:hAnsi="Times New Roman" w:cs="Times New Roman"/>
          <w:sz w:val="28"/>
          <w:szCs w:val="28"/>
        </w:rPr>
        <w:t>= 15,085</w:t>
      </w:r>
      <w:r w:rsidRPr="009A4D7B">
        <w:rPr>
          <w:rFonts w:ascii="Times New Roman" w:eastAsia="Calibri" w:hAnsi="Times New Roman" w:cs="Times New Roman"/>
          <w:i/>
          <w:sz w:val="28"/>
          <w:szCs w:val="28"/>
        </w:rPr>
        <w:t>C</w:t>
      </w:r>
      <w:r w:rsidRPr="009A4D7B">
        <w:rPr>
          <w:rFonts w:ascii="Times New Roman" w:eastAsia="Calibri" w:hAnsi="Times New Roman" w:cs="Times New Roman"/>
          <w:i/>
          <w:sz w:val="28"/>
          <w:szCs w:val="28"/>
          <w:vertAlign w:val="subscript"/>
        </w:rPr>
        <w:t>a</w:t>
      </w:r>
      <w:r w:rsidRPr="009A4D7B">
        <w:rPr>
          <w:rFonts w:ascii="Times New Roman" w:eastAsia="Calibri" w:hAnsi="Times New Roman" w:cs="Times New Roman"/>
          <w:sz w:val="28"/>
          <w:szCs w:val="28"/>
          <w:vertAlign w:val="superscript"/>
        </w:rPr>
        <w:t>-</w:t>
      </w:r>
      <w:r w:rsidRPr="009A4D7B">
        <w:rPr>
          <w:rFonts w:ascii="Times New Roman" w:eastAsia="Calibri" w:hAnsi="Times New Roman" w:cs="Times New Roman"/>
          <w:sz w:val="28"/>
          <w:szCs w:val="28"/>
        </w:rPr>
        <w:t xml:space="preserve"> </w:t>
      </w:r>
      <w:r w:rsidRPr="009A4D7B">
        <w:rPr>
          <w:rFonts w:ascii="Times New Roman" w:eastAsia="Calibri" w:hAnsi="Times New Roman" w:cs="Times New Roman"/>
          <w:sz w:val="28"/>
          <w:szCs w:val="28"/>
          <w:vertAlign w:val="superscript"/>
        </w:rPr>
        <w:t>0,047</w:t>
      </w:r>
      <w:r w:rsidRPr="009A4D7B">
        <w:rPr>
          <w:rFonts w:ascii="Times New Roman" w:eastAsia="Calibri" w:hAnsi="Times New Roman" w:cs="Times New Roman"/>
          <w:sz w:val="28"/>
          <w:szCs w:val="28"/>
        </w:rPr>
        <w:t xml:space="preserve"> (11,21*ln(</w:t>
      </w:r>
      <w:r w:rsidRPr="009A4D7B">
        <w:rPr>
          <w:rFonts w:ascii="Times New Roman" w:eastAsia="Calibri" w:hAnsi="Times New Roman" w:cs="Times New Roman"/>
          <w:i/>
          <w:sz w:val="28"/>
          <w:szCs w:val="28"/>
        </w:rPr>
        <w:t>C</w:t>
      </w:r>
      <w:r w:rsidRPr="009A4D7B">
        <w:rPr>
          <w:rFonts w:ascii="Times New Roman" w:eastAsia="Calibri" w:hAnsi="Times New Roman" w:cs="Times New Roman"/>
          <w:i/>
          <w:sz w:val="28"/>
          <w:szCs w:val="28"/>
          <w:vertAlign w:val="subscript"/>
        </w:rPr>
        <w:t>пар</w:t>
      </w:r>
      <w:r w:rsidRPr="009A4D7B">
        <w:rPr>
          <w:rFonts w:ascii="Times New Roman" w:eastAsia="Calibri" w:hAnsi="Times New Roman" w:cs="Times New Roman"/>
          <w:sz w:val="28"/>
          <w:szCs w:val="28"/>
        </w:rPr>
        <w:t>)-1)</w:t>
      </w:r>
      <w:r w:rsidRPr="009A4D7B">
        <w:rPr>
          <w:rFonts w:ascii="Times New Roman" w:eastAsia="Calibri" w:hAnsi="Times New Roman" w:cs="Times New Roman"/>
          <w:sz w:val="28"/>
          <w:szCs w:val="28"/>
          <w:vertAlign w:val="superscript"/>
        </w:rPr>
        <w:t>0,2199</w:t>
      </w:r>
      <w:r w:rsidRPr="009A4D7B">
        <w:rPr>
          <w:rFonts w:ascii="Times New Roman" w:eastAsia="Calibri" w:hAnsi="Times New Roman" w:cs="Times New Roman"/>
          <w:sz w:val="28"/>
          <w:szCs w:val="28"/>
        </w:rPr>
        <w:t xml:space="preserve"> e </w:t>
      </w:r>
      <w:r w:rsidRPr="009A4D7B">
        <w:rPr>
          <w:rFonts w:ascii="Times New Roman" w:eastAsia="Calibri" w:hAnsi="Times New Roman" w:cs="Times New Roman"/>
          <w:sz w:val="28"/>
          <w:szCs w:val="28"/>
          <w:vertAlign w:val="superscript"/>
        </w:rPr>
        <w:t>0,004464</w:t>
      </w:r>
      <w:r w:rsidRPr="009A4D7B">
        <w:rPr>
          <w:rFonts w:ascii="Times New Roman" w:eastAsia="Calibri" w:hAnsi="Times New Roman" w:cs="Times New Roman"/>
          <w:i/>
          <w:sz w:val="28"/>
          <w:szCs w:val="28"/>
          <w:vertAlign w:val="superscript"/>
        </w:rPr>
        <w:t>C</w:t>
      </w:r>
      <w:r w:rsidRPr="009A4D7B">
        <w:rPr>
          <w:rFonts w:ascii="Times New Roman" w:eastAsia="Calibri" w:hAnsi="Times New Roman" w:cs="Times New Roman"/>
          <w:i/>
          <w:sz w:val="28"/>
          <w:szCs w:val="28"/>
          <w:vertAlign w:val="subscript"/>
        </w:rPr>
        <w:t>см</w:t>
      </w:r>
      <w:r w:rsidRPr="009A4D7B">
        <w:rPr>
          <w:rFonts w:ascii="Times New Roman" w:eastAsia="Calibri" w:hAnsi="Times New Roman" w:cs="Times New Roman"/>
          <w:sz w:val="28"/>
          <w:szCs w:val="28"/>
          <w:vertAlign w:val="subscript"/>
        </w:rPr>
        <w:t xml:space="preserve">    </w:t>
      </w:r>
      <w:r w:rsidRPr="009A4D7B">
        <w:rPr>
          <w:rFonts w:ascii="Times New Roman" w:eastAsia="Calibri" w:hAnsi="Times New Roman" w:cs="Times New Roman"/>
          <w:sz w:val="28"/>
          <w:szCs w:val="28"/>
        </w:rPr>
        <w:t xml:space="preserve">                      (1.7)</w:t>
      </w:r>
    </w:p>
    <w:p w14:paraId="459AFB08" w14:textId="77777777" w:rsidR="009E2F0C" w:rsidRPr="009A4D7B" w:rsidRDefault="009E2F0C" w:rsidP="009E2F0C">
      <w:pPr>
        <w:pStyle w:val="affffb"/>
        <w:shd w:val="clear" w:color="auto" w:fill="auto"/>
        <w:spacing w:line="240" w:lineRule="auto"/>
        <w:ind w:right="20" w:firstLine="567"/>
        <w:rPr>
          <w:rFonts w:ascii="Times New Roman" w:eastAsia="Calibri" w:hAnsi="Times New Roman" w:cs="Times New Roman"/>
          <w:sz w:val="28"/>
          <w:szCs w:val="28"/>
          <w:vertAlign w:val="subscript"/>
        </w:rPr>
      </w:pPr>
      <w:r w:rsidRPr="009A4D7B">
        <w:rPr>
          <w:rFonts w:ascii="Times New Roman" w:eastAsia="Calibri" w:hAnsi="Times New Roman" w:cs="Times New Roman"/>
          <w:sz w:val="28"/>
          <w:szCs w:val="28"/>
          <w:vertAlign w:val="subscript"/>
        </w:rPr>
        <w:t xml:space="preserve"> </w:t>
      </w:r>
    </w:p>
    <w:p w14:paraId="659D2E55" w14:textId="3E303B35" w:rsidR="009E2F0C" w:rsidRPr="009A4D7B" w:rsidRDefault="00FC0EDF" w:rsidP="00FC0EDF">
      <w:pPr>
        <w:pStyle w:val="affffb"/>
        <w:shd w:val="clear" w:color="auto" w:fill="auto"/>
        <w:tabs>
          <w:tab w:val="left" w:pos="709"/>
        </w:tabs>
        <w:spacing w:line="240" w:lineRule="auto"/>
        <w:ind w:right="20" w:firstLine="567"/>
        <w:rPr>
          <w:rFonts w:ascii="Times New Roman" w:hAnsi="Times New Roman" w:cs="Times New Roman"/>
          <w:sz w:val="28"/>
          <w:szCs w:val="28"/>
        </w:rPr>
      </w:pPr>
      <w:r w:rsidRPr="009A4D7B">
        <w:rPr>
          <w:rFonts w:ascii="Times New Roman" w:hAnsi="Times New Roman" w:cs="Times New Roman"/>
          <w:sz w:val="28"/>
          <w:szCs w:val="28"/>
        </w:rPr>
        <w:t xml:space="preserve"> </w:t>
      </w:r>
      <w:r w:rsidR="009E2F0C" w:rsidRPr="009A4D7B">
        <w:rPr>
          <w:rFonts w:ascii="Times New Roman" w:hAnsi="Times New Roman" w:cs="Times New Roman"/>
          <w:sz w:val="28"/>
          <w:szCs w:val="28"/>
        </w:rPr>
        <w:t xml:space="preserve">Мұндағы </w:t>
      </w:r>
      <w:r w:rsidR="009E2F0C" w:rsidRPr="009A4D7B">
        <w:rPr>
          <w:rFonts w:ascii="Times New Roman" w:hAnsi="Times New Roman" w:cs="Times New Roman"/>
          <w:i/>
          <w:sz w:val="28"/>
          <w:szCs w:val="28"/>
        </w:rPr>
        <w:t>t</w:t>
      </w:r>
      <w:r w:rsidR="009E2F0C" w:rsidRPr="009A4D7B">
        <w:rPr>
          <w:rFonts w:ascii="Times New Roman" w:hAnsi="Times New Roman" w:cs="Times New Roman"/>
          <w:i/>
          <w:sz w:val="28"/>
          <w:szCs w:val="28"/>
          <w:vertAlign w:val="subscript"/>
        </w:rPr>
        <w:t>па</w:t>
      </w:r>
      <w:r w:rsidR="009E2F0C" w:rsidRPr="009A4D7B">
        <w:rPr>
          <w:rFonts w:ascii="Times New Roman" w:hAnsi="Times New Roman" w:cs="Times New Roman"/>
          <w:sz w:val="28"/>
          <w:szCs w:val="28"/>
          <w:vertAlign w:val="subscript"/>
        </w:rPr>
        <w:t>р</w:t>
      </w:r>
      <w:r w:rsidR="009E2F0C" w:rsidRPr="009A4D7B">
        <w:rPr>
          <w:rFonts w:ascii="Times New Roman" w:hAnsi="Times New Roman" w:cs="Times New Roman"/>
          <w:sz w:val="28"/>
          <w:szCs w:val="28"/>
        </w:rPr>
        <w:t xml:space="preserve"> – мұнай шөгінділерінің парафинмен қанығу температурасы; </w:t>
      </w:r>
      <w:r w:rsidR="009E2F0C" w:rsidRPr="009A4D7B">
        <w:rPr>
          <w:rFonts w:ascii="Times New Roman" w:hAnsi="Times New Roman" w:cs="Times New Roman"/>
          <w:i/>
          <w:sz w:val="28"/>
          <w:szCs w:val="28"/>
        </w:rPr>
        <w:t>С</w:t>
      </w:r>
      <w:r w:rsidR="009E2F0C" w:rsidRPr="009A4D7B">
        <w:rPr>
          <w:rFonts w:ascii="Times New Roman" w:hAnsi="Times New Roman" w:cs="Times New Roman"/>
          <w:i/>
          <w:sz w:val="28"/>
          <w:szCs w:val="28"/>
          <w:vertAlign w:val="subscript"/>
        </w:rPr>
        <w:t>а</w:t>
      </w:r>
      <w:r w:rsidR="009E2F0C" w:rsidRPr="009A4D7B">
        <w:rPr>
          <w:rFonts w:ascii="Times New Roman" w:hAnsi="Times New Roman" w:cs="Times New Roman"/>
          <w:i/>
          <w:sz w:val="28"/>
          <w:szCs w:val="28"/>
        </w:rPr>
        <w:t>,С</w:t>
      </w:r>
      <w:r w:rsidR="009E2F0C" w:rsidRPr="009A4D7B">
        <w:rPr>
          <w:rFonts w:ascii="Times New Roman" w:hAnsi="Times New Roman" w:cs="Times New Roman"/>
          <w:i/>
          <w:sz w:val="28"/>
          <w:szCs w:val="28"/>
          <w:vertAlign w:val="subscript"/>
        </w:rPr>
        <w:t>см</w:t>
      </w:r>
      <w:r w:rsidR="009E2F0C" w:rsidRPr="009A4D7B">
        <w:rPr>
          <w:rFonts w:ascii="Times New Roman" w:hAnsi="Times New Roman" w:cs="Times New Roman"/>
          <w:i/>
          <w:sz w:val="28"/>
          <w:szCs w:val="28"/>
        </w:rPr>
        <w:t>,С</w:t>
      </w:r>
      <w:r w:rsidR="009E2F0C" w:rsidRPr="009A4D7B">
        <w:rPr>
          <w:rFonts w:ascii="Times New Roman" w:hAnsi="Times New Roman" w:cs="Times New Roman"/>
          <w:i/>
          <w:sz w:val="28"/>
          <w:szCs w:val="28"/>
          <w:vertAlign w:val="subscript"/>
        </w:rPr>
        <w:t xml:space="preserve">пар </w:t>
      </w:r>
      <w:r w:rsidR="009E2F0C" w:rsidRPr="009A4D7B">
        <w:rPr>
          <w:rFonts w:ascii="Times New Roman" w:hAnsi="Times New Roman" w:cs="Times New Roman"/>
          <w:sz w:val="28"/>
          <w:szCs w:val="28"/>
        </w:rPr>
        <w:t>– сәйкесінше асфальтендер, шайырлар, жоғары молекулалық парафиндер концентрациясы, %.</w:t>
      </w:r>
    </w:p>
    <w:p w14:paraId="05729A27" w14:textId="77777777" w:rsidR="009E2F0C" w:rsidRPr="009A4D7B" w:rsidRDefault="009E2F0C" w:rsidP="009E2F0C">
      <w:pPr>
        <w:ind w:right="20"/>
        <w:jc w:val="both"/>
        <w:rPr>
          <w:sz w:val="28"/>
          <w:szCs w:val="28"/>
        </w:rPr>
      </w:pPr>
    </w:p>
    <w:p w14:paraId="77523126" w14:textId="2E9EB116" w:rsidR="00C55D71" w:rsidRPr="009A4D7B" w:rsidRDefault="00C55D71" w:rsidP="00C55D71">
      <w:pPr>
        <w:ind w:right="20" w:firstLine="567"/>
        <w:jc w:val="center"/>
        <w:rPr>
          <w:sz w:val="28"/>
          <w:szCs w:val="28"/>
        </w:rPr>
      </w:pPr>
      <w:r w:rsidRPr="009A4D7B">
        <w:rPr>
          <w:noProof/>
          <w:sz w:val="28"/>
          <w:szCs w:val="28"/>
        </w:rPr>
        <w:drawing>
          <wp:inline distT="0" distB="0" distL="0" distR="0" wp14:anchorId="6A22870A" wp14:editId="33CEF9B2">
            <wp:extent cx="4983480" cy="2659380"/>
            <wp:effectExtent l="0" t="0" r="7620" b="7620"/>
            <wp:docPr id="140947380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D20971C" w14:textId="77777777" w:rsidR="009E5EAE" w:rsidRPr="009A4D7B" w:rsidRDefault="009E5EAE" w:rsidP="009E5EAE">
      <w:pPr>
        <w:ind w:right="20" w:firstLine="567"/>
        <w:jc w:val="center"/>
        <w:rPr>
          <w:sz w:val="28"/>
          <w:szCs w:val="28"/>
        </w:rPr>
      </w:pPr>
    </w:p>
    <w:p w14:paraId="0250332E" w14:textId="77777777" w:rsidR="006B6A6A" w:rsidRPr="009A4D7B" w:rsidRDefault="006B6A6A" w:rsidP="009E5EAE">
      <w:pPr>
        <w:ind w:right="20" w:firstLine="567"/>
        <w:jc w:val="center"/>
        <w:rPr>
          <w:sz w:val="28"/>
          <w:szCs w:val="28"/>
        </w:rPr>
      </w:pPr>
    </w:p>
    <w:p w14:paraId="401B568F" w14:textId="77777777" w:rsidR="00701942" w:rsidRPr="009A4D7B" w:rsidRDefault="00701942" w:rsidP="00DD2652">
      <w:pPr>
        <w:ind w:right="20" w:firstLine="851"/>
        <w:jc w:val="both"/>
        <w:rPr>
          <w:sz w:val="28"/>
          <w:szCs w:val="28"/>
          <w:lang w:val="ru-RU"/>
        </w:rPr>
      </w:pPr>
      <w:r w:rsidRPr="009A4D7B">
        <w:rPr>
          <w:sz w:val="28"/>
          <w:szCs w:val="28"/>
        </w:rPr>
        <w:t>а - асфальтендер, б - шайыр, в -  жоғары молекулалы парафин, %</w:t>
      </w:r>
      <w:r w:rsidRPr="009A4D7B">
        <w:rPr>
          <w:sz w:val="28"/>
          <w:szCs w:val="28"/>
          <w:lang w:val="ru-RU"/>
        </w:rPr>
        <w:t>.</w:t>
      </w:r>
    </w:p>
    <w:p w14:paraId="3C457ABC" w14:textId="77777777" w:rsidR="00701942" w:rsidRPr="009A4D7B" w:rsidRDefault="00701942" w:rsidP="006508EA">
      <w:pPr>
        <w:ind w:right="20"/>
        <w:jc w:val="center"/>
        <w:rPr>
          <w:sz w:val="28"/>
          <w:szCs w:val="28"/>
          <w:lang w:val="ru-RU"/>
        </w:rPr>
      </w:pPr>
    </w:p>
    <w:p w14:paraId="215B7FAF" w14:textId="5082554A" w:rsidR="00C55D71" w:rsidRPr="009A4D7B" w:rsidRDefault="00C55D71" w:rsidP="006508EA">
      <w:pPr>
        <w:ind w:right="20"/>
        <w:jc w:val="center"/>
        <w:rPr>
          <w:sz w:val="28"/>
          <w:szCs w:val="28"/>
          <w:lang w:val="ru-RU"/>
        </w:rPr>
      </w:pPr>
      <w:r w:rsidRPr="009A4D7B">
        <w:rPr>
          <w:sz w:val="28"/>
          <w:szCs w:val="28"/>
        </w:rPr>
        <w:t>Сурет</w:t>
      </w:r>
      <w:r w:rsidR="00E260E9" w:rsidRPr="009A4D7B">
        <w:rPr>
          <w:sz w:val="28"/>
          <w:szCs w:val="28"/>
        </w:rPr>
        <w:t xml:space="preserve"> </w:t>
      </w:r>
      <w:r w:rsidRPr="009A4D7B">
        <w:rPr>
          <w:sz w:val="28"/>
          <w:szCs w:val="28"/>
        </w:rPr>
        <w:t>1.2</w:t>
      </w:r>
      <w:r w:rsidR="00AE5E6C" w:rsidRPr="009A4D7B">
        <w:rPr>
          <w:sz w:val="28"/>
          <w:szCs w:val="28"/>
        </w:rPr>
        <w:t xml:space="preserve"> </w:t>
      </w:r>
      <w:r w:rsidR="00AE5E6C" w:rsidRPr="009A4D7B">
        <w:rPr>
          <w:b/>
          <w:sz w:val="28"/>
          <w:szCs w:val="28"/>
        </w:rPr>
        <w:t>–</w:t>
      </w:r>
      <w:r w:rsidR="00E260E9" w:rsidRPr="009A4D7B">
        <w:rPr>
          <w:sz w:val="28"/>
          <w:szCs w:val="28"/>
        </w:rPr>
        <w:t xml:space="preserve"> </w:t>
      </w:r>
      <w:r w:rsidR="009E5EAE" w:rsidRPr="009A4D7B">
        <w:rPr>
          <w:sz w:val="28"/>
          <w:szCs w:val="28"/>
        </w:rPr>
        <w:t xml:space="preserve"> </w:t>
      </w:r>
      <w:r w:rsidR="009E5EAE" w:rsidRPr="009A4D7B">
        <w:rPr>
          <w:bCs/>
          <w:sz w:val="28"/>
          <w:szCs w:val="28"/>
        </w:rPr>
        <w:t>Урал-Поволжь</w:t>
      </w:r>
      <w:r w:rsidR="006341F4" w:rsidRPr="009A4D7B">
        <w:rPr>
          <w:bCs/>
          <w:sz w:val="28"/>
          <w:szCs w:val="28"/>
        </w:rPr>
        <w:t>е</w:t>
      </w:r>
      <w:r w:rsidR="009E5EAE" w:rsidRPr="009A4D7B">
        <w:rPr>
          <w:b/>
          <w:sz w:val="28"/>
          <w:szCs w:val="28"/>
        </w:rPr>
        <w:t xml:space="preserve"> </w:t>
      </w:r>
      <w:r w:rsidR="000E6755" w:rsidRPr="009A4D7B">
        <w:rPr>
          <w:sz w:val="28"/>
          <w:szCs w:val="28"/>
        </w:rPr>
        <w:t>кенорын</w:t>
      </w:r>
      <w:r w:rsidR="009E5EAE" w:rsidRPr="009A4D7B">
        <w:rPr>
          <w:sz w:val="28"/>
          <w:szCs w:val="28"/>
        </w:rPr>
        <w:t>дарының парафинмен қанығу температурасына жоғары молекулалық компоненттер құрамының әсері (</w:t>
      </w:r>
      <w:r w:rsidR="00774881" w:rsidRPr="009A4D7B">
        <w:rPr>
          <w:sz w:val="28"/>
          <w:szCs w:val="28"/>
        </w:rPr>
        <w:t>И</w:t>
      </w:r>
      <w:r w:rsidR="009E5EAE" w:rsidRPr="009A4D7B">
        <w:rPr>
          <w:sz w:val="28"/>
          <w:szCs w:val="28"/>
        </w:rPr>
        <w:t>. М. Амерхановтың деректері бойынша)</w:t>
      </w:r>
    </w:p>
    <w:p w14:paraId="7395AED6" w14:textId="77777777" w:rsidR="009E5EAE" w:rsidRPr="009A4D7B" w:rsidRDefault="009E5EAE" w:rsidP="00C55D71">
      <w:pPr>
        <w:ind w:right="20" w:firstLine="567"/>
        <w:jc w:val="center"/>
        <w:rPr>
          <w:b/>
          <w:sz w:val="28"/>
          <w:szCs w:val="28"/>
        </w:rPr>
      </w:pPr>
    </w:p>
    <w:p w14:paraId="50BE68C2" w14:textId="3AB415D7" w:rsidR="00C55D71" w:rsidRPr="009A4D7B" w:rsidRDefault="009E5EAE" w:rsidP="00FC0EDF">
      <w:pPr>
        <w:pStyle w:val="270"/>
        <w:shd w:val="clear" w:color="auto" w:fill="auto"/>
        <w:tabs>
          <w:tab w:val="left" w:pos="709"/>
        </w:tabs>
        <w:spacing w:after="0" w:line="240" w:lineRule="auto"/>
        <w:ind w:left="20" w:right="20" w:firstLine="0"/>
        <w:jc w:val="both"/>
        <w:rPr>
          <w:rFonts w:ascii="Times New Roman" w:hAnsi="Times New Roman" w:cs="Times New Roman"/>
          <w:sz w:val="28"/>
          <w:szCs w:val="28"/>
        </w:rPr>
      </w:pPr>
      <w:r w:rsidRPr="009A4D7B">
        <w:rPr>
          <w:rFonts w:ascii="Times New Roman" w:hAnsi="Times New Roman" w:cs="Times New Roman"/>
          <w:sz w:val="28"/>
          <w:szCs w:val="28"/>
        </w:rPr>
        <w:t xml:space="preserve">   </w:t>
      </w:r>
      <w:r w:rsidR="006869B5" w:rsidRPr="009A4D7B">
        <w:rPr>
          <w:rFonts w:ascii="Times New Roman" w:hAnsi="Times New Roman" w:cs="Times New Roman"/>
          <w:sz w:val="28"/>
          <w:szCs w:val="28"/>
        </w:rPr>
        <w:t xml:space="preserve">       </w:t>
      </w:r>
      <w:r w:rsidR="00C55D71" w:rsidRPr="009A4D7B">
        <w:rPr>
          <w:rFonts w:ascii="Times New Roman" w:hAnsi="Times New Roman" w:cs="Times New Roman"/>
          <w:sz w:val="28"/>
          <w:szCs w:val="28"/>
        </w:rPr>
        <w:t>Атап өт</w:t>
      </w:r>
      <w:r w:rsidR="009508C8" w:rsidRPr="009A4D7B">
        <w:rPr>
          <w:rFonts w:ascii="Times New Roman" w:hAnsi="Times New Roman" w:cs="Times New Roman"/>
          <w:sz w:val="28"/>
          <w:szCs w:val="28"/>
        </w:rPr>
        <w:t>кен</w:t>
      </w:r>
      <w:r w:rsidR="00C55D71" w:rsidRPr="009A4D7B">
        <w:rPr>
          <w:rFonts w:ascii="Times New Roman" w:hAnsi="Times New Roman" w:cs="Times New Roman"/>
          <w:sz w:val="28"/>
          <w:szCs w:val="28"/>
        </w:rPr>
        <w:t xml:space="preserve">дей </w:t>
      </w:r>
      <w:r w:rsidR="00A048E3" w:rsidRPr="009A4D7B">
        <w:rPr>
          <w:rFonts w:ascii="Times New Roman" w:hAnsi="Times New Roman" w:cs="Times New Roman"/>
          <w:sz w:val="28"/>
          <w:szCs w:val="28"/>
        </w:rPr>
        <w:t xml:space="preserve"> </w:t>
      </w:r>
      <w:r w:rsidR="00C55D71" w:rsidRPr="009A4D7B">
        <w:rPr>
          <w:rFonts w:ascii="Times New Roman" w:hAnsi="Times New Roman" w:cs="Times New Roman"/>
          <w:sz w:val="28"/>
          <w:szCs w:val="28"/>
        </w:rPr>
        <w:t>және жүргізілген талдаудан көрініп тұрғандай, тұтастай алғанда мұнайдың</w:t>
      </w:r>
      <w:r w:rsidR="006869B5" w:rsidRPr="009A4D7B">
        <w:rPr>
          <w:rFonts w:ascii="Times New Roman" w:hAnsi="Times New Roman" w:cs="Times New Roman"/>
          <w:sz w:val="28"/>
          <w:szCs w:val="28"/>
        </w:rPr>
        <w:t xml:space="preserve"> </w:t>
      </w:r>
      <w:r w:rsidR="00C55D71" w:rsidRPr="009A4D7B">
        <w:rPr>
          <w:rFonts w:ascii="Times New Roman" w:hAnsi="Times New Roman" w:cs="Times New Roman"/>
          <w:sz w:val="28"/>
          <w:szCs w:val="28"/>
        </w:rPr>
        <w:t>қасиеттеріне</w:t>
      </w:r>
      <w:r w:rsidRPr="009A4D7B">
        <w:rPr>
          <w:rFonts w:ascii="Times New Roman" w:hAnsi="Times New Roman" w:cs="Times New Roman"/>
          <w:sz w:val="28"/>
          <w:szCs w:val="28"/>
        </w:rPr>
        <w:t xml:space="preserve"> </w:t>
      </w:r>
      <w:r w:rsidR="00C55D71" w:rsidRPr="009A4D7B">
        <w:rPr>
          <w:rFonts w:ascii="Times New Roman" w:hAnsi="Times New Roman" w:cs="Times New Roman"/>
          <w:sz w:val="28"/>
          <w:szCs w:val="28"/>
        </w:rPr>
        <w:t>асфальтты-шайырлы-парафиндік қосындылардың болуы, сонымен қатар еріген газдың құрамы мен мөлшері айтарлықтай әсер етеді</w:t>
      </w:r>
      <w:r w:rsidRPr="009A4D7B">
        <w:rPr>
          <w:rFonts w:ascii="Times New Roman" w:hAnsi="Times New Roman" w:cs="Times New Roman"/>
          <w:sz w:val="28"/>
          <w:szCs w:val="28"/>
        </w:rPr>
        <w:t xml:space="preserve"> [</w:t>
      </w:r>
      <w:r w:rsidR="004B59B7" w:rsidRPr="009A4D7B">
        <w:rPr>
          <w:rFonts w:ascii="Times New Roman" w:hAnsi="Times New Roman" w:cs="Times New Roman"/>
          <w:sz w:val="28"/>
          <w:szCs w:val="28"/>
        </w:rPr>
        <w:t>20</w:t>
      </w:r>
      <w:r w:rsidR="00F31495" w:rsidRPr="009A4D7B">
        <w:rPr>
          <w:rFonts w:ascii="Times New Roman" w:hAnsi="Times New Roman" w:cs="Times New Roman"/>
          <w:sz w:val="28"/>
          <w:szCs w:val="28"/>
        </w:rPr>
        <w:t>,</w:t>
      </w:r>
      <w:r w:rsidR="00701942" w:rsidRPr="009A4D7B">
        <w:rPr>
          <w:rFonts w:ascii="Times New Roman" w:hAnsi="Times New Roman" w:cs="Times New Roman"/>
          <w:sz w:val="28"/>
          <w:szCs w:val="28"/>
        </w:rPr>
        <w:t xml:space="preserve"> с.</w:t>
      </w:r>
      <w:r w:rsidR="00135F45" w:rsidRPr="009A4D7B">
        <w:rPr>
          <w:rFonts w:ascii="Times New Roman" w:hAnsi="Times New Roman" w:cs="Times New Roman"/>
          <w:sz w:val="28"/>
          <w:szCs w:val="28"/>
        </w:rPr>
        <w:t>145</w:t>
      </w:r>
      <w:r w:rsidR="00701942" w:rsidRPr="009A4D7B">
        <w:rPr>
          <w:rFonts w:ascii="Times New Roman" w:hAnsi="Times New Roman" w:cs="Times New Roman"/>
          <w:sz w:val="28"/>
          <w:szCs w:val="28"/>
        </w:rPr>
        <w:t xml:space="preserve">; </w:t>
      </w:r>
      <w:r w:rsidR="00F31495" w:rsidRPr="009A4D7B">
        <w:rPr>
          <w:rFonts w:ascii="Times New Roman" w:hAnsi="Times New Roman" w:cs="Times New Roman"/>
          <w:sz w:val="28"/>
          <w:szCs w:val="28"/>
        </w:rPr>
        <w:t>21</w:t>
      </w:r>
      <w:r w:rsidR="00701942" w:rsidRPr="009A4D7B">
        <w:rPr>
          <w:rFonts w:ascii="Times New Roman" w:hAnsi="Times New Roman" w:cs="Times New Roman"/>
          <w:sz w:val="28"/>
          <w:szCs w:val="28"/>
        </w:rPr>
        <w:t>, с.</w:t>
      </w:r>
      <w:r w:rsidR="003A795B" w:rsidRPr="009A4D7B">
        <w:rPr>
          <w:rFonts w:ascii="Times New Roman" w:hAnsi="Times New Roman" w:cs="Times New Roman"/>
          <w:sz w:val="28"/>
          <w:szCs w:val="28"/>
        </w:rPr>
        <w:t>488</w:t>
      </w:r>
      <w:r w:rsidRPr="009A4D7B">
        <w:rPr>
          <w:rFonts w:ascii="Times New Roman" w:hAnsi="Times New Roman" w:cs="Times New Roman"/>
          <w:sz w:val="28"/>
          <w:szCs w:val="28"/>
        </w:rPr>
        <w:t>]</w:t>
      </w:r>
      <w:r w:rsidR="00C55D71" w:rsidRPr="009A4D7B">
        <w:rPr>
          <w:rFonts w:ascii="Times New Roman" w:hAnsi="Times New Roman" w:cs="Times New Roman"/>
          <w:sz w:val="28"/>
          <w:szCs w:val="28"/>
        </w:rPr>
        <w:t>. Сонымен қатар, температура да, қысым да әсер етеді. Көмірсутекті сұйықтықта 20°С температурада метаннан (СН4) С</w:t>
      </w:r>
      <w:r w:rsidR="00C55D71" w:rsidRPr="009A4D7B">
        <w:rPr>
          <w:rStyle w:val="75pt"/>
          <w:rFonts w:eastAsiaTheme="minorHAnsi"/>
          <w:szCs w:val="28"/>
          <w:vertAlign w:val="subscript"/>
        </w:rPr>
        <w:t>16</w:t>
      </w:r>
      <w:r w:rsidR="00C55D71" w:rsidRPr="009A4D7B">
        <w:rPr>
          <w:rFonts w:ascii="Times New Roman" w:hAnsi="Times New Roman" w:cs="Times New Roman"/>
          <w:sz w:val="28"/>
          <w:szCs w:val="28"/>
        </w:rPr>
        <w:t>Н</w:t>
      </w:r>
      <w:r w:rsidR="00C55D71" w:rsidRPr="009A4D7B">
        <w:rPr>
          <w:rStyle w:val="75pt"/>
          <w:rFonts w:eastAsiaTheme="minorHAnsi"/>
          <w:szCs w:val="28"/>
          <w:vertAlign w:val="subscript"/>
        </w:rPr>
        <w:t>34</w:t>
      </w:r>
      <w:r w:rsidR="00C55D71" w:rsidRPr="009A4D7B">
        <w:rPr>
          <w:rFonts w:ascii="Times New Roman" w:hAnsi="Times New Roman" w:cs="Times New Roman"/>
          <w:sz w:val="28"/>
          <w:szCs w:val="28"/>
        </w:rPr>
        <w:t xml:space="preserve"> -ке дейінгі газдар болған жағдайда қоспаның тұтқырлығы 0,38-ден 3,45 мПа.с аралығында болуы мүмкін екенін айту керек.</w:t>
      </w:r>
      <w:r w:rsidR="00C55D71" w:rsidRPr="009A4D7B">
        <w:rPr>
          <w:rFonts w:ascii="Times New Roman" w:hAnsi="Times New Roman" w:cs="Times New Roman"/>
        </w:rPr>
        <w:t xml:space="preserve"> </w:t>
      </w:r>
      <w:r w:rsidR="00C55D71" w:rsidRPr="009A4D7B">
        <w:rPr>
          <w:rFonts w:ascii="Times New Roman" w:hAnsi="Times New Roman" w:cs="Times New Roman"/>
          <w:sz w:val="28"/>
          <w:szCs w:val="28"/>
        </w:rPr>
        <w:t>Келісілгендей</w:t>
      </w:r>
      <w:r w:rsidR="00C55D71" w:rsidRPr="009A4D7B">
        <w:rPr>
          <w:rFonts w:ascii="Times New Roman" w:hAnsi="Times New Roman" w:cs="Times New Roman"/>
        </w:rPr>
        <w:t xml:space="preserve"> </w:t>
      </w:r>
      <w:r w:rsidR="00C55D71" w:rsidRPr="009A4D7B">
        <w:rPr>
          <w:rFonts w:ascii="Times New Roman" w:hAnsi="Times New Roman" w:cs="Times New Roman"/>
          <w:sz w:val="28"/>
          <w:szCs w:val="28"/>
        </w:rPr>
        <w:t>[</w:t>
      </w:r>
      <w:r w:rsidR="004B59B7" w:rsidRPr="009A4D7B">
        <w:rPr>
          <w:rFonts w:ascii="Times New Roman" w:hAnsi="Times New Roman" w:cs="Times New Roman"/>
          <w:sz w:val="28"/>
          <w:szCs w:val="28"/>
        </w:rPr>
        <w:t>20</w:t>
      </w:r>
      <w:r w:rsidR="00701942" w:rsidRPr="009A4D7B">
        <w:rPr>
          <w:rFonts w:ascii="Times New Roman" w:hAnsi="Times New Roman" w:cs="Times New Roman"/>
          <w:sz w:val="28"/>
          <w:szCs w:val="28"/>
        </w:rPr>
        <w:t>, с.</w:t>
      </w:r>
      <w:r w:rsidR="00135F45" w:rsidRPr="009A4D7B">
        <w:rPr>
          <w:rFonts w:ascii="Times New Roman" w:hAnsi="Times New Roman" w:cs="Times New Roman"/>
          <w:sz w:val="28"/>
          <w:szCs w:val="28"/>
        </w:rPr>
        <w:t>147</w:t>
      </w:r>
      <w:r w:rsidR="00C55D71" w:rsidRPr="009A4D7B">
        <w:rPr>
          <w:rFonts w:ascii="Times New Roman" w:hAnsi="Times New Roman" w:cs="Times New Roman"/>
          <w:sz w:val="28"/>
          <w:szCs w:val="28"/>
        </w:rPr>
        <w:t>] деректері бойынша жүргізілген зерттеулерде құрамында асфальт-шайырлы заттар бар мұнайдың қалыптан тыс тұтқырлық қасиеті бар екені анықталды.</w:t>
      </w:r>
      <w:r w:rsidR="00C55D71" w:rsidRPr="009A4D7B">
        <w:rPr>
          <w:rFonts w:ascii="Times New Roman" w:hAnsi="Times New Roman" w:cs="Times New Roman"/>
        </w:rPr>
        <w:t xml:space="preserve"> </w:t>
      </w:r>
      <w:r w:rsidR="00C55D71" w:rsidRPr="009A4D7B">
        <w:rPr>
          <w:rFonts w:ascii="Times New Roman" w:hAnsi="Times New Roman" w:cs="Times New Roman"/>
          <w:sz w:val="28"/>
          <w:szCs w:val="28"/>
        </w:rPr>
        <w:t>Бұл құбылыс мұнайды суытқанда броундық қозғалыстың әлсіреуінен ғана емес, сонымен қатар жаңа фаза – парафиннің пайда болуына байланысты күшейеді. Бұл жағдайда ортаның температурасы мұнайдың парафинмен қанығу температурасынан төмен болуы керек екенін есте ұстаған жөн.</w:t>
      </w:r>
      <w:r w:rsidR="00C55D71" w:rsidRPr="009A4D7B">
        <w:rPr>
          <w:rFonts w:ascii="Times New Roman" w:hAnsi="Times New Roman" w:cs="Times New Roman"/>
        </w:rPr>
        <w:t xml:space="preserve"> </w:t>
      </w:r>
      <w:r w:rsidR="00257796" w:rsidRPr="009A4D7B">
        <w:rPr>
          <w:rFonts w:ascii="Times New Roman" w:hAnsi="Times New Roman" w:cs="Times New Roman"/>
          <w:sz w:val="28"/>
          <w:szCs w:val="28"/>
        </w:rPr>
        <w:t xml:space="preserve">И.М. </w:t>
      </w:r>
      <w:r w:rsidR="00C55D71" w:rsidRPr="009A4D7B">
        <w:rPr>
          <w:rFonts w:ascii="Times New Roman" w:hAnsi="Times New Roman" w:cs="Times New Roman"/>
          <w:sz w:val="28"/>
          <w:szCs w:val="28"/>
        </w:rPr>
        <w:t xml:space="preserve">Амерхановтың айтуы бойынша парафиннің қанығу температурасы мен мұнайдағы асфальт-шайырлы заттар мен парафиннің массалық құрамы арасындағы байланысты анықтады. </w:t>
      </w:r>
      <w:r w:rsidR="003A795B" w:rsidRPr="009A4D7B">
        <w:rPr>
          <w:rFonts w:ascii="Times New Roman" w:hAnsi="Times New Roman" w:cs="Times New Roman"/>
          <w:sz w:val="28"/>
          <w:szCs w:val="28"/>
        </w:rPr>
        <w:t xml:space="preserve"> </w:t>
      </w:r>
      <w:r w:rsidR="00C55D71" w:rsidRPr="009A4D7B">
        <w:rPr>
          <w:rFonts w:ascii="Times New Roman" w:hAnsi="Times New Roman" w:cs="Times New Roman"/>
          <w:sz w:val="28"/>
          <w:szCs w:val="28"/>
        </w:rPr>
        <w:t>Тағы бір ерекшелігі, мұнайдың парафинмен қанығу температурасы асфальтендер мен парафиндердің массалық құрамымен тығыз байланысты және шайырлардың болуымен әлсіз байланысты.</w:t>
      </w:r>
    </w:p>
    <w:p w14:paraId="33C5CB65" w14:textId="19909217" w:rsidR="00C55D71" w:rsidRPr="009A4D7B" w:rsidRDefault="00C55D71" w:rsidP="00FC0EDF">
      <w:pPr>
        <w:pStyle w:val="270"/>
        <w:shd w:val="clear" w:color="auto" w:fill="auto"/>
        <w:tabs>
          <w:tab w:val="left" w:pos="709"/>
        </w:tabs>
        <w:spacing w:after="0" w:line="240" w:lineRule="auto"/>
        <w:ind w:left="20" w:right="20" w:firstLine="700"/>
        <w:jc w:val="both"/>
        <w:rPr>
          <w:rFonts w:ascii="Times New Roman" w:hAnsi="Times New Roman" w:cs="Times New Roman"/>
          <w:sz w:val="28"/>
          <w:szCs w:val="28"/>
        </w:rPr>
      </w:pPr>
      <w:r w:rsidRPr="009A4D7B">
        <w:rPr>
          <w:rFonts w:ascii="Times New Roman" w:hAnsi="Times New Roman" w:cs="Times New Roman"/>
          <w:sz w:val="28"/>
          <w:szCs w:val="28"/>
        </w:rPr>
        <w:t>Сонымен қатар, И.М. Амерханов асфальтендердің массалық құрамының жоғарылауымен (5-6%-ға дейін) парафинмен қанығу температурасы 32-37°С-тан 20-22°С-қа дейін төмендейтінін атап өтеді.</w:t>
      </w:r>
      <w:r w:rsidR="00257796" w:rsidRPr="009A4D7B">
        <w:rPr>
          <w:rFonts w:ascii="Times New Roman" w:hAnsi="Times New Roman" w:cs="Times New Roman"/>
          <w:sz w:val="28"/>
          <w:szCs w:val="28"/>
        </w:rPr>
        <w:t xml:space="preserve"> </w:t>
      </w:r>
      <w:r w:rsidRPr="009A4D7B">
        <w:rPr>
          <w:rFonts w:ascii="Times New Roman" w:hAnsi="Times New Roman" w:cs="Times New Roman"/>
          <w:sz w:val="28"/>
          <w:szCs w:val="28"/>
        </w:rPr>
        <w:t>Мұнайдың аномальді тұтқырлық қасиеттерінің парафинмен қанығу температурасынан төмен температурадағы көрінісін М.А. Гейман және Р.А. Фридман анықтады.</w:t>
      </w:r>
      <w:r w:rsidRPr="009A4D7B">
        <w:rPr>
          <w:rFonts w:ascii="Times New Roman" w:hAnsi="Times New Roman" w:cs="Times New Roman"/>
        </w:rPr>
        <w:t xml:space="preserve"> </w:t>
      </w:r>
      <w:r w:rsidRPr="009A4D7B">
        <w:rPr>
          <w:rFonts w:ascii="Times New Roman" w:hAnsi="Times New Roman" w:cs="Times New Roman"/>
          <w:sz w:val="28"/>
          <w:szCs w:val="28"/>
        </w:rPr>
        <w:t>Кейіннен А.Х.Мирзаджанзада бастаған ғалымдар салқындатылған майды кеуекті ортада сүзу кезінде Дарси заңының бұзылғанын растады [</w:t>
      </w:r>
      <w:r w:rsidR="004B59B7" w:rsidRPr="009A4D7B">
        <w:rPr>
          <w:rFonts w:ascii="Times New Roman" w:hAnsi="Times New Roman" w:cs="Times New Roman"/>
          <w:sz w:val="28"/>
          <w:szCs w:val="28"/>
        </w:rPr>
        <w:t>33</w:t>
      </w:r>
      <w:r w:rsidRPr="009A4D7B">
        <w:rPr>
          <w:rFonts w:ascii="Times New Roman" w:hAnsi="Times New Roman" w:cs="Times New Roman"/>
          <w:sz w:val="28"/>
          <w:szCs w:val="28"/>
        </w:rPr>
        <w:t>].</w:t>
      </w:r>
    </w:p>
    <w:p w14:paraId="4618B144" w14:textId="1757089E" w:rsidR="00C55D71" w:rsidRPr="009A4D7B" w:rsidRDefault="00C55D71" w:rsidP="00566127">
      <w:pPr>
        <w:pStyle w:val="270"/>
        <w:shd w:val="clear" w:color="auto" w:fill="auto"/>
        <w:spacing w:after="0" w:line="240" w:lineRule="auto"/>
        <w:ind w:left="20" w:right="20" w:firstLine="700"/>
        <w:jc w:val="both"/>
        <w:rPr>
          <w:rFonts w:ascii="Times New Roman" w:hAnsi="Times New Roman" w:cs="Times New Roman"/>
          <w:sz w:val="28"/>
          <w:szCs w:val="28"/>
        </w:rPr>
      </w:pPr>
      <w:r w:rsidRPr="009A4D7B">
        <w:rPr>
          <w:rFonts w:ascii="Times New Roman" w:hAnsi="Times New Roman" w:cs="Times New Roman"/>
          <w:sz w:val="28"/>
          <w:szCs w:val="28"/>
        </w:rPr>
        <w:t xml:space="preserve">Кейінірек В.В. Девликамов, Хабибуллин З.А. және Кабиров М.М. қабат мұнайында құрылымның түзілуі парафиндер еріген күйде болған температурада да болуы мүмкін екенін көрсетті. </w:t>
      </w:r>
    </w:p>
    <w:p w14:paraId="3C5553CC" w14:textId="11FBA026" w:rsidR="00C55D71" w:rsidRPr="009A4D7B" w:rsidRDefault="00FC0EDF" w:rsidP="00FC0EDF">
      <w:pPr>
        <w:tabs>
          <w:tab w:val="left" w:pos="709"/>
        </w:tabs>
        <w:ind w:right="20" w:firstLine="567"/>
        <w:jc w:val="both"/>
        <w:rPr>
          <w:sz w:val="28"/>
          <w:szCs w:val="28"/>
        </w:rPr>
      </w:pPr>
      <w:r w:rsidRPr="009A4D7B">
        <w:rPr>
          <w:sz w:val="28"/>
          <w:szCs w:val="28"/>
        </w:rPr>
        <w:t xml:space="preserve"> </w:t>
      </w:r>
      <w:r w:rsidR="00C55D71" w:rsidRPr="009A4D7B">
        <w:rPr>
          <w:sz w:val="28"/>
          <w:szCs w:val="28"/>
        </w:rPr>
        <w:t>Авторлардың ең маңызды қорытындысы қабат жағдайында болатын құрылым түзілуі тұтқыр ағынның Ньютон заңының ауытқуына және тұтқырлық аномалиясына әкеледі, ал кеуекті ортада сүзгілеу Дарси заңының бұзылуына және мұнайдың қозғалысына әкеледі</w:t>
      </w:r>
      <w:r w:rsidR="00D41139" w:rsidRPr="009A4D7B">
        <w:rPr>
          <w:sz w:val="28"/>
          <w:szCs w:val="28"/>
        </w:rPr>
        <w:t xml:space="preserve"> </w:t>
      </w:r>
      <w:r w:rsidR="00257796" w:rsidRPr="009A4D7B">
        <w:rPr>
          <w:sz w:val="28"/>
          <w:szCs w:val="28"/>
        </w:rPr>
        <w:t>[3</w:t>
      </w:r>
      <w:r w:rsidR="004B59B7" w:rsidRPr="009A4D7B">
        <w:rPr>
          <w:sz w:val="28"/>
          <w:szCs w:val="28"/>
        </w:rPr>
        <w:t>4</w:t>
      </w:r>
      <w:r w:rsidR="00257796" w:rsidRPr="009A4D7B">
        <w:rPr>
          <w:sz w:val="28"/>
          <w:szCs w:val="28"/>
        </w:rPr>
        <w:t>]</w:t>
      </w:r>
      <w:r w:rsidR="00C55D71" w:rsidRPr="009A4D7B">
        <w:rPr>
          <w:sz w:val="28"/>
          <w:szCs w:val="28"/>
        </w:rPr>
        <w:t xml:space="preserve">. Қиын алынатын мұнайлардың құрамына арналған жұмыстардан мұнайдың парафинмен қанығу температурасы маңызды көрсеткіштердің бірі болып табылады. Оның </w:t>
      </w:r>
      <w:r w:rsidR="005F75BF" w:rsidRPr="009A4D7B">
        <w:rPr>
          <w:sz w:val="28"/>
          <w:szCs w:val="28"/>
        </w:rPr>
        <w:t xml:space="preserve">негізі </w:t>
      </w:r>
      <w:r w:rsidR="00C55D71" w:rsidRPr="009A4D7B">
        <w:rPr>
          <w:sz w:val="28"/>
          <w:szCs w:val="28"/>
        </w:rPr>
        <w:t xml:space="preserve"> </w:t>
      </w:r>
      <w:r w:rsidR="00862DA2" w:rsidRPr="009A4D7B">
        <w:rPr>
          <w:sz w:val="28"/>
          <w:szCs w:val="28"/>
        </w:rPr>
        <w:t>ұңғы</w:t>
      </w:r>
      <w:r w:rsidR="00C55D71" w:rsidRPr="009A4D7B">
        <w:rPr>
          <w:sz w:val="28"/>
          <w:szCs w:val="28"/>
        </w:rPr>
        <w:t xml:space="preserve">ларды өндіру процесінде қолайсыз температуралар диапазонын анықтауға, сонымен қатар АШПҚ түзілуінің алдын алу  бойынша уақтылы шешімдер қабылдауға мүмкіндік береді. </w:t>
      </w:r>
      <w:r w:rsidR="00862DA2" w:rsidRPr="009A4D7B">
        <w:rPr>
          <w:sz w:val="28"/>
          <w:szCs w:val="28"/>
        </w:rPr>
        <w:t>Ұңғы</w:t>
      </w:r>
      <w:r w:rsidR="00C55D71" w:rsidRPr="009A4D7B">
        <w:rPr>
          <w:sz w:val="28"/>
          <w:szCs w:val="28"/>
        </w:rPr>
        <w:t xml:space="preserve"> оқпанының бойындағы температураның өзгеруіне байланысты интенсивті парафин түзілу тереңдігін бағалауға болады.</w:t>
      </w:r>
    </w:p>
    <w:p w14:paraId="4BE5F704" w14:textId="77777777" w:rsidR="00AE5E6C" w:rsidRPr="009A4D7B" w:rsidRDefault="00FC0EDF" w:rsidP="00FC0EDF">
      <w:pPr>
        <w:ind w:right="20" w:firstLine="567"/>
        <w:jc w:val="both"/>
        <w:rPr>
          <w:rFonts w:eastAsia="Calibri"/>
          <w:sz w:val="28"/>
          <w:szCs w:val="28"/>
        </w:rPr>
      </w:pPr>
      <w:r w:rsidRPr="009A4D7B">
        <w:rPr>
          <w:sz w:val="28"/>
          <w:szCs w:val="28"/>
        </w:rPr>
        <w:t xml:space="preserve"> </w:t>
      </w:r>
      <w:r w:rsidR="00C55D71" w:rsidRPr="009A4D7B">
        <w:rPr>
          <w:sz w:val="28"/>
          <w:szCs w:val="28"/>
        </w:rPr>
        <w:t xml:space="preserve">Жүргізілген жұмыстардың шеңберінде мұнайлардың реологиялық сипаттамаларының, олардың пайда болу жағдайларының петрофизикалық қасиеттерінің көрсеткіштерінің теориялық, тәжірибелік және далалық зерттеулері жүргізілді. </w:t>
      </w:r>
      <w:r w:rsidR="00C55D71" w:rsidRPr="009A4D7B">
        <w:rPr>
          <w:rFonts w:eastAsia="Calibri"/>
          <w:sz w:val="28"/>
          <w:szCs w:val="28"/>
        </w:rPr>
        <w:t>Әдебиет деректерін талдау негізінде қалпына келтіру қиын мұнайлардың классификациясы және олардың сапасын бағалау туралы заманауи идеялар жинақталған.</w:t>
      </w:r>
      <w:r w:rsidR="00AE5E6C" w:rsidRPr="009A4D7B">
        <w:rPr>
          <w:rFonts w:eastAsia="Calibri"/>
          <w:sz w:val="28"/>
          <w:szCs w:val="28"/>
        </w:rPr>
        <w:t xml:space="preserve"> </w:t>
      </w:r>
    </w:p>
    <w:p w14:paraId="307C87A3" w14:textId="75CC9127" w:rsidR="00C55D71" w:rsidRPr="009A4D7B" w:rsidRDefault="00C55D71" w:rsidP="00FC0EDF">
      <w:pPr>
        <w:ind w:right="20" w:firstLine="567"/>
        <w:jc w:val="both"/>
        <w:rPr>
          <w:sz w:val="28"/>
          <w:szCs w:val="28"/>
        </w:rPr>
      </w:pPr>
      <w:r w:rsidRPr="009A4D7B">
        <w:rPr>
          <w:rFonts w:eastAsia="Calibri"/>
          <w:sz w:val="28"/>
          <w:szCs w:val="28"/>
        </w:rPr>
        <w:t>Жұмыста</w:t>
      </w:r>
      <w:r w:rsidR="00AE5E6C" w:rsidRPr="009A4D7B">
        <w:rPr>
          <w:rFonts w:eastAsia="Calibri"/>
          <w:sz w:val="28"/>
          <w:szCs w:val="28"/>
        </w:rPr>
        <w:t xml:space="preserve"> </w:t>
      </w:r>
      <w:r w:rsidRPr="009A4D7B">
        <w:rPr>
          <w:rFonts w:eastAsia="Calibri"/>
          <w:sz w:val="28"/>
          <w:szCs w:val="28"/>
        </w:rPr>
        <w:t xml:space="preserve">Қазақстанның әртүрлі </w:t>
      </w:r>
      <w:r w:rsidR="000E6755" w:rsidRPr="009A4D7B">
        <w:rPr>
          <w:rFonts w:eastAsia="Calibri"/>
          <w:sz w:val="28"/>
          <w:szCs w:val="28"/>
        </w:rPr>
        <w:t>кенорын</w:t>
      </w:r>
      <w:r w:rsidRPr="009A4D7B">
        <w:rPr>
          <w:rFonts w:eastAsia="Calibri"/>
          <w:sz w:val="28"/>
          <w:szCs w:val="28"/>
        </w:rPr>
        <w:t>дарынан іріктеліп алынған мұнайлардың қасиеттерін талдау нәтижелері және олардың классификациясы берілген. Қиын алынатын мұнай түрлерінің жіктелуі мұнайдың тығыздығы, мұнайдың тұтқырлығы және пайда болу жағдайларының өткізгіштігі сияқты белгілердің жиынтығы бойынша қарастырылады.</w:t>
      </w:r>
      <w:r w:rsidRPr="009A4D7B">
        <w:rPr>
          <w:sz w:val="28"/>
          <w:szCs w:val="28"/>
        </w:rPr>
        <w:t xml:space="preserve"> Жұмыста</w:t>
      </w:r>
      <w:r w:rsidR="00862DA2" w:rsidRPr="009A4D7B">
        <w:rPr>
          <w:sz w:val="28"/>
          <w:szCs w:val="28"/>
        </w:rPr>
        <w:t xml:space="preserve"> </w:t>
      </w:r>
      <w:r w:rsidRPr="009A4D7B">
        <w:rPr>
          <w:rFonts w:eastAsia="Calibri"/>
          <w:sz w:val="28"/>
          <w:szCs w:val="28"/>
        </w:rPr>
        <w:t>авторлар мұнайдың қасиеттері мен пайда болу жағдайларының сипаттамалары бойынша да, хлоридтер мен күкірттің құрамы-концентрациялары бойынша да анық емес кластерлік талдау жүргізу арқылы жіктеу белгілерінің ауқымын кеңейтті</w:t>
      </w:r>
      <w:r w:rsidR="005F75BF" w:rsidRPr="009A4D7B">
        <w:rPr>
          <w:rFonts w:eastAsia="Calibri"/>
          <w:sz w:val="28"/>
          <w:szCs w:val="28"/>
        </w:rPr>
        <w:t xml:space="preserve"> [</w:t>
      </w:r>
      <w:r w:rsidR="004B59B7" w:rsidRPr="009A4D7B">
        <w:rPr>
          <w:rFonts w:eastAsia="Calibri"/>
          <w:sz w:val="28"/>
          <w:szCs w:val="28"/>
        </w:rPr>
        <w:t>35</w:t>
      </w:r>
      <w:r w:rsidR="005F75BF" w:rsidRPr="009A4D7B">
        <w:rPr>
          <w:rFonts w:eastAsia="Calibri"/>
          <w:sz w:val="28"/>
          <w:szCs w:val="28"/>
        </w:rPr>
        <w:t>]</w:t>
      </w:r>
      <w:r w:rsidRPr="009A4D7B">
        <w:rPr>
          <w:rFonts w:eastAsia="Calibri"/>
          <w:sz w:val="28"/>
          <w:szCs w:val="28"/>
        </w:rPr>
        <w:t xml:space="preserve">. Мұнайдың сапасын сипаттайтын мұнайды алудағы қиындық дәрежесінің кешенді сипаттамасы ұсынылған. Қазақстанның </w:t>
      </w:r>
      <w:r w:rsidR="000E6755" w:rsidRPr="009A4D7B">
        <w:rPr>
          <w:rFonts w:eastAsia="Calibri"/>
          <w:sz w:val="28"/>
          <w:szCs w:val="28"/>
        </w:rPr>
        <w:t>кенорын</w:t>
      </w:r>
      <w:r w:rsidRPr="009A4D7B">
        <w:rPr>
          <w:rFonts w:eastAsia="Calibri"/>
          <w:sz w:val="28"/>
          <w:szCs w:val="28"/>
        </w:rPr>
        <w:t>дарына талдау жүргізілген болатын. Қаражанбас кен орны туралы мәліметтерді талдау негізінде автор қабатқа әрекет ету кезінде оларды қолданудың зерттеулері мен әдістерін негіздеді</w:t>
      </w:r>
      <w:r w:rsidR="00D41139" w:rsidRPr="009A4D7B">
        <w:rPr>
          <w:rFonts w:eastAsia="Calibri"/>
          <w:sz w:val="28"/>
          <w:szCs w:val="28"/>
        </w:rPr>
        <w:t xml:space="preserve"> </w:t>
      </w:r>
      <w:r w:rsidR="005F75BF" w:rsidRPr="009A4D7B">
        <w:rPr>
          <w:rFonts w:eastAsia="Calibri"/>
          <w:sz w:val="28"/>
          <w:szCs w:val="28"/>
        </w:rPr>
        <w:t>[</w:t>
      </w:r>
      <w:r w:rsidR="004B59B7" w:rsidRPr="009A4D7B">
        <w:rPr>
          <w:rFonts w:eastAsia="Calibri"/>
          <w:sz w:val="28"/>
          <w:szCs w:val="28"/>
        </w:rPr>
        <w:t>36</w:t>
      </w:r>
      <w:r w:rsidR="005F75BF" w:rsidRPr="009A4D7B">
        <w:rPr>
          <w:rFonts w:eastAsia="Calibri"/>
          <w:sz w:val="28"/>
          <w:szCs w:val="28"/>
        </w:rPr>
        <w:t>]</w:t>
      </w:r>
      <w:r w:rsidRPr="009A4D7B">
        <w:rPr>
          <w:rFonts w:eastAsia="Calibri"/>
          <w:sz w:val="28"/>
          <w:szCs w:val="28"/>
        </w:rPr>
        <w:t>.</w:t>
      </w:r>
      <w:r w:rsidRPr="009A4D7B">
        <w:rPr>
          <w:sz w:val="28"/>
          <w:szCs w:val="28"/>
        </w:rPr>
        <w:t xml:space="preserve"> Кенорнының қорларын қалпына келтіру қиынға жатқызуға мүмкіндік беретін негізгі сипаттамалар мен ерекше белгілер келесі факторлар болып табылатыны атап өтілген: күрделі геологиялық құрылымы, қабат жыныстарының біркелкі еместігі, мұнайдың құрамы мен қасиеттері жатқызуға болады.</w:t>
      </w:r>
      <w:r w:rsidR="00B343B7" w:rsidRPr="009A4D7B">
        <w:rPr>
          <w:sz w:val="28"/>
          <w:szCs w:val="28"/>
        </w:rPr>
        <w:t xml:space="preserve"> </w:t>
      </w:r>
      <w:r w:rsidRPr="009A4D7B">
        <w:rPr>
          <w:sz w:val="28"/>
          <w:szCs w:val="28"/>
        </w:rPr>
        <w:t>Жұмыста геологиялық құрылымды зерттеу және кен орнының дамуын талдау нәтижелері талқыланып, ұсынылған.</w:t>
      </w:r>
    </w:p>
    <w:p w14:paraId="36E5DF2D" w14:textId="4DC29E1E" w:rsidR="00C55D71" w:rsidRPr="009A4D7B" w:rsidRDefault="00FC0EDF" w:rsidP="00FC0EDF">
      <w:pPr>
        <w:tabs>
          <w:tab w:val="left" w:pos="709"/>
        </w:tabs>
        <w:ind w:right="20" w:firstLine="567"/>
        <w:jc w:val="both"/>
        <w:rPr>
          <w:sz w:val="28"/>
          <w:szCs w:val="28"/>
        </w:rPr>
      </w:pPr>
      <w:r w:rsidRPr="009A4D7B">
        <w:rPr>
          <w:sz w:val="28"/>
          <w:szCs w:val="28"/>
        </w:rPr>
        <w:t xml:space="preserve"> </w:t>
      </w:r>
      <w:r w:rsidR="00C55D71" w:rsidRPr="009A4D7B">
        <w:rPr>
          <w:sz w:val="28"/>
          <w:szCs w:val="28"/>
        </w:rPr>
        <w:t xml:space="preserve">Жалпы алғанда, әдеби дереккөздерді талдау көрсеткендей, пайдаланылатын технологиялардың жоғары тиімділігін қамтамасыз етудің негізгі шарттарының бірі қиын алынатын көмірсутек қорларын белгілер жиынтығы бойынша жіктеу, мұнайдың құрамы, оның қасиеттері мен пайда болу жағдайларын </w:t>
      </w:r>
      <w:r w:rsidR="00494474" w:rsidRPr="009A4D7B">
        <w:rPr>
          <w:sz w:val="28"/>
          <w:szCs w:val="28"/>
        </w:rPr>
        <w:t>1.</w:t>
      </w:r>
      <w:r w:rsidR="00701942" w:rsidRPr="009A4D7B">
        <w:rPr>
          <w:sz w:val="28"/>
          <w:szCs w:val="28"/>
        </w:rPr>
        <w:t>2</w:t>
      </w:r>
      <w:r w:rsidR="00494474" w:rsidRPr="009A4D7B">
        <w:rPr>
          <w:sz w:val="28"/>
          <w:szCs w:val="28"/>
        </w:rPr>
        <w:t>-суретте көрсетілген.</w:t>
      </w:r>
      <w:r w:rsidR="00C55D71" w:rsidRPr="009A4D7B">
        <w:rPr>
          <w:sz w:val="28"/>
          <w:szCs w:val="28"/>
        </w:rPr>
        <w:t xml:space="preserve"> </w:t>
      </w:r>
    </w:p>
    <w:p w14:paraId="2BAFA3BB" w14:textId="7B7C23F6" w:rsidR="00C55D71" w:rsidRPr="009A4D7B" w:rsidRDefault="00FC0EDF" w:rsidP="00FC0EDF">
      <w:pPr>
        <w:tabs>
          <w:tab w:val="left" w:pos="709"/>
        </w:tabs>
        <w:ind w:right="20" w:firstLine="567"/>
        <w:jc w:val="both"/>
        <w:rPr>
          <w:sz w:val="28"/>
          <w:szCs w:val="28"/>
        </w:rPr>
      </w:pPr>
      <w:r w:rsidRPr="009A4D7B">
        <w:rPr>
          <w:sz w:val="28"/>
          <w:szCs w:val="28"/>
        </w:rPr>
        <w:t xml:space="preserve"> </w:t>
      </w:r>
      <w:r w:rsidR="00C55D71" w:rsidRPr="009A4D7B">
        <w:rPr>
          <w:sz w:val="28"/>
          <w:szCs w:val="28"/>
        </w:rPr>
        <w:t>Мұнайдың құрамы мен қасиеттерін зерттеудің әдістері мен әдістемелік тәсілдері, осы негізде қабатқа әсер ету әдісін таңдау әртүрлі еңбектерде келтірілген. Зерттеушілер мұнайдың құрамдас құрамынан басқа, ұңғыларда асфальтты-шайырлы-парафинді шөгінділердің пайда болуының негізгі себептері ретінде басқа себептерді де атайды, атап айтқанда, оның суланудың ұлғаюы және механикалық қоспалардың болуы. Бұл асқынулардың алдын алудың ең тиімді әдістері ретінде физикалық-химиялық әдістер атап өтіледі</w:t>
      </w:r>
      <w:r w:rsidR="00A841BD" w:rsidRPr="009A4D7B">
        <w:rPr>
          <w:sz w:val="28"/>
          <w:szCs w:val="28"/>
        </w:rPr>
        <w:t xml:space="preserve"> </w:t>
      </w:r>
      <w:r w:rsidR="00C55D71" w:rsidRPr="009A4D7B">
        <w:rPr>
          <w:sz w:val="28"/>
          <w:szCs w:val="28"/>
        </w:rPr>
        <w:t>[</w:t>
      </w:r>
      <w:r w:rsidR="004B59B7" w:rsidRPr="009A4D7B">
        <w:rPr>
          <w:sz w:val="28"/>
          <w:szCs w:val="28"/>
        </w:rPr>
        <w:t>16</w:t>
      </w:r>
      <w:r w:rsidR="00701942" w:rsidRPr="009A4D7B">
        <w:rPr>
          <w:sz w:val="28"/>
          <w:szCs w:val="28"/>
        </w:rPr>
        <w:t>, с.</w:t>
      </w:r>
      <w:r w:rsidR="00135F45" w:rsidRPr="009A4D7B">
        <w:rPr>
          <w:sz w:val="28"/>
          <w:szCs w:val="28"/>
        </w:rPr>
        <w:t>6</w:t>
      </w:r>
      <w:r w:rsidR="00C55D71" w:rsidRPr="009A4D7B">
        <w:rPr>
          <w:sz w:val="28"/>
          <w:szCs w:val="28"/>
        </w:rPr>
        <w:t>].</w:t>
      </w:r>
      <w:r w:rsidR="00C55D71" w:rsidRPr="009A4D7B">
        <w:t xml:space="preserve"> </w:t>
      </w:r>
      <w:r w:rsidR="00C55D71" w:rsidRPr="009A4D7B">
        <w:rPr>
          <w:sz w:val="28"/>
          <w:szCs w:val="28"/>
        </w:rPr>
        <w:t xml:space="preserve">Осы жұмыстарды шолу мұнай құрамының оның сипаттамаларына әсерін кеңейтілген тәжірибелік зерттеулердің қажеттілігін негіздеуге мүмкіндік берді, сондай-ақ мұнай мен газдың алынуы қиын кенорындарының жіктелуін жақсарту бойынша зерттеулерді ескере отырып, </w:t>
      </w:r>
      <w:r w:rsidR="000E6755" w:rsidRPr="009A4D7B">
        <w:rPr>
          <w:sz w:val="28"/>
          <w:szCs w:val="28"/>
        </w:rPr>
        <w:t>кенорын</w:t>
      </w:r>
      <w:r w:rsidR="00C55D71" w:rsidRPr="009A4D7B">
        <w:rPr>
          <w:sz w:val="28"/>
          <w:szCs w:val="28"/>
        </w:rPr>
        <w:t>дарын игерудің техникалық, технологиялық және экономикалық тиімділігіне әсер ететін белгілердің жиынтығы болып табылады.</w:t>
      </w:r>
    </w:p>
    <w:p w14:paraId="0C29035F" w14:textId="5EBDA170" w:rsidR="00C55D71" w:rsidRPr="009A4D7B" w:rsidRDefault="00FC0EDF" w:rsidP="00FC0EDF">
      <w:pPr>
        <w:tabs>
          <w:tab w:val="left" w:pos="709"/>
        </w:tabs>
        <w:ind w:right="20" w:firstLine="478"/>
        <w:jc w:val="both"/>
        <w:rPr>
          <w:sz w:val="28"/>
          <w:szCs w:val="28"/>
        </w:rPr>
      </w:pPr>
      <w:r w:rsidRPr="009A4D7B">
        <w:rPr>
          <w:sz w:val="28"/>
          <w:szCs w:val="28"/>
        </w:rPr>
        <w:t xml:space="preserve">   </w:t>
      </w:r>
      <w:r w:rsidR="00C55D71" w:rsidRPr="009A4D7B">
        <w:rPr>
          <w:sz w:val="28"/>
          <w:szCs w:val="28"/>
        </w:rPr>
        <w:t xml:space="preserve">Қиын өндірілетін қорларды жіктеу мәселесіне байланысты ғылыми зерттеулердің жай-күйіне қысқаша талдауды қорытындылай келе, қалпына келтіру қиын қорларды кешенді жіктеу жүйесінің ғылыми негіздерін жасау мәселесінің жеткіліксіз зерттелуін атап өтуге болады, осы жіктеу тұрғысынан </w:t>
      </w:r>
      <w:r w:rsidR="000E6755" w:rsidRPr="009A4D7B">
        <w:rPr>
          <w:sz w:val="28"/>
          <w:szCs w:val="28"/>
        </w:rPr>
        <w:t>кенорын</w:t>
      </w:r>
      <w:r w:rsidR="00C55D71" w:rsidRPr="009A4D7B">
        <w:rPr>
          <w:sz w:val="28"/>
          <w:szCs w:val="28"/>
        </w:rPr>
        <w:t>дарын айқындау және осы негізде қарастырылатын геологиялық және физикалық жағдайларда қабатқа әсер ету әдісін таңдау бойынша сәйкес шешімдерді қабылдауында болып тұр.  Бұл деректерді өңдеудің, ақпаратты талдаудың және шешім қабылдаудың заманауи әдістерін тартуды талап етеді.</w:t>
      </w:r>
    </w:p>
    <w:p w14:paraId="1C72FD19" w14:textId="49E847BD" w:rsidR="00C55D71" w:rsidRPr="009A4D7B" w:rsidRDefault="00C55D71" w:rsidP="00701942">
      <w:pPr>
        <w:tabs>
          <w:tab w:val="left" w:pos="709"/>
        </w:tabs>
        <w:ind w:right="20" w:firstLine="709"/>
        <w:jc w:val="both"/>
        <w:rPr>
          <w:sz w:val="28"/>
          <w:szCs w:val="28"/>
        </w:rPr>
      </w:pPr>
      <w:r w:rsidRPr="009A4D7B">
        <w:rPr>
          <w:sz w:val="28"/>
          <w:szCs w:val="28"/>
        </w:rPr>
        <w:t xml:space="preserve">Тұтқырлығы жоғары және ауыр мұнайы бар </w:t>
      </w:r>
      <w:r w:rsidR="000E6755" w:rsidRPr="009A4D7B">
        <w:rPr>
          <w:sz w:val="28"/>
          <w:szCs w:val="28"/>
        </w:rPr>
        <w:t>кенорын</w:t>
      </w:r>
      <w:r w:rsidRPr="009A4D7B">
        <w:rPr>
          <w:sz w:val="28"/>
          <w:szCs w:val="28"/>
        </w:rPr>
        <w:t>дарда мұнай беруді жоғарылатудың әртүрлі технологиялары мен әдістерін қолданудың әлемдік тәжірибесін талдау оларды күрделі қабаттардан алу технологиясын табу және жетілдіру бойынша зерттеулер жүргізу қажеттілігін көрсетті.</w:t>
      </w:r>
      <w:r w:rsidRPr="009A4D7B">
        <w:t xml:space="preserve"> </w:t>
      </w:r>
      <w:r w:rsidRPr="009A4D7B">
        <w:rPr>
          <w:sz w:val="28"/>
          <w:szCs w:val="28"/>
        </w:rPr>
        <w:t xml:space="preserve">Тұтқырлығы жоғары және ауыр мұнайы бар мұнай </w:t>
      </w:r>
      <w:r w:rsidR="000E6755" w:rsidRPr="009A4D7B">
        <w:rPr>
          <w:sz w:val="28"/>
          <w:szCs w:val="28"/>
        </w:rPr>
        <w:t>кенорын</w:t>
      </w:r>
      <w:r w:rsidRPr="009A4D7B">
        <w:rPr>
          <w:sz w:val="28"/>
          <w:szCs w:val="28"/>
        </w:rPr>
        <w:t xml:space="preserve">дары жағдайында қарастырылып жатқан жұмыстарда зерттеушілер кешенді технологияларды қолдана отырып, </w:t>
      </w:r>
      <w:r w:rsidR="000E6755" w:rsidRPr="009A4D7B">
        <w:rPr>
          <w:sz w:val="28"/>
          <w:szCs w:val="28"/>
        </w:rPr>
        <w:t>кенорын</w:t>
      </w:r>
      <w:r w:rsidRPr="009A4D7B">
        <w:rPr>
          <w:sz w:val="28"/>
          <w:szCs w:val="28"/>
        </w:rPr>
        <w:t>дарын сәтті игеру мүмкіндігін атап өтеді. Бұл ретте технологиялардың тиімділігі арзан жылу көзінің, сондай-ақ қабатқа айдауға арналған жабдықтың болуына және айдау технологиясын реттеуге байланысты екенін ескеру қажет.</w:t>
      </w:r>
    </w:p>
    <w:p w14:paraId="394AE43D" w14:textId="77777777" w:rsidR="00B40FBC" w:rsidRPr="009A4D7B" w:rsidRDefault="0015094B" w:rsidP="00A858BB">
      <w:pPr>
        <w:pStyle w:val="270"/>
        <w:shd w:val="clear" w:color="auto" w:fill="auto"/>
        <w:spacing w:after="0" w:line="240" w:lineRule="auto"/>
        <w:ind w:right="20" w:firstLine="0"/>
        <w:jc w:val="both"/>
        <w:rPr>
          <w:rFonts w:ascii="Times New Roman" w:hAnsi="Times New Roman" w:cs="Times New Roman"/>
          <w:b/>
          <w:bCs/>
          <w:sz w:val="28"/>
          <w:szCs w:val="28"/>
        </w:rPr>
      </w:pPr>
      <w:r w:rsidRPr="009A4D7B">
        <w:rPr>
          <w:rFonts w:ascii="Times New Roman" w:hAnsi="Times New Roman" w:cs="Times New Roman"/>
          <w:b/>
          <w:bCs/>
          <w:sz w:val="28"/>
          <w:szCs w:val="28"/>
        </w:rPr>
        <w:t xml:space="preserve">        </w:t>
      </w:r>
    </w:p>
    <w:p w14:paraId="6DEB2EFF" w14:textId="6F14E896" w:rsidR="00C55D71" w:rsidRPr="009A4D7B" w:rsidRDefault="00B40FBC" w:rsidP="00FC0EDF">
      <w:pPr>
        <w:pStyle w:val="270"/>
        <w:shd w:val="clear" w:color="auto" w:fill="auto"/>
        <w:tabs>
          <w:tab w:val="left" w:pos="709"/>
        </w:tabs>
        <w:spacing w:after="0" w:line="240" w:lineRule="auto"/>
        <w:ind w:right="20" w:firstLine="0"/>
        <w:jc w:val="both"/>
        <w:rPr>
          <w:rFonts w:ascii="Times New Roman" w:hAnsi="Times New Roman" w:cs="Times New Roman"/>
          <w:b/>
          <w:bCs/>
          <w:sz w:val="28"/>
          <w:szCs w:val="28"/>
        </w:rPr>
      </w:pPr>
      <w:r w:rsidRPr="009A4D7B">
        <w:rPr>
          <w:rFonts w:ascii="Times New Roman" w:hAnsi="Times New Roman" w:cs="Times New Roman"/>
          <w:b/>
          <w:bCs/>
          <w:sz w:val="28"/>
          <w:szCs w:val="28"/>
        </w:rPr>
        <w:t xml:space="preserve">        </w:t>
      </w:r>
      <w:r w:rsidR="0015094B" w:rsidRPr="009A4D7B">
        <w:rPr>
          <w:rFonts w:ascii="Times New Roman" w:hAnsi="Times New Roman" w:cs="Times New Roman"/>
          <w:b/>
          <w:bCs/>
          <w:sz w:val="28"/>
          <w:szCs w:val="28"/>
        </w:rPr>
        <w:t xml:space="preserve"> </w:t>
      </w:r>
      <w:r w:rsidR="00701942" w:rsidRPr="009A4D7B">
        <w:rPr>
          <w:rFonts w:ascii="Times New Roman" w:hAnsi="Times New Roman" w:cs="Times New Roman"/>
          <w:b/>
          <w:bCs/>
          <w:sz w:val="28"/>
          <w:szCs w:val="28"/>
        </w:rPr>
        <w:t xml:space="preserve"> </w:t>
      </w:r>
      <w:r w:rsidR="00C55D71" w:rsidRPr="009A4D7B">
        <w:rPr>
          <w:rFonts w:ascii="Times New Roman" w:hAnsi="Times New Roman" w:cs="Times New Roman"/>
          <w:b/>
          <w:bCs/>
          <w:sz w:val="28"/>
          <w:szCs w:val="28"/>
        </w:rPr>
        <w:t>1.3</w:t>
      </w:r>
      <w:r w:rsidR="00E260E9" w:rsidRPr="009A4D7B">
        <w:rPr>
          <w:rFonts w:ascii="Times New Roman" w:hAnsi="Times New Roman" w:cs="Times New Roman"/>
          <w:b/>
          <w:bCs/>
          <w:sz w:val="28"/>
          <w:szCs w:val="28"/>
        </w:rPr>
        <w:t xml:space="preserve">  </w:t>
      </w:r>
      <w:r w:rsidR="00C55D71" w:rsidRPr="009A4D7B">
        <w:rPr>
          <w:rFonts w:ascii="Times New Roman" w:hAnsi="Times New Roman" w:cs="Times New Roman"/>
          <w:b/>
          <w:bCs/>
          <w:sz w:val="28"/>
          <w:szCs w:val="28"/>
        </w:rPr>
        <w:t>Өндірілуі қиын мұнайдың  технологияларына шолу</w:t>
      </w:r>
    </w:p>
    <w:p w14:paraId="54386A94" w14:textId="2EA5D05F" w:rsidR="00C55D71" w:rsidRPr="009A4D7B" w:rsidRDefault="00C55D71" w:rsidP="00FC0EDF">
      <w:pPr>
        <w:pStyle w:val="270"/>
        <w:shd w:val="clear" w:color="auto" w:fill="auto"/>
        <w:tabs>
          <w:tab w:val="left" w:pos="709"/>
        </w:tabs>
        <w:spacing w:after="0" w:line="240" w:lineRule="auto"/>
        <w:ind w:right="20" w:firstLine="0"/>
        <w:jc w:val="both"/>
        <w:rPr>
          <w:rFonts w:ascii="Times New Roman" w:hAnsi="Times New Roman" w:cs="Times New Roman"/>
          <w:sz w:val="28"/>
          <w:szCs w:val="28"/>
        </w:rPr>
      </w:pPr>
      <w:r w:rsidRPr="009A4D7B">
        <w:rPr>
          <w:rFonts w:ascii="Times New Roman" w:hAnsi="Times New Roman" w:cs="Times New Roman"/>
          <w:sz w:val="28"/>
          <w:szCs w:val="28"/>
        </w:rPr>
        <w:t xml:space="preserve">        </w:t>
      </w:r>
      <w:r w:rsidR="00FC0EDF" w:rsidRPr="009A4D7B">
        <w:rPr>
          <w:rFonts w:ascii="Times New Roman" w:hAnsi="Times New Roman" w:cs="Times New Roman"/>
          <w:sz w:val="28"/>
          <w:szCs w:val="28"/>
        </w:rPr>
        <w:t xml:space="preserve">  </w:t>
      </w:r>
      <w:r w:rsidRPr="009A4D7B">
        <w:rPr>
          <w:rFonts w:ascii="Times New Roman" w:hAnsi="Times New Roman" w:cs="Times New Roman"/>
          <w:sz w:val="28"/>
          <w:szCs w:val="28"/>
        </w:rPr>
        <w:t xml:space="preserve">Мұнай </w:t>
      </w:r>
      <w:r w:rsidR="000E6755" w:rsidRPr="009A4D7B">
        <w:rPr>
          <w:rFonts w:ascii="Times New Roman" w:hAnsi="Times New Roman" w:cs="Times New Roman"/>
          <w:sz w:val="28"/>
          <w:szCs w:val="28"/>
        </w:rPr>
        <w:t>кенорын</w:t>
      </w:r>
      <w:r w:rsidRPr="009A4D7B">
        <w:rPr>
          <w:rFonts w:ascii="Times New Roman" w:hAnsi="Times New Roman" w:cs="Times New Roman"/>
          <w:sz w:val="28"/>
          <w:szCs w:val="28"/>
        </w:rPr>
        <w:t xml:space="preserve">дарының көпшілігін Қазақстанда да, шетелде де игеру қарқынды </w:t>
      </w:r>
      <w:r w:rsidR="00B343B7" w:rsidRPr="009A4D7B">
        <w:rPr>
          <w:rFonts w:ascii="Times New Roman" w:hAnsi="Times New Roman" w:cs="Times New Roman"/>
          <w:sz w:val="28"/>
          <w:szCs w:val="28"/>
        </w:rPr>
        <w:t>суландыруды</w:t>
      </w:r>
      <w:r w:rsidRPr="009A4D7B">
        <w:rPr>
          <w:rFonts w:ascii="Times New Roman" w:hAnsi="Times New Roman" w:cs="Times New Roman"/>
          <w:sz w:val="28"/>
          <w:szCs w:val="28"/>
        </w:rPr>
        <w:t xml:space="preserve"> пайдалана отырып, қабаттан ығыстыру арқылы тұтқырлығы төмен мұнайды таңдауда іске асырылған белгілі технологиялар арқылы жүзеге асырылады [ 3</w:t>
      </w:r>
      <w:r w:rsidR="004B59B7" w:rsidRPr="009A4D7B">
        <w:rPr>
          <w:rFonts w:ascii="Times New Roman" w:hAnsi="Times New Roman" w:cs="Times New Roman"/>
          <w:sz w:val="28"/>
          <w:szCs w:val="28"/>
        </w:rPr>
        <w:t>7</w:t>
      </w:r>
      <w:r w:rsidRPr="009A4D7B">
        <w:rPr>
          <w:rFonts w:ascii="Times New Roman" w:hAnsi="Times New Roman" w:cs="Times New Roman"/>
          <w:sz w:val="28"/>
          <w:szCs w:val="28"/>
        </w:rPr>
        <w:t>, 38].</w:t>
      </w:r>
    </w:p>
    <w:p w14:paraId="135DA3AF" w14:textId="10AD495B" w:rsidR="00C55D71" w:rsidRPr="009A4D7B" w:rsidRDefault="00C55D71" w:rsidP="00566127">
      <w:pPr>
        <w:pStyle w:val="270"/>
        <w:shd w:val="clear" w:color="auto" w:fill="auto"/>
        <w:spacing w:after="0" w:line="240" w:lineRule="auto"/>
        <w:ind w:right="20" w:firstLine="708"/>
        <w:jc w:val="both"/>
        <w:rPr>
          <w:rFonts w:ascii="Times New Roman" w:hAnsi="Times New Roman" w:cs="Times New Roman"/>
          <w:sz w:val="28"/>
          <w:szCs w:val="28"/>
        </w:rPr>
      </w:pPr>
      <w:r w:rsidRPr="009A4D7B">
        <w:rPr>
          <w:rFonts w:ascii="Times New Roman" w:hAnsi="Times New Roman" w:cs="Times New Roman"/>
          <w:sz w:val="28"/>
          <w:szCs w:val="28"/>
        </w:rPr>
        <w:t xml:space="preserve">Қабаттан мұнайды </w:t>
      </w:r>
      <w:r w:rsidR="000A22F4" w:rsidRPr="009A4D7B">
        <w:rPr>
          <w:rFonts w:ascii="Times New Roman" w:hAnsi="Times New Roman" w:cs="Times New Roman"/>
          <w:sz w:val="28"/>
          <w:szCs w:val="28"/>
        </w:rPr>
        <w:t>алу кезіндегі</w:t>
      </w:r>
      <w:r w:rsidRPr="009A4D7B">
        <w:rPr>
          <w:rFonts w:ascii="Times New Roman" w:hAnsi="Times New Roman" w:cs="Times New Roman"/>
          <w:sz w:val="28"/>
          <w:szCs w:val="28"/>
        </w:rPr>
        <w:t xml:space="preserve"> негізгі </w:t>
      </w:r>
      <w:r w:rsidR="000A22F4" w:rsidRPr="009A4D7B">
        <w:rPr>
          <w:rFonts w:ascii="Times New Roman" w:hAnsi="Times New Roman" w:cs="Times New Roman"/>
          <w:sz w:val="28"/>
          <w:szCs w:val="28"/>
        </w:rPr>
        <w:t>тіректік әдістері болып</w:t>
      </w:r>
      <w:r w:rsidRPr="009A4D7B">
        <w:rPr>
          <w:rFonts w:ascii="Times New Roman" w:hAnsi="Times New Roman" w:cs="Times New Roman"/>
          <w:sz w:val="28"/>
          <w:szCs w:val="28"/>
        </w:rPr>
        <w:t xml:space="preserve"> бұрғылау</w:t>
      </w:r>
      <w:r w:rsidR="000A22F4" w:rsidRPr="009A4D7B">
        <w:rPr>
          <w:rFonts w:ascii="Times New Roman" w:hAnsi="Times New Roman" w:cs="Times New Roman"/>
          <w:sz w:val="28"/>
          <w:szCs w:val="28"/>
        </w:rPr>
        <w:t xml:space="preserve"> және</w:t>
      </w:r>
      <w:r w:rsidRPr="009A4D7B">
        <w:rPr>
          <w:rFonts w:ascii="Times New Roman" w:hAnsi="Times New Roman" w:cs="Times New Roman"/>
          <w:sz w:val="28"/>
          <w:szCs w:val="28"/>
        </w:rPr>
        <w:t xml:space="preserve"> тік, көлденең және бүйірлік </w:t>
      </w:r>
      <w:r w:rsidR="000A22F4" w:rsidRPr="009A4D7B">
        <w:rPr>
          <w:rFonts w:ascii="Times New Roman" w:hAnsi="Times New Roman" w:cs="Times New Roman"/>
          <w:sz w:val="28"/>
          <w:szCs w:val="28"/>
        </w:rPr>
        <w:t>оқпан</w:t>
      </w:r>
      <w:r w:rsidRPr="009A4D7B">
        <w:rPr>
          <w:rFonts w:ascii="Times New Roman" w:hAnsi="Times New Roman" w:cs="Times New Roman"/>
          <w:sz w:val="28"/>
          <w:szCs w:val="28"/>
        </w:rPr>
        <w:t>дарды</w:t>
      </w:r>
      <w:r w:rsidR="000A22F4" w:rsidRPr="009A4D7B">
        <w:rPr>
          <w:rFonts w:ascii="Times New Roman" w:hAnsi="Times New Roman" w:cs="Times New Roman"/>
          <w:sz w:val="28"/>
          <w:szCs w:val="28"/>
        </w:rPr>
        <w:t>ң</w:t>
      </w:r>
      <w:r w:rsidRPr="009A4D7B">
        <w:rPr>
          <w:rFonts w:ascii="Times New Roman" w:hAnsi="Times New Roman" w:cs="Times New Roman"/>
          <w:sz w:val="28"/>
          <w:szCs w:val="28"/>
        </w:rPr>
        <w:t xml:space="preserve"> </w:t>
      </w:r>
      <w:r w:rsidR="000A22F4" w:rsidRPr="009A4D7B">
        <w:rPr>
          <w:rFonts w:ascii="Times New Roman" w:hAnsi="Times New Roman" w:cs="Times New Roman"/>
          <w:sz w:val="28"/>
          <w:szCs w:val="28"/>
        </w:rPr>
        <w:t>көмегімен</w:t>
      </w:r>
      <w:r w:rsidRPr="009A4D7B">
        <w:rPr>
          <w:rFonts w:ascii="Times New Roman" w:hAnsi="Times New Roman" w:cs="Times New Roman"/>
          <w:sz w:val="28"/>
          <w:szCs w:val="28"/>
        </w:rPr>
        <w:t xml:space="preserve"> өндіру </w:t>
      </w:r>
      <w:r w:rsidR="000A22F4" w:rsidRPr="009A4D7B">
        <w:rPr>
          <w:rFonts w:ascii="Times New Roman" w:hAnsi="Times New Roman" w:cs="Times New Roman"/>
          <w:sz w:val="28"/>
          <w:szCs w:val="28"/>
        </w:rPr>
        <w:t>табылатынын</w:t>
      </w:r>
      <w:r w:rsidRPr="009A4D7B">
        <w:rPr>
          <w:rFonts w:ascii="Times New Roman" w:hAnsi="Times New Roman" w:cs="Times New Roman"/>
          <w:sz w:val="28"/>
          <w:szCs w:val="28"/>
        </w:rPr>
        <w:t xml:space="preserve"> атап өткен жөн [</w:t>
      </w:r>
      <w:r w:rsidR="00701942" w:rsidRPr="009A4D7B">
        <w:rPr>
          <w:rFonts w:ascii="Times New Roman" w:hAnsi="Times New Roman" w:cs="Times New Roman"/>
          <w:sz w:val="28"/>
          <w:szCs w:val="28"/>
        </w:rPr>
        <w:t>39-</w:t>
      </w:r>
      <w:r w:rsidR="00573D78" w:rsidRPr="009A4D7B">
        <w:rPr>
          <w:rFonts w:ascii="Times New Roman" w:hAnsi="Times New Roman" w:cs="Times New Roman"/>
          <w:sz w:val="28"/>
          <w:szCs w:val="28"/>
        </w:rPr>
        <w:t>41</w:t>
      </w:r>
      <w:r w:rsidRPr="009A4D7B">
        <w:rPr>
          <w:rFonts w:ascii="Times New Roman" w:hAnsi="Times New Roman" w:cs="Times New Roman"/>
          <w:sz w:val="28"/>
          <w:szCs w:val="28"/>
        </w:rPr>
        <w:t>].</w:t>
      </w:r>
      <w:r w:rsidRPr="009A4D7B">
        <w:rPr>
          <w:rFonts w:ascii="Times New Roman" w:hAnsi="Times New Roman" w:cs="Times New Roman"/>
        </w:rPr>
        <w:t xml:space="preserve"> </w:t>
      </w:r>
      <w:r w:rsidRPr="009A4D7B">
        <w:rPr>
          <w:rFonts w:ascii="Times New Roman" w:hAnsi="Times New Roman" w:cs="Times New Roman"/>
          <w:sz w:val="28"/>
          <w:szCs w:val="28"/>
        </w:rPr>
        <w:t xml:space="preserve">Бұл ретте </w:t>
      </w:r>
      <w:r w:rsidR="00862DA2" w:rsidRPr="009A4D7B">
        <w:rPr>
          <w:rFonts w:ascii="Times New Roman" w:hAnsi="Times New Roman" w:cs="Times New Roman"/>
          <w:sz w:val="28"/>
          <w:szCs w:val="28"/>
        </w:rPr>
        <w:t>ұңғы</w:t>
      </w:r>
      <w:r w:rsidRPr="009A4D7B">
        <w:rPr>
          <w:rFonts w:ascii="Times New Roman" w:hAnsi="Times New Roman" w:cs="Times New Roman"/>
          <w:sz w:val="28"/>
          <w:szCs w:val="28"/>
        </w:rPr>
        <w:t>ларды өндіру де, айдау да оңтайлы орналастыру алдында кен орнының геологиялық құрылымын егжей-тегжейлі зерттеу жүргізілді, оның нәтижелері бойынша мұнайды ығыстыру әдістері негізделді.</w:t>
      </w:r>
      <w:r w:rsidR="0071720B" w:rsidRPr="009A4D7B">
        <w:rPr>
          <w:rFonts w:ascii="Times New Roman" w:hAnsi="Times New Roman" w:cs="Times New Roman"/>
          <w:sz w:val="28"/>
          <w:szCs w:val="28"/>
        </w:rPr>
        <w:t xml:space="preserve"> Мысалы, сумен ығыстыру кезінің өзінде де стационарлы және стационарлы емес суландыру технологиялары кеңінен қолданылды</w:t>
      </w:r>
      <w:r w:rsidRPr="009A4D7B">
        <w:rPr>
          <w:rFonts w:ascii="Times New Roman" w:hAnsi="Times New Roman" w:cs="Times New Roman"/>
          <w:sz w:val="28"/>
          <w:szCs w:val="28"/>
        </w:rPr>
        <w:t xml:space="preserve"> [</w:t>
      </w:r>
      <w:r w:rsidR="00573D78" w:rsidRPr="009A4D7B">
        <w:rPr>
          <w:rFonts w:ascii="Times New Roman" w:hAnsi="Times New Roman" w:cs="Times New Roman"/>
          <w:sz w:val="28"/>
          <w:szCs w:val="28"/>
        </w:rPr>
        <w:t>42</w:t>
      </w:r>
      <w:r w:rsidR="0088370A" w:rsidRPr="009A4D7B">
        <w:rPr>
          <w:rFonts w:ascii="Times New Roman" w:hAnsi="Times New Roman" w:cs="Times New Roman"/>
          <w:sz w:val="28"/>
          <w:szCs w:val="28"/>
        </w:rPr>
        <w:t>-</w:t>
      </w:r>
      <w:r w:rsidR="00573D78" w:rsidRPr="009A4D7B">
        <w:rPr>
          <w:rFonts w:ascii="Times New Roman" w:hAnsi="Times New Roman" w:cs="Times New Roman"/>
          <w:sz w:val="28"/>
          <w:szCs w:val="28"/>
        </w:rPr>
        <w:t>45</w:t>
      </w:r>
      <w:r w:rsidRPr="009A4D7B">
        <w:rPr>
          <w:rFonts w:ascii="Times New Roman" w:hAnsi="Times New Roman" w:cs="Times New Roman"/>
          <w:sz w:val="28"/>
          <w:szCs w:val="28"/>
        </w:rPr>
        <w:t>]. Бұл технологиялардың тиімділігі мен олардың сенімділігі біртекті емес өткізгіштігі бар көпқабатты қабаттармен ұсынылған мұнай қабаттарының петрофизикалық және гидродинамикалық сипаттамаларын зерттеу негізінде анықталды</w:t>
      </w:r>
      <w:r w:rsidR="00701942" w:rsidRPr="009A4D7B">
        <w:rPr>
          <w:rFonts w:ascii="Times New Roman" w:hAnsi="Times New Roman" w:cs="Times New Roman"/>
          <w:sz w:val="28"/>
          <w:szCs w:val="28"/>
        </w:rPr>
        <w:t xml:space="preserve"> </w:t>
      </w:r>
      <w:r w:rsidRPr="009A4D7B">
        <w:rPr>
          <w:rFonts w:ascii="Times New Roman" w:hAnsi="Times New Roman" w:cs="Times New Roman"/>
          <w:sz w:val="28"/>
          <w:szCs w:val="28"/>
        </w:rPr>
        <w:t>[</w:t>
      </w:r>
      <w:r w:rsidR="00573D78" w:rsidRPr="009A4D7B">
        <w:rPr>
          <w:rFonts w:ascii="Times New Roman" w:hAnsi="Times New Roman" w:cs="Times New Roman"/>
          <w:sz w:val="28"/>
          <w:szCs w:val="28"/>
        </w:rPr>
        <w:t>46</w:t>
      </w:r>
      <w:r w:rsidR="00494474" w:rsidRPr="009A4D7B">
        <w:rPr>
          <w:rFonts w:ascii="Times New Roman" w:hAnsi="Times New Roman" w:cs="Times New Roman"/>
          <w:sz w:val="28"/>
          <w:szCs w:val="28"/>
        </w:rPr>
        <w:t>-</w:t>
      </w:r>
      <w:r w:rsidRPr="009A4D7B">
        <w:rPr>
          <w:rFonts w:ascii="Times New Roman" w:hAnsi="Times New Roman" w:cs="Times New Roman"/>
          <w:sz w:val="28"/>
          <w:szCs w:val="28"/>
        </w:rPr>
        <w:t>5</w:t>
      </w:r>
      <w:r w:rsidR="00573D78" w:rsidRPr="009A4D7B">
        <w:rPr>
          <w:rFonts w:ascii="Times New Roman" w:hAnsi="Times New Roman" w:cs="Times New Roman"/>
          <w:sz w:val="28"/>
          <w:szCs w:val="28"/>
        </w:rPr>
        <w:t>0</w:t>
      </w:r>
      <w:r w:rsidRPr="009A4D7B">
        <w:rPr>
          <w:rFonts w:ascii="Times New Roman" w:hAnsi="Times New Roman" w:cs="Times New Roman"/>
          <w:sz w:val="28"/>
          <w:szCs w:val="28"/>
        </w:rPr>
        <w:t xml:space="preserve">]. Мұнай </w:t>
      </w:r>
      <w:r w:rsidR="000E6755" w:rsidRPr="009A4D7B">
        <w:rPr>
          <w:rFonts w:ascii="Times New Roman" w:hAnsi="Times New Roman" w:cs="Times New Roman"/>
          <w:sz w:val="28"/>
          <w:szCs w:val="28"/>
        </w:rPr>
        <w:t>кенорын</w:t>
      </w:r>
      <w:r w:rsidRPr="009A4D7B">
        <w:rPr>
          <w:rFonts w:ascii="Times New Roman" w:hAnsi="Times New Roman" w:cs="Times New Roman"/>
          <w:sz w:val="28"/>
          <w:szCs w:val="28"/>
        </w:rPr>
        <w:t>дарын игеру жүйесінде анықтаушы көрсеткіш ретінде зерттеулерде ерекше орын алатын жағдайда мұнайды әртүрлі мұнай ығыстырушы құрамдармен, ең алдымен, мұнай қабаттарын тек сумен ғана емес, сонымен қатар сумен толтыруға мүмкіндік беретін қоспалармен толтыру арқылы ығыстыру технологиясының процесін күшейту болып табылады.</w:t>
      </w:r>
      <w:r w:rsidRPr="009A4D7B">
        <w:rPr>
          <w:rFonts w:ascii="Times New Roman" w:hAnsi="Times New Roman" w:cs="Times New Roman"/>
        </w:rPr>
        <w:t xml:space="preserve"> </w:t>
      </w:r>
      <w:r w:rsidRPr="009A4D7B">
        <w:rPr>
          <w:rFonts w:ascii="Times New Roman" w:hAnsi="Times New Roman" w:cs="Times New Roman"/>
          <w:sz w:val="28"/>
          <w:szCs w:val="28"/>
        </w:rPr>
        <w:t>Қазіргі таңда негізгі мұнай ығыстырушы агент ретінде суды пайдалану нәтижелерін куәландыратын көптеген теориялық және тәжірибелік деректер жинақталған. Бұл бағытта белгілі ғалымдардың зерттеулерін атап өткен жөн М.Т.</w:t>
      </w:r>
      <w:r w:rsidR="0071720B" w:rsidRPr="009A4D7B">
        <w:rPr>
          <w:rFonts w:ascii="Times New Roman" w:hAnsi="Times New Roman" w:cs="Times New Roman"/>
          <w:sz w:val="28"/>
          <w:szCs w:val="28"/>
        </w:rPr>
        <w:t xml:space="preserve"> </w:t>
      </w:r>
      <w:r w:rsidRPr="009A4D7B">
        <w:rPr>
          <w:rFonts w:ascii="Times New Roman" w:hAnsi="Times New Roman" w:cs="Times New Roman"/>
          <w:sz w:val="28"/>
          <w:szCs w:val="28"/>
        </w:rPr>
        <w:t>Абасов, М.Л. Сургучев, Б.Ф. Сазонов, Р.Х. Муслимов, Р.Т. Фазлыев, И.В. Владимиров, В.Д. Лысенко және тағы басқалар</w:t>
      </w:r>
      <w:r w:rsidR="00352B61" w:rsidRPr="009A4D7B">
        <w:rPr>
          <w:rFonts w:ascii="Times New Roman" w:hAnsi="Times New Roman" w:cs="Times New Roman"/>
          <w:sz w:val="28"/>
          <w:szCs w:val="28"/>
        </w:rPr>
        <w:t xml:space="preserve"> </w:t>
      </w:r>
      <w:r w:rsidR="00C524D3" w:rsidRPr="009A4D7B">
        <w:rPr>
          <w:rFonts w:ascii="Times New Roman" w:hAnsi="Times New Roman" w:cs="Times New Roman"/>
          <w:sz w:val="28"/>
          <w:szCs w:val="28"/>
        </w:rPr>
        <w:t>[</w:t>
      </w:r>
      <w:r w:rsidR="00573D78" w:rsidRPr="009A4D7B">
        <w:rPr>
          <w:rFonts w:ascii="Times New Roman" w:hAnsi="Times New Roman" w:cs="Times New Roman"/>
          <w:sz w:val="28"/>
          <w:szCs w:val="28"/>
        </w:rPr>
        <w:t>51</w:t>
      </w:r>
      <w:r w:rsidR="0088370A" w:rsidRPr="009A4D7B">
        <w:rPr>
          <w:rFonts w:ascii="Times New Roman" w:hAnsi="Times New Roman" w:cs="Times New Roman"/>
          <w:sz w:val="28"/>
          <w:szCs w:val="28"/>
        </w:rPr>
        <w:t>-</w:t>
      </w:r>
      <w:r w:rsidR="0002091E" w:rsidRPr="009A4D7B">
        <w:rPr>
          <w:rFonts w:ascii="Times New Roman" w:hAnsi="Times New Roman" w:cs="Times New Roman"/>
          <w:sz w:val="28"/>
          <w:szCs w:val="28"/>
        </w:rPr>
        <w:t>53</w:t>
      </w:r>
      <w:r w:rsidR="00C524D3" w:rsidRPr="009A4D7B">
        <w:rPr>
          <w:rFonts w:ascii="Times New Roman" w:hAnsi="Times New Roman" w:cs="Times New Roman"/>
          <w:sz w:val="28"/>
          <w:szCs w:val="28"/>
        </w:rPr>
        <w:t>]</w:t>
      </w:r>
      <w:r w:rsidRPr="009A4D7B">
        <w:rPr>
          <w:rFonts w:ascii="Times New Roman" w:hAnsi="Times New Roman" w:cs="Times New Roman"/>
          <w:sz w:val="28"/>
          <w:szCs w:val="28"/>
        </w:rPr>
        <w:t>. Су қоймаларының қасиеттерін көптеген зерттеулер нәтижесінде су басу тиімділігін арттыруға белгілі бір жылжу байқала бастады. Су қоймаларының қасиеттерін көптеген зерттеулер нәтижесінде су басу тиімділігін арттыруға белгілі бір жылжу байқала бастады.</w:t>
      </w:r>
      <w:r w:rsidRPr="009A4D7B">
        <w:rPr>
          <w:rFonts w:ascii="Times New Roman" w:hAnsi="Times New Roman" w:cs="Times New Roman"/>
        </w:rPr>
        <w:t xml:space="preserve"> </w:t>
      </w:r>
      <w:r w:rsidRPr="009A4D7B">
        <w:rPr>
          <w:rFonts w:ascii="Times New Roman" w:hAnsi="Times New Roman" w:cs="Times New Roman"/>
          <w:sz w:val="28"/>
          <w:szCs w:val="28"/>
        </w:rPr>
        <w:t>Бұл жерде ең алдымен  еңбектерді атап өту керек</w:t>
      </w:r>
      <w:r w:rsidR="00C524D3" w:rsidRPr="009A4D7B">
        <w:rPr>
          <w:rFonts w:ascii="Times New Roman" w:hAnsi="Times New Roman" w:cs="Times New Roman"/>
          <w:sz w:val="28"/>
          <w:szCs w:val="28"/>
        </w:rPr>
        <w:t xml:space="preserve"> [</w:t>
      </w:r>
      <w:r w:rsidR="0002091E" w:rsidRPr="009A4D7B">
        <w:rPr>
          <w:rFonts w:ascii="Times New Roman" w:hAnsi="Times New Roman" w:cs="Times New Roman"/>
          <w:sz w:val="28"/>
          <w:szCs w:val="28"/>
        </w:rPr>
        <w:t>54</w:t>
      </w:r>
      <w:r w:rsidR="0088370A" w:rsidRPr="009A4D7B">
        <w:rPr>
          <w:rFonts w:ascii="Times New Roman" w:hAnsi="Times New Roman" w:cs="Times New Roman"/>
          <w:sz w:val="28"/>
          <w:szCs w:val="28"/>
        </w:rPr>
        <w:t>-</w:t>
      </w:r>
      <w:r w:rsidR="0002091E" w:rsidRPr="009A4D7B">
        <w:rPr>
          <w:rFonts w:ascii="Times New Roman" w:hAnsi="Times New Roman" w:cs="Times New Roman"/>
          <w:sz w:val="28"/>
          <w:szCs w:val="28"/>
        </w:rPr>
        <w:t>58</w:t>
      </w:r>
      <w:r w:rsidR="00C524D3" w:rsidRPr="009A4D7B">
        <w:rPr>
          <w:rFonts w:ascii="Times New Roman" w:hAnsi="Times New Roman" w:cs="Times New Roman"/>
          <w:sz w:val="28"/>
          <w:szCs w:val="28"/>
        </w:rPr>
        <w:t>]</w:t>
      </w:r>
      <w:r w:rsidRPr="009A4D7B">
        <w:rPr>
          <w:rFonts w:ascii="Times New Roman" w:hAnsi="Times New Roman" w:cs="Times New Roman"/>
          <w:sz w:val="28"/>
          <w:szCs w:val="28"/>
        </w:rPr>
        <w:t xml:space="preserve">. Гидравликалық жару технологиясын қолдана отырып, өндіру </w:t>
      </w:r>
      <w:r w:rsidR="00862DA2" w:rsidRPr="009A4D7B">
        <w:rPr>
          <w:rFonts w:ascii="Times New Roman" w:hAnsi="Times New Roman" w:cs="Times New Roman"/>
          <w:sz w:val="28"/>
          <w:szCs w:val="28"/>
        </w:rPr>
        <w:t>ұңғы</w:t>
      </w:r>
      <w:r w:rsidRPr="009A4D7B">
        <w:rPr>
          <w:rFonts w:ascii="Times New Roman" w:hAnsi="Times New Roman" w:cs="Times New Roman"/>
          <w:sz w:val="28"/>
          <w:szCs w:val="28"/>
        </w:rPr>
        <w:t xml:space="preserve">ларының түп </w:t>
      </w:r>
      <w:r w:rsidR="00862DA2" w:rsidRPr="009A4D7B">
        <w:rPr>
          <w:rFonts w:ascii="Times New Roman" w:hAnsi="Times New Roman" w:cs="Times New Roman"/>
          <w:sz w:val="28"/>
          <w:szCs w:val="28"/>
        </w:rPr>
        <w:t>ұңғы</w:t>
      </w:r>
      <w:r w:rsidRPr="009A4D7B">
        <w:rPr>
          <w:rFonts w:ascii="Times New Roman" w:hAnsi="Times New Roman" w:cs="Times New Roman"/>
          <w:sz w:val="28"/>
          <w:szCs w:val="28"/>
        </w:rPr>
        <w:t xml:space="preserve">ларына мұнай ағынының тиімділігін және айдау </w:t>
      </w:r>
      <w:r w:rsidR="00862DA2" w:rsidRPr="009A4D7B">
        <w:rPr>
          <w:rFonts w:ascii="Times New Roman" w:hAnsi="Times New Roman" w:cs="Times New Roman"/>
          <w:sz w:val="28"/>
          <w:szCs w:val="28"/>
        </w:rPr>
        <w:t>ұңғы</w:t>
      </w:r>
      <w:r w:rsidRPr="009A4D7B">
        <w:rPr>
          <w:rFonts w:ascii="Times New Roman" w:hAnsi="Times New Roman" w:cs="Times New Roman"/>
          <w:sz w:val="28"/>
          <w:szCs w:val="28"/>
        </w:rPr>
        <w:t>ларының айдау қабілетін арттыруды зерттеу де бірдей маңызды болды.</w:t>
      </w:r>
      <w:r w:rsidRPr="009A4D7B">
        <w:rPr>
          <w:rFonts w:ascii="Times New Roman" w:hAnsi="Times New Roman" w:cs="Times New Roman"/>
        </w:rPr>
        <w:t xml:space="preserve"> </w:t>
      </w:r>
      <w:r w:rsidRPr="009A4D7B">
        <w:rPr>
          <w:rFonts w:ascii="Times New Roman" w:hAnsi="Times New Roman" w:cs="Times New Roman"/>
          <w:sz w:val="28"/>
          <w:szCs w:val="28"/>
        </w:rPr>
        <w:t xml:space="preserve">Соңғы жылдары аталған технологиялар үнемі жетілдірілу үстінде Батыс Сібір мен Урало-Поволжья өңірінің </w:t>
      </w:r>
      <w:r w:rsidR="000E6755" w:rsidRPr="009A4D7B">
        <w:rPr>
          <w:rFonts w:ascii="Times New Roman" w:hAnsi="Times New Roman" w:cs="Times New Roman"/>
          <w:sz w:val="28"/>
          <w:szCs w:val="28"/>
        </w:rPr>
        <w:t>кенорын</w:t>
      </w:r>
      <w:r w:rsidRPr="009A4D7B">
        <w:rPr>
          <w:rFonts w:ascii="Times New Roman" w:hAnsi="Times New Roman" w:cs="Times New Roman"/>
          <w:sz w:val="28"/>
          <w:szCs w:val="28"/>
        </w:rPr>
        <w:t>дарына сәтті енгізілуде [</w:t>
      </w:r>
      <w:r w:rsidR="009828C5" w:rsidRPr="009A4D7B">
        <w:rPr>
          <w:rFonts w:ascii="Times New Roman" w:hAnsi="Times New Roman" w:cs="Times New Roman"/>
          <w:sz w:val="28"/>
          <w:szCs w:val="28"/>
        </w:rPr>
        <w:t>59</w:t>
      </w:r>
      <w:r w:rsidR="0088370A" w:rsidRPr="009A4D7B">
        <w:rPr>
          <w:rFonts w:ascii="Times New Roman" w:hAnsi="Times New Roman" w:cs="Times New Roman"/>
          <w:sz w:val="28"/>
          <w:szCs w:val="28"/>
        </w:rPr>
        <w:t>-</w:t>
      </w:r>
      <w:r w:rsidR="00FF116E" w:rsidRPr="009A4D7B">
        <w:rPr>
          <w:rFonts w:ascii="Times New Roman" w:hAnsi="Times New Roman" w:cs="Times New Roman"/>
          <w:sz w:val="28"/>
          <w:szCs w:val="28"/>
        </w:rPr>
        <w:t>65</w:t>
      </w:r>
      <w:r w:rsidRPr="009A4D7B">
        <w:rPr>
          <w:rFonts w:ascii="Times New Roman" w:hAnsi="Times New Roman" w:cs="Times New Roman"/>
          <w:sz w:val="28"/>
          <w:szCs w:val="28"/>
        </w:rPr>
        <w:t>].</w:t>
      </w:r>
    </w:p>
    <w:p w14:paraId="30508AEB" w14:textId="35EBE662" w:rsidR="00084500" w:rsidRPr="009A4D7B" w:rsidRDefault="00C55D71" w:rsidP="00FC0EDF">
      <w:pPr>
        <w:pStyle w:val="270"/>
        <w:shd w:val="clear" w:color="auto" w:fill="auto"/>
        <w:tabs>
          <w:tab w:val="left" w:pos="709"/>
        </w:tabs>
        <w:spacing w:after="0" w:line="240" w:lineRule="auto"/>
        <w:ind w:right="20" w:firstLine="0"/>
        <w:jc w:val="both"/>
        <w:rPr>
          <w:rFonts w:ascii="Times New Roman" w:hAnsi="Times New Roman" w:cs="Times New Roman"/>
          <w:sz w:val="28"/>
          <w:szCs w:val="28"/>
        </w:rPr>
      </w:pPr>
      <w:r w:rsidRPr="009A4D7B">
        <w:rPr>
          <w:rFonts w:ascii="Times New Roman" w:hAnsi="Times New Roman" w:cs="Times New Roman"/>
          <w:sz w:val="28"/>
          <w:szCs w:val="28"/>
        </w:rPr>
        <w:tab/>
        <w:t>Қабат қасиеттерін, атап айтқанда, қабат пен ұңғы аймағының өткізгіштігін тереңірек зерттеу гидравликалық жару тиімділігінің артуына ықпал етті [</w:t>
      </w:r>
      <w:r w:rsidR="00FF116E" w:rsidRPr="009A4D7B">
        <w:rPr>
          <w:rFonts w:ascii="Times New Roman" w:hAnsi="Times New Roman" w:cs="Times New Roman"/>
          <w:sz w:val="28"/>
          <w:szCs w:val="28"/>
        </w:rPr>
        <w:t>66</w:t>
      </w:r>
      <w:r w:rsidR="0088370A" w:rsidRPr="009A4D7B">
        <w:rPr>
          <w:rFonts w:ascii="Times New Roman" w:hAnsi="Times New Roman" w:cs="Times New Roman"/>
          <w:sz w:val="28"/>
          <w:szCs w:val="28"/>
        </w:rPr>
        <w:t>-</w:t>
      </w:r>
      <w:r w:rsidR="00E75CE1" w:rsidRPr="009A4D7B">
        <w:rPr>
          <w:rFonts w:ascii="Times New Roman" w:hAnsi="Times New Roman" w:cs="Times New Roman"/>
          <w:sz w:val="28"/>
          <w:szCs w:val="28"/>
        </w:rPr>
        <w:t>69</w:t>
      </w:r>
      <w:r w:rsidRPr="009A4D7B">
        <w:rPr>
          <w:rFonts w:ascii="Times New Roman" w:hAnsi="Times New Roman" w:cs="Times New Roman"/>
          <w:sz w:val="28"/>
          <w:szCs w:val="28"/>
        </w:rPr>
        <w:t>].</w:t>
      </w:r>
      <w:r w:rsidRPr="009A4D7B">
        <w:rPr>
          <w:rFonts w:ascii="Times New Roman" w:hAnsi="Times New Roman" w:cs="Times New Roman"/>
        </w:rPr>
        <w:t xml:space="preserve"> </w:t>
      </w:r>
      <w:r w:rsidRPr="009A4D7B">
        <w:rPr>
          <w:rFonts w:ascii="Times New Roman" w:hAnsi="Times New Roman" w:cs="Times New Roman"/>
          <w:sz w:val="28"/>
          <w:szCs w:val="28"/>
        </w:rPr>
        <w:t>Михайлов Н.Н. зерттеуінде мұнай ығыстыру тиімділігіне капиллярлық қысымның және тұтқырлығы жоғары мұнайдың құрамдас құрамының әсерін ескере отырып, игерілген объектілердің қалдық микроқанықтыру мәселелеріне бойынша ерекше назар аударылды</w:t>
      </w:r>
      <w:r w:rsidR="00CB4940" w:rsidRPr="009A4D7B">
        <w:rPr>
          <w:rFonts w:ascii="Times New Roman" w:hAnsi="Times New Roman" w:cs="Times New Roman"/>
          <w:sz w:val="28"/>
          <w:szCs w:val="28"/>
        </w:rPr>
        <w:t xml:space="preserve"> </w:t>
      </w:r>
      <w:r w:rsidR="00C524D3" w:rsidRPr="009A4D7B">
        <w:rPr>
          <w:rFonts w:ascii="Times New Roman" w:hAnsi="Times New Roman" w:cs="Times New Roman"/>
          <w:sz w:val="28"/>
          <w:szCs w:val="28"/>
        </w:rPr>
        <w:t>[</w:t>
      </w:r>
      <w:r w:rsidR="00E75CE1" w:rsidRPr="009A4D7B">
        <w:rPr>
          <w:rFonts w:ascii="Times New Roman" w:hAnsi="Times New Roman" w:cs="Times New Roman"/>
          <w:sz w:val="28"/>
          <w:szCs w:val="28"/>
        </w:rPr>
        <w:t>70</w:t>
      </w:r>
      <w:r w:rsidR="00C524D3" w:rsidRPr="009A4D7B">
        <w:rPr>
          <w:rFonts w:ascii="Times New Roman" w:hAnsi="Times New Roman" w:cs="Times New Roman"/>
          <w:sz w:val="28"/>
          <w:szCs w:val="28"/>
        </w:rPr>
        <w:t>]</w:t>
      </w:r>
      <w:r w:rsidRPr="009A4D7B">
        <w:rPr>
          <w:rFonts w:ascii="Times New Roman" w:hAnsi="Times New Roman" w:cs="Times New Roman"/>
          <w:sz w:val="28"/>
          <w:szCs w:val="28"/>
        </w:rPr>
        <w:t>. Кеуектілік пен өткізгіштік арасындағы байланысты білдіретін петрофизикалық модельді құру әдістерін негіздеу және таңдау үшін жаңа тәсілдер әзірленді, бұл мұнайдың ағынын дәлірек болжауға және гидравликалық жарудан кейін болжамды ағын жылдамдығын есептеуге мүмкіндік берді</w:t>
      </w:r>
      <w:r w:rsidR="00672F0C" w:rsidRPr="009A4D7B">
        <w:rPr>
          <w:rFonts w:ascii="Times New Roman" w:hAnsi="Times New Roman" w:cs="Times New Roman"/>
          <w:sz w:val="28"/>
          <w:szCs w:val="28"/>
        </w:rPr>
        <w:t xml:space="preserve"> </w:t>
      </w:r>
      <w:r w:rsidR="00C524D3" w:rsidRPr="009A4D7B">
        <w:rPr>
          <w:rFonts w:ascii="Times New Roman" w:hAnsi="Times New Roman" w:cs="Times New Roman"/>
          <w:sz w:val="28"/>
          <w:szCs w:val="28"/>
        </w:rPr>
        <w:t>[</w:t>
      </w:r>
      <w:r w:rsidR="00E75CE1" w:rsidRPr="009A4D7B">
        <w:rPr>
          <w:rFonts w:ascii="Times New Roman" w:hAnsi="Times New Roman" w:cs="Times New Roman"/>
          <w:sz w:val="28"/>
          <w:szCs w:val="28"/>
        </w:rPr>
        <w:t>71</w:t>
      </w:r>
      <w:r w:rsidR="00C524D3" w:rsidRPr="009A4D7B">
        <w:rPr>
          <w:rFonts w:ascii="Times New Roman" w:hAnsi="Times New Roman" w:cs="Times New Roman"/>
          <w:sz w:val="28"/>
          <w:szCs w:val="28"/>
        </w:rPr>
        <w:t>]</w:t>
      </w:r>
      <w:r w:rsidRPr="009A4D7B">
        <w:rPr>
          <w:rFonts w:ascii="Times New Roman" w:hAnsi="Times New Roman" w:cs="Times New Roman"/>
          <w:sz w:val="28"/>
          <w:szCs w:val="28"/>
        </w:rPr>
        <w:t>. Айта кету керек, сүзу сипаттамаларын зерттеу тек мұнайдың құрамын, тұтқырлығын және тығыздығын зерттеумен шектелген жоқ, өйткені оның ығысуы негізінен сумен жүзеге асырылды.Сондықтан суланғыштық пен капиллярлық қысымның мұнайды сумен ығыстыру тиімділігіне әсер ету мәселелері жан-жақты зерттелді</w:t>
      </w:r>
      <w:r w:rsidR="00672F0C" w:rsidRPr="009A4D7B">
        <w:rPr>
          <w:rFonts w:ascii="Times New Roman" w:hAnsi="Times New Roman" w:cs="Times New Roman"/>
          <w:sz w:val="28"/>
          <w:szCs w:val="28"/>
        </w:rPr>
        <w:t xml:space="preserve"> </w:t>
      </w:r>
      <w:r w:rsidRPr="009A4D7B">
        <w:rPr>
          <w:rFonts w:ascii="Times New Roman" w:hAnsi="Times New Roman" w:cs="Times New Roman"/>
          <w:sz w:val="28"/>
          <w:szCs w:val="28"/>
        </w:rPr>
        <w:t>[</w:t>
      </w:r>
      <w:r w:rsidR="00E75CE1" w:rsidRPr="009A4D7B">
        <w:rPr>
          <w:rFonts w:ascii="Times New Roman" w:hAnsi="Times New Roman" w:cs="Times New Roman"/>
          <w:sz w:val="28"/>
          <w:szCs w:val="28"/>
        </w:rPr>
        <w:t>72</w:t>
      </w:r>
      <w:r w:rsidR="0088370A" w:rsidRPr="009A4D7B">
        <w:rPr>
          <w:rFonts w:ascii="Times New Roman" w:hAnsi="Times New Roman" w:cs="Times New Roman"/>
          <w:sz w:val="28"/>
          <w:szCs w:val="28"/>
        </w:rPr>
        <w:t>-</w:t>
      </w:r>
      <w:r w:rsidR="00E75CE1" w:rsidRPr="009A4D7B">
        <w:rPr>
          <w:rFonts w:ascii="Times New Roman" w:hAnsi="Times New Roman" w:cs="Times New Roman"/>
          <w:sz w:val="28"/>
          <w:szCs w:val="28"/>
        </w:rPr>
        <w:t>75</w:t>
      </w:r>
      <w:r w:rsidRPr="009A4D7B">
        <w:rPr>
          <w:rFonts w:ascii="Times New Roman" w:hAnsi="Times New Roman" w:cs="Times New Roman"/>
          <w:sz w:val="28"/>
          <w:szCs w:val="28"/>
        </w:rPr>
        <w:t>].</w:t>
      </w:r>
      <w:r w:rsidR="00084500" w:rsidRPr="009A4D7B">
        <w:rPr>
          <w:rFonts w:ascii="Times New Roman" w:hAnsi="Times New Roman" w:cs="Times New Roman"/>
          <w:sz w:val="28"/>
          <w:szCs w:val="28"/>
        </w:rPr>
        <w:t xml:space="preserve"> </w:t>
      </w:r>
    </w:p>
    <w:p w14:paraId="6217594B" w14:textId="7F12F7B9" w:rsidR="00672F0C" w:rsidRPr="009A4D7B" w:rsidRDefault="00C55D71" w:rsidP="00FC0EDF">
      <w:pPr>
        <w:pStyle w:val="270"/>
        <w:shd w:val="clear" w:color="auto" w:fill="auto"/>
        <w:tabs>
          <w:tab w:val="left" w:pos="709"/>
        </w:tabs>
        <w:spacing w:after="0" w:line="240" w:lineRule="auto"/>
        <w:ind w:right="20" w:firstLine="708"/>
        <w:jc w:val="both"/>
        <w:rPr>
          <w:rFonts w:ascii="Times New Roman" w:hAnsi="Times New Roman" w:cs="Times New Roman"/>
        </w:rPr>
      </w:pPr>
      <w:r w:rsidRPr="009A4D7B">
        <w:rPr>
          <w:rFonts w:ascii="Times New Roman" w:hAnsi="Times New Roman" w:cs="Times New Roman"/>
          <w:sz w:val="28"/>
          <w:szCs w:val="28"/>
        </w:rPr>
        <w:t xml:space="preserve">Бұл басылымдарда Ю.Я. Большаковтың мұнайды ығыстыру мәселелерін шешудегі капиллярлық әсерлердің рөлі және мұнай </w:t>
      </w:r>
      <w:r w:rsidR="000E6755" w:rsidRPr="009A4D7B">
        <w:rPr>
          <w:rFonts w:ascii="Times New Roman" w:hAnsi="Times New Roman" w:cs="Times New Roman"/>
          <w:sz w:val="28"/>
          <w:szCs w:val="28"/>
        </w:rPr>
        <w:t>кенорын</w:t>
      </w:r>
      <w:r w:rsidRPr="009A4D7B">
        <w:rPr>
          <w:rFonts w:ascii="Times New Roman" w:hAnsi="Times New Roman" w:cs="Times New Roman"/>
          <w:sz w:val="28"/>
          <w:szCs w:val="28"/>
        </w:rPr>
        <w:t xml:space="preserve">дарының геологиялық құрылымын зерттеудің толықтығы, ең бастысы, мұнай </w:t>
      </w:r>
      <w:r w:rsidR="000E6755" w:rsidRPr="009A4D7B">
        <w:rPr>
          <w:rFonts w:ascii="Times New Roman" w:hAnsi="Times New Roman" w:cs="Times New Roman"/>
          <w:sz w:val="28"/>
          <w:szCs w:val="28"/>
        </w:rPr>
        <w:t>кенорын</w:t>
      </w:r>
      <w:r w:rsidRPr="009A4D7B">
        <w:rPr>
          <w:rFonts w:ascii="Times New Roman" w:hAnsi="Times New Roman" w:cs="Times New Roman"/>
          <w:sz w:val="28"/>
          <w:szCs w:val="28"/>
        </w:rPr>
        <w:t xml:space="preserve">дарында мұнай мен судың таралуына капиллярлық күштердің әсері туралы көзқарастары атап өтіледі. Автор бұл жерде Когалым </w:t>
      </w:r>
      <w:r w:rsidR="000E6755" w:rsidRPr="009A4D7B">
        <w:rPr>
          <w:rFonts w:ascii="Times New Roman" w:hAnsi="Times New Roman" w:cs="Times New Roman"/>
          <w:sz w:val="28"/>
          <w:szCs w:val="28"/>
        </w:rPr>
        <w:t>кенорын</w:t>
      </w:r>
      <w:r w:rsidRPr="009A4D7B">
        <w:rPr>
          <w:rFonts w:ascii="Times New Roman" w:hAnsi="Times New Roman" w:cs="Times New Roman"/>
          <w:sz w:val="28"/>
          <w:szCs w:val="28"/>
        </w:rPr>
        <w:t xml:space="preserve">дары тобының мұнай </w:t>
      </w:r>
      <w:r w:rsidR="000E6755" w:rsidRPr="009A4D7B">
        <w:rPr>
          <w:rFonts w:ascii="Times New Roman" w:hAnsi="Times New Roman" w:cs="Times New Roman"/>
          <w:sz w:val="28"/>
          <w:szCs w:val="28"/>
        </w:rPr>
        <w:t>кенорын</w:t>
      </w:r>
      <w:r w:rsidRPr="009A4D7B">
        <w:rPr>
          <w:rFonts w:ascii="Times New Roman" w:hAnsi="Times New Roman" w:cs="Times New Roman"/>
          <w:sz w:val="28"/>
          <w:szCs w:val="28"/>
        </w:rPr>
        <w:t>дарын сипаттау кезінде капиллярлық күштерді есепке алудың әсері мен қажеттілігін жеткілікті түрде көрсетеді.</w:t>
      </w:r>
      <w:r w:rsidRPr="009A4D7B">
        <w:rPr>
          <w:rFonts w:ascii="Times New Roman" w:hAnsi="Times New Roman" w:cs="Times New Roman"/>
        </w:rPr>
        <w:t xml:space="preserve"> </w:t>
      </w:r>
    </w:p>
    <w:p w14:paraId="53D0B590" w14:textId="5BD0DC5D" w:rsidR="00672F0C" w:rsidRPr="009A4D7B" w:rsidRDefault="00C55D71" w:rsidP="00672F0C">
      <w:pPr>
        <w:pStyle w:val="270"/>
        <w:shd w:val="clear" w:color="auto" w:fill="auto"/>
        <w:spacing w:after="0" w:line="240" w:lineRule="auto"/>
        <w:ind w:right="20" w:firstLine="708"/>
        <w:jc w:val="both"/>
        <w:rPr>
          <w:rFonts w:ascii="Times New Roman" w:hAnsi="Times New Roman" w:cs="Times New Roman"/>
          <w:sz w:val="28"/>
          <w:szCs w:val="28"/>
        </w:rPr>
      </w:pPr>
      <w:r w:rsidRPr="009A4D7B">
        <w:rPr>
          <w:rFonts w:ascii="Times New Roman" w:hAnsi="Times New Roman" w:cs="Times New Roman"/>
          <w:sz w:val="28"/>
          <w:szCs w:val="28"/>
        </w:rPr>
        <w:t>Ғылыми зерттеулердің объект туралы мәліметтер базасын нақтылау әдістері, ең алдымен, көптеген мәселелерді шешудің негізі болып табылатын ұңғыны гидравликалық зерттеу және ұңғыны гидординамикалық зерттеу туралы мәліметтер, әсіресе кен орнының геологиялық моделін құру және мұнайдың бастапқы геологиялық, қалпына келтірілетін, қалдық қорларын анықтау кезінде маңызды бағыты болып табылады [</w:t>
      </w:r>
      <w:r w:rsidR="00E75CE1" w:rsidRPr="009A4D7B">
        <w:rPr>
          <w:rFonts w:ascii="Times New Roman" w:hAnsi="Times New Roman" w:cs="Times New Roman"/>
          <w:sz w:val="28"/>
          <w:szCs w:val="28"/>
        </w:rPr>
        <w:t>76</w:t>
      </w:r>
      <w:r w:rsidR="0088370A" w:rsidRPr="009A4D7B">
        <w:rPr>
          <w:rFonts w:ascii="Times New Roman" w:hAnsi="Times New Roman" w:cs="Times New Roman"/>
          <w:sz w:val="28"/>
          <w:szCs w:val="28"/>
        </w:rPr>
        <w:t>-</w:t>
      </w:r>
      <w:r w:rsidR="00E75CE1" w:rsidRPr="009A4D7B">
        <w:rPr>
          <w:rFonts w:ascii="Times New Roman" w:hAnsi="Times New Roman" w:cs="Times New Roman"/>
          <w:sz w:val="28"/>
          <w:szCs w:val="28"/>
        </w:rPr>
        <w:t>78</w:t>
      </w:r>
      <w:r w:rsidRPr="009A4D7B">
        <w:rPr>
          <w:rFonts w:ascii="Times New Roman" w:hAnsi="Times New Roman" w:cs="Times New Roman"/>
          <w:sz w:val="28"/>
          <w:szCs w:val="28"/>
        </w:rPr>
        <w:t xml:space="preserve">]. Авторлардың зерттеулерінде ерекше орын алатын зерттеу объектісі туралы мәліметтер базасының аз ақпараттылығы мәселесі, мысалы, сирек ұңғылар торы бар мұнай </w:t>
      </w:r>
      <w:r w:rsidR="000E6755" w:rsidRPr="009A4D7B">
        <w:rPr>
          <w:rFonts w:ascii="Times New Roman" w:hAnsi="Times New Roman" w:cs="Times New Roman"/>
          <w:sz w:val="28"/>
          <w:szCs w:val="28"/>
        </w:rPr>
        <w:t>кенорын</w:t>
      </w:r>
      <w:r w:rsidRPr="009A4D7B">
        <w:rPr>
          <w:rFonts w:ascii="Times New Roman" w:hAnsi="Times New Roman" w:cs="Times New Roman"/>
          <w:sz w:val="28"/>
          <w:szCs w:val="28"/>
        </w:rPr>
        <w:t>дарында, әсіресе зерттелмеген аймақтарда жалған ұңғыларды қалыптастыру әдісімен толықтырылады</w:t>
      </w:r>
      <w:r w:rsidR="000B54DC" w:rsidRPr="009A4D7B">
        <w:rPr>
          <w:rFonts w:ascii="Times New Roman" w:hAnsi="Times New Roman" w:cs="Times New Roman"/>
          <w:sz w:val="28"/>
          <w:szCs w:val="28"/>
        </w:rPr>
        <w:t xml:space="preserve"> </w:t>
      </w:r>
      <w:r w:rsidR="00C524D3" w:rsidRPr="009A4D7B">
        <w:rPr>
          <w:rFonts w:ascii="Times New Roman" w:hAnsi="Times New Roman" w:cs="Times New Roman"/>
          <w:sz w:val="28"/>
          <w:szCs w:val="28"/>
        </w:rPr>
        <w:t>[</w:t>
      </w:r>
      <w:r w:rsidR="00E75CE1" w:rsidRPr="009A4D7B">
        <w:rPr>
          <w:rFonts w:ascii="Times New Roman" w:hAnsi="Times New Roman" w:cs="Times New Roman"/>
          <w:sz w:val="28"/>
          <w:szCs w:val="28"/>
        </w:rPr>
        <w:t>79</w:t>
      </w:r>
      <w:r w:rsidR="0088370A" w:rsidRPr="009A4D7B">
        <w:rPr>
          <w:rFonts w:ascii="Times New Roman" w:hAnsi="Times New Roman" w:cs="Times New Roman"/>
          <w:sz w:val="28"/>
          <w:szCs w:val="28"/>
        </w:rPr>
        <w:t>-</w:t>
      </w:r>
      <w:r w:rsidR="00E75CE1" w:rsidRPr="009A4D7B">
        <w:rPr>
          <w:rFonts w:ascii="Times New Roman" w:hAnsi="Times New Roman" w:cs="Times New Roman"/>
          <w:sz w:val="28"/>
          <w:szCs w:val="28"/>
        </w:rPr>
        <w:t>82</w:t>
      </w:r>
      <w:r w:rsidR="00C524D3" w:rsidRPr="009A4D7B">
        <w:rPr>
          <w:rFonts w:ascii="Times New Roman" w:hAnsi="Times New Roman" w:cs="Times New Roman"/>
          <w:sz w:val="28"/>
          <w:szCs w:val="28"/>
        </w:rPr>
        <w:t>]</w:t>
      </w:r>
      <w:r w:rsidRPr="009A4D7B">
        <w:rPr>
          <w:rFonts w:ascii="Times New Roman" w:hAnsi="Times New Roman" w:cs="Times New Roman"/>
          <w:sz w:val="28"/>
          <w:szCs w:val="28"/>
        </w:rPr>
        <w:t xml:space="preserve">. Көбінесе мұнай </w:t>
      </w:r>
      <w:r w:rsidR="000E6755" w:rsidRPr="009A4D7B">
        <w:rPr>
          <w:rFonts w:ascii="Times New Roman" w:hAnsi="Times New Roman" w:cs="Times New Roman"/>
          <w:sz w:val="28"/>
          <w:szCs w:val="28"/>
        </w:rPr>
        <w:t>кенорын</w:t>
      </w:r>
      <w:r w:rsidRPr="009A4D7B">
        <w:rPr>
          <w:rFonts w:ascii="Times New Roman" w:hAnsi="Times New Roman" w:cs="Times New Roman"/>
          <w:sz w:val="28"/>
          <w:szCs w:val="28"/>
        </w:rPr>
        <w:t>дарының шекараларын анықтау жеткіліксіз негіздемеге ие, өйткені оның мәндері объект туралы деректердің ақпараттылығының жеткіліксіздігімен белгіленеді, бұл мұнай қорларын бірнеше рет нақтылауға әкеледі</w:t>
      </w:r>
      <w:r w:rsidR="000B54DC" w:rsidRPr="009A4D7B">
        <w:rPr>
          <w:rFonts w:ascii="Times New Roman" w:hAnsi="Times New Roman" w:cs="Times New Roman"/>
          <w:sz w:val="28"/>
          <w:szCs w:val="28"/>
        </w:rPr>
        <w:t xml:space="preserve"> </w:t>
      </w:r>
      <w:r w:rsidRPr="009A4D7B">
        <w:rPr>
          <w:rFonts w:ascii="Times New Roman" w:hAnsi="Times New Roman" w:cs="Times New Roman"/>
          <w:sz w:val="28"/>
          <w:szCs w:val="28"/>
        </w:rPr>
        <w:t>[</w:t>
      </w:r>
      <w:r w:rsidR="00E75CE1" w:rsidRPr="009A4D7B">
        <w:rPr>
          <w:rFonts w:ascii="Times New Roman" w:hAnsi="Times New Roman" w:cs="Times New Roman"/>
          <w:sz w:val="28"/>
          <w:szCs w:val="28"/>
        </w:rPr>
        <w:t>83</w:t>
      </w:r>
      <w:r w:rsidRPr="009A4D7B">
        <w:rPr>
          <w:rFonts w:ascii="Times New Roman" w:hAnsi="Times New Roman" w:cs="Times New Roman"/>
          <w:sz w:val="28"/>
          <w:szCs w:val="28"/>
        </w:rPr>
        <w:t>,</w:t>
      </w:r>
      <w:r w:rsidR="00E75CE1" w:rsidRPr="009A4D7B">
        <w:rPr>
          <w:rFonts w:ascii="Times New Roman" w:hAnsi="Times New Roman" w:cs="Times New Roman"/>
          <w:sz w:val="28"/>
          <w:szCs w:val="28"/>
        </w:rPr>
        <w:t>84</w:t>
      </w:r>
      <w:r w:rsidRPr="009A4D7B">
        <w:rPr>
          <w:rFonts w:ascii="Times New Roman" w:hAnsi="Times New Roman" w:cs="Times New Roman"/>
          <w:sz w:val="28"/>
          <w:szCs w:val="28"/>
        </w:rPr>
        <w:t>].</w:t>
      </w:r>
    </w:p>
    <w:p w14:paraId="0A5D23FB" w14:textId="11CE9F29" w:rsidR="00C55D71" w:rsidRPr="009A4D7B" w:rsidRDefault="00862DA2" w:rsidP="00FC0EDF">
      <w:pPr>
        <w:pStyle w:val="270"/>
        <w:shd w:val="clear" w:color="auto" w:fill="auto"/>
        <w:tabs>
          <w:tab w:val="left" w:pos="709"/>
        </w:tabs>
        <w:spacing w:after="0" w:line="240" w:lineRule="auto"/>
        <w:ind w:right="20" w:firstLine="708"/>
        <w:jc w:val="both"/>
        <w:rPr>
          <w:rFonts w:ascii="Times New Roman" w:hAnsi="Times New Roman" w:cs="Times New Roman"/>
          <w:sz w:val="28"/>
        </w:rPr>
      </w:pPr>
      <w:r w:rsidRPr="009A4D7B">
        <w:rPr>
          <w:rFonts w:ascii="Times New Roman" w:hAnsi="Times New Roman" w:cs="Times New Roman"/>
          <w:sz w:val="28"/>
          <w:szCs w:val="28"/>
        </w:rPr>
        <w:t>Ұңғы</w:t>
      </w:r>
      <w:r w:rsidR="00C55D71" w:rsidRPr="009A4D7B">
        <w:rPr>
          <w:rFonts w:ascii="Times New Roman" w:hAnsi="Times New Roman" w:cs="Times New Roman"/>
          <w:sz w:val="28"/>
          <w:szCs w:val="28"/>
        </w:rPr>
        <w:t xml:space="preserve">лардың геологиялық бөлігіндегі жыныстарды, әсіресе </w:t>
      </w:r>
      <w:r w:rsidRPr="009A4D7B">
        <w:rPr>
          <w:rFonts w:ascii="Times New Roman" w:hAnsi="Times New Roman" w:cs="Times New Roman"/>
          <w:sz w:val="28"/>
          <w:szCs w:val="28"/>
        </w:rPr>
        <w:t>ұңғы</w:t>
      </w:r>
      <w:r w:rsidR="00C55D71" w:rsidRPr="009A4D7B">
        <w:rPr>
          <w:rFonts w:ascii="Times New Roman" w:hAnsi="Times New Roman" w:cs="Times New Roman"/>
          <w:sz w:val="28"/>
          <w:szCs w:val="28"/>
        </w:rPr>
        <w:t>лардың түбіндегі жыныстарды, мысалы, саздардың, гипстердің болуын зерттеу бойынша көптеген жарияланымдар бар</w:t>
      </w:r>
      <w:r w:rsidR="009828C5" w:rsidRPr="009A4D7B">
        <w:rPr>
          <w:rFonts w:ascii="Times New Roman" w:hAnsi="Times New Roman" w:cs="Times New Roman"/>
          <w:sz w:val="28"/>
          <w:szCs w:val="28"/>
        </w:rPr>
        <w:t xml:space="preserve"> </w:t>
      </w:r>
      <w:r w:rsidR="00C55D71" w:rsidRPr="009A4D7B">
        <w:rPr>
          <w:rFonts w:ascii="Times New Roman" w:hAnsi="Times New Roman" w:cs="Times New Roman"/>
          <w:sz w:val="28"/>
          <w:szCs w:val="28"/>
        </w:rPr>
        <w:t>[</w:t>
      </w:r>
      <w:r w:rsidR="0088370A" w:rsidRPr="009A4D7B">
        <w:rPr>
          <w:rFonts w:ascii="Times New Roman" w:hAnsi="Times New Roman" w:cs="Times New Roman"/>
          <w:sz w:val="28"/>
          <w:szCs w:val="28"/>
        </w:rPr>
        <w:t>85-</w:t>
      </w:r>
      <w:r w:rsidR="00E75CE1" w:rsidRPr="009A4D7B">
        <w:rPr>
          <w:rFonts w:ascii="Times New Roman" w:hAnsi="Times New Roman" w:cs="Times New Roman"/>
          <w:sz w:val="28"/>
          <w:szCs w:val="28"/>
        </w:rPr>
        <w:t>89</w:t>
      </w:r>
      <w:r w:rsidR="00C55D71" w:rsidRPr="009A4D7B">
        <w:rPr>
          <w:rFonts w:ascii="Times New Roman" w:hAnsi="Times New Roman" w:cs="Times New Roman"/>
          <w:sz w:val="28"/>
          <w:szCs w:val="28"/>
        </w:rPr>
        <w:t>].</w:t>
      </w:r>
      <w:r w:rsidR="0071720B" w:rsidRPr="009A4D7B">
        <w:rPr>
          <w:rFonts w:ascii="Times New Roman" w:hAnsi="Times New Roman" w:cs="Times New Roman"/>
          <w:sz w:val="28"/>
          <w:szCs w:val="28"/>
        </w:rPr>
        <w:t xml:space="preserve"> </w:t>
      </w:r>
      <w:r w:rsidR="00C55D71" w:rsidRPr="009A4D7B">
        <w:rPr>
          <w:rFonts w:ascii="Times New Roman" w:hAnsi="Times New Roman" w:cs="Times New Roman"/>
          <w:sz w:val="28"/>
          <w:szCs w:val="28"/>
        </w:rPr>
        <w:t xml:space="preserve">Қабат аймағында саздардың болуы бойынша зерттеулердің нәтижелері коллекторлардан мұнай қорларын өндірудің ең қолайлы және тиімді технологияларын таңдауға мүмкіндік береді. Бұл бағыттағы зерттеулердің ең маңыздылары Хавкин мен А. Г. Телиннің жұмыстары айтуға болады. Қабатта және </w:t>
      </w:r>
      <w:r w:rsidR="000E6755" w:rsidRPr="009A4D7B">
        <w:rPr>
          <w:rFonts w:ascii="Times New Roman" w:hAnsi="Times New Roman" w:cs="Times New Roman"/>
          <w:sz w:val="28"/>
          <w:szCs w:val="28"/>
        </w:rPr>
        <w:t>кенорын</w:t>
      </w:r>
      <w:r w:rsidR="00C55D71" w:rsidRPr="009A4D7B">
        <w:rPr>
          <w:rFonts w:ascii="Times New Roman" w:hAnsi="Times New Roman" w:cs="Times New Roman"/>
          <w:sz w:val="28"/>
          <w:szCs w:val="28"/>
        </w:rPr>
        <w:t>дар аймағында саздардың ісінуінің алдын алу бойынша олар әзірлеген ұсыныстар олардың ісінуін азайта отырып, қабаттарды су басу арқылы мұнайдың белсенді түрде жүргізуге мүмкіндік береді. Технологиялық әдістердің ең көп саны гидравликалық қабатты жаруды (</w:t>
      </w:r>
      <w:r w:rsidR="00B22A07" w:rsidRPr="009A4D7B">
        <w:rPr>
          <w:rFonts w:ascii="Times New Roman" w:hAnsi="Times New Roman" w:cs="Times New Roman"/>
          <w:sz w:val="28"/>
          <w:szCs w:val="28"/>
        </w:rPr>
        <w:t>ҚГЖ</w:t>
      </w:r>
      <w:r w:rsidR="00C55D71" w:rsidRPr="009A4D7B">
        <w:rPr>
          <w:rFonts w:ascii="Times New Roman" w:hAnsi="Times New Roman" w:cs="Times New Roman"/>
          <w:sz w:val="28"/>
          <w:szCs w:val="28"/>
        </w:rPr>
        <w:t>) қолдану бойынша нақтыланды. Р.Д. Каневская, И.В. Владимировтің жұмыстары маңызды болып саналды</w:t>
      </w:r>
      <w:r w:rsidR="00672F0C" w:rsidRPr="009A4D7B">
        <w:rPr>
          <w:rFonts w:ascii="Times New Roman" w:hAnsi="Times New Roman" w:cs="Times New Roman"/>
          <w:sz w:val="28"/>
          <w:szCs w:val="28"/>
        </w:rPr>
        <w:t xml:space="preserve"> </w:t>
      </w:r>
      <w:r w:rsidR="00C524D3" w:rsidRPr="009A4D7B">
        <w:rPr>
          <w:rFonts w:ascii="Times New Roman" w:hAnsi="Times New Roman" w:cs="Times New Roman"/>
          <w:sz w:val="28"/>
          <w:szCs w:val="28"/>
        </w:rPr>
        <w:t>[</w:t>
      </w:r>
      <w:r w:rsidR="007D4306" w:rsidRPr="009A4D7B">
        <w:rPr>
          <w:rFonts w:ascii="Times New Roman" w:hAnsi="Times New Roman" w:cs="Times New Roman"/>
          <w:sz w:val="28"/>
          <w:szCs w:val="28"/>
        </w:rPr>
        <w:t>90</w:t>
      </w:r>
      <w:r w:rsidR="00C524D3" w:rsidRPr="009A4D7B">
        <w:rPr>
          <w:rFonts w:ascii="Times New Roman" w:hAnsi="Times New Roman" w:cs="Times New Roman"/>
          <w:sz w:val="28"/>
          <w:szCs w:val="28"/>
        </w:rPr>
        <w:t>]</w:t>
      </w:r>
      <w:r w:rsidR="00C55D71" w:rsidRPr="009A4D7B">
        <w:rPr>
          <w:rFonts w:ascii="Times New Roman" w:hAnsi="Times New Roman" w:cs="Times New Roman"/>
          <w:sz w:val="28"/>
          <w:szCs w:val="28"/>
        </w:rPr>
        <w:t>.</w:t>
      </w:r>
      <w:r w:rsidR="00C55D71" w:rsidRPr="009A4D7B">
        <w:rPr>
          <w:rFonts w:ascii="Times New Roman" w:hAnsi="Times New Roman" w:cs="Times New Roman"/>
        </w:rPr>
        <w:t xml:space="preserve"> </w:t>
      </w:r>
      <w:r w:rsidR="00C55D71" w:rsidRPr="009A4D7B">
        <w:rPr>
          <w:rFonts w:ascii="Times New Roman" w:hAnsi="Times New Roman" w:cs="Times New Roman"/>
          <w:sz w:val="28"/>
          <w:szCs w:val="28"/>
        </w:rPr>
        <w:t xml:space="preserve">Мұнай </w:t>
      </w:r>
      <w:r w:rsidR="000E6755" w:rsidRPr="009A4D7B">
        <w:rPr>
          <w:rFonts w:ascii="Times New Roman" w:hAnsi="Times New Roman" w:cs="Times New Roman"/>
          <w:sz w:val="28"/>
          <w:szCs w:val="28"/>
        </w:rPr>
        <w:t>кенорын</w:t>
      </w:r>
      <w:r w:rsidR="00C55D71" w:rsidRPr="009A4D7B">
        <w:rPr>
          <w:rFonts w:ascii="Times New Roman" w:hAnsi="Times New Roman" w:cs="Times New Roman"/>
          <w:sz w:val="28"/>
          <w:szCs w:val="28"/>
        </w:rPr>
        <w:t>дарын игеруде гидравликалық жаруды қолдану геологиялық-техникалық іс-шараларды жоспарлауда [</w:t>
      </w:r>
      <w:r w:rsidR="007D4306" w:rsidRPr="009A4D7B">
        <w:rPr>
          <w:rFonts w:ascii="Times New Roman" w:hAnsi="Times New Roman" w:cs="Times New Roman"/>
          <w:sz w:val="28"/>
          <w:szCs w:val="28"/>
        </w:rPr>
        <w:t>91</w:t>
      </w:r>
      <w:r w:rsidR="00C55D71" w:rsidRPr="009A4D7B">
        <w:rPr>
          <w:rFonts w:ascii="Times New Roman" w:hAnsi="Times New Roman" w:cs="Times New Roman"/>
          <w:sz w:val="28"/>
          <w:szCs w:val="28"/>
        </w:rPr>
        <w:t>] және мұнай өндірудің алуан түрлі технологияларын таңдауда, мысалы, бір уақытта бөлек өндіру [</w:t>
      </w:r>
      <w:r w:rsidR="007D4306" w:rsidRPr="009A4D7B">
        <w:rPr>
          <w:rFonts w:ascii="Times New Roman" w:hAnsi="Times New Roman" w:cs="Times New Roman"/>
          <w:sz w:val="28"/>
          <w:szCs w:val="28"/>
        </w:rPr>
        <w:t>92</w:t>
      </w:r>
      <w:r w:rsidR="00C55D71" w:rsidRPr="009A4D7B">
        <w:rPr>
          <w:rFonts w:ascii="Times New Roman" w:hAnsi="Times New Roman" w:cs="Times New Roman"/>
          <w:sz w:val="28"/>
          <w:szCs w:val="28"/>
        </w:rPr>
        <w:t>,</w:t>
      </w:r>
      <w:r w:rsidR="007D4306" w:rsidRPr="009A4D7B">
        <w:rPr>
          <w:rFonts w:ascii="Times New Roman" w:hAnsi="Times New Roman" w:cs="Times New Roman"/>
          <w:sz w:val="28"/>
          <w:szCs w:val="28"/>
        </w:rPr>
        <w:t>93</w:t>
      </w:r>
      <w:r w:rsidR="00C55D71" w:rsidRPr="009A4D7B">
        <w:rPr>
          <w:rFonts w:ascii="Times New Roman" w:hAnsi="Times New Roman" w:cs="Times New Roman"/>
          <w:sz w:val="28"/>
          <w:szCs w:val="28"/>
        </w:rPr>
        <w:t>], онда кейбір су қоймаларын гидравликалық жару технологияларымен өңдеуге болады.</w:t>
      </w:r>
      <w:r w:rsidR="000B3ED4" w:rsidRPr="009A4D7B">
        <w:rPr>
          <w:rFonts w:ascii="Times New Roman" w:hAnsi="Times New Roman" w:cs="Times New Roman"/>
          <w:spacing w:val="-1"/>
          <w:sz w:val="28"/>
        </w:rPr>
        <w:t xml:space="preserve"> </w:t>
      </w:r>
      <w:r w:rsidR="00C55D71" w:rsidRPr="009A4D7B">
        <w:rPr>
          <w:rFonts w:ascii="Times New Roman" w:hAnsi="Times New Roman" w:cs="Times New Roman"/>
          <w:spacing w:val="-1"/>
          <w:sz w:val="28"/>
        </w:rPr>
        <w:t xml:space="preserve">Алайда, соңғы жылдары мұнай </w:t>
      </w:r>
      <w:r w:rsidR="000E6755" w:rsidRPr="009A4D7B">
        <w:rPr>
          <w:rFonts w:ascii="Times New Roman" w:hAnsi="Times New Roman" w:cs="Times New Roman"/>
          <w:spacing w:val="-1"/>
          <w:sz w:val="28"/>
        </w:rPr>
        <w:t>кенорын</w:t>
      </w:r>
      <w:r w:rsidR="00C55D71" w:rsidRPr="009A4D7B">
        <w:rPr>
          <w:rFonts w:ascii="Times New Roman" w:hAnsi="Times New Roman" w:cs="Times New Roman"/>
          <w:spacing w:val="-1"/>
          <w:sz w:val="28"/>
        </w:rPr>
        <w:t>дарын игерудің тән ерекшелігі</w:t>
      </w:r>
      <w:r w:rsidR="00CB4940" w:rsidRPr="009A4D7B">
        <w:rPr>
          <w:rFonts w:ascii="Times New Roman" w:hAnsi="Times New Roman" w:cs="Times New Roman"/>
          <w:spacing w:val="-1"/>
          <w:sz w:val="28"/>
        </w:rPr>
        <w:t xml:space="preserve"> </w:t>
      </w:r>
      <w:r w:rsidR="00C55D71" w:rsidRPr="009A4D7B">
        <w:rPr>
          <w:rFonts w:ascii="Times New Roman" w:hAnsi="Times New Roman" w:cs="Times New Roman"/>
          <w:spacing w:val="-1"/>
          <w:sz w:val="28"/>
        </w:rPr>
        <w:t>коллекторлар сапасының нашарлауына, өндірілетін мұнайдың сулануының ұлғаюына, мұнайдың пайда болуының қолайсыз геологиялық-физикалық жағдайларына байланысты өндірілуі қиын мұнайлардың үлесінің ұлғаюы байқалады.</w:t>
      </w:r>
      <w:r w:rsidR="00C55D71" w:rsidRPr="009A4D7B">
        <w:rPr>
          <w:rFonts w:ascii="Times New Roman" w:hAnsi="Times New Roman" w:cs="Times New Roman"/>
          <w:spacing w:val="32"/>
          <w:sz w:val="28"/>
        </w:rPr>
        <w:t xml:space="preserve"> </w:t>
      </w:r>
      <w:r w:rsidR="00C55D71" w:rsidRPr="009A4D7B">
        <w:rPr>
          <w:rFonts w:ascii="Times New Roman" w:hAnsi="Times New Roman" w:cs="Times New Roman"/>
          <w:sz w:val="28"/>
        </w:rPr>
        <w:t xml:space="preserve">Әрине, өндірілуі қиын мұнай </w:t>
      </w:r>
      <w:r w:rsidR="000E6755" w:rsidRPr="009A4D7B">
        <w:rPr>
          <w:rFonts w:ascii="Times New Roman" w:hAnsi="Times New Roman" w:cs="Times New Roman"/>
          <w:sz w:val="28"/>
        </w:rPr>
        <w:t>кенорын</w:t>
      </w:r>
      <w:r w:rsidR="00C55D71" w:rsidRPr="009A4D7B">
        <w:rPr>
          <w:rFonts w:ascii="Times New Roman" w:hAnsi="Times New Roman" w:cs="Times New Roman"/>
          <w:sz w:val="28"/>
        </w:rPr>
        <w:t xml:space="preserve">дарын игеру тиімділігінің көрсеткіштері қалыпты мұнай </w:t>
      </w:r>
      <w:r w:rsidR="000E6755" w:rsidRPr="009A4D7B">
        <w:rPr>
          <w:rFonts w:ascii="Times New Roman" w:hAnsi="Times New Roman" w:cs="Times New Roman"/>
          <w:sz w:val="28"/>
        </w:rPr>
        <w:t>кенорын</w:t>
      </w:r>
      <w:r w:rsidR="00C55D71" w:rsidRPr="009A4D7B">
        <w:rPr>
          <w:rFonts w:ascii="Times New Roman" w:hAnsi="Times New Roman" w:cs="Times New Roman"/>
          <w:sz w:val="28"/>
        </w:rPr>
        <w:t>дары үшін көрсеткіштерден едәуір төмен [</w:t>
      </w:r>
      <w:r w:rsidR="007D4306" w:rsidRPr="009A4D7B">
        <w:rPr>
          <w:rFonts w:ascii="Times New Roman" w:hAnsi="Times New Roman" w:cs="Times New Roman"/>
          <w:sz w:val="28"/>
        </w:rPr>
        <w:t>36</w:t>
      </w:r>
      <w:r w:rsidR="009828C5" w:rsidRPr="009A4D7B">
        <w:rPr>
          <w:rFonts w:ascii="Times New Roman" w:hAnsi="Times New Roman" w:cs="Times New Roman"/>
          <w:sz w:val="28"/>
        </w:rPr>
        <w:t>, с.</w:t>
      </w:r>
      <w:r w:rsidR="00C43C91" w:rsidRPr="009A4D7B">
        <w:rPr>
          <w:rFonts w:ascii="Times New Roman" w:hAnsi="Times New Roman" w:cs="Times New Roman"/>
          <w:sz w:val="28"/>
        </w:rPr>
        <w:t>38</w:t>
      </w:r>
      <w:r w:rsidR="00C55D71" w:rsidRPr="009A4D7B">
        <w:rPr>
          <w:rFonts w:ascii="Times New Roman" w:hAnsi="Times New Roman" w:cs="Times New Roman"/>
          <w:sz w:val="28"/>
        </w:rPr>
        <w:t>].</w:t>
      </w:r>
    </w:p>
    <w:p w14:paraId="3239F886" w14:textId="0BA433C7" w:rsidR="00C55D71" w:rsidRPr="009A4D7B" w:rsidRDefault="00C55D71" w:rsidP="00FC0EDF">
      <w:pPr>
        <w:tabs>
          <w:tab w:val="left" w:pos="709"/>
        </w:tabs>
        <w:ind w:right="23" w:firstLine="709"/>
        <w:jc w:val="both"/>
        <w:rPr>
          <w:sz w:val="28"/>
        </w:rPr>
      </w:pPr>
      <w:r w:rsidRPr="009A4D7B">
        <w:rPr>
          <w:sz w:val="28"/>
        </w:rPr>
        <w:t xml:space="preserve">Көмірсутектердің алынуы қиын қорлары бар </w:t>
      </w:r>
      <w:r w:rsidR="000E6755" w:rsidRPr="009A4D7B">
        <w:rPr>
          <w:sz w:val="28"/>
        </w:rPr>
        <w:t>кенорын</w:t>
      </w:r>
      <w:r w:rsidRPr="009A4D7B">
        <w:rPr>
          <w:sz w:val="28"/>
        </w:rPr>
        <w:t>дарын игеру проблемасы мамандардың назарында маңызды және өзекті болып табылады, бұл ретте бұл проблема Қазақстан үшін, атап айтқанда, оның батыс мұнай өндіруші өңірлері (Маңғыстау және Атырау облыстары) үшін аса маңызды болып табылады.</w:t>
      </w:r>
      <w:r w:rsidRPr="009A4D7B">
        <w:t xml:space="preserve"> </w:t>
      </w:r>
      <w:r w:rsidRPr="009A4D7B">
        <w:rPr>
          <w:sz w:val="28"/>
        </w:rPr>
        <w:t xml:space="preserve">Қазақстандағы тұтқырлығы жоғары мұнайдың ең ірі </w:t>
      </w:r>
      <w:r w:rsidR="000E6755" w:rsidRPr="009A4D7B">
        <w:rPr>
          <w:sz w:val="28"/>
        </w:rPr>
        <w:t>кенорын</w:t>
      </w:r>
      <w:r w:rsidRPr="009A4D7B">
        <w:rPr>
          <w:sz w:val="28"/>
        </w:rPr>
        <w:t>дары: Қаражанбас - 230 млн. т; Солтүстік Бозашы - 195 млн. т; Кеңқияқ - 72 млн. т.</w:t>
      </w:r>
    </w:p>
    <w:p w14:paraId="69233B5F" w14:textId="1B1C6D75" w:rsidR="00672F0C" w:rsidRPr="009A4D7B" w:rsidRDefault="00C55D71" w:rsidP="00566127">
      <w:pPr>
        <w:ind w:right="23" w:firstLine="709"/>
        <w:jc w:val="both"/>
      </w:pPr>
      <w:r w:rsidRPr="009A4D7B">
        <w:rPr>
          <w:sz w:val="28"/>
        </w:rPr>
        <w:t xml:space="preserve">Талдау көрсеткендей, Қазақстанның кенорындары өндірілетін мұнайдың құрамымен де ерекшеленеді. Айта кету керек, қазіргі уақытта Қазақстанда, Маңғышлақ және Бозашы түбектерінде парафиннің жоғары құрамымен ерекшеленетін 30-дан астам мұнай </w:t>
      </w:r>
      <w:r w:rsidR="000E6755" w:rsidRPr="009A4D7B">
        <w:rPr>
          <w:sz w:val="28"/>
        </w:rPr>
        <w:t>кенорын</w:t>
      </w:r>
      <w:r w:rsidRPr="009A4D7B">
        <w:rPr>
          <w:sz w:val="28"/>
        </w:rPr>
        <w:t>дары ашылды.</w:t>
      </w:r>
      <w:r w:rsidRPr="009A4D7B">
        <w:t xml:space="preserve"> </w:t>
      </w:r>
      <w:r w:rsidRPr="009A4D7B">
        <w:rPr>
          <w:sz w:val="28"/>
        </w:rPr>
        <w:t xml:space="preserve">Өзен, Қарамандыбас, Жетібай (Маңғышлақ түбегі), Қаламқас, Қаражанбас (Бозашы түбегі) сияқты өте алып </w:t>
      </w:r>
      <w:r w:rsidR="000E6755" w:rsidRPr="009A4D7B">
        <w:rPr>
          <w:sz w:val="28"/>
        </w:rPr>
        <w:t>кенорын</w:t>
      </w:r>
      <w:r w:rsidRPr="009A4D7B">
        <w:rPr>
          <w:sz w:val="28"/>
        </w:rPr>
        <w:t xml:space="preserve">дары мұнайдың өте күрделі құрамымен және қасиеттерімен ерекшеленеді, бұл осы </w:t>
      </w:r>
      <w:r w:rsidR="000E6755" w:rsidRPr="009A4D7B">
        <w:rPr>
          <w:sz w:val="28"/>
        </w:rPr>
        <w:t>кенорын</w:t>
      </w:r>
      <w:r w:rsidRPr="009A4D7B">
        <w:rPr>
          <w:sz w:val="28"/>
        </w:rPr>
        <w:t>дарын игеруге белгілі қиындықтар туғызады.</w:t>
      </w:r>
    </w:p>
    <w:p w14:paraId="75000A30" w14:textId="3D034343" w:rsidR="00C55D71" w:rsidRPr="009A4D7B" w:rsidRDefault="00C55D71" w:rsidP="00566127">
      <w:pPr>
        <w:ind w:right="23" w:firstLine="709"/>
        <w:jc w:val="both"/>
        <w:rPr>
          <w:sz w:val="28"/>
        </w:rPr>
      </w:pPr>
      <w:r w:rsidRPr="009A4D7B">
        <w:rPr>
          <w:spacing w:val="-3"/>
          <w:sz w:val="28"/>
        </w:rPr>
        <w:t xml:space="preserve">Мұнайы парафиннің жоғары құрамымен ерекшеленетін кейбір </w:t>
      </w:r>
      <w:r w:rsidR="000E6755" w:rsidRPr="009A4D7B">
        <w:rPr>
          <w:spacing w:val="-3"/>
          <w:sz w:val="28"/>
        </w:rPr>
        <w:t>кенорын</w:t>
      </w:r>
      <w:r w:rsidRPr="009A4D7B">
        <w:rPr>
          <w:spacing w:val="-3"/>
          <w:sz w:val="28"/>
        </w:rPr>
        <w:t xml:space="preserve">дары (бұлар Өзен, Қарамандыбас және Жетібай </w:t>
      </w:r>
      <w:r w:rsidR="000E6755" w:rsidRPr="009A4D7B">
        <w:rPr>
          <w:spacing w:val="-3"/>
          <w:sz w:val="28"/>
        </w:rPr>
        <w:t>кенорын</w:t>
      </w:r>
      <w:r w:rsidRPr="009A4D7B">
        <w:rPr>
          <w:spacing w:val="-3"/>
          <w:sz w:val="28"/>
        </w:rPr>
        <w:t xml:space="preserve">дары) парафинмен, шайырлармен және асфальттармен қатты қаныққан (20%-дан астам). Басқа </w:t>
      </w:r>
      <w:r w:rsidR="000E6755" w:rsidRPr="009A4D7B">
        <w:rPr>
          <w:spacing w:val="-3"/>
          <w:sz w:val="28"/>
        </w:rPr>
        <w:t>кенорын</w:t>
      </w:r>
      <w:r w:rsidRPr="009A4D7B">
        <w:rPr>
          <w:spacing w:val="-3"/>
          <w:sz w:val="28"/>
        </w:rPr>
        <w:t xml:space="preserve">дарының, мысалы, Бозашы түбегінің, әсіресе Қаражанбас және Солтүстік Бозашы </w:t>
      </w:r>
      <w:r w:rsidR="000E6755" w:rsidRPr="009A4D7B">
        <w:rPr>
          <w:spacing w:val="-3"/>
          <w:sz w:val="28"/>
        </w:rPr>
        <w:t>кенорын</w:t>
      </w:r>
      <w:r w:rsidRPr="009A4D7B">
        <w:rPr>
          <w:spacing w:val="-3"/>
          <w:sz w:val="28"/>
        </w:rPr>
        <w:t>дарының мұнайлары жоғары тұтқырлығымен, үлкен шайырлылығымен және күкірт қосылыстарының едәуір құрамымен ерекшеленеді [94</w:t>
      </w:r>
      <w:r w:rsidR="0088370A" w:rsidRPr="009A4D7B">
        <w:rPr>
          <w:spacing w:val="-3"/>
          <w:sz w:val="28"/>
        </w:rPr>
        <w:t>-</w:t>
      </w:r>
      <w:r w:rsidRPr="009A4D7B">
        <w:rPr>
          <w:spacing w:val="-3"/>
          <w:sz w:val="28"/>
        </w:rPr>
        <w:t>96].</w:t>
      </w:r>
      <w:r w:rsidRPr="009A4D7B">
        <w:t xml:space="preserve"> </w:t>
      </w:r>
      <w:r w:rsidRPr="009A4D7B">
        <w:rPr>
          <w:sz w:val="28"/>
        </w:rPr>
        <w:t xml:space="preserve">Аталған </w:t>
      </w:r>
      <w:r w:rsidR="000E6755" w:rsidRPr="009A4D7B">
        <w:rPr>
          <w:sz w:val="28"/>
        </w:rPr>
        <w:t>кенорын</w:t>
      </w:r>
      <w:r w:rsidRPr="009A4D7B">
        <w:rPr>
          <w:sz w:val="28"/>
        </w:rPr>
        <w:t xml:space="preserve">дарын игеру экономикалық және экологиялық тұрғыдан мұнай </w:t>
      </w:r>
      <w:r w:rsidR="000E6755" w:rsidRPr="009A4D7B">
        <w:rPr>
          <w:sz w:val="28"/>
        </w:rPr>
        <w:t>кенорын</w:t>
      </w:r>
      <w:r w:rsidRPr="009A4D7B">
        <w:rPr>
          <w:sz w:val="28"/>
        </w:rPr>
        <w:t xml:space="preserve">дарына әсер етудің қазіргі заманғы технологияларын қолдану мүмкіндіктері мен негіздемесін іздеуге байланысты терең егжей-тегжейлі зерттеулерге негізделуге тиіс. Айта кету керек, әр түрлі аймақтардағы мұнай </w:t>
      </w:r>
      <w:r w:rsidR="000E6755" w:rsidRPr="009A4D7B">
        <w:rPr>
          <w:sz w:val="28"/>
        </w:rPr>
        <w:t>кенорын</w:t>
      </w:r>
      <w:r w:rsidRPr="009A4D7B">
        <w:rPr>
          <w:sz w:val="28"/>
        </w:rPr>
        <w:t xml:space="preserve">дары геологиялық-технологиялық жағдайлардың айтарлықтай айырмашылығымен, мұнай қорларын өндірудің тиімділігімен және осыған байланысты әсер ету әдістерін қолданумен сипатталады. Әртүрлі зерттеулердің қысқаша шолуы көрсеткендей, әртүрлі аймақтар бойынша оларды пайдаланудың геологиялық және технологиялық жағдайларының сипаттамалары туралы айтарлықтай ақпарат жинақталған. Осыған байланысты қаралған жұмыстарда әдістеме ұсынылып, </w:t>
      </w:r>
      <w:r w:rsidR="000E6755" w:rsidRPr="009A4D7B">
        <w:rPr>
          <w:sz w:val="28"/>
        </w:rPr>
        <w:t>кенорын</w:t>
      </w:r>
      <w:r w:rsidRPr="009A4D7B">
        <w:rPr>
          <w:sz w:val="28"/>
        </w:rPr>
        <w:t xml:space="preserve">дарын игеру нәтижелеріне жүйелі статистикалық және геологиялық-технологиялық талдау, қабат жүйелерінің әртүрлі геологиялық-физикалық және физика-химиялық жағдайлары бар мұнай </w:t>
      </w:r>
      <w:r w:rsidR="000E6755" w:rsidRPr="009A4D7B">
        <w:rPr>
          <w:sz w:val="28"/>
        </w:rPr>
        <w:t>кенорын</w:t>
      </w:r>
      <w:r w:rsidRPr="009A4D7B">
        <w:rPr>
          <w:sz w:val="28"/>
        </w:rPr>
        <w:t>дарын теориялық және эксперименттік зерттеу орындалды.</w:t>
      </w:r>
    </w:p>
    <w:p w14:paraId="1D93C7A7" w14:textId="269B64D1" w:rsidR="00C55D71" w:rsidRPr="009A4D7B" w:rsidRDefault="00C55D71" w:rsidP="00FC0EDF">
      <w:pPr>
        <w:tabs>
          <w:tab w:val="left" w:pos="709"/>
        </w:tabs>
        <w:ind w:right="23" w:firstLine="709"/>
        <w:jc w:val="both"/>
        <w:rPr>
          <w:sz w:val="28"/>
        </w:rPr>
      </w:pPr>
      <w:r w:rsidRPr="009A4D7B">
        <w:rPr>
          <w:sz w:val="28"/>
        </w:rPr>
        <w:t xml:space="preserve">Талдаудан көрініп тұрғандай, мұнай саласын одан әрі дамыту ауыр тұтқырлығы жоғары мұнай </w:t>
      </w:r>
      <w:r w:rsidR="000E6755" w:rsidRPr="009A4D7B">
        <w:rPr>
          <w:sz w:val="28"/>
        </w:rPr>
        <w:t>кенорын</w:t>
      </w:r>
      <w:r w:rsidRPr="009A4D7B">
        <w:rPr>
          <w:sz w:val="28"/>
        </w:rPr>
        <w:t xml:space="preserve">дарын игерумен байланысты. Қазақстан осындай мұнайы бар ірі </w:t>
      </w:r>
      <w:r w:rsidR="000E6755" w:rsidRPr="009A4D7B">
        <w:rPr>
          <w:sz w:val="28"/>
        </w:rPr>
        <w:t>кенорын</w:t>
      </w:r>
      <w:r w:rsidRPr="009A4D7B">
        <w:rPr>
          <w:sz w:val="28"/>
        </w:rPr>
        <w:t>дары бар елдердің қатарын</w:t>
      </w:r>
      <w:r w:rsidR="001860F3" w:rsidRPr="009A4D7B">
        <w:rPr>
          <w:sz w:val="28"/>
        </w:rPr>
        <w:t>а жатады</w:t>
      </w:r>
      <w:r w:rsidRPr="009A4D7B">
        <w:rPr>
          <w:sz w:val="28"/>
        </w:rPr>
        <w:t>.</w:t>
      </w:r>
    </w:p>
    <w:p w14:paraId="0F20246E" w14:textId="77777777" w:rsidR="000B54DC" w:rsidRPr="009A4D7B" w:rsidRDefault="000B54DC" w:rsidP="009E10EB">
      <w:pPr>
        <w:ind w:right="23"/>
        <w:jc w:val="both"/>
        <w:rPr>
          <w:sz w:val="28"/>
        </w:rPr>
      </w:pPr>
    </w:p>
    <w:p w14:paraId="61827E01" w14:textId="07EFB786" w:rsidR="00C55D71" w:rsidRPr="009A4D7B" w:rsidRDefault="00C55D71" w:rsidP="00566127">
      <w:pPr>
        <w:ind w:firstLine="709"/>
        <w:jc w:val="both"/>
        <w:rPr>
          <w:b/>
          <w:bCs/>
          <w:sz w:val="28"/>
        </w:rPr>
      </w:pPr>
      <w:r w:rsidRPr="009A4D7B">
        <w:rPr>
          <w:b/>
          <w:bCs/>
          <w:sz w:val="28"/>
        </w:rPr>
        <w:t>1.4</w:t>
      </w:r>
      <w:r w:rsidR="00E260E9" w:rsidRPr="009A4D7B">
        <w:rPr>
          <w:b/>
          <w:bCs/>
          <w:sz w:val="28"/>
        </w:rPr>
        <w:t xml:space="preserve">  </w:t>
      </w:r>
      <w:r w:rsidRPr="009A4D7B">
        <w:rPr>
          <w:b/>
          <w:bCs/>
          <w:sz w:val="28"/>
        </w:rPr>
        <w:t xml:space="preserve">Жұмыстың негізгі әдіснамалық </w:t>
      </w:r>
      <w:r w:rsidR="00672F0C" w:rsidRPr="009A4D7B">
        <w:rPr>
          <w:b/>
          <w:bCs/>
          <w:sz w:val="28"/>
        </w:rPr>
        <w:t>қағидалары</w:t>
      </w:r>
      <w:r w:rsidR="0071720B" w:rsidRPr="009A4D7B">
        <w:rPr>
          <w:b/>
          <w:bCs/>
          <w:sz w:val="28"/>
        </w:rPr>
        <w:t>.</w:t>
      </w:r>
      <w:r w:rsidRPr="009A4D7B">
        <w:rPr>
          <w:b/>
          <w:bCs/>
          <w:sz w:val="28"/>
        </w:rPr>
        <w:t xml:space="preserve"> Зерттеудің мақсаты мен міндеттерін негіздеу</w:t>
      </w:r>
    </w:p>
    <w:p w14:paraId="6628C740" w14:textId="41441A38" w:rsidR="00C55D71" w:rsidRPr="009A4D7B" w:rsidRDefault="00C55D71" w:rsidP="00566127">
      <w:pPr>
        <w:ind w:firstLine="709"/>
        <w:jc w:val="both"/>
        <w:rPr>
          <w:sz w:val="28"/>
          <w:szCs w:val="28"/>
        </w:rPr>
      </w:pPr>
      <w:r w:rsidRPr="009A4D7B">
        <w:rPr>
          <w:sz w:val="28"/>
          <w:szCs w:val="28"/>
        </w:rPr>
        <w:t xml:space="preserve">Қазіргі уақытта әртүрлі мұнай аймақтарын қамтитын көптеген зерттеулер жинақталды, бұл ең ірі мұнай </w:t>
      </w:r>
      <w:r w:rsidR="000E6755" w:rsidRPr="009A4D7B">
        <w:rPr>
          <w:sz w:val="28"/>
          <w:szCs w:val="28"/>
        </w:rPr>
        <w:t>кенорын</w:t>
      </w:r>
      <w:r w:rsidRPr="009A4D7B">
        <w:rPr>
          <w:sz w:val="28"/>
          <w:szCs w:val="28"/>
        </w:rPr>
        <w:t>дарының көпшілігі жер қойнауынан мұнай алудың дәстүрлі әдістерінің тиімділігінің айтарлықтай төмендеуін және өндірілуі қиын мұнай қорларының үлесінің байқалған өсуін түсіндіргеннен гөрі, игерудің кеш кезеңіне енуімен сипатталады.</w:t>
      </w:r>
      <w:r w:rsidRPr="009A4D7B">
        <w:t xml:space="preserve"> </w:t>
      </w:r>
      <w:r w:rsidRPr="009A4D7B">
        <w:rPr>
          <w:sz w:val="28"/>
          <w:szCs w:val="28"/>
        </w:rPr>
        <w:t>Бұл жағдай зерттеушілерге жаңа міндеттер қойды, осылайша қиын өндірілетін мұнайды өндірудің тиімділігін арттыру үшін әртүрлі технологияларды әзірлеу, жетілдіру және пайдалану мәселелеріне арналған зерттеулердің маңыздылығын анықтады.</w:t>
      </w:r>
      <w:r w:rsidRPr="009A4D7B">
        <w:t xml:space="preserve"> </w:t>
      </w:r>
      <w:r w:rsidRPr="009A4D7B">
        <w:rPr>
          <w:sz w:val="28"/>
          <w:szCs w:val="28"/>
        </w:rPr>
        <w:t>Шындығында, белгілі бір әсер ету технологиясын таңдау туралы шешім қабылдамас бұрын, алу қиын қорларды жіктеу қажет. Тиісті технологияны таңдау мұнайдың құрамы мен қасиеттеріне және оның пайда болу жағдайларына байланысты болады.</w:t>
      </w:r>
      <w:r w:rsidRPr="009A4D7B">
        <w:t xml:space="preserve"> </w:t>
      </w:r>
      <w:r w:rsidRPr="009A4D7B">
        <w:rPr>
          <w:sz w:val="28"/>
          <w:szCs w:val="28"/>
        </w:rPr>
        <w:t xml:space="preserve">Проблемалық зерттеудің ағымдағы жағдайын талдау әр түрлі </w:t>
      </w:r>
      <w:r w:rsidR="000E6755" w:rsidRPr="009A4D7B">
        <w:rPr>
          <w:sz w:val="28"/>
          <w:szCs w:val="28"/>
        </w:rPr>
        <w:t>кенорын</w:t>
      </w:r>
      <w:r w:rsidRPr="009A4D7B">
        <w:rPr>
          <w:sz w:val="28"/>
          <w:szCs w:val="28"/>
        </w:rPr>
        <w:t>дары жағдайындағы қиын алынатын қорлардың сипаттамалары төмен өткізгіштігі бар коллекторлардағы қорларға сәйкес келетінін көрсетеді (өткізгіштігі 0,05 мкм</w:t>
      </w:r>
      <w:r w:rsidRPr="009A4D7B">
        <w:rPr>
          <w:sz w:val="28"/>
          <w:szCs w:val="28"/>
          <w:vertAlign w:val="superscript"/>
        </w:rPr>
        <w:t>2</w:t>
      </w:r>
      <w:r w:rsidRPr="009A4D7B">
        <w:rPr>
          <w:sz w:val="28"/>
          <w:szCs w:val="28"/>
        </w:rPr>
        <w:t>-ден аз).</w:t>
      </w:r>
      <w:r w:rsidRPr="009A4D7B">
        <w:t xml:space="preserve"> </w:t>
      </w:r>
      <w:r w:rsidRPr="009A4D7B">
        <w:rPr>
          <w:sz w:val="28"/>
          <w:szCs w:val="28"/>
        </w:rPr>
        <w:t xml:space="preserve">Өндірілуі қиын мұнай </w:t>
      </w:r>
      <w:r w:rsidR="000E6755" w:rsidRPr="009A4D7B">
        <w:rPr>
          <w:sz w:val="28"/>
          <w:szCs w:val="28"/>
        </w:rPr>
        <w:t>кенорын</w:t>
      </w:r>
      <w:r w:rsidRPr="009A4D7B">
        <w:rPr>
          <w:sz w:val="28"/>
          <w:szCs w:val="28"/>
        </w:rPr>
        <w:t xml:space="preserve">дарын игерудегі маңызды мәселе тұтқырлығы жоғары мұнай болып табылады. </w:t>
      </w:r>
    </w:p>
    <w:p w14:paraId="4570C8C0" w14:textId="0725102B" w:rsidR="00C55D71" w:rsidRPr="009A4D7B" w:rsidRDefault="00C55D71" w:rsidP="00FC0EDF">
      <w:pPr>
        <w:tabs>
          <w:tab w:val="left" w:pos="709"/>
        </w:tabs>
        <w:ind w:firstLine="709"/>
        <w:jc w:val="both"/>
        <w:rPr>
          <w:sz w:val="28"/>
          <w:szCs w:val="28"/>
        </w:rPr>
      </w:pPr>
      <w:r w:rsidRPr="009A4D7B">
        <w:rPr>
          <w:sz w:val="28"/>
          <w:szCs w:val="28"/>
        </w:rPr>
        <w:t xml:space="preserve">Қазіргі уақытта тұтқырлығы төмен мұнайдың негізгі қорларын өндіру мамандардың осындай </w:t>
      </w:r>
      <w:r w:rsidR="000E6755" w:rsidRPr="009A4D7B">
        <w:rPr>
          <w:sz w:val="28"/>
          <w:szCs w:val="28"/>
        </w:rPr>
        <w:t>кенорын</w:t>
      </w:r>
      <w:r w:rsidRPr="009A4D7B">
        <w:rPr>
          <w:sz w:val="28"/>
          <w:szCs w:val="28"/>
        </w:rPr>
        <w:t>дарын игеруге деген қызығушылығын тудырады.</w:t>
      </w:r>
      <w:r w:rsidRPr="009A4D7B">
        <w:t xml:space="preserve"> </w:t>
      </w:r>
      <w:r w:rsidRPr="009A4D7B">
        <w:rPr>
          <w:sz w:val="28"/>
          <w:szCs w:val="28"/>
        </w:rPr>
        <w:t>Әр түрлі жұмыстардың авторларының қорларды тану, яғни оларды алу қиын деп жіктеу туралы пікірлерін қорытындылай келе, атап өтілгенге мынаны қосуға болады</w:t>
      </w:r>
      <w:r w:rsidR="0071720B" w:rsidRPr="009A4D7B">
        <w:rPr>
          <w:sz w:val="28"/>
          <w:szCs w:val="28"/>
        </w:rPr>
        <w:t xml:space="preserve"> </w:t>
      </w:r>
      <w:r w:rsidRPr="009A4D7B">
        <w:rPr>
          <w:sz w:val="28"/>
          <w:szCs w:val="28"/>
        </w:rPr>
        <w:t>"...сондай-ақ, кен орнын игеру кезеңіндегі шығындарға сәйкес келетін күрделі салымдар мен пайдалану шығындарын одан әрі игеру үшін талап ететін 80%-дан астам өндірілген кенорындарындағы тұтқырлығы жоғары ауыр мұнайдың қалдық қорлары да алынуы қиын санатқа жатады".</w:t>
      </w:r>
    </w:p>
    <w:p w14:paraId="12D25A2D" w14:textId="76FDA70A" w:rsidR="00C55D71" w:rsidRPr="009A4D7B" w:rsidRDefault="00C55D71" w:rsidP="00566127">
      <w:pPr>
        <w:ind w:firstLine="709"/>
        <w:jc w:val="both"/>
        <w:rPr>
          <w:spacing w:val="-3"/>
          <w:sz w:val="28"/>
          <w:szCs w:val="28"/>
        </w:rPr>
      </w:pPr>
      <w:r w:rsidRPr="009A4D7B">
        <w:rPr>
          <w:sz w:val="28"/>
          <w:szCs w:val="28"/>
        </w:rPr>
        <w:t xml:space="preserve">Әдеби дереккөздерге шолу жасағанда, қазіргі кезде көмірсутегі </w:t>
      </w:r>
      <w:r w:rsidR="000E6755" w:rsidRPr="009A4D7B">
        <w:rPr>
          <w:sz w:val="28"/>
          <w:szCs w:val="28"/>
        </w:rPr>
        <w:t>кенорын</w:t>
      </w:r>
      <w:r w:rsidRPr="009A4D7B">
        <w:rPr>
          <w:sz w:val="28"/>
          <w:szCs w:val="28"/>
        </w:rPr>
        <w:t>дарын игеру көрсеткіштерін модельдеу және болжау, сондай-ақ олардың жұмысын бақылау, шешім қабылдау негізгі бағыттардың бірі болып табылатыны аңғарылады. Бұл бағытта ірі мұнай-газ компанияларында мәліметтерді өңдеу мен ақпаратты талдаудың заманауи әдістерін әзірлеу және пайдалану, әртүрлі бағдарламаларды құру бойынша айтарлықтай тәжірибе жинақталып, құнды нәтижелер алынды.</w:t>
      </w:r>
      <w:r w:rsidR="006547E2" w:rsidRPr="009A4D7B">
        <w:rPr>
          <w:sz w:val="28"/>
          <w:szCs w:val="28"/>
        </w:rPr>
        <w:t xml:space="preserve"> </w:t>
      </w:r>
      <w:r w:rsidRPr="009A4D7B">
        <w:rPr>
          <w:sz w:val="28"/>
          <w:szCs w:val="28"/>
        </w:rPr>
        <w:t>Бұл туралы айтатын болсақ, келесі компаниялардың тәжірибесін атап өткен жөн болар еді: Landmark Halliburton lnt, Schlumberger,</w:t>
      </w:r>
      <w:r w:rsidRPr="009A4D7B">
        <w:rPr>
          <w:sz w:val="28"/>
          <w:szCs w:val="28"/>
        </w:rPr>
        <w:tab/>
        <w:t xml:space="preserve">Roxar Software Solution,Tigers, CMG және тағы басқалар. Осы компаниялардың алынған өнімдерінің негізі жалпы геология, геофизика, мұнай </w:t>
      </w:r>
      <w:r w:rsidR="000E6755" w:rsidRPr="009A4D7B">
        <w:rPr>
          <w:sz w:val="28"/>
          <w:szCs w:val="28"/>
        </w:rPr>
        <w:t>кенорын</w:t>
      </w:r>
      <w:r w:rsidRPr="009A4D7B">
        <w:rPr>
          <w:sz w:val="28"/>
          <w:szCs w:val="28"/>
        </w:rPr>
        <w:t>дарын игеру, гидродинамика және экономика саласындағы іргелі зерттеулердің нәтижелері болып табылады.</w:t>
      </w:r>
    </w:p>
    <w:p w14:paraId="2ADA1D75" w14:textId="6011AD3F" w:rsidR="00C55D71" w:rsidRPr="009A4D7B" w:rsidRDefault="00C55D71" w:rsidP="00FC0EDF">
      <w:pPr>
        <w:tabs>
          <w:tab w:val="left" w:pos="709"/>
        </w:tabs>
        <w:ind w:firstLine="709"/>
        <w:jc w:val="both"/>
        <w:rPr>
          <w:sz w:val="28"/>
          <w:szCs w:val="28"/>
        </w:rPr>
      </w:pPr>
      <w:r w:rsidRPr="009A4D7B">
        <w:rPr>
          <w:sz w:val="28"/>
          <w:szCs w:val="28"/>
        </w:rPr>
        <w:t>Ғылыми және мерзімді әдебиеттерге жасалған қысқаша шолу мұнай және газ өнеркәсібінде талдау мен шешім қабылдаудың жаңа әдістерін әзірлеу және қолданыстағы әдістерін жетілдіру саласындағы әртүрлі мұнай компаниялары мен ғылыми, жобалау ұйымдары мен мекемелерінің пайдалы жұмысын көрсетеді.</w:t>
      </w:r>
      <w:r w:rsidRPr="009A4D7B">
        <w:t xml:space="preserve"> </w:t>
      </w:r>
      <w:r w:rsidRPr="009A4D7B">
        <w:rPr>
          <w:sz w:val="28"/>
          <w:szCs w:val="28"/>
        </w:rPr>
        <w:t xml:space="preserve">Бұған дәлел, жоғарыда айтылғандай, модельдеу бағдарламалары, жіктеу әдістерін, заманауи математикалық әдістерді сәтті қолдану, эксперименттік зерттеулердің нәтижелері болып табылады. Компьютерлік технологиялардың дамуына және </w:t>
      </w:r>
      <w:r w:rsidR="000E6755" w:rsidRPr="009A4D7B">
        <w:rPr>
          <w:sz w:val="28"/>
          <w:szCs w:val="28"/>
        </w:rPr>
        <w:t>кенорын</w:t>
      </w:r>
      <w:r w:rsidRPr="009A4D7B">
        <w:rPr>
          <w:sz w:val="28"/>
          <w:szCs w:val="28"/>
        </w:rPr>
        <w:t>дарын игеру жағдайларының бір мезгілде нашарлауына байланысты мұнай кенорындарын пайдалану тиімділігін арттыруда модельдеудің рөлі едәуір өсті. Соңғы уақытта ұңғылардың жұмыс істемейтін қорының үлесінің күрт өсуі, өнімнің төмен дебиттері мен жоғары сулануы, мұнай қалдықтарының өнімді қабатының көлемінде біркелкі бөлінбеуі және т.б. Жоғарыда айтылғандардың барлығы заманауи математикалық аппаратты қолдана отырып, зерттеулерге жүйелі көзқарастың маңыздылығы мен қажеттілігін анықтайды.</w:t>
      </w:r>
    </w:p>
    <w:p w14:paraId="0CA8D252" w14:textId="6E27B46F" w:rsidR="00C55D71" w:rsidRPr="009A4D7B" w:rsidRDefault="00C55D71" w:rsidP="00566127">
      <w:pPr>
        <w:ind w:firstLine="709"/>
        <w:jc w:val="both"/>
        <w:rPr>
          <w:sz w:val="28"/>
          <w:szCs w:val="28"/>
        </w:rPr>
      </w:pPr>
      <w:r w:rsidRPr="009A4D7B">
        <w:rPr>
          <w:sz w:val="28"/>
          <w:szCs w:val="28"/>
        </w:rPr>
        <w:t>Белгілі бір технологияны тиімді пайдалану үшін, әрине, қарастырылып отырған кен орнын игерудің тәжірибесін жинақтай отырып, теориялық негіздеу және толықтыру қажет.</w:t>
      </w:r>
      <w:r w:rsidR="00265C18" w:rsidRPr="009A4D7B">
        <w:rPr>
          <w:sz w:val="28"/>
          <w:szCs w:val="28"/>
        </w:rPr>
        <w:t xml:space="preserve"> </w:t>
      </w:r>
      <w:r w:rsidRPr="009A4D7B">
        <w:rPr>
          <w:sz w:val="28"/>
          <w:szCs w:val="28"/>
        </w:rPr>
        <w:t>Бұл Қазақстанның осы саласы үшін өте маңызды</w:t>
      </w:r>
      <w:r w:rsidRPr="009A4D7B">
        <w:t xml:space="preserve"> </w:t>
      </w:r>
      <w:r w:rsidRPr="009A4D7B">
        <w:rPr>
          <w:sz w:val="28"/>
          <w:szCs w:val="28"/>
        </w:rPr>
        <w:t>болғандықтан</w:t>
      </w:r>
      <w:r w:rsidRPr="009A4D7B">
        <w:t xml:space="preserve"> </w:t>
      </w:r>
      <w:r w:rsidRPr="009A4D7B">
        <w:rPr>
          <w:sz w:val="28"/>
          <w:szCs w:val="28"/>
        </w:rPr>
        <w:t xml:space="preserve">бұл ретте, қолда барын жетілдіру және осы негізде неғұрлым тиімді, экологиялық, сонымен бірге өндірілуі қиын қорлары бар </w:t>
      </w:r>
      <w:r w:rsidR="000E6755" w:rsidRPr="009A4D7B">
        <w:rPr>
          <w:sz w:val="28"/>
          <w:szCs w:val="28"/>
        </w:rPr>
        <w:t>кенорын</w:t>
      </w:r>
      <w:r w:rsidRPr="009A4D7B">
        <w:rPr>
          <w:sz w:val="28"/>
          <w:szCs w:val="28"/>
        </w:rPr>
        <w:t xml:space="preserve">дарын игеру кезінде энергияны аз қажет ететін әдістерді жасау мұнай саласының маңызды міндеттерінің бірі болып табылады. Өндірілуі қиын қорларды жіктеу әдістеріне, сондай-ақ оларды игеру технологияларына шолу көрсеткендей, Қазақстанның әртүрлі </w:t>
      </w:r>
      <w:r w:rsidR="000E6755" w:rsidRPr="009A4D7B">
        <w:rPr>
          <w:sz w:val="28"/>
          <w:szCs w:val="28"/>
        </w:rPr>
        <w:t>кенорын</w:t>
      </w:r>
      <w:r w:rsidRPr="009A4D7B">
        <w:rPr>
          <w:sz w:val="28"/>
          <w:szCs w:val="28"/>
        </w:rPr>
        <w:t xml:space="preserve">дары бойынша осы бағытта </w:t>
      </w:r>
      <w:r w:rsidR="00862DA2" w:rsidRPr="009A4D7B">
        <w:rPr>
          <w:sz w:val="28"/>
          <w:szCs w:val="28"/>
        </w:rPr>
        <w:t>ұңғы</w:t>
      </w:r>
      <w:r w:rsidRPr="009A4D7B">
        <w:rPr>
          <w:sz w:val="28"/>
          <w:szCs w:val="28"/>
        </w:rPr>
        <w:t xml:space="preserve">ларға геофизикалық зерттеулер жүргізуде, өзекті литологиялық-петрофизикалық зерттеуде және өнімді қабаттарды ашқан барлау және пайдалану </w:t>
      </w:r>
      <w:r w:rsidR="00862DA2" w:rsidRPr="009A4D7B">
        <w:rPr>
          <w:sz w:val="28"/>
          <w:szCs w:val="28"/>
        </w:rPr>
        <w:t>ұңғы</w:t>
      </w:r>
      <w:r w:rsidRPr="009A4D7B">
        <w:rPr>
          <w:sz w:val="28"/>
          <w:szCs w:val="28"/>
        </w:rPr>
        <w:t xml:space="preserve">ларына кәсіпшілік зерттеулерде, </w:t>
      </w:r>
      <w:r w:rsidR="000E6755" w:rsidRPr="009A4D7B">
        <w:rPr>
          <w:sz w:val="28"/>
          <w:szCs w:val="28"/>
        </w:rPr>
        <w:t>кенорын</w:t>
      </w:r>
      <w:r w:rsidRPr="009A4D7B">
        <w:rPr>
          <w:sz w:val="28"/>
          <w:szCs w:val="28"/>
        </w:rPr>
        <w:t>дарын игеру тиімділігін арттыруға бағытталған заманауи технологияларды жетілдіруде және енгізуде бай тәжірибе жинақталды.</w:t>
      </w:r>
      <w:r w:rsidRPr="009A4D7B">
        <w:t xml:space="preserve"> </w:t>
      </w:r>
      <w:r w:rsidRPr="009A4D7B">
        <w:rPr>
          <w:sz w:val="28"/>
          <w:szCs w:val="28"/>
        </w:rPr>
        <w:t>Айта кету керек, кейбір мәселелер, мысалы, қиын қорларды жіктеу, сондай-ақ шешім қабылдау, осы жүйеде әртүрлі типтегі белгісіздіктердің болуына байланысты қиын [3</w:t>
      </w:r>
      <w:r w:rsidR="007D4306" w:rsidRPr="009A4D7B">
        <w:rPr>
          <w:sz w:val="28"/>
          <w:szCs w:val="28"/>
        </w:rPr>
        <w:t>6</w:t>
      </w:r>
      <w:r w:rsidR="009828C5" w:rsidRPr="009A4D7B">
        <w:rPr>
          <w:sz w:val="28"/>
          <w:szCs w:val="28"/>
        </w:rPr>
        <w:t>, с.</w:t>
      </w:r>
      <w:r w:rsidR="00C43C91" w:rsidRPr="009A4D7B">
        <w:rPr>
          <w:sz w:val="28"/>
          <w:szCs w:val="28"/>
        </w:rPr>
        <w:t>39</w:t>
      </w:r>
      <w:r w:rsidRPr="009A4D7B">
        <w:rPr>
          <w:sz w:val="28"/>
          <w:szCs w:val="28"/>
        </w:rPr>
        <w:t>].</w:t>
      </w:r>
      <w:r w:rsidRPr="009A4D7B">
        <w:t xml:space="preserve"> </w:t>
      </w:r>
      <w:r w:rsidRPr="009A4D7B">
        <w:rPr>
          <w:sz w:val="28"/>
          <w:szCs w:val="28"/>
        </w:rPr>
        <w:t>Осыған байланысты қазіргі уақытта ақпаратты талдау және шешім қабылдау кезінде заманауи статистикалық әдістер мен анық емес логика әдістерін қолдана отырып, кешенді зерттеулерді қарастыратын нақты әдістеме жоқ.</w:t>
      </w:r>
    </w:p>
    <w:p w14:paraId="43994BD6" w14:textId="3C42F55D" w:rsidR="00C55D71" w:rsidRPr="009A4D7B" w:rsidRDefault="00C55D71" w:rsidP="00FC0EDF">
      <w:pPr>
        <w:tabs>
          <w:tab w:val="left" w:pos="709"/>
        </w:tabs>
        <w:ind w:firstLine="709"/>
        <w:jc w:val="both"/>
        <w:rPr>
          <w:sz w:val="28"/>
          <w:szCs w:val="28"/>
        </w:rPr>
      </w:pPr>
      <w:r w:rsidRPr="009A4D7B">
        <w:rPr>
          <w:sz w:val="28"/>
          <w:szCs w:val="28"/>
        </w:rPr>
        <w:t xml:space="preserve">Қарастырылған жұмыстардың нәтижелерін жалпылау әрі қарайғы зерттеулерді </w:t>
      </w:r>
      <w:r w:rsidR="000E6755" w:rsidRPr="009A4D7B">
        <w:rPr>
          <w:sz w:val="28"/>
          <w:szCs w:val="28"/>
        </w:rPr>
        <w:t>кенорын</w:t>
      </w:r>
      <w:r w:rsidRPr="009A4D7B">
        <w:rPr>
          <w:sz w:val="28"/>
          <w:szCs w:val="28"/>
        </w:rPr>
        <w:t>дарын игеру теориясы мен практикасы туралы білімді дамытуға бағытталған теориялық және практикалық қызметті ұйымдастыру мен құрудың принциптері мен тәсілдері жүйесінде болатындай етіп жоспарлауға және бағыттауға мүмкіндік береді. Бұл жағдайда зерттеу кезеңінде мақсаттар пен міндеттер, зерттеу объектісі, зерттеу пәні, әрі қарайғы зерттеулерде қолданылуы керек әдістер айқын көрінеді.</w:t>
      </w:r>
      <w:r w:rsidRPr="009A4D7B">
        <w:t xml:space="preserve"> </w:t>
      </w:r>
      <w:r w:rsidRPr="009A4D7B">
        <w:rPr>
          <w:sz w:val="28"/>
          <w:szCs w:val="28"/>
        </w:rPr>
        <w:t>Сондай-ақ, жүйелік көзқараспен мәселенің қазіргі жағдайын талдауға, шолу барысында жеткіліксіз зерттелген және оны қарауды қажет ететін мәселелерді анықтауға назар аудару қажет мәселелер айқынырақ болады.</w:t>
      </w:r>
    </w:p>
    <w:p w14:paraId="6AFF257C" w14:textId="443D0709" w:rsidR="00C55D71" w:rsidRPr="009A4D7B" w:rsidRDefault="00C55D71" w:rsidP="00FC0EDF">
      <w:pPr>
        <w:tabs>
          <w:tab w:val="left" w:pos="709"/>
        </w:tabs>
        <w:ind w:firstLine="709"/>
        <w:jc w:val="both"/>
        <w:rPr>
          <w:sz w:val="28"/>
          <w:szCs w:val="28"/>
        </w:rPr>
      </w:pPr>
      <w:r w:rsidRPr="009A4D7B">
        <w:rPr>
          <w:sz w:val="28"/>
          <w:szCs w:val="28"/>
        </w:rPr>
        <w:t xml:space="preserve">Сонымен, біз жүргізген шолуда көрсетілгендей, өндірілуі қиын қорларды кешенді жіктеуге, осы жіктеу тұрғысынан </w:t>
      </w:r>
      <w:r w:rsidR="000E6755" w:rsidRPr="009A4D7B">
        <w:rPr>
          <w:sz w:val="28"/>
          <w:szCs w:val="28"/>
        </w:rPr>
        <w:t>кенорын</w:t>
      </w:r>
      <w:r w:rsidRPr="009A4D7B">
        <w:rPr>
          <w:sz w:val="28"/>
          <w:szCs w:val="28"/>
        </w:rPr>
        <w:t>дарын тануға мүмкіндік беретін жүйенің негізін құру мәселесі жеткілікті түрде пысықталмаған және осы негізде тау жыныстарының таралуын болжау-коллекторлар, олардың қасиеттерінің көрсеткіштері және олардың өзгеру заңдылықтары, сондай-ақ қабатқа әсер ету әдісін таңдау бойынша барабар шешімдер қабылдау қарастырылған нақты шарттар. Объектілерді жіктеу кезінде белгісіздіктердің болуына байланысты үлкен қиындықтар туындайды.</w:t>
      </w:r>
      <w:r w:rsidRPr="009A4D7B">
        <w:t xml:space="preserve"> </w:t>
      </w:r>
      <w:r w:rsidRPr="009A4D7B">
        <w:rPr>
          <w:sz w:val="28"/>
          <w:szCs w:val="28"/>
        </w:rPr>
        <w:t>Осыған байланысты жұмыста [</w:t>
      </w:r>
      <w:r w:rsidR="007D4306" w:rsidRPr="009A4D7B">
        <w:rPr>
          <w:sz w:val="28"/>
          <w:szCs w:val="28"/>
        </w:rPr>
        <w:t>36</w:t>
      </w:r>
      <w:r w:rsidR="009828C5" w:rsidRPr="009A4D7B">
        <w:rPr>
          <w:sz w:val="28"/>
          <w:szCs w:val="28"/>
        </w:rPr>
        <w:t>, с.</w:t>
      </w:r>
      <w:r w:rsidR="00C43C91" w:rsidRPr="009A4D7B">
        <w:rPr>
          <w:sz w:val="28"/>
          <w:szCs w:val="28"/>
        </w:rPr>
        <w:t>45</w:t>
      </w:r>
      <w:r w:rsidRPr="009A4D7B">
        <w:rPr>
          <w:sz w:val="28"/>
          <w:szCs w:val="28"/>
        </w:rPr>
        <w:t xml:space="preserve">] бұлыңғыр кластер-талдау алгоритмін қолдана отырып, Қазақстанның бірқатар кенорындарының қималарын сипаттайтын мұнайдың тығыздығы, тұтқырлығы және жату жағдайларының өткізгіштігі сияқты белгілер кешені туралы ақпаратты талдауға және қорытуға негізделген өндірілуі қиын қорлар </w:t>
      </w:r>
      <w:r w:rsidR="000E6755" w:rsidRPr="009A4D7B">
        <w:rPr>
          <w:sz w:val="28"/>
          <w:szCs w:val="28"/>
        </w:rPr>
        <w:t>кенорын</w:t>
      </w:r>
      <w:r w:rsidRPr="009A4D7B">
        <w:rPr>
          <w:sz w:val="28"/>
          <w:szCs w:val="28"/>
        </w:rPr>
        <w:t>дарының жіктелуі ұсынылды.</w:t>
      </w:r>
      <w:r w:rsidRPr="009A4D7B">
        <w:rPr>
          <w:sz w:val="28"/>
          <w:szCs w:val="28"/>
        </w:rPr>
        <w:tab/>
      </w:r>
    </w:p>
    <w:p w14:paraId="594DF098" w14:textId="77777777" w:rsidR="00C55D71" w:rsidRPr="009A4D7B" w:rsidRDefault="00C55D71" w:rsidP="00566127">
      <w:pPr>
        <w:jc w:val="both"/>
        <w:rPr>
          <w:sz w:val="28"/>
          <w:szCs w:val="28"/>
        </w:rPr>
      </w:pPr>
      <w:r w:rsidRPr="009A4D7B">
        <w:rPr>
          <w:sz w:val="28"/>
          <w:szCs w:val="28"/>
        </w:rPr>
        <w:t>Осы зерттеулер шеңберінде қорларды алудың күрделілік дәрежесін сипаттайтын параметр ұсынылды және мұнай беру коэффициентінің осы сипаттамаға тәуелділігі құрылды.</w:t>
      </w:r>
    </w:p>
    <w:p w14:paraId="1E13DC73" w14:textId="013E8759" w:rsidR="00C55D71" w:rsidRPr="009A4D7B" w:rsidRDefault="00C55D71" w:rsidP="00FC0EDF">
      <w:pPr>
        <w:tabs>
          <w:tab w:val="left" w:pos="709"/>
        </w:tabs>
        <w:jc w:val="both"/>
        <w:rPr>
          <w:sz w:val="28"/>
          <w:szCs w:val="28"/>
        </w:rPr>
      </w:pPr>
      <w:r w:rsidRPr="009A4D7B">
        <w:rPr>
          <w:sz w:val="28"/>
          <w:szCs w:val="28"/>
        </w:rPr>
        <w:tab/>
        <w:t xml:space="preserve">Алынуы қиын қорларды жіктеу нәтижелері бойынша аталған жұмыста ауыр және тұтқырлығы жоғары мұнай </w:t>
      </w:r>
      <w:r w:rsidR="000E6755" w:rsidRPr="009A4D7B">
        <w:rPr>
          <w:sz w:val="28"/>
          <w:szCs w:val="28"/>
        </w:rPr>
        <w:t>кенорын</w:t>
      </w:r>
      <w:r w:rsidRPr="009A4D7B">
        <w:rPr>
          <w:sz w:val="28"/>
          <w:szCs w:val="28"/>
        </w:rPr>
        <w:t xml:space="preserve">дарымен қатар, алынуы қиын қорлардың үлкен үлесі коллекторлардың өткізгіштігінің өте төмен мәндері бар жағдайларға да орайластырылғаны анықталды, бұл Қазақстанның көптеген </w:t>
      </w:r>
      <w:r w:rsidR="000E6755" w:rsidRPr="009A4D7B">
        <w:rPr>
          <w:sz w:val="28"/>
          <w:szCs w:val="28"/>
        </w:rPr>
        <w:t>кенорын</w:t>
      </w:r>
      <w:r w:rsidRPr="009A4D7B">
        <w:rPr>
          <w:sz w:val="28"/>
          <w:szCs w:val="28"/>
        </w:rPr>
        <w:t xml:space="preserve">дарына тән. </w:t>
      </w:r>
    </w:p>
    <w:p w14:paraId="7AFCEA76" w14:textId="77777777" w:rsidR="00C55D71" w:rsidRPr="009A4D7B" w:rsidRDefault="00C55D71" w:rsidP="00566127">
      <w:pPr>
        <w:jc w:val="both"/>
        <w:rPr>
          <w:sz w:val="28"/>
          <w:szCs w:val="28"/>
        </w:rPr>
      </w:pPr>
      <w:r w:rsidRPr="009A4D7B">
        <w:rPr>
          <w:sz w:val="28"/>
          <w:szCs w:val="28"/>
        </w:rPr>
        <w:t>Бұл жағдай белгілердің қатарына өткізгіштікті де негіздеуге мүмкіндік берді. Алайда, жіктеу кезінде мұнайдың құрамын да ескеру қажет.</w:t>
      </w:r>
    </w:p>
    <w:p w14:paraId="53BBA408" w14:textId="36231D13" w:rsidR="00C55D71" w:rsidRPr="009A4D7B" w:rsidRDefault="00C55D71" w:rsidP="00FC0EDF">
      <w:pPr>
        <w:jc w:val="both"/>
        <w:rPr>
          <w:sz w:val="28"/>
          <w:szCs w:val="28"/>
        </w:rPr>
      </w:pPr>
      <w:r w:rsidRPr="009A4D7B">
        <w:rPr>
          <w:sz w:val="28"/>
          <w:szCs w:val="28"/>
        </w:rPr>
        <w:t xml:space="preserve">     </w:t>
      </w:r>
      <w:r w:rsidR="00FC0EDF" w:rsidRPr="009A4D7B">
        <w:rPr>
          <w:sz w:val="28"/>
          <w:szCs w:val="28"/>
        </w:rPr>
        <w:t xml:space="preserve">    </w:t>
      </w:r>
      <w:r w:rsidRPr="009A4D7B">
        <w:rPr>
          <w:sz w:val="28"/>
          <w:szCs w:val="28"/>
        </w:rPr>
        <w:t>Ауыр, тұтқырлығы жоғары мұнай өндірудің өсіп келе жатқан көлемін ескере отырып, жіктеу негізінде мұнай алу қиындықтарының дәрежесін бағалау проблемасының өзектілігі барған сайын байқала бастады.</w:t>
      </w:r>
      <w:r w:rsidRPr="009A4D7B">
        <w:t xml:space="preserve"> </w:t>
      </w:r>
      <w:r w:rsidRPr="009A4D7B">
        <w:rPr>
          <w:sz w:val="28"/>
          <w:szCs w:val="28"/>
        </w:rPr>
        <w:t>Бұл мәселені шешу, кез-келген ғылыми зерттеу сияқты, объектілерді жіктеуден, оларды танудан бастап шешім қабылдауға және сынауға дейінгі бірқатар кешенді зерттеулер жүргізуді талап етеді. Олардың алуан түрлілігіне, көп факторлылығына, көп критерийлілігіне байланысты осы зерттеулерді қою және жүргізу шешім қабылдау кезінде орын алатын белгісіздіктерді ескере отырып, тиісті әдісті пайдаланып толықтыруды  талап етеді.</w:t>
      </w:r>
    </w:p>
    <w:p w14:paraId="6090A7C9" w14:textId="77777777" w:rsidR="00C55D71" w:rsidRPr="009A4D7B" w:rsidRDefault="00C55D71" w:rsidP="00FC0EDF">
      <w:pPr>
        <w:tabs>
          <w:tab w:val="left" w:pos="709"/>
        </w:tabs>
        <w:ind w:firstLine="709"/>
        <w:jc w:val="both"/>
        <w:rPr>
          <w:sz w:val="28"/>
          <w:szCs w:val="28"/>
        </w:rPr>
      </w:pPr>
      <w:r w:rsidRPr="009A4D7B">
        <w:rPr>
          <w:sz w:val="28"/>
          <w:szCs w:val="28"/>
        </w:rPr>
        <w:t>Осы зерттеулер, ең алдымен, өндірілуі қиын қорларды жіктеудің ғылыми негіздерін дамытуға және жетілдіруге бағытталуы керек. Егер әр түрлі белгісіздіктерді ескеретін әдістер мұнайдың  орналасу жағдайларын сипаттайтын жекелеген белгілер бойынша жіктемелер әзірленсе, онда бұл жағдайда белгілер кешені бойынша, дәлірек айтқанда, белгілер топтары бойынша жіктеу мұнайдың құрамы мен қасиеттері және пайда болу шарттары жоқ бұл есептерді шешуге қиындық туғызады, бұл мәселе, атап өткендей, дәстүрлі емес математикалық әдістерді қолдануды талап етеді. Алынуы қиын қорларды жіктеу мәселесін сәтті шешу және одан әрі тану осы геологиялық-физикалық жағдайларда кен орнын игерудің тиімділігін арттырудың белгілі бір әдісін қолдану саласын ғылыми және іс жүзінде негіздеуге мүмкіндік береді. Осы бағыттағы зерттеулер сондай-ақ олардың процесінде туындайтын жаңа құбылыстарды білу, тиісті әдістерді, эксперименттік және теориялық зерттеулерді тарту, әртүрлі болып жатқан процестерді зерттеуде мамандардың қалыптасқан пікірлерін, нәтижелерді талдау мен түсіндіруді, бұрын белгісіз заңдылықтарды түсіндіру жолдарын іздестіру үшін бұрын алынған зерттеу ғылыми тәжірибесін қолдануды, осы уақытқа дейін орындалған жеткіліксіздіктің себептерін анықтау қажеттілігін көздеуге тиіс зерттеу уақыты, сол арқылы қарастырылып отырған мәселені зерттеуде талдаумен белгіленген олқылықтардың белгілі бір дәрежеде орнын толтыру жатады.</w:t>
      </w:r>
    </w:p>
    <w:p w14:paraId="2881C4E7" w14:textId="6C1005D4" w:rsidR="00C55D71" w:rsidRPr="009A4D7B" w:rsidRDefault="00C55D71" w:rsidP="00FC0EDF">
      <w:pPr>
        <w:tabs>
          <w:tab w:val="left" w:pos="709"/>
        </w:tabs>
        <w:ind w:firstLine="709"/>
        <w:jc w:val="both"/>
        <w:rPr>
          <w:sz w:val="28"/>
          <w:szCs w:val="28"/>
        </w:rPr>
      </w:pPr>
      <w:r w:rsidRPr="009A4D7B">
        <w:rPr>
          <w:sz w:val="28"/>
          <w:szCs w:val="28"/>
        </w:rPr>
        <w:t>Кез-келген ғылыми зерттеу сияқты, кенорындарын игеру процестерін зерттеу де проблеманы ұсынудан басталады, сондай-ақ қарау және талдау процесінде теориялық және эксперименттік зерттеулер жүргізу оларды қарауды және талдауды қажет ететін негізгі міндеттердің пайда болуына әкелетін мақсат қою, және олар өз кезегінде барлық жаңа проблемаларды тудырады және т.б.</w:t>
      </w:r>
      <w:r w:rsidRPr="009A4D7B">
        <w:t xml:space="preserve"> </w:t>
      </w:r>
      <w:r w:rsidRPr="009A4D7B">
        <w:rPr>
          <w:sz w:val="28"/>
          <w:szCs w:val="28"/>
        </w:rPr>
        <w:t xml:space="preserve">Біздің жағдайда мұндай проблема бүгінгі күнге дейін қызығушылық тудырады, зерттеушілердің назарында, өндірілуі қиын қорлары бар </w:t>
      </w:r>
      <w:r w:rsidR="000E6755" w:rsidRPr="009A4D7B">
        <w:rPr>
          <w:sz w:val="28"/>
          <w:szCs w:val="28"/>
        </w:rPr>
        <w:t>кенорын</w:t>
      </w:r>
      <w:r w:rsidRPr="009A4D7B">
        <w:rPr>
          <w:sz w:val="28"/>
          <w:szCs w:val="28"/>
        </w:rPr>
        <w:t>дарын игеру көрсеткіштерін арттырудың ең тиімді технологиясын негізделген таңдау проблемасы болып табылады. Игерудің геологиялық-технологиялық жағдайларының алуан түрлілігіне, гетерогенділігіне және әртүрлі дәрежедегі күрделілігіне байланысты шешім қабылдау кезінде технологияны таңдау кен орнының нақты геологиялық-физикалық жағдайларына сәйкес жүргізілуі, сондай-ақ экономикалық және экологиялық талаптарға жауап беруі тиіс.</w:t>
      </w:r>
      <w:r w:rsidRPr="009A4D7B">
        <w:t xml:space="preserve"> </w:t>
      </w:r>
      <w:r w:rsidRPr="009A4D7B">
        <w:rPr>
          <w:sz w:val="28"/>
          <w:szCs w:val="28"/>
        </w:rPr>
        <w:t xml:space="preserve">Бұл ретте </w:t>
      </w:r>
      <w:r w:rsidR="000E6755" w:rsidRPr="009A4D7B">
        <w:rPr>
          <w:sz w:val="28"/>
          <w:szCs w:val="28"/>
        </w:rPr>
        <w:t>кенорын</w:t>
      </w:r>
      <w:r w:rsidRPr="009A4D7B">
        <w:rPr>
          <w:sz w:val="28"/>
          <w:szCs w:val="28"/>
        </w:rPr>
        <w:t xml:space="preserve">дарын игеру тәжірибесі, қабатқа әсер етудің әртүрлі әдістерін қолдану нәтижелерін талдау, өндіру динамикасын талдау және бағалау, </w:t>
      </w:r>
      <w:r w:rsidR="00862DA2" w:rsidRPr="009A4D7B">
        <w:rPr>
          <w:sz w:val="28"/>
          <w:szCs w:val="28"/>
        </w:rPr>
        <w:t>ұңғы</w:t>
      </w:r>
      <w:r w:rsidRPr="009A4D7B">
        <w:rPr>
          <w:sz w:val="28"/>
          <w:szCs w:val="28"/>
        </w:rPr>
        <w:t>лар қорларын пайдаланудың технологиялық тиімділігі атап өтілген талаптарды ескере отырып маңызды болып табылады.</w:t>
      </w:r>
      <w:r w:rsidRPr="009A4D7B">
        <w:t xml:space="preserve"> </w:t>
      </w:r>
      <w:r w:rsidRPr="009A4D7B">
        <w:rPr>
          <w:sz w:val="28"/>
          <w:szCs w:val="28"/>
        </w:rPr>
        <w:t>Жоғарыда айтылғандардың алдын-алу кезеңінде (зерттеу кезеңі) ғылыми зерттеулердің мақсатын айқындап, оның айналасында осы бағытта жүргізілген зерттеулерге шолу және сыни талдау жүргізу қажет. Осы негізде зерттеудің негізгі міндеттерін анықтауға және тұжырымдауға мүмкіндік беріп, олардың шешімі мақсатқа жетуге бағытталуымен қатар, бұл үшін әдістер мен әдістемелік тәсілдерді қолдану қажеттілігін негіздеу аса қажет.</w:t>
      </w:r>
    </w:p>
    <w:p w14:paraId="156BA790" w14:textId="01C58EC1" w:rsidR="00C55D71" w:rsidRPr="009A4D7B" w:rsidRDefault="00C55D71" w:rsidP="00FC0EDF">
      <w:pPr>
        <w:tabs>
          <w:tab w:val="left" w:pos="709"/>
        </w:tabs>
        <w:ind w:firstLine="709"/>
        <w:jc w:val="both"/>
        <w:rPr>
          <w:bCs/>
          <w:sz w:val="28"/>
          <w:szCs w:val="28"/>
        </w:rPr>
      </w:pPr>
      <w:r w:rsidRPr="009A4D7B">
        <w:rPr>
          <w:sz w:val="28"/>
          <w:szCs w:val="28"/>
        </w:rPr>
        <w:t xml:space="preserve">Осыған байланысты Қазақстанның кенорындарын игеру нәтижелері мен шарттарын талдау және талқылау негізінде осы жұмыстың мақсатын айқындаған мәселеге назар аудару қажет, атап айтқанда: </w:t>
      </w:r>
      <w:r w:rsidRPr="009A4D7B">
        <w:rPr>
          <w:bCs/>
          <w:sz w:val="28"/>
          <w:szCs w:val="28"/>
        </w:rPr>
        <w:t xml:space="preserve">игерудің соңғы сатысындағы мұнай қоры қиын өндірілетін </w:t>
      </w:r>
      <w:r w:rsidR="000E6755" w:rsidRPr="009A4D7B">
        <w:rPr>
          <w:bCs/>
          <w:sz w:val="28"/>
          <w:szCs w:val="28"/>
        </w:rPr>
        <w:t>кенорын</w:t>
      </w:r>
      <w:r w:rsidRPr="009A4D7B">
        <w:rPr>
          <w:bCs/>
          <w:sz w:val="28"/>
          <w:szCs w:val="28"/>
        </w:rPr>
        <w:t>дарын пайдаланатын ұңғылар жұмысының тиімділігін арттыру бойынша талдау және шешім қабылдау әдістерін жетілдіру.</w:t>
      </w:r>
    </w:p>
    <w:p w14:paraId="5E080A64" w14:textId="151BBE14" w:rsidR="00C55D71" w:rsidRPr="009A4D7B" w:rsidRDefault="00C55D71" w:rsidP="00566127">
      <w:pPr>
        <w:ind w:firstLine="709"/>
        <w:jc w:val="both"/>
        <w:rPr>
          <w:sz w:val="28"/>
          <w:szCs w:val="28"/>
        </w:rPr>
      </w:pPr>
      <w:r w:rsidRPr="009A4D7B">
        <w:rPr>
          <w:sz w:val="28"/>
          <w:szCs w:val="28"/>
        </w:rPr>
        <w:t>Бұл мақсатқа жету-бұл шешім қабылдаудың, технологиялық нұсқаларды таңдаудың кез-келген міндеттері сияқты, шешілетін міндеттердің өзіндік логикалық дәйектілігі, мақсатқа жетуге бағытталған тиісті кезеңдер мен деңгейлер бар күрделі кезеңдік процесс. Әдістемелік тұрғыдан осы зерттеулерді  келтірілген  әртүрлі деңгейлерде орналасқан элементтері бар тұтас жүйе аясында қарастыруға болады.</w:t>
      </w:r>
      <w:r w:rsidRPr="009A4D7B">
        <w:t xml:space="preserve"> </w:t>
      </w:r>
      <w:r w:rsidR="009100E1" w:rsidRPr="009A4D7B">
        <w:rPr>
          <w:sz w:val="28"/>
          <w:szCs w:val="28"/>
        </w:rPr>
        <w:t>Ә</w:t>
      </w:r>
      <w:r w:rsidRPr="009A4D7B">
        <w:rPr>
          <w:sz w:val="28"/>
          <w:szCs w:val="28"/>
        </w:rPr>
        <w:t>р деңгейде әртүрлі әдістер, құралдар, әдістер мен принциптер қолданылады.</w:t>
      </w:r>
      <w:r w:rsidRPr="009A4D7B">
        <w:t xml:space="preserve"> </w:t>
      </w:r>
      <w:r w:rsidRPr="009A4D7B">
        <w:rPr>
          <w:sz w:val="28"/>
          <w:szCs w:val="28"/>
        </w:rPr>
        <w:t>Осы жүйенің элементтері ретінде: зерттеу объектісі; зерттеу міндеттері, оларды шешудің әдістері мен құралдары қызмет ете алады.</w:t>
      </w:r>
    </w:p>
    <w:p w14:paraId="75837850" w14:textId="77777777" w:rsidR="00C55D71" w:rsidRPr="009A4D7B" w:rsidRDefault="00C55D71" w:rsidP="00566127">
      <w:pPr>
        <w:pStyle w:val="ac"/>
        <w:spacing w:line="240" w:lineRule="auto"/>
        <w:ind w:firstLine="709"/>
        <w:rPr>
          <w:szCs w:val="28"/>
        </w:rPr>
      </w:pPr>
      <w:r w:rsidRPr="009A4D7B">
        <w:rPr>
          <w:rFonts w:eastAsia="Calibri"/>
          <w:szCs w:val="28"/>
        </w:rPr>
        <w:t>Алдыңғы бөлімде қарастырылған мәселеге арналған зерттеулерді талдау кіріспеде келтірілген зерттеулердің негізгі міндеттерін тұжырымдауға мүмкіндік берді.</w:t>
      </w:r>
    </w:p>
    <w:p w14:paraId="1A9CEFB0" w14:textId="77777777" w:rsidR="009E10EB" w:rsidRPr="009A4D7B" w:rsidRDefault="009E10EB" w:rsidP="00566127">
      <w:pPr>
        <w:pStyle w:val="ac"/>
        <w:spacing w:line="240" w:lineRule="auto"/>
        <w:ind w:firstLine="709"/>
        <w:rPr>
          <w:b/>
          <w:bCs/>
          <w:szCs w:val="28"/>
        </w:rPr>
      </w:pPr>
    </w:p>
    <w:p w14:paraId="6DA9CCD8" w14:textId="0186E6F8" w:rsidR="00C55D71" w:rsidRPr="009A4D7B" w:rsidRDefault="00C55D71" w:rsidP="00585656">
      <w:pPr>
        <w:pStyle w:val="ac"/>
        <w:spacing w:line="240" w:lineRule="auto"/>
        <w:ind w:firstLine="709"/>
        <w:rPr>
          <w:b/>
          <w:bCs/>
          <w:szCs w:val="28"/>
        </w:rPr>
      </w:pPr>
      <w:r w:rsidRPr="009A4D7B">
        <w:rPr>
          <w:b/>
          <w:bCs/>
          <w:szCs w:val="28"/>
        </w:rPr>
        <w:t>1-</w:t>
      </w:r>
      <w:r w:rsidR="00084500" w:rsidRPr="009A4D7B">
        <w:rPr>
          <w:b/>
          <w:bCs/>
          <w:szCs w:val="28"/>
        </w:rPr>
        <w:t>бөлім</w:t>
      </w:r>
      <w:r w:rsidRPr="009A4D7B">
        <w:rPr>
          <w:b/>
          <w:bCs/>
          <w:szCs w:val="28"/>
        </w:rPr>
        <w:t xml:space="preserve"> бойынша қорытынды</w:t>
      </w:r>
    </w:p>
    <w:p w14:paraId="5D584EB3" w14:textId="56E2D2A0" w:rsidR="00C55D71" w:rsidRPr="009A4D7B" w:rsidRDefault="00F1481B" w:rsidP="00FC0EDF">
      <w:pPr>
        <w:tabs>
          <w:tab w:val="left" w:pos="709"/>
        </w:tabs>
        <w:jc w:val="both"/>
        <w:rPr>
          <w:sz w:val="28"/>
          <w:szCs w:val="28"/>
        </w:rPr>
      </w:pPr>
      <w:r w:rsidRPr="009A4D7B">
        <w:rPr>
          <w:sz w:val="28"/>
          <w:szCs w:val="28"/>
        </w:rPr>
        <w:t xml:space="preserve">       </w:t>
      </w:r>
      <w:r w:rsidR="00FC0EDF" w:rsidRPr="009A4D7B">
        <w:rPr>
          <w:sz w:val="28"/>
          <w:szCs w:val="28"/>
        </w:rPr>
        <w:t xml:space="preserve">  </w:t>
      </w:r>
      <w:r w:rsidRPr="009A4D7B">
        <w:rPr>
          <w:sz w:val="28"/>
          <w:szCs w:val="28"/>
        </w:rPr>
        <w:t xml:space="preserve"> </w:t>
      </w:r>
      <w:r w:rsidR="00C55D71" w:rsidRPr="009A4D7B">
        <w:rPr>
          <w:sz w:val="28"/>
          <w:szCs w:val="28"/>
        </w:rPr>
        <w:t xml:space="preserve">Мұнай өндіруді арттырудың ең тиімді әдістерін негіздеу және таңдау мәселелері бойынша ғылыми-техникалық және патенттік әдебиеттердің деректерін жинақтау және олардың тиімділігін салыстырмалы талдау зерттеушілерге нақты геологиялық жағдайларға неғұрлым қолайлы технологияларды анықтауға және оларды көмірсутектер қоры қиын </w:t>
      </w:r>
      <w:r w:rsidR="000E6755" w:rsidRPr="009A4D7B">
        <w:rPr>
          <w:sz w:val="28"/>
          <w:szCs w:val="28"/>
        </w:rPr>
        <w:t>кенорын</w:t>
      </w:r>
      <w:r w:rsidR="00C55D71" w:rsidRPr="009A4D7B">
        <w:rPr>
          <w:sz w:val="28"/>
          <w:szCs w:val="28"/>
        </w:rPr>
        <w:t xml:space="preserve">дарында қолдануға ұсынуға мүмкіндік берді. </w:t>
      </w:r>
      <w:r w:rsidR="00C55D71" w:rsidRPr="009A4D7B">
        <w:rPr>
          <w:bCs/>
          <w:kern w:val="36"/>
          <w:sz w:val="28"/>
          <w:szCs w:val="28"/>
        </w:rPr>
        <w:t>Алдыңғы жұмыстарға шолу көрсеткендей, өндірілуі қиын қорларды жіктеу мәселесі мұнай өндіруде маңызды рөл атқарады, оған әсер ету әдісін таңдау, ұңғылардың өнімділік сипаттамалары, сондай-ақ мұнай</w:t>
      </w:r>
      <w:r w:rsidR="002F5E89" w:rsidRPr="009A4D7B">
        <w:rPr>
          <w:bCs/>
          <w:kern w:val="36"/>
          <w:sz w:val="28"/>
          <w:szCs w:val="28"/>
        </w:rPr>
        <w:t>бергіштіктің соңғы мәніне (конечная нефтеотдача) де</w:t>
      </w:r>
      <w:r w:rsidR="00C55D71" w:rsidRPr="009A4D7B">
        <w:rPr>
          <w:bCs/>
          <w:kern w:val="36"/>
          <w:sz w:val="28"/>
          <w:szCs w:val="28"/>
        </w:rPr>
        <w:t xml:space="preserve"> байланысты. </w:t>
      </w:r>
    </w:p>
    <w:p w14:paraId="1FD014A0" w14:textId="62901E33" w:rsidR="00C55D71" w:rsidRPr="009A4D7B" w:rsidRDefault="00C55D71" w:rsidP="000F4E38">
      <w:pPr>
        <w:ind w:firstLine="709"/>
        <w:jc w:val="both"/>
        <w:rPr>
          <w:sz w:val="28"/>
          <w:szCs w:val="28"/>
        </w:rPr>
      </w:pPr>
      <w:r w:rsidRPr="009A4D7B">
        <w:rPr>
          <w:sz w:val="28"/>
          <w:szCs w:val="28"/>
        </w:rPr>
        <w:t xml:space="preserve">Әдеби дереккөздерде көрсетілгендей  Қазақстанның өндірілуі қиын қорлары бар </w:t>
      </w:r>
      <w:r w:rsidR="000E6755" w:rsidRPr="009A4D7B">
        <w:rPr>
          <w:sz w:val="28"/>
          <w:szCs w:val="28"/>
        </w:rPr>
        <w:t>кенорын</w:t>
      </w:r>
      <w:r w:rsidRPr="009A4D7B">
        <w:rPr>
          <w:sz w:val="28"/>
          <w:szCs w:val="28"/>
        </w:rPr>
        <w:t xml:space="preserve">дарын игерудің ағымдағы жай-күйіне жүргізілген талдау тұтқырлығы жоғары мұнай </w:t>
      </w:r>
      <w:r w:rsidR="000E6755" w:rsidRPr="009A4D7B">
        <w:rPr>
          <w:sz w:val="28"/>
          <w:szCs w:val="28"/>
        </w:rPr>
        <w:t>кенорын</w:t>
      </w:r>
      <w:r w:rsidRPr="009A4D7B">
        <w:rPr>
          <w:sz w:val="28"/>
          <w:szCs w:val="28"/>
        </w:rPr>
        <w:t>дарын игеруді қарқындатуда үлкен рөл жылу тасымалдағыштарды айдау тиімділігін арттыруға бағытталған әдістерге жататынын көрсетті.</w:t>
      </w:r>
      <w:r w:rsidRPr="009A4D7B">
        <w:t xml:space="preserve"> </w:t>
      </w:r>
      <w:r w:rsidRPr="009A4D7B">
        <w:rPr>
          <w:sz w:val="28"/>
          <w:szCs w:val="28"/>
        </w:rPr>
        <w:t>Қазіргі уақытта қолданылатын технологиялардың жоғары тиімділігін қамтамасыз етудің негізгі шарттарының бірі болып табылатын нәтижелер алынды және оларды дамытуға инвестициялар салу көмірсутектердің қиын алынатын қорларын жіктеу және осы негізде оларды өндірудің күрделілік дәрежесін бағалау болып табылады.</w:t>
      </w:r>
      <w:r w:rsidRPr="009A4D7B">
        <w:t xml:space="preserve"> </w:t>
      </w:r>
      <w:r w:rsidRPr="009A4D7B">
        <w:rPr>
          <w:sz w:val="28"/>
          <w:szCs w:val="28"/>
        </w:rPr>
        <w:t>Осыған байланысты бірқатар жұмыстар алынуы қиын қорларды жіктеу әдістерін әзірлеуге және жетілдіруге арналған.</w:t>
      </w:r>
      <w:r w:rsidRPr="009A4D7B">
        <w:t xml:space="preserve"> </w:t>
      </w:r>
      <w:r w:rsidRPr="009A4D7B">
        <w:rPr>
          <w:sz w:val="28"/>
          <w:szCs w:val="28"/>
        </w:rPr>
        <w:t xml:space="preserve">Бұл жұмыстарға шолу </w:t>
      </w:r>
      <w:r w:rsidR="000E6755" w:rsidRPr="009A4D7B">
        <w:rPr>
          <w:sz w:val="28"/>
          <w:szCs w:val="28"/>
        </w:rPr>
        <w:t>кенорын</w:t>
      </w:r>
      <w:r w:rsidRPr="009A4D7B">
        <w:rPr>
          <w:sz w:val="28"/>
          <w:szCs w:val="28"/>
        </w:rPr>
        <w:t xml:space="preserve">дарын игерудің техникалық - технологиялық және экономикалық тиімділігіне әсер ететін белгілер кешенін ескере отырып, мұнай мен газдың алынуы қиын қорлары бар </w:t>
      </w:r>
      <w:r w:rsidR="000E6755" w:rsidRPr="009A4D7B">
        <w:rPr>
          <w:sz w:val="28"/>
          <w:szCs w:val="28"/>
        </w:rPr>
        <w:t>кенорын</w:t>
      </w:r>
      <w:r w:rsidRPr="009A4D7B">
        <w:rPr>
          <w:sz w:val="28"/>
          <w:szCs w:val="28"/>
        </w:rPr>
        <w:t>дарын жіктеуді жетілдіру бойынша зерттеулер жүргізу қажеттілігін негіздеуге мүмкіндік берді.</w:t>
      </w:r>
      <w:r w:rsidRPr="009A4D7B">
        <w:t xml:space="preserve"> </w:t>
      </w:r>
      <w:r w:rsidRPr="009A4D7B">
        <w:rPr>
          <w:sz w:val="28"/>
          <w:szCs w:val="28"/>
        </w:rPr>
        <w:t>Осылайша, бұлыңғыр кластерлік талдау әдісіне негізделген мұнайдың тығыздығы, тұтқырлығы және жату жағдайларының өткізгіштігі бойынша жіктелуі ұсынылады.</w:t>
      </w:r>
      <w:r w:rsidRPr="009A4D7B">
        <w:t xml:space="preserve"> </w:t>
      </w:r>
      <w:r w:rsidRPr="009A4D7B">
        <w:rPr>
          <w:sz w:val="28"/>
          <w:szCs w:val="28"/>
        </w:rPr>
        <w:t>Бұл ретте Қазақстанның көптеген кенорындары бойынша деректер талдауға алынды.</w:t>
      </w:r>
    </w:p>
    <w:p w14:paraId="0CB411AC" w14:textId="2B59D01C" w:rsidR="00C55D71" w:rsidRPr="009A4D7B" w:rsidRDefault="00C55D71" w:rsidP="00FC0EDF">
      <w:pPr>
        <w:tabs>
          <w:tab w:val="left" w:pos="709"/>
        </w:tabs>
        <w:ind w:firstLine="709"/>
        <w:jc w:val="both"/>
        <w:rPr>
          <w:sz w:val="28"/>
          <w:szCs w:val="28"/>
        </w:rPr>
      </w:pPr>
      <w:r w:rsidRPr="009A4D7B">
        <w:rPr>
          <w:sz w:val="28"/>
          <w:szCs w:val="28"/>
        </w:rPr>
        <w:t xml:space="preserve">Өндірілуі қиын қорлары бар </w:t>
      </w:r>
      <w:r w:rsidR="000E6755" w:rsidRPr="009A4D7B">
        <w:rPr>
          <w:sz w:val="28"/>
          <w:szCs w:val="28"/>
        </w:rPr>
        <w:t>кенорын</w:t>
      </w:r>
      <w:r w:rsidRPr="009A4D7B">
        <w:rPr>
          <w:sz w:val="28"/>
          <w:szCs w:val="28"/>
        </w:rPr>
        <w:t>дарында мұнай өндіруді ұлғайтудың әртүрлі технологиялары мен әдістерін қолданудың әлемдік тәжірибесін талдау, атап айтқанда, бу айдау, қуатты жарылған қабаттардағы бу-жылу әсер ету технологиясының тиімділігін арттыру жолдарын іздеу және анықтау бойынша зерттеулердің қажеттілігін көрсетті.</w:t>
      </w:r>
    </w:p>
    <w:p w14:paraId="7316BB43" w14:textId="77777777" w:rsidR="00C55D71" w:rsidRPr="009A4D7B" w:rsidRDefault="00C55D71" w:rsidP="000F4E38">
      <w:pPr>
        <w:ind w:firstLine="709"/>
        <w:jc w:val="both"/>
        <w:rPr>
          <w:sz w:val="28"/>
          <w:szCs w:val="28"/>
        </w:rPr>
      </w:pPr>
      <w:r w:rsidRPr="009A4D7B">
        <w:rPr>
          <w:sz w:val="28"/>
          <w:szCs w:val="28"/>
        </w:rPr>
        <w:t>Осыған сүйене отырып, кейбір зерттеулер қолданыстағы бу-жылу әсер ету технологияларының тиімділігін бағалауға, бу-жылу әсерін жақсарту әдістері мен техникалық шешімдерін әзірлеуге және т. б. байланысты.</w:t>
      </w:r>
      <w:r w:rsidRPr="009A4D7B">
        <w:t xml:space="preserve"> </w:t>
      </w:r>
      <w:r w:rsidRPr="009A4D7B">
        <w:rPr>
          <w:sz w:val="28"/>
          <w:szCs w:val="28"/>
        </w:rPr>
        <w:t>Дегенмен, әртүрлі технологиялық процестерде, атап айтқанда, бу айдау тиімділігін арттыруға бағытталған шешімдерде шешім қабылдау белгісіздік жағдайында өтетінін атап өткен жөн, бұл шешім қабылдауда белгісіздікті ескеретін әдістерді қолданудың маңыздылығы мен қажеттілігін анықтайды.</w:t>
      </w:r>
    </w:p>
    <w:p w14:paraId="6C35AB8D" w14:textId="4DE0DB7A" w:rsidR="007721E1" w:rsidRPr="009A4D7B" w:rsidRDefault="00C55D71" w:rsidP="000B54DC">
      <w:pPr>
        <w:ind w:firstLine="709"/>
        <w:jc w:val="both"/>
        <w:rPr>
          <w:sz w:val="28"/>
          <w:szCs w:val="28"/>
        </w:rPr>
      </w:pPr>
      <w:r w:rsidRPr="009A4D7B">
        <w:rPr>
          <w:sz w:val="28"/>
          <w:szCs w:val="28"/>
        </w:rPr>
        <w:t>Тұтастай алғанда, қиын қорлармен байланысты проблемаларды зерттеудің қазіргі жағдайын талдау келесілерді анықтауға мүмкіндік берді.</w:t>
      </w:r>
    </w:p>
    <w:p w14:paraId="0F49FE6D" w14:textId="166277D1" w:rsidR="00C55D71" w:rsidRPr="009A4D7B" w:rsidRDefault="00FF7DB3" w:rsidP="009814AB">
      <w:pPr>
        <w:widowControl w:val="0"/>
        <w:tabs>
          <w:tab w:val="left" w:pos="835"/>
          <w:tab w:val="left" w:pos="3322"/>
          <w:tab w:val="left" w:pos="5410"/>
          <w:tab w:val="left" w:pos="7864"/>
        </w:tabs>
        <w:autoSpaceDE w:val="0"/>
        <w:autoSpaceDN w:val="0"/>
        <w:ind w:right="-1"/>
        <w:jc w:val="both"/>
        <w:rPr>
          <w:sz w:val="28"/>
          <w:szCs w:val="28"/>
        </w:rPr>
      </w:pPr>
      <w:r w:rsidRPr="009A4D7B">
        <w:rPr>
          <w:sz w:val="28"/>
          <w:szCs w:val="28"/>
        </w:rPr>
        <w:t xml:space="preserve">       </w:t>
      </w:r>
      <w:r w:rsidR="00FC0EDF" w:rsidRPr="009A4D7B">
        <w:rPr>
          <w:sz w:val="28"/>
          <w:szCs w:val="28"/>
        </w:rPr>
        <w:t xml:space="preserve">  </w:t>
      </w:r>
      <w:r w:rsidRPr="009A4D7B">
        <w:rPr>
          <w:sz w:val="28"/>
          <w:szCs w:val="28"/>
        </w:rPr>
        <w:t xml:space="preserve"> </w:t>
      </w:r>
      <w:r w:rsidR="00C55D71" w:rsidRPr="009A4D7B">
        <w:rPr>
          <w:sz w:val="28"/>
          <w:szCs w:val="28"/>
        </w:rPr>
        <w:t>1</w:t>
      </w:r>
      <w:r w:rsidRPr="009A4D7B">
        <w:rPr>
          <w:sz w:val="28"/>
          <w:szCs w:val="28"/>
        </w:rPr>
        <w:t xml:space="preserve"> </w:t>
      </w:r>
      <w:r w:rsidR="004D3B12" w:rsidRPr="009A4D7B">
        <w:rPr>
          <w:sz w:val="28"/>
          <w:szCs w:val="28"/>
        </w:rPr>
        <w:t xml:space="preserve"> </w:t>
      </w:r>
      <w:r w:rsidR="00C55D71" w:rsidRPr="009A4D7B">
        <w:rPr>
          <w:sz w:val="28"/>
          <w:szCs w:val="28"/>
        </w:rPr>
        <w:t>Өндірілуі қиын қорларды кешенді жіктеуге, қарастырылып отырған кен орнын осы жіктеу тұрғысынан бөлінген сыныптардың біреуіне немесе екіншісіне жатқызуға мүмкіндік беретін жүйенің негізін құру және осы негізде қарастырылып отырған нақты жағдайларда қабатқа әсер ету әдісін таңдау бойынша барабар шешімдер қабылдау мәселесі жеткілікті түрде пысықталмаған. Жіктеуді жүргізу кезінде мұнай құрамына байланысты бұрын ескерілмеген жіктеу белгілерін қарауға енгізу қажет.</w:t>
      </w:r>
    </w:p>
    <w:p w14:paraId="6817777E" w14:textId="49F35075" w:rsidR="00C55D71" w:rsidRPr="009A4D7B" w:rsidRDefault="00FF7DB3" w:rsidP="004D3B12">
      <w:pPr>
        <w:tabs>
          <w:tab w:val="left" w:pos="709"/>
        </w:tabs>
        <w:jc w:val="both"/>
        <w:rPr>
          <w:sz w:val="28"/>
          <w:szCs w:val="28"/>
        </w:rPr>
      </w:pPr>
      <w:r w:rsidRPr="009A4D7B">
        <w:rPr>
          <w:sz w:val="28"/>
          <w:szCs w:val="28"/>
        </w:rPr>
        <w:t xml:space="preserve">        </w:t>
      </w:r>
      <w:r w:rsidR="00FC0EDF" w:rsidRPr="009A4D7B">
        <w:rPr>
          <w:sz w:val="28"/>
          <w:szCs w:val="28"/>
        </w:rPr>
        <w:t xml:space="preserve">  </w:t>
      </w:r>
      <w:r w:rsidR="00C55D71" w:rsidRPr="009A4D7B">
        <w:rPr>
          <w:sz w:val="28"/>
          <w:szCs w:val="28"/>
        </w:rPr>
        <w:t>2</w:t>
      </w:r>
      <w:r w:rsidR="004D3B12" w:rsidRPr="009A4D7B">
        <w:rPr>
          <w:sz w:val="28"/>
          <w:szCs w:val="28"/>
        </w:rPr>
        <w:t xml:space="preserve"> </w:t>
      </w:r>
      <w:r w:rsidR="00C55D71" w:rsidRPr="009A4D7B">
        <w:rPr>
          <w:sz w:val="28"/>
          <w:szCs w:val="28"/>
        </w:rPr>
        <w:t>Шығарылуы қиын мұнайдың максималды мөлшерін өндіруге</w:t>
      </w:r>
      <w:r w:rsidR="004D3B12" w:rsidRPr="009A4D7B">
        <w:rPr>
          <w:sz w:val="28"/>
          <w:szCs w:val="28"/>
        </w:rPr>
        <w:t xml:space="preserve">  </w:t>
      </w:r>
      <w:r w:rsidR="00C55D71" w:rsidRPr="009A4D7B">
        <w:rPr>
          <w:sz w:val="28"/>
          <w:szCs w:val="28"/>
        </w:rPr>
        <w:t>бағытталған шешімдер қабылдау шешім қабылдау процесінің көп критерийлігі, критерийлердің түсініксіздігі, дәлсіздіктер мен толық емес кірістер, сондай-ақ осыған байланысты деректерді өңдеу қажеттілігі түрінде көрінетін әр түрлі белгісіздіктерге байланысты едәуір күрделене түседі.</w:t>
      </w:r>
    </w:p>
    <w:p w14:paraId="071B5881" w14:textId="5A9B4233" w:rsidR="00C55D71" w:rsidRPr="009A4D7B" w:rsidRDefault="00FF7DB3" w:rsidP="009814AB">
      <w:pPr>
        <w:widowControl w:val="0"/>
        <w:tabs>
          <w:tab w:val="left" w:pos="709"/>
          <w:tab w:val="left" w:pos="3322"/>
          <w:tab w:val="left" w:pos="5410"/>
          <w:tab w:val="left" w:pos="7864"/>
        </w:tabs>
        <w:autoSpaceDE w:val="0"/>
        <w:autoSpaceDN w:val="0"/>
        <w:ind w:right="140"/>
        <w:jc w:val="both"/>
        <w:rPr>
          <w:sz w:val="28"/>
          <w:szCs w:val="28"/>
        </w:rPr>
      </w:pPr>
      <w:r w:rsidRPr="009A4D7B">
        <w:rPr>
          <w:sz w:val="28"/>
          <w:szCs w:val="28"/>
        </w:rPr>
        <w:t xml:space="preserve">    </w:t>
      </w:r>
      <w:r w:rsidR="00FC0EDF" w:rsidRPr="009A4D7B">
        <w:rPr>
          <w:sz w:val="28"/>
          <w:szCs w:val="28"/>
        </w:rPr>
        <w:t xml:space="preserve">   </w:t>
      </w:r>
      <w:r w:rsidRPr="009A4D7B">
        <w:rPr>
          <w:sz w:val="28"/>
          <w:szCs w:val="28"/>
        </w:rPr>
        <w:t xml:space="preserve">  </w:t>
      </w:r>
      <w:r w:rsidR="00FC0EDF" w:rsidRPr="009A4D7B">
        <w:rPr>
          <w:sz w:val="28"/>
          <w:szCs w:val="28"/>
        </w:rPr>
        <w:t xml:space="preserve"> </w:t>
      </w:r>
      <w:r w:rsidR="00C55D71" w:rsidRPr="009A4D7B">
        <w:rPr>
          <w:sz w:val="28"/>
          <w:szCs w:val="28"/>
        </w:rPr>
        <w:t>3</w:t>
      </w:r>
      <w:r w:rsidRPr="009A4D7B">
        <w:rPr>
          <w:sz w:val="28"/>
          <w:szCs w:val="28"/>
        </w:rPr>
        <w:t xml:space="preserve">  </w:t>
      </w:r>
      <w:r w:rsidR="004D3B12" w:rsidRPr="009A4D7B">
        <w:rPr>
          <w:sz w:val="28"/>
          <w:szCs w:val="28"/>
        </w:rPr>
        <w:t xml:space="preserve"> </w:t>
      </w:r>
      <w:r w:rsidR="00C55D71" w:rsidRPr="009A4D7B">
        <w:rPr>
          <w:sz w:val="28"/>
          <w:szCs w:val="28"/>
        </w:rPr>
        <w:t>Ең дұрыс және негізделген технологиялық шешімдерді қабылдау үшін қарастырылып отырған кен орнының геологиялық жағдайларын және ауыр тұтқырлығы жоғары мұнай өндірудің тиімді технологиясын таңдауға әсер ететін факторларды талдау қажет.</w:t>
      </w:r>
      <w:r w:rsidR="00566127" w:rsidRPr="009A4D7B">
        <w:rPr>
          <w:sz w:val="28"/>
          <w:szCs w:val="28"/>
        </w:rPr>
        <w:t xml:space="preserve"> </w:t>
      </w:r>
      <w:r w:rsidR="00C55D71" w:rsidRPr="009A4D7B">
        <w:rPr>
          <w:sz w:val="28"/>
          <w:szCs w:val="28"/>
        </w:rPr>
        <w:t>Қабаттық жағдайлар мен оларды қанықтыратын сұйықтықтар кездейсоқ және бұлыңғыр сипаттағы белгісіздік бар күрделі жүйе екені белгілі, осыған байланысты белгілі бір әдісті таңдау бұлыңғыр ортада шешім қабылдау процедурасын білдіреді. Осыған байланысты, белгіленген жағдайларда ақпарат алу, талдау және шешім қабылдау қызығушылық тудырады, бұл зерттеу міндеттерін қоюды негіздейді.</w:t>
      </w:r>
    </w:p>
    <w:p w14:paraId="366F0372" w14:textId="77777777" w:rsidR="00A858BB" w:rsidRPr="009A4D7B" w:rsidRDefault="00A858BB" w:rsidP="00566127">
      <w:pPr>
        <w:widowControl w:val="0"/>
        <w:tabs>
          <w:tab w:val="left" w:pos="835"/>
          <w:tab w:val="left" w:pos="3322"/>
          <w:tab w:val="left" w:pos="5410"/>
          <w:tab w:val="left" w:pos="7864"/>
        </w:tabs>
        <w:autoSpaceDE w:val="0"/>
        <w:autoSpaceDN w:val="0"/>
        <w:ind w:right="404"/>
        <w:jc w:val="both"/>
        <w:rPr>
          <w:sz w:val="28"/>
          <w:szCs w:val="28"/>
        </w:rPr>
      </w:pPr>
    </w:p>
    <w:p w14:paraId="51AC0D01" w14:textId="77777777" w:rsidR="00A858BB" w:rsidRPr="009A4D7B" w:rsidRDefault="00A858BB" w:rsidP="00C55D71">
      <w:pPr>
        <w:widowControl w:val="0"/>
        <w:tabs>
          <w:tab w:val="left" w:pos="835"/>
          <w:tab w:val="left" w:pos="3322"/>
          <w:tab w:val="left" w:pos="5410"/>
          <w:tab w:val="left" w:pos="7864"/>
        </w:tabs>
        <w:autoSpaceDE w:val="0"/>
        <w:autoSpaceDN w:val="0"/>
        <w:ind w:right="404"/>
        <w:jc w:val="both"/>
        <w:rPr>
          <w:sz w:val="28"/>
          <w:szCs w:val="28"/>
        </w:rPr>
      </w:pPr>
    </w:p>
    <w:p w14:paraId="56000ABB" w14:textId="77777777" w:rsidR="00F1481B" w:rsidRPr="009A4D7B" w:rsidRDefault="00F1481B" w:rsidP="00C55D71">
      <w:pPr>
        <w:widowControl w:val="0"/>
        <w:tabs>
          <w:tab w:val="left" w:pos="835"/>
          <w:tab w:val="left" w:pos="3322"/>
          <w:tab w:val="left" w:pos="5410"/>
          <w:tab w:val="left" w:pos="7864"/>
        </w:tabs>
        <w:autoSpaceDE w:val="0"/>
        <w:autoSpaceDN w:val="0"/>
        <w:ind w:right="404"/>
        <w:jc w:val="both"/>
        <w:rPr>
          <w:b/>
          <w:bCs/>
          <w:sz w:val="28"/>
          <w:szCs w:val="28"/>
        </w:rPr>
      </w:pPr>
    </w:p>
    <w:p w14:paraId="497F98B3" w14:textId="77777777" w:rsidR="000B54DC" w:rsidRPr="009A4D7B" w:rsidRDefault="000B54DC" w:rsidP="00C55D71">
      <w:pPr>
        <w:widowControl w:val="0"/>
        <w:tabs>
          <w:tab w:val="left" w:pos="835"/>
          <w:tab w:val="left" w:pos="3322"/>
          <w:tab w:val="left" w:pos="5410"/>
          <w:tab w:val="left" w:pos="7864"/>
        </w:tabs>
        <w:autoSpaceDE w:val="0"/>
        <w:autoSpaceDN w:val="0"/>
        <w:ind w:right="404"/>
        <w:jc w:val="both"/>
        <w:rPr>
          <w:b/>
          <w:bCs/>
          <w:sz w:val="28"/>
          <w:szCs w:val="28"/>
        </w:rPr>
      </w:pPr>
    </w:p>
    <w:p w14:paraId="2BBF933F" w14:textId="77777777" w:rsidR="000B54DC" w:rsidRPr="009A4D7B" w:rsidRDefault="000B54DC" w:rsidP="00C55D71">
      <w:pPr>
        <w:widowControl w:val="0"/>
        <w:tabs>
          <w:tab w:val="left" w:pos="835"/>
          <w:tab w:val="left" w:pos="3322"/>
          <w:tab w:val="left" w:pos="5410"/>
          <w:tab w:val="left" w:pos="7864"/>
        </w:tabs>
        <w:autoSpaceDE w:val="0"/>
        <w:autoSpaceDN w:val="0"/>
        <w:ind w:right="404"/>
        <w:jc w:val="both"/>
        <w:rPr>
          <w:b/>
          <w:bCs/>
          <w:sz w:val="28"/>
          <w:szCs w:val="28"/>
        </w:rPr>
      </w:pPr>
    </w:p>
    <w:p w14:paraId="33BC85F2" w14:textId="77777777" w:rsidR="000B54DC" w:rsidRPr="009A4D7B" w:rsidRDefault="000B54DC" w:rsidP="00C55D71">
      <w:pPr>
        <w:widowControl w:val="0"/>
        <w:tabs>
          <w:tab w:val="left" w:pos="835"/>
          <w:tab w:val="left" w:pos="3322"/>
          <w:tab w:val="left" w:pos="5410"/>
          <w:tab w:val="left" w:pos="7864"/>
        </w:tabs>
        <w:autoSpaceDE w:val="0"/>
        <w:autoSpaceDN w:val="0"/>
        <w:ind w:right="404"/>
        <w:jc w:val="both"/>
        <w:rPr>
          <w:b/>
          <w:bCs/>
          <w:sz w:val="28"/>
          <w:szCs w:val="28"/>
        </w:rPr>
      </w:pPr>
    </w:p>
    <w:p w14:paraId="4E56B5DB" w14:textId="77777777" w:rsidR="000B54DC" w:rsidRPr="009A4D7B" w:rsidRDefault="000B54DC" w:rsidP="00C55D71">
      <w:pPr>
        <w:widowControl w:val="0"/>
        <w:tabs>
          <w:tab w:val="left" w:pos="835"/>
          <w:tab w:val="left" w:pos="3322"/>
          <w:tab w:val="left" w:pos="5410"/>
          <w:tab w:val="left" w:pos="7864"/>
        </w:tabs>
        <w:autoSpaceDE w:val="0"/>
        <w:autoSpaceDN w:val="0"/>
        <w:ind w:right="404"/>
        <w:jc w:val="both"/>
        <w:rPr>
          <w:b/>
          <w:bCs/>
          <w:sz w:val="28"/>
          <w:szCs w:val="28"/>
        </w:rPr>
      </w:pPr>
    </w:p>
    <w:p w14:paraId="511B2A20" w14:textId="77777777" w:rsidR="000B54DC" w:rsidRPr="009A4D7B" w:rsidRDefault="000B54DC" w:rsidP="00C55D71">
      <w:pPr>
        <w:widowControl w:val="0"/>
        <w:tabs>
          <w:tab w:val="left" w:pos="835"/>
          <w:tab w:val="left" w:pos="3322"/>
          <w:tab w:val="left" w:pos="5410"/>
          <w:tab w:val="left" w:pos="7864"/>
        </w:tabs>
        <w:autoSpaceDE w:val="0"/>
        <w:autoSpaceDN w:val="0"/>
        <w:ind w:right="404"/>
        <w:jc w:val="both"/>
        <w:rPr>
          <w:b/>
          <w:bCs/>
          <w:sz w:val="28"/>
          <w:szCs w:val="28"/>
        </w:rPr>
      </w:pPr>
    </w:p>
    <w:p w14:paraId="21F10B2E" w14:textId="77777777" w:rsidR="000B54DC" w:rsidRPr="009A4D7B" w:rsidRDefault="000B54DC" w:rsidP="00C55D71">
      <w:pPr>
        <w:widowControl w:val="0"/>
        <w:tabs>
          <w:tab w:val="left" w:pos="835"/>
          <w:tab w:val="left" w:pos="3322"/>
          <w:tab w:val="left" w:pos="5410"/>
          <w:tab w:val="left" w:pos="7864"/>
        </w:tabs>
        <w:autoSpaceDE w:val="0"/>
        <w:autoSpaceDN w:val="0"/>
        <w:ind w:right="404"/>
        <w:jc w:val="both"/>
        <w:rPr>
          <w:b/>
          <w:bCs/>
          <w:sz w:val="28"/>
          <w:szCs w:val="28"/>
        </w:rPr>
      </w:pPr>
    </w:p>
    <w:p w14:paraId="2C730378" w14:textId="77777777" w:rsidR="000B54DC" w:rsidRPr="009A4D7B" w:rsidRDefault="000B54DC" w:rsidP="00C55D71">
      <w:pPr>
        <w:widowControl w:val="0"/>
        <w:tabs>
          <w:tab w:val="left" w:pos="835"/>
          <w:tab w:val="left" w:pos="3322"/>
          <w:tab w:val="left" w:pos="5410"/>
          <w:tab w:val="left" w:pos="7864"/>
        </w:tabs>
        <w:autoSpaceDE w:val="0"/>
        <w:autoSpaceDN w:val="0"/>
        <w:ind w:right="404"/>
        <w:jc w:val="both"/>
        <w:rPr>
          <w:b/>
          <w:bCs/>
          <w:sz w:val="28"/>
          <w:szCs w:val="28"/>
        </w:rPr>
      </w:pPr>
    </w:p>
    <w:p w14:paraId="14A4394F" w14:textId="77777777" w:rsidR="000B54DC" w:rsidRPr="009A4D7B" w:rsidRDefault="000B54DC" w:rsidP="00C55D71">
      <w:pPr>
        <w:widowControl w:val="0"/>
        <w:tabs>
          <w:tab w:val="left" w:pos="835"/>
          <w:tab w:val="left" w:pos="3322"/>
          <w:tab w:val="left" w:pos="5410"/>
          <w:tab w:val="left" w:pos="7864"/>
        </w:tabs>
        <w:autoSpaceDE w:val="0"/>
        <w:autoSpaceDN w:val="0"/>
        <w:ind w:right="404"/>
        <w:jc w:val="both"/>
        <w:rPr>
          <w:b/>
          <w:bCs/>
          <w:sz w:val="28"/>
          <w:szCs w:val="28"/>
        </w:rPr>
      </w:pPr>
    </w:p>
    <w:p w14:paraId="4CD66FB3" w14:textId="77777777" w:rsidR="009814AB" w:rsidRPr="009A4D7B" w:rsidRDefault="009814AB" w:rsidP="00C55D71">
      <w:pPr>
        <w:widowControl w:val="0"/>
        <w:tabs>
          <w:tab w:val="left" w:pos="835"/>
          <w:tab w:val="left" w:pos="3322"/>
          <w:tab w:val="left" w:pos="5410"/>
          <w:tab w:val="left" w:pos="7864"/>
        </w:tabs>
        <w:autoSpaceDE w:val="0"/>
        <w:autoSpaceDN w:val="0"/>
        <w:ind w:right="404"/>
        <w:jc w:val="both"/>
        <w:rPr>
          <w:b/>
          <w:bCs/>
          <w:sz w:val="28"/>
          <w:szCs w:val="28"/>
        </w:rPr>
      </w:pPr>
    </w:p>
    <w:p w14:paraId="1313CB42" w14:textId="77777777" w:rsidR="0088370A" w:rsidRPr="009A4D7B" w:rsidRDefault="0088370A" w:rsidP="00C55D71">
      <w:pPr>
        <w:widowControl w:val="0"/>
        <w:tabs>
          <w:tab w:val="left" w:pos="835"/>
          <w:tab w:val="left" w:pos="3322"/>
          <w:tab w:val="left" w:pos="5410"/>
          <w:tab w:val="left" w:pos="7864"/>
        </w:tabs>
        <w:autoSpaceDE w:val="0"/>
        <w:autoSpaceDN w:val="0"/>
        <w:ind w:right="404"/>
        <w:jc w:val="both"/>
        <w:rPr>
          <w:b/>
          <w:bCs/>
          <w:sz w:val="28"/>
          <w:szCs w:val="28"/>
        </w:rPr>
      </w:pPr>
    </w:p>
    <w:p w14:paraId="5CAD0934" w14:textId="77777777" w:rsidR="0088370A" w:rsidRPr="009A4D7B" w:rsidRDefault="0088370A" w:rsidP="00C55D71">
      <w:pPr>
        <w:widowControl w:val="0"/>
        <w:tabs>
          <w:tab w:val="left" w:pos="835"/>
          <w:tab w:val="left" w:pos="3322"/>
          <w:tab w:val="left" w:pos="5410"/>
          <w:tab w:val="left" w:pos="7864"/>
        </w:tabs>
        <w:autoSpaceDE w:val="0"/>
        <w:autoSpaceDN w:val="0"/>
        <w:ind w:right="404"/>
        <w:jc w:val="both"/>
        <w:rPr>
          <w:b/>
          <w:bCs/>
          <w:sz w:val="28"/>
          <w:szCs w:val="28"/>
        </w:rPr>
      </w:pPr>
    </w:p>
    <w:p w14:paraId="135FEDD2" w14:textId="77777777" w:rsidR="009100E1" w:rsidRPr="009A4D7B" w:rsidRDefault="009100E1" w:rsidP="00C55D71">
      <w:pPr>
        <w:widowControl w:val="0"/>
        <w:tabs>
          <w:tab w:val="left" w:pos="835"/>
          <w:tab w:val="left" w:pos="3322"/>
          <w:tab w:val="left" w:pos="5410"/>
          <w:tab w:val="left" w:pos="7864"/>
        </w:tabs>
        <w:autoSpaceDE w:val="0"/>
        <w:autoSpaceDN w:val="0"/>
        <w:ind w:right="404"/>
        <w:jc w:val="both"/>
        <w:rPr>
          <w:b/>
          <w:bCs/>
          <w:sz w:val="28"/>
          <w:szCs w:val="28"/>
        </w:rPr>
      </w:pPr>
    </w:p>
    <w:p w14:paraId="652F55DF" w14:textId="77777777" w:rsidR="009100E1" w:rsidRPr="009A4D7B" w:rsidRDefault="009100E1" w:rsidP="00C55D71">
      <w:pPr>
        <w:widowControl w:val="0"/>
        <w:tabs>
          <w:tab w:val="left" w:pos="835"/>
          <w:tab w:val="left" w:pos="3322"/>
          <w:tab w:val="left" w:pos="5410"/>
          <w:tab w:val="left" w:pos="7864"/>
        </w:tabs>
        <w:autoSpaceDE w:val="0"/>
        <w:autoSpaceDN w:val="0"/>
        <w:ind w:right="404"/>
        <w:jc w:val="both"/>
        <w:rPr>
          <w:b/>
          <w:bCs/>
          <w:sz w:val="28"/>
          <w:szCs w:val="28"/>
        </w:rPr>
      </w:pPr>
    </w:p>
    <w:p w14:paraId="2390447C" w14:textId="77777777" w:rsidR="00494474" w:rsidRPr="009A4D7B" w:rsidRDefault="00494474" w:rsidP="00C55D71">
      <w:pPr>
        <w:widowControl w:val="0"/>
        <w:tabs>
          <w:tab w:val="left" w:pos="835"/>
          <w:tab w:val="left" w:pos="3322"/>
          <w:tab w:val="left" w:pos="5410"/>
          <w:tab w:val="left" w:pos="7864"/>
        </w:tabs>
        <w:autoSpaceDE w:val="0"/>
        <w:autoSpaceDN w:val="0"/>
        <w:ind w:right="404"/>
        <w:jc w:val="both"/>
        <w:rPr>
          <w:b/>
          <w:bCs/>
          <w:sz w:val="28"/>
          <w:szCs w:val="28"/>
        </w:rPr>
      </w:pPr>
    </w:p>
    <w:p w14:paraId="243B5A71" w14:textId="77777777" w:rsidR="000B54DC" w:rsidRPr="009A4D7B" w:rsidRDefault="000B54DC" w:rsidP="00C55D71">
      <w:pPr>
        <w:widowControl w:val="0"/>
        <w:tabs>
          <w:tab w:val="left" w:pos="835"/>
          <w:tab w:val="left" w:pos="3322"/>
          <w:tab w:val="left" w:pos="5410"/>
          <w:tab w:val="left" w:pos="7864"/>
        </w:tabs>
        <w:autoSpaceDE w:val="0"/>
        <w:autoSpaceDN w:val="0"/>
        <w:ind w:right="404"/>
        <w:jc w:val="both"/>
        <w:rPr>
          <w:b/>
          <w:bCs/>
          <w:sz w:val="28"/>
          <w:szCs w:val="28"/>
        </w:rPr>
      </w:pPr>
    </w:p>
    <w:p w14:paraId="1618B26B" w14:textId="77777777" w:rsidR="006508EA" w:rsidRPr="009A4D7B" w:rsidRDefault="0015094B" w:rsidP="00FC0EDF">
      <w:pPr>
        <w:widowControl w:val="0"/>
        <w:tabs>
          <w:tab w:val="left" w:pos="709"/>
          <w:tab w:val="left" w:pos="3322"/>
          <w:tab w:val="left" w:pos="5410"/>
          <w:tab w:val="left" w:pos="7864"/>
        </w:tabs>
        <w:autoSpaceDE w:val="0"/>
        <w:autoSpaceDN w:val="0"/>
        <w:ind w:right="404"/>
        <w:jc w:val="both"/>
        <w:rPr>
          <w:b/>
          <w:bCs/>
          <w:sz w:val="28"/>
          <w:szCs w:val="28"/>
        </w:rPr>
      </w:pPr>
      <w:r w:rsidRPr="009A4D7B">
        <w:rPr>
          <w:b/>
          <w:bCs/>
          <w:sz w:val="28"/>
          <w:szCs w:val="28"/>
        </w:rPr>
        <w:t xml:space="preserve">       </w:t>
      </w:r>
      <w:r w:rsidR="00C5570B" w:rsidRPr="009A4D7B">
        <w:rPr>
          <w:b/>
          <w:bCs/>
          <w:sz w:val="28"/>
          <w:szCs w:val="28"/>
        </w:rPr>
        <w:t xml:space="preserve">   </w:t>
      </w:r>
    </w:p>
    <w:p w14:paraId="1F790561" w14:textId="77777777" w:rsidR="006508EA" w:rsidRPr="009A4D7B" w:rsidRDefault="006508EA">
      <w:pPr>
        <w:spacing w:after="160" w:line="259" w:lineRule="auto"/>
        <w:rPr>
          <w:b/>
          <w:bCs/>
          <w:sz w:val="28"/>
          <w:szCs w:val="28"/>
        </w:rPr>
      </w:pPr>
      <w:r w:rsidRPr="009A4D7B">
        <w:rPr>
          <w:b/>
          <w:bCs/>
          <w:sz w:val="28"/>
          <w:szCs w:val="28"/>
        </w:rPr>
        <w:br w:type="page"/>
      </w:r>
    </w:p>
    <w:p w14:paraId="3917880D" w14:textId="4C818285" w:rsidR="00A858BB" w:rsidRPr="009A4D7B" w:rsidRDefault="00A858BB" w:rsidP="006508EA">
      <w:pPr>
        <w:widowControl w:val="0"/>
        <w:tabs>
          <w:tab w:val="left" w:pos="709"/>
          <w:tab w:val="left" w:pos="3322"/>
          <w:tab w:val="left" w:pos="5410"/>
          <w:tab w:val="left" w:pos="7864"/>
        </w:tabs>
        <w:autoSpaceDE w:val="0"/>
        <w:autoSpaceDN w:val="0"/>
        <w:ind w:right="404" w:firstLine="709"/>
        <w:jc w:val="both"/>
        <w:rPr>
          <w:b/>
          <w:bCs/>
          <w:sz w:val="28"/>
          <w:szCs w:val="28"/>
        </w:rPr>
      </w:pPr>
      <w:r w:rsidRPr="009A4D7B">
        <w:rPr>
          <w:b/>
          <w:bCs/>
          <w:sz w:val="28"/>
          <w:szCs w:val="28"/>
        </w:rPr>
        <w:t>2</w:t>
      </w:r>
      <w:r w:rsidR="00C5570B" w:rsidRPr="009A4D7B">
        <w:rPr>
          <w:b/>
          <w:bCs/>
          <w:sz w:val="28"/>
          <w:szCs w:val="28"/>
        </w:rPr>
        <w:t xml:space="preserve"> </w:t>
      </w:r>
      <w:r w:rsidRPr="009A4D7B">
        <w:rPr>
          <w:b/>
          <w:bCs/>
          <w:sz w:val="28"/>
          <w:szCs w:val="28"/>
        </w:rPr>
        <w:t>КЕШЕННІҢ ЕРЕКШЕЛІКТЕРІ БОЙЫНША ҚИЫН ҚОРЛАРДЫ ЖІКТЕУ ЖӘНЕ ҚАЙТА АЛУ ЕРЕКШЕЛІКТЕРІН ТАЛДАУ</w:t>
      </w:r>
    </w:p>
    <w:p w14:paraId="6273EE97" w14:textId="77777777" w:rsidR="00EB3FFC" w:rsidRPr="009A4D7B" w:rsidRDefault="00EB3FFC" w:rsidP="00C55D71">
      <w:pPr>
        <w:widowControl w:val="0"/>
        <w:tabs>
          <w:tab w:val="left" w:pos="835"/>
          <w:tab w:val="left" w:pos="3322"/>
          <w:tab w:val="left" w:pos="5410"/>
          <w:tab w:val="left" w:pos="7864"/>
        </w:tabs>
        <w:autoSpaceDE w:val="0"/>
        <w:autoSpaceDN w:val="0"/>
        <w:ind w:right="404"/>
        <w:jc w:val="both"/>
        <w:rPr>
          <w:sz w:val="28"/>
          <w:szCs w:val="28"/>
        </w:rPr>
      </w:pPr>
    </w:p>
    <w:p w14:paraId="3CACCE8B" w14:textId="0D9C2144" w:rsidR="00A858BB" w:rsidRPr="009A4D7B" w:rsidRDefault="0015094B" w:rsidP="00FC0EDF">
      <w:pPr>
        <w:tabs>
          <w:tab w:val="left" w:pos="709"/>
        </w:tabs>
        <w:jc w:val="both"/>
        <w:rPr>
          <w:b/>
          <w:bCs/>
          <w:sz w:val="28"/>
          <w:szCs w:val="28"/>
        </w:rPr>
      </w:pPr>
      <w:r w:rsidRPr="009A4D7B">
        <w:rPr>
          <w:sz w:val="28"/>
          <w:szCs w:val="28"/>
        </w:rPr>
        <w:t xml:space="preserve">       </w:t>
      </w:r>
      <w:r w:rsidR="00FC0EDF" w:rsidRPr="009A4D7B">
        <w:rPr>
          <w:sz w:val="28"/>
          <w:szCs w:val="28"/>
        </w:rPr>
        <w:t xml:space="preserve">   </w:t>
      </w:r>
      <w:r w:rsidR="00EB3FFC" w:rsidRPr="009A4D7B">
        <w:rPr>
          <w:b/>
          <w:bCs/>
          <w:sz w:val="28"/>
          <w:szCs w:val="28"/>
        </w:rPr>
        <w:t xml:space="preserve">2.1 </w:t>
      </w:r>
      <w:r w:rsidR="00A858BB" w:rsidRPr="009A4D7B">
        <w:rPr>
          <w:b/>
          <w:bCs/>
          <w:sz w:val="28"/>
          <w:szCs w:val="28"/>
        </w:rPr>
        <w:t>Қиын алынатын мұнайлардың классификациясы бойынша зерттеулерді талдау</w:t>
      </w:r>
    </w:p>
    <w:p w14:paraId="35789588" w14:textId="77777777" w:rsidR="00C55D71" w:rsidRPr="009A4D7B" w:rsidRDefault="00C55D71" w:rsidP="00566127">
      <w:pPr>
        <w:jc w:val="both"/>
        <w:rPr>
          <w:sz w:val="28"/>
          <w:szCs w:val="28"/>
        </w:rPr>
      </w:pPr>
      <w:r w:rsidRPr="009A4D7B">
        <w:tab/>
      </w:r>
      <w:r w:rsidRPr="009A4D7B">
        <w:rPr>
          <w:sz w:val="28"/>
          <w:szCs w:val="28"/>
        </w:rPr>
        <w:t>Соңғы жылдары өндірілуі қиын мұнай өндіру көлемінің өсуі байқалады, бұл оларды өндірудің, тасымалдаудың және өңдеудің әртүрлі кезеңдерінде технологиялық және экономикалық сипаттағы бірқатар проблемаларды тудырады.</w:t>
      </w:r>
    </w:p>
    <w:p w14:paraId="104DFA9B" w14:textId="32EDBB14" w:rsidR="00672F0C" w:rsidRPr="009A4D7B" w:rsidRDefault="00C55D71" w:rsidP="00FC0EDF">
      <w:pPr>
        <w:tabs>
          <w:tab w:val="left" w:pos="567"/>
          <w:tab w:val="left" w:pos="709"/>
        </w:tabs>
        <w:jc w:val="both"/>
      </w:pPr>
      <w:r w:rsidRPr="009A4D7B">
        <w:rPr>
          <w:sz w:val="28"/>
          <w:szCs w:val="28"/>
        </w:rPr>
        <w:t xml:space="preserve">        </w:t>
      </w:r>
      <w:r w:rsidR="00FC0EDF" w:rsidRPr="009A4D7B">
        <w:rPr>
          <w:sz w:val="28"/>
          <w:szCs w:val="28"/>
        </w:rPr>
        <w:t xml:space="preserve">  </w:t>
      </w:r>
      <w:r w:rsidRPr="009A4D7B">
        <w:rPr>
          <w:sz w:val="28"/>
          <w:szCs w:val="28"/>
        </w:rPr>
        <w:t xml:space="preserve">Тығыздығы мен тұтқырлығы жоғары, құрамында күкірт, парафиндер, шайырлар, ауыр металдар жоғары қиын алынатын мұнай қорларын игеруге енгізу шикі мұнайдың химиялық сипаттамаларын және соған байланысты технологиялық көрсеткіштерді нашарлатып қана қоймайды, сонымен қатар теріс әсерді арттырады. </w:t>
      </w:r>
      <w:r w:rsidR="006C092F" w:rsidRPr="009A4D7B">
        <w:rPr>
          <w:sz w:val="28"/>
          <w:szCs w:val="28"/>
        </w:rPr>
        <w:t>Қ</w:t>
      </w:r>
      <w:r w:rsidRPr="009A4D7B">
        <w:rPr>
          <w:sz w:val="28"/>
          <w:szCs w:val="28"/>
        </w:rPr>
        <w:t>оршаған ортаға әсер ету, аумақтардың экологиялық шығындарын арттыру, бұл түптеп келгенде дамудың техникалық-экономикалық көрсеткіштеріне әсер етеді. Соңғы жылдары мұнай шикізатының қалыптан тыс қасиеттерімен ғана емес, сонымен бірге күрделі геологиялық пайда болу жағдайларымен де анықталатын қаралып отырған мұнайды қайта өңдеу көлемінің кеңеюі өндірілуі қиын мұнайдың сапалық ерекшеліктерін зерттеудің маңыздылығы мен қажеттілігін анықтайды. Шығарылуы қиын мұнайлардың физика-химиялық қасиеттерінің кейбір ерекшеліктері және олардың пайда болу жағдайлары жұмыстарда қарастырылған [97,98].</w:t>
      </w:r>
      <w:r w:rsidRPr="009A4D7B">
        <w:t xml:space="preserve"> </w:t>
      </w:r>
    </w:p>
    <w:p w14:paraId="6E0D4278" w14:textId="3D099A64" w:rsidR="00C55D71" w:rsidRPr="009A4D7B" w:rsidRDefault="00C55D71" w:rsidP="00FC0EDF">
      <w:pPr>
        <w:tabs>
          <w:tab w:val="left" w:pos="709"/>
        </w:tabs>
        <w:ind w:firstLine="708"/>
        <w:jc w:val="both"/>
        <w:rPr>
          <w:sz w:val="28"/>
          <w:szCs w:val="28"/>
        </w:rPr>
      </w:pPr>
      <w:r w:rsidRPr="009A4D7B">
        <w:rPr>
          <w:sz w:val="28"/>
          <w:szCs w:val="28"/>
        </w:rPr>
        <w:t xml:space="preserve">Алайда, Қазақстанның </w:t>
      </w:r>
      <w:r w:rsidR="000E6755" w:rsidRPr="009A4D7B">
        <w:rPr>
          <w:sz w:val="28"/>
          <w:szCs w:val="28"/>
        </w:rPr>
        <w:t>кенорын</w:t>
      </w:r>
      <w:r w:rsidRPr="009A4D7B">
        <w:rPr>
          <w:sz w:val="28"/>
          <w:szCs w:val="28"/>
        </w:rPr>
        <w:t>дарына тән мұндай мұнайлардың сапалық көрсеткіштері жеткілікті зерттелмеген, бұл мұнай өндіру және көмірсутек шикізатын тасымалдау проблемаларын, сондай-ақ соңғы жылдары өндірілуі қиын қорларды өндіру көлемінің өсуі жағдайында мұнай химиясы мен мұнай өңдеудің технологиялық проблемаларын шешуді қиындатады. Аталған проблемалардың өзектілігі Қазақстан</w:t>
      </w:r>
      <w:r w:rsidR="006C092F" w:rsidRPr="009A4D7B">
        <w:rPr>
          <w:sz w:val="28"/>
          <w:szCs w:val="28"/>
        </w:rPr>
        <w:t xml:space="preserve"> мұнайының</w:t>
      </w:r>
      <w:r w:rsidRPr="009A4D7B">
        <w:rPr>
          <w:sz w:val="28"/>
          <w:szCs w:val="28"/>
        </w:rPr>
        <w:t xml:space="preserve"> жағдайлары үшін ерекше маңызды. Осыған байланысты, осы мақалада Қазақстан </w:t>
      </w:r>
      <w:r w:rsidR="000E6755" w:rsidRPr="009A4D7B">
        <w:rPr>
          <w:sz w:val="28"/>
          <w:szCs w:val="28"/>
        </w:rPr>
        <w:t>кенорын</w:t>
      </w:r>
      <w:r w:rsidRPr="009A4D7B">
        <w:rPr>
          <w:sz w:val="28"/>
          <w:szCs w:val="28"/>
        </w:rPr>
        <w:t>дарынан іріктеліп алынған, олардың сапасын айқындайтын белгілер кешені бойынша жіктелуін пайдалана отырып, өндірілуі қиын мұнайлардың әртүрлі түрлерінің қасиеттері мен құрамының көрсеткіштерін талдау нәтижелері келтірілген. Шығарылуы қиын қорларды жіктеу нәтижелеріне талдау жасалды, бұл жалпы үлгіні (жиынтықты) жіктеу белгілері кешені бойынша біртекті топтарға бөлу қажеттілігін көрсетті, ол үшін кластерлік талдау ең қолайлы болып табылады [</w:t>
      </w:r>
      <w:r w:rsidR="007D4306" w:rsidRPr="009A4D7B">
        <w:rPr>
          <w:sz w:val="28"/>
          <w:szCs w:val="28"/>
        </w:rPr>
        <w:t>35</w:t>
      </w:r>
      <w:r w:rsidR="009828C5" w:rsidRPr="009A4D7B">
        <w:rPr>
          <w:sz w:val="28"/>
          <w:szCs w:val="28"/>
        </w:rPr>
        <w:t xml:space="preserve">, </w:t>
      </w:r>
      <w:r w:rsidR="007D3F87" w:rsidRPr="009A4D7B">
        <w:rPr>
          <w:sz w:val="28"/>
          <w:szCs w:val="28"/>
        </w:rPr>
        <w:t>p</w:t>
      </w:r>
      <w:r w:rsidR="009828C5" w:rsidRPr="009A4D7B">
        <w:rPr>
          <w:sz w:val="28"/>
          <w:szCs w:val="28"/>
        </w:rPr>
        <w:t>.</w:t>
      </w:r>
      <w:r w:rsidR="0018057D" w:rsidRPr="009A4D7B">
        <w:rPr>
          <w:sz w:val="28"/>
          <w:szCs w:val="28"/>
        </w:rPr>
        <w:t>86</w:t>
      </w:r>
      <w:r w:rsidR="00767275" w:rsidRPr="009A4D7B">
        <w:rPr>
          <w:sz w:val="28"/>
          <w:szCs w:val="28"/>
        </w:rPr>
        <w:t>8</w:t>
      </w:r>
      <w:r w:rsidRPr="009A4D7B">
        <w:rPr>
          <w:sz w:val="28"/>
          <w:szCs w:val="28"/>
        </w:rPr>
        <w:t>]. Осыған байланысты таңдалған әдісті негіздеу мақсатында осы мақалада кластерлік талдауды қолданудың негізгі мәні мен нәтижелері, қорларды алудың қиындық дәрежесін және оның тиімділік көрсеткішіне әсерін бағалау қарастырылады.</w:t>
      </w:r>
    </w:p>
    <w:p w14:paraId="0DBBDB0D" w14:textId="77777777" w:rsidR="00C55D71" w:rsidRPr="009A4D7B" w:rsidRDefault="00C55D71" w:rsidP="000F4E38">
      <w:pPr>
        <w:jc w:val="both"/>
        <w:rPr>
          <w:b/>
          <w:sz w:val="28"/>
          <w:szCs w:val="28"/>
        </w:rPr>
      </w:pPr>
    </w:p>
    <w:p w14:paraId="28F952AA" w14:textId="77777777" w:rsidR="00561AFA" w:rsidRPr="009A4D7B" w:rsidRDefault="0015094B" w:rsidP="000F4E38">
      <w:pPr>
        <w:jc w:val="both"/>
        <w:rPr>
          <w:bCs/>
          <w:sz w:val="28"/>
          <w:szCs w:val="28"/>
        </w:rPr>
      </w:pPr>
      <w:r w:rsidRPr="009A4D7B">
        <w:rPr>
          <w:bCs/>
          <w:sz w:val="28"/>
          <w:szCs w:val="28"/>
        </w:rPr>
        <w:t xml:space="preserve">         </w:t>
      </w:r>
    </w:p>
    <w:p w14:paraId="1276D639" w14:textId="77777777" w:rsidR="00561AFA" w:rsidRPr="009A4D7B" w:rsidRDefault="00561AFA" w:rsidP="000F4E38">
      <w:pPr>
        <w:jc w:val="both"/>
        <w:rPr>
          <w:bCs/>
          <w:sz w:val="28"/>
          <w:szCs w:val="28"/>
        </w:rPr>
      </w:pPr>
    </w:p>
    <w:p w14:paraId="01B5416F" w14:textId="77777777" w:rsidR="00561AFA" w:rsidRPr="009A4D7B" w:rsidRDefault="00561AFA" w:rsidP="000F4E38">
      <w:pPr>
        <w:jc w:val="both"/>
        <w:rPr>
          <w:bCs/>
          <w:sz w:val="28"/>
          <w:szCs w:val="28"/>
        </w:rPr>
      </w:pPr>
    </w:p>
    <w:p w14:paraId="1495078D" w14:textId="5016C8D7" w:rsidR="00EB3FFC" w:rsidRPr="009A4D7B" w:rsidRDefault="00561AFA" w:rsidP="00FC0EDF">
      <w:pPr>
        <w:tabs>
          <w:tab w:val="left" w:pos="709"/>
        </w:tabs>
        <w:jc w:val="both"/>
        <w:rPr>
          <w:b/>
          <w:sz w:val="28"/>
          <w:szCs w:val="28"/>
        </w:rPr>
      </w:pPr>
      <w:r w:rsidRPr="009A4D7B">
        <w:rPr>
          <w:b/>
          <w:sz w:val="28"/>
          <w:szCs w:val="28"/>
        </w:rPr>
        <w:t xml:space="preserve">     </w:t>
      </w:r>
      <w:r w:rsidR="00C5570B" w:rsidRPr="009A4D7B">
        <w:rPr>
          <w:b/>
          <w:sz w:val="28"/>
          <w:szCs w:val="28"/>
        </w:rPr>
        <w:t xml:space="preserve">    </w:t>
      </w:r>
      <w:r w:rsidRPr="009A4D7B">
        <w:rPr>
          <w:b/>
          <w:sz w:val="28"/>
          <w:szCs w:val="28"/>
        </w:rPr>
        <w:t xml:space="preserve"> </w:t>
      </w:r>
      <w:r w:rsidR="00EB3FFC" w:rsidRPr="009A4D7B">
        <w:rPr>
          <w:b/>
          <w:sz w:val="28"/>
          <w:szCs w:val="28"/>
        </w:rPr>
        <w:t>2.</w:t>
      </w:r>
      <w:r w:rsidR="00B465C5" w:rsidRPr="009A4D7B">
        <w:rPr>
          <w:b/>
          <w:sz w:val="28"/>
          <w:szCs w:val="28"/>
        </w:rPr>
        <w:t>2</w:t>
      </w:r>
      <w:r w:rsidR="00893C0C" w:rsidRPr="009A4D7B">
        <w:rPr>
          <w:b/>
          <w:sz w:val="28"/>
          <w:szCs w:val="28"/>
        </w:rPr>
        <w:t xml:space="preserve"> </w:t>
      </w:r>
      <w:r w:rsidR="00B465C5" w:rsidRPr="009A4D7B">
        <w:rPr>
          <w:b/>
          <w:sz w:val="28"/>
          <w:szCs w:val="28"/>
        </w:rPr>
        <w:t xml:space="preserve"> </w:t>
      </w:r>
      <w:r w:rsidR="00EB3FFC" w:rsidRPr="009A4D7B">
        <w:rPr>
          <w:b/>
          <w:sz w:val="28"/>
          <w:szCs w:val="28"/>
        </w:rPr>
        <w:t>Қиын алынатын мұнайларды талдау, жіктеу және сапасын бағалау</w:t>
      </w:r>
      <w:r w:rsidR="009814AB" w:rsidRPr="009A4D7B">
        <w:rPr>
          <w:b/>
          <w:sz w:val="28"/>
          <w:szCs w:val="28"/>
        </w:rPr>
        <w:t xml:space="preserve"> </w:t>
      </w:r>
      <w:r w:rsidR="00EB3FFC" w:rsidRPr="009A4D7B">
        <w:rPr>
          <w:b/>
          <w:sz w:val="28"/>
          <w:szCs w:val="28"/>
        </w:rPr>
        <w:t xml:space="preserve"> мәселенің қазіргі жағдайы</w:t>
      </w:r>
    </w:p>
    <w:p w14:paraId="1FBAFAC7" w14:textId="3671AF3E" w:rsidR="00672F0C" w:rsidRPr="009A4D7B" w:rsidRDefault="00C55D71" w:rsidP="000F4E38">
      <w:pPr>
        <w:jc w:val="both"/>
        <w:rPr>
          <w:sz w:val="28"/>
          <w:szCs w:val="28"/>
        </w:rPr>
      </w:pPr>
      <w:r w:rsidRPr="009A4D7B">
        <w:rPr>
          <w:b/>
          <w:sz w:val="28"/>
          <w:szCs w:val="28"/>
        </w:rPr>
        <w:tab/>
      </w:r>
      <w:r w:rsidRPr="009A4D7B">
        <w:rPr>
          <w:sz w:val="28"/>
          <w:szCs w:val="28"/>
        </w:rPr>
        <w:t xml:space="preserve">Әртүрлі зерттеулерді талдаудан көрініп тұрғандай, зерттеушілер мұнайдың сипаттамаларын әртүрлі аспектілерде зерттеді. Бұл мұнай өте күрделі табиғи объект болғандықтан, әртүрлі жұмыстарда мұнай генезисі мен мұнай </w:t>
      </w:r>
      <w:r w:rsidR="000E6755" w:rsidRPr="009A4D7B">
        <w:rPr>
          <w:sz w:val="28"/>
          <w:szCs w:val="28"/>
        </w:rPr>
        <w:t>кенорын</w:t>
      </w:r>
      <w:r w:rsidRPr="009A4D7B">
        <w:rPr>
          <w:sz w:val="28"/>
          <w:szCs w:val="28"/>
        </w:rPr>
        <w:t>дарының қалыптасуы, оларды іздеу және барлау мәселелері, мұнайдың химиялық құрамын, пайда болу жағдайларын зерттеу және оларды өңдеу жолдарын әзірлеу зерттеледі. Мұнайды ғылыми және практикалық тұрғыдан толық және нақты сипаттауға мүмкіндік беретін ұтымды, жан-жақты жіктеу арқылы осы және онымен байланысты барлық мәселелерді шешуге болады. Бұл қабатқа әсер етудің негізделген әдісін таңдауға көмектеседі.</w:t>
      </w:r>
      <w:r w:rsidRPr="009A4D7B">
        <w:t xml:space="preserve"> </w:t>
      </w:r>
      <w:r w:rsidRPr="009A4D7B">
        <w:rPr>
          <w:sz w:val="28"/>
          <w:szCs w:val="28"/>
        </w:rPr>
        <w:t>Сонымен қатар, мұндай классификацияны құру өте қиын міндет болып табылады, көптеген зерттеушілердің пікірінше, осы уақытқа дейін қанағаттанарлық шешім таппаған [9</w:t>
      </w:r>
      <w:r w:rsidR="009828C5" w:rsidRPr="009A4D7B">
        <w:rPr>
          <w:sz w:val="28"/>
          <w:szCs w:val="28"/>
        </w:rPr>
        <w:t>9,</w:t>
      </w:r>
      <w:r w:rsidRPr="009A4D7B">
        <w:rPr>
          <w:sz w:val="28"/>
          <w:szCs w:val="28"/>
        </w:rPr>
        <w:t>10</w:t>
      </w:r>
      <w:r w:rsidR="00715175" w:rsidRPr="009A4D7B">
        <w:rPr>
          <w:sz w:val="28"/>
          <w:szCs w:val="28"/>
        </w:rPr>
        <w:t>0</w:t>
      </w:r>
      <w:r w:rsidRPr="009A4D7B">
        <w:rPr>
          <w:sz w:val="28"/>
          <w:szCs w:val="28"/>
        </w:rPr>
        <w:t>].</w:t>
      </w:r>
      <w:r w:rsidRPr="009A4D7B">
        <w:rPr>
          <w:sz w:val="28"/>
          <w:szCs w:val="28"/>
        </w:rPr>
        <w:tab/>
      </w:r>
    </w:p>
    <w:p w14:paraId="7E7F17BB" w14:textId="115FB54D" w:rsidR="00C55D71" w:rsidRPr="009A4D7B" w:rsidRDefault="00C55D71" w:rsidP="00672F0C">
      <w:pPr>
        <w:ind w:firstLine="708"/>
        <w:jc w:val="both"/>
        <w:rPr>
          <w:sz w:val="28"/>
          <w:szCs w:val="28"/>
        </w:rPr>
      </w:pPr>
      <w:r w:rsidRPr="009A4D7B">
        <w:rPr>
          <w:sz w:val="28"/>
          <w:szCs w:val="28"/>
        </w:rPr>
        <w:t>Көптеген жұмыстар мұнайды жіктеуге арналған. Мамандардың пікірінше, мұнайдың қасиеттері оның құрамына, сондай-ақ кен орнының геологиялық сипаттамаларына байланысты болғандықтан, қарастырылған жіктемелер өте шартты болып табылады [10</w:t>
      </w:r>
      <w:r w:rsidR="00715175" w:rsidRPr="009A4D7B">
        <w:rPr>
          <w:sz w:val="28"/>
          <w:szCs w:val="28"/>
        </w:rPr>
        <w:t>1</w:t>
      </w:r>
      <w:r w:rsidRPr="009A4D7B">
        <w:rPr>
          <w:sz w:val="28"/>
          <w:szCs w:val="28"/>
        </w:rPr>
        <w:t>]. "Ерекше мұнай"  негізінен ауыр, өте ауыр мұнай және битумдар, олар жалпы әлемдік мұнай қорының едәуір бөлігін құрайды. Әдетте мұнайдың тұтқырлығы жоғары бұл ресурстар оларды өндіруде, сондай-ақ әртүрлі нүктелерге тасымалдауда қосымша күш жұмсауды қажет етеді. Жұмыста келтірілген  тұтқырлығы жоғары шикі мұнайдың негізгі қасиеттерін сипаттайды және оларды алу мен тасымалдаудың дәстүрлі және соңғы әдістерін салыстырады.</w:t>
      </w:r>
      <w:r w:rsidRPr="009A4D7B">
        <w:t xml:space="preserve"> </w:t>
      </w:r>
      <w:r w:rsidRPr="009A4D7B">
        <w:rPr>
          <w:sz w:val="28"/>
          <w:szCs w:val="28"/>
        </w:rPr>
        <w:t xml:space="preserve">Мұнай өндіру және құбыр арқылы тасымалдау процестерінде олардың өтімділігіне әсер ететін мұнай қасиеттерін оқшаулау үшін тұтқыр мұнайдың негізгі сипаттамалары талқыланады. Негізгі сипаттамалардың бірі ретінде химиялық құрам басқа көрсеткіштерге, соның ішінде тығыздық пен тұтқырлық сияқты қасиеттерге айтарлықтай әсер етеді. Әрі қарай, шолуда мұнай өндіруді арттыру әдістері </w:t>
      </w:r>
      <w:r w:rsidR="00FF7DB3" w:rsidRPr="009A4D7B">
        <w:rPr>
          <w:sz w:val="28"/>
          <w:szCs w:val="28"/>
        </w:rPr>
        <w:t xml:space="preserve"> </w:t>
      </w:r>
      <w:r w:rsidRPr="009A4D7B">
        <w:rPr>
          <w:sz w:val="28"/>
          <w:szCs w:val="28"/>
        </w:rPr>
        <w:t>ұсынылған, содан кейін құбырларды тасымалдау және салу әдістері талқыланады.</w:t>
      </w:r>
    </w:p>
    <w:p w14:paraId="6CBE67A7" w14:textId="262AAC31" w:rsidR="00C55D71" w:rsidRPr="009A4D7B" w:rsidRDefault="00C55D71" w:rsidP="00FC0EDF">
      <w:pPr>
        <w:tabs>
          <w:tab w:val="left" w:pos="709"/>
        </w:tabs>
        <w:ind w:firstLine="708"/>
        <w:jc w:val="both"/>
        <w:rPr>
          <w:sz w:val="28"/>
          <w:szCs w:val="28"/>
        </w:rPr>
      </w:pPr>
      <w:r w:rsidRPr="009A4D7B">
        <w:rPr>
          <w:sz w:val="28"/>
          <w:szCs w:val="28"/>
        </w:rPr>
        <w:t>Жалпы, "ауыр мұнай" термині ауырлық күші 20°-тан төмен шикі мұнайға жиі сәйкес келмейді</w:t>
      </w:r>
      <w:r w:rsidR="00585656" w:rsidRPr="009A4D7B">
        <w:rPr>
          <w:sz w:val="28"/>
          <w:szCs w:val="28"/>
        </w:rPr>
        <w:t xml:space="preserve"> </w:t>
      </w:r>
      <w:r w:rsidRPr="009A4D7B">
        <w:rPr>
          <w:sz w:val="28"/>
          <w:szCs w:val="28"/>
        </w:rPr>
        <w:t>[1</w:t>
      </w:r>
      <w:r w:rsidR="00715175" w:rsidRPr="009A4D7B">
        <w:rPr>
          <w:sz w:val="28"/>
          <w:szCs w:val="28"/>
        </w:rPr>
        <w:t>02</w:t>
      </w:r>
      <w:r w:rsidRPr="009A4D7B">
        <w:rPr>
          <w:sz w:val="28"/>
          <w:szCs w:val="28"/>
        </w:rPr>
        <w:t>].</w:t>
      </w:r>
      <w:r w:rsidRPr="009A4D7B">
        <w:t xml:space="preserve"> </w:t>
      </w:r>
      <w:r w:rsidRPr="009A4D7B">
        <w:rPr>
          <w:sz w:val="28"/>
          <w:szCs w:val="28"/>
        </w:rPr>
        <w:t>Кәдімгі шикі мұнайдан айырмашылығы, ауыр мұнайдың түсі күңгірт, тіпті қара болуы мүмкін.</w:t>
      </w:r>
      <w:r w:rsidRPr="009A4D7B">
        <w:t xml:space="preserve"> </w:t>
      </w:r>
      <w:r w:rsidRPr="009A4D7B">
        <w:rPr>
          <w:sz w:val="28"/>
          <w:szCs w:val="28"/>
        </w:rPr>
        <w:t>«Ауыр мұнай» термині сонымен қатар қабаттан термиялық ынталандыруды қажет ететін тұтқырлығы жоғары мұнайларды да, өндіру кезінде ауыр битумдық материал алынатын қабаттардағы битумды да сипаттау үшін ерікті түрде қолданылған.</w:t>
      </w:r>
      <w:r w:rsidRPr="009A4D7B">
        <w:rPr>
          <w:sz w:val="28"/>
          <w:szCs w:val="28"/>
        </w:rPr>
        <w:tab/>
      </w:r>
    </w:p>
    <w:p w14:paraId="5F9B6249" w14:textId="347BDB41" w:rsidR="00C55D71" w:rsidRPr="009A4D7B" w:rsidRDefault="00C55D71" w:rsidP="000F4E38">
      <w:pPr>
        <w:ind w:firstLine="708"/>
        <w:jc w:val="both"/>
        <w:rPr>
          <w:sz w:val="28"/>
          <w:szCs w:val="28"/>
        </w:rPr>
      </w:pPr>
      <w:r w:rsidRPr="009A4D7B">
        <w:rPr>
          <w:sz w:val="28"/>
          <w:szCs w:val="28"/>
        </w:rPr>
        <w:t>Ауыр майлар мен битумның жоғары тығыздығы, жоғары тұтқырлығы және жоғары ауыр фракциялы құрамдас бөліктері бар екені белгілі. Осылайша, Қытайда өндірілетін барлық ауыр мұнай мен битум, [1</w:t>
      </w:r>
      <w:r w:rsidR="00A54BF4" w:rsidRPr="009A4D7B">
        <w:rPr>
          <w:sz w:val="28"/>
          <w:szCs w:val="28"/>
        </w:rPr>
        <w:t>03</w:t>
      </w:r>
      <w:r w:rsidRPr="009A4D7B">
        <w:rPr>
          <w:sz w:val="28"/>
          <w:szCs w:val="28"/>
        </w:rPr>
        <w:t xml:space="preserve">]-де атап өтілгендей, 20°С температурада 900 кг/м3-ден астам тығыздыққа ие. Шаньцзякси ауыр мұнайының тығыздығы 971,9 кг/м3 дейін </w:t>
      </w:r>
      <w:r w:rsidR="00AB07FE" w:rsidRPr="009A4D7B">
        <w:rPr>
          <w:sz w:val="28"/>
          <w:szCs w:val="28"/>
        </w:rPr>
        <w:t>б</w:t>
      </w:r>
      <w:r w:rsidRPr="009A4D7B">
        <w:rPr>
          <w:sz w:val="28"/>
          <w:szCs w:val="28"/>
        </w:rPr>
        <w:t>ұл ауыр мұнайдың динамикалық тұтқырлығы 50°C температурада жүздеген мың м</w:t>
      </w:r>
      <w:r w:rsidR="000E67C2" w:rsidRPr="009A4D7B">
        <w:rPr>
          <w:sz w:val="28"/>
          <w:szCs w:val="28"/>
        </w:rPr>
        <w:t>Па*</w:t>
      </w:r>
      <w:r w:rsidRPr="009A4D7B">
        <w:rPr>
          <w:sz w:val="28"/>
          <w:szCs w:val="28"/>
        </w:rPr>
        <w:t>с</w:t>
      </w:r>
      <w:r w:rsidR="000E67C2" w:rsidRPr="009A4D7B">
        <w:rPr>
          <w:sz w:val="28"/>
          <w:szCs w:val="28"/>
        </w:rPr>
        <w:t xml:space="preserve"> - </w:t>
      </w:r>
      <w:r w:rsidRPr="009A4D7B">
        <w:rPr>
          <w:sz w:val="28"/>
          <w:szCs w:val="28"/>
        </w:rPr>
        <w:t xml:space="preserve">қа жетеді. Тіпті жоғары температурада (80 немесе 100°C) динамикалық тұтқырлық әлі де ондаған </w:t>
      </w:r>
      <w:r w:rsidR="00FE4047" w:rsidRPr="009A4D7B">
        <w:rPr>
          <w:sz w:val="28"/>
          <w:szCs w:val="28"/>
        </w:rPr>
        <w:t xml:space="preserve">мың мПа*с -қа </w:t>
      </w:r>
      <w:r w:rsidRPr="009A4D7B">
        <w:rPr>
          <w:sz w:val="28"/>
          <w:szCs w:val="28"/>
        </w:rPr>
        <w:t>жетеді. Мысалы, Вуерму кен орнындағы ауыр мұнайдың динамикалық тұтқырлығы 100°C температурада 500 мПа*с-тан асуы мүмкін. Жарияланымдар авторлары Венесуэла мен Канада мұнайларымен салыстырғанда қалпына келтіру қиын қытай мұнайының жоғары тығыздығы мен тұтқырлығын атап өтеді. Қытайдағы ауыр мұнаймен салыстырғанда, Венесуэла мен Канадада өндірілген ауыр мұнайдың көпшілігінің тығыздығы, тұтқырлығы және көміртегі қалдығы одан да жоғары.</w:t>
      </w:r>
      <w:r w:rsidRPr="009A4D7B">
        <w:t xml:space="preserve"> </w:t>
      </w:r>
      <w:r w:rsidRPr="009A4D7B">
        <w:rPr>
          <w:sz w:val="28"/>
          <w:szCs w:val="28"/>
        </w:rPr>
        <w:t>Ауыр мұнай мен битумның жоғары тығыздығы мен тұтқырлығы олардың химиялық компоненттерінің құрылымымен және олардың фракциялық құрамымен байланысты.</w:t>
      </w:r>
      <w:r w:rsidRPr="009A4D7B">
        <w:t xml:space="preserve"> </w:t>
      </w:r>
      <w:r w:rsidRPr="009A4D7B">
        <w:rPr>
          <w:sz w:val="28"/>
          <w:szCs w:val="28"/>
        </w:rPr>
        <w:t>Атмосфералық қысымдағы қалдық мұнайдың мөлшері 80%-дан асады, тіпті 350°С жоғары температурада 90%-ға жетеді.</w:t>
      </w:r>
      <w:r w:rsidRPr="009A4D7B">
        <w:t xml:space="preserve"> </w:t>
      </w:r>
      <w:r w:rsidRPr="009A4D7B">
        <w:rPr>
          <w:sz w:val="28"/>
          <w:szCs w:val="28"/>
        </w:rPr>
        <w:t>Көптеген ауыр майлар мен битумдар үшін вакуумдық қалдық 500°C-тан жоғары температурада ½ - ден асады, тіпті кейбір жағдайларда 2/3-ке жетуі мүмкін.</w:t>
      </w:r>
    </w:p>
    <w:p w14:paraId="671664A8" w14:textId="02B831C5" w:rsidR="00C55D71" w:rsidRPr="009A4D7B" w:rsidRDefault="00C55D71" w:rsidP="00FC0EDF">
      <w:pPr>
        <w:tabs>
          <w:tab w:val="left" w:pos="709"/>
        </w:tabs>
        <w:ind w:firstLine="708"/>
        <w:jc w:val="both"/>
        <w:rPr>
          <w:sz w:val="28"/>
          <w:szCs w:val="28"/>
        </w:rPr>
      </w:pPr>
      <w:r w:rsidRPr="009A4D7B">
        <w:rPr>
          <w:sz w:val="28"/>
          <w:szCs w:val="28"/>
        </w:rPr>
        <w:t>Мақала авторлары [1</w:t>
      </w:r>
      <w:r w:rsidR="00A54BF4" w:rsidRPr="009A4D7B">
        <w:rPr>
          <w:sz w:val="28"/>
          <w:szCs w:val="28"/>
        </w:rPr>
        <w:t>04</w:t>
      </w:r>
      <w:r w:rsidRPr="009A4D7B">
        <w:rPr>
          <w:sz w:val="28"/>
          <w:szCs w:val="28"/>
        </w:rPr>
        <w:t xml:space="preserve">] ауыр мұнай мен битумның таралуы Жаһандық неозой органикалық қатпарларының таралуына ұқсас және мезозой мен неозой тектоникалық қозғалыстарымен тығыз байланысты екенін атап өтті. Ауыр мұнай мен битум екі белдеудің бойында кездеседі: Тынық мұхиты бассейні мен альпі белдеулері. Ауыр мұнай мен битумның басым көпшілігі бор және палеоген-неоген қабаттарында болады. Осы жұмысқа сәйкес, бүкіл әлемде ауыр мұнай мен битум Батыс Канада, Шығыс Венесуэла, Солтүстік Каспий, Волго-Урал және Маракайбо бассейндерінде шоғырланған. Алғашқы екеуі ауыр мұнай мен битумның жалпы қоры сәйкесінше </w:t>
      </w:r>
      <w:r w:rsidR="00C51B15" w:rsidRPr="009A4D7B">
        <w:rPr>
          <w:sz w:val="28"/>
          <w:szCs w:val="28"/>
        </w:rPr>
        <w:t xml:space="preserve">38% </w:t>
      </w:r>
      <w:r w:rsidRPr="009A4D7B">
        <w:rPr>
          <w:sz w:val="28"/>
          <w:szCs w:val="28"/>
        </w:rPr>
        <w:t xml:space="preserve">және </w:t>
      </w:r>
      <w:r w:rsidR="00C51B15" w:rsidRPr="009A4D7B">
        <w:rPr>
          <w:sz w:val="28"/>
          <w:szCs w:val="28"/>
        </w:rPr>
        <w:t xml:space="preserve">42% </w:t>
      </w:r>
      <w:r w:rsidRPr="009A4D7B">
        <w:rPr>
          <w:sz w:val="28"/>
          <w:szCs w:val="28"/>
        </w:rPr>
        <w:t>құрайды [1</w:t>
      </w:r>
      <w:r w:rsidR="00A54BF4" w:rsidRPr="009A4D7B">
        <w:rPr>
          <w:sz w:val="28"/>
          <w:szCs w:val="28"/>
        </w:rPr>
        <w:t>0</w:t>
      </w:r>
      <w:r w:rsidR="00AB07FE" w:rsidRPr="009A4D7B">
        <w:rPr>
          <w:sz w:val="28"/>
          <w:szCs w:val="28"/>
        </w:rPr>
        <w:t>5</w:t>
      </w:r>
      <w:r w:rsidRPr="009A4D7B">
        <w:rPr>
          <w:sz w:val="28"/>
          <w:szCs w:val="28"/>
        </w:rPr>
        <w:t xml:space="preserve">]. </w:t>
      </w:r>
    </w:p>
    <w:p w14:paraId="61206E93" w14:textId="0660B2F1" w:rsidR="00C55D71" w:rsidRPr="009A4D7B" w:rsidRDefault="00C55D71" w:rsidP="000F4E38">
      <w:pPr>
        <w:jc w:val="both"/>
        <w:rPr>
          <w:sz w:val="28"/>
          <w:szCs w:val="28"/>
        </w:rPr>
      </w:pPr>
      <w:r w:rsidRPr="009A4D7B">
        <w:rPr>
          <w:sz w:val="28"/>
          <w:szCs w:val="28"/>
        </w:rPr>
        <w:tab/>
        <w:t>Әдебиет мәліметтерін талдау және жалпылау негізінде [98</w:t>
      </w:r>
      <w:r w:rsidR="009828C5" w:rsidRPr="009A4D7B">
        <w:rPr>
          <w:sz w:val="28"/>
          <w:szCs w:val="28"/>
        </w:rPr>
        <w:t>, с.</w:t>
      </w:r>
      <w:r w:rsidR="00A6364E" w:rsidRPr="009A4D7B">
        <w:rPr>
          <w:sz w:val="28"/>
          <w:szCs w:val="28"/>
        </w:rPr>
        <w:t>38</w:t>
      </w:r>
      <w:r w:rsidRPr="009A4D7B">
        <w:rPr>
          <w:sz w:val="28"/>
          <w:szCs w:val="28"/>
        </w:rPr>
        <w:t>] авторлары қиын алынатын майлардың типификациясын және олардың сапа индексі деп аталатын ұсынылған критерий бойынша жіктелуін ұсынды. Авторлар атап өткендей, соңғы жылдардағы барлау және игеру қиын мұнайларды игерудің кеңеюі олардың сапалық ерекшеліктерін зерттеуді қажет етеді. Жұмыста [97</w:t>
      </w:r>
      <w:r w:rsidR="009828C5" w:rsidRPr="009A4D7B">
        <w:rPr>
          <w:sz w:val="28"/>
          <w:szCs w:val="28"/>
        </w:rPr>
        <w:t>, с.</w:t>
      </w:r>
      <w:r w:rsidR="00F01874" w:rsidRPr="009A4D7B">
        <w:rPr>
          <w:sz w:val="28"/>
          <w:szCs w:val="28"/>
        </w:rPr>
        <w:t>38</w:t>
      </w:r>
      <w:r w:rsidRPr="009A4D7B">
        <w:rPr>
          <w:sz w:val="28"/>
          <w:szCs w:val="28"/>
        </w:rPr>
        <w:t>] шығарылуы қиын мұнайдың физика-химиялық қасиеттеріне және олардың пайда болу жағдайларына талдау жасалды. Құрамы мен қасиеттері бойынша әртүрлі мұнайлардың кең ауқымы зерттеулердің жеткіліксіздігі басты себептердің бірі болып табылады, бұл өз кезегінде мұнай өндіру мен көмірсутек шикізатын тасымалдау проблемаларын, сондай-ақ мұнай химиясы мен мұнай өңдеудегі технологиялық проблемаларды шешуді қиындатады.</w:t>
      </w:r>
      <w:r w:rsidRPr="009A4D7B">
        <w:t xml:space="preserve"> </w:t>
      </w:r>
      <w:r w:rsidRPr="009A4D7B">
        <w:rPr>
          <w:sz w:val="28"/>
          <w:szCs w:val="28"/>
        </w:rPr>
        <w:t>Бұл зерттеушілердің осы мәселеге назар аударуын керек екендігін түсіндіреді.</w:t>
      </w:r>
      <w:r w:rsidRPr="009A4D7B">
        <w:t xml:space="preserve"> </w:t>
      </w:r>
      <w:r w:rsidRPr="009A4D7B">
        <w:rPr>
          <w:sz w:val="28"/>
          <w:szCs w:val="28"/>
        </w:rPr>
        <w:t>Осылайша, [98</w:t>
      </w:r>
      <w:r w:rsidR="009828C5" w:rsidRPr="009A4D7B">
        <w:rPr>
          <w:sz w:val="28"/>
          <w:szCs w:val="28"/>
        </w:rPr>
        <w:t>, с.</w:t>
      </w:r>
      <w:r w:rsidR="00A6364E" w:rsidRPr="009A4D7B">
        <w:rPr>
          <w:sz w:val="28"/>
          <w:szCs w:val="28"/>
        </w:rPr>
        <w:t>42</w:t>
      </w:r>
      <w:r w:rsidRPr="009A4D7B">
        <w:rPr>
          <w:sz w:val="28"/>
          <w:szCs w:val="28"/>
        </w:rPr>
        <w:t>] сапасы бойынша майлардың классификациясын жасау және оны алу қиын мұнайлардың әртүрлі түрлерінің сапалық көрсеткіштерін талдау мәселелерінде қолдану мақсатында тиісті зерттеулер жүргізілді.</w:t>
      </w:r>
    </w:p>
    <w:p w14:paraId="343EECAC" w14:textId="5CE9DE51" w:rsidR="00C55D71" w:rsidRPr="009A4D7B" w:rsidRDefault="00C55D71" w:rsidP="00FC0EDF">
      <w:pPr>
        <w:jc w:val="both"/>
        <w:rPr>
          <w:sz w:val="28"/>
          <w:szCs w:val="28"/>
        </w:rPr>
      </w:pPr>
      <w:r w:rsidRPr="009A4D7B">
        <w:rPr>
          <w:sz w:val="28"/>
          <w:szCs w:val="28"/>
        </w:rPr>
        <w:tab/>
        <w:t xml:space="preserve">  </w:t>
      </w:r>
      <w:r w:rsidR="004274D0" w:rsidRPr="009A4D7B">
        <w:rPr>
          <w:sz w:val="28"/>
          <w:szCs w:val="28"/>
        </w:rPr>
        <w:t>Ө</w:t>
      </w:r>
      <w:r w:rsidRPr="009A4D7B">
        <w:rPr>
          <w:sz w:val="28"/>
          <w:szCs w:val="28"/>
        </w:rPr>
        <w:t>ндірілуі қиын қорлар ұғымының анықтамасы негізінде олар  негізгі принциптері мен критерийлерін, яғни мұнай қорларын алу қиын қорларға жатқызуды тұжырымдағанын атап өтеді. Осы және басқа мамандардың әртүрлі жарияланымдардағы ұсыныстарын талдау және жалпылау негізінде жұмыс авторлары [98</w:t>
      </w:r>
      <w:r w:rsidR="009828C5" w:rsidRPr="009A4D7B">
        <w:rPr>
          <w:sz w:val="28"/>
          <w:szCs w:val="28"/>
        </w:rPr>
        <w:t>, с.</w:t>
      </w:r>
      <w:r w:rsidR="00A6364E" w:rsidRPr="009A4D7B">
        <w:rPr>
          <w:sz w:val="28"/>
          <w:szCs w:val="28"/>
        </w:rPr>
        <w:t>4</w:t>
      </w:r>
      <w:r w:rsidR="004274D0" w:rsidRPr="009A4D7B">
        <w:rPr>
          <w:sz w:val="28"/>
          <w:szCs w:val="28"/>
        </w:rPr>
        <w:t>3</w:t>
      </w:r>
      <w:r w:rsidRPr="009A4D7B">
        <w:rPr>
          <w:sz w:val="28"/>
          <w:szCs w:val="28"/>
        </w:rPr>
        <w:t>] өндірілуі қиын мұнайдың негізгі түрлерінің тізімін қарастыруға енгізді, пайда болу қасиеттері мен шарттары келтірілді, оған сәйкес өндірудің қиындығы бойынша мұнайды тану жүзеге асырылады.</w:t>
      </w:r>
      <w:r w:rsidRPr="009A4D7B">
        <w:t xml:space="preserve"> </w:t>
      </w:r>
      <w:r w:rsidRPr="009A4D7B">
        <w:rPr>
          <w:sz w:val="28"/>
          <w:szCs w:val="28"/>
        </w:rPr>
        <w:t>Бұған орналасу тереңдігі, сулану, мұнай қасиеттері, жату жағдайларының өткізгіштігі және т. б. сияқты бірқатар белгілер жатады.Әртүрлі жұмыстарда қиын алынатын мұнай қорларына әртүрлі анықтамалар берілгенін, сондықтан оларды жіктеумен байланысты қиындықтар туындайтынын атап өткен жөн.</w:t>
      </w:r>
      <w:r w:rsidRPr="009A4D7B">
        <w:rPr>
          <w:sz w:val="28"/>
          <w:szCs w:val="28"/>
        </w:rPr>
        <w:tab/>
      </w:r>
    </w:p>
    <w:p w14:paraId="6D0A5235" w14:textId="0BBAA35D" w:rsidR="00C55D71" w:rsidRPr="009A4D7B" w:rsidRDefault="00C55D71" w:rsidP="00FC0EDF">
      <w:pPr>
        <w:tabs>
          <w:tab w:val="left" w:pos="709"/>
        </w:tabs>
        <w:ind w:firstLine="708"/>
        <w:jc w:val="both"/>
        <w:rPr>
          <w:sz w:val="28"/>
          <w:szCs w:val="28"/>
        </w:rPr>
      </w:pPr>
      <w:r w:rsidRPr="009A4D7B">
        <w:rPr>
          <w:sz w:val="28"/>
          <w:szCs w:val="28"/>
        </w:rPr>
        <w:t>Сонымен, көп жағдайда</w:t>
      </w:r>
      <w:r w:rsidR="00BB6C6F" w:rsidRPr="009A4D7B">
        <w:rPr>
          <w:sz w:val="28"/>
          <w:szCs w:val="28"/>
        </w:rPr>
        <w:t xml:space="preserve"> </w:t>
      </w:r>
      <w:r w:rsidRPr="009A4D7B">
        <w:rPr>
          <w:sz w:val="28"/>
          <w:szCs w:val="28"/>
        </w:rPr>
        <w:t xml:space="preserve"> мысалы, [10</w:t>
      </w:r>
      <w:r w:rsidR="00B142DE" w:rsidRPr="009A4D7B">
        <w:rPr>
          <w:sz w:val="28"/>
          <w:szCs w:val="28"/>
        </w:rPr>
        <w:t>6</w:t>
      </w:r>
      <w:r w:rsidRPr="009A4D7B">
        <w:rPr>
          <w:sz w:val="28"/>
          <w:szCs w:val="28"/>
        </w:rPr>
        <w:t>] сәйкес, «... қалпына келтіру қиын мұнай қорлары баяу қозғалатын мұнаймен (атап айтқанда, жоғары тұтқырлығымен немесе тығыздығымен және қатты парафиндердің жоғары мөлшері), газбен қанығуы жоғары (500м</w:t>
      </w:r>
      <w:r w:rsidRPr="009A4D7B">
        <w:rPr>
          <w:sz w:val="28"/>
          <w:szCs w:val="28"/>
          <w:vertAlign w:val="superscript"/>
        </w:rPr>
        <w:t>3</w:t>
      </w:r>
      <w:r w:rsidRPr="009A4D7B">
        <w:rPr>
          <w:sz w:val="28"/>
          <w:szCs w:val="28"/>
        </w:rPr>
        <w:t>/т) немесе төмен (200 м</w:t>
      </w:r>
      <w:r w:rsidRPr="009A4D7B">
        <w:rPr>
          <w:sz w:val="28"/>
          <w:szCs w:val="28"/>
          <w:vertAlign w:val="superscript"/>
        </w:rPr>
        <w:t>3</w:t>
      </w:r>
      <w:r w:rsidRPr="009A4D7B">
        <w:rPr>
          <w:sz w:val="28"/>
          <w:szCs w:val="28"/>
        </w:rPr>
        <w:t>/т кем) мұнайлар немесе еріген және/немесе құрамында агрессивті компоненттер (күкіртсутек, көмірқышқыл газы) болса</w:t>
      </w:r>
      <w:r w:rsidR="00FE4047" w:rsidRPr="009A4D7B">
        <w:rPr>
          <w:sz w:val="28"/>
          <w:szCs w:val="28"/>
        </w:rPr>
        <w:t xml:space="preserve">, </w:t>
      </w:r>
      <w:r w:rsidR="00154711" w:rsidRPr="009A4D7B">
        <w:rPr>
          <w:sz w:val="28"/>
          <w:szCs w:val="28"/>
        </w:rPr>
        <w:t xml:space="preserve"> </w:t>
      </w:r>
      <w:r w:rsidR="00862DA2" w:rsidRPr="009A4D7B">
        <w:rPr>
          <w:sz w:val="28"/>
          <w:szCs w:val="28"/>
        </w:rPr>
        <w:t>ұңғы</w:t>
      </w:r>
      <w:r w:rsidRPr="009A4D7B">
        <w:rPr>
          <w:sz w:val="28"/>
          <w:szCs w:val="28"/>
        </w:rPr>
        <w:t>ларды бұрғылау және мұнай өндіру үшін арнайы жабдықты пайдалануды талап етеді. Бұл топқа кіретін мұнайды аномальды физика-химиялық қасиеттері бар мұнайлар деп атайды</w:t>
      </w:r>
      <w:r w:rsidR="00A6364E" w:rsidRPr="009A4D7B">
        <w:rPr>
          <w:sz w:val="28"/>
          <w:szCs w:val="28"/>
        </w:rPr>
        <w:t>.</w:t>
      </w:r>
      <w:r w:rsidRPr="009A4D7B">
        <w:rPr>
          <w:sz w:val="28"/>
          <w:szCs w:val="28"/>
        </w:rPr>
        <w:t xml:space="preserve">  </w:t>
      </w:r>
      <w:r w:rsidR="00A6364E" w:rsidRPr="009A4D7B">
        <w:rPr>
          <w:sz w:val="28"/>
          <w:szCs w:val="28"/>
        </w:rPr>
        <w:t>Б</w:t>
      </w:r>
      <w:r w:rsidRPr="009A4D7B">
        <w:rPr>
          <w:sz w:val="28"/>
          <w:szCs w:val="28"/>
        </w:rPr>
        <w:t xml:space="preserve">ұл топқа сонымен қатар олардың экологиялық қауіптілік дәрежесінің жоғарылауына байланысты ауыр металдар тобына жататын металдардың (ең алдымен ванадий мен никель) жоғары мұнайы кіреді. </w:t>
      </w:r>
      <w:r w:rsidRPr="009A4D7B">
        <w:rPr>
          <w:sz w:val="28"/>
          <w:szCs w:val="28"/>
        </w:rPr>
        <w:tab/>
        <w:t xml:space="preserve"> </w:t>
      </w:r>
    </w:p>
    <w:p w14:paraId="40009F49" w14:textId="0AEDDB4B" w:rsidR="00C55D71" w:rsidRPr="009A4D7B" w:rsidRDefault="00C55D71" w:rsidP="000F4E38">
      <w:pPr>
        <w:ind w:firstLine="708"/>
        <w:jc w:val="both"/>
        <w:rPr>
          <w:sz w:val="28"/>
          <w:szCs w:val="28"/>
        </w:rPr>
      </w:pPr>
      <w:r w:rsidRPr="009A4D7B">
        <w:rPr>
          <w:sz w:val="28"/>
          <w:szCs w:val="28"/>
        </w:rPr>
        <w:t xml:space="preserve">  </w:t>
      </w:r>
      <w:r w:rsidR="0018057D" w:rsidRPr="009A4D7B">
        <w:rPr>
          <w:sz w:val="28"/>
          <w:szCs w:val="28"/>
        </w:rPr>
        <w:t>Қ</w:t>
      </w:r>
      <w:r w:rsidRPr="009A4D7B">
        <w:rPr>
          <w:sz w:val="28"/>
          <w:szCs w:val="28"/>
        </w:rPr>
        <w:t xml:space="preserve">иын </w:t>
      </w:r>
      <w:r w:rsidR="00DA34F4" w:rsidRPr="009A4D7B">
        <w:rPr>
          <w:sz w:val="28"/>
          <w:szCs w:val="28"/>
        </w:rPr>
        <w:t>өндірілетін</w:t>
      </w:r>
      <w:r w:rsidRPr="009A4D7B">
        <w:rPr>
          <w:sz w:val="28"/>
          <w:szCs w:val="28"/>
        </w:rPr>
        <w:t xml:space="preserve"> мұнайлардың екінші тобына күрделі </w:t>
      </w:r>
      <w:r w:rsidR="00DA34F4" w:rsidRPr="009A4D7B">
        <w:rPr>
          <w:sz w:val="28"/>
          <w:szCs w:val="28"/>
        </w:rPr>
        <w:t>орналасқан</w:t>
      </w:r>
      <w:r w:rsidRPr="009A4D7B">
        <w:rPr>
          <w:sz w:val="28"/>
          <w:szCs w:val="28"/>
        </w:rPr>
        <w:t xml:space="preserve"> жағдайлар</w:t>
      </w:r>
      <w:r w:rsidR="00DA34F4" w:rsidRPr="009A4D7B">
        <w:rPr>
          <w:sz w:val="28"/>
          <w:szCs w:val="28"/>
        </w:rPr>
        <w:t>дағы</w:t>
      </w:r>
      <w:r w:rsidRPr="009A4D7B">
        <w:rPr>
          <w:sz w:val="28"/>
          <w:szCs w:val="28"/>
        </w:rPr>
        <w:t xml:space="preserve"> мұнайлар (геологиялық күрделі </w:t>
      </w:r>
      <w:r w:rsidR="00DA34F4" w:rsidRPr="009A4D7B">
        <w:rPr>
          <w:sz w:val="28"/>
          <w:szCs w:val="28"/>
        </w:rPr>
        <w:t>құрылымды қабаттар мен кеніштерде</w:t>
      </w:r>
      <w:r w:rsidRPr="009A4D7B">
        <w:rPr>
          <w:sz w:val="28"/>
          <w:szCs w:val="28"/>
        </w:rPr>
        <w:t>, су-мұнай және газ-мұнай аймақтарында, өткізгіштігі төмен және кеуектілігі төмен</w:t>
      </w:r>
      <w:r w:rsidR="00DA34F4" w:rsidRPr="009A4D7B">
        <w:rPr>
          <w:sz w:val="28"/>
          <w:szCs w:val="28"/>
        </w:rPr>
        <w:t xml:space="preserve"> коллекторларда</w:t>
      </w:r>
      <w:r w:rsidR="00686D0E" w:rsidRPr="009A4D7B">
        <w:rPr>
          <w:sz w:val="28"/>
          <w:szCs w:val="28"/>
        </w:rPr>
        <w:t xml:space="preserve"> орналасқан</w:t>
      </w:r>
      <w:r w:rsidRPr="009A4D7B">
        <w:rPr>
          <w:sz w:val="28"/>
          <w:szCs w:val="28"/>
        </w:rPr>
        <w:t>, қабат температурасы нормадан жоғары немесе қалыптан тыс төмен және т.б.</w:t>
      </w:r>
      <w:r w:rsidR="00686D0E" w:rsidRPr="009A4D7B">
        <w:rPr>
          <w:sz w:val="28"/>
          <w:szCs w:val="28"/>
        </w:rPr>
        <w:t xml:space="preserve"> жағдайлар</w:t>
      </w:r>
      <w:r w:rsidRPr="009A4D7B">
        <w:rPr>
          <w:sz w:val="28"/>
          <w:szCs w:val="28"/>
        </w:rPr>
        <w:t xml:space="preserve">), сондай-ақ </w:t>
      </w:r>
      <w:r w:rsidR="00DA34F4" w:rsidRPr="009A4D7B">
        <w:rPr>
          <w:sz w:val="28"/>
          <w:szCs w:val="28"/>
        </w:rPr>
        <w:t>көп жылғы</w:t>
      </w:r>
      <w:r w:rsidRPr="009A4D7B">
        <w:rPr>
          <w:sz w:val="28"/>
          <w:szCs w:val="28"/>
        </w:rPr>
        <w:t xml:space="preserve"> тоңдар аумағында және теңіздердің қайраңдарында орналасқан мұнайлар</w:t>
      </w:r>
      <w:r w:rsidR="00AB07FE" w:rsidRPr="009A4D7B">
        <w:rPr>
          <w:sz w:val="28"/>
          <w:szCs w:val="28"/>
        </w:rPr>
        <w:t xml:space="preserve"> болып табылады.</w:t>
      </w:r>
    </w:p>
    <w:p w14:paraId="72EB79E0" w14:textId="1302C150" w:rsidR="00C55D71" w:rsidRPr="009A4D7B" w:rsidRDefault="00C55D71" w:rsidP="000F4E38">
      <w:pPr>
        <w:jc w:val="both"/>
        <w:rPr>
          <w:sz w:val="28"/>
          <w:szCs w:val="28"/>
        </w:rPr>
      </w:pPr>
      <w:r w:rsidRPr="009A4D7B">
        <w:rPr>
          <w:sz w:val="28"/>
          <w:szCs w:val="28"/>
        </w:rPr>
        <w:t xml:space="preserve"> </w:t>
      </w:r>
      <w:r w:rsidR="00672F0C" w:rsidRPr="009A4D7B">
        <w:rPr>
          <w:sz w:val="28"/>
          <w:szCs w:val="28"/>
        </w:rPr>
        <w:tab/>
      </w:r>
      <w:r w:rsidRPr="009A4D7B">
        <w:rPr>
          <w:sz w:val="28"/>
          <w:szCs w:val="28"/>
        </w:rPr>
        <w:t>Мұнай қорларын өндіруге қиын деп жіктеу критерийлерін жалпылау негізінде кесте түрінде көптеген ғылыми басылымдарда келтірілген зерттеулердің нәтижелері бойынша құрастырылған өндіруге қиын мұнайдың негізгі түрлерінің тізімі келтірілген. [1</w:t>
      </w:r>
      <w:r w:rsidR="00AB07FE" w:rsidRPr="009A4D7B">
        <w:rPr>
          <w:sz w:val="28"/>
          <w:szCs w:val="28"/>
        </w:rPr>
        <w:t>07</w:t>
      </w:r>
      <w:r w:rsidRPr="009A4D7B">
        <w:rPr>
          <w:sz w:val="28"/>
          <w:szCs w:val="28"/>
        </w:rPr>
        <w:t>] деректері бойынша шикізаттың сапасына қарай қалпына келтіру қиын мұнайлар: ауыр (тығыздығы 0,92 г/см3 жоғары); жоғары тұтқырлық (қалыпты жағдайда 30 мПа.с жоғары) және пайда болу жағдайлары бойынша: қабат өткізгіштігі өте төмен (0,05 мкм2 кем).</w:t>
      </w:r>
    </w:p>
    <w:p w14:paraId="4EAF75B8" w14:textId="2B67FF34" w:rsidR="00C55D71" w:rsidRPr="009A4D7B" w:rsidRDefault="00FC0EDF" w:rsidP="00FC0EDF">
      <w:pPr>
        <w:tabs>
          <w:tab w:val="left" w:pos="709"/>
        </w:tabs>
        <w:jc w:val="both"/>
        <w:rPr>
          <w:sz w:val="28"/>
          <w:szCs w:val="28"/>
        </w:rPr>
      </w:pPr>
      <w:r w:rsidRPr="009A4D7B">
        <w:rPr>
          <w:sz w:val="28"/>
          <w:szCs w:val="28"/>
        </w:rPr>
        <w:t xml:space="preserve">          </w:t>
      </w:r>
      <w:r w:rsidR="00C55D71" w:rsidRPr="009A4D7B">
        <w:rPr>
          <w:sz w:val="28"/>
          <w:szCs w:val="28"/>
        </w:rPr>
        <w:t>Жұмыста [108] мұнайдың жалпы күкірт мөлшері, хлоридті тұздардың концентрациясы, ρ</w:t>
      </w:r>
      <w:r w:rsidR="009956D2" w:rsidRPr="009A4D7B">
        <w:rPr>
          <w:sz w:val="28"/>
          <w:szCs w:val="28"/>
        </w:rPr>
        <w:t>-</w:t>
      </w:r>
      <w:r w:rsidR="00C55D71" w:rsidRPr="009A4D7B">
        <w:rPr>
          <w:sz w:val="28"/>
          <w:szCs w:val="28"/>
        </w:rPr>
        <w:t xml:space="preserve">мұнайдың тығыздығы, әртүрлі температурадағы фракциялардың мөлшері және осы көрсеткішті есептеуге арналған регрессия теңдеуі көрсетілген. Кейінірек [109] бұл кешенді көрсеткішті </w:t>
      </w:r>
      <w:r w:rsidR="000E6755" w:rsidRPr="009A4D7B">
        <w:rPr>
          <w:sz w:val="28"/>
          <w:szCs w:val="28"/>
        </w:rPr>
        <w:t>кенорын</w:t>
      </w:r>
      <w:r w:rsidR="00C55D71" w:rsidRPr="009A4D7B">
        <w:rPr>
          <w:sz w:val="28"/>
          <w:szCs w:val="28"/>
        </w:rPr>
        <w:t xml:space="preserve">дары мен мұнайлы бассейндердің мұнай </w:t>
      </w:r>
      <w:r w:rsidR="000E6755" w:rsidRPr="009A4D7B">
        <w:rPr>
          <w:sz w:val="28"/>
          <w:szCs w:val="28"/>
        </w:rPr>
        <w:t>кенорын</w:t>
      </w:r>
      <w:r w:rsidR="00C55D71" w:rsidRPr="009A4D7B">
        <w:rPr>
          <w:sz w:val="28"/>
          <w:szCs w:val="28"/>
        </w:rPr>
        <w:t>дарындағы мұнайлардың сапалық сипаттамаларын бағалау үшін пайдалану ұсынылды</w:t>
      </w:r>
      <w:r w:rsidR="004274D0" w:rsidRPr="009A4D7B">
        <w:rPr>
          <w:sz w:val="28"/>
          <w:szCs w:val="28"/>
        </w:rPr>
        <w:t xml:space="preserve">. </w:t>
      </w:r>
      <w:r w:rsidR="00C55D71" w:rsidRPr="009A4D7B">
        <w:rPr>
          <w:sz w:val="28"/>
          <w:szCs w:val="28"/>
        </w:rPr>
        <w:t xml:space="preserve"> Бұл тәсіл авторлардың [110,</w:t>
      </w:r>
      <w:r w:rsidR="009468E4" w:rsidRPr="009A4D7B">
        <w:rPr>
          <w:sz w:val="28"/>
          <w:szCs w:val="28"/>
        </w:rPr>
        <w:t xml:space="preserve"> </w:t>
      </w:r>
      <w:r w:rsidR="00C55D71" w:rsidRPr="009A4D7B">
        <w:rPr>
          <w:sz w:val="28"/>
          <w:szCs w:val="28"/>
        </w:rPr>
        <w:t>111] еңбектерінде әртүрлі аймақтардың, елдердің және континенттердегі мұнайлы аумақтардағы мұнайдың сапалық көрсеткіштерінің кеңістіктік өзгерістер заңдылықтарын бағалау және талдау кезінде қолданылды.</w:t>
      </w:r>
      <w:r w:rsidR="00C55D71" w:rsidRPr="009A4D7B">
        <w:t xml:space="preserve"> </w:t>
      </w:r>
      <w:r w:rsidR="00C55D71" w:rsidRPr="009A4D7B">
        <w:rPr>
          <w:sz w:val="28"/>
          <w:szCs w:val="28"/>
        </w:rPr>
        <w:t xml:space="preserve">Жұмыста </w:t>
      </w:r>
      <w:r w:rsidR="00672F0C" w:rsidRPr="009A4D7B">
        <w:rPr>
          <w:sz w:val="28"/>
          <w:szCs w:val="28"/>
        </w:rPr>
        <w:t xml:space="preserve">енгізілген </w:t>
      </w:r>
      <w:r w:rsidR="00C55D71" w:rsidRPr="009A4D7B">
        <w:rPr>
          <w:sz w:val="28"/>
          <w:szCs w:val="28"/>
        </w:rPr>
        <w:t>жоғарыда көрсетілген көрсеткішке кері мән ретінде анықталған мұнай сапасының индексі өндірілуі қиын мұнайдың әртүрлі түрлерінің сапалық ерекшеліктеріне талдау жүргізу үшін жеткілікті ыңғайлы болып шықты [</w:t>
      </w:r>
      <w:r w:rsidR="001A316E" w:rsidRPr="009A4D7B">
        <w:rPr>
          <w:sz w:val="28"/>
          <w:szCs w:val="28"/>
        </w:rPr>
        <w:t>112</w:t>
      </w:r>
      <w:r w:rsidR="00C55D71" w:rsidRPr="009A4D7B">
        <w:rPr>
          <w:sz w:val="28"/>
          <w:szCs w:val="28"/>
        </w:rPr>
        <w:t>]. Бұл ретте мұнай сапасы индексінің мәндерінің ұлғаюы мұнай сапасының артуына, ал азаюы – төмендеуіне сәйкес келеді, бұл сапа бойынша өндірілуі қиын мұнайдың әртүрлі түрлерін салыстыру кезінде ыңғайлы болып табылады.</w:t>
      </w:r>
    </w:p>
    <w:p w14:paraId="148F296C" w14:textId="10CC0D30" w:rsidR="00C55D71" w:rsidRPr="009A4D7B" w:rsidRDefault="00C55D71" w:rsidP="00FC0EDF">
      <w:pPr>
        <w:pStyle w:val="affffc"/>
        <w:tabs>
          <w:tab w:val="left" w:pos="709"/>
        </w:tabs>
        <w:spacing w:before="0" w:beforeAutospacing="0" w:after="0" w:afterAutospacing="0"/>
        <w:jc w:val="both"/>
        <w:rPr>
          <w:sz w:val="28"/>
          <w:szCs w:val="28"/>
        </w:rPr>
      </w:pPr>
      <w:r w:rsidRPr="009A4D7B">
        <w:rPr>
          <w:sz w:val="28"/>
          <w:szCs w:val="28"/>
        </w:rPr>
        <w:tab/>
        <w:t>Жұмыста мұнайдың оптикалық қасиеттерін зерттеу нәтижелері келтірілген. Ресейдің әртүрлі мұнай-газ аймақтарындағы мұнай сынамаларының тығыздығын, тұтқырлығын, оптикалық тығыздығын және жарық сіңіру коэффициенттерін зертханалық зерттеу нәтижелері талданды. Мұнай сынамаларына фотоколориметриялық зерттеулер жүргізу әдістемесінің қысқаша сипаттамасы келтірілген. Алынған мәліметтер</w:t>
      </w:r>
      <w:r w:rsidR="00C86EB9" w:rsidRPr="009A4D7B">
        <w:rPr>
          <w:sz w:val="28"/>
          <w:szCs w:val="28"/>
        </w:rPr>
        <w:t>ге</w:t>
      </w:r>
      <w:r w:rsidRPr="009A4D7B">
        <w:rPr>
          <w:sz w:val="28"/>
          <w:szCs w:val="28"/>
        </w:rPr>
        <w:t xml:space="preserve"> статистикалық өңдеу жүргізілді, ол стандартты ауытқуларды, вариациялық </w:t>
      </w:r>
      <w:r w:rsidR="00C86EB9" w:rsidRPr="009A4D7B">
        <w:rPr>
          <w:sz w:val="28"/>
          <w:szCs w:val="28"/>
        </w:rPr>
        <w:t>құраушылардың</w:t>
      </w:r>
      <w:r w:rsidRPr="009A4D7B">
        <w:rPr>
          <w:sz w:val="28"/>
          <w:szCs w:val="28"/>
        </w:rPr>
        <w:t xml:space="preserve"> дисперсияларын және мұнай вариациясының коэффициенттерін есептеуден тұрады.</w:t>
      </w:r>
      <w:r w:rsidRPr="009A4D7B">
        <w:t xml:space="preserve"> </w:t>
      </w:r>
      <w:r w:rsidRPr="009A4D7B">
        <w:rPr>
          <w:sz w:val="28"/>
          <w:szCs w:val="28"/>
        </w:rPr>
        <w:t>Тығыздық пен жарықты сіңіру коэффициентінің, сондай-ақ тұтқырлық пен жарықты сіңіру коэффициентінің корреляциялық тәуелділігі белгіленді.</w:t>
      </w:r>
      <w:r w:rsidRPr="009A4D7B">
        <w:rPr>
          <w:sz w:val="28"/>
          <w:szCs w:val="28"/>
        </w:rPr>
        <w:tab/>
      </w:r>
      <w:r w:rsidR="00672F0C" w:rsidRPr="009A4D7B">
        <w:rPr>
          <w:sz w:val="28"/>
          <w:szCs w:val="28"/>
        </w:rPr>
        <w:t xml:space="preserve"> </w:t>
      </w:r>
      <w:r w:rsidRPr="009A4D7B">
        <w:rPr>
          <w:sz w:val="28"/>
          <w:szCs w:val="28"/>
        </w:rPr>
        <w:t>Жұмыста тұтқырлығы жоғары және тығыздығы орташа мұнайлар таралған мұнайдың сипаттамасы, халықаралық және ресейлік жіктелімдері келтірілген. Мұнайды тығыздыққа жуықтау сипаты және жарық сіңіру коэффициентінің орташа квадраттық мәні бойынша типтеу жүргізілді, жуықтау сенімділігінің жеткілікті жоғары шамасы бар мұнайдың 3 класы бөлінді – жеңіл (тығыздығы ρ&lt;870кг/м3), орташа (тығыздығы 870&lt;ρ&lt;920кг/м3) және ауыр (тығыздығы ρ&gt;920кг/м3). Тұтқырлыққа жуықтау сипаты бойынша және мұнайдың 3 класы оқшауланған-тұтқырлығы төмен (тұтқырлығы 1</w:t>
      </w:r>
      <w:r w:rsidR="009468E4" w:rsidRPr="009A4D7B">
        <w:rPr>
          <w:sz w:val="28"/>
          <w:szCs w:val="28"/>
        </w:rPr>
        <w:t xml:space="preserve"> </w:t>
      </w:r>
      <w:r w:rsidRPr="009A4D7B">
        <w:rPr>
          <w:sz w:val="28"/>
          <w:szCs w:val="28"/>
        </w:rPr>
        <w:t>&lt; μ&lt;5 мПа·с), тұтқырлығы жоғары (тұтқырлығы 5 &lt; μ &lt; 30 мПа·с) және тұтқырлығы жоғары (тұтқырлығы μ&gt;30 мПа * с).</w:t>
      </w:r>
    </w:p>
    <w:p w14:paraId="5334D2A6" w14:textId="3F3EF9BC" w:rsidR="00C55D71" w:rsidRPr="009A4D7B" w:rsidRDefault="00C55D71" w:rsidP="00FC0EDF">
      <w:pPr>
        <w:pStyle w:val="affffc"/>
        <w:tabs>
          <w:tab w:val="left" w:pos="709"/>
        </w:tabs>
        <w:spacing w:before="0" w:beforeAutospacing="0" w:after="0" w:afterAutospacing="0"/>
        <w:jc w:val="both"/>
        <w:rPr>
          <w:sz w:val="28"/>
          <w:szCs w:val="28"/>
        </w:rPr>
      </w:pPr>
      <w:r w:rsidRPr="009A4D7B">
        <w:rPr>
          <w:sz w:val="28"/>
          <w:szCs w:val="28"/>
        </w:rPr>
        <w:tab/>
        <w:t>Авторлар мұнайды оптикалық зерттеуді жетілдіру және мұнай кен орнын игеруді бақылау туралы шешім ұсынды. Жүргізілген зерттеулердің нәтижелері мұнай кен орнын игеруді геологиялық-кәсіпшілік бақылаудың дәлдігі мен сенімділігін арттыруға және нақты уақыт режимінде тиісінше сенімді геологиялық-кәсіпшілік ақпаратты алуға мүмкіндік береді.</w:t>
      </w:r>
    </w:p>
    <w:p w14:paraId="2C820FE9" w14:textId="73545FE2" w:rsidR="00C55D71" w:rsidRPr="009A4D7B" w:rsidRDefault="00C55D71" w:rsidP="00B46197">
      <w:pPr>
        <w:pStyle w:val="affffc"/>
        <w:spacing w:before="0" w:beforeAutospacing="0" w:after="0" w:afterAutospacing="0"/>
        <w:jc w:val="both"/>
        <w:rPr>
          <w:sz w:val="28"/>
          <w:szCs w:val="28"/>
        </w:rPr>
      </w:pPr>
      <w:r w:rsidRPr="009A4D7B">
        <w:rPr>
          <w:sz w:val="28"/>
          <w:szCs w:val="28"/>
        </w:rPr>
        <w:tab/>
        <w:t>Зерттеулер мұнайдың физикалық-химиялық қасиеттері, оның ішінде тығыздығы, тұтқырлығы бойынша қатты гетерогенділігімен сипатталатынын және жұмыста, әсіресе оптикалық өнімділікте келтірілген зерттеулер көрсетті. Мұнайдың физика-химиялық классификацияларының ешқайсысы әмбебап деп таныла алмайды деп нақты айтуға болады. Сонымен қатар, жіктеу кезінде мұнайдың пайда болу жағдайларын да ескеру қажет.</w:t>
      </w:r>
      <w:r w:rsidRPr="009A4D7B">
        <w:t xml:space="preserve"> </w:t>
      </w:r>
      <w:r w:rsidRPr="009A4D7B">
        <w:rPr>
          <w:sz w:val="28"/>
          <w:szCs w:val="28"/>
        </w:rPr>
        <w:t>Жоғарыда айтылғандардың барлығы жіктеу шарттарының белгісіздігін тудырады және жіктеу мәселелерін шешуде осы жағдайды ескеру және қарастыру қажеттілігін анықтайды.</w:t>
      </w:r>
    </w:p>
    <w:p w14:paraId="3671592A" w14:textId="11BBC51A" w:rsidR="001A316E" w:rsidRPr="009A4D7B" w:rsidRDefault="00C55D71" w:rsidP="00B46197">
      <w:pPr>
        <w:jc w:val="both"/>
        <w:rPr>
          <w:sz w:val="28"/>
          <w:szCs w:val="28"/>
        </w:rPr>
      </w:pPr>
      <w:r w:rsidRPr="009A4D7B">
        <w:rPr>
          <w:sz w:val="28"/>
          <w:szCs w:val="28"/>
        </w:rPr>
        <w:tab/>
        <w:t>Бұл мәселелер конференциялар, семинарлар және т. б. сияқты түрлі іс-шаралардағы пікірталастар мен талқылаулардың тақырыбы болып табылады. Сонымен, 1987 жылы Хьюстонда өткен XI Дүниежүзілік мұнай конгресінде көмірсутектер мұнай мен битумға бөлінген жіктеу ұсынылды (шартты түрде "1-жіктеу"). Битумдарға тығыздығы 1000 кг/м</w:t>
      </w:r>
      <w:r w:rsidR="008C331D" w:rsidRPr="009A4D7B">
        <w:rPr>
          <w:sz w:val="28"/>
          <w:szCs w:val="28"/>
        </w:rPr>
        <w:t>³</w:t>
      </w:r>
      <w:r w:rsidRPr="009A4D7B">
        <w:rPr>
          <w:sz w:val="28"/>
          <w:szCs w:val="28"/>
        </w:rPr>
        <w:t>-тен асатын және динамикалық тұтқырлығы 10000 мПа·с-тан асатын көмірсутектерді қабат жағдайында жатқызу ұсынылды, ал мұнай төрт класқа бөлінді: жеңіл, орташа, ауыр және экстра ауыр [1</w:t>
      </w:r>
      <w:r w:rsidR="006922EF" w:rsidRPr="009A4D7B">
        <w:rPr>
          <w:sz w:val="28"/>
          <w:szCs w:val="28"/>
        </w:rPr>
        <w:t>13</w:t>
      </w:r>
      <w:r w:rsidRPr="009A4D7B">
        <w:rPr>
          <w:sz w:val="28"/>
          <w:szCs w:val="28"/>
        </w:rPr>
        <w:t>]. Кейбір жұмыстар әртүрлі аймақтардағы мұнайдың сапалық көрсеткіштерінің өзгеру заңдылықтарын бағалауға және талдауға арналған. Сонымен, жұмыста ұқсас жұмыстарға сілтеме жасай отырып, мұнай сапасының кешенді көрсеткішін қолдану мүмкіндігі талқыланады. Бұл көрсеткіш мұнай сапасын салыстырмалы бағалауға мүмкіндік береді.</w:t>
      </w:r>
      <w:r w:rsidRPr="009A4D7B">
        <w:t xml:space="preserve"> </w:t>
      </w:r>
      <w:r w:rsidRPr="009A4D7B">
        <w:rPr>
          <w:sz w:val="28"/>
          <w:szCs w:val="28"/>
        </w:rPr>
        <w:t xml:space="preserve">Осыған ұқсас параметр </w:t>
      </w:r>
    </w:p>
    <w:p w14:paraId="14A91CD0" w14:textId="3F7F54BF" w:rsidR="00C55D71" w:rsidRPr="009A4D7B" w:rsidRDefault="00C55D71" w:rsidP="00B46197">
      <w:pPr>
        <w:jc w:val="both"/>
        <w:rPr>
          <w:sz w:val="28"/>
          <w:szCs w:val="28"/>
        </w:rPr>
      </w:pPr>
      <w:r w:rsidRPr="009A4D7B">
        <w:rPr>
          <w:sz w:val="28"/>
          <w:szCs w:val="28"/>
        </w:rPr>
        <w:t>ұсынылған өрнек арқылы мұнайдың барлық сипаттамаларын жалпылау арқылы есептеледі</w:t>
      </w:r>
      <w:r w:rsidR="00FA3562" w:rsidRPr="009A4D7B">
        <w:rPr>
          <w:sz w:val="28"/>
          <w:szCs w:val="28"/>
        </w:rPr>
        <w:t xml:space="preserve"> </w:t>
      </w:r>
      <w:r w:rsidR="001A316E" w:rsidRPr="009A4D7B">
        <w:rPr>
          <w:sz w:val="28"/>
          <w:szCs w:val="28"/>
        </w:rPr>
        <w:t>[114]</w:t>
      </w:r>
      <w:r w:rsidRPr="009A4D7B">
        <w:rPr>
          <w:sz w:val="28"/>
          <w:szCs w:val="28"/>
        </w:rPr>
        <w:t>.</w:t>
      </w:r>
      <w:r w:rsidRPr="009A4D7B">
        <w:t xml:space="preserve"> </w:t>
      </w:r>
      <w:r w:rsidRPr="009A4D7B">
        <w:rPr>
          <w:sz w:val="28"/>
          <w:szCs w:val="28"/>
        </w:rPr>
        <w:t>Көріп отырғанымыздай, қалпына келтіру қиын қорлармен байланысты әртүрлі мәселелерге арналған көптеген жұмыстар бүгінгі күнге дейін жинақталған және бұл әртүрлілікті бір қысқаша шолуда қамту мүмкін емес.</w:t>
      </w:r>
    </w:p>
    <w:p w14:paraId="7CE23BF4" w14:textId="5440361C" w:rsidR="00DF6574" w:rsidRPr="009A4D7B" w:rsidRDefault="00C55D71" w:rsidP="00FC0EDF">
      <w:pPr>
        <w:tabs>
          <w:tab w:val="left" w:pos="709"/>
        </w:tabs>
        <w:ind w:firstLine="708"/>
        <w:jc w:val="both"/>
        <w:rPr>
          <w:sz w:val="28"/>
          <w:szCs w:val="28"/>
        </w:rPr>
      </w:pPr>
      <w:r w:rsidRPr="009A4D7B">
        <w:rPr>
          <w:sz w:val="28"/>
          <w:szCs w:val="28"/>
        </w:rPr>
        <w:t xml:space="preserve">Қарастырылып отырған жұмыстарда орындалатын қиын алынатын қорлардың құрылымын және мұнай өсу қарқынының өсу тенденцияларын талдау қиын алынатын мұнай </w:t>
      </w:r>
      <w:r w:rsidR="000E6755" w:rsidRPr="009A4D7B">
        <w:rPr>
          <w:sz w:val="28"/>
          <w:szCs w:val="28"/>
        </w:rPr>
        <w:t>кенорын</w:t>
      </w:r>
      <w:r w:rsidRPr="009A4D7B">
        <w:rPr>
          <w:sz w:val="28"/>
          <w:szCs w:val="28"/>
        </w:rPr>
        <w:t>дары ұңғылардың дебитінің төмен және тұрақсыздығымен сипатталатынын, оның жұмыс істеуі заманауи және қымбат технологияларды құруды және енгізуді талап етеді [1</w:t>
      </w:r>
      <w:r w:rsidR="006922EF" w:rsidRPr="009A4D7B">
        <w:rPr>
          <w:sz w:val="28"/>
          <w:szCs w:val="28"/>
        </w:rPr>
        <w:t>14</w:t>
      </w:r>
      <w:r w:rsidRPr="009A4D7B">
        <w:rPr>
          <w:sz w:val="28"/>
          <w:szCs w:val="28"/>
        </w:rPr>
        <w:t>].</w:t>
      </w:r>
      <w:r w:rsidRPr="009A4D7B">
        <w:rPr>
          <w:sz w:val="28"/>
          <w:szCs w:val="28"/>
        </w:rPr>
        <w:tab/>
        <w:t xml:space="preserve"> </w:t>
      </w:r>
    </w:p>
    <w:p w14:paraId="790E830E" w14:textId="77777777" w:rsidR="006018E8" w:rsidRPr="009A4D7B" w:rsidRDefault="006018E8" w:rsidP="006018E8">
      <w:pPr>
        <w:jc w:val="both"/>
        <w:rPr>
          <w:sz w:val="28"/>
          <w:szCs w:val="28"/>
        </w:rPr>
      </w:pPr>
    </w:p>
    <w:p w14:paraId="522E7EAD" w14:textId="551A7A35" w:rsidR="00DF6574" w:rsidRPr="009A4D7B" w:rsidRDefault="0015094B" w:rsidP="00FC0EDF">
      <w:pPr>
        <w:tabs>
          <w:tab w:val="left" w:pos="709"/>
        </w:tabs>
        <w:jc w:val="both"/>
        <w:rPr>
          <w:b/>
          <w:bCs/>
          <w:sz w:val="28"/>
          <w:szCs w:val="28"/>
        </w:rPr>
      </w:pPr>
      <w:r w:rsidRPr="009A4D7B">
        <w:rPr>
          <w:b/>
          <w:bCs/>
          <w:sz w:val="28"/>
          <w:szCs w:val="28"/>
        </w:rPr>
        <w:t xml:space="preserve">         </w:t>
      </w:r>
      <w:r w:rsidR="00FC0EDF" w:rsidRPr="009A4D7B">
        <w:rPr>
          <w:b/>
          <w:bCs/>
          <w:sz w:val="28"/>
          <w:szCs w:val="28"/>
        </w:rPr>
        <w:t xml:space="preserve"> </w:t>
      </w:r>
      <w:r w:rsidR="006018E8" w:rsidRPr="009A4D7B">
        <w:rPr>
          <w:b/>
          <w:bCs/>
          <w:sz w:val="28"/>
          <w:szCs w:val="28"/>
        </w:rPr>
        <w:t>2.</w:t>
      </w:r>
      <w:r w:rsidR="00B465C5" w:rsidRPr="009A4D7B">
        <w:rPr>
          <w:b/>
          <w:bCs/>
          <w:sz w:val="28"/>
          <w:szCs w:val="28"/>
        </w:rPr>
        <w:t>3</w:t>
      </w:r>
      <w:r w:rsidRPr="009A4D7B">
        <w:rPr>
          <w:b/>
          <w:bCs/>
          <w:sz w:val="28"/>
          <w:szCs w:val="28"/>
        </w:rPr>
        <w:t xml:space="preserve"> </w:t>
      </w:r>
      <w:r w:rsidR="006018E8" w:rsidRPr="009A4D7B">
        <w:rPr>
          <w:b/>
          <w:bCs/>
          <w:sz w:val="28"/>
          <w:szCs w:val="28"/>
        </w:rPr>
        <w:t xml:space="preserve"> Геологиялық және технологиялық ақпаратты талдау үшін кластерлеу әдістерін қолдану</w:t>
      </w:r>
      <w:r w:rsidR="00DF6574" w:rsidRPr="009A4D7B">
        <w:rPr>
          <w:b/>
          <w:bCs/>
          <w:sz w:val="28"/>
          <w:szCs w:val="28"/>
        </w:rPr>
        <w:t xml:space="preserve"> </w:t>
      </w:r>
    </w:p>
    <w:p w14:paraId="29A1FF92" w14:textId="7AAB3B8B" w:rsidR="00C55D71" w:rsidRPr="009A4D7B" w:rsidRDefault="00C55D71" w:rsidP="00672F0C">
      <w:pPr>
        <w:ind w:firstLine="708"/>
        <w:jc w:val="both"/>
        <w:rPr>
          <w:b/>
          <w:sz w:val="28"/>
          <w:szCs w:val="28"/>
        </w:rPr>
      </w:pPr>
      <w:r w:rsidRPr="009A4D7B">
        <w:rPr>
          <w:sz w:val="28"/>
          <w:szCs w:val="28"/>
        </w:rPr>
        <w:t>Тиісті әдебиеттерде атап өтілгендей, жүзден астам түрлі кластерлеу алгоритмдері ұсынылған зерттеулердің көптігін көрсететін, олардың арасында иерархиялық және иерархиялық емес кластерлік талдаулар, бұлыңғыр кластерлеу бар [</w:t>
      </w:r>
      <w:r w:rsidR="006922EF" w:rsidRPr="009A4D7B">
        <w:rPr>
          <w:sz w:val="28"/>
          <w:szCs w:val="28"/>
        </w:rPr>
        <w:t>115</w:t>
      </w:r>
      <w:r w:rsidR="0088370A" w:rsidRPr="009A4D7B">
        <w:rPr>
          <w:sz w:val="28"/>
          <w:szCs w:val="28"/>
        </w:rPr>
        <w:t>-</w:t>
      </w:r>
      <w:r w:rsidRPr="009A4D7B">
        <w:rPr>
          <w:sz w:val="28"/>
          <w:szCs w:val="28"/>
        </w:rPr>
        <w:t>1</w:t>
      </w:r>
      <w:r w:rsidR="006922EF" w:rsidRPr="009A4D7B">
        <w:rPr>
          <w:sz w:val="28"/>
          <w:szCs w:val="28"/>
        </w:rPr>
        <w:t>18</w:t>
      </w:r>
      <w:r w:rsidRPr="009A4D7B">
        <w:rPr>
          <w:sz w:val="28"/>
          <w:szCs w:val="28"/>
        </w:rPr>
        <w:t xml:space="preserve">]. </w:t>
      </w:r>
    </w:p>
    <w:p w14:paraId="46D6581C" w14:textId="449767BB" w:rsidR="00C55D71" w:rsidRPr="009A4D7B" w:rsidRDefault="00C55D71" w:rsidP="000F4E38">
      <w:pPr>
        <w:jc w:val="both"/>
        <w:rPr>
          <w:sz w:val="28"/>
          <w:szCs w:val="28"/>
        </w:rPr>
      </w:pPr>
      <w:r w:rsidRPr="009A4D7B">
        <w:rPr>
          <w:sz w:val="28"/>
          <w:szCs w:val="28"/>
        </w:rPr>
        <w:tab/>
        <w:t xml:space="preserve">Соңғы жылдары бұл әдістер әртүрлі салаларда кеңінен қолданылды. Кластерлеу әдістеріне арналған жұмыстарда "дәстүрлі кластерлік талдау әдістері" алгоритмдерінің жұмыс принциптері және олардың дәстүрлі емес әдістерден айырмашылығы, яғни анық емес кластерлеу әдістері көрсетілген және бұлыңғыр кластерлеудің артықшылықтары көрсетілген. </w:t>
      </w:r>
    </w:p>
    <w:p w14:paraId="27FEFC5F" w14:textId="692661DF" w:rsidR="00C55D71" w:rsidRPr="009A4D7B" w:rsidRDefault="00B465C5" w:rsidP="00FC0EDF">
      <w:pPr>
        <w:pStyle w:val="HTML0"/>
        <w:tabs>
          <w:tab w:val="left" w:pos="709"/>
        </w:tabs>
        <w:jc w:val="both"/>
        <w:rPr>
          <w:rFonts w:ascii="Times New Roman" w:hAnsi="Times New Roman" w:cs="Times New Roman"/>
          <w:sz w:val="28"/>
          <w:szCs w:val="28"/>
        </w:rPr>
      </w:pPr>
      <w:r w:rsidRPr="009A4D7B">
        <w:rPr>
          <w:rFonts w:ascii="Times New Roman" w:hAnsi="Times New Roman" w:cs="Times New Roman"/>
          <w:sz w:val="28"/>
          <w:szCs w:val="28"/>
        </w:rPr>
        <w:t xml:space="preserve">          </w:t>
      </w:r>
      <w:r w:rsidR="00C55D71" w:rsidRPr="009A4D7B">
        <w:rPr>
          <w:rFonts w:ascii="Times New Roman" w:hAnsi="Times New Roman" w:cs="Times New Roman"/>
          <w:sz w:val="28"/>
          <w:szCs w:val="28"/>
        </w:rPr>
        <w:t>Жұмыста қиын шығарылатын қорларды жіктеу мақсатында анық емес кластерлік талдау алгоритмін қолдана отырып кластерлеу орындалды.</w:t>
      </w:r>
      <w:r w:rsidR="00C55D71" w:rsidRPr="009A4D7B">
        <w:t xml:space="preserve"> </w:t>
      </w:r>
      <w:r w:rsidR="00C55D71" w:rsidRPr="009A4D7B">
        <w:rPr>
          <w:rFonts w:ascii="Times New Roman" w:hAnsi="Times New Roman" w:cs="Times New Roman"/>
          <w:sz w:val="28"/>
          <w:szCs w:val="28"/>
        </w:rPr>
        <w:t xml:space="preserve">Ол үшін Қазақстанның көптеген </w:t>
      </w:r>
      <w:r w:rsidR="000E6755" w:rsidRPr="009A4D7B">
        <w:rPr>
          <w:rFonts w:ascii="Times New Roman" w:hAnsi="Times New Roman" w:cs="Times New Roman"/>
          <w:sz w:val="28"/>
          <w:szCs w:val="28"/>
        </w:rPr>
        <w:t>кенорын</w:t>
      </w:r>
      <w:r w:rsidR="00C55D71" w:rsidRPr="009A4D7B">
        <w:rPr>
          <w:rFonts w:ascii="Times New Roman" w:hAnsi="Times New Roman" w:cs="Times New Roman"/>
          <w:sz w:val="28"/>
          <w:szCs w:val="28"/>
        </w:rPr>
        <w:t>дарында мұнайдың тұтқырлығы, тығыздығы және мұнайдың пайда болу жағдайларының өткізгіштігі туралы деректер жинақталған. Кластерлік талдау үш белгі бойынша мұнайдың тұтқырлығы мен тығыздығы, сондай-ақ қабаттың өткізгіштігі бойынша жүргізілді. Бұлыңғыр кластерлік талдау бағдарламасын жүзеге асыру нәтижесінде төрт класс алынды, олардың әрқайсысы мұнай алудың қиындық дәрежесін сипаттайды [</w:t>
      </w:r>
      <w:r w:rsidR="006922EF" w:rsidRPr="009A4D7B">
        <w:rPr>
          <w:rFonts w:ascii="Times New Roman" w:hAnsi="Times New Roman" w:cs="Times New Roman"/>
          <w:sz w:val="28"/>
          <w:szCs w:val="28"/>
        </w:rPr>
        <w:t>35</w:t>
      </w:r>
      <w:r w:rsidR="009828C5" w:rsidRPr="009A4D7B">
        <w:rPr>
          <w:rFonts w:ascii="Times New Roman" w:hAnsi="Times New Roman" w:cs="Times New Roman"/>
          <w:sz w:val="28"/>
          <w:szCs w:val="28"/>
        </w:rPr>
        <w:t xml:space="preserve">, </w:t>
      </w:r>
      <w:r w:rsidR="009D4BEC" w:rsidRPr="009A4D7B">
        <w:rPr>
          <w:rFonts w:ascii="Times New Roman" w:hAnsi="Times New Roman" w:cs="Times New Roman"/>
          <w:sz w:val="28"/>
          <w:szCs w:val="28"/>
        </w:rPr>
        <w:t>p</w:t>
      </w:r>
      <w:r w:rsidR="009828C5" w:rsidRPr="009A4D7B">
        <w:rPr>
          <w:rFonts w:ascii="Times New Roman" w:hAnsi="Times New Roman" w:cs="Times New Roman"/>
          <w:sz w:val="28"/>
          <w:szCs w:val="28"/>
        </w:rPr>
        <w:t>.</w:t>
      </w:r>
      <w:r w:rsidR="00767275" w:rsidRPr="009A4D7B">
        <w:rPr>
          <w:rFonts w:ascii="Times New Roman" w:hAnsi="Times New Roman" w:cs="Times New Roman"/>
          <w:sz w:val="28"/>
          <w:szCs w:val="28"/>
        </w:rPr>
        <w:t>870</w:t>
      </w:r>
      <w:r w:rsidR="00C55D71" w:rsidRPr="009A4D7B">
        <w:rPr>
          <w:rFonts w:ascii="Times New Roman" w:hAnsi="Times New Roman" w:cs="Times New Roman"/>
          <w:sz w:val="28"/>
          <w:szCs w:val="28"/>
        </w:rPr>
        <w:t xml:space="preserve">]. </w:t>
      </w:r>
    </w:p>
    <w:p w14:paraId="49280E0C" w14:textId="77777777" w:rsidR="00B465C5" w:rsidRPr="009A4D7B" w:rsidRDefault="00B465C5" w:rsidP="00B465C5">
      <w:pPr>
        <w:jc w:val="both"/>
        <w:rPr>
          <w:sz w:val="28"/>
          <w:szCs w:val="28"/>
        </w:rPr>
      </w:pPr>
    </w:p>
    <w:p w14:paraId="44FB444B" w14:textId="115E361B" w:rsidR="00B465C5" w:rsidRPr="009A4D7B" w:rsidRDefault="00C26B1D" w:rsidP="00FC0EDF">
      <w:pPr>
        <w:tabs>
          <w:tab w:val="left" w:pos="709"/>
        </w:tabs>
        <w:jc w:val="both"/>
        <w:rPr>
          <w:sz w:val="28"/>
          <w:szCs w:val="28"/>
        </w:rPr>
      </w:pPr>
      <w:r w:rsidRPr="009A4D7B">
        <w:rPr>
          <w:sz w:val="28"/>
          <w:szCs w:val="28"/>
        </w:rPr>
        <w:t xml:space="preserve">          </w:t>
      </w:r>
      <w:r w:rsidR="00B465C5" w:rsidRPr="009A4D7B">
        <w:rPr>
          <w:sz w:val="28"/>
          <w:szCs w:val="28"/>
        </w:rPr>
        <w:t>2.3.1 Кластерлік белгілер кешені бойынша алынуы қиын мұнайлардың сапасын талдау және бағалау</w:t>
      </w:r>
    </w:p>
    <w:p w14:paraId="1F44AB04" w14:textId="7041C05F" w:rsidR="00DF6574" w:rsidRPr="009A4D7B" w:rsidRDefault="00FC0EDF" w:rsidP="00FC0EDF">
      <w:pPr>
        <w:pStyle w:val="HTML0"/>
        <w:tabs>
          <w:tab w:val="left" w:pos="709"/>
        </w:tabs>
        <w:jc w:val="both"/>
        <w:rPr>
          <w:rFonts w:ascii="Times New Roman" w:hAnsi="Times New Roman" w:cs="Times New Roman"/>
          <w:sz w:val="28"/>
          <w:szCs w:val="28"/>
        </w:rPr>
      </w:pPr>
      <w:r w:rsidRPr="009A4D7B">
        <w:rPr>
          <w:rFonts w:ascii="Times New Roman" w:hAnsi="Times New Roman" w:cs="Times New Roman"/>
          <w:sz w:val="28"/>
          <w:szCs w:val="28"/>
        </w:rPr>
        <w:t xml:space="preserve">          </w:t>
      </w:r>
      <w:r w:rsidR="00C55D71" w:rsidRPr="009A4D7B">
        <w:rPr>
          <w:rFonts w:ascii="Times New Roman" w:hAnsi="Times New Roman" w:cs="Times New Roman"/>
          <w:sz w:val="28"/>
          <w:szCs w:val="28"/>
        </w:rPr>
        <w:t xml:space="preserve">Әр түрлі </w:t>
      </w:r>
      <w:r w:rsidR="000E6755" w:rsidRPr="009A4D7B">
        <w:rPr>
          <w:rFonts w:ascii="Times New Roman" w:hAnsi="Times New Roman" w:cs="Times New Roman"/>
          <w:sz w:val="28"/>
          <w:szCs w:val="28"/>
        </w:rPr>
        <w:t>кенорын</w:t>
      </w:r>
      <w:r w:rsidR="00C55D71" w:rsidRPr="009A4D7B">
        <w:rPr>
          <w:rFonts w:ascii="Times New Roman" w:hAnsi="Times New Roman" w:cs="Times New Roman"/>
          <w:sz w:val="28"/>
          <w:szCs w:val="28"/>
        </w:rPr>
        <w:t>дарындағы мұнайдың құрамы жағынан да ерекшеленетінін ескере отырып, осы жұмыста жоғарыда қарастырылған белгілерге мұнай құрамын сипаттайтын белгілер қосылды және Қазақстан мұнайларының қасиеттерін зерттеу нәтижелері негізінде кластер-талдау жасалды. Сонымен, күкірт пен хлоридтің құрамы сияқты сипаттамалар қосылды.</w:t>
      </w:r>
    </w:p>
    <w:p w14:paraId="2033B962" w14:textId="208B62ED" w:rsidR="00C55D71" w:rsidRPr="004459DF" w:rsidRDefault="00C55D71" w:rsidP="004459DF">
      <w:pPr>
        <w:jc w:val="both"/>
        <w:rPr>
          <w:sz w:val="28"/>
          <w:szCs w:val="28"/>
        </w:rPr>
      </w:pPr>
      <w:r w:rsidRPr="009A4D7B">
        <w:rPr>
          <w:sz w:val="28"/>
          <w:szCs w:val="28"/>
        </w:rPr>
        <w:tab/>
        <w:t xml:space="preserve">Талдау бес белгі бойынша жүргізілді: күкірт концентрациясы, хлоридтер, тығыздық, тұтқырлық және мұнай пайда болу жағдайларының өткізгіштігі. Бұлыңғыр кластерлік талдау алгоритмін іске асыру нәтижесінде қарастырылған </w:t>
      </w:r>
      <w:r w:rsidR="000E6755" w:rsidRPr="009A4D7B">
        <w:rPr>
          <w:sz w:val="28"/>
          <w:szCs w:val="28"/>
        </w:rPr>
        <w:t>кенорын</w:t>
      </w:r>
      <w:r w:rsidRPr="009A4D7B">
        <w:rPr>
          <w:sz w:val="28"/>
          <w:szCs w:val="28"/>
        </w:rPr>
        <w:t>дары үшін құрамы, қасиеттері және мұнай пайда болу шарттары бойынша біртекті үш топқа бөлінді. Есептеулердің нәтижелері жұмыста келтірілген. Осы жұмыста осы нәтижелерді пайдалана отырып, "мұнай алу қиындықтарының көрсеткіші"</w:t>
      </w:r>
      <w:r w:rsidR="00D81B22" w:rsidRPr="009A4D7B">
        <w:rPr>
          <w:sz w:val="28"/>
          <w:szCs w:val="28"/>
        </w:rPr>
        <w:t xml:space="preserve"> </w:t>
      </w:r>
      <w:r w:rsidRPr="009A4D7B">
        <w:rPr>
          <w:sz w:val="28"/>
          <w:szCs w:val="28"/>
        </w:rPr>
        <w:t>деп шартты түрде аталған белгілердің әрқайсысының тиістілік функциялары мен сипаттамаларының өзгерістерін талдау нәтижелері келтірілген</w:t>
      </w:r>
      <w:r w:rsidR="00E47B4D">
        <w:rPr>
          <w:sz w:val="28"/>
          <w:szCs w:val="28"/>
        </w:rPr>
        <w:t xml:space="preserve"> </w:t>
      </w:r>
      <w:r w:rsidR="000B7534" w:rsidRPr="009A4D7B">
        <w:rPr>
          <w:sz w:val="28"/>
          <w:szCs w:val="28"/>
        </w:rPr>
        <w:t>[119]</w:t>
      </w:r>
      <w:r w:rsidRPr="009A4D7B">
        <w:rPr>
          <w:sz w:val="28"/>
          <w:szCs w:val="28"/>
        </w:rPr>
        <w:t xml:space="preserve">. </w:t>
      </w:r>
      <w:r w:rsidR="004459DF" w:rsidRPr="009A4D7B">
        <w:rPr>
          <w:sz w:val="28"/>
          <w:szCs w:val="28"/>
        </w:rPr>
        <w:t>2.1</w:t>
      </w:r>
      <w:r w:rsidR="004459DF" w:rsidRPr="009A4D7B">
        <w:rPr>
          <w:b/>
          <w:sz w:val="28"/>
          <w:szCs w:val="28"/>
        </w:rPr>
        <w:t>–</w:t>
      </w:r>
      <w:r w:rsidR="004459DF" w:rsidRPr="009A4D7B">
        <w:rPr>
          <w:sz w:val="28"/>
          <w:szCs w:val="28"/>
        </w:rPr>
        <w:t xml:space="preserve">  </w:t>
      </w:r>
      <w:r w:rsidR="004459DF">
        <w:rPr>
          <w:sz w:val="28"/>
          <w:szCs w:val="28"/>
        </w:rPr>
        <w:t>к</w:t>
      </w:r>
      <w:r w:rsidR="004459DF" w:rsidRPr="009A4D7B">
        <w:rPr>
          <w:sz w:val="28"/>
          <w:szCs w:val="28"/>
        </w:rPr>
        <w:t>есте</w:t>
      </w:r>
      <w:r w:rsidR="004459DF">
        <w:rPr>
          <w:sz w:val="28"/>
          <w:szCs w:val="28"/>
        </w:rPr>
        <w:t>де  м</w:t>
      </w:r>
      <w:r w:rsidR="004459DF" w:rsidRPr="009A4D7B">
        <w:rPr>
          <w:sz w:val="28"/>
          <w:szCs w:val="28"/>
        </w:rPr>
        <w:t>ұнайдың қасиеттері, құрамы және пайда болу шарттары туралы деректерді біртекті кластерлік топтарға бөлу нәтижелері</w:t>
      </w:r>
      <w:r w:rsidR="004459DF">
        <w:rPr>
          <w:sz w:val="28"/>
          <w:szCs w:val="28"/>
        </w:rPr>
        <w:t xml:space="preserve"> көрсетілген.Т</w:t>
      </w:r>
      <w:r w:rsidRPr="009A4D7B">
        <w:rPr>
          <w:sz w:val="28"/>
          <w:szCs w:val="28"/>
        </w:rPr>
        <w:t xml:space="preserve">алдаудан қарастырылып отырған деректер кең ауқымда өзгеретін мәндер бойынша белгілерді қамтитыны шығады. </w:t>
      </w:r>
      <w:r w:rsidRPr="009A4D7B">
        <w:rPr>
          <w:bCs/>
          <w:sz w:val="28"/>
          <w:szCs w:val="28"/>
        </w:rPr>
        <w:t xml:space="preserve">Белгіленген тиістілік функцияларының өзгеру графиктері </w:t>
      </w:r>
      <w:r w:rsidR="006B6A6A" w:rsidRPr="009A4D7B">
        <w:rPr>
          <w:bCs/>
          <w:sz w:val="28"/>
          <w:szCs w:val="28"/>
        </w:rPr>
        <w:t>2.1(а-</w:t>
      </w:r>
      <w:r w:rsidR="00E47B4D">
        <w:rPr>
          <w:bCs/>
          <w:sz w:val="28"/>
          <w:szCs w:val="28"/>
        </w:rPr>
        <w:t>е</w:t>
      </w:r>
      <w:r w:rsidR="006B6A6A" w:rsidRPr="009A4D7B">
        <w:rPr>
          <w:bCs/>
          <w:sz w:val="28"/>
          <w:szCs w:val="28"/>
        </w:rPr>
        <w:t>)</w:t>
      </w:r>
      <w:r w:rsidR="000A425E">
        <w:rPr>
          <w:bCs/>
          <w:sz w:val="28"/>
          <w:szCs w:val="28"/>
        </w:rPr>
        <w:t>, 2.2</w:t>
      </w:r>
      <w:r w:rsidR="00C958E4" w:rsidRPr="009A4D7B">
        <w:rPr>
          <w:bCs/>
          <w:sz w:val="28"/>
          <w:szCs w:val="28"/>
        </w:rPr>
        <w:t xml:space="preserve"> </w:t>
      </w:r>
      <w:r w:rsidR="000A425E">
        <w:rPr>
          <w:bCs/>
          <w:sz w:val="28"/>
          <w:szCs w:val="28"/>
        </w:rPr>
        <w:t>–</w:t>
      </w:r>
      <w:r w:rsidR="00C958E4" w:rsidRPr="009A4D7B">
        <w:rPr>
          <w:bCs/>
          <w:sz w:val="28"/>
          <w:szCs w:val="28"/>
        </w:rPr>
        <w:t xml:space="preserve"> суретте</w:t>
      </w:r>
      <w:r w:rsidR="000A425E">
        <w:rPr>
          <w:bCs/>
          <w:sz w:val="28"/>
          <w:szCs w:val="28"/>
        </w:rPr>
        <w:t>рде</w:t>
      </w:r>
      <w:r w:rsidR="00C958E4" w:rsidRPr="009A4D7B">
        <w:rPr>
          <w:bCs/>
          <w:sz w:val="28"/>
          <w:szCs w:val="28"/>
        </w:rPr>
        <w:t xml:space="preserve"> </w:t>
      </w:r>
      <w:r w:rsidRPr="009A4D7B">
        <w:rPr>
          <w:bCs/>
          <w:sz w:val="28"/>
          <w:szCs w:val="28"/>
        </w:rPr>
        <w:t>көрсетілген. Суреттердің көмегімен алынған кластерлердің әрқайсысында белгілердің шекаралық мәндерін бағалауға болады.</w:t>
      </w:r>
    </w:p>
    <w:p w14:paraId="07F0DA62" w14:textId="34306C56" w:rsidR="00C55D71" w:rsidRPr="009A4D7B" w:rsidRDefault="00C55D71" w:rsidP="00C5114B">
      <w:pPr>
        <w:jc w:val="both"/>
        <w:rPr>
          <w:sz w:val="28"/>
          <w:szCs w:val="28"/>
        </w:rPr>
      </w:pPr>
      <w:r w:rsidRPr="009A4D7B">
        <w:rPr>
          <w:sz w:val="28"/>
          <w:szCs w:val="28"/>
        </w:rPr>
        <w:tab/>
        <w:t>Жоғарыда айтылғандай, кластерлік талдау нәтижесінде мұнайдың қасиеттері, құрамы және пайда болу шарттары туралы мәліметтер үш біртекті топқа бөлінді.</w:t>
      </w:r>
      <w:r w:rsidR="003B71F0">
        <w:rPr>
          <w:sz w:val="28"/>
          <w:szCs w:val="28"/>
        </w:rPr>
        <w:t xml:space="preserve"> </w:t>
      </w:r>
      <w:r w:rsidRPr="009A4D7B">
        <w:rPr>
          <w:sz w:val="28"/>
          <w:szCs w:val="28"/>
        </w:rPr>
        <w:t>2.2</w:t>
      </w:r>
      <w:r w:rsidR="003B71F0">
        <w:rPr>
          <w:sz w:val="28"/>
          <w:szCs w:val="28"/>
        </w:rPr>
        <w:t xml:space="preserve"> </w:t>
      </w:r>
      <w:r w:rsidR="003B71F0" w:rsidRPr="009A4D7B">
        <w:rPr>
          <w:b/>
          <w:sz w:val="28"/>
          <w:szCs w:val="28"/>
        </w:rPr>
        <w:t xml:space="preserve">– </w:t>
      </w:r>
      <w:r w:rsidRPr="009A4D7B">
        <w:rPr>
          <w:sz w:val="28"/>
          <w:szCs w:val="28"/>
        </w:rPr>
        <w:t>кестеде</w:t>
      </w:r>
      <w:r w:rsidR="004459DF">
        <w:rPr>
          <w:sz w:val="28"/>
          <w:szCs w:val="28"/>
        </w:rPr>
        <w:t xml:space="preserve"> ә</w:t>
      </w:r>
      <w:r w:rsidR="004459DF" w:rsidRPr="009A4D7B">
        <w:rPr>
          <w:sz w:val="28"/>
          <w:szCs w:val="28"/>
        </w:rPr>
        <w:t xml:space="preserve">ртүрлі кластерлер шегіндегі белгілердің шекаралық мәндері және мұнай алудың қиындық дәрежесінің сипаттамаларына сәйкестіктің анық емес </w:t>
      </w:r>
      <w:r w:rsidR="004459DF">
        <w:rPr>
          <w:sz w:val="28"/>
          <w:szCs w:val="28"/>
        </w:rPr>
        <w:t xml:space="preserve">нәтижелері </w:t>
      </w:r>
      <w:r w:rsidRPr="009A4D7B">
        <w:rPr>
          <w:sz w:val="28"/>
          <w:szCs w:val="28"/>
        </w:rPr>
        <w:t>келтірілген.</w:t>
      </w:r>
      <w:r w:rsidR="004459DF" w:rsidRPr="004459DF">
        <w:rPr>
          <w:sz w:val="28"/>
          <w:szCs w:val="28"/>
        </w:rPr>
        <w:t xml:space="preserve"> </w:t>
      </w:r>
      <w:r w:rsidRPr="009A4D7B">
        <w:rPr>
          <w:sz w:val="28"/>
          <w:szCs w:val="28"/>
        </w:rPr>
        <w:t>Талдау сонымен қатар</w:t>
      </w:r>
      <w:r w:rsidR="003B71F0">
        <w:rPr>
          <w:sz w:val="28"/>
          <w:szCs w:val="28"/>
        </w:rPr>
        <w:t xml:space="preserve"> </w:t>
      </w:r>
      <w:r w:rsidRPr="009A4D7B">
        <w:rPr>
          <w:sz w:val="28"/>
          <w:szCs w:val="28"/>
        </w:rPr>
        <w:t xml:space="preserve"> 2.</w:t>
      </w:r>
      <w:r w:rsidR="00074FC6" w:rsidRPr="009A4D7B">
        <w:rPr>
          <w:sz w:val="28"/>
          <w:szCs w:val="28"/>
        </w:rPr>
        <w:t>3</w:t>
      </w:r>
      <w:r w:rsidRPr="009A4D7B">
        <w:rPr>
          <w:sz w:val="28"/>
          <w:szCs w:val="28"/>
        </w:rPr>
        <w:t>-кестеде келтірілген нәтижелерді</w:t>
      </w:r>
      <w:r w:rsidR="003B71F0" w:rsidRPr="003B71F0">
        <w:rPr>
          <w:sz w:val="28"/>
          <w:szCs w:val="28"/>
        </w:rPr>
        <w:t xml:space="preserve"> </w:t>
      </w:r>
      <w:r w:rsidR="003B71F0">
        <w:rPr>
          <w:sz w:val="28"/>
          <w:szCs w:val="28"/>
        </w:rPr>
        <w:t>м</w:t>
      </w:r>
      <w:r w:rsidR="003B71F0" w:rsidRPr="009A4D7B">
        <w:rPr>
          <w:sz w:val="28"/>
          <w:szCs w:val="28"/>
        </w:rPr>
        <w:t>ұнайдың қасиеттері мен құрамы туралы деректерді біртекті топтарға кластерлерге бөлу нәтижелері</w:t>
      </w:r>
      <w:r w:rsidR="003B71F0">
        <w:rPr>
          <w:sz w:val="28"/>
          <w:szCs w:val="28"/>
        </w:rPr>
        <w:t xml:space="preserve"> келтірілген.</w:t>
      </w:r>
      <w:r w:rsidR="00C5114B">
        <w:rPr>
          <w:sz w:val="28"/>
          <w:szCs w:val="28"/>
        </w:rPr>
        <w:t xml:space="preserve"> </w:t>
      </w:r>
      <w:r w:rsidR="00672F0C" w:rsidRPr="003B71F0">
        <w:rPr>
          <w:sz w:val="28"/>
          <w:szCs w:val="28"/>
        </w:rPr>
        <w:t>2.</w:t>
      </w:r>
      <w:r w:rsidR="003B71F0" w:rsidRPr="003B71F0">
        <w:rPr>
          <w:sz w:val="28"/>
          <w:szCs w:val="28"/>
        </w:rPr>
        <w:t>4</w:t>
      </w:r>
      <w:r w:rsidR="00C5114B">
        <w:rPr>
          <w:sz w:val="28"/>
          <w:szCs w:val="28"/>
        </w:rPr>
        <w:t xml:space="preserve"> </w:t>
      </w:r>
      <w:r w:rsidR="00672F0C" w:rsidRPr="003B71F0">
        <w:rPr>
          <w:sz w:val="28"/>
          <w:szCs w:val="28"/>
        </w:rPr>
        <w:t>–</w:t>
      </w:r>
      <w:r w:rsidR="00C5114B">
        <w:rPr>
          <w:sz w:val="28"/>
          <w:szCs w:val="28"/>
        </w:rPr>
        <w:t xml:space="preserve"> </w:t>
      </w:r>
      <w:r w:rsidR="003B71F0" w:rsidRPr="003B71F0">
        <w:rPr>
          <w:sz w:val="28"/>
          <w:szCs w:val="28"/>
        </w:rPr>
        <w:t>кестеде</w:t>
      </w:r>
      <w:r w:rsidR="00672F0C" w:rsidRPr="003B71F0">
        <w:rPr>
          <w:sz w:val="28"/>
          <w:szCs w:val="28"/>
        </w:rPr>
        <w:t xml:space="preserve"> көрсетілгендей,</w:t>
      </w:r>
      <w:r w:rsidR="00672F0C" w:rsidRPr="009A4D7B">
        <w:rPr>
          <w:sz w:val="28"/>
          <w:szCs w:val="28"/>
        </w:rPr>
        <w:t xml:space="preserve"> </w:t>
      </w:r>
      <w:r w:rsidRPr="009A4D7B">
        <w:rPr>
          <w:sz w:val="28"/>
          <w:szCs w:val="28"/>
        </w:rPr>
        <w:t>"</w:t>
      </w:r>
      <w:r w:rsidR="00672F0C" w:rsidRPr="009A4D7B">
        <w:rPr>
          <w:sz w:val="28"/>
          <w:szCs w:val="28"/>
        </w:rPr>
        <w:t>е</w:t>
      </w:r>
      <w:r w:rsidRPr="009A4D7B">
        <w:rPr>
          <w:sz w:val="28"/>
          <w:szCs w:val="28"/>
        </w:rPr>
        <w:t>гер..., онда...", мұнайдың құрамын, қасиеттерін және пайда болу жағдайларын сипаттайтын белгілер кешені бойынша мұнай сапасына баға беруге мүмкіндік береді</w:t>
      </w:r>
      <w:r w:rsidR="00074FC6" w:rsidRPr="009A4D7B">
        <w:rPr>
          <w:sz w:val="28"/>
          <w:szCs w:val="28"/>
        </w:rPr>
        <w:t>.</w:t>
      </w:r>
    </w:p>
    <w:p w14:paraId="0BCF8F73" w14:textId="3955D58B" w:rsidR="003B71F0" w:rsidRPr="009A4D7B" w:rsidRDefault="00C55D71" w:rsidP="003B71F0">
      <w:pPr>
        <w:jc w:val="both"/>
        <w:rPr>
          <w:sz w:val="28"/>
          <w:szCs w:val="28"/>
        </w:rPr>
      </w:pPr>
      <w:r w:rsidRPr="009A4D7B">
        <w:rPr>
          <w:sz w:val="28"/>
          <w:szCs w:val="28"/>
        </w:rPr>
        <w:tab/>
        <w:t>Бұл көрсеткішті пайдалану өндіруге қиын мұнайдың әртүрлі түрлерінің сапалық ерекшеліктеріне талдау жасау үшін өте ыңғайлы. Бұл ретте мұнай алу қиындығы көрсеткішінің мәндерінің ұлғаюы мұнайды алу қиындығының неғұрлым жоғары дәрежесін, ал азаюы-төмендеуін сипаттайды</w:t>
      </w:r>
      <w:r w:rsidR="00FA3562" w:rsidRPr="009A4D7B">
        <w:rPr>
          <w:sz w:val="28"/>
          <w:szCs w:val="28"/>
        </w:rPr>
        <w:t>.</w:t>
      </w:r>
      <w:r w:rsidRPr="009A4D7B">
        <w:rPr>
          <w:sz w:val="28"/>
          <w:szCs w:val="28"/>
        </w:rPr>
        <w:t xml:space="preserve"> </w:t>
      </w:r>
      <w:r w:rsidR="00FA3562" w:rsidRPr="009A4D7B">
        <w:rPr>
          <w:sz w:val="28"/>
          <w:szCs w:val="28"/>
        </w:rPr>
        <w:t>Б</w:t>
      </w:r>
      <w:r w:rsidRPr="009A4D7B">
        <w:rPr>
          <w:sz w:val="28"/>
          <w:szCs w:val="28"/>
        </w:rPr>
        <w:t>ұл</w:t>
      </w:r>
      <w:r w:rsidR="00FA3562" w:rsidRPr="009A4D7B">
        <w:rPr>
          <w:sz w:val="28"/>
          <w:szCs w:val="28"/>
        </w:rPr>
        <w:t xml:space="preserve"> </w:t>
      </w:r>
      <w:r w:rsidRPr="009A4D7B">
        <w:rPr>
          <w:sz w:val="28"/>
          <w:szCs w:val="28"/>
        </w:rPr>
        <w:t xml:space="preserve"> </w:t>
      </w:r>
      <w:r w:rsidR="00672F0C" w:rsidRPr="009A4D7B">
        <w:rPr>
          <w:sz w:val="28"/>
          <w:szCs w:val="28"/>
        </w:rPr>
        <w:t xml:space="preserve">2.4 - кестеде көрсетілгендей, </w:t>
      </w:r>
      <w:r w:rsidRPr="009A4D7B">
        <w:rPr>
          <w:sz w:val="28"/>
          <w:szCs w:val="28"/>
        </w:rPr>
        <w:t xml:space="preserve">әртүрлі </w:t>
      </w:r>
      <w:r w:rsidR="000E6755" w:rsidRPr="009A4D7B">
        <w:rPr>
          <w:sz w:val="28"/>
          <w:szCs w:val="28"/>
        </w:rPr>
        <w:t>кенорын</w:t>
      </w:r>
      <w:r w:rsidRPr="009A4D7B">
        <w:rPr>
          <w:sz w:val="28"/>
          <w:szCs w:val="28"/>
        </w:rPr>
        <w:t>дарын білдіретін әртүрлі типтегі өндіру қиын мұнайларды алу қиындығының дәрежесі бойынша салыстыру үшін қисынды және ыңғайлы болып табыла</w:t>
      </w:r>
      <w:r w:rsidR="00C26B1D" w:rsidRPr="009A4D7B">
        <w:rPr>
          <w:sz w:val="28"/>
          <w:szCs w:val="28"/>
        </w:rPr>
        <w:t>ды</w:t>
      </w:r>
      <w:r w:rsidR="006B6A6A" w:rsidRPr="009A4D7B">
        <w:rPr>
          <w:sz w:val="28"/>
          <w:szCs w:val="28"/>
        </w:rPr>
        <w:t>.</w:t>
      </w:r>
    </w:p>
    <w:p w14:paraId="7BDD3FD0" w14:textId="34BEF510" w:rsidR="004977EC" w:rsidRPr="009A4D7B" w:rsidRDefault="004977EC" w:rsidP="003B71F0">
      <w:pPr>
        <w:jc w:val="both"/>
        <w:rPr>
          <w:sz w:val="28"/>
          <w:szCs w:val="28"/>
        </w:rPr>
      </w:pPr>
    </w:p>
    <w:p w14:paraId="51EEB337" w14:textId="71E6137C" w:rsidR="004977EC" w:rsidRPr="009A4D7B" w:rsidRDefault="004977EC" w:rsidP="003B71F0">
      <w:pPr>
        <w:ind w:hanging="284"/>
        <w:jc w:val="both"/>
      </w:pPr>
    </w:p>
    <w:p w14:paraId="1DC8AD68" w14:textId="4D5E2929" w:rsidR="00D64112" w:rsidRPr="009A4D7B" w:rsidRDefault="00D64112" w:rsidP="00D64112">
      <w:pPr>
        <w:spacing w:line="276" w:lineRule="auto"/>
        <w:ind w:hanging="284"/>
        <w:jc w:val="both"/>
      </w:pPr>
    </w:p>
    <w:p w14:paraId="39995CBB" w14:textId="36B12089" w:rsidR="00C55D71" w:rsidRPr="009A4D7B" w:rsidRDefault="00C55D71" w:rsidP="00C55D71">
      <w:pPr>
        <w:jc w:val="both"/>
        <w:rPr>
          <w:sz w:val="28"/>
          <w:szCs w:val="28"/>
        </w:rPr>
      </w:pPr>
    </w:p>
    <w:p w14:paraId="610EACBB" w14:textId="77777777" w:rsidR="00F259DA" w:rsidRPr="009A4D7B" w:rsidRDefault="00C55D71" w:rsidP="00C55D71">
      <w:pPr>
        <w:jc w:val="both"/>
        <w:rPr>
          <w:sz w:val="28"/>
          <w:szCs w:val="28"/>
        </w:rPr>
        <w:sectPr w:rsidR="00F259DA" w:rsidRPr="009A4D7B" w:rsidSect="00867BBB">
          <w:footerReference w:type="default" r:id="rId9"/>
          <w:pgSz w:w="11906" w:h="16838"/>
          <w:pgMar w:top="1134" w:right="567" w:bottom="1134" w:left="1701" w:header="709" w:footer="709" w:gutter="0"/>
          <w:cols w:space="708"/>
          <w:titlePg/>
          <w:docGrid w:linePitch="360"/>
        </w:sectPr>
      </w:pPr>
      <w:r w:rsidRPr="009A4D7B">
        <w:rPr>
          <w:sz w:val="28"/>
          <w:szCs w:val="28"/>
        </w:rPr>
        <w:tab/>
      </w:r>
    </w:p>
    <w:p w14:paraId="7D6D77FF" w14:textId="211F4491" w:rsidR="00672F0C" w:rsidRPr="009A4D7B" w:rsidRDefault="00C5570B" w:rsidP="00C55D71">
      <w:pPr>
        <w:jc w:val="both"/>
        <w:rPr>
          <w:sz w:val="28"/>
          <w:szCs w:val="28"/>
        </w:rPr>
      </w:pPr>
      <w:r w:rsidRPr="009A4D7B">
        <w:rPr>
          <w:sz w:val="28"/>
          <w:szCs w:val="28"/>
        </w:rPr>
        <w:t xml:space="preserve">      </w:t>
      </w:r>
    </w:p>
    <w:p w14:paraId="4B8733A5" w14:textId="0B85A48C" w:rsidR="00C55D71" w:rsidRPr="009A4D7B" w:rsidRDefault="005B039A" w:rsidP="006508EA">
      <w:pPr>
        <w:jc w:val="both"/>
        <w:rPr>
          <w:sz w:val="28"/>
          <w:szCs w:val="28"/>
        </w:rPr>
      </w:pPr>
      <w:r w:rsidRPr="009A4D7B">
        <w:rPr>
          <w:sz w:val="28"/>
          <w:szCs w:val="28"/>
        </w:rPr>
        <w:t>Кесте</w:t>
      </w:r>
      <w:r w:rsidR="00DF01B3" w:rsidRPr="009A4D7B">
        <w:rPr>
          <w:sz w:val="28"/>
          <w:szCs w:val="28"/>
        </w:rPr>
        <w:t xml:space="preserve"> </w:t>
      </w:r>
      <w:r w:rsidR="00C55D71" w:rsidRPr="009A4D7B">
        <w:rPr>
          <w:sz w:val="28"/>
          <w:szCs w:val="28"/>
        </w:rPr>
        <w:t>2.1</w:t>
      </w:r>
      <w:r w:rsidR="00C5570B" w:rsidRPr="009A4D7B">
        <w:rPr>
          <w:sz w:val="28"/>
          <w:szCs w:val="28"/>
        </w:rPr>
        <w:t xml:space="preserve"> </w:t>
      </w:r>
      <w:r w:rsidR="00AE5E6C" w:rsidRPr="009A4D7B">
        <w:rPr>
          <w:b/>
          <w:sz w:val="28"/>
          <w:szCs w:val="28"/>
        </w:rPr>
        <w:t>–</w:t>
      </w:r>
      <w:r w:rsidRPr="009A4D7B">
        <w:rPr>
          <w:sz w:val="28"/>
          <w:szCs w:val="28"/>
        </w:rPr>
        <w:t xml:space="preserve"> М</w:t>
      </w:r>
      <w:r w:rsidR="00C55D71" w:rsidRPr="009A4D7B">
        <w:rPr>
          <w:sz w:val="28"/>
          <w:szCs w:val="28"/>
        </w:rPr>
        <w:t>ұнайдың қасиеттері, құрамы және пайда болу шарттары туралы деректерді біртекті кластерлік топтарға бөлу нәтижелері</w:t>
      </w:r>
    </w:p>
    <w:p w14:paraId="55FBB991" w14:textId="77777777" w:rsidR="005B039A" w:rsidRPr="009A4D7B" w:rsidRDefault="005B039A" w:rsidP="00C55D71">
      <w:pPr>
        <w:jc w:val="both"/>
        <w:rPr>
          <w:sz w:val="28"/>
          <w:szCs w:val="28"/>
        </w:rPr>
      </w:pPr>
    </w:p>
    <w:tbl>
      <w:tblPr>
        <w:tblW w:w="14459" w:type="dxa"/>
        <w:tblInd w:w="-10" w:type="dxa"/>
        <w:tblLook w:val="04A0" w:firstRow="1" w:lastRow="0" w:firstColumn="1" w:lastColumn="0" w:noHBand="0" w:noVBand="1"/>
      </w:tblPr>
      <w:tblGrid>
        <w:gridCol w:w="1002"/>
        <w:gridCol w:w="961"/>
        <w:gridCol w:w="876"/>
        <w:gridCol w:w="1155"/>
        <w:gridCol w:w="1701"/>
        <w:gridCol w:w="1701"/>
        <w:gridCol w:w="1251"/>
        <w:gridCol w:w="1134"/>
        <w:gridCol w:w="1041"/>
        <w:gridCol w:w="1085"/>
        <w:gridCol w:w="1276"/>
        <w:gridCol w:w="1276"/>
      </w:tblGrid>
      <w:tr w:rsidR="009A4D7B" w:rsidRPr="009A4D7B" w14:paraId="11BAAEF2" w14:textId="77777777" w:rsidTr="006508EA">
        <w:trPr>
          <w:trHeight w:val="330"/>
        </w:trPr>
        <w:tc>
          <w:tcPr>
            <w:tcW w:w="10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D5263F" w14:textId="77777777" w:rsidR="00C55D71" w:rsidRPr="009A4D7B" w:rsidRDefault="00C55D71" w:rsidP="00216B26">
            <w:pPr>
              <w:jc w:val="center"/>
            </w:pPr>
            <w:r w:rsidRPr="009A4D7B">
              <w:t>№</w:t>
            </w:r>
          </w:p>
        </w:tc>
        <w:tc>
          <w:tcPr>
            <w:tcW w:w="961" w:type="dxa"/>
            <w:tcBorders>
              <w:top w:val="single" w:sz="8" w:space="0" w:color="auto"/>
              <w:left w:val="nil"/>
              <w:bottom w:val="single" w:sz="8" w:space="0" w:color="auto"/>
              <w:right w:val="single" w:sz="8" w:space="0" w:color="auto"/>
            </w:tcBorders>
            <w:shd w:val="clear" w:color="auto" w:fill="auto"/>
            <w:noWrap/>
            <w:vAlign w:val="center"/>
            <w:hideMark/>
          </w:tcPr>
          <w:p w14:paraId="3829088B" w14:textId="77777777" w:rsidR="00C55D71" w:rsidRPr="009A4D7B" w:rsidRDefault="00C55D71" w:rsidP="00216B26">
            <w:pPr>
              <w:jc w:val="center"/>
            </w:pPr>
            <w:r w:rsidRPr="009A4D7B">
              <w:t>log S*10</w:t>
            </w:r>
            <w:r w:rsidRPr="009A4D7B">
              <w:rPr>
                <w:vertAlign w:val="superscript"/>
              </w:rPr>
              <w:t>3</w:t>
            </w:r>
          </w:p>
        </w:tc>
        <w:tc>
          <w:tcPr>
            <w:tcW w:w="876" w:type="dxa"/>
            <w:tcBorders>
              <w:top w:val="single" w:sz="8" w:space="0" w:color="auto"/>
              <w:left w:val="nil"/>
              <w:bottom w:val="single" w:sz="8" w:space="0" w:color="auto"/>
              <w:right w:val="single" w:sz="8" w:space="0" w:color="auto"/>
            </w:tcBorders>
            <w:shd w:val="clear" w:color="auto" w:fill="auto"/>
            <w:noWrap/>
            <w:vAlign w:val="center"/>
            <w:hideMark/>
          </w:tcPr>
          <w:p w14:paraId="1939852E" w14:textId="77777777" w:rsidR="00C55D71" w:rsidRPr="009A4D7B" w:rsidRDefault="00C55D71" w:rsidP="00216B26">
            <w:pPr>
              <w:jc w:val="center"/>
            </w:pPr>
            <w:r w:rsidRPr="009A4D7B">
              <w:t>Cl*10</w:t>
            </w:r>
            <w:r w:rsidRPr="009A4D7B">
              <w:rPr>
                <w:vertAlign w:val="superscript"/>
              </w:rPr>
              <w:t>-4</w:t>
            </w:r>
          </w:p>
        </w:tc>
        <w:tc>
          <w:tcPr>
            <w:tcW w:w="1155" w:type="dxa"/>
            <w:tcBorders>
              <w:top w:val="single" w:sz="8" w:space="0" w:color="auto"/>
              <w:left w:val="nil"/>
              <w:bottom w:val="single" w:sz="8" w:space="0" w:color="auto"/>
              <w:right w:val="single" w:sz="8" w:space="0" w:color="auto"/>
            </w:tcBorders>
            <w:shd w:val="clear" w:color="auto" w:fill="auto"/>
            <w:noWrap/>
            <w:vAlign w:val="center"/>
            <w:hideMark/>
          </w:tcPr>
          <w:p w14:paraId="4EB6F087" w14:textId="77777777" w:rsidR="00C55D71" w:rsidRPr="009A4D7B" w:rsidRDefault="00C55D71" w:rsidP="00216B26">
            <w:pPr>
              <w:jc w:val="center"/>
            </w:pPr>
            <w:r w:rsidRPr="009A4D7B">
              <w:t>ρ/1000</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5B365B6F" w14:textId="77777777" w:rsidR="00C55D71" w:rsidRPr="009A4D7B" w:rsidRDefault="00C55D71" w:rsidP="00216B26">
            <w:pPr>
              <w:jc w:val="center"/>
            </w:pPr>
            <w:r w:rsidRPr="009A4D7B">
              <w:t>log (ν*10)</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4F5E9CD9" w14:textId="77777777" w:rsidR="00C55D71" w:rsidRPr="009A4D7B" w:rsidRDefault="00C55D71" w:rsidP="00216B26">
            <w:pPr>
              <w:jc w:val="center"/>
            </w:pPr>
            <w:r w:rsidRPr="009A4D7B">
              <w:t>Log K</w:t>
            </w:r>
            <w:r w:rsidRPr="009A4D7B">
              <w:rPr>
                <w:vertAlign w:val="subscript"/>
              </w:rPr>
              <w:t>пр</w:t>
            </w:r>
          </w:p>
        </w:tc>
        <w:tc>
          <w:tcPr>
            <w:tcW w:w="1251" w:type="dxa"/>
            <w:tcBorders>
              <w:top w:val="single" w:sz="8" w:space="0" w:color="auto"/>
              <w:left w:val="nil"/>
              <w:bottom w:val="single" w:sz="8" w:space="0" w:color="auto"/>
              <w:right w:val="single" w:sz="8" w:space="0" w:color="auto"/>
            </w:tcBorders>
            <w:shd w:val="clear" w:color="auto" w:fill="auto"/>
            <w:noWrap/>
            <w:vAlign w:val="center"/>
            <w:hideMark/>
          </w:tcPr>
          <w:p w14:paraId="7BB3FD68" w14:textId="77777777" w:rsidR="00C55D71" w:rsidRPr="009A4D7B" w:rsidRDefault="00C55D71" w:rsidP="00216B26">
            <w:pPr>
              <w:jc w:val="center"/>
            </w:pPr>
            <w:r w:rsidRPr="009A4D7B">
              <w:t>К</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430D710C" w14:textId="0B1E2C89" w:rsidR="00C55D71" w:rsidRPr="009A4D7B" w:rsidRDefault="003B1A44" w:rsidP="00216B26">
            <w:pPr>
              <w:jc w:val="center"/>
            </w:pPr>
            <w:r w:rsidRPr="009A4D7B">
              <w:t>кенорын</w:t>
            </w:r>
          </w:p>
        </w:tc>
        <w:tc>
          <w:tcPr>
            <w:tcW w:w="1041" w:type="dxa"/>
            <w:tcBorders>
              <w:top w:val="single" w:sz="8" w:space="0" w:color="auto"/>
              <w:left w:val="nil"/>
              <w:bottom w:val="single" w:sz="8" w:space="0" w:color="auto"/>
              <w:right w:val="single" w:sz="8" w:space="0" w:color="auto"/>
            </w:tcBorders>
            <w:shd w:val="clear" w:color="auto" w:fill="auto"/>
            <w:noWrap/>
            <w:vAlign w:val="center"/>
            <w:hideMark/>
          </w:tcPr>
          <w:p w14:paraId="75B6B358" w14:textId="77777777" w:rsidR="00C55D71" w:rsidRPr="009A4D7B" w:rsidRDefault="00C55D71" w:rsidP="00216B26">
            <w:pPr>
              <w:jc w:val="center"/>
            </w:pPr>
            <w:r w:rsidRPr="009A4D7B">
              <w:t>Кластер</w:t>
            </w:r>
          </w:p>
        </w:tc>
        <w:tc>
          <w:tcPr>
            <w:tcW w:w="1085" w:type="dxa"/>
            <w:tcBorders>
              <w:top w:val="single" w:sz="8" w:space="0" w:color="auto"/>
              <w:left w:val="nil"/>
              <w:bottom w:val="single" w:sz="8" w:space="0" w:color="auto"/>
              <w:right w:val="single" w:sz="8" w:space="0" w:color="auto"/>
            </w:tcBorders>
            <w:shd w:val="clear" w:color="auto" w:fill="auto"/>
            <w:noWrap/>
            <w:vAlign w:val="center"/>
            <w:hideMark/>
          </w:tcPr>
          <w:p w14:paraId="7D0B3CF0" w14:textId="77777777" w:rsidR="00C55D71" w:rsidRPr="009A4D7B" w:rsidRDefault="00C55D71" w:rsidP="00216B26">
            <w:pPr>
              <w:jc w:val="center"/>
              <w:rPr>
                <w:b/>
                <w:bCs/>
              </w:rPr>
            </w:pPr>
            <w:r w:rsidRPr="009A4D7B">
              <w:rPr>
                <w:b/>
                <w:bCs/>
              </w:rPr>
              <w:t>µ</w:t>
            </w:r>
            <w:r w:rsidRPr="009A4D7B">
              <w:rPr>
                <w:b/>
                <w:bCs/>
                <w:vertAlign w:val="subscript"/>
              </w:rPr>
              <w:t>1</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332DBAB3" w14:textId="77777777" w:rsidR="00C55D71" w:rsidRPr="009A4D7B" w:rsidRDefault="00C55D71" w:rsidP="00216B26">
            <w:pPr>
              <w:jc w:val="center"/>
              <w:rPr>
                <w:b/>
                <w:bCs/>
              </w:rPr>
            </w:pPr>
            <w:r w:rsidRPr="009A4D7B">
              <w:rPr>
                <w:b/>
                <w:bCs/>
              </w:rPr>
              <w:t>µ</w:t>
            </w:r>
            <w:r w:rsidRPr="009A4D7B">
              <w:rPr>
                <w:b/>
                <w:bCs/>
                <w:vertAlign w:val="subscript"/>
              </w:rPr>
              <w:t>2</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7C603413" w14:textId="77777777" w:rsidR="00C55D71" w:rsidRPr="009A4D7B" w:rsidRDefault="00C55D71" w:rsidP="005704C0">
            <w:pPr>
              <w:ind w:right="486"/>
              <w:jc w:val="center"/>
              <w:rPr>
                <w:b/>
                <w:bCs/>
              </w:rPr>
            </w:pPr>
            <w:r w:rsidRPr="009A4D7B">
              <w:rPr>
                <w:b/>
                <w:bCs/>
              </w:rPr>
              <w:t>µ</w:t>
            </w:r>
            <w:r w:rsidRPr="009A4D7B">
              <w:rPr>
                <w:b/>
                <w:bCs/>
                <w:vertAlign w:val="subscript"/>
              </w:rPr>
              <w:t>3</w:t>
            </w:r>
          </w:p>
        </w:tc>
      </w:tr>
      <w:tr w:rsidR="009A4D7B" w:rsidRPr="009A4D7B" w14:paraId="51A06E94" w14:textId="77777777" w:rsidTr="006508EA">
        <w:trPr>
          <w:trHeight w:val="330"/>
        </w:trPr>
        <w:tc>
          <w:tcPr>
            <w:tcW w:w="100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7447F6F" w14:textId="5250F921" w:rsidR="00E567B3" w:rsidRPr="009A4D7B" w:rsidRDefault="00E567B3" w:rsidP="00216B26">
            <w:pPr>
              <w:jc w:val="center"/>
            </w:pPr>
            <w:r w:rsidRPr="009A4D7B">
              <w:t>1</w:t>
            </w:r>
          </w:p>
        </w:tc>
        <w:tc>
          <w:tcPr>
            <w:tcW w:w="961" w:type="dxa"/>
            <w:tcBorders>
              <w:top w:val="single" w:sz="8" w:space="0" w:color="auto"/>
              <w:left w:val="nil"/>
              <w:bottom w:val="single" w:sz="8" w:space="0" w:color="auto"/>
              <w:right w:val="single" w:sz="8" w:space="0" w:color="auto"/>
            </w:tcBorders>
            <w:shd w:val="clear" w:color="auto" w:fill="auto"/>
            <w:noWrap/>
            <w:vAlign w:val="center"/>
          </w:tcPr>
          <w:p w14:paraId="09D9817F" w14:textId="47A32BFC" w:rsidR="00E567B3" w:rsidRPr="009A4D7B" w:rsidRDefault="00E567B3" w:rsidP="00216B26">
            <w:pPr>
              <w:jc w:val="center"/>
            </w:pPr>
            <w:r w:rsidRPr="009A4D7B">
              <w:t>2</w:t>
            </w:r>
          </w:p>
        </w:tc>
        <w:tc>
          <w:tcPr>
            <w:tcW w:w="876" w:type="dxa"/>
            <w:tcBorders>
              <w:top w:val="single" w:sz="8" w:space="0" w:color="auto"/>
              <w:left w:val="nil"/>
              <w:bottom w:val="single" w:sz="8" w:space="0" w:color="auto"/>
              <w:right w:val="single" w:sz="8" w:space="0" w:color="auto"/>
            </w:tcBorders>
            <w:shd w:val="clear" w:color="auto" w:fill="auto"/>
            <w:noWrap/>
            <w:vAlign w:val="center"/>
          </w:tcPr>
          <w:p w14:paraId="78499324" w14:textId="59DB39E9" w:rsidR="00E567B3" w:rsidRPr="009A4D7B" w:rsidRDefault="00E567B3" w:rsidP="00216B26">
            <w:pPr>
              <w:jc w:val="center"/>
            </w:pPr>
            <w:r w:rsidRPr="009A4D7B">
              <w:t>3</w:t>
            </w:r>
          </w:p>
        </w:tc>
        <w:tc>
          <w:tcPr>
            <w:tcW w:w="1155" w:type="dxa"/>
            <w:tcBorders>
              <w:top w:val="single" w:sz="8" w:space="0" w:color="auto"/>
              <w:left w:val="nil"/>
              <w:bottom w:val="single" w:sz="8" w:space="0" w:color="auto"/>
              <w:right w:val="single" w:sz="8" w:space="0" w:color="auto"/>
            </w:tcBorders>
            <w:shd w:val="clear" w:color="auto" w:fill="auto"/>
            <w:noWrap/>
            <w:vAlign w:val="center"/>
          </w:tcPr>
          <w:p w14:paraId="399EBA26" w14:textId="5B656AD7" w:rsidR="00E567B3" w:rsidRPr="009A4D7B" w:rsidRDefault="00E567B3" w:rsidP="00216B26">
            <w:pPr>
              <w:jc w:val="center"/>
            </w:pPr>
            <w:r w:rsidRPr="009A4D7B">
              <w:t>4</w:t>
            </w:r>
          </w:p>
        </w:tc>
        <w:tc>
          <w:tcPr>
            <w:tcW w:w="1701" w:type="dxa"/>
            <w:tcBorders>
              <w:top w:val="single" w:sz="8" w:space="0" w:color="auto"/>
              <w:left w:val="nil"/>
              <w:bottom w:val="single" w:sz="8" w:space="0" w:color="auto"/>
              <w:right w:val="single" w:sz="8" w:space="0" w:color="auto"/>
            </w:tcBorders>
            <w:shd w:val="clear" w:color="auto" w:fill="auto"/>
            <w:noWrap/>
            <w:vAlign w:val="center"/>
          </w:tcPr>
          <w:p w14:paraId="19581734" w14:textId="5CC0AD58" w:rsidR="00E567B3" w:rsidRPr="009A4D7B" w:rsidRDefault="00E567B3" w:rsidP="00216B26">
            <w:pPr>
              <w:jc w:val="center"/>
            </w:pPr>
            <w:r w:rsidRPr="009A4D7B">
              <w:t>5</w:t>
            </w:r>
          </w:p>
        </w:tc>
        <w:tc>
          <w:tcPr>
            <w:tcW w:w="1701" w:type="dxa"/>
            <w:tcBorders>
              <w:top w:val="single" w:sz="8" w:space="0" w:color="auto"/>
              <w:left w:val="nil"/>
              <w:bottom w:val="single" w:sz="8" w:space="0" w:color="auto"/>
              <w:right w:val="single" w:sz="8" w:space="0" w:color="auto"/>
            </w:tcBorders>
            <w:shd w:val="clear" w:color="auto" w:fill="auto"/>
            <w:noWrap/>
            <w:vAlign w:val="center"/>
          </w:tcPr>
          <w:p w14:paraId="637EDFBC" w14:textId="07724B65" w:rsidR="00E567B3" w:rsidRPr="009A4D7B" w:rsidRDefault="00E567B3" w:rsidP="00216B26">
            <w:pPr>
              <w:jc w:val="center"/>
            </w:pPr>
            <w:r w:rsidRPr="009A4D7B">
              <w:t>6</w:t>
            </w:r>
          </w:p>
        </w:tc>
        <w:tc>
          <w:tcPr>
            <w:tcW w:w="1251" w:type="dxa"/>
            <w:tcBorders>
              <w:top w:val="single" w:sz="8" w:space="0" w:color="auto"/>
              <w:left w:val="nil"/>
              <w:bottom w:val="single" w:sz="8" w:space="0" w:color="auto"/>
              <w:right w:val="single" w:sz="8" w:space="0" w:color="auto"/>
            </w:tcBorders>
            <w:shd w:val="clear" w:color="auto" w:fill="auto"/>
            <w:noWrap/>
            <w:vAlign w:val="center"/>
          </w:tcPr>
          <w:p w14:paraId="155A11D5" w14:textId="4FBDAE56" w:rsidR="00E567B3" w:rsidRPr="009A4D7B" w:rsidRDefault="00E567B3" w:rsidP="00E567B3">
            <w:r w:rsidRPr="009A4D7B">
              <w:t xml:space="preserve">        7</w:t>
            </w:r>
          </w:p>
        </w:tc>
        <w:tc>
          <w:tcPr>
            <w:tcW w:w="1134" w:type="dxa"/>
            <w:tcBorders>
              <w:top w:val="single" w:sz="8" w:space="0" w:color="auto"/>
              <w:left w:val="nil"/>
              <w:bottom w:val="single" w:sz="8" w:space="0" w:color="auto"/>
              <w:right w:val="single" w:sz="8" w:space="0" w:color="auto"/>
            </w:tcBorders>
            <w:shd w:val="clear" w:color="auto" w:fill="auto"/>
            <w:noWrap/>
            <w:vAlign w:val="center"/>
          </w:tcPr>
          <w:p w14:paraId="3B6AC663" w14:textId="45C35810" w:rsidR="00E567B3" w:rsidRPr="009A4D7B" w:rsidRDefault="00E567B3" w:rsidP="00216B26">
            <w:pPr>
              <w:jc w:val="center"/>
            </w:pPr>
            <w:r w:rsidRPr="009A4D7B">
              <w:t>8</w:t>
            </w:r>
          </w:p>
        </w:tc>
        <w:tc>
          <w:tcPr>
            <w:tcW w:w="1041" w:type="dxa"/>
            <w:tcBorders>
              <w:top w:val="single" w:sz="8" w:space="0" w:color="auto"/>
              <w:left w:val="nil"/>
              <w:bottom w:val="single" w:sz="8" w:space="0" w:color="auto"/>
              <w:right w:val="single" w:sz="8" w:space="0" w:color="auto"/>
            </w:tcBorders>
            <w:shd w:val="clear" w:color="auto" w:fill="auto"/>
            <w:noWrap/>
            <w:vAlign w:val="center"/>
          </w:tcPr>
          <w:p w14:paraId="0A498BAD" w14:textId="2C96043F" w:rsidR="00E567B3" w:rsidRPr="009A4D7B" w:rsidRDefault="00E567B3" w:rsidP="00216B26">
            <w:pPr>
              <w:jc w:val="center"/>
            </w:pPr>
            <w:r w:rsidRPr="009A4D7B">
              <w:t>9</w:t>
            </w:r>
          </w:p>
        </w:tc>
        <w:tc>
          <w:tcPr>
            <w:tcW w:w="1085" w:type="dxa"/>
            <w:tcBorders>
              <w:top w:val="single" w:sz="8" w:space="0" w:color="auto"/>
              <w:left w:val="nil"/>
              <w:bottom w:val="single" w:sz="8" w:space="0" w:color="auto"/>
              <w:right w:val="single" w:sz="8" w:space="0" w:color="auto"/>
            </w:tcBorders>
            <w:shd w:val="clear" w:color="auto" w:fill="auto"/>
            <w:noWrap/>
            <w:vAlign w:val="center"/>
          </w:tcPr>
          <w:p w14:paraId="428018CE" w14:textId="7B7FCAD7" w:rsidR="00E567B3" w:rsidRPr="009A4D7B" w:rsidRDefault="00E567B3" w:rsidP="00216B26">
            <w:pPr>
              <w:jc w:val="center"/>
            </w:pPr>
            <w:r w:rsidRPr="009A4D7B">
              <w:t>10</w:t>
            </w:r>
          </w:p>
        </w:tc>
        <w:tc>
          <w:tcPr>
            <w:tcW w:w="1276" w:type="dxa"/>
            <w:tcBorders>
              <w:top w:val="single" w:sz="8" w:space="0" w:color="auto"/>
              <w:left w:val="nil"/>
              <w:bottom w:val="single" w:sz="8" w:space="0" w:color="auto"/>
              <w:right w:val="single" w:sz="8" w:space="0" w:color="auto"/>
            </w:tcBorders>
            <w:shd w:val="clear" w:color="auto" w:fill="auto"/>
            <w:noWrap/>
            <w:vAlign w:val="center"/>
          </w:tcPr>
          <w:p w14:paraId="47447013" w14:textId="3570447B" w:rsidR="00E567B3" w:rsidRPr="009A4D7B" w:rsidRDefault="00E567B3" w:rsidP="00216B26">
            <w:pPr>
              <w:jc w:val="center"/>
            </w:pPr>
            <w:r w:rsidRPr="009A4D7B">
              <w:t>11</w:t>
            </w:r>
          </w:p>
        </w:tc>
        <w:tc>
          <w:tcPr>
            <w:tcW w:w="1276" w:type="dxa"/>
            <w:tcBorders>
              <w:top w:val="single" w:sz="8" w:space="0" w:color="auto"/>
              <w:left w:val="nil"/>
              <w:bottom w:val="single" w:sz="8" w:space="0" w:color="auto"/>
              <w:right w:val="single" w:sz="8" w:space="0" w:color="auto"/>
            </w:tcBorders>
            <w:shd w:val="clear" w:color="auto" w:fill="auto"/>
            <w:noWrap/>
            <w:vAlign w:val="center"/>
          </w:tcPr>
          <w:p w14:paraId="278C6F8E" w14:textId="2B5F8B2F" w:rsidR="00E567B3" w:rsidRPr="009A4D7B" w:rsidRDefault="00E567B3" w:rsidP="00216B26">
            <w:pPr>
              <w:jc w:val="center"/>
            </w:pPr>
            <w:r w:rsidRPr="009A4D7B">
              <w:t>12</w:t>
            </w:r>
          </w:p>
        </w:tc>
      </w:tr>
      <w:tr w:rsidR="009A4D7B" w:rsidRPr="009A4D7B" w14:paraId="603238A7" w14:textId="77777777" w:rsidTr="006508EA">
        <w:trPr>
          <w:trHeight w:val="330"/>
        </w:trPr>
        <w:tc>
          <w:tcPr>
            <w:tcW w:w="100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D63F13" w14:textId="77777777" w:rsidR="00C55D71" w:rsidRPr="009A4D7B" w:rsidRDefault="00C55D71" w:rsidP="00216B26">
            <w:pPr>
              <w:jc w:val="center"/>
            </w:pPr>
            <w:r w:rsidRPr="009A4D7B">
              <w:t>1</w:t>
            </w:r>
          </w:p>
        </w:tc>
        <w:tc>
          <w:tcPr>
            <w:tcW w:w="961" w:type="dxa"/>
            <w:tcBorders>
              <w:top w:val="nil"/>
              <w:left w:val="nil"/>
              <w:bottom w:val="single" w:sz="8" w:space="0" w:color="auto"/>
              <w:right w:val="single" w:sz="8" w:space="0" w:color="auto"/>
            </w:tcBorders>
            <w:shd w:val="clear" w:color="auto" w:fill="auto"/>
            <w:noWrap/>
            <w:vAlign w:val="center"/>
            <w:hideMark/>
          </w:tcPr>
          <w:p w14:paraId="533E887A" w14:textId="77777777" w:rsidR="00C55D71" w:rsidRPr="009A4D7B" w:rsidRDefault="00C55D71" w:rsidP="00216B26">
            <w:pPr>
              <w:jc w:val="center"/>
            </w:pPr>
            <w:r w:rsidRPr="009A4D7B">
              <w:t>3.307</w:t>
            </w:r>
          </w:p>
        </w:tc>
        <w:tc>
          <w:tcPr>
            <w:tcW w:w="876" w:type="dxa"/>
            <w:tcBorders>
              <w:top w:val="nil"/>
              <w:left w:val="nil"/>
              <w:bottom w:val="single" w:sz="8" w:space="0" w:color="auto"/>
              <w:right w:val="single" w:sz="8" w:space="0" w:color="auto"/>
            </w:tcBorders>
            <w:shd w:val="clear" w:color="auto" w:fill="auto"/>
            <w:noWrap/>
            <w:vAlign w:val="center"/>
            <w:hideMark/>
          </w:tcPr>
          <w:p w14:paraId="2106A297" w14:textId="77777777" w:rsidR="00C55D71" w:rsidRPr="009A4D7B" w:rsidRDefault="00C55D71" w:rsidP="00216B26">
            <w:pPr>
              <w:jc w:val="center"/>
            </w:pPr>
            <w:r w:rsidRPr="009A4D7B">
              <w:t>0.526</w:t>
            </w:r>
          </w:p>
        </w:tc>
        <w:tc>
          <w:tcPr>
            <w:tcW w:w="1155" w:type="dxa"/>
            <w:tcBorders>
              <w:top w:val="nil"/>
              <w:left w:val="nil"/>
              <w:bottom w:val="single" w:sz="8" w:space="0" w:color="auto"/>
              <w:right w:val="single" w:sz="8" w:space="0" w:color="auto"/>
            </w:tcBorders>
            <w:shd w:val="clear" w:color="auto" w:fill="auto"/>
            <w:noWrap/>
            <w:vAlign w:val="center"/>
            <w:hideMark/>
          </w:tcPr>
          <w:p w14:paraId="16982E69" w14:textId="77777777" w:rsidR="00C55D71" w:rsidRPr="009A4D7B" w:rsidRDefault="00C55D71" w:rsidP="00216B26">
            <w:pPr>
              <w:jc w:val="center"/>
            </w:pPr>
            <w:r w:rsidRPr="009A4D7B">
              <w:t>0.93</w:t>
            </w:r>
          </w:p>
        </w:tc>
        <w:tc>
          <w:tcPr>
            <w:tcW w:w="1701" w:type="dxa"/>
            <w:tcBorders>
              <w:top w:val="nil"/>
              <w:left w:val="nil"/>
              <w:bottom w:val="single" w:sz="8" w:space="0" w:color="auto"/>
              <w:right w:val="single" w:sz="8" w:space="0" w:color="auto"/>
            </w:tcBorders>
            <w:shd w:val="clear" w:color="auto" w:fill="auto"/>
            <w:noWrap/>
            <w:vAlign w:val="center"/>
            <w:hideMark/>
          </w:tcPr>
          <w:p w14:paraId="6739246B" w14:textId="77777777" w:rsidR="00C55D71" w:rsidRPr="009A4D7B" w:rsidRDefault="00C55D71" w:rsidP="00216B26">
            <w:pPr>
              <w:jc w:val="center"/>
            </w:pPr>
            <w:r w:rsidRPr="009A4D7B">
              <w:t>1.898</w:t>
            </w:r>
          </w:p>
        </w:tc>
        <w:tc>
          <w:tcPr>
            <w:tcW w:w="1701" w:type="dxa"/>
            <w:tcBorders>
              <w:top w:val="nil"/>
              <w:left w:val="nil"/>
              <w:bottom w:val="single" w:sz="8" w:space="0" w:color="auto"/>
              <w:right w:val="single" w:sz="8" w:space="0" w:color="auto"/>
            </w:tcBorders>
            <w:shd w:val="clear" w:color="auto" w:fill="auto"/>
            <w:noWrap/>
            <w:vAlign w:val="center"/>
            <w:hideMark/>
          </w:tcPr>
          <w:p w14:paraId="16371881" w14:textId="77777777" w:rsidR="00C55D71" w:rsidRPr="009A4D7B" w:rsidRDefault="00C55D71" w:rsidP="00216B26">
            <w:pPr>
              <w:jc w:val="center"/>
            </w:pPr>
            <w:r w:rsidRPr="009A4D7B">
              <w:t>0.069</w:t>
            </w:r>
          </w:p>
        </w:tc>
        <w:tc>
          <w:tcPr>
            <w:tcW w:w="12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AB3DB76" w14:textId="77777777" w:rsidR="00C55D71" w:rsidRPr="009A4D7B" w:rsidRDefault="00C55D71" w:rsidP="00216B26">
            <w:pPr>
              <w:jc w:val="center"/>
            </w:pPr>
            <w:r w:rsidRPr="009A4D7B">
              <w:t>0.8081</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0F72C76" w14:textId="77777777" w:rsidR="00C55D71" w:rsidRPr="009A4D7B" w:rsidRDefault="00C55D71" w:rsidP="00216B26">
            <w:pPr>
              <w:jc w:val="center"/>
            </w:pPr>
            <w:r w:rsidRPr="009A4D7B">
              <w:t>4</w:t>
            </w:r>
          </w:p>
        </w:tc>
        <w:tc>
          <w:tcPr>
            <w:tcW w:w="104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71889A" w14:textId="77777777" w:rsidR="00C55D71" w:rsidRPr="009A4D7B" w:rsidRDefault="00C55D71" w:rsidP="00216B26">
            <w:pPr>
              <w:jc w:val="center"/>
            </w:pPr>
            <w:r w:rsidRPr="009A4D7B">
              <w:t>1</w:t>
            </w:r>
          </w:p>
        </w:tc>
        <w:tc>
          <w:tcPr>
            <w:tcW w:w="108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925EB3" w14:textId="77777777" w:rsidR="00C55D71" w:rsidRPr="009A4D7B" w:rsidRDefault="00C55D71" w:rsidP="00216B26">
            <w:pPr>
              <w:jc w:val="center"/>
            </w:pPr>
            <w:r w:rsidRPr="009A4D7B">
              <w:t>0.8759</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47E24D" w14:textId="77777777" w:rsidR="00C55D71" w:rsidRPr="009A4D7B" w:rsidRDefault="00C55D71" w:rsidP="00216B26">
            <w:pPr>
              <w:jc w:val="center"/>
            </w:pPr>
            <w:r w:rsidRPr="009A4D7B">
              <w:t>0.0734</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C185AF" w14:textId="77777777" w:rsidR="00C55D71" w:rsidRPr="009A4D7B" w:rsidRDefault="00C55D71" w:rsidP="00216B26">
            <w:pPr>
              <w:jc w:val="center"/>
            </w:pPr>
            <w:r w:rsidRPr="009A4D7B">
              <w:t>0.0507</w:t>
            </w:r>
          </w:p>
        </w:tc>
      </w:tr>
      <w:tr w:rsidR="009A4D7B" w:rsidRPr="009A4D7B" w14:paraId="1E6B2844" w14:textId="77777777" w:rsidTr="006508EA">
        <w:trPr>
          <w:trHeight w:val="330"/>
        </w:trPr>
        <w:tc>
          <w:tcPr>
            <w:tcW w:w="1002" w:type="dxa"/>
            <w:vMerge/>
            <w:tcBorders>
              <w:top w:val="nil"/>
              <w:left w:val="single" w:sz="8" w:space="0" w:color="auto"/>
              <w:bottom w:val="single" w:sz="8" w:space="0" w:color="000000"/>
              <w:right w:val="single" w:sz="8" w:space="0" w:color="auto"/>
            </w:tcBorders>
            <w:vAlign w:val="center"/>
            <w:hideMark/>
          </w:tcPr>
          <w:p w14:paraId="01B453B6" w14:textId="77777777" w:rsidR="00C55D71" w:rsidRPr="009A4D7B" w:rsidRDefault="00C55D71" w:rsidP="00216B26"/>
        </w:tc>
        <w:tc>
          <w:tcPr>
            <w:tcW w:w="961" w:type="dxa"/>
            <w:tcBorders>
              <w:top w:val="nil"/>
              <w:left w:val="nil"/>
              <w:bottom w:val="single" w:sz="8" w:space="0" w:color="auto"/>
              <w:right w:val="single" w:sz="8" w:space="0" w:color="auto"/>
            </w:tcBorders>
            <w:shd w:val="clear" w:color="auto" w:fill="auto"/>
            <w:noWrap/>
            <w:vAlign w:val="center"/>
            <w:hideMark/>
          </w:tcPr>
          <w:p w14:paraId="7DFC15F3" w14:textId="77777777" w:rsidR="00C55D71" w:rsidRPr="009A4D7B" w:rsidRDefault="00C55D71" w:rsidP="00216B26">
            <w:pPr>
              <w:jc w:val="center"/>
            </w:pPr>
            <w:r w:rsidRPr="009A4D7B">
              <w:t>0.9839</w:t>
            </w:r>
          </w:p>
        </w:tc>
        <w:tc>
          <w:tcPr>
            <w:tcW w:w="876" w:type="dxa"/>
            <w:tcBorders>
              <w:top w:val="nil"/>
              <w:left w:val="nil"/>
              <w:bottom w:val="single" w:sz="8" w:space="0" w:color="auto"/>
              <w:right w:val="single" w:sz="8" w:space="0" w:color="auto"/>
            </w:tcBorders>
            <w:shd w:val="clear" w:color="auto" w:fill="auto"/>
            <w:noWrap/>
            <w:vAlign w:val="center"/>
            <w:hideMark/>
          </w:tcPr>
          <w:p w14:paraId="4AE30B42" w14:textId="77777777" w:rsidR="00C55D71" w:rsidRPr="009A4D7B" w:rsidRDefault="00C55D71" w:rsidP="00216B26">
            <w:pPr>
              <w:jc w:val="center"/>
            </w:pPr>
            <w:r w:rsidRPr="009A4D7B">
              <w:t>0.6406</w:t>
            </w:r>
          </w:p>
        </w:tc>
        <w:tc>
          <w:tcPr>
            <w:tcW w:w="1155" w:type="dxa"/>
            <w:tcBorders>
              <w:top w:val="nil"/>
              <w:left w:val="nil"/>
              <w:bottom w:val="single" w:sz="8" w:space="0" w:color="auto"/>
              <w:right w:val="single" w:sz="8" w:space="0" w:color="auto"/>
            </w:tcBorders>
            <w:shd w:val="clear" w:color="auto" w:fill="auto"/>
            <w:noWrap/>
            <w:vAlign w:val="center"/>
            <w:hideMark/>
          </w:tcPr>
          <w:p w14:paraId="0333B6D3" w14:textId="77777777" w:rsidR="00C55D71" w:rsidRPr="009A4D7B" w:rsidRDefault="00C55D71" w:rsidP="00216B26">
            <w:pPr>
              <w:jc w:val="center"/>
            </w:pPr>
            <w:r w:rsidRPr="009A4D7B">
              <w:t>0.9899</w:t>
            </w:r>
          </w:p>
        </w:tc>
        <w:tc>
          <w:tcPr>
            <w:tcW w:w="1701" w:type="dxa"/>
            <w:tcBorders>
              <w:top w:val="nil"/>
              <w:left w:val="nil"/>
              <w:bottom w:val="single" w:sz="8" w:space="0" w:color="auto"/>
              <w:right w:val="single" w:sz="8" w:space="0" w:color="auto"/>
            </w:tcBorders>
            <w:shd w:val="clear" w:color="auto" w:fill="auto"/>
            <w:noWrap/>
            <w:vAlign w:val="center"/>
            <w:hideMark/>
          </w:tcPr>
          <w:p w14:paraId="71F979F1" w14:textId="77777777" w:rsidR="00C55D71" w:rsidRPr="009A4D7B" w:rsidRDefault="00C55D71" w:rsidP="00216B26">
            <w:pPr>
              <w:jc w:val="center"/>
            </w:pPr>
            <w:r w:rsidRPr="009A4D7B">
              <w:t>0.7596</w:t>
            </w:r>
          </w:p>
        </w:tc>
        <w:tc>
          <w:tcPr>
            <w:tcW w:w="1701" w:type="dxa"/>
            <w:tcBorders>
              <w:top w:val="nil"/>
              <w:left w:val="nil"/>
              <w:bottom w:val="single" w:sz="8" w:space="0" w:color="auto"/>
              <w:right w:val="single" w:sz="8" w:space="0" w:color="auto"/>
            </w:tcBorders>
            <w:shd w:val="clear" w:color="auto" w:fill="auto"/>
            <w:noWrap/>
            <w:vAlign w:val="center"/>
            <w:hideMark/>
          </w:tcPr>
          <w:p w14:paraId="0AC802B9" w14:textId="77777777" w:rsidR="00C55D71" w:rsidRPr="009A4D7B" w:rsidRDefault="00C55D71" w:rsidP="00216B26">
            <w:pPr>
              <w:jc w:val="center"/>
            </w:pPr>
            <w:r w:rsidRPr="009A4D7B">
              <w:t>0.0236</w:t>
            </w:r>
          </w:p>
        </w:tc>
        <w:tc>
          <w:tcPr>
            <w:tcW w:w="1251" w:type="dxa"/>
            <w:vMerge/>
            <w:tcBorders>
              <w:top w:val="nil"/>
              <w:left w:val="single" w:sz="8" w:space="0" w:color="auto"/>
              <w:bottom w:val="single" w:sz="8" w:space="0" w:color="000000"/>
              <w:right w:val="single" w:sz="8" w:space="0" w:color="auto"/>
            </w:tcBorders>
            <w:vAlign w:val="center"/>
            <w:hideMark/>
          </w:tcPr>
          <w:p w14:paraId="361D3A77" w14:textId="77777777" w:rsidR="00C55D71" w:rsidRPr="009A4D7B" w:rsidRDefault="00C55D71" w:rsidP="00216B26"/>
        </w:tc>
        <w:tc>
          <w:tcPr>
            <w:tcW w:w="1134" w:type="dxa"/>
            <w:vMerge/>
            <w:tcBorders>
              <w:top w:val="nil"/>
              <w:left w:val="single" w:sz="8" w:space="0" w:color="auto"/>
              <w:bottom w:val="single" w:sz="8" w:space="0" w:color="000000"/>
              <w:right w:val="single" w:sz="8" w:space="0" w:color="auto"/>
            </w:tcBorders>
            <w:vAlign w:val="center"/>
            <w:hideMark/>
          </w:tcPr>
          <w:p w14:paraId="1A58B71B" w14:textId="77777777" w:rsidR="00C55D71" w:rsidRPr="009A4D7B" w:rsidRDefault="00C55D71" w:rsidP="00216B26"/>
        </w:tc>
        <w:tc>
          <w:tcPr>
            <w:tcW w:w="1041" w:type="dxa"/>
            <w:vMerge/>
            <w:tcBorders>
              <w:top w:val="nil"/>
              <w:left w:val="single" w:sz="8" w:space="0" w:color="auto"/>
              <w:bottom w:val="single" w:sz="8" w:space="0" w:color="000000"/>
              <w:right w:val="single" w:sz="8" w:space="0" w:color="auto"/>
            </w:tcBorders>
            <w:vAlign w:val="center"/>
            <w:hideMark/>
          </w:tcPr>
          <w:p w14:paraId="58755269" w14:textId="77777777" w:rsidR="00C55D71" w:rsidRPr="009A4D7B" w:rsidRDefault="00C55D71" w:rsidP="00216B26"/>
        </w:tc>
        <w:tc>
          <w:tcPr>
            <w:tcW w:w="1085" w:type="dxa"/>
            <w:vMerge/>
            <w:tcBorders>
              <w:top w:val="nil"/>
              <w:left w:val="single" w:sz="8" w:space="0" w:color="auto"/>
              <w:bottom w:val="single" w:sz="8" w:space="0" w:color="000000"/>
              <w:right w:val="single" w:sz="8" w:space="0" w:color="auto"/>
            </w:tcBorders>
            <w:vAlign w:val="center"/>
            <w:hideMark/>
          </w:tcPr>
          <w:p w14:paraId="27E76A8D" w14:textId="77777777" w:rsidR="00C55D71" w:rsidRPr="009A4D7B" w:rsidRDefault="00C55D71" w:rsidP="00216B26"/>
        </w:tc>
        <w:tc>
          <w:tcPr>
            <w:tcW w:w="1276" w:type="dxa"/>
            <w:vMerge/>
            <w:tcBorders>
              <w:top w:val="nil"/>
              <w:left w:val="single" w:sz="8" w:space="0" w:color="auto"/>
              <w:bottom w:val="single" w:sz="8" w:space="0" w:color="000000"/>
              <w:right w:val="single" w:sz="8" w:space="0" w:color="auto"/>
            </w:tcBorders>
            <w:vAlign w:val="center"/>
            <w:hideMark/>
          </w:tcPr>
          <w:p w14:paraId="73EF65FB" w14:textId="77777777" w:rsidR="00C55D71" w:rsidRPr="009A4D7B" w:rsidRDefault="00C55D71" w:rsidP="00216B26"/>
        </w:tc>
        <w:tc>
          <w:tcPr>
            <w:tcW w:w="1276" w:type="dxa"/>
            <w:vMerge/>
            <w:tcBorders>
              <w:top w:val="nil"/>
              <w:left w:val="single" w:sz="8" w:space="0" w:color="auto"/>
              <w:bottom w:val="single" w:sz="8" w:space="0" w:color="000000"/>
              <w:right w:val="single" w:sz="8" w:space="0" w:color="auto"/>
            </w:tcBorders>
            <w:vAlign w:val="center"/>
            <w:hideMark/>
          </w:tcPr>
          <w:p w14:paraId="42284851" w14:textId="77777777" w:rsidR="00C55D71" w:rsidRPr="009A4D7B" w:rsidRDefault="00C55D71" w:rsidP="00216B26"/>
        </w:tc>
      </w:tr>
      <w:tr w:rsidR="009A4D7B" w:rsidRPr="009A4D7B" w14:paraId="2C0ABB8C" w14:textId="77777777" w:rsidTr="006508EA">
        <w:trPr>
          <w:trHeight w:val="330"/>
        </w:trPr>
        <w:tc>
          <w:tcPr>
            <w:tcW w:w="100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FF46E35" w14:textId="77777777" w:rsidR="00C55D71" w:rsidRPr="009A4D7B" w:rsidRDefault="00C55D71" w:rsidP="00216B26">
            <w:pPr>
              <w:jc w:val="center"/>
            </w:pPr>
            <w:r w:rsidRPr="009A4D7B">
              <w:t>2</w:t>
            </w:r>
          </w:p>
        </w:tc>
        <w:tc>
          <w:tcPr>
            <w:tcW w:w="961" w:type="dxa"/>
            <w:tcBorders>
              <w:top w:val="nil"/>
              <w:left w:val="nil"/>
              <w:bottom w:val="single" w:sz="8" w:space="0" w:color="auto"/>
              <w:right w:val="single" w:sz="8" w:space="0" w:color="auto"/>
            </w:tcBorders>
            <w:shd w:val="clear" w:color="auto" w:fill="auto"/>
            <w:noWrap/>
            <w:vAlign w:val="center"/>
            <w:hideMark/>
          </w:tcPr>
          <w:p w14:paraId="2F348EE4" w14:textId="77777777" w:rsidR="00C55D71" w:rsidRPr="009A4D7B" w:rsidRDefault="00C55D71" w:rsidP="00216B26">
            <w:pPr>
              <w:jc w:val="center"/>
            </w:pPr>
            <w:r w:rsidRPr="009A4D7B">
              <w:t>3.342</w:t>
            </w:r>
          </w:p>
        </w:tc>
        <w:tc>
          <w:tcPr>
            <w:tcW w:w="876" w:type="dxa"/>
            <w:tcBorders>
              <w:top w:val="nil"/>
              <w:left w:val="nil"/>
              <w:bottom w:val="single" w:sz="8" w:space="0" w:color="auto"/>
              <w:right w:val="single" w:sz="8" w:space="0" w:color="auto"/>
            </w:tcBorders>
            <w:shd w:val="clear" w:color="auto" w:fill="auto"/>
            <w:noWrap/>
            <w:vAlign w:val="center"/>
            <w:hideMark/>
          </w:tcPr>
          <w:p w14:paraId="0E5A9E0B" w14:textId="77777777" w:rsidR="00C55D71" w:rsidRPr="009A4D7B" w:rsidRDefault="00C55D71" w:rsidP="00216B26">
            <w:pPr>
              <w:jc w:val="center"/>
            </w:pPr>
            <w:r w:rsidRPr="009A4D7B">
              <w:t>0.032</w:t>
            </w:r>
          </w:p>
        </w:tc>
        <w:tc>
          <w:tcPr>
            <w:tcW w:w="1155" w:type="dxa"/>
            <w:tcBorders>
              <w:top w:val="nil"/>
              <w:left w:val="nil"/>
              <w:bottom w:val="single" w:sz="8" w:space="0" w:color="auto"/>
              <w:right w:val="single" w:sz="8" w:space="0" w:color="auto"/>
            </w:tcBorders>
            <w:shd w:val="clear" w:color="auto" w:fill="auto"/>
            <w:noWrap/>
            <w:vAlign w:val="center"/>
            <w:hideMark/>
          </w:tcPr>
          <w:p w14:paraId="456DBDF9" w14:textId="77777777" w:rsidR="00C55D71" w:rsidRPr="009A4D7B" w:rsidRDefault="00C55D71" w:rsidP="00216B26">
            <w:pPr>
              <w:jc w:val="center"/>
            </w:pPr>
            <w:r w:rsidRPr="009A4D7B">
              <w:t>0.922</w:t>
            </w:r>
          </w:p>
        </w:tc>
        <w:tc>
          <w:tcPr>
            <w:tcW w:w="1701" w:type="dxa"/>
            <w:tcBorders>
              <w:top w:val="nil"/>
              <w:left w:val="nil"/>
              <w:bottom w:val="single" w:sz="8" w:space="0" w:color="auto"/>
              <w:right w:val="single" w:sz="8" w:space="0" w:color="auto"/>
            </w:tcBorders>
            <w:shd w:val="clear" w:color="auto" w:fill="auto"/>
            <w:noWrap/>
            <w:vAlign w:val="center"/>
            <w:hideMark/>
          </w:tcPr>
          <w:p w14:paraId="1E1DD938" w14:textId="77777777" w:rsidR="00C55D71" w:rsidRPr="009A4D7B" w:rsidRDefault="00C55D71" w:rsidP="00216B26">
            <w:pPr>
              <w:jc w:val="center"/>
            </w:pPr>
            <w:r w:rsidRPr="009A4D7B">
              <w:t>1.88</w:t>
            </w:r>
          </w:p>
        </w:tc>
        <w:tc>
          <w:tcPr>
            <w:tcW w:w="1701" w:type="dxa"/>
            <w:tcBorders>
              <w:top w:val="nil"/>
              <w:left w:val="nil"/>
              <w:bottom w:val="single" w:sz="8" w:space="0" w:color="auto"/>
              <w:right w:val="single" w:sz="8" w:space="0" w:color="auto"/>
            </w:tcBorders>
            <w:shd w:val="clear" w:color="auto" w:fill="auto"/>
            <w:noWrap/>
            <w:vAlign w:val="center"/>
            <w:hideMark/>
          </w:tcPr>
          <w:p w14:paraId="7A22F210" w14:textId="77777777" w:rsidR="00C55D71" w:rsidRPr="009A4D7B" w:rsidRDefault="00C55D71" w:rsidP="00216B26">
            <w:pPr>
              <w:jc w:val="center"/>
            </w:pPr>
            <w:r w:rsidRPr="009A4D7B">
              <w:t>0.512</w:t>
            </w:r>
          </w:p>
        </w:tc>
        <w:tc>
          <w:tcPr>
            <w:tcW w:w="12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AD3CE9" w14:textId="77777777" w:rsidR="00C55D71" w:rsidRPr="009A4D7B" w:rsidRDefault="00C55D71" w:rsidP="00216B26">
            <w:pPr>
              <w:jc w:val="center"/>
            </w:pPr>
            <w:r w:rsidRPr="009A4D7B">
              <w:t>0.77229</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6067C1A" w14:textId="77777777" w:rsidR="00C55D71" w:rsidRPr="009A4D7B" w:rsidRDefault="00C55D71" w:rsidP="00216B26">
            <w:pPr>
              <w:jc w:val="center"/>
            </w:pPr>
            <w:r w:rsidRPr="009A4D7B">
              <w:t>4</w:t>
            </w:r>
          </w:p>
        </w:tc>
        <w:tc>
          <w:tcPr>
            <w:tcW w:w="104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D3D9E5" w14:textId="77777777" w:rsidR="00C55D71" w:rsidRPr="009A4D7B" w:rsidRDefault="00C55D71" w:rsidP="00216B26">
            <w:pPr>
              <w:jc w:val="center"/>
            </w:pPr>
            <w:r w:rsidRPr="009A4D7B">
              <w:t>1</w:t>
            </w:r>
          </w:p>
        </w:tc>
        <w:tc>
          <w:tcPr>
            <w:tcW w:w="108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75B081F" w14:textId="77777777" w:rsidR="00C55D71" w:rsidRPr="009A4D7B" w:rsidRDefault="00C55D71" w:rsidP="00216B26">
            <w:pPr>
              <w:jc w:val="center"/>
            </w:pPr>
            <w:r w:rsidRPr="009A4D7B">
              <w:t>0.9866</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5376B0" w14:textId="77777777" w:rsidR="00C55D71" w:rsidRPr="009A4D7B" w:rsidRDefault="00C55D71" w:rsidP="00216B26">
            <w:pPr>
              <w:jc w:val="center"/>
            </w:pPr>
            <w:r w:rsidRPr="009A4D7B">
              <w:t>0.01</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EFD0737" w14:textId="77777777" w:rsidR="00C55D71" w:rsidRPr="009A4D7B" w:rsidRDefault="00C55D71" w:rsidP="00216B26">
            <w:pPr>
              <w:jc w:val="center"/>
            </w:pPr>
            <w:r w:rsidRPr="009A4D7B">
              <w:t>0.0034</w:t>
            </w:r>
          </w:p>
        </w:tc>
      </w:tr>
      <w:tr w:rsidR="009A4D7B" w:rsidRPr="009A4D7B" w14:paraId="5CD471B9" w14:textId="77777777" w:rsidTr="006508EA">
        <w:trPr>
          <w:trHeight w:val="330"/>
        </w:trPr>
        <w:tc>
          <w:tcPr>
            <w:tcW w:w="1002" w:type="dxa"/>
            <w:vMerge/>
            <w:tcBorders>
              <w:top w:val="nil"/>
              <w:left w:val="single" w:sz="8" w:space="0" w:color="auto"/>
              <w:bottom w:val="single" w:sz="8" w:space="0" w:color="000000"/>
              <w:right w:val="single" w:sz="8" w:space="0" w:color="auto"/>
            </w:tcBorders>
            <w:vAlign w:val="center"/>
            <w:hideMark/>
          </w:tcPr>
          <w:p w14:paraId="32C9B949" w14:textId="77777777" w:rsidR="00C55D71" w:rsidRPr="009A4D7B" w:rsidRDefault="00C55D71" w:rsidP="00216B26"/>
        </w:tc>
        <w:tc>
          <w:tcPr>
            <w:tcW w:w="961" w:type="dxa"/>
            <w:tcBorders>
              <w:top w:val="nil"/>
              <w:left w:val="nil"/>
              <w:bottom w:val="single" w:sz="8" w:space="0" w:color="auto"/>
              <w:right w:val="single" w:sz="8" w:space="0" w:color="auto"/>
            </w:tcBorders>
            <w:shd w:val="clear" w:color="auto" w:fill="auto"/>
            <w:noWrap/>
            <w:vAlign w:val="center"/>
            <w:hideMark/>
          </w:tcPr>
          <w:p w14:paraId="7FD5EDAC" w14:textId="77777777" w:rsidR="00C55D71" w:rsidRPr="009A4D7B" w:rsidRDefault="00C55D71" w:rsidP="00216B26">
            <w:pPr>
              <w:jc w:val="center"/>
            </w:pPr>
            <w:r w:rsidRPr="009A4D7B">
              <w:t>0.9943</w:t>
            </w:r>
          </w:p>
        </w:tc>
        <w:tc>
          <w:tcPr>
            <w:tcW w:w="876" w:type="dxa"/>
            <w:tcBorders>
              <w:top w:val="nil"/>
              <w:left w:val="nil"/>
              <w:bottom w:val="single" w:sz="8" w:space="0" w:color="auto"/>
              <w:right w:val="single" w:sz="8" w:space="0" w:color="auto"/>
            </w:tcBorders>
            <w:shd w:val="clear" w:color="auto" w:fill="auto"/>
            <w:noWrap/>
            <w:vAlign w:val="center"/>
            <w:hideMark/>
          </w:tcPr>
          <w:p w14:paraId="4D0BDC9D" w14:textId="77777777" w:rsidR="00C55D71" w:rsidRPr="009A4D7B" w:rsidRDefault="00C55D71" w:rsidP="00216B26">
            <w:pPr>
              <w:jc w:val="center"/>
            </w:pPr>
            <w:r w:rsidRPr="009A4D7B">
              <w:t>0.0391</w:t>
            </w:r>
          </w:p>
        </w:tc>
        <w:tc>
          <w:tcPr>
            <w:tcW w:w="1155" w:type="dxa"/>
            <w:tcBorders>
              <w:top w:val="nil"/>
              <w:left w:val="nil"/>
              <w:bottom w:val="single" w:sz="8" w:space="0" w:color="auto"/>
              <w:right w:val="single" w:sz="8" w:space="0" w:color="auto"/>
            </w:tcBorders>
            <w:shd w:val="clear" w:color="auto" w:fill="auto"/>
            <w:noWrap/>
            <w:vAlign w:val="center"/>
            <w:hideMark/>
          </w:tcPr>
          <w:p w14:paraId="5B1B5A0F" w14:textId="77777777" w:rsidR="00C55D71" w:rsidRPr="009A4D7B" w:rsidRDefault="00C55D71" w:rsidP="00216B26">
            <w:pPr>
              <w:jc w:val="center"/>
            </w:pPr>
            <w:r w:rsidRPr="009A4D7B">
              <w:t>0.9813</w:t>
            </w:r>
          </w:p>
        </w:tc>
        <w:tc>
          <w:tcPr>
            <w:tcW w:w="1701" w:type="dxa"/>
            <w:tcBorders>
              <w:top w:val="nil"/>
              <w:left w:val="nil"/>
              <w:bottom w:val="single" w:sz="8" w:space="0" w:color="auto"/>
              <w:right w:val="single" w:sz="8" w:space="0" w:color="auto"/>
            </w:tcBorders>
            <w:shd w:val="clear" w:color="auto" w:fill="auto"/>
            <w:noWrap/>
            <w:vAlign w:val="center"/>
            <w:hideMark/>
          </w:tcPr>
          <w:p w14:paraId="435AE849" w14:textId="77777777" w:rsidR="00C55D71" w:rsidRPr="009A4D7B" w:rsidRDefault="00C55D71" w:rsidP="00216B26">
            <w:pPr>
              <w:jc w:val="center"/>
            </w:pPr>
            <w:r w:rsidRPr="009A4D7B">
              <w:t>0.7526</w:t>
            </w:r>
          </w:p>
        </w:tc>
        <w:tc>
          <w:tcPr>
            <w:tcW w:w="1701" w:type="dxa"/>
            <w:tcBorders>
              <w:top w:val="nil"/>
              <w:left w:val="nil"/>
              <w:bottom w:val="single" w:sz="8" w:space="0" w:color="auto"/>
              <w:right w:val="single" w:sz="8" w:space="0" w:color="auto"/>
            </w:tcBorders>
            <w:shd w:val="clear" w:color="auto" w:fill="auto"/>
            <w:noWrap/>
            <w:vAlign w:val="center"/>
            <w:hideMark/>
          </w:tcPr>
          <w:p w14:paraId="118E1582" w14:textId="77777777" w:rsidR="00C55D71" w:rsidRPr="009A4D7B" w:rsidRDefault="00C55D71" w:rsidP="00216B26">
            <w:pPr>
              <w:jc w:val="center"/>
            </w:pPr>
            <w:r w:rsidRPr="009A4D7B">
              <w:t>0.1756</w:t>
            </w:r>
          </w:p>
        </w:tc>
        <w:tc>
          <w:tcPr>
            <w:tcW w:w="1251" w:type="dxa"/>
            <w:vMerge/>
            <w:tcBorders>
              <w:top w:val="nil"/>
              <w:left w:val="single" w:sz="8" w:space="0" w:color="auto"/>
              <w:bottom w:val="single" w:sz="8" w:space="0" w:color="000000"/>
              <w:right w:val="single" w:sz="8" w:space="0" w:color="auto"/>
            </w:tcBorders>
            <w:vAlign w:val="center"/>
            <w:hideMark/>
          </w:tcPr>
          <w:p w14:paraId="12DBDFAA" w14:textId="77777777" w:rsidR="00C55D71" w:rsidRPr="009A4D7B" w:rsidRDefault="00C55D71" w:rsidP="00216B26"/>
        </w:tc>
        <w:tc>
          <w:tcPr>
            <w:tcW w:w="1134" w:type="dxa"/>
            <w:vMerge/>
            <w:tcBorders>
              <w:top w:val="nil"/>
              <w:left w:val="single" w:sz="8" w:space="0" w:color="auto"/>
              <w:bottom w:val="single" w:sz="8" w:space="0" w:color="000000"/>
              <w:right w:val="single" w:sz="8" w:space="0" w:color="auto"/>
            </w:tcBorders>
            <w:vAlign w:val="center"/>
            <w:hideMark/>
          </w:tcPr>
          <w:p w14:paraId="18204285" w14:textId="77777777" w:rsidR="00C55D71" w:rsidRPr="009A4D7B" w:rsidRDefault="00C55D71" w:rsidP="00216B26"/>
        </w:tc>
        <w:tc>
          <w:tcPr>
            <w:tcW w:w="1041" w:type="dxa"/>
            <w:vMerge/>
            <w:tcBorders>
              <w:top w:val="nil"/>
              <w:left w:val="single" w:sz="8" w:space="0" w:color="auto"/>
              <w:bottom w:val="single" w:sz="8" w:space="0" w:color="000000"/>
              <w:right w:val="single" w:sz="8" w:space="0" w:color="auto"/>
            </w:tcBorders>
            <w:vAlign w:val="center"/>
            <w:hideMark/>
          </w:tcPr>
          <w:p w14:paraId="28A49FEA" w14:textId="77777777" w:rsidR="00C55D71" w:rsidRPr="009A4D7B" w:rsidRDefault="00C55D71" w:rsidP="00216B26"/>
        </w:tc>
        <w:tc>
          <w:tcPr>
            <w:tcW w:w="1085" w:type="dxa"/>
            <w:vMerge/>
            <w:tcBorders>
              <w:top w:val="nil"/>
              <w:left w:val="single" w:sz="8" w:space="0" w:color="auto"/>
              <w:bottom w:val="single" w:sz="8" w:space="0" w:color="000000"/>
              <w:right w:val="single" w:sz="8" w:space="0" w:color="auto"/>
            </w:tcBorders>
            <w:vAlign w:val="center"/>
            <w:hideMark/>
          </w:tcPr>
          <w:p w14:paraId="4E97A54E" w14:textId="77777777" w:rsidR="00C55D71" w:rsidRPr="009A4D7B" w:rsidRDefault="00C55D71" w:rsidP="00216B26"/>
        </w:tc>
        <w:tc>
          <w:tcPr>
            <w:tcW w:w="1276" w:type="dxa"/>
            <w:vMerge/>
            <w:tcBorders>
              <w:top w:val="nil"/>
              <w:left w:val="single" w:sz="8" w:space="0" w:color="auto"/>
              <w:bottom w:val="single" w:sz="8" w:space="0" w:color="000000"/>
              <w:right w:val="single" w:sz="8" w:space="0" w:color="auto"/>
            </w:tcBorders>
            <w:vAlign w:val="center"/>
            <w:hideMark/>
          </w:tcPr>
          <w:p w14:paraId="2AAD7E40" w14:textId="77777777" w:rsidR="00C55D71" w:rsidRPr="009A4D7B" w:rsidRDefault="00C55D71" w:rsidP="00216B26"/>
        </w:tc>
        <w:tc>
          <w:tcPr>
            <w:tcW w:w="1276" w:type="dxa"/>
            <w:vMerge/>
            <w:tcBorders>
              <w:top w:val="nil"/>
              <w:left w:val="single" w:sz="8" w:space="0" w:color="auto"/>
              <w:bottom w:val="single" w:sz="8" w:space="0" w:color="000000"/>
              <w:right w:val="single" w:sz="8" w:space="0" w:color="auto"/>
            </w:tcBorders>
            <w:vAlign w:val="center"/>
            <w:hideMark/>
          </w:tcPr>
          <w:p w14:paraId="5CD119B7" w14:textId="77777777" w:rsidR="00C55D71" w:rsidRPr="009A4D7B" w:rsidRDefault="00C55D71" w:rsidP="00216B26"/>
        </w:tc>
      </w:tr>
      <w:tr w:rsidR="009A4D7B" w:rsidRPr="009A4D7B" w14:paraId="10763D84" w14:textId="77777777" w:rsidTr="006508EA">
        <w:trPr>
          <w:trHeight w:val="330"/>
        </w:trPr>
        <w:tc>
          <w:tcPr>
            <w:tcW w:w="100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D1BA3CB" w14:textId="77777777" w:rsidR="00C55D71" w:rsidRPr="009A4D7B" w:rsidRDefault="00C55D71" w:rsidP="00216B26">
            <w:pPr>
              <w:jc w:val="center"/>
            </w:pPr>
            <w:r w:rsidRPr="009A4D7B">
              <w:t>3</w:t>
            </w:r>
          </w:p>
        </w:tc>
        <w:tc>
          <w:tcPr>
            <w:tcW w:w="961" w:type="dxa"/>
            <w:tcBorders>
              <w:top w:val="nil"/>
              <w:left w:val="nil"/>
              <w:bottom w:val="single" w:sz="8" w:space="0" w:color="auto"/>
              <w:right w:val="single" w:sz="8" w:space="0" w:color="auto"/>
            </w:tcBorders>
            <w:shd w:val="clear" w:color="auto" w:fill="auto"/>
            <w:noWrap/>
            <w:vAlign w:val="center"/>
            <w:hideMark/>
          </w:tcPr>
          <w:p w14:paraId="08677792" w14:textId="77777777" w:rsidR="00C55D71" w:rsidRPr="009A4D7B" w:rsidRDefault="00C55D71" w:rsidP="00216B26">
            <w:pPr>
              <w:jc w:val="center"/>
            </w:pPr>
            <w:r w:rsidRPr="009A4D7B">
              <w:t>3.332</w:t>
            </w:r>
          </w:p>
        </w:tc>
        <w:tc>
          <w:tcPr>
            <w:tcW w:w="876" w:type="dxa"/>
            <w:tcBorders>
              <w:top w:val="nil"/>
              <w:left w:val="nil"/>
              <w:bottom w:val="single" w:sz="8" w:space="0" w:color="auto"/>
              <w:right w:val="single" w:sz="8" w:space="0" w:color="auto"/>
            </w:tcBorders>
            <w:shd w:val="clear" w:color="auto" w:fill="auto"/>
            <w:noWrap/>
            <w:vAlign w:val="center"/>
            <w:hideMark/>
          </w:tcPr>
          <w:p w14:paraId="0462C0D5" w14:textId="77777777" w:rsidR="00C55D71" w:rsidRPr="009A4D7B" w:rsidRDefault="00C55D71" w:rsidP="00216B26">
            <w:pPr>
              <w:jc w:val="center"/>
            </w:pPr>
            <w:r w:rsidRPr="009A4D7B">
              <w:t>0.022</w:t>
            </w:r>
          </w:p>
        </w:tc>
        <w:tc>
          <w:tcPr>
            <w:tcW w:w="1155" w:type="dxa"/>
            <w:tcBorders>
              <w:top w:val="nil"/>
              <w:left w:val="nil"/>
              <w:bottom w:val="single" w:sz="8" w:space="0" w:color="auto"/>
              <w:right w:val="single" w:sz="8" w:space="0" w:color="auto"/>
            </w:tcBorders>
            <w:shd w:val="clear" w:color="auto" w:fill="auto"/>
            <w:noWrap/>
            <w:vAlign w:val="center"/>
            <w:hideMark/>
          </w:tcPr>
          <w:p w14:paraId="5B8C65F9" w14:textId="77777777" w:rsidR="00C55D71" w:rsidRPr="009A4D7B" w:rsidRDefault="00C55D71" w:rsidP="00216B26">
            <w:pPr>
              <w:jc w:val="center"/>
            </w:pPr>
            <w:r w:rsidRPr="009A4D7B">
              <w:t>0.928</w:t>
            </w:r>
          </w:p>
        </w:tc>
        <w:tc>
          <w:tcPr>
            <w:tcW w:w="1701" w:type="dxa"/>
            <w:tcBorders>
              <w:top w:val="nil"/>
              <w:left w:val="nil"/>
              <w:bottom w:val="single" w:sz="8" w:space="0" w:color="auto"/>
              <w:right w:val="single" w:sz="8" w:space="0" w:color="auto"/>
            </w:tcBorders>
            <w:shd w:val="clear" w:color="auto" w:fill="auto"/>
            <w:noWrap/>
            <w:vAlign w:val="center"/>
            <w:hideMark/>
          </w:tcPr>
          <w:p w14:paraId="3430DCF2" w14:textId="77777777" w:rsidR="00C55D71" w:rsidRPr="009A4D7B" w:rsidRDefault="00C55D71" w:rsidP="00216B26">
            <w:pPr>
              <w:jc w:val="center"/>
            </w:pPr>
            <w:r w:rsidRPr="009A4D7B">
              <w:t>1.602</w:t>
            </w:r>
          </w:p>
        </w:tc>
        <w:tc>
          <w:tcPr>
            <w:tcW w:w="1701" w:type="dxa"/>
            <w:tcBorders>
              <w:top w:val="nil"/>
              <w:left w:val="nil"/>
              <w:bottom w:val="single" w:sz="8" w:space="0" w:color="auto"/>
              <w:right w:val="single" w:sz="8" w:space="0" w:color="auto"/>
            </w:tcBorders>
            <w:shd w:val="clear" w:color="auto" w:fill="auto"/>
            <w:noWrap/>
            <w:vAlign w:val="center"/>
            <w:hideMark/>
          </w:tcPr>
          <w:p w14:paraId="5199016F" w14:textId="77777777" w:rsidR="00C55D71" w:rsidRPr="009A4D7B" w:rsidRDefault="00C55D71" w:rsidP="00216B26">
            <w:pPr>
              <w:jc w:val="center"/>
            </w:pPr>
            <w:r w:rsidRPr="009A4D7B">
              <w:t>0.401</w:t>
            </w:r>
          </w:p>
        </w:tc>
        <w:tc>
          <w:tcPr>
            <w:tcW w:w="12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D8F123" w14:textId="77777777" w:rsidR="00C55D71" w:rsidRPr="009A4D7B" w:rsidRDefault="00C55D71" w:rsidP="00216B26">
            <w:pPr>
              <w:jc w:val="center"/>
            </w:pPr>
            <w:r w:rsidRPr="009A4D7B">
              <w:t>0.75273</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A7C88C" w14:textId="77777777" w:rsidR="00C55D71" w:rsidRPr="009A4D7B" w:rsidRDefault="00C55D71" w:rsidP="00216B26">
            <w:pPr>
              <w:jc w:val="center"/>
            </w:pPr>
            <w:r w:rsidRPr="009A4D7B">
              <w:t>9</w:t>
            </w:r>
          </w:p>
        </w:tc>
        <w:tc>
          <w:tcPr>
            <w:tcW w:w="104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C56E04" w14:textId="77777777" w:rsidR="00C55D71" w:rsidRPr="009A4D7B" w:rsidRDefault="00C55D71" w:rsidP="00216B26">
            <w:pPr>
              <w:jc w:val="center"/>
            </w:pPr>
            <w:r w:rsidRPr="009A4D7B">
              <w:t>1</w:t>
            </w:r>
          </w:p>
        </w:tc>
        <w:tc>
          <w:tcPr>
            <w:tcW w:w="108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21A4A0D" w14:textId="77777777" w:rsidR="00C55D71" w:rsidRPr="009A4D7B" w:rsidRDefault="00C55D71" w:rsidP="00216B26">
            <w:pPr>
              <w:jc w:val="center"/>
            </w:pPr>
            <w:r w:rsidRPr="009A4D7B">
              <w:t>0.9939</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9789D8" w14:textId="77777777" w:rsidR="00C55D71" w:rsidRPr="009A4D7B" w:rsidRDefault="00C55D71" w:rsidP="00216B26">
            <w:pPr>
              <w:jc w:val="center"/>
            </w:pPr>
            <w:r w:rsidRPr="009A4D7B">
              <w:t>0.0043</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1901B5C" w14:textId="77777777" w:rsidR="00C55D71" w:rsidRPr="009A4D7B" w:rsidRDefault="00C55D71" w:rsidP="00216B26">
            <w:pPr>
              <w:jc w:val="center"/>
            </w:pPr>
            <w:r w:rsidRPr="009A4D7B">
              <w:t>0.0018</w:t>
            </w:r>
          </w:p>
        </w:tc>
      </w:tr>
      <w:tr w:rsidR="009A4D7B" w:rsidRPr="009A4D7B" w14:paraId="54A6AE42" w14:textId="77777777" w:rsidTr="006508EA">
        <w:trPr>
          <w:trHeight w:val="330"/>
        </w:trPr>
        <w:tc>
          <w:tcPr>
            <w:tcW w:w="1002" w:type="dxa"/>
            <w:vMerge/>
            <w:tcBorders>
              <w:top w:val="nil"/>
              <w:left w:val="single" w:sz="8" w:space="0" w:color="auto"/>
              <w:bottom w:val="single" w:sz="8" w:space="0" w:color="000000"/>
              <w:right w:val="single" w:sz="8" w:space="0" w:color="auto"/>
            </w:tcBorders>
            <w:vAlign w:val="center"/>
            <w:hideMark/>
          </w:tcPr>
          <w:p w14:paraId="2322A10F" w14:textId="77777777" w:rsidR="00C55D71" w:rsidRPr="009A4D7B" w:rsidRDefault="00C55D71" w:rsidP="00216B26"/>
        </w:tc>
        <w:tc>
          <w:tcPr>
            <w:tcW w:w="961" w:type="dxa"/>
            <w:tcBorders>
              <w:top w:val="nil"/>
              <w:left w:val="nil"/>
              <w:bottom w:val="single" w:sz="8" w:space="0" w:color="auto"/>
              <w:right w:val="single" w:sz="8" w:space="0" w:color="auto"/>
            </w:tcBorders>
            <w:shd w:val="clear" w:color="auto" w:fill="auto"/>
            <w:noWrap/>
            <w:vAlign w:val="center"/>
            <w:hideMark/>
          </w:tcPr>
          <w:p w14:paraId="028992F5" w14:textId="77777777" w:rsidR="00C55D71" w:rsidRPr="009A4D7B" w:rsidRDefault="00C55D71" w:rsidP="00216B26">
            <w:pPr>
              <w:jc w:val="center"/>
            </w:pPr>
            <w:r w:rsidRPr="009A4D7B">
              <w:t>0.9913</w:t>
            </w:r>
          </w:p>
        </w:tc>
        <w:tc>
          <w:tcPr>
            <w:tcW w:w="876" w:type="dxa"/>
            <w:tcBorders>
              <w:top w:val="nil"/>
              <w:left w:val="nil"/>
              <w:bottom w:val="single" w:sz="8" w:space="0" w:color="auto"/>
              <w:right w:val="single" w:sz="8" w:space="0" w:color="auto"/>
            </w:tcBorders>
            <w:shd w:val="clear" w:color="auto" w:fill="auto"/>
            <w:noWrap/>
            <w:vAlign w:val="center"/>
            <w:hideMark/>
          </w:tcPr>
          <w:p w14:paraId="72D77C4F" w14:textId="77777777" w:rsidR="00C55D71" w:rsidRPr="009A4D7B" w:rsidRDefault="00C55D71" w:rsidP="00216B26">
            <w:pPr>
              <w:jc w:val="center"/>
            </w:pPr>
            <w:r w:rsidRPr="009A4D7B">
              <w:t>0.0263</w:t>
            </w:r>
          </w:p>
        </w:tc>
        <w:tc>
          <w:tcPr>
            <w:tcW w:w="1155" w:type="dxa"/>
            <w:tcBorders>
              <w:top w:val="nil"/>
              <w:left w:val="nil"/>
              <w:bottom w:val="single" w:sz="8" w:space="0" w:color="auto"/>
              <w:right w:val="single" w:sz="8" w:space="0" w:color="auto"/>
            </w:tcBorders>
            <w:shd w:val="clear" w:color="auto" w:fill="auto"/>
            <w:noWrap/>
            <w:vAlign w:val="center"/>
            <w:hideMark/>
          </w:tcPr>
          <w:p w14:paraId="4FC8C6D8" w14:textId="77777777" w:rsidR="00C55D71" w:rsidRPr="009A4D7B" w:rsidRDefault="00C55D71" w:rsidP="00216B26">
            <w:pPr>
              <w:jc w:val="center"/>
            </w:pPr>
            <w:r w:rsidRPr="009A4D7B">
              <w:t>0.9881</w:t>
            </w:r>
          </w:p>
        </w:tc>
        <w:tc>
          <w:tcPr>
            <w:tcW w:w="1701" w:type="dxa"/>
            <w:tcBorders>
              <w:top w:val="nil"/>
              <w:left w:val="nil"/>
              <w:bottom w:val="single" w:sz="8" w:space="0" w:color="auto"/>
              <w:right w:val="single" w:sz="8" w:space="0" w:color="auto"/>
            </w:tcBorders>
            <w:shd w:val="clear" w:color="auto" w:fill="auto"/>
            <w:noWrap/>
            <w:vAlign w:val="center"/>
            <w:hideMark/>
          </w:tcPr>
          <w:p w14:paraId="64812110" w14:textId="77777777" w:rsidR="00C55D71" w:rsidRPr="009A4D7B" w:rsidRDefault="00C55D71" w:rsidP="00216B26">
            <w:pPr>
              <w:jc w:val="center"/>
            </w:pPr>
            <w:r w:rsidRPr="009A4D7B">
              <w:t>0.6413</w:t>
            </w:r>
          </w:p>
        </w:tc>
        <w:tc>
          <w:tcPr>
            <w:tcW w:w="1701" w:type="dxa"/>
            <w:tcBorders>
              <w:top w:val="nil"/>
              <w:left w:val="nil"/>
              <w:bottom w:val="single" w:sz="8" w:space="0" w:color="auto"/>
              <w:right w:val="single" w:sz="8" w:space="0" w:color="auto"/>
            </w:tcBorders>
            <w:shd w:val="clear" w:color="auto" w:fill="auto"/>
            <w:noWrap/>
            <w:vAlign w:val="center"/>
            <w:hideMark/>
          </w:tcPr>
          <w:p w14:paraId="48DE3F6C" w14:textId="77777777" w:rsidR="00C55D71" w:rsidRPr="009A4D7B" w:rsidRDefault="00C55D71" w:rsidP="00216B26">
            <w:pPr>
              <w:jc w:val="center"/>
            </w:pPr>
            <w:r w:rsidRPr="009A4D7B">
              <w:t>0.1375</w:t>
            </w:r>
          </w:p>
        </w:tc>
        <w:tc>
          <w:tcPr>
            <w:tcW w:w="1251" w:type="dxa"/>
            <w:vMerge/>
            <w:tcBorders>
              <w:top w:val="nil"/>
              <w:left w:val="single" w:sz="8" w:space="0" w:color="auto"/>
              <w:bottom w:val="single" w:sz="8" w:space="0" w:color="000000"/>
              <w:right w:val="single" w:sz="8" w:space="0" w:color="auto"/>
            </w:tcBorders>
            <w:vAlign w:val="center"/>
            <w:hideMark/>
          </w:tcPr>
          <w:p w14:paraId="1133FF8F" w14:textId="77777777" w:rsidR="00C55D71" w:rsidRPr="009A4D7B" w:rsidRDefault="00C55D71" w:rsidP="00216B26"/>
        </w:tc>
        <w:tc>
          <w:tcPr>
            <w:tcW w:w="1134" w:type="dxa"/>
            <w:vMerge/>
            <w:tcBorders>
              <w:top w:val="nil"/>
              <w:left w:val="single" w:sz="8" w:space="0" w:color="auto"/>
              <w:bottom w:val="single" w:sz="8" w:space="0" w:color="000000"/>
              <w:right w:val="single" w:sz="8" w:space="0" w:color="auto"/>
            </w:tcBorders>
            <w:vAlign w:val="center"/>
            <w:hideMark/>
          </w:tcPr>
          <w:p w14:paraId="12DFC4F4" w14:textId="77777777" w:rsidR="00C55D71" w:rsidRPr="009A4D7B" w:rsidRDefault="00C55D71" w:rsidP="00216B26"/>
        </w:tc>
        <w:tc>
          <w:tcPr>
            <w:tcW w:w="1041" w:type="dxa"/>
            <w:vMerge/>
            <w:tcBorders>
              <w:top w:val="nil"/>
              <w:left w:val="single" w:sz="8" w:space="0" w:color="auto"/>
              <w:bottom w:val="single" w:sz="8" w:space="0" w:color="000000"/>
              <w:right w:val="single" w:sz="8" w:space="0" w:color="auto"/>
            </w:tcBorders>
            <w:vAlign w:val="center"/>
            <w:hideMark/>
          </w:tcPr>
          <w:p w14:paraId="2D937A5E" w14:textId="77777777" w:rsidR="00C55D71" w:rsidRPr="009A4D7B" w:rsidRDefault="00C55D71" w:rsidP="00216B26"/>
        </w:tc>
        <w:tc>
          <w:tcPr>
            <w:tcW w:w="1085" w:type="dxa"/>
            <w:vMerge/>
            <w:tcBorders>
              <w:top w:val="nil"/>
              <w:left w:val="single" w:sz="8" w:space="0" w:color="auto"/>
              <w:bottom w:val="single" w:sz="8" w:space="0" w:color="000000"/>
              <w:right w:val="single" w:sz="8" w:space="0" w:color="auto"/>
            </w:tcBorders>
            <w:vAlign w:val="center"/>
            <w:hideMark/>
          </w:tcPr>
          <w:p w14:paraId="0DCA24B2" w14:textId="77777777" w:rsidR="00C55D71" w:rsidRPr="009A4D7B" w:rsidRDefault="00C55D71" w:rsidP="00216B26"/>
        </w:tc>
        <w:tc>
          <w:tcPr>
            <w:tcW w:w="1276" w:type="dxa"/>
            <w:vMerge/>
            <w:tcBorders>
              <w:top w:val="nil"/>
              <w:left w:val="single" w:sz="8" w:space="0" w:color="auto"/>
              <w:bottom w:val="single" w:sz="8" w:space="0" w:color="000000"/>
              <w:right w:val="single" w:sz="8" w:space="0" w:color="auto"/>
            </w:tcBorders>
            <w:vAlign w:val="center"/>
            <w:hideMark/>
          </w:tcPr>
          <w:p w14:paraId="1EEE6B27" w14:textId="77777777" w:rsidR="00C55D71" w:rsidRPr="009A4D7B" w:rsidRDefault="00C55D71" w:rsidP="00216B26"/>
        </w:tc>
        <w:tc>
          <w:tcPr>
            <w:tcW w:w="1276" w:type="dxa"/>
            <w:vMerge/>
            <w:tcBorders>
              <w:top w:val="nil"/>
              <w:left w:val="single" w:sz="8" w:space="0" w:color="auto"/>
              <w:bottom w:val="single" w:sz="8" w:space="0" w:color="000000"/>
              <w:right w:val="single" w:sz="8" w:space="0" w:color="auto"/>
            </w:tcBorders>
            <w:vAlign w:val="center"/>
            <w:hideMark/>
          </w:tcPr>
          <w:p w14:paraId="3B916A45" w14:textId="77777777" w:rsidR="00C55D71" w:rsidRPr="009A4D7B" w:rsidRDefault="00C55D71" w:rsidP="00216B26"/>
        </w:tc>
      </w:tr>
      <w:tr w:rsidR="009A4D7B" w:rsidRPr="009A4D7B" w14:paraId="09B0BE3B" w14:textId="77777777" w:rsidTr="006508EA">
        <w:trPr>
          <w:trHeight w:val="330"/>
        </w:trPr>
        <w:tc>
          <w:tcPr>
            <w:tcW w:w="100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97807F9" w14:textId="77777777" w:rsidR="00C55D71" w:rsidRPr="009A4D7B" w:rsidRDefault="00C55D71" w:rsidP="00216B26">
            <w:pPr>
              <w:jc w:val="center"/>
            </w:pPr>
            <w:r w:rsidRPr="009A4D7B">
              <w:t>4</w:t>
            </w:r>
          </w:p>
        </w:tc>
        <w:tc>
          <w:tcPr>
            <w:tcW w:w="961" w:type="dxa"/>
            <w:tcBorders>
              <w:top w:val="nil"/>
              <w:left w:val="nil"/>
              <w:bottom w:val="single" w:sz="8" w:space="0" w:color="auto"/>
              <w:right w:val="single" w:sz="8" w:space="0" w:color="auto"/>
            </w:tcBorders>
            <w:shd w:val="clear" w:color="auto" w:fill="auto"/>
            <w:noWrap/>
            <w:vAlign w:val="center"/>
            <w:hideMark/>
          </w:tcPr>
          <w:p w14:paraId="2CD6A7CF" w14:textId="77777777" w:rsidR="00C55D71" w:rsidRPr="009A4D7B" w:rsidRDefault="00C55D71" w:rsidP="00216B26">
            <w:pPr>
              <w:jc w:val="center"/>
            </w:pPr>
            <w:r w:rsidRPr="009A4D7B">
              <w:t>3.294</w:t>
            </w:r>
          </w:p>
        </w:tc>
        <w:tc>
          <w:tcPr>
            <w:tcW w:w="876" w:type="dxa"/>
            <w:tcBorders>
              <w:top w:val="nil"/>
              <w:left w:val="nil"/>
              <w:bottom w:val="single" w:sz="8" w:space="0" w:color="auto"/>
              <w:right w:val="single" w:sz="8" w:space="0" w:color="auto"/>
            </w:tcBorders>
            <w:shd w:val="clear" w:color="auto" w:fill="auto"/>
            <w:noWrap/>
            <w:vAlign w:val="center"/>
            <w:hideMark/>
          </w:tcPr>
          <w:p w14:paraId="41F08D8F" w14:textId="77777777" w:rsidR="00C55D71" w:rsidRPr="009A4D7B" w:rsidRDefault="00C55D71" w:rsidP="00216B26">
            <w:pPr>
              <w:jc w:val="center"/>
            </w:pPr>
            <w:r w:rsidRPr="009A4D7B">
              <w:t>0.306</w:t>
            </w:r>
          </w:p>
        </w:tc>
        <w:tc>
          <w:tcPr>
            <w:tcW w:w="1155" w:type="dxa"/>
            <w:tcBorders>
              <w:top w:val="nil"/>
              <w:left w:val="nil"/>
              <w:bottom w:val="single" w:sz="8" w:space="0" w:color="auto"/>
              <w:right w:val="single" w:sz="8" w:space="0" w:color="auto"/>
            </w:tcBorders>
            <w:shd w:val="clear" w:color="auto" w:fill="auto"/>
            <w:noWrap/>
            <w:vAlign w:val="center"/>
            <w:hideMark/>
          </w:tcPr>
          <w:p w14:paraId="44738D3A" w14:textId="77777777" w:rsidR="00C55D71" w:rsidRPr="009A4D7B" w:rsidRDefault="00C55D71" w:rsidP="00216B26">
            <w:pPr>
              <w:jc w:val="center"/>
            </w:pPr>
            <w:r w:rsidRPr="009A4D7B">
              <w:t>0.939</w:t>
            </w:r>
          </w:p>
        </w:tc>
        <w:tc>
          <w:tcPr>
            <w:tcW w:w="1701" w:type="dxa"/>
            <w:tcBorders>
              <w:top w:val="nil"/>
              <w:left w:val="nil"/>
              <w:bottom w:val="single" w:sz="8" w:space="0" w:color="auto"/>
              <w:right w:val="single" w:sz="8" w:space="0" w:color="auto"/>
            </w:tcBorders>
            <w:shd w:val="clear" w:color="auto" w:fill="auto"/>
            <w:noWrap/>
            <w:vAlign w:val="center"/>
            <w:hideMark/>
          </w:tcPr>
          <w:p w14:paraId="1FFDC197" w14:textId="77777777" w:rsidR="00C55D71" w:rsidRPr="009A4D7B" w:rsidRDefault="00C55D71" w:rsidP="00216B26">
            <w:pPr>
              <w:jc w:val="center"/>
            </w:pPr>
            <w:r w:rsidRPr="009A4D7B">
              <w:t>1.787</w:t>
            </w:r>
          </w:p>
        </w:tc>
        <w:tc>
          <w:tcPr>
            <w:tcW w:w="1701" w:type="dxa"/>
            <w:tcBorders>
              <w:top w:val="nil"/>
              <w:left w:val="nil"/>
              <w:bottom w:val="single" w:sz="8" w:space="0" w:color="auto"/>
              <w:right w:val="single" w:sz="8" w:space="0" w:color="auto"/>
            </w:tcBorders>
            <w:shd w:val="clear" w:color="auto" w:fill="auto"/>
            <w:noWrap/>
            <w:vAlign w:val="center"/>
            <w:hideMark/>
          </w:tcPr>
          <w:p w14:paraId="64F87753" w14:textId="77777777" w:rsidR="00C55D71" w:rsidRPr="009A4D7B" w:rsidRDefault="00C55D71" w:rsidP="00216B26">
            <w:pPr>
              <w:jc w:val="center"/>
            </w:pPr>
            <w:r w:rsidRPr="009A4D7B">
              <w:t>0.312</w:t>
            </w:r>
          </w:p>
        </w:tc>
        <w:tc>
          <w:tcPr>
            <w:tcW w:w="12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069135" w14:textId="77777777" w:rsidR="00C55D71" w:rsidRPr="009A4D7B" w:rsidRDefault="00C55D71" w:rsidP="00216B26">
            <w:pPr>
              <w:jc w:val="center"/>
            </w:pPr>
            <w:r w:rsidRPr="009A4D7B">
              <w:t>0.78352</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5FD60DE" w14:textId="77777777" w:rsidR="00C55D71" w:rsidRPr="009A4D7B" w:rsidRDefault="00C55D71" w:rsidP="00216B26">
            <w:pPr>
              <w:jc w:val="center"/>
            </w:pPr>
            <w:r w:rsidRPr="009A4D7B">
              <w:t>4</w:t>
            </w:r>
          </w:p>
        </w:tc>
        <w:tc>
          <w:tcPr>
            <w:tcW w:w="104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79EA7B" w14:textId="77777777" w:rsidR="00C55D71" w:rsidRPr="009A4D7B" w:rsidRDefault="00C55D71" w:rsidP="00216B26">
            <w:pPr>
              <w:jc w:val="center"/>
            </w:pPr>
            <w:r w:rsidRPr="009A4D7B">
              <w:t>1</w:t>
            </w:r>
          </w:p>
        </w:tc>
        <w:tc>
          <w:tcPr>
            <w:tcW w:w="108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25559C" w14:textId="77777777" w:rsidR="00C55D71" w:rsidRPr="009A4D7B" w:rsidRDefault="00C55D71" w:rsidP="00216B26">
            <w:pPr>
              <w:jc w:val="center"/>
            </w:pPr>
            <w:r w:rsidRPr="009A4D7B">
              <w:t>0.9773</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523537" w14:textId="77777777" w:rsidR="00C55D71" w:rsidRPr="009A4D7B" w:rsidRDefault="00C55D71" w:rsidP="00216B26">
            <w:pPr>
              <w:jc w:val="center"/>
            </w:pPr>
            <w:r w:rsidRPr="009A4D7B">
              <w:t>0.015</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7D035E6" w14:textId="77777777" w:rsidR="00C55D71" w:rsidRPr="009A4D7B" w:rsidRDefault="00C55D71" w:rsidP="00216B26">
            <w:pPr>
              <w:jc w:val="center"/>
            </w:pPr>
            <w:r w:rsidRPr="009A4D7B">
              <w:t>0.0077</w:t>
            </w:r>
          </w:p>
        </w:tc>
      </w:tr>
      <w:tr w:rsidR="009A4D7B" w:rsidRPr="009A4D7B" w14:paraId="28E67F98" w14:textId="77777777" w:rsidTr="006508EA">
        <w:trPr>
          <w:trHeight w:val="330"/>
        </w:trPr>
        <w:tc>
          <w:tcPr>
            <w:tcW w:w="1002" w:type="dxa"/>
            <w:vMerge/>
            <w:tcBorders>
              <w:top w:val="nil"/>
              <w:left w:val="single" w:sz="8" w:space="0" w:color="auto"/>
              <w:bottom w:val="single" w:sz="8" w:space="0" w:color="000000"/>
              <w:right w:val="single" w:sz="8" w:space="0" w:color="auto"/>
            </w:tcBorders>
            <w:vAlign w:val="center"/>
            <w:hideMark/>
          </w:tcPr>
          <w:p w14:paraId="5C7E92B5" w14:textId="77777777" w:rsidR="00C55D71" w:rsidRPr="009A4D7B" w:rsidRDefault="00C55D71" w:rsidP="00216B26"/>
        </w:tc>
        <w:tc>
          <w:tcPr>
            <w:tcW w:w="961" w:type="dxa"/>
            <w:tcBorders>
              <w:top w:val="nil"/>
              <w:left w:val="nil"/>
              <w:bottom w:val="single" w:sz="8" w:space="0" w:color="auto"/>
              <w:right w:val="single" w:sz="8" w:space="0" w:color="auto"/>
            </w:tcBorders>
            <w:shd w:val="clear" w:color="auto" w:fill="auto"/>
            <w:noWrap/>
            <w:vAlign w:val="center"/>
            <w:hideMark/>
          </w:tcPr>
          <w:p w14:paraId="7ECF0936" w14:textId="77777777" w:rsidR="00C55D71" w:rsidRPr="009A4D7B" w:rsidRDefault="00C55D71" w:rsidP="00216B26">
            <w:pPr>
              <w:jc w:val="center"/>
            </w:pPr>
            <w:r w:rsidRPr="009A4D7B">
              <w:t>0.98</w:t>
            </w:r>
          </w:p>
        </w:tc>
        <w:tc>
          <w:tcPr>
            <w:tcW w:w="876" w:type="dxa"/>
            <w:tcBorders>
              <w:top w:val="nil"/>
              <w:left w:val="nil"/>
              <w:bottom w:val="single" w:sz="8" w:space="0" w:color="auto"/>
              <w:right w:val="single" w:sz="8" w:space="0" w:color="auto"/>
            </w:tcBorders>
            <w:shd w:val="clear" w:color="auto" w:fill="auto"/>
            <w:noWrap/>
            <w:vAlign w:val="center"/>
            <w:hideMark/>
          </w:tcPr>
          <w:p w14:paraId="67A14630" w14:textId="77777777" w:rsidR="00C55D71" w:rsidRPr="009A4D7B" w:rsidRDefault="00C55D71" w:rsidP="00216B26">
            <w:pPr>
              <w:jc w:val="center"/>
            </w:pPr>
            <w:r w:rsidRPr="009A4D7B">
              <w:t>0.3721</w:t>
            </w:r>
          </w:p>
        </w:tc>
        <w:tc>
          <w:tcPr>
            <w:tcW w:w="1155" w:type="dxa"/>
            <w:tcBorders>
              <w:top w:val="nil"/>
              <w:left w:val="nil"/>
              <w:bottom w:val="single" w:sz="8" w:space="0" w:color="auto"/>
              <w:right w:val="single" w:sz="8" w:space="0" w:color="auto"/>
            </w:tcBorders>
            <w:shd w:val="clear" w:color="auto" w:fill="auto"/>
            <w:noWrap/>
            <w:vAlign w:val="center"/>
            <w:hideMark/>
          </w:tcPr>
          <w:p w14:paraId="310E9D18" w14:textId="77777777" w:rsidR="00C55D71" w:rsidRPr="009A4D7B" w:rsidRDefault="00C55D71" w:rsidP="00216B26">
            <w:pPr>
              <w:jc w:val="center"/>
            </w:pPr>
            <w:r w:rsidRPr="009A4D7B">
              <w:t>1</w:t>
            </w:r>
          </w:p>
        </w:tc>
        <w:tc>
          <w:tcPr>
            <w:tcW w:w="1701" w:type="dxa"/>
            <w:tcBorders>
              <w:top w:val="nil"/>
              <w:left w:val="nil"/>
              <w:bottom w:val="single" w:sz="8" w:space="0" w:color="auto"/>
              <w:right w:val="single" w:sz="8" w:space="0" w:color="auto"/>
            </w:tcBorders>
            <w:shd w:val="clear" w:color="auto" w:fill="auto"/>
            <w:noWrap/>
            <w:vAlign w:val="center"/>
            <w:hideMark/>
          </w:tcPr>
          <w:p w14:paraId="18AD6CA6" w14:textId="77777777" w:rsidR="00C55D71" w:rsidRPr="009A4D7B" w:rsidRDefault="00C55D71" w:rsidP="00216B26">
            <w:pPr>
              <w:jc w:val="center"/>
            </w:pPr>
            <w:r w:rsidRPr="009A4D7B">
              <w:t>0.7155</w:t>
            </w:r>
          </w:p>
        </w:tc>
        <w:tc>
          <w:tcPr>
            <w:tcW w:w="1701" w:type="dxa"/>
            <w:tcBorders>
              <w:top w:val="nil"/>
              <w:left w:val="nil"/>
              <w:bottom w:val="single" w:sz="8" w:space="0" w:color="auto"/>
              <w:right w:val="single" w:sz="8" w:space="0" w:color="auto"/>
            </w:tcBorders>
            <w:shd w:val="clear" w:color="auto" w:fill="auto"/>
            <w:noWrap/>
            <w:vAlign w:val="center"/>
            <w:hideMark/>
          </w:tcPr>
          <w:p w14:paraId="502DE85B" w14:textId="77777777" w:rsidR="00C55D71" w:rsidRPr="009A4D7B" w:rsidRDefault="00C55D71" w:rsidP="00216B26">
            <w:pPr>
              <w:jc w:val="center"/>
            </w:pPr>
            <w:r w:rsidRPr="009A4D7B">
              <w:t>0.1068</w:t>
            </w:r>
          </w:p>
        </w:tc>
        <w:tc>
          <w:tcPr>
            <w:tcW w:w="1251" w:type="dxa"/>
            <w:vMerge/>
            <w:tcBorders>
              <w:top w:val="nil"/>
              <w:left w:val="single" w:sz="8" w:space="0" w:color="auto"/>
              <w:bottom w:val="single" w:sz="8" w:space="0" w:color="000000"/>
              <w:right w:val="single" w:sz="8" w:space="0" w:color="auto"/>
            </w:tcBorders>
            <w:vAlign w:val="center"/>
            <w:hideMark/>
          </w:tcPr>
          <w:p w14:paraId="0C37D2EA" w14:textId="77777777" w:rsidR="00C55D71" w:rsidRPr="009A4D7B" w:rsidRDefault="00C55D71" w:rsidP="00216B26"/>
        </w:tc>
        <w:tc>
          <w:tcPr>
            <w:tcW w:w="1134" w:type="dxa"/>
            <w:vMerge/>
            <w:tcBorders>
              <w:top w:val="nil"/>
              <w:left w:val="single" w:sz="8" w:space="0" w:color="auto"/>
              <w:bottom w:val="single" w:sz="8" w:space="0" w:color="000000"/>
              <w:right w:val="single" w:sz="8" w:space="0" w:color="auto"/>
            </w:tcBorders>
            <w:vAlign w:val="center"/>
            <w:hideMark/>
          </w:tcPr>
          <w:p w14:paraId="54A3050B" w14:textId="77777777" w:rsidR="00C55D71" w:rsidRPr="009A4D7B" w:rsidRDefault="00C55D71" w:rsidP="00216B26"/>
        </w:tc>
        <w:tc>
          <w:tcPr>
            <w:tcW w:w="1041" w:type="dxa"/>
            <w:vMerge/>
            <w:tcBorders>
              <w:top w:val="nil"/>
              <w:left w:val="single" w:sz="8" w:space="0" w:color="auto"/>
              <w:bottom w:val="single" w:sz="8" w:space="0" w:color="000000"/>
              <w:right w:val="single" w:sz="8" w:space="0" w:color="auto"/>
            </w:tcBorders>
            <w:vAlign w:val="center"/>
            <w:hideMark/>
          </w:tcPr>
          <w:p w14:paraId="0D054D04" w14:textId="77777777" w:rsidR="00C55D71" w:rsidRPr="009A4D7B" w:rsidRDefault="00C55D71" w:rsidP="00216B26"/>
        </w:tc>
        <w:tc>
          <w:tcPr>
            <w:tcW w:w="1085" w:type="dxa"/>
            <w:vMerge/>
            <w:tcBorders>
              <w:top w:val="nil"/>
              <w:left w:val="single" w:sz="8" w:space="0" w:color="auto"/>
              <w:bottom w:val="single" w:sz="8" w:space="0" w:color="000000"/>
              <w:right w:val="single" w:sz="8" w:space="0" w:color="auto"/>
            </w:tcBorders>
            <w:vAlign w:val="center"/>
            <w:hideMark/>
          </w:tcPr>
          <w:p w14:paraId="1F685A03" w14:textId="77777777" w:rsidR="00C55D71" w:rsidRPr="009A4D7B" w:rsidRDefault="00C55D71" w:rsidP="00216B26"/>
        </w:tc>
        <w:tc>
          <w:tcPr>
            <w:tcW w:w="1276" w:type="dxa"/>
            <w:vMerge/>
            <w:tcBorders>
              <w:top w:val="nil"/>
              <w:left w:val="single" w:sz="8" w:space="0" w:color="auto"/>
              <w:bottom w:val="single" w:sz="8" w:space="0" w:color="000000"/>
              <w:right w:val="single" w:sz="8" w:space="0" w:color="auto"/>
            </w:tcBorders>
            <w:vAlign w:val="center"/>
            <w:hideMark/>
          </w:tcPr>
          <w:p w14:paraId="0151EA7A" w14:textId="77777777" w:rsidR="00C55D71" w:rsidRPr="009A4D7B" w:rsidRDefault="00C55D71" w:rsidP="00216B26"/>
        </w:tc>
        <w:tc>
          <w:tcPr>
            <w:tcW w:w="1276" w:type="dxa"/>
            <w:vMerge/>
            <w:tcBorders>
              <w:top w:val="nil"/>
              <w:left w:val="single" w:sz="8" w:space="0" w:color="auto"/>
              <w:bottom w:val="single" w:sz="8" w:space="0" w:color="000000"/>
              <w:right w:val="single" w:sz="8" w:space="0" w:color="auto"/>
            </w:tcBorders>
            <w:vAlign w:val="center"/>
            <w:hideMark/>
          </w:tcPr>
          <w:p w14:paraId="3E9D0570" w14:textId="77777777" w:rsidR="00C55D71" w:rsidRPr="009A4D7B" w:rsidRDefault="00C55D71" w:rsidP="00216B26"/>
        </w:tc>
      </w:tr>
      <w:tr w:rsidR="009A4D7B" w:rsidRPr="009A4D7B" w14:paraId="737F3ACB" w14:textId="77777777" w:rsidTr="006508EA">
        <w:trPr>
          <w:trHeight w:val="330"/>
        </w:trPr>
        <w:tc>
          <w:tcPr>
            <w:tcW w:w="100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B9AA5C" w14:textId="77777777" w:rsidR="00C55D71" w:rsidRPr="009A4D7B" w:rsidRDefault="00C55D71" w:rsidP="00216B26">
            <w:pPr>
              <w:jc w:val="center"/>
            </w:pPr>
            <w:r w:rsidRPr="009A4D7B">
              <w:t>5</w:t>
            </w:r>
          </w:p>
        </w:tc>
        <w:tc>
          <w:tcPr>
            <w:tcW w:w="961" w:type="dxa"/>
            <w:tcBorders>
              <w:top w:val="nil"/>
              <w:left w:val="nil"/>
              <w:bottom w:val="single" w:sz="8" w:space="0" w:color="auto"/>
              <w:right w:val="single" w:sz="8" w:space="0" w:color="auto"/>
            </w:tcBorders>
            <w:shd w:val="clear" w:color="auto" w:fill="auto"/>
            <w:noWrap/>
            <w:vAlign w:val="center"/>
            <w:hideMark/>
          </w:tcPr>
          <w:p w14:paraId="46C9517B" w14:textId="77777777" w:rsidR="00C55D71" w:rsidRPr="009A4D7B" w:rsidRDefault="00C55D71" w:rsidP="00216B26">
            <w:pPr>
              <w:jc w:val="center"/>
            </w:pPr>
            <w:r w:rsidRPr="009A4D7B">
              <w:t>3.322</w:t>
            </w:r>
          </w:p>
        </w:tc>
        <w:tc>
          <w:tcPr>
            <w:tcW w:w="876" w:type="dxa"/>
            <w:tcBorders>
              <w:top w:val="nil"/>
              <w:left w:val="nil"/>
              <w:bottom w:val="single" w:sz="8" w:space="0" w:color="auto"/>
              <w:right w:val="single" w:sz="8" w:space="0" w:color="auto"/>
            </w:tcBorders>
            <w:shd w:val="clear" w:color="auto" w:fill="auto"/>
            <w:noWrap/>
            <w:vAlign w:val="center"/>
            <w:hideMark/>
          </w:tcPr>
          <w:p w14:paraId="3447AF28" w14:textId="77777777" w:rsidR="00C55D71" w:rsidRPr="009A4D7B" w:rsidRDefault="00C55D71" w:rsidP="00216B26">
            <w:pPr>
              <w:jc w:val="center"/>
            </w:pPr>
            <w:r w:rsidRPr="009A4D7B">
              <w:t>0.01</w:t>
            </w:r>
          </w:p>
        </w:tc>
        <w:tc>
          <w:tcPr>
            <w:tcW w:w="1155" w:type="dxa"/>
            <w:tcBorders>
              <w:top w:val="nil"/>
              <w:left w:val="nil"/>
              <w:bottom w:val="single" w:sz="8" w:space="0" w:color="auto"/>
              <w:right w:val="single" w:sz="8" w:space="0" w:color="auto"/>
            </w:tcBorders>
            <w:shd w:val="clear" w:color="auto" w:fill="auto"/>
            <w:noWrap/>
            <w:vAlign w:val="center"/>
            <w:hideMark/>
          </w:tcPr>
          <w:p w14:paraId="3D175258" w14:textId="77777777" w:rsidR="00C55D71" w:rsidRPr="009A4D7B" w:rsidRDefault="00C55D71" w:rsidP="00216B26">
            <w:pPr>
              <w:jc w:val="center"/>
            </w:pPr>
            <w:r w:rsidRPr="009A4D7B">
              <w:t>0.932</w:t>
            </w:r>
          </w:p>
        </w:tc>
        <w:tc>
          <w:tcPr>
            <w:tcW w:w="1701" w:type="dxa"/>
            <w:tcBorders>
              <w:top w:val="nil"/>
              <w:left w:val="nil"/>
              <w:bottom w:val="single" w:sz="8" w:space="0" w:color="auto"/>
              <w:right w:val="single" w:sz="8" w:space="0" w:color="auto"/>
            </w:tcBorders>
            <w:shd w:val="clear" w:color="auto" w:fill="auto"/>
            <w:noWrap/>
            <w:vAlign w:val="center"/>
            <w:hideMark/>
          </w:tcPr>
          <w:p w14:paraId="42BED861" w14:textId="77777777" w:rsidR="00C55D71" w:rsidRPr="009A4D7B" w:rsidRDefault="00C55D71" w:rsidP="00216B26">
            <w:pPr>
              <w:jc w:val="center"/>
            </w:pPr>
            <w:r w:rsidRPr="009A4D7B">
              <w:t>1.779</w:t>
            </w:r>
          </w:p>
        </w:tc>
        <w:tc>
          <w:tcPr>
            <w:tcW w:w="1701" w:type="dxa"/>
            <w:tcBorders>
              <w:top w:val="nil"/>
              <w:left w:val="nil"/>
              <w:bottom w:val="single" w:sz="8" w:space="0" w:color="auto"/>
              <w:right w:val="single" w:sz="8" w:space="0" w:color="auto"/>
            </w:tcBorders>
            <w:shd w:val="clear" w:color="auto" w:fill="auto"/>
            <w:noWrap/>
            <w:vAlign w:val="center"/>
            <w:hideMark/>
          </w:tcPr>
          <w:p w14:paraId="2E7FD5FC" w14:textId="77777777" w:rsidR="00C55D71" w:rsidRPr="009A4D7B" w:rsidRDefault="00C55D71" w:rsidP="00216B26">
            <w:pPr>
              <w:jc w:val="center"/>
            </w:pPr>
            <w:r w:rsidRPr="009A4D7B">
              <w:t>0.239</w:t>
            </w:r>
          </w:p>
        </w:tc>
        <w:tc>
          <w:tcPr>
            <w:tcW w:w="12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40E8BA" w14:textId="77777777" w:rsidR="00C55D71" w:rsidRPr="009A4D7B" w:rsidRDefault="00C55D71" w:rsidP="00216B26">
            <w:pPr>
              <w:jc w:val="center"/>
            </w:pPr>
            <w:r w:rsidRPr="009A4D7B">
              <w:t>0.77529</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A2D3303" w14:textId="77777777" w:rsidR="00C55D71" w:rsidRPr="009A4D7B" w:rsidRDefault="00C55D71" w:rsidP="00216B26">
            <w:pPr>
              <w:jc w:val="center"/>
            </w:pPr>
            <w:r w:rsidRPr="009A4D7B">
              <w:t>9</w:t>
            </w:r>
          </w:p>
        </w:tc>
        <w:tc>
          <w:tcPr>
            <w:tcW w:w="104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0AD547" w14:textId="77777777" w:rsidR="00C55D71" w:rsidRPr="009A4D7B" w:rsidRDefault="00C55D71" w:rsidP="00216B26">
            <w:pPr>
              <w:jc w:val="center"/>
            </w:pPr>
            <w:r w:rsidRPr="009A4D7B">
              <w:t>1</w:t>
            </w:r>
          </w:p>
        </w:tc>
        <w:tc>
          <w:tcPr>
            <w:tcW w:w="108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A4E0CF" w14:textId="77777777" w:rsidR="00C55D71" w:rsidRPr="009A4D7B" w:rsidRDefault="00C55D71" w:rsidP="00216B26">
            <w:pPr>
              <w:jc w:val="center"/>
            </w:pPr>
            <w:r w:rsidRPr="009A4D7B">
              <w:t>0.9941</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D511AC5" w14:textId="77777777" w:rsidR="00C55D71" w:rsidRPr="009A4D7B" w:rsidRDefault="00C55D71" w:rsidP="00216B26">
            <w:pPr>
              <w:jc w:val="center"/>
            </w:pPr>
            <w:r w:rsidRPr="009A4D7B">
              <w:t>0.0041</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7CF2E6" w14:textId="77777777" w:rsidR="00C55D71" w:rsidRPr="009A4D7B" w:rsidRDefault="00C55D71" w:rsidP="00216B26">
            <w:pPr>
              <w:jc w:val="center"/>
            </w:pPr>
            <w:r w:rsidRPr="009A4D7B">
              <w:t>0.0018</w:t>
            </w:r>
          </w:p>
        </w:tc>
      </w:tr>
      <w:tr w:rsidR="009A4D7B" w:rsidRPr="009A4D7B" w14:paraId="7D9DE657" w14:textId="77777777" w:rsidTr="006508EA">
        <w:trPr>
          <w:trHeight w:val="330"/>
        </w:trPr>
        <w:tc>
          <w:tcPr>
            <w:tcW w:w="1002" w:type="dxa"/>
            <w:vMerge/>
            <w:tcBorders>
              <w:top w:val="nil"/>
              <w:left w:val="single" w:sz="8" w:space="0" w:color="auto"/>
              <w:bottom w:val="single" w:sz="8" w:space="0" w:color="000000"/>
              <w:right w:val="single" w:sz="8" w:space="0" w:color="auto"/>
            </w:tcBorders>
            <w:vAlign w:val="center"/>
            <w:hideMark/>
          </w:tcPr>
          <w:p w14:paraId="72FF6465" w14:textId="77777777" w:rsidR="00C55D71" w:rsidRPr="009A4D7B" w:rsidRDefault="00C55D71" w:rsidP="00216B26"/>
        </w:tc>
        <w:tc>
          <w:tcPr>
            <w:tcW w:w="961" w:type="dxa"/>
            <w:tcBorders>
              <w:top w:val="nil"/>
              <w:left w:val="nil"/>
              <w:bottom w:val="single" w:sz="8" w:space="0" w:color="auto"/>
              <w:right w:val="single" w:sz="8" w:space="0" w:color="auto"/>
            </w:tcBorders>
            <w:shd w:val="clear" w:color="auto" w:fill="auto"/>
            <w:noWrap/>
            <w:vAlign w:val="center"/>
            <w:hideMark/>
          </w:tcPr>
          <w:p w14:paraId="4ABB7133" w14:textId="77777777" w:rsidR="00C55D71" w:rsidRPr="009A4D7B" w:rsidRDefault="00C55D71" w:rsidP="00216B26">
            <w:pPr>
              <w:jc w:val="center"/>
            </w:pPr>
            <w:r w:rsidRPr="009A4D7B">
              <w:t>0.9882</w:t>
            </w:r>
          </w:p>
        </w:tc>
        <w:tc>
          <w:tcPr>
            <w:tcW w:w="876" w:type="dxa"/>
            <w:tcBorders>
              <w:top w:val="nil"/>
              <w:left w:val="nil"/>
              <w:bottom w:val="single" w:sz="8" w:space="0" w:color="auto"/>
              <w:right w:val="single" w:sz="8" w:space="0" w:color="auto"/>
            </w:tcBorders>
            <w:shd w:val="clear" w:color="auto" w:fill="auto"/>
            <w:noWrap/>
            <w:vAlign w:val="center"/>
            <w:hideMark/>
          </w:tcPr>
          <w:p w14:paraId="13F28AC5" w14:textId="77777777" w:rsidR="00C55D71" w:rsidRPr="009A4D7B" w:rsidRDefault="00C55D71" w:rsidP="00216B26">
            <w:pPr>
              <w:jc w:val="center"/>
            </w:pPr>
            <w:r w:rsidRPr="009A4D7B">
              <w:t>0.0125</w:t>
            </w:r>
          </w:p>
        </w:tc>
        <w:tc>
          <w:tcPr>
            <w:tcW w:w="1155" w:type="dxa"/>
            <w:tcBorders>
              <w:top w:val="nil"/>
              <w:left w:val="nil"/>
              <w:bottom w:val="single" w:sz="8" w:space="0" w:color="auto"/>
              <w:right w:val="single" w:sz="8" w:space="0" w:color="auto"/>
            </w:tcBorders>
            <w:shd w:val="clear" w:color="auto" w:fill="auto"/>
            <w:noWrap/>
            <w:vAlign w:val="center"/>
            <w:hideMark/>
          </w:tcPr>
          <w:p w14:paraId="5AC267DB" w14:textId="77777777" w:rsidR="00C55D71" w:rsidRPr="009A4D7B" w:rsidRDefault="00C55D71" w:rsidP="00216B26">
            <w:pPr>
              <w:jc w:val="center"/>
            </w:pPr>
            <w:r w:rsidRPr="009A4D7B">
              <w:t>0.9917</w:t>
            </w:r>
          </w:p>
        </w:tc>
        <w:tc>
          <w:tcPr>
            <w:tcW w:w="1701" w:type="dxa"/>
            <w:tcBorders>
              <w:top w:val="nil"/>
              <w:left w:val="nil"/>
              <w:bottom w:val="single" w:sz="8" w:space="0" w:color="auto"/>
              <w:right w:val="single" w:sz="8" w:space="0" w:color="auto"/>
            </w:tcBorders>
            <w:shd w:val="clear" w:color="auto" w:fill="auto"/>
            <w:noWrap/>
            <w:vAlign w:val="center"/>
            <w:hideMark/>
          </w:tcPr>
          <w:p w14:paraId="6F17108D" w14:textId="77777777" w:rsidR="00C55D71" w:rsidRPr="009A4D7B" w:rsidRDefault="00C55D71" w:rsidP="00216B26">
            <w:pPr>
              <w:jc w:val="center"/>
            </w:pPr>
            <w:r w:rsidRPr="009A4D7B">
              <w:t>0.712</w:t>
            </w:r>
          </w:p>
        </w:tc>
        <w:tc>
          <w:tcPr>
            <w:tcW w:w="1701" w:type="dxa"/>
            <w:tcBorders>
              <w:top w:val="nil"/>
              <w:left w:val="nil"/>
              <w:bottom w:val="single" w:sz="8" w:space="0" w:color="auto"/>
              <w:right w:val="single" w:sz="8" w:space="0" w:color="auto"/>
            </w:tcBorders>
            <w:shd w:val="clear" w:color="auto" w:fill="auto"/>
            <w:noWrap/>
            <w:vAlign w:val="center"/>
            <w:hideMark/>
          </w:tcPr>
          <w:p w14:paraId="62E2E2D0" w14:textId="77777777" w:rsidR="00C55D71" w:rsidRPr="009A4D7B" w:rsidRDefault="00C55D71" w:rsidP="00216B26">
            <w:pPr>
              <w:jc w:val="center"/>
            </w:pPr>
            <w:r w:rsidRPr="009A4D7B">
              <w:t>0.0818</w:t>
            </w:r>
          </w:p>
        </w:tc>
        <w:tc>
          <w:tcPr>
            <w:tcW w:w="1251" w:type="dxa"/>
            <w:vMerge/>
            <w:tcBorders>
              <w:top w:val="nil"/>
              <w:left w:val="single" w:sz="8" w:space="0" w:color="auto"/>
              <w:bottom w:val="single" w:sz="8" w:space="0" w:color="000000"/>
              <w:right w:val="single" w:sz="8" w:space="0" w:color="auto"/>
            </w:tcBorders>
            <w:vAlign w:val="center"/>
            <w:hideMark/>
          </w:tcPr>
          <w:p w14:paraId="35242D7D" w14:textId="77777777" w:rsidR="00C55D71" w:rsidRPr="009A4D7B" w:rsidRDefault="00C55D71" w:rsidP="00216B26"/>
        </w:tc>
        <w:tc>
          <w:tcPr>
            <w:tcW w:w="1134" w:type="dxa"/>
            <w:vMerge/>
            <w:tcBorders>
              <w:top w:val="nil"/>
              <w:left w:val="single" w:sz="8" w:space="0" w:color="auto"/>
              <w:bottom w:val="single" w:sz="8" w:space="0" w:color="000000"/>
              <w:right w:val="single" w:sz="8" w:space="0" w:color="auto"/>
            </w:tcBorders>
            <w:vAlign w:val="center"/>
            <w:hideMark/>
          </w:tcPr>
          <w:p w14:paraId="47F1EBC7" w14:textId="77777777" w:rsidR="00C55D71" w:rsidRPr="009A4D7B" w:rsidRDefault="00C55D71" w:rsidP="00216B26"/>
        </w:tc>
        <w:tc>
          <w:tcPr>
            <w:tcW w:w="1041" w:type="dxa"/>
            <w:vMerge/>
            <w:tcBorders>
              <w:top w:val="nil"/>
              <w:left w:val="single" w:sz="8" w:space="0" w:color="auto"/>
              <w:bottom w:val="single" w:sz="8" w:space="0" w:color="000000"/>
              <w:right w:val="single" w:sz="8" w:space="0" w:color="auto"/>
            </w:tcBorders>
            <w:vAlign w:val="center"/>
            <w:hideMark/>
          </w:tcPr>
          <w:p w14:paraId="26EF0331" w14:textId="77777777" w:rsidR="00C55D71" w:rsidRPr="009A4D7B" w:rsidRDefault="00C55D71" w:rsidP="00216B26"/>
        </w:tc>
        <w:tc>
          <w:tcPr>
            <w:tcW w:w="1085" w:type="dxa"/>
            <w:vMerge/>
            <w:tcBorders>
              <w:top w:val="nil"/>
              <w:left w:val="single" w:sz="8" w:space="0" w:color="auto"/>
              <w:bottom w:val="single" w:sz="8" w:space="0" w:color="000000"/>
              <w:right w:val="single" w:sz="8" w:space="0" w:color="auto"/>
            </w:tcBorders>
            <w:vAlign w:val="center"/>
            <w:hideMark/>
          </w:tcPr>
          <w:p w14:paraId="3A5A36BC" w14:textId="77777777" w:rsidR="00C55D71" w:rsidRPr="009A4D7B" w:rsidRDefault="00C55D71" w:rsidP="00216B26"/>
        </w:tc>
        <w:tc>
          <w:tcPr>
            <w:tcW w:w="1276" w:type="dxa"/>
            <w:vMerge/>
            <w:tcBorders>
              <w:top w:val="nil"/>
              <w:left w:val="single" w:sz="8" w:space="0" w:color="auto"/>
              <w:bottom w:val="single" w:sz="8" w:space="0" w:color="000000"/>
              <w:right w:val="single" w:sz="8" w:space="0" w:color="auto"/>
            </w:tcBorders>
            <w:vAlign w:val="center"/>
            <w:hideMark/>
          </w:tcPr>
          <w:p w14:paraId="31F28C29" w14:textId="77777777" w:rsidR="00C55D71" w:rsidRPr="009A4D7B" w:rsidRDefault="00C55D71" w:rsidP="00216B26"/>
        </w:tc>
        <w:tc>
          <w:tcPr>
            <w:tcW w:w="1276" w:type="dxa"/>
            <w:vMerge/>
            <w:tcBorders>
              <w:top w:val="nil"/>
              <w:left w:val="single" w:sz="8" w:space="0" w:color="auto"/>
              <w:bottom w:val="single" w:sz="8" w:space="0" w:color="000000"/>
              <w:right w:val="single" w:sz="8" w:space="0" w:color="auto"/>
            </w:tcBorders>
            <w:vAlign w:val="center"/>
            <w:hideMark/>
          </w:tcPr>
          <w:p w14:paraId="40F7CDC5" w14:textId="77777777" w:rsidR="00C55D71" w:rsidRPr="009A4D7B" w:rsidRDefault="00C55D71" w:rsidP="00216B26"/>
        </w:tc>
      </w:tr>
      <w:tr w:rsidR="009A4D7B" w:rsidRPr="009A4D7B" w14:paraId="6E911C0A" w14:textId="77777777" w:rsidTr="006508EA">
        <w:trPr>
          <w:trHeight w:val="330"/>
        </w:trPr>
        <w:tc>
          <w:tcPr>
            <w:tcW w:w="100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9A8766" w14:textId="77777777" w:rsidR="00C55D71" w:rsidRPr="009A4D7B" w:rsidRDefault="00C55D71" w:rsidP="00216B26">
            <w:pPr>
              <w:jc w:val="center"/>
            </w:pPr>
            <w:r w:rsidRPr="009A4D7B">
              <w:t>6</w:t>
            </w:r>
          </w:p>
        </w:tc>
        <w:tc>
          <w:tcPr>
            <w:tcW w:w="961" w:type="dxa"/>
            <w:tcBorders>
              <w:top w:val="nil"/>
              <w:left w:val="nil"/>
              <w:bottom w:val="single" w:sz="8" w:space="0" w:color="auto"/>
              <w:right w:val="single" w:sz="8" w:space="0" w:color="auto"/>
            </w:tcBorders>
            <w:shd w:val="clear" w:color="auto" w:fill="auto"/>
            <w:noWrap/>
            <w:vAlign w:val="center"/>
            <w:hideMark/>
          </w:tcPr>
          <w:p w14:paraId="1C492E32" w14:textId="77777777" w:rsidR="00C55D71" w:rsidRPr="009A4D7B" w:rsidRDefault="00C55D71" w:rsidP="00216B26">
            <w:pPr>
              <w:jc w:val="center"/>
            </w:pPr>
            <w:r w:rsidRPr="009A4D7B">
              <w:t>3.336</w:t>
            </w:r>
          </w:p>
        </w:tc>
        <w:tc>
          <w:tcPr>
            <w:tcW w:w="876" w:type="dxa"/>
            <w:tcBorders>
              <w:top w:val="nil"/>
              <w:left w:val="nil"/>
              <w:bottom w:val="single" w:sz="8" w:space="0" w:color="auto"/>
              <w:right w:val="single" w:sz="8" w:space="0" w:color="auto"/>
            </w:tcBorders>
            <w:shd w:val="clear" w:color="auto" w:fill="auto"/>
            <w:noWrap/>
            <w:vAlign w:val="center"/>
            <w:hideMark/>
          </w:tcPr>
          <w:p w14:paraId="3E7DFB59" w14:textId="77777777" w:rsidR="00C55D71" w:rsidRPr="009A4D7B" w:rsidRDefault="00C55D71" w:rsidP="00216B26">
            <w:pPr>
              <w:jc w:val="center"/>
            </w:pPr>
            <w:r w:rsidRPr="009A4D7B">
              <w:t>0.315</w:t>
            </w:r>
          </w:p>
        </w:tc>
        <w:tc>
          <w:tcPr>
            <w:tcW w:w="1155" w:type="dxa"/>
            <w:tcBorders>
              <w:top w:val="nil"/>
              <w:left w:val="nil"/>
              <w:bottom w:val="single" w:sz="8" w:space="0" w:color="auto"/>
              <w:right w:val="single" w:sz="8" w:space="0" w:color="auto"/>
            </w:tcBorders>
            <w:shd w:val="clear" w:color="auto" w:fill="auto"/>
            <w:noWrap/>
            <w:vAlign w:val="center"/>
            <w:hideMark/>
          </w:tcPr>
          <w:p w14:paraId="02204E3E" w14:textId="77777777" w:rsidR="00C55D71" w:rsidRPr="009A4D7B" w:rsidRDefault="00C55D71" w:rsidP="00216B26">
            <w:pPr>
              <w:jc w:val="center"/>
            </w:pPr>
            <w:r w:rsidRPr="009A4D7B">
              <w:t>0.933</w:t>
            </w:r>
          </w:p>
        </w:tc>
        <w:tc>
          <w:tcPr>
            <w:tcW w:w="1701" w:type="dxa"/>
            <w:tcBorders>
              <w:top w:val="nil"/>
              <w:left w:val="nil"/>
              <w:bottom w:val="single" w:sz="8" w:space="0" w:color="auto"/>
              <w:right w:val="single" w:sz="8" w:space="0" w:color="auto"/>
            </w:tcBorders>
            <w:shd w:val="clear" w:color="auto" w:fill="auto"/>
            <w:noWrap/>
            <w:vAlign w:val="center"/>
            <w:hideMark/>
          </w:tcPr>
          <w:p w14:paraId="2C6649E3" w14:textId="77777777" w:rsidR="00C55D71" w:rsidRPr="009A4D7B" w:rsidRDefault="00C55D71" w:rsidP="00216B26">
            <w:pPr>
              <w:jc w:val="center"/>
            </w:pPr>
            <w:r w:rsidRPr="009A4D7B">
              <w:t>1.785</w:t>
            </w:r>
          </w:p>
        </w:tc>
        <w:tc>
          <w:tcPr>
            <w:tcW w:w="1701" w:type="dxa"/>
            <w:tcBorders>
              <w:top w:val="nil"/>
              <w:left w:val="nil"/>
              <w:bottom w:val="single" w:sz="8" w:space="0" w:color="auto"/>
              <w:right w:val="single" w:sz="8" w:space="0" w:color="auto"/>
            </w:tcBorders>
            <w:shd w:val="clear" w:color="auto" w:fill="auto"/>
            <w:noWrap/>
            <w:vAlign w:val="center"/>
            <w:hideMark/>
          </w:tcPr>
          <w:p w14:paraId="6B2D4722" w14:textId="77777777" w:rsidR="00C55D71" w:rsidRPr="009A4D7B" w:rsidRDefault="00C55D71" w:rsidP="00216B26">
            <w:pPr>
              <w:jc w:val="center"/>
            </w:pPr>
            <w:r w:rsidRPr="009A4D7B">
              <w:t>0.386</w:t>
            </w:r>
          </w:p>
        </w:tc>
        <w:tc>
          <w:tcPr>
            <w:tcW w:w="12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0EC0A3" w14:textId="77777777" w:rsidR="00C55D71" w:rsidRPr="009A4D7B" w:rsidRDefault="00C55D71" w:rsidP="00216B26">
            <w:pPr>
              <w:jc w:val="center"/>
            </w:pPr>
            <w:r w:rsidRPr="009A4D7B">
              <w:t>0.78173</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010C9A" w14:textId="77777777" w:rsidR="00C55D71" w:rsidRPr="009A4D7B" w:rsidRDefault="00C55D71" w:rsidP="00216B26">
            <w:pPr>
              <w:jc w:val="center"/>
            </w:pPr>
            <w:r w:rsidRPr="009A4D7B">
              <w:t>9</w:t>
            </w:r>
          </w:p>
        </w:tc>
        <w:tc>
          <w:tcPr>
            <w:tcW w:w="104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4D2C30" w14:textId="77777777" w:rsidR="00C55D71" w:rsidRPr="009A4D7B" w:rsidRDefault="00C55D71" w:rsidP="00216B26">
            <w:pPr>
              <w:jc w:val="center"/>
            </w:pPr>
            <w:r w:rsidRPr="009A4D7B">
              <w:t>1</w:t>
            </w:r>
          </w:p>
        </w:tc>
        <w:tc>
          <w:tcPr>
            <w:tcW w:w="108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A508C6" w14:textId="77777777" w:rsidR="00C55D71" w:rsidRPr="009A4D7B" w:rsidRDefault="00C55D71" w:rsidP="00216B26">
            <w:pPr>
              <w:jc w:val="center"/>
            </w:pPr>
            <w:r w:rsidRPr="009A4D7B">
              <w:t>0.9723</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84E7DE1" w14:textId="77777777" w:rsidR="00C55D71" w:rsidRPr="009A4D7B" w:rsidRDefault="00C55D71" w:rsidP="00216B26">
            <w:pPr>
              <w:jc w:val="center"/>
            </w:pPr>
            <w:r w:rsidRPr="009A4D7B">
              <w:t>0.0185</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63FF46F" w14:textId="77777777" w:rsidR="00C55D71" w:rsidRPr="009A4D7B" w:rsidRDefault="00C55D71" w:rsidP="00216B26">
            <w:pPr>
              <w:jc w:val="center"/>
            </w:pPr>
            <w:r w:rsidRPr="009A4D7B">
              <w:t>0.0093</w:t>
            </w:r>
          </w:p>
        </w:tc>
      </w:tr>
      <w:tr w:rsidR="009A4D7B" w:rsidRPr="009A4D7B" w14:paraId="4F8AAEDB" w14:textId="77777777" w:rsidTr="006508EA">
        <w:trPr>
          <w:trHeight w:val="330"/>
        </w:trPr>
        <w:tc>
          <w:tcPr>
            <w:tcW w:w="1002" w:type="dxa"/>
            <w:vMerge/>
            <w:tcBorders>
              <w:top w:val="nil"/>
              <w:left w:val="single" w:sz="8" w:space="0" w:color="auto"/>
              <w:bottom w:val="single" w:sz="8" w:space="0" w:color="000000"/>
              <w:right w:val="single" w:sz="8" w:space="0" w:color="auto"/>
            </w:tcBorders>
            <w:vAlign w:val="center"/>
            <w:hideMark/>
          </w:tcPr>
          <w:p w14:paraId="4FEDA40B" w14:textId="77777777" w:rsidR="00C55D71" w:rsidRPr="009A4D7B" w:rsidRDefault="00C55D71" w:rsidP="00216B26"/>
        </w:tc>
        <w:tc>
          <w:tcPr>
            <w:tcW w:w="961" w:type="dxa"/>
            <w:tcBorders>
              <w:top w:val="nil"/>
              <w:left w:val="nil"/>
              <w:bottom w:val="single" w:sz="8" w:space="0" w:color="auto"/>
              <w:right w:val="single" w:sz="8" w:space="0" w:color="auto"/>
            </w:tcBorders>
            <w:shd w:val="clear" w:color="auto" w:fill="auto"/>
            <w:noWrap/>
            <w:vAlign w:val="center"/>
            <w:hideMark/>
          </w:tcPr>
          <w:p w14:paraId="6ABB0FF0" w14:textId="77777777" w:rsidR="00C55D71" w:rsidRPr="009A4D7B" w:rsidRDefault="00C55D71" w:rsidP="00216B26">
            <w:pPr>
              <w:jc w:val="center"/>
            </w:pPr>
            <w:r w:rsidRPr="009A4D7B">
              <w:t>0.9925</w:t>
            </w:r>
          </w:p>
        </w:tc>
        <w:tc>
          <w:tcPr>
            <w:tcW w:w="876" w:type="dxa"/>
            <w:tcBorders>
              <w:top w:val="nil"/>
              <w:left w:val="nil"/>
              <w:bottom w:val="single" w:sz="8" w:space="0" w:color="auto"/>
              <w:right w:val="single" w:sz="8" w:space="0" w:color="auto"/>
            </w:tcBorders>
            <w:shd w:val="clear" w:color="auto" w:fill="auto"/>
            <w:noWrap/>
            <w:vAlign w:val="center"/>
            <w:hideMark/>
          </w:tcPr>
          <w:p w14:paraId="255F5124" w14:textId="77777777" w:rsidR="00C55D71" w:rsidRPr="009A4D7B" w:rsidRDefault="00C55D71" w:rsidP="00216B26">
            <w:pPr>
              <w:jc w:val="center"/>
            </w:pPr>
            <w:r w:rsidRPr="009A4D7B">
              <w:t>0.3836</w:t>
            </w:r>
          </w:p>
        </w:tc>
        <w:tc>
          <w:tcPr>
            <w:tcW w:w="1155" w:type="dxa"/>
            <w:tcBorders>
              <w:top w:val="nil"/>
              <w:left w:val="nil"/>
              <w:bottom w:val="single" w:sz="8" w:space="0" w:color="auto"/>
              <w:right w:val="single" w:sz="8" w:space="0" w:color="auto"/>
            </w:tcBorders>
            <w:shd w:val="clear" w:color="auto" w:fill="auto"/>
            <w:noWrap/>
            <w:vAlign w:val="center"/>
            <w:hideMark/>
          </w:tcPr>
          <w:p w14:paraId="54B89B95" w14:textId="77777777" w:rsidR="00C55D71" w:rsidRPr="009A4D7B" w:rsidRDefault="00C55D71" w:rsidP="00216B26">
            <w:pPr>
              <w:jc w:val="center"/>
            </w:pPr>
            <w:r w:rsidRPr="009A4D7B">
              <w:t>0.993</w:t>
            </w:r>
          </w:p>
        </w:tc>
        <w:tc>
          <w:tcPr>
            <w:tcW w:w="1701" w:type="dxa"/>
            <w:tcBorders>
              <w:top w:val="nil"/>
              <w:left w:val="nil"/>
              <w:bottom w:val="single" w:sz="8" w:space="0" w:color="auto"/>
              <w:right w:val="single" w:sz="8" w:space="0" w:color="auto"/>
            </w:tcBorders>
            <w:shd w:val="clear" w:color="auto" w:fill="auto"/>
            <w:noWrap/>
            <w:vAlign w:val="center"/>
            <w:hideMark/>
          </w:tcPr>
          <w:p w14:paraId="4935843C" w14:textId="77777777" w:rsidR="00C55D71" w:rsidRPr="009A4D7B" w:rsidRDefault="00C55D71" w:rsidP="00216B26">
            <w:pPr>
              <w:jc w:val="center"/>
            </w:pPr>
            <w:r w:rsidRPr="009A4D7B">
              <w:t>0.7146</w:t>
            </w:r>
          </w:p>
        </w:tc>
        <w:tc>
          <w:tcPr>
            <w:tcW w:w="1701" w:type="dxa"/>
            <w:tcBorders>
              <w:top w:val="nil"/>
              <w:left w:val="nil"/>
              <w:bottom w:val="single" w:sz="8" w:space="0" w:color="auto"/>
              <w:right w:val="single" w:sz="8" w:space="0" w:color="auto"/>
            </w:tcBorders>
            <w:shd w:val="clear" w:color="auto" w:fill="auto"/>
            <w:noWrap/>
            <w:vAlign w:val="center"/>
            <w:hideMark/>
          </w:tcPr>
          <w:p w14:paraId="251EDB39" w14:textId="77777777" w:rsidR="00C55D71" w:rsidRPr="009A4D7B" w:rsidRDefault="00C55D71" w:rsidP="00216B26">
            <w:pPr>
              <w:jc w:val="center"/>
            </w:pPr>
            <w:r w:rsidRPr="009A4D7B">
              <w:t>0.1322</w:t>
            </w:r>
          </w:p>
        </w:tc>
        <w:tc>
          <w:tcPr>
            <w:tcW w:w="1251" w:type="dxa"/>
            <w:vMerge/>
            <w:tcBorders>
              <w:top w:val="nil"/>
              <w:left w:val="single" w:sz="8" w:space="0" w:color="auto"/>
              <w:bottom w:val="single" w:sz="8" w:space="0" w:color="000000"/>
              <w:right w:val="single" w:sz="8" w:space="0" w:color="auto"/>
            </w:tcBorders>
            <w:vAlign w:val="center"/>
            <w:hideMark/>
          </w:tcPr>
          <w:p w14:paraId="2BCCE2FD" w14:textId="77777777" w:rsidR="00C55D71" w:rsidRPr="009A4D7B" w:rsidRDefault="00C55D71" w:rsidP="00216B26"/>
        </w:tc>
        <w:tc>
          <w:tcPr>
            <w:tcW w:w="1134" w:type="dxa"/>
            <w:vMerge/>
            <w:tcBorders>
              <w:top w:val="nil"/>
              <w:left w:val="single" w:sz="8" w:space="0" w:color="auto"/>
              <w:bottom w:val="single" w:sz="8" w:space="0" w:color="000000"/>
              <w:right w:val="single" w:sz="8" w:space="0" w:color="auto"/>
            </w:tcBorders>
            <w:vAlign w:val="center"/>
            <w:hideMark/>
          </w:tcPr>
          <w:p w14:paraId="6E2CD01C" w14:textId="77777777" w:rsidR="00C55D71" w:rsidRPr="009A4D7B" w:rsidRDefault="00C55D71" w:rsidP="00216B26"/>
        </w:tc>
        <w:tc>
          <w:tcPr>
            <w:tcW w:w="1041" w:type="dxa"/>
            <w:vMerge/>
            <w:tcBorders>
              <w:top w:val="nil"/>
              <w:left w:val="single" w:sz="8" w:space="0" w:color="auto"/>
              <w:bottom w:val="single" w:sz="8" w:space="0" w:color="000000"/>
              <w:right w:val="single" w:sz="8" w:space="0" w:color="auto"/>
            </w:tcBorders>
            <w:vAlign w:val="center"/>
            <w:hideMark/>
          </w:tcPr>
          <w:p w14:paraId="4838B7F5" w14:textId="77777777" w:rsidR="00C55D71" w:rsidRPr="009A4D7B" w:rsidRDefault="00C55D71" w:rsidP="00216B26"/>
        </w:tc>
        <w:tc>
          <w:tcPr>
            <w:tcW w:w="1085" w:type="dxa"/>
            <w:vMerge/>
            <w:tcBorders>
              <w:top w:val="nil"/>
              <w:left w:val="single" w:sz="8" w:space="0" w:color="auto"/>
              <w:bottom w:val="single" w:sz="8" w:space="0" w:color="000000"/>
              <w:right w:val="single" w:sz="8" w:space="0" w:color="auto"/>
            </w:tcBorders>
            <w:vAlign w:val="center"/>
            <w:hideMark/>
          </w:tcPr>
          <w:p w14:paraId="42F62086" w14:textId="77777777" w:rsidR="00C55D71" w:rsidRPr="009A4D7B" w:rsidRDefault="00C55D71" w:rsidP="00216B26"/>
        </w:tc>
        <w:tc>
          <w:tcPr>
            <w:tcW w:w="1276" w:type="dxa"/>
            <w:vMerge/>
            <w:tcBorders>
              <w:top w:val="nil"/>
              <w:left w:val="single" w:sz="8" w:space="0" w:color="auto"/>
              <w:bottom w:val="single" w:sz="8" w:space="0" w:color="000000"/>
              <w:right w:val="single" w:sz="8" w:space="0" w:color="auto"/>
            </w:tcBorders>
            <w:vAlign w:val="center"/>
            <w:hideMark/>
          </w:tcPr>
          <w:p w14:paraId="774A8B72" w14:textId="77777777" w:rsidR="00C55D71" w:rsidRPr="009A4D7B" w:rsidRDefault="00C55D71" w:rsidP="00216B26"/>
        </w:tc>
        <w:tc>
          <w:tcPr>
            <w:tcW w:w="1276" w:type="dxa"/>
            <w:vMerge/>
            <w:tcBorders>
              <w:top w:val="nil"/>
              <w:left w:val="single" w:sz="8" w:space="0" w:color="auto"/>
              <w:bottom w:val="single" w:sz="8" w:space="0" w:color="000000"/>
              <w:right w:val="single" w:sz="8" w:space="0" w:color="auto"/>
            </w:tcBorders>
            <w:vAlign w:val="center"/>
            <w:hideMark/>
          </w:tcPr>
          <w:p w14:paraId="01D47B4B" w14:textId="77777777" w:rsidR="00C55D71" w:rsidRPr="009A4D7B" w:rsidRDefault="00C55D71" w:rsidP="00216B26"/>
        </w:tc>
      </w:tr>
      <w:tr w:rsidR="009A4D7B" w:rsidRPr="009A4D7B" w14:paraId="0015A597" w14:textId="77777777" w:rsidTr="006508EA">
        <w:trPr>
          <w:trHeight w:val="330"/>
        </w:trPr>
        <w:tc>
          <w:tcPr>
            <w:tcW w:w="100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662F3C3" w14:textId="77777777" w:rsidR="00C55D71" w:rsidRPr="009A4D7B" w:rsidRDefault="00C55D71" w:rsidP="00216B26">
            <w:pPr>
              <w:jc w:val="center"/>
            </w:pPr>
            <w:r w:rsidRPr="009A4D7B">
              <w:t>7</w:t>
            </w:r>
          </w:p>
        </w:tc>
        <w:tc>
          <w:tcPr>
            <w:tcW w:w="961" w:type="dxa"/>
            <w:tcBorders>
              <w:top w:val="nil"/>
              <w:left w:val="nil"/>
              <w:bottom w:val="single" w:sz="8" w:space="0" w:color="auto"/>
              <w:right w:val="single" w:sz="8" w:space="0" w:color="auto"/>
            </w:tcBorders>
            <w:shd w:val="clear" w:color="auto" w:fill="auto"/>
            <w:noWrap/>
            <w:vAlign w:val="center"/>
            <w:hideMark/>
          </w:tcPr>
          <w:p w14:paraId="6D2E2F0B" w14:textId="77777777" w:rsidR="00C55D71" w:rsidRPr="009A4D7B" w:rsidRDefault="00C55D71" w:rsidP="00216B26">
            <w:pPr>
              <w:jc w:val="center"/>
            </w:pPr>
            <w:r w:rsidRPr="009A4D7B">
              <w:t>3.348</w:t>
            </w:r>
          </w:p>
        </w:tc>
        <w:tc>
          <w:tcPr>
            <w:tcW w:w="876" w:type="dxa"/>
            <w:tcBorders>
              <w:top w:val="nil"/>
              <w:left w:val="nil"/>
              <w:bottom w:val="single" w:sz="8" w:space="0" w:color="auto"/>
              <w:right w:val="single" w:sz="8" w:space="0" w:color="auto"/>
            </w:tcBorders>
            <w:shd w:val="clear" w:color="auto" w:fill="auto"/>
            <w:noWrap/>
            <w:vAlign w:val="center"/>
            <w:hideMark/>
          </w:tcPr>
          <w:p w14:paraId="1FCFA379" w14:textId="77777777" w:rsidR="00C55D71" w:rsidRPr="009A4D7B" w:rsidRDefault="00C55D71" w:rsidP="00216B26">
            <w:pPr>
              <w:jc w:val="center"/>
            </w:pPr>
            <w:r w:rsidRPr="009A4D7B">
              <w:t>0.022</w:t>
            </w:r>
          </w:p>
        </w:tc>
        <w:tc>
          <w:tcPr>
            <w:tcW w:w="1155" w:type="dxa"/>
            <w:tcBorders>
              <w:top w:val="nil"/>
              <w:left w:val="nil"/>
              <w:bottom w:val="single" w:sz="8" w:space="0" w:color="auto"/>
              <w:right w:val="single" w:sz="8" w:space="0" w:color="auto"/>
            </w:tcBorders>
            <w:shd w:val="clear" w:color="auto" w:fill="auto"/>
            <w:noWrap/>
            <w:vAlign w:val="center"/>
            <w:hideMark/>
          </w:tcPr>
          <w:p w14:paraId="7BBF10C6" w14:textId="77777777" w:rsidR="00C55D71" w:rsidRPr="009A4D7B" w:rsidRDefault="00C55D71" w:rsidP="00216B26">
            <w:pPr>
              <w:jc w:val="center"/>
            </w:pPr>
            <w:r w:rsidRPr="009A4D7B">
              <w:t>0.931</w:t>
            </w:r>
          </w:p>
        </w:tc>
        <w:tc>
          <w:tcPr>
            <w:tcW w:w="1701" w:type="dxa"/>
            <w:tcBorders>
              <w:top w:val="nil"/>
              <w:left w:val="nil"/>
              <w:bottom w:val="single" w:sz="8" w:space="0" w:color="auto"/>
              <w:right w:val="single" w:sz="8" w:space="0" w:color="auto"/>
            </w:tcBorders>
            <w:shd w:val="clear" w:color="auto" w:fill="auto"/>
            <w:noWrap/>
            <w:vAlign w:val="center"/>
            <w:hideMark/>
          </w:tcPr>
          <w:p w14:paraId="6BF3887E" w14:textId="77777777" w:rsidR="00C55D71" w:rsidRPr="009A4D7B" w:rsidRDefault="00C55D71" w:rsidP="00216B26">
            <w:pPr>
              <w:jc w:val="center"/>
            </w:pPr>
            <w:r w:rsidRPr="009A4D7B">
              <w:t>1.937</w:t>
            </w:r>
          </w:p>
        </w:tc>
        <w:tc>
          <w:tcPr>
            <w:tcW w:w="1701" w:type="dxa"/>
            <w:tcBorders>
              <w:top w:val="nil"/>
              <w:left w:val="nil"/>
              <w:bottom w:val="single" w:sz="8" w:space="0" w:color="auto"/>
              <w:right w:val="single" w:sz="8" w:space="0" w:color="auto"/>
            </w:tcBorders>
            <w:shd w:val="clear" w:color="auto" w:fill="auto"/>
            <w:noWrap/>
            <w:vAlign w:val="center"/>
            <w:hideMark/>
          </w:tcPr>
          <w:p w14:paraId="78C840AE" w14:textId="77777777" w:rsidR="00C55D71" w:rsidRPr="009A4D7B" w:rsidRDefault="00C55D71" w:rsidP="00216B26">
            <w:pPr>
              <w:jc w:val="center"/>
            </w:pPr>
            <w:r w:rsidRPr="009A4D7B">
              <w:t>0.447</w:t>
            </w:r>
          </w:p>
        </w:tc>
        <w:tc>
          <w:tcPr>
            <w:tcW w:w="12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5665D9B" w14:textId="77777777" w:rsidR="00C55D71" w:rsidRPr="009A4D7B" w:rsidRDefault="00C55D71" w:rsidP="00216B26">
            <w:pPr>
              <w:jc w:val="center"/>
            </w:pPr>
            <w:r w:rsidRPr="009A4D7B">
              <w:t>0.78361</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321C9AB" w14:textId="77777777" w:rsidR="00C55D71" w:rsidRPr="009A4D7B" w:rsidRDefault="00C55D71" w:rsidP="00216B26">
            <w:pPr>
              <w:jc w:val="center"/>
            </w:pPr>
            <w:r w:rsidRPr="009A4D7B">
              <w:t>3</w:t>
            </w:r>
          </w:p>
        </w:tc>
        <w:tc>
          <w:tcPr>
            <w:tcW w:w="104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2426E1A" w14:textId="77777777" w:rsidR="00C55D71" w:rsidRPr="009A4D7B" w:rsidRDefault="00C55D71" w:rsidP="00216B26">
            <w:pPr>
              <w:jc w:val="center"/>
            </w:pPr>
            <w:r w:rsidRPr="009A4D7B">
              <w:t>1</w:t>
            </w:r>
          </w:p>
        </w:tc>
        <w:tc>
          <w:tcPr>
            <w:tcW w:w="108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986B223" w14:textId="77777777" w:rsidR="00C55D71" w:rsidRPr="009A4D7B" w:rsidRDefault="00C55D71" w:rsidP="00216B26">
            <w:pPr>
              <w:jc w:val="center"/>
            </w:pPr>
            <w:r w:rsidRPr="009A4D7B">
              <w:t>0.985</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6CC89F" w14:textId="77777777" w:rsidR="00C55D71" w:rsidRPr="009A4D7B" w:rsidRDefault="00C55D71" w:rsidP="00216B26">
            <w:pPr>
              <w:jc w:val="center"/>
            </w:pPr>
            <w:r w:rsidRPr="009A4D7B">
              <w:t>0.0111</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5968C9" w14:textId="77777777" w:rsidR="00C55D71" w:rsidRPr="009A4D7B" w:rsidRDefault="00C55D71" w:rsidP="00216B26">
            <w:pPr>
              <w:jc w:val="center"/>
            </w:pPr>
            <w:r w:rsidRPr="009A4D7B">
              <w:t>0.0039</w:t>
            </w:r>
          </w:p>
        </w:tc>
      </w:tr>
      <w:tr w:rsidR="009A4D7B" w:rsidRPr="009A4D7B" w14:paraId="0F02315D" w14:textId="77777777" w:rsidTr="006508EA">
        <w:trPr>
          <w:trHeight w:val="330"/>
        </w:trPr>
        <w:tc>
          <w:tcPr>
            <w:tcW w:w="1002" w:type="dxa"/>
            <w:vMerge/>
            <w:tcBorders>
              <w:top w:val="nil"/>
              <w:left w:val="single" w:sz="8" w:space="0" w:color="auto"/>
              <w:bottom w:val="single" w:sz="8" w:space="0" w:color="000000"/>
              <w:right w:val="single" w:sz="8" w:space="0" w:color="auto"/>
            </w:tcBorders>
            <w:vAlign w:val="center"/>
            <w:hideMark/>
          </w:tcPr>
          <w:p w14:paraId="597E38AB" w14:textId="77777777" w:rsidR="00C55D71" w:rsidRPr="009A4D7B" w:rsidRDefault="00C55D71" w:rsidP="00216B26"/>
        </w:tc>
        <w:tc>
          <w:tcPr>
            <w:tcW w:w="961" w:type="dxa"/>
            <w:tcBorders>
              <w:top w:val="nil"/>
              <w:left w:val="nil"/>
              <w:bottom w:val="single" w:sz="8" w:space="0" w:color="auto"/>
              <w:right w:val="single" w:sz="8" w:space="0" w:color="auto"/>
            </w:tcBorders>
            <w:shd w:val="clear" w:color="auto" w:fill="auto"/>
            <w:noWrap/>
            <w:vAlign w:val="center"/>
            <w:hideMark/>
          </w:tcPr>
          <w:p w14:paraId="5A50D568" w14:textId="77777777" w:rsidR="00C55D71" w:rsidRPr="009A4D7B" w:rsidRDefault="00C55D71" w:rsidP="00216B26">
            <w:pPr>
              <w:jc w:val="center"/>
            </w:pPr>
            <w:r w:rsidRPr="009A4D7B">
              <w:t>0.996</w:t>
            </w:r>
          </w:p>
        </w:tc>
        <w:tc>
          <w:tcPr>
            <w:tcW w:w="876" w:type="dxa"/>
            <w:tcBorders>
              <w:top w:val="nil"/>
              <w:left w:val="nil"/>
              <w:bottom w:val="single" w:sz="8" w:space="0" w:color="auto"/>
              <w:right w:val="single" w:sz="8" w:space="0" w:color="auto"/>
            </w:tcBorders>
            <w:shd w:val="clear" w:color="auto" w:fill="auto"/>
            <w:noWrap/>
            <w:vAlign w:val="center"/>
            <w:hideMark/>
          </w:tcPr>
          <w:p w14:paraId="6A17E3BA" w14:textId="77777777" w:rsidR="00C55D71" w:rsidRPr="009A4D7B" w:rsidRDefault="00C55D71" w:rsidP="00216B26">
            <w:pPr>
              <w:jc w:val="center"/>
            </w:pPr>
            <w:r w:rsidRPr="009A4D7B">
              <w:t>0.0268</w:t>
            </w:r>
          </w:p>
        </w:tc>
        <w:tc>
          <w:tcPr>
            <w:tcW w:w="1155" w:type="dxa"/>
            <w:tcBorders>
              <w:top w:val="nil"/>
              <w:left w:val="nil"/>
              <w:bottom w:val="single" w:sz="8" w:space="0" w:color="auto"/>
              <w:right w:val="single" w:sz="8" w:space="0" w:color="auto"/>
            </w:tcBorders>
            <w:shd w:val="clear" w:color="auto" w:fill="auto"/>
            <w:noWrap/>
            <w:vAlign w:val="center"/>
            <w:hideMark/>
          </w:tcPr>
          <w:p w14:paraId="31883475" w14:textId="77777777" w:rsidR="00C55D71" w:rsidRPr="009A4D7B" w:rsidRDefault="00C55D71" w:rsidP="00216B26">
            <w:pPr>
              <w:jc w:val="center"/>
            </w:pPr>
            <w:r w:rsidRPr="009A4D7B">
              <w:t>0.9912</w:t>
            </w:r>
          </w:p>
        </w:tc>
        <w:tc>
          <w:tcPr>
            <w:tcW w:w="1701" w:type="dxa"/>
            <w:tcBorders>
              <w:top w:val="nil"/>
              <w:left w:val="nil"/>
              <w:bottom w:val="single" w:sz="8" w:space="0" w:color="auto"/>
              <w:right w:val="single" w:sz="8" w:space="0" w:color="auto"/>
            </w:tcBorders>
            <w:shd w:val="clear" w:color="auto" w:fill="auto"/>
            <w:noWrap/>
            <w:vAlign w:val="center"/>
            <w:hideMark/>
          </w:tcPr>
          <w:p w14:paraId="515136D5" w14:textId="77777777" w:rsidR="00C55D71" w:rsidRPr="009A4D7B" w:rsidRDefault="00C55D71" w:rsidP="00216B26">
            <w:pPr>
              <w:jc w:val="center"/>
            </w:pPr>
            <w:r w:rsidRPr="009A4D7B">
              <w:t>0.7751</w:t>
            </w:r>
          </w:p>
        </w:tc>
        <w:tc>
          <w:tcPr>
            <w:tcW w:w="1701" w:type="dxa"/>
            <w:tcBorders>
              <w:top w:val="nil"/>
              <w:left w:val="nil"/>
              <w:bottom w:val="single" w:sz="8" w:space="0" w:color="auto"/>
              <w:right w:val="single" w:sz="8" w:space="0" w:color="auto"/>
            </w:tcBorders>
            <w:shd w:val="clear" w:color="auto" w:fill="auto"/>
            <w:noWrap/>
            <w:vAlign w:val="center"/>
            <w:hideMark/>
          </w:tcPr>
          <w:p w14:paraId="33B16A6A" w14:textId="77777777" w:rsidR="00C55D71" w:rsidRPr="009A4D7B" w:rsidRDefault="00C55D71" w:rsidP="00216B26">
            <w:pPr>
              <w:jc w:val="center"/>
            </w:pPr>
            <w:r w:rsidRPr="009A4D7B">
              <w:t>0.1532</w:t>
            </w:r>
          </w:p>
        </w:tc>
        <w:tc>
          <w:tcPr>
            <w:tcW w:w="1251" w:type="dxa"/>
            <w:vMerge/>
            <w:tcBorders>
              <w:top w:val="nil"/>
              <w:left w:val="single" w:sz="8" w:space="0" w:color="auto"/>
              <w:bottom w:val="single" w:sz="8" w:space="0" w:color="000000"/>
              <w:right w:val="single" w:sz="8" w:space="0" w:color="auto"/>
            </w:tcBorders>
            <w:vAlign w:val="center"/>
            <w:hideMark/>
          </w:tcPr>
          <w:p w14:paraId="384C209A" w14:textId="77777777" w:rsidR="00C55D71" w:rsidRPr="009A4D7B" w:rsidRDefault="00C55D71" w:rsidP="00216B26"/>
        </w:tc>
        <w:tc>
          <w:tcPr>
            <w:tcW w:w="1134" w:type="dxa"/>
            <w:vMerge/>
            <w:tcBorders>
              <w:top w:val="nil"/>
              <w:left w:val="single" w:sz="8" w:space="0" w:color="auto"/>
              <w:bottom w:val="single" w:sz="8" w:space="0" w:color="000000"/>
              <w:right w:val="single" w:sz="8" w:space="0" w:color="auto"/>
            </w:tcBorders>
            <w:vAlign w:val="center"/>
            <w:hideMark/>
          </w:tcPr>
          <w:p w14:paraId="5B8B8158" w14:textId="77777777" w:rsidR="00C55D71" w:rsidRPr="009A4D7B" w:rsidRDefault="00C55D71" w:rsidP="00216B26"/>
        </w:tc>
        <w:tc>
          <w:tcPr>
            <w:tcW w:w="1041" w:type="dxa"/>
            <w:vMerge/>
            <w:tcBorders>
              <w:top w:val="nil"/>
              <w:left w:val="single" w:sz="8" w:space="0" w:color="auto"/>
              <w:bottom w:val="single" w:sz="8" w:space="0" w:color="000000"/>
              <w:right w:val="single" w:sz="8" w:space="0" w:color="auto"/>
            </w:tcBorders>
            <w:vAlign w:val="center"/>
            <w:hideMark/>
          </w:tcPr>
          <w:p w14:paraId="11EDFF2A" w14:textId="77777777" w:rsidR="00C55D71" w:rsidRPr="009A4D7B" w:rsidRDefault="00C55D71" w:rsidP="00216B26"/>
        </w:tc>
        <w:tc>
          <w:tcPr>
            <w:tcW w:w="1085" w:type="dxa"/>
            <w:vMerge/>
            <w:tcBorders>
              <w:top w:val="nil"/>
              <w:left w:val="single" w:sz="8" w:space="0" w:color="auto"/>
              <w:bottom w:val="single" w:sz="8" w:space="0" w:color="000000"/>
              <w:right w:val="single" w:sz="8" w:space="0" w:color="auto"/>
            </w:tcBorders>
            <w:vAlign w:val="center"/>
            <w:hideMark/>
          </w:tcPr>
          <w:p w14:paraId="72629AD6" w14:textId="77777777" w:rsidR="00C55D71" w:rsidRPr="009A4D7B" w:rsidRDefault="00C55D71" w:rsidP="00216B26"/>
        </w:tc>
        <w:tc>
          <w:tcPr>
            <w:tcW w:w="1276" w:type="dxa"/>
            <w:vMerge/>
            <w:tcBorders>
              <w:top w:val="nil"/>
              <w:left w:val="single" w:sz="8" w:space="0" w:color="auto"/>
              <w:bottom w:val="single" w:sz="8" w:space="0" w:color="000000"/>
              <w:right w:val="single" w:sz="8" w:space="0" w:color="auto"/>
            </w:tcBorders>
            <w:vAlign w:val="center"/>
            <w:hideMark/>
          </w:tcPr>
          <w:p w14:paraId="4BDB06DE" w14:textId="77777777" w:rsidR="00C55D71" w:rsidRPr="009A4D7B" w:rsidRDefault="00C55D71" w:rsidP="00216B26"/>
        </w:tc>
        <w:tc>
          <w:tcPr>
            <w:tcW w:w="1276" w:type="dxa"/>
            <w:vMerge/>
            <w:tcBorders>
              <w:top w:val="nil"/>
              <w:left w:val="single" w:sz="8" w:space="0" w:color="auto"/>
              <w:bottom w:val="single" w:sz="8" w:space="0" w:color="000000"/>
              <w:right w:val="single" w:sz="8" w:space="0" w:color="auto"/>
            </w:tcBorders>
            <w:vAlign w:val="center"/>
            <w:hideMark/>
          </w:tcPr>
          <w:p w14:paraId="2CA347B2" w14:textId="77777777" w:rsidR="00C55D71" w:rsidRPr="009A4D7B" w:rsidRDefault="00C55D71" w:rsidP="00216B26"/>
        </w:tc>
      </w:tr>
      <w:tr w:rsidR="009A4D7B" w:rsidRPr="009A4D7B" w14:paraId="40D198DF" w14:textId="77777777" w:rsidTr="006508EA">
        <w:trPr>
          <w:trHeight w:val="330"/>
        </w:trPr>
        <w:tc>
          <w:tcPr>
            <w:tcW w:w="100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22C6B04" w14:textId="77777777" w:rsidR="00C55D71" w:rsidRPr="009A4D7B" w:rsidRDefault="00C55D71" w:rsidP="00216B26">
            <w:pPr>
              <w:jc w:val="center"/>
            </w:pPr>
            <w:r w:rsidRPr="009A4D7B">
              <w:t>8</w:t>
            </w:r>
          </w:p>
        </w:tc>
        <w:tc>
          <w:tcPr>
            <w:tcW w:w="961" w:type="dxa"/>
            <w:tcBorders>
              <w:top w:val="nil"/>
              <w:left w:val="nil"/>
              <w:bottom w:val="single" w:sz="8" w:space="0" w:color="auto"/>
              <w:right w:val="single" w:sz="8" w:space="0" w:color="auto"/>
            </w:tcBorders>
            <w:shd w:val="clear" w:color="auto" w:fill="auto"/>
            <w:noWrap/>
            <w:vAlign w:val="center"/>
            <w:hideMark/>
          </w:tcPr>
          <w:p w14:paraId="5D125510" w14:textId="77777777" w:rsidR="00C55D71" w:rsidRPr="009A4D7B" w:rsidRDefault="00C55D71" w:rsidP="00216B26">
            <w:pPr>
              <w:jc w:val="center"/>
            </w:pPr>
            <w:r w:rsidRPr="009A4D7B">
              <w:t>3.356</w:t>
            </w:r>
          </w:p>
        </w:tc>
        <w:tc>
          <w:tcPr>
            <w:tcW w:w="876" w:type="dxa"/>
            <w:tcBorders>
              <w:top w:val="nil"/>
              <w:left w:val="nil"/>
              <w:bottom w:val="single" w:sz="8" w:space="0" w:color="auto"/>
              <w:right w:val="single" w:sz="8" w:space="0" w:color="auto"/>
            </w:tcBorders>
            <w:shd w:val="clear" w:color="auto" w:fill="auto"/>
            <w:noWrap/>
            <w:vAlign w:val="center"/>
            <w:hideMark/>
          </w:tcPr>
          <w:p w14:paraId="23563423" w14:textId="77777777" w:rsidR="00C55D71" w:rsidRPr="009A4D7B" w:rsidRDefault="00C55D71" w:rsidP="00216B26">
            <w:pPr>
              <w:jc w:val="center"/>
            </w:pPr>
            <w:r w:rsidRPr="009A4D7B">
              <w:t>0.106</w:t>
            </w:r>
          </w:p>
        </w:tc>
        <w:tc>
          <w:tcPr>
            <w:tcW w:w="1155" w:type="dxa"/>
            <w:tcBorders>
              <w:top w:val="nil"/>
              <w:left w:val="nil"/>
              <w:bottom w:val="single" w:sz="8" w:space="0" w:color="auto"/>
              <w:right w:val="single" w:sz="8" w:space="0" w:color="auto"/>
            </w:tcBorders>
            <w:shd w:val="clear" w:color="auto" w:fill="auto"/>
            <w:noWrap/>
            <w:vAlign w:val="center"/>
            <w:hideMark/>
          </w:tcPr>
          <w:p w14:paraId="3D1AD6B7" w14:textId="77777777" w:rsidR="00C55D71" w:rsidRPr="009A4D7B" w:rsidRDefault="00C55D71" w:rsidP="00216B26">
            <w:pPr>
              <w:jc w:val="center"/>
            </w:pPr>
            <w:r w:rsidRPr="009A4D7B">
              <w:t>0.935</w:t>
            </w:r>
          </w:p>
        </w:tc>
        <w:tc>
          <w:tcPr>
            <w:tcW w:w="1701" w:type="dxa"/>
            <w:tcBorders>
              <w:top w:val="nil"/>
              <w:left w:val="nil"/>
              <w:bottom w:val="single" w:sz="8" w:space="0" w:color="auto"/>
              <w:right w:val="single" w:sz="8" w:space="0" w:color="auto"/>
            </w:tcBorders>
            <w:shd w:val="clear" w:color="auto" w:fill="auto"/>
            <w:noWrap/>
            <w:vAlign w:val="center"/>
            <w:hideMark/>
          </w:tcPr>
          <w:p w14:paraId="49AC0691" w14:textId="77777777" w:rsidR="00C55D71" w:rsidRPr="009A4D7B" w:rsidRDefault="00C55D71" w:rsidP="00216B26">
            <w:pPr>
              <w:jc w:val="center"/>
            </w:pPr>
            <w:r w:rsidRPr="009A4D7B">
              <w:t>1.616</w:t>
            </w:r>
          </w:p>
        </w:tc>
        <w:tc>
          <w:tcPr>
            <w:tcW w:w="1701" w:type="dxa"/>
            <w:tcBorders>
              <w:top w:val="nil"/>
              <w:left w:val="nil"/>
              <w:bottom w:val="single" w:sz="8" w:space="0" w:color="auto"/>
              <w:right w:val="single" w:sz="8" w:space="0" w:color="auto"/>
            </w:tcBorders>
            <w:shd w:val="clear" w:color="auto" w:fill="auto"/>
            <w:noWrap/>
            <w:vAlign w:val="center"/>
            <w:hideMark/>
          </w:tcPr>
          <w:p w14:paraId="6784CB94" w14:textId="77777777" w:rsidR="00C55D71" w:rsidRPr="009A4D7B" w:rsidRDefault="00C55D71" w:rsidP="00216B26">
            <w:pPr>
              <w:jc w:val="center"/>
            </w:pPr>
            <w:r w:rsidRPr="009A4D7B">
              <w:t>0.496</w:t>
            </w:r>
          </w:p>
        </w:tc>
        <w:tc>
          <w:tcPr>
            <w:tcW w:w="12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82E3F9" w14:textId="77777777" w:rsidR="00C55D71" w:rsidRPr="009A4D7B" w:rsidRDefault="00C55D71" w:rsidP="00216B26">
            <w:pPr>
              <w:jc w:val="center"/>
            </w:pPr>
            <w:r w:rsidRPr="009A4D7B">
              <w:t>0.75767</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70C748" w14:textId="77777777" w:rsidR="00C55D71" w:rsidRPr="009A4D7B" w:rsidRDefault="00C55D71" w:rsidP="00216B26">
            <w:pPr>
              <w:jc w:val="center"/>
            </w:pPr>
            <w:r w:rsidRPr="009A4D7B">
              <w:t>9</w:t>
            </w:r>
          </w:p>
        </w:tc>
        <w:tc>
          <w:tcPr>
            <w:tcW w:w="104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9A10DD" w14:textId="77777777" w:rsidR="00C55D71" w:rsidRPr="009A4D7B" w:rsidRDefault="00C55D71" w:rsidP="00216B26">
            <w:pPr>
              <w:jc w:val="center"/>
            </w:pPr>
            <w:r w:rsidRPr="009A4D7B">
              <w:t>1</w:t>
            </w:r>
          </w:p>
        </w:tc>
        <w:tc>
          <w:tcPr>
            <w:tcW w:w="108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285C3EE" w14:textId="77777777" w:rsidR="00C55D71" w:rsidRPr="009A4D7B" w:rsidRDefault="00C55D71" w:rsidP="00216B26">
            <w:pPr>
              <w:jc w:val="center"/>
            </w:pPr>
            <w:r w:rsidRPr="009A4D7B">
              <w:t>0.9946</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0BA4C8B" w14:textId="77777777" w:rsidR="00C55D71" w:rsidRPr="009A4D7B" w:rsidRDefault="00C55D71" w:rsidP="00216B26">
            <w:pPr>
              <w:jc w:val="center"/>
            </w:pPr>
            <w:r w:rsidRPr="009A4D7B">
              <w:t>0.0038</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6172420" w14:textId="77777777" w:rsidR="00C55D71" w:rsidRPr="009A4D7B" w:rsidRDefault="00C55D71" w:rsidP="00216B26">
            <w:pPr>
              <w:jc w:val="center"/>
            </w:pPr>
            <w:r w:rsidRPr="009A4D7B">
              <w:t>0.0016</w:t>
            </w:r>
          </w:p>
        </w:tc>
      </w:tr>
      <w:tr w:rsidR="009A4D7B" w:rsidRPr="009A4D7B" w14:paraId="68EA5EC4" w14:textId="77777777" w:rsidTr="006508EA">
        <w:trPr>
          <w:trHeight w:val="330"/>
        </w:trPr>
        <w:tc>
          <w:tcPr>
            <w:tcW w:w="1002" w:type="dxa"/>
            <w:vMerge/>
            <w:tcBorders>
              <w:top w:val="nil"/>
              <w:left w:val="single" w:sz="8" w:space="0" w:color="auto"/>
              <w:bottom w:val="single" w:sz="8" w:space="0" w:color="000000"/>
              <w:right w:val="single" w:sz="8" w:space="0" w:color="auto"/>
            </w:tcBorders>
            <w:vAlign w:val="center"/>
            <w:hideMark/>
          </w:tcPr>
          <w:p w14:paraId="43E27FA8" w14:textId="77777777" w:rsidR="00C55D71" w:rsidRPr="009A4D7B" w:rsidRDefault="00C55D71" w:rsidP="00216B26"/>
        </w:tc>
        <w:tc>
          <w:tcPr>
            <w:tcW w:w="961" w:type="dxa"/>
            <w:tcBorders>
              <w:top w:val="nil"/>
              <w:left w:val="nil"/>
              <w:bottom w:val="single" w:sz="4" w:space="0" w:color="auto"/>
              <w:right w:val="single" w:sz="8" w:space="0" w:color="auto"/>
            </w:tcBorders>
            <w:shd w:val="clear" w:color="auto" w:fill="auto"/>
            <w:noWrap/>
            <w:vAlign w:val="center"/>
            <w:hideMark/>
          </w:tcPr>
          <w:p w14:paraId="6348260C" w14:textId="77777777" w:rsidR="00C55D71" w:rsidRPr="009A4D7B" w:rsidRDefault="00C55D71" w:rsidP="00216B26">
            <w:pPr>
              <w:jc w:val="center"/>
            </w:pPr>
            <w:r w:rsidRPr="009A4D7B">
              <w:t>0.9983</w:t>
            </w:r>
          </w:p>
        </w:tc>
        <w:tc>
          <w:tcPr>
            <w:tcW w:w="876" w:type="dxa"/>
            <w:tcBorders>
              <w:top w:val="nil"/>
              <w:left w:val="nil"/>
              <w:bottom w:val="single" w:sz="8" w:space="0" w:color="auto"/>
              <w:right w:val="single" w:sz="8" w:space="0" w:color="auto"/>
            </w:tcBorders>
            <w:shd w:val="clear" w:color="auto" w:fill="auto"/>
            <w:noWrap/>
            <w:vAlign w:val="center"/>
            <w:hideMark/>
          </w:tcPr>
          <w:p w14:paraId="61E88847" w14:textId="77777777" w:rsidR="00C55D71" w:rsidRPr="009A4D7B" w:rsidRDefault="00C55D71" w:rsidP="00216B26">
            <w:pPr>
              <w:jc w:val="center"/>
            </w:pPr>
            <w:r w:rsidRPr="009A4D7B">
              <w:t>0.1296</w:t>
            </w:r>
          </w:p>
        </w:tc>
        <w:tc>
          <w:tcPr>
            <w:tcW w:w="1155" w:type="dxa"/>
            <w:tcBorders>
              <w:top w:val="nil"/>
              <w:left w:val="nil"/>
              <w:bottom w:val="single" w:sz="8" w:space="0" w:color="auto"/>
              <w:right w:val="single" w:sz="8" w:space="0" w:color="auto"/>
            </w:tcBorders>
            <w:shd w:val="clear" w:color="auto" w:fill="auto"/>
            <w:noWrap/>
            <w:vAlign w:val="center"/>
            <w:hideMark/>
          </w:tcPr>
          <w:p w14:paraId="30C0F78B" w14:textId="77777777" w:rsidR="00C55D71" w:rsidRPr="009A4D7B" w:rsidRDefault="00C55D71" w:rsidP="00216B26">
            <w:pPr>
              <w:jc w:val="center"/>
            </w:pPr>
            <w:r w:rsidRPr="009A4D7B">
              <w:t>0.9957</w:t>
            </w:r>
          </w:p>
        </w:tc>
        <w:tc>
          <w:tcPr>
            <w:tcW w:w="1701" w:type="dxa"/>
            <w:tcBorders>
              <w:top w:val="nil"/>
              <w:left w:val="nil"/>
              <w:bottom w:val="single" w:sz="8" w:space="0" w:color="auto"/>
              <w:right w:val="single" w:sz="8" w:space="0" w:color="auto"/>
            </w:tcBorders>
            <w:shd w:val="clear" w:color="auto" w:fill="auto"/>
            <w:noWrap/>
            <w:vAlign w:val="center"/>
            <w:hideMark/>
          </w:tcPr>
          <w:p w14:paraId="75E54A9D" w14:textId="77777777" w:rsidR="00C55D71" w:rsidRPr="009A4D7B" w:rsidRDefault="00C55D71" w:rsidP="00216B26">
            <w:pPr>
              <w:jc w:val="center"/>
            </w:pPr>
            <w:r w:rsidRPr="009A4D7B">
              <w:t>0.6468</w:t>
            </w:r>
          </w:p>
        </w:tc>
        <w:tc>
          <w:tcPr>
            <w:tcW w:w="1701" w:type="dxa"/>
            <w:tcBorders>
              <w:top w:val="nil"/>
              <w:left w:val="nil"/>
              <w:bottom w:val="single" w:sz="8" w:space="0" w:color="auto"/>
              <w:right w:val="single" w:sz="8" w:space="0" w:color="auto"/>
            </w:tcBorders>
            <w:shd w:val="clear" w:color="auto" w:fill="auto"/>
            <w:noWrap/>
            <w:vAlign w:val="center"/>
            <w:hideMark/>
          </w:tcPr>
          <w:p w14:paraId="786C4EEF" w14:textId="77777777" w:rsidR="00C55D71" w:rsidRPr="009A4D7B" w:rsidRDefault="00C55D71" w:rsidP="00216B26">
            <w:pPr>
              <w:jc w:val="center"/>
            </w:pPr>
            <w:r w:rsidRPr="009A4D7B">
              <w:t>0.1698</w:t>
            </w:r>
          </w:p>
        </w:tc>
        <w:tc>
          <w:tcPr>
            <w:tcW w:w="1251" w:type="dxa"/>
            <w:vMerge/>
            <w:tcBorders>
              <w:top w:val="nil"/>
              <w:left w:val="single" w:sz="8" w:space="0" w:color="auto"/>
              <w:bottom w:val="single" w:sz="8" w:space="0" w:color="000000"/>
              <w:right w:val="single" w:sz="8" w:space="0" w:color="auto"/>
            </w:tcBorders>
            <w:vAlign w:val="center"/>
            <w:hideMark/>
          </w:tcPr>
          <w:p w14:paraId="6E1D2839" w14:textId="77777777" w:rsidR="00C55D71" w:rsidRPr="009A4D7B" w:rsidRDefault="00C55D71" w:rsidP="00216B26"/>
        </w:tc>
        <w:tc>
          <w:tcPr>
            <w:tcW w:w="1134" w:type="dxa"/>
            <w:vMerge/>
            <w:tcBorders>
              <w:top w:val="nil"/>
              <w:left w:val="single" w:sz="8" w:space="0" w:color="auto"/>
              <w:bottom w:val="single" w:sz="8" w:space="0" w:color="000000"/>
              <w:right w:val="single" w:sz="8" w:space="0" w:color="auto"/>
            </w:tcBorders>
            <w:vAlign w:val="center"/>
            <w:hideMark/>
          </w:tcPr>
          <w:p w14:paraId="6F9D0738" w14:textId="77777777" w:rsidR="00C55D71" w:rsidRPr="009A4D7B" w:rsidRDefault="00C55D71" w:rsidP="00216B26"/>
        </w:tc>
        <w:tc>
          <w:tcPr>
            <w:tcW w:w="1041" w:type="dxa"/>
            <w:vMerge/>
            <w:tcBorders>
              <w:top w:val="nil"/>
              <w:left w:val="single" w:sz="8" w:space="0" w:color="auto"/>
              <w:bottom w:val="single" w:sz="8" w:space="0" w:color="000000"/>
              <w:right w:val="single" w:sz="8" w:space="0" w:color="auto"/>
            </w:tcBorders>
            <w:vAlign w:val="center"/>
            <w:hideMark/>
          </w:tcPr>
          <w:p w14:paraId="762ADA90" w14:textId="77777777" w:rsidR="00C55D71" w:rsidRPr="009A4D7B" w:rsidRDefault="00C55D71" w:rsidP="00216B26"/>
        </w:tc>
        <w:tc>
          <w:tcPr>
            <w:tcW w:w="1085" w:type="dxa"/>
            <w:vMerge/>
            <w:tcBorders>
              <w:top w:val="nil"/>
              <w:left w:val="single" w:sz="8" w:space="0" w:color="auto"/>
              <w:bottom w:val="single" w:sz="8" w:space="0" w:color="000000"/>
              <w:right w:val="single" w:sz="8" w:space="0" w:color="auto"/>
            </w:tcBorders>
            <w:vAlign w:val="center"/>
            <w:hideMark/>
          </w:tcPr>
          <w:p w14:paraId="650FC3D1" w14:textId="77777777" w:rsidR="00C55D71" w:rsidRPr="009A4D7B" w:rsidRDefault="00C55D71" w:rsidP="00216B26"/>
        </w:tc>
        <w:tc>
          <w:tcPr>
            <w:tcW w:w="1276" w:type="dxa"/>
            <w:vMerge/>
            <w:tcBorders>
              <w:top w:val="nil"/>
              <w:left w:val="single" w:sz="8" w:space="0" w:color="auto"/>
              <w:bottom w:val="single" w:sz="8" w:space="0" w:color="000000"/>
              <w:right w:val="single" w:sz="8" w:space="0" w:color="auto"/>
            </w:tcBorders>
            <w:vAlign w:val="center"/>
            <w:hideMark/>
          </w:tcPr>
          <w:p w14:paraId="28D80C5B" w14:textId="77777777" w:rsidR="00C55D71" w:rsidRPr="009A4D7B" w:rsidRDefault="00C55D71" w:rsidP="00216B26"/>
        </w:tc>
        <w:tc>
          <w:tcPr>
            <w:tcW w:w="1276" w:type="dxa"/>
            <w:vMerge/>
            <w:tcBorders>
              <w:top w:val="nil"/>
              <w:left w:val="single" w:sz="8" w:space="0" w:color="auto"/>
              <w:bottom w:val="single" w:sz="8" w:space="0" w:color="000000"/>
              <w:right w:val="single" w:sz="8" w:space="0" w:color="auto"/>
            </w:tcBorders>
            <w:vAlign w:val="center"/>
            <w:hideMark/>
          </w:tcPr>
          <w:p w14:paraId="035EDA53" w14:textId="77777777" w:rsidR="00C55D71" w:rsidRPr="009A4D7B" w:rsidRDefault="00C55D71" w:rsidP="00216B26"/>
        </w:tc>
      </w:tr>
      <w:tr w:rsidR="009A4D7B" w:rsidRPr="009A4D7B" w14:paraId="54FA003F" w14:textId="77777777" w:rsidTr="006508EA">
        <w:trPr>
          <w:trHeight w:val="330"/>
        </w:trPr>
        <w:tc>
          <w:tcPr>
            <w:tcW w:w="1002"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02428363" w14:textId="77777777" w:rsidR="00C55D71" w:rsidRPr="009A4D7B" w:rsidRDefault="00C55D71" w:rsidP="00216B26">
            <w:pPr>
              <w:jc w:val="center"/>
            </w:pPr>
            <w:r w:rsidRPr="009A4D7B">
              <w:t>9</w:t>
            </w:r>
          </w:p>
        </w:tc>
        <w:tc>
          <w:tcPr>
            <w:tcW w:w="961" w:type="dxa"/>
            <w:tcBorders>
              <w:top w:val="single" w:sz="4" w:space="0" w:color="auto"/>
              <w:left w:val="nil"/>
              <w:bottom w:val="single" w:sz="8" w:space="0" w:color="auto"/>
              <w:right w:val="single" w:sz="8" w:space="0" w:color="auto"/>
            </w:tcBorders>
            <w:shd w:val="clear" w:color="auto" w:fill="auto"/>
            <w:noWrap/>
            <w:vAlign w:val="center"/>
            <w:hideMark/>
          </w:tcPr>
          <w:p w14:paraId="4CB71BF2" w14:textId="77777777" w:rsidR="00C55D71" w:rsidRPr="009A4D7B" w:rsidRDefault="00C55D71" w:rsidP="00216B26">
            <w:pPr>
              <w:jc w:val="center"/>
            </w:pPr>
            <w:r w:rsidRPr="009A4D7B">
              <w:t>3.352</w:t>
            </w:r>
          </w:p>
        </w:tc>
        <w:tc>
          <w:tcPr>
            <w:tcW w:w="876" w:type="dxa"/>
            <w:tcBorders>
              <w:top w:val="nil"/>
              <w:left w:val="nil"/>
              <w:bottom w:val="single" w:sz="8" w:space="0" w:color="auto"/>
              <w:right w:val="single" w:sz="8" w:space="0" w:color="auto"/>
            </w:tcBorders>
            <w:shd w:val="clear" w:color="auto" w:fill="auto"/>
            <w:noWrap/>
            <w:vAlign w:val="center"/>
            <w:hideMark/>
          </w:tcPr>
          <w:p w14:paraId="27B7E87C" w14:textId="77777777" w:rsidR="00C55D71" w:rsidRPr="009A4D7B" w:rsidRDefault="00C55D71" w:rsidP="00216B26">
            <w:pPr>
              <w:jc w:val="center"/>
            </w:pPr>
            <w:r w:rsidRPr="009A4D7B">
              <w:t>0.092</w:t>
            </w:r>
          </w:p>
        </w:tc>
        <w:tc>
          <w:tcPr>
            <w:tcW w:w="1155" w:type="dxa"/>
            <w:tcBorders>
              <w:top w:val="nil"/>
              <w:left w:val="nil"/>
              <w:bottom w:val="single" w:sz="8" w:space="0" w:color="auto"/>
              <w:right w:val="single" w:sz="8" w:space="0" w:color="auto"/>
            </w:tcBorders>
            <w:shd w:val="clear" w:color="auto" w:fill="auto"/>
            <w:noWrap/>
            <w:vAlign w:val="center"/>
            <w:hideMark/>
          </w:tcPr>
          <w:p w14:paraId="555EB829" w14:textId="77777777" w:rsidR="00C55D71" w:rsidRPr="009A4D7B" w:rsidRDefault="00C55D71" w:rsidP="00216B26">
            <w:pPr>
              <w:jc w:val="center"/>
            </w:pPr>
            <w:r w:rsidRPr="009A4D7B">
              <w:t>0.936</w:t>
            </w:r>
          </w:p>
        </w:tc>
        <w:tc>
          <w:tcPr>
            <w:tcW w:w="1701" w:type="dxa"/>
            <w:tcBorders>
              <w:top w:val="nil"/>
              <w:left w:val="nil"/>
              <w:bottom w:val="single" w:sz="8" w:space="0" w:color="auto"/>
              <w:right w:val="single" w:sz="8" w:space="0" w:color="auto"/>
            </w:tcBorders>
            <w:shd w:val="clear" w:color="auto" w:fill="auto"/>
            <w:noWrap/>
            <w:vAlign w:val="center"/>
            <w:hideMark/>
          </w:tcPr>
          <w:p w14:paraId="2DCBD1F1" w14:textId="77777777" w:rsidR="00C55D71" w:rsidRPr="009A4D7B" w:rsidRDefault="00C55D71" w:rsidP="00216B26">
            <w:pPr>
              <w:jc w:val="center"/>
            </w:pPr>
            <w:r w:rsidRPr="009A4D7B">
              <w:t>1.62</w:t>
            </w:r>
          </w:p>
        </w:tc>
        <w:tc>
          <w:tcPr>
            <w:tcW w:w="1701" w:type="dxa"/>
            <w:tcBorders>
              <w:top w:val="nil"/>
              <w:left w:val="nil"/>
              <w:bottom w:val="single" w:sz="8" w:space="0" w:color="auto"/>
              <w:right w:val="single" w:sz="8" w:space="0" w:color="auto"/>
            </w:tcBorders>
            <w:shd w:val="clear" w:color="auto" w:fill="auto"/>
            <w:noWrap/>
            <w:vAlign w:val="center"/>
            <w:hideMark/>
          </w:tcPr>
          <w:p w14:paraId="7F41C43E" w14:textId="77777777" w:rsidR="00C55D71" w:rsidRPr="009A4D7B" w:rsidRDefault="00C55D71" w:rsidP="00216B26">
            <w:pPr>
              <w:jc w:val="center"/>
            </w:pPr>
            <w:r w:rsidRPr="009A4D7B">
              <w:t>0.731</w:t>
            </w:r>
          </w:p>
        </w:tc>
        <w:tc>
          <w:tcPr>
            <w:tcW w:w="1251" w:type="dxa"/>
            <w:vMerge w:val="restart"/>
            <w:tcBorders>
              <w:left w:val="single" w:sz="8" w:space="0" w:color="auto"/>
              <w:bottom w:val="single" w:sz="8" w:space="0" w:color="000000"/>
              <w:right w:val="single" w:sz="8" w:space="0" w:color="auto"/>
            </w:tcBorders>
            <w:shd w:val="clear" w:color="auto" w:fill="auto"/>
            <w:noWrap/>
            <w:vAlign w:val="center"/>
            <w:hideMark/>
          </w:tcPr>
          <w:p w14:paraId="1912797C" w14:textId="77777777" w:rsidR="00C55D71" w:rsidRPr="009A4D7B" w:rsidRDefault="00C55D71" w:rsidP="00216B26">
            <w:pPr>
              <w:jc w:val="center"/>
            </w:pPr>
            <w:r w:rsidRPr="009A4D7B">
              <w:t>0.74812</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CB405E" w14:textId="77777777" w:rsidR="00C55D71" w:rsidRPr="009A4D7B" w:rsidRDefault="00C55D71" w:rsidP="00216B26">
            <w:pPr>
              <w:jc w:val="center"/>
            </w:pPr>
            <w:r w:rsidRPr="009A4D7B">
              <w:t>3</w:t>
            </w:r>
          </w:p>
        </w:tc>
        <w:tc>
          <w:tcPr>
            <w:tcW w:w="104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714A70" w14:textId="77777777" w:rsidR="00C55D71" w:rsidRPr="009A4D7B" w:rsidRDefault="00C55D71" w:rsidP="00216B26">
            <w:pPr>
              <w:jc w:val="center"/>
            </w:pPr>
            <w:r w:rsidRPr="009A4D7B">
              <w:t>1</w:t>
            </w:r>
          </w:p>
        </w:tc>
        <w:tc>
          <w:tcPr>
            <w:tcW w:w="108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4180ED" w14:textId="77777777" w:rsidR="00C55D71" w:rsidRPr="009A4D7B" w:rsidRDefault="00C55D71" w:rsidP="00216B26">
            <w:pPr>
              <w:jc w:val="center"/>
            </w:pPr>
            <w:r w:rsidRPr="009A4D7B">
              <w:t>0.9837</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FC06EC" w14:textId="77777777" w:rsidR="00C55D71" w:rsidRPr="009A4D7B" w:rsidRDefault="00C55D71" w:rsidP="00216B26">
            <w:pPr>
              <w:jc w:val="center"/>
            </w:pPr>
            <w:r w:rsidRPr="009A4D7B">
              <w:t>0.0121</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A26B45" w14:textId="77777777" w:rsidR="00C55D71" w:rsidRPr="009A4D7B" w:rsidRDefault="00C55D71" w:rsidP="00216B26">
            <w:pPr>
              <w:jc w:val="center"/>
            </w:pPr>
            <w:r w:rsidRPr="009A4D7B">
              <w:t>0.0042</w:t>
            </w:r>
          </w:p>
        </w:tc>
      </w:tr>
      <w:tr w:rsidR="009A4D7B" w:rsidRPr="009A4D7B" w14:paraId="55FF649A" w14:textId="77777777" w:rsidTr="006508EA">
        <w:trPr>
          <w:trHeight w:val="330"/>
        </w:trPr>
        <w:tc>
          <w:tcPr>
            <w:tcW w:w="1002" w:type="dxa"/>
            <w:vMerge/>
            <w:tcBorders>
              <w:top w:val="nil"/>
              <w:left w:val="single" w:sz="8" w:space="0" w:color="auto"/>
              <w:bottom w:val="single" w:sz="8" w:space="0" w:color="000000"/>
              <w:right w:val="single" w:sz="8" w:space="0" w:color="auto"/>
            </w:tcBorders>
            <w:vAlign w:val="center"/>
            <w:hideMark/>
          </w:tcPr>
          <w:p w14:paraId="15E843FC" w14:textId="77777777" w:rsidR="00C55D71" w:rsidRPr="009A4D7B" w:rsidRDefault="00C55D71" w:rsidP="00216B26"/>
        </w:tc>
        <w:tc>
          <w:tcPr>
            <w:tcW w:w="961" w:type="dxa"/>
            <w:tcBorders>
              <w:top w:val="nil"/>
              <w:left w:val="nil"/>
              <w:bottom w:val="single" w:sz="8" w:space="0" w:color="auto"/>
              <w:right w:val="single" w:sz="8" w:space="0" w:color="auto"/>
            </w:tcBorders>
            <w:shd w:val="clear" w:color="auto" w:fill="auto"/>
            <w:noWrap/>
            <w:vAlign w:val="center"/>
            <w:hideMark/>
          </w:tcPr>
          <w:p w14:paraId="0A84DEE3" w14:textId="77777777" w:rsidR="00C55D71" w:rsidRPr="009A4D7B" w:rsidRDefault="00C55D71" w:rsidP="00216B26">
            <w:pPr>
              <w:jc w:val="center"/>
            </w:pPr>
            <w:r w:rsidRPr="009A4D7B">
              <w:t>0.9972</w:t>
            </w:r>
          </w:p>
        </w:tc>
        <w:tc>
          <w:tcPr>
            <w:tcW w:w="876" w:type="dxa"/>
            <w:tcBorders>
              <w:top w:val="nil"/>
              <w:left w:val="nil"/>
              <w:bottom w:val="single" w:sz="8" w:space="0" w:color="auto"/>
              <w:right w:val="single" w:sz="8" w:space="0" w:color="auto"/>
            </w:tcBorders>
            <w:shd w:val="clear" w:color="auto" w:fill="auto"/>
            <w:noWrap/>
            <w:vAlign w:val="center"/>
            <w:hideMark/>
          </w:tcPr>
          <w:p w14:paraId="266750C1" w14:textId="77777777" w:rsidR="00C55D71" w:rsidRPr="009A4D7B" w:rsidRDefault="00C55D71" w:rsidP="00216B26">
            <w:pPr>
              <w:jc w:val="center"/>
            </w:pPr>
            <w:r w:rsidRPr="009A4D7B">
              <w:t>0.1121</w:t>
            </w:r>
          </w:p>
        </w:tc>
        <w:tc>
          <w:tcPr>
            <w:tcW w:w="1155" w:type="dxa"/>
            <w:tcBorders>
              <w:top w:val="nil"/>
              <w:left w:val="nil"/>
              <w:bottom w:val="single" w:sz="8" w:space="0" w:color="auto"/>
              <w:right w:val="single" w:sz="8" w:space="0" w:color="auto"/>
            </w:tcBorders>
            <w:shd w:val="clear" w:color="auto" w:fill="auto"/>
            <w:noWrap/>
            <w:vAlign w:val="center"/>
            <w:hideMark/>
          </w:tcPr>
          <w:p w14:paraId="6491CEFB" w14:textId="77777777" w:rsidR="00C55D71" w:rsidRPr="009A4D7B" w:rsidRDefault="00C55D71" w:rsidP="00216B26">
            <w:pPr>
              <w:jc w:val="center"/>
            </w:pPr>
            <w:r w:rsidRPr="009A4D7B">
              <w:t>0.9966</w:t>
            </w:r>
          </w:p>
        </w:tc>
        <w:tc>
          <w:tcPr>
            <w:tcW w:w="1701" w:type="dxa"/>
            <w:tcBorders>
              <w:top w:val="nil"/>
              <w:left w:val="nil"/>
              <w:bottom w:val="single" w:sz="8" w:space="0" w:color="auto"/>
              <w:right w:val="single" w:sz="8" w:space="0" w:color="auto"/>
            </w:tcBorders>
            <w:shd w:val="clear" w:color="auto" w:fill="auto"/>
            <w:noWrap/>
            <w:vAlign w:val="center"/>
            <w:hideMark/>
          </w:tcPr>
          <w:p w14:paraId="48BE6F57" w14:textId="77777777" w:rsidR="00C55D71" w:rsidRPr="009A4D7B" w:rsidRDefault="00C55D71" w:rsidP="00216B26">
            <w:pPr>
              <w:jc w:val="center"/>
            </w:pPr>
            <w:r w:rsidRPr="009A4D7B">
              <w:t>0.6485</w:t>
            </w:r>
          </w:p>
        </w:tc>
        <w:tc>
          <w:tcPr>
            <w:tcW w:w="1701" w:type="dxa"/>
            <w:tcBorders>
              <w:top w:val="nil"/>
              <w:left w:val="nil"/>
              <w:bottom w:val="single" w:sz="8" w:space="0" w:color="auto"/>
              <w:right w:val="single" w:sz="8" w:space="0" w:color="auto"/>
            </w:tcBorders>
            <w:shd w:val="clear" w:color="auto" w:fill="auto"/>
            <w:noWrap/>
            <w:vAlign w:val="center"/>
            <w:hideMark/>
          </w:tcPr>
          <w:p w14:paraId="4CC2359F" w14:textId="77777777" w:rsidR="00C55D71" w:rsidRPr="009A4D7B" w:rsidRDefault="00C55D71" w:rsidP="00216B26">
            <w:pPr>
              <w:jc w:val="center"/>
            </w:pPr>
            <w:r w:rsidRPr="009A4D7B">
              <w:t>0.2504</w:t>
            </w:r>
          </w:p>
        </w:tc>
        <w:tc>
          <w:tcPr>
            <w:tcW w:w="1251" w:type="dxa"/>
            <w:vMerge/>
            <w:tcBorders>
              <w:top w:val="nil"/>
              <w:left w:val="single" w:sz="8" w:space="0" w:color="auto"/>
              <w:bottom w:val="single" w:sz="8" w:space="0" w:color="000000"/>
              <w:right w:val="single" w:sz="8" w:space="0" w:color="auto"/>
            </w:tcBorders>
            <w:vAlign w:val="center"/>
            <w:hideMark/>
          </w:tcPr>
          <w:p w14:paraId="518FE682" w14:textId="77777777" w:rsidR="00C55D71" w:rsidRPr="009A4D7B" w:rsidRDefault="00C55D71" w:rsidP="00216B26"/>
        </w:tc>
        <w:tc>
          <w:tcPr>
            <w:tcW w:w="1134" w:type="dxa"/>
            <w:vMerge/>
            <w:tcBorders>
              <w:top w:val="nil"/>
              <w:left w:val="single" w:sz="8" w:space="0" w:color="auto"/>
              <w:bottom w:val="single" w:sz="8" w:space="0" w:color="000000"/>
              <w:right w:val="single" w:sz="8" w:space="0" w:color="auto"/>
            </w:tcBorders>
            <w:vAlign w:val="center"/>
            <w:hideMark/>
          </w:tcPr>
          <w:p w14:paraId="188AE996" w14:textId="77777777" w:rsidR="00C55D71" w:rsidRPr="009A4D7B" w:rsidRDefault="00C55D71" w:rsidP="00216B26"/>
        </w:tc>
        <w:tc>
          <w:tcPr>
            <w:tcW w:w="1041" w:type="dxa"/>
            <w:vMerge/>
            <w:tcBorders>
              <w:top w:val="nil"/>
              <w:left w:val="single" w:sz="8" w:space="0" w:color="auto"/>
              <w:bottom w:val="single" w:sz="8" w:space="0" w:color="000000"/>
              <w:right w:val="single" w:sz="8" w:space="0" w:color="auto"/>
            </w:tcBorders>
            <w:vAlign w:val="center"/>
            <w:hideMark/>
          </w:tcPr>
          <w:p w14:paraId="242FE999" w14:textId="77777777" w:rsidR="00C55D71" w:rsidRPr="009A4D7B" w:rsidRDefault="00C55D71" w:rsidP="00216B26"/>
        </w:tc>
        <w:tc>
          <w:tcPr>
            <w:tcW w:w="1085" w:type="dxa"/>
            <w:vMerge/>
            <w:tcBorders>
              <w:top w:val="nil"/>
              <w:left w:val="single" w:sz="8" w:space="0" w:color="auto"/>
              <w:bottom w:val="single" w:sz="8" w:space="0" w:color="000000"/>
              <w:right w:val="single" w:sz="8" w:space="0" w:color="auto"/>
            </w:tcBorders>
            <w:vAlign w:val="center"/>
            <w:hideMark/>
          </w:tcPr>
          <w:p w14:paraId="5D215EB5" w14:textId="77777777" w:rsidR="00C55D71" w:rsidRPr="009A4D7B" w:rsidRDefault="00C55D71" w:rsidP="00216B26"/>
        </w:tc>
        <w:tc>
          <w:tcPr>
            <w:tcW w:w="1276" w:type="dxa"/>
            <w:vMerge/>
            <w:tcBorders>
              <w:top w:val="nil"/>
              <w:left w:val="single" w:sz="8" w:space="0" w:color="auto"/>
              <w:bottom w:val="single" w:sz="8" w:space="0" w:color="000000"/>
              <w:right w:val="single" w:sz="8" w:space="0" w:color="auto"/>
            </w:tcBorders>
            <w:vAlign w:val="center"/>
            <w:hideMark/>
          </w:tcPr>
          <w:p w14:paraId="643B3492" w14:textId="77777777" w:rsidR="00C55D71" w:rsidRPr="009A4D7B" w:rsidRDefault="00C55D71" w:rsidP="00216B26"/>
        </w:tc>
        <w:tc>
          <w:tcPr>
            <w:tcW w:w="1276" w:type="dxa"/>
            <w:vMerge/>
            <w:tcBorders>
              <w:top w:val="nil"/>
              <w:left w:val="single" w:sz="8" w:space="0" w:color="auto"/>
              <w:bottom w:val="single" w:sz="8" w:space="0" w:color="000000"/>
              <w:right w:val="single" w:sz="8" w:space="0" w:color="auto"/>
            </w:tcBorders>
            <w:vAlign w:val="center"/>
            <w:hideMark/>
          </w:tcPr>
          <w:p w14:paraId="4E5CB7AE" w14:textId="77777777" w:rsidR="00C55D71" w:rsidRPr="009A4D7B" w:rsidRDefault="00C55D71" w:rsidP="00216B26"/>
        </w:tc>
      </w:tr>
      <w:tr w:rsidR="009A4D7B" w:rsidRPr="009A4D7B" w14:paraId="488CA734" w14:textId="77777777" w:rsidTr="006508EA">
        <w:trPr>
          <w:trHeight w:val="330"/>
        </w:trPr>
        <w:tc>
          <w:tcPr>
            <w:tcW w:w="1002" w:type="dxa"/>
            <w:vMerge w:val="restart"/>
            <w:tcBorders>
              <w:top w:val="nil"/>
              <w:left w:val="single" w:sz="8" w:space="0" w:color="auto"/>
              <w:bottom w:val="single" w:sz="4" w:space="0" w:color="auto"/>
              <w:right w:val="single" w:sz="8" w:space="0" w:color="auto"/>
            </w:tcBorders>
            <w:shd w:val="clear" w:color="auto" w:fill="auto"/>
            <w:noWrap/>
            <w:vAlign w:val="center"/>
            <w:hideMark/>
          </w:tcPr>
          <w:p w14:paraId="41C35258" w14:textId="77777777" w:rsidR="00C55D71" w:rsidRPr="009A4D7B" w:rsidRDefault="00C55D71" w:rsidP="00216B26">
            <w:pPr>
              <w:jc w:val="center"/>
            </w:pPr>
            <w:r w:rsidRPr="009A4D7B">
              <w:t>10</w:t>
            </w:r>
          </w:p>
        </w:tc>
        <w:tc>
          <w:tcPr>
            <w:tcW w:w="961" w:type="dxa"/>
            <w:tcBorders>
              <w:top w:val="nil"/>
              <w:left w:val="nil"/>
              <w:bottom w:val="single" w:sz="4" w:space="0" w:color="auto"/>
              <w:right w:val="single" w:sz="8" w:space="0" w:color="auto"/>
            </w:tcBorders>
            <w:shd w:val="clear" w:color="auto" w:fill="auto"/>
            <w:noWrap/>
            <w:vAlign w:val="center"/>
            <w:hideMark/>
          </w:tcPr>
          <w:p w14:paraId="7D3AD11B" w14:textId="77777777" w:rsidR="00C55D71" w:rsidRPr="009A4D7B" w:rsidRDefault="00C55D71" w:rsidP="00216B26">
            <w:pPr>
              <w:jc w:val="center"/>
            </w:pPr>
            <w:r w:rsidRPr="009A4D7B">
              <w:t>3.352</w:t>
            </w:r>
          </w:p>
        </w:tc>
        <w:tc>
          <w:tcPr>
            <w:tcW w:w="876" w:type="dxa"/>
            <w:tcBorders>
              <w:top w:val="nil"/>
              <w:left w:val="nil"/>
              <w:bottom w:val="single" w:sz="4" w:space="0" w:color="auto"/>
              <w:right w:val="single" w:sz="8" w:space="0" w:color="auto"/>
            </w:tcBorders>
            <w:shd w:val="clear" w:color="auto" w:fill="auto"/>
            <w:noWrap/>
            <w:vAlign w:val="center"/>
            <w:hideMark/>
          </w:tcPr>
          <w:p w14:paraId="54750287" w14:textId="77777777" w:rsidR="00C55D71" w:rsidRPr="009A4D7B" w:rsidRDefault="00C55D71" w:rsidP="00216B26">
            <w:pPr>
              <w:jc w:val="center"/>
            </w:pPr>
            <w:r w:rsidRPr="009A4D7B">
              <w:t>0.821</w:t>
            </w:r>
          </w:p>
        </w:tc>
        <w:tc>
          <w:tcPr>
            <w:tcW w:w="1155" w:type="dxa"/>
            <w:tcBorders>
              <w:top w:val="nil"/>
              <w:left w:val="nil"/>
              <w:bottom w:val="single" w:sz="4" w:space="0" w:color="auto"/>
              <w:right w:val="single" w:sz="8" w:space="0" w:color="auto"/>
            </w:tcBorders>
            <w:shd w:val="clear" w:color="auto" w:fill="auto"/>
            <w:noWrap/>
            <w:vAlign w:val="center"/>
            <w:hideMark/>
          </w:tcPr>
          <w:p w14:paraId="27EEC97D" w14:textId="77777777" w:rsidR="00C55D71" w:rsidRPr="009A4D7B" w:rsidRDefault="00C55D71" w:rsidP="00216B26">
            <w:pPr>
              <w:jc w:val="center"/>
            </w:pPr>
            <w:r w:rsidRPr="009A4D7B">
              <w:t>0.925</w:t>
            </w:r>
          </w:p>
        </w:tc>
        <w:tc>
          <w:tcPr>
            <w:tcW w:w="1701" w:type="dxa"/>
            <w:tcBorders>
              <w:top w:val="nil"/>
              <w:left w:val="nil"/>
              <w:bottom w:val="single" w:sz="4" w:space="0" w:color="auto"/>
              <w:right w:val="single" w:sz="8" w:space="0" w:color="auto"/>
            </w:tcBorders>
            <w:shd w:val="clear" w:color="auto" w:fill="auto"/>
            <w:noWrap/>
            <w:vAlign w:val="center"/>
            <w:hideMark/>
          </w:tcPr>
          <w:p w14:paraId="0EB48F17" w14:textId="77777777" w:rsidR="00C55D71" w:rsidRPr="009A4D7B" w:rsidRDefault="00C55D71" w:rsidP="00216B26">
            <w:pPr>
              <w:jc w:val="center"/>
            </w:pPr>
            <w:r w:rsidRPr="009A4D7B">
              <w:t>1.617</w:t>
            </w:r>
          </w:p>
        </w:tc>
        <w:tc>
          <w:tcPr>
            <w:tcW w:w="1701" w:type="dxa"/>
            <w:tcBorders>
              <w:top w:val="nil"/>
              <w:left w:val="nil"/>
              <w:bottom w:val="single" w:sz="4" w:space="0" w:color="auto"/>
              <w:right w:val="single" w:sz="8" w:space="0" w:color="auto"/>
            </w:tcBorders>
            <w:shd w:val="clear" w:color="auto" w:fill="auto"/>
            <w:noWrap/>
            <w:vAlign w:val="center"/>
            <w:hideMark/>
          </w:tcPr>
          <w:p w14:paraId="3FE20E31" w14:textId="77777777" w:rsidR="00C55D71" w:rsidRPr="009A4D7B" w:rsidRDefault="00C55D71" w:rsidP="00216B26">
            <w:pPr>
              <w:jc w:val="center"/>
            </w:pPr>
            <w:r w:rsidRPr="009A4D7B">
              <w:t>0.34</w:t>
            </w:r>
          </w:p>
        </w:tc>
        <w:tc>
          <w:tcPr>
            <w:tcW w:w="1251" w:type="dxa"/>
            <w:vMerge w:val="restart"/>
            <w:tcBorders>
              <w:top w:val="nil"/>
              <w:left w:val="single" w:sz="8" w:space="0" w:color="auto"/>
              <w:bottom w:val="single" w:sz="4" w:space="0" w:color="auto"/>
              <w:right w:val="single" w:sz="8" w:space="0" w:color="auto"/>
            </w:tcBorders>
            <w:shd w:val="clear" w:color="auto" w:fill="auto"/>
            <w:noWrap/>
            <w:vAlign w:val="center"/>
            <w:hideMark/>
          </w:tcPr>
          <w:p w14:paraId="5E47476A" w14:textId="77777777" w:rsidR="00C55D71" w:rsidRPr="009A4D7B" w:rsidRDefault="00C55D71" w:rsidP="00216B26">
            <w:pPr>
              <w:jc w:val="center"/>
            </w:pPr>
            <w:r w:rsidRPr="009A4D7B">
              <w:t>0.78358</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14:paraId="6F8B90A3" w14:textId="77777777" w:rsidR="00C55D71" w:rsidRPr="009A4D7B" w:rsidRDefault="00C55D71" w:rsidP="00216B26">
            <w:pPr>
              <w:jc w:val="center"/>
            </w:pPr>
            <w:r w:rsidRPr="009A4D7B">
              <w:t>3</w:t>
            </w:r>
          </w:p>
        </w:tc>
        <w:tc>
          <w:tcPr>
            <w:tcW w:w="1041" w:type="dxa"/>
            <w:vMerge w:val="restart"/>
            <w:tcBorders>
              <w:top w:val="nil"/>
              <w:left w:val="single" w:sz="8" w:space="0" w:color="auto"/>
              <w:bottom w:val="single" w:sz="4" w:space="0" w:color="auto"/>
              <w:right w:val="single" w:sz="8" w:space="0" w:color="auto"/>
            </w:tcBorders>
            <w:shd w:val="clear" w:color="auto" w:fill="auto"/>
            <w:noWrap/>
            <w:vAlign w:val="center"/>
            <w:hideMark/>
          </w:tcPr>
          <w:p w14:paraId="5838A2F7" w14:textId="77777777" w:rsidR="00C55D71" w:rsidRPr="009A4D7B" w:rsidRDefault="00C55D71" w:rsidP="00216B26">
            <w:pPr>
              <w:jc w:val="center"/>
            </w:pPr>
            <w:r w:rsidRPr="009A4D7B">
              <w:t>1</w:t>
            </w:r>
          </w:p>
        </w:tc>
        <w:tc>
          <w:tcPr>
            <w:tcW w:w="1085" w:type="dxa"/>
            <w:vMerge w:val="restart"/>
            <w:tcBorders>
              <w:top w:val="nil"/>
              <w:left w:val="single" w:sz="8" w:space="0" w:color="auto"/>
              <w:bottom w:val="single" w:sz="4" w:space="0" w:color="auto"/>
              <w:right w:val="single" w:sz="8" w:space="0" w:color="auto"/>
            </w:tcBorders>
            <w:shd w:val="clear" w:color="auto" w:fill="auto"/>
            <w:noWrap/>
            <w:vAlign w:val="center"/>
            <w:hideMark/>
          </w:tcPr>
          <w:p w14:paraId="0FD0D159" w14:textId="77777777" w:rsidR="00C55D71" w:rsidRPr="009A4D7B" w:rsidRDefault="00C55D71" w:rsidP="00216B26">
            <w:pPr>
              <w:jc w:val="center"/>
            </w:pPr>
            <w:r w:rsidRPr="009A4D7B">
              <w:t>0.666</w:t>
            </w:r>
          </w:p>
        </w:tc>
        <w:tc>
          <w:tcPr>
            <w:tcW w:w="1276" w:type="dxa"/>
            <w:vMerge w:val="restart"/>
            <w:tcBorders>
              <w:top w:val="nil"/>
              <w:left w:val="single" w:sz="8" w:space="0" w:color="auto"/>
              <w:bottom w:val="single" w:sz="4" w:space="0" w:color="auto"/>
              <w:right w:val="single" w:sz="8" w:space="0" w:color="auto"/>
            </w:tcBorders>
            <w:shd w:val="clear" w:color="auto" w:fill="auto"/>
            <w:noWrap/>
            <w:vAlign w:val="center"/>
            <w:hideMark/>
          </w:tcPr>
          <w:p w14:paraId="58FC0139" w14:textId="77777777" w:rsidR="00C55D71" w:rsidRPr="009A4D7B" w:rsidRDefault="00C55D71" w:rsidP="00216B26">
            <w:pPr>
              <w:jc w:val="center"/>
            </w:pPr>
            <w:r w:rsidRPr="009A4D7B">
              <w:t>0.1816</w:t>
            </w:r>
          </w:p>
        </w:tc>
        <w:tc>
          <w:tcPr>
            <w:tcW w:w="1276" w:type="dxa"/>
            <w:vMerge w:val="restart"/>
            <w:tcBorders>
              <w:top w:val="nil"/>
              <w:left w:val="single" w:sz="8" w:space="0" w:color="auto"/>
              <w:bottom w:val="single" w:sz="4" w:space="0" w:color="auto"/>
              <w:right w:val="single" w:sz="8" w:space="0" w:color="auto"/>
            </w:tcBorders>
            <w:shd w:val="clear" w:color="auto" w:fill="auto"/>
            <w:noWrap/>
            <w:vAlign w:val="center"/>
            <w:hideMark/>
          </w:tcPr>
          <w:p w14:paraId="56C7C2E5" w14:textId="77777777" w:rsidR="00C55D71" w:rsidRPr="009A4D7B" w:rsidRDefault="00C55D71" w:rsidP="00216B26">
            <w:pPr>
              <w:jc w:val="center"/>
            </w:pPr>
            <w:r w:rsidRPr="009A4D7B">
              <w:t>0.1524</w:t>
            </w:r>
          </w:p>
        </w:tc>
      </w:tr>
      <w:tr w:rsidR="009A4D7B" w:rsidRPr="009A4D7B" w14:paraId="33D72468" w14:textId="77777777" w:rsidTr="006508EA">
        <w:trPr>
          <w:trHeight w:val="330"/>
        </w:trPr>
        <w:tc>
          <w:tcPr>
            <w:tcW w:w="1002" w:type="dxa"/>
            <w:vMerge/>
            <w:tcBorders>
              <w:top w:val="single" w:sz="4" w:space="0" w:color="auto"/>
              <w:left w:val="single" w:sz="8" w:space="0" w:color="auto"/>
              <w:right w:val="single" w:sz="8" w:space="0" w:color="auto"/>
            </w:tcBorders>
            <w:vAlign w:val="center"/>
            <w:hideMark/>
          </w:tcPr>
          <w:p w14:paraId="56F751D4" w14:textId="77777777" w:rsidR="00C55D71" w:rsidRPr="009A4D7B" w:rsidRDefault="00C55D71" w:rsidP="00216B26"/>
        </w:tc>
        <w:tc>
          <w:tcPr>
            <w:tcW w:w="961" w:type="dxa"/>
            <w:tcBorders>
              <w:top w:val="single" w:sz="4" w:space="0" w:color="auto"/>
              <w:left w:val="nil"/>
              <w:right w:val="single" w:sz="8" w:space="0" w:color="auto"/>
            </w:tcBorders>
            <w:shd w:val="clear" w:color="auto" w:fill="auto"/>
            <w:noWrap/>
            <w:vAlign w:val="center"/>
            <w:hideMark/>
          </w:tcPr>
          <w:p w14:paraId="690B06FB" w14:textId="77777777" w:rsidR="00C55D71" w:rsidRPr="009A4D7B" w:rsidRDefault="00C55D71" w:rsidP="00216B26">
            <w:pPr>
              <w:jc w:val="center"/>
            </w:pPr>
            <w:r w:rsidRPr="009A4D7B">
              <w:t>0.9972</w:t>
            </w:r>
          </w:p>
        </w:tc>
        <w:tc>
          <w:tcPr>
            <w:tcW w:w="876" w:type="dxa"/>
            <w:tcBorders>
              <w:top w:val="single" w:sz="4" w:space="0" w:color="auto"/>
              <w:left w:val="nil"/>
              <w:right w:val="single" w:sz="8" w:space="0" w:color="auto"/>
            </w:tcBorders>
            <w:shd w:val="clear" w:color="auto" w:fill="auto"/>
            <w:noWrap/>
            <w:vAlign w:val="center"/>
            <w:hideMark/>
          </w:tcPr>
          <w:p w14:paraId="6717CAA2" w14:textId="77777777" w:rsidR="00C55D71" w:rsidRPr="009A4D7B" w:rsidRDefault="00C55D71" w:rsidP="00216B26">
            <w:pPr>
              <w:jc w:val="center"/>
            </w:pPr>
            <w:r w:rsidRPr="009A4D7B">
              <w:t>1</w:t>
            </w:r>
          </w:p>
        </w:tc>
        <w:tc>
          <w:tcPr>
            <w:tcW w:w="1155" w:type="dxa"/>
            <w:tcBorders>
              <w:top w:val="single" w:sz="4" w:space="0" w:color="auto"/>
              <w:left w:val="nil"/>
              <w:right w:val="single" w:sz="8" w:space="0" w:color="auto"/>
            </w:tcBorders>
            <w:shd w:val="clear" w:color="auto" w:fill="auto"/>
            <w:noWrap/>
            <w:vAlign w:val="center"/>
            <w:hideMark/>
          </w:tcPr>
          <w:p w14:paraId="16C5A7EF" w14:textId="77777777" w:rsidR="00C55D71" w:rsidRPr="009A4D7B" w:rsidRDefault="00C55D71" w:rsidP="00216B26">
            <w:pPr>
              <w:jc w:val="center"/>
            </w:pPr>
            <w:r w:rsidRPr="009A4D7B">
              <w:t>0.9848</w:t>
            </w:r>
          </w:p>
        </w:tc>
        <w:tc>
          <w:tcPr>
            <w:tcW w:w="1701" w:type="dxa"/>
            <w:tcBorders>
              <w:top w:val="single" w:sz="4" w:space="0" w:color="auto"/>
              <w:left w:val="nil"/>
              <w:right w:val="single" w:sz="8" w:space="0" w:color="auto"/>
            </w:tcBorders>
            <w:shd w:val="clear" w:color="auto" w:fill="auto"/>
            <w:noWrap/>
            <w:vAlign w:val="center"/>
            <w:hideMark/>
          </w:tcPr>
          <w:p w14:paraId="37C831B3" w14:textId="77777777" w:rsidR="00C55D71" w:rsidRPr="009A4D7B" w:rsidRDefault="00C55D71" w:rsidP="00216B26">
            <w:pPr>
              <w:jc w:val="center"/>
            </w:pPr>
            <w:r w:rsidRPr="009A4D7B">
              <w:t>0.6472</w:t>
            </w:r>
          </w:p>
        </w:tc>
        <w:tc>
          <w:tcPr>
            <w:tcW w:w="1701" w:type="dxa"/>
            <w:tcBorders>
              <w:top w:val="single" w:sz="4" w:space="0" w:color="auto"/>
              <w:left w:val="nil"/>
              <w:right w:val="single" w:sz="8" w:space="0" w:color="auto"/>
            </w:tcBorders>
            <w:shd w:val="clear" w:color="auto" w:fill="auto"/>
            <w:noWrap/>
            <w:vAlign w:val="center"/>
            <w:hideMark/>
          </w:tcPr>
          <w:p w14:paraId="16276A82" w14:textId="77777777" w:rsidR="00C55D71" w:rsidRPr="009A4D7B" w:rsidRDefault="00C55D71" w:rsidP="00216B26">
            <w:pPr>
              <w:jc w:val="center"/>
            </w:pPr>
            <w:r w:rsidRPr="009A4D7B">
              <w:t>0.1164</w:t>
            </w:r>
          </w:p>
        </w:tc>
        <w:tc>
          <w:tcPr>
            <w:tcW w:w="1251" w:type="dxa"/>
            <w:vMerge/>
            <w:tcBorders>
              <w:top w:val="single" w:sz="4" w:space="0" w:color="auto"/>
              <w:left w:val="single" w:sz="8" w:space="0" w:color="auto"/>
              <w:right w:val="single" w:sz="8" w:space="0" w:color="auto"/>
            </w:tcBorders>
            <w:vAlign w:val="center"/>
            <w:hideMark/>
          </w:tcPr>
          <w:p w14:paraId="012DC5D6" w14:textId="77777777" w:rsidR="00C55D71" w:rsidRPr="009A4D7B" w:rsidRDefault="00C55D71" w:rsidP="00216B26"/>
        </w:tc>
        <w:tc>
          <w:tcPr>
            <w:tcW w:w="1134" w:type="dxa"/>
            <w:vMerge/>
            <w:tcBorders>
              <w:top w:val="single" w:sz="4" w:space="0" w:color="auto"/>
              <w:left w:val="single" w:sz="8" w:space="0" w:color="auto"/>
              <w:right w:val="single" w:sz="8" w:space="0" w:color="auto"/>
            </w:tcBorders>
            <w:vAlign w:val="center"/>
            <w:hideMark/>
          </w:tcPr>
          <w:p w14:paraId="540B5697" w14:textId="77777777" w:rsidR="00C55D71" w:rsidRPr="009A4D7B" w:rsidRDefault="00C55D71" w:rsidP="00216B26"/>
        </w:tc>
        <w:tc>
          <w:tcPr>
            <w:tcW w:w="1041" w:type="dxa"/>
            <w:vMerge/>
            <w:tcBorders>
              <w:top w:val="single" w:sz="4" w:space="0" w:color="auto"/>
              <w:left w:val="single" w:sz="8" w:space="0" w:color="auto"/>
              <w:right w:val="single" w:sz="8" w:space="0" w:color="auto"/>
            </w:tcBorders>
            <w:vAlign w:val="center"/>
            <w:hideMark/>
          </w:tcPr>
          <w:p w14:paraId="5205D35F" w14:textId="77777777" w:rsidR="00C55D71" w:rsidRPr="009A4D7B" w:rsidRDefault="00C55D71" w:rsidP="00216B26"/>
        </w:tc>
        <w:tc>
          <w:tcPr>
            <w:tcW w:w="1085" w:type="dxa"/>
            <w:vMerge/>
            <w:tcBorders>
              <w:top w:val="single" w:sz="4" w:space="0" w:color="auto"/>
              <w:left w:val="single" w:sz="8" w:space="0" w:color="auto"/>
              <w:right w:val="single" w:sz="8" w:space="0" w:color="auto"/>
            </w:tcBorders>
            <w:vAlign w:val="center"/>
            <w:hideMark/>
          </w:tcPr>
          <w:p w14:paraId="448AB3C3" w14:textId="77777777" w:rsidR="00C55D71" w:rsidRPr="009A4D7B" w:rsidRDefault="00C55D71" w:rsidP="00216B26"/>
        </w:tc>
        <w:tc>
          <w:tcPr>
            <w:tcW w:w="1276" w:type="dxa"/>
            <w:vMerge/>
            <w:tcBorders>
              <w:top w:val="single" w:sz="4" w:space="0" w:color="auto"/>
              <w:left w:val="single" w:sz="8" w:space="0" w:color="auto"/>
              <w:right w:val="single" w:sz="8" w:space="0" w:color="auto"/>
            </w:tcBorders>
            <w:vAlign w:val="center"/>
            <w:hideMark/>
          </w:tcPr>
          <w:p w14:paraId="181F07EC" w14:textId="77777777" w:rsidR="00C55D71" w:rsidRPr="009A4D7B" w:rsidRDefault="00C55D71" w:rsidP="00216B26"/>
        </w:tc>
        <w:tc>
          <w:tcPr>
            <w:tcW w:w="1276" w:type="dxa"/>
            <w:vMerge/>
            <w:tcBorders>
              <w:top w:val="single" w:sz="4" w:space="0" w:color="auto"/>
              <w:left w:val="single" w:sz="8" w:space="0" w:color="auto"/>
              <w:right w:val="single" w:sz="8" w:space="0" w:color="auto"/>
            </w:tcBorders>
            <w:vAlign w:val="center"/>
            <w:hideMark/>
          </w:tcPr>
          <w:p w14:paraId="797FB888" w14:textId="77777777" w:rsidR="00C55D71" w:rsidRPr="009A4D7B" w:rsidRDefault="00C55D71" w:rsidP="00216B26"/>
        </w:tc>
      </w:tr>
    </w:tbl>
    <w:p w14:paraId="699156D5" w14:textId="77777777" w:rsidR="009828C5" w:rsidRPr="009A4D7B" w:rsidRDefault="009828C5">
      <w:pPr>
        <w:rPr>
          <w:sz w:val="28"/>
          <w:szCs w:val="28"/>
          <w:lang w:val="ru-RU"/>
        </w:rPr>
      </w:pPr>
    </w:p>
    <w:p w14:paraId="51ADBFE3" w14:textId="47963C3A" w:rsidR="006508EA" w:rsidRPr="009A4D7B" w:rsidRDefault="006508EA">
      <w:pPr>
        <w:rPr>
          <w:sz w:val="28"/>
          <w:szCs w:val="28"/>
          <w:lang w:val="en-US"/>
        </w:rPr>
      </w:pPr>
      <w:r w:rsidRPr="009A4D7B">
        <w:rPr>
          <w:sz w:val="28"/>
          <w:szCs w:val="28"/>
        </w:rPr>
        <w:t xml:space="preserve">2.1 </w:t>
      </w:r>
      <w:r w:rsidRPr="009A4D7B">
        <w:rPr>
          <w:b/>
          <w:sz w:val="28"/>
          <w:szCs w:val="28"/>
        </w:rPr>
        <w:t>–</w:t>
      </w:r>
      <w:r w:rsidRPr="009A4D7B">
        <w:rPr>
          <w:b/>
          <w:sz w:val="28"/>
          <w:szCs w:val="28"/>
          <w:lang w:val="ru-RU"/>
        </w:rPr>
        <w:t xml:space="preserve"> </w:t>
      </w:r>
      <w:r w:rsidRPr="009A4D7B">
        <w:rPr>
          <w:sz w:val="28"/>
          <w:szCs w:val="28"/>
        </w:rPr>
        <w:t>кестенің жалғасы</w:t>
      </w:r>
    </w:p>
    <w:p w14:paraId="198F596C" w14:textId="77777777" w:rsidR="006508EA" w:rsidRPr="009A4D7B" w:rsidRDefault="006508EA">
      <w:pPr>
        <w:rPr>
          <w:lang w:val="en-US"/>
        </w:rPr>
      </w:pPr>
    </w:p>
    <w:tbl>
      <w:tblPr>
        <w:tblW w:w="144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961"/>
        <w:gridCol w:w="876"/>
        <w:gridCol w:w="1155"/>
        <w:gridCol w:w="1701"/>
        <w:gridCol w:w="1701"/>
        <w:gridCol w:w="1251"/>
        <w:gridCol w:w="1134"/>
        <w:gridCol w:w="1041"/>
        <w:gridCol w:w="1085"/>
        <w:gridCol w:w="1276"/>
        <w:gridCol w:w="1276"/>
      </w:tblGrid>
      <w:tr w:rsidR="009A4D7B" w:rsidRPr="009A4D7B" w14:paraId="32F0276D" w14:textId="77777777" w:rsidTr="006508EA">
        <w:trPr>
          <w:trHeight w:val="308"/>
        </w:trPr>
        <w:tc>
          <w:tcPr>
            <w:tcW w:w="1007" w:type="dxa"/>
            <w:vAlign w:val="center"/>
          </w:tcPr>
          <w:p w14:paraId="6CC7AADC" w14:textId="7A45020E" w:rsidR="00E567B3" w:rsidRPr="009A4D7B" w:rsidRDefault="00E567B3" w:rsidP="006508EA">
            <w:pPr>
              <w:jc w:val="center"/>
            </w:pPr>
            <w:r w:rsidRPr="009A4D7B">
              <w:t>1</w:t>
            </w:r>
          </w:p>
        </w:tc>
        <w:tc>
          <w:tcPr>
            <w:tcW w:w="961" w:type="dxa"/>
            <w:shd w:val="clear" w:color="auto" w:fill="auto"/>
            <w:noWrap/>
            <w:vAlign w:val="center"/>
          </w:tcPr>
          <w:p w14:paraId="42F2B4A8" w14:textId="446CC234" w:rsidR="00E567B3" w:rsidRPr="009A4D7B" w:rsidRDefault="00E567B3" w:rsidP="006508EA">
            <w:pPr>
              <w:jc w:val="center"/>
            </w:pPr>
            <w:r w:rsidRPr="009A4D7B">
              <w:t>2</w:t>
            </w:r>
          </w:p>
        </w:tc>
        <w:tc>
          <w:tcPr>
            <w:tcW w:w="876" w:type="dxa"/>
            <w:shd w:val="clear" w:color="auto" w:fill="auto"/>
            <w:noWrap/>
            <w:vAlign w:val="center"/>
          </w:tcPr>
          <w:p w14:paraId="740958E2" w14:textId="1B632D1E" w:rsidR="00E567B3" w:rsidRPr="009A4D7B" w:rsidRDefault="00E567B3" w:rsidP="006508EA">
            <w:pPr>
              <w:jc w:val="center"/>
            </w:pPr>
            <w:r w:rsidRPr="009A4D7B">
              <w:t>3</w:t>
            </w:r>
          </w:p>
        </w:tc>
        <w:tc>
          <w:tcPr>
            <w:tcW w:w="1155" w:type="dxa"/>
            <w:shd w:val="clear" w:color="auto" w:fill="auto"/>
            <w:noWrap/>
            <w:vAlign w:val="center"/>
          </w:tcPr>
          <w:p w14:paraId="25A3DDB9" w14:textId="46C6A4C6" w:rsidR="00E567B3" w:rsidRPr="009A4D7B" w:rsidRDefault="00E567B3" w:rsidP="006508EA">
            <w:pPr>
              <w:jc w:val="center"/>
            </w:pPr>
            <w:r w:rsidRPr="009A4D7B">
              <w:t>4</w:t>
            </w:r>
          </w:p>
        </w:tc>
        <w:tc>
          <w:tcPr>
            <w:tcW w:w="1701" w:type="dxa"/>
            <w:shd w:val="clear" w:color="auto" w:fill="auto"/>
            <w:noWrap/>
            <w:vAlign w:val="center"/>
          </w:tcPr>
          <w:p w14:paraId="1A7DD35B" w14:textId="4DAC27B4" w:rsidR="00E567B3" w:rsidRPr="009A4D7B" w:rsidRDefault="00E567B3" w:rsidP="006508EA">
            <w:pPr>
              <w:jc w:val="center"/>
            </w:pPr>
            <w:r w:rsidRPr="009A4D7B">
              <w:t>5</w:t>
            </w:r>
          </w:p>
        </w:tc>
        <w:tc>
          <w:tcPr>
            <w:tcW w:w="1701" w:type="dxa"/>
            <w:shd w:val="clear" w:color="auto" w:fill="auto"/>
            <w:noWrap/>
            <w:vAlign w:val="center"/>
          </w:tcPr>
          <w:p w14:paraId="68221908" w14:textId="607C142F" w:rsidR="00E567B3" w:rsidRPr="009A4D7B" w:rsidRDefault="00E567B3" w:rsidP="006508EA">
            <w:pPr>
              <w:jc w:val="center"/>
            </w:pPr>
            <w:r w:rsidRPr="009A4D7B">
              <w:t>6</w:t>
            </w:r>
          </w:p>
        </w:tc>
        <w:tc>
          <w:tcPr>
            <w:tcW w:w="1251" w:type="dxa"/>
            <w:vAlign w:val="center"/>
          </w:tcPr>
          <w:p w14:paraId="7F2732FA" w14:textId="30B6C1A5" w:rsidR="00E567B3" w:rsidRPr="009A4D7B" w:rsidRDefault="00E567B3" w:rsidP="006508EA">
            <w:pPr>
              <w:jc w:val="center"/>
            </w:pPr>
            <w:r w:rsidRPr="009A4D7B">
              <w:t>7</w:t>
            </w:r>
          </w:p>
        </w:tc>
        <w:tc>
          <w:tcPr>
            <w:tcW w:w="1134" w:type="dxa"/>
            <w:vAlign w:val="center"/>
          </w:tcPr>
          <w:p w14:paraId="1DDB9051" w14:textId="6E2F9A4D" w:rsidR="00E567B3" w:rsidRPr="009A4D7B" w:rsidRDefault="00E567B3" w:rsidP="006508EA">
            <w:pPr>
              <w:jc w:val="center"/>
            </w:pPr>
            <w:r w:rsidRPr="009A4D7B">
              <w:t>8</w:t>
            </w:r>
          </w:p>
        </w:tc>
        <w:tc>
          <w:tcPr>
            <w:tcW w:w="1041" w:type="dxa"/>
            <w:vAlign w:val="center"/>
          </w:tcPr>
          <w:p w14:paraId="0B3C31B2" w14:textId="333F6121" w:rsidR="00E567B3" w:rsidRPr="009A4D7B" w:rsidRDefault="00E567B3" w:rsidP="006508EA">
            <w:pPr>
              <w:jc w:val="center"/>
            </w:pPr>
            <w:r w:rsidRPr="009A4D7B">
              <w:t>9</w:t>
            </w:r>
          </w:p>
        </w:tc>
        <w:tc>
          <w:tcPr>
            <w:tcW w:w="1085" w:type="dxa"/>
            <w:vAlign w:val="center"/>
          </w:tcPr>
          <w:p w14:paraId="1F4B2AF8" w14:textId="217DEADC" w:rsidR="00E567B3" w:rsidRPr="009A4D7B" w:rsidRDefault="00E567B3" w:rsidP="006508EA">
            <w:pPr>
              <w:jc w:val="center"/>
            </w:pPr>
            <w:r w:rsidRPr="009A4D7B">
              <w:t>10</w:t>
            </w:r>
          </w:p>
        </w:tc>
        <w:tc>
          <w:tcPr>
            <w:tcW w:w="1276" w:type="dxa"/>
            <w:vAlign w:val="center"/>
          </w:tcPr>
          <w:p w14:paraId="21BC3381" w14:textId="76A7B26A" w:rsidR="00E567B3" w:rsidRPr="009A4D7B" w:rsidRDefault="00E567B3" w:rsidP="006508EA">
            <w:pPr>
              <w:jc w:val="center"/>
            </w:pPr>
            <w:r w:rsidRPr="009A4D7B">
              <w:t>11</w:t>
            </w:r>
          </w:p>
        </w:tc>
        <w:tc>
          <w:tcPr>
            <w:tcW w:w="1276" w:type="dxa"/>
            <w:vAlign w:val="center"/>
          </w:tcPr>
          <w:p w14:paraId="4C10934F" w14:textId="1A748B10" w:rsidR="00E567B3" w:rsidRPr="009A4D7B" w:rsidRDefault="00E567B3" w:rsidP="006508EA">
            <w:pPr>
              <w:jc w:val="center"/>
            </w:pPr>
            <w:r w:rsidRPr="009A4D7B">
              <w:t>12</w:t>
            </w:r>
          </w:p>
        </w:tc>
      </w:tr>
      <w:tr w:rsidR="009A4D7B" w:rsidRPr="009A4D7B" w14:paraId="71F9F1F0" w14:textId="77777777" w:rsidTr="006508EA">
        <w:trPr>
          <w:trHeight w:val="330"/>
        </w:trPr>
        <w:tc>
          <w:tcPr>
            <w:tcW w:w="1007" w:type="dxa"/>
            <w:vMerge w:val="restart"/>
            <w:shd w:val="clear" w:color="auto" w:fill="auto"/>
            <w:noWrap/>
            <w:vAlign w:val="center"/>
            <w:hideMark/>
          </w:tcPr>
          <w:p w14:paraId="5F9C6BF1" w14:textId="77777777" w:rsidR="00C55D71" w:rsidRPr="009A4D7B" w:rsidRDefault="00C55D71" w:rsidP="006508EA">
            <w:pPr>
              <w:jc w:val="center"/>
            </w:pPr>
            <w:r w:rsidRPr="009A4D7B">
              <w:t>11</w:t>
            </w:r>
          </w:p>
        </w:tc>
        <w:tc>
          <w:tcPr>
            <w:tcW w:w="961" w:type="dxa"/>
            <w:shd w:val="clear" w:color="auto" w:fill="auto"/>
            <w:noWrap/>
            <w:vAlign w:val="center"/>
            <w:hideMark/>
          </w:tcPr>
          <w:p w14:paraId="0EE5E54E" w14:textId="77777777" w:rsidR="00C55D71" w:rsidRPr="009A4D7B" w:rsidRDefault="00C55D71" w:rsidP="00216B26">
            <w:pPr>
              <w:jc w:val="center"/>
            </w:pPr>
            <w:r w:rsidRPr="009A4D7B">
              <w:t>3.35</w:t>
            </w:r>
          </w:p>
        </w:tc>
        <w:tc>
          <w:tcPr>
            <w:tcW w:w="876" w:type="dxa"/>
            <w:shd w:val="clear" w:color="auto" w:fill="auto"/>
            <w:noWrap/>
            <w:vAlign w:val="center"/>
            <w:hideMark/>
          </w:tcPr>
          <w:p w14:paraId="249A9244" w14:textId="77777777" w:rsidR="00C55D71" w:rsidRPr="009A4D7B" w:rsidRDefault="00C55D71" w:rsidP="00216B26">
            <w:pPr>
              <w:jc w:val="center"/>
            </w:pPr>
            <w:r w:rsidRPr="009A4D7B">
              <w:t>0.006</w:t>
            </w:r>
          </w:p>
        </w:tc>
        <w:tc>
          <w:tcPr>
            <w:tcW w:w="1155" w:type="dxa"/>
            <w:shd w:val="clear" w:color="auto" w:fill="auto"/>
            <w:noWrap/>
            <w:vAlign w:val="center"/>
            <w:hideMark/>
          </w:tcPr>
          <w:p w14:paraId="58EA05A1" w14:textId="77777777" w:rsidR="00C55D71" w:rsidRPr="009A4D7B" w:rsidRDefault="00C55D71" w:rsidP="00216B26">
            <w:pPr>
              <w:jc w:val="center"/>
            </w:pPr>
            <w:r w:rsidRPr="009A4D7B">
              <w:t>0.927</w:t>
            </w:r>
          </w:p>
        </w:tc>
        <w:tc>
          <w:tcPr>
            <w:tcW w:w="1701" w:type="dxa"/>
            <w:shd w:val="clear" w:color="auto" w:fill="auto"/>
            <w:noWrap/>
            <w:vAlign w:val="center"/>
            <w:hideMark/>
          </w:tcPr>
          <w:p w14:paraId="24E6E3E8" w14:textId="77777777" w:rsidR="00C55D71" w:rsidRPr="009A4D7B" w:rsidRDefault="00C55D71" w:rsidP="00216B26">
            <w:pPr>
              <w:jc w:val="center"/>
            </w:pPr>
            <w:r w:rsidRPr="009A4D7B">
              <w:t>1.615</w:t>
            </w:r>
          </w:p>
        </w:tc>
        <w:tc>
          <w:tcPr>
            <w:tcW w:w="1701" w:type="dxa"/>
            <w:shd w:val="clear" w:color="auto" w:fill="auto"/>
            <w:noWrap/>
            <w:vAlign w:val="center"/>
            <w:hideMark/>
          </w:tcPr>
          <w:p w14:paraId="48C1FCC5" w14:textId="77777777" w:rsidR="00C55D71" w:rsidRPr="009A4D7B" w:rsidRDefault="00C55D71" w:rsidP="00216B26">
            <w:pPr>
              <w:jc w:val="center"/>
            </w:pPr>
            <w:r w:rsidRPr="009A4D7B">
              <w:t>0.151</w:t>
            </w:r>
          </w:p>
        </w:tc>
        <w:tc>
          <w:tcPr>
            <w:tcW w:w="1251" w:type="dxa"/>
            <w:vMerge w:val="restart"/>
            <w:shd w:val="clear" w:color="auto" w:fill="auto"/>
            <w:noWrap/>
            <w:vAlign w:val="center"/>
            <w:hideMark/>
          </w:tcPr>
          <w:p w14:paraId="550AE1F7" w14:textId="77777777" w:rsidR="00C55D71" w:rsidRPr="009A4D7B" w:rsidRDefault="00C55D71" w:rsidP="00216B26">
            <w:pPr>
              <w:jc w:val="center"/>
            </w:pPr>
            <w:r w:rsidRPr="009A4D7B">
              <w:t>0.7645</w:t>
            </w:r>
          </w:p>
        </w:tc>
        <w:tc>
          <w:tcPr>
            <w:tcW w:w="1134" w:type="dxa"/>
            <w:vMerge w:val="restart"/>
            <w:shd w:val="clear" w:color="auto" w:fill="auto"/>
            <w:noWrap/>
            <w:vAlign w:val="center"/>
            <w:hideMark/>
          </w:tcPr>
          <w:p w14:paraId="1D8B96C0" w14:textId="77777777" w:rsidR="00C55D71" w:rsidRPr="009A4D7B" w:rsidRDefault="00C55D71" w:rsidP="00216B26">
            <w:pPr>
              <w:jc w:val="center"/>
            </w:pPr>
            <w:r w:rsidRPr="009A4D7B">
              <w:t>3</w:t>
            </w:r>
          </w:p>
        </w:tc>
        <w:tc>
          <w:tcPr>
            <w:tcW w:w="1041" w:type="dxa"/>
            <w:vMerge w:val="restart"/>
            <w:shd w:val="clear" w:color="auto" w:fill="auto"/>
            <w:noWrap/>
            <w:vAlign w:val="center"/>
            <w:hideMark/>
          </w:tcPr>
          <w:p w14:paraId="0F230B4F" w14:textId="77777777" w:rsidR="00C55D71" w:rsidRPr="009A4D7B" w:rsidRDefault="00C55D71" w:rsidP="00216B26">
            <w:pPr>
              <w:jc w:val="center"/>
            </w:pPr>
            <w:r w:rsidRPr="009A4D7B">
              <w:t>1</w:t>
            </w:r>
          </w:p>
        </w:tc>
        <w:tc>
          <w:tcPr>
            <w:tcW w:w="1085" w:type="dxa"/>
            <w:vMerge w:val="restart"/>
            <w:shd w:val="clear" w:color="auto" w:fill="auto"/>
            <w:noWrap/>
            <w:vAlign w:val="center"/>
            <w:hideMark/>
          </w:tcPr>
          <w:p w14:paraId="4E759B15" w14:textId="77777777" w:rsidR="00C55D71" w:rsidRPr="009A4D7B" w:rsidRDefault="00C55D71" w:rsidP="00216B26">
            <w:pPr>
              <w:jc w:val="center"/>
            </w:pPr>
            <w:r w:rsidRPr="009A4D7B">
              <w:t>0.9959</w:t>
            </w:r>
          </w:p>
        </w:tc>
        <w:tc>
          <w:tcPr>
            <w:tcW w:w="1276" w:type="dxa"/>
            <w:vMerge w:val="restart"/>
            <w:shd w:val="clear" w:color="auto" w:fill="auto"/>
            <w:noWrap/>
            <w:vAlign w:val="center"/>
            <w:hideMark/>
          </w:tcPr>
          <w:p w14:paraId="10CB561D" w14:textId="77777777" w:rsidR="00C55D71" w:rsidRPr="009A4D7B" w:rsidRDefault="00C55D71" w:rsidP="00216B26">
            <w:pPr>
              <w:jc w:val="center"/>
            </w:pPr>
            <w:r w:rsidRPr="009A4D7B">
              <w:t>0.0028</w:t>
            </w:r>
          </w:p>
        </w:tc>
        <w:tc>
          <w:tcPr>
            <w:tcW w:w="1276" w:type="dxa"/>
            <w:vMerge w:val="restart"/>
            <w:shd w:val="clear" w:color="auto" w:fill="auto"/>
            <w:noWrap/>
            <w:vAlign w:val="center"/>
            <w:hideMark/>
          </w:tcPr>
          <w:p w14:paraId="63B35613" w14:textId="77777777" w:rsidR="00C55D71" w:rsidRPr="009A4D7B" w:rsidRDefault="00C55D71" w:rsidP="00216B26">
            <w:pPr>
              <w:jc w:val="center"/>
            </w:pPr>
            <w:r w:rsidRPr="009A4D7B">
              <w:t>0.0014</w:t>
            </w:r>
          </w:p>
        </w:tc>
      </w:tr>
      <w:tr w:rsidR="009A4D7B" w:rsidRPr="009A4D7B" w14:paraId="436ACB78" w14:textId="77777777" w:rsidTr="006508EA">
        <w:trPr>
          <w:trHeight w:val="330"/>
        </w:trPr>
        <w:tc>
          <w:tcPr>
            <w:tcW w:w="1007" w:type="dxa"/>
            <w:vMerge/>
            <w:vAlign w:val="center"/>
            <w:hideMark/>
          </w:tcPr>
          <w:p w14:paraId="1CC378A1" w14:textId="77777777" w:rsidR="00C55D71" w:rsidRPr="009A4D7B" w:rsidRDefault="00C55D71" w:rsidP="006508EA"/>
        </w:tc>
        <w:tc>
          <w:tcPr>
            <w:tcW w:w="961" w:type="dxa"/>
            <w:shd w:val="clear" w:color="auto" w:fill="auto"/>
            <w:noWrap/>
            <w:vAlign w:val="center"/>
            <w:hideMark/>
          </w:tcPr>
          <w:p w14:paraId="11F77675" w14:textId="77777777" w:rsidR="00C55D71" w:rsidRPr="009A4D7B" w:rsidRDefault="00C55D71" w:rsidP="00216B26">
            <w:pPr>
              <w:jc w:val="center"/>
            </w:pPr>
            <w:r w:rsidRPr="009A4D7B">
              <w:t>0.9966</w:t>
            </w:r>
          </w:p>
        </w:tc>
        <w:tc>
          <w:tcPr>
            <w:tcW w:w="876" w:type="dxa"/>
            <w:shd w:val="clear" w:color="auto" w:fill="auto"/>
            <w:noWrap/>
            <w:vAlign w:val="center"/>
            <w:hideMark/>
          </w:tcPr>
          <w:p w14:paraId="5D88224C" w14:textId="77777777" w:rsidR="00C55D71" w:rsidRPr="009A4D7B" w:rsidRDefault="00C55D71" w:rsidP="00216B26">
            <w:pPr>
              <w:jc w:val="center"/>
            </w:pPr>
            <w:r w:rsidRPr="009A4D7B">
              <w:t>0.0078</w:t>
            </w:r>
          </w:p>
        </w:tc>
        <w:tc>
          <w:tcPr>
            <w:tcW w:w="1155" w:type="dxa"/>
            <w:shd w:val="clear" w:color="auto" w:fill="auto"/>
            <w:noWrap/>
            <w:vAlign w:val="center"/>
            <w:hideMark/>
          </w:tcPr>
          <w:p w14:paraId="4A989580" w14:textId="77777777" w:rsidR="00C55D71" w:rsidRPr="009A4D7B" w:rsidRDefault="00C55D71" w:rsidP="00216B26">
            <w:pPr>
              <w:jc w:val="center"/>
            </w:pPr>
            <w:r w:rsidRPr="009A4D7B">
              <w:t>0.9869</w:t>
            </w:r>
          </w:p>
        </w:tc>
        <w:tc>
          <w:tcPr>
            <w:tcW w:w="1701" w:type="dxa"/>
            <w:shd w:val="clear" w:color="auto" w:fill="auto"/>
            <w:noWrap/>
            <w:vAlign w:val="center"/>
            <w:hideMark/>
          </w:tcPr>
          <w:p w14:paraId="5AAC2BCF" w14:textId="77777777" w:rsidR="00C55D71" w:rsidRPr="009A4D7B" w:rsidRDefault="00C55D71" w:rsidP="00216B26">
            <w:pPr>
              <w:jc w:val="center"/>
            </w:pPr>
            <w:r w:rsidRPr="009A4D7B">
              <w:t>0.6464</w:t>
            </w:r>
          </w:p>
        </w:tc>
        <w:tc>
          <w:tcPr>
            <w:tcW w:w="1701" w:type="dxa"/>
            <w:shd w:val="clear" w:color="auto" w:fill="auto"/>
            <w:noWrap/>
            <w:vAlign w:val="center"/>
            <w:hideMark/>
          </w:tcPr>
          <w:p w14:paraId="1A199C03" w14:textId="77777777" w:rsidR="00C55D71" w:rsidRPr="009A4D7B" w:rsidRDefault="00C55D71" w:rsidP="00216B26">
            <w:pPr>
              <w:jc w:val="center"/>
            </w:pPr>
            <w:r w:rsidRPr="009A4D7B">
              <w:t>0.0517</w:t>
            </w:r>
          </w:p>
        </w:tc>
        <w:tc>
          <w:tcPr>
            <w:tcW w:w="1251" w:type="dxa"/>
            <w:vMerge/>
            <w:vAlign w:val="center"/>
            <w:hideMark/>
          </w:tcPr>
          <w:p w14:paraId="6382E393" w14:textId="77777777" w:rsidR="00C55D71" w:rsidRPr="009A4D7B" w:rsidRDefault="00C55D71" w:rsidP="00216B26"/>
        </w:tc>
        <w:tc>
          <w:tcPr>
            <w:tcW w:w="1134" w:type="dxa"/>
            <w:vMerge/>
            <w:vAlign w:val="center"/>
            <w:hideMark/>
          </w:tcPr>
          <w:p w14:paraId="2F6158FE" w14:textId="77777777" w:rsidR="00C55D71" w:rsidRPr="009A4D7B" w:rsidRDefault="00C55D71" w:rsidP="00216B26"/>
        </w:tc>
        <w:tc>
          <w:tcPr>
            <w:tcW w:w="1041" w:type="dxa"/>
            <w:vMerge/>
            <w:vAlign w:val="center"/>
            <w:hideMark/>
          </w:tcPr>
          <w:p w14:paraId="449FD2E7" w14:textId="77777777" w:rsidR="00C55D71" w:rsidRPr="009A4D7B" w:rsidRDefault="00C55D71" w:rsidP="00216B26"/>
        </w:tc>
        <w:tc>
          <w:tcPr>
            <w:tcW w:w="1085" w:type="dxa"/>
            <w:vMerge/>
            <w:vAlign w:val="center"/>
            <w:hideMark/>
          </w:tcPr>
          <w:p w14:paraId="426ABE76" w14:textId="77777777" w:rsidR="00C55D71" w:rsidRPr="009A4D7B" w:rsidRDefault="00C55D71" w:rsidP="00216B26"/>
        </w:tc>
        <w:tc>
          <w:tcPr>
            <w:tcW w:w="1276" w:type="dxa"/>
            <w:vMerge/>
            <w:vAlign w:val="center"/>
            <w:hideMark/>
          </w:tcPr>
          <w:p w14:paraId="141986D7" w14:textId="77777777" w:rsidR="00C55D71" w:rsidRPr="009A4D7B" w:rsidRDefault="00C55D71" w:rsidP="00216B26"/>
        </w:tc>
        <w:tc>
          <w:tcPr>
            <w:tcW w:w="1276" w:type="dxa"/>
            <w:vMerge/>
            <w:vAlign w:val="center"/>
            <w:hideMark/>
          </w:tcPr>
          <w:p w14:paraId="3256B502" w14:textId="77777777" w:rsidR="00C55D71" w:rsidRPr="009A4D7B" w:rsidRDefault="00C55D71" w:rsidP="00216B26"/>
        </w:tc>
      </w:tr>
      <w:tr w:rsidR="009A4D7B" w:rsidRPr="009A4D7B" w14:paraId="16919993" w14:textId="77777777" w:rsidTr="006508EA">
        <w:trPr>
          <w:trHeight w:val="330"/>
        </w:trPr>
        <w:tc>
          <w:tcPr>
            <w:tcW w:w="1007" w:type="dxa"/>
            <w:vMerge w:val="restart"/>
            <w:shd w:val="clear" w:color="auto" w:fill="auto"/>
            <w:noWrap/>
            <w:vAlign w:val="center"/>
            <w:hideMark/>
          </w:tcPr>
          <w:p w14:paraId="730C87D8" w14:textId="77777777" w:rsidR="00C55D71" w:rsidRPr="009A4D7B" w:rsidRDefault="00C55D71" w:rsidP="006508EA">
            <w:pPr>
              <w:jc w:val="center"/>
            </w:pPr>
            <w:r w:rsidRPr="009A4D7B">
              <w:t>12</w:t>
            </w:r>
          </w:p>
        </w:tc>
        <w:tc>
          <w:tcPr>
            <w:tcW w:w="961" w:type="dxa"/>
            <w:shd w:val="clear" w:color="auto" w:fill="auto"/>
            <w:noWrap/>
            <w:vAlign w:val="center"/>
            <w:hideMark/>
          </w:tcPr>
          <w:p w14:paraId="42C44DB9" w14:textId="77777777" w:rsidR="00C55D71" w:rsidRPr="009A4D7B" w:rsidRDefault="00C55D71" w:rsidP="00216B26">
            <w:pPr>
              <w:jc w:val="center"/>
            </w:pPr>
            <w:r w:rsidRPr="009A4D7B">
              <w:t>1.362</w:t>
            </w:r>
          </w:p>
        </w:tc>
        <w:tc>
          <w:tcPr>
            <w:tcW w:w="876" w:type="dxa"/>
            <w:shd w:val="clear" w:color="auto" w:fill="auto"/>
            <w:noWrap/>
            <w:vAlign w:val="center"/>
            <w:hideMark/>
          </w:tcPr>
          <w:p w14:paraId="7FE68D8B" w14:textId="77777777" w:rsidR="00C55D71" w:rsidRPr="009A4D7B" w:rsidRDefault="00C55D71" w:rsidP="00216B26">
            <w:pPr>
              <w:jc w:val="center"/>
            </w:pPr>
            <w:r w:rsidRPr="009A4D7B">
              <w:t>0.105</w:t>
            </w:r>
          </w:p>
        </w:tc>
        <w:tc>
          <w:tcPr>
            <w:tcW w:w="1155" w:type="dxa"/>
            <w:shd w:val="clear" w:color="auto" w:fill="auto"/>
            <w:noWrap/>
            <w:vAlign w:val="center"/>
            <w:hideMark/>
          </w:tcPr>
          <w:p w14:paraId="4AD0F772" w14:textId="77777777" w:rsidR="00C55D71" w:rsidRPr="009A4D7B" w:rsidRDefault="00C55D71" w:rsidP="00216B26">
            <w:pPr>
              <w:jc w:val="center"/>
            </w:pPr>
            <w:r w:rsidRPr="009A4D7B">
              <w:t>0.667</w:t>
            </w:r>
          </w:p>
        </w:tc>
        <w:tc>
          <w:tcPr>
            <w:tcW w:w="1701" w:type="dxa"/>
            <w:shd w:val="clear" w:color="auto" w:fill="auto"/>
            <w:noWrap/>
            <w:vAlign w:val="center"/>
            <w:hideMark/>
          </w:tcPr>
          <w:p w14:paraId="4DB1A442" w14:textId="77777777" w:rsidR="00C55D71" w:rsidRPr="009A4D7B" w:rsidRDefault="00C55D71" w:rsidP="00216B26">
            <w:pPr>
              <w:jc w:val="center"/>
            </w:pPr>
            <w:r w:rsidRPr="009A4D7B">
              <w:t>0.756</w:t>
            </w:r>
          </w:p>
        </w:tc>
        <w:tc>
          <w:tcPr>
            <w:tcW w:w="1701" w:type="dxa"/>
            <w:shd w:val="clear" w:color="auto" w:fill="auto"/>
            <w:noWrap/>
            <w:vAlign w:val="center"/>
            <w:hideMark/>
          </w:tcPr>
          <w:p w14:paraId="32F75BA2" w14:textId="77777777" w:rsidR="00C55D71" w:rsidRPr="009A4D7B" w:rsidRDefault="00C55D71" w:rsidP="00216B26">
            <w:pPr>
              <w:jc w:val="center"/>
            </w:pPr>
            <w:r w:rsidRPr="009A4D7B">
              <w:t>-0.569</w:t>
            </w:r>
          </w:p>
        </w:tc>
        <w:tc>
          <w:tcPr>
            <w:tcW w:w="1251" w:type="dxa"/>
            <w:vMerge w:val="restart"/>
            <w:shd w:val="clear" w:color="auto" w:fill="auto"/>
            <w:noWrap/>
            <w:vAlign w:val="center"/>
            <w:hideMark/>
          </w:tcPr>
          <w:p w14:paraId="56831FA8" w14:textId="77777777" w:rsidR="00C55D71" w:rsidRPr="009A4D7B" w:rsidRDefault="00C55D71" w:rsidP="00216B26">
            <w:pPr>
              <w:jc w:val="center"/>
            </w:pPr>
            <w:r w:rsidRPr="009A4D7B">
              <w:t>0.4561</w:t>
            </w:r>
          </w:p>
        </w:tc>
        <w:tc>
          <w:tcPr>
            <w:tcW w:w="1134" w:type="dxa"/>
            <w:vMerge w:val="restart"/>
            <w:shd w:val="clear" w:color="auto" w:fill="auto"/>
            <w:noWrap/>
            <w:vAlign w:val="center"/>
            <w:hideMark/>
          </w:tcPr>
          <w:p w14:paraId="7F6246A5" w14:textId="77777777" w:rsidR="00C55D71" w:rsidRPr="009A4D7B" w:rsidRDefault="00C55D71" w:rsidP="00216B26">
            <w:pPr>
              <w:jc w:val="center"/>
            </w:pPr>
            <w:r w:rsidRPr="009A4D7B">
              <w:t>3</w:t>
            </w:r>
          </w:p>
        </w:tc>
        <w:tc>
          <w:tcPr>
            <w:tcW w:w="1041" w:type="dxa"/>
            <w:vMerge w:val="restart"/>
            <w:shd w:val="clear" w:color="auto" w:fill="auto"/>
            <w:noWrap/>
            <w:vAlign w:val="center"/>
            <w:hideMark/>
          </w:tcPr>
          <w:p w14:paraId="783D273E"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5D1766BD" w14:textId="77777777" w:rsidR="00C55D71" w:rsidRPr="009A4D7B" w:rsidRDefault="00C55D71" w:rsidP="00216B26">
            <w:pPr>
              <w:jc w:val="center"/>
            </w:pPr>
            <w:r w:rsidRPr="009A4D7B">
              <w:t>0.0243</w:t>
            </w:r>
          </w:p>
        </w:tc>
        <w:tc>
          <w:tcPr>
            <w:tcW w:w="1276" w:type="dxa"/>
            <w:vMerge w:val="restart"/>
            <w:shd w:val="clear" w:color="auto" w:fill="auto"/>
            <w:noWrap/>
            <w:vAlign w:val="center"/>
            <w:hideMark/>
          </w:tcPr>
          <w:p w14:paraId="65CD4C2E" w14:textId="77777777" w:rsidR="00C55D71" w:rsidRPr="009A4D7B" w:rsidRDefault="00C55D71" w:rsidP="00216B26">
            <w:pPr>
              <w:jc w:val="center"/>
            </w:pPr>
            <w:r w:rsidRPr="009A4D7B">
              <w:t>0.061</w:t>
            </w:r>
          </w:p>
        </w:tc>
        <w:tc>
          <w:tcPr>
            <w:tcW w:w="1276" w:type="dxa"/>
            <w:vMerge w:val="restart"/>
            <w:shd w:val="clear" w:color="auto" w:fill="auto"/>
            <w:noWrap/>
            <w:vAlign w:val="center"/>
            <w:hideMark/>
          </w:tcPr>
          <w:p w14:paraId="0FF073A7" w14:textId="77777777" w:rsidR="00C55D71" w:rsidRPr="009A4D7B" w:rsidRDefault="00C55D71" w:rsidP="00216B26">
            <w:pPr>
              <w:jc w:val="center"/>
            </w:pPr>
            <w:r w:rsidRPr="009A4D7B">
              <w:t>0.9147</w:t>
            </w:r>
          </w:p>
        </w:tc>
      </w:tr>
      <w:tr w:rsidR="009A4D7B" w:rsidRPr="009A4D7B" w14:paraId="69E5CB28" w14:textId="77777777" w:rsidTr="006508EA">
        <w:trPr>
          <w:trHeight w:val="330"/>
        </w:trPr>
        <w:tc>
          <w:tcPr>
            <w:tcW w:w="1007" w:type="dxa"/>
            <w:vMerge/>
            <w:vAlign w:val="center"/>
            <w:hideMark/>
          </w:tcPr>
          <w:p w14:paraId="6ABD4FF3" w14:textId="77777777" w:rsidR="00C55D71" w:rsidRPr="009A4D7B" w:rsidRDefault="00C55D71" w:rsidP="006508EA"/>
        </w:tc>
        <w:tc>
          <w:tcPr>
            <w:tcW w:w="961" w:type="dxa"/>
            <w:shd w:val="clear" w:color="auto" w:fill="auto"/>
            <w:noWrap/>
            <w:vAlign w:val="center"/>
            <w:hideMark/>
          </w:tcPr>
          <w:p w14:paraId="7BB11C47" w14:textId="77777777" w:rsidR="00C55D71" w:rsidRPr="009A4D7B" w:rsidRDefault="00C55D71" w:rsidP="00216B26">
            <w:pPr>
              <w:jc w:val="center"/>
            </w:pPr>
            <w:r w:rsidRPr="009A4D7B">
              <w:t>0.4051</w:t>
            </w:r>
          </w:p>
        </w:tc>
        <w:tc>
          <w:tcPr>
            <w:tcW w:w="876" w:type="dxa"/>
            <w:shd w:val="clear" w:color="auto" w:fill="auto"/>
            <w:noWrap/>
            <w:vAlign w:val="center"/>
            <w:hideMark/>
          </w:tcPr>
          <w:p w14:paraId="5496CB6C" w14:textId="77777777" w:rsidR="00C55D71" w:rsidRPr="009A4D7B" w:rsidRDefault="00C55D71" w:rsidP="00216B26">
            <w:pPr>
              <w:jc w:val="center"/>
            </w:pPr>
            <w:r w:rsidRPr="009A4D7B">
              <w:t>0.1279</w:t>
            </w:r>
          </w:p>
        </w:tc>
        <w:tc>
          <w:tcPr>
            <w:tcW w:w="1155" w:type="dxa"/>
            <w:shd w:val="clear" w:color="auto" w:fill="auto"/>
            <w:noWrap/>
            <w:vAlign w:val="center"/>
            <w:hideMark/>
          </w:tcPr>
          <w:p w14:paraId="3806E359" w14:textId="77777777" w:rsidR="00C55D71" w:rsidRPr="009A4D7B" w:rsidRDefault="00C55D71" w:rsidP="00216B26">
            <w:pPr>
              <w:jc w:val="center"/>
            </w:pPr>
            <w:r w:rsidRPr="009A4D7B">
              <w:t>0.7101</w:t>
            </w:r>
          </w:p>
        </w:tc>
        <w:tc>
          <w:tcPr>
            <w:tcW w:w="1701" w:type="dxa"/>
            <w:shd w:val="clear" w:color="auto" w:fill="auto"/>
            <w:noWrap/>
            <w:vAlign w:val="center"/>
            <w:hideMark/>
          </w:tcPr>
          <w:p w14:paraId="7B4CA37F" w14:textId="77777777" w:rsidR="00C55D71" w:rsidRPr="009A4D7B" w:rsidRDefault="00C55D71" w:rsidP="00216B26">
            <w:pPr>
              <w:jc w:val="center"/>
            </w:pPr>
            <w:r w:rsidRPr="009A4D7B">
              <w:t>0.3026</w:t>
            </w:r>
          </w:p>
        </w:tc>
        <w:tc>
          <w:tcPr>
            <w:tcW w:w="1701" w:type="dxa"/>
            <w:shd w:val="clear" w:color="auto" w:fill="auto"/>
            <w:noWrap/>
            <w:vAlign w:val="center"/>
            <w:hideMark/>
          </w:tcPr>
          <w:p w14:paraId="46293AFE" w14:textId="77777777" w:rsidR="00C55D71" w:rsidRPr="009A4D7B" w:rsidRDefault="00C55D71" w:rsidP="00216B26">
            <w:pPr>
              <w:jc w:val="center"/>
            </w:pPr>
            <w:r w:rsidRPr="009A4D7B">
              <w:t>-0.1949</w:t>
            </w:r>
          </w:p>
        </w:tc>
        <w:tc>
          <w:tcPr>
            <w:tcW w:w="1251" w:type="dxa"/>
            <w:vMerge/>
            <w:vAlign w:val="center"/>
            <w:hideMark/>
          </w:tcPr>
          <w:p w14:paraId="36C905DB" w14:textId="77777777" w:rsidR="00C55D71" w:rsidRPr="009A4D7B" w:rsidRDefault="00C55D71" w:rsidP="00216B26"/>
        </w:tc>
        <w:tc>
          <w:tcPr>
            <w:tcW w:w="1134" w:type="dxa"/>
            <w:vMerge/>
            <w:vAlign w:val="center"/>
            <w:hideMark/>
          </w:tcPr>
          <w:p w14:paraId="58F26565" w14:textId="77777777" w:rsidR="00C55D71" w:rsidRPr="009A4D7B" w:rsidRDefault="00C55D71" w:rsidP="00216B26"/>
        </w:tc>
        <w:tc>
          <w:tcPr>
            <w:tcW w:w="1041" w:type="dxa"/>
            <w:vMerge/>
            <w:vAlign w:val="center"/>
            <w:hideMark/>
          </w:tcPr>
          <w:p w14:paraId="6628AE6D" w14:textId="77777777" w:rsidR="00C55D71" w:rsidRPr="009A4D7B" w:rsidRDefault="00C55D71" w:rsidP="00216B26"/>
        </w:tc>
        <w:tc>
          <w:tcPr>
            <w:tcW w:w="1085" w:type="dxa"/>
            <w:vMerge/>
            <w:vAlign w:val="center"/>
            <w:hideMark/>
          </w:tcPr>
          <w:p w14:paraId="41B88A87" w14:textId="77777777" w:rsidR="00C55D71" w:rsidRPr="009A4D7B" w:rsidRDefault="00C55D71" w:rsidP="00216B26"/>
        </w:tc>
        <w:tc>
          <w:tcPr>
            <w:tcW w:w="1276" w:type="dxa"/>
            <w:vMerge/>
            <w:vAlign w:val="center"/>
            <w:hideMark/>
          </w:tcPr>
          <w:p w14:paraId="5FA72B57" w14:textId="77777777" w:rsidR="00C55D71" w:rsidRPr="009A4D7B" w:rsidRDefault="00C55D71" w:rsidP="00216B26"/>
        </w:tc>
        <w:tc>
          <w:tcPr>
            <w:tcW w:w="1276" w:type="dxa"/>
            <w:vMerge/>
            <w:vAlign w:val="center"/>
            <w:hideMark/>
          </w:tcPr>
          <w:p w14:paraId="2B36A1B1" w14:textId="77777777" w:rsidR="00C55D71" w:rsidRPr="009A4D7B" w:rsidRDefault="00C55D71" w:rsidP="00216B26"/>
        </w:tc>
      </w:tr>
      <w:tr w:rsidR="009A4D7B" w:rsidRPr="009A4D7B" w14:paraId="63A27B2D" w14:textId="77777777" w:rsidTr="006508EA">
        <w:trPr>
          <w:trHeight w:val="330"/>
        </w:trPr>
        <w:tc>
          <w:tcPr>
            <w:tcW w:w="1007" w:type="dxa"/>
            <w:vMerge w:val="restart"/>
            <w:shd w:val="clear" w:color="auto" w:fill="auto"/>
            <w:noWrap/>
            <w:vAlign w:val="center"/>
            <w:hideMark/>
          </w:tcPr>
          <w:p w14:paraId="2FAF9ECA" w14:textId="77777777" w:rsidR="00C55D71" w:rsidRPr="009A4D7B" w:rsidRDefault="00C55D71" w:rsidP="006508EA">
            <w:pPr>
              <w:jc w:val="center"/>
            </w:pPr>
            <w:r w:rsidRPr="009A4D7B">
              <w:t>13</w:t>
            </w:r>
          </w:p>
        </w:tc>
        <w:tc>
          <w:tcPr>
            <w:tcW w:w="961" w:type="dxa"/>
            <w:shd w:val="clear" w:color="auto" w:fill="auto"/>
            <w:noWrap/>
            <w:vAlign w:val="center"/>
            <w:hideMark/>
          </w:tcPr>
          <w:p w14:paraId="7F6B7C60" w14:textId="77777777" w:rsidR="00C55D71" w:rsidRPr="009A4D7B" w:rsidRDefault="00C55D71" w:rsidP="00216B26">
            <w:pPr>
              <w:jc w:val="center"/>
            </w:pPr>
            <w:r w:rsidRPr="009A4D7B">
              <w:t>1.322</w:t>
            </w:r>
          </w:p>
        </w:tc>
        <w:tc>
          <w:tcPr>
            <w:tcW w:w="876" w:type="dxa"/>
            <w:shd w:val="clear" w:color="auto" w:fill="auto"/>
            <w:noWrap/>
            <w:vAlign w:val="center"/>
            <w:hideMark/>
          </w:tcPr>
          <w:p w14:paraId="598F7CA3" w14:textId="77777777" w:rsidR="00C55D71" w:rsidRPr="009A4D7B" w:rsidRDefault="00C55D71" w:rsidP="00216B26">
            <w:pPr>
              <w:jc w:val="center"/>
            </w:pPr>
            <w:r w:rsidRPr="009A4D7B">
              <w:t>0.105</w:t>
            </w:r>
          </w:p>
        </w:tc>
        <w:tc>
          <w:tcPr>
            <w:tcW w:w="1155" w:type="dxa"/>
            <w:shd w:val="clear" w:color="auto" w:fill="auto"/>
            <w:noWrap/>
            <w:vAlign w:val="center"/>
            <w:hideMark/>
          </w:tcPr>
          <w:p w14:paraId="70AD6C87" w14:textId="77777777" w:rsidR="00C55D71" w:rsidRPr="009A4D7B" w:rsidRDefault="00C55D71" w:rsidP="00216B26">
            <w:pPr>
              <w:jc w:val="center"/>
            </w:pPr>
            <w:r w:rsidRPr="009A4D7B">
              <w:t>0.666</w:t>
            </w:r>
          </w:p>
        </w:tc>
        <w:tc>
          <w:tcPr>
            <w:tcW w:w="1701" w:type="dxa"/>
            <w:shd w:val="clear" w:color="auto" w:fill="auto"/>
            <w:noWrap/>
            <w:vAlign w:val="center"/>
            <w:hideMark/>
          </w:tcPr>
          <w:p w14:paraId="482965C9" w14:textId="77777777" w:rsidR="00C55D71" w:rsidRPr="009A4D7B" w:rsidRDefault="00C55D71" w:rsidP="00216B26">
            <w:pPr>
              <w:jc w:val="center"/>
            </w:pPr>
            <w:r w:rsidRPr="009A4D7B">
              <w:t>0.757</w:t>
            </w:r>
          </w:p>
        </w:tc>
        <w:tc>
          <w:tcPr>
            <w:tcW w:w="1701" w:type="dxa"/>
            <w:shd w:val="clear" w:color="auto" w:fill="auto"/>
            <w:noWrap/>
            <w:vAlign w:val="center"/>
            <w:hideMark/>
          </w:tcPr>
          <w:p w14:paraId="7732BBD7" w14:textId="77777777" w:rsidR="00C55D71" w:rsidRPr="009A4D7B" w:rsidRDefault="00C55D71" w:rsidP="00216B26">
            <w:pPr>
              <w:jc w:val="center"/>
            </w:pPr>
            <w:r w:rsidRPr="009A4D7B">
              <w:t>-0.215</w:t>
            </w:r>
          </w:p>
        </w:tc>
        <w:tc>
          <w:tcPr>
            <w:tcW w:w="1251" w:type="dxa"/>
            <w:vMerge w:val="restart"/>
            <w:shd w:val="clear" w:color="auto" w:fill="auto"/>
            <w:noWrap/>
            <w:vAlign w:val="center"/>
            <w:hideMark/>
          </w:tcPr>
          <w:p w14:paraId="705D0F8E" w14:textId="77777777" w:rsidR="00C55D71" w:rsidRPr="009A4D7B" w:rsidRDefault="00C55D71" w:rsidP="00216B26">
            <w:pPr>
              <w:jc w:val="center"/>
            </w:pPr>
            <w:r w:rsidRPr="009A4D7B">
              <w:t>0.43833</w:t>
            </w:r>
          </w:p>
        </w:tc>
        <w:tc>
          <w:tcPr>
            <w:tcW w:w="1134" w:type="dxa"/>
            <w:vMerge w:val="restart"/>
            <w:shd w:val="clear" w:color="auto" w:fill="auto"/>
            <w:noWrap/>
            <w:vAlign w:val="center"/>
            <w:hideMark/>
          </w:tcPr>
          <w:p w14:paraId="3D2A9C85" w14:textId="77777777" w:rsidR="00C55D71" w:rsidRPr="009A4D7B" w:rsidRDefault="00C55D71" w:rsidP="00216B26">
            <w:pPr>
              <w:jc w:val="center"/>
            </w:pPr>
            <w:r w:rsidRPr="009A4D7B">
              <w:t>3</w:t>
            </w:r>
          </w:p>
        </w:tc>
        <w:tc>
          <w:tcPr>
            <w:tcW w:w="1041" w:type="dxa"/>
            <w:vMerge w:val="restart"/>
            <w:shd w:val="clear" w:color="auto" w:fill="auto"/>
            <w:noWrap/>
            <w:vAlign w:val="center"/>
            <w:hideMark/>
          </w:tcPr>
          <w:p w14:paraId="26C35D61"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2FE21B85" w14:textId="77777777" w:rsidR="00C55D71" w:rsidRPr="009A4D7B" w:rsidRDefault="00C55D71" w:rsidP="00216B26">
            <w:pPr>
              <w:jc w:val="center"/>
            </w:pPr>
            <w:r w:rsidRPr="009A4D7B">
              <w:t>0.0162</w:t>
            </w:r>
          </w:p>
        </w:tc>
        <w:tc>
          <w:tcPr>
            <w:tcW w:w="1276" w:type="dxa"/>
            <w:vMerge w:val="restart"/>
            <w:shd w:val="clear" w:color="auto" w:fill="auto"/>
            <w:noWrap/>
            <w:vAlign w:val="center"/>
            <w:hideMark/>
          </w:tcPr>
          <w:p w14:paraId="10468986" w14:textId="77777777" w:rsidR="00C55D71" w:rsidRPr="009A4D7B" w:rsidRDefault="00C55D71" w:rsidP="00216B26">
            <w:pPr>
              <w:jc w:val="center"/>
            </w:pPr>
            <w:r w:rsidRPr="009A4D7B">
              <w:t>0.0525</w:t>
            </w:r>
          </w:p>
        </w:tc>
        <w:tc>
          <w:tcPr>
            <w:tcW w:w="1276" w:type="dxa"/>
            <w:vMerge w:val="restart"/>
            <w:shd w:val="clear" w:color="auto" w:fill="auto"/>
            <w:noWrap/>
            <w:vAlign w:val="center"/>
            <w:hideMark/>
          </w:tcPr>
          <w:p w14:paraId="7D1682BD" w14:textId="77777777" w:rsidR="00C55D71" w:rsidRPr="009A4D7B" w:rsidRDefault="00C55D71" w:rsidP="00216B26">
            <w:pPr>
              <w:jc w:val="center"/>
            </w:pPr>
            <w:r w:rsidRPr="009A4D7B">
              <w:t>0.9313</w:t>
            </w:r>
          </w:p>
        </w:tc>
      </w:tr>
      <w:tr w:rsidR="009A4D7B" w:rsidRPr="009A4D7B" w14:paraId="5ED15862" w14:textId="77777777" w:rsidTr="006508EA">
        <w:trPr>
          <w:trHeight w:val="330"/>
        </w:trPr>
        <w:tc>
          <w:tcPr>
            <w:tcW w:w="1007" w:type="dxa"/>
            <w:vMerge/>
            <w:vAlign w:val="center"/>
            <w:hideMark/>
          </w:tcPr>
          <w:p w14:paraId="6B5C6A8D" w14:textId="77777777" w:rsidR="00C55D71" w:rsidRPr="009A4D7B" w:rsidRDefault="00C55D71" w:rsidP="00216B26"/>
        </w:tc>
        <w:tc>
          <w:tcPr>
            <w:tcW w:w="961" w:type="dxa"/>
            <w:shd w:val="clear" w:color="auto" w:fill="auto"/>
            <w:noWrap/>
            <w:vAlign w:val="center"/>
            <w:hideMark/>
          </w:tcPr>
          <w:p w14:paraId="53709111" w14:textId="77777777" w:rsidR="00C55D71" w:rsidRPr="009A4D7B" w:rsidRDefault="00C55D71" w:rsidP="00216B26">
            <w:pPr>
              <w:jc w:val="center"/>
            </w:pPr>
            <w:r w:rsidRPr="009A4D7B">
              <w:t>0.3933</w:t>
            </w:r>
          </w:p>
        </w:tc>
        <w:tc>
          <w:tcPr>
            <w:tcW w:w="876" w:type="dxa"/>
            <w:shd w:val="clear" w:color="auto" w:fill="auto"/>
            <w:noWrap/>
            <w:vAlign w:val="center"/>
            <w:hideMark/>
          </w:tcPr>
          <w:p w14:paraId="207A1E1B" w14:textId="77777777" w:rsidR="00C55D71" w:rsidRPr="009A4D7B" w:rsidRDefault="00C55D71" w:rsidP="00216B26">
            <w:pPr>
              <w:jc w:val="center"/>
            </w:pPr>
            <w:r w:rsidRPr="009A4D7B">
              <w:t>0.1281</w:t>
            </w:r>
          </w:p>
        </w:tc>
        <w:tc>
          <w:tcPr>
            <w:tcW w:w="1155" w:type="dxa"/>
            <w:shd w:val="clear" w:color="auto" w:fill="auto"/>
            <w:noWrap/>
            <w:vAlign w:val="center"/>
            <w:hideMark/>
          </w:tcPr>
          <w:p w14:paraId="07E1BEFD" w14:textId="77777777" w:rsidR="00C55D71" w:rsidRPr="009A4D7B" w:rsidRDefault="00C55D71" w:rsidP="00216B26">
            <w:pPr>
              <w:jc w:val="center"/>
            </w:pPr>
            <w:r w:rsidRPr="009A4D7B">
              <w:t>0.709</w:t>
            </w:r>
          </w:p>
        </w:tc>
        <w:tc>
          <w:tcPr>
            <w:tcW w:w="1701" w:type="dxa"/>
            <w:shd w:val="clear" w:color="auto" w:fill="auto"/>
            <w:noWrap/>
            <w:vAlign w:val="center"/>
            <w:hideMark/>
          </w:tcPr>
          <w:p w14:paraId="7A68A6D4" w14:textId="77777777" w:rsidR="00C55D71" w:rsidRPr="009A4D7B" w:rsidRDefault="00C55D71" w:rsidP="00216B26">
            <w:pPr>
              <w:jc w:val="center"/>
            </w:pPr>
            <w:r w:rsidRPr="009A4D7B">
              <w:t>0.3029</w:t>
            </w:r>
          </w:p>
        </w:tc>
        <w:tc>
          <w:tcPr>
            <w:tcW w:w="1701" w:type="dxa"/>
            <w:shd w:val="clear" w:color="auto" w:fill="auto"/>
            <w:noWrap/>
            <w:vAlign w:val="center"/>
            <w:hideMark/>
          </w:tcPr>
          <w:p w14:paraId="1BD518B1" w14:textId="77777777" w:rsidR="00C55D71" w:rsidRPr="009A4D7B" w:rsidRDefault="00C55D71" w:rsidP="00216B26">
            <w:pPr>
              <w:jc w:val="center"/>
            </w:pPr>
            <w:r w:rsidRPr="009A4D7B">
              <w:t>-0.0736</w:t>
            </w:r>
          </w:p>
        </w:tc>
        <w:tc>
          <w:tcPr>
            <w:tcW w:w="1251" w:type="dxa"/>
            <w:vMerge/>
            <w:vAlign w:val="center"/>
            <w:hideMark/>
          </w:tcPr>
          <w:p w14:paraId="5920F393" w14:textId="77777777" w:rsidR="00C55D71" w:rsidRPr="009A4D7B" w:rsidRDefault="00C55D71" w:rsidP="00216B26"/>
        </w:tc>
        <w:tc>
          <w:tcPr>
            <w:tcW w:w="1134" w:type="dxa"/>
            <w:vMerge/>
            <w:vAlign w:val="center"/>
            <w:hideMark/>
          </w:tcPr>
          <w:p w14:paraId="602D2DDC" w14:textId="77777777" w:rsidR="00C55D71" w:rsidRPr="009A4D7B" w:rsidRDefault="00C55D71" w:rsidP="00216B26"/>
        </w:tc>
        <w:tc>
          <w:tcPr>
            <w:tcW w:w="1041" w:type="dxa"/>
            <w:vMerge/>
            <w:vAlign w:val="center"/>
            <w:hideMark/>
          </w:tcPr>
          <w:p w14:paraId="40453A7F" w14:textId="77777777" w:rsidR="00C55D71" w:rsidRPr="009A4D7B" w:rsidRDefault="00C55D71" w:rsidP="00216B26"/>
        </w:tc>
        <w:tc>
          <w:tcPr>
            <w:tcW w:w="1085" w:type="dxa"/>
            <w:vMerge/>
            <w:vAlign w:val="center"/>
            <w:hideMark/>
          </w:tcPr>
          <w:p w14:paraId="3AE1F15B" w14:textId="77777777" w:rsidR="00C55D71" w:rsidRPr="009A4D7B" w:rsidRDefault="00C55D71" w:rsidP="00216B26"/>
        </w:tc>
        <w:tc>
          <w:tcPr>
            <w:tcW w:w="1276" w:type="dxa"/>
            <w:vMerge/>
            <w:vAlign w:val="center"/>
            <w:hideMark/>
          </w:tcPr>
          <w:p w14:paraId="08F4F406" w14:textId="77777777" w:rsidR="00C55D71" w:rsidRPr="009A4D7B" w:rsidRDefault="00C55D71" w:rsidP="00216B26"/>
        </w:tc>
        <w:tc>
          <w:tcPr>
            <w:tcW w:w="1276" w:type="dxa"/>
            <w:vMerge/>
            <w:vAlign w:val="center"/>
            <w:hideMark/>
          </w:tcPr>
          <w:p w14:paraId="384233FE" w14:textId="77777777" w:rsidR="00C55D71" w:rsidRPr="009A4D7B" w:rsidRDefault="00C55D71" w:rsidP="00216B26"/>
        </w:tc>
      </w:tr>
      <w:tr w:rsidR="009A4D7B" w:rsidRPr="009A4D7B" w14:paraId="17BB33FF" w14:textId="77777777" w:rsidTr="006508EA">
        <w:trPr>
          <w:trHeight w:val="330"/>
        </w:trPr>
        <w:tc>
          <w:tcPr>
            <w:tcW w:w="1007" w:type="dxa"/>
            <w:vMerge w:val="restart"/>
            <w:shd w:val="clear" w:color="auto" w:fill="auto"/>
            <w:noWrap/>
            <w:vAlign w:val="center"/>
            <w:hideMark/>
          </w:tcPr>
          <w:p w14:paraId="2038A1E3" w14:textId="77777777" w:rsidR="00C55D71" w:rsidRPr="009A4D7B" w:rsidRDefault="00C55D71" w:rsidP="00216B26">
            <w:pPr>
              <w:jc w:val="center"/>
            </w:pPr>
            <w:r w:rsidRPr="009A4D7B">
              <w:t>14</w:t>
            </w:r>
          </w:p>
        </w:tc>
        <w:tc>
          <w:tcPr>
            <w:tcW w:w="961" w:type="dxa"/>
            <w:shd w:val="clear" w:color="auto" w:fill="auto"/>
            <w:noWrap/>
            <w:vAlign w:val="center"/>
            <w:hideMark/>
          </w:tcPr>
          <w:p w14:paraId="37A745BA" w14:textId="77777777" w:rsidR="00C55D71" w:rsidRPr="009A4D7B" w:rsidRDefault="00C55D71" w:rsidP="00216B26">
            <w:pPr>
              <w:jc w:val="center"/>
            </w:pPr>
            <w:r w:rsidRPr="009A4D7B">
              <w:t>1.38</w:t>
            </w:r>
          </w:p>
        </w:tc>
        <w:tc>
          <w:tcPr>
            <w:tcW w:w="876" w:type="dxa"/>
            <w:shd w:val="clear" w:color="auto" w:fill="auto"/>
            <w:noWrap/>
            <w:vAlign w:val="center"/>
            <w:hideMark/>
          </w:tcPr>
          <w:p w14:paraId="272AB641" w14:textId="77777777" w:rsidR="00C55D71" w:rsidRPr="009A4D7B" w:rsidRDefault="00C55D71" w:rsidP="00216B26">
            <w:pPr>
              <w:jc w:val="center"/>
            </w:pPr>
            <w:r w:rsidRPr="009A4D7B">
              <w:t>0.107</w:t>
            </w:r>
          </w:p>
        </w:tc>
        <w:tc>
          <w:tcPr>
            <w:tcW w:w="1155" w:type="dxa"/>
            <w:shd w:val="clear" w:color="auto" w:fill="auto"/>
            <w:noWrap/>
            <w:vAlign w:val="center"/>
            <w:hideMark/>
          </w:tcPr>
          <w:p w14:paraId="2C9EB29B" w14:textId="77777777" w:rsidR="00C55D71" w:rsidRPr="009A4D7B" w:rsidRDefault="00C55D71" w:rsidP="00216B26">
            <w:pPr>
              <w:jc w:val="center"/>
            </w:pPr>
            <w:r w:rsidRPr="009A4D7B">
              <w:t>0.701</w:t>
            </w:r>
          </w:p>
        </w:tc>
        <w:tc>
          <w:tcPr>
            <w:tcW w:w="1701" w:type="dxa"/>
            <w:shd w:val="clear" w:color="auto" w:fill="auto"/>
            <w:noWrap/>
            <w:vAlign w:val="center"/>
            <w:hideMark/>
          </w:tcPr>
          <w:p w14:paraId="5F36B9BA" w14:textId="77777777" w:rsidR="00C55D71" w:rsidRPr="009A4D7B" w:rsidRDefault="00C55D71" w:rsidP="00216B26">
            <w:pPr>
              <w:jc w:val="center"/>
            </w:pPr>
            <w:r w:rsidRPr="009A4D7B">
              <w:t>0.699</w:t>
            </w:r>
          </w:p>
        </w:tc>
        <w:tc>
          <w:tcPr>
            <w:tcW w:w="1701" w:type="dxa"/>
            <w:shd w:val="clear" w:color="auto" w:fill="auto"/>
            <w:noWrap/>
            <w:vAlign w:val="center"/>
            <w:hideMark/>
          </w:tcPr>
          <w:p w14:paraId="517FF11B" w14:textId="77777777" w:rsidR="00C55D71" w:rsidRPr="009A4D7B" w:rsidRDefault="00C55D71" w:rsidP="00216B26">
            <w:pPr>
              <w:jc w:val="center"/>
            </w:pPr>
            <w:r w:rsidRPr="009A4D7B">
              <w:t>-0.222</w:t>
            </w:r>
          </w:p>
        </w:tc>
        <w:tc>
          <w:tcPr>
            <w:tcW w:w="1251" w:type="dxa"/>
            <w:vMerge w:val="restart"/>
            <w:shd w:val="clear" w:color="auto" w:fill="auto"/>
            <w:noWrap/>
            <w:vAlign w:val="center"/>
            <w:hideMark/>
          </w:tcPr>
          <w:p w14:paraId="34517F29" w14:textId="77777777" w:rsidR="00C55D71" w:rsidRPr="009A4D7B" w:rsidRDefault="00C55D71" w:rsidP="00216B26">
            <w:pPr>
              <w:jc w:val="center"/>
            </w:pPr>
            <w:r w:rsidRPr="009A4D7B">
              <w:t>0.45128</w:t>
            </w:r>
          </w:p>
        </w:tc>
        <w:tc>
          <w:tcPr>
            <w:tcW w:w="1134" w:type="dxa"/>
            <w:vMerge w:val="restart"/>
            <w:shd w:val="clear" w:color="auto" w:fill="auto"/>
            <w:noWrap/>
            <w:vAlign w:val="center"/>
            <w:hideMark/>
          </w:tcPr>
          <w:p w14:paraId="35882661" w14:textId="77777777" w:rsidR="00C55D71" w:rsidRPr="009A4D7B" w:rsidRDefault="00C55D71" w:rsidP="00216B26">
            <w:pPr>
              <w:jc w:val="center"/>
            </w:pPr>
            <w:r w:rsidRPr="009A4D7B">
              <w:t>4</w:t>
            </w:r>
          </w:p>
        </w:tc>
        <w:tc>
          <w:tcPr>
            <w:tcW w:w="1041" w:type="dxa"/>
            <w:vMerge w:val="restart"/>
            <w:shd w:val="clear" w:color="auto" w:fill="auto"/>
            <w:noWrap/>
            <w:vAlign w:val="center"/>
            <w:hideMark/>
          </w:tcPr>
          <w:p w14:paraId="433532F3"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6AF07AB4" w14:textId="77777777" w:rsidR="00C55D71" w:rsidRPr="009A4D7B" w:rsidRDefault="00C55D71" w:rsidP="00216B26">
            <w:pPr>
              <w:jc w:val="center"/>
            </w:pPr>
            <w:r w:rsidRPr="009A4D7B">
              <w:t>0.0102</w:t>
            </w:r>
          </w:p>
        </w:tc>
        <w:tc>
          <w:tcPr>
            <w:tcW w:w="1276" w:type="dxa"/>
            <w:vMerge w:val="restart"/>
            <w:shd w:val="clear" w:color="auto" w:fill="auto"/>
            <w:noWrap/>
            <w:vAlign w:val="center"/>
            <w:hideMark/>
          </w:tcPr>
          <w:p w14:paraId="26A030D8" w14:textId="77777777" w:rsidR="00C55D71" w:rsidRPr="009A4D7B" w:rsidRDefault="00C55D71" w:rsidP="00216B26">
            <w:pPr>
              <w:jc w:val="center"/>
            </w:pPr>
            <w:r w:rsidRPr="009A4D7B">
              <w:t>0.031</w:t>
            </w:r>
          </w:p>
        </w:tc>
        <w:tc>
          <w:tcPr>
            <w:tcW w:w="1276" w:type="dxa"/>
            <w:vMerge w:val="restart"/>
            <w:shd w:val="clear" w:color="auto" w:fill="auto"/>
            <w:noWrap/>
            <w:vAlign w:val="center"/>
            <w:hideMark/>
          </w:tcPr>
          <w:p w14:paraId="6A7EA635" w14:textId="77777777" w:rsidR="00C55D71" w:rsidRPr="009A4D7B" w:rsidRDefault="00C55D71" w:rsidP="00216B26">
            <w:pPr>
              <w:jc w:val="center"/>
            </w:pPr>
            <w:r w:rsidRPr="009A4D7B">
              <w:t>0.9588</w:t>
            </w:r>
          </w:p>
        </w:tc>
      </w:tr>
      <w:tr w:rsidR="009A4D7B" w:rsidRPr="009A4D7B" w14:paraId="16AFC6C1" w14:textId="77777777" w:rsidTr="006508EA">
        <w:trPr>
          <w:trHeight w:val="330"/>
        </w:trPr>
        <w:tc>
          <w:tcPr>
            <w:tcW w:w="1007" w:type="dxa"/>
            <w:vMerge/>
            <w:vAlign w:val="center"/>
            <w:hideMark/>
          </w:tcPr>
          <w:p w14:paraId="03C670F7" w14:textId="77777777" w:rsidR="00C55D71" w:rsidRPr="009A4D7B" w:rsidRDefault="00C55D71" w:rsidP="00216B26"/>
        </w:tc>
        <w:tc>
          <w:tcPr>
            <w:tcW w:w="961" w:type="dxa"/>
            <w:shd w:val="clear" w:color="auto" w:fill="auto"/>
            <w:noWrap/>
            <w:vAlign w:val="center"/>
            <w:hideMark/>
          </w:tcPr>
          <w:p w14:paraId="6EE87777" w14:textId="77777777" w:rsidR="00C55D71" w:rsidRPr="009A4D7B" w:rsidRDefault="00C55D71" w:rsidP="00216B26">
            <w:pPr>
              <w:jc w:val="center"/>
            </w:pPr>
            <w:r w:rsidRPr="009A4D7B">
              <w:t>0.4106</w:t>
            </w:r>
          </w:p>
        </w:tc>
        <w:tc>
          <w:tcPr>
            <w:tcW w:w="876" w:type="dxa"/>
            <w:shd w:val="clear" w:color="auto" w:fill="auto"/>
            <w:noWrap/>
            <w:vAlign w:val="center"/>
            <w:hideMark/>
          </w:tcPr>
          <w:p w14:paraId="673BF1DC" w14:textId="77777777" w:rsidR="00C55D71" w:rsidRPr="009A4D7B" w:rsidRDefault="00C55D71" w:rsidP="00216B26">
            <w:pPr>
              <w:jc w:val="center"/>
            </w:pPr>
            <w:r w:rsidRPr="009A4D7B">
              <w:t>0.1301</w:t>
            </w:r>
          </w:p>
        </w:tc>
        <w:tc>
          <w:tcPr>
            <w:tcW w:w="1155" w:type="dxa"/>
            <w:shd w:val="clear" w:color="auto" w:fill="auto"/>
            <w:noWrap/>
            <w:vAlign w:val="center"/>
            <w:hideMark/>
          </w:tcPr>
          <w:p w14:paraId="01BA78D7" w14:textId="77777777" w:rsidR="00C55D71" w:rsidRPr="009A4D7B" w:rsidRDefault="00C55D71" w:rsidP="00216B26">
            <w:pPr>
              <w:jc w:val="center"/>
            </w:pPr>
            <w:r w:rsidRPr="009A4D7B">
              <w:t>0.7463</w:t>
            </w:r>
          </w:p>
        </w:tc>
        <w:tc>
          <w:tcPr>
            <w:tcW w:w="1701" w:type="dxa"/>
            <w:shd w:val="clear" w:color="auto" w:fill="auto"/>
            <w:noWrap/>
            <w:vAlign w:val="center"/>
            <w:hideMark/>
          </w:tcPr>
          <w:p w14:paraId="69BA8381" w14:textId="77777777" w:rsidR="00C55D71" w:rsidRPr="009A4D7B" w:rsidRDefault="00C55D71" w:rsidP="00216B26">
            <w:pPr>
              <w:jc w:val="center"/>
            </w:pPr>
            <w:r w:rsidRPr="009A4D7B">
              <w:t>0.2798</w:t>
            </w:r>
          </w:p>
        </w:tc>
        <w:tc>
          <w:tcPr>
            <w:tcW w:w="1701" w:type="dxa"/>
            <w:shd w:val="clear" w:color="auto" w:fill="auto"/>
            <w:noWrap/>
            <w:vAlign w:val="center"/>
            <w:hideMark/>
          </w:tcPr>
          <w:p w14:paraId="3353DCEF" w14:textId="77777777" w:rsidR="00C55D71" w:rsidRPr="009A4D7B" w:rsidRDefault="00C55D71" w:rsidP="00216B26">
            <w:pPr>
              <w:jc w:val="center"/>
            </w:pPr>
            <w:r w:rsidRPr="009A4D7B">
              <w:t>-0.076</w:t>
            </w:r>
          </w:p>
        </w:tc>
        <w:tc>
          <w:tcPr>
            <w:tcW w:w="1251" w:type="dxa"/>
            <w:vMerge/>
            <w:vAlign w:val="center"/>
            <w:hideMark/>
          </w:tcPr>
          <w:p w14:paraId="334F8AFA" w14:textId="77777777" w:rsidR="00C55D71" w:rsidRPr="009A4D7B" w:rsidRDefault="00C55D71" w:rsidP="00216B26"/>
        </w:tc>
        <w:tc>
          <w:tcPr>
            <w:tcW w:w="1134" w:type="dxa"/>
            <w:vMerge/>
            <w:vAlign w:val="center"/>
            <w:hideMark/>
          </w:tcPr>
          <w:p w14:paraId="0D935D9C" w14:textId="77777777" w:rsidR="00C55D71" w:rsidRPr="009A4D7B" w:rsidRDefault="00C55D71" w:rsidP="00216B26"/>
        </w:tc>
        <w:tc>
          <w:tcPr>
            <w:tcW w:w="1041" w:type="dxa"/>
            <w:vMerge/>
            <w:vAlign w:val="center"/>
            <w:hideMark/>
          </w:tcPr>
          <w:p w14:paraId="697AD368" w14:textId="77777777" w:rsidR="00C55D71" w:rsidRPr="009A4D7B" w:rsidRDefault="00C55D71" w:rsidP="00216B26"/>
        </w:tc>
        <w:tc>
          <w:tcPr>
            <w:tcW w:w="1085" w:type="dxa"/>
            <w:vMerge/>
            <w:vAlign w:val="center"/>
            <w:hideMark/>
          </w:tcPr>
          <w:p w14:paraId="280D1D4A" w14:textId="77777777" w:rsidR="00C55D71" w:rsidRPr="009A4D7B" w:rsidRDefault="00C55D71" w:rsidP="00216B26"/>
        </w:tc>
        <w:tc>
          <w:tcPr>
            <w:tcW w:w="1276" w:type="dxa"/>
            <w:vMerge/>
            <w:vAlign w:val="center"/>
            <w:hideMark/>
          </w:tcPr>
          <w:p w14:paraId="1A2977ED" w14:textId="77777777" w:rsidR="00C55D71" w:rsidRPr="009A4D7B" w:rsidRDefault="00C55D71" w:rsidP="00216B26"/>
        </w:tc>
        <w:tc>
          <w:tcPr>
            <w:tcW w:w="1276" w:type="dxa"/>
            <w:vMerge/>
            <w:vAlign w:val="center"/>
            <w:hideMark/>
          </w:tcPr>
          <w:p w14:paraId="43EA82FC" w14:textId="77777777" w:rsidR="00C55D71" w:rsidRPr="009A4D7B" w:rsidRDefault="00C55D71" w:rsidP="00216B26"/>
        </w:tc>
      </w:tr>
      <w:tr w:rsidR="009A4D7B" w:rsidRPr="009A4D7B" w14:paraId="1AF0D957" w14:textId="77777777" w:rsidTr="006508EA">
        <w:trPr>
          <w:trHeight w:val="330"/>
        </w:trPr>
        <w:tc>
          <w:tcPr>
            <w:tcW w:w="1007" w:type="dxa"/>
            <w:vMerge w:val="restart"/>
            <w:shd w:val="clear" w:color="auto" w:fill="auto"/>
            <w:noWrap/>
            <w:vAlign w:val="center"/>
            <w:hideMark/>
          </w:tcPr>
          <w:p w14:paraId="70689F58" w14:textId="77777777" w:rsidR="00C55D71" w:rsidRPr="009A4D7B" w:rsidRDefault="00C55D71" w:rsidP="00216B26">
            <w:pPr>
              <w:jc w:val="center"/>
            </w:pPr>
            <w:r w:rsidRPr="009A4D7B">
              <w:t>15</w:t>
            </w:r>
          </w:p>
        </w:tc>
        <w:tc>
          <w:tcPr>
            <w:tcW w:w="961" w:type="dxa"/>
            <w:shd w:val="clear" w:color="auto" w:fill="auto"/>
            <w:noWrap/>
            <w:vAlign w:val="center"/>
            <w:hideMark/>
          </w:tcPr>
          <w:p w14:paraId="78B5ECE0" w14:textId="77777777" w:rsidR="00C55D71" w:rsidRPr="009A4D7B" w:rsidRDefault="00C55D71" w:rsidP="00216B26">
            <w:pPr>
              <w:jc w:val="center"/>
            </w:pPr>
            <w:r w:rsidRPr="009A4D7B">
              <w:t>2.013</w:t>
            </w:r>
          </w:p>
        </w:tc>
        <w:tc>
          <w:tcPr>
            <w:tcW w:w="876" w:type="dxa"/>
            <w:shd w:val="clear" w:color="auto" w:fill="auto"/>
            <w:noWrap/>
            <w:vAlign w:val="center"/>
            <w:hideMark/>
          </w:tcPr>
          <w:p w14:paraId="764D3B97" w14:textId="77777777" w:rsidR="00C55D71" w:rsidRPr="009A4D7B" w:rsidRDefault="00C55D71" w:rsidP="00216B26">
            <w:pPr>
              <w:jc w:val="center"/>
            </w:pPr>
            <w:r w:rsidRPr="009A4D7B">
              <w:t>0.107</w:t>
            </w:r>
          </w:p>
        </w:tc>
        <w:tc>
          <w:tcPr>
            <w:tcW w:w="1155" w:type="dxa"/>
            <w:shd w:val="clear" w:color="auto" w:fill="auto"/>
            <w:noWrap/>
            <w:vAlign w:val="center"/>
            <w:hideMark/>
          </w:tcPr>
          <w:p w14:paraId="0BF4178E" w14:textId="77777777" w:rsidR="00C55D71" w:rsidRPr="009A4D7B" w:rsidRDefault="00C55D71" w:rsidP="00216B26">
            <w:pPr>
              <w:jc w:val="center"/>
            </w:pPr>
            <w:r w:rsidRPr="009A4D7B">
              <w:t>0.704</w:t>
            </w:r>
          </w:p>
        </w:tc>
        <w:tc>
          <w:tcPr>
            <w:tcW w:w="1701" w:type="dxa"/>
            <w:shd w:val="clear" w:color="auto" w:fill="auto"/>
            <w:noWrap/>
            <w:vAlign w:val="center"/>
            <w:hideMark/>
          </w:tcPr>
          <w:p w14:paraId="2E385444" w14:textId="77777777" w:rsidR="00C55D71" w:rsidRPr="009A4D7B" w:rsidRDefault="00C55D71" w:rsidP="00216B26">
            <w:pPr>
              <w:jc w:val="center"/>
            </w:pPr>
            <w:r w:rsidRPr="009A4D7B">
              <w:t>0.808</w:t>
            </w:r>
          </w:p>
        </w:tc>
        <w:tc>
          <w:tcPr>
            <w:tcW w:w="1701" w:type="dxa"/>
            <w:shd w:val="clear" w:color="auto" w:fill="auto"/>
            <w:noWrap/>
            <w:vAlign w:val="center"/>
            <w:hideMark/>
          </w:tcPr>
          <w:p w14:paraId="42057897" w14:textId="77777777" w:rsidR="00C55D71" w:rsidRPr="009A4D7B" w:rsidRDefault="00C55D71" w:rsidP="00216B26">
            <w:pPr>
              <w:jc w:val="center"/>
            </w:pPr>
            <w:r w:rsidRPr="009A4D7B">
              <w:t>-0.357</w:t>
            </w:r>
          </w:p>
        </w:tc>
        <w:tc>
          <w:tcPr>
            <w:tcW w:w="1251" w:type="dxa"/>
            <w:vMerge w:val="restart"/>
            <w:shd w:val="clear" w:color="auto" w:fill="auto"/>
            <w:noWrap/>
            <w:vAlign w:val="center"/>
            <w:hideMark/>
          </w:tcPr>
          <w:p w14:paraId="66F0020F" w14:textId="77777777" w:rsidR="00C55D71" w:rsidRPr="009A4D7B" w:rsidRDefault="00C55D71" w:rsidP="00216B26">
            <w:pPr>
              <w:jc w:val="center"/>
            </w:pPr>
            <w:r w:rsidRPr="009A4D7B">
              <w:t>0.52029</w:t>
            </w:r>
          </w:p>
        </w:tc>
        <w:tc>
          <w:tcPr>
            <w:tcW w:w="1134" w:type="dxa"/>
            <w:vMerge w:val="restart"/>
            <w:shd w:val="clear" w:color="auto" w:fill="auto"/>
            <w:noWrap/>
            <w:vAlign w:val="center"/>
            <w:hideMark/>
          </w:tcPr>
          <w:p w14:paraId="208BE50C" w14:textId="77777777" w:rsidR="00C55D71" w:rsidRPr="009A4D7B" w:rsidRDefault="00C55D71" w:rsidP="00216B26">
            <w:pPr>
              <w:jc w:val="center"/>
            </w:pPr>
            <w:r w:rsidRPr="009A4D7B">
              <w:t>3</w:t>
            </w:r>
          </w:p>
        </w:tc>
        <w:tc>
          <w:tcPr>
            <w:tcW w:w="1041" w:type="dxa"/>
            <w:vMerge w:val="restart"/>
            <w:shd w:val="clear" w:color="auto" w:fill="auto"/>
            <w:noWrap/>
            <w:vAlign w:val="center"/>
            <w:hideMark/>
          </w:tcPr>
          <w:p w14:paraId="31DED0E8"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4C011C10" w14:textId="77777777" w:rsidR="00C55D71" w:rsidRPr="009A4D7B" w:rsidRDefault="00C55D71" w:rsidP="00216B26">
            <w:pPr>
              <w:jc w:val="center"/>
            </w:pPr>
            <w:r w:rsidRPr="009A4D7B">
              <w:t>0.0104</w:t>
            </w:r>
          </w:p>
        </w:tc>
        <w:tc>
          <w:tcPr>
            <w:tcW w:w="1276" w:type="dxa"/>
            <w:vMerge w:val="restart"/>
            <w:shd w:val="clear" w:color="auto" w:fill="auto"/>
            <w:noWrap/>
            <w:vAlign w:val="center"/>
            <w:hideMark/>
          </w:tcPr>
          <w:p w14:paraId="619E6C19" w14:textId="77777777" w:rsidR="00C55D71" w:rsidRPr="009A4D7B" w:rsidRDefault="00C55D71" w:rsidP="00216B26">
            <w:pPr>
              <w:jc w:val="center"/>
            </w:pPr>
            <w:r w:rsidRPr="009A4D7B">
              <w:t>0.0239</w:t>
            </w:r>
          </w:p>
        </w:tc>
        <w:tc>
          <w:tcPr>
            <w:tcW w:w="1276" w:type="dxa"/>
            <w:vMerge w:val="restart"/>
            <w:shd w:val="clear" w:color="auto" w:fill="auto"/>
            <w:noWrap/>
            <w:vAlign w:val="center"/>
            <w:hideMark/>
          </w:tcPr>
          <w:p w14:paraId="15A5F691" w14:textId="77777777" w:rsidR="00C55D71" w:rsidRPr="009A4D7B" w:rsidRDefault="00C55D71" w:rsidP="00216B26">
            <w:pPr>
              <w:jc w:val="center"/>
            </w:pPr>
            <w:r w:rsidRPr="009A4D7B">
              <w:t>0.9657</w:t>
            </w:r>
          </w:p>
        </w:tc>
      </w:tr>
      <w:tr w:rsidR="009A4D7B" w:rsidRPr="009A4D7B" w14:paraId="5A023BFC" w14:textId="77777777" w:rsidTr="006508EA">
        <w:trPr>
          <w:trHeight w:val="330"/>
        </w:trPr>
        <w:tc>
          <w:tcPr>
            <w:tcW w:w="1007" w:type="dxa"/>
            <w:vMerge/>
            <w:vAlign w:val="center"/>
            <w:hideMark/>
          </w:tcPr>
          <w:p w14:paraId="24CEAF15" w14:textId="77777777" w:rsidR="00C55D71" w:rsidRPr="009A4D7B" w:rsidRDefault="00C55D71" w:rsidP="00216B26"/>
        </w:tc>
        <w:tc>
          <w:tcPr>
            <w:tcW w:w="961" w:type="dxa"/>
            <w:shd w:val="clear" w:color="auto" w:fill="auto"/>
            <w:noWrap/>
            <w:vAlign w:val="center"/>
            <w:hideMark/>
          </w:tcPr>
          <w:p w14:paraId="281F6F41" w14:textId="77777777" w:rsidR="00C55D71" w:rsidRPr="009A4D7B" w:rsidRDefault="00C55D71" w:rsidP="00216B26">
            <w:pPr>
              <w:jc w:val="center"/>
            </w:pPr>
            <w:r w:rsidRPr="009A4D7B">
              <w:t>0.5988</w:t>
            </w:r>
          </w:p>
        </w:tc>
        <w:tc>
          <w:tcPr>
            <w:tcW w:w="876" w:type="dxa"/>
            <w:shd w:val="clear" w:color="auto" w:fill="auto"/>
            <w:noWrap/>
            <w:vAlign w:val="center"/>
            <w:hideMark/>
          </w:tcPr>
          <w:p w14:paraId="58FBD40C" w14:textId="77777777" w:rsidR="00C55D71" w:rsidRPr="009A4D7B" w:rsidRDefault="00C55D71" w:rsidP="00216B26">
            <w:pPr>
              <w:jc w:val="center"/>
            </w:pPr>
            <w:r w:rsidRPr="009A4D7B">
              <w:t>0.1302</w:t>
            </w:r>
          </w:p>
        </w:tc>
        <w:tc>
          <w:tcPr>
            <w:tcW w:w="1155" w:type="dxa"/>
            <w:shd w:val="clear" w:color="auto" w:fill="auto"/>
            <w:noWrap/>
            <w:vAlign w:val="center"/>
            <w:hideMark/>
          </w:tcPr>
          <w:p w14:paraId="5002BC7B" w14:textId="77777777" w:rsidR="00C55D71" w:rsidRPr="009A4D7B" w:rsidRDefault="00C55D71" w:rsidP="00216B26">
            <w:pPr>
              <w:jc w:val="center"/>
            </w:pPr>
            <w:r w:rsidRPr="009A4D7B">
              <w:t>0.749</w:t>
            </w:r>
          </w:p>
        </w:tc>
        <w:tc>
          <w:tcPr>
            <w:tcW w:w="1701" w:type="dxa"/>
            <w:shd w:val="clear" w:color="auto" w:fill="auto"/>
            <w:noWrap/>
            <w:vAlign w:val="center"/>
            <w:hideMark/>
          </w:tcPr>
          <w:p w14:paraId="140598A6" w14:textId="77777777" w:rsidR="00C55D71" w:rsidRPr="009A4D7B" w:rsidRDefault="00C55D71" w:rsidP="00216B26">
            <w:pPr>
              <w:jc w:val="center"/>
            </w:pPr>
            <w:r w:rsidRPr="009A4D7B">
              <w:t>0.3232</w:t>
            </w:r>
          </w:p>
        </w:tc>
        <w:tc>
          <w:tcPr>
            <w:tcW w:w="1701" w:type="dxa"/>
            <w:shd w:val="clear" w:color="auto" w:fill="auto"/>
            <w:noWrap/>
            <w:vAlign w:val="center"/>
            <w:hideMark/>
          </w:tcPr>
          <w:p w14:paraId="35BDC33D" w14:textId="77777777" w:rsidR="00C55D71" w:rsidRPr="009A4D7B" w:rsidRDefault="00C55D71" w:rsidP="00216B26">
            <w:pPr>
              <w:jc w:val="center"/>
            </w:pPr>
            <w:r w:rsidRPr="009A4D7B">
              <w:t>-0.1222</w:t>
            </w:r>
          </w:p>
        </w:tc>
        <w:tc>
          <w:tcPr>
            <w:tcW w:w="1251" w:type="dxa"/>
            <w:vMerge/>
            <w:vAlign w:val="center"/>
            <w:hideMark/>
          </w:tcPr>
          <w:p w14:paraId="4BF7D812" w14:textId="77777777" w:rsidR="00C55D71" w:rsidRPr="009A4D7B" w:rsidRDefault="00C55D71" w:rsidP="00216B26"/>
        </w:tc>
        <w:tc>
          <w:tcPr>
            <w:tcW w:w="1134" w:type="dxa"/>
            <w:vMerge/>
            <w:vAlign w:val="center"/>
            <w:hideMark/>
          </w:tcPr>
          <w:p w14:paraId="7E290D5E" w14:textId="77777777" w:rsidR="00C55D71" w:rsidRPr="009A4D7B" w:rsidRDefault="00C55D71" w:rsidP="00216B26"/>
        </w:tc>
        <w:tc>
          <w:tcPr>
            <w:tcW w:w="1041" w:type="dxa"/>
            <w:vMerge/>
            <w:vAlign w:val="center"/>
            <w:hideMark/>
          </w:tcPr>
          <w:p w14:paraId="07F2BF65" w14:textId="77777777" w:rsidR="00C55D71" w:rsidRPr="009A4D7B" w:rsidRDefault="00C55D71" w:rsidP="00216B26"/>
        </w:tc>
        <w:tc>
          <w:tcPr>
            <w:tcW w:w="1085" w:type="dxa"/>
            <w:vMerge/>
            <w:vAlign w:val="center"/>
            <w:hideMark/>
          </w:tcPr>
          <w:p w14:paraId="06A53D11" w14:textId="77777777" w:rsidR="00C55D71" w:rsidRPr="009A4D7B" w:rsidRDefault="00C55D71" w:rsidP="00216B26"/>
        </w:tc>
        <w:tc>
          <w:tcPr>
            <w:tcW w:w="1276" w:type="dxa"/>
            <w:vMerge/>
            <w:vAlign w:val="center"/>
            <w:hideMark/>
          </w:tcPr>
          <w:p w14:paraId="0C247192" w14:textId="77777777" w:rsidR="00C55D71" w:rsidRPr="009A4D7B" w:rsidRDefault="00C55D71" w:rsidP="00216B26"/>
        </w:tc>
        <w:tc>
          <w:tcPr>
            <w:tcW w:w="1276" w:type="dxa"/>
            <w:vMerge/>
            <w:vAlign w:val="center"/>
            <w:hideMark/>
          </w:tcPr>
          <w:p w14:paraId="6D25B0F3" w14:textId="77777777" w:rsidR="00C55D71" w:rsidRPr="009A4D7B" w:rsidRDefault="00C55D71" w:rsidP="00216B26"/>
        </w:tc>
      </w:tr>
      <w:tr w:rsidR="009A4D7B" w:rsidRPr="009A4D7B" w14:paraId="001C1246" w14:textId="77777777" w:rsidTr="006508EA">
        <w:trPr>
          <w:trHeight w:val="330"/>
        </w:trPr>
        <w:tc>
          <w:tcPr>
            <w:tcW w:w="1007" w:type="dxa"/>
            <w:vMerge w:val="restart"/>
            <w:shd w:val="clear" w:color="auto" w:fill="auto"/>
            <w:noWrap/>
            <w:vAlign w:val="center"/>
            <w:hideMark/>
          </w:tcPr>
          <w:p w14:paraId="22C406FE" w14:textId="77777777" w:rsidR="00C55D71" w:rsidRPr="009A4D7B" w:rsidRDefault="00C55D71" w:rsidP="00216B26">
            <w:pPr>
              <w:jc w:val="center"/>
            </w:pPr>
            <w:r w:rsidRPr="009A4D7B">
              <w:t>16</w:t>
            </w:r>
          </w:p>
        </w:tc>
        <w:tc>
          <w:tcPr>
            <w:tcW w:w="961" w:type="dxa"/>
            <w:shd w:val="clear" w:color="auto" w:fill="auto"/>
            <w:noWrap/>
            <w:vAlign w:val="center"/>
            <w:hideMark/>
          </w:tcPr>
          <w:p w14:paraId="554D0CF2" w14:textId="77777777" w:rsidR="00C55D71" w:rsidRPr="009A4D7B" w:rsidRDefault="00C55D71" w:rsidP="00216B26">
            <w:pPr>
              <w:jc w:val="center"/>
            </w:pPr>
            <w:r w:rsidRPr="009A4D7B">
              <w:t>1.398</w:t>
            </w:r>
          </w:p>
        </w:tc>
        <w:tc>
          <w:tcPr>
            <w:tcW w:w="876" w:type="dxa"/>
            <w:shd w:val="clear" w:color="auto" w:fill="auto"/>
            <w:noWrap/>
            <w:vAlign w:val="center"/>
            <w:hideMark/>
          </w:tcPr>
          <w:p w14:paraId="07F6957B" w14:textId="77777777" w:rsidR="00C55D71" w:rsidRPr="009A4D7B" w:rsidRDefault="00C55D71" w:rsidP="00216B26">
            <w:pPr>
              <w:jc w:val="center"/>
            </w:pPr>
            <w:r w:rsidRPr="009A4D7B">
              <w:t>0.106</w:t>
            </w:r>
          </w:p>
        </w:tc>
        <w:tc>
          <w:tcPr>
            <w:tcW w:w="1155" w:type="dxa"/>
            <w:shd w:val="clear" w:color="auto" w:fill="auto"/>
            <w:noWrap/>
            <w:vAlign w:val="center"/>
            <w:hideMark/>
          </w:tcPr>
          <w:p w14:paraId="19D142F0" w14:textId="77777777" w:rsidR="00C55D71" w:rsidRPr="009A4D7B" w:rsidRDefault="00C55D71" w:rsidP="00216B26">
            <w:pPr>
              <w:jc w:val="center"/>
            </w:pPr>
            <w:r w:rsidRPr="009A4D7B">
              <w:t>0.702</w:t>
            </w:r>
          </w:p>
        </w:tc>
        <w:tc>
          <w:tcPr>
            <w:tcW w:w="1701" w:type="dxa"/>
            <w:shd w:val="clear" w:color="auto" w:fill="auto"/>
            <w:noWrap/>
            <w:vAlign w:val="center"/>
            <w:hideMark/>
          </w:tcPr>
          <w:p w14:paraId="0C01ADF5" w14:textId="77777777" w:rsidR="00C55D71" w:rsidRPr="009A4D7B" w:rsidRDefault="00C55D71" w:rsidP="00216B26">
            <w:pPr>
              <w:jc w:val="center"/>
            </w:pPr>
            <w:r w:rsidRPr="009A4D7B">
              <w:t>0.809</w:t>
            </w:r>
          </w:p>
        </w:tc>
        <w:tc>
          <w:tcPr>
            <w:tcW w:w="1701" w:type="dxa"/>
            <w:shd w:val="clear" w:color="auto" w:fill="auto"/>
            <w:noWrap/>
            <w:vAlign w:val="center"/>
            <w:hideMark/>
          </w:tcPr>
          <w:p w14:paraId="377B4F65" w14:textId="77777777" w:rsidR="00C55D71" w:rsidRPr="009A4D7B" w:rsidRDefault="00C55D71" w:rsidP="00216B26">
            <w:pPr>
              <w:jc w:val="center"/>
            </w:pPr>
            <w:r w:rsidRPr="009A4D7B">
              <w:t>-0.319</w:t>
            </w:r>
          </w:p>
        </w:tc>
        <w:tc>
          <w:tcPr>
            <w:tcW w:w="1251" w:type="dxa"/>
            <w:vMerge w:val="restart"/>
            <w:shd w:val="clear" w:color="auto" w:fill="auto"/>
            <w:noWrap/>
            <w:vAlign w:val="center"/>
            <w:hideMark/>
          </w:tcPr>
          <w:p w14:paraId="10A1A2CC" w14:textId="77777777" w:rsidR="00C55D71" w:rsidRPr="009A4D7B" w:rsidRDefault="00C55D71" w:rsidP="00216B26">
            <w:pPr>
              <w:jc w:val="center"/>
            </w:pPr>
            <w:r w:rsidRPr="009A4D7B">
              <w:t>0.46693</w:t>
            </w:r>
          </w:p>
        </w:tc>
        <w:tc>
          <w:tcPr>
            <w:tcW w:w="1134" w:type="dxa"/>
            <w:vMerge w:val="restart"/>
            <w:shd w:val="clear" w:color="auto" w:fill="auto"/>
            <w:noWrap/>
            <w:vAlign w:val="center"/>
            <w:hideMark/>
          </w:tcPr>
          <w:p w14:paraId="23EF1C11" w14:textId="77777777" w:rsidR="00C55D71" w:rsidRPr="009A4D7B" w:rsidRDefault="00C55D71" w:rsidP="00216B26">
            <w:pPr>
              <w:jc w:val="center"/>
            </w:pPr>
            <w:r w:rsidRPr="009A4D7B">
              <w:t>3</w:t>
            </w:r>
          </w:p>
        </w:tc>
        <w:tc>
          <w:tcPr>
            <w:tcW w:w="1041" w:type="dxa"/>
            <w:vMerge w:val="restart"/>
            <w:shd w:val="clear" w:color="auto" w:fill="auto"/>
            <w:noWrap/>
            <w:vAlign w:val="center"/>
            <w:hideMark/>
          </w:tcPr>
          <w:p w14:paraId="2714753F"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56E2A6C9" w14:textId="77777777" w:rsidR="00C55D71" w:rsidRPr="009A4D7B" w:rsidRDefault="00C55D71" w:rsidP="00216B26">
            <w:pPr>
              <w:jc w:val="center"/>
            </w:pPr>
            <w:r w:rsidRPr="009A4D7B">
              <w:t>0.011</w:t>
            </w:r>
          </w:p>
        </w:tc>
        <w:tc>
          <w:tcPr>
            <w:tcW w:w="1276" w:type="dxa"/>
            <w:vMerge w:val="restart"/>
            <w:shd w:val="clear" w:color="auto" w:fill="auto"/>
            <w:noWrap/>
            <w:vAlign w:val="center"/>
            <w:hideMark/>
          </w:tcPr>
          <w:p w14:paraId="50255000" w14:textId="77777777" w:rsidR="00C55D71" w:rsidRPr="009A4D7B" w:rsidRDefault="00C55D71" w:rsidP="00216B26">
            <w:pPr>
              <w:jc w:val="center"/>
            </w:pPr>
            <w:r w:rsidRPr="009A4D7B">
              <w:t>0.0321</w:t>
            </w:r>
          </w:p>
        </w:tc>
        <w:tc>
          <w:tcPr>
            <w:tcW w:w="1276" w:type="dxa"/>
            <w:vMerge w:val="restart"/>
            <w:shd w:val="clear" w:color="auto" w:fill="auto"/>
            <w:noWrap/>
            <w:vAlign w:val="center"/>
            <w:hideMark/>
          </w:tcPr>
          <w:p w14:paraId="427AE7D1" w14:textId="77777777" w:rsidR="00C55D71" w:rsidRPr="009A4D7B" w:rsidRDefault="00C55D71" w:rsidP="00216B26">
            <w:pPr>
              <w:jc w:val="center"/>
            </w:pPr>
            <w:r w:rsidRPr="009A4D7B">
              <w:t>0.9569</w:t>
            </w:r>
          </w:p>
        </w:tc>
      </w:tr>
      <w:tr w:rsidR="009A4D7B" w:rsidRPr="009A4D7B" w14:paraId="1B3DF18C" w14:textId="77777777" w:rsidTr="006508EA">
        <w:trPr>
          <w:trHeight w:val="330"/>
        </w:trPr>
        <w:tc>
          <w:tcPr>
            <w:tcW w:w="1007" w:type="dxa"/>
            <w:vMerge/>
            <w:vAlign w:val="center"/>
            <w:hideMark/>
          </w:tcPr>
          <w:p w14:paraId="4FF5B6A2" w14:textId="77777777" w:rsidR="00C55D71" w:rsidRPr="009A4D7B" w:rsidRDefault="00C55D71" w:rsidP="00216B26"/>
        </w:tc>
        <w:tc>
          <w:tcPr>
            <w:tcW w:w="961" w:type="dxa"/>
            <w:shd w:val="clear" w:color="auto" w:fill="auto"/>
            <w:noWrap/>
            <w:vAlign w:val="center"/>
            <w:hideMark/>
          </w:tcPr>
          <w:p w14:paraId="206C4F54" w14:textId="77777777" w:rsidR="00C55D71" w:rsidRPr="009A4D7B" w:rsidRDefault="00C55D71" w:rsidP="00216B26">
            <w:pPr>
              <w:jc w:val="center"/>
            </w:pPr>
            <w:r w:rsidRPr="009A4D7B">
              <w:t>0.4158</w:t>
            </w:r>
          </w:p>
        </w:tc>
        <w:tc>
          <w:tcPr>
            <w:tcW w:w="876" w:type="dxa"/>
            <w:shd w:val="clear" w:color="auto" w:fill="auto"/>
            <w:noWrap/>
            <w:vAlign w:val="center"/>
            <w:hideMark/>
          </w:tcPr>
          <w:p w14:paraId="762C0FA5" w14:textId="77777777" w:rsidR="00C55D71" w:rsidRPr="009A4D7B" w:rsidRDefault="00C55D71" w:rsidP="00216B26">
            <w:pPr>
              <w:jc w:val="center"/>
            </w:pPr>
            <w:r w:rsidRPr="009A4D7B">
              <w:t>0.1285</w:t>
            </w:r>
          </w:p>
        </w:tc>
        <w:tc>
          <w:tcPr>
            <w:tcW w:w="1155" w:type="dxa"/>
            <w:shd w:val="clear" w:color="auto" w:fill="auto"/>
            <w:noWrap/>
            <w:vAlign w:val="center"/>
            <w:hideMark/>
          </w:tcPr>
          <w:p w14:paraId="13612DBF" w14:textId="77777777" w:rsidR="00C55D71" w:rsidRPr="009A4D7B" w:rsidRDefault="00C55D71" w:rsidP="00216B26">
            <w:pPr>
              <w:jc w:val="center"/>
            </w:pPr>
            <w:r w:rsidRPr="009A4D7B">
              <w:t>0.7474</w:t>
            </w:r>
          </w:p>
        </w:tc>
        <w:tc>
          <w:tcPr>
            <w:tcW w:w="1701" w:type="dxa"/>
            <w:shd w:val="clear" w:color="auto" w:fill="auto"/>
            <w:noWrap/>
            <w:vAlign w:val="center"/>
            <w:hideMark/>
          </w:tcPr>
          <w:p w14:paraId="1224B528" w14:textId="77777777" w:rsidR="00C55D71" w:rsidRPr="009A4D7B" w:rsidRDefault="00C55D71" w:rsidP="00216B26">
            <w:pPr>
              <w:jc w:val="center"/>
            </w:pPr>
            <w:r w:rsidRPr="009A4D7B">
              <w:t>0.3238</w:t>
            </w:r>
          </w:p>
        </w:tc>
        <w:tc>
          <w:tcPr>
            <w:tcW w:w="1701" w:type="dxa"/>
            <w:shd w:val="clear" w:color="auto" w:fill="auto"/>
            <w:noWrap/>
            <w:vAlign w:val="center"/>
            <w:hideMark/>
          </w:tcPr>
          <w:p w14:paraId="25467EEC" w14:textId="77777777" w:rsidR="00C55D71" w:rsidRPr="009A4D7B" w:rsidRDefault="00C55D71" w:rsidP="00216B26">
            <w:pPr>
              <w:jc w:val="center"/>
            </w:pPr>
            <w:r w:rsidRPr="009A4D7B">
              <w:t>-0.1092</w:t>
            </w:r>
          </w:p>
        </w:tc>
        <w:tc>
          <w:tcPr>
            <w:tcW w:w="1251" w:type="dxa"/>
            <w:vMerge/>
            <w:vAlign w:val="center"/>
            <w:hideMark/>
          </w:tcPr>
          <w:p w14:paraId="1C7FF0D7" w14:textId="77777777" w:rsidR="00C55D71" w:rsidRPr="009A4D7B" w:rsidRDefault="00C55D71" w:rsidP="00216B26"/>
        </w:tc>
        <w:tc>
          <w:tcPr>
            <w:tcW w:w="1134" w:type="dxa"/>
            <w:vMerge/>
            <w:vAlign w:val="center"/>
            <w:hideMark/>
          </w:tcPr>
          <w:p w14:paraId="7347180F" w14:textId="77777777" w:rsidR="00C55D71" w:rsidRPr="009A4D7B" w:rsidRDefault="00C55D71" w:rsidP="00216B26"/>
        </w:tc>
        <w:tc>
          <w:tcPr>
            <w:tcW w:w="1041" w:type="dxa"/>
            <w:vMerge/>
            <w:vAlign w:val="center"/>
            <w:hideMark/>
          </w:tcPr>
          <w:p w14:paraId="0972DAE2" w14:textId="77777777" w:rsidR="00C55D71" w:rsidRPr="009A4D7B" w:rsidRDefault="00C55D71" w:rsidP="00216B26"/>
        </w:tc>
        <w:tc>
          <w:tcPr>
            <w:tcW w:w="1085" w:type="dxa"/>
            <w:vMerge/>
            <w:vAlign w:val="center"/>
            <w:hideMark/>
          </w:tcPr>
          <w:p w14:paraId="1643C514" w14:textId="77777777" w:rsidR="00C55D71" w:rsidRPr="009A4D7B" w:rsidRDefault="00C55D71" w:rsidP="00216B26"/>
        </w:tc>
        <w:tc>
          <w:tcPr>
            <w:tcW w:w="1276" w:type="dxa"/>
            <w:vMerge/>
            <w:vAlign w:val="center"/>
            <w:hideMark/>
          </w:tcPr>
          <w:p w14:paraId="40EC53DA" w14:textId="77777777" w:rsidR="00C55D71" w:rsidRPr="009A4D7B" w:rsidRDefault="00C55D71" w:rsidP="00216B26"/>
        </w:tc>
        <w:tc>
          <w:tcPr>
            <w:tcW w:w="1276" w:type="dxa"/>
            <w:vMerge/>
            <w:vAlign w:val="center"/>
            <w:hideMark/>
          </w:tcPr>
          <w:p w14:paraId="4559A5E4" w14:textId="77777777" w:rsidR="00C55D71" w:rsidRPr="009A4D7B" w:rsidRDefault="00C55D71" w:rsidP="00216B26"/>
        </w:tc>
      </w:tr>
      <w:tr w:rsidR="009A4D7B" w:rsidRPr="009A4D7B" w14:paraId="6E6BAB3E" w14:textId="77777777" w:rsidTr="006508EA">
        <w:trPr>
          <w:trHeight w:val="330"/>
        </w:trPr>
        <w:tc>
          <w:tcPr>
            <w:tcW w:w="1007" w:type="dxa"/>
            <w:vMerge w:val="restart"/>
            <w:shd w:val="clear" w:color="auto" w:fill="auto"/>
            <w:noWrap/>
            <w:vAlign w:val="center"/>
            <w:hideMark/>
          </w:tcPr>
          <w:p w14:paraId="326859E8" w14:textId="77777777" w:rsidR="00C55D71" w:rsidRPr="009A4D7B" w:rsidRDefault="00C55D71" w:rsidP="00216B26">
            <w:pPr>
              <w:jc w:val="center"/>
            </w:pPr>
            <w:r w:rsidRPr="009A4D7B">
              <w:t>17</w:t>
            </w:r>
          </w:p>
        </w:tc>
        <w:tc>
          <w:tcPr>
            <w:tcW w:w="961" w:type="dxa"/>
            <w:shd w:val="clear" w:color="auto" w:fill="auto"/>
            <w:noWrap/>
            <w:vAlign w:val="center"/>
            <w:hideMark/>
          </w:tcPr>
          <w:p w14:paraId="684DEF26" w14:textId="77777777" w:rsidR="00C55D71" w:rsidRPr="009A4D7B" w:rsidRDefault="00C55D71" w:rsidP="00216B26">
            <w:pPr>
              <w:jc w:val="center"/>
            </w:pPr>
            <w:r w:rsidRPr="009A4D7B">
              <w:t>2.025</w:t>
            </w:r>
          </w:p>
        </w:tc>
        <w:tc>
          <w:tcPr>
            <w:tcW w:w="876" w:type="dxa"/>
            <w:shd w:val="clear" w:color="auto" w:fill="auto"/>
            <w:noWrap/>
            <w:vAlign w:val="center"/>
            <w:hideMark/>
          </w:tcPr>
          <w:p w14:paraId="10DC64CB" w14:textId="77777777" w:rsidR="00C55D71" w:rsidRPr="009A4D7B" w:rsidRDefault="00C55D71" w:rsidP="00216B26">
            <w:pPr>
              <w:jc w:val="center"/>
            </w:pPr>
            <w:r w:rsidRPr="009A4D7B">
              <w:t>0.109</w:t>
            </w:r>
          </w:p>
        </w:tc>
        <w:tc>
          <w:tcPr>
            <w:tcW w:w="1155" w:type="dxa"/>
            <w:shd w:val="clear" w:color="auto" w:fill="auto"/>
            <w:noWrap/>
            <w:vAlign w:val="center"/>
            <w:hideMark/>
          </w:tcPr>
          <w:p w14:paraId="72136701" w14:textId="77777777" w:rsidR="00C55D71" w:rsidRPr="009A4D7B" w:rsidRDefault="00C55D71" w:rsidP="00216B26">
            <w:pPr>
              <w:jc w:val="center"/>
            </w:pPr>
            <w:r w:rsidRPr="009A4D7B">
              <w:t>0.704</w:t>
            </w:r>
          </w:p>
        </w:tc>
        <w:tc>
          <w:tcPr>
            <w:tcW w:w="1701" w:type="dxa"/>
            <w:shd w:val="clear" w:color="auto" w:fill="auto"/>
            <w:noWrap/>
            <w:vAlign w:val="center"/>
            <w:hideMark/>
          </w:tcPr>
          <w:p w14:paraId="6D639875" w14:textId="77777777" w:rsidR="00C55D71" w:rsidRPr="009A4D7B" w:rsidRDefault="00C55D71" w:rsidP="00216B26">
            <w:pPr>
              <w:jc w:val="center"/>
            </w:pPr>
            <w:r w:rsidRPr="009A4D7B">
              <w:t>0.708</w:t>
            </w:r>
          </w:p>
        </w:tc>
        <w:tc>
          <w:tcPr>
            <w:tcW w:w="1701" w:type="dxa"/>
            <w:shd w:val="clear" w:color="auto" w:fill="auto"/>
            <w:noWrap/>
            <w:vAlign w:val="center"/>
            <w:hideMark/>
          </w:tcPr>
          <w:p w14:paraId="20DCAD87" w14:textId="77777777" w:rsidR="00C55D71" w:rsidRPr="009A4D7B" w:rsidRDefault="00C55D71" w:rsidP="00216B26">
            <w:pPr>
              <w:jc w:val="center"/>
            </w:pPr>
            <w:r w:rsidRPr="009A4D7B">
              <w:t>-0.222</w:t>
            </w:r>
          </w:p>
        </w:tc>
        <w:tc>
          <w:tcPr>
            <w:tcW w:w="1251" w:type="dxa"/>
            <w:vMerge w:val="restart"/>
            <w:shd w:val="clear" w:color="auto" w:fill="auto"/>
            <w:noWrap/>
            <w:vAlign w:val="center"/>
            <w:hideMark/>
          </w:tcPr>
          <w:p w14:paraId="4CF9D29C" w14:textId="77777777" w:rsidR="00C55D71" w:rsidRPr="009A4D7B" w:rsidRDefault="00C55D71" w:rsidP="00216B26">
            <w:pPr>
              <w:jc w:val="center"/>
            </w:pPr>
            <w:r w:rsidRPr="009A4D7B">
              <w:t>0.50709</w:t>
            </w:r>
          </w:p>
        </w:tc>
        <w:tc>
          <w:tcPr>
            <w:tcW w:w="1134" w:type="dxa"/>
            <w:vMerge w:val="restart"/>
            <w:shd w:val="clear" w:color="auto" w:fill="auto"/>
            <w:noWrap/>
            <w:vAlign w:val="center"/>
            <w:hideMark/>
          </w:tcPr>
          <w:p w14:paraId="271177DA" w14:textId="77777777" w:rsidR="00C55D71" w:rsidRPr="009A4D7B" w:rsidRDefault="00C55D71" w:rsidP="00216B26">
            <w:pPr>
              <w:jc w:val="center"/>
            </w:pPr>
            <w:r w:rsidRPr="009A4D7B">
              <w:t>3</w:t>
            </w:r>
          </w:p>
        </w:tc>
        <w:tc>
          <w:tcPr>
            <w:tcW w:w="1041" w:type="dxa"/>
            <w:vMerge w:val="restart"/>
            <w:shd w:val="clear" w:color="auto" w:fill="auto"/>
            <w:noWrap/>
            <w:vAlign w:val="center"/>
            <w:hideMark/>
          </w:tcPr>
          <w:p w14:paraId="642F9D1E"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11AB6736" w14:textId="77777777" w:rsidR="00C55D71" w:rsidRPr="009A4D7B" w:rsidRDefault="00C55D71" w:rsidP="00216B26">
            <w:pPr>
              <w:jc w:val="center"/>
            </w:pPr>
            <w:r w:rsidRPr="009A4D7B">
              <w:t>0.0081</w:t>
            </w:r>
          </w:p>
        </w:tc>
        <w:tc>
          <w:tcPr>
            <w:tcW w:w="1276" w:type="dxa"/>
            <w:vMerge w:val="restart"/>
            <w:shd w:val="clear" w:color="auto" w:fill="auto"/>
            <w:noWrap/>
            <w:vAlign w:val="center"/>
            <w:hideMark/>
          </w:tcPr>
          <w:p w14:paraId="77A337E3" w14:textId="77777777" w:rsidR="00C55D71" w:rsidRPr="009A4D7B" w:rsidRDefault="00C55D71" w:rsidP="00216B26">
            <w:pPr>
              <w:jc w:val="center"/>
            </w:pPr>
            <w:r w:rsidRPr="009A4D7B">
              <w:t>0.0202</w:t>
            </w:r>
          </w:p>
        </w:tc>
        <w:tc>
          <w:tcPr>
            <w:tcW w:w="1276" w:type="dxa"/>
            <w:vMerge w:val="restart"/>
            <w:shd w:val="clear" w:color="auto" w:fill="auto"/>
            <w:noWrap/>
            <w:vAlign w:val="center"/>
            <w:hideMark/>
          </w:tcPr>
          <w:p w14:paraId="4BA40549" w14:textId="77777777" w:rsidR="00C55D71" w:rsidRPr="009A4D7B" w:rsidRDefault="00C55D71" w:rsidP="00216B26">
            <w:pPr>
              <w:jc w:val="center"/>
            </w:pPr>
            <w:r w:rsidRPr="009A4D7B">
              <w:t>0.9717</w:t>
            </w:r>
          </w:p>
        </w:tc>
      </w:tr>
      <w:tr w:rsidR="009A4D7B" w:rsidRPr="009A4D7B" w14:paraId="1B643042" w14:textId="77777777" w:rsidTr="006508EA">
        <w:trPr>
          <w:trHeight w:val="330"/>
        </w:trPr>
        <w:tc>
          <w:tcPr>
            <w:tcW w:w="1007" w:type="dxa"/>
            <w:vMerge/>
            <w:vAlign w:val="center"/>
            <w:hideMark/>
          </w:tcPr>
          <w:p w14:paraId="33954EAD" w14:textId="77777777" w:rsidR="00C55D71" w:rsidRPr="009A4D7B" w:rsidRDefault="00C55D71" w:rsidP="00216B26"/>
        </w:tc>
        <w:tc>
          <w:tcPr>
            <w:tcW w:w="961" w:type="dxa"/>
            <w:shd w:val="clear" w:color="auto" w:fill="auto"/>
            <w:noWrap/>
            <w:vAlign w:val="center"/>
            <w:hideMark/>
          </w:tcPr>
          <w:p w14:paraId="01F82515" w14:textId="77777777" w:rsidR="00C55D71" w:rsidRPr="009A4D7B" w:rsidRDefault="00C55D71" w:rsidP="00216B26">
            <w:pPr>
              <w:jc w:val="center"/>
            </w:pPr>
            <w:r w:rsidRPr="009A4D7B">
              <w:t>0.6025</w:t>
            </w:r>
          </w:p>
        </w:tc>
        <w:tc>
          <w:tcPr>
            <w:tcW w:w="876" w:type="dxa"/>
            <w:shd w:val="clear" w:color="auto" w:fill="auto"/>
            <w:noWrap/>
            <w:vAlign w:val="center"/>
            <w:hideMark/>
          </w:tcPr>
          <w:p w14:paraId="27B34F20" w14:textId="77777777" w:rsidR="00C55D71" w:rsidRPr="009A4D7B" w:rsidRDefault="00C55D71" w:rsidP="00216B26">
            <w:pPr>
              <w:jc w:val="center"/>
            </w:pPr>
            <w:r w:rsidRPr="009A4D7B">
              <w:t>0.1323</w:t>
            </w:r>
          </w:p>
        </w:tc>
        <w:tc>
          <w:tcPr>
            <w:tcW w:w="1155" w:type="dxa"/>
            <w:shd w:val="clear" w:color="auto" w:fill="auto"/>
            <w:noWrap/>
            <w:vAlign w:val="center"/>
            <w:hideMark/>
          </w:tcPr>
          <w:p w14:paraId="24EF56D2" w14:textId="77777777" w:rsidR="00C55D71" w:rsidRPr="009A4D7B" w:rsidRDefault="00C55D71" w:rsidP="00216B26">
            <w:pPr>
              <w:jc w:val="center"/>
            </w:pPr>
            <w:r w:rsidRPr="009A4D7B">
              <w:t>0.7494</w:t>
            </w:r>
          </w:p>
        </w:tc>
        <w:tc>
          <w:tcPr>
            <w:tcW w:w="1701" w:type="dxa"/>
            <w:shd w:val="clear" w:color="auto" w:fill="auto"/>
            <w:noWrap/>
            <w:vAlign w:val="center"/>
            <w:hideMark/>
          </w:tcPr>
          <w:p w14:paraId="0CE278C1" w14:textId="77777777" w:rsidR="00C55D71" w:rsidRPr="009A4D7B" w:rsidRDefault="00C55D71" w:rsidP="00216B26">
            <w:pPr>
              <w:jc w:val="center"/>
            </w:pPr>
            <w:r w:rsidRPr="009A4D7B">
              <w:t>0.2832</w:t>
            </w:r>
          </w:p>
        </w:tc>
        <w:tc>
          <w:tcPr>
            <w:tcW w:w="1701" w:type="dxa"/>
            <w:shd w:val="clear" w:color="auto" w:fill="auto"/>
            <w:noWrap/>
            <w:vAlign w:val="center"/>
            <w:hideMark/>
          </w:tcPr>
          <w:p w14:paraId="673F3C02" w14:textId="77777777" w:rsidR="00C55D71" w:rsidRPr="009A4D7B" w:rsidRDefault="00C55D71" w:rsidP="00216B26">
            <w:pPr>
              <w:jc w:val="center"/>
            </w:pPr>
            <w:r w:rsidRPr="009A4D7B">
              <w:t>-0.076</w:t>
            </w:r>
          </w:p>
        </w:tc>
        <w:tc>
          <w:tcPr>
            <w:tcW w:w="1251" w:type="dxa"/>
            <w:vMerge/>
            <w:vAlign w:val="center"/>
            <w:hideMark/>
          </w:tcPr>
          <w:p w14:paraId="7FEE05E5" w14:textId="77777777" w:rsidR="00C55D71" w:rsidRPr="009A4D7B" w:rsidRDefault="00C55D71" w:rsidP="00216B26"/>
        </w:tc>
        <w:tc>
          <w:tcPr>
            <w:tcW w:w="1134" w:type="dxa"/>
            <w:vMerge/>
            <w:vAlign w:val="center"/>
            <w:hideMark/>
          </w:tcPr>
          <w:p w14:paraId="696514FB" w14:textId="77777777" w:rsidR="00C55D71" w:rsidRPr="009A4D7B" w:rsidRDefault="00C55D71" w:rsidP="00216B26"/>
        </w:tc>
        <w:tc>
          <w:tcPr>
            <w:tcW w:w="1041" w:type="dxa"/>
            <w:vMerge/>
            <w:vAlign w:val="center"/>
            <w:hideMark/>
          </w:tcPr>
          <w:p w14:paraId="65E2C583" w14:textId="77777777" w:rsidR="00C55D71" w:rsidRPr="009A4D7B" w:rsidRDefault="00C55D71" w:rsidP="00216B26"/>
        </w:tc>
        <w:tc>
          <w:tcPr>
            <w:tcW w:w="1085" w:type="dxa"/>
            <w:vMerge/>
            <w:vAlign w:val="center"/>
            <w:hideMark/>
          </w:tcPr>
          <w:p w14:paraId="47C014BF" w14:textId="77777777" w:rsidR="00C55D71" w:rsidRPr="009A4D7B" w:rsidRDefault="00C55D71" w:rsidP="00216B26"/>
        </w:tc>
        <w:tc>
          <w:tcPr>
            <w:tcW w:w="1276" w:type="dxa"/>
            <w:vMerge/>
            <w:vAlign w:val="center"/>
            <w:hideMark/>
          </w:tcPr>
          <w:p w14:paraId="2EE8BB47" w14:textId="77777777" w:rsidR="00C55D71" w:rsidRPr="009A4D7B" w:rsidRDefault="00C55D71" w:rsidP="00216B26"/>
        </w:tc>
        <w:tc>
          <w:tcPr>
            <w:tcW w:w="1276" w:type="dxa"/>
            <w:vMerge/>
            <w:vAlign w:val="center"/>
            <w:hideMark/>
          </w:tcPr>
          <w:p w14:paraId="31656F1B" w14:textId="77777777" w:rsidR="00C55D71" w:rsidRPr="009A4D7B" w:rsidRDefault="00C55D71" w:rsidP="00216B26"/>
        </w:tc>
      </w:tr>
      <w:tr w:rsidR="009A4D7B" w:rsidRPr="009A4D7B" w14:paraId="134A52B1" w14:textId="77777777" w:rsidTr="006508EA">
        <w:trPr>
          <w:trHeight w:val="330"/>
        </w:trPr>
        <w:tc>
          <w:tcPr>
            <w:tcW w:w="1007" w:type="dxa"/>
            <w:vMerge w:val="restart"/>
            <w:shd w:val="clear" w:color="auto" w:fill="auto"/>
            <w:noWrap/>
            <w:vAlign w:val="center"/>
            <w:hideMark/>
          </w:tcPr>
          <w:p w14:paraId="6D9C1875" w14:textId="77777777" w:rsidR="00C55D71" w:rsidRPr="009A4D7B" w:rsidRDefault="00C55D71" w:rsidP="00216B26">
            <w:pPr>
              <w:jc w:val="center"/>
            </w:pPr>
            <w:r w:rsidRPr="009A4D7B">
              <w:t>18</w:t>
            </w:r>
          </w:p>
        </w:tc>
        <w:tc>
          <w:tcPr>
            <w:tcW w:w="961" w:type="dxa"/>
            <w:shd w:val="clear" w:color="auto" w:fill="auto"/>
            <w:noWrap/>
            <w:vAlign w:val="center"/>
            <w:hideMark/>
          </w:tcPr>
          <w:p w14:paraId="18634175" w14:textId="77777777" w:rsidR="00C55D71" w:rsidRPr="009A4D7B" w:rsidRDefault="00C55D71" w:rsidP="00216B26">
            <w:pPr>
              <w:jc w:val="center"/>
            </w:pPr>
            <w:r w:rsidRPr="009A4D7B">
              <w:t>2.025</w:t>
            </w:r>
          </w:p>
        </w:tc>
        <w:tc>
          <w:tcPr>
            <w:tcW w:w="876" w:type="dxa"/>
            <w:shd w:val="clear" w:color="auto" w:fill="auto"/>
            <w:noWrap/>
            <w:vAlign w:val="center"/>
            <w:hideMark/>
          </w:tcPr>
          <w:p w14:paraId="32D2F035" w14:textId="77777777" w:rsidR="00C55D71" w:rsidRPr="009A4D7B" w:rsidRDefault="00C55D71" w:rsidP="00216B26">
            <w:pPr>
              <w:jc w:val="center"/>
            </w:pPr>
            <w:r w:rsidRPr="009A4D7B">
              <w:t>0.112</w:t>
            </w:r>
          </w:p>
        </w:tc>
        <w:tc>
          <w:tcPr>
            <w:tcW w:w="1155" w:type="dxa"/>
            <w:shd w:val="clear" w:color="auto" w:fill="auto"/>
            <w:noWrap/>
            <w:vAlign w:val="center"/>
            <w:hideMark/>
          </w:tcPr>
          <w:p w14:paraId="6155FEC3" w14:textId="77777777" w:rsidR="00C55D71" w:rsidRPr="009A4D7B" w:rsidRDefault="00C55D71" w:rsidP="00216B26">
            <w:pPr>
              <w:jc w:val="center"/>
            </w:pPr>
            <w:r w:rsidRPr="009A4D7B">
              <w:t>0.7</w:t>
            </w:r>
          </w:p>
        </w:tc>
        <w:tc>
          <w:tcPr>
            <w:tcW w:w="1701" w:type="dxa"/>
            <w:shd w:val="clear" w:color="auto" w:fill="auto"/>
            <w:noWrap/>
            <w:vAlign w:val="center"/>
            <w:hideMark/>
          </w:tcPr>
          <w:p w14:paraId="3B1B730E" w14:textId="77777777" w:rsidR="00C55D71" w:rsidRPr="009A4D7B" w:rsidRDefault="00C55D71" w:rsidP="00216B26">
            <w:pPr>
              <w:jc w:val="center"/>
            </w:pPr>
            <w:r w:rsidRPr="009A4D7B">
              <w:t>0.807</w:t>
            </w:r>
          </w:p>
        </w:tc>
        <w:tc>
          <w:tcPr>
            <w:tcW w:w="1701" w:type="dxa"/>
            <w:shd w:val="clear" w:color="auto" w:fill="auto"/>
            <w:noWrap/>
            <w:vAlign w:val="center"/>
            <w:hideMark/>
          </w:tcPr>
          <w:p w14:paraId="2719AF5D" w14:textId="77777777" w:rsidR="00C55D71" w:rsidRPr="009A4D7B" w:rsidRDefault="00C55D71" w:rsidP="00216B26">
            <w:pPr>
              <w:jc w:val="center"/>
            </w:pPr>
            <w:r w:rsidRPr="009A4D7B">
              <w:t>-0.658</w:t>
            </w:r>
          </w:p>
        </w:tc>
        <w:tc>
          <w:tcPr>
            <w:tcW w:w="1251" w:type="dxa"/>
            <w:vMerge w:val="restart"/>
            <w:shd w:val="clear" w:color="auto" w:fill="auto"/>
            <w:noWrap/>
            <w:vAlign w:val="center"/>
            <w:hideMark/>
          </w:tcPr>
          <w:p w14:paraId="1F693D02" w14:textId="77777777" w:rsidR="00C55D71" w:rsidRPr="009A4D7B" w:rsidRDefault="00C55D71" w:rsidP="00216B26">
            <w:pPr>
              <w:jc w:val="center"/>
            </w:pPr>
            <w:r w:rsidRPr="009A4D7B">
              <w:t>0.5322</w:t>
            </w:r>
          </w:p>
        </w:tc>
        <w:tc>
          <w:tcPr>
            <w:tcW w:w="1134" w:type="dxa"/>
            <w:vMerge w:val="restart"/>
            <w:shd w:val="clear" w:color="auto" w:fill="auto"/>
            <w:noWrap/>
            <w:vAlign w:val="center"/>
            <w:hideMark/>
          </w:tcPr>
          <w:p w14:paraId="23562E60" w14:textId="77777777" w:rsidR="00C55D71" w:rsidRPr="009A4D7B" w:rsidRDefault="00C55D71" w:rsidP="00216B26">
            <w:pPr>
              <w:jc w:val="center"/>
            </w:pPr>
            <w:r w:rsidRPr="009A4D7B">
              <w:t>3</w:t>
            </w:r>
          </w:p>
        </w:tc>
        <w:tc>
          <w:tcPr>
            <w:tcW w:w="1041" w:type="dxa"/>
            <w:vMerge w:val="restart"/>
            <w:shd w:val="clear" w:color="auto" w:fill="auto"/>
            <w:noWrap/>
            <w:vAlign w:val="center"/>
            <w:hideMark/>
          </w:tcPr>
          <w:p w14:paraId="3C3DD8A4"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2BACD529" w14:textId="77777777" w:rsidR="00C55D71" w:rsidRPr="009A4D7B" w:rsidRDefault="00C55D71" w:rsidP="00216B26">
            <w:pPr>
              <w:jc w:val="center"/>
            </w:pPr>
            <w:r w:rsidRPr="009A4D7B">
              <w:t>0.0232</w:t>
            </w:r>
          </w:p>
        </w:tc>
        <w:tc>
          <w:tcPr>
            <w:tcW w:w="1276" w:type="dxa"/>
            <w:vMerge w:val="restart"/>
            <w:shd w:val="clear" w:color="auto" w:fill="auto"/>
            <w:noWrap/>
            <w:vAlign w:val="center"/>
            <w:hideMark/>
          </w:tcPr>
          <w:p w14:paraId="207A479C" w14:textId="77777777" w:rsidR="00C55D71" w:rsidRPr="009A4D7B" w:rsidRDefault="00C55D71" w:rsidP="00216B26">
            <w:pPr>
              <w:jc w:val="center"/>
            </w:pPr>
            <w:r w:rsidRPr="009A4D7B">
              <w:t>0.041</w:t>
            </w:r>
          </w:p>
        </w:tc>
        <w:tc>
          <w:tcPr>
            <w:tcW w:w="1276" w:type="dxa"/>
            <w:vMerge w:val="restart"/>
            <w:shd w:val="clear" w:color="auto" w:fill="auto"/>
            <w:noWrap/>
            <w:vAlign w:val="center"/>
            <w:hideMark/>
          </w:tcPr>
          <w:p w14:paraId="0E19EA9D" w14:textId="77777777" w:rsidR="00C55D71" w:rsidRPr="009A4D7B" w:rsidRDefault="00C55D71" w:rsidP="00216B26">
            <w:pPr>
              <w:jc w:val="center"/>
            </w:pPr>
            <w:r w:rsidRPr="009A4D7B">
              <w:t>0.9357</w:t>
            </w:r>
          </w:p>
        </w:tc>
      </w:tr>
      <w:tr w:rsidR="009A4D7B" w:rsidRPr="009A4D7B" w14:paraId="03CB0817" w14:textId="77777777" w:rsidTr="006508EA">
        <w:trPr>
          <w:trHeight w:val="330"/>
        </w:trPr>
        <w:tc>
          <w:tcPr>
            <w:tcW w:w="1007" w:type="dxa"/>
            <w:vMerge/>
            <w:vAlign w:val="center"/>
            <w:hideMark/>
          </w:tcPr>
          <w:p w14:paraId="255318FC" w14:textId="77777777" w:rsidR="00C55D71" w:rsidRPr="009A4D7B" w:rsidRDefault="00C55D71" w:rsidP="00216B26"/>
        </w:tc>
        <w:tc>
          <w:tcPr>
            <w:tcW w:w="961" w:type="dxa"/>
            <w:shd w:val="clear" w:color="auto" w:fill="auto"/>
            <w:noWrap/>
            <w:vAlign w:val="center"/>
            <w:hideMark/>
          </w:tcPr>
          <w:p w14:paraId="7FF2365D" w14:textId="77777777" w:rsidR="00C55D71" w:rsidRPr="009A4D7B" w:rsidRDefault="00C55D71" w:rsidP="00216B26">
            <w:pPr>
              <w:jc w:val="center"/>
            </w:pPr>
            <w:r w:rsidRPr="009A4D7B">
              <w:t>0.6025</w:t>
            </w:r>
          </w:p>
        </w:tc>
        <w:tc>
          <w:tcPr>
            <w:tcW w:w="876" w:type="dxa"/>
            <w:shd w:val="clear" w:color="auto" w:fill="auto"/>
            <w:noWrap/>
            <w:vAlign w:val="center"/>
            <w:hideMark/>
          </w:tcPr>
          <w:p w14:paraId="0A1C7E2E" w14:textId="77777777" w:rsidR="00C55D71" w:rsidRPr="009A4D7B" w:rsidRDefault="00C55D71" w:rsidP="00216B26">
            <w:pPr>
              <w:jc w:val="center"/>
            </w:pPr>
            <w:r w:rsidRPr="009A4D7B">
              <w:t>0.1364</w:t>
            </w:r>
          </w:p>
        </w:tc>
        <w:tc>
          <w:tcPr>
            <w:tcW w:w="1155" w:type="dxa"/>
            <w:shd w:val="clear" w:color="auto" w:fill="auto"/>
            <w:noWrap/>
            <w:vAlign w:val="center"/>
            <w:hideMark/>
          </w:tcPr>
          <w:p w14:paraId="02216FE0" w14:textId="77777777" w:rsidR="00C55D71" w:rsidRPr="009A4D7B" w:rsidRDefault="00C55D71" w:rsidP="00216B26">
            <w:pPr>
              <w:jc w:val="center"/>
            </w:pPr>
            <w:r w:rsidRPr="009A4D7B">
              <w:t>0.7452</w:t>
            </w:r>
          </w:p>
        </w:tc>
        <w:tc>
          <w:tcPr>
            <w:tcW w:w="1701" w:type="dxa"/>
            <w:shd w:val="clear" w:color="auto" w:fill="auto"/>
            <w:noWrap/>
            <w:vAlign w:val="center"/>
            <w:hideMark/>
          </w:tcPr>
          <w:p w14:paraId="57CD8A96" w14:textId="77777777" w:rsidR="00C55D71" w:rsidRPr="009A4D7B" w:rsidRDefault="00C55D71" w:rsidP="00216B26">
            <w:pPr>
              <w:jc w:val="center"/>
            </w:pPr>
            <w:r w:rsidRPr="009A4D7B">
              <w:t>0.323</w:t>
            </w:r>
          </w:p>
        </w:tc>
        <w:tc>
          <w:tcPr>
            <w:tcW w:w="1701" w:type="dxa"/>
            <w:shd w:val="clear" w:color="auto" w:fill="auto"/>
            <w:noWrap/>
            <w:vAlign w:val="center"/>
            <w:hideMark/>
          </w:tcPr>
          <w:p w14:paraId="034A8EC4" w14:textId="77777777" w:rsidR="00C55D71" w:rsidRPr="009A4D7B" w:rsidRDefault="00C55D71" w:rsidP="00216B26">
            <w:pPr>
              <w:jc w:val="center"/>
            </w:pPr>
            <w:r w:rsidRPr="009A4D7B">
              <w:t>-0.2253</w:t>
            </w:r>
          </w:p>
        </w:tc>
        <w:tc>
          <w:tcPr>
            <w:tcW w:w="1251" w:type="dxa"/>
            <w:vMerge/>
            <w:vAlign w:val="center"/>
            <w:hideMark/>
          </w:tcPr>
          <w:p w14:paraId="5E539964" w14:textId="77777777" w:rsidR="00C55D71" w:rsidRPr="009A4D7B" w:rsidRDefault="00C55D71" w:rsidP="00216B26"/>
        </w:tc>
        <w:tc>
          <w:tcPr>
            <w:tcW w:w="1134" w:type="dxa"/>
            <w:vMerge/>
            <w:vAlign w:val="center"/>
            <w:hideMark/>
          </w:tcPr>
          <w:p w14:paraId="48308744" w14:textId="77777777" w:rsidR="00C55D71" w:rsidRPr="009A4D7B" w:rsidRDefault="00C55D71" w:rsidP="00216B26"/>
        </w:tc>
        <w:tc>
          <w:tcPr>
            <w:tcW w:w="1041" w:type="dxa"/>
            <w:vMerge/>
            <w:vAlign w:val="center"/>
            <w:hideMark/>
          </w:tcPr>
          <w:p w14:paraId="08C228CD" w14:textId="77777777" w:rsidR="00C55D71" w:rsidRPr="009A4D7B" w:rsidRDefault="00C55D71" w:rsidP="00216B26"/>
        </w:tc>
        <w:tc>
          <w:tcPr>
            <w:tcW w:w="1085" w:type="dxa"/>
            <w:vMerge/>
            <w:vAlign w:val="center"/>
            <w:hideMark/>
          </w:tcPr>
          <w:p w14:paraId="1BA405EF" w14:textId="77777777" w:rsidR="00C55D71" w:rsidRPr="009A4D7B" w:rsidRDefault="00C55D71" w:rsidP="00216B26"/>
        </w:tc>
        <w:tc>
          <w:tcPr>
            <w:tcW w:w="1276" w:type="dxa"/>
            <w:vMerge/>
            <w:vAlign w:val="center"/>
            <w:hideMark/>
          </w:tcPr>
          <w:p w14:paraId="7E8463E8" w14:textId="77777777" w:rsidR="00C55D71" w:rsidRPr="009A4D7B" w:rsidRDefault="00C55D71" w:rsidP="00216B26"/>
        </w:tc>
        <w:tc>
          <w:tcPr>
            <w:tcW w:w="1276" w:type="dxa"/>
            <w:vMerge/>
            <w:vAlign w:val="center"/>
            <w:hideMark/>
          </w:tcPr>
          <w:p w14:paraId="37F9C36D" w14:textId="77777777" w:rsidR="00C55D71" w:rsidRPr="009A4D7B" w:rsidRDefault="00C55D71" w:rsidP="00216B26"/>
        </w:tc>
      </w:tr>
      <w:tr w:rsidR="009A4D7B" w:rsidRPr="009A4D7B" w14:paraId="26BE35E5" w14:textId="77777777" w:rsidTr="006508EA">
        <w:trPr>
          <w:trHeight w:val="330"/>
        </w:trPr>
        <w:tc>
          <w:tcPr>
            <w:tcW w:w="1007" w:type="dxa"/>
            <w:vMerge w:val="restart"/>
            <w:shd w:val="clear" w:color="auto" w:fill="auto"/>
            <w:noWrap/>
            <w:vAlign w:val="center"/>
            <w:hideMark/>
          </w:tcPr>
          <w:p w14:paraId="1F020584" w14:textId="77777777" w:rsidR="00C55D71" w:rsidRPr="009A4D7B" w:rsidRDefault="00C55D71" w:rsidP="00216B26">
            <w:pPr>
              <w:jc w:val="center"/>
            </w:pPr>
            <w:r w:rsidRPr="009A4D7B">
              <w:t>19</w:t>
            </w:r>
          </w:p>
        </w:tc>
        <w:tc>
          <w:tcPr>
            <w:tcW w:w="961" w:type="dxa"/>
            <w:shd w:val="clear" w:color="auto" w:fill="auto"/>
            <w:noWrap/>
            <w:vAlign w:val="center"/>
            <w:hideMark/>
          </w:tcPr>
          <w:p w14:paraId="2B9A6468" w14:textId="77777777" w:rsidR="00C55D71" w:rsidRPr="009A4D7B" w:rsidRDefault="00C55D71" w:rsidP="00216B26">
            <w:pPr>
              <w:jc w:val="center"/>
            </w:pPr>
            <w:r w:rsidRPr="009A4D7B">
              <w:t>2.009</w:t>
            </w:r>
          </w:p>
        </w:tc>
        <w:tc>
          <w:tcPr>
            <w:tcW w:w="876" w:type="dxa"/>
            <w:shd w:val="clear" w:color="auto" w:fill="auto"/>
            <w:noWrap/>
            <w:vAlign w:val="center"/>
            <w:hideMark/>
          </w:tcPr>
          <w:p w14:paraId="5D0AC03F" w14:textId="77777777" w:rsidR="00C55D71" w:rsidRPr="009A4D7B" w:rsidRDefault="00C55D71" w:rsidP="00216B26">
            <w:pPr>
              <w:jc w:val="center"/>
            </w:pPr>
            <w:r w:rsidRPr="009A4D7B">
              <w:t>0.011</w:t>
            </w:r>
          </w:p>
        </w:tc>
        <w:tc>
          <w:tcPr>
            <w:tcW w:w="1155" w:type="dxa"/>
            <w:shd w:val="clear" w:color="auto" w:fill="auto"/>
            <w:noWrap/>
            <w:vAlign w:val="center"/>
            <w:hideMark/>
          </w:tcPr>
          <w:p w14:paraId="007E2242" w14:textId="77777777" w:rsidR="00C55D71" w:rsidRPr="009A4D7B" w:rsidRDefault="00C55D71" w:rsidP="00216B26">
            <w:pPr>
              <w:jc w:val="center"/>
            </w:pPr>
            <w:r w:rsidRPr="009A4D7B">
              <w:t>0.712</w:t>
            </w:r>
          </w:p>
        </w:tc>
        <w:tc>
          <w:tcPr>
            <w:tcW w:w="1701" w:type="dxa"/>
            <w:shd w:val="clear" w:color="auto" w:fill="auto"/>
            <w:noWrap/>
            <w:vAlign w:val="center"/>
            <w:hideMark/>
          </w:tcPr>
          <w:p w14:paraId="01F4EAA3" w14:textId="77777777" w:rsidR="00C55D71" w:rsidRPr="009A4D7B" w:rsidRDefault="00C55D71" w:rsidP="00216B26">
            <w:pPr>
              <w:jc w:val="center"/>
            </w:pPr>
            <w:r w:rsidRPr="009A4D7B">
              <w:t>0.756</w:t>
            </w:r>
          </w:p>
        </w:tc>
        <w:tc>
          <w:tcPr>
            <w:tcW w:w="1701" w:type="dxa"/>
            <w:shd w:val="clear" w:color="auto" w:fill="auto"/>
            <w:noWrap/>
            <w:vAlign w:val="center"/>
            <w:hideMark/>
          </w:tcPr>
          <w:p w14:paraId="2BDA2C95" w14:textId="77777777" w:rsidR="00C55D71" w:rsidRPr="009A4D7B" w:rsidRDefault="00C55D71" w:rsidP="00216B26">
            <w:pPr>
              <w:jc w:val="center"/>
            </w:pPr>
            <w:r w:rsidRPr="009A4D7B">
              <w:t>-0.31</w:t>
            </w:r>
          </w:p>
        </w:tc>
        <w:tc>
          <w:tcPr>
            <w:tcW w:w="1251" w:type="dxa"/>
            <w:vMerge w:val="restart"/>
            <w:shd w:val="clear" w:color="auto" w:fill="auto"/>
            <w:noWrap/>
            <w:vAlign w:val="center"/>
            <w:hideMark/>
          </w:tcPr>
          <w:p w14:paraId="6BED2C66" w14:textId="77777777" w:rsidR="00C55D71" w:rsidRPr="009A4D7B" w:rsidRDefault="00C55D71" w:rsidP="00216B26">
            <w:pPr>
              <w:jc w:val="center"/>
            </w:pPr>
            <w:r w:rsidRPr="009A4D7B">
              <w:t>0.51336</w:t>
            </w:r>
          </w:p>
        </w:tc>
        <w:tc>
          <w:tcPr>
            <w:tcW w:w="1134" w:type="dxa"/>
            <w:vMerge w:val="restart"/>
            <w:shd w:val="clear" w:color="auto" w:fill="auto"/>
            <w:noWrap/>
            <w:vAlign w:val="center"/>
            <w:hideMark/>
          </w:tcPr>
          <w:p w14:paraId="04CD3590" w14:textId="77777777" w:rsidR="00C55D71" w:rsidRPr="009A4D7B" w:rsidRDefault="00C55D71" w:rsidP="00216B26">
            <w:pPr>
              <w:jc w:val="center"/>
            </w:pPr>
            <w:r w:rsidRPr="009A4D7B">
              <w:t>3</w:t>
            </w:r>
          </w:p>
        </w:tc>
        <w:tc>
          <w:tcPr>
            <w:tcW w:w="1041" w:type="dxa"/>
            <w:vMerge w:val="restart"/>
            <w:shd w:val="clear" w:color="auto" w:fill="auto"/>
            <w:noWrap/>
            <w:vAlign w:val="center"/>
            <w:hideMark/>
          </w:tcPr>
          <w:p w14:paraId="4F8C91C7"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5EC16F89" w14:textId="77777777" w:rsidR="00C55D71" w:rsidRPr="009A4D7B" w:rsidRDefault="00C55D71" w:rsidP="00216B26">
            <w:pPr>
              <w:jc w:val="center"/>
            </w:pPr>
            <w:r w:rsidRPr="009A4D7B">
              <w:t>0.0087</w:t>
            </w:r>
          </w:p>
        </w:tc>
        <w:tc>
          <w:tcPr>
            <w:tcW w:w="1276" w:type="dxa"/>
            <w:vMerge w:val="restart"/>
            <w:shd w:val="clear" w:color="auto" w:fill="auto"/>
            <w:noWrap/>
            <w:vAlign w:val="center"/>
            <w:hideMark/>
          </w:tcPr>
          <w:p w14:paraId="3DE0B85B" w14:textId="77777777" w:rsidR="00C55D71" w:rsidRPr="009A4D7B" w:rsidRDefault="00C55D71" w:rsidP="00216B26">
            <w:pPr>
              <w:jc w:val="center"/>
            </w:pPr>
            <w:r w:rsidRPr="009A4D7B">
              <w:t>0.0218</w:t>
            </w:r>
          </w:p>
        </w:tc>
        <w:tc>
          <w:tcPr>
            <w:tcW w:w="1276" w:type="dxa"/>
            <w:vMerge w:val="restart"/>
            <w:shd w:val="clear" w:color="auto" w:fill="auto"/>
            <w:noWrap/>
            <w:vAlign w:val="center"/>
            <w:hideMark/>
          </w:tcPr>
          <w:p w14:paraId="710D4FE0" w14:textId="77777777" w:rsidR="00C55D71" w:rsidRPr="009A4D7B" w:rsidRDefault="00C55D71" w:rsidP="00216B26">
            <w:pPr>
              <w:jc w:val="center"/>
            </w:pPr>
            <w:r w:rsidRPr="009A4D7B">
              <w:t>0.9695</w:t>
            </w:r>
          </w:p>
        </w:tc>
      </w:tr>
      <w:tr w:rsidR="009A4D7B" w:rsidRPr="009A4D7B" w14:paraId="33BCEDF2" w14:textId="77777777" w:rsidTr="006508EA">
        <w:trPr>
          <w:trHeight w:val="330"/>
        </w:trPr>
        <w:tc>
          <w:tcPr>
            <w:tcW w:w="1007" w:type="dxa"/>
            <w:vMerge/>
            <w:vAlign w:val="center"/>
            <w:hideMark/>
          </w:tcPr>
          <w:p w14:paraId="6A264CDC" w14:textId="77777777" w:rsidR="00C55D71" w:rsidRPr="009A4D7B" w:rsidRDefault="00C55D71" w:rsidP="00216B26"/>
        </w:tc>
        <w:tc>
          <w:tcPr>
            <w:tcW w:w="961" w:type="dxa"/>
            <w:shd w:val="clear" w:color="auto" w:fill="auto"/>
            <w:noWrap/>
            <w:vAlign w:val="center"/>
            <w:hideMark/>
          </w:tcPr>
          <w:p w14:paraId="5A5F7660" w14:textId="77777777" w:rsidR="00C55D71" w:rsidRPr="009A4D7B" w:rsidRDefault="00C55D71" w:rsidP="00216B26">
            <w:pPr>
              <w:jc w:val="center"/>
            </w:pPr>
            <w:r w:rsidRPr="009A4D7B">
              <w:t>0.5975</w:t>
            </w:r>
          </w:p>
        </w:tc>
        <w:tc>
          <w:tcPr>
            <w:tcW w:w="876" w:type="dxa"/>
            <w:shd w:val="clear" w:color="auto" w:fill="auto"/>
            <w:noWrap/>
            <w:vAlign w:val="center"/>
            <w:hideMark/>
          </w:tcPr>
          <w:p w14:paraId="1B4D34A4" w14:textId="77777777" w:rsidR="00C55D71" w:rsidRPr="009A4D7B" w:rsidRDefault="00C55D71" w:rsidP="00216B26">
            <w:pPr>
              <w:jc w:val="center"/>
            </w:pPr>
            <w:r w:rsidRPr="009A4D7B">
              <w:t>0.0135</w:t>
            </w:r>
          </w:p>
        </w:tc>
        <w:tc>
          <w:tcPr>
            <w:tcW w:w="1155" w:type="dxa"/>
            <w:shd w:val="clear" w:color="auto" w:fill="auto"/>
            <w:noWrap/>
            <w:vAlign w:val="center"/>
            <w:hideMark/>
          </w:tcPr>
          <w:p w14:paraId="7BE94367" w14:textId="77777777" w:rsidR="00C55D71" w:rsidRPr="009A4D7B" w:rsidRDefault="00C55D71" w:rsidP="00216B26">
            <w:pPr>
              <w:jc w:val="center"/>
            </w:pPr>
            <w:r w:rsidRPr="009A4D7B">
              <w:t>0.758</w:t>
            </w:r>
          </w:p>
        </w:tc>
        <w:tc>
          <w:tcPr>
            <w:tcW w:w="1701" w:type="dxa"/>
            <w:shd w:val="clear" w:color="auto" w:fill="auto"/>
            <w:noWrap/>
            <w:vAlign w:val="center"/>
            <w:hideMark/>
          </w:tcPr>
          <w:p w14:paraId="3ECBBFBA" w14:textId="77777777" w:rsidR="00C55D71" w:rsidRPr="009A4D7B" w:rsidRDefault="00C55D71" w:rsidP="00216B26">
            <w:pPr>
              <w:jc w:val="center"/>
            </w:pPr>
            <w:r w:rsidRPr="009A4D7B">
              <w:t>0.3026</w:t>
            </w:r>
          </w:p>
        </w:tc>
        <w:tc>
          <w:tcPr>
            <w:tcW w:w="1701" w:type="dxa"/>
            <w:shd w:val="clear" w:color="auto" w:fill="auto"/>
            <w:noWrap/>
            <w:vAlign w:val="center"/>
            <w:hideMark/>
          </w:tcPr>
          <w:p w14:paraId="29871F68" w14:textId="77777777" w:rsidR="00C55D71" w:rsidRPr="009A4D7B" w:rsidRDefault="00C55D71" w:rsidP="00216B26">
            <w:pPr>
              <w:jc w:val="center"/>
            </w:pPr>
            <w:r w:rsidRPr="009A4D7B">
              <w:t>-0.1062</w:t>
            </w:r>
          </w:p>
        </w:tc>
        <w:tc>
          <w:tcPr>
            <w:tcW w:w="1251" w:type="dxa"/>
            <w:vMerge/>
            <w:vAlign w:val="center"/>
            <w:hideMark/>
          </w:tcPr>
          <w:p w14:paraId="3FCCB4A5" w14:textId="77777777" w:rsidR="00C55D71" w:rsidRPr="009A4D7B" w:rsidRDefault="00C55D71" w:rsidP="00216B26"/>
        </w:tc>
        <w:tc>
          <w:tcPr>
            <w:tcW w:w="1134" w:type="dxa"/>
            <w:vMerge/>
            <w:vAlign w:val="center"/>
            <w:hideMark/>
          </w:tcPr>
          <w:p w14:paraId="2B3AEBF1" w14:textId="77777777" w:rsidR="00C55D71" w:rsidRPr="009A4D7B" w:rsidRDefault="00C55D71" w:rsidP="00216B26"/>
        </w:tc>
        <w:tc>
          <w:tcPr>
            <w:tcW w:w="1041" w:type="dxa"/>
            <w:vMerge/>
            <w:vAlign w:val="center"/>
            <w:hideMark/>
          </w:tcPr>
          <w:p w14:paraId="0E7A59C4" w14:textId="77777777" w:rsidR="00C55D71" w:rsidRPr="009A4D7B" w:rsidRDefault="00C55D71" w:rsidP="00216B26"/>
        </w:tc>
        <w:tc>
          <w:tcPr>
            <w:tcW w:w="1085" w:type="dxa"/>
            <w:vMerge/>
            <w:vAlign w:val="center"/>
            <w:hideMark/>
          </w:tcPr>
          <w:p w14:paraId="06D2662F" w14:textId="77777777" w:rsidR="00C55D71" w:rsidRPr="009A4D7B" w:rsidRDefault="00C55D71" w:rsidP="00216B26"/>
        </w:tc>
        <w:tc>
          <w:tcPr>
            <w:tcW w:w="1276" w:type="dxa"/>
            <w:vMerge/>
            <w:vAlign w:val="center"/>
            <w:hideMark/>
          </w:tcPr>
          <w:p w14:paraId="50A6D278" w14:textId="77777777" w:rsidR="00C55D71" w:rsidRPr="009A4D7B" w:rsidRDefault="00C55D71" w:rsidP="00216B26"/>
        </w:tc>
        <w:tc>
          <w:tcPr>
            <w:tcW w:w="1276" w:type="dxa"/>
            <w:vMerge/>
            <w:vAlign w:val="center"/>
            <w:hideMark/>
          </w:tcPr>
          <w:p w14:paraId="2AE524AE" w14:textId="77777777" w:rsidR="00C55D71" w:rsidRPr="009A4D7B" w:rsidRDefault="00C55D71" w:rsidP="00216B26"/>
        </w:tc>
      </w:tr>
      <w:tr w:rsidR="009A4D7B" w:rsidRPr="009A4D7B" w14:paraId="3B6F611C" w14:textId="77777777" w:rsidTr="006508EA">
        <w:trPr>
          <w:trHeight w:val="330"/>
        </w:trPr>
        <w:tc>
          <w:tcPr>
            <w:tcW w:w="1007" w:type="dxa"/>
            <w:vMerge w:val="restart"/>
            <w:shd w:val="clear" w:color="auto" w:fill="auto"/>
            <w:noWrap/>
            <w:vAlign w:val="center"/>
            <w:hideMark/>
          </w:tcPr>
          <w:p w14:paraId="7201225F" w14:textId="77777777" w:rsidR="00C55D71" w:rsidRPr="009A4D7B" w:rsidRDefault="00C55D71" w:rsidP="00216B26">
            <w:pPr>
              <w:jc w:val="center"/>
            </w:pPr>
            <w:r w:rsidRPr="009A4D7B">
              <w:t>20</w:t>
            </w:r>
          </w:p>
        </w:tc>
        <w:tc>
          <w:tcPr>
            <w:tcW w:w="961" w:type="dxa"/>
            <w:shd w:val="clear" w:color="auto" w:fill="auto"/>
            <w:noWrap/>
            <w:vAlign w:val="center"/>
            <w:hideMark/>
          </w:tcPr>
          <w:p w14:paraId="30907EF7" w14:textId="77777777" w:rsidR="00C55D71" w:rsidRPr="009A4D7B" w:rsidRDefault="00C55D71" w:rsidP="00216B26">
            <w:pPr>
              <w:jc w:val="center"/>
            </w:pPr>
            <w:r w:rsidRPr="009A4D7B">
              <w:t>2.021</w:t>
            </w:r>
          </w:p>
        </w:tc>
        <w:tc>
          <w:tcPr>
            <w:tcW w:w="876" w:type="dxa"/>
            <w:shd w:val="clear" w:color="auto" w:fill="auto"/>
            <w:noWrap/>
            <w:vAlign w:val="center"/>
            <w:hideMark/>
          </w:tcPr>
          <w:p w14:paraId="3263854D" w14:textId="77777777" w:rsidR="00C55D71" w:rsidRPr="009A4D7B" w:rsidRDefault="00C55D71" w:rsidP="00216B26">
            <w:pPr>
              <w:jc w:val="center"/>
            </w:pPr>
            <w:r w:rsidRPr="009A4D7B">
              <w:t>0.101</w:t>
            </w:r>
          </w:p>
        </w:tc>
        <w:tc>
          <w:tcPr>
            <w:tcW w:w="1155" w:type="dxa"/>
            <w:shd w:val="clear" w:color="auto" w:fill="auto"/>
            <w:noWrap/>
            <w:vAlign w:val="center"/>
            <w:hideMark/>
          </w:tcPr>
          <w:p w14:paraId="2EFD9DF6" w14:textId="77777777" w:rsidR="00C55D71" w:rsidRPr="009A4D7B" w:rsidRDefault="00C55D71" w:rsidP="00216B26">
            <w:pPr>
              <w:jc w:val="center"/>
            </w:pPr>
            <w:r w:rsidRPr="009A4D7B">
              <w:t>0.72</w:t>
            </w:r>
          </w:p>
        </w:tc>
        <w:tc>
          <w:tcPr>
            <w:tcW w:w="1701" w:type="dxa"/>
            <w:shd w:val="clear" w:color="auto" w:fill="auto"/>
            <w:noWrap/>
            <w:vAlign w:val="center"/>
            <w:hideMark/>
          </w:tcPr>
          <w:p w14:paraId="52A1A8AE" w14:textId="77777777" w:rsidR="00C55D71" w:rsidRPr="009A4D7B" w:rsidRDefault="00C55D71" w:rsidP="00216B26">
            <w:pPr>
              <w:jc w:val="center"/>
            </w:pPr>
            <w:r w:rsidRPr="009A4D7B">
              <w:t>0.787</w:t>
            </w:r>
          </w:p>
        </w:tc>
        <w:tc>
          <w:tcPr>
            <w:tcW w:w="1701" w:type="dxa"/>
            <w:shd w:val="clear" w:color="auto" w:fill="auto"/>
            <w:noWrap/>
            <w:vAlign w:val="center"/>
            <w:hideMark/>
          </w:tcPr>
          <w:p w14:paraId="1ED0EB89" w14:textId="77777777" w:rsidR="00C55D71" w:rsidRPr="009A4D7B" w:rsidRDefault="00C55D71" w:rsidP="00216B26">
            <w:pPr>
              <w:jc w:val="center"/>
            </w:pPr>
            <w:r w:rsidRPr="009A4D7B">
              <w:t>0.114</w:t>
            </w:r>
          </w:p>
        </w:tc>
        <w:tc>
          <w:tcPr>
            <w:tcW w:w="1251" w:type="dxa"/>
            <w:vMerge w:val="restart"/>
            <w:shd w:val="clear" w:color="auto" w:fill="auto"/>
            <w:noWrap/>
            <w:vAlign w:val="center"/>
            <w:hideMark/>
          </w:tcPr>
          <w:p w14:paraId="4FE8B5D1" w14:textId="77777777" w:rsidR="00C55D71" w:rsidRPr="009A4D7B" w:rsidRDefault="00C55D71" w:rsidP="00216B26">
            <w:pPr>
              <w:jc w:val="center"/>
            </w:pPr>
            <w:r w:rsidRPr="009A4D7B">
              <w:t>0.5062</w:t>
            </w:r>
          </w:p>
        </w:tc>
        <w:tc>
          <w:tcPr>
            <w:tcW w:w="1134" w:type="dxa"/>
            <w:vMerge w:val="restart"/>
            <w:shd w:val="clear" w:color="auto" w:fill="auto"/>
            <w:noWrap/>
            <w:vAlign w:val="center"/>
            <w:hideMark/>
          </w:tcPr>
          <w:p w14:paraId="2D9404F8" w14:textId="77777777" w:rsidR="00C55D71" w:rsidRPr="009A4D7B" w:rsidRDefault="00C55D71" w:rsidP="00216B26">
            <w:pPr>
              <w:jc w:val="center"/>
            </w:pPr>
            <w:r w:rsidRPr="009A4D7B">
              <w:t>9</w:t>
            </w:r>
          </w:p>
        </w:tc>
        <w:tc>
          <w:tcPr>
            <w:tcW w:w="1041" w:type="dxa"/>
            <w:vMerge w:val="restart"/>
            <w:shd w:val="clear" w:color="auto" w:fill="auto"/>
            <w:noWrap/>
            <w:vAlign w:val="center"/>
            <w:hideMark/>
          </w:tcPr>
          <w:p w14:paraId="228F631B"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71D9C172" w14:textId="77777777" w:rsidR="00C55D71" w:rsidRPr="009A4D7B" w:rsidRDefault="00C55D71" w:rsidP="00216B26">
            <w:pPr>
              <w:jc w:val="center"/>
            </w:pPr>
            <w:r w:rsidRPr="009A4D7B">
              <w:t>0.0015</w:t>
            </w:r>
          </w:p>
        </w:tc>
        <w:tc>
          <w:tcPr>
            <w:tcW w:w="1276" w:type="dxa"/>
            <w:vMerge w:val="restart"/>
            <w:shd w:val="clear" w:color="auto" w:fill="auto"/>
            <w:noWrap/>
            <w:vAlign w:val="center"/>
            <w:hideMark/>
          </w:tcPr>
          <w:p w14:paraId="49DF2CEC" w14:textId="77777777" w:rsidR="00C55D71" w:rsidRPr="009A4D7B" w:rsidRDefault="00C55D71" w:rsidP="00216B26">
            <w:pPr>
              <w:jc w:val="center"/>
            </w:pPr>
            <w:r w:rsidRPr="009A4D7B">
              <w:t>0.0053</w:t>
            </w:r>
          </w:p>
        </w:tc>
        <w:tc>
          <w:tcPr>
            <w:tcW w:w="1276" w:type="dxa"/>
            <w:vMerge w:val="restart"/>
            <w:shd w:val="clear" w:color="auto" w:fill="auto"/>
            <w:noWrap/>
            <w:vAlign w:val="center"/>
            <w:hideMark/>
          </w:tcPr>
          <w:p w14:paraId="11CB32FA" w14:textId="77777777" w:rsidR="00C55D71" w:rsidRPr="009A4D7B" w:rsidRDefault="00C55D71" w:rsidP="00216B26">
            <w:pPr>
              <w:jc w:val="center"/>
            </w:pPr>
            <w:r w:rsidRPr="009A4D7B">
              <w:t>0.9932</w:t>
            </w:r>
          </w:p>
        </w:tc>
      </w:tr>
      <w:tr w:rsidR="009A4D7B" w:rsidRPr="009A4D7B" w14:paraId="6903728F" w14:textId="77777777" w:rsidTr="006508EA">
        <w:trPr>
          <w:trHeight w:val="330"/>
        </w:trPr>
        <w:tc>
          <w:tcPr>
            <w:tcW w:w="1007" w:type="dxa"/>
            <w:vMerge/>
            <w:vAlign w:val="center"/>
            <w:hideMark/>
          </w:tcPr>
          <w:p w14:paraId="3AED432B" w14:textId="77777777" w:rsidR="00C55D71" w:rsidRPr="009A4D7B" w:rsidRDefault="00C55D71" w:rsidP="00216B26"/>
        </w:tc>
        <w:tc>
          <w:tcPr>
            <w:tcW w:w="961" w:type="dxa"/>
            <w:shd w:val="clear" w:color="auto" w:fill="auto"/>
            <w:noWrap/>
            <w:vAlign w:val="center"/>
            <w:hideMark/>
          </w:tcPr>
          <w:p w14:paraId="3B3693DA" w14:textId="77777777" w:rsidR="00C55D71" w:rsidRPr="009A4D7B" w:rsidRDefault="00C55D71" w:rsidP="00216B26">
            <w:pPr>
              <w:jc w:val="center"/>
            </w:pPr>
            <w:r w:rsidRPr="009A4D7B">
              <w:t>0.6012</w:t>
            </w:r>
          </w:p>
        </w:tc>
        <w:tc>
          <w:tcPr>
            <w:tcW w:w="876" w:type="dxa"/>
            <w:shd w:val="clear" w:color="auto" w:fill="auto"/>
            <w:noWrap/>
            <w:vAlign w:val="center"/>
            <w:hideMark/>
          </w:tcPr>
          <w:p w14:paraId="37D2D3C2" w14:textId="77777777" w:rsidR="00C55D71" w:rsidRPr="009A4D7B" w:rsidRDefault="00C55D71" w:rsidP="00216B26">
            <w:pPr>
              <w:jc w:val="center"/>
            </w:pPr>
            <w:r w:rsidRPr="009A4D7B">
              <w:t>0.1233</w:t>
            </w:r>
          </w:p>
        </w:tc>
        <w:tc>
          <w:tcPr>
            <w:tcW w:w="1155" w:type="dxa"/>
            <w:shd w:val="clear" w:color="auto" w:fill="auto"/>
            <w:noWrap/>
            <w:vAlign w:val="center"/>
            <w:hideMark/>
          </w:tcPr>
          <w:p w14:paraId="2E1290D8" w14:textId="77777777" w:rsidR="00C55D71" w:rsidRPr="009A4D7B" w:rsidRDefault="00C55D71" w:rsidP="00216B26">
            <w:pPr>
              <w:jc w:val="center"/>
            </w:pPr>
            <w:r w:rsidRPr="009A4D7B">
              <w:t>0.7665</w:t>
            </w:r>
          </w:p>
        </w:tc>
        <w:tc>
          <w:tcPr>
            <w:tcW w:w="1701" w:type="dxa"/>
            <w:shd w:val="clear" w:color="auto" w:fill="auto"/>
            <w:noWrap/>
            <w:vAlign w:val="center"/>
            <w:hideMark/>
          </w:tcPr>
          <w:p w14:paraId="194B805E" w14:textId="77777777" w:rsidR="00C55D71" w:rsidRPr="009A4D7B" w:rsidRDefault="00C55D71" w:rsidP="00216B26">
            <w:pPr>
              <w:jc w:val="center"/>
            </w:pPr>
            <w:r w:rsidRPr="009A4D7B">
              <w:t>0.3149</w:t>
            </w:r>
          </w:p>
        </w:tc>
        <w:tc>
          <w:tcPr>
            <w:tcW w:w="1701" w:type="dxa"/>
            <w:shd w:val="clear" w:color="auto" w:fill="auto"/>
            <w:noWrap/>
            <w:vAlign w:val="center"/>
            <w:hideMark/>
          </w:tcPr>
          <w:p w14:paraId="00885E15" w14:textId="77777777" w:rsidR="00C55D71" w:rsidRPr="009A4D7B" w:rsidRDefault="00C55D71" w:rsidP="00216B26">
            <w:pPr>
              <w:jc w:val="center"/>
            </w:pPr>
            <w:r w:rsidRPr="009A4D7B">
              <w:t>0.039</w:t>
            </w:r>
          </w:p>
        </w:tc>
        <w:tc>
          <w:tcPr>
            <w:tcW w:w="1251" w:type="dxa"/>
            <w:vMerge/>
            <w:vAlign w:val="center"/>
            <w:hideMark/>
          </w:tcPr>
          <w:p w14:paraId="0A8E0D7F" w14:textId="77777777" w:rsidR="00C55D71" w:rsidRPr="009A4D7B" w:rsidRDefault="00C55D71" w:rsidP="00216B26"/>
        </w:tc>
        <w:tc>
          <w:tcPr>
            <w:tcW w:w="1134" w:type="dxa"/>
            <w:vMerge/>
            <w:vAlign w:val="center"/>
            <w:hideMark/>
          </w:tcPr>
          <w:p w14:paraId="06A867A8" w14:textId="77777777" w:rsidR="00C55D71" w:rsidRPr="009A4D7B" w:rsidRDefault="00C55D71" w:rsidP="00216B26"/>
        </w:tc>
        <w:tc>
          <w:tcPr>
            <w:tcW w:w="1041" w:type="dxa"/>
            <w:vMerge/>
            <w:vAlign w:val="center"/>
            <w:hideMark/>
          </w:tcPr>
          <w:p w14:paraId="059D3E96" w14:textId="77777777" w:rsidR="00C55D71" w:rsidRPr="009A4D7B" w:rsidRDefault="00C55D71" w:rsidP="00216B26"/>
        </w:tc>
        <w:tc>
          <w:tcPr>
            <w:tcW w:w="1085" w:type="dxa"/>
            <w:vMerge/>
            <w:vAlign w:val="center"/>
            <w:hideMark/>
          </w:tcPr>
          <w:p w14:paraId="7C76B234" w14:textId="77777777" w:rsidR="00C55D71" w:rsidRPr="009A4D7B" w:rsidRDefault="00C55D71" w:rsidP="00216B26"/>
        </w:tc>
        <w:tc>
          <w:tcPr>
            <w:tcW w:w="1276" w:type="dxa"/>
            <w:vMerge/>
            <w:vAlign w:val="center"/>
            <w:hideMark/>
          </w:tcPr>
          <w:p w14:paraId="709F75CD" w14:textId="77777777" w:rsidR="00C55D71" w:rsidRPr="009A4D7B" w:rsidRDefault="00C55D71" w:rsidP="00216B26"/>
        </w:tc>
        <w:tc>
          <w:tcPr>
            <w:tcW w:w="1276" w:type="dxa"/>
            <w:vMerge/>
            <w:vAlign w:val="center"/>
            <w:hideMark/>
          </w:tcPr>
          <w:p w14:paraId="30773A47" w14:textId="77777777" w:rsidR="00C55D71" w:rsidRPr="009A4D7B" w:rsidRDefault="00C55D71" w:rsidP="00216B26"/>
        </w:tc>
      </w:tr>
      <w:tr w:rsidR="009A4D7B" w:rsidRPr="009A4D7B" w14:paraId="2DF4F8F2" w14:textId="77777777" w:rsidTr="006508EA">
        <w:trPr>
          <w:trHeight w:val="330"/>
        </w:trPr>
        <w:tc>
          <w:tcPr>
            <w:tcW w:w="1007" w:type="dxa"/>
            <w:vMerge w:val="restart"/>
            <w:shd w:val="clear" w:color="auto" w:fill="auto"/>
            <w:noWrap/>
            <w:vAlign w:val="center"/>
            <w:hideMark/>
          </w:tcPr>
          <w:p w14:paraId="444EBDB4" w14:textId="77777777" w:rsidR="00C55D71" w:rsidRPr="009A4D7B" w:rsidRDefault="00C55D71" w:rsidP="00216B26">
            <w:pPr>
              <w:jc w:val="center"/>
            </w:pPr>
            <w:r w:rsidRPr="009A4D7B">
              <w:t>21</w:t>
            </w:r>
          </w:p>
        </w:tc>
        <w:tc>
          <w:tcPr>
            <w:tcW w:w="961" w:type="dxa"/>
            <w:shd w:val="clear" w:color="auto" w:fill="auto"/>
            <w:noWrap/>
            <w:vAlign w:val="center"/>
            <w:hideMark/>
          </w:tcPr>
          <w:p w14:paraId="1BD06F7F" w14:textId="77777777" w:rsidR="00C55D71" w:rsidRPr="009A4D7B" w:rsidRDefault="00C55D71" w:rsidP="00216B26">
            <w:pPr>
              <w:jc w:val="center"/>
            </w:pPr>
            <w:r w:rsidRPr="009A4D7B">
              <w:t>2.025</w:t>
            </w:r>
          </w:p>
        </w:tc>
        <w:tc>
          <w:tcPr>
            <w:tcW w:w="876" w:type="dxa"/>
            <w:shd w:val="clear" w:color="auto" w:fill="auto"/>
            <w:noWrap/>
            <w:vAlign w:val="center"/>
            <w:hideMark/>
          </w:tcPr>
          <w:p w14:paraId="26520B18" w14:textId="77777777" w:rsidR="00C55D71" w:rsidRPr="009A4D7B" w:rsidRDefault="00C55D71" w:rsidP="00216B26">
            <w:pPr>
              <w:jc w:val="center"/>
            </w:pPr>
            <w:r w:rsidRPr="009A4D7B">
              <w:t>0.101</w:t>
            </w:r>
          </w:p>
        </w:tc>
        <w:tc>
          <w:tcPr>
            <w:tcW w:w="1155" w:type="dxa"/>
            <w:shd w:val="clear" w:color="auto" w:fill="auto"/>
            <w:noWrap/>
            <w:vAlign w:val="center"/>
            <w:hideMark/>
          </w:tcPr>
          <w:p w14:paraId="348054C9" w14:textId="77777777" w:rsidR="00C55D71" w:rsidRPr="009A4D7B" w:rsidRDefault="00C55D71" w:rsidP="00216B26">
            <w:pPr>
              <w:jc w:val="center"/>
            </w:pPr>
            <w:r w:rsidRPr="009A4D7B">
              <w:t>0.668</w:t>
            </w:r>
          </w:p>
        </w:tc>
        <w:tc>
          <w:tcPr>
            <w:tcW w:w="1701" w:type="dxa"/>
            <w:shd w:val="clear" w:color="auto" w:fill="auto"/>
            <w:noWrap/>
            <w:vAlign w:val="center"/>
            <w:hideMark/>
          </w:tcPr>
          <w:p w14:paraId="3A417E48" w14:textId="77777777" w:rsidR="00C55D71" w:rsidRPr="009A4D7B" w:rsidRDefault="00C55D71" w:rsidP="00216B26">
            <w:pPr>
              <w:jc w:val="center"/>
            </w:pPr>
            <w:r w:rsidRPr="009A4D7B">
              <w:t>0.809</w:t>
            </w:r>
          </w:p>
        </w:tc>
        <w:tc>
          <w:tcPr>
            <w:tcW w:w="1701" w:type="dxa"/>
            <w:shd w:val="clear" w:color="auto" w:fill="auto"/>
            <w:noWrap/>
            <w:vAlign w:val="center"/>
            <w:hideMark/>
          </w:tcPr>
          <w:p w14:paraId="7D967322" w14:textId="77777777" w:rsidR="00C55D71" w:rsidRPr="009A4D7B" w:rsidRDefault="00C55D71" w:rsidP="00216B26">
            <w:pPr>
              <w:jc w:val="center"/>
            </w:pPr>
            <w:r w:rsidRPr="009A4D7B">
              <w:t>0.072</w:t>
            </w:r>
          </w:p>
        </w:tc>
        <w:tc>
          <w:tcPr>
            <w:tcW w:w="1251" w:type="dxa"/>
            <w:vMerge w:val="restart"/>
            <w:shd w:val="clear" w:color="auto" w:fill="auto"/>
            <w:noWrap/>
            <w:vAlign w:val="center"/>
            <w:hideMark/>
          </w:tcPr>
          <w:p w14:paraId="0FCBDD89" w14:textId="77777777" w:rsidR="00C55D71" w:rsidRPr="009A4D7B" w:rsidRDefault="00C55D71" w:rsidP="00216B26">
            <w:pPr>
              <w:jc w:val="center"/>
            </w:pPr>
            <w:r w:rsidRPr="009A4D7B">
              <w:t>0.49093</w:t>
            </w:r>
          </w:p>
        </w:tc>
        <w:tc>
          <w:tcPr>
            <w:tcW w:w="1134" w:type="dxa"/>
            <w:vMerge w:val="restart"/>
            <w:shd w:val="clear" w:color="auto" w:fill="auto"/>
            <w:noWrap/>
            <w:vAlign w:val="center"/>
            <w:hideMark/>
          </w:tcPr>
          <w:p w14:paraId="1AFE7FC1" w14:textId="77777777" w:rsidR="00C55D71" w:rsidRPr="009A4D7B" w:rsidRDefault="00C55D71" w:rsidP="00216B26">
            <w:pPr>
              <w:jc w:val="center"/>
            </w:pPr>
            <w:r w:rsidRPr="009A4D7B">
              <w:t>3</w:t>
            </w:r>
          </w:p>
        </w:tc>
        <w:tc>
          <w:tcPr>
            <w:tcW w:w="1041" w:type="dxa"/>
            <w:vMerge w:val="restart"/>
            <w:shd w:val="clear" w:color="auto" w:fill="auto"/>
            <w:noWrap/>
            <w:vAlign w:val="center"/>
            <w:hideMark/>
          </w:tcPr>
          <w:p w14:paraId="3077BE52"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7CCD13E5" w14:textId="77777777" w:rsidR="00C55D71" w:rsidRPr="009A4D7B" w:rsidRDefault="00C55D71" w:rsidP="00216B26">
            <w:pPr>
              <w:jc w:val="center"/>
            </w:pPr>
            <w:r w:rsidRPr="009A4D7B">
              <w:t>0.0092</w:t>
            </w:r>
          </w:p>
        </w:tc>
        <w:tc>
          <w:tcPr>
            <w:tcW w:w="1276" w:type="dxa"/>
            <w:vMerge w:val="restart"/>
            <w:shd w:val="clear" w:color="auto" w:fill="auto"/>
            <w:noWrap/>
            <w:vAlign w:val="center"/>
            <w:hideMark/>
          </w:tcPr>
          <w:p w14:paraId="62813CAA" w14:textId="77777777" w:rsidR="00C55D71" w:rsidRPr="009A4D7B" w:rsidRDefault="00C55D71" w:rsidP="00216B26">
            <w:pPr>
              <w:jc w:val="center"/>
            </w:pPr>
            <w:r w:rsidRPr="009A4D7B">
              <w:t>0.0336</w:t>
            </w:r>
          </w:p>
        </w:tc>
        <w:tc>
          <w:tcPr>
            <w:tcW w:w="1276" w:type="dxa"/>
            <w:vMerge w:val="restart"/>
            <w:shd w:val="clear" w:color="auto" w:fill="auto"/>
            <w:noWrap/>
            <w:vAlign w:val="center"/>
            <w:hideMark/>
          </w:tcPr>
          <w:p w14:paraId="130124FF" w14:textId="77777777" w:rsidR="00C55D71" w:rsidRPr="009A4D7B" w:rsidRDefault="00C55D71" w:rsidP="00216B26">
            <w:pPr>
              <w:jc w:val="center"/>
            </w:pPr>
            <w:r w:rsidRPr="009A4D7B">
              <w:t>0.9571</w:t>
            </w:r>
          </w:p>
        </w:tc>
      </w:tr>
      <w:tr w:rsidR="009A4D7B" w:rsidRPr="009A4D7B" w14:paraId="41C1D8F5" w14:textId="77777777" w:rsidTr="006508EA">
        <w:trPr>
          <w:trHeight w:val="330"/>
        </w:trPr>
        <w:tc>
          <w:tcPr>
            <w:tcW w:w="1007" w:type="dxa"/>
            <w:vMerge/>
            <w:vAlign w:val="center"/>
            <w:hideMark/>
          </w:tcPr>
          <w:p w14:paraId="29FF1922" w14:textId="77777777" w:rsidR="00C55D71" w:rsidRPr="009A4D7B" w:rsidRDefault="00C55D71" w:rsidP="00216B26"/>
        </w:tc>
        <w:tc>
          <w:tcPr>
            <w:tcW w:w="961" w:type="dxa"/>
            <w:shd w:val="clear" w:color="auto" w:fill="auto"/>
            <w:noWrap/>
            <w:vAlign w:val="center"/>
            <w:hideMark/>
          </w:tcPr>
          <w:p w14:paraId="3A73F030" w14:textId="77777777" w:rsidR="00C55D71" w:rsidRPr="009A4D7B" w:rsidRDefault="00C55D71" w:rsidP="00216B26">
            <w:pPr>
              <w:jc w:val="center"/>
            </w:pPr>
            <w:r w:rsidRPr="009A4D7B">
              <w:t>0.6025</w:t>
            </w:r>
          </w:p>
        </w:tc>
        <w:tc>
          <w:tcPr>
            <w:tcW w:w="876" w:type="dxa"/>
            <w:shd w:val="clear" w:color="auto" w:fill="auto"/>
            <w:noWrap/>
            <w:vAlign w:val="center"/>
            <w:hideMark/>
          </w:tcPr>
          <w:p w14:paraId="0CD23C2E" w14:textId="77777777" w:rsidR="00C55D71" w:rsidRPr="009A4D7B" w:rsidRDefault="00C55D71" w:rsidP="00216B26">
            <w:pPr>
              <w:jc w:val="center"/>
            </w:pPr>
            <w:r w:rsidRPr="009A4D7B">
              <w:t>0.1233</w:t>
            </w:r>
          </w:p>
        </w:tc>
        <w:tc>
          <w:tcPr>
            <w:tcW w:w="1155" w:type="dxa"/>
            <w:shd w:val="clear" w:color="auto" w:fill="auto"/>
            <w:noWrap/>
            <w:vAlign w:val="center"/>
            <w:hideMark/>
          </w:tcPr>
          <w:p w14:paraId="785B62E9" w14:textId="77777777" w:rsidR="00C55D71" w:rsidRPr="009A4D7B" w:rsidRDefault="00C55D71" w:rsidP="00216B26">
            <w:pPr>
              <w:jc w:val="center"/>
            </w:pPr>
            <w:r w:rsidRPr="009A4D7B">
              <w:t>0.7112</w:t>
            </w:r>
          </w:p>
        </w:tc>
        <w:tc>
          <w:tcPr>
            <w:tcW w:w="1701" w:type="dxa"/>
            <w:shd w:val="clear" w:color="auto" w:fill="auto"/>
            <w:noWrap/>
            <w:vAlign w:val="center"/>
            <w:hideMark/>
          </w:tcPr>
          <w:p w14:paraId="64EE794E" w14:textId="77777777" w:rsidR="00C55D71" w:rsidRPr="009A4D7B" w:rsidRDefault="00C55D71" w:rsidP="00216B26">
            <w:pPr>
              <w:jc w:val="center"/>
            </w:pPr>
            <w:r w:rsidRPr="009A4D7B">
              <w:t>0.3238</w:t>
            </w:r>
          </w:p>
        </w:tc>
        <w:tc>
          <w:tcPr>
            <w:tcW w:w="1701" w:type="dxa"/>
            <w:shd w:val="clear" w:color="auto" w:fill="auto"/>
            <w:noWrap/>
            <w:vAlign w:val="center"/>
            <w:hideMark/>
          </w:tcPr>
          <w:p w14:paraId="2BB09E7F" w14:textId="77777777" w:rsidR="00C55D71" w:rsidRPr="009A4D7B" w:rsidRDefault="00C55D71" w:rsidP="00216B26">
            <w:pPr>
              <w:jc w:val="center"/>
            </w:pPr>
            <w:r w:rsidRPr="009A4D7B">
              <w:t>0.0246</w:t>
            </w:r>
          </w:p>
        </w:tc>
        <w:tc>
          <w:tcPr>
            <w:tcW w:w="1251" w:type="dxa"/>
            <w:vMerge/>
            <w:vAlign w:val="center"/>
            <w:hideMark/>
          </w:tcPr>
          <w:p w14:paraId="31BD3CF6" w14:textId="77777777" w:rsidR="00C55D71" w:rsidRPr="009A4D7B" w:rsidRDefault="00C55D71" w:rsidP="00216B26"/>
        </w:tc>
        <w:tc>
          <w:tcPr>
            <w:tcW w:w="1134" w:type="dxa"/>
            <w:vMerge/>
            <w:vAlign w:val="center"/>
            <w:hideMark/>
          </w:tcPr>
          <w:p w14:paraId="43D88681" w14:textId="77777777" w:rsidR="00C55D71" w:rsidRPr="009A4D7B" w:rsidRDefault="00C55D71" w:rsidP="00216B26"/>
        </w:tc>
        <w:tc>
          <w:tcPr>
            <w:tcW w:w="1041" w:type="dxa"/>
            <w:vMerge/>
            <w:vAlign w:val="center"/>
            <w:hideMark/>
          </w:tcPr>
          <w:p w14:paraId="64ACD43C" w14:textId="77777777" w:rsidR="00C55D71" w:rsidRPr="009A4D7B" w:rsidRDefault="00C55D71" w:rsidP="00216B26"/>
        </w:tc>
        <w:tc>
          <w:tcPr>
            <w:tcW w:w="1085" w:type="dxa"/>
            <w:vMerge/>
            <w:vAlign w:val="center"/>
            <w:hideMark/>
          </w:tcPr>
          <w:p w14:paraId="5556E5AD" w14:textId="77777777" w:rsidR="00C55D71" w:rsidRPr="009A4D7B" w:rsidRDefault="00C55D71" w:rsidP="00216B26"/>
        </w:tc>
        <w:tc>
          <w:tcPr>
            <w:tcW w:w="1276" w:type="dxa"/>
            <w:vMerge/>
            <w:vAlign w:val="center"/>
            <w:hideMark/>
          </w:tcPr>
          <w:p w14:paraId="01B5FC90" w14:textId="77777777" w:rsidR="00C55D71" w:rsidRPr="009A4D7B" w:rsidRDefault="00C55D71" w:rsidP="00216B26"/>
        </w:tc>
        <w:tc>
          <w:tcPr>
            <w:tcW w:w="1276" w:type="dxa"/>
            <w:vMerge/>
            <w:vAlign w:val="center"/>
            <w:hideMark/>
          </w:tcPr>
          <w:p w14:paraId="3DA6C434" w14:textId="77777777" w:rsidR="00C55D71" w:rsidRPr="009A4D7B" w:rsidRDefault="00C55D71" w:rsidP="00216B26"/>
        </w:tc>
      </w:tr>
      <w:tr w:rsidR="009A4D7B" w:rsidRPr="009A4D7B" w14:paraId="19566AC2" w14:textId="77777777" w:rsidTr="006508EA">
        <w:trPr>
          <w:trHeight w:val="330"/>
        </w:trPr>
        <w:tc>
          <w:tcPr>
            <w:tcW w:w="1007" w:type="dxa"/>
            <w:vMerge w:val="restart"/>
            <w:shd w:val="clear" w:color="auto" w:fill="auto"/>
            <w:noWrap/>
            <w:vAlign w:val="center"/>
            <w:hideMark/>
          </w:tcPr>
          <w:p w14:paraId="44AD0638" w14:textId="77777777" w:rsidR="00C55D71" w:rsidRPr="009A4D7B" w:rsidRDefault="00C55D71" w:rsidP="00216B26">
            <w:pPr>
              <w:jc w:val="center"/>
            </w:pPr>
            <w:r w:rsidRPr="009A4D7B">
              <w:t>22</w:t>
            </w:r>
          </w:p>
        </w:tc>
        <w:tc>
          <w:tcPr>
            <w:tcW w:w="961" w:type="dxa"/>
            <w:shd w:val="clear" w:color="auto" w:fill="auto"/>
            <w:noWrap/>
            <w:vAlign w:val="center"/>
            <w:hideMark/>
          </w:tcPr>
          <w:p w14:paraId="3CD47CAB" w14:textId="77777777" w:rsidR="00C55D71" w:rsidRPr="009A4D7B" w:rsidRDefault="00C55D71" w:rsidP="00216B26">
            <w:pPr>
              <w:jc w:val="center"/>
            </w:pPr>
            <w:r w:rsidRPr="009A4D7B">
              <w:t>2.013</w:t>
            </w:r>
          </w:p>
        </w:tc>
        <w:tc>
          <w:tcPr>
            <w:tcW w:w="876" w:type="dxa"/>
            <w:shd w:val="clear" w:color="auto" w:fill="auto"/>
            <w:noWrap/>
            <w:vAlign w:val="center"/>
            <w:hideMark/>
          </w:tcPr>
          <w:p w14:paraId="3EBF7C4B" w14:textId="77777777" w:rsidR="00C55D71" w:rsidRPr="009A4D7B" w:rsidRDefault="00C55D71" w:rsidP="00216B26">
            <w:pPr>
              <w:jc w:val="center"/>
            </w:pPr>
            <w:r w:rsidRPr="009A4D7B">
              <w:t>0.165</w:t>
            </w:r>
          </w:p>
        </w:tc>
        <w:tc>
          <w:tcPr>
            <w:tcW w:w="1155" w:type="dxa"/>
            <w:shd w:val="clear" w:color="auto" w:fill="auto"/>
            <w:noWrap/>
            <w:vAlign w:val="center"/>
            <w:hideMark/>
          </w:tcPr>
          <w:p w14:paraId="531030B9" w14:textId="77777777" w:rsidR="00C55D71" w:rsidRPr="009A4D7B" w:rsidRDefault="00C55D71" w:rsidP="00216B26">
            <w:pPr>
              <w:jc w:val="center"/>
            </w:pPr>
            <w:r w:rsidRPr="009A4D7B">
              <w:t>0.72</w:t>
            </w:r>
          </w:p>
        </w:tc>
        <w:tc>
          <w:tcPr>
            <w:tcW w:w="1701" w:type="dxa"/>
            <w:shd w:val="clear" w:color="auto" w:fill="auto"/>
            <w:noWrap/>
            <w:vAlign w:val="center"/>
            <w:hideMark/>
          </w:tcPr>
          <w:p w14:paraId="2F29FD21" w14:textId="77777777" w:rsidR="00C55D71" w:rsidRPr="009A4D7B" w:rsidRDefault="00C55D71" w:rsidP="00216B26">
            <w:pPr>
              <w:jc w:val="center"/>
            </w:pPr>
            <w:r w:rsidRPr="009A4D7B">
              <w:t>0.787</w:t>
            </w:r>
          </w:p>
        </w:tc>
        <w:tc>
          <w:tcPr>
            <w:tcW w:w="1701" w:type="dxa"/>
            <w:shd w:val="clear" w:color="auto" w:fill="auto"/>
            <w:noWrap/>
            <w:vAlign w:val="center"/>
            <w:hideMark/>
          </w:tcPr>
          <w:p w14:paraId="78E09F3F" w14:textId="77777777" w:rsidR="00C55D71" w:rsidRPr="009A4D7B" w:rsidRDefault="00C55D71" w:rsidP="00216B26">
            <w:pPr>
              <w:jc w:val="center"/>
            </w:pPr>
            <w:r w:rsidRPr="009A4D7B">
              <w:t>0.049</w:t>
            </w:r>
          </w:p>
        </w:tc>
        <w:tc>
          <w:tcPr>
            <w:tcW w:w="1251" w:type="dxa"/>
            <w:vMerge w:val="restart"/>
            <w:shd w:val="clear" w:color="auto" w:fill="auto"/>
            <w:noWrap/>
            <w:vAlign w:val="center"/>
            <w:hideMark/>
          </w:tcPr>
          <w:p w14:paraId="5C4A1FEF" w14:textId="77777777" w:rsidR="00C55D71" w:rsidRPr="009A4D7B" w:rsidRDefault="00C55D71" w:rsidP="00216B26">
            <w:pPr>
              <w:jc w:val="center"/>
            </w:pPr>
            <w:r w:rsidRPr="009A4D7B">
              <w:t>0.51026</w:t>
            </w:r>
          </w:p>
        </w:tc>
        <w:tc>
          <w:tcPr>
            <w:tcW w:w="1134" w:type="dxa"/>
            <w:vMerge w:val="restart"/>
            <w:shd w:val="clear" w:color="auto" w:fill="auto"/>
            <w:noWrap/>
            <w:vAlign w:val="center"/>
            <w:hideMark/>
          </w:tcPr>
          <w:p w14:paraId="22B7EAF8" w14:textId="77777777" w:rsidR="00C55D71" w:rsidRPr="009A4D7B" w:rsidRDefault="00C55D71" w:rsidP="00216B26">
            <w:pPr>
              <w:jc w:val="center"/>
            </w:pPr>
            <w:r w:rsidRPr="009A4D7B">
              <w:t>9</w:t>
            </w:r>
          </w:p>
        </w:tc>
        <w:tc>
          <w:tcPr>
            <w:tcW w:w="1041" w:type="dxa"/>
            <w:vMerge w:val="restart"/>
            <w:shd w:val="clear" w:color="auto" w:fill="auto"/>
            <w:noWrap/>
            <w:vAlign w:val="center"/>
            <w:hideMark/>
          </w:tcPr>
          <w:p w14:paraId="04BDE917"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04A3C54A" w14:textId="77777777" w:rsidR="00C55D71" w:rsidRPr="009A4D7B" w:rsidRDefault="00C55D71" w:rsidP="00216B26">
            <w:pPr>
              <w:jc w:val="center"/>
            </w:pPr>
            <w:r w:rsidRPr="009A4D7B">
              <w:t>0.0036</w:t>
            </w:r>
          </w:p>
        </w:tc>
        <w:tc>
          <w:tcPr>
            <w:tcW w:w="1276" w:type="dxa"/>
            <w:vMerge w:val="restart"/>
            <w:shd w:val="clear" w:color="auto" w:fill="auto"/>
            <w:noWrap/>
            <w:vAlign w:val="center"/>
            <w:hideMark/>
          </w:tcPr>
          <w:p w14:paraId="19D468A0" w14:textId="77777777" w:rsidR="00C55D71" w:rsidRPr="009A4D7B" w:rsidRDefault="00C55D71" w:rsidP="00216B26">
            <w:pPr>
              <w:jc w:val="center"/>
            </w:pPr>
            <w:r w:rsidRPr="009A4D7B">
              <w:t>0.011</w:t>
            </w:r>
          </w:p>
        </w:tc>
        <w:tc>
          <w:tcPr>
            <w:tcW w:w="1276" w:type="dxa"/>
            <w:vMerge w:val="restart"/>
            <w:shd w:val="clear" w:color="auto" w:fill="auto"/>
            <w:noWrap/>
            <w:vAlign w:val="center"/>
            <w:hideMark/>
          </w:tcPr>
          <w:p w14:paraId="04BE7335" w14:textId="77777777" w:rsidR="00C55D71" w:rsidRPr="009A4D7B" w:rsidRDefault="00C55D71" w:rsidP="00216B26">
            <w:pPr>
              <w:jc w:val="center"/>
            </w:pPr>
            <w:r w:rsidRPr="009A4D7B">
              <w:t>0.9854</w:t>
            </w:r>
          </w:p>
        </w:tc>
      </w:tr>
      <w:tr w:rsidR="009A4D7B" w:rsidRPr="009A4D7B" w14:paraId="771F9E9F" w14:textId="77777777" w:rsidTr="006508EA">
        <w:trPr>
          <w:trHeight w:val="330"/>
        </w:trPr>
        <w:tc>
          <w:tcPr>
            <w:tcW w:w="1007" w:type="dxa"/>
            <w:vMerge/>
            <w:vAlign w:val="center"/>
            <w:hideMark/>
          </w:tcPr>
          <w:p w14:paraId="234A584A" w14:textId="77777777" w:rsidR="00C55D71" w:rsidRPr="009A4D7B" w:rsidRDefault="00C55D71" w:rsidP="00216B26"/>
        </w:tc>
        <w:tc>
          <w:tcPr>
            <w:tcW w:w="961" w:type="dxa"/>
            <w:shd w:val="clear" w:color="auto" w:fill="auto"/>
            <w:noWrap/>
            <w:vAlign w:val="center"/>
            <w:hideMark/>
          </w:tcPr>
          <w:p w14:paraId="7629D11E" w14:textId="77777777" w:rsidR="00C55D71" w:rsidRPr="009A4D7B" w:rsidRDefault="00C55D71" w:rsidP="00216B26">
            <w:pPr>
              <w:jc w:val="center"/>
            </w:pPr>
            <w:r w:rsidRPr="009A4D7B">
              <w:t>0.5988</w:t>
            </w:r>
          </w:p>
        </w:tc>
        <w:tc>
          <w:tcPr>
            <w:tcW w:w="876" w:type="dxa"/>
            <w:shd w:val="clear" w:color="auto" w:fill="auto"/>
            <w:noWrap/>
            <w:vAlign w:val="center"/>
            <w:hideMark/>
          </w:tcPr>
          <w:p w14:paraId="3D485B9E" w14:textId="77777777" w:rsidR="00C55D71" w:rsidRPr="009A4D7B" w:rsidRDefault="00C55D71" w:rsidP="00216B26">
            <w:pPr>
              <w:jc w:val="center"/>
            </w:pPr>
            <w:r w:rsidRPr="009A4D7B">
              <w:t>0.2004</w:t>
            </w:r>
          </w:p>
        </w:tc>
        <w:tc>
          <w:tcPr>
            <w:tcW w:w="1155" w:type="dxa"/>
            <w:shd w:val="clear" w:color="auto" w:fill="auto"/>
            <w:noWrap/>
            <w:vAlign w:val="center"/>
            <w:hideMark/>
          </w:tcPr>
          <w:p w14:paraId="1BEF8FA5" w14:textId="77777777" w:rsidR="00C55D71" w:rsidRPr="009A4D7B" w:rsidRDefault="00C55D71" w:rsidP="00216B26">
            <w:pPr>
              <w:jc w:val="center"/>
            </w:pPr>
            <w:r w:rsidRPr="009A4D7B">
              <w:t>0.7665</w:t>
            </w:r>
          </w:p>
        </w:tc>
        <w:tc>
          <w:tcPr>
            <w:tcW w:w="1701" w:type="dxa"/>
            <w:shd w:val="clear" w:color="auto" w:fill="auto"/>
            <w:noWrap/>
            <w:vAlign w:val="center"/>
            <w:hideMark/>
          </w:tcPr>
          <w:p w14:paraId="50667F36" w14:textId="77777777" w:rsidR="00C55D71" w:rsidRPr="009A4D7B" w:rsidRDefault="00C55D71" w:rsidP="00216B26">
            <w:pPr>
              <w:jc w:val="center"/>
            </w:pPr>
            <w:r w:rsidRPr="009A4D7B">
              <w:t>0.3152</w:t>
            </w:r>
          </w:p>
        </w:tc>
        <w:tc>
          <w:tcPr>
            <w:tcW w:w="1701" w:type="dxa"/>
            <w:shd w:val="clear" w:color="auto" w:fill="auto"/>
            <w:noWrap/>
            <w:vAlign w:val="center"/>
            <w:hideMark/>
          </w:tcPr>
          <w:p w14:paraId="072B2565" w14:textId="77777777" w:rsidR="00C55D71" w:rsidRPr="009A4D7B" w:rsidRDefault="00C55D71" w:rsidP="00216B26">
            <w:pPr>
              <w:jc w:val="center"/>
            </w:pPr>
            <w:r w:rsidRPr="009A4D7B">
              <w:t>0.0169</w:t>
            </w:r>
          </w:p>
        </w:tc>
        <w:tc>
          <w:tcPr>
            <w:tcW w:w="1251" w:type="dxa"/>
            <w:vMerge/>
            <w:vAlign w:val="center"/>
            <w:hideMark/>
          </w:tcPr>
          <w:p w14:paraId="1D4640F3" w14:textId="77777777" w:rsidR="00C55D71" w:rsidRPr="009A4D7B" w:rsidRDefault="00C55D71" w:rsidP="00216B26"/>
        </w:tc>
        <w:tc>
          <w:tcPr>
            <w:tcW w:w="1134" w:type="dxa"/>
            <w:vMerge/>
            <w:vAlign w:val="center"/>
            <w:hideMark/>
          </w:tcPr>
          <w:p w14:paraId="2B367907" w14:textId="77777777" w:rsidR="00C55D71" w:rsidRPr="009A4D7B" w:rsidRDefault="00C55D71" w:rsidP="00216B26"/>
        </w:tc>
        <w:tc>
          <w:tcPr>
            <w:tcW w:w="1041" w:type="dxa"/>
            <w:vMerge/>
            <w:vAlign w:val="center"/>
            <w:hideMark/>
          </w:tcPr>
          <w:p w14:paraId="63CDD7B5" w14:textId="77777777" w:rsidR="00C55D71" w:rsidRPr="009A4D7B" w:rsidRDefault="00C55D71" w:rsidP="00216B26"/>
        </w:tc>
        <w:tc>
          <w:tcPr>
            <w:tcW w:w="1085" w:type="dxa"/>
            <w:vMerge/>
            <w:vAlign w:val="center"/>
            <w:hideMark/>
          </w:tcPr>
          <w:p w14:paraId="6AD9369C" w14:textId="77777777" w:rsidR="00C55D71" w:rsidRPr="009A4D7B" w:rsidRDefault="00C55D71" w:rsidP="00216B26"/>
        </w:tc>
        <w:tc>
          <w:tcPr>
            <w:tcW w:w="1276" w:type="dxa"/>
            <w:vMerge/>
            <w:vAlign w:val="center"/>
            <w:hideMark/>
          </w:tcPr>
          <w:p w14:paraId="2A10E22E" w14:textId="77777777" w:rsidR="00C55D71" w:rsidRPr="009A4D7B" w:rsidRDefault="00C55D71" w:rsidP="00216B26"/>
        </w:tc>
        <w:tc>
          <w:tcPr>
            <w:tcW w:w="1276" w:type="dxa"/>
            <w:vMerge/>
            <w:vAlign w:val="center"/>
            <w:hideMark/>
          </w:tcPr>
          <w:p w14:paraId="64C1BA94" w14:textId="77777777" w:rsidR="00C55D71" w:rsidRPr="009A4D7B" w:rsidRDefault="00C55D71" w:rsidP="00216B26"/>
        </w:tc>
      </w:tr>
    </w:tbl>
    <w:p w14:paraId="0C2632C9" w14:textId="77777777" w:rsidR="006508EA" w:rsidRPr="009A4D7B" w:rsidRDefault="006508EA">
      <w:pPr>
        <w:rPr>
          <w:lang w:val="en-US"/>
        </w:rPr>
      </w:pPr>
    </w:p>
    <w:p w14:paraId="605C9ED3" w14:textId="77777777" w:rsidR="006508EA" w:rsidRPr="009A4D7B" w:rsidRDefault="006508EA">
      <w:pPr>
        <w:rPr>
          <w:lang w:val="en-US"/>
        </w:rPr>
      </w:pPr>
    </w:p>
    <w:p w14:paraId="00894D09" w14:textId="2E5CF94F" w:rsidR="006508EA" w:rsidRPr="009A4D7B" w:rsidRDefault="006508EA">
      <w:pPr>
        <w:rPr>
          <w:sz w:val="28"/>
          <w:szCs w:val="28"/>
          <w:lang w:val="en-US"/>
        </w:rPr>
      </w:pPr>
      <w:r w:rsidRPr="009A4D7B">
        <w:rPr>
          <w:sz w:val="28"/>
          <w:szCs w:val="28"/>
        </w:rPr>
        <w:t xml:space="preserve">2.1 </w:t>
      </w:r>
      <w:r w:rsidRPr="009A4D7B">
        <w:rPr>
          <w:b/>
          <w:sz w:val="28"/>
          <w:szCs w:val="28"/>
        </w:rPr>
        <w:t>–</w:t>
      </w:r>
      <w:r w:rsidRPr="009A4D7B">
        <w:rPr>
          <w:b/>
          <w:sz w:val="28"/>
          <w:szCs w:val="28"/>
          <w:lang w:val="ru-RU"/>
        </w:rPr>
        <w:t xml:space="preserve"> </w:t>
      </w:r>
      <w:r w:rsidRPr="009A4D7B">
        <w:rPr>
          <w:sz w:val="28"/>
          <w:szCs w:val="28"/>
        </w:rPr>
        <w:t>кестенің жалғасы</w:t>
      </w:r>
    </w:p>
    <w:p w14:paraId="3C560E94" w14:textId="77777777" w:rsidR="006508EA" w:rsidRPr="009A4D7B" w:rsidRDefault="006508EA">
      <w:pPr>
        <w:rPr>
          <w:sz w:val="28"/>
          <w:szCs w:val="28"/>
          <w:lang w:val="en-US"/>
        </w:rPr>
      </w:pPr>
    </w:p>
    <w:tbl>
      <w:tblPr>
        <w:tblW w:w="144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961"/>
        <w:gridCol w:w="876"/>
        <w:gridCol w:w="1155"/>
        <w:gridCol w:w="1701"/>
        <w:gridCol w:w="1701"/>
        <w:gridCol w:w="1251"/>
        <w:gridCol w:w="1134"/>
        <w:gridCol w:w="1041"/>
        <w:gridCol w:w="1085"/>
        <w:gridCol w:w="1276"/>
        <w:gridCol w:w="1276"/>
      </w:tblGrid>
      <w:tr w:rsidR="009A4D7B" w:rsidRPr="009A4D7B" w14:paraId="4336D228" w14:textId="77777777" w:rsidTr="006508EA">
        <w:trPr>
          <w:trHeight w:val="275"/>
        </w:trPr>
        <w:tc>
          <w:tcPr>
            <w:tcW w:w="1007" w:type="dxa"/>
            <w:vAlign w:val="center"/>
          </w:tcPr>
          <w:p w14:paraId="26991B5A" w14:textId="29291B7B" w:rsidR="00EC59D5" w:rsidRPr="009A4D7B" w:rsidRDefault="00EC59D5" w:rsidP="006508EA">
            <w:pPr>
              <w:jc w:val="center"/>
              <w:rPr>
                <w:lang w:val="ru-RU"/>
              </w:rPr>
            </w:pPr>
            <w:r w:rsidRPr="009A4D7B">
              <w:rPr>
                <w:lang w:val="ru-RU"/>
              </w:rPr>
              <w:t>1</w:t>
            </w:r>
          </w:p>
        </w:tc>
        <w:tc>
          <w:tcPr>
            <w:tcW w:w="961" w:type="dxa"/>
            <w:shd w:val="clear" w:color="auto" w:fill="auto"/>
            <w:noWrap/>
            <w:vAlign w:val="center"/>
          </w:tcPr>
          <w:p w14:paraId="5ABB1DBE" w14:textId="290FF415" w:rsidR="00EC59D5" w:rsidRPr="009A4D7B" w:rsidRDefault="00EC59D5" w:rsidP="00216B26">
            <w:pPr>
              <w:jc w:val="center"/>
              <w:rPr>
                <w:lang w:val="ru-RU"/>
              </w:rPr>
            </w:pPr>
            <w:r w:rsidRPr="009A4D7B">
              <w:rPr>
                <w:lang w:val="ru-RU"/>
              </w:rPr>
              <w:t>2</w:t>
            </w:r>
          </w:p>
        </w:tc>
        <w:tc>
          <w:tcPr>
            <w:tcW w:w="876" w:type="dxa"/>
            <w:shd w:val="clear" w:color="auto" w:fill="auto"/>
            <w:noWrap/>
            <w:vAlign w:val="center"/>
          </w:tcPr>
          <w:p w14:paraId="5770D7E4" w14:textId="64139E85" w:rsidR="00EC59D5" w:rsidRPr="009A4D7B" w:rsidRDefault="00EC59D5" w:rsidP="00216B26">
            <w:pPr>
              <w:jc w:val="center"/>
              <w:rPr>
                <w:lang w:val="ru-RU"/>
              </w:rPr>
            </w:pPr>
            <w:r w:rsidRPr="009A4D7B">
              <w:rPr>
                <w:lang w:val="ru-RU"/>
              </w:rPr>
              <w:t>3</w:t>
            </w:r>
          </w:p>
        </w:tc>
        <w:tc>
          <w:tcPr>
            <w:tcW w:w="1155" w:type="dxa"/>
            <w:shd w:val="clear" w:color="auto" w:fill="auto"/>
            <w:noWrap/>
            <w:vAlign w:val="center"/>
          </w:tcPr>
          <w:p w14:paraId="1F1725D0" w14:textId="5FB54CCD" w:rsidR="00EC59D5" w:rsidRPr="009A4D7B" w:rsidRDefault="00EC59D5" w:rsidP="00216B26">
            <w:pPr>
              <w:jc w:val="center"/>
              <w:rPr>
                <w:lang w:val="ru-RU"/>
              </w:rPr>
            </w:pPr>
            <w:r w:rsidRPr="009A4D7B">
              <w:rPr>
                <w:lang w:val="ru-RU"/>
              </w:rPr>
              <w:t>4</w:t>
            </w:r>
          </w:p>
        </w:tc>
        <w:tc>
          <w:tcPr>
            <w:tcW w:w="1701" w:type="dxa"/>
            <w:shd w:val="clear" w:color="auto" w:fill="auto"/>
            <w:noWrap/>
            <w:vAlign w:val="center"/>
          </w:tcPr>
          <w:p w14:paraId="56126A30" w14:textId="4950314F" w:rsidR="00EC59D5" w:rsidRPr="009A4D7B" w:rsidRDefault="00EC59D5" w:rsidP="00216B26">
            <w:pPr>
              <w:jc w:val="center"/>
              <w:rPr>
                <w:lang w:val="ru-RU"/>
              </w:rPr>
            </w:pPr>
            <w:r w:rsidRPr="009A4D7B">
              <w:rPr>
                <w:lang w:val="ru-RU"/>
              </w:rPr>
              <w:t>5</w:t>
            </w:r>
          </w:p>
        </w:tc>
        <w:tc>
          <w:tcPr>
            <w:tcW w:w="1701" w:type="dxa"/>
            <w:shd w:val="clear" w:color="auto" w:fill="auto"/>
            <w:noWrap/>
            <w:vAlign w:val="center"/>
          </w:tcPr>
          <w:p w14:paraId="1B80942C" w14:textId="24807F90" w:rsidR="00EC59D5" w:rsidRPr="009A4D7B" w:rsidRDefault="00EC59D5" w:rsidP="00216B26">
            <w:pPr>
              <w:jc w:val="center"/>
              <w:rPr>
                <w:lang w:val="ru-RU"/>
              </w:rPr>
            </w:pPr>
            <w:r w:rsidRPr="009A4D7B">
              <w:rPr>
                <w:lang w:val="ru-RU"/>
              </w:rPr>
              <w:t>6</w:t>
            </w:r>
          </w:p>
        </w:tc>
        <w:tc>
          <w:tcPr>
            <w:tcW w:w="1251" w:type="dxa"/>
            <w:vAlign w:val="center"/>
          </w:tcPr>
          <w:p w14:paraId="2EC12291" w14:textId="6E3392DB" w:rsidR="00EC59D5" w:rsidRPr="009A4D7B" w:rsidRDefault="00EC59D5" w:rsidP="00216B26">
            <w:pPr>
              <w:rPr>
                <w:lang w:val="ru-RU"/>
              </w:rPr>
            </w:pPr>
            <w:r w:rsidRPr="009A4D7B">
              <w:rPr>
                <w:lang w:val="ru-RU"/>
              </w:rPr>
              <w:t xml:space="preserve">           7</w:t>
            </w:r>
          </w:p>
        </w:tc>
        <w:tc>
          <w:tcPr>
            <w:tcW w:w="1134" w:type="dxa"/>
            <w:vAlign w:val="center"/>
          </w:tcPr>
          <w:p w14:paraId="4257F290" w14:textId="67645FDB" w:rsidR="00EC59D5" w:rsidRPr="009A4D7B" w:rsidRDefault="00EC59D5" w:rsidP="00216B26">
            <w:pPr>
              <w:rPr>
                <w:lang w:val="ru-RU"/>
              </w:rPr>
            </w:pPr>
            <w:r w:rsidRPr="009A4D7B">
              <w:rPr>
                <w:lang w:val="ru-RU"/>
              </w:rPr>
              <w:t xml:space="preserve">         8</w:t>
            </w:r>
          </w:p>
        </w:tc>
        <w:tc>
          <w:tcPr>
            <w:tcW w:w="1041" w:type="dxa"/>
            <w:vAlign w:val="center"/>
          </w:tcPr>
          <w:p w14:paraId="430148A4" w14:textId="4B72B48A" w:rsidR="00EC59D5" w:rsidRPr="009A4D7B" w:rsidRDefault="00EC59D5" w:rsidP="00216B26">
            <w:pPr>
              <w:rPr>
                <w:lang w:val="ru-RU"/>
              </w:rPr>
            </w:pPr>
            <w:r w:rsidRPr="009A4D7B">
              <w:rPr>
                <w:lang w:val="ru-RU"/>
              </w:rPr>
              <w:t xml:space="preserve">       9</w:t>
            </w:r>
          </w:p>
        </w:tc>
        <w:tc>
          <w:tcPr>
            <w:tcW w:w="1085" w:type="dxa"/>
            <w:vAlign w:val="center"/>
          </w:tcPr>
          <w:p w14:paraId="234C9C9D" w14:textId="6A151A8C" w:rsidR="00EC59D5" w:rsidRPr="009A4D7B" w:rsidRDefault="00EC59D5" w:rsidP="00216B26">
            <w:pPr>
              <w:rPr>
                <w:lang w:val="ru-RU"/>
              </w:rPr>
            </w:pPr>
            <w:r w:rsidRPr="009A4D7B">
              <w:rPr>
                <w:lang w:val="ru-RU"/>
              </w:rPr>
              <w:t xml:space="preserve">       10</w:t>
            </w:r>
          </w:p>
        </w:tc>
        <w:tc>
          <w:tcPr>
            <w:tcW w:w="1276" w:type="dxa"/>
            <w:vAlign w:val="center"/>
          </w:tcPr>
          <w:p w14:paraId="4D20EF21" w14:textId="4133D4EC" w:rsidR="00EC59D5" w:rsidRPr="009A4D7B" w:rsidRDefault="00EC59D5" w:rsidP="00216B26">
            <w:pPr>
              <w:rPr>
                <w:lang w:val="ru-RU"/>
              </w:rPr>
            </w:pPr>
            <w:r w:rsidRPr="009A4D7B">
              <w:rPr>
                <w:lang w:val="ru-RU"/>
              </w:rPr>
              <w:t xml:space="preserve">       11   </w:t>
            </w:r>
          </w:p>
        </w:tc>
        <w:tc>
          <w:tcPr>
            <w:tcW w:w="1276" w:type="dxa"/>
            <w:vAlign w:val="center"/>
          </w:tcPr>
          <w:p w14:paraId="03829265" w14:textId="223AA99B" w:rsidR="00EC59D5" w:rsidRPr="009A4D7B" w:rsidRDefault="00EC59D5" w:rsidP="00216B26">
            <w:pPr>
              <w:rPr>
                <w:lang w:val="ru-RU"/>
              </w:rPr>
            </w:pPr>
            <w:r w:rsidRPr="009A4D7B">
              <w:rPr>
                <w:lang w:val="ru-RU"/>
              </w:rPr>
              <w:t xml:space="preserve">      12</w:t>
            </w:r>
          </w:p>
        </w:tc>
      </w:tr>
      <w:tr w:rsidR="009A4D7B" w:rsidRPr="009A4D7B" w14:paraId="43079DEB" w14:textId="77777777" w:rsidTr="006508EA">
        <w:trPr>
          <w:trHeight w:val="330"/>
        </w:trPr>
        <w:tc>
          <w:tcPr>
            <w:tcW w:w="1007" w:type="dxa"/>
            <w:vMerge w:val="restart"/>
            <w:shd w:val="clear" w:color="auto" w:fill="auto"/>
            <w:noWrap/>
            <w:vAlign w:val="center"/>
            <w:hideMark/>
          </w:tcPr>
          <w:p w14:paraId="13153852" w14:textId="77777777" w:rsidR="00C55D71" w:rsidRPr="009A4D7B" w:rsidRDefault="00C55D71" w:rsidP="00216B26">
            <w:pPr>
              <w:jc w:val="center"/>
            </w:pPr>
            <w:r w:rsidRPr="009A4D7B">
              <w:t>23</w:t>
            </w:r>
          </w:p>
        </w:tc>
        <w:tc>
          <w:tcPr>
            <w:tcW w:w="961" w:type="dxa"/>
            <w:shd w:val="clear" w:color="auto" w:fill="auto"/>
            <w:noWrap/>
            <w:vAlign w:val="center"/>
            <w:hideMark/>
          </w:tcPr>
          <w:p w14:paraId="301E4D53" w14:textId="77777777" w:rsidR="00C55D71" w:rsidRPr="009A4D7B" w:rsidRDefault="00C55D71" w:rsidP="00216B26">
            <w:pPr>
              <w:jc w:val="center"/>
            </w:pPr>
            <w:r w:rsidRPr="009A4D7B">
              <w:t>2.021</w:t>
            </w:r>
          </w:p>
        </w:tc>
        <w:tc>
          <w:tcPr>
            <w:tcW w:w="876" w:type="dxa"/>
            <w:shd w:val="clear" w:color="auto" w:fill="auto"/>
            <w:noWrap/>
            <w:vAlign w:val="center"/>
            <w:hideMark/>
          </w:tcPr>
          <w:p w14:paraId="15893116" w14:textId="77777777" w:rsidR="00C55D71" w:rsidRPr="009A4D7B" w:rsidRDefault="00C55D71" w:rsidP="00216B26">
            <w:pPr>
              <w:jc w:val="center"/>
            </w:pPr>
            <w:r w:rsidRPr="009A4D7B">
              <w:t>0.165</w:t>
            </w:r>
          </w:p>
        </w:tc>
        <w:tc>
          <w:tcPr>
            <w:tcW w:w="1155" w:type="dxa"/>
            <w:shd w:val="clear" w:color="auto" w:fill="auto"/>
            <w:noWrap/>
            <w:vAlign w:val="center"/>
            <w:hideMark/>
          </w:tcPr>
          <w:p w14:paraId="4B2CDADB" w14:textId="77777777" w:rsidR="00C55D71" w:rsidRPr="009A4D7B" w:rsidRDefault="00C55D71" w:rsidP="00216B26">
            <w:pPr>
              <w:jc w:val="center"/>
            </w:pPr>
            <w:r w:rsidRPr="009A4D7B">
              <w:t>0.723</w:t>
            </w:r>
          </w:p>
        </w:tc>
        <w:tc>
          <w:tcPr>
            <w:tcW w:w="1701" w:type="dxa"/>
            <w:shd w:val="clear" w:color="auto" w:fill="auto"/>
            <w:noWrap/>
            <w:vAlign w:val="center"/>
            <w:hideMark/>
          </w:tcPr>
          <w:p w14:paraId="12D4D070" w14:textId="77777777" w:rsidR="00C55D71" w:rsidRPr="009A4D7B" w:rsidRDefault="00C55D71" w:rsidP="00216B26">
            <w:pPr>
              <w:jc w:val="center"/>
            </w:pPr>
            <w:r w:rsidRPr="009A4D7B">
              <w:t>0.757</w:t>
            </w:r>
          </w:p>
        </w:tc>
        <w:tc>
          <w:tcPr>
            <w:tcW w:w="1701" w:type="dxa"/>
            <w:shd w:val="clear" w:color="auto" w:fill="auto"/>
            <w:noWrap/>
            <w:vAlign w:val="center"/>
            <w:hideMark/>
          </w:tcPr>
          <w:p w14:paraId="094D1A1B" w14:textId="77777777" w:rsidR="00C55D71" w:rsidRPr="009A4D7B" w:rsidRDefault="00C55D71" w:rsidP="00216B26">
            <w:pPr>
              <w:jc w:val="center"/>
            </w:pPr>
            <w:r w:rsidRPr="009A4D7B">
              <w:t>0.049</w:t>
            </w:r>
          </w:p>
        </w:tc>
        <w:tc>
          <w:tcPr>
            <w:tcW w:w="1251" w:type="dxa"/>
            <w:vMerge w:val="restart"/>
            <w:shd w:val="clear" w:color="auto" w:fill="auto"/>
            <w:noWrap/>
            <w:vAlign w:val="center"/>
            <w:hideMark/>
          </w:tcPr>
          <w:p w14:paraId="6DEF20DF" w14:textId="77777777" w:rsidR="00C55D71" w:rsidRPr="009A4D7B" w:rsidRDefault="00C55D71" w:rsidP="00216B26">
            <w:pPr>
              <w:jc w:val="center"/>
            </w:pPr>
            <w:r w:rsidRPr="009A4D7B">
              <w:t>0.50929</w:t>
            </w:r>
          </w:p>
        </w:tc>
        <w:tc>
          <w:tcPr>
            <w:tcW w:w="1134" w:type="dxa"/>
            <w:vMerge w:val="restart"/>
            <w:shd w:val="clear" w:color="auto" w:fill="auto"/>
            <w:noWrap/>
            <w:vAlign w:val="center"/>
            <w:hideMark/>
          </w:tcPr>
          <w:p w14:paraId="09CD0B84" w14:textId="77777777" w:rsidR="00C55D71" w:rsidRPr="009A4D7B" w:rsidRDefault="00C55D71" w:rsidP="00216B26">
            <w:pPr>
              <w:jc w:val="center"/>
            </w:pPr>
            <w:r w:rsidRPr="009A4D7B">
              <w:t>3</w:t>
            </w:r>
          </w:p>
        </w:tc>
        <w:tc>
          <w:tcPr>
            <w:tcW w:w="1041" w:type="dxa"/>
            <w:vMerge w:val="restart"/>
            <w:shd w:val="clear" w:color="auto" w:fill="auto"/>
            <w:noWrap/>
            <w:vAlign w:val="center"/>
            <w:hideMark/>
          </w:tcPr>
          <w:p w14:paraId="1A3F8E36"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133F7D7E" w14:textId="77777777" w:rsidR="00C55D71" w:rsidRPr="009A4D7B" w:rsidRDefault="00C55D71" w:rsidP="00216B26">
            <w:pPr>
              <w:jc w:val="center"/>
            </w:pPr>
            <w:r w:rsidRPr="009A4D7B">
              <w:t>0.0037</w:t>
            </w:r>
          </w:p>
        </w:tc>
        <w:tc>
          <w:tcPr>
            <w:tcW w:w="1276" w:type="dxa"/>
            <w:vMerge w:val="restart"/>
            <w:shd w:val="clear" w:color="auto" w:fill="auto"/>
            <w:noWrap/>
            <w:vAlign w:val="center"/>
            <w:hideMark/>
          </w:tcPr>
          <w:p w14:paraId="05BE1661" w14:textId="77777777" w:rsidR="00C55D71" w:rsidRPr="009A4D7B" w:rsidRDefault="00C55D71" w:rsidP="00216B26">
            <w:pPr>
              <w:jc w:val="center"/>
            </w:pPr>
            <w:r w:rsidRPr="009A4D7B">
              <w:t>0.011</w:t>
            </w:r>
          </w:p>
        </w:tc>
        <w:tc>
          <w:tcPr>
            <w:tcW w:w="1276" w:type="dxa"/>
            <w:vMerge w:val="restart"/>
            <w:shd w:val="clear" w:color="auto" w:fill="auto"/>
            <w:noWrap/>
            <w:vAlign w:val="center"/>
            <w:hideMark/>
          </w:tcPr>
          <w:p w14:paraId="686D4547" w14:textId="77777777" w:rsidR="00C55D71" w:rsidRPr="009A4D7B" w:rsidRDefault="00C55D71" w:rsidP="00216B26">
            <w:pPr>
              <w:jc w:val="center"/>
            </w:pPr>
            <w:r w:rsidRPr="009A4D7B">
              <w:t>0.9853</w:t>
            </w:r>
          </w:p>
        </w:tc>
      </w:tr>
      <w:tr w:rsidR="009A4D7B" w:rsidRPr="009A4D7B" w14:paraId="7AB5997C" w14:textId="77777777" w:rsidTr="006508EA">
        <w:trPr>
          <w:trHeight w:val="330"/>
        </w:trPr>
        <w:tc>
          <w:tcPr>
            <w:tcW w:w="1007" w:type="dxa"/>
            <w:vMerge/>
            <w:vAlign w:val="center"/>
            <w:hideMark/>
          </w:tcPr>
          <w:p w14:paraId="16421425" w14:textId="77777777" w:rsidR="00C55D71" w:rsidRPr="009A4D7B" w:rsidRDefault="00C55D71" w:rsidP="00216B26"/>
        </w:tc>
        <w:tc>
          <w:tcPr>
            <w:tcW w:w="961" w:type="dxa"/>
            <w:shd w:val="clear" w:color="auto" w:fill="auto"/>
            <w:noWrap/>
            <w:vAlign w:val="center"/>
            <w:hideMark/>
          </w:tcPr>
          <w:p w14:paraId="000B85C5" w14:textId="77777777" w:rsidR="00C55D71" w:rsidRPr="009A4D7B" w:rsidRDefault="00C55D71" w:rsidP="00216B26">
            <w:pPr>
              <w:jc w:val="center"/>
            </w:pPr>
            <w:r w:rsidRPr="009A4D7B">
              <w:t>0.6012</w:t>
            </w:r>
          </w:p>
        </w:tc>
        <w:tc>
          <w:tcPr>
            <w:tcW w:w="876" w:type="dxa"/>
            <w:shd w:val="clear" w:color="auto" w:fill="auto"/>
            <w:noWrap/>
            <w:vAlign w:val="center"/>
            <w:hideMark/>
          </w:tcPr>
          <w:p w14:paraId="55177E21" w14:textId="77777777" w:rsidR="00C55D71" w:rsidRPr="009A4D7B" w:rsidRDefault="00C55D71" w:rsidP="00216B26">
            <w:pPr>
              <w:jc w:val="center"/>
            </w:pPr>
            <w:r w:rsidRPr="009A4D7B">
              <w:t>0.2007</w:t>
            </w:r>
          </w:p>
        </w:tc>
        <w:tc>
          <w:tcPr>
            <w:tcW w:w="1155" w:type="dxa"/>
            <w:shd w:val="clear" w:color="auto" w:fill="auto"/>
            <w:noWrap/>
            <w:vAlign w:val="center"/>
            <w:hideMark/>
          </w:tcPr>
          <w:p w14:paraId="014E8E3C" w14:textId="77777777" w:rsidR="00C55D71" w:rsidRPr="009A4D7B" w:rsidRDefault="00C55D71" w:rsidP="00216B26">
            <w:pPr>
              <w:jc w:val="center"/>
            </w:pPr>
            <w:r w:rsidRPr="009A4D7B">
              <w:t>0.7697</w:t>
            </w:r>
          </w:p>
        </w:tc>
        <w:tc>
          <w:tcPr>
            <w:tcW w:w="1701" w:type="dxa"/>
            <w:shd w:val="clear" w:color="auto" w:fill="auto"/>
            <w:noWrap/>
            <w:vAlign w:val="center"/>
            <w:hideMark/>
          </w:tcPr>
          <w:p w14:paraId="3DB35788" w14:textId="77777777" w:rsidR="00C55D71" w:rsidRPr="009A4D7B" w:rsidRDefault="00C55D71" w:rsidP="00216B26">
            <w:pPr>
              <w:jc w:val="center"/>
            </w:pPr>
            <w:r w:rsidRPr="009A4D7B">
              <w:t>0.3029</w:t>
            </w:r>
          </w:p>
        </w:tc>
        <w:tc>
          <w:tcPr>
            <w:tcW w:w="1701" w:type="dxa"/>
            <w:shd w:val="clear" w:color="auto" w:fill="auto"/>
            <w:noWrap/>
            <w:vAlign w:val="center"/>
            <w:hideMark/>
          </w:tcPr>
          <w:p w14:paraId="2431DE0A" w14:textId="77777777" w:rsidR="00C55D71" w:rsidRPr="009A4D7B" w:rsidRDefault="00C55D71" w:rsidP="00216B26">
            <w:pPr>
              <w:jc w:val="center"/>
            </w:pPr>
            <w:r w:rsidRPr="009A4D7B">
              <w:t>0.0169</w:t>
            </w:r>
          </w:p>
        </w:tc>
        <w:tc>
          <w:tcPr>
            <w:tcW w:w="1251" w:type="dxa"/>
            <w:vMerge/>
            <w:vAlign w:val="center"/>
            <w:hideMark/>
          </w:tcPr>
          <w:p w14:paraId="281FFE93" w14:textId="77777777" w:rsidR="00C55D71" w:rsidRPr="009A4D7B" w:rsidRDefault="00C55D71" w:rsidP="00216B26"/>
        </w:tc>
        <w:tc>
          <w:tcPr>
            <w:tcW w:w="1134" w:type="dxa"/>
            <w:vMerge/>
            <w:vAlign w:val="center"/>
            <w:hideMark/>
          </w:tcPr>
          <w:p w14:paraId="6E76182E" w14:textId="77777777" w:rsidR="00C55D71" w:rsidRPr="009A4D7B" w:rsidRDefault="00C55D71" w:rsidP="00216B26"/>
        </w:tc>
        <w:tc>
          <w:tcPr>
            <w:tcW w:w="1041" w:type="dxa"/>
            <w:vMerge/>
            <w:vAlign w:val="center"/>
            <w:hideMark/>
          </w:tcPr>
          <w:p w14:paraId="438A8131" w14:textId="77777777" w:rsidR="00C55D71" w:rsidRPr="009A4D7B" w:rsidRDefault="00C55D71" w:rsidP="00216B26"/>
        </w:tc>
        <w:tc>
          <w:tcPr>
            <w:tcW w:w="1085" w:type="dxa"/>
            <w:vMerge/>
            <w:vAlign w:val="center"/>
            <w:hideMark/>
          </w:tcPr>
          <w:p w14:paraId="338AFE9B" w14:textId="77777777" w:rsidR="00C55D71" w:rsidRPr="009A4D7B" w:rsidRDefault="00C55D71" w:rsidP="00216B26"/>
        </w:tc>
        <w:tc>
          <w:tcPr>
            <w:tcW w:w="1276" w:type="dxa"/>
            <w:vMerge/>
            <w:vAlign w:val="center"/>
            <w:hideMark/>
          </w:tcPr>
          <w:p w14:paraId="765656EC" w14:textId="77777777" w:rsidR="00C55D71" w:rsidRPr="009A4D7B" w:rsidRDefault="00C55D71" w:rsidP="00216B26"/>
        </w:tc>
        <w:tc>
          <w:tcPr>
            <w:tcW w:w="1276" w:type="dxa"/>
            <w:vMerge/>
            <w:vAlign w:val="center"/>
            <w:hideMark/>
          </w:tcPr>
          <w:p w14:paraId="69519B09" w14:textId="77777777" w:rsidR="00C55D71" w:rsidRPr="009A4D7B" w:rsidRDefault="00C55D71" w:rsidP="00216B26"/>
        </w:tc>
      </w:tr>
      <w:tr w:rsidR="009A4D7B" w:rsidRPr="009A4D7B" w14:paraId="4FDD8E88" w14:textId="77777777" w:rsidTr="006508EA">
        <w:trPr>
          <w:trHeight w:val="330"/>
        </w:trPr>
        <w:tc>
          <w:tcPr>
            <w:tcW w:w="1007" w:type="dxa"/>
            <w:vMerge w:val="restart"/>
            <w:shd w:val="clear" w:color="auto" w:fill="auto"/>
            <w:noWrap/>
            <w:vAlign w:val="center"/>
            <w:hideMark/>
          </w:tcPr>
          <w:p w14:paraId="23CE157F" w14:textId="77777777" w:rsidR="00C55D71" w:rsidRPr="009A4D7B" w:rsidRDefault="00C55D71" w:rsidP="00216B26">
            <w:pPr>
              <w:jc w:val="center"/>
            </w:pPr>
            <w:r w:rsidRPr="009A4D7B">
              <w:t>24</w:t>
            </w:r>
          </w:p>
        </w:tc>
        <w:tc>
          <w:tcPr>
            <w:tcW w:w="961" w:type="dxa"/>
            <w:shd w:val="clear" w:color="auto" w:fill="auto"/>
            <w:noWrap/>
            <w:vAlign w:val="center"/>
            <w:hideMark/>
          </w:tcPr>
          <w:p w14:paraId="341B6EE5" w14:textId="77777777" w:rsidR="00C55D71" w:rsidRPr="009A4D7B" w:rsidRDefault="00C55D71" w:rsidP="00216B26">
            <w:pPr>
              <w:jc w:val="center"/>
            </w:pPr>
            <w:r w:rsidRPr="009A4D7B">
              <w:t>2.025</w:t>
            </w:r>
          </w:p>
        </w:tc>
        <w:tc>
          <w:tcPr>
            <w:tcW w:w="876" w:type="dxa"/>
            <w:shd w:val="clear" w:color="auto" w:fill="auto"/>
            <w:noWrap/>
            <w:vAlign w:val="center"/>
            <w:hideMark/>
          </w:tcPr>
          <w:p w14:paraId="1B7A2527" w14:textId="77777777" w:rsidR="00C55D71" w:rsidRPr="009A4D7B" w:rsidRDefault="00C55D71" w:rsidP="00216B26">
            <w:pPr>
              <w:jc w:val="center"/>
            </w:pPr>
            <w:r w:rsidRPr="009A4D7B">
              <w:t>0.12</w:t>
            </w:r>
          </w:p>
        </w:tc>
        <w:tc>
          <w:tcPr>
            <w:tcW w:w="1155" w:type="dxa"/>
            <w:shd w:val="clear" w:color="auto" w:fill="auto"/>
            <w:noWrap/>
            <w:vAlign w:val="center"/>
            <w:hideMark/>
          </w:tcPr>
          <w:p w14:paraId="37F01A77" w14:textId="77777777" w:rsidR="00C55D71" w:rsidRPr="009A4D7B" w:rsidRDefault="00C55D71" w:rsidP="00216B26">
            <w:pPr>
              <w:jc w:val="center"/>
            </w:pPr>
            <w:r w:rsidRPr="009A4D7B">
              <w:t>0.702</w:t>
            </w:r>
          </w:p>
        </w:tc>
        <w:tc>
          <w:tcPr>
            <w:tcW w:w="1701" w:type="dxa"/>
            <w:shd w:val="clear" w:color="auto" w:fill="auto"/>
            <w:noWrap/>
            <w:vAlign w:val="center"/>
            <w:hideMark/>
          </w:tcPr>
          <w:p w14:paraId="11342425" w14:textId="77777777" w:rsidR="00C55D71" w:rsidRPr="009A4D7B" w:rsidRDefault="00C55D71" w:rsidP="00216B26">
            <w:pPr>
              <w:jc w:val="center"/>
            </w:pPr>
            <w:r w:rsidRPr="009A4D7B">
              <w:t>0.757</w:t>
            </w:r>
          </w:p>
        </w:tc>
        <w:tc>
          <w:tcPr>
            <w:tcW w:w="1701" w:type="dxa"/>
            <w:shd w:val="clear" w:color="auto" w:fill="auto"/>
            <w:noWrap/>
            <w:vAlign w:val="center"/>
            <w:hideMark/>
          </w:tcPr>
          <w:p w14:paraId="185B5BE9" w14:textId="77777777" w:rsidR="00C55D71" w:rsidRPr="009A4D7B" w:rsidRDefault="00C55D71" w:rsidP="00216B26">
            <w:pPr>
              <w:jc w:val="center"/>
            </w:pPr>
            <w:r w:rsidRPr="009A4D7B">
              <w:t>0.114</w:t>
            </w:r>
          </w:p>
        </w:tc>
        <w:tc>
          <w:tcPr>
            <w:tcW w:w="1251" w:type="dxa"/>
            <w:vMerge w:val="restart"/>
            <w:shd w:val="clear" w:color="auto" w:fill="auto"/>
            <w:noWrap/>
            <w:vAlign w:val="center"/>
            <w:hideMark/>
          </w:tcPr>
          <w:p w14:paraId="03E1C387" w14:textId="77777777" w:rsidR="00C55D71" w:rsidRPr="009A4D7B" w:rsidRDefault="00C55D71" w:rsidP="00216B26">
            <w:pPr>
              <w:jc w:val="center"/>
            </w:pPr>
            <w:r w:rsidRPr="009A4D7B">
              <w:t>0.49776</w:t>
            </w:r>
          </w:p>
        </w:tc>
        <w:tc>
          <w:tcPr>
            <w:tcW w:w="1134" w:type="dxa"/>
            <w:vMerge w:val="restart"/>
            <w:shd w:val="clear" w:color="auto" w:fill="auto"/>
            <w:noWrap/>
            <w:vAlign w:val="center"/>
            <w:hideMark/>
          </w:tcPr>
          <w:p w14:paraId="0716C945" w14:textId="77777777" w:rsidR="00C55D71" w:rsidRPr="009A4D7B" w:rsidRDefault="00C55D71" w:rsidP="00216B26">
            <w:pPr>
              <w:jc w:val="center"/>
            </w:pPr>
            <w:r w:rsidRPr="009A4D7B">
              <w:t>9</w:t>
            </w:r>
          </w:p>
        </w:tc>
        <w:tc>
          <w:tcPr>
            <w:tcW w:w="1041" w:type="dxa"/>
            <w:vMerge w:val="restart"/>
            <w:shd w:val="clear" w:color="auto" w:fill="auto"/>
            <w:noWrap/>
            <w:vAlign w:val="center"/>
            <w:hideMark/>
          </w:tcPr>
          <w:p w14:paraId="10340A86"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378481D5" w14:textId="77777777" w:rsidR="00C55D71" w:rsidRPr="009A4D7B" w:rsidRDefault="00C55D71" w:rsidP="00216B26">
            <w:pPr>
              <w:jc w:val="center"/>
            </w:pPr>
            <w:r w:rsidRPr="009A4D7B">
              <w:t>0.0034</w:t>
            </w:r>
          </w:p>
        </w:tc>
        <w:tc>
          <w:tcPr>
            <w:tcW w:w="1276" w:type="dxa"/>
            <w:vMerge w:val="restart"/>
            <w:shd w:val="clear" w:color="auto" w:fill="auto"/>
            <w:noWrap/>
            <w:vAlign w:val="center"/>
            <w:hideMark/>
          </w:tcPr>
          <w:p w14:paraId="7175A955" w14:textId="77777777" w:rsidR="00C55D71" w:rsidRPr="009A4D7B" w:rsidRDefault="00C55D71" w:rsidP="00216B26">
            <w:pPr>
              <w:jc w:val="center"/>
            </w:pPr>
            <w:r w:rsidRPr="009A4D7B">
              <w:t>0.0122</w:t>
            </w:r>
          </w:p>
        </w:tc>
        <w:tc>
          <w:tcPr>
            <w:tcW w:w="1276" w:type="dxa"/>
            <w:vMerge w:val="restart"/>
            <w:shd w:val="clear" w:color="auto" w:fill="auto"/>
            <w:noWrap/>
            <w:vAlign w:val="center"/>
            <w:hideMark/>
          </w:tcPr>
          <w:p w14:paraId="49EE23BB" w14:textId="77777777" w:rsidR="00C55D71" w:rsidRPr="009A4D7B" w:rsidRDefault="00C55D71" w:rsidP="00216B26">
            <w:pPr>
              <w:jc w:val="center"/>
            </w:pPr>
            <w:r w:rsidRPr="009A4D7B">
              <w:t>0.9844</w:t>
            </w:r>
          </w:p>
        </w:tc>
      </w:tr>
      <w:tr w:rsidR="009A4D7B" w:rsidRPr="009A4D7B" w14:paraId="383A585F" w14:textId="77777777" w:rsidTr="006508EA">
        <w:trPr>
          <w:trHeight w:val="330"/>
        </w:trPr>
        <w:tc>
          <w:tcPr>
            <w:tcW w:w="1007" w:type="dxa"/>
            <w:vMerge/>
            <w:vAlign w:val="center"/>
            <w:hideMark/>
          </w:tcPr>
          <w:p w14:paraId="01B1C9D5" w14:textId="77777777" w:rsidR="00C55D71" w:rsidRPr="009A4D7B" w:rsidRDefault="00C55D71" w:rsidP="00216B26"/>
        </w:tc>
        <w:tc>
          <w:tcPr>
            <w:tcW w:w="961" w:type="dxa"/>
            <w:shd w:val="clear" w:color="auto" w:fill="auto"/>
            <w:noWrap/>
            <w:vAlign w:val="center"/>
            <w:hideMark/>
          </w:tcPr>
          <w:p w14:paraId="1C989C5D" w14:textId="77777777" w:rsidR="00C55D71" w:rsidRPr="009A4D7B" w:rsidRDefault="00C55D71" w:rsidP="00216B26">
            <w:pPr>
              <w:jc w:val="center"/>
            </w:pPr>
            <w:r w:rsidRPr="009A4D7B">
              <w:t>0.6025</w:t>
            </w:r>
          </w:p>
        </w:tc>
        <w:tc>
          <w:tcPr>
            <w:tcW w:w="876" w:type="dxa"/>
            <w:shd w:val="clear" w:color="auto" w:fill="auto"/>
            <w:noWrap/>
            <w:vAlign w:val="center"/>
            <w:hideMark/>
          </w:tcPr>
          <w:p w14:paraId="25B3672B" w14:textId="77777777" w:rsidR="00C55D71" w:rsidRPr="009A4D7B" w:rsidRDefault="00C55D71" w:rsidP="00216B26">
            <w:pPr>
              <w:jc w:val="center"/>
            </w:pPr>
            <w:r w:rsidRPr="009A4D7B">
              <w:t>0.1462</w:t>
            </w:r>
          </w:p>
        </w:tc>
        <w:tc>
          <w:tcPr>
            <w:tcW w:w="1155" w:type="dxa"/>
            <w:shd w:val="clear" w:color="auto" w:fill="auto"/>
            <w:noWrap/>
            <w:vAlign w:val="center"/>
            <w:hideMark/>
          </w:tcPr>
          <w:p w14:paraId="6E899CC2" w14:textId="77777777" w:rsidR="00C55D71" w:rsidRPr="009A4D7B" w:rsidRDefault="00C55D71" w:rsidP="00216B26">
            <w:pPr>
              <w:jc w:val="center"/>
            </w:pPr>
            <w:r w:rsidRPr="009A4D7B">
              <w:t>0.7474</w:t>
            </w:r>
          </w:p>
        </w:tc>
        <w:tc>
          <w:tcPr>
            <w:tcW w:w="1701" w:type="dxa"/>
            <w:shd w:val="clear" w:color="auto" w:fill="auto"/>
            <w:noWrap/>
            <w:vAlign w:val="center"/>
            <w:hideMark/>
          </w:tcPr>
          <w:p w14:paraId="304FAAE6" w14:textId="77777777" w:rsidR="00C55D71" w:rsidRPr="009A4D7B" w:rsidRDefault="00C55D71" w:rsidP="00216B26">
            <w:pPr>
              <w:jc w:val="center"/>
            </w:pPr>
            <w:r w:rsidRPr="009A4D7B">
              <w:t>0.3029</w:t>
            </w:r>
          </w:p>
        </w:tc>
        <w:tc>
          <w:tcPr>
            <w:tcW w:w="1701" w:type="dxa"/>
            <w:shd w:val="clear" w:color="auto" w:fill="auto"/>
            <w:noWrap/>
            <w:vAlign w:val="center"/>
            <w:hideMark/>
          </w:tcPr>
          <w:p w14:paraId="7B5C0D19" w14:textId="77777777" w:rsidR="00C55D71" w:rsidRPr="009A4D7B" w:rsidRDefault="00C55D71" w:rsidP="00216B26">
            <w:pPr>
              <w:jc w:val="center"/>
            </w:pPr>
            <w:r w:rsidRPr="009A4D7B">
              <w:t>0.039</w:t>
            </w:r>
          </w:p>
        </w:tc>
        <w:tc>
          <w:tcPr>
            <w:tcW w:w="1251" w:type="dxa"/>
            <w:vMerge/>
            <w:vAlign w:val="center"/>
            <w:hideMark/>
          </w:tcPr>
          <w:p w14:paraId="156F663B" w14:textId="77777777" w:rsidR="00C55D71" w:rsidRPr="009A4D7B" w:rsidRDefault="00C55D71" w:rsidP="00216B26"/>
        </w:tc>
        <w:tc>
          <w:tcPr>
            <w:tcW w:w="1134" w:type="dxa"/>
            <w:vMerge/>
            <w:vAlign w:val="center"/>
            <w:hideMark/>
          </w:tcPr>
          <w:p w14:paraId="6DB19982" w14:textId="77777777" w:rsidR="00C55D71" w:rsidRPr="009A4D7B" w:rsidRDefault="00C55D71" w:rsidP="00216B26"/>
        </w:tc>
        <w:tc>
          <w:tcPr>
            <w:tcW w:w="1041" w:type="dxa"/>
            <w:vMerge/>
            <w:vAlign w:val="center"/>
            <w:hideMark/>
          </w:tcPr>
          <w:p w14:paraId="515AF348" w14:textId="77777777" w:rsidR="00C55D71" w:rsidRPr="009A4D7B" w:rsidRDefault="00C55D71" w:rsidP="00216B26"/>
        </w:tc>
        <w:tc>
          <w:tcPr>
            <w:tcW w:w="1085" w:type="dxa"/>
            <w:vMerge/>
            <w:vAlign w:val="center"/>
            <w:hideMark/>
          </w:tcPr>
          <w:p w14:paraId="2933F018" w14:textId="77777777" w:rsidR="00C55D71" w:rsidRPr="009A4D7B" w:rsidRDefault="00C55D71" w:rsidP="00216B26"/>
        </w:tc>
        <w:tc>
          <w:tcPr>
            <w:tcW w:w="1276" w:type="dxa"/>
            <w:vMerge/>
            <w:vAlign w:val="center"/>
            <w:hideMark/>
          </w:tcPr>
          <w:p w14:paraId="488E8184" w14:textId="77777777" w:rsidR="00C55D71" w:rsidRPr="009A4D7B" w:rsidRDefault="00C55D71" w:rsidP="00216B26"/>
        </w:tc>
        <w:tc>
          <w:tcPr>
            <w:tcW w:w="1276" w:type="dxa"/>
            <w:vMerge/>
            <w:vAlign w:val="center"/>
            <w:hideMark/>
          </w:tcPr>
          <w:p w14:paraId="1E0B72A8" w14:textId="77777777" w:rsidR="00C55D71" w:rsidRPr="009A4D7B" w:rsidRDefault="00C55D71" w:rsidP="00216B26"/>
        </w:tc>
      </w:tr>
      <w:tr w:rsidR="009A4D7B" w:rsidRPr="009A4D7B" w14:paraId="65D6E80D" w14:textId="77777777" w:rsidTr="006508EA">
        <w:trPr>
          <w:trHeight w:val="330"/>
        </w:trPr>
        <w:tc>
          <w:tcPr>
            <w:tcW w:w="1007" w:type="dxa"/>
            <w:vMerge w:val="restart"/>
            <w:shd w:val="clear" w:color="auto" w:fill="auto"/>
            <w:noWrap/>
            <w:vAlign w:val="center"/>
            <w:hideMark/>
          </w:tcPr>
          <w:p w14:paraId="315CF6F9" w14:textId="77777777" w:rsidR="00C55D71" w:rsidRPr="009A4D7B" w:rsidRDefault="00C55D71" w:rsidP="00216B26">
            <w:pPr>
              <w:jc w:val="center"/>
            </w:pPr>
            <w:r w:rsidRPr="009A4D7B">
              <w:t>25</w:t>
            </w:r>
          </w:p>
        </w:tc>
        <w:tc>
          <w:tcPr>
            <w:tcW w:w="961" w:type="dxa"/>
            <w:shd w:val="clear" w:color="auto" w:fill="auto"/>
            <w:noWrap/>
            <w:vAlign w:val="center"/>
            <w:hideMark/>
          </w:tcPr>
          <w:p w14:paraId="567B8CB7" w14:textId="77777777" w:rsidR="00C55D71" w:rsidRPr="009A4D7B" w:rsidRDefault="00C55D71" w:rsidP="00216B26">
            <w:pPr>
              <w:jc w:val="center"/>
            </w:pPr>
            <w:r w:rsidRPr="009A4D7B">
              <w:t>2.025</w:t>
            </w:r>
          </w:p>
        </w:tc>
        <w:tc>
          <w:tcPr>
            <w:tcW w:w="876" w:type="dxa"/>
            <w:shd w:val="clear" w:color="auto" w:fill="auto"/>
            <w:noWrap/>
            <w:vAlign w:val="center"/>
            <w:hideMark/>
          </w:tcPr>
          <w:p w14:paraId="5CD235A6" w14:textId="77777777" w:rsidR="00C55D71" w:rsidRPr="009A4D7B" w:rsidRDefault="00C55D71" w:rsidP="00216B26">
            <w:pPr>
              <w:jc w:val="center"/>
            </w:pPr>
            <w:r w:rsidRPr="009A4D7B">
              <w:t>0.17</w:t>
            </w:r>
          </w:p>
        </w:tc>
        <w:tc>
          <w:tcPr>
            <w:tcW w:w="1155" w:type="dxa"/>
            <w:shd w:val="clear" w:color="auto" w:fill="auto"/>
            <w:noWrap/>
            <w:vAlign w:val="center"/>
            <w:hideMark/>
          </w:tcPr>
          <w:p w14:paraId="07611419" w14:textId="77777777" w:rsidR="00C55D71" w:rsidRPr="009A4D7B" w:rsidRDefault="00C55D71" w:rsidP="00216B26">
            <w:pPr>
              <w:jc w:val="center"/>
            </w:pPr>
            <w:r w:rsidRPr="009A4D7B">
              <w:t>0.73</w:t>
            </w:r>
          </w:p>
        </w:tc>
        <w:tc>
          <w:tcPr>
            <w:tcW w:w="1701" w:type="dxa"/>
            <w:shd w:val="clear" w:color="auto" w:fill="auto"/>
            <w:noWrap/>
            <w:vAlign w:val="center"/>
            <w:hideMark/>
          </w:tcPr>
          <w:p w14:paraId="324CC10D" w14:textId="77777777" w:rsidR="00C55D71" w:rsidRPr="009A4D7B" w:rsidRDefault="00C55D71" w:rsidP="00216B26">
            <w:pPr>
              <w:jc w:val="center"/>
            </w:pPr>
            <w:r w:rsidRPr="009A4D7B">
              <w:t>0.763</w:t>
            </w:r>
          </w:p>
        </w:tc>
        <w:tc>
          <w:tcPr>
            <w:tcW w:w="1701" w:type="dxa"/>
            <w:shd w:val="clear" w:color="auto" w:fill="auto"/>
            <w:noWrap/>
            <w:vAlign w:val="center"/>
            <w:hideMark/>
          </w:tcPr>
          <w:p w14:paraId="4596CB84" w14:textId="77777777" w:rsidR="00C55D71" w:rsidRPr="009A4D7B" w:rsidRDefault="00C55D71" w:rsidP="00216B26">
            <w:pPr>
              <w:jc w:val="center"/>
            </w:pPr>
            <w:r w:rsidRPr="009A4D7B">
              <w:t>0.107</w:t>
            </w:r>
          </w:p>
        </w:tc>
        <w:tc>
          <w:tcPr>
            <w:tcW w:w="1251" w:type="dxa"/>
            <w:vMerge w:val="restart"/>
            <w:shd w:val="clear" w:color="auto" w:fill="auto"/>
            <w:noWrap/>
            <w:vAlign w:val="center"/>
            <w:hideMark/>
          </w:tcPr>
          <w:p w14:paraId="450A5ED8" w14:textId="77777777" w:rsidR="00C55D71" w:rsidRPr="009A4D7B" w:rsidRDefault="00C55D71" w:rsidP="00216B26">
            <w:pPr>
              <w:jc w:val="center"/>
            </w:pPr>
            <w:r w:rsidRPr="009A4D7B">
              <w:t>0.51063</w:t>
            </w:r>
          </w:p>
        </w:tc>
        <w:tc>
          <w:tcPr>
            <w:tcW w:w="1134" w:type="dxa"/>
            <w:vMerge w:val="restart"/>
            <w:shd w:val="clear" w:color="auto" w:fill="auto"/>
            <w:noWrap/>
            <w:vAlign w:val="center"/>
            <w:hideMark/>
          </w:tcPr>
          <w:p w14:paraId="39E560C8" w14:textId="77777777" w:rsidR="00C55D71" w:rsidRPr="009A4D7B" w:rsidRDefault="00C55D71" w:rsidP="00216B26">
            <w:pPr>
              <w:jc w:val="center"/>
            </w:pPr>
            <w:r w:rsidRPr="009A4D7B">
              <w:t>3</w:t>
            </w:r>
          </w:p>
        </w:tc>
        <w:tc>
          <w:tcPr>
            <w:tcW w:w="1041" w:type="dxa"/>
            <w:vMerge w:val="restart"/>
            <w:shd w:val="clear" w:color="auto" w:fill="auto"/>
            <w:noWrap/>
            <w:vAlign w:val="center"/>
            <w:hideMark/>
          </w:tcPr>
          <w:p w14:paraId="2FBEAA1B"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4090924B" w14:textId="77777777" w:rsidR="00C55D71" w:rsidRPr="009A4D7B" w:rsidRDefault="00C55D71" w:rsidP="00216B26">
            <w:pPr>
              <w:jc w:val="center"/>
            </w:pPr>
            <w:r w:rsidRPr="009A4D7B">
              <w:t>0.0031</w:t>
            </w:r>
          </w:p>
        </w:tc>
        <w:tc>
          <w:tcPr>
            <w:tcW w:w="1276" w:type="dxa"/>
            <w:vMerge w:val="restart"/>
            <w:shd w:val="clear" w:color="auto" w:fill="auto"/>
            <w:noWrap/>
            <w:vAlign w:val="center"/>
            <w:hideMark/>
          </w:tcPr>
          <w:p w14:paraId="054921D7" w14:textId="77777777" w:rsidR="00C55D71" w:rsidRPr="009A4D7B" w:rsidRDefault="00C55D71" w:rsidP="00216B26">
            <w:pPr>
              <w:jc w:val="center"/>
            </w:pPr>
            <w:r w:rsidRPr="009A4D7B">
              <w:t>0.0094</w:t>
            </w:r>
          </w:p>
        </w:tc>
        <w:tc>
          <w:tcPr>
            <w:tcW w:w="1276" w:type="dxa"/>
            <w:vMerge w:val="restart"/>
            <w:shd w:val="clear" w:color="auto" w:fill="auto"/>
            <w:noWrap/>
            <w:vAlign w:val="center"/>
            <w:hideMark/>
          </w:tcPr>
          <w:p w14:paraId="61A3D95E" w14:textId="77777777" w:rsidR="00C55D71" w:rsidRPr="009A4D7B" w:rsidRDefault="00C55D71" w:rsidP="00216B26">
            <w:pPr>
              <w:jc w:val="center"/>
            </w:pPr>
            <w:r w:rsidRPr="009A4D7B">
              <w:t>0.9875</w:t>
            </w:r>
          </w:p>
        </w:tc>
      </w:tr>
      <w:tr w:rsidR="009A4D7B" w:rsidRPr="009A4D7B" w14:paraId="5033331C" w14:textId="77777777" w:rsidTr="006508EA">
        <w:trPr>
          <w:trHeight w:val="330"/>
        </w:trPr>
        <w:tc>
          <w:tcPr>
            <w:tcW w:w="1007" w:type="dxa"/>
            <w:vMerge/>
            <w:vAlign w:val="center"/>
            <w:hideMark/>
          </w:tcPr>
          <w:p w14:paraId="00913310" w14:textId="77777777" w:rsidR="00C55D71" w:rsidRPr="009A4D7B" w:rsidRDefault="00C55D71" w:rsidP="00216B26"/>
        </w:tc>
        <w:tc>
          <w:tcPr>
            <w:tcW w:w="961" w:type="dxa"/>
            <w:shd w:val="clear" w:color="auto" w:fill="auto"/>
            <w:noWrap/>
            <w:vAlign w:val="center"/>
            <w:hideMark/>
          </w:tcPr>
          <w:p w14:paraId="5D609559" w14:textId="77777777" w:rsidR="00C55D71" w:rsidRPr="009A4D7B" w:rsidRDefault="00C55D71" w:rsidP="00216B26">
            <w:pPr>
              <w:jc w:val="center"/>
            </w:pPr>
            <w:r w:rsidRPr="009A4D7B">
              <w:t>0.6025</w:t>
            </w:r>
          </w:p>
        </w:tc>
        <w:tc>
          <w:tcPr>
            <w:tcW w:w="876" w:type="dxa"/>
            <w:shd w:val="clear" w:color="auto" w:fill="auto"/>
            <w:noWrap/>
            <w:vAlign w:val="center"/>
            <w:hideMark/>
          </w:tcPr>
          <w:p w14:paraId="5D4E5B70" w14:textId="77777777" w:rsidR="00C55D71" w:rsidRPr="009A4D7B" w:rsidRDefault="00C55D71" w:rsidP="00216B26">
            <w:pPr>
              <w:jc w:val="center"/>
            </w:pPr>
            <w:r w:rsidRPr="009A4D7B">
              <w:t>0.2072</w:t>
            </w:r>
          </w:p>
        </w:tc>
        <w:tc>
          <w:tcPr>
            <w:tcW w:w="1155" w:type="dxa"/>
            <w:shd w:val="clear" w:color="auto" w:fill="auto"/>
            <w:noWrap/>
            <w:vAlign w:val="center"/>
            <w:hideMark/>
          </w:tcPr>
          <w:p w14:paraId="2216B068" w14:textId="77777777" w:rsidR="00C55D71" w:rsidRPr="009A4D7B" w:rsidRDefault="00C55D71" w:rsidP="00216B26">
            <w:pPr>
              <w:jc w:val="center"/>
            </w:pPr>
            <w:r w:rsidRPr="009A4D7B">
              <w:t>0.7772</w:t>
            </w:r>
          </w:p>
        </w:tc>
        <w:tc>
          <w:tcPr>
            <w:tcW w:w="1701" w:type="dxa"/>
            <w:shd w:val="clear" w:color="auto" w:fill="auto"/>
            <w:noWrap/>
            <w:vAlign w:val="center"/>
            <w:hideMark/>
          </w:tcPr>
          <w:p w14:paraId="5B7A3BA7" w14:textId="77777777" w:rsidR="00C55D71" w:rsidRPr="009A4D7B" w:rsidRDefault="00C55D71" w:rsidP="00216B26">
            <w:pPr>
              <w:jc w:val="center"/>
            </w:pPr>
            <w:r w:rsidRPr="009A4D7B">
              <w:t>0.3053</w:t>
            </w:r>
          </w:p>
        </w:tc>
        <w:tc>
          <w:tcPr>
            <w:tcW w:w="1701" w:type="dxa"/>
            <w:shd w:val="clear" w:color="auto" w:fill="auto"/>
            <w:noWrap/>
            <w:vAlign w:val="center"/>
            <w:hideMark/>
          </w:tcPr>
          <w:p w14:paraId="7B4F6682" w14:textId="77777777" w:rsidR="00C55D71" w:rsidRPr="009A4D7B" w:rsidRDefault="00C55D71" w:rsidP="00216B26">
            <w:pPr>
              <w:jc w:val="center"/>
            </w:pPr>
            <w:r w:rsidRPr="009A4D7B">
              <w:t>0.0367</w:t>
            </w:r>
          </w:p>
        </w:tc>
        <w:tc>
          <w:tcPr>
            <w:tcW w:w="1251" w:type="dxa"/>
            <w:vMerge/>
            <w:vAlign w:val="center"/>
            <w:hideMark/>
          </w:tcPr>
          <w:p w14:paraId="301C7832" w14:textId="77777777" w:rsidR="00C55D71" w:rsidRPr="009A4D7B" w:rsidRDefault="00C55D71" w:rsidP="00216B26"/>
        </w:tc>
        <w:tc>
          <w:tcPr>
            <w:tcW w:w="1134" w:type="dxa"/>
            <w:vMerge/>
            <w:vAlign w:val="center"/>
            <w:hideMark/>
          </w:tcPr>
          <w:p w14:paraId="4F3BF074" w14:textId="77777777" w:rsidR="00C55D71" w:rsidRPr="009A4D7B" w:rsidRDefault="00C55D71" w:rsidP="00216B26"/>
        </w:tc>
        <w:tc>
          <w:tcPr>
            <w:tcW w:w="1041" w:type="dxa"/>
            <w:vMerge/>
            <w:vAlign w:val="center"/>
            <w:hideMark/>
          </w:tcPr>
          <w:p w14:paraId="49846742" w14:textId="77777777" w:rsidR="00C55D71" w:rsidRPr="009A4D7B" w:rsidRDefault="00C55D71" w:rsidP="00216B26"/>
        </w:tc>
        <w:tc>
          <w:tcPr>
            <w:tcW w:w="1085" w:type="dxa"/>
            <w:vMerge/>
            <w:vAlign w:val="center"/>
            <w:hideMark/>
          </w:tcPr>
          <w:p w14:paraId="777A3600" w14:textId="77777777" w:rsidR="00C55D71" w:rsidRPr="009A4D7B" w:rsidRDefault="00C55D71" w:rsidP="00216B26"/>
        </w:tc>
        <w:tc>
          <w:tcPr>
            <w:tcW w:w="1276" w:type="dxa"/>
            <w:vMerge/>
            <w:vAlign w:val="center"/>
            <w:hideMark/>
          </w:tcPr>
          <w:p w14:paraId="267694D7" w14:textId="77777777" w:rsidR="00C55D71" w:rsidRPr="009A4D7B" w:rsidRDefault="00C55D71" w:rsidP="00216B26"/>
        </w:tc>
        <w:tc>
          <w:tcPr>
            <w:tcW w:w="1276" w:type="dxa"/>
            <w:vMerge/>
            <w:vAlign w:val="center"/>
            <w:hideMark/>
          </w:tcPr>
          <w:p w14:paraId="2E38B2E1" w14:textId="77777777" w:rsidR="00C55D71" w:rsidRPr="009A4D7B" w:rsidRDefault="00C55D71" w:rsidP="00216B26"/>
        </w:tc>
      </w:tr>
      <w:tr w:rsidR="009A4D7B" w:rsidRPr="009A4D7B" w14:paraId="7FCD96FC" w14:textId="77777777" w:rsidTr="006508EA">
        <w:trPr>
          <w:trHeight w:val="330"/>
        </w:trPr>
        <w:tc>
          <w:tcPr>
            <w:tcW w:w="1007" w:type="dxa"/>
            <w:vMerge w:val="restart"/>
            <w:shd w:val="clear" w:color="auto" w:fill="auto"/>
            <w:noWrap/>
            <w:vAlign w:val="center"/>
            <w:hideMark/>
          </w:tcPr>
          <w:p w14:paraId="573C9D0D" w14:textId="77777777" w:rsidR="00C55D71" w:rsidRPr="009A4D7B" w:rsidRDefault="00C55D71" w:rsidP="00216B26">
            <w:pPr>
              <w:jc w:val="center"/>
            </w:pPr>
            <w:r w:rsidRPr="009A4D7B">
              <w:t>26</w:t>
            </w:r>
          </w:p>
        </w:tc>
        <w:tc>
          <w:tcPr>
            <w:tcW w:w="961" w:type="dxa"/>
            <w:shd w:val="clear" w:color="auto" w:fill="auto"/>
            <w:noWrap/>
            <w:vAlign w:val="center"/>
            <w:hideMark/>
          </w:tcPr>
          <w:p w14:paraId="4B61DA6F" w14:textId="77777777" w:rsidR="00C55D71" w:rsidRPr="009A4D7B" w:rsidRDefault="00C55D71" w:rsidP="00216B26">
            <w:pPr>
              <w:jc w:val="center"/>
            </w:pPr>
            <w:r w:rsidRPr="009A4D7B">
              <w:t>2.017</w:t>
            </w:r>
          </w:p>
        </w:tc>
        <w:tc>
          <w:tcPr>
            <w:tcW w:w="876" w:type="dxa"/>
            <w:shd w:val="clear" w:color="auto" w:fill="auto"/>
            <w:noWrap/>
            <w:vAlign w:val="center"/>
            <w:hideMark/>
          </w:tcPr>
          <w:p w14:paraId="04059E95" w14:textId="77777777" w:rsidR="00C55D71" w:rsidRPr="009A4D7B" w:rsidRDefault="00C55D71" w:rsidP="00216B26">
            <w:pPr>
              <w:jc w:val="center"/>
            </w:pPr>
            <w:r w:rsidRPr="009A4D7B">
              <w:t>0.212</w:t>
            </w:r>
          </w:p>
        </w:tc>
        <w:tc>
          <w:tcPr>
            <w:tcW w:w="1155" w:type="dxa"/>
            <w:shd w:val="clear" w:color="auto" w:fill="auto"/>
            <w:noWrap/>
            <w:vAlign w:val="center"/>
            <w:hideMark/>
          </w:tcPr>
          <w:p w14:paraId="66A16DD4" w14:textId="77777777" w:rsidR="00C55D71" w:rsidRPr="009A4D7B" w:rsidRDefault="00C55D71" w:rsidP="00216B26">
            <w:pPr>
              <w:jc w:val="center"/>
            </w:pPr>
            <w:r w:rsidRPr="009A4D7B">
              <w:t>0.735</w:t>
            </w:r>
          </w:p>
        </w:tc>
        <w:tc>
          <w:tcPr>
            <w:tcW w:w="1701" w:type="dxa"/>
            <w:shd w:val="clear" w:color="auto" w:fill="auto"/>
            <w:noWrap/>
            <w:vAlign w:val="center"/>
            <w:hideMark/>
          </w:tcPr>
          <w:p w14:paraId="59FF4497" w14:textId="77777777" w:rsidR="00C55D71" w:rsidRPr="009A4D7B" w:rsidRDefault="00C55D71" w:rsidP="00216B26">
            <w:pPr>
              <w:jc w:val="center"/>
            </w:pPr>
            <w:r w:rsidRPr="009A4D7B">
              <w:t>0.708</w:t>
            </w:r>
          </w:p>
        </w:tc>
        <w:tc>
          <w:tcPr>
            <w:tcW w:w="1701" w:type="dxa"/>
            <w:shd w:val="clear" w:color="auto" w:fill="auto"/>
            <w:noWrap/>
            <w:vAlign w:val="center"/>
            <w:hideMark/>
          </w:tcPr>
          <w:p w14:paraId="30F7483F" w14:textId="77777777" w:rsidR="00C55D71" w:rsidRPr="009A4D7B" w:rsidRDefault="00C55D71" w:rsidP="00216B26">
            <w:pPr>
              <w:jc w:val="center"/>
            </w:pPr>
            <w:r w:rsidRPr="009A4D7B">
              <w:t>-0.097</w:t>
            </w:r>
          </w:p>
        </w:tc>
        <w:tc>
          <w:tcPr>
            <w:tcW w:w="1251" w:type="dxa"/>
            <w:vMerge w:val="restart"/>
            <w:shd w:val="clear" w:color="auto" w:fill="auto"/>
            <w:noWrap/>
            <w:vAlign w:val="center"/>
            <w:hideMark/>
          </w:tcPr>
          <w:p w14:paraId="199B683D" w14:textId="77777777" w:rsidR="00C55D71" w:rsidRPr="009A4D7B" w:rsidRDefault="00C55D71" w:rsidP="00216B26">
            <w:pPr>
              <w:jc w:val="center"/>
            </w:pPr>
            <w:r w:rsidRPr="009A4D7B">
              <w:t>0.51637</w:t>
            </w:r>
          </w:p>
        </w:tc>
        <w:tc>
          <w:tcPr>
            <w:tcW w:w="1134" w:type="dxa"/>
            <w:vMerge w:val="restart"/>
            <w:shd w:val="clear" w:color="auto" w:fill="auto"/>
            <w:noWrap/>
            <w:vAlign w:val="center"/>
            <w:hideMark/>
          </w:tcPr>
          <w:p w14:paraId="79FAAD58" w14:textId="77777777" w:rsidR="00C55D71" w:rsidRPr="009A4D7B" w:rsidRDefault="00C55D71" w:rsidP="00216B26">
            <w:pPr>
              <w:jc w:val="center"/>
            </w:pPr>
            <w:r w:rsidRPr="009A4D7B">
              <w:t>9</w:t>
            </w:r>
          </w:p>
        </w:tc>
        <w:tc>
          <w:tcPr>
            <w:tcW w:w="1041" w:type="dxa"/>
            <w:vMerge w:val="restart"/>
            <w:shd w:val="clear" w:color="auto" w:fill="auto"/>
            <w:noWrap/>
            <w:vAlign w:val="center"/>
            <w:hideMark/>
          </w:tcPr>
          <w:p w14:paraId="20D90A39"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4169ECEC" w14:textId="77777777" w:rsidR="00C55D71" w:rsidRPr="009A4D7B" w:rsidRDefault="00C55D71" w:rsidP="00216B26">
            <w:pPr>
              <w:jc w:val="center"/>
            </w:pPr>
            <w:r w:rsidRPr="009A4D7B">
              <w:t>0.0101</w:t>
            </w:r>
          </w:p>
        </w:tc>
        <w:tc>
          <w:tcPr>
            <w:tcW w:w="1276" w:type="dxa"/>
            <w:vMerge w:val="restart"/>
            <w:shd w:val="clear" w:color="auto" w:fill="auto"/>
            <w:noWrap/>
            <w:vAlign w:val="center"/>
            <w:hideMark/>
          </w:tcPr>
          <w:p w14:paraId="17B2E6C3" w14:textId="77777777" w:rsidR="00C55D71" w:rsidRPr="009A4D7B" w:rsidRDefault="00C55D71" w:rsidP="00216B26">
            <w:pPr>
              <w:jc w:val="center"/>
            </w:pPr>
            <w:r w:rsidRPr="009A4D7B">
              <w:t>0.0218</w:t>
            </w:r>
          </w:p>
        </w:tc>
        <w:tc>
          <w:tcPr>
            <w:tcW w:w="1276" w:type="dxa"/>
            <w:vMerge w:val="restart"/>
            <w:shd w:val="clear" w:color="auto" w:fill="auto"/>
            <w:noWrap/>
            <w:vAlign w:val="center"/>
            <w:hideMark/>
          </w:tcPr>
          <w:p w14:paraId="454B9630" w14:textId="77777777" w:rsidR="00C55D71" w:rsidRPr="009A4D7B" w:rsidRDefault="00C55D71" w:rsidP="00216B26">
            <w:pPr>
              <w:jc w:val="center"/>
            </w:pPr>
            <w:r w:rsidRPr="009A4D7B">
              <w:t>0.968</w:t>
            </w:r>
          </w:p>
        </w:tc>
      </w:tr>
      <w:tr w:rsidR="009A4D7B" w:rsidRPr="009A4D7B" w14:paraId="495D88D0" w14:textId="77777777" w:rsidTr="006508EA">
        <w:trPr>
          <w:trHeight w:val="330"/>
        </w:trPr>
        <w:tc>
          <w:tcPr>
            <w:tcW w:w="1007" w:type="dxa"/>
            <w:vMerge/>
            <w:vAlign w:val="center"/>
            <w:hideMark/>
          </w:tcPr>
          <w:p w14:paraId="0D2642CD" w14:textId="77777777" w:rsidR="00C55D71" w:rsidRPr="009A4D7B" w:rsidRDefault="00C55D71" w:rsidP="00216B26"/>
        </w:tc>
        <w:tc>
          <w:tcPr>
            <w:tcW w:w="961" w:type="dxa"/>
            <w:shd w:val="clear" w:color="auto" w:fill="auto"/>
            <w:noWrap/>
            <w:vAlign w:val="center"/>
            <w:hideMark/>
          </w:tcPr>
          <w:p w14:paraId="0FDD72B1" w14:textId="77777777" w:rsidR="00C55D71" w:rsidRPr="009A4D7B" w:rsidRDefault="00C55D71" w:rsidP="00216B26">
            <w:pPr>
              <w:jc w:val="center"/>
            </w:pPr>
            <w:r w:rsidRPr="009A4D7B">
              <w:t>0.6</w:t>
            </w:r>
          </w:p>
        </w:tc>
        <w:tc>
          <w:tcPr>
            <w:tcW w:w="876" w:type="dxa"/>
            <w:shd w:val="clear" w:color="auto" w:fill="auto"/>
            <w:noWrap/>
            <w:vAlign w:val="center"/>
            <w:hideMark/>
          </w:tcPr>
          <w:p w14:paraId="3D8596F7" w14:textId="77777777" w:rsidR="00C55D71" w:rsidRPr="009A4D7B" w:rsidRDefault="00C55D71" w:rsidP="00216B26">
            <w:pPr>
              <w:jc w:val="center"/>
            </w:pPr>
            <w:r w:rsidRPr="009A4D7B">
              <w:t>0.2582</w:t>
            </w:r>
          </w:p>
        </w:tc>
        <w:tc>
          <w:tcPr>
            <w:tcW w:w="1155" w:type="dxa"/>
            <w:shd w:val="clear" w:color="auto" w:fill="auto"/>
            <w:noWrap/>
            <w:vAlign w:val="center"/>
            <w:hideMark/>
          </w:tcPr>
          <w:p w14:paraId="48FD5114" w14:textId="77777777" w:rsidR="00C55D71" w:rsidRPr="009A4D7B" w:rsidRDefault="00C55D71" w:rsidP="00216B26">
            <w:pPr>
              <w:jc w:val="center"/>
            </w:pPr>
            <w:r w:rsidRPr="009A4D7B">
              <w:t>0.7825</w:t>
            </w:r>
          </w:p>
        </w:tc>
        <w:tc>
          <w:tcPr>
            <w:tcW w:w="1701" w:type="dxa"/>
            <w:shd w:val="clear" w:color="auto" w:fill="auto"/>
            <w:noWrap/>
            <w:vAlign w:val="center"/>
            <w:hideMark/>
          </w:tcPr>
          <w:p w14:paraId="391C53D1" w14:textId="77777777" w:rsidR="00C55D71" w:rsidRPr="009A4D7B" w:rsidRDefault="00C55D71" w:rsidP="00216B26">
            <w:pPr>
              <w:jc w:val="center"/>
            </w:pPr>
            <w:r w:rsidRPr="009A4D7B">
              <w:t>0.2832</w:t>
            </w:r>
          </w:p>
        </w:tc>
        <w:tc>
          <w:tcPr>
            <w:tcW w:w="1701" w:type="dxa"/>
            <w:shd w:val="clear" w:color="auto" w:fill="auto"/>
            <w:noWrap/>
            <w:vAlign w:val="center"/>
            <w:hideMark/>
          </w:tcPr>
          <w:p w14:paraId="0EC853D1" w14:textId="77777777" w:rsidR="00C55D71" w:rsidRPr="009A4D7B" w:rsidRDefault="00C55D71" w:rsidP="00216B26">
            <w:pPr>
              <w:jc w:val="center"/>
            </w:pPr>
            <w:r w:rsidRPr="009A4D7B">
              <w:t>-0.0332</w:t>
            </w:r>
          </w:p>
        </w:tc>
        <w:tc>
          <w:tcPr>
            <w:tcW w:w="1251" w:type="dxa"/>
            <w:vMerge/>
            <w:vAlign w:val="center"/>
            <w:hideMark/>
          </w:tcPr>
          <w:p w14:paraId="36443911" w14:textId="77777777" w:rsidR="00C55D71" w:rsidRPr="009A4D7B" w:rsidRDefault="00C55D71" w:rsidP="00216B26"/>
        </w:tc>
        <w:tc>
          <w:tcPr>
            <w:tcW w:w="1134" w:type="dxa"/>
            <w:vMerge/>
            <w:vAlign w:val="center"/>
            <w:hideMark/>
          </w:tcPr>
          <w:p w14:paraId="724E073B" w14:textId="77777777" w:rsidR="00C55D71" w:rsidRPr="009A4D7B" w:rsidRDefault="00C55D71" w:rsidP="00216B26"/>
        </w:tc>
        <w:tc>
          <w:tcPr>
            <w:tcW w:w="1041" w:type="dxa"/>
            <w:vMerge/>
            <w:vAlign w:val="center"/>
            <w:hideMark/>
          </w:tcPr>
          <w:p w14:paraId="36785C45" w14:textId="77777777" w:rsidR="00C55D71" w:rsidRPr="009A4D7B" w:rsidRDefault="00C55D71" w:rsidP="00216B26"/>
        </w:tc>
        <w:tc>
          <w:tcPr>
            <w:tcW w:w="1085" w:type="dxa"/>
            <w:vMerge/>
            <w:vAlign w:val="center"/>
            <w:hideMark/>
          </w:tcPr>
          <w:p w14:paraId="42788408" w14:textId="77777777" w:rsidR="00C55D71" w:rsidRPr="009A4D7B" w:rsidRDefault="00C55D71" w:rsidP="00216B26"/>
        </w:tc>
        <w:tc>
          <w:tcPr>
            <w:tcW w:w="1276" w:type="dxa"/>
            <w:vMerge/>
            <w:vAlign w:val="center"/>
            <w:hideMark/>
          </w:tcPr>
          <w:p w14:paraId="246DECE4" w14:textId="77777777" w:rsidR="00C55D71" w:rsidRPr="009A4D7B" w:rsidRDefault="00C55D71" w:rsidP="00216B26"/>
        </w:tc>
        <w:tc>
          <w:tcPr>
            <w:tcW w:w="1276" w:type="dxa"/>
            <w:vMerge/>
            <w:vAlign w:val="center"/>
            <w:hideMark/>
          </w:tcPr>
          <w:p w14:paraId="2825B355" w14:textId="77777777" w:rsidR="00C55D71" w:rsidRPr="009A4D7B" w:rsidRDefault="00C55D71" w:rsidP="00216B26"/>
        </w:tc>
      </w:tr>
      <w:tr w:rsidR="009A4D7B" w:rsidRPr="009A4D7B" w14:paraId="2991DF4D" w14:textId="77777777" w:rsidTr="006508EA">
        <w:trPr>
          <w:trHeight w:val="330"/>
        </w:trPr>
        <w:tc>
          <w:tcPr>
            <w:tcW w:w="1007" w:type="dxa"/>
            <w:vMerge w:val="restart"/>
            <w:shd w:val="clear" w:color="auto" w:fill="auto"/>
            <w:noWrap/>
            <w:vAlign w:val="center"/>
            <w:hideMark/>
          </w:tcPr>
          <w:p w14:paraId="24567199" w14:textId="77777777" w:rsidR="00C55D71" w:rsidRPr="009A4D7B" w:rsidRDefault="00C55D71" w:rsidP="00216B26">
            <w:pPr>
              <w:jc w:val="center"/>
            </w:pPr>
            <w:r w:rsidRPr="009A4D7B">
              <w:t>27</w:t>
            </w:r>
          </w:p>
        </w:tc>
        <w:tc>
          <w:tcPr>
            <w:tcW w:w="961" w:type="dxa"/>
            <w:shd w:val="clear" w:color="auto" w:fill="auto"/>
            <w:noWrap/>
            <w:vAlign w:val="center"/>
            <w:hideMark/>
          </w:tcPr>
          <w:p w14:paraId="2350D2DA" w14:textId="77777777" w:rsidR="00C55D71" w:rsidRPr="009A4D7B" w:rsidRDefault="00C55D71" w:rsidP="00216B26">
            <w:pPr>
              <w:jc w:val="center"/>
            </w:pPr>
            <w:r w:rsidRPr="009A4D7B">
              <w:t>2.255</w:t>
            </w:r>
          </w:p>
        </w:tc>
        <w:tc>
          <w:tcPr>
            <w:tcW w:w="876" w:type="dxa"/>
            <w:shd w:val="clear" w:color="auto" w:fill="auto"/>
            <w:noWrap/>
            <w:vAlign w:val="center"/>
            <w:hideMark/>
          </w:tcPr>
          <w:p w14:paraId="6EB5A79F" w14:textId="77777777" w:rsidR="00C55D71" w:rsidRPr="009A4D7B" w:rsidRDefault="00C55D71" w:rsidP="00216B26">
            <w:pPr>
              <w:jc w:val="center"/>
            </w:pPr>
            <w:r w:rsidRPr="009A4D7B">
              <w:t>0.069</w:t>
            </w:r>
          </w:p>
        </w:tc>
        <w:tc>
          <w:tcPr>
            <w:tcW w:w="1155" w:type="dxa"/>
            <w:shd w:val="clear" w:color="auto" w:fill="auto"/>
            <w:noWrap/>
            <w:vAlign w:val="center"/>
            <w:hideMark/>
          </w:tcPr>
          <w:p w14:paraId="49EC61F7" w14:textId="77777777" w:rsidR="00C55D71" w:rsidRPr="009A4D7B" w:rsidRDefault="00C55D71" w:rsidP="00216B26">
            <w:pPr>
              <w:jc w:val="center"/>
            </w:pPr>
            <w:r w:rsidRPr="009A4D7B">
              <w:t>0.857</w:t>
            </w:r>
          </w:p>
        </w:tc>
        <w:tc>
          <w:tcPr>
            <w:tcW w:w="1701" w:type="dxa"/>
            <w:shd w:val="clear" w:color="auto" w:fill="auto"/>
            <w:noWrap/>
            <w:vAlign w:val="center"/>
            <w:hideMark/>
          </w:tcPr>
          <w:p w14:paraId="0C772D74" w14:textId="77777777" w:rsidR="00C55D71" w:rsidRPr="009A4D7B" w:rsidRDefault="00C55D71" w:rsidP="00216B26">
            <w:pPr>
              <w:jc w:val="center"/>
            </w:pPr>
            <w:r w:rsidRPr="009A4D7B">
              <w:t>1.474</w:t>
            </w:r>
          </w:p>
        </w:tc>
        <w:tc>
          <w:tcPr>
            <w:tcW w:w="1701" w:type="dxa"/>
            <w:shd w:val="clear" w:color="auto" w:fill="auto"/>
            <w:noWrap/>
            <w:vAlign w:val="center"/>
            <w:hideMark/>
          </w:tcPr>
          <w:p w14:paraId="5317841F" w14:textId="77777777" w:rsidR="00C55D71" w:rsidRPr="009A4D7B" w:rsidRDefault="00C55D71" w:rsidP="00216B26">
            <w:pPr>
              <w:jc w:val="center"/>
            </w:pPr>
            <w:r w:rsidRPr="009A4D7B">
              <w:t>0.204</w:t>
            </w:r>
          </w:p>
        </w:tc>
        <w:tc>
          <w:tcPr>
            <w:tcW w:w="1251" w:type="dxa"/>
            <w:vMerge w:val="restart"/>
            <w:shd w:val="clear" w:color="auto" w:fill="auto"/>
            <w:noWrap/>
            <w:vAlign w:val="center"/>
            <w:hideMark/>
          </w:tcPr>
          <w:p w14:paraId="48346FF4" w14:textId="77777777" w:rsidR="00C55D71" w:rsidRPr="009A4D7B" w:rsidRDefault="00C55D71" w:rsidP="00216B26">
            <w:pPr>
              <w:jc w:val="center"/>
            </w:pPr>
            <w:r w:rsidRPr="009A4D7B">
              <w:t>0.63422</w:t>
            </w:r>
          </w:p>
        </w:tc>
        <w:tc>
          <w:tcPr>
            <w:tcW w:w="1134" w:type="dxa"/>
            <w:vMerge w:val="restart"/>
            <w:shd w:val="clear" w:color="auto" w:fill="auto"/>
            <w:noWrap/>
            <w:vAlign w:val="center"/>
            <w:hideMark/>
          </w:tcPr>
          <w:p w14:paraId="1EB7C38D" w14:textId="77777777" w:rsidR="00C55D71" w:rsidRPr="009A4D7B" w:rsidRDefault="00C55D71" w:rsidP="00216B26">
            <w:pPr>
              <w:jc w:val="center"/>
            </w:pPr>
            <w:r w:rsidRPr="009A4D7B">
              <w:t>9</w:t>
            </w:r>
          </w:p>
        </w:tc>
        <w:tc>
          <w:tcPr>
            <w:tcW w:w="1041" w:type="dxa"/>
            <w:vMerge w:val="restart"/>
            <w:shd w:val="clear" w:color="auto" w:fill="auto"/>
            <w:noWrap/>
            <w:vAlign w:val="center"/>
            <w:hideMark/>
          </w:tcPr>
          <w:p w14:paraId="0AD5BEE2" w14:textId="77777777" w:rsidR="00C55D71" w:rsidRPr="009A4D7B" w:rsidRDefault="00C55D71" w:rsidP="00216B26">
            <w:pPr>
              <w:jc w:val="center"/>
            </w:pPr>
            <w:r w:rsidRPr="009A4D7B">
              <w:t>1</w:t>
            </w:r>
          </w:p>
        </w:tc>
        <w:tc>
          <w:tcPr>
            <w:tcW w:w="1085" w:type="dxa"/>
            <w:vMerge w:val="restart"/>
            <w:shd w:val="clear" w:color="auto" w:fill="auto"/>
            <w:noWrap/>
            <w:vAlign w:val="center"/>
            <w:hideMark/>
          </w:tcPr>
          <w:p w14:paraId="4508A297" w14:textId="77777777" w:rsidR="00C55D71" w:rsidRPr="009A4D7B" w:rsidRDefault="00C55D71" w:rsidP="00216B26">
            <w:pPr>
              <w:jc w:val="center"/>
            </w:pPr>
            <w:r w:rsidRPr="009A4D7B">
              <w:t>0.5887</w:t>
            </w:r>
          </w:p>
        </w:tc>
        <w:tc>
          <w:tcPr>
            <w:tcW w:w="1276" w:type="dxa"/>
            <w:vMerge w:val="restart"/>
            <w:shd w:val="clear" w:color="auto" w:fill="auto"/>
            <w:noWrap/>
            <w:vAlign w:val="center"/>
            <w:hideMark/>
          </w:tcPr>
          <w:p w14:paraId="7752676C" w14:textId="77777777" w:rsidR="00C55D71" w:rsidRPr="009A4D7B" w:rsidRDefault="00C55D71" w:rsidP="00216B26">
            <w:pPr>
              <w:jc w:val="center"/>
            </w:pPr>
            <w:r w:rsidRPr="009A4D7B">
              <w:t>0.2299</w:t>
            </w:r>
          </w:p>
        </w:tc>
        <w:tc>
          <w:tcPr>
            <w:tcW w:w="1276" w:type="dxa"/>
            <w:vMerge w:val="restart"/>
            <w:shd w:val="clear" w:color="auto" w:fill="auto"/>
            <w:noWrap/>
            <w:vAlign w:val="center"/>
            <w:hideMark/>
          </w:tcPr>
          <w:p w14:paraId="2F56A201" w14:textId="77777777" w:rsidR="00C55D71" w:rsidRPr="009A4D7B" w:rsidRDefault="00C55D71" w:rsidP="00216B26">
            <w:pPr>
              <w:jc w:val="center"/>
            </w:pPr>
            <w:r w:rsidRPr="009A4D7B">
              <w:t>0.1814</w:t>
            </w:r>
          </w:p>
        </w:tc>
      </w:tr>
      <w:tr w:rsidR="009A4D7B" w:rsidRPr="009A4D7B" w14:paraId="54CB629F" w14:textId="77777777" w:rsidTr="006508EA">
        <w:trPr>
          <w:trHeight w:val="330"/>
        </w:trPr>
        <w:tc>
          <w:tcPr>
            <w:tcW w:w="1007" w:type="dxa"/>
            <w:vMerge/>
            <w:vAlign w:val="center"/>
            <w:hideMark/>
          </w:tcPr>
          <w:p w14:paraId="5C3045C4" w14:textId="77777777" w:rsidR="00C55D71" w:rsidRPr="009A4D7B" w:rsidRDefault="00C55D71" w:rsidP="00216B26"/>
        </w:tc>
        <w:tc>
          <w:tcPr>
            <w:tcW w:w="961" w:type="dxa"/>
            <w:shd w:val="clear" w:color="auto" w:fill="auto"/>
            <w:noWrap/>
            <w:vAlign w:val="center"/>
            <w:hideMark/>
          </w:tcPr>
          <w:p w14:paraId="42F16444" w14:textId="77777777" w:rsidR="00C55D71" w:rsidRPr="009A4D7B" w:rsidRDefault="00C55D71" w:rsidP="00216B26">
            <w:pPr>
              <w:jc w:val="center"/>
            </w:pPr>
            <w:r w:rsidRPr="009A4D7B">
              <w:t>0.6709</w:t>
            </w:r>
          </w:p>
        </w:tc>
        <w:tc>
          <w:tcPr>
            <w:tcW w:w="876" w:type="dxa"/>
            <w:shd w:val="clear" w:color="auto" w:fill="auto"/>
            <w:noWrap/>
            <w:vAlign w:val="center"/>
            <w:hideMark/>
          </w:tcPr>
          <w:p w14:paraId="41A06C67" w14:textId="77777777" w:rsidR="00C55D71" w:rsidRPr="009A4D7B" w:rsidRDefault="00C55D71" w:rsidP="00216B26">
            <w:pPr>
              <w:jc w:val="center"/>
            </w:pPr>
            <w:r w:rsidRPr="009A4D7B">
              <w:t>0.0838</w:t>
            </w:r>
          </w:p>
        </w:tc>
        <w:tc>
          <w:tcPr>
            <w:tcW w:w="1155" w:type="dxa"/>
            <w:shd w:val="clear" w:color="auto" w:fill="auto"/>
            <w:noWrap/>
            <w:vAlign w:val="center"/>
            <w:hideMark/>
          </w:tcPr>
          <w:p w14:paraId="426B943E" w14:textId="77777777" w:rsidR="00C55D71" w:rsidRPr="009A4D7B" w:rsidRDefault="00C55D71" w:rsidP="00216B26">
            <w:pPr>
              <w:jc w:val="center"/>
            </w:pPr>
            <w:r w:rsidRPr="009A4D7B">
              <w:t>0.9124</w:t>
            </w:r>
          </w:p>
        </w:tc>
        <w:tc>
          <w:tcPr>
            <w:tcW w:w="1701" w:type="dxa"/>
            <w:shd w:val="clear" w:color="auto" w:fill="auto"/>
            <w:noWrap/>
            <w:vAlign w:val="center"/>
            <w:hideMark/>
          </w:tcPr>
          <w:p w14:paraId="3422ECC9" w14:textId="77777777" w:rsidR="00C55D71" w:rsidRPr="009A4D7B" w:rsidRDefault="00C55D71" w:rsidP="00216B26">
            <w:pPr>
              <w:jc w:val="center"/>
            </w:pPr>
            <w:r w:rsidRPr="009A4D7B">
              <w:t>0.5901</w:t>
            </w:r>
          </w:p>
        </w:tc>
        <w:tc>
          <w:tcPr>
            <w:tcW w:w="1701" w:type="dxa"/>
            <w:shd w:val="clear" w:color="auto" w:fill="auto"/>
            <w:noWrap/>
            <w:vAlign w:val="center"/>
            <w:hideMark/>
          </w:tcPr>
          <w:p w14:paraId="3AE2A1D4" w14:textId="77777777" w:rsidR="00C55D71" w:rsidRPr="009A4D7B" w:rsidRDefault="00C55D71" w:rsidP="00216B26">
            <w:pPr>
              <w:jc w:val="center"/>
            </w:pPr>
            <w:r w:rsidRPr="009A4D7B">
              <w:t>0.07</w:t>
            </w:r>
          </w:p>
        </w:tc>
        <w:tc>
          <w:tcPr>
            <w:tcW w:w="1251" w:type="dxa"/>
            <w:vMerge/>
            <w:vAlign w:val="center"/>
            <w:hideMark/>
          </w:tcPr>
          <w:p w14:paraId="23670E72" w14:textId="77777777" w:rsidR="00C55D71" w:rsidRPr="009A4D7B" w:rsidRDefault="00C55D71" w:rsidP="00216B26"/>
        </w:tc>
        <w:tc>
          <w:tcPr>
            <w:tcW w:w="1134" w:type="dxa"/>
            <w:vMerge/>
            <w:vAlign w:val="center"/>
            <w:hideMark/>
          </w:tcPr>
          <w:p w14:paraId="43A1E961" w14:textId="77777777" w:rsidR="00C55D71" w:rsidRPr="009A4D7B" w:rsidRDefault="00C55D71" w:rsidP="00216B26"/>
        </w:tc>
        <w:tc>
          <w:tcPr>
            <w:tcW w:w="1041" w:type="dxa"/>
            <w:vMerge/>
            <w:vAlign w:val="center"/>
            <w:hideMark/>
          </w:tcPr>
          <w:p w14:paraId="35831065" w14:textId="77777777" w:rsidR="00C55D71" w:rsidRPr="009A4D7B" w:rsidRDefault="00C55D71" w:rsidP="00216B26"/>
        </w:tc>
        <w:tc>
          <w:tcPr>
            <w:tcW w:w="1085" w:type="dxa"/>
            <w:vMerge/>
            <w:vAlign w:val="center"/>
            <w:hideMark/>
          </w:tcPr>
          <w:p w14:paraId="0018CA96" w14:textId="77777777" w:rsidR="00C55D71" w:rsidRPr="009A4D7B" w:rsidRDefault="00C55D71" w:rsidP="00216B26"/>
        </w:tc>
        <w:tc>
          <w:tcPr>
            <w:tcW w:w="1276" w:type="dxa"/>
            <w:vMerge/>
            <w:vAlign w:val="center"/>
            <w:hideMark/>
          </w:tcPr>
          <w:p w14:paraId="52209271" w14:textId="77777777" w:rsidR="00C55D71" w:rsidRPr="009A4D7B" w:rsidRDefault="00C55D71" w:rsidP="00216B26"/>
        </w:tc>
        <w:tc>
          <w:tcPr>
            <w:tcW w:w="1276" w:type="dxa"/>
            <w:vMerge/>
            <w:vAlign w:val="center"/>
            <w:hideMark/>
          </w:tcPr>
          <w:p w14:paraId="469ECA80" w14:textId="77777777" w:rsidR="00C55D71" w:rsidRPr="009A4D7B" w:rsidRDefault="00C55D71" w:rsidP="00216B26"/>
        </w:tc>
      </w:tr>
      <w:tr w:rsidR="009A4D7B" w:rsidRPr="009A4D7B" w14:paraId="0642EA5C" w14:textId="77777777" w:rsidTr="006508EA">
        <w:trPr>
          <w:trHeight w:val="330"/>
        </w:trPr>
        <w:tc>
          <w:tcPr>
            <w:tcW w:w="1007" w:type="dxa"/>
            <w:vMerge w:val="restart"/>
            <w:shd w:val="clear" w:color="auto" w:fill="auto"/>
            <w:noWrap/>
            <w:vAlign w:val="center"/>
            <w:hideMark/>
          </w:tcPr>
          <w:p w14:paraId="19934A9A" w14:textId="77777777" w:rsidR="00C55D71" w:rsidRPr="009A4D7B" w:rsidRDefault="00C55D71" w:rsidP="00216B26">
            <w:pPr>
              <w:jc w:val="center"/>
            </w:pPr>
            <w:r w:rsidRPr="009A4D7B">
              <w:t>28</w:t>
            </w:r>
          </w:p>
        </w:tc>
        <w:tc>
          <w:tcPr>
            <w:tcW w:w="961" w:type="dxa"/>
            <w:shd w:val="clear" w:color="auto" w:fill="auto"/>
            <w:noWrap/>
            <w:vAlign w:val="center"/>
            <w:hideMark/>
          </w:tcPr>
          <w:p w14:paraId="42A1AB72" w14:textId="77777777" w:rsidR="00C55D71" w:rsidRPr="009A4D7B" w:rsidRDefault="00C55D71" w:rsidP="00216B26">
            <w:pPr>
              <w:jc w:val="center"/>
            </w:pPr>
            <w:r w:rsidRPr="009A4D7B">
              <w:t>2.23</w:t>
            </w:r>
          </w:p>
        </w:tc>
        <w:tc>
          <w:tcPr>
            <w:tcW w:w="876" w:type="dxa"/>
            <w:shd w:val="clear" w:color="auto" w:fill="auto"/>
            <w:noWrap/>
            <w:vAlign w:val="center"/>
            <w:hideMark/>
          </w:tcPr>
          <w:p w14:paraId="4F3B026A" w14:textId="77777777" w:rsidR="00C55D71" w:rsidRPr="009A4D7B" w:rsidRDefault="00C55D71" w:rsidP="00216B26">
            <w:pPr>
              <w:jc w:val="center"/>
            </w:pPr>
            <w:r w:rsidRPr="009A4D7B">
              <w:t>0.065</w:t>
            </w:r>
          </w:p>
        </w:tc>
        <w:tc>
          <w:tcPr>
            <w:tcW w:w="1155" w:type="dxa"/>
            <w:shd w:val="clear" w:color="auto" w:fill="auto"/>
            <w:noWrap/>
            <w:vAlign w:val="center"/>
            <w:hideMark/>
          </w:tcPr>
          <w:p w14:paraId="25D879B8" w14:textId="77777777" w:rsidR="00C55D71" w:rsidRPr="009A4D7B" w:rsidRDefault="00C55D71" w:rsidP="00216B26">
            <w:pPr>
              <w:jc w:val="center"/>
            </w:pPr>
            <w:r w:rsidRPr="009A4D7B">
              <w:t>0.857</w:t>
            </w:r>
          </w:p>
        </w:tc>
        <w:tc>
          <w:tcPr>
            <w:tcW w:w="1701" w:type="dxa"/>
            <w:shd w:val="clear" w:color="auto" w:fill="auto"/>
            <w:noWrap/>
            <w:vAlign w:val="center"/>
            <w:hideMark/>
          </w:tcPr>
          <w:p w14:paraId="7CC2602E" w14:textId="77777777" w:rsidR="00C55D71" w:rsidRPr="009A4D7B" w:rsidRDefault="00C55D71" w:rsidP="00216B26">
            <w:pPr>
              <w:jc w:val="center"/>
            </w:pPr>
            <w:r w:rsidRPr="009A4D7B">
              <w:t>1.436</w:t>
            </w:r>
          </w:p>
        </w:tc>
        <w:tc>
          <w:tcPr>
            <w:tcW w:w="1701" w:type="dxa"/>
            <w:shd w:val="clear" w:color="auto" w:fill="auto"/>
            <w:noWrap/>
            <w:vAlign w:val="center"/>
            <w:hideMark/>
          </w:tcPr>
          <w:p w14:paraId="47F0CAD5" w14:textId="77777777" w:rsidR="00C55D71" w:rsidRPr="009A4D7B" w:rsidRDefault="00C55D71" w:rsidP="00216B26">
            <w:pPr>
              <w:jc w:val="center"/>
            </w:pPr>
            <w:r w:rsidRPr="009A4D7B">
              <w:t>0.255</w:t>
            </w:r>
          </w:p>
        </w:tc>
        <w:tc>
          <w:tcPr>
            <w:tcW w:w="1251" w:type="dxa"/>
            <w:vMerge w:val="restart"/>
            <w:shd w:val="clear" w:color="auto" w:fill="auto"/>
            <w:noWrap/>
            <w:vAlign w:val="center"/>
            <w:hideMark/>
          </w:tcPr>
          <w:p w14:paraId="7BA22C9C" w14:textId="77777777" w:rsidR="00C55D71" w:rsidRPr="009A4D7B" w:rsidRDefault="00C55D71" w:rsidP="00216B26">
            <w:pPr>
              <w:jc w:val="center"/>
            </w:pPr>
            <w:r w:rsidRPr="009A4D7B">
              <w:t>0.62653</w:t>
            </w:r>
          </w:p>
        </w:tc>
        <w:tc>
          <w:tcPr>
            <w:tcW w:w="1134" w:type="dxa"/>
            <w:vMerge w:val="restart"/>
            <w:shd w:val="clear" w:color="auto" w:fill="auto"/>
            <w:noWrap/>
            <w:vAlign w:val="center"/>
            <w:hideMark/>
          </w:tcPr>
          <w:p w14:paraId="179657B5" w14:textId="77777777" w:rsidR="00C55D71" w:rsidRPr="009A4D7B" w:rsidRDefault="00C55D71" w:rsidP="00216B26">
            <w:pPr>
              <w:jc w:val="center"/>
            </w:pPr>
            <w:r w:rsidRPr="009A4D7B">
              <w:t>3</w:t>
            </w:r>
          </w:p>
        </w:tc>
        <w:tc>
          <w:tcPr>
            <w:tcW w:w="1041" w:type="dxa"/>
            <w:vMerge w:val="restart"/>
            <w:shd w:val="clear" w:color="auto" w:fill="auto"/>
            <w:noWrap/>
            <w:vAlign w:val="center"/>
            <w:hideMark/>
          </w:tcPr>
          <w:p w14:paraId="7DAF781E" w14:textId="77777777" w:rsidR="00C55D71" w:rsidRPr="009A4D7B" w:rsidRDefault="00C55D71" w:rsidP="00216B26">
            <w:pPr>
              <w:jc w:val="center"/>
            </w:pPr>
            <w:r w:rsidRPr="009A4D7B">
              <w:t>1</w:t>
            </w:r>
          </w:p>
        </w:tc>
        <w:tc>
          <w:tcPr>
            <w:tcW w:w="1085" w:type="dxa"/>
            <w:vMerge w:val="restart"/>
            <w:shd w:val="clear" w:color="auto" w:fill="auto"/>
            <w:noWrap/>
            <w:vAlign w:val="center"/>
            <w:hideMark/>
          </w:tcPr>
          <w:p w14:paraId="4FA00E09" w14:textId="77777777" w:rsidR="00C55D71" w:rsidRPr="009A4D7B" w:rsidRDefault="00C55D71" w:rsidP="00216B26">
            <w:pPr>
              <w:jc w:val="center"/>
            </w:pPr>
            <w:r w:rsidRPr="009A4D7B">
              <w:t>0.5316</w:t>
            </w:r>
          </w:p>
        </w:tc>
        <w:tc>
          <w:tcPr>
            <w:tcW w:w="1276" w:type="dxa"/>
            <w:vMerge w:val="restart"/>
            <w:shd w:val="clear" w:color="auto" w:fill="auto"/>
            <w:noWrap/>
            <w:vAlign w:val="center"/>
            <w:hideMark/>
          </w:tcPr>
          <w:p w14:paraId="4A4741EA" w14:textId="77777777" w:rsidR="00C55D71" w:rsidRPr="009A4D7B" w:rsidRDefault="00C55D71" w:rsidP="00216B26">
            <w:pPr>
              <w:jc w:val="center"/>
            </w:pPr>
            <w:r w:rsidRPr="009A4D7B">
              <w:t>0.2632</w:t>
            </w:r>
          </w:p>
        </w:tc>
        <w:tc>
          <w:tcPr>
            <w:tcW w:w="1276" w:type="dxa"/>
            <w:vMerge w:val="restart"/>
            <w:shd w:val="clear" w:color="auto" w:fill="auto"/>
            <w:noWrap/>
            <w:vAlign w:val="center"/>
            <w:hideMark/>
          </w:tcPr>
          <w:p w14:paraId="2AB89543" w14:textId="77777777" w:rsidR="00C55D71" w:rsidRPr="009A4D7B" w:rsidRDefault="00C55D71" w:rsidP="00216B26">
            <w:pPr>
              <w:jc w:val="center"/>
            </w:pPr>
            <w:r w:rsidRPr="009A4D7B">
              <w:t>0.2052</w:t>
            </w:r>
          </w:p>
        </w:tc>
      </w:tr>
      <w:tr w:rsidR="009A4D7B" w:rsidRPr="009A4D7B" w14:paraId="46A0D461" w14:textId="77777777" w:rsidTr="006508EA">
        <w:trPr>
          <w:trHeight w:val="330"/>
        </w:trPr>
        <w:tc>
          <w:tcPr>
            <w:tcW w:w="1007" w:type="dxa"/>
            <w:vMerge/>
            <w:vAlign w:val="center"/>
            <w:hideMark/>
          </w:tcPr>
          <w:p w14:paraId="502575AE" w14:textId="77777777" w:rsidR="00C55D71" w:rsidRPr="009A4D7B" w:rsidRDefault="00C55D71" w:rsidP="00216B26"/>
        </w:tc>
        <w:tc>
          <w:tcPr>
            <w:tcW w:w="961" w:type="dxa"/>
            <w:shd w:val="clear" w:color="auto" w:fill="auto"/>
            <w:noWrap/>
            <w:vAlign w:val="center"/>
            <w:hideMark/>
          </w:tcPr>
          <w:p w14:paraId="48207F22" w14:textId="77777777" w:rsidR="00C55D71" w:rsidRPr="009A4D7B" w:rsidRDefault="00C55D71" w:rsidP="00216B26">
            <w:pPr>
              <w:jc w:val="center"/>
            </w:pPr>
            <w:r w:rsidRPr="009A4D7B">
              <w:t>0.6635</w:t>
            </w:r>
          </w:p>
        </w:tc>
        <w:tc>
          <w:tcPr>
            <w:tcW w:w="876" w:type="dxa"/>
            <w:shd w:val="clear" w:color="auto" w:fill="auto"/>
            <w:noWrap/>
            <w:vAlign w:val="center"/>
            <w:hideMark/>
          </w:tcPr>
          <w:p w14:paraId="21BA1CE9" w14:textId="77777777" w:rsidR="00C55D71" w:rsidRPr="009A4D7B" w:rsidRDefault="00C55D71" w:rsidP="00216B26">
            <w:pPr>
              <w:jc w:val="center"/>
            </w:pPr>
            <w:r w:rsidRPr="009A4D7B">
              <w:t>0.0795</w:t>
            </w:r>
          </w:p>
        </w:tc>
        <w:tc>
          <w:tcPr>
            <w:tcW w:w="1155" w:type="dxa"/>
            <w:shd w:val="clear" w:color="auto" w:fill="auto"/>
            <w:noWrap/>
            <w:vAlign w:val="center"/>
            <w:hideMark/>
          </w:tcPr>
          <w:p w14:paraId="7BF3DD26" w14:textId="77777777" w:rsidR="00C55D71" w:rsidRPr="009A4D7B" w:rsidRDefault="00C55D71" w:rsidP="00216B26">
            <w:pPr>
              <w:jc w:val="center"/>
            </w:pPr>
            <w:r w:rsidRPr="009A4D7B">
              <w:t>0.9124</w:t>
            </w:r>
          </w:p>
        </w:tc>
        <w:tc>
          <w:tcPr>
            <w:tcW w:w="1701" w:type="dxa"/>
            <w:shd w:val="clear" w:color="auto" w:fill="auto"/>
            <w:noWrap/>
            <w:vAlign w:val="center"/>
            <w:hideMark/>
          </w:tcPr>
          <w:p w14:paraId="5577F815" w14:textId="77777777" w:rsidR="00C55D71" w:rsidRPr="009A4D7B" w:rsidRDefault="00C55D71" w:rsidP="00216B26">
            <w:pPr>
              <w:jc w:val="center"/>
            </w:pPr>
            <w:r w:rsidRPr="009A4D7B">
              <w:t>0.5749</w:t>
            </w:r>
          </w:p>
        </w:tc>
        <w:tc>
          <w:tcPr>
            <w:tcW w:w="1701" w:type="dxa"/>
            <w:shd w:val="clear" w:color="auto" w:fill="auto"/>
            <w:noWrap/>
            <w:vAlign w:val="center"/>
            <w:hideMark/>
          </w:tcPr>
          <w:p w14:paraId="76753270" w14:textId="77777777" w:rsidR="00C55D71" w:rsidRPr="009A4D7B" w:rsidRDefault="00C55D71" w:rsidP="00216B26">
            <w:pPr>
              <w:jc w:val="center"/>
            </w:pPr>
            <w:r w:rsidRPr="009A4D7B">
              <w:t>0.0875</w:t>
            </w:r>
          </w:p>
        </w:tc>
        <w:tc>
          <w:tcPr>
            <w:tcW w:w="1251" w:type="dxa"/>
            <w:vMerge/>
            <w:vAlign w:val="center"/>
            <w:hideMark/>
          </w:tcPr>
          <w:p w14:paraId="091CF9B6" w14:textId="77777777" w:rsidR="00C55D71" w:rsidRPr="009A4D7B" w:rsidRDefault="00C55D71" w:rsidP="00216B26"/>
        </w:tc>
        <w:tc>
          <w:tcPr>
            <w:tcW w:w="1134" w:type="dxa"/>
            <w:vMerge/>
            <w:vAlign w:val="center"/>
            <w:hideMark/>
          </w:tcPr>
          <w:p w14:paraId="37A47AE2" w14:textId="77777777" w:rsidR="00C55D71" w:rsidRPr="009A4D7B" w:rsidRDefault="00C55D71" w:rsidP="00216B26"/>
        </w:tc>
        <w:tc>
          <w:tcPr>
            <w:tcW w:w="1041" w:type="dxa"/>
            <w:vMerge/>
            <w:vAlign w:val="center"/>
            <w:hideMark/>
          </w:tcPr>
          <w:p w14:paraId="3C0AF9AF" w14:textId="77777777" w:rsidR="00C55D71" w:rsidRPr="009A4D7B" w:rsidRDefault="00C55D71" w:rsidP="00216B26"/>
        </w:tc>
        <w:tc>
          <w:tcPr>
            <w:tcW w:w="1085" w:type="dxa"/>
            <w:vMerge/>
            <w:vAlign w:val="center"/>
            <w:hideMark/>
          </w:tcPr>
          <w:p w14:paraId="0C19704A" w14:textId="77777777" w:rsidR="00C55D71" w:rsidRPr="009A4D7B" w:rsidRDefault="00C55D71" w:rsidP="00216B26"/>
        </w:tc>
        <w:tc>
          <w:tcPr>
            <w:tcW w:w="1276" w:type="dxa"/>
            <w:vMerge/>
            <w:vAlign w:val="center"/>
            <w:hideMark/>
          </w:tcPr>
          <w:p w14:paraId="46F585D3" w14:textId="77777777" w:rsidR="00C55D71" w:rsidRPr="009A4D7B" w:rsidRDefault="00C55D71" w:rsidP="00216B26"/>
        </w:tc>
        <w:tc>
          <w:tcPr>
            <w:tcW w:w="1276" w:type="dxa"/>
            <w:vMerge/>
            <w:vAlign w:val="center"/>
            <w:hideMark/>
          </w:tcPr>
          <w:p w14:paraId="541BB94E" w14:textId="77777777" w:rsidR="00C55D71" w:rsidRPr="009A4D7B" w:rsidRDefault="00C55D71" w:rsidP="00216B26"/>
        </w:tc>
      </w:tr>
      <w:tr w:rsidR="009A4D7B" w:rsidRPr="009A4D7B" w14:paraId="383BD114" w14:textId="77777777" w:rsidTr="006508EA">
        <w:trPr>
          <w:trHeight w:val="330"/>
        </w:trPr>
        <w:tc>
          <w:tcPr>
            <w:tcW w:w="1007" w:type="dxa"/>
            <w:vMerge w:val="restart"/>
            <w:shd w:val="clear" w:color="auto" w:fill="auto"/>
            <w:noWrap/>
            <w:vAlign w:val="center"/>
            <w:hideMark/>
          </w:tcPr>
          <w:p w14:paraId="23006E6C" w14:textId="77777777" w:rsidR="00C55D71" w:rsidRPr="009A4D7B" w:rsidRDefault="00C55D71" w:rsidP="00216B26">
            <w:pPr>
              <w:jc w:val="center"/>
            </w:pPr>
            <w:r w:rsidRPr="009A4D7B">
              <w:t>29</w:t>
            </w:r>
          </w:p>
        </w:tc>
        <w:tc>
          <w:tcPr>
            <w:tcW w:w="961" w:type="dxa"/>
            <w:shd w:val="clear" w:color="auto" w:fill="auto"/>
            <w:noWrap/>
            <w:vAlign w:val="center"/>
            <w:hideMark/>
          </w:tcPr>
          <w:p w14:paraId="6298EF43" w14:textId="77777777" w:rsidR="00C55D71" w:rsidRPr="009A4D7B" w:rsidRDefault="00C55D71" w:rsidP="00216B26">
            <w:pPr>
              <w:jc w:val="center"/>
            </w:pPr>
            <w:r w:rsidRPr="009A4D7B">
              <w:t>2.255</w:t>
            </w:r>
          </w:p>
        </w:tc>
        <w:tc>
          <w:tcPr>
            <w:tcW w:w="876" w:type="dxa"/>
            <w:shd w:val="clear" w:color="auto" w:fill="auto"/>
            <w:noWrap/>
            <w:vAlign w:val="center"/>
            <w:hideMark/>
          </w:tcPr>
          <w:p w14:paraId="201FC8DD" w14:textId="77777777" w:rsidR="00C55D71" w:rsidRPr="009A4D7B" w:rsidRDefault="00C55D71" w:rsidP="00216B26">
            <w:pPr>
              <w:jc w:val="center"/>
            </w:pPr>
            <w:r w:rsidRPr="009A4D7B">
              <w:t>0.06</w:t>
            </w:r>
          </w:p>
        </w:tc>
        <w:tc>
          <w:tcPr>
            <w:tcW w:w="1155" w:type="dxa"/>
            <w:shd w:val="clear" w:color="auto" w:fill="auto"/>
            <w:noWrap/>
            <w:vAlign w:val="center"/>
            <w:hideMark/>
          </w:tcPr>
          <w:p w14:paraId="7E6992DC" w14:textId="77777777" w:rsidR="00C55D71" w:rsidRPr="009A4D7B" w:rsidRDefault="00C55D71" w:rsidP="00216B26">
            <w:pPr>
              <w:jc w:val="center"/>
            </w:pPr>
            <w:r w:rsidRPr="009A4D7B">
              <w:t>0.859</w:t>
            </w:r>
          </w:p>
        </w:tc>
        <w:tc>
          <w:tcPr>
            <w:tcW w:w="1701" w:type="dxa"/>
            <w:shd w:val="clear" w:color="auto" w:fill="auto"/>
            <w:noWrap/>
            <w:vAlign w:val="center"/>
            <w:hideMark/>
          </w:tcPr>
          <w:p w14:paraId="3333F430" w14:textId="77777777" w:rsidR="00C55D71" w:rsidRPr="009A4D7B" w:rsidRDefault="00C55D71" w:rsidP="00216B26">
            <w:pPr>
              <w:jc w:val="center"/>
            </w:pPr>
            <w:r w:rsidRPr="009A4D7B">
              <w:t>1.601</w:t>
            </w:r>
          </w:p>
        </w:tc>
        <w:tc>
          <w:tcPr>
            <w:tcW w:w="1701" w:type="dxa"/>
            <w:shd w:val="clear" w:color="auto" w:fill="auto"/>
            <w:noWrap/>
            <w:vAlign w:val="center"/>
            <w:hideMark/>
          </w:tcPr>
          <w:p w14:paraId="6B2BAF6D" w14:textId="77777777" w:rsidR="00C55D71" w:rsidRPr="009A4D7B" w:rsidRDefault="00C55D71" w:rsidP="00216B26">
            <w:pPr>
              <w:jc w:val="center"/>
            </w:pPr>
            <w:r w:rsidRPr="009A4D7B">
              <w:t>0.301</w:t>
            </w:r>
          </w:p>
        </w:tc>
        <w:tc>
          <w:tcPr>
            <w:tcW w:w="1251" w:type="dxa"/>
            <w:vMerge w:val="restart"/>
            <w:shd w:val="clear" w:color="auto" w:fill="auto"/>
            <w:noWrap/>
            <w:vAlign w:val="center"/>
            <w:hideMark/>
          </w:tcPr>
          <w:p w14:paraId="05F5C836" w14:textId="77777777" w:rsidR="00C55D71" w:rsidRPr="009A4D7B" w:rsidRDefault="00C55D71" w:rsidP="00216B26">
            <w:pPr>
              <w:jc w:val="center"/>
            </w:pPr>
            <w:r w:rsidRPr="009A4D7B">
              <w:t>0.64226</w:t>
            </w:r>
          </w:p>
        </w:tc>
        <w:tc>
          <w:tcPr>
            <w:tcW w:w="1134" w:type="dxa"/>
            <w:vMerge w:val="restart"/>
            <w:shd w:val="clear" w:color="auto" w:fill="auto"/>
            <w:noWrap/>
            <w:vAlign w:val="center"/>
            <w:hideMark/>
          </w:tcPr>
          <w:p w14:paraId="410E6A67" w14:textId="77777777" w:rsidR="00C55D71" w:rsidRPr="009A4D7B" w:rsidRDefault="00C55D71" w:rsidP="00216B26">
            <w:pPr>
              <w:jc w:val="center"/>
            </w:pPr>
            <w:r w:rsidRPr="009A4D7B">
              <w:t>9</w:t>
            </w:r>
          </w:p>
        </w:tc>
        <w:tc>
          <w:tcPr>
            <w:tcW w:w="1041" w:type="dxa"/>
            <w:vMerge w:val="restart"/>
            <w:shd w:val="clear" w:color="auto" w:fill="auto"/>
            <w:noWrap/>
            <w:vAlign w:val="center"/>
            <w:hideMark/>
          </w:tcPr>
          <w:p w14:paraId="6114C064" w14:textId="77777777" w:rsidR="00C55D71" w:rsidRPr="009A4D7B" w:rsidRDefault="00C55D71" w:rsidP="00216B26">
            <w:pPr>
              <w:jc w:val="center"/>
            </w:pPr>
            <w:r w:rsidRPr="009A4D7B">
              <w:t>1</w:t>
            </w:r>
          </w:p>
        </w:tc>
        <w:tc>
          <w:tcPr>
            <w:tcW w:w="1085" w:type="dxa"/>
            <w:vMerge w:val="restart"/>
            <w:shd w:val="clear" w:color="auto" w:fill="auto"/>
            <w:noWrap/>
            <w:vAlign w:val="center"/>
            <w:hideMark/>
          </w:tcPr>
          <w:p w14:paraId="7425A766" w14:textId="77777777" w:rsidR="00C55D71" w:rsidRPr="009A4D7B" w:rsidRDefault="00C55D71" w:rsidP="00216B26">
            <w:pPr>
              <w:jc w:val="center"/>
            </w:pPr>
            <w:r w:rsidRPr="009A4D7B">
              <w:t>0.584</w:t>
            </w:r>
          </w:p>
        </w:tc>
        <w:tc>
          <w:tcPr>
            <w:tcW w:w="1276" w:type="dxa"/>
            <w:vMerge w:val="restart"/>
            <w:shd w:val="clear" w:color="auto" w:fill="auto"/>
            <w:noWrap/>
            <w:vAlign w:val="center"/>
            <w:hideMark/>
          </w:tcPr>
          <w:p w14:paraId="6393E38C" w14:textId="77777777" w:rsidR="00C55D71" w:rsidRPr="009A4D7B" w:rsidRDefault="00C55D71" w:rsidP="00216B26">
            <w:pPr>
              <w:jc w:val="center"/>
            </w:pPr>
            <w:r w:rsidRPr="009A4D7B">
              <w:t>0.2751</w:t>
            </w:r>
          </w:p>
        </w:tc>
        <w:tc>
          <w:tcPr>
            <w:tcW w:w="1276" w:type="dxa"/>
            <w:vMerge w:val="restart"/>
            <w:shd w:val="clear" w:color="auto" w:fill="auto"/>
            <w:noWrap/>
            <w:vAlign w:val="center"/>
            <w:hideMark/>
          </w:tcPr>
          <w:p w14:paraId="3B8D567D" w14:textId="77777777" w:rsidR="00C55D71" w:rsidRPr="009A4D7B" w:rsidRDefault="00C55D71" w:rsidP="00216B26">
            <w:pPr>
              <w:jc w:val="center"/>
            </w:pPr>
            <w:r w:rsidRPr="009A4D7B">
              <w:t>0.1409</w:t>
            </w:r>
          </w:p>
        </w:tc>
      </w:tr>
      <w:tr w:rsidR="009A4D7B" w:rsidRPr="009A4D7B" w14:paraId="31EDF109" w14:textId="77777777" w:rsidTr="006508EA">
        <w:trPr>
          <w:trHeight w:val="330"/>
        </w:trPr>
        <w:tc>
          <w:tcPr>
            <w:tcW w:w="1007" w:type="dxa"/>
            <w:vMerge/>
            <w:vAlign w:val="center"/>
            <w:hideMark/>
          </w:tcPr>
          <w:p w14:paraId="69D0B3AC" w14:textId="77777777" w:rsidR="00C55D71" w:rsidRPr="009A4D7B" w:rsidRDefault="00C55D71" w:rsidP="00216B26"/>
        </w:tc>
        <w:tc>
          <w:tcPr>
            <w:tcW w:w="961" w:type="dxa"/>
            <w:shd w:val="clear" w:color="auto" w:fill="auto"/>
            <w:noWrap/>
            <w:vAlign w:val="center"/>
            <w:hideMark/>
          </w:tcPr>
          <w:p w14:paraId="0689AB4C" w14:textId="77777777" w:rsidR="00C55D71" w:rsidRPr="009A4D7B" w:rsidRDefault="00C55D71" w:rsidP="00216B26">
            <w:pPr>
              <w:jc w:val="center"/>
            </w:pPr>
            <w:r w:rsidRPr="009A4D7B">
              <w:t>0.6709</w:t>
            </w:r>
          </w:p>
        </w:tc>
        <w:tc>
          <w:tcPr>
            <w:tcW w:w="876" w:type="dxa"/>
            <w:shd w:val="clear" w:color="auto" w:fill="auto"/>
            <w:noWrap/>
            <w:vAlign w:val="center"/>
            <w:hideMark/>
          </w:tcPr>
          <w:p w14:paraId="6A7D45F8" w14:textId="77777777" w:rsidR="00C55D71" w:rsidRPr="009A4D7B" w:rsidRDefault="00C55D71" w:rsidP="00216B26">
            <w:pPr>
              <w:jc w:val="center"/>
            </w:pPr>
            <w:r w:rsidRPr="009A4D7B">
              <w:t>0.0726</w:t>
            </w:r>
          </w:p>
        </w:tc>
        <w:tc>
          <w:tcPr>
            <w:tcW w:w="1155" w:type="dxa"/>
            <w:shd w:val="clear" w:color="auto" w:fill="auto"/>
            <w:noWrap/>
            <w:vAlign w:val="center"/>
            <w:hideMark/>
          </w:tcPr>
          <w:p w14:paraId="62F2203F" w14:textId="77777777" w:rsidR="00C55D71" w:rsidRPr="009A4D7B" w:rsidRDefault="00C55D71" w:rsidP="00216B26">
            <w:pPr>
              <w:jc w:val="center"/>
            </w:pPr>
            <w:r w:rsidRPr="009A4D7B">
              <w:t>0.9145</w:t>
            </w:r>
          </w:p>
        </w:tc>
        <w:tc>
          <w:tcPr>
            <w:tcW w:w="1701" w:type="dxa"/>
            <w:shd w:val="clear" w:color="auto" w:fill="auto"/>
            <w:noWrap/>
            <w:vAlign w:val="center"/>
            <w:hideMark/>
          </w:tcPr>
          <w:p w14:paraId="7DCBF2F7" w14:textId="77777777" w:rsidR="00C55D71" w:rsidRPr="009A4D7B" w:rsidRDefault="00C55D71" w:rsidP="00216B26">
            <w:pPr>
              <w:jc w:val="center"/>
            </w:pPr>
            <w:r w:rsidRPr="009A4D7B">
              <w:t>0.6408</w:t>
            </w:r>
          </w:p>
        </w:tc>
        <w:tc>
          <w:tcPr>
            <w:tcW w:w="1701" w:type="dxa"/>
            <w:shd w:val="clear" w:color="auto" w:fill="auto"/>
            <w:noWrap/>
            <w:vAlign w:val="center"/>
            <w:hideMark/>
          </w:tcPr>
          <w:p w14:paraId="1434E505" w14:textId="77777777" w:rsidR="00C55D71" w:rsidRPr="009A4D7B" w:rsidRDefault="00C55D71" w:rsidP="00216B26">
            <w:pPr>
              <w:jc w:val="center"/>
            </w:pPr>
            <w:r w:rsidRPr="009A4D7B">
              <w:t>0.1032</w:t>
            </w:r>
          </w:p>
        </w:tc>
        <w:tc>
          <w:tcPr>
            <w:tcW w:w="1251" w:type="dxa"/>
            <w:vMerge/>
            <w:vAlign w:val="center"/>
            <w:hideMark/>
          </w:tcPr>
          <w:p w14:paraId="4C42AAE3" w14:textId="77777777" w:rsidR="00C55D71" w:rsidRPr="009A4D7B" w:rsidRDefault="00C55D71" w:rsidP="00216B26"/>
        </w:tc>
        <w:tc>
          <w:tcPr>
            <w:tcW w:w="1134" w:type="dxa"/>
            <w:vMerge/>
            <w:vAlign w:val="center"/>
            <w:hideMark/>
          </w:tcPr>
          <w:p w14:paraId="34A2978A" w14:textId="77777777" w:rsidR="00C55D71" w:rsidRPr="009A4D7B" w:rsidRDefault="00C55D71" w:rsidP="00216B26"/>
        </w:tc>
        <w:tc>
          <w:tcPr>
            <w:tcW w:w="1041" w:type="dxa"/>
            <w:vMerge/>
            <w:vAlign w:val="center"/>
            <w:hideMark/>
          </w:tcPr>
          <w:p w14:paraId="5C9C5123" w14:textId="77777777" w:rsidR="00C55D71" w:rsidRPr="009A4D7B" w:rsidRDefault="00C55D71" w:rsidP="00216B26"/>
        </w:tc>
        <w:tc>
          <w:tcPr>
            <w:tcW w:w="1085" w:type="dxa"/>
            <w:vMerge/>
            <w:vAlign w:val="center"/>
            <w:hideMark/>
          </w:tcPr>
          <w:p w14:paraId="73E19AE8" w14:textId="77777777" w:rsidR="00C55D71" w:rsidRPr="009A4D7B" w:rsidRDefault="00C55D71" w:rsidP="00216B26"/>
        </w:tc>
        <w:tc>
          <w:tcPr>
            <w:tcW w:w="1276" w:type="dxa"/>
            <w:vMerge/>
            <w:vAlign w:val="center"/>
            <w:hideMark/>
          </w:tcPr>
          <w:p w14:paraId="3100A567" w14:textId="77777777" w:rsidR="00C55D71" w:rsidRPr="009A4D7B" w:rsidRDefault="00C55D71" w:rsidP="00216B26"/>
        </w:tc>
        <w:tc>
          <w:tcPr>
            <w:tcW w:w="1276" w:type="dxa"/>
            <w:vMerge/>
            <w:vAlign w:val="center"/>
            <w:hideMark/>
          </w:tcPr>
          <w:p w14:paraId="00D62249" w14:textId="77777777" w:rsidR="00C55D71" w:rsidRPr="009A4D7B" w:rsidRDefault="00C55D71" w:rsidP="00216B26"/>
        </w:tc>
      </w:tr>
      <w:tr w:rsidR="009A4D7B" w:rsidRPr="009A4D7B" w14:paraId="5C2B7591" w14:textId="77777777" w:rsidTr="006508EA">
        <w:trPr>
          <w:trHeight w:val="330"/>
        </w:trPr>
        <w:tc>
          <w:tcPr>
            <w:tcW w:w="1007" w:type="dxa"/>
            <w:vMerge w:val="restart"/>
            <w:shd w:val="clear" w:color="auto" w:fill="auto"/>
            <w:noWrap/>
            <w:vAlign w:val="center"/>
            <w:hideMark/>
          </w:tcPr>
          <w:p w14:paraId="1044A7B0" w14:textId="77777777" w:rsidR="00C55D71" w:rsidRPr="009A4D7B" w:rsidRDefault="00C55D71" w:rsidP="00216B26">
            <w:pPr>
              <w:jc w:val="center"/>
            </w:pPr>
            <w:r w:rsidRPr="009A4D7B">
              <w:t>30</w:t>
            </w:r>
          </w:p>
        </w:tc>
        <w:tc>
          <w:tcPr>
            <w:tcW w:w="961" w:type="dxa"/>
            <w:shd w:val="clear" w:color="auto" w:fill="auto"/>
            <w:noWrap/>
            <w:vAlign w:val="center"/>
            <w:hideMark/>
          </w:tcPr>
          <w:p w14:paraId="34E1B982" w14:textId="77777777" w:rsidR="00C55D71" w:rsidRPr="009A4D7B" w:rsidRDefault="00C55D71" w:rsidP="00216B26">
            <w:pPr>
              <w:jc w:val="center"/>
            </w:pPr>
            <w:r w:rsidRPr="009A4D7B">
              <w:t>2.23</w:t>
            </w:r>
          </w:p>
        </w:tc>
        <w:tc>
          <w:tcPr>
            <w:tcW w:w="876" w:type="dxa"/>
            <w:shd w:val="clear" w:color="auto" w:fill="auto"/>
            <w:noWrap/>
            <w:vAlign w:val="center"/>
            <w:hideMark/>
          </w:tcPr>
          <w:p w14:paraId="529672A6" w14:textId="77777777" w:rsidR="00C55D71" w:rsidRPr="009A4D7B" w:rsidRDefault="00C55D71" w:rsidP="00216B26">
            <w:pPr>
              <w:jc w:val="center"/>
            </w:pPr>
            <w:r w:rsidRPr="009A4D7B">
              <w:t>0.072</w:t>
            </w:r>
          </w:p>
        </w:tc>
        <w:tc>
          <w:tcPr>
            <w:tcW w:w="1155" w:type="dxa"/>
            <w:shd w:val="clear" w:color="auto" w:fill="auto"/>
            <w:noWrap/>
            <w:vAlign w:val="center"/>
            <w:hideMark/>
          </w:tcPr>
          <w:p w14:paraId="70B93842" w14:textId="77777777" w:rsidR="00C55D71" w:rsidRPr="009A4D7B" w:rsidRDefault="00C55D71" w:rsidP="00216B26">
            <w:pPr>
              <w:jc w:val="center"/>
            </w:pPr>
            <w:r w:rsidRPr="009A4D7B">
              <w:t>0.858</w:t>
            </w:r>
          </w:p>
        </w:tc>
        <w:tc>
          <w:tcPr>
            <w:tcW w:w="1701" w:type="dxa"/>
            <w:shd w:val="clear" w:color="auto" w:fill="auto"/>
            <w:noWrap/>
            <w:vAlign w:val="center"/>
            <w:hideMark/>
          </w:tcPr>
          <w:p w14:paraId="0CB03E5B" w14:textId="77777777" w:rsidR="00C55D71" w:rsidRPr="009A4D7B" w:rsidRDefault="00C55D71" w:rsidP="00216B26">
            <w:pPr>
              <w:jc w:val="center"/>
            </w:pPr>
            <w:r w:rsidRPr="009A4D7B">
              <w:t>1.583</w:t>
            </w:r>
          </w:p>
        </w:tc>
        <w:tc>
          <w:tcPr>
            <w:tcW w:w="1701" w:type="dxa"/>
            <w:shd w:val="clear" w:color="auto" w:fill="auto"/>
            <w:noWrap/>
            <w:vAlign w:val="center"/>
            <w:hideMark/>
          </w:tcPr>
          <w:p w14:paraId="6054DEA1" w14:textId="77777777" w:rsidR="00C55D71" w:rsidRPr="009A4D7B" w:rsidRDefault="00C55D71" w:rsidP="00216B26">
            <w:pPr>
              <w:jc w:val="center"/>
            </w:pPr>
            <w:r w:rsidRPr="009A4D7B">
              <w:t>0.255</w:t>
            </w:r>
          </w:p>
        </w:tc>
        <w:tc>
          <w:tcPr>
            <w:tcW w:w="1251" w:type="dxa"/>
            <w:vMerge w:val="restart"/>
            <w:shd w:val="clear" w:color="auto" w:fill="auto"/>
            <w:noWrap/>
            <w:vAlign w:val="center"/>
            <w:hideMark/>
          </w:tcPr>
          <w:p w14:paraId="32EDC1D2" w14:textId="77777777" w:rsidR="00C55D71" w:rsidRPr="009A4D7B" w:rsidRDefault="00C55D71" w:rsidP="00216B26">
            <w:pPr>
              <w:jc w:val="center"/>
            </w:pPr>
            <w:r w:rsidRPr="009A4D7B">
              <w:t>0.64045</w:t>
            </w:r>
          </w:p>
        </w:tc>
        <w:tc>
          <w:tcPr>
            <w:tcW w:w="1134" w:type="dxa"/>
            <w:vMerge w:val="restart"/>
            <w:shd w:val="clear" w:color="auto" w:fill="auto"/>
            <w:noWrap/>
            <w:vAlign w:val="center"/>
            <w:hideMark/>
          </w:tcPr>
          <w:p w14:paraId="66316E60" w14:textId="77777777" w:rsidR="00C55D71" w:rsidRPr="009A4D7B" w:rsidRDefault="00C55D71" w:rsidP="00216B26">
            <w:pPr>
              <w:jc w:val="center"/>
            </w:pPr>
            <w:r w:rsidRPr="009A4D7B">
              <w:t>2</w:t>
            </w:r>
          </w:p>
        </w:tc>
        <w:tc>
          <w:tcPr>
            <w:tcW w:w="1041" w:type="dxa"/>
            <w:vMerge w:val="restart"/>
            <w:shd w:val="clear" w:color="auto" w:fill="auto"/>
            <w:noWrap/>
            <w:vAlign w:val="center"/>
            <w:hideMark/>
          </w:tcPr>
          <w:p w14:paraId="116457F5" w14:textId="77777777" w:rsidR="00C55D71" w:rsidRPr="009A4D7B" w:rsidRDefault="00C55D71" w:rsidP="00216B26">
            <w:pPr>
              <w:jc w:val="center"/>
            </w:pPr>
            <w:r w:rsidRPr="009A4D7B">
              <w:t>1</w:t>
            </w:r>
          </w:p>
        </w:tc>
        <w:tc>
          <w:tcPr>
            <w:tcW w:w="1085" w:type="dxa"/>
            <w:vMerge w:val="restart"/>
            <w:shd w:val="clear" w:color="auto" w:fill="auto"/>
            <w:noWrap/>
            <w:vAlign w:val="center"/>
            <w:hideMark/>
          </w:tcPr>
          <w:p w14:paraId="518F07E0" w14:textId="77777777" w:rsidR="00C55D71" w:rsidRPr="009A4D7B" w:rsidRDefault="00C55D71" w:rsidP="00216B26">
            <w:pPr>
              <w:jc w:val="center"/>
            </w:pPr>
            <w:r w:rsidRPr="009A4D7B">
              <w:t>0.5821</w:t>
            </w:r>
          </w:p>
        </w:tc>
        <w:tc>
          <w:tcPr>
            <w:tcW w:w="1276" w:type="dxa"/>
            <w:vMerge w:val="restart"/>
            <w:shd w:val="clear" w:color="auto" w:fill="auto"/>
            <w:noWrap/>
            <w:vAlign w:val="center"/>
            <w:hideMark/>
          </w:tcPr>
          <w:p w14:paraId="772E0D37" w14:textId="77777777" w:rsidR="00C55D71" w:rsidRPr="009A4D7B" w:rsidRDefault="00C55D71" w:rsidP="00216B26">
            <w:pPr>
              <w:jc w:val="center"/>
            </w:pPr>
            <w:r w:rsidRPr="009A4D7B">
              <w:t>0.2612</w:t>
            </w:r>
          </w:p>
        </w:tc>
        <w:tc>
          <w:tcPr>
            <w:tcW w:w="1276" w:type="dxa"/>
            <w:vMerge w:val="restart"/>
            <w:shd w:val="clear" w:color="auto" w:fill="auto"/>
            <w:noWrap/>
            <w:vAlign w:val="center"/>
            <w:hideMark/>
          </w:tcPr>
          <w:p w14:paraId="3CBDE5F3" w14:textId="77777777" w:rsidR="00C55D71" w:rsidRPr="009A4D7B" w:rsidRDefault="00C55D71" w:rsidP="00216B26">
            <w:pPr>
              <w:jc w:val="center"/>
            </w:pPr>
            <w:r w:rsidRPr="009A4D7B">
              <w:t>0.1567</w:t>
            </w:r>
          </w:p>
        </w:tc>
      </w:tr>
      <w:tr w:rsidR="009A4D7B" w:rsidRPr="009A4D7B" w14:paraId="7FEAC370" w14:textId="77777777" w:rsidTr="006508EA">
        <w:trPr>
          <w:trHeight w:val="330"/>
        </w:trPr>
        <w:tc>
          <w:tcPr>
            <w:tcW w:w="1007" w:type="dxa"/>
            <w:vMerge/>
            <w:vAlign w:val="center"/>
            <w:hideMark/>
          </w:tcPr>
          <w:p w14:paraId="0A4A10CC" w14:textId="77777777" w:rsidR="00C55D71" w:rsidRPr="009A4D7B" w:rsidRDefault="00C55D71" w:rsidP="00216B26"/>
        </w:tc>
        <w:tc>
          <w:tcPr>
            <w:tcW w:w="961" w:type="dxa"/>
            <w:shd w:val="clear" w:color="auto" w:fill="auto"/>
            <w:noWrap/>
            <w:vAlign w:val="center"/>
            <w:hideMark/>
          </w:tcPr>
          <w:p w14:paraId="567322C5" w14:textId="77777777" w:rsidR="00C55D71" w:rsidRPr="009A4D7B" w:rsidRDefault="00C55D71" w:rsidP="00216B26">
            <w:pPr>
              <w:jc w:val="center"/>
            </w:pPr>
            <w:r w:rsidRPr="009A4D7B">
              <w:t>0.6635</w:t>
            </w:r>
          </w:p>
        </w:tc>
        <w:tc>
          <w:tcPr>
            <w:tcW w:w="876" w:type="dxa"/>
            <w:shd w:val="clear" w:color="auto" w:fill="auto"/>
            <w:noWrap/>
            <w:vAlign w:val="center"/>
            <w:hideMark/>
          </w:tcPr>
          <w:p w14:paraId="1A09D668" w14:textId="77777777" w:rsidR="00C55D71" w:rsidRPr="009A4D7B" w:rsidRDefault="00C55D71" w:rsidP="00216B26">
            <w:pPr>
              <w:jc w:val="center"/>
            </w:pPr>
            <w:r w:rsidRPr="009A4D7B">
              <w:t>0.0877</w:t>
            </w:r>
          </w:p>
        </w:tc>
        <w:tc>
          <w:tcPr>
            <w:tcW w:w="1155" w:type="dxa"/>
            <w:shd w:val="clear" w:color="auto" w:fill="auto"/>
            <w:noWrap/>
            <w:vAlign w:val="center"/>
            <w:hideMark/>
          </w:tcPr>
          <w:p w14:paraId="06730A68" w14:textId="77777777" w:rsidR="00C55D71" w:rsidRPr="009A4D7B" w:rsidRDefault="00C55D71" w:rsidP="00216B26">
            <w:pPr>
              <w:jc w:val="center"/>
            </w:pPr>
            <w:r w:rsidRPr="009A4D7B">
              <w:t>0.9134</w:t>
            </w:r>
          </w:p>
        </w:tc>
        <w:tc>
          <w:tcPr>
            <w:tcW w:w="1701" w:type="dxa"/>
            <w:shd w:val="clear" w:color="auto" w:fill="auto"/>
            <w:noWrap/>
            <w:vAlign w:val="center"/>
            <w:hideMark/>
          </w:tcPr>
          <w:p w14:paraId="0662FB38" w14:textId="77777777" w:rsidR="00C55D71" w:rsidRPr="009A4D7B" w:rsidRDefault="00C55D71" w:rsidP="00216B26">
            <w:pPr>
              <w:jc w:val="center"/>
            </w:pPr>
            <w:r w:rsidRPr="009A4D7B">
              <w:t>0.6337</w:t>
            </w:r>
          </w:p>
        </w:tc>
        <w:tc>
          <w:tcPr>
            <w:tcW w:w="1701" w:type="dxa"/>
            <w:shd w:val="clear" w:color="auto" w:fill="auto"/>
            <w:noWrap/>
            <w:vAlign w:val="center"/>
            <w:hideMark/>
          </w:tcPr>
          <w:p w14:paraId="1E4C591B" w14:textId="77777777" w:rsidR="00C55D71" w:rsidRPr="009A4D7B" w:rsidRDefault="00C55D71" w:rsidP="00216B26">
            <w:pPr>
              <w:jc w:val="center"/>
            </w:pPr>
            <w:r w:rsidRPr="009A4D7B">
              <w:t>0.0875</w:t>
            </w:r>
          </w:p>
        </w:tc>
        <w:tc>
          <w:tcPr>
            <w:tcW w:w="1251" w:type="dxa"/>
            <w:vMerge/>
            <w:vAlign w:val="center"/>
            <w:hideMark/>
          </w:tcPr>
          <w:p w14:paraId="72031867" w14:textId="77777777" w:rsidR="00C55D71" w:rsidRPr="009A4D7B" w:rsidRDefault="00C55D71" w:rsidP="00216B26"/>
        </w:tc>
        <w:tc>
          <w:tcPr>
            <w:tcW w:w="1134" w:type="dxa"/>
            <w:vMerge/>
            <w:vAlign w:val="center"/>
            <w:hideMark/>
          </w:tcPr>
          <w:p w14:paraId="7BCC1F13" w14:textId="77777777" w:rsidR="00C55D71" w:rsidRPr="009A4D7B" w:rsidRDefault="00C55D71" w:rsidP="00216B26"/>
        </w:tc>
        <w:tc>
          <w:tcPr>
            <w:tcW w:w="1041" w:type="dxa"/>
            <w:vMerge/>
            <w:vAlign w:val="center"/>
            <w:hideMark/>
          </w:tcPr>
          <w:p w14:paraId="60D11F40" w14:textId="77777777" w:rsidR="00C55D71" w:rsidRPr="009A4D7B" w:rsidRDefault="00C55D71" w:rsidP="00216B26"/>
        </w:tc>
        <w:tc>
          <w:tcPr>
            <w:tcW w:w="1085" w:type="dxa"/>
            <w:vMerge/>
            <w:vAlign w:val="center"/>
            <w:hideMark/>
          </w:tcPr>
          <w:p w14:paraId="51A8C41F" w14:textId="77777777" w:rsidR="00C55D71" w:rsidRPr="009A4D7B" w:rsidRDefault="00C55D71" w:rsidP="00216B26"/>
        </w:tc>
        <w:tc>
          <w:tcPr>
            <w:tcW w:w="1276" w:type="dxa"/>
            <w:vMerge/>
            <w:vAlign w:val="center"/>
            <w:hideMark/>
          </w:tcPr>
          <w:p w14:paraId="5278CC5A" w14:textId="77777777" w:rsidR="00C55D71" w:rsidRPr="009A4D7B" w:rsidRDefault="00C55D71" w:rsidP="00216B26"/>
        </w:tc>
        <w:tc>
          <w:tcPr>
            <w:tcW w:w="1276" w:type="dxa"/>
            <w:vMerge/>
            <w:vAlign w:val="center"/>
            <w:hideMark/>
          </w:tcPr>
          <w:p w14:paraId="7F447288" w14:textId="77777777" w:rsidR="00C55D71" w:rsidRPr="009A4D7B" w:rsidRDefault="00C55D71" w:rsidP="00216B26"/>
        </w:tc>
      </w:tr>
      <w:tr w:rsidR="009A4D7B" w:rsidRPr="009A4D7B" w14:paraId="5A715762" w14:textId="77777777" w:rsidTr="006508EA">
        <w:trPr>
          <w:trHeight w:val="330"/>
        </w:trPr>
        <w:tc>
          <w:tcPr>
            <w:tcW w:w="1007" w:type="dxa"/>
            <w:vMerge w:val="restart"/>
            <w:shd w:val="clear" w:color="auto" w:fill="auto"/>
            <w:noWrap/>
            <w:vAlign w:val="center"/>
            <w:hideMark/>
          </w:tcPr>
          <w:p w14:paraId="6C589F96" w14:textId="77777777" w:rsidR="00C55D71" w:rsidRPr="009A4D7B" w:rsidRDefault="00C55D71" w:rsidP="00216B26">
            <w:pPr>
              <w:jc w:val="center"/>
            </w:pPr>
            <w:r w:rsidRPr="009A4D7B">
              <w:t>31</w:t>
            </w:r>
          </w:p>
        </w:tc>
        <w:tc>
          <w:tcPr>
            <w:tcW w:w="961" w:type="dxa"/>
            <w:shd w:val="clear" w:color="auto" w:fill="auto"/>
            <w:noWrap/>
            <w:vAlign w:val="center"/>
            <w:hideMark/>
          </w:tcPr>
          <w:p w14:paraId="1EEF4018" w14:textId="77777777" w:rsidR="00C55D71" w:rsidRPr="009A4D7B" w:rsidRDefault="00C55D71" w:rsidP="00216B26">
            <w:pPr>
              <w:jc w:val="center"/>
            </w:pPr>
            <w:r w:rsidRPr="009A4D7B">
              <w:t>2.301</w:t>
            </w:r>
          </w:p>
        </w:tc>
        <w:tc>
          <w:tcPr>
            <w:tcW w:w="876" w:type="dxa"/>
            <w:shd w:val="clear" w:color="auto" w:fill="auto"/>
            <w:noWrap/>
            <w:vAlign w:val="center"/>
            <w:hideMark/>
          </w:tcPr>
          <w:p w14:paraId="5B7AA345" w14:textId="77777777" w:rsidR="00C55D71" w:rsidRPr="009A4D7B" w:rsidRDefault="00C55D71" w:rsidP="00216B26">
            <w:pPr>
              <w:jc w:val="center"/>
            </w:pPr>
            <w:r w:rsidRPr="009A4D7B">
              <w:t>0.054</w:t>
            </w:r>
          </w:p>
        </w:tc>
        <w:tc>
          <w:tcPr>
            <w:tcW w:w="1155" w:type="dxa"/>
            <w:shd w:val="clear" w:color="auto" w:fill="auto"/>
            <w:noWrap/>
            <w:vAlign w:val="center"/>
            <w:hideMark/>
          </w:tcPr>
          <w:p w14:paraId="0AD68402" w14:textId="77777777" w:rsidR="00C55D71" w:rsidRPr="009A4D7B" w:rsidRDefault="00C55D71" w:rsidP="00216B26">
            <w:pPr>
              <w:jc w:val="center"/>
            </w:pPr>
            <w:r w:rsidRPr="009A4D7B">
              <w:t>0.901</w:t>
            </w:r>
          </w:p>
        </w:tc>
        <w:tc>
          <w:tcPr>
            <w:tcW w:w="1701" w:type="dxa"/>
            <w:shd w:val="clear" w:color="auto" w:fill="auto"/>
            <w:noWrap/>
            <w:vAlign w:val="center"/>
            <w:hideMark/>
          </w:tcPr>
          <w:p w14:paraId="6292F074" w14:textId="77777777" w:rsidR="00C55D71" w:rsidRPr="009A4D7B" w:rsidRDefault="00C55D71" w:rsidP="00216B26">
            <w:pPr>
              <w:jc w:val="center"/>
            </w:pPr>
            <w:r w:rsidRPr="009A4D7B">
              <w:t>1.23</w:t>
            </w:r>
          </w:p>
        </w:tc>
        <w:tc>
          <w:tcPr>
            <w:tcW w:w="1701" w:type="dxa"/>
            <w:shd w:val="clear" w:color="auto" w:fill="auto"/>
            <w:noWrap/>
            <w:vAlign w:val="center"/>
            <w:hideMark/>
          </w:tcPr>
          <w:p w14:paraId="3A1F8708" w14:textId="77777777" w:rsidR="00C55D71" w:rsidRPr="009A4D7B" w:rsidRDefault="00C55D71" w:rsidP="00216B26">
            <w:pPr>
              <w:jc w:val="center"/>
            </w:pPr>
            <w:r w:rsidRPr="009A4D7B">
              <w:t>0.491</w:t>
            </w:r>
          </w:p>
        </w:tc>
        <w:tc>
          <w:tcPr>
            <w:tcW w:w="1251" w:type="dxa"/>
            <w:vMerge w:val="restart"/>
            <w:shd w:val="clear" w:color="auto" w:fill="auto"/>
            <w:noWrap/>
            <w:vAlign w:val="center"/>
            <w:hideMark/>
          </w:tcPr>
          <w:p w14:paraId="668BFF2B" w14:textId="77777777" w:rsidR="00C55D71" w:rsidRPr="009A4D7B" w:rsidRDefault="00C55D71" w:rsidP="00216B26">
            <w:pPr>
              <w:jc w:val="center"/>
            </w:pPr>
            <w:r w:rsidRPr="009A4D7B">
              <w:t>0.6203</w:t>
            </w:r>
          </w:p>
        </w:tc>
        <w:tc>
          <w:tcPr>
            <w:tcW w:w="1134" w:type="dxa"/>
            <w:vMerge w:val="restart"/>
            <w:shd w:val="clear" w:color="auto" w:fill="auto"/>
            <w:noWrap/>
            <w:vAlign w:val="center"/>
            <w:hideMark/>
          </w:tcPr>
          <w:p w14:paraId="23C8F67B" w14:textId="77777777" w:rsidR="00C55D71" w:rsidRPr="009A4D7B" w:rsidRDefault="00C55D71" w:rsidP="00216B26">
            <w:pPr>
              <w:jc w:val="center"/>
            </w:pPr>
            <w:r w:rsidRPr="009A4D7B">
              <w:t>2</w:t>
            </w:r>
          </w:p>
        </w:tc>
        <w:tc>
          <w:tcPr>
            <w:tcW w:w="1041" w:type="dxa"/>
            <w:vMerge w:val="restart"/>
            <w:shd w:val="clear" w:color="auto" w:fill="auto"/>
            <w:noWrap/>
            <w:vAlign w:val="center"/>
            <w:hideMark/>
          </w:tcPr>
          <w:p w14:paraId="6FA488B3" w14:textId="77777777" w:rsidR="00C55D71" w:rsidRPr="009A4D7B" w:rsidRDefault="00C55D71" w:rsidP="00216B26">
            <w:pPr>
              <w:jc w:val="center"/>
            </w:pPr>
            <w:r w:rsidRPr="009A4D7B">
              <w:t>1</w:t>
            </w:r>
          </w:p>
        </w:tc>
        <w:tc>
          <w:tcPr>
            <w:tcW w:w="1085" w:type="dxa"/>
            <w:vMerge w:val="restart"/>
            <w:shd w:val="clear" w:color="auto" w:fill="auto"/>
            <w:noWrap/>
            <w:vAlign w:val="center"/>
            <w:hideMark/>
          </w:tcPr>
          <w:p w14:paraId="161D27D3" w14:textId="77777777" w:rsidR="00C55D71" w:rsidRPr="009A4D7B" w:rsidRDefault="00C55D71" w:rsidP="00216B26">
            <w:pPr>
              <w:jc w:val="center"/>
            </w:pPr>
            <w:r w:rsidRPr="009A4D7B">
              <w:t>0.7582</w:t>
            </w:r>
          </w:p>
        </w:tc>
        <w:tc>
          <w:tcPr>
            <w:tcW w:w="1276" w:type="dxa"/>
            <w:vMerge w:val="restart"/>
            <w:shd w:val="clear" w:color="auto" w:fill="auto"/>
            <w:noWrap/>
            <w:vAlign w:val="center"/>
            <w:hideMark/>
          </w:tcPr>
          <w:p w14:paraId="778D9999" w14:textId="77777777" w:rsidR="00C55D71" w:rsidRPr="009A4D7B" w:rsidRDefault="00C55D71" w:rsidP="00216B26">
            <w:pPr>
              <w:jc w:val="center"/>
            </w:pPr>
            <w:r w:rsidRPr="009A4D7B">
              <w:t>0.1585</w:t>
            </w:r>
          </w:p>
        </w:tc>
        <w:tc>
          <w:tcPr>
            <w:tcW w:w="1276" w:type="dxa"/>
            <w:vMerge w:val="restart"/>
            <w:shd w:val="clear" w:color="auto" w:fill="auto"/>
            <w:noWrap/>
            <w:vAlign w:val="center"/>
            <w:hideMark/>
          </w:tcPr>
          <w:p w14:paraId="0E4A7B85" w14:textId="77777777" w:rsidR="00C55D71" w:rsidRPr="009A4D7B" w:rsidRDefault="00C55D71" w:rsidP="00216B26">
            <w:pPr>
              <w:jc w:val="center"/>
            </w:pPr>
            <w:r w:rsidRPr="009A4D7B">
              <w:t>0.0834</w:t>
            </w:r>
          </w:p>
        </w:tc>
      </w:tr>
      <w:tr w:rsidR="009A4D7B" w:rsidRPr="009A4D7B" w14:paraId="149F5CE7" w14:textId="77777777" w:rsidTr="006508EA">
        <w:trPr>
          <w:trHeight w:val="330"/>
        </w:trPr>
        <w:tc>
          <w:tcPr>
            <w:tcW w:w="1007" w:type="dxa"/>
            <w:vMerge/>
            <w:vAlign w:val="center"/>
            <w:hideMark/>
          </w:tcPr>
          <w:p w14:paraId="49324209" w14:textId="77777777" w:rsidR="00C55D71" w:rsidRPr="009A4D7B" w:rsidRDefault="00C55D71" w:rsidP="00216B26"/>
        </w:tc>
        <w:tc>
          <w:tcPr>
            <w:tcW w:w="961" w:type="dxa"/>
            <w:shd w:val="clear" w:color="auto" w:fill="auto"/>
            <w:noWrap/>
            <w:vAlign w:val="center"/>
            <w:hideMark/>
          </w:tcPr>
          <w:p w14:paraId="281C41A4" w14:textId="77777777" w:rsidR="00C55D71" w:rsidRPr="009A4D7B" w:rsidRDefault="00C55D71" w:rsidP="00216B26">
            <w:pPr>
              <w:jc w:val="center"/>
            </w:pPr>
            <w:r w:rsidRPr="009A4D7B">
              <w:t>0.6845</w:t>
            </w:r>
          </w:p>
        </w:tc>
        <w:tc>
          <w:tcPr>
            <w:tcW w:w="876" w:type="dxa"/>
            <w:shd w:val="clear" w:color="auto" w:fill="auto"/>
            <w:noWrap/>
            <w:vAlign w:val="center"/>
            <w:hideMark/>
          </w:tcPr>
          <w:p w14:paraId="5F0EF968" w14:textId="77777777" w:rsidR="00C55D71" w:rsidRPr="009A4D7B" w:rsidRDefault="00C55D71" w:rsidP="00216B26">
            <w:pPr>
              <w:jc w:val="center"/>
            </w:pPr>
            <w:r w:rsidRPr="009A4D7B">
              <w:t>0.0661</w:t>
            </w:r>
          </w:p>
        </w:tc>
        <w:tc>
          <w:tcPr>
            <w:tcW w:w="1155" w:type="dxa"/>
            <w:shd w:val="clear" w:color="auto" w:fill="auto"/>
            <w:noWrap/>
            <w:vAlign w:val="center"/>
            <w:hideMark/>
          </w:tcPr>
          <w:p w14:paraId="5C82F9E6" w14:textId="77777777" w:rsidR="00C55D71" w:rsidRPr="009A4D7B" w:rsidRDefault="00C55D71" w:rsidP="00216B26">
            <w:pPr>
              <w:jc w:val="center"/>
            </w:pPr>
            <w:r w:rsidRPr="009A4D7B">
              <w:t>0.9592</w:t>
            </w:r>
          </w:p>
        </w:tc>
        <w:tc>
          <w:tcPr>
            <w:tcW w:w="1701" w:type="dxa"/>
            <w:shd w:val="clear" w:color="auto" w:fill="auto"/>
            <w:noWrap/>
            <w:vAlign w:val="center"/>
            <w:hideMark/>
          </w:tcPr>
          <w:p w14:paraId="27B9D4B5" w14:textId="77777777" w:rsidR="00C55D71" w:rsidRPr="009A4D7B" w:rsidRDefault="00C55D71" w:rsidP="00216B26">
            <w:pPr>
              <w:jc w:val="center"/>
            </w:pPr>
            <w:r w:rsidRPr="009A4D7B">
              <w:t>0.4925</w:t>
            </w:r>
          </w:p>
        </w:tc>
        <w:tc>
          <w:tcPr>
            <w:tcW w:w="1701" w:type="dxa"/>
            <w:shd w:val="clear" w:color="auto" w:fill="auto"/>
            <w:noWrap/>
            <w:vAlign w:val="center"/>
            <w:hideMark/>
          </w:tcPr>
          <w:p w14:paraId="1F21E9AA" w14:textId="77777777" w:rsidR="00C55D71" w:rsidRPr="009A4D7B" w:rsidRDefault="00C55D71" w:rsidP="00216B26">
            <w:pPr>
              <w:jc w:val="center"/>
            </w:pPr>
            <w:r w:rsidRPr="009A4D7B">
              <w:t>0.1684</w:t>
            </w:r>
          </w:p>
        </w:tc>
        <w:tc>
          <w:tcPr>
            <w:tcW w:w="1251" w:type="dxa"/>
            <w:vMerge/>
            <w:vAlign w:val="center"/>
            <w:hideMark/>
          </w:tcPr>
          <w:p w14:paraId="730DE44A" w14:textId="77777777" w:rsidR="00C55D71" w:rsidRPr="009A4D7B" w:rsidRDefault="00C55D71" w:rsidP="00216B26"/>
        </w:tc>
        <w:tc>
          <w:tcPr>
            <w:tcW w:w="1134" w:type="dxa"/>
            <w:vMerge/>
            <w:vAlign w:val="center"/>
            <w:hideMark/>
          </w:tcPr>
          <w:p w14:paraId="76FBDA4C" w14:textId="77777777" w:rsidR="00C55D71" w:rsidRPr="009A4D7B" w:rsidRDefault="00C55D71" w:rsidP="00216B26"/>
        </w:tc>
        <w:tc>
          <w:tcPr>
            <w:tcW w:w="1041" w:type="dxa"/>
            <w:vMerge/>
            <w:vAlign w:val="center"/>
            <w:hideMark/>
          </w:tcPr>
          <w:p w14:paraId="36F299B5" w14:textId="77777777" w:rsidR="00C55D71" w:rsidRPr="009A4D7B" w:rsidRDefault="00C55D71" w:rsidP="00216B26"/>
        </w:tc>
        <w:tc>
          <w:tcPr>
            <w:tcW w:w="1085" w:type="dxa"/>
            <w:vMerge/>
            <w:vAlign w:val="center"/>
            <w:hideMark/>
          </w:tcPr>
          <w:p w14:paraId="13FF9796" w14:textId="77777777" w:rsidR="00C55D71" w:rsidRPr="009A4D7B" w:rsidRDefault="00C55D71" w:rsidP="00216B26"/>
        </w:tc>
        <w:tc>
          <w:tcPr>
            <w:tcW w:w="1276" w:type="dxa"/>
            <w:vMerge/>
            <w:vAlign w:val="center"/>
            <w:hideMark/>
          </w:tcPr>
          <w:p w14:paraId="4F671F5F" w14:textId="77777777" w:rsidR="00C55D71" w:rsidRPr="009A4D7B" w:rsidRDefault="00C55D71" w:rsidP="00216B26"/>
        </w:tc>
        <w:tc>
          <w:tcPr>
            <w:tcW w:w="1276" w:type="dxa"/>
            <w:vMerge/>
            <w:vAlign w:val="center"/>
            <w:hideMark/>
          </w:tcPr>
          <w:p w14:paraId="422B5D19" w14:textId="77777777" w:rsidR="00C55D71" w:rsidRPr="009A4D7B" w:rsidRDefault="00C55D71" w:rsidP="00216B26"/>
        </w:tc>
      </w:tr>
      <w:tr w:rsidR="009A4D7B" w:rsidRPr="009A4D7B" w14:paraId="48A41DEE" w14:textId="77777777" w:rsidTr="006508EA">
        <w:trPr>
          <w:trHeight w:val="330"/>
        </w:trPr>
        <w:tc>
          <w:tcPr>
            <w:tcW w:w="1007" w:type="dxa"/>
            <w:vMerge w:val="restart"/>
            <w:shd w:val="clear" w:color="auto" w:fill="auto"/>
            <w:noWrap/>
            <w:vAlign w:val="center"/>
            <w:hideMark/>
          </w:tcPr>
          <w:p w14:paraId="40BBD512" w14:textId="77777777" w:rsidR="00C55D71" w:rsidRPr="009A4D7B" w:rsidRDefault="00C55D71" w:rsidP="00216B26">
            <w:pPr>
              <w:jc w:val="center"/>
            </w:pPr>
            <w:r w:rsidRPr="009A4D7B">
              <w:t>32</w:t>
            </w:r>
          </w:p>
        </w:tc>
        <w:tc>
          <w:tcPr>
            <w:tcW w:w="961" w:type="dxa"/>
            <w:shd w:val="clear" w:color="auto" w:fill="auto"/>
            <w:noWrap/>
            <w:vAlign w:val="center"/>
            <w:hideMark/>
          </w:tcPr>
          <w:p w14:paraId="00E9F480" w14:textId="77777777" w:rsidR="00C55D71" w:rsidRPr="009A4D7B" w:rsidRDefault="00C55D71" w:rsidP="00216B26">
            <w:pPr>
              <w:jc w:val="center"/>
            </w:pPr>
            <w:r w:rsidRPr="009A4D7B">
              <w:t>2.322</w:t>
            </w:r>
          </w:p>
        </w:tc>
        <w:tc>
          <w:tcPr>
            <w:tcW w:w="876" w:type="dxa"/>
            <w:shd w:val="clear" w:color="auto" w:fill="auto"/>
            <w:noWrap/>
            <w:vAlign w:val="center"/>
            <w:hideMark/>
          </w:tcPr>
          <w:p w14:paraId="2A5587A0" w14:textId="77777777" w:rsidR="00C55D71" w:rsidRPr="009A4D7B" w:rsidRDefault="00C55D71" w:rsidP="00216B26">
            <w:pPr>
              <w:jc w:val="center"/>
            </w:pPr>
            <w:r w:rsidRPr="009A4D7B">
              <w:t>0.034</w:t>
            </w:r>
          </w:p>
        </w:tc>
        <w:tc>
          <w:tcPr>
            <w:tcW w:w="1155" w:type="dxa"/>
            <w:shd w:val="clear" w:color="auto" w:fill="auto"/>
            <w:noWrap/>
            <w:vAlign w:val="center"/>
            <w:hideMark/>
          </w:tcPr>
          <w:p w14:paraId="2E40D6A6" w14:textId="77777777" w:rsidR="00C55D71" w:rsidRPr="009A4D7B" w:rsidRDefault="00C55D71" w:rsidP="00216B26">
            <w:pPr>
              <w:jc w:val="center"/>
            </w:pPr>
            <w:r w:rsidRPr="009A4D7B">
              <w:t>0.863</w:t>
            </w:r>
          </w:p>
        </w:tc>
        <w:tc>
          <w:tcPr>
            <w:tcW w:w="1701" w:type="dxa"/>
            <w:shd w:val="clear" w:color="auto" w:fill="auto"/>
            <w:noWrap/>
            <w:vAlign w:val="center"/>
            <w:hideMark/>
          </w:tcPr>
          <w:p w14:paraId="08777543" w14:textId="77777777" w:rsidR="00C55D71" w:rsidRPr="009A4D7B" w:rsidRDefault="00C55D71" w:rsidP="00216B26">
            <w:pPr>
              <w:jc w:val="center"/>
            </w:pPr>
            <w:r w:rsidRPr="009A4D7B">
              <w:t>1.362</w:t>
            </w:r>
          </w:p>
        </w:tc>
        <w:tc>
          <w:tcPr>
            <w:tcW w:w="1701" w:type="dxa"/>
            <w:shd w:val="clear" w:color="auto" w:fill="auto"/>
            <w:noWrap/>
            <w:vAlign w:val="center"/>
            <w:hideMark/>
          </w:tcPr>
          <w:p w14:paraId="69DA4A17" w14:textId="77777777" w:rsidR="00C55D71" w:rsidRPr="009A4D7B" w:rsidRDefault="00C55D71" w:rsidP="00216B26">
            <w:pPr>
              <w:jc w:val="center"/>
            </w:pPr>
            <w:r w:rsidRPr="009A4D7B">
              <w:t>0.398</w:t>
            </w:r>
          </w:p>
        </w:tc>
        <w:tc>
          <w:tcPr>
            <w:tcW w:w="1251" w:type="dxa"/>
            <w:vMerge w:val="restart"/>
            <w:shd w:val="clear" w:color="auto" w:fill="auto"/>
            <w:noWrap/>
            <w:vAlign w:val="center"/>
            <w:hideMark/>
          </w:tcPr>
          <w:p w14:paraId="76594622" w14:textId="77777777" w:rsidR="00C55D71" w:rsidRPr="009A4D7B" w:rsidRDefault="00C55D71" w:rsidP="00216B26">
            <w:pPr>
              <w:jc w:val="center"/>
            </w:pPr>
            <w:r w:rsidRPr="009A4D7B">
              <w:t>0.62294</w:t>
            </w:r>
          </w:p>
        </w:tc>
        <w:tc>
          <w:tcPr>
            <w:tcW w:w="1134" w:type="dxa"/>
            <w:vMerge w:val="restart"/>
            <w:shd w:val="clear" w:color="auto" w:fill="auto"/>
            <w:noWrap/>
            <w:vAlign w:val="center"/>
            <w:hideMark/>
          </w:tcPr>
          <w:p w14:paraId="59E46C8D" w14:textId="77777777" w:rsidR="00C55D71" w:rsidRPr="009A4D7B" w:rsidRDefault="00C55D71" w:rsidP="00216B26">
            <w:pPr>
              <w:jc w:val="center"/>
            </w:pPr>
            <w:r w:rsidRPr="009A4D7B">
              <w:t>2</w:t>
            </w:r>
          </w:p>
        </w:tc>
        <w:tc>
          <w:tcPr>
            <w:tcW w:w="1041" w:type="dxa"/>
            <w:vMerge w:val="restart"/>
            <w:shd w:val="clear" w:color="auto" w:fill="auto"/>
            <w:noWrap/>
            <w:vAlign w:val="center"/>
            <w:hideMark/>
          </w:tcPr>
          <w:p w14:paraId="2B255423" w14:textId="77777777" w:rsidR="00C55D71" w:rsidRPr="009A4D7B" w:rsidRDefault="00C55D71" w:rsidP="00216B26">
            <w:pPr>
              <w:jc w:val="center"/>
            </w:pPr>
            <w:r w:rsidRPr="009A4D7B">
              <w:t>1</w:t>
            </w:r>
          </w:p>
        </w:tc>
        <w:tc>
          <w:tcPr>
            <w:tcW w:w="1085" w:type="dxa"/>
            <w:vMerge w:val="restart"/>
            <w:shd w:val="clear" w:color="auto" w:fill="auto"/>
            <w:noWrap/>
            <w:vAlign w:val="center"/>
            <w:hideMark/>
          </w:tcPr>
          <w:p w14:paraId="5219804E" w14:textId="77777777" w:rsidR="00C55D71" w:rsidRPr="009A4D7B" w:rsidRDefault="00C55D71" w:rsidP="00216B26">
            <w:pPr>
              <w:jc w:val="center"/>
            </w:pPr>
            <w:r w:rsidRPr="009A4D7B">
              <w:t>0.5521</w:t>
            </w:r>
          </w:p>
        </w:tc>
        <w:tc>
          <w:tcPr>
            <w:tcW w:w="1276" w:type="dxa"/>
            <w:vMerge w:val="restart"/>
            <w:shd w:val="clear" w:color="auto" w:fill="auto"/>
            <w:noWrap/>
            <w:vAlign w:val="center"/>
            <w:hideMark/>
          </w:tcPr>
          <w:p w14:paraId="375C1604" w14:textId="77777777" w:rsidR="00C55D71" w:rsidRPr="009A4D7B" w:rsidRDefault="00C55D71" w:rsidP="00216B26">
            <w:pPr>
              <w:jc w:val="center"/>
            </w:pPr>
            <w:r w:rsidRPr="009A4D7B">
              <w:t>0.2832</w:t>
            </w:r>
          </w:p>
        </w:tc>
        <w:tc>
          <w:tcPr>
            <w:tcW w:w="1276" w:type="dxa"/>
            <w:vMerge w:val="restart"/>
            <w:shd w:val="clear" w:color="auto" w:fill="auto"/>
            <w:noWrap/>
            <w:vAlign w:val="center"/>
            <w:hideMark/>
          </w:tcPr>
          <w:p w14:paraId="62C55D96" w14:textId="77777777" w:rsidR="00C55D71" w:rsidRPr="009A4D7B" w:rsidRDefault="00C55D71" w:rsidP="00216B26">
            <w:pPr>
              <w:jc w:val="center"/>
            </w:pPr>
            <w:r w:rsidRPr="009A4D7B">
              <w:t>0.1647</w:t>
            </w:r>
          </w:p>
        </w:tc>
      </w:tr>
      <w:tr w:rsidR="009A4D7B" w:rsidRPr="009A4D7B" w14:paraId="04BA208B" w14:textId="77777777" w:rsidTr="006508EA">
        <w:trPr>
          <w:trHeight w:val="330"/>
        </w:trPr>
        <w:tc>
          <w:tcPr>
            <w:tcW w:w="1007" w:type="dxa"/>
            <w:vMerge/>
            <w:tcBorders>
              <w:bottom w:val="single" w:sz="4" w:space="0" w:color="auto"/>
            </w:tcBorders>
            <w:vAlign w:val="center"/>
            <w:hideMark/>
          </w:tcPr>
          <w:p w14:paraId="5B1D1684" w14:textId="77777777" w:rsidR="00C55D71" w:rsidRPr="009A4D7B" w:rsidRDefault="00C55D71" w:rsidP="00216B26"/>
        </w:tc>
        <w:tc>
          <w:tcPr>
            <w:tcW w:w="961" w:type="dxa"/>
            <w:tcBorders>
              <w:bottom w:val="single" w:sz="4" w:space="0" w:color="auto"/>
            </w:tcBorders>
            <w:shd w:val="clear" w:color="auto" w:fill="auto"/>
            <w:noWrap/>
            <w:vAlign w:val="center"/>
            <w:hideMark/>
          </w:tcPr>
          <w:p w14:paraId="05F5A4BE" w14:textId="77777777" w:rsidR="00C55D71" w:rsidRPr="009A4D7B" w:rsidRDefault="00C55D71" w:rsidP="00216B26">
            <w:pPr>
              <w:jc w:val="center"/>
            </w:pPr>
            <w:r w:rsidRPr="009A4D7B">
              <w:t>0.6908</w:t>
            </w:r>
          </w:p>
        </w:tc>
        <w:tc>
          <w:tcPr>
            <w:tcW w:w="876" w:type="dxa"/>
            <w:tcBorders>
              <w:bottom w:val="single" w:sz="4" w:space="0" w:color="auto"/>
            </w:tcBorders>
            <w:shd w:val="clear" w:color="auto" w:fill="auto"/>
            <w:noWrap/>
            <w:vAlign w:val="center"/>
            <w:hideMark/>
          </w:tcPr>
          <w:p w14:paraId="3BBDB7E2" w14:textId="77777777" w:rsidR="00C55D71" w:rsidRPr="009A4D7B" w:rsidRDefault="00C55D71" w:rsidP="00216B26">
            <w:pPr>
              <w:jc w:val="center"/>
            </w:pPr>
            <w:r w:rsidRPr="009A4D7B">
              <w:t>0.0419</w:t>
            </w:r>
          </w:p>
        </w:tc>
        <w:tc>
          <w:tcPr>
            <w:tcW w:w="1155" w:type="dxa"/>
            <w:tcBorders>
              <w:bottom w:val="single" w:sz="4" w:space="0" w:color="auto"/>
            </w:tcBorders>
            <w:shd w:val="clear" w:color="auto" w:fill="auto"/>
            <w:noWrap/>
            <w:vAlign w:val="center"/>
            <w:hideMark/>
          </w:tcPr>
          <w:p w14:paraId="78442F0B" w14:textId="77777777" w:rsidR="00C55D71" w:rsidRPr="009A4D7B" w:rsidRDefault="00C55D71" w:rsidP="00216B26">
            <w:pPr>
              <w:jc w:val="center"/>
            </w:pPr>
            <w:r w:rsidRPr="009A4D7B">
              <w:t>0.9188</w:t>
            </w:r>
          </w:p>
        </w:tc>
        <w:tc>
          <w:tcPr>
            <w:tcW w:w="1701" w:type="dxa"/>
            <w:tcBorders>
              <w:bottom w:val="single" w:sz="4" w:space="0" w:color="auto"/>
            </w:tcBorders>
            <w:shd w:val="clear" w:color="auto" w:fill="auto"/>
            <w:noWrap/>
            <w:vAlign w:val="center"/>
            <w:hideMark/>
          </w:tcPr>
          <w:p w14:paraId="6ACD9FF2" w14:textId="77777777" w:rsidR="00C55D71" w:rsidRPr="009A4D7B" w:rsidRDefault="00C55D71" w:rsidP="00216B26">
            <w:pPr>
              <w:jc w:val="center"/>
            </w:pPr>
            <w:r w:rsidRPr="009A4D7B">
              <w:t>0.5451</w:t>
            </w:r>
          </w:p>
        </w:tc>
        <w:tc>
          <w:tcPr>
            <w:tcW w:w="1701" w:type="dxa"/>
            <w:tcBorders>
              <w:bottom w:val="single" w:sz="4" w:space="0" w:color="auto"/>
            </w:tcBorders>
            <w:shd w:val="clear" w:color="auto" w:fill="auto"/>
            <w:noWrap/>
            <w:vAlign w:val="center"/>
            <w:hideMark/>
          </w:tcPr>
          <w:p w14:paraId="6D7DF6EE" w14:textId="77777777" w:rsidR="00C55D71" w:rsidRPr="009A4D7B" w:rsidRDefault="00C55D71" w:rsidP="00216B26">
            <w:pPr>
              <w:jc w:val="center"/>
            </w:pPr>
            <w:r w:rsidRPr="009A4D7B">
              <w:t>0.1364</w:t>
            </w:r>
          </w:p>
        </w:tc>
        <w:tc>
          <w:tcPr>
            <w:tcW w:w="1251" w:type="dxa"/>
            <w:vMerge/>
            <w:tcBorders>
              <w:bottom w:val="single" w:sz="4" w:space="0" w:color="auto"/>
            </w:tcBorders>
            <w:vAlign w:val="center"/>
            <w:hideMark/>
          </w:tcPr>
          <w:p w14:paraId="1476F795" w14:textId="77777777" w:rsidR="00C55D71" w:rsidRPr="009A4D7B" w:rsidRDefault="00C55D71" w:rsidP="00216B26"/>
        </w:tc>
        <w:tc>
          <w:tcPr>
            <w:tcW w:w="1134" w:type="dxa"/>
            <w:vMerge/>
            <w:tcBorders>
              <w:bottom w:val="single" w:sz="4" w:space="0" w:color="auto"/>
            </w:tcBorders>
            <w:vAlign w:val="center"/>
            <w:hideMark/>
          </w:tcPr>
          <w:p w14:paraId="3304D0FE" w14:textId="77777777" w:rsidR="00C55D71" w:rsidRPr="009A4D7B" w:rsidRDefault="00C55D71" w:rsidP="00216B26"/>
        </w:tc>
        <w:tc>
          <w:tcPr>
            <w:tcW w:w="1041" w:type="dxa"/>
            <w:vMerge/>
            <w:tcBorders>
              <w:bottom w:val="single" w:sz="4" w:space="0" w:color="auto"/>
            </w:tcBorders>
            <w:vAlign w:val="center"/>
            <w:hideMark/>
          </w:tcPr>
          <w:p w14:paraId="5AD26D26" w14:textId="77777777" w:rsidR="00C55D71" w:rsidRPr="009A4D7B" w:rsidRDefault="00C55D71" w:rsidP="00216B26"/>
        </w:tc>
        <w:tc>
          <w:tcPr>
            <w:tcW w:w="1085" w:type="dxa"/>
            <w:vMerge/>
            <w:tcBorders>
              <w:bottom w:val="single" w:sz="4" w:space="0" w:color="auto"/>
            </w:tcBorders>
            <w:vAlign w:val="center"/>
            <w:hideMark/>
          </w:tcPr>
          <w:p w14:paraId="55B23294" w14:textId="77777777" w:rsidR="00C55D71" w:rsidRPr="009A4D7B" w:rsidRDefault="00C55D71" w:rsidP="00216B26"/>
        </w:tc>
        <w:tc>
          <w:tcPr>
            <w:tcW w:w="1276" w:type="dxa"/>
            <w:vMerge/>
            <w:tcBorders>
              <w:bottom w:val="single" w:sz="4" w:space="0" w:color="auto"/>
            </w:tcBorders>
            <w:vAlign w:val="center"/>
            <w:hideMark/>
          </w:tcPr>
          <w:p w14:paraId="304B478F" w14:textId="77777777" w:rsidR="00C55D71" w:rsidRPr="009A4D7B" w:rsidRDefault="00C55D71" w:rsidP="00216B26"/>
        </w:tc>
        <w:tc>
          <w:tcPr>
            <w:tcW w:w="1276" w:type="dxa"/>
            <w:vMerge/>
            <w:tcBorders>
              <w:bottom w:val="single" w:sz="4" w:space="0" w:color="auto"/>
            </w:tcBorders>
            <w:vAlign w:val="center"/>
            <w:hideMark/>
          </w:tcPr>
          <w:p w14:paraId="53051316" w14:textId="77777777" w:rsidR="00C55D71" w:rsidRPr="009A4D7B" w:rsidRDefault="00C55D71" w:rsidP="00216B26"/>
        </w:tc>
      </w:tr>
      <w:tr w:rsidR="009A4D7B" w:rsidRPr="009A4D7B" w14:paraId="20677E7C" w14:textId="77777777" w:rsidTr="006508EA">
        <w:trPr>
          <w:trHeight w:val="330"/>
        </w:trPr>
        <w:tc>
          <w:tcPr>
            <w:tcW w:w="1007" w:type="dxa"/>
            <w:vMerge w:val="restart"/>
            <w:shd w:val="clear" w:color="auto" w:fill="auto"/>
            <w:noWrap/>
            <w:vAlign w:val="center"/>
            <w:hideMark/>
          </w:tcPr>
          <w:p w14:paraId="737F1709" w14:textId="77777777" w:rsidR="00C55D71" w:rsidRPr="009A4D7B" w:rsidRDefault="00C55D71" w:rsidP="00216B26">
            <w:pPr>
              <w:jc w:val="center"/>
            </w:pPr>
            <w:r w:rsidRPr="009A4D7B">
              <w:t>33</w:t>
            </w:r>
          </w:p>
        </w:tc>
        <w:tc>
          <w:tcPr>
            <w:tcW w:w="961" w:type="dxa"/>
            <w:shd w:val="clear" w:color="auto" w:fill="auto"/>
            <w:noWrap/>
            <w:vAlign w:val="center"/>
            <w:hideMark/>
          </w:tcPr>
          <w:p w14:paraId="6DA3AA5B" w14:textId="77777777" w:rsidR="00C55D71" w:rsidRPr="009A4D7B" w:rsidRDefault="00C55D71" w:rsidP="00216B26">
            <w:pPr>
              <w:jc w:val="center"/>
            </w:pPr>
            <w:r w:rsidRPr="009A4D7B">
              <w:t>2.447</w:t>
            </w:r>
          </w:p>
        </w:tc>
        <w:tc>
          <w:tcPr>
            <w:tcW w:w="876" w:type="dxa"/>
            <w:shd w:val="clear" w:color="auto" w:fill="auto"/>
            <w:noWrap/>
            <w:vAlign w:val="center"/>
            <w:hideMark/>
          </w:tcPr>
          <w:p w14:paraId="3ACB4917" w14:textId="77777777" w:rsidR="00C55D71" w:rsidRPr="009A4D7B" w:rsidRDefault="00C55D71" w:rsidP="00216B26">
            <w:pPr>
              <w:jc w:val="center"/>
            </w:pPr>
            <w:r w:rsidRPr="009A4D7B">
              <w:t>0.066</w:t>
            </w:r>
          </w:p>
        </w:tc>
        <w:tc>
          <w:tcPr>
            <w:tcW w:w="1155" w:type="dxa"/>
            <w:shd w:val="clear" w:color="auto" w:fill="auto"/>
            <w:noWrap/>
            <w:vAlign w:val="center"/>
            <w:hideMark/>
          </w:tcPr>
          <w:p w14:paraId="23BFBDB7" w14:textId="77777777" w:rsidR="00C55D71" w:rsidRPr="009A4D7B" w:rsidRDefault="00C55D71" w:rsidP="00216B26">
            <w:pPr>
              <w:jc w:val="center"/>
            </w:pPr>
            <w:r w:rsidRPr="009A4D7B">
              <w:t>0.869</w:t>
            </w:r>
          </w:p>
        </w:tc>
        <w:tc>
          <w:tcPr>
            <w:tcW w:w="1701" w:type="dxa"/>
            <w:shd w:val="clear" w:color="auto" w:fill="auto"/>
            <w:noWrap/>
            <w:vAlign w:val="center"/>
            <w:hideMark/>
          </w:tcPr>
          <w:p w14:paraId="0DDDDE77" w14:textId="77777777" w:rsidR="00C55D71" w:rsidRPr="009A4D7B" w:rsidRDefault="00C55D71" w:rsidP="00216B26">
            <w:pPr>
              <w:jc w:val="center"/>
            </w:pPr>
            <w:r w:rsidRPr="009A4D7B">
              <w:t>1.241</w:t>
            </w:r>
          </w:p>
        </w:tc>
        <w:tc>
          <w:tcPr>
            <w:tcW w:w="1701" w:type="dxa"/>
            <w:shd w:val="clear" w:color="auto" w:fill="auto"/>
            <w:noWrap/>
            <w:vAlign w:val="center"/>
            <w:hideMark/>
          </w:tcPr>
          <w:p w14:paraId="13AC2B90" w14:textId="77777777" w:rsidR="00C55D71" w:rsidRPr="009A4D7B" w:rsidRDefault="00C55D71" w:rsidP="00216B26">
            <w:pPr>
              <w:jc w:val="center"/>
            </w:pPr>
            <w:r w:rsidRPr="009A4D7B">
              <w:t>0.447</w:t>
            </w:r>
          </w:p>
        </w:tc>
        <w:tc>
          <w:tcPr>
            <w:tcW w:w="1251" w:type="dxa"/>
            <w:vMerge w:val="restart"/>
            <w:shd w:val="clear" w:color="auto" w:fill="auto"/>
            <w:noWrap/>
            <w:vAlign w:val="center"/>
            <w:hideMark/>
          </w:tcPr>
          <w:p w14:paraId="4F0FECDB" w14:textId="77777777" w:rsidR="00C55D71" w:rsidRPr="009A4D7B" w:rsidRDefault="00C55D71" w:rsidP="00216B26">
            <w:pPr>
              <w:jc w:val="center"/>
            </w:pPr>
            <w:r w:rsidRPr="009A4D7B">
              <w:t>0.62371</w:t>
            </w:r>
          </w:p>
        </w:tc>
        <w:tc>
          <w:tcPr>
            <w:tcW w:w="1134" w:type="dxa"/>
            <w:vMerge w:val="restart"/>
            <w:shd w:val="clear" w:color="auto" w:fill="auto"/>
            <w:noWrap/>
            <w:vAlign w:val="center"/>
            <w:hideMark/>
          </w:tcPr>
          <w:p w14:paraId="30FE7A95" w14:textId="77777777" w:rsidR="00C55D71" w:rsidRPr="009A4D7B" w:rsidRDefault="00C55D71" w:rsidP="00216B26">
            <w:pPr>
              <w:jc w:val="center"/>
            </w:pPr>
            <w:r w:rsidRPr="009A4D7B">
              <w:t>2</w:t>
            </w:r>
          </w:p>
        </w:tc>
        <w:tc>
          <w:tcPr>
            <w:tcW w:w="1041" w:type="dxa"/>
            <w:vMerge w:val="restart"/>
            <w:shd w:val="clear" w:color="auto" w:fill="auto"/>
            <w:noWrap/>
            <w:vAlign w:val="center"/>
            <w:hideMark/>
          </w:tcPr>
          <w:p w14:paraId="2DB1649F" w14:textId="77777777" w:rsidR="00C55D71" w:rsidRPr="009A4D7B" w:rsidRDefault="00C55D71" w:rsidP="00216B26">
            <w:pPr>
              <w:jc w:val="center"/>
            </w:pPr>
            <w:r w:rsidRPr="009A4D7B">
              <w:t>1</w:t>
            </w:r>
          </w:p>
        </w:tc>
        <w:tc>
          <w:tcPr>
            <w:tcW w:w="1085" w:type="dxa"/>
            <w:vMerge w:val="restart"/>
            <w:shd w:val="clear" w:color="auto" w:fill="auto"/>
            <w:noWrap/>
            <w:vAlign w:val="center"/>
            <w:hideMark/>
          </w:tcPr>
          <w:p w14:paraId="096DEDF9" w14:textId="77777777" w:rsidR="00C55D71" w:rsidRPr="009A4D7B" w:rsidRDefault="00C55D71" w:rsidP="00216B26">
            <w:pPr>
              <w:jc w:val="center"/>
            </w:pPr>
            <w:r w:rsidRPr="009A4D7B">
              <w:t>0.6734</w:t>
            </w:r>
          </w:p>
        </w:tc>
        <w:tc>
          <w:tcPr>
            <w:tcW w:w="1276" w:type="dxa"/>
            <w:vMerge w:val="restart"/>
            <w:shd w:val="clear" w:color="auto" w:fill="auto"/>
            <w:noWrap/>
            <w:vAlign w:val="center"/>
            <w:hideMark/>
          </w:tcPr>
          <w:p w14:paraId="594F2480" w14:textId="77777777" w:rsidR="00C55D71" w:rsidRPr="009A4D7B" w:rsidRDefault="00C55D71" w:rsidP="00216B26">
            <w:pPr>
              <w:jc w:val="center"/>
            </w:pPr>
            <w:r w:rsidRPr="009A4D7B">
              <w:t>0.2</w:t>
            </w:r>
          </w:p>
        </w:tc>
        <w:tc>
          <w:tcPr>
            <w:tcW w:w="1276" w:type="dxa"/>
            <w:vMerge w:val="restart"/>
            <w:shd w:val="clear" w:color="auto" w:fill="auto"/>
            <w:noWrap/>
            <w:vAlign w:val="center"/>
            <w:hideMark/>
          </w:tcPr>
          <w:p w14:paraId="4C38216F" w14:textId="77777777" w:rsidR="00C55D71" w:rsidRPr="009A4D7B" w:rsidRDefault="00C55D71" w:rsidP="00216B26">
            <w:pPr>
              <w:jc w:val="center"/>
            </w:pPr>
            <w:r w:rsidRPr="009A4D7B">
              <w:t>0.1266</w:t>
            </w:r>
          </w:p>
        </w:tc>
      </w:tr>
      <w:tr w:rsidR="009A4D7B" w:rsidRPr="009A4D7B" w14:paraId="68553F0E" w14:textId="77777777" w:rsidTr="006508EA">
        <w:trPr>
          <w:trHeight w:val="330"/>
        </w:trPr>
        <w:tc>
          <w:tcPr>
            <w:tcW w:w="1007" w:type="dxa"/>
            <w:vMerge/>
            <w:tcBorders>
              <w:bottom w:val="nil"/>
            </w:tcBorders>
            <w:vAlign w:val="center"/>
            <w:hideMark/>
          </w:tcPr>
          <w:p w14:paraId="3D6C28BF" w14:textId="77777777" w:rsidR="00C55D71" w:rsidRPr="009A4D7B" w:rsidRDefault="00C55D71" w:rsidP="00216B26"/>
        </w:tc>
        <w:tc>
          <w:tcPr>
            <w:tcW w:w="961" w:type="dxa"/>
            <w:tcBorders>
              <w:bottom w:val="nil"/>
            </w:tcBorders>
            <w:shd w:val="clear" w:color="auto" w:fill="auto"/>
            <w:noWrap/>
            <w:vAlign w:val="center"/>
            <w:hideMark/>
          </w:tcPr>
          <w:p w14:paraId="79640F16" w14:textId="77777777" w:rsidR="00C55D71" w:rsidRPr="009A4D7B" w:rsidRDefault="00C55D71" w:rsidP="00216B26">
            <w:pPr>
              <w:jc w:val="center"/>
            </w:pPr>
            <w:r w:rsidRPr="009A4D7B">
              <w:t>0.7279</w:t>
            </w:r>
          </w:p>
        </w:tc>
        <w:tc>
          <w:tcPr>
            <w:tcW w:w="876" w:type="dxa"/>
            <w:tcBorders>
              <w:bottom w:val="nil"/>
            </w:tcBorders>
            <w:shd w:val="clear" w:color="auto" w:fill="auto"/>
            <w:noWrap/>
            <w:vAlign w:val="center"/>
            <w:hideMark/>
          </w:tcPr>
          <w:p w14:paraId="0EA3A7D2" w14:textId="77777777" w:rsidR="00C55D71" w:rsidRPr="009A4D7B" w:rsidRDefault="00C55D71" w:rsidP="00216B26">
            <w:pPr>
              <w:jc w:val="center"/>
            </w:pPr>
            <w:r w:rsidRPr="009A4D7B">
              <w:t>0.0806</w:t>
            </w:r>
          </w:p>
        </w:tc>
        <w:tc>
          <w:tcPr>
            <w:tcW w:w="1155" w:type="dxa"/>
            <w:tcBorders>
              <w:bottom w:val="nil"/>
            </w:tcBorders>
            <w:shd w:val="clear" w:color="auto" w:fill="auto"/>
            <w:noWrap/>
            <w:vAlign w:val="center"/>
            <w:hideMark/>
          </w:tcPr>
          <w:p w14:paraId="3769DB43" w14:textId="77777777" w:rsidR="00C55D71" w:rsidRPr="009A4D7B" w:rsidRDefault="00C55D71" w:rsidP="00216B26">
            <w:pPr>
              <w:jc w:val="center"/>
            </w:pPr>
            <w:r w:rsidRPr="009A4D7B">
              <w:t>0.9252</w:t>
            </w:r>
          </w:p>
        </w:tc>
        <w:tc>
          <w:tcPr>
            <w:tcW w:w="1701" w:type="dxa"/>
            <w:tcBorders>
              <w:bottom w:val="nil"/>
            </w:tcBorders>
            <w:shd w:val="clear" w:color="auto" w:fill="auto"/>
            <w:noWrap/>
            <w:vAlign w:val="center"/>
            <w:hideMark/>
          </w:tcPr>
          <w:p w14:paraId="730D671D" w14:textId="77777777" w:rsidR="00C55D71" w:rsidRPr="009A4D7B" w:rsidRDefault="00C55D71" w:rsidP="00216B26">
            <w:pPr>
              <w:jc w:val="center"/>
            </w:pPr>
            <w:r w:rsidRPr="009A4D7B">
              <w:t>0.4966</w:t>
            </w:r>
          </w:p>
        </w:tc>
        <w:tc>
          <w:tcPr>
            <w:tcW w:w="1701" w:type="dxa"/>
            <w:tcBorders>
              <w:bottom w:val="nil"/>
            </w:tcBorders>
            <w:shd w:val="clear" w:color="auto" w:fill="auto"/>
            <w:noWrap/>
            <w:vAlign w:val="center"/>
            <w:hideMark/>
          </w:tcPr>
          <w:p w14:paraId="6439B234" w14:textId="77777777" w:rsidR="00C55D71" w:rsidRPr="009A4D7B" w:rsidRDefault="00C55D71" w:rsidP="00216B26">
            <w:pPr>
              <w:jc w:val="center"/>
            </w:pPr>
            <w:r w:rsidRPr="009A4D7B">
              <w:t>0.1532</w:t>
            </w:r>
          </w:p>
        </w:tc>
        <w:tc>
          <w:tcPr>
            <w:tcW w:w="1251" w:type="dxa"/>
            <w:vMerge/>
            <w:tcBorders>
              <w:bottom w:val="nil"/>
            </w:tcBorders>
            <w:vAlign w:val="center"/>
            <w:hideMark/>
          </w:tcPr>
          <w:p w14:paraId="147659AC" w14:textId="77777777" w:rsidR="00C55D71" w:rsidRPr="009A4D7B" w:rsidRDefault="00C55D71" w:rsidP="00216B26"/>
        </w:tc>
        <w:tc>
          <w:tcPr>
            <w:tcW w:w="1134" w:type="dxa"/>
            <w:vMerge/>
            <w:tcBorders>
              <w:bottom w:val="nil"/>
            </w:tcBorders>
            <w:vAlign w:val="center"/>
            <w:hideMark/>
          </w:tcPr>
          <w:p w14:paraId="1B5ADABA" w14:textId="77777777" w:rsidR="00C55D71" w:rsidRPr="009A4D7B" w:rsidRDefault="00C55D71" w:rsidP="00216B26"/>
        </w:tc>
        <w:tc>
          <w:tcPr>
            <w:tcW w:w="1041" w:type="dxa"/>
            <w:vMerge/>
            <w:tcBorders>
              <w:bottom w:val="nil"/>
            </w:tcBorders>
            <w:vAlign w:val="center"/>
            <w:hideMark/>
          </w:tcPr>
          <w:p w14:paraId="0785D0BD" w14:textId="77777777" w:rsidR="00C55D71" w:rsidRPr="009A4D7B" w:rsidRDefault="00C55D71" w:rsidP="00216B26"/>
        </w:tc>
        <w:tc>
          <w:tcPr>
            <w:tcW w:w="1085" w:type="dxa"/>
            <w:vMerge/>
            <w:tcBorders>
              <w:bottom w:val="nil"/>
            </w:tcBorders>
            <w:vAlign w:val="center"/>
            <w:hideMark/>
          </w:tcPr>
          <w:p w14:paraId="33A59ADC" w14:textId="77777777" w:rsidR="00C55D71" w:rsidRPr="009A4D7B" w:rsidRDefault="00C55D71" w:rsidP="00216B26"/>
        </w:tc>
        <w:tc>
          <w:tcPr>
            <w:tcW w:w="1276" w:type="dxa"/>
            <w:vMerge/>
            <w:tcBorders>
              <w:bottom w:val="nil"/>
            </w:tcBorders>
            <w:vAlign w:val="center"/>
            <w:hideMark/>
          </w:tcPr>
          <w:p w14:paraId="7332A63D" w14:textId="77777777" w:rsidR="00C55D71" w:rsidRPr="009A4D7B" w:rsidRDefault="00C55D71" w:rsidP="00216B26"/>
        </w:tc>
        <w:tc>
          <w:tcPr>
            <w:tcW w:w="1276" w:type="dxa"/>
            <w:vMerge/>
            <w:tcBorders>
              <w:bottom w:val="nil"/>
            </w:tcBorders>
            <w:vAlign w:val="center"/>
            <w:hideMark/>
          </w:tcPr>
          <w:p w14:paraId="79205477" w14:textId="77777777" w:rsidR="00C55D71" w:rsidRPr="009A4D7B" w:rsidRDefault="00C55D71" w:rsidP="00216B26"/>
        </w:tc>
      </w:tr>
    </w:tbl>
    <w:p w14:paraId="4C7A0BFF" w14:textId="77777777" w:rsidR="006508EA" w:rsidRPr="009A4D7B" w:rsidRDefault="006508EA">
      <w:pPr>
        <w:rPr>
          <w:lang w:val="en-US"/>
        </w:rPr>
      </w:pPr>
    </w:p>
    <w:p w14:paraId="6C930644" w14:textId="77777777" w:rsidR="006508EA" w:rsidRPr="009A4D7B" w:rsidRDefault="006508EA">
      <w:pPr>
        <w:rPr>
          <w:lang w:val="en-US"/>
        </w:rPr>
      </w:pPr>
    </w:p>
    <w:p w14:paraId="252A2F25" w14:textId="77777777" w:rsidR="006508EA" w:rsidRPr="009A4D7B" w:rsidRDefault="006508EA">
      <w:pPr>
        <w:rPr>
          <w:lang w:val="en-US"/>
        </w:rPr>
      </w:pPr>
    </w:p>
    <w:p w14:paraId="09EA9524" w14:textId="77777777" w:rsidR="006508EA" w:rsidRPr="009A4D7B" w:rsidRDefault="006508EA">
      <w:pPr>
        <w:rPr>
          <w:lang w:val="en-US"/>
        </w:rPr>
      </w:pPr>
    </w:p>
    <w:p w14:paraId="45D09E9C" w14:textId="77777777" w:rsidR="006508EA" w:rsidRPr="009A4D7B" w:rsidRDefault="006508EA">
      <w:pPr>
        <w:rPr>
          <w:lang w:val="en-US"/>
        </w:rPr>
      </w:pPr>
    </w:p>
    <w:p w14:paraId="0F4933E9" w14:textId="0659395B" w:rsidR="006508EA" w:rsidRPr="009A4D7B" w:rsidRDefault="006508EA">
      <w:pPr>
        <w:rPr>
          <w:sz w:val="28"/>
          <w:szCs w:val="28"/>
          <w:lang w:val="en-US"/>
        </w:rPr>
      </w:pPr>
      <w:r w:rsidRPr="009A4D7B">
        <w:rPr>
          <w:sz w:val="28"/>
          <w:szCs w:val="28"/>
        </w:rPr>
        <w:t xml:space="preserve">2.1 </w:t>
      </w:r>
      <w:r w:rsidRPr="009A4D7B">
        <w:rPr>
          <w:b/>
          <w:sz w:val="28"/>
          <w:szCs w:val="28"/>
        </w:rPr>
        <w:t>–</w:t>
      </w:r>
      <w:r w:rsidRPr="009A4D7B">
        <w:rPr>
          <w:b/>
          <w:sz w:val="28"/>
          <w:szCs w:val="28"/>
          <w:lang w:val="ru-RU"/>
        </w:rPr>
        <w:t xml:space="preserve"> </w:t>
      </w:r>
      <w:r w:rsidRPr="009A4D7B">
        <w:rPr>
          <w:sz w:val="28"/>
          <w:szCs w:val="28"/>
        </w:rPr>
        <w:t>кестенің жалғасы</w:t>
      </w:r>
    </w:p>
    <w:p w14:paraId="3D9F43B1" w14:textId="77777777" w:rsidR="006508EA" w:rsidRPr="009A4D7B" w:rsidRDefault="006508EA">
      <w:pPr>
        <w:rPr>
          <w:sz w:val="28"/>
          <w:szCs w:val="28"/>
          <w:lang w:val="en-US"/>
        </w:rPr>
      </w:pPr>
    </w:p>
    <w:tbl>
      <w:tblPr>
        <w:tblW w:w="144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961"/>
        <w:gridCol w:w="876"/>
        <w:gridCol w:w="1155"/>
        <w:gridCol w:w="1701"/>
        <w:gridCol w:w="1701"/>
        <w:gridCol w:w="1251"/>
        <w:gridCol w:w="1134"/>
        <w:gridCol w:w="1041"/>
        <w:gridCol w:w="1085"/>
        <w:gridCol w:w="1276"/>
        <w:gridCol w:w="1276"/>
      </w:tblGrid>
      <w:tr w:rsidR="009A4D7B" w:rsidRPr="009A4D7B" w14:paraId="22AA15B2" w14:textId="77777777" w:rsidTr="006508EA">
        <w:trPr>
          <w:trHeight w:val="177"/>
        </w:trPr>
        <w:tc>
          <w:tcPr>
            <w:tcW w:w="1007" w:type="dxa"/>
            <w:vAlign w:val="center"/>
          </w:tcPr>
          <w:p w14:paraId="34E96FDB" w14:textId="0407B6B7" w:rsidR="004C244C" w:rsidRPr="009A4D7B" w:rsidRDefault="004C244C" w:rsidP="006508EA">
            <w:pPr>
              <w:jc w:val="center"/>
              <w:rPr>
                <w:lang w:val="ru-RU"/>
              </w:rPr>
            </w:pPr>
            <w:r w:rsidRPr="009A4D7B">
              <w:rPr>
                <w:lang w:val="ru-RU"/>
              </w:rPr>
              <w:t>1</w:t>
            </w:r>
          </w:p>
        </w:tc>
        <w:tc>
          <w:tcPr>
            <w:tcW w:w="961" w:type="dxa"/>
            <w:shd w:val="clear" w:color="auto" w:fill="auto"/>
            <w:noWrap/>
            <w:vAlign w:val="center"/>
          </w:tcPr>
          <w:p w14:paraId="7A74F434" w14:textId="33EF30B2" w:rsidR="004C244C" w:rsidRPr="009A4D7B" w:rsidRDefault="004C244C" w:rsidP="006508EA">
            <w:pPr>
              <w:jc w:val="center"/>
              <w:rPr>
                <w:lang w:val="ru-RU"/>
              </w:rPr>
            </w:pPr>
            <w:r w:rsidRPr="009A4D7B">
              <w:rPr>
                <w:lang w:val="ru-RU"/>
              </w:rPr>
              <w:t>2</w:t>
            </w:r>
          </w:p>
        </w:tc>
        <w:tc>
          <w:tcPr>
            <w:tcW w:w="876" w:type="dxa"/>
            <w:shd w:val="clear" w:color="auto" w:fill="auto"/>
            <w:noWrap/>
            <w:vAlign w:val="center"/>
          </w:tcPr>
          <w:p w14:paraId="73C97250" w14:textId="7A2BFBF8" w:rsidR="004C244C" w:rsidRPr="009A4D7B" w:rsidRDefault="004C244C" w:rsidP="006508EA">
            <w:pPr>
              <w:jc w:val="center"/>
              <w:rPr>
                <w:lang w:val="ru-RU"/>
              </w:rPr>
            </w:pPr>
            <w:r w:rsidRPr="009A4D7B">
              <w:rPr>
                <w:lang w:val="ru-RU"/>
              </w:rPr>
              <w:t>3</w:t>
            </w:r>
          </w:p>
        </w:tc>
        <w:tc>
          <w:tcPr>
            <w:tcW w:w="1155" w:type="dxa"/>
            <w:shd w:val="clear" w:color="auto" w:fill="auto"/>
            <w:noWrap/>
            <w:vAlign w:val="center"/>
          </w:tcPr>
          <w:p w14:paraId="123357FC" w14:textId="046E5B19" w:rsidR="004C244C" w:rsidRPr="009A4D7B" w:rsidRDefault="004C244C" w:rsidP="006508EA">
            <w:pPr>
              <w:jc w:val="center"/>
              <w:rPr>
                <w:lang w:val="ru-RU"/>
              </w:rPr>
            </w:pPr>
            <w:r w:rsidRPr="009A4D7B">
              <w:rPr>
                <w:lang w:val="ru-RU"/>
              </w:rPr>
              <w:t>4</w:t>
            </w:r>
          </w:p>
        </w:tc>
        <w:tc>
          <w:tcPr>
            <w:tcW w:w="1701" w:type="dxa"/>
            <w:shd w:val="clear" w:color="auto" w:fill="auto"/>
            <w:noWrap/>
            <w:vAlign w:val="center"/>
          </w:tcPr>
          <w:p w14:paraId="56C307D5" w14:textId="18A98741" w:rsidR="004C244C" w:rsidRPr="009A4D7B" w:rsidRDefault="004C244C" w:rsidP="006508EA">
            <w:pPr>
              <w:jc w:val="center"/>
              <w:rPr>
                <w:lang w:val="ru-RU"/>
              </w:rPr>
            </w:pPr>
            <w:r w:rsidRPr="009A4D7B">
              <w:rPr>
                <w:lang w:val="ru-RU"/>
              </w:rPr>
              <w:t>5</w:t>
            </w:r>
          </w:p>
        </w:tc>
        <w:tc>
          <w:tcPr>
            <w:tcW w:w="1701" w:type="dxa"/>
            <w:shd w:val="clear" w:color="auto" w:fill="auto"/>
            <w:noWrap/>
            <w:vAlign w:val="center"/>
          </w:tcPr>
          <w:p w14:paraId="13105371" w14:textId="3AB692CB" w:rsidR="004C244C" w:rsidRPr="009A4D7B" w:rsidRDefault="004C244C" w:rsidP="006508EA">
            <w:pPr>
              <w:jc w:val="center"/>
              <w:rPr>
                <w:lang w:val="ru-RU"/>
              </w:rPr>
            </w:pPr>
            <w:r w:rsidRPr="009A4D7B">
              <w:rPr>
                <w:lang w:val="ru-RU"/>
              </w:rPr>
              <w:t>6</w:t>
            </w:r>
          </w:p>
        </w:tc>
        <w:tc>
          <w:tcPr>
            <w:tcW w:w="1251" w:type="dxa"/>
            <w:vAlign w:val="center"/>
          </w:tcPr>
          <w:p w14:paraId="745DE074" w14:textId="36F92C0D" w:rsidR="004C244C" w:rsidRPr="009A4D7B" w:rsidRDefault="004C244C" w:rsidP="006508EA">
            <w:pPr>
              <w:jc w:val="center"/>
              <w:rPr>
                <w:lang w:val="ru-RU"/>
              </w:rPr>
            </w:pPr>
            <w:r w:rsidRPr="009A4D7B">
              <w:rPr>
                <w:lang w:val="ru-RU"/>
              </w:rPr>
              <w:t>7</w:t>
            </w:r>
          </w:p>
        </w:tc>
        <w:tc>
          <w:tcPr>
            <w:tcW w:w="1134" w:type="dxa"/>
            <w:vAlign w:val="center"/>
          </w:tcPr>
          <w:p w14:paraId="5078AA24" w14:textId="101BB096" w:rsidR="004C244C" w:rsidRPr="009A4D7B" w:rsidRDefault="004C244C" w:rsidP="006508EA">
            <w:pPr>
              <w:jc w:val="center"/>
              <w:rPr>
                <w:lang w:val="ru-RU"/>
              </w:rPr>
            </w:pPr>
            <w:r w:rsidRPr="009A4D7B">
              <w:rPr>
                <w:lang w:val="ru-RU"/>
              </w:rPr>
              <w:t>8</w:t>
            </w:r>
          </w:p>
        </w:tc>
        <w:tc>
          <w:tcPr>
            <w:tcW w:w="1041" w:type="dxa"/>
            <w:vAlign w:val="center"/>
          </w:tcPr>
          <w:p w14:paraId="4024056A" w14:textId="1152375F" w:rsidR="004C244C" w:rsidRPr="009A4D7B" w:rsidRDefault="004C244C" w:rsidP="006508EA">
            <w:pPr>
              <w:jc w:val="center"/>
              <w:rPr>
                <w:lang w:val="ru-RU"/>
              </w:rPr>
            </w:pPr>
            <w:r w:rsidRPr="009A4D7B">
              <w:rPr>
                <w:lang w:val="ru-RU"/>
              </w:rPr>
              <w:t>9</w:t>
            </w:r>
          </w:p>
        </w:tc>
        <w:tc>
          <w:tcPr>
            <w:tcW w:w="1085" w:type="dxa"/>
            <w:vAlign w:val="center"/>
          </w:tcPr>
          <w:p w14:paraId="40F08149" w14:textId="1A22F8ED" w:rsidR="004C244C" w:rsidRPr="009A4D7B" w:rsidRDefault="004C244C" w:rsidP="006508EA">
            <w:pPr>
              <w:jc w:val="center"/>
              <w:rPr>
                <w:lang w:val="ru-RU"/>
              </w:rPr>
            </w:pPr>
            <w:r w:rsidRPr="009A4D7B">
              <w:rPr>
                <w:lang w:val="ru-RU"/>
              </w:rPr>
              <w:t>10</w:t>
            </w:r>
          </w:p>
        </w:tc>
        <w:tc>
          <w:tcPr>
            <w:tcW w:w="1276" w:type="dxa"/>
            <w:vAlign w:val="center"/>
          </w:tcPr>
          <w:p w14:paraId="659C95D3" w14:textId="4AB46587" w:rsidR="004C244C" w:rsidRPr="009A4D7B" w:rsidRDefault="004C244C" w:rsidP="006508EA">
            <w:pPr>
              <w:jc w:val="center"/>
              <w:rPr>
                <w:lang w:val="ru-RU"/>
              </w:rPr>
            </w:pPr>
            <w:r w:rsidRPr="009A4D7B">
              <w:rPr>
                <w:lang w:val="ru-RU"/>
              </w:rPr>
              <w:t>11</w:t>
            </w:r>
          </w:p>
        </w:tc>
        <w:tc>
          <w:tcPr>
            <w:tcW w:w="1276" w:type="dxa"/>
            <w:vAlign w:val="center"/>
          </w:tcPr>
          <w:p w14:paraId="432CA45B" w14:textId="0578E66E" w:rsidR="004C244C" w:rsidRPr="009A4D7B" w:rsidRDefault="004C244C" w:rsidP="00216B26">
            <w:pPr>
              <w:rPr>
                <w:lang w:val="ru-RU"/>
              </w:rPr>
            </w:pPr>
            <w:r w:rsidRPr="009A4D7B">
              <w:rPr>
                <w:lang w:val="ru-RU"/>
              </w:rPr>
              <w:t xml:space="preserve">    12</w:t>
            </w:r>
          </w:p>
        </w:tc>
      </w:tr>
      <w:tr w:rsidR="009A4D7B" w:rsidRPr="009A4D7B" w14:paraId="54A0C1AA" w14:textId="77777777" w:rsidTr="006508EA">
        <w:trPr>
          <w:trHeight w:val="330"/>
        </w:trPr>
        <w:tc>
          <w:tcPr>
            <w:tcW w:w="1007" w:type="dxa"/>
            <w:vMerge w:val="restart"/>
            <w:shd w:val="clear" w:color="auto" w:fill="auto"/>
            <w:noWrap/>
            <w:vAlign w:val="center"/>
            <w:hideMark/>
          </w:tcPr>
          <w:p w14:paraId="2960F698" w14:textId="77777777" w:rsidR="00C55D71" w:rsidRPr="009A4D7B" w:rsidRDefault="00C55D71" w:rsidP="00216B26">
            <w:pPr>
              <w:jc w:val="center"/>
            </w:pPr>
            <w:r w:rsidRPr="009A4D7B">
              <w:t>34</w:t>
            </w:r>
          </w:p>
        </w:tc>
        <w:tc>
          <w:tcPr>
            <w:tcW w:w="961" w:type="dxa"/>
            <w:shd w:val="clear" w:color="auto" w:fill="auto"/>
            <w:noWrap/>
            <w:vAlign w:val="center"/>
            <w:hideMark/>
          </w:tcPr>
          <w:p w14:paraId="07E0FE63" w14:textId="77777777" w:rsidR="00C55D71" w:rsidRPr="009A4D7B" w:rsidRDefault="00C55D71" w:rsidP="00216B26">
            <w:pPr>
              <w:jc w:val="center"/>
            </w:pPr>
            <w:r w:rsidRPr="009A4D7B">
              <w:t>2.398</w:t>
            </w:r>
          </w:p>
        </w:tc>
        <w:tc>
          <w:tcPr>
            <w:tcW w:w="876" w:type="dxa"/>
            <w:shd w:val="clear" w:color="auto" w:fill="auto"/>
            <w:noWrap/>
            <w:vAlign w:val="center"/>
            <w:hideMark/>
          </w:tcPr>
          <w:p w14:paraId="5D8BD549" w14:textId="77777777" w:rsidR="00C55D71" w:rsidRPr="009A4D7B" w:rsidRDefault="00C55D71" w:rsidP="00216B26">
            <w:pPr>
              <w:jc w:val="center"/>
            </w:pPr>
            <w:r w:rsidRPr="009A4D7B">
              <w:t>0.064</w:t>
            </w:r>
          </w:p>
        </w:tc>
        <w:tc>
          <w:tcPr>
            <w:tcW w:w="1155" w:type="dxa"/>
            <w:shd w:val="clear" w:color="auto" w:fill="auto"/>
            <w:noWrap/>
            <w:vAlign w:val="center"/>
            <w:hideMark/>
          </w:tcPr>
          <w:p w14:paraId="588229A2" w14:textId="77777777" w:rsidR="00C55D71" w:rsidRPr="009A4D7B" w:rsidRDefault="00C55D71" w:rsidP="00216B26">
            <w:pPr>
              <w:jc w:val="center"/>
            </w:pPr>
            <w:r w:rsidRPr="009A4D7B">
              <w:t>0.905</w:t>
            </w:r>
          </w:p>
        </w:tc>
        <w:tc>
          <w:tcPr>
            <w:tcW w:w="1701" w:type="dxa"/>
            <w:shd w:val="clear" w:color="auto" w:fill="auto"/>
            <w:noWrap/>
            <w:vAlign w:val="center"/>
            <w:hideMark/>
          </w:tcPr>
          <w:p w14:paraId="14841D12" w14:textId="77777777" w:rsidR="00C55D71" w:rsidRPr="009A4D7B" w:rsidRDefault="00C55D71" w:rsidP="00216B26">
            <w:pPr>
              <w:jc w:val="center"/>
            </w:pPr>
            <w:r w:rsidRPr="009A4D7B">
              <w:t>1.124</w:t>
            </w:r>
          </w:p>
        </w:tc>
        <w:tc>
          <w:tcPr>
            <w:tcW w:w="1701" w:type="dxa"/>
            <w:shd w:val="clear" w:color="auto" w:fill="auto"/>
            <w:noWrap/>
            <w:vAlign w:val="center"/>
            <w:hideMark/>
          </w:tcPr>
          <w:p w14:paraId="2B5C00A0" w14:textId="77777777" w:rsidR="00C55D71" w:rsidRPr="009A4D7B" w:rsidRDefault="00C55D71" w:rsidP="00216B26">
            <w:pPr>
              <w:jc w:val="center"/>
            </w:pPr>
            <w:r w:rsidRPr="009A4D7B">
              <w:t>0.462</w:t>
            </w:r>
          </w:p>
        </w:tc>
        <w:tc>
          <w:tcPr>
            <w:tcW w:w="1251" w:type="dxa"/>
            <w:vMerge w:val="restart"/>
            <w:shd w:val="clear" w:color="auto" w:fill="auto"/>
            <w:noWrap/>
            <w:vAlign w:val="center"/>
            <w:hideMark/>
          </w:tcPr>
          <w:p w14:paraId="0390BFBD" w14:textId="77777777" w:rsidR="00C55D71" w:rsidRPr="009A4D7B" w:rsidRDefault="00C55D71" w:rsidP="00216B26">
            <w:pPr>
              <w:jc w:val="center"/>
            </w:pPr>
            <w:r w:rsidRPr="009A4D7B">
              <w:t>0.62171</w:t>
            </w:r>
          </w:p>
        </w:tc>
        <w:tc>
          <w:tcPr>
            <w:tcW w:w="1134" w:type="dxa"/>
            <w:vMerge w:val="restart"/>
            <w:shd w:val="clear" w:color="auto" w:fill="auto"/>
            <w:noWrap/>
            <w:vAlign w:val="center"/>
            <w:hideMark/>
          </w:tcPr>
          <w:p w14:paraId="63185F52" w14:textId="77777777" w:rsidR="00C55D71" w:rsidRPr="009A4D7B" w:rsidRDefault="00C55D71" w:rsidP="00216B26">
            <w:pPr>
              <w:jc w:val="center"/>
            </w:pPr>
            <w:r w:rsidRPr="009A4D7B">
              <w:t>9</w:t>
            </w:r>
          </w:p>
        </w:tc>
        <w:tc>
          <w:tcPr>
            <w:tcW w:w="1041" w:type="dxa"/>
            <w:vMerge w:val="restart"/>
            <w:shd w:val="clear" w:color="auto" w:fill="auto"/>
            <w:noWrap/>
            <w:vAlign w:val="center"/>
            <w:hideMark/>
          </w:tcPr>
          <w:p w14:paraId="390DA654" w14:textId="77777777" w:rsidR="00C55D71" w:rsidRPr="009A4D7B" w:rsidRDefault="00C55D71" w:rsidP="00216B26">
            <w:pPr>
              <w:jc w:val="center"/>
            </w:pPr>
            <w:r w:rsidRPr="009A4D7B">
              <w:t>1</w:t>
            </w:r>
          </w:p>
        </w:tc>
        <w:tc>
          <w:tcPr>
            <w:tcW w:w="1085" w:type="dxa"/>
            <w:vMerge w:val="restart"/>
            <w:shd w:val="clear" w:color="auto" w:fill="auto"/>
            <w:noWrap/>
            <w:vAlign w:val="center"/>
            <w:hideMark/>
          </w:tcPr>
          <w:p w14:paraId="5BB2C0AD" w14:textId="77777777" w:rsidR="00C55D71" w:rsidRPr="009A4D7B" w:rsidRDefault="00C55D71" w:rsidP="00216B26">
            <w:pPr>
              <w:jc w:val="center"/>
            </w:pPr>
            <w:r w:rsidRPr="009A4D7B">
              <w:t>0.8104</w:t>
            </w:r>
          </w:p>
        </w:tc>
        <w:tc>
          <w:tcPr>
            <w:tcW w:w="1276" w:type="dxa"/>
            <w:vMerge w:val="restart"/>
            <w:shd w:val="clear" w:color="auto" w:fill="auto"/>
            <w:noWrap/>
            <w:vAlign w:val="center"/>
            <w:hideMark/>
          </w:tcPr>
          <w:p w14:paraId="739696B8" w14:textId="77777777" w:rsidR="00C55D71" w:rsidRPr="009A4D7B" w:rsidRDefault="00C55D71" w:rsidP="00216B26">
            <w:pPr>
              <w:jc w:val="center"/>
            </w:pPr>
            <w:r w:rsidRPr="009A4D7B">
              <w:t>0.1176</w:t>
            </w:r>
          </w:p>
        </w:tc>
        <w:tc>
          <w:tcPr>
            <w:tcW w:w="1276" w:type="dxa"/>
            <w:vMerge w:val="restart"/>
            <w:shd w:val="clear" w:color="auto" w:fill="auto"/>
            <w:noWrap/>
            <w:vAlign w:val="center"/>
            <w:hideMark/>
          </w:tcPr>
          <w:p w14:paraId="732103EE" w14:textId="77777777" w:rsidR="00C55D71" w:rsidRPr="009A4D7B" w:rsidRDefault="00C55D71" w:rsidP="00216B26">
            <w:pPr>
              <w:jc w:val="center"/>
            </w:pPr>
            <w:r w:rsidRPr="009A4D7B">
              <w:t>0.072</w:t>
            </w:r>
          </w:p>
        </w:tc>
      </w:tr>
      <w:tr w:rsidR="009A4D7B" w:rsidRPr="009A4D7B" w14:paraId="1FC4B410" w14:textId="77777777" w:rsidTr="006508EA">
        <w:trPr>
          <w:trHeight w:val="330"/>
        </w:trPr>
        <w:tc>
          <w:tcPr>
            <w:tcW w:w="1007" w:type="dxa"/>
            <w:vMerge/>
            <w:vAlign w:val="center"/>
            <w:hideMark/>
          </w:tcPr>
          <w:p w14:paraId="36326881" w14:textId="77777777" w:rsidR="00C55D71" w:rsidRPr="009A4D7B" w:rsidRDefault="00C55D71" w:rsidP="00216B26"/>
        </w:tc>
        <w:tc>
          <w:tcPr>
            <w:tcW w:w="961" w:type="dxa"/>
            <w:shd w:val="clear" w:color="auto" w:fill="auto"/>
            <w:noWrap/>
            <w:vAlign w:val="center"/>
            <w:hideMark/>
          </w:tcPr>
          <w:p w14:paraId="46DFFD39" w14:textId="77777777" w:rsidR="00C55D71" w:rsidRPr="009A4D7B" w:rsidRDefault="00C55D71" w:rsidP="00216B26">
            <w:pPr>
              <w:jc w:val="center"/>
            </w:pPr>
            <w:r w:rsidRPr="009A4D7B">
              <w:t>0.7133</w:t>
            </w:r>
          </w:p>
        </w:tc>
        <w:tc>
          <w:tcPr>
            <w:tcW w:w="876" w:type="dxa"/>
            <w:shd w:val="clear" w:color="auto" w:fill="auto"/>
            <w:noWrap/>
            <w:vAlign w:val="center"/>
            <w:hideMark/>
          </w:tcPr>
          <w:p w14:paraId="1A023DD0" w14:textId="77777777" w:rsidR="00C55D71" w:rsidRPr="009A4D7B" w:rsidRDefault="00C55D71" w:rsidP="00216B26">
            <w:pPr>
              <w:jc w:val="center"/>
            </w:pPr>
            <w:r w:rsidRPr="009A4D7B">
              <w:t>0.0783</w:t>
            </w:r>
          </w:p>
        </w:tc>
        <w:tc>
          <w:tcPr>
            <w:tcW w:w="1155" w:type="dxa"/>
            <w:shd w:val="clear" w:color="auto" w:fill="auto"/>
            <w:noWrap/>
            <w:vAlign w:val="center"/>
            <w:hideMark/>
          </w:tcPr>
          <w:p w14:paraId="630A20B0" w14:textId="77777777" w:rsidR="00C55D71" w:rsidRPr="009A4D7B" w:rsidRDefault="00C55D71" w:rsidP="00216B26">
            <w:pPr>
              <w:jc w:val="center"/>
            </w:pPr>
            <w:r w:rsidRPr="009A4D7B">
              <w:t>0.9635</w:t>
            </w:r>
          </w:p>
        </w:tc>
        <w:tc>
          <w:tcPr>
            <w:tcW w:w="1701" w:type="dxa"/>
            <w:shd w:val="clear" w:color="auto" w:fill="auto"/>
            <w:noWrap/>
            <w:vAlign w:val="center"/>
            <w:hideMark/>
          </w:tcPr>
          <w:p w14:paraId="1694EEC2" w14:textId="77777777" w:rsidR="00C55D71" w:rsidRPr="009A4D7B" w:rsidRDefault="00C55D71" w:rsidP="00216B26">
            <w:pPr>
              <w:jc w:val="center"/>
            </w:pPr>
            <w:r w:rsidRPr="009A4D7B">
              <w:t>0.4498</w:t>
            </w:r>
          </w:p>
        </w:tc>
        <w:tc>
          <w:tcPr>
            <w:tcW w:w="1701" w:type="dxa"/>
            <w:shd w:val="clear" w:color="auto" w:fill="auto"/>
            <w:noWrap/>
            <w:vAlign w:val="center"/>
            <w:hideMark/>
          </w:tcPr>
          <w:p w14:paraId="6A9854C0" w14:textId="77777777" w:rsidR="00C55D71" w:rsidRPr="009A4D7B" w:rsidRDefault="00C55D71" w:rsidP="00216B26">
            <w:pPr>
              <w:jc w:val="center"/>
            </w:pPr>
            <w:r w:rsidRPr="009A4D7B">
              <w:t>0.1585</w:t>
            </w:r>
          </w:p>
        </w:tc>
        <w:tc>
          <w:tcPr>
            <w:tcW w:w="1251" w:type="dxa"/>
            <w:vMerge/>
            <w:vAlign w:val="center"/>
            <w:hideMark/>
          </w:tcPr>
          <w:p w14:paraId="70F84681" w14:textId="77777777" w:rsidR="00C55D71" w:rsidRPr="009A4D7B" w:rsidRDefault="00C55D71" w:rsidP="00216B26"/>
        </w:tc>
        <w:tc>
          <w:tcPr>
            <w:tcW w:w="1134" w:type="dxa"/>
            <w:vMerge/>
            <w:vAlign w:val="center"/>
            <w:hideMark/>
          </w:tcPr>
          <w:p w14:paraId="7FB5AD42" w14:textId="77777777" w:rsidR="00C55D71" w:rsidRPr="009A4D7B" w:rsidRDefault="00C55D71" w:rsidP="00216B26"/>
        </w:tc>
        <w:tc>
          <w:tcPr>
            <w:tcW w:w="1041" w:type="dxa"/>
            <w:vMerge/>
            <w:vAlign w:val="center"/>
            <w:hideMark/>
          </w:tcPr>
          <w:p w14:paraId="77C4BA7A" w14:textId="77777777" w:rsidR="00C55D71" w:rsidRPr="009A4D7B" w:rsidRDefault="00C55D71" w:rsidP="00216B26"/>
        </w:tc>
        <w:tc>
          <w:tcPr>
            <w:tcW w:w="1085" w:type="dxa"/>
            <w:vMerge/>
            <w:vAlign w:val="center"/>
            <w:hideMark/>
          </w:tcPr>
          <w:p w14:paraId="5132E41D" w14:textId="77777777" w:rsidR="00C55D71" w:rsidRPr="009A4D7B" w:rsidRDefault="00C55D71" w:rsidP="00216B26"/>
        </w:tc>
        <w:tc>
          <w:tcPr>
            <w:tcW w:w="1276" w:type="dxa"/>
            <w:vMerge/>
            <w:vAlign w:val="center"/>
            <w:hideMark/>
          </w:tcPr>
          <w:p w14:paraId="286607E0" w14:textId="77777777" w:rsidR="00C55D71" w:rsidRPr="009A4D7B" w:rsidRDefault="00C55D71" w:rsidP="00216B26"/>
        </w:tc>
        <w:tc>
          <w:tcPr>
            <w:tcW w:w="1276" w:type="dxa"/>
            <w:vMerge/>
            <w:vAlign w:val="center"/>
            <w:hideMark/>
          </w:tcPr>
          <w:p w14:paraId="6D48DFF5" w14:textId="77777777" w:rsidR="00C55D71" w:rsidRPr="009A4D7B" w:rsidRDefault="00C55D71" w:rsidP="00216B26"/>
        </w:tc>
      </w:tr>
      <w:tr w:rsidR="009A4D7B" w:rsidRPr="009A4D7B" w14:paraId="0163BE18" w14:textId="77777777" w:rsidTr="006508EA">
        <w:trPr>
          <w:trHeight w:val="330"/>
        </w:trPr>
        <w:tc>
          <w:tcPr>
            <w:tcW w:w="1007" w:type="dxa"/>
            <w:vMerge w:val="restart"/>
            <w:shd w:val="clear" w:color="auto" w:fill="auto"/>
            <w:noWrap/>
            <w:vAlign w:val="center"/>
            <w:hideMark/>
          </w:tcPr>
          <w:p w14:paraId="583C9F9B" w14:textId="77777777" w:rsidR="00C55D71" w:rsidRPr="009A4D7B" w:rsidRDefault="00C55D71" w:rsidP="00216B26">
            <w:pPr>
              <w:jc w:val="center"/>
            </w:pPr>
            <w:r w:rsidRPr="009A4D7B">
              <w:t>35</w:t>
            </w:r>
          </w:p>
        </w:tc>
        <w:tc>
          <w:tcPr>
            <w:tcW w:w="961" w:type="dxa"/>
            <w:shd w:val="clear" w:color="auto" w:fill="auto"/>
            <w:noWrap/>
            <w:vAlign w:val="center"/>
            <w:hideMark/>
          </w:tcPr>
          <w:p w14:paraId="28C3D653" w14:textId="77777777" w:rsidR="00C55D71" w:rsidRPr="009A4D7B" w:rsidRDefault="00C55D71" w:rsidP="00216B26">
            <w:pPr>
              <w:jc w:val="center"/>
            </w:pPr>
            <w:r w:rsidRPr="009A4D7B">
              <w:t>2.362</w:t>
            </w:r>
          </w:p>
        </w:tc>
        <w:tc>
          <w:tcPr>
            <w:tcW w:w="876" w:type="dxa"/>
            <w:shd w:val="clear" w:color="auto" w:fill="auto"/>
            <w:noWrap/>
            <w:vAlign w:val="center"/>
            <w:hideMark/>
          </w:tcPr>
          <w:p w14:paraId="7C01FFE5" w14:textId="77777777" w:rsidR="00C55D71" w:rsidRPr="009A4D7B" w:rsidRDefault="00C55D71" w:rsidP="00216B26">
            <w:pPr>
              <w:jc w:val="center"/>
            </w:pPr>
            <w:r w:rsidRPr="009A4D7B">
              <w:t>0.057</w:t>
            </w:r>
          </w:p>
        </w:tc>
        <w:tc>
          <w:tcPr>
            <w:tcW w:w="1155" w:type="dxa"/>
            <w:shd w:val="clear" w:color="auto" w:fill="auto"/>
            <w:noWrap/>
            <w:vAlign w:val="center"/>
            <w:hideMark/>
          </w:tcPr>
          <w:p w14:paraId="73C2FAE9" w14:textId="77777777" w:rsidR="00C55D71" w:rsidRPr="009A4D7B" w:rsidRDefault="00C55D71" w:rsidP="00216B26">
            <w:pPr>
              <w:jc w:val="center"/>
            </w:pPr>
            <w:r w:rsidRPr="009A4D7B">
              <w:t>0.879</w:t>
            </w:r>
          </w:p>
        </w:tc>
        <w:tc>
          <w:tcPr>
            <w:tcW w:w="1701" w:type="dxa"/>
            <w:shd w:val="clear" w:color="auto" w:fill="auto"/>
            <w:noWrap/>
            <w:vAlign w:val="center"/>
            <w:hideMark/>
          </w:tcPr>
          <w:p w14:paraId="1A20AD44" w14:textId="77777777" w:rsidR="00C55D71" w:rsidRPr="009A4D7B" w:rsidRDefault="00C55D71" w:rsidP="00216B26">
            <w:pPr>
              <w:jc w:val="center"/>
            </w:pPr>
            <w:r w:rsidRPr="009A4D7B">
              <w:t>1.124</w:t>
            </w:r>
          </w:p>
        </w:tc>
        <w:tc>
          <w:tcPr>
            <w:tcW w:w="1701" w:type="dxa"/>
            <w:shd w:val="clear" w:color="auto" w:fill="auto"/>
            <w:noWrap/>
            <w:vAlign w:val="center"/>
            <w:hideMark/>
          </w:tcPr>
          <w:p w14:paraId="72A3BD7A" w14:textId="77777777" w:rsidR="00C55D71" w:rsidRPr="009A4D7B" w:rsidRDefault="00C55D71" w:rsidP="00216B26">
            <w:pPr>
              <w:jc w:val="center"/>
            </w:pPr>
            <w:r w:rsidRPr="009A4D7B">
              <w:t>0.477</w:t>
            </w:r>
          </w:p>
        </w:tc>
        <w:tc>
          <w:tcPr>
            <w:tcW w:w="1251" w:type="dxa"/>
            <w:vMerge w:val="restart"/>
            <w:shd w:val="clear" w:color="auto" w:fill="auto"/>
            <w:noWrap/>
            <w:vAlign w:val="center"/>
            <w:hideMark/>
          </w:tcPr>
          <w:p w14:paraId="0EA8DEDE" w14:textId="77777777" w:rsidR="00C55D71" w:rsidRPr="009A4D7B" w:rsidRDefault="00C55D71" w:rsidP="00216B26">
            <w:pPr>
              <w:jc w:val="center"/>
            </w:pPr>
            <w:r w:rsidRPr="009A4D7B">
              <w:t>0.60821</w:t>
            </w:r>
          </w:p>
        </w:tc>
        <w:tc>
          <w:tcPr>
            <w:tcW w:w="1134" w:type="dxa"/>
            <w:vMerge w:val="restart"/>
            <w:shd w:val="clear" w:color="auto" w:fill="auto"/>
            <w:noWrap/>
            <w:vAlign w:val="center"/>
            <w:hideMark/>
          </w:tcPr>
          <w:p w14:paraId="7F7AB3B3" w14:textId="77777777" w:rsidR="00C55D71" w:rsidRPr="009A4D7B" w:rsidRDefault="00C55D71" w:rsidP="00216B26">
            <w:pPr>
              <w:jc w:val="center"/>
            </w:pPr>
            <w:r w:rsidRPr="009A4D7B">
              <w:t>2</w:t>
            </w:r>
          </w:p>
        </w:tc>
        <w:tc>
          <w:tcPr>
            <w:tcW w:w="1041" w:type="dxa"/>
            <w:vMerge w:val="restart"/>
            <w:shd w:val="clear" w:color="auto" w:fill="auto"/>
            <w:noWrap/>
            <w:vAlign w:val="center"/>
            <w:hideMark/>
          </w:tcPr>
          <w:p w14:paraId="214CDE0E" w14:textId="77777777" w:rsidR="00C55D71" w:rsidRPr="009A4D7B" w:rsidRDefault="00C55D71" w:rsidP="00216B26">
            <w:pPr>
              <w:jc w:val="center"/>
            </w:pPr>
            <w:r w:rsidRPr="009A4D7B">
              <w:t>1</w:t>
            </w:r>
          </w:p>
        </w:tc>
        <w:tc>
          <w:tcPr>
            <w:tcW w:w="1085" w:type="dxa"/>
            <w:vMerge w:val="restart"/>
            <w:shd w:val="clear" w:color="auto" w:fill="auto"/>
            <w:noWrap/>
            <w:vAlign w:val="center"/>
            <w:hideMark/>
          </w:tcPr>
          <w:p w14:paraId="1CEF74AA" w14:textId="77777777" w:rsidR="00C55D71" w:rsidRPr="009A4D7B" w:rsidRDefault="00C55D71" w:rsidP="00216B26">
            <w:pPr>
              <w:jc w:val="center"/>
            </w:pPr>
            <w:r w:rsidRPr="009A4D7B">
              <w:t>0.6262</w:t>
            </w:r>
          </w:p>
        </w:tc>
        <w:tc>
          <w:tcPr>
            <w:tcW w:w="1276" w:type="dxa"/>
            <w:vMerge w:val="restart"/>
            <w:shd w:val="clear" w:color="auto" w:fill="auto"/>
            <w:noWrap/>
            <w:vAlign w:val="center"/>
            <w:hideMark/>
          </w:tcPr>
          <w:p w14:paraId="295B4C5D" w14:textId="77777777" w:rsidR="00C55D71" w:rsidRPr="009A4D7B" w:rsidRDefault="00C55D71" w:rsidP="00216B26">
            <w:pPr>
              <w:jc w:val="center"/>
            </w:pPr>
            <w:r w:rsidRPr="009A4D7B">
              <w:t>0.2197</w:t>
            </w:r>
          </w:p>
        </w:tc>
        <w:tc>
          <w:tcPr>
            <w:tcW w:w="1276" w:type="dxa"/>
            <w:vMerge w:val="restart"/>
            <w:shd w:val="clear" w:color="auto" w:fill="auto"/>
            <w:noWrap/>
            <w:vAlign w:val="center"/>
            <w:hideMark/>
          </w:tcPr>
          <w:p w14:paraId="2E8D64E0" w14:textId="77777777" w:rsidR="00C55D71" w:rsidRPr="009A4D7B" w:rsidRDefault="00C55D71" w:rsidP="00216B26">
            <w:pPr>
              <w:jc w:val="center"/>
            </w:pPr>
            <w:r w:rsidRPr="009A4D7B">
              <w:t>0.1541</w:t>
            </w:r>
          </w:p>
        </w:tc>
      </w:tr>
      <w:tr w:rsidR="009A4D7B" w:rsidRPr="009A4D7B" w14:paraId="3B633FC7" w14:textId="77777777" w:rsidTr="006508EA">
        <w:trPr>
          <w:trHeight w:val="330"/>
        </w:trPr>
        <w:tc>
          <w:tcPr>
            <w:tcW w:w="1007" w:type="dxa"/>
            <w:vMerge/>
            <w:vAlign w:val="center"/>
            <w:hideMark/>
          </w:tcPr>
          <w:p w14:paraId="6A805497" w14:textId="77777777" w:rsidR="00C55D71" w:rsidRPr="009A4D7B" w:rsidRDefault="00C55D71" w:rsidP="00216B26"/>
        </w:tc>
        <w:tc>
          <w:tcPr>
            <w:tcW w:w="961" w:type="dxa"/>
            <w:shd w:val="clear" w:color="auto" w:fill="auto"/>
            <w:noWrap/>
            <w:vAlign w:val="center"/>
            <w:hideMark/>
          </w:tcPr>
          <w:p w14:paraId="583A15B3" w14:textId="77777777" w:rsidR="00C55D71" w:rsidRPr="009A4D7B" w:rsidRDefault="00C55D71" w:rsidP="00216B26">
            <w:pPr>
              <w:jc w:val="center"/>
            </w:pPr>
            <w:r w:rsidRPr="009A4D7B">
              <w:t>0.7025</w:t>
            </w:r>
          </w:p>
        </w:tc>
        <w:tc>
          <w:tcPr>
            <w:tcW w:w="876" w:type="dxa"/>
            <w:shd w:val="clear" w:color="auto" w:fill="auto"/>
            <w:noWrap/>
            <w:vAlign w:val="center"/>
            <w:hideMark/>
          </w:tcPr>
          <w:p w14:paraId="475F4819" w14:textId="77777777" w:rsidR="00C55D71" w:rsidRPr="009A4D7B" w:rsidRDefault="00C55D71" w:rsidP="00216B26">
            <w:pPr>
              <w:jc w:val="center"/>
            </w:pPr>
            <w:r w:rsidRPr="009A4D7B">
              <w:t>0.0695</w:t>
            </w:r>
          </w:p>
        </w:tc>
        <w:tc>
          <w:tcPr>
            <w:tcW w:w="1155" w:type="dxa"/>
            <w:shd w:val="clear" w:color="auto" w:fill="auto"/>
            <w:noWrap/>
            <w:vAlign w:val="center"/>
            <w:hideMark/>
          </w:tcPr>
          <w:p w14:paraId="2D5DB948" w14:textId="77777777" w:rsidR="00C55D71" w:rsidRPr="009A4D7B" w:rsidRDefault="00C55D71" w:rsidP="00216B26">
            <w:pPr>
              <w:jc w:val="center"/>
            </w:pPr>
            <w:r w:rsidRPr="009A4D7B">
              <w:t>0.9358</w:t>
            </w:r>
          </w:p>
        </w:tc>
        <w:tc>
          <w:tcPr>
            <w:tcW w:w="1701" w:type="dxa"/>
            <w:shd w:val="clear" w:color="auto" w:fill="auto"/>
            <w:noWrap/>
            <w:vAlign w:val="center"/>
            <w:hideMark/>
          </w:tcPr>
          <w:p w14:paraId="7F99BC98" w14:textId="77777777" w:rsidR="00C55D71" w:rsidRPr="009A4D7B" w:rsidRDefault="00C55D71" w:rsidP="00216B26">
            <w:pPr>
              <w:jc w:val="center"/>
            </w:pPr>
            <w:r w:rsidRPr="009A4D7B">
              <w:t>0.4498</w:t>
            </w:r>
          </w:p>
        </w:tc>
        <w:tc>
          <w:tcPr>
            <w:tcW w:w="1701" w:type="dxa"/>
            <w:shd w:val="clear" w:color="auto" w:fill="auto"/>
            <w:noWrap/>
            <w:vAlign w:val="center"/>
            <w:hideMark/>
          </w:tcPr>
          <w:p w14:paraId="47E51153" w14:textId="77777777" w:rsidR="00C55D71" w:rsidRPr="009A4D7B" w:rsidRDefault="00C55D71" w:rsidP="00216B26">
            <w:pPr>
              <w:jc w:val="center"/>
            </w:pPr>
            <w:r w:rsidRPr="009A4D7B">
              <w:t>0.1635</w:t>
            </w:r>
          </w:p>
        </w:tc>
        <w:tc>
          <w:tcPr>
            <w:tcW w:w="1251" w:type="dxa"/>
            <w:vMerge/>
            <w:vAlign w:val="center"/>
            <w:hideMark/>
          </w:tcPr>
          <w:p w14:paraId="39D66B9A" w14:textId="77777777" w:rsidR="00C55D71" w:rsidRPr="009A4D7B" w:rsidRDefault="00C55D71" w:rsidP="00216B26"/>
        </w:tc>
        <w:tc>
          <w:tcPr>
            <w:tcW w:w="1134" w:type="dxa"/>
            <w:vMerge/>
            <w:vAlign w:val="center"/>
            <w:hideMark/>
          </w:tcPr>
          <w:p w14:paraId="71EAD39A" w14:textId="77777777" w:rsidR="00C55D71" w:rsidRPr="009A4D7B" w:rsidRDefault="00C55D71" w:rsidP="00216B26"/>
        </w:tc>
        <w:tc>
          <w:tcPr>
            <w:tcW w:w="1041" w:type="dxa"/>
            <w:vMerge/>
            <w:vAlign w:val="center"/>
            <w:hideMark/>
          </w:tcPr>
          <w:p w14:paraId="58C4A0EC" w14:textId="77777777" w:rsidR="00C55D71" w:rsidRPr="009A4D7B" w:rsidRDefault="00C55D71" w:rsidP="00216B26"/>
        </w:tc>
        <w:tc>
          <w:tcPr>
            <w:tcW w:w="1085" w:type="dxa"/>
            <w:vMerge/>
            <w:vAlign w:val="center"/>
            <w:hideMark/>
          </w:tcPr>
          <w:p w14:paraId="0A5E5FD2" w14:textId="77777777" w:rsidR="00C55D71" w:rsidRPr="009A4D7B" w:rsidRDefault="00C55D71" w:rsidP="00216B26"/>
        </w:tc>
        <w:tc>
          <w:tcPr>
            <w:tcW w:w="1276" w:type="dxa"/>
            <w:vMerge/>
            <w:vAlign w:val="center"/>
            <w:hideMark/>
          </w:tcPr>
          <w:p w14:paraId="618EA5D9" w14:textId="77777777" w:rsidR="00C55D71" w:rsidRPr="009A4D7B" w:rsidRDefault="00C55D71" w:rsidP="00216B26"/>
        </w:tc>
        <w:tc>
          <w:tcPr>
            <w:tcW w:w="1276" w:type="dxa"/>
            <w:vMerge/>
            <w:vAlign w:val="center"/>
            <w:hideMark/>
          </w:tcPr>
          <w:p w14:paraId="387D5644" w14:textId="77777777" w:rsidR="00C55D71" w:rsidRPr="009A4D7B" w:rsidRDefault="00C55D71" w:rsidP="00216B26"/>
        </w:tc>
      </w:tr>
      <w:tr w:rsidR="009A4D7B" w:rsidRPr="009A4D7B" w14:paraId="0B645299" w14:textId="77777777" w:rsidTr="006508EA">
        <w:trPr>
          <w:trHeight w:val="330"/>
        </w:trPr>
        <w:tc>
          <w:tcPr>
            <w:tcW w:w="1007" w:type="dxa"/>
            <w:vMerge w:val="restart"/>
            <w:shd w:val="clear" w:color="auto" w:fill="auto"/>
            <w:noWrap/>
            <w:vAlign w:val="center"/>
            <w:hideMark/>
          </w:tcPr>
          <w:p w14:paraId="69927D4C" w14:textId="77777777" w:rsidR="00C55D71" w:rsidRPr="009A4D7B" w:rsidRDefault="00C55D71" w:rsidP="00216B26">
            <w:pPr>
              <w:jc w:val="center"/>
            </w:pPr>
            <w:r w:rsidRPr="009A4D7B">
              <w:t>36</w:t>
            </w:r>
          </w:p>
        </w:tc>
        <w:tc>
          <w:tcPr>
            <w:tcW w:w="961" w:type="dxa"/>
            <w:shd w:val="clear" w:color="auto" w:fill="auto"/>
            <w:noWrap/>
            <w:vAlign w:val="center"/>
            <w:hideMark/>
          </w:tcPr>
          <w:p w14:paraId="33DDBBCE" w14:textId="77777777" w:rsidR="00C55D71" w:rsidRPr="009A4D7B" w:rsidRDefault="00C55D71" w:rsidP="00216B26">
            <w:pPr>
              <w:jc w:val="center"/>
            </w:pPr>
            <w:r w:rsidRPr="009A4D7B">
              <w:t>2.322</w:t>
            </w:r>
          </w:p>
        </w:tc>
        <w:tc>
          <w:tcPr>
            <w:tcW w:w="876" w:type="dxa"/>
            <w:shd w:val="clear" w:color="auto" w:fill="auto"/>
            <w:noWrap/>
            <w:vAlign w:val="center"/>
            <w:hideMark/>
          </w:tcPr>
          <w:p w14:paraId="5C7A9697" w14:textId="77777777" w:rsidR="00C55D71" w:rsidRPr="009A4D7B" w:rsidRDefault="00C55D71" w:rsidP="00216B26">
            <w:pPr>
              <w:jc w:val="center"/>
            </w:pPr>
            <w:r w:rsidRPr="009A4D7B">
              <w:t>0.06</w:t>
            </w:r>
          </w:p>
        </w:tc>
        <w:tc>
          <w:tcPr>
            <w:tcW w:w="1155" w:type="dxa"/>
            <w:shd w:val="clear" w:color="auto" w:fill="auto"/>
            <w:noWrap/>
            <w:vAlign w:val="center"/>
            <w:hideMark/>
          </w:tcPr>
          <w:p w14:paraId="65F00701" w14:textId="77777777" w:rsidR="00C55D71" w:rsidRPr="009A4D7B" w:rsidRDefault="00C55D71" w:rsidP="00216B26">
            <w:pPr>
              <w:jc w:val="center"/>
            </w:pPr>
            <w:r w:rsidRPr="009A4D7B">
              <w:t>0.88</w:t>
            </w:r>
          </w:p>
        </w:tc>
        <w:tc>
          <w:tcPr>
            <w:tcW w:w="1701" w:type="dxa"/>
            <w:shd w:val="clear" w:color="auto" w:fill="auto"/>
            <w:noWrap/>
            <w:vAlign w:val="center"/>
            <w:hideMark/>
          </w:tcPr>
          <w:p w14:paraId="44499DA2" w14:textId="77777777" w:rsidR="00C55D71" w:rsidRPr="009A4D7B" w:rsidRDefault="00C55D71" w:rsidP="00216B26">
            <w:pPr>
              <w:jc w:val="center"/>
            </w:pPr>
            <w:r w:rsidRPr="009A4D7B">
              <w:t>1.215</w:t>
            </w:r>
          </w:p>
        </w:tc>
        <w:tc>
          <w:tcPr>
            <w:tcW w:w="1701" w:type="dxa"/>
            <w:shd w:val="clear" w:color="auto" w:fill="auto"/>
            <w:noWrap/>
            <w:vAlign w:val="center"/>
            <w:hideMark/>
          </w:tcPr>
          <w:p w14:paraId="57313BBF" w14:textId="77777777" w:rsidR="00C55D71" w:rsidRPr="009A4D7B" w:rsidRDefault="00C55D71" w:rsidP="00216B26">
            <w:pPr>
              <w:jc w:val="center"/>
            </w:pPr>
            <w:r w:rsidRPr="009A4D7B">
              <w:t>0.491</w:t>
            </w:r>
          </w:p>
        </w:tc>
        <w:tc>
          <w:tcPr>
            <w:tcW w:w="1251" w:type="dxa"/>
            <w:vMerge w:val="restart"/>
            <w:shd w:val="clear" w:color="auto" w:fill="auto"/>
            <w:noWrap/>
            <w:vAlign w:val="center"/>
            <w:hideMark/>
          </w:tcPr>
          <w:p w14:paraId="16CDFDCF" w14:textId="77777777" w:rsidR="00C55D71" w:rsidRPr="009A4D7B" w:rsidRDefault="00C55D71" w:rsidP="00216B26">
            <w:pPr>
              <w:jc w:val="center"/>
            </w:pPr>
            <w:r w:rsidRPr="009A4D7B">
              <w:t>0.61303</w:t>
            </w:r>
          </w:p>
        </w:tc>
        <w:tc>
          <w:tcPr>
            <w:tcW w:w="1134" w:type="dxa"/>
            <w:vMerge w:val="restart"/>
            <w:shd w:val="clear" w:color="auto" w:fill="auto"/>
            <w:noWrap/>
            <w:vAlign w:val="center"/>
            <w:hideMark/>
          </w:tcPr>
          <w:p w14:paraId="778EA57E" w14:textId="77777777" w:rsidR="00C55D71" w:rsidRPr="009A4D7B" w:rsidRDefault="00C55D71" w:rsidP="00216B26">
            <w:pPr>
              <w:jc w:val="center"/>
            </w:pPr>
            <w:r w:rsidRPr="009A4D7B">
              <w:t>2</w:t>
            </w:r>
          </w:p>
        </w:tc>
        <w:tc>
          <w:tcPr>
            <w:tcW w:w="1041" w:type="dxa"/>
            <w:vMerge w:val="restart"/>
            <w:shd w:val="clear" w:color="auto" w:fill="auto"/>
            <w:noWrap/>
            <w:vAlign w:val="center"/>
            <w:hideMark/>
          </w:tcPr>
          <w:p w14:paraId="366FD4ED" w14:textId="77777777" w:rsidR="00C55D71" w:rsidRPr="009A4D7B" w:rsidRDefault="00C55D71" w:rsidP="00216B26">
            <w:pPr>
              <w:jc w:val="center"/>
            </w:pPr>
            <w:r w:rsidRPr="009A4D7B">
              <w:t>1</w:t>
            </w:r>
          </w:p>
        </w:tc>
        <w:tc>
          <w:tcPr>
            <w:tcW w:w="1085" w:type="dxa"/>
            <w:vMerge w:val="restart"/>
            <w:shd w:val="clear" w:color="auto" w:fill="auto"/>
            <w:noWrap/>
            <w:vAlign w:val="center"/>
            <w:hideMark/>
          </w:tcPr>
          <w:p w14:paraId="7B484F34" w14:textId="77777777" w:rsidR="00C55D71" w:rsidRPr="009A4D7B" w:rsidRDefault="00C55D71" w:rsidP="00216B26">
            <w:pPr>
              <w:jc w:val="center"/>
            </w:pPr>
            <w:r w:rsidRPr="009A4D7B">
              <w:t>0.6354</w:t>
            </w:r>
          </w:p>
        </w:tc>
        <w:tc>
          <w:tcPr>
            <w:tcW w:w="1276" w:type="dxa"/>
            <w:vMerge w:val="restart"/>
            <w:shd w:val="clear" w:color="auto" w:fill="auto"/>
            <w:noWrap/>
            <w:vAlign w:val="center"/>
            <w:hideMark/>
          </w:tcPr>
          <w:p w14:paraId="20136631" w14:textId="77777777" w:rsidR="00C55D71" w:rsidRPr="009A4D7B" w:rsidRDefault="00C55D71" w:rsidP="00216B26">
            <w:pPr>
              <w:jc w:val="center"/>
            </w:pPr>
            <w:r w:rsidRPr="009A4D7B">
              <w:t>0.229</w:t>
            </w:r>
          </w:p>
        </w:tc>
        <w:tc>
          <w:tcPr>
            <w:tcW w:w="1276" w:type="dxa"/>
            <w:vMerge w:val="restart"/>
            <w:shd w:val="clear" w:color="auto" w:fill="auto"/>
            <w:noWrap/>
            <w:vAlign w:val="center"/>
            <w:hideMark/>
          </w:tcPr>
          <w:p w14:paraId="234439A6" w14:textId="77777777" w:rsidR="00C55D71" w:rsidRPr="009A4D7B" w:rsidRDefault="00C55D71" w:rsidP="00216B26">
            <w:pPr>
              <w:jc w:val="center"/>
            </w:pPr>
            <w:r w:rsidRPr="009A4D7B">
              <w:t>0.1356</w:t>
            </w:r>
          </w:p>
        </w:tc>
      </w:tr>
      <w:tr w:rsidR="009A4D7B" w:rsidRPr="009A4D7B" w14:paraId="13580F15" w14:textId="77777777" w:rsidTr="006508EA">
        <w:trPr>
          <w:trHeight w:val="330"/>
        </w:trPr>
        <w:tc>
          <w:tcPr>
            <w:tcW w:w="1007" w:type="dxa"/>
            <w:vMerge/>
            <w:vAlign w:val="center"/>
            <w:hideMark/>
          </w:tcPr>
          <w:p w14:paraId="22C18163" w14:textId="77777777" w:rsidR="00C55D71" w:rsidRPr="009A4D7B" w:rsidRDefault="00C55D71" w:rsidP="00216B26"/>
        </w:tc>
        <w:tc>
          <w:tcPr>
            <w:tcW w:w="961" w:type="dxa"/>
            <w:shd w:val="clear" w:color="auto" w:fill="auto"/>
            <w:noWrap/>
            <w:vAlign w:val="center"/>
            <w:hideMark/>
          </w:tcPr>
          <w:p w14:paraId="748D8994" w14:textId="77777777" w:rsidR="00C55D71" w:rsidRPr="009A4D7B" w:rsidRDefault="00C55D71" w:rsidP="00216B26">
            <w:pPr>
              <w:jc w:val="center"/>
            </w:pPr>
            <w:r w:rsidRPr="009A4D7B">
              <w:t>0.6908</w:t>
            </w:r>
          </w:p>
        </w:tc>
        <w:tc>
          <w:tcPr>
            <w:tcW w:w="876" w:type="dxa"/>
            <w:shd w:val="clear" w:color="auto" w:fill="auto"/>
            <w:noWrap/>
            <w:vAlign w:val="center"/>
            <w:hideMark/>
          </w:tcPr>
          <w:p w14:paraId="74E3F211" w14:textId="77777777" w:rsidR="00C55D71" w:rsidRPr="009A4D7B" w:rsidRDefault="00C55D71" w:rsidP="00216B26">
            <w:pPr>
              <w:jc w:val="center"/>
            </w:pPr>
            <w:r w:rsidRPr="009A4D7B">
              <w:t>0.0725</w:t>
            </w:r>
          </w:p>
        </w:tc>
        <w:tc>
          <w:tcPr>
            <w:tcW w:w="1155" w:type="dxa"/>
            <w:shd w:val="clear" w:color="auto" w:fill="auto"/>
            <w:noWrap/>
            <w:vAlign w:val="center"/>
            <w:hideMark/>
          </w:tcPr>
          <w:p w14:paraId="67CA6764" w14:textId="77777777" w:rsidR="00C55D71" w:rsidRPr="009A4D7B" w:rsidRDefault="00C55D71" w:rsidP="00216B26">
            <w:pPr>
              <w:jc w:val="center"/>
            </w:pPr>
            <w:r w:rsidRPr="009A4D7B">
              <w:t>0.9369</w:t>
            </w:r>
          </w:p>
        </w:tc>
        <w:tc>
          <w:tcPr>
            <w:tcW w:w="1701" w:type="dxa"/>
            <w:shd w:val="clear" w:color="auto" w:fill="auto"/>
            <w:noWrap/>
            <w:vAlign w:val="center"/>
            <w:hideMark/>
          </w:tcPr>
          <w:p w14:paraId="5AED52D9" w14:textId="77777777" w:rsidR="00C55D71" w:rsidRPr="009A4D7B" w:rsidRDefault="00C55D71" w:rsidP="00216B26">
            <w:pPr>
              <w:jc w:val="center"/>
            </w:pPr>
            <w:r w:rsidRPr="009A4D7B">
              <w:t>0.4863</w:t>
            </w:r>
          </w:p>
        </w:tc>
        <w:tc>
          <w:tcPr>
            <w:tcW w:w="1701" w:type="dxa"/>
            <w:shd w:val="clear" w:color="auto" w:fill="auto"/>
            <w:noWrap/>
            <w:vAlign w:val="center"/>
            <w:hideMark/>
          </w:tcPr>
          <w:p w14:paraId="5D9041C5" w14:textId="77777777" w:rsidR="00C55D71" w:rsidRPr="009A4D7B" w:rsidRDefault="00C55D71" w:rsidP="00216B26">
            <w:pPr>
              <w:jc w:val="center"/>
            </w:pPr>
            <w:r w:rsidRPr="009A4D7B">
              <w:t>0.1684</w:t>
            </w:r>
          </w:p>
        </w:tc>
        <w:tc>
          <w:tcPr>
            <w:tcW w:w="1251" w:type="dxa"/>
            <w:vMerge/>
            <w:vAlign w:val="center"/>
            <w:hideMark/>
          </w:tcPr>
          <w:p w14:paraId="023814D6" w14:textId="77777777" w:rsidR="00C55D71" w:rsidRPr="009A4D7B" w:rsidRDefault="00C55D71" w:rsidP="00216B26"/>
        </w:tc>
        <w:tc>
          <w:tcPr>
            <w:tcW w:w="1134" w:type="dxa"/>
            <w:vMerge/>
            <w:vAlign w:val="center"/>
            <w:hideMark/>
          </w:tcPr>
          <w:p w14:paraId="3C84094B" w14:textId="77777777" w:rsidR="00C55D71" w:rsidRPr="009A4D7B" w:rsidRDefault="00C55D71" w:rsidP="00216B26"/>
        </w:tc>
        <w:tc>
          <w:tcPr>
            <w:tcW w:w="1041" w:type="dxa"/>
            <w:vMerge/>
            <w:vAlign w:val="center"/>
            <w:hideMark/>
          </w:tcPr>
          <w:p w14:paraId="30655AE4" w14:textId="77777777" w:rsidR="00C55D71" w:rsidRPr="009A4D7B" w:rsidRDefault="00C55D71" w:rsidP="00216B26"/>
        </w:tc>
        <w:tc>
          <w:tcPr>
            <w:tcW w:w="1085" w:type="dxa"/>
            <w:vMerge/>
            <w:vAlign w:val="center"/>
            <w:hideMark/>
          </w:tcPr>
          <w:p w14:paraId="3B5CA2BD" w14:textId="77777777" w:rsidR="00C55D71" w:rsidRPr="009A4D7B" w:rsidRDefault="00C55D71" w:rsidP="00216B26"/>
        </w:tc>
        <w:tc>
          <w:tcPr>
            <w:tcW w:w="1276" w:type="dxa"/>
            <w:vMerge/>
            <w:vAlign w:val="center"/>
            <w:hideMark/>
          </w:tcPr>
          <w:p w14:paraId="6BDBF231" w14:textId="77777777" w:rsidR="00C55D71" w:rsidRPr="009A4D7B" w:rsidRDefault="00C55D71" w:rsidP="00216B26"/>
        </w:tc>
        <w:tc>
          <w:tcPr>
            <w:tcW w:w="1276" w:type="dxa"/>
            <w:vMerge/>
            <w:vAlign w:val="center"/>
            <w:hideMark/>
          </w:tcPr>
          <w:p w14:paraId="6FE73137" w14:textId="77777777" w:rsidR="00C55D71" w:rsidRPr="009A4D7B" w:rsidRDefault="00C55D71" w:rsidP="00216B26"/>
        </w:tc>
      </w:tr>
      <w:tr w:rsidR="009A4D7B" w:rsidRPr="009A4D7B" w14:paraId="33B04DE2" w14:textId="77777777" w:rsidTr="006508EA">
        <w:trPr>
          <w:trHeight w:val="330"/>
        </w:trPr>
        <w:tc>
          <w:tcPr>
            <w:tcW w:w="1007" w:type="dxa"/>
            <w:vMerge w:val="restart"/>
            <w:shd w:val="clear" w:color="auto" w:fill="auto"/>
            <w:noWrap/>
            <w:vAlign w:val="center"/>
            <w:hideMark/>
          </w:tcPr>
          <w:p w14:paraId="34475519" w14:textId="77777777" w:rsidR="00C55D71" w:rsidRPr="009A4D7B" w:rsidRDefault="00C55D71" w:rsidP="00216B26">
            <w:pPr>
              <w:jc w:val="center"/>
            </w:pPr>
            <w:r w:rsidRPr="009A4D7B">
              <w:t>37</w:t>
            </w:r>
          </w:p>
        </w:tc>
        <w:tc>
          <w:tcPr>
            <w:tcW w:w="961" w:type="dxa"/>
            <w:shd w:val="clear" w:color="auto" w:fill="auto"/>
            <w:noWrap/>
            <w:vAlign w:val="center"/>
            <w:hideMark/>
          </w:tcPr>
          <w:p w14:paraId="2F9869F6" w14:textId="77777777" w:rsidR="00C55D71" w:rsidRPr="009A4D7B" w:rsidRDefault="00C55D71" w:rsidP="00216B26">
            <w:pPr>
              <w:jc w:val="center"/>
            </w:pPr>
            <w:r w:rsidRPr="009A4D7B">
              <w:t>2.415</w:t>
            </w:r>
          </w:p>
        </w:tc>
        <w:tc>
          <w:tcPr>
            <w:tcW w:w="876" w:type="dxa"/>
            <w:shd w:val="clear" w:color="auto" w:fill="auto"/>
            <w:noWrap/>
            <w:vAlign w:val="center"/>
            <w:hideMark/>
          </w:tcPr>
          <w:p w14:paraId="0525DFF5" w14:textId="77777777" w:rsidR="00C55D71" w:rsidRPr="009A4D7B" w:rsidRDefault="00C55D71" w:rsidP="00216B26">
            <w:pPr>
              <w:jc w:val="center"/>
            </w:pPr>
            <w:r w:rsidRPr="009A4D7B">
              <w:t>0.049</w:t>
            </w:r>
          </w:p>
        </w:tc>
        <w:tc>
          <w:tcPr>
            <w:tcW w:w="1155" w:type="dxa"/>
            <w:shd w:val="clear" w:color="auto" w:fill="auto"/>
            <w:noWrap/>
            <w:vAlign w:val="center"/>
            <w:hideMark/>
          </w:tcPr>
          <w:p w14:paraId="190D6876" w14:textId="77777777" w:rsidR="00C55D71" w:rsidRPr="009A4D7B" w:rsidRDefault="00C55D71" w:rsidP="00216B26">
            <w:pPr>
              <w:jc w:val="center"/>
            </w:pPr>
            <w:r w:rsidRPr="009A4D7B">
              <w:t>0.895</w:t>
            </w:r>
          </w:p>
        </w:tc>
        <w:tc>
          <w:tcPr>
            <w:tcW w:w="1701" w:type="dxa"/>
            <w:shd w:val="clear" w:color="auto" w:fill="auto"/>
            <w:noWrap/>
            <w:vAlign w:val="center"/>
            <w:hideMark/>
          </w:tcPr>
          <w:p w14:paraId="326D4205" w14:textId="77777777" w:rsidR="00C55D71" w:rsidRPr="009A4D7B" w:rsidRDefault="00C55D71" w:rsidP="00216B26">
            <w:pPr>
              <w:jc w:val="center"/>
            </w:pPr>
            <w:r w:rsidRPr="009A4D7B">
              <w:t>1.114</w:t>
            </w:r>
          </w:p>
        </w:tc>
        <w:tc>
          <w:tcPr>
            <w:tcW w:w="1701" w:type="dxa"/>
            <w:shd w:val="clear" w:color="auto" w:fill="auto"/>
            <w:noWrap/>
            <w:vAlign w:val="center"/>
            <w:hideMark/>
          </w:tcPr>
          <w:p w14:paraId="248A9AC7" w14:textId="77777777" w:rsidR="00C55D71" w:rsidRPr="009A4D7B" w:rsidRDefault="00C55D71" w:rsidP="00216B26">
            <w:pPr>
              <w:jc w:val="center"/>
            </w:pPr>
            <w:r w:rsidRPr="009A4D7B">
              <w:t>0.447</w:t>
            </w:r>
          </w:p>
        </w:tc>
        <w:tc>
          <w:tcPr>
            <w:tcW w:w="1251" w:type="dxa"/>
            <w:vMerge w:val="restart"/>
            <w:shd w:val="clear" w:color="auto" w:fill="auto"/>
            <w:noWrap/>
            <w:vAlign w:val="center"/>
            <w:hideMark/>
          </w:tcPr>
          <w:p w14:paraId="7460796A" w14:textId="77777777" w:rsidR="00C55D71" w:rsidRPr="009A4D7B" w:rsidRDefault="00C55D71" w:rsidP="00216B26">
            <w:pPr>
              <w:jc w:val="center"/>
            </w:pPr>
            <w:r w:rsidRPr="009A4D7B">
              <w:t>0.61864</w:t>
            </w:r>
          </w:p>
        </w:tc>
        <w:tc>
          <w:tcPr>
            <w:tcW w:w="1134" w:type="dxa"/>
            <w:vMerge w:val="restart"/>
            <w:shd w:val="clear" w:color="auto" w:fill="auto"/>
            <w:noWrap/>
            <w:vAlign w:val="center"/>
            <w:hideMark/>
          </w:tcPr>
          <w:p w14:paraId="341ECF65" w14:textId="77777777" w:rsidR="00C55D71" w:rsidRPr="009A4D7B" w:rsidRDefault="00C55D71" w:rsidP="00216B26">
            <w:pPr>
              <w:jc w:val="center"/>
            </w:pPr>
            <w:r w:rsidRPr="009A4D7B">
              <w:t>2</w:t>
            </w:r>
          </w:p>
        </w:tc>
        <w:tc>
          <w:tcPr>
            <w:tcW w:w="1041" w:type="dxa"/>
            <w:vMerge w:val="restart"/>
            <w:shd w:val="clear" w:color="auto" w:fill="auto"/>
            <w:noWrap/>
            <w:vAlign w:val="center"/>
            <w:hideMark/>
          </w:tcPr>
          <w:p w14:paraId="1D072126" w14:textId="77777777" w:rsidR="00C55D71" w:rsidRPr="009A4D7B" w:rsidRDefault="00C55D71" w:rsidP="00216B26">
            <w:pPr>
              <w:jc w:val="center"/>
            </w:pPr>
            <w:r w:rsidRPr="009A4D7B">
              <w:t>1</w:t>
            </w:r>
          </w:p>
        </w:tc>
        <w:tc>
          <w:tcPr>
            <w:tcW w:w="1085" w:type="dxa"/>
            <w:vMerge w:val="restart"/>
            <w:shd w:val="clear" w:color="auto" w:fill="auto"/>
            <w:noWrap/>
            <w:vAlign w:val="center"/>
            <w:hideMark/>
          </w:tcPr>
          <w:p w14:paraId="358F5EE9" w14:textId="77777777" w:rsidR="00C55D71" w:rsidRPr="009A4D7B" w:rsidRDefault="00C55D71" w:rsidP="00216B26">
            <w:pPr>
              <w:jc w:val="center"/>
            </w:pPr>
            <w:r w:rsidRPr="009A4D7B">
              <w:t>0.7697</w:t>
            </w:r>
          </w:p>
        </w:tc>
        <w:tc>
          <w:tcPr>
            <w:tcW w:w="1276" w:type="dxa"/>
            <w:vMerge w:val="restart"/>
            <w:shd w:val="clear" w:color="auto" w:fill="auto"/>
            <w:noWrap/>
            <w:vAlign w:val="center"/>
            <w:hideMark/>
          </w:tcPr>
          <w:p w14:paraId="5838DBA6" w14:textId="77777777" w:rsidR="00C55D71" w:rsidRPr="009A4D7B" w:rsidRDefault="00C55D71" w:rsidP="00216B26">
            <w:pPr>
              <w:jc w:val="center"/>
            </w:pPr>
            <w:r w:rsidRPr="009A4D7B">
              <w:t>0.1397</w:t>
            </w:r>
          </w:p>
        </w:tc>
        <w:tc>
          <w:tcPr>
            <w:tcW w:w="1276" w:type="dxa"/>
            <w:vMerge w:val="restart"/>
            <w:shd w:val="clear" w:color="auto" w:fill="auto"/>
            <w:noWrap/>
            <w:vAlign w:val="center"/>
            <w:hideMark/>
          </w:tcPr>
          <w:p w14:paraId="184F4254" w14:textId="77777777" w:rsidR="00C55D71" w:rsidRPr="009A4D7B" w:rsidRDefault="00C55D71" w:rsidP="00216B26">
            <w:pPr>
              <w:jc w:val="center"/>
            </w:pPr>
            <w:r w:rsidRPr="009A4D7B">
              <w:t>0.0906</w:t>
            </w:r>
          </w:p>
        </w:tc>
      </w:tr>
      <w:tr w:rsidR="009A4D7B" w:rsidRPr="009A4D7B" w14:paraId="671D6720" w14:textId="77777777" w:rsidTr="006508EA">
        <w:trPr>
          <w:trHeight w:val="330"/>
        </w:trPr>
        <w:tc>
          <w:tcPr>
            <w:tcW w:w="1007" w:type="dxa"/>
            <w:vMerge/>
            <w:vAlign w:val="center"/>
            <w:hideMark/>
          </w:tcPr>
          <w:p w14:paraId="0DA8A7E1" w14:textId="77777777" w:rsidR="00C55D71" w:rsidRPr="009A4D7B" w:rsidRDefault="00C55D71" w:rsidP="00216B26"/>
        </w:tc>
        <w:tc>
          <w:tcPr>
            <w:tcW w:w="961" w:type="dxa"/>
            <w:shd w:val="clear" w:color="auto" w:fill="auto"/>
            <w:noWrap/>
            <w:vAlign w:val="center"/>
            <w:hideMark/>
          </w:tcPr>
          <w:p w14:paraId="1A3D0EE0" w14:textId="77777777" w:rsidR="00C55D71" w:rsidRPr="009A4D7B" w:rsidRDefault="00C55D71" w:rsidP="00216B26">
            <w:pPr>
              <w:jc w:val="center"/>
            </w:pPr>
            <w:r w:rsidRPr="009A4D7B">
              <w:t>0.7184</w:t>
            </w:r>
          </w:p>
        </w:tc>
        <w:tc>
          <w:tcPr>
            <w:tcW w:w="876" w:type="dxa"/>
            <w:shd w:val="clear" w:color="auto" w:fill="auto"/>
            <w:noWrap/>
            <w:vAlign w:val="center"/>
            <w:hideMark/>
          </w:tcPr>
          <w:p w14:paraId="33705A54" w14:textId="77777777" w:rsidR="00C55D71" w:rsidRPr="009A4D7B" w:rsidRDefault="00C55D71" w:rsidP="00216B26">
            <w:pPr>
              <w:jc w:val="center"/>
            </w:pPr>
            <w:r w:rsidRPr="009A4D7B">
              <w:t>0.06</w:t>
            </w:r>
          </w:p>
        </w:tc>
        <w:tc>
          <w:tcPr>
            <w:tcW w:w="1155" w:type="dxa"/>
            <w:shd w:val="clear" w:color="auto" w:fill="auto"/>
            <w:noWrap/>
            <w:vAlign w:val="center"/>
            <w:hideMark/>
          </w:tcPr>
          <w:p w14:paraId="78460FC5" w14:textId="77777777" w:rsidR="00C55D71" w:rsidRPr="009A4D7B" w:rsidRDefault="00C55D71" w:rsidP="00216B26">
            <w:pPr>
              <w:jc w:val="center"/>
            </w:pPr>
            <w:r w:rsidRPr="009A4D7B">
              <w:t>0.9528</w:t>
            </w:r>
          </w:p>
        </w:tc>
        <w:tc>
          <w:tcPr>
            <w:tcW w:w="1701" w:type="dxa"/>
            <w:shd w:val="clear" w:color="auto" w:fill="auto"/>
            <w:noWrap/>
            <w:vAlign w:val="center"/>
            <w:hideMark/>
          </w:tcPr>
          <w:p w14:paraId="32D7EECE" w14:textId="77777777" w:rsidR="00C55D71" w:rsidRPr="009A4D7B" w:rsidRDefault="00C55D71" w:rsidP="00216B26">
            <w:pPr>
              <w:jc w:val="center"/>
            </w:pPr>
            <w:r w:rsidRPr="009A4D7B">
              <w:t>0.4459</w:t>
            </w:r>
          </w:p>
        </w:tc>
        <w:tc>
          <w:tcPr>
            <w:tcW w:w="1701" w:type="dxa"/>
            <w:shd w:val="clear" w:color="auto" w:fill="auto"/>
            <w:noWrap/>
            <w:vAlign w:val="center"/>
            <w:hideMark/>
          </w:tcPr>
          <w:p w14:paraId="20F12097" w14:textId="77777777" w:rsidR="00C55D71" w:rsidRPr="009A4D7B" w:rsidRDefault="00C55D71" w:rsidP="00216B26">
            <w:pPr>
              <w:jc w:val="center"/>
            </w:pPr>
            <w:r w:rsidRPr="009A4D7B">
              <w:t>0.1532</w:t>
            </w:r>
          </w:p>
        </w:tc>
        <w:tc>
          <w:tcPr>
            <w:tcW w:w="1251" w:type="dxa"/>
            <w:vMerge/>
            <w:vAlign w:val="center"/>
            <w:hideMark/>
          </w:tcPr>
          <w:p w14:paraId="5D7C0CD5" w14:textId="77777777" w:rsidR="00C55D71" w:rsidRPr="009A4D7B" w:rsidRDefault="00C55D71" w:rsidP="00216B26"/>
        </w:tc>
        <w:tc>
          <w:tcPr>
            <w:tcW w:w="1134" w:type="dxa"/>
            <w:vMerge/>
            <w:vAlign w:val="center"/>
            <w:hideMark/>
          </w:tcPr>
          <w:p w14:paraId="7B052842" w14:textId="77777777" w:rsidR="00C55D71" w:rsidRPr="009A4D7B" w:rsidRDefault="00C55D71" w:rsidP="00216B26"/>
        </w:tc>
        <w:tc>
          <w:tcPr>
            <w:tcW w:w="1041" w:type="dxa"/>
            <w:vMerge/>
            <w:vAlign w:val="center"/>
            <w:hideMark/>
          </w:tcPr>
          <w:p w14:paraId="0FE666DD" w14:textId="77777777" w:rsidR="00C55D71" w:rsidRPr="009A4D7B" w:rsidRDefault="00C55D71" w:rsidP="00216B26"/>
        </w:tc>
        <w:tc>
          <w:tcPr>
            <w:tcW w:w="1085" w:type="dxa"/>
            <w:vMerge/>
            <w:vAlign w:val="center"/>
            <w:hideMark/>
          </w:tcPr>
          <w:p w14:paraId="1504DB91" w14:textId="77777777" w:rsidR="00C55D71" w:rsidRPr="009A4D7B" w:rsidRDefault="00C55D71" w:rsidP="00216B26"/>
        </w:tc>
        <w:tc>
          <w:tcPr>
            <w:tcW w:w="1276" w:type="dxa"/>
            <w:vMerge/>
            <w:vAlign w:val="center"/>
            <w:hideMark/>
          </w:tcPr>
          <w:p w14:paraId="766814C0" w14:textId="77777777" w:rsidR="00C55D71" w:rsidRPr="009A4D7B" w:rsidRDefault="00C55D71" w:rsidP="00216B26"/>
        </w:tc>
        <w:tc>
          <w:tcPr>
            <w:tcW w:w="1276" w:type="dxa"/>
            <w:vMerge/>
            <w:vAlign w:val="center"/>
            <w:hideMark/>
          </w:tcPr>
          <w:p w14:paraId="11F10A1B" w14:textId="77777777" w:rsidR="00C55D71" w:rsidRPr="009A4D7B" w:rsidRDefault="00C55D71" w:rsidP="00216B26"/>
        </w:tc>
      </w:tr>
      <w:tr w:rsidR="009A4D7B" w:rsidRPr="009A4D7B" w14:paraId="1C7A7D1A" w14:textId="77777777" w:rsidTr="006508EA">
        <w:trPr>
          <w:trHeight w:val="330"/>
        </w:trPr>
        <w:tc>
          <w:tcPr>
            <w:tcW w:w="1007" w:type="dxa"/>
            <w:vMerge w:val="restart"/>
            <w:shd w:val="clear" w:color="auto" w:fill="auto"/>
            <w:noWrap/>
            <w:vAlign w:val="center"/>
            <w:hideMark/>
          </w:tcPr>
          <w:p w14:paraId="6E0A351A" w14:textId="77777777" w:rsidR="00C55D71" w:rsidRPr="009A4D7B" w:rsidRDefault="00C55D71" w:rsidP="00216B26">
            <w:pPr>
              <w:jc w:val="center"/>
            </w:pPr>
            <w:r w:rsidRPr="009A4D7B">
              <w:t>38</w:t>
            </w:r>
          </w:p>
        </w:tc>
        <w:tc>
          <w:tcPr>
            <w:tcW w:w="961" w:type="dxa"/>
            <w:shd w:val="clear" w:color="auto" w:fill="auto"/>
            <w:noWrap/>
            <w:vAlign w:val="center"/>
            <w:hideMark/>
          </w:tcPr>
          <w:p w14:paraId="18A417AA" w14:textId="77777777" w:rsidR="00C55D71" w:rsidRPr="009A4D7B" w:rsidRDefault="00C55D71" w:rsidP="00216B26">
            <w:pPr>
              <w:jc w:val="center"/>
            </w:pPr>
            <w:r w:rsidRPr="009A4D7B">
              <w:t>3.049</w:t>
            </w:r>
          </w:p>
        </w:tc>
        <w:tc>
          <w:tcPr>
            <w:tcW w:w="876" w:type="dxa"/>
            <w:shd w:val="clear" w:color="auto" w:fill="auto"/>
            <w:noWrap/>
            <w:vAlign w:val="center"/>
            <w:hideMark/>
          </w:tcPr>
          <w:p w14:paraId="6A2C99EA" w14:textId="77777777" w:rsidR="00C55D71" w:rsidRPr="009A4D7B" w:rsidRDefault="00C55D71" w:rsidP="00216B26">
            <w:pPr>
              <w:jc w:val="center"/>
            </w:pPr>
            <w:r w:rsidRPr="009A4D7B">
              <w:t>0.101</w:t>
            </w:r>
          </w:p>
        </w:tc>
        <w:tc>
          <w:tcPr>
            <w:tcW w:w="1155" w:type="dxa"/>
            <w:shd w:val="clear" w:color="auto" w:fill="auto"/>
            <w:noWrap/>
            <w:vAlign w:val="center"/>
            <w:hideMark/>
          </w:tcPr>
          <w:p w14:paraId="4C1998F3" w14:textId="77777777" w:rsidR="00C55D71" w:rsidRPr="009A4D7B" w:rsidRDefault="00C55D71" w:rsidP="00216B26">
            <w:pPr>
              <w:jc w:val="center"/>
            </w:pPr>
            <w:r w:rsidRPr="009A4D7B">
              <w:t>0.929</w:t>
            </w:r>
          </w:p>
        </w:tc>
        <w:tc>
          <w:tcPr>
            <w:tcW w:w="1701" w:type="dxa"/>
            <w:shd w:val="clear" w:color="auto" w:fill="auto"/>
            <w:noWrap/>
            <w:vAlign w:val="center"/>
            <w:hideMark/>
          </w:tcPr>
          <w:p w14:paraId="0D0D6E2F" w14:textId="77777777" w:rsidR="00C55D71" w:rsidRPr="009A4D7B" w:rsidRDefault="00C55D71" w:rsidP="00216B26">
            <w:pPr>
              <w:jc w:val="center"/>
            </w:pPr>
            <w:r w:rsidRPr="009A4D7B">
              <w:t>1.204</w:t>
            </w:r>
          </w:p>
        </w:tc>
        <w:tc>
          <w:tcPr>
            <w:tcW w:w="1701" w:type="dxa"/>
            <w:shd w:val="clear" w:color="auto" w:fill="auto"/>
            <w:noWrap/>
            <w:vAlign w:val="center"/>
            <w:hideMark/>
          </w:tcPr>
          <w:p w14:paraId="5748B4A0" w14:textId="77777777" w:rsidR="00C55D71" w:rsidRPr="009A4D7B" w:rsidRDefault="00C55D71" w:rsidP="00216B26">
            <w:pPr>
              <w:jc w:val="center"/>
            </w:pPr>
            <w:r w:rsidRPr="009A4D7B">
              <w:t>-0.699</w:t>
            </w:r>
          </w:p>
        </w:tc>
        <w:tc>
          <w:tcPr>
            <w:tcW w:w="1251" w:type="dxa"/>
            <w:vMerge w:val="restart"/>
            <w:shd w:val="clear" w:color="auto" w:fill="auto"/>
            <w:noWrap/>
            <w:vAlign w:val="center"/>
            <w:hideMark/>
          </w:tcPr>
          <w:p w14:paraId="1B4636C5" w14:textId="77777777" w:rsidR="00C55D71" w:rsidRPr="009A4D7B" w:rsidRDefault="00C55D71" w:rsidP="00216B26">
            <w:pPr>
              <w:jc w:val="center"/>
            </w:pPr>
            <w:r w:rsidRPr="009A4D7B">
              <w:t>0.74002</w:t>
            </w:r>
          </w:p>
        </w:tc>
        <w:tc>
          <w:tcPr>
            <w:tcW w:w="1134" w:type="dxa"/>
            <w:vMerge w:val="restart"/>
            <w:shd w:val="clear" w:color="auto" w:fill="auto"/>
            <w:noWrap/>
            <w:vAlign w:val="center"/>
            <w:hideMark/>
          </w:tcPr>
          <w:p w14:paraId="6FAFD278" w14:textId="77777777" w:rsidR="00C55D71" w:rsidRPr="009A4D7B" w:rsidRDefault="00C55D71" w:rsidP="00216B26">
            <w:pPr>
              <w:jc w:val="center"/>
            </w:pPr>
            <w:r w:rsidRPr="009A4D7B">
              <w:t>2</w:t>
            </w:r>
          </w:p>
        </w:tc>
        <w:tc>
          <w:tcPr>
            <w:tcW w:w="1041" w:type="dxa"/>
            <w:vMerge w:val="restart"/>
            <w:shd w:val="clear" w:color="auto" w:fill="auto"/>
            <w:noWrap/>
            <w:vAlign w:val="center"/>
            <w:hideMark/>
          </w:tcPr>
          <w:p w14:paraId="472A3A8F" w14:textId="77777777" w:rsidR="00C55D71" w:rsidRPr="009A4D7B" w:rsidRDefault="00C55D71" w:rsidP="00216B26">
            <w:pPr>
              <w:jc w:val="center"/>
            </w:pPr>
            <w:r w:rsidRPr="009A4D7B">
              <w:t>1</w:t>
            </w:r>
          </w:p>
        </w:tc>
        <w:tc>
          <w:tcPr>
            <w:tcW w:w="1085" w:type="dxa"/>
            <w:vMerge w:val="restart"/>
            <w:shd w:val="clear" w:color="auto" w:fill="auto"/>
            <w:noWrap/>
            <w:vAlign w:val="center"/>
            <w:hideMark/>
          </w:tcPr>
          <w:p w14:paraId="3A154841" w14:textId="77777777" w:rsidR="00C55D71" w:rsidRPr="009A4D7B" w:rsidRDefault="00C55D71" w:rsidP="00216B26">
            <w:pPr>
              <w:jc w:val="center"/>
            </w:pPr>
            <w:r w:rsidRPr="009A4D7B">
              <w:t>0.9807</w:t>
            </w:r>
          </w:p>
        </w:tc>
        <w:tc>
          <w:tcPr>
            <w:tcW w:w="1276" w:type="dxa"/>
            <w:vMerge w:val="restart"/>
            <w:shd w:val="clear" w:color="auto" w:fill="auto"/>
            <w:noWrap/>
            <w:vAlign w:val="center"/>
            <w:hideMark/>
          </w:tcPr>
          <w:p w14:paraId="5D81CA51" w14:textId="77777777" w:rsidR="00C55D71" w:rsidRPr="009A4D7B" w:rsidRDefault="00C55D71" w:rsidP="00216B26">
            <w:pPr>
              <w:jc w:val="center"/>
            </w:pPr>
            <w:r w:rsidRPr="009A4D7B">
              <w:t>0.0092</w:t>
            </w:r>
          </w:p>
        </w:tc>
        <w:tc>
          <w:tcPr>
            <w:tcW w:w="1276" w:type="dxa"/>
            <w:vMerge w:val="restart"/>
            <w:shd w:val="clear" w:color="auto" w:fill="auto"/>
            <w:noWrap/>
            <w:vAlign w:val="center"/>
            <w:hideMark/>
          </w:tcPr>
          <w:p w14:paraId="573B640F" w14:textId="77777777" w:rsidR="00C55D71" w:rsidRPr="009A4D7B" w:rsidRDefault="00C55D71" w:rsidP="00216B26">
            <w:pPr>
              <w:jc w:val="center"/>
            </w:pPr>
            <w:r w:rsidRPr="009A4D7B">
              <w:t>0.01</w:t>
            </w:r>
          </w:p>
        </w:tc>
      </w:tr>
      <w:tr w:rsidR="009A4D7B" w:rsidRPr="009A4D7B" w14:paraId="3F4C1644" w14:textId="77777777" w:rsidTr="006508EA">
        <w:trPr>
          <w:trHeight w:val="330"/>
        </w:trPr>
        <w:tc>
          <w:tcPr>
            <w:tcW w:w="1007" w:type="dxa"/>
            <w:vMerge/>
            <w:vAlign w:val="center"/>
            <w:hideMark/>
          </w:tcPr>
          <w:p w14:paraId="221E0645" w14:textId="77777777" w:rsidR="00C55D71" w:rsidRPr="009A4D7B" w:rsidRDefault="00C55D71" w:rsidP="00216B26"/>
        </w:tc>
        <w:tc>
          <w:tcPr>
            <w:tcW w:w="961" w:type="dxa"/>
            <w:shd w:val="clear" w:color="auto" w:fill="auto"/>
            <w:noWrap/>
            <w:vAlign w:val="center"/>
            <w:hideMark/>
          </w:tcPr>
          <w:p w14:paraId="74E344E7" w14:textId="77777777" w:rsidR="00C55D71" w:rsidRPr="009A4D7B" w:rsidRDefault="00C55D71" w:rsidP="00216B26">
            <w:pPr>
              <w:jc w:val="center"/>
            </w:pPr>
            <w:r w:rsidRPr="009A4D7B">
              <w:t>0.907</w:t>
            </w:r>
          </w:p>
        </w:tc>
        <w:tc>
          <w:tcPr>
            <w:tcW w:w="876" w:type="dxa"/>
            <w:shd w:val="clear" w:color="auto" w:fill="auto"/>
            <w:noWrap/>
            <w:vAlign w:val="center"/>
            <w:hideMark/>
          </w:tcPr>
          <w:p w14:paraId="4DD748D4" w14:textId="77777777" w:rsidR="00C55D71" w:rsidRPr="009A4D7B" w:rsidRDefault="00C55D71" w:rsidP="00216B26">
            <w:pPr>
              <w:jc w:val="center"/>
            </w:pPr>
            <w:r w:rsidRPr="009A4D7B">
              <w:t>0.1227</w:t>
            </w:r>
          </w:p>
        </w:tc>
        <w:tc>
          <w:tcPr>
            <w:tcW w:w="1155" w:type="dxa"/>
            <w:shd w:val="clear" w:color="auto" w:fill="auto"/>
            <w:noWrap/>
            <w:vAlign w:val="center"/>
            <w:hideMark/>
          </w:tcPr>
          <w:p w14:paraId="5711D10B" w14:textId="77777777" w:rsidR="00C55D71" w:rsidRPr="009A4D7B" w:rsidRDefault="00C55D71" w:rsidP="00216B26">
            <w:pPr>
              <w:jc w:val="center"/>
            </w:pPr>
            <w:r w:rsidRPr="009A4D7B">
              <w:t>0.989</w:t>
            </w:r>
          </w:p>
        </w:tc>
        <w:tc>
          <w:tcPr>
            <w:tcW w:w="1701" w:type="dxa"/>
            <w:shd w:val="clear" w:color="auto" w:fill="auto"/>
            <w:noWrap/>
            <w:vAlign w:val="center"/>
            <w:hideMark/>
          </w:tcPr>
          <w:p w14:paraId="618D7FA4" w14:textId="77777777" w:rsidR="00C55D71" w:rsidRPr="009A4D7B" w:rsidRDefault="00C55D71" w:rsidP="00216B26">
            <w:pPr>
              <w:jc w:val="center"/>
            </w:pPr>
            <w:r w:rsidRPr="009A4D7B">
              <w:t>0.482</w:t>
            </w:r>
          </w:p>
        </w:tc>
        <w:tc>
          <w:tcPr>
            <w:tcW w:w="1701" w:type="dxa"/>
            <w:shd w:val="clear" w:color="auto" w:fill="auto"/>
            <w:noWrap/>
            <w:vAlign w:val="center"/>
            <w:hideMark/>
          </w:tcPr>
          <w:p w14:paraId="0C669EF5" w14:textId="77777777" w:rsidR="00C55D71" w:rsidRPr="009A4D7B" w:rsidRDefault="00C55D71" w:rsidP="00216B26">
            <w:pPr>
              <w:jc w:val="center"/>
            </w:pPr>
            <w:r w:rsidRPr="009A4D7B">
              <w:t>-0.2395</w:t>
            </w:r>
          </w:p>
        </w:tc>
        <w:tc>
          <w:tcPr>
            <w:tcW w:w="1251" w:type="dxa"/>
            <w:vMerge/>
            <w:vAlign w:val="center"/>
            <w:hideMark/>
          </w:tcPr>
          <w:p w14:paraId="57ECD174" w14:textId="77777777" w:rsidR="00C55D71" w:rsidRPr="009A4D7B" w:rsidRDefault="00C55D71" w:rsidP="00216B26"/>
        </w:tc>
        <w:tc>
          <w:tcPr>
            <w:tcW w:w="1134" w:type="dxa"/>
            <w:vMerge/>
            <w:vAlign w:val="center"/>
            <w:hideMark/>
          </w:tcPr>
          <w:p w14:paraId="332C2EAD" w14:textId="77777777" w:rsidR="00C55D71" w:rsidRPr="009A4D7B" w:rsidRDefault="00C55D71" w:rsidP="00216B26"/>
        </w:tc>
        <w:tc>
          <w:tcPr>
            <w:tcW w:w="1041" w:type="dxa"/>
            <w:vMerge/>
            <w:vAlign w:val="center"/>
            <w:hideMark/>
          </w:tcPr>
          <w:p w14:paraId="41076D07" w14:textId="77777777" w:rsidR="00C55D71" w:rsidRPr="009A4D7B" w:rsidRDefault="00C55D71" w:rsidP="00216B26"/>
        </w:tc>
        <w:tc>
          <w:tcPr>
            <w:tcW w:w="1085" w:type="dxa"/>
            <w:vMerge/>
            <w:vAlign w:val="center"/>
            <w:hideMark/>
          </w:tcPr>
          <w:p w14:paraId="54EE78A3" w14:textId="77777777" w:rsidR="00C55D71" w:rsidRPr="009A4D7B" w:rsidRDefault="00C55D71" w:rsidP="00216B26"/>
        </w:tc>
        <w:tc>
          <w:tcPr>
            <w:tcW w:w="1276" w:type="dxa"/>
            <w:vMerge/>
            <w:vAlign w:val="center"/>
            <w:hideMark/>
          </w:tcPr>
          <w:p w14:paraId="5B96EFE9" w14:textId="77777777" w:rsidR="00C55D71" w:rsidRPr="009A4D7B" w:rsidRDefault="00C55D71" w:rsidP="00216B26"/>
        </w:tc>
        <w:tc>
          <w:tcPr>
            <w:tcW w:w="1276" w:type="dxa"/>
            <w:vMerge/>
            <w:vAlign w:val="center"/>
            <w:hideMark/>
          </w:tcPr>
          <w:p w14:paraId="487EB0A9" w14:textId="77777777" w:rsidR="00C55D71" w:rsidRPr="009A4D7B" w:rsidRDefault="00C55D71" w:rsidP="00216B26"/>
        </w:tc>
      </w:tr>
      <w:tr w:rsidR="009A4D7B" w:rsidRPr="009A4D7B" w14:paraId="552B2159" w14:textId="77777777" w:rsidTr="006508EA">
        <w:trPr>
          <w:trHeight w:val="330"/>
        </w:trPr>
        <w:tc>
          <w:tcPr>
            <w:tcW w:w="1007" w:type="dxa"/>
            <w:vMerge w:val="restart"/>
            <w:shd w:val="clear" w:color="auto" w:fill="auto"/>
            <w:noWrap/>
            <w:vAlign w:val="center"/>
            <w:hideMark/>
          </w:tcPr>
          <w:p w14:paraId="64FF047E" w14:textId="77777777" w:rsidR="00C55D71" w:rsidRPr="009A4D7B" w:rsidRDefault="00C55D71" w:rsidP="00216B26">
            <w:pPr>
              <w:jc w:val="center"/>
            </w:pPr>
            <w:r w:rsidRPr="009A4D7B">
              <w:t>39</w:t>
            </w:r>
          </w:p>
        </w:tc>
        <w:tc>
          <w:tcPr>
            <w:tcW w:w="961" w:type="dxa"/>
            <w:shd w:val="clear" w:color="auto" w:fill="auto"/>
            <w:noWrap/>
            <w:vAlign w:val="center"/>
            <w:hideMark/>
          </w:tcPr>
          <w:p w14:paraId="265C5527" w14:textId="77777777" w:rsidR="00C55D71" w:rsidRPr="009A4D7B" w:rsidRDefault="00C55D71" w:rsidP="00216B26">
            <w:pPr>
              <w:jc w:val="center"/>
            </w:pPr>
            <w:r w:rsidRPr="009A4D7B">
              <w:t>3.064</w:t>
            </w:r>
          </w:p>
        </w:tc>
        <w:tc>
          <w:tcPr>
            <w:tcW w:w="876" w:type="dxa"/>
            <w:shd w:val="clear" w:color="auto" w:fill="auto"/>
            <w:noWrap/>
            <w:vAlign w:val="center"/>
            <w:hideMark/>
          </w:tcPr>
          <w:p w14:paraId="3F3B8AEA" w14:textId="77777777" w:rsidR="00C55D71" w:rsidRPr="009A4D7B" w:rsidRDefault="00C55D71" w:rsidP="00216B26">
            <w:pPr>
              <w:jc w:val="center"/>
            </w:pPr>
            <w:r w:rsidRPr="009A4D7B">
              <w:t>0.101</w:t>
            </w:r>
          </w:p>
        </w:tc>
        <w:tc>
          <w:tcPr>
            <w:tcW w:w="1155" w:type="dxa"/>
            <w:shd w:val="clear" w:color="auto" w:fill="auto"/>
            <w:noWrap/>
            <w:vAlign w:val="center"/>
            <w:hideMark/>
          </w:tcPr>
          <w:p w14:paraId="6A4D135D" w14:textId="77777777" w:rsidR="00C55D71" w:rsidRPr="009A4D7B" w:rsidRDefault="00C55D71" w:rsidP="00216B26">
            <w:pPr>
              <w:jc w:val="center"/>
            </w:pPr>
            <w:r w:rsidRPr="009A4D7B">
              <w:t>0.921</w:t>
            </w:r>
          </w:p>
        </w:tc>
        <w:tc>
          <w:tcPr>
            <w:tcW w:w="1701" w:type="dxa"/>
            <w:shd w:val="clear" w:color="auto" w:fill="auto"/>
            <w:noWrap/>
            <w:vAlign w:val="center"/>
            <w:hideMark/>
          </w:tcPr>
          <w:p w14:paraId="29ECC741" w14:textId="77777777" w:rsidR="00C55D71" w:rsidRPr="009A4D7B" w:rsidRDefault="00C55D71" w:rsidP="00216B26">
            <w:pPr>
              <w:jc w:val="center"/>
            </w:pPr>
            <w:r w:rsidRPr="009A4D7B">
              <w:t>1.217</w:t>
            </w:r>
          </w:p>
        </w:tc>
        <w:tc>
          <w:tcPr>
            <w:tcW w:w="1701" w:type="dxa"/>
            <w:shd w:val="clear" w:color="auto" w:fill="auto"/>
            <w:noWrap/>
            <w:vAlign w:val="center"/>
            <w:hideMark/>
          </w:tcPr>
          <w:p w14:paraId="7BA4D4BD" w14:textId="77777777" w:rsidR="00C55D71" w:rsidRPr="009A4D7B" w:rsidRDefault="00C55D71" w:rsidP="00216B26">
            <w:pPr>
              <w:jc w:val="center"/>
            </w:pPr>
            <w:r w:rsidRPr="009A4D7B">
              <w:t>-0.638</w:t>
            </w:r>
          </w:p>
        </w:tc>
        <w:tc>
          <w:tcPr>
            <w:tcW w:w="1251" w:type="dxa"/>
            <w:vMerge w:val="restart"/>
            <w:shd w:val="clear" w:color="auto" w:fill="auto"/>
            <w:noWrap/>
            <w:vAlign w:val="center"/>
            <w:hideMark/>
          </w:tcPr>
          <w:p w14:paraId="7D82457A" w14:textId="77777777" w:rsidR="00C55D71" w:rsidRPr="009A4D7B" w:rsidRDefault="00C55D71" w:rsidP="00216B26">
            <w:pPr>
              <w:jc w:val="center"/>
            </w:pPr>
            <w:r w:rsidRPr="009A4D7B">
              <w:t>0.73711</w:t>
            </w:r>
          </w:p>
        </w:tc>
        <w:tc>
          <w:tcPr>
            <w:tcW w:w="1134" w:type="dxa"/>
            <w:vMerge w:val="restart"/>
            <w:shd w:val="clear" w:color="auto" w:fill="auto"/>
            <w:noWrap/>
            <w:vAlign w:val="center"/>
            <w:hideMark/>
          </w:tcPr>
          <w:p w14:paraId="09B04C0A" w14:textId="77777777" w:rsidR="00C55D71" w:rsidRPr="009A4D7B" w:rsidRDefault="00C55D71" w:rsidP="00216B26">
            <w:pPr>
              <w:jc w:val="center"/>
            </w:pPr>
            <w:r w:rsidRPr="009A4D7B">
              <w:t>2</w:t>
            </w:r>
          </w:p>
        </w:tc>
        <w:tc>
          <w:tcPr>
            <w:tcW w:w="1041" w:type="dxa"/>
            <w:vMerge w:val="restart"/>
            <w:shd w:val="clear" w:color="auto" w:fill="auto"/>
            <w:noWrap/>
            <w:vAlign w:val="center"/>
            <w:hideMark/>
          </w:tcPr>
          <w:p w14:paraId="4B61D2B4" w14:textId="77777777" w:rsidR="00C55D71" w:rsidRPr="009A4D7B" w:rsidRDefault="00C55D71" w:rsidP="00216B26">
            <w:pPr>
              <w:jc w:val="center"/>
            </w:pPr>
            <w:r w:rsidRPr="009A4D7B">
              <w:t>1</w:t>
            </w:r>
          </w:p>
        </w:tc>
        <w:tc>
          <w:tcPr>
            <w:tcW w:w="1085" w:type="dxa"/>
            <w:vMerge w:val="restart"/>
            <w:shd w:val="clear" w:color="auto" w:fill="auto"/>
            <w:noWrap/>
            <w:vAlign w:val="center"/>
            <w:hideMark/>
          </w:tcPr>
          <w:p w14:paraId="02DD30A4" w14:textId="77777777" w:rsidR="00C55D71" w:rsidRPr="009A4D7B" w:rsidRDefault="00C55D71" w:rsidP="00216B26">
            <w:pPr>
              <w:jc w:val="center"/>
            </w:pPr>
            <w:r w:rsidRPr="009A4D7B">
              <w:t>0.9843</w:t>
            </w:r>
          </w:p>
        </w:tc>
        <w:tc>
          <w:tcPr>
            <w:tcW w:w="1276" w:type="dxa"/>
            <w:vMerge w:val="restart"/>
            <w:shd w:val="clear" w:color="auto" w:fill="auto"/>
            <w:noWrap/>
            <w:vAlign w:val="center"/>
            <w:hideMark/>
          </w:tcPr>
          <w:p w14:paraId="7A9FB09B" w14:textId="77777777" w:rsidR="00C55D71" w:rsidRPr="009A4D7B" w:rsidRDefault="00C55D71" w:rsidP="00216B26">
            <w:pPr>
              <w:jc w:val="center"/>
            </w:pPr>
            <w:r w:rsidRPr="009A4D7B">
              <w:t>0.0075</w:t>
            </w:r>
          </w:p>
        </w:tc>
        <w:tc>
          <w:tcPr>
            <w:tcW w:w="1276" w:type="dxa"/>
            <w:vMerge w:val="restart"/>
            <w:shd w:val="clear" w:color="auto" w:fill="auto"/>
            <w:noWrap/>
            <w:vAlign w:val="center"/>
            <w:hideMark/>
          </w:tcPr>
          <w:p w14:paraId="5B4730E1" w14:textId="77777777" w:rsidR="00C55D71" w:rsidRPr="009A4D7B" w:rsidRDefault="00C55D71" w:rsidP="00216B26">
            <w:pPr>
              <w:jc w:val="center"/>
            </w:pPr>
            <w:r w:rsidRPr="009A4D7B">
              <w:t>0.0082</w:t>
            </w:r>
          </w:p>
        </w:tc>
      </w:tr>
      <w:tr w:rsidR="009A4D7B" w:rsidRPr="009A4D7B" w14:paraId="3AFA841C" w14:textId="77777777" w:rsidTr="006508EA">
        <w:trPr>
          <w:trHeight w:val="330"/>
        </w:trPr>
        <w:tc>
          <w:tcPr>
            <w:tcW w:w="1007" w:type="dxa"/>
            <w:vMerge/>
            <w:vAlign w:val="center"/>
            <w:hideMark/>
          </w:tcPr>
          <w:p w14:paraId="72AB259A" w14:textId="77777777" w:rsidR="00C55D71" w:rsidRPr="009A4D7B" w:rsidRDefault="00C55D71" w:rsidP="00216B26"/>
        </w:tc>
        <w:tc>
          <w:tcPr>
            <w:tcW w:w="961" w:type="dxa"/>
            <w:shd w:val="clear" w:color="auto" w:fill="auto"/>
            <w:noWrap/>
            <w:vAlign w:val="center"/>
            <w:hideMark/>
          </w:tcPr>
          <w:p w14:paraId="2ACE6FB8" w14:textId="77777777" w:rsidR="00C55D71" w:rsidRPr="009A4D7B" w:rsidRDefault="00C55D71" w:rsidP="00216B26">
            <w:pPr>
              <w:jc w:val="center"/>
            </w:pPr>
            <w:r w:rsidRPr="009A4D7B">
              <w:t>0.9116</w:t>
            </w:r>
          </w:p>
        </w:tc>
        <w:tc>
          <w:tcPr>
            <w:tcW w:w="876" w:type="dxa"/>
            <w:shd w:val="clear" w:color="auto" w:fill="auto"/>
            <w:noWrap/>
            <w:vAlign w:val="center"/>
            <w:hideMark/>
          </w:tcPr>
          <w:p w14:paraId="4CA0B98A" w14:textId="77777777" w:rsidR="00C55D71" w:rsidRPr="009A4D7B" w:rsidRDefault="00C55D71" w:rsidP="00216B26">
            <w:pPr>
              <w:jc w:val="center"/>
            </w:pPr>
            <w:r w:rsidRPr="009A4D7B">
              <w:t>0.1228</w:t>
            </w:r>
          </w:p>
        </w:tc>
        <w:tc>
          <w:tcPr>
            <w:tcW w:w="1155" w:type="dxa"/>
            <w:shd w:val="clear" w:color="auto" w:fill="auto"/>
            <w:noWrap/>
            <w:vAlign w:val="center"/>
            <w:hideMark/>
          </w:tcPr>
          <w:p w14:paraId="4CFAB8DA" w14:textId="77777777" w:rsidR="00C55D71" w:rsidRPr="009A4D7B" w:rsidRDefault="00C55D71" w:rsidP="00216B26">
            <w:pPr>
              <w:jc w:val="center"/>
            </w:pPr>
            <w:r w:rsidRPr="009A4D7B">
              <w:t>0.9805</w:t>
            </w:r>
          </w:p>
        </w:tc>
        <w:tc>
          <w:tcPr>
            <w:tcW w:w="1701" w:type="dxa"/>
            <w:shd w:val="clear" w:color="auto" w:fill="auto"/>
            <w:noWrap/>
            <w:vAlign w:val="center"/>
            <w:hideMark/>
          </w:tcPr>
          <w:p w14:paraId="4992553E" w14:textId="77777777" w:rsidR="00C55D71" w:rsidRPr="009A4D7B" w:rsidRDefault="00C55D71" w:rsidP="00216B26">
            <w:pPr>
              <w:jc w:val="center"/>
            </w:pPr>
            <w:r w:rsidRPr="009A4D7B">
              <w:t>0.4873</w:t>
            </w:r>
          </w:p>
        </w:tc>
        <w:tc>
          <w:tcPr>
            <w:tcW w:w="1701" w:type="dxa"/>
            <w:shd w:val="clear" w:color="auto" w:fill="auto"/>
            <w:noWrap/>
            <w:vAlign w:val="center"/>
            <w:hideMark/>
          </w:tcPr>
          <w:p w14:paraId="0DDD0165" w14:textId="77777777" w:rsidR="00C55D71" w:rsidRPr="009A4D7B" w:rsidRDefault="00C55D71" w:rsidP="00216B26">
            <w:pPr>
              <w:jc w:val="center"/>
            </w:pPr>
            <w:r w:rsidRPr="009A4D7B">
              <w:t>-0.2187</w:t>
            </w:r>
          </w:p>
        </w:tc>
        <w:tc>
          <w:tcPr>
            <w:tcW w:w="1251" w:type="dxa"/>
            <w:vMerge/>
            <w:vAlign w:val="center"/>
            <w:hideMark/>
          </w:tcPr>
          <w:p w14:paraId="728B394F" w14:textId="77777777" w:rsidR="00C55D71" w:rsidRPr="009A4D7B" w:rsidRDefault="00C55D71" w:rsidP="00216B26"/>
        </w:tc>
        <w:tc>
          <w:tcPr>
            <w:tcW w:w="1134" w:type="dxa"/>
            <w:vMerge/>
            <w:vAlign w:val="center"/>
            <w:hideMark/>
          </w:tcPr>
          <w:p w14:paraId="62227FB0" w14:textId="77777777" w:rsidR="00C55D71" w:rsidRPr="009A4D7B" w:rsidRDefault="00C55D71" w:rsidP="00216B26"/>
        </w:tc>
        <w:tc>
          <w:tcPr>
            <w:tcW w:w="1041" w:type="dxa"/>
            <w:vMerge/>
            <w:vAlign w:val="center"/>
            <w:hideMark/>
          </w:tcPr>
          <w:p w14:paraId="608963AB" w14:textId="77777777" w:rsidR="00C55D71" w:rsidRPr="009A4D7B" w:rsidRDefault="00C55D71" w:rsidP="00216B26"/>
        </w:tc>
        <w:tc>
          <w:tcPr>
            <w:tcW w:w="1085" w:type="dxa"/>
            <w:vMerge/>
            <w:vAlign w:val="center"/>
            <w:hideMark/>
          </w:tcPr>
          <w:p w14:paraId="11C18412" w14:textId="77777777" w:rsidR="00C55D71" w:rsidRPr="009A4D7B" w:rsidRDefault="00C55D71" w:rsidP="00216B26"/>
        </w:tc>
        <w:tc>
          <w:tcPr>
            <w:tcW w:w="1276" w:type="dxa"/>
            <w:vMerge/>
            <w:vAlign w:val="center"/>
            <w:hideMark/>
          </w:tcPr>
          <w:p w14:paraId="47F45E10" w14:textId="77777777" w:rsidR="00C55D71" w:rsidRPr="009A4D7B" w:rsidRDefault="00C55D71" w:rsidP="00216B26"/>
        </w:tc>
        <w:tc>
          <w:tcPr>
            <w:tcW w:w="1276" w:type="dxa"/>
            <w:vMerge/>
            <w:vAlign w:val="center"/>
            <w:hideMark/>
          </w:tcPr>
          <w:p w14:paraId="04C95625" w14:textId="77777777" w:rsidR="00C55D71" w:rsidRPr="009A4D7B" w:rsidRDefault="00C55D71" w:rsidP="00216B26"/>
        </w:tc>
      </w:tr>
      <w:tr w:rsidR="009A4D7B" w:rsidRPr="009A4D7B" w14:paraId="070C4AD4" w14:textId="77777777" w:rsidTr="006508EA">
        <w:trPr>
          <w:trHeight w:val="330"/>
        </w:trPr>
        <w:tc>
          <w:tcPr>
            <w:tcW w:w="1007" w:type="dxa"/>
            <w:vMerge w:val="restart"/>
            <w:shd w:val="clear" w:color="auto" w:fill="auto"/>
            <w:noWrap/>
            <w:vAlign w:val="center"/>
            <w:hideMark/>
          </w:tcPr>
          <w:p w14:paraId="37AB08A1" w14:textId="77777777" w:rsidR="00C55D71" w:rsidRPr="009A4D7B" w:rsidRDefault="00C55D71" w:rsidP="00216B26">
            <w:pPr>
              <w:jc w:val="center"/>
            </w:pPr>
            <w:r w:rsidRPr="009A4D7B">
              <w:t>40</w:t>
            </w:r>
          </w:p>
        </w:tc>
        <w:tc>
          <w:tcPr>
            <w:tcW w:w="961" w:type="dxa"/>
            <w:shd w:val="clear" w:color="auto" w:fill="auto"/>
            <w:noWrap/>
            <w:vAlign w:val="center"/>
            <w:hideMark/>
          </w:tcPr>
          <w:p w14:paraId="3776D5E4" w14:textId="77777777" w:rsidR="00C55D71" w:rsidRPr="009A4D7B" w:rsidRDefault="00C55D71" w:rsidP="00216B26">
            <w:pPr>
              <w:jc w:val="center"/>
            </w:pPr>
            <w:r w:rsidRPr="009A4D7B">
              <w:t>3.1</w:t>
            </w:r>
          </w:p>
        </w:tc>
        <w:tc>
          <w:tcPr>
            <w:tcW w:w="876" w:type="dxa"/>
            <w:shd w:val="clear" w:color="auto" w:fill="auto"/>
            <w:noWrap/>
            <w:vAlign w:val="center"/>
            <w:hideMark/>
          </w:tcPr>
          <w:p w14:paraId="64F857A7" w14:textId="77777777" w:rsidR="00C55D71" w:rsidRPr="009A4D7B" w:rsidRDefault="00C55D71" w:rsidP="00216B26">
            <w:pPr>
              <w:jc w:val="center"/>
            </w:pPr>
            <w:r w:rsidRPr="009A4D7B">
              <w:t>0.101</w:t>
            </w:r>
          </w:p>
        </w:tc>
        <w:tc>
          <w:tcPr>
            <w:tcW w:w="1155" w:type="dxa"/>
            <w:shd w:val="clear" w:color="auto" w:fill="auto"/>
            <w:noWrap/>
            <w:vAlign w:val="center"/>
            <w:hideMark/>
          </w:tcPr>
          <w:p w14:paraId="26479AFB" w14:textId="77777777" w:rsidR="00C55D71" w:rsidRPr="009A4D7B" w:rsidRDefault="00C55D71" w:rsidP="00216B26">
            <w:pPr>
              <w:jc w:val="center"/>
            </w:pPr>
            <w:r w:rsidRPr="009A4D7B">
              <w:t>0.917</w:t>
            </w:r>
          </w:p>
        </w:tc>
        <w:tc>
          <w:tcPr>
            <w:tcW w:w="1701" w:type="dxa"/>
            <w:shd w:val="clear" w:color="auto" w:fill="auto"/>
            <w:noWrap/>
            <w:vAlign w:val="center"/>
            <w:hideMark/>
          </w:tcPr>
          <w:p w14:paraId="24114595" w14:textId="77777777" w:rsidR="00C55D71" w:rsidRPr="009A4D7B" w:rsidRDefault="00C55D71" w:rsidP="00216B26">
            <w:pPr>
              <w:jc w:val="center"/>
            </w:pPr>
            <w:r w:rsidRPr="009A4D7B">
              <w:t>1.207</w:t>
            </w:r>
          </w:p>
        </w:tc>
        <w:tc>
          <w:tcPr>
            <w:tcW w:w="1701" w:type="dxa"/>
            <w:shd w:val="clear" w:color="auto" w:fill="auto"/>
            <w:noWrap/>
            <w:vAlign w:val="center"/>
            <w:hideMark/>
          </w:tcPr>
          <w:p w14:paraId="45A73A06" w14:textId="77777777" w:rsidR="00C55D71" w:rsidRPr="009A4D7B" w:rsidRDefault="00C55D71" w:rsidP="00216B26">
            <w:pPr>
              <w:jc w:val="center"/>
            </w:pPr>
            <w:r w:rsidRPr="009A4D7B">
              <w:t>-0.602</w:t>
            </w:r>
          </w:p>
        </w:tc>
        <w:tc>
          <w:tcPr>
            <w:tcW w:w="1251" w:type="dxa"/>
            <w:vMerge w:val="restart"/>
            <w:shd w:val="clear" w:color="auto" w:fill="auto"/>
            <w:noWrap/>
            <w:vAlign w:val="center"/>
            <w:hideMark/>
          </w:tcPr>
          <w:p w14:paraId="3B69CA4D" w14:textId="77777777" w:rsidR="00C55D71" w:rsidRPr="009A4D7B" w:rsidRDefault="00C55D71" w:rsidP="00216B26">
            <w:pPr>
              <w:jc w:val="center"/>
            </w:pPr>
            <w:r w:rsidRPr="009A4D7B">
              <w:t>0.73621</w:t>
            </w:r>
          </w:p>
        </w:tc>
        <w:tc>
          <w:tcPr>
            <w:tcW w:w="1134" w:type="dxa"/>
            <w:vMerge w:val="restart"/>
            <w:shd w:val="clear" w:color="auto" w:fill="auto"/>
            <w:noWrap/>
            <w:vAlign w:val="center"/>
            <w:hideMark/>
          </w:tcPr>
          <w:p w14:paraId="6482C8CF" w14:textId="77777777" w:rsidR="00C55D71" w:rsidRPr="009A4D7B" w:rsidRDefault="00C55D71" w:rsidP="00216B26">
            <w:pPr>
              <w:jc w:val="center"/>
            </w:pPr>
            <w:r w:rsidRPr="009A4D7B">
              <w:t>2</w:t>
            </w:r>
          </w:p>
        </w:tc>
        <w:tc>
          <w:tcPr>
            <w:tcW w:w="1041" w:type="dxa"/>
            <w:vMerge w:val="restart"/>
            <w:shd w:val="clear" w:color="auto" w:fill="auto"/>
            <w:noWrap/>
            <w:vAlign w:val="center"/>
            <w:hideMark/>
          </w:tcPr>
          <w:p w14:paraId="085E8911" w14:textId="77777777" w:rsidR="00C55D71" w:rsidRPr="009A4D7B" w:rsidRDefault="00C55D71" w:rsidP="00216B26">
            <w:pPr>
              <w:jc w:val="center"/>
            </w:pPr>
            <w:r w:rsidRPr="009A4D7B">
              <w:t>1</w:t>
            </w:r>
          </w:p>
        </w:tc>
        <w:tc>
          <w:tcPr>
            <w:tcW w:w="1085" w:type="dxa"/>
            <w:vMerge w:val="restart"/>
            <w:shd w:val="clear" w:color="auto" w:fill="auto"/>
            <w:noWrap/>
            <w:vAlign w:val="center"/>
            <w:hideMark/>
          </w:tcPr>
          <w:p w14:paraId="2DBCF8D0" w14:textId="77777777" w:rsidR="00C55D71" w:rsidRPr="009A4D7B" w:rsidRDefault="00C55D71" w:rsidP="00216B26">
            <w:pPr>
              <w:jc w:val="center"/>
            </w:pPr>
            <w:r w:rsidRPr="009A4D7B">
              <w:t>0.9851</w:t>
            </w:r>
          </w:p>
        </w:tc>
        <w:tc>
          <w:tcPr>
            <w:tcW w:w="1276" w:type="dxa"/>
            <w:vMerge w:val="restart"/>
            <w:shd w:val="clear" w:color="auto" w:fill="auto"/>
            <w:noWrap/>
            <w:vAlign w:val="center"/>
            <w:hideMark/>
          </w:tcPr>
          <w:p w14:paraId="45A220C6" w14:textId="77777777" w:rsidR="00C55D71" w:rsidRPr="009A4D7B" w:rsidRDefault="00C55D71" w:rsidP="00216B26">
            <w:pPr>
              <w:jc w:val="center"/>
            </w:pPr>
            <w:r w:rsidRPr="009A4D7B">
              <w:t>0.0071</w:t>
            </w:r>
          </w:p>
        </w:tc>
        <w:tc>
          <w:tcPr>
            <w:tcW w:w="1276" w:type="dxa"/>
            <w:vMerge w:val="restart"/>
            <w:shd w:val="clear" w:color="auto" w:fill="auto"/>
            <w:noWrap/>
            <w:vAlign w:val="center"/>
            <w:hideMark/>
          </w:tcPr>
          <w:p w14:paraId="77D02444" w14:textId="77777777" w:rsidR="00C55D71" w:rsidRPr="009A4D7B" w:rsidRDefault="00C55D71" w:rsidP="00216B26">
            <w:pPr>
              <w:jc w:val="center"/>
            </w:pPr>
            <w:r w:rsidRPr="009A4D7B">
              <w:t>0.0077</w:t>
            </w:r>
          </w:p>
        </w:tc>
      </w:tr>
      <w:tr w:rsidR="009A4D7B" w:rsidRPr="009A4D7B" w14:paraId="3FB84E11" w14:textId="77777777" w:rsidTr="006508EA">
        <w:trPr>
          <w:trHeight w:val="330"/>
        </w:trPr>
        <w:tc>
          <w:tcPr>
            <w:tcW w:w="1007" w:type="dxa"/>
            <w:vMerge/>
            <w:vAlign w:val="center"/>
            <w:hideMark/>
          </w:tcPr>
          <w:p w14:paraId="7D9F5FE2" w14:textId="77777777" w:rsidR="00C55D71" w:rsidRPr="009A4D7B" w:rsidRDefault="00C55D71" w:rsidP="00216B26"/>
        </w:tc>
        <w:tc>
          <w:tcPr>
            <w:tcW w:w="961" w:type="dxa"/>
            <w:shd w:val="clear" w:color="auto" w:fill="auto"/>
            <w:noWrap/>
            <w:vAlign w:val="center"/>
            <w:hideMark/>
          </w:tcPr>
          <w:p w14:paraId="662E5C22" w14:textId="77777777" w:rsidR="00C55D71" w:rsidRPr="009A4D7B" w:rsidRDefault="00C55D71" w:rsidP="00216B26">
            <w:pPr>
              <w:jc w:val="center"/>
            </w:pPr>
            <w:r w:rsidRPr="009A4D7B">
              <w:t>0.9223</w:t>
            </w:r>
          </w:p>
        </w:tc>
        <w:tc>
          <w:tcPr>
            <w:tcW w:w="876" w:type="dxa"/>
            <w:shd w:val="clear" w:color="auto" w:fill="auto"/>
            <w:noWrap/>
            <w:vAlign w:val="center"/>
            <w:hideMark/>
          </w:tcPr>
          <w:p w14:paraId="1B916815" w14:textId="77777777" w:rsidR="00C55D71" w:rsidRPr="009A4D7B" w:rsidRDefault="00C55D71" w:rsidP="00216B26">
            <w:pPr>
              <w:jc w:val="center"/>
            </w:pPr>
            <w:r w:rsidRPr="009A4D7B">
              <w:t>0.1228</w:t>
            </w:r>
          </w:p>
        </w:tc>
        <w:tc>
          <w:tcPr>
            <w:tcW w:w="1155" w:type="dxa"/>
            <w:shd w:val="clear" w:color="auto" w:fill="auto"/>
            <w:noWrap/>
            <w:vAlign w:val="center"/>
            <w:hideMark/>
          </w:tcPr>
          <w:p w14:paraId="3452BE67" w14:textId="77777777" w:rsidR="00C55D71" w:rsidRPr="009A4D7B" w:rsidRDefault="00C55D71" w:rsidP="00216B26">
            <w:pPr>
              <w:jc w:val="center"/>
            </w:pPr>
            <w:r w:rsidRPr="009A4D7B">
              <w:t>0.9763</w:t>
            </w:r>
          </w:p>
        </w:tc>
        <w:tc>
          <w:tcPr>
            <w:tcW w:w="1701" w:type="dxa"/>
            <w:shd w:val="clear" w:color="auto" w:fill="auto"/>
            <w:noWrap/>
            <w:vAlign w:val="center"/>
            <w:hideMark/>
          </w:tcPr>
          <w:p w14:paraId="655F47E9" w14:textId="77777777" w:rsidR="00C55D71" w:rsidRPr="009A4D7B" w:rsidRDefault="00C55D71" w:rsidP="00216B26">
            <w:pPr>
              <w:jc w:val="center"/>
            </w:pPr>
            <w:r w:rsidRPr="009A4D7B">
              <w:t>0.4831</w:t>
            </w:r>
          </w:p>
        </w:tc>
        <w:tc>
          <w:tcPr>
            <w:tcW w:w="1701" w:type="dxa"/>
            <w:shd w:val="clear" w:color="auto" w:fill="auto"/>
            <w:noWrap/>
            <w:vAlign w:val="center"/>
            <w:hideMark/>
          </w:tcPr>
          <w:p w14:paraId="1356B553" w14:textId="77777777" w:rsidR="00C55D71" w:rsidRPr="009A4D7B" w:rsidRDefault="00C55D71" w:rsidP="00216B26">
            <w:pPr>
              <w:jc w:val="center"/>
            </w:pPr>
            <w:r w:rsidRPr="009A4D7B">
              <w:t>-0.2063</w:t>
            </w:r>
          </w:p>
        </w:tc>
        <w:tc>
          <w:tcPr>
            <w:tcW w:w="1251" w:type="dxa"/>
            <w:vMerge/>
            <w:vAlign w:val="center"/>
            <w:hideMark/>
          </w:tcPr>
          <w:p w14:paraId="0076F86A" w14:textId="77777777" w:rsidR="00C55D71" w:rsidRPr="009A4D7B" w:rsidRDefault="00C55D71" w:rsidP="00216B26"/>
        </w:tc>
        <w:tc>
          <w:tcPr>
            <w:tcW w:w="1134" w:type="dxa"/>
            <w:vMerge/>
            <w:vAlign w:val="center"/>
            <w:hideMark/>
          </w:tcPr>
          <w:p w14:paraId="6F24A404" w14:textId="77777777" w:rsidR="00C55D71" w:rsidRPr="009A4D7B" w:rsidRDefault="00C55D71" w:rsidP="00216B26"/>
        </w:tc>
        <w:tc>
          <w:tcPr>
            <w:tcW w:w="1041" w:type="dxa"/>
            <w:vMerge/>
            <w:vAlign w:val="center"/>
            <w:hideMark/>
          </w:tcPr>
          <w:p w14:paraId="6BB51F6B" w14:textId="77777777" w:rsidR="00C55D71" w:rsidRPr="009A4D7B" w:rsidRDefault="00C55D71" w:rsidP="00216B26"/>
        </w:tc>
        <w:tc>
          <w:tcPr>
            <w:tcW w:w="1085" w:type="dxa"/>
            <w:vMerge/>
            <w:vAlign w:val="center"/>
            <w:hideMark/>
          </w:tcPr>
          <w:p w14:paraId="1E833BE4" w14:textId="77777777" w:rsidR="00C55D71" w:rsidRPr="009A4D7B" w:rsidRDefault="00C55D71" w:rsidP="00216B26"/>
        </w:tc>
        <w:tc>
          <w:tcPr>
            <w:tcW w:w="1276" w:type="dxa"/>
            <w:vMerge/>
            <w:vAlign w:val="center"/>
            <w:hideMark/>
          </w:tcPr>
          <w:p w14:paraId="2B9D6296" w14:textId="77777777" w:rsidR="00C55D71" w:rsidRPr="009A4D7B" w:rsidRDefault="00C55D71" w:rsidP="00216B26"/>
        </w:tc>
        <w:tc>
          <w:tcPr>
            <w:tcW w:w="1276" w:type="dxa"/>
            <w:vMerge/>
            <w:vAlign w:val="center"/>
            <w:hideMark/>
          </w:tcPr>
          <w:p w14:paraId="4FDBD647" w14:textId="77777777" w:rsidR="00C55D71" w:rsidRPr="009A4D7B" w:rsidRDefault="00C55D71" w:rsidP="00216B26"/>
        </w:tc>
      </w:tr>
      <w:tr w:rsidR="009A4D7B" w:rsidRPr="009A4D7B" w14:paraId="49D86296" w14:textId="77777777" w:rsidTr="006508EA">
        <w:trPr>
          <w:trHeight w:val="330"/>
        </w:trPr>
        <w:tc>
          <w:tcPr>
            <w:tcW w:w="1007" w:type="dxa"/>
            <w:vMerge w:val="restart"/>
            <w:shd w:val="clear" w:color="auto" w:fill="auto"/>
            <w:noWrap/>
            <w:vAlign w:val="center"/>
            <w:hideMark/>
          </w:tcPr>
          <w:p w14:paraId="1C97A7B6" w14:textId="77777777" w:rsidR="00C55D71" w:rsidRPr="009A4D7B" w:rsidRDefault="00C55D71" w:rsidP="00216B26">
            <w:pPr>
              <w:jc w:val="center"/>
            </w:pPr>
            <w:r w:rsidRPr="009A4D7B">
              <w:t>41</w:t>
            </w:r>
          </w:p>
        </w:tc>
        <w:tc>
          <w:tcPr>
            <w:tcW w:w="961" w:type="dxa"/>
            <w:shd w:val="clear" w:color="auto" w:fill="auto"/>
            <w:noWrap/>
            <w:vAlign w:val="center"/>
            <w:hideMark/>
          </w:tcPr>
          <w:p w14:paraId="0109BA2D" w14:textId="77777777" w:rsidR="00C55D71" w:rsidRPr="009A4D7B" w:rsidRDefault="00C55D71" w:rsidP="00216B26">
            <w:pPr>
              <w:jc w:val="center"/>
            </w:pPr>
            <w:r w:rsidRPr="009A4D7B">
              <w:t>3.061</w:t>
            </w:r>
          </w:p>
        </w:tc>
        <w:tc>
          <w:tcPr>
            <w:tcW w:w="876" w:type="dxa"/>
            <w:shd w:val="clear" w:color="auto" w:fill="auto"/>
            <w:noWrap/>
            <w:vAlign w:val="center"/>
            <w:hideMark/>
          </w:tcPr>
          <w:p w14:paraId="6D3807A4" w14:textId="77777777" w:rsidR="00C55D71" w:rsidRPr="009A4D7B" w:rsidRDefault="00C55D71" w:rsidP="00216B26">
            <w:pPr>
              <w:jc w:val="center"/>
            </w:pPr>
            <w:r w:rsidRPr="009A4D7B">
              <w:t>0.101</w:t>
            </w:r>
          </w:p>
        </w:tc>
        <w:tc>
          <w:tcPr>
            <w:tcW w:w="1155" w:type="dxa"/>
            <w:shd w:val="clear" w:color="auto" w:fill="auto"/>
            <w:noWrap/>
            <w:vAlign w:val="center"/>
            <w:hideMark/>
          </w:tcPr>
          <w:p w14:paraId="198A20BB" w14:textId="77777777" w:rsidR="00C55D71" w:rsidRPr="009A4D7B" w:rsidRDefault="00C55D71" w:rsidP="00216B26">
            <w:pPr>
              <w:jc w:val="center"/>
            </w:pPr>
            <w:r w:rsidRPr="009A4D7B">
              <w:t>0.936</w:t>
            </w:r>
          </w:p>
        </w:tc>
        <w:tc>
          <w:tcPr>
            <w:tcW w:w="1701" w:type="dxa"/>
            <w:shd w:val="clear" w:color="auto" w:fill="auto"/>
            <w:noWrap/>
            <w:vAlign w:val="center"/>
            <w:hideMark/>
          </w:tcPr>
          <w:p w14:paraId="63167894" w14:textId="77777777" w:rsidR="00C55D71" w:rsidRPr="009A4D7B" w:rsidRDefault="00C55D71" w:rsidP="00216B26">
            <w:pPr>
              <w:jc w:val="center"/>
            </w:pPr>
            <w:r w:rsidRPr="009A4D7B">
              <w:t>1.342</w:t>
            </w:r>
          </w:p>
        </w:tc>
        <w:tc>
          <w:tcPr>
            <w:tcW w:w="1701" w:type="dxa"/>
            <w:shd w:val="clear" w:color="auto" w:fill="auto"/>
            <w:noWrap/>
            <w:vAlign w:val="center"/>
            <w:hideMark/>
          </w:tcPr>
          <w:p w14:paraId="701CAD04" w14:textId="77777777" w:rsidR="00C55D71" w:rsidRPr="009A4D7B" w:rsidRDefault="00C55D71" w:rsidP="00216B26">
            <w:pPr>
              <w:jc w:val="center"/>
            </w:pPr>
            <w:r w:rsidRPr="009A4D7B">
              <w:t>-0.602</w:t>
            </w:r>
          </w:p>
        </w:tc>
        <w:tc>
          <w:tcPr>
            <w:tcW w:w="1251" w:type="dxa"/>
            <w:vMerge w:val="restart"/>
            <w:shd w:val="clear" w:color="auto" w:fill="auto"/>
            <w:noWrap/>
            <w:vAlign w:val="center"/>
            <w:hideMark/>
          </w:tcPr>
          <w:p w14:paraId="172657D5" w14:textId="77777777" w:rsidR="00C55D71" w:rsidRPr="009A4D7B" w:rsidRDefault="00C55D71" w:rsidP="00216B26">
            <w:pPr>
              <w:jc w:val="center"/>
            </w:pPr>
            <w:r w:rsidRPr="009A4D7B">
              <w:t>0.75206</w:t>
            </w:r>
          </w:p>
        </w:tc>
        <w:tc>
          <w:tcPr>
            <w:tcW w:w="1134" w:type="dxa"/>
            <w:vMerge w:val="restart"/>
            <w:shd w:val="clear" w:color="auto" w:fill="auto"/>
            <w:noWrap/>
            <w:vAlign w:val="center"/>
            <w:hideMark/>
          </w:tcPr>
          <w:p w14:paraId="35045714" w14:textId="77777777" w:rsidR="00C55D71" w:rsidRPr="009A4D7B" w:rsidRDefault="00C55D71" w:rsidP="00216B26">
            <w:pPr>
              <w:jc w:val="center"/>
            </w:pPr>
            <w:r w:rsidRPr="009A4D7B">
              <w:t>2</w:t>
            </w:r>
          </w:p>
        </w:tc>
        <w:tc>
          <w:tcPr>
            <w:tcW w:w="1041" w:type="dxa"/>
            <w:vMerge w:val="restart"/>
            <w:shd w:val="clear" w:color="auto" w:fill="auto"/>
            <w:noWrap/>
            <w:vAlign w:val="center"/>
            <w:hideMark/>
          </w:tcPr>
          <w:p w14:paraId="028D65CC" w14:textId="77777777" w:rsidR="00C55D71" w:rsidRPr="009A4D7B" w:rsidRDefault="00C55D71" w:rsidP="00216B26">
            <w:pPr>
              <w:jc w:val="center"/>
            </w:pPr>
            <w:r w:rsidRPr="009A4D7B">
              <w:t>1</w:t>
            </w:r>
          </w:p>
        </w:tc>
        <w:tc>
          <w:tcPr>
            <w:tcW w:w="1085" w:type="dxa"/>
            <w:vMerge w:val="restart"/>
            <w:shd w:val="clear" w:color="auto" w:fill="auto"/>
            <w:noWrap/>
            <w:vAlign w:val="center"/>
            <w:hideMark/>
          </w:tcPr>
          <w:p w14:paraId="0586FA30" w14:textId="77777777" w:rsidR="00C55D71" w:rsidRPr="009A4D7B" w:rsidRDefault="00C55D71" w:rsidP="00216B26">
            <w:pPr>
              <w:jc w:val="center"/>
            </w:pPr>
            <w:r w:rsidRPr="009A4D7B">
              <w:t>0.9905</w:t>
            </w:r>
          </w:p>
        </w:tc>
        <w:tc>
          <w:tcPr>
            <w:tcW w:w="1276" w:type="dxa"/>
            <w:vMerge w:val="restart"/>
            <w:shd w:val="clear" w:color="auto" w:fill="auto"/>
            <w:noWrap/>
            <w:vAlign w:val="center"/>
            <w:hideMark/>
          </w:tcPr>
          <w:p w14:paraId="2638A3F6" w14:textId="77777777" w:rsidR="00C55D71" w:rsidRPr="009A4D7B" w:rsidRDefault="00C55D71" w:rsidP="00216B26">
            <w:pPr>
              <w:jc w:val="center"/>
            </w:pPr>
            <w:r w:rsidRPr="009A4D7B">
              <w:t>0.0049</w:t>
            </w:r>
          </w:p>
        </w:tc>
        <w:tc>
          <w:tcPr>
            <w:tcW w:w="1276" w:type="dxa"/>
            <w:vMerge w:val="restart"/>
            <w:shd w:val="clear" w:color="auto" w:fill="auto"/>
            <w:noWrap/>
            <w:vAlign w:val="center"/>
            <w:hideMark/>
          </w:tcPr>
          <w:p w14:paraId="65F6D864" w14:textId="77777777" w:rsidR="00C55D71" w:rsidRPr="009A4D7B" w:rsidRDefault="00C55D71" w:rsidP="00216B26">
            <w:pPr>
              <w:jc w:val="center"/>
            </w:pPr>
            <w:r w:rsidRPr="009A4D7B">
              <w:t>0.0046</w:t>
            </w:r>
          </w:p>
        </w:tc>
      </w:tr>
      <w:tr w:rsidR="009A4D7B" w:rsidRPr="009A4D7B" w14:paraId="465AE746" w14:textId="77777777" w:rsidTr="006508EA">
        <w:trPr>
          <w:trHeight w:val="330"/>
        </w:trPr>
        <w:tc>
          <w:tcPr>
            <w:tcW w:w="1007" w:type="dxa"/>
            <w:vMerge/>
            <w:vAlign w:val="center"/>
            <w:hideMark/>
          </w:tcPr>
          <w:p w14:paraId="0D4AE605" w14:textId="77777777" w:rsidR="00C55D71" w:rsidRPr="009A4D7B" w:rsidRDefault="00C55D71" w:rsidP="00216B26"/>
        </w:tc>
        <w:tc>
          <w:tcPr>
            <w:tcW w:w="961" w:type="dxa"/>
            <w:shd w:val="clear" w:color="auto" w:fill="auto"/>
            <w:noWrap/>
            <w:vAlign w:val="center"/>
            <w:hideMark/>
          </w:tcPr>
          <w:p w14:paraId="0D66F2E9" w14:textId="77777777" w:rsidR="00C55D71" w:rsidRPr="009A4D7B" w:rsidRDefault="00C55D71" w:rsidP="00216B26">
            <w:pPr>
              <w:jc w:val="center"/>
            </w:pPr>
            <w:r w:rsidRPr="009A4D7B">
              <w:t>0.9105</w:t>
            </w:r>
          </w:p>
        </w:tc>
        <w:tc>
          <w:tcPr>
            <w:tcW w:w="876" w:type="dxa"/>
            <w:shd w:val="clear" w:color="auto" w:fill="auto"/>
            <w:noWrap/>
            <w:vAlign w:val="center"/>
            <w:hideMark/>
          </w:tcPr>
          <w:p w14:paraId="418184C0" w14:textId="77777777" w:rsidR="00C55D71" w:rsidRPr="009A4D7B" w:rsidRDefault="00C55D71" w:rsidP="00216B26">
            <w:pPr>
              <w:jc w:val="center"/>
            </w:pPr>
            <w:r w:rsidRPr="009A4D7B">
              <w:t>0.1231</w:t>
            </w:r>
          </w:p>
        </w:tc>
        <w:tc>
          <w:tcPr>
            <w:tcW w:w="1155" w:type="dxa"/>
            <w:shd w:val="clear" w:color="auto" w:fill="auto"/>
            <w:noWrap/>
            <w:vAlign w:val="center"/>
            <w:hideMark/>
          </w:tcPr>
          <w:p w14:paraId="20CE84C1" w14:textId="77777777" w:rsidR="00C55D71" w:rsidRPr="009A4D7B" w:rsidRDefault="00C55D71" w:rsidP="00216B26">
            <w:pPr>
              <w:jc w:val="center"/>
            </w:pPr>
            <w:r w:rsidRPr="009A4D7B">
              <w:t>0.996</w:t>
            </w:r>
          </w:p>
        </w:tc>
        <w:tc>
          <w:tcPr>
            <w:tcW w:w="1701" w:type="dxa"/>
            <w:shd w:val="clear" w:color="auto" w:fill="auto"/>
            <w:noWrap/>
            <w:vAlign w:val="center"/>
            <w:hideMark/>
          </w:tcPr>
          <w:p w14:paraId="2DC7B323" w14:textId="77777777" w:rsidR="00C55D71" w:rsidRPr="009A4D7B" w:rsidRDefault="00C55D71" w:rsidP="00216B26">
            <w:pPr>
              <w:jc w:val="center"/>
            </w:pPr>
            <w:r w:rsidRPr="009A4D7B">
              <w:t>0.5373</w:t>
            </w:r>
          </w:p>
        </w:tc>
        <w:tc>
          <w:tcPr>
            <w:tcW w:w="1701" w:type="dxa"/>
            <w:shd w:val="clear" w:color="auto" w:fill="auto"/>
            <w:noWrap/>
            <w:vAlign w:val="center"/>
            <w:hideMark/>
          </w:tcPr>
          <w:p w14:paraId="61300314" w14:textId="77777777" w:rsidR="00C55D71" w:rsidRPr="009A4D7B" w:rsidRDefault="00C55D71" w:rsidP="00216B26">
            <w:pPr>
              <w:jc w:val="center"/>
            </w:pPr>
            <w:r w:rsidRPr="009A4D7B">
              <w:t>-0.2063</w:t>
            </w:r>
          </w:p>
        </w:tc>
        <w:tc>
          <w:tcPr>
            <w:tcW w:w="1251" w:type="dxa"/>
            <w:vMerge/>
            <w:vAlign w:val="center"/>
            <w:hideMark/>
          </w:tcPr>
          <w:p w14:paraId="09F30D68" w14:textId="77777777" w:rsidR="00C55D71" w:rsidRPr="009A4D7B" w:rsidRDefault="00C55D71" w:rsidP="00216B26"/>
        </w:tc>
        <w:tc>
          <w:tcPr>
            <w:tcW w:w="1134" w:type="dxa"/>
            <w:vMerge/>
            <w:vAlign w:val="center"/>
            <w:hideMark/>
          </w:tcPr>
          <w:p w14:paraId="4C55FAEA" w14:textId="77777777" w:rsidR="00C55D71" w:rsidRPr="009A4D7B" w:rsidRDefault="00C55D71" w:rsidP="00216B26"/>
        </w:tc>
        <w:tc>
          <w:tcPr>
            <w:tcW w:w="1041" w:type="dxa"/>
            <w:vMerge/>
            <w:vAlign w:val="center"/>
            <w:hideMark/>
          </w:tcPr>
          <w:p w14:paraId="1987BC53" w14:textId="77777777" w:rsidR="00C55D71" w:rsidRPr="009A4D7B" w:rsidRDefault="00C55D71" w:rsidP="00216B26"/>
        </w:tc>
        <w:tc>
          <w:tcPr>
            <w:tcW w:w="1085" w:type="dxa"/>
            <w:vMerge/>
            <w:vAlign w:val="center"/>
            <w:hideMark/>
          </w:tcPr>
          <w:p w14:paraId="0750836A" w14:textId="77777777" w:rsidR="00C55D71" w:rsidRPr="009A4D7B" w:rsidRDefault="00C55D71" w:rsidP="00216B26"/>
        </w:tc>
        <w:tc>
          <w:tcPr>
            <w:tcW w:w="1276" w:type="dxa"/>
            <w:vMerge/>
            <w:vAlign w:val="center"/>
            <w:hideMark/>
          </w:tcPr>
          <w:p w14:paraId="36CE2305" w14:textId="77777777" w:rsidR="00C55D71" w:rsidRPr="009A4D7B" w:rsidRDefault="00C55D71" w:rsidP="00216B26"/>
        </w:tc>
        <w:tc>
          <w:tcPr>
            <w:tcW w:w="1276" w:type="dxa"/>
            <w:vMerge/>
            <w:vAlign w:val="center"/>
            <w:hideMark/>
          </w:tcPr>
          <w:p w14:paraId="1D22426C" w14:textId="77777777" w:rsidR="00C55D71" w:rsidRPr="009A4D7B" w:rsidRDefault="00C55D71" w:rsidP="00216B26"/>
        </w:tc>
      </w:tr>
      <w:tr w:rsidR="009A4D7B" w:rsidRPr="009A4D7B" w14:paraId="0F19F1ED" w14:textId="77777777" w:rsidTr="006508EA">
        <w:trPr>
          <w:trHeight w:val="330"/>
        </w:trPr>
        <w:tc>
          <w:tcPr>
            <w:tcW w:w="1007" w:type="dxa"/>
            <w:vMerge w:val="restart"/>
            <w:shd w:val="clear" w:color="auto" w:fill="auto"/>
            <w:noWrap/>
            <w:vAlign w:val="center"/>
            <w:hideMark/>
          </w:tcPr>
          <w:p w14:paraId="2867518E" w14:textId="77777777" w:rsidR="00C55D71" w:rsidRPr="009A4D7B" w:rsidRDefault="00C55D71" w:rsidP="00216B26">
            <w:pPr>
              <w:jc w:val="center"/>
            </w:pPr>
            <w:r w:rsidRPr="009A4D7B">
              <w:t>42</w:t>
            </w:r>
          </w:p>
        </w:tc>
        <w:tc>
          <w:tcPr>
            <w:tcW w:w="961" w:type="dxa"/>
            <w:shd w:val="clear" w:color="auto" w:fill="auto"/>
            <w:noWrap/>
            <w:vAlign w:val="center"/>
            <w:hideMark/>
          </w:tcPr>
          <w:p w14:paraId="1EB0885C" w14:textId="77777777" w:rsidR="00C55D71" w:rsidRPr="009A4D7B" w:rsidRDefault="00C55D71" w:rsidP="00216B26">
            <w:pPr>
              <w:jc w:val="center"/>
            </w:pPr>
            <w:r w:rsidRPr="009A4D7B">
              <w:t>3.149</w:t>
            </w:r>
          </w:p>
        </w:tc>
        <w:tc>
          <w:tcPr>
            <w:tcW w:w="876" w:type="dxa"/>
            <w:shd w:val="clear" w:color="auto" w:fill="auto"/>
            <w:noWrap/>
            <w:vAlign w:val="center"/>
            <w:hideMark/>
          </w:tcPr>
          <w:p w14:paraId="756BE7BE" w14:textId="77777777" w:rsidR="00C55D71" w:rsidRPr="009A4D7B" w:rsidRDefault="00C55D71" w:rsidP="00216B26">
            <w:pPr>
              <w:jc w:val="center"/>
            </w:pPr>
            <w:r w:rsidRPr="009A4D7B">
              <w:t>0.102</w:t>
            </w:r>
          </w:p>
        </w:tc>
        <w:tc>
          <w:tcPr>
            <w:tcW w:w="1155" w:type="dxa"/>
            <w:shd w:val="clear" w:color="auto" w:fill="auto"/>
            <w:noWrap/>
            <w:vAlign w:val="center"/>
            <w:hideMark/>
          </w:tcPr>
          <w:p w14:paraId="47A65850" w14:textId="77777777" w:rsidR="00C55D71" w:rsidRPr="009A4D7B" w:rsidRDefault="00C55D71" w:rsidP="00216B26">
            <w:pPr>
              <w:jc w:val="center"/>
            </w:pPr>
            <w:r w:rsidRPr="009A4D7B">
              <w:t>0.93</w:t>
            </w:r>
          </w:p>
        </w:tc>
        <w:tc>
          <w:tcPr>
            <w:tcW w:w="1701" w:type="dxa"/>
            <w:shd w:val="clear" w:color="auto" w:fill="auto"/>
            <w:noWrap/>
            <w:vAlign w:val="center"/>
            <w:hideMark/>
          </w:tcPr>
          <w:p w14:paraId="5396CB4E" w14:textId="77777777" w:rsidR="00C55D71" w:rsidRPr="009A4D7B" w:rsidRDefault="00C55D71" w:rsidP="00216B26">
            <w:pPr>
              <w:jc w:val="center"/>
            </w:pPr>
            <w:r w:rsidRPr="009A4D7B">
              <w:t>1.354</w:t>
            </w:r>
          </w:p>
        </w:tc>
        <w:tc>
          <w:tcPr>
            <w:tcW w:w="1701" w:type="dxa"/>
            <w:shd w:val="clear" w:color="auto" w:fill="auto"/>
            <w:noWrap/>
            <w:vAlign w:val="center"/>
            <w:hideMark/>
          </w:tcPr>
          <w:p w14:paraId="5B024BCC" w14:textId="77777777" w:rsidR="00C55D71" w:rsidRPr="009A4D7B" w:rsidRDefault="00C55D71" w:rsidP="00216B26">
            <w:pPr>
              <w:jc w:val="center"/>
            </w:pPr>
            <w:r w:rsidRPr="009A4D7B">
              <w:t>-0.699</w:t>
            </w:r>
          </w:p>
        </w:tc>
        <w:tc>
          <w:tcPr>
            <w:tcW w:w="1251" w:type="dxa"/>
            <w:vMerge w:val="restart"/>
            <w:shd w:val="clear" w:color="auto" w:fill="auto"/>
            <w:noWrap/>
            <w:vAlign w:val="center"/>
            <w:hideMark/>
          </w:tcPr>
          <w:p w14:paraId="0222B07F" w14:textId="77777777" w:rsidR="00C55D71" w:rsidRPr="009A4D7B" w:rsidRDefault="00C55D71" w:rsidP="00216B26">
            <w:pPr>
              <w:jc w:val="center"/>
            </w:pPr>
            <w:r w:rsidRPr="009A4D7B">
              <w:t>0.76238</w:t>
            </w:r>
          </w:p>
        </w:tc>
        <w:tc>
          <w:tcPr>
            <w:tcW w:w="1134" w:type="dxa"/>
            <w:vMerge w:val="restart"/>
            <w:shd w:val="clear" w:color="auto" w:fill="auto"/>
            <w:noWrap/>
            <w:vAlign w:val="center"/>
            <w:hideMark/>
          </w:tcPr>
          <w:p w14:paraId="07D9B462" w14:textId="77777777" w:rsidR="00C55D71" w:rsidRPr="009A4D7B" w:rsidRDefault="00C55D71" w:rsidP="00216B26">
            <w:pPr>
              <w:jc w:val="center"/>
            </w:pPr>
            <w:r w:rsidRPr="009A4D7B">
              <w:t>13</w:t>
            </w:r>
          </w:p>
        </w:tc>
        <w:tc>
          <w:tcPr>
            <w:tcW w:w="1041" w:type="dxa"/>
            <w:vMerge w:val="restart"/>
            <w:shd w:val="clear" w:color="auto" w:fill="auto"/>
            <w:noWrap/>
            <w:vAlign w:val="center"/>
            <w:hideMark/>
          </w:tcPr>
          <w:p w14:paraId="45E9C894" w14:textId="77777777" w:rsidR="00C55D71" w:rsidRPr="009A4D7B" w:rsidRDefault="00C55D71" w:rsidP="00216B26">
            <w:pPr>
              <w:jc w:val="center"/>
            </w:pPr>
            <w:r w:rsidRPr="009A4D7B">
              <w:t>1</w:t>
            </w:r>
          </w:p>
        </w:tc>
        <w:tc>
          <w:tcPr>
            <w:tcW w:w="1085" w:type="dxa"/>
            <w:vMerge w:val="restart"/>
            <w:shd w:val="clear" w:color="auto" w:fill="auto"/>
            <w:noWrap/>
            <w:vAlign w:val="center"/>
            <w:hideMark/>
          </w:tcPr>
          <w:p w14:paraId="34C0B058" w14:textId="77777777" w:rsidR="00C55D71" w:rsidRPr="009A4D7B" w:rsidRDefault="00C55D71" w:rsidP="00216B26">
            <w:pPr>
              <w:jc w:val="center"/>
            </w:pPr>
            <w:r w:rsidRPr="009A4D7B">
              <w:t>0.9888</w:t>
            </w:r>
          </w:p>
        </w:tc>
        <w:tc>
          <w:tcPr>
            <w:tcW w:w="1276" w:type="dxa"/>
            <w:vMerge w:val="restart"/>
            <w:shd w:val="clear" w:color="auto" w:fill="auto"/>
            <w:noWrap/>
            <w:vAlign w:val="center"/>
            <w:hideMark/>
          </w:tcPr>
          <w:p w14:paraId="5F3A01AC" w14:textId="77777777" w:rsidR="00C55D71" w:rsidRPr="009A4D7B" w:rsidRDefault="00C55D71" w:rsidP="00216B26">
            <w:pPr>
              <w:jc w:val="center"/>
            </w:pPr>
            <w:r w:rsidRPr="009A4D7B">
              <w:t>0.0057</w:t>
            </w:r>
          </w:p>
        </w:tc>
        <w:tc>
          <w:tcPr>
            <w:tcW w:w="1276" w:type="dxa"/>
            <w:vMerge w:val="restart"/>
            <w:shd w:val="clear" w:color="auto" w:fill="auto"/>
            <w:noWrap/>
            <w:vAlign w:val="center"/>
            <w:hideMark/>
          </w:tcPr>
          <w:p w14:paraId="4F5F1E4B" w14:textId="77777777" w:rsidR="00C55D71" w:rsidRPr="009A4D7B" w:rsidRDefault="00C55D71" w:rsidP="00216B26">
            <w:pPr>
              <w:jc w:val="center"/>
            </w:pPr>
            <w:r w:rsidRPr="009A4D7B">
              <w:t>0.0055</w:t>
            </w:r>
          </w:p>
        </w:tc>
      </w:tr>
      <w:tr w:rsidR="009A4D7B" w:rsidRPr="009A4D7B" w14:paraId="7222CE44" w14:textId="77777777" w:rsidTr="006508EA">
        <w:trPr>
          <w:trHeight w:val="330"/>
        </w:trPr>
        <w:tc>
          <w:tcPr>
            <w:tcW w:w="1007" w:type="dxa"/>
            <w:vMerge/>
            <w:vAlign w:val="center"/>
            <w:hideMark/>
          </w:tcPr>
          <w:p w14:paraId="7162B9EE" w14:textId="77777777" w:rsidR="00C55D71" w:rsidRPr="009A4D7B" w:rsidRDefault="00C55D71" w:rsidP="00216B26"/>
        </w:tc>
        <w:tc>
          <w:tcPr>
            <w:tcW w:w="961" w:type="dxa"/>
            <w:shd w:val="clear" w:color="auto" w:fill="auto"/>
            <w:noWrap/>
            <w:vAlign w:val="center"/>
            <w:hideMark/>
          </w:tcPr>
          <w:p w14:paraId="7383DF70" w14:textId="77777777" w:rsidR="00C55D71" w:rsidRPr="009A4D7B" w:rsidRDefault="00C55D71" w:rsidP="00216B26">
            <w:pPr>
              <w:jc w:val="center"/>
            </w:pPr>
            <w:r w:rsidRPr="009A4D7B">
              <w:t>0.9368</w:t>
            </w:r>
          </w:p>
        </w:tc>
        <w:tc>
          <w:tcPr>
            <w:tcW w:w="876" w:type="dxa"/>
            <w:shd w:val="clear" w:color="auto" w:fill="auto"/>
            <w:noWrap/>
            <w:vAlign w:val="center"/>
            <w:hideMark/>
          </w:tcPr>
          <w:p w14:paraId="251FAED2" w14:textId="77777777" w:rsidR="00C55D71" w:rsidRPr="009A4D7B" w:rsidRDefault="00C55D71" w:rsidP="00216B26">
            <w:pPr>
              <w:jc w:val="center"/>
            </w:pPr>
            <w:r w:rsidRPr="009A4D7B">
              <w:t>0.124</w:t>
            </w:r>
          </w:p>
        </w:tc>
        <w:tc>
          <w:tcPr>
            <w:tcW w:w="1155" w:type="dxa"/>
            <w:shd w:val="clear" w:color="auto" w:fill="auto"/>
            <w:noWrap/>
            <w:vAlign w:val="center"/>
            <w:hideMark/>
          </w:tcPr>
          <w:p w14:paraId="4B826DC1" w14:textId="77777777" w:rsidR="00C55D71" w:rsidRPr="009A4D7B" w:rsidRDefault="00C55D71" w:rsidP="00216B26">
            <w:pPr>
              <w:jc w:val="center"/>
            </w:pPr>
            <w:r w:rsidRPr="009A4D7B">
              <w:t>0.9901</w:t>
            </w:r>
          </w:p>
        </w:tc>
        <w:tc>
          <w:tcPr>
            <w:tcW w:w="1701" w:type="dxa"/>
            <w:shd w:val="clear" w:color="auto" w:fill="auto"/>
            <w:noWrap/>
            <w:vAlign w:val="center"/>
            <w:hideMark/>
          </w:tcPr>
          <w:p w14:paraId="65B9592E" w14:textId="77777777" w:rsidR="00C55D71" w:rsidRPr="009A4D7B" w:rsidRDefault="00C55D71" w:rsidP="00216B26">
            <w:pPr>
              <w:jc w:val="center"/>
            </w:pPr>
            <w:r w:rsidRPr="009A4D7B">
              <w:t>0.542</w:t>
            </w:r>
          </w:p>
        </w:tc>
        <w:tc>
          <w:tcPr>
            <w:tcW w:w="1701" w:type="dxa"/>
            <w:shd w:val="clear" w:color="auto" w:fill="auto"/>
            <w:noWrap/>
            <w:vAlign w:val="center"/>
            <w:hideMark/>
          </w:tcPr>
          <w:p w14:paraId="129F3246" w14:textId="77777777" w:rsidR="00C55D71" w:rsidRPr="009A4D7B" w:rsidRDefault="00C55D71" w:rsidP="00216B26">
            <w:pPr>
              <w:jc w:val="center"/>
            </w:pPr>
            <w:r w:rsidRPr="009A4D7B">
              <w:t>-0.2395</w:t>
            </w:r>
          </w:p>
        </w:tc>
        <w:tc>
          <w:tcPr>
            <w:tcW w:w="1251" w:type="dxa"/>
            <w:vMerge/>
            <w:vAlign w:val="center"/>
            <w:hideMark/>
          </w:tcPr>
          <w:p w14:paraId="005864E0" w14:textId="77777777" w:rsidR="00C55D71" w:rsidRPr="009A4D7B" w:rsidRDefault="00C55D71" w:rsidP="00216B26"/>
        </w:tc>
        <w:tc>
          <w:tcPr>
            <w:tcW w:w="1134" w:type="dxa"/>
            <w:vMerge/>
            <w:vAlign w:val="center"/>
            <w:hideMark/>
          </w:tcPr>
          <w:p w14:paraId="5A2296C0" w14:textId="77777777" w:rsidR="00C55D71" w:rsidRPr="009A4D7B" w:rsidRDefault="00C55D71" w:rsidP="00216B26"/>
        </w:tc>
        <w:tc>
          <w:tcPr>
            <w:tcW w:w="1041" w:type="dxa"/>
            <w:vMerge/>
            <w:vAlign w:val="center"/>
            <w:hideMark/>
          </w:tcPr>
          <w:p w14:paraId="7BFE387D" w14:textId="77777777" w:rsidR="00C55D71" w:rsidRPr="009A4D7B" w:rsidRDefault="00C55D71" w:rsidP="00216B26"/>
        </w:tc>
        <w:tc>
          <w:tcPr>
            <w:tcW w:w="1085" w:type="dxa"/>
            <w:vMerge/>
            <w:vAlign w:val="center"/>
            <w:hideMark/>
          </w:tcPr>
          <w:p w14:paraId="62C9FB7C" w14:textId="77777777" w:rsidR="00C55D71" w:rsidRPr="009A4D7B" w:rsidRDefault="00C55D71" w:rsidP="00216B26"/>
        </w:tc>
        <w:tc>
          <w:tcPr>
            <w:tcW w:w="1276" w:type="dxa"/>
            <w:vMerge/>
            <w:vAlign w:val="center"/>
            <w:hideMark/>
          </w:tcPr>
          <w:p w14:paraId="79C1A96C" w14:textId="77777777" w:rsidR="00C55D71" w:rsidRPr="009A4D7B" w:rsidRDefault="00C55D71" w:rsidP="00216B26"/>
        </w:tc>
        <w:tc>
          <w:tcPr>
            <w:tcW w:w="1276" w:type="dxa"/>
            <w:vMerge/>
            <w:vAlign w:val="center"/>
            <w:hideMark/>
          </w:tcPr>
          <w:p w14:paraId="158D8B39" w14:textId="77777777" w:rsidR="00C55D71" w:rsidRPr="009A4D7B" w:rsidRDefault="00C55D71" w:rsidP="00216B26"/>
        </w:tc>
      </w:tr>
      <w:tr w:rsidR="009A4D7B" w:rsidRPr="009A4D7B" w14:paraId="6463CBF5" w14:textId="77777777" w:rsidTr="006508EA">
        <w:trPr>
          <w:trHeight w:val="330"/>
        </w:trPr>
        <w:tc>
          <w:tcPr>
            <w:tcW w:w="1007" w:type="dxa"/>
            <w:vMerge w:val="restart"/>
            <w:shd w:val="clear" w:color="auto" w:fill="auto"/>
            <w:noWrap/>
            <w:vAlign w:val="center"/>
            <w:hideMark/>
          </w:tcPr>
          <w:p w14:paraId="3C4FE843" w14:textId="77777777" w:rsidR="00C55D71" w:rsidRPr="009A4D7B" w:rsidRDefault="00C55D71" w:rsidP="00216B26">
            <w:pPr>
              <w:jc w:val="center"/>
            </w:pPr>
            <w:r w:rsidRPr="009A4D7B">
              <w:t>43</w:t>
            </w:r>
          </w:p>
        </w:tc>
        <w:tc>
          <w:tcPr>
            <w:tcW w:w="961" w:type="dxa"/>
            <w:shd w:val="clear" w:color="auto" w:fill="auto"/>
            <w:noWrap/>
            <w:vAlign w:val="center"/>
            <w:hideMark/>
          </w:tcPr>
          <w:p w14:paraId="608E18FF" w14:textId="77777777" w:rsidR="00C55D71" w:rsidRPr="009A4D7B" w:rsidRDefault="00C55D71" w:rsidP="00216B26">
            <w:pPr>
              <w:jc w:val="center"/>
            </w:pPr>
            <w:r w:rsidRPr="009A4D7B">
              <w:t>3.362</w:t>
            </w:r>
          </w:p>
        </w:tc>
        <w:tc>
          <w:tcPr>
            <w:tcW w:w="876" w:type="dxa"/>
            <w:shd w:val="clear" w:color="auto" w:fill="auto"/>
            <w:noWrap/>
            <w:vAlign w:val="center"/>
            <w:hideMark/>
          </w:tcPr>
          <w:p w14:paraId="4661D37D" w14:textId="77777777" w:rsidR="00C55D71" w:rsidRPr="009A4D7B" w:rsidRDefault="00C55D71" w:rsidP="00216B26">
            <w:pPr>
              <w:jc w:val="center"/>
            </w:pPr>
            <w:r w:rsidRPr="009A4D7B">
              <w:t>0.101</w:t>
            </w:r>
          </w:p>
        </w:tc>
        <w:tc>
          <w:tcPr>
            <w:tcW w:w="1155" w:type="dxa"/>
            <w:shd w:val="clear" w:color="auto" w:fill="auto"/>
            <w:noWrap/>
            <w:vAlign w:val="center"/>
            <w:hideMark/>
          </w:tcPr>
          <w:p w14:paraId="31FB4EFC" w14:textId="77777777" w:rsidR="00C55D71" w:rsidRPr="009A4D7B" w:rsidRDefault="00C55D71" w:rsidP="00216B26">
            <w:pPr>
              <w:jc w:val="center"/>
            </w:pPr>
            <w:r w:rsidRPr="009A4D7B">
              <w:t>0.866</w:t>
            </w:r>
          </w:p>
        </w:tc>
        <w:tc>
          <w:tcPr>
            <w:tcW w:w="1701" w:type="dxa"/>
            <w:shd w:val="clear" w:color="auto" w:fill="auto"/>
            <w:noWrap/>
            <w:vAlign w:val="center"/>
            <w:hideMark/>
          </w:tcPr>
          <w:p w14:paraId="1111D498" w14:textId="77777777" w:rsidR="00C55D71" w:rsidRPr="009A4D7B" w:rsidRDefault="00C55D71" w:rsidP="00216B26">
            <w:pPr>
              <w:jc w:val="center"/>
            </w:pPr>
            <w:r w:rsidRPr="009A4D7B">
              <w:t>1.228</w:t>
            </w:r>
          </w:p>
        </w:tc>
        <w:tc>
          <w:tcPr>
            <w:tcW w:w="1701" w:type="dxa"/>
            <w:shd w:val="clear" w:color="auto" w:fill="auto"/>
            <w:noWrap/>
            <w:vAlign w:val="center"/>
            <w:hideMark/>
          </w:tcPr>
          <w:p w14:paraId="741583C9" w14:textId="77777777" w:rsidR="00C55D71" w:rsidRPr="009A4D7B" w:rsidRDefault="00C55D71" w:rsidP="00216B26">
            <w:pPr>
              <w:jc w:val="center"/>
            </w:pPr>
            <w:r w:rsidRPr="009A4D7B">
              <w:t>-0.553</w:t>
            </w:r>
          </w:p>
        </w:tc>
        <w:tc>
          <w:tcPr>
            <w:tcW w:w="1251" w:type="dxa"/>
            <w:vMerge w:val="restart"/>
            <w:shd w:val="clear" w:color="auto" w:fill="auto"/>
            <w:noWrap/>
            <w:vAlign w:val="center"/>
            <w:hideMark/>
          </w:tcPr>
          <w:p w14:paraId="786DBB8A" w14:textId="77777777" w:rsidR="00C55D71" w:rsidRPr="009A4D7B" w:rsidRDefault="00C55D71" w:rsidP="00216B26">
            <w:pPr>
              <w:jc w:val="center"/>
            </w:pPr>
            <w:r w:rsidRPr="009A4D7B">
              <w:t>0.73907</w:t>
            </w:r>
          </w:p>
        </w:tc>
        <w:tc>
          <w:tcPr>
            <w:tcW w:w="1134" w:type="dxa"/>
            <w:vMerge w:val="restart"/>
            <w:shd w:val="clear" w:color="auto" w:fill="auto"/>
            <w:noWrap/>
            <w:vAlign w:val="center"/>
            <w:hideMark/>
          </w:tcPr>
          <w:p w14:paraId="24C09159" w14:textId="77777777" w:rsidR="00C55D71" w:rsidRPr="009A4D7B" w:rsidRDefault="00C55D71" w:rsidP="00216B26">
            <w:pPr>
              <w:jc w:val="center"/>
            </w:pPr>
            <w:r w:rsidRPr="009A4D7B">
              <w:t>13</w:t>
            </w:r>
          </w:p>
        </w:tc>
        <w:tc>
          <w:tcPr>
            <w:tcW w:w="1041" w:type="dxa"/>
            <w:vMerge w:val="restart"/>
            <w:shd w:val="clear" w:color="auto" w:fill="auto"/>
            <w:noWrap/>
            <w:vAlign w:val="center"/>
            <w:hideMark/>
          </w:tcPr>
          <w:p w14:paraId="0A94D2AF" w14:textId="77777777" w:rsidR="00C55D71" w:rsidRPr="009A4D7B" w:rsidRDefault="00C55D71" w:rsidP="00216B26">
            <w:pPr>
              <w:jc w:val="center"/>
            </w:pPr>
            <w:r w:rsidRPr="009A4D7B">
              <w:t>1</w:t>
            </w:r>
          </w:p>
        </w:tc>
        <w:tc>
          <w:tcPr>
            <w:tcW w:w="1085" w:type="dxa"/>
            <w:vMerge w:val="restart"/>
            <w:shd w:val="clear" w:color="auto" w:fill="auto"/>
            <w:noWrap/>
            <w:vAlign w:val="center"/>
            <w:hideMark/>
          </w:tcPr>
          <w:p w14:paraId="0A6344C4" w14:textId="77777777" w:rsidR="00C55D71" w:rsidRPr="009A4D7B" w:rsidRDefault="00C55D71" w:rsidP="00216B26">
            <w:pPr>
              <w:jc w:val="center"/>
            </w:pPr>
            <w:r w:rsidRPr="009A4D7B">
              <w:t>0.9554</w:t>
            </w:r>
          </w:p>
        </w:tc>
        <w:tc>
          <w:tcPr>
            <w:tcW w:w="1276" w:type="dxa"/>
            <w:vMerge w:val="restart"/>
            <w:shd w:val="clear" w:color="auto" w:fill="auto"/>
            <w:noWrap/>
            <w:vAlign w:val="center"/>
            <w:hideMark/>
          </w:tcPr>
          <w:p w14:paraId="1D51C7BB" w14:textId="77777777" w:rsidR="00C55D71" w:rsidRPr="009A4D7B" w:rsidRDefault="00C55D71" w:rsidP="00216B26">
            <w:pPr>
              <w:jc w:val="center"/>
            </w:pPr>
            <w:r w:rsidRPr="009A4D7B">
              <w:t>0.0195</w:t>
            </w:r>
          </w:p>
        </w:tc>
        <w:tc>
          <w:tcPr>
            <w:tcW w:w="1276" w:type="dxa"/>
            <w:vMerge w:val="restart"/>
            <w:shd w:val="clear" w:color="auto" w:fill="auto"/>
            <w:noWrap/>
            <w:vAlign w:val="center"/>
            <w:hideMark/>
          </w:tcPr>
          <w:p w14:paraId="65681112" w14:textId="77777777" w:rsidR="00C55D71" w:rsidRPr="009A4D7B" w:rsidRDefault="00C55D71" w:rsidP="00216B26">
            <w:pPr>
              <w:jc w:val="center"/>
            </w:pPr>
            <w:r w:rsidRPr="009A4D7B">
              <w:t>0.0251</w:t>
            </w:r>
          </w:p>
        </w:tc>
      </w:tr>
      <w:tr w:rsidR="009A4D7B" w:rsidRPr="009A4D7B" w14:paraId="3A3CF1A2" w14:textId="77777777" w:rsidTr="006508EA">
        <w:trPr>
          <w:trHeight w:val="330"/>
        </w:trPr>
        <w:tc>
          <w:tcPr>
            <w:tcW w:w="1007" w:type="dxa"/>
            <w:vMerge/>
            <w:tcBorders>
              <w:bottom w:val="single" w:sz="4" w:space="0" w:color="auto"/>
            </w:tcBorders>
            <w:vAlign w:val="center"/>
            <w:hideMark/>
          </w:tcPr>
          <w:p w14:paraId="63946FD6" w14:textId="77777777" w:rsidR="00C55D71" w:rsidRPr="009A4D7B" w:rsidRDefault="00C55D71" w:rsidP="00216B26"/>
        </w:tc>
        <w:tc>
          <w:tcPr>
            <w:tcW w:w="961" w:type="dxa"/>
            <w:tcBorders>
              <w:bottom w:val="single" w:sz="4" w:space="0" w:color="auto"/>
            </w:tcBorders>
            <w:shd w:val="clear" w:color="auto" w:fill="auto"/>
            <w:noWrap/>
            <w:vAlign w:val="center"/>
            <w:hideMark/>
          </w:tcPr>
          <w:p w14:paraId="50934BEB" w14:textId="77777777" w:rsidR="00C55D71" w:rsidRPr="009A4D7B" w:rsidRDefault="00C55D71" w:rsidP="00216B26">
            <w:pPr>
              <w:jc w:val="center"/>
            </w:pPr>
            <w:r w:rsidRPr="009A4D7B">
              <w:t>1</w:t>
            </w:r>
          </w:p>
        </w:tc>
        <w:tc>
          <w:tcPr>
            <w:tcW w:w="876" w:type="dxa"/>
            <w:tcBorders>
              <w:bottom w:val="single" w:sz="4" w:space="0" w:color="auto"/>
            </w:tcBorders>
            <w:shd w:val="clear" w:color="auto" w:fill="auto"/>
            <w:noWrap/>
            <w:vAlign w:val="center"/>
            <w:hideMark/>
          </w:tcPr>
          <w:p w14:paraId="3DD454C8" w14:textId="77777777" w:rsidR="00C55D71" w:rsidRPr="009A4D7B" w:rsidRDefault="00C55D71" w:rsidP="00216B26">
            <w:pPr>
              <w:jc w:val="center"/>
            </w:pPr>
            <w:r w:rsidRPr="009A4D7B">
              <w:t>0.1235</w:t>
            </w:r>
          </w:p>
        </w:tc>
        <w:tc>
          <w:tcPr>
            <w:tcW w:w="1155" w:type="dxa"/>
            <w:tcBorders>
              <w:bottom w:val="single" w:sz="4" w:space="0" w:color="auto"/>
            </w:tcBorders>
            <w:shd w:val="clear" w:color="auto" w:fill="auto"/>
            <w:noWrap/>
            <w:vAlign w:val="center"/>
            <w:hideMark/>
          </w:tcPr>
          <w:p w14:paraId="15C55167" w14:textId="77777777" w:rsidR="00C55D71" w:rsidRPr="009A4D7B" w:rsidRDefault="00C55D71" w:rsidP="00216B26">
            <w:pPr>
              <w:jc w:val="center"/>
            </w:pPr>
            <w:r w:rsidRPr="009A4D7B">
              <w:t>0.922</w:t>
            </w:r>
          </w:p>
        </w:tc>
        <w:tc>
          <w:tcPr>
            <w:tcW w:w="1701" w:type="dxa"/>
            <w:tcBorders>
              <w:bottom w:val="single" w:sz="4" w:space="0" w:color="auto"/>
            </w:tcBorders>
            <w:shd w:val="clear" w:color="auto" w:fill="auto"/>
            <w:noWrap/>
            <w:vAlign w:val="center"/>
            <w:hideMark/>
          </w:tcPr>
          <w:p w14:paraId="4DD0A09A" w14:textId="77777777" w:rsidR="00C55D71" w:rsidRPr="009A4D7B" w:rsidRDefault="00C55D71" w:rsidP="00216B26">
            <w:pPr>
              <w:jc w:val="center"/>
            </w:pPr>
            <w:r w:rsidRPr="009A4D7B">
              <w:t>0.4915</w:t>
            </w:r>
          </w:p>
        </w:tc>
        <w:tc>
          <w:tcPr>
            <w:tcW w:w="1701" w:type="dxa"/>
            <w:tcBorders>
              <w:bottom w:val="single" w:sz="4" w:space="0" w:color="auto"/>
            </w:tcBorders>
            <w:shd w:val="clear" w:color="auto" w:fill="auto"/>
            <w:noWrap/>
            <w:vAlign w:val="center"/>
            <w:hideMark/>
          </w:tcPr>
          <w:p w14:paraId="57AE1906" w14:textId="77777777" w:rsidR="00C55D71" w:rsidRPr="009A4D7B" w:rsidRDefault="00C55D71" w:rsidP="00216B26">
            <w:pPr>
              <w:jc w:val="center"/>
            </w:pPr>
            <w:r w:rsidRPr="009A4D7B">
              <w:t>-0.1895</w:t>
            </w:r>
          </w:p>
        </w:tc>
        <w:tc>
          <w:tcPr>
            <w:tcW w:w="1251" w:type="dxa"/>
            <w:vMerge/>
            <w:tcBorders>
              <w:bottom w:val="single" w:sz="4" w:space="0" w:color="auto"/>
            </w:tcBorders>
            <w:vAlign w:val="center"/>
            <w:hideMark/>
          </w:tcPr>
          <w:p w14:paraId="4D02D64B" w14:textId="77777777" w:rsidR="00C55D71" w:rsidRPr="009A4D7B" w:rsidRDefault="00C55D71" w:rsidP="00216B26"/>
        </w:tc>
        <w:tc>
          <w:tcPr>
            <w:tcW w:w="1134" w:type="dxa"/>
            <w:vMerge/>
            <w:tcBorders>
              <w:bottom w:val="single" w:sz="4" w:space="0" w:color="auto"/>
            </w:tcBorders>
            <w:vAlign w:val="center"/>
            <w:hideMark/>
          </w:tcPr>
          <w:p w14:paraId="00E3D04B" w14:textId="77777777" w:rsidR="00C55D71" w:rsidRPr="009A4D7B" w:rsidRDefault="00C55D71" w:rsidP="00216B26"/>
        </w:tc>
        <w:tc>
          <w:tcPr>
            <w:tcW w:w="1041" w:type="dxa"/>
            <w:vMerge/>
            <w:tcBorders>
              <w:bottom w:val="single" w:sz="4" w:space="0" w:color="auto"/>
            </w:tcBorders>
            <w:vAlign w:val="center"/>
            <w:hideMark/>
          </w:tcPr>
          <w:p w14:paraId="3EBA86F1" w14:textId="77777777" w:rsidR="00C55D71" w:rsidRPr="009A4D7B" w:rsidRDefault="00C55D71" w:rsidP="00216B26"/>
        </w:tc>
        <w:tc>
          <w:tcPr>
            <w:tcW w:w="1085" w:type="dxa"/>
            <w:vMerge/>
            <w:tcBorders>
              <w:bottom w:val="single" w:sz="4" w:space="0" w:color="auto"/>
            </w:tcBorders>
            <w:vAlign w:val="center"/>
            <w:hideMark/>
          </w:tcPr>
          <w:p w14:paraId="14D7A026" w14:textId="77777777" w:rsidR="00C55D71" w:rsidRPr="009A4D7B" w:rsidRDefault="00C55D71" w:rsidP="00216B26"/>
        </w:tc>
        <w:tc>
          <w:tcPr>
            <w:tcW w:w="1276" w:type="dxa"/>
            <w:vMerge/>
            <w:tcBorders>
              <w:bottom w:val="single" w:sz="4" w:space="0" w:color="auto"/>
            </w:tcBorders>
            <w:vAlign w:val="center"/>
            <w:hideMark/>
          </w:tcPr>
          <w:p w14:paraId="2F279385" w14:textId="77777777" w:rsidR="00C55D71" w:rsidRPr="009A4D7B" w:rsidRDefault="00C55D71" w:rsidP="00216B26"/>
        </w:tc>
        <w:tc>
          <w:tcPr>
            <w:tcW w:w="1276" w:type="dxa"/>
            <w:vMerge/>
            <w:tcBorders>
              <w:bottom w:val="single" w:sz="4" w:space="0" w:color="auto"/>
            </w:tcBorders>
            <w:vAlign w:val="center"/>
            <w:hideMark/>
          </w:tcPr>
          <w:p w14:paraId="1C531442" w14:textId="77777777" w:rsidR="00C55D71" w:rsidRPr="009A4D7B" w:rsidRDefault="00C55D71" w:rsidP="00216B26"/>
        </w:tc>
      </w:tr>
      <w:tr w:rsidR="009A4D7B" w:rsidRPr="009A4D7B" w14:paraId="7C608C91" w14:textId="77777777" w:rsidTr="006508EA">
        <w:trPr>
          <w:trHeight w:val="330"/>
        </w:trPr>
        <w:tc>
          <w:tcPr>
            <w:tcW w:w="1007" w:type="dxa"/>
            <w:vMerge w:val="restart"/>
            <w:shd w:val="clear" w:color="auto" w:fill="auto"/>
            <w:noWrap/>
            <w:vAlign w:val="center"/>
            <w:hideMark/>
          </w:tcPr>
          <w:p w14:paraId="4F0E9C88" w14:textId="77777777" w:rsidR="00C55D71" w:rsidRPr="009A4D7B" w:rsidRDefault="00C55D71" w:rsidP="00216B26">
            <w:pPr>
              <w:jc w:val="center"/>
            </w:pPr>
            <w:r w:rsidRPr="009A4D7B">
              <w:t>44</w:t>
            </w:r>
          </w:p>
        </w:tc>
        <w:tc>
          <w:tcPr>
            <w:tcW w:w="961" w:type="dxa"/>
            <w:shd w:val="clear" w:color="auto" w:fill="auto"/>
            <w:noWrap/>
            <w:vAlign w:val="center"/>
            <w:hideMark/>
          </w:tcPr>
          <w:p w14:paraId="7E97EE96" w14:textId="77777777" w:rsidR="00C55D71" w:rsidRPr="009A4D7B" w:rsidRDefault="00C55D71" w:rsidP="00216B26">
            <w:pPr>
              <w:jc w:val="center"/>
            </w:pPr>
            <w:r w:rsidRPr="009A4D7B">
              <w:t>3.307</w:t>
            </w:r>
          </w:p>
        </w:tc>
        <w:tc>
          <w:tcPr>
            <w:tcW w:w="876" w:type="dxa"/>
            <w:shd w:val="clear" w:color="auto" w:fill="auto"/>
            <w:noWrap/>
            <w:vAlign w:val="center"/>
            <w:hideMark/>
          </w:tcPr>
          <w:p w14:paraId="25A8E0E3" w14:textId="77777777" w:rsidR="00C55D71" w:rsidRPr="009A4D7B" w:rsidRDefault="00C55D71" w:rsidP="00216B26">
            <w:pPr>
              <w:jc w:val="center"/>
            </w:pPr>
            <w:r w:rsidRPr="009A4D7B">
              <w:t>0.11</w:t>
            </w:r>
          </w:p>
        </w:tc>
        <w:tc>
          <w:tcPr>
            <w:tcW w:w="1155" w:type="dxa"/>
            <w:shd w:val="clear" w:color="auto" w:fill="auto"/>
            <w:noWrap/>
            <w:vAlign w:val="center"/>
            <w:hideMark/>
          </w:tcPr>
          <w:p w14:paraId="5AC8299F" w14:textId="77777777" w:rsidR="00C55D71" w:rsidRPr="009A4D7B" w:rsidRDefault="00C55D71" w:rsidP="00216B26">
            <w:pPr>
              <w:jc w:val="center"/>
            </w:pPr>
            <w:r w:rsidRPr="009A4D7B">
              <w:t>0.92</w:t>
            </w:r>
          </w:p>
        </w:tc>
        <w:tc>
          <w:tcPr>
            <w:tcW w:w="1701" w:type="dxa"/>
            <w:shd w:val="clear" w:color="auto" w:fill="auto"/>
            <w:noWrap/>
            <w:vAlign w:val="center"/>
            <w:hideMark/>
          </w:tcPr>
          <w:p w14:paraId="4BF1ABB4" w14:textId="77777777" w:rsidR="00C55D71" w:rsidRPr="009A4D7B" w:rsidRDefault="00C55D71" w:rsidP="00216B26">
            <w:pPr>
              <w:jc w:val="center"/>
            </w:pPr>
            <w:r w:rsidRPr="009A4D7B">
              <w:t>1.591</w:t>
            </w:r>
          </w:p>
        </w:tc>
        <w:tc>
          <w:tcPr>
            <w:tcW w:w="1701" w:type="dxa"/>
            <w:shd w:val="clear" w:color="auto" w:fill="auto"/>
            <w:noWrap/>
            <w:vAlign w:val="center"/>
            <w:hideMark/>
          </w:tcPr>
          <w:p w14:paraId="1154E44C" w14:textId="77777777" w:rsidR="00C55D71" w:rsidRPr="009A4D7B" w:rsidRDefault="00C55D71" w:rsidP="00216B26">
            <w:pPr>
              <w:jc w:val="center"/>
            </w:pPr>
            <w:r w:rsidRPr="009A4D7B">
              <w:t>-0.699</w:t>
            </w:r>
          </w:p>
        </w:tc>
        <w:tc>
          <w:tcPr>
            <w:tcW w:w="1251" w:type="dxa"/>
            <w:vMerge w:val="restart"/>
            <w:shd w:val="clear" w:color="auto" w:fill="auto"/>
            <w:noWrap/>
            <w:vAlign w:val="center"/>
            <w:hideMark/>
          </w:tcPr>
          <w:p w14:paraId="00C6EB2A" w14:textId="77777777" w:rsidR="00C55D71" w:rsidRPr="009A4D7B" w:rsidRDefault="00C55D71" w:rsidP="00216B26">
            <w:pPr>
              <w:jc w:val="center"/>
            </w:pPr>
            <w:r w:rsidRPr="009A4D7B">
              <w:t>0.79364</w:t>
            </w:r>
          </w:p>
        </w:tc>
        <w:tc>
          <w:tcPr>
            <w:tcW w:w="1134" w:type="dxa"/>
            <w:vMerge w:val="restart"/>
            <w:shd w:val="clear" w:color="auto" w:fill="auto"/>
            <w:noWrap/>
            <w:vAlign w:val="center"/>
            <w:hideMark/>
          </w:tcPr>
          <w:p w14:paraId="6A385C88" w14:textId="77777777" w:rsidR="00C55D71" w:rsidRPr="009A4D7B" w:rsidRDefault="00C55D71" w:rsidP="00216B26">
            <w:pPr>
              <w:jc w:val="center"/>
            </w:pPr>
            <w:r w:rsidRPr="009A4D7B">
              <w:t>10</w:t>
            </w:r>
          </w:p>
        </w:tc>
        <w:tc>
          <w:tcPr>
            <w:tcW w:w="1041" w:type="dxa"/>
            <w:vMerge w:val="restart"/>
            <w:shd w:val="clear" w:color="auto" w:fill="auto"/>
            <w:noWrap/>
            <w:vAlign w:val="center"/>
            <w:hideMark/>
          </w:tcPr>
          <w:p w14:paraId="0F42C90B" w14:textId="77777777" w:rsidR="00C55D71" w:rsidRPr="009A4D7B" w:rsidRDefault="00C55D71" w:rsidP="00216B26">
            <w:pPr>
              <w:jc w:val="center"/>
            </w:pPr>
            <w:r w:rsidRPr="009A4D7B">
              <w:t>1</w:t>
            </w:r>
          </w:p>
        </w:tc>
        <w:tc>
          <w:tcPr>
            <w:tcW w:w="1085" w:type="dxa"/>
            <w:vMerge w:val="restart"/>
            <w:shd w:val="clear" w:color="auto" w:fill="auto"/>
            <w:noWrap/>
            <w:vAlign w:val="center"/>
            <w:hideMark/>
          </w:tcPr>
          <w:p w14:paraId="10275EB3" w14:textId="77777777" w:rsidR="00C55D71" w:rsidRPr="009A4D7B" w:rsidRDefault="00C55D71" w:rsidP="00216B26">
            <w:pPr>
              <w:jc w:val="center"/>
            </w:pPr>
            <w:r w:rsidRPr="009A4D7B">
              <w:t>0.9924</w:t>
            </w:r>
          </w:p>
        </w:tc>
        <w:tc>
          <w:tcPr>
            <w:tcW w:w="1276" w:type="dxa"/>
            <w:vMerge w:val="restart"/>
            <w:shd w:val="clear" w:color="auto" w:fill="auto"/>
            <w:noWrap/>
            <w:vAlign w:val="center"/>
            <w:hideMark/>
          </w:tcPr>
          <w:p w14:paraId="5168B93D" w14:textId="77777777" w:rsidR="00C55D71" w:rsidRPr="009A4D7B" w:rsidRDefault="00C55D71" w:rsidP="00216B26">
            <w:pPr>
              <w:jc w:val="center"/>
            </w:pPr>
            <w:r w:rsidRPr="009A4D7B">
              <w:t>0.0041</w:t>
            </w:r>
          </w:p>
        </w:tc>
        <w:tc>
          <w:tcPr>
            <w:tcW w:w="1276" w:type="dxa"/>
            <w:vMerge w:val="restart"/>
            <w:shd w:val="clear" w:color="auto" w:fill="auto"/>
            <w:noWrap/>
            <w:vAlign w:val="center"/>
            <w:hideMark/>
          </w:tcPr>
          <w:p w14:paraId="39974C8D" w14:textId="77777777" w:rsidR="00C55D71" w:rsidRPr="009A4D7B" w:rsidRDefault="00C55D71" w:rsidP="00216B26">
            <w:pPr>
              <w:jc w:val="center"/>
            </w:pPr>
            <w:r w:rsidRPr="009A4D7B">
              <w:t>0.0036</w:t>
            </w:r>
          </w:p>
        </w:tc>
      </w:tr>
      <w:tr w:rsidR="009A4D7B" w:rsidRPr="009A4D7B" w14:paraId="5E09D577" w14:textId="77777777" w:rsidTr="006508EA">
        <w:trPr>
          <w:trHeight w:val="330"/>
        </w:trPr>
        <w:tc>
          <w:tcPr>
            <w:tcW w:w="1007" w:type="dxa"/>
            <w:vMerge/>
            <w:tcBorders>
              <w:bottom w:val="nil"/>
            </w:tcBorders>
            <w:vAlign w:val="center"/>
            <w:hideMark/>
          </w:tcPr>
          <w:p w14:paraId="1EFDA498" w14:textId="77777777" w:rsidR="00C55D71" w:rsidRPr="009A4D7B" w:rsidRDefault="00C55D71" w:rsidP="00216B26"/>
        </w:tc>
        <w:tc>
          <w:tcPr>
            <w:tcW w:w="961" w:type="dxa"/>
            <w:tcBorders>
              <w:bottom w:val="nil"/>
            </w:tcBorders>
            <w:shd w:val="clear" w:color="auto" w:fill="auto"/>
            <w:noWrap/>
            <w:vAlign w:val="center"/>
            <w:hideMark/>
          </w:tcPr>
          <w:p w14:paraId="03A00FE6" w14:textId="77777777" w:rsidR="00C55D71" w:rsidRPr="009A4D7B" w:rsidRDefault="00C55D71" w:rsidP="00216B26">
            <w:pPr>
              <w:jc w:val="center"/>
            </w:pPr>
            <w:r w:rsidRPr="009A4D7B">
              <w:t>0.9839</w:t>
            </w:r>
          </w:p>
        </w:tc>
        <w:tc>
          <w:tcPr>
            <w:tcW w:w="876" w:type="dxa"/>
            <w:tcBorders>
              <w:bottom w:val="nil"/>
            </w:tcBorders>
            <w:shd w:val="clear" w:color="auto" w:fill="auto"/>
            <w:noWrap/>
            <w:vAlign w:val="center"/>
            <w:hideMark/>
          </w:tcPr>
          <w:p w14:paraId="2E8E9245" w14:textId="77777777" w:rsidR="00C55D71" w:rsidRPr="009A4D7B" w:rsidRDefault="00C55D71" w:rsidP="00216B26">
            <w:pPr>
              <w:jc w:val="center"/>
            </w:pPr>
            <w:r w:rsidRPr="009A4D7B">
              <w:t>0.1342</w:t>
            </w:r>
          </w:p>
        </w:tc>
        <w:tc>
          <w:tcPr>
            <w:tcW w:w="1155" w:type="dxa"/>
            <w:tcBorders>
              <w:bottom w:val="nil"/>
            </w:tcBorders>
            <w:shd w:val="clear" w:color="auto" w:fill="auto"/>
            <w:noWrap/>
            <w:vAlign w:val="center"/>
            <w:hideMark/>
          </w:tcPr>
          <w:p w14:paraId="2E8E1EE2" w14:textId="77777777" w:rsidR="00C55D71" w:rsidRPr="009A4D7B" w:rsidRDefault="00C55D71" w:rsidP="00216B26">
            <w:pPr>
              <w:jc w:val="center"/>
            </w:pPr>
            <w:r w:rsidRPr="009A4D7B">
              <w:t>0.9795</w:t>
            </w:r>
          </w:p>
        </w:tc>
        <w:tc>
          <w:tcPr>
            <w:tcW w:w="1701" w:type="dxa"/>
            <w:tcBorders>
              <w:bottom w:val="nil"/>
            </w:tcBorders>
            <w:shd w:val="clear" w:color="auto" w:fill="auto"/>
            <w:noWrap/>
            <w:vAlign w:val="center"/>
            <w:hideMark/>
          </w:tcPr>
          <w:p w14:paraId="1D439853" w14:textId="77777777" w:rsidR="00C55D71" w:rsidRPr="009A4D7B" w:rsidRDefault="00C55D71" w:rsidP="00216B26">
            <w:pPr>
              <w:jc w:val="center"/>
            </w:pPr>
            <w:r w:rsidRPr="009A4D7B">
              <w:t>0.6369</w:t>
            </w:r>
          </w:p>
        </w:tc>
        <w:tc>
          <w:tcPr>
            <w:tcW w:w="1701" w:type="dxa"/>
            <w:tcBorders>
              <w:bottom w:val="nil"/>
            </w:tcBorders>
            <w:shd w:val="clear" w:color="auto" w:fill="auto"/>
            <w:noWrap/>
            <w:vAlign w:val="center"/>
            <w:hideMark/>
          </w:tcPr>
          <w:p w14:paraId="453761EC" w14:textId="77777777" w:rsidR="00C55D71" w:rsidRPr="009A4D7B" w:rsidRDefault="00C55D71" w:rsidP="00216B26">
            <w:pPr>
              <w:jc w:val="center"/>
            </w:pPr>
            <w:r w:rsidRPr="009A4D7B">
              <w:t>-0.2395</w:t>
            </w:r>
          </w:p>
        </w:tc>
        <w:tc>
          <w:tcPr>
            <w:tcW w:w="1251" w:type="dxa"/>
            <w:vMerge/>
            <w:tcBorders>
              <w:bottom w:val="nil"/>
            </w:tcBorders>
            <w:vAlign w:val="center"/>
            <w:hideMark/>
          </w:tcPr>
          <w:p w14:paraId="78B4764B" w14:textId="77777777" w:rsidR="00C55D71" w:rsidRPr="009A4D7B" w:rsidRDefault="00C55D71" w:rsidP="00216B26"/>
        </w:tc>
        <w:tc>
          <w:tcPr>
            <w:tcW w:w="1134" w:type="dxa"/>
            <w:vMerge/>
            <w:tcBorders>
              <w:bottom w:val="nil"/>
            </w:tcBorders>
            <w:vAlign w:val="center"/>
            <w:hideMark/>
          </w:tcPr>
          <w:p w14:paraId="3E2B1A1A" w14:textId="77777777" w:rsidR="00C55D71" w:rsidRPr="009A4D7B" w:rsidRDefault="00C55D71" w:rsidP="00216B26"/>
        </w:tc>
        <w:tc>
          <w:tcPr>
            <w:tcW w:w="1041" w:type="dxa"/>
            <w:vMerge/>
            <w:tcBorders>
              <w:bottom w:val="nil"/>
            </w:tcBorders>
            <w:vAlign w:val="center"/>
            <w:hideMark/>
          </w:tcPr>
          <w:p w14:paraId="16951EDB" w14:textId="77777777" w:rsidR="00C55D71" w:rsidRPr="009A4D7B" w:rsidRDefault="00C55D71" w:rsidP="00216B26"/>
        </w:tc>
        <w:tc>
          <w:tcPr>
            <w:tcW w:w="1085" w:type="dxa"/>
            <w:vMerge/>
            <w:tcBorders>
              <w:bottom w:val="nil"/>
            </w:tcBorders>
            <w:vAlign w:val="center"/>
            <w:hideMark/>
          </w:tcPr>
          <w:p w14:paraId="71CD6F01" w14:textId="77777777" w:rsidR="00C55D71" w:rsidRPr="009A4D7B" w:rsidRDefault="00C55D71" w:rsidP="00216B26"/>
        </w:tc>
        <w:tc>
          <w:tcPr>
            <w:tcW w:w="1276" w:type="dxa"/>
            <w:vMerge/>
            <w:tcBorders>
              <w:bottom w:val="nil"/>
            </w:tcBorders>
            <w:vAlign w:val="center"/>
            <w:hideMark/>
          </w:tcPr>
          <w:p w14:paraId="71286316" w14:textId="77777777" w:rsidR="00C55D71" w:rsidRPr="009A4D7B" w:rsidRDefault="00C55D71" w:rsidP="00216B26"/>
        </w:tc>
        <w:tc>
          <w:tcPr>
            <w:tcW w:w="1276" w:type="dxa"/>
            <w:vMerge/>
            <w:tcBorders>
              <w:bottom w:val="nil"/>
            </w:tcBorders>
            <w:vAlign w:val="center"/>
            <w:hideMark/>
          </w:tcPr>
          <w:p w14:paraId="356E2839" w14:textId="77777777" w:rsidR="00C55D71" w:rsidRPr="009A4D7B" w:rsidRDefault="00C55D71" w:rsidP="00216B26"/>
        </w:tc>
      </w:tr>
    </w:tbl>
    <w:p w14:paraId="20B61CDA" w14:textId="77777777" w:rsidR="006508EA" w:rsidRPr="009A4D7B" w:rsidRDefault="006508EA">
      <w:pPr>
        <w:rPr>
          <w:sz w:val="28"/>
          <w:szCs w:val="28"/>
          <w:lang w:val="en-US"/>
        </w:rPr>
      </w:pPr>
    </w:p>
    <w:p w14:paraId="3C4EF961" w14:textId="77777777" w:rsidR="006508EA" w:rsidRPr="009A4D7B" w:rsidRDefault="006508EA">
      <w:pPr>
        <w:rPr>
          <w:sz w:val="28"/>
          <w:szCs w:val="28"/>
          <w:lang w:val="en-US"/>
        </w:rPr>
      </w:pPr>
    </w:p>
    <w:p w14:paraId="43B937C1" w14:textId="77777777" w:rsidR="006508EA" w:rsidRPr="009A4D7B" w:rsidRDefault="006508EA">
      <w:pPr>
        <w:rPr>
          <w:sz w:val="28"/>
          <w:szCs w:val="28"/>
          <w:lang w:val="en-US"/>
        </w:rPr>
      </w:pPr>
    </w:p>
    <w:p w14:paraId="7930A526" w14:textId="11E2C556" w:rsidR="006508EA" w:rsidRPr="009A4D7B" w:rsidRDefault="006508EA">
      <w:pPr>
        <w:rPr>
          <w:sz w:val="28"/>
          <w:szCs w:val="28"/>
          <w:lang w:val="en-US"/>
        </w:rPr>
      </w:pPr>
      <w:r w:rsidRPr="009A4D7B">
        <w:rPr>
          <w:sz w:val="28"/>
          <w:szCs w:val="28"/>
        </w:rPr>
        <w:t xml:space="preserve">2.1 </w:t>
      </w:r>
      <w:r w:rsidRPr="009A4D7B">
        <w:rPr>
          <w:b/>
          <w:sz w:val="28"/>
          <w:szCs w:val="28"/>
        </w:rPr>
        <w:t>–</w:t>
      </w:r>
      <w:r w:rsidRPr="009A4D7B">
        <w:rPr>
          <w:b/>
          <w:sz w:val="28"/>
          <w:szCs w:val="28"/>
          <w:lang w:val="ru-RU"/>
        </w:rPr>
        <w:t xml:space="preserve"> </w:t>
      </w:r>
      <w:r w:rsidRPr="009A4D7B">
        <w:rPr>
          <w:sz w:val="28"/>
          <w:szCs w:val="28"/>
        </w:rPr>
        <w:t>кестенің жалғасы</w:t>
      </w:r>
    </w:p>
    <w:p w14:paraId="7585322C" w14:textId="77777777" w:rsidR="006508EA" w:rsidRPr="009A4D7B" w:rsidRDefault="006508EA">
      <w:pPr>
        <w:rPr>
          <w:lang w:val="en-US"/>
        </w:rPr>
      </w:pPr>
    </w:p>
    <w:tbl>
      <w:tblPr>
        <w:tblW w:w="144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961"/>
        <w:gridCol w:w="876"/>
        <w:gridCol w:w="1155"/>
        <w:gridCol w:w="1701"/>
        <w:gridCol w:w="1701"/>
        <w:gridCol w:w="1251"/>
        <w:gridCol w:w="1134"/>
        <w:gridCol w:w="1041"/>
        <w:gridCol w:w="1085"/>
        <w:gridCol w:w="1276"/>
        <w:gridCol w:w="1276"/>
      </w:tblGrid>
      <w:tr w:rsidR="009A4D7B" w:rsidRPr="009A4D7B" w14:paraId="405644B3" w14:textId="77777777" w:rsidTr="006508EA">
        <w:trPr>
          <w:trHeight w:val="327"/>
        </w:trPr>
        <w:tc>
          <w:tcPr>
            <w:tcW w:w="1007" w:type="dxa"/>
            <w:vAlign w:val="center"/>
          </w:tcPr>
          <w:p w14:paraId="10BF0CEF" w14:textId="49F56E81" w:rsidR="004C244C" w:rsidRPr="009A4D7B" w:rsidRDefault="004C244C" w:rsidP="006508EA">
            <w:pPr>
              <w:jc w:val="center"/>
              <w:rPr>
                <w:lang w:val="ru-RU"/>
              </w:rPr>
            </w:pPr>
            <w:r w:rsidRPr="009A4D7B">
              <w:rPr>
                <w:lang w:val="ru-RU"/>
              </w:rPr>
              <w:t>1</w:t>
            </w:r>
          </w:p>
        </w:tc>
        <w:tc>
          <w:tcPr>
            <w:tcW w:w="961" w:type="dxa"/>
            <w:shd w:val="clear" w:color="auto" w:fill="auto"/>
            <w:noWrap/>
            <w:vAlign w:val="center"/>
          </w:tcPr>
          <w:p w14:paraId="0C5FE0C1" w14:textId="679D279F" w:rsidR="004C244C" w:rsidRPr="009A4D7B" w:rsidRDefault="004C244C" w:rsidP="00216B26">
            <w:pPr>
              <w:jc w:val="center"/>
              <w:rPr>
                <w:lang w:val="ru-RU"/>
              </w:rPr>
            </w:pPr>
            <w:r w:rsidRPr="009A4D7B">
              <w:rPr>
                <w:lang w:val="ru-RU"/>
              </w:rPr>
              <w:t>2</w:t>
            </w:r>
          </w:p>
        </w:tc>
        <w:tc>
          <w:tcPr>
            <w:tcW w:w="876" w:type="dxa"/>
            <w:shd w:val="clear" w:color="auto" w:fill="auto"/>
            <w:noWrap/>
            <w:vAlign w:val="center"/>
          </w:tcPr>
          <w:p w14:paraId="553DFADE" w14:textId="1305FA06" w:rsidR="004C244C" w:rsidRPr="009A4D7B" w:rsidRDefault="004C244C" w:rsidP="00216B26">
            <w:pPr>
              <w:jc w:val="center"/>
              <w:rPr>
                <w:lang w:val="ru-RU"/>
              </w:rPr>
            </w:pPr>
            <w:r w:rsidRPr="009A4D7B">
              <w:rPr>
                <w:lang w:val="ru-RU"/>
              </w:rPr>
              <w:t>3</w:t>
            </w:r>
          </w:p>
        </w:tc>
        <w:tc>
          <w:tcPr>
            <w:tcW w:w="1155" w:type="dxa"/>
            <w:shd w:val="clear" w:color="auto" w:fill="auto"/>
            <w:noWrap/>
            <w:vAlign w:val="center"/>
          </w:tcPr>
          <w:p w14:paraId="45CDFDAD" w14:textId="675563F0" w:rsidR="004C244C" w:rsidRPr="009A4D7B" w:rsidRDefault="004C244C" w:rsidP="00216B26">
            <w:pPr>
              <w:jc w:val="center"/>
              <w:rPr>
                <w:lang w:val="ru-RU"/>
              </w:rPr>
            </w:pPr>
            <w:r w:rsidRPr="009A4D7B">
              <w:rPr>
                <w:lang w:val="ru-RU"/>
              </w:rPr>
              <w:t>4</w:t>
            </w:r>
          </w:p>
        </w:tc>
        <w:tc>
          <w:tcPr>
            <w:tcW w:w="1701" w:type="dxa"/>
            <w:shd w:val="clear" w:color="auto" w:fill="auto"/>
            <w:noWrap/>
            <w:vAlign w:val="center"/>
          </w:tcPr>
          <w:p w14:paraId="0A89A653" w14:textId="51E7CB06" w:rsidR="004C244C" w:rsidRPr="009A4D7B" w:rsidRDefault="004C244C" w:rsidP="00216B26">
            <w:pPr>
              <w:jc w:val="center"/>
              <w:rPr>
                <w:lang w:val="ru-RU"/>
              </w:rPr>
            </w:pPr>
            <w:r w:rsidRPr="009A4D7B">
              <w:rPr>
                <w:lang w:val="ru-RU"/>
              </w:rPr>
              <w:t>5</w:t>
            </w:r>
          </w:p>
        </w:tc>
        <w:tc>
          <w:tcPr>
            <w:tcW w:w="1701" w:type="dxa"/>
            <w:shd w:val="clear" w:color="auto" w:fill="auto"/>
            <w:noWrap/>
            <w:vAlign w:val="center"/>
          </w:tcPr>
          <w:p w14:paraId="5DBE74C6" w14:textId="4464810B" w:rsidR="004C244C" w:rsidRPr="009A4D7B" w:rsidRDefault="004C244C" w:rsidP="00216B26">
            <w:pPr>
              <w:jc w:val="center"/>
              <w:rPr>
                <w:lang w:val="ru-RU"/>
              </w:rPr>
            </w:pPr>
            <w:r w:rsidRPr="009A4D7B">
              <w:rPr>
                <w:lang w:val="ru-RU"/>
              </w:rPr>
              <w:t>6</w:t>
            </w:r>
          </w:p>
        </w:tc>
        <w:tc>
          <w:tcPr>
            <w:tcW w:w="1251" w:type="dxa"/>
            <w:vAlign w:val="center"/>
          </w:tcPr>
          <w:p w14:paraId="6E92B9BA" w14:textId="7496B8C2" w:rsidR="004C244C" w:rsidRPr="009A4D7B" w:rsidRDefault="004C244C" w:rsidP="00216B26">
            <w:pPr>
              <w:rPr>
                <w:lang w:val="ru-RU"/>
              </w:rPr>
            </w:pPr>
            <w:r w:rsidRPr="009A4D7B">
              <w:rPr>
                <w:lang w:val="ru-RU"/>
              </w:rPr>
              <w:t xml:space="preserve">           7</w:t>
            </w:r>
          </w:p>
        </w:tc>
        <w:tc>
          <w:tcPr>
            <w:tcW w:w="1134" w:type="dxa"/>
            <w:vAlign w:val="center"/>
          </w:tcPr>
          <w:p w14:paraId="0DEC00B2" w14:textId="60C8B703" w:rsidR="004C244C" w:rsidRPr="009A4D7B" w:rsidRDefault="004C244C" w:rsidP="00216B26">
            <w:pPr>
              <w:rPr>
                <w:lang w:val="ru-RU"/>
              </w:rPr>
            </w:pPr>
            <w:r w:rsidRPr="009A4D7B">
              <w:rPr>
                <w:lang w:val="ru-RU"/>
              </w:rPr>
              <w:t xml:space="preserve">         8</w:t>
            </w:r>
          </w:p>
        </w:tc>
        <w:tc>
          <w:tcPr>
            <w:tcW w:w="1041" w:type="dxa"/>
            <w:vAlign w:val="center"/>
          </w:tcPr>
          <w:p w14:paraId="31E36456" w14:textId="038D1B90" w:rsidR="004C244C" w:rsidRPr="009A4D7B" w:rsidRDefault="004C244C" w:rsidP="00216B26">
            <w:pPr>
              <w:rPr>
                <w:lang w:val="ru-RU"/>
              </w:rPr>
            </w:pPr>
            <w:r w:rsidRPr="009A4D7B">
              <w:rPr>
                <w:lang w:val="ru-RU"/>
              </w:rPr>
              <w:t xml:space="preserve">      9  </w:t>
            </w:r>
          </w:p>
        </w:tc>
        <w:tc>
          <w:tcPr>
            <w:tcW w:w="1085" w:type="dxa"/>
            <w:vAlign w:val="center"/>
          </w:tcPr>
          <w:p w14:paraId="7B8D0F81" w14:textId="2D2BC582" w:rsidR="004C244C" w:rsidRPr="009A4D7B" w:rsidRDefault="004C244C" w:rsidP="00216B26">
            <w:pPr>
              <w:rPr>
                <w:lang w:val="ru-RU"/>
              </w:rPr>
            </w:pPr>
            <w:r w:rsidRPr="009A4D7B">
              <w:rPr>
                <w:lang w:val="ru-RU"/>
              </w:rPr>
              <w:t xml:space="preserve">     10</w:t>
            </w:r>
          </w:p>
        </w:tc>
        <w:tc>
          <w:tcPr>
            <w:tcW w:w="1276" w:type="dxa"/>
            <w:vAlign w:val="center"/>
          </w:tcPr>
          <w:p w14:paraId="6D98C704" w14:textId="7785C3F3" w:rsidR="004C244C" w:rsidRPr="009A4D7B" w:rsidRDefault="004C244C" w:rsidP="00216B26">
            <w:pPr>
              <w:rPr>
                <w:lang w:val="ru-RU"/>
              </w:rPr>
            </w:pPr>
            <w:r w:rsidRPr="009A4D7B">
              <w:rPr>
                <w:lang w:val="ru-RU"/>
              </w:rPr>
              <w:t xml:space="preserve">      11</w:t>
            </w:r>
          </w:p>
        </w:tc>
        <w:tc>
          <w:tcPr>
            <w:tcW w:w="1276" w:type="dxa"/>
            <w:vAlign w:val="center"/>
          </w:tcPr>
          <w:p w14:paraId="1917C7BC" w14:textId="45D03315" w:rsidR="004C244C" w:rsidRPr="009A4D7B" w:rsidRDefault="004C244C" w:rsidP="00216B26">
            <w:pPr>
              <w:rPr>
                <w:lang w:val="ru-RU"/>
              </w:rPr>
            </w:pPr>
            <w:r w:rsidRPr="009A4D7B">
              <w:rPr>
                <w:lang w:val="ru-RU"/>
              </w:rPr>
              <w:t xml:space="preserve">      12</w:t>
            </w:r>
          </w:p>
        </w:tc>
      </w:tr>
      <w:tr w:rsidR="009A4D7B" w:rsidRPr="009A4D7B" w14:paraId="26838229" w14:textId="77777777" w:rsidTr="006508EA">
        <w:trPr>
          <w:trHeight w:val="330"/>
        </w:trPr>
        <w:tc>
          <w:tcPr>
            <w:tcW w:w="1007" w:type="dxa"/>
            <w:vMerge w:val="restart"/>
            <w:shd w:val="clear" w:color="auto" w:fill="auto"/>
            <w:noWrap/>
            <w:vAlign w:val="center"/>
            <w:hideMark/>
          </w:tcPr>
          <w:p w14:paraId="3A4F305D" w14:textId="77777777" w:rsidR="00C55D71" w:rsidRPr="009A4D7B" w:rsidRDefault="00C55D71" w:rsidP="00216B26">
            <w:pPr>
              <w:jc w:val="center"/>
            </w:pPr>
            <w:r w:rsidRPr="009A4D7B">
              <w:t>45</w:t>
            </w:r>
          </w:p>
        </w:tc>
        <w:tc>
          <w:tcPr>
            <w:tcW w:w="961" w:type="dxa"/>
            <w:shd w:val="clear" w:color="auto" w:fill="auto"/>
            <w:noWrap/>
            <w:vAlign w:val="center"/>
            <w:hideMark/>
          </w:tcPr>
          <w:p w14:paraId="0AFF3C7A" w14:textId="77777777" w:rsidR="00C55D71" w:rsidRPr="009A4D7B" w:rsidRDefault="00C55D71" w:rsidP="00216B26">
            <w:pPr>
              <w:jc w:val="center"/>
            </w:pPr>
            <w:r w:rsidRPr="009A4D7B">
              <w:t>2.806</w:t>
            </w:r>
          </w:p>
        </w:tc>
        <w:tc>
          <w:tcPr>
            <w:tcW w:w="876" w:type="dxa"/>
            <w:shd w:val="clear" w:color="auto" w:fill="auto"/>
            <w:noWrap/>
            <w:vAlign w:val="center"/>
            <w:hideMark/>
          </w:tcPr>
          <w:p w14:paraId="7CBFBBE1" w14:textId="77777777" w:rsidR="00C55D71" w:rsidRPr="009A4D7B" w:rsidRDefault="00C55D71" w:rsidP="00216B26">
            <w:pPr>
              <w:jc w:val="center"/>
            </w:pPr>
            <w:r w:rsidRPr="009A4D7B">
              <w:t>0.111</w:t>
            </w:r>
          </w:p>
        </w:tc>
        <w:tc>
          <w:tcPr>
            <w:tcW w:w="1155" w:type="dxa"/>
            <w:shd w:val="clear" w:color="auto" w:fill="auto"/>
            <w:noWrap/>
            <w:vAlign w:val="center"/>
            <w:hideMark/>
          </w:tcPr>
          <w:p w14:paraId="6297A358" w14:textId="77777777" w:rsidR="00C55D71" w:rsidRPr="009A4D7B" w:rsidRDefault="00C55D71" w:rsidP="00216B26">
            <w:pPr>
              <w:jc w:val="center"/>
            </w:pPr>
            <w:r w:rsidRPr="009A4D7B">
              <w:t>0.923</w:t>
            </w:r>
          </w:p>
        </w:tc>
        <w:tc>
          <w:tcPr>
            <w:tcW w:w="1701" w:type="dxa"/>
            <w:shd w:val="clear" w:color="auto" w:fill="auto"/>
            <w:noWrap/>
            <w:vAlign w:val="center"/>
            <w:hideMark/>
          </w:tcPr>
          <w:p w14:paraId="6E624381" w14:textId="77777777" w:rsidR="00C55D71" w:rsidRPr="009A4D7B" w:rsidRDefault="00C55D71" w:rsidP="00216B26">
            <w:pPr>
              <w:jc w:val="center"/>
            </w:pPr>
            <w:r w:rsidRPr="009A4D7B">
              <w:t>1.681</w:t>
            </w:r>
          </w:p>
        </w:tc>
        <w:tc>
          <w:tcPr>
            <w:tcW w:w="1701" w:type="dxa"/>
            <w:shd w:val="clear" w:color="auto" w:fill="auto"/>
            <w:noWrap/>
            <w:vAlign w:val="center"/>
            <w:hideMark/>
          </w:tcPr>
          <w:p w14:paraId="4AC49237" w14:textId="77777777" w:rsidR="00C55D71" w:rsidRPr="009A4D7B" w:rsidRDefault="00C55D71" w:rsidP="00216B26">
            <w:pPr>
              <w:jc w:val="center"/>
            </w:pPr>
            <w:r w:rsidRPr="009A4D7B">
              <w:t>-0.658</w:t>
            </w:r>
          </w:p>
        </w:tc>
        <w:tc>
          <w:tcPr>
            <w:tcW w:w="1251" w:type="dxa"/>
            <w:vMerge w:val="restart"/>
            <w:shd w:val="clear" w:color="auto" w:fill="auto"/>
            <w:noWrap/>
            <w:vAlign w:val="center"/>
            <w:hideMark/>
          </w:tcPr>
          <w:p w14:paraId="722A269D" w14:textId="77777777" w:rsidR="00C55D71" w:rsidRPr="009A4D7B" w:rsidRDefault="00C55D71" w:rsidP="00216B26">
            <w:pPr>
              <w:jc w:val="center"/>
            </w:pPr>
            <w:r w:rsidRPr="009A4D7B">
              <w:t>0.75941</w:t>
            </w:r>
          </w:p>
        </w:tc>
        <w:tc>
          <w:tcPr>
            <w:tcW w:w="1134" w:type="dxa"/>
            <w:vMerge w:val="restart"/>
            <w:shd w:val="clear" w:color="auto" w:fill="auto"/>
            <w:noWrap/>
            <w:vAlign w:val="center"/>
            <w:hideMark/>
          </w:tcPr>
          <w:p w14:paraId="56183EAF" w14:textId="77777777" w:rsidR="00C55D71" w:rsidRPr="009A4D7B" w:rsidRDefault="00C55D71" w:rsidP="00216B26">
            <w:pPr>
              <w:jc w:val="center"/>
            </w:pPr>
            <w:r w:rsidRPr="009A4D7B">
              <w:t>14</w:t>
            </w:r>
          </w:p>
        </w:tc>
        <w:tc>
          <w:tcPr>
            <w:tcW w:w="1041" w:type="dxa"/>
            <w:vMerge w:val="restart"/>
            <w:shd w:val="clear" w:color="auto" w:fill="auto"/>
            <w:noWrap/>
            <w:vAlign w:val="center"/>
            <w:hideMark/>
          </w:tcPr>
          <w:p w14:paraId="7B299DE8" w14:textId="77777777" w:rsidR="00C55D71" w:rsidRPr="009A4D7B" w:rsidRDefault="00C55D71" w:rsidP="00216B26">
            <w:pPr>
              <w:jc w:val="center"/>
            </w:pPr>
            <w:r w:rsidRPr="009A4D7B">
              <w:t>1</w:t>
            </w:r>
          </w:p>
        </w:tc>
        <w:tc>
          <w:tcPr>
            <w:tcW w:w="1085" w:type="dxa"/>
            <w:vMerge w:val="restart"/>
            <w:shd w:val="clear" w:color="auto" w:fill="auto"/>
            <w:noWrap/>
            <w:vAlign w:val="center"/>
            <w:hideMark/>
          </w:tcPr>
          <w:p w14:paraId="069BC16D" w14:textId="77777777" w:rsidR="00C55D71" w:rsidRPr="009A4D7B" w:rsidRDefault="00C55D71" w:rsidP="00216B26">
            <w:pPr>
              <w:jc w:val="center"/>
            </w:pPr>
            <w:r w:rsidRPr="009A4D7B">
              <w:t>0.9898</w:t>
            </w:r>
          </w:p>
        </w:tc>
        <w:tc>
          <w:tcPr>
            <w:tcW w:w="1276" w:type="dxa"/>
            <w:vMerge w:val="restart"/>
            <w:shd w:val="clear" w:color="auto" w:fill="auto"/>
            <w:noWrap/>
            <w:vAlign w:val="center"/>
            <w:hideMark/>
          </w:tcPr>
          <w:p w14:paraId="205814B1" w14:textId="77777777" w:rsidR="00C55D71" w:rsidRPr="009A4D7B" w:rsidRDefault="00C55D71" w:rsidP="00216B26">
            <w:pPr>
              <w:jc w:val="center"/>
            </w:pPr>
            <w:r w:rsidRPr="009A4D7B">
              <w:t>0.0054</w:t>
            </w:r>
          </w:p>
        </w:tc>
        <w:tc>
          <w:tcPr>
            <w:tcW w:w="1276" w:type="dxa"/>
            <w:vMerge w:val="restart"/>
            <w:shd w:val="clear" w:color="auto" w:fill="auto"/>
            <w:noWrap/>
            <w:vAlign w:val="center"/>
            <w:hideMark/>
          </w:tcPr>
          <w:p w14:paraId="6E1E9693" w14:textId="77777777" w:rsidR="00C55D71" w:rsidRPr="009A4D7B" w:rsidRDefault="00C55D71" w:rsidP="00216B26">
            <w:pPr>
              <w:jc w:val="center"/>
            </w:pPr>
            <w:r w:rsidRPr="009A4D7B">
              <w:t>0.0047</w:t>
            </w:r>
          </w:p>
        </w:tc>
      </w:tr>
      <w:tr w:rsidR="009A4D7B" w:rsidRPr="009A4D7B" w14:paraId="0D6444F4" w14:textId="77777777" w:rsidTr="006508EA">
        <w:trPr>
          <w:trHeight w:val="330"/>
        </w:trPr>
        <w:tc>
          <w:tcPr>
            <w:tcW w:w="1007" w:type="dxa"/>
            <w:vMerge/>
            <w:vAlign w:val="center"/>
            <w:hideMark/>
          </w:tcPr>
          <w:p w14:paraId="1E252302" w14:textId="77777777" w:rsidR="00C55D71" w:rsidRPr="009A4D7B" w:rsidRDefault="00C55D71" w:rsidP="00216B26"/>
        </w:tc>
        <w:tc>
          <w:tcPr>
            <w:tcW w:w="961" w:type="dxa"/>
            <w:shd w:val="clear" w:color="auto" w:fill="auto"/>
            <w:noWrap/>
            <w:vAlign w:val="center"/>
            <w:hideMark/>
          </w:tcPr>
          <w:p w14:paraId="11BCBB7A" w14:textId="77777777" w:rsidR="00C55D71" w:rsidRPr="009A4D7B" w:rsidRDefault="00C55D71" w:rsidP="00216B26">
            <w:pPr>
              <w:jc w:val="center"/>
            </w:pPr>
            <w:r w:rsidRPr="009A4D7B">
              <w:t>0.8347</w:t>
            </w:r>
          </w:p>
        </w:tc>
        <w:tc>
          <w:tcPr>
            <w:tcW w:w="876" w:type="dxa"/>
            <w:shd w:val="clear" w:color="auto" w:fill="auto"/>
            <w:noWrap/>
            <w:vAlign w:val="center"/>
            <w:hideMark/>
          </w:tcPr>
          <w:p w14:paraId="1070F032" w14:textId="77777777" w:rsidR="00C55D71" w:rsidRPr="009A4D7B" w:rsidRDefault="00C55D71" w:rsidP="00216B26">
            <w:pPr>
              <w:jc w:val="center"/>
            </w:pPr>
            <w:r w:rsidRPr="009A4D7B">
              <w:t>0.1351</w:t>
            </w:r>
          </w:p>
        </w:tc>
        <w:tc>
          <w:tcPr>
            <w:tcW w:w="1155" w:type="dxa"/>
            <w:shd w:val="clear" w:color="auto" w:fill="auto"/>
            <w:noWrap/>
            <w:vAlign w:val="center"/>
            <w:hideMark/>
          </w:tcPr>
          <w:p w14:paraId="57BB5C78" w14:textId="77777777" w:rsidR="00C55D71" w:rsidRPr="009A4D7B" w:rsidRDefault="00C55D71" w:rsidP="00216B26">
            <w:pPr>
              <w:jc w:val="center"/>
            </w:pPr>
            <w:r w:rsidRPr="009A4D7B">
              <w:t>0.9826</w:t>
            </w:r>
          </w:p>
        </w:tc>
        <w:tc>
          <w:tcPr>
            <w:tcW w:w="1701" w:type="dxa"/>
            <w:shd w:val="clear" w:color="auto" w:fill="auto"/>
            <w:noWrap/>
            <w:vAlign w:val="center"/>
            <w:hideMark/>
          </w:tcPr>
          <w:p w14:paraId="49D74B2C" w14:textId="77777777" w:rsidR="00C55D71" w:rsidRPr="009A4D7B" w:rsidRDefault="00C55D71" w:rsidP="00216B26">
            <w:pPr>
              <w:jc w:val="center"/>
            </w:pPr>
            <w:r w:rsidRPr="009A4D7B">
              <w:t>0.673</w:t>
            </w:r>
          </w:p>
        </w:tc>
        <w:tc>
          <w:tcPr>
            <w:tcW w:w="1701" w:type="dxa"/>
            <w:shd w:val="clear" w:color="auto" w:fill="auto"/>
            <w:noWrap/>
            <w:vAlign w:val="center"/>
            <w:hideMark/>
          </w:tcPr>
          <w:p w14:paraId="636BC02F" w14:textId="77777777" w:rsidR="00C55D71" w:rsidRPr="009A4D7B" w:rsidRDefault="00C55D71" w:rsidP="00216B26">
            <w:pPr>
              <w:jc w:val="center"/>
            </w:pPr>
            <w:r w:rsidRPr="009A4D7B">
              <w:t>-0.2253</w:t>
            </w:r>
          </w:p>
        </w:tc>
        <w:tc>
          <w:tcPr>
            <w:tcW w:w="1251" w:type="dxa"/>
            <w:vMerge/>
            <w:vAlign w:val="center"/>
            <w:hideMark/>
          </w:tcPr>
          <w:p w14:paraId="37B8A5D0" w14:textId="77777777" w:rsidR="00C55D71" w:rsidRPr="009A4D7B" w:rsidRDefault="00C55D71" w:rsidP="00216B26"/>
        </w:tc>
        <w:tc>
          <w:tcPr>
            <w:tcW w:w="1134" w:type="dxa"/>
            <w:vMerge/>
            <w:vAlign w:val="center"/>
            <w:hideMark/>
          </w:tcPr>
          <w:p w14:paraId="41BDF521" w14:textId="77777777" w:rsidR="00C55D71" w:rsidRPr="009A4D7B" w:rsidRDefault="00C55D71" w:rsidP="00216B26"/>
        </w:tc>
        <w:tc>
          <w:tcPr>
            <w:tcW w:w="1041" w:type="dxa"/>
            <w:vMerge/>
            <w:vAlign w:val="center"/>
            <w:hideMark/>
          </w:tcPr>
          <w:p w14:paraId="2F71C14A" w14:textId="77777777" w:rsidR="00C55D71" w:rsidRPr="009A4D7B" w:rsidRDefault="00C55D71" w:rsidP="00216B26"/>
        </w:tc>
        <w:tc>
          <w:tcPr>
            <w:tcW w:w="1085" w:type="dxa"/>
            <w:vMerge/>
            <w:vAlign w:val="center"/>
            <w:hideMark/>
          </w:tcPr>
          <w:p w14:paraId="3A11069B" w14:textId="77777777" w:rsidR="00C55D71" w:rsidRPr="009A4D7B" w:rsidRDefault="00C55D71" w:rsidP="00216B26"/>
        </w:tc>
        <w:tc>
          <w:tcPr>
            <w:tcW w:w="1276" w:type="dxa"/>
            <w:vMerge/>
            <w:vAlign w:val="center"/>
            <w:hideMark/>
          </w:tcPr>
          <w:p w14:paraId="3A37302A" w14:textId="77777777" w:rsidR="00C55D71" w:rsidRPr="009A4D7B" w:rsidRDefault="00C55D71" w:rsidP="00216B26"/>
        </w:tc>
        <w:tc>
          <w:tcPr>
            <w:tcW w:w="1276" w:type="dxa"/>
            <w:vMerge/>
            <w:vAlign w:val="center"/>
            <w:hideMark/>
          </w:tcPr>
          <w:p w14:paraId="723F9C83" w14:textId="77777777" w:rsidR="00C55D71" w:rsidRPr="009A4D7B" w:rsidRDefault="00C55D71" w:rsidP="00216B26"/>
        </w:tc>
      </w:tr>
      <w:tr w:rsidR="009A4D7B" w:rsidRPr="009A4D7B" w14:paraId="4C4C597D" w14:textId="77777777" w:rsidTr="006508EA">
        <w:trPr>
          <w:trHeight w:val="330"/>
        </w:trPr>
        <w:tc>
          <w:tcPr>
            <w:tcW w:w="1007" w:type="dxa"/>
            <w:vMerge w:val="restart"/>
            <w:shd w:val="clear" w:color="auto" w:fill="auto"/>
            <w:noWrap/>
            <w:vAlign w:val="center"/>
            <w:hideMark/>
          </w:tcPr>
          <w:p w14:paraId="5AB605C1" w14:textId="77777777" w:rsidR="00C55D71" w:rsidRPr="009A4D7B" w:rsidRDefault="00C55D71" w:rsidP="00216B26">
            <w:pPr>
              <w:jc w:val="center"/>
            </w:pPr>
            <w:r w:rsidRPr="009A4D7B">
              <w:t>46</w:t>
            </w:r>
          </w:p>
        </w:tc>
        <w:tc>
          <w:tcPr>
            <w:tcW w:w="961" w:type="dxa"/>
            <w:shd w:val="clear" w:color="auto" w:fill="auto"/>
            <w:noWrap/>
            <w:vAlign w:val="center"/>
            <w:hideMark/>
          </w:tcPr>
          <w:p w14:paraId="14079109" w14:textId="77777777" w:rsidR="00C55D71" w:rsidRPr="009A4D7B" w:rsidRDefault="00C55D71" w:rsidP="00216B26">
            <w:pPr>
              <w:jc w:val="center"/>
            </w:pPr>
            <w:r w:rsidRPr="009A4D7B">
              <w:t>3.068</w:t>
            </w:r>
          </w:p>
        </w:tc>
        <w:tc>
          <w:tcPr>
            <w:tcW w:w="876" w:type="dxa"/>
            <w:shd w:val="clear" w:color="auto" w:fill="auto"/>
            <w:noWrap/>
            <w:vAlign w:val="center"/>
            <w:hideMark/>
          </w:tcPr>
          <w:p w14:paraId="0153CA89" w14:textId="77777777" w:rsidR="00C55D71" w:rsidRPr="009A4D7B" w:rsidRDefault="00C55D71" w:rsidP="00216B26">
            <w:pPr>
              <w:jc w:val="center"/>
            </w:pPr>
            <w:r w:rsidRPr="009A4D7B">
              <w:t>0.109</w:t>
            </w:r>
          </w:p>
        </w:tc>
        <w:tc>
          <w:tcPr>
            <w:tcW w:w="1155" w:type="dxa"/>
            <w:shd w:val="clear" w:color="auto" w:fill="auto"/>
            <w:noWrap/>
            <w:vAlign w:val="center"/>
            <w:hideMark/>
          </w:tcPr>
          <w:p w14:paraId="068D8918" w14:textId="77777777" w:rsidR="00C55D71" w:rsidRPr="009A4D7B" w:rsidRDefault="00C55D71" w:rsidP="00216B26">
            <w:pPr>
              <w:jc w:val="center"/>
            </w:pPr>
            <w:r w:rsidRPr="009A4D7B">
              <w:t>0.912</w:t>
            </w:r>
          </w:p>
        </w:tc>
        <w:tc>
          <w:tcPr>
            <w:tcW w:w="1701" w:type="dxa"/>
            <w:shd w:val="clear" w:color="auto" w:fill="auto"/>
            <w:noWrap/>
            <w:vAlign w:val="center"/>
            <w:hideMark/>
          </w:tcPr>
          <w:p w14:paraId="7ED10E58" w14:textId="77777777" w:rsidR="00C55D71" w:rsidRPr="009A4D7B" w:rsidRDefault="00C55D71" w:rsidP="00216B26">
            <w:pPr>
              <w:jc w:val="center"/>
            </w:pPr>
            <w:r w:rsidRPr="009A4D7B">
              <w:t>1.591</w:t>
            </w:r>
          </w:p>
        </w:tc>
        <w:tc>
          <w:tcPr>
            <w:tcW w:w="1701" w:type="dxa"/>
            <w:shd w:val="clear" w:color="auto" w:fill="auto"/>
            <w:noWrap/>
            <w:vAlign w:val="center"/>
            <w:hideMark/>
          </w:tcPr>
          <w:p w14:paraId="35204D40" w14:textId="77777777" w:rsidR="00C55D71" w:rsidRPr="009A4D7B" w:rsidRDefault="00C55D71" w:rsidP="00216B26">
            <w:pPr>
              <w:jc w:val="center"/>
            </w:pPr>
            <w:r w:rsidRPr="009A4D7B">
              <w:t>-0.658</w:t>
            </w:r>
          </w:p>
        </w:tc>
        <w:tc>
          <w:tcPr>
            <w:tcW w:w="1251" w:type="dxa"/>
            <w:vMerge w:val="restart"/>
            <w:shd w:val="clear" w:color="auto" w:fill="auto"/>
            <w:noWrap/>
            <w:vAlign w:val="center"/>
            <w:hideMark/>
          </w:tcPr>
          <w:p w14:paraId="33404D78" w14:textId="77777777" w:rsidR="00C55D71" w:rsidRPr="009A4D7B" w:rsidRDefault="00C55D71" w:rsidP="00216B26">
            <w:pPr>
              <w:jc w:val="center"/>
            </w:pPr>
            <w:r w:rsidRPr="009A4D7B">
              <w:t>0.76898</w:t>
            </w:r>
          </w:p>
        </w:tc>
        <w:tc>
          <w:tcPr>
            <w:tcW w:w="1134" w:type="dxa"/>
            <w:vMerge w:val="restart"/>
            <w:shd w:val="clear" w:color="auto" w:fill="auto"/>
            <w:noWrap/>
            <w:vAlign w:val="center"/>
            <w:hideMark/>
          </w:tcPr>
          <w:p w14:paraId="44E8B76E" w14:textId="77777777" w:rsidR="00C55D71" w:rsidRPr="009A4D7B" w:rsidRDefault="00C55D71" w:rsidP="00216B26">
            <w:pPr>
              <w:jc w:val="center"/>
            </w:pPr>
            <w:r w:rsidRPr="009A4D7B">
              <w:t>11</w:t>
            </w:r>
          </w:p>
        </w:tc>
        <w:tc>
          <w:tcPr>
            <w:tcW w:w="1041" w:type="dxa"/>
            <w:vMerge w:val="restart"/>
            <w:shd w:val="clear" w:color="auto" w:fill="auto"/>
            <w:noWrap/>
            <w:vAlign w:val="center"/>
            <w:hideMark/>
          </w:tcPr>
          <w:p w14:paraId="2ED1D1B3" w14:textId="77777777" w:rsidR="00C55D71" w:rsidRPr="009A4D7B" w:rsidRDefault="00C55D71" w:rsidP="00216B26">
            <w:pPr>
              <w:jc w:val="center"/>
            </w:pPr>
            <w:r w:rsidRPr="009A4D7B">
              <w:t>1</w:t>
            </w:r>
          </w:p>
        </w:tc>
        <w:tc>
          <w:tcPr>
            <w:tcW w:w="1085" w:type="dxa"/>
            <w:vMerge w:val="restart"/>
            <w:shd w:val="clear" w:color="auto" w:fill="auto"/>
            <w:noWrap/>
            <w:vAlign w:val="center"/>
            <w:hideMark/>
          </w:tcPr>
          <w:p w14:paraId="42669898" w14:textId="77777777" w:rsidR="00C55D71" w:rsidRPr="009A4D7B" w:rsidRDefault="00C55D71" w:rsidP="00216B26">
            <w:pPr>
              <w:jc w:val="center"/>
            </w:pPr>
            <w:r w:rsidRPr="009A4D7B">
              <w:t>0.994</w:t>
            </w:r>
          </w:p>
        </w:tc>
        <w:tc>
          <w:tcPr>
            <w:tcW w:w="1276" w:type="dxa"/>
            <w:vMerge w:val="restart"/>
            <w:shd w:val="clear" w:color="auto" w:fill="auto"/>
            <w:noWrap/>
            <w:vAlign w:val="center"/>
            <w:hideMark/>
          </w:tcPr>
          <w:p w14:paraId="74F8CD84" w14:textId="77777777" w:rsidR="00C55D71" w:rsidRPr="009A4D7B" w:rsidRDefault="00C55D71" w:rsidP="00216B26">
            <w:pPr>
              <w:jc w:val="center"/>
            </w:pPr>
            <w:r w:rsidRPr="009A4D7B">
              <w:t>0.0031</w:t>
            </w:r>
          </w:p>
        </w:tc>
        <w:tc>
          <w:tcPr>
            <w:tcW w:w="1276" w:type="dxa"/>
            <w:vMerge w:val="restart"/>
            <w:shd w:val="clear" w:color="auto" w:fill="auto"/>
            <w:noWrap/>
            <w:vAlign w:val="center"/>
            <w:hideMark/>
          </w:tcPr>
          <w:p w14:paraId="07F13A0A" w14:textId="77777777" w:rsidR="00C55D71" w:rsidRPr="009A4D7B" w:rsidRDefault="00C55D71" w:rsidP="00216B26">
            <w:pPr>
              <w:jc w:val="center"/>
            </w:pPr>
            <w:r w:rsidRPr="009A4D7B">
              <w:t>0.0028</w:t>
            </w:r>
          </w:p>
        </w:tc>
      </w:tr>
      <w:tr w:rsidR="009A4D7B" w:rsidRPr="009A4D7B" w14:paraId="0EDD3CE4" w14:textId="77777777" w:rsidTr="006508EA">
        <w:trPr>
          <w:trHeight w:val="330"/>
        </w:trPr>
        <w:tc>
          <w:tcPr>
            <w:tcW w:w="1007" w:type="dxa"/>
            <w:vMerge/>
            <w:vAlign w:val="center"/>
            <w:hideMark/>
          </w:tcPr>
          <w:p w14:paraId="2811F1AB" w14:textId="77777777" w:rsidR="00C55D71" w:rsidRPr="009A4D7B" w:rsidRDefault="00C55D71" w:rsidP="00216B26"/>
        </w:tc>
        <w:tc>
          <w:tcPr>
            <w:tcW w:w="961" w:type="dxa"/>
            <w:shd w:val="clear" w:color="auto" w:fill="auto"/>
            <w:noWrap/>
            <w:vAlign w:val="center"/>
            <w:hideMark/>
          </w:tcPr>
          <w:p w14:paraId="5370FE1E" w14:textId="77777777" w:rsidR="00C55D71" w:rsidRPr="009A4D7B" w:rsidRDefault="00C55D71" w:rsidP="00216B26">
            <w:pPr>
              <w:jc w:val="center"/>
            </w:pPr>
            <w:r w:rsidRPr="009A4D7B">
              <w:t>0.9127</w:t>
            </w:r>
          </w:p>
        </w:tc>
        <w:tc>
          <w:tcPr>
            <w:tcW w:w="876" w:type="dxa"/>
            <w:shd w:val="clear" w:color="auto" w:fill="auto"/>
            <w:noWrap/>
            <w:vAlign w:val="center"/>
            <w:hideMark/>
          </w:tcPr>
          <w:p w14:paraId="30D1AC4D" w14:textId="77777777" w:rsidR="00C55D71" w:rsidRPr="009A4D7B" w:rsidRDefault="00C55D71" w:rsidP="00216B26">
            <w:pPr>
              <w:jc w:val="center"/>
            </w:pPr>
            <w:r w:rsidRPr="009A4D7B">
              <w:t>0.1326</w:t>
            </w:r>
          </w:p>
        </w:tc>
        <w:tc>
          <w:tcPr>
            <w:tcW w:w="1155" w:type="dxa"/>
            <w:shd w:val="clear" w:color="auto" w:fill="auto"/>
            <w:noWrap/>
            <w:vAlign w:val="center"/>
            <w:hideMark/>
          </w:tcPr>
          <w:p w14:paraId="76CBD2EC" w14:textId="77777777" w:rsidR="00C55D71" w:rsidRPr="009A4D7B" w:rsidRDefault="00C55D71" w:rsidP="00216B26">
            <w:pPr>
              <w:jc w:val="center"/>
            </w:pPr>
            <w:r w:rsidRPr="009A4D7B">
              <w:t>0.9709</w:t>
            </w:r>
          </w:p>
        </w:tc>
        <w:tc>
          <w:tcPr>
            <w:tcW w:w="1701" w:type="dxa"/>
            <w:shd w:val="clear" w:color="auto" w:fill="auto"/>
            <w:noWrap/>
            <w:vAlign w:val="center"/>
            <w:hideMark/>
          </w:tcPr>
          <w:p w14:paraId="0467967B" w14:textId="77777777" w:rsidR="00C55D71" w:rsidRPr="009A4D7B" w:rsidRDefault="00C55D71" w:rsidP="00216B26">
            <w:pPr>
              <w:jc w:val="center"/>
            </w:pPr>
            <w:r w:rsidRPr="009A4D7B">
              <w:t>0.6369</w:t>
            </w:r>
          </w:p>
        </w:tc>
        <w:tc>
          <w:tcPr>
            <w:tcW w:w="1701" w:type="dxa"/>
            <w:shd w:val="clear" w:color="auto" w:fill="auto"/>
            <w:noWrap/>
            <w:vAlign w:val="center"/>
            <w:hideMark/>
          </w:tcPr>
          <w:p w14:paraId="1504B225" w14:textId="77777777" w:rsidR="00C55D71" w:rsidRPr="009A4D7B" w:rsidRDefault="00C55D71" w:rsidP="00216B26">
            <w:pPr>
              <w:jc w:val="center"/>
            </w:pPr>
            <w:r w:rsidRPr="009A4D7B">
              <w:t>-0.2253</w:t>
            </w:r>
          </w:p>
        </w:tc>
        <w:tc>
          <w:tcPr>
            <w:tcW w:w="1251" w:type="dxa"/>
            <w:vMerge/>
            <w:vAlign w:val="center"/>
            <w:hideMark/>
          </w:tcPr>
          <w:p w14:paraId="7032F787" w14:textId="77777777" w:rsidR="00C55D71" w:rsidRPr="009A4D7B" w:rsidRDefault="00C55D71" w:rsidP="00216B26"/>
        </w:tc>
        <w:tc>
          <w:tcPr>
            <w:tcW w:w="1134" w:type="dxa"/>
            <w:vMerge/>
            <w:vAlign w:val="center"/>
            <w:hideMark/>
          </w:tcPr>
          <w:p w14:paraId="6E4ED7D2" w14:textId="77777777" w:rsidR="00C55D71" w:rsidRPr="009A4D7B" w:rsidRDefault="00C55D71" w:rsidP="00216B26"/>
        </w:tc>
        <w:tc>
          <w:tcPr>
            <w:tcW w:w="1041" w:type="dxa"/>
            <w:vMerge/>
            <w:vAlign w:val="center"/>
            <w:hideMark/>
          </w:tcPr>
          <w:p w14:paraId="61BA9523" w14:textId="77777777" w:rsidR="00C55D71" w:rsidRPr="009A4D7B" w:rsidRDefault="00C55D71" w:rsidP="00216B26"/>
        </w:tc>
        <w:tc>
          <w:tcPr>
            <w:tcW w:w="1085" w:type="dxa"/>
            <w:vMerge/>
            <w:vAlign w:val="center"/>
            <w:hideMark/>
          </w:tcPr>
          <w:p w14:paraId="4DF857AD" w14:textId="77777777" w:rsidR="00C55D71" w:rsidRPr="009A4D7B" w:rsidRDefault="00C55D71" w:rsidP="00216B26"/>
        </w:tc>
        <w:tc>
          <w:tcPr>
            <w:tcW w:w="1276" w:type="dxa"/>
            <w:vMerge/>
            <w:vAlign w:val="center"/>
            <w:hideMark/>
          </w:tcPr>
          <w:p w14:paraId="4B485A45" w14:textId="77777777" w:rsidR="00C55D71" w:rsidRPr="009A4D7B" w:rsidRDefault="00C55D71" w:rsidP="00216B26"/>
        </w:tc>
        <w:tc>
          <w:tcPr>
            <w:tcW w:w="1276" w:type="dxa"/>
            <w:vMerge/>
            <w:vAlign w:val="center"/>
            <w:hideMark/>
          </w:tcPr>
          <w:p w14:paraId="31BBDB6A" w14:textId="77777777" w:rsidR="00C55D71" w:rsidRPr="009A4D7B" w:rsidRDefault="00C55D71" w:rsidP="00216B26"/>
        </w:tc>
      </w:tr>
      <w:tr w:rsidR="009A4D7B" w:rsidRPr="009A4D7B" w14:paraId="77919214" w14:textId="77777777" w:rsidTr="006508EA">
        <w:trPr>
          <w:trHeight w:val="330"/>
        </w:trPr>
        <w:tc>
          <w:tcPr>
            <w:tcW w:w="1007" w:type="dxa"/>
            <w:vMerge w:val="restart"/>
            <w:shd w:val="clear" w:color="auto" w:fill="auto"/>
            <w:noWrap/>
            <w:vAlign w:val="center"/>
            <w:hideMark/>
          </w:tcPr>
          <w:p w14:paraId="58759FF6" w14:textId="77777777" w:rsidR="00C55D71" w:rsidRPr="009A4D7B" w:rsidRDefault="00C55D71" w:rsidP="00216B26">
            <w:pPr>
              <w:jc w:val="center"/>
            </w:pPr>
            <w:r w:rsidRPr="009A4D7B">
              <w:t>47</w:t>
            </w:r>
          </w:p>
        </w:tc>
        <w:tc>
          <w:tcPr>
            <w:tcW w:w="961" w:type="dxa"/>
            <w:shd w:val="clear" w:color="auto" w:fill="auto"/>
            <w:noWrap/>
            <w:vAlign w:val="center"/>
            <w:hideMark/>
          </w:tcPr>
          <w:p w14:paraId="338695DB" w14:textId="77777777" w:rsidR="00C55D71" w:rsidRPr="009A4D7B" w:rsidRDefault="00C55D71" w:rsidP="00216B26">
            <w:pPr>
              <w:jc w:val="center"/>
            </w:pPr>
            <w:r w:rsidRPr="009A4D7B">
              <w:t>3.342</w:t>
            </w:r>
          </w:p>
        </w:tc>
        <w:tc>
          <w:tcPr>
            <w:tcW w:w="876" w:type="dxa"/>
            <w:shd w:val="clear" w:color="auto" w:fill="auto"/>
            <w:noWrap/>
            <w:vAlign w:val="center"/>
            <w:hideMark/>
          </w:tcPr>
          <w:p w14:paraId="4D2FC534" w14:textId="77777777" w:rsidR="00C55D71" w:rsidRPr="009A4D7B" w:rsidRDefault="00C55D71" w:rsidP="00216B26">
            <w:pPr>
              <w:jc w:val="center"/>
            </w:pPr>
            <w:r w:rsidRPr="009A4D7B">
              <w:t>0.111</w:t>
            </w:r>
          </w:p>
        </w:tc>
        <w:tc>
          <w:tcPr>
            <w:tcW w:w="1155" w:type="dxa"/>
            <w:shd w:val="clear" w:color="auto" w:fill="auto"/>
            <w:noWrap/>
            <w:vAlign w:val="center"/>
            <w:hideMark/>
          </w:tcPr>
          <w:p w14:paraId="3CAD4324" w14:textId="77777777" w:rsidR="00C55D71" w:rsidRPr="009A4D7B" w:rsidRDefault="00C55D71" w:rsidP="00216B26">
            <w:pPr>
              <w:jc w:val="center"/>
            </w:pPr>
            <w:r w:rsidRPr="009A4D7B">
              <w:t>0.91</w:t>
            </w:r>
          </w:p>
        </w:tc>
        <w:tc>
          <w:tcPr>
            <w:tcW w:w="1701" w:type="dxa"/>
            <w:shd w:val="clear" w:color="auto" w:fill="auto"/>
            <w:noWrap/>
            <w:vAlign w:val="center"/>
            <w:hideMark/>
          </w:tcPr>
          <w:p w14:paraId="5DF5A174" w14:textId="77777777" w:rsidR="00C55D71" w:rsidRPr="009A4D7B" w:rsidRDefault="00C55D71" w:rsidP="00216B26">
            <w:pPr>
              <w:jc w:val="center"/>
            </w:pPr>
            <w:r w:rsidRPr="009A4D7B">
              <w:t>1.762</w:t>
            </w:r>
          </w:p>
        </w:tc>
        <w:tc>
          <w:tcPr>
            <w:tcW w:w="1701" w:type="dxa"/>
            <w:shd w:val="clear" w:color="auto" w:fill="auto"/>
            <w:noWrap/>
            <w:vAlign w:val="center"/>
            <w:hideMark/>
          </w:tcPr>
          <w:p w14:paraId="333FD621" w14:textId="77777777" w:rsidR="00C55D71" w:rsidRPr="009A4D7B" w:rsidRDefault="00C55D71" w:rsidP="00216B26">
            <w:pPr>
              <w:jc w:val="center"/>
            </w:pPr>
            <w:r w:rsidRPr="009A4D7B">
              <w:t>-0.638</w:t>
            </w:r>
          </w:p>
        </w:tc>
        <w:tc>
          <w:tcPr>
            <w:tcW w:w="1251" w:type="dxa"/>
            <w:vMerge w:val="restart"/>
            <w:shd w:val="clear" w:color="auto" w:fill="auto"/>
            <w:noWrap/>
            <w:vAlign w:val="center"/>
            <w:hideMark/>
          </w:tcPr>
          <w:p w14:paraId="3306748C" w14:textId="77777777" w:rsidR="00C55D71" w:rsidRPr="009A4D7B" w:rsidRDefault="00C55D71" w:rsidP="00216B26">
            <w:pPr>
              <w:jc w:val="center"/>
            </w:pPr>
            <w:r w:rsidRPr="009A4D7B">
              <w:t>0.80592</w:t>
            </w:r>
          </w:p>
        </w:tc>
        <w:tc>
          <w:tcPr>
            <w:tcW w:w="1134" w:type="dxa"/>
            <w:vMerge w:val="restart"/>
            <w:shd w:val="clear" w:color="auto" w:fill="auto"/>
            <w:noWrap/>
            <w:vAlign w:val="center"/>
            <w:hideMark/>
          </w:tcPr>
          <w:p w14:paraId="19B2006B" w14:textId="77777777" w:rsidR="00C55D71" w:rsidRPr="009A4D7B" w:rsidRDefault="00C55D71" w:rsidP="00216B26">
            <w:pPr>
              <w:jc w:val="center"/>
            </w:pPr>
            <w:r w:rsidRPr="009A4D7B">
              <w:t>10</w:t>
            </w:r>
          </w:p>
        </w:tc>
        <w:tc>
          <w:tcPr>
            <w:tcW w:w="1041" w:type="dxa"/>
            <w:vMerge w:val="restart"/>
            <w:shd w:val="clear" w:color="auto" w:fill="auto"/>
            <w:noWrap/>
            <w:vAlign w:val="center"/>
            <w:hideMark/>
          </w:tcPr>
          <w:p w14:paraId="5CC6CF61" w14:textId="77777777" w:rsidR="00C55D71" w:rsidRPr="009A4D7B" w:rsidRDefault="00C55D71" w:rsidP="00216B26">
            <w:pPr>
              <w:jc w:val="center"/>
            </w:pPr>
            <w:r w:rsidRPr="009A4D7B">
              <w:t>1</w:t>
            </w:r>
          </w:p>
        </w:tc>
        <w:tc>
          <w:tcPr>
            <w:tcW w:w="1085" w:type="dxa"/>
            <w:vMerge w:val="restart"/>
            <w:shd w:val="clear" w:color="auto" w:fill="auto"/>
            <w:noWrap/>
            <w:vAlign w:val="center"/>
            <w:hideMark/>
          </w:tcPr>
          <w:p w14:paraId="520E9328" w14:textId="77777777" w:rsidR="00C55D71" w:rsidRPr="009A4D7B" w:rsidRDefault="00C55D71" w:rsidP="00216B26">
            <w:pPr>
              <w:jc w:val="center"/>
            </w:pPr>
            <w:r w:rsidRPr="009A4D7B">
              <w:t>0.9925</w:t>
            </w:r>
          </w:p>
        </w:tc>
        <w:tc>
          <w:tcPr>
            <w:tcW w:w="1276" w:type="dxa"/>
            <w:vMerge w:val="restart"/>
            <w:shd w:val="clear" w:color="auto" w:fill="auto"/>
            <w:noWrap/>
            <w:vAlign w:val="center"/>
            <w:hideMark/>
          </w:tcPr>
          <w:p w14:paraId="143033FC" w14:textId="77777777" w:rsidR="00C55D71" w:rsidRPr="009A4D7B" w:rsidRDefault="00C55D71" w:rsidP="00216B26">
            <w:pPr>
              <w:jc w:val="center"/>
            </w:pPr>
            <w:r w:rsidRPr="009A4D7B">
              <w:t>0.0042</w:t>
            </w:r>
          </w:p>
        </w:tc>
        <w:tc>
          <w:tcPr>
            <w:tcW w:w="1276" w:type="dxa"/>
            <w:vMerge w:val="restart"/>
            <w:shd w:val="clear" w:color="auto" w:fill="auto"/>
            <w:noWrap/>
            <w:vAlign w:val="center"/>
            <w:hideMark/>
          </w:tcPr>
          <w:p w14:paraId="184704D8" w14:textId="77777777" w:rsidR="00C55D71" w:rsidRPr="009A4D7B" w:rsidRDefault="00C55D71" w:rsidP="00216B26">
            <w:pPr>
              <w:jc w:val="center"/>
            </w:pPr>
            <w:r w:rsidRPr="009A4D7B">
              <w:t>0.0033</w:t>
            </w:r>
          </w:p>
        </w:tc>
      </w:tr>
      <w:tr w:rsidR="009A4D7B" w:rsidRPr="009A4D7B" w14:paraId="447A6C1D" w14:textId="77777777" w:rsidTr="006508EA">
        <w:trPr>
          <w:trHeight w:val="330"/>
        </w:trPr>
        <w:tc>
          <w:tcPr>
            <w:tcW w:w="1007" w:type="dxa"/>
            <w:vMerge/>
            <w:vAlign w:val="center"/>
            <w:hideMark/>
          </w:tcPr>
          <w:p w14:paraId="269E11A3" w14:textId="77777777" w:rsidR="00C55D71" w:rsidRPr="009A4D7B" w:rsidRDefault="00C55D71" w:rsidP="00216B26"/>
        </w:tc>
        <w:tc>
          <w:tcPr>
            <w:tcW w:w="961" w:type="dxa"/>
            <w:shd w:val="clear" w:color="auto" w:fill="auto"/>
            <w:noWrap/>
            <w:vAlign w:val="center"/>
            <w:hideMark/>
          </w:tcPr>
          <w:p w14:paraId="1917642C" w14:textId="77777777" w:rsidR="00C55D71" w:rsidRPr="009A4D7B" w:rsidRDefault="00C55D71" w:rsidP="00216B26">
            <w:pPr>
              <w:jc w:val="center"/>
            </w:pPr>
            <w:r w:rsidRPr="009A4D7B">
              <w:t>0.9943</w:t>
            </w:r>
          </w:p>
        </w:tc>
        <w:tc>
          <w:tcPr>
            <w:tcW w:w="876" w:type="dxa"/>
            <w:shd w:val="clear" w:color="auto" w:fill="auto"/>
            <w:noWrap/>
            <w:vAlign w:val="center"/>
            <w:hideMark/>
          </w:tcPr>
          <w:p w14:paraId="316AAA2D" w14:textId="77777777" w:rsidR="00C55D71" w:rsidRPr="009A4D7B" w:rsidRDefault="00C55D71" w:rsidP="00216B26">
            <w:pPr>
              <w:jc w:val="center"/>
            </w:pPr>
            <w:r w:rsidRPr="009A4D7B">
              <w:t>0.1352</w:t>
            </w:r>
          </w:p>
        </w:tc>
        <w:tc>
          <w:tcPr>
            <w:tcW w:w="1155" w:type="dxa"/>
            <w:shd w:val="clear" w:color="auto" w:fill="auto"/>
            <w:noWrap/>
            <w:vAlign w:val="center"/>
            <w:hideMark/>
          </w:tcPr>
          <w:p w14:paraId="640F510B" w14:textId="77777777" w:rsidR="00C55D71" w:rsidRPr="009A4D7B" w:rsidRDefault="00C55D71" w:rsidP="00216B26">
            <w:pPr>
              <w:jc w:val="center"/>
            </w:pPr>
            <w:r w:rsidRPr="009A4D7B">
              <w:t>0.9688</w:t>
            </w:r>
          </w:p>
        </w:tc>
        <w:tc>
          <w:tcPr>
            <w:tcW w:w="1701" w:type="dxa"/>
            <w:shd w:val="clear" w:color="auto" w:fill="auto"/>
            <w:noWrap/>
            <w:vAlign w:val="center"/>
            <w:hideMark/>
          </w:tcPr>
          <w:p w14:paraId="3AA504E3" w14:textId="77777777" w:rsidR="00C55D71" w:rsidRPr="009A4D7B" w:rsidRDefault="00C55D71" w:rsidP="00216B26">
            <w:pPr>
              <w:jc w:val="center"/>
            </w:pPr>
            <w:r w:rsidRPr="009A4D7B">
              <w:t>0.7052</w:t>
            </w:r>
          </w:p>
        </w:tc>
        <w:tc>
          <w:tcPr>
            <w:tcW w:w="1701" w:type="dxa"/>
            <w:shd w:val="clear" w:color="auto" w:fill="auto"/>
            <w:noWrap/>
            <w:vAlign w:val="center"/>
            <w:hideMark/>
          </w:tcPr>
          <w:p w14:paraId="67B955E6" w14:textId="77777777" w:rsidR="00C55D71" w:rsidRPr="009A4D7B" w:rsidRDefault="00C55D71" w:rsidP="00216B26">
            <w:pPr>
              <w:jc w:val="center"/>
            </w:pPr>
            <w:r w:rsidRPr="009A4D7B">
              <w:t>-0.2187</w:t>
            </w:r>
          </w:p>
        </w:tc>
        <w:tc>
          <w:tcPr>
            <w:tcW w:w="1251" w:type="dxa"/>
            <w:vMerge/>
            <w:vAlign w:val="center"/>
            <w:hideMark/>
          </w:tcPr>
          <w:p w14:paraId="4C2145CD" w14:textId="77777777" w:rsidR="00C55D71" w:rsidRPr="009A4D7B" w:rsidRDefault="00C55D71" w:rsidP="00216B26"/>
        </w:tc>
        <w:tc>
          <w:tcPr>
            <w:tcW w:w="1134" w:type="dxa"/>
            <w:vMerge/>
            <w:vAlign w:val="center"/>
            <w:hideMark/>
          </w:tcPr>
          <w:p w14:paraId="337F9CDE" w14:textId="77777777" w:rsidR="00C55D71" w:rsidRPr="009A4D7B" w:rsidRDefault="00C55D71" w:rsidP="00216B26"/>
        </w:tc>
        <w:tc>
          <w:tcPr>
            <w:tcW w:w="1041" w:type="dxa"/>
            <w:vMerge/>
            <w:vAlign w:val="center"/>
            <w:hideMark/>
          </w:tcPr>
          <w:p w14:paraId="41B1D0DB" w14:textId="77777777" w:rsidR="00C55D71" w:rsidRPr="009A4D7B" w:rsidRDefault="00C55D71" w:rsidP="00216B26"/>
        </w:tc>
        <w:tc>
          <w:tcPr>
            <w:tcW w:w="1085" w:type="dxa"/>
            <w:vMerge/>
            <w:vAlign w:val="center"/>
            <w:hideMark/>
          </w:tcPr>
          <w:p w14:paraId="5DA64416" w14:textId="77777777" w:rsidR="00C55D71" w:rsidRPr="009A4D7B" w:rsidRDefault="00C55D71" w:rsidP="00216B26"/>
        </w:tc>
        <w:tc>
          <w:tcPr>
            <w:tcW w:w="1276" w:type="dxa"/>
            <w:vMerge/>
            <w:vAlign w:val="center"/>
            <w:hideMark/>
          </w:tcPr>
          <w:p w14:paraId="4E8EFAB9" w14:textId="77777777" w:rsidR="00C55D71" w:rsidRPr="009A4D7B" w:rsidRDefault="00C55D71" w:rsidP="00216B26"/>
        </w:tc>
        <w:tc>
          <w:tcPr>
            <w:tcW w:w="1276" w:type="dxa"/>
            <w:vMerge/>
            <w:vAlign w:val="center"/>
            <w:hideMark/>
          </w:tcPr>
          <w:p w14:paraId="5E357946" w14:textId="77777777" w:rsidR="00C55D71" w:rsidRPr="009A4D7B" w:rsidRDefault="00C55D71" w:rsidP="00216B26"/>
        </w:tc>
      </w:tr>
      <w:tr w:rsidR="009A4D7B" w:rsidRPr="009A4D7B" w14:paraId="6832CD2D" w14:textId="77777777" w:rsidTr="006508EA">
        <w:trPr>
          <w:trHeight w:val="330"/>
        </w:trPr>
        <w:tc>
          <w:tcPr>
            <w:tcW w:w="1007" w:type="dxa"/>
            <w:vMerge w:val="restart"/>
            <w:shd w:val="clear" w:color="auto" w:fill="auto"/>
            <w:noWrap/>
            <w:vAlign w:val="center"/>
            <w:hideMark/>
          </w:tcPr>
          <w:p w14:paraId="27926DC7" w14:textId="77777777" w:rsidR="00C55D71" w:rsidRPr="009A4D7B" w:rsidRDefault="00C55D71" w:rsidP="00216B26">
            <w:pPr>
              <w:jc w:val="center"/>
            </w:pPr>
            <w:r w:rsidRPr="009A4D7B">
              <w:t>48</w:t>
            </w:r>
          </w:p>
        </w:tc>
        <w:tc>
          <w:tcPr>
            <w:tcW w:w="961" w:type="dxa"/>
            <w:shd w:val="clear" w:color="auto" w:fill="auto"/>
            <w:noWrap/>
            <w:vAlign w:val="center"/>
            <w:hideMark/>
          </w:tcPr>
          <w:p w14:paraId="378A2B95" w14:textId="77777777" w:rsidR="00C55D71" w:rsidRPr="009A4D7B" w:rsidRDefault="00C55D71" w:rsidP="00216B26">
            <w:pPr>
              <w:jc w:val="center"/>
            </w:pPr>
            <w:r w:rsidRPr="009A4D7B">
              <w:t>3.32</w:t>
            </w:r>
          </w:p>
        </w:tc>
        <w:tc>
          <w:tcPr>
            <w:tcW w:w="876" w:type="dxa"/>
            <w:shd w:val="clear" w:color="auto" w:fill="auto"/>
            <w:noWrap/>
            <w:vAlign w:val="center"/>
            <w:hideMark/>
          </w:tcPr>
          <w:p w14:paraId="4AB6C720" w14:textId="77777777" w:rsidR="00C55D71" w:rsidRPr="009A4D7B" w:rsidRDefault="00C55D71" w:rsidP="00216B26">
            <w:pPr>
              <w:jc w:val="center"/>
            </w:pPr>
            <w:r w:rsidRPr="009A4D7B">
              <w:t>0.11</w:t>
            </w:r>
          </w:p>
        </w:tc>
        <w:tc>
          <w:tcPr>
            <w:tcW w:w="1155" w:type="dxa"/>
            <w:shd w:val="clear" w:color="auto" w:fill="auto"/>
            <w:noWrap/>
            <w:vAlign w:val="center"/>
            <w:hideMark/>
          </w:tcPr>
          <w:p w14:paraId="6101E1DA" w14:textId="77777777" w:rsidR="00C55D71" w:rsidRPr="009A4D7B" w:rsidRDefault="00C55D71" w:rsidP="00216B26">
            <w:pPr>
              <w:jc w:val="center"/>
            </w:pPr>
            <w:r w:rsidRPr="009A4D7B">
              <w:t>0.919</w:t>
            </w:r>
          </w:p>
        </w:tc>
        <w:tc>
          <w:tcPr>
            <w:tcW w:w="1701" w:type="dxa"/>
            <w:shd w:val="clear" w:color="auto" w:fill="auto"/>
            <w:noWrap/>
            <w:vAlign w:val="center"/>
            <w:hideMark/>
          </w:tcPr>
          <w:p w14:paraId="20425020" w14:textId="77777777" w:rsidR="00C55D71" w:rsidRPr="009A4D7B" w:rsidRDefault="00C55D71" w:rsidP="00216B26">
            <w:pPr>
              <w:jc w:val="center"/>
            </w:pPr>
            <w:r w:rsidRPr="009A4D7B">
              <w:t>1.775</w:t>
            </w:r>
          </w:p>
        </w:tc>
        <w:tc>
          <w:tcPr>
            <w:tcW w:w="1701" w:type="dxa"/>
            <w:shd w:val="clear" w:color="auto" w:fill="auto"/>
            <w:noWrap/>
            <w:vAlign w:val="center"/>
            <w:hideMark/>
          </w:tcPr>
          <w:p w14:paraId="2B088CA1" w14:textId="77777777" w:rsidR="00C55D71" w:rsidRPr="009A4D7B" w:rsidRDefault="00C55D71" w:rsidP="00216B26">
            <w:pPr>
              <w:jc w:val="center"/>
            </w:pPr>
            <w:r w:rsidRPr="009A4D7B">
              <w:t>-0.658</w:t>
            </w:r>
          </w:p>
        </w:tc>
        <w:tc>
          <w:tcPr>
            <w:tcW w:w="1251" w:type="dxa"/>
            <w:vMerge w:val="restart"/>
            <w:shd w:val="clear" w:color="auto" w:fill="auto"/>
            <w:noWrap/>
            <w:vAlign w:val="center"/>
            <w:hideMark/>
          </w:tcPr>
          <w:p w14:paraId="0207CE64" w14:textId="77777777" w:rsidR="00C55D71" w:rsidRPr="009A4D7B" w:rsidRDefault="00C55D71" w:rsidP="00216B26">
            <w:pPr>
              <w:jc w:val="center"/>
            </w:pPr>
            <w:r w:rsidRPr="009A4D7B">
              <w:t>0.80936</w:t>
            </w:r>
          </w:p>
        </w:tc>
        <w:tc>
          <w:tcPr>
            <w:tcW w:w="1134" w:type="dxa"/>
            <w:vMerge w:val="restart"/>
            <w:shd w:val="clear" w:color="auto" w:fill="auto"/>
            <w:noWrap/>
            <w:vAlign w:val="center"/>
            <w:hideMark/>
          </w:tcPr>
          <w:p w14:paraId="008573E6" w14:textId="77777777" w:rsidR="00C55D71" w:rsidRPr="009A4D7B" w:rsidRDefault="00C55D71" w:rsidP="00216B26">
            <w:pPr>
              <w:jc w:val="center"/>
            </w:pPr>
            <w:r w:rsidRPr="009A4D7B">
              <w:t>11</w:t>
            </w:r>
          </w:p>
        </w:tc>
        <w:tc>
          <w:tcPr>
            <w:tcW w:w="1041" w:type="dxa"/>
            <w:vMerge w:val="restart"/>
            <w:shd w:val="clear" w:color="auto" w:fill="auto"/>
            <w:noWrap/>
            <w:vAlign w:val="center"/>
            <w:hideMark/>
          </w:tcPr>
          <w:p w14:paraId="1ABC006C" w14:textId="77777777" w:rsidR="00C55D71" w:rsidRPr="009A4D7B" w:rsidRDefault="00C55D71" w:rsidP="00216B26">
            <w:pPr>
              <w:jc w:val="center"/>
            </w:pPr>
            <w:r w:rsidRPr="009A4D7B">
              <w:t>1</w:t>
            </w:r>
          </w:p>
        </w:tc>
        <w:tc>
          <w:tcPr>
            <w:tcW w:w="1085" w:type="dxa"/>
            <w:vMerge w:val="restart"/>
            <w:shd w:val="clear" w:color="auto" w:fill="auto"/>
            <w:noWrap/>
            <w:vAlign w:val="center"/>
            <w:hideMark/>
          </w:tcPr>
          <w:p w14:paraId="3968ECBF" w14:textId="77777777" w:rsidR="00C55D71" w:rsidRPr="009A4D7B" w:rsidRDefault="00C55D71" w:rsidP="00216B26">
            <w:pPr>
              <w:jc w:val="center"/>
            </w:pPr>
            <w:r w:rsidRPr="009A4D7B">
              <w:t>0.9925</w:t>
            </w:r>
          </w:p>
        </w:tc>
        <w:tc>
          <w:tcPr>
            <w:tcW w:w="1276" w:type="dxa"/>
            <w:vMerge w:val="restart"/>
            <w:shd w:val="clear" w:color="auto" w:fill="auto"/>
            <w:noWrap/>
            <w:vAlign w:val="center"/>
            <w:hideMark/>
          </w:tcPr>
          <w:p w14:paraId="094F26F5" w14:textId="77777777" w:rsidR="00C55D71" w:rsidRPr="009A4D7B" w:rsidRDefault="00C55D71" w:rsidP="00216B26">
            <w:pPr>
              <w:jc w:val="center"/>
            </w:pPr>
            <w:r w:rsidRPr="009A4D7B">
              <w:t>0.0042</w:t>
            </w:r>
          </w:p>
        </w:tc>
        <w:tc>
          <w:tcPr>
            <w:tcW w:w="1276" w:type="dxa"/>
            <w:vMerge w:val="restart"/>
            <w:shd w:val="clear" w:color="auto" w:fill="auto"/>
            <w:noWrap/>
            <w:vAlign w:val="center"/>
            <w:hideMark/>
          </w:tcPr>
          <w:p w14:paraId="3C962C6B" w14:textId="77777777" w:rsidR="00C55D71" w:rsidRPr="009A4D7B" w:rsidRDefault="00C55D71" w:rsidP="00216B26">
            <w:pPr>
              <w:jc w:val="center"/>
            </w:pPr>
            <w:r w:rsidRPr="009A4D7B">
              <w:t>0.0033</w:t>
            </w:r>
          </w:p>
        </w:tc>
      </w:tr>
      <w:tr w:rsidR="009A4D7B" w:rsidRPr="009A4D7B" w14:paraId="497C6061" w14:textId="77777777" w:rsidTr="006508EA">
        <w:trPr>
          <w:trHeight w:val="330"/>
        </w:trPr>
        <w:tc>
          <w:tcPr>
            <w:tcW w:w="1007" w:type="dxa"/>
            <w:vMerge/>
            <w:vAlign w:val="center"/>
            <w:hideMark/>
          </w:tcPr>
          <w:p w14:paraId="7FF61C0C" w14:textId="77777777" w:rsidR="00C55D71" w:rsidRPr="009A4D7B" w:rsidRDefault="00C55D71" w:rsidP="00216B26"/>
        </w:tc>
        <w:tc>
          <w:tcPr>
            <w:tcW w:w="961" w:type="dxa"/>
            <w:shd w:val="clear" w:color="auto" w:fill="auto"/>
            <w:noWrap/>
            <w:vAlign w:val="center"/>
            <w:hideMark/>
          </w:tcPr>
          <w:p w14:paraId="1F9EFD5C" w14:textId="77777777" w:rsidR="00C55D71" w:rsidRPr="009A4D7B" w:rsidRDefault="00C55D71" w:rsidP="00216B26">
            <w:pPr>
              <w:jc w:val="center"/>
            </w:pPr>
            <w:r w:rsidRPr="009A4D7B">
              <w:t>0.9876</w:t>
            </w:r>
          </w:p>
        </w:tc>
        <w:tc>
          <w:tcPr>
            <w:tcW w:w="876" w:type="dxa"/>
            <w:shd w:val="clear" w:color="auto" w:fill="auto"/>
            <w:noWrap/>
            <w:vAlign w:val="center"/>
            <w:hideMark/>
          </w:tcPr>
          <w:p w14:paraId="316A75C9" w14:textId="77777777" w:rsidR="00C55D71" w:rsidRPr="009A4D7B" w:rsidRDefault="00C55D71" w:rsidP="00216B26">
            <w:pPr>
              <w:jc w:val="center"/>
            </w:pPr>
            <w:r w:rsidRPr="009A4D7B">
              <w:t>0.1342</w:t>
            </w:r>
          </w:p>
        </w:tc>
        <w:tc>
          <w:tcPr>
            <w:tcW w:w="1155" w:type="dxa"/>
            <w:shd w:val="clear" w:color="auto" w:fill="auto"/>
            <w:noWrap/>
            <w:vAlign w:val="center"/>
            <w:hideMark/>
          </w:tcPr>
          <w:p w14:paraId="5C355ECF" w14:textId="77777777" w:rsidR="00C55D71" w:rsidRPr="009A4D7B" w:rsidRDefault="00C55D71" w:rsidP="00216B26">
            <w:pPr>
              <w:jc w:val="center"/>
            </w:pPr>
            <w:r w:rsidRPr="009A4D7B">
              <w:t>0.9784</w:t>
            </w:r>
          </w:p>
        </w:tc>
        <w:tc>
          <w:tcPr>
            <w:tcW w:w="1701" w:type="dxa"/>
            <w:shd w:val="clear" w:color="auto" w:fill="auto"/>
            <w:noWrap/>
            <w:vAlign w:val="center"/>
            <w:hideMark/>
          </w:tcPr>
          <w:p w14:paraId="06830D49" w14:textId="77777777" w:rsidR="00C55D71" w:rsidRPr="009A4D7B" w:rsidRDefault="00C55D71" w:rsidP="00216B26">
            <w:pPr>
              <w:jc w:val="center"/>
            </w:pPr>
            <w:r w:rsidRPr="009A4D7B">
              <w:t>0.7106</w:t>
            </w:r>
          </w:p>
        </w:tc>
        <w:tc>
          <w:tcPr>
            <w:tcW w:w="1701" w:type="dxa"/>
            <w:shd w:val="clear" w:color="auto" w:fill="auto"/>
            <w:noWrap/>
            <w:vAlign w:val="center"/>
            <w:hideMark/>
          </w:tcPr>
          <w:p w14:paraId="6CA15414" w14:textId="77777777" w:rsidR="00C55D71" w:rsidRPr="009A4D7B" w:rsidRDefault="00C55D71" w:rsidP="00216B26">
            <w:pPr>
              <w:jc w:val="center"/>
            </w:pPr>
            <w:r w:rsidRPr="009A4D7B">
              <w:t>-0.2253</w:t>
            </w:r>
          </w:p>
        </w:tc>
        <w:tc>
          <w:tcPr>
            <w:tcW w:w="1251" w:type="dxa"/>
            <w:vMerge/>
            <w:vAlign w:val="center"/>
            <w:hideMark/>
          </w:tcPr>
          <w:p w14:paraId="042363B4" w14:textId="77777777" w:rsidR="00C55D71" w:rsidRPr="009A4D7B" w:rsidRDefault="00C55D71" w:rsidP="00216B26"/>
        </w:tc>
        <w:tc>
          <w:tcPr>
            <w:tcW w:w="1134" w:type="dxa"/>
            <w:vMerge/>
            <w:vAlign w:val="center"/>
            <w:hideMark/>
          </w:tcPr>
          <w:p w14:paraId="5CB49B2C" w14:textId="77777777" w:rsidR="00C55D71" w:rsidRPr="009A4D7B" w:rsidRDefault="00C55D71" w:rsidP="00216B26"/>
        </w:tc>
        <w:tc>
          <w:tcPr>
            <w:tcW w:w="1041" w:type="dxa"/>
            <w:vMerge/>
            <w:vAlign w:val="center"/>
            <w:hideMark/>
          </w:tcPr>
          <w:p w14:paraId="17B1DC53" w14:textId="77777777" w:rsidR="00C55D71" w:rsidRPr="009A4D7B" w:rsidRDefault="00C55D71" w:rsidP="00216B26"/>
        </w:tc>
        <w:tc>
          <w:tcPr>
            <w:tcW w:w="1085" w:type="dxa"/>
            <w:vMerge/>
            <w:vAlign w:val="center"/>
            <w:hideMark/>
          </w:tcPr>
          <w:p w14:paraId="1D5E20DD" w14:textId="77777777" w:rsidR="00C55D71" w:rsidRPr="009A4D7B" w:rsidRDefault="00C55D71" w:rsidP="00216B26"/>
        </w:tc>
        <w:tc>
          <w:tcPr>
            <w:tcW w:w="1276" w:type="dxa"/>
            <w:vMerge/>
            <w:vAlign w:val="center"/>
            <w:hideMark/>
          </w:tcPr>
          <w:p w14:paraId="3F1F876A" w14:textId="77777777" w:rsidR="00C55D71" w:rsidRPr="009A4D7B" w:rsidRDefault="00C55D71" w:rsidP="00216B26"/>
        </w:tc>
        <w:tc>
          <w:tcPr>
            <w:tcW w:w="1276" w:type="dxa"/>
            <w:vMerge/>
            <w:vAlign w:val="center"/>
            <w:hideMark/>
          </w:tcPr>
          <w:p w14:paraId="379AD223" w14:textId="77777777" w:rsidR="00C55D71" w:rsidRPr="009A4D7B" w:rsidRDefault="00C55D71" w:rsidP="00216B26"/>
        </w:tc>
      </w:tr>
      <w:tr w:rsidR="009A4D7B" w:rsidRPr="009A4D7B" w14:paraId="7A5E61B7" w14:textId="77777777" w:rsidTr="006508EA">
        <w:trPr>
          <w:trHeight w:val="330"/>
        </w:trPr>
        <w:tc>
          <w:tcPr>
            <w:tcW w:w="1007" w:type="dxa"/>
            <w:vMerge w:val="restart"/>
            <w:shd w:val="clear" w:color="auto" w:fill="auto"/>
            <w:noWrap/>
            <w:vAlign w:val="center"/>
            <w:hideMark/>
          </w:tcPr>
          <w:p w14:paraId="438A5702" w14:textId="77777777" w:rsidR="00C55D71" w:rsidRPr="009A4D7B" w:rsidRDefault="00C55D71" w:rsidP="00216B26">
            <w:pPr>
              <w:jc w:val="center"/>
            </w:pPr>
            <w:r w:rsidRPr="009A4D7B">
              <w:t>49</w:t>
            </w:r>
          </w:p>
        </w:tc>
        <w:tc>
          <w:tcPr>
            <w:tcW w:w="961" w:type="dxa"/>
            <w:shd w:val="clear" w:color="auto" w:fill="auto"/>
            <w:noWrap/>
            <w:vAlign w:val="center"/>
            <w:hideMark/>
          </w:tcPr>
          <w:p w14:paraId="2D38C58A" w14:textId="77777777" w:rsidR="00C55D71" w:rsidRPr="009A4D7B" w:rsidRDefault="00C55D71" w:rsidP="00216B26">
            <w:pPr>
              <w:jc w:val="center"/>
            </w:pPr>
            <w:r w:rsidRPr="009A4D7B">
              <w:t>3.324</w:t>
            </w:r>
          </w:p>
        </w:tc>
        <w:tc>
          <w:tcPr>
            <w:tcW w:w="876" w:type="dxa"/>
            <w:shd w:val="clear" w:color="auto" w:fill="auto"/>
            <w:noWrap/>
            <w:vAlign w:val="center"/>
            <w:hideMark/>
          </w:tcPr>
          <w:p w14:paraId="75FF027E" w14:textId="77777777" w:rsidR="00C55D71" w:rsidRPr="009A4D7B" w:rsidRDefault="00C55D71" w:rsidP="00216B26">
            <w:pPr>
              <w:jc w:val="center"/>
            </w:pPr>
            <w:r w:rsidRPr="009A4D7B">
              <w:t>0.112</w:t>
            </w:r>
          </w:p>
        </w:tc>
        <w:tc>
          <w:tcPr>
            <w:tcW w:w="1155" w:type="dxa"/>
            <w:shd w:val="clear" w:color="auto" w:fill="auto"/>
            <w:noWrap/>
            <w:vAlign w:val="center"/>
            <w:hideMark/>
          </w:tcPr>
          <w:p w14:paraId="530F80ED" w14:textId="77777777" w:rsidR="00C55D71" w:rsidRPr="009A4D7B" w:rsidRDefault="00C55D71" w:rsidP="00216B26">
            <w:pPr>
              <w:jc w:val="center"/>
            </w:pPr>
            <w:r w:rsidRPr="009A4D7B">
              <w:t>0.91</w:t>
            </w:r>
          </w:p>
        </w:tc>
        <w:tc>
          <w:tcPr>
            <w:tcW w:w="1701" w:type="dxa"/>
            <w:shd w:val="clear" w:color="auto" w:fill="auto"/>
            <w:noWrap/>
            <w:vAlign w:val="center"/>
            <w:hideMark/>
          </w:tcPr>
          <w:p w14:paraId="14D1E655" w14:textId="77777777" w:rsidR="00C55D71" w:rsidRPr="009A4D7B" w:rsidRDefault="00C55D71" w:rsidP="00216B26">
            <w:pPr>
              <w:jc w:val="center"/>
            </w:pPr>
            <w:r w:rsidRPr="009A4D7B">
              <w:t>1.792</w:t>
            </w:r>
          </w:p>
        </w:tc>
        <w:tc>
          <w:tcPr>
            <w:tcW w:w="1701" w:type="dxa"/>
            <w:shd w:val="clear" w:color="auto" w:fill="auto"/>
            <w:noWrap/>
            <w:vAlign w:val="center"/>
            <w:hideMark/>
          </w:tcPr>
          <w:p w14:paraId="537E0360" w14:textId="77777777" w:rsidR="00C55D71" w:rsidRPr="009A4D7B" w:rsidRDefault="00C55D71" w:rsidP="00216B26">
            <w:pPr>
              <w:jc w:val="center"/>
            </w:pPr>
            <w:r w:rsidRPr="009A4D7B">
              <w:t>-0.699</w:t>
            </w:r>
          </w:p>
        </w:tc>
        <w:tc>
          <w:tcPr>
            <w:tcW w:w="1251" w:type="dxa"/>
            <w:vMerge w:val="restart"/>
            <w:shd w:val="clear" w:color="auto" w:fill="auto"/>
            <w:noWrap/>
            <w:vAlign w:val="center"/>
            <w:hideMark/>
          </w:tcPr>
          <w:p w14:paraId="24545211" w14:textId="77777777" w:rsidR="00C55D71" w:rsidRPr="009A4D7B" w:rsidRDefault="00C55D71" w:rsidP="00216B26">
            <w:pPr>
              <w:jc w:val="center"/>
            </w:pPr>
            <w:r w:rsidRPr="009A4D7B">
              <w:t>0.80963</w:t>
            </w:r>
          </w:p>
        </w:tc>
        <w:tc>
          <w:tcPr>
            <w:tcW w:w="1134" w:type="dxa"/>
            <w:vMerge w:val="restart"/>
            <w:shd w:val="clear" w:color="auto" w:fill="auto"/>
            <w:noWrap/>
            <w:vAlign w:val="center"/>
            <w:hideMark/>
          </w:tcPr>
          <w:p w14:paraId="51DD27FF" w14:textId="77777777" w:rsidR="00C55D71" w:rsidRPr="009A4D7B" w:rsidRDefault="00C55D71" w:rsidP="00216B26">
            <w:pPr>
              <w:jc w:val="center"/>
            </w:pPr>
            <w:r w:rsidRPr="009A4D7B">
              <w:t>14</w:t>
            </w:r>
          </w:p>
        </w:tc>
        <w:tc>
          <w:tcPr>
            <w:tcW w:w="1041" w:type="dxa"/>
            <w:vMerge w:val="restart"/>
            <w:shd w:val="clear" w:color="auto" w:fill="auto"/>
            <w:noWrap/>
            <w:vAlign w:val="center"/>
            <w:hideMark/>
          </w:tcPr>
          <w:p w14:paraId="2C5448F7" w14:textId="77777777" w:rsidR="00C55D71" w:rsidRPr="009A4D7B" w:rsidRDefault="00C55D71" w:rsidP="00216B26">
            <w:pPr>
              <w:jc w:val="center"/>
            </w:pPr>
            <w:r w:rsidRPr="009A4D7B">
              <w:t>1</w:t>
            </w:r>
          </w:p>
        </w:tc>
        <w:tc>
          <w:tcPr>
            <w:tcW w:w="1085" w:type="dxa"/>
            <w:vMerge w:val="restart"/>
            <w:shd w:val="clear" w:color="auto" w:fill="auto"/>
            <w:noWrap/>
            <w:vAlign w:val="center"/>
            <w:hideMark/>
          </w:tcPr>
          <w:p w14:paraId="387FF1B7" w14:textId="77777777" w:rsidR="00C55D71" w:rsidRPr="009A4D7B" w:rsidRDefault="00C55D71" w:rsidP="00216B26">
            <w:pPr>
              <w:jc w:val="center"/>
            </w:pPr>
            <w:r w:rsidRPr="009A4D7B">
              <w:t>0.9905</w:t>
            </w:r>
          </w:p>
        </w:tc>
        <w:tc>
          <w:tcPr>
            <w:tcW w:w="1276" w:type="dxa"/>
            <w:vMerge w:val="restart"/>
            <w:shd w:val="clear" w:color="auto" w:fill="auto"/>
            <w:noWrap/>
            <w:vAlign w:val="center"/>
            <w:hideMark/>
          </w:tcPr>
          <w:p w14:paraId="1F68C5FC" w14:textId="77777777" w:rsidR="00C55D71" w:rsidRPr="009A4D7B" w:rsidRDefault="00C55D71" w:rsidP="00216B26">
            <w:pPr>
              <w:jc w:val="center"/>
            </w:pPr>
            <w:r w:rsidRPr="009A4D7B">
              <w:t>0.0052</w:t>
            </w:r>
          </w:p>
        </w:tc>
        <w:tc>
          <w:tcPr>
            <w:tcW w:w="1276" w:type="dxa"/>
            <w:vMerge w:val="restart"/>
            <w:shd w:val="clear" w:color="auto" w:fill="auto"/>
            <w:noWrap/>
            <w:vAlign w:val="center"/>
            <w:hideMark/>
          </w:tcPr>
          <w:p w14:paraId="1180197C" w14:textId="77777777" w:rsidR="00C55D71" w:rsidRPr="009A4D7B" w:rsidRDefault="00C55D71" w:rsidP="00216B26">
            <w:pPr>
              <w:jc w:val="center"/>
            </w:pPr>
            <w:r w:rsidRPr="009A4D7B">
              <w:t>0.0043</w:t>
            </w:r>
          </w:p>
        </w:tc>
      </w:tr>
      <w:tr w:rsidR="009A4D7B" w:rsidRPr="009A4D7B" w14:paraId="7649F0F9" w14:textId="77777777" w:rsidTr="006508EA">
        <w:trPr>
          <w:trHeight w:val="330"/>
        </w:trPr>
        <w:tc>
          <w:tcPr>
            <w:tcW w:w="1007" w:type="dxa"/>
            <w:vMerge/>
            <w:vAlign w:val="center"/>
            <w:hideMark/>
          </w:tcPr>
          <w:p w14:paraId="11D7A81D" w14:textId="77777777" w:rsidR="00C55D71" w:rsidRPr="009A4D7B" w:rsidRDefault="00C55D71" w:rsidP="00216B26"/>
        </w:tc>
        <w:tc>
          <w:tcPr>
            <w:tcW w:w="961" w:type="dxa"/>
            <w:shd w:val="clear" w:color="auto" w:fill="auto"/>
            <w:noWrap/>
            <w:vAlign w:val="center"/>
            <w:hideMark/>
          </w:tcPr>
          <w:p w14:paraId="1959131D" w14:textId="77777777" w:rsidR="00C55D71" w:rsidRPr="009A4D7B" w:rsidRDefault="00C55D71" w:rsidP="00216B26">
            <w:pPr>
              <w:jc w:val="center"/>
            </w:pPr>
            <w:r w:rsidRPr="009A4D7B">
              <w:t>0.9889</w:t>
            </w:r>
          </w:p>
        </w:tc>
        <w:tc>
          <w:tcPr>
            <w:tcW w:w="876" w:type="dxa"/>
            <w:shd w:val="clear" w:color="auto" w:fill="auto"/>
            <w:noWrap/>
            <w:vAlign w:val="center"/>
            <w:hideMark/>
          </w:tcPr>
          <w:p w14:paraId="093F0A51" w14:textId="77777777" w:rsidR="00C55D71" w:rsidRPr="009A4D7B" w:rsidRDefault="00C55D71" w:rsidP="00216B26">
            <w:pPr>
              <w:jc w:val="center"/>
            </w:pPr>
            <w:r w:rsidRPr="009A4D7B">
              <w:t>0.1364</w:t>
            </w:r>
          </w:p>
        </w:tc>
        <w:tc>
          <w:tcPr>
            <w:tcW w:w="1155" w:type="dxa"/>
            <w:shd w:val="clear" w:color="auto" w:fill="auto"/>
            <w:noWrap/>
            <w:vAlign w:val="center"/>
            <w:hideMark/>
          </w:tcPr>
          <w:p w14:paraId="527B838A" w14:textId="77777777" w:rsidR="00C55D71" w:rsidRPr="009A4D7B" w:rsidRDefault="00C55D71" w:rsidP="00216B26">
            <w:pPr>
              <w:jc w:val="center"/>
            </w:pPr>
            <w:r w:rsidRPr="009A4D7B">
              <w:t>0.9688</w:t>
            </w:r>
          </w:p>
        </w:tc>
        <w:tc>
          <w:tcPr>
            <w:tcW w:w="1701" w:type="dxa"/>
            <w:shd w:val="clear" w:color="auto" w:fill="auto"/>
            <w:noWrap/>
            <w:vAlign w:val="center"/>
            <w:hideMark/>
          </w:tcPr>
          <w:p w14:paraId="67723539" w14:textId="77777777" w:rsidR="00C55D71" w:rsidRPr="009A4D7B" w:rsidRDefault="00C55D71" w:rsidP="00216B26">
            <w:pPr>
              <w:jc w:val="center"/>
            </w:pPr>
            <w:r w:rsidRPr="009A4D7B">
              <w:t>0.7174</w:t>
            </w:r>
          </w:p>
        </w:tc>
        <w:tc>
          <w:tcPr>
            <w:tcW w:w="1701" w:type="dxa"/>
            <w:shd w:val="clear" w:color="auto" w:fill="auto"/>
            <w:noWrap/>
            <w:vAlign w:val="center"/>
            <w:hideMark/>
          </w:tcPr>
          <w:p w14:paraId="2370C1B9" w14:textId="77777777" w:rsidR="00C55D71" w:rsidRPr="009A4D7B" w:rsidRDefault="00C55D71" w:rsidP="00216B26">
            <w:pPr>
              <w:jc w:val="center"/>
            </w:pPr>
            <w:r w:rsidRPr="009A4D7B">
              <w:t>-0.2395</w:t>
            </w:r>
          </w:p>
        </w:tc>
        <w:tc>
          <w:tcPr>
            <w:tcW w:w="1251" w:type="dxa"/>
            <w:vMerge/>
            <w:vAlign w:val="center"/>
            <w:hideMark/>
          </w:tcPr>
          <w:p w14:paraId="37C48CE8" w14:textId="77777777" w:rsidR="00C55D71" w:rsidRPr="009A4D7B" w:rsidRDefault="00C55D71" w:rsidP="00216B26"/>
        </w:tc>
        <w:tc>
          <w:tcPr>
            <w:tcW w:w="1134" w:type="dxa"/>
            <w:vMerge/>
            <w:vAlign w:val="center"/>
            <w:hideMark/>
          </w:tcPr>
          <w:p w14:paraId="0A5E6AB0" w14:textId="77777777" w:rsidR="00C55D71" w:rsidRPr="009A4D7B" w:rsidRDefault="00C55D71" w:rsidP="00216B26"/>
        </w:tc>
        <w:tc>
          <w:tcPr>
            <w:tcW w:w="1041" w:type="dxa"/>
            <w:vMerge/>
            <w:vAlign w:val="center"/>
            <w:hideMark/>
          </w:tcPr>
          <w:p w14:paraId="632FA393" w14:textId="77777777" w:rsidR="00C55D71" w:rsidRPr="009A4D7B" w:rsidRDefault="00C55D71" w:rsidP="00216B26"/>
        </w:tc>
        <w:tc>
          <w:tcPr>
            <w:tcW w:w="1085" w:type="dxa"/>
            <w:vMerge/>
            <w:vAlign w:val="center"/>
            <w:hideMark/>
          </w:tcPr>
          <w:p w14:paraId="35A31CBD" w14:textId="77777777" w:rsidR="00C55D71" w:rsidRPr="009A4D7B" w:rsidRDefault="00C55D71" w:rsidP="00216B26"/>
        </w:tc>
        <w:tc>
          <w:tcPr>
            <w:tcW w:w="1276" w:type="dxa"/>
            <w:vMerge/>
            <w:vAlign w:val="center"/>
            <w:hideMark/>
          </w:tcPr>
          <w:p w14:paraId="4D924C6F" w14:textId="77777777" w:rsidR="00C55D71" w:rsidRPr="009A4D7B" w:rsidRDefault="00C55D71" w:rsidP="00216B26"/>
        </w:tc>
        <w:tc>
          <w:tcPr>
            <w:tcW w:w="1276" w:type="dxa"/>
            <w:vMerge/>
            <w:vAlign w:val="center"/>
            <w:hideMark/>
          </w:tcPr>
          <w:p w14:paraId="008B2CFF" w14:textId="77777777" w:rsidR="00C55D71" w:rsidRPr="009A4D7B" w:rsidRDefault="00C55D71" w:rsidP="00216B26"/>
        </w:tc>
      </w:tr>
      <w:tr w:rsidR="009A4D7B" w:rsidRPr="009A4D7B" w14:paraId="7B2B4097" w14:textId="77777777" w:rsidTr="006508EA">
        <w:trPr>
          <w:trHeight w:val="330"/>
        </w:trPr>
        <w:tc>
          <w:tcPr>
            <w:tcW w:w="1007" w:type="dxa"/>
            <w:vMerge w:val="restart"/>
            <w:shd w:val="clear" w:color="auto" w:fill="auto"/>
            <w:noWrap/>
            <w:vAlign w:val="center"/>
            <w:hideMark/>
          </w:tcPr>
          <w:p w14:paraId="0DAE8576" w14:textId="77777777" w:rsidR="00C55D71" w:rsidRPr="009A4D7B" w:rsidRDefault="00C55D71" w:rsidP="00216B26">
            <w:pPr>
              <w:jc w:val="center"/>
            </w:pPr>
            <w:r w:rsidRPr="009A4D7B">
              <w:t>50</w:t>
            </w:r>
          </w:p>
        </w:tc>
        <w:tc>
          <w:tcPr>
            <w:tcW w:w="961" w:type="dxa"/>
            <w:shd w:val="clear" w:color="auto" w:fill="auto"/>
            <w:noWrap/>
            <w:vAlign w:val="center"/>
            <w:hideMark/>
          </w:tcPr>
          <w:p w14:paraId="7B42A866" w14:textId="77777777" w:rsidR="00C55D71" w:rsidRPr="009A4D7B" w:rsidRDefault="00C55D71" w:rsidP="00216B26">
            <w:pPr>
              <w:jc w:val="center"/>
            </w:pPr>
            <w:r w:rsidRPr="009A4D7B">
              <w:t>3.064</w:t>
            </w:r>
          </w:p>
        </w:tc>
        <w:tc>
          <w:tcPr>
            <w:tcW w:w="876" w:type="dxa"/>
            <w:shd w:val="clear" w:color="auto" w:fill="auto"/>
            <w:noWrap/>
            <w:vAlign w:val="center"/>
            <w:hideMark/>
          </w:tcPr>
          <w:p w14:paraId="47435B86" w14:textId="77777777" w:rsidR="00C55D71" w:rsidRPr="009A4D7B" w:rsidRDefault="00C55D71" w:rsidP="00216B26">
            <w:pPr>
              <w:jc w:val="center"/>
            </w:pPr>
            <w:r w:rsidRPr="009A4D7B">
              <w:t>0.111</w:t>
            </w:r>
          </w:p>
        </w:tc>
        <w:tc>
          <w:tcPr>
            <w:tcW w:w="1155" w:type="dxa"/>
            <w:shd w:val="clear" w:color="auto" w:fill="auto"/>
            <w:noWrap/>
            <w:vAlign w:val="center"/>
            <w:hideMark/>
          </w:tcPr>
          <w:p w14:paraId="7E1AF0ED" w14:textId="77777777" w:rsidR="00C55D71" w:rsidRPr="009A4D7B" w:rsidRDefault="00C55D71" w:rsidP="00216B26">
            <w:pPr>
              <w:jc w:val="center"/>
            </w:pPr>
            <w:r w:rsidRPr="009A4D7B">
              <w:t>0.915</w:t>
            </w:r>
          </w:p>
        </w:tc>
        <w:tc>
          <w:tcPr>
            <w:tcW w:w="1701" w:type="dxa"/>
            <w:shd w:val="clear" w:color="auto" w:fill="auto"/>
            <w:noWrap/>
            <w:vAlign w:val="center"/>
            <w:hideMark/>
          </w:tcPr>
          <w:p w14:paraId="6A99BEB6" w14:textId="77777777" w:rsidR="00C55D71" w:rsidRPr="009A4D7B" w:rsidRDefault="00C55D71" w:rsidP="00216B26">
            <w:pPr>
              <w:jc w:val="center"/>
            </w:pPr>
            <w:r w:rsidRPr="009A4D7B">
              <w:t>1.792</w:t>
            </w:r>
          </w:p>
        </w:tc>
        <w:tc>
          <w:tcPr>
            <w:tcW w:w="1701" w:type="dxa"/>
            <w:shd w:val="clear" w:color="auto" w:fill="auto"/>
            <w:noWrap/>
            <w:vAlign w:val="center"/>
            <w:hideMark/>
          </w:tcPr>
          <w:p w14:paraId="27364DD2" w14:textId="77777777" w:rsidR="00C55D71" w:rsidRPr="009A4D7B" w:rsidRDefault="00C55D71" w:rsidP="00216B26">
            <w:pPr>
              <w:jc w:val="center"/>
            </w:pPr>
            <w:r w:rsidRPr="009A4D7B">
              <w:t>-0.638</w:t>
            </w:r>
          </w:p>
        </w:tc>
        <w:tc>
          <w:tcPr>
            <w:tcW w:w="1251" w:type="dxa"/>
            <w:vMerge w:val="restart"/>
            <w:shd w:val="clear" w:color="auto" w:fill="auto"/>
            <w:noWrap/>
            <w:vAlign w:val="center"/>
            <w:hideMark/>
          </w:tcPr>
          <w:p w14:paraId="695434DF" w14:textId="77777777" w:rsidR="00C55D71" w:rsidRPr="009A4D7B" w:rsidRDefault="00C55D71" w:rsidP="00216B26">
            <w:pPr>
              <w:jc w:val="center"/>
            </w:pPr>
            <w:r w:rsidRPr="009A4D7B">
              <w:t>0.78731</w:t>
            </w:r>
          </w:p>
        </w:tc>
        <w:tc>
          <w:tcPr>
            <w:tcW w:w="1134" w:type="dxa"/>
            <w:vMerge w:val="restart"/>
            <w:shd w:val="clear" w:color="auto" w:fill="auto"/>
            <w:noWrap/>
            <w:vAlign w:val="center"/>
            <w:hideMark/>
          </w:tcPr>
          <w:p w14:paraId="5E7D4912" w14:textId="77777777" w:rsidR="00C55D71" w:rsidRPr="009A4D7B" w:rsidRDefault="00C55D71" w:rsidP="00216B26">
            <w:pPr>
              <w:jc w:val="center"/>
            </w:pPr>
            <w:r w:rsidRPr="009A4D7B">
              <w:t>14</w:t>
            </w:r>
          </w:p>
        </w:tc>
        <w:tc>
          <w:tcPr>
            <w:tcW w:w="1041" w:type="dxa"/>
            <w:vMerge w:val="restart"/>
            <w:shd w:val="clear" w:color="auto" w:fill="auto"/>
            <w:noWrap/>
            <w:vAlign w:val="center"/>
            <w:hideMark/>
          </w:tcPr>
          <w:p w14:paraId="07690D43" w14:textId="77777777" w:rsidR="00C55D71" w:rsidRPr="009A4D7B" w:rsidRDefault="00C55D71" w:rsidP="00216B26">
            <w:pPr>
              <w:jc w:val="center"/>
            </w:pPr>
            <w:r w:rsidRPr="009A4D7B">
              <w:t>1</w:t>
            </w:r>
          </w:p>
        </w:tc>
        <w:tc>
          <w:tcPr>
            <w:tcW w:w="1085" w:type="dxa"/>
            <w:vMerge w:val="restart"/>
            <w:shd w:val="clear" w:color="auto" w:fill="auto"/>
            <w:noWrap/>
            <w:vAlign w:val="center"/>
            <w:hideMark/>
          </w:tcPr>
          <w:p w14:paraId="642E6F05" w14:textId="77777777" w:rsidR="00C55D71" w:rsidRPr="009A4D7B" w:rsidRDefault="00C55D71" w:rsidP="00216B26">
            <w:pPr>
              <w:jc w:val="center"/>
            </w:pPr>
            <w:r w:rsidRPr="009A4D7B">
              <w:t>0.9935</w:t>
            </w:r>
          </w:p>
        </w:tc>
        <w:tc>
          <w:tcPr>
            <w:tcW w:w="1276" w:type="dxa"/>
            <w:vMerge w:val="restart"/>
            <w:shd w:val="clear" w:color="auto" w:fill="auto"/>
            <w:noWrap/>
            <w:vAlign w:val="center"/>
            <w:hideMark/>
          </w:tcPr>
          <w:p w14:paraId="64660F0C" w14:textId="77777777" w:rsidR="00C55D71" w:rsidRPr="009A4D7B" w:rsidRDefault="00C55D71" w:rsidP="00216B26">
            <w:pPr>
              <w:jc w:val="center"/>
            </w:pPr>
            <w:r w:rsidRPr="009A4D7B">
              <w:t>0.0036</w:t>
            </w:r>
          </w:p>
        </w:tc>
        <w:tc>
          <w:tcPr>
            <w:tcW w:w="1276" w:type="dxa"/>
            <w:vMerge w:val="restart"/>
            <w:shd w:val="clear" w:color="auto" w:fill="auto"/>
            <w:noWrap/>
            <w:vAlign w:val="center"/>
            <w:hideMark/>
          </w:tcPr>
          <w:p w14:paraId="3A5C1F58" w14:textId="77777777" w:rsidR="00C55D71" w:rsidRPr="009A4D7B" w:rsidRDefault="00C55D71" w:rsidP="00216B26">
            <w:pPr>
              <w:jc w:val="center"/>
            </w:pPr>
            <w:r w:rsidRPr="009A4D7B">
              <w:t>0.0029</w:t>
            </w:r>
          </w:p>
        </w:tc>
      </w:tr>
      <w:tr w:rsidR="009A4D7B" w:rsidRPr="009A4D7B" w14:paraId="77101393" w14:textId="77777777" w:rsidTr="006508EA">
        <w:trPr>
          <w:trHeight w:val="330"/>
        </w:trPr>
        <w:tc>
          <w:tcPr>
            <w:tcW w:w="1007" w:type="dxa"/>
            <w:vMerge/>
            <w:vAlign w:val="center"/>
            <w:hideMark/>
          </w:tcPr>
          <w:p w14:paraId="4559E7F4" w14:textId="77777777" w:rsidR="00C55D71" w:rsidRPr="009A4D7B" w:rsidRDefault="00C55D71" w:rsidP="00216B26"/>
        </w:tc>
        <w:tc>
          <w:tcPr>
            <w:tcW w:w="961" w:type="dxa"/>
            <w:shd w:val="clear" w:color="auto" w:fill="auto"/>
            <w:noWrap/>
            <w:vAlign w:val="center"/>
            <w:hideMark/>
          </w:tcPr>
          <w:p w14:paraId="2524424D" w14:textId="77777777" w:rsidR="00C55D71" w:rsidRPr="009A4D7B" w:rsidRDefault="00C55D71" w:rsidP="00216B26">
            <w:pPr>
              <w:jc w:val="center"/>
            </w:pPr>
            <w:r w:rsidRPr="009A4D7B">
              <w:t>0.9116</w:t>
            </w:r>
          </w:p>
        </w:tc>
        <w:tc>
          <w:tcPr>
            <w:tcW w:w="876" w:type="dxa"/>
            <w:shd w:val="clear" w:color="auto" w:fill="auto"/>
            <w:noWrap/>
            <w:vAlign w:val="center"/>
            <w:hideMark/>
          </w:tcPr>
          <w:p w14:paraId="7B104276" w14:textId="77777777" w:rsidR="00C55D71" w:rsidRPr="009A4D7B" w:rsidRDefault="00C55D71" w:rsidP="00216B26">
            <w:pPr>
              <w:jc w:val="center"/>
            </w:pPr>
            <w:r w:rsidRPr="009A4D7B">
              <w:t>0.135</w:t>
            </w:r>
          </w:p>
        </w:tc>
        <w:tc>
          <w:tcPr>
            <w:tcW w:w="1155" w:type="dxa"/>
            <w:shd w:val="clear" w:color="auto" w:fill="auto"/>
            <w:noWrap/>
            <w:vAlign w:val="center"/>
            <w:hideMark/>
          </w:tcPr>
          <w:p w14:paraId="39D29570" w14:textId="77777777" w:rsidR="00C55D71" w:rsidRPr="009A4D7B" w:rsidRDefault="00C55D71" w:rsidP="00216B26">
            <w:pPr>
              <w:jc w:val="center"/>
            </w:pPr>
            <w:r w:rsidRPr="009A4D7B">
              <w:t>0.9741</w:t>
            </w:r>
          </w:p>
        </w:tc>
        <w:tc>
          <w:tcPr>
            <w:tcW w:w="1701" w:type="dxa"/>
            <w:shd w:val="clear" w:color="auto" w:fill="auto"/>
            <w:noWrap/>
            <w:vAlign w:val="center"/>
            <w:hideMark/>
          </w:tcPr>
          <w:p w14:paraId="5EBBCB2B" w14:textId="77777777" w:rsidR="00C55D71" w:rsidRPr="009A4D7B" w:rsidRDefault="00C55D71" w:rsidP="00216B26">
            <w:pPr>
              <w:jc w:val="center"/>
            </w:pPr>
            <w:r w:rsidRPr="009A4D7B">
              <w:t>0.7174</w:t>
            </w:r>
          </w:p>
        </w:tc>
        <w:tc>
          <w:tcPr>
            <w:tcW w:w="1701" w:type="dxa"/>
            <w:shd w:val="clear" w:color="auto" w:fill="auto"/>
            <w:noWrap/>
            <w:vAlign w:val="center"/>
            <w:hideMark/>
          </w:tcPr>
          <w:p w14:paraId="656E1686" w14:textId="77777777" w:rsidR="00C55D71" w:rsidRPr="009A4D7B" w:rsidRDefault="00C55D71" w:rsidP="00216B26">
            <w:pPr>
              <w:jc w:val="center"/>
            </w:pPr>
            <w:r w:rsidRPr="009A4D7B">
              <w:t>-0.2187</w:t>
            </w:r>
          </w:p>
        </w:tc>
        <w:tc>
          <w:tcPr>
            <w:tcW w:w="1251" w:type="dxa"/>
            <w:vMerge/>
            <w:vAlign w:val="center"/>
            <w:hideMark/>
          </w:tcPr>
          <w:p w14:paraId="4B62EDB8" w14:textId="77777777" w:rsidR="00C55D71" w:rsidRPr="009A4D7B" w:rsidRDefault="00C55D71" w:rsidP="00216B26"/>
        </w:tc>
        <w:tc>
          <w:tcPr>
            <w:tcW w:w="1134" w:type="dxa"/>
            <w:vMerge/>
            <w:vAlign w:val="center"/>
            <w:hideMark/>
          </w:tcPr>
          <w:p w14:paraId="2D4679EC" w14:textId="77777777" w:rsidR="00C55D71" w:rsidRPr="009A4D7B" w:rsidRDefault="00C55D71" w:rsidP="00216B26"/>
        </w:tc>
        <w:tc>
          <w:tcPr>
            <w:tcW w:w="1041" w:type="dxa"/>
            <w:vMerge/>
            <w:vAlign w:val="center"/>
            <w:hideMark/>
          </w:tcPr>
          <w:p w14:paraId="03C0108E" w14:textId="77777777" w:rsidR="00C55D71" w:rsidRPr="009A4D7B" w:rsidRDefault="00C55D71" w:rsidP="00216B26"/>
        </w:tc>
        <w:tc>
          <w:tcPr>
            <w:tcW w:w="1085" w:type="dxa"/>
            <w:vMerge/>
            <w:vAlign w:val="center"/>
            <w:hideMark/>
          </w:tcPr>
          <w:p w14:paraId="7A47C570" w14:textId="77777777" w:rsidR="00C55D71" w:rsidRPr="009A4D7B" w:rsidRDefault="00C55D71" w:rsidP="00216B26"/>
        </w:tc>
        <w:tc>
          <w:tcPr>
            <w:tcW w:w="1276" w:type="dxa"/>
            <w:vMerge/>
            <w:vAlign w:val="center"/>
            <w:hideMark/>
          </w:tcPr>
          <w:p w14:paraId="2E6E602F" w14:textId="77777777" w:rsidR="00C55D71" w:rsidRPr="009A4D7B" w:rsidRDefault="00C55D71" w:rsidP="00216B26"/>
        </w:tc>
        <w:tc>
          <w:tcPr>
            <w:tcW w:w="1276" w:type="dxa"/>
            <w:vMerge/>
            <w:vAlign w:val="center"/>
            <w:hideMark/>
          </w:tcPr>
          <w:p w14:paraId="5B6CC6B6" w14:textId="77777777" w:rsidR="00C55D71" w:rsidRPr="009A4D7B" w:rsidRDefault="00C55D71" w:rsidP="00216B26"/>
        </w:tc>
      </w:tr>
      <w:tr w:rsidR="009A4D7B" w:rsidRPr="009A4D7B" w14:paraId="656D7122" w14:textId="77777777" w:rsidTr="006508EA">
        <w:trPr>
          <w:trHeight w:val="330"/>
        </w:trPr>
        <w:tc>
          <w:tcPr>
            <w:tcW w:w="1007" w:type="dxa"/>
            <w:vMerge w:val="restart"/>
            <w:shd w:val="clear" w:color="auto" w:fill="auto"/>
            <w:noWrap/>
            <w:vAlign w:val="center"/>
            <w:hideMark/>
          </w:tcPr>
          <w:p w14:paraId="3ECBD7FA" w14:textId="77777777" w:rsidR="00C55D71" w:rsidRPr="009A4D7B" w:rsidRDefault="00C55D71" w:rsidP="00216B26">
            <w:pPr>
              <w:jc w:val="center"/>
            </w:pPr>
            <w:r w:rsidRPr="009A4D7B">
              <w:t>51</w:t>
            </w:r>
          </w:p>
        </w:tc>
        <w:tc>
          <w:tcPr>
            <w:tcW w:w="961" w:type="dxa"/>
            <w:shd w:val="clear" w:color="auto" w:fill="auto"/>
            <w:noWrap/>
            <w:vAlign w:val="center"/>
            <w:hideMark/>
          </w:tcPr>
          <w:p w14:paraId="2D29691D" w14:textId="77777777" w:rsidR="00C55D71" w:rsidRPr="009A4D7B" w:rsidRDefault="00C55D71" w:rsidP="00216B26">
            <w:pPr>
              <w:jc w:val="center"/>
            </w:pPr>
            <w:r w:rsidRPr="009A4D7B">
              <w:t>3.215</w:t>
            </w:r>
          </w:p>
        </w:tc>
        <w:tc>
          <w:tcPr>
            <w:tcW w:w="876" w:type="dxa"/>
            <w:shd w:val="clear" w:color="auto" w:fill="auto"/>
            <w:noWrap/>
            <w:vAlign w:val="center"/>
            <w:hideMark/>
          </w:tcPr>
          <w:p w14:paraId="28B24877" w14:textId="77777777" w:rsidR="00C55D71" w:rsidRPr="009A4D7B" w:rsidRDefault="00C55D71" w:rsidP="00216B26">
            <w:pPr>
              <w:jc w:val="center"/>
            </w:pPr>
            <w:r w:rsidRPr="009A4D7B">
              <w:t>0.111</w:t>
            </w:r>
          </w:p>
        </w:tc>
        <w:tc>
          <w:tcPr>
            <w:tcW w:w="1155" w:type="dxa"/>
            <w:shd w:val="clear" w:color="auto" w:fill="auto"/>
            <w:noWrap/>
            <w:vAlign w:val="center"/>
            <w:hideMark/>
          </w:tcPr>
          <w:p w14:paraId="5A92C948" w14:textId="77777777" w:rsidR="00C55D71" w:rsidRPr="009A4D7B" w:rsidRDefault="00C55D71" w:rsidP="00216B26">
            <w:pPr>
              <w:jc w:val="center"/>
            </w:pPr>
            <w:r w:rsidRPr="009A4D7B">
              <w:t>0.901</w:t>
            </w:r>
          </w:p>
        </w:tc>
        <w:tc>
          <w:tcPr>
            <w:tcW w:w="1701" w:type="dxa"/>
            <w:shd w:val="clear" w:color="auto" w:fill="auto"/>
            <w:noWrap/>
            <w:vAlign w:val="center"/>
            <w:hideMark/>
          </w:tcPr>
          <w:p w14:paraId="4C40B702" w14:textId="77777777" w:rsidR="00C55D71" w:rsidRPr="009A4D7B" w:rsidRDefault="00C55D71" w:rsidP="00216B26">
            <w:pPr>
              <w:jc w:val="center"/>
            </w:pPr>
            <w:r w:rsidRPr="009A4D7B">
              <w:t>1.763</w:t>
            </w:r>
          </w:p>
        </w:tc>
        <w:tc>
          <w:tcPr>
            <w:tcW w:w="1701" w:type="dxa"/>
            <w:shd w:val="clear" w:color="auto" w:fill="auto"/>
            <w:noWrap/>
            <w:vAlign w:val="center"/>
            <w:hideMark/>
          </w:tcPr>
          <w:p w14:paraId="69B9981F" w14:textId="77777777" w:rsidR="00C55D71" w:rsidRPr="009A4D7B" w:rsidRDefault="00C55D71" w:rsidP="00216B26">
            <w:pPr>
              <w:jc w:val="center"/>
            </w:pPr>
            <w:r w:rsidRPr="009A4D7B">
              <w:t>-0.638</w:t>
            </w:r>
          </w:p>
        </w:tc>
        <w:tc>
          <w:tcPr>
            <w:tcW w:w="1251" w:type="dxa"/>
            <w:vMerge w:val="restart"/>
            <w:shd w:val="clear" w:color="auto" w:fill="auto"/>
            <w:noWrap/>
            <w:vAlign w:val="center"/>
            <w:hideMark/>
          </w:tcPr>
          <w:p w14:paraId="100DD9A5" w14:textId="77777777" w:rsidR="00C55D71" w:rsidRPr="009A4D7B" w:rsidRDefault="00C55D71" w:rsidP="00216B26">
            <w:pPr>
              <w:jc w:val="center"/>
            </w:pPr>
            <w:r w:rsidRPr="009A4D7B">
              <w:t>0.79186</w:t>
            </w:r>
          </w:p>
        </w:tc>
        <w:tc>
          <w:tcPr>
            <w:tcW w:w="1134" w:type="dxa"/>
            <w:vMerge w:val="restart"/>
            <w:shd w:val="clear" w:color="auto" w:fill="auto"/>
            <w:noWrap/>
            <w:vAlign w:val="center"/>
            <w:hideMark/>
          </w:tcPr>
          <w:p w14:paraId="7E63567F" w14:textId="77777777" w:rsidR="00C55D71" w:rsidRPr="009A4D7B" w:rsidRDefault="00C55D71" w:rsidP="00216B26">
            <w:pPr>
              <w:jc w:val="center"/>
            </w:pPr>
            <w:r w:rsidRPr="009A4D7B">
              <w:t>14</w:t>
            </w:r>
          </w:p>
        </w:tc>
        <w:tc>
          <w:tcPr>
            <w:tcW w:w="1041" w:type="dxa"/>
            <w:vMerge w:val="restart"/>
            <w:shd w:val="clear" w:color="auto" w:fill="auto"/>
            <w:noWrap/>
            <w:vAlign w:val="center"/>
            <w:hideMark/>
          </w:tcPr>
          <w:p w14:paraId="43FA31E2" w14:textId="77777777" w:rsidR="00C55D71" w:rsidRPr="009A4D7B" w:rsidRDefault="00C55D71" w:rsidP="00216B26">
            <w:pPr>
              <w:jc w:val="center"/>
            </w:pPr>
            <w:r w:rsidRPr="009A4D7B">
              <w:t>1</w:t>
            </w:r>
          </w:p>
        </w:tc>
        <w:tc>
          <w:tcPr>
            <w:tcW w:w="1085" w:type="dxa"/>
            <w:vMerge w:val="restart"/>
            <w:shd w:val="clear" w:color="auto" w:fill="auto"/>
            <w:noWrap/>
            <w:vAlign w:val="center"/>
            <w:hideMark/>
          </w:tcPr>
          <w:p w14:paraId="70588CBB" w14:textId="77777777" w:rsidR="00C55D71" w:rsidRPr="009A4D7B" w:rsidRDefault="00C55D71" w:rsidP="00216B26">
            <w:pPr>
              <w:jc w:val="center"/>
            </w:pPr>
            <w:r w:rsidRPr="009A4D7B">
              <w:t>0.9926</w:t>
            </w:r>
          </w:p>
        </w:tc>
        <w:tc>
          <w:tcPr>
            <w:tcW w:w="1276" w:type="dxa"/>
            <w:vMerge w:val="restart"/>
            <w:shd w:val="clear" w:color="auto" w:fill="auto"/>
            <w:noWrap/>
            <w:vAlign w:val="center"/>
            <w:hideMark/>
          </w:tcPr>
          <w:p w14:paraId="101BD5C7" w14:textId="77777777" w:rsidR="00C55D71" w:rsidRPr="009A4D7B" w:rsidRDefault="00C55D71" w:rsidP="00216B26">
            <w:pPr>
              <w:jc w:val="center"/>
            </w:pPr>
            <w:r w:rsidRPr="009A4D7B">
              <w:t>0.004</w:t>
            </w:r>
          </w:p>
        </w:tc>
        <w:tc>
          <w:tcPr>
            <w:tcW w:w="1276" w:type="dxa"/>
            <w:vMerge w:val="restart"/>
            <w:shd w:val="clear" w:color="auto" w:fill="auto"/>
            <w:noWrap/>
            <w:vAlign w:val="center"/>
            <w:hideMark/>
          </w:tcPr>
          <w:p w14:paraId="16E4DFE1" w14:textId="77777777" w:rsidR="00C55D71" w:rsidRPr="009A4D7B" w:rsidRDefault="00C55D71" w:rsidP="00216B26">
            <w:pPr>
              <w:jc w:val="center"/>
            </w:pPr>
            <w:r w:rsidRPr="009A4D7B">
              <w:t>0.0034</w:t>
            </w:r>
          </w:p>
        </w:tc>
      </w:tr>
      <w:tr w:rsidR="009A4D7B" w:rsidRPr="009A4D7B" w14:paraId="383F61CE" w14:textId="77777777" w:rsidTr="006508EA">
        <w:trPr>
          <w:trHeight w:val="330"/>
        </w:trPr>
        <w:tc>
          <w:tcPr>
            <w:tcW w:w="1007" w:type="dxa"/>
            <w:vMerge/>
            <w:vAlign w:val="center"/>
            <w:hideMark/>
          </w:tcPr>
          <w:p w14:paraId="329A209C" w14:textId="77777777" w:rsidR="00C55D71" w:rsidRPr="009A4D7B" w:rsidRDefault="00C55D71" w:rsidP="00216B26"/>
        </w:tc>
        <w:tc>
          <w:tcPr>
            <w:tcW w:w="961" w:type="dxa"/>
            <w:shd w:val="clear" w:color="auto" w:fill="auto"/>
            <w:noWrap/>
            <w:vAlign w:val="center"/>
            <w:hideMark/>
          </w:tcPr>
          <w:p w14:paraId="5DE1D2CB" w14:textId="77777777" w:rsidR="00C55D71" w:rsidRPr="009A4D7B" w:rsidRDefault="00C55D71" w:rsidP="00216B26">
            <w:pPr>
              <w:jc w:val="center"/>
            </w:pPr>
            <w:r w:rsidRPr="009A4D7B">
              <w:t>0.9563</w:t>
            </w:r>
          </w:p>
        </w:tc>
        <w:tc>
          <w:tcPr>
            <w:tcW w:w="876" w:type="dxa"/>
            <w:shd w:val="clear" w:color="auto" w:fill="auto"/>
            <w:noWrap/>
            <w:vAlign w:val="center"/>
            <w:hideMark/>
          </w:tcPr>
          <w:p w14:paraId="3B609295" w14:textId="77777777" w:rsidR="00C55D71" w:rsidRPr="009A4D7B" w:rsidRDefault="00C55D71" w:rsidP="00216B26">
            <w:pPr>
              <w:jc w:val="center"/>
            </w:pPr>
            <w:r w:rsidRPr="009A4D7B">
              <w:t>0.1346</w:t>
            </w:r>
          </w:p>
        </w:tc>
        <w:tc>
          <w:tcPr>
            <w:tcW w:w="1155" w:type="dxa"/>
            <w:shd w:val="clear" w:color="auto" w:fill="auto"/>
            <w:noWrap/>
            <w:vAlign w:val="center"/>
            <w:hideMark/>
          </w:tcPr>
          <w:p w14:paraId="02E439FF" w14:textId="77777777" w:rsidR="00C55D71" w:rsidRPr="009A4D7B" w:rsidRDefault="00C55D71" w:rsidP="00216B26">
            <w:pPr>
              <w:jc w:val="center"/>
            </w:pPr>
            <w:r w:rsidRPr="009A4D7B">
              <w:t>0.9587</w:t>
            </w:r>
          </w:p>
        </w:tc>
        <w:tc>
          <w:tcPr>
            <w:tcW w:w="1701" w:type="dxa"/>
            <w:shd w:val="clear" w:color="auto" w:fill="auto"/>
            <w:noWrap/>
            <w:vAlign w:val="center"/>
            <w:hideMark/>
          </w:tcPr>
          <w:p w14:paraId="08919347" w14:textId="77777777" w:rsidR="00C55D71" w:rsidRPr="009A4D7B" w:rsidRDefault="00C55D71" w:rsidP="00216B26">
            <w:pPr>
              <w:jc w:val="center"/>
            </w:pPr>
            <w:r w:rsidRPr="009A4D7B">
              <w:t>0.7058</w:t>
            </w:r>
          </w:p>
        </w:tc>
        <w:tc>
          <w:tcPr>
            <w:tcW w:w="1701" w:type="dxa"/>
            <w:shd w:val="clear" w:color="auto" w:fill="auto"/>
            <w:noWrap/>
            <w:vAlign w:val="center"/>
            <w:hideMark/>
          </w:tcPr>
          <w:p w14:paraId="53CBC1A4" w14:textId="77777777" w:rsidR="00C55D71" w:rsidRPr="009A4D7B" w:rsidRDefault="00C55D71" w:rsidP="00216B26">
            <w:pPr>
              <w:jc w:val="center"/>
            </w:pPr>
            <w:r w:rsidRPr="009A4D7B">
              <w:t>-0.2187</w:t>
            </w:r>
          </w:p>
        </w:tc>
        <w:tc>
          <w:tcPr>
            <w:tcW w:w="1251" w:type="dxa"/>
            <w:vMerge/>
            <w:vAlign w:val="center"/>
            <w:hideMark/>
          </w:tcPr>
          <w:p w14:paraId="4AD09FE9" w14:textId="77777777" w:rsidR="00C55D71" w:rsidRPr="009A4D7B" w:rsidRDefault="00C55D71" w:rsidP="00216B26"/>
        </w:tc>
        <w:tc>
          <w:tcPr>
            <w:tcW w:w="1134" w:type="dxa"/>
            <w:vMerge/>
            <w:vAlign w:val="center"/>
            <w:hideMark/>
          </w:tcPr>
          <w:p w14:paraId="40939B6A" w14:textId="77777777" w:rsidR="00C55D71" w:rsidRPr="009A4D7B" w:rsidRDefault="00C55D71" w:rsidP="00216B26"/>
        </w:tc>
        <w:tc>
          <w:tcPr>
            <w:tcW w:w="1041" w:type="dxa"/>
            <w:vMerge/>
            <w:vAlign w:val="center"/>
            <w:hideMark/>
          </w:tcPr>
          <w:p w14:paraId="79BE0F51" w14:textId="77777777" w:rsidR="00C55D71" w:rsidRPr="009A4D7B" w:rsidRDefault="00C55D71" w:rsidP="00216B26"/>
        </w:tc>
        <w:tc>
          <w:tcPr>
            <w:tcW w:w="1085" w:type="dxa"/>
            <w:vMerge/>
            <w:vAlign w:val="center"/>
            <w:hideMark/>
          </w:tcPr>
          <w:p w14:paraId="0B5E8027" w14:textId="77777777" w:rsidR="00C55D71" w:rsidRPr="009A4D7B" w:rsidRDefault="00C55D71" w:rsidP="00216B26"/>
        </w:tc>
        <w:tc>
          <w:tcPr>
            <w:tcW w:w="1276" w:type="dxa"/>
            <w:vMerge/>
            <w:vAlign w:val="center"/>
            <w:hideMark/>
          </w:tcPr>
          <w:p w14:paraId="43671708" w14:textId="77777777" w:rsidR="00C55D71" w:rsidRPr="009A4D7B" w:rsidRDefault="00C55D71" w:rsidP="00216B26"/>
        </w:tc>
        <w:tc>
          <w:tcPr>
            <w:tcW w:w="1276" w:type="dxa"/>
            <w:vMerge/>
            <w:vAlign w:val="center"/>
            <w:hideMark/>
          </w:tcPr>
          <w:p w14:paraId="64EB76F4" w14:textId="77777777" w:rsidR="00C55D71" w:rsidRPr="009A4D7B" w:rsidRDefault="00C55D71" w:rsidP="00216B26"/>
        </w:tc>
      </w:tr>
      <w:tr w:rsidR="009A4D7B" w:rsidRPr="009A4D7B" w14:paraId="31851B4F" w14:textId="77777777" w:rsidTr="006508EA">
        <w:trPr>
          <w:trHeight w:val="330"/>
        </w:trPr>
        <w:tc>
          <w:tcPr>
            <w:tcW w:w="1007" w:type="dxa"/>
            <w:vMerge w:val="restart"/>
            <w:shd w:val="clear" w:color="auto" w:fill="auto"/>
            <w:noWrap/>
            <w:vAlign w:val="center"/>
            <w:hideMark/>
          </w:tcPr>
          <w:p w14:paraId="7297FCA4" w14:textId="77777777" w:rsidR="00C55D71" w:rsidRPr="009A4D7B" w:rsidRDefault="00C55D71" w:rsidP="00216B26">
            <w:pPr>
              <w:jc w:val="center"/>
            </w:pPr>
            <w:r w:rsidRPr="009A4D7B">
              <w:t>52</w:t>
            </w:r>
          </w:p>
        </w:tc>
        <w:tc>
          <w:tcPr>
            <w:tcW w:w="961" w:type="dxa"/>
            <w:shd w:val="clear" w:color="auto" w:fill="auto"/>
            <w:noWrap/>
            <w:vAlign w:val="center"/>
            <w:hideMark/>
          </w:tcPr>
          <w:p w14:paraId="4BC4137E" w14:textId="77777777" w:rsidR="00C55D71" w:rsidRPr="009A4D7B" w:rsidRDefault="00C55D71" w:rsidP="00216B26">
            <w:pPr>
              <w:jc w:val="center"/>
            </w:pPr>
            <w:r w:rsidRPr="009A4D7B">
              <w:t>3.212</w:t>
            </w:r>
          </w:p>
        </w:tc>
        <w:tc>
          <w:tcPr>
            <w:tcW w:w="876" w:type="dxa"/>
            <w:shd w:val="clear" w:color="auto" w:fill="auto"/>
            <w:noWrap/>
            <w:vAlign w:val="center"/>
            <w:hideMark/>
          </w:tcPr>
          <w:p w14:paraId="3C2CA29D" w14:textId="77777777" w:rsidR="00C55D71" w:rsidRPr="009A4D7B" w:rsidRDefault="00C55D71" w:rsidP="00216B26">
            <w:pPr>
              <w:jc w:val="center"/>
            </w:pPr>
            <w:r w:rsidRPr="009A4D7B">
              <w:t>0.112</w:t>
            </w:r>
          </w:p>
        </w:tc>
        <w:tc>
          <w:tcPr>
            <w:tcW w:w="1155" w:type="dxa"/>
            <w:shd w:val="clear" w:color="auto" w:fill="auto"/>
            <w:noWrap/>
            <w:vAlign w:val="center"/>
            <w:hideMark/>
          </w:tcPr>
          <w:p w14:paraId="176732B6" w14:textId="77777777" w:rsidR="00C55D71" w:rsidRPr="009A4D7B" w:rsidRDefault="00C55D71" w:rsidP="00216B26">
            <w:pPr>
              <w:jc w:val="center"/>
            </w:pPr>
            <w:r w:rsidRPr="009A4D7B">
              <w:t>0.934</w:t>
            </w:r>
          </w:p>
        </w:tc>
        <w:tc>
          <w:tcPr>
            <w:tcW w:w="1701" w:type="dxa"/>
            <w:shd w:val="clear" w:color="auto" w:fill="auto"/>
            <w:noWrap/>
            <w:vAlign w:val="center"/>
            <w:hideMark/>
          </w:tcPr>
          <w:p w14:paraId="6D112324" w14:textId="77777777" w:rsidR="00C55D71" w:rsidRPr="009A4D7B" w:rsidRDefault="00C55D71" w:rsidP="00216B26">
            <w:pPr>
              <w:jc w:val="center"/>
            </w:pPr>
            <w:r w:rsidRPr="009A4D7B">
              <w:t>1.792</w:t>
            </w:r>
          </w:p>
        </w:tc>
        <w:tc>
          <w:tcPr>
            <w:tcW w:w="1701" w:type="dxa"/>
            <w:shd w:val="clear" w:color="auto" w:fill="auto"/>
            <w:noWrap/>
            <w:vAlign w:val="center"/>
            <w:hideMark/>
          </w:tcPr>
          <w:p w14:paraId="457E10AB" w14:textId="77777777" w:rsidR="00C55D71" w:rsidRPr="009A4D7B" w:rsidRDefault="00C55D71" w:rsidP="00216B26">
            <w:pPr>
              <w:jc w:val="center"/>
            </w:pPr>
            <w:r w:rsidRPr="009A4D7B">
              <w:t>-0.699</w:t>
            </w:r>
          </w:p>
        </w:tc>
        <w:tc>
          <w:tcPr>
            <w:tcW w:w="1251" w:type="dxa"/>
            <w:vMerge w:val="restart"/>
            <w:shd w:val="clear" w:color="auto" w:fill="auto"/>
            <w:noWrap/>
            <w:vAlign w:val="center"/>
            <w:hideMark/>
          </w:tcPr>
          <w:p w14:paraId="10523BE0" w14:textId="77777777" w:rsidR="00C55D71" w:rsidRPr="009A4D7B" w:rsidRDefault="00C55D71" w:rsidP="00216B26">
            <w:pPr>
              <w:jc w:val="center"/>
            </w:pPr>
            <w:r w:rsidRPr="009A4D7B">
              <w:t>0.80918</w:t>
            </w:r>
          </w:p>
        </w:tc>
        <w:tc>
          <w:tcPr>
            <w:tcW w:w="1134" w:type="dxa"/>
            <w:vMerge w:val="restart"/>
            <w:shd w:val="clear" w:color="auto" w:fill="auto"/>
            <w:noWrap/>
            <w:vAlign w:val="center"/>
            <w:hideMark/>
          </w:tcPr>
          <w:p w14:paraId="3DCFCC5A" w14:textId="77777777" w:rsidR="00C55D71" w:rsidRPr="009A4D7B" w:rsidRDefault="00C55D71" w:rsidP="00216B26">
            <w:pPr>
              <w:jc w:val="center"/>
            </w:pPr>
            <w:r w:rsidRPr="009A4D7B">
              <w:t>14</w:t>
            </w:r>
          </w:p>
        </w:tc>
        <w:tc>
          <w:tcPr>
            <w:tcW w:w="1041" w:type="dxa"/>
            <w:vMerge w:val="restart"/>
            <w:shd w:val="clear" w:color="auto" w:fill="auto"/>
            <w:noWrap/>
            <w:vAlign w:val="center"/>
            <w:hideMark/>
          </w:tcPr>
          <w:p w14:paraId="67DF7993" w14:textId="77777777" w:rsidR="00C55D71" w:rsidRPr="009A4D7B" w:rsidRDefault="00C55D71" w:rsidP="00216B26">
            <w:pPr>
              <w:jc w:val="center"/>
            </w:pPr>
            <w:r w:rsidRPr="009A4D7B">
              <w:t>1</w:t>
            </w:r>
          </w:p>
        </w:tc>
        <w:tc>
          <w:tcPr>
            <w:tcW w:w="1085" w:type="dxa"/>
            <w:vMerge w:val="restart"/>
            <w:shd w:val="clear" w:color="auto" w:fill="auto"/>
            <w:noWrap/>
            <w:vAlign w:val="center"/>
            <w:hideMark/>
          </w:tcPr>
          <w:p w14:paraId="0347F74A" w14:textId="77777777" w:rsidR="00C55D71" w:rsidRPr="009A4D7B" w:rsidRDefault="00C55D71" w:rsidP="00216B26">
            <w:pPr>
              <w:jc w:val="center"/>
            </w:pPr>
            <w:r w:rsidRPr="009A4D7B">
              <w:t>0.9913</w:t>
            </w:r>
          </w:p>
        </w:tc>
        <w:tc>
          <w:tcPr>
            <w:tcW w:w="1276" w:type="dxa"/>
            <w:vMerge w:val="restart"/>
            <w:shd w:val="clear" w:color="auto" w:fill="auto"/>
            <w:noWrap/>
            <w:vAlign w:val="center"/>
            <w:hideMark/>
          </w:tcPr>
          <w:p w14:paraId="7AE68129" w14:textId="77777777" w:rsidR="00C55D71" w:rsidRPr="009A4D7B" w:rsidRDefault="00C55D71" w:rsidP="00216B26">
            <w:pPr>
              <w:jc w:val="center"/>
            </w:pPr>
            <w:r w:rsidRPr="009A4D7B">
              <w:t>0.0049</w:t>
            </w:r>
          </w:p>
        </w:tc>
        <w:tc>
          <w:tcPr>
            <w:tcW w:w="1276" w:type="dxa"/>
            <w:vMerge w:val="restart"/>
            <w:shd w:val="clear" w:color="auto" w:fill="auto"/>
            <w:noWrap/>
            <w:vAlign w:val="center"/>
            <w:hideMark/>
          </w:tcPr>
          <w:p w14:paraId="77F5F356" w14:textId="77777777" w:rsidR="00C55D71" w:rsidRPr="009A4D7B" w:rsidRDefault="00C55D71" w:rsidP="00216B26">
            <w:pPr>
              <w:jc w:val="center"/>
            </w:pPr>
            <w:r w:rsidRPr="009A4D7B">
              <w:t>0.0038</w:t>
            </w:r>
          </w:p>
        </w:tc>
      </w:tr>
      <w:tr w:rsidR="009A4D7B" w:rsidRPr="009A4D7B" w14:paraId="20C3BCFD" w14:textId="77777777" w:rsidTr="006508EA">
        <w:trPr>
          <w:trHeight w:val="330"/>
        </w:trPr>
        <w:tc>
          <w:tcPr>
            <w:tcW w:w="1007" w:type="dxa"/>
            <w:vMerge/>
            <w:vAlign w:val="center"/>
            <w:hideMark/>
          </w:tcPr>
          <w:p w14:paraId="5A758349" w14:textId="77777777" w:rsidR="00C55D71" w:rsidRPr="009A4D7B" w:rsidRDefault="00C55D71" w:rsidP="00216B26"/>
        </w:tc>
        <w:tc>
          <w:tcPr>
            <w:tcW w:w="961" w:type="dxa"/>
            <w:shd w:val="clear" w:color="auto" w:fill="auto"/>
            <w:noWrap/>
            <w:vAlign w:val="center"/>
            <w:hideMark/>
          </w:tcPr>
          <w:p w14:paraId="693A5C56" w14:textId="77777777" w:rsidR="00C55D71" w:rsidRPr="009A4D7B" w:rsidRDefault="00C55D71" w:rsidP="00216B26">
            <w:pPr>
              <w:jc w:val="center"/>
            </w:pPr>
            <w:r w:rsidRPr="009A4D7B">
              <w:t>0.9555</w:t>
            </w:r>
          </w:p>
        </w:tc>
        <w:tc>
          <w:tcPr>
            <w:tcW w:w="876" w:type="dxa"/>
            <w:shd w:val="clear" w:color="auto" w:fill="auto"/>
            <w:noWrap/>
            <w:vAlign w:val="center"/>
            <w:hideMark/>
          </w:tcPr>
          <w:p w14:paraId="7EF540C1" w14:textId="77777777" w:rsidR="00C55D71" w:rsidRPr="009A4D7B" w:rsidRDefault="00C55D71" w:rsidP="00216B26">
            <w:pPr>
              <w:jc w:val="center"/>
            </w:pPr>
            <w:r w:rsidRPr="009A4D7B">
              <w:t>0.1364</w:t>
            </w:r>
          </w:p>
        </w:tc>
        <w:tc>
          <w:tcPr>
            <w:tcW w:w="1155" w:type="dxa"/>
            <w:shd w:val="clear" w:color="auto" w:fill="auto"/>
            <w:noWrap/>
            <w:vAlign w:val="center"/>
            <w:hideMark/>
          </w:tcPr>
          <w:p w14:paraId="21C23370" w14:textId="77777777" w:rsidR="00C55D71" w:rsidRPr="009A4D7B" w:rsidRDefault="00C55D71" w:rsidP="00216B26">
            <w:pPr>
              <w:jc w:val="center"/>
            </w:pPr>
            <w:r w:rsidRPr="009A4D7B">
              <w:t>0.9944</w:t>
            </w:r>
          </w:p>
        </w:tc>
        <w:tc>
          <w:tcPr>
            <w:tcW w:w="1701" w:type="dxa"/>
            <w:shd w:val="clear" w:color="auto" w:fill="auto"/>
            <w:noWrap/>
            <w:vAlign w:val="center"/>
            <w:hideMark/>
          </w:tcPr>
          <w:p w14:paraId="323C04F6" w14:textId="77777777" w:rsidR="00C55D71" w:rsidRPr="009A4D7B" w:rsidRDefault="00C55D71" w:rsidP="00216B26">
            <w:pPr>
              <w:jc w:val="center"/>
            </w:pPr>
            <w:r w:rsidRPr="009A4D7B">
              <w:t>0.7174</w:t>
            </w:r>
          </w:p>
        </w:tc>
        <w:tc>
          <w:tcPr>
            <w:tcW w:w="1701" w:type="dxa"/>
            <w:shd w:val="clear" w:color="auto" w:fill="auto"/>
            <w:noWrap/>
            <w:vAlign w:val="center"/>
            <w:hideMark/>
          </w:tcPr>
          <w:p w14:paraId="439730D3" w14:textId="77777777" w:rsidR="00C55D71" w:rsidRPr="009A4D7B" w:rsidRDefault="00C55D71" w:rsidP="00216B26">
            <w:pPr>
              <w:jc w:val="center"/>
            </w:pPr>
            <w:r w:rsidRPr="009A4D7B">
              <w:t>-0.2395</w:t>
            </w:r>
          </w:p>
        </w:tc>
        <w:tc>
          <w:tcPr>
            <w:tcW w:w="1251" w:type="dxa"/>
            <w:vMerge/>
            <w:vAlign w:val="center"/>
            <w:hideMark/>
          </w:tcPr>
          <w:p w14:paraId="1A38F83B" w14:textId="77777777" w:rsidR="00C55D71" w:rsidRPr="009A4D7B" w:rsidRDefault="00C55D71" w:rsidP="00216B26"/>
        </w:tc>
        <w:tc>
          <w:tcPr>
            <w:tcW w:w="1134" w:type="dxa"/>
            <w:vMerge/>
            <w:vAlign w:val="center"/>
            <w:hideMark/>
          </w:tcPr>
          <w:p w14:paraId="1697A04A" w14:textId="77777777" w:rsidR="00C55D71" w:rsidRPr="009A4D7B" w:rsidRDefault="00C55D71" w:rsidP="00216B26"/>
        </w:tc>
        <w:tc>
          <w:tcPr>
            <w:tcW w:w="1041" w:type="dxa"/>
            <w:vMerge/>
            <w:vAlign w:val="center"/>
            <w:hideMark/>
          </w:tcPr>
          <w:p w14:paraId="51ECFAD8" w14:textId="77777777" w:rsidR="00C55D71" w:rsidRPr="009A4D7B" w:rsidRDefault="00C55D71" w:rsidP="00216B26"/>
        </w:tc>
        <w:tc>
          <w:tcPr>
            <w:tcW w:w="1085" w:type="dxa"/>
            <w:vMerge/>
            <w:vAlign w:val="center"/>
            <w:hideMark/>
          </w:tcPr>
          <w:p w14:paraId="0B6000A5" w14:textId="77777777" w:rsidR="00C55D71" w:rsidRPr="009A4D7B" w:rsidRDefault="00C55D71" w:rsidP="00216B26"/>
        </w:tc>
        <w:tc>
          <w:tcPr>
            <w:tcW w:w="1276" w:type="dxa"/>
            <w:vMerge/>
            <w:vAlign w:val="center"/>
            <w:hideMark/>
          </w:tcPr>
          <w:p w14:paraId="7D057B0D" w14:textId="77777777" w:rsidR="00C55D71" w:rsidRPr="009A4D7B" w:rsidRDefault="00C55D71" w:rsidP="00216B26"/>
        </w:tc>
        <w:tc>
          <w:tcPr>
            <w:tcW w:w="1276" w:type="dxa"/>
            <w:vMerge/>
            <w:vAlign w:val="center"/>
            <w:hideMark/>
          </w:tcPr>
          <w:p w14:paraId="564E9C01" w14:textId="77777777" w:rsidR="00C55D71" w:rsidRPr="009A4D7B" w:rsidRDefault="00C55D71" w:rsidP="00216B26"/>
        </w:tc>
      </w:tr>
      <w:tr w:rsidR="009A4D7B" w:rsidRPr="009A4D7B" w14:paraId="2A866E4F" w14:textId="77777777" w:rsidTr="006508EA">
        <w:trPr>
          <w:trHeight w:val="330"/>
        </w:trPr>
        <w:tc>
          <w:tcPr>
            <w:tcW w:w="1007" w:type="dxa"/>
            <w:vMerge w:val="restart"/>
            <w:shd w:val="clear" w:color="auto" w:fill="auto"/>
            <w:noWrap/>
            <w:vAlign w:val="center"/>
            <w:hideMark/>
          </w:tcPr>
          <w:p w14:paraId="1035FB99" w14:textId="77777777" w:rsidR="00C55D71" w:rsidRPr="009A4D7B" w:rsidRDefault="00C55D71" w:rsidP="00216B26">
            <w:pPr>
              <w:jc w:val="center"/>
            </w:pPr>
            <w:r w:rsidRPr="009A4D7B">
              <w:t>53</w:t>
            </w:r>
          </w:p>
        </w:tc>
        <w:tc>
          <w:tcPr>
            <w:tcW w:w="961" w:type="dxa"/>
            <w:shd w:val="clear" w:color="auto" w:fill="auto"/>
            <w:noWrap/>
            <w:vAlign w:val="center"/>
            <w:hideMark/>
          </w:tcPr>
          <w:p w14:paraId="0201CD37" w14:textId="77777777" w:rsidR="00C55D71" w:rsidRPr="009A4D7B" w:rsidRDefault="00C55D71" w:rsidP="00216B26">
            <w:pPr>
              <w:jc w:val="center"/>
            </w:pPr>
            <w:r w:rsidRPr="009A4D7B">
              <w:t>3.332</w:t>
            </w:r>
          </w:p>
        </w:tc>
        <w:tc>
          <w:tcPr>
            <w:tcW w:w="876" w:type="dxa"/>
            <w:shd w:val="clear" w:color="auto" w:fill="auto"/>
            <w:noWrap/>
            <w:vAlign w:val="center"/>
            <w:hideMark/>
          </w:tcPr>
          <w:p w14:paraId="1A2A660A" w14:textId="77777777" w:rsidR="00C55D71" w:rsidRPr="009A4D7B" w:rsidRDefault="00C55D71" w:rsidP="00216B26">
            <w:pPr>
              <w:jc w:val="center"/>
            </w:pPr>
            <w:r w:rsidRPr="009A4D7B">
              <w:t>0.083</w:t>
            </w:r>
          </w:p>
        </w:tc>
        <w:tc>
          <w:tcPr>
            <w:tcW w:w="1155" w:type="dxa"/>
            <w:shd w:val="clear" w:color="auto" w:fill="auto"/>
            <w:noWrap/>
            <w:vAlign w:val="center"/>
            <w:hideMark/>
          </w:tcPr>
          <w:p w14:paraId="679943CE" w14:textId="77777777" w:rsidR="00C55D71" w:rsidRPr="009A4D7B" w:rsidRDefault="00C55D71" w:rsidP="00216B26">
            <w:pPr>
              <w:jc w:val="center"/>
            </w:pPr>
            <w:r w:rsidRPr="009A4D7B">
              <w:t>0.917</w:t>
            </w:r>
          </w:p>
        </w:tc>
        <w:tc>
          <w:tcPr>
            <w:tcW w:w="1701" w:type="dxa"/>
            <w:shd w:val="clear" w:color="auto" w:fill="auto"/>
            <w:noWrap/>
            <w:vAlign w:val="center"/>
            <w:hideMark/>
          </w:tcPr>
          <w:p w14:paraId="7DCB3330" w14:textId="77777777" w:rsidR="00C55D71" w:rsidRPr="009A4D7B" w:rsidRDefault="00C55D71" w:rsidP="00216B26">
            <w:pPr>
              <w:jc w:val="center"/>
            </w:pPr>
            <w:r w:rsidRPr="009A4D7B">
              <w:t>1.662</w:t>
            </w:r>
          </w:p>
        </w:tc>
        <w:tc>
          <w:tcPr>
            <w:tcW w:w="1701" w:type="dxa"/>
            <w:shd w:val="clear" w:color="auto" w:fill="auto"/>
            <w:noWrap/>
            <w:vAlign w:val="center"/>
            <w:hideMark/>
          </w:tcPr>
          <w:p w14:paraId="7777B437" w14:textId="77777777" w:rsidR="00C55D71" w:rsidRPr="009A4D7B" w:rsidRDefault="00C55D71" w:rsidP="00216B26">
            <w:pPr>
              <w:jc w:val="center"/>
            </w:pPr>
            <w:r w:rsidRPr="009A4D7B">
              <w:t>0.279</w:t>
            </w:r>
          </w:p>
        </w:tc>
        <w:tc>
          <w:tcPr>
            <w:tcW w:w="1251" w:type="dxa"/>
            <w:vMerge w:val="restart"/>
            <w:shd w:val="clear" w:color="auto" w:fill="auto"/>
            <w:noWrap/>
            <w:vAlign w:val="center"/>
            <w:hideMark/>
          </w:tcPr>
          <w:p w14:paraId="4649A4E1" w14:textId="77777777" w:rsidR="00C55D71" w:rsidRPr="009A4D7B" w:rsidRDefault="00C55D71" w:rsidP="00216B26">
            <w:pPr>
              <w:jc w:val="center"/>
            </w:pPr>
            <w:r w:rsidRPr="009A4D7B">
              <w:t>0.76083</w:t>
            </w:r>
          </w:p>
        </w:tc>
        <w:tc>
          <w:tcPr>
            <w:tcW w:w="1134" w:type="dxa"/>
            <w:vMerge w:val="restart"/>
            <w:shd w:val="clear" w:color="auto" w:fill="auto"/>
            <w:noWrap/>
            <w:vAlign w:val="center"/>
            <w:hideMark/>
          </w:tcPr>
          <w:p w14:paraId="1247322B" w14:textId="77777777" w:rsidR="00C55D71" w:rsidRPr="009A4D7B" w:rsidRDefault="00C55D71" w:rsidP="00216B26">
            <w:pPr>
              <w:jc w:val="center"/>
            </w:pPr>
            <w:r w:rsidRPr="009A4D7B">
              <w:t>14</w:t>
            </w:r>
          </w:p>
        </w:tc>
        <w:tc>
          <w:tcPr>
            <w:tcW w:w="1041" w:type="dxa"/>
            <w:vMerge w:val="restart"/>
            <w:shd w:val="clear" w:color="auto" w:fill="auto"/>
            <w:noWrap/>
            <w:vAlign w:val="center"/>
            <w:hideMark/>
          </w:tcPr>
          <w:p w14:paraId="505C5AB6" w14:textId="77777777" w:rsidR="00C55D71" w:rsidRPr="009A4D7B" w:rsidRDefault="00C55D71" w:rsidP="00216B26">
            <w:pPr>
              <w:jc w:val="center"/>
            </w:pPr>
            <w:r w:rsidRPr="009A4D7B">
              <w:t>1</w:t>
            </w:r>
          </w:p>
        </w:tc>
        <w:tc>
          <w:tcPr>
            <w:tcW w:w="1085" w:type="dxa"/>
            <w:vMerge w:val="restart"/>
            <w:shd w:val="clear" w:color="auto" w:fill="auto"/>
            <w:noWrap/>
            <w:vAlign w:val="center"/>
            <w:hideMark/>
          </w:tcPr>
          <w:p w14:paraId="0210CFB6" w14:textId="77777777" w:rsidR="00C55D71" w:rsidRPr="009A4D7B" w:rsidRDefault="00C55D71" w:rsidP="00216B26">
            <w:pPr>
              <w:jc w:val="center"/>
            </w:pPr>
            <w:r w:rsidRPr="009A4D7B">
              <w:t>0.9989</w:t>
            </w:r>
          </w:p>
        </w:tc>
        <w:tc>
          <w:tcPr>
            <w:tcW w:w="1276" w:type="dxa"/>
            <w:vMerge w:val="restart"/>
            <w:shd w:val="clear" w:color="auto" w:fill="auto"/>
            <w:noWrap/>
            <w:vAlign w:val="center"/>
            <w:hideMark/>
          </w:tcPr>
          <w:p w14:paraId="59FD398E" w14:textId="77777777" w:rsidR="00C55D71" w:rsidRPr="009A4D7B" w:rsidRDefault="00C55D71" w:rsidP="00216B26">
            <w:pPr>
              <w:jc w:val="center"/>
            </w:pPr>
            <w:r w:rsidRPr="009A4D7B">
              <w:t>0.0008</w:t>
            </w:r>
          </w:p>
        </w:tc>
        <w:tc>
          <w:tcPr>
            <w:tcW w:w="1276" w:type="dxa"/>
            <w:vMerge w:val="restart"/>
            <w:shd w:val="clear" w:color="auto" w:fill="auto"/>
            <w:noWrap/>
            <w:vAlign w:val="center"/>
            <w:hideMark/>
          </w:tcPr>
          <w:p w14:paraId="6295DE85" w14:textId="77777777" w:rsidR="00C55D71" w:rsidRPr="009A4D7B" w:rsidRDefault="00C55D71" w:rsidP="00216B26">
            <w:pPr>
              <w:jc w:val="center"/>
            </w:pPr>
            <w:r w:rsidRPr="009A4D7B">
              <w:t>0.0004</w:t>
            </w:r>
          </w:p>
        </w:tc>
      </w:tr>
      <w:tr w:rsidR="009A4D7B" w:rsidRPr="009A4D7B" w14:paraId="44D67565" w14:textId="77777777" w:rsidTr="006508EA">
        <w:trPr>
          <w:trHeight w:val="330"/>
        </w:trPr>
        <w:tc>
          <w:tcPr>
            <w:tcW w:w="1007" w:type="dxa"/>
            <w:vMerge/>
            <w:vAlign w:val="center"/>
            <w:hideMark/>
          </w:tcPr>
          <w:p w14:paraId="024285F3" w14:textId="77777777" w:rsidR="00C55D71" w:rsidRPr="009A4D7B" w:rsidRDefault="00C55D71" w:rsidP="00216B26"/>
        </w:tc>
        <w:tc>
          <w:tcPr>
            <w:tcW w:w="961" w:type="dxa"/>
            <w:shd w:val="clear" w:color="auto" w:fill="auto"/>
            <w:noWrap/>
            <w:vAlign w:val="center"/>
            <w:hideMark/>
          </w:tcPr>
          <w:p w14:paraId="4D196610" w14:textId="77777777" w:rsidR="00C55D71" w:rsidRPr="009A4D7B" w:rsidRDefault="00C55D71" w:rsidP="00216B26">
            <w:pPr>
              <w:jc w:val="center"/>
            </w:pPr>
            <w:r w:rsidRPr="009A4D7B">
              <w:t>0.9913</w:t>
            </w:r>
          </w:p>
        </w:tc>
        <w:tc>
          <w:tcPr>
            <w:tcW w:w="876" w:type="dxa"/>
            <w:shd w:val="clear" w:color="auto" w:fill="auto"/>
            <w:noWrap/>
            <w:vAlign w:val="center"/>
            <w:hideMark/>
          </w:tcPr>
          <w:p w14:paraId="626D42CA" w14:textId="77777777" w:rsidR="00C55D71" w:rsidRPr="009A4D7B" w:rsidRDefault="00C55D71" w:rsidP="00216B26">
            <w:pPr>
              <w:jc w:val="center"/>
            </w:pPr>
            <w:r w:rsidRPr="009A4D7B">
              <w:t>0.1015</w:t>
            </w:r>
          </w:p>
        </w:tc>
        <w:tc>
          <w:tcPr>
            <w:tcW w:w="1155" w:type="dxa"/>
            <w:shd w:val="clear" w:color="auto" w:fill="auto"/>
            <w:noWrap/>
            <w:vAlign w:val="center"/>
            <w:hideMark/>
          </w:tcPr>
          <w:p w14:paraId="14A81B19" w14:textId="77777777" w:rsidR="00C55D71" w:rsidRPr="009A4D7B" w:rsidRDefault="00C55D71" w:rsidP="00216B26">
            <w:pPr>
              <w:jc w:val="center"/>
            </w:pPr>
            <w:r w:rsidRPr="009A4D7B">
              <w:t>0.9758</w:t>
            </w:r>
          </w:p>
        </w:tc>
        <w:tc>
          <w:tcPr>
            <w:tcW w:w="1701" w:type="dxa"/>
            <w:shd w:val="clear" w:color="auto" w:fill="auto"/>
            <w:noWrap/>
            <w:vAlign w:val="center"/>
            <w:hideMark/>
          </w:tcPr>
          <w:p w14:paraId="10244E26" w14:textId="77777777" w:rsidR="00C55D71" w:rsidRPr="009A4D7B" w:rsidRDefault="00C55D71" w:rsidP="00216B26">
            <w:pPr>
              <w:jc w:val="center"/>
            </w:pPr>
            <w:r w:rsidRPr="009A4D7B">
              <w:t>0.6652</w:t>
            </w:r>
          </w:p>
        </w:tc>
        <w:tc>
          <w:tcPr>
            <w:tcW w:w="1701" w:type="dxa"/>
            <w:shd w:val="clear" w:color="auto" w:fill="auto"/>
            <w:noWrap/>
            <w:vAlign w:val="center"/>
            <w:hideMark/>
          </w:tcPr>
          <w:p w14:paraId="5BD6C6E5" w14:textId="77777777" w:rsidR="00C55D71" w:rsidRPr="009A4D7B" w:rsidRDefault="00C55D71" w:rsidP="00216B26">
            <w:pPr>
              <w:jc w:val="center"/>
            </w:pPr>
            <w:r w:rsidRPr="009A4D7B">
              <w:t>0.0955</w:t>
            </w:r>
          </w:p>
        </w:tc>
        <w:tc>
          <w:tcPr>
            <w:tcW w:w="1251" w:type="dxa"/>
            <w:vMerge/>
            <w:vAlign w:val="center"/>
            <w:hideMark/>
          </w:tcPr>
          <w:p w14:paraId="599916C8" w14:textId="77777777" w:rsidR="00C55D71" w:rsidRPr="009A4D7B" w:rsidRDefault="00C55D71" w:rsidP="00216B26"/>
        </w:tc>
        <w:tc>
          <w:tcPr>
            <w:tcW w:w="1134" w:type="dxa"/>
            <w:vMerge/>
            <w:vAlign w:val="center"/>
            <w:hideMark/>
          </w:tcPr>
          <w:p w14:paraId="610BDD75" w14:textId="77777777" w:rsidR="00C55D71" w:rsidRPr="009A4D7B" w:rsidRDefault="00C55D71" w:rsidP="00216B26"/>
        </w:tc>
        <w:tc>
          <w:tcPr>
            <w:tcW w:w="1041" w:type="dxa"/>
            <w:vMerge/>
            <w:vAlign w:val="center"/>
            <w:hideMark/>
          </w:tcPr>
          <w:p w14:paraId="1F3BB370" w14:textId="77777777" w:rsidR="00C55D71" w:rsidRPr="009A4D7B" w:rsidRDefault="00C55D71" w:rsidP="00216B26"/>
        </w:tc>
        <w:tc>
          <w:tcPr>
            <w:tcW w:w="1085" w:type="dxa"/>
            <w:vMerge/>
            <w:vAlign w:val="center"/>
            <w:hideMark/>
          </w:tcPr>
          <w:p w14:paraId="505F92AC" w14:textId="77777777" w:rsidR="00C55D71" w:rsidRPr="009A4D7B" w:rsidRDefault="00C55D71" w:rsidP="00216B26"/>
        </w:tc>
        <w:tc>
          <w:tcPr>
            <w:tcW w:w="1276" w:type="dxa"/>
            <w:vMerge/>
            <w:vAlign w:val="center"/>
            <w:hideMark/>
          </w:tcPr>
          <w:p w14:paraId="7D8AB928" w14:textId="77777777" w:rsidR="00C55D71" w:rsidRPr="009A4D7B" w:rsidRDefault="00C55D71" w:rsidP="00216B26"/>
        </w:tc>
        <w:tc>
          <w:tcPr>
            <w:tcW w:w="1276" w:type="dxa"/>
            <w:vMerge/>
            <w:vAlign w:val="center"/>
            <w:hideMark/>
          </w:tcPr>
          <w:p w14:paraId="4DEE2A38" w14:textId="77777777" w:rsidR="00C55D71" w:rsidRPr="009A4D7B" w:rsidRDefault="00C55D71" w:rsidP="00216B26"/>
        </w:tc>
      </w:tr>
      <w:tr w:rsidR="009A4D7B" w:rsidRPr="009A4D7B" w14:paraId="7CAB9E53" w14:textId="77777777" w:rsidTr="006508EA">
        <w:trPr>
          <w:trHeight w:val="330"/>
        </w:trPr>
        <w:tc>
          <w:tcPr>
            <w:tcW w:w="1007" w:type="dxa"/>
            <w:vMerge w:val="restart"/>
            <w:shd w:val="clear" w:color="auto" w:fill="auto"/>
            <w:noWrap/>
            <w:vAlign w:val="center"/>
            <w:hideMark/>
          </w:tcPr>
          <w:p w14:paraId="72626F5E" w14:textId="77777777" w:rsidR="00C55D71" w:rsidRPr="009A4D7B" w:rsidRDefault="00C55D71" w:rsidP="00216B26">
            <w:pPr>
              <w:jc w:val="center"/>
            </w:pPr>
            <w:r w:rsidRPr="009A4D7B">
              <w:t>54</w:t>
            </w:r>
          </w:p>
        </w:tc>
        <w:tc>
          <w:tcPr>
            <w:tcW w:w="961" w:type="dxa"/>
            <w:shd w:val="clear" w:color="auto" w:fill="auto"/>
            <w:noWrap/>
            <w:vAlign w:val="center"/>
            <w:hideMark/>
          </w:tcPr>
          <w:p w14:paraId="45575485" w14:textId="77777777" w:rsidR="00C55D71" w:rsidRPr="009A4D7B" w:rsidRDefault="00C55D71" w:rsidP="00216B26">
            <w:pPr>
              <w:jc w:val="center"/>
            </w:pPr>
            <w:r w:rsidRPr="009A4D7B">
              <w:t>3.342</w:t>
            </w:r>
          </w:p>
        </w:tc>
        <w:tc>
          <w:tcPr>
            <w:tcW w:w="876" w:type="dxa"/>
            <w:shd w:val="clear" w:color="auto" w:fill="auto"/>
            <w:noWrap/>
            <w:vAlign w:val="center"/>
            <w:hideMark/>
          </w:tcPr>
          <w:p w14:paraId="42525765" w14:textId="77777777" w:rsidR="00C55D71" w:rsidRPr="009A4D7B" w:rsidRDefault="00C55D71" w:rsidP="00216B26">
            <w:pPr>
              <w:jc w:val="center"/>
            </w:pPr>
            <w:r w:rsidRPr="009A4D7B">
              <w:t>0.089</w:t>
            </w:r>
          </w:p>
        </w:tc>
        <w:tc>
          <w:tcPr>
            <w:tcW w:w="1155" w:type="dxa"/>
            <w:shd w:val="clear" w:color="auto" w:fill="auto"/>
            <w:noWrap/>
            <w:vAlign w:val="center"/>
            <w:hideMark/>
          </w:tcPr>
          <w:p w14:paraId="6BEF98CD" w14:textId="77777777" w:rsidR="00C55D71" w:rsidRPr="009A4D7B" w:rsidRDefault="00C55D71" w:rsidP="00216B26">
            <w:pPr>
              <w:jc w:val="center"/>
            </w:pPr>
            <w:r w:rsidRPr="009A4D7B">
              <w:t>0.918</w:t>
            </w:r>
          </w:p>
        </w:tc>
        <w:tc>
          <w:tcPr>
            <w:tcW w:w="1701" w:type="dxa"/>
            <w:shd w:val="clear" w:color="auto" w:fill="auto"/>
            <w:noWrap/>
            <w:vAlign w:val="center"/>
            <w:hideMark/>
          </w:tcPr>
          <w:p w14:paraId="61C5EBE1" w14:textId="77777777" w:rsidR="00C55D71" w:rsidRPr="009A4D7B" w:rsidRDefault="00C55D71" w:rsidP="00216B26">
            <w:pPr>
              <w:jc w:val="center"/>
            </w:pPr>
            <w:r w:rsidRPr="009A4D7B">
              <w:t>1.747</w:t>
            </w:r>
          </w:p>
        </w:tc>
        <w:tc>
          <w:tcPr>
            <w:tcW w:w="1701" w:type="dxa"/>
            <w:shd w:val="clear" w:color="auto" w:fill="auto"/>
            <w:noWrap/>
            <w:vAlign w:val="center"/>
            <w:hideMark/>
          </w:tcPr>
          <w:p w14:paraId="00F6F6E0" w14:textId="77777777" w:rsidR="00C55D71" w:rsidRPr="009A4D7B" w:rsidRDefault="00C55D71" w:rsidP="00216B26">
            <w:pPr>
              <w:jc w:val="center"/>
            </w:pPr>
            <w:r w:rsidRPr="009A4D7B">
              <w:t>0.398</w:t>
            </w:r>
          </w:p>
        </w:tc>
        <w:tc>
          <w:tcPr>
            <w:tcW w:w="1251" w:type="dxa"/>
            <w:vMerge w:val="restart"/>
            <w:shd w:val="clear" w:color="auto" w:fill="auto"/>
            <w:noWrap/>
            <w:vAlign w:val="center"/>
            <w:hideMark/>
          </w:tcPr>
          <w:p w14:paraId="1D69A494" w14:textId="77777777" w:rsidR="00C55D71" w:rsidRPr="009A4D7B" w:rsidRDefault="00C55D71" w:rsidP="00216B26">
            <w:pPr>
              <w:jc w:val="center"/>
            </w:pPr>
            <w:r w:rsidRPr="009A4D7B">
              <w:t>0.7654</w:t>
            </w:r>
          </w:p>
        </w:tc>
        <w:tc>
          <w:tcPr>
            <w:tcW w:w="1134" w:type="dxa"/>
            <w:vMerge w:val="restart"/>
            <w:shd w:val="clear" w:color="auto" w:fill="auto"/>
            <w:noWrap/>
            <w:vAlign w:val="center"/>
            <w:hideMark/>
          </w:tcPr>
          <w:p w14:paraId="78DB73E4" w14:textId="77777777" w:rsidR="00C55D71" w:rsidRPr="009A4D7B" w:rsidRDefault="00C55D71" w:rsidP="00216B26">
            <w:pPr>
              <w:jc w:val="center"/>
            </w:pPr>
            <w:r w:rsidRPr="009A4D7B">
              <w:t>10</w:t>
            </w:r>
          </w:p>
        </w:tc>
        <w:tc>
          <w:tcPr>
            <w:tcW w:w="1041" w:type="dxa"/>
            <w:vMerge w:val="restart"/>
            <w:shd w:val="clear" w:color="auto" w:fill="auto"/>
            <w:noWrap/>
            <w:vAlign w:val="center"/>
            <w:hideMark/>
          </w:tcPr>
          <w:p w14:paraId="15F9EB07" w14:textId="77777777" w:rsidR="00C55D71" w:rsidRPr="009A4D7B" w:rsidRDefault="00C55D71" w:rsidP="00216B26">
            <w:pPr>
              <w:jc w:val="center"/>
            </w:pPr>
            <w:r w:rsidRPr="009A4D7B">
              <w:t>1</w:t>
            </w:r>
          </w:p>
        </w:tc>
        <w:tc>
          <w:tcPr>
            <w:tcW w:w="1085" w:type="dxa"/>
            <w:vMerge w:val="restart"/>
            <w:shd w:val="clear" w:color="auto" w:fill="auto"/>
            <w:noWrap/>
            <w:vAlign w:val="center"/>
            <w:hideMark/>
          </w:tcPr>
          <w:p w14:paraId="2FBA2AB5" w14:textId="77777777" w:rsidR="00C55D71" w:rsidRPr="009A4D7B" w:rsidRDefault="00C55D71" w:rsidP="00216B26">
            <w:pPr>
              <w:jc w:val="center"/>
            </w:pPr>
            <w:r w:rsidRPr="009A4D7B">
              <w:t>0.997</w:t>
            </w:r>
          </w:p>
        </w:tc>
        <w:tc>
          <w:tcPr>
            <w:tcW w:w="1276" w:type="dxa"/>
            <w:vMerge w:val="restart"/>
            <w:shd w:val="clear" w:color="auto" w:fill="auto"/>
            <w:noWrap/>
            <w:vAlign w:val="center"/>
            <w:hideMark/>
          </w:tcPr>
          <w:p w14:paraId="14054051" w14:textId="77777777" w:rsidR="00C55D71" w:rsidRPr="009A4D7B" w:rsidRDefault="00C55D71" w:rsidP="00216B26">
            <w:pPr>
              <w:jc w:val="center"/>
            </w:pPr>
            <w:r w:rsidRPr="009A4D7B">
              <w:t>0.0021</w:t>
            </w:r>
          </w:p>
        </w:tc>
        <w:tc>
          <w:tcPr>
            <w:tcW w:w="1276" w:type="dxa"/>
            <w:vMerge w:val="restart"/>
            <w:shd w:val="clear" w:color="auto" w:fill="auto"/>
            <w:noWrap/>
            <w:vAlign w:val="center"/>
            <w:hideMark/>
          </w:tcPr>
          <w:p w14:paraId="28811FBF" w14:textId="77777777" w:rsidR="00C55D71" w:rsidRPr="009A4D7B" w:rsidRDefault="00C55D71" w:rsidP="00216B26">
            <w:pPr>
              <w:jc w:val="center"/>
            </w:pPr>
            <w:r w:rsidRPr="009A4D7B">
              <w:t>0.0009</w:t>
            </w:r>
          </w:p>
        </w:tc>
      </w:tr>
      <w:tr w:rsidR="009A4D7B" w:rsidRPr="009A4D7B" w14:paraId="52FF4928" w14:textId="77777777" w:rsidTr="006508EA">
        <w:trPr>
          <w:trHeight w:val="330"/>
        </w:trPr>
        <w:tc>
          <w:tcPr>
            <w:tcW w:w="1007" w:type="dxa"/>
            <w:vMerge/>
            <w:tcBorders>
              <w:bottom w:val="single" w:sz="4" w:space="0" w:color="auto"/>
            </w:tcBorders>
            <w:vAlign w:val="center"/>
            <w:hideMark/>
          </w:tcPr>
          <w:p w14:paraId="5EE5E257" w14:textId="77777777" w:rsidR="00C55D71" w:rsidRPr="009A4D7B" w:rsidRDefault="00C55D71" w:rsidP="00216B26"/>
        </w:tc>
        <w:tc>
          <w:tcPr>
            <w:tcW w:w="961" w:type="dxa"/>
            <w:tcBorders>
              <w:bottom w:val="single" w:sz="4" w:space="0" w:color="auto"/>
            </w:tcBorders>
            <w:shd w:val="clear" w:color="auto" w:fill="auto"/>
            <w:noWrap/>
            <w:vAlign w:val="center"/>
            <w:hideMark/>
          </w:tcPr>
          <w:p w14:paraId="34291E1D" w14:textId="77777777" w:rsidR="00C55D71" w:rsidRPr="009A4D7B" w:rsidRDefault="00C55D71" w:rsidP="00216B26">
            <w:pPr>
              <w:jc w:val="center"/>
            </w:pPr>
            <w:r w:rsidRPr="009A4D7B">
              <w:t>0.9943</w:t>
            </w:r>
          </w:p>
        </w:tc>
        <w:tc>
          <w:tcPr>
            <w:tcW w:w="876" w:type="dxa"/>
            <w:tcBorders>
              <w:bottom w:val="single" w:sz="4" w:space="0" w:color="auto"/>
            </w:tcBorders>
            <w:shd w:val="clear" w:color="auto" w:fill="auto"/>
            <w:noWrap/>
            <w:vAlign w:val="center"/>
            <w:hideMark/>
          </w:tcPr>
          <w:p w14:paraId="287517B4" w14:textId="77777777" w:rsidR="00C55D71" w:rsidRPr="009A4D7B" w:rsidRDefault="00C55D71" w:rsidP="00216B26">
            <w:pPr>
              <w:jc w:val="center"/>
            </w:pPr>
            <w:r w:rsidRPr="009A4D7B">
              <w:t>0.1085</w:t>
            </w:r>
          </w:p>
        </w:tc>
        <w:tc>
          <w:tcPr>
            <w:tcW w:w="1155" w:type="dxa"/>
            <w:tcBorders>
              <w:bottom w:val="single" w:sz="4" w:space="0" w:color="auto"/>
            </w:tcBorders>
            <w:shd w:val="clear" w:color="auto" w:fill="auto"/>
            <w:noWrap/>
            <w:vAlign w:val="center"/>
            <w:hideMark/>
          </w:tcPr>
          <w:p w14:paraId="2F1B0DB6" w14:textId="77777777" w:rsidR="00C55D71" w:rsidRPr="009A4D7B" w:rsidRDefault="00C55D71" w:rsidP="00216B26">
            <w:pPr>
              <w:jc w:val="center"/>
            </w:pPr>
            <w:r w:rsidRPr="009A4D7B">
              <w:t>0.9776</w:t>
            </w:r>
          </w:p>
        </w:tc>
        <w:tc>
          <w:tcPr>
            <w:tcW w:w="1701" w:type="dxa"/>
            <w:tcBorders>
              <w:bottom w:val="single" w:sz="4" w:space="0" w:color="auto"/>
            </w:tcBorders>
            <w:shd w:val="clear" w:color="auto" w:fill="auto"/>
            <w:noWrap/>
            <w:vAlign w:val="center"/>
            <w:hideMark/>
          </w:tcPr>
          <w:p w14:paraId="3BE9D73C" w14:textId="77777777" w:rsidR="00C55D71" w:rsidRPr="009A4D7B" w:rsidRDefault="00C55D71" w:rsidP="00216B26">
            <w:pPr>
              <w:jc w:val="center"/>
            </w:pPr>
            <w:r w:rsidRPr="009A4D7B">
              <w:t>0.6991</w:t>
            </w:r>
          </w:p>
        </w:tc>
        <w:tc>
          <w:tcPr>
            <w:tcW w:w="1701" w:type="dxa"/>
            <w:tcBorders>
              <w:bottom w:val="single" w:sz="4" w:space="0" w:color="auto"/>
            </w:tcBorders>
            <w:shd w:val="clear" w:color="auto" w:fill="auto"/>
            <w:noWrap/>
            <w:vAlign w:val="center"/>
            <w:hideMark/>
          </w:tcPr>
          <w:p w14:paraId="14F2E3A7" w14:textId="77777777" w:rsidR="00C55D71" w:rsidRPr="009A4D7B" w:rsidRDefault="00C55D71" w:rsidP="00216B26">
            <w:pPr>
              <w:jc w:val="center"/>
            </w:pPr>
            <w:r w:rsidRPr="009A4D7B">
              <w:t>0.1364</w:t>
            </w:r>
          </w:p>
        </w:tc>
        <w:tc>
          <w:tcPr>
            <w:tcW w:w="1251" w:type="dxa"/>
            <w:vMerge/>
            <w:tcBorders>
              <w:bottom w:val="single" w:sz="4" w:space="0" w:color="auto"/>
            </w:tcBorders>
            <w:vAlign w:val="center"/>
            <w:hideMark/>
          </w:tcPr>
          <w:p w14:paraId="451442C0" w14:textId="77777777" w:rsidR="00C55D71" w:rsidRPr="009A4D7B" w:rsidRDefault="00C55D71" w:rsidP="00216B26"/>
        </w:tc>
        <w:tc>
          <w:tcPr>
            <w:tcW w:w="1134" w:type="dxa"/>
            <w:vMerge/>
            <w:tcBorders>
              <w:bottom w:val="single" w:sz="4" w:space="0" w:color="auto"/>
            </w:tcBorders>
            <w:vAlign w:val="center"/>
            <w:hideMark/>
          </w:tcPr>
          <w:p w14:paraId="3551ABB9" w14:textId="77777777" w:rsidR="00C55D71" w:rsidRPr="009A4D7B" w:rsidRDefault="00C55D71" w:rsidP="00216B26"/>
        </w:tc>
        <w:tc>
          <w:tcPr>
            <w:tcW w:w="1041" w:type="dxa"/>
            <w:vMerge/>
            <w:tcBorders>
              <w:bottom w:val="single" w:sz="4" w:space="0" w:color="auto"/>
            </w:tcBorders>
            <w:vAlign w:val="center"/>
            <w:hideMark/>
          </w:tcPr>
          <w:p w14:paraId="1935A83C" w14:textId="77777777" w:rsidR="00C55D71" w:rsidRPr="009A4D7B" w:rsidRDefault="00C55D71" w:rsidP="00216B26"/>
        </w:tc>
        <w:tc>
          <w:tcPr>
            <w:tcW w:w="1085" w:type="dxa"/>
            <w:vMerge/>
            <w:tcBorders>
              <w:bottom w:val="single" w:sz="4" w:space="0" w:color="auto"/>
            </w:tcBorders>
            <w:vAlign w:val="center"/>
            <w:hideMark/>
          </w:tcPr>
          <w:p w14:paraId="3A83B8F9" w14:textId="77777777" w:rsidR="00C55D71" w:rsidRPr="009A4D7B" w:rsidRDefault="00C55D71" w:rsidP="00216B26"/>
        </w:tc>
        <w:tc>
          <w:tcPr>
            <w:tcW w:w="1276" w:type="dxa"/>
            <w:vMerge/>
            <w:tcBorders>
              <w:bottom w:val="single" w:sz="4" w:space="0" w:color="auto"/>
            </w:tcBorders>
            <w:vAlign w:val="center"/>
            <w:hideMark/>
          </w:tcPr>
          <w:p w14:paraId="6A5C049E" w14:textId="77777777" w:rsidR="00C55D71" w:rsidRPr="009A4D7B" w:rsidRDefault="00C55D71" w:rsidP="00216B26"/>
        </w:tc>
        <w:tc>
          <w:tcPr>
            <w:tcW w:w="1276" w:type="dxa"/>
            <w:vMerge/>
            <w:tcBorders>
              <w:bottom w:val="single" w:sz="4" w:space="0" w:color="auto"/>
            </w:tcBorders>
            <w:vAlign w:val="center"/>
            <w:hideMark/>
          </w:tcPr>
          <w:p w14:paraId="672A0B45" w14:textId="77777777" w:rsidR="00C55D71" w:rsidRPr="009A4D7B" w:rsidRDefault="00C55D71" w:rsidP="00216B26"/>
        </w:tc>
      </w:tr>
      <w:tr w:rsidR="009A4D7B" w:rsidRPr="009A4D7B" w14:paraId="133DF6B4" w14:textId="77777777" w:rsidTr="006508EA">
        <w:trPr>
          <w:trHeight w:val="330"/>
        </w:trPr>
        <w:tc>
          <w:tcPr>
            <w:tcW w:w="1007" w:type="dxa"/>
            <w:vMerge w:val="restart"/>
            <w:shd w:val="clear" w:color="auto" w:fill="auto"/>
            <w:noWrap/>
            <w:vAlign w:val="center"/>
            <w:hideMark/>
          </w:tcPr>
          <w:p w14:paraId="26A65D5F" w14:textId="77777777" w:rsidR="00C55D71" w:rsidRPr="009A4D7B" w:rsidRDefault="00C55D71" w:rsidP="00216B26">
            <w:pPr>
              <w:jc w:val="center"/>
            </w:pPr>
            <w:r w:rsidRPr="009A4D7B">
              <w:t>55</w:t>
            </w:r>
          </w:p>
        </w:tc>
        <w:tc>
          <w:tcPr>
            <w:tcW w:w="961" w:type="dxa"/>
            <w:shd w:val="clear" w:color="auto" w:fill="auto"/>
            <w:noWrap/>
            <w:vAlign w:val="center"/>
            <w:hideMark/>
          </w:tcPr>
          <w:p w14:paraId="5758D72F" w14:textId="77777777" w:rsidR="00C55D71" w:rsidRPr="009A4D7B" w:rsidRDefault="00C55D71" w:rsidP="00216B26">
            <w:pPr>
              <w:jc w:val="center"/>
            </w:pPr>
            <w:r w:rsidRPr="009A4D7B">
              <w:t>3.344</w:t>
            </w:r>
          </w:p>
        </w:tc>
        <w:tc>
          <w:tcPr>
            <w:tcW w:w="876" w:type="dxa"/>
            <w:shd w:val="clear" w:color="auto" w:fill="auto"/>
            <w:noWrap/>
            <w:vAlign w:val="center"/>
            <w:hideMark/>
          </w:tcPr>
          <w:p w14:paraId="0643FF78" w14:textId="77777777" w:rsidR="00C55D71" w:rsidRPr="009A4D7B" w:rsidRDefault="00C55D71" w:rsidP="00216B26">
            <w:pPr>
              <w:jc w:val="center"/>
            </w:pPr>
            <w:r w:rsidRPr="009A4D7B">
              <w:t>0.083</w:t>
            </w:r>
          </w:p>
        </w:tc>
        <w:tc>
          <w:tcPr>
            <w:tcW w:w="1155" w:type="dxa"/>
            <w:shd w:val="clear" w:color="auto" w:fill="auto"/>
            <w:noWrap/>
            <w:vAlign w:val="center"/>
            <w:hideMark/>
          </w:tcPr>
          <w:p w14:paraId="79AC4674" w14:textId="77777777" w:rsidR="00C55D71" w:rsidRPr="009A4D7B" w:rsidRDefault="00C55D71" w:rsidP="00216B26">
            <w:pPr>
              <w:jc w:val="center"/>
            </w:pPr>
            <w:r w:rsidRPr="009A4D7B">
              <w:t>0.921</w:t>
            </w:r>
          </w:p>
        </w:tc>
        <w:tc>
          <w:tcPr>
            <w:tcW w:w="1701" w:type="dxa"/>
            <w:shd w:val="clear" w:color="auto" w:fill="auto"/>
            <w:noWrap/>
            <w:vAlign w:val="center"/>
            <w:hideMark/>
          </w:tcPr>
          <w:p w14:paraId="6117C241" w14:textId="77777777" w:rsidR="00C55D71" w:rsidRPr="009A4D7B" w:rsidRDefault="00C55D71" w:rsidP="00216B26">
            <w:pPr>
              <w:jc w:val="center"/>
            </w:pPr>
            <w:r w:rsidRPr="009A4D7B">
              <w:t>1.785</w:t>
            </w:r>
          </w:p>
        </w:tc>
        <w:tc>
          <w:tcPr>
            <w:tcW w:w="1701" w:type="dxa"/>
            <w:shd w:val="clear" w:color="auto" w:fill="auto"/>
            <w:noWrap/>
            <w:vAlign w:val="center"/>
            <w:hideMark/>
          </w:tcPr>
          <w:p w14:paraId="67842A07" w14:textId="77777777" w:rsidR="00C55D71" w:rsidRPr="009A4D7B" w:rsidRDefault="00C55D71" w:rsidP="00216B26">
            <w:pPr>
              <w:jc w:val="center"/>
            </w:pPr>
            <w:r w:rsidRPr="009A4D7B">
              <w:t>0.431</w:t>
            </w:r>
          </w:p>
        </w:tc>
        <w:tc>
          <w:tcPr>
            <w:tcW w:w="1251" w:type="dxa"/>
            <w:vMerge w:val="restart"/>
            <w:shd w:val="clear" w:color="auto" w:fill="auto"/>
            <w:noWrap/>
            <w:vAlign w:val="center"/>
            <w:hideMark/>
          </w:tcPr>
          <w:p w14:paraId="544D3665" w14:textId="77777777" w:rsidR="00C55D71" w:rsidRPr="009A4D7B" w:rsidRDefault="00C55D71" w:rsidP="00216B26">
            <w:pPr>
              <w:jc w:val="center"/>
            </w:pPr>
            <w:r w:rsidRPr="009A4D7B">
              <w:t>0.76857</w:t>
            </w:r>
          </w:p>
        </w:tc>
        <w:tc>
          <w:tcPr>
            <w:tcW w:w="1134" w:type="dxa"/>
            <w:vMerge w:val="restart"/>
            <w:shd w:val="clear" w:color="auto" w:fill="auto"/>
            <w:noWrap/>
            <w:vAlign w:val="center"/>
            <w:hideMark/>
          </w:tcPr>
          <w:p w14:paraId="312C9117" w14:textId="77777777" w:rsidR="00C55D71" w:rsidRPr="009A4D7B" w:rsidRDefault="00C55D71" w:rsidP="00216B26">
            <w:pPr>
              <w:jc w:val="center"/>
            </w:pPr>
            <w:r w:rsidRPr="009A4D7B">
              <w:t>10</w:t>
            </w:r>
          </w:p>
        </w:tc>
        <w:tc>
          <w:tcPr>
            <w:tcW w:w="1041" w:type="dxa"/>
            <w:vMerge w:val="restart"/>
            <w:shd w:val="clear" w:color="auto" w:fill="auto"/>
            <w:noWrap/>
            <w:vAlign w:val="center"/>
            <w:hideMark/>
          </w:tcPr>
          <w:p w14:paraId="15C6F560" w14:textId="77777777" w:rsidR="00C55D71" w:rsidRPr="009A4D7B" w:rsidRDefault="00C55D71" w:rsidP="00216B26">
            <w:pPr>
              <w:jc w:val="center"/>
            </w:pPr>
            <w:r w:rsidRPr="009A4D7B">
              <w:t>1</w:t>
            </w:r>
          </w:p>
        </w:tc>
        <w:tc>
          <w:tcPr>
            <w:tcW w:w="1085" w:type="dxa"/>
            <w:vMerge w:val="restart"/>
            <w:shd w:val="clear" w:color="auto" w:fill="auto"/>
            <w:noWrap/>
            <w:vAlign w:val="center"/>
            <w:hideMark/>
          </w:tcPr>
          <w:p w14:paraId="0CC02B6F" w14:textId="77777777" w:rsidR="00C55D71" w:rsidRPr="009A4D7B" w:rsidRDefault="00C55D71" w:rsidP="00216B26">
            <w:pPr>
              <w:jc w:val="center"/>
            </w:pPr>
            <w:r w:rsidRPr="009A4D7B">
              <w:t>0.9956</w:t>
            </w:r>
          </w:p>
        </w:tc>
        <w:tc>
          <w:tcPr>
            <w:tcW w:w="1276" w:type="dxa"/>
            <w:vMerge w:val="restart"/>
            <w:shd w:val="clear" w:color="auto" w:fill="auto"/>
            <w:noWrap/>
            <w:vAlign w:val="center"/>
            <w:hideMark/>
          </w:tcPr>
          <w:p w14:paraId="434F06B5" w14:textId="77777777" w:rsidR="00C55D71" w:rsidRPr="009A4D7B" w:rsidRDefault="00C55D71" w:rsidP="00216B26">
            <w:pPr>
              <w:jc w:val="center"/>
            </w:pPr>
            <w:r w:rsidRPr="009A4D7B">
              <w:t>0.0032</w:t>
            </w:r>
          </w:p>
        </w:tc>
        <w:tc>
          <w:tcPr>
            <w:tcW w:w="1276" w:type="dxa"/>
            <w:vMerge w:val="restart"/>
            <w:shd w:val="clear" w:color="auto" w:fill="auto"/>
            <w:noWrap/>
            <w:vAlign w:val="center"/>
            <w:hideMark/>
          </w:tcPr>
          <w:p w14:paraId="49C12F3C" w14:textId="77777777" w:rsidR="00C55D71" w:rsidRPr="009A4D7B" w:rsidRDefault="00C55D71" w:rsidP="00216B26">
            <w:pPr>
              <w:jc w:val="center"/>
            </w:pPr>
            <w:r w:rsidRPr="009A4D7B">
              <w:t>0.0012</w:t>
            </w:r>
          </w:p>
        </w:tc>
      </w:tr>
      <w:tr w:rsidR="009A4D7B" w:rsidRPr="009A4D7B" w14:paraId="14B7CB1F" w14:textId="77777777" w:rsidTr="006508EA">
        <w:trPr>
          <w:trHeight w:val="330"/>
        </w:trPr>
        <w:tc>
          <w:tcPr>
            <w:tcW w:w="1007" w:type="dxa"/>
            <w:vMerge/>
            <w:tcBorders>
              <w:bottom w:val="nil"/>
            </w:tcBorders>
            <w:vAlign w:val="center"/>
            <w:hideMark/>
          </w:tcPr>
          <w:p w14:paraId="4B2E0C11" w14:textId="77777777" w:rsidR="00C55D71" w:rsidRPr="009A4D7B" w:rsidRDefault="00C55D71" w:rsidP="00216B26"/>
        </w:tc>
        <w:tc>
          <w:tcPr>
            <w:tcW w:w="961" w:type="dxa"/>
            <w:tcBorders>
              <w:bottom w:val="nil"/>
            </w:tcBorders>
            <w:shd w:val="clear" w:color="auto" w:fill="auto"/>
            <w:noWrap/>
            <w:vAlign w:val="center"/>
            <w:hideMark/>
          </w:tcPr>
          <w:p w14:paraId="4091B640" w14:textId="77777777" w:rsidR="00C55D71" w:rsidRPr="009A4D7B" w:rsidRDefault="00C55D71" w:rsidP="00216B26">
            <w:pPr>
              <w:jc w:val="center"/>
            </w:pPr>
            <w:r w:rsidRPr="009A4D7B">
              <w:t>0.9948</w:t>
            </w:r>
          </w:p>
        </w:tc>
        <w:tc>
          <w:tcPr>
            <w:tcW w:w="876" w:type="dxa"/>
            <w:tcBorders>
              <w:bottom w:val="nil"/>
            </w:tcBorders>
            <w:shd w:val="clear" w:color="auto" w:fill="auto"/>
            <w:noWrap/>
            <w:vAlign w:val="center"/>
            <w:hideMark/>
          </w:tcPr>
          <w:p w14:paraId="3109996E" w14:textId="77777777" w:rsidR="00C55D71" w:rsidRPr="009A4D7B" w:rsidRDefault="00C55D71" w:rsidP="00216B26">
            <w:pPr>
              <w:jc w:val="center"/>
            </w:pPr>
            <w:r w:rsidRPr="009A4D7B">
              <w:t>0.1011</w:t>
            </w:r>
          </w:p>
        </w:tc>
        <w:tc>
          <w:tcPr>
            <w:tcW w:w="1155" w:type="dxa"/>
            <w:tcBorders>
              <w:bottom w:val="nil"/>
            </w:tcBorders>
            <w:shd w:val="clear" w:color="auto" w:fill="auto"/>
            <w:noWrap/>
            <w:vAlign w:val="center"/>
            <w:hideMark/>
          </w:tcPr>
          <w:p w14:paraId="584FE52E" w14:textId="77777777" w:rsidR="00C55D71" w:rsidRPr="009A4D7B" w:rsidRDefault="00C55D71" w:rsidP="00216B26">
            <w:pPr>
              <w:jc w:val="center"/>
            </w:pPr>
            <w:r w:rsidRPr="009A4D7B">
              <w:t>0.9806</w:t>
            </w:r>
          </w:p>
        </w:tc>
        <w:tc>
          <w:tcPr>
            <w:tcW w:w="1701" w:type="dxa"/>
            <w:tcBorders>
              <w:bottom w:val="nil"/>
            </w:tcBorders>
            <w:shd w:val="clear" w:color="auto" w:fill="auto"/>
            <w:noWrap/>
            <w:vAlign w:val="center"/>
            <w:hideMark/>
          </w:tcPr>
          <w:p w14:paraId="0C17F5D9" w14:textId="77777777" w:rsidR="00C55D71" w:rsidRPr="009A4D7B" w:rsidRDefault="00C55D71" w:rsidP="00216B26">
            <w:pPr>
              <w:jc w:val="center"/>
            </w:pPr>
            <w:r w:rsidRPr="009A4D7B">
              <w:t>0.7146</w:t>
            </w:r>
          </w:p>
        </w:tc>
        <w:tc>
          <w:tcPr>
            <w:tcW w:w="1701" w:type="dxa"/>
            <w:tcBorders>
              <w:bottom w:val="nil"/>
            </w:tcBorders>
            <w:shd w:val="clear" w:color="auto" w:fill="auto"/>
            <w:noWrap/>
            <w:vAlign w:val="center"/>
            <w:hideMark/>
          </w:tcPr>
          <w:p w14:paraId="0E3F3B09" w14:textId="77777777" w:rsidR="00C55D71" w:rsidRPr="009A4D7B" w:rsidRDefault="00C55D71" w:rsidP="00216B26">
            <w:pPr>
              <w:jc w:val="center"/>
            </w:pPr>
            <w:r w:rsidRPr="009A4D7B">
              <w:t>0.1478</w:t>
            </w:r>
          </w:p>
        </w:tc>
        <w:tc>
          <w:tcPr>
            <w:tcW w:w="1251" w:type="dxa"/>
            <w:vMerge/>
            <w:tcBorders>
              <w:bottom w:val="nil"/>
            </w:tcBorders>
            <w:vAlign w:val="center"/>
            <w:hideMark/>
          </w:tcPr>
          <w:p w14:paraId="2AC87A66" w14:textId="77777777" w:rsidR="00C55D71" w:rsidRPr="009A4D7B" w:rsidRDefault="00C55D71" w:rsidP="00216B26"/>
        </w:tc>
        <w:tc>
          <w:tcPr>
            <w:tcW w:w="1134" w:type="dxa"/>
            <w:vMerge/>
            <w:tcBorders>
              <w:bottom w:val="nil"/>
            </w:tcBorders>
            <w:vAlign w:val="center"/>
            <w:hideMark/>
          </w:tcPr>
          <w:p w14:paraId="680C6262" w14:textId="77777777" w:rsidR="00C55D71" w:rsidRPr="009A4D7B" w:rsidRDefault="00C55D71" w:rsidP="00216B26"/>
        </w:tc>
        <w:tc>
          <w:tcPr>
            <w:tcW w:w="1041" w:type="dxa"/>
            <w:vMerge/>
            <w:tcBorders>
              <w:bottom w:val="nil"/>
            </w:tcBorders>
            <w:vAlign w:val="center"/>
            <w:hideMark/>
          </w:tcPr>
          <w:p w14:paraId="3E2746CF" w14:textId="77777777" w:rsidR="00C55D71" w:rsidRPr="009A4D7B" w:rsidRDefault="00C55D71" w:rsidP="00216B26"/>
        </w:tc>
        <w:tc>
          <w:tcPr>
            <w:tcW w:w="1085" w:type="dxa"/>
            <w:vMerge/>
            <w:tcBorders>
              <w:bottom w:val="nil"/>
            </w:tcBorders>
            <w:vAlign w:val="center"/>
            <w:hideMark/>
          </w:tcPr>
          <w:p w14:paraId="03D43AAF" w14:textId="77777777" w:rsidR="00C55D71" w:rsidRPr="009A4D7B" w:rsidRDefault="00C55D71" w:rsidP="00216B26"/>
        </w:tc>
        <w:tc>
          <w:tcPr>
            <w:tcW w:w="1276" w:type="dxa"/>
            <w:vMerge/>
            <w:tcBorders>
              <w:bottom w:val="nil"/>
            </w:tcBorders>
            <w:vAlign w:val="center"/>
            <w:hideMark/>
          </w:tcPr>
          <w:p w14:paraId="7FDC09FC" w14:textId="77777777" w:rsidR="00C55D71" w:rsidRPr="009A4D7B" w:rsidRDefault="00C55D71" w:rsidP="00216B26"/>
        </w:tc>
        <w:tc>
          <w:tcPr>
            <w:tcW w:w="1276" w:type="dxa"/>
            <w:vMerge/>
            <w:tcBorders>
              <w:bottom w:val="nil"/>
            </w:tcBorders>
            <w:vAlign w:val="center"/>
            <w:hideMark/>
          </w:tcPr>
          <w:p w14:paraId="37781484" w14:textId="77777777" w:rsidR="00C55D71" w:rsidRPr="009A4D7B" w:rsidRDefault="00C55D71" w:rsidP="00216B26"/>
        </w:tc>
      </w:tr>
    </w:tbl>
    <w:p w14:paraId="339CB3D7" w14:textId="77777777" w:rsidR="006508EA" w:rsidRPr="009A4D7B" w:rsidRDefault="006508EA">
      <w:pPr>
        <w:rPr>
          <w:lang w:val="en-US"/>
        </w:rPr>
      </w:pPr>
    </w:p>
    <w:p w14:paraId="6E45CD95" w14:textId="77777777" w:rsidR="006508EA" w:rsidRPr="009A4D7B" w:rsidRDefault="006508EA">
      <w:pPr>
        <w:rPr>
          <w:lang w:val="en-US"/>
        </w:rPr>
      </w:pPr>
    </w:p>
    <w:p w14:paraId="457CC867" w14:textId="77777777" w:rsidR="006508EA" w:rsidRPr="009A4D7B" w:rsidRDefault="006508EA">
      <w:pPr>
        <w:rPr>
          <w:lang w:val="en-US"/>
        </w:rPr>
      </w:pPr>
    </w:p>
    <w:p w14:paraId="0CC32EF0" w14:textId="77777777" w:rsidR="006508EA" w:rsidRPr="009A4D7B" w:rsidRDefault="006508EA">
      <w:pPr>
        <w:rPr>
          <w:lang w:val="en-US"/>
        </w:rPr>
      </w:pPr>
    </w:p>
    <w:p w14:paraId="2661BEA1" w14:textId="0EDAE788" w:rsidR="006508EA" w:rsidRPr="009A4D7B" w:rsidRDefault="006508EA">
      <w:pPr>
        <w:rPr>
          <w:sz w:val="28"/>
          <w:szCs w:val="28"/>
          <w:lang w:val="en-US"/>
        </w:rPr>
      </w:pPr>
      <w:r w:rsidRPr="009A4D7B">
        <w:rPr>
          <w:sz w:val="28"/>
          <w:szCs w:val="28"/>
        </w:rPr>
        <w:t xml:space="preserve">2.1 </w:t>
      </w:r>
      <w:r w:rsidRPr="009A4D7B">
        <w:rPr>
          <w:b/>
          <w:sz w:val="28"/>
          <w:szCs w:val="28"/>
        </w:rPr>
        <w:t>–</w:t>
      </w:r>
      <w:r w:rsidRPr="009A4D7B">
        <w:rPr>
          <w:b/>
          <w:sz w:val="28"/>
          <w:szCs w:val="28"/>
          <w:lang w:val="ru-RU"/>
        </w:rPr>
        <w:t xml:space="preserve"> </w:t>
      </w:r>
      <w:r w:rsidRPr="009A4D7B">
        <w:rPr>
          <w:sz w:val="28"/>
          <w:szCs w:val="28"/>
        </w:rPr>
        <w:t>кестенің жалғасы</w:t>
      </w:r>
    </w:p>
    <w:p w14:paraId="7CA6E904" w14:textId="77777777" w:rsidR="006508EA" w:rsidRPr="009A4D7B" w:rsidRDefault="006508EA">
      <w:pPr>
        <w:rPr>
          <w:lang w:val="en-US"/>
        </w:rPr>
      </w:pPr>
    </w:p>
    <w:tbl>
      <w:tblPr>
        <w:tblW w:w="144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961"/>
        <w:gridCol w:w="876"/>
        <w:gridCol w:w="1155"/>
        <w:gridCol w:w="1701"/>
        <w:gridCol w:w="1701"/>
        <w:gridCol w:w="1251"/>
        <w:gridCol w:w="1134"/>
        <w:gridCol w:w="1041"/>
        <w:gridCol w:w="1085"/>
        <w:gridCol w:w="1276"/>
        <w:gridCol w:w="1276"/>
      </w:tblGrid>
      <w:tr w:rsidR="009A4D7B" w:rsidRPr="009A4D7B" w14:paraId="09DA871B" w14:textId="77777777" w:rsidTr="006508EA">
        <w:trPr>
          <w:trHeight w:val="327"/>
        </w:trPr>
        <w:tc>
          <w:tcPr>
            <w:tcW w:w="1007" w:type="dxa"/>
            <w:vAlign w:val="center"/>
          </w:tcPr>
          <w:p w14:paraId="6757F8CF" w14:textId="05A7C630" w:rsidR="004C244C" w:rsidRPr="009A4D7B" w:rsidRDefault="004C244C" w:rsidP="006508EA">
            <w:pPr>
              <w:jc w:val="center"/>
              <w:rPr>
                <w:lang w:val="ru-RU"/>
              </w:rPr>
            </w:pPr>
            <w:r w:rsidRPr="009A4D7B">
              <w:rPr>
                <w:lang w:val="ru-RU"/>
              </w:rPr>
              <w:t>1</w:t>
            </w:r>
          </w:p>
        </w:tc>
        <w:tc>
          <w:tcPr>
            <w:tcW w:w="961" w:type="dxa"/>
            <w:shd w:val="clear" w:color="auto" w:fill="auto"/>
            <w:noWrap/>
            <w:vAlign w:val="center"/>
          </w:tcPr>
          <w:p w14:paraId="34F11D97" w14:textId="2508E412" w:rsidR="004C244C" w:rsidRPr="009A4D7B" w:rsidRDefault="004C244C" w:rsidP="00216B26">
            <w:pPr>
              <w:jc w:val="center"/>
              <w:rPr>
                <w:lang w:val="ru-RU"/>
              </w:rPr>
            </w:pPr>
            <w:r w:rsidRPr="009A4D7B">
              <w:rPr>
                <w:lang w:val="ru-RU"/>
              </w:rPr>
              <w:t>2</w:t>
            </w:r>
          </w:p>
        </w:tc>
        <w:tc>
          <w:tcPr>
            <w:tcW w:w="876" w:type="dxa"/>
            <w:shd w:val="clear" w:color="auto" w:fill="auto"/>
            <w:noWrap/>
            <w:vAlign w:val="center"/>
          </w:tcPr>
          <w:p w14:paraId="2108F9BB" w14:textId="61223EE2" w:rsidR="004C244C" w:rsidRPr="009A4D7B" w:rsidRDefault="004C244C" w:rsidP="00216B26">
            <w:pPr>
              <w:jc w:val="center"/>
              <w:rPr>
                <w:lang w:val="ru-RU"/>
              </w:rPr>
            </w:pPr>
            <w:r w:rsidRPr="009A4D7B">
              <w:rPr>
                <w:lang w:val="ru-RU"/>
              </w:rPr>
              <w:t>3</w:t>
            </w:r>
          </w:p>
        </w:tc>
        <w:tc>
          <w:tcPr>
            <w:tcW w:w="1155" w:type="dxa"/>
            <w:shd w:val="clear" w:color="auto" w:fill="auto"/>
            <w:noWrap/>
            <w:vAlign w:val="center"/>
          </w:tcPr>
          <w:p w14:paraId="70614689" w14:textId="79D354B7" w:rsidR="004C244C" w:rsidRPr="009A4D7B" w:rsidRDefault="004C244C" w:rsidP="00216B26">
            <w:pPr>
              <w:jc w:val="center"/>
              <w:rPr>
                <w:lang w:val="ru-RU"/>
              </w:rPr>
            </w:pPr>
            <w:r w:rsidRPr="009A4D7B">
              <w:rPr>
                <w:lang w:val="ru-RU"/>
              </w:rPr>
              <w:t>4</w:t>
            </w:r>
          </w:p>
        </w:tc>
        <w:tc>
          <w:tcPr>
            <w:tcW w:w="1701" w:type="dxa"/>
            <w:shd w:val="clear" w:color="auto" w:fill="auto"/>
            <w:noWrap/>
            <w:vAlign w:val="center"/>
          </w:tcPr>
          <w:p w14:paraId="5EDBDA2C" w14:textId="3B65F0E8" w:rsidR="004C244C" w:rsidRPr="009A4D7B" w:rsidRDefault="004C244C" w:rsidP="00216B26">
            <w:pPr>
              <w:jc w:val="center"/>
              <w:rPr>
                <w:lang w:val="ru-RU"/>
              </w:rPr>
            </w:pPr>
            <w:r w:rsidRPr="009A4D7B">
              <w:rPr>
                <w:lang w:val="ru-RU"/>
              </w:rPr>
              <w:t>5</w:t>
            </w:r>
          </w:p>
        </w:tc>
        <w:tc>
          <w:tcPr>
            <w:tcW w:w="1701" w:type="dxa"/>
            <w:shd w:val="clear" w:color="auto" w:fill="auto"/>
            <w:noWrap/>
            <w:vAlign w:val="center"/>
          </w:tcPr>
          <w:p w14:paraId="334DB31C" w14:textId="50D7DB02" w:rsidR="004C244C" w:rsidRPr="009A4D7B" w:rsidRDefault="004C244C" w:rsidP="00216B26">
            <w:pPr>
              <w:jc w:val="center"/>
              <w:rPr>
                <w:lang w:val="ru-RU"/>
              </w:rPr>
            </w:pPr>
            <w:r w:rsidRPr="009A4D7B">
              <w:rPr>
                <w:lang w:val="ru-RU"/>
              </w:rPr>
              <w:t>6</w:t>
            </w:r>
          </w:p>
        </w:tc>
        <w:tc>
          <w:tcPr>
            <w:tcW w:w="1251" w:type="dxa"/>
            <w:vAlign w:val="center"/>
          </w:tcPr>
          <w:p w14:paraId="46DD0CF1" w14:textId="75804810" w:rsidR="004C244C" w:rsidRPr="009A4D7B" w:rsidRDefault="004C244C" w:rsidP="00216B26">
            <w:pPr>
              <w:rPr>
                <w:lang w:val="ru-RU"/>
              </w:rPr>
            </w:pPr>
            <w:r w:rsidRPr="009A4D7B">
              <w:rPr>
                <w:lang w:val="ru-RU"/>
              </w:rPr>
              <w:t xml:space="preserve">           7</w:t>
            </w:r>
          </w:p>
        </w:tc>
        <w:tc>
          <w:tcPr>
            <w:tcW w:w="1134" w:type="dxa"/>
            <w:vAlign w:val="center"/>
          </w:tcPr>
          <w:p w14:paraId="2946563D" w14:textId="3EFF108A" w:rsidR="004C244C" w:rsidRPr="009A4D7B" w:rsidRDefault="004C244C" w:rsidP="00216B26">
            <w:pPr>
              <w:rPr>
                <w:lang w:val="ru-RU"/>
              </w:rPr>
            </w:pPr>
            <w:r w:rsidRPr="009A4D7B">
              <w:rPr>
                <w:lang w:val="ru-RU"/>
              </w:rPr>
              <w:t xml:space="preserve">         8</w:t>
            </w:r>
          </w:p>
        </w:tc>
        <w:tc>
          <w:tcPr>
            <w:tcW w:w="1041" w:type="dxa"/>
            <w:vAlign w:val="center"/>
          </w:tcPr>
          <w:p w14:paraId="0A673017" w14:textId="76B088BE" w:rsidR="004C244C" w:rsidRPr="009A4D7B" w:rsidRDefault="004C244C" w:rsidP="00216B26">
            <w:pPr>
              <w:rPr>
                <w:lang w:val="ru-RU"/>
              </w:rPr>
            </w:pPr>
            <w:r w:rsidRPr="009A4D7B">
              <w:rPr>
                <w:lang w:val="ru-RU"/>
              </w:rPr>
              <w:t xml:space="preserve">     9</w:t>
            </w:r>
          </w:p>
        </w:tc>
        <w:tc>
          <w:tcPr>
            <w:tcW w:w="1085" w:type="dxa"/>
            <w:vAlign w:val="center"/>
          </w:tcPr>
          <w:p w14:paraId="33AC923C" w14:textId="258DE759" w:rsidR="004C244C" w:rsidRPr="009A4D7B" w:rsidRDefault="004C244C" w:rsidP="00216B26">
            <w:pPr>
              <w:rPr>
                <w:lang w:val="ru-RU"/>
              </w:rPr>
            </w:pPr>
            <w:r w:rsidRPr="009A4D7B">
              <w:rPr>
                <w:lang w:val="ru-RU"/>
              </w:rPr>
              <w:t xml:space="preserve">      10</w:t>
            </w:r>
          </w:p>
        </w:tc>
        <w:tc>
          <w:tcPr>
            <w:tcW w:w="1276" w:type="dxa"/>
            <w:vAlign w:val="center"/>
          </w:tcPr>
          <w:p w14:paraId="7E72E441" w14:textId="4FAB0D3A" w:rsidR="004C244C" w:rsidRPr="009A4D7B" w:rsidRDefault="004C244C" w:rsidP="00216B26">
            <w:pPr>
              <w:rPr>
                <w:lang w:val="ru-RU"/>
              </w:rPr>
            </w:pPr>
            <w:r w:rsidRPr="009A4D7B">
              <w:rPr>
                <w:lang w:val="ru-RU"/>
              </w:rPr>
              <w:t xml:space="preserve">      11</w:t>
            </w:r>
          </w:p>
        </w:tc>
        <w:tc>
          <w:tcPr>
            <w:tcW w:w="1276" w:type="dxa"/>
            <w:vAlign w:val="center"/>
          </w:tcPr>
          <w:p w14:paraId="18AB975D" w14:textId="6DCB1796" w:rsidR="004C244C" w:rsidRPr="009A4D7B" w:rsidRDefault="004C244C" w:rsidP="00216B26">
            <w:pPr>
              <w:rPr>
                <w:lang w:val="ru-RU"/>
              </w:rPr>
            </w:pPr>
            <w:r w:rsidRPr="009A4D7B">
              <w:rPr>
                <w:lang w:val="ru-RU"/>
              </w:rPr>
              <w:t xml:space="preserve">      12</w:t>
            </w:r>
          </w:p>
        </w:tc>
      </w:tr>
      <w:tr w:rsidR="009A4D7B" w:rsidRPr="009A4D7B" w14:paraId="1BB2DA5C" w14:textId="77777777" w:rsidTr="006508EA">
        <w:trPr>
          <w:trHeight w:val="330"/>
        </w:trPr>
        <w:tc>
          <w:tcPr>
            <w:tcW w:w="1007" w:type="dxa"/>
            <w:vMerge w:val="restart"/>
            <w:shd w:val="clear" w:color="auto" w:fill="auto"/>
            <w:noWrap/>
            <w:vAlign w:val="center"/>
            <w:hideMark/>
          </w:tcPr>
          <w:p w14:paraId="69F81C75" w14:textId="77777777" w:rsidR="00C55D71" w:rsidRPr="009A4D7B" w:rsidRDefault="00C55D71" w:rsidP="00216B26">
            <w:pPr>
              <w:jc w:val="center"/>
            </w:pPr>
            <w:r w:rsidRPr="009A4D7B">
              <w:t>56</w:t>
            </w:r>
          </w:p>
        </w:tc>
        <w:tc>
          <w:tcPr>
            <w:tcW w:w="961" w:type="dxa"/>
            <w:shd w:val="clear" w:color="auto" w:fill="auto"/>
            <w:noWrap/>
            <w:vAlign w:val="center"/>
            <w:hideMark/>
          </w:tcPr>
          <w:p w14:paraId="6E68972F" w14:textId="77777777" w:rsidR="00C55D71" w:rsidRPr="009A4D7B" w:rsidRDefault="00C55D71" w:rsidP="00216B26">
            <w:pPr>
              <w:jc w:val="center"/>
            </w:pPr>
            <w:r w:rsidRPr="009A4D7B">
              <w:t>3.354</w:t>
            </w:r>
          </w:p>
        </w:tc>
        <w:tc>
          <w:tcPr>
            <w:tcW w:w="876" w:type="dxa"/>
            <w:shd w:val="clear" w:color="auto" w:fill="auto"/>
            <w:noWrap/>
            <w:vAlign w:val="center"/>
            <w:hideMark/>
          </w:tcPr>
          <w:p w14:paraId="3D7CC861" w14:textId="77777777" w:rsidR="00C55D71" w:rsidRPr="009A4D7B" w:rsidRDefault="00C55D71" w:rsidP="00216B26">
            <w:pPr>
              <w:jc w:val="center"/>
            </w:pPr>
            <w:r w:rsidRPr="009A4D7B">
              <w:t>0.083</w:t>
            </w:r>
          </w:p>
        </w:tc>
        <w:tc>
          <w:tcPr>
            <w:tcW w:w="1155" w:type="dxa"/>
            <w:shd w:val="clear" w:color="auto" w:fill="auto"/>
            <w:noWrap/>
            <w:vAlign w:val="center"/>
            <w:hideMark/>
          </w:tcPr>
          <w:p w14:paraId="77201710" w14:textId="77777777" w:rsidR="00C55D71" w:rsidRPr="009A4D7B" w:rsidRDefault="00C55D71" w:rsidP="00216B26">
            <w:pPr>
              <w:jc w:val="center"/>
            </w:pPr>
            <w:r w:rsidRPr="009A4D7B">
              <w:t>0.937</w:t>
            </w:r>
          </w:p>
        </w:tc>
        <w:tc>
          <w:tcPr>
            <w:tcW w:w="1701" w:type="dxa"/>
            <w:shd w:val="clear" w:color="auto" w:fill="auto"/>
            <w:noWrap/>
            <w:vAlign w:val="center"/>
            <w:hideMark/>
          </w:tcPr>
          <w:p w14:paraId="2521BB3F" w14:textId="77777777" w:rsidR="00C55D71" w:rsidRPr="009A4D7B" w:rsidRDefault="00C55D71" w:rsidP="00216B26">
            <w:pPr>
              <w:jc w:val="center"/>
            </w:pPr>
            <w:r w:rsidRPr="009A4D7B">
              <w:t>1.813</w:t>
            </w:r>
          </w:p>
        </w:tc>
        <w:tc>
          <w:tcPr>
            <w:tcW w:w="1701" w:type="dxa"/>
            <w:shd w:val="clear" w:color="auto" w:fill="auto"/>
            <w:noWrap/>
            <w:vAlign w:val="center"/>
            <w:hideMark/>
          </w:tcPr>
          <w:p w14:paraId="1A19323C" w14:textId="77777777" w:rsidR="00C55D71" w:rsidRPr="009A4D7B" w:rsidRDefault="00C55D71" w:rsidP="00216B26">
            <w:pPr>
              <w:jc w:val="center"/>
            </w:pPr>
            <w:r w:rsidRPr="009A4D7B">
              <w:t>0.491</w:t>
            </w:r>
          </w:p>
        </w:tc>
        <w:tc>
          <w:tcPr>
            <w:tcW w:w="1251" w:type="dxa"/>
            <w:vMerge w:val="restart"/>
            <w:shd w:val="clear" w:color="auto" w:fill="auto"/>
            <w:noWrap/>
            <w:vAlign w:val="center"/>
            <w:hideMark/>
          </w:tcPr>
          <w:p w14:paraId="53A8F32D" w14:textId="77777777" w:rsidR="00C55D71" w:rsidRPr="009A4D7B" w:rsidRDefault="00C55D71" w:rsidP="00216B26">
            <w:pPr>
              <w:jc w:val="center"/>
            </w:pPr>
            <w:r w:rsidRPr="009A4D7B">
              <w:t>0.77541</w:t>
            </w:r>
          </w:p>
        </w:tc>
        <w:tc>
          <w:tcPr>
            <w:tcW w:w="1134" w:type="dxa"/>
            <w:vMerge w:val="restart"/>
            <w:shd w:val="clear" w:color="auto" w:fill="auto"/>
            <w:noWrap/>
            <w:vAlign w:val="center"/>
            <w:hideMark/>
          </w:tcPr>
          <w:p w14:paraId="1385D4DA" w14:textId="77777777" w:rsidR="00C55D71" w:rsidRPr="009A4D7B" w:rsidRDefault="00C55D71" w:rsidP="00216B26">
            <w:pPr>
              <w:jc w:val="center"/>
            </w:pPr>
            <w:r w:rsidRPr="009A4D7B">
              <w:t>10</w:t>
            </w:r>
          </w:p>
        </w:tc>
        <w:tc>
          <w:tcPr>
            <w:tcW w:w="1041" w:type="dxa"/>
            <w:vMerge w:val="restart"/>
            <w:shd w:val="clear" w:color="auto" w:fill="auto"/>
            <w:noWrap/>
            <w:vAlign w:val="center"/>
            <w:hideMark/>
          </w:tcPr>
          <w:p w14:paraId="104357F6" w14:textId="77777777" w:rsidR="00C55D71" w:rsidRPr="009A4D7B" w:rsidRDefault="00C55D71" w:rsidP="00216B26">
            <w:pPr>
              <w:jc w:val="center"/>
            </w:pPr>
            <w:r w:rsidRPr="009A4D7B">
              <w:t>1</w:t>
            </w:r>
          </w:p>
        </w:tc>
        <w:tc>
          <w:tcPr>
            <w:tcW w:w="1085" w:type="dxa"/>
            <w:vMerge w:val="restart"/>
            <w:shd w:val="clear" w:color="auto" w:fill="auto"/>
            <w:noWrap/>
            <w:vAlign w:val="center"/>
            <w:hideMark/>
          </w:tcPr>
          <w:p w14:paraId="029224A7" w14:textId="77777777" w:rsidR="00C55D71" w:rsidRPr="009A4D7B" w:rsidRDefault="00C55D71" w:rsidP="00216B26">
            <w:pPr>
              <w:jc w:val="center"/>
            </w:pPr>
            <w:r w:rsidRPr="009A4D7B">
              <w:t>0.9919</w:t>
            </w:r>
          </w:p>
        </w:tc>
        <w:tc>
          <w:tcPr>
            <w:tcW w:w="1276" w:type="dxa"/>
            <w:vMerge w:val="restart"/>
            <w:shd w:val="clear" w:color="auto" w:fill="auto"/>
            <w:noWrap/>
            <w:vAlign w:val="center"/>
            <w:hideMark/>
          </w:tcPr>
          <w:p w14:paraId="3B94DB8E" w14:textId="77777777" w:rsidR="00C55D71" w:rsidRPr="009A4D7B" w:rsidRDefault="00C55D71" w:rsidP="00216B26">
            <w:pPr>
              <w:jc w:val="center"/>
            </w:pPr>
            <w:r w:rsidRPr="009A4D7B">
              <w:t>0.0059</w:t>
            </w:r>
          </w:p>
        </w:tc>
        <w:tc>
          <w:tcPr>
            <w:tcW w:w="1276" w:type="dxa"/>
            <w:vMerge w:val="restart"/>
            <w:shd w:val="clear" w:color="auto" w:fill="auto"/>
            <w:noWrap/>
            <w:vAlign w:val="center"/>
            <w:hideMark/>
          </w:tcPr>
          <w:p w14:paraId="58B7BBF7" w14:textId="77777777" w:rsidR="00C55D71" w:rsidRPr="009A4D7B" w:rsidRDefault="00C55D71" w:rsidP="00216B26">
            <w:pPr>
              <w:jc w:val="center"/>
            </w:pPr>
            <w:r w:rsidRPr="009A4D7B">
              <w:t>0.0022</w:t>
            </w:r>
          </w:p>
        </w:tc>
      </w:tr>
      <w:tr w:rsidR="009A4D7B" w:rsidRPr="009A4D7B" w14:paraId="0CA63BA1" w14:textId="77777777" w:rsidTr="006508EA">
        <w:trPr>
          <w:trHeight w:val="330"/>
        </w:trPr>
        <w:tc>
          <w:tcPr>
            <w:tcW w:w="1007" w:type="dxa"/>
            <w:vMerge/>
            <w:vAlign w:val="center"/>
            <w:hideMark/>
          </w:tcPr>
          <w:p w14:paraId="376FB6EA" w14:textId="77777777" w:rsidR="00C55D71" w:rsidRPr="009A4D7B" w:rsidRDefault="00C55D71" w:rsidP="00216B26"/>
        </w:tc>
        <w:tc>
          <w:tcPr>
            <w:tcW w:w="961" w:type="dxa"/>
            <w:shd w:val="clear" w:color="auto" w:fill="auto"/>
            <w:noWrap/>
            <w:vAlign w:val="center"/>
            <w:hideMark/>
          </w:tcPr>
          <w:p w14:paraId="53C91163" w14:textId="77777777" w:rsidR="00C55D71" w:rsidRPr="009A4D7B" w:rsidRDefault="00C55D71" w:rsidP="00216B26">
            <w:pPr>
              <w:jc w:val="center"/>
            </w:pPr>
            <w:r w:rsidRPr="009A4D7B">
              <w:t>0.9977</w:t>
            </w:r>
          </w:p>
        </w:tc>
        <w:tc>
          <w:tcPr>
            <w:tcW w:w="876" w:type="dxa"/>
            <w:shd w:val="clear" w:color="auto" w:fill="auto"/>
            <w:noWrap/>
            <w:vAlign w:val="center"/>
            <w:hideMark/>
          </w:tcPr>
          <w:p w14:paraId="63ACEFC2" w14:textId="77777777" w:rsidR="00C55D71" w:rsidRPr="009A4D7B" w:rsidRDefault="00C55D71" w:rsidP="00216B26">
            <w:pPr>
              <w:jc w:val="center"/>
            </w:pPr>
            <w:r w:rsidRPr="009A4D7B">
              <w:t>0.1011</w:t>
            </w:r>
          </w:p>
        </w:tc>
        <w:tc>
          <w:tcPr>
            <w:tcW w:w="1155" w:type="dxa"/>
            <w:shd w:val="clear" w:color="auto" w:fill="auto"/>
            <w:noWrap/>
            <w:vAlign w:val="center"/>
            <w:hideMark/>
          </w:tcPr>
          <w:p w14:paraId="7C76DBC9" w14:textId="77777777" w:rsidR="00C55D71" w:rsidRPr="009A4D7B" w:rsidRDefault="00C55D71" w:rsidP="00216B26">
            <w:pPr>
              <w:jc w:val="center"/>
            </w:pPr>
            <w:r w:rsidRPr="009A4D7B">
              <w:t>0.9977</w:t>
            </w:r>
          </w:p>
        </w:tc>
        <w:tc>
          <w:tcPr>
            <w:tcW w:w="1701" w:type="dxa"/>
            <w:shd w:val="clear" w:color="auto" w:fill="auto"/>
            <w:noWrap/>
            <w:vAlign w:val="center"/>
            <w:hideMark/>
          </w:tcPr>
          <w:p w14:paraId="76DAA6F3" w14:textId="77777777" w:rsidR="00C55D71" w:rsidRPr="009A4D7B" w:rsidRDefault="00C55D71" w:rsidP="00216B26">
            <w:pPr>
              <w:jc w:val="center"/>
            </w:pPr>
            <w:r w:rsidRPr="009A4D7B">
              <w:t>0.7257</w:t>
            </w:r>
          </w:p>
        </w:tc>
        <w:tc>
          <w:tcPr>
            <w:tcW w:w="1701" w:type="dxa"/>
            <w:shd w:val="clear" w:color="auto" w:fill="auto"/>
            <w:noWrap/>
            <w:vAlign w:val="center"/>
            <w:hideMark/>
          </w:tcPr>
          <w:p w14:paraId="3D43BF13" w14:textId="77777777" w:rsidR="00C55D71" w:rsidRPr="009A4D7B" w:rsidRDefault="00C55D71" w:rsidP="00216B26">
            <w:pPr>
              <w:jc w:val="center"/>
            </w:pPr>
            <w:r w:rsidRPr="009A4D7B">
              <w:t>0.1684</w:t>
            </w:r>
          </w:p>
        </w:tc>
        <w:tc>
          <w:tcPr>
            <w:tcW w:w="1251" w:type="dxa"/>
            <w:vMerge/>
            <w:vAlign w:val="center"/>
            <w:hideMark/>
          </w:tcPr>
          <w:p w14:paraId="6B060D0C" w14:textId="77777777" w:rsidR="00C55D71" w:rsidRPr="009A4D7B" w:rsidRDefault="00C55D71" w:rsidP="00216B26"/>
        </w:tc>
        <w:tc>
          <w:tcPr>
            <w:tcW w:w="1134" w:type="dxa"/>
            <w:vMerge/>
            <w:vAlign w:val="center"/>
            <w:hideMark/>
          </w:tcPr>
          <w:p w14:paraId="622F7AB2" w14:textId="77777777" w:rsidR="00C55D71" w:rsidRPr="009A4D7B" w:rsidRDefault="00C55D71" w:rsidP="00216B26"/>
        </w:tc>
        <w:tc>
          <w:tcPr>
            <w:tcW w:w="1041" w:type="dxa"/>
            <w:vMerge/>
            <w:vAlign w:val="center"/>
            <w:hideMark/>
          </w:tcPr>
          <w:p w14:paraId="5282E9E3" w14:textId="77777777" w:rsidR="00C55D71" w:rsidRPr="009A4D7B" w:rsidRDefault="00C55D71" w:rsidP="00216B26"/>
        </w:tc>
        <w:tc>
          <w:tcPr>
            <w:tcW w:w="1085" w:type="dxa"/>
            <w:vMerge/>
            <w:vAlign w:val="center"/>
            <w:hideMark/>
          </w:tcPr>
          <w:p w14:paraId="03538089" w14:textId="77777777" w:rsidR="00C55D71" w:rsidRPr="009A4D7B" w:rsidRDefault="00C55D71" w:rsidP="00216B26"/>
        </w:tc>
        <w:tc>
          <w:tcPr>
            <w:tcW w:w="1276" w:type="dxa"/>
            <w:vMerge/>
            <w:vAlign w:val="center"/>
            <w:hideMark/>
          </w:tcPr>
          <w:p w14:paraId="3576BDCB" w14:textId="77777777" w:rsidR="00C55D71" w:rsidRPr="009A4D7B" w:rsidRDefault="00C55D71" w:rsidP="00216B26"/>
        </w:tc>
        <w:tc>
          <w:tcPr>
            <w:tcW w:w="1276" w:type="dxa"/>
            <w:vMerge/>
            <w:vAlign w:val="center"/>
            <w:hideMark/>
          </w:tcPr>
          <w:p w14:paraId="275BED2A" w14:textId="77777777" w:rsidR="00C55D71" w:rsidRPr="009A4D7B" w:rsidRDefault="00C55D71" w:rsidP="00216B26"/>
        </w:tc>
      </w:tr>
      <w:tr w:rsidR="009A4D7B" w:rsidRPr="009A4D7B" w14:paraId="30710366" w14:textId="77777777" w:rsidTr="006508EA">
        <w:trPr>
          <w:trHeight w:val="330"/>
        </w:trPr>
        <w:tc>
          <w:tcPr>
            <w:tcW w:w="1007" w:type="dxa"/>
            <w:vMerge w:val="restart"/>
            <w:shd w:val="clear" w:color="auto" w:fill="auto"/>
            <w:noWrap/>
            <w:vAlign w:val="center"/>
            <w:hideMark/>
          </w:tcPr>
          <w:p w14:paraId="604A3B05" w14:textId="77777777" w:rsidR="00C55D71" w:rsidRPr="009A4D7B" w:rsidRDefault="00C55D71" w:rsidP="00216B26">
            <w:pPr>
              <w:jc w:val="center"/>
            </w:pPr>
            <w:r w:rsidRPr="009A4D7B">
              <w:t>57</w:t>
            </w:r>
          </w:p>
        </w:tc>
        <w:tc>
          <w:tcPr>
            <w:tcW w:w="961" w:type="dxa"/>
            <w:shd w:val="clear" w:color="auto" w:fill="auto"/>
            <w:noWrap/>
            <w:vAlign w:val="center"/>
            <w:hideMark/>
          </w:tcPr>
          <w:p w14:paraId="1AC71D1D" w14:textId="77777777" w:rsidR="00C55D71" w:rsidRPr="009A4D7B" w:rsidRDefault="00C55D71" w:rsidP="00216B26">
            <w:pPr>
              <w:jc w:val="center"/>
            </w:pPr>
            <w:r w:rsidRPr="009A4D7B">
              <w:t>0.477</w:t>
            </w:r>
          </w:p>
        </w:tc>
        <w:tc>
          <w:tcPr>
            <w:tcW w:w="876" w:type="dxa"/>
            <w:shd w:val="clear" w:color="auto" w:fill="auto"/>
            <w:noWrap/>
            <w:vAlign w:val="center"/>
            <w:hideMark/>
          </w:tcPr>
          <w:p w14:paraId="63B4A365" w14:textId="77777777" w:rsidR="00C55D71" w:rsidRPr="009A4D7B" w:rsidRDefault="00C55D71" w:rsidP="00216B26">
            <w:pPr>
              <w:jc w:val="center"/>
            </w:pPr>
            <w:r w:rsidRPr="009A4D7B">
              <w:t>0.001</w:t>
            </w:r>
          </w:p>
        </w:tc>
        <w:tc>
          <w:tcPr>
            <w:tcW w:w="1155" w:type="dxa"/>
            <w:shd w:val="clear" w:color="auto" w:fill="auto"/>
            <w:noWrap/>
            <w:vAlign w:val="center"/>
            <w:hideMark/>
          </w:tcPr>
          <w:p w14:paraId="23ED4CEF" w14:textId="77777777" w:rsidR="00C55D71" w:rsidRPr="009A4D7B" w:rsidRDefault="00C55D71" w:rsidP="00216B26">
            <w:pPr>
              <w:jc w:val="center"/>
            </w:pPr>
            <w:r w:rsidRPr="009A4D7B">
              <w:t>0.772</w:t>
            </w:r>
          </w:p>
        </w:tc>
        <w:tc>
          <w:tcPr>
            <w:tcW w:w="1701" w:type="dxa"/>
            <w:shd w:val="clear" w:color="auto" w:fill="auto"/>
            <w:noWrap/>
            <w:vAlign w:val="center"/>
            <w:hideMark/>
          </w:tcPr>
          <w:p w14:paraId="61AD2E3C" w14:textId="77777777" w:rsidR="00C55D71" w:rsidRPr="009A4D7B" w:rsidRDefault="00C55D71" w:rsidP="00216B26">
            <w:pPr>
              <w:jc w:val="center"/>
            </w:pPr>
            <w:r w:rsidRPr="009A4D7B">
              <w:t>1.241</w:t>
            </w:r>
          </w:p>
        </w:tc>
        <w:tc>
          <w:tcPr>
            <w:tcW w:w="1701" w:type="dxa"/>
            <w:shd w:val="clear" w:color="auto" w:fill="auto"/>
            <w:noWrap/>
            <w:vAlign w:val="center"/>
            <w:hideMark/>
          </w:tcPr>
          <w:p w14:paraId="4BD3A397" w14:textId="77777777" w:rsidR="00C55D71" w:rsidRPr="009A4D7B" w:rsidRDefault="00C55D71" w:rsidP="00216B26">
            <w:pPr>
              <w:jc w:val="center"/>
            </w:pPr>
            <w:r w:rsidRPr="009A4D7B">
              <w:t>1</w:t>
            </w:r>
          </w:p>
        </w:tc>
        <w:tc>
          <w:tcPr>
            <w:tcW w:w="1251" w:type="dxa"/>
            <w:vMerge w:val="restart"/>
            <w:shd w:val="clear" w:color="auto" w:fill="auto"/>
            <w:noWrap/>
            <w:vAlign w:val="center"/>
            <w:hideMark/>
          </w:tcPr>
          <w:p w14:paraId="1137B1FF" w14:textId="77777777" w:rsidR="00C55D71" w:rsidRPr="009A4D7B" w:rsidRDefault="00C55D71" w:rsidP="00216B26">
            <w:pPr>
              <w:jc w:val="center"/>
            </w:pPr>
            <w:r w:rsidRPr="009A4D7B">
              <w:t>0.39882</w:t>
            </w:r>
          </w:p>
        </w:tc>
        <w:tc>
          <w:tcPr>
            <w:tcW w:w="1134" w:type="dxa"/>
            <w:vMerge w:val="restart"/>
            <w:shd w:val="clear" w:color="auto" w:fill="auto"/>
            <w:noWrap/>
            <w:vAlign w:val="center"/>
            <w:hideMark/>
          </w:tcPr>
          <w:p w14:paraId="20B44AD2" w14:textId="77777777" w:rsidR="00C55D71" w:rsidRPr="009A4D7B" w:rsidRDefault="00C55D71" w:rsidP="00216B26">
            <w:pPr>
              <w:jc w:val="center"/>
            </w:pPr>
            <w:r w:rsidRPr="009A4D7B">
              <w:t>14</w:t>
            </w:r>
          </w:p>
        </w:tc>
        <w:tc>
          <w:tcPr>
            <w:tcW w:w="1041" w:type="dxa"/>
            <w:vMerge w:val="restart"/>
            <w:shd w:val="clear" w:color="auto" w:fill="auto"/>
            <w:noWrap/>
            <w:vAlign w:val="center"/>
            <w:hideMark/>
          </w:tcPr>
          <w:p w14:paraId="3FA72332"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09FE04E4" w14:textId="77777777" w:rsidR="00C55D71" w:rsidRPr="009A4D7B" w:rsidRDefault="00C55D71" w:rsidP="00216B26">
            <w:pPr>
              <w:jc w:val="center"/>
            </w:pPr>
            <w:r w:rsidRPr="009A4D7B">
              <w:t>0.0386</w:t>
            </w:r>
          </w:p>
        </w:tc>
        <w:tc>
          <w:tcPr>
            <w:tcW w:w="1276" w:type="dxa"/>
            <w:vMerge w:val="restart"/>
            <w:shd w:val="clear" w:color="auto" w:fill="auto"/>
            <w:noWrap/>
            <w:vAlign w:val="center"/>
            <w:hideMark/>
          </w:tcPr>
          <w:p w14:paraId="710E5C7E" w14:textId="77777777" w:rsidR="00C55D71" w:rsidRPr="009A4D7B" w:rsidRDefault="00C55D71" w:rsidP="00216B26">
            <w:pPr>
              <w:jc w:val="center"/>
            </w:pPr>
            <w:r w:rsidRPr="009A4D7B">
              <w:t>0.321</w:t>
            </w:r>
          </w:p>
        </w:tc>
        <w:tc>
          <w:tcPr>
            <w:tcW w:w="1276" w:type="dxa"/>
            <w:vMerge w:val="restart"/>
            <w:shd w:val="clear" w:color="auto" w:fill="auto"/>
            <w:noWrap/>
            <w:vAlign w:val="center"/>
            <w:hideMark/>
          </w:tcPr>
          <w:p w14:paraId="4EFF3A6B" w14:textId="77777777" w:rsidR="00C55D71" w:rsidRPr="009A4D7B" w:rsidRDefault="00C55D71" w:rsidP="00216B26">
            <w:pPr>
              <w:jc w:val="center"/>
            </w:pPr>
            <w:r w:rsidRPr="009A4D7B">
              <w:t>0.6405</w:t>
            </w:r>
          </w:p>
        </w:tc>
      </w:tr>
      <w:tr w:rsidR="009A4D7B" w:rsidRPr="009A4D7B" w14:paraId="0CE09687" w14:textId="77777777" w:rsidTr="006508EA">
        <w:trPr>
          <w:trHeight w:val="330"/>
        </w:trPr>
        <w:tc>
          <w:tcPr>
            <w:tcW w:w="1007" w:type="dxa"/>
            <w:vMerge/>
            <w:vAlign w:val="center"/>
            <w:hideMark/>
          </w:tcPr>
          <w:p w14:paraId="7A9C2270" w14:textId="77777777" w:rsidR="00C55D71" w:rsidRPr="009A4D7B" w:rsidRDefault="00C55D71" w:rsidP="00216B26"/>
        </w:tc>
        <w:tc>
          <w:tcPr>
            <w:tcW w:w="961" w:type="dxa"/>
            <w:shd w:val="clear" w:color="auto" w:fill="auto"/>
            <w:noWrap/>
            <w:vAlign w:val="center"/>
            <w:hideMark/>
          </w:tcPr>
          <w:p w14:paraId="52E22057" w14:textId="77777777" w:rsidR="00C55D71" w:rsidRPr="009A4D7B" w:rsidRDefault="00C55D71" w:rsidP="00216B26">
            <w:pPr>
              <w:jc w:val="center"/>
            </w:pPr>
            <w:r w:rsidRPr="009A4D7B">
              <w:t>0.1419</w:t>
            </w:r>
          </w:p>
        </w:tc>
        <w:tc>
          <w:tcPr>
            <w:tcW w:w="876" w:type="dxa"/>
            <w:shd w:val="clear" w:color="auto" w:fill="auto"/>
            <w:noWrap/>
            <w:vAlign w:val="center"/>
            <w:hideMark/>
          </w:tcPr>
          <w:p w14:paraId="47FF9AF9" w14:textId="77777777" w:rsidR="00C55D71" w:rsidRPr="009A4D7B" w:rsidRDefault="00C55D71" w:rsidP="00216B26">
            <w:pPr>
              <w:jc w:val="center"/>
            </w:pPr>
            <w:r w:rsidRPr="009A4D7B">
              <w:t>0.0012</w:t>
            </w:r>
          </w:p>
        </w:tc>
        <w:tc>
          <w:tcPr>
            <w:tcW w:w="1155" w:type="dxa"/>
            <w:shd w:val="clear" w:color="auto" w:fill="auto"/>
            <w:noWrap/>
            <w:vAlign w:val="center"/>
            <w:hideMark/>
          </w:tcPr>
          <w:p w14:paraId="33E9157B" w14:textId="77777777" w:rsidR="00C55D71" w:rsidRPr="009A4D7B" w:rsidRDefault="00C55D71" w:rsidP="00216B26">
            <w:pPr>
              <w:jc w:val="center"/>
            </w:pPr>
            <w:r w:rsidRPr="009A4D7B">
              <w:t>0.8219</w:t>
            </w:r>
          </w:p>
        </w:tc>
        <w:tc>
          <w:tcPr>
            <w:tcW w:w="1701" w:type="dxa"/>
            <w:shd w:val="clear" w:color="auto" w:fill="auto"/>
            <w:noWrap/>
            <w:vAlign w:val="center"/>
            <w:hideMark/>
          </w:tcPr>
          <w:p w14:paraId="0FE9CD0E" w14:textId="77777777" w:rsidR="00C55D71" w:rsidRPr="009A4D7B" w:rsidRDefault="00C55D71" w:rsidP="00216B26">
            <w:pPr>
              <w:jc w:val="center"/>
            </w:pPr>
            <w:r w:rsidRPr="009A4D7B">
              <w:t>0.4966</w:t>
            </w:r>
          </w:p>
        </w:tc>
        <w:tc>
          <w:tcPr>
            <w:tcW w:w="1701" w:type="dxa"/>
            <w:shd w:val="clear" w:color="auto" w:fill="auto"/>
            <w:noWrap/>
            <w:vAlign w:val="center"/>
            <w:hideMark/>
          </w:tcPr>
          <w:p w14:paraId="176C3C80" w14:textId="77777777" w:rsidR="00C55D71" w:rsidRPr="009A4D7B" w:rsidRDefault="00C55D71" w:rsidP="00216B26">
            <w:pPr>
              <w:jc w:val="center"/>
            </w:pPr>
            <w:r w:rsidRPr="009A4D7B">
              <w:t>0.3427</w:t>
            </w:r>
          </w:p>
        </w:tc>
        <w:tc>
          <w:tcPr>
            <w:tcW w:w="1251" w:type="dxa"/>
            <w:vMerge/>
            <w:vAlign w:val="center"/>
            <w:hideMark/>
          </w:tcPr>
          <w:p w14:paraId="2E59A6A2" w14:textId="77777777" w:rsidR="00C55D71" w:rsidRPr="009A4D7B" w:rsidRDefault="00C55D71" w:rsidP="00216B26"/>
        </w:tc>
        <w:tc>
          <w:tcPr>
            <w:tcW w:w="1134" w:type="dxa"/>
            <w:vMerge/>
            <w:vAlign w:val="center"/>
            <w:hideMark/>
          </w:tcPr>
          <w:p w14:paraId="405A6E2B" w14:textId="77777777" w:rsidR="00C55D71" w:rsidRPr="009A4D7B" w:rsidRDefault="00C55D71" w:rsidP="00216B26"/>
        </w:tc>
        <w:tc>
          <w:tcPr>
            <w:tcW w:w="1041" w:type="dxa"/>
            <w:vMerge/>
            <w:vAlign w:val="center"/>
            <w:hideMark/>
          </w:tcPr>
          <w:p w14:paraId="68412EE0" w14:textId="77777777" w:rsidR="00C55D71" w:rsidRPr="009A4D7B" w:rsidRDefault="00C55D71" w:rsidP="00216B26"/>
        </w:tc>
        <w:tc>
          <w:tcPr>
            <w:tcW w:w="1085" w:type="dxa"/>
            <w:vMerge/>
            <w:vAlign w:val="center"/>
            <w:hideMark/>
          </w:tcPr>
          <w:p w14:paraId="27B03D9D" w14:textId="77777777" w:rsidR="00C55D71" w:rsidRPr="009A4D7B" w:rsidRDefault="00C55D71" w:rsidP="00216B26"/>
        </w:tc>
        <w:tc>
          <w:tcPr>
            <w:tcW w:w="1276" w:type="dxa"/>
            <w:vMerge/>
            <w:vAlign w:val="center"/>
            <w:hideMark/>
          </w:tcPr>
          <w:p w14:paraId="2F387BA4" w14:textId="77777777" w:rsidR="00C55D71" w:rsidRPr="009A4D7B" w:rsidRDefault="00C55D71" w:rsidP="00216B26"/>
        </w:tc>
        <w:tc>
          <w:tcPr>
            <w:tcW w:w="1276" w:type="dxa"/>
            <w:vMerge/>
            <w:vAlign w:val="center"/>
            <w:hideMark/>
          </w:tcPr>
          <w:p w14:paraId="24EC009F" w14:textId="77777777" w:rsidR="00C55D71" w:rsidRPr="009A4D7B" w:rsidRDefault="00C55D71" w:rsidP="00216B26"/>
        </w:tc>
      </w:tr>
      <w:tr w:rsidR="009A4D7B" w:rsidRPr="009A4D7B" w14:paraId="414568B2" w14:textId="77777777" w:rsidTr="006508EA">
        <w:trPr>
          <w:trHeight w:val="330"/>
        </w:trPr>
        <w:tc>
          <w:tcPr>
            <w:tcW w:w="1007" w:type="dxa"/>
            <w:vMerge w:val="restart"/>
            <w:shd w:val="clear" w:color="auto" w:fill="auto"/>
            <w:noWrap/>
            <w:vAlign w:val="center"/>
            <w:hideMark/>
          </w:tcPr>
          <w:p w14:paraId="1EFB6674" w14:textId="77777777" w:rsidR="00C55D71" w:rsidRPr="009A4D7B" w:rsidRDefault="00C55D71" w:rsidP="00216B26">
            <w:pPr>
              <w:jc w:val="center"/>
            </w:pPr>
            <w:r w:rsidRPr="009A4D7B">
              <w:t>58</w:t>
            </w:r>
          </w:p>
        </w:tc>
        <w:tc>
          <w:tcPr>
            <w:tcW w:w="961" w:type="dxa"/>
            <w:shd w:val="clear" w:color="auto" w:fill="auto"/>
            <w:noWrap/>
            <w:vAlign w:val="center"/>
            <w:hideMark/>
          </w:tcPr>
          <w:p w14:paraId="2D962677" w14:textId="77777777" w:rsidR="00C55D71" w:rsidRPr="009A4D7B" w:rsidRDefault="00C55D71" w:rsidP="00216B26">
            <w:pPr>
              <w:jc w:val="center"/>
            </w:pPr>
            <w:r w:rsidRPr="009A4D7B">
              <w:t>0.699</w:t>
            </w:r>
          </w:p>
        </w:tc>
        <w:tc>
          <w:tcPr>
            <w:tcW w:w="876" w:type="dxa"/>
            <w:shd w:val="clear" w:color="auto" w:fill="auto"/>
            <w:noWrap/>
            <w:vAlign w:val="center"/>
            <w:hideMark/>
          </w:tcPr>
          <w:p w14:paraId="744E7127" w14:textId="77777777" w:rsidR="00C55D71" w:rsidRPr="009A4D7B" w:rsidRDefault="00C55D71" w:rsidP="00216B26">
            <w:pPr>
              <w:jc w:val="center"/>
            </w:pPr>
            <w:r w:rsidRPr="009A4D7B">
              <w:t>0.001</w:t>
            </w:r>
          </w:p>
        </w:tc>
        <w:tc>
          <w:tcPr>
            <w:tcW w:w="1155" w:type="dxa"/>
            <w:shd w:val="clear" w:color="auto" w:fill="auto"/>
            <w:noWrap/>
            <w:vAlign w:val="center"/>
            <w:hideMark/>
          </w:tcPr>
          <w:p w14:paraId="0057E1C7" w14:textId="77777777" w:rsidR="00C55D71" w:rsidRPr="009A4D7B" w:rsidRDefault="00C55D71" w:rsidP="00216B26">
            <w:pPr>
              <w:jc w:val="center"/>
            </w:pPr>
            <w:r w:rsidRPr="009A4D7B">
              <w:t>0.775</w:t>
            </w:r>
          </w:p>
        </w:tc>
        <w:tc>
          <w:tcPr>
            <w:tcW w:w="1701" w:type="dxa"/>
            <w:shd w:val="clear" w:color="auto" w:fill="auto"/>
            <w:noWrap/>
            <w:vAlign w:val="center"/>
            <w:hideMark/>
          </w:tcPr>
          <w:p w14:paraId="467D4577" w14:textId="77777777" w:rsidR="00C55D71" w:rsidRPr="009A4D7B" w:rsidRDefault="00C55D71" w:rsidP="00216B26">
            <w:pPr>
              <w:jc w:val="center"/>
            </w:pPr>
            <w:r w:rsidRPr="009A4D7B">
              <w:t>1.246</w:t>
            </w:r>
          </w:p>
        </w:tc>
        <w:tc>
          <w:tcPr>
            <w:tcW w:w="1701" w:type="dxa"/>
            <w:shd w:val="clear" w:color="auto" w:fill="auto"/>
            <w:noWrap/>
            <w:vAlign w:val="center"/>
            <w:hideMark/>
          </w:tcPr>
          <w:p w14:paraId="4EDECC95" w14:textId="77777777" w:rsidR="00C55D71" w:rsidRPr="009A4D7B" w:rsidRDefault="00C55D71" w:rsidP="00216B26">
            <w:pPr>
              <w:jc w:val="center"/>
            </w:pPr>
            <w:r w:rsidRPr="009A4D7B">
              <w:t>1.009</w:t>
            </w:r>
          </w:p>
        </w:tc>
        <w:tc>
          <w:tcPr>
            <w:tcW w:w="1251" w:type="dxa"/>
            <w:vMerge w:val="restart"/>
            <w:shd w:val="clear" w:color="auto" w:fill="auto"/>
            <w:noWrap/>
            <w:vAlign w:val="center"/>
            <w:hideMark/>
          </w:tcPr>
          <w:p w14:paraId="545B5D00" w14:textId="77777777" w:rsidR="00C55D71" w:rsidRPr="009A4D7B" w:rsidRDefault="00C55D71" w:rsidP="00216B26">
            <w:pPr>
              <w:jc w:val="center"/>
            </w:pPr>
            <w:r w:rsidRPr="009A4D7B">
              <w:t>0.41857</w:t>
            </w:r>
          </w:p>
        </w:tc>
        <w:tc>
          <w:tcPr>
            <w:tcW w:w="1134" w:type="dxa"/>
            <w:vMerge w:val="restart"/>
            <w:shd w:val="clear" w:color="auto" w:fill="auto"/>
            <w:noWrap/>
            <w:vAlign w:val="center"/>
            <w:hideMark/>
          </w:tcPr>
          <w:p w14:paraId="500B9FEB" w14:textId="77777777" w:rsidR="00C55D71" w:rsidRPr="009A4D7B" w:rsidRDefault="00C55D71" w:rsidP="00216B26">
            <w:pPr>
              <w:jc w:val="center"/>
            </w:pPr>
            <w:r w:rsidRPr="009A4D7B">
              <w:t>14</w:t>
            </w:r>
          </w:p>
        </w:tc>
        <w:tc>
          <w:tcPr>
            <w:tcW w:w="1041" w:type="dxa"/>
            <w:vMerge w:val="restart"/>
            <w:shd w:val="clear" w:color="auto" w:fill="auto"/>
            <w:noWrap/>
            <w:vAlign w:val="center"/>
            <w:hideMark/>
          </w:tcPr>
          <w:p w14:paraId="6902C8D2"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2ADF00F3" w14:textId="77777777" w:rsidR="00C55D71" w:rsidRPr="009A4D7B" w:rsidRDefault="00C55D71" w:rsidP="00216B26">
            <w:pPr>
              <w:jc w:val="center"/>
            </w:pPr>
            <w:r w:rsidRPr="009A4D7B">
              <w:t>0.0303</w:t>
            </w:r>
          </w:p>
        </w:tc>
        <w:tc>
          <w:tcPr>
            <w:tcW w:w="1276" w:type="dxa"/>
            <w:vMerge w:val="restart"/>
            <w:shd w:val="clear" w:color="auto" w:fill="auto"/>
            <w:noWrap/>
            <w:vAlign w:val="center"/>
            <w:hideMark/>
          </w:tcPr>
          <w:p w14:paraId="483429E4" w14:textId="77777777" w:rsidR="00C55D71" w:rsidRPr="009A4D7B" w:rsidRDefault="00C55D71" w:rsidP="00216B26">
            <w:pPr>
              <w:jc w:val="center"/>
            </w:pPr>
            <w:r w:rsidRPr="009A4D7B">
              <w:t>0.3166</w:t>
            </w:r>
          </w:p>
        </w:tc>
        <w:tc>
          <w:tcPr>
            <w:tcW w:w="1276" w:type="dxa"/>
            <w:vMerge w:val="restart"/>
            <w:shd w:val="clear" w:color="auto" w:fill="auto"/>
            <w:noWrap/>
            <w:vAlign w:val="center"/>
            <w:hideMark/>
          </w:tcPr>
          <w:p w14:paraId="1437F1D6" w14:textId="77777777" w:rsidR="00C55D71" w:rsidRPr="009A4D7B" w:rsidRDefault="00C55D71" w:rsidP="00216B26">
            <w:pPr>
              <w:jc w:val="center"/>
            </w:pPr>
            <w:r w:rsidRPr="009A4D7B">
              <w:t>0.6531</w:t>
            </w:r>
          </w:p>
        </w:tc>
      </w:tr>
      <w:tr w:rsidR="009A4D7B" w:rsidRPr="009A4D7B" w14:paraId="5DC5656F" w14:textId="77777777" w:rsidTr="006508EA">
        <w:trPr>
          <w:trHeight w:val="330"/>
        </w:trPr>
        <w:tc>
          <w:tcPr>
            <w:tcW w:w="1007" w:type="dxa"/>
            <w:vMerge/>
            <w:vAlign w:val="center"/>
            <w:hideMark/>
          </w:tcPr>
          <w:p w14:paraId="1ECE5938" w14:textId="77777777" w:rsidR="00C55D71" w:rsidRPr="009A4D7B" w:rsidRDefault="00C55D71" w:rsidP="00216B26"/>
        </w:tc>
        <w:tc>
          <w:tcPr>
            <w:tcW w:w="961" w:type="dxa"/>
            <w:shd w:val="clear" w:color="auto" w:fill="auto"/>
            <w:noWrap/>
            <w:vAlign w:val="center"/>
            <w:hideMark/>
          </w:tcPr>
          <w:p w14:paraId="6D418A0A" w14:textId="77777777" w:rsidR="00C55D71" w:rsidRPr="009A4D7B" w:rsidRDefault="00C55D71" w:rsidP="00216B26">
            <w:pPr>
              <w:jc w:val="center"/>
            </w:pPr>
            <w:r w:rsidRPr="009A4D7B">
              <w:t>0.2079</w:t>
            </w:r>
          </w:p>
        </w:tc>
        <w:tc>
          <w:tcPr>
            <w:tcW w:w="876" w:type="dxa"/>
            <w:shd w:val="clear" w:color="auto" w:fill="auto"/>
            <w:noWrap/>
            <w:vAlign w:val="center"/>
            <w:hideMark/>
          </w:tcPr>
          <w:p w14:paraId="06599387" w14:textId="77777777" w:rsidR="00C55D71" w:rsidRPr="009A4D7B" w:rsidRDefault="00C55D71" w:rsidP="00216B26">
            <w:pPr>
              <w:jc w:val="center"/>
            </w:pPr>
            <w:r w:rsidRPr="009A4D7B">
              <w:t>0.0012</w:t>
            </w:r>
          </w:p>
        </w:tc>
        <w:tc>
          <w:tcPr>
            <w:tcW w:w="1155" w:type="dxa"/>
            <w:shd w:val="clear" w:color="auto" w:fill="auto"/>
            <w:noWrap/>
            <w:vAlign w:val="center"/>
            <w:hideMark/>
          </w:tcPr>
          <w:p w14:paraId="357D591E" w14:textId="77777777" w:rsidR="00C55D71" w:rsidRPr="009A4D7B" w:rsidRDefault="00C55D71" w:rsidP="00216B26">
            <w:pPr>
              <w:jc w:val="center"/>
            </w:pPr>
            <w:r w:rsidRPr="009A4D7B">
              <w:t>0.8251</w:t>
            </w:r>
          </w:p>
        </w:tc>
        <w:tc>
          <w:tcPr>
            <w:tcW w:w="1701" w:type="dxa"/>
            <w:shd w:val="clear" w:color="auto" w:fill="auto"/>
            <w:noWrap/>
            <w:vAlign w:val="center"/>
            <w:hideMark/>
          </w:tcPr>
          <w:p w14:paraId="24D09AC8" w14:textId="77777777" w:rsidR="00C55D71" w:rsidRPr="009A4D7B" w:rsidRDefault="00C55D71" w:rsidP="00216B26">
            <w:pPr>
              <w:jc w:val="center"/>
            </w:pPr>
            <w:r w:rsidRPr="009A4D7B">
              <w:t>0.4985</w:t>
            </w:r>
          </w:p>
        </w:tc>
        <w:tc>
          <w:tcPr>
            <w:tcW w:w="1701" w:type="dxa"/>
            <w:shd w:val="clear" w:color="auto" w:fill="auto"/>
            <w:noWrap/>
            <w:vAlign w:val="center"/>
            <w:hideMark/>
          </w:tcPr>
          <w:p w14:paraId="71CEBE0C" w14:textId="77777777" w:rsidR="00C55D71" w:rsidRPr="009A4D7B" w:rsidRDefault="00C55D71" w:rsidP="00216B26">
            <w:pPr>
              <w:jc w:val="center"/>
            </w:pPr>
            <w:r w:rsidRPr="009A4D7B">
              <w:t>0.3456</w:t>
            </w:r>
          </w:p>
        </w:tc>
        <w:tc>
          <w:tcPr>
            <w:tcW w:w="1251" w:type="dxa"/>
            <w:vMerge/>
            <w:vAlign w:val="center"/>
            <w:hideMark/>
          </w:tcPr>
          <w:p w14:paraId="235DD8EF" w14:textId="77777777" w:rsidR="00C55D71" w:rsidRPr="009A4D7B" w:rsidRDefault="00C55D71" w:rsidP="00216B26"/>
        </w:tc>
        <w:tc>
          <w:tcPr>
            <w:tcW w:w="1134" w:type="dxa"/>
            <w:vMerge/>
            <w:vAlign w:val="center"/>
            <w:hideMark/>
          </w:tcPr>
          <w:p w14:paraId="625804FD" w14:textId="77777777" w:rsidR="00C55D71" w:rsidRPr="009A4D7B" w:rsidRDefault="00C55D71" w:rsidP="00216B26"/>
        </w:tc>
        <w:tc>
          <w:tcPr>
            <w:tcW w:w="1041" w:type="dxa"/>
            <w:vMerge/>
            <w:vAlign w:val="center"/>
            <w:hideMark/>
          </w:tcPr>
          <w:p w14:paraId="65C458A4" w14:textId="77777777" w:rsidR="00C55D71" w:rsidRPr="009A4D7B" w:rsidRDefault="00C55D71" w:rsidP="00216B26"/>
        </w:tc>
        <w:tc>
          <w:tcPr>
            <w:tcW w:w="1085" w:type="dxa"/>
            <w:vMerge/>
            <w:vAlign w:val="center"/>
            <w:hideMark/>
          </w:tcPr>
          <w:p w14:paraId="388979A6" w14:textId="77777777" w:rsidR="00C55D71" w:rsidRPr="009A4D7B" w:rsidRDefault="00C55D71" w:rsidP="00216B26"/>
        </w:tc>
        <w:tc>
          <w:tcPr>
            <w:tcW w:w="1276" w:type="dxa"/>
            <w:vMerge/>
            <w:vAlign w:val="center"/>
            <w:hideMark/>
          </w:tcPr>
          <w:p w14:paraId="0D0CA8A1" w14:textId="77777777" w:rsidR="00C55D71" w:rsidRPr="009A4D7B" w:rsidRDefault="00C55D71" w:rsidP="00216B26"/>
        </w:tc>
        <w:tc>
          <w:tcPr>
            <w:tcW w:w="1276" w:type="dxa"/>
            <w:vMerge/>
            <w:vAlign w:val="center"/>
            <w:hideMark/>
          </w:tcPr>
          <w:p w14:paraId="39ADDB5E" w14:textId="77777777" w:rsidR="00C55D71" w:rsidRPr="009A4D7B" w:rsidRDefault="00C55D71" w:rsidP="00216B26"/>
        </w:tc>
      </w:tr>
      <w:tr w:rsidR="009A4D7B" w:rsidRPr="009A4D7B" w14:paraId="1812D89B" w14:textId="77777777" w:rsidTr="006508EA">
        <w:trPr>
          <w:trHeight w:val="330"/>
        </w:trPr>
        <w:tc>
          <w:tcPr>
            <w:tcW w:w="1007" w:type="dxa"/>
            <w:vMerge w:val="restart"/>
            <w:shd w:val="clear" w:color="auto" w:fill="auto"/>
            <w:noWrap/>
            <w:vAlign w:val="center"/>
            <w:hideMark/>
          </w:tcPr>
          <w:p w14:paraId="78D14DAE" w14:textId="77777777" w:rsidR="00C55D71" w:rsidRPr="009A4D7B" w:rsidRDefault="00C55D71" w:rsidP="00216B26">
            <w:pPr>
              <w:jc w:val="center"/>
            </w:pPr>
            <w:r w:rsidRPr="009A4D7B">
              <w:t>59</w:t>
            </w:r>
          </w:p>
        </w:tc>
        <w:tc>
          <w:tcPr>
            <w:tcW w:w="961" w:type="dxa"/>
            <w:shd w:val="clear" w:color="auto" w:fill="auto"/>
            <w:noWrap/>
            <w:vAlign w:val="center"/>
            <w:hideMark/>
          </w:tcPr>
          <w:p w14:paraId="109DFDCE" w14:textId="77777777" w:rsidR="00C55D71" w:rsidRPr="009A4D7B" w:rsidRDefault="00C55D71" w:rsidP="00216B26">
            <w:pPr>
              <w:jc w:val="center"/>
            </w:pPr>
            <w:r w:rsidRPr="009A4D7B">
              <w:t>0.903</w:t>
            </w:r>
          </w:p>
        </w:tc>
        <w:tc>
          <w:tcPr>
            <w:tcW w:w="876" w:type="dxa"/>
            <w:shd w:val="clear" w:color="auto" w:fill="auto"/>
            <w:noWrap/>
            <w:vAlign w:val="center"/>
            <w:hideMark/>
          </w:tcPr>
          <w:p w14:paraId="181E8967" w14:textId="77777777" w:rsidR="00C55D71" w:rsidRPr="009A4D7B" w:rsidRDefault="00C55D71" w:rsidP="00216B26">
            <w:pPr>
              <w:jc w:val="center"/>
            </w:pPr>
            <w:r w:rsidRPr="009A4D7B">
              <w:t>0.001</w:t>
            </w:r>
          </w:p>
        </w:tc>
        <w:tc>
          <w:tcPr>
            <w:tcW w:w="1155" w:type="dxa"/>
            <w:shd w:val="clear" w:color="auto" w:fill="auto"/>
            <w:noWrap/>
            <w:vAlign w:val="center"/>
            <w:hideMark/>
          </w:tcPr>
          <w:p w14:paraId="6689E56B" w14:textId="77777777" w:rsidR="00C55D71" w:rsidRPr="009A4D7B" w:rsidRDefault="00C55D71" w:rsidP="00216B26">
            <w:pPr>
              <w:jc w:val="center"/>
            </w:pPr>
            <w:r w:rsidRPr="009A4D7B">
              <w:t>0.772</w:t>
            </w:r>
          </w:p>
        </w:tc>
        <w:tc>
          <w:tcPr>
            <w:tcW w:w="1701" w:type="dxa"/>
            <w:shd w:val="clear" w:color="auto" w:fill="auto"/>
            <w:noWrap/>
            <w:vAlign w:val="center"/>
            <w:hideMark/>
          </w:tcPr>
          <w:p w14:paraId="53333221" w14:textId="77777777" w:rsidR="00C55D71" w:rsidRPr="009A4D7B" w:rsidRDefault="00C55D71" w:rsidP="00216B26">
            <w:pPr>
              <w:jc w:val="center"/>
            </w:pPr>
            <w:r w:rsidRPr="009A4D7B">
              <w:t>1.25</w:t>
            </w:r>
          </w:p>
        </w:tc>
        <w:tc>
          <w:tcPr>
            <w:tcW w:w="1701" w:type="dxa"/>
            <w:shd w:val="clear" w:color="auto" w:fill="auto"/>
            <w:noWrap/>
            <w:vAlign w:val="center"/>
            <w:hideMark/>
          </w:tcPr>
          <w:p w14:paraId="6E170A48" w14:textId="77777777" w:rsidR="00C55D71" w:rsidRPr="009A4D7B" w:rsidRDefault="00C55D71" w:rsidP="00216B26">
            <w:pPr>
              <w:jc w:val="center"/>
            </w:pPr>
            <w:r w:rsidRPr="009A4D7B">
              <w:t>1.041</w:t>
            </w:r>
          </w:p>
        </w:tc>
        <w:tc>
          <w:tcPr>
            <w:tcW w:w="1251" w:type="dxa"/>
            <w:vMerge w:val="restart"/>
            <w:shd w:val="clear" w:color="auto" w:fill="auto"/>
            <w:noWrap/>
            <w:vAlign w:val="center"/>
            <w:hideMark/>
          </w:tcPr>
          <w:p w14:paraId="04F25463" w14:textId="77777777" w:rsidR="00C55D71" w:rsidRPr="009A4D7B" w:rsidRDefault="00C55D71" w:rsidP="00216B26">
            <w:pPr>
              <w:jc w:val="center"/>
            </w:pPr>
            <w:r w:rsidRPr="009A4D7B">
              <w:t>0.43365</w:t>
            </w:r>
          </w:p>
        </w:tc>
        <w:tc>
          <w:tcPr>
            <w:tcW w:w="1134" w:type="dxa"/>
            <w:vMerge w:val="restart"/>
            <w:shd w:val="clear" w:color="auto" w:fill="auto"/>
            <w:noWrap/>
            <w:vAlign w:val="center"/>
            <w:hideMark/>
          </w:tcPr>
          <w:p w14:paraId="5F9C008D" w14:textId="77777777" w:rsidR="00C55D71" w:rsidRPr="009A4D7B" w:rsidRDefault="00C55D71" w:rsidP="00216B26">
            <w:pPr>
              <w:jc w:val="center"/>
            </w:pPr>
            <w:r w:rsidRPr="009A4D7B">
              <w:t>14</w:t>
            </w:r>
          </w:p>
        </w:tc>
        <w:tc>
          <w:tcPr>
            <w:tcW w:w="1041" w:type="dxa"/>
            <w:vMerge w:val="restart"/>
            <w:shd w:val="clear" w:color="auto" w:fill="auto"/>
            <w:noWrap/>
            <w:vAlign w:val="center"/>
            <w:hideMark/>
          </w:tcPr>
          <w:p w14:paraId="7ECE0FF7"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42476267" w14:textId="77777777" w:rsidR="00C55D71" w:rsidRPr="009A4D7B" w:rsidRDefault="00C55D71" w:rsidP="00216B26">
            <w:pPr>
              <w:jc w:val="center"/>
            </w:pPr>
            <w:r w:rsidRPr="009A4D7B">
              <w:t>0.022</w:t>
            </w:r>
          </w:p>
        </w:tc>
        <w:tc>
          <w:tcPr>
            <w:tcW w:w="1276" w:type="dxa"/>
            <w:vMerge w:val="restart"/>
            <w:shd w:val="clear" w:color="auto" w:fill="auto"/>
            <w:noWrap/>
            <w:vAlign w:val="center"/>
            <w:hideMark/>
          </w:tcPr>
          <w:p w14:paraId="4796E402" w14:textId="77777777" w:rsidR="00C55D71" w:rsidRPr="009A4D7B" w:rsidRDefault="00C55D71" w:rsidP="00216B26">
            <w:pPr>
              <w:jc w:val="center"/>
            </w:pPr>
            <w:r w:rsidRPr="009A4D7B">
              <w:t>0.3065</w:t>
            </w:r>
          </w:p>
        </w:tc>
        <w:tc>
          <w:tcPr>
            <w:tcW w:w="1276" w:type="dxa"/>
            <w:vMerge w:val="restart"/>
            <w:shd w:val="clear" w:color="auto" w:fill="auto"/>
            <w:noWrap/>
            <w:vAlign w:val="center"/>
            <w:hideMark/>
          </w:tcPr>
          <w:p w14:paraId="02B5EB5C" w14:textId="77777777" w:rsidR="00C55D71" w:rsidRPr="009A4D7B" w:rsidRDefault="00C55D71" w:rsidP="00216B26">
            <w:pPr>
              <w:jc w:val="center"/>
            </w:pPr>
            <w:r w:rsidRPr="009A4D7B">
              <w:t>0.6715</w:t>
            </w:r>
          </w:p>
        </w:tc>
      </w:tr>
      <w:tr w:rsidR="009A4D7B" w:rsidRPr="009A4D7B" w14:paraId="5CA0C2A0" w14:textId="77777777" w:rsidTr="006508EA">
        <w:trPr>
          <w:trHeight w:val="330"/>
        </w:trPr>
        <w:tc>
          <w:tcPr>
            <w:tcW w:w="1007" w:type="dxa"/>
            <w:vMerge/>
            <w:vAlign w:val="center"/>
            <w:hideMark/>
          </w:tcPr>
          <w:p w14:paraId="260C5DEC" w14:textId="77777777" w:rsidR="00C55D71" w:rsidRPr="009A4D7B" w:rsidRDefault="00C55D71" w:rsidP="00216B26"/>
        </w:tc>
        <w:tc>
          <w:tcPr>
            <w:tcW w:w="961" w:type="dxa"/>
            <w:shd w:val="clear" w:color="auto" w:fill="auto"/>
            <w:noWrap/>
            <w:vAlign w:val="center"/>
            <w:hideMark/>
          </w:tcPr>
          <w:p w14:paraId="437BE646" w14:textId="77777777" w:rsidR="00C55D71" w:rsidRPr="009A4D7B" w:rsidRDefault="00C55D71" w:rsidP="00216B26">
            <w:pPr>
              <w:jc w:val="center"/>
            </w:pPr>
            <w:r w:rsidRPr="009A4D7B">
              <w:t>0.2686</w:t>
            </w:r>
          </w:p>
        </w:tc>
        <w:tc>
          <w:tcPr>
            <w:tcW w:w="876" w:type="dxa"/>
            <w:shd w:val="clear" w:color="auto" w:fill="auto"/>
            <w:noWrap/>
            <w:vAlign w:val="center"/>
            <w:hideMark/>
          </w:tcPr>
          <w:p w14:paraId="033DE679" w14:textId="77777777" w:rsidR="00C55D71" w:rsidRPr="009A4D7B" w:rsidRDefault="00C55D71" w:rsidP="00216B26">
            <w:pPr>
              <w:jc w:val="center"/>
            </w:pPr>
            <w:r w:rsidRPr="009A4D7B">
              <w:t>0.0015</w:t>
            </w:r>
          </w:p>
        </w:tc>
        <w:tc>
          <w:tcPr>
            <w:tcW w:w="1155" w:type="dxa"/>
            <w:shd w:val="clear" w:color="auto" w:fill="auto"/>
            <w:noWrap/>
            <w:vAlign w:val="center"/>
            <w:hideMark/>
          </w:tcPr>
          <w:p w14:paraId="78BF57AA" w14:textId="77777777" w:rsidR="00C55D71" w:rsidRPr="009A4D7B" w:rsidRDefault="00C55D71" w:rsidP="00216B26">
            <w:pPr>
              <w:jc w:val="center"/>
            </w:pPr>
            <w:r w:rsidRPr="009A4D7B">
              <w:t>0.8219</w:t>
            </w:r>
          </w:p>
        </w:tc>
        <w:tc>
          <w:tcPr>
            <w:tcW w:w="1701" w:type="dxa"/>
            <w:shd w:val="clear" w:color="auto" w:fill="auto"/>
            <w:noWrap/>
            <w:vAlign w:val="center"/>
            <w:hideMark/>
          </w:tcPr>
          <w:p w14:paraId="5F931F4D" w14:textId="77777777" w:rsidR="00C55D71" w:rsidRPr="009A4D7B" w:rsidRDefault="00C55D71" w:rsidP="00216B26">
            <w:pPr>
              <w:jc w:val="center"/>
            </w:pPr>
            <w:r w:rsidRPr="009A4D7B">
              <w:t>0.5005</w:t>
            </w:r>
          </w:p>
        </w:tc>
        <w:tc>
          <w:tcPr>
            <w:tcW w:w="1701" w:type="dxa"/>
            <w:shd w:val="clear" w:color="auto" w:fill="auto"/>
            <w:noWrap/>
            <w:vAlign w:val="center"/>
            <w:hideMark/>
          </w:tcPr>
          <w:p w14:paraId="2A24B832" w14:textId="77777777" w:rsidR="00C55D71" w:rsidRPr="009A4D7B" w:rsidRDefault="00C55D71" w:rsidP="00216B26">
            <w:pPr>
              <w:jc w:val="center"/>
            </w:pPr>
            <w:r w:rsidRPr="009A4D7B">
              <w:t>0.3569</w:t>
            </w:r>
          </w:p>
        </w:tc>
        <w:tc>
          <w:tcPr>
            <w:tcW w:w="1251" w:type="dxa"/>
            <w:vMerge/>
            <w:vAlign w:val="center"/>
            <w:hideMark/>
          </w:tcPr>
          <w:p w14:paraId="5DBB2D3B" w14:textId="77777777" w:rsidR="00C55D71" w:rsidRPr="009A4D7B" w:rsidRDefault="00C55D71" w:rsidP="00216B26"/>
        </w:tc>
        <w:tc>
          <w:tcPr>
            <w:tcW w:w="1134" w:type="dxa"/>
            <w:vMerge/>
            <w:vAlign w:val="center"/>
            <w:hideMark/>
          </w:tcPr>
          <w:p w14:paraId="70C30CD1" w14:textId="77777777" w:rsidR="00C55D71" w:rsidRPr="009A4D7B" w:rsidRDefault="00C55D71" w:rsidP="00216B26"/>
        </w:tc>
        <w:tc>
          <w:tcPr>
            <w:tcW w:w="1041" w:type="dxa"/>
            <w:vMerge/>
            <w:vAlign w:val="center"/>
            <w:hideMark/>
          </w:tcPr>
          <w:p w14:paraId="05CFACB5" w14:textId="77777777" w:rsidR="00C55D71" w:rsidRPr="009A4D7B" w:rsidRDefault="00C55D71" w:rsidP="00216B26"/>
        </w:tc>
        <w:tc>
          <w:tcPr>
            <w:tcW w:w="1085" w:type="dxa"/>
            <w:vMerge/>
            <w:vAlign w:val="center"/>
            <w:hideMark/>
          </w:tcPr>
          <w:p w14:paraId="0B215C1F" w14:textId="77777777" w:rsidR="00C55D71" w:rsidRPr="009A4D7B" w:rsidRDefault="00C55D71" w:rsidP="00216B26"/>
        </w:tc>
        <w:tc>
          <w:tcPr>
            <w:tcW w:w="1276" w:type="dxa"/>
            <w:vMerge/>
            <w:vAlign w:val="center"/>
            <w:hideMark/>
          </w:tcPr>
          <w:p w14:paraId="19D7C5DD" w14:textId="77777777" w:rsidR="00C55D71" w:rsidRPr="009A4D7B" w:rsidRDefault="00C55D71" w:rsidP="00216B26"/>
        </w:tc>
        <w:tc>
          <w:tcPr>
            <w:tcW w:w="1276" w:type="dxa"/>
            <w:vMerge/>
            <w:vAlign w:val="center"/>
            <w:hideMark/>
          </w:tcPr>
          <w:p w14:paraId="05CE7665" w14:textId="77777777" w:rsidR="00C55D71" w:rsidRPr="009A4D7B" w:rsidRDefault="00C55D71" w:rsidP="00216B26"/>
        </w:tc>
      </w:tr>
      <w:tr w:rsidR="009A4D7B" w:rsidRPr="009A4D7B" w14:paraId="74DCF169" w14:textId="77777777" w:rsidTr="006508EA">
        <w:trPr>
          <w:trHeight w:val="330"/>
        </w:trPr>
        <w:tc>
          <w:tcPr>
            <w:tcW w:w="1007" w:type="dxa"/>
            <w:vMerge w:val="restart"/>
            <w:shd w:val="clear" w:color="auto" w:fill="auto"/>
            <w:noWrap/>
            <w:vAlign w:val="center"/>
            <w:hideMark/>
          </w:tcPr>
          <w:p w14:paraId="1E576E56" w14:textId="77777777" w:rsidR="00C55D71" w:rsidRPr="009A4D7B" w:rsidRDefault="00C55D71" w:rsidP="00216B26">
            <w:pPr>
              <w:jc w:val="center"/>
            </w:pPr>
            <w:r w:rsidRPr="009A4D7B">
              <w:t>60</w:t>
            </w:r>
          </w:p>
        </w:tc>
        <w:tc>
          <w:tcPr>
            <w:tcW w:w="961" w:type="dxa"/>
            <w:shd w:val="clear" w:color="auto" w:fill="auto"/>
            <w:noWrap/>
            <w:vAlign w:val="center"/>
            <w:hideMark/>
          </w:tcPr>
          <w:p w14:paraId="1B309689" w14:textId="77777777" w:rsidR="00C55D71" w:rsidRPr="009A4D7B" w:rsidRDefault="00C55D71" w:rsidP="00216B26">
            <w:pPr>
              <w:jc w:val="center"/>
            </w:pPr>
            <w:r w:rsidRPr="009A4D7B">
              <w:t>0.477</w:t>
            </w:r>
          </w:p>
        </w:tc>
        <w:tc>
          <w:tcPr>
            <w:tcW w:w="876" w:type="dxa"/>
            <w:shd w:val="clear" w:color="auto" w:fill="auto"/>
            <w:noWrap/>
            <w:vAlign w:val="center"/>
            <w:hideMark/>
          </w:tcPr>
          <w:p w14:paraId="320BCF93" w14:textId="77777777" w:rsidR="00C55D71" w:rsidRPr="009A4D7B" w:rsidRDefault="00C55D71" w:rsidP="00216B26">
            <w:pPr>
              <w:jc w:val="center"/>
            </w:pPr>
            <w:r w:rsidRPr="009A4D7B">
              <w:t>0.001</w:t>
            </w:r>
          </w:p>
        </w:tc>
        <w:tc>
          <w:tcPr>
            <w:tcW w:w="1155" w:type="dxa"/>
            <w:shd w:val="clear" w:color="auto" w:fill="auto"/>
            <w:noWrap/>
            <w:vAlign w:val="center"/>
            <w:hideMark/>
          </w:tcPr>
          <w:p w14:paraId="0A271106" w14:textId="77777777" w:rsidR="00C55D71" w:rsidRPr="009A4D7B" w:rsidRDefault="00C55D71" w:rsidP="00216B26">
            <w:pPr>
              <w:jc w:val="center"/>
            </w:pPr>
            <w:r w:rsidRPr="009A4D7B">
              <w:t>0.776</w:t>
            </w:r>
          </w:p>
        </w:tc>
        <w:tc>
          <w:tcPr>
            <w:tcW w:w="1701" w:type="dxa"/>
            <w:shd w:val="clear" w:color="auto" w:fill="auto"/>
            <w:noWrap/>
            <w:vAlign w:val="center"/>
            <w:hideMark/>
          </w:tcPr>
          <w:p w14:paraId="17C4C5C2" w14:textId="77777777" w:rsidR="00C55D71" w:rsidRPr="009A4D7B" w:rsidRDefault="00C55D71" w:rsidP="00216B26">
            <w:pPr>
              <w:jc w:val="center"/>
            </w:pPr>
            <w:r w:rsidRPr="009A4D7B">
              <w:t>1.281</w:t>
            </w:r>
          </w:p>
        </w:tc>
        <w:tc>
          <w:tcPr>
            <w:tcW w:w="1701" w:type="dxa"/>
            <w:shd w:val="clear" w:color="auto" w:fill="auto"/>
            <w:noWrap/>
            <w:vAlign w:val="center"/>
            <w:hideMark/>
          </w:tcPr>
          <w:p w14:paraId="72E36E41" w14:textId="77777777" w:rsidR="00C55D71" w:rsidRPr="009A4D7B" w:rsidRDefault="00C55D71" w:rsidP="00216B26">
            <w:pPr>
              <w:jc w:val="center"/>
            </w:pPr>
            <w:r w:rsidRPr="009A4D7B">
              <w:t>1.033</w:t>
            </w:r>
          </w:p>
        </w:tc>
        <w:tc>
          <w:tcPr>
            <w:tcW w:w="1251" w:type="dxa"/>
            <w:vMerge w:val="restart"/>
            <w:shd w:val="clear" w:color="auto" w:fill="auto"/>
            <w:noWrap/>
            <w:vAlign w:val="center"/>
            <w:hideMark/>
          </w:tcPr>
          <w:p w14:paraId="1A099818" w14:textId="77777777" w:rsidR="00C55D71" w:rsidRPr="009A4D7B" w:rsidRDefault="00C55D71" w:rsidP="00216B26">
            <w:pPr>
              <w:jc w:val="center"/>
            </w:pPr>
            <w:r w:rsidRPr="009A4D7B">
              <w:t>0.40265</w:t>
            </w:r>
          </w:p>
        </w:tc>
        <w:tc>
          <w:tcPr>
            <w:tcW w:w="1134" w:type="dxa"/>
            <w:vMerge w:val="restart"/>
            <w:shd w:val="clear" w:color="auto" w:fill="auto"/>
            <w:noWrap/>
            <w:vAlign w:val="center"/>
            <w:hideMark/>
          </w:tcPr>
          <w:p w14:paraId="7D1C9A85" w14:textId="77777777" w:rsidR="00C55D71" w:rsidRPr="009A4D7B" w:rsidRDefault="00C55D71" w:rsidP="00216B26">
            <w:pPr>
              <w:jc w:val="center"/>
            </w:pPr>
            <w:r w:rsidRPr="009A4D7B">
              <w:t>10</w:t>
            </w:r>
          </w:p>
        </w:tc>
        <w:tc>
          <w:tcPr>
            <w:tcW w:w="1041" w:type="dxa"/>
            <w:vMerge w:val="restart"/>
            <w:shd w:val="clear" w:color="auto" w:fill="auto"/>
            <w:noWrap/>
            <w:vAlign w:val="center"/>
            <w:hideMark/>
          </w:tcPr>
          <w:p w14:paraId="4D60DD4C"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1816858D" w14:textId="77777777" w:rsidR="00C55D71" w:rsidRPr="009A4D7B" w:rsidRDefault="00C55D71" w:rsidP="00216B26">
            <w:pPr>
              <w:jc w:val="center"/>
            </w:pPr>
            <w:r w:rsidRPr="009A4D7B">
              <w:t>0.0404</w:t>
            </w:r>
          </w:p>
        </w:tc>
        <w:tc>
          <w:tcPr>
            <w:tcW w:w="1276" w:type="dxa"/>
            <w:vMerge w:val="restart"/>
            <w:shd w:val="clear" w:color="auto" w:fill="auto"/>
            <w:noWrap/>
            <w:vAlign w:val="center"/>
            <w:hideMark/>
          </w:tcPr>
          <w:p w14:paraId="330E3D01" w14:textId="77777777" w:rsidR="00C55D71" w:rsidRPr="009A4D7B" w:rsidRDefault="00C55D71" w:rsidP="00216B26">
            <w:pPr>
              <w:jc w:val="center"/>
            </w:pPr>
            <w:r w:rsidRPr="009A4D7B">
              <w:t>0.3458</w:t>
            </w:r>
          </w:p>
        </w:tc>
        <w:tc>
          <w:tcPr>
            <w:tcW w:w="1276" w:type="dxa"/>
            <w:vMerge w:val="restart"/>
            <w:shd w:val="clear" w:color="auto" w:fill="auto"/>
            <w:noWrap/>
            <w:vAlign w:val="center"/>
            <w:hideMark/>
          </w:tcPr>
          <w:p w14:paraId="44470D7B" w14:textId="77777777" w:rsidR="00C55D71" w:rsidRPr="009A4D7B" w:rsidRDefault="00C55D71" w:rsidP="00216B26">
            <w:pPr>
              <w:jc w:val="center"/>
            </w:pPr>
            <w:r w:rsidRPr="009A4D7B">
              <w:t>0.6138</w:t>
            </w:r>
          </w:p>
        </w:tc>
      </w:tr>
      <w:tr w:rsidR="009A4D7B" w:rsidRPr="009A4D7B" w14:paraId="31A5BEC9" w14:textId="77777777" w:rsidTr="006508EA">
        <w:trPr>
          <w:trHeight w:val="330"/>
        </w:trPr>
        <w:tc>
          <w:tcPr>
            <w:tcW w:w="1007" w:type="dxa"/>
            <w:vMerge/>
            <w:vAlign w:val="center"/>
            <w:hideMark/>
          </w:tcPr>
          <w:p w14:paraId="5B263F28" w14:textId="77777777" w:rsidR="00C55D71" w:rsidRPr="009A4D7B" w:rsidRDefault="00C55D71" w:rsidP="00216B26"/>
        </w:tc>
        <w:tc>
          <w:tcPr>
            <w:tcW w:w="961" w:type="dxa"/>
            <w:shd w:val="clear" w:color="auto" w:fill="auto"/>
            <w:noWrap/>
            <w:vAlign w:val="center"/>
            <w:hideMark/>
          </w:tcPr>
          <w:p w14:paraId="6551BEAA" w14:textId="77777777" w:rsidR="00C55D71" w:rsidRPr="009A4D7B" w:rsidRDefault="00C55D71" w:rsidP="00216B26">
            <w:pPr>
              <w:jc w:val="center"/>
            </w:pPr>
            <w:r w:rsidRPr="009A4D7B">
              <w:t>0.1419</w:t>
            </w:r>
          </w:p>
        </w:tc>
        <w:tc>
          <w:tcPr>
            <w:tcW w:w="876" w:type="dxa"/>
            <w:shd w:val="clear" w:color="auto" w:fill="auto"/>
            <w:noWrap/>
            <w:vAlign w:val="center"/>
            <w:hideMark/>
          </w:tcPr>
          <w:p w14:paraId="0C0C777F" w14:textId="77777777" w:rsidR="00C55D71" w:rsidRPr="009A4D7B" w:rsidRDefault="00C55D71" w:rsidP="00216B26">
            <w:pPr>
              <w:jc w:val="center"/>
            </w:pPr>
            <w:r w:rsidRPr="009A4D7B">
              <w:t>0.0018</w:t>
            </w:r>
          </w:p>
        </w:tc>
        <w:tc>
          <w:tcPr>
            <w:tcW w:w="1155" w:type="dxa"/>
            <w:shd w:val="clear" w:color="auto" w:fill="auto"/>
            <w:noWrap/>
            <w:vAlign w:val="center"/>
            <w:hideMark/>
          </w:tcPr>
          <w:p w14:paraId="555100A7" w14:textId="77777777" w:rsidR="00C55D71" w:rsidRPr="009A4D7B" w:rsidRDefault="00C55D71" w:rsidP="00216B26">
            <w:pPr>
              <w:jc w:val="center"/>
            </w:pPr>
            <w:r w:rsidRPr="009A4D7B">
              <w:t>0.8261</w:t>
            </w:r>
          </w:p>
        </w:tc>
        <w:tc>
          <w:tcPr>
            <w:tcW w:w="1701" w:type="dxa"/>
            <w:shd w:val="clear" w:color="auto" w:fill="auto"/>
            <w:noWrap/>
            <w:vAlign w:val="center"/>
            <w:hideMark/>
          </w:tcPr>
          <w:p w14:paraId="1F92E561" w14:textId="77777777" w:rsidR="00C55D71" w:rsidRPr="009A4D7B" w:rsidRDefault="00C55D71" w:rsidP="00216B26">
            <w:pPr>
              <w:jc w:val="center"/>
            </w:pPr>
            <w:r w:rsidRPr="009A4D7B">
              <w:t>0.5128</w:t>
            </w:r>
          </w:p>
        </w:tc>
        <w:tc>
          <w:tcPr>
            <w:tcW w:w="1701" w:type="dxa"/>
            <w:shd w:val="clear" w:color="auto" w:fill="auto"/>
            <w:noWrap/>
            <w:vAlign w:val="center"/>
            <w:hideMark/>
          </w:tcPr>
          <w:p w14:paraId="6176847E" w14:textId="77777777" w:rsidR="00C55D71" w:rsidRPr="009A4D7B" w:rsidRDefault="00C55D71" w:rsidP="00216B26">
            <w:pPr>
              <w:jc w:val="center"/>
            </w:pPr>
            <w:r w:rsidRPr="009A4D7B">
              <w:t>0.3542</w:t>
            </w:r>
          </w:p>
        </w:tc>
        <w:tc>
          <w:tcPr>
            <w:tcW w:w="1251" w:type="dxa"/>
            <w:vMerge/>
            <w:vAlign w:val="center"/>
            <w:hideMark/>
          </w:tcPr>
          <w:p w14:paraId="1AC5AFD7" w14:textId="77777777" w:rsidR="00C55D71" w:rsidRPr="009A4D7B" w:rsidRDefault="00C55D71" w:rsidP="00216B26"/>
        </w:tc>
        <w:tc>
          <w:tcPr>
            <w:tcW w:w="1134" w:type="dxa"/>
            <w:vMerge/>
            <w:vAlign w:val="center"/>
            <w:hideMark/>
          </w:tcPr>
          <w:p w14:paraId="2CF78B52" w14:textId="77777777" w:rsidR="00C55D71" w:rsidRPr="009A4D7B" w:rsidRDefault="00C55D71" w:rsidP="00216B26"/>
        </w:tc>
        <w:tc>
          <w:tcPr>
            <w:tcW w:w="1041" w:type="dxa"/>
            <w:vMerge/>
            <w:vAlign w:val="center"/>
            <w:hideMark/>
          </w:tcPr>
          <w:p w14:paraId="2FA895D1" w14:textId="77777777" w:rsidR="00C55D71" w:rsidRPr="009A4D7B" w:rsidRDefault="00C55D71" w:rsidP="00216B26"/>
        </w:tc>
        <w:tc>
          <w:tcPr>
            <w:tcW w:w="1085" w:type="dxa"/>
            <w:vMerge/>
            <w:vAlign w:val="center"/>
            <w:hideMark/>
          </w:tcPr>
          <w:p w14:paraId="71884246" w14:textId="77777777" w:rsidR="00C55D71" w:rsidRPr="009A4D7B" w:rsidRDefault="00C55D71" w:rsidP="00216B26"/>
        </w:tc>
        <w:tc>
          <w:tcPr>
            <w:tcW w:w="1276" w:type="dxa"/>
            <w:vMerge/>
            <w:vAlign w:val="center"/>
            <w:hideMark/>
          </w:tcPr>
          <w:p w14:paraId="13635EFC" w14:textId="77777777" w:rsidR="00C55D71" w:rsidRPr="009A4D7B" w:rsidRDefault="00C55D71" w:rsidP="00216B26"/>
        </w:tc>
        <w:tc>
          <w:tcPr>
            <w:tcW w:w="1276" w:type="dxa"/>
            <w:vMerge/>
            <w:vAlign w:val="center"/>
            <w:hideMark/>
          </w:tcPr>
          <w:p w14:paraId="663F9E38" w14:textId="77777777" w:rsidR="00C55D71" w:rsidRPr="009A4D7B" w:rsidRDefault="00C55D71" w:rsidP="00216B26"/>
        </w:tc>
      </w:tr>
      <w:tr w:rsidR="009A4D7B" w:rsidRPr="009A4D7B" w14:paraId="5DE2A4DC" w14:textId="77777777" w:rsidTr="006508EA">
        <w:trPr>
          <w:trHeight w:val="330"/>
        </w:trPr>
        <w:tc>
          <w:tcPr>
            <w:tcW w:w="1007" w:type="dxa"/>
            <w:vMerge w:val="restart"/>
            <w:shd w:val="clear" w:color="auto" w:fill="auto"/>
            <w:noWrap/>
            <w:vAlign w:val="center"/>
            <w:hideMark/>
          </w:tcPr>
          <w:p w14:paraId="3E94E2D6" w14:textId="77777777" w:rsidR="00C55D71" w:rsidRPr="009A4D7B" w:rsidRDefault="00C55D71" w:rsidP="00216B26">
            <w:pPr>
              <w:jc w:val="center"/>
            </w:pPr>
            <w:r w:rsidRPr="009A4D7B">
              <w:t>61</w:t>
            </w:r>
          </w:p>
        </w:tc>
        <w:tc>
          <w:tcPr>
            <w:tcW w:w="961" w:type="dxa"/>
            <w:shd w:val="clear" w:color="auto" w:fill="auto"/>
            <w:noWrap/>
            <w:vAlign w:val="center"/>
            <w:hideMark/>
          </w:tcPr>
          <w:p w14:paraId="70CEFFF5" w14:textId="77777777" w:rsidR="00C55D71" w:rsidRPr="009A4D7B" w:rsidRDefault="00C55D71" w:rsidP="00216B26">
            <w:pPr>
              <w:jc w:val="center"/>
            </w:pPr>
            <w:r w:rsidRPr="009A4D7B">
              <w:t>2.079</w:t>
            </w:r>
          </w:p>
        </w:tc>
        <w:tc>
          <w:tcPr>
            <w:tcW w:w="876" w:type="dxa"/>
            <w:shd w:val="clear" w:color="auto" w:fill="auto"/>
            <w:noWrap/>
            <w:vAlign w:val="center"/>
            <w:hideMark/>
          </w:tcPr>
          <w:p w14:paraId="503E6080" w14:textId="77777777" w:rsidR="00C55D71" w:rsidRPr="009A4D7B" w:rsidRDefault="00C55D71" w:rsidP="00216B26">
            <w:pPr>
              <w:jc w:val="center"/>
            </w:pPr>
            <w:r w:rsidRPr="009A4D7B">
              <w:t>0.03</w:t>
            </w:r>
          </w:p>
        </w:tc>
        <w:tc>
          <w:tcPr>
            <w:tcW w:w="1155" w:type="dxa"/>
            <w:shd w:val="clear" w:color="auto" w:fill="auto"/>
            <w:noWrap/>
            <w:vAlign w:val="center"/>
            <w:hideMark/>
          </w:tcPr>
          <w:p w14:paraId="0408EA24" w14:textId="77777777" w:rsidR="00C55D71" w:rsidRPr="009A4D7B" w:rsidRDefault="00C55D71" w:rsidP="00216B26">
            <w:pPr>
              <w:jc w:val="center"/>
            </w:pPr>
            <w:r w:rsidRPr="009A4D7B">
              <w:t>0.814</w:t>
            </w:r>
          </w:p>
        </w:tc>
        <w:tc>
          <w:tcPr>
            <w:tcW w:w="1701" w:type="dxa"/>
            <w:shd w:val="clear" w:color="auto" w:fill="auto"/>
            <w:noWrap/>
            <w:vAlign w:val="center"/>
            <w:hideMark/>
          </w:tcPr>
          <w:p w14:paraId="650B202C" w14:textId="77777777" w:rsidR="00C55D71" w:rsidRPr="009A4D7B" w:rsidRDefault="00C55D71" w:rsidP="00216B26">
            <w:pPr>
              <w:jc w:val="center"/>
            </w:pPr>
            <w:r w:rsidRPr="009A4D7B">
              <w:t>0.041</w:t>
            </w:r>
          </w:p>
        </w:tc>
        <w:tc>
          <w:tcPr>
            <w:tcW w:w="1701" w:type="dxa"/>
            <w:shd w:val="clear" w:color="auto" w:fill="auto"/>
            <w:noWrap/>
            <w:vAlign w:val="center"/>
            <w:hideMark/>
          </w:tcPr>
          <w:p w14:paraId="76DE218E" w14:textId="77777777" w:rsidR="00C55D71" w:rsidRPr="009A4D7B" w:rsidRDefault="00C55D71" w:rsidP="00216B26">
            <w:pPr>
              <w:jc w:val="center"/>
            </w:pPr>
            <w:r w:rsidRPr="009A4D7B">
              <w:t>1.368</w:t>
            </w:r>
          </w:p>
        </w:tc>
        <w:tc>
          <w:tcPr>
            <w:tcW w:w="1251" w:type="dxa"/>
            <w:vMerge w:val="restart"/>
            <w:shd w:val="clear" w:color="auto" w:fill="auto"/>
            <w:noWrap/>
            <w:vAlign w:val="center"/>
            <w:hideMark/>
          </w:tcPr>
          <w:p w14:paraId="42BA422A" w14:textId="77777777" w:rsidR="00C55D71" w:rsidRPr="009A4D7B" w:rsidRDefault="00C55D71" w:rsidP="00216B26">
            <w:pPr>
              <w:jc w:val="center"/>
            </w:pPr>
            <w:r w:rsidRPr="009A4D7B">
              <w:t>0.4258</w:t>
            </w:r>
          </w:p>
        </w:tc>
        <w:tc>
          <w:tcPr>
            <w:tcW w:w="1134" w:type="dxa"/>
            <w:vMerge w:val="restart"/>
            <w:shd w:val="clear" w:color="auto" w:fill="auto"/>
            <w:noWrap/>
            <w:vAlign w:val="center"/>
            <w:hideMark/>
          </w:tcPr>
          <w:p w14:paraId="7E892F94" w14:textId="77777777" w:rsidR="00C55D71" w:rsidRPr="009A4D7B" w:rsidRDefault="00C55D71" w:rsidP="00216B26">
            <w:pPr>
              <w:jc w:val="center"/>
            </w:pPr>
            <w:r w:rsidRPr="009A4D7B">
              <w:t>11</w:t>
            </w:r>
          </w:p>
        </w:tc>
        <w:tc>
          <w:tcPr>
            <w:tcW w:w="1041" w:type="dxa"/>
            <w:vMerge w:val="restart"/>
            <w:shd w:val="clear" w:color="auto" w:fill="auto"/>
            <w:noWrap/>
            <w:vAlign w:val="center"/>
            <w:hideMark/>
          </w:tcPr>
          <w:p w14:paraId="6FF3374D"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609D6C99" w14:textId="77777777" w:rsidR="00C55D71" w:rsidRPr="009A4D7B" w:rsidRDefault="00C55D71" w:rsidP="00216B26">
            <w:pPr>
              <w:jc w:val="center"/>
            </w:pPr>
            <w:r w:rsidRPr="009A4D7B">
              <w:t>0.0718</w:t>
            </w:r>
          </w:p>
        </w:tc>
        <w:tc>
          <w:tcPr>
            <w:tcW w:w="1276" w:type="dxa"/>
            <w:vMerge w:val="restart"/>
            <w:shd w:val="clear" w:color="auto" w:fill="auto"/>
            <w:noWrap/>
            <w:vAlign w:val="center"/>
            <w:hideMark/>
          </w:tcPr>
          <w:p w14:paraId="125C0B84" w14:textId="77777777" w:rsidR="00C55D71" w:rsidRPr="009A4D7B" w:rsidRDefault="00C55D71" w:rsidP="00216B26">
            <w:pPr>
              <w:jc w:val="center"/>
            </w:pPr>
            <w:r w:rsidRPr="009A4D7B">
              <w:t>0.2818</w:t>
            </w:r>
          </w:p>
        </w:tc>
        <w:tc>
          <w:tcPr>
            <w:tcW w:w="1276" w:type="dxa"/>
            <w:vMerge w:val="restart"/>
            <w:shd w:val="clear" w:color="auto" w:fill="auto"/>
            <w:noWrap/>
            <w:vAlign w:val="center"/>
            <w:hideMark/>
          </w:tcPr>
          <w:p w14:paraId="703289F0" w14:textId="77777777" w:rsidR="00C55D71" w:rsidRPr="009A4D7B" w:rsidRDefault="00C55D71" w:rsidP="00216B26">
            <w:pPr>
              <w:jc w:val="center"/>
            </w:pPr>
            <w:r w:rsidRPr="009A4D7B">
              <w:t>0.6464</w:t>
            </w:r>
          </w:p>
        </w:tc>
      </w:tr>
      <w:tr w:rsidR="009A4D7B" w:rsidRPr="009A4D7B" w14:paraId="36F5292F" w14:textId="77777777" w:rsidTr="006508EA">
        <w:trPr>
          <w:trHeight w:val="330"/>
        </w:trPr>
        <w:tc>
          <w:tcPr>
            <w:tcW w:w="1007" w:type="dxa"/>
            <w:vMerge/>
            <w:vAlign w:val="center"/>
            <w:hideMark/>
          </w:tcPr>
          <w:p w14:paraId="5ADB82AF" w14:textId="77777777" w:rsidR="00C55D71" w:rsidRPr="009A4D7B" w:rsidRDefault="00C55D71" w:rsidP="00216B26"/>
        </w:tc>
        <w:tc>
          <w:tcPr>
            <w:tcW w:w="961" w:type="dxa"/>
            <w:shd w:val="clear" w:color="auto" w:fill="auto"/>
            <w:noWrap/>
            <w:vAlign w:val="center"/>
            <w:hideMark/>
          </w:tcPr>
          <w:p w14:paraId="32314998" w14:textId="77777777" w:rsidR="00C55D71" w:rsidRPr="009A4D7B" w:rsidRDefault="00C55D71" w:rsidP="00216B26">
            <w:pPr>
              <w:jc w:val="center"/>
            </w:pPr>
            <w:r w:rsidRPr="009A4D7B">
              <w:t>0.6185</w:t>
            </w:r>
          </w:p>
        </w:tc>
        <w:tc>
          <w:tcPr>
            <w:tcW w:w="876" w:type="dxa"/>
            <w:shd w:val="clear" w:color="auto" w:fill="auto"/>
            <w:noWrap/>
            <w:vAlign w:val="center"/>
            <w:hideMark/>
          </w:tcPr>
          <w:p w14:paraId="27E113C7" w14:textId="77777777" w:rsidR="00C55D71" w:rsidRPr="009A4D7B" w:rsidRDefault="00C55D71" w:rsidP="00216B26">
            <w:pPr>
              <w:jc w:val="center"/>
            </w:pPr>
            <w:r w:rsidRPr="009A4D7B">
              <w:t>0.0367</w:t>
            </w:r>
          </w:p>
        </w:tc>
        <w:tc>
          <w:tcPr>
            <w:tcW w:w="1155" w:type="dxa"/>
            <w:shd w:val="clear" w:color="auto" w:fill="auto"/>
            <w:noWrap/>
            <w:vAlign w:val="center"/>
            <w:hideMark/>
          </w:tcPr>
          <w:p w14:paraId="00C07EAE" w14:textId="77777777" w:rsidR="00C55D71" w:rsidRPr="009A4D7B" w:rsidRDefault="00C55D71" w:rsidP="00216B26">
            <w:pPr>
              <w:jc w:val="center"/>
            </w:pPr>
            <w:r w:rsidRPr="009A4D7B">
              <w:t>0.8666</w:t>
            </w:r>
          </w:p>
        </w:tc>
        <w:tc>
          <w:tcPr>
            <w:tcW w:w="1701" w:type="dxa"/>
            <w:shd w:val="clear" w:color="auto" w:fill="auto"/>
            <w:noWrap/>
            <w:vAlign w:val="center"/>
            <w:hideMark/>
          </w:tcPr>
          <w:p w14:paraId="73C89454" w14:textId="77777777" w:rsidR="00C55D71" w:rsidRPr="009A4D7B" w:rsidRDefault="00C55D71" w:rsidP="00216B26">
            <w:pPr>
              <w:jc w:val="center"/>
            </w:pPr>
            <w:r w:rsidRPr="009A4D7B">
              <w:t>0.0166</w:t>
            </w:r>
          </w:p>
        </w:tc>
        <w:tc>
          <w:tcPr>
            <w:tcW w:w="1701" w:type="dxa"/>
            <w:shd w:val="clear" w:color="auto" w:fill="auto"/>
            <w:noWrap/>
            <w:vAlign w:val="center"/>
            <w:hideMark/>
          </w:tcPr>
          <w:p w14:paraId="70EF406B" w14:textId="77777777" w:rsidR="00C55D71" w:rsidRPr="009A4D7B" w:rsidRDefault="00C55D71" w:rsidP="00216B26">
            <w:pPr>
              <w:jc w:val="center"/>
            </w:pPr>
            <w:r w:rsidRPr="009A4D7B">
              <w:t>0.4689</w:t>
            </w:r>
          </w:p>
        </w:tc>
        <w:tc>
          <w:tcPr>
            <w:tcW w:w="1251" w:type="dxa"/>
            <w:vMerge/>
            <w:vAlign w:val="center"/>
            <w:hideMark/>
          </w:tcPr>
          <w:p w14:paraId="25872F73" w14:textId="77777777" w:rsidR="00C55D71" w:rsidRPr="009A4D7B" w:rsidRDefault="00C55D71" w:rsidP="00216B26"/>
        </w:tc>
        <w:tc>
          <w:tcPr>
            <w:tcW w:w="1134" w:type="dxa"/>
            <w:vMerge/>
            <w:vAlign w:val="center"/>
            <w:hideMark/>
          </w:tcPr>
          <w:p w14:paraId="4E341BE1" w14:textId="77777777" w:rsidR="00C55D71" w:rsidRPr="009A4D7B" w:rsidRDefault="00C55D71" w:rsidP="00216B26"/>
        </w:tc>
        <w:tc>
          <w:tcPr>
            <w:tcW w:w="1041" w:type="dxa"/>
            <w:vMerge/>
            <w:vAlign w:val="center"/>
            <w:hideMark/>
          </w:tcPr>
          <w:p w14:paraId="401E5D0E" w14:textId="77777777" w:rsidR="00C55D71" w:rsidRPr="009A4D7B" w:rsidRDefault="00C55D71" w:rsidP="00216B26"/>
        </w:tc>
        <w:tc>
          <w:tcPr>
            <w:tcW w:w="1085" w:type="dxa"/>
            <w:vMerge/>
            <w:vAlign w:val="center"/>
            <w:hideMark/>
          </w:tcPr>
          <w:p w14:paraId="67E4C583" w14:textId="77777777" w:rsidR="00C55D71" w:rsidRPr="009A4D7B" w:rsidRDefault="00C55D71" w:rsidP="00216B26"/>
        </w:tc>
        <w:tc>
          <w:tcPr>
            <w:tcW w:w="1276" w:type="dxa"/>
            <w:vMerge/>
            <w:vAlign w:val="center"/>
            <w:hideMark/>
          </w:tcPr>
          <w:p w14:paraId="4E7A3437" w14:textId="77777777" w:rsidR="00C55D71" w:rsidRPr="009A4D7B" w:rsidRDefault="00C55D71" w:rsidP="00216B26"/>
        </w:tc>
        <w:tc>
          <w:tcPr>
            <w:tcW w:w="1276" w:type="dxa"/>
            <w:vMerge/>
            <w:vAlign w:val="center"/>
            <w:hideMark/>
          </w:tcPr>
          <w:p w14:paraId="413204F6" w14:textId="77777777" w:rsidR="00C55D71" w:rsidRPr="009A4D7B" w:rsidRDefault="00C55D71" w:rsidP="00216B26"/>
        </w:tc>
      </w:tr>
      <w:tr w:rsidR="009A4D7B" w:rsidRPr="009A4D7B" w14:paraId="397D487E" w14:textId="77777777" w:rsidTr="006508EA">
        <w:trPr>
          <w:trHeight w:val="330"/>
        </w:trPr>
        <w:tc>
          <w:tcPr>
            <w:tcW w:w="1007" w:type="dxa"/>
            <w:vMerge w:val="restart"/>
            <w:shd w:val="clear" w:color="auto" w:fill="auto"/>
            <w:noWrap/>
            <w:vAlign w:val="center"/>
            <w:hideMark/>
          </w:tcPr>
          <w:p w14:paraId="7639C56A" w14:textId="77777777" w:rsidR="00C55D71" w:rsidRPr="009A4D7B" w:rsidRDefault="00C55D71" w:rsidP="00216B26">
            <w:pPr>
              <w:jc w:val="center"/>
            </w:pPr>
            <w:r w:rsidRPr="009A4D7B">
              <w:t>62</w:t>
            </w:r>
          </w:p>
        </w:tc>
        <w:tc>
          <w:tcPr>
            <w:tcW w:w="961" w:type="dxa"/>
            <w:shd w:val="clear" w:color="auto" w:fill="auto"/>
            <w:noWrap/>
            <w:vAlign w:val="center"/>
            <w:hideMark/>
          </w:tcPr>
          <w:p w14:paraId="21576F71" w14:textId="77777777" w:rsidR="00C55D71" w:rsidRPr="009A4D7B" w:rsidRDefault="00C55D71" w:rsidP="00216B26">
            <w:pPr>
              <w:jc w:val="center"/>
            </w:pPr>
            <w:r w:rsidRPr="009A4D7B">
              <w:t>2.146</w:t>
            </w:r>
          </w:p>
        </w:tc>
        <w:tc>
          <w:tcPr>
            <w:tcW w:w="876" w:type="dxa"/>
            <w:shd w:val="clear" w:color="auto" w:fill="auto"/>
            <w:noWrap/>
            <w:vAlign w:val="center"/>
            <w:hideMark/>
          </w:tcPr>
          <w:p w14:paraId="325B0650" w14:textId="77777777" w:rsidR="00C55D71" w:rsidRPr="009A4D7B" w:rsidRDefault="00C55D71" w:rsidP="00216B26">
            <w:pPr>
              <w:jc w:val="center"/>
            </w:pPr>
            <w:r w:rsidRPr="009A4D7B">
              <w:t>0.031</w:t>
            </w:r>
          </w:p>
        </w:tc>
        <w:tc>
          <w:tcPr>
            <w:tcW w:w="1155" w:type="dxa"/>
            <w:shd w:val="clear" w:color="auto" w:fill="auto"/>
            <w:noWrap/>
            <w:vAlign w:val="center"/>
            <w:hideMark/>
          </w:tcPr>
          <w:p w14:paraId="690DF0BE" w14:textId="77777777" w:rsidR="00C55D71" w:rsidRPr="009A4D7B" w:rsidRDefault="00C55D71" w:rsidP="00216B26">
            <w:pPr>
              <w:jc w:val="center"/>
            </w:pPr>
            <w:r w:rsidRPr="009A4D7B">
              <w:t>0.818</w:t>
            </w:r>
          </w:p>
        </w:tc>
        <w:tc>
          <w:tcPr>
            <w:tcW w:w="1701" w:type="dxa"/>
            <w:shd w:val="clear" w:color="auto" w:fill="auto"/>
            <w:noWrap/>
            <w:vAlign w:val="center"/>
            <w:hideMark/>
          </w:tcPr>
          <w:p w14:paraId="56D9A661" w14:textId="77777777" w:rsidR="00C55D71" w:rsidRPr="009A4D7B" w:rsidRDefault="00C55D71" w:rsidP="00216B26">
            <w:pPr>
              <w:jc w:val="center"/>
            </w:pPr>
            <w:r w:rsidRPr="009A4D7B">
              <w:t>0.23</w:t>
            </w:r>
          </w:p>
        </w:tc>
        <w:tc>
          <w:tcPr>
            <w:tcW w:w="1701" w:type="dxa"/>
            <w:shd w:val="clear" w:color="auto" w:fill="auto"/>
            <w:noWrap/>
            <w:vAlign w:val="center"/>
            <w:hideMark/>
          </w:tcPr>
          <w:p w14:paraId="76D0ACA7" w14:textId="77777777" w:rsidR="00C55D71" w:rsidRPr="009A4D7B" w:rsidRDefault="00C55D71" w:rsidP="00216B26">
            <w:pPr>
              <w:jc w:val="center"/>
            </w:pPr>
            <w:r w:rsidRPr="009A4D7B">
              <w:t>1.368</w:t>
            </w:r>
          </w:p>
        </w:tc>
        <w:tc>
          <w:tcPr>
            <w:tcW w:w="1251" w:type="dxa"/>
            <w:vMerge w:val="restart"/>
            <w:shd w:val="clear" w:color="auto" w:fill="auto"/>
            <w:noWrap/>
            <w:vAlign w:val="center"/>
            <w:hideMark/>
          </w:tcPr>
          <w:p w14:paraId="3E7C8591" w14:textId="77777777" w:rsidR="00C55D71" w:rsidRPr="009A4D7B" w:rsidRDefault="00C55D71" w:rsidP="00216B26">
            <w:pPr>
              <w:jc w:val="center"/>
            </w:pPr>
            <w:r w:rsidRPr="009A4D7B">
              <w:t>0.45003</w:t>
            </w:r>
          </w:p>
        </w:tc>
        <w:tc>
          <w:tcPr>
            <w:tcW w:w="1134" w:type="dxa"/>
            <w:vMerge w:val="restart"/>
            <w:shd w:val="clear" w:color="auto" w:fill="auto"/>
            <w:noWrap/>
            <w:vAlign w:val="center"/>
            <w:hideMark/>
          </w:tcPr>
          <w:p w14:paraId="4A1CF21A" w14:textId="77777777" w:rsidR="00C55D71" w:rsidRPr="009A4D7B" w:rsidRDefault="00C55D71" w:rsidP="00216B26">
            <w:pPr>
              <w:jc w:val="center"/>
            </w:pPr>
            <w:r w:rsidRPr="009A4D7B">
              <w:t>14</w:t>
            </w:r>
          </w:p>
        </w:tc>
        <w:tc>
          <w:tcPr>
            <w:tcW w:w="1041" w:type="dxa"/>
            <w:vMerge w:val="restart"/>
            <w:shd w:val="clear" w:color="auto" w:fill="auto"/>
            <w:noWrap/>
            <w:vAlign w:val="center"/>
            <w:hideMark/>
          </w:tcPr>
          <w:p w14:paraId="5380B4E6"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0BA8B326" w14:textId="77777777" w:rsidR="00C55D71" w:rsidRPr="009A4D7B" w:rsidRDefault="00C55D71" w:rsidP="00216B26">
            <w:pPr>
              <w:jc w:val="center"/>
            </w:pPr>
            <w:r w:rsidRPr="009A4D7B">
              <w:t>0.0675</w:t>
            </w:r>
          </w:p>
        </w:tc>
        <w:tc>
          <w:tcPr>
            <w:tcW w:w="1276" w:type="dxa"/>
            <w:vMerge w:val="restart"/>
            <w:shd w:val="clear" w:color="auto" w:fill="auto"/>
            <w:noWrap/>
            <w:vAlign w:val="center"/>
            <w:hideMark/>
          </w:tcPr>
          <w:p w14:paraId="61ED793E" w14:textId="77777777" w:rsidR="00C55D71" w:rsidRPr="009A4D7B" w:rsidRDefault="00C55D71" w:rsidP="00216B26">
            <w:pPr>
              <w:jc w:val="center"/>
            </w:pPr>
            <w:r w:rsidRPr="009A4D7B">
              <w:t>0.3187</w:t>
            </w:r>
          </w:p>
        </w:tc>
        <w:tc>
          <w:tcPr>
            <w:tcW w:w="1276" w:type="dxa"/>
            <w:vMerge w:val="restart"/>
            <w:shd w:val="clear" w:color="auto" w:fill="auto"/>
            <w:noWrap/>
            <w:vAlign w:val="center"/>
            <w:hideMark/>
          </w:tcPr>
          <w:p w14:paraId="6E512174" w14:textId="77777777" w:rsidR="00C55D71" w:rsidRPr="009A4D7B" w:rsidRDefault="00C55D71" w:rsidP="00216B26">
            <w:pPr>
              <w:jc w:val="center"/>
            </w:pPr>
            <w:r w:rsidRPr="009A4D7B">
              <w:t>0.6138</w:t>
            </w:r>
          </w:p>
        </w:tc>
      </w:tr>
      <w:tr w:rsidR="009A4D7B" w:rsidRPr="009A4D7B" w14:paraId="17857DB9" w14:textId="77777777" w:rsidTr="006508EA">
        <w:trPr>
          <w:trHeight w:val="330"/>
        </w:trPr>
        <w:tc>
          <w:tcPr>
            <w:tcW w:w="1007" w:type="dxa"/>
            <w:vMerge/>
            <w:vAlign w:val="center"/>
            <w:hideMark/>
          </w:tcPr>
          <w:p w14:paraId="1652CC3D" w14:textId="77777777" w:rsidR="00C55D71" w:rsidRPr="009A4D7B" w:rsidRDefault="00C55D71" w:rsidP="00216B26"/>
        </w:tc>
        <w:tc>
          <w:tcPr>
            <w:tcW w:w="961" w:type="dxa"/>
            <w:shd w:val="clear" w:color="auto" w:fill="auto"/>
            <w:noWrap/>
            <w:vAlign w:val="center"/>
            <w:hideMark/>
          </w:tcPr>
          <w:p w14:paraId="0171F810" w14:textId="77777777" w:rsidR="00C55D71" w:rsidRPr="009A4D7B" w:rsidRDefault="00C55D71" w:rsidP="00216B26">
            <w:pPr>
              <w:jc w:val="center"/>
            </w:pPr>
            <w:r w:rsidRPr="009A4D7B">
              <w:t>0.6384</w:t>
            </w:r>
          </w:p>
        </w:tc>
        <w:tc>
          <w:tcPr>
            <w:tcW w:w="876" w:type="dxa"/>
            <w:shd w:val="clear" w:color="auto" w:fill="auto"/>
            <w:noWrap/>
            <w:vAlign w:val="center"/>
            <w:hideMark/>
          </w:tcPr>
          <w:p w14:paraId="0C461E43" w14:textId="77777777" w:rsidR="00C55D71" w:rsidRPr="009A4D7B" w:rsidRDefault="00C55D71" w:rsidP="00216B26">
            <w:pPr>
              <w:jc w:val="center"/>
            </w:pPr>
            <w:r w:rsidRPr="009A4D7B">
              <w:t>0.0374</w:t>
            </w:r>
          </w:p>
        </w:tc>
        <w:tc>
          <w:tcPr>
            <w:tcW w:w="1155" w:type="dxa"/>
            <w:shd w:val="clear" w:color="auto" w:fill="auto"/>
            <w:noWrap/>
            <w:vAlign w:val="center"/>
            <w:hideMark/>
          </w:tcPr>
          <w:p w14:paraId="79039667" w14:textId="77777777" w:rsidR="00C55D71" w:rsidRPr="009A4D7B" w:rsidRDefault="00C55D71" w:rsidP="00216B26">
            <w:pPr>
              <w:jc w:val="center"/>
            </w:pPr>
            <w:r w:rsidRPr="009A4D7B">
              <w:t>0.8709</w:t>
            </w:r>
          </w:p>
        </w:tc>
        <w:tc>
          <w:tcPr>
            <w:tcW w:w="1701" w:type="dxa"/>
            <w:shd w:val="clear" w:color="auto" w:fill="auto"/>
            <w:noWrap/>
            <w:vAlign w:val="center"/>
            <w:hideMark/>
          </w:tcPr>
          <w:p w14:paraId="19ADDD40" w14:textId="77777777" w:rsidR="00C55D71" w:rsidRPr="009A4D7B" w:rsidRDefault="00C55D71" w:rsidP="00216B26">
            <w:pPr>
              <w:jc w:val="center"/>
            </w:pPr>
            <w:r w:rsidRPr="009A4D7B">
              <w:t>0.0922</w:t>
            </w:r>
          </w:p>
        </w:tc>
        <w:tc>
          <w:tcPr>
            <w:tcW w:w="1701" w:type="dxa"/>
            <w:shd w:val="clear" w:color="auto" w:fill="auto"/>
            <w:noWrap/>
            <w:vAlign w:val="center"/>
            <w:hideMark/>
          </w:tcPr>
          <w:p w14:paraId="3E0DAACE" w14:textId="77777777" w:rsidR="00C55D71" w:rsidRPr="009A4D7B" w:rsidRDefault="00C55D71" w:rsidP="00216B26">
            <w:pPr>
              <w:jc w:val="center"/>
            </w:pPr>
            <w:r w:rsidRPr="009A4D7B">
              <w:t>0.469</w:t>
            </w:r>
          </w:p>
        </w:tc>
        <w:tc>
          <w:tcPr>
            <w:tcW w:w="1251" w:type="dxa"/>
            <w:vMerge/>
            <w:vAlign w:val="center"/>
            <w:hideMark/>
          </w:tcPr>
          <w:p w14:paraId="2D5E7069" w14:textId="77777777" w:rsidR="00C55D71" w:rsidRPr="009A4D7B" w:rsidRDefault="00C55D71" w:rsidP="00216B26"/>
        </w:tc>
        <w:tc>
          <w:tcPr>
            <w:tcW w:w="1134" w:type="dxa"/>
            <w:vMerge/>
            <w:vAlign w:val="center"/>
            <w:hideMark/>
          </w:tcPr>
          <w:p w14:paraId="1B0B423D" w14:textId="77777777" w:rsidR="00C55D71" w:rsidRPr="009A4D7B" w:rsidRDefault="00C55D71" w:rsidP="00216B26"/>
        </w:tc>
        <w:tc>
          <w:tcPr>
            <w:tcW w:w="1041" w:type="dxa"/>
            <w:vMerge/>
            <w:vAlign w:val="center"/>
            <w:hideMark/>
          </w:tcPr>
          <w:p w14:paraId="19F8ECB0" w14:textId="77777777" w:rsidR="00C55D71" w:rsidRPr="009A4D7B" w:rsidRDefault="00C55D71" w:rsidP="00216B26"/>
        </w:tc>
        <w:tc>
          <w:tcPr>
            <w:tcW w:w="1085" w:type="dxa"/>
            <w:vMerge/>
            <w:vAlign w:val="center"/>
            <w:hideMark/>
          </w:tcPr>
          <w:p w14:paraId="7D9CDD32" w14:textId="77777777" w:rsidR="00C55D71" w:rsidRPr="009A4D7B" w:rsidRDefault="00C55D71" w:rsidP="00216B26"/>
        </w:tc>
        <w:tc>
          <w:tcPr>
            <w:tcW w:w="1276" w:type="dxa"/>
            <w:vMerge/>
            <w:vAlign w:val="center"/>
            <w:hideMark/>
          </w:tcPr>
          <w:p w14:paraId="05DECF63" w14:textId="77777777" w:rsidR="00C55D71" w:rsidRPr="009A4D7B" w:rsidRDefault="00C55D71" w:rsidP="00216B26"/>
        </w:tc>
        <w:tc>
          <w:tcPr>
            <w:tcW w:w="1276" w:type="dxa"/>
            <w:vMerge/>
            <w:vAlign w:val="center"/>
            <w:hideMark/>
          </w:tcPr>
          <w:p w14:paraId="4FC6C522" w14:textId="77777777" w:rsidR="00C55D71" w:rsidRPr="009A4D7B" w:rsidRDefault="00C55D71" w:rsidP="00216B26"/>
        </w:tc>
      </w:tr>
      <w:tr w:rsidR="009A4D7B" w:rsidRPr="009A4D7B" w14:paraId="3DD71651" w14:textId="77777777" w:rsidTr="006508EA">
        <w:trPr>
          <w:trHeight w:val="330"/>
        </w:trPr>
        <w:tc>
          <w:tcPr>
            <w:tcW w:w="1007" w:type="dxa"/>
            <w:vMerge w:val="restart"/>
            <w:shd w:val="clear" w:color="auto" w:fill="auto"/>
            <w:noWrap/>
            <w:vAlign w:val="center"/>
            <w:hideMark/>
          </w:tcPr>
          <w:p w14:paraId="7734E9E9" w14:textId="77777777" w:rsidR="00C55D71" w:rsidRPr="009A4D7B" w:rsidRDefault="00C55D71" w:rsidP="00216B26">
            <w:pPr>
              <w:jc w:val="center"/>
            </w:pPr>
            <w:r w:rsidRPr="009A4D7B">
              <w:t>63</w:t>
            </w:r>
          </w:p>
        </w:tc>
        <w:tc>
          <w:tcPr>
            <w:tcW w:w="961" w:type="dxa"/>
            <w:shd w:val="clear" w:color="auto" w:fill="auto"/>
            <w:noWrap/>
            <w:vAlign w:val="center"/>
            <w:hideMark/>
          </w:tcPr>
          <w:p w14:paraId="43FE8954" w14:textId="77777777" w:rsidR="00C55D71" w:rsidRPr="009A4D7B" w:rsidRDefault="00C55D71" w:rsidP="00216B26">
            <w:pPr>
              <w:jc w:val="center"/>
            </w:pPr>
            <w:r w:rsidRPr="009A4D7B">
              <w:t>2.041</w:t>
            </w:r>
          </w:p>
        </w:tc>
        <w:tc>
          <w:tcPr>
            <w:tcW w:w="876" w:type="dxa"/>
            <w:shd w:val="clear" w:color="auto" w:fill="auto"/>
            <w:noWrap/>
            <w:vAlign w:val="center"/>
            <w:hideMark/>
          </w:tcPr>
          <w:p w14:paraId="16E734C2" w14:textId="77777777" w:rsidR="00C55D71" w:rsidRPr="009A4D7B" w:rsidRDefault="00C55D71" w:rsidP="00216B26">
            <w:pPr>
              <w:jc w:val="center"/>
            </w:pPr>
            <w:r w:rsidRPr="009A4D7B">
              <w:t>0.014</w:t>
            </w:r>
          </w:p>
        </w:tc>
        <w:tc>
          <w:tcPr>
            <w:tcW w:w="1155" w:type="dxa"/>
            <w:shd w:val="clear" w:color="auto" w:fill="auto"/>
            <w:noWrap/>
            <w:vAlign w:val="center"/>
            <w:hideMark/>
          </w:tcPr>
          <w:p w14:paraId="3EDFB6C4" w14:textId="77777777" w:rsidR="00C55D71" w:rsidRPr="009A4D7B" w:rsidRDefault="00C55D71" w:rsidP="00216B26">
            <w:pPr>
              <w:jc w:val="center"/>
            </w:pPr>
            <w:r w:rsidRPr="009A4D7B">
              <w:t>0.81</w:t>
            </w:r>
          </w:p>
        </w:tc>
        <w:tc>
          <w:tcPr>
            <w:tcW w:w="1701" w:type="dxa"/>
            <w:shd w:val="clear" w:color="auto" w:fill="auto"/>
            <w:noWrap/>
            <w:vAlign w:val="center"/>
            <w:hideMark/>
          </w:tcPr>
          <w:p w14:paraId="27735133" w14:textId="77777777" w:rsidR="00C55D71" w:rsidRPr="009A4D7B" w:rsidRDefault="00C55D71" w:rsidP="00216B26">
            <w:pPr>
              <w:jc w:val="center"/>
            </w:pPr>
            <w:r w:rsidRPr="009A4D7B">
              <w:t>0.322</w:t>
            </w:r>
          </w:p>
        </w:tc>
        <w:tc>
          <w:tcPr>
            <w:tcW w:w="1701" w:type="dxa"/>
            <w:shd w:val="clear" w:color="auto" w:fill="auto"/>
            <w:noWrap/>
            <w:vAlign w:val="center"/>
            <w:hideMark/>
          </w:tcPr>
          <w:p w14:paraId="0DFEDCC2" w14:textId="77777777" w:rsidR="00C55D71" w:rsidRPr="009A4D7B" w:rsidRDefault="00C55D71" w:rsidP="00216B26">
            <w:pPr>
              <w:jc w:val="center"/>
            </w:pPr>
            <w:r w:rsidRPr="009A4D7B">
              <w:t>1.37</w:t>
            </w:r>
          </w:p>
        </w:tc>
        <w:tc>
          <w:tcPr>
            <w:tcW w:w="1251" w:type="dxa"/>
            <w:vMerge w:val="restart"/>
            <w:shd w:val="clear" w:color="auto" w:fill="auto"/>
            <w:noWrap/>
            <w:vAlign w:val="center"/>
            <w:hideMark/>
          </w:tcPr>
          <w:p w14:paraId="0567C00B" w14:textId="77777777" w:rsidR="00C55D71" w:rsidRPr="009A4D7B" w:rsidRDefault="00C55D71" w:rsidP="00216B26">
            <w:pPr>
              <w:jc w:val="center"/>
            </w:pPr>
            <w:r w:rsidRPr="009A4D7B">
              <w:t>0.44602</w:t>
            </w:r>
          </w:p>
        </w:tc>
        <w:tc>
          <w:tcPr>
            <w:tcW w:w="1134" w:type="dxa"/>
            <w:vMerge w:val="restart"/>
            <w:shd w:val="clear" w:color="auto" w:fill="auto"/>
            <w:noWrap/>
            <w:vAlign w:val="center"/>
            <w:hideMark/>
          </w:tcPr>
          <w:p w14:paraId="783F16FF" w14:textId="77777777" w:rsidR="00C55D71" w:rsidRPr="009A4D7B" w:rsidRDefault="00C55D71" w:rsidP="00216B26">
            <w:pPr>
              <w:jc w:val="center"/>
            </w:pPr>
            <w:r w:rsidRPr="009A4D7B">
              <w:t>7</w:t>
            </w:r>
          </w:p>
        </w:tc>
        <w:tc>
          <w:tcPr>
            <w:tcW w:w="1041" w:type="dxa"/>
            <w:vMerge w:val="restart"/>
            <w:shd w:val="clear" w:color="auto" w:fill="auto"/>
            <w:noWrap/>
            <w:vAlign w:val="center"/>
            <w:hideMark/>
          </w:tcPr>
          <w:p w14:paraId="27622CE6"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7C613B8F" w14:textId="77777777" w:rsidR="00C55D71" w:rsidRPr="009A4D7B" w:rsidRDefault="00C55D71" w:rsidP="00216B26">
            <w:pPr>
              <w:jc w:val="center"/>
            </w:pPr>
            <w:r w:rsidRPr="009A4D7B">
              <w:t>0.0477</w:t>
            </w:r>
          </w:p>
        </w:tc>
        <w:tc>
          <w:tcPr>
            <w:tcW w:w="1276" w:type="dxa"/>
            <w:vMerge w:val="restart"/>
            <w:shd w:val="clear" w:color="auto" w:fill="auto"/>
            <w:noWrap/>
            <w:vAlign w:val="center"/>
            <w:hideMark/>
          </w:tcPr>
          <w:p w14:paraId="3936CC25" w14:textId="77777777" w:rsidR="00C55D71" w:rsidRPr="009A4D7B" w:rsidRDefault="00C55D71" w:rsidP="00216B26">
            <w:pPr>
              <w:jc w:val="center"/>
            </w:pPr>
            <w:r w:rsidRPr="009A4D7B">
              <w:t>0.3068</w:t>
            </w:r>
          </w:p>
        </w:tc>
        <w:tc>
          <w:tcPr>
            <w:tcW w:w="1276" w:type="dxa"/>
            <w:vMerge w:val="restart"/>
            <w:shd w:val="clear" w:color="auto" w:fill="auto"/>
            <w:noWrap/>
            <w:vAlign w:val="center"/>
            <w:hideMark/>
          </w:tcPr>
          <w:p w14:paraId="06427033" w14:textId="77777777" w:rsidR="00C55D71" w:rsidRPr="009A4D7B" w:rsidRDefault="00C55D71" w:rsidP="00216B26">
            <w:pPr>
              <w:jc w:val="center"/>
            </w:pPr>
            <w:r w:rsidRPr="009A4D7B">
              <w:t>0.6456</w:t>
            </w:r>
          </w:p>
        </w:tc>
      </w:tr>
      <w:tr w:rsidR="009A4D7B" w:rsidRPr="009A4D7B" w14:paraId="325C3725" w14:textId="77777777" w:rsidTr="006508EA">
        <w:trPr>
          <w:trHeight w:val="330"/>
        </w:trPr>
        <w:tc>
          <w:tcPr>
            <w:tcW w:w="1007" w:type="dxa"/>
            <w:vMerge/>
            <w:vAlign w:val="center"/>
            <w:hideMark/>
          </w:tcPr>
          <w:p w14:paraId="7F7FE755" w14:textId="77777777" w:rsidR="00C55D71" w:rsidRPr="009A4D7B" w:rsidRDefault="00C55D71" w:rsidP="00216B26"/>
        </w:tc>
        <w:tc>
          <w:tcPr>
            <w:tcW w:w="961" w:type="dxa"/>
            <w:shd w:val="clear" w:color="auto" w:fill="auto"/>
            <w:noWrap/>
            <w:vAlign w:val="center"/>
            <w:hideMark/>
          </w:tcPr>
          <w:p w14:paraId="68DA93C6" w14:textId="77777777" w:rsidR="00C55D71" w:rsidRPr="009A4D7B" w:rsidRDefault="00C55D71" w:rsidP="00216B26">
            <w:pPr>
              <w:jc w:val="center"/>
            </w:pPr>
            <w:r w:rsidRPr="009A4D7B">
              <w:t>0.6072</w:t>
            </w:r>
          </w:p>
        </w:tc>
        <w:tc>
          <w:tcPr>
            <w:tcW w:w="876" w:type="dxa"/>
            <w:shd w:val="clear" w:color="auto" w:fill="auto"/>
            <w:noWrap/>
            <w:vAlign w:val="center"/>
            <w:hideMark/>
          </w:tcPr>
          <w:p w14:paraId="2464025A" w14:textId="77777777" w:rsidR="00C55D71" w:rsidRPr="009A4D7B" w:rsidRDefault="00C55D71" w:rsidP="00216B26">
            <w:pPr>
              <w:jc w:val="center"/>
            </w:pPr>
            <w:r w:rsidRPr="009A4D7B">
              <w:t>0.0175</w:t>
            </w:r>
          </w:p>
        </w:tc>
        <w:tc>
          <w:tcPr>
            <w:tcW w:w="1155" w:type="dxa"/>
            <w:shd w:val="clear" w:color="auto" w:fill="auto"/>
            <w:noWrap/>
            <w:vAlign w:val="center"/>
            <w:hideMark/>
          </w:tcPr>
          <w:p w14:paraId="2BBAEDFE" w14:textId="77777777" w:rsidR="00C55D71" w:rsidRPr="009A4D7B" w:rsidRDefault="00C55D71" w:rsidP="00216B26">
            <w:pPr>
              <w:jc w:val="center"/>
            </w:pPr>
            <w:r w:rsidRPr="009A4D7B">
              <w:t>0.8623</w:t>
            </w:r>
          </w:p>
        </w:tc>
        <w:tc>
          <w:tcPr>
            <w:tcW w:w="1701" w:type="dxa"/>
            <w:shd w:val="clear" w:color="auto" w:fill="auto"/>
            <w:noWrap/>
            <w:vAlign w:val="center"/>
            <w:hideMark/>
          </w:tcPr>
          <w:p w14:paraId="3D490510" w14:textId="77777777" w:rsidR="00C55D71" w:rsidRPr="009A4D7B" w:rsidRDefault="00C55D71" w:rsidP="00216B26">
            <w:pPr>
              <w:jc w:val="center"/>
            </w:pPr>
            <w:r w:rsidRPr="009A4D7B">
              <w:t>0.129</w:t>
            </w:r>
          </w:p>
        </w:tc>
        <w:tc>
          <w:tcPr>
            <w:tcW w:w="1701" w:type="dxa"/>
            <w:shd w:val="clear" w:color="auto" w:fill="auto"/>
            <w:noWrap/>
            <w:vAlign w:val="center"/>
            <w:hideMark/>
          </w:tcPr>
          <w:p w14:paraId="3553FDD8" w14:textId="77777777" w:rsidR="00C55D71" w:rsidRPr="009A4D7B" w:rsidRDefault="00C55D71" w:rsidP="00216B26">
            <w:pPr>
              <w:jc w:val="center"/>
            </w:pPr>
            <w:r w:rsidRPr="009A4D7B">
              <w:t>0.4695</w:t>
            </w:r>
          </w:p>
        </w:tc>
        <w:tc>
          <w:tcPr>
            <w:tcW w:w="1251" w:type="dxa"/>
            <w:vMerge/>
            <w:vAlign w:val="center"/>
            <w:hideMark/>
          </w:tcPr>
          <w:p w14:paraId="723E28CC" w14:textId="77777777" w:rsidR="00C55D71" w:rsidRPr="009A4D7B" w:rsidRDefault="00C55D71" w:rsidP="00216B26"/>
        </w:tc>
        <w:tc>
          <w:tcPr>
            <w:tcW w:w="1134" w:type="dxa"/>
            <w:vMerge/>
            <w:vAlign w:val="center"/>
            <w:hideMark/>
          </w:tcPr>
          <w:p w14:paraId="55B01870" w14:textId="77777777" w:rsidR="00C55D71" w:rsidRPr="009A4D7B" w:rsidRDefault="00C55D71" w:rsidP="00216B26"/>
        </w:tc>
        <w:tc>
          <w:tcPr>
            <w:tcW w:w="1041" w:type="dxa"/>
            <w:vMerge/>
            <w:vAlign w:val="center"/>
            <w:hideMark/>
          </w:tcPr>
          <w:p w14:paraId="5FA6641E" w14:textId="77777777" w:rsidR="00C55D71" w:rsidRPr="009A4D7B" w:rsidRDefault="00C55D71" w:rsidP="00216B26"/>
        </w:tc>
        <w:tc>
          <w:tcPr>
            <w:tcW w:w="1085" w:type="dxa"/>
            <w:vMerge/>
            <w:vAlign w:val="center"/>
            <w:hideMark/>
          </w:tcPr>
          <w:p w14:paraId="0D5BAE2A" w14:textId="77777777" w:rsidR="00C55D71" w:rsidRPr="009A4D7B" w:rsidRDefault="00C55D71" w:rsidP="00216B26"/>
        </w:tc>
        <w:tc>
          <w:tcPr>
            <w:tcW w:w="1276" w:type="dxa"/>
            <w:vMerge/>
            <w:vAlign w:val="center"/>
            <w:hideMark/>
          </w:tcPr>
          <w:p w14:paraId="11353DE1" w14:textId="77777777" w:rsidR="00C55D71" w:rsidRPr="009A4D7B" w:rsidRDefault="00C55D71" w:rsidP="00216B26"/>
        </w:tc>
        <w:tc>
          <w:tcPr>
            <w:tcW w:w="1276" w:type="dxa"/>
            <w:vMerge/>
            <w:vAlign w:val="center"/>
            <w:hideMark/>
          </w:tcPr>
          <w:p w14:paraId="42939231" w14:textId="77777777" w:rsidR="00C55D71" w:rsidRPr="009A4D7B" w:rsidRDefault="00C55D71" w:rsidP="00216B26"/>
        </w:tc>
      </w:tr>
      <w:tr w:rsidR="009A4D7B" w:rsidRPr="009A4D7B" w14:paraId="00A90C9F" w14:textId="77777777" w:rsidTr="006508EA">
        <w:trPr>
          <w:trHeight w:val="330"/>
        </w:trPr>
        <w:tc>
          <w:tcPr>
            <w:tcW w:w="1007" w:type="dxa"/>
            <w:vMerge w:val="restart"/>
            <w:shd w:val="clear" w:color="auto" w:fill="auto"/>
            <w:noWrap/>
            <w:vAlign w:val="center"/>
            <w:hideMark/>
          </w:tcPr>
          <w:p w14:paraId="16BC5C03" w14:textId="77777777" w:rsidR="00C55D71" w:rsidRPr="009A4D7B" w:rsidRDefault="00C55D71" w:rsidP="00216B26">
            <w:pPr>
              <w:jc w:val="center"/>
            </w:pPr>
            <w:r w:rsidRPr="009A4D7B">
              <w:t>64</w:t>
            </w:r>
          </w:p>
        </w:tc>
        <w:tc>
          <w:tcPr>
            <w:tcW w:w="961" w:type="dxa"/>
            <w:shd w:val="clear" w:color="auto" w:fill="auto"/>
            <w:noWrap/>
            <w:vAlign w:val="center"/>
            <w:hideMark/>
          </w:tcPr>
          <w:p w14:paraId="5322A333" w14:textId="77777777" w:rsidR="00C55D71" w:rsidRPr="009A4D7B" w:rsidRDefault="00C55D71" w:rsidP="00216B26">
            <w:pPr>
              <w:jc w:val="center"/>
            </w:pPr>
            <w:r w:rsidRPr="009A4D7B">
              <w:t>1.982</w:t>
            </w:r>
          </w:p>
        </w:tc>
        <w:tc>
          <w:tcPr>
            <w:tcW w:w="876" w:type="dxa"/>
            <w:shd w:val="clear" w:color="auto" w:fill="auto"/>
            <w:noWrap/>
            <w:vAlign w:val="center"/>
            <w:hideMark/>
          </w:tcPr>
          <w:p w14:paraId="72DBB9A2" w14:textId="77777777" w:rsidR="00C55D71" w:rsidRPr="009A4D7B" w:rsidRDefault="00C55D71" w:rsidP="00216B26">
            <w:pPr>
              <w:jc w:val="center"/>
            </w:pPr>
            <w:r w:rsidRPr="009A4D7B">
              <w:t>0.056</w:t>
            </w:r>
          </w:p>
        </w:tc>
        <w:tc>
          <w:tcPr>
            <w:tcW w:w="1155" w:type="dxa"/>
            <w:shd w:val="clear" w:color="auto" w:fill="auto"/>
            <w:noWrap/>
            <w:vAlign w:val="center"/>
            <w:hideMark/>
          </w:tcPr>
          <w:p w14:paraId="726D8172" w14:textId="77777777" w:rsidR="00C55D71" w:rsidRPr="009A4D7B" w:rsidRDefault="00C55D71" w:rsidP="00216B26">
            <w:pPr>
              <w:jc w:val="center"/>
            </w:pPr>
            <w:r w:rsidRPr="009A4D7B">
              <w:t>0.816</w:t>
            </w:r>
          </w:p>
        </w:tc>
        <w:tc>
          <w:tcPr>
            <w:tcW w:w="1701" w:type="dxa"/>
            <w:shd w:val="clear" w:color="auto" w:fill="auto"/>
            <w:noWrap/>
            <w:vAlign w:val="center"/>
            <w:hideMark/>
          </w:tcPr>
          <w:p w14:paraId="6E0BED85" w14:textId="77777777" w:rsidR="00C55D71" w:rsidRPr="009A4D7B" w:rsidRDefault="00C55D71" w:rsidP="00216B26">
            <w:pPr>
              <w:jc w:val="center"/>
            </w:pPr>
            <w:r w:rsidRPr="009A4D7B">
              <w:t>1.182</w:t>
            </w:r>
          </w:p>
        </w:tc>
        <w:tc>
          <w:tcPr>
            <w:tcW w:w="1701" w:type="dxa"/>
            <w:shd w:val="clear" w:color="auto" w:fill="auto"/>
            <w:noWrap/>
            <w:vAlign w:val="center"/>
            <w:hideMark/>
          </w:tcPr>
          <w:p w14:paraId="5AA3F1F0" w14:textId="77777777" w:rsidR="00C55D71" w:rsidRPr="009A4D7B" w:rsidRDefault="00C55D71" w:rsidP="00216B26">
            <w:pPr>
              <w:jc w:val="center"/>
            </w:pPr>
            <w:r w:rsidRPr="009A4D7B">
              <w:t>1.385</w:t>
            </w:r>
          </w:p>
        </w:tc>
        <w:tc>
          <w:tcPr>
            <w:tcW w:w="1251" w:type="dxa"/>
            <w:vMerge w:val="restart"/>
            <w:shd w:val="clear" w:color="auto" w:fill="auto"/>
            <w:noWrap/>
            <w:vAlign w:val="center"/>
            <w:hideMark/>
          </w:tcPr>
          <w:p w14:paraId="5E85704F" w14:textId="77777777" w:rsidR="00C55D71" w:rsidRPr="009A4D7B" w:rsidRDefault="00C55D71" w:rsidP="00216B26">
            <w:pPr>
              <w:jc w:val="center"/>
            </w:pPr>
            <w:r w:rsidRPr="009A4D7B">
              <w:t>0.52198</w:t>
            </w:r>
          </w:p>
        </w:tc>
        <w:tc>
          <w:tcPr>
            <w:tcW w:w="1134" w:type="dxa"/>
            <w:vMerge w:val="restart"/>
            <w:shd w:val="clear" w:color="auto" w:fill="auto"/>
            <w:noWrap/>
            <w:vAlign w:val="center"/>
            <w:hideMark/>
          </w:tcPr>
          <w:p w14:paraId="403264A9" w14:textId="77777777" w:rsidR="00C55D71" w:rsidRPr="009A4D7B" w:rsidRDefault="00C55D71" w:rsidP="00216B26">
            <w:pPr>
              <w:jc w:val="center"/>
            </w:pPr>
            <w:r w:rsidRPr="009A4D7B">
              <w:t>6</w:t>
            </w:r>
          </w:p>
        </w:tc>
        <w:tc>
          <w:tcPr>
            <w:tcW w:w="1041" w:type="dxa"/>
            <w:vMerge w:val="restart"/>
            <w:shd w:val="clear" w:color="auto" w:fill="auto"/>
            <w:noWrap/>
            <w:vAlign w:val="center"/>
            <w:hideMark/>
          </w:tcPr>
          <w:p w14:paraId="684C78B1"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58BEFB36" w14:textId="77777777" w:rsidR="00C55D71" w:rsidRPr="009A4D7B" w:rsidRDefault="00C55D71" w:rsidP="00216B26">
            <w:pPr>
              <w:jc w:val="center"/>
            </w:pPr>
            <w:r w:rsidRPr="009A4D7B">
              <w:t>0.0083</w:t>
            </w:r>
          </w:p>
        </w:tc>
        <w:tc>
          <w:tcPr>
            <w:tcW w:w="1276" w:type="dxa"/>
            <w:vMerge w:val="restart"/>
            <w:shd w:val="clear" w:color="auto" w:fill="auto"/>
            <w:noWrap/>
            <w:vAlign w:val="center"/>
            <w:hideMark/>
          </w:tcPr>
          <w:p w14:paraId="31B82973" w14:textId="77777777" w:rsidR="00C55D71" w:rsidRPr="009A4D7B" w:rsidRDefault="00C55D71" w:rsidP="00216B26">
            <w:pPr>
              <w:jc w:val="center"/>
            </w:pPr>
            <w:r w:rsidRPr="009A4D7B">
              <w:t>0.9056</w:t>
            </w:r>
          </w:p>
        </w:tc>
        <w:tc>
          <w:tcPr>
            <w:tcW w:w="1276" w:type="dxa"/>
            <w:vMerge w:val="restart"/>
            <w:shd w:val="clear" w:color="auto" w:fill="auto"/>
            <w:noWrap/>
            <w:vAlign w:val="center"/>
            <w:hideMark/>
          </w:tcPr>
          <w:p w14:paraId="011AEAA9" w14:textId="77777777" w:rsidR="00C55D71" w:rsidRPr="009A4D7B" w:rsidRDefault="00C55D71" w:rsidP="00216B26">
            <w:pPr>
              <w:jc w:val="center"/>
            </w:pPr>
            <w:r w:rsidRPr="009A4D7B">
              <w:t>0.0861</w:t>
            </w:r>
          </w:p>
        </w:tc>
      </w:tr>
      <w:tr w:rsidR="009A4D7B" w:rsidRPr="009A4D7B" w14:paraId="602864DE" w14:textId="77777777" w:rsidTr="006508EA">
        <w:trPr>
          <w:trHeight w:val="330"/>
        </w:trPr>
        <w:tc>
          <w:tcPr>
            <w:tcW w:w="1007" w:type="dxa"/>
            <w:vMerge/>
            <w:vAlign w:val="center"/>
            <w:hideMark/>
          </w:tcPr>
          <w:p w14:paraId="7055DE37" w14:textId="77777777" w:rsidR="00C55D71" w:rsidRPr="009A4D7B" w:rsidRDefault="00C55D71" w:rsidP="00216B26"/>
        </w:tc>
        <w:tc>
          <w:tcPr>
            <w:tcW w:w="961" w:type="dxa"/>
            <w:shd w:val="clear" w:color="auto" w:fill="auto"/>
            <w:noWrap/>
            <w:vAlign w:val="center"/>
            <w:hideMark/>
          </w:tcPr>
          <w:p w14:paraId="293AE0FF" w14:textId="77777777" w:rsidR="00C55D71" w:rsidRPr="009A4D7B" w:rsidRDefault="00C55D71" w:rsidP="00216B26">
            <w:pPr>
              <w:jc w:val="center"/>
            </w:pPr>
            <w:r w:rsidRPr="009A4D7B">
              <w:t>0.5897</w:t>
            </w:r>
          </w:p>
        </w:tc>
        <w:tc>
          <w:tcPr>
            <w:tcW w:w="876" w:type="dxa"/>
            <w:shd w:val="clear" w:color="auto" w:fill="auto"/>
            <w:noWrap/>
            <w:vAlign w:val="center"/>
            <w:hideMark/>
          </w:tcPr>
          <w:p w14:paraId="52D66F47" w14:textId="77777777" w:rsidR="00C55D71" w:rsidRPr="009A4D7B" w:rsidRDefault="00C55D71" w:rsidP="00216B26">
            <w:pPr>
              <w:jc w:val="center"/>
            </w:pPr>
            <w:r w:rsidRPr="009A4D7B">
              <w:t>0.0677</w:t>
            </w:r>
          </w:p>
        </w:tc>
        <w:tc>
          <w:tcPr>
            <w:tcW w:w="1155" w:type="dxa"/>
            <w:shd w:val="clear" w:color="auto" w:fill="auto"/>
            <w:noWrap/>
            <w:vAlign w:val="center"/>
            <w:hideMark/>
          </w:tcPr>
          <w:p w14:paraId="0777CC11" w14:textId="77777777" w:rsidR="00C55D71" w:rsidRPr="009A4D7B" w:rsidRDefault="00C55D71" w:rsidP="00216B26">
            <w:pPr>
              <w:jc w:val="center"/>
            </w:pPr>
            <w:r w:rsidRPr="009A4D7B">
              <w:t>0.8687</w:t>
            </w:r>
          </w:p>
        </w:tc>
        <w:tc>
          <w:tcPr>
            <w:tcW w:w="1701" w:type="dxa"/>
            <w:shd w:val="clear" w:color="auto" w:fill="auto"/>
            <w:noWrap/>
            <w:vAlign w:val="center"/>
            <w:hideMark/>
          </w:tcPr>
          <w:p w14:paraId="19DC506A" w14:textId="77777777" w:rsidR="00C55D71" w:rsidRPr="009A4D7B" w:rsidRDefault="00C55D71" w:rsidP="00216B26">
            <w:pPr>
              <w:jc w:val="center"/>
            </w:pPr>
            <w:r w:rsidRPr="009A4D7B">
              <w:t>0.4731</w:t>
            </w:r>
          </w:p>
        </w:tc>
        <w:tc>
          <w:tcPr>
            <w:tcW w:w="1701" w:type="dxa"/>
            <w:shd w:val="clear" w:color="auto" w:fill="auto"/>
            <w:noWrap/>
            <w:vAlign w:val="center"/>
            <w:hideMark/>
          </w:tcPr>
          <w:p w14:paraId="3405BABD" w14:textId="77777777" w:rsidR="00C55D71" w:rsidRPr="009A4D7B" w:rsidRDefault="00C55D71" w:rsidP="00216B26">
            <w:pPr>
              <w:jc w:val="center"/>
            </w:pPr>
            <w:r w:rsidRPr="009A4D7B">
              <w:t>0.4746</w:t>
            </w:r>
          </w:p>
        </w:tc>
        <w:tc>
          <w:tcPr>
            <w:tcW w:w="1251" w:type="dxa"/>
            <w:vMerge/>
            <w:vAlign w:val="center"/>
            <w:hideMark/>
          </w:tcPr>
          <w:p w14:paraId="5AD9C265" w14:textId="77777777" w:rsidR="00C55D71" w:rsidRPr="009A4D7B" w:rsidRDefault="00C55D71" w:rsidP="00216B26"/>
        </w:tc>
        <w:tc>
          <w:tcPr>
            <w:tcW w:w="1134" w:type="dxa"/>
            <w:vMerge/>
            <w:vAlign w:val="center"/>
            <w:hideMark/>
          </w:tcPr>
          <w:p w14:paraId="6F037F72" w14:textId="77777777" w:rsidR="00C55D71" w:rsidRPr="009A4D7B" w:rsidRDefault="00C55D71" w:rsidP="00216B26"/>
        </w:tc>
        <w:tc>
          <w:tcPr>
            <w:tcW w:w="1041" w:type="dxa"/>
            <w:vMerge/>
            <w:vAlign w:val="center"/>
            <w:hideMark/>
          </w:tcPr>
          <w:p w14:paraId="743D21AF" w14:textId="77777777" w:rsidR="00C55D71" w:rsidRPr="009A4D7B" w:rsidRDefault="00C55D71" w:rsidP="00216B26"/>
        </w:tc>
        <w:tc>
          <w:tcPr>
            <w:tcW w:w="1085" w:type="dxa"/>
            <w:vMerge/>
            <w:vAlign w:val="center"/>
            <w:hideMark/>
          </w:tcPr>
          <w:p w14:paraId="68423EB7" w14:textId="77777777" w:rsidR="00C55D71" w:rsidRPr="009A4D7B" w:rsidRDefault="00C55D71" w:rsidP="00216B26"/>
        </w:tc>
        <w:tc>
          <w:tcPr>
            <w:tcW w:w="1276" w:type="dxa"/>
            <w:vMerge/>
            <w:vAlign w:val="center"/>
            <w:hideMark/>
          </w:tcPr>
          <w:p w14:paraId="506CF455" w14:textId="77777777" w:rsidR="00C55D71" w:rsidRPr="009A4D7B" w:rsidRDefault="00C55D71" w:rsidP="00216B26"/>
        </w:tc>
        <w:tc>
          <w:tcPr>
            <w:tcW w:w="1276" w:type="dxa"/>
            <w:vMerge/>
            <w:vAlign w:val="center"/>
            <w:hideMark/>
          </w:tcPr>
          <w:p w14:paraId="7EE63266" w14:textId="77777777" w:rsidR="00C55D71" w:rsidRPr="009A4D7B" w:rsidRDefault="00C55D71" w:rsidP="00216B26"/>
        </w:tc>
      </w:tr>
      <w:tr w:rsidR="009A4D7B" w:rsidRPr="009A4D7B" w14:paraId="6661ED92" w14:textId="77777777" w:rsidTr="006508EA">
        <w:trPr>
          <w:trHeight w:val="330"/>
        </w:trPr>
        <w:tc>
          <w:tcPr>
            <w:tcW w:w="1007" w:type="dxa"/>
            <w:vMerge w:val="restart"/>
            <w:shd w:val="clear" w:color="auto" w:fill="auto"/>
            <w:noWrap/>
            <w:vAlign w:val="center"/>
            <w:hideMark/>
          </w:tcPr>
          <w:p w14:paraId="08B2958F" w14:textId="77777777" w:rsidR="00C55D71" w:rsidRPr="009A4D7B" w:rsidRDefault="00C55D71" w:rsidP="00216B26">
            <w:pPr>
              <w:jc w:val="center"/>
            </w:pPr>
            <w:r w:rsidRPr="009A4D7B">
              <w:t>65</w:t>
            </w:r>
          </w:p>
        </w:tc>
        <w:tc>
          <w:tcPr>
            <w:tcW w:w="961" w:type="dxa"/>
            <w:shd w:val="clear" w:color="auto" w:fill="auto"/>
            <w:noWrap/>
            <w:vAlign w:val="center"/>
            <w:hideMark/>
          </w:tcPr>
          <w:p w14:paraId="46203A8F" w14:textId="77777777" w:rsidR="00C55D71" w:rsidRPr="009A4D7B" w:rsidRDefault="00C55D71" w:rsidP="00216B26">
            <w:pPr>
              <w:jc w:val="center"/>
            </w:pPr>
            <w:r w:rsidRPr="009A4D7B">
              <w:t>2.079</w:t>
            </w:r>
          </w:p>
        </w:tc>
        <w:tc>
          <w:tcPr>
            <w:tcW w:w="876" w:type="dxa"/>
            <w:shd w:val="clear" w:color="auto" w:fill="auto"/>
            <w:noWrap/>
            <w:vAlign w:val="center"/>
            <w:hideMark/>
          </w:tcPr>
          <w:p w14:paraId="5D734ED9" w14:textId="77777777" w:rsidR="00C55D71" w:rsidRPr="009A4D7B" w:rsidRDefault="00C55D71" w:rsidP="00216B26">
            <w:pPr>
              <w:jc w:val="center"/>
            </w:pPr>
            <w:r w:rsidRPr="009A4D7B">
              <w:t>0.018</w:t>
            </w:r>
          </w:p>
        </w:tc>
        <w:tc>
          <w:tcPr>
            <w:tcW w:w="1155" w:type="dxa"/>
            <w:shd w:val="clear" w:color="auto" w:fill="auto"/>
            <w:noWrap/>
            <w:vAlign w:val="center"/>
            <w:hideMark/>
          </w:tcPr>
          <w:p w14:paraId="2BA4BEF0" w14:textId="77777777" w:rsidR="00C55D71" w:rsidRPr="009A4D7B" w:rsidRDefault="00C55D71" w:rsidP="00216B26">
            <w:pPr>
              <w:jc w:val="center"/>
            </w:pPr>
            <w:r w:rsidRPr="009A4D7B">
              <w:t>0.817</w:t>
            </w:r>
          </w:p>
        </w:tc>
        <w:tc>
          <w:tcPr>
            <w:tcW w:w="1701" w:type="dxa"/>
            <w:shd w:val="clear" w:color="auto" w:fill="auto"/>
            <w:noWrap/>
            <w:vAlign w:val="center"/>
            <w:hideMark/>
          </w:tcPr>
          <w:p w14:paraId="6A3DCA70" w14:textId="77777777" w:rsidR="00C55D71" w:rsidRPr="009A4D7B" w:rsidRDefault="00C55D71" w:rsidP="00216B26">
            <w:pPr>
              <w:jc w:val="center"/>
            </w:pPr>
            <w:r w:rsidRPr="009A4D7B">
              <w:t>1.057</w:t>
            </w:r>
          </w:p>
        </w:tc>
        <w:tc>
          <w:tcPr>
            <w:tcW w:w="1701" w:type="dxa"/>
            <w:shd w:val="clear" w:color="auto" w:fill="auto"/>
            <w:noWrap/>
            <w:vAlign w:val="center"/>
            <w:hideMark/>
          </w:tcPr>
          <w:p w14:paraId="5F8C0EF1" w14:textId="77777777" w:rsidR="00C55D71" w:rsidRPr="009A4D7B" w:rsidRDefault="00C55D71" w:rsidP="00216B26">
            <w:pPr>
              <w:jc w:val="center"/>
            </w:pPr>
            <w:r w:rsidRPr="009A4D7B">
              <w:t>1.379</w:t>
            </w:r>
          </w:p>
        </w:tc>
        <w:tc>
          <w:tcPr>
            <w:tcW w:w="1251" w:type="dxa"/>
            <w:vMerge w:val="restart"/>
            <w:shd w:val="clear" w:color="auto" w:fill="auto"/>
            <w:noWrap/>
            <w:vAlign w:val="center"/>
            <w:hideMark/>
          </w:tcPr>
          <w:p w14:paraId="1B260EBE" w14:textId="77777777" w:rsidR="00C55D71" w:rsidRPr="009A4D7B" w:rsidRDefault="00C55D71" w:rsidP="00216B26">
            <w:pPr>
              <w:jc w:val="center"/>
            </w:pPr>
            <w:r w:rsidRPr="009A4D7B">
              <w:t>0.51814</w:t>
            </w:r>
          </w:p>
        </w:tc>
        <w:tc>
          <w:tcPr>
            <w:tcW w:w="1134" w:type="dxa"/>
            <w:vMerge w:val="restart"/>
            <w:shd w:val="clear" w:color="auto" w:fill="auto"/>
            <w:noWrap/>
            <w:vAlign w:val="center"/>
            <w:hideMark/>
          </w:tcPr>
          <w:p w14:paraId="1E1044AD" w14:textId="77777777" w:rsidR="00C55D71" w:rsidRPr="009A4D7B" w:rsidRDefault="00C55D71" w:rsidP="00216B26">
            <w:pPr>
              <w:jc w:val="center"/>
            </w:pPr>
            <w:r w:rsidRPr="009A4D7B">
              <w:t>6</w:t>
            </w:r>
          </w:p>
        </w:tc>
        <w:tc>
          <w:tcPr>
            <w:tcW w:w="1041" w:type="dxa"/>
            <w:vMerge w:val="restart"/>
            <w:shd w:val="clear" w:color="auto" w:fill="auto"/>
            <w:noWrap/>
            <w:vAlign w:val="center"/>
            <w:hideMark/>
          </w:tcPr>
          <w:p w14:paraId="7127566B"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0D2B4235" w14:textId="77777777" w:rsidR="00C55D71" w:rsidRPr="009A4D7B" w:rsidRDefault="00C55D71" w:rsidP="00216B26">
            <w:pPr>
              <w:jc w:val="center"/>
            </w:pPr>
            <w:r w:rsidRPr="009A4D7B">
              <w:t>0.0135</w:t>
            </w:r>
          </w:p>
        </w:tc>
        <w:tc>
          <w:tcPr>
            <w:tcW w:w="1276" w:type="dxa"/>
            <w:vMerge w:val="restart"/>
            <w:shd w:val="clear" w:color="auto" w:fill="auto"/>
            <w:noWrap/>
            <w:vAlign w:val="center"/>
            <w:hideMark/>
          </w:tcPr>
          <w:p w14:paraId="4F979E21" w14:textId="77777777" w:rsidR="00C55D71" w:rsidRPr="009A4D7B" w:rsidRDefault="00C55D71" w:rsidP="00216B26">
            <w:pPr>
              <w:jc w:val="center"/>
            </w:pPr>
            <w:r w:rsidRPr="009A4D7B">
              <w:t>0.8473</w:t>
            </w:r>
          </w:p>
        </w:tc>
        <w:tc>
          <w:tcPr>
            <w:tcW w:w="1276" w:type="dxa"/>
            <w:vMerge w:val="restart"/>
            <w:shd w:val="clear" w:color="auto" w:fill="auto"/>
            <w:noWrap/>
            <w:vAlign w:val="center"/>
            <w:hideMark/>
          </w:tcPr>
          <w:p w14:paraId="069A3EA5" w14:textId="77777777" w:rsidR="00C55D71" w:rsidRPr="009A4D7B" w:rsidRDefault="00C55D71" w:rsidP="00216B26">
            <w:pPr>
              <w:jc w:val="center"/>
            </w:pPr>
            <w:r w:rsidRPr="009A4D7B">
              <w:t>0.1392</w:t>
            </w:r>
          </w:p>
        </w:tc>
      </w:tr>
      <w:tr w:rsidR="009A4D7B" w:rsidRPr="009A4D7B" w14:paraId="51607E8E" w14:textId="77777777" w:rsidTr="006508EA">
        <w:trPr>
          <w:trHeight w:val="330"/>
        </w:trPr>
        <w:tc>
          <w:tcPr>
            <w:tcW w:w="1007" w:type="dxa"/>
            <w:vMerge/>
            <w:tcBorders>
              <w:bottom w:val="single" w:sz="4" w:space="0" w:color="auto"/>
            </w:tcBorders>
            <w:vAlign w:val="center"/>
            <w:hideMark/>
          </w:tcPr>
          <w:p w14:paraId="55E3EBA1" w14:textId="77777777" w:rsidR="00C55D71" w:rsidRPr="009A4D7B" w:rsidRDefault="00C55D71" w:rsidP="00216B26"/>
        </w:tc>
        <w:tc>
          <w:tcPr>
            <w:tcW w:w="961" w:type="dxa"/>
            <w:tcBorders>
              <w:bottom w:val="single" w:sz="4" w:space="0" w:color="auto"/>
            </w:tcBorders>
            <w:shd w:val="clear" w:color="auto" w:fill="auto"/>
            <w:noWrap/>
            <w:vAlign w:val="center"/>
            <w:hideMark/>
          </w:tcPr>
          <w:p w14:paraId="23D3676A" w14:textId="77777777" w:rsidR="00C55D71" w:rsidRPr="009A4D7B" w:rsidRDefault="00C55D71" w:rsidP="00216B26">
            <w:pPr>
              <w:jc w:val="center"/>
            </w:pPr>
            <w:r w:rsidRPr="009A4D7B">
              <w:t>0.6185</w:t>
            </w:r>
          </w:p>
        </w:tc>
        <w:tc>
          <w:tcPr>
            <w:tcW w:w="876" w:type="dxa"/>
            <w:tcBorders>
              <w:bottom w:val="single" w:sz="4" w:space="0" w:color="auto"/>
            </w:tcBorders>
            <w:shd w:val="clear" w:color="auto" w:fill="auto"/>
            <w:noWrap/>
            <w:vAlign w:val="center"/>
            <w:hideMark/>
          </w:tcPr>
          <w:p w14:paraId="003324E1" w14:textId="77777777" w:rsidR="00C55D71" w:rsidRPr="009A4D7B" w:rsidRDefault="00C55D71" w:rsidP="00216B26">
            <w:pPr>
              <w:jc w:val="center"/>
            </w:pPr>
            <w:r w:rsidRPr="009A4D7B">
              <w:t>0.0224</w:t>
            </w:r>
          </w:p>
        </w:tc>
        <w:tc>
          <w:tcPr>
            <w:tcW w:w="1155" w:type="dxa"/>
            <w:tcBorders>
              <w:bottom w:val="single" w:sz="4" w:space="0" w:color="auto"/>
            </w:tcBorders>
            <w:shd w:val="clear" w:color="auto" w:fill="auto"/>
            <w:noWrap/>
            <w:vAlign w:val="center"/>
            <w:hideMark/>
          </w:tcPr>
          <w:p w14:paraId="451A7746" w14:textId="77777777" w:rsidR="00C55D71" w:rsidRPr="009A4D7B" w:rsidRDefault="00C55D71" w:rsidP="00216B26">
            <w:pPr>
              <w:jc w:val="center"/>
            </w:pPr>
            <w:r w:rsidRPr="009A4D7B">
              <w:t>0.8698</w:t>
            </w:r>
          </w:p>
        </w:tc>
        <w:tc>
          <w:tcPr>
            <w:tcW w:w="1701" w:type="dxa"/>
            <w:tcBorders>
              <w:bottom w:val="single" w:sz="4" w:space="0" w:color="auto"/>
            </w:tcBorders>
            <w:shd w:val="clear" w:color="auto" w:fill="auto"/>
            <w:noWrap/>
            <w:vAlign w:val="center"/>
            <w:hideMark/>
          </w:tcPr>
          <w:p w14:paraId="235E805D" w14:textId="77777777" w:rsidR="00C55D71" w:rsidRPr="009A4D7B" w:rsidRDefault="00C55D71" w:rsidP="00216B26">
            <w:pPr>
              <w:jc w:val="center"/>
            </w:pPr>
            <w:r w:rsidRPr="009A4D7B">
              <w:t>0.423</w:t>
            </w:r>
          </w:p>
        </w:tc>
        <w:tc>
          <w:tcPr>
            <w:tcW w:w="1701" w:type="dxa"/>
            <w:tcBorders>
              <w:bottom w:val="single" w:sz="4" w:space="0" w:color="auto"/>
            </w:tcBorders>
            <w:shd w:val="clear" w:color="auto" w:fill="auto"/>
            <w:noWrap/>
            <w:vAlign w:val="center"/>
            <w:hideMark/>
          </w:tcPr>
          <w:p w14:paraId="7B6F4008" w14:textId="77777777" w:rsidR="00C55D71" w:rsidRPr="009A4D7B" w:rsidRDefault="00C55D71" w:rsidP="00216B26">
            <w:pPr>
              <w:jc w:val="center"/>
            </w:pPr>
            <w:r w:rsidRPr="009A4D7B">
              <w:t>0.4724</w:t>
            </w:r>
          </w:p>
        </w:tc>
        <w:tc>
          <w:tcPr>
            <w:tcW w:w="1251" w:type="dxa"/>
            <w:vMerge/>
            <w:tcBorders>
              <w:bottom w:val="single" w:sz="4" w:space="0" w:color="auto"/>
            </w:tcBorders>
            <w:vAlign w:val="center"/>
            <w:hideMark/>
          </w:tcPr>
          <w:p w14:paraId="75F86159" w14:textId="77777777" w:rsidR="00C55D71" w:rsidRPr="009A4D7B" w:rsidRDefault="00C55D71" w:rsidP="00216B26"/>
        </w:tc>
        <w:tc>
          <w:tcPr>
            <w:tcW w:w="1134" w:type="dxa"/>
            <w:vMerge/>
            <w:tcBorders>
              <w:bottom w:val="single" w:sz="4" w:space="0" w:color="auto"/>
            </w:tcBorders>
            <w:vAlign w:val="center"/>
            <w:hideMark/>
          </w:tcPr>
          <w:p w14:paraId="54BB89A5" w14:textId="77777777" w:rsidR="00C55D71" w:rsidRPr="009A4D7B" w:rsidRDefault="00C55D71" w:rsidP="00216B26"/>
        </w:tc>
        <w:tc>
          <w:tcPr>
            <w:tcW w:w="1041" w:type="dxa"/>
            <w:vMerge/>
            <w:tcBorders>
              <w:bottom w:val="single" w:sz="4" w:space="0" w:color="auto"/>
            </w:tcBorders>
            <w:vAlign w:val="center"/>
            <w:hideMark/>
          </w:tcPr>
          <w:p w14:paraId="399C5197" w14:textId="77777777" w:rsidR="00C55D71" w:rsidRPr="009A4D7B" w:rsidRDefault="00C55D71" w:rsidP="00216B26"/>
        </w:tc>
        <w:tc>
          <w:tcPr>
            <w:tcW w:w="1085" w:type="dxa"/>
            <w:vMerge/>
            <w:tcBorders>
              <w:bottom w:val="single" w:sz="4" w:space="0" w:color="auto"/>
            </w:tcBorders>
            <w:vAlign w:val="center"/>
            <w:hideMark/>
          </w:tcPr>
          <w:p w14:paraId="3CF2CEBE" w14:textId="77777777" w:rsidR="00C55D71" w:rsidRPr="009A4D7B" w:rsidRDefault="00C55D71" w:rsidP="00216B26"/>
        </w:tc>
        <w:tc>
          <w:tcPr>
            <w:tcW w:w="1276" w:type="dxa"/>
            <w:vMerge/>
            <w:tcBorders>
              <w:bottom w:val="single" w:sz="4" w:space="0" w:color="auto"/>
            </w:tcBorders>
            <w:vAlign w:val="center"/>
            <w:hideMark/>
          </w:tcPr>
          <w:p w14:paraId="49F23467" w14:textId="77777777" w:rsidR="00C55D71" w:rsidRPr="009A4D7B" w:rsidRDefault="00C55D71" w:rsidP="00216B26"/>
        </w:tc>
        <w:tc>
          <w:tcPr>
            <w:tcW w:w="1276" w:type="dxa"/>
            <w:vMerge/>
            <w:tcBorders>
              <w:bottom w:val="single" w:sz="4" w:space="0" w:color="auto"/>
            </w:tcBorders>
            <w:vAlign w:val="center"/>
            <w:hideMark/>
          </w:tcPr>
          <w:p w14:paraId="6BD1240A" w14:textId="77777777" w:rsidR="00C55D71" w:rsidRPr="009A4D7B" w:rsidRDefault="00C55D71" w:rsidP="00216B26"/>
        </w:tc>
      </w:tr>
      <w:tr w:rsidR="009A4D7B" w:rsidRPr="009A4D7B" w14:paraId="2067E4CF" w14:textId="77777777" w:rsidTr="006508EA">
        <w:trPr>
          <w:trHeight w:val="330"/>
        </w:trPr>
        <w:tc>
          <w:tcPr>
            <w:tcW w:w="1007" w:type="dxa"/>
            <w:vMerge w:val="restart"/>
            <w:shd w:val="clear" w:color="auto" w:fill="auto"/>
            <w:noWrap/>
            <w:vAlign w:val="center"/>
            <w:hideMark/>
          </w:tcPr>
          <w:p w14:paraId="7DE3EF37" w14:textId="77777777" w:rsidR="00C55D71" w:rsidRPr="009A4D7B" w:rsidRDefault="00C55D71" w:rsidP="00216B26">
            <w:pPr>
              <w:jc w:val="center"/>
            </w:pPr>
            <w:r w:rsidRPr="009A4D7B">
              <w:t>66</w:t>
            </w:r>
          </w:p>
        </w:tc>
        <w:tc>
          <w:tcPr>
            <w:tcW w:w="961" w:type="dxa"/>
            <w:shd w:val="clear" w:color="auto" w:fill="auto"/>
            <w:noWrap/>
            <w:vAlign w:val="center"/>
            <w:hideMark/>
          </w:tcPr>
          <w:p w14:paraId="2C5D04D2" w14:textId="77777777" w:rsidR="00C55D71" w:rsidRPr="009A4D7B" w:rsidRDefault="00C55D71" w:rsidP="00216B26">
            <w:pPr>
              <w:jc w:val="center"/>
            </w:pPr>
            <w:r w:rsidRPr="009A4D7B">
              <w:t>2</w:t>
            </w:r>
          </w:p>
        </w:tc>
        <w:tc>
          <w:tcPr>
            <w:tcW w:w="876" w:type="dxa"/>
            <w:shd w:val="clear" w:color="auto" w:fill="auto"/>
            <w:noWrap/>
            <w:vAlign w:val="center"/>
            <w:hideMark/>
          </w:tcPr>
          <w:p w14:paraId="078EBF3D" w14:textId="77777777" w:rsidR="00C55D71" w:rsidRPr="009A4D7B" w:rsidRDefault="00C55D71" w:rsidP="00216B26">
            <w:pPr>
              <w:jc w:val="center"/>
            </w:pPr>
            <w:r w:rsidRPr="009A4D7B">
              <w:t>0.008</w:t>
            </w:r>
          </w:p>
        </w:tc>
        <w:tc>
          <w:tcPr>
            <w:tcW w:w="1155" w:type="dxa"/>
            <w:shd w:val="clear" w:color="auto" w:fill="auto"/>
            <w:noWrap/>
            <w:vAlign w:val="center"/>
            <w:hideMark/>
          </w:tcPr>
          <w:p w14:paraId="0A4B3D90" w14:textId="77777777" w:rsidR="00C55D71" w:rsidRPr="009A4D7B" w:rsidRDefault="00C55D71" w:rsidP="00216B26">
            <w:pPr>
              <w:jc w:val="center"/>
            </w:pPr>
            <w:r w:rsidRPr="009A4D7B">
              <w:t>0.826</w:t>
            </w:r>
          </w:p>
        </w:tc>
        <w:tc>
          <w:tcPr>
            <w:tcW w:w="1701" w:type="dxa"/>
            <w:shd w:val="clear" w:color="auto" w:fill="auto"/>
            <w:noWrap/>
            <w:vAlign w:val="center"/>
            <w:hideMark/>
          </w:tcPr>
          <w:p w14:paraId="03856BD9" w14:textId="77777777" w:rsidR="00C55D71" w:rsidRPr="009A4D7B" w:rsidRDefault="00C55D71" w:rsidP="00216B26">
            <w:pPr>
              <w:jc w:val="center"/>
            </w:pPr>
            <w:r w:rsidRPr="009A4D7B">
              <w:t>1.188</w:t>
            </w:r>
          </w:p>
        </w:tc>
        <w:tc>
          <w:tcPr>
            <w:tcW w:w="1701" w:type="dxa"/>
            <w:shd w:val="clear" w:color="auto" w:fill="auto"/>
            <w:noWrap/>
            <w:vAlign w:val="center"/>
            <w:hideMark/>
          </w:tcPr>
          <w:p w14:paraId="30870F97" w14:textId="77777777" w:rsidR="00C55D71" w:rsidRPr="009A4D7B" w:rsidRDefault="00C55D71" w:rsidP="00216B26">
            <w:pPr>
              <w:jc w:val="center"/>
            </w:pPr>
            <w:r w:rsidRPr="009A4D7B">
              <w:t>1.386</w:t>
            </w:r>
          </w:p>
        </w:tc>
        <w:tc>
          <w:tcPr>
            <w:tcW w:w="1251" w:type="dxa"/>
            <w:vMerge w:val="restart"/>
            <w:shd w:val="clear" w:color="auto" w:fill="auto"/>
            <w:noWrap/>
            <w:vAlign w:val="center"/>
            <w:hideMark/>
          </w:tcPr>
          <w:p w14:paraId="486DF0B1" w14:textId="77777777" w:rsidR="00C55D71" w:rsidRPr="009A4D7B" w:rsidRDefault="00C55D71" w:rsidP="00216B26">
            <w:pPr>
              <w:jc w:val="center"/>
            </w:pPr>
            <w:r w:rsidRPr="009A4D7B">
              <w:t>0.52604</w:t>
            </w:r>
          </w:p>
        </w:tc>
        <w:tc>
          <w:tcPr>
            <w:tcW w:w="1134" w:type="dxa"/>
            <w:vMerge w:val="restart"/>
            <w:shd w:val="clear" w:color="auto" w:fill="auto"/>
            <w:noWrap/>
            <w:vAlign w:val="center"/>
            <w:hideMark/>
          </w:tcPr>
          <w:p w14:paraId="3CB7922A" w14:textId="77777777" w:rsidR="00C55D71" w:rsidRPr="009A4D7B" w:rsidRDefault="00C55D71" w:rsidP="00216B26">
            <w:pPr>
              <w:jc w:val="center"/>
            </w:pPr>
            <w:r w:rsidRPr="009A4D7B">
              <w:t>7</w:t>
            </w:r>
          </w:p>
        </w:tc>
        <w:tc>
          <w:tcPr>
            <w:tcW w:w="1041" w:type="dxa"/>
            <w:vMerge w:val="restart"/>
            <w:shd w:val="clear" w:color="auto" w:fill="auto"/>
            <w:noWrap/>
            <w:vAlign w:val="center"/>
            <w:hideMark/>
          </w:tcPr>
          <w:p w14:paraId="696F2342"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67A8782F" w14:textId="77777777" w:rsidR="00C55D71" w:rsidRPr="009A4D7B" w:rsidRDefault="00C55D71" w:rsidP="00216B26">
            <w:pPr>
              <w:jc w:val="center"/>
            </w:pPr>
            <w:r w:rsidRPr="009A4D7B">
              <w:t>0.0095</w:t>
            </w:r>
          </w:p>
        </w:tc>
        <w:tc>
          <w:tcPr>
            <w:tcW w:w="1276" w:type="dxa"/>
            <w:vMerge w:val="restart"/>
            <w:shd w:val="clear" w:color="auto" w:fill="auto"/>
            <w:noWrap/>
            <w:vAlign w:val="center"/>
            <w:hideMark/>
          </w:tcPr>
          <w:p w14:paraId="4517A1C7" w14:textId="77777777" w:rsidR="00C55D71" w:rsidRPr="009A4D7B" w:rsidRDefault="00C55D71" w:rsidP="00216B26">
            <w:pPr>
              <w:jc w:val="center"/>
            </w:pPr>
            <w:r w:rsidRPr="009A4D7B">
              <w:t>0.9267</w:t>
            </w:r>
          </w:p>
        </w:tc>
        <w:tc>
          <w:tcPr>
            <w:tcW w:w="1276" w:type="dxa"/>
            <w:vMerge w:val="restart"/>
            <w:shd w:val="clear" w:color="auto" w:fill="auto"/>
            <w:noWrap/>
            <w:vAlign w:val="center"/>
            <w:hideMark/>
          </w:tcPr>
          <w:p w14:paraId="36A62F0D" w14:textId="77777777" w:rsidR="00C55D71" w:rsidRPr="009A4D7B" w:rsidRDefault="00C55D71" w:rsidP="00216B26">
            <w:pPr>
              <w:jc w:val="center"/>
            </w:pPr>
            <w:r w:rsidRPr="009A4D7B">
              <w:t>0.0638</w:t>
            </w:r>
          </w:p>
        </w:tc>
      </w:tr>
      <w:tr w:rsidR="009A4D7B" w:rsidRPr="009A4D7B" w14:paraId="48B8B385" w14:textId="77777777" w:rsidTr="006508EA">
        <w:trPr>
          <w:trHeight w:val="330"/>
        </w:trPr>
        <w:tc>
          <w:tcPr>
            <w:tcW w:w="1007" w:type="dxa"/>
            <w:vMerge/>
            <w:tcBorders>
              <w:bottom w:val="nil"/>
            </w:tcBorders>
            <w:vAlign w:val="center"/>
            <w:hideMark/>
          </w:tcPr>
          <w:p w14:paraId="4CC19FEE" w14:textId="77777777" w:rsidR="00C55D71" w:rsidRPr="009A4D7B" w:rsidRDefault="00C55D71" w:rsidP="00216B26"/>
        </w:tc>
        <w:tc>
          <w:tcPr>
            <w:tcW w:w="961" w:type="dxa"/>
            <w:tcBorders>
              <w:bottom w:val="nil"/>
            </w:tcBorders>
            <w:shd w:val="clear" w:color="auto" w:fill="auto"/>
            <w:noWrap/>
            <w:vAlign w:val="center"/>
            <w:hideMark/>
          </w:tcPr>
          <w:p w14:paraId="3B215949" w14:textId="77777777" w:rsidR="00C55D71" w:rsidRPr="009A4D7B" w:rsidRDefault="00C55D71" w:rsidP="00216B26">
            <w:pPr>
              <w:jc w:val="center"/>
            </w:pPr>
            <w:r w:rsidRPr="009A4D7B">
              <w:t>0.5949</w:t>
            </w:r>
          </w:p>
        </w:tc>
        <w:tc>
          <w:tcPr>
            <w:tcW w:w="876" w:type="dxa"/>
            <w:tcBorders>
              <w:bottom w:val="nil"/>
            </w:tcBorders>
            <w:shd w:val="clear" w:color="auto" w:fill="auto"/>
            <w:noWrap/>
            <w:vAlign w:val="center"/>
            <w:hideMark/>
          </w:tcPr>
          <w:p w14:paraId="096B079C" w14:textId="77777777" w:rsidR="00C55D71" w:rsidRPr="009A4D7B" w:rsidRDefault="00C55D71" w:rsidP="00216B26">
            <w:pPr>
              <w:jc w:val="center"/>
            </w:pPr>
            <w:r w:rsidRPr="009A4D7B">
              <w:t>0.0096</w:t>
            </w:r>
          </w:p>
        </w:tc>
        <w:tc>
          <w:tcPr>
            <w:tcW w:w="1155" w:type="dxa"/>
            <w:tcBorders>
              <w:bottom w:val="nil"/>
            </w:tcBorders>
            <w:shd w:val="clear" w:color="auto" w:fill="auto"/>
            <w:noWrap/>
            <w:vAlign w:val="center"/>
            <w:hideMark/>
          </w:tcPr>
          <w:p w14:paraId="6A0FA716" w14:textId="77777777" w:rsidR="00C55D71" w:rsidRPr="009A4D7B" w:rsidRDefault="00C55D71" w:rsidP="00216B26">
            <w:pPr>
              <w:jc w:val="center"/>
            </w:pPr>
            <w:r w:rsidRPr="009A4D7B">
              <w:t>0.8794</w:t>
            </w:r>
          </w:p>
        </w:tc>
        <w:tc>
          <w:tcPr>
            <w:tcW w:w="1701" w:type="dxa"/>
            <w:tcBorders>
              <w:bottom w:val="nil"/>
            </w:tcBorders>
            <w:shd w:val="clear" w:color="auto" w:fill="auto"/>
            <w:noWrap/>
            <w:vAlign w:val="center"/>
            <w:hideMark/>
          </w:tcPr>
          <w:p w14:paraId="7589F8C4" w14:textId="77777777" w:rsidR="00C55D71" w:rsidRPr="009A4D7B" w:rsidRDefault="00C55D71" w:rsidP="00216B26">
            <w:pPr>
              <w:jc w:val="center"/>
            </w:pPr>
            <w:r w:rsidRPr="009A4D7B">
              <w:t>0.4753</w:t>
            </w:r>
          </w:p>
        </w:tc>
        <w:tc>
          <w:tcPr>
            <w:tcW w:w="1701" w:type="dxa"/>
            <w:tcBorders>
              <w:bottom w:val="nil"/>
            </w:tcBorders>
            <w:shd w:val="clear" w:color="auto" w:fill="auto"/>
            <w:noWrap/>
            <w:vAlign w:val="center"/>
            <w:hideMark/>
          </w:tcPr>
          <w:p w14:paraId="4919681F" w14:textId="77777777" w:rsidR="00C55D71" w:rsidRPr="009A4D7B" w:rsidRDefault="00C55D71" w:rsidP="00216B26">
            <w:pPr>
              <w:jc w:val="center"/>
            </w:pPr>
            <w:r w:rsidRPr="009A4D7B">
              <w:t>0.4751</w:t>
            </w:r>
          </w:p>
        </w:tc>
        <w:tc>
          <w:tcPr>
            <w:tcW w:w="1251" w:type="dxa"/>
            <w:vMerge/>
            <w:tcBorders>
              <w:bottom w:val="nil"/>
            </w:tcBorders>
            <w:vAlign w:val="center"/>
            <w:hideMark/>
          </w:tcPr>
          <w:p w14:paraId="6EBC3CE8" w14:textId="77777777" w:rsidR="00C55D71" w:rsidRPr="009A4D7B" w:rsidRDefault="00C55D71" w:rsidP="00216B26"/>
        </w:tc>
        <w:tc>
          <w:tcPr>
            <w:tcW w:w="1134" w:type="dxa"/>
            <w:vMerge/>
            <w:tcBorders>
              <w:bottom w:val="nil"/>
            </w:tcBorders>
            <w:vAlign w:val="center"/>
            <w:hideMark/>
          </w:tcPr>
          <w:p w14:paraId="467993B5" w14:textId="77777777" w:rsidR="00C55D71" w:rsidRPr="009A4D7B" w:rsidRDefault="00C55D71" w:rsidP="00216B26"/>
        </w:tc>
        <w:tc>
          <w:tcPr>
            <w:tcW w:w="1041" w:type="dxa"/>
            <w:vMerge/>
            <w:tcBorders>
              <w:bottom w:val="nil"/>
            </w:tcBorders>
            <w:vAlign w:val="center"/>
            <w:hideMark/>
          </w:tcPr>
          <w:p w14:paraId="4124514F" w14:textId="77777777" w:rsidR="00C55D71" w:rsidRPr="009A4D7B" w:rsidRDefault="00C55D71" w:rsidP="00216B26"/>
        </w:tc>
        <w:tc>
          <w:tcPr>
            <w:tcW w:w="1085" w:type="dxa"/>
            <w:vMerge/>
            <w:tcBorders>
              <w:bottom w:val="nil"/>
            </w:tcBorders>
            <w:vAlign w:val="center"/>
            <w:hideMark/>
          </w:tcPr>
          <w:p w14:paraId="29501346" w14:textId="77777777" w:rsidR="00C55D71" w:rsidRPr="009A4D7B" w:rsidRDefault="00C55D71" w:rsidP="00216B26"/>
        </w:tc>
        <w:tc>
          <w:tcPr>
            <w:tcW w:w="1276" w:type="dxa"/>
            <w:vMerge/>
            <w:tcBorders>
              <w:bottom w:val="nil"/>
            </w:tcBorders>
            <w:vAlign w:val="center"/>
            <w:hideMark/>
          </w:tcPr>
          <w:p w14:paraId="00003A87" w14:textId="77777777" w:rsidR="00C55D71" w:rsidRPr="009A4D7B" w:rsidRDefault="00C55D71" w:rsidP="00216B26"/>
        </w:tc>
        <w:tc>
          <w:tcPr>
            <w:tcW w:w="1276" w:type="dxa"/>
            <w:vMerge/>
            <w:tcBorders>
              <w:bottom w:val="nil"/>
            </w:tcBorders>
            <w:vAlign w:val="center"/>
            <w:hideMark/>
          </w:tcPr>
          <w:p w14:paraId="23D1F535" w14:textId="77777777" w:rsidR="00C55D71" w:rsidRPr="009A4D7B" w:rsidRDefault="00C55D71" w:rsidP="00216B26"/>
        </w:tc>
      </w:tr>
    </w:tbl>
    <w:p w14:paraId="7C28E79E" w14:textId="77777777" w:rsidR="006508EA" w:rsidRPr="009A4D7B" w:rsidRDefault="006508EA">
      <w:pPr>
        <w:rPr>
          <w:sz w:val="28"/>
          <w:szCs w:val="28"/>
          <w:lang w:val="en-US"/>
        </w:rPr>
      </w:pPr>
    </w:p>
    <w:p w14:paraId="6E91175A" w14:textId="77777777" w:rsidR="006508EA" w:rsidRPr="009A4D7B" w:rsidRDefault="006508EA">
      <w:pPr>
        <w:rPr>
          <w:sz w:val="28"/>
          <w:szCs w:val="28"/>
          <w:lang w:val="en-US"/>
        </w:rPr>
      </w:pPr>
    </w:p>
    <w:p w14:paraId="75762E68" w14:textId="77777777" w:rsidR="006508EA" w:rsidRPr="009A4D7B" w:rsidRDefault="006508EA">
      <w:pPr>
        <w:rPr>
          <w:sz w:val="28"/>
          <w:szCs w:val="28"/>
          <w:lang w:val="en-US"/>
        </w:rPr>
      </w:pPr>
    </w:p>
    <w:p w14:paraId="2A462A47" w14:textId="4F39BF8C" w:rsidR="006508EA" w:rsidRPr="009A4D7B" w:rsidRDefault="006508EA">
      <w:pPr>
        <w:rPr>
          <w:sz w:val="28"/>
          <w:szCs w:val="28"/>
          <w:lang w:val="en-US"/>
        </w:rPr>
      </w:pPr>
      <w:r w:rsidRPr="009A4D7B">
        <w:rPr>
          <w:sz w:val="28"/>
          <w:szCs w:val="28"/>
        </w:rPr>
        <w:t xml:space="preserve">2.1 </w:t>
      </w:r>
      <w:r w:rsidRPr="009A4D7B">
        <w:rPr>
          <w:b/>
          <w:sz w:val="28"/>
          <w:szCs w:val="28"/>
        </w:rPr>
        <w:t>–</w:t>
      </w:r>
      <w:r w:rsidRPr="009A4D7B">
        <w:rPr>
          <w:b/>
          <w:sz w:val="28"/>
          <w:szCs w:val="28"/>
          <w:lang w:val="ru-RU"/>
        </w:rPr>
        <w:t xml:space="preserve"> </w:t>
      </w:r>
      <w:r w:rsidRPr="009A4D7B">
        <w:rPr>
          <w:sz w:val="28"/>
          <w:szCs w:val="28"/>
        </w:rPr>
        <w:t>кестенің жалғасы</w:t>
      </w:r>
    </w:p>
    <w:p w14:paraId="7A37251F" w14:textId="77777777" w:rsidR="006508EA" w:rsidRPr="009A4D7B" w:rsidRDefault="006508EA">
      <w:pPr>
        <w:rPr>
          <w:sz w:val="28"/>
          <w:szCs w:val="28"/>
          <w:lang w:val="en-US"/>
        </w:rPr>
      </w:pPr>
    </w:p>
    <w:tbl>
      <w:tblPr>
        <w:tblW w:w="144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961"/>
        <w:gridCol w:w="876"/>
        <w:gridCol w:w="1155"/>
        <w:gridCol w:w="1701"/>
        <w:gridCol w:w="1701"/>
        <w:gridCol w:w="1251"/>
        <w:gridCol w:w="1134"/>
        <w:gridCol w:w="1041"/>
        <w:gridCol w:w="1085"/>
        <w:gridCol w:w="1276"/>
        <w:gridCol w:w="1276"/>
      </w:tblGrid>
      <w:tr w:rsidR="009A4D7B" w:rsidRPr="009A4D7B" w14:paraId="46B222D6" w14:textId="77777777" w:rsidTr="006508EA">
        <w:trPr>
          <w:trHeight w:val="230"/>
        </w:trPr>
        <w:tc>
          <w:tcPr>
            <w:tcW w:w="1007" w:type="dxa"/>
            <w:vAlign w:val="center"/>
          </w:tcPr>
          <w:p w14:paraId="27450709" w14:textId="106AC042" w:rsidR="00040336" w:rsidRPr="009A4D7B" w:rsidRDefault="00040336" w:rsidP="006508EA">
            <w:pPr>
              <w:jc w:val="center"/>
              <w:rPr>
                <w:lang w:val="ru-RU"/>
              </w:rPr>
            </w:pPr>
            <w:r w:rsidRPr="009A4D7B">
              <w:rPr>
                <w:lang w:val="ru-RU"/>
              </w:rPr>
              <w:t>1</w:t>
            </w:r>
          </w:p>
        </w:tc>
        <w:tc>
          <w:tcPr>
            <w:tcW w:w="961" w:type="dxa"/>
            <w:shd w:val="clear" w:color="auto" w:fill="auto"/>
            <w:noWrap/>
            <w:vAlign w:val="center"/>
          </w:tcPr>
          <w:p w14:paraId="1E2BBBCA" w14:textId="30FC6DBE" w:rsidR="00040336" w:rsidRPr="009A4D7B" w:rsidRDefault="00040336" w:rsidP="00216B26">
            <w:pPr>
              <w:jc w:val="center"/>
              <w:rPr>
                <w:lang w:val="ru-RU"/>
              </w:rPr>
            </w:pPr>
            <w:r w:rsidRPr="009A4D7B">
              <w:rPr>
                <w:lang w:val="ru-RU"/>
              </w:rPr>
              <w:t>2</w:t>
            </w:r>
          </w:p>
        </w:tc>
        <w:tc>
          <w:tcPr>
            <w:tcW w:w="876" w:type="dxa"/>
            <w:shd w:val="clear" w:color="auto" w:fill="auto"/>
            <w:noWrap/>
            <w:vAlign w:val="center"/>
          </w:tcPr>
          <w:p w14:paraId="0ECFEDDB" w14:textId="5F0AE079" w:rsidR="00040336" w:rsidRPr="009A4D7B" w:rsidRDefault="00040336" w:rsidP="00216B26">
            <w:pPr>
              <w:jc w:val="center"/>
              <w:rPr>
                <w:lang w:val="ru-RU"/>
              </w:rPr>
            </w:pPr>
            <w:r w:rsidRPr="009A4D7B">
              <w:rPr>
                <w:lang w:val="ru-RU"/>
              </w:rPr>
              <w:t>3</w:t>
            </w:r>
          </w:p>
        </w:tc>
        <w:tc>
          <w:tcPr>
            <w:tcW w:w="1155" w:type="dxa"/>
            <w:shd w:val="clear" w:color="auto" w:fill="auto"/>
            <w:noWrap/>
            <w:vAlign w:val="center"/>
          </w:tcPr>
          <w:p w14:paraId="59E4AA3F" w14:textId="3F52629D" w:rsidR="00040336" w:rsidRPr="009A4D7B" w:rsidRDefault="00040336" w:rsidP="00216B26">
            <w:pPr>
              <w:jc w:val="center"/>
              <w:rPr>
                <w:lang w:val="ru-RU"/>
              </w:rPr>
            </w:pPr>
            <w:r w:rsidRPr="009A4D7B">
              <w:rPr>
                <w:lang w:val="ru-RU"/>
              </w:rPr>
              <w:t>4</w:t>
            </w:r>
          </w:p>
        </w:tc>
        <w:tc>
          <w:tcPr>
            <w:tcW w:w="1701" w:type="dxa"/>
            <w:shd w:val="clear" w:color="auto" w:fill="auto"/>
            <w:noWrap/>
            <w:vAlign w:val="center"/>
          </w:tcPr>
          <w:p w14:paraId="34641BDD" w14:textId="569E0703" w:rsidR="00040336" w:rsidRPr="009A4D7B" w:rsidRDefault="00040336" w:rsidP="00216B26">
            <w:pPr>
              <w:jc w:val="center"/>
              <w:rPr>
                <w:lang w:val="ru-RU"/>
              </w:rPr>
            </w:pPr>
            <w:r w:rsidRPr="009A4D7B">
              <w:rPr>
                <w:lang w:val="ru-RU"/>
              </w:rPr>
              <w:t>5</w:t>
            </w:r>
          </w:p>
        </w:tc>
        <w:tc>
          <w:tcPr>
            <w:tcW w:w="1701" w:type="dxa"/>
            <w:shd w:val="clear" w:color="auto" w:fill="auto"/>
            <w:noWrap/>
            <w:vAlign w:val="center"/>
          </w:tcPr>
          <w:p w14:paraId="7F8DB31D" w14:textId="077FE01A" w:rsidR="00040336" w:rsidRPr="009A4D7B" w:rsidRDefault="00040336" w:rsidP="00216B26">
            <w:pPr>
              <w:jc w:val="center"/>
              <w:rPr>
                <w:lang w:val="ru-RU"/>
              </w:rPr>
            </w:pPr>
            <w:r w:rsidRPr="009A4D7B">
              <w:rPr>
                <w:lang w:val="ru-RU"/>
              </w:rPr>
              <w:t>6</w:t>
            </w:r>
          </w:p>
        </w:tc>
        <w:tc>
          <w:tcPr>
            <w:tcW w:w="1251" w:type="dxa"/>
            <w:vAlign w:val="center"/>
          </w:tcPr>
          <w:p w14:paraId="7A1D6AD3" w14:textId="0A793A34" w:rsidR="00040336" w:rsidRPr="009A4D7B" w:rsidRDefault="00040336" w:rsidP="00216B26">
            <w:pPr>
              <w:rPr>
                <w:lang w:val="ru-RU"/>
              </w:rPr>
            </w:pPr>
            <w:r w:rsidRPr="009A4D7B">
              <w:rPr>
                <w:lang w:val="ru-RU"/>
              </w:rPr>
              <w:t xml:space="preserve">           7</w:t>
            </w:r>
          </w:p>
        </w:tc>
        <w:tc>
          <w:tcPr>
            <w:tcW w:w="1134" w:type="dxa"/>
            <w:vAlign w:val="center"/>
          </w:tcPr>
          <w:p w14:paraId="55981444" w14:textId="5EB1DECB" w:rsidR="00040336" w:rsidRPr="009A4D7B" w:rsidRDefault="00040336" w:rsidP="00216B26">
            <w:pPr>
              <w:rPr>
                <w:lang w:val="ru-RU"/>
              </w:rPr>
            </w:pPr>
            <w:r w:rsidRPr="009A4D7B">
              <w:rPr>
                <w:lang w:val="ru-RU"/>
              </w:rPr>
              <w:t xml:space="preserve">         8</w:t>
            </w:r>
          </w:p>
        </w:tc>
        <w:tc>
          <w:tcPr>
            <w:tcW w:w="1041" w:type="dxa"/>
            <w:vAlign w:val="center"/>
          </w:tcPr>
          <w:p w14:paraId="464E5908" w14:textId="1E64CD3B" w:rsidR="00040336" w:rsidRPr="009A4D7B" w:rsidRDefault="00040336" w:rsidP="00216B26">
            <w:pPr>
              <w:rPr>
                <w:lang w:val="ru-RU"/>
              </w:rPr>
            </w:pPr>
            <w:r w:rsidRPr="009A4D7B">
              <w:rPr>
                <w:lang w:val="ru-RU"/>
              </w:rPr>
              <w:t xml:space="preserve">       9</w:t>
            </w:r>
          </w:p>
        </w:tc>
        <w:tc>
          <w:tcPr>
            <w:tcW w:w="1085" w:type="dxa"/>
            <w:vAlign w:val="center"/>
          </w:tcPr>
          <w:p w14:paraId="46BA6A10" w14:textId="2933FD68" w:rsidR="00040336" w:rsidRPr="009A4D7B" w:rsidRDefault="00040336" w:rsidP="00216B26">
            <w:pPr>
              <w:rPr>
                <w:lang w:val="ru-RU"/>
              </w:rPr>
            </w:pPr>
            <w:r w:rsidRPr="009A4D7B">
              <w:rPr>
                <w:lang w:val="ru-RU"/>
              </w:rPr>
              <w:t xml:space="preserve">     10</w:t>
            </w:r>
          </w:p>
        </w:tc>
        <w:tc>
          <w:tcPr>
            <w:tcW w:w="1276" w:type="dxa"/>
            <w:vAlign w:val="center"/>
          </w:tcPr>
          <w:p w14:paraId="7883BFB3" w14:textId="5DE7B16F" w:rsidR="00040336" w:rsidRPr="009A4D7B" w:rsidRDefault="00040336" w:rsidP="00216B26">
            <w:pPr>
              <w:rPr>
                <w:lang w:val="ru-RU"/>
              </w:rPr>
            </w:pPr>
            <w:r w:rsidRPr="009A4D7B">
              <w:rPr>
                <w:lang w:val="ru-RU"/>
              </w:rPr>
              <w:t xml:space="preserve">      11</w:t>
            </w:r>
          </w:p>
        </w:tc>
        <w:tc>
          <w:tcPr>
            <w:tcW w:w="1276" w:type="dxa"/>
            <w:vAlign w:val="center"/>
          </w:tcPr>
          <w:p w14:paraId="715E38B3" w14:textId="7CC5E966" w:rsidR="00040336" w:rsidRPr="009A4D7B" w:rsidRDefault="00040336" w:rsidP="00216B26">
            <w:pPr>
              <w:rPr>
                <w:lang w:val="ru-RU"/>
              </w:rPr>
            </w:pPr>
            <w:r w:rsidRPr="009A4D7B">
              <w:rPr>
                <w:lang w:val="ru-RU"/>
              </w:rPr>
              <w:t xml:space="preserve">      12</w:t>
            </w:r>
          </w:p>
        </w:tc>
      </w:tr>
      <w:tr w:rsidR="009A4D7B" w:rsidRPr="009A4D7B" w14:paraId="64543761" w14:textId="77777777" w:rsidTr="006508EA">
        <w:trPr>
          <w:trHeight w:val="330"/>
        </w:trPr>
        <w:tc>
          <w:tcPr>
            <w:tcW w:w="1007" w:type="dxa"/>
            <w:vMerge w:val="restart"/>
            <w:shd w:val="clear" w:color="auto" w:fill="auto"/>
            <w:noWrap/>
            <w:vAlign w:val="center"/>
            <w:hideMark/>
          </w:tcPr>
          <w:p w14:paraId="70CBBE98" w14:textId="77777777" w:rsidR="00C55D71" w:rsidRPr="009A4D7B" w:rsidRDefault="00C55D71" w:rsidP="00216B26">
            <w:pPr>
              <w:jc w:val="center"/>
            </w:pPr>
            <w:r w:rsidRPr="009A4D7B">
              <w:t>67</w:t>
            </w:r>
          </w:p>
        </w:tc>
        <w:tc>
          <w:tcPr>
            <w:tcW w:w="961" w:type="dxa"/>
            <w:shd w:val="clear" w:color="auto" w:fill="auto"/>
            <w:noWrap/>
            <w:vAlign w:val="center"/>
            <w:hideMark/>
          </w:tcPr>
          <w:p w14:paraId="535BBFC9" w14:textId="77777777" w:rsidR="00C55D71" w:rsidRPr="009A4D7B" w:rsidRDefault="00C55D71" w:rsidP="00216B26">
            <w:pPr>
              <w:jc w:val="center"/>
            </w:pPr>
            <w:r w:rsidRPr="009A4D7B">
              <w:t>2.079</w:t>
            </w:r>
          </w:p>
        </w:tc>
        <w:tc>
          <w:tcPr>
            <w:tcW w:w="876" w:type="dxa"/>
            <w:shd w:val="clear" w:color="auto" w:fill="auto"/>
            <w:noWrap/>
            <w:vAlign w:val="center"/>
            <w:hideMark/>
          </w:tcPr>
          <w:p w14:paraId="01D95186" w14:textId="77777777" w:rsidR="00C55D71" w:rsidRPr="009A4D7B" w:rsidRDefault="00C55D71" w:rsidP="00216B26">
            <w:pPr>
              <w:jc w:val="center"/>
            </w:pPr>
            <w:r w:rsidRPr="009A4D7B">
              <w:t>0.035</w:t>
            </w:r>
          </w:p>
        </w:tc>
        <w:tc>
          <w:tcPr>
            <w:tcW w:w="1155" w:type="dxa"/>
            <w:shd w:val="clear" w:color="auto" w:fill="auto"/>
            <w:noWrap/>
            <w:vAlign w:val="center"/>
            <w:hideMark/>
          </w:tcPr>
          <w:p w14:paraId="09192A72" w14:textId="77777777" w:rsidR="00C55D71" w:rsidRPr="009A4D7B" w:rsidRDefault="00C55D71" w:rsidP="00216B26">
            <w:pPr>
              <w:jc w:val="center"/>
            </w:pPr>
            <w:r w:rsidRPr="009A4D7B">
              <w:t>0.819</w:t>
            </w:r>
          </w:p>
        </w:tc>
        <w:tc>
          <w:tcPr>
            <w:tcW w:w="1701" w:type="dxa"/>
            <w:shd w:val="clear" w:color="auto" w:fill="auto"/>
            <w:noWrap/>
            <w:vAlign w:val="center"/>
            <w:hideMark/>
          </w:tcPr>
          <w:p w14:paraId="257E03B3" w14:textId="77777777" w:rsidR="00C55D71" w:rsidRPr="009A4D7B" w:rsidRDefault="00C55D71" w:rsidP="00216B26">
            <w:pPr>
              <w:jc w:val="center"/>
            </w:pPr>
            <w:r w:rsidRPr="009A4D7B">
              <w:t>0.505</w:t>
            </w:r>
          </w:p>
        </w:tc>
        <w:tc>
          <w:tcPr>
            <w:tcW w:w="1701" w:type="dxa"/>
            <w:shd w:val="clear" w:color="auto" w:fill="auto"/>
            <w:noWrap/>
            <w:vAlign w:val="center"/>
            <w:hideMark/>
          </w:tcPr>
          <w:p w14:paraId="6E60C1E8" w14:textId="77777777" w:rsidR="00C55D71" w:rsidRPr="009A4D7B" w:rsidRDefault="00C55D71" w:rsidP="00216B26">
            <w:pPr>
              <w:jc w:val="center"/>
            </w:pPr>
            <w:r w:rsidRPr="009A4D7B">
              <w:t>1.413</w:t>
            </w:r>
          </w:p>
        </w:tc>
        <w:tc>
          <w:tcPr>
            <w:tcW w:w="1251" w:type="dxa"/>
            <w:vMerge w:val="restart"/>
            <w:shd w:val="clear" w:color="auto" w:fill="auto"/>
            <w:noWrap/>
            <w:vAlign w:val="center"/>
            <w:hideMark/>
          </w:tcPr>
          <w:p w14:paraId="10FBD4B6" w14:textId="77777777" w:rsidR="00C55D71" w:rsidRPr="009A4D7B" w:rsidRDefault="00C55D71" w:rsidP="00216B26">
            <w:pPr>
              <w:jc w:val="center"/>
            </w:pPr>
            <w:r w:rsidRPr="009A4D7B">
              <w:t>0.46803</w:t>
            </w:r>
          </w:p>
        </w:tc>
        <w:tc>
          <w:tcPr>
            <w:tcW w:w="1134" w:type="dxa"/>
            <w:vMerge w:val="restart"/>
            <w:shd w:val="clear" w:color="auto" w:fill="auto"/>
            <w:noWrap/>
            <w:vAlign w:val="center"/>
            <w:hideMark/>
          </w:tcPr>
          <w:p w14:paraId="281C09E2" w14:textId="77777777" w:rsidR="00C55D71" w:rsidRPr="009A4D7B" w:rsidRDefault="00C55D71" w:rsidP="00216B26">
            <w:pPr>
              <w:jc w:val="center"/>
            </w:pPr>
            <w:r w:rsidRPr="009A4D7B">
              <w:t>11</w:t>
            </w:r>
          </w:p>
        </w:tc>
        <w:tc>
          <w:tcPr>
            <w:tcW w:w="1041" w:type="dxa"/>
            <w:vMerge w:val="restart"/>
            <w:shd w:val="clear" w:color="auto" w:fill="auto"/>
            <w:noWrap/>
            <w:vAlign w:val="center"/>
            <w:hideMark/>
          </w:tcPr>
          <w:p w14:paraId="56B3ECAE"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4F8BB749" w14:textId="77777777" w:rsidR="00C55D71" w:rsidRPr="009A4D7B" w:rsidRDefault="00C55D71" w:rsidP="00216B26">
            <w:pPr>
              <w:jc w:val="center"/>
            </w:pPr>
            <w:r w:rsidRPr="009A4D7B">
              <w:t>0.0485</w:t>
            </w:r>
          </w:p>
        </w:tc>
        <w:tc>
          <w:tcPr>
            <w:tcW w:w="1276" w:type="dxa"/>
            <w:vMerge w:val="restart"/>
            <w:shd w:val="clear" w:color="auto" w:fill="auto"/>
            <w:noWrap/>
            <w:vAlign w:val="center"/>
            <w:hideMark/>
          </w:tcPr>
          <w:p w14:paraId="3E0350D3" w14:textId="77777777" w:rsidR="00C55D71" w:rsidRPr="009A4D7B" w:rsidRDefault="00C55D71" w:rsidP="00216B26">
            <w:pPr>
              <w:jc w:val="center"/>
            </w:pPr>
            <w:r w:rsidRPr="009A4D7B">
              <w:t>0.4097</w:t>
            </w:r>
          </w:p>
        </w:tc>
        <w:tc>
          <w:tcPr>
            <w:tcW w:w="1276" w:type="dxa"/>
            <w:vMerge w:val="restart"/>
            <w:shd w:val="clear" w:color="auto" w:fill="auto"/>
            <w:noWrap/>
            <w:vAlign w:val="center"/>
            <w:hideMark/>
          </w:tcPr>
          <w:p w14:paraId="2040784F" w14:textId="77777777" w:rsidR="00C55D71" w:rsidRPr="009A4D7B" w:rsidRDefault="00C55D71" w:rsidP="00216B26">
            <w:pPr>
              <w:jc w:val="center"/>
            </w:pPr>
            <w:r w:rsidRPr="009A4D7B">
              <w:t>0.5419</w:t>
            </w:r>
          </w:p>
        </w:tc>
      </w:tr>
      <w:tr w:rsidR="009A4D7B" w:rsidRPr="009A4D7B" w14:paraId="55C7AE4D" w14:textId="77777777" w:rsidTr="006508EA">
        <w:trPr>
          <w:trHeight w:val="330"/>
        </w:trPr>
        <w:tc>
          <w:tcPr>
            <w:tcW w:w="1007" w:type="dxa"/>
            <w:vMerge/>
            <w:vAlign w:val="center"/>
            <w:hideMark/>
          </w:tcPr>
          <w:p w14:paraId="0DDD656C" w14:textId="77777777" w:rsidR="00C55D71" w:rsidRPr="009A4D7B" w:rsidRDefault="00C55D71" w:rsidP="00216B26"/>
        </w:tc>
        <w:tc>
          <w:tcPr>
            <w:tcW w:w="961" w:type="dxa"/>
            <w:shd w:val="clear" w:color="auto" w:fill="auto"/>
            <w:noWrap/>
            <w:vAlign w:val="center"/>
            <w:hideMark/>
          </w:tcPr>
          <w:p w14:paraId="0188AA45" w14:textId="77777777" w:rsidR="00C55D71" w:rsidRPr="009A4D7B" w:rsidRDefault="00C55D71" w:rsidP="00216B26">
            <w:pPr>
              <w:jc w:val="center"/>
            </w:pPr>
            <w:r w:rsidRPr="009A4D7B">
              <w:t>0.6185</w:t>
            </w:r>
          </w:p>
        </w:tc>
        <w:tc>
          <w:tcPr>
            <w:tcW w:w="876" w:type="dxa"/>
            <w:shd w:val="clear" w:color="auto" w:fill="auto"/>
            <w:noWrap/>
            <w:vAlign w:val="center"/>
            <w:hideMark/>
          </w:tcPr>
          <w:p w14:paraId="72F8B7DC" w14:textId="77777777" w:rsidR="00C55D71" w:rsidRPr="009A4D7B" w:rsidRDefault="00C55D71" w:rsidP="00216B26">
            <w:pPr>
              <w:jc w:val="center"/>
            </w:pPr>
            <w:r w:rsidRPr="009A4D7B">
              <w:t>0.0421</w:t>
            </w:r>
          </w:p>
        </w:tc>
        <w:tc>
          <w:tcPr>
            <w:tcW w:w="1155" w:type="dxa"/>
            <w:shd w:val="clear" w:color="auto" w:fill="auto"/>
            <w:noWrap/>
            <w:vAlign w:val="center"/>
            <w:hideMark/>
          </w:tcPr>
          <w:p w14:paraId="4AB265DD" w14:textId="77777777" w:rsidR="00C55D71" w:rsidRPr="009A4D7B" w:rsidRDefault="00C55D71" w:rsidP="00216B26">
            <w:pPr>
              <w:jc w:val="center"/>
            </w:pPr>
            <w:r w:rsidRPr="009A4D7B">
              <w:t>0.8719</w:t>
            </w:r>
          </w:p>
        </w:tc>
        <w:tc>
          <w:tcPr>
            <w:tcW w:w="1701" w:type="dxa"/>
            <w:shd w:val="clear" w:color="auto" w:fill="auto"/>
            <w:noWrap/>
            <w:vAlign w:val="center"/>
            <w:hideMark/>
          </w:tcPr>
          <w:p w14:paraId="38FAA6BA" w14:textId="77777777" w:rsidR="00C55D71" w:rsidRPr="009A4D7B" w:rsidRDefault="00C55D71" w:rsidP="00216B26">
            <w:pPr>
              <w:jc w:val="center"/>
            </w:pPr>
            <w:r w:rsidRPr="009A4D7B">
              <w:t>0.2022</w:t>
            </w:r>
          </w:p>
        </w:tc>
        <w:tc>
          <w:tcPr>
            <w:tcW w:w="1701" w:type="dxa"/>
            <w:shd w:val="clear" w:color="auto" w:fill="auto"/>
            <w:noWrap/>
            <w:vAlign w:val="center"/>
            <w:hideMark/>
          </w:tcPr>
          <w:p w14:paraId="02DB0670" w14:textId="77777777" w:rsidR="00C55D71" w:rsidRPr="009A4D7B" w:rsidRDefault="00C55D71" w:rsidP="00216B26">
            <w:pPr>
              <w:jc w:val="center"/>
            </w:pPr>
            <w:r w:rsidRPr="009A4D7B">
              <w:t>0.4844</w:t>
            </w:r>
          </w:p>
        </w:tc>
        <w:tc>
          <w:tcPr>
            <w:tcW w:w="1251" w:type="dxa"/>
            <w:vMerge/>
            <w:vAlign w:val="center"/>
            <w:hideMark/>
          </w:tcPr>
          <w:p w14:paraId="2792BA80" w14:textId="77777777" w:rsidR="00C55D71" w:rsidRPr="009A4D7B" w:rsidRDefault="00C55D71" w:rsidP="00216B26"/>
        </w:tc>
        <w:tc>
          <w:tcPr>
            <w:tcW w:w="1134" w:type="dxa"/>
            <w:vMerge/>
            <w:vAlign w:val="center"/>
            <w:hideMark/>
          </w:tcPr>
          <w:p w14:paraId="430982BD" w14:textId="77777777" w:rsidR="00C55D71" w:rsidRPr="009A4D7B" w:rsidRDefault="00C55D71" w:rsidP="00216B26"/>
        </w:tc>
        <w:tc>
          <w:tcPr>
            <w:tcW w:w="1041" w:type="dxa"/>
            <w:vMerge/>
            <w:vAlign w:val="center"/>
            <w:hideMark/>
          </w:tcPr>
          <w:p w14:paraId="5EE96D04" w14:textId="77777777" w:rsidR="00C55D71" w:rsidRPr="009A4D7B" w:rsidRDefault="00C55D71" w:rsidP="00216B26"/>
        </w:tc>
        <w:tc>
          <w:tcPr>
            <w:tcW w:w="1085" w:type="dxa"/>
            <w:vMerge/>
            <w:vAlign w:val="center"/>
            <w:hideMark/>
          </w:tcPr>
          <w:p w14:paraId="3C0822EC" w14:textId="77777777" w:rsidR="00C55D71" w:rsidRPr="009A4D7B" w:rsidRDefault="00C55D71" w:rsidP="00216B26"/>
        </w:tc>
        <w:tc>
          <w:tcPr>
            <w:tcW w:w="1276" w:type="dxa"/>
            <w:vMerge/>
            <w:vAlign w:val="center"/>
            <w:hideMark/>
          </w:tcPr>
          <w:p w14:paraId="1F3083DD" w14:textId="77777777" w:rsidR="00C55D71" w:rsidRPr="009A4D7B" w:rsidRDefault="00C55D71" w:rsidP="00216B26"/>
        </w:tc>
        <w:tc>
          <w:tcPr>
            <w:tcW w:w="1276" w:type="dxa"/>
            <w:vMerge/>
            <w:vAlign w:val="center"/>
            <w:hideMark/>
          </w:tcPr>
          <w:p w14:paraId="233F7DBE" w14:textId="77777777" w:rsidR="00C55D71" w:rsidRPr="009A4D7B" w:rsidRDefault="00C55D71" w:rsidP="00216B26"/>
        </w:tc>
      </w:tr>
      <w:tr w:rsidR="009A4D7B" w:rsidRPr="009A4D7B" w14:paraId="664AF91C" w14:textId="77777777" w:rsidTr="006508EA">
        <w:trPr>
          <w:trHeight w:val="330"/>
        </w:trPr>
        <w:tc>
          <w:tcPr>
            <w:tcW w:w="1007" w:type="dxa"/>
            <w:vMerge w:val="restart"/>
            <w:shd w:val="clear" w:color="auto" w:fill="auto"/>
            <w:noWrap/>
            <w:vAlign w:val="center"/>
            <w:hideMark/>
          </w:tcPr>
          <w:p w14:paraId="6876965D" w14:textId="77777777" w:rsidR="00C55D71" w:rsidRPr="009A4D7B" w:rsidRDefault="00C55D71" w:rsidP="00216B26">
            <w:pPr>
              <w:jc w:val="center"/>
            </w:pPr>
            <w:r w:rsidRPr="009A4D7B">
              <w:t>68</w:t>
            </w:r>
          </w:p>
        </w:tc>
        <w:tc>
          <w:tcPr>
            <w:tcW w:w="961" w:type="dxa"/>
            <w:shd w:val="clear" w:color="auto" w:fill="auto"/>
            <w:noWrap/>
            <w:vAlign w:val="center"/>
            <w:hideMark/>
          </w:tcPr>
          <w:p w14:paraId="2873582F" w14:textId="77777777" w:rsidR="00C55D71" w:rsidRPr="009A4D7B" w:rsidRDefault="00C55D71" w:rsidP="00216B26">
            <w:pPr>
              <w:jc w:val="center"/>
            </w:pPr>
            <w:r w:rsidRPr="009A4D7B">
              <w:t>2.114</w:t>
            </w:r>
          </w:p>
        </w:tc>
        <w:tc>
          <w:tcPr>
            <w:tcW w:w="876" w:type="dxa"/>
            <w:shd w:val="clear" w:color="auto" w:fill="auto"/>
            <w:noWrap/>
            <w:vAlign w:val="center"/>
            <w:hideMark/>
          </w:tcPr>
          <w:p w14:paraId="6C0ADA37" w14:textId="77777777" w:rsidR="00C55D71" w:rsidRPr="009A4D7B" w:rsidRDefault="00C55D71" w:rsidP="00216B26">
            <w:pPr>
              <w:jc w:val="center"/>
            </w:pPr>
            <w:r w:rsidRPr="009A4D7B">
              <w:t>0.015</w:t>
            </w:r>
          </w:p>
        </w:tc>
        <w:tc>
          <w:tcPr>
            <w:tcW w:w="1155" w:type="dxa"/>
            <w:shd w:val="clear" w:color="auto" w:fill="auto"/>
            <w:noWrap/>
            <w:vAlign w:val="center"/>
            <w:hideMark/>
          </w:tcPr>
          <w:p w14:paraId="77625355" w14:textId="77777777" w:rsidR="00C55D71" w:rsidRPr="009A4D7B" w:rsidRDefault="00C55D71" w:rsidP="00216B26">
            <w:pPr>
              <w:jc w:val="center"/>
            </w:pPr>
            <w:r w:rsidRPr="009A4D7B">
              <w:t>0.834</w:t>
            </w:r>
          </w:p>
        </w:tc>
        <w:tc>
          <w:tcPr>
            <w:tcW w:w="1701" w:type="dxa"/>
            <w:shd w:val="clear" w:color="auto" w:fill="auto"/>
            <w:noWrap/>
            <w:vAlign w:val="center"/>
            <w:hideMark/>
          </w:tcPr>
          <w:p w14:paraId="1223DEB1" w14:textId="77777777" w:rsidR="00C55D71" w:rsidRPr="009A4D7B" w:rsidRDefault="00C55D71" w:rsidP="00216B26">
            <w:pPr>
              <w:jc w:val="center"/>
            </w:pPr>
            <w:r w:rsidRPr="009A4D7B">
              <w:t>0.342</w:t>
            </w:r>
          </w:p>
        </w:tc>
        <w:tc>
          <w:tcPr>
            <w:tcW w:w="1701" w:type="dxa"/>
            <w:shd w:val="clear" w:color="auto" w:fill="auto"/>
            <w:noWrap/>
            <w:vAlign w:val="center"/>
            <w:hideMark/>
          </w:tcPr>
          <w:p w14:paraId="0522D4B1" w14:textId="77777777" w:rsidR="00C55D71" w:rsidRPr="009A4D7B" w:rsidRDefault="00C55D71" w:rsidP="00216B26">
            <w:pPr>
              <w:jc w:val="center"/>
            </w:pPr>
            <w:r w:rsidRPr="009A4D7B">
              <w:t>1.428</w:t>
            </w:r>
          </w:p>
        </w:tc>
        <w:tc>
          <w:tcPr>
            <w:tcW w:w="1251" w:type="dxa"/>
            <w:vMerge w:val="restart"/>
            <w:shd w:val="clear" w:color="auto" w:fill="auto"/>
            <w:noWrap/>
            <w:vAlign w:val="center"/>
            <w:hideMark/>
          </w:tcPr>
          <w:p w14:paraId="24463A1B" w14:textId="77777777" w:rsidR="00C55D71" w:rsidRPr="009A4D7B" w:rsidRDefault="00C55D71" w:rsidP="00216B26">
            <w:pPr>
              <w:jc w:val="center"/>
            </w:pPr>
            <w:r w:rsidRPr="009A4D7B">
              <w:t>0.46049</w:t>
            </w:r>
          </w:p>
        </w:tc>
        <w:tc>
          <w:tcPr>
            <w:tcW w:w="1134" w:type="dxa"/>
            <w:vMerge w:val="restart"/>
            <w:shd w:val="clear" w:color="auto" w:fill="auto"/>
            <w:noWrap/>
            <w:vAlign w:val="center"/>
            <w:hideMark/>
          </w:tcPr>
          <w:p w14:paraId="352FF34E" w14:textId="77777777" w:rsidR="00C55D71" w:rsidRPr="009A4D7B" w:rsidRDefault="00C55D71" w:rsidP="00216B26">
            <w:pPr>
              <w:jc w:val="center"/>
            </w:pPr>
            <w:r w:rsidRPr="009A4D7B">
              <w:t>7</w:t>
            </w:r>
          </w:p>
        </w:tc>
        <w:tc>
          <w:tcPr>
            <w:tcW w:w="1041" w:type="dxa"/>
            <w:vMerge w:val="restart"/>
            <w:shd w:val="clear" w:color="auto" w:fill="auto"/>
            <w:noWrap/>
            <w:vAlign w:val="center"/>
            <w:hideMark/>
          </w:tcPr>
          <w:p w14:paraId="0B95B47B"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09398E8E" w14:textId="77777777" w:rsidR="00C55D71" w:rsidRPr="009A4D7B" w:rsidRDefault="00C55D71" w:rsidP="00216B26">
            <w:pPr>
              <w:jc w:val="center"/>
            </w:pPr>
            <w:r w:rsidRPr="009A4D7B">
              <w:t>0.0795</w:t>
            </w:r>
          </w:p>
        </w:tc>
        <w:tc>
          <w:tcPr>
            <w:tcW w:w="1276" w:type="dxa"/>
            <w:vMerge w:val="restart"/>
            <w:shd w:val="clear" w:color="auto" w:fill="auto"/>
            <w:noWrap/>
            <w:vAlign w:val="center"/>
            <w:hideMark/>
          </w:tcPr>
          <w:p w14:paraId="001E9616" w14:textId="77777777" w:rsidR="00C55D71" w:rsidRPr="009A4D7B" w:rsidRDefault="00C55D71" w:rsidP="00216B26">
            <w:pPr>
              <w:jc w:val="center"/>
            </w:pPr>
            <w:r w:rsidRPr="009A4D7B">
              <w:t>0.4083</w:t>
            </w:r>
          </w:p>
        </w:tc>
        <w:tc>
          <w:tcPr>
            <w:tcW w:w="1276" w:type="dxa"/>
            <w:vMerge w:val="restart"/>
            <w:shd w:val="clear" w:color="auto" w:fill="auto"/>
            <w:noWrap/>
            <w:vAlign w:val="center"/>
            <w:hideMark/>
          </w:tcPr>
          <w:p w14:paraId="30707BD2" w14:textId="77777777" w:rsidR="00C55D71" w:rsidRPr="009A4D7B" w:rsidRDefault="00C55D71" w:rsidP="00216B26">
            <w:pPr>
              <w:jc w:val="center"/>
            </w:pPr>
            <w:r w:rsidRPr="009A4D7B">
              <w:t>0.5121</w:t>
            </w:r>
          </w:p>
        </w:tc>
      </w:tr>
      <w:tr w:rsidR="009A4D7B" w:rsidRPr="009A4D7B" w14:paraId="63E1C28D" w14:textId="77777777" w:rsidTr="006508EA">
        <w:trPr>
          <w:trHeight w:val="330"/>
        </w:trPr>
        <w:tc>
          <w:tcPr>
            <w:tcW w:w="1007" w:type="dxa"/>
            <w:vMerge/>
            <w:vAlign w:val="center"/>
            <w:hideMark/>
          </w:tcPr>
          <w:p w14:paraId="65439CE2" w14:textId="77777777" w:rsidR="00C55D71" w:rsidRPr="009A4D7B" w:rsidRDefault="00C55D71" w:rsidP="00216B26"/>
        </w:tc>
        <w:tc>
          <w:tcPr>
            <w:tcW w:w="961" w:type="dxa"/>
            <w:shd w:val="clear" w:color="auto" w:fill="auto"/>
            <w:noWrap/>
            <w:vAlign w:val="center"/>
            <w:hideMark/>
          </w:tcPr>
          <w:p w14:paraId="6DE671A6" w14:textId="77777777" w:rsidR="00C55D71" w:rsidRPr="009A4D7B" w:rsidRDefault="00C55D71" w:rsidP="00216B26">
            <w:pPr>
              <w:jc w:val="center"/>
            </w:pPr>
            <w:r w:rsidRPr="009A4D7B">
              <w:t>0.6288</w:t>
            </w:r>
          </w:p>
        </w:tc>
        <w:tc>
          <w:tcPr>
            <w:tcW w:w="876" w:type="dxa"/>
            <w:shd w:val="clear" w:color="auto" w:fill="auto"/>
            <w:noWrap/>
            <w:vAlign w:val="center"/>
            <w:hideMark/>
          </w:tcPr>
          <w:p w14:paraId="3CA2EE8E" w14:textId="77777777" w:rsidR="00C55D71" w:rsidRPr="009A4D7B" w:rsidRDefault="00C55D71" w:rsidP="00216B26">
            <w:pPr>
              <w:jc w:val="center"/>
            </w:pPr>
            <w:r w:rsidRPr="009A4D7B">
              <w:t>0.0178</w:t>
            </w:r>
          </w:p>
        </w:tc>
        <w:tc>
          <w:tcPr>
            <w:tcW w:w="1155" w:type="dxa"/>
            <w:shd w:val="clear" w:color="auto" w:fill="auto"/>
            <w:noWrap/>
            <w:vAlign w:val="center"/>
            <w:hideMark/>
          </w:tcPr>
          <w:p w14:paraId="51A6A429" w14:textId="77777777" w:rsidR="00C55D71" w:rsidRPr="009A4D7B" w:rsidRDefault="00C55D71" w:rsidP="00216B26">
            <w:pPr>
              <w:jc w:val="center"/>
            </w:pPr>
            <w:r w:rsidRPr="009A4D7B">
              <w:t>0.8879</w:t>
            </w:r>
          </w:p>
        </w:tc>
        <w:tc>
          <w:tcPr>
            <w:tcW w:w="1701" w:type="dxa"/>
            <w:shd w:val="clear" w:color="auto" w:fill="auto"/>
            <w:noWrap/>
            <w:vAlign w:val="center"/>
            <w:hideMark/>
          </w:tcPr>
          <w:p w14:paraId="00F4AC4A" w14:textId="77777777" w:rsidR="00C55D71" w:rsidRPr="009A4D7B" w:rsidRDefault="00C55D71" w:rsidP="00216B26">
            <w:pPr>
              <w:jc w:val="center"/>
            </w:pPr>
            <w:r w:rsidRPr="009A4D7B">
              <w:t>0.1371</w:t>
            </w:r>
          </w:p>
        </w:tc>
        <w:tc>
          <w:tcPr>
            <w:tcW w:w="1701" w:type="dxa"/>
            <w:shd w:val="clear" w:color="auto" w:fill="auto"/>
            <w:noWrap/>
            <w:vAlign w:val="center"/>
            <w:hideMark/>
          </w:tcPr>
          <w:p w14:paraId="45823BDE" w14:textId="77777777" w:rsidR="00C55D71" w:rsidRPr="009A4D7B" w:rsidRDefault="00C55D71" w:rsidP="00216B26">
            <w:pPr>
              <w:jc w:val="center"/>
            </w:pPr>
            <w:r w:rsidRPr="009A4D7B">
              <w:t>0.4895</w:t>
            </w:r>
          </w:p>
        </w:tc>
        <w:tc>
          <w:tcPr>
            <w:tcW w:w="1251" w:type="dxa"/>
            <w:vMerge/>
            <w:vAlign w:val="center"/>
            <w:hideMark/>
          </w:tcPr>
          <w:p w14:paraId="303F9B34" w14:textId="77777777" w:rsidR="00C55D71" w:rsidRPr="009A4D7B" w:rsidRDefault="00C55D71" w:rsidP="00216B26"/>
        </w:tc>
        <w:tc>
          <w:tcPr>
            <w:tcW w:w="1134" w:type="dxa"/>
            <w:vMerge/>
            <w:vAlign w:val="center"/>
            <w:hideMark/>
          </w:tcPr>
          <w:p w14:paraId="1331D9E2" w14:textId="77777777" w:rsidR="00C55D71" w:rsidRPr="009A4D7B" w:rsidRDefault="00C55D71" w:rsidP="00216B26"/>
        </w:tc>
        <w:tc>
          <w:tcPr>
            <w:tcW w:w="1041" w:type="dxa"/>
            <w:vMerge/>
            <w:vAlign w:val="center"/>
            <w:hideMark/>
          </w:tcPr>
          <w:p w14:paraId="7A806B38" w14:textId="77777777" w:rsidR="00C55D71" w:rsidRPr="009A4D7B" w:rsidRDefault="00C55D71" w:rsidP="00216B26"/>
        </w:tc>
        <w:tc>
          <w:tcPr>
            <w:tcW w:w="1085" w:type="dxa"/>
            <w:vMerge/>
            <w:vAlign w:val="center"/>
            <w:hideMark/>
          </w:tcPr>
          <w:p w14:paraId="2B9E456C" w14:textId="77777777" w:rsidR="00C55D71" w:rsidRPr="009A4D7B" w:rsidRDefault="00C55D71" w:rsidP="00216B26"/>
        </w:tc>
        <w:tc>
          <w:tcPr>
            <w:tcW w:w="1276" w:type="dxa"/>
            <w:vMerge/>
            <w:vAlign w:val="center"/>
            <w:hideMark/>
          </w:tcPr>
          <w:p w14:paraId="71DA004C" w14:textId="77777777" w:rsidR="00C55D71" w:rsidRPr="009A4D7B" w:rsidRDefault="00C55D71" w:rsidP="00216B26"/>
        </w:tc>
        <w:tc>
          <w:tcPr>
            <w:tcW w:w="1276" w:type="dxa"/>
            <w:vMerge/>
            <w:vAlign w:val="center"/>
            <w:hideMark/>
          </w:tcPr>
          <w:p w14:paraId="534A4910" w14:textId="77777777" w:rsidR="00C55D71" w:rsidRPr="009A4D7B" w:rsidRDefault="00C55D71" w:rsidP="00216B26"/>
        </w:tc>
      </w:tr>
      <w:tr w:rsidR="009A4D7B" w:rsidRPr="009A4D7B" w14:paraId="150CE961" w14:textId="77777777" w:rsidTr="006508EA">
        <w:trPr>
          <w:trHeight w:val="330"/>
        </w:trPr>
        <w:tc>
          <w:tcPr>
            <w:tcW w:w="1007" w:type="dxa"/>
            <w:vMerge w:val="restart"/>
            <w:shd w:val="clear" w:color="auto" w:fill="auto"/>
            <w:noWrap/>
            <w:vAlign w:val="center"/>
            <w:hideMark/>
          </w:tcPr>
          <w:p w14:paraId="66F18FF5" w14:textId="77777777" w:rsidR="00C55D71" w:rsidRPr="009A4D7B" w:rsidRDefault="00C55D71" w:rsidP="00216B26">
            <w:pPr>
              <w:jc w:val="center"/>
            </w:pPr>
            <w:r w:rsidRPr="009A4D7B">
              <w:t>69</w:t>
            </w:r>
          </w:p>
        </w:tc>
        <w:tc>
          <w:tcPr>
            <w:tcW w:w="961" w:type="dxa"/>
            <w:shd w:val="clear" w:color="auto" w:fill="auto"/>
            <w:noWrap/>
            <w:vAlign w:val="center"/>
            <w:hideMark/>
          </w:tcPr>
          <w:p w14:paraId="5C2CAA0E" w14:textId="77777777" w:rsidR="00C55D71" w:rsidRPr="009A4D7B" w:rsidRDefault="00C55D71" w:rsidP="00216B26">
            <w:pPr>
              <w:jc w:val="center"/>
            </w:pPr>
            <w:r w:rsidRPr="009A4D7B">
              <w:t>1.778</w:t>
            </w:r>
          </w:p>
        </w:tc>
        <w:tc>
          <w:tcPr>
            <w:tcW w:w="876" w:type="dxa"/>
            <w:shd w:val="clear" w:color="auto" w:fill="auto"/>
            <w:noWrap/>
            <w:vAlign w:val="center"/>
            <w:hideMark/>
          </w:tcPr>
          <w:p w14:paraId="3884C52F" w14:textId="77777777" w:rsidR="00C55D71" w:rsidRPr="009A4D7B" w:rsidRDefault="00C55D71" w:rsidP="00216B26">
            <w:pPr>
              <w:jc w:val="center"/>
            </w:pPr>
            <w:r w:rsidRPr="009A4D7B">
              <w:t>0.012</w:t>
            </w:r>
          </w:p>
        </w:tc>
        <w:tc>
          <w:tcPr>
            <w:tcW w:w="1155" w:type="dxa"/>
            <w:shd w:val="clear" w:color="auto" w:fill="auto"/>
            <w:noWrap/>
            <w:vAlign w:val="center"/>
            <w:hideMark/>
          </w:tcPr>
          <w:p w14:paraId="588D7DB4" w14:textId="77777777" w:rsidR="00C55D71" w:rsidRPr="009A4D7B" w:rsidRDefault="00C55D71" w:rsidP="00216B26">
            <w:pPr>
              <w:jc w:val="center"/>
            </w:pPr>
            <w:r w:rsidRPr="009A4D7B">
              <w:t>0.831</w:t>
            </w:r>
          </w:p>
        </w:tc>
        <w:tc>
          <w:tcPr>
            <w:tcW w:w="1701" w:type="dxa"/>
            <w:shd w:val="clear" w:color="auto" w:fill="auto"/>
            <w:noWrap/>
            <w:vAlign w:val="center"/>
            <w:hideMark/>
          </w:tcPr>
          <w:p w14:paraId="471C563B" w14:textId="77777777" w:rsidR="00C55D71" w:rsidRPr="009A4D7B" w:rsidRDefault="00C55D71" w:rsidP="00216B26">
            <w:pPr>
              <w:jc w:val="center"/>
            </w:pPr>
            <w:r w:rsidRPr="009A4D7B">
              <w:t>0.079</w:t>
            </w:r>
          </w:p>
        </w:tc>
        <w:tc>
          <w:tcPr>
            <w:tcW w:w="1701" w:type="dxa"/>
            <w:shd w:val="clear" w:color="auto" w:fill="auto"/>
            <w:noWrap/>
            <w:vAlign w:val="center"/>
            <w:hideMark/>
          </w:tcPr>
          <w:p w14:paraId="2524E83B" w14:textId="77777777" w:rsidR="00C55D71" w:rsidRPr="009A4D7B" w:rsidRDefault="00C55D71" w:rsidP="00216B26">
            <w:pPr>
              <w:jc w:val="center"/>
            </w:pPr>
            <w:r w:rsidRPr="009A4D7B">
              <w:t>1.421</w:t>
            </w:r>
          </w:p>
        </w:tc>
        <w:tc>
          <w:tcPr>
            <w:tcW w:w="1251" w:type="dxa"/>
            <w:vMerge w:val="restart"/>
            <w:shd w:val="clear" w:color="auto" w:fill="auto"/>
            <w:noWrap/>
            <w:vAlign w:val="center"/>
            <w:hideMark/>
          </w:tcPr>
          <w:p w14:paraId="13EDEE43" w14:textId="77777777" w:rsidR="00C55D71" w:rsidRPr="009A4D7B" w:rsidRDefault="00C55D71" w:rsidP="00216B26">
            <w:pPr>
              <w:jc w:val="center"/>
            </w:pPr>
            <w:r w:rsidRPr="009A4D7B">
              <w:t>0.40766</w:t>
            </w:r>
          </w:p>
        </w:tc>
        <w:tc>
          <w:tcPr>
            <w:tcW w:w="1134" w:type="dxa"/>
            <w:vMerge w:val="restart"/>
            <w:shd w:val="clear" w:color="auto" w:fill="auto"/>
            <w:noWrap/>
            <w:vAlign w:val="center"/>
            <w:hideMark/>
          </w:tcPr>
          <w:p w14:paraId="29DA371D" w14:textId="77777777" w:rsidR="00C55D71" w:rsidRPr="009A4D7B" w:rsidRDefault="00C55D71" w:rsidP="00216B26">
            <w:pPr>
              <w:jc w:val="center"/>
            </w:pPr>
            <w:r w:rsidRPr="009A4D7B">
              <w:t>6</w:t>
            </w:r>
          </w:p>
        </w:tc>
        <w:tc>
          <w:tcPr>
            <w:tcW w:w="1041" w:type="dxa"/>
            <w:vMerge w:val="restart"/>
            <w:shd w:val="clear" w:color="auto" w:fill="auto"/>
            <w:noWrap/>
            <w:vAlign w:val="center"/>
            <w:hideMark/>
          </w:tcPr>
          <w:p w14:paraId="338124E9"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7C71BC28" w14:textId="77777777" w:rsidR="00C55D71" w:rsidRPr="009A4D7B" w:rsidRDefault="00C55D71" w:rsidP="00216B26">
            <w:pPr>
              <w:jc w:val="center"/>
            </w:pPr>
            <w:r w:rsidRPr="009A4D7B">
              <w:t>0.0762</w:t>
            </w:r>
          </w:p>
        </w:tc>
        <w:tc>
          <w:tcPr>
            <w:tcW w:w="1276" w:type="dxa"/>
            <w:vMerge w:val="restart"/>
            <w:shd w:val="clear" w:color="auto" w:fill="auto"/>
            <w:noWrap/>
            <w:vAlign w:val="center"/>
            <w:hideMark/>
          </w:tcPr>
          <w:p w14:paraId="324C4F9B" w14:textId="77777777" w:rsidR="00C55D71" w:rsidRPr="009A4D7B" w:rsidRDefault="00C55D71" w:rsidP="00216B26">
            <w:pPr>
              <w:jc w:val="center"/>
            </w:pPr>
            <w:r w:rsidRPr="009A4D7B">
              <w:t>0.3197</w:t>
            </w:r>
          </w:p>
        </w:tc>
        <w:tc>
          <w:tcPr>
            <w:tcW w:w="1276" w:type="dxa"/>
            <w:vMerge w:val="restart"/>
            <w:shd w:val="clear" w:color="auto" w:fill="auto"/>
            <w:noWrap/>
            <w:vAlign w:val="center"/>
            <w:hideMark/>
          </w:tcPr>
          <w:p w14:paraId="3496B790" w14:textId="77777777" w:rsidR="00C55D71" w:rsidRPr="009A4D7B" w:rsidRDefault="00C55D71" w:rsidP="00216B26">
            <w:pPr>
              <w:jc w:val="center"/>
            </w:pPr>
            <w:r w:rsidRPr="009A4D7B">
              <w:t>0.6041</w:t>
            </w:r>
          </w:p>
        </w:tc>
      </w:tr>
      <w:tr w:rsidR="009A4D7B" w:rsidRPr="009A4D7B" w14:paraId="79F9194C" w14:textId="77777777" w:rsidTr="006508EA">
        <w:trPr>
          <w:trHeight w:val="330"/>
        </w:trPr>
        <w:tc>
          <w:tcPr>
            <w:tcW w:w="1007" w:type="dxa"/>
            <w:vMerge/>
            <w:vAlign w:val="center"/>
            <w:hideMark/>
          </w:tcPr>
          <w:p w14:paraId="2B61EE74" w14:textId="77777777" w:rsidR="00C55D71" w:rsidRPr="009A4D7B" w:rsidRDefault="00C55D71" w:rsidP="00216B26"/>
        </w:tc>
        <w:tc>
          <w:tcPr>
            <w:tcW w:w="961" w:type="dxa"/>
            <w:shd w:val="clear" w:color="auto" w:fill="auto"/>
            <w:noWrap/>
            <w:vAlign w:val="center"/>
            <w:hideMark/>
          </w:tcPr>
          <w:p w14:paraId="6705A52A" w14:textId="77777777" w:rsidR="00C55D71" w:rsidRPr="009A4D7B" w:rsidRDefault="00C55D71" w:rsidP="00216B26">
            <w:pPr>
              <w:jc w:val="center"/>
            </w:pPr>
            <w:r w:rsidRPr="009A4D7B">
              <w:t>0.5289</w:t>
            </w:r>
          </w:p>
        </w:tc>
        <w:tc>
          <w:tcPr>
            <w:tcW w:w="876" w:type="dxa"/>
            <w:shd w:val="clear" w:color="auto" w:fill="auto"/>
            <w:noWrap/>
            <w:vAlign w:val="center"/>
            <w:hideMark/>
          </w:tcPr>
          <w:p w14:paraId="5E9E31F8" w14:textId="77777777" w:rsidR="00C55D71" w:rsidRPr="009A4D7B" w:rsidRDefault="00C55D71" w:rsidP="00216B26">
            <w:pPr>
              <w:jc w:val="center"/>
            </w:pPr>
            <w:r w:rsidRPr="009A4D7B">
              <w:t>0.0146</w:t>
            </w:r>
          </w:p>
        </w:tc>
        <w:tc>
          <w:tcPr>
            <w:tcW w:w="1155" w:type="dxa"/>
            <w:shd w:val="clear" w:color="auto" w:fill="auto"/>
            <w:noWrap/>
            <w:vAlign w:val="center"/>
            <w:hideMark/>
          </w:tcPr>
          <w:p w14:paraId="75EFDEA4" w14:textId="77777777" w:rsidR="00C55D71" w:rsidRPr="009A4D7B" w:rsidRDefault="00C55D71" w:rsidP="00216B26">
            <w:pPr>
              <w:jc w:val="center"/>
            </w:pPr>
            <w:r w:rsidRPr="009A4D7B">
              <w:t>0.8847</w:t>
            </w:r>
          </w:p>
        </w:tc>
        <w:tc>
          <w:tcPr>
            <w:tcW w:w="1701" w:type="dxa"/>
            <w:shd w:val="clear" w:color="auto" w:fill="auto"/>
            <w:noWrap/>
            <w:vAlign w:val="center"/>
            <w:hideMark/>
          </w:tcPr>
          <w:p w14:paraId="0E3D3AD5" w14:textId="77777777" w:rsidR="00C55D71" w:rsidRPr="009A4D7B" w:rsidRDefault="00C55D71" w:rsidP="00216B26">
            <w:pPr>
              <w:jc w:val="center"/>
            </w:pPr>
            <w:r w:rsidRPr="009A4D7B">
              <w:t>0.0317</w:t>
            </w:r>
          </w:p>
        </w:tc>
        <w:tc>
          <w:tcPr>
            <w:tcW w:w="1701" w:type="dxa"/>
            <w:shd w:val="clear" w:color="auto" w:fill="auto"/>
            <w:noWrap/>
            <w:vAlign w:val="center"/>
            <w:hideMark/>
          </w:tcPr>
          <w:p w14:paraId="5E06BD97" w14:textId="77777777" w:rsidR="00C55D71" w:rsidRPr="009A4D7B" w:rsidRDefault="00C55D71" w:rsidP="00216B26">
            <w:pPr>
              <w:jc w:val="center"/>
            </w:pPr>
            <w:r w:rsidRPr="009A4D7B">
              <w:t>0.4871</w:t>
            </w:r>
          </w:p>
        </w:tc>
        <w:tc>
          <w:tcPr>
            <w:tcW w:w="1251" w:type="dxa"/>
            <w:vMerge/>
            <w:vAlign w:val="center"/>
            <w:hideMark/>
          </w:tcPr>
          <w:p w14:paraId="43A43D3F" w14:textId="77777777" w:rsidR="00C55D71" w:rsidRPr="009A4D7B" w:rsidRDefault="00C55D71" w:rsidP="00216B26"/>
        </w:tc>
        <w:tc>
          <w:tcPr>
            <w:tcW w:w="1134" w:type="dxa"/>
            <w:vMerge/>
            <w:vAlign w:val="center"/>
            <w:hideMark/>
          </w:tcPr>
          <w:p w14:paraId="0ECE693D" w14:textId="77777777" w:rsidR="00C55D71" w:rsidRPr="009A4D7B" w:rsidRDefault="00C55D71" w:rsidP="00216B26"/>
        </w:tc>
        <w:tc>
          <w:tcPr>
            <w:tcW w:w="1041" w:type="dxa"/>
            <w:vMerge/>
            <w:vAlign w:val="center"/>
            <w:hideMark/>
          </w:tcPr>
          <w:p w14:paraId="1FA80A5A" w14:textId="77777777" w:rsidR="00C55D71" w:rsidRPr="009A4D7B" w:rsidRDefault="00C55D71" w:rsidP="00216B26"/>
        </w:tc>
        <w:tc>
          <w:tcPr>
            <w:tcW w:w="1085" w:type="dxa"/>
            <w:vMerge/>
            <w:vAlign w:val="center"/>
            <w:hideMark/>
          </w:tcPr>
          <w:p w14:paraId="0CA1D339" w14:textId="77777777" w:rsidR="00C55D71" w:rsidRPr="009A4D7B" w:rsidRDefault="00C55D71" w:rsidP="00216B26"/>
        </w:tc>
        <w:tc>
          <w:tcPr>
            <w:tcW w:w="1276" w:type="dxa"/>
            <w:vMerge/>
            <w:vAlign w:val="center"/>
            <w:hideMark/>
          </w:tcPr>
          <w:p w14:paraId="3730F1D9" w14:textId="77777777" w:rsidR="00C55D71" w:rsidRPr="009A4D7B" w:rsidRDefault="00C55D71" w:rsidP="00216B26"/>
        </w:tc>
        <w:tc>
          <w:tcPr>
            <w:tcW w:w="1276" w:type="dxa"/>
            <w:vMerge/>
            <w:vAlign w:val="center"/>
            <w:hideMark/>
          </w:tcPr>
          <w:p w14:paraId="6BBAD7E3" w14:textId="77777777" w:rsidR="00C55D71" w:rsidRPr="009A4D7B" w:rsidRDefault="00C55D71" w:rsidP="00216B26"/>
        </w:tc>
      </w:tr>
      <w:tr w:rsidR="009A4D7B" w:rsidRPr="009A4D7B" w14:paraId="1343214F" w14:textId="77777777" w:rsidTr="006508EA">
        <w:trPr>
          <w:trHeight w:val="330"/>
        </w:trPr>
        <w:tc>
          <w:tcPr>
            <w:tcW w:w="1007" w:type="dxa"/>
            <w:vMerge w:val="restart"/>
            <w:shd w:val="clear" w:color="auto" w:fill="auto"/>
            <w:noWrap/>
            <w:vAlign w:val="center"/>
            <w:hideMark/>
          </w:tcPr>
          <w:p w14:paraId="644C5FEF" w14:textId="77777777" w:rsidR="00C55D71" w:rsidRPr="009A4D7B" w:rsidRDefault="00C55D71" w:rsidP="00216B26">
            <w:pPr>
              <w:jc w:val="center"/>
            </w:pPr>
            <w:r w:rsidRPr="009A4D7B">
              <w:t>70</w:t>
            </w:r>
          </w:p>
        </w:tc>
        <w:tc>
          <w:tcPr>
            <w:tcW w:w="961" w:type="dxa"/>
            <w:shd w:val="clear" w:color="auto" w:fill="auto"/>
            <w:noWrap/>
            <w:vAlign w:val="center"/>
            <w:hideMark/>
          </w:tcPr>
          <w:p w14:paraId="6109403E" w14:textId="77777777" w:rsidR="00C55D71" w:rsidRPr="009A4D7B" w:rsidRDefault="00C55D71" w:rsidP="00216B26">
            <w:pPr>
              <w:jc w:val="center"/>
            </w:pPr>
            <w:r w:rsidRPr="009A4D7B">
              <w:t>1.462</w:t>
            </w:r>
          </w:p>
        </w:tc>
        <w:tc>
          <w:tcPr>
            <w:tcW w:w="876" w:type="dxa"/>
            <w:shd w:val="clear" w:color="auto" w:fill="auto"/>
            <w:noWrap/>
            <w:vAlign w:val="center"/>
            <w:hideMark/>
          </w:tcPr>
          <w:p w14:paraId="3AF2845C" w14:textId="77777777" w:rsidR="00C55D71" w:rsidRPr="009A4D7B" w:rsidRDefault="00C55D71" w:rsidP="00216B26">
            <w:pPr>
              <w:jc w:val="center"/>
            </w:pPr>
            <w:r w:rsidRPr="009A4D7B">
              <w:t>0.017</w:t>
            </w:r>
          </w:p>
        </w:tc>
        <w:tc>
          <w:tcPr>
            <w:tcW w:w="1155" w:type="dxa"/>
            <w:shd w:val="clear" w:color="auto" w:fill="auto"/>
            <w:noWrap/>
            <w:vAlign w:val="center"/>
            <w:hideMark/>
          </w:tcPr>
          <w:p w14:paraId="04CC7E3D" w14:textId="77777777" w:rsidR="00C55D71" w:rsidRPr="009A4D7B" w:rsidRDefault="00C55D71" w:rsidP="00216B26">
            <w:pPr>
              <w:jc w:val="center"/>
            </w:pPr>
            <w:r w:rsidRPr="009A4D7B">
              <w:t>0.823</w:t>
            </w:r>
          </w:p>
        </w:tc>
        <w:tc>
          <w:tcPr>
            <w:tcW w:w="1701" w:type="dxa"/>
            <w:shd w:val="clear" w:color="auto" w:fill="auto"/>
            <w:noWrap/>
            <w:vAlign w:val="center"/>
            <w:hideMark/>
          </w:tcPr>
          <w:p w14:paraId="3413A235" w14:textId="77777777" w:rsidR="00C55D71" w:rsidRPr="009A4D7B" w:rsidRDefault="00C55D71" w:rsidP="00216B26">
            <w:pPr>
              <w:jc w:val="center"/>
            </w:pPr>
            <w:r w:rsidRPr="009A4D7B">
              <w:t>0.724</w:t>
            </w:r>
          </w:p>
        </w:tc>
        <w:tc>
          <w:tcPr>
            <w:tcW w:w="1701" w:type="dxa"/>
            <w:shd w:val="clear" w:color="auto" w:fill="auto"/>
            <w:noWrap/>
            <w:vAlign w:val="center"/>
            <w:hideMark/>
          </w:tcPr>
          <w:p w14:paraId="70429FFF" w14:textId="77777777" w:rsidR="00C55D71" w:rsidRPr="009A4D7B" w:rsidRDefault="00C55D71" w:rsidP="00216B26">
            <w:pPr>
              <w:jc w:val="center"/>
            </w:pPr>
            <w:r w:rsidRPr="009A4D7B">
              <w:t>1.447</w:t>
            </w:r>
          </w:p>
        </w:tc>
        <w:tc>
          <w:tcPr>
            <w:tcW w:w="1251" w:type="dxa"/>
            <w:vMerge w:val="restart"/>
            <w:shd w:val="clear" w:color="auto" w:fill="auto"/>
            <w:noWrap/>
            <w:vAlign w:val="center"/>
            <w:hideMark/>
          </w:tcPr>
          <w:p w14:paraId="4700E42F" w14:textId="77777777" w:rsidR="00C55D71" w:rsidRPr="009A4D7B" w:rsidRDefault="00C55D71" w:rsidP="00216B26">
            <w:pPr>
              <w:jc w:val="center"/>
            </w:pPr>
            <w:r w:rsidRPr="009A4D7B">
              <w:t>0.43592</w:t>
            </w:r>
          </w:p>
        </w:tc>
        <w:tc>
          <w:tcPr>
            <w:tcW w:w="1134" w:type="dxa"/>
            <w:vMerge w:val="restart"/>
            <w:shd w:val="clear" w:color="auto" w:fill="auto"/>
            <w:noWrap/>
            <w:vAlign w:val="center"/>
            <w:hideMark/>
          </w:tcPr>
          <w:p w14:paraId="083EC44E" w14:textId="77777777" w:rsidR="00C55D71" w:rsidRPr="009A4D7B" w:rsidRDefault="00C55D71" w:rsidP="00216B26">
            <w:pPr>
              <w:jc w:val="center"/>
            </w:pPr>
            <w:r w:rsidRPr="009A4D7B">
              <w:t>7</w:t>
            </w:r>
          </w:p>
        </w:tc>
        <w:tc>
          <w:tcPr>
            <w:tcW w:w="1041" w:type="dxa"/>
            <w:vMerge w:val="restart"/>
            <w:shd w:val="clear" w:color="auto" w:fill="auto"/>
            <w:noWrap/>
            <w:vAlign w:val="center"/>
            <w:hideMark/>
          </w:tcPr>
          <w:p w14:paraId="6AFDA705"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1FFD5DFC" w14:textId="77777777" w:rsidR="00C55D71" w:rsidRPr="009A4D7B" w:rsidRDefault="00C55D71" w:rsidP="00216B26">
            <w:pPr>
              <w:jc w:val="center"/>
            </w:pPr>
            <w:r w:rsidRPr="009A4D7B">
              <w:t>0.0339</w:t>
            </w:r>
          </w:p>
        </w:tc>
        <w:tc>
          <w:tcPr>
            <w:tcW w:w="1276" w:type="dxa"/>
            <w:vMerge w:val="restart"/>
            <w:shd w:val="clear" w:color="auto" w:fill="auto"/>
            <w:noWrap/>
            <w:vAlign w:val="center"/>
            <w:hideMark/>
          </w:tcPr>
          <w:p w14:paraId="560B4711" w14:textId="77777777" w:rsidR="00C55D71" w:rsidRPr="009A4D7B" w:rsidRDefault="00C55D71" w:rsidP="00216B26">
            <w:pPr>
              <w:jc w:val="center"/>
            </w:pPr>
            <w:r w:rsidRPr="009A4D7B">
              <w:t>0.4633</w:t>
            </w:r>
          </w:p>
        </w:tc>
        <w:tc>
          <w:tcPr>
            <w:tcW w:w="1276" w:type="dxa"/>
            <w:vMerge w:val="restart"/>
            <w:shd w:val="clear" w:color="auto" w:fill="auto"/>
            <w:noWrap/>
            <w:vAlign w:val="center"/>
            <w:hideMark/>
          </w:tcPr>
          <w:p w14:paraId="09B22BB3" w14:textId="77777777" w:rsidR="00C55D71" w:rsidRPr="009A4D7B" w:rsidRDefault="00C55D71" w:rsidP="00216B26">
            <w:pPr>
              <w:jc w:val="center"/>
            </w:pPr>
            <w:r w:rsidRPr="009A4D7B">
              <w:t>0.5028</w:t>
            </w:r>
          </w:p>
        </w:tc>
      </w:tr>
      <w:tr w:rsidR="009A4D7B" w:rsidRPr="009A4D7B" w14:paraId="7707DA8E" w14:textId="77777777" w:rsidTr="006508EA">
        <w:trPr>
          <w:trHeight w:val="330"/>
        </w:trPr>
        <w:tc>
          <w:tcPr>
            <w:tcW w:w="1007" w:type="dxa"/>
            <w:vMerge/>
            <w:vAlign w:val="center"/>
            <w:hideMark/>
          </w:tcPr>
          <w:p w14:paraId="11619EC8" w14:textId="77777777" w:rsidR="00C55D71" w:rsidRPr="009A4D7B" w:rsidRDefault="00C55D71" w:rsidP="00216B26"/>
        </w:tc>
        <w:tc>
          <w:tcPr>
            <w:tcW w:w="961" w:type="dxa"/>
            <w:shd w:val="clear" w:color="auto" w:fill="auto"/>
            <w:noWrap/>
            <w:vAlign w:val="center"/>
            <w:hideMark/>
          </w:tcPr>
          <w:p w14:paraId="69151248" w14:textId="77777777" w:rsidR="00C55D71" w:rsidRPr="009A4D7B" w:rsidRDefault="00C55D71" w:rsidP="00216B26">
            <w:pPr>
              <w:jc w:val="center"/>
            </w:pPr>
            <w:r w:rsidRPr="009A4D7B">
              <w:t>0.435</w:t>
            </w:r>
          </w:p>
        </w:tc>
        <w:tc>
          <w:tcPr>
            <w:tcW w:w="876" w:type="dxa"/>
            <w:shd w:val="clear" w:color="auto" w:fill="auto"/>
            <w:noWrap/>
            <w:vAlign w:val="center"/>
            <w:hideMark/>
          </w:tcPr>
          <w:p w14:paraId="686B33C3" w14:textId="77777777" w:rsidR="00C55D71" w:rsidRPr="009A4D7B" w:rsidRDefault="00C55D71" w:rsidP="00216B26">
            <w:pPr>
              <w:jc w:val="center"/>
            </w:pPr>
            <w:r w:rsidRPr="009A4D7B">
              <w:t>0.0206</w:t>
            </w:r>
          </w:p>
        </w:tc>
        <w:tc>
          <w:tcPr>
            <w:tcW w:w="1155" w:type="dxa"/>
            <w:shd w:val="clear" w:color="auto" w:fill="auto"/>
            <w:noWrap/>
            <w:vAlign w:val="center"/>
            <w:hideMark/>
          </w:tcPr>
          <w:p w14:paraId="73ADB759" w14:textId="77777777" w:rsidR="00C55D71" w:rsidRPr="009A4D7B" w:rsidRDefault="00C55D71" w:rsidP="00216B26">
            <w:pPr>
              <w:jc w:val="center"/>
            </w:pPr>
            <w:r w:rsidRPr="009A4D7B">
              <w:t>0.8762</w:t>
            </w:r>
          </w:p>
        </w:tc>
        <w:tc>
          <w:tcPr>
            <w:tcW w:w="1701" w:type="dxa"/>
            <w:shd w:val="clear" w:color="auto" w:fill="auto"/>
            <w:noWrap/>
            <w:vAlign w:val="center"/>
            <w:hideMark/>
          </w:tcPr>
          <w:p w14:paraId="6A5FC6AB" w14:textId="77777777" w:rsidR="00C55D71" w:rsidRPr="009A4D7B" w:rsidRDefault="00C55D71" w:rsidP="00216B26">
            <w:pPr>
              <w:jc w:val="center"/>
            </w:pPr>
            <w:r w:rsidRPr="009A4D7B">
              <w:t>0.2899</w:t>
            </w:r>
          </w:p>
        </w:tc>
        <w:tc>
          <w:tcPr>
            <w:tcW w:w="1701" w:type="dxa"/>
            <w:shd w:val="clear" w:color="auto" w:fill="auto"/>
            <w:noWrap/>
            <w:vAlign w:val="center"/>
            <w:hideMark/>
          </w:tcPr>
          <w:p w14:paraId="77557957" w14:textId="77777777" w:rsidR="00C55D71" w:rsidRPr="009A4D7B" w:rsidRDefault="00C55D71" w:rsidP="00216B26">
            <w:pPr>
              <w:jc w:val="center"/>
            </w:pPr>
            <w:r w:rsidRPr="009A4D7B">
              <w:t>0.4958</w:t>
            </w:r>
          </w:p>
        </w:tc>
        <w:tc>
          <w:tcPr>
            <w:tcW w:w="1251" w:type="dxa"/>
            <w:vMerge/>
            <w:vAlign w:val="center"/>
            <w:hideMark/>
          </w:tcPr>
          <w:p w14:paraId="251CFC0A" w14:textId="77777777" w:rsidR="00C55D71" w:rsidRPr="009A4D7B" w:rsidRDefault="00C55D71" w:rsidP="00216B26"/>
        </w:tc>
        <w:tc>
          <w:tcPr>
            <w:tcW w:w="1134" w:type="dxa"/>
            <w:vMerge/>
            <w:vAlign w:val="center"/>
            <w:hideMark/>
          </w:tcPr>
          <w:p w14:paraId="63FDC1CE" w14:textId="77777777" w:rsidR="00C55D71" w:rsidRPr="009A4D7B" w:rsidRDefault="00C55D71" w:rsidP="00216B26"/>
        </w:tc>
        <w:tc>
          <w:tcPr>
            <w:tcW w:w="1041" w:type="dxa"/>
            <w:vMerge/>
            <w:vAlign w:val="center"/>
            <w:hideMark/>
          </w:tcPr>
          <w:p w14:paraId="1900E231" w14:textId="77777777" w:rsidR="00C55D71" w:rsidRPr="009A4D7B" w:rsidRDefault="00C55D71" w:rsidP="00216B26"/>
        </w:tc>
        <w:tc>
          <w:tcPr>
            <w:tcW w:w="1085" w:type="dxa"/>
            <w:vMerge/>
            <w:vAlign w:val="center"/>
            <w:hideMark/>
          </w:tcPr>
          <w:p w14:paraId="51F229EC" w14:textId="77777777" w:rsidR="00C55D71" w:rsidRPr="009A4D7B" w:rsidRDefault="00C55D71" w:rsidP="00216B26"/>
        </w:tc>
        <w:tc>
          <w:tcPr>
            <w:tcW w:w="1276" w:type="dxa"/>
            <w:vMerge/>
            <w:vAlign w:val="center"/>
            <w:hideMark/>
          </w:tcPr>
          <w:p w14:paraId="523F1E72" w14:textId="77777777" w:rsidR="00C55D71" w:rsidRPr="009A4D7B" w:rsidRDefault="00C55D71" w:rsidP="00216B26"/>
        </w:tc>
        <w:tc>
          <w:tcPr>
            <w:tcW w:w="1276" w:type="dxa"/>
            <w:vMerge/>
            <w:vAlign w:val="center"/>
            <w:hideMark/>
          </w:tcPr>
          <w:p w14:paraId="5A7FE1D7" w14:textId="77777777" w:rsidR="00C55D71" w:rsidRPr="009A4D7B" w:rsidRDefault="00C55D71" w:rsidP="00216B26"/>
        </w:tc>
      </w:tr>
      <w:tr w:rsidR="009A4D7B" w:rsidRPr="009A4D7B" w14:paraId="0FC0E2E9" w14:textId="77777777" w:rsidTr="006508EA">
        <w:trPr>
          <w:trHeight w:val="330"/>
        </w:trPr>
        <w:tc>
          <w:tcPr>
            <w:tcW w:w="1007" w:type="dxa"/>
            <w:vMerge w:val="restart"/>
            <w:shd w:val="clear" w:color="auto" w:fill="auto"/>
            <w:noWrap/>
            <w:vAlign w:val="center"/>
            <w:hideMark/>
          </w:tcPr>
          <w:p w14:paraId="0358778B" w14:textId="77777777" w:rsidR="00C55D71" w:rsidRPr="009A4D7B" w:rsidRDefault="00C55D71" w:rsidP="00216B26">
            <w:pPr>
              <w:jc w:val="center"/>
            </w:pPr>
            <w:r w:rsidRPr="009A4D7B">
              <w:t>71</w:t>
            </w:r>
          </w:p>
        </w:tc>
        <w:tc>
          <w:tcPr>
            <w:tcW w:w="961" w:type="dxa"/>
            <w:shd w:val="clear" w:color="auto" w:fill="auto"/>
            <w:noWrap/>
            <w:vAlign w:val="center"/>
            <w:hideMark/>
          </w:tcPr>
          <w:p w14:paraId="73EED002" w14:textId="77777777" w:rsidR="00C55D71" w:rsidRPr="009A4D7B" w:rsidRDefault="00C55D71" w:rsidP="00216B26">
            <w:pPr>
              <w:jc w:val="center"/>
            </w:pPr>
            <w:r w:rsidRPr="009A4D7B">
              <w:t>2.114</w:t>
            </w:r>
          </w:p>
        </w:tc>
        <w:tc>
          <w:tcPr>
            <w:tcW w:w="876" w:type="dxa"/>
            <w:shd w:val="clear" w:color="auto" w:fill="auto"/>
            <w:noWrap/>
            <w:vAlign w:val="center"/>
            <w:hideMark/>
          </w:tcPr>
          <w:p w14:paraId="2BAEC5A1" w14:textId="77777777" w:rsidR="00C55D71" w:rsidRPr="009A4D7B" w:rsidRDefault="00C55D71" w:rsidP="00216B26">
            <w:pPr>
              <w:jc w:val="center"/>
            </w:pPr>
            <w:r w:rsidRPr="009A4D7B">
              <w:t>0.002</w:t>
            </w:r>
          </w:p>
        </w:tc>
        <w:tc>
          <w:tcPr>
            <w:tcW w:w="1155" w:type="dxa"/>
            <w:shd w:val="clear" w:color="auto" w:fill="auto"/>
            <w:noWrap/>
            <w:vAlign w:val="center"/>
            <w:hideMark/>
          </w:tcPr>
          <w:p w14:paraId="6AE0705A" w14:textId="77777777" w:rsidR="00C55D71" w:rsidRPr="009A4D7B" w:rsidRDefault="00C55D71" w:rsidP="00216B26">
            <w:pPr>
              <w:jc w:val="center"/>
            </w:pPr>
            <w:r w:rsidRPr="009A4D7B">
              <w:t>0.72</w:t>
            </w:r>
          </w:p>
        </w:tc>
        <w:tc>
          <w:tcPr>
            <w:tcW w:w="1701" w:type="dxa"/>
            <w:shd w:val="clear" w:color="auto" w:fill="auto"/>
            <w:noWrap/>
            <w:vAlign w:val="center"/>
            <w:hideMark/>
          </w:tcPr>
          <w:p w14:paraId="3F4315BF" w14:textId="77777777" w:rsidR="00C55D71" w:rsidRPr="009A4D7B" w:rsidRDefault="00C55D71" w:rsidP="00216B26">
            <w:pPr>
              <w:jc w:val="center"/>
            </w:pPr>
            <w:r w:rsidRPr="009A4D7B">
              <w:t>1.436</w:t>
            </w:r>
          </w:p>
        </w:tc>
        <w:tc>
          <w:tcPr>
            <w:tcW w:w="1701" w:type="dxa"/>
            <w:shd w:val="clear" w:color="auto" w:fill="auto"/>
            <w:noWrap/>
            <w:vAlign w:val="center"/>
            <w:hideMark/>
          </w:tcPr>
          <w:p w14:paraId="0BA60D57" w14:textId="77777777" w:rsidR="00C55D71" w:rsidRPr="009A4D7B" w:rsidRDefault="00C55D71" w:rsidP="00216B26">
            <w:pPr>
              <w:jc w:val="center"/>
            </w:pPr>
            <w:r w:rsidRPr="009A4D7B">
              <w:t>1.643</w:t>
            </w:r>
          </w:p>
        </w:tc>
        <w:tc>
          <w:tcPr>
            <w:tcW w:w="1251" w:type="dxa"/>
            <w:vMerge w:val="restart"/>
            <w:shd w:val="clear" w:color="auto" w:fill="auto"/>
            <w:noWrap/>
            <w:vAlign w:val="center"/>
            <w:hideMark/>
          </w:tcPr>
          <w:p w14:paraId="7C5A8AFC" w14:textId="77777777" w:rsidR="00C55D71" w:rsidRPr="009A4D7B" w:rsidRDefault="00C55D71" w:rsidP="00216B26">
            <w:pPr>
              <w:jc w:val="center"/>
            </w:pPr>
            <w:r w:rsidRPr="009A4D7B">
              <w:t>0.50825</w:t>
            </w:r>
          </w:p>
        </w:tc>
        <w:tc>
          <w:tcPr>
            <w:tcW w:w="1134" w:type="dxa"/>
            <w:vMerge w:val="restart"/>
            <w:shd w:val="clear" w:color="auto" w:fill="auto"/>
            <w:noWrap/>
            <w:vAlign w:val="center"/>
            <w:hideMark/>
          </w:tcPr>
          <w:p w14:paraId="3892D138" w14:textId="77777777" w:rsidR="00C55D71" w:rsidRPr="009A4D7B" w:rsidRDefault="00C55D71" w:rsidP="00216B26">
            <w:pPr>
              <w:jc w:val="center"/>
            </w:pPr>
            <w:r w:rsidRPr="009A4D7B">
              <w:t>11</w:t>
            </w:r>
          </w:p>
        </w:tc>
        <w:tc>
          <w:tcPr>
            <w:tcW w:w="1041" w:type="dxa"/>
            <w:vMerge w:val="restart"/>
            <w:shd w:val="clear" w:color="auto" w:fill="auto"/>
            <w:noWrap/>
            <w:vAlign w:val="center"/>
            <w:hideMark/>
          </w:tcPr>
          <w:p w14:paraId="73712BEE"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57AF3A74" w14:textId="77777777" w:rsidR="00C55D71" w:rsidRPr="009A4D7B" w:rsidRDefault="00C55D71" w:rsidP="00216B26">
            <w:pPr>
              <w:jc w:val="center"/>
            </w:pPr>
            <w:r w:rsidRPr="009A4D7B">
              <w:t>0.0096</w:t>
            </w:r>
          </w:p>
        </w:tc>
        <w:tc>
          <w:tcPr>
            <w:tcW w:w="1276" w:type="dxa"/>
            <w:vMerge w:val="restart"/>
            <w:shd w:val="clear" w:color="auto" w:fill="auto"/>
            <w:noWrap/>
            <w:vAlign w:val="center"/>
            <w:hideMark/>
          </w:tcPr>
          <w:p w14:paraId="78624AAE" w14:textId="77777777" w:rsidR="00C55D71" w:rsidRPr="009A4D7B" w:rsidRDefault="00C55D71" w:rsidP="00216B26">
            <w:pPr>
              <w:jc w:val="center"/>
            </w:pPr>
            <w:r w:rsidRPr="009A4D7B">
              <w:t>0.732</w:t>
            </w:r>
          </w:p>
        </w:tc>
        <w:tc>
          <w:tcPr>
            <w:tcW w:w="1276" w:type="dxa"/>
            <w:vMerge w:val="restart"/>
            <w:shd w:val="clear" w:color="auto" w:fill="auto"/>
            <w:noWrap/>
            <w:vAlign w:val="center"/>
            <w:hideMark/>
          </w:tcPr>
          <w:p w14:paraId="6DD7ED8B" w14:textId="77777777" w:rsidR="00C55D71" w:rsidRPr="009A4D7B" w:rsidRDefault="00C55D71" w:rsidP="00216B26">
            <w:pPr>
              <w:jc w:val="center"/>
            </w:pPr>
            <w:r w:rsidRPr="009A4D7B">
              <w:t>0.2584</w:t>
            </w:r>
          </w:p>
        </w:tc>
      </w:tr>
      <w:tr w:rsidR="009A4D7B" w:rsidRPr="009A4D7B" w14:paraId="62124221" w14:textId="77777777" w:rsidTr="006508EA">
        <w:trPr>
          <w:trHeight w:val="330"/>
        </w:trPr>
        <w:tc>
          <w:tcPr>
            <w:tcW w:w="1007" w:type="dxa"/>
            <w:vMerge/>
            <w:vAlign w:val="center"/>
            <w:hideMark/>
          </w:tcPr>
          <w:p w14:paraId="75CDD065" w14:textId="77777777" w:rsidR="00C55D71" w:rsidRPr="009A4D7B" w:rsidRDefault="00C55D71" w:rsidP="00216B26"/>
        </w:tc>
        <w:tc>
          <w:tcPr>
            <w:tcW w:w="961" w:type="dxa"/>
            <w:shd w:val="clear" w:color="auto" w:fill="auto"/>
            <w:noWrap/>
            <w:vAlign w:val="center"/>
            <w:hideMark/>
          </w:tcPr>
          <w:p w14:paraId="73C0A507" w14:textId="77777777" w:rsidR="00C55D71" w:rsidRPr="009A4D7B" w:rsidRDefault="00C55D71" w:rsidP="00216B26">
            <w:pPr>
              <w:jc w:val="center"/>
            </w:pPr>
            <w:r w:rsidRPr="009A4D7B">
              <w:t>0.6288</w:t>
            </w:r>
          </w:p>
        </w:tc>
        <w:tc>
          <w:tcPr>
            <w:tcW w:w="876" w:type="dxa"/>
            <w:shd w:val="clear" w:color="auto" w:fill="auto"/>
            <w:noWrap/>
            <w:vAlign w:val="center"/>
            <w:hideMark/>
          </w:tcPr>
          <w:p w14:paraId="408804F0" w14:textId="77777777" w:rsidR="00C55D71" w:rsidRPr="009A4D7B" w:rsidRDefault="00C55D71" w:rsidP="00216B26">
            <w:pPr>
              <w:jc w:val="center"/>
            </w:pPr>
            <w:r w:rsidRPr="009A4D7B">
              <w:t>0.0022</w:t>
            </w:r>
          </w:p>
        </w:tc>
        <w:tc>
          <w:tcPr>
            <w:tcW w:w="1155" w:type="dxa"/>
            <w:shd w:val="clear" w:color="auto" w:fill="auto"/>
            <w:noWrap/>
            <w:vAlign w:val="center"/>
            <w:hideMark/>
          </w:tcPr>
          <w:p w14:paraId="3D324DB8" w14:textId="77777777" w:rsidR="00C55D71" w:rsidRPr="009A4D7B" w:rsidRDefault="00C55D71" w:rsidP="00216B26">
            <w:pPr>
              <w:jc w:val="center"/>
            </w:pPr>
            <w:r w:rsidRPr="009A4D7B">
              <w:t>0.7665</w:t>
            </w:r>
          </w:p>
        </w:tc>
        <w:tc>
          <w:tcPr>
            <w:tcW w:w="1701" w:type="dxa"/>
            <w:shd w:val="clear" w:color="auto" w:fill="auto"/>
            <w:noWrap/>
            <w:vAlign w:val="center"/>
            <w:hideMark/>
          </w:tcPr>
          <w:p w14:paraId="4DDC6036" w14:textId="77777777" w:rsidR="00C55D71" w:rsidRPr="009A4D7B" w:rsidRDefault="00C55D71" w:rsidP="00216B26">
            <w:pPr>
              <w:jc w:val="center"/>
            </w:pPr>
            <w:r w:rsidRPr="009A4D7B">
              <w:t>0.5749</w:t>
            </w:r>
          </w:p>
        </w:tc>
        <w:tc>
          <w:tcPr>
            <w:tcW w:w="1701" w:type="dxa"/>
            <w:shd w:val="clear" w:color="auto" w:fill="auto"/>
            <w:noWrap/>
            <w:vAlign w:val="center"/>
            <w:hideMark/>
          </w:tcPr>
          <w:p w14:paraId="1A63E5B1" w14:textId="77777777" w:rsidR="00C55D71" w:rsidRPr="009A4D7B" w:rsidRDefault="00C55D71" w:rsidP="00216B26">
            <w:pPr>
              <w:jc w:val="center"/>
            </w:pPr>
            <w:r w:rsidRPr="009A4D7B">
              <w:t>0.5632</w:t>
            </w:r>
          </w:p>
        </w:tc>
        <w:tc>
          <w:tcPr>
            <w:tcW w:w="1251" w:type="dxa"/>
            <w:vMerge/>
            <w:vAlign w:val="center"/>
            <w:hideMark/>
          </w:tcPr>
          <w:p w14:paraId="056F6443" w14:textId="77777777" w:rsidR="00C55D71" w:rsidRPr="009A4D7B" w:rsidRDefault="00C55D71" w:rsidP="00216B26"/>
        </w:tc>
        <w:tc>
          <w:tcPr>
            <w:tcW w:w="1134" w:type="dxa"/>
            <w:vMerge/>
            <w:vAlign w:val="center"/>
            <w:hideMark/>
          </w:tcPr>
          <w:p w14:paraId="1D661138" w14:textId="77777777" w:rsidR="00C55D71" w:rsidRPr="009A4D7B" w:rsidRDefault="00C55D71" w:rsidP="00216B26"/>
        </w:tc>
        <w:tc>
          <w:tcPr>
            <w:tcW w:w="1041" w:type="dxa"/>
            <w:vMerge/>
            <w:vAlign w:val="center"/>
            <w:hideMark/>
          </w:tcPr>
          <w:p w14:paraId="6FAF51A1" w14:textId="77777777" w:rsidR="00C55D71" w:rsidRPr="009A4D7B" w:rsidRDefault="00C55D71" w:rsidP="00216B26"/>
        </w:tc>
        <w:tc>
          <w:tcPr>
            <w:tcW w:w="1085" w:type="dxa"/>
            <w:vMerge/>
            <w:vAlign w:val="center"/>
            <w:hideMark/>
          </w:tcPr>
          <w:p w14:paraId="33DB87D9" w14:textId="77777777" w:rsidR="00C55D71" w:rsidRPr="009A4D7B" w:rsidRDefault="00C55D71" w:rsidP="00216B26"/>
        </w:tc>
        <w:tc>
          <w:tcPr>
            <w:tcW w:w="1276" w:type="dxa"/>
            <w:vMerge/>
            <w:vAlign w:val="center"/>
            <w:hideMark/>
          </w:tcPr>
          <w:p w14:paraId="07F75B24" w14:textId="77777777" w:rsidR="00C55D71" w:rsidRPr="009A4D7B" w:rsidRDefault="00C55D71" w:rsidP="00216B26"/>
        </w:tc>
        <w:tc>
          <w:tcPr>
            <w:tcW w:w="1276" w:type="dxa"/>
            <w:vMerge/>
            <w:vAlign w:val="center"/>
            <w:hideMark/>
          </w:tcPr>
          <w:p w14:paraId="3770163F" w14:textId="77777777" w:rsidR="00C55D71" w:rsidRPr="009A4D7B" w:rsidRDefault="00C55D71" w:rsidP="00216B26"/>
        </w:tc>
      </w:tr>
      <w:tr w:rsidR="009A4D7B" w:rsidRPr="009A4D7B" w14:paraId="5D6DFF51" w14:textId="77777777" w:rsidTr="006508EA">
        <w:trPr>
          <w:trHeight w:val="330"/>
        </w:trPr>
        <w:tc>
          <w:tcPr>
            <w:tcW w:w="1007" w:type="dxa"/>
            <w:vMerge w:val="restart"/>
            <w:shd w:val="clear" w:color="auto" w:fill="auto"/>
            <w:noWrap/>
            <w:vAlign w:val="center"/>
            <w:hideMark/>
          </w:tcPr>
          <w:p w14:paraId="717FE49F" w14:textId="77777777" w:rsidR="00C55D71" w:rsidRPr="009A4D7B" w:rsidRDefault="00C55D71" w:rsidP="00216B26">
            <w:pPr>
              <w:jc w:val="center"/>
            </w:pPr>
            <w:r w:rsidRPr="009A4D7B">
              <w:t>72</w:t>
            </w:r>
          </w:p>
        </w:tc>
        <w:tc>
          <w:tcPr>
            <w:tcW w:w="961" w:type="dxa"/>
            <w:shd w:val="clear" w:color="auto" w:fill="auto"/>
            <w:noWrap/>
            <w:vAlign w:val="center"/>
            <w:hideMark/>
          </w:tcPr>
          <w:p w14:paraId="52729289" w14:textId="77777777" w:rsidR="00C55D71" w:rsidRPr="009A4D7B" w:rsidRDefault="00C55D71" w:rsidP="00216B26">
            <w:pPr>
              <w:jc w:val="center"/>
            </w:pPr>
            <w:r w:rsidRPr="009A4D7B">
              <w:t>1.699</w:t>
            </w:r>
          </w:p>
        </w:tc>
        <w:tc>
          <w:tcPr>
            <w:tcW w:w="876" w:type="dxa"/>
            <w:shd w:val="clear" w:color="auto" w:fill="auto"/>
            <w:noWrap/>
            <w:vAlign w:val="center"/>
            <w:hideMark/>
          </w:tcPr>
          <w:p w14:paraId="106C6578" w14:textId="77777777" w:rsidR="00C55D71" w:rsidRPr="009A4D7B" w:rsidRDefault="00C55D71" w:rsidP="00216B26">
            <w:pPr>
              <w:jc w:val="center"/>
            </w:pPr>
            <w:r w:rsidRPr="009A4D7B">
              <w:t>0.002</w:t>
            </w:r>
          </w:p>
        </w:tc>
        <w:tc>
          <w:tcPr>
            <w:tcW w:w="1155" w:type="dxa"/>
            <w:shd w:val="clear" w:color="auto" w:fill="auto"/>
            <w:noWrap/>
            <w:vAlign w:val="center"/>
            <w:hideMark/>
          </w:tcPr>
          <w:p w14:paraId="297D5BF3" w14:textId="77777777" w:rsidR="00C55D71" w:rsidRPr="009A4D7B" w:rsidRDefault="00C55D71" w:rsidP="00216B26">
            <w:pPr>
              <w:jc w:val="center"/>
            </w:pPr>
            <w:r w:rsidRPr="009A4D7B">
              <w:t>0.729</w:t>
            </w:r>
          </w:p>
        </w:tc>
        <w:tc>
          <w:tcPr>
            <w:tcW w:w="1701" w:type="dxa"/>
            <w:shd w:val="clear" w:color="auto" w:fill="auto"/>
            <w:noWrap/>
            <w:vAlign w:val="center"/>
            <w:hideMark/>
          </w:tcPr>
          <w:p w14:paraId="493D4B53" w14:textId="77777777" w:rsidR="00C55D71" w:rsidRPr="009A4D7B" w:rsidRDefault="00C55D71" w:rsidP="00216B26">
            <w:pPr>
              <w:jc w:val="center"/>
            </w:pPr>
            <w:r w:rsidRPr="009A4D7B">
              <w:t>1.442</w:t>
            </w:r>
          </w:p>
        </w:tc>
        <w:tc>
          <w:tcPr>
            <w:tcW w:w="1701" w:type="dxa"/>
            <w:shd w:val="clear" w:color="auto" w:fill="auto"/>
            <w:noWrap/>
            <w:vAlign w:val="center"/>
            <w:hideMark/>
          </w:tcPr>
          <w:p w14:paraId="4F7F8505" w14:textId="77777777" w:rsidR="00C55D71" w:rsidRPr="009A4D7B" w:rsidRDefault="00C55D71" w:rsidP="00216B26">
            <w:pPr>
              <w:jc w:val="center"/>
            </w:pPr>
            <w:r w:rsidRPr="009A4D7B">
              <w:t>1.396</w:t>
            </w:r>
          </w:p>
        </w:tc>
        <w:tc>
          <w:tcPr>
            <w:tcW w:w="1251" w:type="dxa"/>
            <w:vMerge w:val="restart"/>
            <w:shd w:val="clear" w:color="auto" w:fill="auto"/>
            <w:noWrap/>
            <w:vAlign w:val="center"/>
            <w:hideMark/>
          </w:tcPr>
          <w:p w14:paraId="6A1EF0CC" w14:textId="77777777" w:rsidR="00C55D71" w:rsidRPr="009A4D7B" w:rsidRDefault="00C55D71" w:rsidP="00216B26">
            <w:pPr>
              <w:jc w:val="center"/>
            </w:pPr>
            <w:r w:rsidRPr="009A4D7B">
              <w:t>0.48739</w:t>
            </w:r>
          </w:p>
        </w:tc>
        <w:tc>
          <w:tcPr>
            <w:tcW w:w="1134" w:type="dxa"/>
            <w:vMerge w:val="restart"/>
            <w:shd w:val="clear" w:color="auto" w:fill="auto"/>
            <w:noWrap/>
            <w:vAlign w:val="center"/>
            <w:hideMark/>
          </w:tcPr>
          <w:p w14:paraId="4008B619" w14:textId="77777777" w:rsidR="00C55D71" w:rsidRPr="009A4D7B" w:rsidRDefault="00C55D71" w:rsidP="00216B26">
            <w:pPr>
              <w:jc w:val="center"/>
            </w:pPr>
            <w:r w:rsidRPr="009A4D7B">
              <w:t>7</w:t>
            </w:r>
          </w:p>
        </w:tc>
        <w:tc>
          <w:tcPr>
            <w:tcW w:w="1041" w:type="dxa"/>
            <w:vMerge w:val="restart"/>
            <w:shd w:val="clear" w:color="auto" w:fill="auto"/>
            <w:noWrap/>
            <w:vAlign w:val="center"/>
            <w:hideMark/>
          </w:tcPr>
          <w:p w14:paraId="293EBDD1"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6704C182" w14:textId="77777777" w:rsidR="00C55D71" w:rsidRPr="009A4D7B" w:rsidRDefault="00C55D71" w:rsidP="00216B26">
            <w:pPr>
              <w:jc w:val="center"/>
            </w:pPr>
            <w:r w:rsidRPr="009A4D7B">
              <w:t>0.0087</w:t>
            </w:r>
          </w:p>
        </w:tc>
        <w:tc>
          <w:tcPr>
            <w:tcW w:w="1276" w:type="dxa"/>
            <w:vMerge w:val="restart"/>
            <w:shd w:val="clear" w:color="auto" w:fill="auto"/>
            <w:noWrap/>
            <w:vAlign w:val="center"/>
            <w:hideMark/>
          </w:tcPr>
          <w:p w14:paraId="3C80761D" w14:textId="77777777" w:rsidR="00C55D71" w:rsidRPr="009A4D7B" w:rsidRDefault="00C55D71" w:rsidP="00216B26">
            <w:pPr>
              <w:jc w:val="center"/>
            </w:pPr>
            <w:r w:rsidRPr="009A4D7B">
              <w:t>0.5313</w:t>
            </w:r>
          </w:p>
        </w:tc>
        <w:tc>
          <w:tcPr>
            <w:tcW w:w="1276" w:type="dxa"/>
            <w:vMerge w:val="restart"/>
            <w:shd w:val="clear" w:color="auto" w:fill="auto"/>
            <w:noWrap/>
            <w:vAlign w:val="center"/>
            <w:hideMark/>
          </w:tcPr>
          <w:p w14:paraId="274000DE" w14:textId="77777777" w:rsidR="00C55D71" w:rsidRPr="009A4D7B" w:rsidRDefault="00C55D71" w:rsidP="00216B26">
            <w:pPr>
              <w:jc w:val="center"/>
            </w:pPr>
            <w:r w:rsidRPr="009A4D7B">
              <w:t>0.46</w:t>
            </w:r>
          </w:p>
        </w:tc>
      </w:tr>
      <w:tr w:rsidR="009A4D7B" w:rsidRPr="009A4D7B" w14:paraId="7B947346" w14:textId="77777777" w:rsidTr="006508EA">
        <w:trPr>
          <w:trHeight w:val="330"/>
        </w:trPr>
        <w:tc>
          <w:tcPr>
            <w:tcW w:w="1007" w:type="dxa"/>
            <w:vMerge/>
            <w:vAlign w:val="center"/>
            <w:hideMark/>
          </w:tcPr>
          <w:p w14:paraId="5FE8A8E1" w14:textId="77777777" w:rsidR="00C55D71" w:rsidRPr="009A4D7B" w:rsidRDefault="00C55D71" w:rsidP="00216B26"/>
        </w:tc>
        <w:tc>
          <w:tcPr>
            <w:tcW w:w="961" w:type="dxa"/>
            <w:shd w:val="clear" w:color="auto" w:fill="auto"/>
            <w:noWrap/>
            <w:vAlign w:val="center"/>
            <w:hideMark/>
          </w:tcPr>
          <w:p w14:paraId="7BA3B380" w14:textId="77777777" w:rsidR="00C55D71" w:rsidRPr="009A4D7B" w:rsidRDefault="00C55D71" w:rsidP="00216B26">
            <w:pPr>
              <w:jc w:val="center"/>
            </w:pPr>
            <w:r w:rsidRPr="009A4D7B">
              <w:t>0.5054</w:t>
            </w:r>
          </w:p>
        </w:tc>
        <w:tc>
          <w:tcPr>
            <w:tcW w:w="876" w:type="dxa"/>
            <w:shd w:val="clear" w:color="auto" w:fill="auto"/>
            <w:noWrap/>
            <w:vAlign w:val="center"/>
            <w:hideMark/>
          </w:tcPr>
          <w:p w14:paraId="522A27B1" w14:textId="77777777" w:rsidR="00C55D71" w:rsidRPr="009A4D7B" w:rsidRDefault="00C55D71" w:rsidP="00216B26">
            <w:pPr>
              <w:jc w:val="center"/>
            </w:pPr>
            <w:r w:rsidRPr="009A4D7B">
              <w:t>0.0021</w:t>
            </w:r>
          </w:p>
        </w:tc>
        <w:tc>
          <w:tcPr>
            <w:tcW w:w="1155" w:type="dxa"/>
            <w:shd w:val="clear" w:color="auto" w:fill="auto"/>
            <w:noWrap/>
            <w:vAlign w:val="center"/>
            <w:hideMark/>
          </w:tcPr>
          <w:p w14:paraId="3641843F" w14:textId="77777777" w:rsidR="00C55D71" w:rsidRPr="009A4D7B" w:rsidRDefault="00C55D71" w:rsidP="00216B26">
            <w:pPr>
              <w:jc w:val="center"/>
            </w:pPr>
            <w:r w:rsidRPr="009A4D7B">
              <w:t>0.7761</w:t>
            </w:r>
          </w:p>
        </w:tc>
        <w:tc>
          <w:tcPr>
            <w:tcW w:w="1701" w:type="dxa"/>
            <w:shd w:val="clear" w:color="auto" w:fill="auto"/>
            <w:noWrap/>
            <w:vAlign w:val="center"/>
            <w:hideMark/>
          </w:tcPr>
          <w:p w14:paraId="0A7B41A7" w14:textId="77777777" w:rsidR="00C55D71" w:rsidRPr="009A4D7B" w:rsidRDefault="00C55D71" w:rsidP="00216B26">
            <w:pPr>
              <w:jc w:val="center"/>
            </w:pPr>
            <w:r w:rsidRPr="009A4D7B">
              <w:t>0.5774</w:t>
            </w:r>
          </w:p>
        </w:tc>
        <w:tc>
          <w:tcPr>
            <w:tcW w:w="1701" w:type="dxa"/>
            <w:shd w:val="clear" w:color="auto" w:fill="auto"/>
            <w:noWrap/>
            <w:vAlign w:val="center"/>
            <w:hideMark/>
          </w:tcPr>
          <w:p w14:paraId="35925233" w14:textId="77777777" w:rsidR="00C55D71" w:rsidRPr="009A4D7B" w:rsidRDefault="00C55D71" w:rsidP="00216B26">
            <w:pPr>
              <w:jc w:val="center"/>
            </w:pPr>
            <w:r w:rsidRPr="009A4D7B">
              <w:t>0.4785</w:t>
            </w:r>
          </w:p>
        </w:tc>
        <w:tc>
          <w:tcPr>
            <w:tcW w:w="1251" w:type="dxa"/>
            <w:vMerge/>
            <w:vAlign w:val="center"/>
            <w:hideMark/>
          </w:tcPr>
          <w:p w14:paraId="496840A6" w14:textId="77777777" w:rsidR="00C55D71" w:rsidRPr="009A4D7B" w:rsidRDefault="00C55D71" w:rsidP="00216B26"/>
        </w:tc>
        <w:tc>
          <w:tcPr>
            <w:tcW w:w="1134" w:type="dxa"/>
            <w:vMerge/>
            <w:vAlign w:val="center"/>
            <w:hideMark/>
          </w:tcPr>
          <w:p w14:paraId="3F84FD24" w14:textId="77777777" w:rsidR="00C55D71" w:rsidRPr="009A4D7B" w:rsidRDefault="00C55D71" w:rsidP="00216B26"/>
        </w:tc>
        <w:tc>
          <w:tcPr>
            <w:tcW w:w="1041" w:type="dxa"/>
            <w:vMerge/>
            <w:vAlign w:val="center"/>
            <w:hideMark/>
          </w:tcPr>
          <w:p w14:paraId="6BF029F0" w14:textId="77777777" w:rsidR="00C55D71" w:rsidRPr="009A4D7B" w:rsidRDefault="00C55D71" w:rsidP="00216B26"/>
        </w:tc>
        <w:tc>
          <w:tcPr>
            <w:tcW w:w="1085" w:type="dxa"/>
            <w:vMerge/>
            <w:vAlign w:val="center"/>
            <w:hideMark/>
          </w:tcPr>
          <w:p w14:paraId="7785D08C" w14:textId="77777777" w:rsidR="00C55D71" w:rsidRPr="009A4D7B" w:rsidRDefault="00C55D71" w:rsidP="00216B26"/>
        </w:tc>
        <w:tc>
          <w:tcPr>
            <w:tcW w:w="1276" w:type="dxa"/>
            <w:vMerge/>
            <w:vAlign w:val="center"/>
            <w:hideMark/>
          </w:tcPr>
          <w:p w14:paraId="639E8E82" w14:textId="77777777" w:rsidR="00C55D71" w:rsidRPr="009A4D7B" w:rsidRDefault="00C55D71" w:rsidP="00216B26"/>
        </w:tc>
        <w:tc>
          <w:tcPr>
            <w:tcW w:w="1276" w:type="dxa"/>
            <w:vMerge/>
            <w:vAlign w:val="center"/>
            <w:hideMark/>
          </w:tcPr>
          <w:p w14:paraId="54CDF09C" w14:textId="77777777" w:rsidR="00C55D71" w:rsidRPr="009A4D7B" w:rsidRDefault="00C55D71" w:rsidP="00216B26"/>
        </w:tc>
      </w:tr>
      <w:tr w:rsidR="009A4D7B" w:rsidRPr="009A4D7B" w14:paraId="22A3B190" w14:textId="77777777" w:rsidTr="006508EA">
        <w:trPr>
          <w:trHeight w:val="330"/>
        </w:trPr>
        <w:tc>
          <w:tcPr>
            <w:tcW w:w="1007" w:type="dxa"/>
            <w:vMerge w:val="restart"/>
            <w:shd w:val="clear" w:color="auto" w:fill="auto"/>
            <w:noWrap/>
            <w:vAlign w:val="center"/>
            <w:hideMark/>
          </w:tcPr>
          <w:p w14:paraId="09174622" w14:textId="77777777" w:rsidR="00C55D71" w:rsidRPr="009A4D7B" w:rsidRDefault="00C55D71" w:rsidP="00216B26">
            <w:pPr>
              <w:jc w:val="center"/>
            </w:pPr>
            <w:r w:rsidRPr="009A4D7B">
              <w:t>73</w:t>
            </w:r>
          </w:p>
        </w:tc>
        <w:tc>
          <w:tcPr>
            <w:tcW w:w="961" w:type="dxa"/>
            <w:shd w:val="clear" w:color="auto" w:fill="auto"/>
            <w:noWrap/>
            <w:vAlign w:val="center"/>
            <w:hideMark/>
          </w:tcPr>
          <w:p w14:paraId="5CEA4A03" w14:textId="77777777" w:rsidR="00C55D71" w:rsidRPr="009A4D7B" w:rsidRDefault="00C55D71" w:rsidP="00216B26">
            <w:pPr>
              <w:jc w:val="center"/>
            </w:pPr>
            <w:r w:rsidRPr="009A4D7B">
              <w:t>2.176</w:t>
            </w:r>
          </w:p>
        </w:tc>
        <w:tc>
          <w:tcPr>
            <w:tcW w:w="876" w:type="dxa"/>
            <w:shd w:val="clear" w:color="auto" w:fill="auto"/>
            <w:noWrap/>
            <w:vAlign w:val="center"/>
            <w:hideMark/>
          </w:tcPr>
          <w:p w14:paraId="23262FC1" w14:textId="77777777" w:rsidR="00C55D71" w:rsidRPr="009A4D7B" w:rsidRDefault="00C55D71" w:rsidP="00216B26">
            <w:pPr>
              <w:jc w:val="center"/>
            </w:pPr>
            <w:r w:rsidRPr="009A4D7B">
              <w:t>0.002</w:t>
            </w:r>
          </w:p>
        </w:tc>
        <w:tc>
          <w:tcPr>
            <w:tcW w:w="1155" w:type="dxa"/>
            <w:shd w:val="clear" w:color="auto" w:fill="auto"/>
            <w:noWrap/>
            <w:vAlign w:val="center"/>
            <w:hideMark/>
          </w:tcPr>
          <w:p w14:paraId="0B02D0B7" w14:textId="77777777" w:rsidR="00C55D71" w:rsidRPr="009A4D7B" w:rsidRDefault="00C55D71" w:rsidP="00216B26">
            <w:pPr>
              <w:jc w:val="center"/>
            </w:pPr>
            <w:r w:rsidRPr="009A4D7B">
              <w:t>0.722</w:t>
            </w:r>
          </w:p>
        </w:tc>
        <w:tc>
          <w:tcPr>
            <w:tcW w:w="1701" w:type="dxa"/>
            <w:shd w:val="clear" w:color="auto" w:fill="auto"/>
            <w:noWrap/>
            <w:vAlign w:val="center"/>
            <w:hideMark/>
          </w:tcPr>
          <w:p w14:paraId="060DA88B" w14:textId="77777777" w:rsidR="00C55D71" w:rsidRPr="009A4D7B" w:rsidRDefault="00C55D71" w:rsidP="00216B26">
            <w:pPr>
              <w:jc w:val="center"/>
            </w:pPr>
            <w:r w:rsidRPr="009A4D7B">
              <w:t>1.446</w:t>
            </w:r>
          </w:p>
        </w:tc>
        <w:tc>
          <w:tcPr>
            <w:tcW w:w="1701" w:type="dxa"/>
            <w:shd w:val="clear" w:color="auto" w:fill="auto"/>
            <w:noWrap/>
            <w:vAlign w:val="center"/>
            <w:hideMark/>
          </w:tcPr>
          <w:p w14:paraId="5507887A" w14:textId="77777777" w:rsidR="00C55D71" w:rsidRPr="009A4D7B" w:rsidRDefault="00C55D71" w:rsidP="00216B26">
            <w:pPr>
              <w:jc w:val="center"/>
            </w:pPr>
            <w:r w:rsidRPr="009A4D7B">
              <w:t>1.556</w:t>
            </w:r>
          </w:p>
        </w:tc>
        <w:tc>
          <w:tcPr>
            <w:tcW w:w="1251" w:type="dxa"/>
            <w:vMerge w:val="restart"/>
            <w:shd w:val="clear" w:color="auto" w:fill="auto"/>
            <w:noWrap/>
            <w:vAlign w:val="center"/>
            <w:hideMark/>
          </w:tcPr>
          <w:p w14:paraId="1D0BA210" w14:textId="77777777" w:rsidR="00C55D71" w:rsidRPr="009A4D7B" w:rsidRDefault="00C55D71" w:rsidP="00216B26">
            <w:pPr>
              <w:jc w:val="center"/>
            </w:pPr>
            <w:r w:rsidRPr="009A4D7B">
              <w:t>0.51854</w:t>
            </w:r>
          </w:p>
        </w:tc>
        <w:tc>
          <w:tcPr>
            <w:tcW w:w="1134" w:type="dxa"/>
            <w:vMerge w:val="restart"/>
            <w:shd w:val="clear" w:color="auto" w:fill="auto"/>
            <w:noWrap/>
            <w:vAlign w:val="center"/>
            <w:hideMark/>
          </w:tcPr>
          <w:p w14:paraId="62550F4F" w14:textId="77777777" w:rsidR="00C55D71" w:rsidRPr="009A4D7B" w:rsidRDefault="00C55D71" w:rsidP="00216B26">
            <w:pPr>
              <w:jc w:val="center"/>
            </w:pPr>
            <w:r w:rsidRPr="009A4D7B">
              <w:t>7</w:t>
            </w:r>
          </w:p>
        </w:tc>
        <w:tc>
          <w:tcPr>
            <w:tcW w:w="1041" w:type="dxa"/>
            <w:vMerge w:val="restart"/>
            <w:shd w:val="clear" w:color="auto" w:fill="auto"/>
            <w:noWrap/>
            <w:vAlign w:val="center"/>
            <w:hideMark/>
          </w:tcPr>
          <w:p w14:paraId="74393F2F"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5339E715" w14:textId="77777777" w:rsidR="00C55D71" w:rsidRPr="009A4D7B" w:rsidRDefault="00C55D71" w:rsidP="00216B26">
            <w:pPr>
              <w:jc w:val="center"/>
            </w:pPr>
            <w:r w:rsidRPr="009A4D7B">
              <w:t>0.0096</w:t>
            </w:r>
          </w:p>
        </w:tc>
        <w:tc>
          <w:tcPr>
            <w:tcW w:w="1276" w:type="dxa"/>
            <w:vMerge w:val="restart"/>
            <w:shd w:val="clear" w:color="auto" w:fill="auto"/>
            <w:noWrap/>
            <w:vAlign w:val="center"/>
            <w:hideMark/>
          </w:tcPr>
          <w:p w14:paraId="6F62F7F4" w14:textId="77777777" w:rsidR="00C55D71" w:rsidRPr="009A4D7B" w:rsidRDefault="00C55D71" w:rsidP="00216B26">
            <w:pPr>
              <w:jc w:val="center"/>
            </w:pPr>
            <w:r w:rsidRPr="009A4D7B">
              <w:t>0.7249</w:t>
            </w:r>
          </w:p>
        </w:tc>
        <w:tc>
          <w:tcPr>
            <w:tcW w:w="1276" w:type="dxa"/>
            <w:vMerge w:val="restart"/>
            <w:shd w:val="clear" w:color="auto" w:fill="auto"/>
            <w:noWrap/>
            <w:vAlign w:val="center"/>
            <w:hideMark/>
          </w:tcPr>
          <w:p w14:paraId="42CF37FD" w14:textId="77777777" w:rsidR="00C55D71" w:rsidRPr="009A4D7B" w:rsidRDefault="00C55D71" w:rsidP="00216B26">
            <w:pPr>
              <w:jc w:val="center"/>
            </w:pPr>
            <w:r w:rsidRPr="009A4D7B">
              <w:t>0.2655</w:t>
            </w:r>
          </w:p>
        </w:tc>
      </w:tr>
      <w:tr w:rsidR="009A4D7B" w:rsidRPr="009A4D7B" w14:paraId="7DEA79F7" w14:textId="77777777" w:rsidTr="006508EA">
        <w:trPr>
          <w:trHeight w:val="330"/>
        </w:trPr>
        <w:tc>
          <w:tcPr>
            <w:tcW w:w="1007" w:type="dxa"/>
            <w:vMerge/>
            <w:vAlign w:val="center"/>
            <w:hideMark/>
          </w:tcPr>
          <w:p w14:paraId="7CDFB42E" w14:textId="77777777" w:rsidR="00C55D71" w:rsidRPr="009A4D7B" w:rsidRDefault="00C55D71" w:rsidP="00216B26"/>
        </w:tc>
        <w:tc>
          <w:tcPr>
            <w:tcW w:w="961" w:type="dxa"/>
            <w:shd w:val="clear" w:color="auto" w:fill="auto"/>
            <w:noWrap/>
            <w:vAlign w:val="center"/>
            <w:hideMark/>
          </w:tcPr>
          <w:p w14:paraId="2D1044DE" w14:textId="77777777" w:rsidR="00C55D71" w:rsidRPr="009A4D7B" w:rsidRDefault="00C55D71" w:rsidP="00216B26">
            <w:pPr>
              <w:jc w:val="center"/>
            </w:pPr>
            <w:r w:rsidRPr="009A4D7B">
              <w:t>0.6473</w:t>
            </w:r>
          </w:p>
        </w:tc>
        <w:tc>
          <w:tcPr>
            <w:tcW w:w="876" w:type="dxa"/>
            <w:shd w:val="clear" w:color="auto" w:fill="auto"/>
            <w:noWrap/>
            <w:vAlign w:val="center"/>
            <w:hideMark/>
          </w:tcPr>
          <w:p w14:paraId="642ED1BC" w14:textId="77777777" w:rsidR="00C55D71" w:rsidRPr="009A4D7B" w:rsidRDefault="00C55D71" w:rsidP="00216B26">
            <w:pPr>
              <w:jc w:val="center"/>
            </w:pPr>
            <w:r w:rsidRPr="009A4D7B">
              <w:t>0.0028</w:t>
            </w:r>
          </w:p>
        </w:tc>
        <w:tc>
          <w:tcPr>
            <w:tcW w:w="1155" w:type="dxa"/>
            <w:shd w:val="clear" w:color="auto" w:fill="auto"/>
            <w:noWrap/>
            <w:vAlign w:val="center"/>
            <w:hideMark/>
          </w:tcPr>
          <w:p w14:paraId="7331185F" w14:textId="77777777" w:rsidR="00C55D71" w:rsidRPr="009A4D7B" w:rsidRDefault="00C55D71" w:rsidP="00216B26">
            <w:pPr>
              <w:jc w:val="center"/>
            </w:pPr>
            <w:r w:rsidRPr="009A4D7B">
              <w:t>0.7687</w:t>
            </w:r>
          </w:p>
        </w:tc>
        <w:tc>
          <w:tcPr>
            <w:tcW w:w="1701" w:type="dxa"/>
            <w:shd w:val="clear" w:color="auto" w:fill="auto"/>
            <w:noWrap/>
            <w:vAlign w:val="center"/>
            <w:hideMark/>
          </w:tcPr>
          <w:p w14:paraId="3D80F71D" w14:textId="77777777" w:rsidR="00C55D71" w:rsidRPr="009A4D7B" w:rsidRDefault="00C55D71" w:rsidP="00216B26">
            <w:pPr>
              <w:jc w:val="center"/>
            </w:pPr>
            <w:r w:rsidRPr="009A4D7B">
              <w:t>0.5786</w:t>
            </w:r>
          </w:p>
        </w:tc>
        <w:tc>
          <w:tcPr>
            <w:tcW w:w="1701" w:type="dxa"/>
            <w:shd w:val="clear" w:color="auto" w:fill="auto"/>
            <w:noWrap/>
            <w:vAlign w:val="center"/>
            <w:hideMark/>
          </w:tcPr>
          <w:p w14:paraId="1794DE17" w14:textId="77777777" w:rsidR="00C55D71" w:rsidRPr="009A4D7B" w:rsidRDefault="00C55D71" w:rsidP="00216B26">
            <w:pPr>
              <w:jc w:val="center"/>
            </w:pPr>
            <w:r w:rsidRPr="009A4D7B">
              <w:t>0.5333</w:t>
            </w:r>
          </w:p>
        </w:tc>
        <w:tc>
          <w:tcPr>
            <w:tcW w:w="1251" w:type="dxa"/>
            <w:vMerge/>
            <w:vAlign w:val="center"/>
            <w:hideMark/>
          </w:tcPr>
          <w:p w14:paraId="4518E7EE" w14:textId="77777777" w:rsidR="00C55D71" w:rsidRPr="009A4D7B" w:rsidRDefault="00C55D71" w:rsidP="00216B26"/>
        </w:tc>
        <w:tc>
          <w:tcPr>
            <w:tcW w:w="1134" w:type="dxa"/>
            <w:vMerge/>
            <w:vAlign w:val="center"/>
            <w:hideMark/>
          </w:tcPr>
          <w:p w14:paraId="67866B8D" w14:textId="77777777" w:rsidR="00C55D71" w:rsidRPr="009A4D7B" w:rsidRDefault="00C55D71" w:rsidP="00216B26"/>
        </w:tc>
        <w:tc>
          <w:tcPr>
            <w:tcW w:w="1041" w:type="dxa"/>
            <w:vMerge/>
            <w:vAlign w:val="center"/>
            <w:hideMark/>
          </w:tcPr>
          <w:p w14:paraId="2AD8F51D" w14:textId="77777777" w:rsidR="00C55D71" w:rsidRPr="009A4D7B" w:rsidRDefault="00C55D71" w:rsidP="00216B26"/>
        </w:tc>
        <w:tc>
          <w:tcPr>
            <w:tcW w:w="1085" w:type="dxa"/>
            <w:vMerge/>
            <w:vAlign w:val="center"/>
            <w:hideMark/>
          </w:tcPr>
          <w:p w14:paraId="60401ACC" w14:textId="77777777" w:rsidR="00C55D71" w:rsidRPr="009A4D7B" w:rsidRDefault="00C55D71" w:rsidP="00216B26"/>
        </w:tc>
        <w:tc>
          <w:tcPr>
            <w:tcW w:w="1276" w:type="dxa"/>
            <w:vMerge/>
            <w:vAlign w:val="center"/>
            <w:hideMark/>
          </w:tcPr>
          <w:p w14:paraId="1650E5F8" w14:textId="77777777" w:rsidR="00C55D71" w:rsidRPr="009A4D7B" w:rsidRDefault="00C55D71" w:rsidP="00216B26"/>
        </w:tc>
        <w:tc>
          <w:tcPr>
            <w:tcW w:w="1276" w:type="dxa"/>
            <w:vMerge/>
            <w:vAlign w:val="center"/>
            <w:hideMark/>
          </w:tcPr>
          <w:p w14:paraId="3893171D" w14:textId="77777777" w:rsidR="00C55D71" w:rsidRPr="009A4D7B" w:rsidRDefault="00C55D71" w:rsidP="00216B26"/>
        </w:tc>
      </w:tr>
      <w:tr w:rsidR="009A4D7B" w:rsidRPr="009A4D7B" w14:paraId="57EF17CA" w14:textId="77777777" w:rsidTr="006508EA">
        <w:trPr>
          <w:trHeight w:val="330"/>
        </w:trPr>
        <w:tc>
          <w:tcPr>
            <w:tcW w:w="1007" w:type="dxa"/>
            <w:vMerge w:val="restart"/>
            <w:shd w:val="clear" w:color="auto" w:fill="auto"/>
            <w:noWrap/>
            <w:vAlign w:val="center"/>
            <w:hideMark/>
          </w:tcPr>
          <w:p w14:paraId="2755EF0B" w14:textId="77777777" w:rsidR="00C55D71" w:rsidRPr="009A4D7B" w:rsidRDefault="00C55D71" w:rsidP="00216B26">
            <w:pPr>
              <w:jc w:val="center"/>
            </w:pPr>
            <w:r w:rsidRPr="009A4D7B">
              <w:t>74</w:t>
            </w:r>
          </w:p>
        </w:tc>
        <w:tc>
          <w:tcPr>
            <w:tcW w:w="961" w:type="dxa"/>
            <w:shd w:val="clear" w:color="auto" w:fill="auto"/>
            <w:noWrap/>
            <w:vAlign w:val="center"/>
            <w:hideMark/>
          </w:tcPr>
          <w:p w14:paraId="26C04BA5" w14:textId="77777777" w:rsidR="00C55D71" w:rsidRPr="009A4D7B" w:rsidRDefault="00C55D71" w:rsidP="00216B26">
            <w:pPr>
              <w:jc w:val="center"/>
            </w:pPr>
            <w:r w:rsidRPr="009A4D7B">
              <w:t>1.903</w:t>
            </w:r>
          </w:p>
        </w:tc>
        <w:tc>
          <w:tcPr>
            <w:tcW w:w="876" w:type="dxa"/>
            <w:shd w:val="clear" w:color="auto" w:fill="auto"/>
            <w:noWrap/>
            <w:vAlign w:val="center"/>
            <w:hideMark/>
          </w:tcPr>
          <w:p w14:paraId="3A22B9D4" w14:textId="77777777" w:rsidR="00C55D71" w:rsidRPr="009A4D7B" w:rsidRDefault="00C55D71" w:rsidP="00216B26">
            <w:pPr>
              <w:jc w:val="center"/>
            </w:pPr>
            <w:r w:rsidRPr="009A4D7B">
              <w:t>0.003</w:t>
            </w:r>
          </w:p>
        </w:tc>
        <w:tc>
          <w:tcPr>
            <w:tcW w:w="1155" w:type="dxa"/>
            <w:shd w:val="clear" w:color="auto" w:fill="auto"/>
            <w:noWrap/>
            <w:vAlign w:val="center"/>
            <w:hideMark/>
          </w:tcPr>
          <w:p w14:paraId="613FDF64" w14:textId="77777777" w:rsidR="00C55D71" w:rsidRPr="009A4D7B" w:rsidRDefault="00C55D71" w:rsidP="00216B26">
            <w:pPr>
              <w:jc w:val="center"/>
            </w:pPr>
            <w:r w:rsidRPr="009A4D7B">
              <w:t>0.739</w:t>
            </w:r>
          </w:p>
        </w:tc>
        <w:tc>
          <w:tcPr>
            <w:tcW w:w="1701" w:type="dxa"/>
            <w:shd w:val="clear" w:color="auto" w:fill="auto"/>
            <w:noWrap/>
            <w:vAlign w:val="center"/>
            <w:hideMark/>
          </w:tcPr>
          <w:p w14:paraId="6A69F650" w14:textId="77777777" w:rsidR="00C55D71" w:rsidRPr="009A4D7B" w:rsidRDefault="00C55D71" w:rsidP="00216B26">
            <w:pPr>
              <w:jc w:val="center"/>
            </w:pPr>
            <w:r w:rsidRPr="009A4D7B">
              <w:t>1.447</w:t>
            </w:r>
          </w:p>
        </w:tc>
        <w:tc>
          <w:tcPr>
            <w:tcW w:w="1701" w:type="dxa"/>
            <w:shd w:val="clear" w:color="auto" w:fill="auto"/>
            <w:noWrap/>
            <w:vAlign w:val="center"/>
            <w:hideMark/>
          </w:tcPr>
          <w:p w14:paraId="7E1B45FB" w14:textId="77777777" w:rsidR="00C55D71" w:rsidRPr="009A4D7B" w:rsidRDefault="00C55D71" w:rsidP="00216B26">
            <w:pPr>
              <w:jc w:val="center"/>
            </w:pPr>
            <w:r w:rsidRPr="009A4D7B">
              <w:t>1.58</w:t>
            </w:r>
          </w:p>
        </w:tc>
        <w:tc>
          <w:tcPr>
            <w:tcW w:w="1251" w:type="dxa"/>
            <w:vMerge w:val="restart"/>
            <w:shd w:val="clear" w:color="auto" w:fill="auto"/>
            <w:noWrap/>
            <w:vAlign w:val="center"/>
            <w:hideMark/>
          </w:tcPr>
          <w:p w14:paraId="7758B61A" w14:textId="77777777" w:rsidR="00C55D71" w:rsidRPr="009A4D7B" w:rsidRDefault="00C55D71" w:rsidP="00216B26">
            <w:pPr>
              <w:jc w:val="center"/>
            </w:pPr>
            <w:r w:rsidRPr="009A4D7B">
              <w:t>0.50126</w:t>
            </w:r>
          </w:p>
        </w:tc>
        <w:tc>
          <w:tcPr>
            <w:tcW w:w="1134" w:type="dxa"/>
            <w:vMerge w:val="restart"/>
            <w:shd w:val="clear" w:color="auto" w:fill="auto"/>
            <w:noWrap/>
            <w:vAlign w:val="center"/>
            <w:hideMark/>
          </w:tcPr>
          <w:p w14:paraId="214EF078" w14:textId="77777777" w:rsidR="00C55D71" w:rsidRPr="009A4D7B" w:rsidRDefault="00C55D71" w:rsidP="00216B26">
            <w:pPr>
              <w:jc w:val="center"/>
            </w:pPr>
            <w:r w:rsidRPr="009A4D7B">
              <w:t>8</w:t>
            </w:r>
          </w:p>
        </w:tc>
        <w:tc>
          <w:tcPr>
            <w:tcW w:w="1041" w:type="dxa"/>
            <w:vMerge w:val="restart"/>
            <w:shd w:val="clear" w:color="auto" w:fill="auto"/>
            <w:noWrap/>
            <w:vAlign w:val="center"/>
            <w:hideMark/>
          </w:tcPr>
          <w:p w14:paraId="6C6BEA28"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0302F413" w14:textId="77777777" w:rsidR="00C55D71" w:rsidRPr="009A4D7B" w:rsidRDefault="00C55D71" w:rsidP="00216B26">
            <w:pPr>
              <w:jc w:val="center"/>
            </w:pPr>
            <w:r w:rsidRPr="009A4D7B">
              <w:t>0.0059</w:t>
            </w:r>
          </w:p>
        </w:tc>
        <w:tc>
          <w:tcPr>
            <w:tcW w:w="1276" w:type="dxa"/>
            <w:vMerge w:val="restart"/>
            <w:shd w:val="clear" w:color="auto" w:fill="auto"/>
            <w:noWrap/>
            <w:vAlign w:val="center"/>
            <w:hideMark/>
          </w:tcPr>
          <w:p w14:paraId="235A33FA" w14:textId="77777777" w:rsidR="00C55D71" w:rsidRPr="009A4D7B" w:rsidRDefault="00C55D71" w:rsidP="00216B26">
            <w:pPr>
              <w:jc w:val="center"/>
            </w:pPr>
            <w:r w:rsidRPr="009A4D7B">
              <w:t>0.8055</w:t>
            </w:r>
          </w:p>
        </w:tc>
        <w:tc>
          <w:tcPr>
            <w:tcW w:w="1276" w:type="dxa"/>
            <w:vMerge w:val="restart"/>
            <w:shd w:val="clear" w:color="auto" w:fill="auto"/>
            <w:noWrap/>
            <w:vAlign w:val="center"/>
            <w:hideMark/>
          </w:tcPr>
          <w:p w14:paraId="5688C4B4" w14:textId="77777777" w:rsidR="00C55D71" w:rsidRPr="009A4D7B" w:rsidRDefault="00C55D71" w:rsidP="00216B26">
            <w:pPr>
              <w:jc w:val="center"/>
            </w:pPr>
            <w:r w:rsidRPr="009A4D7B">
              <w:t>0.1886</w:t>
            </w:r>
          </w:p>
        </w:tc>
      </w:tr>
      <w:tr w:rsidR="009A4D7B" w:rsidRPr="009A4D7B" w14:paraId="13C6BCC7" w14:textId="77777777" w:rsidTr="006508EA">
        <w:trPr>
          <w:trHeight w:val="330"/>
        </w:trPr>
        <w:tc>
          <w:tcPr>
            <w:tcW w:w="1007" w:type="dxa"/>
            <w:vMerge/>
            <w:vAlign w:val="center"/>
            <w:hideMark/>
          </w:tcPr>
          <w:p w14:paraId="0A707787" w14:textId="77777777" w:rsidR="00C55D71" w:rsidRPr="009A4D7B" w:rsidRDefault="00C55D71" w:rsidP="00216B26"/>
        </w:tc>
        <w:tc>
          <w:tcPr>
            <w:tcW w:w="961" w:type="dxa"/>
            <w:shd w:val="clear" w:color="auto" w:fill="auto"/>
            <w:noWrap/>
            <w:vAlign w:val="center"/>
            <w:hideMark/>
          </w:tcPr>
          <w:p w14:paraId="17A6330A" w14:textId="77777777" w:rsidR="00C55D71" w:rsidRPr="009A4D7B" w:rsidRDefault="00C55D71" w:rsidP="00216B26">
            <w:pPr>
              <w:jc w:val="center"/>
            </w:pPr>
            <w:r w:rsidRPr="009A4D7B">
              <w:t>0.5661</w:t>
            </w:r>
          </w:p>
        </w:tc>
        <w:tc>
          <w:tcPr>
            <w:tcW w:w="876" w:type="dxa"/>
            <w:shd w:val="clear" w:color="auto" w:fill="auto"/>
            <w:noWrap/>
            <w:vAlign w:val="center"/>
            <w:hideMark/>
          </w:tcPr>
          <w:p w14:paraId="5E00B490" w14:textId="77777777" w:rsidR="00C55D71" w:rsidRPr="009A4D7B" w:rsidRDefault="00C55D71" w:rsidP="00216B26">
            <w:pPr>
              <w:jc w:val="center"/>
            </w:pPr>
            <w:r w:rsidRPr="009A4D7B">
              <w:t>0.0031</w:t>
            </w:r>
          </w:p>
        </w:tc>
        <w:tc>
          <w:tcPr>
            <w:tcW w:w="1155" w:type="dxa"/>
            <w:shd w:val="clear" w:color="auto" w:fill="auto"/>
            <w:noWrap/>
            <w:vAlign w:val="center"/>
            <w:hideMark/>
          </w:tcPr>
          <w:p w14:paraId="5C1BDF6A" w14:textId="77777777" w:rsidR="00C55D71" w:rsidRPr="009A4D7B" w:rsidRDefault="00C55D71" w:rsidP="00216B26">
            <w:pPr>
              <w:jc w:val="center"/>
            </w:pPr>
            <w:r w:rsidRPr="009A4D7B">
              <w:t>0.7868</w:t>
            </w:r>
          </w:p>
        </w:tc>
        <w:tc>
          <w:tcPr>
            <w:tcW w:w="1701" w:type="dxa"/>
            <w:shd w:val="clear" w:color="auto" w:fill="auto"/>
            <w:noWrap/>
            <w:vAlign w:val="center"/>
            <w:hideMark/>
          </w:tcPr>
          <w:p w14:paraId="3456BCF3" w14:textId="77777777" w:rsidR="00C55D71" w:rsidRPr="009A4D7B" w:rsidRDefault="00C55D71" w:rsidP="00216B26">
            <w:pPr>
              <w:jc w:val="center"/>
            </w:pPr>
            <w:r w:rsidRPr="009A4D7B">
              <w:t>0.5793</w:t>
            </w:r>
          </w:p>
        </w:tc>
        <w:tc>
          <w:tcPr>
            <w:tcW w:w="1701" w:type="dxa"/>
            <w:shd w:val="clear" w:color="auto" w:fill="auto"/>
            <w:noWrap/>
            <w:vAlign w:val="center"/>
            <w:hideMark/>
          </w:tcPr>
          <w:p w14:paraId="7E9B8F24" w14:textId="77777777" w:rsidR="00C55D71" w:rsidRPr="009A4D7B" w:rsidRDefault="00C55D71" w:rsidP="00216B26">
            <w:pPr>
              <w:jc w:val="center"/>
            </w:pPr>
            <w:r w:rsidRPr="009A4D7B">
              <w:t>0.5414</w:t>
            </w:r>
          </w:p>
        </w:tc>
        <w:tc>
          <w:tcPr>
            <w:tcW w:w="1251" w:type="dxa"/>
            <w:vMerge/>
            <w:vAlign w:val="center"/>
            <w:hideMark/>
          </w:tcPr>
          <w:p w14:paraId="30CF4241" w14:textId="77777777" w:rsidR="00C55D71" w:rsidRPr="009A4D7B" w:rsidRDefault="00C55D71" w:rsidP="00216B26"/>
        </w:tc>
        <w:tc>
          <w:tcPr>
            <w:tcW w:w="1134" w:type="dxa"/>
            <w:vMerge/>
            <w:vAlign w:val="center"/>
            <w:hideMark/>
          </w:tcPr>
          <w:p w14:paraId="1A2D79ED" w14:textId="77777777" w:rsidR="00C55D71" w:rsidRPr="009A4D7B" w:rsidRDefault="00C55D71" w:rsidP="00216B26"/>
        </w:tc>
        <w:tc>
          <w:tcPr>
            <w:tcW w:w="1041" w:type="dxa"/>
            <w:vMerge/>
            <w:vAlign w:val="center"/>
            <w:hideMark/>
          </w:tcPr>
          <w:p w14:paraId="5DAB496B" w14:textId="77777777" w:rsidR="00C55D71" w:rsidRPr="009A4D7B" w:rsidRDefault="00C55D71" w:rsidP="00216B26"/>
        </w:tc>
        <w:tc>
          <w:tcPr>
            <w:tcW w:w="1085" w:type="dxa"/>
            <w:vMerge/>
            <w:vAlign w:val="center"/>
            <w:hideMark/>
          </w:tcPr>
          <w:p w14:paraId="0F2C8349" w14:textId="77777777" w:rsidR="00C55D71" w:rsidRPr="009A4D7B" w:rsidRDefault="00C55D71" w:rsidP="00216B26"/>
        </w:tc>
        <w:tc>
          <w:tcPr>
            <w:tcW w:w="1276" w:type="dxa"/>
            <w:vMerge/>
            <w:vAlign w:val="center"/>
            <w:hideMark/>
          </w:tcPr>
          <w:p w14:paraId="39B55333" w14:textId="77777777" w:rsidR="00C55D71" w:rsidRPr="009A4D7B" w:rsidRDefault="00C55D71" w:rsidP="00216B26"/>
        </w:tc>
        <w:tc>
          <w:tcPr>
            <w:tcW w:w="1276" w:type="dxa"/>
            <w:vMerge/>
            <w:vAlign w:val="center"/>
            <w:hideMark/>
          </w:tcPr>
          <w:p w14:paraId="7C459088" w14:textId="77777777" w:rsidR="00C55D71" w:rsidRPr="009A4D7B" w:rsidRDefault="00C55D71" w:rsidP="00216B26"/>
        </w:tc>
      </w:tr>
      <w:tr w:rsidR="009A4D7B" w:rsidRPr="009A4D7B" w14:paraId="399FD2F5" w14:textId="77777777" w:rsidTr="006508EA">
        <w:trPr>
          <w:trHeight w:val="330"/>
        </w:trPr>
        <w:tc>
          <w:tcPr>
            <w:tcW w:w="1007" w:type="dxa"/>
            <w:vMerge w:val="restart"/>
            <w:shd w:val="clear" w:color="auto" w:fill="auto"/>
            <w:noWrap/>
            <w:vAlign w:val="center"/>
            <w:hideMark/>
          </w:tcPr>
          <w:p w14:paraId="4A44CC13" w14:textId="77777777" w:rsidR="00C55D71" w:rsidRPr="009A4D7B" w:rsidRDefault="00C55D71" w:rsidP="00216B26">
            <w:pPr>
              <w:jc w:val="center"/>
            </w:pPr>
            <w:r w:rsidRPr="009A4D7B">
              <w:t>75</w:t>
            </w:r>
          </w:p>
        </w:tc>
        <w:tc>
          <w:tcPr>
            <w:tcW w:w="961" w:type="dxa"/>
            <w:shd w:val="clear" w:color="auto" w:fill="auto"/>
            <w:noWrap/>
            <w:vAlign w:val="center"/>
            <w:hideMark/>
          </w:tcPr>
          <w:p w14:paraId="4C55CE11" w14:textId="77777777" w:rsidR="00C55D71" w:rsidRPr="009A4D7B" w:rsidRDefault="00C55D71" w:rsidP="00216B26">
            <w:pPr>
              <w:jc w:val="center"/>
            </w:pPr>
            <w:r w:rsidRPr="009A4D7B">
              <w:t>1.477</w:t>
            </w:r>
          </w:p>
        </w:tc>
        <w:tc>
          <w:tcPr>
            <w:tcW w:w="876" w:type="dxa"/>
            <w:shd w:val="clear" w:color="auto" w:fill="auto"/>
            <w:noWrap/>
            <w:vAlign w:val="center"/>
            <w:hideMark/>
          </w:tcPr>
          <w:p w14:paraId="12CF41DD" w14:textId="77777777" w:rsidR="00C55D71" w:rsidRPr="009A4D7B" w:rsidRDefault="00C55D71" w:rsidP="00216B26">
            <w:pPr>
              <w:jc w:val="center"/>
            </w:pPr>
            <w:r w:rsidRPr="009A4D7B">
              <w:t>0.002</w:t>
            </w:r>
          </w:p>
        </w:tc>
        <w:tc>
          <w:tcPr>
            <w:tcW w:w="1155" w:type="dxa"/>
            <w:shd w:val="clear" w:color="auto" w:fill="auto"/>
            <w:noWrap/>
            <w:vAlign w:val="center"/>
            <w:hideMark/>
          </w:tcPr>
          <w:p w14:paraId="341E6D0A" w14:textId="77777777" w:rsidR="00C55D71" w:rsidRPr="009A4D7B" w:rsidRDefault="00C55D71" w:rsidP="00216B26">
            <w:pPr>
              <w:jc w:val="center"/>
            </w:pPr>
            <w:r w:rsidRPr="009A4D7B">
              <w:t>0.755</w:t>
            </w:r>
          </w:p>
        </w:tc>
        <w:tc>
          <w:tcPr>
            <w:tcW w:w="1701" w:type="dxa"/>
            <w:shd w:val="clear" w:color="auto" w:fill="auto"/>
            <w:noWrap/>
            <w:vAlign w:val="center"/>
            <w:hideMark/>
          </w:tcPr>
          <w:p w14:paraId="0E49E37D" w14:textId="77777777" w:rsidR="00C55D71" w:rsidRPr="009A4D7B" w:rsidRDefault="00C55D71" w:rsidP="00216B26">
            <w:pPr>
              <w:jc w:val="center"/>
            </w:pPr>
            <w:r w:rsidRPr="009A4D7B">
              <w:t>1.461</w:t>
            </w:r>
          </w:p>
        </w:tc>
        <w:tc>
          <w:tcPr>
            <w:tcW w:w="1701" w:type="dxa"/>
            <w:shd w:val="clear" w:color="auto" w:fill="auto"/>
            <w:noWrap/>
            <w:vAlign w:val="center"/>
            <w:hideMark/>
          </w:tcPr>
          <w:p w14:paraId="43A8F77F" w14:textId="77777777" w:rsidR="00C55D71" w:rsidRPr="009A4D7B" w:rsidRDefault="00C55D71" w:rsidP="00216B26">
            <w:pPr>
              <w:jc w:val="center"/>
            </w:pPr>
            <w:r w:rsidRPr="009A4D7B">
              <w:t>1.462</w:t>
            </w:r>
          </w:p>
        </w:tc>
        <w:tc>
          <w:tcPr>
            <w:tcW w:w="1251" w:type="dxa"/>
            <w:vMerge w:val="restart"/>
            <w:shd w:val="clear" w:color="auto" w:fill="auto"/>
            <w:noWrap/>
            <w:vAlign w:val="center"/>
            <w:hideMark/>
          </w:tcPr>
          <w:p w14:paraId="442B88BF" w14:textId="77777777" w:rsidR="00C55D71" w:rsidRPr="009A4D7B" w:rsidRDefault="00C55D71" w:rsidP="00216B26">
            <w:pPr>
              <w:jc w:val="center"/>
            </w:pPr>
            <w:r w:rsidRPr="009A4D7B">
              <w:t>0.47753</w:t>
            </w:r>
          </w:p>
        </w:tc>
        <w:tc>
          <w:tcPr>
            <w:tcW w:w="1134" w:type="dxa"/>
            <w:vMerge w:val="restart"/>
            <w:shd w:val="clear" w:color="auto" w:fill="auto"/>
            <w:noWrap/>
            <w:vAlign w:val="center"/>
            <w:hideMark/>
          </w:tcPr>
          <w:p w14:paraId="5529D769" w14:textId="77777777" w:rsidR="00C55D71" w:rsidRPr="009A4D7B" w:rsidRDefault="00C55D71" w:rsidP="00216B26">
            <w:pPr>
              <w:jc w:val="center"/>
            </w:pPr>
            <w:r w:rsidRPr="009A4D7B">
              <w:t>7</w:t>
            </w:r>
          </w:p>
        </w:tc>
        <w:tc>
          <w:tcPr>
            <w:tcW w:w="1041" w:type="dxa"/>
            <w:vMerge w:val="restart"/>
            <w:shd w:val="clear" w:color="auto" w:fill="auto"/>
            <w:noWrap/>
            <w:vAlign w:val="center"/>
            <w:hideMark/>
          </w:tcPr>
          <w:p w14:paraId="4139B0AF"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5D3C05BC" w14:textId="77777777" w:rsidR="00C55D71" w:rsidRPr="009A4D7B" w:rsidRDefault="00C55D71" w:rsidP="00216B26">
            <w:pPr>
              <w:jc w:val="center"/>
            </w:pPr>
            <w:r w:rsidRPr="009A4D7B">
              <w:t>0.0092</w:t>
            </w:r>
          </w:p>
        </w:tc>
        <w:tc>
          <w:tcPr>
            <w:tcW w:w="1276" w:type="dxa"/>
            <w:vMerge w:val="restart"/>
            <w:shd w:val="clear" w:color="auto" w:fill="auto"/>
            <w:noWrap/>
            <w:vAlign w:val="center"/>
            <w:hideMark/>
          </w:tcPr>
          <w:p w14:paraId="62B4E72B" w14:textId="77777777" w:rsidR="00C55D71" w:rsidRPr="009A4D7B" w:rsidRDefault="00C55D71" w:rsidP="00216B26">
            <w:pPr>
              <w:jc w:val="center"/>
            </w:pPr>
            <w:r w:rsidRPr="009A4D7B">
              <w:t>0.6892</w:t>
            </w:r>
          </w:p>
        </w:tc>
        <w:tc>
          <w:tcPr>
            <w:tcW w:w="1276" w:type="dxa"/>
            <w:vMerge w:val="restart"/>
            <w:shd w:val="clear" w:color="auto" w:fill="auto"/>
            <w:noWrap/>
            <w:vAlign w:val="center"/>
            <w:hideMark/>
          </w:tcPr>
          <w:p w14:paraId="51154FB6" w14:textId="77777777" w:rsidR="00C55D71" w:rsidRPr="009A4D7B" w:rsidRDefault="00C55D71" w:rsidP="00216B26">
            <w:pPr>
              <w:jc w:val="center"/>
            </w:pPr>
            <w:r w:rsidRPr="009A4D7B">
              <w:t>0.3016</w:t>
            </w:r>
          </w:p>
        </w:tc>
      </w:tr>
      <w:tr w:rsidR="009A4D7B" w:rsidRPr="009A4D7B" w14:paraId="7D84E4F5" w14:textId="77777777" w:rsidTr="006508EA">
        <w:trPr>
          <w:trHeight w:val="330"/>
        </w:trPr>
        <w:tc>
          <w:tcPr>
            <w:tcW w:w="1007" w:type="dxa"/>
            <w:vMerge/>
            <w:vAlign w:val="center"/>
            <w:hideMark/>
          </w:tcPr>
          <w:p w14:paraId="436CD2AD" w14:textId="77777777" w:rsidR="00C55D71" w:rsidRPr="009A4D7B" w:rsidRDefault="00C55D71" w:rsidP="00216B26"/>
        </w:tc>
        <w:tc>
          <w:tcPr>
            <w:tcW w:w="961" w:type="dxa"/>
            <w:shd w:val="clear" w:color="auto" w:fill="auto"/>
            <w:noWrap/>
            <w:vAlign w:val="center"/>
            <w:hideMark/>
          </w:tcPr>
          <w:p w14:paraId="40DB103D" w14:textId="77777777" w:rsidR="00C55D71" w:rsidRPr="009A4D7B" w:rsidRDefault="00C55D71" w:rsidP="00216B26">
            <w:pPr>
              <w:jc w:val="center"/>
            </w:pPr>
            <w:r w:rsidRPr="009A4D7B">
              <w:t>0.4394</w:t>
            </w:r>
          </w:p>
        </w:tc>
        <w:tc>
          <w:tcPr>
            <w:tcW w:w="876" w:type="dxa"/>
            <w:shd w:val="clear" w:color="auto" w:fill="auto"/>
            <w:noWrap/>
            <w:vAlign w:val="center"/>
            <w:hideMark/>
          </w:tcPr>
          <w:p w14:paraId="2F0AC263" w14:textId="77777777" w:rsidR="00C55D71" w:rsidRPr="009A4D7B" w:rsidRDefault="00C55D71" w:rsidP="00216B26">
            <w:pPr>
              <w:jc w:val="center"/>
            </w:pPr>
            <w:r w:rsidRPr="009A4D7B">
              <w:t>0.0022</w:t>
            </w:r>
          </w:p>
        </w:tc>
        <w:tc>
          <w:tcPr>
            <w:tcW w:w="1155" w:type="dxa"/>
            <w:shd w:val="clear" w:color="auto" w:fill="auto"/>
            <w:noWrap/>
            <w:vAlign w:val="center"/>
            <w:hideMark/>
          </w:tcPr>
          <w:p w14:paraId="4AD01BB8" w14:textId="77777777" w:rsidR="00C55D71" w:rsidRPr="009A4D7B" w:rsidRDefault="00C55D71" w:rsidP="00216B26">
            <w:pPr>
              <w:jc w:val="center"/>
            </w:pPr>
            <w:r w:rsidRPr="009A4D7B">
              <w:t>0.8038</w:t>
            </w:r>
          </w:p>
        </w:tc>
        <w:tc>
          <w:tcPr>
            <w:tcW w:w="1701" w:type="dxa"/>
            <w:shd w:val="clear" w:color="auto" w:fill="auto"/>
            <w:noWrap/>
            <w:vAlign w:val="center"/>
            <w:hideMark/>
          </w:tcPr>
          <w:p w14:paraId="2CC42DD3" w14:textId="77777777" w:rsidR="00C55D71" w:rsidRPr="009A4D7B" w:rsidRDefault="00C55D71" w:rsidP="00216B26">
            <w:pPr>
              <w:jc w:val="center"/>
            </w:pPr>
            <w:r w:rsidRPr="009A4D7B">
              <w:t>0.5848</w:t>
            </w:r>
          </w:p>
        </w:tc>
        <w:tc>
          <w:tcPr>
            <w:tcW w:w="1701" w:type="dxa"/>
            <w:shd w:val="clear" w:color="auto" w:fill="auto"/>
            <w:noWrap/>
            <w:vAlign w:val="center"/>
            <w:hideMark/>
          </w:tcPr>
          <w:p w14:paraId="7D1EB22B" w14:textId="77777777" w:rsidR="00C55D71" w:rsidRPr="009A4D7B" w:rsidRDefault="00C55D71" w:rsidP="00216B26">
            <w:pPr>
              <w:jc w:val="center"/>
            </w:pPr>
            <w:r w:rsidRPr="009A4D7B">
              <w:t>0.5012</w:t>
            </w:r>
          </w:p>
        </w:tc>
        <w:tc>
          <w:tcPr>
            <w:tcW w:w="1251" w:type="dxa"/>
            <w:vMerge/>
            <w:vAlign w:val="center"/>
            <w:hideMark/>
          </w:tcPr>
          <w:p w14:paraId="1DA61682" w14:textId="77777777" w:rsidR="00C55D71" w:rsidRPr="009A4D7B" w:rsidRDefault="00C55D71" w:rsidP="00216B26"/>
        </w:tc>
        <w:tc>
          <w:tcPr>
            <w:tcW w:w="1134" w:type="dxa"/>
            <w:vMerge/>
            <w:vAlign w:val="center"/>
            <w:hideMark/>
          </w:tcPr>
          <w:p w14:paraId="07BA2883" w14:textId="77777777" w:rsidR="00C55D71" w:rsidRPr="009A4D7B" w:rsidRDefault="00C55D71" w:rsidP="00216B26"/>
        </w:tc>
        <w:tc>
          <w:tcPr>
            <w:tcW w:w="1041" w:type="dxa"/>
            <w:vMerge/>
            <w:vAlign w:val="center"/>
            <w:hideMark/>
          </w:tcPr>
          <w:p w14:paraId="0BB0CE4F" w14:textId="77777777" w:rsidR="00C55D71" w:rsidRPr="009A4D7B" w:rsidRDefault="00C55D71" w:rsidP="00216B26"/>
        </w:tc>
        <w:tc>
          <w:tcPr>
            <w:tcW w:w="1085" w:type="dxa"/>
            <w:vMerge/>
            <w:vAlign w:val="center"/>
            <w:hideMark/>
          </w:tcPr>
          <w:p w14:paraId="18E76054" w14:textId="77777777" w:rsidR="00C55D71" w:rsidRPr="009A4D7B" w:rsidRDefault="00C55D71" w:rsidP="00216B26"/>
        </w:tc>
        <w:tc>
          <w:tcPr>
            <w:tcW w:w="1276" w:type="dxa"/>
            <w:vMerge/>
            <w:vAlign w:val="center"/>
            <w:hideMark/>
          </w:tcPr>
          <w:p w14:paraId="7F672FC2" w14:textId="77777777" w:rsidR="00C55D71" w:rsidRPr="009A4D7B" w:rsidRDefault="00C55D71" w:rsidP="00216B26"/>
        </w:tc>
        <w:tc>
          <w:tcPr>
            <w:tcW w:w="1276" w:type="dxa"/>
            <w:vMerge/>
            <w:vAlign w:val="center"/>
            <w:hideMark/>
          </w:tcPr>
          <w:p w14:paraId="34A01CFD" w14:textId="77777777" w:rsidR="00C55D71" w:rsidRPr="009A4D7B" w:rsidRDefault="00C55D71" w:rsidP="00216B26"/>
        </w:tc>
      </w:tr>
      <w:tr w:rsidR="009A4D7B" w:rsidRPr="009A4D7B" w14:paraId="38F54C2A" w14:textId="77777777" w:rsidTr="006508EA">
        <w:trPr>
          <w:trHeight w:val="330"/>
        </w:trPr>
        <w:tc>
          <w:tcPr>
            <w:tcW w:w="1007" w:type="dxa"/>
            <w:vMerge w:val="restart"/>
            <w:shd w:val="clear" w:color="auto" w:fill="auto"/>
            <w:noWrap/>
            <w:vAlign w:val="center"/>
            <w:hideMark/>
          </w:tcPr>
          <w:p w14:paraId="6E507D0B" w14:textId="77777777" w:rsidR="00C55D71" w:rsidRPr="009A4D7B" w:rsidRDefault="00C55D71" w:rsidP="00216B26">
            <w:pPr>
              <w:jc w:val="center"/>
            </w:pPr>
            <w:r w:rsidRPr="009A4D7B">
              <w:t>76</w:t>
            </w:r>
          </w:p>
        </w:tc>
        <w:tc>
          <w:tcPr>
            <w:tcW w:w="961" w:type="dxa"/>
            <w:shd w:val="clear" w:color="auto" w:fill="auto"/>
            <w:noWrap/>
            <w:vAlign w:val="center"/>
            <w:hideMark/>
          </w:tcPr>
          <w:p w14:paraId="20D9FA85" w14:textId="77777777" w:rsidR="00C55D71" w:rsidRPr="009A4D7B" w:rsidRDefault="00C55D71" w:rsidP="00216B26">
            <w:pPr>
              <w:jc w:val="center"/>
            </w:pPr>
            <w:r w:rsidRPr="009A4D7B">
              <w:t>1.602</w:t>
            </w:r>
          </w:p>
        </w:tc>
        <w:tc>
          <w:tcPr>
            <w:tcW w:w="876" w:type="dxa"/>
            <w:shd w:val="clear" w:color="auto" w:fill="auto"/>
            <w:noWrap/>
            <w:vAlign w:val="center"/>
            <w:hideMark/>
          </w:tcPr>
          <w:p w14:paraId="656C8CF7" w14:textId="77777777" w:rsidR="00C55D71" w:rsidRPr="009A4D7B" w:rsidRDefault="00C55D71" w:rsidP="00216B26">
            <w:pPr>
              <w:jc w:val="center"/>
            </w:pPr>
            <w:r w:rsidRPr="009A4D7B">
              <w:t>0.002</w:t>
            </w:r>
          </w:p>
        </w:tc>
        <w:tc>
          <w:tcPr>
            <w:tcW w:w="1155" w:type="dxa"/>
            <w:shd w:val="clear" w:color="auto" w:fill="auto"/>
            <w:noWrap/>
            <w:vAlign w:val="center"/>
            <w:hideMark/>
          </w:tcPr>
          <w:p w14:paraId="1068D8F8" w14:textId="77777777" w:rsidR="00C55D71" w:rsidRPr="009A4D7B" w:rsidRDefault="00C55D71" w:rsidP="00216B26">
            <w:pPr>
              <w:jc w:val="center"/>
            </w:pPr>
            <w:r w:rsidRPr="009A4D7B">
              <w:t>0.759</w:t>
            </w:r>
          </w:p>
        </w:tc>
        <w:tc>
          <w:tcPr>
            <w:tcW w:w="1701" w:type="dxa"/>
            <w:shd w:val="clear" w:color="auto" w:fill="auto"/>
            <w:noWrap/>
            <w:vAlign w:val="center"/>
            <w:hideMark/>
          </w:tcPr>
          <w:p w14:paraId="21585187" w14:textId="77777777" w:rsidR="00C55D71" w:rsidRPr="009A4D7B" w:rsidRDefault="00C55D71" w:rsidP="00216B26">
            <w:pPr>
              <w:jc w:val="center"/>
            </w:pPr>
            <w:r w:rsidRPr="009A4D7B">
              <w:t>1.438</w:t>
            </w:r>
          </w:p>
        </w:tc>
        <w:tc>
          <w:tcPr>
            <w:tcW w:w="1701" w:type="dxa"/>
            <w:shd w:val="clear" w:color="auto" w:fill="auto"/>
            <w:noWrap/>
            <w:vAlign w:val="center"/>
            <w:hideMark/>
          </w:tcPr>
          <w:p w14:paraId="543C5AB2" w14:textId="77777777" w:rsidR="00C55D71" w:rsidRPr="009A4D7B" w:rsidRDefault="00C55D71" w:rsidP="00216B26">
            <w:pPr>
              <w:jc w:val="center"/>
            </w:pPr>
            <w:r w:rsidRPr="009A4D7B">
              <w:t>1.431</w:t>
            </w:r>
          </w:p>
        </w:tc>
        <w:tc>
          <w:tcPr>
            <w:tcW w:w="1251" w:type="dxa"/>
            <w:vMerge w:val="restart"/>
            <w:shd w:val="clear" w:color="auto" w:fill="auto"/>
            <w:noWrap/>
            <w:vAlign w:val="center"/>
            <w:hideMark/>
          </w:tcPr>
          <w:p w14:paraId="2A70306A" w14:textId="77777777" w:rsidR="00C55D71" w:rsidRPr="009A4D7B" w:rsidRDefault="00C55D71" w:rsidP="00216B26">
            <w:pPr>
              <w:jc w:val="center"/>
            </w:pPr>
            <w:r w:rsidRPr="009A4D7B">
              <w:t>0.4886</w:t>
            </w:r>
          </w:p>
        </w:tc>
        <w:tc>
          <w:tcPr>
            <w:tcW w:w="1134" w:type="dxa"/>
            <w:vMerge w:val="restart"/>
            <w:shd w:val="clear" w:color="auto" w:fill="auto"/>
            <w:noWrap/>
            <w:vAlign w:val="center"/>
            <w:hideMark/>
          </w:tcPr>
          <w:p w14:paraId="2CFE0C81" w14:textId="77777777" w:rsidR="00C55D71" w:rsidRPr="009A4D7B" w:rsidRDefault="00C55D71" w:rsidP="00216B26">
            <w:pPr>
              <w:jc w:val="center"/>
            </w:pPr>
            <w:r w:rsidRPr="009A4D7B">
              <w:t>8</w:t>
            </w:r>
          </w:p>
        </w:tc>
        <w:tc>
          <w:tcPr>
            <w:tcW w:w="1041" w:type="dxa"/>
            <w:vMerge w:val="restart"/>
            <w:shd w:val="clear" w:color="auto" w:fill="auto"/>
            <w:noWrap/>
            <w:vAlign w:val="center"/>
            <w:hideMark/>
          </w:tcPr>
          <w:p w14:paraId="29327AF8"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10A44839" w14:textId="77777777" w:rsidR="00C55D71" w:rsidRPr="009A4D7B" w:rsidRDefault="00C55D71" w:rsidP="00216B26">
            <w:pPr>
              <w:jc w:val="center"/>
            </w:pPr>
            <w:r w:rsidRPr="009A4D7B">
              <w:t>0.0069</w:t>
            </w:r>
          </w:p>
        </w:tc>
        <w:tc>
          <w:tcPr>
            <w:tcW w:w="1276" w:type="dxa"/>
            <w:vMerge w:val="restart"/>
            <w:shd w:val="clear" w:color="auto" w:fill="auto"/>
            <w:noWrap/>
            <w:vAlign w:val="center"/>
            <w:hideMark/>
          </w:tcPr>
          <w:p w14:paraId="09737B2B" w14:textId="77777777" w:rsidR="00C55D71" w:rsidRPr="009A4D7B" w:rsidRDefault="00C55D71" w:rsidP="00216B26">
            <w:pPr>
              <w:jc w:val="center"/>
            </w:pPr>
            <w:r w:rsidRPr="009A4D7B">
              <w:t>0.7441</w:t>
            </w:r>
          </w:p>
        </w:tc>
        <w:tc>
          <w:tcPr>
            <w:tcW w:w="1276" w:type="dxa"/>
            <w:vMerge w:val="restart"/>
            <w:shd w:val="clear" w:color="auto" w:fill="auto"/>
            <w:noWrap/>
            <w:vAlign w:val="center"/>
            <w:hideMark/>
          </w:tcPr>
          <w:p w14:paraId="2E48C689" w14:textId="77777777" w:rsidR="00C55D71" w:rsidRPr="009A4D7B" w:rsidRDefault="00C55D71" w:rsidP="00216B26">
            <w:pPr>
              <w:jc w:val="center"/>
            </w:pPr>
            <w:r w:rsidRPr="009A4D7B">
              <w:t>0.249</w:t>
            </w:r>
          </w:p>
        </w:tc>
      </w:tr>
      <w:tr w:rsidR="009A4D7B" w:rsidRPr="009A4D7B" w14:paraId="27525BD9" w14:textId="77777777" w:rsidTr="006508EA">
        <w:trPr>
          <w:trHeight w:val="330"/>
        </w:trPr>
        <w:tc>
          <w:tcPr>
            <w:tcW w:w="1007" w:type="dxa"/>
            <w:vMerge/>
            <w:tcBorders>
              <w:bottom w:val="single" w:sz="4" w:space="0" w:color="auto"/>
            </w:tcBorders>
            <w:vAlign w:val="center"/>
            <w:hideMark/>
          </w:tcPr>
          <w:p w14:paraId="3577AB4B" w14:textId="77777777" w:rsidR="00C55D71" w:rsidRPr="009A4D7B" w:rsidRDefault="00C55D71" w:rsidP="00216B26"/>
        </w:tc>
        <w:tc>
          <w:tcPr>
            <w:tcW w:w="961" w:type="dxa"/>
            <w:tcBorders>
              <w:bottom w:val="single" w:sz="4" w:space="0" w:color="auto"/>
            </w:tcBorders>
            <w:shd w:val="clear" w:color="auto" w:fill="auto"/>
            <w:noWrap/>
            <w:vAlign w:val="center"/>
            <w:hideMark/>
          </w:tcPr>
          <w:p w14:paraId="4AF33363" w14:textId="77777777" w:rsidR="00C55D71" w:rsidRPr="009A4D7B" w:rsidRDefault="00C55D71" w:rsidP="00216B26">
            <w:pPr>
              <w:jc w:val="center"/>
            </w:pPr>
            <w:r w:rsidRPr="009A4D7B">
              <w:t>0.4766</w:t>
            </w:r>
          </w:p>
        </w:tc>
        <w:tc>
          <w:tcPr>
            <w:tcW w:w="876" w:type="dxa"/>
            <w:tcBorders>
              <w:bottom w:val="single" w:sz="4" w:space="0" w:color="auto"/>
            </w:tcBorders>
            <w:shd w:val="clear" w:color="auto" w:fill="auto"/>
            <w:noWrap/>
            <w:vAlign w:val="center"/>
            <w:hideMark/>
          </w:tcPr>
          <w:p w14:paraId="6F074051" w14:textId="77777777" w:rsidR="00C55D71" w:rsidRPr="009A4D7B" w:rsidRDefault="00C55D71" w:rsidP="00216B26">
            <w:pPr>
              <w:jc w:val="center"/>
            </w:pPr>
            <w:r w:rsidRPr="009A4D7B">
              <w:t>0.0023</w:t>
            </w:r>
          </w:p>
        </w:tc>
        <w:tc>
          <w:tcPr>
            <w:tcW w:w="1155" w:type="dxa"/>
            <w:tcBorders>
              <w:bottom w:val="single" w:sz="4" w:space="0" w:color="auto"/>
            </w:tcBorders>
            <w:shd w:val="clear" w:color="auto" w:fill="auto"/>
            <w:noWrap/>
            <w:vAlign w:val="center"/>
            <w:hideMark/>
          </w:tcPr>
          <w:p w14:paraId="043B5E16" w14:textId="77777777" w:rsidR="00C55D71" w:rsidRPr="009A4D7B" w:rsidRDefault="00C55D71" w:rsidP="00216B26">
            <w:pPr>
              <w:jc w:val="center"/>
            </w:pPr>
            <w:r w:rsidRPr="009A4D7B">
              <w:t>0.808</w:t>
            </w:r>
          </w:p>
        </w:tc>
        <w:tc>
          <w:tcPr>
            <w:tcW w:w="1701" w:type="dxa"/>
            <w:tcBorders>
              <w:bottom w:val="single" w:sz="4" w:space="0" w:color="auto"/>
            </w:tcBorders>
            <w:shd w:val="clear" w:color="auto" w:fill="auto"/>
            <w:noWrap/>
            <w:vAlign w:val="center"/>
            <w:hideMark/>
          </w:tcPr>
          <w:p w14:paraId="749532CD" w14:textId="77777777" w:rsidR="00C55D71" w:rsidRPr="009A4D7B" w:rsidRDefault="00C55D71" w:rsidP="00216B26">
            <w:pPr>
              <w:jc w:val="center"/>
            </w:pPr>
            <w:r w:rsidRPr="009A4D7B">
              <w:t>0.5755</w:t>
            </w:r>
          </w:p>
        </w:tc>
        <w:tc>
          <w:tcPr>
            <w:tcW w:w="1701" w:type="dxa"/>
            <w:tcBorders>
              <w:bottom w:val="single" w:sz="4" w:space="0" w:color="auto"/>
            </w:tcBorders>
            <w:shd w:val="clear" w:color="auto" w:fill="auto"/>
            <w:noWrap/>
            <w:vAlign w:val="center"/>
            <w:hideMark/>
          </w:tcPr>
          <w:p w14:paraId="1ACAE740" w14:textId="77777777" w:rsidR="00C55D71" w:rsidRPr="009A4D7B" w:rsidRDefault="00C55D71" w:rsidP="00216B26">
            <w:pPr>
              <w:jc w:val="center"/>
            </w:pPr>
            <w:r w:rsidRPr="009A4D7B">
              <w:t>0.4905</w:t>
            </w:r>
          </w:p>
        </w:tc>
        <w:tc>
          <w:tcPr>
            <w:tcW w:w="1251" w:type="dxa"/>
            <w:vMerge/>
            <w:tcBorders>
              <w:bottom w:val="single" w:sz="4" w:space="0" w:color="auto"/>
            </w:tcBorders>
            <w:vAlign w:val="center"/>
            <w:hideMark/>
          </w:tcPr>
          <w:p w14:paraId="751630A1" w14:textId="77777777" w:rsidR="00C55D71" w:rsidRPr="009A4D7B" w:rsidRDefault="00C55D71" w:rsidP="00216B26"/>
        </w:tc>
        <w:tc>
          <w:tcPr>
            <w:tcW w:w="1134" w:type="dxa"/>
            <w:vMerge/>
            <w:tcBorders>
              <w:bottom w:val="single" w:sz="4" w:space="0" w:color="auto"/>
            </w:tcBorders>
            <w:vAlign w:val="center"/>
            <w:hideMark/>
          </w:tcPr>
          <w:p w14:paraId="6F547B09" w14:textId="77777777" w:rsidR="00C55D71" w:rsidRPr="009A4D7B" w:rsidRDefault="00C55D71" w:rsidP="00216B26"/>
        </w:tc>
        <w:tc>
          <w:tcPr>
            <w:tcW w:w="1041" w:type="dxa"/>
            <w:vMerge/>
            <w:tcBorders>
              <w:bottom w:val="single" w:sz="4" w:space="0" w:color="auto"/>
            </w:tcBorders>
            <w:vAlign w:val="center"/>
            <w:hideMark/>
          </w:tcPr>
          <w:p w14:paraId="1700ED80" w14:textId="77777777" w:rsidR="00C55D71" w:rsidRPr="009A4D7B" w:rsidRDefault="00C55D71" w:rsidP="00216B26"/>
        </w:tc>
        <w:tc>
          <w:tcPr>
            <w:tcW w:w="1085" w:type="dxa"/>
            <w:vMerge/>
            <w:tcBorders>
              <w:bottom w:val="single" w:sz="4" w:space="0" w:color="auto"/>
            </w:tcBorders>
            <w:vAlign w:val="center"/>
            <w:hideMark/>
          </w:tcPr>
          <w:p w14:paraId="19A40A44" w14:textId="77777777" w:rsidR="00C55D71" w:rsidRPr="009A4D7B" w:rsidRDefault="00C55D71" w:rsidP="00216B26"/>
        </w:tc>
        <w:tc>
          <w:tcPr>
            <w:tcW w:w="1276" w:type="dxa"/>
            <w:vMerge/>
            <w:tcBorders>
              <w:bottom w:val="single" w:sz="4" w:space="0" w:color="auto"/>
            </w:tcBorders>
            <w:vAlign w:val="center"/>
            <w:hideMark/>
          </w:tcPr>
          <w:p w14:paraId="452A801C" w14:textId="77777777" w:rsidR="00C55D71" w:rsidRPr="009A4D7B" w:rsidRDefault="00C55D71" w:rsidP="00216B26"/>
        </w:tc>
        <w:tc>
          <w:tcPr>
            <w:tcW w:w="1276" w:type="dxa"/>
            <w:vMerge/>
            <w:tcBorders>
              <w:bottom w:val="single" w:sz="4" w:space="0" w:color="auto"/>
            </w:tcBorders>
            <w:vAlign w:val="center"/>
            <w:hideMark/>
          </w:tcPr>
          <w:p w14:paraId="0A818EDD" w14:textId="77777777" w:rsidR="00C55D71" w:rsidRPr="009A4D7B" w:rsidRDefault="00C55D71" w:rsidP="00216B26"/>
        </w:tc>
      </w:tr>
      <w:tr w:rsidR="009A4D7B" w:rsidRPr="009A4D7B" w14:paraId="227B8AEB" w14:textId="77777777" w:rsidTr="006508EA">
        <w:trPr>
          <w:trHeight w:val="330"/>
        </w:trPr>
        <w:tc>
          <w:tcPr>
            <w:tcW w:w="1007" w:type="dxa"/>
            <w:vMerge w:val="restart"/>
            <w:shd w:val="clear" w:color="auto" w:fill="auto"/>
            <w:noWrap/>
            <w:vAlign w:val="center"/>
            <w:hideMark/>
          </w:tcPr>
          <w:p w14:paraId="1D9A6A14" w14:textId="77777777" w:rsidR="00C55D71" w:rsidRPr="009A4D7B" w:rsidRDefault="00C55D71" w:rsidP="00216B26">
            <w:pPr>
              <w:jc w:val="center"/>
            </w:pPr>
            <w:r w:rsidRPr="009A4D7B">
              <w:t>77</w:t>
            </w:r>
          </w:p>
        </w:tc>
        <w:tc>
          <w:tcPr>
            <w:tcW w:w="961" w:type="dxa"/>
            <w:shd w:val="clear" w:color="auto" w:fill="auto"/>
            <w:noWrap/>
            <w:vAlign w:val="center"/>
            <w:hideMark/>
          </w:tcPr>
          <w:p w14:paraId="47E4375D" w14:textId="77777777" w:rsidR="00C55D71" w:rsidRPr="009A4D7B" w:rsidRDefault="00C55D71" w:rsidP="00216B26">
            <w:pPr>
              <w:jc w:val="center"/>
            </w:pPr>
            <w:r w:rsidRPr="009A4D7B">
              <w:t>1.778</w:t>
            </w:r>
          </w:p>
        </w:tc>
        <w:tc>
          <w:tcPr>
            <w:tcW w:w="876" w:type="dxa"/>
            <w:shd w:val="clear" w:color="auto" w:fill="auto"/>
            <w:noWrap/>
            <w:vAlign w:val="center"/>
            <w:hideMark/>
          </w:tcPr>
          <w:p w14:paraId="192CCA2C" w14:textId="77777777" w:rsidR="00C55D71" w:rsidRPr="009A4D7B" w:rsidRDefault="00C55D71" w:rsidP="00216B26">
            <w:pPr>
              <w:jc w:val="center"/>
            </w:pPr>
            <w:r w:rsidRPr="009A4D7B">
              <w:t>0.002</w:t>
            </w:r>
          </w:p>
        </w:tc>
        <w:tc>
          <w:tcPr>
            <w:tcW w:w="1155" w:type="dxa"/>
            <w:shd w:val="clear" w:color="auto" w:fill="auto"/>
            <w:noWrap/>
            <w:vAlign w:val="center"/>
            <w:hideMark/>
          </w:tcPr>
          <w:p w14:paraId="6654B63A" w14:textId="77777777" w:rsidR="00C55D71" w:rsidRPr="009A4D7B" w:rsidRDefault="00C55D71" w:rsidP="00216B26">
            <w:pPr>
              <w:jc w:val="center"/>
            </w:pPr>
            <w:r w:rsidRPr="009A4D7B">
              <w:t>0.76</w:t>
            </w:r>
          </w:p>
        </w:tc>
        <w:tc>
          <w:tcPr>
            <w:tcW w:w="1701" w:type="dxa"/>
            <w:shd w:val="clear" w:color="auto" w:fill="auto"/>
            <w:noWrap/>
            <w:vAlign w:val="center"/>
            <w:hideMark/>
          </w:tcPr>
          <w:p w14:paraId="5ADFAA68" w14:textId="77777777" w:rsidR="00C55D71" w:rsidRPr="009A4D7B" w:rsidRDefault="00C55D71" w:rsidP="00216B26">
            <w:pPr>
              <w:jc w:val="center"/>
            </w:pPr>
            <w:r w:rsidRPr="009A4D7B">
              <w:t>1.093</w:t>
            </w:r>
          </w:p>
        </w:tc>
        <w:tc>
          <w:tcPr>
            <w:tcW w:w="1701" w:type="dxa"/>
            <w:shd w:val="clear" w:color="auto" w:fill="auto"/>
            <w:noWrap/>
            <w:vAlign w:val="center"/>
            <w:hideMark/>
          </w:tcPr>
          <w:p w14:paraId="519941BB" w14:textId="77777777" w:rsidR="00C55D71" w:rsidRPr="009A4D7B" w:rsidRDefault="00C55D71" w:rsidP="00216B26">
            <w:pPr>
              <w:jc w:val="center"/>
            </w:pPr>
            <w:r w:rsidRPr="009A4D7B">
              <w:t>1.602</w:t>
            </w:r>
          </w:p>
        </w:tc>
        <w:tc>
          <w:tcPr>
            <w:tcW w:w="1251" w:type="dxa"/>
            <w:vMerge w:val="restart"/>
            <w:shd w:val="clear" w:color="auto" w:fill="auto"/>
            <w:noWrap/>
            <w:vAlign w:val="center"/>
            <w:hideMark/>
          </w:tcPr>
          <w:p w14:paraId="7F7B76A0" w14:textId="77777777" w:rsidR="00C55D71" w:rsidRPr="009A4D7B" w:rsidRDefault="00C55D71" w:rsidP="00216B26">
            <w:pPr>
              <w:jc w:val="center"/>
            </w:pPr>
            <w:r w:rsidRPr="009A4D7B">
              <w:t>0.46566</w:t>
            </w:r>
          </w:p>
        </w:tc>
        <w:tc>
          <w:tcPr>
            <w:tcW w:w="1134" w:type="dxa"/>
            <w:vMerge w:val="restart"/>
            <w:shd w:val="clear" w:color="auto" w:fill="auto"/>
            <w:noWrap/>
            <w:vAlign w:val="center"/>
            <w:hideMark/>
          </w:tcPr>
          <w:p w14:paraId="3E82D435" w14:textId="77777777" w:rsidR="00C55D71" w:rsidRPr="009A4D7B" w:rsidRDefault="00C55D71" w:rsidP="00216B26">
            <w:pPr>
              <w:jc w:val="center"/>
            </w:pPr>
            <w:r w:rsidRPr="009A4D7B">
              <w:t>7</w:t>
            </w:r>
          </w:p>
        </w:tc>
        <w:tc>
          <w:tcPr>
            <w:tcW w:w="1041" w:type="dxa"/>
            <w:vMerge w:val="restart"/>
            <w:shd w:val="clear" w:color="auto" w:fill="auto"/>
            <w:noWrap/>
            <w:vAlign w:val="center"/>
            <w:hideMark/>
          </w:tcPr>
          <w:p w14:paraId="3C13C74D"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5DD1AAD7" w14:textId="77777777" w:rsidR="00C55D71" w:rsidRPr="009A4D7B" w:rsidRDefault="00C55D71" w:rsidP="00216B26">
            <w:pPr>
              <w:jc w:val="center"/>
            </w:pPr>
            <w:r w:rsidRPr="009A4D7B">
              <w:t>0.0074</w:t>
            </w:r>
          </w:p>
        </w:tc>
        <w:tc>
          <w:tcPr>
            <w:tcW w:w="1276" w:type="dxa"/>
            <w:vMerge w:val="restart"/>
            <w:shd w:val="clear" w:color="auto" w:fill="auto"/>
            <w:noWrap/>
            <w:vAlign w:val="center"/>
            <w:hideMark/>
          </w:tcPr>
          <w:p w14:paraId="4F93DA17" w14:textId="77777777" w:rsidR="00C55D71" w:rsidRPr="009A4D7B" w:rsidRDefault="00C55D71" w:rsidP="00216B26">
            <w:pPr>
              <w:jc w:val="center"/>
            </w:pPr>
            <w:r w:rsidRPr="009A4D7B">
              <w:t>0.6204</w:t>
            </w:r>
          </w:p>
        </w:tc>
        <w:tc>
          <w:tcPr>
            <w:tcW w:w="1276" w:type="dxa"/>
            <w:vMerge w:val="restart"/>
            <w:shd w:val="clear" w:color="auto" w:fill="auto"/>
            <w:noWrap/>
            <w:vAlign w:val="center"/>
            <w:hideMark/>
          </w:tcPr>
          <w:p w14:paraId="762271FA" w14:textId="77777777" w:rsidR="00C55D71" w:rsidRPr="009A4D7B" w:rsidRDefault="00C55D71" w:rsidP="00216B26">
            <w:pPr>
              <w:jc w:val="center"/>
            </w:pPr>
            <w:r w:rsidRPr="009A4D7B">
              <w:t>0.3722</w:t>
            </w:r>
          </w:p>
        </w:tc>
      </w:tr>
      <w:tr w:rsidR="009A4D7B" w:rsidRPr="009A4D7B" w14:paraId="67A57F5C" w14:textId="77777777" w:rsidTr="006508EA">
        <w:trPr>
          <w:trHeight w:val="330"/>
        </w:trPr>
        <w:tc>
          <w:tcPr>
            <w:tcW w:w="1007" w:type="dxa"/>
            <w:vMerge/>
            <w:tcBorders>
              <w:bottom w:val="nil"/>
            </w:tcBorders>
            <w:vAlign w:val="center"/>
            <w:hideMark/>
          </w:tcPr>
          <w:p w14:paraId="788D2006" w14:textId="77777777" w:rsidR="00C55D71" w:rsidRPr="009A4D7B" w:rsidRDefault="00C55D71" w:rsidP="00216B26"/>
        </w:tc>
        <w:tc>
          <w:tcPr>
            <w:tcW w:w="961" w:type="dxa"/>
            <w:tcBorders>
              <w:bottom w:val="nil"/>
            </w:tcBorders>
            <w:shd w:val="clear" w:color="auto" w:fill="auto"/>
            <w:noWrap/>
            <w:vAlign w:val="center"/>
            <w:hideMark/>
          </w:tcPr>
          <w:p w14:paraId="59129165" w14:textId="77777777" w:rsidR="00C55D71" w:rsidRPr="009A4D7B" w:rsidRDefault="00C55D71" w:rsidP="00216B26">
            <w:pPr>
              <w:jc w:val="center"/>
            </w:pPr>
            <w:r w:rsidRPr="009A4D7B">
              <w:t>0.5289</w:t>
            </w:r>
          </w:p>
        </w:tc>
        <w:tc>
          <w:tcPr>
            <w:tcW w:w="876" w:type="dxa"/>
            <w:tcBorders>
              <w:bottom w:val="nil"/>
            </w:tcBorders>
            <w:shd w:val="clear" w:color="auto" w:fill="auto"/>
            <w:noWrap/>
            <w:vAlign w:val="center"/>
            <w:hideMark/>
          </w:tcPr>
          <w:p w14:paraId="3860BC6A" w14:textId="77777777" w:rsidR="00C55D71" w:rsidRPr="009A4D7B" w:rsidRDefault="00C55D71" w:rsidP="00216B26">
            <w:pPr>
              <w:jc w:val="center"/>
            </w:pPr>
            <w:r w:rsidRPr="009A4D7B">
              <w:t>0.0027</w:t>
            </w:r>
          </w:p>
        </w:tc>
        <w:tc>
          <w:tcPr>
            <w:tcW w:w="1155" w:type="dxa"/>
            <w:tcBorders>
              <w:bottom w:val="nil"/>
            </w:tcBorders>
            <w:shd w:val="clear" w:color="auto" w:fill="auto"/>
            <w:noWrap/>
            <w:vAlign w:val="center"/>
            <w:hideMark/>
          </w:tcPr>
          <w:p w14:paraId="7228F77C" w14:textId="77777777" w:rsidR="00C55D71" w:rsidRPr="009A4D7B" w:rsidRDefault="00C55D71" w:rsidP="00216B26">
            <w:pPr>
              <w:jc w:val="center"/>
            </w:pPr>
            <w:r w:rsidRPr="009A4D7B">
              <w:t>0.8091</w:t>
            </w:r>
          </w:p>
        </w:tc>
        <w:tc>
          <w:tcPr>
            <w:tcW w:w="1701" w:type="dxa"/>
            <w:tcBorders>
              <w:bottom w:val="nil"/>
            </w:tcBorders>
            <w:shd w:val="clear" w:color="auto" w:fill="auto"/>
            <w:noWrap/>
            <w:vAlign w:val="center"/>
            <w:hideMark/>
          </w:tcPr>
          <w:p w14:paraId="28AB4D1B" w14:textId="77777777" w:rsidR="00C55D71" w:rsidRPr="009A4D7B" w:rsidRDefault="00C55D71" w:rsidP="00216B26">
            <w:pPr>
              <w:jc w:val="center"/>
            </w:pPr>
            <w:r w:rsidRPr="009A4D7B">
              <w:t>0.4377</w:t>
            </w:r>
          </w:p>
        </w:tc>
        <w:tc>
          <w:tcPr>
            <w:tcW w:w="1701" w:type="dxa"/>
            <w:tcBorders>
              <w:bottom w:val="nil"/>
            </w:tcBorders>
            <w:shd w:val="clear" w:color="auto" w:fill="auto"/>
            <w:noWrap/>
            <w:vAlign w:val="center"/>
            <w:hideMark/>
          </w:tcPr>
          <w:p w14:paraId="4EB9BE6E" w14:textId="77777777" w:rsidR="00C55D71" w:rsidRPr="009A4D7B" w:rsidRDefault="00C55D71" w:rsidP="00216B26">
            <w:pPr>
              <w:jc w:val="center"/>
            </w:pPr>
            <w:r w:rsidRPr="009A4D7B">
              <w:t>0.549</w:t>
            </w:r>
          </w:p>
        </w:tc>
        <w:tc>
          <w:tcPr>
            <w:tcW w:w="1251" w:type="dxa"/>
            <w:vMerge/>
            <w:tcBorders>
              <w:bottom w:val="nil"/>
            </w:tcBorders>
            <w:vAlign w:val="center"/>
            <w:hideMark/>
          </w:tcPr>
          <w:p w14:paraId="46CB4F96" w14:textId="77777777" w:rsidR="00C55D71" w:rsidRPr="009A4D7B" w:rsidRDefault="00C55D71" w:rsidP="00216B26"/>
        </w:tc>
        <w:tc>
          <w:tcPr>
            <w:tcW w:w="1134" w:type="dxa"/>
            <w:vMerge/>
            <w:tcBorders>
              <w:bottom w:val="nil"/>
            </w:tcBorders>
            <w:vAlign w:val="center"/>
            <w:hideMark/>
          </w:tcPr>
          <w:p w14:paraId="00B90E3B" w14:textId="77777777" w:rsidR="00C55D71" w:rsidRPr="009A4D7B" w:rsidRDefault="00C55D71" w:rsidP="00216B26"/>
        </w:tc>
        <w:tc>
          <w:tcPr>
            <w:tcW w:w="1041" w:type="dxa"/>
            <w:vMerge/>
            <w:tcBorders>
              <w:bottom w:val="nil"/>
            </w:tcBorders>
            <w:vAlign w:val="center"/>
            <w:hideMark/>
          </w:tcPr>
          <w:p w14:paraId="56638DA7" w14:textId="77777777" w:rsidR="00C55D71" w:rsidRPr="009A4D7B" w:rsidRDefault="00C55D71" w:rsidP="00216B26"/>
        </w:tc>
        <w:tc>
          <w:tcPr>
            <w:tcW w:w="1085" w:type="dxa"/>
            <w:vMerge/>
            <w:tcBorders>
              <w:bottom w:val="nil"/>
            </w:tcBorders>
            <w:vAlign w:val="center"/>
            <w:hideMark/>
          </w:tcPr>
          <w:p w14:paraId="443E1D8E" w14:textId="77777777" w:rsidR="00C55D71" w:rsidRPr="009A4D7B" w:rsidRDefault="00C55D71" w:rsidP="00216B26"/>
        </w:tc>
        <w:tc>
          <w:tcPr>
            <w:tcW w:w="1276" w:type="dxa"/>
            <w:vMerge/>
            <w:tcBorders>
              <w:bottom w:val="nil"/>
            </w:tcBorders>
            <w:vAlign w:val="center"/>
            <w:hideMark/>
          </w:tcPr>
          <w:p w14:paraId="1E00A662" w14:textId="77777777" w:rsidR="00C55D71" w:rsidRPr="009A4D7B" w:rsidRDefault="00C55D71" w:rsidP="00216B26"/>
        </w:tc>
        <w:tc>
          <w:tcPr>
            <w:tcW w:w="1276" w:type="dxa"/>
            <w:vMerge/>
            <w:tcBorders>
              <w:bottom w:val="nil"/>
            </w:tcBorders>
            <w:vAlign w:val="center"/>
            <w:hideMark/>
          </w:tcPr>
          <w:p w14:paraId="19FBB041" w14:textId="77777777" w:rsidR="00C55D71" w:rsidRPr="009A4D7B" w:rsidRDefault="00C55D71" w:rsidP="00216B26"/>
        </w:tc>
      </w:tr>
    </w:tbl>
    <w:p w14:paraId="309810B2" w14:textId="77777777" w:rsidR="006508EA" w:rsidRPr="009A4D7B" w:rsidRDefault="006508EA">
      <w:pPr>
        <w:rPr>
          <w:lang w:val="en-US"/>
        </w:rPr>
      </w:pPr>
    </w:p>
    <w:p w14:paraId="3074F178" w14:textId="77777777" w:rsidR="006508EA" w:rsidRPr="009A4D7B" w:rsidRDefault="006508EA">
      <w:pPr>
        <w:rPr>
          <w:lang w:val="en-US"/>
        </w:rPr>
      </w:pPr>
    </w:p>
    <w:p w14:paraId="38205FD8" w14:textId="77777777" w:rsidR="006508EA" w:rsidRPr="009A4D7B" w:rsidRDefault="006508EA">
      <w:pPr>
        <w:rPr>
          <w:lang w:val="en-US"/>
        </w:rPr>
      </w:pPr>
    </w:p>
    <w:p w14:paraId="084FA3CA" w14:textId="77777777" w:rsidR="006508EA" w:rsidRPr="009A4D7B" w:rsidRDefault="006508EA">
      <w:pPr>
        <w:rPr>
          <w:lang w:val="en-US"/>
        </w:rPr>
      </w:pPr>
    </w:p>
    <w:p w14:paraId="4B3288AD" w14:textId="6CB23FC5" w:rsidR="006508EA" w:rsidRPr="009A4D7B" w:rsidRDefault="006508EA">
      <w:pPr>
        <w:rPr>
          <w:sz w:val="28"/>
          <w:szCs w:val="28"/>
          <w:lang w:val="en-US"/>
        </w:rPr>
      </w:pPr>
      <w:r w:rsidRPr="009A4D7B">
        <w:rPr>
          <w:sz w:val="28"/>
          <w:szCs w:val="28"/>
        </w:rPr>
        <w:t xml:space="preserve">2.1 </w:t>
      </w:r>
      <w:r w:rsidRPr="009A4D7B">
        <w:rPr>
          <w:b/>
          <w:sz w:val="28"/>
          <w:szCs w:val="28"/>
        </w:rPr>
        <w:t>–</w:t>
      </w:r>
      <w:r w:rsidRPr="009A4D7B">
        <w:rPr>
          <w:b/>
          <w:sz w:val="28"/>
          <w:szCs w:val="28"/>
          <w:lang w:val="ru-RU"/>
        </w:rPr>
        <w:t xml:space="preserve"> </w:t>
      </w:r>
      <w:r w:rsidRPr="009A4D7B">
        <w:rPr>
          <w:sz w:val="28"/>
          <w:szCs w:val="28"/>
        </w:rPr>
        <w:t>кестенің жалғасы</w:t>
      </w:r>
    </w:p>
    <w:p w14:paraId="36397449" w14:textId="77777777" w:rsidR="006508EA" w:rsidRPr="009A4D7B" w:rsidRDefault="006508EA">
      <w:pPr>
        <w:rPr>
          <w:sz w:val="28"/>
          <w:szCs w:val="28"/>
          <w:lang w:val="en-US"/>
        </w:rPr>
      </w:pPr>
    </w:p>
    <w:tbl>
      <w:tblPr>
        <w:tblW w:w="144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961"/>
        <w:gridCol w:w="876"/>
        <w:gridCol w:w="1155"/>
        <w:gridCol w:w="1701"/>
        <w:gridCol w:w="1701"/>
        <w:gridCol w:w="1251"/>
        <w:gridCol w:w="1134"/>
        <w:gridCol w:w="1041"/>
        <w:gridCol w:w="1085"/>
        <w:gridCol w:w="1276"/>
        <w:gridCol w:w="1276"/>
      </w:tblGrid>
      <w:tr w:rsidR="009A4D7B" w:rsidRPr="009A4D7B" w14:paraId="173510F4" w14:textId="77777777" w:rsidTr="006508EA">
        <w:trPr>
          <w:trHeight w:val="313"/>
        </w:trPr>
        <w:tc>
          <w:tcPr>
            <w:tcW w:w="1007" w:type="dxa"/>
            <w:vAlign w:val="center"/>
          </w:tcPr>
          <w:p w14:paraId="3CAD7DFC" w14:textId="6A5E6CE1" w:rsidR="00DF6AEA" w:rsidRPr="009A4D7B" w:rsidRDefault="00DF6AEA" w:rsidP="006508EA">
            <w:pPr>
              <w:jc w:val="center"/>
              <w:rPr>
                <w:lang w:val="ru-RU"/>
              </w:rPr>
            </w:pPr>
            <w:r w:rsidRPr="009A4D7B">
              <w:rPr>
                <w:lang w:val="ru-RU"/>
              </w:rPr>
              <w:t>1</w:t>
            </w:r>
          </w:p>
        </w:tc>
        <w:tc>
          <w:tcPr>
            <w:tcW w:w="961" w:type="dxa"/>
            <w:shd w:val="clear" w:color="auto" w:fill="auto"/>
            <w:noWrap/>
            <w:vAlign w:val="center"/>
          </w:tcPr>
          <w:p w14:paraId="66C711EC" w14:textId="031B022C" w:rsidR="00DF6AEA" w:rsidRPr="009A4D7B" w:rsidRDefault="00DF6AEA" w:rsidP="00DF6AEA">
            <w:pPr>
              <w:rPr>
                <w:lang w:val="ru-RU"/>
              </w:rPr>
            </w:pPr>
            <w:r w:rsidRPr="009A4D7B">
              <w:rPr>
                <w:lang w:val="ru-RU"/>
              </w:rPr>
              <w:t xml:space="preserve">     2</w:t>
            </w:r>
          </w:p>
        </w:tc>
        <w:tc>
          <w:tcPr>
            <w:tcW w:w="876" w:type="dxa"/>
            <w:shd w:val="clear" w:color="auto" w:fill="auto"/>
            <w:noWrap/>
            <w:vAlign w:val="center"/>
          </w:tcPr>
          <w:p w14:paraId="7E0781B8" w14:textId="3E2EF760" w:rsidR="00DF6AEA" w:rsidRPr="009A4D7B" w:rsidRDefault="00DF6AEA" w:rsidP="00216B26">
            <w:pPr>
              <w:jc w:val="center"/>
              <w:rPr>
                <w:lang w:val="ru-RU"/>
              </w:rPr>
            </w:pPr>
            <w:r w:rsidRPr="009A4D7B">
              <w:rPr>
                <w:lang w:val="ru-RU"/>
              </w:rPr>
              <w:t>3</w:t>
            </w:r>
          </w:p>
        </w:tc>
        <w:tc>
          <w:tcPr>
            <w:tcW w:w="1155" w:type="dxa"/>
            <w:shd w:val="clear" w:color="auto" w:fill="auto"/>
            <w:noWrap/>
            <w:vAlign w:val="center"/>
          </w:tcPr>
          <w:p w14:paraId="01085AC5" w14:textId="2AD4E9DB" w:rsidR="00DF6AEA" w:rsidRPr="009A4D7B" w:rsidRDefault="00DF6AEA" w:rsidP="00216B26">
            <w:pPr>
              <w:jc w:val="center"/>
              <w:rPr>
                <w:lang w:val="ru-RU"/>
              </w:rPr>
            </w:pPr>
            <w:r w:rsidRPr="009A4D7B">
              <w:rPr>
                <w:lang w:val="ru-RU"/>
              </w:rPr>
              <w:t>4</w:t>
            </w:r>
          </w:p>
        </w:tc>
        <w:tc>
          <w:tcPr>
            <w:tcW w:w="1701" w:type="dxa"/>
            <w:shd w:val="clear" w:color="auto" w:fill="auto"/>
            <w:noWrap/>
            <w:vAlign w:val="center"/>
          </w:tcPr>
          <w:p w14:paraId="388EF2D6" w14:textId="451C4815" w:rsidR="00DF6AEA" w:rsidRPr="009A4D7B" w:rsidRDefault="00DF6AEA" w:rsidP="00216B26">
            <w:pPr>
              <w:jc w:val="center"/>
              <w:rPr>
                <w:lang w:val="ru-RU"/>
              </w:rPr>
            </w:pPr>
            <w:r w:rsidRPr="009A4D7B">
              <w:rPr>
                <w:lang w:val="ru-RU"/>
              </w:rPr>
              <w:t>5</w:t>
            </w:r>
          </w:p>
        </w:tc>
        <w:tc>
          <w:tcPr>
            <w:tcW w:w="1701" w:type="dxa"/>
            <w:shd w:val="clear" w:color="auto" w:fill="auto"/>
            <w:noWrap/>
            <w:vAlign w:val="center"/>
          </w:tcPr>
          <w:p w14:paraId="5F06C938" w14:textId="69061914" w:rsidR="00DF6AEA" w:rsidRPr="009A4D7B" w:rsidRDefault="00DF6AEA" w:rsidP="00216B26">
            <w:pPr>
              <w:jc w:val="center"/>
              <w:rPr>
                <w:lang w:val="ru-RU"/>
              </w:rPr>
            </w:pPr>
            <w:r w:rsidRPr="009A4D7B">
              <w:rPr>
                <w:lang w:val="ru-RU"/>
              </w:rPr>
              <w:t>6</w:t>
            </w:r>
          </w:p>
        </w:tc>
        <w:tc>
          <w:tcPr>
            <w:tcW w:w="1251" w:type="dxa"/>
            <w:vAlign w:val="center"/>
          </w:tcPr>
          <w:p w14:paraId="2262479B" w14:textId="40C9A56B" w:rsidR="00DF6AEA" w:rsidRPr="009A4D7B" w:rsidRDefault="00DF6AEA" w:rsidP="00216B26">
            <w:pPr>
              <w:rPr>
                <w:lang w:val="ru-RU"/>
              </w:rPr>
            </w:pPr>
            <w:r w:rsidRPr="009A4D7B">
              <w:rPr>
                <w:lang w:val="ru-RU"/>
              </w:rPr>
              <w:t xml:space="preserve">           7</w:t>
            </w:r>
          </w:p>
        </w:tc>
        <w:tc>
          <w:tcPr>
            <w:tcW w:w="1134" w:type="dxa"/>
            <w:vAlign w:val="center"/>
          </w:tcPr>
          <w:p w14:paraId="2F61CC1E" w14:textId="61BD948D" w:rsidR="00DF6AEA" w:rsidRPr="009A4D7B" w:rsidRDefault="00DF6AEA" w:rsidP="00216B26">
            <w:pPr>
              <w:rPr>
                <w:lang w:val="ru-RU"/>
              </w:rPr>
            </w:pPr>
            <w:r w:rsidRPr="009A4D7B">
              <w:rPr>
                <w:lang w:val="ru-RU"/>
              </w:rPr>
              <w:t xml:space="preserve">         8</w:t>
            </w:r>
          </w:p>
        </w:tc>
        <w:tc>
          <w:tcPr>
            <w:tcW w:w="1041" w:type="dxa"/>
            <w:vAlign w:val="center"/>
          </w:tcPr>
          <w:p w14:paraId="55E06753" w14:textId="6470B311" w:rsidR="00DF6AEA" w:rsidRPr="009A4D7B" w:rsidRDefault="00DF6AEA" w:rsidP="00216B26">
            <w:pPr>
              <w:rPr>
                <w:lang w:val="ru-RU"/>
              </w:rPr>
            </w:pPr>
            <w:r w:rsidRPr="009A4D7B">
              <w:rPr>
                <w:lang w:val="ru-RU"/>
              </w:rPr>
              <w:t xml:space="preserve">      9</w:t>
            </w:r>
          </w:p>
        </w:tc>
        <w:tc>
          <w:tcPr>
            <w:tcW w:w="1085" w:type="dxa"/>
            <w:vAlign w:val="center"/>
          </w:tcPr>
          <w:p w14:paraId="1CE8BF7C" w14:textId="1D0A5879" w:rsidR="00DF6AEA" w:rsidRPr="009A4D7B" w:rsidRDefault="00DF6AEA" w:rsidP="00216B26">
            <w:pPr>
              <w:rPr>
                <w:lang w:val="ru-RU"/>
              </w:rPr>
            </w:pPr>
            <w:r w:rsidRPr="009A4D7B">
              <w:rPr>
                <w:lang w:val="ru-RU"/>
              </w:rPr>
              <w:t xml:space="preserve">       10</w:t>
            </w:r>
          </w:p>
        </w:tc>
        <w:tc>
          <w:tcPr>
            <w:tcW w:w="1276" w:type="dxa"/>
            <w:vAlign w:val="center"/>
          </w:tcPr>
          <w:p w14:paraId="2806B3D7" w14:textId="48282309" w:rsidR="00DF6AEA" w:rsidRPr="009A4D7B" w:rsidRDefault="00DF6AEA" w:rsidP="00216B26">
            <w:pPr>
              <w:rPr>
                <w:lang w:val="ru-RU"/>
              </w:rPr>
            </w:pPr>
            <w:r w:rsidRPr="009A4D7B">
              <w:rPr>
                <w:lang w:val="ru-RU"/>
              </w:rPr>
              <w:t xml:space="preserve">         11</w:t>
            </w:r>
          </w:p>
        </w:tc>
        <w:tc>
          <w:tcPr>
            <w:tcW w:w="1276" w:type="dxa"/>
            <w:vAlign w:val="center"/>
          </w:tcPr>
          <w:p w14:paraId="242E1700" w14:textId="578FFDE2" w:rsidR="00DF6AEA" w:rsidRPr="009A4D7B" w:rsidRDefault="00DF6AEA" w:rsidP="00216B26">
            <w:pPr>
              <w:rPr>
                <w:lang w:val="ru-RU"/>
              </w:rPr>
            </w:pPr>
            <w:r w:rsidRPr="009A4D7B">
              <w:rPr>
                <w:lang w:val="ru-RU"/>
              </w:rPr>
              <w:t xml:space="preserve">       12</w:t>
            </w:r>
          </w:p>
        </w:tc>
      </w:tr>
      <w:tr w:rsidR="009A4D7B" w:rsidRPr="009A4D7B" w14:paraId="00849416" w14:textId="77777777" w:rsidTr="006508EA">
        <w:trPr>
          <w:trHeight w:val="330"/>
        </w:trPr>
        <w:tc>
          <w:tcPr>
            <w:tcW w:w="1007" w:type="dxa"/>
            <w:vMerge w:val="restart"/>
            <w:shd w:val="clear" w:color="auto" w:fill="auto"/>
            <w:noWrap/>
            <w:vAlign w:val="center"/>
            <w:hideMark/>
          </w:tcPr>
          <w:p w14:paraId="5313CCC7" w14:textId="23141F59" w:rsidR="00C55D71" w:rsidRPr="009A4D7B" w:rsidRDefault="00C55D71" w:rsidP="00216B26">
            <w:pPr>
              <w:jc w:val="center"/>
            </w:pPr>
            <w:r w:rsidRPr="009A4D7B">
              <w:t>78</w:t>
            </w:r>
          </w:p>
        </w:tc>
        <w:tc>
          <w:tcPr>
            <w:tcW w:w="961" w:type="dxa"/>
            <w:shd w:val="clear" w:color="auto" w:fill="auto"/>
            <w:noWrap/>
            <w:vAlign w:val="center"/>
            <w:hideMark/>
          </w:tcPr>
          <w:p w14:paraId="39A3DEC3" w14:textId="77777777" w:rsidR="00C55D71" w:rsidRPr="009A4D7B" w:rsidRDefault="00C55D71" w:rsidP="00216B26">
            <w:pPr>
              <w:jc w:val="center"/>
            </w:pPr>
            <w:r w:rsidRPr="009A4D7B">
              <w:t>2</w:t>
            </w:r>
          </w:p>
        </w:tc>
        <w:tc>
          <w:tcPr>
            <w:tcW w:w="876" w:type="dxa"/>
            <w:shd w:val="clear" w:color="auto" w:fill="auto"/>
            <w:noWrap/>
            <w:vAlign w:val="center"/>
            <w:hideMark/>
          </w:tcPr>
          <w:p w14:paraId="5EA5AAF7" w14:textId="77777777" w:rsidR="00C55D71" w:rsidRPr="009A4D7B" w:rsidRDefault="00C55D71" w:rsidP="00216B26">
            <w:pPr>
              <w:jc w:val="center"/>
            </w:pPr>
            <w:r w:rsidRPr="009A4D7B">
              <w:t>0.002</w:t>
            </w:r>
          </w:p>
        </w:tc>
        <w:tc>
          <w:tcPr>
            <w:tcW w:w="1155" w:type="dxa"/>
            <w:shd w:val="clear" w:color="auto" w:fill="auto"/>
            <w:noWrap/>
            <w:vAlign w:val="center"/>
            <w:hideMark/>
          </w:tcPr>
          <w:p w14:paraId="149CB48D" w14:textId="77777777" w:rsidR="00C55D71" w:rsidRPr="009A4D7B" w:rsidRDefault="00C55D71" w:rsidP="00216B26">
            <w:pPr>
              <w:jc w:val="center"/>
            </w:pPr>
            <w:r w:rsidRPr="009A4D7B">
              <w:t>0.76</w:t>
            </w:r>
          </w:p>
        </w:tc>
        <w:tc>
          <w:tcPr>
            <w:tcW w:w="1701" w:type="dxa"/>
            <w:shd w:val="clear" w:color="auto" w:fill="auto"/>
            <w:noWrap/>
            <w:vAlign w:val="center"/>
            <w:hideMark/>
          </w:tcPr>
          <w:p w14:paraId="5AC75180" w14:textId="77777777" w:rsidR="00C55D71" w:rsidRPr="009A4D7B" w:rsidRDefault="00C55D71" w:rsidP="00216B26">
            <w:pPr>
              <w:jc w:val="center"/>
            </w:pPr>
            <w:r w:rsidRPr="009A4D7B">
              <w:t>1.294</w:t>
            </w:r>
          </w:p>
        </w:tc>
        <w:tc>
          <w:tcPr>
            <w:tcW w:w="1701" w:type="dxa"/>
            <w:shd w:val="clear" w:color="auto" w:fill="auto"/>
            <w:noWrap/>
            <w:vAlign w:val="center"/>
            <w:hideMark/>
          </w:tcPr>
          <w:p w14:paraId="2B8E71E5" w14:textId="77777777" w:rsidR="00C55D71" w:rsidRPr="009A4D7B" w:rsidRDefault="00C55D71" w:rsidP="00216B26">
            <w:pPr>
              <w:jc w:val="center"/>
            </w:pPr>
            <w:r w:rsidRPr="009A4D7B">
              <w:t>1.568</w:t>
            </w:r>
          </w:p>
        </w:tc>
        <w:tc>
          <w:tcPr>
            <w:tcW w:w="1251" w:type="dxa"/>
            <w:vMerge w:val="restart"/>
            <w:shd w:val="clear" w:color="auto" w:fill="auto"/>
            <w:noWrap/>
            <w:vAlign w:val="center"/>
            <w:hideMark/>
          </w:tcPr>
          <w:p w14:paraId="12B4223B" w14:textId="77777777" w:rsidR="00C55D71" w:rsidRPr="009A4D7B" w:rsidRDefault="00C55D71" w:rsidP="00216B26">
            <w:pPr>
              <w:jc w:val="center"/>
            </w:pPr>
            <w:r w:rsidRPr="009A4D7B">
              <w:t>0.50377</w:t>
            </w:r>
          </w:p>
        </w:tc>
        <w:tc>
          <w:tcPr>
            <w:tcW w:w="1134" w:type="dxa"/>
            <w:vMerge w:val="restart"/>
            <w:shd w:val="clear" w:color="auto" w:fill="auto"/>
            <w:noWrap/>
            <w:vAlign w:val="center"/>
            <w:hideMark/>
          </w:tcPr>
          <w:p w14:paraId="2391E237" w14:textId="77777777" w:rsidR="00C55D71" w:rsidRPr="009A4D7B" w:rsidRDefault="00C55D71" w:rsidP="00216B26">
            <w:pPr>
              <w:jc w:val="center"/>
            </w:pPr>
            <w:r w:rsidRPr="009A4D7B">
              <w:t>7</w:t>
            </w:r>
          </w:p>
        </w:tc>
        <w:tc>
          <w:tcPr>
            <w:tcW w:w="1041" w:type="dxa"/>
            <w:vMerge w:val="restart"/>
            <w:shd w:val="clear" w:color="auto" w:fill="auto"/>
            <w:noWrap/>
            <w:vAlign w:val="center"/>
            <w:hideMark/>
          </w:tcPr>
          <w:p w14:paraId="2EA014F9"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4E5168C0" w14:textId="77777777" w:rsidR="00C55D71" w:rsidRPr="009A4D7B" w:rsidRDefault="00C55D71" w:rsidP="00216B26">
            <w:pPr>
              <w:jc w:val="center"/>
            </w:pPr>
            <w:r w:rsidRPr="009A4D7B">
              <w:t>0.0035</w:t>
            </w:r>
          </w:p>
        </w:tc>
        <w:tc>
          <w:tcPr>
            <w:tcW w:w="1276" w:type="dxa"/>
            <w:vMerge w:val="restart"/>
            <w:shd w:val="clear" w:color="auto" w:fill="auto"/>
            <w:noWrap/>
            <w:vAlign w:val="center"/>
            <w:hideMark/>
          </w:tcPr>
          <w:p w14:paraId="242C74DA" w14:textId="77777777" w:rsidR="00C55D71" w:rsidRPr="009A4D7B" w:rsidRDefault="00C55D71" w:rsidP="00216B26">
            <w:pPr>
              <w:jc w:val="center"/>
            </w:pPr>
            <w:r w:rsidRPr="009A4D7B">
              <w:t>0.8829</w:t>
            </w:r>
          </w:p>
        </w:tc>
        <w:tc>
          <w:tcPr>
            <w:tcW w:w="1276" w:type="dxa"/>
            <w:vMerge w:val="restart"/>
            <w:shd w:val="clear" w:color="auto" w:fill="auto"/>
            <w:noWrap/>
            <w:vAlign w:val="center"/>
            <w:hideMark/>
          </w:tcPr>
          <w:p w14:paraId="588BA6A3" w14:textId="77777777" w:rsidR="00C55D71" w:rsidRPr="009A4D7B" w:rsidRDefault="00C55D71" w:rsidP="00216B26">
            <w:pPr>
              <w:jc w:val="center"/>
            </w:pPr>
            <w:r w:rsidRPr="009A4D7B">
              <w:t>0.1136</w:t>
            </w:r>
          </w:p>
        </w:tc>
      </w:tr>
      <w:tr w:rsidR="009A4D7B" w:rsidRPr="009A4D7B" w14:paraId="415FEC7C" w14:textId="77777777" w:rsidTr="006508EA">
        <w:trPr>
          <w:trHeight w:val="330"/>
        </w:trPr>
        <w:tc>
          <w:tcPr>
            <w:tcW w:w="1007" w:type="dxa"/>
            <w:vMerge/>
            <w:vAlign w:val="center"/>
            <w:hideMark/>
          </w:tcPr>
          <w:p w14:paraId="7931AD70" w14:textId="77777777" w:rsidR="00C55D71" w:rsidRPr="009A4D7B" w:rsidRDefault="00C55D71" w:rsidP="00216B26"/>
        </w:tc>
        <w:tc>
          <w:tcPr>
            <w:tcW w:w="961" w:type="dxa"/>
            <w:shd w:val="clear" w:color="auto" w:fill="auto"/>
            <w:noWrap/>
            <w:vAlign w:val="center"/>
            <w:hideMark/>
          </w:tcPr>
          <w:p w14:paraId="01D78A4B" w14:textId="77777777" w:rsidR="00C55D71" w:rsidRPr="009A4D7B" w:rsidRDefault="00C55D71" w:rsidP="00216B26">
            <w:pPr>
              <w:jc w:val="center"/>
            </w:pPr>
            <w:r w:rsidRPr="009A4D7B">
              <w:t>0.5949</w:t>
            </w:r>
          </w:p>
        </w:tc>
        <w:tc>
          <w:tcPr>
            <w:tcW w:w="876" w:type="dxa"/>
            <w:shd w:val="clear" w:color="auto" w:fill="auto"/>
            <w:noWrap/>
            <w:vAlign w:val="center"/>
            <w:hideMark/>
          </w:tcPr>
          <w:p w14:paraId="44E10DC7" w14:textId="77777777" w:rsidR="00C55D71" w:rsidRPr="009A4D7B" w:rsidRDefault="00C55D71" w:rsidP="00216B26">
            <w:pPr>
              <w:jc w:val="center"/>
            </w:pPr>
            <w:r w:rsidRPr="009A4D7B">
              <w:t>0.0029</w:t>
            </w:r>
          </w:p>
        </w:tc>
        <w:tc>
          <w:tcPr>
            <w:tcW w:w="1155" w:type="dxa"/>
            <w:shd w:val="clear" w:color="auto" w:fill="auto"/>
            <w:noWrap/>
            <w:vAlign w:val="center"/>
            <w:hideMark/>
          </w:tcPr>
          <w:p w14:paraId="08DA5D6C" w14:textId="77777777" w:rsidR="00C55D71" w:rsidRPr="009A4D7B" w:rsidRDefault="00C55D71" w:rsidP="00216B26">
            <w:pPr>
              <w:jc w:val="center"/>
            </w:pPr>
            <w:r w:rsidRPr="009A4D7B">
              <w:t>0.8091</w:t>
            </w:r>
          </w:p>
        </w:tc>
        <w:tc>
          <w:tcPr>
            <w:tcW w:w="1701" w:type="dxa"/>
            <w:shd w:val="clear" w:color="auto" w:fill="auto"/>
            <w:noWrap/>
            <w:vAlign w:val="center"/>
            <w:hideMark/>
          </w:tcPr>
          <w:p w14:paraId="3C3E9F59" w14:textId="77777777" w:rsidR="00C55D71" w:rsidRPr="009A4D7B" w:rsidRDefault="00C55D71" w:rsidP="00216B26">
            <w:pPr>
              <w:jc w:val="center"/>
            </w:pPr>
            <w:r w:rsidRPr="009A4D7B">
              <w:t>0.5181</w:t>
            </w:r>
          </w:p>
        </w:tc>
        <w:tc>
          <w:tcPr>
            <w:tcW w:w="1701" w:type="dxa"/>
            <w:shd w:val="clear" w:color="auto" w:fill="auto"/>
            <w:noWrap/>
            <w:vAlign w:val="center"/>
            <w:hideMark/>
          </w:tcPr>
          <w:p w14:paraId="4973EC21" w14:textId="77777777" w:rsidR="00C55D71" w:rsidRPr="009A4D7B" w:rsidRDefault="00C55D71" w:rsidP="00216B26">
            <w:pPr>
              <w:jc w:val="center"/>
            </w:pPr>
            <w:r w:rsidRPr="009A4D7B">
              <w:t>0.5374</w:t>
            </w:r>
          </w:p>
        </w:tc>
        <w:tc>
          <w:tcPr>
            <w:tcW w:w="1251" w:type="dxa"/>
            <w:vMerge/>
            <w:vAlign w:val="center"/>
            <w:hideMark/>
          </w:tcPr>
          <w:p w14:paraId="7F367CCF" w14:textId="77777777" w:rsidR="00C55D71" w:rsidRPr="009A4D7B" w:rsidRDefault="00C55D71" w:rsidP="00216B26"/>
        </w:tc>
        <w:tc>
          <w:tcPr>
            <w:tcW w:w="1134" w:type="dxa"/>
            <w:vMerge/>
            <w:vAlign w:val="center"/>
            <w:hideMark/>
          </w:tcPr>
          <w:p w14:paraId="685F14B2" w14:textId="77777777" w:rsidR="00C55D71" w:rsidRPr="009A4D7B" w:rsidRDefault="00C55D71" w:rsidP="00216B26"/>
        </w:tc>
        <w:tc>
          <w:tcPr>
            <w:tcW w:w="1041" w:type="dxa"/>
            <w:vMerge/>
            <w:vAlign w:val="center"/>
            <w:hideMark/>
          </w:tcPr>
          <w:p w14:paraId="22A9E87A" w14:textId="77777777" w:rsidR="00C55D71" w:rsidRPr="009A4D7B" w:rsidRDefault="00C55D71" w:rsidP="00216B26"/>
        </w:tc>
        <w:tc>
          <w:tcPr>
            <w:tcW w:w="1085" w:type="dxa"/>
            <w:vMerge/>
            <w:vAlign w:val="center"/>
            <w:hideMark/>
          </w:tcPr>
          <w:p w14:paraId="6B4854CD" w14:textId="77777777" w:rsidR="00C55D71" w:rsidRPr="009A4D7B" w:rsidRDefault="00C55D71" w:rsidP="00216B26"/>
        </w:tc>
        <w:tc>
          <w:tcPr>
            <w:tcW w:w="1276" w:type="dxa"/>
            <w:vMerge/>
            <w:vAlign w:val="center"/>
            <w:hideMark/>
          </w:tcPr>
          <w:p w14:paraId="50EA3D6C" w14:textId="77777777" w:rsidR="00C55D71" w:rsidRPr="009A4D7B" w:rsidRDefault="00C55D71" w:rsidP="00216B26"/>
        </w:tc>
        <w:tc>
          <w:tcPr>
            <w:tcW w:w="1276" w:type="dxa"/>
            <w:vMerge/>
            <w:vAlign w:val="center"/>
            <w:hideMark/>
          </w:tcPr>
          <w:p w14:paraId="4543494D" w14:textId="77777777" w:rsidR="00C55D71" w:rsidRPr="009A4D7B" w:rsidRDefault="00C55D71" w:rsidP="00216B26"/>
        </w:tc>
      </w:tr>
      <w:tr w:rsidR="009A4D7B" w:rsidRPr="009A4D7B" w14:paraId="527FFA36" w14:textId="77777777" w:rsidTr="006508EA">
        <w:trPr>
          <w:trHeight w:val="330"/>
        </w:trPr>
        <w:tc>
          <w:tcPr>
            <w:tcW w:w="1007" w:type="dxa"/>
            <w:vMerge w:val="restart"/>
            <w:shd w:val="clear" w:color="auto" w:fill="auto"/>
            <w:noWrap/>
            <w:vAlign w:val="center"/>
            <w:hideMark/>
          </w:tcPr>
          <w:p w14:paraId="18001EE6" w14:textId="77777777" w:rsidR="00C55D71" w:rsidRPr="009A4D7B" w:rsidRDefault="00C55D71" w:rsidP="00216B26">
            <w:pPr>
              <w:jc w:val="center"/>
            </w:pPr>
            <w:r w:rsidRPr="009A4D7B">
              <w:t>79</w:t>
            </w:r>
          </w:p>
        </w:tc>
        <w:tc>
          <w:tcPr>
            <w:tcW w:w="961" w:type="dxa"/>
            <w:shd w:val="clear" w:color="auto" w:fill="auto"/>
            <w:noWrap/>
            <w:vAlign w:val="center"/>
            <w:hideMark/>
          </w:tcPr>
          <w:p w14:paraId="57AE2CD4" w14:textId="77777777" w:rsidR="00C55D71" w:rsidRPr="009A4D7B" w:rsidRDefault="00C55D71" w:rsidP="00216B26">
            <w:pPr>
              <w:jc w:val="center"/>
            </w:pPr>
            <w:r w:rsidRPr="009A4D7B">
              <w:t>1.903</w:t>
            </w:r>
          </w:p>
        </w:tc>
        <w:tc>
          <w:tcPr>
            <w:tcW w:w="876" w:type="dxa"/>
            <w:shd w:val="clear" w:color="auto" w:fill="auto"/>
            <w:noWrap/>
            <w:vAlign w:val="center"/>
            <w:hideMark/>
          </w:tcPr>
          <w:p w14:paraId="4FFAA199" w14:textId="77777777" w:rsidR="00C55D71" w:rsidRPr="009A4D7B" w:rsidRDefault="00C55D71" w:rsidP="00216B26">
            <w:pPr>
              <w:jc w:val="center"/>
            </w:pPr>
            <w:r w:rsidRPr="009A4D7B">
              <w:t>0.002</w:t>
            </w:r>
          </w:p>
        </w:tc>
        <w:tc>
          <w:tcPr>
            <w:tcW w:w="1155" w:type="dxa"/>
            <w:shd w:val="clear" w:color="auto" w:fill="auto"/>
            <w:noWrap/>
            <w:vAlign w:val="center"/>
            <w:hideMark/>
          </w:tcPr>
          <w:p w14:paraId="5D164997" w14:textId="77777777" w:rsidR="00C55D71" w:rsidRPr="009A4D7B" w:rsidRDefault="00C55D71" w:rsidP="00216B26">
            <w:pPr>
              <w:jc w:val="center"/>
            </w:pPr>
            <w:r w:rsidRPr="009A4D7B">
              <w:t>0.744</w:t>
            </w:r>
          </w:p>
        </w:tc>
        <w:tc>
          <w:tcPr>
            <w:tcW w:w="1701" w:type="dxa"/>
            <w:shd w:val="clear" w:color="auto" w:fill="auto"/>
            <w:noWrap/>
            <w:vAlign w:val="center"/>
            <w:hideMark/>
          </w:tcPr>
          <w:p w14:paraId="3B120BFC" w14:textId="77777777" w:rsidR="00C55D71" w:rsidRPr="009A4D7B" w:rsidRDefault="00C55D71" w:rsidP="00216B26">
            <w:pPr>
              <w:jc w:val="center"/>
            </w:pPr>
            <w:r w:rsidRPr="009A4D7B">
              <w:t>1.441</w:t>
            </w:r>
          </w:p>
        </w:tc>
        <w:tc>
          <w:tcPr>
            <w:tcW w:w="1701" w:type="dxa"/>
            <w:shd w:val="clear" w:color="auto" w:fill="auto"/>
            <w:noWrap/>
            <w:vAlign w:val="center"/>
            <w:hideMark/>
          </w:tcPr>
          <w:p w14:paraId="3E628C20" w14:textId="77777777" w:rsidR="00C55D71" w:rsidRPr="009A4D7B" w:rsidRDefault="00C55D71" w:rsidP="00216B26">
            <w:pPr>
              <w:jc w:val="center"/>
            </w:pPr>
            <w:r w:rsidRPr="009A4D7B">
              <w:t>1.462</w:t>
            </w:r>
          </w:p>
        </w:tc>
        <w:tc>
          <w:tcPr>
            <w:tcW w:w="1251" w:type="dxa"/>
            <w:vMerge w:val="restart"/>
            <w:shd w:val="clear" w:color="auto" w:fill="auto"/>
            <w:noWrap/>
            <w:vAlign w:val="center"/>
            <w:hideMark/>
          </w:tcPr>
          <w:p w14:paraId="65A68FB3" w14:textId="77777777" w:rsidR="00C55D71" w:rsidRPr="009A4D7B" w:rsidRDefault="00C55D71" w:rsidP="00216B26">
            <w:pPr>
              <w:jc w:val="center"/>
            </w:pPr>
            <w:r w:rsidRPr="009A4D7B">
              <w:t>0.50724</w:t>
            </w:r>
          </w:p>
        </w:tc>
        <w:tc>
          <w:tcPr>
            <w:tcW w:w="1134" w:type="dxa"/>
            <w:vMerge w:val="restart"/>
            <w:shd w:val="clear" w:color="auto" w:fill="auto"/>
            <w:noWrap/>
            <w:vAlign w:val="center"/>
            <w:hideMark/>
          </w:tcPr>
          <w:p w14:paraId="41E3AB55" w14:textId="77777777" w:rsidR="00C55D71" w:rsidRPr="009A4D7B" w:rsidRDefault="00C55D71" w:rsidP="00216B26">
            <w:pPr>
              <w:jc w:val="center"/>
            </w:pPr>
            <w:r w:rsidRPr="009A4D7B">
              <w:t>12</w:t>
            </w:r>
          </w:p>
        </w:tc>
        <w:tc>
          <w:tcPr>
            <w:tcW w:w="1041" w:type="dxa"/>
            <w:vMerge w:val="restart"/>
            <w:shd w:val="clear" w:color="auto" w:fill="auto"/>
            <w:noWrap/>
            <w:vAlign w:val="center"/>
            <w:hideMark/>
          </w:tcPr>
          <w:p w14:paraId="5630A588"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234B4174" w14:textId="77777777" w:rsidR="00C55D71" w:rsidRPr="009A4D7B" w:rsidRDefault="00C55D71" w:rsidP="00216B26">
            <w:pPr>
              <w:jc w:val="center"/>
            </w:pPr>
            <w:r w:rsidRPr="009A4D7B">
              <w:t>0.0055</w:t>
            </w:r>
          </w:p>
        </w:tc>
        <w:tc>
          <w:tcPr>
            <w:tcW w:w="1276" w:type="dxa"/>
            <w:vMerge w:val="restart"/>
            <w:shd w:val="clear" w:color="auto" w:fill="auto"/>
            <w:noWrap/>
            <w:vAlign w:val="center"/>
            <w:hideMark/>
          </w:tcPr>
          <w:p w14:paraId="191AB9F6" w14:textId="77777777" w:rsidR="00C55D71" w:rsidRPr="009A4D7B" w:rsidRDefault="00C55D71" w:rsidP="00216B26">
            <w:pPr>
              <w:jc w:val="center"/>
            </w:pPr>
            <w:r w:rsidRPr="009A4D7B">
              <w:t>0.7839</w:t>
            </w:r>
          </w:p>
        </w:tc>
        <w:tc>
          <w:tcPr>
            <w:tcW w:w="1276" w:type="dxa"/>
            <w:vMerge w:val="restart"/>
            <w:shd w:val="clear" w:color="auto" w:fill="auto"/>
            <w:noWrap/>
            <w:vAlign w:val="center"/>
            <w:hideMark/>
          </w:tcPr>
          <w:p w14:paraId="315CDC66" w14:textId="77777777" w:rsidR="00C55D71" w:rsidRPr="009A4D7B" w:rsidRDefault="00C55D71" w:rsidP="00216B26">
            <w:pPr>
              <w:jc w:val="center"/>
            </w:pPr>
            <w:r w:rsidRPr="009A4D7B">
              <w:t>0.2106</w:t>
            </w:r>
          </w:p>
        </w:tc>
      </w:tr>
      <w:tr w:rsidR="009A4D7B" w:rsidRPr="009A4D7B" w14:paraId="6CAC7ECA" w14:textId="77777777" w:rsidTr="006508EA">
        <w:trPr>
          <w:trHeight w:val="330"/>
        </w:trPr>
        <w:tc>
          <w:tcPr>
            <w:tcW w:w="1007" w:type="dxa"/>
            <w:vMerge/>
            <w:vAlign w:val="center"/>
            <w:hideMark/>
          </w:tcPr>
          <w:p w14:paraId="12AEDC8F" w14:textId="77777777" w:rsidR="00C55D71" w:rsidRPr="009A4D7B" w:rsidRDefault="00C55D71" w:rsidP="00216B26"/>
        </w:tc>
        <w:tc>
          <w:tcPr>
            <w:tcW w:w="961" w:type="dxa"/>
            <w:shd w:val="clear" w:color="auto" w:fill="auto"/>
            <w:noWrap/>
            <w:vAlign w:val="center"/>
            <w:hideMark/>
          </w:tcPr>
          <w:p w14:paraId="595025DA" w14:textId="77777777" w:rsidR="00C55D71" w:rsidRPr="009A4D7B" w:rsidRDefault="00C55D71" w:rsidP="00216B26">
            <w:pPr>
              <w:jc w:val="center"/>
            </w:pPr>
            <w:r w:rsidRPr="009A4D7B">
              <w:t>0.5661</w:t>
            </w:r>
          </w:p>
        </w:tc>
        <w:tc>
          <w:tcPr>
            <w:tcW w:w="876" w:type="dxa"/>
            <w:shd w:val="clear" w:color="auto" w:fill="auto"/>
            <w:noWrap/>
            <w:vAlign w:val="center"/>
            <w:hideMark/>
          </w:tcPr>
          <w:p w14:paraId="72C8F61B" w14:textId="77777777" w:rsidR="00C55D71" w:rsidRPr="009A4D7B" w:rsidRDefault="00C55D71" w:rsidP="00216B26">
            <w:pPr>
              <w:jc w:val="center"/>
            </w:pPr>
            <w:r w:rsidRPr="009A4D7B">
              <w:t>0.0029</w:t>
            </w:r>
          </w:p>
        </w:tc>
        <w:tc>
          <w:tcPr>
            <w:tcW w:w="1155" w:type="dxa"/>
            <w:shd w:val="clear" w:color="auto" w:fill="auto"/>
            <w:noWrap/>
            <w:vAlign w:val="center"/>
            <w:hideMark/>
          </w:tcPr>
          <w:p w14:paraId="229668D0" w14:textId="77777777" w:rsidR="00C55D71" w:rsidRPr="009A4D7B" w:rsidRDefault="00C55D71" w:rsidP="00216B26">
            <w:pPr>
              <w:jc w:val="center"/>
            </w:pPr>
            <w:r w:rsidRPr="009A4D7B">
              <w:t>0.7921</w:t>
            </w:r>
          </w:p>
        </w:tc>
        <w:tc>
          <w:tcPr>
            <w:tcW w:w="1701" w:type="dxa"/>
            <w:shd w:val="clear" w:color="auto" w:fill="auto"/>
            <w:noWrap/>
            <w:vAlign w:val="center"/>
            <w:hideMark/>
          </w:tcPr>
          <w:p w14:paraId="7F3FC8E7" w14:textId="77777777" w:rsidR="00C55D71" w:rsidRPr="009A4D7B" w:rsidRDefault="00C55D71" w:rsidP="00216B26">
            <w:pPr>
              <w:jc w:val="center"/>
            </w:pPr>
            <w:r w:rsidRPr="009A4D7B">
              <w:t>0.5768</w:t>
            </w:r>
          </w:p>
        </w:tc>
        <w:tc>
          <w:tcPr>
            <w:tcW w:w="1701" w:type="dxa"/>
            <w:shd w:val="clear" w:color="auto" w:fill="auto"/>
            <w:noWrap/>
            <w:vAlign w:val="center"/>
            <w:hideMark/>
          </w:tcPr>
          <w:p w14:paraId="4D0B41D9" w14:textId="77777777" w:rsidR="00C55D71" w:rsidRPr="009A4D7B" w:rsidRDefault="00C55D71" w:rsidP="00216B26">
            <w:pPr>
              <w:jc w:val="center"/>
            </w:pPr>
            <w:r w:rsidRPr="009A4D7B">
              <w:t>0.5012</w:t>
            </w:r>
          </w:p>
        </w:tc>
        <w:tc>
          <w:tcPr>
            <w:tcW w:w="1251" w:type="dxa"/>
            <w:vMerge/>
            <w:vAlign w:val="center"/>
            <w:hideMark/>
          </w:tcPr>
          <w:p w14:paraId="43EA0C74" w14:textId="77777777" w:rsidR="00C55D71" w:rsidRPr="009A4D7B" w:rsidRDefault="00C55D71" w:rsidP="00216B26"/>
        </w:tc>
        <w:tc>
          <w:tcPr>
            <w:tcW w:w="1134" w:type="dxa"/>
            <w:vMerge/>
            <w:vAlign w:val="center"/>
            <w:hideMark/>
          </w:tcPr>
          <w:p w14:paraId="04ECAA31" w14:textId="77777777" w:rsidR="00C55D71" w:rsidRPr="009A4D7B" w:rsidRDefault="00C55D71" w:rsidP="00216B26"/>
        </w:tc>
        <w:tc>
          <w:tcPr>
            <w:tcW w:w="1041" w:type="dxa"/>
            <w:vMerge/>
            <w:vAlign w:val="center"/>
            <w:hideMark/>
          </w:tcPr>
          <w:p w14:paraId="0649CA6F" w14:textId="77777777" w:rsidR="00C55D71" w:rsidRPr="009A4D7B" w:rsidRDefault="00C55D71" w:rsidP="00216B26"/>
        </w:tc>
        <w:tc>
          <w:tcPr>
            <w:tcW w:w="1085" w:type="dxa"/>
            <w:vMerge/>
            <w:vAlign w:val="center"/>
            <w:hideMark/>
          </w:tcPr>
          <w:p w14:paraId="57E7B361" w14:textId="77777777" w:rsidR="00C55D71" w:rsidRPr="009A4D7B" w:rsidRDefault="00C55D71" w:rsidP="00216B26"/>
        </w:tc>
        <w:tc>
          <w:tcPr>
            <w:tcW w:w="1276" w:type="dxa"/>
            <w:vMerge/>
            <w:vAlign w:val="center"/>
            <w:hideMark/>
          </w:tcPr>
          <w:p w14:paraId="6ED96CC6" w14:textId="77777777" w:rsidR="00C55D71" w:rsidRPr="009A4D7B" w:rsidRDefault="00C55D71" w:rsidP="00216B26"/>
        </w:tc>
        <w:tc>
          <w:tcPr>
            <w:tcW w:w="1276" w:type="dxa"/>
            <w:vMerge/>
            <w:vAlign w:val="center"/>
            <w:hideMark/>
          </w:tcPr>
          <w:p w14:paraId="262ECE49" w14:textId="77777777" w:rsidR="00C55D71" w:rsidRPr="009A4D7B" w:rsidRDefault="00C55D71" w:rsidP="00216B26"/>
        </w:tc>
      </w:tr>
      <w:tr w:rsidR="009A4D7B" w:rsidRPr="009A4D7B" w14:paraId="69F7DC25" w14:textId="77777777" w:rsidTr="006508EA">
        <w:trPr>
          <w:trHeight w:val="330"/>
        </w:trPr>
        <w:tc>
          <w:tcPr>
            <w:tcW w:w="1007" w:type="dxa"/>
            <w:vMerge w:val="restart"/>
            <w:shd w:val="clear" w:color="auto" w:fill="auto"/>
            <w:noWrap/>
            <w:vAlign w:val="center"/>
            <w:hideMark/>
          </w:tcPr>
          <w:p w14:paraId="3088F508" w14:textId="77777777" w:rsidR="00C55D71" w:rsidRPr="009A4D7B" w:rsidRDefault="00C55D71" w:rsidP="00216B26">
            <w:pPr>
              <w:jc w:val="center"/>
            </w:pPr>
            <w:r w:rsidRPr="009A4D7B">
              <w:t>80</w:t>
            </w:r>
          </w:p>
        </w:tc>
        <w:tc>
          <w:tcPr>
            <w:tcW w:w="961" w:type="dxa"/>
            <w:shd w:val="clear" w:color="auto" w:fill="auto"/>
            <w:noWrap/>
            <w:vAlign w:val="center"/>
            <w:hideMark/>
          </w:tcPr>
          <w:p w14:paraId="112D123F" w14:textId="77777777" w:rsidR="00C55D71" w:rsidRPr="009A4D7B" w:rsidRDefault="00C55D71" w:rsidP="00216B26">
            <w:pPr>
              <w:jc w:val="center"/>
            </w:pPr>
            <w:r w:rsidRPr="009A4D7B">
              <w:t>2</w:t>
            </w:r>
          </w:p>
        </w:tc>
        <w:tc>
          <w:tcPr>
            <w:tcW w:w="876" w:type="dxa"/>
            <w:shd w:val="clear" w:color="auto" w:fill="auto"/>
            <w:noWrap/>
            <w:vAlign w:val="center"/>
            <w:hideMark/>
          </w:tcPr>
          <w:p w14:paraId="0921A24D" w14:textId="77777777" w:rsidR="00C55D71" w:rsidRPr="009A4D7B" w:rsidRDefault="00C55D71" w:rsidP="00216B26">
            <w:pPr>
              <w:jc w:val="center"/>
            </w:pPr>
            <w:r w:rsidRPr="009A4D7B">
              <w:t>0.002</w:t>
            </w:r>
          </w:p>
        </w:tc>
        <w:tc>
          <w:tcPr>
            <w:tcW w:w="1155" w:type="dxa"/>
            <w:shd w:val="clear" w:color="auto" w:fill="auto"/>
            <w:noWrap/>
            <w:vAlign w:val="center"/>
            <w:hideMark/>
          </w:tcPr>
          <w:p w14:paraId="6A5C2C47" w14:textId="77777777" w:rsidR="00C55D71" w:rsidRPr="009A4D7B" w:rsidRDefault="00C55D71" w:rsidP="00216B26">
            <w:pPr>
              <w:jc w:val="center"/>
            </w:pPr>
            <w:r w:rsidRPr="009A4D7B">
              <w:t>0.747</w:t>
            </w:r>
          </w:p>
        </w:tc>
        <w:tc>
          <w:tcPr>
            <w:tcW w:w="1701" w:type="dxa"/>
            <w:shd w:val="clear" w:color="auto" w:fill="auto"/>
            <w:noWrap/>
            <w:vAlign w:val="center"/>
            <w:hideMark/>
          </w:tcPr>
          <w:p w14:paraId="6D1B847F" w14:textId="77777777" w:rsidR="00C55D71" w:rsidRPr="009A4D7B" w:rsidRDefault="00C55D71" w:rsidP="00216B26">
            <w:pPr>
              <w:jc w:val="center"/>
            </w:pPr>
            <w:r w:rsidRPr="009A4D7B">
              <w:t>1.462</w:t>
            </w:r>
          </w:p>
        </w:tc>
        <w:tc>
          <w:tcPr>
            <w:tcW w:w="1701" w:type="dxa"/>
            <w:shd w:val="clear" w:color="auto" w:fill="auto"/>
            <w:noWrap/>
            <w:vAlign w:val="center"/>
            <w:hideMark/>
          </w:tcPr>
          <w:p w14:paraId="53B6DAC5" w14:textId="77777777" w:rsidR="00C55D71" w:rsidRPr="009A4D7B" w:rsidRDefault="00C55D71" w:rsidP="00216B26">
            <w:pPr>
              <w:jc w:val="center"/>
            </w:pPr>
            <w:r w:rsidRPr="009A4D7B">
              <w:t>1.613</w:t>
            </w:r>
          </w:p>
        </w:tc>
        <w:tc>
          <w:tcPr>
            <w:tcW w:w="1251" w:type="dxa"/>
            <w:vMerge w:val="restart"/>
            <w:shd w:val="clear" w:color="auto" w:fill="auto"/>
            <w:noWrap/>
            <w:vAlign w:val="center"/>
            <w:hideMark/>
          </w:tcPr>
          <w:p w14:paraId="28F3A14B" w14:textId="77777777" w:rsidR="00C55D71" w:rsidRPr="009A4D7B" w:rsidRDefault="00C55D71" w:rsidP="00216B26">
            <w:pPr>
              <w:jc w:val="center"/>
            </w:pPr>
            <w:r w:rsidRPr="009A4D7B">
              <w:t>0.51238</w:t>
            </w:r>
          </w:p>
        </w:tc>
        <w:tc>
          <w:tcPr>
            <w:tcW w:w="1134" w:type="dxa"/>
            <w:vMerge w:val="restart"/>
            <w:shd w:val="clear" w:color="auto" w:fill="auto"/>
            <w:noWrap/>
            <w:vAlign w:val="center"/>
            <w:hideMark/>
          </w:tcPr>
          <w:p w14:paraId="257F790A" w14:textId="77777777" w:rsidR="00C55D71" w:rsidRPr="009A4D7B" w:rsidRDefault="00C55D71" w:rsidP="00216B26">
            <w:pPr>
              <w:jc w:val="center"/>
            </w:pPr>
            <w:r w:rsidRPr="009A4D7B">
              <w:t>12</w:t>
            </w:r>
          </w:p>
        </w:tc>
        <w:tc>
          <w:tcPr>
            <w:tcW w:w="1041" w:type="dxa"/>
            <w:vMerge w:val="restart"/>
            <w:shd w:val="clear" w:color="auto" w:fill="auto"/>
            <w:noWrap/>
            <w:vAlign w:val="center"/>
            <w:hideMark/>
          </w:tcPr>
          <w:p w14:paraId="2653305A"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6072BD9E" w14:textId="77777777" w:rsidR="00C55D71" w:rsidRPr="009A4D7B" w:rsidRDefault="00C55D71" w:rsidP="00216B26">
            <w:pPr>
              <w:jc w:val="center"/>
            </w:pPr>
            <w:r w:rsidRPr="009A4D7B">
              <w:t>0.0039</w:t>
            </w:r>
          </w:p>
        </w:tc>
        <w:tc>
          <w:tcPr>
            <w:tcW w:w="1276" w:type="dxa"/>
            <w:vMerge w:val="restart"/>
            <w:shd w:val="clear" w:color="auto" w:fill="auto"/>
            <w:noWrap/>
            <w:vAlign w:val="center"/>
            <w:hideMark/>
          </w:tcPr>
          <w:p w14:paraId="2CE136D5" w14:textId="77777777" w:rsidR="00C55D71" w:rsidRPr="009A4D7B" w:rsidRDefault="00C55D71" w:rsidP="00216B26">
            <w:pPr>
              <w:jc w:val="center"/>
            </w:pPr>
            <w:r w:rsidRPr="009A4D7B">
              <w:t>0.9014</w:t>
            </w:r>
          </w:p>
        </w:tc>
        <w:tc>
          <w:tcPr>
            <w:tcW w:w="1276" w:type="dxa"/>
            <w:vMerge w:val="restart"/>
            <w:shd w:val="clear" w:color="auto" w:fill="auto"/>
            <w:noWrap/>
            <w:vAlign w:val="center"/>
            <w:hideMark/>
          </w:tcPr>
          <w:p w14:paraId="57015A73" w14:textId="77777777" w:rsidR="00C55D71" w:rsidRPr="009A4D7B" w:rsidRDefault="00C55D71" w:rsidP="00216B26">
            <w:pPr>
              <w:jc w:val="center"/>
            </w:pPr>
            <w:r w:rsidRPr="009A4D7B">
              <w:t>0.0947</w:t>
            </w:r>
          </w:p>
        </w:tc>
      </w:tr>
      <w:tr w:rsidR="009A4D7B" w:rsidRPr="009A4D7B" w14:paraId="657AD8A6" w14:textId="77777777" w:rsidTr="006508EA">
        <w:trPr>
          <w:trHeight w:val="330"/>
        </w:trPr>
        <w:tc>
          <w:tcPr>
            <w:tcW w:w="1007" w:type="dxa"/>
            <w:vMerge/>
            <w:vAlign w:val="center"/>
            <w:hideMark/>
          </w:tcPr>
          <w:p w14:paraId="64C566A2" w14:textId="77777777" w:rsidR="00C55D71" w:rsidRPr="009A4D7B" w:rsidRDefault="00C55D71" w:rsidP="00216B26"/>
        </w:tc>
        <w:tc>
          <w:tcPr>
            <w:tcW w:w="961" w:type="dxa"/>
            <w:shd w:val="clear" w:color="auto" w:fill="auto"/>
            <w:noWrap/>
            <w:vAlign w:val="center"/>
            <w:hideMark/>
          </w:tcPr>
          <w:p w14:paraId="03FF43F9" w14:textId="77777777" w:rsidR="00C55D71" w:rsidRPr="009A4D7B" w:rsidRDefault="00C55D71" w:rsidP="00216B26">
            <w:pPr>
              <w:jc w:val="center"/>
            </w:pPr>
            <w:r w:rsidRPr="009A4D7B">
              <w:t>0.5949</w:t>
            </w:r>
          </w:p>
        </w:tc>
        <w:tc>
          <w:tcPr>
            <w:tcW w:w="876" w:type="dxa"/>
            <w:shd w:val="clear" w:color="auto" w:fill="auto"/>
            <w:noWrap/>
            <w:vAlign w:val="center"/>
            <w:hideMark/>
          </w:tcPr>
          <w:p w14:paraId="72DF693E" w14:textId="77777777" w:rsidR="00C55D71" w:rsidRPr="009A4D7B" w:rsidRDefault="00C55D71" w:rsidP="00216B26">
            <w:pPr>
              <w:jc w:val="center"/>
            </w:pPr>
            <w:r w:rsidRPr="009A4D7B">
              <w:t>0.0029</w:t>
            </w:r>
          </w:p>
        </w:tc>
        <w:tc>
          <w:tcPr>
            <w:tcW w:w="1155" w:type="dxa"/>
            <w:shd w:val="clear" w:color="auto" w:fill="auto"/>
            <w:noWrap/>
            <w:vAlign w:val="center"/>
            <w:hideMark/>
          </w:tcPr>
          <w:p w14:paraId="7FD55BCB" w14:textId="77777777" w:rsidR="00C55D71" w:rsidRPr="009A4D7B" w:rsidRDefault="00C55D71" w:rsidP="00216B26">
            <w:pPr>
              <w:jc w:val="center"/>
            </w:pPr>
            <w:r w:rsidRPr="009A4D7B">
              <w:t>0.7953</w:t>
            </w:r>
          </w:p>
        </w:tc>
        <w:tc>
          <w:tcPr>
            <w:tcW w:w="1701" w:type="dxa"/>
            <w:shd w:val="clear" w:color="auto" w:fill="auto"/>
            <w:noWrap/>
            <w:vAlign w:val="center"/>
            <w:hideMark/>
          </w:tcPr>
          <w:p w14:paraId="372F66B8" w14:textId="77777777" w:rsidR="00C55D71" w:rsidRPr="009A4D7B" w:rsidRDefault="00C55D71" w:rsidP="00216B26">
            <w:pPr>
              <w:jc w:val="center"/>
            </w:pPr>
            <w:r w:rsidRPr="009A4D7B">
              <w:t>0.5854</w:t>
            </w:r>
          </w:p>
        </w:tc>
        <w:tc>
          <w:tcPr>
            <w:tcW w:w="1701" w:type="dxa"/>
            <w:shd w:val="clear" w:color="auto" w:fill="auto"/>
            <w:noWrap/>
            <w:vAlign w:val="center"/>
            <w:hideMark/>
          </w:tcPr>
          <w:p w14:paraId="308470F2" w14:textId="77777777" w:rsidR="00C55D71" w:rsidRPr="009A4D7B" w:rsidRDefault="00C55D71" w:rsidP="00216B26">
            <w:pPr>
              <w:jc w:val="center"/>
            </w:pPr>
            <w:r w:rsidRPr="009A4D7B">
              <w:t>0.5527</w:t>
            </w:r>
          </w:p>
        </w:tc>
        <w:tc>
          <w:tcPr>
            <w:tcW w:w="1251" w:type="dxa"/>
            <w:vMerge/>
            <w:vAlign w:val="center"/>
            <w:hideMark/>
          </w:tcPr>
          <w:p w14:paraId="63EDAE0E" w14:textId="77777777" w:rsidR="00C55D71" w:rsidRPr="009A4D7B" w:rsidRDefault="00C55D71" w:rsidP="00216B26"/>
        </w:tc>
        <w:tc>
          <w:tcPr>
            <w:tcW w:w="1134" w:type="dxa"/>
            <w:vMerge/>
            <w:vAlign w:val="center"/>
            <w:hideMark/>
          </w:tcPr>
          <w:p w14:paraId="303B4D7E" w14:textId="77777777" w:rsidR="00C55D71" w:rsidRPr="009A4D7B" w:rsidRDefault="00C55D71" w:rsidP="00216B26"/>
        </w:tc>
        <w:tc>
          <w:tcPr>
            <w:tcW w:w="1041" w:type="dxa"/>
            <w:vMerge/>
            <w:vAlign w:val="center"/>
            <w:hideMark/>
          </w:tcPr>
          <w:p w14:paraId="6E189EA8" w14:textId="77777777" w:rsidR="00C55D71" w:rsidRPr="009A4D7B" w:rsidRDefault="00C55D71" w:rsidP="00216B26"/>
        </w:tc>
        <w:tc>
          <w:tcPr>
            <w:tcW w:w="1085" w:type="dxa"/>
            <w:vMerge/>
            <w:vAlign w:val="center"/>
            <w:hideMark/>
          </w:tcPr>
          <w:p w14:paraId="418B829A" w14:textId="77777777" w:rsidR="00C55D71" w:rsidRPr="009A4D7B" w:rsidRDefault="00C55D71" w:rsidP="00216B26"/>
        </w:tc>
        <w:tc>
          <w:tcPr>
            <w:tcW w:w="1276" w:type="dxa"/>
            <w:vMerge/>
            <w:vAlign w:val="center"/>
            <w:hideMark/>
          </w:tcPr>
          <w:p w14:paraId="201E1342" w14:textId="77777777" w:rsidR="00C55D71" w:rsidRPr="009A4D7B" w:rsidRDefault="00C55D71" w:rsidP="00216B26"/>
        </w:tc>
        <w:tc>
          <w:tcPr>
            <w:tcW w:w="1276" w:type="dxa"/>
            <w:vMerge/>
            <w:vAlign w:val="center"/>
            <w:hideMark/>
          </w:tcPr>
          <w:p w14:paraId="3CD57F21" w14:textId="77777777" w:rsidR="00C55D71" w:rsidRPr="009A4D7B" w:rsidRDefault="00C55D71" w:rsidP="00216B26"/>
        </w:tc>
      </w:tr>
      <w:tr w:rsidR="009A4D7B" w:rsidRPr="009A4D7B" w14:paraId="535BCF6D" w14:textId="77777777" w:rsidTr="006508EA">
        <w:trPr>
          <w:trHeight w:val="330"/>
        </w:trPr>
        <w:tc>
          <w:tcPr>
            <w:tcW w:w="1007" w:type="dxa"/>
            <w:vMerge w:val="restart"/>
            <w:shd w:val="clear" w:color="auto" w:fill="auto"/>
            <w:noWrap/>
            <w:vAlign w:val="center"/>
            <w:hideMark/>
          </w:tcPr>
          <w:p w14:paraId="34D632F8" w14:textId="77777777" w:rsidR="00C55D71" w:rsidRPr="009A4D7B" w:rsidRDefault="00C55D71" w:rsidP="00216B26">
            <w:pPr>
              <w:jc w:val="center"/>
            </w:pPr>
            <w:r w:rsidRPr="009A4D7B">
              <w:t>81</w:t>
            </w:r>
          </w:p>
        </w:tc>
        <w:tc>
          <w:tcPr>
            <w:tcW w:w="961" w:type="dxa"/>
            <w:shd w:val="clear" w:color="auto" w:fill="auto"/>
            <w:noWrap/>
            <w:vAlign w:val="center"/>
            <w:hideMark/>
          </w:tcPr>
          <w:p w14:paraId="186E25B2" w14:textId="77777777" w:rsidR="00C55D71" w:rsidRPr="009A4D7B" w:rsidRDefault="00C55D71" w:rsidP="00216B26">
            <w:pPr>
              <w:jc w:val="center"/>
            </w:pPr>
            <w:r w:rsidRPr="009A4D7B">
              <w:t>2.079</w:t>
            </w:r>
          </w:p>
        </w:tc>
        <w:tc>
          <w:tcPr>
            <w:tcW w:w="876" w:type="dxa"/>
            <w:shd w:val="clear" w:color="auto" w:fill="auto"/>
            <w:noWrap/>
            <w:vAlign w:val="center"/>
            <w:hideMark/>
          </w:tcPr>
          <w:p w14:paraId="54A8C9B9" w14:textId="77777777" w:rsidR="00C55D71" w:rsidRPr="009A4D7B" w:rsidRDefault="00C55D71" w:rsidP="00216B26">
            <w:pPr>
              <w:jc w:val="center"/>
            </w:pPr>
            <w:r w:rsidRPr="009A4D7B">
              <w:t>0.002</w:t>
            </w:r>
          </w:p>
        </w:tc>
        <w:tc>
          <w:tcPr>
            <w:tcW w:w="1155" w:type="dxa"/>
            <w:shd w:val="clear" w:color="auto" w:fill="auto"/>
            <w:noWrap/>
            <w:vAlign w:val="center"/>
            <w:hideMark/>
          </w:tcPr>
          <w:p w14:paraId="6A4F908D" w14:textId="77777777" w:rsidR="00C55D71" w:rsidRPr="009A4D7B" w:rsidRDefault="00C55D71" w:rsidP="00216B26">
            <w:pPr>
              <w:jc w:val="center"/>
            </w:pPr>
            <w:r w:rsidRPr="009A4D7B">
              <w:t>0.756</w:t>
            </w:r>
          </w:p>
        </w:tc>
        <w:tc>
          <w:tcPr>
            <w:tcW w:w="1701" w:type="dxa"/>
            <w:shd w:val="clear" w:color="auto" w:fill="auto"/>
            <w:noWrap/>
            <w:vAlign w:val="center"/>
            <w:hideMark/>
          </w:tcPr>
          <w:p w14:paraId="096962F8" w14:textId="77777777" w:rsidR="00C55D71" w:rsidRPr="009A4D7B" w:rsidRDefault="00C55D71" w:rsidP="00216B26">
            <w:pPr>
              <w:jc w:val="center"/>
            </w:pPr>
            <w:r w:rsidRPr="009A4D7B">
              <w:t>1.279</w:t>
            </w:r>
          </w:p>
        </w:tc>
        <w:tc>
          <w:tcPr>
            <w:tcW w:w="1701" w:type="dxa"/>
            <w:shd w:val="clear" w:color="auto" w:fill="auto"/>
            <w:noWrap/>
            <w:vAlign w:val="center"/>
            <w:hideMark/>
          </w:tcPr>
          <w:p w14:paraId="2B066D3B" w14:textId="77777777" w:rsidR="00C55D71" w:rsidRPr="009A4D7B" w:rsidRDefault="00C55D71" w:rsidP="00216B26">
            <w:pPr>
              <w:jc w:val="center"/>
            </w:pPr>
            <w:r w:rsidRPr="009A4D7B">
              <w:t>1.413</w:t>
            </w:r>
          </w:p>
        </w:tc>
        <w:tc>
          <w:tcPr>
            <w:tcW w:w="1251" w:type="dxa"/>
            <w:vMerge w:val="restart"/>
            <w:shd w:val="clear" w:color="auto" w:fill="auto"/>
            <w:noWrap/>
            <w:vAlign w:val="center"/>
            <w:hideMark/>
          </w:tcPr>
          <w:p w14:paraId="30993F8F" w14:textId="77777777" w:rsidR="00C55D71" w:rsidRPr="009A4D7B" w:rsidRDefault="00C55D71" w:rsidP="00216B26">
            <w:pPr>
              <w:jc w:val="center"/>
            </w:pPr>
            <w:r w:rsidRPr="009A4D7B">
              <w:t>0.51368</w:t>
            </w:r>
          </w:p>
        </w:tc>
        <w:tc>
          <w:tcPr>
            <w:tcW w:w="1134" w:type="dxa"/>
            <w:vMerge w:val="restart"/>
            <w:shd w:val="clear" w:color="auto" w:fill="auto"/>
            <w:noWrap/>
            <w:vAlign w:val="center"/>
            <w:hideMark/>
          </w:tcPr>
          <w:p w14:paraId="02282399" w14:textId="77777777" w:rsidR="00C55D71" w:rsidRPr="009A4D7B" w:rsidRDefault="00C55D71" w:rsidP="00216B26">
            <w:pPr>
              <w:jc w:val="center"/>
            </w:pPr>
            <w:r w:rsidRPr="009A4D7B">
              <w:t>12</w:t>
            </w:r>
          </w:p>
        </w:tc>
        <w:tc>
          <w:tcPr>
            <w:tcW w:w="1041" w:type="dxa"/>
            <w:vMerge w:val="restart"/>
            <w:shd w:val="clear" w:color="auto" w:fill="auto"/>
            <w:noWrap/>
            <w:vAlign w:val="center"/>
            <w:hideMark/>
          </w:tcPr>
          <w:p w14:paraId="58EA6578"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334391FA" w14:textId="77777777" w:rsidR="00C55D71" w:rsidRPr="009A4D7B" w:rsidRDefault="00C55D71" w:rsidP="00216B26">
            <w:pPr>
              <w:jc w:val="center"/>
            </w:pPr>
            <w:r w:rsidRPr="009A4D7B">
              <w:t>0.0048</w:t>
            </w:r>
          </w:p>
        </w:tc>
        <w:tc>
          <w:tcPr>
            <w:tcW w:w="1276" w:type="dxa"/>
            <w:vMerge w:val="restart"/>
            <w:shd w:val="clear" w:color="auto" w:fill="auto"/>
            <w:noWrap/>
            <w:vAlign w:val="center"/>
            <w:hideMark/>
          </w:tcPr>
          <w:p w14:paraId="4243E515" w14:textId="77777777" w:rsidR="00C55D71" w:rsidRPr="009A4D7B" w:rsidRDefault="00C55D71" w:rsidP="00216B26">
            <w:pPr>
              <w:jc w:val="center"/>
            </w:pPr>
            <w:r w:rsidRPr="009A4D7B">
              <w:t>0.7779</w:t>
            </w:r>
          </w:p>
        </w:tc>
        <w:tc>
          <w:tcPr>
            <w:tcW w:w="1276" w:type="dxa"/>
            <w:vMerge w:val="restart"/>
            <w:shd w:val="clear" w:color="auto" w:fill="auto"/>
            <w:noWrap/>
            <w:vAlign w:val="center"/>
            <w:hideMark/>
          </w:tcPr>
          <w:p w14:paraId="41B8387C" w14:textId="77777777" w:rsidR="00C55D71" w:rsidRPr="009A4D7B" w:rsidRDefault="00C55D71" w:rsidP="00216B26">
            <w:pPr>
              <w:jc w:val="center"/>
            </w:pPr>
            <w:r w:rsidRPr="009A4D7B">
              <w:t>0.2173</w:t>
            </w:r>
          </w:p>
        </w:tc>
      </w:tr>
      <w:tr w:rsidR="009A4D7B" w:rsidRPr="009A4D7B" w14:paraId="157ADB1B" w14:textId="77777777" w:rsidTr="006508EA">
        <w:trPr>
          <w:trHeight w:val="330"/>
        </w:trPr>
        <w:tc>
          <w:tcPr>
            <w:tcW w:w="1007" w:type="dxa"/>
            <w:vMerge/>
            <w:vAlign w:val="center"/>
            <w:hideMark/>
          </w:tcPr>
          <w:p w14:paraId="04317566" w14:textId="77777777" w:rsidR="00C55D71" w:rsidRPr="009A4D7B" w:rsidRDefault="00C55D71" w:rsidP="00216B26"/>
        </w:tc>
        <w:tc>
          <w:tcPr>
            <w:tcW w:w="961" w:type="dxa"/>
            <w:shd w:val="clear" w:color="auto" w:fill="auto"/>
            <w:noWrap/>
            <w:vAlign w:val="center"/>
            <w:hideMark/>
          </w:tcPr>
          <w:p w14:paraId="787173A3" w14:textId="77777777" w:rsidR="00C55D71" w:rsidRPr="009A4D7B" w:rsidRDefault="00C55D71" w:rsidP="00216B26">
            <w:pPr>
              <w:jc w:val="center"/>
            </w:pPr>
            <w:r w:rsidRPr="009A4D7B">
              <w:t>0.6185</w:t>
            </w:r>
          </w:p>
        </w:tc>
        <w:tc>
          <w:tcPr>
            <w:tcW w:w="876" w:type="dxa"/>
            <w:shd w:val="clear" w:color="auto" w:fill="auto"/>
            <w:noWrap/>
            <w:vAlign w:val="center"/>
            <w:hideMark/>
          </w:tcPr>
          <w:p w14:paraId="336E2D26" w14:textId="77777777" w:rsidR="00C55D71" w:rsidRPr="009A4D7B" w:rsidRDefault="00C55D71" w:rsidP="00216B26">
            <w:pPr>
              <w:jc w:val="center"/>
            </w:pPr>
            <w:r w:rsidRPr="009A4D7B">
              <w:t>0.0029</w:t>
            </w:r>
          </w:p>
        </w:tc>
        <w:tc>
          <w:tcPr>
            <w:tcW w:w="1155" w:type="dxa"/>
            <w:shd w:val="clear" w:color="auto" w:fill="auto"/>
            <w:noWrap/>
            <w:vAlign w:val="center"/>
            <w:hideMark/>
          </w:tcPr>
          <w:p w14:paraId="24C6EB3D" w14:textId="77777777" w:rsidR="00C55D71" w:rsidRPr="009A4D7B" w:rsidRDefault="00C55D71" w:rsidP="00216B26">
            <w:pPr>
              <w:jc w:val="center"/>
            </w:pPr>
            <w:r w:rsidRPr="009A4D7B">
              <w:t>0.8049</w:t>
            </w:r>
          </w:p>
        </w:tc>
        <w:tc>
          <w:tcPr>
            <w:tcW w:w="1701" w:type="dxa"/>
            <w:shd w:val="clear" w:color="auto" w:fill="auto"/>
            <w:noWrap/>
            <w:vAlign w:val="center"/>
            <w:hideMark/>
          </w:tcPr>
          <w:p w14:paraId="7E3B543B" w14:textId="77777777" w:rsidR="00C55D71" w:rsidRPr="009A4D7B" w:rsidRDefault="00C55D71" w:rsidP="00216B26">
            <w:pPr>
              <w:jc w:val="center"/>
            </w:pPr>
            <w:r w:rsidRPr="009A4D7B">
              <w:t>0.5118</w:t>
            </w:r>
          </w:p>
        </w:tc>
        <w:tc>
          <w:tcPr>
            <w:tcW w:w="1701" w:type="dxa"/>
            <w:shd w:val="clear" w:color="auto" w:fill="auto"/>
            <w:noWrap/>
            <w:vAlign w:val="center"/>
            <w:hideMark/>
          </w:tcPr>
          <w:p w14:paraId="451B49CE" w14:textId="77777777" w:rsidR="00C55D71" w:rsidRPr="009A4D7B" w:rsidRDefault="00C55D71" w:rsidP="00216B26">
            <w:pPr>
              <w:jc w:val="center"/>
            </w:pPr>
            <w:r w:rsidRPr="009A4D7B">
              <w:t>0.4843</w:t>
            </w:r>
          </w:p>
        </w:tc>
        <w:tc>
          <w:tcPr>
            <w:tcW w:w="1251" w:type="dxa"/>
            <w:vMerge/>
            <w:vAlign w:val="center"/>
            <w:hideMark/>
          </w:tcPr>
          <w:p w14:paraId="42EB2CBE" w14:textId="77777777" w:rsidR="00C55D71" w:rsidRPr="009A4D7B" w:rsidRDefault="00C55D71" w:rsidP="00216B26"/>
        </w:tc>
        <w:tc>
          <w:tcPr>
            <w:tcW w:w="1134" w:type="dxa"/>
            <w:vMerge/>
            <w:vAlign w:val="center"/>
            <w:hideMark/>
          </w:tcPr>
          <w:p w14:paraId="532044BF" w14:textId="77777777" w:rsidR="00C55D71" w:rsidRPr="009A4D7B" w:rsidRDefault="00C55D71" w:rsidP="00216B26"/>
        </w:tc>
        <w:tc>
          <w:tcPr>
            <w:tcW w:w="1041" w:type="dxa"/>
            <w:vMerge/>
            <w:vAlign w:val="center"/>
            <w:hideMark/>
          </w:tcPr>
          <w:p w14:paraId="17FA376B" w14:textId="77777777" w:rsidR="00C55D71" w:rsidRPr="009A4D7B" w:rsidRDefault="00C55D71" w:rsidP="00216B26"/>
        </w:tc>
        <w:tc>
          <w:tcPr>
            <w:tcW w:w="1085" w:type="dxa"/>
            <w:vMerge/>
            <w:vAlign w:val="center"/>
            <w:hideMark/>
          </w:tcPr>
          <w:p w14:paraId="752CCA27" w14:textId="77777777" w:rsidR="00C55D71" w:rsidRPr="009A4D7B" w:rsidRDefault="00C55D71" w:rsidP="00216B26"/>
        </w:tc>
        <w:tc>
          <w:tcPr>
            <w:tcW w:w="1276" w:type="dxa"/>
            <w:vMerge/>
            <w:vAlign w:val="center"/>
            <w:hideMark/>
          </w:tcPr>
          <w:p w14:paraId="5254228B" w14:textId="77777777" w:rsidR="00C55D71" w:rsidRPr="009A4D7B" w:rsidRDefault="00C55D71" w:rsidP="00216B26"/>
        </w:tc>
        <w:tc>
          <w:tcPr>
            <w:tcW w:w="1276" w:type="dxa"/>
            <w:vMerge/>
            <w:vAlign w:val="center"/>
            <w:hideMark/>
          </w:tcPr>
          <w:p w14:paraId="00BE0963" w14:textId="77777777" w:rsidR="00C55D71" w:rsidRPr="009A4D7B" w:rsidRDefault="00C55D71" w:rsidP="00216B26"/>
        </w:tc>
      </w:tr>
      <w:tr w:rsidR="009A4D7B" w:rsidRPr="009A4D7B" w14:paraId="34805AE4" w14:textId="77777777" w:rsidTr="006508EA">
        <w:trPr>
          <w:trHeight w:val="330"/>
        </w:trPr>
        <w:tc>
          <w:tcPr>
            <w:tcW w:w="1007" w:type="dxa"/>
            <w:vMerge w:val="restart"/>
            <w:shd w:val="clear" w:color="auto" w:fill="auto"/>
            <w:noWrap/>
            <w:vAlign w:val="center"/>
            <w:hideMark/>
          </w:tcPr>
          <w:p w14:paraId="253460DF" w14:textId="77777777" w:rsidR="00C55D71" w:rsidRPr="009A4D7B" w:rsidRDefault="00C55D71" w:rsidP="00216B26">
            <w:pPr>
              <w:jc w:val="center"/>
            </w:pPr>
            <w:r w:rsidRPr="009A4D7B">
              <w:t>82</w:t>
            </w:r>
          </w:p>
        </w:tc>
        <w:tc>
          <w:tcPr>
            <w:tcW w:w="961" w:type="dxa"/>
            <w:shd w:val="clear" w:color="auto" w:fill="auto"/>
            <w:noWrap/>
            <w:vAlign w:val="center"/>
            <w:hideMark/>
          </w:tcPr>
          <w:p w14:paraId="6575039E" w14:textId="77777777" w:rsidR="00C55D71" w:rsidRPr="009A4D7B" w:rsidRDefault="00C55D71" w:rsidP="00216B26">
            <w:pPr>
              <w:jc w:val="center"/>
            </w:pPr>
            <w:r w:rsidRPr="009A4D7B">
              <w:t>2.079</w:t>
            </w:r>
          </w:p>
        </w:tc>
        <w:tc>
          <w:tcPr>
            <w:tcW w:w="876" w:type="dxa"/>
            <w:shd w:val="clear" w:color="auto" w:fill="auto"/>
            <w:noWrap/>
            <w:vAlign w:val="center"/>
            <w:hideMark/>
          </w:tcPr>
          <w:p w14:paraId="5518BA39" w14:textId="77777777" w:rsidR="00C55D71" w:rsidRPr="009A4D7B" w:rsidRDefault="00C55D71" w:rsidP="00216B26">
            <w:pPr>
              <w:jc w:val="center"/>
            </w:pPr>
            <w:r w:rsidRPr="009A4D7B">
              <w:t>0.002</w:t>
            </w:r>
          </w:p>
        </w:tc>
        <w:tc>
          <w:tcPr>
            <w:tcW w:w="1155" w:type="dxa"/>
            <w:shd w:val="clear" w:color="auto" w:fill="auto"/>
            <w:noWrap/>
            <w:vAlign w:val="center"/>
            <w:hideMark/>
          </w:tcPr>
          <w:p w14:paraId="30ACFB91" w14:textId="77777777" w:rsidR="00C55D71" w:rsidRPr="009A4D7B" w:rsidRDefault="00C55D71" w:rsidP="00216B26">
            <w:pPr>
              <w:jc w:val="center"/>
            </w:pPr>
            <w:r w:rsidRPr="009A4D7B">
              <w:t>0.761</w:t>
            </w:r>
          </w:p>
        </w:tc>
        <w:tc>
          <w:tcPr>
            <w:tcW w:w="1701" w:type="dxa"/>
            <w:shd w:val="clear" w:color="auto" w:fill="auto"/>
            <w:noWrap/>
            <w:vAlign w:val="center"/>
            <w:hideMark/>
          </w:tcPr>
          <w:p w14:paraId="773BC1DD" w14:textId="77777777" w:rsidR="00C55D71" w:rsidRPr="009A4D7B" w:rsidRDefault="00C55D71" w:rsidP="00216B26">
            <w:pPr>
              <w:jc w:val="center"/>
            </w:pPr>
            <w:r w:rsidRPr="009A4D7B">
              <w:t>1.431</w:t>
            </w:r>
          </w:p>
        </w:tc>
        <w:tc>
          <w:tcPr>
            <w:tcW w:w="1701" w:type="dxa"/>
            <w:shd w:val="clear" w:color="auto" w:fill="auto"/>
            <w:noWrap/>
            <w:vAlign w:val="center"/>
            <w:hideMark/>
          </w:tcPr>
          <w:p w14:paraId="4A893378" w14:textId="77777777" w:rsidR="00C55D71" w:rsidRPr="009A4D7B" w:rsidRDefault="00C55D71" w:rsidP="00216B26">
            <w:pPr>
              <w:jc w:val="center"/>
            </w:pPr>
            <w:r w:rsidRPr="009A4D7B">
              <w:t>1.477</w:t>
            </w:r>
          </w:p>
        </w:tc>
        <w:tc>
          <w:tcPr>
            <w:tcW w:w="1251" w:type="dxa"/>
            <w:vMerge w:val="restart"/>
            <w:shd w:val="clear" w:color="auto" w:fill="auto"/>
            <w:noWrap/>
            <w:vAlign w:val="center"/>
            <w:hideMark/>
          </w:tcPr>
          <w:p w14:paraId="0C8869EC" w14:textId="77777777" w:rsidR="00C55D71" w:rsidRPr="009A4D7B" w:rsidRDefault="00C55D71" w:rsidP="00216B26">
            <w:pPr>
              <w:jc w:val="center"/>
            </w:pPr>
            <w:r w:rsidRPr="009A4D7B">
              <w:t>0.5268</w:t>
            </w:r>
          </w:p>
        </w:tc>
        <w:tc>
          <w:tcPr>
            <w:tcW w:w="1134" w:type="dxa"/>
            <w:vMerge w:val="restart"/>
            <w:shd w:val="clear" w:color="auto" w:fill="auto"/>
            <w:noWrap/>
            <w:vAlign w:val="center"/>
            <w:hideMark/>
          </w:tcPr>
          <w:p w14:paraId="685448B7" w14:textId="77777777" w:rsidR="00C55D71" w:rsidRPr="009A4D7B" w:rsidRDefault="00C55D71" w:rsidP="00216B26">
            <w:pPr>
              <w:jc w:val="center"/>
            </w:pPr>
            <w:r w:rsidRPr="009A4D7B">
              <w:t>7</w:t>
            </w:r>
          </w:p>
        </w:tc>
        <w:tc>
          <w:tcPr>
            <w:tcW w:w="1041" w:type="dxa"/>
            <w:vMerge w:val="restart"/>
            <w:shd w:val="clear" w:color="auto" w:fill="auto"/>
            <w:noWrap/>
            <w:vAlign w:val="center"/>
            <w:hideMark/>
          </w:tcPr>
          <w:p w14:paraId="04768759"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52332644" w14:textId="77777777" w:rsidR="00C55D71" w:rsidRPr="009A4D7B" w:rsidRDefault="00C55D71" w:rsidP="00216B26">
            <w:pPr>
              <w:jc w:val="center"/>
            </w:pPr>
            <w:r w:rsidRPr="009A4D7B">
              <w:t>0.0023</w:t>
            </w:r>
          </w:p>
        </w:tc>
        <w:tc>
          <w:tcPr>
            <w:tcW w:w="1276" w:type="dxa"/>
            <w:vMerge w:val="restart"/>
            <w:shd w:val="clear" w:color="auto" w:fill="auto"/>
            <w:noWrap/>
            <w:vAlign w:val="center"/>
            <w:hideMark/>
          </w:tcPr>
          <w:p w14:paraId="0F4FDCBE" w14:textId="77777777" w:rsidR="00C55D71" w:rsidRPr="009A4D7B" w:rsidRDefault="00C55D71" w:rsidP="00216B26">
            <w:pPr>
              <w:jc w:val="center"/>
            </w:pPr>
            <w:r w:rsidRPr="009A4D7B">
              <w:t>0.9433</w:t>
            </w:r>
          </w:p>
        </w:tc>
        <w:tc>
          <w:tcPr>
            <w:tcW w:w="1276" w:type="dxa"/>
            <w:vMerge w:val="restart"/>
            <w:shd w:val="clear" w:color="auto" w:fill="auto"/>
            <w:noWrap/>
            <w:vAlign w:val="center"/>
            <w:hideMark/>
          </w:tcPr>
          <w:p w14:paraId="05D416EE" w14:textId="77777777" w:rsidR="00C55D71" w:rsidRPr="009A4D7B" w:rsidRDefault="00C55D71" w:rsidP="00216B26">
            <w:pPr>
              <w:jc w:val="center"/>
            </w:pPr>
            <w:r w:rsidRPr="009A4D7B">
              <w:t>0.0544</w:t>
            </w:r>
          </w:p>
        </w:tc>
      </w:tr>
      <w:tr w:rsidR="009A4D7B" w:rsidRPr="009A4D7B" w14:paraId="24DBB1AE" w14:textId="77777777" w:rsidTr="006508EA">
        <w:trPr>
          <w:trHeight w:val="330"/>
        </w:trPr>
        <w:tc>
          <w:tcPr>
            <w:tcW w:w="1007" w:type="dxa"/>
            <w:vMerge/>
            <w:vAlign w:val="center"/>
            <w:hideMark/>
          </w:tcPr>
          <w:p w14:paraId="3B2B99AC" w14:textId="77777777" w:rsidR="00C55D71" w:rsidRPr="009A4D7B" w:rsidRDefault="00C55D71" w:rsidP="00216B26"/>
        </w:tc>
        <w:tc>
          <w:tcPr>
            <w:tcW w:w="961" w:type="dxa"/>
            <w:shd w:val="clear" w:color="auto" w:fill="auto"/>
            <w:noWrap/>
            <w:vAlign w:val="center"/>
            <w:hideMark/>
          </w:tcPr>
          <w:p w14:paraId="12B321D8" w14:textId="77777777" w:rsidR="00C55D71" w:rsidRPr="009A4D7B" w:rsidRDefault="00C55D71" w:rsidP="00216B26">
            <w:pPr>
              <w:jc w:val="center"/>
            </w:pPr>
            <w:r w:rsidRPr="009A4D7B">
              <w:t>0.6185</w:t>
            </w:r>
          </w:p>
        </w:tc>
        <w:tc>
          <w:tcPr>
            <w:tcW w:w="876" w:type="dxa"/>
            <w:shd w:val="clear" w:color="auto" w:fill="auto"/>
            <w:noWrap/>
            <w:vAlign w:val="center"/>
            <w:hideMark/>
          </w:tcPr>
          <w:p w14:paraId="7D262472" w14:textId="77777777" w:rsidR="00C55D71" w:rsidRPr="009A4D7B" w:rsidRDefault="00C55D71" w:rsidP="00216B26">
            <w:pPr>
              <w:jc w:val="center"/>
            </w:pPr>
            <w:r w:rsidRPr="009A4D7B">
              <w:t>0.0025</w:t>
            </w:r>
          </w:p>
        </w:tc>
        <w:tc>
          <w:tcPr>
            <w:tcW w:w="1155" w:type="dxa"/>
            <w:shd w:val="clear" w:color="auto" w:fill="auto"/>
            <w:noWrap/>
            <w:vAlign w:val="center"/>
            <w:hideMark/>
          </w:tcPr>
          <w:p w14:paraId="3B512678" w14:textId="77777777" w:rsidR="00C55D71" w:rsidRPr="009A4D7B" w:rsidRDefault="00C55D71" w:rsidP="00216B26">
            <w:pPr>
              <w:jc w:val="center"/>
            </w:pPr>
            <w:r w:rsidRPr="009A4D7B">
              <w:t>0.8102</w:t>
            </w:r>
          </w:p>
        </w:tc>
        <w:tc>
          <w:tcPr>
            <w:tcW w:w="1701" w:type="dxa"/>
            <w:shd w:val="clear" w:color="auto" w:fill="auto"/>
            <w:noWrap/>
            <w:vAlign w:val="center"/>
            <w:hideMark/>
          </w:tcPr>
          <w:p w14:paraId="333DA994" w14:textId="77777777" w:rsidR="00C55D71" w:rsidRPr="009A4D7B" w:rsidRDefault="00C55D71" w:rsidP="00216B26">
            <w:pPr>
              <w:jc w:val="center"/>
            </w:pPr>
            <w:r w:rsidRPr="009A4D7B">
              <w:t>0.5729</w:t>
            </w:r>
          </w:p>
        </w:tc>
        <w:tc>
          <w:tcPr>
            <w:tcW w:w="1701" w:type="dxa"/>
            <w:shd w:val="clear" w:color="auto" w:fill="auto"/>
            <w:noWrap/>
            <w:vAlign w:val="center"/>
            <w:hideMark/>
          </w:tcPr>
          <w:p w14:paraId="5F9F6064" w14:textId="77777777" w:rsidR="00C55D71" w:rsidRPr="009A4D7B" w:rsidRDefault="00C55D71" w:rsidP="00216B26">
            <w:pPr>
              <w:jc w:val="center"/>
            </w:pPr>
            <w:r w:rsidRPr="009A4D7B">
              <w:t>0.5062</w:t>
            </w:r>
          </w:p>
        </w:tc>
        <w:tc>
          <w:tcPr>
            <w:tcW w:w="1251" w:type="dxa"/>
            <w:vMerge/>
            <w:vAlign w:val="center"/>
            <w:hideMark/>
          </w:tcPr>
          <w:p w14:paraId="0041BD11" w14:textId="77777777" w:rsidR="00C55D71" w:rsidRPr="009A4D7B" w:rsidRDefault="00C55D71" w:rsidP="00216B26"/>
        </w:tc>
        <w:tc>
          <w:tcPr>
            <w:tcW w:w="1134" w:type="dxa"/>
            <w:vMerge/>
            <w:vAlign w:val="center"/>
            <w:hideMark/>
          </w:tcPr>
          <w:p w14:paraId="74FED564" w14:textId="77777777" w:rsidR="00C55D71" w:rsidRPr="009A4D7B" w:rsidRDefault="00C55D71" w:rsidP="00216B26"/>
        </w:tc>
        <w:tc>
          <w:tcPr>
            <w:tcW w:w="1041" w:type="dxa"/>
            <w:vMerge/>
            <w:vAlign w:val="center"/>
            <w:hideMark/>
          </w:tcPr>
          <w:p w14:paraId="6F4D6193" w14:textId="77777777" w:rsidR="00C55D71" w:rsidRPr="009A4D7B" w:rsidRDefault="00C55D71" w:rsidP="00216B26"/>
        </w:tc>
        <w:tc>
          <w:tcPr>
            <w:tcW w:w="1085" w:type="dxa"/>
            <w:vMerge/>
            <w:vAlign w:val="center"/>
            <w:hideMark/>
          </w:tcPr>
          <w:p w14:paraId="06A5438F" w14:textId="77777777" w:rsidR="00C55D71" w:rsidRPr="009A4D7B" w:rsidRDefault="00C55D71" w:rsidP="00216B26"/>
        </w:tc>
        <w:tc>
          <w:tcPr>
            <w:tcW w:w="1276" w:type="dxa"/>
            <w:vMerge/>
            <w:vAlign w:val="center"/>
            <w:hideMark/>
          </w:tcPr>
          <w:p w14:paraId="0D1D81DF" w14:textId="77777777" w:rsidR="00C55D71" w:rsidRPr="009A4D7B" w:rsidRDefault="00C55D71" w:rsidP="00216B26"/>
        </w:tc>
        <w:tc>
          <w:tcPr>
            <w:tcW w:w="1276" w:type="dxa"/>
            <w:vMerge/>
            <w:vAlign w:val="center"/>
            <w:hideMark/>
          </w:tcPr>
          <w:p w14:paraId="400BEEFA" w14:textId="77777777" w:rsidR="00C55D71" w:rsidRPr="009A4D7B" w:rsidRDefault="00C55D71" w:rsidP="00216B26"/>
        </w:tc>
      </w:tr>
      <w:tr w:rsidR="009A4D7B" w:rsidRPr="009A4D7B" w14:paraId="64BF5CDD" w14:textId="77777777" w:rsidTr="006508EA">
        <w:trPr>
          <w:trHeight w:val="330"/>
        </w:trPr>
        <w:tc>
          <w:tcPr>
            <w:tcW w:w="1007" w:type="dxa"/>
            <w:vMerge w:val="restart"/>
            <w:shd w:val="clear" w:color="auto" w:fill="auto"/>
            <w:noWrap/>
            <w:vAlign w:val="center"/>
            <w:hideMark/>
          </w:tcPr>
          <w:p w14:paraId="1B3C3748" w14:textId="77777777" w:rsidR="00C55D71" w:rsidRPr="009A4D7B" w:rsidRDefault="00C55D71" w:rsidP="00216B26">
            <w:pPr>
              <w:jc w:val="center"/>
            </w:pPr>
            <w:r w:rsidRPr="009A4D7B">
              <w:t>83</w:t>
            </w:r>
          </w:p>
        </w:tc>
        <w:tc>
          <w:tcPr>
            <w:tcW w:w="961" w:type="dxa"/>
            <w:shd w:val="clear" w:color="auto" w:fill="auto"/>
            <w:noWrap/>
            <w:vAlign w:val="center"/>
            <w:hideMark/>
          </w:tcPr>
          <w:p w14:paraId="70217B2D" w14:textId="77777777" w:rsidR="00C55D71" w:rsidRPr="009A4D7B" w:rsidRDefault="00C55D71" w:rsidP="00216B26">
            <w:pPr>
              <w:jc w:val="center"/>
            </w:pPr>
            <w:r w:rsidRPr="009A4D7B">
              <w:t>2.204</w:t>
            </w:r>
          </w:p>
        </w:tc>
        <w:tc>
          <w:tcPr>
            <w:tcW w:w="876" w:type="dxa"/>
            <w:shd w:val="clear" w:color="auto" w:fill="auto"/>
            <w:noWrap/>
            <w:vAlign w:val="center"/>
            <w:hideMark/>
          </w:tcPr>
          <w:p w14:paraId="4F7F6C20" w14:textId="77777777" w:rsidR="00C55D71" w:rsidRPr="009A4D7B" w:rsidRDefault="00C55D71" w:rsidP="00216B26">
            <w:pPr>
              <w:jc w:val="center"/>
            </w:pPr>
            <w:r w:rsidRPr="009A4D7B">
              <w:t>0.002</w:t>
            </w:r>
          </w:p>
        </w:tc>
        <w:tc>
          <w:tcPr>
            <w:tcW w:w="1155" w:type="dxa"/>
            <w:shd w:val="clear" w:color="auto" w:fill="auto"/>
            <w:noWrap/>
            <w:vAlign w:val="center"/>
            <w:hideMark/>
          </w:tcPr>
          <w:p w14:paraId="6663EE5A" w14:textId="77777777" w:rsidR="00C55D71" w:rsidRPr="009A4D7B" w:rsidRDefault="00C55D71" w:rsidP="00216B26">
            <w:pPr>
              <w:jc w:val="center"/>
            </w:pPr>
            <w:r w:rsidRPr="009A4D7B">
              <w:t>0.764</w:t>
            </w:r>
          </w:p>
        </w:tc>
        <w:tc>
          <w:tcPr>
            <w:tcW w:w="1701" w:type="dxa"/>
            <w:shd w:val="clear" w:color="auto" w:fill="auto"/>
            <w:noWrap/>
            <w:vAlign w:val="center"/>
            <w:hideMark/>
          </w:tcPr>
          <w:p w14:paraId="22BBCDA9" w14:textId="77777777" w:rsidR="00C55D71" w:rsidRPr="009A4D7B" w:rsidRDefault="00C55D71" w:rsidP="00216B26">
            <w:pPr>
              <w:jc w:val="center"/>
            </w:pPr>
            <w:r w:rsidRPr="009A4D7B">
              <w:t>1.093</w:t>
            </w:r>
          </w:p>
        </w:tc>
        <w:tc>
          <w:tcPr>
            <w:tcW w:w="1701" w:type="dxa"/>
            <w:shd w:val="clear" w:color="auto" w:fill="auto"/>
            <w:noWrap/>
            <w:vAlign w:val="center"/>
            <w:hideMark/>
          </w:tcPr>
          <w:p w14:paraId="19CD9381" w14:textId="77777777" w:rsidR="00C55D71" w:rsidRPr="009A4D7B" w:rsidRDefault="00C55D71" w:rsidP="00216B26">
            <w:pPr>
              <w:jc w:val="center"/>
            </w:pPr>
            <w:r w:rsidRPr="009A4D7B">
              <w:t>1.462</w:t>
            </w:r>
          </w:p>
        </w:tc>
        <w:tc>
          <w:tcPr>
            <w:tcW w:w="1251" w:type="dxa"/>
            <w:vMerge w:val="restart"/>
            <w:shd w:val="clear" w:color="auto" w:fill="auto"/>
            <w:noWrap/>
            <w:vAlign w:val="center"/>
            <w:hideMark/>
          </w:tcPr>
          <w:p w14:paraId="7EA07DCC" w14:textId="77777777" w:rsidR="00C55D71" w:rsidRPr="009A4D7B" w:rsidRDefault="00C55D71" w:rsidP="00216B26">
            <w:pPr>
              <w:jc w:val="center"/>
            </w:pPr>
            <w:r w:rsidRPr="009A4D7B">
              <w:t>0.50832</w:t>
            </w:r>
          </w:p>
        </w:tc>
        <w:tc>
          <w:tcPr>
            <w:tcW w:w="1134" w:type="dxa"/>
            <w:vMerge w:val="restart"/>
            <w:shd w:val="clear" w:color="auto" w:fill="auto"/>
            <w:noWrap/>
            <w:vAlign w:val="center"/>
            <w:hideMark/>
          </w:tcPr>
          <w:p w14:paraId="6E06F551" w14:textId="77777777" w:rsidR="00C55D71" w:rsidRPr="009A4D7B" w:rsidRDefault="00C55D71" w:rsidP="00216B26">
            <w:pPr>
              <w:jc w:val="center"/>
            </w:pPr>
            <w:r w:rsidRPr="009A4D7B">
              <w:t>12</w:t>
            </w:r>
          </w:p>
        </w:tc>
        <w:tc>
          <w:tcPr>
            <w:tcW w:w="1041" w:type="dxa"/>
            <w:vMerge w:val="restart"/>
            <w:shd w:val="clear" w:color="auto" w:fill="auto"/>
            <w:noWrap/>
            <w:vAlign w:val="center"/>
            <w:hideMark/>
          </w:tcPr>
          <w:p w14:paraId="1BFE0828"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7B8BB760" w14:textId="77777777" w:rsidR="00C55D71" w:rsidRPr="009A4D7B" w:rsidRDefault="00C55D71" w:rsidP="00216B26">
            <w:pPr>
              <w:jc w:val="center"/>
            </w:pPr>
            <w:r w:rsidRPr="009A4D7B">
              <w:t>0.0075</w:t>
            </w:r>
          </w:p>
        </w:tc>
        <w:tc>
          <w:tcPr>
            <w:tcW w:w="1276" w:type="dxa"/>
            <w:vMerge w:val="restart"/>
            <w:shd w:val="clear" w:color="auto" w:fill="auto"/>
            <w:noWrap/>
            <w:vAlign w:val="center"/>
            <w:hideMark/>
          </w:tcPr>
          <w:p w14:paraId="3A06DDB4" w14:textId="77777777" w:rsidR="00C55D71" w:rsidRPr="009A4D7B" w:rsidRDefault="00C55D71" w:rsidP="00216B26">
            <w:pPr>
              <w:jc w:val="center"/>
            </w:pPr>
            <w:r w:rsidRPr="009A4D7B">
              <w:t>0.7021</w:t>
            </w:r>
          </w:p>
        </w:tc>
        <w:tc>
          <w:tcPr>
            <w:tcW w:w="1276" w:type="dxa"/>
            <w:vMerge w:val="restart"/>
            <w:shd w:val="clear" w:color="auto" w:fill="auto"/>
            <w:noWrap/>
            <w:vAlign w:val="center"/>
            <w:hideMark/>
          </w:tcPr>
          <w:p w14:paraId="347417BC" w14:textId="77777777" w:rsidR="00C55D71" w:rsidRPr="009A4D7B" w:rsidRDefault="00C55D71" w:rsidP="00216B26">
            <w:pPr>
              <w:jc w:val="center"/>
            </w:pPr>
            <w:r w:rsidRPr="009A4D7B">
              <w:t>0.2904</w:t>
            </w:r>
          </w:p>
        </w:tc>
      </w:tr>
      <w:tr w:rsidR="009A4D7B" w:rsidRPr="009A4D7B" w14:paraId="1FB1C00D" w14:textId="77777777" w:rsidTr="006508EA">
        <w:trPr>
          <w:trHeight w:val="330"/>
        </w:trPr>
        <w:tc>
          <w:tcPr>
            <w:tcW w:w="1007" w:type="dxa"/>
            <w:vMerge/>
            <w:vAlign w:val="center"/>
            <w:hideMark/>
          </w:tcPr>
          <w:p w14:paraId="1C5A74C3" w14:textId="77777777" w:rsidR="00C55D71" w:rsidRPr="009A4D7B" w:rsidRDefault="00C55D71" w:rsidP="00216B26"/>
        </w:tc>
        <w:tc>
          <w:tcPr>
            <w:tcW w:w="961" w:type="dxa"/>
            <w:shd w:val="clear" w:color="auto" w:fill="auto"/>
            <w:noWrap/>
            <w:vAlign w:val="center"/>
            <w:hideMark/>
          </w:tcPr>
          <w:p w14:paraId="553E1496" w14:textId="77777777" w:rsidR="00C55D71" w:rsidRPr="009A4D7B" w:rsidRDefault="00C55D71" w:rsidP="00216B26">
            <w:pPr>
              <w:jc w:val="center"/>
            </w:pPr>
            <w:r w:rsidRPr="009A4D7B">
              <w:t>0.6557</w:t>
            </w:r>
          </w:p>
        </w:tc>
        <w:tc>
          <w:tcPr>
            <w:tcW w:w="876" w:type="dxa"/>
            <w:shd w:val="clear" w:color="auto" w:fill="auto"/>
            <w:noWrap/>
            <w:vAlign w:val="center"/>
            <w:hideMark/>
          </w:tcPr>
          <w:p w14:paraId="49A89DBA" w14:textId="77777777" w:rsidR="00C55D71" w:rsidRPr="009A4D7B" w:rsidRDefault="00C55D71" w:rsidP="00216B26">
            <w:pPr>
              <w:jc w:val="center"/>
            </w:pPr>
            <w:r w:rsidRPr="009A4D7B">
              <w:t>0.0026</w:t>
            </w:r>
          </w:p>
        </w:tc>
        <w:tc>
          <w:tcPr>
            <w:tcW w:w="1155" w:type="dxa"/>
            <w:shd w:val="clear" w:color="auto" w:fill="auto"/>
            <w:noWrap/>
            <w:vAlign w:val="center"/>
            <w:hideMark/>
          </w:tcPr>
          <w:p w14:paraId="64B7BD3D" w14:textId="77777777" w:rsidR="00C55D71" w:rsidRPr="009A4D7B" w:rsidRDefault="00C55D71" w:rsidP="00216B26">
            <w:pPr>
              <w:jc w:val="center"/>
            </w:pPr>
            <w:r w:rsidRPr="009A4D7B">
              <w:t>0.8134</w:t>
            </w:r>
          </w:p>
        </w:tc>
        <w:tc>
          <w:tcPr>
            <w:tcW w:w="1701" w:type="dxa"/>
            <w:shd w:val="clear" w:color="auto" w:fill="auto"/>
            <w:noWrap/>
            <w:vAlign w:val="center"/>
            <w:hideMark/>
          </w:tcPr>
          <w:p w14:paraId="77E3B0BD" w14:textId="77777777" w:rsidR="00C55D71" w:rsidRPr="009A4D7B" w:rsidRDefault="00C55D71" w:rsidP="00216B26">
            <w:pPr>
              <w:jc w:val="center"/>
            </w:pPr>
            <w:r w:rsidRPr="009A4D7B">
              <w:t>0.4377</w:t>
            </w:r>
          </w:p>
        </w:tc>
        <w:tc>
          <w:tcPr>
            <w:tcW w:w="1701" w:type="dxa"/>
            <w:shd w:val="clear" w:color="auto" w:fill="auto"/>
            <w:noWrap/>
            <w:vAlign w:val="center"/>
            <w:hideMark/>
          </w:tcPr>
          <w:p w14:paraId="75002BDB" w14:textId="77777777" w:rsidR="00C55D71" w:rsidRPr="009A4D7B" w:rsidRDefault="00C55D71" w:rsidP="00216B26">
            <w:pPr>
              <w:jc w:val="center"/>
            </w:pPr>
            <w:r w:rsidRPr="009A4D7B">
              <w:t>0.5012</w:t>
            </w:r>
          </w:p>
        </w:tc>
        <w:tc>
          <w:tcPr>
            <w:tcW w:w="1251" w:type="dxa"/>
            <w:vMerge/>
            <w:vAlign w:val="center"/>
            <w:hideMark/>
          </w:tcPr>
          <w:p w14:paraId="229F71AA" w14:textId="77777777" w:rsidR="00C55D71" w:rsidRPr="009A4D7B" w:rsidRDefault="00C55D71" w:rsidP="00216B26"/>
        </w:tc>
        <w:tc>
          <w:tcPr>
            <w:tcW w:w="1134" w:type="dxa"/>
            <w:vMerge/>
            <w:vAlign w:val="center"/>
            <w:hideMark/>
          </w:tcPr>
          <w:p w14:paraId="59D83909" w14:textId="77777777" w:rsidR="00C55D71" w:rsidRPr="009A4D7B" w:rsidRDefault="00C55D71" w:rsidP="00216B26"/>
        </w:tc>
        <w:tc>
          <w:tcPr>
            <w:tcW w:w="1041" w:type="dxa"/>
            <w:vMerge/>
            <w:vAlign w:val="center"/>
            <w:hideMark/>
          </w:tcPr>
          <w:p w14:paraId="5710E389" w14:textId="77777777" w:rsidR="00C55D71" w:rsidRPr="009A4D7B" w:rsidRDefault="00C55D71" w:rsidP="00216B26"/>
        </w:tc>
        <w:tc>
          <w:tcPr>
            <w:tcW w:w="1085" w:type="dxa"/>
            <w:vMerge/>
            <w:vAlign w:val="center"/>
            <w:hideMark/>
          </w:tcPr>
          <w:p w14:paraId="3DF5F3BC" w14:textId="77777777" w:rsidR="00C55D71" w:rsidRPr="009A4D7B" w:rsidRDefault="00C55D71" w:rsidP="00216B26"/>
        </w:tc>
        <w:tc>
          <w:tcPr>
            <w:tcW w:w="1276" w:type="dxa"/>
            <w:vMerge/>
            <w:vAlign w:val="center"/>
            <w:hideMark/>
          </w:tcPr>
          <w:p w14:paraId="1F943B88" w14:textId="77777777" w:rsidR="00C55D71" w:rsidRPr="009A4D7B" w:rsidRDefault="00C55D71" w:rsidP="00216B26"/>
        </w:tc>
        <w:tc>
          <w:tcPr>
            <w:tcW w:w="1276" w:type="dxa"/>
            <w:vMerge/>
            <w:vAlign w:val="center"/>
            <w:hideMark/>
          </w:tcPr>
          <w:p w14:paraId="14BC87C8" w14:textId="77777777" w:rsidR="00C55D71" w:rsidRPr="009A4D7B" w:rsidRDefault="00C55D71" w:rsidP="00216B26"/>
        </w:tc>
      </w:tr>
      <w:tr w:rsidR="009A4D7B" w:rsidRPr="009A4D7B" w14:paraId="1D71BD4B" w14:textId="77777777" w:rsidTr="006508EA">
        <w:trPr>
          <w:trHeight w:val="330"/>
        </w:trPr>
        <w:tc>
          <w:tcPr>
            <w:tcW w:w="1007" w:type="dxa"/>
            <w:vMerge w:val="restart"/>
            <w:shd w:val="clear" w:color="auto" w:fill="auto"/>
            <w:noWrap/>
            <w:vAlign w:val="center"/>
            <w:hideMark/>
          </w:tcPr>
          <w:p w14:paraId="012175A3" w14:textId="77777777" w:rsidR="00C55D71" w:rsidRPr="009A4D7B" w:rsidRDefault="00C55D71" w:rsidP="00216B26">
            <w:pPr>
              <w:jc w:val="center"/>
            </w:pPr>
            <w:r w:rsidRPr="009A4D7B">
              <w:t>84</w:t>
            </w:r>
          </w:p>
        </w:tc>
        <w:tc>
          <w:tcPr>
            <w:tcW w:w="961" w:type="dxa"/>
            <w:shd w:val="clear" w:color="auto" w:fill="auto"/>
            <w:noWrap/>
            <w:vAlign w:val="center"/>
            <w:hideMark/>
          </w:tcPr>
          <w:p w14:paraId="7BAAA98E" w14:textId="77777777" w:rsidR="00C55D71" w:rsidRPr="009A4D7B" w:rsidRDefault="00C55D71" w:rsidP="00216B26">
            <w:pPr>
              <w:jc w:val="center"/>
            </w:pPr>
            <w:r w:rsidRPr="009A4D7B">
              <w:t>2.114</w:t>
            </w:r>
          </w:p>
        </w:tc>
        <w:tc>
          <w:tcPr>
            <w:tcW w:w="876" w:type="dxa"/>
            <w:shd w:val="clear" w:color="auto" w:fill="auto"/>
            <w:noWrap/>
            <w:vAlign w:val="center"/>
            <w:hideMark/>
          </w:tcPr>
          <w:p w14:paraId="5D37A765" w14:textId="77777777" w:rsidR="00C55D71" w:rsidRPr="009A4D7B" w:rsidRDefault="00C55D71" w:rsidP="00216B26">
            <w:pPr>
              <w:jc w:val="center"/>
            </w:pPr>
            <w:r w:rsidRPr="009A4D7B">
              <w:t>0.029</w:t>
            </w:r>
          </w:p>
        </w:tc>
        <w:tc>
          <w:tcPr>
            <w:tcW w:w="1155" w:type="dxa"/>
            <w:shd w:val="clear" w:color="auto" w:fill="auto"/>
            <w:noWrap/>
            <w:vAlign w:val="center"/>
            <w:hideMark/>
          </w:tcPr>
          <w:p w14:paraId="3B1DA7FB" w14:textId="77777777" w:rsidR="00C55D71" w:rsidRPr="009A4D7B" w:rsidRDefault="00C55D71" w:rsidP="00216B26">
            <w:pPr>
              <w:jc w:val="center"/>
            </w:pPr>
            <w:r w:rsidRPr="009A4D7B">
              <w:t>0.77</w:t>
            </w:r>
          </w:p>
        </w:tc>
        <w:tc>
          <w:tcPr>
            <w:tcW w:w="1701" w:type="dxa"/>
            <w:shd w:val="clear" w:color="auto" w:fill="auto"/>
            <w:noWrap/>
            <w:vAlign w:val="center"/>
            <w:hideMark/>
          </w:tcPr>
          <w:p w14:paraId="7BC21D4C" w14:textId="77777777" w:rsidR="00C55D71" w:rsidRPr="009A4D7B" w:rsidRDefault="00C55D71" w:rsidP="00216B26">
            <w:pPr>
              <w:jc w:val="center"/>
            </w:pPr>
            <w:r w:rsidRPr="009A4D7B">
              <w:t>1.274</w:t>
            </w:r>
          </w:p>
        </w:tc>
        <w:tc>
          <w:tcPr>
            <w:tcW w:w="1701" w:type="dxa"/>
            <w:shd w:val="clear" w:color="auto" w:fill="auto"/>
            <w:noWrap/>
            <w:vAlign w:val="center"/>
            <w:hideMark/>
          </w:tcPr>
          <w:p w14:paraId="60EAF9FF" w14:textId="77777777" w:rsidR="00C55D71" w:rsidRPr="009A4D7B" w:rsidRDefault="00C55D71" w:rsidP="00216B26">
            <w:pPr>
              <w:jc w:val="center"/>
            </w:pPr>
            <w:r w:rsidRPr="009A4D7B">
              <w:t>0.74</w:t>
            </w:r>
          </w:p>
        </w:tc>
        <w:tc>
          <w:tcPr>
            <w:tcW w:w="1251" w:type="dxa"/>
            <w:vMerge w:val="restart"/>
            <w:shd w:val="clear" w:color="auto" w:fill="auto"/>
            <w:noWrap/>
            <w:vAlign w:val="center"/>
            <w:hideMark/>
          </w:tcPr>
          <w:p w14:paraId="3185A28D" w14:textId="77777777" w:rsidR="00C55D71" w:rsidRPr="009A4D7B" w:rsidRDefault="00C55D71" w:rsidP="00216B26">
            <w:pPr>
              <w:jc w:val="center"/>
            </w:pPr>
            <w:r w:rsidRPr="009A4D7B">
              <w:t>0.5492</w:t>
            </w:r>
          </w:p>
        </w:tc>
        <w:tc>
          <w:tcPr>
            <w:tcW w:w="1134" w:type="dxa"/>
            <w:vMerge w:val="restart"/>
            <w:shd w:val="clear" w:color="auto" w:fill="auto"/>
            <w:noWrap/>
            <w:vAlign w:val="center"/>
            <w:hideMark/>
          </w:tcPr>
          <w:p w14:paraId="6EB9B8D0" w14:textId="77777777" w:rsidR="00C55D71" w:rsidRPr="009A4D7B" w:rsidRDefault="00C55D71" w:rsidP="00216B26">
            <w:pPr>
              <w:jc w:val="center"/>
            </w:pPr>
            <w:r w:rsidRPr="009A4D7B">
              <w:t>7</w:t>
            </w:r>
          </w:p>
        </w:tc>
        <w:tc>
          <w:tcPr>
            <w:tcW w:w="1041" w:type="dxa"/>
            <w:vMerge w:val="restart"/>
            <w:shd w:val="clear" w:color="auto" w:fill="auto"/>
            <w:noWrap/>
            <w:vAlign w:val="center"/>
            <w:hideMark/>
          </w:tcPr>
          <w:p w14:paraId="65F3E93D"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5947B5BB" w14:textId="77777777" w:rsidR="00C55D71" w:rsidRPr="009A4D7B" w:rsidRDefault="00C55D71" w:rsidP="00216B26">
            <w:pPr>
              <w:jc w:val="center"/>
            </w:pPr>
            <w:r w:rsidRPr="009A4D7B">
              <w:t>0.0058</w:t>
            </w:r>
          </w:p>
        </w:tc>
        <w:tc>
          <w:tcPr>
            <w:tcW w:w="1276" w:type="dxa"/>
            <w:vMerge w:val="restart"/>
            <w:shd w:val="clear" w:color="auto" w:fill="auto"/>
            <w:noWrap/>
            <w:vAlign w:val="center"/>
            <w:hideMark/>
          </w:tcPr>
          <w:p w14:paraId="2F13A857" w14:textId="77777777" w:rsidR="00C55D71" w:rsidRPr="009A4D7B" w:rsidRDefault="00C55D71" w:rsidP="00216B26">
            <w:pPr>
              <w:jc w:val="center"/>
            </w:pPr>
            <w:r w:rsidRPr="009A4D7B">
              <w:t>0.1342</w:t>
            </w:r>
          </w:p>
        </w:tc>
        <w:tc>
          <w:tcPr>
            <w:tcW w:w="1276" w:type="dxa"/>
            <w:vMerge w:val="restart"/>
            <w:shd w:val="clear" w:color="auto" w:fill="auto"/>
            <w:noWrap/>
            <w:vAlign w:val="center"/>
            <w:hideMark/>
          </w:tcPr>
          <w:p w14:paraId="202DF08B" w14:textId="77777777" w:rsidR="00C55D71" w:rsidRPr="009A4D7B" w:rsidRDefault="00C55D71" w:rsidP="00216B26">
            <w:pPr>
              <w:jc w:val="center"/>
            </w:pPr>
            <w:r w:rsidRPr="009A4D7B">
              <w:t>0.86</w:t>
            </w:r>
          </w:p>
        </w:tc>
      </w:tr>
      <w:tr w:rsidR="009A4D7B" w:rsidRPr="009A4D7B" w14:paraId="533CB5FE" w14:textId="77777777" w:rsidTr="006508EA">
        <w:trPr>
          <w:trHeight w:val="330"/>
        </w:trPr>
        <w:tc>
          <w:tcPr>
            <w:tcW w:w="1007" w:type="dxa"/>
            <w:vMerge/>
            <w:vAlign w:val="center"/>
            <w:hideMark/>
          </w:tcPr>
          <w:p w14:paraId="2F77B3F3" w14:textId="77777777" w:rsidR="00C55D71" w:rsidRPr="009A4D7B" w:rsidRDefault="00C55D71" w:rsidP="00216B26"/>
        </w:tc>
        <w:tc>
          <w:tcPr>
            <w:tcW w:w="961" w:type="dxa"/>
            <w:shd w:val="clear" w:color="auto" w:fill="auto"/>
            <w:noWrap/>
            <w:vAlign w:val="center"/>
            <w:hideMark/>
          </w:tcPr>
          <w:p w14:paraId="1E3F329E" w14:textId="77777777" w:rsidR="00C55D71" w:rsidRPr="009A4D7B" w:rsidRDefault="00C55D71" w:rsidP="00216B26">
            <w:pPr>
              <w:jc w:val="center"/>
            </w:pPr>
            <w:r w:rsidRPr="009A4D7B">
              <w:t>0.6288</w:t>
            </w:r>
          </w:p>
        </w:tc>
        <w:tc>
          <w:tcPr>
            <w:tcW w:w="876" w:type="dxa"/>
            <w:shd w:val="clear" w:color="auto" w:fill="auto"/>
            <w:noWrap/>
            <w:vAlign w:val="center"/>
            <w:hideMark/>
          </w:tcPr>
          <w:p w14:paraId="798599DB" w14:textId="77777777" w:rsidR="00C55D71" w:rsidRPr="009A4D7B" w:rsidRDefault="00C55D71" w:rsidP="00216B26">
            <w:pPr>
              <w:jc w:val="center"/>
            </w:pPr>
            <w:r w:rsidRPr="009A4D7B">
              <w:t>0.0354</w:t>
            </w:r>
          </w:p>
        </w:tc>
        <w:tc>
          <w:tcPr>
            <w:tcW w:w="1155" w:type="dxa"/>
            <w:shd w:val="clear" w:color="auto" w:fill="auto"/>
            <w:noWrap/>
            <w:vAlign w:val="center"/>
            <w:hideMark/>
          </w:tcPr>
          <w:p w14:paraId="156C6B2F" w14:textId="77777777" w:rsidR="00C55D71" w:rsidRPr="009A4D7B" w:rsidRDefault="00C55D71" w:rsidP="00216B26">
            <w:pPr>
              <w:jc w:val="center"/>
            </w:pPr>
            <w:r w:rsidRPr="009A4D7B">
              <w:t>0.8198</w:t>
            </w:r>
          </w:p>
        </w:tc>
        <w:tc>
          <w:tcPr>
            <w:tcW w:w="1701" w:type="dxa"/>
            <w:shd w:val="clear" w:color="auto" w:fill="auto"/>
            <w:noWrap/>
            <w:vAlign w:val="center"/>
            <w:hideMark/>
          </w:tcPr>
          <w:p w14:paraId="7B58B107" w14:textId="77777777" w:rsidR="00C55D71" w:rsidRPr="009A4D7B" w:rsidRDefault="00C55D71" w:rsidP="00216B26">
            <w:pPr>
              <w:jc w:val="center"/>
            </w:pPr>
            <w:r w:rsidRPr="009A4D7B">
              <w:t>0.51</w:t>
            </w:r>
          </w:p>
        </w:tc>
        <w:tc>
          <w:tcPr>
            <w:tcW w:w="1701" w:type="dxa"/>
            <w:shd w:val="clear" w:color="auto" w:fill="auto"/>
            <w:noWrap/>
            <w:vAlign w:val="center"/>
            <w:hideMark/>
          </w:tcPr>
          <w:p w14:paraId="148C5A46" w14:textId="77777777" w:rsidR="00C55D71" w:rsidRPr="009A4D7B" w:rsidRDefault="00C55D71" w:rsidP="00216B26">
            <w:pPr>
              <w:jc w:val="center"/>
            </w:pPr>
            <w:r w:rsidRPr="009A4D7B">
              <w:t>0.2537</w:t>
            </w:r>
          </w:p>
        </w:tc>
        <w:tc>
          <w:tcPr>
            <w:tcW w:w="1251" w:type="dxa"/>
            <w:vMerge/>
            <w:vAlign w:val="center"/>
            <w:hideMark/>
          </w:tcPr>
          <w:p w14:paraId="676FE54D" w14:textId="77777777" w:rsidR="00C55D71" w:rsidRPr="009A4D7B" w:rsidRDefault="00C55D71" w:rsidP="00216B26"/>
        </w:tc>
        <w:tc>
          <w:tcPr>
            <w:tcW w:w="1134" w:type="dxa"/>
            <w:vMerge/>
            <w:vAlign w:val="center"/>
            <w:hideMark/>
          </w:tcPr>
          <w:p w14:paraId="4ABCABD0" w14:textId="77777777" w:rsidR="00C55D71" w:rsidRPr="009A4D7B" w:rsidRDefault="00C55D71" w:rsidP="00216B26"/>
        </w:tc>
        <w:tc>
          <w:tcPr>
            <w:tcW w:w="1041" w:type="dxa"/>
            <w:vMerge/>
            <w:vAlign w:val="center"/>
            <w:hideMark/>
          </w:tcPr>
          <w:p w14:paraId="43183988" w14:textId="77777777" w:rsidR="00C55D71" w:rsidRPr="009A4D7B" w:rsidRDefault="00C55D71" w:rsidP="00216B26"/>
        </w:tc>
        <w:tc>
          <w:tcPr>
            <w:tcW w:w="1085" w:type="dxa"/>
            <w:vMerge/>
            <w:vAlign w:val="center"/>
            <w:hideMark/>
          </w:tcPr>
          <w:p w14:paraId="1363F09F" w14:textId="77777777" w:rsidR="00C55D71" w:rsidRPr="009A4D7B" w:rsidRDefault="00C55D71" w:rsidP="00216B26"/>
        </w:tc>
        <w:tc>
          <w:tcPr>
            <w:tcW w:w="1276" w:type="dxa"/>
            <w:vMerge/>
            <w:vAlign w:val="center"/>
            <w:hideMark/>
          </w:tcPr>
          <w:p w14:paraId="7C12D1E9" w14:textId="77777777" w:rsidR="00C55D71" w:rsidRPr="009A4D7B" w:rsidRDefault="00C55D71" w:rsidP="00216B26"/>
        </w:tc>
        <w:tc>
          <w:tcPr>
            <w:tcW w:w="1276" w:type="dxa"/>
            <w:vMerge/>
            <w:vAlign w:val="center"/>
            <w:hideMark/>
          </w:tcPr>
          <w:p w14:paraId="790BC2CA" w14:textId="77777777" w:rsidR="00C55D71" w:rsidRPr="009A4D7B" w:rsidRDefault="00C55D71" w:rsidP="00216B26"/>
        </w:tc>
      </w:tr>
      <w:tr w:rsidR="009A4D7B" w:rsidRPr="009A4D7B" w14:paraId="0932F002" w14:textId="77777777" w:rsidTr="006508EA">
        <w:trPr>
          <w:trHeight w:val="330"/>
        </w:trPr>
        <w:tc>
          <w:tcPr>
            <w:tcW w:w="1007" w:type="dxa"/>
            <w:vMerge w:val="restart"/>
            <w:shd w:val="clear" w:color="auto" w:fill="auto"/>
            <w:noWrap/>
            <w:vAlign w:val="center"/>
            <w:hideMark/>
          </w:tcPr>
          <w:p w14:paraId="5B1EBFCB" w14:textId="77777777" w:rsidR="00C55D71" w:rsidRPr="009A4D7B" w:rsidRDefault="00C55D71" w:rsidP="00216B26">
            <w:pPr>
              <w:jc w:val="center"/>
            </w:pPr>
            <w:r w:rsidRPr="009A4D7B">
              <w:t>85</w:t>
            </w:r>
          </w:p>
        </w:tc>
        <w:tc>
          <w:tcPr>
            <w:tcW w:w="961" w:type="dxa"/>
            <w:shd w:val="clear" w:color="auto" w:fill="auto"/>
            <w:noWrap/>
            <w:vAlign w:val="center"/>
            <w:hideMark/>
          </w:tcPr>
          <w:p w14:paraId="45B0A583" w14:textId="77777777" w:rsidR="00C55D71" w:rsidRPr="009A4D7B" w:rsidRDefault="00C55D71" w:rsidP="00216B26">
            <w:pPr>
              <w:jc w:val="center"/>
            </w:pPr>
            <w:r w:rsidRPr="009A4D7B">
              <w:t>2.146</w:t>
            </w:r>
          </w:p>
        </w:tc>
        <w:tc>
          <w:tcPr>
            <w:tcW w:w="876" w:type="dxa"/>
            <w:shd w:val="clear" w:color="auto" w:fill="auto"/>
            <w:noWrap/>
            <w:vAlign w:val="center"/>
            <w:hideMark/>
          </w:tcPr>
          <w:p w14:paraId="24CA7978" w14:textId="77777777" w:rsidR="00C55D71" w:rsidRPr="009A4D7B" w:rsidRDefault="00C55D71" w:rsidP="00216B26">
            <w:pPr>
              <w:jc w:val="center"/>
            </w:pPr>
            <w:r w:rsidRPr="009A4D7B">
              <w:t>0.031</w:t>
            </w:r>
          </w:p>
        </w:tc>
        <w:tc>
          <w:tcPr>
            <w:tcW w:w="1155" w:type="dxa"/>
            <w:shd w:val="clear" w:color="auto" w:fill="auto"/>
            <w:noWrap/>
            <w:vAlign w:val="center"/>
            <w:hideMark/>
          </w:tcPr>
          <w:p w14:paraId="06A2B322" w14:textId="77777777" w:rsidR="00C55D71" w:rsidRPr="009A4D7B" w:rsidRDefault="00C55D71" w:rsidP="00216B26">
            <w:pPr>
              <w:jc w:val="center"/>
            </w:pPr>
            <w:r w:rsidRPr="009A4D7B">
              <w:t>0.797</w:t>
            </w:r>
          </w:p>
        </w:tc>
        <w:tc>
          <w:tcPr>
            <w:tcW w:w="1701" w:type="dxa"/>
            <w:shd w:val="clear" w:color="auto" w:fill="auto"/>
            <w:noWrap/>
            <w:vAlign w:val="center"/>
            <w:hideMark/>
          </w:tcPr>
          <w:p w14:paraId="2ABEDE38" w14:textId="77777777" w:rsidR="00C55D71" w:rsidRPr="009A4D7B" w:rsidRDefault="00C55D71" w:rsidP="00216B26">
            <w:pPr>
              <w:jc w:val="center"/>
            </w:pPr>
            <w:r w:rsidRPr="009A4D7B">
              <w:t>1.124</w:t>
            </w:r>
          </w:p>
        </w:tc>
        <w:tc>
          <w:tcPr>
            <w:tcW w:w="1701" w:type="dxa"/>
            <w:shd w:val="clear" w:color="auto" w:fill="auto"/>
            <w:noWrap/>
            <w:vAlign w:val="center"/>
            <w:hideMark/>
          </w:tcPr>
          <w:p w14:paraId="775FCD07" w14:textId="77777777" w:rsidR="00C55D71" w:rsidRPr="009A4D7B" w:rsidRDefault="00C55D71" w:rsidP="00216B26">
            <w:pPr>
              <w:jc w:val="center"/>
            </w:pPr>
            <w:r w:rsidRPr="009A4D7B">
              <w:t>0.756</w:t>
            </w:r>
          </w:p>
        </w:tc>
        <w:tc>
          <w:tcPr>
            <w:tcW w:w="1251" w:type="dxa"/>
            <w:vMerge w:val="restart"/>
            <w:shd w:val="clear" w:color="auto" w:fill="auto"/>
            <w:noWrap/>
            <w:vAlign w:val="center"/>
            <w:hideMark/>
          </w:tcPr>
          <w:p w14:paraId="314978B5" w14:textId="77777777" w:rsidR="00C55D71" w:rsidRPr="009A4D7B" w:rsidRDefault="00C55D71" w:rsidP="00216B26">
            <w:pPr>
              <w:jc w:val="center"/>
            </w:pPr>
            <w:r w:rsidRPr="009A4D7B">
              <w:t>0.54771</w:t>
            </w:r>
          </w:p>
        </w:tc>
        <w:tc>
          <w:tcPr>
            <w:tcW w:w="1134" w:type="dxa"/>
            <w:vMerge w:val="restart"/>
            <w:shd w:val="clear" w:color="auto" w:fill="auto"/>
            <w:noWrap/>
            <w:vAlign w:val="center"/>
            <w:hideMark/>
          </w:tcPr>
          <w:p w14:paraId="6AA898A2" w14:textId="77777777" w:rsidR="00C55D71" w:rsidRPr="009A4D7B" w:rsidRDefault="00C55D71" w:rsidP="00216B26">
            <w:pPr>
              <w:jc w:val="center"/>
            </w:pPr>
            <w:r w:rsidRPr="009A4D7B">
              <w:t>13</w:t>
            </w:r>
          </w:p>
        </w:tc>
        <w:tc>
          <w:tcPr>
            <w:tcW w:w="1041" w:type="dxa"/>
            <w:vMerge w:val="restart"/>
            <w:shd w:val="clear" w:color="auto" w:fill="auto"/>
            <w:noWrap/>
            <w:vAlign w:val="center"/>
            <w:hideMark/>
          </w:tcPr>
          <w:p w14:paraId="60F479BB"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1DEEF6F1" w14:textId="77777777" w:rsidR="00C55D71" w:rsidRPr="009A4D7B" w:rsidRDefault="00C55D71" w:rsidP="00216B26">
            <w:pPr>
              <w:jc w:val="center"/>
            </w:pPr>
            <w:r w:rsidRPr="009A4D7B">
              <w:t>0.0163</w:t>
            </w:r>
          </w:p>
        </w:tc>
        <w:tc>
          <w:tcPr>
            <w:tcW w:w="1276" w:type="dxa"/>
            <w:vMerge w:val="restart"/>
            <w:shd w:val="clear" w:color="auto" w:fill="auto"/>
            <w:noWrap/>
            <w:vAlign w:val="center"/>
            <w:hideMark/>
          </w:tcPr>
          <w:p w14:paraId="738446A0" w14:textId="77777777" w:rsidR="00C55D71" w:rsidRPr="009A4D7B" w:rsidRDefault="00C55D71" w:rsidP="00216B26">
            <w:pPr>
              <w:jc w:val="center"/>
            </w:pPr>
            <w:r w:rsidRPr="009A4D7B">
              <w:t>0.239</w:t>
            </w:r>
          </w:p>
        </w:tc>
        <w:tc>
          <w:tcPr>
            <w:tcW w:w="1276" w:type="dxa"/>
            <w:vMerge w:val="restart"/>
            <w:shd w:val="clear" w:color="auto" w:fill="auto"/>
            <w:noWrap/>
            <w:vAlign w:val="center"/>
            <w:hideMark/>
          </w:tcPr>
          <w:p w14:paraId="3496687A" w14:textId="77777777" w:rsidR="00C55D71" w:rsidRPr="009A4D7B" w:rsidRDefault="00C55D71" w:rsidP="00216B26">
            <w:pPr>
              <w:jc w:val="center"/>
            </w:pPr>
            <w:r w:rsidRPr="009A4D7B">
              <w:t>0.7447</w:t>
            </w:r>
          </w:p>
        </w:tc>
      </w:tr>
      <w:tr w:rsidR="009A4D7B" w:rsidRPr="009A4D7B" w14:paraId="40C22DCB" w14:textId="77777777" w:rsidTr="006508EA">
        <w:trPr>
          <w:trHeight w:val="330"/>
        </w:trPr>
        <w:tc>
          <w:tcPr>
            <w:tcW w:w="1007" w:type="dxa"/>
            <w:vMerge/>
            <w:vAlign w:val="center"/>
            <w:hideMark/>
          </w:tcPr>
          <w:p w14:paraId="022E2E7C" w14:textId="77777777" w:rsidR="00C55D71" w:rsidRPr="009A4D7B" w:rsidRDefault="00C55D71" w:rsidP="00216B26"/>
        </w:tc>
        <w:tc>
          <w:tcPr>
            <w:tcW w:w="961" w:type="dxa"/>
            <w:shd w:val="clear" w:color="auto" w:fill="auto"/>
            <w:noWrap/>
            <w:vAlign w:val="center"/>
            <w:hideMark/>
          </w:tcPr>
          <w:p w14:paraId="40B9EF8A" w14:textId="77777777" w:rsidR="00C55D71" w:rsidRPr="009A4D7B" w:rsidRDefault="00C55D71" w:rsidP="00216B26">
            <w:pPr>
              <w:jc w:val="center"/>
            </w:pPr>
            <w:r w:rsidRPr="009A4D7B">
              <w:t>0.6384</w:t>
            </w:r>
          </w:p>
        </w:tc>
        <w:tc>
          <w:tcPr>
            <w:tcW w:w="876" w:type="dxa"/>
            <w:shd w:val="clear" w:color="auto" w:fill="auto"/>
            <w:noWrap/>
            <w:vAlign w:val="center"/>
            <w:hideMark/>
          </w:tcPr>
          <w:p w14:paraId="38274638" w14:textId="77777777" w:rsidR="00C55D71" w:rsidRPr="009A4D7B" w:rsidRDefault="00C55D71" w:rsidP="00216B26">
            <w:pPr>
              <w:jc w:val="center"/>
            </w:pPr>
            <w:r w:rsidRPr="009A4D7B">
              <w:t>0.0371</w:t>
            </w:r>
          </w:p>
        </w:tc>
        <w:tc>
          <w:tcPr>
            <w:tcW w:w="1155" w:type="dxa"/>
            <w:shd w:val="clear" w:color="auto" w:fill="auto"/>
            <w:noWrap/>
            <w:vAlign w:val="center"/>
            <w:hideMark/>
          </w:tcPr>
          <w:p w14:paraId="55BDAEF4" w14:textId="77777777" w:rsidR="00C55D71" w:rsidRPr="009A4D7B" w:rsidRDefault="00C55D71" w:rsidP="00216B26">
            <w:pPr>
              <w:jc w:val="center"/>
            </w:pPr>
            <w:r w:rsidRPr="009A4D7B">
              <w:t>0.8485</w:t>
            </w:r>
          </w:p>
        </w:tc>
        <w:tc>
          <w:tcPr>
            <w:tcW w:w="1701" w:type="dxa"/>
            <w:shd w:val="clear" w:color="auto" w:fill="auto"/>
            <w:noWrap/>
            <w:vAlign w:val="center"/>
            <w:hideMark/>
          </w:tcPr>
          <w:p w14:paraId="68EDB3F5" w14:textId="77777777" w:rsidR="00C55D71" w:rsidRPr="009A4D7B" w:rsidRDefault="00C55D71" w:rsidP="00216B26">
            <w:pPr>
              <w:jc w:val="center"/>
            </w:pPr>
            <w:r w:rsidRPr="009A4D7B">
              <w:t>0.4498</w:t>
            </w:r>
          </w:p>
        </w:tc>
        <w:tc>
          <w:tcPr>
            <w:tcW w:w="1701" w:type="dxa"/>
            <w:shd w:val="clear" w:color="auto" w:fill="auto"/>
            <w:noWrap/>
            <w:vAlign w:val="center"/>
            <w:hideMark/>
          </w:tcPr>
          <w:p w14:paraId="021DBEBC" w14:textId="77777777" w:rsidR="00C55D71" w:rsidRPr="009A4D7B" w:rsidRDefault="00C55D71" w:rsidP="00216B26">
            <w:pPr>
              <w:jc w:val="center"/>
            </w:pPr>
            <w:r w:rsidRPr="009A4D7B">
              <w:t>0.259</w:t>
            </w:r>
          </w:p>
        </w:tc>
        <w:tc>
          <w:tcPr>
            <w:tcW w:w="1251" w:type="dxa"/>
            <w:vMerge/>
            <w:vAlign w:val="center"/>
            <w:hideMark/>
          </w:tcPr>
          <w:p w14:paraId="4A2AE805" w14:textId="77777777" w:rsidR="00C55D71" w:rsidRPr="009A4D7B" w:rsidRDefault="00C55D71" w:rsidP="00216B26"/>
        </w:tc>
        <w:tc>
          <w:tcPr>
            <w:tcW w:w="1134" w:type="dxa"/>
            <w:vMerge/>
            <w:vAlign w:val="center"/>
            <w:hideMark/>
          </w:tcPr>
          <w:p w14:paraId="6B13EAB9" w14:textId="77777777" w:rsidR="00C55D71" w:rsidRPr="009A4D7B" w:rsidRDefault="00C55D71" w:rsidP="00216B26"/>
        </w:tc>
        <w:tc>
          <w:tcPr>
            <w:tcW w:w="1041" w:type="dxa"/>
            <w:vMerge/>
            <w:vAlign w:val="center"/>
            <w:hideMark/>
          </w:tcPr>
          <w:p w14:paraId="7620A30E" w14:textId="77777777" w:rsidR="00C55D71" w:rsidRPr="009A4D7B" w:rsidRDefault="00C55D71" w:rsidP="00216B26"/>
        </w:tc>
        <w:tc>
          <w:tcPr>
            <w:tcW w:w="1085" w:type="dxa"/>
            <w:vMerge/>
            <w:vAlign w:val="center"/>
            <w:hideMark/>
          </w:tcPr>
          <w:p w14:paraId="5D1C46FF" w14:textId="77777777" w:rsidR="00C55D71" w:rsidRPr="009A4D7B" w:rsidRDefault="00C55D71" w:rsidP="00216B26"/>
        </w:tc>
        <w:tc>
          <w:tcPr>
            <w:tcW w:w="1276" w:type="dxa"/>
            <w:vMerge/>
            <w:vAlign w:val="center"/>
            <w:hideMark/>
          </w:tcPr>
          <w:p w14:paraId="20DC88AB" w14:textId="77777777" w:rsidR="00C55D71" w:rsidRPr="009A4D7B" w:rsidRDefault="00C55D71" w:rsidP="00216B26"/>
        </w:tc>
        <w:tc>
          <w:tcPr>
            <w:tcW w:w="1276" w:type="dxa"/>
            <w:vMerge/>
            <w:vAlign w:val="center"/>
            <w:hideMark/>
          </w:tcPr>
          <w:p w14:paraId="4773CE67" w14:textId="77777777" w:rsidR="00C55D71" w:rsidRPr="009A4D7B" w:rsidRDefault="00C55D71" w:rsidP="00216B26"/>
        </w:tc>
      </w:tr>
      <w:tr w:rsidR="009A4D7B" w:rsidRPr="009A4D7B" w14:paraId="7A4F1D88" w14:textId="77777777" w:rsidTr="006508EA">
        <w:trPr>
          <w:trHeight w:val="330"/>
        </w:trPr>
        <w:tc>
          <w:tcPr>
            <w:tcW w:w="1007" w:type="dxa"/>
            <w:vMerge w:val="restart"/>
            <w:shd w:val="clear" w:color="auto" w:fill="auto"/>
            <w:noWrap/>
            <w:vAlign w:val="center"/>
            <w:hideMark/>
          </w:tcPr>
          <w:p w14:paraId="74639F8E" w14:textId="77777777" w:rsidR="00C55D71" w:rsidRPr="009A4D7B" w:rsidRDefault="00C55D71" w:rsidP="00216B26">
            <w:pPr>
              <w:jc w:val="center"/>
            </w:pPr>
            <w:r w:rsidRPr="009A4D7B">
              <w:t>86</w:t>
            </w:r>
          </w:p>
        </w:tc>
        <w:tc>
          <w:tcPr>
            <w:tcW w:w="961" w:type="dxa"/>
            <w:shd w:val="clear" w:color="auto" w:fill="auto"/>
            <w:noWrap/>
            <w:vAlign w:val="center"/>
            <w:hideMark/>
          </w:tcPr>
          <w:p w14:paraId="2CED107C" w14:textId="77777777" w:rsidR="00C55D71" w:rsidRPr="009A4D7B" w:rsidRDefault="00C55D71" w:rsidP="00216B26">
            <w:pPr>
              <w:jc w:val="center"/>
            </w:pPr>
            <w:r w:rsidRPr="009A4D7B">
              <w:t>2.23</w:t>
            </w:r>
          </w:p>
        </w:tc>
        <w:tc>
          <w:tcPr>
            <w:tcW w:w="876" w:type="dxa"/>
            <w:shd w:val="clear" w:color="auto" w:fill="auto"/>
            <w:noWrap/>
            <w:vAlign w:val="center"/>
            <w:hideMark/>
          </w:tcPr>
          <w:p w14:paraId="1D9E2F4E" w14:textId="77777777" w:rsidR="00C55D71" w:rsidRPr="009A4D7B" w:rsidRDefault="00C55D71" w:rsidP="00216B26">
            <w:pPr>
              <w:jc w:val="center"/>
            </w:pPr>
            <w:r w:rsidRPr="009A4D7B">
              <w:t>0.036</w:t>
            </w:r>
          </w:p>
        </w:tc>
        <w:tc>
          <w:tcPr>
            <w:tcW w:w="1155" w:type="dxa"/>
            <w:shd w:val="clear" w:color="auto" w:fill="auto"/>
            <w:noWrap/>
            <w:vAlign w:val="center"/>
            <w:hideMark/>
          </w:tcPr>
          <w:p w14:paraId="58897709" w14:textId="77777777" w:rsidR="00C55D71" w:rsidRPr="009A4D7B" w:rsidRDefault="00C55D71" w:rsidP="00216B26">
            <w:pPr>
              <w:jc w:val="center"/>
            </w:pPr>
            <w:r w:rsidRPr="009A4D7B">
              <w:t>0.783</w:t>
            </w:r>
          </w:p>
        </w:tc>
        <w:tc>
          <w:tcPr>
            <w:tcW w:w="1701" w:type="dxa"/>
            <w:shd w:val="clear" w:color="auto" w:fill="auto"/>
            <w:noWrap/>
            <w:vAlign w:val="center"/>
            <w:hideMark/>
          </w:tcPr>
          <w:p w14:paraId="2CA87AD9" w14:textId="77777777" w:rsidR="00C55D71" w:rsidRPr="009A4D7B" w:rsidRDefault="00C55D71" w:rsidP="00216B26">
            <w:pPr>
              <w:jc w:val="center"/>
            </w:pPr>
            <w:r w:rsidRPr="009A4D7B">
              <w:t>1.262</w:t>
            </w:r>
          </w:p>
        </w:tc>
        <w:tc>
          <w:tcPr>
            <w:tcW w:w="1701" w:type="dxa"/>
            <w:shd w:val="clear" w:color="auto" w:fill="auto"/>
            <w:noWrap/>
            <w:vAlign w:val="center"/>
            <w:hideMark/>
          </w:tcPr>
          <w:p w14:paraId="567DA3DB" w14:textId="77777777" w:rsidR="00C55D71" w:rsidRPr="009A4D7B" w:rsidRDefault="00C55D71" w:rsidP="00216B26">
            <w:pPr>
              <w:jc w:val="center"/>
            </w:pPr>
            <w:r w:rsidRPr="009A4D7B">
              <w:t>0.756</w:t>
            </w:r>
          </w:p>
        </w:tc>
        <w:tc>
          <w:tcPr>
            <w:tcW w:w="1251" w:type="dxa"/>
            <w:vMerge w:val="restart"/>
            <w:shd w:val="clear" w:color="auto" w:fill="auto"/>
            <w:noWrap/>
            <w:vAlign w:val="center"/>
            <w:hideMark/>
          </w:tcPr>
          <w:p w14:paraId="2D03FE46" w14:textId="77777777" w:rsidR="00C55D71" w:rsidRPr="009A4D7B" w:rsidRDefault="00C55D71" w:rsidP="00216B26">
            <w:pPr>
              <w:jc w:val="center"/>
            </w:pPr>
            <w:r w:rsidRPr="009A4D7B">
              <w:t>0.56229</w:t>
            </w:r>
          </w:p>
        </w:tc>
        <w:tc>
          <w:tcPr>
            <w:tcW w:w="1134" w:type="dxa"/>
            <w:vMerge w:val="restart"/>
            <w:shd w:val="clear" w:color="auto" w:fill="auto"/>
            <w:noWrap/>
            <w:vAlign w:val="center"/>
            <w:hideMark/>
          </w:tcPr>
          <w:p w14:paraId="0D3E849F" w14:textId="77777777" w:rsidR="00C55D71" w:rsidRPr="009A4D7B" w:rsidRDefault="00C55D71" w:rsidP="00216B26">
            <w:pPr>
              <w:jc w:val="center"/>
            </w:pPr>
            <w:r w:rsidRPr="009A4D7B">
              <w:t>12</w:t>
            </w:r>
          </w:p>
        </w:tc>
        <w:tc>
          <w:tcPr>
            <w:tcW w:w="1041" w:type="dxa"/>
            <w:vMerge w:val="restart"/>
            <w:shd w:val="clear" w:color="auto" w:fill="auto"/>
            <w:noWrap/>
            <w:vAlign w:val="center"/>
            <w:hideMark/>
          </w:tcPr>
          <w:p w14:paraId="32727C4A"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6D16E305" w14:textId="77777777" w:rsidR="00C55D71" w:rsidRPr="009A4D7B" w:rsidRDefault="00C55D71" w:rsidP="00216B26">
            <w:pPr>
              <w:jc w:val="center"/>
            </w:pPr>
            <w:r w:rsidRPr="009A4D7B">
              <w:t>0.0143</w:t>
            </w:r>
          </w:p>
        </w:tc>
        <w:tc>
          <w:tcPr>
            <w:tcW w:w="1276" w:type="dxa"/>
            <w:vMerge w:val="restart"/>
            <w:shd w:val="clear" w:color="auto" w:fill="auto"/>
            <w:noWrap/>
            <w:vAlign w:val="center"/>
            <w:hideMark/>
          </w:tcPr>
          <w:p w14:paraId="2210233D" w14:textId="77777777" w:rsidR="00C55D71" w:rsidRPr="009A4D7B" w:rsidRDefault="00C55D71" w:rsidP="00216B26">
            <w:pPr>
              <w:jc w:val="center"/>
            </w:pPr>
            <w:r w:rsidRPr="009A4D7B">
              <w:t>0.2903</w:t>
            </w:r>
          </w:p>
        </w:tc>
        <w:tc>
          <w:tcPr>
            <w:tcW w:w="1276" w:type="dxa"/>
            <w:vMerge w:val="restart"/>
            <w:shd w:val="clear" w:color="auto" w:fill="auto"/>
            <w:noWrap/>
            <w:vAlign w:val="center"/>
            <w:hideMark/>
          </w:tcPr>
          <w:p w14:paraId="6024AEB4" w14:textId="77777777" w:rsidR="00C55D71" w:rsidRPr="009A4D7B" w:rsidRDefault="00C55D71" w:rsidP="00216B26">
            <w:pPr>
              <w:jc w:val="center"/>
            </w:pPr>
            <w:r w:rsidRPr="009A4D7B">
              <w:t>0.6954</w:t>
            </w:r>
          </w:p>
        </w:tc>
      </w:tr>
      <w:tr w:rsidR="009A4D7B" w:rsidRPr="009A4D7B" w14:paraId="2849E274" w14:textId="77777777" w:rsidTr="006508EA">
        <w:trPr>
          <w:trHeight w:val="330"/>
        </w:trPr>
        <w:tc>
          <w:tcPr>
            <w:tcW w:w="1007" w:type="dxa"/>
            <w:vMerge/>
            <w:vAlign w:val="center"/>
            <w:hideMark/>
          </w:tcPr>
          <w:p w14:paraId="482CEB0F" w14:textId="77777777" w:rsidR="00C55D71" w:rsidRPr="009A4D7B" w:rsidRDefault="00C55D71" w:rsidP="00216B26"/>
        </w:tc>
        <w:tc>
          <w:tcPr>
            <w:tcW w:w="961" w:type="dxa"/>
            <w:shd w:val="clear" w:color="auto" w:fill="auto"/>
            <w:noWrap/>
            <w:vAlign w:val="center"/>
            <w:hideMark/>
          </w:tcPr>
          <w:p w14:paraId="7E4273A4" w14:textId="77777777" w:rsidR="00C55D71" w:rsidRPr="009A4D7B" w:rsidRDefault="00C55D71" w:rsidP="00216B26">
            <w:pPr>
              <w:jc w:val="center"/>
            </w:pPr>
            <w:r w:rsidRPr="009A4D7B">
              <w:t>0.6635</w:t>
            </w:r>
          </w:p>
        </w:tc>
        <w:tc>
          <w:tcPr>
            <w:tcW w:w="876" w:type="dxa"/>
            <w:shd w:val="clear" w:color="auto" w:fill="auto"/>
            <w:noWrap/>
            <w:vAlign w:val="center"/>
            <w:hideMark/>
          </w:tcPr>
          <w:p w14:paraId="565B4892" w14:textId="77777777" w:rsidR="00C55D71" w:rsidRPr="009A4D7B" w:rsidRDefault="00C55D71" w:rsidP="00216B26">
            <w:pPr>
              <w:jc w:val="center"/>
            </w:pPr>
            <w:r w:rsidRPr="009A4D7B">
              <w:t>0.0434</w:t>
            </w:r>
          </w:p>
        </w:tc>
        <w:tc>
          <w:tcPr>
            <w:tcW w:w="1155" w:type="dxa"/>
            <w:shd w:val="clear" w:color="auto" w:fill="auto"/>
            <w:noWrap/>
            <w:vAlign w:val="center"/>
            <w:hideMark/>
          </w:tcPr>
          <w:p w14:paraId="06FBFBC2" w14:textId="77777777" w:rsidR="00C55D71" w:rsidRPr="009A4D7B" w:rsidRDefault="00C55D71" w:rsidP="00216B26">
            <w:pPr>
              <w:jc w:val="center"/>
            </w:pPr>
            <w:r w:rsidRPr="009A4D7B">
              <w:t>0.8336</w:t>
            </w:r>
          </w:p>
        </w:tc>
        <w:tc>
          <w:tcPr>
            <w:tcW w:w="1701" w:type="dxa"/>
            <w:shd w:val="clear" w:color="auto" w:fill="auto"/>
            <w:noWrap/>
            <w:vAlign w:val="center"/>
            <w:hideMark/>
          </w:tcPr>
          <w:p w14:paraId="0BF5F87A" w14:textId="77777777" w:rsidR="00C55D71" w:rsidRPr="009A4D7B" w:rsidRDefault="00C55D71" w:rsidP="00216B26">
            <w:pPr>
              <w:jc w:val="center"/>
            </w:pPr>
            <w:r w:rsidRPr="009A4D7B">
              <w:t>0.5053</w:t>
            </w:r>
          </w:p>
        </w:tc>
        <w:tc>
          <w:tcPr>
            <w:tcW w:w="1701" w:type="dxa"/>
            <w:shd w:val="clear" w:color="auto" w:fill="auto"/>
            <w:noWrap/>
            <w:vAlign w:val="center"/>
            <w:hideMark/>
          </w:tcPr>
          <w:p w14:paraId="764A203B" w14:textId="77777777" w:rsidR="00C55D71" w:rsidRPr="009A4D7B" w:rsidRDefault="00C55D71" w:rsidP="00216B26">
            <w:pPr>
              <w:jc w:val="center"/>
            </w:pPr>
            <w:r w:rsidRPr="009A4D7B">
              <w:t>0.259</w:t>
            </w:r>
          </w:p>
        </w:tc>
        <w:tc>
          <w:tcPr>
            <w:tcW w:w="1251" w:type="dxa"/>
            <w:vMerge/>
            <w:vAlign w:val="center"/>
            <w:hideMark/>
          </w:tcPr>
          <w:p w14:paraId="14C37551" w14:textId="77777777" w:rsidR="00C55D71" w:rsidRPr="009A4D7B" w:rsidRDefault="00C55D71" w:rsidP="00216B26"/>
        </w:tc>
        <w:tc>
          <w:tcPr>
            <w:tcW w:w="1134" w:type="dxa"/>
            <w:vMerge/>
            <w:vAlign w:val="center"/>
            <w:hideMark/>
          </w:tcPr>
          <w:p w14:paraId="29785DE6" w14:textId="77777777" w:rsidR="00C55D71" w:rsidRPr="009A4D7B" w:rsidRDefault="00C55D71" w:rsidP="00216B26"/>
        </w:tc>
        <w:tc>
          <w:tcPr>
            <w:tcW w:w="1041" w:type="dxa"/>
            <w:vMerge/>
            <w:vAlign w:val="center"/>
            <w:hideMark/>
          </w:tcPr>
          <w:p w14:paraId="09B7003F" w14:textId="77777777" w:rsidR="00C55D71" w:rsidRPr="009A4D7B" w:rsidRDefault="00C55D71" w:rsidP="00216B26"/>
        </w:tc>
        <w:tc>
          <w:tcPr>
            <w:tcW w:w="1085" w:type="dxa"/>
            <w:vMerge/>
            <w:vAlign w:val="center"/>
            <w:hideMark/>
          </w:tcPr>
          <w:p w14:paraId="4C91337F" w14:textId="77777777" w:rsidR="00C55D71" w:rsidRPr="009A4D7B" w:rsidRDefault="00C55D71" w:rsidP="00216B26"/>
        </w:tc>
        <w:tc>
          <w:tcPr>
            <w:tcW w:w="1276" w:type="dxa"/>
            <w:vMerge/>
            <w:vAlign w:val="center"/>
            <w:hideMark/>
          </w:tcPr>
          <w:p w14:paraId="79717B54" w14:textId="77777777" w:rsidR="00C55D71" w:rsidRPr="009A4D7B" w:rsidRDefault="00C55D71" w:rsidP="00216B26"/>
        </w:tc>
        <w:tc>
          <w:tcPr>
            <w:tcW w:w="1276" w:type="dxa"/>
            <w:vMerge/>
            <w:vAlign w:val="center"/>
            <w:hideMark/>
          </w:tcPr>
          <w:p w14:paraId="119550CF" w14:textId="77777777" w:rsidR="00C55D71" w:rsidRPr="009A4D7B" w:rsidRDefault="00C55D71" w:rsidP="00216B26"/>
        </w:tc>
      </w:tr>
      <w:tr w:rsidR="009A4D7B" w:rsidRPr="009A4D7B" w14:paraId="167413DD" w14:textId="77777777" w:rsidTr="006508EA">
        <w:trPr>
          <w:trHeight w:val="330"/>
        </w:trPr>
        <w:tc>
          <w:tcPr>
            <w:tcW w:w="1007" w:type="dxa"/>
            <w:vMerge w:val="restart"/>
            <w:shd w:val="clear" w:color="auto" w:fill="auto"/>
            <w:noWrap/>
            <w:vAlign w:val="center"/>
            <w:hideMark/>
          </w:tcPr>
          <w:p w14:paraId="35813A08" w14:textId="77777777" w:rsidR="00C55D71" w:rsidRPr="009A4D7B" w:rsidRDefault="00C55D71" w:rsidP="00216B26">
            <w:pPr>
              <w:jc w:val="center"/>
            </w:pPr>
            <w:r w:rsidRPr="009A4D7B">
              <w:t>87</w:t>
            </w:r>
          </w:p>
        </w:tc>
        <w:tc>
          <w:tcPr>
            <w:tcW w:w="961" w:type="dxa"/>
            <w:shd w:val="clear" w:color="auto" w:fill="auto"/>
            <w:noWrap/>
            <w:vAlign w:val="center"/>
            <w:hideMark/>
          </w:tcPr>
          <w:p w14:paraId="399C2018" w14:textId="77777777" w:rsidR="00C55D71" w:rsidRPr="009A4D7B" w:rsidRDefault="00C55D71" w:rsidP="00216B26">
            <w:pPr>
              <w:jc w:val="center"/>
            </w:pPr>
            <w:r w:rsidRPr="009A4D7B">
              <w:t>2.079</w:t>
            </w:r>
          </w:p>
        </w:tc>
        <w:tc>
          <w:tcPr>
            <w:tcW w:w="876" w:type="dxa"/>
            <w:shd w:val="clear" w:color="auto" w:fill="auto"/>
            <w:noWrap/>
            <w:vAlign w:val="center"/>
            <w:hideMark/>
          </w:tcPr>
          <w:p w14:paraId="358814BB" w14:textId="77777777" w:rsidR="00C55D71" w:rsidRPr="009A4D7B" w:rsidRDefault="00C55D71" w:rsidP="00216B26">
            <w:pPr>
              <w:jc w:val="center"/>
            </w:pPr>
            <w:r w:rsidRPr="009A4D7B">
              <w:t>0.049</w:t>
            </w:r>
          </w:p>
        </w:tc>
        <w:tc>
          <w:tcPr>
            <w:tcW w:w="1155" w:type="dxa"/>
            <w:shd w:val="clear" w:color="auto" w:fill="auto"/>
            <w:noWrap/>
            <w:vAlign w:val="center"/>
            <w:hideMark/>
          </w:tcPr>
          <w:p w14:paraId="409025DF" w14:textId="77777777" w:rsidR="00C55D71" w:rsidRPr="009A4D7B" w:rsidRDefault="00C55D71" w:rsidP="00216B26">
            <w:pPr>
              <w:jc w:val="center"/>
            </w:pPr>
            <w:r w:rsidRPr="009A4D7B">
              <w:t>0.789</w:t>
            </w:r>
          </w:p>
        </w:tc>
        <w:tc>
          <w:tcPr>
            <w:tcW w:w="1701" w:type="dxa"/>
            <w:shd w:val="clear" w:color="auto" w:fill="auto"/>
            <w:noWrap/>
            <w:vAlign w:val="center"/>
            <w:hideMark/>
          </w:tcPr>
          <w:p w14:paraId="7509B0FA" w14:textId="77777777" w:rsidR="00C55D71" w:rsidRPr="009A4D7B" w:rsidRDefault="00C55D71" w:rsidP="00216B26">
            <w:pPr>
              <w:jc w:val="center"/>
            </w:pPr>
            <w:r w:rsidRPr="009A4D7B">
              <w:t>2.186</w:t>
            </w:r>
          </w:p>
        </w:tc>
        <w:tc>
          <w:tcPr>
            <w:tcW w:w="1701" w:type="dxa"/>
            <w:shd w:val="clear" w:color="auto" w:fill="auto"/>
            <w:noWrap/>
            <w:vAlign w:val="center"/>
            <w:hideMark/>
          </w:tcPr>
          <w:p w14:paraId="0FD76647" w14:textId="77777777" w:rsidR="00C55D71" w:rsidRPr="009A4D7B" w:rsidRDefault="00C55D71" w:rsidP="00216B26">
            <w:pPr>
              <w:jc w:val="center"/>
            </w:pPr>
            <w:r w:rsidRPr="009A4D7B">
              <w:t>0.748</w:t>
            </w:r>
          </w:p>
        </w:tc>
        <w:tc>
          <w:tcPr>
            <w:tcW w:w="1251" w:type="dxa"/>
            <w:vMerge w:val="restart"/>
            <w:shd w:val="clear" w:color="auto" w:fill="auto"/>
            <w:noWrap/>
            <w:vAlign w:val="center"/>
            <w:hideMark/>
          </w:tcPr>
          <w:p w14:paraId="557B6438" w14:textId="77777777" w:rsidR="00C55D71" w:rsidRPr="009A4D7B" w:rsidRDefault="00C55D71" w:rsidP="00216B26">
            <w:pPr>
              <w:jc w:val="center"/>
            </w:pPr>
            <w:r w:rsidRPr="009A4D7B">
              <w:t>0.63628</w:t>
            </w:r>
          </w:p>
        </w:tc>
        <w:tc>
          <w:tcPr>
            <w:tcW w:w="1134" w:type="dxa"/>
            <w:vMerge w:val="restart"/>
            <w:shd w:val="clear" w:color="auto" w:fill="auto"/>
            <w:noWrap/>
            <w:vAlign w:val="center"/>
            <w:hideMark/>
          </w:tcPr>
          <w:p w14:paraId="79C09B8C" w14:textId="77777777" w:rsidR="00C55D71" w:rsidRPr="009A4D7B" w:rsidRDefault="00C55D71" w:rsidP="00216B26">
            <w:pPr>
              <w:jc w:val="center"/>
            </w:pPr>
            <w:r w:rsidRPr="009A4D7B">
              <w:t>12</w:t>
            </w:r>
          </w:p>
        </w:tc>
        <w:tc>
          <w:tcPr>
            <w:tcW w:w="1041" w:type="dxa"/>
            <w:vMerge w:val="restart"/>
            <w:shd w:val="clear" w:color="auto" w:fill="auto"/>
            <w:noWrap/>
            <w:vAlign w:val="center"/>
            <w:hideMark/>
          </w:tcPr>
          <w:p w14:paraId="6D1C3694"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6E66BB2E" w14:textId="77777777" w:rsidR="00C55D71" w:rsidRPr="009A4D7B" w:rsidRDefault="00C55D71" w:rsidP="00216B26">
            <w:pPr>
              <w:jc w:val="center"/>
            </w:pPr>
            <w:r w:rsidRPr="009A4D7B">
              <w:t>0.0707</w:t>
            </w:r>
          </w:p>
        </w:tc>
        <w:tc>
          <w:tcPr>
            <w:tcW w:w="1276" w:type="dxa"/>
            <w:vMerge w:val="restart"/>
            <w:shd w:val="clear" w:color="auto" w:fill="auto"/>
            <w:noWrap/>
            <w:vAlign w:val="center"/>
            <w:hideMark/>
          </w:tcPr>
          <w:p w14:paraId="7627D7CE" w14:textId="77777777" w:rsidR="00C55D71" w:rsidRPr="009A4D7B" w:rsidRDefault="00C55D71" w:rsidP="00216B26">
            <w:pPr>
              <w:jc w:val="center"/>
            </w:pPr>
            <w:r w:rsidRPr="009A4D7B">
              <w:t>0.7747</w:t>
            </w:r>
          </w:p>
        </w:tc>
        <w:tc>
          <w:tcPr>
            <w:tcW w:w="1276" w:type="dxa"/>
            <w:vMerge w:val="restart"/>
            <w:shd w:val="clear" w:color="auto" w:fill="auto"/>
            <w:noWrap/>
            <w:vAlign w:val="center"/>
            <w:hideMark/>
          </w:tcPr>
          <w:p w14:paraId="718F0307" w14:textId="77777777" w:rsidR="00C55D71" w:rsidRPr="009A4D7B" w:rsidRDefault="00C55D71" w:rsidP="00216B26">
            <w:pPr>
              <w:jc w:val="center"/>
            </w:pPr>
            <w:r w:rsidRPr="009A4D7B">
              <w:t>0.1546</w:t>
            </w:r>
          </w:p>
        </w:tc>
      </w:tr>
      <w:tr w:rsidR="009A4D7B" w:rsidRPr="009A4D7B" w14:paraId="7D184865" w14:textId="77777777" w:rsidTr="006508EA">
        <w:trPr>
          <w:trHeight w:val="330"/>
        </w:trPr>
        <w:tc>
          <w:tcPr>
            <w:tcW w:w="1007" w:type="dxa"/>
            <w:vMerge/>
            <w:vAlign w:val="center"/>
            <w:hideMark/>
          </w:tcPr>
          <w:p w14:paraId="7E2AC38C" w14:textId="77777777" w:rsidR="00C55D71" w:rsidRPr="009A4D7B" w:rsidRDefault="00C55D71" w:rsidP="00216B26"/>
        </w:tc>
        <w:tc>
          <w:tcPr>
            <w:tcW w:w="961" w:type="dxa"/>
            <w:shd w:val="clear" w:color="auto" w:fill="auto"/>
            <w:noWrap/>
            <w:vAlign w:val="center"/>
            <w:hideMark/>
          </w:tcPr>
          <w:p w14:paraId="499CCFE3" w14:textId="77777777" w:rsidR="00C55D71" w:rsidRPr="009A4D7B" w:rsidRDefault="00C55D71" w:rsidP="00216B26">
            <w:pPr>
              <w:jc w:val="center"/>
            </w:pPr>
            <w:r w:rsidRPr="009A4D7B">
              <w:t>0.6185</w:t>
            </w:r>
          </w:p>
        </w:tc>
        <w:tc>
          <w:tcPr>
            <w:tcW w:w="876" w:type="dxa"/>
            <w:shd w:val="clear" w:color="auto" w:fill="auto"/>
            <w:noWrap/>
            <w:vAlign w:val="center"/>
            <w:hideMark/>
          </w:tcPr>
          <w:p w14:paraId="1FE02563" w14:textId="77777777" w:rsidR="00C55D71" w:rsidRPr="009A4D7B" w:rsidRDefault="00C55D71" w:rsidP="00216B26">
            <w:pPr>
              <w:jc w:val="center"/>
            </w:pPr>
            <w:r w:rsidRPr="009A4D7B">
              <w:t>0.0596</w:t>
            </w:r>
          </w:p>
        </w:tc>
        <w:tc>
          <w:tcPr>
            <w:tcW w:w="1155" w:type="dxa"/>
            <w:shd w:val="clear" w:color="auto" w:fill="auto"/>
            <w:noWrap/>
            <w:vAlign w:val="center"/>
            <w:hideMark/>
          </w:tcPr>
          <w:p w14:paraId="75070C58" w14:textId="77777777" w:rsidR="00C55D71" w:rsidRPr="009A4D7B" w:rsidRDefault="00C55D71" w:rsidP="00216B26">
            <w:pPr>
              <w:jc w:val="center"/>
            </w:pPr>
            <w:r w:rsidRPr="009A4D7B">
              <w:t>0.84</w:t>
            </w:r>
          </w:p>
        </w:tc>
        <w:tc>
          <w:tcPr>
            <w:tcW w:w="1701" w:type="dxa"/>
            <w:shd w:val="clear" w:color="auto" w:fill="auto"/>
            <w:noWrap/>
            <w:vAlign w:val="center"/>
            <w:hideMark/>
          </w:tcPr>
          <w:p w14:paraId="2A7193D1" w14:textId="77777777" w:rsidR="00C55D71" w:rsidRPr="009A4D7B" w:rsidRDefault="00C55D71" w:rsidP="00216B26">
            <w:pPr>
              <w:jc w:val="center"/>
            </w:pPr>
            <w:r w:rsidRPr="009A4D7B">
              <w:t>0.8748</w:t>
            </w:r>
          </w:p>
        </w:tc>
        <w:tc>
          <w:tcPr>
            <w:tcW w:w="1701" w:type="dxa"/>
            <w:shd w:val="clear" w:color="auto" w:fill="auto"/>
            <w:noWrap/>
            <w:vAlign w:val="center"/>
            <w:hideMark/>
          </w:tcPr>
          <w:p w14:paraId="6240788A" w14:textId="77777777" w:rsidR="00C55D71" w:rsidRPr="009A4D7B" w:rsidRDefault="00C55D71" w:rsidP="00216B26">
            <w:pPr>
              <w:jc w:val="center"/>
            </w:pPr>
            <w:r w:rsidRPr="009A4D7B">
              <w:t>0.2564</w:t>
            </w:r>
          </w:p>
        </w:tc>
        <w:tc>
          <w:tcPr>
            <w:tcW w:w="1251" w:type="dxa"/>
            <w:vMerge/>
            <w:vAlign w:val="center"/>
            <w:hideMark/>
          </w:tcPr>
          <w:p w14:paraId="5E5D2823" w14:textId="77777777" w:rsidR="00C55D71" w:rsidRPr="009A4D7B" w:rsidRDefault="00C55D71" w:rsidP="00216B26"/>
        </w:tc>
        <w:tc>
          <w:tcPr>
            <w:tcW w:w="1134" w:type="dxa"/>
            <w:vMerge/>
            <w:vAlign w:val="center"/>
            <w:hideMark/>
          </w:tcPr>
          <w:p w14:paraId="36D9B709" w14:textId="77777777" w:rsidR="00C55D71" w:rsidRPr="009A4D7B" w:rsidRDefault="00C55D71" w:rsidP="00216B26"/>
        </w:tc>
        <w:tc>
          <w:tcPr>
            <w:tcW w:w="1041" w:type="dxa"/>
            <w:vMerge/>
            <w:vAlign w:val="center"/>
            <w:hideMark/>
          </w:tcPr>
          <w:p w14:paraId="594F9275" w14:textId="77777777" w:rsidR="00C55D71" w:rsidRPr="009A4D7B" w:rsidRDefault="00C55D71" w:rsidP="00216B26"/>
        </w:tc>
        <w:tc>
          <w:tcPr>
            <w:tcW w:w="1085" w:type="dxa"/>
            <w:vMerge/>
            <w:vAlign w:val="center"/>
            <w:hideMark/>
          </w:tcPr>
          <w:p w14:paraId="5CB28990" w14:textId="77777777" w:rsidR="00C55D71" w:rsidRPr="009A4D7B" w:rsidRDefault="00C55D71" w:rsidP="00216B26"/>
        </w:tc>
        <w:tc>
          <w:tcPr>
            <w:tcW w:w="1276" w:type="dxa"/>
            <w:vMerge/>
            <w:vAlign w:val="center"/>
            <w:hideMark/>
          </w:tcPr>
          <w:p w14:paraId="48544B34" w14:textId="77777777" w:rsidR="00C55D71" w:rsidRPr="009A4D7B" w:rsidRDefault="00C55D71" w:rsidP="00216B26"/>
        </w:tc>
        <w:tc>
          <w:tcPr>
            <w:tcW w:w="1276" w:type="dxa"/>
            <w:vMerge/>
            <w:vAlign w:val="center"/>
            <w:hideMark/>
          </w:tcPr>
          <w:p w14:paraId="64D5E753" w14:textId="77777777" w:rsidR="00C55D71" w:rsidRPr="009A4D7B" w:rsidRDefault="00C55D71" w:rsidP="00216B26"/>
        </w:tc>
      </w:tr>
      <w:tr w:rsidR="009A4D7B" w:rsidRPr="009A4D7B" w14:paraId="25E759CA" w14:textId="77777777" w:rsidTr="006508EA">
        <w:trPr>
          <w:trHeight w:val="330"/>
        </w:trPr>
        <w:tc>
          <w:tcPr>
            <w:tcW w:w="1007" w:type="dxa"/>
            <w:vMerge w:val="restart"/>
            <w:shd w:val="clear" w:color="auto" w:fill="auto"/>
            <w:noWrap/>
            <w:vAlign w:val="center"/>
            <w:hideMark/>
          </w:tcPr>
          <w:p w14:paraId="279E4474" w14:textId="77777777" w:rsidR="00C55D71" w:rsidRPr="009A4D7B" w:rsidRDefault="00C55D71" w:rsidP="00216B26">
            <w:pPr>
              <w:jc w:val="center"/>
            </w:pPr>
            <w:r w:rsidRPr="009A4D7B">
              <w:t>88</w:t>
            </w:r>
          </w:p>
        </w:tc>
        <w:tc>
          <w:tcPr>
            <w:tcW w:w="961" w:type="dxa"/>
            <w:shd w:val="clear" w:color="auto" w:fill="auto"/>
            <w:noWrap/>
            <w:vAlign w:val="center"/>
            <w:hideMark/>
          </w:tcPr>
          <w:p w14:paraId="7DB4D00F" w14:textId="77777777" w:rsidR="00C55D71" w:rsidRPr="009A4D7B" w:rsidRDefault="00C55D71" w:rsidP="00216B26">
            <w:pPr>
              <w:jc w:val="center"/>
            </w:pPr>
            <w:r w:rsidRPr="009A4D7B">
              <w:t>2.23</w:t>
            </w:r>
          </w:p>
        </w:tc>
        <w:tc>
          <w:tcPr>
            <w:tcW w:w="876" w:type="dxa"/>
            <w:shd w:val="clear" w:color="auto" w:fill="auto"/>
            <w:noWrap/>
            <w:vAlign w:val="center"/>
            <w:hideMark/>
          </w:tcPr>
          <w:p w14:paraId="1C9EB8F3" w14:textId="77777777" w:rsidR="00C55D71" w:rsidRPr="009A4D7B" w:rsidRDefault="00C55D71" w:rsidP="00216B26">
            <w:pPr>
              <w:jc w:val="center"/>
            </w:pPr>
            <w:r w:rsidRPr="009A4D7B">
              <w:t>0.046</w:t>
            </w:r>
          </w:p>
        </w:tc>
        <w:tc>
          <w:tcPr>
            <w:tcW w:w="1155" w:type="dxa"/>
            <w:shd w:val="clear" w:color="auto" w:fill="auto"/>
            <w:noWrap/>
            <w:vAlign w:val="center"/>
            <w:hideMark/>
          </w:tcPr>
          <w:p w14:paraId="102A1287" w14:textId="77777777" w:rsidR="00C55D71" w:rsidRPr="009A4D7B" w:rsidRDefault="00C55D71" w:rsidP="00216B26">
            <w:pPr>
              <w:jc w:val="center"/>
            </w:pPr>
            <w:r w:rsidRPr="009A4D7B">
              <w:t>0.778</w:t>
            </w:r>
          </w:p>
        </w:tc>
        <w:tc>
          <w:tcPr>
            <w:tcW w:w="1701" w:type="dxa"/>
            <w:shd w:val="clear" w:color="auto" w:fill="auto"/>
            <w:noWrap/>
            <w:vAlign w:val="center"/>
            <w:hideMark/>
          </w:tcPr>
          <w:p w14:paraId="39158D20" w14:textId="77777777" w:rsidR="00C55D71" w:rsidRPr="009A4D7B" w:rsidRDefault="00C55D71" w:rsidP="00216B26">
            <w:pPr>
              <w:jc w:val="center"/>
            </w:pPr>
            <w:r w:rsidRPr="009A4D7B">
              <w:t>1.23</w:t>
            </w:r>
          </w:p>
        </w:tc>
        <w:tc>
          <w:tcPr>
            <w:tcW w:w="1701" w:type="dxa"/>
            <w:shd w:val="clear" w:color="auto" w:fill="auto"/>
            <w:noWrap/>
            <w:vAlign w:val="center"/>
            <w:hideMark/>
          </w:tcPr>
          <w:p w14:paraId="0AD3D46D" w14:textId="77777777" w:rsidR="00C55D71" w:rsidRPr="009A4D7B" w:rsidRDefault="00C55D71" w:rsidP="00216B26">
            <w:pPr>
              <w:jc w:val="center"/>
            </w:pPr>
            <w:r w:rsidRPr="009A4D7B">
              <w:t>0.785</w:t>
            </w:r>
          </w:p>
        </w:tc>
        <w:tc>
          <w:tcPr>
            <w:tcW w:w="1251" w:type="dxa"/>
            <w:vMerge w:val="restart"/>
            <w:shd w:val="clear" w:color="auto" w:fill="auto"/>
            <w:noWrap/>
            <w:vAlign w:val="center"/>
            <w:hideMark/>
          </w:tcPr>
          <w:p w14:paraId="7B891E3B" w14:textId="77777777" w:rsidR="00C55D71" w:rsidRPr="009A4D7B" w:rsidRDefault="00C55D71" w:rsidP="00216B26">
            <w:pPr>
              <w:jc w:val="center"/>
            </w:pPr>
            <w:r w:rsidRPr="009A4D7B">
              <w:t>0.55668</w:t>
            </w:r>
          </w:p>
        </w:tc>
        <w:tc>
          <w:tcPr>
            <w:tcW w:w="1134" w:type="dxa"/>
            <w:vMerge w:val="restart"/>
            <w:shd w:val="clear" w:color="auto" w:fill="auto"/>
            <w:noWrap/>
            <w:vAlign w:val="center"/>
            <w:hideMark/>
          </w:tcPr>
          <w:p w14:paraId="5659A5F5" w14:textId="77777777" w:rsidR="00C55D71" w:rsidRPr="009A4D7B" w:rsidRDefault="00C55D71" w:rsidP="00216B26">
            <w:pPr>
              <w:jc w:val="center"/>
            </w:pPr>
            <w:r w:rsidRPr="009A4D7B">
              <w:t>12</w:t>
            </w:r>
          </w:p>
        </w:tc>
        <w:tc>
          <w:tcPr>
            <w:tcW w:w="1041" w:type="dxa"/>
            <w:vMerge w:val="restart"/>
            <w:shd w:val="clear" w:color="auto" w:fill="auto"/>
            <w:noWrap/>
            <w:vAlign w:val="center"/>
            <w:hideMark/>
          </w:tcPr>
          <w:p w14:paraId="484090D4"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7000F346" w14:textId="77777777" w:rsidR="00C55D71" w:rsidRPr="009A4D7B" w:rsidRDefault="00C55D71" w:rsidP="00216B26">
            <w:pPr>
              <w:jc w:val="center"/>
            </w:pPr>
            <w:r w:rsidRPr="009A4D7B">
              <w:t>0.0105</w:t>
            </w:r>
          </w:p>
        </w:tc>
        <w:tc>
          <w:tcPr>
            <w:tcW w:w="1276" w:type="dxa"/>
            <w:vMerge w:val="restart"/>
            <w:shd w:val="clear" w:color="auto" w:fill="auto"/>
            <w:noWrap/>
            <w:vAlign w:val="center"/>
            <w:hideMark/>
          </w:tcPr>
          <w:p w14:paraId="6F81B199" w14:textId="77777777" w:rsidR="00C55D71" w:rsidRPr="009A4D7B" w:rsidRDefault="00C55D71" w:rsidP="00216B26">
            <w:pPr>
              <w:jc w:val="center"/>
            </w:pPr>
            <w:r w:rsidRPr="009A4D7B">
              <w:t>0.2213</w:t>
            </w:r>
          </w:p>
        </w:tc>
        <w:tc>
          <w:tcPr>
            <w:tcW w:w="1276" w:type="dxa"/>
            <w:vMerge w:val="restart"/>
            <w:shd w:val="clear" w:color="auto" w:fill="auto"/>
            <w:noWrap/>
            <w:vAlign w:val="center"/>
            <w:hideMark/>
          </w:tcPr>
          <w:p w14:paraId="5D872D72" w14:textId="77777777" w:rsidR="00C55D71" w:rsidRPr="009A4D7B" w:rsidRDefault="00C55D71" w:rsidP="00216B26">
            <w:pPr>
              <w:jc w:val="center"/>
            </w:pPr>
            <w:r w:rsidRPr="009A4D7B">
              <w:t>0.7682</w:t>
            </w:r>
          </w:p>
        </w:tc>
      </w:tr>
      <w:tr w:rsidR="009A4D7B" w:rsidRPr="009A4D7B" w14:paraId="61309F54" w14:textId="77777777" w:rsidTr="006508EA">
        <w:trPr>
          <w:trHeight w:val="330"/>
        </w:trPr>
        <w:tc>
          <w:tcPr>
            <w:tcW w:w="1007" w:type="dxa"/>
            <w:vMerge/>
            <w:vAlign w:val="center"/>
            <w:hideMark/>
          </w:tcPr>
          <w:p w14:paraId="376C5906" w14:textId="77777777" w:rsidR="00C55D71" w:rsidRPr="009A4D7B" w:rsidRDefault="00C55D71" w:rsidP="00216B26"/>
        </w:tc>
        <w:tc>
          <w:tcPr>
            <w:tcW w:w="961" w:type="dxa"/>
            <w:shd w:val="clear" w:color="auto" w:fill="auto"/>
            <w:noWrap/>
            <w:vAlign w:val="center"/>
            <w:hideMark/>
          </w:tcPr>
          <w:p w14:paraId="52A00F53" w14:textId="77777777" w:rsidR="00C55D71" w:rsidRPr="009A4D7B" w:rsidRDefault="00C55D71" w:rsidP="00216B26">
            <w:pPr>
              <w:jc w:val="center"/>
            </w:pPr>
            <w:r w:rsidRPr="009A4D7B">
              <w:t>0.6635</w:t>
            </w:r>
          </w:p>
        </w:tc>
        <w:tc>
          <w:tcPr>
            <w:tcW w:w="876" w:type="dxa"/>
            <w:shd w:val="clear" w:color="auto" w:fill="auto"/>
            <w:noWrap/>
            <w:vAlign w:val="center"/>
            <w:hideMark/>
          </w:tcPr>
          <w:p w14:paraId="6178BC51" w14:textId="77777777" w:rsidR="00C55D71" w:rsidRPr="009A4D7B" w:rsidRDefault="00C55D71" w:rsidP="00216B26">
            <w:pPr>
              <w:jc w:val="center"/>
            </w:pPr>
            <w:r w:rsidRPr="009A4D7B">
              <w:t>0.0554</w:t>
            </w:r>
          </w:p>
        </w:tc>
        <w:tc>
          <w:tcPr>
            <w:tcW w:w="1155" w:type="dxa"/>
            <w:shd w:val="clear" w:color="auto" w:fill="auto"/>
            <w:noWrap/>
            <w:vAlign w:val="center"/>
            <w:hideMark/>
          </w:tcPr>
          <w:p w14:paraId="6FDD4F1B" w14:textId="77777777" w:rsidR="00C55D71" w:rsidRPr="009A4D7B" w:rsidRDefault="00C55D71" w:rsidP="00216B26">
            <w:pPr>
              <w:jc w:val="center"/>
            </w:pPr>
            <w:r w:rsidRPr="009A4D7B">
              <w:t>0.8283</w:t>
            </w:r>
          </w:p>
        </w:tc>
        <w:tc>
          <w:tcPr>
            <w:tcW w:w="1701" w:type="dxa"/>
            <w:shd w:val="clear" w:color="auto" w:fill="auto"/>
            <w:noWrap/>
            <w:vAlign w:val="center"/>
            <w:hideMark/>
          </w:tcPr>
          <w:p w14:paraId="1830BD4A" w14:textId="77777777" w:rsidR="00C55D71" w:rsidRPr="009A4D7B" w:rsidRDefault="00C55D71" w:rsidP="00216B26">
            <w:pPr>
              <w:jc w:val="center"/>
            </w:pPr>
            <w:r w:rsidRPr="009A4D7B">
              <w:t>0.4925</w:t>
            </w:r>
          </w:p>
        </w:tc>
        <w:tc>
          <w:tcPr>
            <w:tcW w:w="1701" w:type="dxa"/>
            <w:shd w:val="clear" w:color="auto" w:fill="auto"/>
            <w:noWrap/>
            <w:vAlign w:val="center"/>
            <w:hideMark/>
          </w:tcPr>
          <w:p w14:paraId="20DA8ABD" w14:textId="77777777" w:rsidR="00C55D71" w:rsidRPr="009A4D7B" w:rsidRDefault="00C55D71" w:rsidP="00216B26">
            <w:pPr>
              <w:jc w:val="center"/>
            </w:pPr>
            <w:r w:rsidRPr="009A4D7B">
              <w:t>0.2691</w:t>
            </w:r>
          </w:p>
        </w:tc>
        <w:tc>
          <w:tcPr>
            <w:tcW w:w="1251" w:type="dxa"/>
            <w:vMerge/>
            <w:vAlign w:val="center"/>
            <w:hideMark/>
          </w:tcPr>
          <w:p w14:paraId="7B0939BE" w14:textId="77777777" w:rsidR="00C55D71" w:rsidRPr="009A4D7B" w:rsidRDefault="00C55D71" w:rsidP="00216B26"/>
        </w:tc>
        <w:tc>
          <w:tcPr>
            <w:tcW w:w="1134" w:type="dxa"/>
            <w:vMerge/>
            <w:vAlign w:val="center"/>
            <w:hideMark/>
          </w:tcPr>
          <w:p w14:paraId="2BF919FF" w14:textId="77777777" w:rsidR="00C55D71" w:rsidRPr="009A4D7B" w:rsidRDefault="00C55D71" w:rsidP="00216B26"/>
        </w:tc>
        <w:tc>
          <w:tcPr>
            <w:tcW w:w="1041" w:type="dxa"/>
            <w:vMerge/>
            <w:vAlign w:val="center"/>
            <w:hideMark/>
          </w:tcPr>
          <w:p w14:paraId="0E671BBD" w14:textId="77777777" w:rsidR="00C55D71" w:rsidRPr="009A4D7B" w:rsidRDefault="00C55D71" w:rsidP="00216B26"/>
        </w:tc>
        <w:tc>
          <w:tcPr>
            <w:tcW w:w="1085" w:type="dxa"/>
            <w:vMerge/>
            <w:vAlign w:val="center"/>
            <w:hideMark/>
          </w:tcPr>
          <w:p w14:paraId="249FDBCE" w14:textId="77777777" w:rsidR="00C55D71" w:rsidRPr="009A4D7B" w:rsidRDefault="00C55D71" w:rsidP="00216B26"/>
        </w:tc>
        <w:tc>
          <w:tcPr>
            <w:tcW w:w="1276" w:type="dxa"/>
            <w:vMerge/>
            <w:vAlign w:val="center"/>
            <w:hideMark/>
          </w:tcPr>
          <w:p w14:paraId="23C045E1" w14:textId="77777777" w:rsidR="00C55D71" w:rsidRPr="009A4D7B" w:rsidRDefault="00C55D71" w:rsidP="00216B26"/>
        </w:tc>
        <w:tc>
          <w:tcPr>
            <w:tcW w:w="1276" w:type="dxa"/>
            <w:vMerge/>
            <w:vAlign w:val="center"/>
            <w:hideMark/>
          </w:tcPr>
          <w:p w14:paraId="22458CA0" w14:textId="77777777" w:rsidR="00C55D71" w:rsidRPr="009A4D7B" w:rsidRDefault="00C55D71" w:rsidP="00216B26"/>
        </w:tc>
      </w:tr>
    </w:tbl>
    <w:p w14:paraId="552ED302" w14:textId="77777777" w:rsidR="006508EA" w:rsidRPr="009A4D7B" w:rsidRDefault="006508EA">
      <w:pPr>
        <w:rPr>
          <w:lang w:val="en-US"/>
        </w:rPr>
      </w:pPr>
    </w:p>
    <w:p w14:paraId="45E6A504" w14:textId="77777777" w:rsidR="006508EA" w:rsidRPr="009A4D7B" w:rsidRDefault="006508EA">
      <w:pPr>
        <w:rPr>
          <w:lang w:val="en-US"/>
        </w:rPr>
      </w:pPr>
    </w:p>
    <w:p w14:paraId="33B8E883" w14:textId="77777777" w:rsidR="006508EA" w:rsidRPr="009A4D7B" w:rsidRDefault="006508EA">
      <w:pPr>
        <w:rPr>
          <w:lang w:val="en-US"/>
        </w:rPr>
      </w:pPr>
    </w:p>
    <w:p w14:paraId="7D1881DB" w14:textId="77777777" w:rsidR="006508EA" w:rsidRPr="009A4D7B" w:rsidRDefault="006508EA">
      <w:pPr>
        <w:rPr>
          <w:lang w:val="en-US"/>
        </w:rPr>
      </w:pPr>
    </w:p>
    <w:p w14:paraId="57D62EFF" w14:textId="4ED5DBFB" w:rsidR="006508EA" w:rsidRPr="009A4D7B" w:rsidRDefault="006508EA">
      <w:pPr>
        <w:rPr>
          <w:sz w:val="28"/>
          <w:szCs w:val="28"/>
          <w:lang w:val="en-US"/>
        </w:rPr>
      </w:pPr>
      <w:r w:rsidRPr="009A4D7B">
        <w:rPr>
          <w:sz w:val="28"/>
          <w:szCs w:val="28"/>
        </w:rPr>
        <w:t xml:space="preserve">2.1 </w:t>
      </w:r>
      <w:r w:rsidRPr="009A4D7B">
        <w:rPr>
          <w:b/>
          <w:sz w:val="28"/>
          <w:szCs w:val="28"/>
        </w:rPr>
        <w:t>–</w:t>
      </w:r>
      <w:r w:rsidRPr="009A4D7B">
        <w:rPr>
          <w:b/>
          <w:sz w:val="28"/>
          <w:szCs w:val="28"/>
          <w:lang w:val="ru-RU"/>
        </w:rPr>
        <w:t xml:space="preserve"> </w:t>
      </w:r>
      <w:r w:rsidRPr="009A4D7B">
        <w:rPr>
          <w:sz w:val="28"/>
          <w:szCs w:val="28"/>
        </w:rPr>
        <w:t>кестенің жалғасы</w:t>
      </w:r>
    </w:p>
    <w:p w14:paraId="272C2B49" w14:textId="77777777" w:rsidR="006508EA" w:rsidRPr="009A4D7B" w:rsidRDefault="006508EA">
      <w:pPr>
        <w:rPr>
          <w:sz w:val="28"/>
          <w:szCs w:val="28"/>
          <w:lang w:val="en-US"/>
        </w:rPr>
      </w:pPr>
    </w:p>
    <w:tbl>
      <w:tblPr>
        <w:tblW w:w="144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961"/>
        <w:gridCol w:w="876"/>
        <w:gridCol w:w="1155"/>
        <w:gridCol w:w="1701"/>
        <w:gridCol w:w="1701"/>
        <w:gridCol w:w="1251"/>
        <w:gridCol w:w="1134"/>
        <w:gridCol w:w="1041"/>
        <w:gridCol w:w="1085"/>
        <w:gridCol w:w="1276"/>
        <w:gridCol w:w="1276"/>
      </w:tblGrid>
      <w:tr w:rsidR="009A4D7B" w:rsidRPr="009A4D7B" w14:paraId="1A57EC5B" w14:textId="77777777" w:rsidTr="006508EA">
        <w:trPr>
          <w:trHeight w:val="207"/>
        </w:trPr>
        <w:tc>
          <w:tcPr>
            <w:tcW w:w="1007" w:type="dxa"/>
            <w:vAlign w:val="center"/>
          </w:tcPr>
          <w:p w14:paraId="75F8B5A4" w14:textId="5708F7A1" w:rsidR="00DF6AEA" w:rsidRPr="009A4D7B" w:rsidRDefault="00DF6AEA" w:rsidP="00216B26">
            <w:pPr>
              <w:rPr>
                <w:lang w:val="ru-RU"/>
              </w:rPr>
            </w:pPr>
            <w:r w:rsidRPr="009A4D7B">
              <w:rPr>
                <w:lang w:val="ru-RU"/>
              </w:rPr>
              <w:t xml:space="preserve">   1</w:t>
            </w:r>
          </w:p>
        </w:tc>
        <w:tc>
          <w:tcPr>
            <w:tcW w:w="961" w:type="dxa"/>
            <w:shd w:val="clear" w:color="auto" w:fill="auto"/>
            <w:noWrap/>
            <w:vAlign w:val="center"/>
          </w:tcPr>
          <w:p w14:paraId="615D52E8" w14:textId="0E10C5ED" w:rsidR="00DF6AEA" w:rsidRPr="009A4D7B" w:rsidRDefault="00DF6AEA" w:rsidP="00216B26">
            <w:pPr>
              <w:jc w:val="center"/>
              <w:rPr>
                <w:lang w:val="ru-RU"/>
              </w:rPr>
            </w:pPr>
            <w:r w:rsidRPr="009A4D7B">
              <w:rPr>
                <w:lang w:val="ru-RU"/>
              </w:rPr>
              <w:t>2</w:t>
            </w:r>
          </w:p>
        </w:tc>
        <w:tc>
          <w:tcPr>
            <w:tcW w:w="876" w:type="dxa"/>
            <w:shd w:val="clear" w:color="auto" w:fill="auto"/>
            <w:noWrap/>
            <w:vAlign w:val="center"/>
          </w:tcPr>
          <w:p w14:paraId="544271B6" w14:textId="3485DC95" w:rsidR="00DF6AEA" w:rsidRPr="009A4D7B" w:rsidRDefault="00DF6AEA" w:rsidP="00216B26">
            <w:pPr>
              <w:jc w:val="center"/>
              <w:rPr>
                <w:lang w:val="ru-RU"/>
              </w:rPr>
            </w:pPr>
            <w:r w:rsidRPr="009A4D7B">
              <w:rPr>
                <w:lang w:val="ru-RU"/>
              </w:rPr>
              <w:t>3</w:t>
            </w:r>
          </w:p>
        </w:tc>
        <w:tc>
          <w:tcPr>
            <w:tcW w:w="1155" w:type="dxa"/>
            <w:shd w:val="clear" w:color="auto" w:fill="auto"/>
            <w:noWrap/>
            <w:vAlign w:val="center"/>
          </w:tcPr>
          <w:p w14:paraId="14112E62" w14:textId="0E6BFE8C" w:rsidR="00DF6AEA" w:rsidRPr="009A4D7B" w:rsidRDefault="00DF6AEA" w:rsidP="00216B26">
            <w:pPr>
              <w:jc w:val="center"/>
              <w:rPr>
                <w:lang w:val="ru-RU"/>
              </w:rPr>
            </w:pPr>
            <w:r w:rsidRPr="009A4D7B">
              <w:rPr>
                <w:lang w:val="ru-RU"/>
              </w:rPr>
              <w:t>4</w:t>
            </w:r>
          </w:p>
        </w:tc>
        <w:tc>
          <w:tcPr>
            <w:tcW w:w="1701" w:type="dxa"/>
            <w:shd w:val="clear" w:color="auto" w:fill="auto"/>
            <w:noWrap/>
            <w:vAlign w:val="center"/>
          </w:tcPr>
          <w:p w14:paraId="722D2237" w14:textId="60110019" w:rsidR="00DF6AEA" w:rsidRPr="009A4D7B" w:rsidRDefault="00DF6AEA" w:rsidP="00216B26">
            <w:pPr>
              <w:jc w:val="center"/>
              <w:rPr>
                <w:lang w:val="ru-RU"/>
              </w:rPr>
            </w:pPr>
            <w:r w:rsidRPr="009A4D7B">
              <w:rPr>
                <w:lang w:val="ru-RU"/>
              </w:rPr>
              <w:t>5</w:t>
            </w:r>
          </w:p>
        </w:tc>
        <w:tc>
          <w:tcPr>
            <w:tcW w:w="1701" w:type="dxa"/>
            <w:shd w:val="clear" w:color="auto" w:fill="auto"/>
            <w:noWrap/>
            <w:vAlign w:val="center"/>
          </w:tcPr>
          <w:p w14:paraId="48869629" w14:textId="073DA49D" w:rsidR="00DF6AEA" w:rsidRPr="009A4D7B" w:rsidRDefault="00DF6AEA" w:rsidP="00216B26">
            <w:pPr>
              <w:jc w:val="center"/>
              <w:rPr>
                <w:lang w:val="ru-RU"/>
              </w:rPr>
            </w:pPr>
            <w:r w:rsidRPr="009A4D7B">
              <w:rPr>
                <w:lang w:val="ru-RU"/>
              </w:rPr>
              <w:t>6</w:t>
            </w:r>
          </w:p>
        </w:tc>
        <w:tc>
          <w:tcPr>
            <w:tcW w:w="1251" w:type="dxa"/>
            <w:vAlign w:val="center"/>
          </w:tcPr>
          <w:p w14:paraId="6E3B783C" w14:textId="736F0E0E" w:rsidR="00DF6AEA" w:rsidRPr="009A4D7B" w:rsidRDefault="00DF6AEA" w:rsidP="00216B26">
            <w:pPr>
              <w:rPr>
                <w:lang w:val="ru-RU"/>
              </w:rPr>
            </w:pPr>
            <w:r w:rsidRPr="009A4D7B">
              <w:rPr>
                <w:lang w:val="ru-RU"/>
              </w:rPr>
              <w:t xml:space="preserve">            7</w:t>
            </w:r>
          </w:p>
        </w:tc>
        <w:tc>
          <w:tcPr>
            <w:tcW w:w="1134" w:type="dxa"/>
            <w:vAlign w:val="center"/>
          </w:tcPr>
          <w:p w14:paraId="7A8091BA" w14:textId="347E87EA" w:rsidR="00DF6AEA" w:rsidRPr="009A4D7B" w:rsidRDefault="00DF6AEA" w:rsidP="00216B26">
            <w:pPr>
              <w:rPr>
                <w:lang w:val="ru-RU"/>
              </w:rPr>
            </w:pPr>
            <w:r w:rsidRPr="009A4D7B">
              <w:rPr>
                <w:lang w:val="ru-RU"/>
              </w:rPr>
              <w:t xml:space="preserve">        8</w:t>
            </w:r>
          </w:p>
        </w:tc>
        <w:tc>
          <w:tcPr>
            <w:tcW w:w="1041" w:type="dxa"/>
            <w:vAlign w:val="center"/>
          </w:tcPr>
          <w:p w14:paraId="31637732" w14:textId="2C74D4CE" w:rsidR="00DF6AEA" w:rsidRPr="009A4D7B" w:rsidRDefault="00DF6AEA" w:rsidP="00216B26">
            <w:pPr>
              <w:rPr>
                <w:lang w:val="ru-RU"/>
              </w:rPr>
            </w:pPr>
            <w:r w:rsidRPr="009A4D7B">
              <w:rPr>
                <w:lang w:val="ru-RU"/>
              </w:rPr>
              <w:t xml:space="preserve">      9</w:t>
            </w:r>
          </w:p>
        </w:tc>
        <w:tc>
          <w:tcPr>
            <w:tcW w:w="1085" w:type="dxa"/>
            <w:vAlign w:val="center"/>
          </w:tcPr>
          <w:p w14:paraId="4FE07EEC" w14:textId="76AE6415" w:rsidR="00DF6AEA" w:rsidRPr="009A4D7B" w:rsidRDefault="00DF6AEA" w:rsidP="00216B26">
            <w:pPr>
              <w:rPr>
                <w:lang w:val="ru-RU"/>
              </w:rPr>
            </w:pPr>
            <w:r w:rsidRPr="009A4D7B">
              <w:rPr>
                <w:lang w:val="ru-RU"/>
              </w:rPr>
              <w:t xml:space="preserve">     10</w:t>
            </w:r>
          </w:p>
        </w:tc>
        <w:tc>
          <w:tcPr>
            <w:tcW w:w="1276" w:type="dxa"/>
            <w:vAlign w:val="center"/>
          </w:tcPr>
          <w:p w14:paraId="727201B1" w14:textId="4AB94769" w:rsidR="00DF6AEA" w:rsidRPr="009A4D7B" w:rsidRDefault="00DF6AEA" w:rsidP="00216B26">
            <w:pPr>
              <w:rPr>
                <w:lang w:val="ru-RU"/>
              </w:rPr>
            </w:pPr>
            <w:r w:rsidRPr="009A4D7B">
              <w:rPr>
                <w:lang w:val="ru-RU"/>
              </w:rPr>
              <w:t xml:space="preserve">       11</w:t>
            </w:r>
          </w:p>
        </w:tc>
        <w:tc>
          <w:tcPr>
            <w:tcW w:w="1276" w:type="dxa"/>
            <w:vAlign w:val="center"/>
          </w:tcPr>
          <w:p w14:paraId="1AB7DAF7" w14:textId="10CCCD14" w:rsidR="00DF6AEA" w:rsidRPr="009A4D7B" w:rsidRDefault="00DF6AEA" w:rsidP="00216B26">
            <w:pPr>
              <w:rPr>
                <w:lang w:val="ru-RU"/>
              </w:rPr>
            </w:pPr>
            <w:r w:rsidRPr="009A4D7B">
              <w:rPr>
                <w:lang w:val="ru-RU"/>
              </w:rPr>
              <w:t xml:space="preserve">     12</w:t>
            </w:r>
          </w:p>
        </w:tc>
      </w:tr>
      <w:tr w:rsidR="009A4D7B" w:rsidRPr="009A4D7B" w14:paraId="42B94B56" w14:textId="77777777" w:rsidTr="006508EA">
        <w:trPr>
          <w:trHeight w:val="330"/>
        </w:trPr>
        <w:tc>
          <w:tcPr>
            <w:tcW w:w="1007" w:type="dxa"/>
            <w:vMerge w:val="restart"/>
            <w:shd w:val="clear" w:color="auto" w:fill="auto"/>
            <w:noWrap/>
            <w:vAlign w:val="center"/>
            <w:hideMark/>
          </w:tcPr>
          <w:p w14:paraId="215D451D" w14:textId="77777777" w:rsidR="00C55D71" w:rsidRPr="009A4D7B" w:rsidRDefault="00C55D71" w:rsidP="00216B26">
            <w:pPr>
              <w:jc w:val="center"/>
            </w:pPr>
            <w:r w:rsidRPr="009A4D7B">
              <w:t>89</w:t>
            </w:r>
          </w:p>
        </w:tc>
        <w:tc>
          <w:tcPr>
            <w:tcW w:w="961" w:type="dxa"/>
            <w:shd w:val="clear" w:color="auto" w:fill="auto"/>
            <w:noWrap/>
            <w:vAlign w:val="center"/>
            <w:hideMark/>
          </w:tcPr>
          <w:p w14:paraId="12313D15" w14:textId="77777777" w:rsidR="00C55D71" w:rsidRPr="009A4D7B" w:rsidRDefault="00C55D71" w:rsidP="00216B26">
            <w:pPr>
              <w:jc w:val="center"/>
            </w:pPr>
            <w:r w:rsidRPr="009A4D7B">
              <w:t>2.23</w:t>
            </w:r>
          </w:p>
        </w:tc>
        <w:tc>
          <w:tcPr>
            <w:tcW w:w="876" w:type="dxa"/>
            <w:shd w:val="clear" w:color="auto" w:fill="auto"/>
            <w:noWrap/>
            <w:vAlign w:val="center"/>
            <w:hideMark/>
          </w:tcPr>
          <w:p w14:paraId="0601166A" w14:textId="77777777" w:rsidR="00C55D71" w:rsidRPr="009A4D7B" w:rsidRDefault="00C55D71" w:rsidP="00216B26">
            <w:pPr>
              <w:jc w:val="center"/>
            </w:pPr>
            <w:r w:rsidRPr="009A4D7B">
              <w:t>0.026</w:t>
            </w:r>
          </w:p>
        </w:tc>
        <w:tc>
          <w:tcPr>
            <w:tcW w:w="1155" w:type="dxa"/>
            <w:shd w:val="clear" w:color="auto" w:fill="auto"/>
            <w:noWrap/>
            <w:vAlign w:val="center"/>
            <w:hideMark/>
          </w:tcPr>
          <w:p w14:paraId="72C5946E" w14:textId="77777777" w:rsidR="00C55D71" w:rsidRPr="009A4D7B" w:rsidRDefault="00C55D71" w:rsidP="00216B26">
            <w:pPr>
              <w:jc w:val="center"/>
            </w:pPr>
            <w:r w:rsidRPr="009A4D7B">
              <w:t>0.77</w:t>
            </w:r>
          </w:p>
        </w:tc>
        <w:tc>
          <w:tcPr>
            <w:tcW w:w="1701" w:type="dxa"/>
            <w:shd w:val="clear" w:color="auto" w:fill="auto"/>
            <w:noWrap/>
            <w:vAlign w:val="center"/>
            <w:hideMark/>
          </w:tcPr>
          <w:p w14:paraId="20DC3B72" w14:textId="77777777" w:rsidR="00C55D71" w:rsidRPr="009A4D7B" w:rsidRDefault="00C55D71" w:rsidP="00216B26">
            <w:pPr>
              <w:jc w:val="center"/>
            </w:pPr>
            <w:r w:rsidRPr="009A4D7B">
              <w:t>1.714</w:t>
            </w:r>
          </w:p>
        </w:tc>
        <w:tc>
          <w:tcPr>
            <w:tcW w:w="1701" w:type="dxa"/>
            <w:shd w:val="clear" w:color="auto" w:fill="auto"/>
            <w:noWrap/>
            <w:vAlign w:val="center"/>
            <w:hideMark/>
          </w:tcPr>
          <w:p w14:paraId="3BE14514" w14:textId="77777777" w:rsidR="00C55D71" w:rsidRPr="009A4D7B" w:rsidRDefault="00C55D71" w:rsidP="00216B26">
            <w:pPr>
              <w:jc w:val="center"/>
            </w:pPr>
            <w:r w:rsidRPr="009A4D7B">
              <w:t>0.799</w:t>
            </w:r>
          </w:p>
        </w:tc>
        <w:tc>
          <w:tcPr>
            <w:tcW w:w="1251" w:type="dxa"/>
            <w:vMerge w:val="restart"/>
            <w:shd w:val="clear" w:color="auto" w:fill="auto"/>
            <w:noWrap/>
            <w:vAlign w:val="center"/>
            <w:hideMark/>
          </w:tcPr>
          <w:p w14:paraId="4C23E0BD" w14:textId="77777777" w:rsidR="00C55D71" w:rsidRPr="009A4D7B" w:rsidRDefault="00C55D71" w:rsidP="00216B26">
            <w:pPr>
              <w:jc w:val="center"/>
            </w:pPr>
            <w:r w:rsidRPr="009A4D7B">
              <w:t>0.59629</w:t>
            </w:r>
          </w:p>
        </w:tc>
        <w:tc>
          <w:tcPr>
            <w:tcW w:w="1134" w:type="dxa"/>
            <w:vMerge w:val="restart"/>
            <w:shd w:val="clear" w:color="auto" w:fill="auto"/>
            <w:noWrap/>
            <w:vAlign w:val="center"/>
            <w:hideMark/>
          </w:tcPr>
          <w:p w14:paraId="17718FA6" w14:textId="77777777" w:rsidR="00C55D71" w:rsidRPr="009A4D7B" w:rsidRDefault="00C55D71" w:rsidP="00216B26">
            <w:pPr>
              <w:jc w:val="center"/>
            </w:pPr>
            <w:r w:rsidRPr="009A4D7B">
              <w:t>13</w:t>
            </w:r>
          </w:p>
        </w:tc>
        <w:tc>
          <w:tcPr>
            <w:tcW w:w="1041" w:type="dxa"/>
            <w:vMerge w:val="restart"/>
            <w:shd w:val="clear" w:color="auto" w:fill="auto"/>
            <w:noWrap/>
            <w:vAlign w:val="center"/>
            <w:hideMark/>
          </w:tcPr>
          <w:p w14:paraId="7AA096BD"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7DC3BCC7" w14:textId="77777777" w:rsidR="00C55D71" w:rsidRPr="009A4D7B" w:rsidRDefault="00C55D71" w:rsidP="00216B26">
            <w:pPr>
              <w:jc w:val="center"/>
            </w:pPr>
            <w:r w:rsidRPr="009A4D7B">
              <w:t>0.0223</w:t>
            </w:r>
          </w:p>
        </w:tc>
        <w:tc>
          <w:tcPr>
            <w:tcW w:w="1276" w:type="dxa"/>
            <w:vMerge w:val="restart"/>
            <w:shd w:val="clear" w:color="auto" w:fill="auto"/>
            <w:noWrap/>
            <w:vAlign w:val="center"/>
            <w:hideMark/>
          </w:tcPr>
          <w:p w14:paraId="592E22B1" w14:textId="77777777" w:rsidR="00C55D71" w:rsidRPr="009A4D7B" w:rsidRDefault="00C55D71" w:rsidP="00216B26">
            <w:pPr>
              <w:jc w:val="center"/>
            </w:pPr>
            <w:r w:rsidRPr="009A4D7B">
              <w:t>0.7366</w:t>
            </w:r>
          </w:p>
        </w:tc>
        <w:tc>
          <w:tcPr>
            <w:tcW w:w="1276" w:type="dxa"/>
            <w:vMerge w:val="restart"/>
            <w:shd w:val="clear" w:color="auto" w:fill="auto"/>
            <w:noWrap/>
            <w:vAlign w:val="center"/>
            <w:hideMark/>
          </w:tcPr>
          <w:p w14:paraId="59F5B8A4" w14:textId="77777777" w:rsidR="00C55D71" w:rsidRPr="009A4D7B" w:rsidRDefault="00C55D71" w:rsidP="00216B26">
            <w:pPr>
              <w:jc w:val="center"/>
            </w:pPr>
            <w:r w:rsidRPr="009A4D7B">
              <w:t>0.2411</w:t>
            </w:r>
          </w:p>
        </w:tc>
      </w:tr>
      <w:tr w:rsidR="009A4D7B" w:rsidRPr="009A4D7B" w14:paraId="6A9C08F7" w14:textId="77777777" w:rsidTr="006508EA">
        <w:trPr>
          <w:trHeight w:val="330"/>
        </w:trPr>
        <w:tc>
          <w:tcPr>
            <w:tcW w:w="1007" w:type="dxa"/>
            <w:vMerge/>
            <w:vAlign w:val="center"/>
            <w:hideMark/>
          </w:tcPr>
          <w:p w14:paraId="598C0153" w14:textId="77777777" w:rsidR="00C55D71" w:rsidRPr="009A4D7B" w:rsidRDefault="00C55D71" w:rsidP="00216B26"/>
        </w:tc>
        <w:tc>
          <w:tcPr>
            <w:tcW w:w="961" w:type="dxa"/>
            <w:shd w:val="clear" w:color="auto" w:fill="auto"/>
            <w:noWrap/>
            <w:vAlign w:val="center"/>
            <w:hideMark/>
          </w:tcPr>
          <w:p w14:paraId="6B1BBA3F" w14:textId="77777777" w:rsidR="00C55D71" w:rsidRPr="009A4D7B" w:rsidRDefault="00C55D71" w:rsidP="00216B26">
            <w:pPr>
              <w:jc w:val="center"/>
            </w:pPr>
            <w:r w:rsidRPr="009A4D7B">
              <w:t>0.6635</w:t>
            </w:r>
          </w:p>
        </w:tc>
        <w:tc>
          <w:tcPr>
            <w:tcW w:w="876" w:type="dxa"/>
            <w:shd w:val="clear" w:color="auto" w:fill="auto"/>
            <w:noWrap/>
            <w:vAlign w:val="center"/>
            <w:hideMark/>
          </w:tcPr>
          <w:p w14:paraId="21C4EEB6" w14:textId="77777777" w:rsidR="00C55D71" w:rsidRPr="009A4D7B" w:rsidRDefault="00C55D71" w:rsidP="00216B26">
            <w:pPr>
              <w:jc w:val="center"/>
            </w:pPr>
            <w:r w:rsidRPr="009A4D7B">
              <w:t>0.0315</w:t>
            </w:r>
          </w:p>
        </w:tc>
        <w:tc>
          <w:tcPr>
            <w:tcW w:w="1155" w:type="dxa"/>
            <w:shd w:val="clear" w:color="auto" w:fill="auto"/>
            <w:noWrap/>
            <w:vAlign w:val="center"/>
            <w:hideMark/>
          </w:tcPr>
          <w:p w14:paraId="1B067E48" w14:textId="77777777" w:rsidR="00C55D71" w:rsidRPr="009A4D7B" w:rsidRDefault="00C55D71" w:rsidP="00216B26">
            <w:pPr>
              <w:jc w:val="center"/>
            </w:pPr>
            <w:r w:rsidRPr="009A4D7B">
              <w:t>0.8198</w:t>
            </w:r>
          </w:p>
        </w:tc>
        <w:tc>
          <w:tcPr>
            <w:tcW w:w="1701" w:type="dxa"/>
            <w:shd w:val="clear" w:color="auto" w:fill="auto"/>
            <w:noWrap/>
            <w:vAlign w:val="center"/>
            <w:hideMark/>
          </w:tcPr>
          <w:p w14:paraId="6327528A" w14:textId="77777777" w:rsidR="00C55D71" w:rsidRPr="009A4D7B" w:rsidRDefault="00C55D71" w:rsidP="00216B26">
            <w:pPr>
              <w:jc w:val="center"/>
            </w:pPr>
            <w:r w:rsidRPr="009A4D7B">
              <w:t>0.6859</w:t>
            </w:r>
          </w:p>
        </w:tc>
        <w:tc>
          <w:tcPr>
            <w:tcW w:w="1701" w:type="dxa"/>
            <w:shd w:val="clear" w:color="auto" w:fill="auto"/>
            <w:noWrap/>
            <w:vAlign w:val="center"/>
            <w:hideMark/>
          </w:tcPr>
          <w:p w14:paraId="769675C9" w14:textId="77777777" w:rsidR="00C55D71" w:rsidRPr="009A4D7B" w:rsidRDefault="00C55D71" w:rsidP="00216B26">
            <w:pPr>
              <w:jc w:val="center"/>
            </w:pPr>
            <w:r w:rsidRPr="009A4D7B">
              <w:t>0.2739</w:t>
            </w:r>
          </w:p>
        </w:tc>
        <w:tc>
          <w:tcPr>
            <w:tcW w:w="1251" w:type="dxa"/>
            <w:vMerge/>
            <w:vAlign w:val="center"/>
            <w:hideMark/>
          </w:tcPr>
          <w:p w14:paraId="05319151" w14:textId="77777777" w:rsidR="00C55D71" w:rsidRPr="009A4D7B" w:rsidRDefault="00C55D71" w:rsidP="00216B26"/>
        </w:tc>
        <w:tc>
          <w:tcPr>
            <w:tcW w:w="1134" w:type="dxa"/>
            <w:vMerge/>
            <w:vAlign w:val="center"/>
            <w:hideMark/>
          </w:tcPr>
          <w:p w14:paraId="59A0761D" w14:textId="77777777" w:rsidR="00C55D71" w:rsidRPr="009A4D7B" w:rsidRDefault="00C55D71" w:rsidP="00216B26"/>
        </w:tc>
        <w:tc>
          <w:tcPr>
            <w:tcW w:w="1041" w:type="dxa"/>
            <w:vMerge/>
            <w:vAlign w:val="center"/>
            <w:hideMark/>
          </w:tcPr>
          <w:p w14:paraId="7BE01E62" w14:textId="77777777" w:rsidR="00C55D71" w:rsidRPr="009A4D7B" w:rsidRDefault="00C55D71" w:rsidP="00216B26"/>
        </w:tc>
        <w:tc>
          <w:tcPr>
            <w:tcW w:w="1085" w:type="dxa"/>
            <w:vMerge/>
            <w:vAlign w:val="center"/>
            <w:hideMark/>
          </w:tcPr>
          <w:p w14:paraId="5FFA8C5C" w14:textId="77777777" w:rsidR="00C55D71" w:rsidRPr="009A4D7B" w:rsidRDefault="00C55D71" w:rsidP="00216B26"/>
        </w:tc>
        <w:tc>
          <w:tcPr>
            <w:tcW w:w="1276" w:type="dxa"/>
            <w:vMerge/>
            <w:vAlign w:val="center"/>
            <w:hideMark/>
          </w:tcPr>
          <w:p w14:paraId="29E7A1E1" w14:textId="77777777" w:rsidR="00C55D71" w:rsidRPr="009A4D7B" w:rsidRDefault="00C55D71" w:rsidP="00216B26"/>
        </w:tc>
        <w:tc>
          <w:tcPr>
            <w:tcW w:w="1276" w:type="dxa"/>
            <w:vMerge/>
            <w:vAlign w:val="center"/>
            <w:hideMark/>
          </w:tcPr>
          <w:p w14:paraId="363A0344" w14:textId="77777777" w:rsidR="00C55D71" w:rsidRPr="009A4D7B" w:rsidRDefault="00C55D71" w:rsidP="00216B26"/>
        </w:tc>
      </w:tr>
      <w:tr w:rsidR="009A4D7B" w:rsidRPr="009A4D7B" w14:paraId="4780A8AF" w14:textId="77777777" w:rsidTr="006508EA">
        <w:trPr>
          <w:trHeight w:val="330"/>
        </w:trPr>
        <w:tc>
          <w:tcPr>
            <w:tcW w:w="1007" w:type="dxa"/>
            <w:vMerge w:val="restart"/>
            <w:shd w:val="clear" w:color="auto" w:fill="auto"/>
            <w:noWrap/>
            <w:vAlign w:val="center"/>
            <w:hideMark/>
          </w:tcPr>
          <w:p w14:paraId="7F10CD95" w14:textId="77777777" w:rsidR="00C55D71" w:rsidRPr="009A4D7B" w:rsidRDefault="00C55D71" w:rsidP="00216B26">
            <w:pPr>
              <w:jc w:val="center"/>
            </w:pPr>
            <w:r w:rsidRPr="009A4D7B">
              <w:t>90</w:t>
            </w:r>
          </w:p>
        </w:tc>
        <w:tc>
          <w:tcPr>
            <w:tcW w:w="961" w:type="dxa"/>
            <w:shd w:val="clear" w:color="auto" w:fill="auto"/>
            <w:noWrap/>
            <w:vAlign w:val="center"/>
            <w:hideMark/>
          </w:tcPr>
          <w:p w14:paraId="42ABD5E0" w14:textId="77777777" w:rsidR="00C55D71" w:rsidRPr="009A4D7B" w:rsidRDefault="00C55D71" w:rsidP="00216B26">
            <w:pPr>
              <w:jc w:val="center"/>
            </w:pPr>
            <w:r w:rsidRPr="009A4D7B">
              <w:t>2</w:t>
            </w:r>
          </w:p>
        </w:tc>
        <w:tc>
          <w:tcPr>
            <w:tcW w:w="876" w:type="dxa"/>
            <w:shd w:val="clear" w:color="auto" w:fill="auto"/>
            <w:noWrap/>
            <w:vAlign w:val="center"/>
            <w:hideMark/>
          </w:tcPr>
          <w:p w14:paraId="5538B8E2" w14:textId="77777777" w:rsidR="00C55D71" w:rsidRPr="009A4D7B" w:rsidRDefault="00C55D71" w:rsidP="00216B26">
            <w:pPr>
              <w:jc w:val="center"/>
            </w:pPr>
            <w:r w:rsidRPr="009A4D7B">
              <w:t>0.05</w:t>
            </w:r>
          </w:p>
        </w:tc>
        <w:tc>
          <w:tcPr>
            <w:tcW w:w="1155" w:type="dxa"/>
            <w:shd w:val="clear" w:color="auto" w:fill="auto"/>
            <w:noWrap/>
            <w:vAlign w:val="center"/>
            <w:hideMark/>
          </w:tcPr>
          <w:p w14:paraId="7C198D04" w14:textId="77777777" w:rsidR="00C55D71" w:rsidRPr="009A4D7B" w:rsidRDefault="00C55D71" w:rsidP="00216B26">
            <w:pPr>
              <w:jc w:val="center"/>
            </w:pPr>
            <w:r w:rsidRPr="009A4D7B">
              <w:t>0.798</w:t>
            </w:r>
          </w:p>
        </w:tc>
        <w:tc>
          <w:tcPr>
            <w:tcW w:w="1701" w:type="dxa"/>
            <w:shd w:val="clear" w:color="auto" w:fill="auto"/>
            <w:noWrap/>
            <w:vAlign w:val="center"/>
            <w:hideMark/>
          </w:tcPr>
          <w:p w14:paraId="7B43C743" w14:textId="77777777" w:rsidR="00C55D71" w:rsidRPr="009A4D7B" w:rsidRDefault="00C55D71" w:rsidP="00216B26">
            <w:pPr>
              <w:jc w:val="center"/>
            </w:pPr>
            <w:r w:rsidRPr="009A4D7B">
              <w:t>1.241</w:t>
            </w:r>
          </w:p>
        </w:tc>
        <w:tc>
          <w:tcPr>
            <w:tcW w:w="1701" w:type="dxa"/>
            <w:shd w:val="clear" w:color="auto" w:fill="auto"/>
            <w:noWrap/>
            <w:vAlign w:val="center"/>
            <w:hideMark/>
          </w:tcPr>
          <w:p w14:paraId="72405C6F" w14:textId="77777777" w:rsidR="00C55D71" w:rsidRPr="009A4D7B" w:rsidRDefault="00C55D71" w:rsidP="00216B26">
            <w:pPr>
              <w:jc w:val="center"/>
            </w:pPr>
            <w:r w:rsidRPr="009A4D7B">
              <w:t>0.785</w:t>
            </w:r>
          </w:p>
        </w:tc>
        <w:tc>
          <w:tcPr>
            <w:tcW w:w="1251" w:type="dxa"/>
            <w:vMerge w:val="restart"/>
            <w:shd w:val="clear" w:color="auto" w:fill="auto"/>
            <w:noWrap/>
            <w:vAlign w:val="center"/>
            <w:hideMark/>
          </w:tcPr>
          <w:p w14:paraId="2A26FB59" w14:textId="77777777" w:rsidR="00C55D71" w:rsidRPr="009A4D7B" w:rsidRDefault="00C55D71" w:rsidP="00216B26">
            <w:pPr>
              <w:jc w:val="center"/>
            </w:pPr>
            <w:r w:rsidRPr="009A4D7B">
              <w:t>0.54592</w:t>
            </w:r>
          </w:p>
        </w:tc>
        <w:tc>
          <w:tcPr>
            <w:tcW w:w="1134" w:type="dxa"/>
            <w:vMerge w:val="restart"/>
            <w:shd w:val="clear" w:color="auto" w:fill="auto"/>
            <w:noWrap/>
            <w:vAlign w:val="center"/>
            <w:hideMark/>
          </w:tcPr>
          <w:p w14:paraId="348543E6" w14:textId="77777777" w:rsidR="00C55D71" w:rsidRPr="009A4D7B" w:rsidRDefault="00C55D71" w:rsidP="00216B26">
            <w:pPr>
              <w:jc w:val="center"/>
            </w:pPr>
            <w:r w:rsidRPr="009A4D7B">
              <w:t>12</w:t>
            </w:r>
          </w:p>
        </w:tc>
        <w:tc>
          <w:tcPr>
            <w:tcW w:w="1041" w:type="dxa"/>
            <w:vMerge w:val="restart"/>
            <w:shd w:val="clear" w:color="auto" w:fill="auto"/>
            <w:noWrap/>
            <w:vAlign w:val="center"/>
            <w:hideMark/>
          </w:tcPr>
          <w:p w14:paraId="778A9BBA"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1B853239" w14:textId="77777777" w:rsidR="00C55D71" w:rsidRPr="009A4D7B" w:rsidRDefault="00C55D71" w:rsidP="00216B26">
            <w:pPr>
              <w:jc w:val="center"/>
            </w:pPr>
            <w:r w:rsidRPr="009A4D7B">
              <w:t>0.0151</w:t>
            </w:r>
          </w:p>
        </w:tc>
        <w:tc>
          <w:tcPr>
            <w:tcW w:w="1276" w:type="dxa"/>
            <w:vMerge w:val="restart"/>
            <w:shd w:val="clear" w:color="auto" w:fill="auto"/>
            <w:noWrap/>
            <w:vAlign w:val="center"/>
            <w:hideMark/>
          </w:tcPr>
          <w:p w14:paraId="5FE46DBA" w14:textId="77777777" w:rsidR="00C55D71" w:rsidRPr="009A4D7B" w:rsidRDefault="00C55D71" w:rsidP="00216B26">
            <w:pPr>
              <w:jc w:val="center"/>
            </w:pPr>
            <w:r w:rsidRPr="009A4D7B">
              <w:t>0.3301</w:t>
            </w:r>
          </w:p>
        </w:tc>
        <w:tc>
          <w:tcPr>
            <w:tcW w:w="1276" w:type="dxa"/>
            <w:vMerge w:val="restart"/>
            <w:shd w:val="clear" w:color="auto" w:fill="auto"/>
            <w:noWrap/>
            <w:vAlign w:val="center"/>
            <w:hideMark/>
          </w:tcPr>
          <w:p w14:paraId="59525B2D" w14:textId="77777777" w:rsidR="00C55D71" w:rsidRPr="009A4D7B" w:rsidRDefault="00C55D71" w:rsidP="00216B26">
            <w:pPr>
              <w:jc w:val="center"/>
            </w:pPr>
            <w:r w:rsidRPr="009A4D7B">
              <w:t>0.6548</w:t>
            </w:r>
          </w:p>
        </w:tc>
      </w:tr>
      <w:tr w:rsidR="009A4D7B" w:rsidRPr="009A4D7B" w14:paraId="19674AA3" w14:textId="77777777" w:rsidTr="006508EA">
        <w:trPr>
          <w:trHeight w:val="330"/>
        </w:trPr>
        <w:tc>
          <w:tcPr>
            <w:tcW w:w="1007" w:type="dxa"/>
            <w:vMerge/>
            <w:vAlign w:val="center"/>
            <w:hideMark/>
          </w:tcPr>
          <w:p w14:paraId="2DD42B86" w14:textId="77777777" w:rsidR="00C55D71" w:rsidRPr="009A4D7B" w:rsidRDefault="00C55D71" w:rsidP="00216B26"/>
        </w:tc>
        <w:tc>
          <w:tcPr>
            <w:tcW w:w="961" w:type="dxa"/>
            <w:shd w:val="clear" w:color="auto" w:fill="auto"/>
            <w:noWrap/>
            <w:vAlign w:val="center"/>
            <w:hideMark/>
          </w:tcPr>
          <w:p w14:paraId="3F968760" w14:textId="77777777" w:rsidR="00C55D71" w:rsidRPr="009A4D7B" w:rsidRDefault="00C55D71" w:rsidP="00216B26">
            <w:pPr>
              <w:jc w:val="center"/>
            </w:pPr>
            <w:r w:rsidRPr="009A4D7B">
              <w:t>0.5949</w:t>
            </w:r>
          </w:p>
        </w:tc>
        <w:tc>
          <w:tcPr>
            <w:tcW w:w="876" w:type="dxa"/>
            <w:shd w:val="clear" w:color="auto" w:fill="auto"/>
            <w:noWrap/>
            <w:vAlign w:val="center"/>
            <w:hideMark/>
          </w:tcPr>
          <w:p w14:paraId="0CD44399" w14:textId="77777777" w:rsidR="00C55D71" w:rsidRPr="009A4D7B" w:rsidRDefault="00C55D71" w:rsidP="00216B26">
            <w:pPr>
              <w:jc w:val="center"/>
            </w:pPr>
            <w:r w:rsidRPr="009A4D7B">
              <w:t>0.061</w:t>
            </w:r>
          </w:p>
        </w:tc>
        <w:tc>
          <w:tcPr>
            <w:tcW w:w="1155" w:type="dxa"/>
            <w:shd w:val="clear" w:color="auto" w:fill="auto"/>
            <w:noWrap/>
            <w:vAlign w:val="center"/>
            <w:hideMark/>
          </w:tcPr>
          <w:p w14:paraId="4631F044" w14:textId="77777777" w:rsidR="00C55D71" w:rsidRPr="009A4D7B" w:rsidRDefault="00C55D71" w:rsidP="00216B26">
            <w:pPr>
              <w:jc w:val="center"/>
            </w:pPr>
            <w:r w:rsidRPr="009A4D7B">
              <w:t>0.8496</w:t>
            </w:r>
          </w:p>
        </w:tc>
        <w:tc>
          <w:tcPr>
            <w:tcW w:w="1701" w:type="dxa"/>
            <w:shd w:val="clear" w:color="auto" w:fill="auto"/>
            <w:noWrap/>
            <w:vAlign w:val="center"/>
            <w:hideMark/>
          </w:tcPr>
          <w:p w14:paraId="04DB3693" w14:textId="77777777" w:rsidR="00C55D71" w:rsidRPr="009A4D7B" w:rsidRDefault="00C55D71" w:rsidP="00216B26">
            <w:pPr>
              <w:jc w:val="center"/>
            </w:pPr>
            <w:r w:rsidRPr="009A4D7B">
              <w:t>0.4966</w:t>
            </w:r>
          </w:p>
        </w:tc>
        <w:tc>
          <w:tcPr>
            <w:tcW w:w="1701" w:type="dxa"/>
            <w:shd w:val="clear" w:color="auto" w:fill="auto"/>
            <w:noWrap/>
            <w:vAlign w:val="center"/>
            <w:hideMark/>
          </w:tcPr>
          <w:p w14:paraId="68C95F05" w14:textId="77777777" w:rsidR="00C55D71" w:rsidRPr="009A4D7B" w:rsidRDefault="00C55D71" w:rsidP="00216B26">
            <w:pPr>
              <w:jc w:val="center"/>
            </w:pPr>
            <w:r w:rsidRPr="009A4D7B">
              <w:t>0.2691</w:t>
            </w:r>
          </w:p>
        </w:tc>
        <w:tc>
          <w:tcPr>
            <w:tcW w:w="1251" w:type="dxa"/>
            <w:vMerge/>
            <w:vAlign w:val="center"/>
            <w:hideMark/>
          </w:tcPr>
          <w:p w14:paraId="104F36CF" w14:textId="77777777" w:rsidR="00C55D71" w:rsidRPr="009A4D7B" w:rsidRDefault="00C55D71" w:rsidP="00216B26"/>
        </w:tc>
        <w:tc>
          <w:tcPr>
            <w:tcW w:w="1134" w:type="dxa"/>
            <w:vMerge/>
            <w:vAlign w:val="center"/>
            <w:hideMark/>
          </w:tcPr>
          <w:p w14:paraId="49F65D91" w14:textId="77777777" w:rsidR="00C55D71" w:rsidRPr="009A4D7B" w:rsidRDefault="00C55D71" w:rsidP="00216B26"/>
        </w:tc>
        <w:tc>
          <w:tcPr>
            <w:tcW w:w="1041" w:type="dxa"/>
            <w:vMerge/>
            <w:vAlign w:val="center"/>
            <w:hideMark/>
          </w:tcPr>
          <w:p w14:paraId="0B7070A0" w14:textId="77777777" w:rsidR="00C55D71" w:rsidRPr="009A4D7B" w:rsidRDefault="00C55D71" w:rsidP="00216B26"/>
        </w:tc>
        <w:tc>
          <w:tcPr>
            <w:tcW w:w="1085" w:type="dxa"/>
            <w:vMerge/>
            <w:vAlign w:val="center"/>
            <w:hideMark/>
          </w:tcPr>
          <w:p w14:paraId="739D61A5" w14:textId="77777777" w:rsidR="00C55D71" w:rsidRPr="009A4D7B" w:rsidRDefault="00C55D71" w:rsidP="00216B26"/>
        </w:tc>
        <w:tc>
          <w:tcPr>
            <w:tcW w:w="1276" w:type="dxa"/>
            <w:vMerge/>
            <w:vAlign w:val="center"/>
            <w:hideMark/>
          </w:tcPr>
          <w:p w14:paraId="77B7E7A1" w14:textId="77777777" w:rsidR="00C55D71" w:rsidRPr="009A4D7B" w:rsidRDefault="00C55D71" w:rsidP="00216B26"/>
        </w:tc>
        <w:tc>
          <w:tcPr>
            <w:tcW w:w="1276" w:type="dxa"/>
            <w:vMerge/>
            <w:vAlign w:val="center"/>
            <w:hideMark/>
          </w:tcPr>
          <w:p w14:paraId="653E12E2" w14:textId="77777777" w:rsidR="00C55D71" w:rsidRPr="009A4D7B" w:rsidRDefault="00C55D71" w:rsidP="00216B26"/>
        </w:tc>
      </w:tr>
      <w:tr w:rsidR="009A4D7B" w:rsidRPr="009A4D7B" w14:paraId="2B744DCF" w14:textId="77777777" w:rsidTr="006508EA">
        <w:trPr>
          <w:trHeight w:val="330"/>
        </w:trPr>
        <w:tc>
          <w:tcPr>
            <w:tcW w:w="1007" w:type="dxa"/>
            <w:vMerge w:val="restart"/>
            <w:shd w:val="clear" w:color="auto" w:fill="auto"/>
            <w:noWrap/>
            <w:vAlign w:val="center"/>
            <w:hideMark/>
          </w:tcPr>
          <w:p w14:paraId="2AA6FD39" w14:textId="77777777" w:rsidR="00C55D71" w:rsidRPr="009A4D7B" w:rsidRDefault="00C55D71" w:rsidP="00216B26">
            <w:pPr>
              <w:jc w:val="center"/>
            </w:pPr>
            <w:r w:rsidRPr="009A4D7B">
              <w:t>91</w:t>
            </w:r>
          </w:p>
        </w:tc>
        <w:tc>
          <w:tcPr>
            <w:tcW w:w="961" w:type="dxa"/>
            <w:shd w:val="clear" w:color="auto" w:fill="auto"/>
            <w:noWrap/>
            <w:vAlign w:val="center"/>
            <w:hideMark/>
          </w:tcPr>
          <w:p w14:paraId="634D3B69" w14:textId="77777777" w:rsidR="00C55D71" w:rsidRPr="009A4D7B" w:rsidRDefault="00C55D71" w:rsidP="00216B26">
            <w:pPr>
              <w:jc w:val="center"/>
            </w:pPr>
            <w:r w:rsidRPr="009A4D7B">
              <w:t>1.954</w:t>
            </w:r>
          </w:p>
        </w:tc>
        <w:tc>
          <w:tcPr>
            <w:tcW w:w="876" w:type="dxa"/>
            <w:shd w:val="clear" w:color="auto" w:fill="auto"/>
            <w:noWrap/>
            <w:vAlign w:val="center"/>
            <w:hideMark/>
          </w:tcPr>
          <w:p w14:paraId="24ED24D4" w14:textId="77777777" w:rsidR="00C55D71" w:rsidRPr="009A4D7B" w:rsidRDefault="00C55D71" w:rsidP="00216B26">
            <w:pPr>
              <w:jc w:val="center"/>
            </w:pPr>
            <w:r w:rsidRPr="009A4D7B">
              <w:t>0.067</w:t>
            </w:r>
          </w:p>
        </w:tc>
        <w:tc>
          <w:tcPr>
            <w:tcW w:w="1155" w:type="dxa"/>
            <w:shd w:val="clear" w:color="auto" w:fill="auto"/>
            <w:noWrap/>
            <w:vAlign w:val="center"/>
            <w:hideMark/>
          </w:tcPr>
          <w:p w14:paraId="38AAB242" w14:textId="77777777" w:rsidR="00C55D71" w:rsidRPr="009A4D7B" w:rsidRDefault="00C55D71" w:rsidP="00216B26">
            <w:pPr>
              <w:jc w:val="center"/>
            </w:pPr>
            <w:r w:rsidRPr="009A4D7B">
              <w:t>0.78</w:t>
            </w:r>
          </w:p>
        </w:tc>
        <w:tc>
          <w:tcPr>
            <w:tcW w:w="1701" w:type="dxa"/>
            <w:shd w:val="clear" w:color="auto" w:fill="auto"/>
            <w:noWrap/>
            <w:vAlign w:val="center"/>
            <w:hideMark/>
          </w:tcPr>
          <w:p w14:paraId="07854E45" w14:textId="77777777" w:rsidR="00C55D71" w:rsidRPr="009A4D7B" w:rsidRDefault="00C55D71" w:rsidP="00216B26">
            <w:pPr>
              <w:jc w:val="center"/>
            </w:pPr>
            <w:r w:rsidRPr="009A4D7B">
              <w:t>1.579</w:t>
            </w:r>
          </w:p>
        </w:tc>
        <w:tc>
          <w:tcPr>
            <w:tcW w:w="1701" w:type="dxa"/>
            <w:shd w:val="clear" w:color="auto" w:fill="auto"/>
            <w:noWrap/>
            <w:vAlign w:val="center"/>
            <w:hideMark/>
          </w:tcPr>
          <w:p w14:paraId="20185AB3" w14:textId="77777777" w:rsidR="00C55D71" w:rsidRPr="009A4D7B" w:rsidRDefault="00C55D71" w:rsidP="00216B26">
            <w:pPr>
              <w:jc w:val="center"/>
            </w:pPr>
            <w:r w:rsidRPr="009A4D7B">
              <w:t>0.799</w:t>
            </w:r>
          </w:p>
        </w:tc>
        <w:tc>
          <w:tcPr>
            <w:tcW w:w="1251" w:type="dxa"/>
            <w:vMerge w:val="restart"/>
            <w:shd w:val="clear" w:color="auto" w:fill="auto"/>
            <w:noWrap/>
            <w:vAlign w:val="center"/>
            <w:hideMark/>
          </w:tcPr>
          <w:p w14:paraId="615C5041" w14:textId="77777777" w:rsidR="00C55D71" w:rsidRPr="009A4D7B" w:rsidRDefault="00C55D71" w:rsidP="00216B26">
            <w:pPr>
              <w:jc w:val="center"/>
            </w:pPr>
            <w:r w:rsidRPr="009A4D7B">
              <w:t>0.56607</w:t>
            </w:r>
          </w:p>
        </w:tc>
        <w:tc>
          <w:tcPr>
            <w:tcW w:w="1134" w:type="dxa"/>
            <w:vMerge w:val="restart"/>
            <w:shd w:val="clear" w:color="auto" w:fill="auto"/>
            <w:noWrap/>
            <w:vAlign w:val="center"/>
            <w:hideMark/>
          </w:tcPr>
          <w:p w14:paraId="2D7FB58A" w14:textId="77777777" w:rsidR="00C55D71" w:rsidRPr="009A4D7B" w:rsidRDefault="00C55D71" w:rsidP="00216B26">
            <w:pPr>
              <w:jc w:val="center"/>
            </w:pPr>
            <w:r w:rsidRPr="009A4D7B">
              <w:t>12</w:t>
            </w:r>
          </w:p>
        </w:tc>
        <w:tc>
          <w:tcPr>
            <w:tcW w:w="1041" w:type="dxa"/>
            <w:vMerge w:val="restart"/>
            <w:shd w:val="clear" w:color="auto" w:fill="auto"/>
            <w:noWrap/>
            <w:vAlign w:val="center"/>
            <w:hideMark/>
          </w:tcPr>
          <w:p w14:paraId="17644681"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7CF16E65" w14:textId="77777777" w:rsidR="00C55D71" w:rsidRPr="009A4D7B" w:rsidRDefault="00C55D71" w:rsidP="00216B26">
            <w:pPr>
              <w:jc w:val="center"/>
            </w:pPr>
            <w:r w:rsidRPr="009A4D7B">
              <w:t>0.0162</w:t>
            </w:r>
          </w:p>
        </w:tc>
        <w:tc>
          <w:tcPr>
            <w:tcW w:w="1276" w:type="dxa"/>
            <w:vMerge w:val="restart"/>
            <w:shd w:val="clear" w:color="auto" w:fill="auto"/>
            <w:noWrap/>
            <w:vAlign w:val="center"/>
            <w:hideMark/>
          </w:tcPr>
          <w:p w14:paraId="552506FC" w14:textId="77777777" w:rsidR="00C55D71" w:rsidRPr="009A4D7B" w:rsidRDefault="00C55D71" w:rsidP="00216B26">
            <w:pPr>
              <w:jc w:val="center"/>
            </w:pPr>
            <w:r w:rsidRPr="009A4D7B">
              <w:t>0.5875</w:t>
            </w:r>
          </w:p>
        </w:tc>
        <w:tc>
          <w:tcPr>
            <w:tcW w:w="1276" w:type="dxa"/>
            <w:vMerge w:val="restart"/>
            <w:shd w:val="clear" w:color="auto" w:fill="auto"/>
            <w:noWrap/>
            <w:vAlign w:val="center"/>
            <w:hideMark/>
          </w:tcPr>
          <w:p w14:paraId="0889D9C7" w14:textId="77777777" w:rsidR="00C55D71" w:rsidRPr="009A4D7B" w:rsidRDefault="00C55D71" w:rsidP="00216B26">
            <w:pPr>
              <w:jc w:val="center"/>
            </w:pPr>
            <w:r w:rsidRPr="009A4D7B">
              <w:t>0.3963</w:t>
            </w:r>
          </w:p>
        </w:tc>
      </w:tr>
      <w:tr w:rsidR="009A4D7B" w:rsidRPr="009A4D7B" w14:paraId="0B75B528" w14:textId="77777777" w:rsidTr="006508EA">
        <w:trPr>
          <w:trHeight w:val="330"/>
        </w:trPr>
        <w:tc>
          <w:tcPr>
            <w:tcW w:w="1007" w:type="dxa"/>
            <w:vMerge/>
            <w:vAlign w:val="center"/>
            <w:hideMark/>
          </w:tcPr>
          <w:p w14:paraId="27D9BF9D" w14:textId="77777777" w:rsidR="00C55D71" w:rsidRPr="009A4D7B" w:rsidRDefault="00C55D71" w:rsidP="00216B26"/>
        </w:tc>
        <w:tc>
          <w:tcPr>
            <w:tcW w:w="961" w:type="dxa"/>
            <w:shd w:val="clear" w:color="auto" w:fill="auto"/>
            <w:noWrap/>
            <w:vAlign w:val="center"/>
            <w:hideMark/>
          </w:tcPr>
          <w:p w14:paraId="6798B376" w14:textId="77777777" w:rsidR="00C55D71" w:rsidRPr="009A4D7B" w:rsidRDefault="00C55D71" w:rsidP="00216B26">
            <w:pPr>
              <w:jc w:val="center"/>
            </w:pPr>
            <w:r w:rsidRPr="009A4D7B">
              <w:t>0.5813</w:t>
            </w:r>
          </w:p>
        </w:tc>
        <w:tc>
          <w:tcPr>
            <w:tcW w:w="876" w:type="dxa"/>
            <w:shd w:val="clear" w:color="auto" w:fill="auto"/>
            <w:noWrap/>
            <w:vAlign w:val="center"/>
            <w:hideMark/>
          </w:tcPr>
          <w:p w14:paraId="6829B65E" w14:textId="77777777" w:rsidR="00C55D71" w:rsidRPr="009A4D7B" w:rsidRDefault="00C55D71" w:rsidP="00216B26">
            <w:pPr>
              <w:jc w:val="center"/>
            </w:pPr>
            <w:r w:rsidRPr="009A4D7B">
              <w:t>0.081</w:t>
            </w:r>
          </w:p>
        </w:tc>
        <w:tc>
          <w:tcPr>
            <w:tcW w:w="1155" w:type="dxa"/>
            <w:shd w:val="clear" w:color="auto" w:fill="auto"/>
            <w:noWrap/>
            <w:vAlign w:val="center"/>
            <w:hideMark/>
          </w:tcPr>
          <w:p w14:paraId="234621B2" w14:textId="77777777" w:rsidR="00C55D71" w:rsidRPr="009A4D7B" w:rsidRDefault="00C55D71" w:rsidP="00216B26">
            <w:pPr>
              <w:jc w:val="center"/>
            </w:pPr>
            <w:r w:rsidRPr="009A4D7B">
              <w:t>0.8304</w:t>
            </w:r>
          </w:p>
        </w:tc>
        <w:tc>
          <w:tcPr>
            <w:tcW w:w="1701" w:type="dxa"/>
            <w:shd w:val="clear" w:color="auto" w:fill="auto"/>
            <w:noWrap/>
            <w:vAlign w:val="center"/>
            <w:hideMark/>
          </w:tcPr>
          <w:p w14:paraId="54877292" w14:textId="77777777" w:rsidR="00C55D71" w:rsidRPr="009A4D7B" w:rsidRDefault="00C55D71" w:rsidP="00216B26">
            <w:pPr>
              <w:jc w:val="center"/>
            </w:pPr>
            <w:r w:rsidRPr="009A4D7B">
              <w:t>0.632</w:t>
            </w:r>
          </w:p>
        </w:tc>
        <w:tc>
          <w:tcPr>
            <w:tcW w:w="1701" w:type="dxa"/>
            <w:shd w:val="clear" w:color="auto" w:fill="auto"/>
            <w:noWrap/>
            <w:vAlign w:val="center"/>
            <w:hideMark/>
          </w:tcPr>
          <w:p w14:paraId="6B431AC3" w14:textId="77777777" w:rsidR="00C55D71" w:rsidRPr="009A4D7B" w:rsidRDefault="00C55D71" w:rsidP="00216B26">
            <w:pPr>
              <w:jc w:val="center"/>
            </w:pPr>
            <w:r w:rsidRPr="009A4D7B">
              <w:t>0.2739</w:t>
            </w:r>
          </w:p>
        </w:tc>
        <w:tc>
          <w:tcPr>
            <w:tcW w:w="1251" w:type="dxa"/>
            <w:vMerge/>
            <w:vAlign w:val="center"/>
            <w:hideMark/>
          </w:tcPr>
          <w:p w14:paraId="08668EDF" w14:textId="77777777" w:rsidR="00C55D71" w:rsidRPr="009A4D7B" w:rsidRDefault="00C55D71" w:rsidP="00216B26"/>
        </w:tc>
        <w:tc>
          <w:tcPr>
            <w:tcW w:w="1134" w:type="dxa"/>
            <w:vMerge/>
            <w:vAlign w:val="center"/>
            <w:hideMark/>
          </w:tcPr>
          <w:p w14:paraId="6183C75E" w14:textId="77777777" w:rsidR="00C55D71" w:rsidRPr="009A4D7B" w:rsidRDefault="00C55D71" w:rsidP="00216B26"/>
        </w:tc>
        <w:tc>
          <w:tcPr>
            <w:tcW w:w="1041" w:type="dxa"/>
            <w:vMerge/>
            <w:vAlign w:val="center"/>
            <w:hideMark/>
          </w:tcPr>
          <w:p w14:paraId="1784507F" w14:textId="77777777" w:rsidR="00C55D71" w:rsidRPr="009A4D7B" w:rsidRDefault="00C55D71" w:rsidP="00216B26"/>
        </w:tc>
        <w:tc>
          <w:tcPr>
            <w:tcW w:w="1085" w:type="dxa"/>
            <w:vMerge/>
            <w:vAlign w:val="center"/>
            <w:hideMark/>
          </w:tcPr>
          <w:p w14:paraId="4A10C877" w14:textId="77777777" w:rsidR="00C55D71" w:rsidRPr="009A4D7B" w:rsidRDefault="00C55D71" w:rsidP="00216B26"/>
        </w:tc>
        <w:tc>
          <w:tcPr>
            <w:tcW w:w="1276" w:type="dxa"/>
            <w:vMerge/>
            <w:vAlign w:val="center"/>
            <w:hideMark/>
          </w:tcPr>
          <w:p w14:paraId="00E75D25" w14:textId="77777777" w:rsidR="00C55D71" w:rsidRPr="009A4D7B" w:rsidRDefault="00C55D71" w:rsidP="00216B26"/>
        </w:tc>
        <w:tc>
          <w:tcPr>
            <w:tcW w:w="1276" w:type="dxa"/>
            <w:vMerge/>
            <w:vAlign w:val="center"/>
            <w:hideMark/>
          </w:tcPr>
          <w:p w14:paraId="46ECF4BC" w14:textId="77777777" w:rsidR="00C55D71" w:rsidRPr="009A4D7B" w:rsidRDefault="00C55D71" w:rsidP="00216B26"/>
        </w:tc>
      </w:tr>
      <w:tr w:rsidR="009A4D7B" w:rsidRPr="009A4D7B" w14:paraId="5E2E375C" w14:textId="77777777" w:rsidTr="006508EA">
        <w:trPr>
          <w:trHeight w:val="330"/>
        </w:trPr>
        <w:tc>
          <w:tcPr>
            <w:tcW w:w="1007" w:type="dxa"/>
            <w:vMerge w:val="restart"/>
            <w:shd w:val="clear" w:color="auto" w:fill="auto"/>
            <w:noWrap/>
            <w:vAlign w:val="center"/>
            <w:hideMark/>
          </w:tcPr>
          <w:p w14:paraId="3DB36AD7" w14:textId="77777777" w:rsidR="00C55D71" w:rsidRPr="009A4D7B" w:rsidRDefault="00C55D71" w:rsidP="00216B26">
            <w:pPr>
              <w:jc w:val="center"/>
            </w:pPr>
            <w:r w:rsidRPr="009A4D7B">
              <w:t>92</w:t>
            </w:r>
          </w:p>
        </w:tc>
        <w:tc>
          <w:tcPr>
            <w:tcW w:w="961" w:type="dxa"/>
            <w:shd w:val="clear" w:color="auto" w:fill="auto"/>
            <w:noWrap/>
            <w:vAlign w:val="center"/>
            <w:hideMark/>
          </w:tcPr>
          <w:p w14:paraId="2716937F" w14:textId="77777777" w:rsidR="00C55D71" w:rsidRPr="009A4D7B" w:rsidRDefault="00C55D71" w:rsidP="00216B26">
            <w:pPr>
              <w:jc w:val="center"/>
            </w:pPr>
            <w:r w:rsidRPr="009A4D7B">
              <w:t>2.114</w:t>
            </w:r>
          </w:p>
        </w:tc>
        <w:tc>
          <w:tcPr>
            <w:tcW w:w="876" w:type="dxa"/>
            <w:shd w:val="clear" w:color="auto" w:fill="auto"/>
            <w:noWrap/>
            <w:vAlign w:val="center"/>
            <w:hideMark/>
          </w:tcPr>
          <w:p w14:paraId="28253D5D" w14:textId="77777777" w:rsidR="00C55D71" w:rsidRPr="009A4D7B" w:rsidRDefault="00C55D71" w:rsidP="00216B26">
            <w:pPr>
              <w:jc w:val="center"/>
            </w:pPr>
            <w:r w:rsidRPr="009A4D7B">
              <w:t>0.045</w:t>
            </w:r>
          </w:p>
        </w:tc>
        <w:tc>
          <w:tcPr>
            <w:tcW w:w="1155" w:type="dxa"/>
            <w:shd w:val="clear" w:color="auto" w:fill="auto"/>
            <w:noWrap/>
            <w:vAlign w:val="center"/>
            <w:hideMark/>
          </w:tcPr>
          <w:p w14:paraId="37AFE48A" w14:textId="77777777" w:rsidR="00C55D71" w:rsidRPr="009A4D7B" w:rsidRDefault="00C55D71" w:rsidP="00216B26">
            <w:pPr>
              <w:jc w:val="center"/>
            </w:pPr>
            <w:r w:rsidRPr="009A4D7B">
              <w:t>0.779</w:t>
            </w:r>
          </w:p>
        </w:tc>
        <w:tc>
          <w:tcPr>
            <w:tcW w:w="1701" w:type="dxa"/>
            <w:shd w:val="clear" w:color="auto" w:fill="auto"/>
            <w:noWrap/>
            <w:vAlign w:val="center"/>
            <w:hideMark/>
          </w:tcPr>
          <w:p w14:paraId="71DF4E1B" w14:textId="77777777" w:rsidR="00C55D71" w:rsidRPr="009A4D7B" w:rsidRDefault="00C55D71" w:rsidP="00216B26">
            <w:pPr>
              <w:jc w:val="center"/>
            </w:pPr>
            <w:r w:rsidRPr="009A4D7B">
              <w:t>1.359</w:t>
            </w:r>
          </w:p>
        </w:tc>
        <w:tc>
          <w:tcPr>
            <w:tcW w:w="1701" w:type="dxa"/>
            <w:shd w:val="clear" w:color="auto" w:fill="auto"/>
            <w:noWrap/>
            <w:vAlign w:val="center"/>
            <w:hideMark/>
          </w:tcPr>
          <w:p w14:paraId="1EC4690E" w14:textId="77777777" w:rsidR="00C55D71" w:rsidRPr="009A4D7B" w:rsidRDefault="00C55D71" w:rsidP="00216B26">
            <w:pPr>
              <w:jc w:val="center"/>
            </w:pPr>
            <w:r w:rsidRPr="009A4D7B">
              <w:t>0.813</w:t>
            </w:r>
          </w:p>
        </w:tc>
        <w:tc>
          <w:tcPr>
            <w:tcW w:w="1251" w:type="dxa"/>
            <w:vMerge w:val="restart"/>
            <w:shd w:val="clear" w:color="auto" w:fill="auto"/>
            <w:noWrap/>
            <w:vAlign w:val="center"/>
            <w:hideMark/>
          </w:tcPr>
          <w:p w14:paraId="6FFF12AD" w14:textId="77777777" w:rsidR="00C55D71" w:rsidRPr="009A4D7B" w:rsidRDefault="00C55D71" w:rsidP="00216B26">
            <w:pPr>
              <w:jc w:val="center"/>
            </w:pPr>
            <w:r w:rsidRPr="009A4D7B">
              <w:t>0.55785</w:t>
            </w:r>
          </w:p>
        </w:tc>
        <w:tc>
          <w:tcPr>
            <w:tcW w:w="1134" w:type="dxa"/>
            <w:vMerge w:val="restart"/>
            <w:shd w:val="clear" w:color="auto" w:fill="auto"/>
            <w:noWrap/>
            <w:vAlign w:val="center"/>
            <w:hideMark/>
          </w:tcPr>
          <w:p w14:paraId="277C79D3" w14:textId="77777777" w:rsidR="00C55D71" w:rsidRPr="009A4D7B" w:rsidRDefault="00C55D71" w:rsidP="00216B26">
            <w:pPr>
              <w:jc w:val="center"/>
            </w:pPr>
            <w:r w:rsidRPr="009A4D7B">
              <w:t>7</w:t>
            </w:r>
          </w:p>
        </w:tc>
        <w:tc>
          <w:tcPr>
            <w:tcW w:w="1041" w:type="dxa"/>
            <w:vMerge w:val="restart"/>
            <w:shd w:val="clear" w:color="auto" w:fill="auto"/>
            <w:noWrap/>
            <w:vAlign w:val="center"/>
            <w:hideMark/>
          </w:tcPr>
          <w:p w14:paraId="6D5A5A9B"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3E52ED09" w14:textId="77777777" w:rsidR="00C55D71" w:rsidRPr="009A4D7B" w:rsidRDefault="00C55D71" w:rsidP="00216B26">
            <w:pPr>
              <w:jc w:val="center"/>
            </w:pPr>
            <w:r w:rsidRPr="009A4D7B">
              <w:t>0.0112</w:t>
            </w:r>
          </w:p>
        </w:tc>
        <w:tc>
          <w:tcPr>
            <w:tcW w:w="1276" w:type="dxa"/>
            <w:vMerge w:val="restart"/>
            <w:shd w:val="clear" w:color="auto" w:fill="auto"/>
            <w:noWrap/>
            <w:vAlign w:val="center"/>
            <w:hideMark/>
          </w:tcPr>
          <w:p w14:paraId="0E5C4E82" w14:textId="77777777" w:rsidR="00C55D71" w:rsidRPr="009A4D7B" w:rsidRDefault="00C55D71" w:rsidP="00216B26">
            <w:pPr>
              <w:jc w:val="center"/>
            </w:pPr>
            <w:r w:rsidRPr="009A4D7B">
              <w:t>0.3802</w:t>
            </w:r>
          </w:p>
        </w:tc>
        <w:tc>
          <w:tcPr>
            <w:tcW w:w="1276" w:type="dxa"/>
            <w:vMerge w:val="restart"/>
            <w:shd w:val="clear" w:color="auto" w:fill="auto"/>
            <w:noWrap/>
            <w:vAlign w:val="center"/>
            <w:hideMark/>
          </w:tcPr>
          <w:p w14:paraId="063C9BB6" w14:textId="77777777" w:rsidR="00C55D71" w:rsidRPr="009A4D7B" w:rsidRDefault="00C55D71" w:rsidP="00216B26">
            <w:pPr>
              <w:jc w:val="center"/>
            </w:pPr>
            <w:r w:rsidRPr="009A4D7B">
              <w:t>0.6086</w:t>
            </w:r>
          </w:p>
        </w:tc>
      </w:tr>
      <w:tr w:rsidR="009A4D7B" w:rsidRPr="009A4D7B" w14:paraId="01B7D754" w14:textId="77777777" w:rsidTr="006508EA">
        <w:trPr>
          <w:trHeight w:val="330"/>
        </w:trPr>
        <w:tc>
          <w:tcPr>
            <w:tcW w:w="1007" w:type="dxa"/>
            <w:vMerge/>
            <w:vAlign w:val="center"/>
            <w:hideMark/>
          </w:tcPr>
          <w:p w14:paraId="2E0E9EA3" w14:textId="77777777" w:rsidR="00C55D71" w:rsidRPr="009A4D7B" w:rsidRDefault="00C55D71" w:rsidP="00216B26"/>
        </w:tc>
        <w:tc>
          <w:tcPr>
            <w:tcW w:w="961" w:type="dxa"/>
            <w:shd w:val="clear" w:color="auto" w:fill="auto"/>
            <w:noWrap/>
            <w:vAlign w:val="center"/>
            <w:hideMark/>
          </w:tcPr>
          <w:p w14:paraId="01E8A15F" w14:textId="77777777" w:rsidR="00C55D71" w:rsidRPr="009A4D7B" w:rsidRDefault="00C55D71" w:rsidP="00216B26">
            <w:pPr>
              <w:jc w:val="center"/>
            </w:pPr>
            <w:r w:rsidRPr="009A4D7B">
              <w:t>0.6288</w:t>
            </w:r>
          </w:p>
        </w:tc>
        <w:tc>
          <w:tcPr>
            <w:tcW w:w="876" w:type="dxa"/>
            <w:shd w:val="clear" w:color="auto" w:fill="auto"/>
            <w:noWrap/>
            <w:vAlign w:val="center"/>
            <w:hideMark/>
          </w:tcPr>
          <w:p w14:paraId="548357EF" w14:textId="77777777" w:rsidR="00C55D71" w:rsidRPr="009A4D7B" w:rsidRDefault="00C55D71" w:rsidP="00216B26">
            <w:pPr>
              <w:jc w:val="center"/>
            </w:pPr>
            <w:r w:rsidRPr="009A4D7B">
              <w:t>0.0546</w:t>
            </w:r>
          </w:p>
        </w:tc>
        <w:tc>
          <w:tcPr>
            <w:tcW w:w="1155" w:type="dxa"/>
            <w:shd w:val="clear" w:color="auto" w:fill="auto"/>
            <w:noWrap/>
            <w:vAlign w:val="center"/>
            <w:hideMark/>
          </w:tcPr>
          <w:p w14:paraId="4DD13BED" w14:textId="77777777" w:rsidR="00C55D71" w:rsidRPr="009A4D7B" w:rsidRDefault="00C55D71" w:rsidP="00216B26">
            <w:pPr>
              <w:jc w:val="center"/>
            </w:pPr>
            <w:r w:rsidRPr="009A4D7B">
              <w:t>0.8293</w:t>
            </w:r>
          </w:p>
        </w:tc>
        <w:tc>
          <w:tcPr>
            <w:tcW w:w="1701" w:type="dxa"/>
            <w:shd w:val="clear" w:color="auto" w:fill="auto"/>
            <w:noWrap/>
            <w:vAlign w:val="center"/>
            <w:hideMark/>
          </w:tcPr>
          <w:p w14:paraId="6EF4C43E" w14:textId="77777777" w:rsidR="00C55D71" w:rsidRPr="009A4D7B" w:rsidRDefault="00C55D71" w:rsidP="00216B26">
            <w:pPr>
              <w:jc w:val="center"/>
            </w:pPr>
            <w:r w:rsidRPr="009A4D7B">
              <w:t>0.544</w:t>
            </w:r>
          </w:p>
        </w:tc>
        <w:tc>
          <w:tcPr>
            <w:tcW w:w="1701" w:type="dxa"/>
            <w:shd w:val="clear" w:color="auto" w:fill="auto"/>
            <w:noWrap/>
            <w:vAlign w:val="center"/>
            <w:hideMark/>
          </w:tcPr>
          <w:p w14:paraId="3F1973DD" w14:textId="77777777" w:rsidR="00C55D71" w:rsidRPr="009A4D7B" w:rsidRDefault="00C55D71" w:rsidP="00216B26">
            <w:pPr>
              <w:jc w:val="center"/>
            </w:pPr>
            <w:r w:rsidRPr="009A4D7B">
              <w:t>0.2786</w:t>
            </w:r>
          </w:p>
        </w:tc>
        <w:tc>
          <w:tcPr>
            <w:tcW w:w="1251" w:type="dxa"/>
            <w:vMerge/>
            <w:vAlign w:val="center"/>
            <w:hideMark/>
          </w:tcPr>
          <w:p w14:paraId="4E7EAA25" w14:textId="77777777" w:rsidR="00C55D71" w:rsidRPr="009A4D7B" w:rsidRDefault="00C55D71" w:rsidP="00216B26"/>
        </w:tc>
        <w:tc>
          <w:tcPr>
            <w:tcW w:w="1134" w:type="dxa"/>
            <w:vMerge/>
            <w:vAlign w:val="center"/>
            <w:hideMark/>
          </w:tcPr>
          <w:p w14:paraId="6C522481" w14:textId="77777777" w:rsidR="00C55D71" w:rsidRPr="009A4D7B" w:rsidRDefault="00C55D71" w:rsidP="00216B26"/>
        </w:tc>
        <w:tc>
          <w:tcPr>
            <w:tcW w:w="1041" w:type="dxa"/>
            <w:vMerge/>
            <w:vAlign w:val="center"/>
            <w:hideMark/>
          </w:tcPr>
          <w:p w14:paraId="264F6B9D" w14:textId="77777777" w:rsidR="00C55D71" w:rsidRPr="009A4D7B" w:rsidRDefault="00C55D71" w:rsidP="00216B26"/>
        </w:tc>
        <w:tc>
          <w:tcPr>
            <w:tcW w:w="1085" w:type="dxa"/>
            <w:vMerge/>
            <w:vAlign w:val="center"/>
            <w:hideMark/>
          </w:tcPr>
          <w:p w14:paraId="4FE03E86" w14:textId="77777777" w:rsidR="00C55D71" w:rsidRPr="009A4D7B" w:rsidRDefault="00C55D71" w:rsidP="00216B26"/>
        </w:tc>
        <w:tc>
          <w:tcPr>
            <w:tcW w:w="1276" w:type="dxa"/>
            <w:vMerge/>
            <w:vAlign w:val="center"/>
            <w:hideMark/>
          </w:tcPr>
          <w:p w14:paraId="68CB885F" w14:textId="77777777" w:rsidR="00C55D71" w:rsidRPr="009A4D7B" w:rsidRDefault="00C55D71" w:rsidP="00216B26"/>
        </w:tc>
        <w:tc>
          <w:tcPr>
            <w:tcW w:w="1276" w:type="dxa"/>
            <w:vMerge/>
            <w:vAlign w:val="center"/>
            <w:hideMark/>
          </w:tcPr>
          <w:p w14:paraId="633BA1B7" w14:textId="77777777" w:rsidR="00C55D71" w:rsidRPr="009A4D7B" w:rsidRDefault="00C55D71" w:rsidP="00216B26"/>
        </w:tc>
      </w:tr>
      <w:tr w:rsidR="009A4D7B" w:rsidRPr="009A4D7B" w14:paraId="6CC0EAB5" w14:textId="77777777" w:rsidTr="006508EA">
        <w:trPr>
          <w:trHeight w:val="330"/>
        </w:trPr>
        <w:tc>
          <w:tcPr>
            <w:tcW w:w="1007" w:type="dxa"/>
            <w:vMerge w:val="restart"/>
            <w:shd w:val="clear" w:color="auto" w:fill="auto"/>
            <w:noWrap/>
            <w:vAlign w:val="center"/>
            <w:hideMark/>
          </w:tcPr>
          <w:p w14:paraId="04CC6FEF" w14:textId="77777777" w:rsidR="00C55D71" w:rsidRPr="009A4D7B" w:rsidRDefault="00C55D71" w:rsidP="00216B26">
            <w:pPr>
              <w:jc w:val="center"/>
            </w:pPr>
            <w:r w:rsidRPr="009A4D7B">
              <w:t>93</w:t>
            </w:r>
          </w:p>
        </w:tc>
        <w:tc>
          <w:tcPr>
            <w:tcW w:w="961" w:type="dxa"/>
            <w:shd w:val="clear" w:color="auto" w:fill="auto"/>
            <w:noWrap/>
            <w:vAlign w:val="center"/>
            <w:hideMark/>
          </w:tcPr>
          <w:p w14:paraId="31EEE311" w14:textId="77777777" w:rsidR="00C55D71" w:rsidRPr="009A4D7B" w:rsidRDefault="00C55D71" w:rsidP="00216B26">
            <w:pPr>
              <w:jc w:val="center"/>
            </w:pPr>
            <w:r w:rsidRPr="009A4D7B">
              <w:t>2.556</w:t>
            </w:r>
          </w:p>
        </w:tc>
        <w:tc>
          <w:tcPr>
            <w:tcW w:w="876" w:type="dxa"/>
            <w:shd w:val="clear" w:color="auto" w:fill="auto"/>
            <w:noWrap/>
            <w:vAlign w:val="center"/>
            <w:hideMark/>
          </w:tcPr>
          <w:p w14:paraId="3489D956" w14:textId="77777777" w:rsidR="00C55D71" w:rsidRPr="009A4D7B" w:rsidRDefault="00C55D71" w:rsidP="00216B26">
            <w:pPr>
              <w:jc w:val="center"/>
            </w:pPr>
            <w:r w:rsidRPr="009A4D7B">
              <w:t>0.049</w:t>
            </w:r>
          </w:p>
        </w:tc>
        <w:tc>
          <w:tcPr>
            <w:tcW w:w="1155" w:type="dxa"/>
            <w:shd w:val="clear" w:color="auto" w:fill="auto"/>
            <w:noWrap/>
            <w:vAlign w:val="center"/>
            <w:hideMark/>
          </w:tcPr>
          <w:p w14:paraId="27637E7D" w14:textId="77777777" w:rsidR="00C55D71" w:rsidRPr="009A4D7B" w:rsidRDefault="00C55D71" w:rsidP="00216B26">
            <w:pPr>
              <w:jc w:val="center"/>
            </w:pPr>
            <w:r w:rsidRPr="009A4D7B">
              <w:t>0.786</w:t>
            </w:r>
          </w:p>
        </w:tc>
        <w:tc>
          <w:tcPr>
            <w:tcW w:w="1701" w:type="dxa"/>
            <w:shd w:val="clear" w:color="auto" w:fill="auto"/>
            <w:noWrap/>
            <w:vAlign w:val="center"/>
            <w:hideMark/>
          </w:tcPr>
          <w:p w14:paraId="2EF8531F" w14:textId="77777777" w:rsidR="00C55D71" w:rsidRPr="009A4D7B" w:rsidRDefault="00C55D71" w:rsidP="00216B26">
            <w:pPr>
              <w:jc w:val="center"/>
            </w:pPr>
            <w:r w:rsidRPr="009A4D7B">
              <w:t>1.328</w:t>
            </w:r>
          </w:p>
        </w:tc>
        <w:tc>
          <w:tcPr>
            <w:tcW w:w="1701" w:type="dxa"/>
            <w:shd w:val="clear" w:color="auto" w:fill="auto"/>
            <w:noWrap/>
            <w:vAlign w:val="center"/>
            <w:hideMark/>
          </w:tcPr>
          <w:p w14:paraId="079995F5" w14:textId="77777777" w:rsidR="00C55D71" w:rsidRPr="009A4D7B" w:rsidRDefault="00C55D71" w:rsidP="00216B26">
            <w:pPr>
              <w:jc w:val="center"/>
            </w:pPr>
            <w:r w:rsidRPr="009A4D7B">
              <w:t>0.813</w:t>
            </w:r>
          </w:p>
        </w:tc>
        <w:tc>
          <w:tcPr>
            <w:tcW w:w="1251" w:type="dxa"/>
            <w:vMerge w:val="restart"/>
            <w:shd w:val="clear" w:color="auto" w:fill="auto"/>
            <w:noWrap/>
            <w:vAlign w:val="center"/>
            <w:hideMark/>
          </w:tcPr>
          <w:p w14:paraId="2A1A90FD" w14:textId="77777777" w:rsidR="00C55D71" w:rsidRPr="009A4D7B" w:rsidRDefault="00C55D71" w:rsidP="00216B26">
            <w:pPr>
              <w:jc w:val="center"/>
            </w:pPr>
            <w:r w:rsidRPr="009A4D7B">
              <w:t>0.59476</w:t>
            </w:r>
          </w:p>
        </w:tc>
        <w:tc>
          <w:tcPr>
            <w:tcW w:w="1134" w:type="dxa"/>
            <w:vMerge w:val="restart"/>
            <w:shd w:val="clear" w:color="auto" w:fill="auto"/>
            <w:noWrap/>
            <w:vAlign w:val="center"/>
            <w:hideMark/>
          </w:tcPr>
          <w:p w14:paraId="583905D9" w14:textId="77777777" w:rsidR="00C55D71" w:rsidRPr="009A4D7B" w:rsidRDefault="00C55D71" w:rsidP="00216B26">
            <w:pPr>
              <w:jc w:val="center"/>
            </w:pPr>
            <w:r w:rsidRPr="009A4D7B">
              <w:t>12</w:t>
            </w:r>
          </w:p>
        </w:tc>
        <w:tc>
          <w:tcPr>
            <w:tcW w:w="1041" w:type="dxa"/>
            <w:vMerge w:val="restart"/>
            <w:shd w:val="clear" w:color="auto" w:fill="auto"/>
            <w:noWrap/>
            <w:vAlign w:val="center"/>
            <w:hideMark/>
          </w:tcPr>
          <w:p w14:paraId="1EA2466A"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527413F1" w14:textId="77777777" w:rsidR="00C55D71" w:rsidRPr="009A4D7B" w:rsidRDefault="00C55D71" w:rsidP="00216B26">
            <w:pPr>
              <w:jc w:val="center"/>
            </w:pPr>
            <w:r w:rsidRPr="009A4D7B">
              <w:t>0.0445</w:t>
            </w:r>
          </w:p>
        </w:tc>
        <w:tc>
          <w:tcPr>
            <w:tcW w:w="1276" w:type="dxa"/>
            <w:vMerge w:val="restart"/>
            <w:shd w:val="clear" w:color="auto" w:fill="auto"/>
            <w:noWrap/>
            <w:vAlign w:val="center"/>
            <w:hideMark/>
          </w:tcPr>
          <w:p w14:paraId="4A2DF0AC" w14:textId="77777777" w:rsidR="00C55D71" w:rsidRPr="009A4D7B" w:rsidRDefault="00C55D71" w:rsidP="00216B26">
            <w:pPr>
              <w:jc w:val="center"/>
            </w:pPr>
            <w:r w:rsidRPr="009A4D7B">
              <w:t>0.5698</w:t>
            </w:r>
          </w:p>
        </w:tc>
        <w:tc>
          <w:tcPr>
            <w:tcW w:w="1276" w:type="dxa"/>
            <w:vMerge w:val="restart"/>
            <w:shd w:val="clear" w:color="auto" w:fill="auto"/>
            <w:noWrap/>
            <w:vAlign w:val="center"/>
            <w:hideMark/>
          </w:tcPr>
          <w:p w14:paraId="5F76D471" w14:textId="77777777" w:rsidR="00C55D71" w:rsidRPr="009A4D7B" w:rsidRDefault="00C55D71" w:rsidP="00216B26">
            <w:pPr>
              <w:jc w:val="center"/>
            </w:pPr>
            <w:r w:rsidRPr="009A4D7B">
              <w:t>0.3857</w:t>
            </w:r>
          </w:p>
        </w:tc>
      </w:tr>
      <w:tr w:rsidR="009A4D7B" w:rsidRPr="009A4D7B" w14:paraId="3E03F5A4" w14:textId="77777777" w:rsidTr="006508EA">
        <w:trPr>
          <w:trHeight w:val="330"/>
        </w:trPr>
        <w:tc>
          <w:tcPr>
            <w:tcW w:w="1007" w:type="dxa"/>
            <w:vMerge/>
            <w:vAlign w:val="center"/>
            <w:hideMark/>
          </w:tcPr>
          <w:p w14:paraId="3FF92507" w14:textId="77777777" w:rsidR="00C55D71" w:rsidRPr="009A4D7B" w:rsidRDefault="00C55D71" w:rsidP="00216B26"/>
        </w:tc>
        <w:tc>
          <w:tcPr>
            <w:tcW w:w="961" w:type="dxa"/>
            <w:shd w:val="clear" w:color="auto" w:fill="auto"/>
            <w:noWrap/>
            <w:vAlign w:val="center"/>
            <w:hideMark/>
          </w:tcPr>
          <w:p w14:paraId="540E605F" w14:textId="77777777" w:rsidR="00C55D71" w:rsidRPr="009A4D7B" w:rsidRDefault="00C55D71" w:rsidP="00216B26">
            <w:pPr>
              <w:jc w:val="center"/>
            </w:pPr>
            <w:r w:rsidRPr="009A4D7B">
              <w:t>0.7604</w:t>
            </w:r>
          </w:p>
        </w:tc>
        <w:tc>
          <w:tcPr>
            <w:tcW w:w="876" w:type="dxa"/>
            <w:shd w:val="clear" w:color="auto" w:fill="auto"/>
            <w:noWrap/>
            <w:vAlign w:val="center"/>
            <w:hideMark/>
          </w:tcPr>
          <w:p w14:paraId="46940CC1" w14:textId="77777777" w:rsidR="00C55D71" w:rsidRPr="009A4D7B" w:rsidRDefault="00C55D71" w:rsidP="00216B26">
            <w:pPr>
              <w:jc w:val="center"/>
            </w:pPr>
            <w:r w:rsidRPr="009A4D7B">
              <w:t>0.0596</w:t>
            </w:r>
          </w:p>
        </w:tc>
        <w:tc>
          <w:tcPr>
            <w:tcW w:w="1155" w:type="dxa"/>
            <w:shd w:val="clear" w:color="auto" w:fill="auto"/>
            <w:noWrap/>
            <w:vAlign w:val="center"/>
            <w:hideMark/>
          </w:tcPr>
          <w:p w14:paraId="38BA25B3" w14:textId="77777777" w:rsidR="00C55D71" w:rsidRPr="009A4D7B" w:rsidRDefault="00C55D71" w:rsidP="00216B26">
            <w:pPr>
              <w:jc w:val="center"/>
            </w:pPr>
            <w:r w:rsidRPr="009A4D7B">
              <w:t>0.8368</w:t>
            </w:r>
          </w:p>
        </w:tc>
        <w:tc>
          <w:tcPr>
            <w:tcW w:w="1701" w:type="dxa"/>
            <w:shd w:val="clear" w:color="auto" w:fill="auto"/>
            <w:noWrap/>
            <w:vAlign w:val="center"/>
            <w:hideMark/>
          </w:tcPr>
          <w:p w14:paraId="584518D8" w14:textId="77777777" w:rsidR="00C55D71" w:rsidRPr="009A4D7B" w:rsidRDefault="00C55D71" w:rsidP="00216B26">
            <w:pPr>
              <w:jc w:val="center"/>
            </w:pPr>
            <w:r w:rsidRPr="009A4D7B">
              <w:t>0.5317</w:t>
            </w:r>
          </w:p>
        </w:tc>
        <w:tc>
          <w:tcPr>
            <w:tcW w:w="1701" w:type="dxa"/>
            <w:shd w:val="clear" w:color="auto" w:fill="auto"/>
            <w:noWrap/>
            <w:vAlign w:val="center"/>
            <w:hideMark/>
          </w:tcPr>
          <w:p w14:paraId="6DD707FC" w14:textId="77777777" w:rsidR="00C55D71" w:rsidRPr="009A4D7B" w:rsidRDefault="00C55D71" w:rsidP="00216B26">
            <w:pPr>
              <w:jc w:val="center"/>
            </w:pPr>
            <w:r w:rsidRPr="009A4D7B">
              <w:t>0.2786</w:t>
            </w:r>
          </w:p>
        </w:tc>
        <w:tc>
          <w:tcPr>
            <w:tcW w:w="1251" w:type="dxa"/>
            <w:vMerge/>
            <w:vAlign w:val="center"/>
            <w:hideMark/>
          </w:tcPr>
          <w:p w14:paraId="6D5A2F80" w14:textId="77777777" w:rsidR="00C55D71" w:rsidRPr="009A4D7B" w:rsidRDefault="00C55D71" w:rsidP="00216B26"/>
        </w:tc>
        <w:tc>
          <w:tcPr>
            <w:tcW w:w="1134" w:type="dxa"/>
            <w:vMerge/>
            <w:vAlign w:val="center"/>
            <w:hideMark/>
          </w:tcPr>
          <w:p w14:paraId="37DD4380" w14:textId="77777777" w:rsidR="00C55D71" w:rsidRPr="009A4D7B" w:rsidRDefault="00C55D71" w:rsidP="00216B26"/>
        </w:tc>
        <w:tc>
          <w:tcPr>
            <w:tcW w:w="1041" w:type="dxa"/>
            <w:vMerge/>
            <w:vAlign w:val="center"/>
            <w:hideMark/>
          </w:tcPr>
          <w:p w14:paraId="3E736509" w14:textId="77777777" w:rsidR="00C55D71" w:rsidRPr="009A4D7B" w:rsidRDefault="00C55D71" w:rsidP="00216B26"/>
        </w:tc>
        <w:tc>
          <w:tcPr>
            <w:tcW w:w="1085" w:type="dxa"/>
            <w:vMerge/>
            <w:vAlign w:val="center"/>
            <w:hideMark/>
          </w:tcPr>
          <w:p w14:paraId="6BF7D472" w14:textId="77777777" w:rsidR="00C55D71" w:rsidRPr="009A4D7B" w:rsidRDefault="00C55D71" w:rsidP="00216B26"/>
        </w:tc>
        <w:tc>
          <w:tcPr>
            <w:tcW w:w="1276" w:type="dxa"/>
            <w:vMerge/>
            <w:vAlign w:val="center"/>
            <w:hideMark/>
          </w:tcPr>
          <w:p w14:paraId="1D9E12E0" w14:textId="77777777" w:rsidR="00C55D71" w:rsidRPr="009A4D7B" w:rsidRDefault="00C55D71" w:rsidP="00216B26"/>
        </w:tc>
        <w:tc>
          <w:tcPr>
            <w:tcW w:w="1276" w:type="dxa"/>
            <w:vMerge/>
            <w:vAlign w:val="center"/>
            <w:hideMark/>
          </w:tcPr>
          <w:p w14:paraId="5446DFC9" w14:textId="77777777" w:rsidR="00C55D71" w:rsidRPr="009A4D7B" w:rsidRDefault="00C55D71" w:rsidP="00216B26"/>
        </w:tc>
      </w:tr>
      <w:tr w:rsidR="009A4D7B" w:rsidRPr="009A4D7B" w14:paraId="68E844D6" w14:textId="77777777" w:rsidTr="006508EA">
        <w:trPr>
          <w:trHeight w:val="330"/>
        </w:trPr>
        <w:tc>
          <w:tcPr>
            <w:tcW w:w="1007" w:type="dxa"/>
            <w:vMerge w:val="restart"/>
            <w:shd w:val="clear" w:color="auto" w:fill="auto"/>
            <w:noWrap/>
            <w:vAlign w:val="center"/>
            <w:hideMark/>
          </w:tcPr>
          <w:p w14:paraId="38F36354" w14:textId="77777777" w:rsidR="00C55D71" w:rsidRPr="009A4D7B" w:rsidRDefault="00C55D71" w:rsidP="00216B26">
            <w:pPr>
              <w:jc w:val="center"/>
            </w:pPr>
            <w:r w:rsidRPr="009A4D7B">
              <w:t>94</w:t>
            </w:r>
          </w:p>
        </w:tc>
        <w:tc>
          <w:tcPr>
            <w:tcW w:w="961" w:type="dxa"/>
            <w:shd w:val="clear" w:color="auto" w:fill="auto"/>
            <w:noWrap/>
            <w:vAlign w:val="center"/>
            <w:hideMark/>
          </w:tcPr>
          <w:p w14:paraId="6C3663AE" w14:textId="77777777" w:rsidR="00C55D71" w:rsidRPr="009A4D7B" w:rsidRDefault="00C55D71" w:rsidP="00216B26">
            <w:pPr>
              <w:jc w:val="center"/>
            </w:pPr>
            <w:r w:rsidRPr="009A4D7B">
              <w:t>2.591</w:t>
            </w:r>
          </w:p>
        </w:tc>
        <w:tc>
          <w:tcPr>
            <w:tcW w:w="876" w:type="dxa"/>
            <w:shd w:val="clear" w:color="auto" w:fill="auto"/>
            <w:noWrap/>
            <w:vAlign w:val="center"/>
            <w:hideMark/>
          </w:tcPr>
          <w:p w14:paraId="7D9B0610" w14:textId="77777777" w:rsidR="00C55D71" w:rsidRPr="009A4D7B" w:rsidRDefault="00C55D71" w:rsidP="00216B26">
            <w:pPr>
              <w:jc w:val="center"/>
            </w:pPr>
            <w:r w:rsidRPr="009A4D7B">
              <w:t>0.06</w:t>
            </w:r>
          </w:p>
        </w:tc>
        <w:tc>
          <w:tcPr>
            <w:tcW w:w="1155" w:type="dxa"/>
            <w:shd w:val="clear" w:color="auto" w:fill="auto"/>
            <w:noWrap/>
            <w:vAlign w:val="center"/>
            <w:hideMark/>
          </w:tcPr>
          <w:p w14:paraId="3F449DC1" w14:textId="77777777" w:rsidR="00C55D71" w:rsidRPr="009A4D7B" w:rsidRDefault="00C55D71" w:rsidP="00216B26">
            <w:pPr>
              <w:jc w:val="center"/>
            </w:pPr>
            <w:r w:rsidRPr="009A4D7B">
              <w:t>0.794</w:t>
            </w:r>
          </w:p>
        </w:tc>
        <w:tc>
          <w:tcPr>
            <w:tcW w:w="1701" w:type="dxa"/>
            <w:shd w:val="clear" w:color="auto" w:fill="auto"/>
            <w:noWrap/>
            <w:vAlign w:val="center"/>
            <w:hideMark/>
          </w:tcPr>
          <w:p w14:paraId="4664DE63" w14:textId="77777777" w:rsidR="00C55D71" w:rsidRPr="009A4D7B" w:rsidRDefault="00C55D71" w:rsidP="00216B26">
            <w:pPr>
              <w:jc w:val="center"/>
            </w:pPr>
            <w:r w:rsidRPr="009A4D7B">
              <w:t>1.301</w:t>
            </w:r>
          </w:p>
        </w:tc>
        <w:tc>
          <w:tcPr>
            <w:tcW w:w="1701" w:type="dxa"/>
            <w:shd w:val="clear" w:color="auto" w:fill="auto"/>
            <w:noWrap/>
            <w:vAlign w:val="center"/>
            <w:hideMark/>
          </w:tcPr>
          <w:p w14:paraId="26B45DAC" w14:textId="77777777" w:rsidR="00C55D71" w:rsidRPr="009A4D7B" w:rsidRDefault="00C55D71" w:rsidP="00216B26">
            <w:pPr>
              <w:jc w:val="center"/>
            </w:pPr>
            <w:r w:rsidRPr="009A4D7B">
              <w:t>0.776</w:t>
            </w:r>
          </w:p>
        </w:tc>
        <w:tc>
          <w:tcPr>
            <w:tcW w:w="1251" w:type="dxa"/>
            <w:vMerge w:val="restart"/>
            <w:shd w:val="clear" w:color="auto" w:fill="auto"/>
            <w:noWrap/>
            <w:vAlign w:val="center"/>
            <w:hideMark/>
          </w:tcPr>
          <w:p w14:paraId="707A63ED" w14:textId="77777777" w:rsidR="00C55D71" w:rsidRPr="009A4D7B" w:rsidRDefault="00C55D71" w:rsidP="00216B26">
            <w:pPr>
              <w:jc w:val="center"/>
            </w:pPr>
            <w:r w:rsidRPr="009A4D7B">
              <w:t>0.60001</w:t>
            </w:r>
          </w:p>
        </w:tc>
        <w:tc>
          <w:tcPr>
            <w:tcW w:w="1134" w:type="dxa"/>
            <w:vMerge w:val="restart"/>
            <w:shd w:val="clear" w:color="auto" w:fill="auto"/>
            <w:noWrap/>
            <w:vAlign w:val="center"/>
            <w:hideMark/>
          </w:tcPr>
          <w:p w14:paraId="22587023" w14:textId="77777777" w:rsidR="00C55D71" w:rsidRPr="009A4D7B" w:rsidRDefault="00C55D71" w:rsidP="00216B26">
            <w:pPr>
              <w:jc w:val="center"/>
            </w:pPr>
            <w:r w:rsidRPr="009A4D7B">
              <w:t>8</w:t>
            </w:r>
          </w:p>
        </w:tc>
        <w:tc>
          <w:tcPr>
            <w:tcW w:w="1041" w:type="dxa"/>
            <w:vMerge w:val="restart"/>
            <w:shd w:val="clear" w:color="auto" w:fill="auto"/>
            <w:noWrap/>
            <w:vAlign w:val="center"/>
            <w:hideMark/>
          </w:tcPr>
          <w:p w14:paraId="35D2BE11"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70D2535C" w14:textId="77777777" w:rsidR="00C55D71" w:rsidRPr="009A4D7B" w:rsidRDefault="00C55D71" w:rsidP="00216B26">
            <w:pPr>
              <w:jc w:val="center"/>
            </w:pPr>
            <w:r w:rsidRPr="009A4D7B">
              <w:t>0.0667</w:t>
            </w:r>
          </w:p>
        </w:tc>
        <w:tc>
          <w:tcPr>
            <w:tcW w:w="1276" w:type="dxa"/>
            <w:vMerge w:val="restart"/>
            <w:shd w:val="clear" w:color="auto" w:fill="auto"/>
            <w:noWrap/>
            <w:vAlign w:val="center"/>
            <w:hideMark/>
          </w:tcPr>
          <w:p w14:paraId="4FD4F1AC" w14:textId="77777777" w:rsidR="00C55D71" w:rsidRPr="009A4D7B" w:rsidRDefault="00C55D71" w:rsidP="00216B26">
            <w:pPr>
              <w:jc w:val="center"/>
            </w:pPr>
            <w:r w:rsidRPr="009A4D7B">
              <w:t>0.5511</w:t>
            </w:r>
          </w:p>
        </w:tc>
        <w:tc>
          <w:tcPr>
            <w:tcW w:w="1276" w:type="dxa"/>
            <w:vMerge w:val="restart"/>
            <w:shd w:val="clear" w:color="auto" w:fill="auto"/>
            <w:noWrap/>
            <w:vAlign w:val="center"/>
            <w:hideMark/>
          </w:tcPr>
          <w:p w14:paraId="37483A10" w14:textId="77777777" w:rsidR="00C55D71" w:rsidRPr="009A4D7B" w:rsidRDefault="00C55D71" w:rsidP="00216B26">
            <w:pPr>
              <w:jc w:val="center"/>
            </w:pPr>
            <w:r w:rsidRPr="009A4D7B">
              <w:t>0.3823</w:t>
            </w:r>
          </w:p>
        </w:tc>
      </w:tr>
      <w:tr w:rsidR="009A4D7B" w:rsidRPr="009A4D7B" w14:paraId="18D64B1C" w14:textId="77777777" w:rsidTr="006508EA">
        <w:trPr>
          <w:trHeight w:val="330"/>
        </w:trPr>
        <w:tc>
          <w:tcPr>
            <w:tcW w:w="1007" w:type="dxa"/>
            <w:vMerge/>
            <w:vAlign w:val="center"/>
            <w:hideMark/>
          </w:tcPr>
          <w:p w14:paraId="31A5BB75" w14:textId="77777777" w:rsidR="00C55D71" w:rsidRPr="009A4D7B" w:rsidRDefault="00C55D71" w:rsidP="00216B26"/>
        </w:tc>
        <w:tc>
          <w:tcPr>
            <w:tcW w:w="961" w:type="dxa"/>
            <w:shd w:val="clear" w:color="auto" w:fill="auto"/>
            <w:noWrap/>
            <w:vAlign w:val="center"/>
            <w:hideMark/>
          </w:tcPr>
          <w:p w14:paraId="3E1538B1" w14:textId="77777777" w:rsidR="00C55D71" w:rsidRPr="009A4D7B" w:rsidRDefault="00C55D71" w:rsidP="00216B26">
            <w:pPr>
              <w:jc w:val="center"/>
            </w:pPr>
            <w:r w:rsidRPr="009A4D7B">
              <w:t>0.7708</w:t>
            </w:r>
          </w:p>
        </w:tc>
        <w:tc>
          <w:tcPr>
            <w:tcW w:w="876" w:type="dxa"/>
            <w:shd w:val="clear" w:color="auto" w:fill="auto"/>
            <w:noWrap/>
            <w:vAlign w:val="center"/>
            <w:hideMark/>
          </w:tcPr>
          <w:p w14:paraId="4F2CB930" w14:textId="77777777" w:rsidR="00C55D71" w:rsidRPr="009A4D7B" w:rsidRDefault="00C55D71" w:rsidP="00216B26">
            <w:pPr>
              <w:jc w:val="center"/>
            </w:pPr>
            <w:r w:rsidRPr="009A4D7B">
              <w:t>0.0732</w:t>
            </w:r>
          </w:p>
        </w:tc>
        <w:tc>
          <w:tcPr>
            <w:tcW w:w="1155" w:type="dxa"/>
            <w:shd w:val="clear" w:color="auto" w:fill="auto"/>
            <w:noWrap/>
            <w:vAlign w:val="center"/>
            <w:hideMark/>
          </w:tcPr>
          <w:p w14:paraId="01C94CF2" w14:textId="77777777" w:rsidR="00C55D71" w:rsidRPr="009A4D7B" w:rsidRDefault="00C55D71" w:rsidP="00216B26">
            <w:pPr>
              <w:jc w:val="center"/>
            </w:pPr>
            <w:r w:rsidRPr="009A4D7B">
              <w:t>0.8453</w:t>
            </w:r>
          </w:p>
        </w:tc>
        <w:tc>
          <w:tcPr>
            <w:tcW w:w="1701" w:type="dxa"/>
            <w:shd w:val="clear" w:color="auto" w:fill="auto"/>
            <w:noWrap/>
            <w:vAlign w:val="center"/>
            <w:hideMark/>
          </w:tcPr>
          <w:p w14:paraId="22997F9C" w14:textId="77777777" w:rsidR="00C55D71" w:rsidRPr="009A4D7B" w:rsidRDefault="00C55D71" w:rsidP="00216B26">
            <w:pPr>
              <w:jc w:val="center"/>
            </w:pPr>
            <w:r w:rsidRPr="009A4D7B">
              <w:t>0.5208</w:t>
            </w:r>
          </w:p>
        </w:tc>
        <w:tc>
          <w:tcPr>
            <w:tcW w:w="1701" w:type="dxa"/>
            <w:shd w:val="clear" w:color="auto" w:fill="auto"/>
            <w:noWrap/>
            <w:vAlign w:val="center"/>
            <w:hideMark/>
          </w:tcPr>
          <w:p w14:paraId="75C15724" w14:textId="77777777" w:rsidR="00C55D71" w:rsidRPr="009A4D7B" w:rsidRDefault="00C55D71" w:rsidP="00216B26">
            <w:pPr>
              <w:jc w:val="center"/>
            </w:pPr>
            <w:r w:rsidRPr="009A4D7B">
              <w:t>0.2659</w:t>
            </w:r>
          </w:p>
        </w:tc>
        <w:tc>
          <w:tcPr>
            <w:tcW w:w="1251" w:type="dxa"/>
            <w:vMerge/>
            <w:vAlign w:val="center"/>
            <w:hideMark/>
          </w:tcPr>
          <w:p w14:paraId="1538FE43" w14:textId="77777777" w:rsidR="00C55D71" w:rsidRPr="009A4D7B" w:rsidRDefault="00C55D71" w:rsidP="00216B26"/>
        </w:tc>
        <w:tc>
          <w:tcPr>
            <w:tcW w:w="1134" w:type="dxa"/>
            <w:vMerge/>
            <w:vAlign w:val="center"/>
            <w:hideMark/>
          </w:tcPr>
          <w:p w14:paraId="467EFF52" w14:textId="77777777" w:rsidR="00C55D71" w:rsidRPr="009A4D7B" w:rsidRDefault="00C55D71" w:rsidP="00216B26"/>
        </w:tc>
        <w:tc>
          <w:tcPr>
            <w:tcW w:w="1041" w:type="dxa"/>
            <w:vMerge/>
            <w:vAlign w:val="center"/>
            <w:hideMark/>
          </w:tcPr>
          <w:p w14:paraId="1115C25C" w14:textId="77777777" w:rsidR="00C55D71" w:rsidRPr="009A4D7B" w:rsidRDefault="00C55D71" w:rsidP="00216B26"/>
        </w:tc>
        <w:tc>
          <w:tcPr>
            <w:tcW w:w="1085" w:type="dxa"/>
            <w:vMerge/>
            <w:vAlign w:val="center"/>
            <w:hideMark/>
          </w:tcPr>
          <w:p w14:paraId="0ACE0789" w14:textId="77777777" w:rsidR="00C55D71" w:rsidRPr="009A4D7B" w:rsidRDefault="00C55D71" w:rsidP="00216B26"/>
        </w:tc>
        <w:tc>
          <w:tcPr>
            <w:tcW w:w="1276" w:type="dxa"/>
            <w:vMerge/>
            <w:vAlign w:val="center"/>
            <w:hideMark/>
          </w:tcPr>
          <w:p w14:paraId="1D03CA85" w14:textId="77777777" w:rsidR="00C55D71" w:rsidRPr="009A4D7B" w:rsidRDefault="00C55D71" w:rsidP="00216B26"/>
        </w:tc>
        <w:tc>
          <w:tcPr>
            <w:tcW w:w="1276" w:type="dxa"/>
            <w:vMerge/>
            <w:vAlign w:val="center"/>
            <w:hideMark/>
          </w:tcPr>
          <w:p w14:paraId="357D0930" w14:textId="77777777" w:rsidR="00C55D71" w:rsidRPr="009A4D7B" w:rsidRDefault="00C55D71" w:rsidP="00216B26"/>
        </w:tc>
      </w:tr>
      <w:tr w:rsidR="009A4D7B" w:rsidRPr="009A4D7B" w14:paraId="32B0522A" w14:textId="77777777" w:rsidTr="006508EA">
        <w:trPr>
          <w:trHeight w:val="330"/>
        </w:trPr>
        <w:tc>
          <w:tcPr>
            <w:tcW w:w="1007" w:type="dxa"/>
            <w:vMerge w:val="restart"/>
            <w:shd w:val="clear" w:color="auto" w:fill="auto"/>
            <w:noWrap/>
            <w:vAlign w:val="center"/>
            <w:hideMark/>
          </w:tcPr>
          <w:p w14:paraId="700C2E63" w14:textId="77777777" w:rsidR="00C55D71" w:rsidRPr="009A4D7B" w:rsidRDefault="00C55D71" w:rsidP="00216B26">
            <w:pPr>
              <w:jc w:val="center"/>
            </w:pPr>
            <w:r w:rsidRPr="009A4D7B">
              <w:t>95</w:t>
            </w:r>
          </w:p>
        </w:tc>
        <w:tc>
          <w:tcPr>
            <w:tcW w:w="961" w:type="dxa"/>
            <w:shd w:val="clear" w:color="auto" w:fill="auto"/>
            <w:noWrap/>
            <w:vAlign w:val="center"/>
            <w:hideMark/>
          </w:tcPr>
          <w:p w14:paraId="1E5C752B" w14:textId="77777777" w:rsidR="00C55D71" w:rsidRPr="009A4D7B" w:rsidRDefault="00C55D71" w:rsidP="00216B26">
            <w:pPr>
              <w:jc w:val="center"/>
            </w:pPr>
            <w:r w:rsidRPr="009A4D7B">
              <w:t>2</w:t>
            </w:r>
          </w:p>
        </w:tc>
        <w:tc>
          <w:tcPr>
            <w:tcW w:w="876" w:type="dxa"/>
            <w:shd w:val="clear" w:color="auto" w:fill="auto"/>
            <w:noWrap/>
            <w:vAlign w:val="center"/>
            <w:hideMark/>
          </w:tcPr>
          <w:p w14:paraId="5C07A6FF" w14:textId="77777777" w:rsidR="00C55D71" w:rsidRPr="009A4D7B" w:rsidRDefault="00C55D71" w:rsidP="00216B26">
            <w:pPr>
              <w:jc w:val="center"/>
            </w:pPr>
            <w:r w:rsidRPr="009A4D7B">
              <w:t>0</w:t>
            </w:r>
          </w:p>
        </w:tc>
        <w:tc>
          <w:tcPr>
            <w:tcW w:w="1155" w:type="dxa"/>
            <w:shd w:val="clear" w:color="auto" w:fill="auto"/>
            <w:noWrap/>
            <w:vAlign w:val="center"/>
            <w:hideMark/>
          </w:tcPr>
          <w:p w14:paraId="2C9E5D34" w14:textId="77777777" w:rsidR="00C55D71" w:rsidRPr="009A4D7B" w:rsidRDefault="00C55D71" w:rsidP="00216B26">
            <w:pPr>
              <w:jc w:val="center"/>
            </w:pPr>
            <w:r w:rsidRPr="009A4D7B">
              <w:t>0.781</w:t>
            </w:r>
          </w:p>
        </w:tc>
        <w:tc>
          <w:tcPr>
            <w:tcW w:w="1701" w:type="dxa"/>
            <w:shd w:val="clear" w:color="auto" w:fill="auto"/>
            <w:noWrap/>
            <w:vAlign w:val="center"/>
            <w:hideMark/>
          </w:tcPr>
          <w:p w14:paraId="526A6231" w14:textId="77777777" w:rsidR="00C55D71" w:rsidRPr="009A4D7B" w:rsidRDefault="00C55D71" w:rsidP="00216B26">
            <w:pPr>
              <w:jc w:val="center"/>
            </w:pPr>
            <w:r w:rsidRPr="009A4D7B">
              <w:t>1.654</w:t>
            </w:r>
          </w:p>
        </w:tc>
        <w:tc>
          <w:tcPr>
            <w:tcW w:w="1701" w:type="dxa"/>
            <w:shd w:val="clear" w:color="auto" w:fill="auto"/>
            <w:noWrap/>
            <w:vAlign w:val="center"/>
            <w:hideMark/>
          </w:tcPr>
          <w:p w14:paraId="5645C485" w14:textId="77777777" w:rsidR="00C55D71" w:rsidRPr="009A4D7B" w:rsidRDefault="00C55D71" w:rsidP="00216B26">
            <w:pPr>
              <w:jc w:val="center"/>
            </w:pPr>
            <w:r w:rsidRPr="009A4D7B">
              <w:t>1.633</w:t>
            </w:r>
          </w:p>
        </w:tc>
        <w:tc>
          <w:tcPr>
            <w:tcW w:w="1251" w:type="dxa"/>
            <w:vMerge w:val="restart"/>
            <w:shd w:val="clear" w:color="auto" w:fill="auto"/>
            <w:noWrap/>
            <w:vAlign w:val="center"/>
            <w:hideMark/>
          </w:tcPr>
          <w:p w14:paraId="4D911089" w14:textId="77777777" w:rsidR="00C55D71" w:rsidRPr="009A4D7B" w:rsidRDefault="00C55D71" w:rsidP="00216B26">
            <w:pPr>
              <w:jc w:val="center"/>
            </w:pPr>
            <w:r w:rsidRPr="009A4D7B">
              <w:t>0.54148</w:t>
            </w:r>
          </w:p>
        </w:tc>
        <w:tc>
          <w:tcPr>
            <w:tcW w:w="1134" w:type="dxa"/>
            <w:vMerge w:val="restart"/>
            <w:shd w:val="clear" w:color="auto" w:fill="auto"/>
            <w:noWrap/>
            <w:vAlign w:val="center"/>
            <w:hideMark/>
          </w:tcPr>
          <w:p w14:paraId="51343907" w14:textId="77777777" w:rsidR="00C55D71" w:rsidRPr="009A4D7B" w:rsidRDefault="00C55D71" w:rsidP="00216B26">
            <w:pPr>
              <w:jc w:val="center"/>
            </w:pPr>
            <w:r w:rsidRPr="009A4D7B">
              <w:t>8</w:t>
            </w:r>
          </w:p>
        </w:tc>
        <w:tc>
          <w:tcPr>
            <w:tcW w:w="1041" w:type="dxa"/>
            <w:vMerge w:val="restart"/>
            <w:shd w:val="clear" w:color="auto" w:fill="auto"/>
            <w:noWrap/>
            <w:vAlign w:val="center"/>
            <w:hideMark/>
          </w:tcPr>
          <w:p w14:paraId="5B7C928A"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550E9F88" w14:textId="77777777" w:rsidR="00C55D71" w:rsidRPr="009A4D7B" w:rsidRDefault="00C55D71" w:rsidP="00216B26">
            <w:pPr>
              <w:jc w:val="center"/>
            </w:pPr>
            <w:r w:rsidRPr="009A4D7B">
              <w:t>0.0003</w:t>
            </w:r>
          </w:p>
        </w:tc>
        <w:tc>
          <w:tcPr>
            <w:tcW w:w="1276" w:type="dxa"/>
            <w:vMerge w:val="restart"/>
            <w:shd w:val="clear" w:color="auto" w:fill="auto"/>
            <w:noWrap/>
            <w:vAlign w:val="center"/>
            <w:hideMark/>
          </w:tcPr>
          <w:p w14:paraId="2D0B17B9" w14:textId="77777777" w:rsidR="00C55D71" w:rsidRPr="009A4D7B" w:rsidRDefault="00C55D71" w:rsidP="00216B26">
            <w:pPr>
              <w:jc w:val="center"/>
            </w:pPr>
            <w:r w:rsidRPr="009A4D7B">
              <w:t>0.9969</w:t>
            </w:r>
          </w:p>
        </w:tc>
        <w:tc>
          <w:tcPr>
            <w:tcW w:w="1276" w:type="dxa"/>
            <w:vMerge w:val="restart"/>
            <w:shd w:val="clear" w:color="auto" w:fill="auto"/>
            <w:noWrap/>
            <w:vAlign w:val="center"/>
            <w:hideMark/>
          </w:tcPr>
          <w:p w14:paraId="1D99DC97" w14:textId="77777777" w:rsidR="00C55D71" w:rsidRPr="009A4D7B" w:rsidRDefault="00C55D71" w:rsidP="00216B26">
            <w:pPr>
              <w:jc w:val="center"/>
            </w:pPr>
            <w:r w:rsidRPr="009A4D7B">
              <w:t>0.0027</w:t>
            </w:r>
          </w:p>
        </w:tc>
      </w:tr>
      <w:tr w:rsidR="009A4D7B" w:rsidRPr="009A4D7B" w14:paraId="68143503" w14:textId="77777777" w:rsidTr="006508EA">
        <w:trPr>
          <w:trHeight w:val="330"/>
        </w:trPr>
        <w:tc>
          <w:tcPr>
            <w:tcW w:w="1007" w:type="dxa"/>
            <w:vMerge/>
            <w:vAlign w:val="center"/>
            <w:hideMark/>
          </w:tcPr>
          <w:p w14:paraId="314CEFC6" w14:textId="77777777" w:rsidR="00C55D71" w:rsidRPr="009A4D7B" w:rsidRDefault="00C55D71" w:rsidP="00216B26"/>
        </w:tc>
        <w:tc>
          <w:tcPr>
            <w:tcW w:w="961" w:type="dxa"/>
            <w:shd w:val="clear" w:color="auto" w:fill="auto"/>
            <w:noWrap/>
            <w:vAlign w:val="center"/>
            <w:hideMark/>
          </w:tcPr>
          <w:p w14:paraId="6F974296" w14:textId="77777777" w:rsidR="00C55D71" w:rsidRPr="009A4D7B" w:rsidRDefault="00C55D71" w:rsidP="00216B26">
            <w:pPr>
              <w:jc w:val="center"/>
            </w:pPr>
            <w:r w:rsidRPr="009A4D7B">
              <w:t>0.5949</w:t>
            </w:r>
          </w:p>
        </w:tc>
        <w:tc>
          <w:tcPr>
            <w:tcW w:w="876" w:type="dxa"/>
            <w:shd w:val="clear" w:color="auto" w:fill="auto"/>
            <w:noWrap/>
            <w:vAlign w:val="center"/>
            <w:hideMark/>
          </w:tcPr>
          <w:p w14:paraId="18E27585" w14:textId="77777777" w:rsidR="00C55D71" w:rsidRPr="009A4D7B" w:rsidRDefault="00C55D71" w:rsidP="00216B26">
            <w:pPr>
              <w:jc w:val="center"/>
            </w:pPr>
            <w:r w:rsidRPr="009A4D7B">
              <w:t>0.0005</w:t>
            </w:r>
          </w:p>
        </w:tc>
        <w:tc>
          <w:tcPr>
            <w:tcW w:w="1155" w:type="dxa"/>
            <w:shd w:val="clear" w:color="auto" w:fill="auto"/>
            <w:noWrap/>
            <w:vAlign w:val="center"/>
            <w:hideMark/>
          </w:tcPr>
          <w:p w14:paraId="42C34110" w14:textId="77777777" w:rsidR="00C55D71" w:rsidRPr="009A4D7B" w:rsidRDefault="00C55D71" w:rsidP="00216B26">
            <w:pPr>
              <w:jc w:val="center"/>
            </w:pPr>
            <w:r w:rsidRPr="009A4D7B">
              <w:t>0.8315</w:t>
            </w:r>
          </w:p>
        </w:tc>
        <w:tc>
          <w:tcPr>
            <w:tcW w:w="1701" w:type="dxa"/>
            <w:shd w:val="clear" w:color="auto" w:fill="auto"/>
            <w:noWrap/>
            <w:vAlign w:val="center"/>
            <w:hideMark/>
          </w:tcPr>
          <w:p w14:paraId="57A3E32B" w14:textId="77777777" w:rsidR="00C55D71" w:rsidRPr="009A4D7B" w:rsidRDefault="00C55D71" w:rsidP="00216B26">
            <w:pPr>
              <w:jc w:val="center"/>
            </w:pPr>
            <w:r w:rsidRPr="009A4D7B">
              <w:t>0.6621</w:t>
            </w:r>
          </w:p>
        </w:tc>
        <w:tc>
          <w:tcPr>
            <w:tcW w:w="1701" w:type="dxa"/>
            <w:shd w:val="clear" w:color="auto" w:fill="auto"/>
            <w:noWrap/>
            <w:vAlign w:val="center"/>
            <w:hideMark/>
          </w:tcPr>
          <w:p w14:paraId="454ED917" w14:textId="77777777" w:rsidR="00C55D71" w:rsidRPr="009A4D7B" w:rsidRDefault="00C55D71" w:rsidP="00216B26">
            <w:pPr>
              <w:jc w:val="center"/>
            </w:pPr>
            <w:r w:rsidRPr="009A4D7B">
              <w:t>0.5598</w:t>
            </w:r>
          </w:p>
        </w:tc>
        <w:tc>
          <w:tcPr>
            <w:tcW w:w="1251" w:type="dxa"/>
            <w:vMerge/>
            <w:vAlign w:val="center"/>
            <w:hideMark/>
          </w:tcPr>
          <w:p w14:paraId="7CEB137B" w14:textId="77777777" w:rsidR="00C55D71" w:rsidRPr="009A4D7B" w:rsidRDefault="00C55D71" w:rsidP="00216B26"/>
        </w:tc>
        <w:tc>
          <w:tcPr>
            <w:tcW w:w="1134" w:type="dxa"/>
            <w:vMerge/>
            <w:vAlign w:val="center"/>
            <w:hideMark/>
          </w:tcPr>
          <w:p w14:paraId="61574480" w14:textId="77777777" w:rsidR="00C55D71" w:rsidRPr="009A4D7B" w:rsidRDefault="00C55D71" w:rsidP="00216B26"/>
        </w:tc>
        <w:tc>
          <w:tcPr>
            <w:tcW w:w="1041" w:type="dxa"/>
            <w:vMerge/>
            <w:vAlign w:val="center"/>
            <w:hideMark/>
          </w:tcPr>
          <w:p w14:paraId="6BEBD536" w14:textId="77777777" w:rsidR="00C55D71" w:rsidRPr="009A4D7B" w:rsidRDefault="00C55D71" w:rsidP="00216B26"/>
        </w:tc>
        <w:tc>
          <w:tcPr>
            <w:tcW w:w="1085" w:type="dxa"/>
            <w:vMerge/>
            <w:vAlign w:val="center"/>
            <w:hideMark/>
          </w:tcPr>
          <w:p w14:paraId="515F7C57" w14:textId="77777777" w:rsidR="00C55D71" w:rsidRPr="009A4D7B" w:rsidRDefault="00C55D71" w:rsidP="00216B26"/>
        </w:tc>
        <w:tc>
          <w:tcPr>
            <w:tcW w:w="1276" w:type="dxa"/>
            <w:vMerge/>
            <w:vAlign w:val="center"/>
            <w:hideMark/>
          </w:tcPr>
          <w:p w14:paraId="5731FC08" w14:textId="77777777" w:rsidR="00C55D71" w:rsidRPr="009A4D7B" w:rsidRDefault="00C55D71" w:rsidP="00216B26"/>
        </w:tc>
        <w:tc>
          <w:tcPr>
            <w:tcW w:w="1276" w:type="dxa"/>
            <w:vMerge/>
            <w:vAlign w:val="center"/>
            <w:hideMark/>
          </w:tcPr>
          <w:p w14:paraId="339EA45C" w14:textId="77777777" w:rsidR="00C55D71" w:rsidRPr="009A4D7B" w:rsidRDefault="00C55D71" w:rsidP="00216B26"/>
        </w:tc>
      </w:tr>
      <w:tr w:rsidR="009A4D7B" w:rsidRPr="009A4D7B" w14:paraId="70E99271" w14:textId="77777777" w:rsidTr="006508EA">
        <w:trPr>
          <w:trHeight w:val="330"/>
        </w:trPr>
        <w:tc>
          <w:tcPr>
            <w:tcW w:w="1007" w:type="dxa"/>
            <w:vMerge w:val="restart"/>
            <w:shd w:val="clear" w:color="auto" w:fill="auto"/>
            <w:noWrap/>
            <w:vAlign w:val="center"/>
            <w:hideMark/>
          </w:tcPr>
          <w:p w14:paraId="6A429AE4" w14:textId="77777777" w:rsidR="00C55D71" w:rsidRPr="009A4D7B" w:rsidRDefault="00C55D71" w:rsidP="00216B26">
            <w:pPr>
              <w:jc w:val="center"/>
            </w:pPr>
            <w:r w:rsidRPr="009A4D7B">
              <w:t>96</w:t>
            </w:r>
          </w:p>
        </w:tc>
        <w:tc>
          <w:tcPr>
            <w:tcW w:w="961" w:type="dxa"/>
            <w:shd w:val="clear" w:color="auto" w:fill="auto"/>
            <w:noWrap/>
            <w:vAlign w:val="center"/>
            <w:hideMark/>
          </w:tcPr>
          <w:p w14:paraId="183CFEC3" w14:textId="77777777" w:rsidR="00C55D71" w:rsidRPr="009A4D7B" w:rsidRDefault="00C55D71" w:rsidP="00216B26">
            <w:pPr>
              <w:jc w:val="center"/>
            </w:pPr>
            <w:r w:rsidRPr="009A4D7B">
              <w:t>2.255</w:t>
            </w:r>
          </w:p>
        </w:tc>
        <w:tc>
          <w:tcPr>
            <w:tcW w:w="876" w:type="dxa"/>
            <w:shd w:val="clear" w:color="auto" w:fill="auto"/>
            <w:noWrap/>
            <w:vAlign w:val="center"/>
            <w:hideMark/>
          </w:tcPr>
          <w:p w14:paraId="770641D3" w14:textId="77777777" w:rsidR="00C55D71" w:rsidRPr="009A4D7B" w:rsidRDefault="00C55D71" w:rsidP="00216B26">
            <w:pPr>
              <w:jc w:val="center"/>
            </w:pPr>
            <w:r w:rsidRPr="009A4D7B">
              <w:t>0.001</w:t>
            </w:r>
          </w:p>
        </w:tc>
        <w:tc>
          <w:tcPr>
            <w:tcW w:w="1155" w:type="dxa"/>
            <w:shd w:val="clear" w:color="auto" w:fill="auto"/>
            <w:noWrap/>
            <w:vAlign w:val="center"/>
            <w:hideMark/>
          </w:tcPr>
          <w:p w14:paraId="46182454" w14:textId="77777777" w:rsidR="00C55D71" w:rsidRPr="009A4D7B" w:rsidRDefault="00C55D71" w:rsidP="00216B26">
            <w:pPr>
              <w:jc w:val="center"/>
            </w:pPr>
            <w:r w:rsidRPr="009A4D7B">
              <w:t>0.786</w:t>
            </w:r>
          </w:p>
        </w:tc>
        <w:tc>
          <w:tcPr>
            <w:tcW w:w="1701" w:type="dxa"/>
            <w:shd w:val="clear" w:color="auto" w:fill="auto"/>
            <w:noWrap/>
            <w:vAlign w:val="center"/>
            <w:hideMark/>
          </w:tcPr>
          <w:p w14:paraId="27367AEA" w14:textId="77777777" w:rsidR="00C55D71" w:rsidRPr="009A4D7B" w:rsidRDefault="00C55D71" w:rsidP="00216B26">
            <w:pPr>
              <w:jc w:val="center"/>
            </w:pPr>
            <w:r w:rsidRPr="009A4D7B">
              <w:t>1.554</w:t>
            </w:r>
          </w:p>
        </w:tc>
        <w:tc>
          <w:tcPr>
            <w:tcW w:w="1701" w:type="dxa"/>
            <w:shd w:val="clear" w:color="auto" w:fill="auto"/>
            <w:noWrap/>
            <w:vAlign w:val="center"/>
            <w:hideMark/>
          </w:tcPr>
          <w:p w14:paraId="70163906" w14:textId="77777777" w:rsidR="00C55D71" w:rsidRPr="009A4D7B" w:rsidRDefault="00C55D71" w:rsidP="00216B26">
            <w:pPr>
              <w:jc w:val="center"/>
            </w:pPr>
            <w:r w:rsidRPr="009A4D7B">
              <w:t>1.623</w:t>
            </w:r>
          </w:p>
        </w:tc>
        <w:tc>
          <w:tcPr>
            <w:tcW w:w="1251" w:type="dxa"/>
            <w:vMerge w:val="restart"/>
            <w:shd w:val="clear" w:color="auto" w:fill="auto"/>
            <w:noWrap/>
            <w:vAlign w:val="center"/>
            <w:hideMark/>
          </w:tcPr>
          <w:p w14:paraId="1F96891A" w14:textId="77777777" w:rsidR="00C55D71" w:rsidRPr="009A4D7B" w:rsidRDefault="00C55D71" w:rsidP="00216B26">
            <w:pPr>
              <w:jc w:val="center"/>
            </w:pPr>
            <w:r w:rsidRPr="009A4D7B">
              <w:t>0.556</w:t>
            </w:r>
          </w:p>
        </w:tc>
        <w:tc>
          <w:tcPr>
            <w:tcW w:w="1134" w:type="dxa"/>
            <w:vMerge w:val="restart"/>
            <w:shd w:val="clear" w:color="auto" w:fill="auto"/>
            <w:noWrap/>
            <w:vAlign w:val="center"/>
            <w:hideMark/>
          </w:tcPr>
          <w:p w14:paraId="6D166FE7" w14:textId="77777777" w:rsidR="00C55D71" w:rsidRPr="009A4D7B" w:rsidRDefault="00C55D71" w:rsidP="00216B26">
            <w:pPr>
              <w:jc w:val="center"/>
            </w:pPr>
            <w:r w:rsidRPr="009A4D7B">
              <w:t>8</w:t>
            </w:r>
          </w:p>
        </w:tc>
        <w:tc>
          <w:tcPr>
            <w:tcW w:w="1041" w:type="dxa"/>
            <w:vMerge w:val="restart"/>
            <w:shd w:val="clear" w:color="auto" w:fill="auto"/>
            <w:noWrap/>
            <w:vAlign w:val="center"/>
            <w:hideMark/>
          </w:tcPr>
          <w:p w14:paraId="10CFD95F"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10D2CD15" w14:textId="77777777" w:rsidR="00C55D71" w:rsidRPr="009A4D7B" w:rsidRDefault="00C55D71" w:rsidP="00216B26">
            <w:pPr>
              <w:jc w:val="center"/>
            </w:pPr>
            <w:r w:rsidRPr="009A4D7B">
              <w:t>0.0001</w:t>
            </w:r>
          </w:p>
        </w:tc>
        <w:tc>
          <w:tcPr>
            <w:tcW w:w="1276" w:type="dxa"/>
            <w:vMerge w:val="restart"/>
            <w:shd w:val="clear" w:color="auto" w:fill="auto"/>
            <w:noWrap/>
            <w:vAlign w:val="center"/>
            <w:hideMark/>
          </w:tcPr>
          <w:p w14:paraId="0212619E" w14:textId="77777777" w:rsidR="00C55D71" w:rsidRPr="009A4D7B" w:rsidRDefault="00C55D71" w:rsidP="00216B26">
            <w:pPr>
              <w:jc w:val="center"/>
            </w:pPr>
            <w:r w:rsidRPr="009A4D7B">
              <w:t>0.9994</w:t>
            </w:r>
          </w:p>
        </w:tc>
        <w:tc>
          <w:tcPr>
            <w:tcW w:w="1276" w:type="dxa"/>
            <w:vMerge w:val="restart"/>
            <w:shd w:val="clear" w:color="auto" w:fill="auto"/>
            <w:noWrap/>
            <w:vAlign w:val="center"/>
            <w:hideMark/>
          </w:tcPr>
          <w:p w14:paraId="1637ACB6" w14:textId="77777777" w:rsidR="00C55D71" w:rsidRPr="009A4D7B" w:rsidRDefault="00C55D71" w:rsidP="00216B26">
            <w:pPr>
              <w:jc w:val="center"/>
            </w:pPr>
            <w:r w:rsidRPr="009A4D7B">
              <w:t>0.0005</w:t>
            </w:r>
          </w:p>
        </w:tc>
      </w:tr>
      <w:tr w:rsidR="009A4D7B" w:rsidRPr="009A4D7B" w14:paraId="66E98F9F" w14:textId="77777777" w:rsidTr="006508EA">
        <w:trPr>
          <w:trHeight w:val="330"/>
        </w:trPr>
        <w:tc>
          <w:tcPr>
            <w:tcW w:w="1007" w:type="dxa"/>
            <w:vMerge/>
            <w:vAlign w:val="center"/>
            <w:hideMark/>
          </w:tcPr>
          <w:p w14:paraId="4BA3DF1A" w14:textId="77777777" w:rsidR="00C55D71" w:rsidRPr="009A4D7B" w:rsidRDefault="00C55D71" w:rsidP="00216B26"/>
        </w:tc>
        <w:tc>
          <w:tcPr>
            <w:tcW w:w="961" w:type="dxa"/>
            <w:shd w:val="clear" w:color="auto" w:fill="auto"/>
            <w:noWrap/>
            <w:vAlign w:val="center"/>
            <w:hideMark/>
          </w:tcPr>
          <w:p w14:paraId="68B2D191" w14:textId="77777777" w:rsidR="00C55D71" w:rsidRPr="009A4D7B" w:rsidRDefault="00C55D71" w:rsidP="00216B26">
            <w:pPr>
              <w:jc w:val="center"/>
            </w:pPr>
            <w:r w:rsidRPr="009A4D7B">
              <w:t>0.6709</w:t>
            </w:r>
          </w:p>
        </w:tc>
        <w:tc>
          <w:tcPr>
            <w:tcW w:w="876" w:type="dxa"/>
            <w:shd w:val="clear" w:color="auto" w:fill="auto"/>
            <w:noWrap/>
            <w:vAlign w:val="center"/>
            <w:hideMark/>
          </w:tcPr>
          <w:p w14:paraId="2F1EA1CF" w14:textId="77777777" w:rsidR="00C55D71" w:rsidRPr="009A4D7B" w:rsidRDefault="00C55D71" w:rsidP="00216B26">
            <w:pPr>
              <w:jc w:val="center"/>
            </w:pPr>
            <w:r w:rsidRPr="009A4D7B">
              <w:t>0.001</w:t>
            </w:r>
          </w:p>
        </w:tc>
        <w:tc>
          <w:tcPr>
            <w:tcW w:w="1155" w:type="dxa"/>
            <w:shd w:val="clear" w:color="auto" w:fill="auto"/>
            <w:noWrap/>
            <w:vAlign w:val="center"/>
            <w:hideMark/>
          </w:tcPr>
          <w:p w14:paraId="45325EE3" w14:textId="77777777" w:rsidR="00C55D71" w:rsidRPr="009A4D7B" w:rsidRDefault="00C55D71" w:rsidP="00216B26">
            <w:pPr>
              <w:jc w:val="center"/>
            </w:pPr>
            <w:r w:rsidRPr="009A4D7B">
              <w:t>0.8368</w:t>
            </w:r>
          </w:p>
        </w:tc>
        <w:tc>
          <w:tcPr>
            <w:tcW w:w="1701" w:type="dxa"/>
            <w:shd w:val="clear" w:color="auto" w:fill="auto"/>
            <w:noWrap/>
            <w:vAlign w:val="center"/>
            <w:hideMark/>
          </w:tcPr>
          <w:p w14:paraId="386EF864" w14:textId="77777777" w:rsidR="00C55D71" w:rsidRPr="009A4D7B" w:rsidRDefault="00C55D71" w:rsidP="00216B26">
            <w:pPr>
              <w:jc w:val="center"/>
            </w:pPr>
            <w:r w:rsidRPr="009A4D7B">
              <w:t>0.622</w:t>
            </w:r>
          </w:p>
        </w:tc>
        <w:tc>
          <w:tcPr>
            <w:tcW w:w="1701" w:type="dxa"/>
            <w:shd w:val="clear" w:color="auto" w:fill="auto"/>
            <w:noWrap/>
            <w:vAlign w:val="center"/>
            <w:hideMark/>
          </w:tcPr>
          <w:p w14:paraId="143BEA93" w14:textId="77777777" w:rsidR="00C55D71" w:rsidRPr="009A4D7B" w:rsidRDefault="00C55D71" w:rsidP="00216B26">
            <w:pPr>
              <w:jc w:val="center"/>
            </w:pPr>
            <w:r w:rsidRPr="009A4D7B">
              <w:t>0.5563</w:t>
            </w:r>
          </w:p>
        </w:tc>
        <w:tc>
          <w:tcPr>
            <w:tcW w:w="1251" w:type="dxa"/>
            <w:vMerge/>
            <w:vAlign w:val="center"/>
            <w:hideMark/>
          </w:tcPr>
          <w:p w14:paraId="59A2BF80" w14:textId="77777777" w:rsidR="00C55D71" w:rsidRPr="009A4D7B" w:rsidRDefault="00C55D71" w:rsidP="00216B26"/>
        </w:tc>
        <w:tc>
          <w:tcPr>
            <w:tcW w:w="1134" w:type="dxa"/>
            <w:vMerge/>
            <w:vAlign w:val="center"/>
            <w:hideMark/>
          </w:tcPr>
          <w:p w14:paraId="539970E2" w14:textId="77777777" w:rsidR="00C55D71" w:rsidRPr="009A4D7B" w:rsidRDefault="00C55D71" w:rsidP="00216B26"/>
        </w:tc>
        <w:tc>
          <w:tcPr>
            <w:tcW w:w="1041" w:type="dxa"/>
            <w:vMerge/>
            <w:vAlign w:val="center"/>
            <w:hideMark/>
          </w:tcPr>
          <w:p w14:paraId="408C70B5" w14:textId="77777777" w:rsidR="00C55D71" w:rsidRPr="009A4D7B" w:rsidRDefault="00C55D71" w:rsidP="00216B26"/>
        </w:tc>
        <w:tc>
          <w:tcPr>
            <w:tcW w:w="1085" w:type="dxa"/>
            <w:vMerge/>
            <w:vAlign w:val="center"/>
            <w:hideMark/>
          </w:tcPr>
          <w:p w14:paraId="66CCAB17" w14:textId="77777777" w:rsidR="00C55D71" w:rsidRPr="009A4D7B" w:rsidRDefault="00C55D71" w:rsidP="00216B26"/>
        </w:tc>
        <w:tc>
          <w:tcPr>
            <w:tcW w:w="1276" w:type="dxa"/>
            <w:vMerge/>
            <w:vAlign w:val="center"/>
            <w:hideMark/>
          </w:tcPr>
          <w:p w14:paraId="54CC7B4E" w14:textId="77777777" w:rsidR="00C55D71" w:rsidRPr="009A4D7B" w:rsidRDefault="00C55D71" w:rsidP="00216B26"/>
        </w:tc>
        <w:tc>
          <w:tcPr>
            <w:tcW w:w="1276" w:type="dxa"/>
            <w:vMerge/>
            <w:vAlign w:val="center"/>
            <w:hideMark/>
          </w:tcPr>
          <w:p w14:paraId="43A33308" w14:textId="77777777" w:rsidR="00C55D71" w:rsidRPr="009A4D7B" w:rsidRDefault="00C55D71" w:rsidP="00216B26"/>
        </w:tc>
      </w:tr>
      <w:tr w:rsidR="009A4D7B" w:rsidRPr="009A4D7B" w14:paraId="41FFA5F4" w14:textId="77777777" w:rsidTr="006508EA">
        <w:trPr>
          <w:trHeight w:val="330"/>
        </w:trPr>
        <w:tc>
          <w:tcPr>
            <w:tcW w:w="1007" w:type="dxa"/>
            <w:vMerge w:val="restart"/>
            <w:shd w:val="clear" w:color="auto" w:fill="auto"/>
            <w:noWrap/>
            <w:vAlign w:val="center"/>
            <w:hideMark/>
          </w:tcPr>
          <w:p w14:paraId="2937BF2C" w14:textId="77777777" w:rsidR="00C55D71" w:rsidRPr="009A4D7B" w:rsidRDefault="00C55D71" w:rsidP="00216B26">
            <w:pPr>
              <w:jc w:val="center"/>
            </w:pPr>
            <w:r w:rsidRPr="009A4D7B">
              <w:t>97</w:t>
            </w:r>
          </w:p>
        </w:tc>
        <w:tc>
          <w:tcPr>
            <w:tcW w:w="961" w:type="dxa"/>
            <w:shd w:val="clear" w:color="auto" w:fill="auto"/>
            <w:noWrap/>
            <w:vAlign w:val="center"/>
            <w:hideMark/>
          </w:tcPr>
          <w:p w14:paraId="5AADD0DA" w14:textId="77777777" w:rsidR="00C55D71" w:rsidRPr="009A4D7B" w:rsidRDefault="00C55D71" w:rsidP="00216B26">
            <w:pPr>
              <w:jc w:val="center"/>
            </w:pPr>
            <w:r w:rsidRPr="009A4D7B">
              <w:t>1.954</w:t>
            </w:r>
          </w:p>
        </w:tc>
        <w:tc>
          <w:tcPr>
            <w:tcW w:w="876" w:type="dxa"/>
            <w:shd w:val="clear" w:color="auto" w:fill="auto"/>
            <w:noWrap/>
            <w:vAlign w:val="center"/>
            <w:hideMark/>
          </w:tcPr>
          <w:p w14:paraId="59321B2D" w14:textId="77777777" w:rsidR="00C55D71" w:rsidRPr="009A4D7B" w:rsidRDefault="00C55D71" w:rsidP="00216B26">
            <w:pPr>
              <w:jc w:val="center"/>
            </w:pPr>
            <w:r w:rsidRPr="009A4D7B">
              <w:t>0.001</w:t>
            </w:r>
          </w:p>
        </w:tc>
        <w:tc>
          <w:tcPr>
            <w:tcW w:w="1155" w:type="dxa"/>
            <w:shd w:val="clear" w:color="auto" w:fill="auto"/>
            <w:noWrap/>
            <w:vAlign w:val="center"/>
            <w:hideMark/>
          </w:tcPr>
          <w:p w14:paraId="72498155" w14:textId="77777777" w:rsidR="00C55D71" w:rsidRPr="009A4D7B" w:rsidRDefault="00C55D71" w:rsidP="00216B26">
            <w:pPr>
              <w:jc w:val="center"/>
            </w:pPr>
            <w:r w:rsidRPr="009A4D7B">
              <w:t>0.774</w:t>
            </w:r>
          </w:p>
        </w:tc>
        <w:tc>
          <w:tcPr>
            <w:tcW w:w="1701" w:type="dxa"/>
            <w:shd w:val="clear" w:color="auto" w:fill="auto"/>
            <w:noWrap/>
            <w:vAlign w:val="center"/>
            <w:hideMark/>
          </w:tcPr>
          <w:p w14:paraId="08F3A0FA" w14:textId="77777777" w:rsidR="00C55D71" w:rsidRPr="009A4D7B" w:rsidRDefault="00C55D71" w:rsidP="00216B26">
            <w:pPr>
              <w:jc w:val="center"/>
            </w:pPr>
            <w:r w:rsidRPr="009A4D7B">
              <w:t>1.585</w:t>
            </w:r>
          </w:p>
        </w:tc>
        <w:tc>
          <w:tcPr>
            <w:tcW w:w="1701" w:type="dxa"/>
            <w:shd w:val="clear" w:color="auto" w:fill="auto"/>
            <w:noWrap/>
            <w:vAlign w:val="center"/>
            <w:hideMark/>
          </w:tcPr>
          <w:p w14:paraId="05735D7B" w14:textId="77777777" w:rsidR="00C55D71" w:rsidRPr="009A4D7B" w:rsidRDefault="00C55D71" w:rsidP="00216B26">
            <w:pPr>
              <w:jc w:val="center"/>
            </w:pPr>
            <w:r w:rsidRPr="009A4D7B">
              <w:t>1.756</w:t>
            </w:r>
          </w:p>
        </w:tc>
        <w:tc>
          <w:tcPr>
            <w:tcW w:w="1251" w:type="dxa"/>
            <w:vMerge w:val="restart"/>
            <w:shd w:val="clear" w:color="auto" w:fill="auto"/>
            <w:noWrap/>
            <w:vAlign w:val="center"/>
            <w:hideMark/>
          </w:tcPr>
          <w:p w14:paraId="35D5F62D" w14:textId="77777777" w:rsidR="00C55D71" w:rsidRPr="009A4D7B" w:rsidRDefault="00C55D71" w:rsidP="00216B26">
            <w:pPr>
              <w:jc w:val="center"/>
            </w:pPr>
            <w:r w:rsidRPr="009A4D7B">
              <w:t>0.52395</w:t>
            </w:r>
          </w:p>
        </w:tc>
        <w:tc>
          <w:tcPr>
            <w:tcW w:w="1134" w:type="dxa"/>
            <w:vMerge w:val="restart"/>
            <w:shd w:val="clear" w:color="auto" w:fill="auto"/>
            <w:noWrap/>
            <w:vAlign w:val="center"/>
            <w:hideMark/>
          </w:tcPr>
          <w:p w14:paraId="6C51E28E" w14:textId="77777777" w:rsidR="00C55D71" w:rsidRPr="009A4D7B" w:rsidRDefault="00C55D71" w:rsidP="00216B26">
            <w:pPr>
              <w:jc w:val="center"/>
            </w:pPr>
            <w:r w:rsidRPr="009A4D7B">
              <w:t>7</w:t>
            </w:r>
          </w:p>
        </w:tc>
        <w:tc>
          <w:tcPr>
            <w:tcW w:w="1041" w:type="dxa"/>
            <w:vMerge w:val="restart"/>
            <w:shd w:val="clear" w:color="auto" w:fill="auto"/>
            <w:noWrap/>
            <w:vAlign w:val="center"/>
            <w:hideMark/>
          </w:tcPr>
          <w:p w14:paraId="1C6D42FF"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26AFE936" w14:textId="77777777" w:rsidR="00C55D71" w:rsidRPr="009A4D7B" w:rsidRDefault="00C55D71" w:rsidP="00216B26">
            <w:pPr>
              <w:jc w:val="center"/>
            </w:pPr>
            <w:r w:rsidRPr="009A4D7B">
              <w:t>0.0007</w:t>
            </w:r>
          </w:p>
        </w:tc>
        <w:tc>
          <w:tcPr>
            <w:tcW w:w="1276" w:type="dxa"/>
            <w:vMerge w:val="restart"/>
            <w:shd w:val="clear" w:color="auto" w:fill="auto"/>
            <w:noWrap/>
            <w:vAlign w:val="center"/>
            <w:hideMark/>
          </w:tcPr>
          <w:p w14:paraId="4592756A" w14:textId="77777777" w:rsidR="00C55D71" w:rsidRPr="009A4D7B" w:rsidRDefault="00C55D71" w:rsidP="00216B26">
            <w:pPr>
              <w:jc w:val="center"/>
            </w:pPr>
            <w:r w:rsidRPr="009A4D7B">
              <w:t>0.9919</w:t>
            </w:r>
          </w:p>
        </w:tc>
        <w:tc>
          <w:tcPr>
            <w:tcW w:w="1276" w:type="dxa"/>
            <w:vMerge w:val="restart"/>
            <w:shd w:val="clear" w:color="auto" w:fill="auto"/>
            <w:noWrap/>
            <w:vAlign w:val="center"/>
            <w:hideMark/>
          </w:tcPr>
          <w:p w14:paraId="1EAF3136" w14:textId="77777777" w:rsidR="00C55D71" w:rsidRPr="009A4D7B" w:rsidRDefault="00C55D71" w:rsidP="00216B26">
            <w:pPr>
              <w:jc w:val="center"/>
            </w:pPr>
            <w:r w:rsidRPr="009A4D7B">
              <w:t>0.0074</w:t>
            </w:r>
          </w:p>
        </w:tc>
      </w:tr>
      <w:tr w:rsidR="009A4D7B" w:rsidRPr="009A4D7B" w14:paraId="7ADE27BB" w14:textId="77777777" w:rsidTr="006508EA">
        <w:trPr>
          <w:trHeight w:val="330"/>
        </w:trPr>
        <w:tc>
          <w:tcPr>
            <w:tcW w:w="1007" w:type="dxa"/>
            <w:vMerge/>
            <w:vAlign w:val="center"/>
            <w:hideMark/>
          </w:tcPr>
          <w:p w14:paraId="078E6A78" w14:textId="77777777" w:rsidR="00C55D71" w:rsidRPr="009A4D7B" w:rsidRDefault="00C55D71" w:rsidP="00216B26"/>
        </w:tc>
        <w:tc>
          <w:tcPr>
            <w:tcW w:w="961" w:type="dxa"/>
            <w:shd w:val="clear" w:color="auto" w:fill="auto"/>
            <w:noWrap/>
            <w:vAlign w:val="center"/>
            <w:hideMark/>
          </w:tcPr>
          <w:p w14:paraId="7D97357D" w14:textId="77777777" w:rsidR="00C55D71" w:rsidRPr="009A4D7B" w:rsidRDefault="00C55D71" w:rsidP="00216B26">
            <w:pPr>
              <w:jc w:val="center"/>
            </w:pPr>
            <w:r w:rsidRPr="009A4D7B">
              <w:t>0.5813</w:t>
            </w:r>
          </w:p>
        </w:tc>
        <w:tc>
          <w:tcPr>
            <w:tcW w:w="876" w:type="dxa"/>
            <w:shd w:val="clear" w:color="auto" w:fill="auto"/>
            <w:noWrap/>
            <w:vAlign w:val="center"/>
            <w:hideMark/>
          </w:tcPr>
          <w:p w14:paraId="2CEBE995" w14:textId="77777777" w:rsidR="00C55D71" w:rsidRPr="009A4D7B" w:rsidRDefault="00C55D71" w:rsidP="00216B26">
            <w:pPr>
              <w:jc w:val="center"/>
            </w:pPr>
            <w:r w:rsidRPr="009A4D7B">
              <w:t>0.001</w:t>
            </w:r>
          </w:p>
        </w:tc>
        <w:tc>
          <w:tcPr>
            <w:tcW w:w="1155" w:type="dxa"/>
            <w:shd w:val="clear" w:color="auto" w:fill="auto"/>
            <w:noWrap/>
            <w:vAlign w:val="center"/>
            <w:hideMark/>
          </w:tcPr>
          <w:p w14:paraId="716CC5A1" w14:textId="77777777" w:rsidR="00C55D71" w:rsidRPr="009A4D7B" w:rsidRDefault="00C55D71" w:rsidP="00216B26">
            <w:pPr>
              <w:jc w:val="center"/>
            </w:pPr>
            <w:r w:rsidRPr="009A4D7B">
              <w:t>0.824</w:t>
            </w:r>
          </w:p>
        </w:tc>
        <w:tc>
          <w:tcPr>
            <w:tcW w:w="1701" w:type="dxa"/>
            <w:shd w:val="clear" w:color="auto" w:fill="auto"/>
            <w:noWrap/>
            <w:vAlign w:val="center"/>
            <w:hideMark/>
          </w:tcPr>
          <w:p w14:paraId="74E69CC8" w14:textId="77777777" w:rsidR="00C55D71" w:rsidRPr="009A4D7B" w:rsidRDefault="00C55D71" w:rsidP="00216B26">
            <w:pPr>
              <w:jc w:val="center"/>
            </w:pPr>
            <w:r w:rsidRPr="009A4D7B">
              <w:t>0.6346</w:t>
            </w:r>
          </w:p>
        </w:tc>
        <w:tc>
          <w:tcPr>
            <w:tcW w:w="1701" w:type="dxa"/>
            <w:shd w:val="clear" w:color="auto" w:fill="auto"/>
            <w:noWrap/>
            <w:vAlign w:val="center"/>
            <w:hideMark/>
          </w:tcPr>
          <w:p w14:paraId="4E19A90E" w14:textId="77777777" w:rsidR="00C55D71" w:rsidRPr="009A4D7B" w:rsidRDefault="00C55D71" w:rsidP="00216B26">
            <w:pPr>
              <w:jc w:val="center"/>
            </w:pPr>
            <w:r w:rsidRPr="009A4D7B">
              <w:t>0.6017</w:t>
            </w:r>
          </w:p>
        </w:tc>
        <w:tc>
          <w:tcPr>
            <w:tcW w:w="1251" w:type="dxa"/>
            <w:vMerge/>
            <w:vAlign w:val="center"/>
            <w:hideMark/>
          </w:tcPr>
          <w:p w14:paraId="4977566D" w14:textId="77777777" w:rsidR="00C55D71" w:rsidRPr="009A4D7B" w:rsidRDefault="00C55D71" w:rsidP="00216B26"/>
        </w:tc>
        <w:tc>
          <w:tcPr>
            <w:tcW w:w="1134" w:type="dxa"/>
            <w:vMerge/>
            <w:vAlign w:val="center"/>
            <w:hideMark/>
          </w:tcPr>
          <w:p w14:paraId="023B735C" w14:textId="77777777" w:rsidR="00C55D71" w:rsidRPr="009A4D7B" w:rsidRDefault="00C55D71" w:rsidP="00216B26"/>
        </w:tc>
        <w:tc>
          <w:tcPr>
            <w:tcW w:w="1041" w:type="dxa"/>
            <w:vMerge/>
            <w:vAlign w:val="center"/>
            <w:hideMark/>
          </w:tcPr>
          <w:p w14:paraId="3DC54925" w14:textId="77777777" w:rsidR="00C55D71" w:rsidRPr="009A4D7B" w:rsidRDefault="00C55D71" w:rsidP="00216B26"/>
        </w:tc>
        <w:tc>
          <w:tcPr>
            <w:tcW w:w="1085" w:type="dxa"/>
            <w:vMerge/>
            <w:vAlign w:val="center"/>
            <w:hideMark/>
          </w:tcPr>
          <w:p w14:paraId="5493D72D" w14:textId="77777777" w:rsidR="00C55D71" w:rsidRPr="009A4D7B" w:rsidRDefault="00C55D71" w:rsidP="00216B26"/>
        </w:tc>
        <w:tc>
          <w:tcPr>
            <w:tcW w:w="1276" w:type="dxa"/>
            <w:vMerge/>
            <w:vAlign w:val="center"/>
            <w:hideMark/>
          </w:tcPr>
          <w:p w14:paraId="46B2B5CF" w14:textId="77777777" w:rsidR="00C55D71" w:rsidRPr="009A4D7B" w:rsidRDefault="00C55D71" w:rsidP="00216B26"/>
        </w:tc>
        <w:tc>
          <w:tcPr>
            <w:tcW w:w="1276" w:type="dxa"/>
            <w:vMerge/>
            <w:vAlign w:val="center"/>
            <w:hideMark/>
          </w:tcPr>
          <w:p w14:paraId="50F5A595" w14:textId="77777777" w:rsidR="00C55D71" w:rsidRPr="009A4D7B" w:rsidRDefault="00C55D71" w:rsidP="00216B26"/>
        </w:tc>
      </w:tr>
      <w:tr w:rsidR="009A4D7B" w:rsidRPr="009A4D7B" w14:paraId="120D3443" w14:textId="77777777" w:rsidTr="006508EA">
        <w:trPr>
          <w:trHeight w:val="330"/>
        </w:trPr>
        <w:tc>
          <w:tcPr>
            <w:tcW w:w="1007" w:type="dxa"/>
            <w:vMerge w:val="restart"/>
            <w:shd w:val="clear" w:color="auto" w:fill="auto"/>
            <w:noWrap/>
            <w:vAlign w:val="center"/>
            <w:hideMark/>
          </w:tcPr>
          <w:p w14:paraId="37A732A3" w14:textId="77777777" w:rsidR="00C55D71" w:rsidRPr="009A4D7B" w:rsidRDefault="00C55D71" w:rsidP="00216B26">
            <w:pPr>
              <w:jc w:val="center"/>
            </w:pPr>
            <w:r w:rsidRPr="009A4D7B">
              <w:t>98</w:t>
            </w:r>
          </w:p>
        </w:tc>
        <w:tc>
          <w:tcPr>
            <w:tcW w:w="961" w:type="dxa"/>
            <w:shd w:val="clear" w:color="auto" w:fill="auto"/>
            <w:noWrap/>
            <w:vAlign w:val="center"/>
            <w:hideMark/>
          </w:tcPr>
          <w:p w14:paraId="244E5AE1" w14:textId="77777777" w:rsidR="00C55D71" w:rsidRPr="009A4D7B" w:rsidRDefault="00C55D71" w:rsidP="00216B26">
            <w:pPr>
              <w:jc w:val="center"/>
            </w:pPr>
            <w:r w:rsidRPr="009A4D7B">
              <w:t>1.778</w:t>
            </w:r>
          </w:p>
        </w:tc>
        <w:tc>
          <w:tcPr>
            <w:tcW w:w="876" w:type="dxa"/>
            <w:shd w:val="clear" w:color="auto" w:fill="auto"/>
            <w:noWrap/>
            <w:vAlign w:val="center"/>
            <w:hideMark/>
          </w:tcPr>
          <w:p w14:paraId="6D011E09" w14:textId="77777777" w:rsidR="00C55D71" w:rsidRPr="009A4D7B" w:rsidRDefault="00C55D71" w:rsidP="00216B26">
            <w:pPr>
              <w:jc w:val="center"/>
            </w:pPr>
            <w:r w:rsidRPr="009A4D7B">
              <w:t>0.003</w:t>
            </w:r>
          </w:p>
        </w:tc>
        <w:tc>
          <w:tcPr>
            <w:tcW w:w="1155" w:type="dxa"/>
            <w:shd w:val="clear" w:color="auto" w:fill="auto"/>
            <w:noWrap/>
            <w:vAlign w:val="center"/>
            <w:hideMark/>
          </w:tcPr>
          <w:p w14:paraId="5EEA373A" w14:textId="77777777" w:rsidR="00C55D71" w:rsidRPr="009A4D7B" w:rsidRDefault="00C55D71" w:rsidP="00216B26">
            <w:pPr>
              <w:jc w:val="center"/>
            </w:pPr>
            <w:r w:rsidRPr="009A4D7B">
              <w:t>0.796</w:t>
            </w:r>
          </w:p>
        </w:tc>
        <w:tc>
          <w:tcPr>
            <w:tcW w:w="1701" w:type="dxa"/>
            <w:shd w:val="clear" w:color="auto" w:fill="auto"/>
            <w:noWrap/>
            <w:vAlign w:val="center"/>
            <w:hideMark/>
          </w:tcPr>
          <w:p w14:paraId="5A55A4EE" w14:textId="77777777" w:rsidR="00C55D71" w:rsidRPr="009A4D7B" w:rsidRDefault="00C55D71" w:rsidP="00216B26">
            <w:pPr>
              <w:jc w:val="center"/>
            </w:pPr>
            <w:r w:rsidRPr="009A4D7B">
              <w:t>1.598</w:t>
            </w:r>
          </w:p>
        </w:tc>
        <w:tc>
          <w:tcPr>
            <w:tcW w:w="1701" w:type="dxa"/>
            <w:shd w:val="clear" w:color="auto" w:fill="auto"/>
            <w:noWrap/>
            <w:vAlign w:val="center"/>
            <w:hideMark/>
          </w:tcPr>
          <w:p w14:paraId="22A517C7" w14:textId="77777777" w:rsidR="00C55D71" w:rsidRPr="009A4D7B" w:rsidRDefault="00C55D71" w:rsidP="00216B26">
            <w:pPr>
              <w:jc w:val="center"/>
            </w:pPr>
            <w:r w:rsidRPr="009A4D7B">
              <w:t>1.69</w:t>
            </w:r>
          </w:p>
        </w:tc>
        <w:tc>
          <w:tcPr>
            <w:tcW w:w="1251" w:type="dxa"/>
            <w:vMerge w:val="restart"/>
            <w:shd w:val="clear" w:color="auto" w:fill="auto"/>
            <w:noWrap/>
            <w:vAlign w:val="center"/>
            <w:hideMark/>
          </w:tcPr>
          <w:p w14:paraId="328DF48D" w14:textId="77777777" w:rsidR="00C55D71" w:rsidRPr="009A4D7B" w:rsidRDefault="00C55D71" w:rsidP="00216B26">
            <w:pPr>
              <w:jc w:val="center"/>
            </w:pPr>
            <w:r w:rsidRPr="009A4D7B">
              <w:t>0.5212</w:t>
            </w:r>
          </w:p>
        </w:tc>
        <w:tc>
          <w:tcPr>
            <w:tcW w:w="1134" w:type="dxa"/>
            <w:vMerge w:val="restart"/>
            <w:shd w:val="clear" w:color="auto" w:fill="auto"/>
            <w:noWrap/>
            <w:vAlign w:val="center"/>
            <w:hideMark/>
          </w:tcPr>
          <w:p w14:paraId="0AEB951A" w14:textId="77777777" w:rsidR="00C55D71" w:rsidRPr="009A4D7B" w:rsidRDefault="00C55D71" w:rsidP="00216B26">
            <w:pPr>
              <w:jc w:val="center"/>
            </w:pPr>
            <w:r w:rsidRPr="009A4D7B">
              <w:t>1</w:t>
            </w:r>
          </w:p>
        </w:tc>
        <w:tc>
          <w:tcPr>
            <w:tcW w:w="1041" w:type="dxa"/>
            <w:vMerge w:val="restart"/>
            <w:shd w:val="clear" w:color="auto" w:fill="auto"/>
            <w:noWrap/>
            <w:vAlign w:val="center"/>
            <w:hideMark/>
          </w:tcPr>
          <w:p w14:paraId="0AC3ABB0"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0F9E3CFB" w14:textId="77777777" w:rsidR="00C55D71" w:rsidRPr="009A4D7B" w:rsidRDefault="00C55D71" w:rsidP="00216B26">
            <w:pPr>
              <w:jc w:val="center"/>
            </w:pPr>
            <w:r w:rsidRPr="009A4D7B">
              <w:t>0.0011</w:t>
            </w:r>
          </w:p>
        </w:tc>
        <w:tc>
          <w:tcPr>
            <w:tcW w:w="1276" w:type="dxa"/>
            <w:vMerge w:val="restart"/>
            <w:shd w:val="clear" w:color="auto" w:fill="auto"/>
            <w:noWrap/>
            <w:vAlign w:val="center"/>
            <w:hideMark/>
          </w:tcPr>
          <w:p w14:paraId="44962BF2" w14:textId="77777777" w:rsidR="00C55D71" w:rsidRPr="009A4D7B" w:rsidRDefault="00C55D71" w:rsidP="00216B26">
            <w:pPr>
              <w:jc w:val="center"/>
            </w:pPr>
            <w:r w:rsidRPr="009A4D7B">
              <w:t>0.9906</w:t>
            </w:r>
          </w:p>
        </w:tc>
        <w:tc>
          <w:tcPr>
            <w:tcW w:w="1276" w:type="dxa"/>
            <w:vMerge w:val="restart"/>
            <w:shd w:val="clear" w:color="auto" w:fill="auto"/>
            <w:noWrap/>
            <w:vAlign w:val="center"/>
            <w:hideMark/>
          </w:tcPr>
          <w:p w14:paraId="5020B6AF" w14:textId="77777777" w:rsidR="00C55D71" w:rsidRPr="009A4D7B" w:rsidRDefault="00C55D71" w:rsidP="00216B26">
            <w:pPr>
              <w:jc w:val="center"/>
            </w:pPr>
            <w:r w:rsidRPr="009A4D7B">
              <w:t>0.0083</w:t>
            </w:r>
          </w:p>
        </w:tc>
      </w:tr>
      <w:tr w:rsidR="009A4D7B" w:rsidRPr="009A4D7B" w14:paraId="0180A725" w14:textId="77777777" w:rsidTr="006508EA">
        <w:trPr>
          <w:trHeight w:val="330"/>
        </w:trPr>
        <w:tc>
          <w:tcPr>
            <w:tcW w:w="1007" w:type="dxa"/>
            <w:vMerge/>
            <w:tcBorders>
              <w:bottom w:val="single" w:sz="4" w:space="0" w:color="auto"/>
            </w:tcBorders>
            <w:vAlign w:val="center"/>
            <w:hideMark/>
          </w:tcPr>
          <w:p w14:paraId="1F9ABC44" w14:textId="77777777" w:rsidR="00C55D71" w:rsidRPr="009A4D7B" w:rsidRDefault="00C55D71" w:rsidP="00216B26"/>
        </w:tc>
        <w:tc>
          <w:tcPr>
            <w:tcW w:w="961" w:type="dxa"/>
            <w:tcBorders>
              <w:bottom w:val="single" w:sz="4" w:space="0" w:color="auto"/>
            </w:tcBorders>
            <w:shd w:val="clear" w:color="auto" w:fill="auto"/>
            <w:noWrap/>
            <w:vAlign w:val="center"/>
            <w:hideMark/>
          </w:tcPr>
          <w:p w14:paraId="0E3552F3" w14:textId="77777777" w:rsidR="00C55D71" w:rsidRPr="009A4D7B" w:rsidRDefault="00C55D71" w:rsidP="00216B26">
            <w:pPr>
              <w:jc w:val="center"/>
            </w:pPr>
            <w:r w:rsidRPr="009A4D7B">
              <w:t>0.5289</w:t>
            </w:r>
          </w:p>
        </w:tc>
        <w:tc>
          <w:tcPr>
            <w:tcW w:w="876" w:type="dxa"/>
            <w:tcBorders>
              <w:bottom w:val="single" w:sz="4" w:space="0" w:color="auto"/>
            </w:tcBorders>
            <w:shd w:val="clear" w:color="auto" w:fill="auto"/>
            <w:noWrap/>
            <w:vAlign w:val="center"/>
            <w:hideMark/>
          </w:tcPr>
          <w:p w14:paraId="2EBBEA61" w14:textId="77777777" w:rsidR="00C55D71" w:rsidRPr="009A4D7B" w:rsidRDefault="00C55D71" w:rsidP="00216B26">
            <w:pPr>
              <w:jc w:val="center"/>
            </w:pPr>
            <w:r w:rsidRPr="009A4D7B">
              <w:t>0.0033</w:t>
            </w:r>
          </w:p>
        </w:tc>
        <w:tc>
          <w:tcPr>
            <w:tcW w:w="1155" w:type="dxa"/>
            <w:tcBorders>
              <w:bottom w:val="single" w:sz="4" w:space="0" w:color="auto"/>
            </w:tcBorders>
            <w:shd w:val="clear" w:color="auto" w:fill="auto"/>
            <w:noWrap/>
            <w:vAlign w:val="center"/>
            <w:hideMark/>
          </w:tcPr>
          <w:p w14:paraId="7A1B4441" w14:textId="77777777" w:rsidR="00C55D71" w:rsidRPr="009A4D7B" w:rsidRDefault="00C55D71" w:rsidP="00216B26">
            <w:pPr>
              <w:jc w:val="center"/>
            </w:pPr>
            <w:r w:rsidRPr="009A4D7B">
              <w:t>0.8474</w:t>
            </w:r>
          </w:p>
        </w:tc>
        <w:tc>
          <w:tcPr>
            <w:tcW w:w="1701" w:type="dxa"/>
            <w:tcBorders>
              <w:bottom w:val="single" w:sz="4" w:space="0" w:color="auto"/>
            </w:tcBorders>
            <w:shd w:val="clear" w:color="auto" w:fill="auto"/>
            <w:noWrap/>
            <w:vAlign w:val="center"/>
            <w:hideMark/>
          </w:tcPr>
          <w:p w14:paraId="03167A96" w14:textId="77777777" w:rsidR="00C55D71" w:rsidRPr="009A4D7B" w:rsidRDefault="00C55D71" w:rsidP="00216B26">
            <w:pPr>
              <w:jc w:val="center"/>
            </w:pPr>
            <w:r w:rsidRPr="009A4D7B">
              <w:t>0.6395</w:t>
            </w:r>
          </w:p>
        </w:tc>
        <w:tc>
          <w:tcPr>
            <w:tcW w:w="1701" w:type="dxa"/>
            <w:tcBorders>
              <w:bottom w:val="single" w:sz="4" w:space="0" w:color="auto"/>
            </w:tcBorders>
            <w:shd w:val="clear" w:color="auto" w:fill="auto"/>
            <w:noWrap/>
            <w:vAlign w:val="center"/>
            <w:hideMark/>
          </w:tcPr>
          <w:p w14:paraId="10698178" w14:textId="77777777" w:rsidR="00C55D71" w:rsidRPr="009A4D7B" w:rsidRDefault="00C55D71" w:rsidP="00216B26">
            <w:pPr>
              <w:jc w:val="center"/>
            </w:pPr>
            <w:r w:rsidRPr="009A4D7B">
              <w:t>0.5792</w:t>
            </w:r>
          </w:p>
        </w:tc>
        <w:tc>
          <w:tcPr>
            <w:tcW w:w="1251" w:type="dxa"/>
            <w:vMerge/>
            <w:tcBorders>
              <w:bottom w:val="single" w:sz="4" w:space="0" w:color="auto"/>
            </w:tcBorders>
            <w:vAlign w:val="center"/>
            <w:hideMark/>
          </w:tcPr>
          <w:p w14:paraId="3A989C2F" w14:textId="77777777" w:rsidR="00C55D71" w:rsidRPr="009A4D7B" w:rsidRDefault="00C55D71" w:rsidP="00216B26"/>
        </w:tc>
        <w:tc>
          <w:tcPr>
            <w:tcW w:w="1134" w:type="dxa"/>
            <w:vMerge/>
            <w:tcBorders>
              <w:bottom w:val="single" w:sz="4" w:space="0" w:color="auto"/>
            </w:tcBorders>
            <w:vAlign w:val="center"/>
            <w:hideMark/>
          </w:tcPr>
          <w:p w14:paraId="0BAC7B6A" w14:textId="77777777" w:rsidR="00C55D71" w:rsidRPr="009A4D7B" w:rsidRDefault="00C55D71" w:rsidP="00216B26"/>
        </w:tc>
        <w:tc>
          <w:tcPr>
            <w:tcW w:w="1041" w:type="dxa"/>
            <w:vMerge/>
            <w:tcBorders>
              <w:bottom w:val="single" w:sz="4" w:space="0" w:color="auto"/>
            </w:tcBorders>
            <w:vAlign w:val="center"/>
            <w:hideMark/>
          </w:tcPr>
          <w:p w14:paraId="730737CB" w14:textId="77777777" w:rsidR="00C55D71" w:rsidRPr="009A4D7B" w:rsidRDefault="00C55D71" w:rsidP="00216B26"/>
        </w:tc>
        <w:tc>
          <w:tcPr>
            <w:tcW w:w="1085" w:type="dxa"/>
            <w:vMerge/>
            <w:tcBorders>
              <w:bottom w:val="single" w:sz="4" w:space="0" w:color="auto"/>
            </w:tcBorders>
            <w:vAlign w:val="center"/>
            <w:hideMark/>
          </w:tcPr>
          <w:p w14:paraId="76F45FFA" w14:textId="77777777" w:rsidR="00C55D71" w:rsidRPr="009A4D7B" w:rsidRDefault="00C55D71" w:rsidP="00216B26"/>
        </w:tc>
        <w:tc>
          <w:tcPr>
            <w:tcW w:w="1276" w:type="dxa"/>
            <w:vMerge/>
            <w:tcBorders>
              <w:bottom w:val="single" w:sz="4" w:space="0" w:color="auto"/>
            </w:tcBorders>
            <w:vAlign w:val="center"/>
            <w:hideMark/>
          </w:tcPr>
          <w:p w14:paraId="1812F621" w14:textId="77777777" w:rsidR="00C55D71" w:rsidRPr="009A4D7B" w:rsidRDefault="00C55D71" w:rsidP="00216B26"/>
        </w:tc>
        <w:tc>
          <w:tcPr>
            <w:tcW w:w="1276" w:type="dxa"/>
            <w:vMerge/>
            <w:tcBorders>
              <w:bottom w:val="single" w:sz="4" w:space="0" w:color="auto"/>
            </w:tcBorders>
            <w:vAlign w:val="center"/>
            <w:hideMark/>
          </w:tcPr>
          <w:p w14:paraId="2A7910A7" w14:textId="77777777" w:rsidR="00C55D71" w:rsidRPr="009A4D7B" w:rsidRDefault="00C55D71" w:rsidP="00216B26"/>
        </w:tc>
      </w:tr>
      <w:tr w:rsidR="009A4D7B" w:rsidRPr="009A4D7B" w14:paraId="6DA9537C" w14:textId="77777777" w:rsidTr="006508EA">
        <w:trPr>
          <w:trHeight w:val="330"/>
        </w:trPr>
        <w:tc>
          <w:tcPr>
            <w:tcW w:w="1007" w:type="dxa"/>
            <w:vMerge w:val="restart"/>
            <w:tcBorders>
              <w:bottom w:val="single" w:sz="4" w:space="0" w:color="auto"/>
            </w:tcBorders>
            <w:shd w:val="clear" w:color="auto" w:fill="auto"/>
            <w:noWrap/>
            <w:vAlign w:val="center"/>
            <w:hideMark/>
          </w:tcPr>
          <w:p w14:paraId="3F98ED11" w14:textId="77777777" w:rsidR="00C55D71" w:rsidRPr="009A4D7B" w:rsidRDefault="00C55D71" w:rsidP="00216B26">
            <w:pPr>
              <w:jc w:val="center"/>
            </w:pPr>
            <w:r w:rsidRPr="009A4D7B">
              <w:t>99</w:t>
            </w:r>
          </w:p>
        </w:tc>
        <w:tc>
          <w:tcPr>
            <w:tcW w:w="961" w:type="dxa"/>
            <w:tcBorders>
              <w:bottom w:val="single" w:sz="4" w:space="0" w:color="auto"/>
            </w:tcBorders>
            <w:shd w:val="clear" w:color="auto" w:fill="auto"/>
            <w:noWrap/>
            <w:vAlign w:val="center"/>
            <w:hideMark/>
          </w:tcPr>
          <w:p w14:paraId="68CB689C" w14:textId="77777777" w:rsidR="00C55D71" w:rsidRPr="009A4D7B" w:rsidRDefault="00C55D71" w:rsidP="00216B26">
            <w:pPr>
              <w:jc w:val="center"/>
            </w:pPr>
            <w:r w:rsidRPr="009A4D7B">
              <w:t>1.778</w:t>
            </w:r>
          </w:p>
        </w:tc>
        <w:tc>
          <w:tcPr>
            <w:tcW w:w="876" w:type="dxa"/>
            <w:tcBorders>
              <w:bottom w:val="single" w:sz="4" w:space="0" w:color="auto"/>
            </w:tcBorders>
            <w:shd w:val="clear" w:color="auto" w:fill="auto"/>
            <w:noWrap/>
            <w:vAlign w:val="center"/>
            <w:hideMark/>
          </w:tcPr>
          <w:p w14:paraId="5E792042" w14:textId="77777777" w:rsidR="00C55D71" w:rsidRPr="009A4D7B" w:rsidRDefault="00C55D71" w:rsidP="00216B26">
            <w:pPr>
              <w:jc w:val="center"/>
            </w:pPr>
            <w:r w:rsidRPr="009A4D7B">
              <w:t>0.002</w:t>
            </w:r>
          </w:p>
        </w:tc>
        <w:tc>
          <w:tcPr>
            <w:tcW w:w="1155" w:type="dxa"/>
            <w:tcBorders>
              <w:bottom w:val="single" w:sz="4" w:space="0" w:color="auto"/>
            </w:tcBorders>
            <w:shd w:val="clear" w:color="auto" w:fill="auto"/>
            <w:noWrap/>
            <w:vAlign w:val="center"/>
            <w:hideMark/>
          </w:tcPr>
          <w:p w14:paraId="67D759EB" w14:textId="77777777" w:rsidR="00C55D71" w:rsidRPr="009A4D7B" w:rsidRDefault="00C55D71" w:rsidP="00216B26">
            <w:pPr>
              <w:jc w:val="center"/>
            </w:pPr>
            <w:r w:rsidRPr="009A4D7B">
              <w:t>0.796</w:t>
            </w:r>
          </w:p>
        </w:tc>
        <w:tc>
          <w:tcPr>
            <w:tcW w:w="1701" w:type="dxa"/>
            <w:tcBorders>
              <w:bottom w:val="single" w:sz="4" w:space="0" w:color="auto"/>
            </w:tcBorders>
            <w:shd w:val="clear" w:color="auto" w:fill="auto"/>
            <w:noWrap/>
            <w:vAlign w:val="center"/>
            <w:hideMark/>
          </w:tcPr>
          <w:p w14:paraId="4BA17352" w14:textId="77777777" w:rsidR="00C55D71" w:rsidRPr="009A4D7B" w:rsidRDefault="00C55D71" w:rsidP="00216B26">
            <w:pPr>
              <w:jc w:val="center"/>
            </w:pPr>
            <w:r w:rsidRPr="009A4D7B">
              <w:t>1.631</w:t>
            </w:r>
          </w:p>
        </w:tc>
        <w:tc>
          <w:tcPr>
            <w:tcW w:w="1701" w:type="dxa"/>
            <w:tcBorders>
              <w:bottom w:val="single" w:sz="4" w:space="0" w:color="auto"/>
            </w:tcBorders>
            <w:shd w:val="clear" w:color="auto" w:fill="auto"/>
            <w:noWrap/>
            <w:vAlign w:val="center"/>
            <w:hideMark/>
          </w:tcPr>
          <w:p w14:paraId="0BD200A9" w14:textId="77777777" w:rsidR="00C55D71" w:rsidRPr="009A4D7B" w:rsidRDefault="00C55D71" w:rsidP="00216B26">
            <w:pPr>
              <w:jc w:val="center"/>
            </w:pPr>
            <w:r w:rsidRPr="009A4D7B">
              <w:t>1.881</w:t>
            </w:r>
          </w:p>
        </w:tc>
        <w:tc>
          <w:tcPr>
            <w:tcW w:w="1251" w:type="dxa"/>
            <w:vMerge w:val="restart"/>
            <w:tcBorders>
              <w:bottom w:val="single" w:sz="4" w:space="0" w:color="auto"/>
            </w:tcBorders>
            <w:shd w:val="clear" w:color="auto" w:fill="auto"/>
            <w:noWrap/>
            <w:vAlign w:val="center"/>
            <w:hideMark/>
          </w:tcPr>
          <w:p w14:paraId="12700E24" w14:textId="77777777" w:rsidR="00C55D71" w:rsidRPr="009A4D7B" w:rsidRDefault="00C55D71" w:rsidP="00216B26">
            <w:pPr>
              <w:jc w:val="center"/>
            </w:pPr>
            <w:r w:rsidRPr="009A4D7B">
              <w:t>0.51659</w:t>
            </w:r>
          </w:p>
        </w:tc>
        <w:tc>
          <w:tcPr>
            <w:tcW w:w="1134" w:type="dxa"/>
            <w:vMerge w:val="restart"/>
            <w:tcBorders>
              <w:bottom w:val="single" w:sz="4" w:space="0" w:color="auto"/>
            </w:tcBorders>
            <w:shd w:val="clear" w:color="auto" w:fill="auto"/>
            <w:noWrap/>
            <w:vAlign w:val="center"/>
            <w:hideMark/>
          </w:tcPr>
          <w:p w14:paraId="6FDB3E23" w14:textId="77777777" w:rsidR="00C55D71" w:rsidRPr="009A4D7B" w:rsidRDefault="00C55D71" w:rsidP="00216B26">
            <w:pPr>
              <w:jc w:val="center"/>
            </w:pPr>
            <w:r w:rsidRPr="009A4D7B">
              <w:t>1</w:t>
            </w:r>
          </w:p>
        </w:tc>
        <w:tc>
          <w:tcPr>
            <w:tcW w:w="1041" w:type="dxa"/>
            <w:vMerge w:val="restart"/>
            <w:tcBorders>
              <w:bottom w:val="single" w:sz="4" w:space="0" w:color="auto"/>
            </w:tcBorders>
            <w:shd w:val="clear" w:color="auto" w:fill="auto"/>
            <w:noWrap/>
            <w:vAlign w:val="center"/>
            <w:hideMark/>
          </w:tcPr>
          <w:p w14:paraId="48EBB45C" w14:textId="77777777" w:rsidR="00C55D71" w:rsidRPr="009A4D7B" w:rsidRDefault="00C55D71" w:rsidP="00216B26">
            <w:pPr>
              <w:jc w:val="center"/>
            </w:pPr>
            <w:r w:rsidRPr="009A4D7B">
              <w:t>2</w:t>
            </w:r>
          </w:p>
        </w:tc>
        <w:tc>
          <w:tcPr>
            <w:tcW w:w="1085" w:type="dxa"/>
            <w:vMerge w:val="restart"/>
            <w:tcBorders>
              <w:bottom w:val="single" w:sz="4" w:space="0" w:color="auto"/>
            </w:tcBorders>
            <w:shd w:val="clear" w:color="auto" w:fill="auto"/>
            <w:noWrap/>
            <w:vAlign w:val="center"/>
            <w:hideMark/>
          </w:tcPr>
          <w:p w14:paraId="1572F9C7" w14:textId="77777777" w:rsidR="00C55D71" w:rsidRPr="009A4D7B" w:rsidRDefault="00C55D71" w:rsidP="00216B26">
            <w:pPr>
              <w:jc w:val="center"/>
            </w:pPr>
            <w:r w:rsidRPr="009A4D7B">
              <w:t>0.0014</w:t>
            </w:r>
          </w:p>
        </w:tc>
        <w:tc>
          <w:tcPr>
            <w:tcW w:w="1276" w:type="dxa"/>
            <w:vMerge w:val="restart"/>
            <w:tcBorders>
              <w:bottom w:val="single" w:sz="4" w:space="0" w:color="auto"/>
            </w:tcBorders>
            <w:shd w:val="clear" w:color="auto" w:fill="auto"/>
            <w:noWrap/>
            <w:vAlign w:val="center"/>
            <w:hideMark/>
          </w:tcPr>
          <w:p w14:paraId="76E4FE4A" w14:textId="77777777" w:rsidR="00C55D71" w:rsidRPr="009A4D7B" w:rsidRDefault="00C55D71" w:rsidP="00216B26">
            <w:pPr>
              <w:jc w:val="center"/>
            </w:pPr>
            <w:r w:rsidRPr="009A4D7B">
              <w:t>0.99</w:t>
            </w:r>
          </w:p>
        </w:tc>
        <w:tc>
          <w:tcPr>
            <w:tcW w:w="1276" w:type="dxa"/>
            <w:vMerge w:val="restart"/>
            <w:tcBorders>
              <w:bottom w:val="single" w:sz="4" w:space="0" w:color="auto"/>
            </w:tcBorders>
            <w:shd w:val="clear" w:color="auto" w:fill="auto"/>
            <w:noWrap/>
            <w:vAlign w:val="center"/>
            <w:hideMark/>
          </w:tcPr>
          <w:p w14:paraId="49FC4329" w14:textId="77777777" w:rsidR="00C55D71" w:rsidRPr="009A4D7B" w:rsidRDefault="00C55D71" w:rsidP="00216B26">
            <w:pPr>
              <w:jc w:val="center"/>
            </w:pPr>
            <w:r w:rsidRPr="009A4D7B">
              <w:t>0.0086</w:t>
            </w:r>
          </w:p>
        </w:tc>
      </w:tr>
      <w:tr w:rsidR="009A4D7B" w:rsidRPr="009A4D7B" w14:paraId="1FB6568D" w14:textId="77777777" w:rsidTr="006508EA">
        <w:trPr>
          <w:trHeight w:val="330"/>
        </w:trPr>
        <w:tc>
          <w:tcPr>
            <w:tcW w:w="1007" w:type="dxa"/>
            <w:vMerge/>
            <w:tcBorders>
              <w:top w:val="single" w:sz="4" w:space="0" w:color="auto"/>
              <w:bottom w:val="nil"/>
            </w:tcBorders>
            <w:vAlign w:val="center"/>
            <w:hideMark/>
          </w:tcPr>
          <w:p w14:paraId="13F4A2DA" w14:textId="77777777" w:rsidR="00C55D71" w:rsidRPr="009A4D7B" w:rsidRDefault="00C55D71" w:rsidP="00216B26"/>
        </w:tc>
        <w:tc>
          <w:tcPr>
            <w:tcW w:w="961" w:type="dxa"/>
            <w:tcBorders>
              <w:top w:val="single" w:sz="4" w:space="0" w:color="auto"/>
              <w:bottom w:val="nil"/>
            </w:tcBorders>
            <w:shd w:val="clear" w:color="auto" w:fill="auto"/>
            <w:noWrap/>
            <w:vAlign w:val="center"/>
            <w:hideMark/>
          </w:tcPr>
          <w:p w14:paraId="2B1840C4" w14:textId="77777777" w:rsidR="00C55D71" w:rsidRPr="009A4D7B" w:rsidRDefault="00C55D71" w:rsidP="00216B26">
            <w:pPr>
              <w:jc w:val="center"/>
            </w:pPr>
            <w:r w:rsidRPr="009A4D7B">
              <w:t>0.5289</w:t>
            </w:r>
          </w:p>
        </w:tc>
        <w:tc>
          <w:tcPr>
            <w:tcW w:w="876" w:type="dxa"/>
            <w:tcBorders>
              <w:top w:val="single" w:sz="4" w:space="0" w:color="auto"/>
              <w:bottom w:val="nil"/>
            </w:tcBorders>
            <w:shd w:val="clear" w:color="auto" w:fill="auto"/>
            <w:noWrap/>
            <w:vAlign w:val="center"/>
            <w:hideMark/>
          </w:tcPr>
          <w:p w14:paraId="5C796230" w14:textId="77777777" w:rsidR="00C55D71" w:rsidRPr="009A4D7B" w:rsidRDefault="00C55D71" w:rsidP="00216B26">
            <w:pPr>
              <w:jc w:val="center"/>
            </w:pPr>
            <w:r w:rsidRPr="009A4D7B">
              <w:t>0.0021</w:t>
            </w:r>
          </w:p>
        </w:tc>
        <w:tc>
          <w:tcPr>
            <w:tcW w:w="1155" w:type="dxa"/>
            <w:tcBorders>
              <w:top w:val="single" w:sz="4" w:space="0" w:color="auto"/>
              <w:bottom w:val="nil"/>
            </w:tcBorders>
            <w:shd w:val="clear" w:color="auto" w:fill="auto"/>
            <w:noWrap/>
            <w:vAlign w:val="center"/>
            <w:hideMark/>
          </w:tcPr>
          <w:p w14:paraId="37B8B41D" w14:textId="77777777" w:rsidR="00C55D71" w:rsidRPr="009A4D7B" w:rsidRDefault="00C55D71" w:rsidP="00216B26">
            <w:pPr>
              <w:jc w:val="center"/>
            </w:pPr>
            <w:r w:rsidRPr="009A4D7B">
              <w:t>0.8474</w:t>
            </w:r>
          </w:p>
        </w:tc>
        <w:tc>
          <w:tcPr>
            <w:tcW w:w="1701" w:type="dxa"/>
            <w:tcBorders>
              <w:top w:val="single" w:sz="4" w:space="0" w:color="auto"/>
              <w:bottom w:val="nil"/>
            </w:tcBorders>
            <w:shd w:val="clear" w:color="auto" w:fill="auto"/>
            <w:noWrap/>
            <w:vAlign w:val="center"/>
            <w:hideMark/>
          </w:tcPr>
          <w:p w14:paraId="43E28CDC" w14:textId="77777777" w:rsidR="00C55D71" w:rsidRPr="009A4D7B" w:rsidRDefault="00C55D71" w:rsidP="00216B26">
            <w:pPr>
              <w:jc w:val="center"/>
            </w:pPr>
            <w:r w:rsidRPr="009A4D7B">
              <w:t>0.653</w:t>
            </w:r>
          </w:p>
        </w:tc>
        <w:tc>
          <w:tcPr>
            <w:tcW w:w="1701" w:type="dxa"/>
            <w:tcBorders>
              <w:top w:val="single" w:sz="4" w:space="0" w:color="auto"/>
              <w:bottom w:val="nil"/>
            </w:tcBorders>
            <w:shd w:val="clear" w:color="auto" w:fill="auto"/>
            <w:noWrap/>
            <w:vAlign w:val="center"/>
            <w:hideMark/>
          </w:tcPr>
          <w:p w14:paraId="6542A2F8" w14:textId="77777777" w:rsidR="00C55D71" w:rsidRPr="009A4D7B" w:rsidRDefault="00C55D71" w:rsidP="00216B26">
            <w:pPr>
              <w:jc w:val="center"/>
            </w:pPr>
            <w:r w:rsidRPr="009A4D7B">
              <w:t>0.6445</w:t>
            </w:r>
          </w:p>
        </w:tc>
        <w:tc>
          <w:tcPr>
            <w:tcW w:w="1251" w:type="dxa"/>
            <w:vMerge/>
            <w:tcBorders>
              <w:top w:val="single" w:sz="4" w:space="0" w:color="auto"/>
              <w:bottom w:val="nil"/>
            </w:tcBorders>
            <w:vAlign w:val="center"/>
            <w:hideMark/>
          </w:tcPr>
          <w:p w14:paraId="4872F622" w14:textId="77777777" w:rsidR="00C55D71" w:rsidRPr="009A4D7B" w:rsidRDefault="00C55D71" w:rsidP="00216B26"/>
        </w:tc>
        <w:tc>
          <w:tcPr>
            <w:tcW w:w="1134" w:type="dxa"/>
            <w:vMerge/>
            <w:tcBorders>
              <w:top w:val="single" w:sz="4" w:space="0" w:color="auto"/>
              <w:bottom w:val="nil"/>
            </w:tcBorders>
            <w:vAlign w:val="center"/>
            <w:hideMark/>
          </w:tcPr>
          <w:p w14:paraId="7D5961B8" w14:textId="77777777" w:rsidR="00C55D71" w:rsidRPr="009A4D7B" w:rsidRDefault="00C55D71" w:rsidP="00216B26"/>
        </w:tc>
        <w:tc>
          <w:tcPr>
            <w:tcW w:w="1041" w:type="dxa"/>
            <w:vMerge/>
            <w:tcBorders>
              <w:top w:val="single" w:sz="4" w:space="0" w:color="auto"/>
              <w:bottom w:val="nil"/>
            </w:tcBorders>
            <w:vAlign w:val="center"/>
            <w:hideMark/>
          </w:tcPr>
          <w:p w14:paraId="6906DB35" w14:textId="77777777" w:rsidR="00C55D71" w:rsidRPr="009A4D7B" w:rsidRDefault="00C55D71" w:rsidP="00216B26"/>
        </w:tc>
        <w:tc>
          <w:tcPr>
            <w:tcW w:w="1085" w:type="dxa"/>
            <w:vMerge/>
            <w:tcBorders>
              <w:top w:val="single" w:sz="4" w:space="0" w:color="auto"/>
              <w:bottom w:val="nil"/>
            </w:tcBorders>
            <w:vAlign w:val="center"/>
            <w:hideMark/>
          </w:tcPr>
          <w:p w14:paraId="47147AC3" w14:textId="77777777" w:rsidR="00C55D71" w:rsidRPr="009A4D7B" w:rsidRDefault="00C55D71" w:rsidP="00216B26"/>
        </w:tc>
        <w:tc>
          <w:tcPr>
            <w:tcW w:w="1276" w:type="dxa"/>
            <w:vMerge/>
            <w:tcBorders>
              <w:top w:val="single" w:sz="4" w:space="0" w:color="auto"/>
              <w:bottom w:val="nil"/>
            </w:tcBorders>
            <w:vAlign w:val="center"/>
            <w:hideMark/>
          </w:tcPr>
          <w:p w14:paraId="77B66400" w14:textId="77777777" w:rsidR="00C55D71" w:rsidRPr="009A4D7B" w:rsidRDefault="00C55D71" w:rsidP="00216B26"/>
        </w:tc>
        <w:tc>
          <w:tcPr>
            <w:tcW w:w="1276" w:type="dxa"/>
            <w:vMerge/>
            <w:tcBorders>
              <w:top w:val="single" w:sz="4" w:space="0" w:color="auto"/>
              <w:bottom w:val="nil"/>
            </w:tcBorders>
            <w:vAlign w:val="center"/>
            <w:hideMark/>
          </w:tcPr>
          <w:p w14:paraId="2B275A0C" w14:textId="77777777" w:rsidR="00C55D71" w:rsidRPr="009A4D7B" w:rsidRDefault="00C55D71" w:rsidP="00216B26"/>
        </w:tc>
      </w:tr>
    </w:tbl>
    <w:p w14:paraId="6485562D" w14:textId="77777777" w:rsidR="006508EA" w:rsidRPr="009A4D7B" w:rsidRDefault="006508EA">
      <w:pPr>
        <w:rPr>
          <w:lang w:val="en-US"/>
        </w:rPr>
      </w:pPr>
    </w:p>
    <w:p w14:paraId="62974E19" w14:textId="77777777" w:rsidR="006508EA" w:rsidRPr="009A4D7B" w:rsidRDefault="006508EA">
      <w:pPr>
        <w:rPr>
          <w:lang w:val="en-US"/>
        </w:rPr>
      </w:pPr>
    </w:p>
    <w:p w14:paraId="374BF858" w14:textId="77777777" w:rsidR="006508EA" w:rsidRPr="009A4D7B" w:rsidRDefault="006508EA">
      <w:pPr>
        <w:rPr>
          <w:lang w:val="en-US"/>
        </w:rPr>
      </w:pPr>
    </w:p>
    <w:p w14:paraId="5A80EAB0" w14:textId="77777777" w:rsidR="006508EA" w:rsidRPr="009A4D7B" w:rsidRDefault="006508EA">
      <w:pPr>
        <w:rPr>
          <w:lang w:val="en-US"/>
        </w:rPr>
      </w:pPr>
    </w:p>
    <w:p w14:paraId="5CF12433" w14:textId="2A06A7CC" w:rsidR="006508EA" w:rsidRPr="009A4D7B" w:rsidRDefault="006508EA">
      <w:pPr>
        <w:rPr>
          <w:sz w:val="28"/>
          <w:szCs w:val="28"/>
          <w:lang w:val="en-US"/>
        </w:rPr>
      </w:pPr>
      <w:r w:rsidRPr="009A4D7B">
        <w:rPr>
          <w:sz w:val="28"/>
          <w:szCs w:val="28"/>
        </w:rPr>
        <w:t xml:space="preserve">2.1 </w:t>
      </w:r>
      <w:r w:rsidRPr="009A4D7B">
        <w:rPr>
          <w:b/>
          <w:sz w:val="28"/>
          <w:szCs w:val="28"/>
        </w:rPr>
        <w:t>–</w:t>
      </w:r>
      <w:r w:rsidRPr="009A4D7B">
        <w:rPr>
          <w:b/>
          <w:sz w:val="28"/>
          <w:szCs w:val="28"/>
          <w:lang w:val="ru-RU"/>
        </w:rPr>
        <w:t xml:space="preserve"> </w:t>
      </w:r>
      <w:r w:rsidRPr="009A4D7B">
        <w:rPr>
          <w:sz w:val="28"/>
          <w:szCs w:val="28"/>
        </w:rPr>
        <w:t>кестенің жалғасы</w:t>
      </w:r>
    </w:p>
    <w:p w14:paraId="6BD92B68" w14:textId="77777777" w:rsidR="006508EA" w:rsidRPr="009A4D7B" w:rsidRDefault="006508EA">
      <w:pPr>
        <w:rPr>
          <w:sz w:val="28"/>
          <w:szCs w:val="28"/>
          <w:lang w:val="en-US"/>
        </w:rPr>
      </w:pPr>
    </w:p>
    <w:tbl>
      <w:tblPr>
        <w:tblW w:w="144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961"/>
        <w:gridCol w:w="876"/>
        <w:gridCol w:w="1155"/>
        <w:gridCol w:w="1701"/>
        <w:gridCol w:w="1701"/>
        <w:gridCol w:w="1251"/>
        <w:gridCol w:w="1134"/>
        <w:gridCol w:w="1041"/>
        <w:gridCol w:w="1085"/>
        <w:gridCol w:w="1276"/>
        <w:gridCol w:w="1276"/>
      </w:tblGrid>
      <w:tr w:rsidR="009A4D7B" w:rsidRPr="009A4D7B" w14:paraId="7CDE575A" w14:textId="77777777" w:rsidTr="006508EA">
        <w:trPr>
          <w:trHeight w:val="154"/>
        </w:trPr>
        <w:tc>
          <w:tcPr>
            <w:tcW w:w="1007" w:type="dxa"/>
            <w:vAlign w:val="center"/>
          </w:tcPr>
          <w:p w14:paraId="63BCDFC5" w14:textId="61CE0EBF" w:rsidR="00EB45B1" w:rsidRPr="009A4D7B" w:rsidRDefault="00EB45B1" w:rsidP="00216B26">
            <w:pPr>
              <w:rPr>
                <w:lang w:val="ru-RU"/>
              </w:rPr>
            </w:pPr>
            <w:r w:rsidRPr="009A4D7B">
              <w:rPr>
                <w:lang w:val="ru-RU"/>
              </w:rPr>
              <w:t xml:space="preserve">   1</w:t>
            </w:r>
          </w:p>
        </w:tc>
        <w:tc>
          <w:tcPr>
            <w:tcW w:w="961" w:type="dxa"/>
            <w:shd w:val="clear" w:color="auto" w:fill="auto"/>
            <w:noWrap/>
            <w:vAlign w:val="center"/>
          </w:tcPr>
          <w:p w14:paraId="5FE17C41" w14:textId="391893CC" w:rsidR="00EB45B1" w:rsidRPr="009A4D7B" w:rsidRDefault="00EB45B1" w:rsidP="00216B26">
            <w:pPr>
              <w:jc w:val="center"/>
              <w:rPr>
                <w:lang w:val="ru-RU"/>
              </w:rPr>
            </w:pPr>
            <w:r w:rsidRPr="009A4D7B">
              <w:rPr>
                <w:lang w:val="ru-RU"/>
              </w:rPr>
              <w:t>2</w:t>
            </w:r>
          </w:p>
        </w:tc>
        <w:tc>
          <w:tcPr>
            <w:tcW w:w="876" w:type="dxa"/>
            <w:shd w:val="clear" w:color="auto" w:fill="auto"/>
            <w:noWrap/>
            <w:vAlign w:val="center"/>
          </w:tcPr>
          <w:p w14:paraId="6868B4D5" w14:textId="7EEACDDA" w:rsidR="00EB45B1" w:rsidRPr="009A4D7B" w:rsidRDefault="00EB45B1" w:rsidP="00216B26">
            <w:pPr>
              <w:jc w:val="center"/>
              <w:rPr>
                <w:lang w:val="ru-RU"/>
              </w:rPr>
            </w:pPr>
            <w:r w:rsidRPr="009A4D7B">
              <w:rPr>
                <w:lang w:val="ru-RU"/>
              </w:rPr>
              <w:t>3</w:t>
            </w:r>
          </w:p>
        </w:tc>
        <w:tc>
          <w:tcPr>
            <w:tcW w:w="1155" w:type="dxa"/>
            <w:shd w:val="clear" w:color="auto" w:fill="auto"/>
            <w:noWrap/>
            <w:vAlign w:val="center"/>
          </w:tcPr>
          <w:p w14:paraId="13EE4CD0" w14:textId="10E80EBF" w:rsidR="00EB45B1" w:rsidRPr="009A4D7B" w:rsidRDefault="00EB45B1" w:rsidP="00216B26">
            <w:pPr>
              <w:jc w:val="center"/>
              <w:rPr>
                <w:lang w:val="ru-RU"/>
              </w:rPr>
            </w:pPr>
            <w:r w:rsidRPr="009A4D7B">
              <w:rPr>
                <w:lang w:val="ru-RU"/>
              </w:rPr>
              <w:t>4</w:t>
            </w:r>
          </w:p>
        </w:tc>
        <w:tc>
          <w:tcPr>
            <w:tcW w:w="1701" w:type="dxa"/>
            <w:shd w:val="clear" w:color="auto" w:fill="auto"/>
            <w:noWrap/>
            <w:vAlign w:val="center"/>
          </w:tcPr>
          <w:p w14:paraId="38057D96" w14:textId="318A7441" w:rsidR="00EB45B1" w:rsidRPr="009A4D7B" w:rsidRDefault="00EB45B1" w:rsidP="00216B26">
            <w:pPr>
              <w:jc w:val="center"/>
              <w:rPr>
                <w:lang w:val="ru-RU"/>
              </w:rPr>
            </w:pPr>
            <w:r w:rsidRPr="009A4D7B">
              <w:rPr>
                <w:lang w:val="ru-RU"/>
              </w:rPr>
              <w:t>5</w:t>
            </w:r>
          </w:p>
        </w:tc>
        <w:tc>
          <w:tcPr>
            <w:tcW w:w="1701" w:type="dxa"/>
            <w:shd w:val="clear" w:color="auto" w:fill="auto"/>
            <w:noWrap/>
            <w:vAlign w:val="center"/>
          </w:tcPr>
          <w:p w14:paraId="45AFBBE8" w14:textId="279AA44D" w:rsidR="00EB45B1" w:rsidRPr="009A4D7B" w:rsidRDefault="00EB45B1" w:rsidP="00216B26">
            <w:pPr>
              <w:jc w:val="center"/>
              <w:rPr>
                <w:lang w:val="ru-RU"/>
              </w:rPr>
            </w:pPr>
            <w:r w:rsidRPr="009A4D7B">
              <w:rPr>
                <w:lang w:val="ru-RU"/>
              </w:rPr>
              <w:t>6</w:t>
            </w:r>
          </w:p>
        </w:tc>
        <w:tc>
          <w:tcPr>
            <w:tcW w:w="1251" w:type="dxa"/>
            <w:vAlign w:val="center"/>
          </w:tcPr>
          <w:p w14:paraId="01C89A03" w14:textId="4383E9D3" w:rsidR="00EB45B1" w:rsidRPr="009A4D7B" w:rsidRDefault="00EB45B1" w:rsidP="006508EA">
            <w:pPr>
              <w:jc w:val="center"/>
              <w:rPr>
                <w:lang w:val="ru-RU"/>
              </w:rPr>
            </w:pPr>
            <w:r w:rsidRPr="009A4D7B">
              <w:rPr>
                <w:lang w:val="ru-RU"/>
              </w:rPr>
              <w:t>7</w:t>
            </w:r>
          </w:p>
        </w:tc>
        <w:tc>
          <w:tcPr>
            <w:tcW w:w="1134" w:type="dxa"/>
            <w:vAlign w:val="center"/>
          </w:tcPr>
          <w:p w14:paraId="07C919B1" w14:textId="4DF58C92" w:rsidR="00EB45B1" w:rsidRPr="009A4D7B" w:rsidRDefault="00EB45B1" w:rsidP="00216B26">
            <w:pPr>
              <w:rPr>
                <w:lang w:val="ru-RU"/>
              </w:rPr>
            </w:pPr>
            <w:r w:rsidRPr="009A4D7B">
              <w:rPr>
                <w:lang w:val="ru-RU"/>
              </w:rPr>
              <w:t xml:space="preserve">          8</w:t>
            </w:r>
          </w:p>
        </w:tc>
        <w:tc>
          <w:tcPr>
            <w:tcW w:w="1041" w:type="dxa"/>
            <w:vAlign w:val="center"/>
          </w:tcPr>
          <w:p w14:paraId="48EB6269" w14:textId="283A54F3" w:rsidR="00EB45B1" w:rsidRPr="009A4D7B" w:rsidRDefault="00EB45B1" w:rsidP="00216B26">
            <w:pPr>
              <w:rPr>
                <w:lang w:val="ru-RU"/>
              </w:rPr>
            </w:pPr>
            <w:r w:rsidRPr="009A4D7B">
              <w:rPr>
                <w:lang w:val="ru-RU"/>
              </w:rPr>
              <w:t xml:space="preserve">        9</w:t>
            </w:r>
          </w:p>
        </w:tc>
        <w:tc>
          <w:tcPr>
            <w:tcW w:w="1085" w:type="dxa"/>
            <w:vAlign w:val="center"/>
          </w:tcPr>
          <w:p w14:paraId="092B2F14" w14:textId="76DD213F" w:rsidR="00EB45B1" w:rsidRPr="009A4D7B" w:rsidRDefault="00EB45B1" w:rsidP="00216B26">
            <w:pPr>
              <w:rPr>
                <w:lang w:val="ru-RU"/>
              </w:rPr>
            </w:pPr>
            <w:r w:rsidRPr="009A4D7B">
              <w:rPr>
                <w:lang w:val="ru-RU"/>
              </w:rPr>
              <w:t xml:space="preserve">      10</w:t>
            </w:r>
          </w:p>
        </w:tc>
        <w:tc>
          <w:tcPr>
            <w:tcW w:w="1276" w:type="dxa"/>
            <w:vAlign w:val="center"/>
          </w:tcPr>
          <w:p w14:paraId="58B9CDC2" w14:textId="0728BDF8" w:rsidR="00EB45B1" w:rsidRPr="009A4D7B" w:rsidRDefault="00EB45B1" w:rsidP="00216B26">
            <w:pPr>
              <w:rPr>
                <w:lang w:val="ru-RU"/>
              </w:rPr>
            </w:pPr>
            <w:r w:rsidRPr="009A4D7B">
              <w:rPr>
                <w:lang w:val="ru-RU"/>
              </w:rPr>
              <w:t xml:space="preserve">       11</w:t>
            </w:r>
          </w:p>
        </w:tc>
        <w:tc>
          <w:tcPr>
            <w:tcW w:w="1276" w:type="dxa"/>
            <w:vAlign w:val="center"/>
          </w:tcPr>
          <w:p w14:paraId="6B176DDB" w14:textId="4D9041B1" w:rsidR="00EB45B1" w:rsidRPr="009A4D7B" w:rsidRDefault="00EB45B1" w:rsidP="00216B26">
            <w:pPr>
              <w:rPr>
                <w:lang w:val="ru-RU"/>
              </w:rPr>
            </w:pPr>
            <w:r w:rsidRPr="009A4D7B">
              <w:rPr>
                <w:lang w:val="ru-RU"/>
              </w:rPr>
              <w:t xml:space="preserve">     12</w:t>
            </w:r>
          </w:p>
        </w:tc>
      </w:tr>
      <w:tr w:rsidR="009A4D7B" w:rsidRPr="009A4D7B" w14:paraId="7E339D63" w14:textId="77777777" w:rsidTr="006508EA">
        <w:trPr>
          <w:trHeight w:val="330"/>
        </w:trPr>
        <w:tc>
          <w:tcPr>
            <w:tcW w:w="1007" w:type="dxa"/>
            <w:vMerge w:val="restart"/>
            <w:shd w:val="clear" w:color="auto" w:fill="auto"/>
            <w:noWrap/>
            <w:vAlign w:val="center"/>
            <w:hideMark/>
          </w:tcPr>
          <w:p w14:paraId="3123310C" w14:textId="77777777" w:rsidR="00C55D71" w:rsidRPr="009A4D7B" w:rsidRDefault="00C55D71" w:rsidP="00216B26">
            <w:pPr>
              <w:jc w:val="center"/>
            </w:pPr>
            <w:r w:rsidRPr="009A4D7B">
              <w:t>100</w:t>
            </w:r>
          </w:p>
        </w:tc>
        <w:tc>
          <w:tcPr>
            <w:tcW w:w="961" w:type="dxa"/>
            <w:shd w:val="clear" w:color="auto" w:fill="auto"/>
            <w:noWrap/>
            <w:vAlign w:val="center"/>
            <w:hideMark/>
          </w:tcPr>
          <w:p w14:paraId="2E1D5A53" w14:textId="77777777" w:rsidR="00C55D71" w:rsidRPr="009A4D7B" w:rsidRDefault="00C55D71" w:rsidP="00216B26">
            <w:pPr>
              <w:jc w:val="center"/>
            </w:pPr>
            <w:r w:rsidRPr="009A4D7B">
              <w:t>1.778</w:t>
            </w:r>
          </w:p>
        </w:tc>
        <w:tc>
          <w:tcPr>
            <w:tcW w:w="876" w:type="dxa"/>
            <w:shd w:val="clear" w:color="auto" w:fill="auto"/>
            <w:noWrap/>
            <w:vAlign w:val="center"/>
            <w:hideMark/>
          </w:tcPr>
          <w:p w14:paraId="371EE823" w14:textId="77777777" w:rsidR="00C55D71" w:rsidRPr="009A4D7B" w:rsidRDefault="00C55D71" w:rsidP="00216B26">
            <w:pPr>
              <w:jc w:val="center"/>
            </w:pPr>
            <w:r w:rsidRPr="009A4D7B">
              <w:t>0.004</w:t>
            </w:r>
          </w:p>
        </w:tc>
        <w:tc>
          <w:tcPr>
            <w:tcW w:w="1155" w:type="dxa"/>
            <w:shd w:val="clear" w:color="auto" w:fill="auto"/>
            <w:noWrap/>
            <w:vAlign w:val="center"/>
            <w:hideMark/>
          </w:tcPr>
          <w:p w14:paraId="37BC5338" w14:textId="77777777" w:rsidR="00C55D71" w:rsidRPr="009A4D7B" w:rsidRDefault="00C55D71" w:rsidP="00216B26">
            <w:pPr>
              <w:jc w:val="center"/>
            </w:pPr>
            <w:r w:rsidRPr="009A4D7B">
              <w:t>0.78</w:t>
            </w:r>
          </w:p>
        </w:tc>
        <w:tc>
          <w:tcPr>
            <w:tcW w:w="1701" w:type="dxa"/>
            <w:shd w:val="clear" w:color="auto" w:fill="auto"/>
            <w:noWrap/>
            <w:vAlign w:val="center"/>
            <w:hideMark/>
          </w:tcPr>
          <w:p w14:paraId="4ED15047" w14:textId="77777777" w:rsidR="00C55D71" w:rsidRPr="009A4D7B" w:rsidRDefault="00C55D71" w:rsidP="00216B26">
            <w:pPr>
              <w:jc w:val="center"/>
            </w:pPr>
            <w:r w:rsidRPr="009A4D7B">
              <w:t>1.624</w:t>
            </w:r>
          </w:p>
        </w:tc>
        <w:tc>
          <w:tcPr>
            <w:tcW w:w="1701" w:type="dxa"/>
            <w:shd w:val="clear" w:color="auto" w:fill="auto"/>
            <w:noWrap/>
            <w:vAlign w:val="center"/>
            <w:hideMark/>
          </w:tcPr>
          <w:p w14:paraId="4F0191D4" w14:textId="77777777" w:rsidR="00C55D71" w:rsidRPr="009A4D7B" w:rsidRDefault="00C55D71" w:rsidP="00216B26">
            <w:pPr>
              <w:jc w:val="center"/>
            </w:pPr>
            <w:r w:rsidRPr="009A4D7B">
              <w:t>1.903</w:t>
            </w:r>
          </w:p>
        </w:tc>
        <w:tc>
          <w:tcPr>
            <w:tcW w:w="1251" w:type="dxa"/>
            <w:vMerge w:val="restart"/>
            <w:shd w:val="clear" w:color="auto" w:fill="auto"/>
            <w:noWrap/>
            <w:vAlign w:val="center"/>
            <w:hideMark/>
          </w:tcPr>
          <w:p w14:paraId="0A444A49" w14:textId="77777777" w:rsidR="00C55D71" w:rsidRPr="009A4D7B" w:rsidRDefault="00C55D71" w:rsidP="00216B26">
            <w:pPr>
              <w:jc w:val="center"/>
            </w:pPr>
            <w:r w:rsidRPr="009A4D7B">
              <w:t>0.50905</w:t>
            </w:r>
          </w:p>
        </w:tc>
        <w:tc>
          <w:tcPr>
            <w:tcW w:w="1134" w:type="dxa"/>
            <w:vMerge w:val="restart"/>
            <w:shd w:val="clear" w:color="auto" w:fill="auto"/>
            <w:noWrap/>
            <w:vAlign w:val="center"/>
            <w:hideMark/>
          </w:tcPr>
          <w:p w14:paraId="78E284F1" w14:textId="77777777" w:rsidR="00C55D71" w:rsidRPr="009A4D7B" w:rsidRDefault="00C55D71" w:rsidP="00216B26">
            <w:pPr>
              <w:jc w:val="center"/>
            </w:pPr>
            <w:r w:rsidRPr="009A4D7B">
              <w:t>1</w:t>
            </w:r>
          </w:p>
        </w:tc>
        <w:tc>
          <w:tcPr>
            <w:tcW w:w="1041" w:type="dxa"/>
            <w:vMerge w:val="restart"/>
            <w:shd w:val="clear" w:color="auto" w:fill="auto"/>
            <w:noWrap/>
            <w:vAlign w:val="center"/>
            <w:hideMark/>
          </w:tcPr>
          <w:p w14:paraId="25131B1F"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69043A9E" w14:textId="77777777" w:rsidR="00C55D71" w:rsidRPr="009A4D7B" w:rsidRDefault="00C55D71" w:rsidP="00216B26">
            <w:pPr>
              <w:jc w:val="center"/>
            </w:pPr>
            <w:r w:rsidRPr="009A4D7B">
              <w:t>0.0019</w:t>
            </w:r>
          </w:p>
        </w:tc>
        <w:tc>
          <w:tcPr>
            <w:tcW w:w="1276" w:type="dxa"/>
            <w:vMerge w:val="restart"/>
            <w:shd w:val="clear" w:color="auto" w:fill="auto"/>
            <w:noWrap/>
            <w:vAlign w:val="center"/>
            <w:hideMark/>
          </w:tcPr>
          <w:p w14:paraId="6249AEBD" w14:textId="77777777" w:rsidR="00C55D71" w:rsidRPr="009A4D7B" w:rsidRDefault="00C55D71" w:rsidP="00216B26">
            <w:pPr>
              <w:jc w:val="center"/>
            </w:pPr>
            <w:r w:rsidRPr="009A4D7B">
              <w:t>0.9826</w:t>
            </w:r>
          </w:p>
        </w:tc>
        <w:tc>
          <w:tcPr>
            <w:tcW w:w="1276" w:type="dxa"/>
            <w:vMerge w:val="restart"/>
            <w:shd w:val="clear" w:color="auto" w:fill="auto"/>
            <w:noWrap/>
            <w:vAlign w:val="center"/>
            <w:hideMark/>
          </w:tcPr>
          <w:p w14:paraId="3FC185B7" w14:textId="77777777" w:rsidR="00C55D71" w:rsidRPr="009A4D7B" w:rsidRDefault="00C55D71" w:rsidP="00216B26">
            <w:pPr>
              <w:jc w:val="center"/>
            </w:pPr>
            <w:r w:rsidRPr="009A4D7B">
              <w:t>0.0155</w:t>
            </w:r>
          </w:p>
        </w:tc>
      </w:tr>
      <w:tr w:rsidR="009A4D7B" w:rsidRPr="009A4D7B" w14:paraId="651B30FB" w14:textId="77777777" w:rsidTr="006508EA">
        <w:trPr>
          <w:trHeight w:val="330"/>
        </w:trPr>
        <w:tc>
          <w:tcPr>
            <w:tcW w:w="1007" w:type="dxa"/>
            <w:vMerge/>
            <w:vAlign w:val="center"/>
            <w:hideMark/>
          </w:tcPr>
          <w:p w14:paraId="1D29CBFD" w14:textId="77777777" w:rsidR="00C55D71" w:rsidRPr="009A4D7B" w:rsidRDefault="00C55D71" w:rsidP="00216B26"/>
        </w:tc>
        <w:tc>
          <w:tcPr>
            <w:tcW w:w="961" w:type="dxa"/>
            <w:shd w:val="clear" w:color="auto" w:fill="auto"/>
            <w:noWrap/>
            <w:vAlign w:val="center"/>
            <w:hideMark/>
          </w:tcPr>
          <w:p w14:paraId="67836779" w14:textId="77777777" w:rsidR="00C55D71" w:rsidRPr="009A4D7B" w:rsidRDefault="00C55D71" w:rsidP="00216B26">
            <w:pPr>
              <w:jc w:val="center"/>
            </w:pPr>
            <w:r w:rsidRPr="009A4D7B">
              <w:t>0.5289</w:t>
            </w:r>
          </w:p>
        </w:tc>
        <w:tc>
          <w:tcPr>
            <w:tcW w:w="876" w:type="dxa"/>
            <w:shd w:val="clear" w:color="auto" w:fill="auto"/>
            <w:noWrap/>
            <w:vAlign w:val="center"/>
            <w:hideMark/>
          </w:tcPr>
          <w:p w14:paraId="3725807F" w14:textId="77777777" w:rsidR="00C55D71" w:rsidRPr="009A4D7B" w:rsidRDefault="00C55D71" w:rsidP="00216B26">
            <w:pPr>
              <w:jc w:val="center"/>
            </w:pPr>
            <w:r w:rsidRPr="009A4D7B">
              <w:t>0.005</w:t>
            </w:r>
          </w:p>
        </w:tc>
        <w:tc>
          <w:tcPr>
            <w:tcW w:w="1155" w:type="dxa"/>
            <w:shd w:val="clear" w:color="auto" w:fill="auto"/>
            <w:noWrap/>
            <w:vAlign w:val="center"/>
            <w:hideMark/>
          </w:tcPr>
          <w:p w14:paraId="34BF656C" w14:textId="77777777" w:rsidR="00C55D71" w:rsidRPr="009A4D7B" w:rsidRDefault="00C55D71" w:rsidP="00216B26">
            <w:pPr>
              <w:jc w:val="center"/>
            </w:pPr>
            <w:r w:rsidRPr="009A4D7B">
              <w:t>0.83</w:t>
            </w:r>
          </w:p>
        </w:tc>
        <w:tc>
          <w:tcPr>
            <w:tcW w:w="1701" w:type="dxa"/>
            <w:shd w:val="clear" w:color="auto" w:fill="auto"/>
            <w:noWrap/>
            <w:vAlign w:val="center"/>
            <w:hideMark/>
          </w:tcPr>
          <w:p w14:paraId="2DA2BF8B" w14:textId="77777777" w:rsidR="00C55D71" w:rsidRPr="009A4D7B" w:rsidRDefault="00C55D71" w:rsidP="00216B26">
            <w:pPr>
              <w:jc w:val="center"/>
            </w:pPr>
            <w:r w:rsidRPr="009A4D7B">
              <w:t>0.6502</w:t>
            </w:r>
          </w:p>
        </w:tc>
        <w:tc>
          <w:tcPr>
            <w:tcW w:w="1701" w:type="dxa"/>
            <w:shd w:val="clear" w:color="auto" w:fill="auto"/>
            <w:noWrap/>
            <w:vAlign w:val="center"/>
            <w:hideMark/>
          </w:tcPr>
          <w:p w14:paraId="579B1322" w14:textId="77777777" w:rsidR="00C55D71" w:rsidRPr="009A4D7B" w:rsidRDefault="00C55D71" w:rsidP="00216B26">
            <w:pPr>
              <w:jc w:val="center"/>
            </w:pPr>
            <w:r w:rsidRPr="009A4D7B">
              <w:t>0.6522</w:t>
            </w:r>
          </w:p>
        </w:tc>
        <w:tc>
          <w:tcPr>
            <w:tcW w:w="1251" w:type="dxa"/>
            <w:vMerge/>
            <w:vAlign w:val="center"/>
            <w:hideMark/>
          </w:tcPr>
          <w:p w14:paraId="7339DECF" w14:textId="77777777" w:rsidR="00C55D71" w:rsidRPr="009A4D7B" w:rsidRDefault="00C55D71" w:rsidP="00216B26"/>
        </w:tc>
        <w:tc>
          <w:tcPr>
            <w:tcW w:w="1134" w:type="dxa"/>
            <w:vMerge/>
            <w:vAlign w:val="center"/>
            <w:hideMark/>
          </w:tcPr>
          <w:p w14:paraId="0E2594C7" w14:textId="77777777" w:rsidR="00C55D71" w:rsidRPr="009A4D7B" w:rsidRDefault="00C55D71" w:rsidP="00216B26"/>
        </w:tc>
        <w:tc>
          <w:tcPr>
            <w:tcW w:w="1041" w:type="dxa"/>
            <w:vMerge/>
            <w:vAlign w:val="center"/>
            <w:hideMark/>
          </w:tcPr>
          <w:p w14:paraId="52C94738" w14:textId="77777777" w:rsidR="00C55D71" w:rsidRPr="009A4D7B" w:rsidRDefault="00C55D71" w:rsidP="00216B26"/>
        </w:tc>
        <w:tc>
          <w:tcPr>
            <w:tcW w:w="1085" w:type="dxa"/>
            <w:vMerge/>
            <w:vAlign w:val="center"/>
            <w:hideMark/>
          </w:tcPr>
          <w:p w14:paraId="0EBE20A3" w14:textId="77777777" w:rsidR="00C55D71" w:rsidRPr="009A4D7B" w:rsidRDefault="00C55D71" w:rsidP="00216B26"/>
        </w:tc>
        <w:tc>
          <w:tcPr>
            <w:tcW w:w="1276" w:type="dxa"/>
            <w:vMerge/>
            <w:vAlign w:val="center"/>
            <w:hideMark/>
          </w:tcPr>
          <w:p w14:paraId="2EF6D945" w14:textId="77777777" w:rsidR="00C55D71" w:rsidRPr="009A4D7B" w:rsidRDefault="00C55D71" w:rsidP="00216B26"/>
        </w:tc>
        <w:tc>
          <w:tcPr>
            <w:tcW w:w="1276" w:type="dxa"/>
            <w:vMerge/>
            <w:vAlign w:val="center"/>
            <w:hideMark/>
          </w:tcPr>
          <w:p w14:paraId="4EF9ED8E" w14:textId="77777777" w:rsidR="00C55D71" w:rsidRPr="009A4D7B" w:rsidRDefault="00C55D71" w:rsidP="00216B26"/>
        </w:tc>
      </w:tr>
      <w:tr w:rsidR="009A4D7B" w:rsidRPr="009A4D7B" w14:paraId="6D7E2A51" w14:textId="77777777" w:rsidTr="006508EA">
        <w:trPr>
          <w:trHeight w:val="330"/>
        </w:trPr>
        <w:tc>
          <w:tcPr>
            <w:tcW w:w="1007" w:type="dxa"/>
            <w:vMerge w:val="restart"/>
            <w:shd w:val="clear" w:color="auto" w:fill="auto"/>
            <w:noWrap/>
            <w:vAlign w:val="center"/>
            <w:hideMark/>
          </w:tcPr>
          <w:p w14:paraId="5F330990" w14:textId="77777777" w:rsidR="00C55D71" w:rsidRPr="009A4D7B" w:rsidRDefault="00C55D71" w:rsidP="00216B26">
            <w:pPr>
              <w:jc w:val="center"/>
            </w:pPr>
            <w:r w:rsidRPr="009A4D7B">
              <w:t>101</w:t>
            </w:r>
          </w:p>
        </w:tc>
        <w:tc>
          <w:tcPr>
            <w:tcW w:w="961" w:type="dxa"/>
            <w:shd w:val="clear" w:color="auto" w:fill="auto"/>
            <w:noWrap/>
            <w:vAlign w:val="center"/>
            <w:hideMark/>
          </w:tcPr>
          <w:p w14:paraId="4402C73B" w14:textId="77777777" w:rsidR="00C55D71" w:rsidRPr="009A4D7B" w:rsidRDefault="00C55D71" w:rsidP="00216B26">
            <w:pPr>
              <w:jc w:val="center"/>
            </w:pPr>
            <w:r w:rsidRPr="009A4D7B">
              <w:t>1.699</w:t>
            </w:r>
          </w:p>
        </w:tc>
        <w:tc>
          <w:tcPr>
            <w:tcW w:w="876" w:type="dxa"/>
            <w:shd w:val="clear" w:color="auto" w:fill="auto"/>
            <w:noWrap/>
            <w:vAlign w:val="center"/>
            <w:hideMark/>
          </w:tcPr>
          <w:p w14:paraId="39A20E2E" w14:textId="77777777" w:rsidR="00C55D71" w:rsidRPr="009A4D7B" w:rsidRDefault="00C55D71" w:rsidP="00216B26">
            <w:pPr>
              <w:jc w:val="center"/>
            </w:pPr>
            <w:r w:rsidRPr="009A4D7B">
              <w:t>0.002</w:t>
            </w:r>
          </w:p>
        </w:tc>
        <w:tc>
          <w:tcPr>
            <w:tcW w:w="1155" w:type="dxa"/>
            <w:shd w:val="clear" w:color="auto" w:fill="auto"/>
            <w:noWrap/>
            <w:vAlign w:val="center"/>
            <w:hideMark/>
          </w:tcPr>
          <w:p w14:paraId="1906DC32" w14:textId="77777777" w:rsidR="00C55D71" w:rsidRPr="009A4D7B" w:rsidRDefault="00C55D71" w:rsidP="00216B26">
            <w:pPr>
              <w:jc w:val="center"/>
            </w:pPr>
            <w:r w:rsidRPr="009A4D7B">
              <w:t>0.767</w:t>
            </w:r>
          </w:p>
        </w:tc>
        <w:tc>
          <w:tcPr>
            <w:tcW w:w="1701" w:type="dxa"/>
            <w:shd w:val="clear" w:color="auto" w:fill="auto"/>
            <w:noWrap/>
            <w:vAlign w:val="center"/>
            <w:hideMark/>
          </w:tcPr>
          <w:p w14:paraId="373A29B4" w14:textId="77777777" w:rsidR="00C55D71" w:rsidRPr="009A4D7B" w:rsidRDefault="00C55D71" w:rsidP="00216B26">
            <w:pPr>
              <w:jc w:val="center"/>
            </w:pPr>
            <w:r w:rsidRPr="009A4D7B">
              <w:t>1.436</w:t>
            </w:r>
          </w:p>
        </w:tc>
        <w:tc>
          <w:tcPr>
            <w:tcW w:w="1701" w:type="dxa"/>
            <w:shd w:val="clear" w:color="auto" w:fill="auto"/>
            <w:noWrap/>
            <w:vAlign w:val="center"/>
            <w:hideMark/>
          </w:tcPr>
          <w:p w14:paraId="4D5EB96E" w14:textId="77777777" w:rsidR="00C55D71" w:rsidRPr="009A4D7B" w:rsidRDefault="00C55D71" w:rsidP="00216B26">
            <w:pPr>
              <w:jc w:val="center"/>
            </w:pPr>
            <w:r w:rsidRPr="009A4D7B">
              <w:t>1.584</w:t>
            </w:r>
          </w:p>
        </w:tc>
        <w:tc>
          <w:tcPr>
            <w:tcW w:w="1251" w:type="dxa"/>
            <w:vMerge w:val="restart"/>
            <w:shd w:val="clear" w:color="auto" w:fill="auto"/>
            <w:noWrap/>
            <w:vAlign w:val="center"/>
            <w:hideMark/>
          </w:tcPr>
          <w:p w14:paraId="45FC7F09" w14:textId="77777777" w:rsidR="00C55D71" w:rsidRPr="009A4D7B" w:rsidRDefault="00C55D71" w:rsidP="00216B26">
            <w:pPr>
              <w:jc w:val="center"/>
            </w:pPr>
            <w:r w:rsidRPr="009A4D7B">
              <w:t>0.49339</w:t>
            </w:r>
          </w:p>
        </w:tc>
        <w:tc>
          <w:tcPr>
            <w:tcW w:w="1134" w:type="dxa"/>
            <w:vMerge w:val="restart"/>
            <w:shd w:val="clear" w:color="auto" w:fill="auto"/>
            <w:noWrap/>
            <w:vAlign w:val="center"/>
            <w:hideMark/>
          </w:tcPr>
          <w:p w14:paraId="02A26074" w14:textId="77777777" w:rsidR="00C55D71" w:rsidRPr="009A4D7B" w:rsidRDefault="00C55D71" w:rsidP="00216B26">
            <w:pPr>
              <w:jc w:val="center"/>
            </w:pPr>
            <w:r w:rsidRPr="009A4D7B">
              <w:t>1</w:t>
            </w:r>
          </w:p>
        </w:tc>
        <w:tc>
          <w:tcPr>
            <w:tcW w:w="1041" w:type="dxa"/>
            <w:vMerge w:val="restart"/>
            <w:shd w:val="clear" w:color="auto" w:fill="auto"/>
            <w:noWrap/>
            <w:vAlign w:val="center"/>
            <w:hideMark/>
          </w:tcPr>
          <w:p w14:paraId="2A5AF000"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7DB5E9C5" w14:textId="77777777" w:rsidR="00C55D71" w:rsidRPr="009A4D7B" w:rsidRDefault="00C55D71" w:rsidP="00216B26">
            <w:pPr>
              <w:jc w:val="center"/>
            </w:pPr>
            <w:r w:rsidRPr="009A4D7B">
              <w:t>0.0041</w:t>
            </w:r>
          </w:p>
        </w:tc>
        <w:tc>
          <w:tcPr>
            <w:tcW w:w="1276" w:type="dxa"/>
            <w:vMerge w:val="restart"/>
            <w:shd w:val="clear" w:color="auto" w:fill="auto"/>
            <w:noWrap/>
            <w:vAlign w:val="center"/>
            <w:hideMark/>
          </w:tcPr>
          <w:p w14:paraId="46D61D22" w14:textId="77777777" w:rsidR="00C55D71" w:rsidRPr="009A4D7B" w:rsidRDefault="00C55D71" w:rsidP="00216B26">
            <w:pPr>
              <w:jc w:val="center"/>
            </w:pPr>
            <w:r w:rsidRPr="009A4D7B">
              <w:t>0.8982</w:t>
            </w:r>
          </w:p>
        </w:tc>
        <w:tc>
          <w:tcPr>
            <w:tcW w:w="1276" w:type="dxa"/>
            <w:vMerge w:val="restart"/>
            <w:shd w:val="clear" w:color="auto" w:fill="auto"/>
            <w:noWrap/>
            <w:vAlign w:val="center"/>
            <w:hideMark/>
          </w:tcPr>
          <w:p w14:paraId="1F2870DA" w14:textId="77777777" w:rsidR="00C55D71" w:rsidRPr="009A4D7B" w:rsidRDefault="00C55D71" w:rsidP="00216B26">
            <w:pPr>
              <w:jc w:val="center"/>
            </w:pPr>
            <w:r w:rsidRPr="009A4D7B">
              <w:t>0.0978</w:t>
            </w:r>
          </w:p>
        </w:tc>
      </w:tr>
      <w:tr w:rsidR="009A4D7B" w:rsidRPr="009A4D7B" w14:paraId="5A5FEE87" w14:textId="77777777" w:rsidTr="006508EA">
        <w:trPr>
          <w:trHeight w:val="330"/>
        </w:trPr>
        <w:tc>
          <w:tcPr>
            <w:tcW w:w="1007" w:type="dxa"/>
            <w:vMerge/>
            <w:vAlign w:val="center"/>
            <w:hideMark/>
          </w:tcPr>
          <w:p w14:paraId="1C2A5E70" w14:textId="77777777" w:rsidR="00C55D71" w:rsidRPr="009A4D7B" w:rsidRDefault="00C55D71" w:rsidP="00216B26"/>
        </w:tc>
        <w:tc>
          <w:tcPr>
            <w:tcW w:w="961" w:type="dxa"/>
            <w:shd w:val="clear" w:color="auto" w:fill="auto"/>
            <w:noWrap/>
            <w:vAlign w:val="center"/>
            <w:hideMark/>
          </w:tcPr>
          <w:p w14:paraId="2075AFA7" w14:textId="77777777" w:rsidR="00C55D71" w:rsidRPr="009A4D7B" w:rsidRDefault="00C55D71" w:rsidP="00216B26">
            <w:pPr>
              <w:jc w:val="center"/>
            </w:pPr>
            <w:r w:rsidRPr="009A4D7B">
              <w:t>0.5054</w:t>
            </w:r>
          </w:p>
        </w:tc>
        <w:tc>
          <w:tcPr>
            <w:tcW w:w="876" w:type="dxa"/>
            <w:shd w:val="clear" w:color="auto" w:fill="auto"/>
            <w:noWrap/>
            <w:vAlign w:val="center"/>
            <w:hideMark/>
          </w:tcPr>
          <w:p w14:paraId="5DE05FA6" w14:textId="77777777" w:rsidR="00C55D71" w:rsidRPr="009A4D7B" w:rsidRDefault="00C55D71" w:rsidP="00216B26">
            <w:pPr>
              <w:jc w:val="center"/>
            </w:pPr>
            <w:r w:rsidRPr="009A4D7B">
              <w:t>0.0022</w:t>
            </w:r>
          </w:p>
        </w:tc>
        <w:tc>
          <w:tcPr>
            <w:tcW w:w="1155" w:type="dxa"/>
            <w:shd w:val="clear" w:color="auto" w:fill="auto"/>
            <w:noWrap/>
            <w:vAlign w:val="center"/>
            <w:hideMark/>
          </w:tcPr>
          <w:p w14:paraId="03C2562C" w14:textId="77777777" w:rsidR="00C55D71" w:rsidRPr="009A4D7B" w:rsidRDefault="00C55D71" w:rsidP="00216B26">
            <w:pPr>
              <w:jc w:val="center"/>
            </w:pPr>
            <w:r w:rsidRPr="009A4D7B">
              <w:t>0.8166</w:t>
            </w:r>
          </w:p>
        </w:tc>
        <w:tc>
          <w:tcPr>
            <w:tcW w:w="1701" w:type="dxa"/>
            <w:shd w:val="clear" w:color="auto" w:fill="auto"/>
            <w:noWrap/>
            <w:vAlign w:val="center"/>
            <w:hideMark/>
          </w:tcPr>
          <w:p w14:paraId="51709AEB" w14:textId="77777777" w:rsidR="00C55D71" w:rsidRPr="009A4D7B" w:rsidRDefault="00C55D71" w:rsidP="00216B26">
            <w:pPr>
              <w:jc w:val="center"/>
            </w:pPr>
            <w:r w:rsidRPr="009A4D7B">
              <w:t>0.5749</w:t>
            </w:r>
          </w:p>
        </w:tc>
        <w:tc>
          <w:tcPr>
            <w:tcW w:w="1701" w:type="dxa"/>
            <w:shd w:val="clear" w:color="auto" w:fill="auto"/>
            <w:noWrap/>
            <w:vAlign w:val="center"/>
            <w:hideMark/>
          </w:tcPr>
          <w:p w14:paraId="67F40767" w14:textId="77777777" w:rsidR="00C55D71" w:rsidRPr="009A4D7B" w:rsidRDefault="00C55D71" w:rsidP="00216B26">
            <w:pPr>
              <w:jc w:val="center"/>
            </w:pPr>
            <w:r w:rsidRPr="009A4D7B">
              <w:t>0.5429</w:t>
            </w:r>
          </w:p>
        </w:tc>
        <w:tc>
          <w:tcPr>
            <w:tcW w:w="1251" w:type="dxa"/>
            <w:vMerge/>
            <w:vAlign w:val="center"/>
            <w:hideMark/>
          </w:tcPr>
          <w:p w14:paraId="17CCF90D" w14:textId="77777777" w:rsidR="00C55D71" w:rsidRPr="009A4D7B" w:rsidRDefault="00C55D71" w:rsidP="00216B26"/>
        </w:tc>
        <w:tc>
          <w:tcPr>
            <w:tcW w:w="1134" w:type="dxa"/>
            <w:vMerge/>
            <w:vAlign w:val="center"/>
            <w:hideMark/>
          </w:tcPr>
          <w:p w14:paraId="2D7B1A27" w14:textId="77777777" w:rsidR="00C55D71" w:rsidRPr="009A4D7B" w:rsidRDefault="00C55D71" w:rsidP="00216B26"/>
        </w:tc>
        <w:tc>
          <w:tcPr>
            <w:tcW w:w="1041" w:type="dxa"/>
            <w:vMerge/>
            <w:vAlign w:val="center"/>
            <w:hideMark/>
          </w:tcPr>
          <w:p w14:paraId="66A70702" w14:textId="77777777" w:rsidR="00C55D71" w:rsidRPr="009A4D7B" w:rsidRDefault="00C55D71" w:rsidP="00216B26"/>
        </w:tc>
        <w:tc>
          <w:tcPr>
            <w:tcW w:w="1085" w:type="dxa"/>
            <w:vMerge/>
            <w:vAlign w:val="center"/>
            <w:hideMark/>
          </w:tcPr>
          <w:p w14:paraId="30C4C473" w14:textId="77777777" w:rsidR="00C55D71" w:rsidRPr="009A4D7B" w:rsidRDefault="00C55D71" w:rsidP="00216B26"/>
        </w:tc>
        <w:tc>
          <w:tcPr>
            <w:tcW w:w="1276" w:type="dxa"/>
            <w:vMerge/>
            <w:vAlign w:val="center"/>
            <w:hideMark/>
          </w:tcPr>
          <w:p w14:paraId="07B138C3" w14:textId="77777777" w:rsidR="00C55D71" w:rsidRPr="009A4D7B" w:rsidRDefault="00C55D71" w:rsidP="00216B26"/>
        </w:tc>
        <w:tc>
          <w:tcPr>
            <w:tcW w:w="1276" w:type="dxa"/>
            <w:vMerge/>
            <w:vAlign w:val="center"/>
            <w:hideMark/>
          </w:tcPr>
          <w:p w14:paraId="34DB412B" w14:textId="77777777" w:rsidR="00C55D71" w:rsidRPr="009A4D7B" w:rsidRDefault="00C55D71" w:rsidP="00216B26"/>
        </w:tc>
      </w:tr>
      <w:tr w:rsidR="009A4D7B" w:rsidRPr="009A4D7B" w14:paraId="3C85D820" w14:textId="77777777" w:rsidTr="006508EA">
        <w:trPr>
          <w:trHeight w:val="330"/>
        </w:trPr>
        <w:tc>
          <w:tcPr>
            <w:tcW w:w="1007" w:type="dxa"/>
            <w:vMerge w:val="restart"/>
            <w:shd w:val="clear" w:color="auto" w:fill="auto"/>
            <w:noWrap/>
            <w:vAlign w:val="center"/>
            <w:hideMark/>
          </w:tcPr>
          <w:p w14:paraId="2D4E9E11" w14:textId="77777777" w:rsidR="00C55D71" w:rsidRPr="009A4D7B" w:rsidRDefault="00C55D71" w:rsidP="00216B26">
            <w:pPr>
              <w:jc w:val="center"/>
            </w:pPr>
            <w:r w:rsidRPr="009A4D7B">
              <w:t>102</w:t>
            </w:r>
          </w:p>
        </w:tc>
        <w:tc>
          <w:tcPr>
            <w:tcW w:w="961" w:type="dxa"/>
            <w:shd w:val="clear" w:color="auto" w:fill="auto"/>
            <w:noWrap/>
            <w:vAlign w:val="center"/>
            <w:hideMark/>
          </w:tcPr>
          <w:p w14:paraId="3C12B0AB" w14:textId="77777777" w:rsidR="00C55D71" w:rsidRPr="009A4D7B" w:rsidRDefault="00C55D71" w:rsidP="00216B26">
            <w:pPr>
              <w:jc w:val="center"/>
            </w:pPr>
            <w:r w:rsidRPr="009A4D7B">
              <w:t>1.845</w:t>
            </w:r>
          </w:p>
        </w:tc>
        <w:tc>
          <w:tcPr>
            <w:tcW w:w="876" w:type="dxa"/>
            <w:shd w:val="clear" w:color="auto" w:fill="auto"/>
            <w:noWrap/>
            <w:vAlign w:val="center"/>
            <w:hideMark/>
          </w:tcPr>
          <w:p w14:paraId="34105654" w14:textId="77777777" w:rsidR="00C55D71" w:rsidRPr="009A4D7B" w:rsidRDefault="00C55D71" w:rsidP="00216B26">
            <w:pPr>
              <w:jc w:val="center"/>
            </w:pPr>
            <w:r w:rsidRPr="009A4D7B">
              <w:t>0.002</w:t>
            </w:r>
          </w:p>
        </w:tc>
        <w:tc>
          <w:tcPr>
            <w:tcW w:w="1155" w:type="dxa"/>
            <w:shd w:val="clear" w:color="auto" w:fill="auto"/>
            <w:noWrap/>
            <w:vAlign w:val="center"/>
            <w:hideMark/>
          </w:tcPr>
          <w:p w14:paraId="71CCB5EB" w14:textId="77777777" w:rsidR="00C55D71" w:rsidRPr="009A4D7B" w:rsidRDefault="00C55D71" w:rsidP="00216B26">
            <w:pPr>
              <w:jc w:val="center"/>
            </w:pPr>
            <w:r w:rsidRPr="009A4D7B">
              <w:t>0.807</w:t>
            </w:r>
          </w:p>
        </w:tc>
        <w:tc>
          <w:tcPr>
            <w:tcW w:w="1701" w:type="dxa"/>
            <w:shd w:val="clear" w:color="auto" w:fill="auto"/>
            <w:noWrap/>
            <w:vAlign w:val="center"/>
            <w:hideMark/>
          </w:tcPr>
          <w:p w14:paraId="556BFDAB" w14:textId="77777777" w:rsidR="00C55D71" w:rsidRPr="009A4D7B" w:rsidRDefault="00C55D71" w:rsidP="00216B26">
            <w:pPr>
              <w:jc w:val="center"/>
            </w:pPr>
            <w:r w:rsidRPr="009A4D7B">
              <w:t>1.601</w:t>
            </w:r>
          </w:p>
        </w:tc>
        <w:tc>
          <w:tcPr>
            <w:tcW w:w="1701" w:type="dxa"/>
            <w:shd w:val="clear" w:color="auto" w:fill="auto"/>
            <w:noWrap/>
            <w:vAlign w:val="center"/>
            <w:hideMark/>
          </w:tcPr>
          <w:p w14:paraId="2AEF685B" w14:textId="77777777" w:rsidR="00C55D71" w:rsidRPr="009A4D7B" w:rsidRDefault="00C55D71" w:rsidP="00216B26">
            <w:pPr>
              <w:jc w:val="center"/>
            </w:pPr>
            <w:r w:rsidRPr="009A4D7B">
              <w:t>1.574</w:t>
            </w:r>
          </w:p>
        </w:tc>
        <w:tc>
          <w:tcPr>
            <w:tcW w:w="1251" w:type="dxa"/>
            <w:vMerge w:val="restart"/>
            <w:shd w:val="clear" w:color="auto" w:fill="auto"/>
            <w:noWrap/>
            <w:vAlign w:val="center"/>
            <w:hideMark/>
          </w:tcPr>
          <w:p w14:paraId="3D833FBA" w14:textId="77777777" w:rsidR="00C55D71" w:rsidRPr="009A4D7B" w:rsidRDefault="00C55D71" w:rsidP="00216B26">
            <w:pPr>
              <w:jc w:val="center"/>
            </w:pPr>
            <w:r w:rsidRPr="009A4D7B">
              <w:t>0.53579</w:t>
            </w:r>
          </w:p>
        </w:tc>
        <w:tc>
          <w:tcPr>
            <w:tcW w:w="1134" w:type="dxa"/>
            <w:vMerge w:val="restart"/>
            <w:shd w:val="clear" w:color="auto" w:fill="auto"/>
            <w:noWrap/>
            <w:vAlign w:val="center"/>
            <w:hideMark/>
          </w:tcPr>
          <w:p w14:paraId="6F30A626" w14:textId="77777777" w:rsidR="00C55D71" w:rsidRPr="009A4D7B" w:rsidRDefault="00C55D71" w:rsidP="00216B26">
            <w:pPr>
              <w:jc w:val="center"/>
            </w:pPr>
            <w:r w:rsidRPr="009A4D7B">
              <w:t>1</w:t>
            </w:r>
          </w:p>
        </w:tc>
        <w:tc>
          <w:tcPr>
            <w:tcW w:w="1041" w:type="dxa"/>
            <w:vMerge w:val="restart"/>
            <w:shd w:val="clear" w:color="auto" w:fill="auto"/>
            <w:noWrap/>
            <w:vAlign w:val="center"/>
            <w:hideMark/>
          </w:tcPr>
          <w:p w14:paraId="3862E901"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4591A61A" w14:textId="77777777" w:rsidR="00C55D71" w:rsidRPr="009A4D7B" w:rsidRDefault="00C55D71" w:rsidP="00216B26">
            <w:pPr>
              <w:jc w:val="center"/>
            </w:pPr>
            <w:r w:rsidRPr="009A4D7B">
              <w:t>0.0007</w:t>
            </w:r>
          </w:p>
        </w:tc>
        <w:tc>
          <w:tcPr>
            <w:tcW w:w="1276" w:type="dxa"/>
            <w:vMerge w:val="restart"/>
            <w:shd w:val="clear" w:color="auto" w:fill="auto"/>
            <w:noWrap/>
            <w:vAlign w:val="center"/>
            <w:hideMark/>
          </w:tcPr>
          <w:p w14:paraId="7F9E0C02" w14:textId="77777777" w:rsidR="00C55D71" w:rsidRPr="009A4D7B" w:rsidRDefault="00C55D71" w:rsidP="00216B26">
            <w:pPr>
              <w:jc w:val="center"/>
            </w:pPr>
            <w:r w:rsidRPr="009A4D7B">
              <w:t>0.9949</w:t>
            </w:r>
          </w:p>
        </w:tc>
        <w:tc>
          <w:tcPr>
            <w:tcW w:w="1276" w:type="dxa"/>
            <w:vMerge w:val="restart"/>
            <w:shd w:val="clear" w:color="auto" w:fill="auto"/>
            <w:noWrap/>
            <w:vAlign w:val="center"/>
            <w:hideMark/>
          </w:tcPr>
          <w:p w14:paraId="6D3F9D63" w14:textId="77777777" w:rsidR="00C55D71" w:rsidRPr="009A4D7B" w:rsidRDefault="00C55D71" w:rsidP="00216B26">
            <w:pPr>
              <w:jc w:val="center"/>
            </w:pPr>
            <w:r w:rsidRPr="009A4D7B">
              <w:t>0.0044</w:t>
            </w:r>
          </w:p>
        </w:tc>
      </w:tr>
      <w:tr w:rsidR="009A4D7B" w:rsidRPr="009A4D7B" w14:paraId="2DC23F0A" w14:textId="77777777" w:rsidTr="006508EA">
        <w:trPr>
          <w:trHeight w:val="330"/>
        </w:trPr>
        <w:tc>
          <w:tcPr>
            <w:tcW w:w="1007" w:type="dxa"/>
            <w:vMerge/>
            <w:vAlign w:val="center"/>
            <w:hideMark/>
          </w:tcPr>
          <w:p w14:paraId="75C11286" w14:textId="77777777" w:rsidR="00C55D71" w:rsidRPr="009A4D7B" w:rsidRDefault="00C55D71" w:rsidP="00216B26"/>
        </w:tc>
        <w:tc>
          <w:tcPr>
            <w:tcW w:w="961" w:type="dxa"/>
            <w:shd w:val="clear" w:color="auto" w:fill="auto"/>
            <w:noWrap/>
            <w:vAlign w:val="center"/>
            <w:hideMark/>
          </w:tcPr>
          <w:p w14:paraId="0AF082CA" w14:textId="77777777" w:rsidR="00C55D71" w:rsidRPr="009A4D7B" w:rsidRDefault="00C55D71" w:rsidP="00216B26">
            <w:pPr>
              <w:jc w:val="center"/>
            </w:pPr>
            <w:r w:rsidRPr="009A4D7B">
              <w:t>0.5489</w:t>
            </w:r>
          </w:p>
        </w:tc>
        <w:tc>
          <w:tcPr>
            <w:tcW w:w="876" w:type="dxa"/>
            <w:shd w:val="clear" w:color="auto" w:fill="auto"/>
            <w:noWrap/>
            <w:vAlign w:val="center"/>
            <w:hideMark/>
          </w:tcPr>
          <w:p w14:paraId="47D62645" w14:textId="77777777" w:rsidR="00C55D71" w:rsidRPr="009A4D7B" w:rsidRDefault="00C55D71" w:rsidP="00216B26">
            <w:pPr>
              <w:jc w:val="center"/>
            </w:pPr>
            <w:r w:rsidRPr="009A4D7B">
              <w:t>0.0021</w:t>
            </w:r>
          </w:p>
        </w:tc>
        <w:tc>
          <w:tcPr>
            <w:tcW w:w="1155" w:type="dxa"/>
            <w:shd w:val="clear" w:color="auto" w:fill="auto"/>
            <w:noWrap/>
            <w:vAlign w:val="center"/>
            <w:hideMark/>
          </w:tcPr>
          <w:p w14:paraId="7D870951" w14:textId="77777777" w:rsidR="00C55D71" w:rsidRPr="009A4D7B" w:rsidRDefault="00C55D71" w:rsidP="00216B26">
            <w:pPr>
              <w:jc w:val="center"/>
            </w:pPr>
            <w:r w:rsidRPr="009A4D7B">
              <w:t>0.8592</w:t>
            </w:r>
          </w:p>
        </w:tc>
        <w:tc>
          <w:tcPr>
            <w:tcW w:w="1701" w:type="dxa"/>
            <w:shd w:val="clear" w:color="auto" w:fill="auto"/>
            <w:noWrap/>
            <w:vAlign w:val="center"/>
            <w:hideMark/>
          </w:tcPr>
          <w:p w14:paraId="407D69FA" w14:textId="77777777" w:rsidR="00C55D71" w:rsidRPr="009A4D7B" w:rsidRDefault="00C55D71" w:rsidP="00216B26">
            <w:pPr>
              <w:jc w:val="center"/>
            </w:pPr>
            <w:r w:rsidRPr="009A4D7B">
              <w:t>0.6408</w:t>
            </w:r>
          </w:p>
        </w:tc>
        <w:tc>
          <w:tcPr>
            <w:tcW w:w="1701" w:type="dxa"/>
            <w:shd w:val="clear" w:color="auto" w:fill="auto"/>
            <w:noWrap/>
            <w:vAlign w:val="center"/>
            <w:hideMark/>
          </w:tcPr>
          <w:p w14:paraId="265777E9" w14:textId="77777777" w:rsidR="00C55D71" w:rsidRPr="009A4D7B" w:rsidRDefault="00C55D71" w:rsidP="00216B26">
            <w:pPr>
              <w:jc w:val="center"/>
            </w:pPr>
            <w:r w:rsidRPr="009A4D7B">
              <w:t>0.5394</w:t>
            </w:r>
          </w:p>
        </w:tc>
        <w:tc>
          <w:tcPr>
            <w:tcW w:w="1251" w:type="dxa"/>
            <w:vMerge/>
            <w:vAlign w:val="center"/>
            <w:hideMark/>
          </w:tcPr>
          <w:p w14:paraId="049FE231" w14:textId="77777777" w:rsidR="00C55D71" w:rsidRPr="009A4D7B" w:rsidRDefault="00C55D71" w:rsidP="00216B26"/>
        </w:tc>
        <w:tc>
          <w:tcPr>
            <w:tcW w:w="1134" w:type="dxa"/>
            <w:vMerge/>
            <w:vAlign w:val="center"/>
            <w:hideMark/>
          </w:tcPr>
          <w:p w14:paraId="04B51C4A" w14:textId="77777777" w:rsidR="00C55D71" w:rsidRPr="009A4D7B" w:rsidRDefault="00C55D71" w:rsidP="00216B26"/>
        </w:tc>
        <w:tc>
          <w:tcPr>
            <w:tcW w:w="1041" w:type="dxa"/>
            <w:vMerge/>
            <w:vAlign w:val="center"/>
            <w:hideMark/>
          </w:tcPr>
          <w:p w14:paraId="330AF5FC" w14:textId="77777777" w:rsidR="00C55D71" w:rsidRPr="009A4D7B" w:rsidRDefault="00C55D71" w:rsidP="00216B26"/>
        </w:tc>
        <w:tc>
          <w:tcPr>
            <w:tcW w:w="1085" w:type="dxa"/>
            <w:vMerge/>
            <w:vAlign w:val="center"/>
            <w:hideMark/>
          </w:tcPr>
          <w:p w14:paraId="468B99BE" w14:textId="77777777" w:rsidR="00C55D71" w:rsidRPr="009A4D7B" w:rsidRDefault="00C55D71" w:rsidP="00216B26"/>
        </w:tc>
        <w:tc>
          <w:tcPr>
            <w:tcW w:w="1276" w:type="dxa"/>
            <w:vMerge/>
            <w:vAlign w:val="center"/>
            <w:hideMark/>
          </w:tcPr>
          <w:p w14:paraId="7495D5A7" w14:textId="77777777" w:rsidR="00C55D71" w:rsidRPr="009A4D7B" w:rsidRDefault="00C55D71" w:rsidP="00216B26"/>
        </w:tc>
        <w:tc>
          <w:tcPr>
            <w:tcW w:w="1276" w:type="dxa"/>
            <w:vMerge/>
            <w:vAlign w:val="center"/>
            <w:hideMark/>
          </w:tcPr>
          <w:p w14:paraId="33325A62" w14:textId="77777777" w:rsidR="00C55D71" w:rsidRPr="009A4D7B" w:rsidRDefault="00C55D71" w:rsidP="00216B26"/>
        </w:tc>
      </w:tr>
      <w:tr w:rsidR="009A4D7B" w:rsidRPr="009A4D7B" w14:paraId="6BCDB235" w14:textId="77777777" w:rsidTr="006508EA">
        <w:trPr>
          <w:trHeight w:val="330"/>
        </w:trPr>
        <w:tc>
          <w:tcPr>
            <w:tcW w:w="1007" w:type="dxa"/>
            <w:vMerge w:val="restart"/>
            <w:shd w:val="clear" w:color="auto" w:fill="auto"/>
            <w:noWrap/>
            <w:vAlign w:val="center"/>
            <w:hideMark/>
          </w:tcPr>
          <w:p w14:paraId="0FF92985" w14:textId="77777777" w:rsidR="00C55D71" w:rsidRPr="009A4D7B" w:rsidRDefault="00C55D71" w:rsidP="00216B26">
            <w:pPr>
              <w:jc w:val="center"/>
            </w:pPr>
            <w:r w:rsidRPr="009A4D7B">
              <w:t>103</w:t>
            </w:r>
          </w:p>
        </w:tc>
        <w:tc>
          <w:tcPr>
            <w:tcW w:w="961" w:type="dxa"/>
            <w:shd w:val="clear" w:color="auto" w:fill="auto"/>
            <w:noWrap/>
            <w:vAlign w:val="center"/>
            <w:hideMark/>
          </w:tcPr>
          <w:p w14:paraId="64BA8059" w14:textId="77777777" w:rsidR="00C55D71" w:rsidRPr="009A4D7B" w:rsidRDefault="00C55D71" w:rsidP="00216B26">
            <w:pPr>
              <w:jc w:val="center"/>
            </w:pPr>
            <w:r w:rsidRPr="009A4D7B">
              <w:t>1.699</w:t>
            </w:r>
          </w:p>
        </w:tc>
        <w:tc>
          <w:tcPr>
            <w:tcW w:w="876" w:type="dxa"/>
            <w:shd w:val="clear" w:color="auto" w:fill="auto"/>
            <w:noWrap/>
            <w:vAlign w:val="center"/>
            <w:hideMark/>
          </w:tcPr>
          <w:p w14:paraId="61DAB68A" w14:textId="77777777" w:rsidR="00C55D71" w:rsidRPr="009A4D7B" w:rsidRDefault="00C55D71" w:rsidP="00216B26">
            <w:pPr>
              <w:jc w:val="center"/>
            </w:pPr>
            <w:r w:rsidRPr="009A4D7B">
              <w:t>0.002</w:t>
            </w:r>
          </w:p>
        </w:tc>
        <w:tc>
          <w:tcPr>
            <w:tcW w:w="1155" w:type="dxa"/>
            <w:shd w:val="clear" w:color="auto" w:fill="auto"/>
            <w:noWrap/>
            <w:vAlign w:val="center"/>
            <w:hideMark/>
          </w:tcPr>
          <w:p w14:paraId="1E99AEAA" w14:textId="77777777" w:rsidR="00C55D71" w:rsidRPr="009A4D7B" w:rsidRDefault="00C55D71" w:rsidP="00216B26">
            <w:pPr>
              <w:jc w:val="center"/>
            </w:pPr>
            <w:r w:rsidRPr="009A4D7B">
              <w:t>0.783</w:t>
            </w:r>
          </w:p>
        </w:tc>
        <w:tc>
          <w:tcPr>
            <w:tcW w:w="1701" w:type="dxa"/>
            <w:shd w:val="clear" w:color="auto" w:fill="auto"/>
            <w:noWrap/>
            <w:vAlign w:val="center"/>
            <w:hideMark/>
          </w:tcPr>
          <w:p w14:paraId="08CE8421" w14:textId="77777777" w:rsidR="00C55D71" w:rsidRPr="009A4D7B" w:rsidRDefault="00C55D71" w:rsidP="00216B26">
            <w:pPr>
              <w:jc w:val="center"/>
            </w:pPr>
            <w:r w:rsidRPr="009A4D7B">
              <w:t>1.583</w:t>
            </w:r>
          </w:p>
        </w:tc>
        <w:tc>
          <w:tcPr>
            <w:tcW w:w="1701" w:type="dxa"/>
            <w:shd w:val="clear" w:color="auto" w:fill="auto"/>
            <w:noWrap/>
            <w:vAlign w:val="center"/>
            <w:hideMark/>
          </w:tcPr>
          <w:p w14:paraId="75AFADB1" w14:textId="77777777" w:rsidR="00C55D71" w:rsidRPr="009A4D7B" w:rsidRDefault="00C55D71" w:rsidP="00216B26">
            <w:pPr>
              <w:jc w:val="center"/>
            </w:pPr>
            <w:r w:rsidRPr="009A4D7B">
              <w:t>1.575</w:t>
            </w:r>
          </w:p>
        </w:tc>
        <w:tc>
          <w:tcPr>
            <w:tcW w:w="1251" w:type="dxa"/>
            <w:vMerge w:val="restart"/>
            <w:shd w:val="clear" w:color="auto" w:fill="auto"/>
            <w:noWrap/>
            <w:vAlign w:val="center"/>
            <w:hideMark/>
          </w:tcPr>
          <w:p w14:paraId="6FA758FB" w14:textId="77777777" w:rsidR="00C55D71" w:rsidRPr="009A4D7B" w:rsidRDefault="00C55D71" w:rsidP="00216B26">
            <w:pPr>
              <w:jc w:val="center"/>
            </w:pPr>
            <w:r w:rsidRPr="009A4D7B">
              <w:t>0.51304</w:t>
            </w:r>
          </w:p>
        </w:tc>
        <w:tc>
          <w:tcPr>
            <w:tcW w:w="1134" w:type="dxa"/>
            <w:vMerge w:val="restart"/>
            <w:shd w:val="clear" w:color="auto" w:fill="auto"/>
            <w:noWrap/>
            <w:vAlign w:val="center"/>
            <w:hideMark/>
          </w:tcPr>
          <w:p w14:paraId="020D94CA" w14:textId="77777777" w:rsidR="00C55D71" w:rsidRPr="009A4D7B" w:rsidRDefault="00C55D71" w:rsidP="00216B26">
            <w:pPr>
              <w:jc w:val="center"/>
            </w:pPr>
            <w:r w:rsidRPr="009A4D7B">
              <w:t>1</w:t>
            </w:r>
          </w:p>
        </w:tc>
        <w:tc>
          <w:tcPr>
            <w:tcW w:w="1041" w:type="dxa"/>
            <w:vMerge w:val="restart"/>
            <w:shd w:val="clear" w:color="auto" w:fill="auto"/>
            <w:noWrap/>
            <w:vAlign w:val="center"/>
            <w:hideMark/>
          </w:tcPr>
          <w:p w14:paraId="5E11C9BF"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6B757F5A" w14:textId="77777777" w:rsidR="00C55D71" w:rsidRPr="009A4D7B" w:rsidRDefault="00C55D71" w:rsidP="00216B26">
            <w:pPr>
              <w:jc w:val="center"/>
            </w:pPr>
            <w:r w:rsidRPr="009A4D7B">
              <w:t>0.0025</w:t>
            </w:r>
          </w:p>
        </w:tc>
        <w:tc>
          <w:tcPr>
            <w:tcW w:w="1276" w:type="dxa"/>
            <w:vMerge w:val="restart"/>
            <w:shd w:val="clear" w:color="auto" w:fill="auto"/>
            <w:noWrap/>
            <w:vAlign w:val="center"/>
            <w:hideMark/>
          </w:tcPr>
          <w:p w14:paraId="15A37DCF" w14:textId="77777777" w:rsidR="00C55D71" w:rsidRPr="009A4D7B" w:rsidRDefault="00C55D71" w:rsidP="00216B26">
            <w:pPr>
              <w:jc w:val="center"/>
            </w:pPr>
            <w:r w:rsidRPr="009A4D7B">
              <w:t>0.9665</w:t>
            </w:r>
          </w:p>
        </w:tc>
        <w:tc>
          <w:tcPr>
            <w:tcW w:w="1276" w:type="dxa"/>
            <w:vMerge w:val="restart"/>
            <w:shd w:val="clear" w:color="auto" w:fill="auto"/>
            <w:noWrap/>
            <w:vAlign w:val="center"/>
            <w:hideMark/>
          </w:tcPr>
          <w:p w14:paraId="3C1E2712" w14:textId="77777777" w:rsidR="00C55D71" w:rsidRPr="009A4D7B" w:rsidRDefault="00C55D71" w:rsidP="00216B26">
            <w:pPr>
              <w:jc w:val="center"/>
            </w:pPr>
            <w:r w:rsidRPr="009A4D7B">
              <w:t>0.0311</w:t>
            </w:r>
          </w:p>
        </w:tc>
      </w:tr>
      <w:tr w:rsidR="009A4D7B" w:rsidRPr="009A4D7B" w14:paraId="600AABE0" w14:textId="77777777" w:rsidTr="006508EA">
        <w:trPr>
          <w:trHeight w:val="330"/>
        </w:trPr>
        <w:tc>
          <w:tcPr>
            <w:tcW w:w="1007" w:type="dxa"/>
            <w:vMerge/>
            <w:vAlign w:val="center"/>
            <w:hideMark/>
          </w:tcPr>
          <w:p w14:paraId="4D3A7ED5" w14:textId="77777777" w:rsidR="00C55D71" w:rsidRPr="009A4D7B" w:rsidRDefault="00C55D71" w:rsidP="00216B26"/>
        </w:tc>
        <w:tc>
          <w:tcPr>
            <w:tcW w:w="961" w:type="dxa"/>
            <w:shd w:val="clear" w:color="auto" w:fill="auto"/>
            <w:noWrap/>
            <w:vAlign w:val="center"/>
            <w:hideMark/>
          </w:tcPr>
          <w:p w14:paraId="58209AA7" w14:textId="77777777" w:rsidR="00C55D71" w:rsidRPr="009A4D7B" w:rsidRDefault="00C55D71" w:rsidP="00216B26">
            <w:pPr>
              <w:jc w:val="center"/>
            </w:pPr>
            <w:r w:rsidRPr="009A4D7B">
              <w:t>0.5054</w:t>
            </w:r>
          </w:p>
        </w:tc>
        <w:tc>
          <w:tcPr>
            <w:tcW w:w="876" w:type="dxa"/>
            <w:shd w:val="clear" w:color="auto" w:fill="auto"/>
            <w:noWrap/>
            <w:vAlign w:val="center"/>
            <w:hideMark/>
          </w:tcPr>
          <w:p w14:paraId="75D9DA5F" w14:textId="77777777" w:rsidR="00C55D71" w:rsidRPr="009A4D7B" w:rsidRDefault="00C55D71" w:rsidP="00216B26">
            <w:pPr>
              <w:jc w:val="center"/>
            </w:pPr>
            <w:r w:rsidRPr="009A4D7B">
              <w:t>0.0028</w:t>
            </w:r>
          </w:p>
        </w:tc>
        <w:tc>
          <w:tcPr>
            <w:tcW w:w="1155" w:type="dxa"/>
            <w:shd w:val="clear" w:color="auto" w:fill="auto"/>
            <w:noWrap/>
            <w:vAlign w:val="center"/>
            <w:hideMark/>
          </w:tcPr>
          <w:p w14:paraId="419B6952" w14:textId="77777777" w:rsidR="00C55D71" w:rsidRPr="009A4D7B" w:rsidRDefault="00C55D71" w:rsidP="00216B26">
            <w:pPr>
              <w:jc w:val="center"/>
            </w:pPr>
            <w:r w:rsidRPr="009A4D7B">
              <w:t>0.8336</w:t>
            </w:r>
          </w:p>
        </w:tc>
        <w:tc>
          <w:tcPr>
            <w:tcW w:w="1701" w:type="dxa"/>
            <w:shd w:val="clear" w:color="auto" w:fill="auto"/>
            <w:noWrap/>
            <w:vAlign w:val="center"/>
            <w:hideMark/>
          </w:tcPr>
          <w:p w14:paraId="02243D8B" w14:textId="77777777" w:rsidR="00C55D71" w:rsidRPr="009A4D7B" w:rsidRDefault="00C55D71" w:rsidP="00216B26">
            <w:pPr>
              <w:jc w:val="center"/>
            </w:pPr>
            <w:r w:rsidRPr="009A4D7B">
              <w:t>0.6337</w:t>
            </w:r>
          </w:p>
        </w:tc>
        <w:tc>
          <w:tcPr>
            <w:tcW w:w="1701" w:type="dxa"/>
            <w:shd w:val="clear" w:color="auto" w:fill="auto"/>
            <w:noWrap/>
            <w:vAlign w:val="center"/>
            <w:hideMark/>
          </w:tcPr>
          <w:p w14:paraId="4359AD4D" w14:textId="77777777" w:rsidR="00C55D71" w:rsidRPr="009A4D7B" w:rsidRDefault="00C55D71" w:rsidP="00216B26">
            <w:pPr>
              <w:jc w:val="center"/>
            </w:pPr>
            <w:r w:rsidRPr="009A4D7B">
              <w:t>0.5398</w:t>
            </w:r>
          </w:p>
        </w:tc>
        <w:tc>
          <w:tcPr>
            <w:tcW w:w="1251" w:type="dxa"/>
            <w:vMerge/>
            <w:vAlign w:val="center"/>
            <w:hideMark/>
          </w:tcPr>
          <w:p w14:paraId="625A3877" w14:textId="77777777" w:rsidR="00C55D71" w:rsidRPr="009A4D7B" w:rsidRDefault="00C55D71" w:rsidP="00216B26"/>
        </w:tc>
        <w:tc>
          <w:tcPr>
            <w:tcW w:w="1134" w:type="dxa"/>
            <w:vMerge/>
            <w:vAlign w:val="center"/>
            <w:hideMark/>
          </w:tcPr>
          <w:p w14:paraId="3A3527BD" w14:textId="77777777" w:rsidR="00C55D71" w:rsidRPr="009A4D7B" w:rsidRDefault="00C55D71" w:rsidP="00216B26"/>
        </w:tc>
        <w:tc>
          <w:tcPr>
            <w:tcW w:w="1041" w:type="dxa"/>
            <w:vMerge/>
            <w:vAlign w:val="center"/>
            <w:hideMark/>
          </w:tcPr>
          <w:p w14:paraId="244256D4" w14:textId="77777777" w:rsidR="00C55D71" w:rsidRPr="009A4D7B" w:rsidRDefault="00C55D71" w:rsidP="00216B26"/>
        </w:tc>
        <w:tc>
          <w:tcPr>
            <w:tcW w:w="1085" w:type="dxa"/>
            <w:vMerge/>
            <w:vAlign w:val="center"/>
            <w:hideMark/>
          </w:tcPr>
          <w:p w14:paraId="2009BC57" w14:textId="77777777" w:rsidR="00C55D71" w:rsidRPr="009A4D7B" w:rsidRDefault="00C55D71" w:rsidP="00216B26"/>
        </w:tc>
        <w:tc>
          <w:tcPr>
            <w:tcW w:w="1276" w:type="dxa"/>
            <w:vMerge/>
            <w:vAlign w:val="center"/>
            <w:hideMark/>
          </w:tcPr>
          <w:p w14:paraId="308B075C" w14:textId="77777777" w:rsidR="00C55D71" w:rsidRPr="009A4D7B" w:rsidRDefault="00C55D71" w:rsidP="00216B26"/>
        </w:tc>
        <w:tc>
          <w:tcPr>
            <w:tcW w:w="1276" w:type="dxa"/>
            <w:vMerge/>
            <w:vAlign w:val="center"/>
            <w:hideMark/>
          </w:tcPr>
          <w:p w14:paraId="60A61F46" w14:textId="77777777" w:rsidR="00C55D71" w:rsidRPr="009A4D7B" w:rsidRDefault="00C55D71" w:rsidP="00216B26"/>
        </w:tc>
      </w:tr>
      <w:tr w:rsidR="009A4D7B" w:rsidRPr="009A4D7B" w14:paraId="3A77CD27" w14:textId="77777777" w:rsidTr="006508EA">
        <w:trPr>
          <w:trHeight w:val="330"/>
        </w:trPr>
        <w:tc>
          <w:tcPr>
            <w:tcW w:w="1007" w:type="dxa"/>
            <w:vMerge w:val="restart"/>
            <w:shd w:val="clear" w:color="auto" w:fill="auto"/>
            <w:noWrap/>
            <w:vAlign w:val="center"/>
            <w:hideMark/>
          </w:tcPr>
          <w:p w14:paraId="14709C5A" w14:textId="77777777" w:rsidR="00C55D71" w:rsidRPr="009A4D7B" w:rsidRDefault="00C55D71" w:rsidP="00216B26">
            <w:pPr>
              <w:jc w:val="center"/>
            </w:pPr>
            <w:r w:rsidRPr="009A4D7B">
              <w:t>104</w:t>
            </w:r>
          </w:p>
        </w:tc>
        <w:tc>
          <w:tcPr>
            <w:tcW w:w="961" w:type="dxa"/>
            <w:shd w:val="clear" w:color="auto" w:fill="auto"/>
            <w:noWrap/>
            <w:vAlign w:val="center"/>
            <w:hideMark/>
          </w:tcPr>
          <w:p w14:paraId="3F2AD25B" w14:textId="77777777" w:rsidR="00C55D71" w:rsidRPr="009A4D7B" w:rsidRDefault="00C55D71" w:rsidP="00216B26">
            <w:pPr>
              <w:jc w:val="center"/>
            </w:pPr>
            <w:r w:rsidRPr="009A4D7B">
              <w:t>2.041</w:t>
            </w:r>
          </w:p>
        </w:tc>
        <w:tc>
          <w:tcPr>
            <w:tcW w:w="876" w:type="dxa"/>
            <w:shd w:val="clear" w:color="auto" w:fill="auto"/>
            <w:noWrap/>
            <w:vAlign w:val="center"/>
            <w:hideMark/>
          </w:tcPr>
          <w:p w14:paraId="68D4C699" w14:textId="77777777" w:rsidR="00C55D71" w:rsidRPr="009A4D7B" w:rsidRDefault="00C55D71" w:rsidP="00216B26">
            <w:pPr>
              <w:jc w:val="center"/>
            </w:pPr>
            <w:r w:rsidRPr="009A4D7B">
              <w:t>0.003</w:t>
            </w:r>
          </w:p>
        </w:tc>
        <w:tc>
          <w:tcPr>
            <w:tcW w:w="1155" w:type="dxa"/>
            <w:shd w:val="clear" w:color="auto" w:fill="auto"/>
            <w:noWrap/>
            <w:vAlign w:val="center"/>
            <w:hideMark/>
          </w:tcPr>
          <w:p w14:paraId="45D3B7BE" w14:textId="77777777" w:rsidR="00C55D71" w:rsidRPr="009A4D7B" w:rsidRDefault="00C55D71" w:rsidP="00216B26">
            <w:pPr>
              <w:jc w:val="center"/>
            </w:pPr>
            <w:r w:rsidRPr="009A4D7B">
              <w:t>0.783</w:t>
            </w:r>
          </w:p>
        </w:tc>
        <w:tc>
          <w:tcPr>
            <w:tcW w:w="1701" w:type="dxa"/>
            <w:shd w:val="clear" w:color="auto" w:fill="auto"/>
            <w:noWrap/>
            <w:vAlign w:val="center"/>
            <w:hideMark/>
          </w:tcPr>
          <w:p w14:paraId="663CDDE5" w14:textId="77777777" w:rsidR="00C55D71" w:rsidRPr="009A4D7B" w:rsidRDefault="00C55D71" w:rsidP="00216B26">
            <w:pPr>
              <w:jc w:val="center"/>
            </w:pPr>
            <w:r w:rsidRPr="009A4D7B">
              <w:t>1.583</w:t>
            </w:r>
          </w:p>
        </w:tc>
        <w:tc>
          <w:tcPr>
            <w:tcW w:w="1701" w:type="dxa"/>
            <w:shd w:val="clear" w:color="auto" w:fill="auto"/>
            <w:noWrap/>
            <w:vAlign w:val="center"/>
            <w:hideMark/>
          </w:tcPr>
          <w:p w14:paraId="48198D48" w14:textId="77777777" w:rsidR="00C55D71" w:rsidRPr="009A4D7B" w:rsidRDefault="00C55D71" w:rsidP="00216B26">
            <w:pPr>
              <w:jc w:val="center"/>
            </w:pPr>
            <w:r w:rsidRPr="009A4D7B">
              <w:t>1.553</w:t>
            </w:r>
          </w:p>
        </w:tc>
        <w:tc>
          <w:tcPr>
            <w:tcW w:w="1251" w:type="dxa"/>
            <w:vMerge w:val="restart"/>
            <w:shd w:val="clear" w:color="auto" w:fill="auto"/>
            <w:noWrap/>
            <w:vAlign w:val="center"/>
            <w:hideMark/>
          </w:tcPr>
          <w:p w14:paraId="174DDD00" w14:textId="77777777" w:rsidR="00C55D71" w:rsidRPr="009A4D7B" w:rsidRDefault="00C55D71" w:rsidP="00216B26">
            <w:pPr>
              <w:jc w:val="center"/>
            </w:pPr>
            <w:r w:rsidRPr="009A4D7B">
              <w:t>0.54256</w:t>
            </w:r>
          </w:p>
        </w:tc>
        <w:tc>
          <w:tcPr>
            <w:tcW w:w="1134" w:type="dxa"/>
            <w:vMerge w:val="restart"/>
            <w:shd w:val="clear" w:color="auto" w:fill="auto"/>
            <w:noWrap/>
            <w:vAlign w:val="center"/>
            <w:hideMark/>
          </w:tcPr>
          <w:p w14:paraId="2123F450" w14:textId="77777777" w:rsidR="00C55D71" w:rsidRPr="009A4D7B" w:rsidRDefault="00C55D71" w:rsidP="00216B26">
            <w:pPr>
              <w:jc w:val="center"/>
            </w:pPr>
            <w:r w:rsidRPr="009A4D7B">
              <w:t>11</w:t>
            </w:r>
          </w:p>
        </w:tc>
        <w:tc>
          <w:tcPr>
            <w:tcW w:w="1041" w:type="dxa"/>
            <w:vMerge w:val="restart"/>
            <w:shd w:val="clear" w:color="auto" w:fill="auto"/>
            <w:noWrap/>
            <w:vAlign w:val="center"/>
            <w:hideMark/>
          </w:tcPr>
          <w:p w14:paraId="7B605416"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3986C495" w14:textId="77777777" w:rsidR="00C55D71" w:rsidRPr="009A4D7B" w:rsidRDefault="00C55D71" w:rsidP="00216B26">
            <w:pPr>
              <w:jc w:val="center"/>
            </w:pPr>
            <w:r w:rsidRPr="009A4D7B">
              <w:t>0.0002</w:t>
            </w:r>
          </w:p>
        </w:tc>
        <w:tc>
          <w:tcPr>
            <w:tcW w:w="1276" w:type="dxa"/>
            <w:vMerge w:val="restart"/>
            <w:shd w:val="clear" w:color="auto" w:fill="auto"/>
            <w:noWrap/>
            <w:vAlign w:val="center"/>
            <w:hideMark/>
          </w:tcPr>
          <w:p w14:paraId="023053E3" w14:textId="77777777" w:rsidR="00C55D71" w:rsidRPr="009A4D7B" w:rsidRDefault="00C55D71" w:rsidP="00216B26">
            <w:pPr>
              <w:jc w:val="center"/>
            </w:pPr>
            <w:r w:rsidRPr="009A4D7B">
              <w:t>0.9979</w:t>
            </w:r>
          </w:p>
        </w:tc>
        <w:tc>
          <w:tcPr>
            <w:tcW w:w="1276" w:type="dxa"/>
            <w:vMerge w:val="restart"/>
            <w:shd w:val="clear" w:color="auto" w:fill="auto"/>
            <w:noWrap/>
            <w:vAlign w:val="center"/>
            <w:hideMark/>
          </w:tcPr>
          <w:p w14:paraId="130ED115" w14:textId="77777777" w:rsidR="00C55D71" w:rsidRPr="009A4D7B" w:rsidRDefault="00C55D71" w:rsidP="00216B26">
            <w:pPr>
              <w:jc w:val="center"/>
            </w:pPr>
            <w:r w:rsidRPr="009A4D7B">
              <w:t>0.0019</w:t>
            </w:r>
          </w:p>
        </w:tc>
      </w:tr>
      <w:tr w:rsidR="009A4D7B" w:rsidRPr="009A4D7B" w14:paraId="338E7F3C" w14:textId="77777777" w:rsidTr="006508EA">
        <w:trPr>
          <w:trHeight w:val="330"/>
        </w:trPr>
        <w:tc>
          <w:tcPr>
            <w:tcW w:w="1007" w:type="dxa"/>
            <w:vMerge/>
            <w:vAlign w:val="center"/>
            <w:hideMark/>
          </w:tcPr>
          <w:p w14:paraId="21061654" w14:textId="77777777" w:rsidR="00C55D71" w:rsidRPr="009A4D7B" w:rsidRDefault="00C55D71" w:rsidP="00216B26"/>
        </w:tc>
        <w:tc>
          <w:tcPr>
            <w:tcW w:w="961" w:type="dxa"/>
            <w:shd w:val="clear" w:color="auto" w:fill="auto"/>
            <w:noWrap/>
            <w:vAlign w:val="center"/>
            <w:hideMark/>
          </w:tcPr>
          <w:p w14:paraId="01936119" w14:textId="77777777" w:rsidR="00C55D71" w:rsidRPr="009A4D7B" w:rsidRDefault="00C55D71" w:rsidP="00216B26">
            <w:pPr>
              <w:jc w:val="center"/>
            </w:pPr>
            <w:r w:rsidRPr="009A4D7B">
              <w:t>0.6072</w:t>
            </w:r>
          </w:p>
        </w:tc>
        <w:tc>
          <w:tcPr>
            <w:tcW w:w="876" w:type="dxa"/>
            <w:shd w:val="clear" w:color="auto" w:fill="auto"/>
            <w:noWrap/>
            <w:vAlign w:val="center"/>
            <w:hideMark/>
          </w:tcPr>
          <w:p w14:paraId="0E00A1A0" w14:textId="77777777" w:rsidR="00C55D71" w:rsidRPr="009A4D7B" w:rsidRDefault="00C55D71" w:rsidP="00216B26">
            <w:pPr>
              <w:jc w:val="center"/>
            </w:pPr>
            <w:r w:rsidRPr="009A4D7B">
              <w:t>0.0031</w:t>
            </w:r>
          </w:p>
        </w:tc>
        <w:tc>
          <w:tcPr>
            <w:tcW w:w="1155" w:type="dxa"/>
            <w:shd w:val="clear" w:color="auto" w:fill="auto"/>
            <w:noWrap/>
            <w:vAlign w:val="center"/>
            <w:hideMark/>
          </w:tcPr>
          <w:p w14:paraId="49452AAD" w14:textId="77777777" w:rsidR="00C55D71" w:rsidRPr="009A4D7B" w:rsidRDefault="00C55D71" w:rsidP="00216B26">
            <w:pPr>
              <w:jc w:val="center"/>
            </w:pPr>
            <w:r w:rsidRPr="009A4D7B">
              <w:t>0.8336</w:t>
            </w:r>
          </w:p>
        </w:tc>
        <w:tc>
          <w:tcPr>
            <w:tcW w:w="1701" w:type="dxa"/>
            <w:shd w:val="clear" w:color="auto" w:fill="auto"/>
            <w:noWrap/>
            <w:vAlign w:val="center"/>
            <w:hideMark/>
          </w:tcPr>
          <w:p w14:paraId="7D8312FC" w14:textId="77777777" w:rsidR="00C55D71" w:rsidRPr="009A4D7B" w:rsidRDefault="00C55D71" w:rsidP="00216B26">
            <w:pPr>
              <w:jc w:val="center"/>
            </w:pPr>
            <w:r w:rsidRPr="009A4D7B">
              <w:t>0.6337</w:t>
            </w:r>
          </w:p>
        </w:tc>
        <w:tc>
          <w:tcPr>
            <w:tcW w:w="1701" w:type="dxa"/>
            <w:shd w:val="clear" w:color="auto" w:fill="auto"/>
            <w:noWrap/>
            <w:vAlign w:val="center"/>
            <w:hideMark/>
          </w:tcPr>
          <w:p w14:paraId="287C57DE" w14:textId="77777777" w:rsidR="00C55D71" w:rsidRPr="009A4D7B" w:rsidRDefault="00C55D71" w:rsidP="00216B26">
            <w:pPr>
              <w:jc w:val="center"/>
            </w:pPr>
            <w:r w:rsidRPr="009A4D7B">
              <w:t>0.5321</w:t>
            </w:r>
          </w:p>
        </w:tc>
        <w:tc>
          <w:tcPr>
            <w:tcW w:w="1251" w:type="dxa"/>
            <w:vMerge/>
            <w:vAlign w:val="center"/>
            <w:hideMark/>
          </w:tcPr>
          <w:p w14:paraId="45439F1D" w14:textId="77777777" w:rsidR="00C55D71" w:rsidRPr="009A4D7B" w:rsidRDefault="00C55D71" w:rsidP="00216B26"/>
        </w:tc>
        <w:tc>
          <w:tcPr>
            <w:tcW w:w="1134" w:type="dxa"/>
            <w:vMerge/>
            <w:vAlign w:val="center"/>
            <w:hideMark/>
          </w:tcPr>
          <w:p w14:paraId="4E3BEF9B" w14:textId="77777777" w:rsidR="00C55D71" w:rsidRPr="009A4D7B" w:rsidRDefault="00C55D71" w:rsidP="00216B26"/>
        </w:tc>
        <w:tc>
          <w:tcPr>
            <w:tcW w:w="1041" w:type="dxa"/>
            <w:vMerge/>
            <w:vAlign w:val="center"/>
            <w:hideMark/>
          </w:tcPr>
          <w:p w14:paraId="6C63DF81" w14:textId="77777777" w:rsidR="00C55D71" w:rsidRPr="009A4D7B" w:rsidRDefault="00C55D71" w:rsidP="00216B26"/>
        </w:tc>
        <w:tc>
          <w:tcPr>
            <w:tcW w:w="1085" w:type="dxa"/>
            <w:vMerge/>
            <w:vAlign w:val="center"/>
            <w:hideMark/>
          </w:tcPr>
          <w:p w14:paraId="4E823BAB" w14:textId="77777777" w:rsidR="00C55D71" w:rsidRPr="009A4D7B" w:rsidRDefault="00C55D71" w:rsidP="00216B26"/>
        </w:tc>
        <w:tc>
          <w:tcPr>
            <w:tcW w:w="1276" w:type="dxa"/>
            <w:vMerge/>
            <w:vAlign w:val="center"/>
            <w:hideMark/>
          </w:tcPr>
          <w:p w14:paraId="7537E6DC" w14:textId="77777777" w:rsidR="00C55D71" w:rsidRPr="009A4D7B" w:rsidRDefault="00C55D71" w:rsidP="00216B26"/>
        </w:tc>
        <w:tc>
          <w:tcPr>
            <w:tcW w:w="1276" w:type="dxa"/>
            <w:vMerge/>
            <w:vAlign w:val="center"/>
            <w:hideMark/>
          </w:tcPr>
          <w:p w14:paraId="7CA07AA8" w14:textId="77777777" w:rsidR="00C55D71" w:rsidRPr="009A4D7B" w:rsidRDefault="00C55D71" w:rsidP="00216B26"/>
        </w:tc>
      </w:tr>
      <w:tr w:rsidR="009A4D7B" w:rsidRPr="009A4D7B" w14:paraId="3BC13E99" w14:textId="77777777" w:rsidTr="006508EA">
        <w:trPr>
          <w:trHeight w:val="330"/>
        </w:trPr>
        <w:tc>
          <w:tcPr>
            <w:tcW w:w="1007" w:type="dxa"/>
            <w:vMerge w:val="restart"/>
            <w:shd w:val="clear" w:color="auto" w:fill="auto"/>
            <w:noWrap/>
            <w:vAlign w:val="center"/>
            <w:hideMark/>
          </w:tcPr>
          <w:p w14:paraId="7CB3F28A" w14:textId="77777777" w:rsidR="00C55D71" w:rsidRPr="009A4D7B" w:rsidRDefault="00C55D71" w:rsidP="00216B26">
            <w:pPr>
              <w:jc w:val="center"/>
            </w:pPr>
            <w:r w:rsidRPr="009A4D7B">
              <w:t>105</w:t>
            </w:r>
          </w:p>
        </w:tc>
        <w:tc>
          <w:tcPr>
            <w:tcW w:w="961" w:type="dxa"/>
            <w:shd w:val="clear" w:color="auto" w:fill="auto"/>
            <w:noWrap/>
            <w:vAlign w:val="center"/>
            <w:hideMark/>
          </w:tcPr>
          <w:p w14:paraId="1E6C9EDB" w14:textId="77777777" w:rsidR="00C55D71" w:rsidRPr="009A4D7B" w:rsidRDefault="00C55D71" w:rsidP="00216B26">
            <w:pPr>
              <w:jc w:val="center"/>
            </w:pPr>
            <w:r w:rsidRPr="009A4D7B">
              <w:t>1.954</w:t>
            </w:r>
          </w:p>
        </w:tc>
        <w:tc>
          <w:tcPr>
            <w:tcW w:w="876" w:type="dxa"/>
            <w:shd w:val="clear" w:color="auto" w:fill="auto"/>
            <w:noWrap/>
            <w:vAlign w:val="center"/>
            <w:hideMark/>
          </w:tcPr>
          <w:p w14:paraId="481701D0" w14:textId="77777777" w:rsidR="00C55D71" w:rsidRPr="009A4D7B" w:rsidRDefault="00C55D71" w:rsidP="00216B26">
            <w:pPr>
              <w:jc w:val="center"/>
            </w:pPr>
            <w:r w:rsidRPr="009A4D7B">
              <w:t>0.002</w:t>
            </w:r>
          </w:p>
        </w:tc>
        <w:tc>
          <w:tcPr>
            <w:tcW w:w="1155" w:type="dxa"/>
            <w:shd w:val="clear" w:color="auto" w:fill="auto"/>
            <w:noWrap/>
            <w:vAlign w:val="center"/>
            <w:hideMark/>
          </w:tcPr>
          <w:p w14:paraId="35AD62A1" w14:textId="77777777" w:rsidR="00C55D71" w:rsidRPr="009A4D7B" w:rsidRDefault="00C55D71" w:rsidP="00216B26">
            <w:pPr>
              <w:jc w:val="center"/>
            </w:pPr>
            <w:r w:rsidRPr="009A4D7B">
              <w:t>0.768</w:t>
            </w:r>
          </w:p>
        </w:tc>
        <w:tc>
          <w:tcPr>
            <w:tcW w:w="1701" w:type="dxa"/>
            <w:shd w:val="clear" w:color="auto" w:fill="auto"/>
            <w:noWrap/>
            <w:vAlign w:val="center"/>
            <w:hideMark/>
          </w:tcPr>
          <w:p w14:paraId="57AD7AB3" w14:textId="77777777" w:rsidR="00C55D71" w:rsidRPr="009A4D7B" w:rsidRDefault="00C55D71" w:rsidP="00216B26">
            <w:pPr>
              <w:jc w:val="center"/>
            </w:pPr>
            <w:r w:rsidRPr="009A4D7B">
              <w:t>1.23</w:t>
            </w:r>
          </w:p>
        </w:tc>
        <w:tc>
          <w:tcPr>
            <w:tcW w:w="1701" w:type="dxa"/>
            <w:shd w:val="clear" w:color="auto" w:fill="auto"/>
            <w:noWrap/>
            <w:vAlign w:val="center"/>
            <w:hideMark/>
          </w:tcPr>
          <w:p w14:paraId="3549186B" w14:textId="77777777" w:rsidR="00C55D71" w:rsidRPr="009A4D7B" w:rsidRDefault="00C55D71" w:rsidP="00216B26">
            <w:pPr>
              <w:jc w:val="center"/>
            </w:pPr>
            <w:r w:rsidRPr="009A4D7B">
              <w:t>1.425</w:t>
            </w:r>
          </w:p>
        </w:tc>
        <w:tc>
          <w:tcPr>
            <w:tcW w:w="1251" w:type="dxa"/>
            <w:vMerge w:val="restart"/>
            <w:shd w:val="clear" w:color="auto" w:fill="auto"/>
            <w:noWrap/>
            <w:vAlign w:val="center"/>
            <w:hideMark/>
          </w:tcPr>
          <w:p w14:paraId="503A9038" w14:textId="77777777" w:rsidR="00C55D71" w:rsidRPr="009A4D7B" w:rsidRDefault="00C55D71" w:rsidP="00216B26">
            <w:pPr>
              <w:jc w:val="center"/>
            </w:pPr>
            <w:r w:rsidRPr="009A4D7B">
              <w:t>0.50284</w:t>
            </w:r>
          </w:p>
        </w:tc>
        <w:tc>
          <w:tcPr>
            <w:tcW w:w="1134" w:type="dxa"/>
            <w:vMerge w:val="restart"/>
            <w:shd w:val="clear" w:color="auto" w:fill="auto"/>
            <w:noWrap/>
            <w:vAlign w:val="center"/>
            <w:hideMark/>
          </w:tcPr>
          <w:p w14:paraId="71BB9BE4" w14:textId="77777777" w:rsidR="00C55D71" w:rsidRPr="009A4D7B" w:rsidRDefault="00C55D71" w:rsidP="00216B26">
            <w:pPr>
              <w:jc w:val="center"/>
            </w:pPr>
            <w:r w:rsidRPr="009A4D7B">
              <w:t>1</w:t>
            </w:r>
          </w:p>
        </w:tc>
        <w:tc>
          <w:tcPr>
            <w:tcW w:w="1041" w:type="dxa"/>
            <w:vMerge w:val="restart"/>
            <w:shd w:val="clear" w:color="auto" w:fill="auto"/>
            <w:noWrap/>
            <w:vAlign w:val="center"/>
            <w:hideMark/>
          </w:tcPr>
          <w:p w14:paraId="45587B14"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6E7694D7" w14:textId="77777777" w:rsidR="00C55D71" w:rsidRPr="009A4D7B" w:rsidRDefault="00C55D71" w:rsidP="00216B26">
            <w:pPr>
              <w:jc w:val="center"/>
            </w:pPr>
            <w:r w:rsidRPr="009A4D7B">
              <w:t>0.0044</w:t>
            </w:r>
          </w:p>
        </w:tc>
        <w:tc>
          <w:tcPr>
            <w:tcW w:w="1276" w:type="dxa"/>
            <w:vMerge w:val="restart"/>
            <w:shd w:val="clear" w:color="auto" w:fill="auto"/>
            <w:noWrap/>
            <w:vAlign w:val="center"/>
            <w:hideMark/>
          </w:tcPr>
          <w:p w14:paraId="5638EF7E" w14:textId="77777777" w:rsidR="00C55D71" w:rsidRPr="009A4D7B" w:rsidRDefault="00C55D71" w:rsidP="00216B26">
            <w:pPr>
              <w:jc w:val="center"/>
            </w:pPr>
            <w:r w:rsidRPr="009A4D7B">
              <w:t>0.7947</w:t>
            </w:r>
          </w:p>
        </w:tc>
        <w:tc>
          <w:tcPr>
            <w:tcW w:w="1276" w:type="dxa"/>
            <w:vMerge w:val="restart"/>
            <w:shd w:val="clear" w:color="auto" w:fill="auto"/>
            <w:noWrap/>
            <w:vAlign w:val="center"/>
            <w:hideMark/>
          </w:tcPr>
          <w:p w14:paraId="6148AA7C" w14:textId="77777777" w:rsidR="00C55D71" w:rsidRPr="009A4D7B" w:rsidRDefault="00C55D71" w:rsidP="00216B26">
            <w:pPr>
              <w:jc w:val="center"/>
            </w:pPr>
            <w:r w:rsidRPr="009A4D7B">
              <w:t>0.2008</w:t>
            </w:r>
          </w:p>
        </w:tc>
      </w:tr>
      <w:tr w:rsidR="009A4D7B" w:rsidRPr="009A4D7B" w14:paraId="08759220" w14:textId="77777777" w:rsidTr="006508EA">
        <w:trPr>
          <w:trHeight w:val="330"/>
        </w:trPr>
        <w:tc>
          <w:tcPr>
            <w:tcW w:w="1007" w:type="dxa"/>
            <w:vMerge/>
            <w:vAlign w:val="center"/>
            <w:hideMark/>
          </w:tcPr>
          <w:p w14:paraId="7F8B4E77" w14:textId="77777777" w:rsidR="00C55D71" w:rsidRPr="009A4D7B" w:rsidRDefault="00C55D71" w:rsidP="00216B26"/>
        </w:tc>
        <w:tc>
          <w:tcPr>
            <w:tcW w:w="961" w:type="dxa"/>
            <w:shd w:val="clear" w:color="auto" w:fill="auto"/>
            <w:noWrap/>
            <w:vAlign w:val="center"/>
            <w:hideMark/>
          </w:tcPr>
          <w:p w14:paraId="1E4E3819" w14:textId="77777777" w:rsidR="00C55D71" w:rsidRPr="009A4D7B" w:rsidRDefault="00C55D71" w:rsidP="00216B26">
            <w:pPr>
              <w:jc w:val="center"/>
            </w:pPr>
            <w:r w:rsidRPr="009A4D7B">
              <w:t>0.5813</w:t>
            </w:r>
          </w:p>
        </w:tc>
        <w:tc>
          <w:tcPr>
            <w:tcW w:w="876" w:type="dxa"/>
            <w:shd w:val="clear" w:color="auto" w:fill="auto"/>
            <w:noWrap/>
            <w:vAlign w:val="center"/>
            <w:hideMark/>
          </w:tcPr>
          <w:p w14:paraId="39CADD24" w14:textId="77777777" w:rsidR="00C55D71" w:rsidRPr="009A4D7B" w:rsidRDefault="00C55D71" w:rsidP="00216B26">
            <w:pPr>
              <w:jc w:val="center"/>
            </w:pPr>
            <w:r w:rsidRPr="009A4D7B">
              <w:t>0.0022</w:t>
            </w:r>
          </w:p>
        </w:tc>
        <w:tc>
          <w:tcPr>
            <w:tcW w:w="1155" w:type="dxa"/>
            <w:shd w:val="clear" w:color="auto" w:fill="auto"/>
            <w:noWrap/>
            <w:vAlign w:val="center"/>
            <w:hideMark/>
          </w:tcPr>
          <w:p w14:paraId="3692818D" w14:textId="77777777" w:rsidR="00C55D71" w:rsidRPr="009A4D7B" w:rsidRDefault="00C55D71" w:rsidP="00216B26">
            <w:pPr>
              <w:jc w:val="center"/>
            </w:pPr>
            <w:r w:rsidRPr="009A4D7B">
              <w:t>0.8176</w:t>
            </w:r>
          </w:p>
        </w:tc>
        <w:tc>
          <w:tcPr>
            <w:tcW w:w="1701" w:type="dxa"/>
            <w:shd w:val="clear" w:color="auto" w:fill="auto"/>
            <w:noWrap/>
            <w:vAlign w:val="center"/>
            <w:hideMark/>
          </w:tcPr>
          <w:p w14:paraId="2D80BF09" w14:textId="77777777" w:rsidR="00C55D71" w:rsidRPr="009A4D7B" w:rsidRDefault="00C55D71" w:rsidP="00216B26">
            <w:pPr>
              <w:jc w:val="center"/>
            </w:pPr>
            <w:r w:rsidRPr="009A4D7B">
              <w:t>0.4925</w:t>
            </w:r>
          </w:p>
        </w:tc>
        <w:tc>
          <w:tcPr>
            <w:tcW w:w="1701" w:type="dxa"/>
            <w:shd w:val="clear" w:color="auto" w:fill="auto"/>
            <w:noWrap/>
            <w:vAlign w:val="center"/>
            <w:hideMark/>
          </w:tcPr>
          <w:p w14:paraId="3F2D9AAE" w14:textId="77777777" w:rsidR="00C55D71" w:rsidRPr="009A4D7B" w:rsidRDefault="00C55D71" w:rsidP="00216B26">
            <w:pPr>
              <w:jc w:val="center"/>
            </w:pPr>
            <w:r w:rsidRPr="009A4D7B">
              <w:t>0.4883</w:t>
            </w:r>
          </w:p>
        </w:tc>
        <w:tc>
          <w:tcPr>
            <w:tcW w:w="1251" w:type="dxa"/>
            <w:vMerge/>
            <w:vAlign w:val="center"/>
            <w:hideMark/>
          </w:tcPr>
          <w:p w14:paraId="5393D9F4" w14:textId="77777777" w:rsidR="00C55D71" w:rsidRPr="009A4D7B" w:rsidRDefault="00C55D71" w:rsidP="00216B26"/>
        </w:tc>
        <w:tc>
          <w:tcPr>
            <w:tcW w:w="1134" w:type="dxa"/>
            <w:vMerge/>
            <w:vAlign w:val="center"/>
            <w:hideMark/>
          </w:tcPr>
          <w:p w14:paraId="6A1D5030" w14:textId="77777777" w:rsidR="00C55D71" w:rsidRPr="009A4D7B" w:rsidRDefault="00C55D71" w:rsidP="00216B26"/>
        </w:tc>
        <w:tc>
          <w:tcPr>
            <w:tcW w:w="1041" w:type="dxa"/>
            <w:vMerge/>
            <w:vAlign w:val="center"/>
            <w:hideMark/>
          </w:tcPr>
          <w:p w14:paraId="019A2685" w14:textId="77777777" w:rsidR="00C55D71" w:rsidRPr="009A4D7B" w:rsidRDefault="00C55D71" w:rsidP="00216B26"/>
        </w:tc>
        <w:tc>
          <w:tcPr>
            <w:tcW w:w="1085" w:type="dxa"/>
            <w:vMerge/>
            <w:vAlign w:val="center"/>
            <w:hideMark/>
          </w:tcPr>
          <w:p w14:paraId="11C47112" w14:textId="77777777" w:rsidR="00C55D71" w:rsidRPr="009A4D7B" w:rsidRDefault="00C55D71" w:rsidP="00216B26"/>
        </w:tc>
        <w:tc>
          <w:tcPr>
            <w:tcW w:w="1276" w:type="dxa"/>
            <w:vMerge/>
            <w:vAlign w:val="center"/>
            <w:hideMark/>
          </w:tcPr>
          <w:p w14:paraId="38326E39" w14:textId="77777777" w:rsidR="00C55D71" w:rsidRPr="009A4D7B" w:rsidRDefault="00C55D71" w:rsidP="00216B26"/>
        </w:tc>
        <w:tc>
          <w:tcPr>
            <w:tcW w:w="1276" w:type="dxa"/>
            <w:vMerge/>
            <w:vAlign w:val="center"/>
            <w:hideMark/>
          </w:tcPr>
          <w:p w14:paraId="01BB45E8" w14:textId="77777777" w:rsidR="00C55D71" w:rsidRPr="009A4D7B" w:rsidRDefault="00C55D71" w:rsidP="00216B26"/>
        </w:tc>
      </w:tr>
      <w:tr w:rsidR="009A4D7B" w:rsidRPr="009A4D7B" w14:paraId="26A41E5A" w14:textId="77777777" w:rsidTr="006508EA">
        <w:trPr>
          <w:trHeight w:val="330"/>
        </w:trPr>
        <w:tc>
          <w:tcPr>
            <w:tcW w:w="1007" w:type="dxa"/>
            <w:vMerge w:val="restart"/>
            <w:shd w:val="clear" w:color="auto" w:fill="auto"/>
            <w:noWrap/>
            <w:vAlign w:val="center"/>
            <w:hideMark/>
          </w:tcPr>
          <w:p w14:paraId="21739BFD" w14:textId="77777777" w:rsidR="00C55D71" w:rsidRPr="009A4D7B" w:rsidRDefault="00C55D71" w:rsidP="00216B26">
            <w:pPr>
              <w:jc w:val="center"/>
            </w:pPr>
            <w:r w:rsidRPr="009A4D7B">
              <w:t>106</w:t>
            </w:r>
          </w:p>
        </w:tc>
        <w:tc>
          <w:tcPr>
            <w:tcW w:w="961" w:type="dxa"/>
            <w:shd w:val="clear" w:color="auto" w:fill="auto"/>
            <w:noWrap/>
            <w:vAlign w:val="center"/>
            <w:hideMark/>
          </w:tcPr>
          <w:p w14:paraId="6B33F285" w14:textId="77777777" w:rsidR="00C55D71" w:rsidRPr="009A4D7B" w:rsidRDefault="00C55D71" w:rsidP="00216B26">
            <w:pPr>
              <w:jc w:val="center"/>
            </w:pPr>
            <w:r w:rsidRPr="009A4D7B">
              <w:t>1.845</w:t>
            </w:r>
          </w:p>
        </w:tc>
        <w:tc>
          <w:tcPr>
            <w:tcW w:w="876" w:type="dxa"/>
            <w:shd w:val="clear" w:color="auto" w:fill="auto"/>
            <w:noWrap/>
            <w:vAlign w:val="center"/>
            <w:hideMark/>
          </w:tcPr>
          <w:p w14:paraId="42EBBD0F" w14:textId="77777777" w:rsidR="00C55D71" w:rsidRPr="009A4D7B" w:rsidRDefault="00C55D71" w:rsidP="00216B26">
            <w:pPr>
              <w:jc w:val="center"/>
            </w:pPr>
            <w:r w:rsidRPr="009A4D7B">
              <w:t>0.002</w:t>
            </w:r>
          </w:p>
        </w:tc>
        <w:tc>
          <w:tcPr>
            <w:tcW w:w="1155" w:type="dxa"/>
            <w:shd w:val="clear" w:color="auto" w:fill="auto"/>
            <w:noWrap/>
            <w:vAlign w:val="center"/>
            <w:hideMark/>
          </w:tcPr>
          <w:p w14:paraId="68C0B77F" w14:textId="77777777" w:rsidR="00C55D71" w:rsidRPr="009A4D7B" w:rsidRDefault="00C55D71" w:rsidP="00216B26">
            <w:pPr>
              <w:jc w:val="center"/>
            </w:pPr>
            <w:r w:rsidRPr="009A4D7B">
              <w:t>0.747</w:t>
            </w:r>
          </w:p>
        </w:tc>
        <w:tc>
          <w:tcPr>
            <w:tcW w:w="1701" w:type="dxa"/>
            <w:shd w:val="clear" w:color="auto" w:fill="auto"/>
            <w:noWrap/>
            <w:vAlign w:val="center"/>
            <w:hideMark/>
          </w:tcPr>
          <w:p w14:paraId="444C752D" w14:textId="77777777" w:rsidR="00C55D71" w:rsidRPr="009A4D7B" w:rsidRDefault="00C55D71" w:rsidP="00216B26">
            <w:pPr>
              <w:jc w:val="center"/>
            </w:pPr>
            <w:r w:rsidRPr="009A4D7B">
              <w:t>1.362</w:t>
            </w:r>
          </w:p>
        </w:tc>
        <w:tc>
          <w:tcPr>
            <w:tcW w:w="1701" w:type="dxa"/>
            <w:shd w:val="clear" w:color="auto" w:fill="auto"/>
            <w:noWrap/>
            <w:vAlign w:val="center"/>
            <w:hideMark/>
          </w:tcPr>
          <w:p w14:paraId="44382AB8" w14:textId="77777777" w:rsidR="00C55D71" w:rsidRPr="009A4D7B" w:rsidRDefault="00C55D71" w:rsidP="00216B26">
            <w:pPr>
              <w:jc w:val="center"/>
            </w:pPr>
            <w:r w:rsidRPr="009A4D7B">
              <w:t>0.978</w:t>
            </w:r>
          </w:p>
        </w:tc>
        <w:tc>
          <w:tcPr>
            <w:tcW w:w="1251" w:type="dxa"/>
            <w:vMerge w:val="restart"/>
            <w:shd w:val="clear" w:color="auto" w:fill="auto"/>
            <w:noWrap/>
            <w:vAlign w:val="center"/>
            <w:hideMark/>
          </w:tcPr>
          <w:p w14:paraId="39CBB9D9" w14:textId="77777777" w:rsidR="00C55D71" w:rsidRPr="009A4D7B" w:rsidRDefault="00C55D71" w:rsidP="00216B26">
            <w:pPr>
              <w:jc w:val="center"/>
            </w:pPr>
            <w:r w:rsidRPr="009A4D7B">
              <w:t>0.51571</w:t>
            </w:r>
          </w:p>
        </w:tc>
        <w:tc>
          <w:tcPr>
            <w:tcW w:w="1134" w:type="dxa"/>
            <w:vMerge w:val="restart"/>
            <w:shd w:val="clear" w:color="auto" w:fill="auto"/>
            <w:noWrap/>
            <w:vAlign w:val="center"/>
            <w:hideMark/>
          </w:tcPr>
          <w:p w14:paraId="57A58DFA" w14:textId="77777777" w:rsidR="00C55D71" w:rsidRPr="009A4D7B" w:rsidRDefault="00C55D71" w:rsidP="00216B26">
            <w:pPr>
              <w:jc w:val="center"/>
            </w:pPr>
            <w:r w:rsidRPr="009A4D7B">
              <w:t>1</w:t>
            </w:r>
          </w:p>
        </w:tc>
        <w:tc>
          <w:tcPr>
            <w:tcW w:w="1041" w:type="dxa"/>
            <w:vMerge w:val="restart"/>
            <w:shd w:val="clear" w:color="auto" w:fill="auto"/>
            <w:noWrap/>
            <w:vAlign w:val="center"/>
            <w:hideMark/>
          </w:tcPr>
          <w:p w14:paraId="054488FD"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31480B3B" w14:textId="77777777" w:rsidR="00C55D71" w:rsidRPr="009A4D7B" w:rsidRDefault="00C55D71" w:rsidP="00216B26">
            <w:pPr>
              <w:jc w:val="center"/>
            </w:pPr>
            <w:r w:rsidRPr="009A4D7B">
              <w:t>0.0049</w:t>
            </w:r>
          </w:p>
        </w:tc>
        <w:tc>
          <w:tcPr>
            <w:tcW w:w="1276" w:type="dxa"/>
            <w:vMerge w:val="restart"/>
            <w:shd w:val="clear" w:color="auto" w:fill="auto"/>
            <w:noWrap/>
            <w:vAlign w:val="center"/>
            <w:hideMark/>
          </w:tcPr>
          <w:p w14:paraId="33E3AE8D" w14:textId="77777777" w:rsidR="00C55D71" w:rsidRPr="009A4D7B" w:rsidRDefault="00C55D71" w:rsidP="00216B26">
            <w:pPr>
              <w:jc w:val="center"/>
            </w:pPr>
            <w:r w:rsidRPr="009A4D7B">
              <w:t>0.2199</w:t>
            </w:r>
          </w:p>
        </w:tc>
        <w:tc>
          <w:tcPr>
            <w:tcW w:w="1276" w:type="dxa"/>
            <w:vMerge w:val="restart"/>
            <w:shd w:val="clear" w:color="auto" w:fill="auto"/>
            <w:noWrap/>
            <w:vAlign w:val="center"/>
            <w:hideMark/>
          </w:tcPr>
          <w:p w14:paraId="40AC2214" w14:textId="77777777" w:rsidR="00C55D71" w:rsidRPr="009A4D7B" w:rsidRDefault="00C55D71" w:rsidP="00216B26">
            <w:pPr>
              <w:jc w:val="center"/>
            </w:pPr>
            <w:r w:rsidRPr="009A4D7B">
              <w:t>0.7752</w:t>
            </w:r>
          </w:p>
        </w:tc>
      </w:tr>
      <w:tr w:rsidR="009A4D7B" w:rsidRPr="009A4D7B" w14:paraId="5DCB66F7" w14:textId="77777777" w:rsidTr="006508EA">
        <w:trPr>
          <w:trHeight w:val="330"/>
        </w:trPr>
        <w:tc>
          <w:tcPr>
            <w:tcW w:w="1007" w:type="dxa"/>
            <w:vMerge/>
            <w:vAlign w:val="center"/>
            <w:hideMark/>
          </w:tcPr>
          <w:p w14:paraId="012D284F" w14:textId="77777777" w:rsidR="00C55D71" w:rsidRPr="009A4D7B" w:rsidRDefault="00C55D71" w:rsidP="00216B26"/>
        </w:tc>
        <w:tc>
          <w:tcPr>
            <w:tcW w:w="961" w:type="dxa"/>
            <w:shd w:val="clear" w:color="auto" w:fill="auto"/>
            <w:noWrap/>
            <w:vAlign w:val="center"/>
            <w:hideMark/>
          </w:tcPr>
          <w:p w14:paraId="3C70085C" w14:textId="77777777" w:rsidR="00C55D71" w:rsidRPr="009A4D7B" w:rsidRDefault="00C55D71" w:rsidP="00216B26">
            <w:pPr>
              <w:jc w:val="center"/>
            </w:pPr>
            <w:r w:rsidRPr="009A4D7B">
              <w:t>0.5489</w:t>
            </w:r>
          </w:p>
        </w:tc>
        <w:tc>
          <w:tcPr>
            <w:tcW w:w="876" w:type="dxa"/>
            <w:shd w:val="clear" w:color="auto" w:fill="auto"/>
            <w:noWrap/>
            <w:vAlign w:val="center"/>
            <w:hideMark/>
          </w:tcPr>
          <w:p w14:paraId="30FD8AF7" w14:textId="77777777" w:rsidR="00C55D71" w:rsidRPr="009A4D7B" w:rsidRDefault="00C55D71" w:rsidP="00216B26">
            <w:pPr>
              <w:jc w:val="center"/>
            </w:pPr>
            <w:r w:rsidRPr="009A4D7B">
              <w:t>0.0023</w:t>
            </w:r>
          </w:p>
        </w:tc>
        <w:tc>
          <w:tcPr>
            <w:tcW w:w="1155" w:type="dxa"/>
            <w:shd w:val="clear" w:color="auto" w:fill="auto"/>
            <w:noWrap/>
            <w:vAlign w:val="center"/>
            <w:hideMark/>
          </w:tcPr>
          <w:p w14:paraId="09C8E6FF" w14:textId="77777777" w:rsidR="00C55D71" w:rsidRPr="009A4D7B" w:rsidRDefault="00C55D71" w:rsidP="00216B26">
            <w:pPr>
              <w:jc w:val="center"/>
            </w:pPr>
            <w:r w:rsidRPr="009A4D7B">
              <w:t>0.7953</w:t>
            </w:r>
          </w:p>
        </w:tc>
        <w:tc>
          <w:tcPr>
            <w:tcW w:w="1701" w:type="dxa"/>
            <w:shd w:val="clear" w:color="auto" w:fill="auto"/>
            <w:noWrap/>
            <w:vAlign w:val="center"/>
            <w:hideMark/>
          </w:tcPr>
          <w:p w14:paraId="7B528020" w14:textId="77777777" w:rsidR="00C55D71" w:rsidRPr="009A4D7B" w:rsidRDefault="00C55D71" w:rsidP="00216B26">
            <w:pPr>
              <w:jc w:val="center"/>
            </w:pPr>
            <w:r w:rsidRPr="009A4D7B">
              <w:t>0.5451</w:t>
            </w:r>
          </w:p>
        </w:tc>
        <w:tc>
          <w:tcPr>
            <w:tcW w:w="1701" w:type="dxa"/>
            <w:shd w:val="clear" w:color="auto" w:fill="auto"/>
            <w:noWrap/>
            <w:vAlign w:val="center"/>
            <w:hideMark/>
          </w:tcPr>
          <w:p w14:paraId="270A545F" w14:textId="77777777" w:rsidR="00C55D71" w:rsidRPr="009A4D7B" w:rsidRDefault="00C55D71" w:rsidP="00216B26">
            <w:pPr>
              <w:jc w:val="center"/>
            </w:pPr>
            <w:r w:rsidRPr="009A4D7B">
              <w:t>0.3352</w:t>
            </w:r>
          </w:p>
        </w:tc>
        <w:tc>
          <w:tcPr>
            <w:tcW w:w="1251" w:type="dxa"/>
            <w:vMerge/>
            <w:vAlign w:val="center"/>
            <w:hideMark/>
          </w:tcPr>
          <w:p w14:paraId="52538705" w14:textId="77777777" w:rsidR="00C55D71" w:rsidRPr="009A4D7B" w:rsidRDefault="00C55D71" w:rsidP="00216B26"/>
        </w:tc>
        <w:tc>
          <w:tcPr>
            <w:tcW w:w="1134" w:type="dxa"/>
            <w:vMerge/>
            <w:vAlign w:val="center"/>
            <w:hideMark/>
          </w:tcPr>
          <w:p w14:paraId="696FA1BB" w14:textId="77777777" w:rsidR="00C55D71" w:rsidRPr="009A4D7B" w:rsidRDefault="00C55D71" w:rsidP="00216B26"/>
        </w:tc>
        <w:tc>
          <w:tcPr>
            <w:tcW w:w="1041" w:type="dxa"/>
            <w:vMerge/>
            <w:vAlign w:val="center"/>
            <w:hideMark/>
          </w:tcPr>
          <w:p w14:paraId="7A9C77BE" w14:textId="77777777" w:rsidR="00C55D71" w:rsidRPr="009A4D7B" w:rsidRDefault="00C55D71" w:rsidP="00216B26"/>
        </w:tc>
        <w:tc>
          <w:tcPr>
            <w:tcW w:w="1085" w:type="dxa"/>
            <w:vMerge/>
            <w:vAlign w:val="center"/>
            <w:hideMark/>
          </w:tcPr>
          <w:p w14:paraId="5FAABB0B" w14:textId="77777777" w:rsidR="00C55D71" w:rsidRPr="009A4D7B" w:rsidRDefault="00C55D71" w:rsidP="00216B26"/>
        </w:tc>
        <w:tc>
          <w:tcPr>
            <w:tcW w:w="1276" w:type="dxa"/>
            <w:vMerge/>
            <w:vAlign w:val="center"/>
            <w:hideMark/>
          </w:tcPr>
          <w:p w14:paraId="33D67B20" w14:textId="77777777" w:rsidR="00C55D71" w:rsidRPr="009A4D7B" w:rsidRDefault="00C55D71" w:rsidP="00216B26"/>
        </w:tc>
        <w:tc>
          <w:tcPr>
            <w:tcW w:w="1276" w:type="dxa"/>
            <w:vMerge/>
            <w:vAlign w:val="center"/>
            <w:hideMark/>
          </w:tcPr>
          <w:p w14:paraId="463E4434" w14:textId="77777777" w:rsidR="00C55D71" w:rsidRPr="009A4D7B" w:rsidRDefault="00C55D71" w:rsidP="00216B26"/>
        </w:tc>
      </w:tr>
      <w:tr w:rsidR="009A4D7B" w:rsidRPr="009A4D7B" w14:paraId="616D3B26" w14:textId="77777777" w:rsidTr="006508EA">
        <w:trPr>
          <w:trHeight w:val="330"/>
        </w:trPr>
        <w:tc>
          <w:tcPr>
            <w:tcW w:w="1007" w:type="dxa"/>
            <w:vMerge w:val="restart"/>
            <w:shd w:val="clear" w:color="auto" w:fill="auto"/>
            <w:noWrap/>
            <w:vAlign w:val="center"/>
            <w:hideMark/>
          </w:tcPr>
          <w:p w14:paraId="5F39F708" w14:textId="77777777" w:rsidR="00C55D71" w:rsidRPr="009A4D7B" w:rsidRDefault="00C55D71" w:rsidP="00216B26">
            <w:pPr>
              <w:jc w:val="center"/>
            </w:pPr>
            <w:r w:rsidRPr="009A4D7B">
              <w:t>107</w:t>
            </w:r>
          </w:p>
        </w:tc>
        <w:tc>
          <w:tcPr>
            <w:tcW w:w="961" w:type="dxa"/>
            <w:shd w:val="clear" w:color="auto" w:fill="auto"/>
            <w:noWrap/>
            <w:vAlign w:val="center"/>
            <w:hideMark/>
          </w:tcPr>
          <w:p w14:paraId="4DC6DDEC" w14:textId="77777777" w:rsidR="00C55D71" w:rsidRPr="009A4D7B" w:rsidRDefault="00C55D71" w:rsidP="00216B26">
            <w:pPr>
              <w:jc w:val="center"/>
            </w:pPr>
            <w:r w:rsidRPr="009A4D7B">
              <w:t>2.079</w:t>
            </w:r>
          </w:p>
        </w:tc>
        <w:tc>
          <w:tcPr>
            <w:tcW w:w="876" w:type="dxa"/>
            <w:shd w:val="clear" w:color="auto" w:fill="auto"/>
            <w:noWrap/>
            <w:vAlign w:val="center"/>
            <w:hideMark/>
          </w:tcPr>
          <w:p w14:paraId="613C95C7" w14:textId="77777777" w:rsidR="00C55D71" w:rsidRPr="009A4D7B" w:rsidRDefault="00C55D71" w:rsidP="00216B26">
            <w:pPr>
              <w:jc w:val="center"/>
            </w:pPr>
            <w:r w:rsidRPr="009A4D7B">
              <w:t>0.002</w:t>
            </w:r>
          </w:p>
        </w:tc>
        <w:tc>
          <w:tcPr>
            <w:tcW w:w="1155" w:type="dxa"/>
            <w:shd w:val="clear" w:color="auto" w:fill="auto"/>
            <w:noWrap/>
            <w:vAlign w:val="center"/>
            <w:hideMark/>
          </w:tcPr>
          <w:p w14:paraId="6C4AD479" w14:textId="77777777" w:rsidR="00C55D71" w:rsidRPr="009A4D7B" w:rsidRDefault="00C55D71" w:rsidP="00216B26">
            <w:pPr>
              <w:jc w:val="center"/>
            </w:pPr>
            <w:r w:rsidRPr="009A4D7B">
              <w:t>0.758</w:t>
            </w:r>
          </w:p>
        </w:tc>
        <w:tc>
          <w:tcPr>
            <w:tcW w:w="1701" w:type="dxa"/>
            <w:shd w:val="clear" w:color="auto" w:fill="auto"/>
            <w:noWrap/>
            <w:vAlign w:val="center"/>
            <w:hideMark/>
          </w:tcPr>
          <w:p w14:paraId="0DC6165A" w14:textId="77777777" w:rsidR="00C55D71" w:rsidRPr="009A4D7B" w:rsidRDefault="00C55D71" w:rsidP="00216B26">
            <w:pPr>
              <w:jc w:val="center"/>
            </w:pPr>
            <w:r w:rsidRPr="009A4D7B">
              <w:t>1.241</w:t>
            </w:r>
          </w:p>
        </w:tc>
        <w:tc>
          <w:tcPr>
            <w:tcW w:w="1701" w:type="dxa"/>
            <w:shd w:val="clear" w:color="auto" w:fill="auto"/>
            <w:noWrap/>
            <w:vAlign w:val="center"/>
            <w:hideMark/>
          </w:tcPr>
          <w:p w14:paraId="03543FDC" w14:textId="77777777" w:rsidR="00C55D71" w:rsidRPr="009A4D7B" w:rsidRDefault="00C55D71" w:rsidP="00216B26">
            <w:pPr>
              <w:jc w:val="center"/>
            </w:pPr>
            <w:r w:rsidRPr="009A4D7B">
              <w:t>0.865</w:t>
            </w:r>
          </w:p>
        </w:tc>
        <w:tc>
          <w:tcPr>
            <w:tcW w:w="1251" w:type="dxa"/>
            <w:vMerge w:val="restart"/>
            <w:shd w:val="clear" w:color="auto" w:fill="auto"/>
            <w:noWrap/>
            <w:vAlign w:val="center"/>
            <w:hideMark/>
          </w:tcPr>
          <w:p w14:paraId="52228122" w14:textId="77777777" w:rsidR="00C55D71" w:rsidRPr="009A4D7B" w:rsidRDefault="00C55D71" w:rsidP="00216B26">
            <w:pPr>
              <w:jc w:val="center"/>
            </w:pPr>
            <w:r w:rsidRPr="009A4D7B">
              <w:t>0.53293</w:t>
            </w:r>
          </w:p>
        </w:tc>
        <w:tc>
          <w:tcPr>
            <w:tcW w:w="1134" w:type="dxa"/>
            <w:vMerge w:val="restart"/>
            <w:shd w:val="clear" w:color="auto" w:fill="auto"/>
            <w:noWrap/>
            <w:vAlign w:val="center"/>
            <w:hideMark/>
          </w:tcPr>
          <w:p w14:paraId="10C0E79F" w14:textId="77777777" w:rsidR="00C55D71" w:rsidRPr="009A4D7B" w:rsidRDefault="00C55D71" w:rsidP="00216B26">
            <w:pPr>
              <w:jc w:val="center"/>
            </w:pPr>
            <w:r w:rsidRPr="009A4D7B">
              <w:t>1</w:t>
            </w:r>
          </w:p>
        </w:tc>
        <w:tc>
          <w:tcPr>
            <w:tcW w:w="1041" w:type="dxa"/>
            <w:vMerge w:val="restart"/>
            <w:shd w:val="clear" w:color="auto" w:fill="auto"/>
            <w:noWrap/>
            <w:vAlign w:val="center"/>
            <w:hideMark/>
          </w:tcPr>
          <w:p w14:paraId="53828951"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51DAB800" w14:textId="77777777" w:rsidR="00C55D71" w:rsidRPr="009A4D7B" w:rsidRDefault="00C55D71" w:rsidP="00216B26">
            <w:pPr>
              <w:jc w:val="center"/>
            </w:pPr>
            <w:r w:rsidRPr="009A4D7B">
              <w:t>0.004</w:t>
            </w:r>
          </w:p>
        </w:tc>
        <w:tc>
          <w:tcPr>
            <w:tcW w:w="1276" w:type="dxa"/>
            <w:vMerge w:val="restart"/>
            <w:shd w:val="clear" w:color="auto" w:fill="auto"/>
            <w:noWrap/>
            <w:vAlign w:val="center"/>
            <w:hideMark/>
          </w:tcPr>
          <w:p w14:paraId="4ED1AE18" w14:textId="77777777" w:rsidR="00C55D71" w:rsidRPr="009A4D7B" w:rsidRDefault="00C55D71" w:rsidP="00216B26">
            <w:pPr>
              <w:jc w:val="center"/>
            </w:pPr>
            <w:r w:rsidRPr="009A4D7B">
              <w:t>0.1278</w:t>
            </w:r>
          </w:p>
        </w:tc>
        <w:tc>
          <w:tcPr>
            <w:tcW w:w="1276" w:type="dxa"/>
            <w:vMerge w:val="restart"/>
            <w:shd w:val="clear" w:color="auto" w:fill="auto"/>
            <w:noWrap/>
            <w:vAlign w:val="center"/>
            <w:hideMark/>
          </w:tcPr>
          <w:p w14:paraId="5D109D3E" w14:textId="77777777" w:rsidR="00C55D71" w:rsidRPr="009A4D7B" w:rsidRDefault="00C55D71" w:rsidP="00216B26">
            <w:pPr>
              <w:jc w:val="center"/>
            </w:pPr>
            <w:r w:rsidRPr="009A4D7B">
              <w:t>0.8682</w:t>
            </w:r>
          </w:p>
        </w:tc>
      </w:tr>
      <w:tr w:rsidR="009A4D7B" w:rsidRPr="009A4D7B" w14:paraId="66210309" w14:textId="77777777" w:rsidTr="006508EA">
        <w:trPr>
          <w:trHeight w:val="330"/>
        </w:trPr>
        <w:tc>
          <w:tcPr>
            <w:tcW w:w="1007" w:type="dxa"/>
            <w:vMerge/>
            <w:vAlign w:val="center"/>
            <w:hideMark/>
          </w:tcPr>
          <w:p w14:paraId="368302A9" w14:textId="77777777" w:rsidR="00C55D71" w:rsidRPr="009A4D7B" w:rsidRDefault="00C55D71" w:rsidP="00216B26"/>
        </w:tc>
        <w:tc>
          <w:tcPr>
            <w:tcW w:w="961" w:type="dxa"/>
            <w:shd w:val="clear" w:color="auto" w:fill="auto"/>
            <w:noWrap/>
            <w:vAlign w:val="center"/>
            <w:hideMark/>
          </w:tcPr>
          <w:p w14:paraId="5B09EFC6" w14:textId="77777777" w:rsidR="00C55D71" w:rsidRPr="009A4D7B" w:rsidRDefault="00C55D71" w:rsidP="00216B26">
            <w:pPr>
              <w:jc w:val="center"/>
            </w:pPr>
            <w:r w:rsidRPr="009A4D7B">
              <w:t>0.6185</w:t>
            </w:r>
          </w:p>
        </w:tc>
        <w:tc>
          <w:tcPr>
            <w:tcW w:w="876" w:type="dxa"/>
            <w:shd w:val="clear" w:color="auto" w:fill="auto"/>
            <w:noWrap/>
            <w:vAlign w:val="center"/>
            <w:hideMark/>
          </w:tcPr>
          <w:p w14:paraId="27406BBA" w14:textId="77777777" w:rsidR="00C55D71" w:rsidRPr="009A4D7B" w:rsidRDefault="00C55D71" w:rsidP="00216B26">
            <w:pPr>
              <w:jc w:val="center"/>
            </w:pPr>
            <w:r w:rsidRPr="009A4D7B">
              <w:t>0.0027</w:t>
            </w:r>
          </w:p>
        </w:tc>
        <w:tc>
          <w:tcPr>
            <w:tcW w:w="1155" w:type="dxa"/>
            <w:shd w:val="clear" w:color="auto" w:fill="auto"/>
            <w:noWrap/>
            <w:vAlign w:val="center"/>
            <w:hideMark/>
          </w:tcPr>
          <w:p w14:paraId="6D718E84" w14:textId="77777777" w:rsidR="00C55D71" w:rsidRPr="009A4D7B" w:rsidRDefault="00C55D71" w:rsidP="00216B26">
            <w:pPr>
              <w:jc w:val="center"/>
            </w:pPr>
            <w:r w:rsidRPr="009A4D7B">
              <w:t>0.807</w:t>
            </w:r>
          </w:p>
        </w:tc>
        <w:tc>
          <w:tcPr>
            <w:tcW w:w="1701" w:type="dxa"/>
            <w:shd w:val="clear" w:color="auto" w:fill="auto"/>
            <w:noWrap/>
            <w:vAlign w:val="center"/>
            <w:hideMark/>
          </w:tcPr>
          <w:p w14:paraId="387556E3" w14:textId="77777777" w:rsidR="00C55D71" w:rsidRPr="009A4D7B" w:rsidRDefault="00C55D71" w:rsidP="00216B26">
            <w:pPr>
              <w:jc w:val="center"/>
            </w:pPr>
            <w:r w:rsidRPr="009A4D7B">
              <w:t>0.4966</w:t>
            </w:r>
          </w:p>
        </w:tc>
        <w:tc>
          <w:tcPr>
            <w:tcW w:w="1701" w:type="dxa"/>
            <w:shd w:val="clear" w:color="auto" w:fill="auto"/>
            <w:noWrap/>
            <w:vAlign w:val="center"/>
            <w:hideMark/>
          </w:tcPr>
          <w:p w14:paraId="089322E7" w14:textId="77777777" w:rsidR="00C55D71" w:rsidRPr="009A4D7B" w:rsidRDefault="00C55D71" w:rsidP="00216B26">
            <w:pPr>
              <w:jc w:val="center"/>
            </w:pPr>
            <w:r w:rsidRPr="009A4D7B">
              <w:t>0.2963</w:t>
            </w:r>
          </w:p>
        </w:tc>
        <w:tc>
          <w:tcPr>
            <w:tcW w:w="1251" w:type="dxa"/>
            <w:vMerge/>
            <w:vAlign w:val="center"/>
            <w:hideMark/>
          </w:tcPr>
          <w:p w14:paraId="0FAEA2A1" w14:textId="77777777" w:rsidR="00C55D71" w:rsidRPr="009A4D7B" w:rsidRDefault="00C55D71" w:rsidP="00216B26"/>
        </w:tc>
        <w:tc>
          <w:tcPr>
            <w:tcW w:w="1134" w:type="dxa"/>
            <w:vMerge/>
            <w:vAlign w:val="center"/>
            <w:hideMark/>
          </w:tcPr>
          <w:p w14:paraId="39A1C27F" w14:textId="77777777" w:rsidR="00C55D71" w:rsidRPr="009A4D7B" w:rsidRDefault="00C55D71" w:rsidP="00216B26"/>
        </w:tc>
        <w:tc>
          <w:tcPr>
            <w:tcW w:w="1041" w:type="dxa"/>
            <w:vMerge/>
            <w:vAlign w:val="center"/>
            <w:hideMark/>
          </w:tcPr>
          <w:p w14:paraId="0DAF4AF8" w14:textId="77777777" w:rsidR="00C55D71" w:rsidRPr="009A4D7B" w:rsidRDefault="00C55D71" w:rsidP="00216B26"/>
        </w:tc>
        <w:tc>
          <w:tcPr>
            <w:tcW w:w="1085" w:type="dxa"/>
            <w:vMerge/>
            <w:vAlign w:val="center"/>
            <w:hideMark/>
          </w:tcPr>
          <w:p w14:paraId="18DBD4DA" w14:textId="77777777" w:rsidR="00C55D71" w:rsidRPr="009A4D7B" w:rsidRDefault="00C55D71" w:rsidP="00216B26"/>
        </w:tc>
        <w:tc>
          <w:tcPr>
            <w:tcW w:w="1276" w:type="dxa"/>
            <w:vMerge/>
            <w:vAlign w:val="center"/>
            <w:hideMark/>
          </w:tcPr>
          <w:p w14:paraId="448170FB" w14:textId="77777777" w:rsidR="00C55D71" w:rsidRPr="009A4D7B" w:rsidRDefault="00C55D71" w:rsidP="00216B26"/>
        </w:tc>
        <w:tc>
          <w:tcPr>
            <w:tcW w:w="1276" w:type="dxa"/>
            <w:vMerge/>
            <w:vAlign w:val="center"/>
            <w:hideMark/>
          </w:tcPr>
          <w:p w14:paraId="34D83975" w14:textId="77777777" w:rsidR="00C55D71" w:rsidRPr="009A4D7B" w:rsidRDefault="00C55D71" w:rsidP="00216B26"/>
        </w:tc>
      </w:tr>
      <w:tr w:rsidR="009A4D7B" w:rsidRPr="009A4D7B" w14:paraId="59A1A733" w14:textId="77777777" w:rsidTr="006508EA">
        <w:trPr>
          <w:trHeight w:val="330"/>
        </w:trPr>
        <w:tc>
          <w:tcPr>
            <w:tcW w:w="1007" w:type="dxa"/>
            <w:vMerge w:val="restart"/>
            <w:shd w:val="clear" w:color="auto" w:fill="auto"/>
            <w:noWrap/>
            <w:vAlign w:val="center"/>
            <w:hideMark/>
          </w:tcPr>
          <w:p w14:paraId="1B7E5FB1" w14:textId="77777777" w:rsidR="00C55D71" w:rsidRPr="009A4D7B" w:rsidRDefault="00C55D71" w:rsidP="00216B26">
            <w:pPr>
              <w:jc w:val="center"/>
            </w:pPr>
            <w:r w:rsidRPr="009A4D7B">
              <w:t>108</w:t>
            </w:r>
          </w:p>
        </w:tc>
        <w:tc>
          <w:tcPr>
            <w:tcW w:w="961" w:type="dxa"/>
            <w:shd w:val="clear" w:color="auto" w:fill="auto"/>
            <w:noWrap/>
            <w:vAlign w:val="center"/>
            <w:hideMark/>
          </w:tcPr>
          <w:p w14:paraId="5A29C099" w14:textId="77777777" w:rsidR="00C55D71" w:rsidRPr="009A4D7B" w:rsidRDefault="00C55D71" w:rsidP="00216B26">
            <w:pPr>
              <w:jc w:val="center"/>
            </w:pPr>
            <w:r w:rsidRPr="009A4D7B">
              <w:t>2.146</w:t>
            </w:r>
          </w:p>
        </w:tc>
        <w:tc>
          <w:tcPr>
            <w:tcW w:w="876" w:type="dxa"/>
            <w:shd w:val="clear" w:color="auto" w:fill="auto"/>
            <w:noWrap/>
            <w:vAlign w:val="center"/>
            <w:hideMark/>
          </w:tcPr>
          <w:p w14:paraId="0ECE895F" w14:textId="77777777" w:rsidR="00C55D71" w:rsidRPr="009A4D7B" w:rsidRDefault="00C55D71" w:rsidP="00216B26">
            <w:pPr>
              <w:jc w:val="center"/>
            </w:pPr>
            <w:r w:rsidRPr="009A4D7B">
              <w:t>0.002</w:t>
            </w:r>
          </w:p>
        </w:tc>
        <w:tc>
          <w:tcPr>
            <w:tcW w:w="1155" w:type="dxa"/>
            <w:shd w:val="clear" w:color="auto" w:fill="auto"/>
            <w:noWrap/>
            <w:vAlign w:val="center"/>
            <w:hideMark/>
          </w:tcPr>
          <w:p w14:paraId="2478C88C" w14:textId="77777777" w:rsidR="00C55D71" w:rsidRPr="009A4D7B" w:rsidRDefault="00C55D71" w:rsidP="00216B26">
            <w:pPr>
              <w:jc w:val="center"/>
            </w:pPr>
            <w:r w:rsidRPr="009A4D7B">
              <w:t>0.72</w:t>
            </w:r>
          </w:p>
        </w:tc>
        <w:tc>
          <w:tcPr>
            <w:tcW w:w="1701" w:type="dxa"/>
            <w:shd w:val="clear" w:color="auto" w:fill="auto"/>
            <w:noWrap/>
            <w:vAlign w:val="center"/>
            <w:hideMark/>
          </w:tcPr>
          <w:p w14:paraId="48B25DD4" w14:textId="77777777" w:rsidR="00C55D71" w:rsidRPr="009A4D7B" w:rsidRDefault="00C55D71" w:rsidP="00216B26">
            <w:pPr>
              <w:jc w:val="center"/>
            </w:pPr>
            <w:r w:rsidRPr="009A4D7B">
              <w:t>1.124</w:t>
            </w:r>
          </w:p>
        </w:tc>
        <w:tc>
          <w:tcPr>
            <w:tcW w:w="1701" w:type="dxa"/>
            <w:shd w:val="clear" w:color="auto" w:fill="auto"/>
            <w:noWrap/>
            <w:vAlign w:val="center"/>
            <w:hideMark/>
          </w:tcPr>
          <w:p w14:paraId="7DC665FA" w14:textId="77777777" w:rsidR="00C55D71" w:rsidRPr="009A4D7B" w:rsidRDefault="00C55D71" w:rsidP="00216B26">
            <w:pPr>
              <w:jc w:val="center"/>
            </w:pPr>
            <w:r w:rsidRPr="009A4D7B">
              <w:t>0.923</w:t>
            </w:r>
          </w:p>
        </w:tc>
        <w:tc>
          <w:tcPr>
            <w:tcW w:w="1251" w:type="dxa"/>
            <w:vMerge w:val="restart"/>
            <w:shd w:val="clear" w:color="auto" w:fill="auto"/>
            <w:noWrap/>
            <w:vAlign w:val="center"/>
            <w:hideMark/>
          </w:tcPr>
          <w:p w14:paraId="3F433177" w14:textId="77777777" w:rsidR="00C55D71" w:rsidRPr="009A4D7B" w:rsidRDefault="00C55D71" w:rsidP="00216B26">
            <w:pPr>
              <w:jc w:val="center"/>
            </w:pPr>
            <w:r w:rsidRPr="009A4D7B">
              <w:t>0.5115</w:t>
            </w:r>
          </w:p>
        </w:tc>
        <w:tc>
          <w:tcPr>
            <w:tcW w:w="1134" w:type="dxa"/>
            <w:vMerge w:val="restart"/>
            <w:shd w:val="clear" w:color="auto" w:fill="auto"/>
            <w:noWrap/>
            <w:vAlign w:val="center"/>
            <w:hideMark/>
          </w:tcPr>
          <w:p w14:paraId="0FCD6FA2" w14:textId="77777777" w:rsidR="00C55D71" w:rsidRPr="009A4D7B" w:rsidRDefault="00C55D71" w:rsidP="00216B26">
            <w:pPr>
              <w:jc w:val="center"/>
            </w:pPr>
            <w:r w:rsidRPr="009A4D7B">
              <w:t>1</w:t>
            </w:r>
          </w:p>
        </w:tc>
        <w:tc>
          <w:tcPr>
            <w:tcW w:w="1041" w:type="dxa"/>
            <w:vMerge w:val="restart"/>
            <w:shd w:val="clear" w:color="auto" w:fill="auto"/>
            <w:noWrap/>
            <w:vAlign w:val="center"/>
            <w:hideMark/>
          </w:tcPr>
          <w:p w14:paraId="574065AE"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5C899728" w14:textId="77777777" w:rsidR="00C55D71" w:rsidRPr="009A4D7B" w:rsidRDefault="00C55D71" w:rsidP="00216B26">
            <w:pPr>
              <w:jc w:val="center"/>
            </w:pPr>
            <w:r w:rsidRPr="009A4D7B">
              <w:t>0.003</w:t>
            </w:r>
          </w:p>
        </w:tc>
        <w:tc>
          <w:tcPr>
            <w:tcW w:w="1276" w:type="dxa"/>
            <w:vMerge w:val="restart"/>
            <w:shd w:val="clear" w:color="auto" w:fill="auto"/>
            <w:noWrap/>
            <w:vAlign w:val="center"/>
            <w:hideMark/>
          </w:tcPr>
          <w:p w14:paraId="2578B64B" w14:textId="77777777" w:rsidR="00C55D71" w:rsidRPr="009A4D7B" w:rsidRDefault="00C55D71" w:rsidP="00216B26">
            <w:pPr>
              <w:jc w:val="center"/>
            </w:pPr>
            <w:r w:rsidRPr="009A4D7B">
              <w:t>0.0569</w:t>
            </w:r>
          </w:p>
        </w:tc>
        <w:tc>
          <w:tcPr>
            <w:tcW w:w="1276" w:type="dxa"/>
            <w:vMerge w:val="restart"/>
            <w:shd w:val="clear" w:color="auto" w:fill="auto"/>
            <w:noWrap/>
            <w:vAlign w:val="center"/>
            <w:hideMark/>
          </w:tcPr>
          <w:p w14:paraId="22F63024" w14:textId="77777777" w:rsidR="00C55D71" w:rsidRPr="009A4D7B" w:rsidRDefault="00C55D71" w:rsidP="00216B26">
            <w:pPr>
              <w:jc w:val="center"/>
            </w:pPr>
            <w:r w:rsidRPr="009A4D7B">
              <w:t>0.9401</w:t>
            </w:r>
          </w:p>
        </w:tc>
      </w:tr>
      <w:tr w:rsidR="009A4D7B" w:rsidRPr="009A4D7B" w14:paraId="509BAAB0" w14:textId="77777777" w:rsidTr="006508EA">
        <w:trPr>
          <w:trHeight w:val="330"/>
        </w:trPr>
        <w:tc>
          <w:tcPr>
            <w:tcW w:w="1007" w:type="dxa"/>
            <w:vMerge/>
            <w:vAlign w:val="center"/>
            <w:hideMark/>
          </w:tcPr>
          <w:p w14:paraId="29982C5D" w14:textId="77777777" w:rsidR="00C55D71" w:rsidRPr="009A4D7B" w:rsidRDefault="00C55D71" w:rsidP="00216B26"/>
        </w:tc>
        <w:tc>
          <w:tcPr>
            <w:tcW w:w="961" w:type="dxa"/>
            <w:shd w:val="clear" w:color="auto" w:fill="auto"/>
            <w:noWrap/>
            <w:vAlign w:val="center"/>
            <w:hideMark/>
          </w:tcPr>
          <w:p w14:paraId="4DEAC7A6" w14:textId="77777777" w:rsidR="00C55D71" w:rsidRPr="009A4D7B" w:rsidRDefault="00C55D71" w:rsidP="00216B26">
            <w:pPr>
              <w:jc w:val="center"/>
            </w:pPr>
            <w:r w:rsidRPr="009A4D7B">
              <w:t>0.6384</w:t>
            </w:r>
          </w:p>
        </w:tc>
        <w:tc>
          <w:tcPr>
            <w:tcW w:w="876" w:type="dxa"/>
            <w:shd w:val="clear" w:color="auto" w:fill="auto"/>
            <w:noWrap/>
            <w:vAlign w:val="center"/>
            <w:hideMark/>
          </w:tcPr>
          <w:p w14:paraId="42F9F94E" w14:textId="77777777" w:rsidR="00C55D71" w:rsidRPr="009A4D7B" w:rsidRDefault="00C55D71" w:rsidP="00216B26">
            <w:pPr>
              <w:jc w:val="center"/>
            </w:pPr>
            <w:r w:rsidRPr="009A4D7B">
              <w:t>0.0029</w:t>
            </w:r>
          </w:p>
        </w:tc>
        <w:tc>
          <w:tcPr>
            <w:tcW w:w="1155" w:type="dxa"/>
            <w:shd w:val="clear" w:color="auto" w:fill="auto"/>
            <w:noWrap/>
            <w:vAlign w:val="center"/>
            <w:hideMark/>
          </w:tcPr>
          <w:p w14:paraId="0ADE028D" w14:textId="77777777" w:rsidR="00C55D71" w:rsidRPr="009A4D7B" w:rsidRDefault="00C55D71" w:rsidP="00216B26">
            <w:pPr>
              <w:jc w:val="center"/>
            </w:pPr>
            <w:r w:rsidRPr="009A4D7B">
              <w:t>0.7665</w:t>
            </w:r>
          </w:p>
        </w:tc>
        <w:tc>
          <w:tcPr>
            <w:tcW w:w="1701" w:type="dxa"/>
            <w:shd w:val="clear" w:color="auto" w:fill="auto"/>
            <w:noWrap/>
            <w:vAlign w:val="center"/>
            <w:hideMark/>
          </w:tcPr>
          <w:p w14:paraId="02148D34" w14:textId="77777777" w:rsidR="00C55D71" w:rsidRPr="009A4D7B" w:rsidRDefault="00C55D71" w:rsidP="00216B26">
            <w:pPr>
              <w:jc w:val="center"/>
            </w:pPr>
            <w:r w:rsidRPr="009A4D7B">
              <w:t>0.4498</w:t>
            </w:r>
          </w:p>
        </w:tc>
        <w:tc>
          <w:tcPr>
            <w:tcW w:w="1701" w:type="dxa"/>
            <w:shd w:val="clear" w:color="auto" w:fill="auto"/>
            <w:noWrap/>
            <w:vAlign w:val="center"/>
            <w:hideMark/>
          </w:tcPr>
          <w:p w14:paraId="6979BD49" w14:textId="77777777" w:rsidR="00C55D71" w:rsidRPr="009A4D7B" w:rsidRDefault="00C55D71" w:rsidP="00216B26">
            <w:pPr>
              <w:jc w:val="center"/>
            </w:pPr>
            <w:r w:rsidRPr="009A4D7B">
              <w:t>0.3164</w:t>
            </w:r>
          </w:p>
        </w:tc>
        <w:tc>
          <w:tcPr>
            <w:tcW w:w="1251" w:type="dxa"/>
            <w:vMerge/>
            <w:vAlign w:val="center"/>
            <w:hideMark/>
          </w:tcPr>
          <w:p w14:paraId="7E5F789A" w14:textId="77777777" w:rsidR="00C55D71" w:rsidRPr="009A4D7B" w:rsidRDefault="00C55D71" w:rsidP="00216B26"/>
        </w:tc>
        <w:tc>
          <w:tcPr>
            <w:tcW w:w="1134" w:type="dxa"/>
            <w:vMerge/>
            <w:vAlign w:val="center"/>
            <w:hideMark/>
          </w:tcPr>
          <w:p w14:paraId="2FA2B00C" w14:textId="77777777" w:rsidR="00C55D71" w:rsidRPr="009A4D7B" w:rsidRDefault="00C55D71" w:rsidP="00216B26"/>
        </w:tc>
        <w:tc>
          <w:tcPr>
            <w:tcW w:w="1041" w:type="dxa"/>
            <w:vMerge/>
            <w:vAlign w:val="center"/>
            <w:hideMark/>
          </w:tcPr>
          <w:p w14:paraId="0F4878D4" w14:textId="77777777" w:rsidR="00C55D71" w:rsidRPr="009A4D7B" w:rsidRDefault="00C55D71" w:rsidP="00216B26"/>
        </w:tc>
        <w:tc>
          <w:tcPr>
            <w:tcW w:w="1085" w:type="dxa"/>
            <w:vMerge/>
            <w:vAlign w:val="center"/>
            <w:hideMark/>
          </w:tcPr>
          <w:p w14:paraId="6A5026E5" w14:textId="77777777" w:rsidR="00C55D71" w:rsidRPr="009A4D7B" w:rsidRDefault="00C55D71" w:rsidP="00216B26"/>
        </w:tc>
        <w:tc>
          <w:tcPr>
            <w:tcW w:w="1276" w:type="dxa"/>
            <w:vMerge/>
            <w:vAlign w:val="center"/>
            <w:hideMark/>
          </w:tcPr>
          <w:p w14:paraId="1FF0FCC7" w14:textId="77777777" w:rsidR="00C55D71" w:rsidRPr="009A4D7B" w:rsidRDefault="00C55D71" w:rsidP="00216B26"/>
        </w:tc>
        <w:tc>
          <w:tcPr>
            <w:tcW w:w="1276" w:type="dxa"/>
            <w:vMerge/>
            <w:vAlign w:val="center"/>
            <w:hideMark/>
          </w:tcPr>
          <w:p w14:paraId="7B1E331C" w14:textId="77777777" w:rsidR="00C55D71" w:rsidRPr="009A4D7B" w:rsidRDefault="00C55D71" w:rsidP="00216B26"/>
        </w:tc>
      </w:tr>
      <w:tr w:rsidR="009A4D7B" w:rsidRPr="009A4D7B" w14:paraId="63BFBA30" w14:textId="77777777" w:rsidTr="006508EA">
        <w:trPr>
          <w:trHeight w:val="330"/>
        </w:trPr>
        <w:tc>
          <w:tcPr>
            <w:tcW w:w="1007" w:type="dxa"/>
            <w:vMerge w:val="restart"/>
            <w:shd w:val="clear" w:color="auto" w:fill="auto"/>
            <w:noWrap/>
            <w:vAlign w:val="center"/>
            <w:hideMark/>
          </w:tcPr>
          <w:p w14:paraId="7EF002F7" w14:textId="77777777" w:rsidR="00C55D71" w:rsidRPr="009A4D7B" w:rsidRDefault="00C55D71" w:rsidP="00216B26">
            <w:pPr>
              <w:jc w:val="center"/>
            </w:pPr>
            <w:r w:rsidRPr="009A4D7B">
              <w:t>109</w:t>
            </w:r>
          </w:p>
        </w:tc>
        <w:tc>
          <w:tcPr>
            <w:tcW w:w="961" w:type="dxa"/>
            <w:shd w:val="clear" w:color="auto" w:fill="auto"/>
            <w:noWrap/>
            <w:vAlign w:val="center"/>
            <w:hideMark/>
          </w:tcPr>
          <w:p w14:paraId="58AEC68C" w14:textId="77777777" w:rsidR="00C55D71" w:rsidRPr="009A4D7B" w:rsidRDefault="00C55D71" w:rsidP="00216B26">
            <w:pPr>
              <w:jc w:val="center"/>
            </w:pPr>
            <w:r w:rsidRPr="009A4D7B">
              <w:t>2.176</w:t>
            </w:r>
          </w:p>
        </w:tc>
        <w:tc>
          <w:tcPr>
            <w:tcW w:w="876" w:type="dxa"/>
            <w:shd w:val="clear" w:color="auto" w:fill="auto"/>
            <w:noWrap/>
            <w:vAlign w:val="center"/>
            <w:hideMark/>
          </w:tcPr>
          <w:p w14:paraId="4403DCC6" w14:textId="77777777" w:rsidR="00C55D71" w:rsidRPr="009A4D7B" w:rsidRDefault="00C55D71" w:rsidP="00216B26">
            <w:pPr>
              <w:jc w:val="center"/>
            </w:pPr>
            <w:r w:rsidRPr="009A4D7B">
              <w:t>0.002</w:t>
            </w:r>
          </w:p>
        </w:tc>
        <w:tc>
          <w:tcPr>
            <w:tcW w:w="1155" w:type="dxa"/>
            <w:shd w:val="clear" w:color="auto" w:fill="auto"/>
            <w:noWrap/>
            <w:vAlign w:val="center"/>
            <w:hideMark/>
          </w:tcPr>
          <w:p w14:paraId="633971B1" w14:textId="77777777" w:rsidR="00C55D71" w:rsidRPr="009A4D7B" w:rsidRDefault="00C55D71" w:rsidP="00216B26">
            <w:pPr>
              <w:jc w:val="center"/>
            </w:pPr>
            <w:r w:rsidRPr="009A4D7B">
              <w:t>0.72</w:t>
            </w:r>
          </w:p>
        </w:tc>
        <w:tc>
          <w:tcPr>
            <w:tcW w:w="1701" w:type="dxa"/>
            <w:shd w:val="clear" w:color="auto" w:fill="auto"/>
            <w:noWrap/>
            <w:vAlign w:val="center"/>
            <w:hideMark/>
          </w:tcPr>
          <w:p w14:paraId="2DCB845E" w14:textId="77777777" w:rsidR="00C55D71" w:rsidRPr="009A4D7B" w:rsidRDefault="00C55D71" w:rsidP="00216B26">
            <w:pPr>
              <w:jc w:val="center"/>
            </w:pPr>
            <w:r w:rsidRPr="009A4D7B">
              <w:t>1.124</w:t>
            </w:r>
          </w:p>
        </w:tc>
        <w:tc>
          <w:tcPr>
            <w:tcW w:w="1701" w:type="dxa"/>
            <w:shd w:val="clear" w:color="auto" w:fill="auto"/>
            <w:noWrap/>
            <w:vAlign w:val="center"/>
            <w:hideMark/>
          </w:tcPr>
          <w:p w14:paraId="73A1E7A8" w14:textId="77777777" w:rsidR="00C55D71" w:rsidRPr="009A4D7B" w:rsidRDefault="00C55D71" w:rsidP="00216B26">
            <w:pPr>
              <w:jc w:val="center"/>
            </w:pPr>
            <w:r w:rsidRPr="009A4D7B">
              <w:t>0.713</w:t>
            </w:r>
          </w:p>
        </w:tc>
        <w:tc>
          <w:tcPr>
            <w:tcW w:w="1251" w:type="dxa"/>
            <w:vMerge w:val="restart"/>
            <w:shd w:val="clear" w:color="auto" w:fill="auto"/>
            <w:noWrap/>
            <w:vAlign w:val="center"/>
            <w:hideMark/>
          </w:tcPr>
          <w:p w14:paraId="25410C3F" w14:textId="77777777" w:rsidR="00C55D71" w:rsidRPr="009A4D7B" w:rsidRDefault="00C55D71" w:rsidP="00216B26">
            <w:pPr>
              <w:jc w:val="center"/>
            </w:pPr>
            <w:r w:rsidRPr="009A4D7B">
              <w:t>0.52243</w:t>
            </w:r>
          </w:p>
        </w:tc>
        <w:tc>
          <w:tcPr>
            <w:tcW w:w="1134" w:type="dxa"/>
            <w:vMerge w:val="restart"/>
            <w:shd w:val="clear" w:color="auto" w:fill="auto"/>
            <w:noWrap/>
            <w:vAlign w:val="center"/>
            <w:hideMark/>
          </w:tcPr>
          <w:p w14:paraId="4B7F9C3C" w14:textId="77777777" w:rsidR="00C55D71" w:rsidRPr="009A4D7B" w:rsidRDefault="00C55D71" w:rsidP="00216B26">
            <w:pPr>
              <w:jc w:val="center"/>
            </w:pPr>
            <w:r w:rsidRPr="009A4D7B">
              <w:t>1</w:t>
            </w:r>
          </w:p>
        </w:tc>
        <w:tc>
          <w:tcPr>
            <w:tcW w:w="1041" w:type="dxa"/>
            <w:vMerge w:val="restart"/>
            <w:shd w:val="clear" w:color="auto" w:fill="auto"/>
            <w:noWrap/>
            <w:vAlign w:val="center"/>
            <w:hideMark/>
          </w:tcPr>
          <w:p w14:paraId="79999158"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1369DE39" w14:textId="77777777" w:rsidR="00C55D71" w:rsidRPr="009A4D7B" w:rsidRDefault="00C55D71" w:rsidP="00216B26">
            <w:pPr>
              <w:jc w:val="center"/>
            </w:pPr>
            <w:r w:rsidRPr="009A4D7B">
              <w:t>0.0022</w:t>
            </w:r>
          </w:p>
        </w:tc>
        <w:tc>
          <w:tcPr>
            <w:tcW w:w="1276" w:type="dxa"/>
            <w:vMerge w:val="restart"/>
            <w:shd w:val="clear" w:color="auto" w:fill="auto"/>
            <w:noWrap/>
            <w:vAlign w:val="center"/>
            <w:hideMark/>
          </w:tcPr>
          <w:p w14:paraId="5F7EF0EB" w14:textId="77777777" w:rsidR="00C55D71" w:rsidRPr="009A4D7B" w:rsidRDefault="00C55D71" w:rsidP="00216B26">
            <w:pPr>
              <w:jc w:val="center"/>
            </w:pPr>
            <w:r w:rsidRPr="009A4D7B">
              <w:t>0.0274</w:t>
            </w:r>
          </w:p>
        </w:tc>
        <w:tc>
          <w:tcPr>
            <w:tcW w:w="1276" w:type="dxa"/>
            <w:vMerge w:val="restart"/>
            <w:shd w:val="clear" w:color="auto" w:fill="auto"/>
            <w:noWrap/>
            <w:vAlign w:val="center"/>
            <w:hideMark/>
          </w:tcPr>
          <w:p w14:paraId="23ED5AC3" w14:textId="77777777" w:rsidR="00C55D71" w:rsidRPr="009A4D7B" w:rsidRDefault="00C55D71" w:rsidP="00216B26">
            <w:pPr>
              <w:jc w:val="center"/>
            </w:pPr>
            <w:r w:rsidRPr="009A4D7B">
              <w:t>0.9705</w:t>
            </w:r>
          </w:p>
        </w:tc>
      </w:tr>
      <w:tr w:rsidR="009A4D7B" w:rsidRPr="009A4D7B" w14:paraId="448F5A9E" w14:textId="77777777" w:rsidTr="006508EA">
        <w:trPr>
          <w:trHeight w:val="330"/>
        </w:trPr>
        <w:tc>
          <w:tcPr>
            <w:tcW w:w="1007" w:type="dxa"/>
            <w:vMerge/>
            <w:tcBorders>
              <w:bottom w:val="single" w:sz="4" w:space="0" w:color="auto"/>
            </w:tcBorders>
            <w:vAlign w:val="center"/>
            <w:hideMark/>
          </w:tcPr>
          <w:p w14:paraId="4D56AAFD" w14:textId="77777777" w:rsidR="00C55D71" w:rsidRPr="009A4D7B" w:rsidRDefault="00C55D71" w:rsidP="00216B26"/>
        </w:tc>
        <w:tc>
          <w:tcPr>
            <w:tcW w:w="961" w:type="dxa"/>
            <w:tcBorders>
              <w:bottom w:val="single" w:sz="4" w:space="0" w:color="auto"/>
            </w:tcBorders>
            <w:shd w:val="clear" w:color="auto" w:fill="auto"/>
            <w:noWrap/>
            <w:vAlign w:val="center"/>
            <w:hideMark/>
          </w:tcPr>
          <w:p w14:paraId="10EA86CD" w14:textId="77777777" w:rsidR="00C55D71" w:rsidRPr="009A4D7B" w:rsidRDefault="00C55D71" w:rsidP="00216B26">
            <w:pPr>
              <w:jc w:val="center"/>
            </w:pPr>
            <w:r w:rsidRPr="009A4D7B">
              <w:t>0.6473</w:t>
            </w:r>
          </w:p>
        </w:tc>
        <w:tc>
          <w:tcPr>
            <w:tcW w:w="876" w:type="dxa"/>
            <w:tcBorders>
              <w:bottom w:val="single" w:sz="4" w:space="0" w:color="auto"/>
            </w:tcBorders>
            <w:shd w:val="clear" w:color="auto" w:fill="auto"/>
            <w:noWrap/>
            <w:vAlign w:val="center"/>
            <w:hideMark/>
          </w:tcPr>
          <w:p w14:paraId="1042269D" w14:textId="77777777" w:rsidR="00C55D71" w:rsidRPr="009A4D7B" w:rsidRDefault="00C55D71" w:rsidP="00216B26">
            <w:pPr>
              <w:jc w:val="center"/>
            </w:pPr>
            <w:r w:rsidRPr="009A4D7B">
              <w:t>0.0029</w:t>
            </w:r>
          </w:p>
        </w:tc>
        <w:tc>
          <w:tcPr>
            <w:tcW w:w="1155" w:type="dxa"/>
            <w:tcBorders>
              <w:bottom w:val="single" w:sz="4" w:space="0" w:color="auto"/>
            </w:tcBorders>
            <w:shd w:val="clear" w:color="auto" w:fill="auto"/>
            <w:noWrap/>
            <w:vAlign w:val="center"/>
            <w:hideMark/>
          </w:tcPr>
          <w:p w14:paraId="54D01B18" w14:textId="77777777" w:rsidR="00C55D71" w:rsidRPr="009A4D7B" w:rsidRDefault="00C55D71" w:rsidP="00216B26">
            <w:pPr>
              <w:jc w:val="center"/>
            </w:pPr>
            <w:r w:rsidRPr="009A4D7B">
              <w:t>0.7665</w:t>
            </w:r>
          </w:p>
        </w:tc>
        <w:tc>
          <w:tcPr>
            <w:tcW w:w="1701" w:type="dxa"/>
            <w:tcBorders>
              <w:bottom w:val="single" w:sz="4" w:space="0" w:color="auto"/>
            </w:tcBorders>
            <w:shd w:val="clear" w:color="auto" w:fill="auto"/>
            <w:noWrap/>
            <w:vAlign w:val="center"/>
            <w:hideMark/>
          </w:tcPr>
          <w:p w14:paraId="4EAC3B30" w14:textId="77777777" w:rsidR="00C55D71" w:rsidRPr="009A4D7B" w:rsidRDefault="00C55D71" w:rsidP="00216B26">
            <w:pPr>
              <w:jc w:val="center"/>
            </w:pPr>
            <w:r w:rsidRPr="009A4D7B">
              <w:t>0.4498</w:t>
            </w:r>
          </w:p>
        </w:tc>
        <w:tc>
          <w:tcPr>
            <w:tcW w:w="1701" w:type="dxa"/>
            <w:tcBorders>
              <w:bottom w:val="single" w:sz="4" w:space="0" w:color="auto"/>
            </w:tcBorders>
            <w:shd w:val="clear" w:color="auto" w:fill="auto"/>
            <w:noWrap/>
            <w:vAlign w:val="center"/>
            <w:hideMark/>
          </w:tcPr>
          <w:p w14:paraId="4067879D" w14:textId="77777777" w:rsidR="00C55D71" w:rsidRPr="009A4D7B" w:rsidRDefault="00C55D71" w:rsidP="00216B26">
            <w:pPr>
              <w:jc w:val="center"/>
            </w:pPr>
            <w:r w:rsidRPr="009A4D7B">
              <w:t>0.2442</w:t>
            </w:r>
          </w:p>
        </w:tc>
        <w:tc>
          <w:tcPr>
            <w:tcW w:w="1251" w:type="dxa"/>
            <w:vMerge/>
            <w:tcBorders>
              <w:bottom w:val="single" w:sz="4" w:space="0" w:color="auto"/>
            </w:tcBorders>
            <w:vAlign w:val="center"/>
            <w:hideMark/>
          </w:tcPr>
          <w:p w14:paraId="5ECA7071" w14:textId="77777777" w:rsidR="00C55D71" w:rsidRPr="009A4D7B" w:rsidRDefault="00C55D71" w:rsidP="00216B26"/>
        </w:tc>
        <w:tc>
          <w:tcPr>
            <w:tcW w:w="1134" w:type="dxa"/>
            <w:vMerge/>
            <w:tcBorders>
              <w:bottom w:val="single" w:sz="4" w:space="0" w:color="auto"/>
            </w:tcBorders>
            <w:vAlign w:val="center"/>
            <w:hideMark/>
          </w:tcPr>
          <w:p w14:paraId="17489A29" w14:textId="77777777" w:rsidR="00C55D71" w:rsidRPr="009A4D7B" w:rsidRDefault="00C55D71" w:rsidP="00216B26"/>
        </w:tc>
        <w:tc>
          <w:tcPr>
            <w:tcW w:w="1041" w:type="dxa"/>
            <w:vMerge/>
            <w:tcBorders>
              <w:bottom w:val="single" w:sz="4" w:space="0" w:color="auto"/>
            </w:tcBorders>
            <w:vAlign w:val="center"/>
            <w:hideMark/>
          </w:tcPr>
          <w:p w14:paraId="574EDB14" w14:textId="77777777" w:rsidR="00C55D71" w:rsidRPr="009A4D7B" w:rsidRDefault="00C55D71" w:rsidP="00216B26"/>
        </w:tc>
        <w:tc>
          <w:tcPr>
            <w:tcW w:w="1085" w:type="dxa"/>
            <w:vMerge/>
            <w:tcBorders>
              <w:bottom w:val="single" w:sz="4" w:space="0" w:color="auto"/>
            </w:tcBorders>
            <w:vAlign w:val="center"/>
            <w:hideMark/>
          </w:tcPr>
          <w:p w14:paraId="07377359" w14:textId="77777777" w:rsidR="00C55D71" w:rsidRPr="009A4D7B" w:rsidRDefault="00C55D71" w:rsidP="00216B26"/>
        </w:tc>
        <w:tc>
          <w:tcPr>
            <w:tcW w:w="1276" w:type="dxa"/>
            <w:vMerge/>
            <w:tcBorders>
              <w:bottom w:val="single" w:sz="4" w:space="0" w:color="auto"/>
            </w:tcBorders>
            <w:vAlign w:val="center"/>
            <w:hideMark/>
          </w:tcPr>
          <w:p w14:paraId="7550D214" w14:textId="77777777" w:rsidR="00C55D71" w:rsidRPr="009A4D7B" w:rsidRDefault="00C55D71" w:rsidP="00216B26"/>
        </w:tc>
        <w:tc>
          <w:tcPr>
            <w:tcW w:w="1276" w:type="dxa"/>
            <w:vMerge/>
            <w:tcBorders>
              <w:bottom w:val="single" w:sz="4" w:space="0" w:color="auto"/>
            </w:tcBorders>
            <w:vAlign w:val="center"/>
            <w:hideMark/>
          </w:tcPr>
          <w:p w14:paraId="389844AC" w14:textId="77777777" w:rsidR="00C55D71" w:rsidRPr="009A4D7B" w:rsidRDefault="00C55D71" w:rsidP="00216B26"/>
        </w:tc>
      </w:tr>
      <w:tr w:rsidR="009A4D7B" w:rsidRPr="009A4D7B" w14:paraId="7E56A925" w14:textId="77777777" w:rsidTr="006508EA">
        <w:trPr>
          <w:trHeight w:val="330"/>
        </w:trPr>
        <w:tc>
          <w:tcPr>
            <w:tcW w:w="1007" w:type="dxa"/>
            <w:vMerge w:val="restart"/>
            <w:shd w:val="clear" w:color="auto" w:fill="auto"/>
            <w:noWrap/>
            <w:vAlign w:val="center"/>
            <w:hideMark/>
          </w:tcPr>
          <w:p w14:paraId="4A943AF6" w14:textId="77777777" w:rsidR="00C55D71" w:rsidRPr="009A4D7B" w:rsidRDefault="00C55D71" w:rsidP="00216B26">
            <w:pPr>
              <w:jc w:val="center"/>
            </w:pPr>
            <w:r w:rsidRPr="009A4D7B">
              <w:t>110</w:t>
            </w:r>
          </w:p>
        </w:tc>
        <w:tc>
          <w:tcPr>
            <w:tcW w:w="961" w:type="dxa"/>
            <w:shd w:val="clear" w:color="auto" w:fill="auto"/>
            <w:noWrap/>
            <w:vAlign w:val="center"/>
            <w:hideMark/>
          </w:tcPr>
          <w:p w14:paraId="33A6C7DC" w14:textId="77777777" w:rsidR="00C55D71" w:rsidRPr="009A4D7B" w:rsidRDefault="00C55D71" w:rsidP="00216B26">
            <w:pPr>
              <w:jc w:val="center"/>
            </w:pPr>
            <w:r w:rsidRPr="009A4D7B">
              <w:t>2.23</w:t>
            </w:r>
          </w:p>
        </w:tc>
        <w:tc>
          <w:tcPr>
            <w:tcW w:w="876" w:type="dxa"/>
            <w:shd w:val="clear" w:color="auto" w:fill="auto"/>
            <w:noWrap/>
            <w:vAlign w:val="center"/>
            <w:hideMark/>
          </w:tcPr>
          <w:p w14:paraId="204E0A42" w14:textId="77777777" w:rsidR="00C55D71" w:rsidRPr="009A4D7B" w:rsidRDefault="00C55D71" w:rsidP="00216B26">
            <w:pPr>
              <w:jc w:val="center"/>
            </w:pPr>
            <w:r w:rsidRPr="009A4D7B">
              <w:t>0.002</w:t>
            </w:r>
          </w:p>
        </w:tc>
        <w:tc>
          <w:tcPr>
            <w:tcW w:w="1155" w:type="dxa"/>
            <w:shd w:val="clear" w:color="auto" w:fill="auto"/>
            <w:noWrap/>
            <w:vAlign w:val="center"/>
            <w:hideMark/>
          </w:tcPr>
          <w:p w14:paraId="6CEC3674" w14:textId="77777777" w:rsidR="00C55D71" w:rsidRPr="009A4D7B" w:rsidRDefault="00C55D71" w:rsidP="00216B26">
            <w:pPr>
              <w:jc w:val="center"/>
            </w:pPr>
            <w:r w:rsidRPr="009A4D7B">
              <w:t>0.747</w:t>
            </w:r>
          </w:p>
        </w:tc>
        <w:tc>
          <w:tcPr>
            <w:tcW w:w="1701" w:type="dxa"/>
            <w:shd w:val="clear" w:color="auto" w:fill="auto"/>
            <w:noWrap/>
            <w:vAlign w:val="center"/>
            <w:hideMark/>
          </w:tcPr>
          <w:p w14:paraId="3CF1EDFC" w14:textId="77777777" w:rsidR="00C55D71" w:rsidRPr="009A4D7B" w:rsidRDefault="00C55D71" w:rsidP="00216B26">
            <w:pPr>
              <w:jc w:val="center"/>
            </w:pPr>
            <w:r w:rsidRPr="009A4D7B">
              <w:t>1.215</w:t>
            </w:r>
          </w:p>
        </w:tc>
        <w:tc>
          <w:tcPr>
            <w:tcW w:w="1701" w:type="dxa"/>
            <w:shd w:val="clear" w:color="auto" w:fill="auto"/>
            <w:noWrap/>
            <w:vAlign w:val="center"/>
            <w:hideMark/>
          </w:tcPr>
          <w:p w14:paraId="2843C17A" w14:textId="77777777" w:rsidR="00C55D71" w:rsidRPr="009A4D7B" w:rsidRDefault="00C55D71" w:rsidP="00216B26">
            <w:pPr>
              <w:jc w:val="center"/>
            </w:pPr>
            <w:r w:rsidRPr="009A4D7B">
              <w:t>0.932</w:t>
            </w:r>
          </w:p>
        </w:tc>
        <w:tc>
          <w:tcPr>
            <w:tcW w:w="1251" w:type="dxa"/>
            <w:vMerge w:val="restart"/>
            <w:shd w:val="clear" w:color="auto" w:fill="auto"/>
            <w:noWrap/>
            <w:vAlign w:val="center"/>
            <w:hideMark/>
          </w:tcPr>
          <w:p w14:paraId="4A62327F" w14:textId="77777777" w:rsidR="00C55D71" w:rsidRPr="009A4D7B" w:rsidRDefault="00C55D71" w:rsidP="00216B26">
            <w:pPr>
              <w:jc w:val="center"/>
            </w:pPr>
            <w:r w:rsidRPr="009A4D7B">
              <w:t>0.53646</w:t>
            </w:r>
          </w:p>
        </w:tc>
        <w:tc>
          <w:tcPr>
            <w:tcW w:w="1134" w:type="dxa"/>
            <w:vMerge w:val="restart"/>
            <w:shd w:val="clear" w:color="auto" w:fill="auto"/>
            <w:noWrap/>
            <w:vAlign w:val="center"/>
            <w:hideMark/>
          </w:tcPr>
          <w:p w14:paraId="34380F6C" w14:textId="77777777" w:rsidR="00C55D71" w:rsidRPr="009A4D7B" w:rsidRDefault="00C55D71" w:rsidP="00216B26">
            <w:pPr>
              <w:jc w:val="center"/>
            </w:pPr>
            <w:r w:rsidRPr="009A4D7B">
              <w:t>1</w:t>
            </w:r>
          </w:p>
        </w:tc>
        <w:tc>
          <w:tcPr>
            <w:tcW w:w="1041" w:type="dxa"/>
            <w:vMerge w:val="restart"/>
            <w:shd w:val="clear" w:color="auto" w:fill="auto"/>
            <w:noWrap/>
            <w:vAlign w:val="center"/>
            <w:hideMark/>
          </w:tcPr>
          <w:p w14:paraId="65B4818B"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58DA8D22" w14:textId="77777777" w:rsidR="00C55D71" w:rsidRPr="009A4D7B" w:rsidRDefault="00C55D71" w:rsidP="00216B26">
            <w:pPr>
              <w:jc w:val="center"/>
            </w:pPr>
            <w:r w:rsidRPr="009A4D7B">
              <w:t>0.0054</w:t>
            </w:r>
          </w:p>
        </w:tc>
        <w:tc>
          <w:tcPr>
            <w:tcW w:w="1276" w:type="dxa"/>
            <w:vMerge w:val="restart"/>
            <w:shd w:val="clear" w:color="auto" w:fill="auto"/>
            <w:noWrap/>
            <w:vAlign w:val="center"/>
            <w:hideMark/>
          </w:tcPr>
          <w:p w14:paraId="536530CF" w14:textId="77777777" w:rsidR="00C55D71" w:rsidRPr="009A4D7B" w:rsidRDefault="00C55D71" w:rsidP="00216B26">
            <w:pPr>
              <w:jc w:val="center"/>
            </w:pPr>
            <w:r w:rsidRPr="009A4D7B">
              <w:t>0.16</w:t>
            </w:r>
          </w:p>
        </w:tc>
        <w:tc>
          <w:tcPr>
            <w:tcW w:w="1276" w:type="dxa"/>
            <w:vMerge w:val="restart"/>
            <w:shd w:val="clear" w:color="auto" w:fill="auto"/>
            <w:noWrap/>
            <w:vAlign w:val="center"/>
            <w:hideMark/>
          </w:tcPr>
          <w:p w14:paraId="6C0E5EC5" w14:textId="77777777" w:rsidR="00C55D71" w:rsidRPr="009A4D7B" w:rsidRDefault="00C55D71" w:rsidP="00216B26">
            <w:pPr>
              <w:jc w:val="center"/>
            </w:pPr>
            <w:r w:rsidRPr="009A4D7B">
              <w:t>0.8346</w:t>
            </w:r>
          </w:p>
        </w:tc>
      </w:tr>
      <w:tr w:rsidR="009A4D7B" w:rsidRPr="009A4D7B" w14:paraId="65DCA57F" w14:textId="77777777" w:rsidTr="006508EA">
        <w:trPr>
          <w:trHeight w:val="330"/>
        </w:trPr>
        <w:tc>
          <w:tcPr>
            <w:tcW w:w="1007" w:type="dxa"/>
            <w:vMerge/>
            <w:tcBorders>
              <w:bottom w:val="nil"/>
            </w:tcBorders>
            <w:vAlign w:val="center"/>
            <w:hideMark/>
          </w:tcPr>
          <w:p w14:paraId="5DA3DAC3" w14:textId="77777777" w:rsidR="00C55D71" w:rsidRPr="009A4D7B" w:rsidRDefault="00C55D71" w:rsidP="00216B26"/>
        </w:tc>
        <w:tc>
          <w:tcPr>
            <w:tcW w:w="961" w:type="dxa"/>
            <w:tcBorders>
              <w:bottom w:val="nil"/>
            </w:tcBorders>
            <w:shd w:val="clear" w:color="auto" w:fill="auto"/>
            <w:noWrap/>
            <w:vAlign w:val="center"/>
            <w:hideMark/>
          </w:tcPr>
          <w:p w14:paraId="720C6173" w14:textId="77777777" w:rsidR="00C55D71" w:rsidRPr="009A4D7B" w:rsidRDefault="00C55D71" w:rsidP="00216B26">
            <w:pPr>
              <w:jc w:val="center"/>
            </w:pPr>
            <w:r w:rsidRPr="009A4D7B">
              <w:t>0.6635</w:t>
            </w:r>
          </w:p>
        </w:tc>
        <w:tc>
          <w:tcPr>
            <w:tcW w:w="876" w:type="dxa"/>
            <w:tcBorders>
              <w:bottom w:val="nil"/>
            </w:tcBorders>
            <w:shd w:val="clear" w:color="auto" w:fill="auto"/>
            <w:noWrap/>
            <w:vAlign w:val="center"/>
            <w:hideMark/>
          </w:tcPr>
          <w:p w14:paraId="60036738" w14:textId="77777777" w:rsidR="00C55D71" w:rsidRPr="009A4D7B" w:rsidRDefault="00C55D71" w:rsidP="00216B26">
            <w:pPr>
              <w:jc w:val="center"/>
            </w:pPr>
            <w:r w:rsidRPr="009A4D7B">
              <w:t>0.0029</w:t>
            </w:r>
          </w:p>
        </w:tc>
        <w:tc>
          <w:tcPr>
            <w:tcW w:w="1155" w:type="dxa"/>
            <w:tcBorders>
              <w:bottom w:val="nil"/>
            </w:tcBorders>
            <w:shd w:val="clear" w:color="auto" w:fill="auto"/>
            <w:noWrap/>
            <w:vAlign w:val="center"/>
            <w:hideMark/>
          </w:tcPr>
          <w:p w14:paraId="7D9BC5A7" w14:textId="77777777" w:rsidR="00C55D71" w:rsidRPr="009A4D7B" w:rsidRDefault="00C55D71" w:rsidP="00216B26">
            <w:pPr>
              <w:jc w:val="center"/>
            </w:pPr>
            <w:r w:rsidRPr="009A4D7B">
              <w:t>0.7953</w:t>
            </w:r>
          </w:p>
        </w:tc>
        <w:tc>
          <w:tcPr>
            <w:tcW w:w="1701" w:type="dxa"/>
            <w:tcBorders>
              <w:bottom w:val="nil"/>
            </w:tcBorders>
            <w:shd w:val="clear" w:color="auto" w:fill="auto"/>
            <w:noWrap/>
            <w:vAlign w:val="center"/>
            <w:hideMark/>
          </w:tcPr>
          <w:p w14:paraId="5BFA909A" w14:textId="77777777" w:rsidR="00C55D71" w:rsidRPr="009A4D7B" w:rsidRDefault="00C55D71" w:rsidP="00216B26">
            <w:pPr>
              <w:jc w:val="center"/>
            </w:pPr>
            <w:r w:rsidRPr="009A4D7B">
              <w:t>0.4863</w:t>
            </w:r>
          </w:p>
        </w:tc>
        <w:tc>
          <w:tcPr>
            <w:tcW w:w="1701" w:type="dxa"/>
            <w:tcBorders>
              <w:bottom w:val="nil"/>
            </w:tcBorders>
            <w:shd w:val="clear" w:color="auto" w:fill="auto"/>
            <w:noWrap/>
            <w:vAlign w:val="center"/>
            <w:hideMark/>
          </w:tcPr>
          <w:p w14:paraId="368A4461" w14:textId="77777777" w:rsidR="00C55D71" w:rsidRPr="009A4D7B" w:rsidRDefault="00C55D71" w:rsidP="00216B26">
            <w:pPr>
              <w:jc w:val="center"/>
            </w:pPr>
            <w:r w:rsidRPr="009A4D7B">
              <w:t>0.3194</w:t>
            </w:r>
          </w:p>
        </w:tc>
        <w:tc>
          <w:tcPr>
            <w:tcW w:w="1251" w:type="dxa"/>
            <w:vMerge/>
            <w:tcBorders>
              <w:bottom w:val="nil"/>
            </w:tcBorders>
            <w:vAlign w:val="center"/>
            <w:hideMark/>
          </w:tcPr>
          <w:p w14:paraId="716E0E4F" w14:textId="77777777" w:rsidR="00C55D71" w:rsidRPr="009A4D7B" w:rsidRDefault="00C55D71" w:rsidP="00216B26"/>
        </w:tc>
        <w:tc>
          <w:tcPr>
            <w:tcW w:w="1134" w:type="dxa"/>
            <w:vMerge/>
            <w:tcBorders>
              <w:bottom w:val="nil"/>
            </w:tcBorders>
            <w:vAlign w:val="center"/>
            <w:hideMark/>
          </w:tcPr>
          <w:p w14:paraId="2627DB12" w14:textId="77777777" w:rsidR="00C55D71" w:rsidRPr="009A4D7B" w:rsidRDefault="00C55D71" w:rsidP="00216B26"/>
        </w:tc>
        <w:tc>
          <w:tcPr>
            <w:tcW w:w="1041" w:type="dxa"/>
            <w:vMerge/>
            <w:tcBorders>
              <w:bottom w:val="nil"/>
            </w:tcBorders>
            <w:vAlign w:val="center"/>
            <w:hideMark/>
          </w:tcPr>
          <w:p w14:paraId="620C0A71" w14:textId="77777777" w:rsidR="00C55D71" w:rsidRPr="009A4D7B" w:rsidRDefault="00C55D71" w:rsidP="00216B26"/>
        </w:tc>
        <w:tc>
          <w:tcPr>
            <w:tcW w:w="1085" w:type="dxa"/>
            <w:vMerge/>
            <w:tcBorders>
              <w:bottom w:val="nil"/>
            </w:tcBorders>
            <w:vAlign w:val="center"/>
            <w:hideMark/>
          </w:tcPr>
          <w:p w14:paraId="02F98724" w14:textId="77777777" w:rsidR="00C55D71" w:rsidRPr="009A4D7B" w:rsidRDefault="00C55D71" w:rsidP="00216B26"/>
        </w:tc>
        <w:tc>
          <w:tcPr>
            <w:tcW w:w="1276" w:type="dxa"/>
            <w:vMerge/>
            <w:tcBorders>
              <w:bottom w:val="nil"/>
            </w:tcBorders>
            <w:vAlign w:val="center"/>
            <w:hideMark/>
          </w:tcPr>
          <w:p w14:paraId="39C22DBF" w14:textId="77777777" w:rsidR="00C55D71" w:rsidRPr="009A4D7B" w:rsidRDefault="00C55D71" w:rsidP="00216B26"/>
        </w:tc>
        <w:tc>
          <w:tcPr>
            <w:tcW w:w="1276" w:type="dxa"/>
            <w:vMerge/>
            <w:tcBorders>
              <w:bottom w:val="nil"/>
            </w:tcBorders>
            <w:vAlign w:val="center"/>
            <w:hideMark/>
          </w:tcPr>
          <w:p w14:paraId="6961BEAB" w14:textId="77777777" w:rsidR="00C55D71" w:rsidRPr="009A4D7B" w:rsidRDefault="00C55D71" w:rsidP="00216B26"/>
        </w:tc>
      </w:tr>
    </w:tbl>
    <w:p w14:paraId="0563216E" w14:textId="77777777" w:rsidR="006508EA" w:rsidRPr="009A4D7B" w:rsidRDefault="006508EA">
      <w:pPr>
        <w:rPr>
          <w:lang w:val="en-US"/>
        </w:rPr>
      </w:pPr>
    </w:p>
    <w:p w14:paraId="5516FD03" w14:textId="77777777" w:rsidR="006508EA" w:rsidRPr="009A4D7B" w:rsidRDefault="006508EA">
      <w:pPr>
        <w:rPr>
          <w:lang w:val="en-US"/>
        </w:rPr>
      </w:pPr>
    </w:p>
    <w:p w14:paraId="72C10187" w14:textId="77777777" w:rsidR="006508EA" w:rsidRPr="009A4D7B" w:rsidRDefault="006508EA">
      <w:pPr>
        <w:rPr>
          <w:lang w:val="en-US"/>
        </w:rPr>
      </w:pPr>
    </w:p>
    <w:p w14:paraId="3920926E" w14:textId="77777777" w:rsidR="006508EA" w:rsidRPr="009A4D7B" w:rsidRDefault="006508EA">
      <w:pPr>
        <w:rPr>
          <w:lang w:val="en-US"/>
        </w:rPr>
      </w:pPr>
    </w:p>
    <w:p w14:paraId="23721149" w14:textId="1F311441" w:rsidR="006508EA" w:rsidRPr="009A4D7B" w:rsidRDefault="006508EA">
      <w:pPr>
        <w:rPr>
          <w:lang w:val="en-US"/>
        </w:rPr>
      </w:pPr>
      <w:r w:rsidRPr="009A4D7B">
        <w:rPr>
          <w:sz w:val="28"/>
          <w:szCs w:val="28"/>
        </w:rPr>
        <w:t xml:space="preserve">2.1 </w:t>
      </w:r>
      <w:r w:rsidRPr="009A4D7B">
        <w:rPr>
          <w:b/>
          <w:sz w:val="28"/>
          <w:szCs w:val="28"/>
        </w:rPr>
        <w:t>–</w:t>
      </w:r>
      <w:r w:rsidRPr="009A4D7B">
        <w:rPr>
          <w:b/>
          <w:sz w:val="28"/>
          <w:szCs w:val="28"/>
          <w:lang w:val="ru-RU"/>
        </w:rPr>
        <w:t xml:space="preserve"> </w:t>
      </w:r>
      <w:r w:rsidRPr="009A4D7B">
        <w:rPr>
          <w:sz w:val="28"/>
          <w:szCs w:val="28"/>
        </w:rPr>
        <w:t>кестенің жалғасы</w:t>
      </w:r>
    </w:p>
    <w:p w14:paraId="318A3C1E" w14:textId="77777777" w:rsidR="006508EA" w:rsidRPr="009A4D7B" w:rsidRDefault="006508EA">
      <w:pPr>
        <w:rPr>
          <w:sz w:val="28"/>
          <w:szCs w:val="28"/>
          <w:lang w:val="en-US"/>
        </w:rPr>
      </w:pPr>
    </w:p>
    <w:tbl>
      <w:tblPr>
        <w:tblW w:w="144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961"/>
        <w:gridCol w:w="876"/>
        <w:gridCol w:w="1155"/>
        <w:gridCol w:w="1701"/>
        <w:gridCol w:w="1701"/>
        <w:gridCol w:w="1251"/>
        <w:gridCol w:w="1134"/>
        <w:gridCol w:w="1041"/>
        <w:gridCol w:w="1085"/>
        <w:gridCol w:w="1276"/>
        <w:gridCol w:w="1276"/>
      </w:tblGrid>
      <w:tr w:rsidR="009A4D7B" w:rsidRPr="009A4D7B" w14:paraId="641494D3" w14:textId="77777777" w:rsidTr="006508EA">
        <w:trPr>
          <w:trHeight w:val="263"/>
        </w:trPr>
        <w:tc>
          <w:tcPr>
            <w:tcW w:w="1007" w:type="dxa"/>
            <w:vAlign w:val="center"/>
          </w:tcPr>
          <w:p w14:paraId="574CE829" w14:textId="2BD840E0" w:rsidR="00EB45B1" w:rsidRPr="009A4D7B" w:rsidRDefault="00EB45B1" w:rsidP="006508EA">
            <w:pPr>
              <w:jc w:val="center"/>
              <w:rPr>
                <w:lang w:val="ru-RU"/>
              </w:rPr>
            </w:pPr>
            <w:r w:rsidRPr="009A4D7B">
              <w:rPr>
                <w:lang w:val="ru-RU"/>
              </w:rPr>
              <w:t>1</w:t>
            </w:r>
          </w:p>
        </w:tc>
        <w:tc>
          <w:tcPr>
            <w:tcW w:w="961" w:type="dxa"/>
            <w:shd w:val="clear" w:color="auto" w:fill="auto"/>
            <w:noWrap/>
            <w:vAlign w:val="center"/>
          </w:tcPr>
          <w:p w14:paraId="3C734B88" w14:textId="179D614E" w:rsidR="00EB45B1" w:rsidRPr="009A4D7B" w:rsidRDefault="00EB45B1" w:rsidP="00216B26">
            <w:pPr>
              <w:jc w:val="center"/>
              <w:rPr>
                <w:lang w:val="ru-RU"/>
              </w:rPr>
            </w:pPr>
            <w:r w:rsidRPr="009A4D7B">
              <w:rPr>
                <w:lang w:val="ru-RU"/>
              </w:rPr>
              <w:t>2</w:t>
            </w:r>
          </w:p>
        </w:tc>
        <w:tc>
          <w:tcPr>
            <w:tcW w:w="876" w:type="dxa"/>
            <w:shd w:val="clear" w:color="auto" w:fill="auto"/>
            <w:noWrap/>
            <w:vAlign w:val="center"/>
          </w:tcPr>
          <w:p w14:paraId="2E2563B1" w14:textId="0BAAB69F" w:rsidR="00EB45B1" w:rsidRPr="009A4D7B" w:rsidRDefault="00EB45B1" w:rsidP="00216B26">
            <w:pPr>
              <w:jc w:val="center"/>
              <w:rPr>
                <w:lang w:val="ru-RU"/>
              </w:rPr>
            </w:pPr>
            <w:r w:rsidRPr="009A4D7B">
              <w:rPr>
                <w:lang w:val="ru-RU"/>
              </w:rPr>
              <w:t>3</w:t>
            </w:r>
          </w:p>
        </w:tc>
        <w:tc>
          <w:tcPr>
            <w:tcW w:w="1155" w:type="dxa"/>
            <w:shd w:val="clear" w:color="auto" w:fill="auto"/>
            <w:noWrap/>
            <w:vAlign w:val="center"/>
          </w:tcPr>
          <w:p w14:paraId="6B6E5B7C" w14:textId="2F2C979A" w:rsidR="00EB45B1" w:rsidRPr="009A4D7B" w:rsidRDefault="00EB45B1" w:rsidP="00216B26">
            <w:pPr>
              <w:jc w:val="center"/>
              <w:rPr>
                <w:lang w:val="ru-RU"/>
              </w:rPr>
            </w:pPr>
            <w:r w:rsidRPr="009A4D7B">
              <w:rPr>
                <w:lang w:val="ru-RU"/>
              </w:rPr>
              <w:t>4</w:t>
            </w:r>
          </w:p>
        </w:tc>
        <w:tc>
          <w:tcPr>
            <w:tcW w:w="1701" w:type="dxa"/>
            <w:shd w:val="clear" w:color="auto" w:fill="auto"/>
            <w:noWrap/>
            <w:vAlign w:val="center"/>
          </w:tcPr>
          <w:p w14:paraId="03B88A41" w14:textId="5CC0BE5E" w:rsidR="00EB45B1" w:rsidRPr="009A4D7B" w:rsidRDefault="00EB45B1" w:rsidP="00216B26">
            <w:pPr>
              <w:jc w:val="center"/>
              <w:rPr>
                <w:lang w:val="ru-RU"/>
              </w:rPr>
            </w:pPr>
            <w:r w:rsidRPr="009A4D7B">
              <w:rPr>
                <w:lang w:val="ru-RU"/>
              </w:rPr>
              <w:t>5</w:t>
            </w:r>
          </w:p>
        </w:tc>
        <w:tc>
          <w:tcPr>
            <w:tcW w:w="1701" w:type="dxa"/>
            <w:shd w:val="clear" w:color="auto" w:fill="auto"/>
            <w:noWrap/>
            <w:vAlign w:val="center"/>
          </w:tcPr>
          <w:p w14:paraId="599C89CC" w14:textId="69540AAA" w:rsidR="00EB45B1" w:rsidRPr="009A4D7B" w:rsidRDefault="00EB45B1" w:rsidP="00216B26">
            <w:pPr>
              <w:jc w:val="center"/>
              <w:rPr>
                <w:lang w:val="ru-RU"/>
              </w:rPr>
            </w:pPr>
            <w:r w:rsidRPr="009A4D7B">
              <w:rPr>
                <w:lang w:val="ru-RU"/>
              </w:rPr>
              <w:t>6</w:t>
            </w:r>
          </w:p>
        </w:tc>
        <w:tc>
          <w:tcPr>
            <w:tcW w:w="1251" w:type="dxa"/>
            <w:vAlign w:val="center"/>
          </w:tcPr>
          <w:p w14:paraId="655F3B10" w14:textId="0433A569" w:rsidR="00EB45B1" w:rsidRPr="009A4D7B" w:rsidRDefault="00EB45B1" w:rsidP="00216B26">
            <w:pPr>
              <w:rPr>
                <w:lang w:val="ru-RU"/>
              </w:rPr>
            </w:pPr>
            <w:r w:rsidRPr="009A4D7B">
              <w:rPr>
                <w:lang w:val="ru-RU"/>
              </w:rPr>
              <w:t xml:space="preserve">             7</w:t>
            </w:r>
          </w:p>
        </w:tc>
        <w:tc>
          <w:tcPr>
            <w:tcW w:w="1134" w:type="dxa"/>
            <w:vAlign w:val="center"/>
          </w:tcPr>
          <w:p w14:paraId="1169BA7E" w14:textId="2905FCAF" w:rsidR="00EB45B1" w:rsidRPr="009A4D7B" w:rsidRDefault="00EB45B1" w:rsidP="00216B26">
            <w:pPr>
              <w:rPr>
                <w:lang w:val="ru-RU"/>
              </w:rPr>
            </w:pPr>
            <w:r w:rsidRPr="009A4D7B">
              <w:rPr>
                <w:lang w:val="ru-RU"/>
              </w:rPr>
              <w:t xml:space="preserve">          8</w:t>
            </w:r>
          </w:p>
        </w:tc>
        <w:tc>
          <w:tcPr>
            <w:tcW w:w="1041" w:type="dxa"/>
            <w:vAlign w:val="center"/>
          </w:tcPr>
          <w:p w14:paraId="202439E9" w14:textId="2A0A6AED" w:rsidR="00EB45B1" w:rsidRPr="009A4D7B" w:rsidRDefault="00EB45B1" w:rsidP="00216B26">
            <w:pPr>
              <w:rPr>
                <w:lang w:val="ru-RU"/>
              </w:rPr>
            </w:pPr>
            <w:r w:rsidRPr="009A4D7B">
              <w:rPr>
                <w:lang w:val="ru-RU"/>
              </w:rPr>
              <w:t xml:space="preserve">      9</w:t>
            </w:r>
          </w:p>
        </w:tc>
        <w:tc>
          <w:tcPr>
            <w:tcW w:w="1085" w:type="dxa"/>
            <w:vAlign w:val="center"/>
          </w:tcPr>
          <w:p w14:paraId="28CE53B9" w14:textId="0ECA1FE8" w:rsidR="00EB45B1" w:rsidRPr="009A4D7B" w:rsidRDefault="00EB45B1" w:rsidP="00216B26">
            <w:pPr>
              <w:rPr>
                <w:lang w:val="ru-RU"/>
              </w:rPr>
            </w:pPr>
            <w:r w:rsidRPr="009A4D7B">
              <w:rPr>
                <w:lang w:val="ru-RU"/>
              </w:rPr>
              <w:t xml:space="preserve">       10</w:t>
            </w:r>
          </w:p>
        </w:tc>
        <w:tc>
          <w:tcPr>
            <w:tcW w:w="1276" w:type="dxa"/>
            <w:vAlign w:val="center"/>
          </w:tcPr>
          <w:p w14:paraId="0E6E9CE7" w14:textId="28B7EDD5" w:rsidR="00EB45B1" w:rsidRPr="009A4D7B" w:rsidRDefault="00EB45B1" w:rsidP="00216B26">
            <w:pPr>
              <w:rPr>
                <w:lang w:val="ru-RU"/>
              </w:rPr>
            </w:pPr>
            <w:r w:rsidRPr="009A4D7B">
              <w:rPr>
                <w:lang w:val="ru-RU"/>
              </w:rPr>
              <w:t xml:space="preserve">        11</w:t>
            </w:r>
          </w:p>
        </w:tc>
        <w:tc>
          <w:tcPr>
            <w:tcW w:w="1276" w:type="dxa"/>
            <w:vAlign w:val="center"/>
          </w:tcPr>
          <w:p w14:paraId="44860257" w14:textId="7F528438" w:rsidR="00EB45B1" w:rsidRPr="009A4D7B" w:rsidRDefault="00EB45B1" w:rsidP="00216B26">
            <w:pPr>
              <w:rPr>
                <w:lang w:val="ru-RU"/>
              </w:rPr>
            </w:pPr>
            <w:r w:rsidRPr="009A4D7B">
              <w:rPr>
                <w:lang w:val="ru-RU"/>
              </w:rPr>
              <w:t xml:space="preserve">       12</w:t>
            </w:r>
          </w:p>
        </w:tc>
      </w:tr>
      <w:tr w:rsidR="009A4D7B" w:rsidRPr="009A4D7B" w14:paraId="0867A1C9" w14:textId="77777777" w:rsidTr="006508EA">
        <w:trPr>
          <w:trHeight w:val="330"/>
        </w:trPr>
        <w:tc>
          <w:tcPr>
            <w:tcW w:w="1007" w:type="dxa"/>
            <w:vMerge w:val="restart"/>
            <w:shd w:val="clear" w:color="auto" w:fill="auto"/>
            <w:noWrap/>
            <w:vAlign w:val="center"/>
            <w:hideMark/>
          </w:tcPr>
          <w:p w14:paraId="5CC5F13F" w14:textId="77777777" w:rsidR="00C55D71" w:rsidRPr="009A4D7B" w:rsidRDefault="00C55D71" w:rsidP="00216B26">
            <w:pPr>
              <w:jc w:val="center"/>
            </w:pPr>
            <w:r w:rsidRPr="009A4D7B">
              <w:t>111</w:t>
            </w:r>
          </w:p>
        </w:tc>
        <w:tc>
          <w:tcPr>
            <w:tcW w:w="961" w:type="dxa"/>
            <w:shd w:val="clear" w:color="auto" w:fill="auto"/>
            <w:noWrap/>
            <w:vAlign w:val="center"/>
            <w:hideMark/>
          </w:tcPr>
          <w:p w14:paraId="30C4DE3F" w14:textId="77777777" w:rsidR="00C55D71" w:rsidRPr="009A4D7B" w:rsidRDefault="00C55D71" w:rsidP="00216B26">
            <w:pPr>
              <w:jc w:val="center"/>
            </w:pPr>
            <w:r w:rsidRPr="009A4D7B">
              <w:t>2.176</w:t>
            </w:r>
          </w:p>
        </w:tc>
        <w:tc>
          <w:tcPr>
            <w:tcW w:w="876" w:type="dxa"/>
            <w:shd w:val="clear" w:color="auto" w:fill="auto"/>
            <w:noWrap/>
            <w:vAlign w:val="center"/>
            <w:hideMark/>
          </w:tcPr>
          <w:p w14:paraId="0B8EE0FF" w14:textId="77777777" w:rsidR="00C55D71" w:rsidRPr="009A4D7B" w:rsidRDefault="00C55D71" w:rsidP="00216B26">
            <w:pPr>
              <w:jc w:val="center"/>
            </w:pPr>
            <w:r w:rsidRPr="009A4D7B">
              <w:t>0.002</w:t>
            </w:r>
          </w:p>
        </w:tc>
        <w:tc>
          <w:tcPr>
            <w:tcW w:w="1155" w:type="dxa"/>
            <w:shd w:val="clear" w:color="auto" w:fill="auto"/>
            <w:noWrap/>
            <w:vAlign w:val="center"/>
            <w:hideMark/>
          </w:tcPr>
          <w:p w14:paraId="035A3C68" w14:textId="77777777" w:rsidR="00C55D71" w:rsidRPr="009A4D7B" w:rsidRDefault="00C55D71" w:rsidP="00216B26">
            <w:pPr>
              <w:jc w:val="center"/>
            </w:pPr>
            <w:r w:rsidRPr="009A4D7B">
              <w:t>0.751</w:t>
            </w:r>
          </w:p>
        </w:tc>
        <w:tc>
          <w:tcPr>
            <w:tcW w:w="1701" w:type="dxa"/>
            <w:shd w:val="clear" w:color="auto" w:fill="auto"/>
            <w:noWrap/>
            <w:vAlign w:val="center"/>
            <w:hideMark/>
          </w:tcPr>
          <w:p w14:paraId="37CC03E0" w14:textId="77777777" w:rsidR="00C55D71" w:rsidRPr="009A4D7B" w:rsidRDefault="00C55D71" w:rsidP="00216B26">
            <w:pPr>
              <w:jc w:val="center"/>
            </w:pPr>
            <w:r w:rsidRPr="009A4D7B">
              <w:t>1.114</w:t>
            </w:r>
          </w:p>
        </w:tc>
        <w:tc>
          <w:tcPr>
            <w:tcW w:w="1701" w:type="dxa"/>
            <w:shd w:val="clear" w:color="auto" w:fill="auto"/>
            <w:noWrap/>
            <w:vAlign w:val="center"/>
            <w:hideMark/>
          </w:tcPr>
          <w:p w14:paraId="28BD74A7" w14:textId="77777777" w:rsidR="00C55D71" w:rsidRPr="009A4D7B" w:rsidRDefault="00C55D71" w:rsidP="00216B26">
            <w:pPr>
              <w:jc w:val="center"/>
            </w:pPr>
            <w:r w:rsidRPr="009A4D7B">
              <w:t>1.29</w:t>
            </w:r>
          </w:p>
        </w:tc>
        <w:tc>
          <w:tcPr>
            <w:tcW w:w="1251" w:type="dxa"/>
            <w:vMerge w:val="restart"/>
            <w:shd w:val="clear" w:color="auto" w:fill="auto"/>
            <w:noWrap/>
            <w:vAlign w:val="center"/>
            <w:hideMark/>
          </w:tcPr>
          <w:p w14:paraId="07310110" w14:textId="77777777" w:rsidR="00C55D71" w:rsidRPr="009A4D7B" w:rsidRDefault="00C55D71" w:rsidP="00216B26">
            <w:pPr>
              <w:jc w:val="center"/>
            </w:pPr>
            <w:r w:rsidRPr="009A4D7B">
              <w:t>0.50992</w:t>
            </w:r>
          </w:p>
        </w:tc>
        <w:tc>
          <w:tcPr>
            <w:tcW w:w="1134" w:type="dxa"/>
            <w:vMerge w:val="restart"/>
            <w:shd w:val="clear" w:color="auto" w:fill="auto"/>
            <w:noWrap/>
            <w:vAlign w:val="center"/>
            <w:hideMark/>
          </w:tcPr>
          <w:p w14:paraId="7E0286D8" w14:textId="77777777" w:rsidR="00C55D71" w:rsidRPr="009A4D7B" w:rsidRDefault="00C55D71" w:rsidP="00216B26">
            <w:pPr>
              <w:jc w:val="center"/>
            </w:pPr>
            <w:r w:rsidRPr="009A4D7B">
              <w:t>11</w:t>
            </w:r>
          </w:p>
        </w:tc>
        <w:tc>
          <w:tcPr>
            <w:tcW w:w="1041" w:type="dxa"/>
            <w:vMerge w:val="restart"/>
            <w:shd w:val="clear" w:color="auto" w:fill="auto"/>
            <w:noWrap/>
            <w:vAlign w:val="center"/>
            <w:hideMark/>
          </w:tcPr>
          <w:p w14:paraId="41FC09F9" w14:textId="77777777" w:rsidR="00C55D71" w:rsidRPr="009A4D7B" w:rsidRDefault="00C55D71" w:rsidP="00216B26">
            <w:pPr>
              <w:jc w:val="center"/>
            </w:pPr>
            <w:r w:rsidRPr="009A4D7B">
              <w:t>3</w:t>
            </w:r>
          </w:p>
        </w:tc>
        <w:tc>
          <w:tcPr>
            <w:tcW w:w="1085" w:type="dxa"/>
            <w:vMerge w:val="restart"/>
            <w:shd w:val="clear" w:color="auto" w:fill="auto"/>
            <w:noWrap/>
            <w:vAlign w:val="center"/>
            <w:hideMark/>
          </w:tcPr>
          <w:p w14:paraId="7D1778E2" w14:textId="77777777" w:rsidR="00C55D71" w:rsidRPr="009A4D7B" w:rsidRDefault="00C55D71" w:rsidP="00216B26">
            <w:pPr>
              <w:jc w:val="center"/>
            </w:pPr>
            <w:r w:rsidRPr="009A4D7B">
              <w:t>0.007</w:t>
            </w:r>
          </w:p>
        </w:tc>
        <w:tc>
          <w:tcPr>
            <w:tcW w:w="1276" w:type="dxa"/>
            <w:vMerge w:val="restart"/>
            <w:shd w:val="clear" w:color="auto" w:fill="auto"/>
            <w:noWrap/>
            <w:vAlign w:val="center"/>
            <w:hideMark/>
          </w:tcPr>
          <w:p w14:paraId="088577BB" w14:textId="77777777" w:rsidR="00C55D71" w:rsidRPr="009A4D7B" w:rsidRDefault="00C55D71" w:rsidP="00216B26">
            <w:pPr>
              <w:jc w:val="center"/>
            </w:pPr>
            <w:r w:rsidRPr="009A4D7B">
              <w:t>0.4099</w:t>
            </w:r>
          </w:p>
        </w:tc>
        <w:tc>
          <w:tcPr>
            <w:tcW w:w="1276" w:type="dxa"/>
            <w:vMerge w:val="restart"/>
            <w:shd w:val="clear" w:color="auto" w:fill="auto"/>
            <w:noWrap/>
            <w:vAlign w:val="center"/>
            <w:hideMark/>
          </w:tcPr>
          <w:p w14:paraId="034EFDB4" w14:textId="77777777" w:rsidR="00C55D71" w:rsidRPr="009A4D7B" w:rsidRDefault="00C55D71" w:rsidP="00216B26">
            <w:pPr>
              <w:jc w:val="center"/>
            </w:pPr>
            <w:r w:rsidRPr="009A4D7B">
              <w:t>0.5831</w:t>
            </w:r>
          </w:p>
        </w:tc>
      </w:tr>
      <w:tr w:rsidR="009A4D7B" w:rsidRPr="009A4D7B" w14:paraId="238B6E19" w14:textId="77777777" w:rsidTr="006508EA">
        <w:trPr>
          <w:trHeight w:val="330"/>
        </w:trPr>
        <w:tc>
          <w:tcPr>
            <w:tcW w:w="1007" w:type="dxa"/>
            <w:vMerge/>
            <w:vAlign w:val="center"/>
            <w:hideMark/>
          </w:tcPr>
          <w:p w14:paraId="0AB642C3" w14:textId="77777777" w:rsidR="00C55D71" w:rsidRPr="009A4D7B" w:rsidRDefault="00C55D71" w:rsidP="00216B26"/>
        </w:tc>
        <w:tc>
          <w:tcPr>
            <w:tcW w:w="961" w:type="dxa"/>
            <w:shd w:val="clear" w:color="auto" w:fill="auto"/>
            <w:noWrap/>
            <w:vAlign w:val="center"/>
            <w:hideMark/>
          </w:tcPr>
          <w:p w14:paraId="0D2BF9CA" w14:textId="77777777" w:rsidR="00C55D71" w:rsidRPr="009A4D7B" w:rsidRDefault="00C55D71" w:rsidP="00216B26">
            <w:pPr>
              <w:jc w:val="center"/>
            </w:pPr>
            <w:r w:rsidRPr="009A4D7B">
              <w:t>0.6473</w:t>
            </w:r>
          </w:p>
        </w:tc>
        <w:tc>
          <w:tcPr>
            <w:tcW w:w="876" w:type="dxa"/>
            <w:shd w:val="clear" w:color="auto" w:fill="auto"/>
            <w:noWrap/>
            <w:vAlign w:val="center"/>
            <w:hideMark/>
          </w:tcPr>
          <w:p w14:paraId="6B1A857D" w14:textId="77777777" w:rsidR="00C55D71" w:rsidRPr="009A4D7B" w:rsidRDefault="00C55D71" w:rsidP="00216B26">
            <w:pPr>
              <w:jc w:val="center"/>
            </w:pPr>
            <w:r w:rsidRPr="009A4D7B">
              <w:t>0.0029</w:t>
            </w:r>
          </w:p>
        </w:tc>
        <w:tc>
          <w:tcPr>
            <w:tcW w:w="1155" w:type="dxa"/>
            <w:shd w:val="clear" w:color="auto" w:fill="auto"/>
            <w:noWrap/>
            <w:vAlign w:val="center"/>
            <w:hideMark/>
          </w:tcPr>
          <w:p w14:paraId="737FEDCE" w14:textId="77777777" w:rsidR="00C55D71" w:rsidRPr="009A4D7B" w:rsidRDefault="00C55D71" w:rsidP="00216B26">
            <w:pPr>
              <w:jc w:val="center"/>
            </w:pPr>
            <w:r w:rsidRPr="009A4D7B">
              <w:t>0.7995</w:t>
            </w:r>
          </w:p>
        </w:tc>
        <w:tc>
          <w:tcPr>
            <w:tcW w:w="1701" w:type="dxa"/>
            <w:shd w:val="clear" w:color="auto" w:fill="auto"/>
            <w:noWrap/>
            <w:vAlign w:val="center"/>
            <w:hideMark/>
          </w:tcPr>
          <w:p w14:paraId="0DD2EE00" w14:textId="77777777" w:rsidR="00C55D71" w:rsidRPr="009A4D7B" w:rsidRDefault="00C55D71" w:rsidP="00216B26">
            <w:pPr>
              <w:jc w:val="center"/>
            </w:pPr>
            <w:r w:rsidRPr="009A4D7B">
              <w:t>0.4459</w:t>
            </w:r>
          </w:p>
        </w:tc>
        <w:tc>
          <w:tcPr>
            <w:tcW w:w="1701" w:type="dxa"/>
            <w:shd w:val="clear" w:color="auto" w:fill="auto"/>
            <w:noWrap/>
            <w:vAlign w:val="center"/>
            <w:hideMark/>
          </w:tcPr>
          <w:p w14:paraId="70013AB5" w14:textId="77777777" w:rsidR="00C55D71" w:rsidRPr="009A4D7B" w:rsidRDefault="00C55D71" w:rsidP="00216B26">
            <w:pPr>
              <w:jc w:val="center"/>
            </w:pPr>
            <w:r w:rsidRPr="009A4D7B">
              <w:t>0.4421</w:t>
            </w:r>
          </w:p>
        </w:tc>
        <w:tc>
          <w:tcPr>
            <w:tcW w:w="1251" w:type="dxa"/>
            <w:vMerge/>
            <w:vAlign w:val="center"/>
            <w:hideMark/>
          </w:tcPr>
          <w:p w14:paraId="7A36213E" w14:textId="77777777" w:rsidR="00C55D71" w:rsidRPr="009A4D7B" w:rsidRDefault="00C55D71" w:rsidP="00216B26"/>
        </w:tc>
        <w:tc>
          <w:tcPr>
            <w:tcW w:w="1134" w:type="dxa"/>
            <w:vMerge/>
            <w:vAlign w:val="center"/>
            <w:hideMark/>
          </w:tcPr>
          <w:p w14:paraId="09A65285" w14:textId="77777777" w:rsidR="00C55D71" w:rsidRPr="009A4D7B" w:rsidRDefault="00C55D71" w:rsidP="00216B26"/>
        </w:tc>
        <w:tc>
          <w:tcPr>
            <w:tcW w:w="1041" w:type="dxa"/>
            <w:vMerge/>
            <w:vAlign w:val="center"/>
            <w:hideMark/>
          </w:tcPr>
          <w:p w14:paraId="4CB869B2" w14:textId="77777777" w:rsidR="00C55D71" w:rsidRPr="009A4D7B" w:rsidRDefault="00C55D71" w:rsidP="00216B26"/>
        </w:tc>
        <w:tc>
          <w:tcPr>
            <w:tcW w:w="1085" w:type="dxa"/>
            <w:vMerge/>
            <w:vAlign w:val="center"/>
            <w:hideMark/>
          </w:tcPr>
          <w:p w14:paraId="59BBA00A" w14:textId="77777777" w:rsidR="00C55D71" w:rsidRPr="009A4D7B" w:rsidRDefault="00C55D71" w:rsidP="00216B26"/>
        </w:tc>
        <w:tc>
          <w:tcPr>
            <w:tcW w:w="1276" w:type="dxa"/>
            <w:vMerge/>
            <w:vAlign w:val="center"/>
            <w:hideMark/>
          </w:tcPr>
          <w:p w14:paraId="0DF77953" w14:textId="77777777" w:rsidR="00C55D71" w:rsidRPr="009A4D7B" w:rsidRDefault="00C55D71" w:rsidP="00216B26"/>
        </w:tc>
        <w:tc>
          <w:tcPr>
            <w:tcW w:w="1276" w:type="dxa"/>
            <w:vMerge/>
            <w:vAlign w:val="center"/>
            <w:hideMark/>
          </w:tcPr>
          <w:p w14:paraId="69F628E3" w14:textId="77777777" w:rsidR="00C55D71" w:rsidRPr="009A4D7B" w:rsidRDefault="00C55D71" w:rsidP="00216B26"/>
        </w:tc>
      </w:tr>
      <w:tr w:rsidR="009A4D7B" w:rsidRPr="009A4D7B" w14:paraId="7E586F17" w14:textId="77777777" w:rsidTr="006508EA">
        <w:trPr>
          <w:trHeight w:val="330"/>
        </w:trPr>
        <w:tc>
          <w:tcPr>
            <w:tcW w:w="1007" w:type="dxa"/>
            <w:vMerge w:val="restart"/>
            <w:shd w:val="clear" w:color="auto" w:fill="auto"/>
            <w:noWrap/>
            <w:vAlign w:val="center"/>
            <w:hideMark/>
          </w:tcPr>
          <w:p w14:paraId="370B828F" w14:textId="77777777" w:rsidR="00C55D71" w:rsidRPr="009A4D7B" w:rsidRDefault="00C55D71" w:rsidP="00216B26">
            <w:pPr>
              <w:jc w:val="center"/>
            </w:pPr>
            <w:r w:rsidRPr="009A4D7B">
              <w:t>112</w:t>
            </w:r>
          </w:p>
        </w:tc>
        <w:tc>
          <w:tcPr>
            <w:tcW w:w="961" w:type="dxa"/>
            <w:shd w:val="clear" w:color="auto" w:fill="auto"/>
            <w:noWrap/>
            <w:vAlign w:val="center"/>
            <w:hideMark/>
          </w:tcPr>
          <w:p w14:paraId="4F9C7ABF" w14:textId="77777777" w:rsidR="00C55D71" w:rsidRPr="009A4D7B" w:rsidRDefault="00C55D71" w:rsidP="00216B26">
            <w:pPr>
              <w:jc w:val="center"/>
            </w:pPr>
            <w:r w:rsidRPr="009A4D7B">
              <w:t>3.079</w:t>
            </w:r>
          </w:p>
        </w:tc>
        <w:tc>
          <w:tcPr>
            <w:tcW w:w="876" w:type="dxa"/>
            <w:shd w:val="clear" w:color="auto" w:fill="auto"/>
            <w:noWrap/>
            <w:vAlign w:val="center"/>
            <w:hideMark/>
          </w:tcPr>
          <w:p w14:paraId="411DC036" w14:textId="77777777" w:rsidR="00C55D71" w:rsidRPr="009A4D7B" w:rsidRDefault="00C55D71" w:rsidP="00216B26">
            <w:pPr>
              <w:jc w:val="center"/>
            </w:pPr>
            <w:r w:rsidRPr="009A4D7B">
              <w:t>0.003</w:t>
            </w:r>
          </w:p>
        </w:tc>
        <w:tc>
          <w:tcPr>
            <w:tcW w:w="1155" w:type="dxa"/>
            <w:shd w:val="clear" w:color="auto" w:fill="auto"/>
            <w:noWrap/>
            <w:vAlign w:val="center"/>
            <w:hideMark/>
          </w:tcPr>
          <w:p w14:paraId="2D63B4C1" w14:textId="77777777" w:rsidR="00C55D71" w:rsidRPr="009A4D7B" w:rsidRDefault="00C55D71" w:rsidP="00216B26">
            <w:pPr>
              <w:jc w:val="center"/>
            </w:pPr>
            <w:r w:rsidRPr="009A4D7B">
              <w:t>0.888</w:t>
            </w:r>
          </w:p>
        </w:tc>
        <w:tc>
          <w:tcPr>
            <w:tcW w:w="1701" w:type="dxa"/>
            <w:shd w:val="clear" w:color="auto" w:fill="auto"/>
            <w:noWrap/>
            <w:vAlign w:val="center"/>
            <w:hideMark/>
          </w:tcPr>
          <w:p w14:paraId="651A217C" w14:textId="77777777" w:rsidR="00C55D71" w:rsidRPr="009A4D7B" w:rsidRDefault="00C55D71" w:rsidP="00216B26">
            <w:pPr>
              <w:jc w:val="center"/>
            </w:pPr>
            <w:r w:rsidRPr="009A4D7B">
              <w:t>2.267</w:t>
            </w:r>
          </w:p>
        </w:tc>
        <w:tc>
          <w:tcPr>
            <w:tcW w:w="1701" w:type="dxa"/>
            <w:shd w:val="clear" w:color="auto" w:fill="auto"/>
            <w:noWrap/>
            <w:vAlign w:val="center"/>
            <w:hideMark/>
          </w:tcPr>
          <w:p w14:paraId="368375ED" w14:textId="77777777" w:rsidR="00C55D71" w:rsidRPr="009A4D7B" w:rsidRDefault="00C55D71" w:rsidP="00216B26">
            <w:pPr>
              <w:jc w:val="center"/>
            </w:pPr>
            <w:r w:rsidRPr="009A4D7B">
              <w:t>2.726</w:t>
            </w:r>
          </w:p>
        </w:tc>
        <w:tc>
          <w:tcPr>
            <w:tcW w:w="1251" w:type="dxa"/>
            <w:vMerge w:val="restart"/>
            <w:shd w:val="clear" w:color="auto" w:fill="auto"/>
            <w:noWrap/>
            <w:vAlign w:val="center"/>
            <w:hideMark/>
          </w:tcPr>
          <w:p w14:paraId="6C4FE3CE" w14:textId="77777777" w:rsidR="00C55D71" w:rsidRPr="009A4D7B" w:rsidRDefault="00C55D71" w:rsidP="00216B26">
            <w:pPr>
              <w:jc w:val="center"/>
            </w:pPr>
            <w:r w:rsidRPr="009A4D7B">
              <w:t>0.68324</w:t>
            </w:r>
          </w:p>
        </w:tc>
        <w:tc>
          <w:tcPr>
            <w:tcW w:w="1134" w:type="dxa"/>
            <w:vMerge w:val="restart"/>
            <w:shd w:val="clear" w:color="auto" w:fill="auto"/>
            <w:noWrap/>
            <w:vAlign w:val="center"/>
            <w:hideMark/>
          </w:tcPr>
          <w:p w14:paraId="4FE34674" w14:textId="77777777" w:rsidR="00C55D71" w:rsidRPr="009A4D7B" w:rsidRDefault="00C55D71" w:rsidP="00216B26">
            <w:pPr>
              <w:jc w:val="center"/>
            </w:pPr>
            <w:r w:rsidRPr="009A4D7B">
              <w:t>1</w:t>
            </w:r>
          </w:p>
        </w:tc>
        <w:tc>
          <w:tcPr>
            <w:tcW w:w="1041" w:type="dxa"/>
            <w:vMerge w:val="restart"/>
            <w:shd w:val="clear" w:color="auto" w:fill="auto"/>
            <w:noWrap/>
            <w:vAlign w:val="center"/>
            <w:hideMark/>
          </w:tcPr>
          <w:p w14:paraId="5D12AA47"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301B5357" w14:textId="77777777" w:rsidR="00C55D71" w:rsidRPr="009A4D7B" w:rsidRDefault="00C55D71" w:rsidP="00216B26">
            <w:pPr>
              <w:jc w:val="center"/>
            </w:pPr>
            <w:r w:rsidRPr="009A4D7B">
              <w:t>0.2235</w:t>
            </w:r>
          </w:p>
        </w:tc>
        <w:tc>
          <w:tcPr>
            <w:tcW w:w="1276" w:type="dxa"/>
            <w:vMerge w:val="restart"/>
            <w:shd w:val="clear" w:color="auto" w:fill="auto"/>
            <w:noWrap/>
            <w:vAlign w:val="center"/>
            <w:hideMark/>
          </w:tcPr>
          <w:p w14:paraId="2358F983" w14:textId="77777777" w:rsidR="00C55D71" w:rsidRPr="009A4D7B" w:rsidRDefault="00C55D71" w:rsidP="00216B26">
            <w:pPr>
              <w:jc w:val="center"/>
            </w:pPr>
            <w:r w:rsidRPr="009A4D7B">
              <w:t>0.701</w:t>
            </w:r>
          </w:p>
        </w:tc>
        <w:tc>
          <w:tcPr>
            <w:tcW w:w="1276" w:type="dxa"/>
            <w:vMerge w:val="restart"/>
            <w:shd w:val="clear" w:color="auto" w:fill="auto"/>
            <w:noWrap/>
            <w:vAlign w:val="center"/>
            <w:hideMark/>
          </w:tcPr>
          <w:p w14:paraId="2768E651" w14:textId="77777777" w:rsidR="00C55D71" w:rsidRPr="009A4D7B" w:rsidRDefault="00C55D71" w:rsidP="00216B26">
            <w:pPr>
              <w:jc w:val="center"/>
            </w:pPr>
            <w:r w:rsidRPr="009A4D7B">
              <w:t>0.0755</w:t>
            </w:r>
          </w:p>
        </w:tc>
      </w:tr>
      <w:tr w:rsidR="009A4D7B" w:rsidRPr="009A4D7B" w14:paraId="4D62B8F7" w14:textId="77777777" w:rsidTr="006508EA">
        <w:trPr>
          <w:trHeight w:val="330"/>
        </w:trPr>
        <w:tc>
          <w:tcPr>
            <w:tcW w:w="1007" w:type="dxa"/>
            <w:vMerge/>
            <w:vAlign w:val="center"/>
            <w:hideMark/>
          </w:tcPr>
          <w:p w14:paraId="21AAB201" w14:textId="77777777" w:rsidR="00C55D71" w:rsidRPr="009A4D7B" w:rsidRDefault="00C55D71" w:rsidP="00216B26"/>
        </w:tc>
        <w:tc>
          <w:tcPr>
            <w:tcW w:w="961" w:type="dxa"/>
            <w:shd w:val="clear" w:color="auto" w:fill="auto"/>
            <w:noWrap/>
            <w:vAlign w:val="center"/>
            <w:hideMark/>
          </w:tcPr>
          <w:p w14:paraId="2C7B9287" w14:textId="77777777" w:rsidR="00C55D71" w:rsidRPr="009A4D7B" w:rsidRDefault="00C55D71" w:rsidP="00216B26">
            <w:pPr>
              <w:jc w:val="center"/>
            </w:pPr>
            <w:r w:rsidRPr="009A4D7B">
              <w:t>0.916</w:t>
            </w:r>
          </w:p>
        </w:tc>
        <w:tc>
          <w:tcPr>
            <w:tcW w:w="876" w:type="dxa"/>
            <w:shd w:val="clear" w:color="auto" w:fill="auto"/>
            <w:noWrap/>
            <w:vAlign w:val="center"/>
            <w:hideMark/>
          </w:tcPr>
          <w:p w14:paraId="1BB1076F" w14:textId="77777777" w:rsidR="00C55D71" w:rsidRPr="009A4D7B" w:rsidRDefault="00C55D71" w:rsidP="00216B26">
            <w:pPr>
              <w:jc w:val="center"/>
            </w:pPr>
            <w:r w:rsidRPr="009A4D7B">
              <w:t>0.0033</w:t>
            </w:r>
          </w:p>
        </w:tc>
        <w:tc>
          <w:tcPr>
            <w:tcW w:w="1155" w:type="dxa"/>
            <w:shd w:val="clear" w:color="auto" w:fill="auto"/>
            <w:noWrap/>
            <w:vAlign w:val="center"/>
            <w:hideMark/>
          </w:tcPr>
          <w:p w14:paraId="7176DE40" w14:textId="77777777" w:rsidR="00C55D71" w:rsidRPr="009A4D7B" w:rsidRDefault="00C55D71" w:rsidP="00216B26">
            <w:pPr>
              <w:jc w:val="center"/>
            </w:pPr>
            <w:r w:rsidRPr="009A4D7B">
              <w:t>0.9454</w:t>
            </w:r>
          </w:p>
        </w:tc>
        <w:tc>
          <w:tcPr>
            <w:tcW w:w="1701" w:type="dxa"/>
            <w:shd w:val="clear" w:color="auto" w:fill="auto"/>
            <w:noWrap/>
            <w:vAlign w:val="center"/>
            <w:hideMark/>
          </w:tcPr>
          <w:p w14:paraId="78392E8A" w14:textId="77777777" w:rsidR="00C55D71" w:rsidRPr="009A4D7B" w:rsidRDefault="00C55D71" w:rsidP="00216B26">
            <w:pPr>
              <w:jc w:val="center"/>
            </w:pPr>
            <w:r w:rsidRPr="009A4D7B">
              <w:t>0.9075</w:t>
            </w:r>
          </w:p>
        </w:tc>
        <w:tc>
          <w:tcPr>
            <w:tcW w:w="1701" w:type="dxa"/>
            <w:shd w:val="clear" w:color="auto" w:fill="auto"/>
            <w:noWrap/>
            <w:vAlign w:val="center"/>
            <w:hideMark/>
          </w:tcPr>
          <w:p w14:paraId="44BB568C" w14:textId="77777777" w:rsidR="00C55D71" w:rsidRPr="009A4D7B" w:rsidRDefault="00C55D71" w:rsidP="00216B26">
            <w:pPr>
              <w:jc w:val="center"/>
            </w:pPr>
            <w:r w:rsidRPr="009A4D7B">
              <w:t>0.9342</w:t>
            </w:r>
          </w:p>
        </w:tc>
        <w:tc>
          <w:tcPr>
            <w:tcW w:w="1251" w:type="dxa"/>
            <w:vMerge/>
            <w:vAlign w:val="center"/>
            <w:hideMark/>
          </w:tcPr>
          <w:p w14:paraId="61F420C8" w14:textId="77777777" w:rsidR="00C55D71" w:rsidRPr="009A4D7B" w:rsidRDefault="00C55D71" w:rsidP="00216B26"/>
        </w:tc>
        <w:tc>
          <w:tcPr>
            <w:tcW w:w="1134" w:type="dxa"/>
            <w:vMerge/>
            <w:vAlign w:val="center"/>
            <w:hideMark/>
          </w:tcPr>
          <w:p w14:paraId="6D9A9662" w14:textId="77777777" w:rsidR="00C55D71" w:rsidRPr="009A4D7B" w:rsidRDefault="00C55D71" w:rsidP="00216B26"/>
        </w:tc>
        <w:tc>
          <w:tcPr>
            <w:tcW w:w="1041" w:type="dxa"/>
            <w:vMerge/>
            <w:vAlign w:val="center"/>
            <w:hideMark/>
          </w:tcPr>
          <w:p w14:paraId="5E8825DC" w14:textId="77777777" w:rsidR="00C55D71" w:rsidRPr="009A4D7B" w:rsidRDefault="00C55D71" w:rsidP="00216B26"/>
        </w:tc>
        <w:tc>
          <w:tcPr>
            <w:tcW w:w="1085" w:type="dxa"/>
            <w:vMerge/>
            <w:vAlign w:val="center"/>
            <w:hideMark/>
          </w:tcPr>
          <w:p w14:paraId="2821574B" w14:textId="77777777" w:rsidR="00C55D71" w:rsidRPr="009A4D7B" w:rsidRDefault="00C55D71" w:rsidP="00216B26"/>
        </w:tc>
        <w:tc>
          <w:tcPr>
            <w:tcW w:w="1276" w:type="dxa"/>
            <w:vMerge/>
            <w:vAlign w:val="center"/>
            <w:hideMark/>
          </w:tcPr>
          <w:p w14:paraId="221EA114" w14:textId="77777777" w:rsidR="00C55D71" w:rsidRPr="009A4D7B" w:rsidRDefault="00C55D71" w:rsidP="00216B26"/>
        </w:tc>
        <w:tc>
          <w:tcPr>
            <w:tcW w:w="1276" w:type="dxa"/>
            <w:vMerge/>
            <w:vAlign w:val="center"/>
            <w:hideMark/>
          </w:tcPr>
          <w:p w14:paraId="0C164506" w14:textId="77777777" w:rsidR="00C55D71" w:rsidRPr="009A4D7B" w:rsidRDefault="00C55D71" w:rsidP="00216B26"/>
        </w:tc>
      </w:tr>
      <w:tr w:rsidR="009A4D7B" w:rsidRPr="009A4D7B" w14:paraId="711A955A" w14:textId="77777777" w:rsidTr="006508EA">
        <w:trPr>
          <w:trHeight w:val="330"/>
        </w:trPr>
        <w:tc>
          <w:tcPr>
            <w:tcW w:w="1007" w:type="dxa"/>
            <w:vMerge w:val="restart"/>
            <w:shd w:val="clear" w:color="auto" w:fill="auto"/>
            <w:noWrap/>
            <w:vAlign w:val="center"/>
            <w:hideMark/>
          </w:tcPr>
          <w:p w14:paraId="5F5EC800" w14:textId="77777777" w:rsidR="00C55D71" w:rsidRPr="009A4D7B" w:rsidRDefault="00C55D71" w:rsidP="00216B26">
            <w:pPr>
              <w:jc w:val="center"/>
            </w:pPr>
            <w:r w:rsidRPr="009A4D7B">
              <w:t>113</w:t>
            </w:r>
          </w:p>
        </w:tc>
        <w:tc>
          <w:tcPr>
            <w:tcW w:w="961" w:type="dxa"/>
            <w:shd w:val="clear" w:color="auto" w:fill="auto"/>
            <w:noWrap/>
            <w:vAlign w:val="center"/>
            <w:hideMark/>
          </w:tcPr>
          <w:p w14:paraId="522B93E5" w14:textId="77777777" w:rsidR="00C55D71" w:rsidRPr="009A4D7B" w:rsidRDefault="00C55D71" w:rsidP="00216B26">
            <w:pPr>
              <w:jc w:val="center"/>
            </w:pPr>
            <w:r w:rsidRPr="009A4D7B">
              <w:t>3.079</w:t>
            </w:r>
          </w:p>
        </w:tc>
        <w:tc>
          <w:tcPr>
            <w:tcW w:w="876" w:type="dxa"/>
            <w:shd w:val="clear" w:color="auto" w:fill="auto"/>
            <w:noWrap/>
            <w:vAlign w:val="center"/>
            <w:hideMark/>
          </w:tcPr>
          <w:p w14:paraId="6CD5A79B" w14:textId="77777777" w:rsidR="00C55D71" w:rsidRPr="009A4D7B" w:rsidRDefault="00C55D71" w:rsidP="00216B26">
            <w:pPr>
              <w:jc w:val="center"/>
            </w:pPr>
            <w:r w:rsidRPr="009A4D7B">
              <w:t>0.002</w:t>
            </w:r>
          </w:p>
        </w:tc>
        <w:tc>
          <w:tcPr>
            <w:tcW w:w="1155" w:type="dxa"/>
            <w:shd w:val="clear" w:color="auto" w:fill="auto"/>
            <w:noWrap/>
            <w:vAlign w:val="center"/>
            <w:hideMark/>
          </w:tcPr>
          <w:p w14:paraId="5B8BE955" w14:textId="77777777" w:rsidR="00C55D71" w:rsidRPr="009A4D7B" w:rsidRDefault="00C55D71" w:rsidP="00216B26">
            <w:pPr>
              <w:jc w:val="center"/>
            </w:pPr>
            <w:r w:rsidRPr="009A4D7B">
              <w:t>0.886</w:t>
            </w:r>
          </w:p>
        </w:tc>
        <w:tc>
          <w:tcPr>
            <w:tcW w:w="1701" w:type="dxa"/>
            <w:shd w:val="clear" w:color="auto" w:fill="auto"/>
            <w:noWrap/>
            <w:vAlign w:val="center"/>
            <w:hideMark/>
          </w:tcPr>
          <w:p w14:paraId="21833DD1" w14:textId="77777777" w:rsidR="00C55D71" w:rsidRPr="009A4D7B" w:rsidRDefault="00C55D71" w:rsidP="00216B26">
            <w:pPr>
              <w:jc w:val="center"/>
            </w:pPr>
            <w:r w:rsidRPr="009A4D7B">
              <w:t>2.342</w:t>
            </w:r>
          </w:p>
        </w:tc>
        <w:tc>
          <w:tcPr>
            <w:tcW w:w="1701" w:type="dxa"/>
            <w:shd w:val="clear" w:color="auto" w:fill="auto"/>
            <w:noWrap/>
            <w:vAlign w:val="center"/>
            <w:hideMark/>
          </w:tcPr>
          <w:p w14:paraId="42E74FE5" w14:textId="77777777" w:rsidR="00C55D71" w:rsidRPr="009A4D7B" w:rsidRDefault="00C55D71" w:rsidP="00216B26">
            <w:pPr>
              <w:jc w:val="center"/>
            </w:pPr>
            <w:r w:rsidRPr="009A4D7B">
              <w:t>2.377</w:t>
            </w:r>
          </w:p>
        </w:tc>
        <w:tc>
          <w:tcPr>
            <w:tcW w:w="1251" w:type="dxa"/>
            <w:vMerge w:val="restart"/>
            <w:shd w:val="clear" w:color="auto" w:fill="auto"/>
            <w:noWrap/>
            <w:vAlign w:val="center"/>
            <w:hideMark/>
          </w:tcPr>
          <w:p w14:paraId="3EF0DD48" w14:textId="77777777" w:rsidR="00C55D71" w:rsidRPr="009A4D7B" w:rsidRDefault="00C55D71" w:rsidP="00216B26">
            <w:pPr>
              <w:jc w:val="center"/>
            </w:pPr>
            <w:r w:rsidRPr="009A4D7B">
              <w:t>0.70329</w:t>
            </w:r>
          </w:p>
        </w:tc>
        <w:tc>
          <w:tcPr>
            <w:tcW w:w="1134" w:type="dxa"/>
            <w:vMerge w:val="restart"/>
            <w:shd w:val="clear" w:color="auto" w:fill="auto"/>
            <w:noWrap/>
            <w:vAlign w:val="center"/>
            <w:hideMark/>
          </w:tcPr>
          <w:p w14:paraId="3965EBDF" w14:textId="77777777" w:rsidR="00C55D71" w:rsidRPr="009A4D7B" w:rsidRDefault="00C55D71" w:rsidP="00216B26">
            <w:pPr>
              <w:jc w:val="center"/>
            </w:pPr>
            <w:r w:rsidRPr="009A4D7B">
              <w:t>1</w:t>
            </w:r>
          </w:p>
        </w:tc>
        <w:tc>
          <w:tcPr>
            <w:tcW w:w="1041" w:type="dxa"/>
            <w:vMerge w:val="restart"/>
            <w:shd w:val="clear" w:color="auto" w:fill="auto"/>
            <w:noWrap/>
            <w:vAlign w:val="center"/>
            <w:hideMark/>
          </w:tcPr>
          <w:p w14:paraId="1616A640"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7DF4AFBA" w14:textId="77777777" w:rsidR="00C55D71" w:rsidRPr="009A4D7B" w:rsidRDefault="00C55D71" w:rsidP="00216B26">
            <w:pPr>
              <w:jc w:val="center"/>
            </w:pPr>
            <w:r w:rsidRPr="009A4D7B">
              <w:t>0.2589</w:t>
            </w:r>
          </w:p>
        </w:tc>
        <w:tc>
          <w:tcPr>
            <w:tcW w:w="1276" w:type="dxa"/>
            <w:vMerge w:val="restart"/>
            <w:shd w:val="clear" w:color="auto" w:fill="auto"/>
            <w:noWrap/>
            <w:vAlign w:val="center"/>
            <w:hideMark/>
          </w:tcPr>
          <w:p w14:paraId="2F06618A" w14:textId="77777777" w:rsidR="00C55D71" w:rsidRPr="009A4D7B" w:rsidRDefault="00C55D71" w:rsidP="00216B26">
            <w:pPr>
              <w:jc w:val="center"/>
            </w:pPr>
            <w:r w:rsidRPr="009A4D7B">
              <w:t>0.6719</w:t>
            </w:r>
          </w:p>
        </w:tc>
        <w:tc>
          <w:tcPr>
            <w:tcW w:w="1276" w:type="dxa"/>
            <w:vMerge w:val="restart"/>
            <w:shd w:val="clear" w:color="auto" w:fill="auto"/>
            <w:noWrap/>
            <w:vAlign w:val="center"/>
            <w:hideMark/>
          </w:tcPr>
          <w:p w14:paraId="22D8C56C" w14:textId="77777777" w:rsidR="00C55D71" w:rsidRPr="009A4D7B" w:rsidRDefault="00C55D71" w:rsidP="00216B26">
            <w:pPr>
              <w:jc w:val="center"/>
            </w:pPr>
            <w:r w:rsidRPr="009A4D7B">
              <w:t>0.0692</w:t>
            </w:r>
          </w:p>
        </w:tc>
      </w:tr>
      <w:tr w:rsidR="009A4D7B" w:rsidRPr="009A4D7B" w14:paraId="2A70B1B2" w14:textId="77777777" w:rsidTr="006508EA">
        <w:trPr>
          <w:trHeight w:val="330"/>
        </w:trPr>
        <w:tc>
          <w:tcPr>
            <w:tcW w:w="1007" w:type="dxa"/>
            <w:vMerge/>
            <w:vAlign w:val="center"/>
            <w:hideMark/>
          </w:tcPr>
          <w:p w14:paraId="23E084B9" w14:textId="77777777" w:rsidR="00C55D71" w:rsidRPr="009A4D7B" w:rsidRDefault="00C55D71" w:rsidP="00216B26"/>
        </w:tc>
        <w:tc>
          <w:tcPr>
            <w:tcW w:w="961" w:type="dxa"/>
            <w:shd w:val="clear" w:color="auto" w:fill="auto"/>
            <w:noWrap/>
            <w:vAlign w:val="center"/>
            <w:hideMark/>
          </w:tcPr>
          <w:p w14:paraId="77507DC0" w14:textId="77777777" w:rsidR="00C55D71" w:rsidRPr="009A4D7B" w:rsidRDefault="00C55D71" w:rsidP="00216B26">
            <w:pPr>
              <w:jc w:val="center"/>
            </w:pPr>
            <w:r w:rsidRPr="009A4D7B">
              <w:t>0.916</w:t>
            </w:r>
          </w:p>
        </w:tc>
        <w:tc>
          <w:tcPr>
            <w:tcW w:w="876" w:type="dxa"/>
            <w:shd w:val="clear" w:color="auto" w:fill="auto"/>
            <w:noWrap/>
            <w:vAlign w:val="center"/>
            <w:hideMark/>
          </w:tcPr>
          <w:p w14:paraId="65F53911" w14:textId="77777777" w:rsidR="00C55D71" w:rsidRPr="009A4D7B" w:rsidRDefault="00C55D71" w:rsidP="00216B26">
            <w:pPr>
              <w:jc w:val="center"/>
            </w:pPr>
            <w:r w:rsidRPr="009A4D7B">
              <w:t>0.0029</w:t>
            </w:r>
          </w:p>
        </w:tc>
        <w:tc>
          <w:tcPr>
            <w:tcW w:w="1155" w:type="dxa"/>
            <w:shd w:val="clear" w:color="auto" w:fill="auto"/>
            <w:noWrap/>
            <w:vAlign w:val="center"/>
            <w:hideMark/>
          </w:tcPr>
          <w:p w14:paraId="0B9B2702" w14:textId="77777777" w:rsidR="00C55D71" w:rsidRPr="009A4D7B" w:rsidRDefault="00C55D71" w:rsidP="00216B26">
            <w:pPr>
              <w:jc w:val="center"/>
            </w:pPr>
            <w:r w:rsidRPr="009A4D7B">
              <w:t>0.9433</w:t>
            </w:r>
          </w:p>
        </w:tc>
        <w:tc>
          <w:tcPr>
            <w:tcW w:w="1701" w:type="dxa"/>
            <w:shd w:val="clear" w:color="auto" w:fill="auto"/>
            <w:noWrap/>
            <w:vAlign w:val="center"/>
            <w:hideMark/>
          </w:tcPr>
          <w:p w14:paraId="5A34256E" w14:textId="77777777" w:rsidR="00C55D71" w:rsidRPr="009A4D7B" w:rsidRDefault="00C55D71" w:rsidP="00216B26">
            <w:pPr>
              <w:jc w:val="center"/>
            </w:pPr>
            <w:r w:rsidRPr="009A4D7B">
              <w:t>0.9376</w:t>
            </w:r>
          </w:p>
        </w:tc>
        <w:tc>
          <w:tcPr>
            <w:tcW w:w="1701" w:type="dxa"/>
            <w:shd w:val="clear" w:color="auto" w:fill="auto"/>
            <w:noWrap/>
            <w:vAlign w:val="center"/>
            <w:hideMark/>
          </w:tcPr>
          <w:p w14:paraId="1D8CE586" w14:textId="77777777" w:rsidR="00C55D71" w:rsidRPr="009A4D7B" w:rsidRDefault="00C55D71" w:rsidP="00216B26">
            <w:pPr>
              <w:jc w:val="center"/>
            </w:pPr>
            <w:r w:rsidRPr="009A4D7B">
              <w:t>0.8144</w:t>
            </w:r>
          </w:p>
        </w:tc>
        <w:tc>
          <w:tcPr>
            <w:tcW w:w="1251" w:type="dxa"/>
            <w:vMerge/>
            <w:vAlign w:val="center"/>
            <w:hideMark/>
          </w:tcPr>
          <w:p w14:paraId="414E031F" w14:textId="77777777" w:rsidR="00C55D71" w:rsidRPr="009A4D7B" w:rsidRDefault="00C55D71" w:rsidP="00216B26"/>
        </w:tc>
        <w:tc>
          <w:tcPr>
            <w:tcW w:w="1134" w:type="dxa"/>
            <w:vMerge/>
            <w:vAlign w:val="center"/>
            <w:hideMark/>
          </w:tcPr>
          <w:p w14:paraId="68DA9400" w14:textId="77777777" w:rsidR="00C55D71" w:rsidRPr="009A4D7B" w:rsidRDefault="00C55D71" w:rsidP="00216B26"/>
        </w:tc>
        <w:tc>
          <w:tcPr>
            <w:tcW w:w="1041" w:type="dxa"/>
            <w:vMerge/>
            <w:vAlign w:val="center"/>
            <w:hideMark/>
          </w:tcPr>
          <w:p w14:paraId="246CB8BE" w14:textId="77777777" w:rsidR="00C55D71" w:rsidRPr="009A4D7B" w:rsidRDefault="00C55D71" w:rsidP="00216B26"/>
        </w:tc>
        <w:tc>
          <w:tcPr>
            <w:tcW w:w="1085" w:type="dxa"/>
            <w:vMerge/>
            <w:vAlign w:val="center"/>
            <w:hideMark/>
          </w:tcPr>
          <w:p w14:paraId="79F80459" w14:textId="77777777" w:rsidR="00C55D71" w:rsidRPr="009A4D7B" w:rsidRDefault="00C55D71" w:rsidP="00216B26"/>
        </w:tc>
        <w:tc>
          <w:tcPr>
            <w:tcW w:w="1276" w:type="dxa"/>
            <w:vMerge/>
            <w:vAlign w:val="center"/>
            <w:hideMark/>
          </w:tcPr>
          <w:p w14:paraId="3ACBB46E" w14:textId="77777777" w:rsidR="00C55D71" w:rsidRPr="009A4D7B" w:rsidRDefault="00C55D71" w:rsidP="00216B26"/>
        </w:tc>
        <w:tc>
          <w:tcPr>
            <w:tcW w:w="1276" w:type="dxa"/>
            <w:vMerge/>
            <w:vAlign w:val="center"/>
            <w:hideMark/>
          </w:tcPr>
          <w:p w14:paraId="33D5C198" w14:textId="77777777" w:rsidR="00C55D71" w:rsidRPr="009A4D7B" w:rsidRDefault="00C55D71" w:rsidP="00216B26"/>
        </w:tc>
      </w:tr>
      <w:tr w:rsidR="009A4D7B" w:rsidRPr="009A4D7B" w14:paraId="2FA36AAC" w14:textId="77777777" w:rsidTr="006508EA">
        <w:trPr>
          <w:trHeight w:val="330"/>
        </w:trPr>
        <w:tc>
          <w:tcPr>
            <w:tcW w:w="1007" w:type="dxa"/>
            <w:vMerge w:val="restart"/>
            <w:shd w:val="clear" w:color="auto" w:fill="auto"/>
            <w:noWrap/>
            <w:vAlign w:val="center"/>
            <w:hideMark/>
          </w:tcPr>
          <w:p w14:paraId="405DCC76" w14:textId="77777777" w:rsidR="00C55D71" w:rsidRPr="009A4D7B" w:rsidRDefault="00C55D71" w:rsidP="00216B26">
            <w:pPr>
              <w:jc w:val="center"/>
            </w:pPr>
            <w:r w:rsidRPr="009A4D7B">
              <w:t>114</w:t>
            </w:r>
          </w:p>
        </w:tc>
        <w:tc>
          <w:tcPr>
            <w:tcW w:w="961" w:type="dxa"/>
            <w:shd w:val="clear" w:color="auto" w:fill="auto"/>
            <w:noWrap/>
            <w:vAlign w:val="center"/>
            <w:hideMark/>
          </w:tcPr>
          <w:p w14:paraId="697999B1" w14:textId="77777777" w:rsidR="00C55D71" w:rsidRPr="009A4D7B" w:rsidRDefault="00C55D71" w:rsidP="00216B26">
            <w:pPr>
              <w:jc w:val="center"/>
            </w:pPr>
            <w:r w:rsidRPr="009A4D7B">
              <w:t>3.079</w:t>
            </w:r>
          </w:p>
        </w:tc>
        <w:tc>
          <w:tcPr>
            <w:tcW w:w="876" w:type="dxa"/>
            <w:shd w:val="clear" w:color="auto" w:fill="auto"/>
            <w:noWrap/>
            <w:vAlign w:val="center"/>
            <w:hideMark/>
          </w:tcPr>
          <w:p w14:paraId="7909F86F" w14:textId="77777777" w:rsidR="00C55D71" w:rsidRPr="009A4D7B" w:rsidRDefault="00C55D71" w:rsidP="00216B26">
            <w:pPr>
              <w:jc w:val="center"/>
            </w:pPr>
            <w:r w:rsidRPr="009A4D7B">
              <w:t>0.002</w:t>
            </w:r>
          </w:p>
        </w:tc>
        <w:tc>
          <w:tcPr>
            <w:tcW w:w="1155" w:type="dxa"/>
            <w:shd w:val="clear" w:color="auto" w:fill="auto"/>
            <w:noWrap/>
            <w:vAlign w:val="center"/>
            <w:hideMark/>
          </w:tcPr>
          <w:p w14:paraId="0E8CB210" w14:textId="77777777" w:rsidR="00C55D71" w:rsidRPr="009A4D7B" w:rsidRDefault="00C55D71" w:rsidP="00216B26">
            <w:pPr>
              <w:jc w:val="center"/>
            </w:pPr>
            <w:r w:rsidRPr="009A4D7B">
              <w:t>0.891</w:t>
            </w:r>
          </w:p>
        </w:tc>
        <w:tc>
          <w:tcPr>
            <w:tcW w:w="1701" w:type="dxa"/>
            <w:shd w:val="clear" w:color="auto" w:fill="auto"/>
            <w:noWrap/>
            <w:vAlign w:val="center"/>
            <w:hideMark/>
          </w:tcPr>
          <w:p w14:paraId="4697CD7A" w14:textId="77777777" w:rsidR="00C55D71" w:rsidRPr="009A4D7B" w:rsidRDefault="00C55D71" w:rsidP="00216B26">
            <w:pPr>
              <w:jc w:val="center"/>
            </w:pPr>
            <w:r w:rsidRPr="009A4D7B">
              <w:t>2.33</w:t>
            </w:r>
          </w:p>
        </w:tc>
        <w:tc>
          <w:tcPr>
            <w:tcW w:w="1701" w:type="dxa"/>
            <w:shd w:val="clear" w:color="auto" w:fill="auto"/>
            <w:noWrap/>
            <w:vAlign w:val="center"/>
            <w:hideMark/>
          </w:tcPr>
          <w:p w14:paraId="48B2ADF7" w14:textId="77777777" w:rsidR="00C55D71" w:rsidRPr="009A4D7B" w:rsidRDefault="00C55D71" w:rsidP="00216B26">
            <w:pPr>
              <w:jc w:val="center"/>
            </w:pPr>
            <w:r w:rsidRPr="009A4D7B">
              <w:t>2.53</w:t>
            </w:r>
          </w:p>
        </w:tc>
        <w:tc>
          <w:tcPr>
            <w:tcW w:w="1251" w:type="dxa"/>
            <w:vMerge w:val="restart"/>
            <w:shd w:val="clear" w:color="auto" w:fill="auto"/>
            <w:noWrap/>
            <w:vAlign w:val="center"/>
            <w:hideMark/>
          </w:tcPr>
          <w:p w14:paraId="09C8C51C" w14:textId="77777777" w:rsidR="00C55D71" w:rsidRPr="009A4D7B" w:rsidRDefault="00C55D71" w:rsidP="00216B26">
            <w:pPr>
              <w:jc w:val="center"/>
            </w:pPr>
            <w:r w:rsidRPr="009A4D7B">
              <w:t>0.69791</w:t>
            </w:r>
          </w:p>
        </w:tc>
        <w:tc>
          <w:tcPr>
            <w:tcW w:w="1134" w:type="dxa"/>
            <w:vMerge w:val="restart"/>
            <w:shd w:val="clear" w:color="auto" w:fill="auto"/>
            <w:noWrap/>
            <w:vAlign w:val="center"/>
            <w:hideMark/>
          </w:tcPr>
          <w:p w14:paraId="763E779E" w14:textId="77777777" w:rsidR="00C55D71" w:rsidRPr="009A4D7B" w:rsidRDefault="00C55D71" w:rsidP="00216B26">
            <w:pPr>
              <w:jc w:val="center"/>
            </w:pPr>
            <w:r w:rsidRPr="009A4D7B">
              <w:t>1</w:t>
            </w:r>
          </w:p>
        </w:tc>
        <w:tc>
          <w:tcPr>
            <w:tcW w:w="1041" w:type="dxa"/>
            <w:vMerge w:val="restart"/>
            <w:shd w:val="clear" w:color="auto" w:fill="auto"/>
            <w:noWrap/>
            <w:vAlign w:val="center"/>
            <w:hideMark/>
          </w:tcPr>
          <w:p w14:paraId="557FEE4B"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27E5A3DD" w14:textId="77777777" w:rsidR="00C55D71" w:rsidRPr="009A4D7B" w:rsidRDefault="00C55D71" w:rsidP="00216B26">
            <w:pPr>
              <w:jc w:val="center"/>
            </w:pPr>
            <w:r w:rsidRPr="009A4D7B">
              <w:t>0.2542</w:t>
            </w:r>
          </w:p>
        </w:tc>
        <w:tc>
          <w:tcPr>
            <w:tcW w:w="1276" w:type="dxa"/>
            <w:vMerge w:val="restart"/>
            <w:shd w:val="clear" w:color="auto" w:fill="auto"/>
            <w:noWrap/>
            <w:vAlign w:val="center"/>
            <w:hideMark/>
          </w:tcPr>
          <w:p w14:paraId="2FCC2F5A" w14:textId="77777777" w:rsidR="00C55D71" w:rsidRPr="009A4D7B" w:rsidRDefault="00C55D71" w:rsidP="00216B26">
            <w:pPr>
              <w:jc w:val="center"/>
            </w:pPr>
            <w:r w:rsidRPr="009A4D7B">
              <w:t>0.6731</w:t>
            </w:r>
          </w:p>
        </w:tc>
        <w:tc>
          <w:tcPr>
            <w:tcW w:w="1276" w:type="dxa"/>
            <w:vMerge w:val="restart"/>
            <w:shd w:val="clear" w:color="auto" w:fill="auto"/>
            <w:noWrap/>
            <w:vAlign w:val="center"/>
            <w:hideMark/>
          </w:tcPr>
          <w:p w14:paraId="47414FE9" w14:textId="77777777" w:rsidR="00C55D71" w:rsidRPr="009A4D7B" w:rsidRDefault="00C55D71" w:rsidP="00216B26">
            <w:pPr>
              <w:jc w:val="center"/>
            </w:pPr>
            <w:r w:rsidRPr="009A4D7B">
              <w:t>0.0727</w:t>
            </w:r>
          </w:p>
        </w:tc>
      </w:tr>
      <w:tr w:rsidR="009A4D7B" w:rsidRPr="009A4D7B" w14:paraId="7A70E45F" w14:textId="77777777" w:rsidTr="006508EA">
        <w:trPr>
          <w:trHeight w:val="330"/>
        </w:trPr>
        <w:tc>
          <w:tcPr>
            <w:tcW w:w="1007" w:type="dxa"/>
            <w:vMerge/>
            <w:vAlign w:val="center"/>
            <w:hideMark/>
          </w:tcPr>
          <w:p w14:paraId="2B4017D6" w14:textId="77777777" w:rsidR="00C55D71" w:rsidRPr="009A4D7B" w:rsidRDefault="00C55D71" w:rsidP="00216B26"/>
        </w:tc>
        <w:tc>
          <w:tcPr>
            <w:tcW w:w="961" w:type="dxa"/>
            <w:shd w:val="clear" w:color="auto" w:fill="auto"/>
            <w:noWrap/>
            <w:vAlign w:val="center"/>
            <w:hideMark/>
          </w:tcPr>
          <w:p w14:paraId="54DF2DEE" w14:textId="77777777" w:rsidR="00C55D71" w:rsidRPr="009A4D7B" w:rsidRDefault="00C55D71" w:rsidP="00216B26">
            <w:pPr>
              <w:jc w:val="center"/>
            </w:pPr>
            <w:r w:rsidRPr="009A4D7B">
              <w:t>0.916</w:t>
            </w:r>
          </w:p>
        </w:tc>
        <w:tc>
          <w:tcPr>
            <w:tcW w:w="876" w:type="dxa"/>
            <w:shd w:val="clear" w:color="auto" w:fill="auto"/>
            <w:noWrap/>
            <w:vAlign w:val="center"/>
            <w:hideMark/>
          </w:tcPr>
          <w:p w14:paraId="10F1DE5A" w14:textId="77777777" w:rsidR="00C55D71" w:rsidRPr="009A4D7B" w:rsidRDefault="00C55D71" w:rsidP="00216B26">
            <w:pPr>
              <w:jc w:val="center"/>
            </w:pPr>
            <w:r w:rsidRPr="009A4D7B">
              <w:t>0.0029</w:t>
            </w:r>
          </w:p>
        </w:tc>
        <w:tc>
          <w:tcPr>
            <w:tcW w:w="1155" w:type="dxa"/>
            <w:shd w:val="clear" w:color="auto" w:fill="auto"/>
            <w:noWrap/>
            <w:vAlign w:val="center"/>
            <w:hideMark/>
          </w:tcPr>
          <w:p w14:paraId="29EBE2D6" w14:textId="77777777" w:rsidR="00C55D71" w:rsidRPr="009A4D7B" w:rsidRDefault="00C55D71" w:rsidP="00216B26">
            <w:pPr>
              <w:jc w:val="center"/>
            </w:pPr>
            <w:r w:rsidRPr="009A4D7B">
              <w:t>0.9486</w:t>
            </w:r>
          </w:p>
        </w:tc>
        <w:tc>
          <w:tcPr>
            <w:tcW w:w="1701" w:type="dxa"/>
            <w:shd w:val="clear" w:color="auto" w:fill="auto"/>
            <w:noWrap/>
            <w:vAlign w:val="center"/>
            <w:hideMark/>
          </w:tcPr>
          <w:p w14:paraId="5969F1CD" w14:textId="77777777" w:rsidR="00C55D71" w:rsidRPr="009A4D7B" w:rsidRDefault="00C55D71" w:rsidP="00216B26">
            <w:pPr>
              <w:jc w:val="center"/>
            </w:pPr>
            <w:r w:rsidRPr="009A4D7B">
              <w:t>0.9328</w:t>
            </w:r>
          </w:p>
        </w:tc>
        <w:tc>
          <w:tcPr>
            <w:tcW w:w="1701" w:type="dxa"/>
            <w:shd w:val="clear" w:color="auto" w:fill="auto"/>
            <w:noWrap/>
            <w:vAlign w:val="center"/>
            <w:hideMark/>
          </w:tcPr>
          <w:p w14:paraId="506E18F1" w14:textId="77777777" w:rsidR="00C55D71" w:rsidRPr="009A4D7B" w:rsidRDefault="00C55D71" w:rsidP="00216B26">
            <w:pPr>
              <w:jc w:val="center"/>
            </w:pPr>
            <w:r w:rsidRPr="009A4D7B">
              <w:t>0.8671</w:t>
            </w:r>
          </w:p>
        </w:tc>
        <w:tc>
          <w:tcPr>
            <w:tcW w:w="1251" w:type="dxa"/>
            <w:vMerge/>
            <w:vAlign w:val="center"/>
            <w:hideMark/>
          </w:tcPr>
          <w:p w14:paraId="2ABFBCBB" w14:textId="77777777" w:rsidR="00C55D71" w:rsidRPr="009A4D7B" w:rsidRDefault="00C55D71" w:rsidP="00216B26"/>
        </w:tc>
        <w:tc>
          <w:tcPr>
            <w:tcW w:w="1134" w:type="dxa"/>
            <w:vMerge/>
            <w:vAlign w:val="center"/>
            <w:hideMark/>
          </w:tcPr>
          <w:p w14:paraId="18B809FC" w14:textId="77777777" w:rsidR="00C55D71" w:rsidRPr="009A4D7B" w:rsidRDefault="00C55D71" w:rsidP="00216B26"/>
        </w:tc>
        <w:tc>
          <w:tcPr>
            <w:tcW w:w="1041" w:type="dxa"/>
            <w:vMerge/>
            <w:vAlign w:val="center"/>
            <w:hideMark/>
          </w:tcPr>
          <w:p w14:paraId="6763B6ED" w14:textId="77777777" w:rsidR="00C55D71" w:rsidRPr="009A4D7B" w:rsidRDefault="00C55D71" w:rsidP="00216B26"/>
        </w:tc>
        <w:tc>
          <w:tcPr>
            <w:tcW w:w="1085" w:type="dxa"/>
            <w:vMerge/>
            <w:vAlign w:val="center"/>
            <w:hideMark/>
          </w:tcPr>
          <w:p w14:paraId="776D8CA5" w14:textId="77777777" w:rsidR="00C55D71" w:rsidRPr="009A4D7B" w:rsidRDefault="00C55D71" w:rsidP="00216B26"/>
        </w:tc>
        <w:tc>
          <w:tcPr>
            <w:tcW w:w="1276" w:type="dxa"/>
            <w:vMerge/>
            <w:vAlign w:val="center"/>
            <w:hideMark/>
          </w:tcPr>
          <w:p w14:paraId="40B97B05" w14:textId="77777777" w:rsidR="00C55D71" w:rsidRPr="009A4D7B" w:rsidRDefault="00C55D71" w:rsidP="00216B26"/>
        </w:tc>
        <w:tc>
          <w:tcPr>
            <w:tcW w:w="1276" w:type="dxa"/>
            <w:vMerge/>
            <w:vAlign w:val="center"/>
            <w:hideMark/>
          </w:tcPr>
          <w:p w14:paraId="26B14A02" w14:textId="77777777" w:rsidR="00C55D71" w:rsidRPr="009A4D7B" w:rsidRDefault="00C55D71" w:rsidP="00216B26"/>
        </w:tc>
      </w:tr>
      <w:tr w:rsidR="009A4D7B" w:rsidRPr="009A4D7B" w14:paraId="7AC4454C" w14:textId="77777777" w:rsidTr="006508EA">
        <w:trPr>
          <w:trHeight w:val="330"/>
        </w:trPr>
        <w:tc>
          <w:tcPr>
            <w:tcW w:w="1007" w:type="dxa"/>
            <w:vMerge w:val="restart"/>
            <w:shd w:val="clear" w:color="auto" w:fill="auto"/>
            <w:noWrap/>
            <w:vAlign w:val="center"/>
            <w:hideMark/>
          </w:tcPr>
          <w:p w14:paraId="57F612D0" w14:textId="77777777" w:rsidR="00C55D71" w:rsidRPr="009A4D7B" w:rsidRDefault="00C55D71" w:rsidP="00216B26">
            <w:pPr>
              <w:jc w:val="center"/>
            </w:pPr>
            <w:r w:rsidRPr="009A4D7B">
              <w:t>115</w:t>
            </w:r>
          </w:p>
        </w:tc>
        <w:tc>
          <w:tcPr>
            <w:tcW w:w="961" w:type="dxa"/>
            <w:shd w:val="clear" w:color="auto" w:fill="auto"/>
            <w:noWrap/>
            <w:vAlign w:val="center"/>
            <w:hideMark/>
          </w:tcPr>
          <w:p w14:paraId="163C8A9C" w14:textId="77777777" w:rsidR="00C55D71" w:rsidRPr="009A4D7B" w:rsidRDefault="00C55D71" w:rsidP="00216B26">
            <w:pPr>
              <w:jc w:val="center"/>
            </w:pPr>
            <w:r w:rsidRPr="009A4D7B">
              <w:t>3.079</w:t>
            </w:r>
          </w:p>
        </w:tc>
        <w:tc>
          <w:tcPr>
            <w:tcW w:w="876" w:type="dxa"/>
            <w:shd w:val="clear" w:color="auto" w:fill="auto"/>
            <w:noWrap/>
            <w:vAlign w:val="center"/>
            <w:hideMark/>
          </w:tcPr>
          <w:p w14:paraId="2B9E3C5E" w14:textId="77777777" w:rsidR="00C55D71" w:rsidRPr="009A4D7B" w:rsidRDefault="00C55D71" w:rsidP="00216B26">
            <w:pPr>
              <w:jc w:val="center"/>
            </w:pPr>
            <w:r w:rsidRPr="009A4D7B">
              <w:t>0.002</w:t>
            </w:r>
          </w:p>
        </w:tc>
        <w:tc>
          <w:tcPr>
            <w:tcW w:w="1155" w:type="dxa"/>
            <w:shd w:val="clear" w:color="auto" w:fill="auto"/>
            <w:noWrap/>
            <w:vAlign w:val="center"/>
            <w:hideMark/>
          </w:tcPr>
          <w:p w14:paraId="707EB6BD" w14:textId="77777777" w:rsidR="00C55D71" w:rsidRPr="009A4D7B" w:rsidRDefault="00C55D71" w:rsidP="00216B26">
            <w:pPr>
              <w:jc w:val="center"/>
            </w:pPr>
            <w:r w:rsidRPr="009A4D7B">
              <w:t>0.876</w:t>
            </w:r>
          </w:p>
        </w:tc>
        <w:tc>
          <w:tcPr>
            <w:tcW w:w="1701" w:type="dxa"/>
            <w:shd w:val="clear" w:color="auto" w:fill="auto"/>
            <w:noWrap/>
            <w:vAlign w:val="center"/>
            <w:hideMark/>
          </w:tcPr>
          <w:p w14:paraId="483573A2" w14:textId="77777777" w:rsidR="00C55D71" w:rsidRPr="009A4D7B" w:rsidRDefault="00C55D71" w:rsidP="00216B26">
            <w:pPr>
              <w:jc w:val="center"/>
            </w:pPr>
            <w:r w:rsidRPr="009A4D7B">
              <w:t>2.322</w:t>
            </w:r>
          </w:p>
        </w:tc>
        <w:tc>
          <w:tcPr>
            <w:tcW w:w="1701" w:type="dxa"/>
            <w:shd w:val="clear" w:color="auto" w:fill="auto"/>
            <w:noWrap/>
            <w:vAlign w:val="center"/>
            <w:hideMark/>
          </w:tcPr>
          <w:p w14:paraId="45A1FB2C" w14:textId="77777777" w:rsidR="00C55D71" w:rsidRPr="009A4D7B" w:rsidRDefault="00C55D71" w:rsidP="00216B26">
            <w:pPr>
              <w:jc w:val="center"/>
            </w:pPr>
            <w:r w:rsidRPr="009A4D7B">
              <w:t>2.614</w:t>
            </w:r>
          </w:p>
        </w:tc>
        <w:tc>
          <w:tcPr>
            <w:tcW w:w="1251" w:type="dxa"/>
            <w:vMerge w:val="restart"/>
            <w:shd w:val="clear" w:color="auto" w:fill="auto"/>
            <w:noWrap/>
            <w:vAlign w:val="center"/>
            <w:hideMark/>
          </w:tcPr>
          <w:p w14:paraId="722DA158" w14:textId="77777777" w:rsidR="00C55D71" w:rsidRPr="009A4D7B" w:rsidRDefault="00C55D71" w:rsidP="00216B26">
            <w:pPr>
              <w:jc w:val="center"/>
            </w:pPr>
            <w:r w:rsidRPr="009A4D7B">
              <w:t>0.68824</w:t>
            </w:r>
          </w:p>
        </w:tc>
        <w:tc>
          <w:tcPr>
            <w:tcW w:w="1134" w:type="dxa"/>
            <w:vMerge w:val="restart"/>
            <w:shd w:val="clear" w:color="auto" w:fill="auto"/>
            <w:noWrap/>
            <w:vAlign w:val="center"/>
            <w:hideMark/>
          </w:tcPr>
          <w:p w14:paraId="5B93AF6B" w14:textId="77777777" w:rsidR="00C55D71" w:rsidRPr="009A4D7B" w:rsidRDefault="00C55D71" w:rsidP="00216B26">
            <w:pPr>
              <w:jc w:val="center"/>
            </w:pPr>
            <w:r w:rsidRPr="009A4D7B">
              <w:t>11</w:t>
            </w:r>
          </w:p>
        </w:tc>
        <w:tc>
          <w:tcPr>
            <w:tcW w:w="1041" w:type="dxa"/>
            <w:vMerge w:val="restart"/>
            <w:shd w:val="clear" w:color="auto" w:fill="auto"/>
            <w:noWrap/>
            <w:vAlign w:val="center"/>
            <w:hideMark/>
          </w:tcPr>
          <w:p w14:paraId="4BBD7EDA"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3FB84903" w14:textId="77777777" w:rsidR="00C55D71" w:rsidRPr="009A4D7B" w:rsidRDefault="00C55D71" w:rsidP="00216B26">
            <w:pPr>
              <w:jc w:val="center"/>
            </w:pPr>
            <w:r w:rsidRPr="009A4D7B">
              <w:t>0.2072</w:t>
            </w:r>
          </w:p>
        </w:tc>
        <w:tc>
          <w:tcPr>
            <w:tcW w:w="1276" w:type="dxa"/>
            <w:vMerge w:val="restart"/>
            <w:shd w:val="clear" w:color="auto" w:fill="auto"/>
            <w:noWrap/>
            <w:vAlign w:val="center"/>
            <w:hideMark/>
          </w:tcPr>
          <w:p w14:paraId="1BD5CD70" w14:textId="77777777" w:rsidR="00C55D71" w:rsidRPr="009A4D7B" w:rsidRDefault="00C55D71" w:rsidP="00216B26">
            <w:pPr>
              <w:jc w:val="center"/>
            </w:pPr>
            <w:r w:rsidRPr="009A4D7B">
              <w:t>0.7204</w:t>
            </w:r>
          </w:p>
        </w:tc>
        <w:tc>
          <w:tcPr>
            <w:tcW w:w="1276" w:type="dxa"/>
            <w:vMerge w:val="restart"/>
            <w:shd w:val="clear" w:color="auto" w:fill="auto"/>
            <w:noWrap/>
            <w:vAlign w:val="center"/>
            <w:hideMark/>
          </w:tcPr>
          <w:p w14:paraId="7436F0E4" w14:textId="77777777" w:rsidR="00C55D71" w:rsidRPr="009A4D7B" w:rsidRDefault="00C55D71" w:rsidP="00216B26">
            <w:pPr>
              <w:jc w:val="center"/>
            </w:pPr>
            <w:r w:rsidRPr="009A4D7B">
              <w:t>0.0724</w:t>
            </w:r>
          </w:p>
        </w:tc>
      </w:tr>
      <w:tr w:rsidR="009A4D7B" w:rsidRPr="009A4D7B" w14:paraId="6C979D7B" w14:textId="77777777" w:rsidTr="006508EA">
        <w:trPr>
          <w:trHeight w:val="330"/>
        </w:trPr>
        <w:tc>
          <w:tcPr>
            <w:tcW w:w="1007" w:type="dxa"/>
            <w:vMerge/>
            <w:vAlign w:val="center"/>
            <w:hideMark/>
          </w:tcPr>
          <w:p w14:paraId="56A37928" w14:textId="77777777" w:rsidR="00C55D71" w:rsidRPr="009A4D7B" w:rsidRDefault="00C55D71" w:rsidP="00216B26"/>
        </w:tc>
        <w:tc>
          <w:tcPr>
            <w:tcW w:w="961" w:type="dxa"/>
            <w:shd w:val="clear" w:color="auto" w:fill="auto"/>
            <w:noWrap/>
            <w:vAlign w:val="center"/>
            <w:hideMark/>
          </w:tcPr>
          <w:p w14:paraId="586BD9CF" w14:textId="77777777" w:rsidR="00C55D71" w:rsidRPr="009A4D7B" w:rsidRDefault="00C55D71" w:rsidP="00216B26">
            <w:pPr>
              <w:jc w:val="center"/>
            </w:pPr>
            <w:r w:rsidRPr="009A4D7B">
              <w:t>0.916</w:t>
            </w:r>
          </w:p>
        </w:tc>
        <w:tc>
          <w:tcPr>
            <w:tcW w:w="876" w:type="dxa"/>
            <w:shd w:val="clear" w:color="auto" w:fill="auto"/>
            <w:noWrap/>
            <w:vAlign w:val="center"/>
            <w:hideMark/>
          </w:tcPr>
          <w:p w14:paraId="3C8FB1B7" w14:textId="77777777" w:rsidR="00C55D71" w:rsidRPr="009A4D7B" w:rsidRDefault="00C55D71" w:rsidP="00216B26">
            <w:pPr>
              <w:jc w:val="center"/>
            </w:pPr>
            <w:r w:rsidRPr="009A4D7B">
              <w:t>0.0027</w:t>
            </w:r>
          </w:p>
        </w:tc>
        <w:tc>
          <w:tcPr>
            <w:tcW w:w="1155" w:type="dxa"/>
            <w:shd w:val="clear" w:color="auto" w:fill="auto"/>
            <w:noWrap/>
            <w:vAlign w:val="center"/>
            <w:hideMark/>
          </w:tcPr>
          <w:p w14:paraId="6FA19950" w14:textId="77777777" w:rsidR="00C55D71" w:rsidRPr="009A4D7B" w:rsidRDefault="00C55D71" w:rsidP="00216B26">
            <w:pPr>
              <w:jc w:val="center"/>
            </w:pPr>
            <w:r w:rsidRPr="009A4D7B">
              <w:t>0.9326</w:t>
            </w:r>
          </w:p>
        </w:tc>
        <w:tc>
          <w:tcPr>
            <w:tcW w:w="1701" w:type="dxa"/>
            <w:shd w:val="clear" w:color="auto" w:fill="auto"/>
            <w:noWrap/>
            <w:vAlign w:val="center"/>
            <w:hideMark/>
          </w:tcPr>
          <w:p w14:paraId="2583781E" w14:textId="77777777" w:rsidR="00C55D71" w:rsidRPr="009A4D7B" w:rsidRDefault="00C55D71" w:rsidP="00216B26">
            <w:pPr>
              <w:jc w:val="center"/>
            </w:pPr>
            <w:r w:rsidRPr="009A4D7B">
              <w:t>0.9295</w:t>
            </w:r>
          </w:p>
        </w:tc>
        <w:tc>
          <w:tcPr>
            <w:tcW w:w="1701" w:type="dxa"/>
            <w:shd w:val="clear" w:color="auto" w:fill="auto"/>
            <w:noWrap/>
            <w:vAlign w:val="center"/>
            <w:hideMark/>
          </w:tcPr>
          <w:p w14:paraId="3FA3D9A9" w14:textId="77777777" w:rsidR="00C55D71" w:rsidRPr="009A4D7B" w:rsidRDefault="00C55D71" w:rsidP="00216B26">
            <w:pPr>
              <w:jc w:val="center"/>
            </w:pPr>
            <w:r w:rsidRPr="009A4D7B">
              <w:t>0.8958</w:t>
            </w:r>
          </w:p>
        </w:tc>
        <w:tc>
          <w:tcPr>
            <w:tcW w:w="1251" w:type="dxa"/>
            <w:vMerge/>
            <w:vAlign w:val="center"/>
            <w:hideMark/>
          </w:tcPr>
          <w:p w14:paraId="0BE1FC2B" w14:textId="77777777" w:rsidR="00C55D71" w:rsidRPr="009A4D7B" w:rsidRDefault="00C55D71" w:rsidP="00216B26"/>
        </w:tc>
        <w:tc>
          <w:tcPr>
            <w:tcW w:w="1134" w:type="dxa"/>
            <w:vMerge/>
            <w:vAlign w:val="center"/>
            <w:hideMark/>
          </w:tcPr>
          <w:p w14:paraId="7793B3F1" w14:textId="77777777" w:rsidR="00C55D71" w:rsidRPr="009A4D7B" w:rsidRDefault="00C55D71" w:rsidP="00216B26"/>
        </w:tc>
        <w:tc>
          <w:tcPr>
            <w:tcW w:w="1041" w:type="dxa"/>
            <w:vMerge/>
            <w:vAlign w:val="center"/>
            <w:hideMark/>
          </w:tcPr>
          <w:p w14:paraId="786B18D6" w14:textId="77777777" w:rsidR="00C55D71" w:rsidRPr="009A4D7B" w:rsidRDefault="00C55D71" w:rsidP="00216B26"/>
        </w:tc>
        <w:tc>
          <w:tcPr>
            <w:tcW w:w="1085" w:type="dxa"/>
            <w:vMerge/>
            <w:vAlign w:val="center"/>
            <w:hideMark/>
          </w:tcPr>
          <w:p w14:paraId="3FA4C659" w14:textId="77777777" w:rsidR="00C55D71" w:rsidRPr="009A4D7B" w:rsidRDefault="00C55D71" w:rsidP="00216B26"/>
        </w:tc>
        <w:tc>
          <w:tcPr>
            <w:tcW w:w="1276" w:type="dxa"/>
            <w:vMerge/>
            <w:vAlign w:val="center"/>
            <w:hideMark/>
          </w:tcPr>
          <w:p w14:paraId="2F5A20DF" w14:textId="77777777" w:rsidR="00C55D71" w:rsidRPr="009A4D7B" w:rsidRDefault="00C55D71" w:rsidP="00216B26"/>
        </w:tc>
        <w:tc>
          <w:tcPr>
            <w:tcW w:w="1276" w:type="dxa"/>
            <w:vMerge/>
            <w:vAlign w:val="center"/>
            <w:hideMark/>
          </w:tcPr>
          <w:p w14:paraId="2FABCB00" w14:textId="77777777" w:rsidR="00C55D71" w:rsidRPr="009A4D7B" w:rsidRDefault="00C55D71" w:rsidP="00216B26"/>
        </w:tc>
      </w:tr>
      <w:tr w:rsidR="009A4D7B" w:rsidRPr="009A4D7B" w14:paraId="12784D63" w14:textId="77777777" w:rsidTr="006508EA">
        <w:trPr>
          <w:trHeight w:val="330"/>
        </w:trPr>
        <w:tc>
          <w:tcPr>
            <w:tcW w:w="1007" w:type="dxa"/>
            <w:vMerge w:val="restart"/>
            <w:shd w:val="clear" w:color="auto" w:fill="auto"/>
            <w:noWrap/>
            <w:vAlign w:val="center"/>
            <w:hideMark/>
          </w:tcPr>
          <w:p w14:paraId="0F8179C3" w14:textId="77777777" w:rsidR="00C55D71" w:rsidRPr="009A4D7B" w:rsidRDefault="00C55D71" w:rsidP="00216B26">
            <w:pPr>
              <w:jc w:val="center"/>
            </w:pPr>
            <w:r w:rsidRPr="009A4D7B">
              <w:t>116</w:t>
            </w:r>
          </w:p>
        </w:tc>
        <w:tc>
          <w:tcPr>
            <w:tcW w:w="961" w:type="dxa"/>
            <w:shd w:val="clear" w:color="auto" w:fill="auto"/>
            <w:noWrap/>
            <w:vAlign w:val="center"/>
            <w:hideMark/>
          </w:tcPr>
          <w:p w14:paraId="7528EDE7" w14:textId="77777777" w:rsidR="00C55D71" w:rsidRPr="009A4D7B" w:rsidRDefault="00C55D71" w:rsidP="00216B26">
            <w:pPr>
              <w:jc w:val="center"/>
            </w:pPr>
            <w:r w:rsidRPr="009A4D7B">
              <w:t>3.079</w:t>
            </w:r>
          </w:p>
        </w:tc>
        <w:tc>
          <w:tcPr>
            <w:tcW w:w="876" w:type="dxa"/>
            <w:shd w:val="clear" w:color="auto" w:fill="auto"/>
            <w:noWrap/>
            <w:vAlign w:val="center"/>
            <w:hideMark/>
          </w:tcPr>
          <w:p w14:paraId="3E3B9C5F" w14:textId="77777777" w:rsidR="00C55D71" w:rsidRPr="009A4D7B" w:rsidRDefault="00C55D71" w:rsidP="00216B26">
            <w:pPr>
              <w:jc w:val="center"/>
            </w:pPr>
            <w:r w:rsidRPr="009A4D7B">
              <w:t>0.003</w:t>
            </w:r>
          </w:p>
        </w:tc>
        <w:tc>
          <w:tcPr>
            <w:tcW w:w="1155" w:type="dxa"/>
            <w:shd w:val="clear" w:color="auto" w:fill="auto"/>
            <w:noWrap/>
            <w:vAlign w:val="center"/>
            <w:hideMark/>
          </w:tcPr>
          <w:p w14:paraId="0FEAC042" w14:textId="77777777" w:rsidR="00C55D71" w:rsidRPr="009A4D7B" w:rsidRDefault="00C55D71" w:rsidP="00216B26">
            <w:pPr>
              <w:jc w:val="center"/>
            </w:pPr>
            <w:r w:rsidRPr="009A4D7B">
              <w:t>0.873</w:t>
            </w:r>
          </w:p>
        </w:tc>
        <w:tc>
          <w:tcPr>
            <w:tcW w:w="1701" w:type="dxa"/>
            <w:shd w:val="clear" w:color="auto" w:fill="auto"/>
            <w:noWrap/>
            <w:vAlign w:val="center"/>
            <w:hideMark/>
          </w:tcPr>
          <w:p w14:paraId="3BDE4BFD" w14:textId="77777777" w:rsidR="00C55D71" w:rsidRPr="009A4D7B" w:rsidRDefault="00C55D71" w:rsidP="00216B26">
            <w:pPr>
              <w:jc w:val="center"/>
            </w:pPr>
            <w:r w:rsidRPr="009A4D7B">
              <w:t>2.29</w:t>
            </w:r>
          </w:p>
        </w:tc>
        <w:tc>
          <w:tcPr>
            <w:tcW w:w="1701" w:type="dxa"/>
            <w:shd w:val="clear" w:color="auto" w:fill="auto"/>
            <w:noWrap/>
            <w:vAlign w:val="center"/>
            <w:hideMark/>
          </w:tcPr>
          <w:p w14:paraId="5A160299" w14:textId="77777777" w:rsidR="00C55D71" w:rsidRPr="009A4D7B" w:rsidRDefault="00C55D71" w:rsidP="00216B26">
            <w:pPr>
              <w:jc w:val="center"/>
            </w:pPr>
            <w:r w:rsidRPr="009A4D7B">
              <w:t>2.398</w:t>
            </w:r>
          </w:p>
        </w:tc>
        <w:tc>
          <w:tcPr>
            <w:tcW w:w="1251" w:type="dxa"/>
            <w:vMerge w:val="restart"/>
            <w:shd w:val="clear" w:color="auto" w:fill="auto"/>
            <w:noWrap/>
            <w:vAlign w:val="center"/>
            <w:hideMark/>
          </w:tcPr>
          <w:p w14:paraId="196E91AF" w14:textId="77777777" w:rsidR="00C55D71" w:rsidRPr="009A4D7B" w:rsidRDefault="00C55D71" w:rsidP="00216B26">
            <w:pPr>
              <w:jc w:val="center"/>
            </w:pPr>
            <w:r w:rsidRPr="009A4D7B">
              <w:t>0.69288</w:t>
            </w:r>
          </w:p>
        </w:tc>
        <w:tc>
          <w:tcPr>
            <w:tcW w:w="1134" w:type="dxa"/>
            <w:vMerge w:val="restart"/>
            <w:shd w:val="clear" w:color="auto" w:fill="auto"/>
            <w:noWrap/>
            <w:vAlign w:val="center"/>
            <w:hideMark/>
          </w:tcPr>
          <w:p w14:paraId="41D7A1D8" w14:textId="77777777" w:rsidR="00C55D71" w:rsidRPr="009A4D7B" w:rsidRDefault="00C55D71" w:rsidP="00216B26">
            <w:pPr>
              <w:jc w:val="center"/>
            </w:pPr>
            <w:r w:rsidRPr="009A4D7B">
              <w:t>8</w:t>
            </w:r>
          </w:p>
        </w:tc>
        <w:tc>
          <w:tcPr>
            <w:tcW w:w="1041" w:type="dxa"/>
            <w:vMerge w:val="restart"/>
            <w:shd w:val="clear" w:color="auto" w:fill="auto"/>
            <w:noWrap/>
            <w:vAlign w:val="center"/>
            <w:hideMark/>
          </w:tcPr>
          <w:p w14:paraId="0868A8F3"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32261EB6" w14:textId="77777777" w:rsidR="00C55D71" w:rsidRPr="009A4D7B" w:rsidRDefault="00C55D71" w:rsidP="00216B26">
            <w:pPr>
              <w:jc w:val="center"/>
            </w:pPr>
            <w:r w:rsidRPr="009A4D7B">
              <w:t>0.2132</w:t>
            </w:r>
          </w:p>
        </w:tc>
        <w:tc>
          <w:tcPr>
            <w:tcW w:w="1276" w:type="dxa"/>
            <w:vMerge w:val="restart"/>
            <w:shd w:val="clear" w:color="auto" w:fill="auto"/>
            <w:noWrap/>
            <w:vAlign w:val="center"/>
            <w:hideMark/>
          </w:tcPr>
          <w:p w14:paraId="7B74FAF0" w14:textId="77777777" w:rsidR="00C55D71" w:rsidRPr="009A4D7B" w:rsidRDefault="00C55D71" w:rsidP="00216B26">
            <w:pPr>
              <w:jc w:val="center"/>
            </w:pPr>
            <w:r w:rsidRPr="009A4D7B">
              <w:t>0.7205</w:t>
            </w:r>
          </w:p>
        </w:tc>
        <w:tc>
          <w:tcPr>
            <w:tcW w:w="1276" w:type="dxa"/>
            <w:vMerge w:val="restart"/>
            <w:shd w:val="clear" w:color="auto" w:fill="auto"/>
            <w:noWrap/>
            <w:vAlign w:val="center"/>
            <w:hideMark/>
          </w:tcPr>
          <w:p w14:paraId="51CBCCB0" w14:textId="77777777" w:rsidR="00C55D71" w:rsidRPr="009A4D7B" w:rsidRDefault="00C55D71" w:rsidP="00216B26">
            <w:pPr>
              <w:jc w:val="center"/>
            </w:pPr>
            <w:r w:rsidRPr="009A4D7B">
              <w:t>0.0663</w:t>
            </w:r>
          </w:p>
        </w:tc>
      </w:tr>
      <w:tr w:rsidR="009A4D7B" w:rsidRPr="009A4D7B" w14:paraId="0442261A" w14:textId="77777777" w:rsidTr="006508EA">
        <w:trPr>
          <w:trHeight w:val="330"/>
        </w:trPr>
        <w:tc>
          <w:tcPr>
            <w:tcW w:w="1007" w:type="dxa"/>
            <w:vMerge/>
            <w:vAlign w:val="center"/>
            <w:hideMark/>
          </w:tcPr>
          <w:p w14:paraId="2C3D9373" w14:textId="77777777" w:rsidR="00C55D71" w:rsidRPr="009A4D7B" w:rsidRDefault="00C55D71" w:rsidP="00216B26"/>
        </w:tc>
        <w:tc>
          <w:tcPr>
            <w:tcW w:w="961" w:type="dxa"/>
            <w:shd w:val="clear" w:color="auto" w:fill="auto"/>
            <w:noWrap/>
            <w:vAlign w:val="center"/>
            <w:hideMark/>
          </w:tcPr>
          <w:p w14:paraId="514E7D5D" w14:textId="77777777" w:rsidR="00C55D71" w:rsidRPr="009A4D7B" w:rsidRDefault="00C55D71" w:rsidP="00216B26">
            <w:pPr>
              <w:jc w:val="center"/>
            </w:pPr>
            <w:r w:rsidRPr="009A4D7B">
              <w:t>0.916</w:t>
            </w:r>
          </w:p>
        </w:tc>
        <w:tc>
          <w:tcPr>
            <w:tcW w:w="876" w:type="dxa"/>
            <w:shd w:val="clear" w:color="auto" w:fill="auto"/>
            <w:noWrap/>
            <w:vAlign w:val="center"/>
            <w:hideMark/>
          </w:tcPr>
          <w:p w14:paraId="4B2C49C7" w14:textId="77777777" w:rsidR="00C55D71" w:rsidRPr="009A4D7B" w:rsidRDefault="00C55D71" w:rsidP="00216B26">
            <w:pPr>
              <w:jc w:val="center"/>
            </w:pPr>
            <w:r w:rsidRPr="009A4D7B">
              <w:t>0.0034</w:t>
            </w:r>
          </w:p>
        </w:tc>
        <w:tc>
          <w:tcPr>
            <w:tcW w:w="1155" w:type="dxa"/>
            <w:shd w:val="clear" w:color="auto" w:fill="auto"/>
            <w:noWrap/>
            <w:vAlign w:val="center"/>
            <w:hideMark/>
          </w:tcPr>
          <w:p w14:paraId="7D172DD5" w14:textId="77777777" w:rsidR="00C55D71" w:rsidRPr="009A4D7B" w:rsidRDefault="00C55D71" w:rsidP="00216B26">
            <w:pPr>
              <w:jc w:val="center"/>
            </w:pPr>
            <w:r w:rsidRPr="009A4D7B">
              <w:t>0.9294</w:t>
            </w:r>
          </w:p>
        </w:tc>
        <w:tc>
          <w:tcPr>
            <w:tcW w:w="1701" w:type="dxa"/>
            <w:shd w:val="clear" w:color="auto" w:fill="auto"/>
            <w:noWrap/>
            <w:vAlign w:val="center"/>
            <w:hideMark/>
          </w:tcPr>
          <w:p w14:paraId="7D463CB6" w14:textId="77777777" w:rsidR="00C55D71" w:rsidRPr="009A4D7B" w:rsidRDefault="00C55D71" w:rsidP="00216B26">
            <w:pPr>
              <w:jc w:val="center"/>
            </w:pPr>
            <w:r w:rsidRPr="009A4D7B">
              <w:t>0.9166</w:t>
            </w:r>
          </w:p>
        </w:tc>
        <w:tc>
          <w:tcPr>
            <w:tcW w:w="1701" w:type="dxa"/>
            <w:shd w:val="clear" w:color="auto" w:fill="auto"/>
            <w:noWrap/>
            <w:vAlign w:val="center"/>
            <w:hideMark/>
          </w:tcPr>
          <w:p w14:paraId="0A940789" w14:textId="77777777" w:rsidR="00C55D71" w:rsidRPr="009A4D7B" w:rsidRDefault="00C55D71" w:rsidP="00216B26">
            <w:pPr>
              <w:jc w:val="center"/>
            </w:pPr>
            <w:r w:rsidRPr="009A4D7B">
              <w:t>0.8218</w:t>
            </w:r>
          </w:p>
        </w:tc>
        <w:tc>
          <w:tcPr>
            <w:tcW w:w="1251" w:type="dxa"/>
            <w:vMerge/>
            <w:vAlign w:val="center"/>
            <w:hideMark/>
          </w:tcPr>
          <w:p w14:paraId="6BF1B828" w14:textId="77777777" w:rsidR="00C55D71" w:rsidRPr="009A4D7B" w:rsidRDefault="00C55D71" w:rsidP="00216B26"/>
        </w:tc>
        <w:tc>
          <w:tcPr>
            <w:tcW w:w="1134" w:type="dxa"/>
            <w:vMerge/>
            <w:vAlign w:val="center"/>
            <w:hideMark/>
          </w:tcPr>
          <w:p w14:paraId="3332C8DF" w14:textId="77777777" w:rsidR="00C55D71" w:rsidRPr="009A4D7B" w:rsidRDefault="00C55D71" w:rsidP="00216B26"/>
        </w:tc>
        <w:tc>
          <w:tcPr>
            <w:tcW w:w="1041" w:type="dxa"/>
            <w:vMerge/>
            <w:vAlign w:val="center"/>
            <w:hideMark/>
          </w:tcPr>
          <w:p w14:paraId="3E50F40B" w14:textId="77777777" w:rsidR="00C55D71" w:rsidRPr="009A4D7B" w:rsidRDefault="00C55D71" w:rsidP="00216B26"/>
        </w:tc>
        <w:tc>
          <w:tcPr>
            <w:tcW w:w="1085" w:type="dxa"/>
            <w:vMerge/>
            <w:vAlign w:val="center"/>
            <w:hideMark/>
          </w:tcPr>
          <w:p w14:paraId="42AF2C74" w14:textId="77777777" w:rsidR="00C55D71" w:rsidRPr="009A4D7B" w:rsidRDefault="00C55D71" w:rsidP="00216B26"/>
        </w:tc>
        <w:tc>
          <w:tcPr>
            <w:tcW w:w="1276" w:type="dxa"/>
            <w:vMerge/>
            <w:vAlign w:val="center"/>
            <w:hideMark/>
          </w:tcPr>
          <w:p w14:paraId="55492B8A" w14:textId="77777777" w:rsidR="00C55D71" w:rsidRPr="009A4D7B" w:rsidRDefault="00C55D71" w:rsidP="00216B26"/>
        </w:tc>
        <w:tc>
          <w:tcPr>
            <w:tcW w:w="1276" w:type="dxa"/>
            <w:vMerge/>
            <w:vAlign w:val="center"/>
            <w:hideMark/>
          </w:tcPr>
          <w:p w14:paraId="73183F52" w14:textId="77777777" w:rsidR="00C55D71" w:rsidRPr="009A4D7B" w:rsidRDefault="00C55D71" w:rsidP="00216B26"/>
        </w:tc>
      </w:tr>
      <w:tr w:rsidR="009A4D7B" w:rsidRPr="009A4D7B" w14:paraId="3502BD9E" w14:textId="77777777" w:rsidTr="006508EA">
        <w:trPr>
          <w:trHeight w:val="330"/>
        </w:trPr>
        <w:tc>
          <w:tcPr>
            <w:tcW w:w="1007" w:type="dxa"/>
            <w:vMerge w:val="restart"/>
            <w:shd w:val="clear" w:color="auto" w:fill="auto"/>
            <w:noWrap/>
            <w:vAlign w:val="center"/>
            <w:hideMark/>
          </w:tcPr>
          <w:p w14:paraId="78BC69EA" w14:textId="77777777" w:rsidR="00C55D71" w:rsidRPr="009A4D7B" w:rsidRDefault="00C55D71" w:rsidP="00216B26">
            <w:pPr>
              <w:jc w:val="center"/>
            </w:pPr>
            <w:r w:rsidRPr="009A4D7B">
              <w:t>117</w:t>
            </w:r>
          </w:p>
        </w:tc>
        <w:tc>
          <w:tcPr>
            <w:tcW w:w="961" w:type="dxa"/>
            <w:shd w:val="clear" w:color="auto" w:fill="auto"/>
            <w:noWrap/>
            <w:vAlign w:val="center"/>
            <w:hideMark/>
          </w:tcPr>
          <w:p w14:paraId="6F38383B" w14:textId="77777777" w:rsidR="00C55D71" w:rsidRPr="009A4D7B" w:rsidRDefault="00C55D71" w:rsidP="00216B26">
            <w:pPr>
              <w:jc w:val="center"/>
            </w:pPr>
            <w:r w:rsidRPr="009A4D7B">
              <w:t>3.19</w:t>
            </w:r>
          </w:p>
        </w:tc>
        <w:tc>
          <w:tcPr>
            <w:tcW w:w="876" w:type="dxa"/>
            <w:shd w:val="clear" w:color="auto" w:fill="auto"/>
            <w:noWrap/>
            <w:vAlign w:val="center"/>
            <w:hideMark/>
          </w:tcPr>
          <w:p w14:paraId="5AD223F2" w14:textId="77777777" w:rsidR="00C55D71" w:rsidRPr="009A4D7B" w:rsidRDefault="00C55D71" w:rsidP="00216B26">
            <w:pPr>
              <w:jc w:val="center"/>
            </w:pPr>
            <w:r w:rsidRPr="009A4D7B">
              <w:t>0.002</w:t>
            </w:r>
          </w:p>
        </w:tc>
        <w:tc>
          <w:tcPr>
            <w:tcW w:w="1155" w:type="dxa"/>
            <w:shd w:val="clear" w:color="auto" w:fill="auto"/>
            <w:noWrap/>
            <w:vAlign w:val="center"/>
            <w:hideMark/>
          </w:tcPr>
          <w:p w14:paraId="4AB9E623" w14:textId="77777777" w:rsidR="00C55D71" w:rsidRPr="009A4D7B" w:rsidRDefault="00C55D71" w:rsidP="00216B26">
            <w:pPr>
              <w:jc w:val="center"/>
            </w:pPr>
            <w:r w:rsidRPr="009A4D7B">
              <w:t>0.888</w:t>
            </w:r>
          </w:p>
        </w:tc>
        <w:tc>
          <w:tcPr>
            <w:tcW w:w="1701" w:type="dxa"/>
            <w:shd w:val="clear" w:color="auto" w:fill="auto"/>
            <w:noWrap/>
            <w:vAlign w:val="center"/>
            <w:hideMark/>
          </w:tcPr>
          <w:p w14:paraId="58BEA3C8" w14:textId="77777777" w:rsidR="00C55D71" w:rsidRPr="009A4D7B" w:rsidRDefault="00C55D71" w:rsidP="00216B26">
            <w:pPr>
              <w:jc w:val="center"/>
            </w:pPr>
            <w:r w:rsidRPr="009A4D7B">
              <w:t>2.393</w:t>
            </w:r>
          </w:p>
        </w:tc>
        <w:tc>
          <w:tcPr>
            <w:tcW w:w="1701" w:type="dxa"/>
            <w:shd w:val="clear" w:color="auto" w:fill="auto"/>
            <w:noWrap/>
            <w:vAlign w:val="center"/>
            <w:hideMark/>
          </w:tcPr>
          <w:p w14:paraId="249E0C0B" w14:textId="77777777" w:rsidR="00C55D71" w:rsidRPr="009A4D7B" w:rsidRDefault="00C55D71" w:rsidP="00216B26">
            <w:pPr>
              <w:jc w:val="center"/>
            </w:pPr>
            <w:r w:rsidRPr="009A4D7B">
              <w:t>2.599</w:t>
            </w:r>
          </w:p>
        </w:tc>
        <w:tc>
          <w:tcPr>
            <w:tcW w:w="1251" w:type="dxa"/>
            <w:vMerge w:val="restart"/>
            <w:shd w:val="clear" w:color="auto" w:fill="auto"/>
            <w:noWrap/>
            <w:vAlign w:val="center"/>
            <w:hideMark/>
          </w:tcPr>
          <w:p w14:paraId="5E40DA69" w14:textId="77777777" w:rsidR="00C55D71" w:rsidRPr="009A4D7B" w:rsidRDefault="00C55D71" w:rsidP="00216B26">
            <w:pPr>
              <w:jc w:val="center"/>
            </w:pPr>
            <w:r w:rsidRPr="009A4D7B">
              <w:t>0.70897</w:t>
            </w:r>
          </w:p>
        </w:tc>
        <w:tc>
          <w:tcPr>
            <w:tcW w:w="1134" w:type="dxa"/>
            <w:vMerge w:val="restart"/>
            <w:shd w:val="clear" w:color="auto" w:fill="auto"/>
            <w:noWrap/>
            <w:vAlign w:val="center"/>
            <w:hideMark/>
          </w:tcPr>
          <w:p w14:paraId="7907D4DE" w14:textId="77777777" w:rsidR="00C55D71" w:rsidRPr="009A4D7B" w:rsidRDefault="00C55D71" w:rsidP="00216B26">
            <w:pPr>
              <w:jc w:val="center"/>
            </w:pPr>
            <w:r w:rsidRPr="009A4D7B">
              <w:t>11</w:t>
            </w:r>
          </w:p>
        </w:tc>
        <w:tc>
          <w:tcPr>
            <w:tcW w:w="1041" w:type="dxa"/>
            <w:vMerge w:val="restart"/>
            <w:shd w:val="clear" w:color="auto" w:fill="auto"/>
            <w:noWrap/>
            <w:vAlign w:val="center"/>
            <w:hideMark/>
          </w:tcPr>
          <w:p w14:paraId="3C7E49FA"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53E8C314" w14:textId="77777777" w:rsidR="00C55D71" w:rsidRPr="009A4D7B" w:rsidRDefault="00C55D71" w:rsidP="00216B26">
            <w:pPr>
              <w:jc w:val="center"/>
            </w:pPr>
            <w:r w:rsidRPr="009A4D7B">
              <w:t>0.2683</w:t>
            </w:r>
          </w:p>
        </w:tc>
        <w:tc>
          <w:tcPr>
            <w:tcW w:w="1276" w:type="dxa"/>
            <w:vMerge w:val="restart"/>
            <w:shd w:val="clear" w:color="auto" w:fill="auto"/>
            <w:noWrap/>
            <w:vAlign w:val="center"/>
            <w:hideMark/>
          </w:tcPr>
          <w:p w14:paraId="2390A624" w14:textId="77777777" w:rsidR="00C55D71" w:rsidRPr="009A4D7B" w:rsidRDefault="00C55D71" w:rsidP="00216B26">
            <w:pPr>
              <w:jc w:val="center"/>
            </w:pPr>
            <w:r w:rsidRPr="009A4D7B">
              <w:t>0.6533</w:t>
            </w:r>
          </w:p>
        </w:tc>
        <w:tc>
          <w:tcPr>
            <w:tcW w:w="1276" w:type="dxa"/>
            <w:vMerge w:val="restart"/>
            <w:shd w:val="clear" w:color="auto" w:fill="auto"/>
            <w:noWrap/>
            <w:vAlign w:val="center"/>
            <w:hideMark/>
          </w:tcPr>
          <w:p w14:paraId="7F427EAD" w14:textId="77777777" w:rsidR="00C55D71" w:rsidRPr="009A4D7B" w:rsidRDefault="00C55D71" w:rsidP="00216B26">
            <w:pPr>
              <w:jc w:val="center"/>
            </w:pPr>
            <w:r w:rsidRPr="009A4D7B">
              <w:t>0.0784</w:t>
            </w:r>
          </w:p>
        </w:tc>
      </w:tr>
      <w:tr w:rsidR="009A4D7B" w:rsidRPr="009A4D7B" w14:paraId="3550E6D3" w14:textId="77777777" w:rsidTr="006508EA">
        <w:trPr>
          <w:trHeight w:val="330"/>
        </w:trPr>
        <w:tc>
          <w:tcPr>
            <w:tcW w:w="1007" w:type="dxa"/>
            <w:vMerge/>
            <w:vAlign w:val="center"/>
            <w:hideMark/>
          </w:tcPr>
          <w:p w14:paraId="45311929" w14:textId="77777777" w:rsidR="00C55D71" w:rsidRPr="009A4D7B" w:rsidRDefault="00C55D71" w:rsidP="00216B26"/>
        </w:tc>
        <w:tc>
          <w:tcPr>
            <w:tcW w:w="961" w:type="dxa"/>
            <w:shd w:val="clear" w:color="auto" w:fill="auto"/>
            <w:noWrap/>
            <w:vAlign w:val="center"/>
            <w:hideMark/>
          </w:tcPr>
          <w:p w14:paraId="079F0DAB" w14:textId="77777777" w:rsidR="00C55D71" w:rsidRPr="009A4D7B" w:rsidRDefault="00C55D71" w:rsidP="00216B26">
            <w:pPr>
              <w:jc w:val="center"/>
            </w:pPr>
            <w:r w:rsidRPr="009A4D7B">
              <w:t>0.949</w:t>
            </w:r>
          </w:p>
        </w:tc>
        <w:tc>
          <w:tcPr>
            <w:tcW w:w="876" w:type="dxa"/>
            <w:shd w:val="clear" w:color="auto" w:fill="auto"/>
            <w:noWrap/>
            <w:vAlign w:val="center"/>
            <w:hideMark/>
          </w:tcPr>
          <w:p w14:paraId="7BDC0F71" w14:textId="77777777" w:rsidR="00C55D71" w:rsidRPr="009A4D7B" w:rsidRDefault="00C55D71" w:rsidP="00216B26">
            <w:pPr>
              <w:jc w:val="center"/>
            </w:pPr>
            <w:r w:rsidRPr="009A4D7B">
              <w:t>0.0027</w:t>
            </w:r>
          </w:p>
        </w:tc>
        <w:tc>
          <w:tcPr>
            <w:tcW w:w="1155" w:type="dxa"/>
            <w:shd w:val="clear" w:color="auto" w:fill="auto"/>
            <w:noWrap/>
            <w:vAlign w:val="center"/>
            <w:hideMark/>
          </w:tcPr>
          <w:p w14:paraId="44495657" w14:textId="77777777" w:rsidR="00C55D71" w:rsidRPr="009A4D7B" w:rsidRDefault="00C55D71" w:rsidP="00216B26">
            <w:pPr>
              <w:jc w:val="center"/>
            </w:pPr>
            <w:r w:rsidRPr="009A4D7B">
              <w:t>0.9454</w:t>
            </w:r>
          </w:p>
        </w:tc>
        <w:tc>
          <w:tcPr>
            <w:tcW w:w="1701" w:type="dxa"/>
            <w:shd w:val="clear" w:color="auto" w:fill="auto"/>
            <w:noWrap/>
            <w:vAlign w:val="center"/>
            <w:hideMark/>
          </w:tcPr>
          <w:p w14:paraId="4C821DD9" w14:textId="77777777" w:rsidR="00C55D71" w:rsidRPr="009A4D7B" w:rsidRDefault="00C55D71" w:rsidP="00216B26">
            <w:pPr>
              <w:jc w:val="center"/>
            </w:pPr>
            <w:r w:rsidRPr="009A4D7B">
              <w:t>0.9577</w:t>
            </w:r>
          </w:p>
        </w:tc>
        <w:tc>
          <w:tcPr>
            <w:tcW w:w="1701" w:type="dxa"/>
            <w:shd w:val="clear" w:color="auto" w:fill="auto"/>
            <w:noWrap/>
            <w:vAlign w:val="center"/>
            <w:hideMark/>
          </w:tcPr>
          <w:p w14:paraId="36BFEA4B" w14:textId="77777777" w:rsidR="00C55D71" w:rsidRPr="009A4D7B" w:rsidRDefault="00C55D71" w:rsidP="00216B26">
            <w:pPr>
              <w:jc w:val="center"/>
            </w:pPr>
            <w:r w:rsidRPr="009A4D7B">
              <w:t>0.8906</w:t>
            </w:r>
          </w:p>
        </w:tc>
        <w:tc>
          <w:tcPr>
            <w:tcW w:w="1251" w:type="dxa"/>
            <w:vMerge/>
            <w:vAlign w:val="center"/>
            <w:hideMark/>
          </w:tcPr>
          <w:p w14:paraId="7B8C1EA0" w14:textId="77777777" w:rsidR="00C55D71" w:rsidRPr="009A4D7B" w:rsidRDefault="00C55D71" w:rsidP="00216B26"/>
        </w:tc>
        <w:tc>
          <w:tcPr>
            <w:tcW w:w="1134" w:type="dxa"/>
            <w:vMerge/>
            <w:vAlign w:val="center"/>
            <w:hideMark/>
          </w:tcPr>
          <w:p w14:paraId="497FE918" w14:textId="77777777" w:rsidR="00C55D71" w:rsidRPr="009A4D7B" w:rsidRDefault="00C55D71" w:rsidP="00216B26"/>
        </w:tc>
        <w:tc>
          <w:tcPr>
            <w:tcW w:w="1041" w:type="dxa"/>
            <w:vMerge/>
            <w:vAlign w:val="center"/>
            <w:hideMark/>
          </w:tcPr>
          <w:p w14:paraId="4B1E190E" w14:textId="77777777" w:rsidR="00C55D71" w:rsidRPr="009A4D7B" w:rsidRDefault="00C55D71" w:rsidP="00216B26"/>
        </w:tc>
        <w:tc>
          <w:tcPr>
            <w:tcW w:w="1085" w:type="dxa"/>
            <w:vMerge/>
            <w:vAlign w:val="center"/>
            <w:hideMark/>
          </w:tcPr>
          <w:p w14:paraId="5CB41808" w14:textId="77777777" w:rsidR="00C55D71" w:rsidRPr="009A4D7B" w:rsidRDefault="00C55D71" w:rsidP="00216B26"/>
        </w:tc>
        <w:tc>
          <w:tcPr>
            <w:tcW w:w="1276" w:type="dxa"/>
            <w:vMerge/>
            <w:vAlign w:val="center"/>
            <w:hideMark/>
          </w:tcPr>
          <w:p w14:paraId="040AE4F8" w14:textId="77777777" w:rsidR="00C55D71" w:rsidRPr="009A4D7B" w:rsidRDefault="00C55D71" w:rsidP="00216B26"/>
        </w:tc>
        <w:tc>
          <w:tcPr>
            <w:tcW w:w="1276" w:type="dxa"/>
            <w:vMerge/>
            <w:vAlign w:val="center"/>
            <w:hideMark/>
          </w:tcPr>
          <w:p w14:paraId="30FEAD73" w14:textId="77777777" w:rsidR="00C55D71" w:rsidRPr="009A4D7B" w:rsidRDefault="00C55D71" w:rsidP="00216B26"/>
        </w:tc>
      </w:tr>
      <w:tr w:rsidR="009A4D7B" w:rsidRPr="009A4D7B" w14:paraId="5D696D3B" w14:textId="77777777" w:rsidTr="006508EA">
        <w:trPr>
          <w:trHeight w:val="330"/>
        </w:trPr>
        <w:tc>
          <w:tcPr>
            <w:tcW w:w="1007" w:type="dxa"/>
            <w:vMerge w:val="restart"/>
            <w:shd w:val="clear" w:color="auto" w:fill="auto"/>
            <w:noWrap/>
            <w:vAlign w:val="center"/>
            <w:hideMark/>
          </w:tcPr>
          <w:p w14:paraId="7BB40284" w14:textId="77777777" w:rsidR="00C55D71" w:rsidRPr="009A4D7B" w:rsidRDefault="00C55D71" w:rsidP="00216B26">
            <w:pPr>
              <w:jc w:val="center"/>
            </w:pPr>
            <w:r w:rsidRPr="009A4D7B">
              <w:t>118</w:t>
            </w:r>
          </w:p>
        </w:tc>
        <w:tc>
          <w:tcPr>
            <w:tcW w:w="961" w:type="dxa"/>
            <w:shd w:val="clear" w:color="auto" w:fill="auto"/>
            <w:noWrap/>
            <w:vAlign w:val="center"/>
            <w:hideMark/>
          </w:tcPr>
          <w:p w14:paraId="43D1884D" w14:textId="77777777" w:rsidR="00C55D71" w:rsidRPr="009A4D7B" w:rsidRDefault="00C55D71" w:rsidP="00216B26">
            <w:pPr>
              <w:jc w:val="center"/>
            </w:pPr>
            <w:r w:rsidRPr="009A4D7B">
              <w:t>3.196</w:t>
            </w:r>
          </w:p>
        </w:tc>
        <w:tc>
          <w:tcPr>
            <w:tcW w:w="876" w:type="dxa"/>
            <w:shd w:val="clear" w:color="auto" w:fill="auto"/>
            <w:noWrap/>
            <w:vAlign w:val="center"/>
            <w:hideMark/>
          </w:tcPr>
          <w:p w14:paraId="5866BFAC" w14:textId="77777777" w:rsidR="00C55D71" w:rsidRPr="009A4D7B" w:rsidRDefault="00C55D71" w:rsidP="00216B26">
            <w:pPr>
              <w:jc w:val="center"/>
            </w:pPr>
            <w:r w:rsidRPr="009A4D7B">
              <w:t>0.002</w:t>
            </w:r>
          </w:p>
        </w:tc>
        <w:tc>
          <w:tcPr>
            <w:tcW w:w="1155" w:type="dxa"/>
            <w:shd w:val="clear" w:color="auto" w:fill="auto"/>
            <w:noWrap/>
            <w:vAlign w:val="center"/>
            <w:hideMark/>
          </w:tcPr>
          <w:p w14:paraId="78D4112F" w14:textId="77777777" w:rsidR="00C55D71" w:rsidRPr="009A4D7B" w:rsidRDefault="00C55D71" w:rsidP="00216B26">
            <w:pPr>
              <w:jc w:val="center"/>
            </w:pPr>
            <w:r w:rsidRPr="009A4D7B">
              <w:t>0.884</w:t>
            </w:r>
          </w:p>
        </w:tc>
        <w:tc>
          <w:tcPr>
            <w:tcW w:w="1701" w:type="dxa"/>
            <w:shd w:val="clear" w:color="auto" w:fill="auto"/>
            <w:noWrap/>
            <w:vAlign w:val="center"/>
            <w:hideMark/>
          </w:tcPr>
          <w:p w14:paraId="7AA420E5" w14:textId="77777777" w:rsidR="00C55D71" w:rsidRPr="009A4D7B" w:rsidRDefault="00C55D71" w:rsidP="00216B26">
            <w:pPr>
              <w:jc w:val="center"/>
            </w:pPr>
            <w:r w:rsidRPr="009A4D7B">
              <w:t>2.33</w:t>
            </w:r>
          </w:p>
        </w:tc>
        <w:tc>
          <w:tcPr>
            <w:tcW w:w="1701" w:type="dxa"/>
            <w:shd w:val="clear" w:color="auto" w:fill="auto"/>
            <w:noWrap/>
            <w:vAlign w:val="center"/>
            <w:hideMark/>
          </w:tcPr>
          <w:p w14:paraId="058EF5E5" w14:textId="77777777" w:rsidR="00C55D71" w:rsidRPr="009A4D7B" w:rsidRDefault="00C55D71" w:rsidP="00216B26">
            <w:pPr>
              <w:jc w:val="center"/>
            </w:pPr>
            <w:r w:rsidRPr="009A4D7B">
              <w:t>2.386</w:t>
            </w:r>
          </w:p>
        </w:tc>
        <w:tc>
          <w:tcPr>
            <w:tcW w:w="1251" w:type="dxa"/>
            <w:vMerge w:val="restart"/>
            <w:shd w:val="clear" w:color="auto" w:fill="auto"/>
            <w:noWrap/>
            <w:vAlign w:val="center"/>
            <w:hideMark/>
          </w:tcPr>
          <w:p w14:paraId="587BF9AD" w14:textId="77777777" w:rsidR="00C55D71" w:rsidRPr="009A4D7B" w:rsidRDefault="00C55D71" w:rsidP="00216B26">
            <w:pPr>
              <w:jc w:val="center"/>
            </w:pPr>
            <w:r w:rsidRPr="009A4D7B">
              <w:t>0.71082</w:t>
            </w:r>
          </w:p>
        </w:tc>
        <w:tc>
          <w:tcPr>
            <w:tcW w:w="1134" w:type="dxa"/>
            <w:vMerge w:val="restart"/>
            <w:shd w:val="clear" w:color="auto" w:fill="auto"/>
            <w:noWrap/>
            <w:vAlign w:val="center"/>
            <w:hideMark/>
          </w:tcPr>
          <w:p w14:paraId="2726577D" w14:textId="77777777" w:rsidR="00C55D71" w:rsidRPr="009A4D7B" w:rsidRDefault="00C55D71" w:rsidP="00216B26">
            <w:pPr>
              <w:jc w:val="center"/>
            </w:pPr>
            <w:r w:rsidRPr="009A4D7B">
              <w:t>11</w:t>
            </w:r>
          </w:p>
        </w:tc>
        <w:tc>
          <w:tcPr>
            <w:tcW w:w="1041" w:type="dxa"/>
            <w:vMerge w:val="restart"/>
            <w:shd w:val="clear" w:color="auto" w:fill="auto"/>
            <w:noWrap/>
            <w:vAlign w:val="center"/>
            <w:hideMark/>
          </w:tcPr>
          <w:p w14:paraId="04F710A2"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1545CF80" w14:textId="77777777" w:rsidR="00C55D71" w:rsidRPr="009A4D7B" w:rsidRDefault="00C55D71" w:rsidP="00216B26">
            <w:pPr>
              <w:jc w:val="center"/>
            </w:pPr>
            <w:r w:rsidRPr="009A4D7B">
              <w:t>0.2788</w:t>
            </w:r>
          </w:p>
        </w:tc>
        <w:tc>
          <w:tcPr>
            <w:tcW w:w="1276" w:type="dxa"/>
            <w:vMerge w:val="restart"/>
            <w:shd w:val="clear" w:color="auto" w:fill="auto"/>
            <w:noWrap/>
            <w:vAlign w:val="center"/>
            <w:hideMark/>
          </w:tcPr>
          <w:p w14:paraId="32362144" w14:textId="77777777" w:rsidR="00C55D71" w:rsidRPr="009A4D7B" w:rsidRDefault="00C55D71" w:rsidP="00216B26">
            <w:pPr>
              <w:jc w:val="center"/>
            </w:pPr>
            <w:r w:rsidRPr="009A4D7B">
              <w:t>0.6492</w:t>
            </w:r>
          </w:p>
        </w:tc>
        <w:tc>
          <w:tcPr>
            <w:tcW w:w="1276" w:type="dxa"/>
            <w:vMerge w:val="restart"/>
            <w:shd w:val="clear" w:color="auto" w:fill="auto"/>
            <w:noWrap/>
            <w:vAlign w:val="center"/>
            <w:hideMark/>
          </w:tcPr>
          <w:p w14:paraId="61A6F748" w14:textId="77777777" w:rsidR="00C55D71" w:rsidRPr="009A4D7B" w:rsidRDefault="00C55D71" w:rsidP="00216B26">
            <w:pPr>
              <w:jc w:val="center"/>
            </w:pPr>
            <w:r w:rsidRPr="009A4D7B">
              <w:t>0.072</w:t>
            </w:r>
          </w:p>
        </w:tc>
      </w:tr>
      <w:tr w:rsidR="009A4D7B" w:rsidRPr="009A4D7B" w14:paraId="0D866A11" w14:textId="77777777" w:rsidTr="006508EA">
        <w:trPr>
          <w:trHeight w:val="330"/>
        </w:trPr>
        <w:tc>
          <w:tcPr>
            <w:tcW w:w="1007" w:type="dxa"/>
            <w:vMerge/>
            <w:vAlign w:val="center"/>
            <w:hideMark/>
          </w:tcPr>
          <w:p w14:paraId="309055BD" w14:textId="77777777" w:rsidR="00C55D71" w:rsidRPr="009A4D7B" w:rsidRDefault="00C55D71" w:rsidP="00216B26"/>
        </w:tc>
        <w:tc>
          <w:tcPr>
            <w:tcW w:w="961" w:type="dxa"/>
            <w:shd w:val="clear" w:color="auto" w:fill="auto"/>
            <w:noWrap/>
            <w:vAlign w:val="center"/>
            <w:hideMark/>
          </w:tcPr>
          <w:p w14:paraId="2C35FD51" w14:textId="77777777" w:rsidR="00C55D71" w:rsidRPr="009A4D7B" w:rsidRDefault="00C55D71" w:rsidP="00216B26">
            <w:pPr>
              <w:jc w:val="center"/>
            </w:pPr>
            <w:r w:rsidRPr="009A4D7B">
              <w:t>0.9507</w:t>
            </w:r>
          </w:p>
        </w:tc>
        <w:tc>
          <w:tcPr>
            <w:tcW w:w="876" w:type="dxa"/>
            <w:shd w:val="clear" w:color="auto" w:fill="auto"/>
            <w:noWrap/>
            <w:vAlign w:val="center"/>
            <w:hideMark/>
          </w:tcPr>
          <w:p w14:paraId="2E43D51C" w14:textId="77777777" w:rsidR="00C55D71" w:rsidRPr="009A4D7B" w:rsidRDefault="00C55D71" w:rsidP="00216B26">
            <w:pPr>
              <w:jc w:val="center"/>
            </w:pPr>
            <w:r w:rsidRPr="009A4D7B">
              <w:t>0.0019</w:t>
            </w:r>
          </w:p>
        </w:tc>
        <w:tc>
          <w:tcPr>
            <w:tcW w:w="1155" w:type="dxa"/>
            <w:shd w:val="clear" w:color="auto" w:fill="auto"/>
            <w:noWrap/>
            <w:vAlign w:val="center"/>
            <w:hideMark/>
          </w:tcPr>
          <w:p w14:paraId="7B534DFD" w14:textId="77777777" w:rsidR="00C55D71" w:rsidRPr="009A4D7B" w:rsidRDefault="00C55D71" w:rsidP="00216B26">
            <w:pPr>
              <w:jc w:val="center"/>
            </w:pPr>
            <w:r w:rsidRPr="009A4D7B">
              <w:t>0.9411</w:t>
            </w:r>
          </w:p>
        </w:tc>
        <w:tc>
          <w:tcPr>
            <w:tcW w:w="1701" w:type="dxa"/>
            <w:shd w:val="clear" w:color="auto" w:fill="auto"/>
            <w:noWrap/>
            <w:vAlign w:val="center"/>
            <w:hideMark/>
          </w:tcPr>
          <w:p w14:paraId="45E3D34D" w14:textId="77777777" w:rsidR="00C55D71" w:rsidRPr="009A4D7B" w:rsidRDefault="00C55D71" w:rsidP="00216B26">
            <w:pPr>
              <w:jc w:val="center"/>
            </w:pPr>
            <w:r w:rsidRPr="009A4D7B">
              <w:t>0.9328</w:t>
            </w:r>
          </w:p>
        </w:tc>
        <w:tc>
          <w:tcPr>
            <w:tcW w:w="1701" w:type="dxa"/>
            <w:shd w:val="clear" w:color="auto" w:fill="auto"/>
            <w:noWrap/>
            <w:vAlign w:val="center"/>
            <w:hideMark/>
          </w:tcPr>
          <w:p w14:paraId="502E1C7E" w14:textId="77777777" w:rsidR="00C55D71" w:rsidRPr="009A4D7B" w:rsidRDefault="00C55D71" w:rsidP="00216B26">
            <w:pPr>
              <w:jc w:val="center"/>
            </w:pPr>
            <w:r w:rsidRPr="009A4D7B">
              <w:t>0.8175</w:t>
            </w:r>
          </w:p>
        </w:tc>
        <w:tc>
          <w:tcPr>
            <w:tcW w:w="1251" w:type="dxa"/>
            <w:vMerge/>
            <w:vAlign w:val="center"/>
            <w:hideMark/>
          </w:tcPr>
          <w:p w14:paraId="140800B7" w14:textId="77777777" w:rsidR="00C55D71" w:rsidRPr="009A4D7B" w:rsidRDefault="00C55D71" w:rsidP="00216B26"/>
        </w:tc>
        <w:tc>
          <w:tcPr>
            <w:tcW w:w="1134" w:type="dxa"/>
            <w:vMerge/>
            <w:vAlign w:val="center"/>
            <w:hideMark/>
          </w:tcPr>
          <w:p w14:paraId="12103863" w14:textId="77777777" w:rsidR="00C55D71" w:rsidRPr="009A4D7B" w:rsidRDefault="00C55D71" w:rsidP="00216B26"/>
        </w:tc>
        <w:tc>
          <w:tcPr>
            <w:tcW w:w="1041" w:type="dxa"/>
            <w:vMerge/>
            <w:vAlign w:val="center"/>
            <w:hideMark/>
          </w:tcPr>
          <w:p w14:paraId="134FE185" w14:textId="77777777" w:rsidR="00C55D71" w:rsidRPr="009A4D7B" w:rsidRDefault="00C55D71" w:rsidP="00216B26"/>
        </w:tc>
        <w:tc>
          <w:tcPr>
            <w:tcW w:w="1085" w:type="dxa"/>
            <w:vMerge/>
            <w:vAlign w:val="center"/>
            <w:hideMark/>
          </w:tcPr>
          <w:p w14:paraId="7A8B5D97" w14:textId="77777777" w:rsidR="00C55D71" w:rsidRPr="009A4D7B" w:rsidRDefault="00C55D71" w:rsidP="00216B26"/>
        </w:tc>
        <w:tc>
          <w:tcPr>
            <w:tcW w:w="1276" w:type="dxa"/>
            <w:vMerge/>
            <w:vAlign w:val="center"/>
            <w:hideMark/>
          </w:tcPr>
          <w:p w14:paraId="4F92657D" w14:textId="77777777" w:rsidR="00C55D71" w:rsidRPr="009A4D7B" w:rsidRDefault="00C55D71" w:rsidP="00216B26"/>
        </w:tc>
        <w:tc>
          <w:tcPr>
            <w:tcW w:w="1276" w:type="dxa"/>
            <w:vMerge/>
            <w:vAlign w:val="center"/>
            <w:hideMark/>
          </w:tcPr>
          <w:p w14:paraId="3E4C3B29" w14:textId="77777777" w:rsidR="00C55D71" w:rsidRPr="009A4D7B" w:rsidRDefault="00C55D71" w:rsidP="00216B26"/>
        </w:tc>
      </w:tr>
      <w:tr w:rsidR="009A4D7B" w:rsidRPr="009A4D7B" w14:paraId="37183CC4" w14:textId="77777777" w:rsidTr="006508EA">
        <w:trPr>
          <w:trHeight w:val="330"/>
        </w:trPr>
        <w:tc>
          <w:tcPr>
            <w:tcW w:w="1007" w:type="dxa"/>
            <w:vMerge w:val="restart"/>
            <w:shd w:val="clear" w:color="auto" w:fill="auto"/>
            <w:noWrap/>
            <w:vAlign w:val="center"/>
            <w:hideMark/>
          </w:tcPr>
          <w:p w14:paraId="789FBD4D" w14:textId="77777777" w:rsidR="00C55D71" w:rsidRPr="009A4D7B" w:rsidRDefault="00C55D71" w:rsidP="00216B26">
            <w:pPr>
              <w:jc w:val="center"/>
            </w:pPr>
            <w:r w:rsidRPr="009A4D7B">
              <w:t>119</w:t>
            </w:r>
          </w:p>
        </w:tc>
        <w:tc>
          <w:tcPr>
            <w:tcW w:w="961" w:type="dxa"/>
            <w:shd w:val="clear" w:color="auto" w:fill="auto"/>
            <w:noWrap/>
            <w:vAlign w:val="center"/>
            <w:hideMark/>
          </w:tcPr>
          <w:p w14:paraId="232E3CD8" w14:textId="77777777" w:rsidR="00C55D71" w:rsidRPr="009A4D7B" w:rsidRDefault="00C55D71" w:rsidP="00216B26">
            <w:pPr>
              <w:jc w:val="center"/>
            </w:pPr>
            <w:r w:rsidRPr="009A4D7B">
              <w:t>3.114</w:t>
            </w:r>
          </w:p>
        </w:tc>
        <w:tc>
          <w:tcPr>
            <w:tcW w:w="876" w:type="dxa"/>
            <w:shd w:val="clear" w:color="auto" w:fill="auto"/>
            <w:noWrap/>
            <w:vAlign w:val="center"/>
            <w:hideMark/>
          </w:tcPr>
          <w:p w14:paraId="3FE0E656" w14:textId="77777777" w:rsidR="00C55D71" w:rsidRPr="009A4D7B" w:rsidRDefault="00C55D71" w:rsidP="00216B26">
            <w:pPr>
              <w:jc w:val="center"/>
            </w:pPr>
            <w:r w:rsidRPr="009A4D7B">
              <w:t>0.002</w:t>
            </w:r>
          </w:p>
        </w:tc>
        <w:tc>
          <w:tcPr>
            <w:tcW w:w="1155" w:type="dxa"/>
            <w:shd w:val="clear" w:color="auto" w:fill="auto"/>
            <w:noWrap/>
            <w:vAlign w:val="center"/>
            <w:hideMark/>
          </w:tcPr>
          <w:p w14:paraId="31F1501A" w14:textId="77777777" w:rsidR="00C55D71" w:rsidRPr="009A4D7B" w:rsidRDefault="00C55D71" w:rsidP="00216B26">
            <w:pPr>
              <w:jc w:val="center"/>
            </w:pPr>
            <w:r w:rsidRPr="009A4D7B">
              <w:t>0.889</w:t>
            </w:r>
          </w:p>
        </w:tc>
        <w:tc>
          <w:tcPr>
            <w:tcW w:w="1701" w:type="dxa"/>
            <w:shd w:val="clear" w:color="auto" w:fill="auto"/>
            <w:noWrap/>
            <w:vAlign w:val="center"/>
            <w:hideMark/>
          </w:tcPr>
          <w:p w14:paraId="119ACDA4" w14:textId="77777777" w:rsidR="00C55D71" w:rsidRPr="009A4D7B" w:rsidRDefault="00C55D71" w:rsidP="00216B26">
            <w:pPr>
              <w:jc w:val="center"/>
            </w:pPr>
            <w:r w:rsidRPr="009A4D7B">
              <w:t>2.403</w:t>
            </w:r>
          </w:p>
        </w:tc>
        <w:tc>
          <w:tcPr>
            <w:tcW w:w="1701" w:type="dxa"/>
            <w:shd w:val="clear" w:color="auto" w:fill="auto"/>
            <w:noWrap/>
            <w:vAlign w:val="center"/>
            <w:hideMark/>
          </w:tcPr>
          <w:p w14:paraId="7ACFB809" w14:textId="77777777" w:rsidR="00C55D71" w:rsidRPr="009A4D7B" w:rsidRDefault="00C55D71" w:rsidP="00216B26">
            <w:pPr>
              <w:jc w:val="center"/>
            </w:pPr>
            <w:r w:rsidRPr="009A4D7B">
              <w:t>2.918</w:t>
            </w:r>
          </w:p>
        </w:tc>
        <w:tc>
          <w:tcPr>
            <w:tcW w:w="1251" w:type="dxa"/>
            <w:vMerge w:val="restart"/>
            <w:shd w:val="clear" w:color="auto" w:fill="auto"/>
            <w:noWrap/>
            <w:vAlign w:val="center"/>
            <w:hideMark/>
          </w:tcPr>
          <w:p w14:paraId="0DD41899" w14:textId="77777777" w:rsidR="00C55D71" w:rsidRPr="009A4D7B" w:rsidRDefault="00C55D71" w:rsidP="00216B26">
            <w:pPr>
              <w:jc w:val="center"/>
            </w:pPr>
            <w:r w:rsidRPr="009A4D7B">
              <w:t>0.69111</w:t>
            </w:r>
          </w:p>
        </w:tc>
        <w:tc>
          <w:tcPr>
            <w:tcW w:w="1134" w:type="dxa"/>
            <w:vMerge w:val="restart"/>
            <w:shd w:val="clear" w:color="auto" w:fill="auto"/>
            <w:noWrap/>
            <w:vAlign w:val="center"/>
            <w:hideMark/>
          </w:tcPr>
          <w:p w14:paraId="1CC06BA4" w14:textId="77777777" w:rsidR="00C55D71" w:rsidRPr="009A4D7B" w:rsidRDefault="00C55D71" w:rsidP="00216B26">
            <w:pPr>
              <w:jc w:val="center"/>
            </w:pPr>
            <w:r w:rsidRPr="009A4D7B">
              <w:t>8</w:t>
            </w:r>
          </w:p>
        </w:tc>
        <w:tc>
          <w:tcPr>
            <w:tcW w:w="1041" w:type="dxa"/>
            <w:vMerge w:val="restart"/>
            <w:shd w:val="clear" w:color="auto" w:fill="auto"/>
            <w:noWrap/>
            <w:vAlign w:val="center"/>
            <w:hideMark/>
          </w:tcPr>
          <w:p w14:paraId="1CEE460D"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7C022188" w14:textId="77777777" w:rsidR="00C55D71" w:rsidRPr="009A4D7B" w:rsidRDefault="00C55D71" w:rsidP="00216B26">
            <w:pPr>
              <w:jc w:val="center"/>
            </w:pPr>
            <w:r w:rsidRPr="009A4D7B">
              <w:t>0.2323</w:t>
            </w:r>
          </w:p>
        </w:tc>
        <w:tc>
          <w:tcPr>
            <w:tcW w:w="1276" w:type="dxa"/>
            <w:vMerge w:val="restart"/>
            <w:shd w:val="clear" w:color="auto" w:fill="auto"/>
            <w:noWrap/>
            <w:vAlign w:val="center"/>
            <w:hideMark/>
          </w:tcPr>
          <w:p w14:paraId="78CD632D" w14:textId="77777777" w:rsidR="00C55D71" w:rsidRPr="009A4D7B" w:rsidRDefault="00C55D71" w:rsidP="00216B26">
            <w:pPr>
              <w:jc w:val="center"/>
            </w:pPr>
            <w:r w:rsidRPr="009A4D7B">
              <w:t>0.6826</w:t>
            </w:r>
          </w:p>
        </w:tc>
        <w:tc>
          <w:tcPr>
            <w:tcW w:w="1276" w:type="dxa"/>
            <w:vMerge w:val="restart"/>
            <w:shd w:val="clear" w:color="auto" w:fill="auto"/>
            <w:noWrap/>
            <w:vAlign w:val="center"/>
            <w:hideMark/>
          </w:tcPr>
          <w:p w14:paraId="7A62B074" w14:textId="77777777" w:rsidR="00C55D71" w:rsidRPr="009A4D7B" w:rsidRDefault="00C55D71" w:rsidP="00216B26">
            <w:pPr>
              <w:jc w:val="center"/>
            </w:pPr>
            <w:r w:rsidRPr="009A4D7B">
              <w:t>0.0851</w:t>
            </w:r>
          </w:p>
        </w:tc>
      </w:tr>
      <w:tr w:rsidR="009A4D7B" w:rsidRPr="009A4D7B" w14:paraId="36FD1576" w14:textId="77777777" w:rsidTr="006508EA">
        <w:trPr>
          <w:trHeight w:val="330"/>
        </w:trPr>
        <w:tc>
          <w:tcPr>
            <w:tcW w:w="1007" w:type="dxa"/>
            <w:vMerge/>
            <w:vAlign w:val="center"/>
            <w:hideMark/>
          </w:tcPr>
          <w:p w14:paraId="37DFF0F6" w14:textId="77777777" w:rsidR="00C55D71" w:rsidRPr="009A4D7B" w:rsidRDefault="00C55D71" w:rsidP="00216B26"/>
        </w:tc>
        <w:tc>
          <w:tcPr>
            <w:tcW w:w="961" w:type="dxa"/>
            <w:shd w:val="clear" w:color="auto" w:fill="auto"/>
            <w:noWrap/>
            <w:vAlign w:val="center"/>
            <w:hideMark/>
          </w:tcPr>
          <w:p w14:paraId="252BEB54" w14:textId="77777777" w:rsidR="00C55D71" w:rsidRPr="009A4D7B" w:rsidRDefault="00C55D71" w:rsidP="00216B26">
            <w:pPr>
              <w:jc w:val="center"/>
            </w:pPr>
            <w:r w:rsidRPr="009A4D7B">
              <w:t>0.9263</w:t>
            </w:r>
          </w:p>
        </w:tc>
        <w:tc>
          <w:tcPr>
            <w:tcW w:w="876" w:type="dxa"/>
            <w:shd w:val="clear" w:color="auto" w:fill="auto"/>
            <w:noWrap/>
            <w:vAlign w:val="center"/>
            <w:hideMark/>
          </w:tcPr>
          <w:p w14:paraId="20EFC6D1" w14:textId="77777777" w:rsidR="00C55D71" w:rsidRPr="009A4D7B" w:rsidRDefault="00C55D71" w:rsidP="00216B26">
            <w:pPr>
              <w:jc w:val="center"/>
            </w:pPr>
            <w:r w:rsidRPr="009A4D7B">
              <w:t>0.0022</w:t>
            </w:r>
          </w:p>
        </w:tc>
        <w:tc>
          <w:tcPr>
            <w:tcW w:w="1155" w:type="dxa"/>
            <w:shd w:val="clear" w:color="auto" w:fill="auto"/>
            <w:noWrap/>
            <w:vAlign w:val="center"/>
            <w:hideMark/>
          </w:tcPr>
          <w:p w14:paraId="29AAF67A" w14:textId="77777777" w:rsidR="00C55D71" w:rsidRPr="009A4D7B" w:rsidRDefault="00C55D71" w:rsidP="00216B26">
            <w:pPr>
              <w:jc w:val="center"/>
            </w:pPr>
            <w:r w:rsidRPr="009A4D7B">
              <w:t>0.9464</w:t>
            </w:r>
          </w:p>
        </w:tc>
        <w:tc>
          <w:tcPr>
            <w:tcW w:w="1701" w:type="dxa"/>
            <w:shd w:val="clear" w:color="auto" w:fill="auto"/>
            <w:noWrap/>
            <w:vAlign w:val="center"/>
            <w:hideMark/>
          </w:tcPr>
          <w:p w14:paraId="1EBE62CA" w14:textId="77777777" w:rsidR="00C55D71" w:rsidRPr="009A4D7B" w:rsidRDefault="00C55D71" w:rsidP="00216B26">
            <w:pPr>
              <w:jc w:val="center"/>
            </w:pPr>
            <w:r w:rsidRPr="009A4D7B">
              <w:t>0.9619</w:t>
            </w:r>
          </w:p>
        </w:tc>
        <w:tc>
          <w:tcPr>
            <w:tcW w:w="1701" w:type="dxa"/>
            <w:shd w:val="clear" w:color="auto" w:fill="auto"/>
            <w:noWrap/>
            <w:vAlign w:val="center"/>
            <w:hideMark/>
          </w:tcPr>
          <w:p w14:paraId="08E0A944" w14:textId="77777777" w:rsidR="00C55D71" w:rsidRPr="009A4D7B" w:rsidRDefault="00C55D71" w:rsidP="00216B26">
            <w:pPr>
              <w:jc w:val="center"/>
            </w:pPr>
            <w:r w:rsidRPr="009A4D7B">
              <w:t>1</w:t>
            </w:r>
          </w:p>
        </w:tc>
        <w:tc>
          <w:tcPr>
            <w:tcW w:w="1251" w:type="dxa"/>
            <w:vMerge/>
            <w:vAlign w:val="center"/>
            <w:hideMark/>
          </w:tcPr>
          <w:p w14:paraId="2DCA4CED" w14:textId="77777777" w:rsidR="00C55D71" w:rsidRPr="009A4D7B" w:rsidRDefault="00C55D71" w:rsidP="00216B26"/>
        </w:tc>
        <w:tc>
          <w:tcPr>
            <w:tcW w:w="1134" w:type="dxa"/>
            <w:vMerge/>
            <w:vAlign w:val="center"/>
            <w:hideMark/>
          </w:tcPr>
          <w:p w14:paraId="44F5F4EB" w14:textId="77777777" w:rsidR="00C55D71" w:rsidRPr="009A4D7B" w:rsidRDefault="00C55D71" w:rsidP="00216B26"/>
        </w:tc>
        <w:tc>
          <w:tcPr>
            <w:tcW w:w="1041" w:type="dxa"/>
            <w:vMerge/>
            <w:vAlign w:val="center"/>
            <w:hideMark/>
          </w:tcPr>
          <w:p w14:paraId="2AC1A687" w14:textId="77777777" w:rsidR="00C55D71" w:rsidRPr="009A4D7B" w:rsidRDefault="00C55D71" w:rsidP="00216B26"/>
        </w:tc>
        <w:tc>
          <w:tcPr>
            <w:tcW w:w="1085" w:type="dxa"/>
            <w:vMerge/>
            <w:vAlign w:val="center"/>
            <w:hideMark/>
          </w:tcPr>
          <w:p w14:paraId="621E43A3" w14:textId="77777777" w:rsidR="00C55D71" w:rsidRPr="009A4D7B" w:rsidRDefault="00C55D71" w:rsidP="00216B26"/>
        </w:tc>
        <w:tc>
          <w:tcPr>
            <w:tcW w:w="1276" w:type="dxa"/>
            <w:vMerge/>
            <w:vAlign w:val="center"/>
            <w:hideMark/>
          </w:tcPr>
          <w:p w14:paraId="3E159FB4" w14:textId="77777777" w:rsidR="00C55D71" w:rsidRPr="009A4D7B" w:rsidRDefault="00C55D71" w:rsidP="00216B26"/>
        </w:tc>
        <w:tc>
          <w:tcPr>
            <w:tcW w:w="1276" w:type="dxa"/>
            <w:vMerge/>
            <w:vAlign w:val="center"/>
            <w:hideMark/>
          </w:tcPr>
          <w:p w14:paraId="5E9C8DE9" w14:textId="77777777" w:rsidR="00C55D71" w:rsidRPr="009A4D7B" w:rsidRDefault="00C55D71" w:rsidP="00216B26"/>
        </w:tc>
      </w:tr>
      <w:tr w:rsidR="009A4D7B" w:rsidRPr="009A4D7B" w14:paraId="1368B004" w14:textId="77777777" w:rsidTr="006508EA">
        <w:trPr>
          <w:trHeight w:val="330"/>
        </w:trPr>
        <w:tc>
          <w:tcPr>
            <w:tcW w:w="1007" w:type="dxa"/>
            <w:vMerge w:val="restart"/>
            <w:shd w:val="clear" w:color="auto" w:fill="auto"/>
            <w:noWrap/>
            <w:vAlign w:val="center"/>
            <w:hideMark/>
          </w:tcPr>
          <w:p w14:paraId="262D2656" w14:textId="77777777" w:rsidR="00C55D71" w:rsidRPr="009A4D7B" w:rsidRDefault="00C55D71" w:rsidP="00216B26">
            <w:pPr>
              <w:jc w:val="center"/>
            </w:pPr>
            <w:r w:rsidRPr="009A4D7B">
              <w:t>120</w:t>
            </w:r>
          </w:p>
        </w:tc>
        <w:tc>
          <w:tcPr>
            <w:tcW w:w="961" w:type="dxa"/>
            <w:shd w:val="clear" w:color="auto" w:fill="auto"/>
            <w:noWrap/>
            <w:vAlign w:val="center"/>
            <w:hideMark/>
          </w:tcPr>
          <w:p w14:paraId="2D247C3F" w14:textId="77777777" w:rsidR="00C55D71" w:rsidRPr="009A4D7B" w:rsidRDefault="00C55D71" w:rsidP="00216B26">
            <w:pPr>
              <w:jc w:val="center"/>
            </w:pPr>
            <w:r w:rsidRPr="009A4D7B">
              <w:t>3.049</w:t>
            </w:r>
          </w:p>
        </w:tc>
        <w:tc>
          <w:tcPr>
            <w:tcW w:w="876" w:type="dxa"/>
            <w:shd w:val="clear" w:color="auto" w:fill="auto"/>
            <w:noWrap/>
            <w:vAlign w:val="center"/>
            <w:hideMark/>
          </w:tcPr>
          <w:p w14:paraId="6BBF4FE8" w14:textId="77777777" w:rsidR="00C55D71" w:rsidRPr="009A4D7B" w:rsidRDefault="00C55D71" w:rsidP="00216B26">
            <w:pPr>
              <w:jc w:val="center"/>
            </w:pPr>
            <w:r w:rsidRPr="009A4D7B">
              <w:t>0.004</w:t>
            </w:r>
          </w:p>
        </w:tc>
        <w:tc>
          <w:tcPr>
            <w:tcW w:w="1155" w:type="dxa"/>
            <w:shd w:val="clear" w:color="auto" w:fill="auto"/>
            <w:noWrap/>
            <w:vAlign w:val="center"/>
            <w:hideMark/>
          </w:tcPr>
          <w:p w14:paraId="25695B03" w14:textId="77777777" w:rsidR="00C55D71" w:rsidRPr="009A4D7B" w:rsidRDefault="00C55D71" w:rsidP="00216B26">
            <w:pPr>
              <w:jc w:val="center"/>
            </w:pPr>
            <w:r w:rsidRPr="009A4D7B">
              <w:t>0.871</w:t>
            </w:r>
          </w:p>
        </w:tc>
        <w:tc>
          <w:tcPr>
            <w:tcW w:w="1701" w:type="dxa"/>
            <w:shd w:val="clear" w:color="auto" w:fill="auto"/>
            <w:noWrap/>
            <w:vAlign w:val="center"/>
            <w:hideMark/>
          </w:tcPr>
          <w:p w14:paraId="55D552F0" w14:textId="77777777" w:rsidR="00C55D71" w:rsidRPr="009A4D7B" w:rsidRDefault="00C55D71" w:rsidP="00216B26">
            <w:pPr>
              <w:jc w:val="center"/>
            </w:pPr>
            <w:r w:rsidRPr="009A4D7B">
              <w:t>2.43</w:t>
            </w:r>
          </w:p>
        </w:tc>
        <w:tc>
          <w:tcPr>
            <w:tcW w:w="1701" w:type="dxa"/>
            <w:shd w:val="clear" w:color="auto" w:fill="auto"/>
            <w:noWrap/>
            <w:vAlign w:val="center"/>
            <w:hideMark/>
          </w:tcPr>
          <w:p w14:paraId="73DB9AA6" w14:textId="77777777" w:rsidR="00C55D71" w:rsidRPr="009A4D7B" w:rsidRDefault="00C55D71" w:rsidP="00216B26">
            <w:pPr>
              <w:jc w:val="center"/>
            </w:pPr>
            <w:r w:rsidRPr="009A4D7B">
              <w:t>2.358</w:t>
            </w:r>
          </w:p>
        </w:tc>
        <w:tc>
          <w:tcPr>
            <w:tcW w:w="1251" w:type="dxa"/>
            <w:vMerge w:val="restart"/>
            <w:shd w:val="clear" w:color="auto" w:fill="auto"/>
            <w:noWrap/>
            <w:vAlign w:val="center"/>
            <w:hideMark/>
          </w:tcPr>
          <w:p w14:paraId="4AC8CDDC" w14:textId="77777777" w:rsidR="00C55D71" w:rsidRPr="009A4D7B" w:rsidRDefault="00C55D71" w:rsidP="00216B26">
            <w:pPr>
              <w:jc w:val="center"/>
            </w:pPr>
            <w:r w:rsidRPr="009A4D7B">
              <w:t>0.70392</w:t>
            </w:r>
          </w:p>
        </w:tc>
        <w:tc>
          <w:tcPr>
            <w:tcW w:w="1134" w:type="dxa"/>
            <w:vMerge w:val="restart"/>
            <w:shd w:val="clear" w:color="auto" w:fill="auto"/>
            <w:noWrap/>
            <w:vAlign w:val="center"/>
            <w:hideMark/>
          </w:tcPr>
          <w:p w14:paraId="148E5EFF" w14:textId="77777777" w:rsidR="00C55D71" w:rsidRPr="009A4D7B" w:rsidRDefault="00C55D71" w:rsidP="00216B26">
            <w:pPr>
              <w:jc w:val="center"/>
            </w:pPr>
            <w:r w:rsidRPr="009A4D7B">
              <w:t>8</w:t>
            </w:r>
          </w:p>
        </w:tc>
        <w:tc>
          <w:tcPr>
            <w:tcW w:w="1041" w:type="dxa"/>
            <w:vMerge w:val="restart"/>
            <w:shd w:val="clear" w:color="auto" w:fill="auto"/>
            <w:noWrap/>
            <w:vAlign w:val="center"/>
            <w:hideMark/>
          </w:tcPr>
          <w:p w14:paraId="34DF0998"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6B7FE575" w14:textId="77777777" w:rsidR="00C55D71" w:rsidRPr="009A4D7B" w:rsidRDefault="00C55D71" w:rsidP="00216B26">
            <w:pPr>
              <w:jc w:val="center"/>
            </w:pPr>
            <w:r w:rsidRPr="009A4D7B">
              <w:t>0.2224</w:t>
            </w:r>
          </w:p>
        </w:tc>
        <w:tc>
          <w:tcPr>
            <w:tcW w:w="1276" w:type="dxa"/>
            <w:vMerge w:val="restart"/>
            <w:shd w:val="clear" w:color="auto" w:fill="auto"/>
            <w:noWrap/>
            <w:vAlign w:val="center"/>
            <w:hideMark/>
          </w:tcPr>
          <w:p w14:paraId="2492A028" w14:textId="77777777" w:rsidR="00C55D71" w:rsidRPr="009A4D7B" w:rsidRDefault="00C55D71" w:rsidP="00216B26">
            <w:pPr>
              <w:jc w:val="center"/>
            </w:pPr>
            <w:r w:rsidRPr="009A4D7B">
              <w:t>0.7082</w:t>
            </w:r>
          </w:p>
        </w:tc>
        <w:tc>
          <w:tcPr>
            <w:tcW w:w="1276" w:type="dxa"/>
            <w:vMerge w:val="restart"/>
            <w:shd w:val="clear" w:color="auto" w:fill="auto"/>
            <w:noWrap/>
            <w:vAlign w:val="center"/>
            <w:hideMark/>
          </w:tcPr>
          <w:p w14:paraId="2816F2AD" w14:textId="77777777" w:rsidR="00C55D71" w:rsidRPr="009A4D7B" w:rsidRDefault="00C55D71" w:rsidP="00216B26">
            <w:pPr>
              <w:jc w:val="center"/>
            </w:pPr>
            <w:r w:rsidRPr="009A4D7B">
              <w:t>0.0695</w:t>
            </w:r>
          </w:p>
        </w:tc>
      </w:tr>
      <w:tr w:rsidR="009A4D7B" w:rsidRPr="009A4D7B" w14:paraId="36898B87" w14:textId="77777777" w:rsidTr="006508EA">
        <w:trPr>
          <w:trHeight w:val="330"/>
        </w:trPr>
        <w:tc>
          <w:tcPr>
            <w:tcW w:w="1007" w:type="dxa"/>
            <w:vMerge/>
            <w:tcBorders>
              <w:bottom w:val="single" w:sz="4" w:space="0" w:color="auto"/>
            </w:tcBorders>
            <w:vAlign w:val="center"/>
            <w:hideMark/>
          </w:tcPr>
          <w:p w14:paraId="323542C6" w14:textId="77777777" w:rsidR="00C55D71" w:rsidRPr="009A4D7B" w:rsidRDefault="00C55D71" w:rsidP="00216B26"/>
        </w:tc>
        <w:tc>
          <w:tcPr>
            <w:tcW w:w="961" w:type="dxa"/>
            <w:tcBorders>
              <w:bottom w:val="single" w:sz="4" w:space="0" w:color="auto"/>
            </w:tcBorders>
            <w:shd w:val="clear" w:color="auto" w:fill="auto"/>
            <w:noWrap/>
            <w:vAlign w:val="center"/>
            <w:hideMark/>
          </w:tcPr>
          <w:p w14:paraId="404F7E0C" w14:textId="77777777" w:rsidR="00C55D71" w:rsidRPr="009A4D7B" w:rsidRDefault="00C55D71" w:rsidP="00216B26">
            <w:pPr>
              <w:jc w:val="center"/>
            </w:pPr>
            <w:r w:rsidRPr="009A4D7B">
              <w:t>0.907</w:t>
            </w:r>
          </w:p>
        </w:tc>
        <w:tc>
          <w:tcPr>
            <w:tcW w:w="876" w:type="dxa"/>
            <w:tcBorders>
              <w:bottom w:val="single" w:sz="4" w:space="0" w:color="auto"/>
            </w:tcBorders>
            <w:shd w:val="clear" w:color="auto" w:fill="auto"/>
            <w:noWrap/>
            <w:vAlign w:val="center"/>
            <w:hideMark/>
          </w:tcPr>
          <w:p w14:paraId="44A35D36" w14:textId="77777777" w:rsidR="00C55D71" w:rsidRPr="009A4D7B" w:rsidRDefault="00C55D71" w:rsidP="00216B26">
            <w:pPr>
              <w:jc w:val="center"/>
            </w:pPr>
            <w:r w:rsidRPr="009A4D7B">
              <w:t>0.0043</w:t>
            </w:r>
          </w:p>
        </w:tc>
        <w:tc>
          <w:tcPr>
            <w:tcW w:w="1155" w:type="dxa"/>
            <w:tcBorders>
              <w:bottom w:val="single" w:sz="4" w:space="0" w:color="auto"/>
            </w:tcBorders>
            <w:shd w:val="clear" w:color="auto" w:fill="auto"/>
            <w:noWrap/>
            <w:vAlign w:val="center"/>
            <w:hideMark/>
          </w:tcPr>
          <w:p w14:paraId="4A3BCC10" w14:textId="77777777" w:rsidR="00C55D71" w:rsidRPr="009A4D7B" w:rsidRDefault="00C55D71" w:rsidP="00216B26">
            <w:pPr>
              <w:jc w:val="center"/>
            </w:pPr>
            <w:r w:rsidRPr="009A4D7B">
              <w:t>0.9273</w:t>
            </w:r>
          </w:p>
        </w:tc>
        <w:tc>
          <w:tcPr>
            <w:tcW w:w="1701" w:type="dxa"/>
            <w:tcBorders>
              <w:bottom w:val="single" w:sz="4" w:space="0" w:color="auto"/>
            </w:tcBorders>
            <w:shd w:val="clear" w:color="auto" w:fill="auto"/>
            <w:noWrap/>
            <w:vAlign w:val="center"/>
            <w:hideMark/>
          </w:tcPr>
          <w:p w14:paraId="73106DC8" w14:textId="77777777" w:rsidR="00C55D71" w:rsidRPr="009A4D7B" w:rsidRDefault="00C55D71" w:rsidP="00216B26">
            <w:pPr>
              <w:jc w:val="center"/>
            </w:pPr>
            <w:r w:rsidRPr="009A4D7B">
              <w:t>0.9726</w:t>
            </w:r>
          </w:p>
        </w:tc>
        <w:tc>
          <w:tcPr>
            <w:tcW w:w="1701" w:type="dxa"/>
            <w:tcBorders>
              <w:bottom w:val="single" w:sz="4" w:space="0" w:color="auto"/>
            </w:tcBorders>
            <w:shd w:val="clear" w:color="auto" w:fill="auto"/>
            <w:noWrap/>
            <w:vAlign w:val="center"/>
            <w:hideMark/>
          </w:tcPr>
          <w:p w14:paraId="5850880B" w14:textId="77777777" w:rsidR="00C55D71" w:rsidRPr="009A4D7B" w:rsidRDefault="00C55D71" w:rsidP="00216B26">
            <w:pPr>
              <w:jc w:val="center"/>
            </w:pPr>
            <w:r w:rsidRPr="009A4D7B">
              <w:t>0.8081</w:t>
            </w:r>
          </w:p>
        </w:tc>
        <w:tc>
          <w:tcPr>
            <w:tcW w:w="1251" w:type="dxa"/>
            <w:vMerge/>
            <w:tcBorders>
              <w:bottom w:val="single" w:sz="4" w:space="0" w:color="auto"/>
            </w:tcBorders>
            <w:vAlign w:val="center"/>
            <w:hideMark/>
          </w:tcPr>
          <w:p w14:paraId="247FE78A" w14:textId="77777777" w:rsidR="00C55D71" w:rsidRPr="009A4D7B" w:rsidRDefault="00C55D71" w:rsidP="00216B26"/>
        </w:tc>
        <w:tc>
          <w:tcPr>
            <w:tcW w:w="1134" w:type="dxa"/>
            <w:vMerge/>
            <w:tcBorders>
              <w:bottom w:val="single" w:sz="4" w:space="0" w:color="auto"/>
            </w:tcBorders>
            <w:vAlign w:val="center"/>
            <w:hideMark/>
          </w:tcPr>
          <w:p w14:paraId="59E24EEE" w14:textId="77777777" w:rsidR="00C55D71" w:rsidRPr="009A4D7B" w:rsidRDefault="00C55D71" w:rsidP="00216B26"/>
        </w:tc>
        <w:tc>
          <w:tcPr>
            <w:tcW w:w="1041" w:type="dxa"/>
            <w:vMerge/>
            <w:tcBorders>
              <w:bottom w:val="single" w:sz="4" w:space="0" w:color="auto"/>
            </w:tcBorders>
            <w:vAlign w:val="center"/>
            <w:hideMark/>
          </w:tcPr>
          <w:p w14:paraId="59FAEA55" w14:textId="77777777" w:rsidR="00C55D71" w:rsidRPr="009A4D7B" w:rsidRDefault="00C55D71" w:rsidP="00216B26"/>
        </w:tc>
        <w:tc>
          <w:tcPr>
            <w:tcW w:w="1085" w:type="dxa"/>
            <w:vMerge/>
            <w:tcBorders>
              <w:bottom w:val="single" w:sz="4" w:space="0" w:color="auto"/>
            </w:tcBorders>
            <w:vAlign w:val="center"/>
            <w:hideMark/>
          </w:tcPr>
          <w:p w14:paraId="09FCB1F9" w14:textId="77777777" w:rsidR="00C55D71" w:rsidRPr="009A4D7B" w:rsidRDefault="00C55D71" w:rsidP="00216B26"/>
        </w:tc>
        <w:tc>
          <w:tcPr>
            <w:tcW w:w="1276" w:type="dxa"/>
            <w:vMerge/>
            <w:tcBorders>
              <w:bottom w:val="single" w:sz="4" w:space="0" w:color="auto"/>
            </w:tcBorders>
            <w:vAlign w:val="center"/>
            <w:hideMark/>
          </w:tcPr>
          <w:p w14:paraId="3E4450EF" w14:textId="77777777" w:rsidR="00C55D71" w:rsidRPr="009A4D7B" w:rsidRDefault="00C55D71" w:rsidP="00216B26"/>
        </w:tc>
        <w:tc>
          <w:tcPr>
            <w:tcW w:w="1276" w:type="dxa"/>
            <w:vMerge/>
            <w:tcBorders>
              <w:bottom w:val="single" w:sz="4" w:space="0" w:color="auto"/>
            </w:tcBorders>
            <w:vAlign w:val="center"/>
            <w:hideMark/>
          </w:tcPr>
          <w:p w14:paraId="5DE1B27F" w14:textId="77777777" w:rsidR="00C55D71" w:rsidRPr="009A4D7B" w:rsidRDefault="00C55D71" w:rsidP="00216B26"/>
        </w:tc>
      </w:tr>
      <w:tr w:rsidR="009A4D7B" w:rsidRPr="009A4D7B" w14:paraId="271E8630" w14:textId="77777777" w:rsidTr="006508EA">
        <w:trPr>
          <w:trHeight w:val="330"/>
        </w:trPr>
        <w:tc>
          <w:tcPr>
            <w:tcW w:w="1007" w:type="dxa"/>
            <w:vMerge w:val="restart"/>
            <w:shd w:val="clear" w:color="auto" w:fill="auto"/>
            <w:noWrap/>
            <w:vAlign w:val="center"/>
            <w:hideMark/>
          </w:tcPr>
          <w:p w14:paraId="55BA8844" w14:textId="77777777" w:rsidR="00C55D71" w:rsidRPr="009A4D7B" w:rsidRDefault="00C55D71" w:rsidP="00216B26">
            <w:pPr>
              <w:jc w:val="center"/>
            </w:pPr>
            <w:r w:rsidRPr="009A4D7B">
              <w:t>121</w:t>
            </w:r>
          </w:p>
        </w:tc>
        <w:tc>
          <w:tcPr>
            <w:tcW w:w="961" w:type="dxa"/>
            <w:shd w:val="clear" w:color="auto" w:fill="auto"/>
            <w:noWrap/>
            <w:vAlign w:val="center"/>
            <w:hideMark/>
          </w:tcPr>
          <w:p w14:paraId="700A8AD1" w14:textId="77777777" w:rsidR="00C55D71" w:rsidRPr="009A4D7B" w:rsidRDefault="00C55D71" w:rsidP="00216B26">
            <w:pPr>
              <w:jc w:val="center"/>
            </w:pPr>
            <w:r w:rsidRPr="009A4D7B">
              <w:t>3.146</w:t>
            </w:r>
          </w:p>
        </w:tc>
        <w:tc>
          <w:tcPr>
            <w:tcW w:w="876" w:type="dxa"/>
            <w:shd w:val="clear" w:color="auto" w:fill="auto"/>
            <w:noWrap/>
            <w:vAlign w:val="center"/>
            <w:hideMark/>
          </w:tcPr>
          <w:p w14:paraId="5F7C6644" w14:textId="77777777" w:rsidR="00C55D71" w:rsidRPr="009A4D7B" w:rsidRDefault="00C55D71" w:rsidP="00216B26">
            <w:pPr>
              <w:jc w:val="center"/>
            </w:pPr>
            <w:r w:rsidRPr="009A4D7B">
              <w:t>0.002</w:t>
            </w:r>
          </w:p>
        </w:tc>
        <w:tc>
          <w:tcPr>
            <w:tcW w:w="1155" w:type="dxa"/>
            <w:shd w:val="clear" w:color="auto" w:fill="auto"/>
            <w:noWrap/>
            <w:vAlign w:val="center"/>
            <w:hideMark/>
          </w:tcPr>
          <w:p w14:paraId="426C1FBC" w14:textId="77777777" w:rsidR="00C55D71" w:rsidRPr="009A4D7B" w:rsidRDefault="00C55D71" w:rsidP="00216B26">
            <w:pPr>
              <w:jc w:val="center"/>
            </w:pPr>
            <w:r w:rsidRPr="009A4D7B">
              <w:t>0.894</w:t>
            </w:r>
          </w:p>
        </w:tc>
        <w:tc>
          <w:tcPr>
            <w:tcW w:w="1701" w:type="dxa"/>
            <w:shd w:val="clear" w:color="auto" w:fill="auto"/>
            <w:noWrap/>
            <w:vAlign w:val="center"/>
            <w:hideMark/>
          </w:tcPr>
          <w:p w14:paraId="490A51C1" w14:textId="77777777" w:rsidR="00C55D71" w:rsidRPr="009A4D7B" w:rsidRDefault="00C55D71" w:rsidP="00216B26">
            <w:pPr>
              <w:jc w:val="center"/>
            </w:pPr>
            <w:r w:rsidRPr="009A4D7B">
              <w:t>2.498</w:t>
            </w:r>
          </w:p>
        </w:tc>
        <w:tc>
          <w:tcPr>
            <w:tcW w:w="1701" w:type="dxa"/>
            <w:shd w:val="clear" w:color="auto" w:fill="auto"/>
            <w:noWrap/>
            <w:vAlign w:val="center"/>
            <w:hideMark/>
          </w:tcPr>
          <w:p w14:paraId="2BEF2684" w14:textId="77777777" w:rsidR="00C55D71" w:rsidRPr="009A4D7B" w:rsidRDefault="00C55D71" w:rsidP="00216B26">
            <w:pPr>
              <w:jc w:val="center"/>
            </w:pPr>
            <w:r w:rsidRPr="009A4D7B">
              <w:t>2.276</w:t>
            </w:r>
          </w:p>
        </w:tc>
        <w:tc>
          <w:tcPr>
            <w:tcW w:w="1251" w:type="dxa"/>
            <w:vMerge w:val="restart"/>
            <w:shd w:val="clear" w:color="auto" w:fill="auto"/>
            <w:noWrap/>
            <w:vAlign w:val="center"/>
            <w:hideMark/>
          </w:tcPr>
          <w:p w14:paraId="10A561C9" w14:textId="77777777" w:rsidR="00C55D71" w:rsidRPr="009A4D7B" w:rsidRDefault="00C55D71" w:rsidP="00216B26">
            <w:pPr>
              <w:jc w:val="center"/>
            </w:pPr>
            <w:r w:rsidRPr="009A4D7B">
              <w:t>0.72996</w:t>
            </w:r>
          </w:p>
        </w:tc>
        <w:tc>
          <w:tcPr>
            <w:tcW w:w="1134" w:type="dxa"/>
            <w:vMerge w:val="restart"/>
            <w:shd w:val="clear" w:color="auto" w:fill="auto"/>
            <w:noWrap/>
            <w:vAlign w:val="center"/>
            <w:hideMark/>
          </w:tcPr>
          <w:p w14:paraId="33A5089A" w14:textId="77777777" w:rsidR="00C55D71" w:rsidRPr="009A4D7B" w:rsidRDefault="00C55D71" w:rsidP="00216B26">
            <w:pPr>
              <w:jc w:val="center"/>
            </w:pPr>
            <w:r w:rsidRPr="009A4D7B">
              <w:t>8</w:t>
            </w:r>
          </w:p>
        </w:tc>
        <w:tc>
          <w:tcPr>
            <w:tcW w:w="1041" w:type="dxa"/>
            <w:vMerge w:val="restart"/>
            <w:shd w:val="clear" w:color="auto" w:fill="auto"/>
            <w:noWrap/>
            <w:vAlign w:val="center"/>
            <w:hideMark/>
          </w:tcPr>
          <w:p w14:paraId="5D47D8B4"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28516CA6" w14:textId="77777777" w:rsidR="00C55D71" w:rsidRPr="009A4D7B" w:rsidRDefault="00C55D71" w:rsidP="00216B26">
            <w:pPr>
              <w:jc w:val="center"/>
            </w:pPr>
            <w:r w:rsidRPr="009A4D7B">
              <w:t>0.3294</w:t>
            </w:r>
          </w:p>
        </w:tc>
        <w:tc>
          <w:tcPr>
            <w:tcW w:w="1276" w:type="dxa"/>
            <w:vMerge w:val="restart"/>
            <w:shd w:val="clear" w:color="auto" w:fill="auto"/>
            <w:noWrap/>
            <w:vAlign w:val="center"/>
            <w:hideMark/>
          </w:tcPr>
          <w:p w14:paraId="56C1EE6D" w14:textId="77777777" w:rsidR="00C55D71" w:rsidRPr="009A4D7B" w:rsidRDefault="00C55D71" w:rsidP="00216B26">
            <w:pPr>
              <w:jc w:val="center"/>
            </w:pPr>
            <w:r w:rsidRPr="009A4D7B">
              <w:t>0.5966</w:t>
            </w:r>
          </w:p>
        </w:tc>
        <w:tc>
          <w:tcPr>
            <w:tcW w:w="1276" w:type="dxa"/>
            <w:vMerge w:val="restart"/>
            <w:shd w:val="clear" w:color="auto" w:fill="auto"/>
            <w:noWrap/>
            <w:vAlign w:val="center"/>
            <w:hideMark/>
          </w:tcPr>
          <w:p w14:paraId="68E4A86E" w14:textId="77777777" w:rsidR="00C55D71" w:rsidRPr="009A4D7B" w:rsidRDefault="00C55D71" w:rsidP="00216B26">
            <w:pPr>
              <w:jc w:val="center"/>
            </w:pPr>
            <w:r w:rsidRPr="009A4D7B">
              <w:t>0.074</w:t>
            </w:r>
          </w:p>
        </w:tc>
      </w:tr>
      <w:tr w:rsidR="009A4D7B" w:rsidRPr="009A4D7B" w14:paraId="756FD9AD" w14:textId="77777777" w:rsidTr="006508EA">
        <w:trPr>
          <w:trHeight w:val="330"/>
        </w:trPr>
        <w:tc>
          <w:tcPr>
            <w:tcW w:w="1007" w:type="dxa"/>
            <w:vMerge/>
            <w:tcBorders>
              <w:bottom w:val="nil"/>
            </w:tcBorders>
            <w:vAlign w:val="center"/>
            <w:hideMark/>
          </w:tcPr>
          <w:p w14:paraId="590EAD70" w14:textId="77777777" w:rsidR="00C55D71" w:rsidRPr="009A4D7B" w:rsidRDefault="00C55D71" w:rsidP="00216B26"/>
        </w:tc>
        <w:tc>
          <w:tcPr>
            <w:tcW w:w="961" w:type="dxa"/>
            <w:tcBorders>
              <w:bottom w:val="nil"/>
            </w:tcBorders>
            <w:shd w:val="clear" w:color="auto" w:fill="auto"/>
            <w:noWrap/>
            <w:vAlign w:val="center"/>
            <w:hideMark/>
          </w:tcPr>
          <w:p w14:paraId="23207EE6" w14:textId="77777777" w:rsidR="00C55D71" w:rsidRPr="009A4D7B" w:rsidRDefault="00C55D71" w:rsidP="00216B26">
            <w:pPr>
              <w:jc w:val="center"/>
            </w:pPr>
            <w:r w:rsidRPr="009A4D7B">
              <w:t>0.9359</w:t>
            </w:r>
          </w:p>
        </w:tc>
        <w:tc>
          <w:tcPr>
            <w:tcW w:w="876" w:type="dxa"/>
            <w:tcBorders>
              <w:bottom w:val="nil"/>
            </w:tcBorders>
            <w:shd w:val="clear" w:color="auto" w:fill="auto"/>
            <w:noWrap/>
            <w:vAlign w:val="center"/>
            <w:hideMark/>
          </w:tcPr>
          <w:p w14:paraId="30B115E5" w14:textId="77777777" w:rsidR="00C55D71" w:rsidRPr="009A4D7B" w:rsidRDefault="00C55D71" w:rsidP="00216B26">
            <w:pPr>
              <w:jc w:val="center"/>
            </w:pPr>
            <w:r w:rsidRPr="009A4D7B">
              <w:t>0.0021</w:t>
            </w:r>
          </w:p>
        </w:tc>
        <w:tc>
          <w:tcPr>
            <w:tcW w:w="1155" w:type="dxa"/>
            <w:tcBorders>
              <w:bottom w:val="nil"/>
            </w:tcBorders>
            <w:shd w:val="clear" w:color="auto" w:fill="auto"/>
            <w:noWrap/>
            <w:vAlign w:val="center"/>
            <w:hideMark/>
          </w:tcPr>
          <w:p w14:paraId="14A1D1F4" w14:textId="77777777" w:rsidR="00C55D71" w:rsidRPr="009A4D7B" w:rsidRDefault="00C55D71" w:rsidP="00216B26">
            <w:pPr>
              <w:jc w:val="center"/>
            </w:pPr>
            <w:r w:rsidRPr="009A4D7B">
              <w:t>0.9518</w:t>
            </w:r>
          </w:p>
        </w:tc>
        <w:tc>
          <w:tcPr>
            <w:tcW w:w="1701" w:type="dxa"/>
            <w:tcBorders>
              <w:bottom w:val="nil"/>
            </w:tcBorders>
            <w:shd w:val="clear" w:color="auto" w:fill="auto"/>
            <w:noWrap/>
            <w:vAlign w:val="center"/>
            <w:hideMark/>
          </w:tcPr>
          <w:p w14:paraId="1F00365D" w14:textId="77777777" w:rsidR="00C55D71" w:rsidRPr="009A4D7B" w:rsidRDefault="00C55D71" w:rsidP="00216B26">
            <w:pPr>
              <w:jc w:val="center"/>
            </w:pPr>
            <w:r w:rsidRPr="009A4D7B">
              <w:t>1</w:t>
            </w:r>
          </w:p>
        </w:tc>
        <w:tc>
          <w:tcPr>
            <w:tcW w:w="1701" w:type="dxa"/>
            <w:tcBorders>
              <w:bottom w:val="nil"/>
            </w:tcBorders>
            <w:shd w:val="clear" w:color="auto" w:fill="auto"/>
            <w:noWrap/>
            <w:vAlign w:val="center"/>
            <w:hideMark/>
          </w:tcPr>
          <w:p w14:paraId="66325484" w14:textId="77777777" w:rsidR="00C55D71" w:rsidRPr="009A4D7B" w:rsidRDefault="00C55D71" w:rsidP="00216B26">
            <w:pPr>
              <w:jc w:val="center"/>
            </w:pPr>
            <w:r w:rsidRPr="009A4D7B">
              <w:t>0.7801</w:t>
            </w:r>
          </w:p>
        </w:tc>
        <w:tc>
          <w:tcPr>
            <w:tcW w:w="1251" w:type="dxa"/>
            <w:vMerge/>
            <w:tcBorders>
              <w:bottom w:val="nil"/>
            </w:tcBorders>
            <w:vAlign w:val="center"/>
            <w:hideMark/>
          </w:tcPr>
          <w:p w14:paraId="33E137C7" w14:textId="77777777" w:rsidR="00C55D71" w:rsidRPr="009A4D7B" w:rsidRDefault="00C55D71" w:rsidP="00216B26"/>
        </w:tc>
        <w:tc>
          <w:tcPr>
            <w:tcW w:w="1134" w:type="dxa"/>
            <w:vMerge/>
            <w:tcBorders>
              <w:bottom w:val="nil"/>
            </w:tcBorders>
            <w:vAlign w:val="center"/>
            <w:hideMark/>
          </w:tcPr>
          <w:p w14:paraId="62258F61" w14:textId="77777777" w:rsidR="00C55D71" w:rsidRPr="009A4D7B" w:rsidRDefault="00C55D71" w:rsidP="00216B26"/>
        </w:tc>
        <w:tc>
          <w:tcPr>
            <w:tcW w:w="1041" w:type="dxa"/>
            <w:vMerge/>
            <w:tcBorders>
              <w:bottom w:val="nil"/>
            </w:tcBorders>
            <w:vAlign w:val="center"/>
            <w:hideMark/>
          </w:tcPr>
          <w:p w14:paraId="55FA5E05" w14:textId="77777777" w:rsidR="00C55D71" w:rsidRPr="009A4D7B" w:rsidRDefault="00C55D71" w:rsidP="00216B26"/>
        </w:tc>
        <w:tc>
          <w:tcPr>
            <w:tcW w:w="1085" w:type="dxa"/>
            <w:vMerge/>
            <w:tcBorders>
              <w:bottom w:val="nil"/>
            </w:tcBorders>
            <w:vAlign w:val="center"/>
            <w:hideMark/>
          </w:tcPr>
          <w:p w14:paraId="00F5C13C" w14:textId="77777777" w:rsidR="00C55D71" w:rsidRPr="009A4D7B" w:rsidRDefault="00C55D71" w:rsidP="00216B26"/>
        </w:tc>
        <w:tc>
          <w:tcPr>
            <w:tcW w:w="1276" w:type="dxa"/>
            <w:vMerge/>
            <w:tcBorders>
              <w:bottom w:val="nil"/>
            </w:tcBorders>
            <w:vAlign w:val="center"/>
            <w:hideMark/>
          </w:tcPr>
          <w:p w14:paraId="6F02BEFC" w14:textId="77777777" w:rsidR="00C55D71" w:rsidRPr="009A4D7B" w:rsidRDefault="00C55D71" w:rsidP="00216B26"/>
        </w:tc>
        <w:tc>
          <w:tcPr>
            <w:tcW w:w="1276" w:type="dxa"/>
            <w:vMerge/>
            <w:tcBorders>
              <w:bottom w:val="nil"/>
            </w:tcBorders>
            <w:vAlign w:val="center"/>
            <w:hideMark/>
          </w:tcPr>
          <w:p w14:paraId="5765BF7C" w14:textId="77777777" w:rsidR="00C55D71" w:rsidRPr="009A4D7B" w:rsidRDefault="00C55D71" w:rsidP="00216B26"/>
        </w:tc>
      </w:tr>
    </w:tbl>
    <w:p w14:paraId="38E2D4C9" w14:textId="77777777" w:rsidR="006508EA" w:rsidRPr="009A4D7B" w:rsidRDefault="006508EA">
      <w:pPr>
        <w:rPr>
          <w:lang w:val="en-US"/>
        </w:rPr>
      </w:pPr>
    </w:p>
    <w:p w14:paraId="2508AEAF" w14:textId="77777777" w:rsidR="006508EA" w:rsidRPr="009A4D7B" w:rsidRDefault="006508EA">
      <w:pPr>
        <w:rPr>
          <w:lang w:val="en-US"/>
        </w:rPr>
      </w:pPr>
    </w:p>
    <w:p w14:paraId="126A4490" w14:textId="77777777" w:rsidR="006508EA" w:rsidRPr="009A4D7B" w:rsidRDefault="006508EA">
      <w:pPr>
        <w:rPr>
          <w:lang w:val="en-US"/>
        </w:rPr>
      </w:pPr>
    </w:p>
    <w:p w14:paraId="3555E8D4" w14:textId="77777777" w:rsidR="006508EA" w:rsidRPr="009A4D7B" w:rsidRDefault="006508EA">
      <w:pPr>
        <w:rPr>
          <w:lang w:val="en-US"/>
        </w:rPr>
      </w:pPr>
    </w:p>
    <w:p w14:paraId="7CE8C45E" w14:textId="08C24602" w:rsidR="006508EA" w:rsidRPr="009A4D7B" w:rsidRDefault="006508EA">
      <w:pPr>
        <w:rPr>
          <w:sz w:val="28"/>
          <w:szCs w:val="28"/>
          <w:lang w:val="en-US"/>
        </w:rPr>
      </w:pPr>
      <w:r w:rsidRPr="009A4D7B">
        <w:rPr>
          <w:sz w:val="28"/>
          <w:szCs w:val="28"/>
        </w:rPr>
        <w:t xml:space="preserve">2.1 </w:t>
      </w:r>
      <w:r w:rsidRPr="009A4D7B">
        <w:rPr>
          <w:b/>
          <w:sz w:val="28"/>
          <w:szCs w:val="28"/>
        </w:rPr>
        <w:t>–</w:t>
      </w:r>
      <w:r w:rsidRPr="009A4D7B">
        <w:rPr>
          <w:b/>
          <w:sz w:val="28"/>
          <w:szCs w:val="28"/>
          <w:lang w:val="ru-RU"/>
        </w:rPr>
        <w:t xml:space="preserve"> </w:t>
      </w:r>
      <w:r w:rsidRPr="009A4D7B">
        <w:rPr>
          <w:sz w:val="28"/>
          <w:szCs w:val="28"/>
        </w:rPr>
        <w:t>кестенің жалғасы</w:t>
      </w:r>
    </w:p>
    <w:p w14:paraId="667A41C0" w14:textId="77777777" w:rsidR="006508EA" w:rsidRPr="009A4D7B" w:rsidRDefault="006508EA">
      <w:pPr>
        <w:rPr>
          <w:sz w:val="28"/>
          <w:szCs w:val="28"/>
          <w:lang w:val="en-US"/>
        </w:rPr>
      </w:pPr>
    </w:p>
    <w:tbl>
      <w:tblPr>
        <w:tblW w:w="144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961"/>
        <w:gridCol w:w="876"/>
        <w:gridCol w:w="1155"/>
        <w:gridCol w:w="1701"/>
        <w:gridCol w:w="1701"/>
        <w:gridCol w:w="1251"/>
        <w:gridCol w:w="1134"/>
        <w:gridCol w:w="1041"/>
        <w:gridCol w:w="1085"/>
        <w:gridCol w:w="1276"/>
        <w:gridCol w:w="1276"/>
      </w:tblGrid>
      <w:tr w:rsidR="009A4D7B" w:rsidRPr="009A4D7B" w14:paraId="6E23FD88" w14:textId="77777777" w:rsidTr="006508EA">
        <w:trPr>
          <w:trHeight w:val="266"/>
        </w:trPr>
        <w:tc>
          <w:tcPr>
            <w:tcW w:w="1007" w:type="dxa"/>
            <w:vAlign w:val="center"/>
          </w:tcPr>
          <w:p w14:paraId="5E8A51FD" w14:textId="36AE27AF" w:rsidR="00EB45B1" w:rsidRPr="009A4D7B" w:rsidRDefault="00EB45B1" w:rsidP="006508EA">
            <w:pPr>
              <w:jc w:val="center"/>
              <w:rPr>
                <w:lang w:val="ru-RU"/>
              </w:rPr>
            </w:pPr>
            <w:r w:rsidRPr="009A4D7B">
              <w:rPr>
                <w:lang w:val="ru-RU"/>
              </w:rPr>
              <w:t>1</w:t>
            </w:r>
          </w:p>
        </w:tc>
        <w:tc>
          <w:tcPr>
            <w:tcW w:w="961" w:type="dxa"/>
            <w:shd w:val="clear" w:color="auto" w:fill="auto"/>
            <w:noWrap/>
            <w:vAlign w:val="center"/>
          </w:tcPr>
          <w:p w14:paraId="7B784C2B" w14:textId="4C570188" w:rsidR="00EB45B1" w:rsidRPr="009A4D7B" w:rsidRDefault="00EB45B1" w:rsidP="00216B26">
            <w:pPr>
              <w:jc w:val="center"/>
              <w:rPr>
                <w:lang w:val="ru-RU"/>
              </w:rPr>
            </w:pPr>
            <w:r w:rsidRPr="009A4D7B">
              <w:rPr>
                <w:lang w:val="ru-RU"/>
              </w:rPr>
              <w:t>2</w:t>
            </w:r>
          </w:p>
        </w:tc>
        <w:tc>
          <w:tcPr>
            <w:tcW w:w="876" w:type="dxa"/>
            <w:shd w:val="clear" w:color="auto" w:fill="auto"/>
            <w:noWrap/>
            <w:vAlign w:val="center"/>
          </w:tcPr>
          <w:p w14:paraId="510F1816" w14:textId="40E29ACB" w:rsidR="00EB45B1" w:rsidRPr="009A4D7B" w:rsidRDefault="00EB45B1" w:rsidP="00216B26">
            <w:pPr>
              <w:jc w:val="center"/>
              <w:rPr>
                <w:lang w:val="ru-RU"/>
              </w:rPr>
            </w:pPr>
            <w:r w:rsidRPr="009A4D7B">
              <w:rPr>
                <w:lang w:val="ru-RU"/>
              </w:rPr>
              <w:t>3</w:t>
            </w:r>
          </w:p>
        </w:tc>
        <w:tc>
          <w:tcPr>
            <w:tcW w:w="1155" w:type="dxa"/>
            <w:shd w:val="clear" w:color="auto" w:fill="auto"/>
            <w:noWrap/>
            <w:vAlign w:val="center"/>
          </w:tcPr>
          <w:p w14:paraId="4B1BF79B" w14:textId="50593629" w:rsidR="00EB45B1" w:rsidRPr="009A4D7B" w:rsidRDefault="00EB45B1" w:rsidP="00216B26">
            <w:pPr>
              <w:jc w:val="center"/>
              <w:rPr>
                <w:lang w:val="ru-RU"/>
              </w:rPr>
            </w:pPr>
            <w:r w:rsidRPr="009A4D7B">
              <w:rPr>
                <w:lang w:val="ru-RU"/>
              </w:rPr>
              <w:t>4</w:t>
            </w:r>
          </w:p>
        </w:tc>
        <w:tc>
          <w:tcPr>
            <w:tcW w:w="1701" w:type="dxa"/>
            <w:shd w:val="clear" w:color="auto" w:fill="auto"/>
            <w:noWrap/>
            <w:vAlign w:val="center"/>
          </w:tcPr>
          <w:p w14:paraId="0AF6D991" w14:textId="097FA9A0" w:rsidR="00EB45B1" w:rsidRPr="009A4D7B" w:rsidRDefault="00EB45B1" w:rsidP="00216B26">
            <w:pPr>
              <w:jc w:val="center"/>
              <w:rPr>
                <w:lang w:val="ru-RU"/>
              </w:rPr>
            </w:pPr>
            <w:r w:rsidRPr="009A4D7B">
              <w:rPr>
                <w:lang w:val="ru-RU"/>
              </w:rPr>
              <w:t>5</w:t>
            </w:r>
          </w:p>
        </w:tc>
        <w:tc>
          <w:tcPr>
            <w:tcW w:w="1701" w:type="dxa"/>
            <w:shd w:val="clear" w:color="auto" w:fill="auto"/>
            <w:noWrap/>
            <w:vAlign w:val="center"/>
          </w:tcPr>
          <w:p w14:paraId="3B054480" w14:textId="019B13BB" w:rsidR="00EB45B1" w:rsidRPr="009A4D7B" w:rsidRDefault="00EB45B1" w:rsidP="00216B26">
            <w:pPr>
              <w:jc w:val="center"/>
              <w:rPr>
                <w:lang w:val="ru-RU"/>
              </w:rPr>
            </w:pPr>
            <w:r w:rsidRPr="009A4D7B">
              <w:rPr>
                <w:lang w:val="ru-RU"/>
              </w:rPr>
              <w:t>6</w:t>
            </w:r>
          </w:p>
        </w:tc>
        <w:tc>
          <w:tcPr>
            <w:tcW w:w="1251" w:type="dxa"/>
            <w:vAlign w:val="center"/>
          </w:tcPr>
          <w:p w14:paraId="5421BE83" w14:textId="64400BD4" w:rsidR="00EB45B1" w:rsidRPr="009A4D7B" w:rsidRDefault="00EB45B1" w:rsidP="00216B26">
            <w:pPr>
              <w:rPr>
                <w:lang w:val="ru-RU"/>
              </w:rPr>
            </w:pPr>
            <w:r w:rsidRPr="009A4D7B">
              <w:rPr>
                <w:lang w:val="ru-RU"/>
              </w:rPr>
              <w:t xml:space="preserve">             7</w:t>
            </w:r>
          </w:p>
        </w:tc>
        <w:tc>
          <w:tcPr>
            <w:tcW w:w="1134" w:type="dxa"/>
            <w:vAlign w:val="center"/>
          </w:tcPr>
          <w:p w14:paraId="2D968387" w14:textId="6029E446" w:rsidR="00EB45B1" w:rsidRPr="009A4D7B" w:rsidRDefault="00EB45B1" w:rsidP="00216B26">
            <w:pPr>
              <w:rPr>
                <w:lang w:val="ru-RU"/>
              </w:rPr>
            </w:pPr>
            <w:r w:rsidRPr="009A4D7B">
              <w:rPr>
                <w:lang w:val="ru-RU"/>
              </w:rPr>
              <w:t xml:space="preserve">          8</w:t>
            </w:r>
          </w:p>
        </w:tc>
        <w:tc>
          <w:tcPr>
            <w:tcW w:w="1041" w:type="dxa"/>
            <w:vAlign w:val="center"/>
          </w:tcPr>
          <w:p w14:paraId="0240A704" w14:textId="3F28D7F0" w:rsidR="00EB45B1" w:rsidRPr="009A4D7B" w:rsidRDefault="00EB45B1" w:rsidP="00216B26">
            <w:pPr>
              <w:rPr>
                <w:lang w:val="ru-RU"/>
              </w:rPr>
            </w:pPr>
            <w:r w:rsidRPr="009A4D7B">
              <w:rPr>
                <w:lang w:val="ru-RU"/>
              </w:rPr>
              <w:t xml:space="preserve">      9</w:t>
            </w:r>
          </w:p>
        </w:tc>
        <w:tc>
          <w:tcPr>
            <w:tcW w:w="1085" w:type="dxa"/>
            <w:vAlign w:val="center"/>
          </w:tcPr>
          <w:p w14:paraId="0553F72F" w14:textId="28628F4B" w:rsidR="00EB45B1" w:rsidRPr="009A4D7B" w:rsidRDefault="00EB45B1" w:rsidP="00216B26">
            <w:pPr>
              <w:rPr>
                <w:lang w:val="ru-RU"/>
              </w:rPr>
            </w:pPr>
            <w:r w:rsidRPr="009A4D7B">
              <w:rPr>
                <w:lang w:val="ru-RU"/>
              </w:rPr>
              <w:t xml:space="preserve">      10</w:t>
            </w:r>
          </w:p>
        </w:tc>
        <w:tc>
          <w:tcPr>
            <w:tcW w:w="1276" w:type="dxa"/>
            <w:vAlign w:val="center"/>
          </w:tcPr>
          <w:p w14:paraId="013E786F" w14:textId="6131B3CB" w:rsidR="00EB45B1" w:rsidRPr="009A4D7B" w:rsidRDefault="00EB45B1" w:rsidP="00216B26">
            <w:pPr>
              <w:rPr>
                <w:lang w:val="ru-RU"/>
              </w:rPr>
            </w:pPr>
            <w:r w:rsidRPr="009A4D7B">
              <w:rPr>
                <w:lang w:val="ru-RU"/>
              </w:rPr>
              <w:t xml:space="preserve">       11</w:t>
            </w:r>
          </w:p>
        </w:tc>
        <w:tc>
          <w:tcPr>
            <w:tcW w:w="1276" w:type="dxa"/>
            <w:vAlign w:val="center"/>
          </w:tcPr>
          <w:p w14:paraId="549EE0D4" w14:textId="1F8CC08A" w:rsidR="00EB45B1" w:rsidRPr="009A4D7B" w:rsidRDefault="00EB45B1" w:rsidP="00216B26">
            <w:pPr>
              <w:rPr>
                <w:lang w:val="ru-RU"/>
              </w:rPr>
            </w:pPr>
            <w:r w:rsidRPr="009A4D7B">
              <w:rPr>
                <w:lang w:val="ru-RU"/>
              </w:rPr>
              <w:t xml:space="preserve">      12</w:t>
            </w:r>
          </w:p>
        </w:tc>
      </w:tr>
      <w:tr w:rsidR="009A4D7B" w:rsidRPr="009A4D7B" w14:paraId="1494DC40" w14:textId="77777777" w:rsidTr="006508EA">
        <w:trPr>
          <w:trHeight w:val="330"/>
        </w:trPr>
        <w:tc>
          <w:tcPr>
            <w:tcW w:w="1007" w:type="dxa"/>
            <w:vMerge w:val="restart"/>
            <w:shd w:val="clear" w:color="auto" w:fill="auto"/>
            <w:noWrap/>
            <w:vAlign w:val="center"/>
            <w:hideMark/>
          </w:tcPr>
          <w:p w14:paraId="5EFEB5AF" w14:textId="77777777" w:rsidR="00C55D71" w:rsidRPr="009A4D7B" w:rsidRDefault="00C55D71" w:rsidP="00216B26">
            <w:pPr>
              <w:jc w:val="center"/>
            </w:pPr>
            <w:r w:rsidRPr="009A4D7B">
              <w:t>122</w:t>
            </w:r>
          </w:p>
        </w:tc>
        <w:tc>
          <w:tcPr>
            <w:tcW w:w="961" w:type="dxa"/>
            <w:shd w:val="clear" w:color="auto" w:fill="auto"/>
            <w:noWrap/>
            <w:vAlign w:val="center"/>
            <w:hideMark/>
          </w:tcPr>
          <w:p w14:paraId="6C8CF3E1" w14:textId="77777777" w:rsidR="00C55D71" w:rsidRPr="009A4D7B" w:rsidRDefault="00C55D71" w:rsidP="00216B26">
            <w:pPr>
              <w:jc w:val="center"/>
            </w:pPr>
            <w:r w:rsidRPr="009A4D7B">
              <w:t>2.491</w:t>
            </w:r>
          </w:p>
        </w:tc>
        <w:tc>
          <w:tcPr>
            <w:tcW w:w="876" w:type="dxa"/>
            <w:shd w:val="clear" w:color="auto" w:fill="auto"/>
            <w:noWrap/>
            <w:vAlign w:val="center"/>
            <w:hideMark/>
          </w:tcPr>
          <w:p w14:paraId="767501DC" w14:textId="77777777" w:rsidR="00C55D71" w:rsidRPr="009A4D7B" w:rsidRDefault="00C55D71" w:rsidP="00216B26">
            <w:pPr>
              <w:jc w:val="center"/>
            </w:pPr>
            <w:r w:rsidRPr="009A4D7B">
              <w:t>0.033</w:t>
            </w:r>
          </w:p>
        </w:tc>
        <w:tc>
          <w:tcPr>
            <w:tcW w:w="1155" w:type="dxa"/>
            <w:shd w:val="clear" w:color="auto" w:fill="auto"/>
            <w:noWrap/>
            <w:vAlign w:val="center"/>
            <w:hideMark/>
          </w:tcPr>
          <w:p w14:paraId="01D55055" w14:textId="77777777" w:rsidR="00C55D71" w:rsidRPr="009A4D7B" w:rsidRDefault="00C55D71" w:rsidP="00216B26">
            <w:pPr>
              <w:jc w:val="center"/>
            </w:pPr>
            <w:r w:rsidRPr="009A4D7B">
              <w:t>0.82</w:t>
            </w:r>
          </w:p>
        </w:tc>
        <w:tc>
          <w:tcPr>
            <w:tcW w:w="1701" w:type="dxa"/>
            <w:shd w:val="clear" w:color="auto" w:fill="auto"/>
            <w:noWrap/>
            <w:vAlign w:val="center"/>
            <w:hideMark/>
          </w:tcPr>
          <w:p w14:paraId="6F7786A5" w14:textId="77777777" w:rsidR="00C55D71" w:rsidRPr="009A4D7B" w:rsidRDefault="00C55D71" w:rsidP="00216B26">
            <w:pPr>
              <w:jc w:val="center"/>
            </w:pPr>
            <w:r w:rsidRPr="009A4D7B">
              <w:t>2.024</w:t>
            </w:r>
          </w:p>
        </w:tc>
        <w:tc>
          <w:tcPr>
            <w:tcW w:w="1701" w:type="dxa"/>
            <w:shd w:val="clear" w:color="auto" w:fill="auto"/>
            <w:noWrap/>
            <w:vAlign w:val="center"/>
            <w:hideMark/>
          </w:tcPr>
          <w:p w14:paraId="577569DE" w14:textId="77777777" w:rsidR="00C55D71" w:rsidRPr="009A4D7B" w:rsidRDefault="00C55D71" w:rsidP="00216B26">
            <w:pPr>
              <w:jc w:val="center"/>
            </w:pPr>
            <w:r w:rsidRPr="009A4D7B">
              <w:t>0.204</w:t>
            </w:r>
          </w:p>
        </w:tc>
        <w:tc>
          <w:tcPr>
            <w:tcW w:w="1251" w:type="dxa"/>
            <w:vMerge w:val="restart"/>
            <w:shd w:val="clear" w:color="auto" w:fill="auto"/>
            <w:noWrap/>
            <w:vAlign w:val="center"/>
            <w:hideMark/>
          </w:tcPr>
          <w:p w14:paraId="4E6B5937" w14:textId="77777777" w:rsidR="00C55D71" w:rsidRPr="009A4D7B" w:rsidRDefault="00C55D71" w:rsidP="00216B26">
            <w:pPr>
              <w:jc w:val="center"/>
            </w:pPr>
            <w:r w:rsidRPr="009A4D7B">
              <w:t>0.68896</w:t>
            </w:r>
          </w:p>
        </w:tc>
        <w:tc>
          <w:tcPr>
            <w:tcW w:w="1134" w:type="dxa"/>
            <w:vMerge w:val="restart"/>
            <w:shd w:val="clear" w:color="auto" w:fill="auto"/>
            <w:noWrap/>
            <w:vAlign w:val="center"/>
            <w:hideMark/>
          </w:tcPr>
          <w:p w14:paraId="074A7E95" w14:textId="77777777" w:rsidR="00C55D71" w:rsidRPr="009A4D7B" w:rsidRDefault="00C55D71" w:rsidP="00216B26">
            <w:pPr>
              <w:jc w:val="center"/>
            </w:pPr>
            <w:r w:rsidRPr="009A4D7B">
              <w:t>5</w:t>
            </w:r>
          </w:p>
        </w:tc>
        <w:tc>
          <w:tcPr>
            <w:tcW w:w="1041" w:type="dxa"/>
            <w:vMerge w:val="restart"/>
            <w:shd w:val="clear" w:color="auto" w:fill="auto"/>
            <w:noWrap/>
            <w:vAlign w:val="center"/>
            <w:hideMark/>
          </w:tcPr>
          <w:p w14:paraId="4FE6C74F" w14:textId="77777777" w:rsidR="00C55D71" w:rsidRPr="009A4D7B" w:rsidRDefault="00C55D71" w:rsidP="00216B26">
            <w:pPr>
              <w:jc w:val="center"/>
            </w:pPr>
            <w:r w:rsidRPr="009A4D7B">
              <w:t>1</w:t>
            </w:r>
          </w:p>
        </w:tc>
        <w:tc>
          <w:tcPr>
            <w:tcW w:w="1085" w:type="dxa"/>
            <w:vMerge w:val="restart"/>
            <w:shd w:val="clear" w:color="auto" w:fill="auto"/>
            <w:noWrap/>
            <w:vAlign w:val="center"/>
            <w:hideMark/>
          </w:tcPr>
          <w:p w14:paraId="63790FD8" w14:textId="77777777" w:rsidR="00C55D71" w:rsidRPr="009A4D7B" w:rsidRDefault="00C55D71" w:rsidP="00216B26">
            <w:pPr>
              <w:jc w:val="center"/>
            </w:pPr>
            <w:r w:rsidRPr="009A4D7B">
              <w:t>0.4448</w:t>
            </w:r>
          </w:p>
        </w:tc>
        <w:tc>
          <w:tcPr>
            <w:tcW w:w="1276" w:type="dxa"/>
            <w:vMerge w:val="restart"/>
            <w:shd w:val="clear" w:color="auto" w:fill="auto"/>
            <w:noWrap/>
            <w:vAlign w:val="center"/>
            <w:hideMark/>
          </w:tcPr>
          <w:p w14:paraId="3661ABC2" w14:textId="77777777" w:rsidR="00C55D71" w:rsidRPr="009A4D7B" w:rsidRDefault="00C55D71" w:rsidP="00216B26">
            <w:pPr>
              <w:jc w:val="center"/>
            </w:pPr>
            <w:r w:rsidRPr="009A4D7B">
              <w:t>0.3857</w:t>
            </w:r>
          </w:p>
        </w:tc>
        <w:tc>
          <w:tcPr>
            <w:tcW w:w="1276" w:type="dxa"/>
            <w:vMerge w:val="restart"/>
            <w:shd w:val="clear" w:color="auto" w:fill="auto"/>
            <w:noWrap/>
            <w:vAlign w:val="center"/>
            <w:hideMark/>
          </w:tcPr>
          <w:p w14:paraId="5C070698" w14:textId="77777777" w:rsidR="00C55D71" w:rsidRPr="009A4D7B" w:rsidRDefault="00C55D71" w:rsidP="00216B26">
            <w:pPr>
              <w:jc w:val="center"/>
            </w:pPr>
            <w:r w:rsidRPr="009A4D7B">
              <w:t>0.1695</w:t>
            </w:r>
          </w:p>
        </w:tc>
      </w:tr>
      <w:tr w:rsidR="009A4D7B" w:rsidRPr="009A4D7B" w14:paraId="6B5B1101" w14:textId="77777777" w:rsidTr="006508EA">
        <w:trPr>
          <w:trHeight w:val="330"/>
        </w:trPr>
        <w:tc>
          <w:tcPr>
            <w:tcW w:w="1007" w:type="dxa"/>
            <w:vMerge/>
            <w:vAlign w:val="center"/>
            <w:hideMark/>
          </w:tcPr>
          <w:p w14:paraId="2DD22D5C" w14:textId="77777777" w:rsidR="00C55D71" w:rsidRPr="009A4D7B" w:rsidRDefault="00C55D71" w:rsidP="00216B26"/>
        </w:tc>
        <w:tc>
          <w:tcPr>
            <w:tcW w:w="961" w:type="dxa"/>
            <w:shd w:val="clear" w:color="auto" w:fill="auto"/>
            <w:noWrap/>
            <w:vAlign w:val="center"/>
            <w:hideMark/>
          </w:tcPr>
          <w:p w14:paraId="7322FF68" w14:textId="77777777" w:rsidR="00C55D71" w:rsidRPr="009A4D7B" w:rsidRDefault="00C55D71" w:rsidP="00216B26">
            <w:pPr>
              <w:jc w:val="center"/>
            </w:pPr>
            <w:r w:rsidRPr="009A4D7B">
              <w:t>0.7411</w:t>
            </w:r>
          </w:p>
        </w:tc>
        <w:tc>
          <w:tcPr>
            <w:tcW w:w="876" w:type="dxa"/>
            <w:shd w:val="clear" w:color="auto" w:fill="auto"/>
            <w:noWrap/>
            <w:vAlign w:val="center"/>
            <w:hideMark/>
          </w:tcPr>
          <w:p w14:paraId="20AD2295" w14:textId="77777777" w:rsidR="00C55D71" w:rsidRPr="009A4D7B" w:rsidRDefault="00C55D71" w:rsidP="00216B26">
            <w:pPr>
              <w:jc w:val="center"/>
            </w:pPr>
            <w:r w:rsidRPr="009A4D7B">
              <w:t>0.0401</w:t>
            </w:r>
          </w:p>
        </w:tc>
        <w:tc>
          <w:tcPr>
            <w:tcW w:w="1155" w:type="dxa"/>
            <w:shd w:val="clear" w:color="auto" w:fill="auto"/>
            <w:noWrap/>
            <w:vAlign w:val="center"/>
            <w:hideMark/>
          </w:tcPr>
          <w:p w14:paraId="2D1473E3" w14:textId="77777777" w:rsidR="00C55D71" w:rsidRPr="009A4D7B" w:rsidRDefault="00C55D71" w:rsidP="00216B26">
            <w:pPr>
              <w:jc w:val="center"/>
            </w:pPr>
            <w:r w:rsidRPr="009A4D7B">
              <w:t>0.8733</w:t>
            </w:r>
          </w:p>
        </w:tc>
        <w:tc>
          <w:tcPr>
            <w:tcW w:w="1701" w:type="dxa"/>
            <w:shd w:val="clear" w:color="auto" w:fill="auto"/>
            <w:noWrap/>
            <w:vAlign w:val="center"/>
            <w:hideMark/>
          </w:tcPr>
          <w:p w14:paraId="04AEA96E" w14:textId="77777777" w:rsidR="00C55D71" w:rsidRPr="009A4D7B" w:rsidRDefault="00C55D71" w:rsidP="00216B26">
            <w:pPr>
              <w:jc w:val="center"/>
            </w:pPr>
            <w:r w:rsidRPr="009A4D7B">
              <w:t>0.8102</w:t>
            </w:r>
          </w:p>
        </w:tc>
        <w:tc>
          <w:tcPr>
            <w:tcW w:w="1701" w:type="dxa"/>
            <w:shd w:val="clear" w:color="auto" w:fill="auto"/>
            <w:noWrap/>
            <w:vAlign w:val="center"/>
            <w:hideMark/>
          </w:tcPr>
          <w:p w14:paraId="3BA68BE5" w14:textId="77777777" w:rsidR="00C55D71" w:rsidRPr="009A4D7B" w:rsidRDefault="00C55D71" w:rsidP="00216B26">
            <w:pPr>
              <w:jc w:val="center"/>
            </w:pPr>
            <w:r w:rsidRPr="009A4D7B">
              <w:t>0.07</w:t>
            </w:r>
          </w:p>
        </w:tc>
        <w:tc>
          <w:tcPr>
            <w:tcW w:w="1251" w:type="dxa"/>
            <w:vMerge/>
            <w:vAlign w:val="center"/>
            <w:hideMark/>
          </w:tcPr>
          <w:p w14:paraId="7F51AD19" w14:textId="77777777" w:rsidR="00C55D71" w:rsidRPr="009A4D7B" w:rsidRDefault="00C55D71" w:rsidP="00216B26"/>
        </w:tc>
        <w:tc>
          <w:tcPr>
            <w:tcW w:w="1134" w:type="dxa"/>
            <w:vMerge/>
            <w:vAlign w:val="center"/>
            <w:hideMark/>
          </w:tcPr>
          <w:p w14:paraId="7B6AA146" w14:textId="77777777" w:rsidR="00C55D71" w:rsidRPr="009A4D7B" w:rsidRDefault="00C55D71" w:rsidP="00216B26"/>
        </w:tc>
        <w:tc>
          <w:tcPr>
            <w:tcW w:w="1041" w:type="dxa"/>
            <w:vMerge/>
            <w:vAlign w:val="center"/>
            <w:hideMark/>
          </w:tcPr>
          <w:p w14:paraId="44B9EABF" w14:textId="77777777" w:rsidR="00C55D71" w:rsidRPr="009A4D7B" w:rsidRDefault="00C55D71" w:rsidP="00216B26"/>
        </w:tc>
        <w:tc>
          <w:tcPr>
            <w:tcW w:w="1085" w:type="dxa"/>
            <w:vMerge/>
            <w:vAlign w:val="center"/>
            <w:hideMark/>
          </w:tcPr>
          <w:p w14:paraId="2B6F8604" w14:textId="77777777" w:rsidR="00C55D71" w:rsidRPr="009A4D7B" w:rsidRDefault="00C55D71" w:rsidP="00216B26"/>
        </w:tc>
        <w:tc>
          <w:tcPr>
            <w:tcW w:w="1276" w:type="dxa"/>
            <w:vMerge/>
            <w:vAlign w:val="center"/>
            <w:hideMark/>
          </w:tcPr>
          <w:p w14:paraId="70751F1E" w14:textId="77777777" w:rsidR="00C55D71" w:rsidRPr="009A4D7B" w:rsidRDefault="00C55D71" w:rsidP="00216B26"/>
        </w:tc>
        <w:tc>
          <w:tcPr>
            <w:tcW w:w="1276" w:type="dxa"/>
            <w:vMerge/>
            <w:vAlign w:val="center"/>
            <w:hideMark/>
          </w:tcPr>
          <w:p w14:paraId="5837AFAB" w14:textId="77777777" w:rsidR="00C55D71" w:rsidRPr="009A4D7B" w:rsidRDefault="00C55D71" w:rsidP="00216B26"/>
        </w:tc>
      </w:tr>
      <w:tr w:rsidR="009A4D7B" w:rsidRPr="009A4D7B" w14:paraId="1F17CBDC" w14:textId="77777777" w:rsidTr="006508EA">
        <w:trPr>
          <w:trHeight w:val="330"/>
        </w:trPr>
        <w:tc>
          <w:tcPr>
            <w:tcW w:w="1007" w:type="dxa"/>
            <w:vMerge w:val="restart"/>
            <w:shd w:val="clear" w:color="auto" w:fill="auto"/>
            <w:noWrap/>
            <w:vAlign w:val="center"/>
            <w:hideMark/>
          </w:tcPr>
          <w:p w14:paraId="1FA8440F" w14:textId="77777777" w:rsidR="00C55D71" w:rsidRPr="009A4D7B" w:rsidRDefault="00C55D71" w:rsidP="00216B26">
            <w:pPr>
              <w:jc w:val="center"/>
            </w:pPr>
            <w:r w:rsidRPr="009A4D7B">
              <w:t>123</w:t>
            </w:r>
          </w:p>
        </w:tc>
        <w:tc>
          <w:tcPr>
            <w:tcW w:w="961" w:type="dxa"/>
            <w:shd w:val="clear" w:color="auto" w:fill="auto"/>
            <w:noWrap/>
            <w:vAlign w:val="center"/>
            <w:hideMark/>
          </w:tcPr>
          <w:p w14:paraId="1547AE1F" w14:textId="77777777" w:rsidR="00C55D71" w:rsidRPr="009A4D7B" w:rsidRDefault="00C55D71" w:rsidP="00216B26">
            <w:pPr>
              <w:jc w:val="center"/>
            </w:pPr>
            <w:r w:rsidRPr="009A4D7B">
              <w:t>2.69</w:t>
            </w:r>
          </w:p>
        </w:tc>
        <w:tc>
          <w:tcPr>
            <w:tcW w:w="876" w:type="dxa"/>
            <w:shd w:val="clear" w:color="auto" w:fill="auto"/>
            <w:noWrap/>
            <w:vAlign w:val="center"/>
            <w:hideMark/>
          </w:tcPr>
          <w:p w14:paraId="79EF975A" w14:textId="77777777" w:rsidR="00C55D71" w:rsidRPr="009A4D7B" w:rsidRDefault="00C55D71" w:rsidP="00216B26">
            <w:pPr>
              <w:jc w:val="center"/>
            </w:pPr>
            <w:r w:rsidRPr="009A4D7B">
              <w:t>0.013</w:t>
            </w:r>
          </w:p>
        </w:tc>
        <w:tc>
          <w:tcPr>
            <w:tcW w:w="1155" w:type="dxa"/>
            <w:shd w:val="clear" w:color="auto" w:fill="auto"/>
            <w:noWrap/>
            <w:vAlign w:val="center"/>
            <w:hideMark/>
          </w:tcPr>
          <w:p w14:paraId="778E4B75" w14:textId="77777777" w:rsidR="00C55D71" w:rsidRPr="009A4D7B" w:rsidRDefault="00C55D71" w:rsidP="00216B26">
            <w:pPr>
              <w:jc w:val="center"/>
            </w:pPr>
            <w:r w:rsidRPr="009A4D7B">
              <w:t>0.812</w:t>
            </w:r>
          </w:p>
        </w:tc>
        <w:tc>
          <w:tcPr>
            <w:tcW w:w="1701" w:type="dxa"/>
            <w:shd w:val="clear" w:color="auto" w:fill="auto"/>
            <w:noWrap/>
            <w:vAlign w:val="center"/>
            <w:hideMark/>
          </w:tcPr>
          <w:p w14:paraId="28F1B9C5" w14:textId="77777777" w:rsidR="00C55D71" w:rsidRPr="009A4D7B" w:rsidRDefault="00C55D71" w:rsidP="00216B26">
            <w:pPr>
              <w:jc w:val="center"/>
            </w:pPr>
            <w:r w:rsidRPr="009A4D7B">
              <w:t>1.851</w:t>
            </w:r>
          </w:p>
        </w:tc>
        <w:tc>
          <w:tcPr>
            <w:tcW w:w="1701" w:type="dxa"/>
            <w:shd w:val="clear" w:color="auto" w:fill="auto"/>
            <w:noWrap/>
            <w:vAlign w:val="center"/>
            <w:hideMark/>
          </w:tcPr>
          <w:p w14:paraId="5C70948E" w14:textId="77777777" w:rsidR="00C55D71" w:rsidRPr="009A4D7B" w:rsidRDefault="00C55D71" w:rsidP="00216B26">
            <w:pPr>
              <w:jc w:val="center"/>
            </w:pPr>
            <w:r w:rsidRPr="009A4D7B">
              <w:t>0.301</w:t>
            </w:r>
          </w:p>
        </w:tc>
        <w:tc>
          <w:tcPr>
            <w:tcW w:w="1251" w:type="dxa"/>
            <w:vMerge w:val="restart"/>
            <w:shd w:val="clear" w:color="auto" w:fill="auto"/>
            <w:noWrap/>
            <w:vAlign w:val="center"/>
            <w:hideMark/>
          </w:tcPr>
          <w:p w14:paraId="65FFEB31" w14:textId="77777777" w:rsidR="00C55D71" w:rsidRPr="009A4D7B" w:rsidRDefault="00C55D71" w:rsidP="00216B26">
            <w:pPr>
              <w:jc w:val="center"/>
            </w:pPr>
            <w:r w:rsidRPr="009A4D7B">
              <w:t>0.68234</w:t>
            </w:r>
          </w:p>
        </w:tc>
        <w:tc>
          <w:tcPr>
            <w:tcW w:w="1134" w:type="dxa"/>
            <w:vMerge w:val="restart"/>
            <w:shd w:val="clear" w:color="auto" w:fill="auto"/>
            <w:noWrap/>
            <w:vAlign w:val="center"/>
            <w:hideMark/>
          </w:tcPr>
          <w:p w14:paraId="25EEAE50" w14:textId="77777777" w:rsidR="00C55D71" w:rsidRPr="009A4D7B" w:rsidRDefault="00C55D71" w:rsidP="00216B26">
            <w:pPr>
              <w:jc w:val="center"/>
            </w:pPr>
            <w:r w:rsidRPr="009A4D7B">
              <w:t>8</w:t>
            </w:r>
          </w:p>
        </w:tc>
        <w:tc>
          <w:tcPr>
            <w:tcW w:w="1041" w:type="dxa"/>
            <w:vMerge w:val="restart"/>
            <w:shd w:val="clear" w:color="auto" w:fill="auto"/>
            <w:noWrap/>
            <w:vAlign w:val="center"/>
            <w:hideMark/>
          </w:tcPr>
          <w:p w14:paraId="50A20209" w14:textId="77777777" w:rsidR="00C55D71" w:rsidRPr="009A4D7B" w:rsidRDefault="00C55D71" w:rsidP="00216B26">
            <w:pPr>
              <w:jc w:val="center"/>
            </w:pPr>
            <w:r w:rsidRPr="009A4D7B">
              <w:t>1</w:t>
            </w:r>
          </w:p>
        </w:tc>
        <w:tc>
          <w:tcPr>
            <w:tcW w:w="1085" w:type="dxa"/>
            <w:vMerge w:val="restart"/>
            <w:shd w:val="clear" w:color="auto" w:fill="auto"/>
            <w:noWrap/>
            <w:vAlign w:val="center"/>
            <w:hideMark/>
          </w:tcPr>
          <w:p w14:paraId="7234FE57" w14:textId="77777777" w:rsidR="00C55D71" w:rsidRPr="009A4D7B" w:rsidRDefault="00C55D71" w:rsidP="00216B26">
            <w:pPr>
              <w:jc w:val="center"/>
            </w:pPr>
            <w:r w:rsidRPr="009A4D7B">
              <w:t>0.4163</w:t>
            </w:r>
          </w:p>
        </w:tc>
        <w:tc>
          <w:tcPr>
            <w:tcW w:w="1276" w:type="dxa"/>
            <w:vMerge w:val="restart"/>
            <w:shd w:val="clear" w:color="auto" w:fill="auto"/>
            <w:noWrap/>
            <w:vAlign w:val="center"/>
            <w:hideMark/>
          </w:tcPr>
          <w:p w14:paraId="760E3F19" w14:textId="77777777" w:rsidR="00C55D71" w:rsidRPr="009A4D7B" w:rsidRDefault="00C55D71" w:rsidP="00216B26">
            <w:pPr>
              <w:jc w:val="center"/>
            </w:pPr>
            <w:r w:rsidRPr="009A4D7B">
              <w:t>0.4041</w:t>
            </w:r>
          </w:p>
        </w:tc>
        <w:tc>
          <w:tcPr>
            <w:tcW w:w="1276" w:type="dxa"/>
            <w:vMerge w:val="restart"/>
            <w:shd w:val="clear" w:color="auto" w:fill="auto"/>
            <w:noWrap/>
            <w:vAlign w:val="center"/>
            <w:hideMark/>
          </w:tcPr>
          <w:p w14:paraId="1B9786B7" w14:textId="77777777" w:rsidR="00C55D71" w:rsidRPr="009A4D7B" w:rsidRDefault="00C55D71" w:rsidP="00216B26">
            <w:pPr>
              <w:jc w:val="center"/>
            </w:pPr>
            <w:r w:rsidRPr="009A4D7B">
              <w:t>0.1796</w:t>
            </w:r>
          </w:p>
        </w:tc>
      </w:tr>
      <w:tr w:rsidR="009A4D7B" w:rsidRPr="009A4D7B" w14:paraId="7DCDB36F" w14:textId="77777777" w:rsidTr="006508EA">
        <w:trPr>
          <w:trHeight w:val="330"/>
        </w:trPr>
        <w:tc>
          <w:tcPr>
            <w:tcW w:w="1007" w:type="dxa"/>
            <w:vMerge/>
            <w:vAlign w:val="center"/>
            <w:hideMark/>
          </w:tcPr>
          <w:p w14:paraId="6EF4854B" w14:textId="77777777" w:rsidR="00C55D71" w:rsidRPr="009A4D7B" w:rsidRDefault="00C55D71" w:rsidP="00216B26"/>
        </w:tc>
        <w:tc>
          <w:tcPr>
            <w:tcW w:w="961" w:type="dxa"/>
            <w:shd w:val="clear" w:color="auto" w:fill="auto"/>
            <w:noWrap/>
            <w:vAlign w:val="center"/>
            <w:hideMark/>
          </w:tcPr>
          <w:p w14:paraId="35AA8E4D" w14:textId="77777777" w:rsidR="00C55D71" w:rsidRPr="009A4D7B" w:rsidRDefault="00C55D71" w:rsidP="00216B26">
            <w:pPr>
              <w:jc w:val="center"/>
            </w:pPr>
            <w:r w:rsidRPr="009A4D7B">
              <w:t>0.8002</w:t>
            </w:r>
          </w:p>
        </w:tc>
        <w:tc>
          <w:tcPr>
            <w:tcW w:w="876" w:type="dxa"/>
            <w:shd w:val="clear" w:color="auto" w:fill="auto"/>
            <w:noWrap/>
            <w:vAlign w:val="center"/>
            <w:hideMark/>
          </w:tcPr>
          <w:p w14:paraId="6B21E3C8" w14:textId="77777777" w:rsidR="00C55D71" w:rsidRPr="009A4D7B" w:rsidRDefault="00C55D71" w:rsidP="00216B26">
            <w:pPr>
              <w:jc w:val="center"/>
            </w:pPr>
            <w:r w:rsidRPr="009A4D7B">
              <w:t>0.016</w:t>
            </w:r>
          </w:p>
        </w:tc>
        <w:tc>
          <w:tcPr>
            <w:tcW w:w="1155" w:type="dxa"/>
            <w:shd w:val="clear" w:color="auto" w:fill="auto"/>
            <w:noWrap/>
            <w:vAlign w:val="center"/>
            <w:hideMark/>
          </w:tcPr>
          <w:p w14:paraId="0E2C5842" w14:textId="77777777" w:rsidR="00C55D71" w:rsidRPr="009A4D7B" w:rsidRDefault="00C55D71" w:rsidP="00216B26">
            <w:pPr>
              <w:jc w:val="center"/>
            </w:pPr>
            <w:r w:rsidRPr="009A4D7B">
              <w:t>0.8648</w:t>
            </w:r>
          </w:p>
        </w:tc>
        <w:tc>
          <w:tcPr>
            <w:tcW w:w="1701" w:type="dxa"/>
            <w:shd w:val="clear" w:color="auto" w:fill="auto"/>
            <w:noWrap/>
            <w:vAlign w:val="center"/>
            <w:hideMark/>
          </w:tcPr>
          <w:p w14:paraId="5642A555" w14:textId="77777777" w:rsidR="00C55D71" w:rsidRPr="009A4D7B" w:rsidRDefault="00C55D71" w:rsidP="00216B26">
            <w:pPr>
              <w:jc w:val="center"/>
            </w:pPr>
            <w:r w:rsidRPr="009A4D7B">
              <w:t>0.7408</w:t>
            </w:r>
          </w:p>
        </w:tc>
        <w:tc>
          <w:tcPr>
            <w:tcW w:w="1701" w:type="dxa"/>
            <w:shd w:val="clear" w:color="auto" w:fill="auto"/>
            <w:noWrap/>
            <w:vAlign w:val="center"/>
            <w:hideMark/>
          </w:tcPr>
          <w:p w14:paraId="55CD810C" w14:textId="77777777" w:rsidR="00C55D71" w:rsidRPr="009A4D7B" w:rsidRDefault="00C55D71" w:rsidP="00216B26">
            <w:pPr>
              <w:jc w:val="center"/>
            </w:pPr>
            <w:r w:rsidRPr="009A4D7B">
              <w:t>0.1032</w:t>
            </w:r>
          </w:p>
        </w:tc>
        <w:tc>
          <w:tcPr>
            <w:tcW w:w="1251" w:type="dxa"/>
            <w:vMerge/>
            <w:vAlign w:val="center"/>
            <w:hideMark/>
          </w:tcPr>
          <w:p w14:paraId="47DC9B07" w14:textId="77777777" w:rsidR="00C55D71" w:rsidRPr="009A4D7B" w:rsidRDefault="00C55D71" w:rsidP="00216B26"/>
        </w:tc>
        <w:tc>
          <w:tcPr>
            <w:tcW w:w="1134" w:type="dxa"/>
            <w:vMerge/>
            <w:vAlign w:val="center"/>
            <w:hideMark/>
          </w:tcPr>
          <w:p w14:paraId="75342412" w14:textId="77777777" w:rsidR="00C55D71" w:rsidRPr="009A4D7B" w:rsidRDefault="00C55D71" w:rsidP="00216B26"/>
        </w:tc>
        <w:tc>
          <w:tcPr>
            <w:tcW w:w="1041" w:type="dxa"/>
            <w:vMerge/>
            <w:vAlign w:val="center"/>
            <w:hideMark/>
          </w:tcPr>
          <w:p w14:paraId="6C58C025" w14:textId="77777777" w:rsidR="00C55D71" w:rsidRPr="009A4D7B" w:rsidRDefault="00C55D71" w:rsidP="00216B26"/>
        </w:tc>
        <w:tc>
          <w:tcPr>
            <w:tcW w:w="1085" w:type="dxa"/>
            <w:vMerge/>
            <w:vAlign w:val="center"/>
            <w:hideMark/>
          </w:tcPr>
          <w:p w14:paraId="23D04427" w14:textId="77777777" w:rsidR="00C55D71" w:rsidRPr="009A4D7B" w:rsidRDefault="00C55D71" w:rsidP="00216B26"/>
        </w:tc>
        <w:tc>
          <w:tcPr>
            <w:tcW w:w="1276" w:type="dxa"/>
            <w:vMerge/>
            <w:vAlign w:val="center"/>
            <w:hideMark/>
          </w:tcPr>
          <w:p w14:paraId="07D357A0" w14:textId="77777777" w:rsidR="00C55D71" w:rsidRPr="009A4D7B" w:rsidRDefault="00C55D71" w:rsidP="00216B26"/>
        </w:tc>
        <w:tc>
          <w:tcPr>
            <w:tcW w:w="1276" w:type="dxa"/>
            <w:vMerge/>
            <w:vAlign w:val="center"/>
            <w:hideMark/>
          </w:tcPr>
          <w:p w14:paraId="51D5453A" w14:textId="77777777" w:rsidR="00C55D71" w:rsidRPr="009A4D7B" w:rsidRDefault="00C55D71" w:rsidP="00216B26"/>
        </w:tc>
      </w:tr>
      <w:tr w:rsidR="009A4D7B" w:rsidRPr="009A4D7B" w14:paraId="5AE2F591" w14:textId="77777777" w:rsidTr="006508EA">
        <w:trPr>
          <w:trHeight w:val="330"/>
        </w:trPr>
        <w:tc>
          <w:tcPr>
            <w:tcW w:w="1007" w:type="dxa"/>
            <w:vMerge w:val="restart"/>
            <w:shd w:val="clear" w:color="auto" w:fill="auto"/>
            <w:noWrap/>
            <w:vAlign w:val="center"/>
            <w:hideMark/>
          </w:tcPr>
          <w:p w14:paraId="5769A2B5" w14:textId="77777777" w:rsidR="00C55D71" w:rsidRPr="009A4D7B" w:rsidRDefault="00C55D71" w:rsidP="00216B26">
            <w:pPr>
              <w:jc w:val="center"/>
            </w:pPr>
            <w:r w:rsidRPr="009A4D7B">
              <w:t>124</w:t>
            </w:r>
          </w:p>
        </w:tc>
        <w:tc>
          <w:tcPr>
            <w:tcW w:w="961" w:type="dxa"/>
            <w:shd w:val="clear" w:color="auto" w:fill="auto"/>
            <w:noWrap/>
            <w:vAlign w:val="center"/>
            <w:hideMark/>
          </w:tcPr>
          <w:p w14:paraId="0A93DD7D" w14:textId="77777777" w:rsidR="00C55D71" w:rsidRPr="009A4D7B" w:rsidRDefault="00C55D71" w:rsidP="00216B26">
            <w:pPr>
              <w:jc w:val="center"/>
            </w:pPr>
            <w:r w:rsidRPr="009A4D7B">
              <w:t>2.342</w:t>
            </w:r>
          </w:p>
        </w:tc>
        <w:tc>
          <w:tcPr>
            <w:tcW w:w="876" w:type="dxa"/>
            <w:shd w:val="clear" w:color="auto" w:fill="auto"/>
            <w:noWrap/>
            <w:vAlign w:val="center"/>
            <w:hideMark/>
          </w:tcPr>
          <w:p w14:paraId="65A4AED1" w14:textId="77777777" w:rsidR="00C55D71" w:rsidRPr="009A4D7B" w:rsidRDefault="00C55D71" w:rsidP="00216B26">
            <w:pPr>
              <w:jc w:val="center"/>
            </w:pPr>
            <w:r w:rsidRPr="009A4D7B">
              <w:t>0.027</w:t>
            </w:r>
          </w:p>
        </w:tc>
        <w:tc>
          <w:tcPr>
            <w:tcW w:w="1155" w:type="dxa"/>
            <w:shd w:val="clear" w:color="auto" w:fill="auto"/>
            <w:noWrap/>
            <w:vAlign w:val="center"/>
            <w:hideMark/>
          </w:tcPr>
          <w:p w14:paraId="79D380C8" w14:textId="77777777" w:rsidR="00C55D71" w:rsidRPr="009A4D7B" w:rsidRDefault="00C55D71" w:rsidP="00216B26">
            <w:pPr>
              <w:jc w:val="center"/>
            </w:pPr>
            <w:r w:rsidRPr="009A4D7B">
              <w:t>0.817</w:t>
            </w:r>
          </w:p>
        </w:tc>
        <w:tc>
          <w:tcPr>
            <w:tcW w:w="1701" w:type="dxa"/>
            <w:shd w:val="clear" w:color="auto" w:fill="auto"/>
            <w:noWrap/>
            <w:vAlign w:val="center"/>
            <w:hideMark/>
          </w:tcPr>
          <w:p w14:paraId="42007856" w14:textId="77777777" w:rsidR="00C55D71" w:rsidRPr="009A4D7B" w:rsidRDefault="00C55D71" w:rsidP="00216B26">
            <w:pPr>
              <w:jc w:val="center"/>
            </w:pPr>
            <w:r w:rsidRPr="009A4D7B">
              <w:t>1.747</w:t>
            </w:r>
          </w:p>
        </w:tc>
        <w:tc>
          <w:tcPr>
            <w:tcW w:w="1701" w:type="dxa"/>
            <w:shd w:val="clear" w:color="auto" w:fill="auto"/>
            <w:noWrap/>
            <w:vAlign w:val="center"/>
            <w:hideMark/>
          </w:tcPr>
          <w:p w14:paraId="27154280" w14:textId="77777777" w:rsidR="00C55D71" w:rsidRPr="009A4D7B" w:rsidRDefault="00C55D71" w:rsidP="00216B26">
            <w:pPr>
              <w:jc w:val="center"/>
            </w:pPr>
            <w:r w:rsidRPr="009A4D7B">
              <w:t>0.568</w:t>
            </w:r>
          </w:p>
        </w:tc>
        <w:tc>
          <w:tcPr>
            <w:tcW w:w="1251" w:type="dxa"/>
            <w:vMerge w:val="restart"/>
            <w:shd w:val="clear" w:color="auto" w:fill="auto"/>
            <w:noWrap/>
            <w:vAlign w:val="center"/>
            <w:hideMark/>
          </w:tcPr>
          <w:p w14:paraId="75A4F85F" w14:textId="77777777" w:rsidR="00C55D71" w:rsidRPr="009A4D7B" w:rsidRDefault="00C55D71" w:rsidP="00216B26">
            <w:pPr>
              <w:jc w:val="center"/>
            </w:pPr>
            <w:r w:rsidRPr="009A4D7B">
              <w:t>0.63533</w:t>
            </w:r>
          </w:p>
        </w:tc>
        <w:tc>
          <w:tcPr>
            <w:tcW w:w="1134" w:type="dxa"/>
            <w:vMerge w:val="restart"/>
            <w:shd w:val="clear" w:color="auto" w:fill="auto"/>
            <w:noWrap/>
            <w:vAlign w:val="center"/>
            <w:hideMark/>
          </w:tcPr>
          <w:p w14:paraId="54D9467A" w14:textId="77777777" w:rsidR="00C55D71" w:rsidRPr="009A4D7B" w:rsidRDefault="00C55D71" w:rsidP="00216B26">
            <w:pPr>
              <w:jc w:val="center"/>
            </w:pPr>
            <w:r w:rsidRPr="009A4D7B">
              <w:t>5</w:t>
            </w:r>
          </w:p>
        </w:tc>
        <w:tc>
          <w:tcPr>
            <w:tcW w:w="1041" w:type="dxa"/>
            <w:vMerge w:val="restart"/>
            <w:shd w:val="clear" w:color="auto" w:fill="auto"/>
            <w:noWrap/>
            <w:vAlign w:val="center"/>
            <w:hideMark/>
          </w:tcPr>
          <w:p w14:paraId="2E719ACD"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574C7433" w14:textId="77777777" w:rsidR="00C55D71" w:rsidRPr="009A4D7B" w:rsidRDefault="00C55D71" w:rsidP="00216B26">
            <w:pPr>
              <w:jc w:val="center"/>
            </w:pPr>
            <w:r w:rsidRPr="009A4D7B">
              <w:t>0.1408</w:t>
            </w:r>
          </w:p>
        </w:tc>
        <w:tc>
          <w:tcPr>
            <w:tcW w:w="1276" w:type="dxa"/>
            <w:vMerge w:val="restart"/>
            <w:shd w:val="clear" w:color="auto" w:fill="auto"/>
            <w:noWrap/>
            <w:vAlign w:val="center"/>
            <w:hideMark/>
          </w:tcPr>
          <w:p w14:paraId="2B12BE8A" w14:textId="77777777" w:rsidR="00C55D71" w:rsidRPr="009A4D7B" w:rsidRDefault="00C55D71" w:rsidP="00216B26">
            <w:pPr>
              <w:jc w:val="center"/>
            </w:pPr>
            <w:r w:rsidRPr="009A4D7B">
              <w:t>0.6859</w:t>
            </w:r>
          </w:p>
        </w:tc>
        <w:tc>
          <w:tcPr>
            <w:tcW w:w="1276" w:type="dxa"/>
            <w:vMerge w:val="restart"/>
            <w:shd w:val="clear" w:color="auto" w:fill="auto"/>
            <w:noWrap/>
            <w:vAlign w:val="center"/>
            <w:hideMark/>
          </w:tcPr>
          <w:p w14:paraId="09249133" w14:textId="77777777" w:rsidR="00C55D71" w:rsidRPr="009A4D7B" w:rsidRDefault="00C55D71" w:rsidP="00216B26">
            <w:pPr>
              <w:jc w:val="center"/>
            </w:pPr>
            <w:r w:rsidRPr="009A4D7B">
              <w:t>0.1733</w:t>
            </w:r>
          </w:p>
        </w:tc>
      </w:tr>
      <w:tr w:rsidR="009A4D7B" w:rsidRPr="009A4D7B" w14:paraId="20C582C6" w14:textId="77777777" w:rsidTr="006508EA">
        <w:trPr>
          <w:trHeight w:val="330"/>
        </w:trPr>
        <w:tc>
          <w:tcPr>
            <w:tcW w:w="1007" w:type="dxa"/>
            <w:vMerge/>
            <w:vAlign w:val="center"/>
            <w:hideMark/>
          </w:tcPr>
          <w:p w14:paraId="4FF3A3AD" w14:textId="77777777" w:rsidR="00C55D71" w:rsidRPr="009A4D7B" w:rsidRDefault="00C55D71" w:rsidP="00216B26"/>
        </w:tc>
        <w:tc>
          <w:tcPr>
            <w:tcW w:w="961" w:type="dxa"/>
            <w:shd w:val="clear" w:color="auto" w:fill="auto"/>
            <w:noWrap/>
            <w:vAlign w:val="center"/>
            <w:hideMark/>
          </w:tcPr>
          <w:p w14:paraId="50DB022F" w14:textId="77777777" w:rsidR="00C55D71" w:rsidRPr="009A4D7B" w:rsidRDefault="00C55D71" w:rsidP="00216B26">
            <w:pPr>
              <w:jc w:val="center"/>
            </w:pPr>
            <w:r w:rsidRPr="009A4D7B">
              <w:t>0.6968</w:t>
            </w:r>
          </w:p>
        </w:tc>
        <w:tc>
          <w:tcPr>
            <w:tcW w:w="876" w:type="dxa"/>
            <w:shd w:val="clear" w:color="auto" w:fill="auto"/>
            <w:noWrap/>
            <w:vAlign w:val="center"/>
            <w:hideMark/>
          </w:tcPr>
          <w:p w14:paraId="7CEF92D9" w14:textId="77777777" w:rsidR="00C55D71" w:rsidRPr="009A4D7B" w:rsidRDefault="00C55D71" w:rsidP="00216B26">
            <w:pPr>
              <w:jc w:val="center"/>
            </w:pPr>
            <w:r w:rsidRPr="009A4D7B">
              <w:t>0.0329</w:t>
            </w:r>
          </w:p>
        </w:tc>
        <w:tc>
          <w:tcPr>
            <w:tcW w:w="1155" w:type="dxa"/>
            <w:shd w:val="clear" w:color="auto" w:fill="auto"/>
            <w:noWrap/>
            <w:vAlign w:val="center"/>
            <w:hideMark/>
          </w:tcPr>
          <w:p w14:paraId="0DE17D81" w14:textId="77777777" w:rsidR="00C55D71" w:rsidRPr="009A4D7B" w:rsidRDefault="00C55D71" w:rsidP="00216B26">
            <w:pPr>
              <w:jc w:val="center"/>
            </w:pPr>
            <w:r w:rsidRPr="009A4D7B">
              <w:t>0.8695</w:t>
            </w:r>
          </w:p>
        </w:tc>
        <w:tc>
          <w:tcPr>
            <w:tcW w:w="1701" w:type="dxa"/>
            <w:shd w:val="clear" w:color="auto" w:fill="auto"/>
            <w:noWrap/>
            <w:vAlign w:val="center"/>
            <w:hideMark/>
          </w:tcPr>
          <w:p w14:paraId="1E987C48" w14:textId="77777777" w:rsidR="00C55D71" w:rsidRPr="009A4D7B" w:rsidRDefault="00C55D71" w:rsidP="00216B26">
            <w:pPr>
              <w:jc w:val="center"/>
            </w:pPr>
            <w:r w:rsidRPr="009A4D7B">
              <w:t>0.6994</w:t>
            </w:r>
          </w:p>
        </w:tc>
        <w:tc>
          <w:tcPr>
            <w:tcW w:w="1701" w:type="dxa"/>
            <w:shd w:val="clear" w:color="auto" w:fill="auto"/>
            <w:noWrap/>
            <w:vAlign w:val="center"/>
            <w:hideMark/>
          </w:tcPr>
          <w:p w14:paraId="5AE49565" w14:textId="77777777" w:rsidR="00C55D71" w:rsidRPr="009A4D7B" w:rsidRDefault="00C55D71" w:rsidP="00216B26">
            <w:pPr>
              <w:jc w:val="center"/>
            </w:pPr>
            <w:r w:rsidRPr="009A4D7B">
              <w:t>0.1947</w:t>
            </w:r>
          </w:p>
        </w:tc>
        <w:tc>
          <w:tcPr>
            <w:tcW w:w="1251" w:type="dxa"/>
            <w:vMerge/>
            <w:vAlign w:val="center"/>
            <w:hideMark/>
          </w:tcPr>
          <w:p w14:paraId="0E442939" w14:textId="77777777" w:rsidR="00C55D71" w:rsidRPr="009A4D7B" w:rsidRDefault="00C55D71" w:rsidP="00216B26"/>
        </w:tc>
        <w:tc>
          <w:tcPr>
            <w:tcW w:w="1134" w:type="dxa"/>
            <w:vMerge/>
            <w:vAlign w:val="center"/>
            <w:hideMark/>
          </w:tcPr>
          <w:p w14:paraId="67EE27E7" w14:textId="77777777" w:rsidR="00C55D71" w:rsidRPr="009A4D7B" w:rsidRDefault="00C55D71" w:rsidP="00216B26"/>
        </w:tc>
        <w:tc>
          <w:tcPr>
            <w:tcW w:w="1041" w:type="dxa"/>
            <w:vMerge/>
            <w:vAlign w:val="center"/>
            <w:hideMark/>
          </w:tcPr>
          <w:p w14:paraId="367DAB99" w14:textId="77777777" w:rsidR="00C55D71" w:rsidRPr="009A4D7B" w:rsidRDefault="00C55D71" w:rsidP="00216B26"/>
        </w:tc>
        <w:tc>
          <w:tcPr>
            <w:tcW w:w="1085" w:type="dxa"/>
            <w:vMerge/>
            <w:vAlign w:val="center"/>
            <w:hideMark/>
          </w:tcPr>
          <w:p w14:paraId="0E2CEEE4" w14:textId="77777777" w:rsidR="00C55D71" w:rsidRPr="009A4D7B" w:rsidRDefault="00C55D71" w:rsidP="00216B26"/>
        </w:tc>
        <w:tc>
          <w:tcPr>
            <w:tcW w:w="1276" w:type="dxa"/>
            <w:vMerge/>
            <w:vAlign w:val="center"/>
            <w:hideMark/>
          </w:tcPr>
          <w:p w14:paraId="6CD5604A" w14:textId="77777777" w:rsidR="00C55D71" w:rsidRPr="009A4D7B" w:rsidRDefault="00C55D71" w:rsidP="00216B26"/>
        </w:tc>
        <w:tc>
          <w:tcPr>
            <w:tcW w:w="1276" w:type="dxa"/>
            <w:vMerge/>
            <w:vAlign w:val="center"/>
            <w:hideMark/>
          </w:tcPr>
          <w:p w14:paraId="50DBF151" w14:textId="77777777" w:rsidR="00C55D71" w:rsidRPr="009A4D7B" w:rsidRDefault="00C55D71" w:rsidP="00216B26"/>
        </w:tc>
      </w:tr>
      <w:tr w:rsidR="009A4D7B" w:rsidRPr="009A4D7B" w14:paraId="5F972B85" w14:textId="77777777" w:rsidTr="006508EA">
        <w:trPr>
          <w:trHeight w:val="330"/>
        </w:trPr>
        <w:tc>
          <w:tcPr>
            <w:tcW w:w="1007" w:type="dxa"/>
            <w:vMerge w:val="restart"/>
            <w:shd w:val="clear" w:color="auto" w:fill="auto"/>
            <w:noWrap/>
            <w:vAlign w:val="center"/>
            <w:hideMark/>
          </w:tcPr>
          <w:p w14:paraId="5436B14F" w14:textId="77777777" w:rsidR="00C55D71" w:rsidRPr="009A4D7B" w:rsidRDefault="00C55D71" w:rsidP="00216B26">
            <w:pPr>
              <w:jc w:val="center"/>
            </w:pPr>
            <w:r w:rsidRPr="009A4D7B">
              <w:t>125</w:t>
            </w:r>
          </w:p>
        </w:tc>
        <w:tc>
          <w:tcPr>
            <w:tcW w:w="961" w:type="dxa"/>
            <w:shd w:val="clear" w:color="auto" w:fill="auto"/>
            <w:noWrap/>
            <w:vAlign w:val="center"/>
            <w:hideMark/>
          </w:tcPr>
          <w:p w14:paraId="513CF333" w14:textId="77777777" w:rsidR="00C55D71" w:rsidRPr="009A4D7B" w:rsidRDefault="00C55D71" w:rsidP="00216B26">
            <w:pPr>
              <w:jc w:val="center"/>
            </w:pPr>
            <w:r w:rsidRPr="009A4D7B">
              <w:t>2.204</w:t>
            </w:r>
          </w:p>
        </w:tc>
        <w:tc>
          <w:tcPr>
            <w:tcW w:w="876" w:type="dxa"/>
            <w:shd w:val="clear" w:color="auto" w:fill="auto"/>
            <w:noWrap/>
            <w:vAlign w:val="center"/>
            <w:hideMark/>
          </w:tcPr>
          <w:p w14:paraId="2A4ABAA7" w14:textId="77777777" w:rsidR="00C55D71" w:rsidRPr="009A4D7B" w:rsidRDefault="00C55D71" w:rsidP="00216B26">
            <w:pPr>
              <w:jc w:val="center"/>
            </w:pPr>
            <w:r w:rsidRPr="009A4D7B">
              <w:t>0.019</w:t>
            </w:r>
          </w:p>
        </w:tc>
        <w:tc>
          <w:tcPr>
            <w:tcW w:w="1155" w:type="dxa"/>
            <w:shd w:val="clear" w:color="auto" w:fill="auto"/>
            <w:noWrap/>
            <w:vAlign w:val="center"/>
            <w:hideMark/>
          </w:tcPr>
          <w:p w14:paraId="0FE76B51" w14:textId="77777777" w:rsidR="00C55D71" w:rsidRPr="009A4D7B" w:rsidRDefault="00C55D71" w:rsidP="00216B26">
            <w:pPr>
              <w:jc w:val="center"/>
            </w:pPr>
            <w:r w:rsidRPr="009A4D7B">
              <w:t>0.815</w:t>
            </w:r>
          </w:p>
        </w:tc>
        <w:tc>
          <w:tcPr>
            <w:tcW w:w="1701" w:type="dxa"/>
            <w:shd w:val="clear" w:color="auto" w:fill="auto"/>
            <w:noWrap/>
            <w:vAlign w:val="center"/>
            <w:hideMark/>
          </w:tcPr>
          <w:p w14:paraId="3C0CC350" w14:textId="77777777" w:rsidR="00C55D71" w:rsidRPr="009A4D7B" w:rsidRDefault="00C55D71" w:rsidP="00216B26">
            <w:pPr>
              <w:jc w:val="center"/>
            </w:pPr>
            <w:r w:rsidRPr="009A4D7B">
              <w:t>1.803</w:t>
            </w:r>
          </w:p>
        </w:tc>
        <w:tc>
          <w:tcPr>
            <w:tcW w:w="1701" w:type="dxa"/>
            <w:shd w:val="clear" w:color="auto" w:fill="auto"/>
            <w:noWrap/>
            <w:vAlign w:val="center"/>
            <w:hideMark/>
          </w:tcPr>
          <w:p w14:paraId="50ADB971" w14:textId="77777777" w:rsidR="00C55D71" w:rsidRPr="009A4D7B" w:rsidRDefault="00C55D71" w:rsidP="00216B26">
            <w:pPr>
              <w:jc w:val="center"/>
            </w:pPr>
            <w:r w:rsidRPr="009A4D7B">
              <w:t>0.491</w:t>
            </w:r>
          </w:p>
        </w:tc>
        <w:tc>
          <w:tcPr>
            <w:tcW w:w="1251" w:type="dxa"/>
            <w:vMerge w:val="restart"/>
            <w:shd w:val="clear" w:color="auto" w:fill="auto"/>
            <w:noWrap/>
            <w:vAlign w:val="center"/>
            <w:hideMark/>
          </w:tcPr>
          <w:p w14:paraId="33AFF4AD" w14:textId="77777777" w:rsidR="00C55D71" w:rsidRPr="009A4D7B" w:rsidRDefault="00C55D71" w:rsidP="00216B26">
            <w:pPr>
              <w:jc w:val="center"/>
            </w:pPr>
            <w:r w:rsidRPr="009A4D7B">
              <w:t>0.63101</w:t>
            </w:r>
          </w:p>
        </w:tc>
        <w:tc>
          <w:tcPr>
            <w:tcW w:w="1134" w:type="dxa"/>
            <w:vMerge w:val="restart"/>
            <w:shd w:val="clear" w:color="auto" w:fill="auto"/>
            <w:noWrap/>
            <w:vAlign w:val="center"/>
            <w:hideMark/>
          </w:tcPr>
          <w:p w14:paraId="004A5569" w14:textId="77777777" w:rsidR="00C55D71" w:rsidRPr="009A4D7B" w:rsidRDefault="00C55D71" w:rsidP="00216B26">
            <w:pPr>
              <w:jc w:val="center"/>
            </w:pPr>
            <w:r w:rsidRPr="009A4D7B">
              <w:t>6</w:t>
            </w:r>
          </w:p>
        </w:tc>
        <w:tc>
          <w:tcPr>
            <w:tcW w:w="1041" w:type="dxa"/>
            <w:vMerge w:val="restart"/>
            <w:shd w:val="clear" w:color="auto" w:fill="auto"/>
            <w:noWrap/>
            <w:vAlign w:val="center"/>
            <w:hideMark/>
          </w:tcPr>
          <w:p w14:paraId="3EBB5857"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3438C81E" w14:textId="77777777" w:rsidR="00C55D71" w:rsidRPr="009A4D7B" w:rsidRDefault="00C55D71" w:rsidP="00216B26">
            <w:pPr>
              <w:jc w:val="center"/>
            </w:pPr>
            <w:r w:rsidRPr="009A4D7B">
              <w:t>0.131</w:t>
            </w:r>
          </w:p>
        </w:tc>
        <w:tc>
          <w:tcPr>
            <w:tcW w:w="1276" w:type="dxa"/>
            <w:vMerge w:val="restart"/>
            <w:shd w:val="clear" w:color="auto" w:fill="auto"/>
            <w:noWrap/>
            <w:vAlign w:val="center"/>
            <w:hideMark/>
          </w:tcPr>
          <w:p w14:paraId="0161E5D8" w14:textId="77777777" w:rsidR="00C55D71" w:rsidRPr="009A4D7B" w:rsidRDefault="00C55D71" w:rsidP="00216B26">
            <w:pPr>
              <w:jc w:val="center"/>
            </w:pPr>
            <w:r w:rsidRPr="009A4D7B">
              <w:t>0.6576</w:t>
            </w:r>
          </w:p>
        </w:tc>
        <w:tc>
          <w:tcPr>
            <w:tcW w:w="1276" w:type="dxa"/>
            <w:vMerge w:val="restart"/>
            <w:shd w:val="clear" w:color="auto" w:fill="auto"/>
            <w:noWrap/>
            <w:vAlign w:val="center"/>
            <w:hideMark/>
          </w:tcPr>
          <w:p w14:paraId="23BB32C3" w14:textId="77777777" w:rsidR="00C55D71" w:rsidRPr="009A4D7B" w:rsidRDefault="00C55D71" w:rsidP="00216B26">
            <w:pPr>
              <w:jc w:val="center"/>
            </w:pPr>
            <w:r w:rsidRPr="009A4D7B">
              <w:t>0.2115</w:t>
            </w:r>
          </w:p>
        </w:tc>
      </w:tr>
      <w:tr w:rsidR="009A4D7B" w:rsidRPr="009A4D7B" w14:paraId="5FED2AAA" w14:textId="77777777" w:rsidTr="006508EA">
        <w:trPr>
          <w:trHeight w:val="330"/>
        </w:trPr>
        <w:tc>
          <w:tcPr>
            <w:tcW w:w="1007" w:type="dxa"/>
            <w:vMerge/>
            <w:vAlign w:val="center"/>
            <w:hideMark/>
          </w:tcPr>
          <w:p w14:paraId="456D7A00" w14:textId="77777777" w:rsidR="00C55D71" w:rsidRPr="009A4D7B" w:rsidRDefault="00C55D71" w:rsidP="00216B26"/>
        </w:tc>
        <w:tc>
          <w:tcPr>
            <w:tcW w:w="961" w:type="dxa"/>
            <w:shd w:val="clear" w:color="auto" w:fill="auto"/>
            <w:noWrap/>
            <w:vAlign w:val="center"/>
            <w:hideMark/>
          </w:tcPr>
          <w:p w14:paraId="13EE2AB8" w14:textId="77777777" w:rsidR="00C55D71" w:rsidRPr="009A4D7B" w:rsidRDefault="00C55D71" w:rsidP="00216B26">
            <w:pPr>
              <w:jc w:val="center"/>
            </w:pPr>
            <w:r w:rsidRPr="009A4D7B">
              <w:t>0.6557</w:t>
            </w:r>
          </w:p>
        </w:tc>
        <w:tc>
          <w:tcPr>
            <w:tcW w:w="876" w:type="dxa"/>
            <w:shd w:val="clear" w:color="auto" w:fill="auto"/>
            <w:noWrap/>
            <w:vAlign w:val="center"/>
            <w:hideMark/>
          </w:tcPr>
          <w:p w14:paraId="32E98AB8" w14:textId="77777777" w:rsidR="00C55D71" w:rsidRPr="009A4D7B" w:rsidRDefault="00C55D71" w:rsidP="00216B26">
            <w:pPr>
              <w:jc w:val="center"/>
            </w:pPr>
            <w:r w:rsidRPr="009A4D7B">
              <w:t>0.0234</w:t>
            </w:r>
          </w:p>
        </w:tc>
        <w:tc>
          <w:tcPr>
            <w:tcW w:w="1155" w:type="dxa"/>
            <w:shd w:val="clear" w:color="auto" w:fill="auto"/>
            <w:noWrap/>
            <w:vAlign w:val="center"/>
            <w:hideMark/>
          </w:tcPr>
          <w:p w14:paraId="447B7F53" w14:textId="77777777" w:rsidR="00C55D71" w:rsidRPr="009A4D7B" w:rsidRDefault="00C55D71" w:rsidP="00216B26">
            <w:pPr>
              <w:jc w:val="center"/>
            </w:pPr>
            <w:r w:rsidRPr="009A4D7B">
              <w:t>0.8676</w:t>
            </w:r>
          </w:p>
        </w:tc>
        <w:tc>
          <w:tcPr>
            <w:tcW w:w="1701" w:type="dxa"/>
            <w:shd w:val="clear" w:color="auto" w:fill="auto"/>
            <w:noWrap/>
            <w:vAlign w:val="center"/>
            <w:hideMark/>
          </w:tcPr>
          <w:p w14:paraId="50D05BC2" w14:textId="77777777" w:rsidR="00C55D71" w:rsidRPr="009A4D7B" w:rsidRDefault="00C55D71" w:rsidP="00216B26">
            <w:pPr>
              <w:jc w:val="center"/>
            </w:pPr>
            <w:r w:rsidRPr="009A4D7B">
              <w:t>0.7219</w:t>
            </w:r>
          </w:p>
        </w:tc>
        <w:tc>
          <w:tcPr>
            <w:tcW w:w="1701" w:type="dxa"/>
            <w:shd w:val="clear" w:color="auto" w:fill="auto"/>
            <w:noWrap/>
            <w:vAlign w:val="center"/>
            <w:hideMark/>
          </w:tcPr>
          <w:p w14:paraId="645CFBB0" w14:textId="77777777" w:rsidR="00C55D71" w:rsidRPr="009A4D7B" w:rsidRDefault="00C55D71" w:rsidP="00216B26">
            <w:pPr>
              <w:jc w:val="center"/>
            </w:pPr>
            <w:r w:rsidRPr="009A4D7B">
              <w:t>0.1684</w:t>
            </w:r>
          </w:p>
        </w:tc>
        <w:tc>
          <w:tcPr>
            <w:tcW w:w="1251" w:type="dxa"/>
            <w:vMerge/>
            <w:vAlign w:val="center"/>
            <w:hideMark/>
          </w:tcPr>
          <w:p w14:paraId="5E308373" w14:textId="77777777" w:rsidR="00C55D71" w:rsidRPr="009A4D7B" w:rsidRDefault="00C55D71" w:rsidP="00216B26"/>
        </w:tc>
        <w:tc>
          <w:tcPr>
            <w:tcW w:w="1134" w:type="dxa"/>
            <w:vMerge/>
            <w:vAlign w:val="center"/>
            <w:hideMark/>
          </w:tcPr>
          <w:p w14:paraId="062FBDEE" w14:textId="77777777" w:rsidR="00C55D71" w:rsidRPr="009A4D7B" w:rsidRDefault="00C55D71" w:rsidP="00216B26"/>
        </w:tc>
        <w:tc>
          <w:tcPr>
            <w:tcW w:w="1041" w:type="dxa"/>
            <w:vMerge/>
            <w:vAlign w:val="center"/>
            <w:hideMark/>
          </w:tcPr>
          <w:p w14:paraId="7095FD32" w14:textId="77777777" w:rsidR="00C55D71" w:rsidRPr="009A4D7B" w:rsidRDefault="00C55D71" w:rsidP="00216B26"/>
        </w:tc>
        <w:tc>
          <w:tcPr>
            <w:tcW w:w="1085" w:type="dxa"/>
            <w:vMerge/>
            <w:vAlign w:val="center"/>
            <w:hideMark/>
          </w:tcPr>
          <w:p w14:paraId="451F47AC" w14:textId="77777777" w:rsidR="00C55D71" w:rsidRPr="009A4D7B" w:rsidRDefault="00C55D71" w:rsidP="00216B26"/>
        </w:tc>
        <w:tc>
          <w:tcPr>
            <w:tcW w:w="1276" w:type="dxa"/>
            <w:vMerge/>
            <w:vAlign w:val="center"/>
            <w:hideMark/>
          </w:tcPr>
          <w:p w14:paraId="5C0D6986" w14:textId="77777777" w:rsidR="00C55D71" w:rsidRPr="009A4D7B" w:rsidRDefault="00C55D71" w:rsidP="00216B26"/>
        </w:tc>
        <w:tc>
          <w:tcPr>
            <w:tcW w:w="1276" w:type="dxa"/>
            <w:vMerge/>
            <w:vAlign w:val="center"/>
            <w:hideMark/>
          </w:tcPr>
          <w:p w14:paraId="099623EF" w14:textId="77777777" w:rsidR="00C55D71" w:rsidRPr="009A4D7B" w:rsidRDefault="00C55D71" w:rsidP="00216B26"/>
        </w:tc>
      </w:tr>
      <w:tr w:rsidR="009A4D7B" w:rsidRPr="009A4D7B" w14:paraId="08F45B1A" w14:textId="77777777" w:rsidTr="006508EA">
        <w:trPr>
          <w:trHeight w:val="330"/>
        </w:trPr>
        <w:tc>
          <w:tcPr>
            <w:tcW w:w="1007" w:type="dxa"/>
            <w:vMerge w:val="restart"/>
            <w:shd w:val="clear" w:color="auto" w:fill="auto"/>
            <w:noWrap/>
            <w:vAlign w:val="center"/>
            <w:hideMark/>
          </w:tcPr>
          <w:p w14:paraId="288AA75B" w14:textId="77777777" w:rsidR="00C55D71" w:rsidRPr="009A4D7B" w:rsidRDefault="00C55D71" w:rsidP="00216B26">
            <w:pPr>
              <w:jc w:val="center"/>
            </w:pPr>
            <w:r w:rsidRPr="009A4D7B">
              <w:t>126</w:t>
            </w:r>
          </w:p>
        </w:tc>
        <w:tc>
          <w:tcPr>
            <w:tcW w:w="961" w:type="dxa"/>
            <w:shd w:val="clear" w:color="auto" w:fill="auto"/>
            <w:noWrap/>
            <w:vAlign w:val="center"/>
            <w:hideMark/>
          </w:tcPr>
          <w:p w14:paraId="6A43219A" w14:textId="77777777" w:rsidR="00C55D71" w:rsidRPr="009A4D7B" w:rsidRDefault="00C55D71" w:rsidP="00216B26">
            <w:pPr>
              <w:jc w:val="center"/>
            </w:pPr>
            <w:r w:rsidRPr="009A4D7B">
              <w:t>2.176</w:t>
            </w:r>
          </w:p>
        </w:tc>
        <w:tc>
          <w:tcPr>
            <w:tcW w:w="876" w:type="dxa"/>
            <w:shd w:val="clear" w:color="auto" w:fill="auto"/>
            <w:noWrap/>
            <w:vAlign w:val="center"/>
            <w:hideMark/>
          </w:tcPr>
          <w:p w14:paraId="2C6CFF17" w14:textId="77777777" w:rsidR="00C55D71" w:rsidRPr="009A4D7B" w:rsidRDefault="00C55D71" w:rsidP="00216B26">
            <w:pPr>
              <w:jc w:val="center"/>
            </w:pPr>
            <w:r w:rsidRPr="009A4D7B">
              <w:t>0</w:t>
            </w:r>
          </w:p>
        </w:tc>
        <w:tc>
          <w:tcPr>
            <w:tcW w:w="1155" w:type="dxa"/>
            <w:shd w:val="clear" w:color="auto" w:fill="auto"/>
            <w:noWrap/>
            <w:vAlign w:val="center"/>
            <w:hideMark/>
          </w:tcPr>
          <w:p w14:paraId="6C82EFA4" w14:textId="77777777" w:rsidR="00C55D71" w:rsidRPr="009A4D7B" w:rsidRDefault="00C55D71" w:rsidP="00216B26">
            <w:pPr>
              <w:jc w:val="center"/>
            </w:pPr>
            <w:r w:rsidRPr="009A4D7B">
              <w:t>0.822</w:t>
            </w:r>
          </w:p>
        </w:tc>
        <w:tc>
          <w:tcPr>
            <w:tcW w:w="1701" w:type="dxa"/>
            <w:shd w:val="clear" w:color="auto" w:fill="auto"/>
            <w:noWrap/>
            <w:vAlign w:val="center"/>
            <w:hideMark/>
          </w:tcPr>
          <w:p w14:paraId="7630620F" w14:textId="77777777" w:rsidR="00C55D71" w:rsidRPr="009A4D7B" w:rsidRDefault="00C55D71" w:rsidP="00216B26">
            <w:pPr>
              <w:jc w:val="center"/>
            </w:pPr>
            <w:r w:rsidRPr="009A4D7B">
              <w:t>1.694</w:t>
            </w:r>
          </w:p>
        </w:tc>
        <w:tc>
          <w:tcPr>
            <w:tcW w:w="1701" w:type="dxa"/>
            <w:shd w:val="clear" w:color="auto" w:fill="auto"/>
            <w:noWrap/>
            <w:vAlign w:val="center"/>
            <w:hideMark/>
          </w:tcPr>
          <w:p w14:paraId="392EC07A" w14:textId="77777777" w:rsidR="00C55D71" w:rsidRPr="009A4D7B" w:rsidRDefault="00C55D71" w:rsidP="00216B26">
            <w:pPr>
              <w:jc w:val="center"/>
            </w:pPr>
            <w:r w:rsidRPr="009A4D7B">
              <w:t>2.114</w:t>
            </w:r>
          </w:p>
        </w:tc>
        <w:tc>
          <w:tcPr>
            <w:tcW w:w="1251" w:type="dxa"/>
            <w:vMerge w:val="restart"/>
            <w:shd w:val="clear" w:color="auto" w:fill="auto"/>
            <w:noWrap/>
            <w:vAlign w:val="center"/>
            <w:hideMark/>
          </w:tcPr>
          <w:p w14:paraId="519AD8DE" w14:textId="77777777" w:rsidR="00C55D71" w:rsidRPr="009A4D7B" w:rsidRDefault="00C55D71" w:rsidP="00216B26">
            <w:pPr>
              <w:jc w:val="center"/>
            </w:pPr>
            <w:r w:rsidRPr="009A4D7B">
              <w:t>0.55575</w:t>
            </w:r>
          </w:p>
        </w:tc>
        <w:tc>
          <w:tcPr>
            <w:tcW w:w="1134" w:type="dxa"/>
            <w:vMerge w:val="restart"/>
            <w:shd w:val="clear" w:color="auto" w:fill="auto"/>
            <w:noWrap/>
            <w:vAlign w:val="center"/>
            <w:hideMark/>
          </w:tcPr>
          <w:p w14:paraId="3C7EA09A" w14:textId="77777777" w:rsidR="00C55D71" w:rsidRPr="009A4D7B" w:rsidRDefault="00C55D71" w:rsidP="00216B26">
            <w:pPr>
              <w:jc w:val="center"/>
            </w:pPr>
            <w:r w:rsidRPr="009A4D7B">
              <w:t>6</w:t>
            </w:r>
          </w:p>
        </w:tc>
        <w:tc>
          <w:tcPr>
            <w:tcW w:w="1041" w:type="dxa"/>
            <w:vMerge w:val="restart"/>
            <w:shd w:val="clear" w:color="auto" w:fill="auto"/>
            <w:noWrap/>
            <w:vAlign w:val="center"/>
            <w:hideMark/>
          </w:tcPr>
          <w:p w14:paraId="60E4199F"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29B7D542" w14:textId="77777777" w:rsidR="00C55D71" w:rsidRPr="009A4D7B" w:rsidRDefault="00C55D71" w:rsidP="00216B26">
            <w:pPr>
              <w:jc w:val="center"/>
            </w:pPr>
            <w:r w:rsidRPr="009A4D7B">
              <w:t>0.002</w:t>
            </w:r>
          </w:p>
        </w:tc>
        <w:tc>
          <w:tcPr>
            <w:tcW w:w="1276" w:type="dxa"/>
            <w:vMerge w:val="restart"/>
            <w:shd w:val="clear" w:color="auto" w:fill="auto"/>
            <w:noWrap/>
            <w:vAlign w:val="center"/>
            <w:hideMark/>
          </w:tcPr>
          <w:p w14:paraId="0C7D1F6B" w14:textId="77777777" w:rsidR="00C55D71" w:rsidRPr="009A4D7B" w:rsidRDefault="00C55D71" w:rsidP="00216B26">
            <w:pPr>
              <w:jc w:val="center"/>
            </w:pPr>
            <w:r w:rsidRPr="009A4D7B">
              <w:t>0.9939</w:t>
            </w:r>
          </w:p>
        </w:tc>
        <w:tc>
          <w:tcPr>
            <w:tcW w:w="1276" w:type="dxa"/>
            <w:vMerge w:val="restart"/>
            <w:shd w:val="clear" w:color="auto" w:fill="auto"/>
            <w:noWrap/>
            <w:vAlign w:val="center"/>
            <w:hideMark/>
          </w:tcPr>
          <w:p w14:paraId="372B0890" w14:textId="77777777" w:rsidR="00C55D71" w:rsidRPr="009A4D7B" w:rsidRDefault="00C55D71" w:rsidP="00216B26">
            <w:pPr>
              <w:jc w:val="center"/>
            </w:pPr>
            <w:r w:rsidRPr="009A4D7B">
              <w:t>0.0041</w:t>
            </w:r>
          </w:p>
        </w:tc>
      </w:tr>
      <w:tr w:rsidR="009A4D7B" w:rsidRPr="009A4D7B" w14:paraId="2038FD5C" w14:textId="77777777" w:rsidTr="006508EA">
        <w:trPr>
          <w:trHeight w:val="330"/>
        </w:trPr>
        <w:tc>
          <w:tcPr>
            <w:tcW w:w="1007" w:type="dxa"/>
            <w:vMerge/>
            <w:vAlign w:val="center"/>
            <w:hideMark/>
          </w:tcPr>
          <w:p w14:paraId="21579F4E" w14:textId="77777777" w:rsidR="00C55D71" w:rsidRPr="009A4D7B" w:rsidRDefault="00C55D71" w:rsidP="00216B26"/>
        </w:tc>
        <w:tc>
          <w:tcPr>
            <w:tcW w:w="961" w:type="dxa"/>
            <w:shd w:val="clear" w:color="auto" w:fill="auto"/>
            <w:noWrap/>
            <w:vAlign w:val="center"/>
            <w:hideMark/>
          </w:tcPr>
          <w:p w14:paraId="39874948" w14:textId="77777777" w:rsidR="00C55D71" w:rsidRPr="009A4D7B" w:rsidRDefault="00C55D71" w:rsidP="00216B26">
            <w:pPr>
              <w:jc w:val="center"/>
            </w:pPr>
            <w:r w:rsidRPr="009A4D7B">
              <w:t>0.6473</w:t>
            </w:r>
          </w:p>
        </w:tc>
        <w:tc>
          <w:tcPr>
            <w:tcW w:w="876" w:type="dxa"/>
            <w:shd w:val="clear" w:color="auto" w:fill="auto"/>
            <w:noWrap/>
            <w:vAlign w:val="center"/>
            <w:hideMark/>
          </w:tcPr>
          <w:p w14:paraId="16130FBF" w14:textId="77777777" w:rsidR="00C55D71" w:rsidRPr="009A4D7B" w:rsidRDefault="00C55D71" w:rsidP="00216B26">
            <w:pPr>
              <w:jc w:val="center"/>
            </w:pPr>
            <w:r w:rsidRPr="009A4D7B">
              <w:t>0.0004</w:t>
            </w:r>
          </w:p>
        </w:tc>
        <w:tc>
          <w:tcPr>
            <w:tcW w:w="1155" w:type="dxa"/>
            <w:shd w:val="clear" w:color="auto" w:fill="auto"/>
            <w:noWrap/>
            <w:vAlign w:val="center"/>
            <w:hideMark/>
          </w:tcPr>
          <w:p w14:paraId="744FDBE3" w14:textId="77777777" w:rsidR="00C55D71" w:rsidRPr="009A4D7B" w:rsidRDefault="00C55D71" w:rsidP="00216B26">
            <w:pPr>
              <w:jc w:val="center"/>
            </w:pPr>
            <w:r w:rsidRPr="009A4D7B">
              <w:t>0.8751</w:t>
            </w:r>
          </w:p>
        </w:tc>
        <w:tc>
          <w:tcPr>
            <w:tcW w:w="1701" w:type="dxa"/>
            <w:shd w:val="clear" w:color="auto" w:fill="auto"/>
            <w:noWrap/>
            <w:vAlign w:val="center"/>
            <w:hideMark/>
          </w:tcPr>
          <w:p w14:paraId="36B39AF0" w14:textId="77777777" w:rsidR="00C55D71" w:rsidRPr="009A4D7B" w:rsidRDefault="00C55D71" w:rsidP="00216B26">
            <w:pPr>
              <w:jc w:val="center"/>
            </w:pPr>
            <w:r w:rsidRPr="009A4D7B">
              <w:t>0.6779</w:t>
            </w:r>
          </w:p>
        </w:tc>
        <w:tc>
          <w:tcPr>
            <w:tcW w:w="1701" w:type="dxa"/>
            <w:shd w:val="clear" w:color="auto" w:fill="auto"/>
            <w:noWrap/>
            <w:vAlign w:val="center"/>
            <w:hideMark/>
          </w:tcPr>
          <w:p w14:paraId="234BAC40" w14:textId="77777777" w:rsidR="00C55D71" w:rsidRPr="009A4D7B" w:rsidRDefault="00C55D71" w:rsidP="00216B26">
            <w:pPr>
              <w:jc w:val="center"/>
            </w:pPr>
            <w:r w:rsidRPr="009A4D7B">
              <w:t>0.7244</w:t>
            </w:r>
          </w:p>
        </w:tc>
        <w:tc>
          <w:tcPr>
            <w:tcW w:w="1251" w:type="dxa"/>
            <w:vMerge/>
            <w:vAlign w:val="center"/>
            <w:hideMark/>
          </w:tcPr>
          <w:p w14:paraId="291BDC88" w14:textId="77777777" w:rsidR="00C55D71" w:rsidRPr="009A4D7B" w:rsidRDefault="00C55D71" w:rsidP="00216B26"/>
        </w:tc>
        <w:tc>
          <w:tcPr>
            <w:tcW w:w="1134" w:type="dxa"/>
            <w:vMerge/>
            <w:vAlign w:val="center"/>
            <w:hideMark/>
          </w:tcPr>
          <w:p w14:paraId="2CE8199C" w14:textId="77777777" w:rsidR="00C55D71" w:rsidRPr="009A4D7B" w:rsidRDefault="00C55D71" w:rsidP="00216B26"/>
        </w:tc>
        <w:tc>
          <w:tcPr>
            <w:tcW w:w="1041" w:type="dxa"/>
            <w:vMerge/>
            <w:vAlign w:val="center"/>
            <w:hideMark/>
          </w:tcPr>
          <w:p w14:paraId="5F2B4518" w14:textId="77777777" w:rsidR="00C55D71" w:rsidRPr="009A4D7B" w:rsidRDefault="00C55D71" w:rsidP="00216B26"/>
        </w:tc>
        <w:tc>
          <w:tcPr>
            <w:tcW w:w="1085" w:type="dxa"/>
            <w:vMerge/>
            <w:vAlign w:val="center"/>
            <w:hideMark/>
          </w:tcPr>
          <w:p w14:paraId="1A06983E" w14:textId="77777777" w:rsidR="00C55D71" w:rsidRPr="009A4D7B" w:rsidRDefault="00C55D71" w:rsidP="00216B26"/>
        </w:tc>
        <w:tc>
          <w:tcPr>
            <w:tcW w:w="1276" w:type="dxa"/>
            <w:vMerge/>
            <w:vAlign w:val="center"/>
            <w:hideMark/>
          </w:tcPr>
          <w:p w14:paraId="0A0B32EE" w14:textId="77777777" w:rsidR="00C55D71" w:rsidRPr="009A4D7B" w:rsidRDefault="00C55D71" w:rsidP="00216B26"/>
        </w:tc>
        <w:tc>
          <w:tcPr>
            <w:tcW w:w="1276" w:type="dxa"/>
            <w:vMerge/>
            <w:vAlign w:val="center"/>
            <w:hideMark/>
          </w:tcPr>
          <w:p w14:paraId="6AAD94F9" w14:textId="77777777" w:rsidR="00C55D71" w:rsidRPr="009A4D7B" w:rsidRDefault="00C55D71" w:rsidP="00216B26"/>
        </w:tc>
      </w:tr>
      <w:tr w:rsidR="009A4D7B" w:rsidRPr="009A4D7B" w14:paraId="7D2070F4" w14:textId="77777777" w:rsidTr="006508EA">
        <w:trPr>
          <w:trHeight w:val="330"/>
        </w:trPr>
        <w:tc>
          <w:tcPr>
            <w:tcW w:w="1007" w:type="dxa"/>
            <w:vMerge w:val="restart"/>
            <w:shd w:val="clear" w:color="auto" w:fill="auto"/>
            <w:noWrap/>
            <w:vAlign w:val="center"/>
            <w:hideMark/>
          </w:tcPr>
          <w:p w14:paraId="455C7149" w14:textId="77777777" w:rsidR="00C55D71" w:rsidRPr="009A4D7B" w:rsidRDefault="00C55D71" w:rsidP="00216B26">
            <w:pPr>
              <w:jc w:val="center"/>
            </w:pPr>
            <w:r w:rsidRPr="009A4D7B">
              <w:t>127</w:t>
            </w:r>
          </w:p>
        </w:tc>
        <w:tc>
          <w:tcPr>
            <w:tcW w:w="961" w:type="dxa"/>
            <w:shd w:val="clear" w:color="auto" w:fill="auto"/>
            <w:noWrap/>
            <w:vAlign w:val="center"/>
            <w:hideMark/>
          </w:tcPr>
          <w:p w14:paraId="0672E693" w14:textId="77777777" w:rsidR="00C55D71" w:rsidRPr="009A4D7B" w:rsidRDefault="00C55D71" w:rsidP="00216B26">
            <w:pPr>
              <w:jc w:val="center"/>
            </w:pPr>
            <w:r w:rsidRPr="009A4D7B">
              <w:t>2.146</w:t>
            </w:r>
          </w:p>
        </w:tc>
        <w:tc>
          <w:tcPr>
            <w:tcW w:w="876" w:type="dxa"/>
            <w:shd w:val="clear" w:color="auto" w:fill="auto"/>
            <w:noWrap/>
            <w:vAlign w:val="center"/>
            <w:hideMark/>
          </w:tcPr>
          <w:p w14:paraId="01043BD8" w14:textId="77777777" w:rsidR="00C55D71" w:rsidRPr="009A4D7B" w:rsidRDefault="00C55D71" w:rsidP="00216B26">
            <w:pPr>
              <w:jc w:val="center"/>
            </w:pPr>
            <w:r w:rsidRPr="009A4D7B">
              <w:t>0.001</w:t>
            </w:r>
          </w:p>
        </w:tc>
        <w:tc>
          <w:tcPr>
            <w:tcW w:w="1155" w:type="dxa"/>
            <w:shd w:val="clear" w:color="auto" w:fill="auto"/>
            <w:noWrap/>
            <w:vAlign w:val="center"/>
            <w:hideMark/>
          </w:tcPr>
          <w:p w14:paraId="1A7887EA" w14:textId="77777777" w:rsidR="00C55D71" w:rsidRPr="009A4D7B" w:rsidRDefault="00C55D71" w:rsidP="00216B26">
            <w:pPr>
              <w:jc w:val="center"/>
            </w:pPr>
            <w:r w:rsidRPr="009A4D7B">
              <w:t>0.82</w:t>
            </w:r>
          </w:p>
        </w:tc>
        <w:tc>
          <w:tcPr>
            <w:tcW w:w="1701" w:type="dxa"/>
            <w:shd w:val="clear" w:color="auto" w:fill="auto"/>
            <w:noWrap/>
            <w:vAlign w:val="center"/>
            <w:hideMark/>
          </w:tcPr>
          <w:p w14:paraId="1D02E990" w14:textId="77777777" w:rsidR="00C55D71" w:rsidRPr="009A4D7B" w:rsidRDefault="00C55D71" w:rsidP="00216B26">
            <w:pPr>
              <w:jc w:val="center"/>
            </w:pPr>
            <w:r w:rsidRPr="009A4D7B">
              <w:t>1.694</w:t>
            </w:r>
          </w:p>
        </w:tc>
        <w:tc>
          <w:tcPr>
            <w:tcW w:w="1701" w:type="dxa"/>
            <w:shd w:val="clear" w:color="auto" w:fill="auto"/>
            <w:noWrap/>
            <w:vAlign w:val="center"/>
            <w:hideMark/>
          </w:tcPr>
          <w:p w14:paraId="13C6F838" w14:textId="77777777" w:rsidR="00C55D71" w:rsidRPr="009A4D7B" w:rsidRDefault="00C55D71" w:rsidP="00216B26">
            <w:pPr>
              <w:jc w:val="center"/>
            </w:pPr>
            <w:r w:rsidRPr="009A4D7B">
              <w:t>2.146</w:t>
            </w:r>
          </w:p>
        </w:tc>
        <w:tc>
          <w:tcPr>
            <w:tcW w:w="1251" w:type="dxa"/>
            <w:vMerge w:val="restart"/>
            <w:shd w:val="clear" w:color="auto" w:fill="auto"/>
            <w:noWrap/>
            <w:vAlign w:val="center"/>
            <w:hideMark/>
          </w:tcPr>
          <w:p w14:paraId="532D2F55" w14:textId="77777777" w:rsidR="00C55D71" w:rsidRPr="009A4D7B" w:rsidRDefault="00C55D71" w:rsidP="00216B26">
            <w:pPr>
              <w:jc w:val="center"/>
            </w:pPr>
            <w:r w:rsidRPr="009A4D7B">
              <w:t>0.55123</w:t>
            </w:r>
          </w:p>
        </w:tc>
        <w:tc>
          <w:tcPr>
            <w:tcW w:w="1134" w:type="dxa"/>
            <w:vMerge w:val="restart"/>
            <w:shd w:val="clear" w:color="auto" w:fill="auto"/>
            <w:noWrap/>
            <w:vAlign w:val="center"/>
            <w:hideMark/>
          </w:tcPr>
          <w:p w14:paraId="077DADCE" w14:textId="77777777" w:rsidR="00C55D71" w:rsidRPr="009A4D7B" w:rsidRDefault="00C55D71" w:rsidP="00216B26">
            <w:pPr>
              <w:jc w:val="center"/>
            </w:pPr>
            <w:r w:rsidRPr="009A4D7B">
              <w:t>5</w:t>
            </w:r>
          </w:p>
        </w:tc>
        <w:tc>
          <w:tcPr>
            <w:tcW w:w="1041" w:type="dxa"/>
            <w:vMerge w:val="restart"/>
            <w:shd w:val="clear" w:color="auto" w:fill="auto"/>
            <w:noWrap/>
            <w:vAlign w:val="center"/>
            <w:hideMark/>
          </w:tcPr>
          <w:p w14:paraId="7B81726D"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300FC173" w14:textId="77777777" w:rsidR="00C55D71" w:rsidRPr="009A4D7B" w:rsidRDefault="00C55D71" w:rsidP="00216B26">
            <w:pPr>
              <w:jc w:val="center"/>
            </w:pPr>
            <w:r w:rsidRPr="009A4D7B">
              <w:t>0.002</w:t>
            </w:r>
          </w:p>
        </w:tc>
        <w:tc>
          <w:tcPr>
            <w:tcW w:w="1276" w:type="dxa"/>
            <w:vMerge w:val="restart"/>
            <w:shd w:val="clear" w:color="auto" w:fill="auto"/>
            <w:noWrap/>
            <w:vAlign w:val="center"/>
            <w:hideMark/>
          </w:tcPr>
          <w:p w14:paraId="677D2A5F" w14:textId="77777777" w:rsidR="00C55D71" w:rsidRPr="009A4D7B" w:rsidRDefault="00C55D71" w:rsidP="00216B26">
            <w:pPr>
              <w:jc w:val="center"/>
            </w:pPr>
            <w:r w:rsidRPr="009A4D7B">
              <w:t>0.9934</w:t>
            </w:r>
          </w:p>
        </w:tc>
        <w:tc>
          <w:tcPr>
            <w:tcW w:w="1276" w:type="dxa"/>
            <w:vMerge w:val="restart"/>
            <w:shd w:val="clear" w:color="auto" w:fill="auto"/>
            <w:noWrap/>
            <w:vAlign w:val="center"/>
            <w:hideMark/>
          </w:tcPr>
          <w:p w14:paraId="47CF774C" w14:textId="77777777" w:rsidR="00C55D71" w:rsidRPr="009A4D7B" w:rsidRDefault="00C55D71" w:rsidP="00216B26">
            <w:pPr>
              <w:jc w:val="center"/>
            </w:pPr>
            <w:r w:rsidRPr="009A4D7B">
              <w:t>0.0045</w:t>
            </w:r>
          </w:p>
        </w:tc>
      </w:tr>
      <w:tr w:rsidR="009A4D7B" w:rsidRPr="009A4D7B" w14:paraId="6A6F6858" w14:textId="77777777" w:rsidTr="006508EA">
        <w:trPr>
          <w:trHeight w:val="330"/>
        </w:trPr>
        <w:tc>
          <w:tcPr>
            <w:tcW w:w="1007" w:type="dxa"/>
            <w:vMerge/>
            <w:vAlign w:val="center"/>
            <w:hideMark/>
          </w:tcPr>
          <w:p w14:paraId="609A3261" w14:textId="77777777" w:rsidR="00C55D71" w:rsidRPr="009A4D7B" w:rsidRDefault="00C55D71" w:rsidP="00216B26"/>
        </w:tc>
        <w:tc>
          <w:tcPr>
            <w:tcW w:w="961" w:type="dxa"/>
            <w:shd w:val="clear" w:color="auto" w:fill="auto"/>
            <w:noWrap/>
            <w:vAlign w:val="center"/>
            <w:hideMark/>
          </w:tcPr>
          <w:p w14:paraId="168BA941" w14:textId="77777777" w:rsidR="00C55D71" w:rsidRPr="009A4D7B" w:rsidRDefault="00C55D71" w:rsidP="00216B26">
            <w:pPr>
              <w:jc w:val="center"/>
            </w:pPr>
            <w:r w:rsidRPr="009A4D7B">
              <w:t>0.6384</w:t>
            </w:r>
          </w:p>
        </w:tc>
        <w:tc>
          <w:tcPr>
            <w:tcW w:w="876" w:type="dxa"/>
            <w:shd w:val="clear" w:color="auto" w:fill="auto"/>
            <w:noWrap/>
            <w:vAlign w:val="center"/>
            <w:hideMark/>
          </w:tcPr>
          <w:p w14:paraId="06E8D951" w14:textId="77777777" w:rsidR="00C55D71" w:rsidRPr="009A4D7B" w:rsidRDefault="00C55D71" w:rsidP="00216B26">
            <w:pPr>
              <w:jc w:val="center"/>
            </w:pPr>
            <w:r w:rsidRPr="009A4D7B">
              <w:t>0.0009</w:t>
            </w:r>
          </w:p>
        </w:tc>
        <w:tc>
          <w:tcPr>
            <w:tcW w:w="1155" w:type="dxa"/>
            <w:shd w:val="clear" w:color="auto" w:fill="auto"/>
            <w:noWrap/>
            <w:vAlign w:val="center"/>
            <w:hideMark/>
          </w:tcPr>
          <w:p w14:paraId="2DE59C78" w14:textId="77777777" w:rsidR="00C55D71" w:rsidRPr="009A4D7B" w:rsidRDefault="00C55D71" w:rsidP="00216B26">
            <w:pPr>
              <w:jc w:val="center"/>
            </w:pPr>
            <w:r w:rsidRPr="009A4D7B">
              <w:t>0.873</w:t>
            </w:r>
          </w:p>
        </w:tc>
        <w:tc>
          <w:tcPr>
            <w:tcW w:w="1701" w:type="dxa"/>
            <w:shd w:val="clear" w:color="auto" w:fill="auto"/>
            <w:noWrap/>
            <w:vAlign w:val="center"/>
            <w:hideMark/>
          </w:tcPr>
          <w:p w14:paraId="5CB0693B" w14:textId="77777777" w:rsidR="00C55D71" w:rsidRPr="009A4D7B" w:rsidRDefault="00C55D71" w:rsidP="00216B26">
            <w:pPr>
              <w:jc w:val="center"/>
            </w:pPr>
            <w:r w:rsidRPr="009A4D7B">
              <w:t>0.6779</w:t>
            </w:r>
          </w:p>
        </w:tc>
        <w:tc>
          <w:tcPr>
            <w:tcW w:w="1701" w:type="dxa"/>
            <w:shd w:val="clear" w:color="auto" w:fill="auto"/>
            <w:noWrap/>
            <w:vAlign w:val="center"/>
            <w:hideMark/>
          </w:tcPr>
          <w:p w14:paraId="76C1DAC4" w14:textId="77777777" w:rsidR="00C55D71" w:rsidRPr="009A4D7B" w:rsidRDefault="00C55D71" w:rsidP="00216B26">
            <w:pPr>
              <w:jc w:val="center"/>
            </w:pPr>
            <w:r w:rsidRPr="009A4D7B">
              <w:t>0.7355</w:t>
            </w:r>
          </w:p>
        </w:tc>
        <w:tc>
          <w:tcPr>
            <w:tcW w:w="1251" w:type="dxa"/>
            <w:vMerge/>
            <w:vAlign w:val="center"/>
            <w:hideMark/>
          </w:tcPr>
          <w:p w14:paraId="05F28559" w14:textId="77777777" w:rsidR="00C55D71" w:rsidRPr="009A4D7B" w:rsidRDefault="00C55D71" w:rsidP="00216B26"/>
        </w:tc>
        <w:tc>
          <w:tcPr>
            <w:tcW w:w="1134" w:type="dxa"/>
            <w:vMerge/>
            <w:vAlign w:val="center"/>
            <w:hideMark/>
          </w:tcPr>
          <w:p w14:paraId="43F2496D" w14:textId="77777777" w:rsidR="00C55D71" w:rsidRPr="009A4D7B" w:rsidRDefault="00C55D71" w:rsidP="00216B26"/>
        </w:tc>
        <w:tc>
          <w:tcPr>
            <w:tcW w:w="1041" w:type="dxa"/>
            <w:vMerge/>
            <w:vAlign w:val="center"/>
            <w:hideMark/>
          </w:tcPr>
          <w:p w14:paraId="40F7A6E0" w14:textId="77777777" w:rsidR="00C55D71" w:rsidRPr="009A4D7B" w:rsidRDefault="00C55D71" w:rsidP="00216B26"/>
        </w:tc>
        <w:tc>
          <w:tcPr>
            <w:tcW w:w="1085" w:type="dxa"/>
            <w:vMerge/>
            <w:vAlign w:val="center"/>
            <w:hideMark/>
          </w:tcPr>
          <w:p w14:paraId="77C9B5C4" w14:textId="77777777" w:rsidR="00C55D71" w:rsidRPr="009A4D7B" w:rsidRDefault="00C55D71" w:rsidP="00216B26"/>
        </w:tc>
        <w:tc>
          <w:tcPr>
            <w:tcW w:w="1276" w:type="dxa"/>
            <w:vMerge/>
            <w:vAlign w:val="center"/>
            <w:hideMark/>
          </w:tcPr>
          <w:p w14:paraId="104F0A9B" w14:textId="77777777" w:rsidR="00C55D71" w:rsidRPr="009A4D7B" w:rsidRDefault="00C55D71" w:rsidP="00216B26"/>
        </w:tc>
        <w:tc>
          <w:tcPr>
            <w:tcW w:w="1276" w:type="dxa"/>
            <w:vMerge/>
            <w:vAlign w:val="center"/>
            <w:hideMark/>
          </w:tcPr>
          <w:p w14:paraId="43568D16" w14:textId="77777777" w:rsidR="00C55D71" w:rsidRPr="009A4D7B" w:rsidRDefault="00C55D71" w:rsidP="00216B26"/>
        </w:tc>
      </w:tr>
      <w:tr w:rsidR="009A4D7B" w:rsidRPr="009A4D7B" w14:paraId="3CA9A635" w14:textId="77777777" w:rsidTr="006508EA">
        <w:trPr>
          <w:trHeight w:val="330"/>
        </w:trPr>
        <w:tc>
          <w:tcPr>
            <w:tcW w:w="1007" w:type="dxa"/>
            <w:vMerge w:val="restart"/>
            <w:shd w:val="clear" w:color="auto" w:fill="auto"/>
            <w:noWrap/>
            <w:vAlign w:val="center"/>
            <w:hideMark/>
          </w:tcPr>
          <w:p w14:paraId="4F02F2A0" w14:textId="77777777" w:rsidR="00C55D71" w:rsidRPr="009A4D7B" w:rsidRDefault="00C55D71" w:rsidP="00216B26">
            <w:pPr>
              <w:jc w:val="center"/>
            </w:pPr>
            <w:r w:rsidRPr="009A4D7B">
              <w:t>128</w:t>
            </w:r>
          </w:p>
        </w:tc>
        <w:tc>
          <w:tcPr>
            <w:tcW w:w="961" w:type="dxa"/>
            <w:shd w:val="clear" w:color="auto" w:fill="auto"/>
            <w:noWrap/>
            <w:vAlign w:val="center"/>
            <w:hideMark/>
          </w:tcPr>
          <w:p w14:paraId="3F22CB3A" w14:textId="77777777" w:rsidR="00C55D71" w:rsidRPr="009A4D7B" w:rsidRDefault="00C55D71" w:rsidP="00216B26">
            <w:pPr>
              <w:jc w:val="center"/>
            </w:pPr>
            <w:r w:rsidRPr="009A4D7B">
              <w:t>2.301</w:t>
            </w:r>
          </w:p>
        </w:tc>
        <w:tc>
          <w:tcPr>
            <w:tcW w:w="876" w:type="dxa"/>
            <w:shd w:val="clear" w:color="auto" w:fill="auto"/>
            <w:noWrap/>
            <w:vAlign w:val="center"/>
            <w:hideMark/>
          </w:tcPr>
          <w:p w14:paraId="34DB4783" w14:textId="77777777" w:rsidR="00C55D71" w:rsidRPr="009A4D7B" w:rsidRDefault="00C55D71" w:rsidP="00216B26">
            <w:pPr>
              <w:jc w:val="center"/>
            </w:pPr>
            <w:r w:rsidRPr="009A4D7B">
              <w:t>0.001</w:t>
            </w:r>
          </w:p>
        </w:tc>
        <w:tc>
          <w:tcPr>
            <w:tcW w:w="1155" w:type="dxa"/>
            <w:shd w:val="clear" w:color="auto" w:fill="auto"/>
            <w:noWrap/>
            <w:vAlign w:val="center"/>
            <w:hideMark/>
          </w:tcPr>
          <w:p w14:paraId="5B534574" w14:textId="77777777" w:rsidR="00C55D71" w:rsidRPr="009A4D7B" w:rsidRDefault="00C55D71" w:rsidP="00216B26">
            <w:pPr>
              <w:jc w:val="center"/>
            </w:pPr>
            <w:r w:rsidRPr="009A4D7B">
              <w:t>0.854</w:t>
            </w:r>
          </w:p>
        </w:tc>
        <w:tc>
          <w:tcPr>
            <w:tcW w:w="1701" w:type="dxa"/>
            <w:shd w:val="clear" w:color="auto" w:fill="auto"/>
            <w:noWrap/>
            <w:vAlign w:val="center"/>
            <w:hideMark/>
          </w:tcPr>
          <w:p w14:paraId="249C5D51" w14:textId="77777777" w:rsidR="00C55D71" w:rsidRPr="009A4D7B" w:rsidRDefault="00C55D71" w:rsidP="00216B26">
            <w:pPr>
              <w:jc w:val="center"/>
            </w:pPr>
            <w:r w:rsidRPr="009A4D7B">
              <w:t>1.694</w:t>
            </w:r>
          </w:p>
        </w:tc>
        <w:tc>
          <w:tcPr>
            <w:tcW w:w="1701" w:type="dxa"/>
            <w:shd w:val="clear" w:color="auto" w:fill="auto"/>
            <w:noWrap/>
            <w:vAlign w:val="center"/>
            <w:hideMark/>
          </w:tcPr>
          <w:p w14:paraId="1DB4AEAA" w14:textId="77777777" w:rsidR="00C55D71" w:rsidRPr="009A4D7B" w:rsidRDefault="00C55D71" w:rsidP="00216B26">
            <w:pPr>
              <w:jc w:val="center"/>
            </w:pPr>
            <w:r w:rsidRPr="009A4D7B">
              <w:t>2.279</w:t>
            </w:r>
          </w:p>
        </w:tc>
        <w:tc>
          <w:tcPr>
            <w:tcW w:w="1251" w:type="dxa"/>
            <w:vMerge w:val="restart"/>
            <w:shd w:val="clear" w:color="auto" w:fill="auto"/>
            <w:noWrap/>
            <w:vAlign w:val="center"/>
            <w:hideMark/>
          </w:tcPr>
          <w:p w14:paraId="379D791D" w14:textId="77777777" w:rsidR="00C55D71" w:rsidRPr="009A4D7B" w:rsidRDefault="00C55D71" w:rsidP="00216B26">
            <w:pPr>
              <w:jc w:val="center"/>
            </w:pPr>
            <w:r w:rsidRPr="009A4D7B">
              <w:t>0.57149</w:t>
            </w:r>
          </w:p>
        </w:tc>
        <w:tc>
          <w:tcPr>
            <w:tcW w:w="1134" w:type="dxa"/>
            <w:vMerge w:val="restart"/>
            <w:shd w:val="clear" w:color="auto" w:fill="auto"/>
            <w:noWrap/>
            <w:vAlign w:val="center"/>
            <w:hideMark/>
          </w:tcPr>
          <w:p w14:paraId="2F3C20B5" w14:textId="77777777" w:rsidR="00C55D71" w:rsidRPr="009A4D7B" w:rsidRDefault="00C55D71" w:rsidP="00216B26">
            <w:pPr>
              <w:jc w:val="center"/>
            </w:pPr>
            <w:r w:rsidRPr="009A4D7B">
              <w:t>5</w:t>
            </w:r>
          </w:p>
        </w:tc>
        <w:tc>
          <w:tcPr>
            <w:tcW w:w="1041" w:type="dxa"/>
            <w:vMerge w:val="restart"/>
            <w:shd w:val="clear" w:color="auto" w:fill="auto"/>
            <w:noWrap/>
            <w:vAlign w:val="center"/>
            <w:hideMark/>
          </w:tcPr>
          <w:p w14:paraId="30BF8B0F"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3F4686FB" w14:textId="77777777" w:rsidR="00C55D71" w:rsidRPr="009A4D7B" w:rsidRDefault="00C55D71" w:rsidP="00216B26">
            <w:pPr>
              <w:jc w:val="center"/>
            </w:pPr>
            <w:r w:rsidRPr="009A4D7B">
              <w:t>0.0183</w:t>
            </w:r>
          </w:p>
        </w:tc>
        <w:tc>
          <w:tcPr>
            <w:tcW w:w="1276" w:type="dxa"/>
            <w:vMerge w:val="restart"/>
            <w:shd w:val="clear" w:color="auto" w:fill="auto"/>
            <w:noWrap/>
            <w:vAlign w:val="center"/>
            <w:hideMark/>
          </w:tcPr>
          <w:p w14:paraId="0FB51E6F" w14:textId="77777777" w:rsidR="00C55D71" w:rsidRPr="009A4D7B" w:rsidRDefault="00C55D71" w:rsidP="00216B26">
            <w:pPr>
              <w:jc w:val="center"/>
            </w:pPr>
            <w:r w:rsidRPr="009A4D7B">
              <w:t>0.9633</w:t>
            </w:r>
          </w:p>
        </w:tc>
        <w:tc>
          <w:tcPr>
            <w:tcW w:w="1276" w:type="dxa"/>
            <w:vMerge w:val="restart"/>
            <w:shd w:val="clear" w:color="auto" w:fill="auto"/>
            <w:noWrap/>
            <w:vAlign w:val="center"/>
            <w:hideMark/>
          </w:tcPr>
          <w:p w14:paraId="325D343C" w14:textId="77777777" w:rsidR="00C55D71" w:rsidRPr="009A4D7B" w:rsidRDefault="00C55D71" w:rsidP="00216B26">
            <w:pPr>
              <w:jc w:val="center"/>
            </w:pPr>
            <w:r w:rsidRPr="009A4D7B">
              <w:t>0.0184</w:t>
            </w:r>
          </w:p>
        </w:tc>
      </w:tr>
      <w:tr w:rsidR="009A4D7B" w:rsidRPr="009A4D7B" w14:paraId="6CC3A628" w14:textId="77777777" w:rsidTr="006508EA">
        <w:trPr>
          <w:trHeight w:val="330"/>
        </w:trPr>
        <w:tc>
          <w:tcPr>
            <w:tcW w:w="1007" w:type="dxa"/>
            <w:vMerge/>
            <w:vAlign w:val="center"/>
            <w:hideMark/>
          </w:tcPr>
          <w:p w14:paraId="535A12DF" w14:textId="77777777" w:rsidR="00C55D71" w:rsidRPr="009A4D7B" w:rsidRDefault="00C55D71" w:rsidP="00216B26"/>
        </w:tc>
        <w:tc>
          <w:tcPr>
            <w:tcW w:w="961" w:type="dxa"/>
            <w:shd w:val="clear" w:color="auto" w:fill="auto"/>
            <w:noWrap/>
            <w:vAlign w:val="center"/>
            <w:hideMark/>
          </w:tcPr>
          <w:p w14:paraId="4192EA20" w14:textId="77777777" w:rsidR="00C55D71" w:rsidRPr="009A4D7B" w:rsidRDefault="00C55D71" w:rsidP="00216B26">
            <w:pPr>
              <w:jc w:val="center"/>
            </w:pPr>
            <w:r w:rsidRPr="009A4D7B">
              <w:t>0.6845</w:t>
            </w:r>
          </w:p>
        </w:tc>
        <w:tc>
          <w:tcPr>
            <w:tcW w:w="876" w:type="dxa"/>
            <w:shd w:val="clear" w:color="auto" w:fill="auto"/>
            <w:noWrap/>
            <w:vAlign w:val="center"/>
            <w:hideMark/>
          </w:tcPr>
          <w:p w14:paraId="3C2CA3CB" w14:textId="77777777" w:rsidR="00C55D71" w:rsidRPr="009A4D7B" w:rsidRDefault="00C55D71" w:rsidP="00216B26">
            <w:pPr>
              <w:jc w:val="center"/>
            </w:pPr>
            <w:r w:rsidRPr="009A4D7B">
              <w:t>0.001</w:t>
            </w:r>
          </w:p>
        </w:tc>
        <w:tc>
          <w:tcPr>
            <w:tcW w:w="1155" w:type="dxa"/>
            <w:shd w:val="clear" w:color="auto" w:fill="auto"/>
            <w:noWrap/>
            <w:vAlign w:val="center"/>
            <w:hideMark/>
          </w:tcPr>
          <w:p w14:paraId="1794783E" w14:textId="77777777" w:rsidR="00C55D71" w:rsidRPr="009A4D7B" w:rsidRDefault="00C55D71" w:rsidP="00216B26">
            <w:pPr>
              <w:jc w:val="center"/>
            </w:pPr>
            <w:r w:rsidRPr="009A4D7B">
              <w:t>0.9092</w:t>
            </w:r>
          </w:p>
        </w:tc>
        <w:tc>
          <w:tcPr>
            <w:tcW w:w="1701" w:type="dxa"/>
            <w:shd w:val="clear" w:color="auto" w:fill="auto"/>
            <w:noWrap/>
            <w:vAlign w:val="center"/>
            <w:hideMark/>
          </w:tcPr>
          <w:p w14:paraId="35D59FAA" w14:textId="77777777" w:rsidR="00C55D71" w:rsidRPr="009A4D7B" w:rsidRDefault="00C55D71" w:rsidP="00216B26">
            <w:pPr>
              <w:jc w:val="center"/>
            </w:pPr>
            <w:r w:rsidRPr="009A4D7B">
              <w:t>0.6779</w:t>
            </w:r>
          </w:p>
        </w:tc>
        <w:tc>
          <w:tcPr>
            <w:tcW w:w="1701" w:type="dxa"/>
            <w:shd w:val="clear" w:color="auto" w:fill="auto"/>
            <w:noWrap/>
            <w:vAlign w:val="center"/>
            <w:hideMark/>
          </w:tcPr>
          <w:p w14:paraId="5F5B1EFD" w14:textId="77777777" w:rsidR="00C55D71" w:rsidRPr="009A4D7B" w:rsidRDefault="00C55D71" w:rsidP="00216B26">
            <w:pPr>
              <w:jc w:val="center"/>
            </w:pPr>
            <w:r w:rsidRPr="009A4D7B">
              <w:t>0.7809</w:t>
            </w:r>
          </w:p>
        </w:tc>
        <w:tc>
          <w:tcPr>
            <w:tcW w:w="1251" w:type="dxa"/>
            <w:vMerge/>
            <w:vAlign w:val="center"/>
            <w:hideMark/>
          </w:tcPr>
          <w:p w14:paraId="45C0AEC5" w14:textId="77777777" w:rsidR="00C55D71" w:rsidRPr="009A4D7B" w:rsidRDefault="00C55D71" w:rsidP="00216B26"/>
        </w:tc>
        <w:tc>
          <w:tcPr>
            <w:tcW w:w="1134" w:type="dxa"/>
            <w:vMerge/>
            <w:vAlign w:val="center"/>
            <w:hideMark/>
          </w:tcPr>
          <w:p w14:paraId="0BFD93C3" w14:textId="77777777" w:rsidR="00C55D71" w:rsidRPr="009A4D7B" w:rsidRDefault="00C55D71" w:rsidP="00216B26"/>
        </w:tc>
        <w:tc>
          <w:tcPr>
            <w:tcW w:w="1041" w:type="dxa"/>
            <w:vMerge/>
            <w:vAlign w:val="center"/>
            <w:hideMark/>
          </w:tcPr>
          <w:p w14:paraId="1A1A4B4D" w14:textId="77777777" w:rsidR="00C55D71" w:rsidRPr="009A4D7B" w:rsidRDefault="00C55D71" w:rsidP="00216B26"/>
        </w:tc>
        <w:tc>
          <w:tcPr>
            <w:tcW w:w="1085" w:type="dxa"/>
            <w:vMerge/>
            <w:vAlign w:val="center"/>
            <w:hideMark/>
          </w:tcPr>
          <w:p w14:paraId="7DC789EF" w14:textId="77777777" w:rsidR="00C55D71" w:rsidRPr="009A4D7B" w:rsidRDefault="00C55D71" w:rsidP="00216B26"/>
        </w:tc>
        <w:tc>
          <w:tcPr>
            <w:tcW w:w="1276" w:type="dxa"/>
            <w:vMerge/>
            <w:vAlign w:val="center"/>
            <w:hideMark/>
          </w:tcPr>
          <w:p w14:paraId="6B03822B" w14:textId="77777777" w:rsidR="00C55D71" w:rsidRPr="009A4D7B" w:rsidRDefault="00C55D71" w:rsidP="00216B26"/>
        </w:tc>
        <w:tc>
          <w:tcPr>
            <w:tcW w:w="1276" w:type="dxa"/>
            <w:vMerge/>
            <w:vAlign w:val="center"/>
            <w:hideMark/>
          </w:tcPr>
          <w:p w14:paraId="00A59EA4" w14:textId="77777777" w:rsidR="00C55D71" w:rsidRPr="009A4D7B" w:rsidRDefault="00C55D71" w:rsidP="00216B26"/>
        </w:tc>
      </w:tr>
      <w:tr w:rsidR="009A4D7B" w:rsidRPr="009A4D7B" w14:paraId="1FACDA87" w14:textId="77777777" w:rsidTr="006508EA">
        <w:trPr>
          <w:trHeight w:val="330"/>
        </w:trPr>
        <w:tc>
          <w:tcPr>
            <w:tcW w:w="1007" w:type="dxa"/>
            <w:vMerge w:val="restart"/>
            <w:shd w:val="clear" w:color="auto" w:fill="auto"/>
            <w:noWrap/>
            <w:vAlign w:val="center"/>
            <w:hideMark/>
          </w:tcPr>
          <w:p w14:paraId="28CA4FA9" w14:textId="77777777" w:rsidR="00C55D71" w:rsidRPr="009A4D7B" w:rsidRDefault="00C55D71" w:rsidP="00216B26">
            <w:pPr>
              <w:jc w:val="center"/>
            </w:pPr>
            <w:r w:rsidRPr="009A4D7B">
              <w:t>129</w:t>
            </w:r>
          </w:p>
        </w:tc>
        <w:tc>
          <w:tcPr>
            <w:tcW w:w="961" w:type="dxa"/>
            <w:shd w:val="clear" w:color="auto" w:fill="auto"/>
            <w:noWrap/>
            <w:vAlign w:val="center"/>
            <w:hideMark/>
          </w:tcPr>
          <w:p w14:paraId="745EC076" w14:textId="77777777" w:rsidR="00C55D71" w:rsidRPr="009A4D7B" w:rsidRDefault="00C55D71" w:rsidP="00216B26">
            <w:pPr>
              <w:jc w:val="center"/>
            </w:pPr>
            <w:r w:rsidRPr="009A4D7B">
              <w:t>2</w:t>
            </w:r>
          </w:p>
        </w:tc>
        <w:tc>
          <w:tcPr>
            <w:tcW w:w="876" w:type="dxa"/>
            <w:shd w:val="clear" w:color="auto" w:fill="auto"/>
            <w:noWrap/>
            <w:vAlign w:val="center"/>
            <w:hideMark/>
          </w:tcPr>
          <w:p w14:paraId="720A664D" w14:textId="77777777" w:rsidR="00C55D71" w:rsidRPr="009A4D7B" w:rsidRDefault="00C55D71" w:rsidP="00216B26">
            <w:pPr>
              <w:jc w:val="center"/>
            </w:pPr>
            <w:r w:rsidRPr="009A4D7B">
              <w:t>0.001</w:t>
            </w:r>
          </w:p>
        </w:tc>
        <w:tc>
          <w:tcPr>
            <w:tcW w:w="1155" w:type="dxa"/>
            <w:shd w:val="clear" w:color="auto" w:fill="auto"/>
            <w:noWrap/>
            <w:vAlign w:val="center"/>
            <w:hideMark/>
          </w:tcPr>
          <w:p w14:paraId="1403867F" w14:textId="77777777" w:rsidR="00C55D71" w:rsidRPr="009A4D7B" w:rsidRDefault="00C55D71" w:rsidP="00216B26">
            <w:pPr>
              <w:jc w:val="center"/>
            </w:pPr>
            <w:r w:rsidRPr="009A4D7B">
              <w:t>0.786</w:t>
            </w:r>
          </w:p>
        </w:tc>
        <w:tc>
          <w:tcPr>
            <w:tcW w:w="1701" w:type="dxa"/>
            <w:shd w:val="clear" w:color="auto" w:fill="auto"/>
            <w:noWrap/>
            <w:vAlign w:val="center"/>
            <w:hideMark/>
          </w:tcPr>
          <w:p w14:paraId="664B669D" w14:textId="77777777" w:rsidR="00C55D71" w:rsidRPr="009A4D7B" w:rsidRDefault="00C55D71" w:rsidP="00216B26">
            <w:pPr>
              <w:jc w:val="center"/>
            </w:pPr>
            <w:r w:rsidRPr="009A4D7B">
              <w:t>1.657</w:t>
            </w:r>
          </w:p>
        </w:tc>
        <w:tc>
          <w:tcPr>
            <w:tcW w:w="1701" w:type="dxa"/>
            <w:shd w:val="clear" w:color="auto" w:fill="auto"/>
            <w:noWrap/>
            <w:vAlign w:val="center"/>
            <w:hideMark/>
          </w:tcPr>
          <w:p w14:paraId="75AC82E1" w14:textId="77777777" w:rsidR="00C55D71" w:rsidRPr="009A4D7B" w:rsidRDefault="00C55D71" w:rsidP="00216B26">
            <w:pPr>
              <w:jc w:val="center"/>
            </w:pPr>
            <w:r w:rsidRPr="009A4D7B">
              <w:t>1.778</w:t>
            </w:r>
          </w:p>
        </w:tc>
        <w:tc>
          <w:tcPr>
            <w:tcW w:w="1251" w:type="dxa"/>
            <w:vMerge w:val="restart"/>
            <w:shd w:val="clear" w:color="auto" w:fill="auto"/>
            <w:noWrap/>
            <w:vAlign w:val="center"/>
            <w:hideMark/>
          </w:tcPr>
          <w:p w14:paraId="7625D684" w14:textId="77777777" w:rsidR="00C55D71" w:rsidRPr="009A4D7B" w:rsidRDefault="00C55D71" w:rsidP="00216B26">
            <w:pPr>
              <w:jc w:val="center"/>
            </w:pPr>
            <w:r w:rsidRPr="009A4D7B">
              <w:t>0.53783</w:t>
            </w:r>
          </w:p>
        </w:tc>
        <w:tc>
          <w:tcPr>
            <w:tcW w:w="1134" w:type="dxa"/>
            <w:vMerge w:val="restart"/>
            <w:shd w:val="clear" w:color="auto" w:fill="auto"/>
            <w:noWrap/>
            <w:vAlign w:val="center"/>
            <w:hideMark/>
          </w:tcPr>
          <w:p w14:paraId="24A36BA2" w14:textId="77777777" w:rsidR="00C55D71" w:rsidRPr="009A4D7B" w:rsidRDefault="00C55D71" w:rsidP="00216B26">
            <w:pPr>
              <w:jc w:val="center"/>
            </w:pPr>
            <w:r w:rsidRPr="009A4D7B">
              <w:t>6</w:t>
            </w:r>
          </w:p>
        </w:tc>
        <w:tc>
          <w:tcPr>
            <w:tcW w:w="1041" w:type="dxa"/>
            <w:vMerge w:val="restart"/>
            <w:shd w:val="clear" w:color="auto" w:fill="auto"/>
            <w:noWrap/>
            <w:vAlign w:val="center"/>
            <w:hideMark/>
          </w:tcPr>
          <w:p w14:paraId="2C64EC10"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36C0DCDB" w14:textId="77777777" w:rsidR="00C55D71" w:rsidRPr="009A4D7B" w:rsidRDefault="00C55D71" w:rsidP="00216B26">
            <w:pPr>
              <w:jc w:val="center"/>
            </w:pPr>
            <w:r w:rsidRPr="009A4D7B">
              <w:t>0.0003</w:t>
            </w:r>
          </w:p>
        </w:tc>
        <w:tc>
          <w:tcPr>
            <w:tcW w:w="1276" w:type="dxa"/>
            <w:vMerge w:val="restart"/>
            <w:shd w:val="clear" w:color="auto" w:fill="auto"/>
            <w:noWrap/>
            <w:vAlign w:val="center"/>
            <w:hideMark/>
          </w:tcPr>
          <w:p w14:paraId="1FE59C7F" w14:textId="77777777" w:rsidR="00C55D71" w:rsidRPr="009A4D7B" w:rsidRDefault="00C55D71" w:rsidP="00216B26">
            <w:pPr>
              <w:jc w:val="center"/>
            </w:pPr>
            <w:r w:rsidRPr="009A4D7B">
              <w:t>0.9981</w:t>
            </w:r>
          </w:p>
        </w:tc>
        <w:tc>
          <w:tcPr>
            <w:tcW w:w="1276" w:type="dxa"/>
            <w:vMerge w:val="restart"/>
            <w:shd w:val="clear" w:color="auto" w:fill="auto"/>
            <w:noWrap/>
            <w:vAlign w:val="center"/>
            <w:hideMark/>
          </w:tcPr>
          <w:p w14:paraId="46B16CEF" w14:textId="77777777" w:rsidR="00C55D71" w:rsidRPr="009A4D7B" w:rsidRDefault="00C55D71" w:rsidP="00216B26">
            <w:pPr>
              <w:jc w:val="center"/>
            </w:pPr>
            <w:r w:rsidRPr="009A4D7B">
              <w:t>0.0017</w:t>
            </w:r>
          </w:p>
        </w:tc>
      </w:tr>
      <w:tr w:rsidR="009A4D7B" w:rsidRPr="009A4D7B" w14:paraId="1FDB25EE" w14:textId="77777777" w:rsidTr="006508EA">
        <w:trPr>
          <w:trHeight w:val="330"/>
        </w:trPr>
        <w:tc>
          <w:tcPr>
            <w:tcW w:w="1007" w:type="dxa"/>
            <w:vMerge/>
            <w:vAlign w:val="center"/>
            <w:hideMark/>
          </w:tcPr>
          <w:p w14:paraId="45482E61" w14:textId="77777777" w:rsidR="00C55D71" w:rsidRPr="009A4D7B" w:rsidRDefault="00C55D71" w:rsidP="00216B26"/>
        </w:tc>
        <w:tc>
          <w:tcPr>
            <w:tcW w:w="961" w:type="dxa"/>
            <w:shd w:val="clear" w:color="auto" w:fill="auto"/>
            <w:noWrap/>
            <w:vAlign w:val="center"/>
            <w:hideMark/>
          </w:tcPr>
          <w:p w14:paraId="7D28280F" w14:textId="77777777" w:rsidR="00C55D71" w:rsidRPr="009A4D7B" w:rsidRDefault="00C55D71" w:rsidP="00216B26">
            <w:pPr>
              <w:jc w:val="center"/>
            </w:pPr>
            <w:r w:rsidRPr="009A4D7B">
              <w:t>0.5949</w:t>
            </w:r>
          </w:p>
        </w:tc>
        <w:tc>
          <w:tcPr>
            <w:tcW w:w="876" w:type="dxa"/>
            <w:shd w:val="clear" w:color="auto" w:fill="auto"/>
            <w:noWrap/>
            <w:vAlign w:val="center"/>
            <w:hideMark/>
          </w:tcPr>
          <w:p w14:paraId="0895CC13" w14:textId="77777777" w:rsidR="00C55D71" w:rsidRPr="009A4D7B" w:rsidRDefault="00C55D71" w:rsidP="00216B26">
            <w:pPr>
              <w:jc w:val="center"/>
            </w:pPr>
            <w:r w:rsidRPr="009A4D7B">
              <w:t>0.0013</w:t>
            </w:r>
          </w:p>
        </w:tc>
        <w:tc>
          <w:tcPr>
            <w:tcW w:w="1155" w:type="dxa"/>
            <w:shd w:val="clear" w:color="auto" w:fill="auto"/>
            <w:noWrap/>
            <w:vAlign w:val="center"/>
            <w:hideMark/>
          </w:tcPr>
          <w:p w14:paraId="75C2BBDB" w14:textId="77777777" w:rsidR="00C55D71" w:rsidRPr="009A4D7B" w:rsidRDefault="00C55D71" w:rsidP="00216B26">
            <w:pPr>
              <w:jc w:val="center"/>
            </w:pPr>
            <w:r w:rsidRPr="009A4D7B">
              <w:t>0.8368</w:t>
            </w:r>
          </w:p>
        </w:tc>
        <w:tc>
          <w:tcPr>
            <w:tcW w:w="1701" w:type="dxa"/>
            <w:shd w:val="clear" w:color="auto" w:fill="auto"/>
            <w:noWrap/>
            <w:vAlign w:val="center"/>
            <w:hideMark/>
          </w:tcPr>
          <w:p w14:paraId="4AADC149" w14:textId="77777777" w:rsidR="00C55D71" w:rsidRPr="009A4D7B" w:rsidRDefault="00C55D71" w:rsidP="00216B26">
            <w:pPr>
              <w:jc w:val="center"/>
            </w:pPr>
            <w:r w:rsidRPr="009A4D7B">
              <w:t>0.6633</w:t>
            </w:r>
          </w:p>
        </w:tc>
        <w:tc>
          <w:tcPr>
            <w:tcW w:w="1701" w:type="dxa"/>
            <w:shd w:val="clear" w:color="auto" w:fill="auto"/>
            <w:noWrap/>
            <w:vAlign w:val="center"/>
            <w:hideMark/>
          </w:tcPr>
          <w:p w14:paraId="06DCE9C3" w14:textId="77777777" w:rsidR="00C55D71" w:rsidRPr="009A4D7B" w:rsidRDefault="00C55D71" w:rsidP="00216B26">
            <w:pPr>
              <w:jc w:val="center"/>
            </w:pPr>
            <w:r w:rsidRPr="009A4D7B">
              <w:t>0.6094</w:t>
            </w:r>
          </w:p>
        </w:tc>
        <w:tc>
          <w:tcPr>
            <w:tcW w:w="1251" w:type="dxa"/>
            <w:vMerge/>
            <w:vAlign w:val="center"/>
            <w:hideMark/>
          </w:tcPr>
          <w:p w14:paraId="640081F4" w14:textId="77777777" w:rsidR="00C55D71" w:rsidRPr="009A4D7B" w:rsidRDefault="00C55D71" w:rsidP="00216B26"/>
        </w:tc>
        <w:tc>
          <w:tcPr>
            <w:tcW w:w="1134" w:type="dxa"/>
            <w:vMerge/>
            <w:vAlign w:val="center"/>
            <w:hideMark/>
          </w:tcPr>
          <w:p w14:paraId="02865C9D" w14:textId="77777777" w:rsidR="00C55D71" w:rsidRPr="009A4D7B" w:rsidRDefault="00C55D71" w:rsidP="00216B26"/>
        </w:tc>
        <w:tc>
          <w:tcPr>
            <w:tcW w:w="1041" w:type="dxa"/>
            <w:vMerge/>
            <w:vAlign w:val="center"/>
            <w:hideMark/>
          </w:tcPr>
          <w:p w14:paraId="779BA6E2" w14:textId="77777777" w:rsidR="00C55D71" w:rsidRPr="009A4D7B" w:rsidRDefault="00C55D71" w:rsidP="00216B26"/>
        </w:tc>
        <w:tc>
          <w:tcPr>
            <w:tcW w:w="1085" w:type="dxa"/>
            <w:vMerge/>
            <w:vAlign w:val="center"/>
            <w:hideMark/>
          </w:tcPr>
          <w:p w14:paraId="295E209E" w14:textId="77777777" w:rsidR="00C55D71" w:rsidRPr="009A4D7B" w:rsidRDefault="00C55D71" w:rsidP="00216B26"/>
        </w:tc>
        <w:tc>
          <w:tcPr>
            <w:tcW w:w="1276" w:type="dxa"/>
            <w:vMerge/>
            <w:vAlign w:val="center"/>
            <w:hideMark/>
          </w:tcPr>
          <w:p w14:paraId="1B162930" w14:textId="77777777" w:rsidR="00C55D71" w:rsidRPr="009A4D7B" w:rsidRDefault="00C55D71" w:rsidP="00216B26"/>
        </w:tc>
        <w:tc>
          <w:tcPr>
            <w:tcW w:w="1276" w:type="dxa"/>
            <w:vMerge/>
            <w:vAlign w:val="center"/>
            <w:hideMark/>
          </w:tcPr>
          <w:p w14:paraId="3C36DD78" w14:textId="77777777" w:rsidR="00C55D71" w:rsidRPr="009A4D7B" w:rsidRDefault="00C55D71" w:rsidP="00216B26"/>
        </w:tc>
      </w:tr>
      <w:tr w:rsidR="009A4D7B" w:rsidRPr="009A4D7B" w14:paraId="286CBE9F" w14:textId="77777777" w:rsidTr="006508EA">
        <w:trPr>
          <w:trHeight w:val="330"/>
        </w:trPr>
        <w:tc>
          <w:tcPr>
            <w:tcW w:w="1007" w:type="dxa"/>
            <w:vMerge w:val="restart"/>
            <w:shd w:val="clear" w:color="auto" w:fill="auto"/>
            <w:noWrap/>
            <w:vAlign w:val="center"/>
            <w:hideMark/>
          </w:tcPr>
          <w:p w14:paraId="354ACD10" w14:textId="77777777" w:rsidR="00C55D71" w:rsidRPr="009A4D7B" w:rsidRDefault="00C55D71" w:rsidP="00216B26">
            <w:pPr>
              <w:jc w:val="center"/>
            </w:pPr>
            <w:r w:rsidRPr="009A4D7B">
              <w:t>130</w:t>
            </w:r>
          </w:p>
        </w:tc>
        <w:tc>
          <w:tcPr>
            <w:tcW w:w="961" w:type="dxa"/>
            <w:shd w:val="clear" w:color="auto" w:fill="auto"/>
            <w:noWrap/>
            <w:vAlign w:val="center"/>
            <w:hideMark/>
          </w:tcPr>
          <w:p w14:paraId="11A9C218" w14:textId="77777777" w:rsidR="00C55D71" w:rsidRPr="009A4D7B" w:rsidRDefault="00C55D71" w:rsidP="00216B26">
            <w:pPr>
              <w:jc w:val="center"/>
            </w:pPr>
            <w:r w:rsidRPr="009A4D7B">
              <w:t>2.477</w:t>
            </w:r>
          </w:p>
        </w:tc>
        <w:tc>
          <w:tcPr>
            <w:tcW w:w="876" w:type="dxa"/>
            <w:shd w:val="clear" w:color="auto" w:fill="auto"/>
            <w:noWrap/>
            <w:vAlign w:val="center"/>
            <w:hideMark/>
          </w:tcPr>
          <w:p w14:paraId="3887E00C" w14:textId="77777777" w:rsidR="00C55D71" w:rsidRPr="009A4D7B" w:rsidRDefault="00C55D71" w:rsidP="00216B26">
            <w:pPr>
              <w:jc w:val="center"/>
            </w:pPr>
            <w:r w:rsidRPr="009A4D7B">
              <w:t>0.002</w:t>
            </w:r>
          </w:p>
        </w:tc>
        <w:tc>
          <w:tcPr>
            <w:tcW w:w="1155" w:type="dxa"/>
            <w:shd w:val="clear" w:color="auto" w:fill="auto"/>
            <w:noWrap/>
            <w:vAlign w:val="center"/>
            <w:hideMark/>
          </w:tcPr>
          <w:p w14:paraId="4FAAF138" w14:textId="77777777" w:rsidR="00C55D71" w:rsidRPr="009A4D7B" w:rsidRDefault="00C55D71" w:rsidP="00216B26">
            <w:pPr>
              <w:jc w:val="center"/>
            </w:pPr>
            <w:r w:rsidRPr="009A4D7B">
              <w:t>0.786</w:t>
            </w:r>
          </w:p>
        </w:tc>
        <w:tc>
          <w:tcPr>
            <w:tcW w:w="1701" w:type="dxa"/>
            <w:shd w:val="clear" w:color="auto" w:fill="auto"/>
            <w:noWrap/>
            <w:vAlign w:val="center"/>
            <w:hideMark/>
          </w:tcPr>
          <w:p w14:paraId="6BF4C868" w14:textId="77777777" w:rsidR="00C55D71" w:rsidRPr="009A4D7B" w:rsidRDefault="00C55D71" w:rsidP="00216B26">
            <w:pPr>
              <w:jc w:val="center"/>
            </w:pPr>
            <w:r w:rsidRPr="009A4D7B">
              <w:t>1.657</w:t>
            </w:r>
          </w:p>
        </w:tc>
        <w:tc>
          <w:tcPr>
            <w:tcW w:w="1701" w:type="dxa"/>
            <w:shd w:val="clear" w:color="auto" w:fill="auto"/>
            <w:noWrap/>
            <w:vAlign w:val="center"/>
            <w:hideMark/>
          </w:tcPr>
          <w:p w14:paraId="28B94088" w14:textId="77777777" w:rsidR="00C55D71" w:rsidRPr="009A4D7B" w:rsidRDefault="00C55D71" w:rsidP="00216B26">
            <w:pPr>
              <w:jc w:val="center"/>
            </w:pPr>
            <w:r w:rsidRPr="009A4D7B">
              <w:t>1.954</w:t>
            </w:r>
          </w:p>
        </w:tc>
        <w:tc>
          <w:tcPr>
            <w:tcW w:w="1251" w:type="dxa"/>
            <w:vMerge w:val="restart"/>
            <w:shd w:val="clear" w:color="auto" w:fill="auto"/>
            <w:noWrap/>
            <w:vAlign w:val="center"/>
            <w:hideMark/>
          </w:tcPr>
          <w:p w14:paraId="65ED79E5" w14:textId="77777777" w:rsidR="00C55D71" w:rsidRPr="009A4D7B" w:rsidRDefault="00C55D71" w:rsidP="00216B26">
            <w:pPr>
              <w:jc w:val="center"/>
            </w:pPr>
            <w:r w:rsidRPr="009A4D7B">
              <w:t>0.57066</w:t>
            </w:r>
          </w:p>
        </w:tc>
        <w:tc>
          <w:tcPr>
            <w:tcW w:w="1134" w:type="dxa"/>
            <w:vMerge w:val="restart"/>
            <w:shd w:val="clear" w:color="auto" w:fill="auto"/>
            <w:noWrap/>
            <w:vAlign w:val="center"/>
            <w:hideMark/>
          </w:tcPr>
          <w:p w14:paraId="626A33E2" w14:textId="77777777" w:rsidR="00C55D71" w:rsidRPr="009A4D7B" w:rsidRDefault="00C55D71" w:rsidP="00216B26">
            <w:pPr>
              <w:jc w:val="center"/>
            </w:pPr>
            <w:r w:rsidRPr="009A4D7B">
              <w:t>8</w:t>
            </w:r>
          </w:p>
        </w:tc>
        <w:tc>
          <w:tcPr>
            <w:tcW w:w="1041" w:type="dxa"/>
            <w:vMerge w:val="restart"/>
            <w:shd w:val="clear" w:color="auto" w:fill="auto"/>
            <w:noWrap/>
            <w:vAlign w:val="center"/>
            <w:hideMark/>
          </w:tcPr>
          <w:p w14:paraId="1F55624F"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29A9382F" w14:textId="77777777" w:rsidR="00C55D71" w:rsidRPr="009A4D7B" w:rsidRDefault="00C55D71" w:rsidP="00216B26">
            <w:pPr>
              <w:jc w:val="center"/>
            </w:pPr>
            <w:r w:rsidRPr="009A4D7B">
              <w:t>0.0017</w:t>
            </w:r>
          </w:p>
        </w:tc>
        <w:tc>
          <w:tcPr>
            <w:tcW w:w="1276" w:type="dxa"/>
            <w:vMerge w:val="restart"/>
            <w:shd w:val="clear" w:color="auto" w:fill="auto"/>
            <w:noWrap/>
            <w:vAlign w:val="center"/>
            <w:hideMark/>
          </w:tcPr>
          <w:p w14:paraId="5BDD217D" w14:textId="77777777" w:rsidR="00C55D71" w:rsidRPr="009A4D7B" w:rsidRDefault="00C55D71" w:rsidP="00216B26">
            <w:pPr>
              <w:jc w:val="center"/>
            </w:pPr>
            <w:r w:rsidRPr="009A4D7B">
              <w:t>0.9931</w:t>
            </w:r>
          </w:p>
        </w:tc>
        <w:tc>
          <w:tcPr>
            <w:tcW w:w="1276" w:type="dxa"/>
            <w:vMerge w:val="restart"/>
            <w:shd w:val="clear" w:color="auto" w:fill="auto"/>
            <w:noWrap/>
            <w:vAlign w:val="center"/>
            <w:hideMark/>
          </w:tcPr>
          <w:p w14:paraId="4D5A9E03" w14:textId="77777777" w:rsidR="00C55D71" w:rsidRPr="009A4D7B" w:rsidRDefault="00C55D71" w:rsidP="00216B26">
            <w:pPr>
              <w:jc w:val="center"/>
            </w:pPr>
            <w:r w:rsidRPr="009A4D7B">
              <w:t>0.0052</w:t>
            </w:r>
          </w:p>
        </w:tc>
      </w:tr>
      <w:tr w:rsidR="009A4D7B" w:rsidRPr="009A4D7B" w14:paraId="1BA6A004" w14:textId="77777777" w:rsidTr="006508EA">
        <w:trPr>
          <w:trHeight w:val="330"/>
        </w:trPr>
        <w:tc>
          <w:tcPr>
            <w:tcW w:w="1007" w:type="dxa"/>
            <w:vMerge/>
            <w:vAlign w:val="center"/>
            <w:hideMark/>
          </w:tcPr>
          <w:p w14:paraId="6ED991F5" w14:textId="77777777" w:rsidR="00C55D71" w:rsidRPr="009A4D7B" w:rsidRDefault="00C55D71" w:rsidP="00216B26"/>
        </w:tc>
        <w:tc>
          <w:tcPr>
            <w:tcW w:w="961" w:type="dxa"/>
            <w:shd w:val="clear" w:color="auto" w:fill="auto"/>
            <w:noWrap/>
            <w:vAlign w:val="center"/>
            <w:hideMark/>
          </w:tcPr>
          <w:p w14:paraId="2BC146B0" w14:textId="77777777" w:rsidR="00C55D71" w:rsidRPr="009A4D7B" w:rsidRDefault="00C55D71" w:rsidP="00216B26">
            <w:pPr>
              <w:jc w:val="center"/>
            </w:pPr>
            <w:r w:rsidRPr="009A4D7B">
              <w:t>0.7369</w:t>
            </w:r>
          </w:p>
        </w:tc>
        <w:tc>
          <w:tcPr>
            <w:tcW w:w="876" w:type="dxa"/>
            <w:shd w:val="clear" w:color="auto" w:fill="auto"/>
            <w:noWrap/>
            <w:vAlign w:val="center"/>
            <w:hideMark/>
          </w:tcPr>
          <w:p w14:paraId="30C189F5" w14:textId="77777777" w:rsidR="00C55D71" w:rsidRPr="009A4D7B" w:rsidRDefault="00C55D71" w:rsidP="00216B26">
            <w:pPr>
              <w:jc w:val="center"/>
            </w:pPr>
            <w:r w:rsidRPr="009A4D7B">
              <w:t>0.0022</w:t>
            </w:r>
          </w:p>
        </w:tc>
        <w:tc>
          <w:tcPr>
            <w:tcW w:w="1155" w:type="dxa"/>
            <w:shd w:val="clear" w:color="auto" w:fill="auto"/>
            <w:noWrap/>
            <w:vAlign w:val="center"/>
            <w:hideMark/>
          </w:tcPr>
          <w:p w14:paraId="0BD64271" w14:textId="77777777" w:rsidR="00C55D71" w:rsidRPr="009A4D7B" w:rsidRDefault="00C55D71" w:rsidP="00216B26">
            <w:pPr>
              <w:jc w:val="center"/>
            </w:pPr>
            <w:r w:rsidRPr="009A4D7B">
              <w:t>0.8368</w:t>
            </w:r>
          </w:p>
        </w:tc>
        <w:tc>
          <w:tcPr>
            <w:tcW w:w="1701" w:type="dxa"/>
            <w:shd w:val="clear" w:color="auto" w:fill="auto"/>
            <w:noWrap/>
            <w:vAlign w:val="center"/>
            <w:hideMark/>
          </w:tcPr>
          <w:p w14:paraId="35BF92A3" w14:textId="77777777" w:rsidR="00C55D71" w:rsidRPr="009A4D7B" w:rsidRDefault="00C55D71" w:rsidP="00216B26">
            <w:pPr>
              <w:jc w:val="center"/>
            </w:pPr>
            <w:r w:rsidRPr="009A4D7B">
              <w:t>0.6633</w:t>
            </w:r>
          </w:p>
        </w:tc>
        <w:tc>
          <w:tcPr>
            <w:tcW w:w="1701" w:type="dxa"/>
            <w:shd w:val="clear" w:color="auto" w:fill="auto"/>
            <w:noWrap/>
            <w:vAlign w:val="center"/>
            <w:hideMark/>
          </w:tcPr>
          <w:p w14:paraId="116949CA" w14:textId="77777777" w:rsidR="00C55D71" w:rsidRPr="009A4D7B" w:rsidRDefault="00C55D71" w:rsidP="00216B26">
            <w:pPr>
              <w:jc w:val="center"/>
            </w:pPr>
            <w:r w:rsidRPr="009A4D7B">
              <w:t>0.6697</w:t>
            </w:r>
          </w:p>
        </w:tc>
        <w:tc>
          <w:tcPr>
            <w:tcW w:w="1251" w:type="dxa"/>
            <w:vMerge/>
            <w:vAlign w:val="center"/>
            <w:hideMark/>
          </w:tcPr>
          <w:p w14:paraId="0F40844E" w14:textId="77777777" w:rsidR="00C55D71" w:rsidRPr="009A4D7B" w:rsidRDefault="00C55D71" w:rsidP="00216B26"/>
        </w:tc>
        <w:tc>
          <w:tcPr>
            <w:tcW w:w="1134" w:type="dxa"/>
            <w:vMerge/>
            <w:vAlign w:val="center"/>
            <w:hideMark/>
          </w:tcPr>
          <w:p w14:paraId="39206779" w14:textId="77777777" w:rsidR="00C55D71" w:rsidRPr="009A4D7B" w:rsidRDefault="00C55D71" w:rsidP="00216B26"/>
        </w:tc>
        <w:tc>
          <w:tcPr>
            <w:tcW w:w="1041" w:type="dxa"/>
            <w:vMerge/>
            <w:vAlign w:val="center"/>
            <w:hideMark/>
          </w:tcPr>
          <w:p w14:paraId="2B2E5D35" w14:textId="77777777" w:rsidR="00C55D71" w:rsidRPr="009A4D7B" w:rsidRDefault="00C55D71" w:rsidP="00216B26"/>
        </w:tc>
        <w:tc>
          <w:tcPr>
            <w:tcW w:w="1085" w:type="dxa"/>
            <w:vMerge/>
            <w:vAlign w:val="center"/>
            <w:hideMark/>
          </w:tcPr>
          <w:p w14:paraId="2CBA8256" w14:textId="77777777" w:rsidR="00C55D71" w:rsidRPr="009A4D7B" w:rsidRDefault="00C55D71" w:rsidP="00216B26"/>
        </w:tc>
        <w:tc>
          <w:tcPr>
            <w:tcW w:w="1276" w:type="dxa"/>
            <w:vMerge/>
            <w:vAlign w:val="center"/>
            <w:hideMark/>
          </w:tcPr>
          <w:p w14:paraId="0A26ED0B" w14:textId="77777777" w:rsidR="00C55D71" w:rsidRPr="009A4D7B" w:rsidRDefault="00C55D71" w:rsidP="00216B26"/>
        </w:tc>
        <w:tc>
          <w:tcPr>
            <w:tcW w:w="1276" w:type="dxa"/>
            <w:vMerge/>
            <w:vAlign w:val="center"/>
            <w:hideMark/>
          </w:tcPr>
          <w:p w14:paraId="126083A2" w14:textId="77777777" w:rsidR="00C55D71" w:rsidRPr="009A4D7B" w:rsidRDefault="00C55D71" w:rsidP="00216B26"/>
        </w:tc>
      </w:tr>
      <w:tr w:rsidR="009A4D7B" w:rsidRPr="009A4D7B" w14:paraId="72736599" w14:textId="77777777" w:rsidTr="006508EA">
        <w:trPr>
          <w:trHeight w:val="330"/>
        </w:trPr>
        <w:tc>
          <w:tcPr>
            <w:tcW w:w="1007" w:type="dxa"/>
            <w:vMerge w:val="restart"/>
            <w:shd w:val="clear" w:color="auto" w:fill="auto"/>
            <w:noWrap/>
            <w:vAlign w:val="center"/>
            <w:hideMark/>
          </w:tcPr>
          <w:p w14:paraId="62557BD6" w14:textId="77777777" w:rsidR="00C55D71" w:rsidRPr="009A4D7B" w:rsidRDefault="00C55D71" w:rsidP="00216B26">
            <w:pPr>
              <w:jc w:val="center"/>
            </w:pPr>
            <w:r w:rsidRPr="009A4D7B">
              <w:t>131</w:t>
            </w:r>
          </w:p>
        </w:tc>
        <w:tc>
          <w:tcPr>
            <w:tcW w:w="961" w:type="dxa"/>
            <w:shd w:val="clear" w:color="auto" w:fill="auto"/>
            <w:noWrap/>
            <w:vAlign w:val="center"/>
            <w:hideMark/>
          </w:tcPr>
          <w:p w14:paraId="047CBE67" w14:textId="77777777" w:rsidR="00C55D71" w:rsidRPr="009A4D7B" w:rsidRDefault="00C55D71" w:rsidP="00216B26">
            <w:pPr>
              <w:jc w:val="center"/>
            </w:pPr>
            <w:r w:rsidRPr="009A4D7B">
              <w:t>2.447</w:t>
            </w:r>
          </w:p>
        </w:tc>
        <w:tc>
          <w:tcPr>
            <w:tcW w:w="876" w:type="dxa"/>
            <w:shd w:val="clear" w:color="auto" w:fill="auto"/>
            <w:noWrap/>
            <w:vAlign w:val="center"/>
            <w:hideMark/>
          </w:tcPr>
          <w:p w14:paraId="40A119FC" w14:textId="77777777" w:rsidR="00C55D71" w:rsidRPr="009A4D7B" w:rsidRDefault="00C55D71" w:rsidP="00216B26">
            <w:pPr>
              <w:jc w:val="center"/>
            </w:pPr>
            <w:r w:rsidRPr="009A4D7B">
              <w:t>0.003</w:t>
            </w:r>
          </w:p>
        </w:tc>
        <w:tc>
          <w:tcPr>
            <w:tcW w:w="1155" w:type="dxa"/>
            <w:shd w:val="clear" w:color="auto" w:fill="auto"/>
            <w:noWrap/>
            <w:vAlign w:val="center"/>
            <w:hideMark/>
          </w:tcPr>
          <w:p w14:paraId="7F6EA498" w14:textId="77777777" w:rsidR="00C55D71" w:rsidRPr="009A4D7B" w:rsidRDefault="00C55D71" w:rsidP="00216B26">
            <w:pPr>
              <w:jc w:val="center"/>
            </w:pPr>
            <w:r w:rsidRPr="009A4D7B">
              <w:t>0.786</w:t>
            </w:r>
          </w:p>
        </w:tc>
        <w:tc>
          <w:tcPr>
            <w:tcW w:w="1701" w:type="dxa"/>
            <w:shd w:val="clear" w:color="auto" w:fill="auto"/>
            <w:noWrap/>
            <w:vAlign w:val="center"/>
            <w:hideMark/>
          </w:tcPr>
          <w:p w14:paraId="52AD696F" w14:textId="77777777" w:rsidR="00C55D71" w:rsidRPr="009A4D7B" w:rsidRDefault="00C55D71" w:rsidP="00216B26">
            <w:pPr>
              <w:jc w:val="center"/>
            </w:pPr>
            <w:r w:rsidRPr="009A4D7B">
              <w:t>1.657</w:t>
            </w:r>
          </w:p>
        </w:tc>
        <w:tc>
          <w:tcPr>
            <w:tcW w:w="1701" w:type="dxa"/>
            <w:shd w:val="clear" w:color="auto" w:fill="auto"/>
            <w:noWrap/>
            <w:vAlign w:val="center"/>
            <w:hideMark/>
          </w:tcPr>
          <w:p w14:paraId="61B297DF" w14:textId="77777777" w:rsidR="00C55D71" w:rsidRPr="009A4D7B" w:rsidRDefault="00C55D71" w:rsidP="00216B26">
            <w:pPr>
              <w:jc w:val="center"/>
            </w:pPr>
            <w:r w:rsidRPr="009A4D7B">
              <w:t>2.114</w:t>
            </w:r>
          </w:p>
        </w:tc>
        <w:tc>
          <w:tcPr>
            <w:tcW w:w="1251" w:type="dxa"/>
            <w:vMerge w:val="restart"/>
            <w:shd w:val="clear" w:color="auto" w:fill="auto"/>
            <w:noWrap/>
            <w:vAlign w:val="center"/>
            <w:hideMark/>
          </w:tcPr>
          <w:p w14:paraId="1B7929F8" w14:textId="77777777" w:rsidR="00C55D71" w:rsidRPr="009A4D7B" w:rsidRDefault="00C55D71" w:rsidP="00216B26">
            <w:pPr>
              <w:jc w:val="center"/>
            </w:pPr>
            <w:r w:rsidRPr="009A4D7B">
              <w:t>0.5618</w:t>
            </w:r>
          </w:p>
        </w:tc>
        <w:tc>
          <w:tcPr>
            <w:tcW w:w="1134" w:type="dxa"/>
            <w:vMerge w:val="restart"/>
            <w:shd w:val="clear" w:color="auto" w:fill="auto"/>
            <w:noWrap/>
            <w:vAlign w:val="center"/>
            <w:hideMark/>
          </w:tcPr>
          <w:p w14:paraId="124BCE69" w14:textId="77777777" w:rsidR="00C55D71" w:rsidRPr="009A4D7B" w:rsidRDefault="00C55D71" w:rsidP="00216B26">
            <w:pPr>
              <w:jc w:val="center"/>
            </w:pPr>
            <w:r w:rsidRPr="009A4D7B">
              <w:t>6</w:t>
            </w:r>
          </w:p>
        </w:tc>
        <w:tc>
          <w:tcPr>
            <w:tcW w:w="1041" w:type="dxa"/>
            <w:vMerge w:val="restart"/>
            <w:shd w:val="clear" w:color="auto" w:fill="auto"/>
            <w:noWrap/>
            <w:vAlign w:val="center"/>
            <w:hideMark/>
          </w:tcPr>
          <w:p w14:paraId="013A5848"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3659763B" w14:textId="77777777" w:rsidR="00C55D71" w:rsidRPr="009A4D7B" w:rsidRDefault="00C55D71" w:rsidP="00216B26">
            <w:pPr>
              <w:jc w:val="center"/>
            </w:pPr>
            <w:r w:rsidRPr="009A4D7B">
              <w:t>0.0024</w:t>
            </w:r>
          </w:p>
        </w:tc>
        <w:tc>
          <w:tcPr>
            <w:tcW w:w="1276" w:type="dxa"/>
            <w:vMerge w:val="restart"/>
            <w:shd w:val="clear" w:color="auto" w:fill="auto"/>
            <w:noWrap/>
            <w:vAlign w:val="center"/>
            <w:hideMark/>
          </w:tcPr>
          <w:p w14:paraId="2119987E" w14:textId="77777777" w:rsidR="00C55D71" w:rsidRPr="009A4D7B" w:rsidRDefault="00C55D71" w:rsidP="00216B26">
            <w:pPr>
              <w:jc w:val="center"/>
            </w:pPr>
            <w:r w:rsidRPr="009A4D7B">
              <w:t>0.99</w:t>
            </w:r>
          </w:p>
        </w:tc>
        <w:tc>
          <w:tcPr>
            <w:tcW w:w="1276" w:type="dxa"/>
            <w:vMerge w:val="restart"/>
            <w:shd w:val="clear" w:color="auto" w:fill="auto"/>
            <w:noWrap/>
            <w:vAlign w:val="center"/>
            <w:hideMark/>
          </w:tcPr>
          <w:p w14:paraId="6DFBDDA8" w14:textId="77777777" w:rsidR="00C55D71" w:rsidRPr="009A4D7B" w:rsidRDefault="00C55D71" w:rsidP="00216B26">
            <w:pPr>
              <w:jc w:val="center"/>
            </w:pPr>
            <w:r w:rsidRPr="009A4D7B">
              <w:t>0.0075</w:t>
            </w:r>
          </w:p>
        </w:tc>
      </w:tr>
      <w:tr w:rsidR="009A4D7B" w:rsidRPr="009A4D7B" w14:paraId="41E4173E" w14:textId="77777777" w:rsidTr="006508EA">
        <w:trPr>
          <w:trHeight w:val="330"/>
        </w:trPr>
        <w:tc>
          <w:tcPr>
            <w:tcW w:w="1007" w:type="dxa"/>
            <w:vMerge/>
            <w:tcBorders>
              <w:bottom w:val="single" w:sz="4" w:space="0" w:color="auto"/>
            </w:tcBorders>
            <w:vAlign w:val="center"/>
            <w:hideMark/>
          </w:tcPr>
          <w:p w14:paraId="500D8A41" w14:textId="77777777" w:rsidR="00C55D71" w:rsidRPr="009A4D7B" w:rsidRDefault="00C55D71" w:rsidP="00216B26"/>
        </w:tc>
        <w:tc>
          <w:tcPr>
            <w:tcW w:w="961" w:type="dxa"/>
            <w:tcBorders>
              <w:bottom w:val="single" w:sz="4" w:space="0" w:color="auto"/>
            </w:tcBorders>
            <w:shd w:val="clear" w:color="auto" w:fill="auto"/>
            <w:noWrap/>
            <w:vAlign w:val="center"/>
            <w:hideMark/>
          </w:tcPr>
          <w:p w14:paraId="327DBA34" w14:textId="77777777" w:rsidR="00C55D71" w:rsidRPr="009A4D7B" w:rsidRDefault="00C55D71" w:rsidP="00216B26">
            <w:pPr>
              <w:jc w:val="center"/>
            </w:pPr>
            <w:r w:rsidRPr="009A4D7B">
              <w:t>0.7279</w:t>
            </w:r>
          </w:p>
        </w:tc>
        <w:tc>
          <w:tcPr>
            <w:tcW w:w="876" w:type="dxa"/>
            <w:tcBorders>
              <w:bottom w:val="single" w:sz="4" w:space="0" w:color="auto"/>
            </w:tcBorders>
            <w:shd w:val="clear" w:color="auto" w:fill="auto"/>
            <w:noWrap/>
            <w:vAlign w:val="center"/>
            <w:hideMark/>
          </w:tcPr>
          <w:p w14:paraId="1C5D2786" w14:textId="77777777" w:rsidR="00C55D71" w:rsidRPr="009A4D7B" w:rsidRDefault="00C55D71" w:rsidP="00216B26">
            <w:pPr>
              <w:jc w:val="center"/>
            </w:pPr>
            <w:r w:rsidRPr="009A4D7B">
              <w:t>0.0035</w:t>
            </w:r>
          </w:p>
        </w:tc>
        <w:tc>
          <w:tcPr>
            <w:tcW w:w="1155" w:type="dxa"/>
            <w:tcBorders>
              <w:bottom w:val="single" w:sz="4" w:space="0" w:color="auto"/>
            </w:tcBorders>
            <w:shd w:val="clear" w:color="auto" w:fill="auto"/>
            <w:noWrap/>
            <w:vAlign w:val="center"/>
            <w:hideMark/>
          </w:tcPr>
          <w:p w14:paraId="3CC1EFDC" w14:textId="77777777" w:rsidR="00C55D71" w:rsidRPr="009A4D7B" w:rsidRDefault="00C55D71" w:rsidP="00216B26">
            <w:pPr>
              <w:jc w:val="center"/>
            </w:pPr>
            <w:r w:rsidRPr="009A4D7B">
              <w:t>0.8368</w:t>
            </w:r>
          </w:p>
        </w:tc>
        <w:tc>
          <w:tcPr>
            <w:tcW w:w="1701" w:type="dxa"/>
            <w:tcBorders>
              <w:bottom w:val="single" w:sz="4" w:space="0" w:color="auto"/>
            </w:tcBorders>
            <w:shd w:val="clear" w:color="auto" w:fill="auto"/>
            <w:noWrap/>
            <w:vAlign w:val="center"/>
            <w:hideMark/>
          </w:tcPr>
          <w:p w14:paraId="771B9CE4" w14:textId="77777777" w:rsidR="00C55D71" w:rsidRPr="009A4D7B" w:rsidRDefault="00C55D71" w:rsidP="00216B26">
            <w:pPr>
              <w:jc w:val="center"/>
            </w:pPr>
            <w:r w:rsidRPr="009A4D7B">
              <w:t>0.6633</w:t>
            </w:r>
          </w:p>
        </w:tc>
        <w:tc>
          <w:tcPr>
            <w:tcW w:w="1701" w:type="dxa"/>
            <w:tcBorders>
              <w:bottom w:val="single" w:sz="4" w:space="0" w:color="auto"/>
            </w:tcBorders>
            <w:shd w:val="clear" w:color="auto" w:fill="auto"/>
            <w:noWrap/>
            <w:vAlign w:val="center"/>
            <w:hideMark/>
          </w:tcPr>
          <w:p w14:paraId="795ECC16" w14:textId="77777777" w:rsidR="00C55D71" w:rsidRPr="009A4D7B" w:rsidRDefault="00C55D71" w:rsidP="00216B26">
            <w:pPr>
              <w:jc w:val="center"/>
            </w:pPr>
            <w:r w:rsidRPr="009A4D7B">
              <w:t>0.7244</w:t>
            </w:r>
          </w:p>
        </w:tc>
        <w:tc>
          <w:tcPr>
            <w:tcW w:w="1251" w:type="dxa"/>
            <w:vMerge/>
            <w:tcBorders>
              <w:bottom w:val="single" w:sz="4" w:space="0" w:color="auto"/>
            </w:tcBorders>
            <w:vAlign w:val="center"/>
            <w:hideMark/>
          </w:tcPr>
          <w:p w14:paraId="44C87289" w14:textId="77777777" w:rsidR="00C55D71" w:rsidRPr="009A4D7B" w:rsidRDefault="00C55D71" w:rsidP="00216B26"/>
        </w:tc>
        <w:tc>
          <w:tcPr>
            <w:tcW w:w="1134" w:type="dxa"/>
            <w:vMerge/>
            <w:tcBorders>
              <w:bottom w:val="single" w:sz="4" w:space="0" w:color="auto"/>
            </w:tcBorders>
            <w:vAlign w:val="center"/>
            <w:hideMark/>
          </w:tcPr>
          <w:p w14:paraId="58DEC610" w14:textId="77777777" w:rsidR="00C55D71" w:rsidRPr="009A4D7B" w:rsidRDefault="00C55D71" w:rsidP="00216B26"/>
        </w:tc>
        <w:tc>
          <w:tcPr>
            <w:tcW w:w="1041" w:type="dxa"/>
            <w:vMerge/>
            <w:tcBorders>
              <w:bottom w:val="single" w:sz="4" w:space="0" w:color="auto"/>
            </w:tcBorders>
            <w:vAlign w:val="center"/>
            <w:hideMark/>
          </w:tcPr>
          <w:p w14:paraId="75613AE9" w14:textId="77777777" w:rsidR="00C55D71" w:rsidRPr="009A4D7B" w:rsidRDefault="00C55D71" w:rsidP="00216B26"/>
        </w:tc>
        <w:tc>
          <w:tcPr>
            <w:tcW w:w="1085" w:type="dxa"/>
            <w:vMerge/>
            <w:tcBorders>
              <w:bottom w:val="single" w:sz="4" w:space="0" w:color="auto"/>
            </w:tcBorders>
            <w:vAlign w:val="center"/>
            <w:hideMark/>
          </w:tcPr>
          <w:p w14:paraId="2E1DFA73" w14:textId="77777777" w:rsidR="00C55D71" w:rsidRPr="009A4D7B" w:rsidRDefault="00C55D71" w:rsidP="00216B26"/>
        </w:tc>
        <w:tc>
          <w:tcPr>
            <w:tcW w:w="1276" w:type="dxa"/>
            <w:vMerge/>
            <w:tcBorders>
              <w:bottom w:val="single" w:sz="4" w:space="0" w:color="auto"/>
            </w:tcBorders>
            <w:vAlign w:val="center"/>
            <w:hideMark/>
          </w:tcPr>
          <w:p w14:paraId="4F1DE6B7" w14:textId="77777777" w:rsidR="00C55D71" w:rsidRPr="009A4D7B" w:rsidRDefault="00C55D71" w:rsidP="00216B26"/>
        </w:tc>
        <w:tc>
          <w:tcPr>
            <w:tcW w:w="1276" w:type="dxa"/>
            <w:vMerge/>
            <w:tcBorders>
              <w:bottom w:val="single" w:sz="4" w:space="0" w:color="auto"/>
            </w:tcBorders>
            <w:vAlign w:val="center"/>
            <w:hideMark/>
          </w:tcPr>
          <w:p w14:paraId="4928EB9F" w14:textId="77777777" w:rsidR="00C55D71" w:rsidRPr="009A4D7B" w:rsidRDefault="00C55D71" w:rsidP="00216B26"/>
        </w:tc>
      </w:tr>
      <w:tr w:rsidR="009A4D7B" w:rsidRPr="009A4D7B" w14:paraId="4FF46D0C" w14:textId="77777777" w:rsidTr="006508EA">
        <w:trPr>
          <w:trHeight w:val="330"/>
        </w:trPr>
        <w:tc>
          <w:tcPr>
            <w:tcW w:w="1007" w:type="dxa"/>
            <w:vMerge w:val="restart"/>
            <w:shd w:val="clear" w:color="auto" w:fill="auto"/>
            <w:noWrap/>
            <w:vAlign w:val="center"/>
            <w:hideMark/>
          </w:tcPr>
          <w:p w14:paraId="665C6F40" w14:textId="77777777" w:rsidR="00C55D71" w:rsidRPr="009A4D7B" w:rsidRDefault="00C55D71" w:rsidP="00216B26">
            <w:pPr>
              <w:jc w:val="center"/>
            </w:pPr>
            <w:r w:rsidRPr="009A4D7B">
              <w:t>132</w:t>
            </w:r>
          </w:p>
        </w:tc>
        <w:tc>
          <w:tcPr>
            <w:tcW w:w="961" w:type="dxa"/>
            <w:shd w:val="clear" w:color="auto" w:fill="auto"/>
            <w:noWrap/>
            <w:vAlign w:val="center"/>
            <w:hideMark/>
          </w:tcPr>
          <w:p w14:paraId="0324E044" w14:textId="77777777" w:rsidR="00C55D71" w:rsidRPr="009A4D7B" w:rsidRDefault="00C55D71" w:rsidP="00216B26">
            <w:pPr>
              <w:jc w:val="center"/>
            </w:pPr>
            <w:r w:rsidRPr="009A4D7B">
              <w:t>2.398</w:t>
            </w:r>
          </w:p>
        </w:tc>
        <w:tc>
          <w:tcPr>
            <w:tcW w:w="876" w:type="dxa"/>
            <w:shd w:val="clear" w:color="auto" w:fill="auto"/>
            <w:noWrap/>
            <w:vAlign w:val="center"/>
            <w:hideMark/>
          </w:tcPr>
          <w:p w14:paraId="38BC4767" w14:textId="77777777" w:rsidR="00C55D71" w:rsidRPr="009A4D7B" w:rsidRDefault="00C55D71" w:rsidP="00216B26">
            <w:pPr>
              <w:jc w:val="center"/>
            </w:pPr>
            <w:r w:rsidRPr="009A4D7B">
              <w:t>0.002</w:t>
            </w:r>
          </w:p>
        </w:tc>
        <w:tc>
          <w:tcPr>
            <w:tcW w:w="1155" w:type="dxa"/>
            <w:shd w:val="clear" w:color="auto" w:fill="auto"/>
            <w:noWrap/>
            <w:vAlign w:val="center"/>
            <w:hideMark/>
          </w:tcPr>
          <w:p w14:paraId="2A0C04D3" w14:textId="77777777" w:rsidR="00C55D71" w:rsidRPr="009A4D7B" w:rsidRDefault="00C55D71" w:rsidP="00216B26">
            <w:pPr>
              <w:jc w:val="center"/>
            </w:pPr>
            <w:r w:rsidRPr="009A4D7B">
              <w:t>0.786</w:t>
            </w:r>
          </w:p>
        </w:tc>
        <w:tc>
          <w:tcPr>
            <w:tcW w:w="1701" w:type="dxa"/>
            <w:shd w:val="clear" w:color="auto" w:fill="auto"/>
            <w:noWrap/>
            <w:vAlign w:val="center"/>
            <w:hideMark/>
          </w:tcPr>
          <w:p w14:paraId="2A21EB4B" w14:textId="77777777" w:rsidR="00C55D71" w:rsidRPr="009A4D7B" w:rsidRDefault="00C55D71" w:rsidP="00216B26">
            <w:pPr>
              <w:jc w:val="center"/>
            </w:pPr>
            <w:r w:rsidRPr="009A4D7B">
              <w:t>1.657</w:t>
            </w:r>
          </w:p>
        </w:tc>
        <w:tc>
          <w:tcPr>
            <w:tcW w:w="1701" w:type="dxa"/>
            <w:shd w:val="clear" w:color="auto" w:fill="auto"/>
            <w:noWrap/>
            <w:vAlign w:val="center"/>
            <w:hideMark/>
          </w:tcPr>
          <w:p w14:paraId="724C7183" w14:textId="77777777" w:rsidR="00C55D71" w:rsidRPr="009A4D7B" w:rsidRDefault="00C55D71" w:rsidP="00216B26">
            <w:pPr>
              <w:jc w:val="center"/>
            </w:pPr>
            <w:r w:rsidRPr="009A4D7B">
              <w:t>2.041</w:t>
            </w:r>
          </w:p>
        </w:tc>
        <w:tc>
          <w:tcPr>
            <w:tcW w:w="1251" w:type="dxa"/>
            <w:vMerge w:val="restart"/>
            <w:shd w:val="clear" w:color="auto" w:fill="auto"/>
            <w:noWrap/>
            <w:vAlign w:val="center"/>
            <w:hideMark/>
          </w:tcPr>
          <w:p w14:paraId="79ABA38D" w14:textId="77777777" w:rsidR="00C55D71" w:rsidRPr="009A4D7B" w:rsidRDefault="00C55D71" w:rsidP="00216B26">
            <w:pPr>
              <w:jc w:val="center"/>
            </w:pPr>
            <w:r w:rsidRPr="009A4D7B">
              <w:t>0.56055</w:t>
            </w:r>
          </w:p>
        </w:tc>
        <w:tc>
          <w:tcPr>
            <w:tcW w:w="1134" w:type="dxa"/>
            <w:vMerge w:val="restart"/>
            <w:shd w:val="clear" w:color="auto" w:fill="auto"/>
            <w:noWrap/>
            <w:vAlign w:val="center"/>
            <w:hideMark/>
          </w:tcPr>
          <w:p w14:paraId="48AE46E4" w14:textId="77777777" w:rsidR="00C55D71" w:rsidRPr="009A4D7B" w:rsidRDefault="00C55D71" w:rsidP="00216B26">
            <w:pPr>
              <w:jc w:val="center"/>
            </w:pPr>
            <w:r w:rsidRPr="009A4D7B">
              <w:t>11</w:t>
            </w:r>
          </w:p>
        </w:tc>
        <w:tc>
          <w:tcPr>
            <w:tcW w:w="1041" w:type="dxa"/>
            <w:vMerge w:val="restart"/>
            <w:shd w:val="clear" w:color="auto" w:fill="auto"/>
            <w:noWrap/>
            <w:vAlign w:val="center"/>
            <w:hideMark/>
          </w:tcPr>
          <w:p w14:paraId="60E27D9B"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6BF988E9" w14:textId="77777777" w:rsidR="00C55D71" w:rsidRPr="009A4D7B" w:rsidRDefault="00C55D71" w:rsidP="00216B26">
            <w:pPr>
              <w:jc w:val="center"/>
            </w:pPr>
            <w:r w:rsidRPr="009A4D7B">
              <w:t>0.0014</w:t>
            </w:r>
          </w:p>
        </w:tc>
        <w:tc>
          <w:tcPr>
            <w:tcW w:w="1276" w:type="dxa"/>
            <w:vMerge w:val="restart"/>
            <w:shd w:val="clear" w:color="auto" w:fill="auto"/>
            <w:noWrap/>
            <w:vAlign w:val="center"/>
            <w:hideMark/>
          </w:tcPr>
          <w:p w14:paraId="5F06382C" w14:textId="77777777" w:rsidR="00C55D71" w:rsidRPr="009A4D7B" w:rsidRDefault="00C55D71" w:rsidP="00216B26">
            <w:pPr>
              <w:jc w:val="center"/>
            </w:pPr>
            <w:r w:rsidRPr="009A4D7B">
              <w:t>0.9938</w:t>
            </w:r>
          </w:p>
        </w:tc>
        <w:tc>
          <w:tcPr>
            <w:tcW w:w="1276" w:type="dxa"/>
            <w:vMerge w:val="restart"/>
            <w:shd w:val="clear" w:color="auto" w:fill="auto"/>
            <w:noWrap/>
            <w:vAlign w:val="center"/>
            <w:hideMark/>
          </w:tcPr>
          <w:p w14:paraId="0CA5CE9F" w14:textId="77777777" w:rsidR="00C55D71" w:rsidRPr="009A4D7B" w:rsidRDefault="00C55D71" w:rsidP="00216B26">
            <w:pPr>
              <w:jc w:val="center"/>
            </w:pPr>
            <w:r w:rsidRPr="009A4D7B">
              <w:t>0.0048</w:t>
            </w:r>
          </w:p>
        </w:tc>
      </w:tr>
      <w:tr w:rsidR="009A4D7B" w:rsidRPr="009A4D7B" w14:paraId="4A0A4421" w14:textId="77777777" w:rsidTr="006508EA">
        <w:trPr>
          <w:trHeight w:val="330"/>
        </w:trPr>
        <w:tc>
          <w:tcPr>
            <w:tcW w:w="1007" w:type="dxa"/>
            <w:vMerge/>
            <w:tcBorders>
              <w:bottom w:val="nil"/>
            </w:tcBorders>
            <w:vAlign w:val="center"/>
            <w:hideMark/>
          </w:tcPr>
          <w:p w14:paraId="6F08438B" w14:textId="77777777" w:rsidR="00C55D71" w:rsidRPr="009A4D7B" w:rsidRDefault="00C55D71" w:rsidP="00216B26"/>
        </w:tc>
        <w:tc>
          <w:tcPr>
            <w:tcW w:w="961" w:type="dxa"/>
            <w:tcBorders>
              <w:bottom w:val="nil"/>
            </w:tcBorders>
            <w:shd w:val="clear" w:color="auto" w:fill="auto"/>
            <w:noWrap/>
            <w:vAlign w:val="center"/>
            <w:hideMark/>
          </w:tcPr>
          <w:p w14:paraId="2B1411B3" w14:textId="77777777" w:rsidR="00C55D71" w:rsidRPr="009A4D7B" w:rsidRDefault="00C55D71" w:rsidP="00216B26">
            <w:pPr>
              <w:jc w:val="center"/>
            </w:pPr>
            <w:r w:rsidRPr="009A4D7B">
              <w:t>0.7133</w:t>
            </w:r>
          </w:p>
        </w:tc>
        <w:tc>
          <w:tcPr>
            <w:tcW w:w="876" w:type="dxa"/>
            <w:tcBorders>
              <w:bottom w:val="nil"/>
            </w:tcBorders>
            <w:shd w:val="clear" w:color="auto" w:fill="auto"/>
            <w:noWrap/>
            <w:vAlign w:val="center"/>
            <w:hideMark/>
          </w:tcPr>
          <w:p w14:paraId="3BF7D093" w14:textId="77777777" w:rsidR="00C55D71" w:rsidRPr="009A4D7B" w:rsidRDefault="00C55D71" w:rsidP="00216B26">
            <w:pPr>
              <w:jc w:val="center"/>
            </w:pPr>
            <w:r w:rsidRPr="009A4D7B">
              <w:t>0.0021</w:t>
            </w:r>
          </w:p>
        </w:tc>
        <w:tc>
          <w:tcPr>
            <w:tcW w:w="1155" w:type="dxa"/>
            <w:tcBorders>
              <w:bottom w:val="nil"/>
            </w:tcBorders>
            <w:shd w:val="clear" w:color="auto" w:fill="auto"/>
            <w:noWrap/>
            <w:vAlign w:val="center"/>
            <w:hideMark/>
          </w:tcPr>
          <w:p w14:paraId="2D097B5C" w14:textId="77777777" w:rsidR="00C55D71" w:rsidRPr="009A4D7B" w:rsidRDefault="00C55D71" w:rsidP="00216B26">
            <w:pPr>
              <w:jc w:val="center"/>
            </w:pPr>
            <w:r w:rsidRPr="009A4D7B">
              <w:t>0.8368</w:t>
            </w:r>
          </w:p>
        </w:tc>
        <w:tc>
          <w:tcPr>
            <w:tcW w:w="1701" w:type="dxa"/>
            <w:tcBorders>
              <w:bottom w:val="nil"/>
            </w:tcBorders>
            <w:shd w:val="clear" w:color="auto" w:fill="auto"/>
            <w:noWrap/>
            <w:vAlign w:val="center"/>
            <w:hideMark/>
          </w:tcPr>
          <w:p w14:paraId="5FCE37BC" w14:textId="77777777" w:rsidR="00C55D71" w:rsidRPr="009A4D7B" w:rsidRDefault="00C55D71" w:rsidP="00216B26">
            <w:pPr>
              <w:jc w:val="center"/>
            </w:pPr>
            <w:r w:rsidRPr="009A4D7B">
              <w:t>0.6633</w:t>
            </w:r>
          </w:p>
        </w:tc>
        <w:tc>
          <w:tcPr>
            <w:tcW w:w="1701" w:type="dxa"/>
            <w:tcBorders>
              <w:bottom w:val="nil"/>
            </w:tcBorders>
            <w:shd w:val="clear" w:color="auto" w:fill="auto"/>
            <w:noWrap/>
            <w:vAlign w:val="center"/>
            <w:hideMark/>
          </w:tcPr>
          <w:p w14:paraId="053D13CC" w14:textId="77777777" w:rsidR="00C55D71" w:rsidRPr="009A4D7B" w:rsidRDefault="00C55D71" w:rsidP="00216B26">
            <w:pPr>
              <w:jc w:val="center"/>
            </w:pPr>
            <w:r w:rsidRPr="009A4D7B">
              <w:t>0.6996</w:t>
            </w:r>
          </w:p>
        </w:tc>
        <w:tc>
          <w:tcPr>
            <w:tcW w:w="1251" w:type="dxa"/>
            <w:vMerge/>
            <w:tcBorders>
              <w:bottom w:val="nil"/>
            </w:tcBorders>
            <w:vAlign w:val="center"/>
            <w:hideMark/>
          </w:tcPr>
          <w:p w14:paraId="132D2D30" w14:textId="77777777" w:rsidR="00C55D71" w:rsidRPr="009A4D7B" w:rsidRDefault="00C55D71" w:rsidP="00216B26"/>
        </w:tc>
        <w:tc>
          <w:tcPr>
            <w:tcW w:w="1134" w:type="dxa"/>
            <w:vMerge/>
            <w:tcBorders>
              <w:bottom w:val="nil"/>
            </w:tcBorders>
            <w:vAlign w:val="center"/>
            <w:hideMark/>
          </w:tcPr>
          <w:p w14:paraId="472B4721" w14:textId="77777777" w:rsidR="00C55D71" w:rsidRPr="009A4D7B" w:rsidRDefault="00C55D71" w:rsidP="00216B26"/>
        </w:tc>
        <w:tc>
          <w:tcPr>
            <w:tcW w:w="1041" w:type="dxa"/>
            <w:vMerge/>
            <w:tcBorders>
              <w:bottom w:val="nil"/>
            </w:tcBorders>
            <w:vAlign w:val="center"/>
            <w:hideMark/>
          </w:tcPr>
          <w:p w14:paraId="62549BC5" w14:textId="77777777" w:rsidR="00C55D71" w:rsidRPr="009A4D7B" w:rsidRDefault="00C55D71" w:rsidP="00216B26"/>
        </w:tc>
        <w:tc>
          <w:tcPr>
            <w:tcW w:w="1085" w:type="dxa"/>
            <w:vMerge/>
            <w:tcBorders>
              <w:bottom w:val="nil"/>
            </w:tcBorders>
            <w:vAlign w:val="center"/>
            <w:hideMark/>
          </w:tcPr>
          <w:p w14:paraId="62E8CC26" w14:textId="77777777" w:rsidR="00C55D71" w:rsidRPr="009A4D7B" w:rsidRDefault="00C55D71" w:rsidP="00216B26"/>
        </w:tc>
        <w:tc>
          <w:tcPr>
            <w:tcW w:w="1276" w:type="dxa"/>
            <w:vMerge/>
            <w:tcBorders>
              <w:bottom w:val="nil"/>
            </w:tcBorders>
            <w:vAlign w:val="center"/>
            <w:hideMark/>
          </w:tcPr>
          <w:p w14:paraId="17ECCA1D" w14:textId="77777777" w:rsidR="00C55D71" w:rsidRPr="009A4D7B" w:rsidRDefault="00C55D71" w:rsidP="00216B26"/>
        </w:tc>
        <w:tc>
          <w:tcPr>
            <w:tcW w:w="1276" w:type="dxa"/>
            <w:vMerge/>
            <w:tcBorders>
              <w:bottom w:val="nil"/>
            </w:tcBorders>
            <w:vAlign w:val="center"/>
            <w:hideMark/>
          </w:tcPr>
          <w:p w14:paraId="72127B1F" w14:textId="77777777" w:rsidR="00C55D71" w:rsidRPr="009A4D7B" w:rsidRDefault="00C55D71" w:rsidP="00216B26"/>
        </w:tc>
      </w:tr>
    </w:tbl>
    <w:p w14:paraId="21AFE4BA" w14:textId="77777777" w:rsidR="006508EA" w:rsidRPr="009A4D7B" w:rsidRDefault="006508EA">
      <w:pPr>
        <w:rPr>
          <w:sz w:val="28"/>
          <w:szCs w:val="28"/>
          <w:lang w:val="en-US"/>
        </w:rPr>
      </w:pPr>
    </w:p>
    <w:p w14:paraId="6ADDB414" w14:textId="77777777" w:rsidR="006508EA" w:rsidRPr="009A4D7B" w:rsidRDefault="006508EA">
      <w:pPr>
        <w:rPr>
          <w:sz w:val="28"/>
          <w:szCs w:val="28"/>
        </w:rPr>
      </w:pPr>
    </w:p>
    <w:p w14:paraId="2F5D5FC2" w14:textId="77777777" w:rsidR="006508EA" w:rsidRPr="009A4D7B" w:rsidRDefault="006508EA">
      <w:pPr>
        <w:rPr>
          <w:sz w:val="28"/>
          <w:szCs w:val="28"/>
        </w:rPr>
      </w:pPr>
    </w:p>
    <w:p w14:paraId="7B393D7C" w14:textId="56525395" w:rsidR="006508EA" w:rsidRPr="009A4D7B" w:rsidRDefault="006508EA">
      <w:pPr>
        <w:rPr>
          <w:sz w:val="28"/>
          <w:szCs w:val="28"/>
          <w:lang w:val="en-US"/>
        </w:rPr>
      </w:pPr>
      <w:r w:rsidRPr="009A4D7B">
        <w:rPr>
          <w:sz w:val="28"/>
          <w:szCs w:val="28"/>
        </w:rPr>
        <w:t xml:space="preserve">2.1 </w:t>
      </w:r>
      <w:r w:rsidRPr="009A4D7B">
        <w:rPr>
          <w:b/>
          <w:sz w:val="28"/>
          <w:szCs w:val="28"/>
        </w:rPr>
        <w:t>–</w:t>
      </w:r>
      <w:r w:rsidRPr="009A4D7B">
        <w:rPr>
          <w:b/>
          <w:sz w:val="28"/>
          <w:szCs w:val="28"/>
          <w:lang w:val="ru-RU"/>
        </w:rPr>
        <w:t xml:space="preserve"> </w:t>
      </w:r>
      <w:r w:rsidRPr="009A4D7B">
        <w:rPr>
          <w:sz w:val="28"/>
          <w:szCs w:val="28"/>
        </w:rPr>
        <w:t>кестенің жалғасы</w:t>
      </w:r>
    </w:p>
    <w:p w14:paraId="327AEBD9" w14:textId="77777777" w:rsidR="006508EA" w:rsidRPr="009A4D7B" w:rsidRDefault="006508EA">
      <w:pPr>
        <w:rPr>
          <w:lang w:val="en-US"/>
        </w:rPr>
      </w:pPr>
    </w:p>
    <w:tbl>
      <w:tblPr>
        <w:tblW w:w="144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961"/>
        <w:gridCol w:w="876"/>
        <w:gridCol w:w="1155"/>
        <w:gridCol w:w="1701"/>
        <w:gridCol w:w="1701"/>
        <w:gridCol w:w="1251"/>
        <w:gridCol w:w="1134"/>
        <w:gridCol w:w="1041"/>
        <w:gridCol w:w="1085"/>
        <w:gridCol w:w="1276"/>
        <w:gridCol w:w="1276"/>
      </w:tblGrid>
      <w:tr w:rsidR="009A4D7B" w:rsidRPr="009A4D7B" w14:paraId="039C2D03" w14:textId="77777777" w:rsidTr="006508EA">
        <w:trPr>
          <w:trHeight w:val="307"/>
        </w:trPr>
        <w:tc>
          <w:tcPr>
            <w:tcW w:w="1007" w:type="dxa"/>
            <w:vAlign w:val="center"/>
          </w:tcPr>
          <w:p w14:paraId="0F3C9C55" w14:textId="223D91AA" w:rsidR="00EB45B1" w:rsidRPr="009A4D7B" w:rsidRDefault="00EB45B1" w:rsidP="006508EA">
            <w:pPr>
              <w:jc w:val="center"/>
              <w:rPr>
                <w:lang w:val="ru-RU"/>
              </w:rPr>
            </w:pPr>
            <w:r w:rsidRPr="009A4D7B">
              <w:rPr>
                <w:lang w:val="ru-RU"/>
              </w:rPr>
              <w:t>1</w:t>
            </w:r>
          </w:p>
        </w:tc>
        <w:tc>
          <w:tcPr>
            <w:tcW w:w="961" w:type="dxa"/>
            <w:shd w:val="clear" w:color="auto" w:fill="auto"/>
            <w:noWrap/>
            <w:vAlign w:val="center"/>
          </w:tcPr>
          <w:p w14:paraId="2346141D" w14:textId="78235B45" w:rsidR="00EB45B1" w:rsidRPr="009A4D7B" w:rsidRDefault="00EB45B1" w:rsidP="00216B26">
            <w:pPr>
              <w:jc w:val="center"/>
              <w:rPr>
                <w:lang w:val="ru-RU"/>
              </w:rPr>
            </w:pPr>
            <w:r w:rsidRPr="009A4D7B">
              <w:rPr>
                <w:lang w:val="ru-RU"/>
              </w:rPr>
              <w:t>2</w:t>
            </w:r>
          </w:p>
        </w:tc>
        <w:tc>
          <w:tcPr>
            <w:tcW w:w="876" w:type="dxa"/>
            <w:shd w:val="clear" w:color="auto" w:fill="auto"/>
            <w:noWrap/>
            <w:vAlign w:val="center"/>
          </w:tcPr>
          <w:p w14:paraId="527E6EF5" w14:textId="7F716644" w:rsidR="00EB45B1" w:rsidRPr="009A4D7B" w:rsidRDefault="00EB45B1" w:rsidP="00216B26">
            <w:pPr>
              <w:jc w:val="center"/>
              <w:rPr>
                <w:lang w:val="ru-RU"/>
              </w:rPr>
            </w:pPr>
            <w:r w:rsidRPr="009A4D7B">
              <w:rPr>
                <w:lang w:val="ru-RU"/>
              </w:rPr>
              <w:t>3</w:t>
            </w:r>
          </w:p>
        </w:tc>
        <w:tc>
          <w:tcPr>
            <w:tcW w:w="1155" w:type="dxa"/>
            <w:shd w:val="clear" w:color="auto" w:fill="auto"/>
            <w:noWrap/>
            <w:vAlign w:val="center"/>
          </w:tcPr>
          <w:p w14:paraId="57737F59" w14:textId="3C6D36D0" w:rsidR="00EB45B1" w:rsidRPr="009A4D7B" w:rsidRDefault="00EB45B1" w:rsidP="00216B26">
            <w:pPr>
              <w:jc w:val="center"/>
              <w:rPr>
                <w:lang w:val="ru-RU"/>
              </w:rPr>
            </w:pPr>
            <w:r w:rsidRPr="009A4D7B">
              <w:rPr>
                <w:lang w:val="ru-RU"/>
              </w:rPr>
              <w:t>4</w:t>
            </w:r>
          </w:p>
        </w:tc>
        <w:tc>
          <w:tcPr>
            <w:tcW w:w="1701" w:type="dxa"/>
            <w:shd w:val="clear" w:color="auto" w:fill="auto"/>
            <w:noWrap/>
            <w:vAlign w:val="center"/>
          </w:tcPr>
          <w:p w14:paraId="04E96B14" w14:textId="44DCA9FF" w:rsidR="00EB45B1" w:rsidRPr="009A4D7B" w:rsidRDefault="00EB45B1" w:rsidP="00216B26">
            <w:pPr>
              <w:jc w:val="center"/>
              <w:rPr>
                <w:lang w:val="ru-RU"/>
              </w:rPr>
            </w:pPr>
            <w:r w:rsidRPr="009A4D7B">
              <w:rPr>
                <w:lang w:val="ru-RU"/>
              </w:rPr>
              <w:t>5</w:t>
            </w:r>
          </w:p>
        </w:tc>
        <w:tc>
          <w:tcPr>
            <w:tcW w:w="1701" w:type="dxa"/>
            <w:shd w:val="clear" w:color="auto" w:fill="auto"/>
            <w:noWrap/>
            <w:vAlign w:val="center"/>
          </w:tcPr>
          <w:p w14:paraId="09BD8768" w14:textId="60726CB5" w:rsidR="00EB45B1" w:rsidRPr="009A4D7B" w:rsidRDefault="00EB45B1" w:rsidP="00216B26">
            <w:pPr>
              <w:jc w:val="center"/>
              <w:rPr>
                <w:lang w:val="ru-RU"/>
              </w:rPr>
            </w:pPr>
            <w:r w:rsidRPr="009A4D7B">
              <w:rPr>
                <w:lang w:val="ru-RU"/>
              </w:rPr>
              <w:t>6</w:t>
            </w:r>
          </w:p>
        </w:tc>
        <w:tc>
          <w:tcPr>
            <w:tcW w:w="1251" w:type="dxa"/>
            <w:vAlign w:val="center"/>
          </w:tcPr>
          <w:p w14:paraId="4700498B" w14:textId="37DDE340" w:rsidR="00EB45B1" w:rsidRPr="009A4D7B" w:rsidRDefault="00EB45B1" w:rsidP="00216B26">
            <w:pPr>
              <w:rPr>
                <w:lang w:val="ru-RU"/>
              </w:rPr>
            </w:pPr>
            <w:r w:rsidRPr="009A4D7B">
              <w:rPr>
                <w:lang w:val="ru-RU"/>
              </w:rPr>
              <w:t xml:space="preserve">           7</w:t>
            </w:r>
          </w:p>
        </w:tc>
        <w:tc>
          <w:tcPr>
            <w:tcW w:w="1134" w:type="dxa"/>
            <w:vAlign w:val="center"/>
          </w:tcPr>
          <w:p w14:paraId="71122C24" w14:textId="6C665DD9" w:rsidR="00EB45B1" w:rsidRPr="009A4D7B" w:rsidRDefault="00EB45B1" w:rsidP="00216B26">
            <w:pPr>
              <w:rPr>
                <w:lang w:val="ru-RU"/>
              </w:rPr>
            </w:pPr>
            <w:r w:rsidRPr="009A4D7B">
              <w:rPr>
                <w:lang w:val="ru-RU"/>
              </w:rPr>
              <w:t xml:space="preserve">         8</w:t>
            </w:r>
          </w:p>
        </w:tc>
        <w:tc>
          <w:tcPr>
            <w:tcW w:w="1041" w:type="dxa"/>
            <w:vAlign w:val="center"/>
          </w:tcPr>
          <w:p w14:paraId="61344854" w14:textId="596D8A80" w:rsidR="00EB45B1" w:rsidRPr="009A4D7B" w:rsidRDefault="00EB45B1" w:rsidP="00216B26">
            <w:pPr>
              <w:rPr>
                <w:lang w:val="ru-RU"/>
              </w:rPr>
            </w:pPr>
            <w:r w:rsidRPr="009A4D7B">
              <w:rPr>
                <w:lang w:val="ru-RU"/>
              </w:rPr>
              <w:t xml:space="preserve">      9</w:t>
            </w:r>
          </w:p>
        </w:tc>
        <w:tc>
          <w:tcPr>
            <w:tcW w:w="1085" w:type="dxa"/>
            <w:vAlign w:val="center"/>
          </w:tcPr>
          <w:p w14:paraId="2DC7A40B" w14:textId="0FDD3DB3" w:rsidR="00EB45B1" w:rsidRPr="009A4D7B" w:rsidRDefault="00EB45B1" w:rsidP="00216B26">
            <w:pPr>
              <w:rPr>
                <w:lang w:val="ru-RU"/>
              </w:rPr>
            </w:pPr>
            <w:r w:rsidRPr="009A4D7B">
              <w:rPr>
                <w:lang w:val="ru-RU"/>
              </w:rPr>
              <w:t xml:space="preserve">      10</w:t>
            </w:r>
          </w:p>
        </w:tc>
        <w:tc>
          <w:tcPr>
            <w:tcW w:w="1276" w:type="dxa"/>
            <w:vAlign w:val="center"/>
          </w:tcPr>
          <w:p w14:paraId="5EED188E" w14:textId="26D232C0" w:rsidR="00EB45B1" w:rsidRPr="009A4D7B" w:rsidRDefault="00EB45B1" w:rsidP="00216B26">
            <w:pPr>
              <w:rPr>
                <w:lang w:val="ru-RU"/>
              </w:rPr>
            </w:pPr>
            <w:r w:rsidRPr="009A4D7B">
              <w:rPr>
                <w:lang w:val="ru-RU"/>
              </w:rPr>
              <w:t xml:space="preserve">       11</w:t>
            </w:r>
          </w:p>
        </w:tc>
        <w:tc>
          <w:tcPr>
            <w:tcW w:w="1276" w:type="dxa"/>
            <w:vAlign w:val="center"/>
          </w:tcPr>
          <w:p w14:paraId="48D3E244" w14:textId="72D80BCC" w:rsidR="00EB45B1" w:rsidRPr="009A4D7B" w:rsidRDefault="00EB45B1" w:rsidP="00216B26">
            <w:pPr>
              <w:rPr>
                <w:lang w:val="ru-RU"/>
              </w:rPr>
            </w:pPr>
            <w:r w:rsidRPr="009A4D7B">
              <w:rPr>
                <w:lang w:val="ru-RU"/>
              </w:rPr>
              <w:t xml:space="preserve">     12</w:t>
            </w:r>
          </w:p>
        </w:tc>
      </w:tr>
      <w:tr w:rsidR="009A4D7B" w:rsidRPr="009A4D7B" w14:paraId="119B5EE9" w14:textId="77777777" w:rsidTr="006508EA">
        <w:trPr>
          <w:trHeight w:val="330"/>
        </w:trPr>
        <w:tc>
          <w:tcPr>
            <w:tcW w:w="1007" w:type="dxa"/>
            <w:vMerge w:val="restart"/>
            <w:shd w:val="clear" w:color="auto" w:fill="auto"/>
            <w:noWrap/>
            <w:vAlign w:val="center"/>
            <w:hideMark/>
          </w:tcPr>
          <w:p w14:paraId="06E4872D" w14:textId="77777777" w:rsidR="00C55D71" w:rsidRPr="009A4D7B" w:rsidRDefault="00C55D71" w:rsidP="00216B26">
            <w:pPr>
              <w:jc w:val="center"/>
            </w:pPr>
            <w:r w:rsidRPr="009A4D7B">
              <w:t>133</w:t>
            </w:r>
          </w:p>
        </w:tc>
        <w:tc>
          <w:tcPr>
            <w:tcW w:w="961" w:type="dxa"/>
            <w:shd w:val="clear" w:color="auto" w:fill="auto"/>
            <w:noWrap/>
            <w:vAlign w:val="center"/>
            <w:hideMark/>
          </w:tcPr>
          <w:p w14:paraId="08226D04" w14:textId="77777777" w:rsidR="00C55D71" w:rsidRPr="009A4D7B" w:rsidRDefault="00C55D71" w:rsidP="00216B26">
            <w:pPr>
              <w:jc w:val="center"/>
            </w:pPr>
            <w:r w:rsidRPr="009A4D7B">
              <w:t>2.255</w:t>
            </w:r>
          </w:p>
        </w:tc>
        <w:tc>
          <w:tcPr>
            <w:tcW w:w="876" w:type="dxa"/>
            <w:shd w:val="clear" w:color="auto" w:fill="auto"/>
            <w:noWrap/>
            <w:vAlign w:val="center"/>
            <w:hideMark/>
          </w:tcPr>
          <w:p w14:paraId="2BBCF79D" w14:textId="77777777" w:rsidR="00C55D71" w:rsidRPr="009A4D7B" w:rsidRDefault="00C55D71" w:rsidP="00216B26">
            <w:pPr>
              <w:jc w:val="center"/>
            </w:pPr>
            <w:r w:rsidRPr="009A4D7B">
              <w:t>0.003</w:t>
            </w:r>
          </w:p>
        </w:tc>
        <w:tc>
          <w:tcPr>
            <w:tcW w:w="1155" w:type="dxa"/>
            <w:shd w:val="clear" w:color="auto" w:fill="auto"/>
            <w:noWrap/>
            <w:vAlign w:val="center"/>
            <w:hideMark/>
          </w:tcPr>
          <w:p w14:paraId="0B740E9E" w14:textId="77777777" w:rsidR="00C55D71" w:rsidRPr="009A4D7B" w:rsidRDefault="00C55D71" w:rsidP="00216B26">
            <w:pPr>
              <w:jc w:val="center"/>
            </w:pPr>
            <w:r w:rsidRPr="009A4D7B">
              <w:t>0.831</w:t>
            </w:r>
          </w:p>
        </w:tc>
        <w:tc>
          <w:tcPr>
            <w:tcW w:w="1701" w:type="dxa"/>
            <w:shd w:val="clear" w:color="auto" w:fill="auto"/>
            <w:noWrap/>
            <w:vAlign w:val="center"/>
            <w:hideMark/>
          </w:tcPr>
          <w:p w14:paraId="7E6168EF" w14:textId="77777777" w:rsidR="00C55D71" w:rsidRPr="009A4D7B" w:rsidRDefault="00C55D71" w:rsidP="00216B26">
            <w:pPr>
              <w:jc w:val="center"/>
            </w:pPr>
            <w:r w:rsidRPr="009A4D7B">
              <w:t>1.695</w:t>
            </w:r>
          </w:p>
        </w:tc>
        <w:tc>
          <w:tcPr>
            <w:tcW w:w="1701" w:type="dxa"/>
            <w:shd w:val="clear" w:color="auto" w:fill="auto"/>
            <w:noWrap/>
            <w:vAlign w:val="center"/>
            <w:hideMark/>
          </w:tcPr>
          <w:p w14:paraId="7A039919" w14:textId="77777777" w:rsidR="00C55D71" w:rsidRPr="009A4D7B" w:rsidRDefault="00C55D71" w:rsidP="00216B26">
            <w:pPr>
              <w:jc w:val="center"/>
            </w:pPr>
            <w:r w:rsidRPr="009A4D7B">
              <w:t>2.255</w:t>
            </w:r>
          </w:p>
        </w:tc>
        <w:tc>
          <w:tcPr>
            <w:tcW w:w="1251" w:type="dxa"/>
            <w:vMerge w:val="restart"/>
            <w:shd w:val="clear" w:color="auto" w:fill="auto"/>
            <w:noWrap/>
            <w:vAlign w:val="center"/>
            <w:hideMark/>
          </w:tcPr>
          <w:p w14:paraId="77155315" w14:textId="77777777" w:rsidR="00C55D71" w:rsidRPr="009A4D7B" w:rsidRDefault="00C55D71" w:rsidP="00216B26">
            <w:pPr>
              <w:jc w:val="center"/>
            </w:pPr>
            <w:r w:rsidRPr="009A4D7B">
              <w:t>0.5603</w:t>
            </w:r>
          </w:p>
        </w:tc>
        <w:tc>
          <w:tcPr>
            <w:tcW w:w="1134" w:type="dxa"/>
            <w:vMerge w:val="restart"/>
            <w:shd w:val="clear" w:color="auto" w:fill="auto"/>
            <w:noWrap/>
            <w:vAlign w:val="center"/>
            <w:hideMark/>
          </w:tcPr>
          <w:p w14:paraId="08214857" w14:textId="77777777" w:rsidR="00C55D71" w:rsidRPr="009A4D7B" w:rsidRDefault="00C55D71" w:rsidP="00216B26">
            <w:pPr>
              <w:jc w:val="center"/>
            </w:pPr>
            <w:r w:rsidRPr="009A4D7B">
              <w:t>6</w:t>
            </w:r>
          </w:p>
        </w:tc>
        <w:tc>
          <w:tcPr>
            <w:tcW w:w="1041" w:type="dxa"/>
            <w:vMerge w:val="restart"/>
            <w:shd w:val="clear" w:color="auto" w:fill="auto"/>
            <w:noWrap/>
            <w:vAlign w:val="center"/>
            <w:hideMark/>
          </w:tcPr>
          <w:p w14:paraId="7FE0E0E2"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71202F8A" w14:textId="77777777" w:rsidR="00C55D71" w:rsidRPr="009A4D7B" w:rsidRDefault="00C55D71" w:rsidP="00216B26">
            <w:pPr>
              <w:jc w:val="center"/>
            </w:pPr>
            <w:r w:rsidRPr="009A4D7B">
              <w:t>0.0058</w:t>
            </w:r>
          </w:p>
        </w:tc>
        <w:tc>
          <w:tcPr>
            <w:tcW w:w="1276" w:type="dxa"/>
            <w:vMerge w:val="restart"/>
            <w:shd w:val="clear" w:color="auto" w:fill="auto"/>
            <w:noWrap/>
            <w:vAlign w:val="center"/>
            <w:hideMark/>
          </w:tcPr>
          <w:p w14:paraId="7ACCC1A2" w14:textId="77777777" w:rsidR="00C55D71" w:rsidRPr="009A4D7B" w:rsidRDefault="00C55D71" w:rsidP="00216B26">
            <w:pPr>
              <w:jc w:val="center"/>
            </w:pPr>
            <w:r w:rsidRPr="009A4D7B">
              <w:t>0.9851</w:t>
            </w:r>
          </w:p>
        </w:tc>
        <w:tc>
          <w:tcPr>
            <w:tcW w:w="1276" w:type="dxa"/>
            <w:vMerge w:val="restart"/>
            <w:shd w:val="clear" w:color="auto" w:fill="auto"/>
            <w:noWrap/>
            <w:vAlign w:val="center"/>
            <w:hideMark/>
          </w:tcPr>
          <w:p w14:paraId="1C2D5179" w14:textId="77777777" w:rsidR="00C55D71" w:rsidRPr="009A4D7B" w:rsidRDefault="00C55D71" w:rsidP="00216B26">
            <w:pPr>
              <w:jc w:val="center"/>
            </w:pPr>
            <w:r w:rsidRPr="009A4D7B">
              <w:t>0.0091</w:t>
            </w:r>
          </w:p>
        </w:tc>
      </w:tr>
      <w:tr w:rsidR="009A4D7B" w:rsidRPr="009A4D7B" w14:paraId="220595F7" w14:textId="77777777" w:rsidTr="006508EA">
        <w:trPr>
          <w:trHeight w:val="330"/>
        </w:trPr>
        <w:tc>
          <w:tcPr>
            <w:tcW w:w="1007" w:type="dxa"/>
            <w:vMerge/>
            <w:vAlign w:val="center"/>
            <w:hideMark/>
          </w:tcPr>
          <w:p w14:paraId="1094BCDB" w14:textId="77777777" w:rsidR="00C55D71" w:rsidRPr="009A4D7B" w:rsidRDefault="00C55D71" w:rsidP="00216B26"/>
        </w:tc>
        <w:tc>
          <w:tcPr>
            <w:tcW w:w="961" w:type="dxa"/>
            <w:shd w:val="clear" w:color="auto" w:fill="auto"/>
            <w:noWrap/>
            <w:vAlign w:val="center"/>
            <w:hideMark/>
          </w:tcPr>
          <w:p w14:paraId="351DD77B" w14:textId="77777777" w:rsidR="00C55D71" w:rsidRPr="009A4D7B" w:rsidRDefault="00C55D71" w:rsidP="00216B26">
            <w:pPr>
              <w:jc w:val="center"/>
            </w:pPr>
            <w:r w:rsidRPr="009A4D7B">
              <w:t>0.6709</w:t>
            </w:r>
          </w:p>
        </w:tc>
        <w:tc>
          <w:tcPr>
            <w:tcW w:w="876" w:type="dxa"/>
            <w:shd w:val="clear" w:color="auto" w:fill="auto"/>
            <w:noWrap/>
            <w:vAlign w:val="center"/>
            <w:hideMark/>
          </w:tcPr>
          <w:p w14:paraId="54E04CD2" w14:textId="77777777" w:rsidR="00C55D71" w:rsidRPr="009A4D7B" w:rsidRDefault="00C55D71" w:rsidP="00216B26">
            <w:pPr>
              <w:jc w:val="center"/>
            </w:pPr>
            <w:r w:rsidRPr="009A4D7B">
              <w:t>0.0038</w:t>
            </w:r>
          </w:p>
        </w:tc>
        <w:tc>
          <w:tcPr>
            <w:tcW w:w="1155" w:type="dxa"/>
            <w:shd w:val="clear" w:color="auto" w:fill="auto"/>
            <w:noWrap/>
            <w:vAlign w:val="center"/>
            <w:hideMark/>
          </w:tcPr>
          <w:p w14:paraId="3BEFE48A" w14:textId="77777777" w:rsidR="00C55D71" w:rsidRPr="009A4D7B" w:rsidRDefault="00C55D71" w:rsidP="00216B26">
            <w:pPr>
              <w:jc w:val="center"/>
            </w:pPr>
            <w:r w:rsidRPr="009A4D7B">
              <w:t>0.8847</w:t>
            </w:r>
          </w:p>
        </w:tc>
        <w:tc>
          <w:tcPr>
            <w:tcW w:w="1701" w:type="dxa"/>
            <w:shd w:val="clear" w:color="auto" w:fill="auto"/>
            <w:noWrap/>
            <w:vAlign w:val="center"/>
            <w:hideMark/>
          </w:tcPr>
          <w:p w14:paraId="7D1F4A36" w14:textId="77777777" w:rsidR="00C55D71" w:rsidRPr="009A4D7B" w:rsidRDefault="00C55D71" w:rsidP="00216B26">
            <w:pPr>
              <w:jc w:val="center"/>
            </w:pPr>
            <w:r w:rsidRPr="009A4D7B">
              <w:t>0.6787</w:t>
            </w:r>
          </w:p>
        </w:tc>
        <w:tc>
          <w:tcPr>
            <w:tcW w:w="1701" w:type="dxa"/>
            <w:shd w:val="clear" w:color="auto" w:fill="auto"/>
            <w:noWrap/>
            <w:vAlign w:val="center"/>
            <w:hideMark/>
          </w:tcPr>
          <w:p w14:paraId="346EEFC8" w14:textId="77777777" w:rsidR="00C55D71" w:rsidRPr="009A4D7B" w:rsidRDefault="00C55D71" w:rsidP="00216B26">
            <w:pPr>
              <w:jc w:val="center"/>
            </w:pPr>
            <w:r w:rsidRPr="009A4D7B">
              <w:t>0.7729</w:t>
            </w:r>
          </w:p>
        </w:tc>
        <w:tc>
          <w:tcPr>
            <w:tcW w:w="1251" w:type="dxa"/>
            <w:vMerge/>
            <w:vAlign w:val="center"/>
            <w:hideMark/>
          </w:tcPr>
          <w:p w14:paraId="1EF1905E" w14:textId="77777777" w:rsidR="00C55D71" w:rsidRPr="009A4D7B" w:rsidRDefault="00C55D71" w:rsidP="00216B26"/>
        </w:tc>
        <w:tc>
          <w:tcPr>
            <w:tcW w:w="1134" w:type="dxa"/>
            <w:vMerge/>
            <w:vAlign w:val="center"/>
            <w:hideMark/>
          </w:tcPr>
          <w:p w14:paraId="343C2F48" w14:textId="77777777" w:rsidR="00C55D71" w:rsidRPr="009A4D7B" w:rsidRDefault="00C55D71" w:rsidP="00216B26"/>
        </w:tc>
        <w:tc>
          <w:tcPr>
            <w:tcW w:w="1041" w:type="dxa"/>
            <w:vMerge/>
            <w:vAlign w:val="center"/>
            <w:hideMark/>
          </w:tcPr>
          <w:p w14:paraId="03EE9B6D" w14:textId="77777777" w:rsidR="00C55D71" w:rsidRPr="009A4D7B" w:rsidRDefault="00C55D71" w:rsidP="00216B26"/>
        </w:tc>
        <w:tc>
          <w:tcPr>
            <w:tcW w:w="1085" w:type="dxa"/>
            <w:vMerge/>
            <w:vAlign w:val="center"/>
            <w:hideMark/>
          </w:tcPr>
          <w:p w14:paraId="73CD55E6" w14:textId="77777777" w:rsidR="00C55D71" w:rsidRPr="009A4D7B" w:rsidRDefault="00C55D71" w:rsidP="00216B26"/>
        </w:tc>
        <w:tc>
          <w:tcPr>
            <w:tcW w:w="1276" w:type="dxa"/>
            <w:vMerge/>
            <w:vAlign w:val="center"/>
            <w:hideMark/>
          </w:tcPr>
          <w:p w14:paraId="27654654" w14:textId="77777777" w:rsidR="00C55D71" w:rsidRPr="009A4D7B" w:rsidRDefault="00C55D71" w:rsidP="00216B26"/>
        </w:tc>
        <w:tc>
          <w:tcPr>
            <w:tcW w:w="1276" w:type="dxa"/>
            <w:vMerge/>
            <w:vAlign w:val="center"/>
            <w:hideMark/>
          </w:tcPr>
          <w:p w14:paraId="7347BC09" w14:textId="77777777" w:rsidR="00C55D71" w:rsidRPr="009A4D7B" w:rsidRDefault="00C55D71" w:rsidP="00216B26"/>
        </w:tc>
      </w:tr>
      <w:tr w:rsidR="009A4D7B" w:rsidRPr="009A4D7B" w14:paraId="189386D8" w14:textId="77777777" w:rsidTr="006508EA">
        <w:trPr>
          <w:trHeight w:val="330"/>
        </w:trPr>
        <w:tc>
          <w:tcPr>
            <w:tcW w:w="1007" w:type="dxa"/>
            <w:vMerge w:val="restart"/>
            <w:shd w:val="clear" w:color="auto" w:fill="auto"/>
            <w:noWrap/>
            <w:vAlign w:val="center"/>
            <w:hideMark/>
          </w:tcPr>
          <w:p w14:paraId="4B56DF66" w14:textId="77777777" w:rsidR="00C55D71" w:rsidRPr="009A4D7B" w:rsidRDefault="00C55D71" w:rsidP="00216B26">
            <w:pPr>
              <w:jc w:val="center"/>
            </w:pPr>
            <w:r w:rsidRPr="009A4D7B">
              <w:t>134</w:t>
            </w:r>
          </w:p>
        </w:tc>
        <w:tc>
          <w:tcPr>
            <w:tcW w:w="961" w:type="dxa"/>
            <w:shd w:val="clear" w:color="auto" w:fill="auto"/>
            <w:noWrap/>
            <w:vAlign w:val="center"/>
            <w:hideMark/>
          </w:tcPr>
          <w:p w14:paraId="5EC52E82" w14:textId="77777777" w:rsidR="00C55D71" w:rsidRPr="009A4D7B" w:rsidRDefault="00C55D71" w:rsidP="00216B26">
            <w:pPr>
              <w:jc w:val="center"/>
            </w:pPr>
            <w:r w:rsidRPr="009A4D7B">
              <w:t>2.342</w:t>
            </w:r>
          </w:p>
        </w:tc>
        <w:tc>
          <w:tcPr>
            <w:tcW w:w="876" w:type="dxa"/>
            <w:shd w:val="clear" w:color="auto" w:fill="auto"/>
            <w:noWrap/>
            <w:vAlign w:val="center"/>
            <w:hideMark/>
          </w:tcPr>
          <w:p w14:paraId="4D9624FE" w14:textId="77777777" w:rsidR="00C55D71" w:rsidRPr="009A4D7B" w:rsidRDefault="00C55D71" w:rsidP="00216B26">
            <w:pPr>
              <w:jc w:val="center"/>
            </w:pPr>
            <w:r w:rsidRPr="009A4D7B">
              <w:t>0.003</w:t>
            </w:r>
          </w:p>
        </w:tc>
        <w:tc>
          <w:tcPr>
            <w:tcW w:w="1155" w:type="dxa"/>
            <w:shd w:val="clear" w:color="auto" w:fill="auto"/>
            <w:noWrap/>
            <w:vAlign w:val="center"/>
            <w:hideMark/>
          </w:tcPr>
          <w:p w14:paraId="1415F01B" w14:textId="77777777" w:rsidR="00C55D71" w:rsidRPr="009A4D7B" w:rsidRDefault="00C55D71" w:rsidP="00216B26">
            <w:pPr>
              <w:jc w:val="center"/>
            </w:pPr>
            <w:r w:rsidRPr="009A4D7B">
              <w:t>0.831</w:t>
            </w:r>
          </w:p>
        </w:tc>
        <w:tc>
          <w:tcPr>
            <w:tcW w:w="1701" w:type="dxa"/>
            <w:shd w:val="clear" w:color="auto" w:fill="auto"/>
            <w:noWrap/>
            <w:vAlign w:val="center"/>
            <w:hideMark/>
          </w:tcPr>
          <w:p w14:paraId="28A8E865" w14:textId="77777777" w:rsidR="00C55D71" w:rsidRPr="009A4D7B" w:rsidRDefault="00C55D71" w:rsidP="00216B26">
            <w:pPr>
              <w:jc w:val="center"/>
            </w:pPr>
            <w:r w:rsidRPr="009A4D7B">
              <w:t>1.695</w:t>
            </w:r>
          </w:p>
        </w:tc>
        <w:tc>
          <w:tcPr>
            <w:tcW w:w="1701" w:type="dxa"/>
            <w:shd w:val="clear" w:color="auto" w:fill="auto"/>
            <w:noWrap/>
            <w:vAlign w:val="center"/>
            <w:hideMark/>
          </w:tcPr>
          <w:p w14:paraId="72E82116" w14:textId="77777777" w:rsidR="00C55D71" w:rsidRPr="009A4D7B" w:rsidRDefault="00C55D71" w:rsidP="00216B26">
            <w:pPr>
              <w:jc w:val="center"/>
            </w:pPr>
            <w:r w:rsidRPr="009A4D7B">
              <w:t>2.114</w:t>
            </w:r>
          </w:p>
        </w:tc>
        <w:tc>
          <w:tcPr>
            <w:tcW w:w="1251" w:type="dxa"/>
            <w:vMerge w:val="restart"/>
            <w:shd w:val="clear" w:color="auto" w:fill="auto"/>
            <w:noWrap/>
            <w:vAlign w:val="center"/>
            <w:hideMark/>
          </w:tcPr>
          <w:p w14:paraId="4E4A4440" w14:textId="77777777" w:rsidR="00C55D71" w:rsidRPr="009A4D7B" w:rsidRDefault="00C55D71" w:rsidP="00216B26">
            <w:pPr>
              <w:jc w:val="center"/>
            </w:pPr>
            <w:r w:rsidRPr="009A4D7B">
              <w:t>0.57324</w:t>
            </w:r>
          </w:p>
        </w:tc>
        <w:tc>
          <w:tcPr>
            <w:tcW w:w="1134" w:type="dxa"/>
            <w:vMerge w:val="restart"/>
            <w:shd w:val="clear" w:color="auto" w:fill="auto"/>
            <w:noWrap/>
            <w:vAlign w:val="center"/>
            <w:hideMark/>
          </w:tcPr>
          <w:p w14:paraId="12291D73" w14:textId="77777777" w:rsidR="00C55D71" w:rsidRPr="009A4D7B" w:rsidRDefault="00C55D71" w:rsidP="00216B26">
            <w:pPr>
              <w:jc w:val="center"/>
            </w:pPr>
            <w:r w:rsidRPr="009A4D7B">
              <w:t>6</w:t>
            </w:r>
          </w:p>
        </w:tc>
        <w:tc>
          <w:tcPr>
            <w:tcW w:w="1041" w:type="dxa"/>
            <w:vMerge w:val="restart"/>
            <w:shd w:val="clear" w:color="auto" w:fill="auto"/>
            <w:noWrap/>
            <w:vAlign w:val="center"/>
            <w:hideMark/>
          </w:tcPr>
          <w:p w14:paraId="4E5B8238"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279F7616" w14:textId="77777777" w:rsidR="00C55D71" w:rsidRPr="009A4D7B" w:rsidRDefault="00C55D71" w:rsidP="00216B26">
            <w:pPr>
              <w:jc w:val="center"/>
            </w:pPr>
            <w:r w:rsidRPr="009A4D7B">
              <w:t>0.0045</w:t>
            </w:r>
          </w:p>
        </w:tc>
        <w:tc>
          <w:tcPr>
            <w:tcW w:w="1276" w:type="dxa"/>
            <w:vMerge w:val="restart"/>
            <w:shd w:val="clear" w:color="auto" w:fill="auto"/>
            <w:noWrap/>
            <w:vAlign w:val="center"/>
            <w:hideMark/>
          </w:tcPr>
          <w:p w14:paraId="2B81F85E" w14:textId="77777777" w:rsidR="00C55D71" w:rsidRPr="009A4D7B" w:rsidRDefault="00C55D71" w:rsidP="00216B26">
            <w:pPr>
              <w:jc w:val="center"/>
            </w:pPr>
            <w:r w:rsidRPr="009A4D7B">
              <w:t>0.989</w:t>
            </w:r>
          </w:p>
        </w:tc>
        <w:tc>
          <w:tcPr>
            <w:tcW w:w="1276" w:type="dxa"/>
            <w:vMerge w:val="restart"/>
            <w:shd w:val="clear" w:color="auto" w:fill="auto"/>
            <w:noWrap/>
            <w:vAlign w:val="center"/>
            <w:hideMark/>
          </w:tcPr>
          <w:p w14:paraId="342207D7" w14:textId="77777777" w:rsidR="00C55D71" w:rsidRPr="009A4D7B" w:rsidRDefault="00C55D71" w:rsidP="00216B26">
            <w:pPr>
              <w:jc w:val="center"/>
            </w:pPr>
            <w:r w:rsidRPr="009A4D7B">
              <w:t>0.0065</w:t>
            </w:r>
          </w:p>
        </w:tc>
      </w:tr>
      <w:tr w:rsidR="009A4D7B" w:rsidRPr="009A4D7B" w14:paraId="60F9A183" w14:textId="77777777" w:rsidTr="006508EA">
        <w:trPr>
          <w:trHeight w:val="330"/>
        </w:trPr>
        <w:tc>
          <w:tcPr>
            <w:tcW w:w="1007" w:type="dxa"/>
            <w:vMerge/>
            <w:vAlign w:val="center"/>
            <w:hideMark/>
          </w:tcPr>
          <w:p w14:paraId="6EA8C7BC" w14:textId="77777777" w:rsidR="00C55D71" w:rsidRPr="009A4D7B" w:rsidRDefault="00C55D71" w:rsidP="00216B26"/>
        </w:tc>
        <w:tc>
          <w:tcPr>
            <w:tcW w:w="961" w:type="dxa"/>
            <w:shd w:val="clear" w:color="auto" w:fill="auto"/>
            <w:noWrap/>
            <w:vAlign w:val="center"/>
            <w:hideMark/>
          </w:tcPr>
          <w:p w14:paraId="5C036B22" w14:textId="77777777" w:rsidR="00C55D71" w:rsidRPr="009A4D7B" w:rsidRDefault="00C55D71" w:rsidP="00216B26">
            <w:pPr>
              <w:jc w:val="center"/>
            </w:pPr>
            <w:r w:rsidRPr="009A4D7B">
              <w:t>0.6968</w:t>
            </w:r>
          </w:p>
        </w:tc>
        <w:tc>
          <w:tcPr>
            <w:tcW w:w="876" w:type="dxa"/>
            <w:shd w:val="clear" w:color="auto" w:fill="auto"/>
            <w:noWrap/>
            <w:vAlign w:val="center"/>
            <w:hideMark/>
          </w:tcPr>
          <w:p w14:paraId="0A31F0AA" w14:textId="77777777" w:rsidR="00C55D71" w:rsidRPr="009A4D7B" w:rsidRDefault="00C55D71" w:rsidP="00216B26">
            <w:pPr>
              <w:jc w:val="center"/>
            </w:pPr>
            <w:r w:rsidRPr="009A4D7B">
              <w:t>0.0036</w:t>
            </w:r>
          </w:p>
        </w:tc>
        <w:tc>
          <w:tcPr>
            <w:tcW w:w="1155" w:type="dxa"/>
            <w:shd w:val="clear" w:color="auto" w:fill="auto"/>
            <w:noWrap/>
            <w:vAlign w:val="center"/>
            <w:hideMark/>
          </w:tcPr>
          <w:p w14:paraId="38EA6028" w14:textId="77777777" w:rsidR="00C55D71" w:rsidRPr="009A4D7B" w:rsidRDefault="00C55D71" w:rsidP="00216B26">
            <w:pPr>
              <w:jc w:val="center"/>
            </w:pPr>
            <w:r w:rsidRPr="009A4D7B">
              <w:t>0.8847</w:t>
            </w:r>
          </w:p>
        </w:tc>
        <w:tc>
          <w:tcPr>
            <w:tcW w:w="1701" w:type="dxa"/>
            <w:shd w:val="clear" w:color="auto" w:fill="auto"/>
            <w:noWrap/>
            <w:vAlign w:val="center"/>
            <w:hideMark/>
          </w:tcPr>
          <w:p w14:paraId="1277B36E" w14:textId="77777777" w:rsidR="00C55D71" w:rsidRPr="009A4D7B" w:rsidRDefault="00C55D71" w:rsidP="00216B26">
            <w:pPr>
              <w:jc w:val="center"/>
            </w:pPr>
            <w:r w:rsidRPr="009A4D7B">
              <w:t>0.6787</w:t>
            </w:r>
          </w:p>
        </w:tc>
        <w:tc>
          <w:tcPr>
            <w:tcW w:w="1701" w:type="dxa"/>
            <w:shd w:val="clear" w:color="auto" w:fill="auto"/>
            <w:noWrap/>
            <w:vAlign w:val="center"/>
            <w:hideMark/>
          </w:tcPr>
          <w:p w14:paraId="152B2EB9" w14:textId="77777777" w:rsidR="00C55D71" w:rsidRPr="009A4D7B" w:rsidRDefault="00C55D71" w:rsidP="00216B26">
            <w:pPr>
              <w:jc w:val="center"/>
            </w:pPr>
            <w:r w:rsidRPr="009A4D7B">
              <w:t>0.7244</w:t>
            </w:r>
          </w:p>
        </w:tc>
        <w:tc>
          <w:tcPr>
            <w:tcW w:w="1251" w:type="dxa"/>
            <w:vMerge/>
            <w:vAlign w:val="center"/>
            <w:hideMark/>
          </w:tcPr>
          <w:p w14:paraId="34AC25AE" w14:textId="77777777" w:rsidR="00C55D71" w:rsidRPr="009A4D7B" w:rsidRDefault="00C55D71" w:rsidP="00216B26"/>
        </w:tc>
        <w:tc>
          <w:tcPr>
            <w:tcW w:w="1134" w:type="dxa"/>
            <w:vMerge/>
            <w:vAlign w:val="center"/>
            <w:hideMark/>
          </w:tcPr>
          <w:p w14:paraId="4B2E6013" w14:textId="77777777" w:rsidR="00C55D71" w:rsidRPr="009A4D7B" w:rsidRDefault="00C55D71" w:rsidP="00216B26"/>
        </w:tc>
        <w:tc>
          <w:tcPr>
            <w:tcW w:w="1041" w:type="dxa"/>
            <w:vMerge/>
            <w:vAlign w:val="center"/>
            <w:hideMark/>
          </w:tcPr>
          <w:p w14:paraId="4D2886E7" w14:textId="77777777" w:rsidR="00C55D71" w:rsidRPr="009A4D7B" w:rsidRDefault="00C55D71" w:rsidP="00216B26"/>
        </w:tc>
        <w:tc>
          <w:tcPr>
            <w:tcW w:w="1085" w:type="dxa"/>
            <w:vMerge/>
            <w:vAlign w:val="center"/>
            <w:hideMark/>
          </w:tcPr>
          <w:p w14:paraId="26CC2921" w14:textId="77777777" w:rsidR="00C55D71" w:rsidRPr="009A4D7B" w:rsidRDefault="00C55D71" w:rsidP="00216B26"/>
        </w:tc>
        <w:tc>
          <w:tcPr>
            <w:tcW w:w="1276" w:type="dxa"/>
            <w:vMerge/>
            <w:vAlign w:val="center"/>
            <w:hideMark/>
          </w:tcPr>
          <w:p w14:paraId="0152AF55" w14:textId="77777777" w:rsidR="00C55D71" w:rsidRPr="009A4D7B" w:rsidRDefault="00C55D71" w:rsidP="00216B26"/>
        </w:tc>
        <w:tc>
          <w:tcPr>
            <w:tcW w:w="1276" w:type="dxa"/>
            <w:vMerge/>
            <w:vAlign w:val="center"/>
            <w:hideMark/>
          </w:tcPr>
          <w:p w14:paraId="5C1D0946" w14:textId="77777777" w:rsidR="00C55D71" w:rsidRPr="009A4D7B" w:rsidRDefault="00C55D71" w:rsidP="00216B26"/>
        </w:tc>
      </w:tr>
      <w:tr w:rsidR="009A4D7B" w:rsidRPr="009A4D7B" w14:paraId="02909766" w14:textId="77777777" w:rsidTr="006508EA">
        <w:trPr>
          <w:trHeight w:val="330"/>
        </w:trPr>
        <w:tc>
          <w:tcPr>
            <w:tcW w:w="1007" w:type="dxa"/>
            <w:vMerge w:val="restart"/>
            <w:shd w:val="clear" w:color="auto" w:fill="auto"/>
            <w:noWrap/>
            <w:vAlign w:val="center"/>
            <w:hideMark/>
          </w:tcPr>
          <w:p w14:paraId="63B61726" w14:textId="77777777" w:rsidR="00C55D71" w:rsidRPr="009A4D7B" w:rsidRDefault="00C55D71" w:rsidP="00216B26">
            <w:pPr>
              <w:jc w:val="center"/>
            </w:pPr>
            <w:r w:rsidRPr="009A4D7B">
              <w:t>135</w:t>
            </w:r>
          </w:p>
        </w:tc>
        <w:tc>
          <w:tcPr>
            <w:tcW w:w="961" w:type="dxa"/>
            <w:shd w:val="clear" w:color="auto" w:fill="auto"/>
            <w:noWrap/>
            <w:vAlign w:val="center"/>
            <w:hideMark/>
          </w:tcPr>
          <w:p w14:paraId="5BA2F09C" w14:textId="77777777" w:rsidR="00C55D71" w:rsidRPr="009A4D7B" w:rsidRDefault="00C55D71" w:rsidP="00216B26">
            <w:pPr>
              <w:jc w:val="center"/>
            </w:pPr>
            <w:r w:rsidRPr="009A4D7B">
              <w:t>2.301</w:t>
            </w:r>
          </w:p>
        </w:tc>
        <w:tc>
          <w:tcPr>
            <w:tcW w:w="876" w:type="dxa"/>
            <w:shd w:val="clear" w:color="auto" w:fill="auto"/>
            <w:noWrap/>
            <w:vAlign w:val="center"/>
            <w:hideMark/>
          </w:tcPr>
          <w:p w14:paraId="14F5686A" w14:textId="77777777" w:rsidR="00C55D71" w:rsidRPr="009A4D7B" w:rsidRDefault="00C55D71" w:rsidP="00216B26">
            <w:pPr>
              <w:jc w:val="center"/>
            </w:pPr>
            <w:r w:rsidRPr="009A4D7B">
              <w:t>0.004</w:t>
            </w:r>
          </w:p>
        </w:tc>
        <w:tc>
          <w:tcPr>
            <w:tcW w:w="1155" w:type="dxa"/>
            <w:shd w:val="clear" w:color="auto" w:fill="auto"/>
            <w:noWrap/>
            <w:vAlign w:val="center"/>
            <w:hideMark/>
          </w:tcPr>
          <w:p w14:paraId="25B378E2" w14:textId="77777777" w:rsidR="00C55D71" w:rsidRPr="009A4D7B" w:rsidRDefault="00C55D71" w:rsidP="00216B26">
            <w:pPr>
              <w:jc w:val="center"/>
            </w:pPr>
            <w:r w:rsidRPr="009A4D7B">
              <w:t>0.831</w:t>
            </w:r>
          </w:p>
        </w:tc>
        <w:tc>
          <w:tcPr>
            <w:tcW w:w="1701" w:type="dxa"/>
            <w:shd w:val="clear" w:color="auto" w:fill="auto"/>
            <w:noWrap/>
            <w:vAlign w:val="center"/>
            <w:hideMark/>
          </w:tcPr>
          <w:p w14:paraId="71314FCA" w14:textId="77777777" w:rsidR="00C55D71" w:rsidRPr="009A4D7B" w:rsidRDefault="00C55D71" w:rsidP="00216B26">
            <w:pPr>
              <w:jc w:val="center"/>
            </w:pPr>
            <w:r w:rsidRPr="009A4D7B">
              <w:t>1.695</w:t>
            </w:r>
          </w:p>
        </w:tc>
        <w:tc>
          <w:tcPr>
            <w:tcW w:w="1701" w:type="dxa"/>
            <w:shd w:val="clear" w:color="auto" w:fill="auto"/>
            <w:noWrap/>
            <w:vAlign w:val="center"/>
            <w:hideMark/>
          </w:tcPr>
          <w:p w14:paraId="0BCEE27C" w14:textId="77777777" w:rsidR="00C55D71" w:rsidRPr="009A4D7B" w:rsidRDefault="00C55D71" w:rsidP="00216B26">
            <w:pPr>
              <w:jc w:val="center"/>
            </w:pPr>
            <w:r w:rsidRPr="009A4D7B">
              <w:t>1.954</w:t>
            </w:r>
          </w:p>
        </w:tc>
        <w:tc>
          <w:tcPr>
            <w:tcW w:w="1251" w:type="dxa"/>
            <w:vMerge w:val="restart"/>
            <w:shd w:val="clear" w:color="auto" w:fill="auto"/>
            <w:noWrap/>
            <w:vAlign w:val="center"/>
            <w:hideMark/>
          </w:tcPr>
          <w:p w14:paraId="1AD36A51" w14:textId="77777777" w:rsidR="00C55D71" w:rsidRPr="009A4D7B" w:rsidRDefault="00C55D71" w:rsidP="00216B26">
            <w:pPr>
              <w:jc w:val="center"/>
            </w:pPr>
            <w:r w:rsidRPr="009A4D7B">
              <w:t>0.57621</w:t>
            </w:r>
          </w:p>
        </w:tc>
        <w:tc>
          <w:tcPr>
            <w:tcW w:w="1134" w:type="dxa"/>
            <w:vMerge w:val="restart"/>
            <w:shd w:val="clear" w:color="auto" w:fill="auto"/>
            <w:noWrap/>
            <w:vAlign w:val="center"/>
            <w:hideMark/>
          </w:tcPr>
          <w:p w14:paraId="3BA272E7" w14:textId="77777777" w:rsidR="00C55D71" w:rsidRPr="009A4D7B" w:rsidRDefault="00C55D71" w:rsidP="00216B26">
            <w:pPr>
              <w:jc w:val="center"/>
            </w:pPr>
            <w:r w:rsidRPr="009A4D7B">
              <w:t>6</w:t>
            </w:r>
          </w:p>
        </w:tc>
        <w:tc>
          <w:tcPr>
            <w:tcW w:w="1041" w:type="dxa"/>
            <w:vMerge w:val="restart"/>
            <w:shd w:val="clear" w:color="auto" w:fill="auto"/>
            <w:noWrap/>
            <w:vAlign w:val="center"/>
            <w:hideMark/>
          </w:tcPr>
          <w:p w14:paraId="621EDAB6" w14:textId="77777777" w:rsidR="00C55D71" w:rsidRPr="009A4D7B" w:rsidRDefault="00C55D71" w:rsidP="00216B26">
            <w:pPr>
              <w:jc w:val="center"/>
            </w:pPr>
            <w:r w:rsidRPr="009A4D7B">
              <w:t>2</w:t>
            </w:r>
          </w:p>
        </w:tc>
        <w:tc>
          <w:tcPr>
            <w:tcW w:w="1085" w:type="dxa"/>
            <w:vMerge w:val="restart"/>
            <w:shd w:val="clear" w:color="auto" w:fill="auto"/>
            <w:noWrap/>
            <w:vAlign w:val="center"/>
            <w:hideMark/>
          </w:tcPr>
          <w:p w14:paraId="54B96D4E" w14:textId="77777777" w:rsidR="00C55D71" w:rsidRPr="009A4D7B" w:rsidRDefault="00C55D71" w:rsidP="00216B26">
            <w:pPr>
              <w:jc w:val="center"/>
            </w:pPr>
            <w:r w:rsidRPr="009A4D7B">
              <w:t>0.0025</w:t>
            </w:r>
          </w:p>
        </w:tc>
        <w:tc>
          <w:tcPr>
            <w:tcW w:w="1276" w:type="dxa"/>
            <w:vMerge w:val="restart"/>
            <w:shd w:val="clear" w:color="auto" w:fill="auto"/>
            <w:noWrap/>
            <w:vAlign w:val="center"/>
            <w:hideMark/>
          </w:tcPr>
          <w:p w14:paraId="68A32678" w14:textId="77777777" w:rsidR="00C55D71" w:rsidRPr="009A4D7B" w:rsidRDefault="00C55D71" w:rsidP="00216B26">
            <w:pPr>
              <w:jc w:val="center"/>
            </w:pPr>
            <w:r w:rsidRPr="009A4D7B">
              <w:t>0.9939</w:t>
            </w:r>
          </w:p>
        </w:tc>
        <w:tc>
          <w:tcPr>
            <w:tcW w:w="1276" w:type="dxa"/>
            <w:vMerge w:val="restart"/>
            <w:shd w:val="clear" w:color="auto" w:fill="auto"/>
            <w:noWrap/>
            <w:vAlign w:val="center"/>
            <w:hideMark/>
          </w:tcPr>
          <w:p w14:paraId="5607C154" w14:textId="77777777" w:rsidR="00C55D71" w:rsidRPr="009A4D7B" w:rsidRDefault="00C55D71" w:rsidP="00216B26">
            <w:pPr>
              <w:jc w:val="center"/>
            </w:pPr>
            <w:r w:rsidRPr="009A4D7B">
              <w:t>0.0036</w:t>
            </w:r>
          </w:p>
        </w:tc>
      </w:tr>
      <w:tr w:rsidR="009A4D7B" w:rsidRPr="009A4D7B" w14:paraId="2D0426CC" w14:textId="77777777" w:rsidTr="006508EA">
        <w:trPr>
          <w:trHeight w:val="330"/>
        </w:trPr>
        <w:tc>
          <w:tcPr>
            <w:tcW w:w="1007" w:type="dxa"/>
            <w:vMerge/>
            <w:vAlign w:val="center"/>
            <w:hideMark/>
          </w:tcPr>
          <w:p w14:paraId="000CDC68" w14:textId="77777777" w:rsidR="00C55D71" w:rsidRPr="009A4D7B" w:rsidRDefault="00C55D71" w:rsidP="00216B26"/>
        </w:tc>
        <w:tc>
          <w:tcPr>
            <w:tcW w:w="961" w:type="dxa"/>
            <w:shd w:val="clear" w:color="auto" w:fill="auto"/>
            <w:noWrap/>
            <w:vAlign w:val="center"/>
            <w:hideMark/>
          </w:tcPr>
          <w:p w14:paraId="087025AE" w14:textId="77777777" w:rsidR="00C55D71" w:rsidRPr="009A4D7B" w:rsidRDefault="00C55D71" w:rsidP="00216B26">
            <w:pPr>
              <w:jc w:val="center"/>
            </w:pPr>
            <w:r w:rsidRPr="009A4D7B">
              <w:t>0.6845</w:t>
            </w:r>
          </w:p>
        </w:tc>
        <w:tc>
          <w:tcPr>
            <w:tcW w:w="876" w:type="dxa"/>
            <w:shd w:val="clear" w:color="auto" w:fill="auto"/>
            <w:noWrap/>
            <w:vAlign w:val="center"/>
            <w:hideMark/>
          </w:tcPr>
          <w:p w14:paraId="5162288B" w14:textId="77777777" w:rsidR="00C55D71" w:rsidRPr="009A4D7B" w:rsidRDefault="00C55D71" w:rsidP="00216B26">
            <w:pPr>
              <w:jc w:val="center"/>
            </w:pPr>
            <w:r w:rsidRPr="009A4D7B">
              <w:t>0.0049</w:t>
            </w:r>
          </w:p>
        </w:tc>
        <w:tc>
          <w:tcPr>
            <w:tcW w:w="1155" w:type="dxa"/>
            <w:shd w:val="clear" w:color="auto" w:fill="auto"/>
            <w:noWrap/>
            <w:vAlign w:val="center"/>
            <w:hideMark/>
          </w:tcPr>
          <w:p w14:paraId="3DBA4F66" w14:textId="77777777" w:rsidR="00C55D71" w:rsidRPr="009A4D7B" w:rsidRDefault="00C55D71" w:rsidP="00216B26">
            <w:pPr>
              <w:jc w:val="center"/>
            </w:pPr>
            <w:r w:rsidRPr="009A4D7B">
              <w:t>0.8847</w:t>
            </w:r>
          </w:p>
        </w:tc>
        <w:tc>
          <w:tcPr>
            <w:tcW w:w="1701" w:type="dxa"/>
            <w:shd w:val="clear" w:color="auto" w:fill="auto"/>
            <w:noWrap/>
            <w:vAlign w:val="center"/>
            <w:hideMark/>
          </w:tcPr>
          <w:p w14:paraId="2F84D79E" w14:textId="77777777" w:rsidR="00C55D71" w:rsidRPr="009A4D7B" w:rsidRDefault="00C55D71" w:rsidP="00216B26">
            <w:pPr>
              <w:jc w:val="center"/>
            </w:pPr>
            <w:r w:rsidRPr="009A4D7B">
              <w:t>0.6787</w:t>
            </w:r>
          </w:p>
        </w:tc>
        <w:tc>
          <w:tcPr>
            <w:tcW w:w="1701" w:type="dxa"/>
            <w:shd w:val="clear" w:color="auto" w:fill="auto"/>
            <w:noWrap/>
            <w:vAlign w:val="center"/>
            <w:hideMark/>
          </w:tcPr>
          <w:p w14:paraId="1650A0E4" w14:textId="77777777" w:rsidR="00C55D71" w:rsidRPr="009A4D7B" w:rsidRDefault="00C55D71" w:rsidP="00216B26">
            <w:pPr>
              <w:jc w:val="center"/>
            </w:pPr>
            <w:r w:rsidRPr="009A4D7B">
              <w:t>0.6697</w:t>
            </w:r>
          </w:p>
        </w:tc>
        <w:tc>
          <w:tcPr>
            <w:tcW w:w="1251" w:type="dxa"/>
            <w:vMerge/>
            <w:vAlign w:val="center"/>
            <w:hideMark/>
          </w:tcPr>
          <w:p w14:paraId="2E391229" w14:textId="77777777" w:rsidR="00C55D71" w:rsidRPr="009A4D7B" w:rsidRDefault="00C55D71" w:rsidP="00216B26"/>
        </w:tc>
        <w:tc>
          <w:tcPr>
            <w:tcW w:w="1134" w:type="dxa"/>
            <w:vMerge/>
            <w:vAlign w:val="center"/>
            <w:hideMark/>
          </w:tcPr>
          <w:p w14:paraId="5E7A85BC" w14:textId="77777777" w:rsidR="00C55D71" w:rsidRPr="009A4D7B" w:rsidRDefault="00C55D71" w:rsidP="00216B26"/>
        </w:tc>
        <w:tc>
          <w:tcPr>
            <w:tcW w:w="1041" w:type="dxa"/>
            <w:vMerge/>
            <w:vAlign w:val="center"/>
            <w:hideMark/>
          </w:tcPr>
          <w:p w14:paraId="1D696B25" w14:textId="77777777" w:rsidR="00C55D71" w:rsidRPr="009A4D7B" w:rsidRDefault="00C55D71" w:rsidP="00216B26"/>
        </w:tc>
        <w:tc>
          <w:tcPr>
            <w:tcW w:w="1085" w:type="dxa"/>
            <w:vMerge/>
            <w:vAlign w:val="center"/>
            <w:hideMark/>
          </w:tcPr>
          <w:p w14:paraId="704028DB" w14:textId="77777777" w:rsidR="00C55D71" w:rsidRPr="009A4D7B" w:rsidRDefault="00C55D71" w:rsidP="00216B26"/>
        </w:tc>
        <w:tc>
          <w:tcPr>
            <w:tcW w:w="1276" w:type="dxa"/>
            <w:vMerge/>
            <w:vAlign w:val="center"/>
            <w:hideMark/>
          </w:tcPr>
          <w:p w14:paraId="686C3F29" w14:textId="77777777" w:rsidR="00C55D71" w:rsidRPr="009A4D7B" w:rsidRDefault="00C55D71" w:rsidP="00216B26"/>
        </w:tc>
        <w:tc>
          <w:tcPr>
            <w:tcW w:w="1276" w:type="dxa"/>
            <w:vMerge/>
            <w:vAlign w:val="center"/>
            <w:hideMark/>
          </w:tcPr>
          <w:p w14:paraId="1BBFED6D" w14:textId="77777777" w:rsidR="00C55D71" w:rsidRPr="009A4D7B" w:rsidRDefault="00C55D71" w:rsidP="00216B26"/>
        </w:tc>
      </w:tr>
      <w:tr w:rsidR="009A4D7B" w:rsidRPr="009A4D7B" w14:paraId="55DE5AB1" w14:textId="77777777" w:rsidTr="006508EA">
        <w:trPr>
          <w:trHeight w:val="1519"/>
        </w:trPr>
        <w:tc>
          <w:tcPr>
            <w:tcW w:w="14464" w:type="dxa"/>
            <w:gridSpan w:val="12"/>
            <w:vAlign w:val="center"/>
          </w:tcPr>
          <w:p w14:paraId="674F92C5" w14:textId="77777777" w:rsidR="00C5570B" w:rsidRPr="009A4D7B" w:rsidRDefault="00C5570B" w:rsidP="00216B26"/>
          <w:p w14:paraId="7A336EFF" w14:textId="383D8005" w:rsidR="00C5570B" w:rsidRPr="009A4D7B" w:rsidRDefault="00C5570B" w:rsidP="00C5570B">
            <w:pPr>
              <w:jc w:val="both"/>
              <w:rPr>
                <w:sz w:val="28"/>
                <w:szCs w:val="28"/>
              </w:rPr>
            </w:pPr>
            <w:r w:rsidRPr="009A4D7B">
              <w:rPr>
                <w:sz w:val="28"/>
                <w:szCs w:val="28"/>
              </w:rPr>
              <w:t>Ескерту.1. Шығыс Аққар кенорны,2. Асар кенорны, 3. Қаражанбас кенорны, 4. Жалғызтөбе кенорны, 5. Ақсаз кен</w:t>
            </w:r>
            <w:r w:rsidR="00D81B22" w:rsidRPr="009A4D7B">
              <w:rPr>
                <w:sz w:val="28"/>
                <w:szCs w:val="28"/>
              </w:rPr>
              <w:t>-</w:t>
            </w:r>
            <w:r w:rsidRPr="009A4D7B">
              <w:rPr>
                <w:sz w:val="28"/>
                <w:szCs w:val="28"/>
              </w:rPr>
              <w:t xml:space="preserve"> орны,6. Арыстанов кенорны, 7. Дунга кенорны, 8. Туркменой кенорны, 9.  Солтүстік Бозашы кенорны, 10. Өзен кен</w:t>
            </w:r>
            <w:r w:rsidR="00D81B22" w:rsidRPr="009A4D7B">
              <w:rPr>
                <w:sz w:val="28"/>
                <w:szCs w:val="28"/>
              </w:rPr>
              <w:t>-</w:t>
            </w:r>
            <w:r w:rsidRPr="009A4D7B">
              <w:rPr>
                <w:sz w:val="28"/>
                <w:szCs w:val="28"/>
              </w:rPr>
              <w:t xml:space="preserve"> орны, 11. Жетібай кенорны, 12.Қаламқас кенорны, 13. Қарақұдық кенорны, 14. Қарамандыбас кенорны.</w:t>
            </w:r>
          </w:p>
          <w:p w14:paraId="5D1A5291" w14:textId="77777777" w:rsidR="00C5570B" w:rsidRPr="009A4D7B" w:rsidRDefault="00C5570B" w:rsidP="00216B26"/>
        </w:tc>
      </w:tr>
    </w:tbl>
    <w:p w14:paraId="13511C6E" w14:textId="77777777" w:rsidR="00C55D71" w:rsidRPr="009A4D7B" w:rsidRDefault="00C55D71" w:rsidP="00C55D71">
      <w:pPr>
        <w:tabs>
          <w:tab w:val="left" w:pos="4470"/>
        </w:tabs>
      </w:pPr>
      <w:r w:rsidRPr="009A4D7B">
        <w:tab/>
      </w:r>
    </w:p>
    <w:p w14:paraId="0B056B49" w14:textId="77777777" w:rsidR="00F259DA" w:rsidRPr="009A4D7B" w:rsidRDefault="00F259DA" w:rsidP="00FD1FAD">
      <w:pPr>
        <w:jc w:val="both"/>
        <w:rPr>
          <w:sz w:val="28"/>
          <w:szCs w:val="28"/>
        </w:rPr>
        <w:sectPr w:rsidR="00F259DA" w:rsidRPr="009A4D7B" w:rsidSect="00EC1D07">
          <w:pgSz w:w="16838" w:h="11906" w:orient="landscape"/>
          <w:pgMar w:top="993" w:right="567" w:bottom="1134" w:left="1701" w:header="709" w:footer="709" w:gutter="0"/>
          <w:cols w:space="708"/>
          <w:docGrid w:linePitch="360"/>
        </w:sectPr>
      </w:pPr>
    </w:p>
    <w:p w14:paraId="2017D065" w14:textId="77777777" w:rsidR="00265C18" w:rsidRPr="009A4D7B" w:rsidRDefault="00C55D71" w:rsidP="00FD1FAD">
      <w:pPr>
        <w:jc w:val="both"/>
        <w:rPr>
          <w:sz w:val="28"/>
          <w:szCs w:val="28"/>
        </w:rPr>
      </w:pPr>
      <w:r w:rsidRPr="009A4D7B">
        <w:rPr>
          <w:sz w:val="28"/>
          <w:szCs w:val="28"/>
        </w:rPr>
        <w:tab/>
      </w:r>
    </w:p>
    <w:p w14:paraId="5F26641E" w14:textId="58BE0533" w:rsidR="00C55D71" w:rsidRPr="009A4D7B" w:rsidRDefault="00265C18" w:rsidP="00BE006D">
      <w:pPr>
        <w:tabs>
          <w:tab w:val="left" w:pos="709"/>
        </w:tabs>
        <w:jc w:val="both"/>
        <w:rPr>
          <w:sz w:val="28"/>
          <w:szCs w:val="28"/>
        </w:rPr>
      </w:pPr>
      <w:r w:rsidRPr="009A4D7B">
        <w:rPr>
          <w:sz w:val="28"/>
          <w:szCs w:val="28"/>
        </w:rPr>
        <w:t xml:space="preserve">       </w:t>
      </w:r>
      <w:r w:rsidR="00FC0EDF" w:rsidRPr="009A4D7B">
        <w:rPr>
          <w:sz w:val="28"/>
          <w:szCs w:val="28"/>
        </w:rPr>
        <w:t xml:space="preserve">  </w:t>
      </w:r>
      <w:r w:rsidRPr="009A4D7B">
        <w:rPr>
          <w:sz w:val="28"/>
          <w:szCs w:val="28"/>
        </w:rPr>
        <w:t xml:space="preserve"> </w:t>
      </w:r>
      <w:r w:rsidR="00C55D71" w:rsidRPr="009A4D7B">
        <w:rPr>
          <w:sz w:val="28"/>
          <w:szCs w:val="28"/>
        </w:rPr>
        <w:t>Кестеде көріп тұрғанымыздай, бірінші кластер</w:t>
      </w:r>
      <w:r w:rsidR="00DF7069" w:rsidRPr="009A4D7B">
        <w:rPr>
          <w:sz w:val="28"/>
          <w:szCs w:val="28"/>
        </w:rPr>
        <w:t xml:space="preserve">ге </w:t>
      </w:r>
      <w:r w:rsidR="00C55D71" w:rsidRPr="009A4D7B">
        <w:rPr>
          <w:sz w:val="28"/>
          <w:szCs w:val="28"/>
        </w:rPr>
        <w:t xml:space="preserve"> Жалғызтөбе кен орны, Солтүстік Бозашы, Қаражанбас, Асар и Қарақұдық; </w:t>
      </w:r>
      <w:r w:rsidR="00C55D71" w:rsidRPr="009A4D7B">
        <w:rPr>
          <w:bCs/>
          <w:sz w:val="28"/>
          <w:szCs w:val="28"/>
        </w:rPr>
        <w:t xml:space="preserve">екінші </w:t>
      </w:r>
      <w:r w:rsidR="00C55D71" w:rsidRPr="009A4D7B">
        <w:rPr>
          <w:sz w:val="28"/>
          <w:szCs w:val="28"/>
        </w:rPr>
        <w:t xml:space="preserve">- Өзен кен орны, Қарамандыбас, Жетібай, Арыстанов, Дунга, Туркменой, Қаламқас және Қарақұдық; </w:t>
      </w:r>
      <w:r w:rsidR="00C55D71" w:rsidRPr="009A4D7B">
        <w:rPr>
          <w:bCs/>
          <w:sz w:val="28"/>
          <w:szCs w:val="28"/>
        </w:rPr>
        <w:t>үшінші</w:t>
      </w:r>
      <w:r w:rsidR="00C55D71" w:rsidRPr="009A4D7B">
        <w:rPr>
          <w:sz w:val="28"/>
          <w:szCs w:val="28"/>
        </w:rPr>
        <w:t xml:space="preserve"> - Шығыс Аққар, Жетібай, Туркменой, Ақсаз </w:t>
      </w:r>
      <w:r w:rsidR="00836CE7" w:rsidRPr="009A4D7B">
        <w:rPr>
          <w:sz w:val="28"/>
          <w:szCs w:val="28"/>
        </w:rPr>
        <w:t>және</w:t>
      </w:r>
      <w:r w:rsidR="00C55D71" w:rsidRPr="009A4D7B">
        <w:rPr>
          <w:sz w:val="28"/>
          <w:szCs w:val="28"/>
        </w:rPr>
        <w:t xml:space="preserve"> Арыстанов </w:t>
      </w:r>
      <w:r w:rsidR="000E6755" w:rsidRPr="009A4D7B">
        <w:rPr>
          <w:sz w:val="28"/>
          <w:szCs w:val="28"/>
        </w:rPr>
        <w:t>кенорын</w:t>
      </w:r>
      <w:r w:rsidR="00C55D71" w:rsidRPr="009A4D7B">
        <w:rPr>
          <w:sz w:val="28"/>
          <w:szCs w:val="28"/>
        </w:rPr>
        <w:t>дары</w:t>
      </w:r>
      <w:r w:rsidR="00DF7069" w:rsidRPr="009A4D7B">
        <w:rPr>
          <w:sz w:val="28"/>
          <w:szCs w:val="28"/>
        </w:rPr>
        <w:t xml:space="preserve"> біріктірілді.</w:t>
      </w:r>
    </w:p>
    <w:p w14:paraId="308691E8" w14:textId="77777777" w:rsidR="00C55D71" w:rsidRPr="009A4D7B" w:rsidRDefault="00C55D71" w:rsidP="00C958E4">
      <w:pPr>
        <w:rPr>
          <w:sz w:val="28"/>
          <w:szCs w:val="28"/>
        </w:rPr>
      </w:pPr>
    </w:p>
    <w:p w14:paraId="35983504" w14:textId="77777777" w:rsidR="00C55D71" w:rsidRPr="009A4D7B" w:rsidRDefault="00C55D71" w:rsidP="00C55D71">
      <w:pPr>
        <w:jc w:val="center"/>
      </w:pPr>
      <w:r w:rsidRPr="009A4D7B">
        <w:rPr>
          <w:noProof/>
        </w:rPr>
        <w:drawing>
          <wp:inline distT="0" distB="0" distL="0" distR="0" wp14:anchorId="0C556A3C" wp14:editId="1FA3ABA0">
            <wp:extent cx="4886960" cy="2935652"/>
            <wp:effectExtent l="0" t="0" r="889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 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90544" cy="2937805"/>
                    </a:xfrm>
                    <a:prstGeom prst="rect">
                      <a:avLst/>
                    </a:prstGeom>
                  </pic:spPr>
                </pic:pic>
              </a:graphicData>
            </a:graphic>
          </wp:inline>
        </w:drawing>
      </w:r>
    </w:p>
    <w:p w14:paraId="2665459A" w14:textId="0BF06187" w:rsidR="008C4241" w:rsidRPr="009A4D7B" w:rsidRDefault="00C55D71" w:rsidP="00C958E4">
      <w:pPr>
        <w:pStyle w:val="HTML0"/>
        <w:spacing w:line="360" w:lineRule="auto"/>
        <w:jc w:val="center"/>
        <w:rPr>
          <w:rFonts w:ascii="Times New Roman" w:hAnsi="Times New Roman" w:cs="Times New Roman"/>
          <w:sz w:val="24"/>
          <w:szCs w:val="24"/>
        </w:rPr>
      </w:pPr>
      <w:r w:rsidRPr="009A4D7B">
        <w:rPr>
          <w:rFonts w:ascii="Times New Roman" w:hAnsi="Times New Roman" w:cs="Times New Roman"/>
          <w:sz w:val="24"/>
          <w:szCs w:val="24"/>
        </w:rPr>
        <w:t>а)</w:t>
      </w:r>
    </w:p>
    <w:p w14:paraId="0EBBEAE4" w14:textId="77777777" w:rsidR="00C958E4" w:rsidRPr="009A4D7B" w:rsidRDefault="00C958E4" w:rsidP="00C958E4">
      <w:pPr>
        <w:pStyle w:val="HTML0"/>
        <w:spacing w:line="360" w:lineRule="auto"/>
        <w:jc w:val="center"/>
        <w:rPr>
          <w:rFonts w:ascii="Times New Roman" w:hAnsi="Times New Roman" w:cs="Times New Roman"/>
          <w:sz w:val="24"/>
          <w:szCs w:val="24"/>
        </w:rPr>
      </w:pPr>
    </w:p>
    <w:p w14:paraId="6DDA6577" w14:textId="77777777" w:rsidR="00C55D71" w:rsidRPr="009A4D7B" w:rsidRDefault="00C55D71" w:rsidP="00C55D71">
      <w:pPr>
        <w:jc w:val="center"/>
      </w:pPr>
      <w:r w:rsidRPr="009A4D7B">
        <w:rPr>
          <w:noProof/>
        </w:rPr>
        <w:drawing>
          <wp:inline distT="0" distB="0" distL="0" distR="0" wp14:anchorId="7CA54C36" wp14:editId="5E84536B">
            <wp:extent cx="4912995" cy="2665603"/>
            <wp:effectExtent l="0" t="0" r="1905" b="1905"/>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хлор1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26605" cy="2672987"/>
                    </a:xfrm>
                    <a:prstGeom prst="rect">
                      <a:avLst/>
                    </a:prstGeom>
                  </pic:spPr>
                </pic:pic>
              </a:graphicData>
            </a:graphic>
          </wp:inline>
        </w:drawing>
      </w:r>
    </w:p>
    <w:p w14:paraId="6E737F63" w14:textId="0C3A8D5C" w:rsidR="00C55D71" w:rsidRPr="009A4D7B" w:rsidRDefault="00C55D71" w:rsidP="00C55D71">
      <w:pPr>
        <w:pStyle w:val="HTML0"/>
        <w:spacing w:line="360" w:lineRule="auto"/>
        <w:jc w:val="center"/>
        <w:rPr>
          <w:rFonts w:ascii="Times New Roman" w:hAnsi="Times New Roman" w:cs="Times New Roman"/>
          <w:sz w:val="24"/>
          <w:szCs w:val="24"/>
        </w:rPr>
      </w:pPr>
      <w:r w:rsidRPr="009A4D7B">
        <w:rPr>
          <w:rFonts w:ascii="Times New Roman" w:hAnsi="Times New Roman" w:cs="Times New Roman"/>
          <w:sz w:val="24"/>
          <w:szCs w:val="24"/>
        </w:rPr>
        <w:t>б)</w:t>
      </w:r>
    </w:p>
    <w:p w14:paraId="58F08803" w14:textId="77777777" w:rsidR="006508EA" w:rsidRPr="009A4D7B" w:rsidRDefault="006508EA" w:rsidP="006508EA">
      <w:pPr>
        <w:pStyle w:val="HTML0"/>
        <w:ind w:firstLine="709"/>
        <w:jc w:val="both"/>
        <w:rPr>
          <w:rFonts w:ascii="Times New Roman" w:hAnsi="Times New Roman" w:cs="Times New Roman"/>
          <w:sz w:val="28"/>
          <w:szCs w:val="28"/>
        </w:rPr>
      </w:pPr>
      <w:r w:rsidRPr="009A4D7B">
        <w:rPr>
          <w:rFonts w:ascii="Times New Roman" w:hAnsi="Times New Roman" w:cs="Times New Roman"/>
          <w:sz w:val="28"/>
          <w:szCs w:val="28"/>
        </w:rPr>
        <w:t>а) хлор құрамы; б)</w:t>
      </w:r>
      <w:r w:rsidRPr="009A4D7B">
        <w:rPr>
          <w:sz w:val="28"/>
          <w:szCs w:val="28"/>
        </w:rPr>
        <w:t xml:space="preserve"> </w:t>
      </w:r>
      <w:r w:rsidRPr="009A4D7B">
        <w:rPr>
          <w:rFonts w:ascii="Times New Roman" w:hAnsi="Times New Roman" w:cs="Times New Roman"/>
          <w:sz w:val="28"/>
          <w:szCs w:val="28"/>
        </w:rPr>
        <w:t>күкірт мөлшері; в)тұтқырлық; г)тығыздық; д) өткізгіштік; е)</w:t>
      </w:r>
      <w:r w:rsidRPr="009A4D7B">
        <w:rPr>
          <w:sz w:val="28"/>
          <w:szCs w:val="28"/>
        </w:rPr>
        <w:t xml:space="preserve"> </w:t>
      </w:r>
      <w:r w:rsidRPr="009A4D7B">
        <w:rPr>
          <w:rFonts w:ascii="Times New Roman" w:hAnsi="Times New Roman" w:cs="Times New Roman"/>
          <w:sz w:val="28"/>
          <w:szCs w:val="28"/>
        </w:rPr>
        <w:t>мұнайды алу қиындығының шартты кешенді көрсеткіші.</w:t>
      </w:r>
    </w:p>
    <w:p w14:paraId="493F63C1" w14:textId="77777777" w:rsidR="006508EA" w:rsidRPr="009A4D7B" w:rsidRDefault="006508EA" w:rsidP="006508EA">
      <w:pPr>
        <w:pStyle w:val="HTML0"/>
        <w:jc w:val="center"/>
        <w:rPr>
          <w:rFonts w:ascii="Times New Roman" w:hAnsi="Times New Roman" w:cs="Times New Roman"/>
          <w:sz w:val="28"/>
          <w:szCs w:val="28"/>
        </w:rPr>
      </w:pPr>
    </w:p>
    <w:p w14:paraId="405ABBFA" w14:textId="5B347B0D" w:rsidR="006508EA" w:rsidRPr="009A4D7B" w:rsidRDefault="006508EA" w:rsidP="006508EA">
      <w:pPr>
        <w:pStyle w:val="HTML0"/>
        <w:jc w:val="center"/>
        <w:rPr>
          <w:rFonts w:ascii="Times New Roman" w:hAnsi="Times New Roman" w:cs="Times New Roman"/>
          <w:sz w:val="28"/>
          <w:szCs w:val="28"/>
        </w:rPr>
      </w:pPr>
      <w:r w:rsidRPr="009A4D7B">
        <w:rPr>
          <w:rFonts w:ascii="Times New Roman" w:hAnsi="Times New Roman" w:cs="Times New Roman"/>
          <w:sz w:val="28"/>
          <w:szCs w:val="28"/>
        </w:rPr>
        <w:t>Сурет 2.1</w:t>
      </w:r>
      <w:r w:rsidRPr="009A4D7B">
        <w:rPr>
          <w:b/>
          <w:sz w:val="28"/>
          <w:szCs w:val="28"/>
        </w:rPr>
        <w:t>–</w:t>
      </w:r>
      <w:r w:rsidRPr="009A4D7B">
        <w:rPr>
          <w:rFonts w:ascii="Times New Roman" w:hAnsi="Times New Roman" w:cs="Times New Roman"/>
          <w:sz w:val="28"/>
          <w:szCs w:val="28"/>
        </w:rPr>
        <w:t>Мұнай сапасы мен оның пайда болу жағдайларын сипаттайтын бес белгі бойынша кластер-талдау нәтижелері, 1 бет</w:t>
      </w:r>
    </w:p>
    <w:p w14:paraId="3AB156C6" w14:textId="77777777" w:rsidR="006508EA" w:rsidRPr="009A4D7B" w:rsidRDefault="006508EA" w:rsidP="00C55D71">
      <w:pPr>
        <w:pStyle w:val="HTML0"/>
        <w:spacing w:line="360" w:lineRule="auto"/>
        <w:jc w:val="center"/>
        <w:rPr>
          <w:rFonts w:ascii="Times New Roman" w:hAnsi="Times New Roman" w:cs="Times New Roman"/>
          <w:sz w:val="24"/>
          <w:szCs w:val="24"/>
        </w:rPr>
      </w:pPr>
    </w:p>
    <w:p w14:paraId="5FEAEE3A" w14:textId="77777777" w:rsidR="00C55D71" w:rsidRPr="009A4D7B" w:rsidRDefault="00C55D71" w:rsidP="00C55D71">
      <w:pPr>
        <w:jc w:val="center"/>
      </w:pPr>
      <w:r w:rsidRPr="009A4D7B">
        <w:rPr>
          <w:noProof/>
        </w:rPr>
        <w:drawing>
          <wp:inline distT="0" distB="0" distL="0" distR="0" wp14:anchorId="30325972" wp14:editId="70173C33">
            <wp:extent cx="4539615" cy="2689860"/>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лотность100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63464" cy="2703991"/>
                    </a:xfrm>
                    <a:prstGeom prst="rect">
                      <a:avLst/>
                    </a:prstGeom>
                  </pic:spPr>
                </pic:pic>
              </a:graphicData>
            </a:graphic>
          </wp:inline>
        </w:drawing>
      </w:r>
    </w:p>
    <w:p w14:paraId="24F6F96A" w14:textId="6ED207A6" w:rsidR="00FE5AB3" w:rsidRPr="009A4D7B" w:rsidRDefault="00C55D71" w:rsidP="006B6A6A">
      <w:pPr>
        <w:pStyle w:val="HTML0"/>
        <w:spacing w:line="360" w:lineRule="auto"/>
        <w:jc w:val="center"/>
        <w:rPr>
          <w:rFonts w:ascii="Times New Roman" w:hAnsi="Times New Roman" w:cs="Times New Roman"/>
          <w:sz w:val="24"/>
          <w:szCs w:val="24"/>
        </w:rPr>
      </w:pPr>
      <w:r w:rsidRPr="009A4D7B">
        <w:rPr>
          <w:rFonts w:ascii="Times New Roman" w:hAnsi="Times New Roman" w:cs="Times New Roman"/>
          <w:sz w:val="24"/>
          <w:szCs w:val="24"/>
        </w:rPr>
        <w:t>в)</w:t>
      </w:r>
    </w:p>
    <w:p w14:paraId="3CA78632" w14:textId="77777777" w:rsidR="00FE5AB3" w:rsidRPr="009A4D7B" w:rsidRDefault="00FE5AB3" w:rsidP="00C55D71">
      <w:pPr>
        <w:jc w:val="center"/>
      </w:pPr>
    </w:p>
    <w:p w14:paraId="379F5DBA" w14:textId="77777777" w:rsidR="00C55D71" w:rsidRPr="009A4D7B" w:rsidRDefault="00C55D71" w:rsidP="00C55D71">
      <w:pPr>
        <w:jc w:val="center"/>
      </w:pPr>
      <w:r w:rsidRPr="009A4D7B">
        <w:rPr>
          <w:noProof/>
        </w:rPr>
        <w:drawing>
          <wp:inline distT="0" distB="0" distL="0" distR="0" wp14:anchorId="4EECD776" wp14:editId="7EF2B5F6">
            <wp:extent cx="4388578" cy="2419350"/>
            <wp:effectExtent l="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 вязкость.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2412" cy="2432489"/>
                    </a:xfrm>
                    <a:prstGeom prst="rect">
                      <a:avLst/>
                    </a:prstGeom>
                  </pic:spPr>
                </pic:pic>
              </a:graphicData>
            </a:graphic>
          </wp:inline>
        </w:drawing>
      </w:r>
    </w:p>
    <w:p w14:paraId="77DB8434" w14:textId="77777777" w:rsidR="00C55D71" w:rsidRPr="009A4D7B" w:rsidRDefault="00C55D71" w:rsidP="00C55D71">
      <w:pPr>
        <w:pStyle w:val="HTML0"/>
        <w:spacing w:line="360" w:lineRule="auto"/>
        <w:jc w:val="center"/>
        <w:rPr>
          <w:rFonts w:ascii="Times New Roman" w:hAnsi="Times New Roman" w:cs="Times New Roman"/>
          <w:sz w:val="24"/>
          <w:szCs w:val="24"/>
        </w:rPr>
      </w:pPr>
      <w:r w:rsidRPr="009A4D7B">
        <w:rPr>
          <w:rFonts w:ascii="Times New Roman" w:hAnsi="Times New Roman" w:cs="Times New Roman"/>
          <w:sz w:val="24"/>
          <w:szCs w:val="24"/>
        </w:rPr>
        <w:t>г)</w:t>
      </w:r>
    </w:p>
    <w:p w14:paraId="3B6BC4B7" w14:textId="77777777" w:rsidR="00C55D71" w:rsidRPr="009A4D7B" w:rsidRDefault="00C55D71" w:rsidP="00C55D71">
      <w:pPr>
        <w:jc w:val="center"/>
      </w:pPr>
      <w:r w:rsidRPr="009A4D7B">
        <w:rPr>
          <w:noProof/>
        </w:rPr>
        <w:drawing>
          <wp:inline distT="0" distB="0" distL="0" distR="0" wp14:anchorId="37A9793D" wp14:editId="3EE32868">
            <wp:extent cx="4416638" cy="2447925"/>
            <wp:effectExtent l="0" t="0" r="3175"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 проницаемость.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30123" cy="2455399"/>
                    </a:xfrm>
                    <a:prstGeom prst="rect">
                      <a:avLst/>
                    </a:prstGeom>
                  </pic:spPr>
                </pic:pic>
              </a:graphicData>
            </a:graphic>
          </wp:inline>
        </w:drawing>
      </w:r>
    </w:p>
    <w:p w14:paraId="306663D8" w14:textId="0A7C5BC7" w:rsidR="00C55D71" w:rsidRPr="009A4D7B" w:rsidRDefault="00C55D71" w:rsidP="00C55D71">
      <w:pPr>
        <w:pStyle w:val="HTML0"/>
        <w:spacing w:line="360" w:lineRule="auto"/>
        <w:jc w:val="center"/>
        <w:rPr>
          <w:rFonts w:ascii="Times New Roman" w:hAnsi="Times New Roman" w:cs="Times New Roman"/>
          <w:sz w:val="24"/>
          <w:szCs w:val="24"/>
        </w:rPr>
      </w:pPr>
      <w:r w:rsidRPr="009A4D7B">
        <w:rPr>
          <w:rFonts w:ascii="Times New Roman" w:hAnsi="Times New Roman" w:cs="Times New Roman"/>
          <w:sz w:val="24"/>
          <w:szCs w:val="24"/>
        </w:rPr>
        <w:t>д)</w:t>
      </w:r>
    </w:p>
    <w:p w14:paraId="05EAD8C7" w14:textId="4B581A45" w:rsidR="005C5B5C" w:rsidRPr="009A4D7B" w:rsidRDefault="005C5B5C" w:rsidP="005C5B5C">
      <w:pPr>
        <w:pStyle w:val="HTML0"/>
        <w:jc w:val="center"/>
        <w:rPr>
          <w:rFonts w:ascii="Times New Roman" w:hAnsi="Times New Roman" w:cs="Times New Roman"/>
          <w:sz w:val="24"/>
          <w:szCs w:val="24"/>
        </w:rPr>
      </w:pPr>
      <w:r w:rsidRPr="009A4D7B">
        <w:rPr>
          <w:rFonts w:ascii="Times New Roman" w:hAnsi="Times New Roman" w:cs="Times New Roman"/>
          <w:sz w:val="28"/>
          <w:szCs w:val="28"/>
        </w:rPr>
        <w:t>Сурет 2.1</w:t>
      </w:r>
      <w:r w:rsidRPr="009A4D7B">
        <w:rPr>
          <w:b/>
          <w:sz w:val="28"/>
          <w:szCs w:val="28"/>
        </w:rPr>
        <w:t>–</w:t>
      </w:r>
      <w:r w:rsidRPr="009A4D7B">
        <w:rPr>
          <w:rFonts w:ascii="Times New Roman" w:hAnsi="Times New Roman" w:cs="Times New Roman"/>
          <w:sz w:val="28"/>
          <w:szCs w:val="28"/>
        </w:rPr>
        <w:t>2 бет</w:t>
      </w:r>
    </w:p>
    <w:p w14:paraId="63111442" w14:textId="77777777" w:rsidR="00C55D71" w:rsidRPr="009A4D7B" w:rsidRDefault="00C55D71" w:rsidP="00C55D71">
      <w:pPr>
        <w:jc w:val="center"/>
      </w:pPr>
      <w:r w:rsidRPr="009A4D7B">
        <w:rPr>
          <w:noProof/>
        </w:rPr>
        <w:drawing>
          <wp:inline distT="0" distB="0" distL="0" distR="0" wp14:anchorId="4EDE1BC6" wp14:editId="589B6089">
            <wp:extent cx="4457700" cy="2209612"/>
            <wp:effectExtent l="0" t="0" r="0" b="635"/>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3118" cy="2222212"/>
                    </a:xfrm>
                    <a:prstGeom prst="rect">
                      <a:avLst/>
                    </a:prstGeom>
                  </pic:spPr>
                </pic:pic>
              </a:graphicData>
            </a:graphic>
          </wp:inline>
        </w:drawing>
      </w:r>
    </w:p>
    <w:p w14:paraId="23E5B260" w14:textId="4980012B" w:rsidR="00C55D71" w:rsidRPr="009A4D7B" w:rsidRDefault="00FA3562" w:rsidP="00FA3562">
      <w:pPr>
        <w:pStyle w:val="HTML0"/>
        <w:spacing w:line="360" w:lineRule="auto"/>
        <w:rPr>
          <w:rFonts w:ascii="Times New Roman" w:hAnsi="Times New Roman" w:cs="Times New Roman"/>
          <w:sz w:val="24"/>
          <w:szCs w:val="24"/>
        </w:rPr>
      </w:pPr>
      <w:r w:rsidRPr="009A4D7B">
        <w:rPr>
          <w:rFonts w:ascii="Times New Roman" w:hAnsi="Times New Roman" w:cs="Times New Roman"/>
          <w:sz w:val="24"/>
          <w:szCs w:val="24"/>
        </w:rPr>
        <w:t xml:space="preserve">                                                                              </w:t>
      </w:r>
      <w:r w:rsidR="00C55D71" w:rsidRPr="009A4D7B">
        <w:rPr>
          <w:rFonts w:ascii="Times New Roman" w:hAnsi="Times New Roman" w:cs="Times New Roman"/>
          <w:sz w:val="24"/>
          <w:szCs w:val="24"/>
        </w:rPr>
        <w:t>е)</w:t>
      </w:r>
    </w:p>
    <w:p w14:paraId="340B2C76" w14:textId="77777777" w:rsidR="005C5B5C" w:rsidRPr="009A4D7B" w:rsidRDefault="005C5B5C" w:rsidP="008C4241">
      <w:pPr>
        <w:pStyle w:val="HTML0"/>
        <w:jc w:val="center"/>
        <w:rPr>
          <w:rFonts w:ascii="Times New Roman" w:hAnsi="Times New Roman" w:cs="Times New Roman"/>
          <w:sz w:val="28"/>
          <w:szCs w:val="28"/>
        </w:rPr>
      </w:pPr>
    </w:p>
    <w:p w14:paraId="3D40B5EF" w14:textId="50A3B95E" w:rsidR="000917C6" w:rsidRPr="009A4D7B" w:rsidRDefault="00C55D71" w:rsidP="008C4241">
      <w:pPr>
        <w:pStyle w:val="HTML0"/>
        <w:jc w:val="center"/>
        <w:rPr>
          <w:rFonts w:ascii="Times New Roman" w:hAnsi="Times New Roman" w:cs="Times New Roman"/>
          <w:sz w:val="28"/>
          <w:szCs w:val="28"/>
        </w:rPr>
      </w:pPr>
      <w:r w:rsidRPr="009A4D7B">
        <w:rPr>
          <w:rFonts w:ascii="Times New Roman" w:hAnsi="Times New Roman" w:cs="Times New Roman"/>
          <w:sz w:val="28"/>
          <w:szCs w:val="28"/>
        </w:rPr>
        <w:t>Сурет</w:t>
      </w:r>
      <w:r w:rsidR="00F12330" w:rsidRPr="009A4D7B">
        <w:rPr>
          <w:rFonts w:ascii="Times New Roman" w:hAnsi="Times New Roman" w:cs="Times New Roman"/>
          <w:sz w:val="28"/>
          <w:szCs w:val="28"/>
        </w:rPr>
        <w:t xml:space="preserve"> </w:t>
      </w:r>
      <w:r w:rsidRPr="009A4D7B">
        <w:rPr>
          <w:rFonts w:ascii="Times New Roman" w:hAnsi="Times New Roman" w:cs="Times New Roman"/>
          <w:sz w:val="28"/>
          <w:szCs w:val="28"/>
        </w:rPr>
        <w:t>2.1</w:t>
      </w:r>
      <w:r w:rsidR="00AE5E6C" w:rsidRPr="009A4D7B">
        <w:rPr>
          <w:b/>
          <w:sz w:val="28"/>
          <w:szCs w:val="28"/>
        </w:rPr>
        <w:t>–</w:t>
      </w:r>
      <w:r w:rsidR="005C5B5C" w:rsidRPr="009A4D7B">
        <w:rPr>
          <w:rFonts w:ascii="Times New Roman" w:hAnsi="Times New Roman" w:cs="Times New Roman"/>
          <w:sz w:val="28"/>
          <w:szCs w:val="28"/>
        </w:rPr>
        <w:t>3 бет</w:t>
      </w:r>
    </w:p>
    <w:p w14:paraId="6E96DB14" w14:textId="77777777" w:rsidR="005C5B5C" w:rsidRPr="009A4D7B" w:rsidRDefault="005C5B5C" w:rsidP="005C5B5C">
      <w:pPr>
        <w:jc w:val="both"/>
        <w:rPr>
          <w:sz w:val="28"/>
          <w:szCs w:val="28"/>
        </w:rPr>
      </w:pPr>
    </w:p>
    <w:p w14:paraId="68A786BC" w14:textId="2BB58AB4" w:rsidR="00C55D71" w:rsidRPr="009A4D7B" w:rsidRDefault="00C55D71" w:rsidP="005C5B5C">
      <w:pPr>
        <w:jc w:val="both"/>
        <w:rPr>
          <w:sz w:val="28"/>
          <w:szCs w:val="28"/>
        </w:rPr>
      </w:pPr>
      <w:r w:rsidRPr="009A4D7B">
        <w:rPr>
          <w:sz w:val="28"/>
          <w:szCs w:val="28"/>
        </w:rPr>
        <w:t>Кесте 2.2</w:t>
      </w:r>
      <w:r w:rsidR="00AE5E6C" w:rsidRPr="009A4D7B">
        <w:rPr>
          <w:sz w:val="28"/>
          <w:szCs w:val="28"/>
        </w:rPr>
        <w:t xml:space="preserve"> </w:t>
      </w:r>
      <w:r w:rsidR="00AE5E6C" w:rsidRPr="009A4D7B">
        <w:rPr>
          <w:b/>
          <w:sz w:val="28"/>
          <w:szCs w:val="28"/>
        </w:rPr>
        <w:t xml:space="preserve">– </w:t>
      </w:r>
      <w:r w:rsidRPr="009A4D7B">
        <w:rPr>
          <w:sz w:val="28"/>
          <w:szCs w:val="28"/>
        </w:rPr>
        <w:t>Әртүрлі кластерлер шегіндегі белгілердің шекаралық мәндері және мұнай алудың қиындық дәрежесінің сипаттамаларына сәйкестіктің анық емес ережелері</w:t>
      </w:r>
    </w:p>
    <w:p w14:paraId="258A003C" w14:textId="77777777" w:rsidR="00F312D6" w:rsidRPr="009A4D7B" w:rsidRDefault="00F312D6" w:rsidP="00C55D71">
      <w:pPr>
        <w:jc w:val="both"/>
        <w:rPr>
          <w:sz w:val="28"/>
          <w:szCs w:val="28"/>
        </w:rPr>
      </w:pPr>
    </w:p>
    <w:tbl>
      <w:tblPr>
        <w:tblW w:w="5003" w:type="pct"/>
        <w:jc w:val="center"/>
        <w:tblLayout w:type="fixed"/>
        <w:tblCellMar>
          <w:left w:w="57" w:type="dxa"/>
          <w:right w:w="57" w:type="dxa"/>
        </w:tblCellMar>
        <w:tblLook w:val="04A0" w:firstRow="1" w:lastRow="0" w:firstColumn="1" w:lastColumn="0" w:noHBand="0" w:noVBand="1"/>
      </w:tblPr>
      <w:tblGrid>
        <w:gridCol w:w="848"/>
        <w:gridCol w:w="562"/>
        <w:gridCol w:w="1109"/>
        <w:gridCol w:w="456"/>
        <w:gridCol w:w="984"/>
        <w:gridCol w:w="566"/>
        <w:gridCol w:w="861"/>
        <w:gridCol w:w="491"/>
        <w:gridCol w:w="601"/>
        <w:gridCol w:w="483"/>
        <w:gridCol w:w="557"/>
        <w:gridCol w:w="709"/>
        <w:gridCol w:w="40"/>
        <w:gridCol w:w="892"/>
        <w:gridCol w:w="470"/>
      </w:tblGrid>
      <w:tr w:rsidR="009A4D7B" w:rsidRPr="009A4D7B" w14:paraId="4114B818" w14:textId="77777777" w:rsidTr="005C5B5C">
        <w:trPr>
          <w:cantSplit/>
          <w:trHeight w:val="515"/>
          <w:jc w:val="center"/>
        </w:trPr>
        <w:tc>
          <w:tcPr>
            <w:tcW w:w="732" w:type="pct"/>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DE8D4A7" w14:textId="77777777" w:rsidR="00C55D71" w:rsidRPr="009A4D7B" w:rsidRDefault="00C55D71" w:rsidP="00216B26">
            <w:pPr>
              <w:spacing w:before="60" w:after="60"/>
              <w:jc w:val="center"/>
              <w:rPr>
                <w:i/>
                <w:iCs/>
              </w:rPr>
            </w:pPr>
          </w:p>
        </w:tc>
        <w:tc>
          <w:tcPr>
            <w:tcW w:w="1324" w:type="pct"/>
            <w:gridSpan w:val="3"/>
            <w:tcBorders>
              <w:top w:val="single" w:sz="8" w:space="0" w:color="auto"/>
              <w:left w:val="single" w:sz="8" w:space="0" w:color="auto"/>
              <w:bottom w:val="single" w:sz="4" w:space="0" w:color="auto"/>
              <w:right w:val="single" w:sz="4" w:space="0" w:color="000000"/>
            </w:tcBorders>
            <w:shd w:val="clear" w:color="auto" w:fill="auto"/>
            <w:vAlign w:val="center"/>
            <w:hideMark/>
          </w:tcPr>
          <w:p w14:paraId="04394E66" w14:textId="77777777" w:rsidR="00DF7069" w:rsidRPr="009A4D7B" w:rsidRDefault="00DF7069" w:rsidP="00D01AF1">
            <w:pPr>
              <w:jc w:val="center"/>
            </w:pPr>
            <w:r w:rsidRPr="009A4D7B">
              <w:t>Хлорид мөлшері</w:t>
            </w:r>
          </w:p>
          <w:p w14:paraId="070457E8" w14:textId="77777777" w:rsidR="00C55D71" w:rsidRPr="009A4D7B" w:rsidRDefault="00C55D71" w:rsidP="00D01AF1">
            <w:pPr>
              <w:jc w:val="center"/>
            </w:pPr>
            <w:r w:rsidRPr="009A4D7B">
              <w:t>(Cl*10</w:t>
            </w:r>
            <w:r w:rsidRPr="009A4D7B">
              <w:rPr>
                <w:vertAlign w:val="superscript"/>
              </w:rPr>
              <w:t>-4</w:t>
            </w:r>
            <w:r w:rsidRPr="009A4D7B">
              <w:t xml:space="preserve">) </w:t>
            </w:r>
          </w:p>
        </w:tc>
        <w:tc>
          <w:tcPr>
            <w:tcW w:w="294" w:type="pct"/>
            <w:vMerge w:val="restart"/>
            <w:tcBorders>
              <w:top w:val="single" w:sz="8" w:space="0" w:color="auto"/>
              <w:left w:val="single" w:sz="4" w:space="0" w:color="auto"/>
              <w:bottom w:val="single" w:sz="8" w:space="0" w:color="000000"/>
              <w:right w:val="single" w:sz="4" w:space="0" w:color="auto"/>
            </w:tcBorders>
            <w:shd w:val="clear" w:color="auto" w:fill="auto"/>
            <w:noWrap/>
            <w:textDirection w:val="btLr"/>
            <w:vAlign w:val="center"/>
            <w:hideMark/>
          </w:tcPr>
          <w:p w14:paraId="4CAD1049" w14:textId="5356F22D" w:rsidR="00C55D71" w:rsidRPr="009A4D7B" w:rsidRDefault="00CE4CCE" w:rsidP="00D01AF1">
            <w:r w:rsidRPr="009A4D7B">
              <w:t xml:space="preserve">                   және</w:t>
            </w:r>
          </w:p>
        </w:tc>
        <w:tc>
          <w:tcPr>
            <w:tcW w:w="1014" w:type="pct"/>
            <w:gridSpan w:val="3"/>
            <w:tcBorders>
              <w:top w:val="single" w:sz="8" w:space="0" w:color="auto"/>
              <w:left w:val="single" w:sz="4" w:space="0" w:color="auto"/>
              <w:bottom w:val="single" w:sz="4" w:space="0" w:color="auto"/>
              <w:right w:val="single" w:sz="4" w:space="0" w:color="000000"/>
            </w:tcBorders>
            <w:shd w:val="clear" w:color="auto" w:fill="auto"/>
            <w:vAlign w:val="center"/>
            <w:hideMark/>
          </w:tcPr>
          <w:p w14:paraId="1F6FE872" w14:textId="77777777" w:rsidR="00DF7069" w:rsidRPr="009A4D7B" w:rsidRDefault="00DF7069" w:rsidP="00D01AF1">
            <w:pPr>
              <w:jc w:val="center"/>
            </w:pPr>
            <w:r w:rsidRPr="009A4D7B">
              <w:t>Күкірт мөлшерінің логарифмі</w:t>
            </w:r>
          </w:p>
          <w:p w14:paraId="623BDACD" w14:textId="77777777" w:rsidR="00C55D71" w:rsidRPr="009A4D7B" w:rsidRDefault="00C55D71" w:rsidP="00D01AF1">
            <w:pPr>
              <w:jc w:val="center"/>
            </w:pPr>
            <w:r w:rsidRPr="009A4D7B">
              <w:t>(log S*10</w:t>
            </w:r>
            <w:r w:rsidRPr="009A4D7B">
              <w:rPr>
                <w:vertAlign w:val="superscript"/>
              </w:rPr>
              <w:t>3</w:t>
            </w:r>
            <w:r w:rsidRPr="009A4D7B">
              <w:t>)</w:t>
            </w:r>
          </w:p>
        </w:tc>
        <w:tc>
          <w:tcPr>
            <w:tcW w:w="251" w:type="pct"/>
            <w:vMerge w:val="restart"/>
            <w:tcBorders>
              <w:top w:val="single" w:sz="8" w:space="0" w:color="auto"/>
              <w:left w:val="single" w:sz="4" w:space="0" w:color="auto"/>
              <w:bottom w:val="single" w:sz="8" w:space="0" w:color="000000"/>
              <w:right w:val="single" w:sz="4" w:space="0" w:color="auto"/>
            </w:tcBorders>
            <w:shd w:val="clear" w:color="auto" w:fill="auto"/>
            <w:noWrap/>
            <w:textDirection w:val="btLr"/>
            <w:vAlign w:val="center"/>
            <w:hideMark/>
          </w:tcPr>
          <w:p w14:paraId="2D45D2B3" w14:textId="4CB39C67" w:rsidR="00C55D71" w:rsidRPr="009A4D7B" w:rsidRDefault="00CE4CCE" w:rsidP="00D01AF1">
            <w:pPr>
              <w:jc w:val="center"/>
            </w:pPr>
            <w:r w:rsidRPr="009A4D7B">
              <w:t xml:space="preserve"> және</w:t>
            </w:r>
          </w:p>
        </w:tc>
        <w:tc>
          <w:tcPr>
            <w:tcW w:w="1141" w:type="pct"/>
            <w:gridSpan w:val="4"/>
            <w:tcBorders>
              <w:top w:val="single" w:sz="8" w:space="0" w:color="auto"/>
              <w:left w:val="single" w:sz="4" w:space="0" w:color="auto"/>
              <w:bottom w:val="single" w:sz="4" w:space="0" w:color="auto"/>
              <w:right w:val="single" w:sz="4" w:space="0" w:color="000000"/>
            </w:tcBorders>
            <w:shd w:val="clear" w:color="auto" w:fill="auto"/>
            <w:vAlign w:val="center"/>
            <w:hideMark/>
          </w:tcPr>
          <w:p w14:paraId="6AB0E9E7" w14:textId="381AE6FE" w:rsidR="00C55D71" w:rsidRPr="009A4D7B" w:rsidRDefault="00DF7069" w:rsidP="00D01AF1">
            <w:pPr>
              <w:jc w:val="center"/>
            </w:pPr>
            <w:r w:rsidRPr="009A4D7B">
              <w:t xml:space="preserve">Түрлендірілген тұтқырлық логарифмі </w:t>
            </w:r>
            <w:r w:rsidR="00C55D71" w:rsidRPr="009A4D7B">
              <w:t>(ν*10)</w:t>
            </w:r>
          </w:p>
        </w:tc>
        <w:tc>
          <w:tcPr>
            <w:tcW w:w="244" w:type="pct"/>
            <w:vMerge w:val="restart"/>
            <w:tcBorders>
              <w:top w:val="single" w:sz="8" w:space="0" w:color="auto"/>
              <w:left w:val="single" w:sz="4" w:space="0" w:color="auto"/>
              <w:bottom w:val="single" w:sz="8" w:space="0" w:color="000000"/>
              <w:right w:val="single" w:sz="4" w:space="0" w:color="auto"/>
            </w:tcBorders>
            <w:shd w:val="clear" w:color="auto" w:fill="auto"/>
            <w:noWrap/>
            <w:textDirection w:val="btLr"/>
            <w:vAlign w:val="center"/>
            <w:hideMark/>
          </w:tcPr>
          <w:p w14:paraId="200A2AB2" w14:textId="5604C1D6" w:rsidR="00C55D71" w:rsidRPr="009A4D7B" w:rsidRDefault="00CE4CCE" w:rsidP="00216B26">
            <w:pPr>
              <w:spacing w:before="60" w:after="60"/>
              <w:ind w:left="113" w:right="113"/>
              <w:jc w:val="center"/>
            </w:pPr>
            <w:r w:rsidRPr="009A4D7B">
              <w:t>және</w:t>
            </w:r>
          </w:p>
        </w:tc>
      </w:tr>
      <w:tr w:rsidR="009A4D7B" w:rsidRPr="009A4D7B" w14:paraId="0679121B" w14:textId="77777777" w:rsidTr="005C5B5C">
        <w:trPr>
          <w:trHeight w:val="435"/>
          <w:jc w:val="center"/>
        </w:trPr>
        <w:tc>
          <w:tcPr>
            <w:tcW w:w="440"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2E74ADB" w14:textId="77777777" w:rsidR="00C55D71" w:rsidRPr="009A4D7B" w:rsidRDefault="00C55D71" w:rsidP="00216B26">
            <w:pPr>
              <w:spacing w:before="60" w:after="60"/>
              <w:jc w:val="center"/>
            </w:pPr>
            <w:r w:rsidRPr="009A4D7B">
              <w:t>Кластер</w:t>
            </w:r>
          </w:p>
        </w:tc>
        <w:tc>
          <w:tcPr>
            <w:tcW w:w="292" w:type="pct"/>
            <w:vMerge w:val="restart"/>
            <w:tcBorders>
              <w:top w:val="single" w:sz="4" w:space="0" w:color="auto"/>
              <w:left w:val="single" w:sz="4" w:space="0" w:color="auto"/>
              <w:bottom w:val="single" w:sz="8" w:space="0" w:color="000000"/>
              <w:right w:val="nil"/>
            </w:tcBorders>
            <w:shd w:val="clear" w:color="auto" w:fill="auto"/>
            <w:noWrap/>
            <w:textDirection w:val="btLr"/>
            <w:vAlign w:val="center"/>
            <w:hideMark/>
          </w:tcPr>
          <w:p w14:paraId="0E2FA11B" w14:textId="20C2B77B" w:rsidR="00C55D71" w:rsidRPr="009A4D7B" w:rsidRDefault="00CE4CCE" w:rsidP="00216B26">
            <w:pPr>
              <w:spacing w:before="60" w:after="60"/>
              <w:ind w:left="113" w:right="113"/>
              <w:jc w:val="center"/>
            </w:pPr>
            <w:r w:rsidRPr="009A4D7B">
              <w:t xml:space="preserve">            егер</w:t>
            </w:r>
          </w:p>
        </w:tc>
        <w:tc>
          <w:tcPr>
            <w:tcW w:w="813" w:type="pct"/>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44451B7" w14:textId="77777777" w:rsidR="00C55D71" w:rsidRPr="009A4D7B" w:rsidRDefault="00C55D71" w:rsidP="00D01AF1">
            <w:pPr>
              <w:jc w:val="center"/>
            </w:pPr>
            <w:r w:rsidRPr="009A4D7B">
              <w:t>Саны (%)</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14:paraId="5BFFA934" w14:textId="77777777" w:rsidR="00C55D71" w:rsidRPr="009A4D7B" w:rsidRDefault="00C55D71" w:rsidP="00D01AF1">
            <w:pPr>
              <w:jc w:val="center"/>
            </w:pPr>
            <w:r w:rsidRPr="009A4D7B">
              <w:t>Сапасы</w:t>
            </w:r>
          </w:p>
        </w:tc>
        <w:tc>
          <w:tcPr>
            <w:tcW w:w="294"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A0B13EB" w14:textId="77777777" w:rsidR="00C55D71" w:rsidRPr="009A4D7B" w:rsidRDefault="00C55D71" w:rsidP="00D01AF1"/>
        </w:tc>
        <w:tc>
          <w:tcPr>
            <w:tcW w:w="447" w:type="pct"/>
            <w:tcBorders>
              <w:top w:val="single" w:sz="4" w:space="0" w:color="auto"/>
              <w:left w:val="nil"/>
              <w:bottom w:val="single" w:sz="4" w:space="0" w:color="auto"/>
              <w:right w:val="single" w:sz="4" w:space="0" w:color="auto"/>
            </w:tcBorders>
            <w:shd w:val="clear" w:color="auto" w:fill="auto"/>
            <w:noWrap/>
            <w:vAlign w:val="center"/>
            <w:hideMark/>
          </w:tcPr>
          <w:p w14:paraId="16080B05" w14:textId="64FBD73D" w:rsidR="00C55D71" w:rsidRPr="009A4D7B" w:rsidRDefault="00C55D71" w:rsidP="00D01AF1">
            <w:pPr>
              <w:jc w:val="center"/>
            </w:pPr>
            <w:r w:rsidRPr="009A4D7B">
              <w:t xml:space="preserve">Саны </w:t>
            </w:r>
          </w:p>
        </w:tc>
        <w:tc>
          <w:tcPr>
            <w:tcW w:w="567" w:type="pct"/>
            <w:gridSpan w:val="2"/>
            <w:tcBorders>
              <w:top w:val="single" w:sz="4" w:space="0" w:color="auto"/>
              <w:left w:val="nil"/>
              <w:bottom w:val="single" w:sz="4" w:space="0" w:color="auto"/>
              <w:right w:val="single" w:sz="4" w:space="0" w:color="auto"/>
            </w:tcBorders>
            <w:shd w:val="clear" w:color="auto" w:fill="auto"/>
            <w:noWrap/>
            <w:vAlign w:val="center"/>
            <w:hideMark/>
          </w:tcPr>
          <w:p w14:paraId="4D9B80FA" w14:textId="77777777" w:rsidR="00C55D71" w:rsidRPr="009A4D7B" w:rsidRDefault="00C55D71" w:rsidP="00D01AF1">
            <w:pPr>
              <w:jc w:val="center"/>
            </w:pPr>
            <w:r w:rsidRPr="009A4D7B">
              <w:t>Сапасы</w:t>
            </w:r>
          </w:p>
        </w:tc>
        <w:tc>
          <w:tcPr>
            <w:tcW w:w="251"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1AFDF91" w14:textId="77777777" w:rsidR="00C55D71" w:rsidRPr="009A4D7B" w:rsidRDefault="00C55D71" w:rsidP="00D01AF1"/>
        </w:tc>
        <w:tc>
          <w:tcPr>
            <w:tcW w:w="657" w:type="pct"/>
            <w:gridSpan w:val="2"/>
            <w:tcBorders>
              <w:top w:val="single" w:sz="4" w:space="0" w:color="auto"/>
              <w:left w:val="nil"/>
              <w:bottom w:val="single" w:sz="4" w:space="0" w:color="auto"/>
              <w:right w:val="single" w:sz="4" w:space="0" w:color="auto"/>
            </w:tcBorders>
            <w:shd w:val="clear" w:color="auto" w:fill="auto"/>
            <w:noWrap/>
            <w:vAlign w:val="center"/>
            <w:hideMark/>
          </w:tcPr>
          <w:p w14:paraId="3320BB55" w14:textId="77777777" w:rsidR="00C55D71" w:rsidRPr="009A4D7B" w:rsidRDefault="00C55D71" w:rsidP="00D01AF1">
            <w:pPr>
              <w:jc w:val="center"/>
            </w:pPr>
            <w:r w:rsidRPr="009A4D7B">
              <w:t>Саны</w:t>
            </w:r>
          </w:p>
        </w:tc>
        <w:tc>
          <w:tcPr>
            <w:tcW w:w="484" w:type="pct"/>
            <w:gridSpan w:val="2"/>
            <w:tcBorders>
              <w:top w:val="single" w:sz="4" w:space="0" w:color="auto"/>
              <w:left w:val="nil"/>
              <w:bottom w:val="single" w:sz="4" w:space="0" w:color="auto"/>
              <w:right w:val="single" w:sz="4" w:space="0" w:color="auto"/>
            </w:tcBorders>
            <w:shd w:val="clear" w:color="auto" w:fill="auto"/>
            <w:noWrap/>
            <w:vAlign w:val="center"/>
            <w:hideMark/>
          </w:tcPr>
          <w:p w14:paraId="09BF76D0" w14:textId="77777777" w:rsidR="00C55D71" w:rsidRPr="009A4D7B" w:rsidRDefault="00C55D71" w:rsidP="00D01AF1">
            <w:pPr>
              <w:jc w:val="center"/>
            </w:pPr>
            <w:r w:rsidRPr="009A4D7B">
              <w:t>Сапасы</w:t>
            </w:r>
          </w:p>
        </w:tc>
        <w:tc>
          <w:tcPr>
            <w:tcW w:w="244"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13DAF41" w14:textId="77777777" w:rsidR="00C55D71" w:rsidRPr="009A4D7B" w:rsidRDefault="00C55D71" w:rsidP="00216B26">
            <w:pPr>
              <w:spacing w:before="60" w:after="60"/>
            </w:pPr>
          </w:p>
        </w:tc>
      </w:tr>
      <w:tr w:rsidR="009A4D7B" w:rsidRPr="009A4D7B" w14:paraId="604E974B" w14:textId="77777777" w:rsidTr="005C5B5C">
        <w:trPr>
          <w:trHeight w:val="375"/>
          <w:jc w:val="center"/>
        </w:trPr>
        <w:tc>
          <w:tcPr>
            <w:tcW w:w="440" w:type="pct"/>
            <w:tcBorders>
              <w:top w:val="nil"/>
              <w:left w:val="single" w:sz="8" w:space="0" w:color="auto"/>
              <w:bottom w:val="single" w:sz="4" w:space="0" w:color="auto"/>
              <w:right w:val="single" w:sz="4" w:space="0" w:color="auto"/>
            </w:tcBorders>
            <w:shd w:val="clear" w:color="auto" w:fill="auto"/>
            <w:noWrap/>
            <w:vAlign w:val="center"/>
            <w:hideMark/>
          </w:tcPr>
          <w:p w14:paraId="6DB83FD7" w14:textId="77777777" w:rsidR="00C55D71" w:rsidRPr="009A4D7B" w:rsidRDefault="00C55D71" w:rsidP="00216B26">
            <w:pPr>
              <w:spacing w:before="60" w:after="60"/>
              <w:jc w:val="center"/>
            </w:pPr>
            <w:r w:rsidRPr="009A4D7B">
              <w:t>1</w:t>
            </w:r>
          </w:p>
        </w:tc>
        <w:tc>
          <w:tcPr>
            <w:tcW w:w="292" w:type="pct"/>
            <w:vMerge/>
            <w:tcBorders>
              <w:top w:val="single" w:sz="4" w:space="0" w:color="auto"/>
              <w:left w:val="single" w:sz="4" w:space="0" w:color="auto"/>
              <w:bottom w:val="single" w:sz="8" w:space="0" w:color="000000"/>
              <w:right w:val="nil"/>
            </w:tcBorders>
            <w:shd w:val="clear" w:color="auto" w:fill="auto"/>
            <w:vAlign w:val="center"/>
            <w:hideMark/>
          </w:tcPr>
          <w:p w14:paraId="5076177C" w14:textId="77777777" w:rsidR="00C55D71" w:rsidRPr="009A4D7B" w:rsidRDefault="00C55D71" w:rsidP="00216B26">
            <w:pPr>
              <w:spacing w:before="60" w:after="60"/>
            </w:pPr>
          </w:p>
        </w:tc>
        <w:tc>
          <w:tcPr>
            <w:tcW w:w="813" w:type="pct"/>
            <w:gridSpan w:val="2"/>
            <w:tcBorders>
              <w:top w:val="nil"/>
              <w:left w:val="single" w:sz="8" w:space="0" w:color="auto"/>
              <w:bottom w:val="nil"/>
              <w:right w:val="nil"/>
            </w:tcBorders>
            <w:shd w:val="clear" w:color="auto" w:fill="auto"/>
            <w:noWrap/>
            <w:vAlign w:val="center"/>
            <w:hideMark/>
          </w:tcPr>
          <w:p w14:paraId="5D6FDDF7" w14:textId="77777777" w:rsidR="00C55D71" w:rsidRPr="009A4D7B" w:rsidRDefault="00C55D71" w:rsidP="00D01AF1">
            <w:pPr>
              <w:jc w:val="center"/>
            </w:pPr>
            <w:r w:rsidRPr="009A4D7B">
              <w:t>Cl ≥ 0.74</w:t>
            </w:r>
          </w:p>
        </w:tc>
        <w:tc>
          <w:tcPr>
            <w:tcW w:w="511" w:type="pct"/>
            <w:tcBorders>
              <w:top w:val="nil"/>
              <w:left w:val="single" w:sz="4" w:space="0" w:color="auto"/>
              <w:bottom w:val="single" w:sz="4" w:space="0" w:color="auto"/>
              <w:right w:val="single" w:sz="4" w:space="0" w:color="auto"/>
            </w:tcBorders>
            <w:shd w:val="clear" w:color="auto" w:fill="auto"/>
            <w:noWrap/>
            <w:vAlign w:val="center"/>
            <w:hideMark/>
          </w:tcPr>
          <w:p w14:paraId="27A3387B" w14:textId="77777777" w:rsidR="00C55D71" w:rsidRPr="009A4D7B" w:rsidRDefault="00C55D71" w:rsidP="00D01AF1">
            <w:pPr>
              <w:jc w:val="center"/>
            </w:pPr>
            <w:r w:rsidRPr="009A4D7B">
              <w:t>жоғары</w:t>
            </w:r>
          </w:p>
        </w:tc>
        <w:tc>
          <w:tcPr>
            <w:tcW w:w="294"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BBA81CD" w14:textId="77777777" w:rsidR="00C55D71" w:rsidRPr="009A4D7B" w:rsidRDefault="00C55D71" w:rsidP="00D01AF1"/>
        </w:tc>
        <w:tc>
          <w:tcPr>
            <w:tcW w:w="447" w:type="pct"/>
            <w:tcBorders>
              <w:top w:val="nil"/>
              <w:left w:val="nil"/>
              <w:bottom w:val="single" w:sz="4" w:space="0" w:color="auto"/>
              <w:right w:val="single" w:sz="4" w:space="0" w:color="auto"/>
            </w:tcBorders>
            <w:shd w:val="clear" w:color="auto" w:fill="auto"/>
            <w:noWrap/>
            <w:vAlign w:val="center"/>
            <w:hideMark/>
          </w:tcPr>
          <w:p w14:paraId="7D127B5F" w14:textId="77777777" w:rsidR="00C55D71" w:rsidRPr="009A4D7B" w:rsidRDefault="00C55D71" w:rsidP="00D01AF1">
            <w:pPr>
              <w:jc w:val="center"/>
            </w:pPr>
            <w:r w:rsidRPr="009A4D7B">
              <w:t>S ≥ 2.7</w:t>
            </w:r>
          </w:p>
        </w:tc>
        <w:tc>
          <w:tcPr>
            <w:tcW w:w="567" w:type="pct"/>
            <w:gridSpan w:val="2"/>
            <w:tcBorders>
              <w:top w:val="nil"/>
              <w:left w:val="nil"/>
              <w:bottom w:val="single" w:sz="4" w:space="0" w:color="auto"/>
              <w:right w:val="single" w:sz="4" w:space="0" w:color="auto"/>
            </w:tcBorders>
            <w:shd w:val="clear" w:color="auto" w:fill="auto"/>
            <w:noWrap/>
            <w:vAlign w:val="center"/>
            <w:hideMark/>
          </w:tcPr>
          <w:p w14:paraId="4913ECEA" w14:textId="77777777" w:rsidR="00C55D71" w:rsidRPr="009A4D7B" w:rsidRDefault="00C55D71" w:rsidP="00D01AF1">
            <w:pPr>
              <w:jc w:val="center"/>
            </w:pPr>
            <w:r w:rsidRPr="009A4D7B">
              <w:t>жоғары</w:t>
            </w:r>
          </w:p>
        </w:tc>
        <w:tc>
          <w:tcPr>
            <w:tcW w:w="251"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C749B29" w14:textId="77777777" w:rsidR="00C55D71" w:rsidRPr="009A4D7B" w:rsidRDefault="00C55D71" w:rsidP="00D01AF1"/>
        </w:tc>
        <w:tc>
          <w:tcPr>
            <w:tcW w:w="657" w:type="pct"/>
            <w:gridSpan w:val="2"/>
            <w:tcBorders>
              <w:top w:val="nil"/>
              <w:left w:val="nil"/>
              <w:bottom w:val="single" w:sz="4" w:space="0" w:color="auto"/>
              <w:right w:val="single" w:sz="4" w:space="0" w:color="auto"/>
            </w:tcBorders>
            <w:shd w:val="clear" w:color="auto" w:fill="auto"/>
            <w:noWrap/>
            <w:vAlign w:val="center"/>
            <w:hideMark/>
          </w:tcPr>
          <w:p w14:paraId="407138AE" w14:textId="77777777" w:rsidR="00C55D71" w:rsidRPr="009A4D7B" w:rsidRDefault="00C55D71" w:rsidP="00D01AF1">
            <w:pPr>
              <w:jc w:val="center"/>
            </w:pPr>
            <w:r w:rsidRPr="009A4D7B">
              <w:t>ν ≥ 1.7</w:t>
            </w:r>
          </w:p>
        </w:tc>
        <w:tc>
          <w:tcPr>
            <w:tcW w:w="484" w:type="pct"/>
            <w:gridSpan w:val="2"/>
            <w:tcBorders>
              <w:top w:val="nil"/>
              <w:left w:val="nil"/>
              <w:bottom w:val="single" w:sz="4" w:space="0" w:color="auto"/>
              <w:right w:val="single" w:sz="4" w:space="0" w:color="auto"/>
            </w:tcBorders>
            <w:shd w:val="clear" w:color="auto" w:fill="auto"/>
            <w:noWrap/>
            <w:vAlign w:val="center"/>
            <w:hideMark/>
          </w:tcPr>
          <w:p w14:paraId="52983B4F" w14:textId="77777777" w:rsidR="00C55D71" w:rsidRPr="009A4D7B" w:rsidRDefault="00C55D71" w:rsidP="00D01AF1">
            <w:pPr>
              <w:jc w:val="center"/>
            </w:pPr>
            <w:r w:rsidRPr="009A4D7B">
              <w:t>жоғары</w:t>
            </w:r>
          </w:p>
        </w:tc>
        <w:tc>
          <w:tcPr>
            <w:tcW w:w="244"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5282635" w14:textId="77777777" w:rsidR="00C55D71" w:rsidRPr="009A4D7B" w:rsidRDefault="00C55D71" w:rsidP="00216B26">
            <w:pPr>
              <w:spacing w:before="60" w:after="60"/>
            </w:pPr>
          </w:p>
        </w:tc>
      </w:tr>
      <w:tr w:rsidR="009A4D7B" w:rsidRPr="009A4D7B" w14:paraId="41516303" w14:textId="77777777" w:rsidTr="005C5B5C">
        <w:trPr>
          <w:trHeight w:val="375"/>
          <w:jc w:val="center"/>
        </w:trPr>
        <w:tc>
          <w:tcPr>
            <w:tcW w:w="440" w:type="pct"/>
            <w:tcBorders>
              <w:top w:val="nil"/>
              <w:left w:val="single" w:sz="8" w:space="0" w:color="auto"/>
              <w:bottom w:val="single" w:sz="4" w:space="0" w:color="auto"/>
              <w:right w:val="single" w:sz="4" w:space="0" w:color="auto"/>
            </w:tcBorders>
            <w:shd w:val="clear" w:color="auto" w:fill="auto"/>
            <w:noWrap/>
            <w:vAlign w:val="center"/>
            <w:hideMark/>
          </w:tcPr>
          <w:p w14:paraId="420F027F" w14:textId="77777777" w:rsidR="00C55D71" w:rsidRPr="009A4D7B" w:rsidRDefault="00C55D71" w:rsidP="00216B26">
            <w:pPr>
              <w:spacing w:before="60" w:after="60"/>
              <w:jc w:val="center"/>
            </w:pPr>
            <w:r w:rsidRPr="009A4D7B">
              <w:t>2</w:t>
            </w:r>
          </w:p>
        </w:tc>
        <w:tc>
          <w:tcPr>
            <w:tcW w:w="292" w:type="pct"/>
            <w:vMerge/>
            <w:tcBorders>
              <w:top w:val="single" w:sz="4" w:space="0" w:color="auto"/>
              <w:left w:val="single" w:sz="4" w:space="0" w:color="auto"/>
              <w:bottom w:val="single" w:sz="8" w:space="0" w:color="000000"/>
              <w:right w:val="nil"/>
            </w:tcBorders>
            <w:shd w:val="clear" w:color="auto" w:fill="auto"/>
            <w:vAlign w:val="center"/>
            <w:hideMark/>
          </w:tcPr>
          <w:p w14:paraId="54DF8B57" w14:textId="77777777" w:rsidR="00C55D71" w:rsidRPr="009A4D7B" w:rsidRDefault="00C55D71" w:rsidP="00216B26">
            <w:pPr>
              <w:spacing w:before="60" w:after="60"/>
            </w:pPr>
          </w:p>
        </w:tc>
        <w:tc>
          <w:tcPr>
            <w:tcW w:w="813" w:type="pct"/>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EF17434" w14:textId="77777777" w:rsidR="00C55D71" w:rsidRPr="009A4D7B" w:rsidRDefault="00C55D71" w:rsidP="00D01AF1">
            <w:pPr>
              <w:jc w:val="center"/>
            </w:pPr>
            <w:r w:rsidRPr="009A4D7B">
              <w:t>0.22 &lt; Cl &lt; 0.74</w:t>
            </w:r>
          </w:p>
        </w:tc>
        <w:tc>
          <w:tcPr>
            <w:tcW w:w="511" w:type="pct"/>
            <w:tcBorders>
              <w:top w:val="nil"/>
              <w:left w:val="nil"/>
              <w:bottom w:val="single" w:sz="4" w:space="0" w:color="auto"/>
              <w:right w:val="single" w:sz="4" w:space="0" w:color="auto"/>
            </w:tcBorders>
            <w:shd w:val="clear" w:color="auto" w:fill="auto"/>
            <w:noWrap/>
            <w:vAlign w:val="center"/>
            <w:hideMark/>
          </w:tcPr>
          <w:p w14:paraId="3003C270" w14:textId="77777777" w:rsidR="00C55D71" w:rsidRPr="009A4D7B" w:rsidRDefault="00C55D71" w:rsidP="00D01AF1">
            <w:pPr>
              <w:jc w:val="center"/>
            </w:pPr>
            <w:r w:rsidRPr="009A4D7B">
              <w:t>орташа</w:t>
            </w:r>
          </w:p>
        </w:tc>
        <w:tc>
          <w:tcPr>
            <w:tcW w:w="294"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B470A79" w14:textId="77777777" w:rsidR="00C55D71" w:rsidRPr="009A4D7B" w:rsidRDefault="00C55D71" w:rsidP="00D01AF1"/>
        </w:tc>
        <w:tc>
          <w:tcPr>
            <w:tcW w:w="447" w:type="pct"/>
            <w:tcBorders>
              <w:top w:val="nil"/>
              <w:left w:val="nil"/>
              <w:bottom w:val="single" w:sz="4" w:space="0" w:color="auto"/>
              <w:right w:val="single" w:sz="4" w:space="0" w:color="auto"/>
            </w:tcBorders>
            <w:shd w:val="clear" w:color="auto" w:fill="auto"/>
            <w:noWrap/>
            <w:vAlign w:val="center"/>
            <w:hideMark/>
          </w:tcPr>
          <w:p w14:paraId="0F6977E3" w14:textId="77777777" w:rsidR="00C55D71" w:rsidRPr="009A4D7B" w:rsidRDefault="00C55D71" w:rsidP="00D01AF1">
            <w:pPr>
              <w:jc w:val="center"/>
            </w:pPr>
            <w:r w:rsidRPr="009A4D7B">
              <w:t>2 &lt; S &lt; 2.7</w:t>
            </w:r>
          </w:p>
        </w:tc>
        <w:tc>
          <w:tcPr>
            <w:tcW w:w="567" w:type="pct"/>
            <w:gridSpan w:val="2"/>
            <w:tcBorders>
              <w:top w:val="nil"/>
              <w:left w:val="nil"/>
              <w:bottom w:val="single" w:sz="4" w:space="0" w:color="auto"/>
              <w:right w:val="single" w:sz="4" w:space="0" w:color="auto"/>
            </w:tcBorders>
            <w:shd w:val="clear" w:color="auto" w:fill="auto"/>
            <w:noWrap/>
            <w:vAlign w:val="center"/>
            <w:hideMark/>
          </w:tcPr>
          <w:p w14:paraId="5C28EE38" w14:textId="77777777" w:rsidR="00C55D71" w:rsidRPr="009A4D7B" w:rsidRDefault="00C55D71" w:rsidP="00D01AF1">
            <w:pPr>
              <w:jc w:val="center"/>
            </w:pPr>
            <w:r w:rsidRPr="009A4D7B">
              <w:t>орташа</w:t>
            </w:r>
          </w:p>
        </w:tc>
        <w:tc>
          <w:tcPr>
            <w:tcW w:w="251"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947C15F" w14:textId="77777777" w:rsidR="00C55D71" w:rsidRPr="009A4D7B" w:rsidRDefault="00C55D71" w:rsidP="00D01AF1"/>
        </w:tc>
        <w:tc>
          <w:tcPr>
            <w:tcW w:w="657" w:type="pct"/>
            <w:gridSpan w:val="2"/>
            <w:tcBorders>
              <w:top w:val="nil"/>
              <w:left w:val="nil"/>
              <w:bottom w:val="single" w:sz="4" w:space="0" w:color="auto"/>
              <w:right w:val="single" w:sz="4" w:space="0" w:color="auto"/>
            </w:tcBorders>
            <w:shd w:val="clear" w:color="auto" w:fill="auto"/>
            <w:noWrap/>
            <w:vAlign w:val="center"/>
            <w:hideMark/>
          </w:tcPr>
          <w:p w14:paraId="40D229FC" w14:textId="77777777" w:rsidR="00C55D71" w:rsidRPr="009A4D7B" w:rsidRDefault="00C55D71" w:rsidP="00D01AF1">
            <w:pPr>
              <w:jc w:val="center"/>
            </w:pPr>
            <w:r w:rsidRPr="009A4D7B">
              <w:t>1.1 &lt; ν &lt; 1.7</w:t>
            </w:r>
          </w:p>
        </w:tc>
        <w:tc>
          <w:tcPr>
            <w:tcW w:w="484" w:type="pct"/>
            <w:gridSpan w:val="2"/>
            <w:tcBorders>
              <w:top w:val="nil"/>
              <w:left w:val="nil"/>
              <w:bottom w:val="single" w:sz="4" w:space="0" w:color="auto"/>
              <w:right w:val="single" w:sz="4" w:space="0" w:color="auto"/>
            </w:tcBorders>
            <w:shd w:val="clear" w:color="auto" w:fill="auto"/>
            <w:noWrap/>
            <w:vAlign w:val="center"/>
            <w:hideMark/>
          </w:tcPr>
          <w:p w14:paraId="59A18588" w14:textId="77777777" w:rsidR="00C55D71" w:rsidRPr="009A4D7B" w:rsidRDefault="00C55D71" w:rsidP="00D01AF1">
            <w:pPr>
              <w:jc w:val="center"/>
            </w:pPr>
            <w:r w:rsidRPr="009A4D7B">
              <w:t>орташа</w:t>
            </w:r>
          </w:p>
        </w:tc>
        <w:tc>
          <w:tcPr>
            <w:tcW w:w="244"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48C9C35" w14:textId="77777777" w:rsidR="00C55D71" w:rsidRPr="009A4D7B" w:rsidRDefault="00C55D71" w:rsidP="00216B26">
            <w:pPr>
              <w:spacing w:before="60" w:after="60"/>
            </w:pPr>
          </w:p>
        </w:tc>
      </w:tr>
      <w:tr w:rsidR="009A4D7B" w:rsidRPr="009A4D7B" w14:paraId="47202782" w14:textId="77777777" w:rsidTr="005C5B5C">
        <w:trPr>
          <w:trHeight w:val="390"/>
          <w:jc w:val="center"/>
        </w:trPr>
        <w:tc>
          <w:tcPr>
            <w:tcW w:w="440" w:type="pct"/>
            <w:tcBorders>
              <w:top w:val="nil"/>
              <w:left w:val="single" w:sz="8" w:space="0" w:color="auto"/>
              <w:bottom w:val="single" w:sz="8" w:space="0" w:color="auto"/>
              <w:right w:val="single" w:sz="4" w:space="0" w:color="auto"/>
            </w:tcBorders>
            <w:shd w:val="clear" w:color="auto" w:fill="auto"/>
            <w:noWrap/>
            <w:vAlign w:val="center"/>
            <w:hideMark/>
          </w:tcPr>
          <w:p w14:paraId="6A50480C" w14:textId="77777777" w:rsidR="00C55D71" w:rsidRPr="009A4D7B" w:rsidRDefault="00C55D71" w:rsidP="00216B26">
            <w:pPr>
              <w:spacing w:before="60" w:after="60"/>
              <w:jc w:val="center"/>
            </w:pPr>
            <w:r w:rsidRPr="009A4D7B">
              <w:t>3</w:t>
            </w:r>
          </w:p>
        </w:tc>
        <w:tc>
          <w:tcPr>
            <w:tcW w:w="292" w:type="pct"/>
            <w:vMerge/>
            <w:tcBorders>
              <w:top w:val="single" w:sz="4" w:space="0" w:color="auto"/>
              <w:left w:val="single" w:sz="4" w:space="0" w:color="auto"/>
              <w:bottom w:val="single" w:sz="8" w:space="0" w:color="000000"/>
              <w:right w:val="nil"/>
            </w:tcBorders>
            <w:shd w:val="clear" w:color="auto" w:fill="auto"/>
            <w:vAlign w:val="center"/>
            <w:hideMark/>
          </w:tcPr>
          <w:p w14:paraId="24E8EC06" w14:textId="77777777" w:rsidR="00C55D71" w:rsidRPr="009A4D7B" w:rsidRDefault="00C55D71" w:rsidP="00216B26">
            <w:pPr>
              <w:spacing w:before="60" w:after="60"/>
            </w:pPr>
          </w:p>
        </w:tc>
        <w:tc>
          <w:tcPr>
            <w:tcW w:w="813" w:type="pct"/>
            <w:gridSpan w:val="2"/>
            <w:tcBorders>
              <w:top w:val="nil"/>
              <w:left w:val="single" w:sz="8" w:space="0" w:color="auto"/>
              <w:bottom w:val="single" w:sz="8" w:space="0" w:color="auto"/>
              <w:right w:val="single" w:sz="4" w:space="0" w:color="auto"/>
            </w:tcBorders>
            <w:shd w:val="clear" w:color="auto" w:fill="auto"/>
            <w:noWrap/>
            <w:vAlign w:val="center"/>
            <w:hideMark/>
          </w:tcPr>
          <w:p w14:paraId="16B358BB" w14:textId="77777777" w:rsidR="00C55D71" w:rsidRPr="009A4D7B" w:rsidRDefault="00C55D71" w:rsidP="00D01AF1">
            <w:pPr>
              <w:jc w:val="center"/>
            </w:pPr>
            <w:r w:rsidRPr="009A4D7B">
              <w:t>Cl ≤ 0.22</w:t>
            </w:r>
          </w:p>
        </w:tc>
        <w:tc>
          <w:tcPr>
            <w:tcW w:w="511" w:type="pct"/>
            <w:tcBorders>
              <w:top w:val="nil"/>
              <w:left w:val="nil"/>
              <w:bottom w:val="single" w:sz="8" w:space="0" w:color="auto"/>
              <w:right w:val="single" w:sz="4" w:space="0" w:color="auto"/>
            </w:tcBorders>
            <w:shd w:val="clear" w:color="auto" w:fill="auto"/>
            <w:noWrap/>
            <w:vAlign w:val="center"/>
            <w:hideMark/>
          </w:tcPr>
          <w:p w14:paraId="795FBA66" w14:textId="77777777" w:rsidR="00C55D71" w:rsidRPr="009A4D7B" w:rsidRDefault="00C55D71" w:rsidP="00D01AF1">
            <w:pPr>
              <w:jc w:val="center"/>
            </w:pPr>
            <w:r w:rsidRPr="009A4D7B">
              <w:t>төмен</w:t>
            </w:r>
          </w:p>
        </w:tc>
        <w:tc>
          <w:tcPr>
            <w:tcW w:w="294"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87ECB4C" w14:textId="77777777" w:rsidR="00C55D71" w:rsidRPr="009A4D7B" w:rsidRDefault="00C55D71" w:rsidP="00D01AF1"/>
        </w:tc>
        <w:tc>
          <w:tcPr>
            <w:tcW w:w="447" w:type="pct"/>
            <w:tcBorders>
              <w:top w:val="nil"/>
              <w:left w:val="nil"/>
              <w:bottom w:val="single" w:sz="8" w:space="0" w:color="auto"/>
              <w:right w:val="single" w:sz="4" w:space="0" w:color="auto"/>
            </w:tcBorders>
            <w:shd w:val="clear" w:color="auto" w:fill="auto"/>
            <w:noWrap/>
            <w:vAlign w:val="center"/>
            <w:hideMark/>
          </w:tcPr>
          <w:p w14:paraId="634A0058" w14:textId="77777777" w:rsidR="00C55D71" w:rsidRPr="009A4D7B" w:rsidRDefault="00C55D71" w:rsidP="00D01AF1">
            <w:pPr>
              <w:jc w:val="center"/>
            </w:pPr>
            <w:r w:rsidRPr="009A4D7B">
              <w:t>S ≤ 2</w:t>
            </w:r>
          </w:p>
        </w:tc>
        <w:tc>
          <w:tcPr>
            <w:tcW w:w="567" w:type="pct"/>
            <w:gridSpan w:val="2"/>
            <w:tcBorders>
              <w:top w:val="nil"/>
              <w:left w:val="nil"/>
              <w:bottom w:val="single" w:sz="8" w:space="0" w:color="auto"/>
              <w:right w:val="single" w:sz="4" w:space="0" w:color="auto"/>
            </w:tcBorders>
            <w:shd w:val="clear" w:color="auto" w:fill="auto"/>
            <w:noWrap/>
            <w:vAlign w:val="center"/>
            <w:hideMark/>
          </w:tcPr>
          <w:p w14:paraId="28FC12BA" w14:textId="77777777" w:rsidR="00C55D71" w:rsidRPr="009A4D7B" w:rsidRDefault="00C55D71" w:rsidP="00D01AF1">
            <w:pPr>
              <w:jc w:val="center"/>
            </w:pPr>
            <w:r w:rsidRPr="009A4D7B">
              <w:t>төмен</w:t>
            </w:r>
          </w:p>
        </w:tc>
        <w:tc>
          <w:tcPr>
            <w:tcW w:w="251"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9672C7B" w14:textId="77777777" w:rsidR="00C55D71" w:rsidRPr="009A4D7B" w:rsidRDefault="00C55D71" w:rsidP="00D01AF1"/>
        </w:tc>
        <w:tc>
          <w:tcPr>
            <w:tcW w:w="657" w:type="pct"/>
            <w:gridSpan w:val="2"/>
            <w:tcBorders>
              <w:top w:val="nil"/>
              <w:left w:val="nil"/>
              <w:bottom w:val="single" w:sz="8" w:space="0" w:color="auto"/>
              <w:right w:val="single" w:sz="4" w:space="0" w:color="auto"/>
            </w:tcBorders>
            <w:shd w:val="clear" w:color="auto" w:fill="auto"/>
            <w:noWrap/>
            <w:vAlign w:val="center"/>
            <w:hideMark/>
          </w:tcPr>
          <w:p w14:paraId="36224C64" w14:textId="77777777" w:rsidR="00C55D71" w:rsidRPr="009A4D7B" w:rsidRDefault="00C55D71" w:rsidP="00D01AF1">
            <w:pPr>
              <w:jc w:val="center"/>
            </w:pPr>
            <w:r w:rsidRPr="009A4D7B">
              <w:t>ν ≤ 1.1</w:t>
            </w:r>
          </w:p>
        </w:tc>
        <w:tc>
          <w:tcPr>
            <w:tcW w:w="484" w:type="pct"/>
            <w:gridSpan w:val="2"/>
            <w:tcBorders>
              <w:top w:val="nil"/>
              <w:left w:val="nil"/>
              <w:bottom w:val="single" w:sz="8" w:space="0" w:color="auto"/>
              <w:right w:val="single" w:sz="4" w:space="0" w:color="auto"/>
            </w:tcBorders>
            <w:shd w:val="clear" w:color="auto" w:fill="auto"/>
            <w:noWrap/>
            <w:vAlign w:val="center"/>
            <w:hideMark/>
          </w:tcPr>
          <w:p w14:paraId="5CD96CC5" w14:textId="77777777" w:rsidR="00C55D71" w:rsidRPr="009A4D7B" w:rsidRDefault="00C55D71" w:rsidP="00D01AF1">
            <w:pPr>
              <w:jc w:val="center"/>
            </w:pPr>
            <w:r w:rsidRPr="009A4D7B">
              <w:t>төмен</w:t>
            </w:r>
          </w:p>
        </w:tc>
        <w:tc>
          <w:tcPr>
            <w:tcW w:w="244"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C2EB69B" w14:textId="77777777" w:rsidR="00C55D71" w:rsidRPr="009A4D7B" w:rsidRDefault="00C55D71" w:rsidP="00216B26">
            <w:pPr>
              <w:spacing w:before="60" w:after="60"/>
            </w:pPr>
          </w:p>
        </w:tc>
      </w:tr>
      <w:tr w:rsidR="009A4D7B" w:rsidRPr="009A4D7B" w14:paraId="668D75A3" w14:textId="77777777" w:rsidTr="005C5B5C">
        <w:trPr>
          <w:cantSplit/>
          <w:trHeight w:val="766"/>
          <w:jc w:val="center"/>
        </w:trPr>
        <w:tc>
          <w:tcPr>
            <w:tcW w:w="440" w:type="pct"/>
            <w:vMerge w:val="restart"/>
            <w:tcBorders>
              <w:top w:val="single" w:sz="8" w:space="0" w:color="auto"/>
              <w:left w:val="single" w:sz="4" w:space="0" w:color="auto"/>
              <w:right w:val="single" w:sz="4" w:space="0" w:color="000000"/>
            </w:tcBorders>
            <w:shd w:val="clear" w:color="auto" w:fill="auto"/>
            <w:textDirection w:val="btLr"/>
            <w:vAlign w:val="center"/>
          </w:tcPr>
          <w:p w14:paraId="706D3E3C" w14:textId="77777777" w:rsidR="00C55D71" w:rsidRPr="009A4D7B" w:rsidRDefault="00C55D71" w:rsidP="00D01AF1">
            <w:pPr>
              <w:jc w:val="center"/>
            </w:pPr>
            <w:r w:rsidRPr="009A4D7B">
              <w:t>және</w:t>
            </w:r>
          </w:p>
        </w:tc>
        <w:tc>
          <w:tcPr>
            <w:tcW w:w="1615" w:type="pct"/>
            <w:gridSpan w:val="4"/>
            <w:tcBorders>
              <w:top w:val="single" w:sz="8" w:space="0" w:color="auto"/>
              <w:left w:val="single" w:sz="4" w:space="0" w:color="auto"/>
              <w:bottom w:val="single" w:sz="4" w:space="0" w:color="auto"/>
              <w:right w:val="single" w:sz="4" w:space="0" w:color="000000"/>
            </w:tcBorders>
            <w:shd w:val="clear" w:color="auto" w:fill="auto"/>
            <w:vAlign w:val="center"/>
            <w:hideMark/>
          </w:tcPr>
          <w:p w14:paraId="29F9698D" w14:textId="3CA2F7C3" w:rsidR="00C55D71" w:rsidRPr="009A4D7B" w:rsidRDefault="00DF7069" w:rsidP="00D01AF1">
            <w:pPr>
              <w:jc w:val="center"/>
            </w:pPr>
            <w:r w:rsidRPr="009A4D7B">
              <w:t>Мұнай тығыздығының су тығыздығына қатынасы</w:t>
            </w:r>
          </w:p>
        </w:tc>
        <w:tc>
          <w:tcPr>
            <w:tcW w:w="294" w:type="pct"/>
            <w:tcBorders>
              <w:top w:val="single" w:sz="8" w:space="0" w:color="auto"/>
              <w:left w:val="single" w:sz="4" w:space="0" w:color="auto"/>
              <w:bottom w:val="single" w:sz="8" w:space="0" w:color="000000"/>
              <w:right w:val="single" w:sz="4" w:space="0" w:color="auto"/>
            </w:tcBorders>
            <w:shd w:val="clear" w:color="auto" w:fill="auto"/>
            <w:noWrap/>
            <w:textDirection w:val="btLr"/>
            <w:vAlign w:val="center"/>
            <w:hideMark/>
          </w:tcPr>
          <w:p w14:paraId="60531379" w14:textId="38E39633" w:rsidR="00C55D71" w:rsidRPr="009A4D7B" w:rsidRDefault="009D5C22" w:rsidP="00D01AF1">
            <w:pPr>
              <w:jc w:val="center"/>
            </w:pPr>
            <w:r w:rsidRPr="009A4D7B">
              <w:t>және</w:t>
            </w:r>
          </w:p>
        </w:tc>
        <w:tc>
          <w:tcPr>
            <w:tcW w:w="1265" w:type="pct"/>
            <w:gridSpan w:val="4"/>
            <w:tcBorders>
              <w:top w:val="single" w:sz="8" w:space="0" w:color="auto"/>
              <w:left w:val="single" w:sz="4" w:space="0" w:color="auto"/>
              <w:bottom w:val="single" w:sz="4" w:space="0" w:color="auto"/>
              <w:right w:val="single" w:sz="8" w:space="0" w:color="000000"/>
            </w:tcBorders>
            <w:shd w:val="clear" w:color="auto" w:fill="auto"/>
            <w:vAlign w:val="center"/>
          </w:tcPr>
          <w:p w14:paraId="6E1EED35" w14:textId="333B0A92" w:rsidR="00C55D71" w:rsidRPr="009A4D7B" w:rsidRDefault="00DF7069" w:rsidP="00D01AF1">
            <w:pPr>
              <w:jc w:val="center"/>
            </w:pPr>
            <w:r w:rsidRPr="009A4D7B">
              <w:t xml:space="preserve">Өткізгіштік коэффициентінің логарифмі </w:t>
            </w:r>
            <w:r w:rsidR="00C55D71" w:rsidRPr="009A4D7B">
              <w:t>(log К</w:t>
            </w:r>
            <w:r w:rsidR="00C55D71" w:rsidRPr="009A4D7B">
              <w:rPr>
                <w:vertAlign w:val="subscript"/>
              </w:rPr>
              <w:t>пр</w:t>
            </w:r>
            <w:r w:rsidR="00C55D71" w:rsidRPr="009A4D7B">
              <w:t>)</w:t>
            </w:r>
          </w:p>
        </w:tc>
        <w:tc>
          <w:tcPr>
            <w:tcW w:w="289" w:type="pct"/>
            <w:vMerge w:val="restart"/>
            <w:tcBorders>
              <w:top w:val="single" w:sz="8" w:space="0" w:color="auto"/>
              <w:left w:val="single" w:sz="4" w:space="0" w:color="auto"/>
              <w:right w:val="single" w:sz="4" w:space="0" w:color="auto"/>
            </w:tcBorders>
            <w:shd w:val="clear" w:color="auto" w:fill="auto"/>
            <w:textDirection w:val="btLr"/>
            <w:vAlign w:val="center"/>
          </w:tcPr>
          <w:p w14:paraId="337F0BCE" w14:textId="68EF84D5" w:rsidR="00C55D71" w:rsidRPr="009A4D7B" w:rsidRDefault="00836CE7" w:rsidP="00D01AF1">
            <w:pPr>
              <w:jc w:val="center"/>
            </w:pPr>
            <w:r w:rsidRPr="009A4D7B">
              <w:t>онда</w:t>
            </w:r>
          </w:p>
        </w:tc>
        <w:tc>
          <w:tcPr>
            <w:tcW w:w="1096" w:type="pct"/>
            <w:gridSpan w:val="4"/>
            <w:tcBorders>
              <w:top w:val="single" w:sz="8" w:space="0" w:color="auto"/>
              <w:left w:val="single" w:sz="4" w:space="0" w:color="auto"/>
              <w:bottom w:val="single" w:sz="4" w:space="0" w:color="auto"/>
              <w:right w:val="single" w:sz="8" w:space="0" w:color="000000"/>
            </w:tcBorders>
            <w:shd w:val="clear" w:color="auto" w:fill="auto"/>
            <w:vAlign w:val="center"/>
          </w:tcPr>
          <w:p w14:paraId="2BF4B9ED" w14:textId="0F0D77F8" w:rsidR="00C55D71" w:rsidRPr="009A4D7B" w:rsidRDefault="00DF7069" w:rsidP="00D01AF1">
            <w:pPr>
              <w:jc w:val="center"/>
            </w:pPr>
            <w:r w:rsidRPr="009A4D7B">
              <w:t>Мұнай өндіру қиындығы</w:t>
            </w:r>
          </w:p>
        </w:tc>
      </w:tr>
      <w:tr w:rsidR="009A4D7B" w:rsidRPr="009A4D7B" w14:paraId="2656B725" w14:textId="77777777" w:rsidTr="005C5B5C">
        <w:trPr>
          <w:trHeight w:val="435"/>
          <w:jc w:val="center"/>
        </w:trPr>
        <w:tc>
          <w:tcPr>
            <w:tcW w:w="440" w:type="pct"/>
            <w:vMerge/>
            <w:tcBorders>
              <w:left w:val="single" w:sz="4" w:space="0" w:color="auto"/>
              <w:right w:val="single" w:sz="4" w:space="0" w:color="000000"/>
            </w:tcBorders>
            <w:shd w:val="clear" w:color="auto" w:fill="auto"/>
          </w:tcPr>
          <w:p w14:paraId="5BE6E56D" w14:textId="77777777" w:rsidR="00C55D71" w:rsidRPr="009A4D7B" w:rsidRDefault="00C55D71" w:rsidP="00D01AF1">
            <w:pPr>
              <w:jc w:val="center"/>
            </w:pPr>
          </w:p>
        </w:tc>
        <w:tc>
          <w:tcPr>
            <w:tcW w:w="868" w:type="pct"/>
            <w:gridSpan w:val="2"/>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43FC6010" w14:textId="19947905" w:rsidR="00C55D71" w:rsidRPr="009A4D7B" w:rsidRDefault="00C55D71" w:rsidP="00D01AF1">
            <w:pPr>
              <w:jc w:val="center"/>
            </w:pPr>
            <w:r w:rsidRPr="009A4D7B">
              <w:t>Саны</w:t>
            </w:r>
          </w:p>
        </w:tc>
        <w:tc>
          <w:tcPr>
            <w:tcW w:w="748" w:type="pct"/>
            <w:gridSpan w:val="2"/>
            <w:tcBorders>
              <w:top w:val="single" w:sz="4" w:space="0" w:color="auto"/>
              <w:left w:val="nil"/>
              <w:bottom w:val="single" w:sz="4" w:space="0" w:color="auto"/>
              <w:right w:val="single" w:sz="4" w:space="0" w:color="auto"/>
            </w:tcBorders>
            <w:shd w:val="clear" w:color="auto" w:fill="auto"/>
            <w:noWrap/>
            <w:vAlign w:val="center"/>
            <w:hideMark/>
          </w:tcPr>
          <w:p w14:paraId="43FE1B02" w14:textId="67B2B9E4" w:rsidR="00C55D71" w:rsidRPr="009A4D7B" w:rsidRDefault="00C55D71" w:rsidP="00D01AF1">
            <w:pPr>
              <w:jc w:val="center"/>
            </w:pPr>
            <w:r w:rsidRPr="009A4D7B">
              <w:t>Сапасы</w:t>
            </w:r>
          </w:p>
        </w:tc>
        <w:tc>
          <w:tcPr>
            <w:tcW w:w="294"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65EE35D" w14:textId="77777777" w:rsidR="00C55D71" w:rsidRPr="009A4D7B" w:rsidRDefault="00C55D71" w:rsidP="00D01AF1"/>
        </w:tc>
        <w:tc>
          <w:tcPr>
            <w:tcW w:w="702" w:type="pct"/>
            <w:gridSpan w:val="2"/>
            <w:tcBorders>
              <w:top w:val="nil"/>
              <w:left w:val="nil"/>
              <w:bottom w:val="single" w:sz="4" w:space="0" w:color="auto"/>
              <w:right w:val="single" w:sz="4" w:space="0" w:color="auto"/>
            </w:tcBorders>
            <w:shd w:val="clear" w:color="auto" w:fill="auto"/>
            <w:noWrap/>
            <w:vAlign w:val="center"/>
          </w:tcPr>
          <w:p w14:paraId="01450CC7" w14:textId="6FF36691" w:rsidR="00C55D71" w:rsidRPr="009A4D7B" w:rsidRDefault="00C55D71" w:rsidP="00D01AF1">
            <w:pPr>
              <w:jc w:val="center"/>
            </w:pPr>
            <w:r w:rsidRPr="009A4D7B">
              <w:t>Саны</w:t>
            </w:r>
          </w:p>
        </w:tc>
        <w:tc>
          <w:tcPr>
            <w:tcW w:w="563" w:type="pct"/>
            <w:gridSpan w:val="2"/>
            <w:tcBorders>
              <w:top w:val="nil"/>
              <w:left w:val="nil"/>
              <w:bottom w:val="single" w:sz="4" w:space="0" w:color="auto"/>
              <w:right w:val="single" w:sz="4" w:space="0" w:color="auto"/>
            </w:tcBorders>
            <w:shd w:val="clear" w:color="auto" w:fill="auto"/>
            <w:noWrap/>
            <w:vAlign w:val="center"/>
          </w:tcPr>
          <w:p w14:paraId="5107E54A" w14:textId="77777777" w:rsidR="00C55D71" w:rsidRPr="009A4D7B" w:rsidRDefault="00C55D71" w:rsidP="00D01AF1">
            <w:pPr>
              <w:jc w:val="center"/>
            </w:pPr>
            <w:r w:rsidRPr="009A4D7B">
              <w:t>Сапасы</w:t>
            </w:r>
          </w:p>
        </w:tc>
        <w:tc>
          <w:tcPr>
            <w:tcW w:w="289" w:type="pct"/>
            <w:vMerge/>
            <w:tcBorders>
              <w:left w:val="single" w:sz="4" w:space="0" w:color="auto"/>
              <w:right w:val="single" w:sz="4" w:space="0" w:color="auto"/>
            </w:tcBorders>
            <w:shd w:val="clear" w:color="auto" w:fill="auto"/>
          </w:tcPr>
          <w:p w14:paraId="36F42E29" w14:textId="77777777" w:rsidR="00C55D71" w:rsidRPr="009A4D7B" w:rsidRDefault="00C55D71" w:rsidP="00D01AF1">
            <w:pPr>
              <w:jc w:val="center"/>
            </w:pPr>
          </w:p>
        </w:tc>
        <w:tc>
          <w:tcPr>
            <w:tcW w:w="389" w:type="pct"/>
            <w:gridSpan w:val="2"/>
            <w:tcBorders>
              <w:top w:val="nil"/>
              <w:left w:val="single" w:sz="4" w:space="0" w:color="auto"/>
              <w:bottom w:val="single" w:sz="4" w:space="0" w:color="auto"/>
              <w:right w:val="single" w:sz="8" w:space="0" w:color="auto"/>
            </w:tcBorders>
            <w:shd w:val="clear" w:color="auto" w:fill="auto"/>
            <w:vAlign w:val="center"/>
          </w:tcPr>
          <w:p w14:paraId="509BBDE0" w14:textId="77777777" w:rsidR="00C55D71" w:rsidRPr="009A4D7B" w:rsidRDefault="00C55D71" w:rsidP="00D01AF1">
            <w:pPr>
              <w:jc w:val="center"/>
            </w:pPr>
            <w:r w:rsidRPr="009A4D7B">
              <w:t xml:space="preserve">Саны  </w:t>
            </w:r>
          </w:p>
        </w:tc>
        <w:tc>
          <w:tcPr>
            <w:tcW w:w="707" w:type="pct"/>
            <w:gridSpan w:val="2"/>
            <w:tcBorders>
              <w:top w:val="nil"/>
              <w:left w:val="nil"/>
              <w:bottom w:val="single" w:sz="4" w:space="0" w:color="auto"/>
              <w:right w:val="single" w:sz="8" w:space="0" w:color="auto"/>
            </w:tcBorders>
            <w:shd w:val="clear" w:color="auto" w:fill="auto"/>
            <w:vAlign w:val="center"/>
          </w:tcPr>
          <w:p w14:paraId="01D01232" w14:textId="77777777" w:rsidR="00C55D71" w:rsidRPr="009A4D7B" w:rsidRDefault="00C55D71" w:rsidP="00D01AF1">
            <w:pPr>
              <w:jc w:val="center"/>
            </w:pPr>
            <w:r w:rsidRPr="009A4D7B">
              <w:t>Сапасы</w:t>
            </w:r>
          </w:p>
        </w:tc>
      </w:tr>
      <w:tr w:rsidR="009A4D7B" w:rsidRPr="009A4D7B" w14:paraId="27DE2A7B" w14:textId="77777777" w:rsidTr="005C5B5C">
        <w:trPr>
          <w:trHeight w:val="375"/>
          <w:jc w:val="center"/>
        </w:trPr>
        <w:tc>
          <w:tcPr>
            <w:tcW w:w="440" w:type="pct"/>
            <w:vMerge/>
            <w:tcBorders>
              <w:left w:val="single" w:sz="4" w:space="0" w:color="auto"/>
              <w:right w:val="single" w:sz="4" w:space="0" w:color="000000"/>
            </w:tcBorders>
            <w:shd w:val="clear" w:color="auto" w:fill="auto"/>
          </w:tcPr>
          <w:p w14:paraId="67BCDC02" w14:textId="77777777" w:rsidR="00C55D71" w:rsidRPr="009A4D7B" w:rsidRDefault="00C55D71" w:rsidP="00D01AF1">
            <w:pPr>
              <w:jc w:val="center"/>
            </w:pPr>
          </w:p>
        </w:tc>
        <w:tc>
          <w:tcPr>
            <w:tcW w:w="868" w:type="pct"/>
            <w:gridSpan w:val="2"/>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53513A34" w14:textId="77777777" w:rsidR="00C55D71" w:rsidRPr="009A4D7B" w:rsidRDefault="00C55D71" w:rsidP="00D01AF1">
            <w:pPr>
              <w:jc w:val="center"/>
            </w:pPr>
            <w:r w:rsidRPr="009A4D7B">
              <w:t>ρ ≥ 0.85</w:t>
            </w:r>
          </w:p>
        </w:tc>
        <w:tc>
          <w:tcPr>
            <w:tcW w:w="748" w:type="pct"/>
            <w:gridSpan w:val="2"/>
            <w:tcBorders>
              <w:top w:val="nil"/>
              <w:left w:val="nil"/>
              <w:bottom w:val="single" w:sz="4" w:space="0" w:color="auto"/>
              <w:right w:val="single" w:sz="4" w:space="0" w:color="auto"/>
            </w:tcBorders>
            <w:shd w:val="clear" w:color="auto" w:fill="auto"/>
            <w:noWrap/>
            <w:vAlign w:val="center"/>
            <w:hideMark/>
          </w:tcPr>
          <w:p w14:paraId="6E32B1EF" w14:textId="77777777" w:rsidR="00C55D71" w:rsidRPr="009A4D7B" w:rsidRDefault="00C55D71" w:rsidP="00D01AF1">
            <w:pPr>
              <w:jc w:val="center"/>
            </w:pPr>
            <w:r w:rsidRPr="009A4D7B">
              <w:t>жоғары</w:t>
            </w:r>
          </w:p>
        </w:tc>
        <w:tc>
          <w:tcPr>
            <w:tcW w:w="294"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9E0FDE2" w14:textId="77777777" w:rsidR="00C55D71" w:rsidRPr="009A4D7B" w:rsidRDefault="00C55D71" w:rsidP="00D01AF1"/>
        </w:tc>
        <w:tc>
          <w:tcPr>
            <w:tcW w:w="702" w:type="pct"/>
            <w:gridSpan w:val="2"/>
            <w:tcBorders>
              <w:top w:val="nil"/>
              <w:left w:val="nil"/>
              <w:bottom w:val="single" w:sz="4" w:space="0" w:color="auto"/>
              <w:right w:val="single" w:sz="4" w:space="0" w:color="auto"/>
            </w:tcBorders>
            <w:shd w:val="clear" w:color="auto" w:fill="auto"/>
            <w:noWrap/>
            <w:vAlign w:val="center"/>
          </w:tcPr>
          <w:p w14:paraId="37789BD9" w14:textId="77777777" w:rsidR="00C55D71" w:rsidRPr="009A4D7B" w:rsidRDefault="00C55D71" w:rsidP="00D01AF1">
            <w:pPr>
              <w:jc w:val="center"/>
            </w:pPr>
            <w:r w:rsidRPr="009A4D7B">
              <w:t>K ≥ 1.2</w:t>
            </w:r>
          </w:p>
        </w:tc>
        <w:tc>
          <w:tcPr>
            <w:tcW w:w="563" w:type="pct"/>
            <w:gridSpan w:val="2"/>
            <w:tcBorders>
              <w:top w:val="nil"/>
              <w:left w:val="nil"/>
              <w:bottom w:val="single" w:sz="4" w:space="0" w:color="auto"/>
              <w:right w:val="single" w:sz="4" w:space="0" w:color="auto"/>
            </w:tcBorders>
            <w:shd w:val="clear" w:color="auto" w:fill="auto"/>
            <w:noWrap/>
            <w:vAlign w:val="center"/>
          </w:tcPr>
          <w:p w14:paraId="28FF9805" w14:textId="77777777" w:rsidR="00C55D71" w:rsidRPr="009A4D7B" w:rsidRDefault="00C55D71" w:rsidP="00D01AF1">
            <w:pPr>
              <w:jc w:val="center"/>
            </w:pPr>
            <w:r w:rsidRPr="009A4D7B">
              <w:t>жоғары</w:t>
            </w:r>
          </w:p>
        </w:tc>
        <w:tc>
          <w:tcPr>
            <w:tcW w:w="289" w:type="pct"/>
            <w:vMerge/>
            <w:tcBorders>
              <w:left w:val="single" w:sz="4" w:space="0" w:color="auto"/>
              <w:right w:val="single" w:sz="4" w:space="0" w:color="auto"/>
            </w:tcBorders>
            <w:shd w:val="clear" w:color="auto" w:fill="auto"/>
          </w:tcPr>
          <w:p w14:paraId="7077B687" w14:textId="77777777" w:rsidR="00C55D71" w:rsidRPr="009A4D7B" w:rsidRDefault="00C55D71" w:rsidP="00D01AF1">
            <w:pPr>
              <w:jc w:val="center"/>
            </w:pPr>
          </w:p>
        </w:tc>
        <w:tc>
          <w:tcPr>
            <w:tcW w:w="389" w:type="pct"/>
            <w:gridSpan w:val="2"/>
            <w:tcBorders>
              <w:top w:val="single" w:sz="4" w:space="0" w:color="auto"/>
              <w:left w:val="single" w:sz="4" w:space="0" w:color="auto"/>
              <w:bottom w:val="single" w:sz="4" w:space="0" w:color="auto"/>
              <w:right w:val="single" w:sz="8" w:space="0" w:color="auto"/>
            </w:tcBorders>
            <w:shd w:val="clear" w:color="auto" w:fill="auto"/>
            <w:vAlign w:val="center"/>
          </w:tcPr>
          <w:p w14:paraId="3BA25A85" w14:textId="77777777" w:rsidR="00C55D71" w:rsidRPr="009A4D7B" w:rsidRDefault="00C55D71" w:rsidP="00D01AF1">
            <w:pPr>
              <w:jc w:val="center"/>
            </w:pPr>
            <w:r w:rsidRPr="009A4D7B">
              <w:t>K ≥ 0.65</w:t>
            </w:r>
          </w:p>
        </w:tc>
        <w:tc>
          <w:tcPr>
            <w:tcW w:w="707" w:type="pct"/>
            <w:gridSpan w:val="2"/>
            <w:tcBorders>
              <w:top w:val="nil"/>
              <w:left w:val="nil"/>
              <w:bottom w:val="single" w:sz="4" w:space="0" w:color="auto"/>
              <w:right w:val="single" w:sz="8" w:space="0" w:color="auto"/>
            </w:tcBorders>
            <w:shd w:val="clear" w:color="auto" w:fill="auto"/>
            <w:vAlign w:val="center"/>
          </w:tcPr>
          <w:p w14:paraId="5E77755C" w14:textId="77777777" w:rsidR="00C55D71" w:rsidRPr="009A4D7B" w:rsidRDefault="00C55D71" w:rsidP="00D01AF1">
            <w:pPr>
              <w:jc w:val="center"/>
            </w:pPr>
            <w:r w:rsidRPr="009A4D7B">
              <w:t>жоғары</w:t>
            </w:r>
          </w:p>
        </w:tc>
      </w:tr>
      <w:tr w:rsidR="009A4D7B" w:rsidRPr="009A4D7B" w14:paraId="35999ED4" w14:textId="77777777" w:rsidTr="005C5B5C">
        <w:trPr>
          <w:trHeight w:val="375"/>
          <w:jc w:val="center"/>
        </w:trPr>
        <w:tc>
          <w:tcPr>
            <w:tcW w:w="440" w:type="pct"/>
            <w:vMerge/>
            <w:tcBorders>
              <w:left w:val="single" w:sz="4" w:space="0" w:color="auto"/>
              <w:right w:val="single" w:sz="4" w:space="0" w:color="000000"/>
            </w:tcBorders>
            <w:shd w:val="clear" w:color="auto" w:fill="auto"/>
          </w:tcPr>
          <w:p w14:paraId="11108548" w14:textId="77777777" w:rsidR="00C55D71" w:rsidRPr="009A4D7B" w:rsidRDefault="00C55D71" w:rsidP="00D01AF1">
            <w:pPr>
              <w:jc w:val="center"/>
            </w:pPr>
          </w:p>
        </w:tc>
        <w:tc>
          <w:tcPr>
            <w:tcW w:w="868" w:type="pct"/>
            <w:gridSpan w:val="2"/>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41D5D168" w14:textId="77777777" w:rsidR="00C55D71" w:rsidRPr="009A4D7B" w:rsidRDefault="00C55D71" w:rsidP="00D01AF1">
            <w:pPr>
              <w:jc w:val="center"/>
            </w:pPr>
            <w:r w:rsidRPr="009A4D7B">
              <w:t>0.75 &lt; ρ &lt; 0.85</w:t>
            </w:r>
          </w:p>
        </w:tc>
        <w:tc>
          <w:tcPr>
            <w:tcW w:w="748" w:type="pct"/>
            <w:gridSpan w:val="2"/>
            <w:tcBorders>
              <w:top w:val="nil"/>
              <w:left w:val="nil"/>
              <w:bottom w:val="single" w:sz="4" w:space="0" w:color="auto"/>
              <w:right w:val="single" w:sz="4" w:space="0" w:color="auto"/>
            </w:tcBorders>
            <w:shd w:val="clear" w:color="auto" w:fill="auto"/>
            <w:noWrap/>
            <w:vAlign w:val="center"/>
            <w:hideMark/>
          </w:tcPr>
          <w:p w14:paraId="42CF49BD" w14:textId="77777777" w:rsidR="00C55D71" w:rsidRPr="009A4D7B" w:rsidRDefault="00C55D71" w:rsidP="00D01AF1">
            <w:pPr>
              <w:jc w:val="center"/>
            </w:pPr>
            <w:r w:rsidRPr="009A4D7B">
              <w:t>орташа</w:t>
            </w:r>
          </w:p>
        </w:tc>
        <w:tc>
          <w:tcPr>
            <w:tcW w:w="294"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54CB207" w14:textId="77777777" w:rsidR="00C55D71" w:rsidRPr="009A4D7B" w:rsidRDefault="00C55D71" w:rsidP="00D01AF1"/>
        </w:tc>
        <w:tc>
          <w:tcPr>
            <w:tcW w:w="702" w:type="pct"/>
            <w:gridSpan w:val="2"/>
            <w:tcBorders>
              <w:top w:val="nil"/>
              <w:left w:val="nil"/>
              <w:bottom w:val="single" w:sz="4" w:space="0" w:color="auto"/>
              <w:right w:val="single" w:sz="4" w:space="0" w:color="auto"/>
            </w:tcBorders>
            <w:shd w:val="clear" w:color="auto" w:fill="auto"/>
            <w:noWrap/>
            <w:vAlign w:val="center"/>
          </w:tcPr>
          <w:p w14:paraId="0A566C45" w14:textId="77777777" w:rsidR="00C55D71" w:rsidRPr="009A4D7B" w:rsidRDefault="00C55D71" w:rsidP="00D01AF1">
            <w:pPr>
              <w:jc w:val="center"/>
            </w:pPr>
            <w:r w:rsidRPr="009A4D7B">
              <w:t>K ≤ 0.1</w:t>
            </w:r>
          </w:p>
        </w:tc>
        <w:tc>
          <w:tcPr>
            <w:tcW w:w="563" w:type="pct"/>
            <w:gridSpan w:val="2"/>
            <w:tcBorders>
              <w:top w:val="nil"/>
              <w:left w:val="nil"/>
              <w:bottom w:val="single" w:sz="4" w:space="0" w:color="auto"/>
              <w:right w:val="single" w:sz="4" w:space="0" w:color="auto"/>
            </w:tcBorders>
            <w:shd w:val="clear" w:color="auto" w:fill="auto"/>
            <w:noWrap/>
            <w:vAlign w:val="center"/>
          </w:tcPr>
          <w:p w14:paraId="30844F9C" w14:textId="77777777" w:rsidR="00C55D71" w:rsidRPr="009A4D7B" w:rsidRDefault="00C55D71" w:rsidP="00D01AF1">
            <w:pPr>
              <w:jc w:val="center"/>
            </w:pPr>
            <w:r w:rsidRPr="009A4D7B">
              <w:t>төмен</w:t>
            </w:r>
          </w:p>
        </w:tc>
        <w:tc>
          <w:tcPr>
            <w:tcW w:w="289" w:type="pct"/>
            <w:vMerge/>
            <w:tcBorders>
              <w:left w:val="single" w:sz="4" w:space="0" w:color="auto"/>
              <w:right w:val="single" w:sz="4" w:space="0" w:color="auto"/>
            </w:tcBorders>
            <w:shd w:val="clear" w:color="auto" w:fill="auto"/>
          </w:tcPr>
          <w:p w14:paraId="5EEEE485" w14:textId="77777777" w:rsidR="00C55D71" w:rsidRPr="009A4D7B" w:rsidRDefault="00C55D71" w:rsidP="00D01AF1">
            <w:pPr>
              <w:jc w:val="center"/>
            </w:pPr>
          </w:p>
        </w:tc>
        <w:tc>
          <w:tcPr>
            <w:tcW w:w="389" w:type="pct"/>
            <w:gridSpan w:val="2"/>
            <w:tcBorders>
              <w:top w:val="single" w:sz="4" w:space="0" w:color="auto"/>
              <w:left w:val="single" w:sz="4" w:space="0" w:color="auto"/>
              <w:bottom w:val="single" w:sz="4" w:space="0" w:color="auto"/>
              <w:right w:val="single" w:sz="8" w:space="0" w:color="auto"/>
            </w:tcBorders>
            <w:shd w:val="clear" w:color="auto" w:fill="auto"/>
            <w:vAlign w:val="center"/>
          </w:tcPr>
          <w:p w14:paraId="0DC19BC9" w14:textId="77777777" w:rsidR="00C55D71" w:rsidRPr="009A4D7B" w:rsidRDefault="00C55D71" w:rsidP="00D01AF1">
            <w:pPr>
              <w:jc w:val="center"/>
            </w:pPr>
            <w:r w:rsidRPr="009A4D7B">
              <w:t>0.5 &lt; K &lt; 0.65</w:t>
            </w:r>
          </w:p>
        </w:tc>
        <w:tc>
          <w:tcPr>
            <w:tcW w:w="707" w:type="pct"/>
            <w:gridSpan w:val="2"/>
            <w:tcBorders>
              <w:top w:val="nil"/>
              <w:left w:val="nil"/>
              <w:bottom w:val="single" w:sz="4" w:space="0" w:color="auto"/>
              <w:right w:val="single" w:sz="8" w:space="0" w:color="auto"/>
            </w:tcBorders>
            <w:shd w:val="clear" w:color="auto" w:fill="auto"/>
            <w:vAlign w:val="center"/>
          </w:tcPr>
          <w:p w14:paraId="57821CD9" w14:textId="77777777" w:rsidR="00C55D71" w:rsidRPr="009A4D7B" w:rsidRDefault="00C55D71" w:rsidP="00D01AF1">
            <w:pPr>
              <w:jc w:val="center"/>
            </w:pPr>
            <w:r w:rsidRPr="009A4D7B">
              <w:t>орташа</w:t>
            </w:r>
          </w:p>
        </w:tc>
      </w:tr>
      <w:tr w:rsidR="009A4D7B" w:rsidRPr="009A4D7B" w14:paraId="0D67B632" w14:textId="77777777" w:rsidTr="005C5B5C">
        <w:trPr>
          <w:trHeight w:val="390"/>
          <w:jc w:val="center"/>
        </w:trPr>
        <w:tc>
          <w:tcPr>
            <w:tcW w:w="440" w:type="pct"/>
            <w:vMerge/>
            <w:tcBorders>
              <w:left w:val="single" w:sz="4" w:space="0" w:color="auto"/>
              <w:bottom w:val="single" w:sz="8" w:space="0" w:color="auto"/>
              <w:right w:val="single" w:sz="4" w:space="0" w:color="000000"/>
            </w:tcBorders>
            <w:shd w:val="clear" w:color="auto" w:fill="auto"/>
          </w:tcPr>
          <w:p w14:paraId="616EF75E" w14:textId="77777777" w:rsidR="00C55D71" w:rsidRPr="009A4D7B" w:rsidRDefault="00C55D71" w:rsidP="00D01AF1">
            <w:pPr>
              <w:jc w:val="center"/>
            </w:pPr>
          </w:p>
        </w:tc>
        <w:tc>
          <w:tcPr>
            <w:tcW w:w="868" w:type="pct"/>
            <w:gridSpan w:val="2"/>
            <w:tcBorders>
              <w:top w:val="single" w:sz="4" w:space="0" w:color="auto"/>
              <w:left w:val="single" w:sz="4" w:space="0" w:color="000000"/>
              <w:bottom w:val="single" w:sz="8" w:space="0" w:color="auto"/>
              <w:right w:val="single" w:sz="4" w:space="0" w:color="auto"/>
            </w:tcBorders>
            <w:shd w:val="clear" w:color="auto" w:fill="auto"/>
            <w:noWrap/>
            <w:vAlign w:val="center"/>
            <w:hideMark/>
          </w:tcPr>
          <w:p w14:paraId="7914AE82" w14:textId="77777777" w:rsidR="00C55D71" w:rsidRPr="009A4D7B" w:rsidRDefault="00C55D71" w:rsidP="00D01AF1">
            <w:pPr>
              <w:jc w:val="center"/>
            </w:pPr>
            <w:r w:rsidRPr="009A4D7B">
              <w:t>ρ ≤ 0.75</w:t>
            </w:r>
          </w:p>
        </w:tc>
        <w:tc>
          <w:tcPr>
            <w:tcW w:w="748" w:type="pct"/>
            <w:gridSpan w:val="2"/>
            <w:tcBorders>
              <w:top w:val="nil"/>
              <w:left w:val="nil"/>
              <w:bottom w:val="single" w:sz="8" w:space="0" w:color="auto"/>
              <w:right w:val="single" w:sz="4" w:space="0" w:color="auto"/>
            </w:tcBorders>
            <w:shd w:val="clear" w:color="auto" w:fill="auto"/>
            <w:noWrap/>
            <w:vAlign w:val="center"/>
            <w:hideMark/>
          </w:tcPr>
          <w:p w14:paraId="29779781" w14:textId="77777777" w:rsidR="00C55D71" w:rsidRPr="009A4D7B" w:rsidRDefault="00C55D71" w:rsidP="00D01AF1">
            <w:pPr>
              <w:jc w:val="center"/>
            </w:pPr>
            <w:r w:rsidRPr="009A4D7B">
              <w:t>төмен</w:t>
            </w:r>
          </w:p>
        </w:tc>
        <w:tc>
          <w:tcPr>
            <w:tcW w:w="294"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BFC0774" w14:textId="77777777" w:rsidR="00C55D71" w:rsidRPr="009A4D7B" w:rsidRDefault="00C55D71" w:rsidP="00D01AF1"/>
        </w:tc>
        <w:tc>
          <w:tcPr>
            <w:tcW w:w="702" w:type="pct"/>
            <w:gridSpan w:val="2"/>
            <w:tcBorders>
              <w:top w:val="nil"/>
              <w:left w:val="nil"/>
              <w:bottom w:val="single" w:sz="8" w:space="0" w:color="auto"/>
              <w:right w:val="single" w:sz="4" w:space="0" w:color="auto"/>
            </w:tcBorders>
            <w:shd w:val="clear" w:color="auto" w:fill="auto"/>
            <w:noWrap/>
            <w:vAlign w:val="center"/>
          </w:tcPr>
          <w:p w14:paraId="3EB6D3F1" w14:textId="77777777" w:rsidR="00C55D71" w:rsidRPr="009A4D7B" w:rsidRDefault="00C55D71" w:rsidP="00D01AF1">
            <w:pPr>
              <w:jc w:val="center"/>
            </w:pPr>
            <w:r w:rsidRPr="009A4D7B">
              <w:t>0.1 &lt; K &lt; 1.2</w:t>
            </w:r>
          </w:p>
        </w:tc>
        <w:tc>
          <w:tcPr>
            <w:tcW w:w="563" w:type="pct"/>
            <w:gridSpan w:val="2"/>
            <w:tcBorders>
              <w:top w:val="nil"/>
              <w:left w:val="nil"/>
              <w:bottom w:val="single" w:sz="8" w:space="0" w:color="auto"/>
              <w:right w:val="single" w:sz="4" w:space="0" w:color="auto"/>
            </w:tcBorders>
            <w:shd w:val="clear" w:color="auto" w:fill="auto"/>
            <w:noWrap/>
            <w:vAlign w:val="center"/>
          </w:tcPr>
          <w:p w14:paraId="06EDA67C" w14:textId="77777777" w:rsidR="00C55D71" w:rsidRPr="009A4D7B" w:rsidRDefault="00C55D71" w:rsidP="00D01AF1">
            <w:pPr>
              <w:jc w:val="center"/>
            </w:pPr>
            <w:r w:rsidRPr="009A4D7B">
              <w:t>орташа</w:t>
            </w:r>
          </w:p>
        </w:tc>
        <w:tc>
          <w:tcPr>
            <w:tcW w:w="289" w:type="pct"/>
            <w:vMerge/>
            <w:tcBorders>
              <w:left w:val="single" w:sz="4" w:space="0" w:color="auto"/>
              <w:bottom w:val="single" w:sz="8" w:space="0" w:color="auto"/>
              <w:right w:val="single" w:sz="4" w:space="0" w:color="auto"/>
            </w:tcBorders>
            <w:shd w:val="clear" w:color="auto" w:fill="auto"/>
          </w:tcPr>
          <w:p w14:paraId="6618A608" w14:textId="77777777" w:rsidR="00C55D71" w:rsidRPr="009A4D7B" w:rsidRDefault="00C55D71" w:rsidP="00D01AF1">
            <w:pPr>
              <w:jc w:val="center"/>
            </w:pPr>
          </w:p>
        </w:tc>
        <w:tc>
          <w:tcPr>
            <w:tcW w:w="389" w:type="pct"/>
            <w:gridSpan w:val="2"/>
            <w:tcBorders>
              <w:top w:val="single" w:sz="4" w:space="0" w:color="auto"/>
              <w:left w:val="single" w:sz="4" w:space="0" w:color="auto"/>
              <w:bottom w:val="single" w:sz="8" w:space="0" w:color="auto"/>
              <w:right w:val="single" w:sz="8" w:space="0" w:color="auto"/>
            </w:tcBorders>
            <w:shd w:val="clear" w:color="auto" w:fill="auto"/>
            <w:vAlign w:val="center"/>
          </w:tcPr>
          <w:p w14:paraId="5AA66994" w14:textId="77777777" w:rsidR="00C55D71" w:rsidRPr="009A4D7B" w:rsidRDefault="00C55D71" w:rsidP="00D01AF1">
            <w:pPr>
              <w:jc w:val="center"/>
            </w:pPr>
            <w:r w:rsidRPr="009A4D7B">
              <w:t>K ≤ 0.5</w:t>
            </w:r>
          </w:p>
        </w:tc>
        <w:tc>
          <w:tcPr>
            <w:tcW w:w="707" w:type="pct"/>
            <w:gridSpan w:val="2"/>
            <w:tcBorders>
              <w:top w:val="nil"/>
              <w:left w:val="nil"/>
              <w:bottom w:val="single" w:sz="8" w:space="0" w:color="auto"/>
              <w:right w:val="single" w:sz="8" w:space="0" w:color="auto"/>
            </w:tcBorders>
            <w:shd w:val="clear" w:color="auto" w:fill="auto"/>
            <w:vAlign w:val="center"/>
          </w:tcPr>
          <w:p w14:paraId="3D2D4974" w14:textId="77777777" w:rsidR="00C55D71" w:rsidRPr="009A4D7B" w:rsidRDefault="00C55D71" w:rsidP="00D01AF1">
            <w:pPr>
              <w:jc w:val="center"/>
            </w:pPr>
            <w:r w:rsidRPr="009A4D7B">
              <w:t>төмен</w:t>
            </w:r>
          </w:p>
        </w:tc>
      </w:tr>
    </w:tbl>
    <w:p w14:paraId="7D1102B5" w14:textId="17638BFF" w:rsidR="00291B8C" w:rsidRPr="009A4D7B" w:rsidRDefault="00291B8C" w:rsidP="00C55D71">
      <w:pPr>
        <w:jc w:val="both"/>
        <w:rPr>
          <w:sz w:val="28"/>
          <w:szCs w:val="28"/>
        </w:rPr>
        <w:sectPr w:rsidR="00291B8C" w:rsidRPr="009A4D7B" w:rsidSect="00EC1D07">
          <w:pgSz w:w="11906" w:h="16838"/>
          <w:pgMar w:top="1134" w:right="567" w:bottom="1134" w:left="1701" w:header="709" w:footer="709" w:gutter="0"/>
          <w:cols w:space="708"/>
          <w:docGrid w:linePitch="360"/>
        </w:sectPr>
      </w:pPr>
    </w:p>
    <w:p w14:paraId="77633A05" w14:textId="77777777" w:rsidR="00F312D6" w:rsidRPr="009A4D7B" w:rsidRDefault="00F312D6" w:rsidP="00C55D71">
      <w:pPr>
        <w:jc w:val="both"/>
        <w:rPr>
          <w:sz w:val="28"/>
          <w:szCs w:val="28"/>
        </w:rPr>
      </w:pPr>
    </w:p>
    <w:p w14:paraId="6FAF3211" w14:textId="1902952B" w:rsidR="00C55D71" w:rsidRPr="009A4D7B" w:rsidRDefault="00663459" w:rsidP="001B5DD7">
      <w:pPr>
        <w:jc w:val="both"/>
        <w:rPr>
          <w:sz w:val="28"/>
          <w:szCs w:val="28"/>
        </w:rPr>
      </w:pPr>
      <w:r w:rsidRPr="009A4D7B">
        <w:rPr>
          <w:sz w:val="28"/>
          <w:szCs w:val="28"/>
        </w:rPr>
        <w:t>К</w:t>
      </w:r>
      <w:r w:rsidR="00C55D71" w:rsidRPr="009A4D7B">
        <w:rPr>
          <w:sz w:val="28"/>
          <w:szCs w:val="28"/>
        </w:rPr>
        <w:t>есте 2.3</w:t>
      </w:r>
      <w:r w:rsidR="00C958E4" w:rsidRPr="009A4D7B">
        <w:rPr>
          <w:sz w:val="28"/>
          <w:szCs w:val="28"/>
        </w:rPr>
        <w:t xml:space="preserve"> </w:t>
      </w:r>
      <w:r w:rsidR="00AE5E6C" w:rsidRPr="009A4D7B">
        <w:rPr>
          <w:b/>
          <w:sz w:val="28"/>
          <w:szCs w:val="28"/>
        </w:rPr>
        <w:t>–</w:t>
      </w:r>
      <w:r w:rsidR="00C55D71" w:rsidRPr="009A4D7B">
        <w:rPr>
          <w:sz w:val="28"/>
          <w:szCs w:val="28"/>
        </w:rPr>
        <w:t>Мұнайдың қасиеттері мен құрамы туралы деректерді біртекті топтарға кластерлерге бөлу нәтижелері</w:t>
      </w:r>
    </w:p>
    <w:p w14:paraId="415D0D78" w14:textId="77777777" w:rsidR="008C4241" w:rsidRPr="009A4D7B" w:rsidRDefault="008C4241" w:rsidP="00C55D71">
      <w:pPr>
        <w:jc w:val="both"/>
        <w:rPr>
          <w:sz w:val="28"/>
          <w:szCs w:val="28"/>
        </w:rPr>
      </w:pPr>
    </w:p>
    <w:tbl>
      <w:tblPr>
        <w:tblW w:w="14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2397"/>
        <w:gridCol w:w="1839"/>
        <w:gridCol w:w="1557"/>
        <w:gridCol w:w="1700"/>
        <w:gridCol w:w="1141"/>
        <w:gridCol w:w="991"/>
        <w:gridCol w:w="850"/>
        <w:gridCol w:w="1139"/>
        <w:gridCol w:w="992"/>
        <w:gridCol w:w="1001"/>
      </w:tblGrid>
      <w:tr w:rsidR="009A4D7B" w:rsidRPr="009A4D7B" w14:paraId="40E423EC" w14:textId="77777777" w:rsidTr="00AC411B">
        <w:trPr>
          <w:trHeight w:val="330"/>
        </w:trPr>
        <w:tc>
          <w:tcPr>
            <w:tcW w:w="847" w:type="dxa"/>
            <w:shd w:val="clear" w:color="auto" w:fill="auto"/>
            <w:noWrap/>
            <w:vAlign w:val="center"/>
            <w:hideMark/>
          </w:tcPr>
          <w:p w14:paraId="2F20A765" w14:textId="77777777" w:rsidR="00C55D71" w:rsidRPr="009A4D7B" w:rsidRDefault="00C55D71" w:rsidP="00D01AF1">
            <w:pPr>
              <w:jc w:val="center"/>
              <w:rPr>
                <w:sz w:val="18"/>
                <w:szCs w:val="18"/>
              </w:rPr>
            </w:pPr>
            <w:r w:rsidRPr="009A4D7B">
              <w:rPr>
                <w:sz w:val="18"/>
                <w:szCs w:val="18"/>
              </w:rPr>
              <w:t>№</w:t>
            </w:r>
          </w:p>
        </w:tc>
        <w:tc>
          <w:tcPr>
            <w:tcW w:w="2397" w:type="dxa"/>
            <w:shd w:val="clear" w:color="auto" w:fill="auto"/>
            <w:noWrap/>
            <w:vAlign w:val="center"/>
            <w:hideMark/>
          </w:tcPr>
          <w:p w14:paraId="12C292DA" w14:textId="77777777" w:rsidR="00C55D71" w:rsidRPr="009A4D7B" w:rsidRDefault="00C55D71" w:rsidP="00D01AF1">
            <w:pPr>
              <w:jc w:val="center"/>
            </w:pPr>
            <w:r w:rsidRPr="009A4D7B">
              <w:t>log S*10</w:t>
            </w:r>
            <w:r w:rsidRPr="009A4D7B">
              <w:rPr>
                <w:vertAlign w:val="superscript"/>
              </w:rPr>
              <w:t>3</w:t>
            </w:r>
          </w:p>
        </w:tc>
        <w:tc>
          <w:tcPr>
            <w:tcW w:w="1839" w:type="dxa"/>
            <w:shd w:val="clear" w:color="auto" w:fill="auto"/>
            <w:noWrap/>
            <w:vAlign w:val="center"/>
            <w:hideMark/>
          </w:tcPr>
          <w:p w14:paraId="4D8881C6" w14:textId="77777777" w:rsidR="00C55D71" w:rsidRPr="009A4D7B" w:rsidRDefault="00C55D71" w:rsidP="00D01AF1">
            <w:pPr>
              <w:jc w:val="center"/>
            </w:pPr>
            <w:r w:rsidRPr="009A4D7B">
              <w:t>Cl*10</w:t>
            </w:r>
            <w:r w:rsidRPr="009A4D7B">
              <w:rPr>
                <w:vertAlign w:val="superscript"/>
              </w:rPr>
              <w:t>-4</w:t>
            </w:r>
          </w:p>
        </w:tc>
        <w:tc>
          <w:tcPr>
            <w:tcW w:w="1557" w:type="dxa"/>
            <w:shd w:val="clear" w:color="auto" w:fill="auto"/>
            <w:noWrap/>
            <w:vAlign w:val="center"/>
            <w:hideMark/>
          </w:tcPr>
          <w:p w14:paraId="08E754D6" w14:textId="77777777" w:rsidR="00C55D71" w:rsidRPr="009A4D7B" w:rsidRDefault="00C55D71" w:rsidP="00D01AF1">
            <w:pPr>
              <w:jc w:val="center"/>
            </w:pPr>
            <w:r w:rsidRPr="009A4D7B">
              <w:t>ρ/1000</w:t>
            </w:r>
          </w:p>
        </w:tc>
        <w:tc>
          <w:tcPr>
            <w:tcW w:w="1700" w:type="dxa"/>
            <w:shd w:val="clear" w:color="auto" w:fill="auto"/>
            <w:noWrap/>
            <w:vAlign w:val="center"/>
            <w:hideMark/>
          </w:tcPr>
          <w:p w14:paraId="2DAE494B" w14:textId="77777777" w:rsidR="00C55D71" w:rsidRPr="009A4D7B" w:rsidRDefault="00C55D71" w:rsidP="00D01AF1">
            <w:pPr>
              <w:jc w:val="center"/>
            </w:pPr>
            <w:r w:rsidRPr="009A4D7B">
              <w:t>log (ν*10)</w:t>
            </w:r>
          </w:p>
        </w:tc>
        <w:tc>
          <w:tcPr>
            <w:tcW w:w="1141" w:type="dxa"/>
            <w:shd w:val="clear" w:color="auto" w:fill="auto"/>
            <w:noWrap/>
            <w:vAlign w:val="center"/>
            <w:hideMark/>
          </w:tcPr>
          <w:p w14:paraId="123E9AE4" w14:textId="77777777" w:rsidR="00C55D71" w:rsidRPr="009A4D7B" w:rsidRDefault="00C55D71" w:rsidP="00D01AF1">
            <w:pPr>
              <w:jc w:val="center"/>
            </w:pPr>
            <w:r w:rsidRPr="009A4D7B">
              <w:t>К</w:t>
            </w:r>
          </w:p>
        </w:tc>
        <w:tc>
          <w:tcPr>
            <w:tcW w:w="991" w:type="dxa"/>
            <w:shd w:val="clear" w:color="auto" w:fill="auto"/>
            <w:noWrap/>
            <w:vAlign w:val="center"/>
            <w:hideMark/>
          </w:tcPr>
          <w:p w14:paraId="06C8CBBD" w14:textId="2D578401" w:rsidR="00C55D71" w:rsidRPr="009A4D7B" w:rsidRDefault="000E6755" w:rsidP="00D01AF1">
            <w:pPr>
              <w:jc w:val="center"/>
            </w:pPr>
            <w:r w:rsidRPr="009A4D7B">
              <w:t>Кенорын</w:t>
            </w:r>
          </w:p>
        </w:tc>
        <w:tc>
          <w:tcPr>
            <w:tcW w:w="850" w:type="dxa"/>
            <w:shd w:val="clear" w:color="auto" w:fill="auto"/>
            <w:noWrap/>
            <w:vAlign w:val="center"/>
            <w:hideMark/>
          </w:tcPr>
          <w:p w14:paraId="603CB9E5" w14:textId="77777777" w:rsidR="00C55D71" w:rsidRPr="009A4D7B" w:rsidRDefault="00C55D71" w:rsidP="00D01AF1">
            <w:pPr>
              <w:jc w:val="center"/>
            </w:pPr>
            <w:r w:rsidRPr="009A4D7B">
              <w:t>Кластер</w:t>
            </w:r>
          </w:p>
        </w:tc>
        <w:tc>
          <w:tcPr>
            <w:tcW w:w="1139" w:type="dxa"/>
            <w:shd w:val="clear" w:color="auto" w:fill="auto"/>
            <w:noWrap/>
            <w:vAlign w:val="center"/>
            <w:hideMark/>
          </w:tcPr>
          <w:p w14:paraId="14B474CA" w14:textId="77777777" w:rsidR="00C55D71" w:rsidRPr="009A4D7B" w:rsidRDefault="00C55D71" w:rsidP="00D01AF1">
            <w:pPr>
              <w:jc w:val="center"/>
            </w:pPr>
            <w:r w:rsidRPr="009A4D7B">
              <w:t>µ</w:t>
            </w:r>
            <w:r w:rsidRPr="009A4D7B">
              <w:rPr>
                <w:vertAlign w:val="subscript"/>
              </w:rPr>
              <w:t>1</w:t>
            </w:r>
          </w:p>
        </w:tc>
        <w:tc>
          <w:tcPr>
            <w:tcW w:w="992" w:type="dxa"/>
            <w:shd w:val="clear" w:color="auto" w:fill="auto"/>
            <w:noWrap/>
            <w:vAlign w:val="center"/>
            <w:hideMark/>
          </w:tcPr>
          <w:p w14:paraId="69F120C1" w14:textId="77777777" w:rsidR="00C55D71" w:rsidRPr="009A4D7B" w:rsidRDefault="00C55D71" w:rsidP="00D01AF1">
            <w:pPr>
              <w:jc w:val="center"/>
            </w:pPr>
            <w:r w:rsidRPr="009A4D7B">
              <w:t>µ</w:t>
            </w:r>
            <w:r w:rsidRPr="009A4D7B">
              <w:rPr>
                <w:vertAlign w:val="subscript"/>
              </w:rPr>
              <w:t>2</w:t>
            </w:r>
          </w:p>
        </w:tc>
        <w:tc>
          <w:tcPr>
            <w:tcW w:w="1001" w:type="dxa"/>
            <w:shd w:val="clear" w:color="auto" w:fill="auto"/>
            <w:noWrap/>
            <w:vAlign w:val="center"/>
            <w:hideMark/>
          </w:tcPr>
          <w:p w14:paraId="62826EDE" w14:textId="77777777" w:rsidR="00C55D71" w:rsidRPr="009A4D7B" w:rsidRDefault="00C55D71" w:rsidP="00D01AF1">
            <w:pPr>
              <w:jc w:val="center"/>
            </w:pPr>
            <w:r w:rsidRPr="009A4D7B">
              <w:t>µ</w:t>
            </w:r>
            <w:r w:rsidRPr="009A4D7B">
              <w:rPr>
                <w:vertAlign w:val="subscript"/>
              </w:rPr>
              <w:t>3</w:t>
            </w:r>
          </w:p>
        </w:tc>
      </w:tr>
      <w:tr w:rsidR="009A4D7B" w:rsidRPr="009A4D7B" w14:paraId="7409A1E8" w14:textId="77777777" w:rsidTr="00AC411B">
        <w:trPr>
          <w:trHeight w:val="330"/>
        </w:trPr>
        <w:tc>
          <w:tcPr>
            <w:tcW w:w="847" w:type="dxa"/>
            <w:vMerge w:val="restart"/>
            <w:shd w:val="clear" w:color="auto" w:fill="auto"/>
            <w:noWrap/>
            <w:vAlign w:val="center"/>
            <w:hideMark/>
          </w:tcPr>
          <w:p w14:paraId="0B42F672" w14:textId="77777777" w:rsidR="00C55D71" w:rsidRPr="009A4D7B" w:rsidRDefault="00C55D71" w:rsidP="00D01AF1">
            <w:pPr>
              <w:jc w:val="center"/>
            </w:pPr>
            <w:r w:rsidRPr="009A4D7B">
              <w:t>1</w:t>
            </w:r>
          </w:p>
        </w:tc>
        <w:tc>
          <w:tcPr>
            <w:tcW w:w="2397" w:type="dxa"/>
            <w:shd w:val="clear" w:color="auto" w:fill="auto"/>
            <w:noWrap/>
            <w:vAlign w:val="center"/>
            <w:hideMark/>
          </w:tcPr>
          <w:p w14:paraId="22F5217F" w14:textId="77777777" w:rsidR="00C55D71" w:rsidRPr="009A4D7B" w:rsidRDefault="00C55D71" w:rsidP="00D01AF1">
            <w:pPr>
              <w:jc w:val="center"/>
            </w:pPr>
            <w:r w:rsidRPr="009A4D7B">
              <w:t>3.30749604</w:t>
            </w:r>
          </w:p>
        </w:tc>
        <w:tc>
          <w:tcPr>
            <w:tcW w:w="1839" w:type="dxa"/>
            <w:shd w:val="clear" w:color="auto" w:fill="auto"/>
            <w:noWrap/>
            <w:vAlign w:val="center"/>
            <w:hideMark/>
          </w:tcPr>
          <w:p w14:paraId="3112D3D0" w14:textId="77777777" w:rsidR="00C55D71" w:rsidRPr="009A4D7B" w:rsidRDefault="00C55D71" w:rsidP="00D01AF1">
            <w:pPr>
              <w:jc w:val="center"/>
            </w:pPr>
            <w:r w:rsidRPr="009A4D7B">
              <w:t>0.5259</w:t>
            </w:r>
          </w:p>
        </w:tc>
        <w:tc>
          <w:tcPr>
            <w:tcW w:w="1557" w:type="dxa"/>
            <w:shd w:val="clear" w:color="auto" w:fill="auto"/>
            <w:noWrap/>
            <w:vAlign w:val="center"/>
            <w:hideMark/>
          </w:tcPr>
          <w:p w14:paraId="3A54A1C3" w14:textId="77777777" w:rsidR="00C55D71" w:rsidRPr="009A4D7B" w:rsidRDefault="00C55D71" w:rsidP="00D01AF1">
            <w:pPr>
              <w:jc w:val="center"/>
            </w:pPr>
            <w:r w:rsidRPr="009A4D7B">
              <w:t>0.9298</w:t>
            </w:r>
          </w:p>
        </w:tc>
        <w:tc>
          <w:tcPr>
            <w:tcW w:w="1700" w:type="dxa"/>
            <w:shd w:val="clear" w:color="auto" w:fill="auto"/>
            <w:noWrap/>
            <w:vAlign w:val="center"/>
            <w:hideMark/>
          </w:tcPr>
          <w:p w14:paraId="5BCE8F74" w14:textId="77777777" w:rsidR="00C55D71" w:rsidRPr="009A4D7B" w:rsidRDefault="00C55D71" w:rsidP="00D01AF1">
            <w:pPr>
              <w:jc w:val="center"/>
            </w:pPr>
            <w:r w:rsidRPr="009A4D7B">
              <w:t>1.897627</w:t>
            </w:r>
          </w:p>
        </w:tc>
        <w:tc>
          <w:tcPr>
            <w:tcW w:w="1141" w:type="dxa"/>
            <w:vMerge w:val="restart"/>
            <w:shd w:val="clear" w:color="auto" w:fill="auto"/>
            <w:noWrap/>
            <w:vAlign w:val="center"/>
            <w:hideMark/>
          </w:tcPr>
          <w:p w14:paraId="1E623846" w14:textId="77777777" w:rsidR="00C55D71" w:rsidRPr="009A4D7B" w:rsidRDefault="00C55D71" w:rsidP="00D01AF1">
            <w:pPr>
              <w:jc w:val="center"/>
            </w:pPr>
            <w:r w:rsidRPr="009A4D7B">
              <w:t>0.91815</w:t>
            </w:r>
          </w:p>
        </w:tc>
        <w:tc>
          <w:tcPr>
            <w:tcW w:w="991" w:type="dxa"/>
            <w:vMerge w:val="restart"/>
            <w:shd w:val="clear" w:color="auto" w:fill="auto"/>
            <w:noWrap/>
            <w:vAlign w:val="center"/>
            <w:hideMark/>
          </w:tcPr>
          <w:p w14:paraId="391594D2" w14:textId="77777777" w:rsidR="00C55D71" w:rsidRPr="009A4D7B" w:rsidRDefault="00C55D71" w:rsidP="00D01AF1">
            <w:pPr>
              <w:jc w:val="center"/>
            </w:pPr>
            <w:r w:rsidRPr="009A4D7B">
              <w:t>9</w:t>
            </w:r>
          </w:p>
        </w:tc>
        <w:tc>
          <w:tcPr>
            <w:tcW w:w="850" w:type="dxa"/>
            <w:vMerge w:val="restart"/>
            <w:shd w:val="clear" w:color="auto" w:fill="auto"/>
            <w:noWrap/>
            <w:vAlign w:val="center"/>
            <w:hideMark/>
          </w:tcPr>
          <w:p w14:paraId="0BFB0965" w14:textId="77777777" w:rsidR="00C55D71" w:rsidRPr="009A4D7B" w:rsidRDefault="00C55D71" w:rsidP="00D01AF1">
            <w:pPr>
              <w:jc w:val="center"/>
            </w:pPr>
            <w:r w:rsidRPr="009A4D7B">
              <w:t>1</w:t>
            </w:r>
          </w:p>
        </w:tc>
        <w:tc>
          <w:tcPr>
            <w:tcW w:w="1139" w:type="dxa"/>
            <w:vMerge w:val="restart"/>
            <w:shd w:val="clear" w:color="auto" w:fill="auto"/>
            <w:noWrap/>
            <w:vAlign w:val="center"/>
            <w:hideMark/>
          </w:tcPr>
          <w:p w14:paraId="38A417A5" w14:textId="77777777" w:rsidR="00C55D71" w:rsidRPr="009A4D7B" w:rsidRDefault="00C55D71" w:rsidP="00D01AF1">
            <w:pPr>
              <w:jc w:val="center"/>
            </w:pPr>
            <w:r w:rsidRPr="009A4D7B">
              <w:t>0.9982</w:t>
            </w:r>
          </w:p>
        </w:tc>
        <w:tc>
          <w:tcPr>
            <w:tcW w:w="992" w:type="dxa"/>
            <w:vMerge w:val="restart"/>
            <w:shd w:val="clear" w:color="auto" w:fill="auto"/>
            <w:noWrap/>
            <w:vAlign w:val="center"/>
            <w:hideMark/>
          </w:tcPr>
          <w:p w14:paraId="0A2BF860" w14:textId="77777777" w:rsidR="00C55D71" w:rsidRPr="009A4D7B" w:rsidRDefault="00C55D71" w:rsidP="00D01AF1">
            <w:pPr>
              <w:jc w:val="center"/>
            </w:pPr>
            <w:r w:rsidRPr="009A4D7B">
              <w:t>0.0012</w:t>
            </w:r>
          </w:p>
        </w:tc>
        <w:tc>
          <w:tcPr>
            <w:tcW w:w="1001" w:type="dxa"/>
            <w:vMerge w:val="restart"/>
            <w:shd w:val="clear" w:color="auto" w:fill="auto"/>
            <w:noWrap/>
            <w:vAlign w:val="center"/>
            <w:hideMark/>
          </w:tcPr>
          <w:p w14:paraId="53E42FC6" w14:textId="77777777" w:rsidR="00C55D71" w:rsidRPr="009A4D7B" w:rsidRDefault="00C55D71" w:rsidP="00D01AF1">
            <w:pPr>
              <w:jc w:val="center"/>
            </w:pPr>
            <w:r w:rsidRPr="009A4D7B">
              <w:t>0.0007</w:t>
            </w:r>
          </w:p>
        </w:tc>
      </w:tr>
      <w:tr w:rsidR="009A4D7B" w:rsidRPr="009A4D7B" w14:paraId="69AB6AB4" w14:textId="77777777" w:rsidTr="00AC411B">
        <w:trPr>
          <w:trHeight w:val="330"/>
        </w:trPr>
        <w:tc>
          <w:tcPr>
            <w:tcW w:w="847" w:type="dxa"/>
            <w:vMerge/>
            <w:vAlign w:val="center"/>
            <w:hideMark/>
          </w:tcPr>
          <w:p w14:paraId="30953F76" w14:textId="77777777" w:rsidR="00C55D71" w:rsidRPr="009A4D7B" w:rsidRDefault="00C55D71" w:rsidP="00D01AF1"/>
        </w:tc>
        <w:tc>
          <w:tcPr>
            <w:tcW w:w="2397" w:type="dxa"/>
            <w:shd w:val="clear" w:color="auto" w:fill="auto"/>
            <w:noWrap/>
            <w:vAlign w:val="center"/>
            <w:hideMark/>
          </w:tcPr>
          <w:p w14:paraId="68B06735" w14:textId="77777777" w:rsidR="00C55D71" w:rsidRPr="009A4D7B" w:rsidRDefault="00C55D71" w:rsidP="00D01AF1">
            <w:pPr>
              <w:jc w:val="center"/>
            </w:pPr>
            <w:r w:rsidRPr="009A4D7B">
              <w:t>0.9839</w:t>
            </w:r>
          </w:p>
        </w:tc>
        <w:tc>
          <w:tcPr>
            <w:tcW w:w="1839" w:type="dxa"/>
            <w:shd w:val="clear" w:color="auto" w:fill="auto"/>
            <w:noWrap/>
            <w:vAlign w:val="center"/>
            <w:hideMark/>
          </w:tcPr>
          <w:p w14:paraId="5274582F" w14:textId="77777777" w:rsidR="00C55D71" w:rsidRPr="009A4D7B" w:rsidRDefault="00C55D71" w:rsidP="00D01AF1">
            <w:pPr>
              <w:jc w:val="center"/>
            </w:pPr>
            <w:r w:rsidRPr="009A4D7B">
              <w:t>0.6406</w:t>
            </w:r>
          </w:p>
        </w:tc>
        <w:tc>
          <w:tcPr>
            <w:tcW w:w="1557" w:type="dxa"/>
            <w:shd w:val="clear" w:color="auto" w:fill="auto"/>
            <w:noWrap/>
            <w:vAlign w:val="center"/>
            <w:hideMark/>
          </w:tcPr>
          <w:p w14:paraId="5467ED8C" w14:textId="77777777" w:rsidR="00C55D71" w:rsidRPr="009A4D7B" w:rsidRDefault="00C55D71" w:rsidP="00D01AF1">
            <w:pPr>
              <w:jc w:val="center"/>
            </w:pPr>
            <w:r w:rsidRPr="009A4D7B">
              <w:t>0.9899</w:t>
            </w:r>
          </w:p>
        </w:tc>
        <w:tc>
          <w:tcPr>
            <w:tcW w:w="1700" w:type="dxa"/>
            <w:shd w:val="clear" w:color="auto" w:fill="auto"/>
            <w:noWrap/>
            <w:vAlign w:val="center"/>
            <w:hideMark/>
          </w:tcPr>
          <w:p w14:paraId="3210F1F8" w14:textId="77777777" w:rsidR="00C55D71" w:rsidRPr="009A4D7B" w:rsidRDefault="00C55D71" w:rsidP="00D01AF1">
            <w:pPr>
              <w:jc w:val="center"/>
            </w:pPr>
            <w:r w:rsidRPr="009A4D7B">
              <w:t>0.7596</w:t>
            </w:r>
          </w:p>
        </w:tc>
        <w:tc>
          <w:tcPr>
            <w:tcW w:w="1141" w:type="dxa"/>
            <w:vMerge/>
            <w:vAlign w:val="center"/>
            <w:hideMark/>
          </w:tcPr>
          <w:p w14:paraId="4F1F9654" w14:textId="77777777" w:rsidR="00C55D71" w:rsidRPr="009A4D7B" w:rsidRDefault="00C55D71" w:rsidP="00D01AF1"/>
        </w:tc>
        <w:tc>
          <w:tcPr>
            <w:tcW w:w="991" w:type="dxa"/>
            <w:vMerge/>
            <w:vAlign w:val="center"/>
            <w:hideMark/>
          </w:tcPr>
          <w:p w14:paraId="09D6E930" w14:textId="77777777" w:rsidR="00C55D71" w:rsidRPr="009A4D7B" w:rsidRDefault="00C55D71" w:rsidP="00D01AF1"/>
        </w:tc>
        <w:tc>
          <w:tcPr>
            <w:tcW w:w="850" w:type="dxa"/>
            <w:vMerge/>
            <w:vAlign w:val="center"/>
            <w:hideMark/>
          </w:tcPr>
          <w:p w14:paraId="14BC93A8" w14:textId="77777777" w:rsidR="00C55D71" w:rsidRPr="009A4D7B" w:rsidRDefault="00C55D71" w:rsidP="00D01AF1"/>
        </w:tc>
        <w:tc>
          <w:tcPr>
            <w:tcW w:w="1139" w:type="dxa"/>
            <w:vMerge/>
            <w:vAlign w:val="center"/>
            <w:hideMark/>
          </w:tcPr>
          <w:p w14:paraId="217956DF" w14:textId="77777777" w:rsidR="00C55D71" w:rsidRPr="009A4D7B" w:rsidRDefault="00C55D71" w:rsidP="00D01AF1"/>
        </w:tc>
        <w:tc>
          <w:tcPr>
            <w:tcW w:w="992" w:type="dxa"/>
            <w:vMerge/>
            <w:vAlign w:val="center"/>
            <w:hideMark/>
          </w:tcPr>
          <w:p w14:paraId="47065D63" w14:textId="77777777" w:rsidR="00C55D71" w:rsidRPr="009A4D7B" w:rsidRDefault="00C55D71" w:rsidP="00D01AF1"/>
        </w:tc>
        <w:tc>
          <w:tcPr>
            <w:tcW w:w="1001" w:type="dxa"/>
            <w:vMerge/>
            <w:vAlign w:val="center"/>
            <w:hideMark/>
          </w:tcPr>
          <w:p w14:paraId="5A397787" w14:textId="77777777" w:rsidR="00C55D71" w:rsidRPr="009A4D7B" w:rsidRDefault="00C55D71" w:rsidP="00D01AF1"/>
        </w:tc>
      </w:tr>
      <w:tr w:rsidR="009A4D7B" w:rsidRPr="009A4D7B" w14:paraId="3EEA0118" w14:textId="77777777" w:rsidTr="00AC411B">
        <w:trPr>
          <w:trHeight w:val="330"/>
        </w:trPr>
        <w:tc>
          <w:tcPr>
            <w:tcW w:w="847" w:type="dxa"/>
            <w:vMerge w:val="restart"/>
            <w:shd w:val="clear" w:color="auto" w:fill="auto"/>
            <w:noWrap/>
            <w:vAlign w:val="center"/>
            <w:hideMark/>
          </w:tcPr>
          <w:p w14:paraId="70297479" w14:textId="77777777" w:rsidR="00C55D71" w:rsidRPr="009A4D7B" w:rsidRDefault="00C55D71" w:rsidP="00D01AF1">
            <w:pPr>
              <w:jc w:val="center"/>
            </w:pPr>
            <w:r w:rsidRPr="009A4D7B">
              <w:t>2</w:t>
            </w:r>
          </w:p>
        </w:tc>
        <w:tc>
          <w:tcPr>
            <w:tcW w:w="2397" w:type="dxa"/>
            <w:shd w:val="clear" w:color="auto" w:fill="auto"/>
            <w:noWrap/>
            <w:vAlign w:val="center"/>
            <w:hideMark/>
          </w:tcPr>
          <w:p w14:paraId="0166342E" w14:textId="77777777" w:rsidR="00C55D71" w:rsidRPr="009A4D7B" w:rsidRDefault="00C55D71" w:rsidP="00D01AF1">
            <w:pPr>
              <w:jc w:val="center"/>
            </w:pPr>
            <w:r w:rsidRPr="009A4D7B">
              <w:t>3.34242268</w:t>
            </w:r>
          </w:p>
        </w:tc>
        <w:tc>
          <w:tcPr>
            <w:tcW w:w="1839" w:type="dxa"/>
            <w:shd w:val="clear" w:color="auto" w:fill="auto"/>
            <w:noWrap/>
            <w:vAlign w:val="center"/>
            <w:hideMark/>
          </w:tcPr>
          <w:p w14:paraId="48EC83AE" w14:textId="77777777" w:rsidR="00C55D71" w:rsidRPr="009A4D7B" w:rsidRDefault="00C55D71" w:rsidP="00D01AF1">
            <w:pPr>
              <w:jc w:val="center"/>
            </w:pPr>
            <w:r w:rsidRPr="009A4D7B">
              <w:t>0.0321</w:t>
            </w:r>
          </w:p>
        </w:tc>
        <w:tc>
          <w:tcPr>
            <w:tcW w:w="1557" w:type="dxa"/>
            <w:shd w:val="clear" w:color="auto" w:fill="auto"/>
            <w:noWrap/>
            <w:vAlign w:val="center"/>
            <w:hideMark/>
          </w:tcPr>
          <w:p w14:paraId="3484822E" w14:textId="77777777" w:rsidR="00C55D71" w:rsidRPr="009A4D7B" w:rsidRDefault="00C55D71" w:rsidP="00D01AF1">
            <w:pPr>
              <w:jc w:val="center"/>
            </w:pPr>
            <w:r w:rsidRPr="009A4D7B">
              <w:t>0.9217</w:t>
            </w:r>
          </w:p>
        </w:tc>
        <w:tc>
          <w:tcPr>
            <w:tcW w:w="1700" w:type="dxa"/>
            <w:shd w:val="clear" w:color="auto" w:fill="auto"/>
            <w:noWrap/>
            <w:vAlign w:val="center"/>
            <w:hideMark/>
          </w:tcPr>
          <w:p w14:paraId="5A82E717" w14:textId="77777777" w:rsidR="00C55D71" w:rsidRPr="009A4D7B" w:rsidRDefault="00C55D71" w:rsidP="00D01AF1">
            <w:pPr>
              <w:jc w:val="center"/>
            </w:pPr>
            <w:r w:rsidRPr="009A4D7B">
              <w:t>1.880242</w:t>
            </w:r>
          </w:p>
        </w:tc>
        <w:tc>
          <w:tcPr>
            <w:tcW w:w="1141" w:type="dxa"/>
            <w:vMerge w:val="restart"/>
            <w:shd w:val="clear" w:color="auto" w:fill="auto"/>
            <w:noWrap/>
            <w:vAlign w:val="center"/>
            <w:hideMark/>
          </w:tcPr>
          <w:p w14:paraId="6AE84906" w14:textId="77777777" w:rsidR="00C55D71" w:rsidRPr="009A4D7B" w:rsidRDefault="00C55D71" w:rsidP="00D01AF1">
            <w:pPr>
              <w:jc w:val="center"/>
            </w:pPr>
            <w:r w:rsidRPr="009A4D7B">
              <w:t>0.89771</w:t>
            </w:r>
          </w:p>
        </w:tc>
        <w:tc>
          <w:tcPr>
            <w:tcW w:w="991" w:type="dxa"/>
            <w:vMerge w:val="restart"/>
            <w:shd w:val="clear" w:color="auto" w:fill="auto"/>
            <w:noWrap/>
            <w:vAlign w:val="center"/>
            <w:hideMark/>
          </w:tcPr>
          <w:p w14:paraId="6C466C0E" w14:textId="77777777" w:rsidR="00C55D71" w:rsidRPr="009A4D7B" w:rsidRDefault="00C55D71" w:rsidP="00D01AF1">
            <w:pPr>
              <w:jc w:val="center"/>
            </w:pPr>
            <w:r w:rsidRPr="009A4D7B">
              <w:t>9</w:t>
            </w:r>
          </w:p>
        </w:tc>
        <w:tc>
          <w:tcPr>
            <w:tcW w:w="850" w:type="dxa"/>
            <w:vMerge w:val="restart"/>
            <w:shd w:val="clear" w:color="auto" w:fill="auto"/>
            <w:noWrap/>
            <w:vAlign w:val="center"/>
            <w:hideMark/>
          </w:tcPr>
          <w:p w14:paraId="64AC3F1C" w14:textId="77777777" w:rsidR="00C55D71" w:rsidRPr="009A4D7B" w:rsidRDefault="00C55D71" w:rsidP="00D01AF1">
            <w:pPr>
              <w:jc w:val="center"/>
            </w:pPr>
            <w:r w:rsidRPr="009A4D7B">
              <w:t>1</w:t>
            </w:r>
          </w:p>
        </w:tc>
        <w:tc>
          <w:tcPr>
            <w:tcW w:w="1139" w:type="dxa"/>
            <w:vMerge w:val="restart"/>
            <w:shd w:val="clear" w:color="auto" w:fill="auto"/>
            <w:noWrap/>
            <w:vAlign w:val="center"/>
            <w:hideMark/>
          </w:tcPr>
          <w:p w14:paraId="3EFDEFE9" w14:textId="77777777" w:rsidR="00C55D71" w:rsidRPr="009A4D7B" w:rsidRDefault="00C55D71" w:rsidP="00D01AF1">
            <w:pPr>
              <w:jc w:val="center"/>
            </w:pPr>
            <w:r w:rsidRPr="009A4D7B">
              <w:t>0.9999</w:t>
            </w:r>
          </w:p>
        </w:tc>
        <w:tc>
          <w:tcPr>
            <w:tcW w:w="992" w:type="dxa"/>
            <w:vMerge w:val="restart"/>
            <w:shd w:val="clear" w:color="auto" w:fill="auto"/>
            <w:noWrap/>
            <w:vAlign w:val="center"/>
            <w:hideMark/>
          </w:tcPr>
          <w:p w14:paraId="2EE99636" w14:textId="77777777" w:rsidR="00C55D71" w:rsidRPr="009A4D7B" w:rsidRDefault="00C55D71" w:rsidP="00D01AF1">
            <w:pPr>
              <w:jc w:val="center"/>
            </w:pPr>
            <w:r w:rsidRPr="009A4D7B">
              <w:t>0</w:t>
            </w:r>
          </w:p>
        </w:tc>
        <w:tc>
          <w:tcPr>
            <w:tcW w:w="1001" w:type="dxa"/>
            <w:vMerge w:val="restart"/>
            <w:shd w:val="clear" w:color="auto" w:fill="auto"/>
            <w:noWrap/>
            <w:vAlign w:val="center"/>
            <w:hideMark/>
          </w:tcPr>
          <w:p w14:paraId="523463EB" w14:textId="77777777" w:rsidR="00C55D71" w:rsidRPr="009A4D7B" w:rsidRDefault="00C55D71" w:rsidP="00D01AF1">
            <w:pPr>
              <w:jc w:val="center"/>
            </w:pPr>
            <w:r w:rsidRPr="009A4D7B">
              <w:t>0</w:t>
            </w:r>
          </w:p>
        </w:tc>
      </w:tr>
      <w:tr w:rsidR="009A4D7B" w:rsidRPr="009A4D7B" w14:paraId="27D543E0" w14:textId="77777777" w:rsidTr="00AC411B">
        <w:trPr>
          <w:trHeight w:val="330"/>
        </w:trPr>
        <w:tc>
          <w:tcPr>
            <w:tcW w:w="847" w:type="dxa"/>
            <w:vMerge/>
            <w:vAlign w:val="center"/>
            <w:hideMark/>
          </w:tcPr>
          <w:p w14:paraId="3238BD93" w14:textId="77777777" w:rsidR="00C55D71" w:rsidRPr="009A4D7B" w:rsidRDefault="00C55D71" w:rsidP="00D01AF1"/>
        </w:tc>
        <w:tc>
          <w:tcPr>
            <w:tcW w:w="2397" w:type="dxa"/>
            <w:shd w:val="clear" w:color="auto" w:fill="auto"/>
            <w:noWrap/>
            <w:vAlign w:val="center"/>
            <w:hideMark/>
          </w:tcPr>
          <w:p w14:paraId="45CD91A9" w14:textId="77777777" w:rsidR="00C55D71" w:rsidRPr="009A4D7B" w:rsidRDefault="00C55D71" w:rsidP="00D01AF1">
            <w:pPr>
              <w:jc w:val="center"/>
            </w:pPr>
            <w:r w:rsidRPr="009A4D7B">
              <w:t>0.9943</w:t>
            </w:r>
          </w:p>
        </w:tc>
        <w:tc>
          <w:tcPr>
            <w:tcW w:w="1839" w:type="dxa"/>
            <w:shd w:val="clear" w:color="auto" w:fill="auto"/>
            <w:noWrap/>
            <w:vAlign w:val="center"/>
            <w:hideMark/>
          </w:tcPr>
          <w:p w14:paraId="7A59D164" w14:textId="77777777" w:rsidR="00C55D71" w:rsidRPr="009A4D7B" w:rsidRDefault="00C55D71" w:rsidP="00D01AF1">
            <w:pPr>
              <w:jc w:val="center"/>
            </w:pPr>
            <w:r w:rsidRPr="009A4D7B">
              <w:t>0.0391</w:t>
            </w:r>
          </w:p>
        </w:tc>
        <w:tc>
          <w:tcPr>
            <w:tcW w:w="1557" w:type="dxa"/>
            <w:shd w:val="clear" w:color="auto" w:fill="auto"/>
            <w:noWrap/>
            <w:vAlign w:val="center"/>
            <w:hideMark/>
          </w:tcPr>
          <w:p w14:paraId="62C2D0BA" w14:textId="77777777" w:rsidR="00C55D71" w:rsidRPr="009A4D7B" w:rsidRDefault="00C55D71" w:rsidP="00D01AF1">
            <w:pPr>
              <w:jc w:val="center"/>
            </w:pPr>
            <w:r w:rsidRPr="009A4D7B">
              <w:t>0.9813</w:t>
            </w:r>
          </w:p>
        </w:tc>
        <w:tc>
          <w:tcPr>
            <w:tcW w:w="1700" w:type="dxa"/>
            <w:shd w:val="clear" w:color="auto" w:fill="auto"/>
            <w:noWrap/>
            <w:vAlign w:val="center"/>
            <w:hideMark/>
          </w:tcPr>
          <w:p w14:paraId="66CE62E2" w14:textId="77777777" w:rsidR="00C55D71" w:rsidRPr="009A4D7B" w:rsidRDefault="00C55D71" w:rsidP="00D01AF1">
            <w:pPr>
              <w:jc w:val="center"/>
            </w:pPr>
            <w:r w:rsidRPr="009A4D7B">
              <w:t>0.7526</w:t>
            </w:r>
          </w:p>
        </w:tc>
        <w:tc>
          <w:tcPr>
            <w:tcW w:w="1141" w:type="dxa"/>
            <w:vMerge/>
            <w:vAlign w:val="center"/>
            <w:hideMark/>
          </w:tcPr>
          <w:p w14:paraId="16B466D9" w14:textId="77777777" w:rsidR="00C55D71" w:rsidRPr="009A4D7B" w:rsidRDefault="00C55D71" w:rsidP="00D01AF1"/>
        </w:tc>
        <w:tc>
          <w:tcPr>
            <w:tcW w:w="991" w:type="dxa"/>
            <w:vMerge/>
            <w:vAlign w:val="center"/>
            <w:hideMark/>
          </w:tcPr>
          <w:p w14:paraId="21DA5825" w14:textId="77777777" w:rsidR="00C55D71" w:rsidRPr="009A4D7B" w:rsidRDefault="00C55D71" w:rsidP="00D01AF1"/>
        </w:tc>
        <w:tc>
          <w:tcPr>
            <w:tcW w:w="850" w:type="dxa"/>
            <w:vMerge/>
            <w:vAlign w:val="center"/>
            <w:hideMark/>
          </w:tcPr>
          <w:p w14:paraId="50743797" w14:textId="77777777" w:rsidR="00C55D71" w:rsidRPr="009A4D7B" w:rsidRDefault="00C55D71" w:rsidP="00D01AF1"/>
        </w:tc>
        <w:tc>
          <w:tcPr>
            <w:tcW w:w="1139" w:type="dxa"/>
            <w:vMerge/>
            <w:vAlign w:val="center"/>
            <w:hideMark/>
          </w:tcPr>
          <w:p w14:paraId="158585E2" w14:textId="77777777" w:rsidR="00C55D71" w:rsidRPr="009A4D7B" w:rsidRDefault="00C55D71" w:rsidP="00D01AF1"/>
        </w:tc>
        <w:tc>
          <w:tcPr>
            <w:tcW w:w="992" w:type="dxa"/>
            <w:vMerge/>
            <w:vAlign w:val="center"/>
            <w:hideMark/>
          </w:tcPr>
          <w:p w14:paraId="3E6DE367" w14:textId="77777777" w:rsidR="00C55D71" w:rsidRPr="009A4D7B" w:rsidRDefault="00C55D71" w:rsidP="00D01AF1"/>
        </w:tc>
        <w:tc>
          <w:tcPr>
            <w:tcW w:w="1001" w:type="dxa"/>
            <w:vMerge/>
            <w:vAlign w:val="center"/>
            <w:hideMark/>
          </w:tcPr>
          <w:p w14:paraId="18B9B805" w14:textId="77777777" w:rsidR="00C55D71" w:rsidRPr="009A4D7B" w:rsidRDefault="00C55D71" w:rsidP="00D01AF1"/>
        </w:tc>
      </w:tr>
      <w:tr w:rsidR="009A4D7B" w:rsidRPr="009A4D7B" w14:paraId="12C086BB" w14:textId="77777777" w:rsidTr="00AC411B">
        <w:trPr>
          <w:trHeight w:val="330"/>
        </w:trPr>
        <w:tc>
          <w:tcPr>
            <w:tcW w:w="847" w:type="dxa"/>
            <w:vMerge w:val="restart"/>
            <w:shd w:val="clear" w:color="auto" w:fill="auto"/>
            <w:noWrap/>
            <w:vAlign w:val="center"/>
            <w:hideMark/>
          </w:tcPr>
          <w:p w14:paraId="3B99BAB9" w14:textId="77777777" w:rsidR="00C55D71" w:rsidRPr="009A4D7B" w:rsidRDefault="00C55D71" w:rsidP="00D01AF1">
            <w:pPr>
              <w:jc w:val="center"/>
            </w:pPr>
            <w:r w:rsidRPr="009A4D7B">
              <w:t>3</w:t>
            </w:r>
          </w:p>
        </w:tc>
        <w:tc>
          <w:tcPr>
            <w:tcW w:w="2397" w:type="dxa"/>
            <w:shd w:val="clear" w:color="auto" w:fill="auto"/>
            <w:noWrap/>
            <w:vAlign w:val="center"/>
            <w:hideMark/>
          </w:tcPr>
          <w:p w14:paraId="139D1697" w14:textId="77777777" w:rsidR="00C55D71" w:rsidRPr="009A4D7B" w:rsidRDefault="00C55D71" w:rsidP="00D01AF1">
            <w:pPr>
              <w:jc w:val="center"/>
            </w:pPr>
            <w:r w:rsidRPr="009A4D7B">
              <w:t>3.33243846</w:t>
            </w:r>
          </w:p>
        </w:tc>
        <w:tc>
          <w:tcPr>
            <w:tcW w:w="1839" w:type="dxa"/>
            <w:shd w:val="clear" w:color="auto" w:fill="auto"/>
            <w:noWrap/>
            <w:vAlign w:val="center"/>
            <w:hideMark/>
          </w:tcPr>
          <w:p w14:paraId="0C7847FF" w14:textId="77777777" w:rsidR="00C55D71" w:rsidRPr="009A4D7B" w:rsidRDefault="00C55D71" w:rsidP="00D01AF1">
            <w:pPr>
              <w:jc w:val="center"/>
            </w:pPr>
            <w:r w:rsidRPr="009A4D7B">
              <w:t>0.0216</w:t>
            </w:r>
          </w:p>
        </w:tc>
        <w:tc>
          <w:tcPr>
            <w:tcW w:w="1557" w:type="dxa"/>
            <w:shd w:val="clear" w:color="auto" w:fill="auto"/>
            <w:noWrap/>
            <w:vAlign w:val="center"/>
            <w:hideMark/>
          </w:tcPr>
          <w:p w14:paraId="7D6EAA65" w14:textId="77777777" w:rsidR="00C55D71" w:rsidRPr="009A4D7B" w:rsidRDefault="00C55D71" w:rsidP="00D01AF1">
            <w:pPr>
              <w:jc w:val="center"/>
            </w:pPr>
            <w:r w:rsidRPr="009A4D7B">
              <w:t>0.9281</w:t>
            </w:r>
          </w:p>
        </w:tc>
        <w:tc>
          <w:tcPr>
            <w:tcW w:w="1700" w:type="dxa"/>
            <w:shd w:val="clear" w:color="auto" w:fill="auto"/>
            <w:noWrap/>
            <w:vAlign w:val="center"/>
            <w:hideMark/>
          </w:tcPr>
          <w:p w14:paraId="198BDDB4" w14:textId="77777777" w:rsidR="00C55D71" w:rsidRPr="009A4D7B" w:rsidRDefault="00C55D71" w:rsidP="00D01AF1">
            <w:pPr>
              <w:jc w:val="center"/>
            </w:pPr>
            <w:r w:rsidRPr="009A4D7B">
              <w:t>1.60206</w:t>
            </w:r>
          </w:p>
        </w:tc>
        <w:tc>
          <w:tcPr>
            <w:tcW w:w="1141" w:type="dxa"/>
            <w:vMerge w:val="restart"/>
            <w:shd w:val="clear" w:color="auto" w:fill="auto"/>
            <w:noWrap/>
            <w:vAlign w:val="center"/>
            <w:hideMark/>
          </w:tcPr>
          <w:p w14:paraId="25C5035B" w14:textId="77777777" w:rsidR="00C55D71" w:rsidRPr="009A4D7B" w:rsidRDefault="00C55D71" w:rsidP="00D01AF1">
            <w:pPr>
              <w:jc w:val="center"/>
            </w:pPr>
            <w:r w:rsidRPr="009A4D7B">
              <w:t>0.87052</w:t>
            </w:r>
          </w:p>
        </w:tc>
        <w:tc>
          <w:tcPr>
            <w:tcW w:w="991" w:type="dxa"/>
            <w:vMerge w:val="restart"/>
            <w:shd w:val="clear" w:color="auto" w:fill="auto"/>
            <w:noWrap/>
            <w:vAlign w:val="center"/>
            <w:hideMark/>
          </w:tcPr>
          <w:p w14:paraId="121E800B" w14:textId="77777777" w:rsidR="00C55D71" w:rsidRPr="009A4D7B" w:rsidRDefault="00C55D71" w:rsidP="00D01AF1">
            <w:pPr>
              <w:jc w:val="center"/>
            </w:pPr>
            <w:r w:rsidRPr="009A4D7B">
              <w:t>9</w:t>
            </w:r>
          </w:p>
        </w:tc>
        <w:tc>
          <w:tcPr>
            <w:tcW w:w="850" w:type="dxa"/>
            <w:vMerge w:val="restart"/>
            <w:shd w:val="clear" w:color="auto" w:fill="auto"/>
            <w:noWrap/>
            <w:vAlign w:val="center"/>
            <w:hideMark/>
          </w:tcPr>
          <w:p w14:paraId="3722F280" w14:textId="77777777" w:rsidR="00C55D71" w:rsidRPr="009A4D7B" w:rsidRDefault="00C55D71" w:rsidP="00D01AF1">
            <w:pPr>
              <w:jc w:val="center"/>
            </w:pPr>
            <w:r w:rsidRPr="009A4D7B">
              <w:t>1</w:t>
            </w:r>
          </w:p>
        </w:tc>
        <w:tc>
          <w:tcPr>
            <w:tcW w:w="1139" w:type="dxa"/>
            <w:vMerge w:val="restart"/>
            <w:shd w:val="clear" w:color="auto" w:fill="auto"/>
            <w:noWrap/>
            <w:vAlign w:val="center"/>
            <w:hideMark/>
          </w:tcPr>
          <w:p w14:paraId="52BDDD6F" w14:textId="77777777" w:rsidR="00C55D71" w:rsidRPr="009A4D7B" w:rsidRDefault="00C55D71" w:rsidP="00D01AF1">
            <w:pPr>
              <w:jc w:val="center"/>
            </w:pPr>
            <w:r w:rsidRPr="009A4D7B">
              <w:t>1</w:t>
            </w:r>
          </w:p>
        </w:tc>
        <w:tc>
          <w:tcPr>
            <w:tcW w:w="992" w:type="dxa"/>
            <w:vMerge w:val="restart"/>
            <w:shd w:val="clear" w:color="auto" w:fill="auto"/>
            <w:noWrap/>
            <w:vAlign w:val="center"/>
            <w:hideMark/>
          </w:tcPr>
          <w:p w14:paraId="58E4C95C" w14:textId="77777777" w:rsidR="00C55D71" w:rsidRPr="009A4D7B" w:rsidRDefault="00C55D71" w:rsidP="00D01AF1">
            <w:pPr>
              <w:jc w:val="center"/>
            </w:pPr>
            <w:r w:rsidRPr="009A4D7B">
              <w:t>0</w:t>
            </w:r>
          </w:p>
        </w:tc>
        <w:tc>
          <w:tcPr>
            <w:tcW w:w="1001" w:type="dxa"/>
            <w:vMerge w:val="restart"/>
            <w:shd w:val="clear" w:color="auto" w:fill="auto"/>
            <w:noWrap/>
            <w:vAlign w:val="center"/>
            <w:hideMark/>
          </w:tcPr>
          <w:p w14:paraId="5C0DA6B0" w14:textId="77777777" w:rsidR="00C55D71" w:rsidRPr="009A4D7B" w:rsidRDefault="00C55D71" w:rsidP="00D01AF1">
            <w:pPr>
              <w:jc w:val="center"/>
            </w:pPr>
            <w:r w:rsidRPr="009A4D7B">
              <w:t>0</w:t>
            </w:r>
          </w:p>
        </w:tc>
      </w:tr>
      <w:tr w:rsidR="009A4D7B" w:rsidRPr="009A4D7B" w14:paraId="003DCBF6" w14:textId="77777777" w:rsidTr="00AC411B">
        <w:trPr>
          <w:trHeight w:val="330"/>
        </w:trPr>
        <w:tc>
          <w:tcPr>
            <w:tcW w:w="847" w:type="dxa"/>
            <w:vMerge/>
            <w:vAlign w:val="center"/>
            <w:hideMark/>
          </w:tcPr>
          <w:p w14:paraId="7EFD70C6" w14:textId="77777777" w:rsidR="00C55D71" w:rsidRPr="009A4D7B" w:rsidRDefault="00C55D71" w:rsidP="00D01AF1"/>
        </w:tc>
        <w:tc>
          <w:tcPr>
            <w:tcW w:w="2397" w:type="dxa"/>
            <w:shd w:val="clear" w:color="auto" w:fill="auto"/>
            <w:noWrap/>
            <w:vAlign w:val="center"/>
            <w:hideMark/>
          </w:tcPr>
          <w:p w14:paraId="5BDC48A6" w14:textId="77777777" w:rsidR="00C55D71" w:rsidRPr="009A4D7B" w:rsidRDefault="00C55D71" w:rsidP="00D01AF1">
            <w:pPr>
              <w:jc w:val="center"/>
            </w:pPr>
            <w:r w:rsidRPr="009A4D7B">
              <w:t>0.9913</w:t>
            </w:r>
          </w:p>
        </w:tc>
        <w:tc>
          <w:tcPr>
            <w:tcW w:w="1839" w:type="dxa"/>
            <w:shd w:val="clear" w:color="auto" w:fill="auto"/>
            <w:noWrap/>
            <w:vAlign w:val="center"/>
            <w:hideMark/>
          </w:tcPr>
          <w:p w14:paraId="2CDBF7B9" w14:textId="77777777" w:rsidR="00C55D71" w:rsidRPr="009A4D7B" w:rsidRDefault="00C55D71" w:rsidP="00D01AF1">
            <w:pPr>
              <w:jc w:val="center"/>
            </w:pPr>
            <w:r w:rsidRPr="009A4D7B">
              <w:t>0.0263</w:t>
            </w:r>
          </w:p>
        </w:tc>
        <w:tc>
          <w:tcPr>
            <w:tcW w:w="1557" w:type="dxa"/>
            <w:shd w:val="clear" w:color="auto" w:fill="auto"/>
            <w:noWrap/>
            <w:vAlign w:val="center"/>
            <w:hideMark/>
          </w:tcPr>
          <w:p w14:paraId="0DBB51DF" w14:textId="77777777" w:rsidR="00C55D71" w:rsidRPr="009A4D7B" w:rsidRDefault="00C55D71" w:rsidP="00D01AF1">
            <w:pPr>
              <w:jc w:val="center"/>
            </w:pPr>
            <w:r w:rsidRPr="009A4D7B">
              <w:t>0.9881</w:t>
            </w:r>
          </w:p>
        </w:tc>
        <w:tc>
          <w:tcPr>
            <w:tcW w:w="1700" w:type="dxa"/>
            <w:shd w:val="clear" w:color="auto" w:fill="auto"/>
            <w:noWrap/>
            <w:vAlign w:val="center"/>
            <w:hideMark/>
          </w:tcPr>
          <w:p w14:paraId="66408D6F" w14:textId="77777777" w:rsidR="00C55D71" w:rsidRPr="009A4D7B" w:rsidRDefault="00C55D71" w:rsidP="00D01AF1">
            <w:pPr>
              <w:jc w:val="center"/>
            </w:pPr>
            <w:r w:rsidRPr="009A4D7B">
              <w:t>0.6413</w:t>
            </w:r>
          </w:p>
        </w:tc>
        <w:tc>
          <w:tcPr>
            <w:tcW w:w="1141" w:type="dxa"/>
            <w:vMerge/>
            <w:vAlign w:val="center"/>
            <w:hideMark/>
          </w:tcPr>
          <w:p w14:paraId="557EC8B8" w14:textId="77777777" w:rsidR="00C55D71" w:rsidRPr="009A4D7B" w:rsidRDefault="00C55D71" w:rsidP="00D01AF1"/>
        </w:tc>
        <w:tc>
          <w:tcPr>
            <w:tcW w:w="991" w:type="dxa"/>
            <w:vMerge/>
            <w:vAlign w:val="center"/>
            <w:hideMark/>
          </w:tcPr>
          <w:p w14:paraId="7BE71C2C" w14:textId="77777777" w:rsidR="00C55D71" w:rsidRPr="009A4D7B" w:rsidRDefault="00C55D71" w:rsidP="00D01AF1"/>
        </w:tc>
        <w:tc>
          <w:tcPr>
            <w:tcW w:w="850" w:type="dxa"/>
            <w:vMerge/>
            <w:vAlign w:val="center"/>
            <w:hideMark/>
          </w:tcPr>
          <w:p w14:paraId="6C30C250" w14:textId="77777777" w:rsidR="00C55D71" w:rsidRPr="009A4D7B" w:rsidRDefault="00C55D71" w:rsidP="00D01AF1"/>
        </w:tc>
        <w:tc>
          <w:tcPr>
            <w:tcW w:w="1139" w:type="dxa"/>
            <w:vMerge/>
            <w:vAlign w:val="center"/>
            <w:hideMark/>
          </w:tcPr>
          <w:p w14:paraId="259B5A7F" w14:textId="77777777" w:rsidR="00C55D71" w:rsidRPr="009A4D7B" w:rsidRDefault="00C55D71" w:rsidP="00D01AF1"/>
        </w:tc>
        <w:tc>
          <w:tcPr>
            <w:tcW w:w="992" w:type="dxa"/>
            <w:vMerge/>
            <w:vAlign w:val="center"/>
            <w:hideMark/>
          </w:tcPr>
          <w:p w14:paraId="53EB6F1C" w14:textId="77777777" w:rsidR="00C55D71" w:rsidRPr="009A4D7B" w:rsidRDefault="00C55D71" w:rsidP="00D01AF1"/>
        </w:tc>
        <w:tc>
          <w:tcPr>
            <w:tcW w:w="1001" w:type="dxa"/>
            <w:vMerge/>
            <w:vAlign w:val="center"/>
            <w:hideMark/>
          </w:tcPr>
          <w:p w14:paraId="0A126F20" w14:textId="77777777" w:rsidR="00C55D71" w:rsidRPr="009A4D7B" w:rsidRDefault="00C55D71" w:rsidP="00D01AF1"/>
        </w:tc>
      </w:tr>
      <w:tr w:rsidR="009A4D7B" w:rsidRPr="009A4D7B" w14:paraId="1ED91F37" w14:textId="77777777" w:rsidTr="00AC411B">
        <w:trPr>
          <w:trHeight w:val="330"/>
        </w:trPr>
        <w:tc>
          <w:tcPr>
            <w:tcW w:w="847" w:type="dxa"/>
            <w:vMerge w:val="restart"/>
            <w:shd w:val="clear" w:color="auto" w:fill="auto"/>
            <w:noWrap/>
            <w:vAlign w:val="center"/>
            <w:hideMark/>
          </w:tcPr>
          <w:p w14:paraId="5DC64BB8" w14:textId="77777777" w:rsidR="00C55D71" w:rsidRPr="009A4D7B" w:rsidRDefault="00C55D71" w:rsidP="00D01AF1">
            <w:pPr>
              <w:jc w:val="center"/>
            </w:pPr>
            <w:r w:rsidRPr="009A4D7B">
              <w:t>4</w:t>
            </w:r>
          </w:p>
        </w:tc>
        <w:tc>
          <w:tcPr>
            <w:tcW w:w="2397" w:type="dxa"/>
            <w:shd w:val="clear" w:color="auto" w:fill="auto"/>
            <w:noWrap/>
            <w:vAlign w:val="center"/>
            <w:hideMark/>
          </w:tcPr>
          <w:p w14:paraId="1B53CA42" w14:textId="77777777" w:rsidR="00C55D71" w:rsidRPr="009A4D7B" w:rsidRDefault="00C55D71" w:rsidP="00D01AF1">
            <w:pPr>
              <w:jc w:val="center"/>
            </w:pPr>
            <w:r w:rsidRPr="009A4D7B">
              <w:t>3.29446623</w:t>
            </w:r>
          </w:p>
        </w:tc>
        <w:tc>
          <w:tcPr>
            <w:tcW w:w="1839" w:type="dxa"/>
            <w:shd w:val="clear" w:color="auto" w:fill="auto"/>
            <w:noWrap/>
            <w:vAlign w:val="center"/>
            <w:hideMark/>
          </w:tcPr>
          <w:p w14:paraId="788303DD" w14:textId="77777777" w:rsidR="00C55D71" w:rsidRPr="009A4D7B" w:rsidRDefault="00C55D71" w:rsidP="00D01AF1">
            <w:pPr>
              <w:jc w:val="center"/>
            </w:pPr>
            <w:r w:rsidRPr="009A4D7B">
              <w:t>0.3055</w:t>
            </w:r>
          </w:p>
        </w:tc>
        <w:tc>
          <w:tcPr>
            <w:tcW w:w="1557" w:type="dxa"/>
            <w:shd w:val="clear" w:color="auto" w:fill="auto"/>
            <w:noWrap/>
            <w:vAlign w:val="center"/>
            <w:hideMark/>
          </w:tcPr>
          <w:p w14:paraId="553836D6" w14:textId="77777777" w:rsidR="00C55D71" w:rsidRPr="009A4D7B" w:rsidRDefault="00C55D71" w:rsidP="00D01AF1">
            <w:pPr>
              <w:jc w:val="center"/>
            </w:pPr>
            <w:r w:rsidRPr="009A4D7B">
              <w:t>0.9393</w:t>
            </w:r>
          </w:p>
        </w:tc>
        <w:tc>
          <w:tcPr>
            <w:tcW w:w="1700" w:type="dxa"/>
            <w:shd w:val="clear" w:color="auto" w:fill="auto"/>
            <w:noWrap/>
            <w:vAlign w:val="center"/>
            <w:hideMark/>
          </w:tcPr>
          <w:p w14:paraId="689C8BD4" w14:textId="77777777" w:rsidR="00C55D71" w:rsidRPr="009A4D7B" w:rsidRDefault="00C55D71" w:rsidP="00D01AF1">
            <w:pPr>
              <w:jc w:val="center"/>
            </w:pPr>
            <w:r w:rsidRPr="009A4D7B">
              <w:t>1.78746</w:t>
            </w:r>
          </w:p>
        </w:tc>
        <w:tc>
          <w:tcPr>
            <w:tcW w:w="1141" w:type="dxa"/>
            <w:vMerge w:val="restart"/>
            <w:shd w:val="clear" w:color="auto" w:fill="auto"/>
            <w:noWrap/>
            <w:vAlign w:val="center"/>
            <w:hideMark/>
          </w:tcPr>
          <w:p w14:paraId="58AD26EB" w14:textId="77777777" w:rsidR="00C55D71" w:rsidRPr="009A4D7B" w:rsidRDefault="00C55D71" w:rsidP="00D01AF1">
            <w:pPr>
              <w:jc w:val="center"/>
            </w:pPr>
            <w:r w:rsidRPr="009A4D7B">
              <w:t>0.90133</w:t>
            </w:r>
          </w:p>
        </w:tc>
        <w:tc>
          <w:tcPr>
            <w:tcW w:w="991" w:type="dxa"/>
            <w:vMerge w:val="restart"/>
            <w:shd w:val="clear" w:color="auto" w:fill="auto"/>
            <w:noWrap/>
            <w:vAlign w:val="center"/>
            <w:hideMark/>
          </w:tcPr>
          <w:p w14:paraId="05BAFC96" w14:textId="77777777" w:rsidR="00C55D71" w:rsidRPr="009A4D7B" w:rsidRDefault="00C55D71" w:rsidP="00D01AF1">
            <w:pPr>
              <w:jc w:val="center"/>
            </w:pPr>
            <w:r w:rsidRPr="009A4D7B">
              <w:t>9</w:t>
            </w:r>
          </w:p>
        </w:tc>
        <w:tc>
          <w:tcPr>
            <w:tcW w:w="850" w:type="dxa"/>
            <w:vMerge w:val="restart"/>
            <w:shd w:val="clear" w:color="auto" w:fill="auto"/>
            <w:noWrap/>
            <w:vAlign w:val="center"/>
            <w:hideMark/>
          </w:tcPr>
          <w:p w14:paraId="7178B997" w14:textId="77777777" w:rsidR="00C55D71" w:rsidRPr="009A4D7B" w:rsidRDefault="00C55D71" w:rsidP="00D01AF1">
            <w:pPr>
              <w:jc w:val="center"/>
            </w:pPr>
            <w:r w:rsidRPr="009A4D7B">
              <w:t>1</w:t>
            </w:r>
          </w:p>
        </w:tc>
        <w:tc>
          <w:tcPr>
            <w:tcW w:w="1139" w:type="dxa"/>
            <w:vMerge w:val="restart"/>
            <w:shd w:val="clear" w:color="auto" w:fill="auto"/>
            <w:noWrap/>
            <w:vAlign w:val="center"/>
            <w:hideMark/>
          </w:tcPr>
          <w:p w14:paraId="3F74D16A" w14:textId="77777777" w:rsidR="00C55D71" w:rsidRPr="009A4D7B" w:rsidRDefault="00C55D71" w:rsidP="00D01AF1">
            <w:pPr>
              <w:jc w:val="center"/>
            </w:pPr>
            <w:r w:rsidRPr="009A4D7B">
              <w:t>1</w:t>
            </w:r>
          </w:p>
        </w:tc>
        <w:tc>
          <w:tcPr>
            <w:tcW w:w="992" w:type="dxa"/>
            <w:vMerge w:val="restart"/>
            <w:shd w:val="clear" w:color="auto" w:fill="auto"/>
            <w:noWrap/>
            <w:vAlign w:val="center"/>
            <w:hideMark/>
          </w:tcPr>
          <w:p w14:paraId="7F929736" w14:textId="77777777" w:rsidR="00C55D71" w:rsidRPr="009A4D7B" w:rsidRDefault="00C55D71" w:rsidP="00D01AF1">
            <w:pPr>
              <w:jc w:val="center"/>
            </w:pPr>
            <w:r w:rsidRPr="009A4D7B">
              <w:t>0</w:t>
            </w:r>
          </w:p>
        </w:tc>
        <w:tc>
          <w:tcPr>
            <w:tcW w:w="1001" w:type="dxa"/>
            <w:vMerge w:val="restart"/>
            <w:shd w:val="clear" w:color="auto" w:fill="auto"/>
            <w:noWrap/>
            <w:vAlign w:val="center"/>
            <w:hideMark/>
          </w:tcPr>
          <w:p w14:paraId="35BFEC4D" w14:textId="77777777" w:rsidR="00C55D71" w:rsidRPr="009A4D7B" w:rsidRDefault="00C55D71" w:rsidP="00D01AF1">
            <w:pPr>
              <w:jc w:val="center"/>
            </w:pPr>
            <w:r w:rsidRPr="009A4D7B">
              <w:t>0</w:t>
            </w:r>
          </w:p>
        </w:tc>
      </w:tr>
      <w:tr w:rsidR="009A4D7B" w:rsidRPr="009A4D7B" w14:paraId="1E348570" w14:textId="77777777" w:rsidTr="00AC411B">
        <w:trPr>
          <w:trHeight w:val="330"/>
        </w:trPr>
        <w:tc>
          <w:tcPr>
            <w:tcW w:w="847" w:type="dxa"/>
            <w:vMerge/>
            <w:vAlign w:val="center"/>
            <w:hideMark/>
          </w:tcPr>
          <w:p w14:paraId="0A8F4146" w14:textId="77777777" w:rsidR="00C55D71" w:rsidRPr="009A4D7B" w:rsidRDefault="00C55D71" w:rsidP="00D01AF1"/>
        </w:tc>
        <w:tc>
          <w:tcPr>
            <w:tcW w:w="2397" w:type="dxa"/>
            <w:shd w:val="clear" w:color="auto" w:fill="auto"/>
            <w:noWrap/>
            <w:vAlign w:val="center"/>
            <w:hideMark/>
          </w:tcPr>
          <w:p w14:paraId="34C7C810" w14:textId="77777777" w:rsidR="00C55D71" w:rsidRPr="009A4D7B" w:rsidRDefault="00C55D71" w:rsidP="00D01AF1">
            <w:pPr>
              <w:jc w:val="center"/>
            </w:pPr>
            <w:r w:rsidRPr="009A4D7B">
              <w:t>0.98</w:t>
            </w:r>
          </w:p>
        </w:tc>
        <w:tc>
          <w:tcPr>
            <w:tcW w:w="1839" w:type="dxa"/>
            <w:shd w:val="clear" w:color="auto" w:fill="auto"/>
            <w:noWrap/>
            <w:vAlign w:val="center"/>
            <w:hideMark/>
          </w:tcPr>
          <w:p w14:paraId="6F52D90A" w14:textId="77777777" w:rsidR="00C55D71" w:rsidRPr="009A4D7B" w:rsidRDefault="00C55D71" w:rsidP="00D01AF1">
            <w:pPr>
              <w:jc w:val="center"/>
            </w:pPr>
            <w:r w:rsidRPr="009A4D7B">
              <w:t>0.3721</w:t>
            </w:r>
          </w:p>
        </w:tc>
        <w:tc>
          <w:tcPr>
            <w:tcW w:w="1557" w:type="dxa"/>
            <w:shd w:val="clear" w:color="auto" w:fill="auto"/>
            <w:noWrap/>
            <w:vAlign w:val="center"/>
            <w:hideMark/>
          </w:tcPr>
          <w:p w14:paraId="585D3C8F" w14:textId="77777777" w:rsidR="00C55D71" w:rsidRPr="009A4D7B" w:rsidRDefault="00C55D71" w:rsidP="00D01AF1">
            <w:pPr>
              <w:jc w:val="center"/>
            </w:pPr>
            <w:r w:rsidRPr="009A4D7B">
              <w:t>1</w:t>
            </w:r>
          </w:p>
        </w:tc>
        <w:tc>
          <w:tcPr>
            <w:tcW w:w="1700" w:type="dxa"/>
            <w:shd w:val="clear" w:color="auto" w:fill="auto"/>
            <w:noWrap/>
            <w:vAlign w:val="center"/>
            <w:hideMark/>
          </w:tcPr>
          <w:p w14:paraId="0BE91165" w14:textId="77777777" w:rsidR="00C55D71" w:rsidRPr="009A4D7B" w:rsidRDefault="00C55D71" w:rsidP="00D01AF1">
            <w:pPr>
              <w:jc w:val="center"/>
            </w:pPr>
            <w:r w:rsidRPr="009A4D7B">
              <w:t>0.7155</w:t>
            </w:r>
          </w:p>
        </w:tc>
        <w:tc>
          <w:tcPr>
            <w:tcW w:w="1141" w:type="dxa"/>
            <w:vMerge/>
            <w:vAlign w:val="center"/>
            <w:hideMark/>
          </w:tcPr>
          <w:p w14:paraId="074D0232" w14:textId="77777777" w:rsidR="00C55D71" w:rsidRPr="009A4D7B" w:rsidRDefault="00C55D71" w:rsidP="00D01AF1"/>
        </w:tc>
        <w:tc>
          <w:tcPr>
            <w:tcW w:w="991" w:type="dxa"/>
            <w:vMerge/>
            <w:vAlign w:val="center"/>
            <w:hideMark/>
          </w:tcPr>
          <w:p w14:paraId="3059FBFA" w14:textId="77777777" w:rsidR="00C55D71" w:rsidRPr="009A4D7B" w:rsidRDefault="00C55D71" w:rsidP="00D01AF1"/>
        </w:tc>
        <w:tc>
          <w:tcPr>
            <w:tcW w:w="850" w:type="dxa"/>
            <w:vMerge/>
            <w:vAlign w:val="center"/>
            <w:hideMark/>
          </w:tcPr>
          <w:p w14:paraId="07246810" w14:textId="77777777" w:rsidR="00C55D71" w:rsidRPr="009A4D7B" w:rsidRDefault="00C55D71" w:rsidP="00D01AF1"/>
        </w:tc>
        <w:tc>
          <w:tcPr>
            <w:tcW w:w="1139" w:type="dxa"/>
            <w:vMerge/>
            <w:vAlign w:val="center"/>
            <w:hideMark/>
          </w:tcPr>
          <w:p w14:paraId="1AB8D0CE" w14:textId="77777777" w:rsidR="00C55D71" w:rsidRPr="009A4D7B" w:rsidRDefault="00C55D71" w:rsidP="00D01AF1"/>
        </w:tc>
        <w:tc>
          <w:tcPr>
            <w:tcW w:w="992" w:type="dxa"/>
            <w:vMerge/>
            <w:vAlign w:val="center"/>
            <w:hideMark/>
          </w:tcPr>
          <w:p w14:paraId="3F2F4202" w14:textId="77777777" w:rsidR="00C55D71" w:rsidRPr="009A4D7B" w:rsidRDefault="00C55D71" w:rsidP="00D01AF1"/>
        </w:tc>
        <w:tc>
          <w:tcPr>
            <w:tcW w:w="1001" w:type="dxa"/>
            <w:vMerge/>
            <w:vAlign w:val="center"/>
            <w:hideMark/>
          </w:tcPr>
          <w:p w14:paraId="13041208" w14:textId="77777777" w:rsidR="00C55D71" w:rsidRPr="009A4D7B" w:rsidRDefault="00C55D71" w:rsidP="00D01AF1"/>
        </w:tc>
      </w:tr>
      <w:tr w:rsidR="009A4D7B" w:rsidRPr="009A4D7B" w14:paraId="5EB7A6F1" w14:textId="77777777" w:rsidTr="00AC411B">
        <w:trPr>
          <w:trHeight w:val="330"/>
        </w:trPr>
        <w:tc>
          <w:tcPr>
            <w:tcW w:w="847" w:type="dxa"/>
            <w:vMerge w:val="restart"/>
            <w:shd w:val="clear" w:color="auto" w:fill="auto"/>
            <w:noWrap/>
            <w:vAlign w:val="center"/>
            <w:hideMark/>
          </w:tcPr>
          <w:p w14:paraId="5FEFECEE" w14:textId="77777777" w:rsidR="00C55D71" w:rsidRPr="009A4D7B" w:rsidRDefault="00C55D71" w:rsidP="00D01AF1">
            <w:pPr>
              <w:jc w:val="center"/>
            </w:pPr>
            <w:r w:rsidRPr="009A4D7B">
              <w:t>5</w:t>
            </w:r>
          </w:p>
        </w:tc>
        <w:tc>
          <w:tcPr>
            <w:tcW w:w="2397" w:type="dxa"/>
            <w:shd w:val="clear" w:color="auto" w:fill="auto"/>
            <w:noWrap/>
            <w:vAlign w:val="center"/>
            <w:hideMark/>
          </w:tcPr>
          <w:p w14:paraId="12615F19" w14:textId="77777777" w:rsidR="00C55D71" w:rsidRPr="009A4D7B" w:rsidRDefault="00C55D71" w:rsidP="00D01AF1">
            <w:pPr>
              <w:jc w:val="center"/>
            </w:pPr>
            <w:r w:rsidRPr="009A4D7B">
              <w:t>3.32221929</w:t>
            </w:r>
          </w:p>
        </w:tc>
        <w:tc>
          <w:tcPr>
            <w:tcW w:w="1839" w:type="dxa"/>
            <w:shd w:val="clear" w:color="auto" w:fill="auto"/>
            <w:noWrap/>
            <w:vAlign w:val="center"/>
            <w:hideMark/>
          </w:tcPr>
          <w:p w14:paraId="3C8A067E" w14:textId="77777777" w:rsidR="00C55D71" w:rsidRPr="009A4D7B" w:rsidRDefault="00C55D71" w:rsidP="00D01AF1">
            <w:pPr>
              <w:jc w:val="center"/>
            </w:pPr>
            <w:r w:rsidRPr="009A4D7B">
              <w:t>0.0103</w:t>
            </w:r>
          </w:p>
        </w:tc>
        <w:tc>
          <w:tcPr>
            <w:tcW w:w="1557" w:type="dxa"/>
            <w:shd w:val="clear" w:color="auto" w:fill="auto"/>
            <w:noWrap/>
            <w:vAlign w:val="center"/>
            <w:hideMark/>
          </w:tcPr>
          <w:p w14:paraId="1627E365" w14:textId="77777777" w:rsidR="00C55D71" w:rsidRPr="009A4D7B" w:rsidRDefault="00C55D71" w:rsidP="00D01AF1">
            <w:pPr>
              <w:jc w:val="center"/>
            </w:pPr>
            <w:r w:rsidRPr="009A4D7B">
              <w:t>0.9315</w:t>
            </w:r>
          </w:p>
        </w:tc>
        <w:tc>
          <w:tcPr>
            <w:tcW w:w="1700" w:type="dxa"/>
            <w:shd w:val="clear" w:color="auto" w:fill="auto"/>
            <w:noWrap/>
            <w:vAlign w:val="center"/>
            <w:hideMark/>
          </w:tcPr>
          <w:p w14:paraId="134B6872" w14:textId="77777777" w:rsidR="00C55D71" w:rsidRPr="009A4D7B" w:rsidRDefault="00C55D71" w:rsidP="00D01AF1">
            <w:pPr>
              <w:jc w:val="center"/>
            </w:pPr>
            <w:r w:rsidRPr="009A4D7B">
              <w:t>1.778874</w:t>
            </w:r>
          </w:p>
        </w:tc>
        <w:tc>
          <w:tcPr>
            <w:tcW w:w="1141" w:type="dxa"/>
            <w:vMerge w:val="restart"/>
            <w:shd w:val="clear" w:color="auto" w:fill="auto"/>
            <w:noWrap/>
            <w:vAlign w:val="center"/>
            <w:hideMark/>
          </w:tcPr>
          <w:p w14:paraId="4EF28D38" w14:textId="77777777" w:rsidR="00C55D71" w:rsidRPr="009A4D7B" w:rsidRDefault="00C55D71" w:rsidP="00D01AF1">
            <w:pPr>
              <w:jc w:val="center"/>
            </w:pPr>
            <w:r w:rsidRPr="009A4D7B">
              <w:t>0.8887</w:t>
            </w:r>
          </w:p>
        </w:tc>
        <w:tc>
          <w:tcPr>
            <w:tcW w:w="991" w:type="dxa"/>
            <w:vMerge w:val="restart"/>
            <w:shd w:val="clear" w:color="auto" w:fill="auto"/>
            <w:noWrap/>
            <w:vAlign w:val="center"/>
            <w:hideMark/>
          </w:tcPr>
          <w:p w14:paraId="4A2072D6" w14:textId="77777777" w:rsidR="00C55D71" w:rsidRPr="009A4D7B" w:rsidRDefault="00C55D71" w:rsidP="00D01AF1">
            <w:pPr>
              <w:jc w:val="center"/>
            </w:pPr>
            <w:r w:rsidRPr="009A4D7B">
              <w:t>9</w:t>
            </w:r>
          </w:p>
        </w:tc>
        <w:tc>
          <w:tcPr>
            <w:tcW w:w="850" w:type="dxa"/>
            <w:vMerge w:val="restart"/>
            <w:shd w:val="clear" w:color="auto" w:fill="auto"/>
            <w:noWrap/>
            <w:vAlign w:val="center"/>
            <w:hideMark/>
          </w:tcPr>
          <w:p w14:paraId="59E25F3F" w14:textId="77777777" w:rsidR="00C55D71" w:rsidRPr="009A4D7B" w:rsidRDefault="00C55D71" w:rsidP="00D01AF1">
            <w:pPr>
              <w:jc w:val="center"/>
            </w:pPr>
            <w:r w:rsidRPr="009A4D7B">
              <w:t>1</w:t>
            </w:r>
          </w:p>
        </w:tc>
        <w:tc>
          <w:tcPr>
            <w:tcW w:w="1139" w:type="dxa"/>
            <w:vMerge w:val="restart"/>
            <w:shd w:val="clear" w:color="auto" w:fill="auto"/>
            <w:noWrap/>
            <w:vAlign w:val="center"/>
            <w:hideMark/>
          </w:tcPr>
          <w:p w14:paraId="5C6CD61E" w14:textId="77777777" w:rsidR="00C55D71" w:rsidRPr="009A4D7B" w:rsidRDefault="00C55D71" w:rsidP="00D01AF1">
            <w:pPr>
              <w:jc w:val="center"/>
            </w:pPr>
            <w:r w:rsidRPr="009A4D7B">
              <w:t>1</w:t>
            </w:r>
          </w:p>
        </w:tc>
        <w:tc>
          <w:tcPr>
            <w:tcW w:w="992" w:type="dxa"/>
            <w:vMerge w:val="restart"/>
            <w:shd w:val="clear" w:color="auto" w:fill="auto"/>
            <w:noWrap/>
            <w:vAlign w:val="center"/>
            <w:hideMark/>
          </w:tcPr>
          <w:p w14:paraId="565F1BC2" w14:textId="77777777" w:rsidR="00C55D71" w:rsidRPr="009A4D7B" w:rsidRDefault="00C55D71" w:rsidP="00D01AF1">
            <w:pPr>
              <w:jc w:val="center"/>
            </w:pPr>
            <w:r w:rsidRPr="009A4D7B">
              <w:t>0</w:t>
            </w:r>
          </w:p>
        </w:tc>
        <w:tc>
          <w:tcPr>
            <w:tcW w:w="1001" w:type="dxa"/>
            <w:vMerge w:val="restart"/>
            <w:shd w:val="clear" w:color="auto" w:fill="auto"/>
            <w:noWrap/>
            <w:vAlign w:val="center"/>
            <w:hideMark/>
          </w:tcPr>
          <w:p w14:paraId="19B8B9AB" w14:textId="77777777" w:rsidR="00C55D71" w:rsidRPr="009A4D7B" w:rsidRDefault="00C55D71" w:rsidP="00D01AF1">
            <w:pPr>
              <w:jc w:val="center"/>
            </w:pPr>
            <w:r w:rsidRPr="009A4D7B">
              <w:t>0</w:t>
            </w:r>
          </w:p>
        </w:tc>
      </w:tr>
      <w:tr w:rsidR="009A4D7B" w:rsidRPr="009A4D7B" w14:paraId="76240710" w14:textId="77777777" w:rsidTr="00AC411B">
        <w:trPr>
          <w:trHeight w:val="330"/>
        </w:trPr>
        <w:tc>
          <w:tcPr>
            <w:tcW w:w="847" w:type="dxa"/>
            <w:vMerge/>
            <w:vAlign w:val="center"/>
            <w:hideMark/>
          </w:tcPr>
          <w:p w14:paraId="468C52E0" w14:textId="77777777" w:rsidR="00C55D71" w:rsidRPr="009A4D7B" w:rsidRDefault="00C55D71" w:rsidP="00D01AF1"/>
        </w:tc>
        <w:tc>
          <w:tcPr>
            <w:tcW w:w="2397" w:type="dxa"/>
            <w:shd w:val="clear" w:color="auto" w:fill="auto"/>
            <w:noWrap/>
            <w:vAlign w:val="center"/>
            <w:hideMark/>
          </w:tcPr>
          <w:p w14:paraId="105447B9" w14:textId="77777777" w:rsidR="00C55D71" w:rsidRPr="009A4D7B" w:rsidRDefault="00C55D71" w:rsidP="00D01AF1">
            <w:pPr>
              <w:jc w:val="center"/>
            </w:pPr>
            <w:r w:rsidRPr="009A4D7B">
              <w:t>0.9882</w:t>
            </w:r>
          </w:p>
        </w:tc>
        <w:tc>
          <w:tcPr>
            <w:tcW w:w="1839" w:type="dxa"/>
            <w:shd w:val="clear" w:color="auto" w:fill="auto"/>
            <w:noWrap/>
            <w:vAlign w:val="center"/>
            <w:hideMark/>
          </w:tcPr>
          <w:p w14:paraId="0C5050B6" w14:textId="77777777" w:rsidR="00C55D71" w:rsidRPr="009A4D7B" w:rsidRDefault="00C55D71" w:rsidP="00D01AF1">
            <w:pPr>
              <w:jc w:val="center"/>
            </w:pPr>
            <w:r w:rsidRPr="009A4D7B">
              <w:t>0.0125</w:t>
            </w:r>
          </w:p>
        </w:tc>
        <w:tc>
          <w:tcPr>
            <w:tcW w:w="1557" w:type="dxa"/>
            <w:shd w:val="clear" w:color="auto" w:fill="auto"/>
            <w:noWrap/>
            <w:vAlign w:val="center"/>
            <w:hideMark/>
          </w:tcPr>
          <w:p w14:paraId="00351B0E" w14:textId="77777777" w:rsidR="00C55D71" w:rsidRPr="009A4D7B" w:rsidRDefault="00C55D71" w:rsidP="00D01AF1">
            <w:pPr>
              <w:jc w:val="center"/>
            </w:pPr>
            <w:r w:rsidRPr="009A4D7B">
              <w:t>0.9917</w:t>
            </w:r>
          </w:p>
        </w:tc>
        <w:tc>
          <w:tcPr>
            <w:tcW w:w="1700" w:type="dxa"/>
            <w:shd w:val="clear" w:color="auto" w:fill="auto"/>
            <w:noWrap/>
            <w:vAlign w:val="center"/>
            <w:hideMark/>
          </w:tcPr>
          <w:p w14:paraId="105B9FC3" w14:textId="77777777" w:rsidR="00C55D71" w:rsidRPr="009A4D7B" w:rsidRDefault="00C55D71" w:rsidP="00D01AF1">
            <w:pPr>
              <w:jc w:val="center"/>
            </w:pPr>
            <w:r w:rsidRPr="009A4D7B">
              <w:t>0.712</w:t>
            </w:r>
          </w:p>
        </w:tc>
        <w:tc>
          <w:tcPr>
            <w:tcW w:w="1141" w:type="dxa"/>
            <w:vMerge/>
            <w:vAlign w:val="center"/>
            <w:hideMark/>
          </w:tcPr>
          <w:p w14:paraId="260CADBF" w14:textId="77777777" w:rsidR="00C55D71" w:rsidRPr="009A4D7B" w:rsidRDefault="00C55D71" w:rsidP="00D01AF1"/>
        </w:tc>
        <w:tc>
          <w:tcPr>
            <w:tcW w:w="991" w:type="dxa"/>
            <w:vMerge/>
            <w:vAlign w:val="center"/>
            <w:hideMark/>
          </w:tcPr>
          <w:p w14:paraId="4F72392E" w14:textId="77777777" w:rsidR="00C55D71" w:rsidRPr="009A4D7B" w:rsidRDefault="00C55D71" w:rsidP="00D01AF1"/>
        </w:tc>
        <w:tc>
          <w:tcPr>
            <w:tcW w:w="850" w:type="dxa"/>
            <w:vMerge/>
            <w:vAlign w:val="center"/>
            <w:hideMark/>
          </w:tcPr>
          <w:p w14:paraId="6C087FFC" w14:textId="77777777" w:rsidR="00C55D71" w:rsidRPr="009A4D7B" w:rsidRDefault="00C55D71" w:rsidP="00D01AF1"/>
        </w:tc>
        <w:tc>
          <w:tcPr>
            <w:tcW w:w="1139" w:type="dxa"/>
            <w:vMerge/>
            <w:vAlign w:val="center"/>
            <w:hideMark/>
          </w:tcPr>
          <w:p w14:paraId="1D22E46E" w14:textId="77777777" w:rsidR="00C55D71" w:rsidRPr="009A4D7B" w:rsidRDefault="00C55D71" w:rsidP="00D01AF1"/>
        </w:tc>
        <w:tc>
          <w:tcPr>
            <w:tcW w:w="992" w:type="dxa"/>
            <w:vMerge/>
            <w:vAlign w:val="center"/>
            <w:hideMark/>
          </w:tcPr>
          <w:p w14:paraId="5EA2096E" w14:textId="77777777" w:rsidR="00C55D71" w:rsidRPr="009A4D7B" w:rsidRDefault="00C55D71" w:rsidP="00D01AF1"/>
        </w:tc>
        <w:tc>
          <w:tcPr>
            <w:tcW w:w="1001" w:type="dxa"/>
            <w:vMerge/>
            <w:vAlign w:val="center"/>
            <w:hideMark/>
          </w:tcPr>
          <w:p w14:paraId="0950A704" w14:textId="77777777" w:rsidR="00C55D71" w:rsidRPr="009A4D7B" w:rsidRDefault="00C55D71" w:rsidP="00D01AF1"/>
        </w:tc>
      </w:tr>
      <w:tr w:rsidR="009A4D7B" w:rsidRPr="009A4D7B" w14:paraId="2639756C" w14:textId="77777777" w:rsidTr="00AC411B">
        <w:trPr>
          <w:trHeight w:val="330"/>
        </w:trPr>
        <w:tc>
          <w:tcPr>
            <w:tcW w:w="847" w:type="dxa"/>
            <w:vMerge w:val="restart"/>
            <w:shd w:val="clear" w:color="auto" w:fill="auto"/>
            <w:noWrap/>
            <w:vAlign w:val="center"/>
            <w:hideMark/>
          </w:tcPr>
          <w:p w14:paraId="5F2FDD02" w14:textId="77777777" w:rsidR="00C55D71" w:rsidRPr="009A4D7B" w:rsidRDefault="00C55D71" w:rsidP="00D01AF1">
            <w:pPr>
              <w:jc w:val="center"/>
            </w:pPr>
            <w:r w:rsidRPr="009A4D7B">
              <w:t>6</w:t>
            </w:r>
          </w:p>
        </w:tc>
        <w:tc>
          <w:tcPr>
            <w:tcW w:w="2397" w:type="dxa"/>
            <w:shd w:val="clear" w:color="auto" w:fill="auto"/>
            <w:noWrap/>
            <w:vAlign w:val="center"/>
            <w:hideMark/>
          </w:tcPr>
          <w:p w14:paraId="4A3E7AA8" w14:textId="77777777" w:rsidR="00C55D71" w:rsidRPr="009A4D7B" w:rsidRDefault="00C55D71" w:rsidP="00D01AF1">
            <w:pPr>
              <w:jc w:val="center"/>
            </w:pPr>
            <w:r w:rsidRPr="009A4D7B">
              <w:t>3.33645973</w:t>
            </w:r>
          </w:p>
        </w:tc>
        <w:tc>
          <w:tcPr>
            <w:tcW w:w="1839" w:type="dxa"/>
            <w:shd w:val="clear" w:color="auto" w:fill="auto"/>
            <w:noWrap/>
            <w:vAlign w:val="center"/>
            <w:hideMark/>
          </w:tcPr>
          <w:p w14:paraId="59F44C35" w14:textId="77777777" w:rsidR="00C55D71" w:rsidRPr="009A4D7B" w:rsidRDefault="00C55D71" w:rsidP="00D01AF1">
            <w:pPr>
              <w:jc w:val="center"/>
            </w:pPr>
            <w:r w:rsidRPr="009A4D7B">
              <w:t>0.3149</w:t>
            </w:r>
          </w:p>
        </w:tc>
        <w:tc>
          <w:tcPr>
            <w:tcW w:w="1557" w:type="dxa"/>
            <w:shd w:val="clear" w:color="auto" w:fill="auto"/>
            <w:noWrap/>
            <w:vAlign w:val="center"/>
            <w:hideMark/>
          </w:tcPr>
          <w:p w14:paraId="0C1C6A8B" w14:textId="77777777" w:rsidR="00C55D71" w:rsidRPr="009A4D7B" w:rsidRDefault="00C55D71" w:rsidP="00D01AF1">
            <w:pPr>
              <w:jc w:val="center"/>
            </w:pPr>
            <w:r w:rsidRPr="009A4D7B">
              <w:t>0.9327</w:t>
            </w:r>
          </w:p>
        </w:tc>
        <w:tc>
          <w:tcPr>
            <w:tcW w:w="1700" w:type="dxa"/>
            <w:shd w:val="clear" w:color="auto" w:fill="auto"/>
            <w:noWrap/>
            <w:vAlign w:val="center"/>
            <w:hideMark/>
          </w:tcPr>
          <w:p w14:paraId="39300F71" w14:textId="77777777" w:rsidR="00C55D71" w:rsidRPr="009A4D7B" w:rsidRDefault="00C55D71" w:rsidP="00D01AF1">
            <w:pPr>
              <w:jc w:val="center"/>
            </w:pPr>
            <w:r w:rsidRPr="009A4D7B">
              <w:t>1.78533</w:t>
            </w:r>
          </w:p>
        </w:tc>
        <w:tc>
          <w:tcPr>
            <w:tcW w:w="1141" w:type="dxa"/>
            <w:vMerge w:val="restart"/>
            <w:shd w:val="clear" w:color="auto" w:fill="auto"/>
            <w:noWrap/>
            <w:vAlign w:val="center"/>
            <w:hideMark/>
          </w:tcPr>
          <w:p w14:paraId="03CD3DB1" w14:textId="77777777" w:rsidR="00C55D71" w:rsidRPr="009A4D7B" w:rsidRDefault="00C55D71" w:rsidP="00D01AF1">
            <w:pPr>
              <w:jc w:val="center"/>
            </w:pPr>
            <w:r w:rsidRPr="009A4D7B">
              <w:t>0.90266</w:t>
            </w:r>
          </w:p>
        </w:tc>
        <w:tc>
          <w:tcPr>
            <w:tcW w:w="991" w:type="dxa"/>
            <w:vMerge w:val="restart"/>
            <w:shd w:val="clear" w:color="auto" w:fill="auto"/>
            <w:noWrap/>
            <w:vAlign w:val="center"/>
            <w:hideMark/>
          </w:tcPr>
          <w:p w14:paraId="73C46865" w14:textId="77777777" w:rsidR="00C55D71" w:rsidRPr="009A4D7B" w:rsidRDefault="00C55D71" w:rsidP="00D01AF1">
            <w:pPr>
              <w:jc w:val="center"/>
            </w:pPr>
            <w:r w:rsidRPr="009A4D7B">
              <w:t>9</w:t>
            </w:r>
          </w:p>
        </w:tc>
        <w:tc>
          <w:tcPr>
            <w:tcW w:w="850" w:type="dxa"/>
            <w:vMerge w:val="restart"/>
            <w:shd w:val="clear" w:color="auto" w:fill="auto"/>
            <w:noWrap/>
            <w:vAlign w:val="center"/>
            <w:hideMark/>
          </w:tcPr>
          <w:p w14:paraId="50E5D444" w14:textId="77777777" w:rsidR="00C55D71" w:rsidRPr="009A4D7B" w:rsidRDefault="00C55D71" w:rsidP="00D01AF1">
            <w:pPr>
              <w:jc w:val="center"/>
            </w:pPr>
            <w:r w:rsidRPr="009A4D7B">
              <w:t>1</w:t>
            </w:r>
          </w:p>
        </w:tc>
        <w:tc>
          <w:tcPr>
            <w:tcW w:w="1139" w:type="dxa"/>
            <w:vMerge w:val="restart"/>
            <w:shd w:val="clear" w:color="auto" w:fill="auto"/>
            <w:noWrap/>
            <w:vAlign w:val="center"/>
            <w:hideMark/>
          </w:tcPr>
          <w:p w14:paraId="1C0D0BFF" w14:textId="77777777" w:rsidR="00C55D71" w:rsidRPr="009A4D7B" w:rsidRDefault="00C55D71" w:rsidP="00D01AF1">
            <w:pPr>
              <w:jc w:val="center"/>
            </w:pPr>
            <w:r w:rsidRPr="009A4D7B">
              <w:t>0.9999</w:t>
            </w:r>
          </w:p>
        </w:tc>
        <w:tc>
          <w:tcPr>
            <w:tcW w:w="992" w:type="dxa"/>
            <w:vMerge w:val="restart"/>
            <w:shd w:val="clear" w:color="auto" w:fill="auto"/>
            <w:noWrap/>
            <w:vAlign w:val="center"/>
            <w:hideMark/>
          </w:tcPr>
          <w:p w14:paraId="3B920091" w14:textId="77777777" w:rsidR="00C55D71" w:rsidRPr="009A4D7B" w:rsidRDefault="00C55D71" w:rsidP="00D01AF1">
            <w:pPr>
              <w:jc w:val="center"/>
            </w:pPr>
            <w:r w:rsidRPr="009A4D7B">
              <w:t>0</w:t>
            </w:r>
          </w:p>
        </w:tc>
        <w:tc>
          <w:tcPr>
            <w:tcW w:w="1001" w:type="dxa"/>
            <w:vMerge w:val="restart"/>
            <w:shd w:val="clear" w:color="auto" w:fill="auto"/>
            <w:noWrap/>
            <w:vAlign w:val="center"/>
            <w:hideMark/>
          </w:tcPr>
          <w:p w14:paraId="6B2C86BA" w14:textId="77777777" w:rsidR="00C55D71" w:rsidRPr="009A4D7B" w:rsidRDefault="00C55D71" w:rsidP="00D01AF1">
            <w:pPr>
              <w:jc w:val="center"/>
            </w:pPr>
            <w:r w:rsidRPr="009A4D7B">
              <w:t>0</w:t>
            </w:r>
          </w:p>
        </w:tc>
      </w:tr>
      <w:tr w:rsidR="009A4D7B" w:rsidRPr="009A4D7B" w14:paraId="0572636E" w14:textId="77777777" w:rsidTr="00AC411B">
        <w:trPr>
          <w:trHeight w:val="330"/>
        </w:trPr>
        <w:tc>
          <w:tcPr>
            <w:tcW w:w="847" w:type="dxa"/>
            <w:vMerge/>
            <w:vAlign w:val="center"/>
            <w:hideMark/>
          </w:tcPr>
          <w:p w14:paraId="055A80C9" w14:textId="77777777" w:rsidR="00C55D71" w:rsidRPr="009A4D7B" w:rsidRDefault="00C55D71" w:rsidP="00D01AF1"/>
        </w:tc>
        <w:tc>
          <w:tcPr>
            <w:tcW w:w="2397" w:type="dxa"/>
            <w:shd w:val="clear" w:color="auto" w:fill="auto"/>
            <w:noWrap/>
            <w:vAlign w:val="center"/>
            <w:hideMark/>
          </w:tcPr>
          <w:p w14:paraId="7C0B5C9B" w14:textId="77777777" w:rsidR="00C55D71" w:rsidRPr="009A4D7B" w:rsidRDefault="00C55D71" w:rsidP="00D01AF1">
            <w:pPr>
              <w:jc w:val="center"/>
            </w:pPr>
            <w:r w:rsidRPr="009A4D7B">
              <w:t>0.9925</w:t>
            </w:r>
          </w:p>
        </w:tc>
        <w:tc>
          <w:tcPr>
            <w:tcW w:w="1839" w:type="dxa"/>
            <w:shd w:val="clear" w:color="auto" w:fill="auto"/>
            <w:noWrap/>
            <w:vAlign w:val="center"/>
            <w:hideMark/>
          </w:tcPr>
          <w:p w14:paraId="5AECB259" w14:textId="77777777" w:rsidR="00C55D71" w:rsidRPr="009A4D7B" w:rsidRDefault="00C55D71" w:rsidP="00D01AF1">
            <w:pPr>
              <w:jc w:val="center"/>
            </w:pPr>
            <w:r w:rsidRPr="009A4D7B">
              <w:t>0.3836</w:t>
            </w:r>
          </w:p>
        </w:tc>
        <w:tc>
          <w:tcPr>
            <w:tcW w:w="1557" w:type="dxa"/>
            <w:shd w:val="clear" w:color="auto" w:fill="auto"/>
            <w:noWrap/>
            <w:vAlign w:val="center"/>
            <w:hideMark/>
          </w:tcPr>
          <w:p w14:paraId="4582ECE7" w14:textId="77777777" w:rsidR="00C55D71" w:rsidRPr="009A4D7B" w:rsidRDefault="00C55D71" w:rsidP="00D01AF1">
            <w:pPr>
              <w:jc w:val="center"/>
            </w:pPr>
            <w:r w:rsidRPr="009A4D7B">
              <w:t>0.993</w:t>
            </w:r>
          </w:p>
        </w:tc>
        <w:tc>
          <w:tcPr>
            <w:tcW w:w="1700" w:type="dxa"/>
            <w:shd w:val="clear" w:color="auto" w:fill="auto"/>
            <w:noWrap/>
            <w:vAlign w:val="center"/>
            <w:hideMark/>
          </w:tcPr>
          <w:p w14:paraId="4AC73B53" w14:textId="77777777" w:rsidR="00C55D71" w:rsidRPr="009A4D7B" w:rsidRDefault="00C55D71" w:rsidP="00D01AF1">
            <w:pPr>
              <w:jc w:val="center"/>
            </w:pPr>
            <w:r w:rsidRPr="009A4D7B">
              <w:t>0.7146</w:t>
            </w:r>
          </w:p>
        </w:tc>
        <w:tc>
          <w:tcPr>
            <w:tcW w:w="1141" w:type="dxa"/>
            <w:vMerge/>
            <w:vAlign w:val="center"/>
            <w:hideMark/>
          </w:tcPr>
          <w:p w14:paraId="583BBE16" w14:textId="77777777" w:rsidR="00C55D71" w:rsidRPr="009A4D7B" w:rsidRDefault="00C55D71" w:rsidP="00D01AF1"/>
        </w:tc>
        <w:tc>
          <w:tcPr>
            <w:tcW w:w="991" w:type="dxa"/>
            <w:vMerge/>
            <w:vAlign w:val="center"/>
            <w:hideMark/>
          </w:tcPr>
          <w:p w14:paraId="06F83128" w14:textId="77777777" w:rsidR="00C55D71" w:rsidRPr="009A4D7B" w:rsidRDefault="00C55D71" w:rsidP="00D01AF1"/>
        </w:tc>
        <w:tc>
          <w:tcPr>
            <w:tcW w:w="850" w:type="dxa"/>
            <w:vMerge/>
            <w:vAlign w:val="center"/>
            <w:hideMark/>
          </w:tcPr>
          <w:p w14:paraId="7A8272DE" w14:textId="77777777" w:rsidR="00C55D71" w:rsidRPr="009A4D7B" w:rsidRDefault="00C55D71" w:rsidP="00D01AF1"/>
        </w:tc>
        <w:tc>
          <w:tcPr>
            <w:tcW w:w="1139" w:type="dxa"/>
            <w:vMerge/>
            <w:vAlign w:val="center"/>
            <w:hideMark/>
          </w:tcPr>
          <w:p w14:paraId="797D9659" w14:textId="77777777" w:rsidR="00C55D71" w:rsidRPr="009A4D7B" w:rsidRDefault="00C55D71" w:rsidP="00D01AF1"/>
        </w:tc>
        <w:tc>
          <w:tcPr>
            <w:tcW w:w="992" w:type="dxa"/>
            <w:vMerge/>
            <w:vAlign w:val="center"/>
            <w:hideMark/>
          </w:tcPr>
          <w:p w14:paraId="61FDBD28" w14:textId="77777777" w:rsidR="00C55D71" w:rsidRPr="009A4D7B" w:rsidRDefault="00C55D71" w:rsidP="00D01AF1"/>
        </w:tc>
        <w:tc>
          <w:tcPr>
            <w:tcW w:w="1001" w:type="dxa"/>
            <w:vMerge/>
            <w:vAlign w:val="center"/>
            <w:hideMark/>
          </w:tcPr>
          <w:p w14:paraId="5E4E85DD" w14:textId="77777777" w:rsidR="00C55D71" w:rsidRPr="009A4D7B" w:rsidRDefault="00C55D71" w:rsidP="00D01AF1"/>
        </w:tc>
      </w:tr>
      <w:tr w:rsidR="009A4D7B" w:rsidRPr="009A4D7B" w14:paraId="5A07270F" w14:textId="77777777" w:rsidTr="00AC411B">
        <w:trPr>
          <w:trHeight w:val="330"/>
        </w:trPr>
        <w:tc>
          <w:tcPr>
            <w:tcW w:w="847" w:type="dxa"/>
            <w:vMerge w:val="restart"/>
            <w:shd w:val="clear" w:color="auto" w:fill="auto"/>
            <w:noWrap/>
            <w:vAlign w:val="center"/>
            <w:hideMark/>
          </w:tcPr>
          <w:p w14:paraId="105D14E8" w14:textId="77777777" w:rsidR="00C55D71" w:rsidRPr="009A4D7B" w:rsidRDefault="00C55D71" w:rsidP="00D01AF1">
            <w:pPr>
              <w:jc w:val="center"/>
            </w:pPr>
            <w:r w:rsidRPr="009A4D7B">
              <w:t>7</w:t>
            </w:r>
          </w:p>
        </w:tc>
        <w:tc>
          <w:tcPr>
            <w:tcW w:w="2397" w:type="dxa"/>
            <w:shd w:val="clear" w:color="auto" w:fill="auto"/>
            <w:noWrap/>
            <w:vAlign w:val="center"/>
            <w:hideMark/>
          </w:tcPr>
          <w:p w14:paraId="5DF7C69F" w14:textId="77777777" w:rsidR="00C55D71" w:rsidRPr="009A4D7B" w:rsidRDefault="00C55D71" w:rsidP="00D01AF1">
            <w:pPr>
              <w:jc w:val="center"/>
            </w:pPr>
            <w:r w:rsidRPr="009A4D7B">
              <w:t>3.34830486</w:t>
            </w:r>
          </w:p>
        </w:tc>
        <w:tc>
          <w:tcPr>
            <w:tcW w:w="1839" w:type="dxa"/>
            <w:shd w:val="clear" w:color="auto" w:fill="auto"/>
            <w:noWrap/>
            <w:vAlign w:val="center"/>
            <w:hideMark/>
          </w:tcPr>
          <w:p w14:paraId="058BA066" w14:textId="77777777" w:rsidR="00C55D71" w:rsidRPr="009A4D7B" w:rsidRDefault="00C55D71" w:rsidP="00D01AF1">
            <w:pPr>
              <w:jc w:val="center"/>
            </w:pPr>
            <w:r w:rsidRPr="009A4D7B">
              <w:t>0.022</w:t>
            </w:r>
          </w:p>
        </w:tc>
        <w:tc>
          <w:tcPr>
            <w:tcW w:w="1557" w:type="dxa"/>
            <w:shd w:val="clear" w:color="auto" w:fill="auto"/>
            <w:noWrap/>
            <w:vAlign w:val="center"/>
            <w:hideMark/>
          </w:tcPr>
          <w:p w14:paraId="58952C57" w14:textId="77777777" w:rsidR="00C55D71" w:rsidRPr="009A4D7B" w:rsidRDefault="00C55D71" w:rsidP="00D01AF1">
            <w:pPr>
              <w:jc w:val="center"/>
            </w:pPr>
            <w:r w:rsidRPr="009A4D7B">
              <w:t>0.931</w:t>
            </w:r>
          </w:p>
        </w:tc>
        <w:tc>
          <w:tcPr>
            <w:tcW w:w="1700" w:type="dxa"/>
            <w:shd w:val="clear" w:color="auto" w:fill="auto"/>
            <w:noWrap/>
            <w:vAlign w:val="center"/>
            <w:hideMark/>
          </w:tcPr>
          <w:p w14:paraId="6DD2E3CA" w14:textId="77777777" w:rsidR="00C55D71" w:rsidRPr="009A4D7B" w:rsidRDefault="00C55D71" w:rsidP="00D01AF1">
            <w:pPr>
              <w:jc w:val="center"/>
            </w:pPr>
            <w:r w:rsidRPr="009A4D7B">
              <w:t>1.936514</w:t>
            </w:r>
          </w:p>
        </w:tc>
        <w:tc>
          <w:tcPr>
            <w:tcW w:w="1141" w:type="dxa"/>
            <w:vMerge w:val="restart"/>
            <w:shd w:val="clear" w:color="auto" w:fill="auto"/>
            <w:noWrap/>
            <w:vAlign w:val="center"/>
            <w:hideMark/>
          </w:tcPr>
          <w:p w14:paraId="4E79A296" w14:textId="77777777" w:rsidR="00C55D71" w:rsidRPr="009A4D7B" w:rsidRDefault="00C55D71" w:rsidP="00D01AF1">
            <w:pPr>
              <w:jc w:val="center"/>
            </w:pPr>
            <w:r w:rsidRPr="009A4D7B">
              <w:t>0.90757</w:t>
            </w:r>
          </w:p>
        </w:tc>
        <w:tc>
          <w:tcPr>
            <w:tcW w:w="991" w:type="dxa"/>
            <w:vMerge w:val="restart"/>
            <w:shd w:val="clear" w:color="auto" w:fill="auto"/>
            <w:noWrap/>
            <w:vAlign w:val="center"/>
            <w:hideMark/>
          </w:tcPr>
          <w:p w14:paraId="2B5F250B" w14:textId="77777777" w:rsidR="00C55D71" w:rsidRPr="009A4D7B" w:rsidRDefault="00C55D71" w:rsidP="00D01AF1">
            <w:pPr>
              <w:jc w:val="center"/>
            </w:pPr>
            <w:r w:rsidRPr="009A4D7B">
              <w:t>9</w:t>
            </w:r>
          </w:p>
        </w:tc>
        <w:tc>
          <w:tcPr>
            <w:tcW w:w="850" w:type="dxa"/>
            <w:vMerge w:val="restart"/>
            <w:shd w:val="clear" w:color="auto" w:fill="auto"/>
            <w:noWrap/>
            <w:vAlign w:val="center"/>
            <w:hideMark/>
          </w:tcPr>
          <w:p w14:paraId="7C1CD495" w14:textId="77777777" w:rsidR="00C55D71" w:rsidRPr="009A4D7B" w:rsidRDefault="00C55D71" w:rsidP="00D01AF1">
            <w:pPr>
              <w:jc w:val="center"/>
            </w:pPr>
            <w:r w:rsidRPr="009A4D7B">
              <w:t>1</w:t>
            </w:r>
          </w:p>
        </w:tc>
        <w:tc>
          <w:tcPr>
            <w:tcW w:w="1139" w:type="dxa"/>
            <w:vMerge w:val="restart"/>
            <w:shd w:val="clear" w:color="auto" w:fill="auto"/>
            <w:noWrap/>
            <w:vAlign w:val="center"/>
            <w:hideMark/>
          </w:tcPr>
          <w:p w14:paraId="7914642B" w14:textId="77777777" w:rsidR="00C55D71" w:rsidRPr="009A4D7B" w:rsidRDefault="00C55D71" w:rsidP="00D01AF1">
            <w:pPr>
              <w:jc w:val="center"/>
            </w:pPr>
            <w:r w:rsidRPr="009A4D7B">
              <w:t>1</w:t>
            </w:r>
          </w:p>
        </w:tc>
        <w:tc>
          <w:tcPr>
            <w:tcW w:w="992" w:type="dxa"/>
            <w:vMerge w:val="restart"/>
            <w:shd w:val="clear" w:color="auto" w:fill="auto"/>
            <w:noWrap/>
            <w:vAlign w:val="center"/>
            <w:hideMark/>
          </w:tcPr>
          <w:p w14:paraId="1E53B232" w14:textId="77777777" w:rsidR="00C55D71" w:rsidRPr="009A4D7B" w:rsidRDefault="00C55D71" w:rsidP="00D01AF1">
            <w:pPr>
              <w:jc w:val="center"/>
            </w:pPr>
            <w:r w:rsidRPr="009A4D7B">
              <w:t>0</w:t>
            </w:r>
          </w:p>
        </w:tc>
        <w:tc>
          <w:tcPr>
            <w:tcW w:w="1001" w:type="dxa"/>
            <w:vMerge w:val="restart"/>
            <w:shd w:val="clear" w:color="auto" w:fill="auto"/>
            <w:noWrap/>
            <w:vAlign w:val="center"/>
            <w:hideMark/>
          </w:tcPr>
          <w:p w14:paraId="0BE7E349" w14:textId="77777777" w:rsidR="00C55D71" w:rsidRPr="009A4D7B" w:rsidRDefault="00C55D71" w:rsidP="00D01AF1">
            <w:pPr>
              <w:jc w:val="center"/>
            </w:pPr>
            <w:r w:rsidRPr="009A4D7B">
              <w:t>0</w:t>
            </w:r>
          </w:p>
        </w:tc>
      </w:tr>
      <w:tr w:rsidR="009A4D7B" w:rsidRPr="009A4D7B" w14:paraId="6579B57A" w14:textId="77777777" w:rsidTr="00AC411B">
        <w:trPr>
          <w:trHeight w:val="330"/>
        </w:trPr>
        <w:tc>
          <w:tcPr>
            <w:tcW w:w="847" w:type="dxa"/>
            <w:vMerge/>
            <w:vAlign w:val="center"/>
            <w:hideMark/>
          </w:tcPr>
          <w:p w14:paraId="5F72457C" w14:textId="77777777" w:rsidR="00C55D71" w:rsidRPr="009A4D7B" w:rsidRDefault="00C55D71" w:rsidP="00D01AF1"/>
        </w:tc>
        <w:tc>
          <w:tcPr>
            <w:tcW w:w="2397" w:type="dxa"/>
            <w:shd w:val="clear" w:color="auto" w:fill="auto"/>
            <w:noWrap/>
            <w:vAlign w:val="center"/>
            <w:hideMark/>
          </w:tcPr>
          <w:p w14:paraId="3DE09A7C" w14:textId="77777777" w:rsidR="00C55D71" w:rsidRPr="009A4D7B" w:rsidRDefault="00C55D71" w:rsidP="00D01AF1">
            <w:pPr>
              <w:jc w:val="center"/>
            </w:pPr>
            <w:r w:rsidRPr="009A4D7B">
              <w:t>0.996</w:t>
            </w:r>
          </w:p>
        </w:tc>
        <w:tc>
          <w:tcPr>
            <w:tcW w:w="1839" w:type="dxa"/>
            <w:shd w:val="clear" w:color="auto" w:fill="auto"/>
            <w:noWrap/>
            <w:vAlign w:val="center"/>
            <w:hideMark/>
          </w:tcPr>
          <w:p w14:paraId="6C936B39" w14:textId="77777777" w:rsidR="00C55D71" w:rsidRPr="009A4D7B" w:rsidRDefault="00C55D71" w:rsidP="00D01AF1">
            <w:pPr>
              <w:jc w:val="center"/>
            </w:pPr>
            <w:r w:rsidRPr="009A4D7B">
              <w:t>0.0268</w:t>
            </w:r>
          </w:p>
        </w:tc>
        <w:tc>
          <w:tcPr>
            <w:tcW w:w="1557" w:type="dxa"/>
            <w:shd w:val="clear" w:color="auto" w:fill="auto"/>
            <w:noWrap/>
            <w:vAlign w:val="center"/>
            <w:hideMark/>
          </w:tcPr>
          <w:p w14:paraId="6E85644A" w14:textId="77777777" w:rsidR="00C55D71" w:rsidRPr="009A4D7B" w:rsidRDefault="00C55D71" w:rsidP="00D01AF1">
            <w:pPr>
              <w:jc w:val="center"/>
            </w:pPr>
            <w:r w:rsidRPr="009A4D7B">
              <w:t>0.9912</w:t>
            </w:r>
          </w:p>
        </w:tc>
        <w:tc>
          <w:tcPr>
            <w:tcW w:w="1700" w:type="dxa"/>
            <w:shd w:val="clear" w:color="auto" w:fill="auto"/>
            <w:noWrap/>
            <w:vAlign w:val="center"/>
            <w:hideMark/>
          </w:tcPr>
          <w:p w14:paraId="0E654B05" w14:textId="77777777" w:rsidR="00C55D71" w:rsidRPr="009A4D7B" w:rsidRDefault="00C55D71" w:rsidP="00D01AF1">
            <w:pPr>
              <w:jc w:val="center"/>
            </w:pPr>
            <w:r w:rsidRPr="009A4D7B">
              <w:t>0.7751</w:t>
            </w:r>
          </w:p>
        </w:tc>
        <w:tc>
          <w:tcPr>
            <w:tcW w:w="1141" w:type="dxa"/>
            <w:vMerge/>
            <w:vAlign w:val="center"/>
            <w:hideMark/>
          </w:tcPr>
          <w:p w14:paraId="5EFBB417" w14:textId="77777777" w:rsidR="00C55D71" w:rsidRPr="009A4D7B" w:rsidRDefault="00C55D71" w:rsidP="00D01AF1"/>
        </w:tc>
        <w:tc>
          <w:tcPr>
            <w:tcW w:w="991" w:type="dxa"/>
            <w:vMerge/>
            <w:vAlign w:val="center"/>
            <w:hideMark/>
          </w:tcPr>
          <w:p w14:paraId="7938B5D0" w14:textId="77777777" w:rsidR="00C55D71" w:rsidRPr="009A4D7B" w:rsidRDefault="00C55D71" w:rsidP="00D01AF1"/>
        </w:tc>
        <w:tc>
          <w:tcPr>
            <w:tcW w:w="850" w:type="dxa"/>
            <w:vMerge/>
            <w:vAlign w:val="center"/>
            <w:hideMark/>
          </w:tcPr>
          <w:p w14:paraId="0FA3D624" w14:textId="77777777" w:rsidR="00C55D71" w:rsidRPr="009A4D7B" w:rsidRDefault="00C55D71" w:rsidP="00D01AF1"/>
        </w:tc>
        <w:tc>
          <w:tcPr>
            <w:tcW w:w="1139" w:type="dxa"/>
            <w:vMerge/>
            <w:vAlign w:val="center"/>
            <w:hideMark/>
          </w:tcPr>
          <w:p w14:paraId="1B5AD402" w14:textId="77777777" w:rsidR="00C55D71" w:rsidRPr="009A4D7B" w:rsidRDefault="00C55D71" w:rsidP="00D01AF1"/>
        </w:tc>
        <w:tc>
          <w:tcPr>
            <w:tcW w:w="992" w:type="dxa"/>
            <w:vMerge/>
            <w:vAlign w:val="center"/>
            <w:hideMark/>
          </w:tcPr>
          <w:p w14:paraId="06841BA9" w14:textId="77777777" w:rsidR="00C55D71" w:rsidRPr="009A4D7B" w:rsidRDefault="00C55D71" w:rsidP="00D01AF1"/>
        </w:tc>
        <w:tc>
          <w:tcPr>
            <w:tcW w:w="1001" w:type="dxa"/>
            <w:vMerge/>
            <w:vAlign w:val="center"/>
            <w:hideMark/>
          </w:tcPr>
          <w:p w14:paraId="1525C816" w14:textId="77777777" w:rsidR="00C55D71" w:rsidRPr="009A4D7B" w:rsidRDefault="00C55D71" w:rsidP="00D01AF1"/>
        </w:tc>
      </w:tr>
      <w:tr w:rsidR="009A4D7B" w:rsidRPr="009A4D7B" w14:paraId="5AFB70F5" w14:textId="77777777" w:rsidTr="00AC411B">
        <w:trPr>
          <w:trHeight w:val="330"/>
        </w:trPr>
        <w:tc>
          <w:tcPr>
            <w:tcW w:w="847" w:type="dxa"/>
            <w:vMerge w:val="restart"/>
            <w:shd w:val="clear" w:color="auto" w:fill="auto"/>
            <w:noWrap/>
            <w:vAlign w:val="center"/>
            <w:hideMark/>
          </w:tcPr>
          <w:p w14:paraId="09340016" w14:textId="77777777" w:rsidR="00C55D71" w:rsidRPr="009A4D7B" w:rsidRDefault="00C55D71" w:rsidP="00D01AF1">
            <w:pPr>
              <w:jc w:val="center"/>
            </w:pPr>
            <w:r w:rsidRPr="009A4D7B">
              <w:t>8</w:t>
            </w:r>
          </w:p>
        </w:tc>
        <w:tc>
          <w:tcPr>
            <w:tcW w:w="2397" w:type="dxa"/>
            <w:shd w:val="clear" w:color="auto" w:fill="auto"/>
            <w:noWrap/>
            <w:vAlign w:val="center"/>
            <w:hideMark/>
          </w:tcPr>
          <w:p w14:paraId="2AF3FBA6" w14:textId="77777777" w:rsidR="00C55D71" w:rsidRPr="009A4D7B" w:rsidRDefault="00C55D71" w:rsidP="00D01AF1">
            <w:pPr>
              <w:jc w:val="center"/>
            </w:pPr>
            <w:r w:rsidRPr="009A4D7B">
              <w:t>3.35602586</w:t>
            </w:r>
          </w:p>
        </w:tc>
        <w:tc>
          <w:tcPr>
            <w:tcW w:w="1839" w:type="dxa"/>
            <w:shd w:val="clear" w:color="auto" w:fill="auto"/>
            <w:noWrap/>
            <w:vAlign w:val="center"/>
            <w:hideMark/>
          </w:tcPr>
          <w:p w14:paraId="6D09D6DC" w14:textId="77777777" w:rsidR="00C55D71" w:rsidRPr="009A4D7B" w:rsidRDefault="00C55D71" w:rsidP="00D01AF1">
            <w:pPr>
              <w:jc w:val="center"/>
            </w:pPr>
            <w:r w:rsidRPr="009A4D7B">
              <w:t>0.1064</w:t>
            </w:r>
          </w:p>
        </w:tc>
        <w:tc>
          <w:tcPr>
            <w:tcW w:w="1557" w:type="dxa"/>
            <w:shd w:val="clear" w:color="auto" w:fill="auto"/>
            <w:noWrap/>
            <w:vAlign w:val="center"/>
            <w:hideMark/>
          </w:tcPr>
          <w:p w14:paraId="2D84A1AC" w14:textId="77777777" w:rsidR="00C55D71" w:rsidRPr="009A4D7B" w:rsidRDefault="00C55D71" w:rsidP="00D01AF1">
            <w:pPr>
              <w:jc w:val="center"/>
            </w:pPr>
            <w:r w:rsidRPr="009A4D7B">
              <w:t>0.9353</w:t>
            </w:r>
          </w:p>
        </w:tc>
        <w:tc>
          <w:tcPr>
            <w:tcW w:w="1700" w:type="dxa"/>
            <w:shd w:val="clear" w:color="auto" w:fill="auto"/>
            <w:noWrap/>
            <w:vAlign w:val="center"/>
            <w:hideMark/>
          </w:tcPr>
          <w:p w14:paraId="543AFEC0" w14:textId="77777777" w:rsidR="00C55D71" w:rsidRPr="009A4D7B" w:rsidRDefault="00C55D71" w:rsidP="00D01AF1">
            <w:pPr>
              <w:jc w:val="center"/>
            </w:pPr>
            <w:r w:rsidRPr="009A4D7B">
              <w:t>1.61595</w:t>
            </w:r>
          </w:p>
        </w:tc>
        <w:tc>
          <w:tcPr>
            <w:tcW w:w="1141" w:type="dxa"/>
            <w:vMerge w:val="restart"/>
            <w:shd w:val="clear" w:color="auto" w:fill="auto"/>
            <w:noWrap/>
            <w:vAlign w:val="center"/>
            <w:hideMark/>
          </w:tcPr>
          <w:p w14:paraId="764BFF96" w14:textId="77777777" w:rsidR="00C55D71" w:rsidRPr="009A4D7B" w:rsidRDefault="00C55D71" w:rsidP="00D01AF1">
            <w:pPr>
              <w:jc w:val="center"/>
            </w:pPr>
            <w:r w:rsidRPr="009A4D7B">
              <w:t>0.88039</w:t>
            </w:r>
          </w:p>
        </w:tc>
        <w:tc>
          <w:tcPr>
            <w:tcW w:w="991" w:type="dxa"/>
            <w:vMerge w:val="restart"/>
            <w:shd w:val="clear" w:color="auto" w:fill="auto"/>
            <w:noWrap/>
            <w:vAlign w:val="center"/>
            <w:hideMark/>
          </w:tcPr>
          <w:p w14:paraId="5C9916A6" w14:textId="77777777" w:rsidR="00C55D71" w:rsidRPr="009A4D7B" w:rsidRDefault="00C55D71" w:rsidP="00D01AF1">
            <w:pPr>
              <w:jc w:val="center"/>
            </w:pPr>
            <w:r w:rsidRPr="009A4D7B">
              <w:t>9</w:t>
            </w:r>
          </w:p>
        </w:tc>
        <w:tc>
          <w:tcPr>
            <w:tcW w:w="850" w:type="dxa"/>
            <w:vMerge w:val="restart"/>
            <w:shd w:val="clear" w:color="auto" w:fill="auto"/>
            <w:noWrap/>
            <w:vAlign w:val="center"/>
            <w:hideMark/>
          </w:tcPr>
          <w:p w14:paraId="7806D390" w14:textId="77777777" w:rsidR="00C55D71" w:rsidRPr="009A4D7B" w:rsidRDefault="00C55D71" w:rsidP="00D01AF1">
            <w:pPr>
              <w:jc w:val="center"/>
            </w:pPr>
            <w:r w:rsidRPr="009A4D7B">
              <w:t>1</w:t>
            </w:r>
          </w:p>
        </w:tc>
        <w:tc>
          <w:tcPr>
            <w:tcW w:w="1139" w:type="dxa"/>
            <w:vMerge w:val="restart"/>
            <w:shd w:val="clear" w:color="auto" w:fill="auto"/>
            <w:noWrap/>
            <w:vAlign w:val="center"/>
            <w:hideMark/>
          </w:tcPr>
          <w:p w14:paraId="38EF45C8" w14:textId="77777777" w:rsidR="00C55D71" w:rsidRPr="009A4D7B" w:rsidRDefault="00C55D71" w:rsidP="00D01AF1">
            <w:pPr>
              <w:jc w:val="center"/>
            </w:pPr>
            <w:r w:rsidRPr="009A4D7B">
              <w:t>1</w:t>
            </w:r>
          </w:p>
        </w:tc>
        <w:tc>
          <w:tcPr>
            <w:tcW w:w="992" w:type="dxa"/>
            <w:vMerge w:val="restart"/>
            <w:shd w:val="clear" w:color="auto" w:fill="auto"/>
            <w:noWrap/>
            <w:vAlign w:val="center"/>
            <w:hideMark/>
          </w:tcPr>
          <w:p w14:paraId="4E54D6E8" w14:textId="77777777" w:rsidR="00C55D71" w:rsidRPr="009A4D7B" w:rsidRDefault="00C55D71" w:rsidP="00D01AF1">
            <w:pPr>
              <w:jc w:val="center"/>
            </w:pPr>
            <w:r w:rsidRPr="009A4D7B">
              <w:t>0</w:t>
            </w:r>
          </w:p>
        </w:tc>
        <w:tc>
          <w:tcPr>
            <w:tcW w:w="1001" w:type="dxa"/>
            <w:vMerge w:val="restart"/>
            <w:shd w:val="clear" w:color="auto" w:fill="auto"/>
            <w:noWrap/>
            <w:vAlign w:val="center"/>
            <w:hideMark/>
          </w:tcPr>
          <w:p w14:paraId="27C56689" w14:textId="77777777" w:rsidR="00C55D71" w:rsidRPr="009A4D7B" w:rsidRDefault="00C55D71" w:rsidP="00D01AF1">
            <w:pPr>
              <w:jc w:val="center"/>
            </w:pPr>
            <w:r w:rsidRPr="009A4D7B">
              <w:t>0</w:t>
            </w:r>
          </w:p>
        </w:tc>
      </w:tr>
      <w:tr w:rsidR="009A4D7B" w:rsidRPr="009A4D7B" w14:paraId="6747AE9F" w14:textId="77777777" w:rsidTr="00AC411B">
        <w:trPr>
          <w:trHeight w:val="330"/>
        </w:trPr>
        <w:tc>
          <w:tcPr>
            <w:tcW w:w="847" w:type="dxa"/>
            <w:vMerge/>
            <w:vAlign w:val="center"/>
            <w:hideMark/>
          </w:tcPr>
          <w:p w14:paraId="7B294303" w14:textId="77777777" w:rsidR="00C55D71" w:rsidRPr="009A4D7B" w:rsidRDefault="00C55D71" w:rsidP="00D01AF1"/>
        </w:tc>
        <w:tc>
          <w:tcPr>
            <w:tcW w:w="2397" w:type="dxa"/>
            <w:shd w:val="clear" w:color="auto" w:fill="auto"/>
            <w:noWrap/>
            <w:vAlign w:val="center"/>
            <w:hideMark/>
          </w:tcPr>
          <w:p w14:paraId="78FCCC63" w14:textId="77777777" w:rsidR="00C55D71" w:rsidRPr="009A4D7B" w:rsidRDefault="00C55D71" w:rsidP="00D01AF1">
            <w:pPr>
              <w:jc w:val="center"/>
            </w:pPr>
            <w:r w:rsidRPr="009A4D7B">
              <w:t>0.9983</w:t>
            </w:r>
          </w:p>
        </w:tc>
        <w:tc>
          <w:tcPr>
            <w:tcW w:w="1839" w:type="dxa"/>
            <w:shd w:val="clear" w:color="auto" w:fill="auto"/>
            <w:noWrap/>
            <w:vAlign w:val="center"/>
            <w:hideMark/>
          </w:tcPr>
          <w:p w14:paraId="1539ED60" w14:textId="77777777" w:rsidR="00C55D71" w:rsidRPr="009A4D7B" w:rsidRDefault="00C55D71" w:rsidP="00D01AF1">
            <w:pPr>
              <w:jc w:val="center"/>
            </w:pPr>
            <w:r w:rsidRPr="009A4D7B">
              <w:t>0.1296</w:t>
            </w:r>
          </w:p>
        </w:tc>
        <w:tc>
          <w:tcPr>
            <w:tcW w:w="1557" w:type="dxa"/>
            <w:shd w:val="clear" w:color="auto" w:fill="auto"/>
            <w:noWrap/>
            <w:vAlign w:val="center"/>
            <w:hideMark/>
          </w:tcPr>
          <w:p w14:paraId="6A5435A4" w14:textId="77777777" w:rsidR="00C55D71" w:rsidRPr="009A4D7B" w:rsidRDefault="00C55D71" w:rsidP="00D01AF1">
            <w:pPr>
              <w:jc w:val="center"/>
            </w:pPr>
            <w:r w:rsidRPr="009A4D7B">
              <w:t>0.9957</w:t>
            </w:r>
          </w:p>
        </w:tc>
        <w:tc>
          <w:tcPr>
            <w:tcW w:w="1700" w:type="dxa"/>
            <w:shd w:val="clear" w:color="auto" w:fill="auto"/>
            <w:noWrap/>
            <w:vAlign w:val="center"/>
            <w:hideMark/>
          </w:tcPr>
          <w:p w14:paraId="3B9AD681" w14:textId="77777777" w:rsidR="00C55D71" w:rsidRPr="009A4D7B" w:rsidRDefault="00C55D71" w:rsidP="00D01AF1">
            <w:pPr>
              <w:jc w:val="center"/>
            </w:pPr>
            <w:r w:rsidRPr="009A4D7B">
              <w:t>0.6468</w:t>
            </w:r>
          </w:p>
        </w:tc>
        <w:tc>
          <w:tcPr>
            <w:tcW w:w="1141" w:type="dxa"/>
            <w:vMerge/>
            <w:vAlign w:val="center"/>
            <w:hideMark/>
          </w:tcPr>
          <w:p w14:paraId="3E23EB5B" w14:textId="77777777" w:rsidR="00C55D71" w:rsidRPr="009A4D7B" w:rsidRDefault="00C55D71" w:rsidP="00D01AF1"/>
        </w:tc>
        <w:tc>
          <w:tcPr>
            <w:tcW w:w="991" w:type="dxa"/>
            <w:vMerge/>
            <w:vAlign w:val="center"/>
            <w:hideMark/>
          </w:tcPr>
          <w:p w14:paraId="0308C965" w14:textId="77777777" w:rsidR="00C55D71" w:rsidRPr="009A4D7B" w:rsidRDefault="00C55D71" w:rsidP="00D01AF1"/>
        </w:tc>
        <w:tc>
          <w:tcPr>
            <w:tcW w:w="850" w:type="dxa"/>
            <w:vMerge/>
            <w:vAlign w:val="center"/>
            <w:hideMark/>
          </w:tcPr>
          <w:p w14:paraId="0322D82D" w14:textId="77777777" w:rsidR="00C55D71" w:rsidRPr="009A4D7B" w:rsidRDefault="00C55D71" w:rsidP="00D01AF1"/>
        </w:tc>
        <w:tc>
          <w:tcPr>
            <w:tcW w:w="1139" w:type="dxa"/>
            <w:vMerge/>
            <w:vAlign w:val="center"/>
            <w:hideMark/>
          </w:tcPr>
          <w:p w14:paraId="6ACBD777" w14:textId="77777777" w:rsidR="00C55D71" w:rsidRPr="009A4D7B" w:rsidRDefault="00C55D71" w:rsidP="00D01AF1"/>
        </w:tc>
        <w:tc>
          <w:tcPr>
            <w:tcW w:w="992" w:type="dxa"/>
            <w:vMerge/>
            <w:vAlign w:val="center"/>
            <w:hideMark/>
          </w:tcPr>
          <w:p w14:paraId="2915EC02" w14:textId="77777777" w:rsidR="00C55D71" w:rsidRPr="009A4D7B" w:rsidRDefault="00C55D71" w:rsidP="00D01AF1"/>
        </w:tc>
        <w:tc>
          <w:tcPr>
            <w:tcW w:w="1001" w:type="dxa"/>
            <w:vMerge/>
            <w:vAlign w:val="center"/>
            <w:hideMark/>
          </w:tcPr>
          <w:p w14:paraId="490BDDC5" w14:textId="77777777" w:rsidR="00C55D71" w:rsidRPr="009A4D7B" w:rsidRDefault="00C55D71" w:rsidP="00D01AF1"/>
        </w:tc>
      </w:tr>
      <w:tr w:rsidR="009A4D7B" w:rsidRPr="009A4D7B" w14:paraId="13B22FA5" w14:textId="77777777" w:rsidTr="00AC411B">
        <w:trPr>
          <w:trHeight w:val="330"/>
        </w:trPr>
        <w:tc>
          <w:tcPr>
            <w:tcW w:w="847" w:type="dxa"/>
            <w:vMerge w:val="restart"/>
            <w:shd w:val="clear" w:color="auto" w:fill="auto"/>
            <w:noWrap/>
            <w:vAlign w:val="center"/>
            <w:hideMark/>
          </w:tcPr>
          <w:p w14:paraId="440304B8" w14:textId="77777777" w:rsidR="00C55D71" w:rsidRPr="009A4D7B" w:rsidRDefault="00C55D71" w:rsidP="00D01AF1">
            <w:pPr>
              <w:jc w:val="center"/>
            </w:pPr>
            <w:r w:rsidRPr="009A4D7B">
              <w:t>9</w:t>
            </w:r>
          </w:p>
        </w:tc>
        <w:tc>
          <w:tcPr>
            <w:tcW w:w="2397" w:type="dxa"/>
            <w:shd w:val="clear" w:color="auto" w:fill="auto"/>
            <w:noWrap/>
            <w:vAlign w:val="center"/>
            <w:hideMark/>
          </w:tcPr>
          <w:p w14:paraId="42D8E375" w14:textId="77777777" w:rsidR="00C55D71" w:rsidRPr="009A4D7B" w:rsidRDefault="00C55D71" w:rsidP="00D01AF1">
            <w:pPr>
              <w:jc w:val="center"/>
            </w:pPr>
            <w:r w:rsidRPr="009A4D7B">
              <w:t>3.35218252</w:t>
            </w:r>
          </w:p>
        </w:tc>
        <w:tc>
          <w:tcPr>
            <w:tcW w:w="1839" w:type="dxa"/>
            <w:shd w:val="clear" w:color="auto" w:fill="auto"/>
            <w:noWrap/>
            <w:vAlign w:val="center"/>
            <w:hideMark/>
          </w:tcPr>
          <w:p w14:paraId="159AC677" w14:textId="77777777" w:rsidR="00C55D71" w:rsidRPr="009A4D7B" w:rsidRDefault="00C55D71" w:rsidP="00D01AF1">
            <w:pPr>
              <w:jc w:val="center"/>
            </w:pPr>
            <w:r w:rsidRPr="009A4D7B">
              <w:t>0.092</w:t>
            </w:r>
          </w:p>
        </w:tc>
        <w:tc>
          <w:tcPr>
            <w:tcW w:w="1557" w:type="dxa"/>
            <w:shd w:val="clear" w:color="auto" w:fill="auto"/>
            <w:noWrap/>
            <w:vAlign w:val="center"/>
            <w:hideMark/>
          </w:tcPr>
          <w:p w14:paraId="6DBC773A" w14:textId="77777777" w:rsidR="00C55D71" w:rsidRPr="009A4D7B" w:rsidRDefault="00C55D71" w:rsidP="00D01AF1">
            <w:pPr>
              <w:jc w:val="center"/>
            </w:pPr>
            <w:r w:rsidRPr="009A4D7B">
              <w:t>0.9361</w:t>
            </w:r>
          </w:p>
        </w:tc>
        <w:tc>
          <w:tcPr>
            <w:tcW w:w="1700" w:type="dxa"/>
            <w:shd w:val="clear" w:color="auto" w:fill="auto"/>
            <w:noWrap/>
            <w:vAlign w:val="center"/>
            <w:hideMark/>
          </w:tcPr>
          <w:p w14:paraId="7236EE85" w14:textId="77777777" w:rsidR="00C55D71" w:rsidRPr="009A4D7B" w:rsidRDefault="00C55D71" w:rsidP="00D01AF1">
            <w:pPr>
              <w:jc w:val="center"/>
            </w:pPr>
            <w:r w:rsidRPr="009A4D7B">
              <w:t>1.620136</w:t>
            </w:r>
          </w:p>
        </w:tc>
        <w:tc>
          <w:tcPr>
            <w:tcW w:w="1141" w:type="dxa"/>
            <w:vMerge w:val="restart"/>
            <w:shd w:val="clear" w:color="auto" w:fill="auto"/>
            <w:noWrap/>
            <w:vAlign w:val="center"/>
            <w:hideMark/>
          </w:tcPr>
          <w:p w14:paraId="4069474C" w14:textId="77777777" w:rsidR="00C55D71" w:rsidRPr="009A4D7B" w:rsidRDefault="00C55D71" w:rsidP="00D01AF1">
            <w:pPr>
              <w:jc w:val="center"/>
            </w:pPr>
            <w:r w:rsidRPr="009A4D7B">
              <w:t>0.88025</w:t>
            </w:r>
          </w:p>
        </w:tc>
        <w:tc>
          <w:tcPr>
            <w:tcW w:w="991" w:type="dxa"/>
            <w:vMerge w:val="restart"/>
            <w:shd w:val="clear" w:color="auto" w:fill="auto"/>
            <w:noWrap/>
            <w:vAlign w:val="center"/>
            <w:hideMark/>
          </w:tcPr>
          <w:p w14:paraId="21E10681" w14:textId="77777777" w:rsidR="00C55D71" w:rsidRPr="009A4D7B" w:rsidRDefault="00C55D71" w:rsidP="00D01AF1">
            <w:pPr>
              <w:jc w:val="center"/>
            </w:pPr>
            <w:r w:rsidRPr="009A4D7B">
              <w:t>9</w:t>
            </w:r>
          </w:p>
        </w:tc>
        <w:tc>
          <w:tcPr>
            <w:tcW w:w="850" w:type="dxa"/>
            <w:vMerge w:val="restart"/>
            <w:shd w:val="clear" w:color="auto" w:fill="auto"/>
            <w:noWrap/>
            <w:vAlign w:val="center"/>
            <w:hideMark/>
          </w:tcPr>
          <w:p w14:paraId="50C338D0" w14:textId="77777777" w:rsidR="00C55D71" w:rsidRPr="009A4D7B" w:rsidRDefault="00C55D71" w:rsidP="00D01AF1">
            <w:pPr>
              <w:jc w:val="center"/>
            </w:pPr>
            <w:r w:rsidRPr="009A4D7B">
              <w:t>1</w:t>
            </w:r>
          </w:p>
        </w:tc>
        <w:tc>
          <w:tcPr>
            <w:tcW w:w="1139" w:type="dxa"/>
            <w:vMerge w:val="restart"/>
            <w:shd w:val="clear" w:color="auto" w:fill="auto"/>
            <w:noWrap/>
            <w:vAlign w:val="center"/>
            <w:hideMark/>
          </w:tcPr>
          <w:p w14:paraId="6C675502" w14:textId="77777777" w:rsidR="00C55D71" w:rsidRPr="009A4D7B" w:rsidRDefault="00C55D71" w:rsidP="00D01AF1">
            <w:pPr>
              <w:jc w:val="center"/>
            </w:pPr>
            <w:r w:rsidRPr="009A4D7B">
              <w:t>0.9999</w:t>
            </w:r>
          </w:p>
        </w:tc>
        <w:tc>
          <w:tcPr>
            <w:tcW w:w="992" w:type="dxa"/>
            <w:vMerge w:val="restart"/>
            <w:shd w:val="clear" w:color="auto" w:fill="auto"/>
            <w:noWrap/>
            <w:vAlign w:val="center"/>
            <w:hideMark/>
          </w:tcPr>
          <w:p w14:paraId="53351893" w14:textId="77777777" w:rsidR="00C55D71" w:rsidRPr="009A4D7B" w:rsidRDefault="00C55D71" w:rsidP="00D01AF1">
            <w:pPr>
              <w:jc w:val="center"/>
            </w:pPr>
            <w:r w:rsidRPr="009A4D7B">
              <w:t>0.0001</w:t>
            </w:r>
          </w:p>
        </w:tc>
        <w:tc>
          <w:tcPr>
            <w:tcW w:w="1001" w:type="dxa"/>
            <w:vMerge w:val="restart"/>
            <w:shd w:val="clear" w:color="auto" w:fill="auto"/>
            <w:noWrap/>
            <w:vAlign w:val="center"/>
            <w:hideMark/>
          </w:tcPr>
          <w:p w14:paraId="36FC9A24" w14:textId="77777777" w:rsidR="00C55D71" w:rsidRPr="009A4D7B" w:rsidRDefault="00C55D71" w:rsidP="00D01AF1">
            <w:pPr>
              <w:jc w:val="center"/>
            </w:pPr>
            <w:r w:rsidRPr="009A4D7B">
              <w:t>0</w:t>
            </w:r>
          </w:p>
        </w:tc>
      </w:tr>
      <w:tr w:rsidR="009A4D7B" w:rsidRPr="009A4D7B" w14:paraId="254253B3" w14:textId="77777777" w:rsidTr="00AC411B">
        <w:trPr>
          <w:trHeight w:val="330"/>
        </w:trPr>
        <w:tc>
          <w:tcPr>
            <w:tcW w:w="847" w:type="dxa"/>
            <w:vMerge/>
            <w:vAlign w:val="center"/>
            <w:hideMark/>
          </w:tcPr>
          <w:p w14:paraId="35DA9B3E" w14:textId="77777777" w:rsidR="00C55D71" w:rsidRPr="009A4D7B" w:rsidRDefault="00C55D71" w:rsidP="00D01AF1"/>
        </w:tc>
        <w:tc>
          <w:tcPr>
            <w:tcW w:w="2397" w:type="dxa"/>
            <w:shd w:val="clear" w:color="auto" w:fill="auto"/>
            <w:noWrap/>
            <w:vAlign w:val="center"/>
            <w:hideMark/>
          </w:tcPr>
          <w:p w14:paraId="1E826C3F" w14:textId="77777777" w:rsidR="00C55D71" w:rsidRPr="009A4D7B" w:rsidRDefault="00C55D71" w:rsidP="00D01AF1">
            <w:pPr>
              <w:jc w:val="center"/>
            </w:pPr>
            <w:r w:rsidRPr="009A4D7B">
              <w:t>0.9972</w:t>
            </w:r>
          </w:p>
        </w:tc>
        <w:tc>
          <w:tcPr>
            <w:tcW w:w="1839" w:type="dxa"/>
            <w:shd w:val="clear" w:color="auto" w:fill="auto"/>
            <w:noWrap/>
            <w:vAlign w:val="center"/>
            <w:hideMark/>
          </w:tcPr>
          <w:p w14:paraId="0C7F74BF" w14:textId="77777777" w:rsidR="00C55D71" w:rsidRPr="009A4D7B" w:rsidRDefault="00C55D71" w:rsidP="00D01AF1">
            <w:pPr>
              <w:jc w:val="center"/>
            </w:pPr>
            <w:r w:rsidRPr="009A4D7B">
              <w:t>0.1121</w:t>
            </w:r>
          </w:p>
        </w:tc>
        <w:tc>
          <w:tcPr>
            <w:tcW w:w="1557" w:type="dxa"/>
            <w:shd w:val="clear" w:color="auto" w:fill="auto"/>
            <w:noWrap/>
            <w:vAlign w:val="center"/>
            <w:hideMark/>
          </w:tcPr>
          <w:p w14:paraId="10AE7E49" w14:textId="77777777" w:rsidR="00C55D71" w:rsidRPr="009A4D7B" w:rsidRDefault="00C55D71" w:rsidP="00D01AF1">
            <w:pPr>
              <w:jc w:val="center"/>
            </w:pPr>
            <w:r w:rsidRPr="009A4D7B">
              <w:t>0.9966</w:t>
            </w:r>
          </w:p>
        </w:tc>
        <w:tc>
          <w:tcPr>
            <w:tcW w:w="1700" w:type="dxa"/>
            <w:shd w:val="clear" w:color="auto" w:fill="auto"/>
            <w:noWrap/>
            <w:vAlign w:val="center"/>
            <w:hideMark/>
          </w:tcPr>
          <w:p w14:paraId="112F6128" w14:textId="77777777" w:rsidR="00C55D71" w:rsidRPr="009A4D7B" w:rsidRDefault="00C55D71" w:rsidP="00D01AF1">
            <w:pPr>
              <w:jc w:val="center"/>
            </w:pPr>
            <w:r w:rsidRPr="009A4D7B">
              <w:t>0.6485</w:t>
            </w:r>
          </w:p>
        </w:tc>
        <w:tc>
          <w:tcPr>
            <w:tcW w:w="1141" w:type="dxa"/>
            <w:vMerge/>
            <w:vAlign w:val="center"/>
            <w:hideMark/>
          </w:tcPr>
          <w:p w14:paraId="61AEFC91" w14:textId="77777777" w:rsidR="00C55D71" w:rsidRPr="009A4D7B" w:rsidRDefault="00C55D71" w:rsidP="00D01AF1"/>
        </w:tc>
        <w:tc>
          <w:tcPr>
            <w:tcW w:w="991" w:type="dxa"/>
            <w:vMerge/>
            <w:vAlign w:val="center"/>
            <w:hideMark/>
          </w:tcPr>
          <w:p w14:paraId="111C39FE" w14:textId="77777777" w:rsidR="00C55D71" w:rsidRPr="009A4D7B" w:rsidRDefault="00C55D71" w:rsidP="00D01AF1"/>
        </w:tc>
        <w:tc>
          <w:tcPr>
            <w:tcW w:w="850" w:type="dxa"/>
            <w:vMerge/>
            <w:vAlign w:val="center"/>
            <w:hideMark/>
          </w:tcPr>
          <w:p w14:paraId="02E98DA9" w14:textId="77777777" w:rsidR="00C55D71" w:rsidRPr="009A4D7B" w:rsidRDefault="00C55D71" w:rsidP="00D01AF1"/>
        </w:tc>
        <w:tc>
          <w:tcPr>
            <w:tcW w:w="1139" w:type="dxa"/>
            <w:vMerge/>
            <w:vAlign w:val="center"/>
            <w:hideMark/>
          </w:tcPr>
          <w:p w14:paraId="54EC2B57" w14:textId="77777777" w:rsidR="00C55D71" w:rsidRPr="009A4D7B" w:rsidRDefault="00C55D71" w:rsidP="00D01AF1"/>
        </w:tc>
        <w:tc>
          <w:tcPr>
            <w:tcW w:w="992" w:type="dxa"/>
            <w:vMerge/>
            <w:vAlign w:val="center"/>
            <w:hideMark/>
          </w:tcPr>
          <w:p w14:paraId="03478320" w14:textId="77777777" w:rsidR="00C55D71" w:rsidRPr="009A4D7B" w:rsidRDefault="00C55D71" w:rsidP="00D01AF1"/>
        </w:tc>
        <w:tc>
          <w:tcPr>
            <w:tcW w:w="1001" w:type="dxa"/>
            <w:vMerge/>
            <w:vAlign w:val="center"/>
            <w:hideMark/>
          </w:tcPr>
          <w:p w14:paraId="697E16EC" w14:textId="77777777" w:rsidR="00C55D71" w:rsidRPr="009A4D7B" w:rsidRDefault="00C55D71" w:rsidP="00D01AF1"/>
        </w:tc>
      </w:tr>
      <w:tr w:rsidR="009A4D7B" w:rsidRPr="009A4D7B" w14:paraId="135DFABE" w14:textId="77777777" w:rsidTr="00AC411B">
        <w:trPr>
          <w:trHeight w:val="330"/>
        </w:trPr>
        <w:tc>
          <w:tcPr>
            <w:tcW w:w="847" w:type="dxa"/>
            <w:vMerge w:val="restart"/>
            <w:shd w:val="clear" w:color="auto" w:fill="auto"/>
            <w:noWrap/>
            <w:vAlign w:val="center"/>
            <w:hideMark/>
          </w:tcPr>
          <w:p w14:paraId="7C91BD16" w14:textId="77777777" w:rsidR="00C55D71" w:rsidRPr="009A4D7B" w:rsidRDefault="00C55D71" w:rsidP="00D01AF1">
            <w:pPr>
              <w:jc w:val="center"/>
            </w:pPr>
            <w:r w:rsidRPr="009A4D7B">
              <w:t>10</w:t>
            </w:r>
          </w:p>
        </w:tc>
        <w:tc>
          <w:tcPr>
            <w:tcW w:w="2397" w:type="dxa"/>
            <w:shd w:val="clear" w:color="auto" w:fill="auto"/>
            <w:noWrap/>
            <w:vAlign w:val="center"/>
            <w:hideMark/>
          </w:tcPr>
          <w:p w14:paraId="7E0FE4A2" w14:textId="77777777" w:rsidR="00C55D71" w:rsidRPr="009A4D7B" w:rsidRDefault="00C55D71" w:rsidP="00D01AF1">
            <w:pPr>
              <w:jc w:val="center"/>
            </w:pPr>
            <w:r w:rsidRPr="009A4D7B">
              <w:t>3.35218252</w:t>
            </w:r>
          </w:p>
        </w:tc>
        <w:tc>
          <w:tcPr>
            <w:tcW w:w="1839" w:type="dxa"/>
            <w:shd w:val="clear" w:color="auto" w:fill="auto"/>
            <w:noWrap/>
            <w:vAlign w:val="center"/>
            <w:hideMark/>
          </w:tcPr>
          <w:p w14:paraId="42C30D91" w14:textId="77777777" w:rsidR="00C55D71" w:rsidRPr="009A4D7B" w:rsidRDefault="00C55D71" w:rsidP="00D01AF1">
            <w:pPr>
              <w:jc w:val="center"/>
            </w:pPr>
            <w:r w:rsidRPr="009A4D7B">
              <w:t>0.821</w:t>
            </w:r>
          </w:p>
        </w:tc>
        <w:tc>
          <w:tcPr>
            <w:tcW w:w="1557" w:type="dxa"/>
            <w:shd w:val="clear" w:color="auto" w:fill="auto"/>
            <w:noWrap/>
            <w:vAlign w:val="center"/>
            <w:hideMark/>
          </w:tcPr>
          <w:p w14:paraId="4FEC511C" w14:textId="77777777" w:rsidR="00C55D71" w:rsidRPr="009A4D7B" w:rsidRDefault="00C55D71" w:rsidP="00D01AF1">
            <w:pPr>
              <w:jc w:val="center"/>
            </w:pPr>
            <w:r w:rsidRPr="009A4D7B">
              <w:t>0.925</w:t>
            </w:r>
          </w:p>
        </w:tc>
        <w:tc>
          <w:tcPr>
            <w:tcW w:w="1700" w:type="dxa"/>
            <w:shd w:val="clear" w:color="auto" w:fill="auto"/>
            <w:noWrap/>
            <w:vAlign w:val="center"/>
            <w:hideMark/>
          </w:tcPr>
          <w:p w14:paraId="37F08C6B" w14:textId="77777777" w:rsidR="00C55D71" w:rsidRPr="009A4D7B" w:rsidRDefault="00C55D71" w:rsidP="00D01AF1">
            <w:pPr>
              <w:jc w:val="center"/>
            </w:pPr>
            <w:r w:rsidRPr="009A4D7B">
              <w:t>1.617</w:t>
            </w:r>
          </w:p>
        </w:tc>
        <w:tc>
          <w:tcPr>
            <w:tcW w:w="1141" w:type="dxa"/>
            <w:vMerge w:val="restart"/>
            <w:shd w:val="clear" w:color="auto" w:fill="auto"/>
            <w:noWrap/>
            <w:vAlign w:val="center"/>
            <w:hideMark/>
          </w:tcPr>
          <w:p w14:paraId="2247B845" w14:textId="77777777" w:rsidR="00C55D71" w:rsidRPr="009A4D7B" w:rsidRDefault="00C55D71" w:rsidP="00D01AF1">
            <w:pPr>
              <w:jc w:val="center"/>
            </w:pPr>
            <w:r w:rsidRPr="009A4D7B">
              <w:t>0.90266</w:t>
            </w:r>
          </w:p>
        </w:tc>
        <w:tc>
          <w:tcPr>
            <w:tcW w:w="991" w:type="dxa"/>
            <w:vMerge w:val="restart"/>
            <w:shd w:val="clear" w:color="auto" w:fill="auto"/>
            <w:noWrap/>
            <w:vAlign w:val="center"/>
            <w:hideMark/>
          </w:tcPr>
          <w:p w14:paraId="3474E8E9" w14:textId="77777777" w:rsidR="00C55D71" w:rsidRPr="009A4D7B" w:rsidRDefault="00C55D71" w:rsidP="00D01AF1">
            <w:pPr>
              <w:jc w:val="center"/>
            </w:pPr>
            <w:r w:rsidRPr="009A4D7B">
              <w:t>9</w:t>
            </w:r>
          </w:p>
        </w:tc>
        <w:tc>
          <w:tcPr>
            <w:tcW w:w="850" w:type="dxa"/>
            <w:vMerge w:val="restart"/>
            <w:shd w:val="clear" w:color="auto" w:fill="auto"/>
            <w:noWrap/>
            <w:vAlign w:val="center"/>
            <w:hideMark/>
          </w:tcPr>
          <w:p w14:paraId="0418152E" w14:textId="77777777" w:rsidR="00C55D71" w:rsidRPr="009A4D7B" w:rsidRDefault="00C55D71" w:rsidP="00D01AF1">
            <w:pPr>
              <w:jc w:val="center"/>
            </w:pPr>
            <w:r w:rsidRPr="009A4D7B">
              <w:t>1</w:t>
            </w:r>
          </w:p>
        </w:tc>
        <w:tc>
          <w:tcPr>
            <w:tcW w:w="1139" w:type="dxa"/>
            <w:vMerge w:val="restart"/>
            <w:shd w:val="clear" w:color="auto" w:fill="auto"/>
            <w:noWrap/>
            <w:vAlign w:val="center"/>
            <w:hideMark/>
          </w:tcPr>
          <w:p w14:paraId="2AF133B8" w14:textId="77777777" w:rsidR="00C55D71" w:rsidRPr="009A4D7B" w:rsidRDefault="00C55D71" w:rsidP="00D01AF1">
            <w:pPr>
              <w:jc w:val="center"/>
            </w:pPr>
            <w:r w:rsidRPr="009A4D7B">
              <w:t>0.9642</w:t>
            </w:r>
          </w:p>
        </w:tc>
        <w:tc>
          <w:tcPr>
            <w:tcW w:w="992" w:type="dxa"/>
            <w:vMerge w:val="restart"/>
            <w:shd w:val="clear" w:color="auto" w:fill="auto"/>
            <w:noWrap/>
            <w:vAlign w:val="center"/>
            <w:hideMark/>
          </w:tcPr>
          <w:p w14:paraId="0259E18E" w14:textId="77777777" w:rsidR="00C55D71" w:rsidRPr="009A4D7B" w:rsidRDefault="00C55D71" w:rsidP="00D01AF1">
            <w:pPr>
              <w:jc w:val="center"/>
            </w:pPr>
            <w:r w:rsidRPr="009A4D7B">
              <w:t>0.0218</w:t>
            </w:r>
          </w:p>
        </w:tc>
        <w:tc>
          <w:tcPr>
            <w:tcW w:w="1001" w:type="dxa"/>
            <w:vMerge w:val="restart"/>
            <w:shd w:val="clear" w:color="auto" w:fill="auto"/>
            <w:noWrap/>
            <w:vAlign w:val="center"/>
            <w:hideMark/>
          </w:tcPr>
          <w:p w14:paraId="4D2EB18B" w14:textId="77777777" w:rsidR="00C55D71" w:rsidRPr="009A4D7B" w:rsidRDefault="00C55D71" w:rsidP="00D01AF1">
            <w:pPr>
              <w:jc w:val="center"/>
            </w:pPr>
            <w:r w:rsidRPr="009A4D7B">
              <w:t>0.014</w:t>
            </w:r>
          </w:p>
        </w:tc>
      </w:tr>
      <w:tr w:rsidR="009A4D7B" w:rsidRPr="009A4D7B" w14:paraId="2E9C36C2" w14:textId="77777777" w:rsidTr="00AC411B">
        <w:trPr>
          <w:trHeight w:val="330"/>
        </w:trPr>
        <w:tc>
          <w:tcPr>
            <w:tcW w:w="847" w:type="dxa"/>
            <w:vMerge/>
            <w:tcBorders>
              <w:bottom w:val="single" w:sz="4" w:space="0" w:color="auto"/>
            </w:tcBorders>
            <w:vAlign w:val="center"/>
            <w:hideMark/>
          </w:tcPr>
          <w:p w14:paraId="1768FBF4" w14:textId="77777777" w:rsidR="00C55D71" w:rsidRPr="009A4D7B" w:rsidRDefault="00C55D71" w:rsidP="00D01AF1"/>
        </w:tc>
        <w:tc>
          <w:tcPr>
            <w:tcW w:w="2397" w:type="dxa"/>
            <w:tcBorders>
              <w:bottom w:val="single" w:sz="4" w:space="0" w:color="auto"/>
            </w:tcBorders>
            <w:shd w:val="clear" w:color="auto" w:fill="auto"/>
            <w:noWrap/>
            <w:vAlign w:val="center"/>
            <w:hideMark/>
          </w:tcPr>
          <w:p w14:paraId="31968A92" w14:textId="77777777" w:rsidR="00C55D71" w:rsidRPr="009A4D7B" w:rsidRDefault="00C55D71" w:rsidP="00D01AF1">
            <w:pPr>
              <w:jc w:val="center"/>
            </w:pPr>
            <w:r w:rsidRPr="009A4D7B">
              <w:t>0.9972</w:t>
            </w:r>
          </w:p>
        </w:tc>
        <w:tc>
          <w:tcPr>
            <w:tcW w:w="1839" w:type="dxa"/>
            <w:tcBorders>
              <w:bottom w:val="single" w:sz="4" w:space="0" w:color="auto"/>
            </w:tcBorders>
            <w:shd w:val="clear" w:color="auto" w:fill="auto"/>
            <w:noWrap/>
            <w:vAlign w:val="center"/>
            <w:hideMark/>
          </w:tcPr>
          <w:p w14:paraId="774ECF17" w14:textId="77777777" w:rsidR="00C55D71" w:rsidRPr="009A4D7B" w:rsidRDefault="00C55D71" w:rsidP="00D01AF1">
            <w:pPr>
              <w:jc w:val="center"/>
            </w:pPr>
            <w:r w:rsidRPr="009A4D7B">
              <w:t>1</w:t>
            </w:r>
          </w:p>
        </w:tc>
        <w:tc>
          <w:tcPr>
            <w:tcW w:w="1557" w:type="dxa"/>
            <w:tcBorders>
              <w:bottom w:val="single" w:sz="4" w:space="0" w:color="auto"/>
            </w:tcBorders>
            <w:shd w:val="clear" w:color="auto" w:fill="auto"/>
            <w:noWrap/>
            <w:vAlign w:val="center"/>
            <w:hideMark/>
          </w:tcPr>
          <w:p w14:paraId="256B8D35" w14:textId="77777777" w:rsidR="00C55D71" w:rsidRPr="009A4D7B" w:rsidRDefault="00C55D71" w:rsidP="00D01AF1">
            <w:pPr>
              <w:jc w:val="center"/>
            </w:pPr>
            <w:r w:rsidRPr="009A4D7B">
              <w:t>0.9848</w:t>
            </w:r>
          </w:p>
        </w:tc>
        <w:tc>
          <w:tcPr>
            <w:tcW w:w="1700" w:type="dxa"/>
            <w:tcBorders>
              <w:bottom w:val="single" w:sz="4" w:space="0" w:color="auto"/>
            </w:tcBorders>
            <w:shd w:val="clear" w:color="auto" w:fill="auto"/>
            <w:noWrap/>
            <w:vAlign w:val="center"/>
            <w:hideMark/>
          </w:tcPr>
          <w:p w14:paraId="2A14FACE" w14:textId="77777777" w:rsidR="00C55D71" w:rsidRPr="009A4D7B" w:rsidRDefault="00C55D71" w:rsidP="00D01AF1">
            <w:pPr>
              <w:jc w:val="center"/>
            </w:pPr>
            <w:r w:rsidRPr="009A4D7B">
              <w:t>0.6472</w:t>
            </w:r>
          </w:p>
        </w:tc>
        <w:tc>
          <w:tcPr>
            <w:tcW w:w="1141" w:type="dxa"/>
            <w:vMerge/>
            <w:tcBorders>
              <w:bottom w:val="single" w:sz="4" w:space="0" w:color="auto"/>
            </w:tcBorders>
            <w:vAlign w:val="center"/>
            <w:hideMark/>
          </w:tcPr>
          <w:p w14:paraId="01E66E6E" w14:textId="77777777" w:rsidR="00C55D71" w:rsidRPr="009A4D7B" w:rsidRDefault="00C55D71" w:rsidP="00D01AF1"/>
        </w:tc>
        <w:tc>
          <w:tcPr>
            <w:tcW w:w="991" w:type="dxa"/>
            <w:vMerge/>
            <w:tcBorders>
              <w:bottom w:val="single" w:sz="4" w:space="0" w:color="auto"/>
            </w:tcBorders>
            <w:vAlign w:val="center"/>
            <w:hideMark/>
          </w:tcPr>
          <w:p w14:paraId="00273148" w14:textId="77777777" w:rsidR="00C55D71" w:rsidRPr="009A4D7B" w:rsidRDefault="00C55D71" w:rsidP="00D01AF1"/>
        </w:tc>
        <w:tc>
          <w:tcPr>
            <w:tcW w:w="850" w:type="dxa"/>
            <w:vMerge/>
            <w:tcBorders>
              <w:bottom w:val="single" w:sz="4" w:space="0" w:color="auto"/>
            </w:tcBorders>
            <w:vAlign w:val="center"/>
            <w:hideMark/>
          </w:tcPr>
          <w:p w14:paraId="7A9A36ED" w14:textId="77777777" w:rsidR="00C55D71" w:rsidRPr="009A4D7B" w:rsidRDefault="00C55D71" w:rsidP="00D01AF1"/>
        </w:tc>
        <w:tc>
          <w:tcPr>
            <w:tcW w:w="1139" w:type="dxa"/>
            <w:vMerge/>
            <w:tcBorders>
              <w:bottom w:val="single" w:sz="4" w:space="0" w:color="auto"/>
            </w:tcBorders>
            <w:vAlign w:val="center"/>
            <w:hideMark/>
          </w:tcPr>
          <w:p w14:paraId="093A138A" w14:textId="77777777" w:rsidR="00C55D71" w:rsidRPr="009A4D7B" w:rsidRDefault="00C55D71" w:rsidP="00D01AF1"/>
        </w:tc>
        <w:tc>
          <w:tcPr>
            <w:tcW w:w="992" w:type="dxa"/>
            <w:vMerge/>
            <w:tcBorders>
              <w:bottom w:val="single" w:sz="4" w:space="0" w:color="auto"/>
            </w:tcBorders>
            <w:vAlign w:val="center"/>
            <w:hideMark/>
          </w:tcPr>
          <w:p w14:paraId="140C3894" w14:textId="77777777" w:rsidR="00C55D71" w:rsidRPr="009A4D7B" w:rsidRDefault="00C55D71" w:rsidP="00D01AF1"/>
        </w:tc>
        <w:tc>
          <w:tcPr>
            <w:tcW w:w="1001" w:type="dxa"/>
            <w:vMerge/>
            <w:tcBorders>
              <w:bottom w:val="single" w:sz="4" w:space="0" w:color="auto"/>
            </w:tcBorders>
            <w:vAlign w:val="center"/>
            <w:hideMark/>
          </w:tcPr>
          <w:p w14:paraId="33E33605" w14:textId="77777777" w:rsidR="00C55D71" w:rsidRPr="009A4D7B" w:rsidRDefault="00C55D71" w:rsidP="00D01AF1"/>
        </w:tc>
      </w:tr>
      <w:tr w:rsidR="009A4D7B" w:rsidRPr="009A4D7B" w14:paraId="2FC9AB4A" w14:textId="77777777" w:rsidTr="00AC411B">
        <w:trPr>
          <w:trHeight w:val="330"/>
        </w:trPr>
        <w:tc>
          <w:tcPr>
            <w:tcW w:w="847" w:type="dxa"/>
            <w:vMerge w:val="restart"/>
            <w:shd w:val="clear" w:color="auto" w:fill="auto"/>
            <w:noWrap/>
            <w:vAlign w:val="center"/>
            <w:hideMark/>
          </w:tcPr>
          <w:p w14:paraId="39ED7B41" w14:textId="77777777" w:rsidR="00C55D71" w:rsidRPr="009A4D7B" w:rsidRDefault="00C55D71" w:rsidP="00D01AF1">
            <w:pPr>
              <w:jc w:val="center"/>
            </w:pPr>
            <w:r w:rsidRPr="009A4D7B">
              <w:t>11</w:t>
            </w:r>
          </w:p>
        </w:tc>
        <w:tc>
          <w:tcPr>
            <w:tcW w:w="2397" w:type="dxa"/>
            <w:shd w:val="clear" w:color="auto" w:fill="auto"/>
            <w:noWrap/>
            <w:vAlign w:val="center"/>
            <w:hideMark/>
          </w:tcPr>
          <w:p w14:paraId="669E5117" w14:textId="77777777" w:rsidR="00C55D71" w:rsidRPr="009A4D7B" w:rsidRDefault="00C55D71" w:rsidP="00D01AF1">
            <w:pPr>
              <w:jc w:val="center"/>
            </w:pPr>
            <w:r w:rsidRPr="009A4D7B">
              <w:t>3.35024802</w:t>
            </w:r>
          </w:p>
        </w:tc>
        <w:tc>
          <w:tcPr>
            <w:tcW w:w="1839" w:type="dxa"/>
            <w:shd w:val="clear" w:color="auto" w:fill="auto"/>
            <w:noWrap/>
            <w:vAlign w:val="center"/>
            <w:hideMark/>
          </w:tcPr>
          <w:p w14:paraId="6299CF72" w14:textId="77777777" w:rsidR="00C55D71" w:rsidRPr="009A4D7B" w:rsidRDefault="00C55D71" w:rsidP="00D01AF1">
            <w:pPr>
              <w:jc w:val="center"/>
            </w:pPr>
            <w:r w:rsidRPr="009A4D7B">
              <w:t>0.0064</w:t>
            </w:r>
          </w:p>
        </w:tc>
        <w:tc>
          <w:tcPr>
            <w:tcW w:w="1557" w:type="dxa"/>
            <w:shd w:val="clear" w:color="auto" w:fill="auto"/>
            <w:noWrap/>
            <w:vAlign w:val="center"/>
            <w:hideMark/>
          </w:tcPr>
          <w:p w14:paraId="41B83E6D" w14:textId="77777777" w:rsidR="00C55D71" w:rsidRPr="009A4D7B" w:rsidRDefault="00C55D71" w:rsidP="00D01AF1">
            <w:pPr>
              <w:jc w:val="center"/>
            </w:pPr>
            <w:r w:rsidRPr="009A4D7B">
              <w:t>0.927</w:t>
            </w:r>
          </w:p>
        </w:tc>
        <w:tc>
          <w:tcPr>
            <w:tcW w:w="1700" w:type="dxa"/>
            <w:shd w:val="clear" w:color="auto" w:fill="auto"/>
            <w:noWrap/>
            <w:vAlign w:val="center"/>
            <w:hideMark/>
          </w:tcPr>
          <w:p w14:paraId="543FB8A8" w14:textId="77777777" w:rsidR="00C55D71" w:rsidRPr="009A4D7B" w:rsidRDefault="00C55D71" w:rsidP="00D01AF1">
            <w:pPr>
              <w:jc w:val="center"/>
            </w:pPr>
            <w:r w:rsidRPr="009A4D7B">
              <w:t>1.614897</w:t>
            </w:r>
          </w:p>
        </w:tc>
        <w:tc>
          <w:tcPr>
            <w:tcW w:w="1141" w:type="dxa"/>
            <w:vMerge w:val="restart"/>
            <w:shd w:val="clear" w:color="auto" w:fill="auto"/>
            <w:noWrap/>
            <w:vAlign w:val="center"/>
            <w:hideMark/>
          </w:tcPr>
          <w:p w14:paraId="2B9BF5CD" w14:textId="77777777" w:rsidR="00C55D71" w:rsidRPr="009A4D7B" w:rsidRDefault="00C55D71" w:rsidP="00D01AF1">
            <w:pPr>
              <w:jc w:val="center"/>
            </w:pPr>
            <w:r w:rsidRPr="009A4D7B">
              <w:t>0.87249</w:t>
            </w:r>
          </w:p>
        </w:tc>
        <w:tc>
          <w:tcPr>
            <w:tcW w:w="991" w:type="dxa"/>
            <w:vMerge w:val="restart"/>
            <w:shd w:val="clear" w:color="auto" w:fill="auto"/>
            <w:noWrap/>
            <w:vAlign w:val="center"/>
            <w:hideMark/>
          </w:tcPr>
          <w:p w14:paraId="19317B1D" w14:textId="77777777" w:rsidR="00C55D71" w:rsidRPr="009A4D7B" w:rsidRDefault="00C55D71" w:rsidP="00D01AF1">
            <w:pPr>
              <w:jc w:val="center"/>
            </w:pPr>
            <w:r w:rsidRPr="009A4D7B">
              <w:t>9</w:t>
            </w:r>
          </w:p>
        </w:tc>
        <w:tc>
          <w:tcPr>
            <w:tcW w:w="850" w:type="dxa"/>
            <w:vMerge w:val="restart"/>
            <w:shd w:val="clear" w:color="auto" w:fill="auto"/>
            <w:noWrap/>
            <w:vAlign w:val="center"/>
            <w:hideMark/>
          </w:tcPr>
          <w:p w14:paraId="1A4CBF82" w14:textId="77777777" w:rsidR="00C55D71" w:rsidRPr="009A4D7B" w:rsidRDefault="00C55D71" w:rsidP="00D01AF1">
            <w:pPr>
              <w:jc w:val="center"/>
            </w:pPr>
            <w:r w:rsidRPr="009A4D7B">
              <w:t>1</w:t>
            </w:r>
          </w:p>
        </w:tc>
        <w:tc>
          <w:tcPr>
            <w:tcW w:w="1139" w:type="dxa"/>
            <w:vMerge w:val="restart"/>
            <w:shd w:val="clear" w:color="auto" w:fill="auto"/>
            <w:noWrap/>
            <w:vAlign w:val="center"/>
            <w:hideMark/>
          </w:tcPr>
          <w:p w14:paraId="0D5BAC01" w14:textId="77777777" w:rsidR="00C55D71" w:rsidRPr="009A4D7B" w:rsidRDefault="00C55D71" w:rsidP="00D01AF1">
            <w:pPr>
              <w:jc w:val="center"/>
            </w:pPr>
            <w:r w:rsidRPr="009A4D7B">
              <w:t>1</w:t>
            </w:r>
          </w:p>
        </w:tc>
        <w:tc>
          <w:tcPr>
            <w:tcW w:w="992" w:type="dxa"/>
            <w:vMerge w:val="restart"/>
            <w:shd w:val="clear" w:color="auto" w:fill="auto"/>
            <w:noWrap/>
            <w:vAlign w:val="center"/>
            <w:hideMark/>
          </w:tcPr>
          <w:p w14:paraId="10E26AAC" w14:textId="77777777" w:rsidR="00C55D71" w:rsidRPr="009A4D7B" w:rsidRDefault="00C55D71" w:rsidP="00D01AF1">
            <w:pPr>
              <w:jc w:val="center"/>
            </w:pPr>
            <w:r w:rsidRPr="009A4D7B">
              <w:t>0</w:t>
            </w:r>
          </w:p>
        </w:tc>
        <w:tc>
          <w:tcPr>
            <w:tcW w:w="1001" w:type="dxa"/>
            <w:vMerge w:val="restart"/>
            <w:shd w:val="clear" w:color="auto" w:fill="auto"/>
            <w:noWrap/>
            <w:vAlign w:val="center"/>
            <w:hideMark/>
          </w:tcPr>
          <w:p w14:paraId="592306D3" w14:textId="77777777" w:rsidR="00C55D71" w:rsidRPr="009A4D7B" w:rsidRDefault="00C55D71" w:rsidP="00D01AF1">
            <w:pPr>
              <w:jc w:val="center"/>
            </w:pPr>
            <w:r w:rsidRPr="009A4D7B">
              <w:t>0</w:t>
            </w:r>
          </w:p>
        </w:tc>
      </w:tr>
      <w:tr w:rsidR="009A4D7B" w:rsidRPr="009A4D7B" w14:paraId="4C81AA7F" w14:textId="77777777" w:rsidTr="00AC411B">
        <w:trPr>
          <w:trHeight w:val="330"/>
        </w:trPr>
        <w:tc>
          <w:tcPr>
            <w:tcW w:w="847" w:type="dxa"/>
            <w:vMerge/>
            <w:tcBorders>
              <w:bottom w:val="nil"/>
            </w:tcBorders>
            <w:vAlign w:val="center"/>
            <w:hideMark/>
          </w:tcPr>
          <w:p w14:paraId="66BCF92B" w14:textId="77777777" w:rsidR="00C55D71" w:rsidRPr="009A4D7B" w:rsidRDefault="00C55D71" w:rsidP="00D01AF1"/>
        </w:tc>
        <w:tc>
          <w:tcPr>
            <w:tcW w:w="2397" w:type="dxa"/>
            <w:tcBorders>
              <w:bottom w:val="nil"/>
            </w:tcBorders>
            <w:shd w:val="clear" w:color="auto" w:fill="auto"/>
            <w:noWrap/>
            <w:vAlign w:val="center"/>
            <w:hideMark/>
          </w:tcPr>
          <w:p w14:paraId="7AAFC4CD" w14:textId="77777777" w:rsidR="00C55D71" w:rsidRPr="009A4D7B" w:rsidRDefault="00C55D71" w:rsidP="00D01AF1">
            <w:pPr>
              <w:jc w:val="center"/>
            </w:pPr>
            <w:r w:rsidRPr="009A4D7B">
              <w:t>0.9966</w:t>
            </w:r>
          </w:p>
        </w:tc>
        <w:tc>
          <w:tcPr>
            <w:tcW w:w="1839" w:type="dxa"/>
            <w:tcBorders>
              <w:bottom w:val="nil"/>
            </w:tcBorders>
            <w:shd w:val="clear" w:color="auto" w:fill="auto"/>
            <w:noWrap/>
            <w:vAlign w:val="center"/>
            <w:hideMark/>
          </w:tcPr>
          <w:p w14:paraId="441DF90A" w14:textId="77777777" w:rsidR="00C55D71" w:rsidRPr="009A4D7B" w:rsidRDefault="00C55D71" w:rsidP="00D01AF1">
            <w:pPr>
              <w:jc w:val="center"/>
            </w:pPr>
            <w:r w:rsidRPr="009A4D7B">
              <w:t>0.0078</w:t>
            </w:r>
          </w:p>
        </w:tc>
        <w:tc>
          <w:tcPr>
            <w:tcW w:w="1557" w:type="dxa"/>
            <w:tcBorders>
              <w:bottom w:val="nil"/>
            </w:tcBorders>
            <w:shd w:val="clear" w:color="auto" w:fill="auto"/>
            <w:noWrap/>
            <w:vAlign w:val="center"/>
            <w:hideMark/>
          </w:tcPr>
          <w:p w14:paraId="4CE7C52E" w14:textId="77777777" w:rsidR="00C55D71" w:rsidRPr="009A4D7B" w:rsidRDefault="00C55D71" w:rsidP="00D01AF1">
            <w:pPr>
              <w:jc w:val="center"/>
            </w:pPr>
            <w:r w:rsidRPr="009A4D7B">
              <w:t>0.9869</w:t>
            </w:r>
          </w:p>
        </w:tc>
        <w:tc>
          <w:tcPr>
            <w:tcW w:w="1700" w:type="dxa"/>
            <w:tcBorders>
              <w:bottom w:val="nil"/>
            </w:tcBorders>
            <w:shd w:val="clear" w:color="auto" w:fill="auto"/>
            <w:noWrap/>
            <w:vAlign w:val="center"/>
            <w:hideMark/>
          </w:tcPr>
          <w:p w14:paraId="728459AA" w14:textId="77777777" w:rsidR="00C55D71" w:rsidRPr="009A4D7B" w:rsidRDefault="00C55D71" w:rsidP="00D01AF1">
            <w:pPr>
              <w:jc w:val="center"/>
            </w:pPr>
            <w:r w:rsidRPr="009A4D7B">
              <w:t>0.6464</w:t>
            </w:r>
          </w:p>
        </w:tc>
        <w:tc>
          <w:tcPr>
            <w:tcW w:w="1141" w:type="dxa"/>
            <w:vMerge/>
            <w:tcBorders>
              <w:bottom w:val="nil"/>
            </w:tcBorders>
            <w:vAlign w:val="center"/>
            <w:hideMark/>
          </w:tcPr>
          <w:p w14:paraId="5A70B46F" w14:textId="77777777" w:rsidR="00C55D71" w:rsidRPr="009A4D7B" w:rsidRDefault="00C55D71" w:rsidP="00D01AF1"/>
        </w:tc>
        <w:tc>
          <w:tcPr>
            <w:tcW w:w="991" w:type="dxa"/>
            <w:vMerge/>
            <w:tcBorders>
              <w:bottom w:val="nil"/>
            </w:tcBorders>
            <w:vAlign w:val="center"/>
            <w:hideMark/>
          </w:tcPr>
          <w:p w14:paraId="30C6F2E6" w14:textId="77777777" w:rsidR="00C55D71" w:rsidRPr="009A4D7B" w:rsidRDefault="00C55D71" w:rsidP="00D01AF1"/>
        </w:tc>
        <w:tc>
          <w:tcPr>
            <w:tcW w:w="850" w:type="dxa"/>
            <w:vMerge/>
            <w:tcBorders>
              <w:bottom w:val="nil"/>
            </w:tcBorders>
            <w:vAlign w:val="center"/>
            <w:hideMark/>
          </w:tcPr>
          <w:p w14:paraId="5B611C99" w14:textId="77777777" w:rsidR="00C55D71" w:rsidRPr="009A4D7B" w:rsidRDefault="00C55D71" w:rsidP="00D01AF1"/>
        </w:tc>
        <w:tc>
          <w:tcPr>
            <w:tcW w:w="1139" w:type="dxa"/>
            <w:vMerge/>
            <w:tcBorders>
              <w:bottom w:val="nil"/>
            </w:tcBorders>
            <w:vAlign w:val="center"/>
            <w:hideMark/>
          </w:tcPr>
          <w:p w14:paraId="3792F884" w14:textId="77777777" w:rsidR="00C55D71" w:rsidRPr="009A4D7B" w:rsidRDefault="00C55D71" w:rsidP="00D01AF1"/>
        </w:tc>
        <w:tc>
          <w:tcPr>
            <w:tcW w:w="992" w:type="dxa"/>
            <w:vMerge/>
            <w:tcBorders>
              <w:bottom w:val="nil"/>
            </w:tcBorders>
            <w:vAlign w:val="center"/>
            <w:hideMark/>
          </w:tcPr>
          <w:p w14:paraId="1C54BF1D" w14:textId="77777777" w:rsidR="00C55D71" w:rsidRPr="009A4D7B" w:rsidRDefault="00C55D71" w:rsidP="00D01AF1"/>
        </w:tc>
        <w:tc>
          <w:tcPr>
            <w:tcW w:w="1001" w:type="dxa"/>
            <w:vMerge/>
            <w:tcBorders>
              <w:bottom w:val="nil"/>
            </w:tcBorders>
            <w:vAlign w:val="center"/>
            <w:hideMark/>
          </w:tcPr>
          <w:p w14:paraId="7A34893C" w14:textId="77777777" w:rsidR="00C55D71" w:rsidRPr="009A4D7B" w:rsidRDefault="00C55D71" w:rsidP="00D01AF1"/>
        </w:tc>
      </w:tr>
    </w:tbl>
    <w:p w14:paraId="53367C01" w14:textId="77777777" w:rsidR="00AC411B" w:rsidRPr="009A4D7B" w:rsidRDefault="00AC411B" w:rsidP="00AC411B">
      <w:pPr>
        <w:rPr>
          <w:sz w:val="28"/>
          <w:szCs w:val="28"/>
          <w:lang w:val="ru-RU"/>
        </w:rPr>
      </w:pPr>
    </w:p>
    <w:p w14:paraId="152CF7A1" w14:textId="77777777" w:rsidR="00AC411B" w:rsidRPr="009A4D7B" w:rsidRDefault="00AC411B" w:rsidP="00AC411B">
      <w:pPr>
        <w:rPr>
          <w:sz w:val="28"/>
          <w:szCs w:val="28"/>
          <w:lang w:val="ru-RU"/>
        </w:rPr>
      </w:pPr>
    </w:p>
    <w:p w14:paraId="30F10E1C" w14:textId="4B6C4F59" w:rsidR="00AC411B" w:rsidRPr="009A4D7B" w:rsidRDefault="00AC411B" w:rsidP="00AC411B">
      <w:pPr>
        <w:rPr>
          <w:sz w:val="28"/>
          <w:szCs w:val="28"/>
          <w:lang w:val="en-US"/>
        </w:rPr>
      </w:pPr>
      <w:r w:rsidRPr="009A4D7B">
        <w:rPr>
          <w:sz w:val="28"/>
          <w:szCs w:val="28"/>
          <w:lang w:val="ru-RU"/>
        </w:rPr>
        <w:t>2</w:t>
      </w:r>
      <w:r w:rsidRPr="009A4D7B">
        <w:rPr>
          <w:sz w:val="28"/>
          <w:szCs w:val="28"/>
        </w:rPr>
        <w:t xml:space="preserve">.3 </w:t>
      </w:r>
      <w:r w:rsidRPr="009A4D7B">
        <w:rPr>
          <w:b/>
          <w:sz w:val="28"/>
          <w:szCs w:val="28"/>
        </w:rPr>
        <w:t>–</w:t>
      </w:r>
      <w:r w:rsidRPr="009A4D7B">
        <w:rPr>
          <w:sz w:val="28"/>
          <w:szCs w:val="28"/>
          <w:lang w:val="ru-RU"/>
        </w:rPr>
        <w:t xml:space="preserve"> </w:t>
      </w:r>
      <w:r w:rsidRPr="009A4D7B">
        <w:rPr>
          <w:sz w:val="28"/>
          <w:szCs w:val="28"/>
        </w:rPr>
        <w:t>кестенің жалғасы</w:t>
      </w:r>
    </w:p>
    <w:p w14:paraId="4F8EB636" w14:textId="77777777" w:rsidR="00AC411B" w:rsidRPr="009A4D7B" w:rsidRDefault="00AC411B"/>
    <w:tbl>
      <w:tblPr>
        <w:tblW w:w="14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2397"/>
        <w:gridCol w:w="1839"/>
        <w:gridCol w:w="1557"/>
        <w:gridCol w:w="1700"/>
        <w:gridCol w:w="1141"/>
        <w:gridCol w:w="991"/>
        <w:gridCol w:w="850"/>
        <w:gridCol w:w="1139"/>
        <w:gridCol w:w="992"/>
        <w:gridCol w:w="1001"/>
      </w:tblGrid>
      <w:tr w:rsidR="009A4D7B" w:rsidRPr="009A4D7B" w14:paraId="03149399" w14:textId="77777777" w:rsidTr="00AC411B">
        <w:trPr>
          <w:trHeight w:val="216"/>
        </w:trPr>
        <w:tc>
          <w:tcPr>
            <w:tcW w:w="847" w:type="dxa"/>
            <w:vAlign w:val="center"/>
          </w:tcPr>
          <w:p w14:paraId="6662C4C3" w14:textId="33802807" w:rsidR="001F3518" w:rsidRPr="009A4D7B" w:rsidRDefault="001F3518" w:rsidP="00D01AF1">
            <w:r w:rsidRPr="009A4D7B">
              <w:t xml:space="preserve">      1</w:t>
            </w:r>
          </w:p>
        </w:tc>
        <w:tc>
          <w:tcPr>
            <w:tcW w:w="2397" w:type="dxa"/>
            <w:shd w:val="clear" w:color="auto" w:fill="auto"/>
            <w:noWrap/>
            <w:vAlign w:val="center"/>
          </w:tcPr>
          <w:p w14:paraId="7623652C" w14:textId="73EDB755" w:rsidR="001F3518" w:rsidRPr="009A4D7B" w:rsidRDefault="00D658EE" w:rsidP="00D658EE">
            <w:r w:rsidRPr="009A4D7B">
              <w:rPr>
                <w:lang w:val="en-US"/>
              </w:rPr>
              <w:t xml:space="preserve">                 </w:t>
            </w:r>
            <w:r w:rsidR="001F3518" w:rsidRPr="009A4D7B">
              <w:t>2</w:t>
            </w:r>
          </w:p>
        </w:tc>
        <w:tc>
          <w:tcPr>
            <w:tcW w:w="1839" w:type="dxa"/>
            <w:shd w:val="clear" w:color="auto" w:fill="auto"/>
            <w:noWrap/>
            <w:vAlign w:val="center"/>
          </w:tcPr>
          <w:p w14:paraId="46ED3E3F" w14:textId="6337457F" w:rsidR="001F3518" w:rsidRPr="009A4D7B" w:rsidRDefault="001F3518" w:rsidP="00D01AF1">
            <w:pPr>
              <w:jc w:val="center"/>
            </w:pPr>
            <w:r w:rsidRPr="009A4D7B">
              <w:t>3</w:t>
            </w:r>
          </w:p>
        </w:tc>
        <w:tc>
          <w:tcPr>
            <w:tcW w:w="1557" w:type="dxa"/>
            <w:shd w:val="clear" w:color="auto" w:fill="auto"/>
            <w:noWrap/>
            <w:vAlign w:val="center"/>
          </w:tcPr>
          <w:p w14:paraId="1679DB12" w14:textId="5A7211D8" w:rsidR="001F3518" w:rsidRPr="009A4D7B" w:rsidRDefault="001F3518" w:rsidP="00D01AF1">
            <w:pPr>
              <w:jc w:val="center"/>
            </w:pPr>
            <w:r w:rsidRPr="009A4D7B">
              <w:t>4</w:t>
            </w:r>
          </w:p>
        </w:tc>
        <w:tc>
          <w:tcPr>
            <w:tcW w:w="1700" w:type="dxa"/>
            <w:shd w:val="clear" w:color="auto" w:fill="auto"/>
            <w:noWrap/>
            <w:vAlign w:val="center"/>
          </w:tcPr>
          <w:p w14:paraId="5BD5EF65" w14:textId="65237D35" w:rsidR="001F3518" w:rsidRPr="009A4D7B" w:rsidRDefault="001F3518" w:rsidP="00D01AF1">
            <w:pPr>
              <w:jc w:val="center"/>
            </w:pPr>
            <w:r w:rsidRPr="009A4D7B">
              <w:t>5</w:t>
            </w:r>
          </w:p>
        </w:tc>
        <w:tc>
          <w:tcPr>
            <w:tcW w:w="1141" w:type="dxa"/>
            <w:vAlign w:val="center"/>
          </w:tcPr>
          <w:p w14:paraId="394DD5D3" w14:textId="6F2F27C3" w:rsidR="001F3518" w:rsidRPr="009A4D7B" w:rsidRDefault="001F3518" w:rsidP="00D01AF1">
            <w:r w:rsidRPr="009A4D7B">
              <w:t xml:space="preserve">       6</w:t>
            </w:r>
          </w:p>
        </w:tc>
        <w:tc>
          <w:tcPr>
            <w:tcW w:w="991" w:type="dxa"/>
            <w:vAlign w:val="center"/>
          </w:tcPr>
          <w:p w14:paraId="7A10DB36" w14:textId="07DC30B7" w:rsidR="001F3518" w:rsidRPr="009A4D7B" w:rsidRDefault="001F3518" w:rsidP="00D01AF1">
            <w:r w:rsidRPr="009A4D7B">
              <w:t xml:space="preserve">       7</w:t>
            </w:r>
          </w:p>
        </w:tc>
        <w:tc>
          <w:tcPr>
            <w:tcW w:w="850" w:type="dxa"/>
            <w:vAlign w:val="center"/>
          </w:tcPr>
          <w:p w14:paraId="73B6A578" w14:textId="23031C69" w:rsidR="001F3518" w:rsidRPr="009A4D7B" w:rsidRDefault="001F3518" w:rsidP="00D01AF1">
            <w:r w:rsidRPr="009A4D7B">
              <w:t xml:space="preserve">       8</w:t>
            </w:r>
          </w:p>
        </w:tc>
        <w:tc>
          <w:tcPr>
            <w:tcW w:w="1139" w:type="dxa"/>
            <w:vAlign w:val="center"/>
          </w:tcPr>
          <w:p w14:paraId="40F6DA5D" w14:textId="5B9D2E24" w:rsidR="001F3518" w:rsidRPr="009A4D7B" w:rsidRDefault="001F3518" w:rsidP="00D01AF1">
            <w:r w:rsidRPr="009A4D7B">
              <w:t xml:space="preserve">     9</w:t>
            </w:r>
          </w:p>
        </w:tc>
        <w:tc>
          <w:tcPr>
            <w:tcW w:w="992" w:type="dxa"/>
            <w:vAlign w:val="center"/>
          </w:tcPr>
          <w:p w14:paraId="5923FFAB" w14:textId="641876FB" w:rsidR="001F3518" w:rsidRPr="009A4D7B" w:rsidRDefault="001F3518" w:rsidP="00D01AF1">
            <w:r w:rsidRPr="009A4D7B">
              <w:t xml:space="preserve">    10</w:t>
            </w:r>
          </w:p>
        </w:tc>
        <w:tc>
          <w:tcPr>
            <w:tcW w:w="1001" w:type="dxa"/>
            <w:vAlign w:val="center"/>
          </w:tcPr>
          <w:p w14:paraId="551433D0" w14:textId="18AF8F43" w:rsidR="001F3518" w:rsidRPr="009A4D7B" w:rsidRDefault="001F3518" w:rsidP="00D01AF1">
            <w:r w:rsidRPr="009A4D7B">
              <w:t xml:space="preserve">      11</w:t>
            </w:r>
          </w:p>
        </w:tc>
      </w:tr>
      <w:tr w:rsidR="009A4D7B" w:rsidRPr="009A4D7B" w14:paraId="7A79FBEF" w14:textId="77777777" w:rsidTr="00AC411B">
        <w:trPr>
          <w:trHeight w:val="330"/>
        </w:trPr>
        <w:tc>
          <w:tcPr>
            <w:tcW w:w="847" w:type="dxa"/>
            <w:vMerge w:val="restart"/>
            <w:shd w:val="clear" w:color="auto" w:fill="auto"/>
            <w:noWrap/>
            <w:vAlign w:val="center"/>
            <w:hideMark/>
          </w:tcPr>
          <w:p w14:paraId="2576B2F7" w14:textId="77777777" w:rsidR="00C55D71" w:rsidRPr="009A4D7B" w:rsidRDefault="00C55D71" w:rsidP="00D01AF1">
            <w:pPr>
              <w:jc w:val="center"/>
            </w:pPr>
            <w:r w:rsidRPr="009A4D7B">
              <w:t>12</w:t>
            </w:r>
          </w:p>
        </w:tc>
        <w:tc>
          <w:tcPr>
            <w:tcW w:w="2397" w:type="dxa"/>
            <w:shd w:val="clear" w:color="auto" w:fill="auto"/>
            <w:noWrap/>
            <w:vAlign w:val="center"/>
            <w:hideMark/>
          </w:tcPr>
          <w:p w14:paraId="55BC65A0" w14:textId="77777777" w:rsidR="00C55D71" w:rsidRPr="009A4D7B" w:rsidRDefault="00C55D71" w:rsidP="00D01AF1">
            <w:pPr>
              <w:jc w:val="center"/>
            </w:pPr>
            <w:r w:rsidRPr="009A4D7B">
              <w:t>1.36172784</w:t>
            </w:r>
          </w:p>
        </w:tc>
        <w:tc>
          <w:tcPr>
            <w:tcW w:w="1839" w:type="dxa"/>
            <w:shd w:val="clear" w:color="auto" w:fill="auto"/>
            <w:noWrap/>
            <w:vAlign w:val="center"/>
            <w:hideMark/>
          </w:tcPr>
          <w:p w14:paraId="3793984C" w14:textId="77777777" w:rsidR="00C55D71" w:rsidRPr="009A4D7B" w:rsidRDefault="00C55D71" w:rsidP="00D01AF1">
            <w:pPr>
              <w:jc w:val="center"/>
            </w:pPr>
            <w:r w:rsidRPr="009A4D7B">
              <w:t>0.105</w:t>
            </w:r>
          </w:p>
        </w:tc>
        <w:tc>
          <w:tcPr>
            <w:tcW w:w="1557" w:type="dxa"/>
            <w:shd w:val="clear" w:color="auto" w:fill="auto"/>
            <w:noWrap/>
            <w:vAlign w:val="center"/>
            <w:hideMark/>
          </w:tcPr>
          <w:p w14:paraId="3446680A" w14:textId="77777777" w:rsidR="00C55D71" w:rsidRPr="009A4D7B" w:rsidRDefault="00C55D71" w:rsidP="00D01AF1">
            <w:pPr>
              <w:jc w:val="center"/>
            </w:pPr>
            <w:r w:rsidRPr="009A4D7B">
              <w:t>0.667</w:t>
            </w:r>
          </w:p>
        </w:tc>
        <w:tc>
          <w:tcPr>
            <w:tcW w:w="1700" w:type="dxa"/>
            <w:shd w:val="clear" w:color="auto" w:fill="auto"/>
            <w:noWrap/>
            <w:vAlign w:val="center"/>
            <w:hideMark/>
          </w:tcPr>
          <w:p w14:paraId="0C12059A" w14:textId="77777777" w:rsidR="00C55D71" w:rsidRPr="009A4D7B" w:rsidRDefault="00C55D71" w:rsidP="00D01AF1">
            <w:pPr>
              <w:jc w:val="center"/>
            </w:pPr>
            <w:r w:rsidRPr="009A4D7B">
              <w:t>0.755875</w:t>
            </w:r>
          </w:p>
        </w:tc>
        <w:tc>
          <w:tcPr>
            <w:tcW w:w="1141" w:type="dxa"/>
            <w:vMerge w:val="restart"/>
            <w:shd w:val="clear" w:color="auto" w:fill="auto"/>
            <w:noWrap/>
            <w:vAlign w:val="center"/>
            <w:hideMark/>
          </w:tcPr>
          <w:p w14:paraId="2A6DA0BD" w14:textId="77777777" w:rsidR="00C55D71" w:rsidRPr="009A4D7B" w:rsidRDefault="00C55D71" w:rsidP="00D01AF1">
            <w:pPr>
              <w:jc w:val="center"/>
            </w:pPr>
            <w:r w:rsidRPr="009A4D7B">
              <w:t>0.49066</w:t>
            </w:r>
          </w:p>
        </w:tc>
        <w:tc>
          <w:tcPr>
            <w:tcW w:w="991" w:type="dxa"/>
            <w:vMerge w:val="restart"/>
            <w:shd w:val="clear" w:color="auto" w:fill="auto"/>
            <w:noWrap/>
            <w:vAlign w:val="center"/>
            <w:hideMark/>
          </w:tcPr>
          <w:p w14:paraId="4ABC4A8D" w14:textId="77777777" w:rsidR="00C55D71" w:rsidRPr="009A4D7B" w:rsidRDefault="00C55D71" w:rsidP="00D01AF1">
            <w:pPr>
              <w:jc w:val="center"/>
            </w:pPr>
            <w:r w:rsidRPr="009A4D7B">
              <w:t>1</w:t>
            </w:r>
          </w:p>
        </w:tc>
        <w:tc>
          <w:tcPr>
            <w:tcW w:w="850" w:type="dxa"/>
            <w:vMerge w:val="restart"/>
            <w:shd w:val="clear" w:color="auto" w:fill="auto"/>
            <w:noWrap/>
            <w:vAlign w:val="center"/>
            <w:hideMark/>
          </w:tcPr>
          <w:p w14:paraId="3484DF89" w14:textId="77777777" w:rsidR="00C55D71" w:rsidRPr="009A4D7B" w:rsidRDefault="00C55D71" w:rsidP="00D01AF1">
            <w:pPr>
              <w:jc w:val="center"/>
            </w:pPr>
            <w:r w:rsidRPr="009A4D7B">
              <w:t>3</w:t>
            </w:r>
          </w:p>
        </w:tc>
        <w:tc>
          <w:tcPr>
            <w:tcW w:w="1139" w:type="dxa"/>
            <w:vMerge w:val="restart"/>
            <w:shd w:val="clear" w:color="auto" w:fill="auto"/>
            <w:noWrap/>
            <w:vAlign w:val="center"/>
            <w:hideMark/>
          </w:tcPr>
          <w:p w14:paraId="68805C37" w14:textId="77777777" w:rsidR="00C55D71" w:rsidRPr="009A4D7B" w:rsidRDefault="00C55D71" w:rsidP="00D01AF1">
            <w:pPr>
              <w:jc w:val="center"/>
            </w:pPr>
            <w:r w:rsidRPr="009A4D7B">
              <w:t>0.0006</w:t>
            </w:r>
          </w:p>
        </w:tc>
        <w:tc>
          <w:tcPr>
            <w:tcW w:w="992" w:type="dxa"/>
            <w:vMerge w:val="restart"/>
            <w:shd w:val="clear" w:color="auto" w:fill="auto"/>
            <w:noWrap/>
            <w:vAlign w:val="center"/>
            <w:hideMark/>
          </w:tcPr>
          <w:p w14:paraId="1F5E94D5" w14:textId="77777777" w:rsidR="00C55D71" w:rsidRPr="009A4D7B" w:rsidRDefault="00C55D71" w:rsidP="00D01AF1">
            <w:pPr>
              <w:jc w:val="center"/>
            </w:pPr>
            <w:r w:rsidRPr="009A4D7B">
              <w:t>0.0069</w:t>
            </w:r>
          </w:p>
        </w:tc>
        <w:tc>
          <w:tcPr>
            <w:tcW w:w="1001" w:type="dxa"/>
            <w:vMerge w:val="restart"/>
            <w:shd w:val="clear" w:color="auto" w:fill="auto"/>
            <w:noWrap/>
            <w:vAlign w:val="center"/>
            <w:hideMark/>
          </w:tcPr>
          <w:p w14:paraId="0A80639C" w14:textId="77777777" w:rsidR="00C55D71" w:rsidRPr="009A4D7B" w:rsidRDefault="00C55D71" w:rsidP="00D01AF1">
            <w:pPr>
              <w:jc w:val="center"/>
            </w:pPr>
            <w:r w:rsidRPr="009A4D7B">
              <w:t>0.9926</w:t>
            </w:r>
          </w:p>
        </w:tc>
      </w:tr>
      <w:tr w:rsidR="009A4D7B" w:rsidRPr="009A4D7B" w14:paraId="2ECAB57D" w14:textId="77777777" w:rsidTr="00AC411B">
        <w:trPr>
          <w:trHeight w:val="330"/>
        </w:trPr>
        <w:tc>
          <w:tcPr>
            <w:tcW w:w="847" w:type="dxa"/>
            <w:vMerge/>
            <w:vAlign w:val="center"/>
            <w:hideMark/>
          </w:tcPr>
          <w:p w14:paraId="34C2FCBB" w14:textId="77777777" w:rsidR="00C55D71" w:rsidRPr="009A4D7B" w:rsidRDefault="00C55D71" w:rsidP="00D01AF1"/>
        </w:tc>
        <w:tc>
          <w:tcPr>
            <w:tcW w:w="2397" w:type="dxa"/>
            <w:shd w:val="clear" w:color="auto" w:fill="auto"/>
            <w:noWrap/>
            <w:vAlign w:val="center"/>
            <w:hideMark/>
          </w:tcPr>
          <w:p w14:paraId="376663FB" w14:textId="77777777" w:rsidR="00C55D71" w:rsidRPr="009A4D7B" w:rsidRDefault="00C55D71" w:rsidP="00D01AF1">
            <w:pPr>
              <w:jc w:val="center"/>
            </w:pPr>
            <w:r w:rsidRPr="009A4D7B">
              <w:t>0.4051</w:t>
            </w:r>
          </w:p>
        </w:tc>
        <w:tc>
          <w:tcPr>
            <w:tcW w:w="1839" w:type="dxa"/>
            <w:shd w:val="clear" w:color="auto" w:fill="auto"/>
            <w:noWrap/>
            <w:vAlign w:val="center"/>
            <w:hideMark/>
          </w:tcPr>
          <w:p w14:paraId="6E166A0D" w14:textId="77777777" w:rsidR="00C55D71" w:rsidRPr="009A4D7B" w:rsidRDefault="00C55D71" w:rsidP="00D01AF1">
            <w:pPr>
              <w:jc w:val="center"/>
            </w:pPr>
            <w:r w:rsidRPr="009A4D7B">
              <w:t>0.1279</w:t>
            </w:r>
          </w:p>
        </w:tc>
        <w:tc>
          <w:tcPr>
            <w:tcW w:w="1557" w:type="dxa"/>
            <w:shd w:val="clear" w:color="auto" w:fill="auto"/>
            <w:noWrap/>
            <w:vAlign w:val="center"/>
            <w:hideMark/>
          </w:tcPr>
          <w:p w14:paraId="6CEF54B4" w14:textId="77777777" w:rsidR="00C55D71" w:rsidRPr="009A4D7B" w:rsidRDefault="00C55D71" w:rsidP="00D01AF1">
            <w:pPr>
              <w:jc w:val="center"/>
            </w:pPr>
            <w:r w:rsidRPr="009A4D7B">
              <w:t>0.7101</w:t>
            </w:r>
          </w:p>
        </w:tc>
        <w:tc>
          <w:tcPr>
            <w:tcW w:w="1700" w:type="dxa"/>
            <w:shd w:val="clear" w:color="auto" w:fill="auto"/>
            <w:noWrap/>
            <w:vAlign w:val="center"/>
            <w:hideMark/>
          </w:tcPr>
          <w:p w14:paraId="34917175" w14:textId="77777777" w:rsidR="00C55D71" w:rsidRPr="009A4D7B" w:rsidRDefault="00C55D71" w:rsidP="00D01AF1">
            <w:pPr>
              <w:jc w:val="center"/>
            </w:pPr>
            <w:r w:rsidRPr="009A4D7B">
              <w:t>0.3026</w:t>
            </w:r>
          </w:p>
        </w:tc>
        <w:tc>
          <w:tcPr>
            <w:tcW w:w="1141" w:type="dxa"/>
            <w:vMerge/>
            <w:vAlign w:val="center"/>
            <w:hideMark/>
          </w:tcPr>
          <w:p w14:paraId="4ABA56EA" w14:textId="77777777" w:rsidR="00C55D71" w:rsidRPr="009A4D7B" w:rsidRDefault="00C55D71" w:rsidP="00D01AF1"/>
        </w:tc>
        <w:tc>
          <w:tcPr>
            <w:tcW w:w="991" w:type="dxa"/>
            <w:vMerge/>
            <w:vAlign w:val="center"/>
            <w:hideMark/>
          </w:tcPr>
          <w:p w14:paraId="69A53ECC" w14:textId="77777777" w:rsidR="00C55D71" w:rsidRPr="009A4D7B" w:rsidRDefault="00C55D71" w:rsidP="00D01AF1"/>
        </w:tc>
        <w:tc>
          <w:tcPr>
            <w:tcW w:w="850" w:type="dxa"/>
            <w:vMerge/>
            <w:vAlign w:val="center"/>
            <w:hideMark/>
          </w:tcPr>
          <w:p w14:paraId="0367189E" w14:textId="77777777" w:rsidR="00C55D71" w:rsidRPr="009A4D7B" w:rsidRDefault="00C55D71" w:rsidP="00D01AF1"/>
        </w:tc>
        <w:tc>
          <w:tcPr>
            <w:tcW w:w="1139" w:type="dxa"/>
            <w:vMerge/>
            <w:vAlign w:val="center"/>
            <w:hideMark/>
          </w:tcPr>
          <w:p w14:paraId="25280638" w14:textId="77777777" w:rsidR="00C55D71" w:rsidRPr="009A4D7B" w:rsidRDefault="00C55D71" w:rsidP="00D01AF1"/>
        </w:tc>
        <w:tc>
          <w:tcPr>
            <w:tcW w:w="992" w:type="dxa"/>
            <w:vMerge/>
            <w:vAlign w:val="center"/>
            <w:hideMark/>
          </w:tcPr>
          <w:p w14:paraId="0B835B41" w14:textId="77777777" w:rsidR="00C55D71" w:rsidRPr="009A4D7B" w:rsidRDefault="00C55D71" w:rsidP="00D01AF1"/>
        </w:tc>
        <w:tc>
          <w:tcPr>
            <w:tcW w:w="1001" w:type="dxa"/>
            <w:vMerge/>
            <w:vAlign w:val="center"/>
            <w:hideMark/>
          </w:tcPr>
          <w:p w14:paraId="495075F9" w14:textId="77777777" w:rsidR="00C55D71" w:rsidRPr="009A4D7B" w:rsidRDefault="00C55D71" w:rsidP="00D01AF1"/>
        </w:tc>
      </w:tr>
      <w:tr w:rsidR="009A4D7B" w:rsidRPr="009A4D7B" w14:paraId="5DB632FF" w14:textId="77777777" w:rsidTr="00AC411B">
        <w:trPr>
          <w:trHeight w:val="330"/>
        </w:trPr>
        <w:tc>
          <w:tcPr>
            <w:tcW w:w="847" w:type="dxa"/>
            <w:vMerge w:val="restart"/>
            <w:shd w:val="clear" w:color="auto" w:fill="auto"/>
            <w:noWrap/>
            <w:vAlign w:val="center"/>
            <w:hideMark/>
          </w:tcPr>
          <w:p w14:paraId="31A142B2" w14:textId="77777777" w:rsidR="00C55D71" w:rsidRPr="009A4D7B" w:rsidRDefault="00C55D71" w:rsidP="00D01AF1">
            <w:pPr>
              <w:jc w:val="center"/>
            </w:pPr>
            <w:r w:rsidRPr="009A4D7B">
              <w:t>13</w:t>
            </w:r>
          </w:p>
        </w:tc>
        <w:tc>
          <w:tcPr>
            <w:tcW w:w="2397" w:type="dxa"/>
            <w:shd w:val="clear" w:color="auto" w:fill="auto"/>
            <w:noWrap/>
            <w:vAlign w:val="center"/>
            <w:hideMark/>
          </w:tcPr>
          <w:p w14:paraId="128868AE" w14:textId="77777777" w:rsidR="00C55D71" w:rsidRPr="009A4D7B" w:rsidRDefault="00C55D71" w:rsidP="00D01AF1">
            <w:pPr>
              <w:jc w:val="center"/>
            </w:pPr>
            <w:r w:rsidRPr="009A4D7B">
              <w:t>1.32221929</w:t>
            </w:r>
          </w:p>
        </w:tc>
        <w:tc>
          <w:tcPr>
            <w:tcW w:w="1839" w:type="dxa"/>
            <w:shd w:val="clear" w:color="auto" w:fill="auto"/>
            <w:noWrap/>
            <w:vAlign w:val="center"/>
            <w:hideMark/>
          </w:tcPr>
          <w:p w14:paraId="16248FAA" w14:textId="77777777" w:rsidR="00C55D71" w:rsidRPr="009A4D7B" w:rsidRDefault="00C55D71" w:rsidP="00D01AF1">
            <w:pPr>
              <w:jc w:val="center"/>
            </w:pPr>
            <w:r w:rsidRPr="009A4D7B">
              <w:t>0.1052</w:t>
            </w:r>
          </w:p>
        </w:tc>
        <w:tc>
          <w:tcPr>
            <w:tcW w:w="1557" w:type="dxa"/>
            <w:shd w:val="clear" w:color="auto" w:fill="auto"/>
            <w:noWrap/>
            <w:vAlign w:val="center"/>
            <w:hideMark/>
          </w:tcPr>
          <w:p w14:paraId="13A825EE" w14:textId="77777777" w:rsidR="00C55D71" w:rsidRPr="009A4D7B" w:rsidRDefault="00C55D71" w:rsidP="00D01AF1">
            <w:pPr>
              <w:jc w:val="center"/>
            </w:pPr>
            <w:r w:rsidRPr="009A4D7B">
              <w:t>0.666</w:t>
            </w:r>
          </w:p>
        </w:tc>
        <w:tc>
          <w:tcPr>
            <w:tcW w:w="1700" w:type="dxa"/>
            <w:shd w:val="clear" w:color="auto" w:fill="auto"/>
            <w:noWrap/>
            <w:vAlign w:val="center"/>
            <w:hideMark/>
          </w:tcPr>
          <w:p w14:paraId="34C3E5A4" w14:textId="77777777" w:rsidR="00C55D71" w:rsidRPr="009A4D7B" w:rsidRDefault="00C55D71" w:rsidP="00D01AF1">
            <w:pPr>
              <w:jc w:val="center"/>
            </w:pPr>
            <w:r w:rsidRPr="009A4D7B">
              <w:t>0.756636</w:t>
            </w:r>
          </w:p>
        </w:tc>
        <w:tc>
          <w:tcPr>
            <w:tcW w:w="1141" w:type="dxa"/>
            <w:vMerge w:val="restart"/>
            <w:shd w:val="clear" w:color="auto" w:fill="auto"/>
            <w:noWrap/>
            <w:vAlign w:val="center"/>
            <w:hideMark/>
          </w:tcPr>
          <w:p w14:paraId="5A4D97AC" w14:textId="77777777" w:rsidR="00C55D71" w:rsidRPr="009A4D7B" w:rsidRDefault="00C55D71" w:rsidP="00D01AF1">
            <w:pPr>
              <w:jc w:val="center"/>
            </w:pPr>
            <w:r w:rsidRPr="009A4D7B">
              <w:t>0.48659</w:t>
            </w:r>
          </w:p>
        </w:tc>
        <w:tc>
          <w:tcPr>
            <w:tcW w:w="991" w:type="dxa"/>
            <w:vMerge w:val="restart"/>
            <w:shd w:val="clear" w:color="auto" w:fill="auto"/>
            <w:noWrap/>
            <w:vAlign w:val="center"/>
            <w:hideMark/>
          </w:tcPr>
          <w:p w14:paraId="6DC08C2E" w14:textId="77777777" w:rsidR="00C55D71" w:rsidRPr="009A4D7B" w:rsidRDefault="00C55D71" w:rsidP="00D01AF1">
            <w:pPr>
              <w:jc w:val="center"/>
            </w:pPr>
            <w:r w:rsidRPr="009A4D7B">
              <w:t>1</w:t>
            </w:r>
          </w:p>
        </w:tc>
        <w:tc>
          <w:tcPr>
            <w:tcW w:w="850" w:type="dxa"/>
            <w:vMerge w:val="restart"/>
            <w:shd w:val="clear" w:color="auto" w:fill="auto"/>
            <w:noWrap/>
            <w:vAlign w:val="center"/>
            <w:hideMark/>
          </w:tcPr>
          <w:p w14:paraId="0ECEB3BB" w14:textId="77777777" w:rsidR="00C55D71" w:rsidRPr="009A4D7B" w:rsidRDefault="00C55D71" w:rsidP="00D01AF1">
            <w:pPr>
              <w:jc w:val="center"/>
            </w:pPr>
            <w:r w:rsidRPr="009A4D7B">
              <w:t>3</w:t>
            </w:r>
          </w:p>
        </w:tc>
        <w:tc>
          <w:tcPr>
            <w:tcW w:w="1139" w:type="dxa"/>
            <w:vMerge w:val="restart"/>
            <w:shd w:val="clear" w:color="auto" w:fill="auto"/>
            <w:noWrap/>
            <w:vAlign w:val="center"/>
            <w:hideMark/>
          </w:tcPr>
          <w:p w14:paraId="2AD1B984" w14:textId="77777777" w:rsidR="00C55D71" w:rsidRPr="009A4D7B" w:rsidRDefault="00C55D71" w:rsidP="00D01AF1">
            <w:pPr>
              <w:jc w:val="center"/>
            </w:pPr>
            <w:r w:rsidRPr="009A4D7B">
              <w:t>0.0002</w:t>
            </w:r>
          </w:p>
        </w:tc>
        <w:tc>
          <w:tcPr>
            <w:tcW w:w="992" w:type="dxa"/>
            <w:vMerge w:val="restart"/>
            <w:shd w:val="clear" w:color="auto" w:fill="auto"/>
            <w:noWrap/>
            <w:vAlign w:val="center"/>
            <w:hideMark/>
          </w:tcPr>
          <w:p w14:paraId="4AC6D9B7" w14:textId="77777777" w:rsidR="00C55D71" w:rsidRPr="009A4D7B" w:rsidRDefault="00C55D71" w:rsidP="00D01AF1">
            <w:pPr>
              <w:jc w:val="center"/>
            </w:pPr>
            <w:r w:rsidRPr="009A4D7B">
              <w:t>0.0047</w:t>
            </w:r>
          </w:p>
        </w:tc>
        <w:tc>
          <w:tcPr>
            <w:tcW w:w="1001" w:type="dxa"/>
            <w:vMerge w:val="restart"/>
            <w:shd w:val="clear" w:color="auto" w:fill="auto"/>
            <w:noWrap/>
            <w:vAlign w:val="center"/>
            <w:hideMark/>
          </w:tcPr>
          <w:p w14:paraId="499B1660" w14:textId="77777777" w:rsidR="00C55D71" w:rsidRPr="009A4D7B" w:rsidRDefault="00C55D71" w:rsidP="00D01AF1">
            <w:pPr>
              <w:jc w:val="center"/>
            </w:pPr>
            <w:r w:rsidRPr="009A4D7B">
              <w:t>0.9951</w:t>
            </w:r>
          </w:p>
        </w:tc>
      </w:tr>
      <w:tr w:rsidR="009A4D7B" w:rsidRPr="009A4D7B" w14:paraId="7FED4F78" w14:textId="77777777" w:rsidTr="00AC411B">
        <w:trPr>
          <w:trHeight w:val="330"/>
        </w:trPr>
        <w:tc>
          <w:tcPr>
            <w:tcW w:w="847" w:type="dxa"/>
            <w:vMerge/>
            <w:vAlign w:val="center"/>
            <w:hideMark/>
          </w:tcPr>
          <w:p w14:paraId="31CF3D79" w14:textId="77777777" w:rsidR="00C55D71" w:rsidRPr="009A4D7B" w:rsidRDefault="00C55D71" w:rsidP="00D01AF1"/>
        </w:tc>
        <w:tc>
          <w:tcPr>
            <w:tcW w:w="2397" w:type="dxa"/>
            <w:shd w:val="clear" w:color="auto" w:fill="auto"/>
            <w:noWrap/>
            <w:vAlign w:val="center"/>
            <w:hideMark/>
          </w:tcPr>
          <w:p w14:paraId="767626D1" w14:textId="77777777" w:rsidR="00C55D71" w:rsidRPr="009A4D7B" w:rsidRDefault="00C55D71" w:rsidP="00D01AF1">
            <w:pPr>
              <w:jc w:val="center"/>
            </w:pPr>
            <w:r w:rsidRPr="009A4D7B">
              <w:t>0.3933</w:t>
            </w:r>
          </w:p>
        </w:tc>
        <w:tc>
          <w:tcPr>
            <w:tcW w:w="1839" w:type="dxa"/>
            <w:shd w:val="clear" w:color="auto" w:fill="auto"/>
            <w:noWrap/>
            <w:vAlign w:val="center"/>
            <w:hideMark/>
          </w:tcPr>
          <w:p w14:paraId="2DBC144A" w14:textId="77777777" w:rsidR="00C55D71" w:rsidRPr="009A4D7B" w:rsidRDefault="00C55D71" w:rsidP="00D01AF1">
            <w:pPr>
              <w:jc w:val="center"/>
            </w:pPr>
            <w:r w:rsidRPr="009A4D7B">
              <w:t>0.1281</w:t>
            </w:r>
          </w:p>
        </w:tc>
        <w:tc>
          <w:tcPr>
            <w:tcW w:w="1557" w:type="dxa"/>
            <w:shd w:val="clear" w:color="auto" w:fill="auto"/>
            <w:noWrap/>
            <w:vAlign w:val="center"/>
            <w:hideMark/>
          </w:tcPr>
          <w:p w14:paraId="2363382C" w14:textId="77777777" w:rsidR="00C55D71" w:rsidRPr="009A4D7B" w:rsidRDefault="00C55D71" w:rsidP="00D01AF1">
            <w:pPr>
              <w:jc w:val="center"/>
            </w:pPr>
            <w:r w:rsidRPr="009A4D7B">
              <w:t>0.709</w:t>
            </w:r>
          </w:p>
        </w:tc>
        <w:tc>
          <w:tcPr>
            <w:tcW w:w="1700" w:type="dxa"/>
            <w:shd w:val="clear" w:color="auto" w:fill="auto"/>
            <w:noWrap/>
            <w:vAlign w:val="center"/>
            <w:hideMark/>
          </w:tcPr>
          <w:p w14:paraId="306EA8EE" w14:textId="77777777" w:rsidR="00C55D71" w:rsidRPr="009A4D7B" w:rsidRDefault="00C55D71" w:rsidP="00D01AF1">
            <w:pPr>
              <w:jc w:val="center"/>
            </w:pPr>
            <w:r w:rsidRPr="009A4D7B">
              <w:t>0.3029</w:t>
            </w:r>
          </w:p>
        </w:tc>
        <w:tc>
          <w:tcPr>
            <w:tcW w:w="1141" w:type="dxa"/>
            <w:vMerge/>
            <w:vAlign w:val="center"/>
            <w:hideMark/>
          </w:tcPr>
          <w:p w14:paraId="20538E1A" w14:textId="77777777" w:rsidR="00C55D71" w:rsidRPr="009A4D7B" w:rsidRDefault="00C55D71" w:rsidP="00D01AF1"/>
        </w:tc>
        <w:tc>
          <w:tcPr>
            <w:tcW w:w="991" w:type="dxa"/>
            <w:vMerge/>
            <w:vAlign w:val="center"/>
            <w:hideMark/>
          </w:tcPr>
          <w:p w14:paraId="407F348A" w14:textId="77777777" w:rsidR="00C55D71" w:rsidRPr="009A4D7B" w:rsidRDefault="00C55D71" w:rsidP="00D01AF1"/>
        </w:tc>
        <w:tc>
          <w:tcPr>
            <w:tcW w:w="850" w:type="dxa"/>
            <w:vMerge/>
            <w:vAlign w:val="center"/>
            <w:hideMark/>
          </w:tcPr>
          <w:p w14:paraId="6B0F7BB4" w14:textId="77777777" w:rsidR="00C55D71" w:rsidRPr="009A4D7B" w:rsidRDefault="00C55D71" w:rsidP="00D01AF1"/>
        </w:tc>
        <w:tc>
          <w:tcPr>
            <w:tcW w:w="1139" w:type="dxa"/>
            <w:vMerge/>
            <w:vAlign w:val="center"/>
            <w:hideMark/>
          </w:tcPr>
          <w:p w14:paraId="4C09A5F8" w14:textId="77777777" w:rsidR="00C55D71" w:rsidRPr="009A4D7B" w:rsidRDefault="00C55D71" w:rsidP="00D01AF1"/>
        </w:tc>
        <w:tc>
          <w:tcPr>
            <w:tcW w:w="992" w:type="dxa"/>
            <w:vMerge/>
            <w:vAlign w:val="center"/>
            <w:hideMark/>
          </w:tcPr>
          <w:p w14:paraId="2931056B" w14:textId="77777777" w:rsidR="00C55D71" w:rsidRPr="009A4D7B" w:rsidRDefault="00C55D71" w:rsidP="00D01AF1"/>
        </w:tc>
        <w:tc>
          <w:tcPr>
            <w:tcW w:w="1001" w:type="dxa"/>
            <w:vMerge/>
            <w:vAlign w:val="center"/>
            <w:hideMark/>
          </w:tcPr>
          <w:p w14:paraId="58A9AA0B" w14:textId="77777777" w:rsidR="00C55D71" w:rsidRPr="009A4D7B" w:rsidRDefault="00C55D71" w:rsidP="00D01AF1"/>
        </w:tc>
      </w:tr>
      <w:tr w:rsidR="009A4D7B" w:rsidRPr="009A4D7B" w14:paraId="1D1EA2EC" w14:textId="77777777" w:rsidTr="00AC411B">
        <w:trPr>
          <w:trHeight w:val="330"/>
        </w:trPr>
        <w:tc>
          <w:tcPr>
            <w:tcW w:w="847" w:type="dxa"/>
            <w:vMerge w:val="restart"/>
            <w:shd w:val="clear" w:color="auto" w:fill="auto"/>
            <w:noWrap/>
            <w:vAlign w:val="center"/>
            <w:hideMark/>
          </w:tcPr>
          <w:p w14:paraId="4E0EA8E0" w14:textId="77777777" w:rsidR="00C55D71" w:rsidRPr="009A4D7B" w:rsidRDefault="00C55D71" w:rsidP="00D01AF1">
            <w:pPr>
              <w:jc w:val="center"/>
            </w:pPr>
            <w:r w:rsidRPr="009A4D7B">
              <w:t>14</w:t>
            </w:r>
          </w:p>
        </w:tc>
        <w:tc>
          <w:tcPr>
            <w:tcW w:w="2397" w:type="dxa"/>
            <w:shd w:val="clear" w:color="auto" w:fill="auto"/>
            <w:noWrap/>
            <w:vAlign w:val="center"/>
            <w:hideMark/>
          </w:tcPr>
          <w:p w14:paraId="23718400" w14:textId="77777777" w:rsidR="00C55D71" w:rsidRPr="009A4D7B" w:rsidRDefault="00C55D71" w:rsidP="00D01AF1">
            <w:pPr>
              <w:jc w:val="center"/>
            </w:pPr>
            <w:r w:rsidRPr="009A4D7B">
              <w:t>1.38021124</w:t>
            </w:r>
          </w:p>
        </w:tc>
        <w:tc>
          <w:tcPr>
            <w:tcW w:w="1839" w:type="dxa"/>
            <w:shd w:val="clear" w:color="auto" w:fill="auto"/>
            <w:noWrap/>
            <w:vAlign w:val="center"/>
            <w:hideMark/>
          </w:tcPr>
          <w:p w14:paraId="54E1B9AF" w14:textId="77777777" w:rsidR="00C55D71" w:rsidRPr="009A4D7B" w:rsidRDefault="00C55D71" w:rsidP="00D01AF1">
            <w:pPr>
              <w:jc w:val="center"/>
            </w:pPr>
            <w:r w:rsidRPr="009A4D7B">
              <w:t>0.1068</w:t>
            </w:r>
          </w:p>
        </w:tc>
        <w:tc>
          <w:tcPr>
            <w:tcW w:w="1557" w:type="dxa"/>
            <w:shd w:val="clear" w:color="auto" w:fill="auto"/>
            <w:noWrap/>
            <w:vAlign w:val="center"/>
            <w:hideMark/>
          </w:tcPr>
          <w:p w14:paraId="729D4590" w14:textId="77777777" w:rsidR="00C55D71" w:rsidRPr="009A4D7B" w:rsidRDefault="00C55D71" w:rsidP="00D01AF1">
            <w:pPr>
              <w:jc w:val="center"/>
            </w:pPr>
            <w:r w:rsidRPr="009A4D7B">
              <w:t>0.701</w:t>
            </w:r>
          </w:p>
        </w:tc>
        <w:tc>
          <w:tcPr>
            <w:tcW w:w="1700" w:type="dxa"/>
            <w:shd w:val="clear" w:color="auto" w:fill="auto"/>
            <w:noWrap/>
            <w:vAlign w:val="center"/>
            <w:hideMark/>
          </w:tcPr>
          <w:p w14:paraId="1682A119" w14:textId="77777777" w:rsidR="00C55D71" w:rsidRPr="009A4D7B" w:rsidRDefault="00C55D71" w:rsidP="00D01AF1">
            <w:pPr>
              <w:jc w:val="center"/>
            </w:pPr>
            <w:r w:rsidRPr="009A4D7B">
              <w:t>0.69897</w:t>
            </w:r>
          </w:p>
        </w:tc>
        <w:tc>
          <w:tcPr>
            <w:tcW w:w="1141" w:type="dxa"/>
            <w:vMerge w:val="restart"/>
            <w:shd w:val="clear" w:color="auto" w:fill="auto"/>
            <w:noWrap/>
            <w:vAlign w:val="center"/>
            <w:hideMark/>
          </w:tcPr>
          <w:p w14:paraId="2C6AF242" w14:textId="77777777" w:rsidR="00C55D71" w:rsidRPr="009A4D7B" w:rsidRDefault="00C55D71" w:rsidP="00D01AF1">
            <w:pPr>
              <w:jc w:val="center"/>
            </w:pPr>
            <w:r w:rsidRPr="009A4D7B">
              <w:t>0.50093</w:t>
            </w:r>
          </w:p>
        </w:tc>
        <w:tc>
          <w:tcPr>
            <w:tcW w:w="991" w:type="dxa"/>
            <w:vMerge w:val="restart"/>
            <w:shd w:val="clear" w:color="auto" w:fill="auto"/>
            <w:noWrap/>
            <w:vAlign w:val="center"/>
            <w:hideMark/>
          </w:tcPr>
          <w:p w14:paraId="1DDC8DF8" w14:textId="77777777" w:rsidR="00C55D71" w:rsidRPr="009A4D7B" w:rsidRDefault="00C55D71" w:rsidP="00D01AF1">
            <w:pPr>
              <w:jc w:val="center"/>
            </w:pPr>
            <w:r w:rsidRPr="009A4D7B">
              <w:t>1</w:t>
            </w:r>
          </w:p>
        </w:tc>
        <w:tc>
          <w:tcPr>
            <w:tcW w:w="850" w:type="dxa"/>
            <w:vMerge w:val="restart"/>
            <w:shd w:val="clear" w:color="auto" w:fill="auto"/>
            <w:noWrap/>
            <w:vAlign w:val="center"/>
            <w:hideMark/>
          </w:tcPr>
          <w:p w14:paraId="313F1B37" w14:textId="77777777" w:rsidR="00C55D71" w:rsidRPr="009A4D7B" w:rsidRDefault="00C55D71" w:rsidP="00D01AF1">
            <w:pPr>
              <w:jc w:val="center"/>
            </w:pPr>
            <w:r w:rsidRPr="009A4D7B">
              <w:t>3</w:t>
            </w:r>
          </w:p>
        </w:tc>
        <w:tc>
          <w:tcPr>
            <w:tcW w:w="1139" w:type="dxa"/>
            <w:vMerge w:val="restart"/>
            <w:shd w:val="clear" w:color="auto" w:fill="auto"/>
            <w:noWrap/>
            <w:vAlign w:val="center"/>
            <w:hideMark/>
          </w:tcPr>
          <w:p w14:paraId="5D03E8B1" w14:textId="77777777" w:rsidR="00C55D71" w:rsidRPr="009A4D7B" w:rsidRDefault="00C55D71" w:rsidP="00D01AF1">
            <w:pPr>
              <w:jc w:val="center"/>
            </w:pPr>
            <w:r w:rsidRPr="009A4D7B">
              <w:t>0.0001</w:t>
            </w:r>
          </w:p>
        </w:tc>
        <w:tc>
          <w:tcPr>
            <w:tcW w:w="992" w:type="dxa"/>
            <w:vMerge w:val="restart"/>
            <w:shd w:val="clear" w:color="auto" w:fill="auto"/>
            <w:noWrap/>
            <w:vAlign w:val="center"/>
            <w:hideMark/>
          </w:tcPr>
          <w:p w14:paraId="7A02B4B9" w14:textId="77777777" w:rsidR="00C55D71" w:rsidRPr="009A4D7B" w:rsidRDefault="00C55D71" w:rsidP="00D01AF1">
            <w:pPr>
              <w:jc w:val="center"/>
            </w:pPr>
            <w:r w:rsidRPr="009A4D7B">
              <w:t>0.0016</w:t>
            </w:r>
          </w:p>
        </w:tc>
        <w:tc>
          <w:tcPr>
            <w:tcW w:w="1001" w:type="dxa"/>
            <w:vMerge w:val="restart"/>
            <w:shd w:val="clear" w:color="auto" w:fill="auto"/>
            <w:noWrap/>
            <w:vAlign w:val="center"/>
            <w:hideMark/>
          </w:tcPr>
          <w:p w14:paraId="54DC2906" w14:textId="77777777" w:rsidR="00C55D71" w:rsidRPr="009A4D7B" w:rsidRDefault="00C55D71" w:rsidP="00D01AF1">
            <w:pPr>
              <w:jc w:val="center"/>
            </w:pPr>
            <w:r w:rsidRPr="009A4D7B">
              <w:t>0.9983</w:t>
            </w:r>
          </w:p>
        </w:tc>
      </w:tr>
      <w:tr w:rsidR="009A4D7B" w:rsidRPr="009A4D7B" w14:paraId="74ED3D0D" w14:textId="77777777" w:rsidTr="00AC411B">
        <w:trPr>
          <w:trHeight w:val="330"/>
        </w:trPr>
        <w:tc>
          <w:tcPr>
            <w:tcW w:w="847" w:type="dxa"/>
            <w:vMerge/>
            <w:vAlign w:val="center"/>
            <w:hideMark/>
          </w:tcPr>
          <w:p w14:paraId="3B5D061C" w14:textId="77777777" w:rsidR="00C55D71" w:rsidRPr="009A4D7B" w:rsidRDefault="00C55D71" w:rsidP="00D01AF1"/>
        </w:tc>
        <w:tc>
          <w:tcPr>
            <w:tcW w:w="2397" w:type="dxa"/>
            <w:shd w:val="clear" w:color="auto" w:fill="auto"/>
            <w:noWrap/>
            <w:vAlign w:val="center"/>
            <w:hideMark/>
          </w:tcPr>
          <w:p w14:paraId="7AC039DC" w14:textId="77777777" w:rsidR="00C55D71" w:rsidRPr="009A4D7B" w:rsidRDefault="00C55D71" w:rsidP="00D01AF1">
            <w:pPr>
              <w:jc w:val="center"/>
            </w:pPr>
            <w:r w:rsidRPr="009A4D7B">
              <w:t>0.4106</w:t>
            </w:r>
          </w:p>
        </w:tc>
        <w:tc>
          <w:tcPr>
            <w:tcW w:w="1839" w:type="dxa"/>
            <w:shd w:val="clear" w:color="auto" w:fill="auto"/>
            <w:noWrap/>
            <w:vAlign w:val="center"/>
            <w:hideMark/>
          </w:tcPr>
          <w:p w14:paraId="3B789705" w14:textId="77777777" w:rsidR="00C55D71" w:rsidRPr="009A4D7B" w:rsidRDefault="00C55D71" w:rsidP="00D01AF1">
            <w:pPr>
              <w:jc w:val="center"/>
            </w:pPr>
            <w:r w:rsidRPr="009A4D7B">
              <w:t>0.1301</w:t>
            </w:r>
          </w:p>
        </w:tc>
        <w:tc>
          <w:tcPr>
            <w:tcW w:w="1557" w:type="dxa"/>
            <w:shd w:val="clear" w:color="auto" w:fill="auto"/>
            <w:noWrap/>
            <w:vAlign w:val="center"/>
            <w:hideMark/>
          </w:tcPr>
          <w:p w14:paraId="1C467C73" w14:textId="77777777" w:rsidR="00C55D71" w:rsidRPr="009A4D7B" w:rsidRDefault="00C55D71" w:rsidP="00D01AF1">
            <w:pPr>
              <w:jc w:val="center"/>
            </w:pPr>
            <w:r w:rsidRPr="009A4D7B">
              <w:t>0.7463</w:t>
            </w:r>
          </w:p>
        </w:tc>
        <w:tc>
          <w:tcPr>
            <w:tcW w:w="1700" w:type="dxa"/>
            <w:shd w:val="clear" w:color="auto" w:fill="auto"/>
            <w:noWrap/>
            <w:vAlign w:val="center"/>
            <w:hideMark/>
          </w:tcPr>
          <w:p w14:paraId="57211541" w14:textId="77777777" w:rsidR="00C55D71" w:rsidRPr="009A4D7B" w:rsidRDefault="00C55D71" w:rsidP="00D01AF1">
            <w:pPr>
              <w:jc w:val="center"/>
            </w:pPr>
            <w:r w:rsidRPr="009A4D7B">
              <w:t>0.2798</w:t>
            </w:r>
          </w:p>
        </w:tc>
        <w:tc>
          <w:tcPr>
            <w:tcW w:w="1141" w:type="dxa"/>
            <w:vMerge/>
            <w:vAlign w:val="center"/>
            <w:hideMark/>
          </w:tcPr>
          <w:p w14:paraId="2B393169" w14:textId="77777777" w:rsidR="00C55D71" w:rsidRPr="009A4D7B" w:rsidRDefault="00C55D71" w:rsidP="00D01AF1"/>
        </w:tc>
        <w:tc>
          <w:tcPr>
            <w:tcW w:w="991" w:type="dxa"/>
            <w:vMerge/>
            <w:vAlign w:val="center"/>
            <w:hideMark/>
          </w:tcPr>
          <w:p w14:paraId="4C2957F8" w14:textId="77777777" w:rsidR="00C55D71" w:rsidRPr="009A4D7B" w:rsidRDefault="00C55D71" w:rsidP="00D01AF1"/>
        </w:tc>
        <w:tc>
          <w:tcPr>
            <w:tcW w:w="850" w:type="dxa"/>
            <w:vMerge/>
            <w:vAlign w:val="center"/>
            <w:hideMark/>
          </w:tcPr>
          <w:p w14:paraId="6920A23A" w14:textId="77777777" w:rsidR="00C55D71" w:rsidRPr="009A4D7B" w:rsidRDefault="00C55D71" w:rsidP="00D01AF1"/>
        </w:tc>
        <w:tc>
          <w:tcPr>
            <w:tcW w:w="1139" w:type="dxa"/>
            <w:vMerge/>
            <w:vAlign w:val="center"/>
            <w:hideMark/>
          </w:tcPr>
          <w:p w14:paraId="23FC82CF" w14:textId="77777777" w:rsidR="00C55D71" w:rsidRPr="009A4D7B" w:rsidRDefault="00C55D71" w:rsidP="00D01AF1"/>
        </w:tc>
        <w:tc>
          <w:tcPr>
            <w:tcW w:w="992" w:type="dxa"/>
            <w:vMerge/>
            <w:vAlign w:val="center"/>
            <w:hideMark/>
          </w:tcPr>
          <w:p w14:paraId="2932FCB8" w14:textId="77777777" w:rsidR="00C55D71" w:rsidRPr="009A4D7B" w:rsidRDefault="00C55D71" w:rsidP="00D01AF1"/>
        </w:tc>
        <w:tc>
          <w:tcPr>
            <w:tcW w:w="1001" w:type="dxa"/>
            <w:vMerge/>
            <w:vAlign w:val="center"/>
            <w:hideMark/>
          </w:tcPr>
          <w:p w14:paraId="2415D731" w14:textId="77777777" w:rsidR="00C55D71" w:rsidRPr="009A4D7B" w:rsidRDefault="00C55D71" w:rsidP="00D01AF1"/>
        </w:tc>
      </w:tr>
      <w:tr w:rsidR="009A4D7B" w:rsidRPr="009A4D7B" w14:paraId="35D9B84F" w14:textId="77777777" w:rsidTr="00AC411B">
        <w:trPr>
          <w:trHeight w:val="330"/>
        </w:trPr>
        <w:tc>
          <w:tcPr>
            <w:tcW w:w="847" w:type="dxa"/>
            <w:vMerge w:val="restart"/>
            <w:shd w:val="clear" w:color="auto" w:fill="auto"/>
            <w:noWrap/>
            <w:vAlign w:val="center"/>
            <w:hideMark/>
          </w:tcPr>
          <w:p w14:paraId="4C4C1C26" w14:textId="77777777" w:rsidR="00C55D71" w:rsidRPr="009A4D7B" w:rsidRDefault="00C55D71" w:rsidP="00D01AF1">
            <w:pPr>
              <w:jc w:val="center"/>
            </w:pPr>
            <w:r w:rsidRPr="009A4D7B">
              <w:t>15</w:t>
            </w:r>
          </w:p>
        </w:tc>
        <w:tc>
          <w:tcPr>
            <w:tcW w:w="2397" w:type="dxa"/>
            <w:shd w:val="clear" w:color="auto" w:fill="auto"/>
            <w:noWrap/>
            <w:vAlign w:val="center"/>
            <w:hideMark/>
          </w:tcPr>
          <w:p w14:paraId="1EE0C489" w14:textId="77777777" w:rsidR="00C55D71" w:rsidRPr="009A4D7B" w:rsidRDefault="00C55D71" w:rsidP="00D01AF1">
            <w:pPr>
              <w:jc w:val="center"/>
            </w:pPr>
            <w:r w:rsidRPr="009A4D7B">
              <w:t>2.01283722</w:t>
            </w:r>
          </w:p>
        </w:tc>
        <w:tc>
          <w:tcPr>
            <w:tcW w:w="1839" w:type="dxa"/>
            <w:shd w:val="clear" w:color="auto" w:fill="auto"/>
            <w:noWrap/>
            <w:vAlign w:val="center"/>
            <w:hideMark/>
          </w:tcPr>
          <w:p w14:paraId="2FE0705F" w14:textId="77777777" w:rsidR="00C55D71" w:rsidRPr="009A4D7B" w:rsidRDefault="00C55D71" w:rsidP="00D01AF1">
            <w:pPr>
              <w:jc w:val="center"/>
            </w:pPr>
            <w:r w:rsidRPr="009A4D7B">
              <w:t>0.10689</w:t>
            </w:r>
          </w:p>
        </w:tc>
        <w:tc>
          <w:tcPr>
            <w:tcW w:w="1557" w:type="dxa"/>
            <w:shd w:val="clear" w:color="auto" w:fill="auto"/>
            <w:noWrap/>
            <w:vAlign w:val="center"/>
            <w:hideMark/>
          </w:tcPr>
          <w:p w14:paraId="5043B39E" w14:textId="77777777" w:rsidR="00C55D71" w:rsidRPr="009A4D7B" w:rsidRDefault="00C55D71" w:rsidP="00D01AF1">
            <w:pPr>
              <w:jc w:val="center"/>
            </w:pPr>
            <w:r w:rsidRPr="009A4D7B">
              <w:t>0.7035</w:t>
            </w:r>
          </w:p>
        </w:tc>
        <w:tc>
          <w:tcPr>
            <w:tcW w:w="1700" w:type="dxa"/>
            <w:shd w:val="clear" w:color="auto" w:fill="auto"/>
            <w:noWrap/>
            <w:vAlign w:val="center"/>
            <w:hideMark/>
          </w:tcPr>
          <w:p w14:paraId="504E9CB3" w14:textId="77777777" w:rsidR="00C55D71" w:rsidRPr="009A4D7B" w:rsidRDefault="00C55D71" w:rsidP="00D01AF1">
            <w:pPr>
              <w:jc w:val="center"/>
            </w:pPr>
            <w:r w:rsidRPr="009A4D7B">
              <w:t>0.807535</w:t>
            </w:r>
          </w:p>
        </w:tc>
        <w:tc>
          <w:tcPr>
            <w:tcW w:w="1141" w:type="dxa"/>
            <w:vMerge w:val="restart"/>
            <w:shd w:val="clear" w:color="auto" w:fill="auto"/>
            <w:noWrap/>
            <w:vAlign w:val="center"/>
            <w:hideMark/>
          </w:tcPr>
          <w:p w14:paraId="72DE52DF" w14:textId="77777777" w:rsidR="00C55D71" w:rsidRPr="009A4D7B" w:rsidRDefault="00C55D71" w:rsidP="00D01AF1">
            <w:pPr>
              <w:jc w:val="center"/>
            </w:pPr>
            <w:r w:rsidRPr="009A4D7B">
              <w:t>0.57297</w:t>
            </w:r>
          </w:p>
        </w:tc>
        <w:tc>
          <w:tcPr>
            <w:tcW w:w="991" w:type="dxa"/>
            <w:vMerge w:val="restart"/>
            <w:shd w:val="clear" w:color="auto" w:fill="auto"/>
            <w:noWrap/>
            <w:vAlign w:val="center"/>
            <w:hideMark/>
          </w:tcPr>
          <w:p w14:paraId="561E18AA" w14:textId="77777777" w:rsidR="00C55D71" w:rsidRPr="009A4D7B" w:rsidRDefault="00C55D71" w:rsidP="00D01AF1">
            <w:pPr>
              <w:jc w:val="center"/>
            </w:pPr>
            <w:r w:rsidRPr="009A4D7B">
              <w:t>1</w:t>
            </w:r>
          </w:p>
        </w:tc>
        <w:tc>
          <w:tcPr>
            <w:tcW w:w="850" w:type="dxa"/>
            <w:vMerge w:val="restart"/>
            <w:shd w:val="clear" w:color="auto" w:fill="auto"/>
            <w:noWrap/>
            <w:vAlign w:val="center"/>
            <w:hideMark/>
          </w:tcPr>
          <w:p w14:paraId="5BA52213" w14:textId="77777777" w:rsidR="00C55D71" w:rsidRPr="009A4D7B" w:rsidRDefault="00C55D71" w:rsidP="00D01AF1">
            <w:pPr>
              <w:jc w:val="center"/>
            </w:pPr>
            <w:r w:rsidRPr="009A4D7B">
              <w:t>3</w:t>
            </w:r>
          </w:p>
        </w:tc>
        <w:tc>
          <w:tcPr>
            <w:tcW w:w="1139" w:type="dxa"/>
            <w:vMerge w:val="restart"/>
            <w:shd w:val="clear" w:color="auto" w:fill="auto"/>
            <w:noWrap/>
            <w:vAlign w:val="center"/>
            <w:hideMark/>
          </w:tcPr>
          <w:p w14:paraId="69191774" w14:textId="77777777" w:rsidR="00C55D71" w:rsidRPr="009A4D7B" w:rsidRDefault="00C55D71" w:rsidP="00D01AF1">
            <w:pPr>
              <w:jc w:val="center"/>
            </w:pPr>
            <w:r w:rsidRPr="009A4D7B">
              <w:t>0.0001</w:t>
            </w:r>
          </w:p>
        </w:tc>
        <w:tc>
          <w:tcPr>
            <w:tcW w:w="992" w:type="dxa"/>
            <w:vMerge w:val="restart"/>
            <w:shd w:val="clear" w:color="auto" w:fill="auto"/>
            <w:noWrap/>
            <w:vAlign w:val="center"/>
            <w:hideMark/>
          </w:tcPr>
          <w:p w14:paraId="02A5B435" w14:textId="77777777" w:rsidR="00C55D71" w:rsidRPr="009A4D7B" w:rsidRDefault="00C55D71" w:rsidP="00D01AF1">
            <w:pPr>
              <w:jc w:val="center"/>
            </w:pPr>
            <w:r w:rsidRPr="009A4D7B">
              <w:t>0.002</w:t>
            </w:r>
          </w:p>
        </w:tc>
        <w:tc>
          <w:tcPr>
            <w:tcW w:w="1001" w:type="dxa"/>
            <w:vMerge w:val="restart"/>
            <w:shd w:val="clear" w:color="auto" w:fill="auto"/>
            <w:noWrap/>
            <w:vAlign w:val="center"/>
            <w:hideMark/>
          </w:tcPr>
          <w:p w14:paraId="29FEFA6C" w14:textId="77777777" w:rsidR="00C55D71" w:rsidRPr="009A4D7B" w:rsidRDefault="00C55D71" w:rsidP="00D01AF1">
            <w:pPr>
              <w:jc w:val="center"/>
            </w:pPr>
            <w:r w:rsidRPr="009A4D7B">
              <w:t>0.9979</w:t>
            </w:r>
          </w:p>
        </w:tc>
      </w:tr>
      <w:tr w:rsidR="009A4D7B" w:rsidRPr="009A4D7B" w14:paraId="70A21E30" w14:textId="77777777" w:rsidTr="00AC411B">
        <w:trPr>
          <w:trHeight w:val="330"/>
        </w:trPr>
        <w:tc>
          <w:tcPr>
            <w:tcW w:w="847" w:type="dxa"/>
            <w:vMerge/>
            <w:vAlign w:val="center"/>
            <w:hideMark/>
          </w:tcPr>
          <w:p w14:paraId="7C808C95" w14:textId="77777777" w:rsidR="00C55D71" w:rsidRPr="009A4D7B" w:rsidRDefault="00C55D71" w:rsidP="00D01AF1"/>
        </w:tc>
        <w:tc>
          <w:tcPr>
            <w:tcW w:w="2397" w:type="dxa"/>
            <w:shd w:val="clear" w:color="auto" w:fill="auto"/>
            <w:noWrap/>
            <w:vAlign w:val="center"/>
            <w:hideMark/>
          </w:tcPr>
          <w:p w14:paraId="6A9E20D2" w14:textId="77777777" w:rsidR="00C55D71" w:rsidRPr="009A4D7B" w:rsidRDefault="00C55D71" w:rsidP="00D01AF1">
            <w:pPr>
              <w:jc w:val="center"/>
            </w:pPr>
            <w:r w:rsidRPr="009A4D7B">
              <w:t>0.5988</w:t>
            </w:r>
          </w:p>
        </w:tc>
        <w:tc>
          <w:tcPr>
            <w:tcW w:w="1839" w:type="dxa"/>
            <w:shd w:val="clear" w:color="auto" w:fill="auto"/>
            <w:noWrap/>
            <w:vAlign w:val="center"/>
            <w:hideMark/>
          </w:tcPr>
          <w:p w14:paraId="4F5DF952" w14:textId="77777777" w:rsidR="00C55D71" w:rsidRPr="009A4D7B" w:rsidRDefault="00C55D71" w:rsidP="00D01AF1">
            <w:pPr>
              <w:jc w:val="center"/>
            </w:pPr>
            <w:r w:rsidRPr="009A4D7B">
              <w:t>0.1302</w:t>
            </w:r>
          </w:p>
        </w:tc>
        <w:tc>
          <w:tcPr>
            <w:tcW w:w="1557" w:type="dxa"/>
            <w:shd w:val="clear" w:color="auto" w:fill="auto"/>
            <w:noWrap/>
            <w:vAlign w:val="center"/>
            <w:hideMark/>
          </w:tcPr>
          <w:p w14:paraId="6332A13E" w14:textId="77777777" w:rsidR="00C55D71" w:rsidRPr="009A4D7B" w:rsidRDefault="00C55D71" w:rsidP="00D01AF1">
            <w:pPr>
              <w:jc w:val="center"/>
            </w:pPr>
            <w:r w:rsidRPr="009A4D7B">
              <w:t>0.749</w:t>
            </w:r>
          </w:p>
        </w:tc>
        <w:tc>
          <w:tcPr>
            <w:tcW w:w="1700" w:type="dxa"/>
            <w:shd w:val="clear" w:color="auto" w:fill="auto"/>
            <w:noWrap/>
            <w:vAlign w:val="center"/>
            <w:hideMark/>
          </w:tcPr>
          <w:p w14:paraId="2860BB4A" w14:textId="77777777" w:rsidR="00C55D71" w:rsidRPr="009A4D7B" w:rsidRDefault="00C55D71" w:rsidP="00D01AF1">
            <w:pPr>
              <w:jc w:val="center"/>
            </w:pPr>
            <w:r w:rsidRPr="009A4D7B">
              <w:t>0.3232</w:t>
            </w:r>
          </w:p>
        </w:tc>
        <w:tc>
          <w:tcPr>
            <w:tcW w:w="1141" w:type="dxa"/>
            <w:vMerge/>
            <w:vAlign w:val="center"/>
            <w:hideMark/>
          </w:tcPr>
          <w:p w14:paraId="21FDD1B6" w14:textId="77777777" w:rsidR="00C55D71" w:rsidRPr="009A4D7B" w:rsidRDefault="00C55D71" w:rsidP="00D01AF1"/>
        </w:tc>
        <w:tc>
          <w:tcPr>
            <w:tcW w:w="991" w:type="dxa"/>
            <w:vMerge/>
            <w:vAlign w:val="center"/>
            <w:hideMark/>
          </w:tcPr>
          <w:p w14:paraId="21630611" w14:textId="77777777" w:rsidR="00C55D71" w:rsidRPr="009A4D7B" w:rsidRDefault="00C55D71" w:rsidP="00D01AF1"/>
        </w:tc>
        <w:tc>
          <w:tcPr>
            <w:tcW w:w="850" w:type="dxa"/>
            <w:vMerge/>
            <w:vAlign w:val="center"/>
            <w:hideMark/>
          </w:tcPr>
          <w:p w14:paraId="6EEC7092" w14:textId="77777777" w:rsidR="00C55D71" w:rsidRPr="009A4D7B" w:rsidRDefault="00C55D71" w:rsidP="00D01AF1"/>
        </w:tc>
        <w:tc>
          <w:tcPr>
            <w:tcW w:w="1139" w:type="dxa"/>
            <w:vMerge/>
            <w:vAlign w:val="center"/>
            <w:hideMark/>
          </w:tcPr>
          <w:p w14:paraId="7FA78C4B" w14:textId="77777777" w:rsidR="00C55D71" w:rsidRPr="009A4D7B" w:rsidRDefault="00C55D71" w:rsidP="00D01AF1"/>
        </w:tc>
        <w:tc>
          <w:tcPr>
            <w:tcW w:w="992" w:type="dxa"/>
            <w:vMerge/>
            <w:vAlign w:val="center"/>
            <w:hideMark/>
          </w:tcPr>
          <w:p w14:paraId="59BE11CE" w14:textId="77777777" w:rsidR="00C55D71" w:rsidRPr="009A4D7B" w:rsidRDefault="00C55D71" w:rsidP="00D01AF1"/>
        </w:tc>
        <w:tc>
          <w:tcPr>
            <w:tcW w:w="1001" w:type="dxa"/>
            <w:vMerge/>
            <w:vAlign w:val="center"/>
            <w:hideMark/>
          </w:tcPr>
          <w:p w14:paraId="6BBDEFB7" w14:textId="77777777" w:rsidR="00C55D71" w:rsidRPr="009A4D7B" w:rsidRDefault="00C55D71" w:rsidP="00D01AF1"/>
        </w:tc>
      </w:tr>
      <w:tr w:rsidR="009A4D7B" w:rsidRPr="009A4D7B" w14:paraId="1B22EB39" w14:textId="77777777" w:rsidTr="00AC411B">
        <w:trPr>
          <w:trHeight w:val="330"/>
        </w:trPr>
        <w:tc>
          <w:tcPr>
            <w:tcW w:w="847" w:type="dxa"/>
            <w:vMerge w:val="restart"/>
            <w:shd w:val="clear" w:color="auto" w:fill="auto"/>
            <w:noWrap/>
            <w:vAlign w:val="center"/>
            <w:hideMark/>
          </w:tcPr>
          <w:p w14:paraId="166D080F" w14:textId="77777777" w:rsidR="00C55D71" w:rsidRPr="009A4D7B" w:rsidRDefault="00C55D71" w:rsidP="00D01AF1">
            <w:pPr>
              <w:jc w:val="center"/>
            </w:pPr>
            <w:r w:rsidRPr="009A4D7B">
              <w:t>16</w:t>
            </w:r>
          </w:p>
        </w:tc>
        <w:tc>
          <w:tcPr>
            <w:tcW w:w="2397" w:type="dxa"/>
            <w:shd w:val="clear" w:color="auto" w:fill="auto"/>
            <w:noWrap/>
            <w:vAlign w:val="center"/>
            <w:hideMark/>
          </w:tcPr>
          <w:p w14:paraId="6FDADB39" w14:textId="77777777" w:rsidR="00C55D71" w:rsidRPr="009A4D7B" w:rsidRDefault="00C55D71" w:rsidP="00D01AF1">
            <w:pPr>
              <w:jc w:val="center"/>
            </w:pPr>
            <w:r w:rsidRPr="009A4D7B">
              <w:t>1.39794001</w:t>
            </w:r>
          </w:p>
        </w:tc>
        <w:tc>
          <w:tcPr>
            <w:tcW w:w="1839" w:type="dxa"/>
            <w:shd w:val="clear" w:color="auto" w:fill="auto"/>
            <w:noWrap/>
            <w:vAlign w:val="center"/>
            <w:hideMark/>
          </w:tcPr>
          <w:p w14:paraId="3A190741" w14:textId="77777777" w:rsidR="00C55D71" w:rsidRPr="009A4D7B" w:rsidRDefault="00C55D71" w:rsidP="00D01AF1">
            <w:pPr>
              <w:jc w:val="center"/>
            </w:pPr>
            <w:r w:rsidRPr="009A4D7B">
              <w:t>0.1055</w:t>
            </w:r>
          </w:p>
        </w:tc>
        <w:tc>
          <w:tcPr>
            <w:tcW w:w="1557" w:type="dxa"/>
            <w:shd w:val="clear" w:color="auto" w:fill="auto"/>
            <w:noWrap/>
            <w:vAlign w:val="center"/>
            <w:hideMark/>
          </w:tcPr>
          <w:p w14:paraId="6D3811AA" w14:textId="77777777" w:rsidR="00C55D71" w:rsidRPr="009A4D7B" w:rsidRDefault="00C55D71" w:rsidP="00D01AF1">
            <w:pPr>
              <w:jc w:val="center"/>
            </w:pPr>
            <w:r w:rsidRPr="009A4D7B">
              <w:t>0.702</w:t>
            </w:r>
          </w:p>
        </w:tc>
        <w:tc>
          <w:tcPr>
            <w:tcW w:w="1700" w:type="dxa"/>
            <w:shd w:val="clear" w:color="auto" w:fill="auto"/>
            <w:noWrap/>
            <w:vAlign w:val="center"/>
            <w:hideMark/>
          </w:tcPr>
          <w:p w14:paraId="1B0AAAC9" w14:textId="77777777" w:rsidR="00C55D71" w:rsidRPr="009A4D7B" w:rsidRDefault="00C55D71" w:rsidP="00D01AF1">
            <w:pPr>
              <w:jc w:val="center"/>
            </w:pPr>
            <w:r w:rsidRPr="009A4D7B">
              <w:t>0.808886</w:t>
            </w:r>
          </w:p>
        </w:tc>
        <w:tc>
          <w:tcPr>
            <w:tcW w:w="1141" w:type="dxa"/>
            <w:vMerge w:val="restart"/>
            <w:shd w:val="clear" w:color="auto" w:fill="auto"/>
            <w:noWrap/>
            <w:vAlign w:val="center"/>
            <w:hideMark/>
          </w:tcPr>
          <w:p w14:paraId="03469699" w14:textId="77777777" w:rsidR="00C55D71" w:rsidRPr="009A4D7B" w:rsidRDefault="00C55D71" w:rsidP="00D01AF1">
            <w:pPr>
              <w:jc w:val="center"/>
            </w:pPr>
            <w:r w:rsidRPr="009A4D7B">
              <w:t>0.51426</w:t>
            </w:r>
          </w:p>
        </w:tc>
        <w:tc>
          <w:tcPr>
            <w:tcW w:w="991" w:type="dxa"/>
            <w:vMerge w:val="restart"/>
            <w:shd w:val="clear" w:color="auto" w:fill="auto"/>
            <w:noWrap/>
            <w:vAlign w:val="center"/>
            <w:hideMark/>
          </w:tcPr>
          <w:p w14:paraId="460C1A30" w14:textId="77777777" w:rsidR="00C55D71" w:rsidRPr="009A4D7B" w:rsidRDefault="00C55D71" w:rsidP="00D01AF1">
            <w:pPr>
              <w:jc w:val="center"/>
            </w:pPr>
            <w:r w:rsidRPr="009A4D7B">
              <w:t>1</w:t>
            </w:r>
          </w:p>
        </w:tc>
        <w:tc>
          <w:tcPr>
            <w:tcW w:w="850" w:type="dxa"/>
            <w:vMerge w:val="restart"/>
            <w:shd w:val="clear" w:color="auto" w:fill="auto"/>
            <w:noWrap/>
            <w:vAlign w:val="center"/>
            <w:hideMark/>
          </w:tcPr>
          <w:p w14:paraId="59557C87" w14:textId="77777777" w:rsidR="00C55D71" w:rsidRPr="009A4D7B" w:rsidRDefault="00C55D71" w:rsidP="00D01AF1">
            <w:pPr>
              <w:jc w:val="center"/>
            </w:pPr>
            <w:r w:rsidRPr="009A4D7B">
              <w:t>3</w:t>
            </w:r>
          </w:p>
        </w:tc>
        <w:tc>
          <w:tcPr>
            <w:tcW w:w="1139" w:type="dxa"/>
            <w:vMerge w:val="restart"/>
            <w:shd w:val="clear" w:color="auto" w:fill="auto"/>
            <w:noWrap/>
            <w:vAlign w:val="center"/>
            <w:hideMark/>
          </w:tcPr>
          <w:p w14:paraId="3F9736C3" w14:textId="77777777" w:rsidR="00C55D71" w:rsidRPr="009A4D7B" w:rsidRDefault="00C55D71" w:rsidP="00D01AF1">
            <w:pPr>
              <w:jc w:val="center"/>
            </w:pPr>
            <w:r w:rsidRPr="009A4D7B">
              <w:t>0.0001</w:t>
            </w:r>
          </w:p>
        </w:tc>
        <w:tc>
          <w:tcPr>
            <w:tcW w:w="992" w:type="dxa"/>
            <w:vMerge w:val="restart"/>
            <w:shd w:val="clear" w:color="auto" w:fill="auto"/>
            <w:noWrap/>
            <w:vAlign w:val="center"/>
            <w:hideMark/>
          </w:tcPr>
          <w:p w14:paraId="271CAA03" w14:textId="77777777" w:rsidR="00C55D71" w:rsidRPr="009A4D7B" w:rsidRDefault="00C55D71" w:rsidP="00D01AF1">
            <w:pPr>
              <w:jc w:val="center"/>
            </w:pPr>
            <w:r w:rsidRPr="009A4D7B">
              <w:t>0.0021</w:t>
            </w:r>
          </w:p>
        </w:tc>
        <w:tc>
          <w:tcPr>
            <w:tcW w:w="1001" w:type="dxa"/>
            <w:vMerge w:val="restart"/>
            <w:shd w:val="clear" w:color="auto" w:fill="auto"/>
            <w:noWrap/>
            <w:vAlign w:val="center"/>
            <w:hideMark/>
          </w:tcPr>
          <w:p w14:paraId="11B30065" w14:textId="77777777" w:rsidR="00C55D71" w:rsidRPr="009A4D7B" w:rsidRDefault="00C55D71" w:rsidP="00D01AF1">
            <w:pPr>
              <w:jc w:val="center"/>
            </w:pPr>
            <w:r w:rsidRPr="009A4D7B">
              <w:t>0.9978</w:t>
            </w:r>
          </w:p>
        </w:tc>
      </w:tr>
      <w:tr w:rsidR="009A4D7B" w:rsidRPr="009A4D7B" w14:paraId="332286D2" w14:textId="77777777" w:rsidTr="00AC411B">
        <w:trPr>
          <w:trHeight w:val="330"/>
        </w:trPr>
        <w:tc>
          <w:tcPr>
            <w:tcW w:w="847" w:type="dxa"/>
            <w:vMerge/>
            <w:vAlign w:val="center"/>
            <w:hideMark/>
          </w:tcPr>
          <w:p w14:paraId="25A6BCF4" w14:textId="77777777" w:rsidR="00C55D71" w:rsidRPr="009A4D7B" w:rsidRDefault="00C55D71" w:rsidP="00D01AF1"/>
        </w:tc>
        <w:tc>
          <w:tcPr>
            <w:tcW w:w="2397" w:type="dxa"/>
            <w:shd w:val="clear" w:color="auto" w:fill="auto"/>
            <w:noWrap/>
            <w:vAlign w:val="center"/>
            <w:hideMark/>
          </w:tcPr>
          <w:p w14:paraId="08ABAEEA" w14:textId="77777777" w:rsidR="00C55D71" w:rsidRPr="009A4D7B" w:rsidRDefault="00C55D71" w:rsidP="00D01AF1">
            <w:pPr>
              <w:jc w:val="center"/>
            </w:pPr>
            <w:r w:rsidRPr="009A4D7B">
              <w:t>0.4158</w:t>
            </w:r>
          </w:p>
        </w:tc>
        <w:tc>
          <w:tcPr>
            <w:tcW w:w="1839" w:type="dxa"/>
            <w:shd w:val="clear" w:color="auto" w:fill="auto"/>
            <w:noWrap/>
            <w:vAlign w:val="center"/>
            <w:hideMark/>
          </w:tcPr>
          <w:p w14:paraId="3D620B6B" w14:textId="77777777" w:rsidR="00C55D71" w:rsidRPr="009A4D7B" w:rsidRDefault="00C55D71" w:rsidP="00D01AF1">
            <w:pPr>
              <w:jc w:val="center"/>
            </w:pPr>
            <w:r w:rsidRPr="009A4D7B">
              <w:t>0.1285</w:t>
            </w:r>
          </w:p>
        </w:tc>
        <w:tc>
          <w:tcPr>
            <w:tcW w:w="1557" w:type="dxa"/>
            <w:shd w:val="clear" w:color="auto" w:fill="auto"/>
            <w:noWrap/>
            <w:vAlign w:val="center"/>
            <w:hideMark/>
          </w:tcPr>
          <w:p w14:paraId="755CDB7D" w14:textId="77777777" w:rsidR="00C55D71" w:rsidRPr="009A4D7B" w:rsidRDefault="00C55D71" w:rsidP="00D01AF1">
            <w:pPr>
              <w:jc w:val="center"/>
            </w:pPr>
            <w:r w:rsidRPr="009A4D7B">
              <w:t>0.7474</w:t>
            </w:r>
          </w:p>
        </w:tc>
        <w:tc>
          <w:tcPr>
            <w:tcW w:w="1700" w:type="dxa"/>
            <w:shd w:val="clear" w:color="auto" w:fill="auto"/>
            <w:noWrap/>
            <w:vAlign w:val="center"/>
            <w:hideMark/>
          </w:tcPr>
          <w:p w14:paraId="065D3F87" w14:textId="77777777" w:rsidR="00C55D71" w:rsidRPr="009A4D7B" w:rsidRDefault="00C55D71" w:rsidP="00D01AF1">
            <w:pPr>
              <w:jc w:val="center"/>
            </w:pPr>
            <w:r w:rsidRPr="009A4D7B">
              <w:t>0.3238</w:t>
            </w:r>
          </w:p>
        </w:tc>
        <w:tc>
          <w:tcPr>
            <w:tcW w:w="1141" w:type="dxa"/>
            <w:vMerge/>
            <w:vAlign w:val="center"/>
            <w:hideMark/>
          </w:tcPr>
          <w:p w14:paraId="425ACDEC" w14:textId="77777777" w:rsidR="00C55D71" w:rsidRPr="009A4D7B" w:rsidRDefault="00C55D71" w:rsidP="00D01AF1"/>
        </w:tc>
        <w:tc>
          <w:tcPr>
            <w:tcW w:w="991" w:type="dxa"/>
            <w:vMerge/>
            <w:vAlign w:val="center"/>
            <w:hideMark/>
          </w:tcPr>
          <w:p w14:paraId="309AB332" w14:textId="77777777" w:rsidR="00C55D71" w:rsidRPr="009A4D7B" w:rsidRDefault="00C55D71" w:rsidP="00D01AF1"/>
        </w:tc>
        <w:tc>
          <w:tcPr>
            <w:tcW w:w="850" w:type="dxa"/>
            <w:vMerge/>
            <w:vAlign w:val="center"/>
            <w:hideMark/>
          </w:tcPr>
          <w:p w14:paraId="39D9648C" w14:textId="77777777" w:rsidR="00C55D71" w:rsidRPr="009A4D7B" w:rsidRDefault="00C55D71" w:rsidP="00D01AF1"/>
        </w:tc>
        <w:tc>
          <w:tcPr>
            <w:tcW w:w="1139" w:type="dxa"/>
            <w:vMerge/>
            <w:vAlign w:val="center"/>
            <w:hideMark/>
          </w:tcPr>
          <w:p w14:paraId="63F33177" w14:textId="77777777" w:rsidR="00C55D71" w:rsidRPr="009A4D7B" w:rsidRDefault="00C55D71" w:rsidP="00D01AF1"/>
        </w:tc>
        <w:tc>
          <w:tcPr>
            <w:tcW w:w="992" w:type="dxa"/>
            <w:vMerge/>
            <w:vAlign w:val="center"/>
            <w:hideMark/>
          </w:tcPr>
          <w:p w14:paraId="03BD7D92" w14:textId="77777777" w:rsidR="00C55D71" w:rsidRPr="009A4D7B" w:rsidRDefault="00C55D71" w:rsidP="00D01AF1"/>
        </w:tc>
        <w:tc>
          <w:tcPr>
            <w:tcW w:w="1001" w:type="dxa"/>
            <w:vMerge/>
            <w:vAlign w:val="center"/>
            <w:hideMark/>
          </w:tcPr>
          <w:p w14:paraId="17870DA1" w14:textId="77777777" w:rsidR="00C55D71" w:rsidRPr="009A4D7B" w:rsidRDefault="00C55D71" w:rsidP="00D01AF1"/>
        </w:tc>
      </w:tr>
      <w:tr w:rsidR="009A4D7B" w:rsidRPr="009A4D7B" w14:paraId="763CE28A" w14:textId="77777777" w:rsidTr="00AC411B">
        <w:trPr>
          <w:trHeight w:val="330"/>
        </w:trPr>
        <w:tc>
          <w:tcPr>
            <w:tcW w:w="847" w:type="dxa"/>
            <w:vMerge w:val="restart"/>
            <w:shd w:val="clear" w:color="auto" w:fill="auto"/>
            <w:noWrap/>
            <w:vAlign w:val="center"/>
            <w:hideMark/>
          </w:tcPr>
          <w:p w14:paraId="4E9AFC02" w14:textId="77777777" w:rsidR="00C55D71" w:rsidRPr="009A4D7B" w:rsidRDefault="00C55D71" w:rsidP="00D01AF1">
            <w:pPr>
              <w:jc w:val="center"/>
            </w:pPr>
            <w:r w:rsidRPr="009A4D7B">
              <w:t>17</w:t>
            </w:r>
          </w:p>
        </w:tc>
        <w:tc>
          <w:tcPr>
            <w:tcW w:w="2397" w:type="dxa"/>
            <w:shd w:val="clear" w:color="auto" w:fill="auto"/>
            <w:noWrap/>
            <w:vAlign w:val="center"/>
            <w:hideMark/>
          </w:tcPr>
          <w:p w14:paraId="2AC2AAC6" w14:textId="77777777" w:rsidR="00C55D71" w:rsidRPr="009A4D7B" w:rsidRDefault="00C55D71" w:rsidP="00D01AF1">
            <w:pPr>
              <w:jc w:val="center"/>
            </w:pPr>
            <w:r w:rsidRPr="009A4D7B">
              <w:t>2.02530587</w:t>
            </w:r>
          </w:p>
        </w:tc>
        <w:tc>
          <w:tcPr>
            <w:tcW w:w="1839" w:type="dxa"/>
            <w:shd w:val="clear" w:color="auto" w:fill="auto"/>
            <w:noWrap/>
            <w:vAlign w:val="center"/>
            <w:hideMark/>
          </w:tcPr>
          <w:p w14:paraId="091E43CD" w14:textId="77777777" w:rsidR="00C55D71" w:rsidRPr="009A4D7B" w:rsidRDefault="00C55D71" w:rsidP="00D01AF1">
            <w:pPr>
              <w:jc w:val="center"/>
            </w:pPr>
            <w:r w:rsidRPr="009A4D7B">
              <w:t>0.1086</w:t>
            </w:r>
          </w:p>
        </w:tc>
        <w:tc>
          <w:tcPr>
            <w:tcW w:w="1557" w:type="dxa"/>
            <w:shd w:val="clear" w:color="auto" w:fill="auto"/>
            <w:noWrap/>
            <w:vAlign w:val="center"/>
            <w:hideMark/>
          </w:tcPr>
          <w:p w14:paraId="691BC917" w14:textId="77777777" w:rsidR="00C55D71" w:rsidRPr="009A4D7B" w:rsidRDefault="00C55D71" w:rsidP="00D01AF1">
            <w:pPr>
              <w:jc w:val="center"/>
            </w:pPr>
            <w:r w:rsidRPr="009A4D7B">
              <w:t>0.7039</w:t>
            </w:r>
          </w:p>
        </w:tc>
        <w:tc>
          <w:tcPr>
            <w:tcW w:w="1700" w:type="dxa"/>
            <w:shd w:val="clear" w:color="auto" w:fill="auto"/>
            <w:noWrap/>
            <w:vAlign w:val="center"/>
            <w:hideMark/>
          </w:tcPr>
          <w:p w14:paraId="69FE6B58" w14:textId="77777777" w:rsidR="00C55D71" w:rsidRPr="009A4D7B" w:rsidRDefault="00C55D71" w:rsidP="00D01AF1">
            <w:pPr>
              <w:jc w:val="center"/>
            </w:pPr>
            <w:r w:rsidRPr="009A4D7B">
              <w:t>0.70757</w:t>
            </w:r>
          </w:p>
        </w:tc>
        <w:tc>
          <w:tcPr>
            <w:tcW w:w="1141" w:type="dxa"/>
            <w:vMerge w:val="restart"/>
            <w:shd w:val="clear" w:color="auto" w:fill="auto"/>
            <w:noWrap/>
            <w:vAlign w:val="center"/>
            <w:hideMark/>
          </w:tcPr>
          <w:p w14:paraId="6068EFB3" w14:textId="77777777" w:rsidR="00C55D71" w:rsidRPr="009A4D7B" w:rsidRDefault="00C55D71" w:rsidP="00D01AF1">
            <w:pPr>
              <w:jc w:val="center"/>
            </w:pPr>
            <w:r w:rsidRPr="009A4D7B">
              <w:t>0.56412</w:t>
            </w:r>
          </w:p>
        </w:tc>
        <w:tc>
          <w:tcPr>
            <w:tcW w:w="991" w:type="dxa"/>
            <w:vMerge w:val="restart"/>
            <w:shd w:val="clear" w:color="auto" w:fill="auto"/>
            <w:noWrap/>
            <w:vAlign w:val="center"/>
            <w:hideMark/>
          </w:tcPr>
          <w:p w14:paraId="34C092F9" w14:textId="77777777" w:rsidR="00C55D71" w:rsidRPr="009A4D7B" w:rsidRDefault="00C55D71" w:rsidP="00D01AF1">
            <w:pPr>
              <w:jc w:val="center"/>
            </w:pPr>
            <w:r w:rsidRPr="009A4D7B">
              <w:t>1</w:t>
            </w:r>
          </w:p>
        </w:tc>
        <w:tc>
          <w:tcPr>
            <w:tcW w:w="850" w:type="dxa"/>
            <w:vMerge w:val="restart"/>
            <w:shd w:val="clear" w:color="auto" w:fill="auto"/>
            <w:noWrap/>
            <w:vAlign w:val="center"/>
            <w:hideMark/>
          </w:tcPr>
          <w:p w14:paraId="5AD33857" w14:textId="77777777" w:rsidR="00C55D71" w:rsidRPr="009A4D7B" w:rsidRDefault="00C55D71" w:rsidP="00D01AF1">
            <w:pPr>
              <w:jc w:val="center"/>
            </w:pPr>
            <w:r w:rsidRPr="009A4D7B">
              <w:t>3</w:t>
            </w:r>
          </w:p>
        </w:tc>
        <w:tc>
          <w:tcPr>
            <w:tcW w:w="1139" w:type="dxa"/>
            <w:vMerge w:val="restart"/>
            <w:shd w:val="clear" w:color="auto" w:fill="auto"/>
            <w:noWrap/>
            <w:vAlign w:val="center"/>
            <w:hideMark/>
          </w:tcPr>
          <w:p w14:paraId="7425524B" w14:textId="77777777" w:rsidR="00C55D71" w:rsidRPr="009A4D7B" w:rsidRDefault="00C55D71" w:rsidP="00D01AF1">
            <w:pPr>
              <w:jc w:val="center"/>
            </w:pPr>
            <w:r w:rsidRPr="009A4D7B">
              <w:t>0.0001</w:t>
            </w:r>
          </w:p>
        </w:tc>
        <w:tc>
          <w:tcPr>
            <w:tcW w:w="992" w:type="dxa"/>
            <w:vMerge w:val="restart"/>
            <w:shd w:val="clear" w:color="auto" w:fill="auto"/>
            <w:noWrap/>
            <w:vAlign w:val="center"/>
            <w:hideMark/>
          </w:tcPr>
          <w:p w14:paraId="56D30EA4" w14:textId="77777777" w:rsidR="00C55D71" w:rsidRPr="009A4D7B" w:rsidRDefault="00C55D71" w:rsidP="00D01AF1">
            <w:pPr>
              <w:jc w:val="center"/>
            </w:pPr>
            <w:r w:rsidRPr="009A4D7B">
              <w:t>0.0015</w:t>
            </w:r>
          </w:p>
        </w:tc>
        <w:tc>
          <w:tcPr>
            <w:tcW w:w="1001" w:type="dxa"/>
            <w:vMerge w:val="restart"/>
            <w:shd w:val="clear" w:color="auto" w:fill="auto"/>
            <w:noWrap/>
            <w:vAlign w:val="center"/>
            <w:hideMark/>
          </w:tcPr>
          <w:p w14:paraId="79E58C1B" w14:textId="77777777" w:rsidR="00C55D71" w:rsidRPr="009A4D7B" w:rsidRDefault="00C55D71" w:rsidP="00D01AF1">
            <w:pPr>
              <w:jc w:val="center"/>
            </w:pPr>
            <w:r w:rsidRPr="009A4D7B">
              <w:t>0.9984</w:t>
            </w:r>
          </w:p>
        </w:tc>
      </w:tr>
      <w:tr w:rsidR="009A4D7B" w:rsidRPr="009A4D7B" w14:paraId="67F5298C" w14:textId="77777777" w:rsidTr="00AC411B">
        <w:trPr>
          <w:trHeight w:val="330"/>
        </w:trPr>
        <w:tc>
          <w:tcPr>
            <w:tcW w:w="847" w:type="dxa"/>
            <w:vMerge/>
            <w:vAlign w:val="center"/>
            <w:hideMark/>
          </w:tcPr>
          <w:p w14:paraId="18CBB65B" w14:textId="77777777" w:rsidR="00C55D71" w:rsidRPr="009A4D7B" w:rsidRDefault="00C55D71" w:rsidP="00D01AF1"/>
        </w:tc>
        <w:tc>
          <w:tcPr>
            <w:tcW w:w="2397" w:type="dxa"/>
            <w:shd w:val="clear" w:color="auto" w:fill="auto"/>
            <w:noWrap/>
            <w:vAlign w:val="center"/>
            <w:hideMark/>
          </w:tcPr>
          <w:p w14:paraId="5A1F7C07" w14:textId="77777777" w:rsidR="00C55D71" w:rsidRPr="009A4D7B" w:rsidRDefault="00C55D71" w:rsidP="00D01AF1">
            <w:pPr>
              <w:jc w:val="center"/>
            </w:pPr>
            <w:r w:rsidRPr="009A4D7B">
              <w:t>0.6025</w:t>
            </w:r>
          </w:p>
        </w:tc>
        <w:tc>
          <w:tcPr>
            <w:tcW w:w="1839" w:type="dxa"/>
            <w:shd w:val="clear" w:color="auto" w:fill="auto"/>
            <w:noWrap/>
            <w:vAlign w:val="center"/>
            <w:hideMark/>
          </w:tcPr>
          <w:p w14:paraId="04E5F083" w14:textId="77777777" w:rsidR="00C55D71" w:rsidRPr="009A4D7B" w:rsidRDefault="00C55D71" w:rsidP="00D01AF1">
            <w:pPr>
              <w:jc w:val="center"/>
            </w:pPr>
            <w:r w:rsidRPr="009A4D7B">
              <w:t>0.1323</w:t>
            </w:r>
          </w:p>
        </w:tc>
        <w:tc>
          <w:tcPr>
            <w:tcW w:w="1557" w:type="dxa"/>
            <w:shd w:val="clear" w:color="auto" w:fill="auto"/>
            <w:noWrap/>
            <w:vAlign w:val="center"/>
            <w:hideMark/>
          </w:tcPr>
          <w:p w14:paraId="04488E83" w14:textId="77777777" w:rsidR="00C55D71" w:rsidRPr="009A4D7B" w:rsidRDefault="00C55D71" w:rsidP="00D01AF1">
            <w:pPr>
              <w:jc w:val="center"/>
            </w:pPr>
            <w:r w:rsidRPr="009A4D7B">
              <w:t>0.7494</w:t>
            </w:r>
          </w:p>
        </w:tc>
        <w:tc>
          <w:tcPr>
            <w:tcW w:w="1700" w:type="dxa"/>
            <w:shd w:val="clear" w:color="auto" w:fill="auto"/>
            <w:noWrap/>
            <w:vAlign w:val="center"/>
            <w:hideMark/>
          </w:tcPr>
          <w:p w14:paraId="6E8FDE8D" w14:textId="77777777" w:rsidR="00C55D71" w:rsidRPr="009A4D7B" w:rsidRDefault="00C55D71" w:rsidP="00D01AF1">
            <w:pPr>
              <w:jc w:val="center"/>
            </w:pPr>
            <w:r w:rsidRPr="009A4D7B">
              <w:t>0.2832</w:t>
            </w:r>
          </w:p>
        </w:tc>
        <w:tc>
          <w:tcPr>
            <w:tcW w:w="1141" w:type="dxa"/>
            <w:vMerge/>
            <w:vAlign w:val="center"/>
            <w:hideMark/>
          </w:tcPr>
          <w:p w14:paraId="2059B273" w14:textId="77777777" w:rsidR="00C55D71" w:rsidRPr="009A4D7B" w:rsidRDefault="00C55D71" w:rsidP="00D01AF1"/>
        </w:tc>
        <w:tc>
          <w:tcPr>
            <w:tcW w:w="991" w:type="dxa"/>
            <w:vMerge/>
            <w:vAlign w:val="center"/>
            <w:hideMark/>
          </w:tcPr>
          <w:p w14:paraId="2C1F968F" w14:textId="77777777" w:rsidR="00C55D71" w:rsidRPr="009A4D7B" w:rsidRDefault="00C55D71" w:rsidP="00D01AF1"/>
        </w:tc>
        <w:tc>
          <w:tcPr>
            <w:tcW w:w="850" w:type="dxa"/>
            <w:vMerge/>
            <w:vAlign w:val="center"/>
            <w:hideMark/>
          </w:tcPr>
          <w:p w14:paraId="52DFA8F1" w14:textId="77777777" w:rsidR="00C55D71" w:rsidRPr="009A4D7B" w:rsidRDefault="00C55D71" w:rsidP="00D01AF1"/>
        </w:tc>
        <w:tc>
          <w:tcPr>
            <w:tcW w:w="1139" w:type="dxa"/>
            <w:vMerge/>
            <w:vAlign w:val="center"/>
            <w:hideMark/>
          </w:tcPr>
          <w:p w14:paraId="6960F9D8" w14:textId="77777777" w:rsidR="00C55D71" w:rsidRPr="009A4D7B" w:rsidRDefault="00C55D71" w:rsidP="00D01AF1"/>
        </w:tc>
        <w:tc>
          <w:tcPr>
            <w:tcW w:w="992" w:type="dxa"/>
            <w:vMerge/>
            <w:vAlign w:val="center"/>
            <w:hideMark/>
          </w:tcPr>
          <w:p w14:paraId="485DBA92" w14:textId="77777777" w:rsidR="00C55D71" w:rsidRPr="009A4D7B" w:rsidRDefault="00C55D71" w:rsidP="00D01AF1"/>
        </w:tc>
        <w:tc>
          <w:tcPr>
            <w:tcW w:w="1001" w:type="dxa"/>
            <w:vMerge/>
            <w:vAlign w:val="center"/>
            <w:hideMark/>
          </w:tcPr>
          <w:p w14:paraId="4ECB4A7B" w14:textId="77777777" w:rsidR="00C55D71" w:rsidRPr="009A4D7B" w:rsidRDefault="00C55D71" w:rsidP="00D01AF1"/>
        </w:tc>
      </w:tr>
      <w:tr w:rsidR="009A4D7B" w:rsidRPr="009A4D7B" w14:paraId="138A92BF" w14:textId="77777777" w:rsidTr="00AC411B">
        <w:trPr>
          <w:trHeight w:val="330"/>
        </w:trPr>
        <w:tc>
          <w:tcPr>
            <w:tcW w:w="847" w:type="dxa"/>
            <w:vMerge w:val="restart"/>
            <w:shd w:val="clear" w:color="auto" w:fill="auto"/>
            <w:noWrap/>
            <w:vAlign w:val="center"/>
            <w:hideMark/>
          </w:tcPr>
          <w:p w14:paraId="4347CA08" w14:textId="77777777" w:rsidR="00C55D71" w:rsidRPr="009A4D7B" w:rsidRDefault="00C55D71" w:rsidP="00D01AF1">
            <w:pPr>
              <w:jc w:val="center"/>
            </w:pPr>
            <w:r w:rsidRPr="009A4D7B">
              <w:t>18</w:t>
            </w:r>
          </w:p>
        </w:tc>
        <w:tc>
          <w:tcPr>
            <w:tcW w:w="2397" w:type="dxa"/>
            <w:shd w:val="clear" w:color="auto" w:fill="auto"/>
            <w:noWrap/>
            <w:vAlign w:val="center"/>
            <w:hideMark/>
          </w:tcPr>
          <w:p w14:paraId="341E7D82" w14:textId="77777777" w:rsidR="00C55D71" w:rsidRPr="009A4D7B" w:rsidRDefault="00C55D71" w:rsidP="00D01AF1">
            <w:pPr>
              <w:jc w:val="center"/>
            </w:pPr>
            <w:r w:rsidRPr="009A4D7B">
              <w:t>2.02530587</w:t>
            </w:r>
          </w:p>
        </w:tc>
        <w:tc>
          <w:tcPr>
            <w:tcW w:w="1839" w:type="dxa"/>
            <w:shd w:val="clear" w:color="auto" w:fill="auto"/>
            <w:noWrap/>
            <w:vAlign w:val="center"/>
            <w:hideMark/>
          </w:tcPr>
          <w:p w14:paraId="10C1AD96" w14:textId="77777777" w:rsidR="00C55D71" w:rsidRPr="009A4D7B" w:rsidRDefault="00C55D71" w:rsidP="00D01AF1">
            <w:pPr>
              <w:jc w:val="center"/>
            </w:pPr>
            <w:r w:rsidRPr="009A4D7B">
              <w:t>0.112</w:t>
            </w:r>
          </w:p>
        </w:tc>
        <w:tc>
          <w:tcPr>
            <w:tcW w:w="1557" w:type="dxa"/>
            <w:shd w:val="clear" w:color="auto" w:fill="auto"/>
            <w:noWrap/>
            <w:vAlign w:val="center"/>
            <w:hideMark/>
          </w:tcPr>
          <w:p w14:paraId="712D004C" w14:textId="77777777" w:rsidR="00C55D71" w:rsidRPr="009A4D7B" w:rsidRDefault="00C55D71" w:rsidP="00D01AF1">
            <w:pPr>
              <w:jc w:val="center"/>
            </w:pPr>
            <w:r w:rsidRPr="009A4D7B">
              <w:t>0.7</w:t>
            </w:r>
          </w:p>
        </w:tc>
        <w:tc>
          <w:tcPr>
            <w:tcW w:w="1700" w:type="dxa"/>
            <w:shd w:val="clear" w:color="auto" w:fill="auto"/>
            <w:noWrap/>
            <w:vAlign w:val="center"/>
            <w:hideMark/>
          </w:tcPr>
          <w:p w14:paraId="66715546" w14:textId="77777777" w:rsidR="00C55D71" w:rsidRPr="009A4D7B" w:rsidRDefault="00C55D71" w:rsidP="00D01AF1">
            <w:pPr>
              <w:jc w:val="center"/>
            </w:pPr>
            <w:r w:rsidRPr="009A4D7B">
              <w:t>0.806858</w:t>
            </w:r>
          </w:p>
        </w:tc>
        <w:tc>
          <w:tcPr>
            <w:tcW w:w="1141" w:type="dxa"/>
            <w:vMerge w:val="restart"/>
            <w:shd w:val="clear" w:color="auto" w:fill="auto"/>
            <w:noWrap/>
            <w:vAlign w:val="center"/>
            <w:hideMark/>
          </w:tcPr>
          <w:p w14:paraId="24E14D67" w14:textId="77777777" w:rsidR="00C55D71" w:rsidRPr="009A4D7B" w:rsidRDefault="00C55D71" w:rsidP="00D01AF1">
            <w:pPr>
              <w:jc w:val="center"/>
            </w:pPr>
            <w:r w:rsidRPr="009A4D7B">
              <w:t>0.5728</w:t>
            </w:r>
          </w:p>
        </w:tc>
        <w:tc>
          <w:tcPr>
            <w:tcW w:w="991" w:type="dxa"/>
            <w:vMerge w:val="restart"/>
            <w:shd w:val="clear" w:color="auto" w:fill="auto"/>
            <w:noWrap/>
            <w:vAlign w:val="center"/>
            <w:hideMark/>
          </w:tcPr>
          <w:p w14:paraId="72631C44" w14:textId="77777777" w:rsidR="00C55D71" w:rsidRPr="009A4D7B" w:rsidRDefault="00C55D71" w:rsidP="00D01AF1">
            <w:pPr>
              <w:jc w:val="center"/>
            </w:pPr>
            <w:r w:rsidRPr="009A4D7B">
              <w:t>1</w:t>
            </w:r>
          </w:p>
        </w:tc>
        <w:tc>
          <w:tcPr>
            <w:tcW w:w="850" w:type="dxa"/>
            <w:vMerge w:val="restart"/>
            <w:shd w:val="clear" w:color="auto" w:fill="auto"/>
            <w:noWrap/>
            <w:vAlign w:val="center"/>
            <w:hideMark/>
          </w:tcPr>
          <w:p w14:paraId="5F405137" w14:textId="77777777" w:rsidR="00C55D71" w:rsidRPr="009A4D7B" w:rsidRDefault="00C55D71" w:rsidP="00D01AF1">
            <w:pPr>
              <w:jc w:val="center"/>
            </w:pPr>
            <w:r w:rsidRPr="009A4D7B">
              <w:t>3</w:t>
            </w:r>
          </w:p>
        </w:tc>
        <w:tc>
          <w:tcPr>
            <w:tcW w:w="1139" w:type="dxa"/>
            <w:vMerge w:val="restart"/>
            <w:shd w:val="clear" w:color="auto" w:fill="auto"/>
            <w:noWrap/>
            <w:vAlign w:val="center"/>
            <w:hideMark/>
          </w:tcPr>
          <w:p w14:paraId="41789634" w14:textId="77777777" w:rsidR="00C55D71" w:rsidRPr="009A4D7B" w:rsidRDefault="00C55D71" w:rsidP="00D01AF1">
            <w:pPr>
              <w:jc w:val="center"/>
            </w:pPr>
            <w:r w:rsidRPr="009A4D7B">
              <w:t>0.0005</w:t>
            </w:r>
          </w:p>
        </w:tc>
        <w:tc>
          <w:tcPr>
            <w:tcW w:w="992" w:type="dxa"/>
            <w:vMerge w:val="restart"/>
            <w:shd w:val="clear" w:color="auto" w:fill="auto"/>
            <w:noWrap/>
            <w:vAlign w:val="center"/>
            <w:hideMark/>
          </w:tcPr>
          <w:p w14:paraId="4A271FF5" w14:textId="77777777" w:rsidR="00C55D71" w:rsidRPr="009A4D7B" w:rsidRDefault="00C55D71" w:rsidP="00D01AF1">
            <w:pPr>
              <w:jc w:val="center"/>
            </w:pPr>
            <w:r w:rsidRPr="009A4D7B">
              <w:t>0.0047</w:t>
            </w:r>
          </w:p>
        </w:tc>
        <w:tc>
          <w:tcPr>
            <w:tcW w:w="1001" w:type="dxa"/>
            <w:vMerge w:val="restart"/>
            <w:shd w:val="clear" w:color="auto" w:fill="auto"/>
            <w:noWrap/>
            <w:vAlign w:val="center"/>
            <w:hideMark/>
          </w:tcPr>
          <w:p w14:paraId="5A01D664" w14:textId="77777777" w:rsidR="00C55D71" w:rsidRPr="009A4D7B" w:rsidRDefault="00C55D71" w:rsidP="00D01AF1">
            <w:pPr>
              <w:jc w:val="center"/>
            </w:pPr>
            <w:r w:rsidRPr="009A4D7B">
              <w:t>0.9948</w:t>
            </w:r>
          </w:p>
        </w:tc>
      </w:tr>
      <w:tr w:rsidR="009A4D7B" w:rsidRPr="009A4D7B" w14:paraId="5F43E5D0" w14:textId="77777777" w:rsidTr="00AC411B">
        <w:trPr>
          <w:trHeight w:val="330"/>
        </w:trPr>
        <w:tc>
          <w:tcPr>
            <w:tcW w:w="847" w:type="dxa"/>
            <w:vMerge/>
            <w:vAlign w:val="center"/>
            <w:hideMark/>
          </w:tcPr>
          <w:p w14:paraId="462C69C0" w14:textId="77777777" w:rsidR="00C55D71" w:rsidRPr="009A4D7B" w:rsidRDefault="00C55D71" w:rsidP="00D01AF1"/>
        </w:tc>
        <w:tc>
          <w:tcPr>
            <w:tcW w:w="2397" w:type="dxa"/>
            <w:shd w:val="clear" w:color="auto" w:fill="auto"/>
            <w:noWrap/>
            <w:vAlign w:val="center"/>
            <w:hideMark/>
          </w:tcPr>
          <w:p w14:paraId="30E1C5B7" w14:textId="77777777" w:rsidR="00C55D71" w:rsidRPr="009A4D7B" w:rsidRDefault="00C55D71" w:rsidP="00D01AF1">
            <w:pPr>
              <w:jc w:val="center"/>
            </w:pPr>
            <w:r w:rsidRPr="009A4D7B">
              <w:t>0.6025</w:t>
            </w:r>
          </w:p>
        </w:tc>
        <w:tc>
          <w:tcPr>
            <w:tcW w:w="1839" w:type="dxa"/>
            <w:shd w:val="clear" w:color="auto" w:fill="auto"/>
            <w:noWrap/>
            <w:vAlign w:val="center"/>
            <w:hideMark/>
          </w:tcPr>
          <w:p w14:paraId="606AC496" w14:textId="77777777" w:rsidR="00C55D71" w:rsidRPr="009A4D7B" w:rsidRDefault="00C55D71" w:rsidP="00D01AF1">
            <w:pPr>
              <w:jc w:val="center"/>
            </w:pPr>
            <w:r w:rsidRPr="009A4D7B">
              <w:t>0.1364</w:t>
            </w:r>
          </w:p>
        </w:tc>
        <w:tc>
          <w:tcPr>
            <w:tcW w:w="1557" w:type="dxa"/>
            <w:shd w:val="clear" w:color="auto" w:fill="auto"/>
            <w:noWrap/>
            <w:vAlign w:val="center"/>
            <w:hideMark/>
          </w:tcPr>
          <w:p w14:paraId="7B0496CA" w14:textId="77777777" w:rsidR="00C55D71" w:rsidRPr="009A4D7B" w:rsidRDefault="00C55D71" w:rsidP="00D01AF1">
            <w:pPr>
              <w:jc w:val="center"/>
            </w:pPr>
            <w:r w:rsidRPr="009A4D7B">
              <w:t>0.7452</w:t>
            </w:r>
          </w:p>
        </w:tc>
        <w:tc>
          <w:tcPr>
            <w:tcW w:w="1700" w:type="dxa"/>
            <w:shd w:val="clear" w:color="auto" w:fill="auto"/>
            <w:noWrap/>
            <w:vAlign w:val="center"/>
            <w:hideMark/>
          </w:tcPr>
          <w:p w14:paraId="7A19BD96" w14:textId="77777777" w:rsidR="00C55D71" w:rsidRPr="009A4D7B" w:rsidRDefault="00C55D71" w:rsidP="00D01AF1">
            <w:pPr>
              <w:jc w:val="center"/>
            </w:pPr>
            <w:r w:rsidRPr="009A4D7B">
              <w:t>0.323</w:t>
            </w:r>
          </w:p>
        </w:tc>
        <w:tc>
          <w:tcPr>
            <w:tcW w:w="1141" w:type="dxa"/>
            <w:vMerge/>
            <w:vAlign w:val="center"/>
            <w:hideMark/>
          </w:tcPr>
          <w:p w14:paraId="488B2D96" w14:textId="77777777" w:rsidR="00C55D71" w:rsidRPr="009A4D7B" w:rsidRDefault="00C55D71" w:rsidP="00D01AF1"/>
        </w:tc>
        <w:tc>
          <w:tcPr>
            <w:tcW w:w="991" w:type="dxa"/>
            <w:vMerge/>
            <w:vAlign w:val="center"/>
            <w:hideMark/>
          </w:tcPr>
          <w:p w14:paraId="1E60A458" w14:textId="77777777" w:rsidR="00C55D71" w:rsidRPr="009A4D7B" w:rsidRDefault="00C55D71" w:rsidP="00D01AF1"/>
        </w:tc>
        <w:tc>
          <w:tcPr>
            <w:tcW w:w="850" w:type="dxa"/>
            <w:vMerge/>
            <w:vAlign w:val="center"/>
            <w:hideMark/>
          </w:tcPr>
          <w:p w14:paraId="7C8D7711" w14:textId="77777777" w:rsidR="00C55D71" w:rsidRPr="009A4D7B" w:rsidRDefault="00C55D71" w:rsidP="00D01AF1"/>
        </w:tc>
        <w:tc>
          <w:tcPr>
            <w:tcW w:w="1139" w:type="dxa"/>
            <w:vMerge/>
            <w:vAlign w:val="center"/>
            <w:hideMark/>
          </w:tcPr>
          <w:p w14:paraId="5A1DC2BB" w14:textId="77777777" w:rsidR="00C55D71" w:rsidRPr="009A4D7B" w:rsidRDefault="00C55D71" w:rsidP="00D01AF1"/>
        </w:tc>
        <w:tc>
          <w:tcPr>
            <w:tcW w:w="992" w:type="dxa"/>
            <w:vMerge/>
            <w:vAlign w:val="center"/>
            <w:hideMark/>
          </w:tcPr>
          <w:p w14:paraId="42C46E01" w14:textId="77777777" w:rsidR="00C55D71" w:rsidRPr="009A4D7B" w:rsidRDefault="00C55D71" w:rsidP="00D01AF1"/>
        </w:tc>
        <w:tc>
          <w:tcPr>
            <w:tcW w:w="1001" w:type="dxa"/>
            <w:vMerge/>
            <w:vAlign w:val="center"/>
            <w:hideMark/>
          </w:tcPr>
          <w:p w14:paraId="04BCEFB0" w14:textId="77777777" w:rsidR="00C55D71" w:rsidRPr="009A4D7B" w:rsidRDefault="00C55D71" w:rsidP="00D01AF1"/>
        </w:tc>
      </w:tr>
      <w:tr w:rsidR="009A4D7B" w:rsidRPr="009A4D7B" w14:paraId="391F75BE" w14:textId="77777777" w:rsidTr="00AC411B">
        <w:trPr>
          <w:trHeight w:val="330"/>
        </w:trPr>
        <w:tc>
          <w:tcPr>
            <w:tcW w:w="847" w:type="dxa"/>
            <w:vMerge w:val="restart"/>
            <w:shd w:val="clear" w:color="auto" w:fill="auto"/>
            <w:noWrap/>
            <w:vAlign w:val="center"/>
            <w:hideMark/>
          </w:tcPr>
          <w:p w14:paraId="4AD44337" w14:textId="77777777" w:rsidR="00C55D71" w:rsidRPr="009A4D7B" w:rsidRDefault="00C55D71" w:rsidP="00D01AF1">
            <w:pPr>
              <w:jc w:val="center"/>
            </w:pPr>
            <w:r w:rsidRPr="009A4D7B">
              <w:t>19</w:t>
            </w:r>
          </w:p>
        </w:tc>
        <w:tc>
          <w:tcPr>
            <w:tcW w:w="2397" w:type="dxa"/>
            <w:shd w:val="clear" w:color="auto" w:fill="auto"/>
            <w:noWrap/>
            <w:vAlign w:val="center"/>
            <w:hideMark/>
          </w:tcPr>
          <w:p w14:paraId="4C2368FA" w14:textId="77777777" w:rsidR="00C55D71" w:rsidRPr="009A4D7B" w:rsidRDefault="00C55D71" w:rsidP="00D01AF1">
            <w:pPr>
              <w:jc w:val="center"/>
            </w:pPr>
            <w:r w:rsidRPr="009A4D7B">
              <w:t>2.00860017</w:t>
            </w:r>
          </w:p>
        </w:tc>
        <w:tc>
          <w:tcPr>
            <w:tcW w:w="1839" w:type="dxa"/>
            <w:shd w:val="clear" w:color="auto" w:fill="auto"/>
            <w:noWrap/>
            <w:vAlign w:val="center"/>
            <w:hideMark/>
          </w:tcPr>
          <w:p w14:paraId="057F0A0D" w14:textId="77777777" w:rsidR="00C55D71" w:rsidRPr="009A4D7B" w:rsidRDefault="00C55D71" w:rsidP="00D01AF1">
            <w:pPr>
              <w:jc w:val="center"/>
            </w:pPr>
            <w:r w:rsidRPr="009A4D7B">
              <w:t>0.01112</w:t>
            </w:r>
          </w:p>
        </w:tc>
        <w:tc>
          <w:tcPr>
            <w:tcW w:w="1557" w:type="dxa"/>
            <w:shd w:val="clear" w:color="auto" w:fill="auto"/>
            <w:noWrap/>
            <w:vAlign w:val="center"/>
            <w:hideMark/>
          </w:tcPr>
          <w:p w14:paraId="75B15648" w14:textId="77777777" w:rsidR="00C55D71" w:rsidRPr="009A4D7B" w:rsidRDefault="00C55D71" w:rsidP="00D01AF1">
            <w:pPr>
              <w:jc w:val="center"/>
            </w:pPr>
            <w:r w:rsidRPr="009A4D7B">
              <w:t>0.712</w:t>
            </w:r>
          </w:p>
        </w:tc>
        <w:tc>
          <w:tcPr>
            <w:tcW w:w="1700" w:type="dxa"/>
            <w:shd w:val="clear" w:color="auto" w:fill="auto"/>
            <w:noWrap/>
            <w:vAlign w:val="center"/>
            <w:hideMark/>
          </w:tcPr>
          <w:p w14:paraId="2F4805E3" w14:textId="77777777" w:rsidR="00C55D71" w:rsidRPr="009A4D7B" w:rsidRDefault="00C55D71" w:rsidP="00D01AF1">
            <w:pPr>
              <w:jc w:val="center"/>
            </w:pPr>
            <w:r w:rsidRPr="009A4D7B">
              <w:t>0.755875</w:t>
            </w:r>
          </w:p>
        </w:tc>
        <w:tc>
          <w:tcPr>
            <w:tcW w:w="1141" w:type="dxa"/>
            <w:vMerge w:val="restart"/>
            <w:shd w:val="clear" w:color="auto" w:fill="auto"/>
            <w:noWrap/>
            <w:vAlign w:val="center"/>
            <w:hideMark/>
          </w:tcPr>
          <w:p w14:paraId="7916A782" w14:textId="77777777" w:rsidR="00C55D71" w:rsidRPr="009A4D7B" w:rsidRDefault="00C55D71" w:rsidP="00D01AF1">
            <w:pPr>
              <w:jc w:val="center"/>
            </w:pPr>
            <w:r w:rsidRPr="009A4D7B">
              <w:t>0.56724</w:t>
            </w:r>
          </w:p>
        </w:tc>
        <w:tc>
          <w:tcPr>
            <w:tcW w:w="991" w:type="dxa"/>
            <w:vMerge w:val="restart"/>
            <w:shd w:val="clear" w:color="auto" w:fill="auto"/>
            <w:noWrap/>
            <w:vAlign w:val="center"/>
            <w:hideMark/>
          </w:tcPr>
          <w:p w14:paraId="75252274" w14:textId="77777777" w:rsidR="00C55D71" w:rsidRPr="009A4D7B" w:rsidRDefault="00C55D71" w:rsidP="00D01AF1">
            <w:pPr>
              <w:jc w:val="center"/>
            </w:pPr>
            <w:r w:rsidRPr="009A4D7B">
              <w:t>1</w:t>
            </w:r>
          </w:p>
        </w:tc>
        <w:tc>
          <w:tcPr>
            <w:tcW w:w="850" w:type="dxa"/>
            <w:vMerge w:val="restart"/>
            <w:shd w:val="clear" w:color="auto" w:fill="auto"/>
            <w:noWrap/>
            <w:vAlign w:val="center"/>
            <w:hideMark/>
          </w:tcPr>
          <w:p w14:paraId="2CA7C2A3" w14:textId="77777777" w:rsidR="00C55D71" w:rsidRPr="009A4D7B" w:rsidRDefault="00C55D71" w:rsidP="00D01AF1">
            <w:pPr>
              <w:jc w:val="center"/>
            </w:pPr>
            <w:r w:rsidRPr="009A4D7B">
              <w:t>3</w:t>
            </w:r>
          </w:p>
        </w:tc>
        <w:tc>
          <w:tcPr>
            <w:tcW w:w="1139" w:type="dxa"/>
            <w:vMerge w:val="restart"/>
            <w:shd w:val="clear" w:color="auto" w:fill="auto"/>
            <w:noWrap/>
            <w:vAlign w:val="center"/>
            <w:hideMark/>
          </w:tcPr>
          <w:p w14:paraId="3AE2C2DA" w14:textId="77777777" w:rsidR="00C55D71" w:rsidRPr="009A4D7B" w:rsidRDefault="00C55D71" w:rsidP="00D01AF1">
            <w:pPr>
              <w:jc w:val="center"/>
            </w:pPr>
            <w:r w:rsidRPr="009A4D7B">
              <w:t>0.0001</w:t>
            </w:r>
          </w:p>
        </w:tc>
        <w:tc>
          <w:tcPr>
            <w:tcW w:w="992" w:type="dxa"/>
            <w:vMerge w:val="restart"/>
            <w:shd w:val="clear" w:color="auto" w:fill="auto"/>
            <w:noWrap/>
            <w:vAlign w:val="center"/>
            <w:hideMark/>
          </w:tcPr>
          <w:p w14:paraId="285A04A8" w14:textId="77777777" w:rsidR="00C55D71" w:rsidRPr="009A4D7B" w:rsidRDefault="00C55D71" w:rsidP="00D01AF1">
            <w:pPr>
              <w:jc w:val="center"/>
            </w:pPr>
            <w:r w:rsidRPr="009A4D7B">
              <w:t>0.0016</w:t>
            </w:r>
          </w:p>
        </w:tc>
        <w:tc>
          <w:tcPr>
            <w:tcW w:w="1001" w:type="dxa"/>
            <w:vMerge w:val="restart"/>
            <w:shd w:val="clear" w:color="auto" w:fill="auto"/>
            <w:noWrap/>
            <w:vAlign w:val="center"/>
            <w:hideMark/>
          </w:tcPr>
          <w:p w14:paraId="2071643F" w14:textId="77777777" w:rsidR="00C55D71" w:rsidRPr="009A4D7B" w:rsidRDefault="00C55D71" w:rsidP="00D01AF1">
            <w:pPr>
              <w:jc w:val="center"/>
            </w:pPr>
            <w:r w:rsidRPr="009A4D7B">
              <w:t>0.9983</w:t>
            </w:r>
          </w:p>
        </w:tc>
      </w:tr>
      <w:tr w:rsidR="009A4D7B" w:rsidRPr="009A4D7B" w14:paraId="68A62E72" w14:textId="77777777" w:rsidTr="00AC411B">
        <w:trPr>
          <w:trHeight w:val="330"/>
        </w:trPr>
        <w:tc>
          <w:tcPr>
            <w:tcW w:w="847" w:type="dxa"/>
            <w:vMerge/>
            <w:vAlign w:val="center"/>
            <w:hideMark/>
          </w:tcPr>
          <w:p w14:paraId="06F4BDFD" w14:textId="77777777" w:rsidR="00C55D71" w:rsidRPr="009A4D7B" w:rsidRDefault="00C55D71" w:rsidP="00D01AF1"/>
        </w:tc>
        <w:tc>
          <w:tcPr>
            <w:tcW w:w="2397" w:type="dxa"/>
            <w:shd w:val="clear" w:color="auto" w:fill="auto"/>
            <w:noWrap/>
            <w:vAlign w:val="center"/>
            <w:hideMark/>
          </w:tcPr>
          <w:p w14:paraId="76293CB8" w14:textId="77777777" w:rsidR="00C55D71" w:rsidRPr="009A4D7B" w:rsidRDefault="00C55D71" w:rsidP="00D01AF1">
            <w:pPr>
              <w:jc w:val="center"/>
            </w:pPr>
            <w:r w:rsidRPr="009A4D7B">
              <w:t>0.5975</w:t>
            </w:r>
          </w:p>
        </w:tc>
        <w:tc>
          <w:tcPr>
            <w:tcW w:w="1839" w:type="dxa"/>
            <w:shd w:val="clear" w:color="auto" w:fill="auto"/>
            <w:noWrap/>
            <w:vAlign w:val="center"/>
            <w:hideMark/>
          </w:tcPr>
          <w:p w14:paraId="270B4652" w14:textId="77777777" w:rsidR="00C55D71" w:rsidRPr="009A4D7B" w:rsidRDefault="00C55D71" w:rsidP="00D01AF1">
            <w:pPr>
              <w:jc w:val="center"/>
            </w:pPr>
            <w:r w:rsidRPr="009A4D7B">
              <w:t>0.0135</w:t>
            </w:r>
          </w:p>
        </w:tc>
        <w:tc>
          <w:tcPr>
            <w:tcW w:w="1557" w:type="dxa"/>
            <w:shd w:val="clear" w:color="auto" w:fill="auto"/>
            <w:noWrap/>
            <w:vAlign w:val="center"/>
            <w:hideMark/>
          </w:tcPr>
          <w:p w14:paraId="76958BC8" w14:textId="77777777" w:rsidR="00C55D71" w:rsidRPr="009A4D7B" w:rsidRDefault="00C55D71" w:rsidP="00D01AF1">
            <w:pPr>
              <w:jc w:val="center"/>
            </w:pPr>
            <w:r w:rsidRPr="009A4D7B">
              <w:t>0.758</w:t>
            </w:r>
          </w:p>
        </w:tc>
        <w:tc>
          <w:tcPr>
            <w:tcW w:w="1700" w:type="dxa"/>
            <w:shd w:val="clear" w:color="auto" w:fill="auto"/>
            <w:noWrap/>
            <w:vAlign w:val="center"/>
            <w:hideMark/>
          </w:tcPr>
          <w:p w14:paraId="6220693F" w14:textId="77777777" w:rsidR="00C55D71" w:rsidRPr="009A4D7B" w:rsidRDefault="00C55D71" w:rsidP="00D01AF1">
            <w:pPr>
              <w:jc w:val="center"/>
            </w:pPr>
            <w:r w:rsidRPr="009A4D7B">
              <w:t>0.3026</w:t>
            </w:r>
          </w:p>
        </w:tc>
        <w:tc>
          <w:tcPr>
            <w:tcW w:w="1141" w:type="dxa"/>
            <w:vMerge/>
            <w:vAlign w:val="center"/>
            <w:hideMark/>
          </w:tcPr>
          <w:p w14:paraId="10727DD1" w14:textId="77777777" w:rsidR="00C55D71" w:rsidRPr="009A4D7B" w:rsidRDefault="00C55D71" w:rsidP="00D01AF1"/>
        </w:tc>
        <w:tc>
          <w:tcPr>
            <w:tcW w:w="991" w:type="dxa"/>
            <w:vMerge/>
            <w:vAlign w:val="center"/>
            <w:hideMark/>
          </w:tcPr>
          <w:p w14:paraId="13516BEF" w14:textId="77777777" w:rsidR="00C55D71" w:rsidRPr="009A4D7B" w:rsidRDefault="00C55D71" w:rsidP="00D01AF1"/>
        </w:tc>
        <w:tc>
          <w:tcPr>
            <w:tcW w:w="850" w:type="dxa"/>
            <w:vMerge/>
            <w:vAlign w:val="center"/>
            <w:hideMark/>
          </w:tcPr>
          <w:p w14:paraId="35A65B5C" w14:textId="77777777" w:rsidR="00C55D71" w:rsidRPr="009A4D7B" w:rsidRDefault="00C55D71" w:rsidP="00D01AF1"/>
        </w:tc>
        <w:tc>
          <w:tcPr>
            <w:tcW w:w="1139" w:type="dxa"/>
            <w:vMerge/>
            <w:vAlign w:val="center"/>
            <w:hideMark/>
          </w:tcPr>
          <w:p w14:paraId="4A0BA05A" w14:textId="77777777" w:rsidR="00C55D71" w:rsidRPr="009A4D7B" w:rsidRDefault="00C55D71" w:rsidP="00D01AF1"/>
        </w:tc>
        <w:tc>
          <w:tcPr>
            <w:tcW w:w="992" w:type="dxa"/>
            <w:vMerge/>
            <w:vAlign w:val="center"/>
            <w:hideMark/>
          </w:tcPr>
          <w:p w14:paraId="3B1384EC" w14:textId="77777777" w:rsidR="00C55D71" w:rsidRPr="009A4D7B" w:rsidRDefault="00C55D71" w:rsidP="00D01AF1"/>
        </w:tc>
        <w:tc>
          <w:tcPr>
            <w:tcW w:w="1001" w:type="dxa"/>
            <w:vMerge/>
            <w:vAlign w:val="center"/>
            <w:hideMark/>
          </w:tcPr>
          <w:p w14:paraId="76DF1E9C" w14:textId="77777777" w:rsidR="00C55D71" w:rsidRPr="009A4D7B" w:rsidRDefault="00C55D71" w:rsidP="00D01AF1"/>
        </w:tc>
      </w:tr>
      <w:tr w:rsidR="009A4D7B" w:rsidRPr="009A4D7B" w14:paraId="38D8B5DE" w14:textId="77777777" w:rsidTr="00AC411B">
        <w:trPr>
          <w:trHeight w:val="330"/>
        </w:trPr>
        <w:tc>
          <w:tcPr>
            <w:tcW w:w="847" w:type="dxa"/>
            <w:vMerge w:val="restart"/>
            <w:shd w:val="clear" w:color="auto" w:fill="auto"/>
            <w:noWrap/>
            <w:vAlign w:val="center"/>
            <w:hideMark/>
          </w:tcPr>
          <w:p w14:paraId="4A50BB48" w14:textId="77777777" w:rsidR="00C55D71" w:rsidRPr="009A4D7B" w:rsidRDefault="00C55D71" w:rsidP="00D01AF1">
            <w:pPr>
              <w:jc w:val="center"/>
            </w:pPr>
            <w:r w:rsidRPr="009A4D7B">
              <w:t>20</w:t>
            </w:r>
          </w:p>
        </w:tc>
        <w:tc>
          <w:tcPr>
            <w:tcW w:w="2397" w:type="dxa"/>
            <w:shd w:val="clear" w:color="auto" w:fill="auto"/>
            <w:noWrap/>
            <w:vAlign w:val="center"/>
            <w:hideMark/>
          </w:tcPr>
          <w:p w14:paraId="162D9A44" w14:textId="77777777" w:rsidR="00C55D71" w:rsidRPr="009A4D7B" w:rsidRDefault="00C55D71" w:rsidP="00D01AF1">
            <w:pPr>
              <w:jc w:val="center"/>
            </w:pPr>
            <w:r w:rsidRPr="009A4D7B">
              <w:t>2.0211893</w:t>
            </w:r>
          </w:p>
        </w:tc>
        <w:tc>
          <w:tcPr>
            <w:tcW w:w="1839" w:type="dxa"/>
            <w:shd w:val="clear" w:color="auto" w:fill="auto"/>
            <w:noWrap/>
            <w:vAlign w:val="center"/>
            <w:hideMark/>
          </w:tcPr>
          <w:p w14:paraId="6E83E5C3" w14:textId="77777777" w:rsidR="00C55D71" w:rsidRPr="009A4D7B" w:rsidRDefault="00C55D71" w:rsidP="00D01AF1">
            <w:pPr>
              <w:jc w:val="center"/>
            </w:pPr>
            <w:r w:rsidRPr="009A4D7B">
              <w:t>0.1012</w:t>
            </w:r>
          </w:p>
        </w:tc>
        <w:tc>
          <w:tcPr>
            <w:tcW w:w="1557" w:type="dxa"/>
            <w:shd w:val="clear" w:color="auto" w:fill="auto"/>
            <w:noWrap/>
            <w:vAlign w:val="center"/>
            <w:hideMark/>
          </w:tcPr>
          <w:p w14:paraId="5512597B" w14:textId="77777777" w:rsidR="00C55D71" w:rsidRPr="009A4D7B" w:rsidRDefault="00C55D71" w:rsidP="00D01AF1">
            <w:pPr>
              <w:jc w:val="center"/>
            </w:pPr>
            <w:r w:rsidRPr="009A4D7B">
              <w:t>0.72</w:t>
            </w:r>
          </w:p>
        </w:tc>
        <w:tc>
          <w:tcPr>
            <w:tcW w:w="1700" w:type="dxa"/>
            <w:shd w:val="clear" w:color="auto" w:fill="auto"/>
            <w:noWrap/>
            <w:vAlign w:val="center"/>
            <w:hideMark/>
          </w:tcPr>
          <w:p w14:paraId="3BFFB666" w14:textId="77777777" w:rsidR="00C55D71" w:rsidRPr="009A4D7B" w:rsidRDefault="00C55D71" w:rsidP="00D01AF1">
            <w:pPr>
              <w:jc w:val="center"/>
            </w:pPr>
            <w:r w:rsidRPr="009A4D7B">
              <w:t>0.786751</w:t>
            </w:r>
          </w:p>
        </w:tc>
        <w:tc>
          <w:tcPr>
            <w:tcW w:w="1141" w:type="dxa"/>
            <w:vMerge w:val="restart"/>
            <w:shd w:val="clear" w:color="auto" w:fill="auto"/>
            <w:noWrap/>
            <w:vAlign w:val="center"/>
            <w:hideMark/>
          </w:tcPr>
          <w:p w14:paraId="5C05446A" w14:textId="77777777" w:rsidR="00C55D71" w:rsidRPr="009A4D7B" w:rsidRDefault="00C55D71" w:rsidP="00D01AF1">
            <w:pPr>
              <w:jc w:val="center"/>
            </w:pPr>
            <w:r w:rsidRPr="009A4D7B">
              <w:t>0.57835</w:t>
            </w:r>
          </w:p>
        </w:tc>
        <w:tc>
          <w:tcPr>
            <w:tcW w:w="991" w:type="dxa"/>
            <w:vMerge w:val="restart"/>
            <w:shd w:val="clear" w:color="auto" w:fill="auto"/>
            <w:noWrap/>
            <w:vAlign w:val="center"/>
            <w:hideMark/>
          </w:tcPr>
          <w:p w14:paraId="511E7CC9" w14:textId="77777777" w:rsidR="00C55D71" w:rsidRPr="009A4D7B" w:rsidRDefault="00C55D71" w:rsidP="00D01AF1">
            <w:pPr>
              <w:jc w:val="center"/>
            </w:pPr>
            <w:r w:rsidRPr="009A4D7B">
              <w:t>1</w:t>
            </w:r>
          </w:p>
        </w:tc>
        <w:tc>
          <w:tcPr>
            <w:tcW w:w="850" w:type="dxa"/>
            <w:vMerge w:val="restart"/>
            <w:shd w:val="clear" w:color="auto" w:fill="auto"/>
            <w:noWrap/>
            <w:vAlign w:val="center"/>
            <w:hideMark/>
          </w:tcPr>
          <w:p w14:paraId="19A6028A" w14:textId="77777777" w:rsidR="00C55D71" w:rsidRPr="009A4D7B" w:rsidRDefault="00C55D71" w:rsidP="00D01AF1">
            <w:pPr>
              <w:jc w:val="center"/>
            </w:pPr>
            <w:r w:rsidRPr="009A4D7B">
              <w:t>3</w:t>
            </w:r>
          </w:p>
        </w:tc>
        <w:tc>
          <w:tcPr>
            <w:tcW w:w="1139" w:type="dxa"/>
            <w:vMerge w:val="restart"/>
            <w:shd w:val="clear" w:color="auto" w:fill="auto"/>
            <w:noWrap/>
            <w:vAlign w:val="center"/>
            <w:hideMark/>
          </w:tcPr>
          <w:p w14:paraId="10BC219B" w14:textId="77777777" w:rsidR="00C55D71" w:rsidRPr="009A4D7B" w:rsidRDefault="00C55D71" w:rsidP="00D01AF1">
            <w:pPr>
              <w:jc w:val="center"/>
            </w:pPr>
            <w:r w:rsidRPr="009A4D7B">
              <w:t>0</w:t>
            </w:r>
          </w:p>
        </w:tc>
        <w:tc>
          <w:tcPr>
            <w:tcW w:w="992" w:type="dxa"/>
            <w:vMerge w:val="restart"/>
            <w:shd w:val="clear" w:color="auto" w:fill="auto"/>
            <w:noWrap/>
            <w:vAlign w:val="center"/>
            <w:hideMark/>
          </w:tcPr>
          <w:p w14:paraId="1C61F700" w14:textId="77777777" w:rsidR="00C55D71" w:rsidRPr="009A4D7B" w:rsidRDefault="00C55D71" w:rsidP="00D01AF1">
            <w:pPr>
              <w:jc w:val="center"/>
            </w:pPr>
            <w:r w:rsidRPr="009A4D7B">
              <w:t>0.0002</w:t>
            </w:r>
          </w:p>
        </w:tc>
        <w:tc>
          <w:tcPr>
            <w:tcW w:w="1001" w:type="dxa"/>
            <w:vMerge w:val="restart"/>
            <w:shd w:val="clear" w:color="auto" w:fill="auto"/>
            <w:noWrap/>
            <w:vAlign w:val="center"/>
            <w:hideMark/>
          </w:tcPr>
          <w:p w14:paraId="754D7D9C" w14:textId="77777777" w:rsidR="00C55D71" w:rsidRPr="009A4D7B" w:rsidRDefault="00C55D71" w:rsidP="00D01AF1">
            <w:pPr>
              <w:jc w:val="center"/>
            </w:pPr>
            <w:r w:rsidRPr="009A4D7B">
              <w:t>0.9997</w:t>
            </w:r>
          </w:p>
        </w:tc>
      </w:tr>
      <w:tr w:rsidR="009A4D7B" w:rsidRPr="009A4D7B" w14:paraId="6C05E724" w14:textId="77777777" w:rsidTr="00AC411B">
        <w:trPr>
          <w:trHeight w:val="330"/>
        </w:trPr>
        <w:tc>
          <w:tcPr>
            <w:tcW w:w="847" w:type="dxa"/>
            <w:vMerge/>
            <w:vAlign w:val="center"/>
            <w:hideMark/>
          </w:tcPr>
          <w:p w14:paraId="6CC5EA93" w14:textId="77777777" w:rsidR="00C55D71" w:rsidRPr="009A4D7B" w:rsidRDefault="00C55D71" w:rsidP="00D01AF1"/>
        </w:tc>
        <w:tc>
          <w:tcPr>
            <w:tcW w:w="2397" w:type="dxa"/>
            <w:shd w:val="clear" w:color="auto" w:fill="auto"/>
            <w:noWrap/>
            <w:vAlign w:val="center"/>
            <w:hideMark/>
          </w:tcPr>
          <w:p w14:paraId="7FC4FCF0" w14:textId="77777777" w:rsidR="00C55D71" w:rsidRPr="009A4D7B" w:rsidRDefault="00C55D71" w:rsidP="00D01AF1">
            <w:pPr>
              <w:jc w:val="center"/>
            </w:pPr>
            <w:r w:rsidRPr="009A4D7B">
              <w:t>0.6012</w:t>
            </w:r>
          </w:p>
        </w:tc>
        <w:tc>
          <w:tcPr>
            <w:tcW w:w="1839" w:type="dxa"/>
            <w:shd w:val="clear" w:color="auto" w:fill="auto"/>
            <w:noWrap/>
            <w:vAlign w:val="center"/>
            <w:hideMark/>
          </w:tcPr>
          <w:p w14:paraId="432886FD" w14:textId="77777777" w:rsidR="00C55D71" w:rsidRPr="009A4D7B" w:rsidRDefault="00C55D71" w:rsidP="00D01AF1">
            <w:pPr>
              <w:jc w:val="center"/>
            </w:pPr>
            <w:r w:rsidRPr="009A4D7B">
              <w:t>0.1233</w:t>
            </w:r>
          </w:p>
        </w:tc>
        <w:tc>
          <w:tcPr>
            <w:tcW w:w="1557" w:type="dxa"/>
            <w:shd w:val="clear" w:color="auto" w:fill="auto"/>
            <w:noWrap/>
            <w:vAlign w:val="center"/>
            <w:hideMark/>
          </w:tcPr>
          <w:p w14:paraId="04CF5EDF" w14:textId="77777777" w:rsidR="00C55D71" w:rsidRPr="009A4D7B" w:rsidRDefault="00C55D71" w:rsidP="00D01AF1">
            <w:pPr>
              <w:jc w:val="center"/>
            </w:pPr>
            <w:r w:rsidRPr="009A4D7B">
              <w:t>0.7665</w:t>
            </w:r>
          </w:p>
        </w:tc>
        <w:tc>
          <w:tcPr>
            <w:tcW w:w="1700" w:type="dxa"/>
            <w:shd w:val="clear" w:color="auto" w:fill="auto"/>
            <w:noWrap/>
            <w:vAlign w:val="center"/>
            <w:hideMark/>
          </w:tcPr>
          <w:p w14:paraId="22774504" w14:textId="77777777" w:rsidR="00C55D71" w:rsidRPr="009A4D7B" w:rsidRDefault="00C55D71" w:rsidP="00D01AF1">
            <w:pPr>
              <w:jc w:val="center"/>
            </w:pPr>
            <w:r w:rsidRPr="009A4D7B">
              <w:t>0.3149</w:t>
            </w:r>
          </w:p>
        </w:tc>
        <w:tc>
          <w:tcPr>
            <w:tcW w:w="1141" w:type="dxa"/>
            <w:vMerge/>
            <w:vAlign w:val="center"/>
            <w:hideMark/>
          </w:tcPr>
          <w:p w14:paraId="549F602D" w14:textId="77777777" w:rsidR="00C55D71" w:rsidRPr="009A4D7B" w:rsidRDefault="00C55D71" w:rsidP="00D01AF1"/>
        </w:tc>
        <w:tc>
          <w:tcPr>
            <w:tcW w:w="991" w:type="dxa"/>
            <w:vMerge/>
            <w:vAlign w:val="center"/>
            <w:hideMark/>
          </w:tcPr>
          <w:p w14:paraId="01398142" w14:textId="77777777" w:rsidR="00C55D71" w:rsidRPr="009A4D7B" w:rsidRDefault="00C55D71" w:rsidP="00D01AF1"/>
        </w:tc>
        <w:tc>
          <w:tcPr>
            <w:tcW w:w="850" w:type="dxa"/>
            <w:vMerge/>
            <w:vAlign w:val="center"/>
            <w:hideMark/>
          </w:tcPr>
          <w:p w14:paraId="16206B77" w14:textId="77777777" w:rsidR="00C55D71" w:rsidRPr="009A4D7B" w:rsidRDefault="00C55D71" w:rsidP="00D01AF1"/>
        </w:tc>
        <w:tc>
          <w:tcPr>
            <w:tcW w:w="1139" w:type="dxa"/>
            <w:vMerge/>
            <w:vAlign w:val="center"/>
            <w:hideMark/>
          </w:tcPr>
          <w:p w14:paraId="74C76754" w14:textId="77777777" w:rsidR="00C55D71" w:rsidRPr="009A4D7B" w:rsidRDefault="00C55D71" w:rsidP="00D01AF1"/>
        </w:tc>
        <w:tc>
          <w:tcPr>
            <w:tcW w:w="992" w:type="dxa"/>
            <w:vMerge/>
            <w:vAlign w:val="center"/>
            <w:hideMark/>
          </w:tcPr>
          <w:p w14:paraId="20D40893" w14:textId="77777777" w:rsidR="00C55D71" w:rsidRPr="009A4D7B" w:rsidRDefault="00C55D71" w:rsidP="00D01AF1"/>
        </w:tc>
        <w:tc>
          <w:tcPr>
            <w:tcW w:w="1001" w:type="dxa"/>
            <w:vMerge/>
            <w:vAlign w:val="center"/>
            <w:hideMark/>
          </w:tcPr>
          <w:p w14:paraId="0159C5CC" w14:textId="77777777" w:rsidR="00C55D71" w:rsidRPr="009A4D7B" w:rsidRDefault="00C55D71" w:rsidP="00D01AF1"/>
        </w:tc>
      </w:tr>
      <w:tr w:rsidR="009A4D7B" w:rsidRPr="009A4D7B" w14:paraId="05670A92" w14:textId="77777777" w:rsidTr="00AC411B">
        <w:trPr>
          <w:trHeight w:val="330"/>
        </w:trPr>
        <w:tc>
          <w:tcPr>
            <w:tcW w:w="847" w:type="dxa"/>
            <w:vMerge w:val="restart"/>
            <w:shd w:val="clear" w:color="auto" w:fill="auto"/>
            <w:noWrap/>
            <w:vAlign w:val="center"/>
            <w:hideMark/>
          </w:tcPr>
          <w:p w14:paraId="39814D96" w14:textId="77777777" w:rsidR="00C55D71" w:rsidRPr="009A4D7B" w:rsidRDefault="00C55D71" w:rsidP="00D01AF1">
            <w:pPr>
              <w:jc w:val="center"/>
            </w:pPr>
            <w:r w:rsidRPr="009A4D7B">
              <w:t>21</w:t>
            </w:r>
          </w:p>
        </w:tc>
        <w:tc>
          <w:tcPr>
            <w:tcW w:w="2397" w:type="dxa"/>
            <w:shd w:val="clear" w:color="auto" w:fill="auto"/>
            <w:noWrap/>
            <w:vAlign w:val="center"/>
            <w:hideMark/>
          </w:tcPr>
          <w:p w14:paraId="308A3C19" w14:textId="77777777" w:rsidR="00C55D71" w:rsidRPr="009A4D7B" w:rsidRDefault="00C55D71" w:rsidP="00D01AF1">
            <w:pPr>
              <w:jc w:val="center"/>
            </w:pPr>
            <w:r w:rsidRPr="009A4D7B">
              <w:t>2.02530587</w:t>
            </w:r>
          </w:p>
        </w:tc>
        <w:tc>
          <w:tcPr>
            <w:tcW w:w="1839" w:type="dxa"/>
            <w:shd w:val="clear" w:color="auto" w:fill="auto"/>
            <w:noWrap/>
            <w:vAlign w:val="center"/>
            <w:hideMark/>
          </w:tcPr>
          <w:p w14:paraId="4230654C" w14:textId="77777777" w:rsidR="00C55D71" w:rsidRPr="009A4D7B" w:rsidRDefault="00C55D71" w:rsidP="00D01AF1">
            <w:pPr>
              <w:jc w:val="center"/>
            </w:pPr>
            <w:r w:rsidRPr="009A4D7B">
              <w:t>0.1012</w:t>
            </w:r>
          </w:p>
        </w:tc>
        <w:tc>
          <w:tcPr>
            <w:tcW w:w="1557" w:type="dxa"/>
            <w:shd w:val="clear" w:color="auto" w:fill="auto"/>
            <w:noWrap/>
            <w:vAlign w:val="center"/>
            <w:hideMark/>
          </w:tcPr>
          <w:p w14:paraId="55AAE2C2" w14:textId="77777777" w:rsidR="00C55D71" w:rsidRPr="009A4D7B" w:rsidRDefault="00C55D71" w:rsidP="00D01AF1">
            <w:pPr>
              <w:jc w:val="center"/>
            </w:pPr>
            <w:r w:rsidRPr="009A4D7B">
              <w:t>0.668</w:t>
            </w:r>
          </w:p>
        </w:tc>
        <w:tc>
          <w:tcPr>
            <w:tcW w:w="1700" w:type="dxa"/>
            <w:shd w:val="clear" w:color="auto" w:fill="auto"/>
            <w:noWrap/>
            <w:vAlign w:val="center"/>
            <w:hideMark/>
          </w:tcPr>
          <w:p w14:paraId="17CA17A0" w14:textId="77777777" w:rsidR="00C55D71" w:rsidRPr="009A4D7B" w:rsidRDefault="00C55D71" w:rsidP="00D01AF1">
            <w:pPr>
              <w:jc w:val="center"/>
            </w:pPr>
            <w:r w:rsidRPr="009A4D7B">
              <w:t>0.808886</w:t>
            </w:r>
          </w:p>
        </w:tc>
        <w:tc>
          <w:tcPr>
            <w:tcW w:w="1141" w:type="dxa"/>
            <w:vMerge w:val="restart"/>
            <w:shd w:val="clear" w:color="auto" w:fill="auto"/>
            <w:noWrap/>
            <w:vAlign w:val="center"/>
            <w:hideMark/>
          </w:tcPr>
          <w:p w14:paraId="3EF92539" w14:textId="77777777" w:rsidR="00C55D71" w:rsidRPr="009A4D7B" w:rsidRDefault="00C55D71" w:rsidP="00D01AF1">
            <w:pPr>
              <w:jc w:val="center"/>
            </w:pPr>
            <w:r w:rsidRPr="009A4D7B">
              <w:t>0.55915</w:t>
            </w:r>
          </w:p>
        </w:tc>
        <w:tc>
          <w:tcPr>
            <w:tcW w:w="991" w:type="dxa"/>
            <w:vMerge w:val="restart"/>
            <w:shd w:val="clear" w:color="auto" w:fill="auto"/>
            <w:noWrap/>
            <w:vAlign w:val="center"/>
            <w:hideMark/>
          </w:tcPr>
          <w:p w14:paraId="7715DC36" w14:textId="77777777" w:rsidR="00C55D71" w:rsidRPr="009A4D7B" w:rsidRDefault="00C55D71" w:rsidP="00D01AF1">
            <w:pPr>
              <w:jc w:val="center"/>
            </w:pPr>
            <w:r w:rsidRPr="009A4D7B">
              <w:t>1</w:t>
            </w:r>
          </w:p>
        </w:tc>
        <w:tc>
          <w:tcPr>
            <w:tcW w:w="850" w:type="dxa"/>
            <w:vMerge w:val="restart"/>
            <w:shd w:val="clear" w:color="auto" w:fill="auto"/>
            <w:noWrap/>
            <w:vAlign w:val="center"/>
            <w:hideMark/>
          </w:tcPr>
          <w:p w14:paraId="1CAE0206" w14:textId="77777777" w:rsidR="00C55D71" w:rsidRPr="009A4D7B" w:rsidRDefault="00C55D71" w:rsidP="00D01AF1">
            <w:pPr>
              <w:jc w:val="center"/>
            </w:pPr>
            <w:r w:rsidRPr="009A4D7B">
              <w:t>3</w:t>
            </w:r>
          </w:p>
        </w:tc>
        <w:tc>
          <w:tcPr>
            <w:tcW w:w="1139" w:type="dxa"/>
            <w:vMerge w:val="restart"/>
            <w:shd w:val="clear" w:color="auto" w:fill="auto"/>
            <w:noWrap/>
            <w:vAlign w:val="center"/>
            <w:hideMark/>
          </w:tcPr>
          <w:p w14:paraId="5A906423" w14:textId="77777777" w:rsidR="00C55D71" w:rsidRPr="009A4D7B" w:rsidRDefault="00C55D71" w:rsidP="00D01AF1">
            <w:pPr>
              <w:jc w:val="center"/>
            </w:pPr>
            <w:r w:rsidRPr="009A4D7B">
              <w:t>0.0001</w:t>
            </w:r>
          </w:p>
        </w:tc>
        <w:tc>
          <w:tcPr>
            <w:tcW w:w="992" w:type="dxa"/>
            <w:vMerge w:val="restart"/>
            <w:shd w:val="clear" w:color="auto" w:fill="auto"/>
            <w:noWrap/>
            <w:vAlign w:val="center"/>
            <w:hideMark/>
          </w:tcPr>
          <w:p w14:paraId="705E8940" w14:textId="77777777" w:rsidR="00C55D71" w:rsidRPr="009A4D7B" w:rsidRDefault="00C55D71" w:rsidP="00D01AF1">
            <w:pPr>
              <w:jc w:val="center"/>
            </w:pPr>
            <w:r w:rsidRPr="009A4D7B">
              <w:t>0.0032</w:t>
            </w:r>
          </w:p>
        </w:tc>
        <w:tc>
          <w:tcPr>
            <w:tcW w:w="1001" w:type="dxa"/>
            <w:vMerge w:val="restart"/>
            <w:shd w:val="clear" w:color="auto" w:fill="auto"/>
            <w:noWrap/>
            <w:vAlign w:val="center"/>
            <w:hideMark/>
          </w:tcPr>
          <w:p w14:paraId="75C443B9" w14:textId="77777777" w:rsidR="00C55D71" w:rsidRPr="009A4D7B" w:rsidRDefault="00C55D71" w:rsidP="00D01AF1">
            <w:pPr>
              <w:jc w:val="center"/>
            </w:pPr>
            <w:r w:rsidRPr="009A4D7B">
              <w:t>0.9967</w:t>
            </w:r>
          </w:p>
        </w:tc>
      </w:tr>
      <w:tr w:rsidR="009A4D7B" w:rsidRPr="009A4D7B" w14:paraId="4087F83F" w14:textId="77777777" w:rsidTr="00AC411B">
        <w:trPr>
          <w:trHeight w:val="330"/>
        </w:trPr>
        <w:tc>
          <w:tcPr>
            <w:tcW w:w="847" w:type="dxa"/>
            <w:vMerge/>
            <w:vAlign w:val="center"/>
            <w:hideMark/>
          </w:tcPr>
          <w:p w14:paraId="5D0D27FA" w14:textId="77777777" w:rsidR="00C55D71" w:rsidRPr="009A4D7B" w:rsidRDefault="00C55D71" w:rsidP="00D01AF1"/>
        </w:tc>
        <w:tc>
          <w:tcPr>
            <w:tcW w:w="2397" w:type="dxa"/>
            <w:shd w:val="clear" w:color="auto" w:fill="auto"/>
            <w:noWrap/>
            <w:vAlign w:val="center"/>
            <w:hideMark/>
          </w:tcPr>
          <w:p w14:paraId="5CC390B6" w14:textId="77777777" w:rsidR="00C55D71" w:rsidRPr="009A4D7B" w:rsidRDefault="00C55D71" w:rsidP="00D01AF1">
            <w:pPr>
              <w:jc w:val="center"/>
            </w:pPr>
            <w:r w:rsidRPr="009A4D7B">
              <w:t>0.6025</w:t>
            </w:r>
          </w:p>
        </w:tc>
        <w:tc>
          <w:tcPr>
            <w:tcW w:w="1839" w:type="dxa"/>
            <w:shd w:val="clear" w:color="auto" w:fill="auto"/>
            <w:noWrap/>
            <w:vAlign w:val="center"/>
            <w:hideMark/>
          </w:tcPr>
          <w:p w14:paraId="55938FBA" w14:textId="77777777" w:rsidR="00C55D71" w:rsidRPr="009A4D7B" w:rsidRDefault="00C55D71" w:rsidP="00D01AF1">
            <w:pPr>
              <w:jc w:val="center"/>
            </w:pPr>
            <w:r w:rsidRPr="009A4D7B">
              <w:t>0.1233</w:t>
            </w:r>
          </w:p>
        </w:tc>
        <w:tc>
          <w:tcPr>
            <w:tcW w:w="1557" w:type="dxa"/>
            <w:shd w:val="clear" w:color="auto" w:fill="auto"/>
            <w:noWrap/>
            <w:vAlign w:val="center"/>
            <w:hideMark/>
          </w:tcPr>
          <w:p w14:paraId="18FDA4D8" w14:textId="77777777" w:rsidR="00C55D71" w:rsidRPr="009A4D7B" w:rsidRDefault="00C55D71" w:rsidP="00D01AF1">
            <w:pPr>
              <w:jc w:val="center"/>
            </w:pPr>
            <w:r w:rsidRPr="009A4D7B">
              <w:t>0.7112</w:t>
            </w:r>
          </w:p>
        </w:tc>
        <w:tc>
          <w:tcPr>
            <w:tcW w:w="1700" w:type="dxa"/>
            <w:shd w:val="clear" w:color="auto" w:fill="auto"/>
            <w:noWrap/>
            <w:vAlign w:val="center"/>
            <w:hideMark/>
          </w:tcPr>
          <w:p w14:paraId="55A9B6E1" w14:textId="77777777" w:rsidR="00C55D71" w:rsidRPr="009A4D7B" w:rsidRDefault="00C55D71" w:rsidP="00D01AF1">
            <w:pPr>
              <w:jc w:val="center"/>
            </w:pPr>
            <w:r w:rsidRPr="009A4D7B">
              <w:t>0.3238</w:t>
            </w:r>
          </w:p>
        </w:tc>
        <w:tc>
          <w:tcPr>
            <w:tcW w:w="1141" w:type="dxa"/>
            <w:vMerge/>
            <w:vAlign w:val="center"/>
            <w:hideMark/>
          </w:tcPr>
          <w:p w14:paraId="6AD9A95B" w14:textId="77777777" w:rsidR="00C55D71" w:rsidRPr="009A4D7B" w:rsidRDefault="00C55D71" w:rsidP="00D01AF1"/>
        </w:tc>
        <w:tc>
          <w:tcPr>
            <w:tcW w:w="991" w:type="dxa"/>
            <w:vMerge/>
            <w:vAlign w:val="center"/>
            <w:hideMark/>
          </w:tcPr>
          <w:p w14:paraId="3B42FD2C" w14:textId="77777777" w:rsidR="00C55D71" w:rsidRPr="009A4D7B" w:rsidRDefault="00C55D71" w:rsidP="00D01AF1"/>
        </w:tc>
        <w:tc>
          <w:tcPr>
            <w:tcW w:w="850" w:type="dxa"/>
            <w:vMerge/>
            <w:vAlign w:val="center"/>
            <w:hideMark/>
          </w:tcPr>
          <w:p w14:paraId="13F7573B" w14:textId="77777777" w:rsidR="00C55D71" w:rsidRPr="009A4D7B" w:rsidRDefault="00C55D71" w:rsidP="00D01AF1"/>
        </w:tc>
        <w:tc>
          <w:tcPr>
            <w:tcW w:w="1139" w:type="dxa"/>
            <w:vMerge/>
            <w:vAlign w:val="center"/>
            <w:hideMark/>
          </w:tcPr>
          <w:p w14:paraId="12DA2889" w14:textId="77777777" w:rsidR="00C55D71" w:rsidRPr="009A4D7B" w:rsidRDefault="00C55D71" w:rsidP="00D01AF1"/>
        </w:tc>
        <w:tc>
          <w:tcPr>
            <w:tcW w:w="992" w:type="dxa"/>
            <w:vMerge/>
            <w:vAlign w:val="center"/>
            <w:hideMark/>
          </w:tcPr>
          <w:p w14:paraId="5651C8CA" w14:textId="77777777" w:rsidR="00C55D71" w:rsidRPr="009A4D7B" w:rsidRDefault="00C55D71" w:rsidP="00D01AF1"/>
        </w:tc>
        <w:tc>
          <w:tcPr>
            <w:tcW w:w="1001" w:type="dxa"/>
            <w:vMerge/>
            <w:vAlign w:val="center"/>
            <w:hideMark/>
          </w:tcPr>
          <w:p w14:paraId="1A90CFFE" w14:textId="77777777" w:rsidR="00C55D71" w:rsidRPr="009A4D7B" w:rsidRDefault="00C55D71" w:rsidP="00D01AF1"/>
        </w:tc>
      </w:tr>
      <w:tr w:rsidR="009A4D7B" w:rsidRPr="009A4D7B" w14:paraId="7E00FE71" w14:textId="77777777" w:rsidTr="00AC411B">
        <w:trPr>
          <w:trHeight w:val="330"/>
        </w:trPr>
        <w:tc>
          <w:tcPr>
            <w:tcW w:w="847" w:type="dxa"/>
            <w:vMerge w:val="restart"/>
            <w:shd w:val="clear" w:color="auto" w:fill="auto"/>
            <w:noWrap/>
            <w:vAlign w:val="center"/>
            <w:hideMark/>
          </w:tcPr>
          <w:p w14:paraId="3B4B72D6" w14:textId="77777777" w:rsidR="00C55D71" w:rsidRPr="009A4D7B" w:rsidRDefault="00C55D71" w:rsidP="00D01AF1">
            <w:pPr>
              <w:jc w:val="center"/>
            </w:pPr>
            <w:r w:rsidRPr="009A4D7B">
              <w:t>22</w:t>
            </w:r>
          </w:p>
        </w:tc>
        <w:tc>
          <w:tcPr>
            <w:tcW w:w="2397" w:type="dxa"/>
            <w:shd w:val="clear" w:color="auto" w:fill="auto"/>
            <w:noWrap/>
            <w:vAlign w:val="center"/>
            <w:hideMark/>
          </w:tcPr>
          <w:p w14:paraId="58814F70" w14:textId="77777777" w:rsidR="00C55D71" w:rsidRPr="009A4D7B" w:rsidRDefault="00C55D71" w:rsidP="00D01AF1">
            <w:pPr>
              <w:jc w:val="center"/>
            </w:pPr>
            <w:r w:rsidRPr="009A4D7B">
              <w:t>2.01283722</w:t>
            </w:r>
          </w:p>
        </w:tc>
        <w:tc>
          <w:tcPr>
            <w:tcW w:w="1839" w:type="dxa"/>
            <w:shd w:val="clear" w:color="auto" w:fill="auto"/>
            <w:noWrap/>
            <w:vAlign w:val="center"/>
            <w:hideMark/>
          </w:tcPr>
          <w:p w14:paraId="73D15167" w14:textId="77777777" w:rsidR="00C55D71" w:rsidRPr="009A4D7B" w:rsidRDefault="00C55D71" w:rsidP="00D01AF1">
            <w:pPr>
              <w:jc w:val="center"/>
            </w:pPr>
            <w:r w:rsidRPr="009A4D7B">
              <w:t>0.1645</w:t>
            </w:r>
          </w:p>
        </w:tc>
        <w:tc>
          <w:tcPr>
            <w:tcW w:w="1557" w:type="dxa"/>
            <w:shd w:val="clear" w:color="auto" w:fill="auto"/>
            <w:noWrap/>
            <w:vAlign w:val="center"/>
            <w:hideMark/>
          </w:tcPr>
          <w:p w14:paraId="402CD4D4" w14:textId="77777777" w:rsidR="00C55D71" w:rsidRPr="009A4D7B" w:rsidRDefault="00C55D71" w:rsidP="00D01AF1">
            <w:pPr>
              <w:jc w:val="center"/>
            </w:pPr>
            <w:r w:rsidRPr="009A4D7B">
              <w:t>0.72</w:t>
            </w:r>
          </w:p>
        </w:tc>
        <w:tc>
          <w:tcPr>
            <w:tcW w:w="1700" w:type="dxa"/>
            <w:shd w:val="clear" w:color="auto" w:fill="auto"/>
            <w:noWrap/>
            <w:vAlign w:val="center"/>
            <w:hideMark/>
          </w:tcPr>
          <w:p w14:paraId="12ED9EF6" w14:textId="77777777" w:rsidR="00C55D71" w:rsidRPr="009A4D7B" w:rsidRDefault="00C55D71" w:rsidP="00D01AF1">
            <w:pPr>
              <w:jc w:val="center"/>
            </w:pPr>
            <w:r w:rsidRPr="009A4D7B">
              <w:t>0.78746</w:t>
            </w:r>
          </w:p>
        </w:tc>
        <w:tc>
          <w:tcPr>
            <w:tcW w:w="1141" w:type="dxa"/>
            <w:vMerge w:val="restart"/>
            <w:shd w:val="clear" w:color="auto" w:fill="auto"/>
            <w:noWrap/>
            <w:vAlign w:val="center"/>
            <w:hideMark/>
          </w:tcPr>
          <w:p w14:paraId="40F803F5" w14:textId="77777777" w:rsidR="00C55D71" w:rsidRPr="009A4D7B" w:rsidRDefault="00C55D71" w:rsidP="00D01AF1">
            <w:pPr>
              <w:jc w:val="center"/>
            </w:pPr>
            <w:r w:rsidRPr="009A4D7B">
              <w:t>0.58001</w:t>
            </w:r>
          </w:p>
        </w:tc>
        <w:tc>
          <w:tcPr>
            <w:tcW w:w="991" w:type="dxa"/>
            <w:vMerge w:val="restart"/>
            <w:shd w:val="clear" w:color="auto" w:fill="auto"/>
            <w:noWrap/>
            <w:vAlign w:val="center"/>
            <w:hideMark/>
          </w:tcPr>
          <w:p w14:paraId="05BC9783" w14:textId="77777777" w:rsidR="00C55D71" w:rsidRPr="009A4D7B" w:rsidRDefault="00C55D71" w:rsidP="00D01AF1">
            <w:pPr>
              <w:jc w:val="center"/>
            </w:pPr>
            <w:r w:rsidRPr="009A4D7B">
              <w:t>1</w:t>
            </w:r>
          </w:p>
        </w:tc>
        <w:tc>
          <w:tcPr>
            <w:tcW w:w="850" w:type="dxa"/>
            <w:vMerge w:val="restart"/>
            <w:shd w:val="clear" w:color="auto" w:fill="auto"/>
            <w:noWrap/>
            <w:vAlign w:val="center"/>
            <w:hideMark/>
          </w:tcPr>
          <w:p w14:paraId="2F0D3756" w14:textId="77777777" w:rsidR="00C55D71" w:rsidRPr="009A4D7B" w:rsidRDefault="00C55D71" w:rsidP="00D01AF1">
            <w:pPr>
              <w:jc w:val="center"/>
            </w:pPr>
            <w:r w:rsidRPr="009A4D7B">
              <w:t>3</w:t>
            </w:r>
          </w:p>
        </w:tc>
        <w:tc>
          <w:tcPr>
            <w:tcW w:w="1139" w:type="dxa"/>
            <w:vMerge w:val="restart"/>
            <w:shd w:val="clear" w:color="auto" w:fill="auto"/>
            <w:noWrap/>
            <w:vAlign w:val="center"/>
            <w:hideMark/>
          </w:tcPr>
          <w:p w14:paraId="2910A14E" w14:textId="77777777" w:rsidR="00C55D71" w:rsidRPr="009A4D7B" w:rsidRDefault="00C55D71" w:rsidP="00D01AF1">
            <w:pPr>
              <w:jc w:val="center"/>
            </w:pPr>
            <w:r w:rsidRPr="009A4D7B">
              <w:t>0</w:t>
            </w:r>
          </w:p>
        </w:tc>
        <w:tc>
          <w:tcPr>
            <w:tcW w:w="992" w:type="dxa"/>
            <w:vMerge w:val="restart"/>
            <w:shd w:val="clear" w:color="auto" w:fill="auto"/>
            <w:noWrap/>
            <w:vAlign w:val="center"/>
            <w:hideMark/>
          </w:tcPr>
          <w:p w14:paraId="7E08F69D" w14:textId="77777777" w:rsidR="00C55D71" w:rsidRPr="009A4D7B" w:rsidRDefault="00C55D71" w:rsidP="00D01AF1">
            <w:pPr>
              <w:jc w:val="center"/>
            </w:pPr>
            <w:r w:rsidRPr="009A4D7B">
              <w:t>0.0007</w:t>
            </w:r>
          </w:p>
        </w:tc>
        <w:tc>
          <w:tcPr>
            <w:tcW w:w="1001" w:type="dxa"/>
            <w:vMerge w:val="restart"/>
            <w:shd w:val="clear" w:color="auto" w:fill="auto"/>
            <w:noWrap/>
            <w:vAlign w:val="center"/>
            <w:hideMark/>
          </w:tcPr>
          <w:p w14:paraId="38E9D79A" w14:textId="77777777" w:rsidR="00C55D71" w:rsidRPr="009A4D7B" w:rsidRDefault="00C55D71" w:rsidP="00D01AF1">
            <w:pPr>
              <w:jc w:val="center"/>
            </w:pPr>
            <w:r w:rsidRPr="009A4D7B">
              <w:t>0.9992</w:t>
            </w:r>
          </w:p>
        </w:tc>
      </w:tr>
      <w:tr w:rsidR="009A4D7B" w:rsidRPr="009A4D7B" w14:paraId="6C45C94C" w14:textId="77777777" w:rsidTr="00B51291">
        <w:trPr>
          <w:trHeight w:val="330"/>
        </w:trPr>
        <w:tc>
          <w:tcPr>
            <w:tcW w:w="847" w:type="dxa"/>
            <w:vMerge/>
            <w:tcBorders>
              <w:bottom w:val="single" w:sz="4" w:space="0" w:color="auto"/>
            </w:tcBorders>
            <w:vAlign w:val="center"/>
            <w:hideMark/>
          </w:tcPr>
          <w:p w14:paraId="072E2A8B" w14:textId="77777777" w:rsidR="00C55D71" w:rsidRPr="009A4D7B" w:rsidRDefault="00C55D71" w:rsidP="00D01AF1"/>
        </w:tc>
        <w:tc>
          <w:tcPr>
            <w:tcW w:w="2397" w:type="dxa"/>
            <w:tcBorders>
              <w:bottom w:val="single" w:sz="4" w:space="0" w:color="auto"/>
            </w:tcBorders>
            <w:shd w:val="clear" w:color="auto" w:fill="auto"/>
            <w:noWrap/>
            <w:vAlign w:val="center"/>
            <w:hideMark/>
          </w:tcPr>
          <w:p w14:paraId="1122C2C8" w14:textId="77777777" w:rsidR="00C55D71" w:rsidRPr="009A4D7B" w:rsidRDefault="00C55D71" w:rsidP="00D01AF1">
            <w:pPr>
              <w:jc w:val="center"/>
            </w:pPr>
            <w:r w:rsidRPr="009A4D7B">
              <w:t>0.5988</w:t>
            </w:r>
          </w:p>
        </w:tc>
        <w:tc>
          <w:tcPr>
            <w:tcW w:w="1839" w:type="dxa"/>
            <w:tcBorders>
              <w:bottom w:val="single" w:sz="4" w:space="0" w:color="auto"/>
            </w:tcBorders>
            <w:shd w:val="clear" w:color="auto" w:fill="auto"/>
            <w:noWrap/>
            <w:vAlign w:val="center"/>
            <w:hideMark/>
          </w:tcPr>
          <w:p w14:paraId="7D97338A" w14:textId="77777777" w:rsidR="00C55D71" w:rsidRPr="009A4D7B" w:rsidRDefault="00C55D71" w:rsidP="00D01AF1">
            <w:pPr>
              <w:jc w:val="center"/>
            </w:pPr>
            <w:r w:rsidRPr="009A4D7B">
              <w:t>0.2004</w:t>
            </w:r>
          </w:p>
        </w:tc>
        <w:tc>
          <w:tcPr>
            <w:tcW w:w="1557" w:type="dxa"/>
            <w:tcBorders>
              <w:bottom w:val="single" w:sz="4" w:space="0" w:color="auto"/>
            </w:tcBorders>
            <w:shd w:val="clear" w:color="auto" w:fill="auto"/>
            <w:noWrap/>
            <w:vAlign w:val="center"/>
            <w:hideMark/>
          </w:tcPr>
          <w:p w14:paraId="2CA140E0" w14:textId="77777777" w:rsidR="00C55D71" w:rsidRPr="009A4D7B" w:rsidRDefault="00C55D71" w:rsidP="00D01AF1">
            <w:pPr>
              <w:jc w:val="center"/>
            </w:pPr>
            <w:r w:rsidRPr="009A4D7B">
              <w:t>0.7665</w:t>
            </w:r>
          </w:p>
        </w:tc>
        <w:tc>
          <w:tcPr>
            <w:tcW w:w="1700" w:type="dxa"/>
            <w:tcBorders>
              <w:bottom w:val="single" w:sz="4" w:space="0" w:color="auto"/>
            </w:tcBorders>
            <w:shd w:val="clear" w:color="auto" w:fill="auto"/>
            <w:noWrap/>
            <w:vAlign w:val="center"/>
            <w:hideMark/>
          </w:tcPr>
          <w:p w14:paraId="4142A213" w14:textId="77777777" w:rsidR="00C55D71" w:rsidRPr="009A4D7B" w:rsidRDefault="00C55D71" w:rsidP="00D01AF1">
            <w:pPr>
              <w:jc w:val="center"/>
            </w:pPr>
            <w:r w:rsidRPr="009A4D7B">
              <w:t>0.3152</w:t>
            </w:r>
          </w:p>
        </w:tc>
        <w:tc>
          <w:tcPr>
            <w:tcW w:w="1141" w:type="dxa"/>
            <w:vMerge/>
            <w:tcBorders>
              <w:bottom w:val="single" w:sz="4" w:space="0" w:color="auto"/>
            </w:tcBorders>
            <w:vAlign w:val="center"/>
            <w:hideMark/>
          </w:tcPr>
          <w:p w14:paraId="34507E6E" w14:textId="77777777" w:rsidR="00C55D71" w:rsidRPr="009A4D7B" w:rsidRDefault="00C55D71" w:rsidP="00D01AF1"/>
        </w:tc>
        <w:tc>
          <w:tcPr>
            <w:tcW w:w="991" w:type="dxa"/>
            <w:vMerge/>
            <w:tcBorders>
              <w:bottom w:val="single" w:sz="4" w:space="0" w:color="auto"/>
            </w:tcBorders>
            <w:vAlign w:val="center"/>
            <w:hideMark/>
          </w:tcPr>
          <w:p w14:paraId="0F0F1F66" w14:textId="77777777" w:rsidR="00C55D71" w:rsidRPr="009A4D7B" w:rsidRDefault="00C55D71" w:rsidP="00D01AF1"/>
        </w:tc>
        <w:tc>
          <w:tcPr>
            <w:tcW w:w="850" w:type="dxa"/>
            <w:vMerge/>
            <w:tcBorders>
              <w:bottom w:val="single" w:sz="4" w:space="0" w:color="auto"/>
            </w:tcBorders>
            <w:vAlign w:val="center"/>
            <w:hideMark/>
          </w:tcPr>
          <w:p w14:paraId="523452F0" w14:textId="77777777" w:rsidR="00C55D71" w:rsidRPr="009A4D7B" w:rsidRDefault="00C55D71" w:rsidP="00D01AF1"/>
        </w:tc>
        <w:tc>
          <w:tcPr>
            <w:tcW w:w="1139" w:type="dxa"/>
            <w:vMerge/>
            <w:tcBorders>
              <w:bottom w:val="single" w:sz="4" w:space="0" w:color="auto"/>
            </w:tcBorders>
            <w:vAlign w:val="center"/>
            <w:hideMark/>
          </w:tcPr>
          <w:p w14:paraId="3C5E9495" w14:textId="77777777" w:rsidR="00C55D71" w:rsidRPr="009A4D7B" w:rsidRDefault="00C55D71" w:rsidP="00D01AF1"/>
        </w:tc>
        <w:tc>
          <w:tcPr>
            <w:tcW w:w="992" w:type="dxa"/>
            <w:vMerge/>
            <w:tcBorders>
              <w:bottom w:val="single" w:sz="4" w:space="0" w:color="auto"/>
            </w:tcBorders>
            <w:vAlign w:val="center"/>
            <w:hideMark/>
          </w:tcPr>
          <w:p w14:paraId="1376F857" w14:textId="77777777" w:rsidR="00C55D71" w:rsidRPr="009A4D7B" w:rsidRDefault="00C55D71" w:rsidP="00D01AF1"/>
        </w:tc>
        <w:tc>
          <w:tcPr>
            <w:tcW w:w="1001" w:type="dxa"/>
            <w:vMerge/>
            <w:tcBorders>
              <w:bottom w:val="single" w:sz="4" w:space="0" w:color="auto"/>
            </w:tcBorders>
            <w:vAlign w:val="center"/>
            <w:hideMark/>
          </w:tcPr>
          <w:p w14:paraId="5621DDC6" w14:textId="77777777" w:rsidR="00C55D71" w:rsidRPr="009A4D7B" w:rsidRDefault="00C55D71" w:rsidP="00D01AF1"/>
        </w:tc>
      </w:tr>
      <w:tr w:rsidR="009A4D7B" w:rsidRPr="009A4D7B" w14:paraId="002C4C54" w14:textId="77777777" w:rsidTr="00AC411B">
        <w:trPr>
          <w:trHeight w:val="330"/>
        </w:trPr>
        <w:tc>
          <w:tcPr>
            <w:tcW w:w="847" w:type="dxa"/>
            <w:vMerge w:val="restart"/>
            <w:vAlign w:val="center"/>
          </w:tcPr>
          <w:p w14:paraId="18105DA8" w14:textId="2DC160C3" w:rsidR="00AC411B" w:rsidRPr="009A4D7B" w:rsidRDefault="00AC411B" w:rsidP="00AC411B">
            <w:pPr>
              <w:jc w:val="center"/>
              <w:rPr>
                <w:lang w:val="ru-RU"/>
              </w:rPr>
            </w:pPr>
            <w:r w:rsidRPr="009A4D7B">
              <w:rPr>
                <w:lang w:val="ru-RU"/>
              </w:rPr>
              <w:t>23</w:t>
            </w:r>
          </w:p>
        </w:tc>
        <w:tc>
          <w:tcPr>
            <w:tcW w:w="2397" w:type="dxa"/>
            <w:shd w:val="clear" w:color="auto" w:fill="auto"/>
            <w:noWrap/>
            <w:vAlign w:val="center"/>
          </w:tcPr>
          <w:p w14:paraId="46E5C71B" w14:textId="1115351A" w:rsidR="00AC411B" w:rsidRPr="009A4D7B" w:rsidRDefault="00AC411B" w:rsidP="00AC411B">
            <w:pPr>
              <w:jc w:val="center"/>
            </w:pPr>
            <w:r w:rsidRPr="009A4D7B">
              <w:t>2.0211893</w:t>
            </w:r>
          </w:p>
        </w:tc>
        <w:tc>
          <w:tcPr>
            <w:tcW w:w="1839" w:type="dxa"/>
            <w:shd w:val="clear" w:color="auto" w:fill="auto"/>
            <w:noWrap/>
            <w:vAlign w:val="center"/>
          </w:tcPr>
          <w:p w14:paraId="78141ED0" w14:textId="75A2E708" w:rsidR="00AC411B" w:rsidRPr="009A4D7B" w:rsidRDefault="00AC411B" w:rsidP="00AC411B">
            <w:pPr>
              <w:jc w:val="center"/>
            </w:pPr>
            <w:r w:rsidRPr="009A4D7B">
              <w:t>0.1648</w:t>
            </w:r>
          </w:p>
        </w:tc>
        <w:tc>
          <w:tcPr>
            <w:tcW w:w="1557" w:type="dxa"/>
            <w:shd w:val="clear" w:color="auto" w:fill="auto"/>
            <w:noWrap/>
            <w:vAlign w:val="center"/>
          </w:tcPr>
          <w:p w14:paraId="36EF00C2" w14:textId="05860DC7" w:rsidR="00AC411B" w:rsidRPr="009A4D7B" w:rsidRDefault="00AC411B" w:rsidP="00AC411B">
            <w:pPr>
              <w:jc w:val="center"/>
            </w:pPr>
            <w:r w:rsidRPr="009A4D7B">
              <w:t>0.723</w:t>
            </w:r>
          </w:p>
        </w:tc>
        <w:tc>
          <w:tcPr>
            <w:tcW w:w="1700" w:type="dxa"/>
            <w:shd w:val="clear" w:color="auto" w:fill="auto"/>
            <w:noWrap/>
            <w:vAlign w:val="center"/>
          </w:tcPr>
          <w:p w14:paraId="09FCDB3C" w14:textId="02CB461E" w:rsidR="00AC411B" w:rsidRPr="009A4D7B" w:rsidRDefault="00AC411B" w:rsidP="00AC411B">
            <w:pPr>
              <w:jc w:val="center"/>
            </w:pPr>
            <w:r w:rsidRPr="009A4D7B">
              <w:t>0.756636</w:t>
            </w:r>
          </w:p>
        </w:tc>
        <w:tc>
          <w:tcPr>
            <w:tcW w:w="1141" w:type="dxa"/>
            <w:vMerge w:val="restart"/>
            <w:vAlign w:val="center"/>
          </w:tcPr>
          <w:p w14:paraId="44734E95" w14:textId="099CAD3D" w:rsidR="00AC411B" w:rsidRPr="009A4D7B" w:rsidRDefault="00AC411B" w:rsidP="00AC411B">
            <w:pPr>
              <w:jc w:val="center"/>
            </w:pPr>
            <w:r w:rsidRPr="009A4D7B">
              <w:t>0.57891</w:t>
            </w:r>
          </w:p>
        </w:tc>
        <w:tc>
          <w:tcPr>
            <w:tcW w:w="991" w:type="dxa"/>
            <w:vMerge w:val="restart"/>
            <w:vAlign w:val="center"/>
          </w:tcPr>
          <w:p w14:paraId="169A9667" w14:textId="5AAEB4D5" w:rsidR="00AC411B" w:rsidRPr="009A4D7B" w:rsidRDefault="00AC411B" w:rsidP="00AC411B">
            <w:pPr>
              <w:jc w:val="center"/>
            </w:pPr>
            <w:r w:rsidRPr="009A4D7B">
              <w:t>1</w:t>
            </w:r>
          </w:p>
        </w:tc>
        <w:tc>
          <w:tcPr>
            <w:tcW w:w="850" w:type="dxa"/>
            <w:vMerge w:val="restart"/>
            <w:vAlign w:val="center"/>
          </w:tcPr>
          <w:p w14:paraId="4388B2F4" w14:textId="7B5C27A4" w:rsidR="00AC411B" w:rsidRPr="009A4D7B" w:rsidRDefault="00AC411B" w:rsidP="00AC411B">
            <w:pPr>
              <w:jc w:val="center"/>
            </w:pPr>
            <w:r w:rsidRPr="009A4D7B">
              <w:t>3</w:t>
            </w:r>
          </w:p>
        </w:tc>
        <w:tc>
          <w:tcPr>
            <w:tcW w:w="1139" w:type="dxa"/>
            <w:vMerge w:val="restart"/>
            <w:vAlign w:val="center"/>
          </w:tcPr>
          <w:p w14:paraId="6E4603B1" w14:textId="1969BDBC" w:rsidR="00AC411B" w:rsidRPr="009A4D7B" w:rsidRDefault="00AC411B" w:rsidP="00AC411B">
            <w:pPr>
              <w:jc w:val="center"/>
            </w:pPr>
            <w:r w:rsidRPr="009A4D7B">
              <w:t>0</w:t>
            </w:r>
          </w:p>
        </w:tc>
        <w:tc>
          <w:tcPr>
            <w:tcW w:w="992" w:type="dxa"/>
            <w:vMerge w:val="restart"/>
            <w:vAlign w:val="center"/>
          </w:tcPr>
          <w:p w14:paraId="0F08A154" w14:textId="08A09238" w:rsidR="00AC411B" w:rsidRPr="009A4D7B" w:rsidRDefault="00AC411B" w:rsidP="00AC411B">
            <w:pPr>
              <w:jc w:val="center"/>
            </w:pPr>
            <w:r w:rsidRPr="009A4D7B">
              <w:t>0.0007</w:t>
            </w:r>
          </w:p>
        </w:tc>
        <w:tc>
          <w:tcPr>
            <w:tcW w:w="1001" w:type="dxa"/>
            <w:vMerge w:val="restart"/>
            <w:vAlign w:val="center"/>
          </w:tcPr>
          <w:p w14:paraId="5921C917" w14:textId="1316154F" w:rsidR="00AC411B" w:rsidRPr="009A4D7B" w:rsidRDefault="00AC411B" w:rsidP="00AC411B">
            <w:pPr>
              <w:jc w:val="center"/>
            </w:pPr>
            <w:r w:rsidRPr="009A4D7B">
              <w:t>0.9993</w:t>
            </w:r>
          </w:p>
        </w:tc>
      </w:tr>
      <w:tr w:rsidR="009A4D7B" w:rsidRPr="009A4D7B" w14:paraId="52AB7660" w14:textId="77777777" w:rsidTr="00B51291">
        <w:trPr>
          <w:trHeight w:val="330"/>
        </w:trPr>
        <w:tc>
          <w:tcPr>
            <w:tcW w:w="847" w:type="dxa"/>
            <w:vMerge/>
            <w:tcBorders>
              <w:bottom w:val="nil"/>
            </w:tcBorders>
            <w:vAlign w:val="center"/>
          </w:tcPr>
          <w:p w14:paraId="5B149089" w14:textId="77777777" w:rsidR="00AC411B" w:rsidRPr="009A4D7B" w:rsidRDefault="00AC411B" w:rsidP="00AC411B"/>
        </w:tc>
        <w:tc>
          <w:tcPr>
            <w:tcW w:w="2397" w:type="dxa"/>
            <w:tcBorders>
              <w:bottom w:val="nil"/>
            </w:tcBorders>
            <w:shd w:val="clear" w:color="auto" w:fill="auto"/>
            <w:noWrap/>
            <w:vAlign w:val="center"/>
          </w:tcPr>
          <w:p w14:paraId="3EF9C11E" w14:textId="4B4D9090" w:rsidR="00AC411B" w:rsidRPr="009A4D7B" w:rsidRDefault="00AC411B" w:rsidP="00AC411B">
            <w:pPr>
              <w:jc w:val="center"/>
            </w:pPr>
            <w:r w:rsidRPr="009A4D7B">
              <w:t>0.6012</w:t>
            </w:r>
          </w:p>
        </w:tc>
        <w:tc>
          <w:tcPr>
            <w:tcW w:w="1839" w:type="dxa"/>
            <w:tcBorders>
              <w:bottom w:val="nil"/>
            </w:tcBorders>
            <w:shd w:val="clear" w:color="auto" w:fill="auto"/>
            <w:noWrap/>
            <w:vAlign w:val="center"/>
          </w:tcPr>
          <w:p w14:paraId="0E728494" w14:textId="79AFCFD5" w:rsidR="00AC411B" w:rsidRPr="009A4D7B" w:rsidRDefault="00AC411B" w:rsidP="00AC411B">
            <w:pPr>
              <w:jc w:val="center"/>
            </w:pPr>
            <w:r w:rsidRPr="009A4D7B">
              <w:t>0.2007</w:t>
            </w:r>
          </w:p>
        </w:tc>
        <w:tc>
          <w:tcPr>
            <w:tcW w:w="1557" w:type="dxa"/>
            <w:tcBorders>
              <w:bottom w:val="nil"/>
            </w:tcBorders>
            <w:shd w:val="clear" w:color="auto" w:fill="auto"/>
            <w:noWrap/>
            <w:vAlign w:val="center"/>
          </w:tcPr>
          <w:p w14:paraId="5A54CBB9" w14:textId="68C52852" w:rsidR="00AC411B" w:rsidRPr="009A4D7B" w:rsidRDefault="00AC411B" w:rsidP="00AC411B">
            <w:pPr>
              <w:jc w:val="center"/>
            </w:pPr>
            <w:r w:rsidRPr="009A4D7B">
              <w:t>0.7697</w:t>
            </w:r>
          </w:p>
        </w:tc>
        <w:tc>
          <w:tcPr>
            <w:tcW w:w="1700" w:type="dxa"/>
            <w:tcBorders>
              <w:bottom w:val="nil"/>
            </w:tcBorders>
            <w:shd w:val="clear" w:color="auto" w:fill="auto"/>
            <w:noWrap/>
            <w:vAlign w:val="center"/>
          </w:tcPr>
          <w:p w14:paraId="02186DA0" w14:textId="6EA8BB10" w:rsidR="00AC411B" w:rsidRPr="009A4D7B" w:rsidRDefault="00AC411B" w:rsidP="00AC411B">
            <w:pPr>
              <w:jc w:val="center"/>
            </w:pPr>
            <w:r w:rsidRPr="009A4D7B">
              <w:t>0.3029</w:t>
            </w:r>
          </w:p>
        </w:tc>
        <w:tc>
          <w:tcPr>
            <w:tcW w:w="1141" w:type="dxa"/>
            <w:vMerge/>
            <w:tcBorders>
              <w:bottom w:val="nil"/>
            </w:tcBorders>
            <w:vAlign w:val="center"/>
          </w:tcPr>
          <w:p w14:paraId="7E323870" w14:textId="77777777" w:rsidR="00AC411B" w:rsidRPr="009A4D7B" w:rsidRDefault="00AC411B" w:rsidP="00AC411B"/>
        </w:tc>
        <w:tc>
          <w:tcPr>
            <w:tcW w:w="991" w:type="dxa"/>
            <w:vMerge/>
            <w:tcBorders>
              <w:bottom w:val="nil"/>
            </w:tcBorders>
            <w:vAlign w:val="center"/>
          </w:tcPr>
          <w:p w14:paraId="67AC0C0F" w14:textId="77777777" w:rsidR="00AC411B" w:rsidRPr="009A4D7B" w:rsidRDefault="00AC411B" w:rsidP="00AC411B"/>
        </w:tc>
        <w:tc>
          <w:tcPr>
            <w:tcW w:w="850" w:type="dxa"/>
            <w:vMerge/>
            <w:tcBorders>
              <w:bottom w:val="nil"/>
            </w:tcBorders>
            <w:vAlign w:val="center"/>
          </w:tcPr>
          <w:p w14:paraId="4E579774" w14:textId="77777777" w:rsidR="00AC411B" w:rsidRPr="009A4D7B" w:rsidRDefault="00AC411B" w:rsidP="00AC411B"/>
        </w:tc>
        <w:tc>
          <w:tcPr>
            <w:tcW w:w="1139" w:type="dxa"/>
            <w:vMerge/>
            <w:tcBorders>
              <w:bottom w:val="nil"/>
            </w:tcBorders>
            <w:vAlign w:val="center"/>
          </w:tcPr>
          <w:p w14:paraId="115A2E96" w14:textId="77777777" w:rsidR="00AC411B" w:rsidRPr="009A4D7B" w:rsidRDefault="00AC411B" w:rsidP="00AC411B"/>
        </w:tc>
        <w:tc>
          <w:tcPr>
            <w:tcW w:w="992" w:type="dxa"/>
            <w:vMerge/>
            <w:tcBorders>
              <w:bottom w:val="nil"/>
            </w:tcBorders>
            <w:vAlign w:val="center"/>
          </w:tcPr>
          <w:p w14:paraId="4BB9E41E" w14:textId="77777777" w:rsidR="00AC411B" w:rsidRPr="009A4D7B" w:rsidRDefault="00AC411B" w:rsidP="00AC411B"/>
        </w:tc>
        <w:tc>
          <w:tcPr>
            <w:tcW w:w="1001" w:type="dxa"/>
            <w:vMerge/>
            <w:tcBorders>
              <w:bottom w:val="nil"/>
            </w:tcBorders>
            <w:vAlign w:val="center"/>
          </w:tcPr>
          <w:p w14:paraId="35713282" w14:textId="77777777" w:rsidR="00AC411B" w:rsidRPr="009A4D7B" w:rsidRDefault="00AC411B" w:rsidP="00AC411B"/>
        </w:tc>
      </w:tr>
    </w:tbl>
    <w:p w14:paraId="266BE519" w14:textId="77777777" w:rsidR="00AC411B" w:rsidRPr="009A4D7B" w:rsidRDefault="00AC411B">
      <w:pPr>
        <w:rPr>
          <w:lang w:val="ru-RU"/>
        </w:rPr>
      </w:pPr>
    </w:p>
    <w:p w14:paraId="5C8A4622" w14:textId="77777777" w:rsidR="00AC411B" w:rsidRPr="009A4D7B" w:rsidRDefault="00AC411B">
      <w:pPr>
        <w:rPr>
          <w:lang w:val="ru-RU"/>
        </w:rPr>
      </w:pPr>
    </w:p>
    <w:p w14:paraId="7DD19A29" w14:textId="77777777" w:rsidR="00AC411B" w:rsidRPr="009A4D7B" w:rsidRDefault="00AC411B" w:rsidP="00AC411B">
      <w:pPr>
        <w:rPr>
          <w:sz w:val="28"/>
          <w:szCs w:val="28"/>
          <w:lang w:val="en-US"/>
        </w:rPr>
      </w:pPr>
      <w:r w:rsidRPr="009A4D7B">
        <w:rPr>
          <w:sz w:val="28"/>
          <w:szCs w:val="28"/>
          <w:lang w:val="ru-RU"/>
        </w:rPr>
        <w:t>2</w:t>
      </w:r>
      <w:r w:rsidRPr="009A4D7B">
        <w:rPr>
          <w:sz w:val="28"/>
          <w:szCs w:val="28"/>
        </w:rPr>
        <w:t xml:space="preserve">.3 </w:t>
      </w:r>
      <w:r w:rsidRPr="009A4D7B">
        <w:rPr>
          <w:b/>
          <w:sz w:val="28"/>
          <w:szCs w:val="28"/>
        </w:rPr>
        <w:t>–</w:t>
      </w:r>
      <w:r w:rsidRPr="009A4D7B">
        <w:rPr>
          <w:sz w:val="28"/>
          <w:szCs w:val="28"/>
          <w:lang w:val="ru-RU"/>
        </w:rPr>
        <w:t xml:space="preserve"> </w:t>
      </w:r>
      <w:r w:rsidRPr="009A4D7B">
        <w:rPr>
          <w:sz w:val="28"/>
          <w:szCs w:val="28"/>
        </w:rPr>
        <w:t>кестенің жалғасы</w:t>
      </w:r>
    </w:p>
    <w:p w14:paraId="1FBF028D" w14:textId="77777777" w:rsidR="00AC411B" w:rsidRPr="009A4D7B" w:rsidRDefault="00AC411B">
      <w:pPr>
        <w:rPr>
          <w:sz w:val="28"/>
          <w:szCs w:val="28"/>
          <w:lang w:val="ru-RU"/>
        </w:rPr>
      </w:pPr>
    </w:p>
    <w:tbl>
      <w:tblPr>
        <w:tblW w:w="14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2397"/>
        <w:gridCol w:w="1839"/>
        <w:gridCol w:w="1551"/>
        <w:gridCol w:w="6"/>
        <w:gridCol w:w="1700"/>
        <w:gridCol w:w="1141"/>
        <w:gridCol w:w="991"/>
        <w:gridCol w:w="850"/>
        <w:gridCol w:w="1139"/>
        <w:gridCol w:w="992"/>
        <w:gridCol w:w="1001"/>
      </w:tblGrid>
      <w:tr w:rsidR="009A4D7B" w:rsidRPr="009A4D7B" w14:paraId="2BB1EC59" w14:textId="62934B41" w:rsidTr="00AC411B">
        <w:trPr>
          <w:trHeight w:val="286"/>
        </w:trPr>
        <w:tc>
          <w:tcPr>
            <w:tcW w:w="847" w:type="dxa"/>
            <w:vAlign w:val="center"/>
          </w:tcPr>
          <w:p w14:paraId="09200023" w14:textId="21726281" w:rsidR="002C1611" w:rsidRPr="009A4D7B" w:rsidRDefault="002C1611" w:rsidP="00D01AF1">
            <w:pPr>
              <w:rPr>
                <w:lang w:val="en-US"/>
              </w:rPr>
            </w:pPr>
            <w:r w:rsidRPr="009A4D7B">
              <w:rPr>
                <w:lang w:val="en-US"/>
              </w:rPr>
              <w:t xml:space="preserve">   1</w:t>
            </w:r>
          </w:p>
        </w:tc>
        <w:tc>
          <w:tcPr>
            <w:tcW w:w="2397" w:type="dxa"/>
            <w:vAlign w:val="center"/>
          </w:tcPr>
          <w:p w14:paraId="1A248CEC" w14:textId="2586E91A" w:rsidR="002C1611" w:rsidRPr="009A4D7B" w:rsidRDefault="002C1611" w:rsidP="00D01AF1">
            <w:pPr>
              <w:rPr>
                <w:lang w:val="en-US"/>
              </w:rPr>
            </w:pPr>
            <w:r w:rsidRPr="009A4D7B">
              <w:rPr>
                <w:lang w:val="en-US"/>
              </w:rPr>
              <w:t xml:space="preserve">                 2</w:t>
            </w:r>
          </w:p>
        </w:tc>
        <w:tc>
          <w:tcPr>
            <w:tcW w:w="1839" w:type="dxa"/>
            <w:vAlign w:val="center"/>
          </w:tcPr>
          <w:p w14:paraId="2BAC68E6" w14:textId="116D8007" w:rsidR="002C1611" w:rsidRPr="009A4D7B" w:rsidRDefault="002C1611" w:rsidP="00D01AF1">
            <w:pPr>
              <w:rPr>
                <w:lang w:val="en-US"/>
              </w:rPr>
            </w:pPr>
            <w:r w:rsidRPr="009A4D7B">
              <w:rPr>
                <w:lang w:val="en-US"/>
              </w:rPr>
              <w:t xml:space="preserve">            3</w:t>
            </w:r>
          </w:p>
        </w:tc>
        <w:tc>
          <w:tcPr>
            <w:tcW w:w="1551" w:type="dxa"/>
            <w:vAlign w:val="center"/>
          </w:tcPr>
          <w:p w14:paraId="4E824A23" w14:textId="6F668273" w:rsidR="002C1611" w:rsidRPr="009A4D7B" w:rsidRDefault="002C1611" w:rsidP="00D01AF1">
            <w:pPr>
              <w:rPr>
                <w:lang w:val="en-US"/>
              </w:rPr>
            </w:pPr>
            <w:r w:rsidRPr="009A4D7B">
              <w:rPr>
                <w:lang w:val="en-US"/>
              </w:rPr>
              <w:t xml:space="preserve">           4</w:t>
            </w:r>
          </w:p>
        </w:tc>
        <w:tc>
          <w:tcPr>
            <w:tcW w:w="1706" w:type="dxa"/>
            <w:gridSpan w:val="2"/>
            <w:vAlign w:val="center"/>
          </w:tcPr>
          <w:p w14:paraId="68292D3C" w14:textId="32C8AF5C" w:rsidR="002C1611" w:rsidRPr="009A4D7B" w:rsidRDefault="002C1611" w:rsidP="00D01AF1">
            <w:pPr>
              <w:rPr>
                <w:lang w:val="en-US"/>
              </w:rPr>
            </w:pPr>
            <w:r w:rsidRPr="009A4D7B">
              <w:rPr>
                <w:lang w:val="en-US"/>
              </w:rPr>
              <w:t xml:space="preserve">          5</w:t>
            </w:r>
          </w:p>
        </w:tc>
        <w:tc>
          <w:tcPr>
            <w:tcW w:w="1141" w:type="dxa"/>
            <w:vAlign w:val="center"/>
          </w:tcPr>
          <w:p w14:paraId="200A8E28" w14:textId="255C250A" w:rsidR="002C1611" w:rsidRPr="009A4D7B" w:rsidRDefault="002C1611" w:rsidP="00D01AF1">
            <w:pPr>
              <w:rPr>
                <w:lang w:val="en-US"/>
              </w:rPr>
            </w:pPr>
            <w:r w:rsidRPr="009A4D7B">
              <w:rPr>
                <w:lang w:val="en-US"/>
              </w:rPr>
              <w:t xml:space="preserve">        6</w:t>
            </w:r>
          </w:p>
        </w:tc>
        <w:tc>
          <w:tcPr>
            <w:tcW w:w="991" w:type="dxa"/>
            <w:vAlign w:val="center"/>
          </w:tcPr>
          <w:p w14:paraId="29ECE084" w14:textId="17F62583" w:rsidR="002C1611" w:rsidRPr="009A4D7B" w:rsidRDefault="002C1611" w:rsidP="00D01AF1">
            <w:pPr>
              <w:rPr>
                <w:lang w:val="en-US"/>
              </w:rPr>
            </w:pPr>
            <w:r w:rsidRPr="009A4D7B">
              <w:rPr>
                <w:lang w:val="en-US"/>
              </w:rPr>
              <w:t xml:space="preserve">      7</w:t>
            </w:r>
          </w:p>
        </w:tc>
        <w:tc>
          <w:tcPr>
            <w:tcW w:w="850" w:type="dxa"/>
            <w:vAlign w:val="center"/>
          </w:tcPr>
          <w:p w14:paraId="4E85746C" w14:textId="6F5ADCFB" w:rsidR="002C1611" w:rsidRPr="009A4D7B" w:rsidRDefault="002C1611" w:rsidP="00D01AF1">
            <w:pPr>
              <w:rPr>
                <w:lang w:val="en-US"/>
              </w:rPr>
            </w:pPr>
            <w:r w:rsidRPr="009A4D7B">
              <w:rPr>
                <w:lang w:val="en-US"/>
              </w:rPr>
              <w:t xml:space="preserve">     8</w:t>
            </w:r>
          </w:p>
        </w:tc>
        <w:tc>
          <w:tcPr>
            <w:tcW w:w="1139" w:type="dxa"/>
            <w:vAlign w:val="center"/>
          </w:tcPr>
          <w:p w14:paraId="19D84549" w14:textId="6AB33E82" w:rsidR="002C1611" w:rsidRPr="009A4D7B" w:rsidRDefault="002C1611" w:rsidP="00D01AF1">
            <w:pPr>
              <w:rPr>
                <w:lang w:val="en-US"/>
              </w:rPr>
            </w:pPr>
            <w:r w:rsidRPr="009A4D7B">
              <w:rPr>
                <w:lang w:val="en-US"/>
              </w:rPr>
              <w:t xml:space="preserve">        9</w:t>
            </w:r>
          </w:p>
        </w:tc>
        <w:tc>
          <w:tcPr>
            <w:tcW w:w="992" w:type="dxa"/>
            <w:vAlign w:val="center"/>
          </w:tcPr>
          <w:p w14:paraId="0A073F20" w14:textId="567A10B6" w:rsidR="002C1611" w:rsidRPr="009A4D7B" w:rsidRDefault="002C1611" w:rsidP="00D01AF1">
            <w:pPr>
              <w:rPr>
                <w:lang w:val="en-US"/>
              </w:rPr>
            </w:pPr>
            <w:r w:rsidRPr="009A4D7B">
              <w:rPr>
                <w:lang w:val="en-US"/>
              </w:rPr>
              <w:t xml:space="preserve">     10</w:t>
            </w:r>
          </w:p>
        </w:tc>
        <w:tc>
          <w:tcPr>
            <w:tcW w:w="1001" w:type="dxa"/>
            <w:vAlign w:val="center"/>
          </w:tcPr>
          <w:p w14:paraId="47BADD1F" w14:textId="511FF90F" w:rsidR="002C1611" w:rsidRPr="009A4D7B" w:rsidRDefault="002C1611" w:rsidP="00D01AF1">
            <w:pPr>
              <w:rPr>
                <w:lang w:val="en-US"/>
              </w:rPr>
            </w:pPr>
            <w:r w:rsidRPr="009A4D7B">
              <w:rPr>
                <w:lang w:val="en-US"/>
              </w:rPr>
              <w:t xml:space="preserve">     11</w:t>
            </w:r>
          </w:p>
        </w:tc>
      </w:tr>
      <w:tr w:rsidR="009A4D7B" w:rsidRPr="009A4D7B" w14:paraId="5583E613" w14:textId="77777777" w:rsidTr="00AC411B">
        <w:trPr>
          <w:trHeight w:val="330"/>
        </w:trPr>
        <w:tc>
          <w:tcPr>
            <w:tcW w:w="847" w:type="dxa"/>
            <w:vMerge w:val="restart"/>
            <w:shd w:val="clear" w:color="auto" w:fill="auto"/>
            <w:noWrap/>
            <w:vAlign w:val="center"/>
            <w:hideMark/>
          </w:tcPr>
          <w:p w14:paraId="375CB110" w14:textId="77777777" w:rsidR="00C55D71" w:rsidRPr="009A4D7B" w:rsidRDefault="00C55D71" w:rsidP="00D01AF1">
            <w:pPr>
              <w:jc w:val="center"/>
            </w:pPr>
            <w:r w:rsidRPr="009A4D7B">
              <w:t>24</w:t>
            </w:r>
          </w:p>
        </w:tc>
        <w:tc>
          <w:tcPr>
            <w:tcW w:w="2397" w:type="dxa"/>
            <w:shd w:val="clear" w:color="auto" w:fill="auto"/>
            <w:noWrap/>
            <w:vAlign w:val="center"/>
            <w:hideMark/>
          </w:tcPr>
          <w:p w14:paraId="7A018980" w14:textId="77777777" w:rsidR="00C55D71" w:rsidRPr="009A4D7B" w:rsidRDefault="00C55D71" w:rsidP="00D01AF1">
            <w:pPr>
              <w:jc w:val="center"/>
            </w:pPr>
            <w:r w:rsidRPr="009A4D7B">
              <w:t>2.02530587</w:t>
            </w:r>
          </w:p>
        </w:tc>
        <w:tc>
          <w:tcPr>
            <w:tcW w:w="1839" w:type="dxa"/>
            <w:shd w:val="clear" w:color="auto" w:fill="auto"/>
            <w:noWrap/>
            <w:vAlign w:val="center"/>
            <w:hideMark/>
          </w:tcPr>
          <w:p w14:paraId="2804F9C6" w14:textId="77777777" w:rsidR="00C55D71" w:rsidRPr="009A4D7B" w:rsidRDefault="00C55D71" w:rsidP="00D01AF1">
            <w:pPr>
              <w:jc w:val="center"/>
            </w:pPr>
            <w:r w:rsidRPr="009A4D7B">
              <w:t>0.12</w:t>
            </w:r>
          </w:p>
        </w:tc>
        <w:tc>
          <w:tcPr>
            <w:tcW w:w="1557" w:type="dxa"/>
            <w:gridSpan w:val="2"/>
            <w:shd w:val="clear" w:color="auto" w:fill="auto"/>
            <w:noWrap/>
            <w:vAlign w:val="center"/>
            <w:hideMark/>
          </w:tcPr>
          <w:p w14:paraId="61EEE796" w14:textId="77777777" w:rsidR="00C55D71" w:rsidRPr="009A4D7B" w:rsidRDefault="00C55D71" w:rsidP="00D01AF1">
            <w:pPr>
              <w:jc w:val="center"/>
            </w:pPr>
            <w:r w:rsidRPr="009A4D7B">
              <w:t>0.702</w:t>
            </w:r>
          </w:p>
        </w:tc>
        <w:tc>
          <w:tcPr>
            <w:tcW w:w="1700" w:type="dxa"/>
            <w:shd w:val="clear" w:color="auto" w:fill="auto"/>
            <w:noWrap/>
            <w:vAlign w:val="center"/>
            <w:hideMark/>
          </w:tcPr>
          <w:p w14:paraId="25374A59" w14:textId="77777777" w:rsidR="00C55D71" w:rsidRPr="009A4D7B" w:rsidRDefault="00C55D71" w:rsidP="00D01AF1">
            <w:pPr>
              <w:jc w:val="center"/>
            </w:pPr>
            <w:r w:rsidRPr="009A4D7B">
              <w:t>0.756636</w:t>
            </w:r>
          </w:p>
        </w:tc>
        <w:tc>
          <w:tcPr>
            <w:tcW w:w="1141" w:type="dxa"/>
            <w:vMerge w:val="restart"/>
            <w:shd w:val="clear" w:color="auto" w:fill="auto"/>
            <w:noWrap/>
            <w:vAlign w:val="center"/>
            <w:hideMark/>
          </w:tcPr>
          <w:p w14:paraId="552BFE8A" w14:textId="77777777" w:rsidR="00C55D71" w:rsidRPr="009A4D7B" w:rsidRDefault="00C55D71" w:rsidP="00D01AF1">
            <w:pPr>
              <w:jc w:val="center"/>
            </w:pPr>
            <w:r w:rsidRPr="009A4D7B">
              <w:t>0.56879</w:t>
            </w:r>
          </w:p>
        </w:tc>
        <w:tc>
          <w:tcPr>
            <w:tcW w:w="991" w:type="dxa"/>
            <w:vMerge w:val="restart"/>
            <w:shd w:val="clear" w:color="auto" w:fill="auto"/>
            <w:noWrap/>
            <w:vAlign w:val="center"/>
            <w:hideMark/>
          </w:tcPr>
          <w:p w14:paraId="13D0D58B" w14:textId="77777777" w:rsidR="00C55D71" w:rsidRPr="009A4D7B" w:rsidRDefault="00C55D71" w:rsidP="00D01AF1">
            <w:pPr>
              <w:jc w:val="center"/>
            </w:pPr>
            <w:r w:rsidRPr="009A4D7B">
              <w:t>1</w:t>
            </w:r>
          </w:p>
        </w:tc>
        <w:tc>
          <w:tcPr>
            <w:tcW w:w="850" w:type="dxa"/>
            <w:vMerge w:val="restart"/>
            <w:shd w:val="clear" w:color="auto" w:fill="auto"/>
            <w:noWrap/>
            <w:vAlign w:val="center"/>
            <w:hideMark/>
          </w:tcPr>
          <w:p w14:paraId="4D9CEE11" w14:textId="77777777" w:rsidR="00C55D71" w:rsidRPr="009A4D7B" w:rsidRDefault="00C55D71" w:rsidP="00D01AF1">
            <w:pPr>
              <w:jc w:val="center"/>
            </w:pPr>
            <w:r w:rsidRPr="009A4D7B">
              <w:t>3</w:t>
            </w:r>
          </w:p>
        </w:tc>
        <w:tc>
          <w:tcPr>
            <w:tcW w:w="1139" w:type="dxa"/>
            <w:vMerge w:val="restart"/>
            <w:shd w:val="clear" w:color="auto" w:fill="auto"/>
            <w:noWrap/>
            <w:vAlign w:val="center"/>
            <w:hideMark/>
          </w:tcPr>
          <w:p w14:paraId="1865E156" w14:textId="77777777" w:rsidR="00C55D71" w:rsidRPr="009A4D7B" w:rsidRDefault="00C55D71" w:rsidP="00D01AF1">
            <w:pPr>
              <w:jc w:val="center"/>
            </w:pPr>
            <w:r w:rsidRPr="009A4D7B">
              <w:t>0</w:t>
            </w:r>
          </w:p>
        </w:tc>
        <w:tc>
          <w:tcPr>
            <w:tcW w:w="992" w:type="dxa"/>
            <w:vMerge w:val="restart"/>
            <w:shd w:val="clear" w:color="auto" w:fill="auto"/>
            <w:noWrap/>
            <w:vAlign w:val="center"/>
            <w:hideMark/>
          </w:tcPr>
          <w:p w14:paraId="17826DF2" w14:textId="77777777" w:rsidR="00C55D71" w:rsidRPr="009A4D7B" w:rsidRDefault="00C55D71" w:rsidP="00D01AF1">
            <w:pPr>
              <w:jc w:val="center"/>
            </w:pPr>
            <w:r w:rsidRPr="009A4D7B">
              <w:t>0.0007</w:t>
            </w:r>
          </w:p>
        </w:tc>
        <w:tc>
          <w:tcPr>
            <w:tcW w:w="1001" w:type="dxa"/>
            <w:vMerge w:val="restart"/>
            <w:shd w:val="clear" w:color="auto" w:fill="auto"/>
            <w:noWrap/>
            <w:vAlign w:val="center"/>
            <w:hideMark/>
          </w:tcPr>
          <w:p w14:paraId="01C09E41" w14:textId="77777777" w:rsidR="00C55D71" w:rsidRPr="009A4D7B" w:rsidRDefault="00C55D71" w:rsidP="00D01AF1">
            <w:pPr>
              <w:jc w:val="center"/>
            </w:pPr>
            <w:r w:rsidRPr="009A4D7B">
              <w:t>0.9992</w:t>
            </w:r>
          </w:p>
        </w:tc>
      </w:tr>
      <w:tr w:rsidR="009A4D7B" w:rsidRPr="009A4D7B" w14:paraId="51939D49" w14:textId="77777777" w:rsidTr="00AC411B">
        <w:trPr>
          <w:trHeight w:val="330"/>
        </w:trPr>
        <w:tc>
          <w:tcPr>
            <w:tcW w:w="847" w:type="dxa"/>
            <w:vMerge/>
            <w:vAlign w:val="center"/>
            <w:hideMark/>
          </w:tcPr>
          <w:p w14:paraId="401E452A" w14:textId="77777777" w:rsidR="00C55D71" w:rsidRPr="009A4D7B" w:rsidRDefault="00C55D71" w:rsidP="00D01AF1"/>
        </w:tc>
        <w:tc>
          <w:tcPr>
            <w:tcW w:w="2397" w:type="dxa"/>
            <w:shd w:val="clear" w:color="auto" w:fill="auto"/>
            <w:noWrap/>
            <w:vAlign w:val="center"/>
            <w:hideMark/>
          </w:tcPr>
          <w:p w14:paraId="64503A11" w14:textId="77777777" w:rsidR="00C55D71" w:rsidRPr="009A4D7B" w:rsidRDefault="00C55D71" w:rsidP="00D01AF1">
            <w:pPr>
              <w:jc w:val="center"/>
            </w:pPr>
            <w:r w:rsidRPr="009A4D7B">
              <w:t>0.6025</w:t>
            </w:r>
          </w:p>
        </w:tc>
        <w:tc>
          <w:tcPr>
            <w:tcW w:w="1839" w:type="dxa"/>
            <w:shd w:val="clear" w:color="auto" w:fill="auto"/>
            <w:noWrap/>
            <w:vAlign w:val="center"/>
            <w:hideMark/>
          </w:tcPr>
          <w:p w14:paraId="74D087E6" w14:textId="77777777" w:rsidR="00C55D71" w:rsidRPr="009A4D7B" w:rsidRDefault="00C55D71" w:rsidP="00D01AF1">
            <w:pPr>
              <w:jc w:val="center"/>
            </w:pPr>
            <w:r w:rsidRPr="009A4D7B">
              <w:t>0.1462</w:t>
            </w:r>
          </w:p>
        </w:tc>
        <w:tc>
          <w:tcPr>
            <w:tcW w:w="1557" w:type="dxa"/>
            <w:gridSpan w:val="2"/>
            <w:shd w:val="clear" w:color="auto" w:fill="auto"/>
            <w:noWrap/>
            <w:vAlign w:val="center"/>
            <w:hideMark/>
          </w:tcPr>
          <w:p w14:paraId="7EFA67B4" w14:textId="77777777" w:rsidR="00C55D71" w:rsidRPr="009A4D7B" w:rsidRDefault="00C55D71" w:rsidP="00D01AF1">
            <w:pPr>
              <w:jc w:val="center"/>
            </w:pPr>
            <w:r w:rsidRPr="009A4D7B">
              <w:t>0.7474</w:t>
            </w:r>
          </w:p>
        </w:tc>
        <w:tc>
          <w:tcPr>
            <w:tcW w:w="1700" w:type="dxa"/>
            <w:shd w:val="clear" w:color="auto" w:fill="auto"/>
            <w:noWrap/>
            <w:vAlign w:val="center"/>
            <w:hideMark/>
          </w:tcPr>
          <w:p w14:paraId="67696CFC" w14:textId="77777777" w:rsidR="00C55D71" w:rsidRPr="009A4D7B" w:rsidRDefault="00C55D71" w:rsidP="00D01AF1">
            <w:pPr>
              <w:jc w:val="center"/>
            </w:pPr>
            <w:r w:rsidRPr="009A4D7B">
              <w:t>0.3029</w:t>
            </w:r>
          </w:p>
        </w:tc>
        <w:tc>
          <w:tcPr>
            <w:tcW w:w="1141" w:type="dxa"/>
            <w:vMerge/>
            <w:vAlign w:val="center"/>
            <w:hideMark/>
          </w:tcPr>
          <w:p w14:paraId="5286DE7B" w14:textId="77777777" w:rsidR="00C55D71" w:rsidRPr="009A4D7B" w:rsidRDefault="00C55D71" w:rsidP="00D01AF1"/>
        </w:tc>
        <w:tc>
          <w:tcPr>
            <w:tcW w:w="991" w:type="dxa"/>
            <w:vMerge/>
            <w:vAlign w:val="center"/>
            <w:hideMark/>
          </w:tcPr>
          <w:p w14:paraId="1B11F3D8" w14:textId="77777777" w:rsidR="00C55D71" w:rsidRPr="009A4D7B" w:rsidRDefault="00C55D71" w:rsidP="00D01AF1"/>
        </w:tc>
        <w:tc>
          <w:tcPr>
            <w:tcW w:w="850" w:type="dxa"/>
            <w:vMerge/>
            <w:vAlign w:val="center"/>
            <w:hideMark/>
          </w:tcPr>
          <w:p w14:paraId="1AC4732C" w14:textId="77777777" w:rsidR="00C55D71" w:rsidRPr="009A4D7B" w:rsidRDefault="00C55D71" w:rsidP="00D01AF1"/>
        </w:tc>
        <w:tc>
          <w:tcPr>
            <w:tcW w:w="1139" w:type="dxa"/>
            <w:vMerge/>
            <w:vAlign w:val="center"/>
            <w:hideMark/>
          </w:tcPr>
          <w:p w14:paraId="7D832052" w14:textId="77777777" w:rsidR="00C55D71" w:rsidRPr="009A4D7B" w:rsidRDefault="00C55D71" w:rsidP="00D01AF1"/>
        </w:tc>
        <w:tc>
          <w:tcPr>
            <w:tcW w:w="992" w:type="dxa"/>
            <w:vMerge/>
            <w:vAlign w:val="center"/>
            <w:hideMark/>
          </w:tcPr>
          <w:p w14:paraId="2A7BD29E" w14:textId="77777777" w:rsidR="00C55D71" w:rsidRPr="009A4D7B" w:rsidRDefault="00C55D71" w:rsidP="00D01AF1"/>
        </w:tc>
        <w:tc>
          <w:tcPr>
            <w:tcW w:w="1001" w:type="dxa"/>
            <w:vMerge/>
            <w:vAlign w:val="center"/>
            <w:hideMark/>
          </w:tcPr>
          <w:p w14:paraId="6B4BAF5E" w14:textId="77777777" w:rsidR="00C55D71" w:rsidRPr="009A4D7B" w:rsidRDefault="00C55D71" w:rsidP="00D01AF1"/>
        </w:tc>
      </w:tr>
      <w:tr w:rsidR="009A4D7B" w:rsidRPr="009A4D7B" w14:paraId="6F088C20" w14:textId="77777777" w:rsidTr="00AC411B">
        <w:trPr>
          <w:trHeight w:val="330"/>
        </w:trPr>
        <w:tc>
          <w:tcPr>
            <w:tcW w:w="847" w:type="dxa"/>
            <w:vMerge w:val="restart"/>
            <w:shd w:val="clear" w:color="auto" w:fill="auto"/>
            <w:noWrap/>
            <w:vAlign w:val="center"/>
            <w:hideMark/>
          </w:tcPr>
          <w:p w14:paraId="2705E857" w14:textId="77777777" w:rsidR="00C55D71" w:rsidRPr="009A4D7B" w:rsidRDefault="00C55D71" w:rsidP="00D01AF1">
            <w:pPr>
              <w:jc w:val="center"/>
            </w:pPr>
            <w:r w:rsidRPr="009A4D7B">
              <w:t>25</w:t>
            </w:r>
          </w:p>
        </w:tc>
        <w:tc>
          <w:tcPr>
            <w:tcW w:w="2397" w:type="dxa"/>
            <w:shd w:val="clear" w:color="auto" w:fill="auto"/>
            <w:noWrap/>
            <w:vAlign w:val="center"/>
            <w:hideMark/>
          </w:tcPr>
          <w:p w14:paraId="28AF1DE2" w14:textId="77777777" w:rsidR="00C55D71" w:rsidRPr="009A4D7B" w:rsidRDefault="00C55D71" w:rsidP="00D01AF1">
            <w:pPr>
              <w:jc w:val="center"/>
            </w:pPr>
            <w:r w:rsidRPr="009A4D7B">
              <w:t>2.02530587</w:t>
            </w:r>
          </w:p>
        </w:tc>
        <w:tc>
          <w:tcPr>
            <w:tcW w:w="1839" w:type="dxa"/>
            <w:shd w:val="clear" w:color="auto" w:fill="auto"/>
            <w:noWrap/>
            <w:vAlign w:val="center"/>
            <w:hideMark/>
          </w:tcPr>
          <w:p w14:paraId="611A3D7E" w14:textId="77777777" w:rsidR="00C55D71" w:rsidRPr="009A4D7B" w:rsidRDefault="00C55D71" w:rsidP="00D01AF1">
            <w:pPr>
              <w:jc w:val="center"/>
            </w:pPr>
            <w:r w:rsidRPr="009A4D7B">
              <w:t>0.1701</w:t>
            </w:r>
          </w:p>
        </w:tc>
        <w:tc>
          <w:tcPr>
            <w:tcW w:w="1557" w:type="dxa"/>
            <w:gridSpan w:val="2"/>
            <w:shd w:val="clear" w:color="auto" w:fill="auto"/>
            <w:noWrap/>
            <w:vAlign w:val="center"/>
            <w:hideMark/>
          </w:tcPr>
          <w:p w14:paraId="46B5F52C" w14:textId="77777777" w:rsidR="00C55D71" w:rsidRPr="009A4D7B" w:rsidRDefault="00C55D71" w:rsidP="00D01AF1">
            <w:pPr>
              <w:jc w:val="center"/>
            </w:pPr>
            <w:r w:rsidRPr="009A4D7B">
              <w:t>0.73</w:t>
            </w:r>
          </w:p>
        </w:tc>
        <w:tc>
          <w:tcPr>
            <w:tcW w:w="1700" w:type="dxa"/>
            <w:shd w:val="clear" w:color="auto" w:fill="auto"/>
            <w:noWrap/>
            <w:vAlign w:val="center"/>
            <w:hideMark/>
          </w:tcPr>
          <w:p w14:paraId="4D8B7020" w14:textId="77777777" w:rsidR="00C55D71" w:rsidRPr="009A4D7B" w:rsidRDefault="00C55D71" w:rsidP="00D01AF1">
            <w:pPr>
              <w:jc w:val="center"/>
            </w:pPr>
            <w:r w:rsidRPr="009A4D7B">
              <w:t>0.762679</w:t>
            </w:r>
          </w:p>
        </w:tc>
        <w:tc>
          <w:tcPr>
            <w:tcW w:w="1141" w:type="dxa"/>
            <w:vMerge w:val="restart"/>
            <w:shd w:val="clear" w:color="auto" w:fill="auto"/>
            <w:noWrap/>
            <w:vAlign w:val="center"/>
            <w:hideMark/>
          </w:tcPr>
          <w:p w14:paraId="79595EFA" w14:textId="77777777" w:rsidR="00C55D71" w:rsidRPr="009A4D7B" w:rsidRDefault="00C55D71" w:rsidP="00D01AF1">
            <w:pPr>
              <w:jc w:val="center"/>
            </w:pPr>
            <w:r w:rsidRPr="009A4D7B">
              <w:t>0.58306</w:t>
            </w:r>
          </w:p>
        </w:tc>
        <w:tc>
          <w:tcPr>
            <w:tcW w:w="991" w:type="dxa"/>
            <w:vMerge w:val="restart"/>
            <w:shd w:val="clear" w:color="auto" w:fill="auto"/>
            <w:noWrap/>
            <w:vAlign w:val="center"/>
            <w:hideMark/>
          </w:tcPr>
          <w:p w14:paraId="749D977A" w14:textId="77777777" w:rsidR="00C55D71" w:rsidRPr="009A4D7B" w:rsidRDefault="00C55D71" w:rsidP="00D01AF1">
            <w:pPr>
              <w:jc w:val="center"/>
            </w:pPr>
            <w:r w:rsidRPr="009A4D7B">
              <w:t>1</w:t>
            </w:r>
          </w:p>
        </w:tc>
        <w:tc>
          <w:tcPr>
            <w:tcW w:w="850" w:type="dxa"/>
            <w:vMerge w:val="restart"/>
            <w:shd w:val="clear" w:color="auto" w:fill="auto"/>
            <w:noWrap/>
            <w:vAlign w:val="center"/>
            <w:hideMark/>
          </w:tcPr>
          <w:p w14:paraId="5CC90A7F" w14:textId="77777777" w:rsidR="00C55D71" w:rsidRPr="009A4D7B" w:rsidRDefault="00C55D71" w:rsidP="00D01AF1">
            <w:pPr>
              <w:jc w:val="center"/>
            </w:pPr>
            <w:r w:rsidRPr="009A4D7B">
              <w:t>3</w:t>
            </w:r>
          </w:p>
        </w:tc>
        <w:tc>
          <w:tcPr>
            <w:tcW w:w="1139" w:type="dxa"/>
            <w:vMerge w:val="restart"/>
            <w:shd w:val="clear" w:color="auto" w:fill="auto"/>
            <w:noWrap/>
            <w:vAlign w:val="center"/>
            <w:hideMark/>
          </w:tcPr>
          <w:p w14:paraId="27A488A0" w14:textId="77777777" w:rsidR="00C55D71" w:rsidRPr="009A4D7B" w:rsidRDefault="00C55D71" w:rsidP="00D01AF1">
            <w:pPr>
              <w:jc w:val="center"/>
            </w:pPr>
            <w:r w:rsidRPr="009A4D7B">
              <w:t>0</w:t>
            </w:r>
          </w:p>
        </w:tc>
        <w:tc>
          <w:tcPr>
            <w:tcW w:w="992" w:type="dxa"/>
            <w:vMerge w:val="restart"/>
            <w:shd w:val="clear" w:color="auto" w:fill="auto"/>
            <w:noWrap/>
            <w:vAlign w:val="center"/>
            <w:hideMark/>
          </w:tcPr>
          <w:p w14:paraId="6E1A1779" w14:textId="77777777" w:rsidR="00C55D71" w:rsidRPr="009A4D7B" w:rsidRDefault="00C55D71" w:rsidP="00D01AF1">
            <w:pPr>
              <w:jc w:val="center"/>
            </w:pPr>
            <w:r w:rsidRPr="009A4D7B">
              <w:t>0.0005</w:t>
            </w:r>
          </w:p>
        </w:tc>
        <w:tc>
          <w:tcPr>
            <w:tcW w:w="1001" w:type="dxa"/>
            <w:vMerge w:val="restart"/>
            <w:shd w:val="clear" w:color="auto" w:fill="auto"/>
            <w:noWrap/>
            <w:vAlign w:val="center"/>
            <w:hideMark/>
          </w:tcPr>
          <w:p w14:paraId="7A036361" w14:textId="77777777" w:rsidR="00C55D71" w:rsidRPr="009A4D7B" w:rsidRDefault="00C55D71" w:rsidP="00D01AF1">
            <w:pPr>
              <w:jc w:val="center"/>
            </w:pPr>
            <w:r w:rsidRPr="009A4D7B">
              <w:t>0.9995</w:t>
            </w:r>
          </w:p>
        </w:tc>
      </w:tr>
      <w:tr w:rsidR="009A4D7B" w:rsidRPr="009A4D7B" w14:paraId="26526C8E" w14:textId="77777777" w:rsidTr="00AC411B">
        <w:trPr>
          <w:trHeight w:val="330"/>
        </w:trPr>
        <w:tc>
          <w:tcPr>
            <w:tcW w:w="847" w:type="dxa"/>
            <w:vMerge/>
            <w:vAlign w:val="center"/>
            <w:hideMark/>
          </w:tcPr>
          <w:p w14:paraId="35F4ACA0" w14:textId="77777777" w:rsidR="00C55D71" w:rsidRPr="009A4D7B" w:rsidRDefault="00C55D71" w:rsidP="00D01AF1"/>
        </w:tc>
        <w:tc>
          <w:tcPr>
            <w:tcW w:w="2397" w:type="dxa"/>
            <w:shd w:val="clear" w:color="auto" w:fill="auto"/>
            <w:noWrap/>
            <w:vAlign w:val="center"/>
            <w:hideMark/>
          </w:tcPr>
          <w:p w14:paraId="068F397D" w14:textId="77777777" w:rsidR="00C55D71" w:rsidRPr="009A4D7B" w:rsidRDefault="00C55D71" w:rsidP="00D01AF1">
            <w:pPr>
              <w:jc w:val="center"/>
            </w:pPr>
            <w:r w:rsidRPr="009A4D7B">
              <w:t>0.6025</w:t>
            </w:r>
          </w:p>
        </w:tc>
        <w:tc>
          <w:tcPr>
            <w:tcW w:w="1839" w:type="dxa"/>
            <w:shd w:val="clear" w:color="auto" w:fill="auto"/>
            <w:noWrap/>
            <w:vAlign w:val="center"/>
            <w:hideMark/>
          </w:tcPr>
          <w:p w14:paraId="3F9D2F33" w14:textId="77777777" w:rsidR="00C55D71" w:rsidRPr="009A4D7B" w:rsidRDefault="00C55D71" w:rsidP="00D01AF1">
            <w:pPr>
              <w:jc w:val="center"/>
            </w:pPr>
            <w:r w:rsidRPr="009A4D7B">
              <w:t>0.2072</w:t>
            </w:r>
          </w:p>
        </w:tc>
        <w:tc>
          <w:tcPr>
            <w:tcW w:w="1557" w:type="dxa"/>
            <w:gridSpan w:val="2"/>
            <w:shd w:val="clear" w:color="auto" w:fill="auto"/>
            <w:noWrap/>
            <w:vAlign w:val="center"/>
            <w:hideMark/>
          </w:tcPr>
          <w:p w14:paraId="0C28999D" w14:textId="77777777" w:rsidR="00C55D71" w:rsidRPr="009A4D7B" w:rsidRDefault="00C55D71" w:rsidP="00D01AF1">
            <w:pPr>
              <w:jc w:val="center"/>
            </w:pPr>
            <w:r w:rsidRPr="009A4D7B">
              <w:t>0.7772</w:t>
            </w:r>
          </w:p>
        </w:tc>
        <w:tc>
          <w:tcPr>
            <w:tcW w:w="1700" w:type="dxa"/>
            <w:shd w:val="clear" w:color="auto" w:fill="auto"/>
            <w:noWrap/>
            <w:vAlign w:val="center"/>
            <w:hideMark/>
          </w:tcPr>
          <w:p w14:paraId="0C99C699" w14:textId="77777777" w:rsidR="00C55D71" w:rsidRPr="009A4D7B" w:rsidRDefault="00C55D71" w:rsidP="00D01AF1">
            <w:pPr>
              <w:jc w:val="center"/>
            </w:pPr>
            <w:r w:rsidRPr="009A4D7B">
              <w:t>0.3053</w:t>
            </w:r>
          </w:p>
        </w:tc>
        <w:tc>
          <w:tcPr>
            <w:tcW w:w="1141" w:type="dxa"/>
            <w:vMerge/>
            <w:vAlign w:val="center"/>
            <w:hideMark/>
          </w:tcPr>
          <w:p w14:paraId="026495A8" w14:textId="77777777" w:rsidR="00C55D71" w:rsidRPr="009A4D7B" w:rsidRDefault="00C55D71" w:rsidP="00D01AF1"/>
        </w:tc>
        <w:tc>
          <w:tcPr>
            <w:tcW w:w="991" w:type="dxa"/>
            <w:vMerge/>
            <w:vAlign w:val="center"/>
            <w:hideMark/>
          </w:tcPr>
          <w:p w14:paraId="67CDF8BD" w14:textId="77777777" w:rsidR="00C55D71" w:rsidRPr="009A4D7B" w:rsidRDefault="00C55D71" w:rsidP="00D01AF1"/>
        </w:tc>
        <w:tc>
          <w:tcPr>
            <w:tcW w:w="850" w:type="dxa"/>
            <w:vMerge/>
            <w:vAlign w:val="center"/>
            <w:hideMark/>
          </w:tcPr>
          <w:p w14:paraId="63CC5908" w14:textId="77777777" w:rsidR="00C55D71" w:rsidRPr="009A4D7B" w:rsidRDefault="00C55D71" w:rsidP="00D01AF1"/>
        </w:tc>
        <w:tc>
          <w:tcPr>
            <w:tcW w:w="1139" w:type="dxa"/>
            <w:vMerge/>
            <w:vAlign w:val="center"/>
            <w:hideMark/>
          </w:tcPr>
          <w:p w14:paraId="318067BE" w14:textId="77777777" w:rsidR="00C55D71" w:rsidRPr="009A4D7B" w:rsidRDefault="00C55D71" w:rsidP="00D01AF1"/>
        </w:tc>
        <w:tc>
          <w:tcPr>
            <w:tcW w:w="992" w:type="dxa"/>
            <w:vMerge/>
            <w:vAlign w:val="center"/>
            <w:hideMark/>
          </w:tcPr>
          <w:p w14:paraId="2618A3B7" w14:textId="77777777" w:rsidR="00C55D71" w:rsidRPr="009A4D7B" w:rsidRDefault="00C55D71" w:rsidP="00D01AF1"/>
        </w:tc>
        <w:tc>
          <w:tcPr>
            <w:tcW w:w="1001" w:type="dxa"/>
            <w:vMerge/>
            <w:vAlign w:val="center"/>
            <w:hideMark/>
          </w:tcPr>
          <w:p w14:paraId="1A4D6618" w14:textId="77777777" w:rsidR="00C55D71" w:rsidRPr="009A4D7B" w:rsidRDefault="00C55D71" w:rsidP="00D01AF1"/>
        </w:tc>
      </w:tr>
      <w:tr w:rsidR="009A4D7B" w:rsidRPr="009A4D7B" w14:paraId="585BBBC6" w14:textId="77777777" w:rsidTr="00AC411B">
        <w:trPr>
          <w:trHeight w:val="330"/>
        </w:trPr>
        <w:tc>
          <w:tcPr>
            <w:tcW w:w="847" w:type="dxa"/>
            <w:vMerge w:val="restart"/>
            <w:shd w:val="clear" w:color="auto" w:fill="auto"/>
            <w:noWrap/>
            <w:vAlign w:val="center"/>
            <w:hideMark/>
          </w:tcPr>
          <w:p w14:paraId="431B4227" w14:textId="77777777" w:rsidR="00C55D71" w:rsidRPr="009A4D7B" w:rsidRDefault="00C55D71" w:rsidP="00D01AF1">
            <w:pPr>
              <w:jc w:val="center"/>
            </w:pPr>
            <w:r w:rsidRPr="009A4D7B">
              <w:t>26</w:t>
            </w:r>
          </w:p>
        </w:tc>
        <w:tc>
          <w:tcPr>
            <w:tcW w:w="2397" w:type="dxa"/>
            <w:shd w:val="clear" w:color="auto" w:fill="auto"/>
            <w:noWrap/>
            <w:vAlign w:val="center"/>
            <w:hideMark/>
          </w:tcPr>
          <w:p w14:paraId="07C59F59" w14:textId="77777777" w:rsidR="00C55D71" w:rsidRPr="009A4D7B" w:rsidRDefault="00C55D71" w:rsidP="00D01AF1">
            <w:pPr>
              <w:jc w:val="center"/>
            </w:pPr>
            <w:r w:rsidRPr="009A4D7B">
              <w:t>2.01703334</w:t>
            </w:r>
          </w:p>
        </w:tc>
        <w:tc>
          <w:tcPr>
            <w:tcW w:w="1839" w:type="dxa"/>
            <w:shd w:val="clear" w:color="auto" w:fill="auto"/>
            <w:noWrap/>
            <w:vAlign w:val="center"/>
            <w:hideMark/>
          </w:tcPr>
          <w:p w14:paraId="437ED041" w14:textId="77777777" w:rsidR="00C55D71" w:rsidRPr="009A4D7B" w:rsidRDefault="00C55D71" w:rsidP="00D01AF1">
            <w:pPr>
              <w:jc w:val="center"/>
            </w:pPr>
            <w:r w:rsidRPr="009A4D7B">
              <w:t>0.212</w:t>
            </w:r>
          </w:p>
        </w:tc>
        <w:tc>
          <w:tcPr>
            <w:tcW w:w="1557" w:type="dxa"/>
            <w:gridSpan w:val="2"/>
            <w:shd w:val="clear" w:color="auto" w:fill="auto"/>
            <w:noWrap/>
            <w:vAlign w:val="center"/>
            <w:hideMark/>
          </w:tcPr>
          <w:p w14:paraId="73082CEB" w14:textId="77777777" w:rsidR="00C55D71" w:rsidRPr="009A4D7B" w:rsidRDefault="00C55D71" w:rsidP="00D01AF1">
            <w:pPr>
              <w:jc w:val="center"/>
            </w:pPr>
            <w:r w:rsidRPr="009A4D7B">
              <w:t>0.735</w:t>
            </w:r>
          </w:p>
        </w:tc>
        <w:tc>
          <w:tcPr>
            <w:tcW w:w="1700" w:type="dxa"/>
            <w:shd w:val="clear" w:color="auto" w:fill="auto"/>
            <w:noWrap/>
            <w:vAlign w:val="center"/>
            <w:hideMark/>
          </w:tcPr>
          <w:p w14:paraId="1BB03560" w14:textId="77777777" w:rsidR="00C55D71" w:rsidRPr="009A4D7B" w:rsidRDefault="00C55D71" w:rsidP="00D01AF1">
            <w:pPr>
              <w:jc w:val="center"/>
            </w:pPr>
            <w:r w:rsidRPr="009A4D7B">
              <w:t>0.70757</w:t>
            </w:r>
          </w:p>
        </w:tc>
        <w:tc>
          <w:tcPr>
            <w:tcW w:w="1141" w:type="dxa"/>
            <w:vMerge w:val="restart"/>
            <w:shd w:val="clear" w:color="auto" w:fill="auto"/>
            <w:noWrap/>
            <w:vAlign w:val="center"/>
            <w:hideMark/>
          </w:tcPr>
          <w:p w14:paraId="51FC5D0B" w14:textId="77777777" w:rsidR="00C55D71" w:rsidRPr="009A4D7B" w:rsidRDefault="00C55D71" w:rsidP="00D01AF1">
            <w:pPr>
              <w:jc w:val="center"/>
            </w:pPr>
            <w:r w:rsidRPr="009A4D7B">
              <w:t>0.5803</w:t>
            </w:r>
          </w:p>
        </w:tc>
        <w:tc>
          <w:tcPr>
            <w:tcW w:w="991" w:type="dxa"/>
            <w:vMerge w:val="restart"/>
            <w:shd w:val="clear" w:color="auto" w:fill="auto"/>
            <w:noWrap/>
            <w:vAlign w:val="center"/>
            <w:hideMark/>
          </w:tcPr>
          <w:p w14:paraId="598A5F8A" w14:textId="77777777" w:rsidR="00C55D71" w:rsidRPr="009A4D7B" w:rsidRDefault="00C55D71" w:rsidP="00D01AF1">
            <w:pPr>
              <w:jc w:val="center"/>
            </w:pPr>
            <w:r w:rsidRPr="009A4D7B">
              <w:t>1</w:t>
            </w:r>
          </w:p>
        </w:tc>
        <w:tc>
          <w:tcPr>
            <w:tcW w:w="850" w:type="dxa"/>
            <w:vMerge w:val="restart"/>
            <w:shd w:val="clear" w:color="auto" w:fill="auto"/>
            <w:noWrap/>
            <w:vAlign w:val="center"/>
            <w:hideMark/>
          </w:tcPr>
          <w:p w14:paraId="2C80043B" w14:textId="77777777" w:rsidR="00C55D71" w:rsidRPr="009A4D7B" w:rsidRDefault="00C55D71" w:rsidP="00D01AF1">
            <w:pPr>
              <w:jc w:val="center"/>
            </w:pPr>
            <w:r w:rsidRPr="009A4D7B">
              <w:t>3</w:t>
            </w:r>
          </w:p>
        </w:tc>
        <w:tc>
          <w:tcPr>
            <w:tcW w:w="1139" w:type="dxa"/>
            <w:vMerge w:val="restart"/>
            <w:shd w:val="clear" w:color="auto" w:fill="auto"/>
            <w:noWrap/>
            <w:vAlign w:val="center"/>
            <w:hideMark/>
          </w:tcPr>
          <w:p w14:paraId="462F0FC5" w14:textId="77777777" w:rsidR="00C55D71" w:rsidRPr="009A4D7B" w:rsidRDefault="00C55D71" w:rsidP="00D01AF1">
            <w:pPr>
              <w:jc w:val="center"/>
            </w:pPr>
            <w:r w:rsidRPr="009A4D7B">
              <w:t>0</w:t>
            </w:r>
          </w:p>
        </w:tc>
        <w:tc>
          <w:tcPr>
            <w:tcW w:w="992" w:type="dxa"/>
            <w:vMerge w:val="restart"/>
            <w:shd w:val="clear" w:color="auto" w:fill="auto"/>
            <w:noWrap/>
            <w:vAlign w:val="center"/>
            <w:hideMark/>
          </w:tcPr>
          <w:p w14:paraId="167CC539" w14:textId="77777777" w:rsidR="00C55D71" w:rsidRPr="009A4D7B" w:rsidRDefault="00C55D71" w:rsidP="00D01AF1">
            <w:pPr>
              <w:jc w:val="center"/>
            </w:pPr>
            <w:r w:rsidRPr="009A4D7B">
              <w:t>0.0014</w:t>
            </w:r>
          </w:p>
        </w:tc>
        <w:tc>
          <w:tcPr>
            <w:tcW w:w="1001" w:type="dxa"/>
            <w:vMerge w:val="restart"/>
            <w:shd w:val="clear" w:color="auto" w:fill="auto"/>
            <w:noWrap/>
            <w:vAlign w:val="center"/>
            <w:hideMark/>
          </w:tcPr>
          <w:p w14:paraId="4BA6C837" w14:textId="77777777" w:rsidR="00C55D71" w:rsidRPr="009A4D7B" w:rsidRDefault="00C55D71" w:rsidP="00D01AF1">
            <w:pPr>
              <w:jc w:val="center"/>
            </w:pPr>
            <w:r w:rsidRPr="009A4D7B">
              <w:t>0.9986</w:t>
            </w:r>
          </w:p>
        </w:tc>
      </w:tr>
      <w:tr w:rsidR="009A4D7B" w:rsidRPr="009A4D7B" w14:paraId="1D897142" w14:textId="77777777" w:rsidTr="00AC411B">
        <w:trPr>
          <w:trHeight w:val="330"/>
        </w:trPr>
        <w:tc>
          <w:tcPr>
            <w:tcW w:w="847" w:type="dxa"/>
            <w:vMerge/>
            <w:vAlign w:val="center"/>
            <w:hideMark/>
          </w:tcPr>
          <w:p w14:paraId="523F73F2" w14:textId="77777777" w:rsidR="00C55D71" w:rsidRPr="009A4D7B" w:rsidRDefault="00C55D71" w:rsidP="00D01AF1"/>
        </w:tc>
        <w:tc>
          <w:tcPr>
            <w:tcW w:w="2397" w:type="dxa"/>
            <w:shd w:val="clear" w:color="auto" w:fill="auto"/>
            <w:noWrap/>
            <w:vAlign w:val="center"/>
            <w:hideMark/>
          </w:tcPr>
          <w:p w14:paraId="674FDCA9" w14:textId="77777777" w:rsidR="00C55D71" w:rsidRPr="009A4D7B" w:rsidRDefault="00C55D71" w:rsidP="00D01AF1">
            <w:pPr>
              <w:jc w:val="center"/>
            </w:pPr>
            <w:r w:rsidRPr="009A4D7B">
              <w:t>0.6</w:t>
            </w:r>
          </w:p>
        </w:tc>
        <w:tc>
          <w:tcPr>
            <w:tcW w:w="1839" w:type="dxa"/>
            <w:shd w:val="clear" w:color="auto" w:fill="auto"/>
            <w:noWrap/>
            <w:vAlign w:val="center"/>
            <w:hideMark/>
          </w:tcPr>
          <w:p w14:paraId="7DD11FC0" w14:textId="77777777" w:rsidR="00C55D71" w:rsidRPr="009A4D7B" w:rsidRDefault="00C55D71" w:rsidP="00D01AF1">
            <w:pPr>
              <w:jc w:val="center"/>
            </w:pPr>
            <w:r w:rsidRPr="009A4D7B">
              <w:t>0.2582</w:t>
            </w:r>
          </w:p>
        </w:tc>
        <w:tc>
          <w:tcPr>
            <w:tcW w:w="1557" w:type="dxa"/>
            <w:gridSpan w:val="2"/>
            <w:shd w:val="clear" w:color="auto" w:fill="auto"/>
            <w:noWrap/>
            <w:vAlign w:val="center"/>
            <w:hideMark/>
          </w:tcPr>
          <w:p w14:paraId="5ABBF937" w14:textId="77777777" w:rsidR="00C55D71" w:rsidRPr="009A4D7B" w:rsidRDefault="00C55D71" w:rsidP="00D01AF1">
            <w:pPr>
              <w:jc w:val="center"/>
            </w:pPr>
            <w:r w:rsidRPr="009A4D7B">
              <w:t>0.7825</w:t>
            </w:r>
          </w:p>
        </w:tc>
        <w:tc>
          <w:tcPr>
            <w:tcW w:w="1700" w:type="dxa"/>
            <w:shd w:val="clear" w:color="auto" w:fill="auto"/>
            <w:noWrap/>
            <w:vAlign w:val="center"/>
            <w:hideMark/>
          </w:tcPr>
          <w:p w14:paraId="7854A58B" w14:textId="77777777" w:rsidR="00C55D71" w:rsidRPr="009A4D7B" w:rsidRDefault="00C55D71" w:rsidP="00D01AF1">
            <w:pPr>
              <w:jc w:val="center"/>
            </w:pPr>
            <w:r w:rsidRPr="009A4D7B">
              <w:t>0.2832</w:t>
            </w:r>
          </w:p>
        </w:tc>
        <w:tc>
          <w:tcPr>
            <w:tcW w:w="1141" w:type="dxa"/>
            <w:vMerge/>
            <w:vAlign w:val="center"/>
            <w:hideMark/>
          </w:tcPr>
          <w:p w14:paraId="625FBB48" w14:textId="77777777" w:rsidR="00C55D71" w:rsidRPr="009A4D7B" w:rsidRDefault="00C55D71" w:rsidP="00D01AF1"/>
        </w:tc>
        <w:tc>
          <w:tcPr>
            <w:tcW w:w="991" w:type="dxa"/>
            <w:vMerge/>
            <w:vAlign w:val="center"/>
            <w:hideMark/>
          </w:tcPr>
          <w:p w14:paraId="0DA0A7AE" w14:textId="77777777" w:rsidR="00C55D71" w:rsidRPr="009A4D7B" w:rsidRDefault="00C55D71" w:rsidP="00D01AF1"/>
        </w:tc>
        <w:tc>
          <w:tcPr>
            <w:tcW w:w="850" w:type="dxa"/>
            <w:vMerge/>
            <w:vAlign w:val="center"/>
            <w:hideMark/>
          </w:tcPr>
          <w:p w14:paraId="674D6E9D" w14:textId="77777777" w:rsidR="00C55D71" w:rsidRPr="009A4D7B" w:rsidRDefault="00C55D71" w:rsidP="00D01AF1"/>
        </w:tc>
        <w:tc>
          <w:tcPr>
            <w:tcW w:w="1139" w:type="dxa"/>
            <w:vMerge/>
            <w:vAlign w:val="center"/>
            <w:hideMark/>
          </w:tcPr>
          <w:p w14:paraId="209963EA" w14:textId="77777777" w:rsidR="00C55D71" w:rsidRPr="009A4D7B" w:rsidRDefault="00C55D71" w:rsidP="00D01AF1"/>
        </w:tc>
        <w:tc>
          <w:tcPr>
            <w:tcW w:w="992" w:type="dxa"/>
            <w:vMerge/>
            <w:vAlign w:val="center"/>
            <w:hideMark/>
          </w:tcPr>
          <w:p w14:paraId="379ACA8C" w14:textId="77777777" w:rsidR="00C55D71" w:rsidRPr="009A4D7B" w:rsidRDefault="00C55D71" w:rsidP="00D01AF1"/>
        </w:tc>
        <w:tc>
          <w:tcPr>
            <w:tcW w:w="1001" w:type="dxa"/>
            <w:vMerge/>
            <w:vAlign w:val="center"/>
            <w:hideMark/>
          </w:tcPr>
          <w:p w14:paraId="48591BB9" w14:textId="77777777" w:rsidR="00C55D71" w:rsidRPr="009A4D7B" w:rsidRDefault="00C55D71" w:rsidP="00D01AF1"/>
        </w:tc>
      </w:tr>
      <w:tr w:rsidR="009A4D7B" w:rsidRPr="009A4D7B" w14:paraId="55E3D15A" w14:textId="77777777" w:rsidTr="00AC411B">
        <w:trPr>
          <w:trHeight w:val="330"/>
        </w:trPr>
        <w:tc>
          <w:tcPr>
            <w:tcW w:w="847" w:type="dxa"/>
            <w:vMerge w:val="restart"/>
            <w:shd w:val="clear" w:color="auto" w:fill="auto"/>
            <w:noWrap/>
            <w:vAlign w:val="center"/>
            <w:hideMark/>
          </w:tcPr>
          <w:p w14:paraId="3CCABDC7" w14:textId="77777777" w:rsidR="00C55D71" w:rsidRPr="009A4D7B" w:rsidRDefault="00C55D71" w:rsidP="00D01AF1">
            <w:pPr>
              <w:jc w:val="center"/>
            </w:pPr>
            <w:r w:rsidRPr="009A4D7B">
              <w:t>27</w:t>
            </w:r>
          </w:p>
        </w:tc>
        <w:tc>
          <w:tcPr>
            <w:tcW w:w="2397" w:type="dxa"/>
            <w:shd w:val="clear" w:color="auto" w:fill="auto"/>
            <w:noWrap/>
            <w:vAlign w:val="center"/>
            <w:hideMark/>
          </w:tcPr>
          <w:p w14:paraId="48DF5C1A" w14:textId="77777777" w:rsidR="00C55D71" w:rsidRPr="009A4D7B" w:rsidRDefault="00C55D71" w:rsidP="00D01AF1">
            <w:pPr>
              <w:jc w:val="center"/>
            </w:pPr>
            <w:r w:rsidRPr="009A4D7B">
              <w:t>2.25527251</w:t>
            </w:r>
          </w:p>
        </w:tc>
        <w:tc>
          <w:tcPr>
            <w:tcW w:w="1839" w:type="dxa"/>
            <w:shd w:val="clear" w:color="auto" w:fill="auto"/>
            <w:noWrap/>
            <w:vAlign w:val="center"/>
            <w:hideMark/>
          </w:tcPr>
          <w:p w14:paraId="3BDD1EFF" w14:textId="77777777" w:rsidR="00C55D71" w:rsidRPr="009A4D7B" w:rsidRDefault="00C55D71" w:rsidP="00D01AF1">
            <w:pPr>
              <w:jc w:val="center"/>
            </w:pPr>
            <w:r w:rsidRPr="009A4D7B">
              <w:t>0.0688</w:t>
            </w:r>
          </w:p>
        </w:tc>
        <w:tc>
          <w:tcPr>
            <w:tcW w:w="1557" w:type="dxa"/>
            <w:gridSpan w:val="2"/>
            <w:shd w:val="clear" w:color="auto" w:fill="auto"/>
            <w:noWrap/>
            <w:vAlign w:val="center"/>
            <w:hideMark/>
          </w:tcPr>
          <w:p w14:paraId="2CFAF667" w14:textId="77777777" w:rsidR="00C55D71" w:rsidRPr="009A4D7B" w:rsidRDefault="00C55D71" w:rsidP="00D01AF1">
            <w:pPr>
              <w:jc w:val="center"/>
            </w:pPr>
            <w:r w:rsidRPr="009A4D7B">
              <w:t>0.857</w:t>
            </w:r>
          </w:p>
        </w:tc>
        <w:tc>
          <w:tcPr>
            <w:tcW w:w="1700" w:type="dxa"/>
            <w:shd w:val="clear" w:color="auto" w:fill="auto"/>
            <w:noWrap/>
            <w:vAlign w:val="center"/>
            <w:hideMark/>
          </w:tcPr>
          <w:p w14:paraId="32CB981F" w14:textId="77777777" w:rsidR="00C55D71" w:rsidRPr="009A4D7B" w:rsidRDefault="00C55D71" w:rsidP="00D01AF1">
            <w:pPr>
              <w:jc w:val="center"/>
            </w:pPr>
            <w:r w:rsidRPr="009A4D7B">
              <w:t>1.474216</w:t>
            </w:r>
          </w:p>
        </w:tc>
        <w:tc>
          <w:tcPr>
            <w:tcW w:w="1141" w:type="dxa"/>
            <w:vMerge w:val="restart"/>
            <w:shd w:val="clear" w:color="auto" w:fill="auto"/>
            <w:noWrap/>
            <w:vAlign w:val="center"/>
            <w:hideMark/>
          </w:tcPr>
          <w:p w14:paraId="4797BAC6" w14:textId="77777777" w:rsidR="00C55D71" w:rsidRPr="009A4D7B" w:rsidRDefault="00C55D71" w:rsidP="00D01AF1">
            <w:pPr>
              <w:jc w:val="center"/>
            </w:pPr>
            <w:r w:rsidRPr="009A4D7B">
              <w:t>0.72739</w:t>
            </w:r>
          </w:p>
        </w:tc>
        <w:tc>
          <w:tcPr>
            <w:tcW w:w="991" w:type="dxa"/>
            <w:vMerge w:val="restart"/>
            <w:shd w:val="clear" w:color="auto" w:fill="auto"/>
            <w:noWrap/>
            <w:vAlign w:val="center"/>
            <w:hideMark/>
          </w:tcPr>
          <w:p w14:paraId="22E50BC8" w14:textId="77777777" w:rsidR="00C55D71" w:rsidRPr="009A4D7B" w:rsidRDefault="00C55D71" w:rsidP="00D01AF1">
            <w:pPr>
              <w:jc w:val="center"/>
            </w:pPr>
            <w:r w:rsidRPr="009A4D7B">
              <w:t>2</w:t>
            </w:r>
          </w:p>
        </w:tc>
        <w:tc>
          <w:tcPr>
            <w:tcW w:w="850" w:type="dxa"/>
            <w:vMerge w:val="restart"/>
            <w:shd w:val="clear" w:color="auto" w:fill="auto"/>
            <w:noWrap/>
            <w:vAlign w:val="center"/>
            <w:hideMark/>
          </w:tcPr>
          <w:p w14:paraId="4801C6EE" w14:textId="77777777" w:rsidR="00C55D71" w:rsidRPr="009A4D7B" w:rsidRDefault="00C55D71" w:rsidP="00D01AF1">
            <w:pPr>
              <w:jc w:val="center"/>
            </w:pPr>
            <w:r w:rsidRPr="009A4D7B">
              <w:t>3</w:t>
            </w:r>
          </w:p>
        </w:tc>
        <w:tc>
          <w:tcPr>
            <w:tcW w:w="1139" w:type="dxa"/>
            <w:vMerge w:val="restart"/>
            <w:shd w:val="clear" w:color="auto" w:fill="auto"/>
            <w:noWrap/>
            <w:vAlign w:val="center"/>
            <w:hideMark/>
          </w:tcPr>
          <w:p w14:paraId="0739790C" w14:textId="77777777" w:rsidR="00C55D71" w:rsidRPr="009A4D7B" w:rsidRDefault="00C55D71" w:rsidP="00D01AF1">
            <w:pPr>
              <w:jc w:val="center"/>
            </w:pPr>
            <w:r w:rsidRPr="009A4D7B">
              <w:t>0.0027</w:t>
            </w:r>
          </w:p>
        </w:tc>
        <w:tc>
          <w:tcPr>
            <w:tcW w:w="992" w:type="dxa"/>
            <w:vMerge w:val="restart"/>
            <w:shd w:val="clear" w:color="auto" w:fill="auto"/>
            <w:noWrap/>
            <w:vAlign w:val="center"/>
            <w:hideMark/>
          </w:tcPr>
          <w:p w14:paraId="42E57A01" w14:textId="77777777" w:rsidR="00C55D71" w:rsidRPr="009A4D7B" w:rsidRDefault="00C55D71" w:rsidP="00D01AF1">
            <w:pPr>
              <w:jc w:val="center"/>
            </w:pPr>
            <w:r w:rsidRPr="009A4D7B">
              <w:t>0.1706</w:t>
            </w:r>
          </w:p>
        </w:tc>
        <w:tc>
          <w:tcPr>
            <w:tcW w:w="1001" w:type="dxa"/>
            <w:vMerge w:val="restart"/>
            <w:shd w:val="clear" w:color="auto" w:fill="auto"/>
            <w:noWrap/>
            <w:vAlign w:val="center"/>
            <w:hideMark/>
          </w:tcPr>
          <w:p w14:paraId="78865E7D" w14:textId="77777777" w:rsidR="00C55D71" w:rsidRPr="009A4D7B" w:rsidRDefault="00C55D71" w:rsidP="00D01AF1">
            <w:pPr>
              <w:jc w:val="center"/>
            </w:pPr>
            <w:r w:rsidRPr="009A4D7B">
              <w:t>0.8266</w:t>
            </w:r>
          </w:p>
        </w:tc>
      </w:tr>
      <w:tr w:rsidR="009A4D7B" w:rsidRPr="009A4D7B" w14:paraId="60926131" w14:textId="77777777" w:rsidTr="00AC411B">
        <w:trPr>
          <w:trHeight w:val="330"/>
        </w:trPr>
        <w:tc>
          <w:tcPr>
            <w:tcW w:w="847" w:type="dxa"/>
            <w:vMerge/>
            <w:vAlign w:val="center"/>
            <w:hideMark/>
          </w:tcPr>
          <w:p w14:paraId="1FE351EC" w14:textId="77777777" w:rsidR="00C55D71" w:rsidRPr="009A4D7B" w:rsidRDefault="00C55D71" w:rsidP="00D01AF1"/>
        </w:tc>
        <w:tc>
          <w:tcPr>
            <w:tcW w:w="2397" w:type="dxa"/>
            <w:shd w:val="clear" w:color="auto" w:fill="auto"/>
            <w:noWrap/>
            <w:vAlign w:val="center"/>
            <w:hideMark/>
          </w:tcPr>
          <w:p w14:paraId="6ECA979C" w14:textId="77777777" w:rsidR="00C55D71" w:rsidRPr="009A4D7B" w:rsidRDefault="00C55D71" w:rsidP="00D01AF1">
            <w:pPr>
              <w:jc w:val="center"/>
            </w:pPr>
            <w:r w:rsidRPr="009A4D7B">
              <w:t>0.6709</w:t>
            </w:r>
          </w:p>
        </w:tc>
        <w:tc>
          <w:tcPr>
            <w:tcW w:w="1839" w:type="dxa"/>
            <w:shd w:val="clear" w:color="auto" w:fill="auto"/>
            <w:noWrap/>
            <w:vAlign w:val="center"/>
            <w:hideMark/>
          </w:tcPr>
          <w:p w14:paraId="6D272372" w14:textId="77777777" w:rsidR="00C55D71" w:rsidRPr="009A4D7B" w:rsidRDefault="00C55D71" w:rsidP="00D01AF1">
            <w:pPr>
              <w:jc w:val="center"/>
            </w:pPr>
            <w:r w:rsidRPr="009A4D7B">
              <w:t>0.0838</w:t>
            </w:r>
          </w:p>
        </w:tc>
        <w:tc>
          <w:tcPr>
            <w:tcW w:w="1557" w:type="dxa"/>
            <w:gridSpan w:val="2"/>
            <w:shd w:val="clear" w:color="auto" w:fill="auto"/>
            <w:noWrap/>
            <w:vAlign w:val="center"/>
            <w:hideMark/>
          </w:tcPr>
          <w:p w14:paraId="1187BC49" w14:textId="77777777" w:rsidR="00C55D71" w:rsidRPr="009A4D7B" w:rsidRDefault="00C55D71" w:rsidP="00D01AF1">
            <w:pPr>
              <w:jc w:val="center"/>
            </w:pPr>
            <w:r w:rsidRPr="009A4D7B">
              <w:t>0.9124</w:t>
            </w:r>
          </w:p>
        </w:tc>
        <w:tc>
          <w:tcPr>
            <w:tcW w:w="1700" w:type="dxa"/>
            <w:shd w:val="clear" w:color="auto" w:fill="auto"/>
            <w:noWrap/>
            <w:vAlign w:val="center"/>
            <w:hideMark/>
          </w:tcPr>
          <w:p w14:paraId="1F4EF757" w14:textId="77777777" w:rsidR="00C55D71" w:rsidRPr="009A4D7B" w:rsidRDefault="00C55D71" w:rsidP="00D01AF1">
            <w:pPr>
              <w:jc w:val="center"/>
            </w:pPr>
            <w:r w:rsidRPr="009A4D7B">
              <w:t>0.5901</w:t>
            </w:r>
          </w:p>
        </w:tc>
        <w:tc>
          <w:tcPr>
            <w:tcW w:w="1141" w:type="dxa"/>
            <w:vMerge/>
            <w:vAlign w:val="center"/>
            <w:hideMark/>
          </w:tcPr>
          <w:p w14:paraId="33738EA3" w14:textId="77777777" w:rsidR="00C55D71" w:rsidRPr="009A4D7B" w:rsidRDefault="00C55D71" w:rsidP="00D01AF1"/>
        </w:tc>
        <w:tc>
          <w:tcPr>
            <w:tcW w:w="991" w:type="dxa"/>
            <w:vMerge/>
            <w:vAlign w:val="center"/>
            <w:hideMark/>
          </w:tcPr>
          <w:p w14:paraId="7333C85F" w14:textId="77777777" w:rsidR="00C55D71" w:rsidRPr="009A4D7B" w:rsidRDefault="00C55D71" w:rsidP="00D01AF1"/>
        </w:tc>
        <w:tc>
          <w:tcPr>
            <w:tcW w:w="850" w:type="dxa"/>
            <w:vMerge/>
            <w:vAlign w:val="center"/>
            <w:hideMark/>
          </w:tcPr>
          <w:p w14:paraId="249AD774" w14:textId="77777777" w:rsidR="00C55D71" w:rsidRPr="009A4D7B" w:rsidRDefault="00C55D71" w:rsidP="00D01AF1"/>
        </w:tc>
        <w:tc>
          <w:tcPr>
            <w:tcW w:w="1139" w:type="dxa"/>
            <w:vMerge/>
            <w:vAlign w:val="center"/>
            <w:hideMark/>
          </w:tcPr>
          <w:p w14:paraId="63484931" w14:textId="77777777" w:rsidR="00C55D71" w:rsidRPr="009A4D7B" w:rsidRDefault="00C55D71" w:rsidP="00D01AF1"/>
        </w:tc>
        <w:tc>
          <w:tcPr>
            <w:tcW w:w="992" w:type="dxa"/>
            <w:vMerge/>
            <w:vAlign w:val="center"/>
            <w:hideMark/>
          </w:tcPr>
          <w:p w14:paraId="672CC4A6" w14:textId="77777777" w:rsidR="00C55D71" w:rsidRPr="009A4D7B" w:rsidRDefault="00C55D71" w:rsidP="00D01AF1"/>
        </w:tc>
        <w:tc>
          <w:tcPr>
            <w:tcW w:w="1001" w:type="dxa"/>
            <w:vMerge/>
            <w:vAlign w:val="center"/>
            <w:hideMark/>
          </w:tcPr>
          <w:p w14:paraId="3B810B11" w14:textId="77777777" w:rsidR="00C55D71" w:rsidRPr="009A4D7B" w:rsidRDefault="00C55D71" w:rsidP="00D01AF1"/>
        </w:tc>
      </w:tr>
      <w:tr w:rsidR="009A4D7B" w:rsidRPr="009A4D7B" w14:paraId="4C3C481F" w14:textId="77777777" w:rsidTr="00AC411B">
        <w:trPr>
          <w:trHeight w:val="330"/>
        </w:trPr>
        <w:tc>
          <w:tcPr>
            <w:tcW w:w="847" w:type="dxa"/>
            <w:vMerge w:val="restart"/>
            <w:shd w:val="clear" w:color="auto" w:fill="auto"/>
            <w:noWrap/>
            <w:vAlign w:val="center"/>
            <w:hideMark/>
          </w:tcPr>
          <w:p w14:paraId="6AA782B8" w14:textId="77777777" w:rsidR="00C55D71" w:rsidRPr="009A4D7B" w:rsidRDefault="00C55D71" w:rsidP="00D01AF1">
            <w:pPr>
              <w:jc w:val="center"/>
            </w:pPr>
            <w:r w:rsidRPr="009A4D7B">
              <w:t>28</w:t>
            </w:r>
          </w:p>
        </w:tc>
        <w:tc>
          <w:tcPr>
            <w:tcW w:w="2397" w:type="dxa"/>
            <w:shd w:val="clear" w:color="auto" w:fill="auto"/>
            <w:noWrap/>
            <w:vAlign w:val="center"/>
            <w:hideMark/>
          </w:tcPr>
          <w:p w14:paraId="374EB897" w14:textId="77777777" w:rsidR="00C55D71" w:rsidRPr="009A4D7B" w:rsidRDefault="00C55D71" w:rsidP="00D01AF1">
            <w:pPr>
              <w:jc w:val="center"/>
            </w:pPr>
            <w:r w:rsidRPr="009A4D7B">
              <w:t>2.23044892</w:t>
            </w:r>
          </w:p>
        </w:tc>
        <w:tc>
          <w:tcPr>
            <w:tcW w:w="1839" w:type="dxa"/>
            <w:shd w:val="clear" w:color="auto" w:fill="auto"/>
            <w:noWrap/>
            <w:vAlign w:val="center"/>
            <w:hideMark/>
          </w:tcPr>
          <w:p w14:paraId="620C5A56" w14:textId="77777777" w:rsidR="00C55D71" w:rsidRPr="009A4D7B" w:rsidRDefault="00C55D71" w:rsidP="00D01AF1">
            <w:pPr>
              <w:jc w:val="center"/>
            </w:pPr>
            <w:r w:rsidRPr="009A4D7B">
              <w:t>0.0653</w:t>
            </w:r>
          </w:p>
        </w:tc>
        <w:tc>
          <w:tcPr>
            <w:tcW w:w="1557" w:type="dxa"/>
            <w:gridSpan w:val="2"/>
            <w:shd w:val="clear" w:color="auto" w:fill="auto"/>
            <w:noWrap/>
            <w:vAlign w:val="center"/>
            <w:hideMark/>
          </w:tcPr>
          <w:p w14:paraId="0EF27B26" w14:textId="77777777" w:rsidR="00C55D71" w:rsidRPr="009A4D7B" w:rsidRDefault="00C55D71" w:rsidP="00D01AF1">
            <w:pPr>
              <w:jc w:val="center"/>
            </w:pPr>
            <w:r w:rsidRPr="009A4D7B">
              <w:t>0.857</w:t>
            </w:r>
          </w:p>
        </w:tc>
        <w:tc>
          <w:tcPr>
            <w:tcW w:w="1700" w:type="dxa"/>
            <w:shd w:val="clear" w:color="auto" w:fill="auto"/>
            <w:noWrap/>
            <w:vAlign w:val="center"/>
            <w:hideMark/>
          </w:tcPr>
          <w:p w14:paraId="076B157C" w14:textId="77777777" w:rsidR="00C55D71" w:rsidRPr="009A4D7B" w:rsidRDefault="00C55D71" w:rsidP="00D01AF1">
            <w:pPr>
              <w:jc w:val="center"/>
            </w:pPr>
            <w:r w:rsidRPr="009A4D7B">
              <w:t>1.436163</w:t>
            </w:r>
          </w:p>
        </w:tc>
        <w:tc>
          <w:tcPr>
            <w:tcW w:w="1141" w:type="dxa"/>
            <w:vMerge w:val="restart"/>
            <w:shd w:val="clear" w:color="auto" w:fill="auto"/>
            <w:noWrap/>
            <w:vAlign w:val="center"/>
            <w:hideMark/>
          </w:tcPr>
          <w:p w14:paraId="3223DDC3" w14:textId="77777777" w:rsidR="00C55D71" w:rsidRPr="009A4D7B" w:rsidRDefault="00C55D71" w:rsidP="00D01AF1">
            <w:pPr>
              <w:jc w:val="center"/>
            </w:pPr>
            <w:r w:rsidRPr="009A4D7B">
              <w:t>0.72101</w:t>
            </w:r>
          </w:p>
        </w:tc>
        <w:tc>
          <w:tcPr>
            <w:tcW w:w="991" w:type="dxa"/>
            <w:vMerge w:val="restart"/>
            <w:shd w:val="clear" w:color="auto" w:fill="auto"/>
            <w:noWrap/>
            <w:vAlign w:val="center"/>
            <w:hideMark/>
          </w:tcPr>
          <w:p w14:paraId="24FF3FA8" w14:textId="77777777" w:rsidR="00C55D71" w:rsidRPr="009A4D7B" w:rsidRDefault="00C55D71" w:rsidP="00D01AF1">
            <w:pPr>
              <w:jc w:val="center"/>
            </w:pPr>
            <w:r w:rsidRPr="009A4D7B">
              <w:t>2</w:t>
            </w:r>
          </w:p>
        </w:tc>
        <w:tc>
          <w:tcPr>
            <w:tcW w:w="850" w:type="dxa"/>
            <w:vMerge w:val="restart"/>
            <w:shd w:val="clear" w:color="auto" w:fill="auto"/>
            <w:noWrap/>
            <w:vAlign w:val="center"/>
            <w:hideMark/>
          </w:tcPr>
          <w:p w14:paraId="6F39E440" w14:textId="77777777" w:rsidR="00C55D71" w:rsidRPr="009A4D7B" w:rsidRDefault="00C55D71" w:rsidP="00D01AF1">
            <w:pPr>
              <w:jc w:val="center"/>
              <w:rPr>
                <w:lang w:val="ru-RU"/>
              </w:rPr>
            </w:pPr>
            <w:r w:rsidRPr="009A4D7B">
              <w:t>3</w:t>
            </w:r>
          </w:p>
        </w:tc>
        <w:tc>
          <w:tcPr>
            <w:tcW w:w="1139" w:type="dxa"/>
            <w:vMerge w:val="restart"/>
            <w:shd w:val="clear" w:color="auto" w:fill="auto"/>
            <w:noWrap/>
            <w:vAlign w:val="center"/>
            <w:hideMark/>
          </w:tcPr>
          <w:p w14:paraId="1AF64B63" w14:textId="77777777" w:rsidR="00C55D71" w:rsidRPr="009A4D7B" w:rsidRDefault="00C55D71" w:rsidP="00D01AF1">
            <w:pPr>
              <w:jc w:val="center"/>
            </w:pPr>
            <w:r w:rsidRPr="009A4D7B">
              <w:t>0.0023</w:t>
            </w:r>
          </w:p>
        </w:tc>
        <w:tc>
          <w:tcPr>
            <w:tcW w:w="992" w:type="dxa"/>
            <w:vMerge w:val="restart"/>
            <w:shd w:val="clear" w:color="auto" w:fill="auto"/>
            <w:noWrap/>
            <w:vAlign w:val="center"/>
            <w:hideMark/>
          </w:tcPr>
          <w:p w14:paraId="75B6CA3C" w14:textId="77777777" w:rsidR="00C55D71" w:rsidRPr="009A4D7B" w:rsidRDefault="00C55D71" w:rsidP="00D01AF1">
            <w:pPr>
              <w:jc w:val="center"/>
            </w:pPr>
            <w:r w:rsidRPr="009A4D7B">
              <w:t>0.1877</w:t>
            </w:r>
          </w:p>
        </w:tc>
        <w:tc>
          <w:tcPr>
            <w:tcW w:w="1001" w:type="dxa"/>
            <w:vMerge w:val="restart"/>
            <w:shd w:val="clear" w:color="auto" w:fill="auto"/>
            <w:noWrap/>
            <w:vAlign w:val="center"/>
            <w:hideMark/>
          </w:tcPr>
          <w:p w14:paraId="0079659F" w14:textId="77777777" w:rsidR="00C55D71" w:rsidRPr="009A4D7B" w:rsidRDefault="00C55D71" w:rsidP="00D01AF1">
            <w:pPr>
              <w:jc w:val="center"/>
            </w:pPr>
            <w:r w:rsidRPr="009A4D7B">
              <w:t>0.8101</w:t>
            </w:r>
          </w:p>
        </w:tc>
      </w:tr>
      <w:tr w:rsidR="009A4D7B" w:rsidRPr="009A4D7B" w14:paraId="28912D64" w14:textId="77777777" w:rsidTr="00AC411B">
        <w:trPr>
          <w:trHeight w:val="330"/>
        </w:trPr>
        <w:tc>
          <w:tcPr>
            <w:tcW w:w="847" w:type="dxa"/>
            <w:vMerge/>
            <w:vAlign w:val="center"/>
            <w:hideMark/>
          </w:tcPr>
          <w:p w14:paraId="3FA7B26B" w14:textId="77777777" w:rsidR="00C55D71" w:rsidRPr="009A4D7B" w:rsidRDefault="00C55D71" w:rsidP="00D01AF1"/>
        </w:tc>
        <w:tc>
          <w:tcPr>
            <w:tcW w:w="2397" w:type="dxa"/>
            <w:shd w:val="clear" w:color="auto" w:fill="auto"/>
            <w:noWrap/>
            <w:vAlign w:val="center"/>
            <w:hideMark/>
          </w:tcPr>
          <w:p w14:paraId="1F747A0E" w14:textId="77777777" w:rsidR="00C55D71" w:rsidRPr="009A4D7B" w:rsidRDefault="00C55D71" w:rsidP="00D01AF1">
            <w:pPr>
              <w:jc w:val="center"/>
            </w:pPr>
            <w:r w:rsidRPr="009A4D7B">
              <w:t>0.6635</w:t>
            </w:r>
          </w:p>
        </w:tc>
        <w:tc>
          <w:tcPr>
            <w:tcW w:w="1839" w:type="dxa"/>
            <w:shd w:val="clear" w:color="auto" w:fill="auto"/>
            <w:noWrap/>
            <w:vAlign w:val="center"/>
            <w:hideMark/>
          </w:tcPr>
          <w:p w14:paraId="527B33FE" w14:textId="77777777" w:rsidR="00C55D71" w:rsidRPr="009A4D7B" w:rsidRDefault="00C55D71" w:rsidP="00D01AF1">
            <w:pPr>
              <w:jc w:val="center"/>
            </w:pPr>
            <w:r w:rsidRPr="009A4D7B">
              <w:t>0.0795</w:t>
            </w:r>
          </w:p>
        </w:tc>
        <w:tc>
          <w:tcPr>
            <w:tcW w:w="1557" w:type="dxa"/>
            <w:gridSpan w:val="2"/>
            <w:shd w:val="clear" w:color="auto" w:fill="auto"/>
            <w:noWrap/>
            <w:vAlign w:val="center"/>
            <w:hideMark/>
          </w:tcPr>
          <w:p w14:paraId="5B8666FF" w14:textId="77777777" w:rsidR="00C55D71" w:rsidRPr="009A4D7B" w:rsidRDefault="00C55D71" w:rsidP="00D01AF1">
            <w:pPr>
              <w:jc w:val="center"/>
            </w:pPr>
            <w:r w:rsidRPr="009A4D7B">
              <w:t>0.9124</w:t>
            </w:r>
          </w:p>
        </w:tc>
        <w:tc>
          <w:tcPr>
            <w:tcW w:w="1700" w:type="dxa"/>
            <w:shd w:val="clear" w:color="auto" w:fill="auto"/>
            <w:noWrap/>
            <w:vAlign w:val="center"/>
            <w:hideMark/>
          </w:tcPr>
          <w:p w14:paraId="4E2A28AA" w14:textId="77777777" w:rsidR="00C55D71" w:rsidRPr="009A4D7B" w:rsidRDefault="00C55D71" w:rsidP="00D01AF1">
            <w:pPr>
              <w:jc w:val="center"/>
            </w:pPr>
            <w:r w:rsidRPr="009A4D7B">
              <w:t>0.5749</w:t>
            </w:r>
          </w:p>
        </w:tc>
        <w:tc>
          <w:tcPr>
            <w:tcW w:w="1141" w:type="dxa"/>
            <w:vMerge/>
            <w:vAlign w:val="center"/>
            <w:hideMark/>
          </w:tcPr>
          <w:p w14:paraId="4266EE67" w14:textId="77777777" w:rsidR="00C55D71" w:rsidRPr="009A4D7B" w:rsidRDefault="00C55D71" w:rsidP="00D01AF1"/>
        </w:tc>
        <w:tc>
          <w:tcPr>
            <w:tcW w:w="991" w:type="dxa"/>
            <w:vMerge/>
            <w:vAlign w:val="center"/>
            <w:hideMark/>
          </w:tcPr>
          <w:p w14:paraId="01D4CDCC" w14:textId="77777777" w:rsidR="00C55D71" w:rsidRPr="009A4D7B" w:rsidRDefault="00C55D71" w:rsidP="00D01AF1"/>
        </w:tc>
        <w:tc>
          <w:tcPr>
            <w:tcW w:w="850" w:type="dxa"/>
            <w:vMerge/>
            <w:vAlign w:val="center"/>
            <w:hideMark/>
          </w:tcPr>
          <w:p w14:paraId="5BE7BF8F" w14:textId="77777777" w:rsidR="00C55D71" w:rsidRPr="009A4D7B" w:rsidRDefault="00C55D71" w:rsidP="00D01AF1"/>
        </w:tc>
        <w:tc>
          <w:tcPr>
            <w:tcW w:w="1139" w:type="dxa"/>
            <w:vMerge/>
            <w:vAlign w:val="center"/>
            <w:hideMark/>
          </w:tcPr>
          <w:p w14:paraId="64ACB07C" w14:textId="77777777" w:rsidR="00C55D71" w:rsidRPr="009A4D7B" w:rsidRDefault="00C55D71" w:rsidP="00D01AF1"/>
        </w:tc>
        <w:tc>
          <w:tcPr>
            <w:tcW w:w="992" w:type="dxa"/>
            <w:vMerge/>
            <w:vAlign w:val="center"/>
            <w:hideMark/>
          </w:tcPr>
          <w:p w14:paraId="4FFB663A" w14:textId="77777777" w:rsidR="00C55D71" w:rsidRPr="009A4D7B" w:rsidRDefault="00C55D71" w:rsidP="00D01AF1"/>
        </w:tc>
        <w:tc>
          <w:tcPr>
            <w:tcW w:w="1001" w:type="dxa"/>
            <w:vMerge/>
            <w:vAlign w:val="center"/>
            <w:hideMark/>
          </w:tcPr>
          <w:p w14:paraId="7A8DAF76" w14:textId="77777777" w:rsidR="00C55D71" w:rsidRPr="009A4D7B" w:rsidRDefault="00C55D71" w:rsidP="00D01AF1"/>
        </w:tc>
      </w:tr>
      <w:tr w:rsidR="009A4D7B" w:rsidRPr="009A4D7B" w14:paraId="32243DBA" w14:textId="77777777" w:rsidTr="00AC411B">
        <w:trPr>
          <w:trHeight w:val="330"/>
        </w:trPr>
        <w:tc>
          <w:tcPr>
            <w:tcW w:w="847" w:type="dxa"/>
            <w:vMerge w:val="restart"/>
            <w:shd w:val="clear" w:color="auto" w:fill="auto"/>
            <w:noWrap/>
            <w:vAlign w:val="center"/>
            <w:hideMark/>
          </w:tcPr>
          <w:p w14:paraId="648721FA" w14:textId="77777777" w:rsidR="00C55D71" w:rsidRPr="009A4D7B" w:rsidRDefault="00C55D71" w:rsidP="00D01AF1">
            <w:pPr>
              <w:jc w:val="center"/>
            </w:pPr>
            <w:r w:rsidRPr="009A4D7B">
              <w:t>29</w:t>
            </w:r>
          </w:p>
        </w:tc>
        <w:tc>
          <w:tcPr>
            <w:tcW w:w="2397" w:type="dxa"/>
            <w:shd w:val="clear" w:color="auto" w:fill="auto"/>
            <w:noWrap/>
            <w:vAlign w:val="center"/>
            <w:hideMark/>
          </w:tcPr>
          <w:p w14:paraId="2F2F6D0E" w14:textId="77777777" w:rsidR="00C55D71" w:rsidRPr="009A4D7B" w:rsidRDefault="00C55D71" w:rsidP="00D01AF1">
            <w:pPr>
              <w:jc w:val="center"/>
            </w:pPr>
            <w:r w:rsidRPr="009A4D7B">
              <w:t>2.25527251</w:t>
            </w:r>
          </w:p>
        </w:tc>
        <w:tc>
          <w:tcPr>
            <w:tcW w:w="1839" w:type="dxa"/>
            <w:shd w:val="clear" w:color="auto" w:fill="auto"/>
            <w:noWrap/>
            <w:vAlign w:val="center"/>
            <w:hideMark/>
          </w:tcPr>
          <w:p w14:paraId="497787E1" w14:textId="77777777" w:rsidR="00C55D71" w:rsidRPr="009A4D7B" w:rsidRDefault="00C55D71" w:rsidP="00D01AF1">
            <w:pPr>
              <w:jc w:val="center"/>
            </w:pPr>
            <w:r w:rsidRPr="009A4D7B">
              <w:t>0.0596</w:t>
            </w:r>
          </w:p>
        </w:tc>
        <w:tc>
          <w:tcPr>
            <w:tcW w:w="1557" w:type="dxa"/>
            <w:gridSpan w:val="2"/>
            <w:shd w:val="clear" w:color="auto" w:fill="auto"/>
            <w:noWrap/>
            <w:vAlign w:val="center"/>
            <w:hideMark/>
          </w:tcPr>
          <w:p w14:paraId="09A49BC2" w14:textId="77777777" w:rsidR="00C55D71" w:rsidRPr="009A4D7B" w:rsidRDefault="00C55D71" w:rsidP="00D01AF1">
            <w:pPr>
              <w:jc w:val="center"/>
            </w:pPr>
            <w:r w:rsidRPr="009A4D7B">
              <w:t>0.859</w:t>
            </w:r>
          </w:p>
        </w:tc>
        <w:tc>
          <w:tcPr>
            <w:tcW w:w="1700" w:type="dxa"/>
            <w:shd w:val="clear" w:color="auto" w:fill="auto"/>
            <w:noWrap/>
            <w:vAlign w:val="center"/>
            <w:hideMark/>
          </w:tcPr>
          <w:p w14:paraId="0AF80CDD" w14:textId="77777777" w:rsidR="00C55D71" w:rsidRPr="009A4D7B" w:rsidRDefault="00C55D71" w:rsidP="00D01AF1">
            <w:pPr>
              <w:jc w:val="center"/>
            </w:pPr>
            <w:r w:rsidRPr="009A4D7B">
              <w:t>1.600973</w:t>
            </w:r>
          </w:p>
        </w:tc>
        <w:tc>
          <w:tcPr>
            <w:tcW w:w="1141" w:type="dxa"/>
            <w:vMerge w:val="restart"/>
            <w:shd w:val="clear" w:color="auto" w:fill="auto"/>
            <w:noWrap/>
            <w:vAlign w:val="center"/>
            <w:hideMark/>
          </w:tcPr>
          <w:p w14:paraId="69123447" w14:textId="77777777" w:rsidR="00C55D71" w:rsidRPr="009A4D7B" w:rsidRDefault="00C55D71" w:rsidP="00D01AF1">
            <w:pPr>
              <w:jc w:val="center"/>
            </w:pPr>
            <w:r w:rsidRPr="009A4D7B">
              <w:t>0.74089</w:t>
            </w:r>
          </w:p>
        </w:tc>
        <w:tc>
          <w:tcPr>
            <w:tcW w:w="991" w:type="dxa"/>
            <w:vMerge w:val="restart"/>
            <w:shd w:val="clear" w:color="auto" w:fill="auto"/>
            <w:noWrap/>
            <w:vAlign w:val="center"/>
            <w:hideMark/>
          </w:tcPr>
          <w:p w14:paraId="7A6C7842" w14:textId="77777777" w:rsidR="00C55D71" w:rsidRPr="009A4D7B" w:rsidRDefault="00C55D71" w:rsidP="00D01AF1">
            <w:pPr>
              <w:jc w:val="center"/>
            </w:pPr>
            <w:r w:rsidRPr="009A4D7B">
              <w:t>2</w:t>
            </w:r>
          </w:p>
        </w:tc>
        <w:tc>
          <w:tcPr>
            <w:tcW w:w="850" w:type="dxa"/>
            <w:vMerge w:val="restart"/>
            <w:shd w:val="clear" w:color="auto" w:fill="auto"/>
            <w:noWrap/>
            <w:vAlign w:val="center"/>
            <w:hideMark/>
          </w:tcPr>
          <w:p w14:paraId="2E4E6E78" w14:textId="77777777" w:rsidR="00C55D71" w:rsidRPr="009A4D7B" w:rsidRDefault="00C55D71" w:rsidP="00D01AF1">
            <w:pPr>
              <w:jc w:val="center"/>
            </w:pPr>
            <w:r w:rsidRPr="009A4D7B">
              <w:t>3</w:t>
            </w:r>
          </w:p>
        </w:tc>
        <w:tc>
          <w:tcPr>
            <w:tcW w:w="1139" w:type="dxa"/>
            <w:vMerge w:val="restart"/>
            <w:shd w:val="clear" w:color="auto" w:fill="auto"/>
            <w:noWrap/>
            <w:vAlign w:val="center"/>
            <w:hideMark/>
          </w:tcPr>
          <w:p w14:paraId="11F0BA0D" w14:textId="77777777" w:rsidR="00C55D71" w:rsidRPr="009A4D7B" w:rsidRDefault="00C55D71" w:rsidP="00D01AF1">
            <w:pPr>
              <w:jc w:val="center"/>
            </w:pPr>
            <w:r w:rsidRPr="009A4D7B">
              <w:t>0.0023</w:t>
            </w:r>
          </w:p>
        </w:tc>
        <w:tc>
          <w:tcPr>
            <w:tcW w:w="992" w:type="dxa"/>
            <w:vMerge w:val="restart"/>
            <w:shd w:val="clear" w:color="auto" w:fill="auto"/>
            <w:noWrap/>
            <w:vAlign w:val="center"/>
            <w:hideMark/>
          </w:tcPr>
          <w:p w14:paraId="5B1E5100" w14:textId="77777777" w:rsidR="00C55D71" w:rsidRPr="009A4D7B" w:rsidRDefault="00C55D71" w:rsidP="00D01AF1">
            <w:pPr>
              <w:jc w:val="center"/>
            </w:pPr>
            <w:r w:rsidRPr="009A4D7B">
              <w:t>0.2377</w:t>
            </w:r>
          </w:p>
        </w:tc>
        <w:tc>
          <w:tcPr>
            <w:tcW w:w="1001" w:type="dxa"/>
            <w:vMerge w:val="restart"/>
            <w:shd w:val="clear" w:color="auto" w:fill="auto"/>
            <w:noWrap/>
            <w:vAlign w:val="center"/>
            <w:hideMark/>
          </w:tcPr>
          <w:p w14:paraId="35164365" w14:textId="77777777" w:rsidR="00C55D71" w:rsidRPr="009A4D7B" w:rsidRDefault="00C55D71" w:rsidP="00D01AF1">
            <w:pPr>
              <w:jc w:val="center"/>
            </w:pPr>
            <w:r w:rsidRPr="009A4D7B">
              <w:t>0.76</w:t>
            </w:r>
          </w:p>
        </w:tc>
      </w:tr>
      <w:tr w:rsidR="009A4D7B" w:rsidRPr="009A4D7B" w14:paraId="36F68912" w14:textId="77777777" w:rsidTr="00AC411B">
        <w:trPr>
          <w:trHeight w:val="330"/>
        </w:trPr>
        <w:tc>
          <w:tcPr>
            <w:tcW w:w="847" w:type="dxa"/>
            <w:vMerge/>
            <w:vAlign w:val="center"/>
            <w:hideMark/>
          </w:tcPr>
          <w:p w14:paraId="3360DFB7" w14:textId="77777777" w:rsidR="00C55D71" w:rsidRPr="009A4D7B" w:rsidRDefault="00C55D71" w:rsidP="00D01AF1"/>
        </w:tc>
        <w:tc>
          <w:tcPr>
            <w:tcW w:w="2397" w:type="dxa"/>
            <w:shd w:val="clear" w:color="auto" w:fill="auto"/>
            <w:noWrap/>
            <w:vAlign w:val="center"/>
            <w:hideMark/>
          </w:tcPr>
          <w:p w14:paraId="26732C79" w14:textId="77777777" w:rsidR="00C55D71" w:rsidRPr="009A4D7B" w:rsidRDefault="00C55D71" w:rsidP="00D01AF1">
            <w:pPr>
              <w:jc w:val="center"/>
            </w:pPr>
            <w:r w:rsidRPr="009A4D7B">
              <w:t>0.6709</w:t>
            </w:r>
          </w:p>
        </w:tc>
        <w:tc>
          <w:tcPr>
            <w:tcW w:w="1839" w:type="dxa"/>
            <w:shd w:val="clear" w:color="auto" w:fill="auto"/>
            <w:noWrap/>
            <w:vAlign w:val="center"/>
            <w:hideMark/>
          </w:tcPr>
          <w:p w14:paraId="2B7DF241" w14:textId="77777777" w:rsidR="00C55D71" w:rsidRPr="009A4D7B" w:rsidRDefault="00C55D71" w:rsidP="00D01AF1">
            <w:pPr>
              <w:jc w:val="center"/>
            </w:pPr>
            <w:r w:rsidRPr="009A4D7B">
              <w:t>0.0726</w:t>
            </w:r>
          </w:p>
        </w:tc>
        <w:tc>
          <w:tcPr>
            <w:tcW w:w="1557" w:type="dxa"/>
            <w:gridSpan w:val="2"/>
            <w:shd w:val="clear" w:color="auto" w:fill="auto"/>
            <w:noWrap/>
            <w:vAlign w:val="center"/>
            <w:hideMark/>
          </w:tcPr>
          <w:p w14:paraId="19C3685B" w14:textId="77777777" w:rsidR="00C55D71" w:rsidRPr="009A4D7B" w:rsidRDefault="00C55D71" w:rsidP="00D01AF1">
            <w:pPr>
              <w:jc w:val="center"/>
            </w:pPr>
            <w:r w:rsidRPr="009A4D7B">
              <w:t>0.9145</w:t>
            </w:r>
          </w:p>
        </w:tc>
        <w:tc>
          <w:tcPr>
            <w:tcW w:w="1700" w:type="dxa"/>
            <w:shd w:val="clear" w:color="auto" w:fill="auto"/>
            <w:noWrap/>
            <w:vAlign w:val="center"/>
            <w:hideMark/>
          </w:tcPr>
          <w:p w14:paraId="78871C22" w14:textId="77777777" w:rsidR="00C55D71" w:rsidRPr="009A4D7B" w:rsidRDefault="00C55D71" w:rsidP="00D01AF1">
            <w:pPr>
              <w:jc w:val="center"/>
            </w:pPr>
            <w:r w:rsidRPr="009A4D7B">
              <w:t>0.6408</w:t>
            </w:r>
          </w:p>
        </w:tc>
        <w:tc>
          <w:tcPr>
            <w:tcW w:w="1141" w:type="dxa"/>
            <w:vMerge/>
            <w:vAlign w:val="center"/>
            <w:hideMark/>
          </w:tcPr>
          <w:p w14:paraId="724F4394" w14:textId="77777777" w:rsidR="00C55D71" w:rsidRPr="009A4D7B" w:rsidRDefault="00C55D71" w:rsidP="00D01AF1"/>
        </w:tc>
        <w:tc>
          <w:tcPr>
            <w:tcW w:w="991" w:type="dxa"/>
            <w:vMerge/>
            <w:vAlign w:val="center"/>
            <w:hideMark/>
          </w:tcPr>
          <w:p w14:paraId="65E06F16" w14:textId="77777777" w:rsidR="00C55D71" w:rsidRPr="009A4D7B" w:rsidRDefault="00C55D71" w:rsidP="00D01AF1"/>
        </w:tc>
        <w:tc>
          <w:tcPr>
            <w:tcW w:w="850" w:type="dxa"/>
            <w:vMerge/>
            <w:vAlign w:val="center"/>
            <w:hideMark/>
          </w:tcPr>
          <w:p w14:paraId="6E12959A" w14:textId="77777777" w:rsidR="00C55D71" w:rsidRPr="009A4D7B" w:rsidRDefault="00C55D71" w:rsidP="00D01AF1"/>
        </w:tc>
        <w:tc>
          <w:tcPr>
            <w:tcW w:w="1139" w:type="dxa"/>
            <w:vMerge/>
            <w:vAlign w:val="center"/>
            <w:hideMark/>
          </w:tcPr>
          <w:p w14:paraId="5A022363" w14:textId="77777777" w:rsidR="00C55D71" w:rsidRPr="009A4D7B" w:rsidRDefault="00C55D71" w:rsidP="00D01AF1"/>
        </w:tc>
        <w:tc>
          <w:tcPr>
            <w:tcW w:w="992" w:type="dxa"/>
            <w:vMerge/>
            <w:vAlign w:val="center"/>
            <w:hideMark/>
          </w:tcPr>
          <w:p w14:paraId="1F148347" w14:textId="77777777" w:rsidR="00C55D71" w:rsidRPr="009A4D7B" w:rsidRDefault="00C55D71" w:rsidP="00D01AF1"/>
        </w:tc>
        <w:tc>
          <w:tcPr>
            <w:tcW w:w="1001" w:type="dxa"/>
            <w:vMerge/>
            <w:vAlign w:val="center"/>
            <w:hideMark/>
          </w:tcPr>
          <w:p w14:paraId="70FD0D5C" w14:textId="77777777" w:rsidR="00C55D71" w:rsidRPr="009A4D7B" w:rsidRDefault="00C55D71" w:rsidP="00D01AF1"/>
        </w:tc>
      </w:tr>
      <w:tr w:rsidR="009A4D7B" w:rsidRPr="009A4D7B" w14:paraId="42F44B8E" w14:textId="77777777" w:rsidTr="00AC411B">
        <w:trPr>
          <w:trHeight w:val="330"/>
        </w:trPr>
        <w:tc>
          <w:tcPr>
            <w:tcW w:w="847" w:type="dxa"/>
            <w:vMerge w:val="restart"/>
            <w:shd w:val="clear" w:color="auto" w:fill="auto"/>
            <w:noWrap/>
            <w:vAlign w:val="center"/>
            <w:hideMark/>
          </w:tcPr>
          <w:p w14:paraId="2AF53AC0" w14:textId="77777777" w:rsidR="00C55D71" w:rsidRPr="009A4D7B" w:rsidRDefault="00C55D71" w:rsidP="00D01AF1">
            <w:pPr>
              <w:jc w:val="center"/>
            </w:pPr>
            <w:r w:rsidRPr="009A4D7B">
              <w:t>30</w:t>
            </w:r>
          </w:p>
        </w:tc>
        <w:tc>
          <w:tcPr>
            <w:tcW w:w="2397" w:type="dxa"/>
            <w:shd w:val="clear" w:color="auto" w:fill="auto"/>
            <w:noWrap/>
            <w:vAlign w:val="center"/>
            <w:hideMark/>
          </w:tcPr>
          <w:p w14:paraId="1CDBAEF8" w14:textId="77777777" w:rsidR="00C55D71" w:rsidRPr="009A4D7B" w:rsidRDefault="00C55D71" w:rsidP="00D01AF1">
            <w:pPr>
              <w:jc w:val="center"/>
            </w:pPr>
            <w:r w:rsidRPr="009A4D7B">
              <w:t>2.23044892</w:t>
            </w:r>
          </w:p>
        </w:tc>
        <w:tc>
          <w:tcPr>
            <w:tcW w:w="1839" w:type="dxa"/>
            <w:shd w:val="clear" w:color="auto" w:fill="auto"/>
            <w:noWrap/>
            <w:vAlign w:val="center"/>
            <w:hideMark/>
          </w:tcPr>
          <w:p w14:paraId="32D4240E" w14:textId="77777777" w:rsidR="00C55D71" w:rsidRPr="009A4D7B" w:rsidRDefault="00C55D71" w:rsidP="00D01AF1">
            <w:pPr>
              <w:jc w:val="center"/>
            </w:pPr>
            <w:r w:rsidRPr="009A4D7B">
              <w:t>0.072</w:t>
            </w:r>
          </w:p>
        </w:tc>
        <w:tc>
          <w:tcPr>
            <w:tcW w:w="1557" w:type="dxa"/>
            <w:gridSpan w:val="2"/>
            <w:shd w:val="clear" w:color="auto" w:fill="auto"/>
            <w:noWrap/>
            <w:vAlign w:val="center"/>
            <w:hideMark/>
          </w:tcPr>
          <w:p w14:paraId="0F77FD43" w14:textId="77777777" w:rsidR="00C55D71" w:rsidRPr="009A4D7B" w:rsidRDefault="00C55D71" w:rsidP="00D01AF1">
            <w:pPr>
              <w:jc w:val="center"/>
            </w:pPr>
            <w:r w:rsidRPr="009A4D7B">
              <w:t>0.858</w:t>
            </w:r>
          </w:p>
        </w:tc>
        <w:tc>
          <w:tcPr>
            <w:tcW w:w="1700" w:type="dxa"/>
            <w:shd w:val="clear" w:color="auto" w:fill="auto"/>
            <w:noWrap/>
            <w:vAlign w:val="center"/>
            <w:hideMark/>
          </w:tcPr>
          <w:p w14:paraId="093BB475" w14:textId="77777777" w:rsidR="00C55D71" w:rsidRPr="009A4D7B" w:rsidRDefault="00C55D71" w:rsidP="00D01AF1">
            <w:pPr>
              <w:jc w:val="center"/>
            </w:pPr>
            <w:r w:rsidRPr="009A4D7B">
              <w:t>1.583199</w:t>
            </w:r>
          </w:p>
        </w:tc>
        <w:tc>
          <w:tcPr>
            <w:tcW w:w="1141" w:type="dxa"/>
            <w:vMerge w:val="restart"/>
            <w:shd w:val="clear" w:color="auto" w:fill="auto"/>
            <w:noWrap/>
            <w:vAlign w:val="center"/>
            <w:hideMark/>
          </w:tcPr>
          <w:p w14:paraId="52869A0F" w14:textId="77777777" w:rsidR="00C55D71" w:rsidRPr="009A4D7B" w:rsidRDefault="00C55D71" w:rsidP="00D01AF1">
            <w:pPr>
              <w:jc w:val="center"/>
            </w:pPr>
            <w:r w:rsidRPr="009A4D7B">
              <w:t>0.73677</w:t>
            </w:r>
          </w:p>
        </w:tc>
        <w:tc>
          <w:tcPr>
            <w:tcW w:w="991" w:type="dxa"/>
            <w:vMerge w:val="restart"/>
            <w:shd w:val="clear" w:color="auto" w:fill="auto"/>
            <w:noWrap/>
            <w:vAlign w:val="center"/>
            <w:hideMark/>
          </w:tcPr>
          <w:p w14:paraId="10D11C13" w14:textId="77777777" w:rsidR="00C55D71" w:rsidRPr="009A4D7B" w:rsidRDefault="00C55D71" w:rsidP="00D01AF1">
            <w:pPr>
              <w:jc w:val="center"/>
            </w:pPr>
            <w:r w:rsidRPr="009A4D7B">
              <w:t>2</w:t>
            </w:r>
          </w:p>
        </w:tc>
        <w:tc>
          <w:tcPr>
            <w:tcW w:w="850" w:type="dxa"/>
            <w:vMerge w:val="restart"/>
            <w:shd w:val="clear" w:color="auto" w:fill="auto"/>
            <w:noWrap/>
            <w:vAlign w:val="center"/>
            <w:hideMark/>
          </w:tcPr>
          <w:p w14:paraId="412ECA96" w14:textId="77777777" w:rsidR="00C55D71" w:rsidRPr="009A4D7B" w:rsidRDefault="00C55D71" w:rsidP="00D01AF1">
            <w:pPr>
              <w:jc w:val="center"/>
            </w:pPr>
            <w:r w:rsidRPr="009A4D7B">
              <w:t>3</w:t>
            </w:r>
          </w:p>
        </w:tc>
        <w:tc>
          <w:tcPr>
            <w:tcW w:w="1139" w:type="dxa"/>
            <w:vMerge w:val="restart"/>
            <w:shd w:val="clear" w:color="auto" w:fill="auto"/>
            <w:noWrap/>
            <w:vAlign w:val="center"/>
            <w:hideMark/>
          </w:tcPr>
          <w:p w14:paraId="3B1EB37C" w14:textId="77777777" w:rsidR="00C55D71" w:rsidRPr="009A4D7B" w:rsidRDefault="00C55D71" w:rsidP="00D01AF1">
            <w:pPr>
              <w:jc w:val="center"/>
            </w:pPr>
            <w:r w:rsidRPr="009A4D7B">
              <w:t>0.0025</w:t>
            </w:r>
          </w:p>
        </w:tc>
        <w:tc>
          <w:tcPr>
            <w:tcW w:w="992" w:type="dxa"/>
            <w:vMerge w:val="restart"/>
            <w:shd w:val="clear" w:color="auto" w:fill="auto"/>
            <w:noWrap/>
            <w:vAlign w:val="center"/>
            <w:hideMark/>
          </w:tcPr>
          <w:p w14:paraId="23D87178" w14:textId="77777777" w:rsidR="00C55D71" w:rsidRPr="009A4D7B" w:rsidRDefault="00C55D71" w:rsidP="00D01AF1">
            <w:pPr>
              <w:jc w:val="center"/>
            </w:pPr>
            <w:r w:rsidRPr="009A4D7B">
              <w:t>0.1956</w:t>
            </w:r>
          </w:p>
        </w:tc>
        <w:tc>
          <w:tcPr>
            <w:tcW w:w="1001" w:type="dxa"/>
            <w:vMerge w:val="restart"/>
            <w:shd w:val="clear" w:color="auto" w:fill="auto"/>
            <w:noWrap/>
            <w:vAlign w:val="center"/>
            <w:hideMark/>
          </w:tcPr>
          <w:p w14:paraId="4185BEC4" w14:textId="77777777" w:rsidR="00C55D71" w:rsidRPr="009A4D7B" w:rsidRDefault="00C55D71" w:rsidP="00D01AF1">
            <w:pPr>
              <w:jc w:val="center"/>
            </w:pPr>
            <w:r w:rsidRPr="009A4D7B">
              <w:t>0.802</w:t>
            </w:r>
          </w:p>
        </w:tc>
      </w:tr>
      <w:tr w:rsidR="009A4D7B" w:rsidRPr="009A4D7B" w14:paraId="2079636D" w14:textId="77777777" w:rsidTr="00AC411B">
        <w:trPr>
          <w:trHeight w:val="330"/>
        </w:trPr>
        <w:tc>
          <w:tcPr>
            <w:tcW w:w="847" w:type="dxa"/>
            <w:vMerge/>
            <w:vAlign w:val="center"/>
            <w:hideMark/>
          </w:tcPr>
          <w:p w14:paraId="31036512" w14:textId="77777777" w:rsidR="00C55D71" w:rsidRPr="009A4D7B" w:rsidRDefault="00C55D71" w:rsidP="00D01AF1"/>
        </w:tc>
        <w:tc>
          <w:tcPr>
            <w:tcW w:w="2397" w:type="dxa"/>
            <w:shd w:val="clear" w:color="auto" w:fill="auto"/>
            <w:noWrap/>
            <w:vAlign w:val="center"/>
            <w:hideMark/>
          </w:tcPr>
          <w:p w14:paraId="6A493F40" w14:textId="77777777" w:rsidR="00C55D71" w:rsidRPr="009A4D7B" w:rsidRDefault="00C55D71" w:rsidP="00D01AF1">
            <w:pPr>
              <w:jc w:val="center"/>
            </w:pPr>
            <w:r w:rsidRPr="009A4D7B">
              <w:t>0.6635</w:t>
            </w:r>
          </w:p>
        </w:tc>
        <w:tc>
          <w:tcPr>
            <w:tcW w:w="1839" w:type="dxa"/>
            <w:shd w:val="clear" w:color="auto" w:fill="auto"/>
            <w:noWrap/>
            <w:vAlign w:val="center"/>
            <w:hideMark/>
          </w:tcPr>
          <w:p w14:paraId="170C60AE" w14:textId="77777777" w:rsidR="00C55D71" w:rsidRPr="009A4D7B" w:rsidRDefault="00C55D71" w:rsidP="00D01AF1">
            <w:pPr>
              <w:jc w:val="center"/>
            </w:pPr>
            <w:r w:rsidRPr="009A4D7B">
              <w:t>0.0877</w:t>
            </w:r>
          </w:p>
        </w:tc>
        <w:tc>
          <w:tcPr>
            <w:tcW w:w="1557" w:type="dxa"/>
            <w:gridSpan w:val="2"/>
            <w:shd w:val="clear" w:color="auto" w:fill="auto"/>
            <w:noWrap/>
            <w:vAlign w:val="center"/>
            <w:hideMark/>
          </w:tcPr>
          <w:p w14:paraId="50E5B24D" w14:textId="77777777" w:rsidR="00C55D71" w:rsidRPr="009A4D7B" w:rsidRDefault="00C55D71" w:rsidP="00D01AF1">
            <w:pPr>
              <w:jc w:val="center"/>
            </w:pPr>
            <w:r w:rsidRPr="009A4D7B">
              <w:t>0.9134</w:t>
            </w:r>
          </w:p>
        </w:tc>
        <w:tc>
          <w:tcPr>
            <w:tcW w:w="1700" w:type="dxa"/>
            <w:shd w:val="clear" w:color="auto" w:fill="auto"/>
            <w:noWrap/>
            <w:vAlign w:val="center"/>
            <w:hideMark/>
          </w:tcPr>
          <w:p w14:paraId="16F60B91" w14:textId="77777777" w:rsidR="00C55D71" w:rsidRPr="009A4D7B" w:rsidRDefault="00C55D71" w:rsidP="00D01AF1">
            <w:pPr>
              <w:jc w:val="center"/>
            </w:pPr>
            <w:r w:rsidRPr="009A4D7B">
              <w:t>0.6337</w:t>
            </w:r>
          </w:p>
        </w:tc>
        <w:tc>
          <w:tcPr>
            <w:tcW w:w="1141" w:type="dxa"/>
            <w:vMerge/>
            <w:vAlign w:val="center"/>
            <w:hideMark/>
          </w:tcPr>
          <w:p w14:paraId="78267A1C" w14:textId="77777777" w:rsidR="00C55D71" w:rsidRPr="009A4D7B" w:rsidRDefault="00C55D71" w:rsidP="00D01AF1"/>
        </w:tc>
        <w:tc>
          <w:tcPr>
            <w:tcW w:w="991" w:type="dxa"/>
            <w:vMerge/>
            <w:vAlign w:val="center"/>
            <w:hideMark/>
          </w:tcPr>
          <w:p w14:paraId="77278C77" w14:textId="77777777" w:rsidR="00C55D71" w:rsidRPr="009A4D7B" w:rsidRDefault="00C55D71" w:rsidP="00D01AF1"/>
        </w:tc>
        <w:tc>
          <w:tcPr>
            <w:tcW w:w="850" w:type="dxa"/>
            <w:vMerge/>
            <w:vAlign w:val="center"/>
            <w:hideMark/>
          </w:tcPr>
          <w:p w14:paraId="43449AA8" w14:textId="77777777" w:rsidR="00C55D71" w:rsidRPr="009A4D7B" w:rsidRDefault="00C55D71" w:rsidP="00D01AF1"/>
        </w:tc>
        <w:tc>
          <w:tcPr>
            <w:tcW w:w="1139" w:type="dxa"/>
            <w:vMerge/>
            <w:vAlign w:val="center"/>
            <w:hideMark/>
          </w:tcPr>
          <w:p w14:paraId="39EDE863" w14:textId="77777777" w:rsidR="00C55D71" w:rsidRPr="009A4D7B" w:rsidRDefault="00C55D71" w:rsidP="00D01AF1"/>
        </w:tc>
        <w:tc>
          <w:tcPr>
            <w:tcW w:w="992" w:type="dxa"/>
            <w:vMerge/>
            <w:vAlign w:val="center"/>
            <w:hideMark/>
          </w:tcPr>
          <w:p w14:paraId="76F8F122" w14:textId="77777777" w:rsidR="00C55D71" w:rsidRPr="009A4D7B" w:rsidRDefault="00C55D71" w:rsidP="00D01AF1"/>
        </w:tc>
        <w:tc>
          <w:tcPr>
            <w:tcW w:w="1001" w:type="dxa"/>
            <w:vMerge/>
            <w:vAlign w:val="center"/>
            <w:hideMark/>
          </w:tcPr>
          <w:p w14:paraId="47479705" w14:textId="77777777" w:rsidR="00C55D71" w:rsidRPr="009A4D7B" w:rsidRDefault="00C55D71" w:rsidP="00D01AF1"/>
        </w:tc>
      </w:tr>
      <w:tr w:rsidR="009A4D7B" w:rsidRPr="009A4D7B" w14:paraId="10F56931" w14:textId="77777777" w:rsidTr="00AC411B">
        <w:trPr>
          <w:trHeight w:val="330"/>
        </w:trPr>
        <w:tc>
          <w:tcPr>
            <w:tcW w:w="847" w:type="dxa"/>
            <w:vMerge w:val="restart"/>
            <w:shd w:val="clear" w:color="auto" w:fill="auto"/>
            <w:noWrap/>
            <w:vAlign w:val="center"/>
            <w:hideMark/>
          </w:tcPr>
          <w:p w14:paraId="6BE80072" w14:textId="77777777" w:rsidR="00C55D71" w:rsidRPr="009A4D7B" w:rsidRDefault="00C55D71" w:rsidP="00D01AF1">
            <w:pPr>
              <w:jc w:val="center"/>
            </w:pPr>
            <w:r w:rsidRPr="009A4D7B">
              <w:t>31</w:t>
            </w:r>
          </w:p>
        </w:tc>
        <w:tc>
          <w:tcPr>
            <w:tcW w:w="2397" w:type="dxa"/>
            <w:shd w:val="clear" w:color="auto" w:fill="auto"/>
            <w:noWrap/>
            <w:vAlign w:val="center"/>
            <w:hideMark/>
          </w:tcPr>
          <w:p w14:paraId="3E6609EE" w14:textId="77777777" w:rsidR="00C55D71" w:rsidRPr="009A4D7B" w:rsidRDefault="00C55D71" w:rsidP="00D01AF1">
            <w:pPr>
              <w:jc w:val="center"/>
            </w:pPr>
            <w:r w:rsidRPr="009A4D7B">
              <w:t>2.30103</w:t>
            </w:r>
          </w:p>
        </w:tc>
        <w:tc>
          <w:tcPr>
            <w:tcW w:w="1839" w:type="dxa"/>
            <w:shd w:val="clear" w:color="auto" w:fill="auto"/>
            <w:noWrap/>
            <w:vAlign w:val="center"/>
            <w:hideMark/>
          </w:tcPr>
          <w:p w14:paraId="6B97B451" w14:textId="77777777" w:rsidR="00C55D71" w:rsidRPr="009A4D7B" w:rsidRDefault="00C55D71" w:rsidP="00D01AF1">
            <w:pPr>
              <w:jc w:val="center"/>
            </w:pPr>
            <w:r w:rsidRPr="009A4D7B">
              <w:t>0.0543</w:t>
            </w:r>
          </w:p>
        </w:tc>
        <w:tc>
          <w:tcPr>
            <w:tcW w:w="1557" w:type="dxa"/>
            <w:gridSpan w:val="2"/>
            <w:shd w:val="clear" w:color="auto" w:fill="auto"/>
            <w:noWrap/>
            <w:vAlign w:val="center"/>
            <w:hideMark/>
          </w:tcPr>
          <w:p w14:paraId="35ED84DB" w14:textId="77777777" w:rsidR="00C55D71" w:rsidRPr="009A4D7B" w:rsidRDefault="00C55D71" w:rsidP="00D01AF1">
            <w:pPr>
              <w:jc w:val="center"/>
            </w:pPr>
            <w:r w:rsidRPr="009A4D7B">
              <w:t>0.901</w:t>
            </w:r>
          </w:p>
        </w:tc>
        <w:tc>
          <w:tcPr>
            <w:tcW w:w="1700" w:type="dxa"/>
            <w:shd w:val="clear" w:color="auto" w:fill="auto"/>
            <w:noWrap/>
            <w:vAlign w:val="center"/>
            <w:hideMark/>
          </w:tcPr>
          <w:p w14:paraId="740EA218" w14:textId="77777777" w:rsidR="00C55D71" w:rsidRPr="009A4D7B" w:rsidRDefault="00C55D71" w:rsidP="00D01AF1">
            <w:pPr>
              <w:jc w:val="center"/>
            </w:pPr>
            <w:r w:rsidRPr="009A4D7B">
              <w:t>1.230449</w:t>
            </w:r>
          </w:p>
        </w:tc>
        <w:tc>
          <w:tcPr>
            <w:tcW w:w="1141" w:type="dxa"/>
            <w:vMerge w:val="restart"/>
            <w:shd w:val="clear" w:color="auto" w:fill="auto"/>
            <w:noWrap/>
            <w:vAlign w:val="center"/>
            <w:hideMark/>
          </w:tcPr>
          <w:p w14:paraId="706D5911" w14:textId="77777777" w:rsidR="00C55D71" w:rsidRPr="009A4D7B" w:rsidRDefault="00C55D71" w:rsidP="00D01AF1">
            <w:pPr>
              <w:jc w:val="center"/>
            </w:pPr>
            <w:r w:rsidRPr="009A4D7B">
              <w:t>0.72466</w:t>
            </w:r>
          </w:p>
        </w:tc>
        <w:tc>
          <w:tcPr>
            <w:tcW w:w="991" w:type="dxa"/>
            <w:vMerge w:val="restart"/>
            <w:shd w:val="clear" w:color="auto" w:fill="auto"/>
            <w:noWrap/>
            <w:vAlign w:val="center"/>
            <w:hideMark/>
          </w:tcPr>
          <w:p w14:paraId="2DFEE62D" w14:textId="77777777" w:rsidR="00C55D71" w:rsidRPr="009A4D7B" w:rsidRDefault="00C55D71" w:rsidP="00D01AF1">
            <w:pPr>
              <w:jc w:val="center"/>
            </w:pPr>
            <w:r w:rsidRPr="009A4D7B">
              <w:t>2</w:t>
            </w:r>
          </w:p>
        </w:tc>
        <w:tc>
          <w:tcPr>
            <w:tcW w:w="850" w:type="dxa"/>
            <w:vMerge w:val="restart"/>
            <w:shd w:val="clear" w:color="auto" w:fill="auto"/>
            <w:noWrap/>
            <w:vAlign w:val="center"/>
            <w:hideMark/>
          </w:tcPr>
          <w:p w14:paraId="26D10FB6" w14:textId="77777777" w:rsidR="00C55D71" w:rsidRPr="009A4D7B" w:rsidRDefault="00C55D71" w:rsidP="00D01AF1">
            <w:pPr>
              <w:jc w:val="center"/>
            </w:pPr>
            <w:r w:rsidRPr="009A4D7B">
              <w:t>2</w:t>
            </w:r>
          </w:p>
        </w:tc>
        <w:tc>
          <w:tcPr>
            <w:tcW w:w="1139" w:type="dxa"/>
            <w:vMerge w:val="restart"/>
            <w:shd w:val="clear" w:color="auto" w:fill="auto"/>
            <w:noWrap/>
            <w:vAlign w:val="center"/>
            <w:hideMark/>
          </w:tcPr>
          <w:p w14:paraId="3D5477E8" w14:textId="77777777" w:rsidR="00C55D71" w:rsidRPr="009A4D7B" w:rsidRDefault="00C55D71" w:rsidP="00D01AF1">
            <w:pPr>
              <w:jc w:val="center"/>
            </w:pPr>
            <w:r w:rsidRPr="009A4D7B">
              <w:t>0.0119</w:t>
            </w:r>
          </w:p>
        </w:tc>
        <w:tc>
          <w:tcPr>
            <w:tcW w:w="992" w:type="dxa"/>
            <w:vMerge w:val="restart"/>
            <w:shd w:val="clear" w:color="auto" w:fill="auto"/>
            <w:noWrap/>
            <w:vAlign w:val="center"/>
            <w:hideMark/>
          </w:tcPr>
          <w:p w14:paraId="6C88E15C" w14:textId="77777777" w:rsidR="00C55D71" w:rsidRPr="009A4D7B" w:rsidRDefault="00C55D71" w:rsidP="00D01AF1">
            <w:pPr>
              <w:jc w:val="center"/>
            </w:pPr>
            <w:r w:rsidRPr="009A4D7B">
              <w:t>0.754</w:t>
            </w:r>
          </w:p>
        </w:tc>
        <w:tc>
          <w:tcPr>
            <w:tcW w:w="1001" w:type="dxa"/>
            <w:vMerge w:val="restart"/>
            <w:shd w:val="clear" w:color="auto" w:fill="auto"/>
            <w:noWrap/>
            <w:vAlign w:val="center"/>
            <w:hideMark/>
          </w:tcPr>
          <w:p w14:paraId="5A3A7DB5" w14:textId="77777777" w:rsidR="00C55D71" w:rsidRPr="009A4D7B" w:rsidRDefault="00C55D71" w:rsidP="00D01AF1">
            <w:pPr>
              <w:jc w:val="center"/>
            </w:pPr>
            <w:r w:rsidRPr="009A4D7B">
              <w:t>0.2341</w:t>
            </w:r>
          </w:p>
        </w:tc>
      </w:tr>
      <w:tr w:rsidR="009A4D7B" w:rsidRPr="009A4D7B" w14:paraId="10624F80" w14:textId="77777777" w:rsidTr="00AC411B">
        <w:trPr>
          <w:trHeight w:val="330"/>
        </w:trPr>
        <w:tc>
          <w:tcPr>
            <w:tcW w:w="847" w:type="dxa"/>
            <w:vMerge/>
            <w:vAlign w:val="center"/>
            <w:hideMark/>
          </w:tcPr>
          <w:p w14:paraId="31D12783" w14:textId="77777777" w:rsidR="00C55D71" w:rsidRPr="009A4D7B" w:rsidRDefault="00C55D71" w:rsidP="00D01AF1"/>
        </w:tc>
        <w:tc>
          <w:tcPr>
            <w:tcW w:w="2397" w:type="dxa"/>
            <w:shd w:val="clear" w:color="auto" w:fill="auto"/>
            <w:noWrap/>
            <w:vAlign w:val="center"/>
            <w:hideMark/>
          </w:tcPr>
          <w:p w14:paraId="3FE59499" w14:textId="77777777" w:rsidR="00C55D71" w:rsidRPr="009A4D7B" w:rsidRDefault="00C55D71" w:rsidP="00D01AF1">
            <w:pPr>
              <w:jc w:val="center"/>
            </w:pPr>
            <w:r w:rsidRPr="009A4D7B">
              <w:t>0.6845</w:t>
            </w:r>
          </w:p>
        </w:tc>
        <w:tc>
          <w:tcPr>
            <w:tcW w:w="1839" w:type="dxa"/>
            <w:shd w:val="clear" w:color="auto" w:fill="auto"/>
            <w:noWrap/>
            <w:vAlign w:val="center"/>
            <w:hideMark/>
          </w:tcPr>
          <w:p w14:paraId="65827A69" w14:textId="77777777" w:rsidR="00C55D71" w:rsidRPr="009A4D7B" w:rsidRDefault="00C55D71" w:rsidP="00D01AF1">
            <w:pPr>
              <w:jc w:val="center"/>
            </w:pPr>
            <w:r w:rsidRPr="009A4D7B">
              <w:t>0.0661</w:t>
            </w:r>
          </w:p>
        </w:tc>
        <w:tc>
          <w:tcPr>
            <w:tcW w:w="1557" w:type="dxa"/>
            <w:gridSpan w:val="2"/>
            <w:shd w:val="clear" w:color="auto" w:fill="auto"/>
            <w:noWrap/>
            <w:vAlign w:val="center"/>
            <w:hideMark/>
          </w:tcPr>
          <w:p w14:paraId="599EFD43" w14:textId="77777777" w:rsidR="00C55D71" w:rsidRPr="009A4D7B" w:rsidRDefault="00C55D71" w:rsidP="00D01AF1">
            <w:pPr>
              <w:jc w:val="center"/>
            </w:pPr>
            <w:r w:rsidRPr="009A4D7B">
              <w:t>0.9592</w:t>
            </w:r>
          </w:p>
        </w:tc>
        <w:tc>
          <w:tcPr>
            <w:tcW w:w="1700" w:type="dxa"/>
            <w:shd w:val="clear" w:color="auto" w:fill="auto"/>
            <w:noWrap/>
            <w:vAlign w:val="center"/>
            <w:hideMark/>
          </w:tcPr>
          <w:p w14:paraId="4366DB7E" w14:textId="77777777" w:rsidR="00C55D71" w:rsidRPr="009A4D7B" w:rsidRDefault="00C55D71" w:rsidP="00D01AF1">
            <w:pPr>
              <w:jc w:val="center"/>
            </w:pPr>
            <w:r w:rsidRPr="009A4D7B">
              <w:t>0.4925</w:t>
            </w:r>
          </w:p>
        </w:tc>
        <w:tc>
          <w:tcPr>
            <w:tcW w:w="1141" w:type="dxa"/>
            <w:vMerge/>
            <w:vAlign w:val="center"/>
            <w:hideMark/>
          </w:tcPr>
          <w:p w14:paraId="5BFF36AE" w14:textId="77777777" w:rsidR="00C55D71" w:rsidRPr="009A4D7B" w:rsidRDefault="00C55D71" w:rsidP="00D01AF1"/>
        </w:tc>
        <w:tc>
          <w:tcPr>
            <w:tcW w:w="991" w:type="dxa"/>
            <w:vMerge/>
            <w:vAlign w:val="center"/>
            <w:hideMark/>
          </w:tcPr>
          <w:p w14:paraId="68E19D1B" w14:textId="77777777" w:rsidR="00C55D71" w:rsidRPr="009A4D7B" w:rsidRDefault="00C55D71" w:rsidP="00D01AF1"/>
        </w:tc>
        <w:tc>
          <w:tcPr>
            <w:tcW w:w="850" w:type="dxa"/>
            <w:vMerge/>
            <w:vAlign w:val="center"/>
            <w:hideMark/>
          </w:tcPr>
          <w:p w14:paraId="3255043A" w14:textId="77777777" w:rsidR="00C55D71" w:rsidRPr="009A4D7B" w:rsidRDefault="00C55D71" w:rsidP="00D01AF1"/>
        </w:tc>
        <w:tc>
          <w:tcPr>
            <w:tcW w:w="1139" w:type="dxa"/>
            <w:vMerge/>
            <w:vAlign w:val="center"/>
            <w:hideMark/>
          </w:tcPr>
          <w:p w14:paraId="029002BC" w14:textId="77777777" w:rsidR="00C55D71" w:rsidRPr="009A4D7B" w:rsidRDefault="00C55D71" w:rsidP="00D01AF1"/>
        </w:tc>
        <w:tc>
          <w:tcPr>
            <w:tcW w:w="992" w:type="dxa"/>
            <w:vMerge/>
            <w:vAlign w:val="center"/>
            <w:hideMark/>
          </w:tcPr>
          <w:p w14:paraId="69C59BB8" w14:textId="77777777" w:rsidR="00C55D71" w:rsidRPr="009A4D7B" w:rsidRDefault="00C55D71" w:rsidP="00D01AF1"/>
        </w:tc>
        <w:tc>
          <w:tcPr>
            <w:tcW w:w="1001" w:type="dxa"/>
            <w:vMerge/>
            <w:vAlign w:val="center"/>
            <w:hideMark/>
          </w:tcPr>
          <w:p w14:paraId="5CF3CF3D" w14:textId="77777777" w:rsidR="00C55D71" w:rsidRPr="009A4D7B" w:rsidRDefault="00C55D71" w:rsidP="00D01AF1"/>
        </w:tc>
      </w:tr>
      <w:tr w:rsidR="002C1611" w:rsidRPr="009A4D7B" w14:paraId="15B5C303" w14:textId="77777777" w:rsidTr="00AC411B">
        <w:trPr>
          <w:trHeight w:val="330"/>
        </w:trPr>
        <w:tc>
          <w:tcPr>
            <w:tcW w:w="847" w:type="dxa"/>
            <w:vMerge w:val="restart"/>
            <w:shd w:val="clear" w:color="auto" w:fill="auto"/>
            <w:noWrap/>
            <w:vAlign w:val="center"/>
            <w:hideMark/>
          </w:tcPr>
          <w:p w14:paraId="26908A0A" w14:textId="77777777" w:rsidR="00C55D71" w:rsidRPr="009A4D7B" w:rsidRDefault="00C55D71" w:rsidP="00D01AF1">
            <w:pPr>
              <w:jc w:val="center"/>
            </w:pPr>
            <w:r w:rsidRPr="009A4D7B">
              <w:t>32</w:t>
            </w:r>
          </w:p>
        </w:tc>
        <w:tc>
          <w:tcPr>
            <w:tcW w:w="2397" w:type="dxa"/>
            <w:shd w:val="clear" w:color="auto" w:fill="auto"/>
            <w:noWrap/>
            <w:vAlign w:val="center"/>
            <w:hideMark/>
          </w:tcPr>
          <w:p w14:paraId="120C5F60" w14:textId="77777777" w:rsidR="00C55D71" w:rsidRPr="009A4D7B" w:rsidRDefault="00C55D71" w:rsidP="00D01AF1">
            <w:pPr>
              <w:jc w:val="center"/>
            </w:pPr>
            <w:r w:rsidRPr="009A4D7B">
              <w:t>2.32221929</w:t>
            </w:r>
          </w:p>
        </w:tc>
        <w:tc>
          <w:tcPr>
            <w:tcW w:w="1839" w:type="dxa"/>
            <w:shd w:val="clear" w:color="auto" w:fill="auto"/>
            <w:noWrap/>
            <w:vAlign w:val="center"/>
            <w:hideMark/>
          </w:tcPr>
          <w:p w14:paraId="7FB3B31F" w14:textId="77777777" w:rsidR="00C55D71" w:rsidRPr="009A4D7B" w:rsidRDefault="00C55D71" w:rsidP="00D01AF1">
            <w:pPr>
              <w:jc w:val="center"/>
            </w:pPr>
            <w:r w:rsidRPr="009A4D7B">
              <w:t>0.0344</w:t>
            </w:r>
          </w:p>
        </w:tc>
        <w:tc>
          <w:tcPr>
            <w:tcW w:w="1557" w:type="dxa"/>
            <w:gridSpan w:val="2"/>
            <w:shd w:val="clear" w:color="auto" w:fill="auto"/>
            <w:noWrap/>
            <w:vAlign w:val="center"/>
            <w:hideMark/>
          </w:tcPr>
          <w:p w14:paraId="2BEBB6E1" w14:textId="77777777" w:rsidR="00C55D71" w:rsidRPr="009A4D7B" w:rsidRDefault="00C55D71" w:rsidP="00D01AF1">
            <w:pPr>
              <w:jc w:val="center"/>
            </w:pPr>
            <w:r w:rsidRPr="009A4D7B">
              <w:t>0.863</w:t>
            </w:r>
          </w:p>
        </w:tc>
        <w:tc>
          <w:tcPr>
            <w:tcW w:w="1700" w:type="dxa"/>
            <w:shd w:val="clear" w:color="auto" w:fill="auto"/>
            <w:noWrap/>
            <w:vAlign w:val="center"/>
            <w:hideMark/>
          </w:tcPr>
          <w:p w14:paraId="0CD3B114" w14:textId="77777777" w:rsidR="00C55D71" w:rsidRPr="009A4D7B" w:rsidRDefault="00C55D71" w:rsidP="00D01AF1">
            <w:pPr>
              <w:jc w:val="center"/>
            </w:pPr>
            <w:r w:rsidRPr="009A4D7B">
              <w:t>1.361728</w:t>
            </w:r>
          </w:p>
        </w:tc>
        <w:tc>
          <w:tcPr>
            <w:tcW w:w="1141" w:type="dxa"/>
            <w:vMerge w:val="restart"/>
            <w:shd w:val="clear" w:color="auto" w:fill="auto"/>
            <w:noWrap/>
            <w:vAlign w:val="center"/>
            <w:hideMark/>
          </w:tcPr>
          <w:p w14:paraId="303D0FDA" w14:textId="77777777" w:rsidR="00C55D71" w:rsidRPr="009A4D7B" w:rsidRDefault="00C55D71" w:rsidP="00D01AF1">
            <w:pPr>
              <w:jc w:val="center"/>
            </w:pPr>
            <w:r w:rsidRPr="009A4D7B">
              <w:t>0.72341</w:t>
            </w:r>
          </w:p>
        </w:tc>
        <w:tc>
          <w:tcPr>
            <w:tcW w:w="991" w:type="dxa"/>
            <w:vMerge w:val="restart"/>
            <w:shd w:val="clear" w:color="auto" w:fill="auto"/>
            <w:noWrap/>
            <w:vAlign w:val="center"/>
            <w:hideMark/>
          </w:tcPr>
          <w:p w14:paraId="3195F1E4" w14:textId="77777777" w:rsidR="00C55D71" w:rsidRPr="009A4D7B" w:rsidRDefault="00C55D71" w:rsidP="00D01AF1">
            <w:pPr>
              <w:jc w:val="center"/>
            </w:pPr>
            <w:r w:rsidRPr="009A4D7B">
              <w:t>2</w:t>
            </w:r>
          </w:p>
        </w:tc>
        <w:tc>
          <w:tcPr>
            <w:tcW w:w="850" w:type="dxa"/>
            <w:vMerge w:val="restart"/>
            <w:shd w:val="clear" w:color="auto" w:fill="auto"/>
            <w:noWrap/>
            <w:vAlign w:val="center"/>
            <w:hideMark/>
          </w:tcPr>
          <w:p w14:paraId="606D8D8B" w14:textId="77777777" w:rsidR="00C55D71" w:rsidRPr="009A4D7B" w:rsidRDefault="00C55D71" w:rsidP="00D01AF1">
            <w:pPr>
              <w:jc w:val="center"/>
            </w:pPr>
            <w:r w:rsidRPr="009A4D7B">
              <w:t>3</w:t>
            </w:r>
          </w:p>
        </w:tc>
        <w:tc>
          <w:tcPr>
            <w:tcW w:w="1139" w:type="dxa"/>
            <w:vMerge w:val="restart"/>
            <w:shd w:val="clear" w:color="auto" w:fill="auto"/>
            <w:noWrap/>
            <w:vAlign w:val="center"/>
            <w:hideMark/>
          </w:tcPr>
          <w:p w14:paraId="65DC05E7" w14:textId="77777777" w:rsidR="00C55D71" w:rsidRPr="009A4D7B" w:rsidRDefault="00C55D71" w:rsidP="00D01AF1">
            <w:pPr>
              <w:jc w:val="center"/>
            </w:pPr>
            <w:r w:rsidRPr="009A4D7B">
              <w:t>0.0024</w:t>
            </w:r>
          </w:p>
        </w:tc>
        <w:tc>
          <w:tcPr>
            <w:tcW w:w="992" w:type="dxa"/>
            <w:vMerge w:val="restart"/>
            <w:shd w:val="clear" w:color="auto" w:fill="auto"/>
            <w:noWrap/>
            <w:vAlign w:val="center"/>
            <w:hideMark/>
          </w:tcPr>
          <w:p w14:paraId="44DB6B26" w14:textId="77777777" w:rsidR="00C55D71" w:rsidRPr="009A4D7B" w:rsidRDefault="00C55D71" w:rsidP="00D01AF1">
            <w:pPr>
              <w:jc w:val="center"/>
            </w:pPr>
            <w:r w:rsidRPr="009A4D7B">
              <w:t>0.379</w:t>
            </w:r>
          </w:p>
        </w:tc>
        <w:tc>
          <w:tcPr>
            <w:tcW w:w="1001" w:type="dxa"/>
            <w:vMerge w:val="restart"/>
            <w:shd w:val="clear" w:color="auto" w:fill="auto"/>
            <w:noWrap/>
            <w:vAlign w:val="center"/>
            <w:hideMark/>
          </w:tcPr>
          <w:p w14:paraId="30AA70CA" w14:textId="77777777" w:rsidR="00C55D71" w:rsidRPr="009A4D7B" w:rsidRDefault="00C55D71" w:rsidP="00D01AF1">
            <w:pPr>
              <w:jc w:val="center"/>
            </w:pPr>
            <w:r w:rsidRPr="009A4D7B">
              <w:t>0.6186</w:t>
            </w:r>
          </w:p>
        </w:tc>
      </w:tr>
      <w:tr w:rsidR="002C1611" w:rsidRPr="009A4D7B" w14:paraId="3CE66857" w14:textId="77777777" w:rsidTr="00AC411B">
        <w:trPr>
          <w:trHeight w:val="330"/>
        </w:trPr>
        <w:tc>
          <w:tcPr>
            <w:tcW w:w="847" w:type="dxa"/>
            <w:vMerge/>
            <w:vAlign w:val="center"/>
            <w:hideMark/>
          </w:tcPr>
          <w:p w14:paraId="79070475" w14:textId="77777777" w:rsidR="00C55D71" w:rsidRPr="009A4D7B" w:rsidRDefault="00C55D71" w:rsidP="00D01AF1"/>
        </w:tc>
        <w:tc>
          <w:tcPr>
            <w:tcW w:w="2397" w:type="dxa"/>
            <w:shd w:val="clear" w:color="auto" w:fill="auto"/>
            <w:noWrap/>
            <w:vAlign w:val="center"/>
            <w:hideMark/>
          </w:tcPr>
          <w:p w14:paraId="1D42E974" w14:textId="77777777" w:rsidR="00C55D71" w:rsidRPr="009A4D7B" w:rsidRDefault="00C55D71" w:rsidP="00D01AF1">
            <w:pPr>
              <w:jc w:val="center"/>
            </w:pPr>
            <w:r w:rsidRPr="009A4D7B">
              <w:t>0.6908</w:t>
            </w:r>
          </w:p>
        </w:tc>
        <w:tc>
          <w:tcPr>
            <w:tcW w:w="1839" w:type="dxa"/>
            <w:shd w:val="clear" w:color="auto" w:fill="auto"/>
            <w:noWrap/>
            <w:vAlign w:val="center"/>
            <w:hideMark/>
          </w:tcPr>
          <w:p w14:paraId="2B02BED0" w14:textId="77777777" w:rsidR="00C55D71" w:rsidRPr="009A4D7B" w:rsidRDefault="00C55D71" w:rsidP="00D01AF1">
            <w:pPr>
              <w:jc w:val="center"/>
            </w:pPr>
            <w:r w:rsidRPr="009A4D7B">
              <w:t>0.0419</w:t>
            </w:r>
          </w:p>
        </w:tc>
        <w:tc>
          <w:tcPr>
            <w:tcW w:w="1557" w:type="dxa"/>
            <w:gridSpan w:val="2"/>
            <w:shd w:val="clear" w:color="auto" w:fill="auto"/>
            <w:noWrap/>
            <w:vAlign w:val="center"/>
            <w:hideMark/>
          </w:tcPr>
          <w:p w14:paraId="235F09D5" w14:textId="77777777" w:rsidR="00C55D71" w:rsidRPr="009A4D7B" w:rsidRDefault="00C55D71" w:rsidP="00D01AF1">
            <w:pPr>
              <w:jc w:val="center"/>
            </w:pPr>
            <w:r w:rsidRPr="009A4D7B">
              <w:t>0.9188</w:t>
            </w:r>
          </w:p>
        </w:tc>
        <w:tc>
          <w:tcPr>
            <w:tcW w:w="1700" w:type="dxa"/>
            <w:shd w:val="clear" w:color="auto" w:fill="auto"/>
            <w:noWrap/>
            <w:vAlign w:val="center"/>
            <w:hideMark/>
          </w:tcPr>
          <w:p w14:paraId="1008E2CF" w14:textId="77777777" w:rsidR="00C55D71" w:rsidRPr="009A4D7B" w:rsidRDefault="00C55D71" w:rsidP="00D01AF1">
            <w:pPr>
              <w:jc w:val="center"/>
            </w:pPr>
            <w:r w:rsidRPr="009A4D7B">
              <w:t>0.5451</w:t>
            </w:r>
          </w:p>
        </w:tc>
        <w:tc>
          <w:tcPr>
            <w:tcW w:w="1141" w:type="dxa"/>
            <w:vMerge/>
            <w:vAlign w:val="center"/>
            <w:hideMark/>
          </w:tcPr>
          <w:p w14:paraId="3FF1DC0B" w14:textId="77777777" w:rsidR="00C55D71" w:rsidRPr="009A4D7B" w:rsidRDefault="00C55D71" w:rsidP="00D01AF1"/>
        </w:tc>
        <w:tc>
          <w:tcPr>
            <w:tcW w:w="991" w:type="dxa"/>
            <w:vMerge/>
            <w:vAlign w:val="center"/>
            <w:hideMark/>
          </w:tcPr>
          <w:p w14:paraId="3C93585B" w14:textId="77777777" w:rsidR="00C55D71" w:rsidRPr="009A4D7B" w:rsidRDefault="00C55D71" w:rsidP="00D01AF1"/>
        </w:tc>
        <w:tc>
          <w:tcPr>
            <w:tcW w:w="850" w:type="dxa"/>
            <w:vMerge/>
            <w:vAlign w:val="center"/>
            <w:hideMark/>
          </w:tcPr>
          <w:p w14:paraId="7BB16409" w14:textId="77777777" w:rsidR="00C55D71" w:rsidRPr="009A4D7B" w:rsidRDefault="00C55D71" w:rsidP="00D01AF1"/>
        </w:tc>
        <w:tc>
          <w:tcPr>
            <w:tcW w:w="1139" w:type="dxa"/>
            <w:vMerge/>
            <w:vAlign w:val="center"/>
            <w:hideMark/>
          </w:tcPr>
          <w:p w14:paraId="5F57AA53" w14:textId="77777777" w:rsidR="00C55D71" w:rsidRPr="009A4D7B" w:rsidRDefault="00C55D71" w:rsidP="00D01AF1"/>
        </w:tc>
        <w:tc>
          <w:tcPr>
            <w:tcW w:w="992" w:type="dxa"/>
            <w:vMerge/>
            <w:vAlign w:val="center"/>
            <w:hideMark/>
          </w:tcPr>
          <w:p w14:paraId="412E1223" w14:textId="77777777" w:rsidR="00C55D71" w:rsidRPr="009A4D7B" w:rsidRDefault="00C55D71" w:rsidP="00D01AF1"/>
        </w:tc>
        <w:tc>
          <w:tcPr>
            <w:tcW w:w="1001" w:type="dxa"/>
            <w:vMerge/>
            <w:vAlign w:val="center"/>
            <w:hideMark/>
          </w:tcPr>
          <w:p w14:paraId="1F7A9658" w14:textId="77777777" w:rsidR="00C55D71" w:rsidRPr="009A4D7B" w:rsidRDefault="00C55D71" w:rsidP="00D01AF1"/>
        </w:tc>
      </w:tr>
      <w:tr w:rsidR="002C1611" w:rsidRPr="009A4D7B" w14:paraId="080C26FD" w14:textId="77777777" w:rsidTr="00AC411B">
        <w:trPr>
          <w:trHeight w:val="330"/>
        </w:trPr>
        <w:tc>
          <w:tcPr>
            <w:tcW w:w="847" w:type="dxa"/>
            <w:vMerge w:val="restart"/>
            <w:shd w:val="clear" w:color="auto" w:fill="auto"/>
            <w:noWrap/>
            <w:vAlign w:val="center"/>
            <w:hideMark/>
          </w:tcPr>
          <w:p w14:paraId="6E3D982F" w14:textId="77777777" w:rsidR="00C55D71" w:rsidRPr="009A4D7B" w:rsidRDefault="00C55D71" w:rsidP="00D01AF1">
            <w:pPr>
              <w:jc w:val="center"/>
            </w:pPr>
            <w:r w:rsidRPr="009A4D7B">
              <w:t>33</w:t>
            </w:r>
          </w:p>
        </w:tc>
        <w:tc>
          <w:tcPr>
            <w:tcW w:w="2397" w:type="dxa"/>
            <w:shd w:val="clear" w:color="auto" w:fill="auto"/>
            <w:noWrap/>
            <w:vAlign w:val="center"/>
            <w:hideMark/>
          </w:tcPr>
          <w:p w14:paraId="4C044752" w14:textId="77777777" w:rsidR="00C55D71" w:rsidRPr="009A4D7B" w:rsidRDefault="00C55D71" w:rsidP="00D01AF1">
            <w:pPr>
              <w:jc w:val="center"/>
            </w:pPr>
            <w:r w:rsidRPr="009A4D7B">
              <w:t>2.44715803</w:t>
            </w:r>
          </w:p>
        </w:tc>
        <w:tc>
          <w:tcPr>
            <w:tcW w:w="1839" w:type="dxa"/>
            <w:shd w:val="clear" w:color="auto" w:fill="auto"/>
            <w:noWrap/>
            <w:vAlign w:val="center"/>
            <w:hideMark/>
          </w:tcPr>
          <w:p w14:paraId="5B31058E" w14:textId="77777777" w:rsidR="00C55D71" w:rsidRPr="009A4D7B" w:rsidRDefault="00C55D71" w:rsidP="00D01AF1">
            <w:pPr>
              <w:jc w:val="center"/>
            </w:pPr>
            <w:r w:rsidRPr="009A4D7B">
              <w:t>0.0662</w:t>
            </w:r>
          </w:p>
        </w:tc>
        <w:tc>
          <w:tcPr>
            <w:tcW w:w="1557" w:type="dxa"/>
            <w:gridSpan w:val="2"/>
            <w:shd w:val="clear" w:color="auto" w:fill="auto"/>
            <w:noWrap/>
            <w:vAlign w:val="center"/>
            <w:hideMark/>
          </w:tcPr>
          <w:p w14:paraId="02AF0097" w14:textId="77777777" w:rsidR="00C55D71" w:rsidRPr="009A4D7B" w:rsidRDefault="00C55D71" w:rsidP="00D01AF1">
            <w:pPr>
              <w:jc w:val="center"/>
            </w:pPr>
            <w:r w:rsidRPr="009A4D7B">
              <w:t>0.869</w:t>
            </w:r>
          </w:p>
        </w:tc>
        <w:tc>
          <w:tcPr>
            <w:tcW w:w="1700" w:type="dxa"/>
            <w:shd w:val="clear" w:color="auto" w:fill="auto"/>
            <w:noWrap/>
            <w:vAlign w:val="center"/>
            <w:hideMark/>
          </w:tcPr>
          <w:p w14:paraId="0EB658D5" w14:textId="77777777" w:rsidR="00C55D71" w:rsidRPr="009A4D7B" w:rsidRDefault="00C55D71" w:rsidP="00D01AF1">
            <w:pPr>
              <w:jc w:val="center"/>
            </w:pPr>
            <w:r w:rsidRPr="009A4D7B">
              <w:t>1.240549</w:t>
            </w:r>
          </w:p>
        </w:tc>
        <w:tc>
          <w:tcPr>
            <w:tcW w:w="1141" w:type="dxa"/>
            <w:vMerge w:val="restart"/>
            <w:shd w:val="clear" w:color="auto" w:fill="auto"/>
            <w:noWrap/>
            <w:vAlign w:val="center"/>
            <w:hideMark/>
          </w:tcPr>
          <w:p w14:paraId="047A8ACC" w14:textId="77777777" w:rsidR="00C55D71" w:rsidRPr="009A4D7B" w:rsidRDefault="00C55D71" w:rsidP="00D01AF1">
            <w:pPr>
              <w:jc w:val="center"/>
            </w:pPr>
            <w:r w:rsidRPr="009A4D7B">
              <w:t>0.72651</w:t>
            </w:r>
          </w:p>
        </w:tc>
        <w:tc>
          <w:tcPr>
            <w:tcW w:w="991" w:type="dxa"/>
            <w:vMerge w:val="restart"/>
            <w:shd w:val="clear" w:color="auto" w:fill="auto"/>
            <w:noWrap/>
            <w:vAlign w:val="center"/>
            <w:hideMark/>
          </w:tcPr>
          <w:p w14:paraId="6C2B6D0D" w14:textId="77777777" w:rsidR="00C55D71" w:rsidRPr="009A4D7B" w:rsidRDefault="00C55D71" w:rsidP="00D01AF1">
            <w:pPr>
              <w:jc w:val="center"/>
            </w:pPr>
            <w:r w:rsidRPr="009A4D7B">
              <w:t>2</w:t>
            </w:r>
          </w:p>
        </w:tc>
        <w:tc>
          <w:tcPr>
            <w:tcW w:w="850" w:type="dxa"/>
            <w:vMerge w:val="restart"/>
            <w:shd w:val="clear" w:color="auto" w:fill="auto"/>
            <w:noWrap/>
            <w:vAlign w:val="center"/>
            <w:hideMark/>
          </w:tcPr>
          <w:p w14:paraId="59038DB9" w14:textId="77777777" w:rsidR="00C55D71" w:rsidRPr="009A4D7B" w:rsidRDefault="00C55D71" w:rsidP="00D01AF1">
            <w:pPr>
              <w:jc w:val="center"/>
            </w:pPr>
            <w:r w:rsidRPr="009A4D7B">
              <w:t>2</w:t>
            </w:r>
          </w:p>
        </w:tc>
        <w:tc>
          <w:tcPr>
            <w:tcW w:w="1139" w:type="dxa"/>
            <w:vMerge w:val="restart"/>
            <w:shd w:val="clear" w:color="auto" w:fill="auto"/>
            <w:noWrap/>
            <w:vAlign w:val="center"/>
            <w:hideMark/>
          </w:tcPr>
          <w:p w14:paraId="7860D1BD" w14:textId="77777777" w:rsidR="00C55D71" w:rsidRPr="009A4D7B" w:rsidRDefault="00C55D71" w:rsidP="00D01AF1">
            <w:pPr>
              <w:jc w:val="center"/>
            </w:pPr>
            <w:r w:rsidRPr="009A4D7B">
              <w:t>0.0043</w:t>
            </w:r>
          </w:p>
        </w:tc>
        <w:tc>
          <w:tcPr>
            <w:tcW w:w="992" w:type="dxa"/>
            <w:vMerge w:val="restart"/>
            <w:shd w:val="clear" w:color="auto" w:fill="auto"/>
            <w:noWrap/>
            <w:vAlign w:val="center"/>
            <w:hideMark/>
          </w:tcPr>
          <w:p w14:paraId="355B3034" w14:textId="77777777" w:rsidR="00C55D71" w:rsidRPr="009A4D7B" w:rsidRDefault="00C55D71" w:rsidP="00D01AF1">
            <w:pPr>
              <w:jc w:val="center"/>
            </w:pPr>
            <w:r w:rsidRPr="009A4D7B">
              <w:t>0.5263</w:t>
            </w:r>
          </w:p>
        </w:tc>
        <w:tc>
          <w:tcPr>
            <w:tcW w:w="1001" w:type="dxa"/>
            <w:vMerge w:val="restart"/>
            <w:shd w:val="clear" w:color="auto" w:fill="auto"/>
            <w:noWrap/>
            <w:vAlign w:val="center"/>
            <w:hideMark/>
          </w:tcPr>
          <w:p w14:paraId="06550E24" w14:textId="77777777" w:rsidR="00C55D71" w:rsidRPr="009A4D7B" w:rsidRDefault="00C55D71" w:rsidP="00D01AF1">
            <w:pPr>
              <w:jc w:val="center"/>
            </w:pPr>
            <w:r w:rsidRPr="009A4D7B">
              <w:t>0.4694</w:t>
            </w:r>
          </w:p>
        </w:tc>
      </w:tr>
      <w:tr w:rsidR="002C1611" w:rsidRPr="009A4D7B" w14:paraId="2B7CCB5D" w14:textId="77777777" w:rsidTr="00AC411B">
        <w:trPr>
          <w:trHeight w:val="330"/>
        </w:trPr>
        <w:tc>
          <w:tcPr>
            <w:tcW w:w="847" w:type="dxa"/>
            <w:vMerge/>
            <w:vAlign w:val="center"/>
            <w:hideMark/>
          </w:tcPr>
          <w:p w14:paraId="55407C52" w14:textId="77777777" w:rsidR="00C55D71" w:rsidRPr="009A4D7B" w:rsidRDefault="00C55D71" w:rsidP="00D01AF1"/>
        </w:tc>
        <w:tc>
          <w:tcPr>
            <w:tcW w:w="2397" w:type="dxa"/>
            <w:shd w:val="clear" w:color="auto" w:fill="auto"/>
            <w:noWrap/>
            <w:vAlign w:val="center"/>
            <w:hideMark/>
          </w:tcPr>
          <w:p w14:paraId="25EE2969" w14:textId="77777777" w:rsidR="00C55D71" w:rsidRPr="009A4D7B" w:rsidRDefault="00C55D71" w:rsidP="00D01AF1">
            <w:pPr>
              <w:jc w:val="center"/>
            </w:pPr>
            <w:r w:rsidRPr="009A4D7B">
              <w:t>0.7279</w:t>
            </w:r>
          </w:p>
        </w:tc>
        <w:tc>
          <w:tcPr>
            <w:tcW w:w="1839" w:type="dxa"/>
            <w:shd w:val="clear" w:color="auto" w:fill="auto"/>
            <w:noWrap/>
            <w:vAlign w:val="center"/>
            <w:hideMark/>
          </w:tcPr>
          <w:p w14:paraId="3CB76FE5" w14:textId="77777777" w:rsidR="00C55D71" w:rsidRPr="009A4D7B" w:rsidRDefault="00C55D71" w:rsidP="00D01AF1">
            <w:pPr>
              <w:jc w:val="center"/>
            </w:pPr>
            <w:r w:rsidRPr="009A4D7B">
              <w:t>0.0806</w:t>
            </w:r>
          </w:p>
        </w:tc>
        <w:tc>
          <w:tcPr>
            <w:tcW w:w="1557" w:type="dxa"/>
            <w:gridSpan w:val="2"/>
            <w:shd w:val="clear" w:color="auto" w:fill="auto"/>
            <w:noWrap/>
            <w:vAlign w:val="center"/>
            <w:hideMark/>
          </w:tcPr>
          <w:p w14:paraId="644C7A5B" w14:textId="77777777" w:rsidR="00C55D71" w:rsidRPr="009A4D7B" w:rsidRDefault="00C55D71" w:rsidP="00D01AF1">
            <w:pPr>
              <w:jc w:val="center"/>
            </w:pPr>
            <w:r w:rsidRPr="009A4D7B">
              <w:t>0.9252</w:t>
            </w:r>
          </w:p>
        </w:tc>
        <w:tc>
          <w:tcPr>
            <w:tcW w:w="1700" w:type="dxa"/>
            <w:shd w:val="clear" w:color="auto" w:fill="auto"/>
            <w:noWrap/>
            <w:vAlign w:val="center"/>
            <w:hideMark/>
          </w:tcPr>
          <w:p w14:paraId="64FEF0EA" w14:textId="77777777" w:rsidR="00C55D71" w:rsidRPr="009A4D7B" w:rsidRDefault="00C55D71" w:rsidP="00D01AF1">
            <w:pPr>
              <w:jc w:val="center"/>
            </w:pPr>
            <w:r w:rsidRPr="009A4D7B">
              <w:t>0.4966</w:t>
            </w:r>
          </w:p>
        </w:tc>
        <w:tc>
          <w:tcPr>
            <w:tcW w:w="1141" w:type="dxa"/>
            <w:vMerge/>
            <w:vAlign w:val="center"/>
            <w:hideMark/>
          </w:tcPr>
          <w:p w14:paraId="236D2484" w14:textId="77777777" w:rsidR="00C55D71" w:rsidRPr="009A4D7B" w:rsidRDefault="00C55D71" w:rsidP="00D01AF1"/>
        </w:tc>
        <w:tc>
          <w:tcPr>
            <w:tcW w:w="991" w:type="dxa"/>
            <w:vMerge/>
            <w:vAlign w:val="center"/>
            <w:hideMark/>
          </w:tcPr>
          <w:p w14:paraId="2D1E97D3" w14:textId="77777777" w:rsidR="00C55D71" w:rsidRPr="009A4D7B" w:rsidRDefault="00C55D71" w:rsidP="00D01AF1"/>
        </w:tc>
        <w:tc>
          <w:tcPr>
            <w:tcW w:w="850" w:type="dxa"/>
            <w:vMerge/>
            <w:vAlign w:val="center"/>
            <w:hideMark/>
          </w:tcPr>
          <w:p w14:paraId="09B33227" w14:textId="77777777" w:rsidR="00C55D71" w:rsidRPr="009A4D7B" w:rsidRDefault="00C55D71" w:rsidP="00D01AF1"/>
        </w:tc>
        <w:tc>
          <w:tcPr>
            <w:tcW w:w="1139" w:type="dxa"/>
            <w:vMerge/>
            <w:vAlign w:val="center"/>
            <w:hideMark/>
          </w:tcPr>
          <w:p w14:paraId="3A97B3FF" w14:textId="77777777" w:rsidR="00C55D71" w:rsidRPr="009A4D7B" w:rsidRDefault="00C55D71" w:rsidP="00D01AF1"/>
        </w:tc>
        <w:tc>
          <w:tcPr>
            <w:tcW w:w="992" w:type="dxa"/>
            <w:vMerge/>
            <w:vAlign w:val="center"/>
            <w:hideMark/>
          </w:tcPr>
          <w:p w14:paraId="68E10F75" w14:textId="77777777" w:rsidR="00C55D71" w:rsidRPr="009A4D7B" w:rsidRDefault="00C55D71" w:rsidP="00D01AF1"/>
        </w:tc>
        <w:tc>
          <w:tcPr>
            <w:tcW w:w="1001" w:type="dxa"/>
            <w:vMerge/>
            <w:vAlign w:val="center"/>
            <w:hideMark/>
          </w:tcPr>
          <w:p w14:paraId="1D1AE2D5" w14:textId="77777777" w:rsidR="00C55D71" w:rsidRPr="009A4D7B" w:rsidRDefault="00C55D71" w:rsidP="00D01AF1"/>
        </w:tc>
      </w:tr>
      <w:tr w:rsidR="002C1611" w:rsidRPr="009A4D7B" w14:paraId="50988197" w14:textId="77777777" w:rsidTr="00AC411B">
        <w:trPr>
          <w:trHeight w:val="330"/>
        </w:trPr>
        <w:tc>
          <w:tcPr>
            <w:tcW w:w="847" w:type="dxa"/>
            <w:vMerge w:val="restart"/>
            <w:shd w:val="clear" w:color="auto" w:fill="auto"/>
            <w:noWrap/>
            <w:vAlign w:val="center"/>
            <w:hideMark/>
          </w:tcPr>
          <w:p w14:paraId="6D927B49" w14:textId="77777777" w:rsidR="00C55D71" w:rsidRPr="009A4D7B" w:rsidRDefault="00C55D71" w:rsidP="00D01AF1">
            <w:pPr>
              <w:jc w:val="center"/>
            </w:pPr>
            <w:r w:rsidRPr="009A4D7B">
              <w:t>34</w:t>
            </w:r>
          </w:p>
        </w:tc>
        <w:tc>
          <w:tcPr>
            <w:tcW w:w="2397" w:type="dxa"/>
            <w:shd w:val="clear" w:color="auto" w:fill="auto"/>
            <w:noWrap/>
            <w:vAlign w:val="center"/>
            <w:hideMark/>
          </w:tcPr>
          <w:p w14:paraId="27908AD2" w14:textId="77777777" w:rsidR="00C55D71" w:rsidRPr="009A4D7B" w:rsidRDefault="00C55D71" w:rsidP="00D01AF1">
            <w:pPr>
              <w:jc w:val="center"/>
            </w:pPr>
            <w:r w:rsidRPr="009A4D7B">
              <w:t>2.39794001</w:t>
            </w:r>
          </w:p>
        </w:tc>
        <w:tc>
          <w:tcPr>
            <w:tcW w:w="1839" w:type="dxa"/>
            <w:shd w:val="clear" w:color="auto" w:fill="auto"/>
            <w:noWrap/>
            <w:vAlign w:val="center"/>
            <w:hideMark/>
          </w:tcPr>
          <w:p w14:paraId="6F2A51F5" w14:textId="77777777" w:rsidR="00C55D71" w:rsidRPr="009A4D7B" w:rsidRDefault="00C55D71" w:rsidP="00D01AF1">
            <w:pPr>
              <w:jc w:val="center"/>
            </w:pPr>
            <w:r w:rsidRPr="009A4D7B">
              <w:t>0.0643</w:t>
            </w:r>
          </w:p>
        </w:tc>
        <w:tc>
          <w:tcPr>
            <w:tcW w:w="1557" w:type="dxa"/>
            <w:gridSpan w:val="2"/>
            <w:shd w:val="clear" w:color="auto" w:fill="auto"/>
            <w:noWrap/>
            <w:vAlign w:val="center"/>
            <w:hideMark/>
          </w:tcPr>
          <w:p w14:paraId="459722A2" w14:textId="77777777" w:rsidR="00C55D71" w:rsidRPr="009A4D7B" w:rsidRDefault="00C55D71" w:rsidP="00D01AF1">
            <w:pPr>
              <w:jc w:val="center"/>
            </w:pPr>
            <w:r w:rsidRPr="009A4D7B">
              <w:t>0.905</w:t>
            </w:r>
          </w:p>
        </w:tc>
        <w:tc>
          <w:tcPr>
            <w:tcW w:w="1700" w:type="dxa"/>
            <w:shd w:val="clear" w:color="auto" w:fill="auto"/>
            <w:noWrap/>
            <w:vAlign w:val="center"/>
            <w:hideMark/>
          </w:tcPr>
          <w:p w14:paraId="521879CA" w14:textId="77777777" w:rsidR="00C55D71" w:rsidRPr="009A4D7B" w:rsidRDefault="00C55D71" w:rsidP="00D01AF1">
            <w:pPr>
              <w:jc w:val="center"/>
            </w:pPr>
            <w:r w:rsidRPr="009A4D7B">
              <w:t>1.123852</w:t>
            </w:r>
          </w:p>
        </w:tc>
        <w:tc>
          <w:tcPr>
            <w:tcW w:w="1141" w:type="dxa"/>
            <w:vMerge w:val="restart"/>
            <w:shd w:val="clear" w:color="auto" w:fill="auto"/>
            <w:noWrap/>
            <w:vAlign w:val="center"/>
            <w:hideMark/>
          </w:tcPr>
          <w:p w14:paraId="10052B87" w14:textId="77777777" w:rsidR="00C55D71" w:rsidRPr="009A4D7B" w:rsidRDefault="00C55D71" w:rsidP="00D01AF1">
            <w:pPr>
              <w:jc w:val="center"/>
            </w:pPr>
            <w:r w:rsidRPr="009A4D7B">
              <w:t>0.72494</w:t>
            </w:r>
          </w:p>
        </w:tc>
        <w:tc>
          <w:tcPr>
            <w:tcW w:w="991" w:type="dxa"/>
            <w:vMerge w:val="restart"/>
            <w:shd w:val="clear" w:color="auto" w:fill="auto"/>
            <w:noWrap/>
            <w:vAlign w:val="center"/>
            <w:hideMark/>
          </w:tcPr>
          <w:p w14:paraId="31639829" w14:textId="77777777" w:rsidR="00C55D71" w:rsidRPr="009A4D7B" w:rsidRDefault="00C55D71" w:rsidP="00D01AF1">
            <w:pPr>
              <w:jc w:val="center"/>
            </w:pPr>
            <w:r w:rsidRPr="009A4D7B">
              <w:t>2</w:t>
            </w:r>
          </w:p>
        </w:tc>
        <w:tc>
          <w:tcPr>
            <w:tcW w:w="850" w:type="dxa"/>
            <w:vMerge w:val="restart"/>
            <w:shd w:val="clear" w:color="auto" w:fill="auto"/>
            <w:noWrap/>
            <w:vAlign w:val="center"/>
            <w:hideMark/>
          </w:tcPr>
          <w:p w14:paraId="54D1269F" w14:textId="77777777" w:rsidR="00C55D71" w:rsidRPr="009A4D7B" w:rsidRDefault="00C55D71" w:rsidP="00D01AF1">
            <w:pPr>
              <w:jc w:val="center"/>
            </w:pPr>
            <w:r w:rsidRPr="009A4D7B">
              <w:t>2</w:t>
            </w:r>
          </w:p>
        </w:tc>
        <w:tc>
          <w:tcPr>
            <w:tcW w:w="1139" w:type="dxa"/>
            <w:vMerge w:val="restart"/>
            <w:shd w:val="clear" w:color="auto" w:fill="auto"/>
            <w:noWrap/>
            <w:vAlign w:val="center"/>
            <w:hideMark/>
          </w:tcPr>
          <w:p w14:paraId="76C397C5" w14:textId="77777777" w:rsidR="00C55D71" w:rsidRPr="009A4D7B" w:rsidRDefault="00C55D71" w:rsidP="00D01AF1">
            <w:pPr>
              <w:jc w:val="center"/>
            </w:pPr>
            <w:r w:rsidRPr="009A4D7B">
              <w:t>0.0198</w:t>
            </w:r>
          </w:p>
        </w:tc>
        <w:tc>
          <w:tcPr>
            <w:tcW w:w="992" w:type="dxa"/>
            <w:vMerge w:val="restart"/>
            <w:shd w:val="clear" w:color="auto" w:fill="auto"/>
            <w:noWrap/>
            <w:vAlign w:val="center"/>
            <w:hideMark/>
          </w:tcPr>
          <w:p w14:paraId="48A263FE" w14:textId="77777777" w:rsidR="00C55D71" w:rsidRPr="009A4D7B" w:rsidRDefault="00C55D71" w:rsidP="00D01AF1">
            <w:pPr>
              <w:jc w:val="center"/>
            </w:pPr>
            <w:r w:rsidRPr="009A4D7B">
              <w:t>0.7546</w:t>
            </w:r>
          </w:p>
        </w:tc>
        <w:tc>
          <w:tcPr>
            <w:tcW w:w="1001" w:type="dxa"/>
            <w:vMerge w:val="restart"/>
            <w:shd w:val="clear" w:color="auto" w:fill="auto"/>
            <w:noWrap/>
            <w:vAlign w:val="center"/>
            <w:hideMark/>
          </w:tcPr>
          <w:p w14:paraId="18E2D1D4" w14:textId="77777777" w:rsidR="00C55D71" w:rsidRPr="009A4D7B" w:rsidRDefault="00C55D71" w:rsidP="00D01AF1">
            <w:pPr>
              <w:jc w:val="center"/>
            </w:pPr>
            <w:r w:rsidRPr="009A4D7B">
              <w:t>0.2256</w:t>
            </w:r>
          </w:p>
        </w:tc>
      </w:tr>
      <w:tr w:rsidR="002C1611" w:rsidRPr="009A4D7B" w14:paraId="13C29E1C" w14:textId="77777777" w:rsidTr="00432CEF">
        <w:trPr>
          <w:trHeight w:val="330"/>
        </w:trPr>
        <w:tc>
          <w:tcPr>
            <w:tcW w:w="847" w:type="dxa"/>
            <w:vMerge/>
            <w:tcBorders>
              <w:bottom w:val="single" w:sz="4" w:space="0" w:color="auto"/>
            </w:tcBorders>
            <w:vAlign w:val="center"/>
            <w:hideMark/>
          </w:tcPr>
          <w:p w14:paraId="05B053F4" w14:textId="77777777" w:rsidR="00C55D71" w:rsidRPr="009A4D7B" w:rsidRDefault="00C55D71" w:rsidP="00D01AF1"/>
        </w:tc>
        <w:tc>
          <w:tcPr>
            <w:tcW w:w="2397" w:type="dxa"/>
            <w:tcBorders>
              <w:bottom w:val="single" w:sz="4" w:space="0" w:color="auto"/>
            </w:tcBorders>
            <w:shd w:val="clear" w:color="auto" w:fill="auto"/>
            <w:noWrap/>
            <w:vAlign w:val="center"/>
            <w:hideMark/>
          </w:tcPr>
          <w:p w14:paraId="58915FCD" w14:textId="77777777" w:rsidR="00C55D71" w:rsidRPr="009A4D7B" w:rsidRDefault="00C55D71" w:rsidP="00D01AF1">
            <w:pPr>
              <w:jc w:val="center"/>
            </w:pPr>
            <w:r w:rsidRPr="009A4D7B">
              <w:t>0.7133</w:t>
            </w:r>
          </w:p>
        </w:tc>
        <w:tc>
          <w:tcPr>
            <w:tcW w:w="1839" w:type="dxa"/>
            <w:tcBorders>
              <w:bottom w:val="single" w:sz="4" w:space="0" w:color="auto"/>
            </w:tcBorders>
            <w:shd w:val="clear" w:color="auto" w:fill="auto"/>
            <w:noWrap/>
            <w:vAlign w:val="center"/>
            <w:hideMark/>
          </w:tcPr>
          <w:p w14:paraId="5C152319" w14:textId="77777777" w:rsidR="00C55D71" w:rsidRPr="009A4D7B" w:rsidRDefault="00C55D71" w:rsidP="00D01AF1">
            <w:pPr>
              <w:jc w:val="center"/>
            </w:pPr>
            <w:r w:rsidRPr="009A4D7B">
              <w:t>0.0783</w:t>
            </w:r>
          </w:p>
        </w:tc>
        <w:tc>
          <w:tcPr>
            <w:tcW w:w="1557" w:type="dxa"/>
            <w:gridSpan w:val="2"/>
            <w:tcBorders>
              <w:bottom w:val="single" w:sz="4" w:space="0" w:color="auto"/>
            </w:tcBorders>
            <w:shd w:val="clear" w:color="auto" w:fill="auto"/>
            <w:noWrap/>
            <w:vAlign w:val="center"/>
            <w:hideMark/>
          </w:tcPr>
          <w:p w14:paraId="31F057F1" w14:textId="77777777" w:rsidR="00C55D71" w:rsidRPr="009A4D7B" w:rsidRDefault="00C55D71" w:rsidP="00D01AF1">
            <w:pPr>
              <w:jc w:val="center"/>
            </w:pPr>
            <w:r w:rsidRPr="009A4D7B">
              <w:t>0.9635</w:t>
            </w:r>
          </w:p>
        </w:tc>
        <w:tc>
          <w:tcPr>
            <w:tcW w:w="1700" w:type="dxa"/>
            <w:tcBorders>
              <w:bottom w:val="single" w:sz="4" w:space="0" w:color="auto"/>
            </w:tcBorders>
            <w:shd w:val="clear" w:color="auto" w:fill="auto"/>
            <w:noWrap/>
            <w:vAlign w:val="center"/>
            <w:hideMark/>
          </w:tcPr>
          <w:p w14:paraId="6C6A7491" w14:textId="77777777" w:rsidR="00C55D71" w:rsidRPr="009A4D7B" w:rsidRDefault="00C55D71" w:rsidP="00D01AF1">
            <w:pPr>
              <w:jc w:val="center"/>
            </w:pPr>
            <w:r w:rsidRPr="009A4D7B">
              <w:t>0.4498</w:t>
            </w:r>
          </w:p>
        </w:tc>
        <w:tc>
          <w:tcPr>
            <w:tcW w:w="1141" w:type="dxa"/>
            <w:vMerge/>
            <w:tcBorders>
              <w:bottom w:val="single" w:sz="4" w:space="0" w:color="auto"/>
            </w:tcBorders>
            <w:vAlign w:val="center"/>
            <w:hideMark/>
          </w:tcPr>
          <w:p w14:paraId="4B06CB79" w14:textId="77777777" w:rsidR="00C55D71" w:rsidRPr="009A4D7B" w:rsidRDefault="00C55D71" w:rsidP="00D01AF1"/>
        </w:tc>
        <w:tc>
          <w:tcPr>
            <w:tcW w:w="991" w:type="dxa"/>
            <w:vMerge/>
            <w:tcBorders>
              <w:bottom w:val="single" w:sz="4" w:space="0" w:color="auto"/>
            </w:tcBorders>
            <w:vAlign w:val="center"/>
            <w:hideMark/>
          </w:tcPr>
          <w:p w14:paraId="5EB8B0E7" w14:textId="77777777" w:rsidR="00C55D71" w:rsidRPr="009A4D7B" w:rsidRDefault="00C55D71" w:rsidP="00D01AF1"/>
        </w:tc>
        <w:tc>
          <w:tcPr>
            <w:tcW w:w="850" w:type="dxa"/>
            <w:vMerge/>
            <w:tcBorders>
              <w:bottom w:val="single" w:sz="4" w:space="0" w:color="auto"/>
            </w:tcBorders>
            <w:vAlign w:val="center"/>
            <w:hideMark/>
          </w:tcPr>
          <w:p w14:paraId="6E6786DA" w14:textId="77777777" w:rsidR="00C55D71" w:rsidRPr="009A4D7B" w:rsidRDefault="00C55D71" w:rsidP="00D01AF1"/>
        </w:tc>
        <w:tc>
          <w:tcPr>
            <w:tcW w:w="1139" w:type="dxa"/>
            <w:vMerge/>
            <w:tcBorders>
              <w:bottom w:val="single" w:sz="4" w:space="0" w:color="auto"/>
            </w:tcBorders>
            <w:vAlign w:val="center"/>
            <w:hideMark/>
          </w:tcPr>
          <w:p w14:paraId="14AD397B" w14:textId="77777777" w:rsidR="00C55D71" w:rsidRPr="009A4D7B" w:rsidRDefault="00C55D71" w:rsidP="00D01AF1"/>
        </w:tc>
        <w:tc>
          <w:tcPr>
            <w:tcW w:w="992" w:type="dxa"/>
            <w:vMerge/>
            <w:tcBorders>
              <w:bottom w:val="single" w:sz="4" w:space="0" w:color="auto"/>
            </w:tcBorders>
            <w:vAlign w:val="center"/>
            <w:hideMark/>
          </w:tcPr>
          <w:p w14:paraId="5482E6E5" w14:textId="77777777" w:rsidR="00C55D71" w:rsidRPr="009A4D7B" w:rsidRDefault="00C55D71" w:rsidP="00D01AF1"/>
        </w:tc>
        <w:tc>
          <w:tcPr>
            <w:tcW w:w="1001" w:type="dxa"/>
            <w:vMerge/>
            <w:tcBorders>
              <w:bottom w:val="single" w:sz="4" w:space="0" w:color="auto"/>
            </w:tcBorders>
            <w:vAlign w:val="center"/>
            <w:hideMark/>
          </w:tcPr>
          <w:p w14:paraId="3CE0B669" w14:textId="77777777" w:rsidR="00C55D71" w:rsidRPr="009A4D7B" w:rsidRDefault="00C55D71" w:rsidP="00D01AF1"/>
        </w:tc>
      </w:tr>
      <w:tr w:rsidR="00B51291" w:rsidRPr="009A4D7B" w14:paraId="3C396CDF" w14:textId="77777777" w:rsidTr="00432CEF">
        <w:trPr>
          <w:trHeight w:val="330"/>
        </w:trPr>
        <w:tc>
          <w:tcPr>
            <w:tcW w:w="847" w:type="dxa"/>
            <w:vMerge w:val="restart"/>
            <w:tcBorders>
              <w:bottom w:val="nil"/>
            </w:tcBorders>
            <w:vAlign w:val="center"/>
          </w:tcPr>
          <w:p w14:paraId="0DC44977" w14:textId="2ECB976F" w:rsidR="00B51291" w:rsidRPr="009A4D7B" w:rsidRDefault="00B51291" w:rsidP="00B51291">
            <w:pPr>
              <w:jc w:val="center"/>
            </w:pPr>
            <w:r w:rsidRPr="009A4D7B">
              <w:t>35</w:t>
            </w:r>
          </w:p>
        </w:tc>
        <w:tc>
          <w:tcPr>
            <w:tcW w:w="2397" w:type="dxa"/>
            <w:shd w:val="clear" w:color="auto" w:fill="auto"/>
            <w:noWrap/>
            <w:vAlign w:val="center"/>
          </w:tcPr>
          <w:p w14:paraId="3E430CCF" w14:textId="36EB7B35" w:rsidR="00B51291" w:rsidRPr="009A4D7B" w:rsidRDefault="00B51291" w:rsidP="00B51291">
            <w:pPr>
              <w:jc w:val="center"/>
            </w:pPr>
            <w:r w:rsidRPr="009A4D7B">
              <w:t>2.36172784</w:t>
            </w:r>
          </w:p>
        </w:tc>
        <w:tc>
          <w:tcPr>
            <w:tcW w:w="1839" w:type="dxa"/>
            <w:shd w:val="clear" w:color="auto" w:fill="auto"/>
            <w:noWrap/>
            <w:vAlign w:val="center"/>
          </w:tcPr>
          <w:p w14:paraId="2D4F2BFB" w14:textId="02E278E6" w:rsidR="00B51291" w:rsidRPr="009A4D7B" w:rsidRDefault="00B51291" w:rsidP="00B51291">
            <w:pPr>
              <w:jc w:val="center"/>
            </w:pPr>
            <w:r w:rsidRPr="009A4D7B">
              <w:t>0.0571</w:t>
            </w:r>
          </w:p>
        </w:tc>
        <w:tc>
          <w:tcPr>
            <w:tcW w:w="1557" w:type="dxa"/>
            <w:gridSpan w:val="2"/>
            <w:shd w:val="clear" w:color="auto" w:fill="auto"/>
            <w:noWrap/>
            <w:vAlign w:val="center"/>
          </w:tcPr>
          <w:p w14:paraId="5156FA4C" w14:textId="4544BE76" w:rsidR="00B51291" w:rsidRPr="009A4D7B" w:rsidRDefault="00B51291" w:rsidP="00B51291">
            <w:pPr>
              <w:jc w:val="center"/>
            </w:pPr>
            <w:r w:rsidRPr="009A4D7B">
              <w:t>0.879</w:t>
            </w:r>
          </w:p>
        </w:tc>
        <w:tc>
          <w:tcPr>
            <w:tcW w:w="1700" w:type="dxa"/>
            <w:shd w:val="clear" w:color="auto" w:fill="auto"/>
            <w:noWrap/>
            <w:vAlign w:val="center"/>
          </w:tcPr>
          <w:p w14:paraId="10CD25B5" w14:textId="794B8377" w:rsidR="00B51291" w:rsidRPr="009A4D7B" w:rsidRDefault="00B51291" w:rsidP="00B51291">
            <w:pPr>
              <w:jc w:val="center"/>
            </w:pPr>
            <w:r w:rsidRPr="009A4D7B">
              <w:t>1.123852</w:t>
            </w:r>
          </w:p>
        </w:tc>
        <w:tc>
          <w:tcPr>
            <w:tcW w:w="1141" w:type="dxa"/>
            <w:vMerge w:val="restart"/>
            <w:vAlign w:val="center"/>
          </w:tcPr>
          <w:p w14:paraId="292C3A0B" w14:textId="238D297E" w:rsidR="00B51291" w:rsidRPr="009A4D7B" w:rsidRDefault="00B51291" w:rsidP="00B51291">
            <w:r w:rsidRPr="009A4D7B">
              <w:t>0.71032</w:t>
            </w:r>
          </w:p>
        </w:tc>
        <w:tc>
          <w:tcPr>
            <w:tcW w:w="991" w:type="dxa"/>
            <w:vMerge w:val="restart"/>
            <w:vAlign w:val="center"/>
          </w:tcPr>
          <w:p w14:paraId="20BB6EB2" w14:textId="797D8F73" w:rsidR="00B51291" w:rsidRPr="009A4D7B" w:rsidRDefault="00B51291" w:rsidP="00B51291">
            <w:r w:rsidRPr="009A4D7B">
              <w:t>2</w:t>
            </w:r>
          </w:p>
        </w:tc>
        <w:tc>
          <w:tcPr>
            <w:tcW w:w="850" w:type="dxa"/>
            <w:vMerge w:val="restart"/>
            <w:vAlign w:val="center"/>
          </w:tcPr>
          <w:p w14:paraId="51926D11" w14:textId="60F53652" w:rsidR="00B51291" w:rsidRPr="009A4D7B" w:rsidRDefault="00B51291" w:rsidP="00B51291">
            <w:r w:rsidRPr="009A4D7B">
              <w:t>2</w:t>
            </w:r>
          </w:p>
        </w:tc>
        <w:tc>
          <w:tcPr>
            <w:tcW w:w="1139" w:type="dxa"/>
            <w:vMerge w:val="restart"/>
            <w:vAlign w:val="center"/>
          </w:tcPr>
          <w:p w14:paraId="796F0D2C" w14:textId="3A31D842" w:rsidR="00B51291" w:rsidRPr="009A4D7B" w:rsidRDefault="00B51291" w:rsidP="00B51291">
            <w:r w:rsidRPr="009A4D7B">
              <w:t>0.0051</w:t>
            </w:r>
          </w:p>
        </w:tc>
        <w:tc>
          <w:tcPr>
            <w:tcW w:w="992" w:type="dxa"/>
            <w:vMerge w:val="restart"/>
            <w:vAlign w:val="center"/>
          </w:tcPr>
          <w:p w14:paraId="345955AF" w14:textId="2542281B" w:rsidR="00B51291" w:rsidRPr="009A4D7B" w:rsidRDefault="00B51291" w:rsidP="00B51291">
            <w:r w:rsidRPr="009A4D7B">
              <w:t>0.631</w:t>
            </w:r>
          </w:p>
        </w:tc>
        <w:tc>
          <w:tcPr>
            <w:tcW w:w="1001" w:type="dxa"/>
            <w:vMerge w:val="restart"/>
            <w:vAlign w:val="center"/>
          </w:tcPr>
          <w:p w14:paraId="6238E86C" w14:textId="76095C43" w:rsidR="00B51291" w:rsidRPr="009A4D7B" w:rsidRDefault="00B51291" w:rsidP="00B51291">
            <w:r w:rsidRPr="009A4D7B">
              <w:t>0.3639</w:t>
            </w:r>
          </w:p>
        </w:tc>
      </w:tr>
      <w:tr w:rsidR="00B51291" w:rsidRPr="009A4D7B" w14:paraId="31FE1E4A" w14:textId="77777777" w:rsidTr="00432CEF">
        <w:trPr>
          <w:trHeight w:val="330"/>
        </w:trPr>
        <w:tc>
          <w:tcPr>
            <w:tcW w:w="847" w:type="dxa"/>
            <w:vMerge/>
            <w:tcBorders>
              <w:bottom w:val="nil"/>
            </w:tcBorders>
            <w:vAlign w:val="center"/>
          </w:tcPr>
          <w:p w14:paraId="2567E845" w14:textId="77777777" w:rsidR="00B51291" w:rsidRPr="009A4D7B" w:rsidRDefault="00B51291" w:rsidP="00B51291"/>
        </w:tc>
        <w:tc>
          <w:tcPr>
            <w:tcW w:w="2397" w:type="dxa"/>
            <w:tcBorders>
              <w:bottom w:val="nil"/>
            </w:tcBorders>
            <w:shd w:val="clear" w:color="auto" w:fill="auto"/>
            <w:noWrap/>
            <w:vAlign w:val="center"/>
          </w:tcPr>
          <w:p w14:paraId="1E46704B" w14:textId="60FF71D3" w:rsidR="00B51291" w:rsidRPr="009A4D7B" w:rsidRDefault="00B51291" w:rsidP="00B51291">
            <w:pPr>
              <w:jc w:val="center"/>
            </w:pPr>
            <w:r w:rsidRPr="009A4D7B">
              <w:t>0.7025</w:t>
            </w:r>
          </w:p>
        </w:tc>
        <w:tc>
          <w:tcPr>
            <w:tcW w:w="1839" w:type="dxa"/>
            <w:tcBorders>
              <w:bottom w:val="nil"/>
            </w:tcBorders>
            <w:shd w:val="clear" w:color="auto" w:fill="auto"/>
            <w:noWrap/>
            <w:vAlign w:val="center"/>
          </w:tcPr>
          <w:p w14:paraId="0F4E9CD4" w14:textId="42BEA6C2" w:rsidR="00B51291" w:rsidRPr="009A4D7B" w:rsidRDefault="00B51291" w:rsidP="00B51291">
            <w:pPr>
              <w:jc w:val="center"/>
            </w:pPr>
            <w:r w:rsidRPr="009A4D7B">
              <w:t>0.0695</w:t>
            </w:r>
          </w:p>
        </w:tc>
        <w:tc>
          <w:tcPr>
            <w:tcW w:w="1557" w:type="dxa"/>
            <w:gridSpan w:val="2"/>
            <w:tcBorders>
              <w:bottom w:val="nil"/>
            </w:tcBorders>
            <w:shd w:val="clear" w:color="auto" w:fill="auto"/>
            <w:noWrap/>
            <w:vAlign w:val="center"/>
          </w:tcPr>
          <w:p w14:paraId="55E3319A" w14:textId="27104B07" w:rsidR="00B51291" w:rsidRPr="009A4D7B" w:rsidRDefault="00B51291" w:rsidP="00B51291">
            <w:pPr>
              <w:jc w:val="center"/>
            </w:pPr>
            <w:r w:rsidRPr="009A4D7B">
              <w:t>0.9358</w:t>
            </w:r>
          </w:p>
        </w:tc>
        <w:tc>
          <w:tcPr>
            <w:tcW w:w="1700" w:type="dxa"/>
            <w:tcBorders>
              <w:bottom w:val="nil"/>
            </w:tcBorders>
            <w:shd w:val="clear" w:color="auto" w:fill="auto"/>
            <w:noWrap/>
            <w:vAlign w:val="center"/>
          </w:tcPr>
          <w:p w14:paraId="07F2D0D1" w14:textId="371B0A42" w:rsidR="00B51291" w:rsidRPr="009A4D7B" w:rsidRDefault="00B51291" w:rsidP="00B51291">
            <w:pPr>
              <w:jc w:val="center"/>
            </w:pPr>
            <w:r w:rsidRPr="009A4D7B">
              <w:t>0.4498</w:t>
            </w:r>
          </w:p>
        </w:tc>
        <w:tc>
          <w:tcPr>
            <w:tcW w:w="1141" w:type="dxa"/>
            <w:vMerge/>
            <w:tcBorders>
              <w:bottom w:val="nil"/>
            </w:tcBorders>
            <w:vAlign w:val="center"/>
          </w:tcPr>
          <w:p w14:paraId="09419CAC" w14:textId="77777777" w:rsidR="00B51291" w:rsidRPr="009A4D7B" w:rsidRDefault="00B51291" w:rsidP="00B51291"/>
        </w:tc>
        <w:tc>
          <w:tcPr>
            <w:tcW w:w="991" w:type="dxa"/>
            <w:vMerge/>
            <w:tcBorders>
              <w:bottom w:val="nil"/>
            </w:tcBorders>
            <w:vAlign w:val="center"/>
          </w:tcPr>
          <w:p w14:paraId="3524358C" w14:textId="77777777" w:rsidR="00B51291" w:rsidRPr="009A4D7B" w:rsidRDefault="00B51291" w:rsidP="00B51291"/>
        </w:tc>
        <w:tc>
          <w:tcPr>
            <w:tcW w:w="850" w:type="dxa"/>
            <w:vMerge/>
            <w:tcBorders>
              <w:bottom w:val="nil"/>
            </w:tcBorders>
            <w:vAlign w:val="center"/>
          </w:tcPr>
          <w:p w14:paraId="49270524" w14:textId="77777777" w:rsidR="00B51291" w:rsidRPr="009A4D7B" w:rsidRDefault="00B51291" w:rsidP="00B51291"/>
        </w:tc>
        <w:tc>
          <w:tcPr>
            <w:tcW w:w="1139" w:type="dxa"/>
            <w:vMerge/>
            <w:tcBorders>
              <w:bottom w:val="nil"/>
            </w:tcBorders>
            <w:vAlign w:val="center"/>
          </w:tcPr>
          <w:p w14:paraId="78FD0247" w14:textId="77777777" w:rsidR="00B51291" w:rsidRPr="009A4D7B" w:rsidRDefault="00B51291" w:rsidP="00B51291"/>
        </w:tc>
        <w:tc>
          <w:tcPr>
            <w:tcW w:w="992" w:type="dxa"/>
            <w:vMerge/>
            <w:tcBorders>
              <w:bottom w:val="nil"/>
            </w:tcBorders>
            <w:vAlign w:val="center"/>
          </w:tcPr>
          <w:p w14:paraId="1D4D5395" w14:textId="77777777" w:rsidR="00B51291" w:rsidRPr="009A4D7B" w:rsidRDefault="00B51291" w:rsidP="00B51291"/>
        </w:tc>
        <w:tc>
          <w:tcPr>
            <w:tcW w:w="1001" w:type="dxa"/>
            <w:vMerge/>
            <w:tcBorders>
              <w:bottom w:val="nil"/>
            </w:tcBorders>
            <w:vAlign w:val="center"/>
          </w:tcPr>
          <w:p w14:paraId="3A8C4349" w14:textId="77777777" w:rsidR="00B51291" w:rsidRPr="009A4D7B" w:rsidRDefault="00B51291" w:rsidP="00B51291"/>
        </w:tc>
      </w:tr>
    </w:tbl>
    <w:p w14:paraId="64A8508A" w14:textId="77777777" w:rsidR="00432CEF" w:rsidRPr="009A4D7B" w:rsidRDefault="00432CEF" w:rsidP="00432CEF">
      <w:pPr>
        <w:rPr>
          <w:sz w:val="28"/>
          <w:szCs w:val="28"/>
          <w:lang w:val="ru-RU"/>
        </w:rPr>
      </w:pPr>
    </w:p>
    <w:p w14:paraId="323A68DB" w14:textId="05D55847" w:rsidR="00432CEF" w:rsidRPr="009A4D7B" w:rsidRDefault="00432CEF" w:rsidP="00432CEF">
      <w:pPr>
        <w:rPr>
          <w:sz w:val="28"/>
          <w:szCs w:val="28"/>
          <w:lang w:val="en-US"/>
        </w:rPr>
      </w:pPr>
      <w:r w:rsidRPr="009A4D7B">
        <w:rPr>
          <w:sz w:val="28"/>
          <w:szCs w:val="28"/>
          <w:lang w:val="ru-RU"/>
        </w:rPr>
        <w:t>2</w:t>
      </w:r>
      <w:r w:rsidRPr="009A4D7B">
        <w:rPr>
          <w:sz w:val="28"/>
          <w:szCs w:val="28"/>
        </w:rPr>
        <w:t xml:space="preserve">.3 </w:t>
      </w:r>
      <w:r w:rsidRPr="009A4D7B">
        <w:rPr>
          <w:b/>
          <w:sz w:val="28"/>
          <w:szCs w:val="28"/>
        </w:rPr>
        <w:t>–</w:t>
      </w:r>
      <w:r w:rsidRPr="009A4D7B">
        <w:rPr>
          <w:sz w:val="28"/>
          <w:szCs w:val="28"/>
          <w:lang w:val="ru-RU"/>
        </w:rPr>
        <w:t xml:space="preserve"> </w:t>
      </w:r>
      <w:r w:rsidRPr="009A4D7B">
        <w:rPr>
          <w:sz w:val="28"/>
          <w:szCs w:val="28"/>
        </w:rPr>
        <w:t>кестенің жалғасы</w:t>
      </w:r>
    </w:p>
    <w:p w14:paraId="412136A7" w14:textId="77777777" w:rsidR="00432CEF" w:rsidRPr="009A4D7B" w:rsidRDefault="00432CEF">
      <w:pPr>
        <w:rPr>
          <w:sz w:val="28"/>
          <w:szCs w:val="28"/>
        </w:rPr>
      </w:pPr>
    </w:p>
    <w:tbl>
      <w:tblPr>
        <w:tblW w:w="14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2397"/>
        <w:gridCol w:w="1839"/>
        <w:gridCol w:w="1551"/>
        <w:gridCol w:w="6"/>
        <w:gridCol w:w="1700"/>
        <w:gridCol w:w="1127"/>
        <w:gridCol w:w="14"/>
        <w:gridCol w:w="1009"/>
        <w:gridCol w:w="832"/>
        <w:gridCol w:w="1139"/>
        <w:gridCol w:w="992"/>
        <w:gridCol w:w="1001"/>
      </w:tblGrid>
      <w:tr w:rsidR="00B51291" w:rsidRPr="009A4D7B" w14:paraId="1D38B295" w14:textId="77777777" w:rsidTr="00432CEF">
        <w:trPr>
          <w:trHeight w:val="240"/>
        </w:trPr>
        <w:tc>
          <w:tcPr>
            <w:tcW w:w="847" w:type="dxa"/>
            <w:vAlign w:val="center"/>
          </w:tcPr>
          <w:p w14:paraId="2B67EE98" w14:textId="0FABC5F6" w:rsidR="00B51291" w:rsidRPr="009A4D7B" w:rsidRDefault="00B51291" w:rsidP="00B51291">
            <w:pPr>
              <w:rPr>
                <w:sz w:val="28"/>
                <w:szCs w:val="28"/>
                <w:lang w:val="en-US"/>
              </w:rPr>
            </w:pPr>
            <w:r w:rsidRPr="009A4D7B">
              <w:rPr>
                <w:sz w:val="28"/>
                <w:szCs w:val="28"/>
                <w:lang w:val="en-US"/>
              </w:rPr>
              <w:t xml:space="preserve">  1</w:t>
            </w:r>
          </w:p>
        </w:tc>
        <w:tc>
          <w:tcPr>
            <w:tcW w:w="2397" w:type="dxa"/>
            <w:vAlign w:val="center"/>
          </w:tcPr>
          <w:p w14:paraId="4D38F9AF" w14:textId="4B191FAE" w:rsidR="00B51291" w:rsidRPr="009A4D7B" w:rsidRDefault="00B51291" w:rsidP="00B51291">
            <w:pPr>
              <w:rPr>
                <w:lang w:val="en-US"/>
              </w:rPr>
            </w:pPr>
            <w:r w:rsidRPr="009A4D7B">
              <w:rPr>
                <w:lang w:val="en-US"/>
              </w:rPr>
              <w:t xml:space="preserve">               2</w:t>
            </w:r>
          </w:p>
        </w:tc>
        <w:tc>
          <w:tcPr>
            <w:tcW w:w="1839" w:type="dxa"/>
            <w:vAlign w:val="center"/>
          </w:tcPr>
          <w:p w14:paraId="1DCF9ED2" w14:textId="595EF678" w:rsidR="00B51291" w:rsidRPr="009A4D7B" w:rsidRDefault="00B51291" w:rsidP="00B51291">
            <w:pPr>
              <w:rPr>
                <w:lang w:val="en-US"/>
              </w:rPr>
            </w:pPr>
            <w:r w:rsidRPr="009A4D7B">
              <w:rPr>
                <w:lang w:val="en-US"/>
              </w:rPr>
              <w:t xml:space="preserve">            3</w:t>
            </w:r>
          </w:p>
        </w:tc>
        <w:tc>
          <w:tcPr>
            <w:tcW w:w="1551" w:type="dxa"/>
            <w:vAlign w:val="center"/>
          </w:tcPr>
          <w:p w14:paraId="410C9583" w14:textId="48C63E8D" w:rsidR="00B51291" w:rsidRPr="009A4D7B" w:rsidRDefault="00B51291" w:rsidP="00B51291">
            <w:pPr>
              <w:rPr>
                <w:lang w:val="en-US"/>
              </w:rPr>
            </w:pPr>
            <w:r w:rsidRPr="009A4D7B">
              <w:rPr>
                <w:lang w:val="en-US"/>
              </w:rPr>
              <w:t xml:space="preserve">           4</w:t>
            </w:r>
          </w:p>
        </w:tc>
        <w:tc>
          <w:tcPr>
            <w:tcW w:w="1706" w:type="dxa"/>
            <w:gridSpan w:val="2"/>
            <w:vAlign w:val="center"/>
          </w:tcPr>
          <w:p w14:paraId="1AD09769" w14:textId="5B0CC020" w:rsidR="00B51291" w:rsidRPr="009A4D7B" w:rsidRDefault="00B51291" w:rsidP="00B51291">
            <w:pPr>
              <w:rPr>
                <w:lang w:val="en-US"/>
              </w:rPr>
            </w:pPr>
            <w:r w:rsidRPr="009A4D7B">
              <w:rPr>
                <w:lang w:val="en-US"/>
              </w:rPr>
              <w:t xml:space="preserve">            5</w:t>
            </w:r>
          </w:p>
        </w:tc>
        <w:tc>
          <w:tcPr>
            <w:tcW w:w="1127" w:type="dxa"/>
            <w:vAlign w:val="center"/>
          </w:tcPr>
          <w:p w14:paraId="4F4D624C" w14:textId="464AC19D" w:rsidR="00B51291" w:rsidRPr="009A4D7B" w:rsidRDefault="00B51291" w:rsidP="00B51291">
            <w:pPr>
              <w:rPr>
                <w:lang w:val="en-US"/>
              </w:rPr>
            </w:pPr>
            <w:r w:rsidRPr="009A4D7B">
              <w:rPr>
                <w:lang w:val="en-US"/>
              </w:rPr>
              <w:t xml:space="preserve">      6</w:t>
            </w:r>
          </w:p>
        </w:tc>
        <w:tc>
          <w:tcPr>
            <w:tcW w:w="1023" w:type="dxa"/>
            <w:gridSpan w:val="2"/>
            <w:vAlign w:val="center"/>
          </w:tcPr>
          <w:p w14:paraId="66C0DE91" w14:textId="19DDA99F" w:rsidR="00B51291" w:rsidRPr="009A4D7B" w:rsidRDefault="00B51291" w:rsidP="00B51291">
            <w:pPr>
              <w:rPr>
                <w:lang w:val="en-US"/>
              </w:rPr>
            </w:pPr>
            <w:r w:rsidRPr="009A4D7B">
              <w:rPr>
                <w:lang w:val="en-US"/>
              </w:rPr>
              <w:t xml:space="preserve">     7</w:t>
            </w:r>
          </w:p>
        </w:tc>
        <w:tc>
          <w:tcPr>
            <w:tcW w:w="832" w:type="dxa"/>
            <w:vAlign w:val="center"/>
          </w:tcPr>
          <w:p w14:paraId="10273C2B" w14:textId="240C9F52" w:rsidR="00B51291" w:rsidRPr="009A4D7B" w:rsidRDefault="00B51291" w:rsidP="00B51291">
            <w:pPr>
              <w:rPr>
                <w:lang w:val="en-US"/>
              </w:rPr>
            </w:pPr>
            <w:r w:rsidRPr="009A4D7B">
              <w:rPr>
                <w:lang w:val="en-US"/>
              </w:rPr>
              <w:t xml:space="preserve">    8</w:t>
            </w:r>
          </w:p>
        </w:tc>
        <w:tc>
          <w:tcPr>
            <w:tcW w:w="1139" w:type="dxa"/>
            <w:vAlign w:val="center"/>
          </w:tcPr>
          <w:p w14:paraId="4C3BE8C8" w14:textId="59F40B4B" w:rsidR="00B51291" w:rsidRPr="009A4D7B" w:rsidRDefault="00B51291" w:rsidP="00B51291">
            <w:pPr>
              <w:rPr>
                <w:lang w:val="en-US"/>
              </w:rPr>
            </w:pPr>
            <w:r w:rsidRPr="009A4D7B">
              <w:rPr>
                <w:lang w:val="en-US"/>
              </w:rPr>
              <w:t xml:space="preserve">       9</w:t>
            </w:r>
          </w:p>
        </w:tc>
        <w:tc>
          <w:tcPr>
            <w:tcW w:w="992" w:type="dxa"/>
            <w:vAlign w:val="center"/>
          </w:tcPr>
          <w:p w14:paraId="315E0C1C" w14:textId="0CC3F561" w:rsidR="00B51291" w:rsidRPr="009A4D7B" w:rsidRDefault="00B51291" w:rsidP="00B51291">
            <w:pPr>
              <w:rPr>
                <w:lang w:val="en-US"/>
              </w:rPr>
            </w:pPr>
            <w:r w:rsidRPr="009A4D7B">
              <w:rPr>
                <w:lang w:val="en-US"/>
              </w:rPr>
              <w:t xml:space="preserve">     10</w:t>
            </w:r>
          </w:p>
        </w:tc>
        <w:tc>
          <w:tcPr>
            <w:tcW w:w="1001" w:type="dxa"/>
            <w:vAlign w:val="center"/>
          </w:tcPr>
          <w:p w14:paraId="000364A5" w14:textId="387F705B" w:rsidR="00B51291" w:rsidRPr="009A4D7B" w:rsidRDefault="00B51291" w:rsidP="00B51291">
            <w:pPr>
              <w:rPr>
                <w:lang w:val="en-US"/>
              </w:rPr>
            </w:pPr>
            <w:r w:rsidRPr="009A4D7B">
              <w:rPr>
                <w:lang w:val="en-US"/>
              </w:rPr>
              <w:t xml:space="preserve">    11</w:t>
            </w:r>
          </w:p>
        </w:tc>
      </w:tr>
      <w:tr w:rsidR="00B51291" w:rsidRPr="009A4D7B" w14:paraId="349C4C46" w14:textId="77777777" w:rsidTr="00432CEF">
        <w:trPr>
          <w:trHeight w:val="330"/>
        </w:trPr>
        <w:tc>
          <w:tcPr>
            <w:tcW w:w="847" w:type="dxa"/>
            <w:vMerge w:val="restart"/>
            <w:shd w:val="clear" w:color="auto" w:fill="auto"/>
            <w:noWrap/>
            <w:vAlign w:val="center"/>
            <w:hideMark/>
          </w:tcPr>
          <w:p w14:paraId="482C1636" w14:textId="77777777" w:rsidR="00B51291" w:rsidRPr="009A4D7B" w:rsidRDefault="00B51291" w:rsidP="00B51291">
            <w:pPr>
              <w:jc w:val="center"/>
            </w:pPr>
            <w:r w:rsidRPr="009A4D7B">
              <w:t>36</w:t>
            </w:r>
          </w:p>
        </w:tc>
        <w:tc>
          <w:tcPr>
            <w:tcW w:w="2397" w:type="dxa"/>
            <w:shd w:val="clear" w:color="auto" w:fill="auto"/>
            <w:noWrap/>
            <w:vAlign w:val="center"/>
            <w:hideMark/>
          </w:tcPr>
          <w:p w14:paraId="5E5CF812" w14:textId="77777777" w:rsidR="00B51291" w:rsidRPr="009A4D7B" w:rsidRDefault="00B51291" w:rsidP="00B51291">
            <w:pPr>
              <w:jc w:val="center"/>
            </w:pPr>
            <w:r w:rsidRPr="009A4D7B">
              <w:t>2.32221929</w:t>
            </w:r>
          </w:p>
        </w:tc>
        <w:tc>
          <w:tcPr>
            <w:tcW w:w="1839" w:type="dxa"/>
            <w:shd w:val="clear" w:color="auto" w:fill="auto"/>
            <w:noWrap/>
            <w:vAlign w:val="center"/>
            <w:hideMark/>
          </w:tcPr>
          <w:p w14:paraId="2FA5BE4E" w14:textId="77777777" w:rsidR="00B51291" w:rsidRPr="009A4D7B" w:rsidRDefault="00B51291" w:rsidP="00B51291">
            <w:pPr>
              <w:jc w:val="center"/>
            </w:pPr>
            <w:r w:rsidRPr="009A4D7B">
              <w:t>0.0595</w:t>
            </w:r>
          </w:p>
        </w:tc>
        <w:tc>
          <w:tcPr>
            <w:tcW w:w="1557" w:type="dxa"/>
            <w:gridSpan w:val="2"/>
            <w:shd w:val="clear" w:color="auto" w:fill="auto"/>
            <w:noWrap/>
            <w:vAlign w:val="center"/>
            <w:hideMark/>
          </w:tcPr>
          <w:p w14:paraId="0482822B" w14:textId="77777777" w:rsidR="00B51291" w:rsidRPr="009A4D7B" w:rsidRDefault="00B51291" w:rsidP="00B51291">
            <w:pPr>
              <w:jc w:val="center"/>
            </w:pPr>
            <w:r w:rsidRPr="009A4D7B">
              <w:t>0.88</w:t>
            </w:r>
          </w:p>
        </w:tc>
        <w:tc>
          <w:tcPr>
            <w:tcW w:w="1700" w:type="dxa"/>
            <w:shd w:val="clear" w:color="auto" w:fill="auto"/>
            <w:noWrap/>
            <w:vAlign w:val="center"/>
            <w:hideMark/>
          </w:tcPr>
          <w:p w14:paraId="1DC85835" w14:textId="77777777" w:rsidR="00B51291" w:rsidRPr="009A4D7B" w:rsidRDefault="00B51291" w:rsidP="00B51291">
            <w:pPr>
              <w:jc w:val="center"/>
            </w:pPr>
            <w:r w:rsidRPr="009A4D7B">
              <w:t>1.214844</w:t>
            </w:r>
          </w:p>
        </w:tc>
        <w:tc>
          <w:tcPr>
            <w:tcW w:w="1141" w:type="dxa"/>
            <w:gridSpan w:val="2"/>
            <w:vMerge w:val="restart"/>
            <w:shd w:val="clear" w:color="auto" w:fill="auto"/>
            <w:noWrap/>
            <w:vAlign w:val="center"/>
            <w:hideMark/>
          </w:tcPr>
          <w:p w14:paraId="29EC9FA7" w14:textId="77777777" w:rsidR="00B51291" w:rsidRPr="009A4D7B" w:rsidRDefault="00B51291" w:rsidP="00B51291">
            <w:pPr>
              <w:jc w:val="center"/>
            </w:pPr>
            <w:r w:rsidRPr="009A4D7B">
              <w:t>0.71643</w:t>
            </w:r>
          </w:p>
        </w:tc>
        <w:tc>
          <w:tcPr>
            <w:tcW w:w="1009" w:type="dxa"/>
            <w:vMerge w:val="restart"/>
            <w:shd w:val="clear" w:color="auto" w:fill="auto"/>
            <w:noWrap/>
            <w:vAlign w:val="center"/>
            <w:hideMark/>
          </w:tcPr>
          <w:p w14:paraId="75B59E8F" w14:textId="77777777" w:rsidR="00B51291" w:rsidRPr="009A4D7B" w:rsidRDefault="00B51291" w:rsidP="00B51291">
            <w:pPr>
              <w:jc w:val="center"/>
            </w:pPr>
            <w:r w:rsidRPr="009A4D7B">
              <w:t>2</w:t>
            </w:r>
          </w:p>
        </w:tc>
        <w:tc>
          <w:tcPr>
            <w:tcW w:w="832" w:type="dxa"/>
            <w:vMerge w:val="restart"/>
            <w:shd w:val="clear" w:color="auto" w:fill="auto"/>
            <w:noWrap/>
            <w:vAlign w:val="center"/>
            <w:hideMark/>
          </w:tcPr>
          <w:p w14:paraId="5390CC6F"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74FF9B28" w14:textId="77777777" w:rsidR="00B51291" w:rsidRPr="009A4D7B" w:rsidRDefault="00B51291" w:rsidP="00B51291">
            <w:pPr>
              <w:jc w:val="center"/>
            </w:pPr>
            <w:r w:rsidRPr="009A4D7B">
              <w:t>0.0047</w:t>
            </w:r>
          </w:p>
        </w:tc>
        <w:tc>
          <w:tcPr>
            <w:tcW w:w="992" w:type="dxa"/>
            <w:vMerge w:val="restart"/>
            <w:shd w:val="clear" w:color="auto" w:fill="auto"/>
            <w:noWrap/>
            <w:vAlign w:val="center"/>
            <w:hideMark/>
          </w:tcPr>
          <w:p w14:paraId="0CF04FC3" w14:textId="77777777" w:rsidR="00B51291" w:rsidRPr="009A4D7B" w:rsidRDefault="00B51291" w:rsidP="00B51291">
            <w:pPr>
              <w:jc w:val="center"/>
            </w:pPr>
            <w:r w:rsidRPr="009A4D7B">
              <w:t>0.6466</w:t>
            </w:r>
          </w:p>
        </w:tc>
        <w:tc>
          <w:tcPr>
            <w:tcW w:w="1001" w:type="dxa"/>
            <w:vMerge w:val="restart"/>
            <w:shd w:val="clear" w:color="auto" w:fill="auto"/>
            <w:noWrap/>
            <w:vAlign w:val="center"/>
            <w:hideMark/>
          </w:tcPr>
          <w:p w14:paraId="7A3093A0" w14:textId="77777777" w:rsidR="00B51291" w:rsidRPr="009A4D7B" w:rsidRDefault="00B51291" w:rsidP="00B51291">
            <w:pPr>
              <w:jc w:val="center"/>
            </w:pPr>
            <w:r w:rsidRPr="009A4D7B">
              <w:t>0.3487</w:t>
            </w:r>
          </w:p>
        </w:tc>
      </w:tr>
      <w:tr w:rsidR="00B51291" w:rsidRPr="009A4D7B" w14:paraId="7F15B588" w14:textId="77777777" w:rsidTr="00432CEF">
        <w:trPr>
          <w:trHeight w:val="330"/>
        </w:trPr>
        <w:tc>
          <w:tcPr>
            <w:tcW w:w="847" w:type="dxa"/>
            <w:vMerge/>
            <w:vAlign w:val="center"/>
            <w:hideMark/>
          </w:tcPr>
          <w:p w14:paraId="6B26E9AD" w14:textId="77777777" w:rsidR="00B51291" w:rsidRPr="009A4D7B" w:rsidRDefault="00B51291" w:rsidP="00B51291"/>
        </w:tc>
        <w:tc>
          <w:tcPr>
            <w:tcW w:w="2397" w:type="dxa"/>
            <w:shd w:val="clear" w:color="auto" w:fill="auto"/>
            <w:noWrap/>
            <w:vAlign w:val="center"/>
            <w:hideMark/>
          </w:tcPr>
          <w:p w14:paraId="4EDF804B" w14:textId="77777777" w:rsidR="00B51291" w:rsidRPr="009A4D7B" w:rsidRDefault="00B51291" w:rsidP="00B51291">
            <w:pPr>
              <w:jc w:val="center"/>
            </w:pPr>
            <w:r w:rsidRPr="009A4D7B">
              <w:t>0.6908</w:t>
            </w:r>
          </w:p>
        </w:tc>
        <w:tc>
          <w:tcPr>
            <w:tcW w:w="1839" w:type="dxa"/>
            <w:shd w:val="clear" w:color="auto" w:fill="auto"/>
            <w:noWrap/>
            <w:vAlign w:val="center"/>
            <w:hideMark/>
          </w:tcPr>
          <w:p w14:paraId="6F498D31" w14:textId="77777777" w:rsidR="00B51291" w:rsidRPr="009A4D7B" w:rsidRDefault="00B51291" w:rsidP="00B51291">
            <w:pPr>
              <w:jc w:val="center"/>
            </w:pPr>
            <w:r w:rsidRPr="009A4D7B">
              <w:t>0.0725</w:t>
            </w:r>
          </w:p>
        </w:tc>
        <w:tc>
          <w:tcPr>
            <w:tcW w:w="1557" w:type="dxa"/>
            <w:gridSpan w:val="2"/>
            <w:shd w:val="clear" w:color="auto" w:fill="auto"/>
            <w:noWrap/>
            <w:vAlign w:val="center"/>
            <w:hideMark/>
          </w:tcPr>
          <w:p w14:paraId="73BA89BB" w14:textId="77777777" w:rsidR="00B51291" w:rsidRPr="009A4D7B" w:rsidRDefault="00B51291" w:rsidP="00B51291">
            <w:pPr>
              <w:jc w:val="center"/>
            </w:pPr>
            <w:r w:rsidRPr="009A4D7B">
              <w:t>0.9369</w:t>
            </w:r>
          </w:p>
        </w:tc>
        <w:tc>
          <w:tcPr>
            <w:tcW w:w="1700" w:type="dxa"/>
            <w:shd w:val="clear" w:color="auto" w:fill="auto"/>
            <w:noWrap/>
            <w:vAlign w:val="center"/>
            <w:hideMark/>
          </w:tcPr>
          <w:p w14:paraId="5642D1BB" w14:textId="77777777" w:rsidR="00B51291" w:rsidRPr="009A4D7B" w:rsidRDefault="00B51291" w:rsidP="00B51291">
            <w:pPr>
              <w:jc w:val="center"/>
            </w:pPr>
            <w:r w:rsidRPr="009A4D7B">
              <w:t>0.4863</w:t>
            </w:r>
          </w:p>
        </w:tc>
        <w:tc>
          <w:tcPr>
            <w:tcW w:w="1141" w:type="dxa"/>
            <w:gridSpan w:val="2"/>
            <w:vMerge/>
            <w:vAlign w:val="center"/>
            <w:hideMark/>
          </w:tcPr>
          <w:p w14:paraId="5C74C414" w14:textId="77777777" w:rsidR="00B51291" w:rsidRPr="009A4D7B" w:rsidRDefault="00B51291" w:rsidP="00B51291"/>
        </w:tc>
        <w:tc>
          <w:tcPr>
            <w:tcW w:w="1009" w:type="dxa"/>
            <w:vMerge/>
            <w:vAlign w:val="center"/>
            <w:hideMark/>
          </w:tcPr>
          <w:p w14:paraId="0693289B" w14:textId="77777777" w:rsidR="00B51291" w:rsidRPr="009A4D7B" w:rsidRDefault="00B51291" w:rsidP="00B51291"/>
        </w:tc>
        <w:tc>
          <w:tcPr>
            <w:tcW w:w="832" w:type="dxa"/>
            <w:vMerge/>
            <w:vAlign w:val="center"/>
            <w:hideMark/>
          </w:tcPr>
          <w:p w14:paraId="56898704" w14:textId="77777777" w:rsidR="00B51291" w:rsidRPr="009A4D7B" w:rsidRDefault="00B51291" w:rsidP="00B51291"/>
        </w:tc>
        <w:tc>
          <w:tcPr>
            <w:tcW w:w="1139" w:type="dxa"/>
            <w:vMerge/>
            <w:vAlign w:val="center"/>
            <w:hideMark/>
          </w:tcPr>
          <w:p w14:paraId="750D93F2" w14:textId="77777777" w:rsidR="00B51291" w:rsidRPr="009A4D7B" w:rsidRDefault="00B51291" w:rsidP="00B51291"/>
        </w:tc>
        <w:tc>
          <w:tcPr>
            <w:tcW w:w="992" w:type="dxa"/>
            <w:vMerge/>
            <w:vAlign w:val="center"/>
            <w:hideMark/>
          </w:tcPr>
          <w:p w14:paraId="24F18F8B" w14:textId="77777777" w:rsidR="00B51291" w:rsidRPr="009A4D7B" w:rsidRDefault="00B51291" w:rsidP="00B51291"/>
        </w:tc>
        <w:tc>
          <w:tcPr>
            <w:tcW w:w="1001" w:type="dxa"/>
            <w:vMerge/>
            <w:vAlign w:val="center"/>
            <w:hideMark/>
          </w:tcPr>
          <w:p w14:paraId="621C9F3C" w14:textId="77777777" w:rsidR="00B51291" w:rsidRPr="009A4D7B" w:rsidRDefault="00B51291" w:rsidP="00B51291"/>
        </w:tc>
      </w:tr>
      <w:tr w:rsidR="00B51291" w:rsidRPr="009A4D7B" w14:paraId="45B8064B" w14:textId="77777777" w:rsidTr="00432CEF">
        <w:trPr>
          <w:trHeight w:val="330"/>
        </w:trPr>
        <w:tc>
          <w:tcPr>
            <w:tcW w:w="847" w:type="dxa"/>
            <w:vMerge w:val="restart"/>
            <w:shd w:val="clear" w:color="auto" w:fill="auto"/>
            <w:noWrap/>
            <w:vAlign w:val="center"/>
            <w:hideMark/>
          </w:tcPr>
          <w:p w14:paraId="7EE22275" w14:textId="77777777" w:rsidR="00B51291" w:rsidRPr="009A4D7B" w:rsidRDefault="00B51291" w:rsidP="00B51291">
            <w:pPr>
              <w:jc w:val="center"/>
            </w:pPr>
            <w:r w:rsidRPr="009A4D7B">
              <w:t>37</w:t>
            </w:r>
          </w:p>
        </w:tc>
        <w:tc>
          <w:tcPr>
            <w:tcW w:w="2397" w:type="dxa"/>
            <w:shd w:val="clear" w:color="auto" w:fill="auto"/>
            <w:noWrap/>
            <w:vAlign w:val="center"/>
            <w:hideMark/>
          </w:tcPr>
          <w:p w14:paraId="4450CCAD" w14:textId="77777777" w:rsidR="00B51291" w:rsidRPr="009A4D7B" w:rsidRDefault="00B51291" w:rsidP="00B51291">
            <w:pPr>
              <w:jc w:val="center"/>
            </w:pPr>
            <w:r w:rsidRPr="009A4D7B">
              <w:t>2.41497335</w:t>
            </w:r>
          </w:p>
        </w:tc>
        <w:tc>
          <w:tcPr>
            <w:tcW w:w="1839" w:type="dxa"/>
            <w:shd w:val="clear" w:color="auto" w:fill="auto"/>
            <w:noWrap/>
            <w:vAlign w:val="center"/>
            <w:hideMark/>
          </w:tcPr>
          <w:p w14:paraId="6AC8F185" w14:textId="77777777" w:rsidR="00B51291" w:rsidRPr="009A4D7B" w:rsidRDefault="00B51291" w:rsidP="00B51291">
            <w:pPr>
              <w:jc w:val="center"/>
            </w:pPr>
            <w:r w:rsidRPr="009A4D7B">
              <w:t>0.0493</w:t>
            </w:r>
          </w:p>
        </w:tc>
        <w:tc>
          <w:tcPr>
            <w:tcW w:w="1557" w:type="dxa"/>
            <w:gridSpan w:val="2"/>
            <w:shd w:val="clear" w:color="auto" w:fill="auto"/>
            <w:noWrap/>
            <w:vAlign w:val="center"/>
            <w:hideMark/>
          </w:tcPr>
          <w:p w14:paraId="39E67201" w14:textId="77777777" w:rsidR="00B51291" w:rsidRPr="009A4D7B" w:rsidRDefault="00B51291" w:rsidP="00B51291">
            <w:pPr>
              <w:jc w:val="center"/>
            </w:pPr>
            <w:r w:rsidRPr="009A4D7B">
              <w:t>0.895</w:t>
            </w:r>
          </w:p>
        </w:tc>
        <w:tc>
          <w:tcPr>
            <w:tcW w:w="1700" w:type="dxa"/>
            <w:shd w:val="clear" w:color="auto" w:fill="auto"/>
            <w:noWrap/>
            <w:vAlign w:val="center"/>
            <w:hideMark/>
          </w:tcPr>
          <w:p w14:paraId="58B05F69" w14:textId="77777777" w:rsidR="00B51291" w:rsidRPr="009A4D7B" w:rsidRDefault="00B51291" w:rsidP="00B51291">
            <w:pPr>
              <w:jc w:val="center"/>
            </w:pPr>
            <w:r w:rsidRPr="009A4D7B">
              <w:t>1.113943</w:t>
            </w:r>
          </w:p>
        </w:tc>
        <w:tc>
          <w:tcPr>
            <w:tcW w:w="1141" w:type="dxa"/>
            <w:gridSpan w:val="2"/>
            <w:vMerge w:val="restart"/>
            <w:shd w:val="clear" w:color="auto" w:fill="auto"/>
            <w:noWrap/>
            <w:vAlign w:val="center"/>
            <w:hideMark/>
          </w:tcPr>
          <w:p w14:paraId="01493131" w14:textId="77777777" w:rsidR="00B51291" w:rsidRPr="009A4D7B" w:rsidRDefault="00B51291" w:rsidP="00B51291">
            <w:pPr>
              <w:jc w:val="center"/>
            </w:pPr>
            <w:r w:rsidRPr="009A4D7B">
              <w:t>0.72077</w:t>
            </w:r>
          </w:p>
        </w:tc>
        <w:tc>
          <w:tcPr>
            <w:tcW w:w="1009" w:type="dxa"/>
            <w:vMerge w:val="restart"/>
            <w:shd w:val="clear" w:color="auto" w:fill="auto"/>
            <w:noWrap/>
            <w:vAlign w:val="center"/>
            <w:hideMark/>
          </w:tcPr>
          <w:p w14:paraId="6FF0C372" w14:textId="77777777" w:rsidR="00B51291" w:rsidRPr="009A4D7B" w:rsidRDefault="00B51291" w:rsidP="00B51291">
            <w:pPr>
              <w:jc w:val="center"/>
            </w:pPr>
            <w:r w:rsidRPr="009A4D7B">
              <w:t>2</w:t>
            </w:r>
          </w:p>
        </w:tc>
        <w:tc>
          <w:tcPr>
            <w:tcW w:w="832" w:type="dxa"/>
            <w:vMerge w:val="restart"/>
            <w:shd w:val="clear" w:color="auto" w:fill="auto"/>
            <w:noWrap/>
            <w:vAlign w:val="center"/>
            <w:hideMark/>
          </w:tcPr>
          <w:p w14:paraId="0286D16C"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091CD58F" w14:textId="77777777" w:rsidR="00B51291" w:rsidRPr="009A4D7B" w:rsidRDefault="00B51291" w:rsidP="00B51291">
            <w:pPr>
              <w:jc w:val="center"/>
            </w:pPr>
            <w:r w:rsidRPr="009A4D7B">
              <w:t>0.0135</w:t>
            </w:r>
          </w:p>
        </w:tc>
        <w:tc>
          <w:tcPr>
            <w:tcW w:w="992" w:type="dxa"/>
            <w:vMerge w:val="restart"/>
            <w:shd w:val="clear" w:color="auto" w:fill="auto"/>
            <w:noWrap/>
            <w:vAlign w:val="center"/>
            <w:hideMark/>
          </w:tcPr>
          <w:p w14:paraId="323980B5" w14:textId="77777777" w:rsidR="00B51291" w:rsidRPr="009A4D7B" w:rsidRDefault="00B51291" w:rsidP="00B51291">
            <w:pPr>
              <w:jc w:val="center"/>
            </w:pPr>
            <w:r w:rsidRPr="009A4D7B">
              <w:t>0.7176</w:t>
            </w:r>
          </w:p>
        </w:tc>
        <w:tc>
          <w:tcPr>
            <w:tcW w:w="1001" w:type="dxa"/>
            <w:vMerge w:val="restart"/>
            <w:shd w:val="clear" w:color="auto" w:fill="auto"/>
            <w:noWrap/>
            <w:vAlign w:val="center"/>
            <w:hideMark/>
          </w:tcPr>
          <w:p w14:paraId="630B5B3C" w14:textId="77777777" w:rsidR="00B51291" w:rsidRPr="009A4D7B" w:rsidRDefault="00B51291" w:rsidP="00B51291">
            <w:pPr>
              <w:jc w:val="center"/>
            </w:pPr>
            <w:r w:rsidRPr="009A4D7B">
              <w:t>0.2689</w:t>
            </w:r>
          </w:p>
        </w:tc>
      </w:tr>
      <w:tr w:rsidR="00B51291" w:rsidRPr="009A4D7B" w14:paraId="7A8C7528" w14:textId="77777777" w:rsidTr="00432CEF">
        <w:trPr>
          <w:trHeight w:val="330"/>
        </w:trPr>
        <w:tc>
          <w:tcPr>
            <w:tcW w:w="847" w:type="dxa"/>
            <w:vMerge/>
            <w:vAlign w:val="center"/>
            <w:hideMark/>
          </w:tcPr>
          <w:p w14:paraId="3FD64636" w14:textId="77777777" w:rsidR="00B51291" w:rsidRPr="009A4D7B" w:rsidRDefault="00B51291" w:rsidP="00B51291"/>
        </w:tc>
        <w:tc>
          <w:tcPr>
            <w:tcW w:w="2397" w:type="dxa"/>
            <w:shd w:val="clear" w:color="auto" w:fill="auto"/>
            <w:noWrap/>
            <w:vAlign w:val="center"/>
            <w:hideMark/>
          </w:tcPr>
          <w:p w14:paraId="1A504CBA" w14:textId="77777777" w:rsidR="00B51291" w:rsidRPr="009A4D7B" w:rsidRDefault="00B51291" w:rsidP="00B51291">
            <w:pPr>
              <w:jc w:val="center"/>
            </w:pPr>
            <w:r w:rsidRPr="009A4D7B">
              <w:t>0.7184</w:t>
            </w:r>
          </w:p>
        </w:tc>
        <w:tc>
          <w:tcPr>
            <w:tcW w:w="1839" w:type="dxa"/>
            <w:shd w:val="clear" w:color="auto" w:fill="auto"/>
            <w:noWrap/>
            <w:vAlign w:val="center"/>
            <w:hideMark/>
          </w:tcPr>
          <w:p w14:paraId="159C3D83" w14:textId="77777777" w:rsidR="00B51291" w:rsidRPr="009A4D7B" w:rsidRDefault="00B51291" w:rsidP="00B51291">
            <w:pPr>
              <w:jc w:val="center"/>
            </w:pPr>
            <w:r w:rsidRPr="009A4D7B">
              <w:t>0.06</w:t>
            </w:r>
          </w:p>
        </w:tc>
        <w:tc>
          <w:tcPr>
            <w:tcW w:w="1557" w:type="dxa"/>
            <w:gridSpan w:val="2"/>
            <w:shd w:val="clear" w:color="auto" w:fill="auto"/>
            <w:noWrap/>
            <w:vAlign w:val="center"/>
            <w:hideMark/>
          </w:tcPr>
          <w:p w14:paraId="25F07813" w14:textId="77777777" w:rsidR="00B51291" w:rsidRPr="009A4D7B" w:rsidRDefault="00B51291" w:rsidP="00B51291">
            <w:pPr>
              <w:jc w:val="center"/>
            </w:pPr>
            <w:r w:rsidRPr="009A4D7B">
              <w:t>0.9528</w:t>
            </w:r>
          </w:p>
        </w:tc>
        <w:tc>
          <w:tcPr>
            <w:tcW w:w="1700" w:type="dxa"/>
            <w:shd w:val="clear" w:color="auto" w:fill="auto"/>
            <w:noWrap/>
            <w:vAlign w:val="center"/>
            <w:hideMark/>
          </w:tcPr>
          <w:p w14:paraId="153B2E32" w14:textId="77777777" w:rsidR="00B51291" w:rsidRPr="009A4D7B" w:rsidRDefault="00B51291" w:rsidP="00B51291">
            <w:pPr>
              <w:jc w:val="center"/>
            </w:pPr>
            <w:r w:rsidRPr="009A4D7B">
              <w:t>0.4459</w:t>
            </w:r>
          </w:p>
        </w:tc>
        <w:tc>
          <w:tcPr>
            <w:tcW w:w="1141" w:type="dxa"/>
            <w:gridSpan w:val="2"/>
            <w:vMerge/>
            <w:vAlign w:val="center"/>
            <w:hideMark/>
          </w:tcPr>
          <w:p w14:paraId="1A67FDF9" w14:textId="77777777" w:rsidR="00B51291" w:rsidRPr="009A4D7B" w:rsidRDefault="00B51291" w:rsidP="00B51291"/>
        </w:tc>
        <w:tc>
          <w:tcPr>
            <w:tcW w:w="1009" w:type="dxa"/>
            <w:vMerge/>
            <w:vAlign w:val="center"/>
            <w:hideMark/>
          </w:tcPr>
          <w:p w14:paraId="2286E9B7" w14:textId="77777777" w:rsidR="00B51291" w:rsidRPr="009A4D7B" w:rsidRDefault="00B51291" w:rsidP="00B51291"/>
        </w:tc>
        <w:tc>
          <w:tcPr>
            <w:tcW w:w="832" w:type="dxa"/>
            <w:vMerge/>
            <w:vAlign w:val="center"/>
            <w:hideMark/>
          </w:tcPr>
          <w:p w14:paraId="2CC0C40F" w14:textId="77777777" w:rsidR="00B51291" w:rsidRPr="009A4D7B" w:rsidRDefault="00B51291" w:rsidP="00B51291"/>
        </w:tc>
        <w:tc>
          <w:tcPr>
            <w:tcW w:w="1139" w:type="dxa"/>
            <w:vMerge/>
            <w:vAlign w:val="center"/>
            <w:hideMark/>
          </w:tcPr>
          <w:p w14:paraId="7A2E3E39" w14:textId="77777777" w:rsidR="00B51291" w:rsidRPr="009A4D7B" w:rsidRDefault="00B51291" w:rsidP="00B51291"/>
        </w:tc>
        <w:tc>
          <w:tcPr>
            <w:tcW w:w="992" w:type="dxa"/>
            <w:vMerge/>
            <w:vAlign w:val="center"/>
            <w:hideMark/>
          </w:tcPr>
          <w:p w14:paraId="5B161B8C" w14:textId="77777777" w:rsidR="00B51291" w:rsidRPr="009A4D7B" w:rsidRDefault="00B51291" w:rsidP="00B51291"/>
        </w:tc>
        <w:tc>
          <w:tcPr>
            <w:tcW w:w="1001" w:type="dxa"/>
            <w:vMerge/>
            <w:vAlign w:val="center"/>
            <w:hideMark/>
          </w:tcPr>
          <w:p w14:paraId="7A2BBA06" w14:textId="77777777" w:rsidR="00B51291" w:rsidRPr="009A4D7B" w:rsidRDefault="00B51291" w:rsidP="00B51291"/>
        </w:tc>
      </w:tr>
      <w:tr w:rsidR="00B51291" w:rsidRPr="009A4D7B" w14:paraId="74907C35" w14:textId="77777777" w:rsidTr="00432CEF">
        <w:trPr>
          <w:trHeight w:val="330"/>
        </w:trPr>
        <w:tc>
          <w:tcPr>
            <w:tcW w:w="847" w:type="dxa"/>
            <w:vMerge w:val="restart"/>
            <w:shd w:val="clear" w:color="auto" w:fill="auto"/>
            <w:noWrap/>
            <w:vAlign w:val="center"/>
            <w:hideMark/>
          </w:tcPr>
          <w:p w14:paraId="79777ED5" w14:textId="77777777" w:rsidR="00B51291" w:rsidRPr="009A4D7B" w:rsidRDefault="00B51291" w:rsidP="00B51291">
            <w:pPr>
              <w:jc w:val="center"/>
            </w:pPr>
            <w:r w:rsidRPr="009A4D7B">
              <w:t>38</w:t>
            </w:r>
          </w:p>
        </w:tc>
        <w:tc>
          <w:tcPr>
            <w:tcW w:w="2397" w:type="dxa"/>
            <w:shd w:val="clear" w:color="auto" w:fill="auto"/>
            <w:noWrap/>
            <w:vAlign w:val="center"/>
            <w:hideMark/>
          </w:tcPr>
          <w:p w14:paraId="7849A298" w14:textId="77777777" w:rsidR="00B51291" w:rsidRPr="009A4D7B" w:rsidRDefault="00B51291" w:rsidP="00B51291">
            <w:pPr>
              <w:jc w:val="center"/>
            </w:pPr>
            <w:r w:rsidRPr="009A4D7B">
              <w:t>3.04921802</w:t>
            </w:r>
          </w:p>
        </w:tc>
        <w:tc>
          <w:tcPr>
            <w:tcW w:w="1839" w:type="dxa"/>
            <w:shd w:val="clear" w:color="auto" w:fill="auto"/>
            <w:noWrap/>
            <w:vAlign w:val="center"/>
            <w:hideMark/>
          </w:tcPr>
          <w:p w14:paraId="3BEF8CBE" w14:textId="77777777" w:rsidR="00B51291" w:rsidRPr="009A4D7B" w:rsidRDefault="00B51291" w:rsidP="00B51291">
            <w:pPr>
              <w:jc w:val="center"/>
            </w:pPr>
            <w:r w:rsidRPr="009A4D7B">
              <w:t>0.1007</w:t>
            </w:r>
          </w:p>
        </w:tc>
        <w:tc>
          <w:tcPr>
            <w:tcW w:w="1557" w:type="dxa"/>
            <w:gridSpan w:val="2"/>
            <w:shd w:val="clear" w:color="auto" w:fill="auto"/>
            <w:noWrap/>
            <w:vAlign w:val="center"/>
            <w:hideMark/>
          </w:tcPr>
          <w:p w14:paraId="6FF721AC" w14:textId="77777777" w:rsidR="00B51291" w:rsidRPr="009A4D7B" w:rsidRDefault="00B51291" w:rsidP="00B51291">
            <w:pPr>
              <w:jc w:val="center"/>
            </w:pPr>
            <w:r w:rsidRPr="009A4D7B">
              <w:t>0.929</w:t>
            </w:r>
          </w:p>
        </w:tc>
        <w:tc>
          <w:tcPr>
            <w:tcW w:w="1700" w:type="dxa"/>
            <w:shd w:val="clear" w:color="auto" w:fill="auto"/>
            <w:noWrap/>
            <w:vAlign w:val="center"/>
            <w:hideMark/>
          </w:tcPr>
          <w:p w14:paraId="76D3BCB7" w14:textId="77777777" w:rsidR="00B51291" w:rsidRPr="009A4D7B" w:rsidRDefault="00B51291" w:rsidP="00B51291">
            <w:pPr>
              <w:jc w:val="center"/>
            </w:pPr>
            <w:r w:rsidRPr="009A4D7B">
              <w:t>1.20412</w:t>
            </w:r>
          </w:p>
        </w:tc>
        <w:tc>
          <w:tcPr>
            <w:tcW w:w="1141" w:type="dxa"/>
            <w:gridSpan w:val="2"/>
            <w:vMerge w:val="restart"/>
            <w:shd w:val="clear" w:color="auto" w:fill="auto"/>
            <w:noWrap/>
            <w:vAlign w:val="center"/>
            <w:hideMark/>
          </w:tcPr>
          <w:p w14:paraId="33FBB4CA" w14:textId="77777777" w:rsidR="00B51291" w:rsidRPr="009A4D7B" w:rsidRDefault="00B51291" w:rsidP="00B51291">
            <w:pPr>
              <w:jc w:val="center"/>
            </w:pPr>
            <w:r w:rsidRPr="009A4D7B">
              <w:t>0.80624</w:t>
            </w:r>
          </w:p>
        </w:tc>
        <w:tc>
          <w:tcPr>
            <w:tcW w:w="1009" w:type="dxa"/>
            <w:vMerge w:val="restart"/>
            <w:shd w:val="clear" w:color="auto" w:fill="auto"/>
            <w:noWrap/>
            <w:vAlign w:val="center"/>
            <w:hideMark/>
          </w:tcPr>
          <w:p w14:paraId="5A536A0B" w14:textId="77777777" w:rsidR="00B51291" w:rsidRPr="009A4D7B" w:rsidRDefault="00B51291" w:rsidP="00B51291">
            <w:pPr>
              <w:jc w:val="center"/>
            </w:pPr>
            <w:r w:rsidRPr="009A4D7B">
              <w:t>3</w:t>
            </w:r>
          </w:p>
        </w:tc>
        <w:tc>
          <w:tcPr>
            <w:tcW w:w="832" w:type="dxa"/>
            <w:vMerge w:val="restart"/>
            <w:shd w:val="clear" w:color="auto" w:fill="auto"/>
            <w:noWrap/>
            <w:vAlign w:val="center"/>
            <w:hideMark/>
          </w:tcPr>
          <w:p w14:paraId="4D181ED5" w14:textId="77777777" w:rsidR="00B51291" w:rsidRPr="009A4D7B" w:rsidRDefault="00B51291" w:rsidP="00B51291">
            <w:pPr>
              <w:jc w:val="center"/>
            </w:pPr>
            <w:r w:rsidRPr="009A4D7B">
              <w:t>1</w:t>
            </w:r>
          </w:p>
        </w:tc>
        <w:tc>
          <w:tcPr>
            <w:tcW w:w="1139" w:type="dxa"/>
            <w:vMerge w:val="restart"/>
            <w:shd w:val="clear" w:color="auto" w:fill="auto"/>
            <w:noWrap/>
            <w:vAlign w:val="center"/>
            <w:hideMark/>
          </w:tcPr>
          <w:p w14:paraId="3163AE5E" w14:textId="77777777" w:rsidR="00B51291" w:rsidRPr="009A4D7B" w:rsidRDefault="00B51291" w:rsidP="00B51291">
            <w:pPr>
              <w:jc w:val="center"/>
            </w:pPr>
            <w:r w:rsidRPr="009A4D7B">
              <w:t>0.9976</w:t>
            </w:r>
          </w:p>
        </w:tc>
        <w:tc>
          <w:tcPr>
            <w:tcW w:w="992" w:type="dxa"/>
            <w:vMerge w:val="restart"/>
            <w:shd w:val="clear" w:color="auto" w:fill="auto"/>
            <w:noWrap/>
            <w:vAlign w:val="center"/>
            <w:hideMark/>
          </w:tcPr>
          <w:p w14:paraId="58250F95" w14:textId="77777777" w:rsidR="00B51291" w:rsidRPr="009A4D7B" w:rsidRDefault="00B51291" w:rsidP="00B51291">
            <w:pPr>
              <w:jc w:val="center"/>
            </w:pPr>
            <w:r w:rsidRPr="009A4D7B">
              <w:t>0.0013</w:t>
            </w:r>
          </w:p>
        </w:tc>
        <w:tc>
          <w:tcPr>
            <w:tcW w:w="1001" w:type="dxa"/>
            <w:vMerge w:val="restart"/>
            <w:shd w:val="clear" w:color="auto" w:fill="auto"/>
            <w:noWrap/>
            <w:vAlign w:val="center"/>
            <w:hideMark/>
          </w:tcPr>
          <w:p w14:paraId="20D3B341" w14:textId="77777777" w:rsidR="00B51291" w:rsidRPr="009A4D7B" w:rsidRDefault="00B51291" w:rsidP="00B51291">
            <w:pPr>
              <w:jc w:val="center"/>
            </w:pPr>
            <w:r w:rsidRPr="009A4D7B">
              <w:t>0.0011</w:t>
            </w:r>
          </w:p>
        </w:tc>
      </w:tr>
      <w:tr w:rsidR="00B51291" w:rsidRPr="009A4D7B" w14:paraId="46A0F768" w14:textId="77777777" w:rsidTr="00432CEF">
        <w:trPr>
          <w:trHeight w:val="330"/>
        </w:trPr>
        <w:tc>
          <w:tcPr>
            <w:tcW w:w="847" w:type="dxa"/>
            <w:vMerge/>
            <w:vAlign w:val="center"/>
            <w:hideMark/>
          </w:tcPr>
          <w:p w14:paraId="65F9F4EA" w14:textId="77777777" w:rsidR="00B51291" w:rsidRPr="009A4D7B" w:rsidRDefault="00B51291" w:rsidP="00B51291"/>
        </w:tc>
        <w:tc>
          <w:tcPr>
            <w:tcW w:w="2397" w:type="dxa"/>
            <w:shd w:val="clear" w:color="auto" w:fill="auto"/>
            <w:noWrap/>
            <w:vAlign w:val="center"/>
            <w:hideMark/>
          </w:tcPr>
          <w:p w14:paraId="413591FE" w14:textId="77777777" w:rsidR="00B51291" w:rsidRPr="009A4D7B" w:rsidRDefault="00B51291" w:rsidP="00B51291">
            <w:pPr>
              <w:jc w:val="center"/>
            </w:pPr>
            <w:r w:rsidRPr="009A4D7B">
              <w:t>0.907</w:t>
            </w:r>
          </w:p>
        </w:tc>
        <w:tc>
          <w:tcPr>
            <w:tcW w:w="1839" w:type="dxa"/>
            <w:shd w:val="clear" w:color="auto" w:fill="auto"/>
            <w:noWrap/>
            <w:vAlign w:val="center"/>
            <w:hideMark/>
          </w:tcPr>
          <w:p w14:paraId="3F2EA713" w14:textId="77777777" w:rsidR="00B51291" w:rsidRPr="009A4D7B" w:rsidRDefault="00B51291" w:rsidP="00B51291">
            <w:pPr>
              <w:jc w:val="center"/>
            </w:pPr>
            <w:r w:rsidRPr="009A4D7B">
              <w:t>0.1227</w:t>
            </w:r>
          </w:p>
        </w:tc>
        <w:tc>
          <w:tcPr>
            <w:tcW w:w="1557" w:type="dxa"/>
            <w:gridSpan w:val="2"/>
            <w:shd w:val="clear" w:color="auto" w:fill="auto"/>
            <w:noWrap/>
            <w:vAlign w:val="center"/>
            <w:hideMark/>
          </w:tcPr>
          <w:p w14:paraId="7BCC49A8" w14:textId="77777777" w:rsidR="00B51291" w:rsidRPr="009A4D7B" w:rsidRDefault="00B51291" w:rsidP="00B51291">
            <w:pPr>
              <w:jc w:val="center"/>
            </w:pPr>
            <w:r w:rsidRPr="009A4D7B">
              <w:t>0.989</w:t>
            </w:r>
          </w:p>
        </w:tc>
        <w:tc>
          <w:tcPr>
            <w:tcW w:w="1700" w:type="dxa"/>
            <w:shd w:val="clear" w:color="auto" w:fill="auto"/>
            <w:noWrap/>
            <w:vAlign w:val="center"/>
            <w:hideMark/>
          </w:tcPr>
          <w:p w14:paraId="6732B65A" w14:textId="77777777" w:rsidR="00B51291" w:rsidRPr="009A4D7B" w:rsidRDefault="00B51291" w:rsidP="00B51291">
            <w:pPr>
              <w:jc w:val="center"/>
            </w:pPr>
            <w:r w:rsidRPr="009A4D7B">
              <w:t>0.482</w:t>
            </w:r>
          </w:p>
        </w:tc>
        <w:tc>
          <w:tcPr>
            <w:tcW w:w="1141" w:type="dxa"/>
            <w:gridSpan w:val="2"/>
            <w:vMerge/>
            <w:vAlign w:val="center"/>
            <w:hideMark/>
          </w:tcPr>
          <w:p w14:paraId="1F8A9282" w14:textId="77777777" w:rsidR="00B51291" w:rsidRPr="009A4D7B" w:rsidRDefault="00B51291" w:rsidP="00B51291"/>
        </w:tc>
        <w:tc>
          <w:tcPr>
            <w:tcW w:w="1009" w:type="dxa"/>
            <w:vMerge/>
            <w:vAlign w:val="center"/>
            <w:hideMark/>
          </w:tcPr>
          <w:p w14:paraId="222349B7" w14:textId="77777777" w:rsidR="00B51291" w:rsidRPr="009A4D7B" w:rsidRDefault="00B51291" w:rsidP="00B51291"/>
        </w:tc>
        <w:tc>
          <w:tcPr>
            <w:tcW w:w="832" w:type="dxa"/>
            <w:vMerge/>
            <w:vAlign w:val="center"/>
            <w:hideMark/>
          </w:tcPr>
          <w:p w14:paraId="3ECFA5B5" w14:textId="77777777" w:rsidR="00B51291" w:rsidRPr="009A4D7B" w:rsidRDefault="00B51291" w:rsidP="00B51291"/>
        </w:tc>
        <w:tc>
          <w:tcPr>
            <w:tcW w:w="1139" w:type="dxa"/>
            <w:vMerge/>
            <w:vAlign w:val="center"/>
            <w:hideMark/>
          </w:tcPr>
          <w:p w14:paraId="3F14DB62" w14:textId="77777777" w:rsidR="00B51291" w:rsidRPr="009A4D7B" w:rsidRDefault="00B51291" w:rsidP="00B51291"/>
        </w:tc>
        <w:tc>
          <w:tcPr>
            <w:tcW w:w="992" w:type="dxa"/>
            <w:vMerge/>
            <w:vAlign w:val="center"/>
            <w:hideMark/>
          </w:tcPr>
          <w:p w14:paraId="1E311525" w14:textId="77777777" w:rsidR="00B51291" w:rsidRPr="009A4D7B" w:rsidRDefault="00B51291" w:rsidP="00B51291"/>
        </w:tc>
        <w:tc>
          <w:tcPr>
            <w:tcW w:w="1001" w:type="dxa"/>
            <w:vMerge/>
            <w:vAlign w:val="center"/>
            <w:hideMark/>
          </w:tcPr>
          <w:p w14:paraId="5C04FE69" w14:textId="77777777" w:rsidR="00B51291" w:rsidRPr="009A4D7B" w:rsidRDefault="00B51291" w:rsidP="00B51291"/>
        </w:tc>
      </w:tr>
      <w:tr w:rsidR="00B51291" w:rsidRPr="009A4D7B" w14:paraId="43ADEE00" w14:textId="77777777" w:rsidTr="00432CEF">
        <w:trPr>
          <w:trHeight w:val="330"/>
        </w:trPr>
        <w:tc>
          <w:tcPr>
            <w:tcW w:w="847" w:type="dxa"/>
            <w:vMerge w:val="restart"/>
            <w:shd w:val="clear" w:color="auto" w:fill="auto"/>
            <w:noWrap/>
            <w:vAlign w:val="center"/>
            <w:hideMark/>
          </w:tcPr>
          <w:p w14:paraId="284034E3" w14:textId="77777777" w:rsidR="00B51291" w:rsidRPr="009A4D7B" w:rsidRDefault="00B51291" w:rsidP="00B51291">
            <w:pPr>
              <w:jc w:val="center"/>
            </w:pPr>
            <w:r w:rsidRPr="009A4D7B">
              <w:t>39</w:t>
            </w:r>
          </w:p>
        </w:tc>
        <w:tc>
          <w:tcPr>
            <w:tcW w:w="2397" w:type="dxa"/>
            <w:shd w:val="clear" w:color="auto" w:fill="auto"/>
            <w:noWrap/>
            <w:vAlign w:val="center"/>
            <w:hideMark/>
          </w:tcPr>
          <w:p w14:paraId="4239B5B7" w14:textId="77777777" w:rsidR="00B51291" w:rsidRPr="009A4D7B" w:rsidRDefault="00B51291" w:rsidP="00B51291">
            <w:pPr>
              <w:jc w:val="center"/>
            </w:pPr>
            <w:r w:rsidRPr="009A4D7B">
              <w:t>3.06445799</w:t>
            </w:r>
          </w:p>
        </w:tc>
        <w:tc>
          <w:tcPr>
            <w:tcW w:w="1839" w:type="dxa"/>
            <w:shd w:val="clear" w:color="auto" w:fill="auto"/>
            <w:noWrap/>
            <w:vAlign w:val="center"/>
            <w:hideMark/>
          </w:tcPr>
          <w:p w14:paraId="3AFD11BC" w14:textId="77777777" w:rsidR="00B51291" w:rsidRPr="009A4D7B" w:rsidRDefault="00B51291" w:rsidP="00B51291">
            <w:pPr>
              <w:jc w:val="center"/>
            </w:pPr>
            <w:r w:rsidRPr="009A4D7B">
              <w:t>0.1008</w:t>
            </w:r>
          </w:p>
        </w:tc>
        <w:tc>
          <w:tcPr>
            <w:tcW w:w="1557" w:type="dxa"/>
            <w:gridSpan w:val="2"/>
            <w:shd w:val="clear" w:color="auto" w:fill="auto"/>
            <w:noWrap/>
            <w:vAlign w:val="center"/>
            <w:hideMark/>
          </w:tcPr>
          <w:p w14:paraId="199E347D" w14:textId="77777777" w:rsidR="00B51291" w:rsidRPr="009A4D7B" w:rsidRDefault="00B51291" w:rsidP="00B51291">
            <w:pPr>
              <w:jc w:val="center"/>
            </w:pPr>
            <w:r w:rsidRPr="009A4D7B">
              <w:t>0.921</w:t>
            </w:r>
          </w:p>
        </w:tc>
        <w:tc>
          <w:tcPr>
            <w:tcW w:w="1700" w:type="dxa"/>
            <w:shd w:val="clear" w:color="auto" w:fill="auto"/>
            <w:noWrap/>
            <w:vAlign w:val="center"/>
            <w:hideMark/>
          </w:tcPr>
          <w:p w14:paraId="6550550F" w14:textId="77777777" w:rsidR="00B51291" w:rsidRPr="009A4D7B" w:rsidRDefault="00B51291" w:rsidP="00B51291">
            <w:pPr>
              <w:jc w:val="center"/>
            </w:pPr>
            <w:r w:rsidRPr="009A4D7B">
              <w:t>1.217484</w:t>
            </w:r>
          </w:p>
        </w:tc>
        <w:tc>
          <w:tcPr>
            <w:tcW w:w="1141" w:type="dxa"/>
            <w:gridSpan w:val="2"/>
            <w:vMerge w:val="restart"/>
            <w:shd w:val="clear" w:color="auto" w:fill="auto"/>
            <w:noWrap/>
            <w:vAlign w:val="center"/>
            <w:hideMark/>
          </w:tcPr>
          <w:p w14:paraId="55DBFC63" w14:textId="77777777" w:rsidR="00B51291" w:rsidRPr="009A4D7B" w:rsidRDefault="00B51291" w:rsidP="00B51291">
            <w:pPr>
              <w:jc w:val="center"/>
            </w:pPr>
            <w:r w:rsidRPr="009A4D7B">
              <w:t>0.8057</w:t>
            </w:r>
          </w:p>
        </w:tc>
        <w:tc>
          <w:tcPr>
            <w:tcW w:w="1009" w:type="dxa"/>
            <w:vMerge w:val="restart"/>
            <w:shd w:val="clear" w:color="auto" w:fill="auto"/>
            <w:noWrap/>
            <w:vAlign w:val="center"/>
            <w:hideMark/>
          </w:tcPr>
          <w:p w14:paraId="736E36EE" w14:textId="77777777" w:rsidR="00B51291" w:rsidRPr="009A4D7B" w:rsidRDefault="00B51291" w:rsidP="00B51291">
            <w:pPr>
              <w:jc w:val="center"/>
            </w:pPr>
            <w:r w:rsidRPr="009A4D7B">
              <w:t>3</w:t>
            </w:r>
          </w:p>
        </w:tc>
        <w:tc>
          <w:tcPr>
            <w:tcW w:w="832" w:type="dxa"/>
            <w:vMerge w:val="restart"/>
            <w:shd w:val="clear" w:color="auto" w:fill="auto"/>
            <w:noWrap/>
            <w:vAlign w:val="center"/>
            <w:hideMark/>
          </w:tcPr>
          <w:p w14:paraId="663E47E9" w14:textId="77777777" w:rsidR="00B51291" w:rsidRPr="009A4D7B" w:rsidRDefault="00B51291" w:rsidP="00B51291">
            <w:pPr>
              <w:jc w:val="center"/>
            </w:pPr>
            <w:r w:rsidRPr="009A4D7B">
              <w:t>1</w:t>
            </w:r>
          </w:p>
        </w:tc>
        <w:tc>
          <w:tcPr>
            <w:tcW w:w="1139" w:type="dxa"/>
            <w:vMerge w:val="restart"/>
            <w:shd w:val="clear" w:color="auto" w:fill="auto"/>
            <w:noWrap/>
            <w:vAlign w:val="center"/>
            <w:hideMark/>
          </w:tcPr>
          <w:p w14:paraId="7E59B4CB" w14:textId="77777777" w:rsidR="00B51291" w:rsidRPr="009A4D7B" w:rsidRDefault="00B51291" w:rsidP="00B51291">
            <w:pPr>
              <w:jc w:val="center"/>
            </w:pPr>
            <w:r w:rsidRPr="009A4D7B">
              <w:t>0.9982</w:t>
            </w:r>
          </w:p>
        </w:tc>
        <w:tc>
          <w:tcPr>
            <w:tcW w:w="992" w:type="dxa"/>
            <w:vMerge w:val="restart"/>
            <w:shd w:val="clear" w:color="auto" w:fill="auto"/>
            <w:noWrap/>
            <w:vAlign w:val="center"/>
            <w:hideMark/>
          </w:tcPr>
          <w:p w14:paraId="5279D950" w14:textId="77777777" w:rsidR="00B51291" w:rsidRPr="009A4D7B" w:rsidRDefault="00B51291" w:rsidP="00B51291">
            <w:pPr>
              <w:jc w:val="center"/>
            </w:pPr>
            <w:r w:rsidRPr="009A4D7B">
              <w:t>0.0009</w:t>
            </w:r>
          </w:p>
        </w:tc>
        <w:tc>
          <w:tcPr>
            <w:tcW w:w="1001" w:type="dxa"/>
            <w:vMerge w:val="restart"/>
            <w:shd w:val="clear" w:color="auto" w:fill="auto"/>
            <w:noWrap/>
            <w:vAlign w:val="center"/>
            <w:hideMark/>
          </w:tcPr>
          <w:p w14:paraId="2792BEC9" w14:textId="77777777" w:rsidR="00B51291" w:rsidRPr="009A4D7B" w:rsidRDefault="00B51291" w:rsidP="00B51291">
            <w:pPr>
              <w:jc w:val="center"/>
            </w:pPr>
            <w:r w:rsidRPr="009A4D7B">
              <w:t>0.0009</w:t>
            </w:r>
          </w:p>
        </w:tc>
      </w:tr>
      <w:tr w:rsidR="00B51291" w:rsidRPr="009A4D7B" w14:paraId="45162DA4" w14:textId="77777777" w:rsidTr="00432CEF">
        <w:trPr>
          <w:trHeight w:val="330"/>
        </w:trPr>
        <w:tc>
          <w:tcPr>
            <w:tcW w:w="847" w:type="dxa"/>
            <w:vMerge/>
            <w:vAlign w:val="center"/>
            <w:hideMark/>
          </w:tcPr>
          <w:p w14:paraId="02904CB2" w14:textId="77777777" w:rsidR="00B51291" w:rsidRPr="009A4D7B" w:rsidRDefault="00B51291" w:rsidP="00B51291"/>
        </w:tc>
        <w:tc>
          <w:tcPr>
            <w:tcW w:w="2397" w:type="dxa"/>
            <w:shd w:val="clear" w:color="auto" w:fill="auto"/>
            <w:noWrap/>
            <w:vAlign w:val="center"/>
            <w:hideMark/>
          </w:tcPr>
          <w:p w14:paraId="74DB0235" w14:textId="77777777" w:rsidR="00B51291" w:rsidRPr="009A4D7B" w:rsidRDefault="00B51291" w:rsidP="00B51291">
            <w:pPr>
              <w:jc w:val="center"/>
            </w:pPr>
            <w:r w:rsidRPr="009A4D7B">
              <w:t>0.9116</w:t>
            </w:r>
          </w:p>
        </w:tc>
        <w:tc>
          <w:tcPr>
            <w:tcW w:w="1839" w:type="dxa"/>
            <w:shd w:val="clear" w:color="auto" w:fill="auto"/>
            <w:noWrap/>
            <w:vAlign w:val="center"/>
            <w:hideMark/>
          </w:tcPr>
          <w:p w14:paraId="10F09848" w14:textId="77777777" w:rsidR="00B51291" w:rsidRPr="009A4D7B" w:rsidRDefault="00B51291" w:rsidP="00B51291">
            <w:pPr>
              <w:jc w:val="center"/>
            </w:pPr>
            <w:r w:rsidRPr="009A4D7B">
              <w:t>0.1228</w:t>
            </w:r>
          </w:p>
        </w:tc>
        <w:tc>
          <w:tcPr>
            <w:tcW w:w="1557" w:type="dxa"/>
            <w:gridSpan w:val="2"/>
            <w:shd w:val="clear" w:color="auto" w:fill="auto"/>
            <w:noWrap/>
            <w:vAlign w:val="center"/>
            <w:hideMark/>
          </w:tcPr>
          <w:p w14:paraId="790EB148" w14:textId="77777777" w:rsidR="00B51291" w:rsidRPr="009A4D7B" w:rsidRDefault="00B51291" w:rsidP="00B51291">
            <w:pPr>
              <w:jc w:val="center"/>
            </w:pPr>
            <w:r w:rsidRPr="009A4D7B">
              <w:t>0.9805</w:t>
            </w:r>
          </w:p>
        </w:tc>
        <w:tc>
          <w:tcPr>
            <w:tcW w:w="1700" w:type="dxa"/>
            <w:shd w:val="clear" w:color="auto" w:fill="auto"/>
            <w:noWrap/>
            <w:vAlign w:val="center"/>
            <w:hideMark/>
          </w:tcPr>
          <w:p w14:paraId="43B42106" w14:textId="77777777" w:rsidR="00B51291" w:rsidRPr="009A4D7B" w:rsidRDefault="00B51291" w:rsidP="00B51291">
            <w:pPr>
              <w:jc w:val="center"/>
            </w:pPr>
            <w:r w:rsidRPr="009A4D7B">
              <w:t>0.4873</w:t>
            </w:r>
          </w:p>
        </w:tc>
        <w:tc>
          <w:tcPr>
            <w:tcW w:w="1141" w:type="dxa"/>
            <w:gridSpan w:val="2"/>
            <w:vMerge/>
            <w:vAlign w:val="center"/>
            <w:hideMark/>
          </w:tcPr>
          <w:p w14:paraId="7063C568" w14:textId="77777777" w:rsidR="00B51291" w:rsidRPr="009A4D7B" w:rsidRDefault="00B51291" w:rsidP="00B51291"/>
        </w:tc>
        <w:tc>
          <w:tcPr>
            <w:tcW w:w="1009" w:type="dxa"/>
            <w:vMerge/>
            <w:vAlign w:val="center"/>
            <w:hideMark/>
          </w:tcPr>
          <w:p w14:paraId="3E992C01" w14:textId="77777777" w:rsidR="00B51291" w:rsidRPr="009A4D7B" w:rsidRDefault="00B51291" w:rsidP="00B51291"/>
        </w:tc>
        <w:tc>
          <w:tcPr>
            <w:tcW w:w="832" w:type="dxa"/>
            <w:vMerge/>
            <w:vAlign w:val="center"/>
            <w:hideMark/>
          </w:tcPr>
          <w:p w14:paraId="1539FAB5" w14:textId="77777777" w:rsidR="00B51291" w:rsidRPr="009A4D7B" w:rsidRDefault="00B51291" w:rsidP="00B51291"/>
        </w:tc>
        <w:tc>
          <w:tcPr>
            <w:tcW w:w="1139" w:type="dxa"/>
            <w:vMerge/>
            <w:vAlign w:val="center"/>
            <w:hideMark/>
          </w:tcPr>
          <w:p w14:paraId="6C53AB26" w14:textId="77777777" w:rsidR="00B51291" w:rsidRPr="009A4D7B" w:rsidRDefault="00B51291" w:rsidP="00B51291"/>
        </w:tc>
        <w:tc>
          <w:tcPr>
            <w:tcW w:w="992" w:type="dxa"/>
            <w:vMerge/>
            <w:vAlign w:val="center"/>
            <w:hideMark/>
          </w:tcPr>
          <w:p w14:paraId="60D9AFE3" w14:textId="77777777" w:rsidR="00B51291" w:rsidRPr="009A4D7B" w:rsidRDefault="00B51291" w:rsidP="00B51291"/>
        </w:tc>
        <w:tc>
          <w:tcPr>
            <w:tcW w:w="1001" w:type="dxa"/>
            <w:vMerge/>
            <w:vAlign w:val="center"/>
            <w:hideMark/>
          </w:tcPr>
          <w:p w14:paraId="1A3D84A3" w14:textId="77777777" w:rsidR="00B51291" w:rsidRPr="009A4D7B" w:rsidRDefault="00B51291" w:rsidP="00B51291"/>
        </w:tc>
      </w:tr>
      <w:tr w:rsidR="00B51291" w:rsidRPr="009A4D7B" w14:paraId="24B8D330" w14:textId="77777777" w:rsidTr="00432CEF">
        <w:trPr>
          <w:trHeight w:val="330"/>
        </w:trPr>
        <w:tc>
          <w:tcPr>
            <w:tcW w:w="847" w:type="dxa"/>
            <w:vMerge w:val="restart"/>
            <w:shd w:val="clear" w:color="auto" w:fill="auto"/>
            <w:noWrap/>
            <w:vAlign w:val="center"/>
            <w:hideMark/>
          </w:tcPr>
          <w:p w14:paraId="7EE1D0E7" w14:textId="77777777" w:rsidR="00B51291" w:rsidRPr="009A4D7B" w:rsidRDefault="00B51291" w:rsidP="00B51291">
            <w:pPr>
              <w:jc w:val="center"/>
            </w:pPr>
            <w:r w:rsidRPr="009A4D7B">
              <w:t>40</w:t>
            </w:r>
          </w:p>
        </w:tc>
        <w:tc>
          <w:tcPr>
            <w:tcW w:w="2397" w:type="dxa"/>
            <w:shd w:val="clear" w:color="auto" w:fill="auto"/>
            <w:noWrap/>
            <w:vAlign w:val="center"/>
            <w:hideMark/>
          </w:tcPr>
          <w:p w14:paraId="38183670" w14:textId="77777777" w:rsidR="00B51291" w:rsidRPr="009A4D7B" w:rsidRDefault="00B51291" w:rsidP="00B51291">
            <w:pPr>
              <w:jc w:val="center"/>
            </w:pPr>
            <w:r w:rsidRPr="009A4D7B">
              <w:t>3.10037055</w:t>
            </w:r>
          </w:p>
        </w:tc>
        <w:tc>
          <w:tcPr>
            <w:tcW w:w="1839" w:type="dxa"/>
            <w:shd w:val="clear" w:color="auto" w:fill="auto"/>
            <w:noWrap/>
            <w:vAlign w:val="center"/>
            <w:hideMark/>
          </w:tcPr>
          <w:p w14:paraId="13ED3EBB" w14:textId="77777777" w:rsidR="00B51291" w:rsidRPr="009A4D7B" w:rsidRDefault="00B51291" w:rsidP="00B51291">
            <w:pPr>
              <w:jc w:val="center"/>
            </w:pPr>
            <w:r w:rsidRPr="009A4D7B">
              <w:t>0.1008</w:t>
            </w:r>
          </w:p>
        </w:tc>
        <w:tc>
          <w:tcPr>
            <w:tcW w:w="1557" w:type="dxa"/>
            <w:gridSpan w:val="2"/>
            <w:shd w:val="clear" w:color="auto" w:fill="auto"/>
            <w:noWrap/>
            <w:vAlign w:val="center"/>
            <w:hideMark/>
          </w:tcPr>
          <w:p w14:paraId="0F8C4FD2" w14:textId="77777777" w:rsidR="00B51291" w:rsidRPr="009A4D7B" w:rsidRDefault="00B51291" w:rsidP="00B51291">
            <w:pPr>
              <w:jc w:val="center"/>
            </w:pPr>
            <w:r w:rsidRPr="009A4D7B">
              <w:t>0.917</w:t>
            </w:r>
          </w:p>
        </w:tc>
        <w:tc>
          <w:tcPr>
            <w:tcW w:w="1700" w:type="dxa"/>
            <w:shd w:val="clear" w:color="auto" w:fill="auto"/>
            <w:noWrap/>
            <w:vAlign w:val="center"/>
            <w:hideMark/>
          </w:tcPr>
          <w:p w14:paraId="14DEF47F" w14:textId="77777777" w:rsidR="00B51291" w:rsidRPr="009A4D7B" w:rsidRDefault="00B51291" w:rsidP="00B51291">
            <w:pPr>
              <w:jc w:val="center"/>
            </w:pPr>
            <w:r w:rsidRPr="009A4D7B">
              <w:t>1.206826</w:t>
            </w:r>
          </w:p>
        </w:tc>
        <w:tc>
          <w:tcPr>
            <w:tcW w:w="1141" w:type="dxa"/>
            <w:gridSpan w:val="2"/>
            <w:vMerge w:val="restart"/>
            <w:shd w:val="clear" w:color="auto" w:fill="auto"/>
            <w:noWrap/>
            <w:vAlign w:val="center"/>
            <w:hideMark/>
          </w:tcPr>
          <w:p w14:paraId="4856715F" w14:textId="77777777" w:rsidR="00B51291" w:rsidRPr="009A4D7B" w:rsidRDefault="00B51291" w:rsidP="00B51291">
            <w:pPr>
              <w:jc w:val="center"/>
            </w:pPr>
            <w:r w:rsidRPr="009A4D7B">
              <w:t>0.80632</w:t>
            </w:r>
          </w:p>
        </w:tc>
        <w:tc>
          <w:tcPr>
            <w:tcW w:w="1009" w:type="dxa"/>
            <w:vMerge w:val="restart"/>
            <w:shd w:val="clear" w:color="auto" w:fill="auto"/>
            <w:noWrap/>
            <w:vAlign w:val="center"/>
            <w:hideMark/>
          </w:tcPr>
          <w:p w14:paraId="37481D0F" w14:textId="77777777" w:rsidR="00B51291" w:rsidRPr="009A4D7B" w:rsidRDefault="00B51291" w:rsidP="00B51291">
            <w:pPr>
              <w:jc w:val="center"/>
            </w:pPr>
            <w:r w:rsidRPr="009A4D7B">
              <w:t>3</w:t>
            </w:r>
          </w:p>
        </w:tc>
        <w:tc>
          <w:tcPr>
            <w:tcW w:w="832" w:type="dxa"/>
            <w:vMerge w:val="restart"/>
            <w:shd w:val="clear" w:color="auto" w:fill="auto"/>
            <w:noWrap/>
            <w:vAlign w:val="center"/>
            <w:hideMark/>
          </w:tcPr>
          <w:p w14:paraId="648F903B" w14:textId="77777777" w:rsidR="00B51291" w:rsidRPr="009A4D7B" w:rsidRDefault="00B51291" w:rsidP="00B51291">
            <w:pPr>
              <w:jc w:val="center"/>
            </w:pPr>
            <w:r w:rsidRPr="009A4D7B">
              <w:t>1</w:t>
            </w:r>
          </w:p>
        </w:tc>
        <w:tc>
          <w:tcPr>
            <w:tcW w:w="1139" w:type="dxa"/>
            <w:vMerge w:val="restart"/>
            <w:shd w:val="clear" w:color="auto" w:fill="auto"/>
            <w:noWrap/>
            <w:vAlign w:val="center"/>
            <w:hideMark/>
          </w:tcPr>
          <w:p w14:paraId="729D01B8" w14:textId="77777777" w:rsidR="00B51291" w:rsidRPr="009A4D7B" w:rsidRDefault="00B51291" w:rsidP="00B51291">
            <w:pPr>
              <w:jc w:val="center"/>
            </w:pPr>
            <w:r w:rsidRPr="009A4D7B">
              <w:t>0.9994</w:t>
            </w:r>
          </w:p>
        </w:tc>
        <w:tc>
          <w:tcPr>
            <w:tcW w:w="992" w:type="dxa"/>
            <w:vMerge w:val="restart"/>
            <w:shd w:val="clear" w:color="auto" w:fill="auto"/>
            <w:noWrap/>
            <w:vAlign w:val="center"/>
            <w:hideMark/>
          </w:tcPr>
          <w:p w14:paraId="0C57EB54" w14:textId="77777777" w:rsidR="00B51291" w:rsidRPr="009A4D7B" w:rsidRDefault="00B51291" w:rsidP="00B51291">
            <w:pPr>
              <w:jc w:val="center"/>
            </w:pPr>
            <w:r w:rsidRPr="009A4D7B">
              <w:t>0.0003</w:t>
            </w:r>
          </w:p>
        </w:tc>
        <w:tc>
          <w:tcPr>
            <w:tcW w:w="1001" w:type="dxa"/>
            <w:vMerge w:val="restart"/>
            <w:shd w:val="clear" w:color="auto" w:fill="auto"/>
            <w:noWrap/>
            <w:vAlign w:val="center"/>
            <w:hideMark/>
          </w:tcPr>
          <w:p w14:paraId="23EBB62E" w14:textId="77777777" w:rsidR="00B51291" w:rsidRPr="009A4D7B" w:rsidRDefault="00B51291" w:rsidP="00B51291">
            <w:pPr>
              <w:jc w:val="center"/>
            </w:pPr>
            <w:r w:rsidRPr="009A4D7B">
              <w:t>0.0003</w:t>
            </w:r>
          </w:p>
        </w:tc>
      </w:tr>
      <w:tr w:rsidR="00B51291" w:rsidRPr="009A4D7B" w14:paraId="7932A17F" w14:textId="77777777" w:rsidTr="00432CEF">
        <w:trPr>
          <w:trHeight w:val="330"/>
        </w:trPr>
        <w:tc>
          <w:tcPr>
            <w:tcW w:w="847" w:type="dxa"/>
            <w:vMerge/>
            <w:vAlign w:val="center"/>
            <w:hideMark/>
          </w:tcPr>
          <w:p w14:paraId="618A8F0F" w14:textId="77777777" w:rsidR="00B51291" w:rsidRPr="009A4D7B" w:rsidRDefault="00B51291" w:rsidP="00B51291"/>
        </w:tc>
        <w:tc>
          <w:tcPr>
            <w:tcW w:w="2397" w:type="dxa"/>
            <w:shd w:val="clear" w:color="auto" w:fill="auto"/>
            <w:noWrap/>
            <w:vAlign w:val="center"/>
            <w:hideMark/>
          </w:tcPr>
          <w:p w14:paraId="1B9F1C40" w14:textId="77777777" w:rsidR="00B51291" w:rsidRPr="009A4D7B" w:rsidRDefault="00B51291" w:rsidP="00B51291">
            <w:pPr>
              <w:jc w:val="center"/>
            </w:pPr>
            <w:r w:rsidRPr="009A4D7B">
              <w:t>0.9223</w:t>
            </w:r>
          </w:p>
        </w:tc>
        <w:tc>
          <w:tcPr>
            <w:tcW w:w="1839" w:type="dxa"/>
            <w:shd w:val="clear" w:color="auto" w:fill="auto"/>
            <w:noWrap/>
            <w:vAlign w:val="center"/>
            <w:hideMark/>
          </w:tcPr>
          <w:p w14:paraId="420B8902" w14:textId="77777777" w:rsidR="00B51291" w:rsidRPr="009A4D7B" w:rsidRDefault="00B51291" w:rsidP="00B51291">
            <w:pPr>
              <w:jc w:val="center"/>
            </w:pPr>
            <w:r w:rsidRPr="009A4D7B">
              <w:t>0.1228</w:t>
            </w:r>
          </w:p>
        </w:tc>
        <w:tc>
          <w:tcPr>
            <w:tcW w:w="1557" w:type="dxa"/>
            <w:gridSpan w:val="2"/>
            <w:shd w:val="clear" w:color="auto" w:fill="auto"/>
            <w:noWrap/>
            <w:vAlign w:val="center"/>
            <w:hideMark/>
          </w:tcPr>
          <w:p w14:paraId="4F93EFB0" w14:textId="77777777" w:rsidR="00B51291" w:rsidRPr="009A4D7B" w:rsidRDefault="00B51291" w:rsidP="00B51291">
            <w:pPr>
              <w:jc w:val="center"/>
            </w:pPr>
            <w:r w:rsidRPr="009A4D7B">
              <w:t>0.9763</w:t>
            </w:r>
          </w:p>
        </w:tc>
        <w:tc>
          <w:tcPr>
            <w:tcW w:w="1700" w:type="dxa"/>
            <w:shd w:val="clear" w:color="auto" w:fill="auto"/>
            <w:noWrap/>
            <w:vAlign w:val="center"/>
            <w:hideMark/>
          </w:tcPr>
          <w:p w14:paraId="795F043B" w14:textId="77777777" w:rsidR="00B51291" w:rsidRPr="009A4D7B" w:rsidRDefault="00B51291" w:rsidP="00B51291">
            <w:pPr>
              <w:jc w:val="center"/>
            </w:pPr>
            <w:r w:rsidRPr="009A4D7B">
              <w:t>0.4831</w:t>
            </w:r>
          </w:p>
        </w:tc>
        <w:tc>
          <w:tcPr>
            <w:tcW w:w="1141" w:type="dxa"/>
            <w:gridSpan w:val="2"/>
            <w:vMerge/>
            <w:vAlign w:val="center"/>
            <w:hideMark/>
          </w:tcPr>
          <w:p w14:paraId="4D324EB5" w14:textId="77777777" w:rsidR="00B51291" w:rsidRPr="009A4D7B" w:rsidRDefault="00B51291" w:rsidP="00B51291"/>
        </w:tc>
        <w:tc>
          <w:tcPr>
            <w:tcW w:w="1009" w:type="dxa"/>
            <w:vMerge/>
            <w:vAlign w:val="center"/>
            <w:hideMark/>
          </w:tcPr>
          <w:p w14:paraId="1E025896" w14:textId="77777777" w:rsidR="00B51291" w:rsidRPr="009A4D7B" w:rsidRDefault="00B51291" w:rsidP="00B51291"/>
        </w:tc>
        <w:tc>
          <w:tcPr>
            <w:tcW w:w="832" w:type="dxa"/>
            <w:vMerge/>
            <w:vAlign w:val="center"/>
            <w:hideMark/>
          </w:tcPr>
          <w:p w14:paraId="5B0D3C5F" w14:textId="77777777" w:rsidR="00B51291" w:rsidRPr="009A4D7B" w:rsidRDefault="00B51291" w:rsidP="00B51291"/>
        </w:tc>
        <w:tc>
          <w:tcPr>
            <w:tcW w:w="1139" w:type="dxa"/>
            <w:vMerge/>
            <w:vAlign w:val="center"/>
            <w:hideMark/>
          </w:tcPr>
          <w:p w14:paraId="25D1E619" w14:textId="77777777" w:rsidR="00B51291" w:rsidRPr="009A4D7B" w:rsidRDefault="00B51291" w:rsidP="00B51291"/>
        </w:tc>
        <w:tc>
          <w:tcPr>
            <w:tcW w:w="992" w:type="dxa"/>
            <w:vMerge/>
            <w:vAlign w:val="center"/>
            <w:hideMark/>
          </w:tcPr>
          <w:p w14:paraId="007521E8" w14:textId="77777777" w:rsidR="00B51291" w:rsidRPr="009A4D7B" w:rsidRDefault="00B51291" w:rsidP="00B51291"/>
        </w:tc>
        <w:tc>
          <w:tcPr>
            <w:tcW w:w="1001" w:type="dxa"/>
            <w:vMerge/>
            <w:vAlign w:val="center"/>
            <w:hideMark/>
          </w:tcPr>
          <w:p w14:paraId="28A26613" w14:textId="77777777" w:rsidR="00B51291" w:rsidRPr="009A4D7B" w:rsidRDefault="00B51291" w:rsidP="00B51291"/>
        </w:tc>
      </w:tr>
      <w:tr w:rsidR="00B51291" w:rsidRPr="009A4D7B" w14:paraId="167DA02D" w14:textId="77777777" w:rsidTr="00432CEF">
        <w:trPr>
          <w:trHeight w:val="330"/>
        </w:trPr>
        <w:tc>
          <w:tcPr>
            <w:tcW w:w="847" w:type="dxa"/>
            <w:vMerge w:val="restart"/>
            <w:shd w:val="clear" w:color="auto" w:fill="auto"/>
            <w:noWrap/>
            <w:vAlign w:val="center"/>
            <w:hideMark/>
          </w:tcPr>
          <w:p w14:paraId="266A6C21" w14:textId="77777777" w:rsidR="00B51291" w:rsidRPr="009A4D7B" w:rsidRDefault="00B51291" w:rsidP="00B51291">
            <w:pPr>
              <w:jc w:val="center"/>
            </w:pPr>
            <w:r w:rsidRPr="009A4D7B">
              <w:t>41</w:t>
            </w:r>
          </w:p>
        </w:tc>
        <w:tc>
          <w:tcPr>
            <w:tcW w:w="2397" w:type="dxa"/>
            <w:shd w:val="clear" w:color="auto" w:fill="auto"/>
            <w:noWrap/>
            <w:vAlign w:val="center"/>
            <w:hideMark/>
          </w:tcPr>
          <w:p w14:paraId="5BC2E7E8" w14:textId="77777777" w:rsidR="00B51291" w:rsidRPr="009A4D7B" w:rsidRDefault="00B51291" w:rsidP="00B51291">
            <w:pPr>
              <w:jc w:val="center"/>
            </w:pPr>
            <w:r w:rsidRPr="009A4D7B">
              <w:t>3.06069784</w:t>
            </w:r>
          </w:p>
        </w:tc>
        <w:tc>
          <w:tcPr>
            <w:tcW w:w="1839" w:type="dxa"/>
            <w:shd w:val="clear" w:color="auto" w:fill="auto"/>
            <w:noWrap/>
            <w:vAlign w:val="center"/>
            <w:hideMark/>
          </w:tcPr>
          <w:p w14:paraId="5F4798C7" w14:textId="77777777" w:rsidR="00B51291" w:rsidRPr="009A4D7B" w:rsidRDefault="00B51291" w:rsidP="00B51291">
            <w:pPr>
              <w:jc w:val="center"/>
            </w:pPr>
            <w:r w:rsidRPr="009A4D7B">
              <w:t>0.1011</w:t>
            </w:r>
          </w:p>
        </w:tc>
        <w:tc>
          <w:tcPr>
            <w:tcW w:w="1557" w:type="dxa"/>
            <w:gridSpan w:val="2"/>
            <w:shd w:val="clear" w:color="auto" w:fill="auto"/>
            <w:noWrap/>
            <w:vAlign w:val="center"/>
            <w:hideMark/>
          </w:tcPr>
          <w:p w14:paraId="58BD00E7" w14:textId="77777777" w:rsidR="00B51291" w:rsidRPr="009A4D7B" w:rsidRDefault="00B51291" w:rsidP="00B51291">
            <w:pPr>
              <w:jc w:val="center"/>
            </w:pPr>
            <w:r w:rsidRPr="009A4D7B">
              <w:t>0.9355</w:t>
            </w:r>
          </w:p>
        </w:tc>
        <w:tc>
          <w:tcPr>
            <w:tcW w:w="1700" w:type="dxa"/>
            <w:shd w:val="clear" w:color="auto" w:fill="auto"/>
            <w:noWrap/>
            <w:vAlign w:val="center"/>
            <w:hideMark/>
          </w:tcPr>
          <w:p w14:paraId="65D88C5C" w14:textId="77777777" w:rsidR="00B51291" w:rsidRPr="009A4D7B" w:rsidRDefault="00B51291" w:rsidP="00B51291">
            <w:pPr>
              <w:jc w:val="center"/>
            </w:pPr>
            <w:r w:rsidRPr="009A4D7B">
              <w:t>1.342423</w:t>
            </w:r>
          </w:p>
        </w:tc>
        <w:tc>
          <w:tcPr>
            <w:tcW w:w="1141" w:type="dxa"/>
            <w:gridSpan w:val="2"/>
            <w:vMerge w:val="restart"/>
            <w:shd w:val="clear" w:color="auto" w:fill="auto"/>
            <w:noWrap/>
            <w:vAlign w:val="center"/>
            <w:hideMark/>
          </w:tcPr>
          <w:p w14:paraId="3F8D9B96" w14:textId="77777777" w:rsidR="00B51291" w:rsidRPr="009A4D7B" w:rsidRDefault="00B51291" w:rsidP="00B51291">
            <w:pPr>
              <w:jc w:val="center"/>
            </w:pPr>
            <w:r w:rsidRPr="009A4D7B">
              <w:t>0.82427</w:t>
            </w:r>
          </w:p>
        </w:tc>
        <w:tc>
          <w:tcPr>
            <w:tcW w:w="1009" w:type="dxa"/>
            <w:vMerge w:val="restart"/>
            <w:shd w:val="clear" w:color="auto" w:fill="auto"/>
            <w:noWrap/>
            <w:vAlign w:val="center"/>
            <w:hideMark/>
          </w:tcPr>
          <w:p w14:paraId="36968E21" w14:textId="77777777" w:rsidR="00B51291" w:rsidRPr="009A4D7B" w:rsidRDefault="00B51291" w:rsidP="00B51291">
            <w:pPr>
              <w:jc w:val="center"/>
            </w:pPr>
            <w:r w:rsidRPr="009A4D7B">
              <w:t>3</w:t>
            </w:r>
          </w:p>
        </w:tc>
        <w:tc>
          <w:tcPr>
            <w:tcW w:w="832" w:type="dxa"/>
            <w:vMerge w:val="restart"/>
            <w:shd w:val="clear" w:color="auto" w:fill="auto"/>
            <w:noWrap/>
            <w:vAlign w:val="center"/>
            <w:hideMark/>
          </w:tcPr>
          <w:p w14:paraId="48D74A26" w14:textId="77777777" w:rsidR="00B51291" w:rsidRPr="009A4D7B" w:rsidRDefault="00B51291" w:rsidP="00B51291">
            <w:pPr>
              <w:jc w:val="center"/>
            </w:pPr>
            <w:r w:rsidRPr="009A4D7B">
              <w:t>1</w:t>
            </w:r>
          </w:p>
        </w:tc>
        <w:tc>
          <w:tcPr>
            <w:tcW w:w="1139" w:type="dxa"/>
            <w:vMerge w:val="restart"/>
            <w:shd w:val="clear" w:color="auto" w:fill="auto"/>
            <w:noWrap/>
            <w:vAlign w:val="center"/>
            <w:hideMark/>
          </w:tcPr>
          <w:p w14:paraId="06447C8F" w14:textId="77777777" w:rsidR="00B51291" w:rsidRPr="009A4D7B" w:rsidRDefault="00B51291" w:rsidP="00B51291">
            <w:pPr>
              <w:jc w:val="center"/>
            </w:pPr>
            <w:r w:rsidRPr="009A4D7B">
              <w:t>0.9984</w:t>
            </w:r>
          </w:p>
        </w:tc>
        <w:tc>
          <w:tcPr>
            <w:tcW w:w="992" w:type="dxa"/>
            <w:vMerge w:val="restart"/>
            <w:shd w:val="clear" w:color="auto" w:fill="auto"/>
            <w:noWrap/>
            <w:vAlign w:val="center"/>
            <w:hideMark/>
          </w:tcPr>
          <w:p w14:paraId="0C6B2AE2" w14:textId="77777777" w:rsidR="00B51291" w:rsidRPr="009A4D7B" w:rsidRDefault="00B51291" w:rsidP="00B51291">
            <w:pPr>
              <w:jc w:val="center"/>
            </w:pPr>
            <w:r w:rsidRPr="009A4D7B">
              <w:t>0.0009</w:t>
            </w:r>
          </w:p>
        </w:tc>
        <w:tc>
          <w:tcPr>
            <w:tcW w:w="1001" w:type="dxa"/>
            <w:vMerge w:val="restart"/>
            <w:shd w:val="clear" w:color="auto" w:fill="auto"/>
            <w:noWrap/>
            <w:vAlign w:val="center"/>
            <w:hideMark/>
          </w:tcPr>
          <w:p w14:paraId="0658C4AC" w14:textId="77777777" w:rsidR="00B51291" w:rsidRPr="009A4D7B" w:rsidRDefault="00B51291" w:rsidP="00B51291">
            <w:pPr>
              <w:jc w:val="center"/>
            </w:pPr>
            <w:r w:rsidRPr="009A4D7B">
              <w:t>0.0007</w:t>
            </w:r>
          </w:p>
        </w:tc>
      </w:tr>
      <w:tr w:rsidR="00B51291" w:rsidRPr="009A4D7B" w14:paraId="5AF2DD5B" w14:textId="77777777" w:rsidTr="00432CEF">
        <w:trPr>
          <w:trHeight w:val="330"/>
        </w:trPr>
        <w:tc>
          <w:tcPr>
            <w:tcW w:w="847" w:type="dxa"/>
            <w:vMerge/>
            <w:vAlign w:val="center"/>
            <w:hideMark/>
          </w:tcPr>
          <w:p w14:paraId="6C769FD5" w14:textId="77777777" w:rsidR="00B51291" w:rsidRPr="009A4D7B" w:rsidRDefault="00B51291" w:rsidP="00B51291"/>
        </w:tc>
        <w:tc>
          <w:tcPr>
            <w:tcW w:w="2397" w:type="dxa"/>
            <w:shd w:val="clear" w:color="auto" w:fill="auto"/>
            <w:noWrap/>
            <w:vAlign w:val="center"/>
            <w:hideMark/>
          </w:tcPr>
          <w:p w14:paraId="1DDEA525" w14:textId="77777777" w:rsidR="00B51291" w:rsidRPr="009A4D7B" w:rsidRDefault="00B51291" w:rsidP="00B51291">
            <w:pPr>
              <w:jc w:val="center"/>
            </w:pPr>
            <w:r w:rsidRPr="009A4D7B">
              <w:t>0.9105</w:t>
            </w:r>
          </w:p>
        </w:tc>
        <w:tc>
          <w:tcPr>
            <w:tcW w:w="1839" w:type="dxa"/>
            <w:shd w:val="clear" w:color="auto" w:fill="auto"/>
            <w:noWrap/>
            <w:vAlign w:val="center"/>
            <w:hideMark/>
          </w:tcPr>
          <w:p w14:paraId="01722C2D" w14:textId="77777777" w:rsidR="00B51291" w:rsidRPr="009A4D7B" w:rsidRDefault="00B51291" w:rsidP="00B51291">
            <w:pPr>
              <w:jc w:val="center"/>
            </w:pPr>
            <w:r w:rsidRPr="009A4D7B">
              <w:t>0.1231</w:t>
            </w:r>
          </w:p>
        </w:tc>
        <w:tc>
          <w:tcPr>
            <w:tcW w:w="1557" w:type="dxa"/>
            <w:gridSpan w:val="2"/>
            <w:shd w:val="clear" w:color="auto" w:fill="auto"/>
            <w:noWrap/>
            <w:vAlign w:val="center"/>
            <w:hideMark/>
          </w:tcPr>
          <w:p w14:paraId="14156283" w14:textId="77777777" w:rsidR="00B51291" w:rsidRPr="009A4D7B" w:rsidRDefault="00B51291" w:rsidP="00B51291">
            <w:pPr>
              <w:jc w:val="center"/>
            </w:pPr>
            <w:r w:rsidRPr="009A4D7B">
              <w:t>0.996</w:t>
            </w:r>
          </w:p>
        </w:tc>
        <w:tc>
          <w:tcPr>
            <w:tcW w:w="1700" w:type="dxa"/>
            <w:shd w:val="clear" w:color="auto" w:fill="auto"/>
            <w:noWrap/>
            <w:vAlign w:val="center"/>
            <w:hideMark/>
          </w:tcPr>
          <w:p w14:paraId="1370FCDB" w14:textId="77777777" w:rsidR="00B51291" w:rsidRPr="009A4D7B" w:rsidRDefault="00B51291" w:rsidP="00B51291">
            <w:pPr>
              <w:jc w:val="center"/>
            </w:pPr>
            <w:r w:rsidRPr="009A4D7B">
              <w:t>0.5373</w:t>
            </w:r>
          </w:p>
        </w:tc>
        <w:tc>
          <w:tcPr>
            <w:tcW w:w="1141" w:type="dxa"/>
            <w:gridSpan w:val="2"/>
            <w:vMerge/>
            <w:vAlign w:val="center"/>
            <w:hideMark/>
          </w:tcPr>
          <w:p w14:paraId="70A1248D" w14:textId="77777777" w:rsidR="00B51291" w:rsidRPr="009A4D7B" w:rsidRDefault="00B51291" w:rsidP="00B51291"/>
        </w:tc>
        <w:tc>
          <w:tcPr>
            <w:tcW w:w="1009" w:type="dxa"/>
            <w:vMerge/>
            <w:vAlign w:val="center"/>
            <w:hideMark/>
          </w:tcPr>
          <w:p w14:paraId="71042640" w14:textId="77777777" w:rsidR="00B51291" w:rsidRPr="009A4D7B" w:rsidRDefault="00B51291" w:rsidP="00B51291"/>
        </w:tc>
        <w:tc>
          <w:tcPr>
            <w:tcW w:w="832" w:type="dxa"/>
            <w:vMerge/>
            <w:vAlign w:val="center"/>
            <w:hideMark/>
          </w:tcPr>
          <w:p w14:paraId="473C5292" w14:textId="77777777" w:rsidR="00B51291" w:rsidRPr="009A4D7B" w:rsidRDefault="00B51291" w:rsidP="00B51291"/>
        </w:tc>
        <w:tc>
          <w:tcPr>
            <w:tcW w:w="1139" w:type="dxa"/>
            <w:vMerge/>
            <w:vAlign w:val="center"/>
            <w:hideMark/>
          </w:tcPr>
          <w:p w14:paraId="7038857A" w14:textId="77777777" w:rsidR="00B51291" w:rsidRPr="009A4D7B" w:rsidRDefault="00B51291" w:rsidP="00B51291"/>
        </w:tc>
        <w:tc>
          <w:tcPr>
            <w:tcW w:w="992" w:type="dxa"/>
            <w:vMerge/>
            <w:vAlign w:val="center"/>
            <w:hideMark/>
          </w:tcPr>
          <w:p w14:paraId="43657C60" w14:textId="77777777" w:rsidR="00B51291" w:rsidRPr="009A4D7B" w:rsidRDefault="00B51291" w:rsidP="00B51291"/>
        </w:tc>
        <w:tc>
          <w:tcPr>
            <w:tcW w:w="1001" w:type="dxa"/>
            <w:vMerge/>
            <w:vAlign w:val="center"/>
            <w:hideMark/>
          </w:tcPr>
          <w:p w14:paraId="27614DD0" w14:textId="77777777" w:rsidR="00B51291" w:rsidRPr="009A4D7B" w:rsidRDefault="00B51291" w:rsidP="00B51291"/>
        </w:tc>
      </w:tr>
      <w:tr w:rsidR="00B51291" w:rsidRPr="009A4D7B" w14:paraId="7408B26F" w14:textId="77777777" w:rsidTr="00432CEF">
        <w:trPr>
          <w:trHeight w:val="330"/>
        </w:trPr>
        <w:tc>
          <w:tcPr>
            <w:tcW w:w="847" w:type="dxa"/>
            <w:vMerge w:val="restart"/>
            <w:shd w:val="clear" w:color="auto" w:fill="auto"/>
            <w:noWrap/>
            <w:vAlign w:val="center"/>
            <w:hideMark/>
          </w:tcPr>
          <w:p w14:paraId="3222E020" w14:textId="77777777" w:rsidR="00B51291" w:rsidRPr="009A4D7B" w:rsidRDefault="00B51291" w:rsidP="00B51291">
            <w:pPr>
              <w:jc w:val="center"/>
            </w:pPr>
            <w:r w:rsidRPr="009A4D7B">
              <w:t>42</w:t>
            </w:r>
          </w:p>
        </w:tc>
        <w:tc>
          <w:tcPr>
            <w:tcW w:w="2397" w:type="dxa"/>
            <w:shd w:val="clear" w:color="auto" w:fill="auto"/>
            <w:noWrap/>
            <w:vAlign w:val="center"/>
            <w:hideMark/>
          </w:tcPr>
          <w:p w14:paraId="7EFCECF5" w14:textId="77777777" w:rsidR="00B51291" w:rsidRPr="009A4D7B" w:rsidRDefault="00B51291" w:rsidP="00B51291">
            <w:pPr>
              <w:jc w:val="center"/>
            </w:pPr>
            <w:r w:rsidRPr="009A4D7B">
              <w:t>3.14921911</w:t>
            </w:r>
          </w:p>
        </w:tc>
        <w:tc>
          <w:tcPr>
            <w:tcW w:w="1839" w:type="dxa"/>
            <w:shd w:val="clear" w:color="auto" w:fill="auto"/>
            <w:noWrap/>
            <w:vAlign w:val="center"/>
            <w:hideMark/>
          </w:tcPr>
          <w:p w14:paraId="481B8231" w14:textId="77777777" w:rsidR="00B51291" w:rsidRPr="009A4D7B" w:rsidRDefault="00B51291" w:rsidP="00B51291">
            <w:pPr>
              <w:jc w:val="center"/>
            </w:pPr>
            <w:r w:rsidRPr="009A4D7B">
              <w:t>0.1018</w:t>
            </w:r>
          </w:p>
        </w:tc>
        <w:tc>
          <w:tcPr>
            <w:tcW w:w="1557" w:type="dxa"/>
            <w:gridSpan w:val="2"/>
            <w:shd w:val="clear" w:color="auto" w:fill="auto"/>
            <w:noWrap/>
            <w:vAlign w:val="center"/>
            <w:hideMark/>
          </w:tcPr>
          <w:p w14:paraId="625E7022" w14:textId="77777777" w:rsidR="00B51291" w:rsidRPr="009A4D7B" w:rsidRDefault="00B51291" w:rsidP="00B51291">
            <w:pPr>
              <w:jc w:val="center"/>
            </w:pPr>
            <w:r w:rsidRPr="009A4D7B">
              <w:t>0.93</w:t>
            </w:r>
          </w:p>
        </w:tc>
        <w:tc>
          <w:tcPr>
            <w:tcW w:w="1700" w:type="dxa"/>
            <w:shd w:val="clear" w:color="auto" w:fill="auto"/>
            <w:noWrap/>
            <w:vAlign w:val="center"/>
            <w:hideMark/>
          </w:tcPr>
          <w:p w14:paraId="5C00BC7D" w14:textId="77777777" w:rsidR="00B51291" w:rsidRPr="009A4D7B" w:rsidRDefault="00B51291" w:rsidP="00B51291">
            <w:pPr>
              <w:jc w:val="center"/>
            </w:pPr>
            <w:r w:rsidRPr="009A4D7B">
              <w:t>1.354108</w:t>
            </w:r>
          </w:p>
        </w:tc>
        <w:tc>
          <w:tcPr>
            <w:tcW w:w="1141" w:type="dxa"/>
            <w:gridSpan w:val="2"/>
            <w:vMerge w:val="restart"/>
            <w:shd w:val="clear" w:color="auto" w:fill="auto"/>
            <w:noWrap/>
            <w:vAlign w:val="center"/>
            <w:hideMark/>
          </w:tcPr>
          <w:p w14:paraId="234BF615" w14:textId="77777777" w:rsidR="00B51291" w:rsidRPr="009A4D7B" w:rsidRDefault="00B51291" w:rsidP="00B51291">
            <w:pPr>
              <w:jc w:val="center"/>
            </w:pPr>
            <w:r w:rsidRPr="009A4D7B">
              <w:t>0.83156</w:t>
            </w:r>
          </w:p>
        </w:tc>
        <w:tc>
          <w:tcPr>
            <w:tcW w:w="1009" w:type="dxa"/>
            <w:vMerge w:val="restart"/>
            <w:shd w:val="clear" w:color="auto" w:fill="auto"/>
            <w:noWrap/>
            <w:vAlign w:val="center"/>
            <w:hideMark/>
          </w:tcPr>
          <w:p w14:paraId="342C41F8" w14:textId="77777777" w:rsidR="00B51291" w:rsidRPr="009A4D7B" w:rsidRDefault="00B51291" w:rsidP="00B51291">
            <w:pPr>
              <w:jc w:val="center"/>
            </w:pPr>
            <w:r w:rsidRPr="009A4D7B">
              <w:t>3</w:t>
            </w:r>
          </w:p>
        </w:tc>
        <w:tc>
          <w:tcPr>
            <w:tcW w:w="832" w:type="dxa"/>
            <w:vMerge w:val="restart"/>
            <w:shd w:val="clear" w:color="auto" w:fill="auto"/>
            <w:noWrap/>
            <w:vAlign w:val="center"/>
            <w:hideMark/>
          </w:tcPr>
          <w:p w14:paraId="20EBA5BB" w14:textId="77777777" w:rsidR="00B51291" w:rsidRPr="009A4D7B" w:rsidRDefault="00B51291" w:rsidP="00B51291">
            <w:pPr>
              <w:jc w:val="center"/>
            </w:pPr>
            <w:r w:rsidRPr="009A4D7B">
              <w:t>1</w:t>
            </w:r>
          </w:p>
        </w:tc>
        <w:tc>
          <w:tcPr>
            <w:tcW w:w="1139" w:type="dxa"/>
            <w:vMerge w:val="restart"/>
            <w:shd w:val="clear" w:color="auto" w:fill="auto"/>
            <w:noWrap/>
            <w:vAlign w:val="center"/>
            <w:hideMark/>
          </w:tcPr>
          <w:p w14:paraId="0B41BA39" w14:textId="77777777" w:rsidR="00B51291" w:rsidRPr="009A4D7B" w:rsidRDefault="00B51291" w:rsidP="00B51291">
            <w:pPr>
              <w:jc w:val="center"/>
            </w:pPr>
            <w:r w:rsidRPr="009A4D7B">
              <w:t>0.9999</w:t>
            </w:r>
          </w:p>
        </w:tc>
        <w:tc>
          <w:tcPr>
            <w:tcW w:w="992" w:type="dxa"/>
            <w:vMerge w:val="restart"/>
            <w:shd w:val="clear" w:color="auto" w:fill="auto"/>
            <w:noWrap/>
            <w:vAlign w:val="center"/>
            <w:hideMark/>
          </w:tcPr>
          <w:p w14:paraId="7391D487" w14:textId="77777777" w:rsidR="00B51291" w:rsidRPr="009A4D7B" w:rsidRDefault="00B51291" w:rsidP="00B51291">
            <w:pPr>
              <w:jc w:val="center"/>
            </w:pPr>
            <w:r w:rsidRPr="009A4D7B">
              <w:t>0</w:t>
            </w:r>
          </w:p>
        </w:tc>
        <w:tc>
          <w:tcPr>
            <w:tcW w:w="1001" w:type="dxa"/>
            <w:vMerge w:val="restart"/>
            <w:shd w:val="clear" w:color="auto" w:fill="auto"/>
            <w:noWrap/>
            <w:vAlign w:val="center"/>
            <w:hideMark/>
          </w:tcPr>
          <w:p w14:paraId="3C93253F" w14:textId="77777777" w:rsidR="00B51291" w:rsidRPr="009A4D7B" w:rsidRDefault="00B51291" w:rsidP="00B51291">
            <w:pPr>
              <w:jc w:val="center"/>
            </w:pPr>
            <w:r w:rsidRPr="009A4D7B">
              <w:t>0</w:t>
            </w:r>
          </w:p>
        </w:tc>
      </w:tr>
      <w:tr w:rsidR="00B51291" w:rsidRPr="009A4D7B" w14:paraId="4723CC51" w14:textId="77777777" w:rsidTr="00432CEF">
        <w:trPr>
          <w:trHeight w:val="330"/>
        </w:trPr>
        <w:tc>
          <w:tcPr>
            <w:tcW w:w="847" w:type="dxa"/>
            <w:vMerge/>
            <w:vAlign w:val="center"/>
            <w:hideMark/>
          </w:tcPr>
          <w:p w14:paraId="0CB23048" w14:textId="77777777" w:rsidR="00B51291" w:rsidRPr="009A4D7B" w:rsidRDefault="00B51291" w:rsidP="00B51291"/>
        </w:tc>
        <w:tc>
          <w:tcPr>
            <w:tcW w:w="2397" w:type="dxa"/>
            <w:shd w:val="clear" w:color="auto" w:fill="auto"/>
            <w:noWrap/>
            <w:vAlign w:val="center"/>
            <w:hideMark/>
          </w:tcPr>
          <w:p w14:paraId="2AF2F99F" w14:textId="77777777" w:rsidR="00B51291" w:rsidRPr="009A4D7B" w:rsidRDefault="00B51291" w:rsidP="00B51291">
            <w:pPr>
              <w:jc w:val="center"/>
            </w:pPr>
            <w:r w:rsidRPr="009A4D7B">
              <w:t>0.9368</w:t>
            </w:r>
          </w:p>
        </w:tc>
        <w:tc>
          <w:tcPr>
            <w:tcW w:w="1839" w:type="dxa"/>
            <w:shd w:val="clear" w:color="auto" w:fill="auto"/>
            <w:noWrap/>
            <w:vAlign w:val="center"/>
            <w:hideMark/>
          </w:tcPr>
          <w:p w14:paraId="465F1CD5" w14:textId="77777777" w:rsidR="00B51291" w:rsidRPr="009A4D7B" w:rsidRDefault="00B51291" w:rsidP="00B51291">
            <w:pPr>
              <w:jc w:val="center"/>
            </w:pPr>
            <w:r w:rsidRPr="009A4D7B">
              <w:t>0.124</w:t>
            </w:r>
          </w:p>
        </w:tc>
        <w:tc>
          <w:tcPr>
            <w:tcW w:w="1557" w:type="dxa"/>
            <w:gridSpan w:val="2"/>
            <w:shd w:val="clear" w:color="auto" w:fill="auto"/>
            <w:noWrap/>
            <w:vAlign w:val="center"/>
            <w:hideMark/>
          </w:tcPr>
          <w:p w14:paraId="49E1E993" w14:textId="77777777" w:rsidR="00B51291" w:rsidRPr="009A4D7B" w:rsidRDefault="00B51291" w:rsidP="00B51291">
            <w:pPr>
              <w:jc w:val="center"/>
            </w:pPr>
            <w:r w:rsidRPr="009A4D7B">
              <w:t>0.9901</w:t>
            </w:r>
          </w:p>
        </w:tc>
        <w:tc>
          <w:tcPr>
            <w:tcW w:w="1700" w:type="dxa"/>
            <w:shd w:val="clear" w:color="auto" w:fill="auto"/>
            <w:noWrap/>
            <w:vAlign w:val="center"/>
            <w:hideMark/>
          </w:tcPr>
          <w:p w14:paraId="7ACA9034" w14:textId="77777777" w:rsidR="00B51291" w:rsidRPr="009A4D7B" w:rsidRDefault="00B51291" w:rsidP="00B51291">
            <w:pPr>
              <w:jc w:val="center"/>
            </w:pPr>
            <w:r w:rsidRPr="009A4D7B">
              <w:t>0.542</w:t>
            </w:r>
          </w:p>
        </w:tc>
        <w:tc>
          <w:tcPr>
            <w:tcW w:w="1141" w:type="dxa"/>
            <w:gridSpan w:val="2"/>
            <w:vMerge/>
            <w:vAlign w:val="center"/>
            <w:hideMark/>
          </w:tcPr>
          <w:p w14:paraId="480B18FF" w14:textId="77777777" w:rsidR="00B51291" w:rsidRPr="009A4D7B" w:rsidRDefault="00B51291" w:rsidP="00B51291"/>
        </w:tc>
        <w:tc>
          <w:tcPr>
            <w:tcW w:w="1009" w:type="dxa"/>
            <w:vMerge/>
            <w:vAlign w:val="center"/>
            <w:hideMark/>
          </w:tcPr>
          <w:p w14:paraId="6CCABD16" w14:textId="77777777" w:rsidR="00B51291" w:rsidRPr="009A4D7B" w:rsidRDefault="00B51291" w:rsidP="00B51291"/>
        </w:tc>
        <w:tc>
          <w:tcPr>
            <w:tcW w:w="832" w:type="dxa"/>
            <w:vMerge/>
            <w:vAlign w:val="center"/>
            <w:hideMark/>
          </w:tcPr>
          <w:p w14:paraId="38C4D5A7" w14:textId="77777777" w:rsidR="00B51291" w:rsidRPr="009A4D7B" w:rsidRDefault="00B51291" w:rsidP="00B51291"/>
        </w:tc>
        <w:tc>
          <w:tcPr>
            <w:tcW w:w="1139" w:type="dxa"/>
            <w:vMerge/>
            <w:vAlign w:val="center"/>
            <w:hideMark/>
          </w:tcPr>
          <w:p w14:paraId="7245276E" w14:textId="77777777" w:rsidR="00B51291" w:rsidRPr="009A4D7B" w:rsidRDefault="00B51291" w:rsidP="00B51291"/>
        </w:tc>
        <w:tc>
          <w:tcPr>
            <w:tcW w:w="992" w:type="dxa"/>
            <w:vMerge/>
            <w:vAlign w:val="center"/>
            <w:hideMark/>
          </w:tcPr>
          <w:p w14:paraId="620696E7" w14:textId="77777777" w:rsidR="00B51291" w:rsidRPr="009A4D7B" w:rsidRDefault="00B51291" w:rsidP="00B51291"/>
        </w:tc>
        <w:tc>
          <w:tcPr>
            <w:tcW w:w="1001" w:type="dxa"/>
            <w:vMerge/>
            <w:vAlign w:val="center"/>
            <w:hideMark/>
          </w:tcPr>
          <w:p w14:paraId="31D80425" w14:textId="77777777" w:rsidR="00B51291" w:rsidRPr="009A4D7B" w:rsidRDefault="00B51291" w:rsidP="00B51291"/>
        </w:tc>
      </w:tr>
      <w:tr w:rsidR="00B51291" w:rsidRPr="009A4D7B" w14:paraId="1B57350A" w14:textId="77777777" w:rsidTr="00432CEF">
        <w:trPr>
          <w:trHeight w:val="330"/>
        </w:trPr>
        <w:tc>
          <w:tcPr>
            <w:tcW w:w="847" w:type="dxa"/>
            <w:vMerge w:val="restart"/>
            <w:shd w:val="clear" w:color="auto" w:fill="auto"/>
            <w:noWrap/>
            <w:vAlign w:val="center"/>
            <w:hideMark/>
          </w:tcPr>
          <w:p w14:paraId="43622734" w14:textId="77777777" w:rsidR="00B51291" w:rsidRPr="009A4D7B" w:rsidRDefault="00B51291" w:rsidP="00B51291">
            <w:pPr>
              <w:jc w:val="center"/>
            </w:pPr>
            <w:r w:rsidRPr="009A4D7B">
              <w:t>43</w:t>
            </w:r>
          </w:p>
        </w:tc>
        <w:tc>
          <w:tcPr>
            <w:tcW w:w="2397" w:type="dxa"/>
            <w:shd w:val="clear" w:color="auto" w:fill="auto"/>
            <w:noWrap/>
            <w:vAlign w:val="center"/>
            <w:hideMark/>
          </w:tcPr>
          <w:p w14:paraId="2786BF52" w14:textId="77777777" w:rsidR="00B51291" w:rsidRPr="009A4D7B" w:rsidRDefault="00B51291" w:rsidP="00B51291">
            <w:pPr>
              <w:jc w:val="center"/>
            </w:pPr>
            <w:r w:rsidRPr="009A4D7B">
              <w:t>3.36172784</w:t>
            </w:r>
          </w:p>
        </w:tc>
        <w:tc>
          <w:tcPr>
            <w:tcW w:w="1839" w:type="dxa"/>
            <w:shd w:val="clear" w:color="auto" w:fill="auto"/>
            <w:noWrap/>
            <w:vAlign w:val="center"/>
            <w:hideMark/>
          </w:tcPr>
          <w:p w14:paraId="776686ED" w14:textId="77777777" w:rsidR="00B51291" w:rsidRPr="009A4D7B" w:rsidRDefault="00B51291" w:rsidP="00B51291">
            <w:pPr>
              <w:jc w:val="center"/>
            </w:pPr>
            <w:r w:rsidRPr="009A4D7B">
              <w:t>0.1014</w:t>
            </w:r>
          </w:p>
        </w:tc>
        <w:tc>
          <w:tcPr>
            <w:tcW w:w="1557" w:type="dxa"/>
            <w:gridSpan w:val="2"/>
            <w:shd w:val="clear" w:color="auto" w:fill="auto"/>
            <w:noWrap/>
            <w:vAlign w:val="center"/>
            <w:hideMark/>
          </w:tcPr>
          <w:p w14:paraId="33531FA5" w14:textId="77777777" w:rsidR="00B51291" w:rsidRPr="009A4D7B" w:rsidRDefault="00B51291" w:rsidP="00B51291">
            <w:pPr>
              <w:jc w:val="center"/>
            </w:pPr>
            <w:r w:rsidRPr="009A4D7B">
              <w:t>0.866</w:t>
            </w:r>
          </w:p>
        </w:tc>
        <w:tc>
          <w:tcPr>
            <w:tcW w:w="1700" w:type="dxa"/>
            <w:shd w:val="clear" w:color="auto" w:fill="auto"/>
            <w:noWrap/>
            <w:vAlign w:val="center"/>
            <w:hideMark/>
          </w:tcPr>
          <w:p w14:paraId="16F1C600" w14:textId="77777777" w:rsidR="00B51291" w:rsidRPr="009A4D7B" w:rsidRDefault="00B51291" w:rsidP="00B51291">
            <w:pPr>
              <w:jc w:val="center"/>
            </w:pPr>
            <w:r w:rsidRPr="009A4D7B">
              <w:t>1.227887</w:t>
            </w:r>
          </w:p>
        </w:tc>
        <w:tc>
          <w:tcPr>
            <w:tcW w:w="1141" w:type="dxa"/>
            <w:gridSpan w:val="2"/>
            <w:vMerge w:val="restart"/>
            <w:shd w:val="clear" w:color="auto" w:fill="auto"/>
            <w:noWrap/>
            <w:vAlign w:val="center"/>
            <w:hideMark/>
          </w:tcPr>
          <w:p w14:paraId="5445A54C" w14:textId="77777777" w:rsidR="00B51291" w:rsidRPr="009A4D7B" w:rsidRDefault="00B51291" w:rsidP="00B51291">
            <w:pPr>
              <w:jc w:val="center"/>
            </w:pPr>
            <w:r w:rsidRPr="009A4D7B">
              <w:t>0.81179</w:t>
            </w:r>
          </w:p>
        </w:tc>
        <w:tc>
          <w:tcPr>
            <w:tcW w:w="1009" w:type="dxa"/>
            <w:vMerge w:val="restart"/>
            <w:shd w:val="clear" w:color="auto" w:fill="auto"/>
            <w:noWrap/>
            <w:vAlign w:val="center"/>
            <w:hideMark/>
          </w:tcPr>
          <w:p w14:paraId="0EE33066" w14:textId="77777777" w:rsidR="00B51291" w:rsidRPr="009A4D7B" w:rsidRDefault="00B51291" w:rsidP="00B51291">
            <w:pPr>
              <w:jc w:val="center"/>
            </w:pPr>
            <w:r w:rsidRPr="009A4D7B">
              <w:t>3</w:t>
            </w:r>
          </w:p>
        </w:tc>
        <w:tc>
          <w:tcPr>
            <w:tcW w:w="832" w:type="dxa"/>
            <w:vMerge w:val="restart"/>
            <w:shd w:val="clear" w:color="auto" w:fill="auto"/>
            <w:noWrap/>
            <w:vAlign w:val="center"/>
            <w:hideMark/>
          </w:tcPr>
          <w:p w14:paraId="3CC48016" w14:textId="77777777" w:rsidR="00B51291" w:rsidRPr="009A4D7B" w:rsidRDefault="00B51291" w:rsidP="00B51291">
            <w:pPr>
              <w:jc w:val="center"/>
            </w:pPr>
            <w:r w:rsidRPr="009A4D7B">
              <w:t>1</w:t>
            </w:r>
          </w:p>
        </w:tc>
        <w:tc>
          <w:tcPr>
            <w:tcW w:w="1139" w:type="dxa"/>
            <w:vMerge w:val="restart"/>
            <w:shd w:val="clear" w:color="auto" w:fill="auto"/>
            <w:noWrap/>
            <w:vAlign w:val="center"/>
            <w:hideMark/>
          </w:tcPr>
          <w:p w14:paraId="5972AD53" w14:textId="77777777" w:rsidR="00B51291" w:rsidRPr="009A4D7B" w:rsidRDefault="00B51291" w:rsidP="00B51291">
            <w:pPr>
              <w:jc w:val="center"/>
            </w:pPr>
            <w:r w:rsidRPr="009A4D7B">
              <w:t>0.9999</w:t>
            </w:r>
          </w:p>
        </w:tc>
        <w:tc>
          <w:tcPr>
            <w:tcW w:w="992" w:type="dxa"/>
            <w:vMerge w:val="restart"/>
            <w:shd w:val="clear" w:color="auto" w:fill="auto"/>
            <w:noWrap/>
            <w:vAlign w:val="center"/>
            <w:hideMark/>
          </w:tcPr>
          <w:p w14:paraId="1F70211F" w14:textId="77777777" w:rsidR="00B51291" w:rsidRPr="009A4D7B" w:rsidRDefault="00B51291" w:rsidP="00B51291">
            <w:pPr>
              <w:jc w:val="center"/>
            </w:pPr>
            <w:r w:rsidRPr="009A4D7B">
              <w:t>0.0001</w:t>
            </w:r>
          </w:p>
        </w:tc>
        <w:tc>
          <w:tcPr>
            <w:tcW w:w="1001" w:type="dxa"/>
            <w:vMerge w:val="restart"/>
            <w:shd w:val="clear" w:color="auto" w:fill="auto"/>
            <w:noWrap/>
            <w:vAlign w:val="center"/>
            <w:hideMark/>
          </w:tcPr>
          <w:p w14:paraId="2BB35F2E" w14:textId="77777777" w:rsidR="00B51291" w:rsidRPr="009A4D7B" w:rsidRDefault="00B51291" w:rsidP="00B51291">
            <w:pPr>
              <w:jc w:val="center"/>
            </w:pPr>
            <w:r w:rsidRPr="009A4D7B">
              <w:t>0</w:t>
            </w:r>
          </w:p>
        </w:tc>
      </w:tr>
      <w:tr w:rsidR="00B51291" w:rsidRPr="009A4D7B" w14:paraId="11F7F044" w14:textId="77777777" w:rsidTr="00432CEF">
        <w:trPr>
          <w:trHeight w:val="330"/>
        </w:trPr>
        <w:tc>
          <w:tcPr>
            <w:tcW w:w="847" w:type="dxa"/>
            <w:vMerge/>
            <w:vAlign w:val="center"/>
            <w:hideMark/>
          </w:tcPr>
          <w:p w14:paraId="7B9A857D" w14:textId="77777777" w:rsidR="00B51291" w:rsidRPr="009A4D7B" w:rsidRDefault="00B51291" w:rsidP="00B51291"/>
        </w:tc>
        <w:tc>
          <w:tcPr>
            <w:tcW w:w="2397" w:type="dxa"/>
            <w:shd w:val="clear" w:color="auto" w:fill="auto"/>
            <w:noWrap/>
            <w:vAlign w:val="center"/>
            <w:hideMark/>
          </w:tcPr>
          <w:p w14:paraId="720009D6" w14:textId="77777777" w:rsidR="00B51291" w:rsidRPr="009A4D7B" w:rsidRDefault="00B51291" w:rsidP="00B51291">
            <w:pPr>
              <w:jc w:val="center"/>
            </w:pPr>
            <w:r w:rsidRPr="009A4D7B">
              <w:t>1</w:t>
            </w:r>
          </w:p>
        </w:tc>
        <w:tc>
          <w:tcPr>
            <w:tcW w:w="1839" w:type="dxa"/>
            <w:shd w:val="clear" w:color="auto" w:fill="auto"/>
            <w:noWrap/>
            <w:vAlign w:val="center"/>
            <w:hideMark/>
          </w:tcPr>
          <w:p w14:paraId="068659A5" w14:textId="77777777" w:rsidR="00B51291" w:rsidRPr="009A4D7B" w:rsidRDefault="00B51291" w:rsidP="00B51291">
            <w:pPr>
              <w:jc w:val="center"/>
            </w:pPr>
            <w:r w:rsidRPr="009A4D7B">
              <w:t>0.1235</w:t>
            </w:r>
          </w:p>
        </w:tc>
        <w:tc>
          <w:tcPr>
            <w:tcW w:w="1557" w:type="dxa"/>
            <w:gridSpan w:val="2"/>
            <w:shd w:val="clear" w:color="auto" w:fill="auto"/>
            <w:noWrap/>
            <w:vAlign w:val="center"/>
            <w:hideMark/>
          </w:tcPr>
          <w:p w14:paraId="6B29CF01" w14:textId="77777777" w:rsidR="00B51291" w:rsidRPr="009A4D7B" w:rsidRDefault="00B51291" w:rsidP="00B51291">
            <w:pPr>
              <w:jc w:val="center"/>
            </w:pPr>
            <w:r w:rsidRPr="009A4D7B">
              <w:t>0.922</w:t>
            </w:r>
          </w:p>
        </w:tc>
        <w:tc>
          <w:tcPr>
            <w:tcW w:w="1700" w:type="dxa"/>
            <w:shd w:val="clear" w:color="auto" w:fill="auto"/>
            <w:noWrap/>
            <w:vAlign w:val="center"/>
            <w:hideMark/>
          </w:tcPr>
          <w:p w14:paraId="3DF73ED1" w14:textId="77777777" w:rsidR="00B51291" w:rsidRPr="009A4D7B" w:rsidRDefault="00B51291" w:rsidP="00B51291">
            <w:pPr>
              <w:jc w:val="center"/>
            </w:pPr>
            <w:r w:rsidRPr="009A4D7B">
              <w:t>0.4915</w:t>
            </w:r>
          </w:p>
        </w:tc>
        <w:tc>
          <w:tcPr>
            <w:tcW w:w="1141" w:type="dxa"/>
            <w:gridSpan w:val="2"/>
            <w:vMerge/>
            <w:vAlign w:val="center"/>
            <w:hideMark/>
          </w:tcPr>
          <w:p w14:paraId="5131AFAB" w14:textId="77777777" w:rsidR="00B51291" w:rsidRPr="009A4D7B" w:rsidRDefault="00B51291" w:rsidP="00B51291"/>
        </w:tc>
        <w:tc>
          <w:tcPr>
            <w:tcW w:w="1009" w:type="dxa"/>
            <w:vMerge/>
            <w:vAlign w:val="center"/>
            <w:hideMark/>
          </w:tcPr>
          <w:p w14:paraId="7A2D017E" w14:textId="77777777" w:rsidR="00B51291" w:rsidRPr="009A4D7B" w:rsidRDefault="00B51291" w:rsidP="00B51291"/>
        </w:tc>
        <w:tc>
          <w:tcPr>
            <w:tcW w:w="832" w:type="dxa"/>
            <w:vMerge/>
            <w:vAlign w:val="center"/>
            <w:hideMark/>
          </w:tcPr>
          <w:p w14:paraId="2B9F3ED4" w14:textId="77777777" w:rsidR="00B51291" w:rsidRPr="009A4D7B" w:rsidRDefault="00B51291" w:rsidP="00B51291"/>
        </w:tc>
        <w:tc>
          <w:tcPr>
            <w:tcW w:w="1139" w:type="dxa"/>
            <w:vMerge/>
            <w:vAlign w:val="center"/>
            <w:hideMark/>
          </w:tcPr>
          <w:p w14:paraId="173A0ED4" w14:textId="77777777" w:rsidR="00B51291" w:rsidRPr="009A4D7B" w:rsidRDefault="00B51291" w:rsidP="00B51291"/>
        </w:tc>
        <w:tc>
          <w:tcPr>
            <w:tcW w:w="992" w:type="dxa"/>
            <w:vMerge/>
            <w:vAlign w:val="center"/>
            <w:hideMark/>
          </w:tcPr>
          <w:p w14:paraId="29579D41" w14:textId="77777777" w:rsidR="00B51291" w:rsidRPr="009A4D7B" w:rsidRDefault="00B51291" w:rsidP="00B51291"/>
        </w:tc>
        <w:tc>
          <w:tcPr>
            <w:tcW w:w="1001" w:type="dxa"/>
            <w:vMerge/>
            <w:vAlign w:val="center"/>
            <w:hideMark/>
          </w:tcPr>
          <w:p w14:paraId="21388FF8" w14:textId="77777777" w:rsidR="00B51291" w:rsidRPr="009A4D7B" w:rsidRDefault="00B51291" w:rsidP="00B51291"/>
        </w:tc>
      </w:tr>
      <w:tr w:rsidR="00B51291" w:rsidRPr="009A4D7B" w14:paraId="139827CD" w14:textId="77777777" w:rsidTr="00432CEF">
        <w:trPr>
          <w:trHeight w:val="330"/>
        </w:trPr>
        <w:tc>
          <w:tcPr>
            <w:tcW w:w="847" w:type="dxa"/>
            <w:vMerge w:val="restart"/>
            <w:shd w:val="clear" w:color="auto" w:fill="auto"/>
            <w:noWrap/>
            <w:vAlign w:val="center"/>
            <w:hideMark/>
          </w:tcPr>
          <w:p w14:paraId="6FC92C01" w14:textId="77777777" w:rsidR="00B51291" w:rsidRPr="009A4D7B" w:rsidRDefault="00B51291" w:rsidP="00B51291">
            <w:pPr>
              <w:jc w:val="center"/>
            </w:pPr>
            <w:r w:rsidRPr="009A4D7B">
              <w:t>44</w:t>
            </w:r>
          </w:p>
        </w:tc>
        <w:tc>
          <w:tcPr>
            <w:tcW w:w="2397" w:type="dxa"/>
            <w:shd w:val="clear" w:color="auto" w:fill="auto"/>
            <w:noWrap/>
            <w:vAlign w:val="center"/>
            <w:hideMark/>
          </w:tcPr>
          <w:p w14:paraId="13AA1143" w14:textId="77777777" w:rsidR="00B51291" w:rsidRPr="009A4D7B" w:rsidRDefault="00B51291" w:rsidP="00B51291">
            <w:pPr>
              <w:jc w:val="center"/>
            </w:pPr>
            <w:r w:rsidRPr="009A4D7B">
              <w:t>3.30749604</w:t>
            </w:r>
          </w:p>
        </w:tc>
        <w:tc>
          <w:tcPr>
            <w:tcW w:w="1839" w:type="dxa"/>
            <w:shd w:val="clear" w:color="auto" w:fill="auto"/>
            <w:noWrap/>
            <w:vAlign w:val="center"/>
            <w:hideMark/>
          </w:tcPr>
          <w:p w14:paraId="7E64E438" w14:textId="77777777" w:rsidR="00B51291" w:rsidRPr="009A4D7B" w:rsidRDefault="00B51291" w:rsidP="00B51291">
            <w:pPr>
              <w:jc w:val="center"/>
            </w:pPr>
            <w:r w:rsidRPr="009A4D7B">
              <w:t>0.1102</w:t>
            </w:r>
          </w:p>
        </w:tc>
        <w:tc>
          <w:tcPr>
            <w:tcW w:w="1557" w:type="dxa"/>
            <w:gridSpan w:val="2"/>
            <w:shd w:val="clear" w:color="auto" w:fill="auto"/>
            <w:noWrap/>
            <w:vAlign w:val="center"/>
            <w:hideMark/>
          </w:tcPr>
          <w:p w14:paraId="7F9430FA" w14:textId="77777777" w:rsidR="00B51291" w:rsidRPr="009A4D7B" w:rsidRDefault="00B51291" w:rsidP="00B51291">
            <w:pPr>
              <w:jc w:val="center"/>
            </w:pPr>
            <w:r w:rsidRPr="009A4D7B">
              <w:t>0.92</w:t>
            </w:r>
          </w:p>
        </w:tc>
        <w:tc>
          <w:tcPr>
            <w:tcW w:w="1700" w:type="dxa"/>
            <w:shd w:val="clear" w:color="auto" w:fill="auto"/>
            <w:noWrap/>
            <w:vAlign w:val="center"/>
            <w:hideMark/>
          </w:tcPr>
          <w:p w14:paraId="7327D1BD" w14:textId="77777777" w:rsidR="00B51291" w:rsidRPr="009A4D7B" w:rsidRDefault="00B51291" w:rsidP="00B51291">
            <w:pPr>
              <w:jc w:val="center"/>
            </w:pPr>
            <w:r w:rsidRPr="009A4D7B">
              <w:t>1.591065</w:t>
            </w:r>
          </w:p>
        </w:tc>
        <w:tc>
          <w:tcPr>
            <w:tcW w:w="1141" w:type="dxa"/>
            <w:gridSpan w:val="2"/>
            <w:vMerge w:val="restart"/>
            <w:shd w:val="clear" w:color="auto" w:fill="auto"/>
            <w:noWrap/>
            <w:vAlign w:val="center"/>
            <w:hideMark/>
          </w:tcPr>
          <w:p w14:paraId="59A647A7" w14:textId="77777777" w:rsidR="00B51291" w:rsidRPr="009A4D7B" w:rsidRDefault="00B51291" w:rsidP="00B51291">
            <w:pPr>
              <w:jc w:val="center"/>
            </w:pPr>
            <w:r w:rsidRPr="009A4D7B">
              <w:t>0.86696</w:t>
            </w:r>
          </w:p>
        </w:tc>
        <w:tc>
          <w:tcPr>
            <w:tcW w:w="1009" w:type="dxa"/>
            <w:vMerge w:val="restart"/>
            <w:shd w:val="clear" w:color="auto" w:fill="auto"/>
            <w:noWrap/>
            <w:vAlign w:val="center"/>
            <w:hideMark/>
          </w:tcPr>
          <w:p w14:paraId="5B17C595" w14:textId="77777777" w:rsidR="00B51291" w:rsidRPr="009A4D7B" w:rsidRDefault="00B51291" w:rsidP="00B51291">
            <w:pPr>
              <w:jc w:val="center"/>
            </w:pPr>
            <w:r w:rsidRPr="009A4D7B">
              <w:t>3</w:t>
            </w:r>
          </w:p>
        </w:tc>
        <w:tc>
          <w:tcPr>
            <w:tcW w:w="832" w:type="dxa"/>
            <w:vMerge w:val="restart"/>
            <w:shd w:val="clear" w:color="auto" w:fill="auto"/>
            <w:noWrap/>
            <w:vAlign w:val="center"/>
            <w:hideMark/>
          </w:tcPr>
          <w:p w14:paraId="3A03BEE5" w14:textId="77777777" w:rsidR="00B51291" w:rsidRPr="009A4D7B" w:rsidRDefault="00B51291" w:rsidP="00B51291">
            <w:pPr>
              <w:jc w:val="center"/>
            </w:pPr>
            <w:r w:rsidRPr="009A4D7B">
              <w:t>1</w:t>
            </w:r>
          </w:p>
        </w:tc>
        <w:tc>
          <w:tcPr>
            <w:tcW w:w="1139" w:type="dxa"/>
            <w:vMerge w:val="restart"/>
            <w:shd w:val="clear" w:color="auto" w:fill="auto"/>
            <w:noWrap/>
            <w:vAlign w:val="center"/>
            <w:hideMark/>
          </w:tcPr>
          <w:p w14:paraId="3CBF21E5" w14:textId="77777777" w:rsidR="00B51291" w:rsidRPr="009A4D7B" w:rsidRDefault="00B51291" w:rsidP="00B51291">
            <w:pPr>
              <w:jc w:val="center"/>
            </w:pPr>
            <w:r w:rsidRPr="009A4D7B">
              <w:t>1</w:t>
            </w:r>
          </w:p>
        </w:tc>
        <w:tc>
          <w:tcPr>
            <w:tcW w:w="992" w:type="dxa"/>
            <w:vMerge w:val="restart"/>
            <w:shd w:val="clear" w:color="auto" w:fill="auto"/>
            <w:noWrap/>
            <w:vAlign w:val="center"/>
            <w:hideMark/>
          </w:tcPr>
          <w:p w14:paraId="0B842BB5" w14:textId="77777777" w:rsidR="00B51291" w:rsidRPr="009A4D7B" w:rsidRDefault="00B51291" w:rsidP="00B51291">
            <w:pPr>
              <w:jc w:val="center"/>
            </w:pPr>
            <w:r w:rsidRPr="009A4D7B">
              <w:t>0</w:t>
            </w:r>
          </w:p>
        </w:tc>
        <w:tc>
          <w:tcPr>
            <w:tcW w:w="1001" w:type="dxa"/>
            <w:vMerge w:val="restart"/>
            <w:shd w:val="clear" w:color="auto" w:fill="auto"/>
            <w:noWrap/>
            <w:vAlign w:val="center"/>
            <w:hideMark/>
          </w:tcPr>
          <w:p w14:paraId="688D663D" w14:textId="77777777" w:rsidR="00B51291" w:rsidRPr="009A4D7B" w:rsidRDefault="00B51291" w:rsidP="00B51291">
            <w:pPr>
              <w:jc w:val="center"/>
            </w:pPr>
            <w:r w:rsidRPr="009A4D7B">
              <w:t>0</w:t>
            </w:r>
          </w:p>
        </w:tc>
      </w:tr>
      <w:tr w:rsidR="00B51291" w:rsidRPr="009A4D7B" w14:paraId="12B7AB08" w14:textId="77777777" w:rsidTr="00432CEF">
        <w:trPr>
          <w:trHeight w:val="330"/>
        </w:trPr>
        <w:tc>
          <w:tcPr>
            <w:tcW w:w="847" w:type="dxa"/>
            <w:vMerge/>
            <w:vAlign w:val="center"/>
            <w:hideMark/>
          </w:tcPr>
          <w:p w14:paraId="4F3B9DB1" w14:textId="77777777" w:rsidR="00B51291" w:rsidRPr="009A4D7B" w:rsidRDefault="00B51291" w:rsidP="00B51291"/>
        </w:tc>
        <w:tc>
          <w:tcPr>
            <w:tcW w:w="2397" w:type="dxa"/>
            <w:shd w:val="clear" w:color="auto" w:fill="auto"/>
            <w:noWrap/>
            <w:vAlign w:val="center"/>
            <w:hideMark/>
          </w:tcPr>
          <w:p w14:paraId="3D1D6E4F" w14:textId="77777777" w:rsidR="00B51291" w:rsidRPr="009A4D7B" w:rsidRDefault="00B51291" w:rsidP="00B51291">
            <w:pPr>
              <w:jc w:val="center"/>
            </w:pPr>
            <w:r w:rsidRPr="009A4D7B">
              <w:t>0.9839</w:t>
            </w:r>
          </w:p>
        </w:tc>
        <w:tc>
          <w:tcPr>
            <w:tcW w:w="1839" w:type="dxa"/>
            <w:shd w:val="clear" w:color="auto" w:fill="auto"/>
            <w:noWrap/>
            <w:vAlign w:val="center"/>
            <w:hideMark/>
          </w:tcPr>
          <w:p w14:paraId="2D1DB2D4" w14:textId="77777777" w:rsidR="00B51291" w:rsidRPr="009A4D7B" w:rsidRDefault="00B51291" w:rsidP="00B51291">
            <w:pPr>
              <w:jc w:val="center"/>
            </w:pPr>
            <w:r w:rsidRPr="009A4D7B">
              <w:t>0.1342</w:t>
            </w:r>
          </w:p>
        </w:tc>
        <w:tc>
          <w:tcPr>
            <w:tcW w:w="1557" w:type="dxa"/>
            <w:gridSpan w:val="2"/>
            <w:shd w:val="clear" w:color="auto" w:fill="auto"/>
            <w:noWrap/>
            <w:vAlign w:val="center"/>
            <w:hideMark/>
          </w:tcPr>
          <w:p w14:paraId="67623898" w14:textId="77777777" w:rsidR="00B51291" w:rsidRPr="009A4D7B" w:rsidRDefault="00B51291" w:rsidP="00B51291">
            <w:pPr>
              <w:jc w:val="center"/>
            </w:pPr>
            <w:r w:rsidRPr="009A4D7B">
              <w:t>0.9795</w:t>
            </w:r>
          </w:p>
        </w:tc>
        <w:tc>
          <w:tcPr>
            <w:tcW w:w="1700" w:type="dxa"/>
            <w:shd w:val="clear" w:color="auto" w:fill="auto"/>
            <w:noWrap/>
            <w:vAlign w:val="center"/>
            <w:hideMark/>
          </w:tcPr>
          <w:p w14:paraId="3E22074B" w14:textId="77777777" w:rsidR="00B51291" w:rsidRPr="009A4D7B" w:rsidRDefault="00B51291" w:rsidP="00B51291">
            <w:pPr>
              <w:jc w:val="center"/>
            </w:pPr>
            <w:r w:rsidRPr="009A4D7B">
              <w:t>0.6369</w:t>
            </w:r>
          </w:p>
        </w:tc>
        <w:tc>
          <w:tcPr>
            <w:tcW w:w="1141" w:type="dxa"/>
            <w:gridSpan w:val="2"/>
            <w:vMerge/>
            <w:vAlign w:val="center"/>
            <w:hideMark/>
          </w:tcPr>
          <w:p w14:paraId="3A7EAD8D" w14:textId="77777777" w:rsidR="00B51291" w:rsidRPr="009A4D7B" w:rsidRDefault="00B51291" w:rsidP="00B51291"/>
        </w:tc>
        <w:tc>
          <w:tcPr>
            <w:tcW w:w="1009" w:type="dxa"/>
            <w:vMerge/>
            <w:vAlign w:val="center"/>
            <w:hideMark/>
          </w:tcPr>
          <w:p w14:paraId="28D4C3E1" w14:textId="77777777" w:rsidR="00B51291" w:rsidRPr="009A4D7B" w:rsidRDefault="00B51291" w:rsidP="00B51291"/>
        </w:tc>
        <w:tc>
          <w:tcPr>
            <w:tcW w:w="832" w:type="dxa"/>
            <w:vMerge/>
            <w:vAlign w:val="center"/>
            <w:hideMark/>
          </w:tcPr>
          <w:p w14:paraId="056B576C" w14:textId="77777777" w:rsidR="00B51291" w:rsidRPr="009A4D7B" w:rsidRDefault="00B51291" w:rsidP="00B51291"/>
        </w:tc>
        <w:tc>
          <w:tcPr>
            <w:tcW w:w="1139" w:type="dxa"/>
            <w:vMerge/>
            <w:vAlign w:val="center"/>
            <w:hideMark/>
          </w:tcPr>
          <w:p w14:paraId="0205850F" w14:textId="77777777" w:rsidR="00B51291" w:rsidRPr="009A4D7B" w:rsidRDefault="00B51291" w:rsidP="00B51291"/>
        </w:tc>
        <w:tc>
          <w:tcPr>
            <w:tcW w:w="992" w:type="dxa"/>
            <w:vMerge/>
            <w:vAlign w:val="center"/>
            <w:hideMark/>
          </w:tcPr>
          <w:p w14:paraId="28CE341E" w14:textId="77777777" w:rsidR="00B51291" w:rsidRPr="009A4D7B" w:rsidRDefault="00B51291" w:rsidP="00B51291"/>
        </w:tc>
        <w:tc>
          <w:tcPr>
            <w:tcW w:w="1001" w:type="dxa"/>
            <w:vMerge/>
            <w:vAlign w:val="center"/>
            <w:hideMark/>
          </w:tcPr>
          <w:p w14:paraId="09B22810" w14:textId="77777777" w:rsidR="00B51291" w:rsidRPr="009A4D7B" w:rsidRDefault="00B51291" w:rsidP="00B51291"/>
        </w:tc>
      </w:tr>
      <w:tr w:rsidR="00B51291" w:rsidRPr="009A4D7B" w14:paraId="6C4EAD29" w14:textId="77777777" w:rsidTr="00432CEF">
        <w:trPr>
          <w:trHeight w:val="330"/>
        </w:trPr>
        <w:tc>
          <w:tcPr>
            <w:tcW w:w="847" w:type="dxa"/>
            <w:vMerge w:val="restart"/>
            <w:shd w:val="clear" w:color="auto" w:fill="auto"/>
            <w:noWrap/>
            <w:vAlign w:val="center"/>
            <w:hideMark/>
          </w:tcPr>
          <w:p w14:paraId="2B2914BE" w14:textId="77777777" w:rsidR="00B51291" w:rsidRPr="009A4D7B" w:rsidRDefault="00B51291" w:rsidP="00B51291">
            <w:pPr>
              <w:jc w:val="center"/>
            </w:pPr>
            <w:r w:rsidRPr="009A4D7B">
              <w:t>45</w:t>
            </w:r>
          </w:p>
        </w:tc>
        <w:tc>
          <w:tcPr>
            <w:tcW w:w="2397" w:type="dxa"/>
            <w:shd w:val="clear" w:color="auto" w:fill="auto"/>
            <w:noWrap/>
            <w:vAlign w:val="center"/>
            <w:hideMark/>
          </w:tcPr>
          <w:p w14:paraId="620D97C3" w14:textId="77777777" w:rsidR="00B51291" w:rsidRPr="009A4D7B" w:rsidRDefault="00B51291" w:rsidP="00B51291">
            <w:pPr>
              <w:jc w:val="center"/>
            </w:pPr>
            <w:r w:rsidRPr="009A4D7B">
              <w:t>2.80617997</w:t>
            </w:r>
          </w:p>
        </w:tc>
        <w:tc>
          <w:tcPr>
            <w:tcW w:w="1839" w:type="dxa"/>
            <w:shd w:val="clear" w:color="auto" w:fill="auto"/>
            <w:noWrap/>
            <w:vAlign w:val="center"/>
            <w:hideMark/>
          </w:tcPr>
          <w:p w14:paraId="3E83EC68" w14:textId="77777777" w:rsidR="00B51291" w:rsidRPr="009A4D7B" w:rsidRDefault="00B51291" w:rsidP="00B51291">
            <w:pPr>
              <w:jc w:val="center"/>
            </w:pPr>
            <w:r w:rsidRPr="009A4D7B">
              <w:t>0.1109</w:t>
            </w:r>
          </w:p>
        </w:tc>
        <w:tc>
          <w:tcPr>
            <w:tcW w:w="1557" w:type="dxa"/>
            <w:gridSpan w:val="2"/>
            <w:shd w:val="clear" w:color="auto" w:fill="auto"/>
            <w:noWrap/>
            <w:vAlign w:val="center"/>
            <w:hideMark/>
          </w:tcPr>
          <w:p w14:paraId="66112014" w14:textId="77777777" w:rsidR="00B51291" w:rsidRPr="009A4D7B" w:rsidRDefault="00B51291" w:rsidP="00B51291">
            <w:pPr>
              <w:jc w:val="center"/>
            </w:pPr>
            <w:r w:rsidRPr="009A4D7B">
              <w:t>0.923</w:t>
            </w:r>
          </w:p>
        </w:tc>
        <w:tc>
          <w:tcPr>
            <w:tcW w:w="1700" w:type="dxa"/>
            <w:shd w:val="clear" w:color="auto" w:fill="auto"/>
            <w:noWrap/>
            <w:vAlign w:val="center"/>
            <w:hideMark/>
          </w:tcPr>
          <w:p w14:paraId="3A08985A" w14:textId="77777777" w:rsidR="00B51291" w:rsidRPr="009A4D7B" w:rsidRDefault="00B51291" w:rsidP="00B51291">
            <w:pPr>
              <w:jc w:val="center"/>
            </w:pPr>
            <w:r w:rsidRPr="009A4D7B">
              <w:t>1.681241</w:t>
            </w:r>
          </w:p>
        </w:tc>
        <w:tc>
          <w:tcPr>
            <w:tcW w:w="1141" w:type="dxa"/>
            <w:gridSpan w:val="2"/>
            <w:vMerge w:val="restart"/>
            <w:shd w:val="clear" w:color="auto" w:fill="auto"/>
            <w:noWrap/>
            <w:vAlign w:val="center"/>
            <w:hideMark/>
          </w:tcPr>
          <w:p w14:paraId="76C97C8C" w14:textId="77777777" w:rsidR="00B51291" w:rsidRPr="009A4D7B" w:rsidRDefault="00B51291" w:rsidP="00B51291">
            <w:pPr>
              <w:jc w:val="center"/>
            </w:pPr>
            <w:r w:rsidRPr="009A4D7B">
              <w:t>0.83007</w:t>
            </w:r>
          </w:p>
        </w:tc>
        <w:tc>
          <w:tcPr>
            <w:tcW w:w="1009" w:type="dxa"/>
            <w:vMerge w:val="restart"/>
            <w:shd w:val="clear" w:color="auto" w:fill="auto"/>
            <w:noWrap/>
            <w:vAlign w:val="center"/>
            <w:hideMark/>
          </w:tcPr>
          <w:p w14:paraId="2ABC0E7B" w14:textId="77777777" w:rsidR="00B51291" w:rsidRPr="009A4D7B" w:rsidRDefault="00B51291" w:rsidP="00B51291">
            <w:pPr>
              <w:jc w:val="center"/>
            </w:pPr>
            <w:r w:rsidRPr="009A4D7B">
              <w:t>3</w:t>
            </w:r>
          </w:p>
        </w:tc>
        <w:tc>
          <w:tcPr>
            <w:tcW w:w="832" w:type="dxa"/>
            <w:vMerge w:val="restart"/>
            <w:shd w:val="clear" w:color="auto" w:fill="auto"/>
            <w:noWrap/>
            <w:vAlign w:val="center"/>
            <w:hideMark/>
          </w:tcPr>
          <w:p w14:paraId="0B8455D6" w14:textId="77777777" w:rsidR="00B51291" w:rsidRPr="009A4D7B" w:rsidRDefault="00B51291" w:rsidP="00B51291">
            <w:pPr>
              <w:jc w:val="center"/>
            </w:pPr>
            <w:r w:rsidRPr="009A4D7B">
              <w:t>1</w:t>
            </w:r>
          </w:p>
        </w:tc>
        <w:tc>
          <w:tcPr>
            <w:tcW w:w="1139" w:type="dxa"/>
            <w:vMerge w:val="restart"/>
            <w:shd w:val="clear" w:color="auto" w:fill="auto"/>
            <w:noWrap/>
            <w:vAlign w:val="center"/>
            <w:hideMark/>
          </w:tcPr>
          <w:p w14:paraId="6EDD9B5A" w14:textId="77777777" w:rsidR="00B51291" w:rsidRPr="009A4D7B" w:rsidRDefault="00B51291" w:rsidP="00B51291">
            <w:pPr>
              <w:jc w:val="center"/>
            </w:pPr>
            <w:r w:rsidRPr="009A4D7B">
              <w:t>0.8498</w:t>
            </w:r>
          </w:p>
        </w:tc>
        <w:tc>
          <w:tcPr>
            <w:tcW w:w="992" w:type="dxa"/>
            <w:vMerge w:val="restart"/>
            <w:shd w:val="clear" w:color="auto" w:fill="auto"/>
            <w:noWrap/>
            <w:vAlign w:val="center"/>
            <w:hideMark/>
          </w:tcPr>
          <w:p w14:paraId="469DB6C5" w14:textId="77777777" w:rsidR="00B51291" w:rsidRPr="009A4D7B" w:rsidRDefault="00B51291" w:rsidP="00B51291">
            <w:pPr>
              <w:jc w:val="center"/>
            </w:pPr>
            <w:r w:rsidRPr="009A4D7B">
              <w:t>0.0651</w:t>
            </w:r>
          </w:p>
        </w:tc>
        <w:tc>
          <w:tcPr>
            <w:tcW w:w="1001" w:type="dxa"/>
            <w:vMerge w:val="restart"/>
            <w:shd w:val="clear" w:color="auto" w:fill="auto"/>
            <w:noWrap/>
            <w:vAlign w:val="center"/>
            <w:hideMark/>
          </w:tcPr>
          <w:p w14:paraId="2B796CC6" w14:textId="77777777" w:rsidR="00B51291" w:rsidRPr="009A4D7B" w:rsidRDefault="00B51291" w:rsidP="00B51291">
            <w:pPr>
              <w:jc w:val="center"/>
            </w:pPr>
            <w:r w:rsidRPr="009A4D7B">
              <w:t>0.0851</w:t>
            </w:r>
          </w:p>
        </w:tc>
      </w:tr>
      <w:tr w:rsidR="00B51291" w:rsidRPr="009A4D7B" w14:paraId="1DE490D3" w14:textId="77777777" w:rsidTr="00432CEF">
        <w:trPr>
          <w:trHeight w:val="330"/>
        </w:trPr>
        <w:tc>
          <w:tcPr>
            <w:tcW w:w="847" w:type="dxa"/>
            <w:vMerge/>
            <w:tcBorders>
              <w:bottom w:val="single" w:sz="4" w:space="0" w:color="auto"/>
            </w:tcBorders>
            <w:vAlign w:val="center"/>
            <w:hideMark/>
          </w:tcPr>
          <w:p w14:paraId="2155F7CE" w14:textId="77777777" w:rsidR="00B51291" w:rsidRPr="009A4D7B" w:rsidRDefault="00B51291" w:rsidP="00B51291"/>
        </w:tc>
        <w:tc>
          <w:tcPr>
            <w:tcW w:w="2397" w:type="dxa"/>
            <w:tcBorders>
              <w:bottom w:val="single" w:sz="4" w:space="0" w:color="auto"/>
            </w:tcBorders>
            <w:shd w:val="clear" w:color="auto" w:fill="auto"/>
            <w:noWrap/>
            <w:vAlign w:val="center"/>
            <w:hideMark/>
          </w:tcPr>
          <w:p w14:paraId="7A1061B0" w14:textId="77777777" w:rsidR="00B51291" w:rsidRPr="009A4D7B" w:rsidRDefault="00B51291" w:rsidP="00B51291">
            <w:pPr>
              <w:jc w:val="center"/>
            </w:pPr>
            <w:r w:rsidRPr="009A4D7B">
              <w:t>0.8347</w:t>
            </w:r>
          </w:p>
        </w:tc>
        <w:tc>
          <w:tcPr>
            <w:tcW w:w="1839" w:type="dxa"/>
            <w:tcBorders>
              <w:bottom w:val="single" w:sz="4" w:space="0" w:color="auto"/>
            </w:tcBorders>
            <w:shd w:val="clear" w:color="auto" w:fill="auto"/>
            <w:noWrap/>
            <w:vAlign w:val="center"/>
            <w:hideMark/>
          </w:tcPr>
          <w:p w14:paraId="6180A48E" w14:textId="77777777" w:rsidR="00B51291" w:rsidRPr="009A4D7B" w:rsidRDefault="00B51291" w:rsidP="00B51291">
            <w:pPr>
              <w:jc w:val="center"/>
            </w:pPr>
            <w:r w:rsidRPr="009A4D7B">
              <w:t>0.1351</w:t>
            </w:r>
          </w:p>
        </w:tc>
        <w:tc>
          <w:tcPr>
            <w:tcW w:w="1557" w:type="dxa"/>
            <w:gridSpan w:val="2"/>
            <w:tcBorders>
              <w:bottom w:val="single" w:sz="4" w:space="0" w:color="auto"/>
            </w:tcBorders>
            <w:shd w:val="clear" w:color="auto" w:fill="auto"/>
            <w:noWrap/>
            <w:vAlign w:val="center"/>
            <w:hideMark/>
          </w:tcPr>
          <w:p w14:paraId="1F35D319" w14:textId="77777777" w:rsidR="00B51291" w:rsidRPr="009A4D7B" w:rsidRDefault="00B51291" w:rsidP="00B51291">
            <w:pPr>
              <w:jc w:val="center"/>
            </w:pPr>
            <w:r w:rsidRPr="009A4D7B">
              <w:t>0.9826</w:t>
            </w:r>
          </w:p>
        </w:tc>
        <w:tc>
          <w:tcPr>
            <w:tcW w:w="1700" w:type="dxa"/>
            <w:tcBorders>
              <w:bottom w:val="single" w:sz="4" w:space="0" w:color="auto"/>
            </w:tcBorders>
            <w:shd w:val="clear" w:color="auto" w:fill="auto"/>
            <w:noWrap/>
            <w:vAlign w:val="center"/>
            <w:hideMark/>
          </w:tcPr>
          <w:p w14:paraId="6EF0350E" w14:textId="77777777" w:rsidR="00B51291" w:rsidRPr="009A4D7B" w:rsidRDefault="00B51291" w:rsidP="00B51291">
            <w:pPr>
              <w:jc w:val="center"/>
            </w:pPr>
            <w:r w:rsidRPr="009A4D7B">
              <w:t>0.673</w:t>
            </w:r>
          </w:p>
        </w:tc>
        <w:tc>
          <w:tcPr>
            <w:tcW w:w="1141" w:type="dxa"/>
            <w:gridSpan w:val="2"/>
            <w:vMerge/>
            <w:tcBorders>
              <w:bottom w:val="single" w:sz="4" w:space="0" w:color="auto"/>
            </w:tcBorders>
            <w:vAlign w:val="center"/>
            <w:hideMark/>
          </w:tcPr>
          <w:p w14:paraId="10304529" w14:textId="77777777" w:rsidR="00B51291" w:rsidRPr="009A4D7B" w:rsidRDefault="00B51291" w:rsidP="00B51291"/>
        </w:tc>
        <w:tc>
          <w:tcPr>
            <w:tcW w:w="1009" w:type="dxa"/>
            <w:vMerge/>
            <w:tcBorders>
              <w:bottom w:val="single" w:sz="4" w:space="0" w:color="auto"/>
            </w:tcBorders>
            <w:vAlign w:val="center"/>
            <w:hideMark/>
          </w:tcPr>
          <w:p w14:paraId="26D9FF1A" w14:textId="77777777" w:rsidR="00B51291" w:rsidRPr="009A4D7B" w:rsidRDefault="00B51291" w:rsidP="00B51291"/>
        </w:tc>
        <w:tc>
          <w:tcPr>
            <w:tcW w:w="832" w:type="dxa"/>
            <w:vMerge/>
            <w:tcBorders>
              <w:bottom w:val="single" w:sz="4" w:space="0" w:color="auto"/>
            </w:tcBorders>
            <w:vAlign w:val="center"/>
            <w:hideMark/>
          </w:tcPr>
          <w:p w14:paraId="141C4DAF" w14:textId="77777777" w:rsidR="00B51291" w:rsidRPr="009A4D7B" w:rsidRDefault="00B51291" w:rsidP="00B51291"/>
        </w:tc>
        <w:tc>
          <w:tcPr>
            <w:tcW w:w="1139" w:type="dxa"/>
            <w:vMerge/>
            <w:tcBorders>
              <w:bottom w:val="single" w:sz="4" w:space="0" w:color="auto"/>
            </w:tcBorders>
            <w:vAlign w:val="center"/>
            <w:hideMark/>
          </w:tcPr>
          <w:p w14:paraId="1CDCDFC2" w14:textId="77777777" w:rsidR="00B51291" w:rsidRPr="009A4D7B" w:rsidRDefault="00B51291" w:rsidP="00B51291"/>
        </w:tc>
        <w:tc>
          <w:tcPr>
            <w:tcW w:w="992" w:type="dxa"/>
            <w:vMerge/>
            <w:tcBorders>
              <w:bottom w:val="single" w:sz="4" w:space="0" w:color="auto"/>
            </w:tcBorders>
            <w:vAlign w:val="center"/>
            <w:hideMark/>
          </w:tcPr>
          <w:p w14:paraId="6080DD42" w14:textId="77777777" w:rsidR="00B51291" w:rsidRPr="009A4D7B" w:rsidRDefault="00B51291" w:rsidP="00B51291"/>
        </w:tc>
        <w:tc>
          <w:tcPr>
            <w:tcW w:w="1001" w:type="dxa"/>
            <w:vMerge/>
            <w:tcBorders>
              <w:bottom w:val="single" w:sz="4" w:space="0" w:color="auto"/>
            </w:tcBorders>
            <w:vAlign w:val="center"/>
            <w:hideMark/>
          </w:tcPr>
          <w:p w14:paraId="4AB50744" w14:textId="77777777" w:rsidR="00B51291" w:rsidRPr="009A4D7B" w:rsidRDefault="00B51291" w:rsidP="00B51291"/>
        </w:tc>
      </w:tr>
      <w:tr w:rsidR="00B51291" w:rsidRPr="009A4D7B" w14:paraId="06C36455" w14:textId="77777777" w:rsidTr="00432CEF">
        <w:trPr>
          <w:trHeight w:val="330"/>
        </w:trPr>
        <w:tc>
          <w:tcPr>
            <w:tcW w:w="847" w:type="dxa"/>
            <w:vMerge w:val="restart"/>
            <w:shd w:val="clear" w:color="auto" w:fill="auto"/>
            <w:noWrap/>
            <w:vAlign w:val="center"/>
            <w:hideMark/>
          </w:tcPr>
          <w:p w14:paraId="6494AF50" w14:textId="77777777" w:rsidR="00B51291" w:rsidRPr="009A4D7B" w:rsidRDefault="00B51291" w:rsidP="00B51291">
            <w:pPr>
              <w:jc w:val="center"/>
            </w:pPr>
            <w:r w:rsidRPr="009A4D7B">
              <w:t>46</w:t>
            </w:r>
          </w:p>
        </w:tc>
        <w:tc>
          <w:tcPr>
            <w:tcW w:w="2397" w:type="dxa"/>
            <w:shd w:val="clear" w:color="auto" w:fill="auto"/>
            <w:noWrap/>
            <w:vAlign w:val="center"/>
            <w:hideMark/>
          </w:tcPr>
          <w:p w14:paraId="371686E6" w14:textId="77777777" w:rsidR="00B51291" w:rsidRPr="009A4D7B" w:rsidRDefault="00B51291" w:rsidP="00B51291">
            <w:pPr>
              <w:jc w:val="center"/>
            </w:pPr>
            <w:r w:rsidRPr="009A4D7B">
              <w:t>3.06818586</w:t>
            </w:r>
          </w:p>
        </w:tc>
        <w:tc>
          <w:tcPr>
            <w:tcW w:w="1839" w:type="dxa"/>
            <w:shd w:val="clear" w:color="auto" w:fill="auto"/>
            <w:noWrap/>
            <w:vAlign w:val="center"/>
            <w:hideMark/>
          </w:tcPr>
          <w:p w14:paraId="7642028A" w14:textId="77777777" w:rsidR="00B51291" w:rsidRPr="009A4D7B" w:rsidRDefault="00B51291" w:rsidP="00B51291">
            <w:pPr>
              <w:jc w:val="center"/>
            </w:pPr>
            <w:r w:rsidRPr="009A4D7B">
              <w:t>0.1089</w:t>
            </w:r>
          </w:p>
        </w:tc>
        <w:tc>
          <w:tcPr>
            <w:tcW w:w="1557" w:type="dxa"/>
            <w:gridSpan w:val="2"/>
            <w:shd w:val="clear" w:color="auto" w:fill="auto"/>
            <w:noWrap/>
            <w:vAlign w:val="center"/>
            <w:hideMark/>
          </w:tcPr>
          <w:p w14:paraId="5D6851EE" w14:textId="77777777" w:rsidR="00B51291" w:rsidRPr="009A4D7B" w:rsidRDefault="00B51291" w:rsidP="00B51291">
            <w:pPr>
              <w:jc w:val="center"/>
            </w:pPr>
            <w:r w:rsidRPr="009A4D7B">
              <w:t>0.912</w:t>
            </w:r>
          </w:p>
        </w:tc>
        <w:tc>
          <w:tcPr>
            <w:tcW w:w="1700" w:type="dxa"/>
            <w:shd w:val="clear" w:color="auto" w:fill="auto"/>
            <w:noWrap/>
            <w:vAlign w:val="center"/>
            <w:hideMark/>
          </w:tcPr>
          <w:p w14:paraId="061C0396" w14:textId="77777777" w:rsidR="00B51291" w:rsidRPr="009A4D7B" w:rsidRDefault="00B51291" w:rsidP="00B51291">
            <w:pPr>
              <w:jc w:val="center"/>
            </w:pPr>
            <w:r w:rsidRPr="009A4D7B">
              <w:t>1.591065</w:t>
            </w:r>
          </w:p>
        </w:tc>
        <w:tc>
          <w:tcPr>
            <w:tcW w:w="1141" w:type="dxa"/>
            <w:gridSpan w:val="2"/>
            <w:vMerge w:val="restart"/>
            <w:shd w:val="clear" w:color="auto" w:fill="auto"/>
            <w:noWrap/>
            <w:vAlign w:val="center"/>
            <w:hideMark/>
          </w:tcPr>
          <w:p w14:paraId="7BC24916" w14:textId="77777777" w:rsidR="00B51291" w:rsidRPr="009A4D7B" w:rsidRDefault="00B51291" w:rsidP="00B51291">
            <w:pPr>
              <w:jc w:val="center"/>
            </w:pPr>
            <w:r w:rsidRPr="009A4D7B">
              <w:t>0.84091</w:t>
            </w:r>
          </w:p>
        </w:tc>
        <w:tc>
          <w:tcPr>
            <w:tcW w:w="1009" w:type="dxa"/>
            <w:vMerge w:val="restart"/>
            <w:shd w:val="clear" w:color="auto" w:fill="auto"/>
            <w:noWrap/>
            <w:vAlign w:val="center"/>
            <w:hideMark/>
          </w:tcPr>
          <w:p w14:paraId="677AC8A7" w14:textId="77777777" w:rsidR="00B51291" w:rsidRPr="009A4D7B" w:rsidRDefault="00B51291" w:rsidP="00B51291">
            <w:pPr>
              <w:jc w:val="center"/>
            </w:pPr>
            <w:r w:rsidRPr="009A4D7B">
              <w:t>3</w:t>
            </w:r>
          </w:p>
        </w:tc>
        <w:tc>
          <w:tcPr>
            <w:tcW w:w="832" w:type="dxa"/>
            <w:vMerge w:val="restart"/>
            <w:shd w:val="clear" w:color="auto" w:fill="auto"/>
            <w:noWrap/>
            <w:vAlign w:val="center"/>
            <w:hideMark/>
          </w:tcPr>
          <w:p w14:paraId="6C708BA7" w14:textId="77777777" w:rsidR="00B51291" w:rsidRPr="009A4D7B" w:rsidRDefault="00B51291" w:rsidP="00B51291">
            <w:pPr>
              <w:jc w:val="center"/>
            </w:pPr>
            <w:r w:rsidRPr="009A4D7B">
              <w:t>1</w:t>
            </w:r>
          </w:p>
        </w:tc>
        <w:tc>
          <w:tcPr>
            <w:tcW w:w="1139" w:type="dxa"/>
            <w:vMerge w:val="restart"/>
            <w:shd w:val="clear" w:color="auto" w:fill="auto"/>
            <w:noWrap/>
            <w:vAlign w:val="center"/>
            <w:hideMark/>
          </w:tcPr>
          <w:p w14:paraId="34AA6F78" w14:textId="77777777" w:rsidR="00B51291" w:rsidRPr="009A4D7B" w:rsidRDefault="00B51291" w:rsidP="00B51291">
            <w:pPr>
              <w:jc w:val="center"/>
            </w:pPr>
            <w:r w:rsidRPr="009A4D7B">
              <w:t>0.9981</w:t>
            </w:r>
          </w:p>
        </w:tc>
        <w:tc>
          <w:tcPr>
            <w:tcW w:w="992" w:type="dxa"/>
            <w:vMerge w:val="restart"/>
            <w:shd w:val="clear" w:color="auto" w:fill="auto"/>
            <w:noWrap/>
            <w:vAlign w:val="center"/>
            <w:hideMark/>
          </w:tcPr>
          <w:p w14:paraId="0983145B" w14:textId="77777777" w:rsidR="00B51291" w:rsidRPr="009A4D7B" w:rsidRDefault="00B51291" w:rsidP="00B51291">
            <w:pPr>
              <w:jc w:val="center"/>
            </w:pPr>
            <w:r w:rsidRPr="009A4D7B">
              <w:t>0.001</w:t>
            </w:r>
          </w:p>
        </w:tc>
        <w:tc>
          <w:tcPr>
            <w:tcW w:w="1001" w:type="dxa"/>
            <w:vMerge w:val="restart"/>
            <w:shd w:val="clear" w:color="auto" w:fill="auto"/>
            <w:noWrap/>
            <w:vAlign w:val="center"/>
            <w:hideMark/>
          </w:tcPr>
          <w:p w14:paraId="04B09EA9" w14:textId="77777777" w:rsidR="00B51291" w:rsidRPr="009A4D7B" w:rsidRDefault="00B51291" w:rsidP="00B51291">
            <w:pPr>
              <w:jc w:val="center"/>
            </w:pPr>
            <w:r w:rsidRPr="009A4D7B">
              <w:t>0.001</w:t>
            </w:r>
          </w:p>
        </w:tc>
      </w:tr>
      <w:tr w:rsidR="00B51291" w:rsidRPr="009A4D7B" w14:paraId="640EDBB6" w14:textId="77777777" w:rsidTr="00432CEF">
        <w:trPr>
          <w:trHeight w:val="330"/>
        </w:trPr>
        <w:tc>
          <w:tcPr>
            <w:tcW w:w="847" w:type="dxa"/>
            <w:vMerge/>
            <w:tcBorders>
              <w:bottom w:val="nil"/>
            </w:tcBorders>
            <w:vAlign w:val="center"/>
            <w:hideMark/>
          </w:tcPr>
          <w:p w14:paraId="10ECC76E" w14:textId="77777777" w:rsidR="00B51291" w:rsidRPr="009A4D7B" w:rsidRDefault="00B51291" w:rsidP="00B51291"/>
        </w:tc>
        <w:tc>
          <w:tcPr>
            <w:tcW w:w="2397" w:type="dxa"/>
            <w:tcBorders>
              <w:bottom w:val="nil"/>
            </w:tcBorders>
            <w:shd w:val="clear" w:color="auto" w:fill="auto"/>
            <w:noWrap/>
            <w:vAlign w:val="center"/>
            <w:hideMark/>
          </w:tcPr>
          <w:p w14:paraId="66AB836D" w14:textId="77777777" w:rsidR="00B51291" w:rsidRPr="009A4D7B" w:rsidRDefault="00B51291" w:rsidP="00B51291">
            <w:pPr>
              <w:jc w:val="center"/>
            </w:pPr>
            <w:r w:rsidRPr="009A4D7B">
              <w:t>0.9127</w:t>
            </w:r>
          </w:p>
        </w:tc>
        <w:tc>
          <w:tcPr>
            <w:tcW w:w="1839" w:type="dxa"/>
            <w:tcBorders>
              <w:bottom w:val="nil"/>
            </w:tcBorders>
            <w:shd w:val="clear" w:color="auto" w:fill="auto"/>
            <w:noWrap/>
            <w:vAlign w:val="center"/>
            <w:hideMark/>
          </w:tcPr>
          <w:p w14:paraId="5CDDDCD7" w14:textId="77777777" w:rsidR="00B51291" w:rsidRPr="009A4D7B" w:rsidRDefault="00B51291" w:rsidP="00B51291">
            <w:pPr>
              <w:jc w:val="center"/>
            </w:pPr>
            <w:r w:rsidRPr="009A4D7B">
              <w:t>0.1326</w:t>
            </w:r>
          </w:p>
        </w:tc>
        <w:tc>
          <w:tcPr>
            <w:tcW w:w="1557" w:type="dxa"/>
            <w:gridSpan w:val="2"/>
            <w:tcBorders>
              <w:bottom w:val="nil"/>
            </w:tcBorders>
            <w:shd w:val="clear" w:color="auto" w:fill="auto"/>
            <w:noWrap/>
            <w:vAlign w:val="center"/>
            <w:hideMark/>
          </w:tcPr>
          <w:p w14:paraId="466E01B1" w14:textId="77777777" w:rsidR="00B51291" w:rsidRPr="009A4D7B" w:rsidRDefault="00B51291" w:rsidP="00B51291">
            <w:pPr>
              <w:jc w:val="center"/>
            </w:pPr>
            <w:r w:rsidRPr="009A4D7B">
              <w:t>0.9709</w:t>
            </w:r>
          </w:p>
        </w:tc>
        <w:tc>
          <w:tcPr>
            <w:tcW w:w="1700" w:type="dxa"/>
            <w:tcBorders>
              <w:bottom w:val="nil"/>
            </w:tcBorders>
            <w:shd w:val="clear" w:color="auto" w:fill="auto"/>
            <w:noWrap/>
            <w:vAlign w:val="center"/>
            <w:hideMark/>
          </w:tcPr>
          <w:p w14:paraId="0543B820" w14:textId="77777777" w:rsidR="00B51291" w:rsidRPr="009A4D7B" w:rsidRDefault="00B51291" w:rsidP="00B51291">
            <w:pPr>
              <w:jc w:val="center"/>
            </w:pPr>
            <w:r w:rsidRPr="009A4D7B">
              <w:t>0.6369</w:t>
            </w:r>
          </w:p>
        </w:tc>
        <w:tc>
          <w:tcPr>
            <w:tcW w:w="1141" w:type="dxa"/>
            <w:gridSpan w:val="2"/>
            <w:vMerge/>
            <w:tcBorders>
              <w:bottom w:val="nil"/>
            </w:tcBorders>
            <w:vAlign w:val="center"/>
            <w:hideMark/>
          </w:tcPr>
          <w:p w14:paraId="11FB486B" w14:textId="77777777" w:rsidR="00B51291" w:rsidRPr="009A4D7B" w:rsidRDefault="00B51291" w:rsidP="00B51291"/>
        </w:tc>
        <w:tc>
          <w:tcPr>
            <w:tcW w:w="1009" w:type="dxa"/>
            <w:vMerge/>
            <w:tcBorders>
              <w:bottom w:val="nil"/>
            </w:tcBorders>
            <w:vAlign w:val="center"/>
            <w:hideMark/>
          </w:tcPr>
          <w:p w14:paraId="7015EB76" w14:textId="77777777" w:rsidR="00B51291" w:rsidRPr="009A4D7B" w:rsidRDefault="00B51291" w:rsidP="00B51291"/>
        </w:tc>
        <w:tc>
          <w:tcPr>
            <w:tcW w:w="832" w:type="dxa"/>
            <w:vMerge/>
            <w:tcBorders>
              <w:bottom w:val="nil"/>
            </w:tcBorders>
            <w:vAlign w:val="center"/>
            <w:hideMark/>
          </w:tcPr>
          <w:p w14:paraId="13F70FB9" w14:textId="77777777" w:rsidR="00B51291" w:rsidRPr="009A4D7B" w:rsidRDefault="00B51291" w:rsidP="00B51291"/>
        </w:tc>
        <w:tc>
          <w:tcPr>
            <w:tcW w:w="1139" w:type="dxa"/>
            <w:vMerge/>
            <w:tcBorders>
              <w:bottom w:val="nil"/>
            </w:tcBorders>
            <w:vAlign w:val="center"/>
            <w:hideMark/>
          </w:tcPr>
          <w:p w14:paraId="0822D772" w14:textId="77777777" w:rsidR="00B51291" w:rsidRPr="009A4D7B" w:rsidRDefault="00B51291" w:rsidP="00B51291"/>
        </w:tc>
        <w:tc>
          <w:tcPr>
            <w:tcW w:w="992" w:type="dxa"/>
            <w:vMerge/>
            <w:tcBorders>
              <w:bottom w:val="nil"/>
            </w:tcBorders>
            <w:vAlign w:val="center"/>
            <w:hideMark/>
          </w:tcPr>
          <w:p w14:paraId="3BAFDC79" w14:textId="77777777" w:rsidR="00B51291" w:rsidRPr="009A4D7B" w:rsidRDefault="00B51291" w:rsidP="00B51291"/>
        </w:tc>
        <w:tc>
          <w:tcPr>
            <w:tcW w:w="1001" w:type="dxa"/>
            <w:vMerge/>
            <w:tcBorders>
              <w:bottom w:val="nil"/>
            </w:tcBorders>
            <w:vAlign w:val="center"/>
            <w:hideMark/>
          </w:tcPr>
          <w:p w14:paraId="64A9E04D" w14:textId="77777777" w:rsidR="00B51291" w:rsidRPr="009A4D7B" w:rsidRDefault="00B51291" w:rsidP="00B51291"/>
        </w:tc>
      </w:tr>
    </w:tbl>
    <w:p w14:paraId="602568FA" w14:textId="77777777" w:rsidR="00B51291" w:rsidRPr="009A4D7B" w:rsidRDefault="00B51291">
      <w:pPr>
        <w:rPr>
          <w:lang w:val="ru-RU"/>
        </w:rPr>
      </w:pPr>
    </w:p>
    <w:p w14:paraId="2CB5208B" w14:textId="77777777" w:rsidR="00B51291" w:rsidRPr="009A4D7B" w:rsidRDefault="00B51291">
      <w:pPr>
        <w:rPr>
          <w:lang w:val="ru-RU"/>
        </w:rPr>
      </w:pPr>
    </w:p>
    <w:p w14:paraId="1CE8F826" w14:textId="77777777" w:rsidR="00432CEF" w:rsidRPr="009A4D7B" w:rsidRDefault="00432CEF" w:rsidP="00432CEF">
      <w:pPr>
        <w:rPr>
          <w:sz w:val="28"/>
          <w:szCs w:val="28"/>
          <w:lang w:val="ru-RU"/>
        </w:rPr>
      </w:pPr>
    </w:p>
    <w:p w14:paraId="6A5BD010" w14:textId="77777777" w:rsidR="00432CEF" w:rsidRPr="009A4D7B" w:rsidRDefault="00432CEF" w:rsidP="00432CEF">
      <w:pPr>
        <w:rPr>
          <w:sz w:val="28"/>
          <w:szCs w:val="28"/>
          <w:lang w:val="ru-RU"/>
        </w:rPr>
      </w:pPr>
    </w:p>
    <w:p w14:paraId="167C6AA5" w14:textId="30849BDA" w:rsidR="00432CEF" w:rsidRPr="009A4D7B" w:rsidRDefault="00432CEF" w:rsidP="00432CEF">
      <w:pPr>
        <w:rPr>
          <w:sz w:val="28"/>
          <w:szCs w:val="28"/>
          <w:lang w:val="en-US"/>
        </w:rPr>
      </w:pPr>
      <w:r w:rsidRPr="009A4D7B">
        <w:rPr>
          <w:sz w:val="28"/>
          <w:szCs w:val="28"/>
          <w:lang w:val="ru-RU"/>
        </w:rPr>
        <w:t>2</w:t>
      </w:r>
      <w:r w:rsidRPr="009A4D7B">
        <w:rPr>
          <w:sz w:val="28"/>
          <w:szCs w:val="28"/>
        </w:rPr>
        <w:t xml:space="preserve">.3 </w:t>
      </w:r>
      <w:r w:rsidRPr="009A4D7B">
        <w:rPr>
          <w:b/>
          <w:sz w:val="28"/>
          <w:szCs w:val="28"/>
        </w:rPr>
        <w:t>–</w:t>
      </w:r>
      <w:r w:rsidRPr="009A4D7B">
        <w:rPr>
          <w:sz w:val="28"/>
          <w:szCs w:val="28"/>
          <w:lang w:val="ru-RU"/>
        </w:rPr>
        <w:t xml:space="preserve"> </w:t>
      </w:r>
      <w:r w:rsidRPr="009A4D7B">
        <w:rPr>
          <w:sz w:val="28"/>
          <w:szCs w:val="28"/>
        </w:rPr>
        <w:t>кестенің жалғасы</w:t>
      </w:r>
    </w:p>
    <w:p w14:paraId="625FF665" w14:textId="77777777" w:rsidR="00432CEF" w:rsidRPr="009A4D7B" w:rsidRDefault="00432CEF"/>
    <w:tbl>
      <w:tblPr>
        <w:tblW w:w="14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2397"/>
        <w:gridCol w:w="1839"/>
        <w:gridCol w:w="1557"/>
        <w:gridCol w:w="1700"/>
        <w:gridCol w:w="1141"/>
        <w:gridCol w:w="991"/>
        <w:gridCol w:w="850"/>
        <w:gridCol w:w="1139"/>
        <w:gridCol w:w="992"/>
        <w:gridCol w:w="1001"/>
      </w:tblGrid>
      <w:tr w:rsidR="00B51291" w:rsidRPr="009A4D7B" w14:paraId="0FCB814E" w14:textId="77777777" w:rsidTr="00AC411B">
        <w:trPr>
          <w:trHeight w:val="291"/>
        </w:trPr>
        <w:tc>
          <w:tcPr>
            <w:tcW w:w="847" w:type="dxa"/>
            <w:vAlign w:val="center"/>
          </w:tcPr>
          <w:p w14:paraId="11607466" w14:textId="27443CF6" w:rsidR="00B51291" w:rsidRPr="009A4D7B" w:rsidRDefault="00B51291" w:rsidP="00B51291">
            <w:pPr>
              <w:rPr>
                <w:lang w:val="en-US"/>
              </w:rPr>
            </w:pPr>
            <w:r w:rsidRPr="009A4D7B">
              <w:rPr>
                <w:lang w:val="en-US"/>
              </w:rPr>
              <w:t xml:space="preserve">   1</w:t>
            </w:r>
          </w:p>
        </w:tc>
        <w:tc>
          <w:tcPr>
            <w:tcW w:w="2397" w:type="dxa"/>
            <w:shd w:val="clear" w:color="auto" w:fill="auto"/>
            <w:noWrap/>
            <w:vAlign w:val="center"/>
          </w:tcPr>
          <w:p w14:paraId="3C5E161E" w14:textId="7FE36FDF" w:rsidR="00B51291" w:rsidRPr="009A4D7B" w:rsidRDefault="00B51291" w:rsidP="00B51291">
            <w:pPr>
              <w:jc w:val="center"/>
              <w:rPr>
                <w:lang w:val="en-US"/>
              </w:rPr>
            </w:pPr>
            <w:r w:rsidRPr="009A4D7B">
              <w:rPr>
                <w:lang w:val="en-US"/>
              </w:rPr>
              <w:t>2</w:t>
            </w:r>
          </w:p>
        </w:tc>
        <w:tc>
          <w:tcPr>
            <w:tcW w:w="1839" w:type="dxa"/>
            <w:shd w:val="clear" w:color="auto" w:fill="auto"/>
            <w:noWrap/>
            <w:vAlign w:val="center"/>
          </w:tcPr>
          <w:p w14:paraId="0083450F" w14:textId="5347BB4A" w:rsidR="00B51291" w:rsidRPr="009A4D7B" w:rsidRDefault="00B51291" w:rsidP="00B51291">
            <w:pPr>
              <w:jc w:val="center"/>
              <w:rPr>
                <w:lang w:val="en-US"/>
              </w:rPr>
            </w:pPr>
            <w:r w:rsidRPr="009A4D7B">
              <w:rPr>
                <w:lang w:val="en-US"/>
              </w:rPr>
              <w:t>3</w:t>
            </w:r>
          </w:p>
        </w:tc>
        <w:tc>
          <w:tcPr>
            <w:tcW w:w="1557" w:type="dxa"/>
            <w:shd w:val="clear" w:color="auto" w:fill="auto"/>
            <w:noWrap/>
            <w:vAlign w:val="center"/>
          </w:tcPr>
          <w:p w14:paraId="46FD00DA" w14:textId="01E8FAB3" w:rsidR="00B51291" w:rsidRPr="009A4D7B" w:rsidRDefault="00B51291" w:rsidP="00B51291">
            <w:pPr>
              <w:jc w:val="center"/>
              <w:rPr>
                <w:lang w:val="en-US"/>
              </w:rPr>
            </w:pPr>
            <w:r w:rsidRPr="009A4D7B">
              <w:rPr>
                <w:lang w:val="en-US"/>
              </w:rPr>
              <w:t>4</w:t>
            </w:r>
          </w:p>
        </w:tc>
        <w:tc>
          <w:tcPr>
            <w:tcW w:w="1700" w:type="dxa"/>
            <w:shd w:val="clear" w:color="auto" w:fill="auto"/>
            <w:noWrap/>
            <w:vAlign w:val="center"/>
          </w:tcPr>
          <w:p w14:paraId="73169212" w14:textId="61E65F52" w:rsidR="00B51291" w:rsidRPr="009A4D7B" w:rsidRDefault="00B51291" w:rsidP="00B51291">
            <w:pPr>
              <w:jc w:val="center"/>
              <w:rPr>
                <w:lang w:val="en-US"/>
              </w:rPr>
            </w:pPr>
            <w:r w:rsidRPr="009A4D7B">
              <w:rPr>
                <w:lang w:val="en-US"/>
              </w:rPr>
              <w:t>5</w:t>
            </w:r>
          </w:p>
        </w:tc>
        <w:tc>
          <w:tcPr>
            <w:tcW w:w="1141" w:type="dxa"/>
            <w:vAlign w:val="center"/>
          </w:tcPr>
          <w:p w14:paraId="43EEB0E7" w14:textId="75DA92D2" w:rsidR="00B51291" w:rsidRPr="009A4D7B" w:rsidRDefault="00B51291" w:rsidP="00B51291">
            <w:pPr>
              <w:rPr>
                <w:lang w:val="en-US"/>
              </w:rPr>
            </w:pPr>
            <w:r w:rsidRPr="009A4D7B">
              <w:rPr>
                <w:lang w:val="en-US"/>
              </w:rPr>
              <w:t xml:space="preserve">       6</w:t>
            </w:r>
          </w:p>
        </w:tc>
        <w:tc>
          <w:tcPr>
            <w:tcW w:w="991" w:type="dxa"/>
            <w:vAlign w:val="center"/>
          </w:tcPr>
          <w:p w14:paraId="37056B34" w14:textId="3686A35F" w:rsidR="00B51291" w:rsidRPr="009A4D7B" w:rsidRDefault="00B51291" w:rsidP="00B51291">
            <w:pPr>
              <w:rPr>
                <w:lang w:val="en-US"/>
              </w:rPr>
            </w:pPr>
            <w:r w:rsidRPr="009A4D7B">
              <w:rPr>
                <w:lang w:val="en-US"/>
              </w:rPr>
              <w:t xml:space="preserve">     7</w:t>
            </w:r>
          </w:p>
        </w:tc>
        <w:tc>
          <w:tcPr>
            <w:tcW w:w="850" w:type="dxa"/>
            <w:vAlign w:val="center"/>
          </w:tcPr>
          <w:p w14:paraId="65EE8933" w14:textId="5EBF522E" w:rsidR="00B51291" w:rsidRPr="009A4D7B" w:rsidRDefault="00B51291" w:rsidP="00B51291">
            <w:pPr>
              <w:rPr>
                <w:lang w:val="en-US"/>
              </w:rPr>
            </w:pPr>
            <w:r w:rsidRPr="009A4D7B">
              <w:rPr>
                <w:lang w:val="en-US"/>
              </w:rPr>
              <w:t xml:space="preserve">    8</w:t>
            </w:r>
          </w:p>
        </w:tc>
        <w:tc>
          <w:tcPr>
            <w:tcW w:w="1139" w:type="dxa"/>
            <w:vAlign w:val="center"/>
          </w:tcPr>
          <w:p w14:paraId="0B12452B" w14:textId="0B4A5185" w:rsidR="00B51291" w:rsidRPr="009A4D7B" w:rsidRDefault="00B51291" w:rsidP="00B51291">
            <w:pPr>
              <w:rPr>
                <w:lang w:val="en-US"/>
              </w:rPr>
            </w:pPr>
            <w:r w:rsidRPr="009A4D7B">
              <w:rPr>
                <w:lang w:val="en-US"/>
              </w:rPr>
              <w:t xml:space="preserve">       9</w:t>
            </w:r>
          </w:p>
        </w:tc>
        <w:tc>
          <w:tcPr>
            <w:tcW w:w="992" w:type="dxa"/>
            <w:vAlign w:val="center"/>
          </w:tcPr>
          <w:p w14:paraId="56F43BB7" w14:textId="547CC90A" w:rsidR="00B51291" w:rsidRPr="009A4D7B" w:rsidRDefault="00B51291" w:rsidP="00B51291">
            <w:pPr>
              <w:rPr>
                <w:lang w:val="en-US"/>
              </w:rPr>
            </w:pPr>
            <w:r w:rsidRPr="009A4D7B">
              <w:rPr>
                <w:lang w:val="en-US"/>
              </w:rPr>
              <w:t xml:space="preserve">      10</w:t>
            </w:r>
          </w:p>
        </w:tc>
        <w:tc>
          <w:tcPr>
            <w:tcW w:w="1001" w:type="dxa"/>
            <w:vAlign w:val="center"/>
          </w:tcPr>
          <w:p w14:paraId="72A3C50D" w14:textId="049AD527" w:rsidR="00B51291" w:rsidRPr="009A4D7B" w:rsidRDefault="00B51291" w:rsidP="00B51291">
            <w:pPr>
              <w:rPr>
                <w:lang w:val="en-US"/>
              </w:rPr>
            </w:pPr>
            <w:r w:rsidRPr="009A4D7B">
              <w:rPr>
                <w:lang w:val="en-US"/>
              </w:rPr>
              <w:t xml:space="preserve">    11</w:t>
            </w:r>
          </w:p>
        </w:tc>
      </w:tr>
      <w:tr w:rsidR="00B51291" w:rsidRPr="009A4D7B" w14:paraId="7C1EB24E" w14:textId="77777777" w:rsidTr="00AC411B">
        <w:trPr>
          <w:trHeight w:val="330"/>
        </w:trPr>
        <w:tc>
          <w:tcPr>
            <w:tcW w:w="847" w:type="dxa"/>
            <w:vMerge w:val="restart"/>
            <w:shd w:val="clear" w:color="auto" w:fill="auto"/>
            <w:noWrap/>
            <w:vAlign w:val="center"/>
            <w:hideMark/>
          </w:tcPr>
          <w:p w14:paraId="290FCAFB" w14:textId="77777777" w:rsidR="00B51291" w:rsidRPr="009A4D7B" w:rsidRDefault="00B51291" w:rsidP="00B51291">
            <w:pPr>
              <w:jc w:val="center"/>
            </w:pPr>
            <w:r w:rsidRPr="009A4D7B">
              <w:t>47</w:t>
            </w:r>
          </w:p>
        </w:tc>
        <w:tc>
          <w:tcPr>
            <w:tcW w:w="2397" w:type="dxa"/>
            <w:shd w:val="clear" w:color="auto" w:fill="auto"/>
            <w:noWrap/>
            <w:vAlign w:val="center"/>
            <w:hideMark/>
          </w:tcPr>
          <w:p w14:paraId="5DEACE4E" w14:textId="77777777" w:rsidR="00B51291" w:rsidRPr="009A4D7B" w:rsidRDefault="00B51291" w:rsidP="00B51291">
            <w:pPr>
              <w:jc w:val="center"/>
            </w:pPr>
            <w:r w:rsidRPr="009A4D7B">
              <w:t>3.34242268</w:t>
            </w:r>
          </w:p>
        </w:tc>
        <w:tc>
          <w:tcPr>
            <w:tcW w:w="1839" w:type="dxa"/>
            <w:shd w:val="clear" w:color="auto" w:fill="auto"/>
            <w:noWrap/>
            <w:vAlign w:val="center"/>
            <w:hideMark/>
          </w:tcPr>
          <w:p w14:paraId="13F97F59" w14:textId="77777777" w:rsidR="00B51291" w:rsidRPr="009A4D7B" w:rsidRDefault="00B51291" w:rsidP="00B51291">
            <w:pPr>
              <w:jc w:val="center"/>
            </w:pPr>
            <w:r w:rsidRPr="009A4D7B">
              <w:t>0.111</w:t>
            </w:r>
          </w:p>
        </w:tc>
        <w:tc>
          <w:tcPr>
            <w:tcW w:w="1557" w:type="dxa"/>
            <w:shd w:val="clear" w:color="auto" w:fill="auto"/>
            <w:noWrap/>
            <w:vAlign w:val="center"/>
            <w:hideMark/>
          </w:tcPr>
          <w:p w14:paraId="65973A38" w14:textId="77777777" w:rsidR="00B51291" w:rsidRPr="009A4D7B" w:rsidRDefault="00B51291" w:rsidP="00B51291">
            <w:pPr>
              <w:jc w:val="center"/>
            </w:pPr>
            <w:r w:rsidRPr="009A4D7B">
              <w:t>0.91</w:t>
            </w:r>
          </w:p>
        </w:tc>
        <w:tc>
          <w:tcPr>
            <w:tcW w:w="1700" w:type="dxa"/>
            <w:shd w:val="clear" w:color="auto" w:fill="auto"/>
            <w:noWrap/>
            <w:vAlign w:val="center"/>
            <w:hideMark/>
          </w:tcPr>
          <w:p w14:paraId="75A15BB8" w14:textId="77777777" w:rsidR="00B51291" w:rsidRPr="009A4D7B" w:rsidRDefault="00B51291" w:rsidP="00B51291">
            <w:pPr>
              <w:jc w:val="center"/>
            </w:pPr>
            <w:r w:rsidRPr="009A4D7B">
              <w:t>1.761928</w:t>
            </w:r>
          </w:p>
        </w:tc>
        <w:tc>
          <w:tcPr>
            <w:tcW w:w="1141" w:type="dxa"/>
            <w:vMerge w:val="restart"/>
            <w:shd w:val="clear" w:color="auto" w:fill="auto"/>
            <w:noWrap/>
            <w:vAlign w:val="center"/>
            <w:hideMark/>
          </w:tcPr>
          <w:p w14:paraId="4A4898D4" w14:textId="77777777" w:rsidR="00B51291" w:rsidRPr="009A4D7B" w:rsidRDefault="00B51291" w:rsidP="00B51291">
            <w:pPr>
              <w:jc w:val="center"/>
            </w:pPr>
            <w:r w:rsidRPr="009A4D7B">
              <w:t>0.88362</w:t>
            </w:r>
          </w:p>
        </w:tc>
        <w:tc>
          <w:tcPr>
            <w:tcW w:w="991" w:type="dxa"/>
            <w:vMerge w:val="restart"/>
            <w:shd w:val="clear" w:color="auto" w:fill="auto"/>
            <w:noWrap/>
            <w:vAlign w:val="center"/>
            <w:hideMark/>
          </w:tcPr>
          <w:p w14:paraId="5E1BE7F0" w14:textId="77777777" w:rsidR="00B51291" w:rsidRPr="009A4D7B" w:rsidRDefault="00B51291" w:rsidP="00B51291">
            <w:pPr>
              <w:jc w:val="center"/>
            </w:pPr>
            <w:r w:rsidRPr="009A4D7B">
              <w:t>3</w:t>
            </w:r>
          </w:p>
        </w:tc>
        <w:tc>
          <w:tcPr>
            <w:tcW w:w="850" w:type="dxa"/>
            <w:vMerge w:val="restart"/>
            <w:shd w:val="clear" w:color="auto" w:fill="auto"/>
            <w:noWrap/>
            <w:vAlign w:val="center"/>
            <w:hideMark/>
          </w:tcPr>
          <w:p w14:paraId="6F9DC3BE" w14:textId="77777777" w:rsidR="00B51291" w:rsidRPr="009A4D7B" w:rsidRDefault="00B51291" w:rsidP="00B51291">
            <w:pPr>
              <w:jc w:val="center"/>
            </w:pPr>
            <w:r w:rsidRPr="009A4D7B">
              <w:t>1</w:t>
            </w:r>
          </w:p>
        </w:tc>
        <w:tc>
          <w:tcPr>
            <w:tcW w:w="1139" w:type="dxa"/>
            <w:vMerge w:val="restart"/>
            <w:shd w:val="clear" w:color="auto" w:fill="auto"/>
            <w:noWrap/>
            <w:vAlign w:val="center"/>
            <w:hideMark/>
          </w:tcPr>
          <w:p w14:paraId="126B3CE6" w14:textId="77777777" w:rsidR="00B51291" w:rsidRPr="009A4D7B" w:rsidRDefault="00B51291" w:rsidP="00B51291">
            <w:pPr>
              <w:jc w:val="center"/>
            </w:pPr>
            <w:r w:rsidRPr="009A4D7B">
              <w:t>1</w:t>
            </w:r>
          </w:p>
        </w:tc>
        <w:tc>
          <w:tcPr>
            <w:tcW w:w="992" w:type="dxa"/>
            <w:vMerge w:val="restart"/>
            <w:shd w:val="clear" w:color="auto" w:fill="auto"/>
            <w:noWrap/>
            <w:vAlign w:val="center"/>
            <w:hideMark/>
          </w:tcPr>
          <w:p w14:paraId="370BF42F" w14:textId="77777777" w:rsidR="00B51291" w:rsidRPr="009A4D7B" w:rsidRDefault="00B51291" w:rsidP="00B51291">
            <w:pPr>
              <w:jc w:val="center"/>
            </w:pPr>
            <w:r w:rsidRPr="009A4D7B">
              <w:t>0</w:t>
            </w:r>
          </w:p>
        </w:tc>
        <w:tc>
          <w:tcPr>
            <w:tcW w:w="1001" w:type="dxa"/>
            <w:vMerge w:val="restart"/>
            <w:shd w:val="clear" w:color="auto" w:fill="auto"/>
            <w:noWrap/>
            <w:vAlign w:val="center"/>
            <w:hideMark/>
          </w:tcPr>
          <w:p w14:paraId="60A3847E" w14:textId="77777777" w:rsidR="00B51291" w:rsidRPr="009A4D7B" w:rsidRDefault="00B51291" w:rsidP="00B51291">
            <w:pPr>
              <w:jc w:val="center"/>
            </w:pPr>
            <w:r w:rsidRPr="009A4D7B">
              <w:t>0</w:t>
            </w:r>
          </w:p>
        </w:tc>
      </w:tr>
      <w:tr w:rsidR="00B51291" w:rsidRPr="009A4D7B" w14:paraId="3A74B408" w14:textId="77777777" w:rsidTr="00AC411B">
        <w:trPr>
          <w:trHeight w:val="330"/>
        </w:trPr>
        <w:tc>
          <w:tcPr>
            <w:tcW w:w="847" w:type="dxa"/>
            <w:vMerge/>
            <w:vAlign w:val="center"/>
            <w:hideMark/>
          </w:tcPr>
          <w:p w14:paraId="40AB670D" w14:textId="77777777" w:rsidR="00B51291" w:rsidRPr="009A4D7B" w:rsidRDefault="00B51291" w:rsidP="00B51291"/>
        </w:tc>
        <w:tc>
          <w:tcPr>
            <w:tcW w:w="2397" w:type="dxa"/>
            <w:shd w:val="clear" w:color="auto" w:fill="auto"/>
            <w:noWrap/>
            <w:vAlign w:val="center"/>
            <w:hideMark/>
          </w:tcPr>
          <w:p w14:paraId="0A9D3C5C" w14:textId="77777777" w:rsidR="00B51291" w:rsidRPr="009A4D7B" w:rsidRDefault="00B51291" w:rsidP="00B51291">
            <w:pPr>
              <w:jc w:val="center"/>
            </w:pPr>
            <w:r w:rsidRPr="009A4D7B">
              <w:t>0.9943</w:t>
            </w:r>
          </w:p>
        </w:tc>
        <w:tc>
          <w:tcPr>
            <w:tcW w:w="1839" w:type="dxa"/>
            <w:shd w:val="clear" w:color="auto" w:fill="auto"/>
            <w:noWrap/>
            <w:vAlign w:val="center"/>
            <w:hideMark/>
          </w:tcPr>
          <w:p w14:paraId="4D2158B5" w14:textId="77777777" w:rsidR="00B51291" w:rsidRPr="009A4D7B" w:rsidRDefault="00B51291" w:rsidP="00B51291">
            <w:pPr>
              <w:jc w:val="center"/>
            </w:pPr>
            <w:r w:rsidRPr="009A4D7B">
              <w:t>0.1352</w:t>
            </w:r>
          </w:p>
        </w:tc>
        <w:tc>
          <w:tcPr>
            <w:tcW w:w="1557" w:type="dxa"/>
            <w:shd w:val="clear" w:color="auto" w:fill="auto"/>
            <w:noWrap/>
            <w:vAlign w:val="center"/>
            <w:hideMark/>
          </w:tcPr>
          <w:p w14:paraId="1354F5F1" w14:textId="77777777" w:rsidR="00B51291" w:rsidRPr="009A4D7B" w:rsidRDefault="00B51291" w:rsidP="00B51291">
            <w:pPr>
              <w:jc w:val="center"/>
            </w:pPr>
            <w:r w:rsidRPr="009A4D7B">
              <w:t>0.9688</w:t>
            </w:r>
          </w:p>
        </w:tc>
        <w:tc>
          <w:tcPr>
            <w:tcW w:w="1700" w:type="dxa"/>
            <w:shd w:val="clear" w:color="auto" w:fill="auto"/>
            <w:noWrap/>
            <w:vAlign w:val="center"/>
            <w:hideMark/>
          </w:tcPr>
          <w:p w14:paraId="3D6BDE64" w14:textId="77777777" w:rsidR="00B51291" w:rsidRPr="009A4D7B" w:rsidRDefault="00B51291" w:rsidP="00B51291">
            <w:pPr>
              <w:jc w:val="center"/>
            </w:pPr>
            <w:r w:rsidRPr="009A4D7B">
              <w:t>0.7052</w:t>
            </w:r>
          </w:p>
        </w:tc>
        <w:tc>
          <w:tcPr>
            <w:tcW w:w="1141" w:type="dxa"/>
            <w:vMerge/>
            <w:vAlign w:val="center"/>
            <w:hideMark/>
          </w:tcPr>
          <w:p w14:paraId="6E3F72E0" w14:textId="77777777" w:rsidR="00B51291" w:rsidRPr="009A4D7B" w:rsidRDefault="00B51291" w:rsidP="00B51291"/>
        </w:tc>
        <w:tc>
          <w:tcPr>
            <w:tcW w:w="991" w:type="dxa"/>
            <w:vMerge/>
            <w:vAlign w:val="center"/>
            <w:hideMark/>
          </w:tcPr>
          <w:p w14:paraId="1326DF55" w14:textId="77777777" w:rsidR="00B51291" w:rsidRPr="009A4D7B" w:rsidRDefault="00B51291" w:rsidP="00B51291"/>
        </w:tc>
        <w:tc>
          <w:tcPr>
            <w:tcW w:w="850" w:type="dxa"/>
            <w:vMerge/>
            <w:vAlign w:val="center"/>
            <w:hideMark/>
          </w:tcPr>
          <w:p w14:paraId="55527F58" w14:textId="77777777" w:rsidR="00B51291" w:rsidRPr="009A4D7B" w:rsidRDefault="00B51291" w:rsidP="00B51291"/>
        </w:tc>
        <w:tc>
          <w:tcPr>
            <w:tcW w:w="1139" w:type="dxa"/>
            <w:vMerge/>
            <w:vAlign w:val="center"/>
            <w:hideMark/>
          </w:tcPr>
          <w:p w14:paraId="58EC2709" w14:textId="77777777" w:rsidR="00B51291" w:rsidRPr="009A4D7B" w:rsidRDefault="00B51291" w:rsidP="00B51291"/>
        </w:tc>
        <w:tc>
          <w:tcPr>
            <w:tcW w:w="992" w:type="dxa"/>
            <w:vMerge/>
            <w:vAlign w:val="center"/>
            <w:hideMark/>
          </w:tcPr>
          <w:p w14:paraId="76A27CD3" w14:textId="77777777" w:rsidR="00B51291" w:rsidRPr="009A4D7B" w:rsidRDefault="00B51291" w:rsidP="00B51291"/>
        </w:tc>
        <w:tc>
          <w:tcPr>
            <w:tcW w:w="1001" w:type="dxa"/>
            <w:vMerge/>
            <w:vAlign w:val="center"/>
            <w:hideMark/>
          </w:tcPr>
          <w:p w14:paraId="529BB4D2" w14:textId="77777777" w:rsidR="00B51291" w:rsidRPr="009A4D7B" w:rsidRDefault="00B51291" w:rsidP="00B51291"/>
        </w:tc>
      </w:tr>
      <w:tr w:rsidR="00B51291" w:rsidRPr="009A4D7B" w14:paraId="7E8EAE84" w14:textId="77777777" w:rsidTr="00AC411B">
        <w:trPr>
          <w:trHeight w:val="330"/>
        </w:trPr>
        <w:tc>
          <w:tcPr>
            <w:tcW w:w="847" w:type="dxa"/>
            <w:vMerge w:val="restart"/>
            <w:shd w:val="clear" w:color="auto" w:fill="auto"/>
            <w:noWrap/>
            <w:vAlign w:val="center"/>
            <w:hideMark/>
          </w:tcPr>
          <w:p w14:paraId="2A2B6548" w14:textId="77777777" w:rsidR="00B51291" w:rsidRPr="009A4D7B" w:rsidRDefault="00B51291" w:rsidP="00B51291">
            <w:pPr>
              <w:jc w:val="center"/>
            </w:pPr>
            <w:r w:rsidRPr="009A4D7B">
              <w:t>48</w:t>
            </w:r>
          </w:p>
        </w:tc>
        <w:tc>
          <w:tcPr>
            <w:tcW w:w="2397" w:type="dxa"/>
            <w:shd w:val="clear" w:color="auto" w:fill="auto"/>
            <w:noWrap/>
            <w:vAlign w:val="center"/>
            <w:hideMark/>
          </w:tcPr>
          <w:p w14:paraId="5DD954D8" w14:textId="77777777" w:rsidR="00B51291" w:rsidRPr="009A4D7B" w:rsidRDefault="00B51291" w:rsidP="00B51291">
            <w:pPr>
              <w:jc w:val="center"/>
            </w:pPr>
            <w:r w:rsidRPr="009A4D7B">
              <w:t>3.32014629</w:t>
            </w:r>
          </w:p>
        </w:tc>
        <w:tc>
          <w:tcPr>
            <w:tcW w:w="1839" w:type="dxa"/>
            <w:shd w:val="clear" w:color="auto" w:fill="auto"/>
            <w:noWrap/>
            <w:vAlign w:val="center"/>
            <w:hideMark/>
          </w:tcPr>
          <w:p w14:paraId="7598CC90" w14:textId="77777777" w:rsidR="00B51291" w:rsidRPr="009A4D7B" w:rsidRDefault="00B51291" w:rsidP="00B51291">
            <w:pPr>
              <w:jc w:val="center"/>
            </w:pPr>
            <w:r w:rsidRPr="009A4D7B">
              <w:t>0.1102</w:t>
            </w:r>
          </w:p>
        </w:tc>
        <w:tc>
          <w:tcPr>
            <w:tcW w:w="1557" w:type="dxa"/>
            <w:shd w:val="clear" w:color="auto" w:fill="auto"/>
            <w:noWrap/>
            <w:vAlign w:val="center"/>
            <w:hideMark/>
          </w:tcPr>
          <w:p w14:paraId="01ECB850" w14:textId="77777777" w:rsidR="00B51291" w:rsidRPr="009A4D7B" w:rsidRDefault="00B51291" w:rsidP="00B51291">
            <w:pPr>
              <w:jc w:val="center"/>
            </w:pPr>
            <w:r w:rsidRPr="009A4D7B">
              <w:t>0.919</w:t>
            </w:r>
          </w:p>
        </w:tc>
        <w:tc>
          <w:tcPr>
            <w:tcW w:w="1700" w:type="dxa"/>
            <w:shd w:val="clear" w:color="auto" w:fill="auto"/>
            <w:noWrap/>
            <w:vAlign w:val="center"/>
            <w:hideMark/>
          </w:tcPr>
          <w:p w14:paraId="71677C3F" w14:textId="77777777" w:rsidR="00B51291" w:rsidRPr="009A4D7B" w:rsidRDefault="00B51291" w:rsidP="00B51291">
            <w:pPr>
              <w:jc w:val="center"/>
            </w:pPr>
            <w:r w:rsidRPr="009A4D7B">
              <w:t>1.775246</w:t>
            </w:r>
          </w:p>
        </w:tc>
        <w:tc>
          <w:tcPr>
            <w:tcW w:w="1141" w:type="dxa"/>
            <w:vMerge w:val="restart"/>
            <w:shd w:val="clear" w:color="auto" w:fill="auto"/>
            <w:noWrap/>
            <w:vAlign w:val="center"/>
            <w:hideMark/>
          </w:tcPr>
          <w:p w14:paraId="2A167D05" w14:textId="77777777" w:rsidR="00B51291" w:rsidRPr="009A4D7B" w:rsidRDefault="00B51291" w:rsidP="00B51291">
            <w:pPr>
              <w:jc w:val="center"/>
            </w:pPr>
            <w:r w:rsidRPr="009A4D7B">
              <w:t>0.88663</w:t>
            </w:r>
          </w:p>
        </w:tc>
        <w:tc>
          <w:tcPr>
            <w:tcW w:w="991" w:type="dxa"/>
            <w:vMerge w:val="restart"/>
            <w:shd w:val="clear" w:color="auto" w:fill="auto"/>
            <w:noWrap/>
            <w:vAlign w:val="center"/>
            <w:hideMark/>
          </w:tcPr>
          <w:p w14:paraId="3BC6E43C" w14:textId="77777777" w:rsidR="00B51291" w:rsidRPr="009A4D7B" w:rsidRDefault="00B51291" w:rsidP="00B51291">
            <w:pPr>
              <w:jc w:val="center"/>
            </w:pPr>
            <w:r w:rsidRPr="009A4D7B">
              <w:t>3</w:t>
            </w:r>
          </w:p>
        </w:tc>
        <w:tc>
          <w:tcPr>
            <w:tcW w:w="850" w:type="dxa"/>
            <w:vMerge w:val="restart"/>
            <w:shd w:val="clear" w:color="auto" w:fill="auto"/>
            <w:noWrap/>
            <w:vAlign w:val="center"/>
            <w:hideMark/>
          </w:tcPr>
          <w:p w14:paraId="582EAD35" w14:textId="77777777" w:rsidR="00B51291" w:rsidRPr="009A4D7B" w:rsidRDefault="00B51291" w:rsidP="00B51291">
            <w:pPr>
              <w:jc w:val="center"/>
            </w:pPr>
            <w:r w:rsidRPr="009A4D7B">
              <w:t>1</w:t>
            </w:r>
          </w:p>
        </w:tc>
        <w:tc>
          <w:tcPr>
            <w:tcW w:w="1139" w:type="dxa"/>
            <w:vMerge w:val="restart"/>
            <w:shd w:val="clear" w:color="auto" w:fill="auto"/>
            <w:noWrap/>
            <w:vAlign w:val="center"/>
            <w:hideMark/>
          </w:tcPr>
          <w:p w14:paraId="11B7BB2D" w14:textId="77777777" w:rsidR="00B51291" w:rsidRPr="009A4D7B" w:rsidRDefault="00B51291" w:rsidP="00B51291">
            <w:pPr>
              <w:jc w:val="center"/>
            </w:pPr>
            <w:r w:rsidRPr="009A4D7B">
              <w:t>1</w:t>
            </w:r>
          </w:p>
        </w:tc>
        <w:tc>
          <w:tcPr>
            <w:tcW w:w="992" w:type="dxa"/>
            <w:vMerge w:val="restart"/>
            <w:shd w:val="clear" w:color="auto" w:fill="auto"/>
            <w:noWrap/>
            <w:vAlign w:val="center"/>
            <w:hideMark/>
          </w:tcPr>
          <w:p w14:paraId="5094568F" w14:textId="77777777" w:rsidR="00B51291" w:rsidRPr="009A4D7B" w:rsidRDefault="00B51291" w:rsidP="00B51291">
            <w:pPr>
              <w:jc w:val="center"/>
            </w:pPr>
            <w:r w:rsidRPr="009A4D7B">
              <w:t>0</w:t>
            </w:r>
          </w:p>
        </w:tc>
        <w:tc>
          <w:tcPr>
            <w:tcW w:w="1001" w:type="dxa"/>
            <w:vMerge w:val="restart"/>
            <w:shd w:val="clear" w:color="auto" w:fill="auto"/>
            <w:noWrap/>
            <w:vAlign w:val="center"/>
            <w:hideMark/>
          </w:tcPr>
          <w:p w14:paraId="65C9820A" w14:textId="77777777" w:rsidR="00B51291" w:rsidRPr="009A4D7B" w:rsidRDefault="00B51291" w:rsidP="00B51291">
            <w:pPr>
              <w:jc w:val="center"/>
            </w:pPr>
            <w:r w:rsidRPr="009A4D7B">
              <w:t>0</w:t>
            </w:r>
          </w:p>
        </w:tc>
      </w:tr>
      <w:tr w:rsidR="00B51291" w:rsidRPr="009A4D7B" w14:paraId="0F7349A7" w14:textId="77777777" w:rsidTr="00AC411B">
        <w:trPr>
          <w:trHeight w:val="330"/>
        </w:trPr>
        <w:tc>
          <w:tcPr>
            <w:tcW w:w="847" w:type="dxa"/>
            <w:vMerge/>
            <w:vAlign w:val="center"/>
            <w:hideMark/>
          </w:tcPr>
          <w:p w14:paraId="42CA0BF1" w14:textId="77777777" w:rsidR="00B51291" w:rsidRPr="009A4D7B" w:rsidRDefault="00B51291" w:rsidP="00B51291"/>
        </w:tc>
        <w:tc>
          <w:tcPr>
            <w:tcW w:w="2397" w:type="dxa"/>
            <w:shd w:val="clear" w:color="auto" w:fill="auto"/>
            <w:noWrap/>
            <w:vAlign w:val="center"/>
            <w:hideMark/>
          </w:tcPr>
          <w:p w14:paraId="5C38FE7B" w14:textId="77777777" w:rsidR="00B51291" w:rsidRPr="009A4D7B" w:rsidRDefault="00B51291" w:rsidP="00B51291">
            <w:pPr>
              <w:jc w:val="center"/>
            </w:pPr>
            <w:r w:rsidRPr="009A4D7B">
              <w:t>0.9876</w:t>
            </w:r>
          </w:p>
        </w:tc>
        <w:tc>
          <w:tcPr>
            <w:tcW w:w="1839" w:type="dxa"/>
            <w:shd w:val="clear" w:color="auto" w:fill="auto"/>
            <w:noWrap/>
            <w:vAlign w:val="center"/>
            <w:hideMark/>
          </w:tcPr>
          <w:p w14:paraId="11879E09" w14:textId="77777777" w:rsidR="00B51291" w:rsidRPr="009A4D7B" w:rsidRDefault="00B51291" w:rsidP="00B51291">
            <w:pPr>
              <w:jc w:val="center"/>
            </w:pPr>
            <w:r w:rsidRPr="009A4D7B">
              <w:t>0.1342</w:t>
            </w:r>
          </w:p>
        </w:tc>
        <w:tc>
          <w:tcPr>
            <w:tcW w:w="1557" w:type="dxa"/>
            <w:shd w:val="clear" w:color="auto" w:fill="auto"/>
            <w:noWrap/>
            <w:vAlign w:val="center"/>
            <w:hideMark/>
          </w:tcPr>
          <w:p w14:paraId="1AC68195" w14:textId="77777777" w:rsidR="00B51291" w:rsidRPr="009A4D7B" w:rsidRDefault="00B51291" w:rsidP="00B51291">
            <w:pPr>
              <w:jc w:val="center"/>
            </w:pPr>
            <w:r w:rsidRPr="009A4D7B">
              <w:t>0.9784</w:t>
            </w:r>
          </w:p>
        </w:tc>
        <w:tc>
          <w:tcPr>
            <w:tcW w:w="1700" w:type="dxa"/>
            <w:shd w:val="clear" w:color="auto" w:fill="auto"/>
            <w:noWrap/>
            <w:vAlign w:val="center"/>
            <w:hideMark/>
          </w:tcPr>
          <w:p w14:paraId="4C660174" w14:textId="77777777" w:rsidR="00B51291" w:rsidRPr="009A4D7B" w:rsidRDefault="00B51291" w:rsidP="00B51291">
            <w:pPr>
              <w:jc w:val="center"/>
            </w:pPr>
            <w:r w:rsidRPr="009A4D7B">
              <w:t>0.7106</w:t>
            </w:r>
          </w:p>
        </w:tc>
        <w:tc>
          <w:tcPr>
            <w:tcW w:w="1141" w:type="dxa"/>
            <w:vMerge/>
            <w:vAlign w:val="center"/>
            <w:hideMark/>
          </w:tcPr>
          <w:p w14:paraId="00528E32" w14:textId="77777777" w:rsidR="00B51291" w:rsidRPr="009A4D7B" w:rsidRDefault="00B51291" w:rsidP="00B51291"/>
        </w:tc>
        <w:tc>
          <w:tcPr>
            <w:tcW w:w="991" w:type="dxa"/>
            <w:vMerge/>
            <w:vAlign w:val="center"/>
            <w:hideMark/>
          </w:tcPr>
          <w:p w14:paraId="7A25B97A" w14:textId="77777777" w:rsidR="00B51291" w:rsidRPr="009A4D7B" w:rsidRDefault="00B51291" w:rsidP="00B51291"/>
        </w:tc>
        <w:tc>
          <w:tcPr>
            <w:tcW w:w="850" w:type="dxa"/>
            <w:vMerge/>
            <w:vAlign w:val="center"/>
            <w:hideMark/>
          </w:tcPr>
          <w:p w14:paraId="144968B2" w14:textId="77777777" w:rsidR="00B51291" w:rsidRPr="009A4D7B" w:rsidRDefault="00B51291" w:rsidP="00B51291"/>
        </w:tc>
        <w:tc>
          <w:tcPr>
            <w:tcW w:w="1139" w:type="dxa"/>
            <w:vMerge/>
            <w:vAlign w:val="center"/>
            <w:hideMark/>
          </w:tcPr>
          <w:p w14:paraId="5F4241C4" w14:textId="77777777" w:rsidR="00B51291" w:rsidRPr="009A4D7B" w:rsidRDefault="00B51291" w:rsidP="00B51291"/>
        </w:tc>
        <w:tc>
          <w:tcPr>
            <w:tcW w:w="992" w:type="dxa"/>
            <w:vMerge/>
            <w:vAlign w:val="center"/>
            <w:hideMark/>
          </w:tcPr>
          <w:p w14:paraId="0BE1D286" w14:textId="77777777" w:rsidR="00B51291" w:rsidRPr="009A4D7B" w:rsidRDefault="00B51291" w:rsidP="00B51291"/>
        </w:tc>
        <w:tc>
          <w:tcPr>
            <w:tcW w:w="1001" w:type="dxa"/>
            <w:vMerge/>
            <w:vAlign w:val="center"/>
            <w:hideMark/>
          </w:tcPr>
          <w:p w14:paraId="71561BBE" w14:textId="77777777" w:rsidR="00B51291" w:rsidRPr="009A4D7B" w:rsidRDefault="00B51291" w:rsidP="00B51291"/>
        </w:tc>
      </w:tr>
      <w:tr w:rsidR="00B51291" w:rsidRPr="009A4D7B" w14:paraId="6A852FEE" w14:textId="77777777" w:rsidTr="00AC411B">
        <w:trPr>
          <w:trHeight w:val="330"/>
        </w:trPr>
        <w:tc>
          <w:tcPr>
            <w:tcW w:w="847" w:type="dxa"/>
            <w:vMerge w:val="restart"/>
            <w:shd w:val="clear" w:color="auto" w:fill="auto"/>
            <w:noWrap/>
            <w:vAlign w:val="center"/>
            <w:hideMark/>
          </w:tcPr>
          <w:p w14:paraId="54DD486F" w14:textId="77777777" w:rsidR="00B51291" w:rsidRPr="009A4D7B" w:rsidRDefault="00B51291" w:rsidP="00B51291">
            <w:pPr>
              <w:jc w:val="center"/>
            </w:pPr>
            <w:r w:rsidRPr="009A4D7B">
              <w:t>49</w:t>
            </w:r>
          </w:p>
        </w:tc>
        <w:tc>
          <w:tcPr>
            <w:tcW w:w="2397" w:type="dxa"/>
            <w:shd w:val="clear" w:color="auto" w:fill="auto"/>
            <w:noWrap/>
            <w:vAlign w:val="center"/>
            <w:hideMark/>
          </w:tcPr>
          <w:p w14:paraId="4830B014" w14:textId="77777777" w:rsidR="00B51291" w:rsidRPr="009A4D7B" w:rsidRDefault="00B51291" w:rsidP="00B51291">
            <w:pPr>
              <w:jc w:val="center"/>
            </w:pPr>
            <w:r w:rsidRPr="009A4D7B">
              <w:t>3.32428246</w:t>
            </w:r>
          </w:p>
        </w:tc>
        <w:tc>
          <w:tcPr>
            <w:tcW w:w="1839" w:type="dxa"/>
            <w:shd w:val="clear" w:color="auto" w:fill="auto"/>
            <w:noWrap/>
            <w:vAlign w:val="center"/>
            <w:hideMark/>
          </w:tcPr>
          <w:p w14:paraId="0EDFBC5F" w14:textId="77777777" w:rsidR="00B51291" w:rsidRPr="009A4D7B" w:rsidRDefault="00B51291" w:rsidP="00B51291">
            <w:pPr>
              <w:jc w:val="center"/>
            </w:pPr>
            <w:r w:rsidRPr="009A4D7B">
              <w:t>0.112</w:t>
            </w:r>
          </w:p>
        </w:tc>
        <w:tc>
          <w:tcPr>
            <w:tcW w:w="1557" w:type="dxa"/>
            <w:shd w:val="clear" w:color="auto" w:fill="auto"/>
            <w:noWrap/>
            <w:vAlign w:val="center"/>
            <w:hideMark/>
          </w:tcPr>
          <w:p w14:paraId="384A3877" w14:textId="77777777" w:rsidR="00B51291" w:rsidRPr="009A4D7B" w:rsidRDefault="00B51291" w:rsidP="00B51291">
            <w:pPr>
              <w:jc w:val="center"/>
            </w:pPr>
            <w:r w:rsidRPr="009A4D7B">
              <w:t>0.91</w:t>
            </w:r>
          </w:p>
        </w:tc>
        <w:tc>
          <w:tcPr>
            <w:tcW w:w="1700" w:type="dxa"/>
            <w:shd w:val="clear" w:color="auto" w:fill="auto"/>
            <w:noWrap/>
            <w:vAlign w:val="center"/>
            <w:hideMark/>
          </w:tcPr>
          <w:p w14:paraId="126510AA" w14:textId="77777777" w:rsidR="00B51291" w:rsidRPr="009A4D7B" w:rsidRDefault="00B51291" w:rsidP="00B51291">
            <w:pPr>
              <w:jc w:val="center"/>
            </w:pPr>
            <w:r w:rsidRPr="009A4D7B">
              <w:t>1.792392</w:t>
            </w:r>
          </w:p>
        </w:tc>
        <w:tc>
          <w:tcPr>
            <w:tcW w:w="1141" w:type="dxa"/>
            <w:vMerge w:val="restart"/>
            <w:shd w:val="clear" w:color="auto" w:fill="auto"/>
            <w:noWrap/>
            <w:vAlign w:val="center"/>
            <w:hideMark/>
          </w:tcPr>
          <w:p w14:paraId="4A3CFEA8" w14:textId="77777777" w:rsidR="00B51291" w:rsidRPr="009A4D7B" w:rsidRDefault="00B51291" w:rsidP="00B51291">
            <w:pPr>
              <w:jc w:val="center"/>
            </w:pPr>
            <w:r w:rsidRPr="009A4D7B">
              <w:t>0.88507</w:t>
            </w:r>
          </w:p>
        </w:tc>
        <w:tc>
          <w:tcPr>
            <w:tcW w:w="991" w:type="dxa"/>
            <w:vMerge w:val="restart"/>
            <w:shd w:val="clear" w:color="auto" w:fill="auto"/>
            <w:noWrap/>
            <w:vAlign w:val="center"/>
            <w:hideMark/>
          </w:tcPr>
          <w:p w14:paraId="21025604" w14:textId="77777777" w:rsidR="00B51291" w:rsidRPr="009A4D7B" w:rsidRDefault="00B51291" w:rsidP="00B51291">
            <w:pPr>
              <w:jc w:val="center"/>
            </w:pPr>
            <w:r w:rsidRPr="009A4D7B">
              <w:t>3</w:t>
            </w:r>
          </w:p>
        </w:tc>
        <w:tc>
          <w:tcPr>
            <w:tcW w:w="850" w:type="dxa"/>
            <w:vMerge w:val="restart"/>
            <w:shd w:val="clear" w:color="auto" w:fill="auto"/>
            <w:noWrap/>
            <w:vAlign w:val="center"/>
            <w:hideMark/>
          </w:tcPr>
          <w:p w14:paraId="71AA88E7" w14:textId="77777777" w:rsidR="00B51291" w:rsidRPr="009A4D7B" w:rsidRDefault="00B51291" w:rsidP="00B51291">
            <w:pPr>
              <w:jc w:val="center"/>
            </w:pPr>
            <w:r w:rsidRPr="009A4D7B">
              <w:t>1</w:t>
            </w:r>
          </w:p>
        </w:tc>
        <w:tc>
          <w:tcPr>
            <w:tcW w:w="1139" w:type="dxa"/>
            <w:vMerge w:val="restart"/>
            <w:shd w:val="clear" w:color="auto" w:fill="auto"/>
            <w:noWrap/>
            <w:vAlign w:val="center"/>
            <w:hideMark/>
          </w:tcPr>
          <w:p w14:paraId="365301A0" w14:textId="77777777" w:rsidR="00B51291" w:rsidRPr="009A4D7B" w:rsidRDefault="00B51291" w:rsidP="00B51291">
            <w:pPr>
              <w:jc w:val="center"/>
            </w:pPr>
            <w:r w:rsidRPr="009A4D7B">
              <w:t>1</w:t>
            </w:r>
          </w:p>
        </w:tc>
        <w:tc>
          <w:tcPr>
            <w:tcW w:w="992" w:type="dxa"/>
            <w:vMerge w:val="restart"/>
            <w:shd w:val="clear" w:color="auto" w:fill="auto"/>
            <w:noWrap/>
            <w:vAlign w:val="center"/>
            <w:hideMark/>
          </w:tcPr>
          <w:p w14:paraId="29722CC5" w14:textId="77777777" w:rsidR="00B51291" w:rsidRPr="009A4D7B" w:rsidRDefault="00B51291" w:rsidP="00B51291">
            <w:pPr>
              <w:jc w:val="center"/>
            </w:pPr>
            <w:r w:rsidRPr="009A4D7B">
              <w:t>0</w:t>
            </w:r>
          </w:p>
        </w:tc>
        <w:tc>
          <w:tcPr>
            <w:tcW w:w="1001" w:type="dxa"/>
            <w:vMerge w:val="restart"/>
            <w:shd w:val="clear" w:color="auto" w:fill="auto"/>
            <w:noWrap/>
            <w:vAlign w:val="center"/>
            <w:hideMark/>
          </w:tcPr>
          <w:p w14:paraId="1C2C4CA6" w14:textId="77777777" w:rsidR="00B51291" w:rsidRPr="009A4D7B" w:rsidRDefault="00B51291" w:rsidP="00B51291">
            <w:pPr>
              <w:jc w:val="center"/>
            </w:pPr>
            <w:r w:rsidRPr="009A4D7B">
              <w:t>0</w:t>
            </w:r>
          </w:p>
        </w:tc>
      </w:tr>
      <w:tr w:rsidR="00B51291" w:rsidRPr="009A4D7B" w14:paraId="3105DC98" w14:textId="77777777" w:rsidTr="00AC411B">
        <w:trPr>
          <w:trHeight w:val="330"/>
        </w:trPr>
        <w:tc>
          <w:tcPr>
            <w:tcW w:w="847" w:type="dxa"/>
            <w:vMerge/>
            <w:vAlign w:val="center"/>
            <w:hideMark/>
          </w:tcPr>
          <w:p w14:paraId="128C9D13" w14:textId="77777777" w:rsidR="00B51291" w:rsidRPr="009A4D7B" w:rsidRDefault="00B51291" w:rsidP="00B51291"/>
        </w:tc>
        <w:tc>
          <w:tcPr>
            <w:tcW w:w="2397" w:type="dxa"/>
            <w:shd w:val="clear" w:color="auto" w:fill="auto"/>
            <w:noWrap/>
            <w:vAlign w:val="center"/>
            <w:hideMark/>
          </w:tcPr>
          <w:p w14:paraId="37728CB0" w14:textId="77777777" w:rsidR="00B51291" w:rsidRPr="009A4D7B" w:rsidRDefault="00B51291" w:rsidP="00B51291">
            <w:pPr>
              <w:jc w:val="center"/>
            </w:pPr>
            <w:r w:rsidRPr="009A4D7B">
              <w:t>0.9889</w:t>
            </w:r>
          </w:p>
        </w:tc>
        <w:tc>
          <w:tcPr>
            <w:tcW w:w="1839" w:type="dxa"/>
            <w:shd w:val="clear" w:color="auto" w:fill="auto"/>
            <w:noWrap/>
            <w:vAlign w:val="center"/>
            <w:hideMark/>
          </w:tcPr>
          <w:p w14:paraId="408C0AEA" w14:textId="77777777" w:rsidR="00B51291" w:rsidRPr="009A4D7B" w:rsidRDefault="00B51291" w:rsidP="00B51291">
            <w:pPr>
              <w:jc w:val="center"/>
            </w:pPr>
            <w:r w:rsidRPr="009A4D7B">
              <w:t>0.1364</w:t>
            </w:r>
          </w:p>
        </w:tc>
        <w:tc>
          <w:tcPr>
            <w:tcW w:w="1557" w:type="dxa"/>
            <w:shd w:val="clear" w:color="auto" w:fill="auto"/>
            <w:noWrap/>
            <w:vAlign w:val="center"/>
            <w:hideMark/>
          </w:tcPr>
          <w:p w14:paraId="578B77B7" w14:textId="77777777" w:rsidR="00B51291" w:rsidRPr="009A4D7B" w:rsidRDefault="00B51291" w:rsidP="00B51291">
            <w:pPr>
              <w:jc w:val="center"/>
            </w:pPr>
            <w:r w:rsidRPr="009A4D7B">
              <w:t>0.9688</w:t>
            </w:r>
          </w:p>
        </w:tc>
        <w:tc>
          <w:tcPr>
            <w:tcW w:w="1700" w:type="dxa"/>
            <w:shd w:val="clear" w:color="auto" w:fill="auto"/>
            <w:noWrap/>
            <w:vAlign w:val="center"/>
            <w:hideMark/>
          </w:tcPr>
          <w:p w14:paraId="1C7C96FA" w14:textId="77777777" w:rsidR="00B51291" w:rsidRPr="009A4D7B" w:rsidRDefault="00B51291" w:rsidP="00B51291">
            <w:pPr>
              <w:jc w:val="center"/>
            </w:pPr>
            <w:r w:rsidRPr="009A4D7B">
              <w:t>0.7174</w:t>
            </w:r>
          </w:p>
        </w:tc>
        <w:tc>
          <w:tcPr>
            <w:tcW w:w="1141" w:type="dxa"/>
            <w:vMerge/>
            <w:vAlign w:val="center"/>
            <w:hideMark/>
          </w:tcPr>
          <w:p w14:paraId="72B8B315" w14:textId="77777777" w:rsidR="00B51291" w:rsidRPr="009A4D7B" w:rsidRDefault="00B51291" w:rsidP="00B51291"/>
        </w:tc>
        <w:tc>
          <w:tcPr>
            <w:tcW w:w="991" w:type="dxa"/>
            <w:vMerge/>
            <w:vAlign w:val="center"/>
            <w:hideMark/>
          </w:tcPr>
          <w:p w14:paraId="32BB2AA9" w14:textId="77777777" w:rsidR="00B51291" w:rsidRPr="009A4D7B" w:rsidRDefault="00B51291" w:rsidP="00B51291"/>
        </w:tc>
        <w:tc>
          <w:tcPr>
            <w:tcW w:w="850" w:type="dxa"/>
            <w:vMerge/>
            <w:vAlign w:val="center"/>
            <w:hideMark/>
          </w:tcPr>
          <w:p w14:paraId="51605CF3" w14:textId="77777777" w:rsidR="00B51291" w:rsidRPr="009A4D7B" w:rsidRDefault="00B51291" w:rsidP="00B51291"/>
        </w:tc>
        <w:tc>
          <w:tcPr>
            <w:tcW w:w="1139" w:type="dxa"/>
            <w:vMerge/>
            <w:vAlign w:val="center"/>
            <w:hideMark/>
          </w:tcPr>
          <w:p w14:paraId="78DAC205" w14:textId="77777777" w:rsidR="00B51291" w:rsidRPr="009A4D7B" w:rsidRDefault="00B51291" w:rsidP="00B51291"/>
        </w:tc>
        <w:tc>
          <w:tcPr>
            <w:tcW w:w="992" w:type="dxa"/>
            <w:vMerge/>
            <w:vAlign w:val="center"/>
            <w:hideMark/>
          </w:tcPr>
          <w:p w14:paraId="7B5241A8" w14:textId="77777777" w:rsidR="00B51291" w:rsidRPr="009A4D7B" w:rsidRDefault="00B51291" w:rsidP="00B51291"/>
        </w:tc>
        <w:tc>
          <w:tcPr>
            <w:tcW w:w="1001" w:type="dxa"/>
            <w:vMerge/>
            <w:vAlign w:val="center"/>
            <w:hideMark/>
          </w:tcPr>
          <w:p w14:paraId="1DADD660" w14:textId="77777777" w:rsidR="00B51291" w:rsidRPr="009A4D7B" w:rsidRDefault="00B51291" w:rsidP="00B51291"/>
        </w:tc>
      </w:tr>
      <w:tr w:rsidR="00B51291" w:rsidRPr="009A4D7B" w14:paraId="47B90656" w14:textId="77777777" w:rsidTr="00AC411B">
        <w:trPr>
          <w:trHeight w:val="330"/>
        </w:trPr>
        <w:tc>
          <w:tcPr>
            <w:tcW w:w="847" w:type="dxa"/>
            <w:vMerge w:val="restart"/>
            <w:shd w:val="clear" w:color="auto" w:fill="auto"/>
            <w:noWrap/>
            <w:vAlign w:val="center"/>
            <w:hideMark/>
          </w:tcPr>
          <w:p w14:paraId="48EC8424" w14:textId="77777777" w:rsidR="00B51291" w:rsidRPr="009A4D7B" w:rsidRDefault="00B51291" w:rsidP="00B51291">
            <w:pPr>
              <w:jc w:val="center"/>
            </w:pPr>
            <w:r w:rsidRPr="009A4D7B">
              <w:t>50</w:t>
            </w:r>
          </w:p>
        </w:tc>
        <w:tc>
          <w:tcPr>
            <w:tcW w:w="2397" w:type="dxa"/>
            <w:shd w:val="clear" w:color="auto" w:fill="auto"/>
            <w:noWrap/>
            <w:vAlign w:val="center"/>
            <w:hideMark/>
          </w:tcPr>
          <w:p w14:paraId="34963983" w14:textId="77777777" w:rsidR="00B51291" w:rsidRPr="009A4D7B" w:rsidRDefault="00B51291" w:rsidP="00B51291">
            <w:pPr>
              <w:jc w:val="center"/>
            </w:pPr>
            <w:r w:rsidRPr="009A4D7B">
              <w:t>3.06445799</w:t>
            </w:r>
          </w:p>
        </w:tc>
        <w:tc>
          <w:tcPr>
            <w:tcW w:w="1839" w:type="dxa"/>
            <w:shd w:val="clear" w:color="auto" w:fill="auto"/>
            <w:noWrap/>
            <w:vAlign w:val="center"/>
            <w:hideMark/>
          </w:tcPr>
          <w:p w14:paraId="022927AB" w14:textId="77777777" w:rsidR="00B51291" w:rsidRPr="009A4D7B" w:rsidRDefault="00B51291" w:rsidP="00B51291">
            <w:pPr>
              <w:jc w:val="center"/>
            </w:pPr>
            <w:r w:rsidRPr="009A4D7B">
              <w:t>0.1108</w:t>
            </w:r>
          </w:p>
        </w:tc>
        <w:tc>
          <w:tcPr>
            <w:tcW w:w="1557" w:type="dxa"/>
            <w:shd w:val="clear" w:color="auto" w:fill="auto"/>
            <w:noWrap/>
            <w:vAlign w:val="center"/>
            <w:hideMark/>
          </w:tcPr>
          <w:p w14:paraId="7FE36CC3" w14:textId="77777777" w:rsidR="00B51291" w:rsidRPr="009A4D7B" w:rsidRDefault="00B51291" w:rsidP="00B51291">
            <w:pPr>
              <w:jc w:val="center"/>
            </w:pPr>
            <w:r w:rsidRPr="009A4D7B">
              <w:t>0.915</w:t>
            </w:r>
          </w:p>
        </w:tc>
        <w:tc>
          <w:tcPr>
            <w:tcW w:w="1700" w:type="dxa"/>
            <w:shd w:val="clear" w:color="auto" w:fill="auto"/>
            <w:noWrap/>
            <w:vAlign w:val="center"/>
            <w:hideMark/>
          </w:tcPr>
          <w:p w14:paraId="52D06409" w14:textId="77777777" w:rsidR="00B51291" w:rsidRPr="009A4D7B" w:rsidRDefault="00B51291" w:rsidP="00B51291">
            <w:pPr>
              <w:jc w:val="center"/>
            </w:pPr>
            <w:r w:rsidRPr="009A4D7B">
              <w:t>1.792392</w:t>
            </w:r>
          </w:p>
        </w:tc>
        <w:tc>
          <w:tcPr>
            <w:tcW w:w="1141" w:type="dxa"/>
            <w:vMerge w:val="restart"/>
            <w:shd w:val="clear" w:color="auto" w:fill="auto"/>
            <w:noWrap/>
            <w:vAlign w:val="center"/>
            <w:hideMark/>
          </w:tcPr>
          <w:p w14:paraId="1F9A8D1B" w14:textId="77777777" w:rsidR="00B51291" w:rsidRPr="009A4D7B" w:rsidRDefault="00B51291" w:rsidP="00B51291">
            <w:pPr>
              <w:jc w:val="center"/>
            </w:pPr>
            <w:r w:rsidRPr="009A4D7B">
              <w:t>0.86254</w:t>
            </w:r>
          </w:p>
        </w:tc>
        <w:tc>
          <w:tcPr>
            <w:tcW w:w="991" w:type="dxa"/>
            <w:vMerge w:val="restart"/>
            <w:shd w:val="clear" w:color="auto" w:fill="auto"/>
            <w:noWrap/>
            <w:vAlign w:val="center"/>
            <w:hideMark/>
          </w:tcPr>
          <w:p w14:paraId="07240480" w14:textId="77777777" w:rsidR="00B51291" w:rsidRPr="009A4D7B" w:rsidRDefault="00B51291" w:rsidP="00B51291">
            <w:pPr>
              <w:jc w:val="center"/>
            </w:pPr>
            <w:r w:rsidRPr="009A4D7B">
              <w:t>3</w:t>
            </w:r>
          </w:p>
        </w:tc>
        <w:tc>
          <w:tcPr>
            <w:tcW w:w="850" w:type="dxa"/>
            <w:vMerge w:val="restart"/>
            <w:shd w:val="clear" w:color="auto" w:fill="auto"/>
            <w:noWrap/>
            <w:vAlign w:val="center"/>
            <w:hideMark/>
          </w:tcPr>
          <w:p w14:paraId="0BCD651D" w14:textId="77777777" w:rsidR="00B51291" w:rsidRPr="009A4D7B" w:rsidRDefault="00B51291" w:rsidP="00B51291">
            <w:pPr>
              <w:jc w:val="center"/>
            </w:pPr>
            <w:r w:rsidRPr="009A4D7B">
              <w:t>1</w:t>
            </w:r>
          </w:p>
        </w:tc>
        <w:tc>
          <w:tcPr>
            <w:tcW w:w="1139" w:type="dxa"/>
            <w:vMerge w:val="restart"/>
            <w:shd w:val="clear" w:color="auto" w:fill="auto"/>
            <w:noWrap/>
            <w:vAlign w:val="center"/>
            <w:hideMark/>
          </w:tcPr>
          <w:p w14:paraId="61ACCF5E" w14:textId="77777777" w:rsidR="00B51291" w:rsidRPr="009A4D7B" w:rsidRDefault="00B51291" w:rsidP="00B51291">
            <w:pPr>
              <w:jc w:val="center"/>
            </w:pPr>
            <w:r w:rsidRPr="009A4D7B">
              <w:t>0.998</w:t>
            </w:r>
          </w:p>
        </w:tc>
        <w:tc>
          <w:tcPr>
            <w:tcW w:w="992" w:type="dxa"/>
            <w:vMerge w:val="restart"/>
            <w:shd w:val="clear" w:color="auto" w:fill="auto"/>
            <w:noWrap/>
            <w:vAlign w:val="center"/>
            <w:hideMark/>
          </w:tcPr>
          <w:p w14:paraId="3D9C2E14" w14:textId="77777777" w:rsidR="00B51291" w:rsidRPr="009A4D7B" w:rsidRDefault="00B51291" w:rsidP="00B51291">
            <w:pPr>
              <w:jc w:val="center"/>
            </w:pPr>
            <w:r w:rsidRPr="009A4D7B">
              <w:t>0.001</w:t>
            </w:r>
          </w:p>
        </w:tc>
        <w:tc>
          <w:tcPr>
            <w:tcW w:w="1001" w:type="dxa"/>
            <w:vMerge w:val="restart"/>
            <w:shd w:val="clear" w:color="auto" w:fill="auto"/>
            <w:noWrap/>
            <w:vAlign w:val="center"/>
            <w:hideMark/>
          </w:tcPr>
          <w:p w14:paraId="2BA08271" w14:textId="77777777" w:rsidR="00B51291" w:rsidRPr="009A4D7B" w:rsidRDefault="00B51291" w:rsidP="00B51291">
            <w:pPr>
              <w:jc w:val="center"/>
            </w:pPr>
            <w:r w:rsidRPr="009A4D7B">
              <w:t>0.001</w:t>
            </w:r>
          </w:p>
        </w:tc>
      </w:tr>
      <w:tr w:rsidR="00B51291" w:rsidRPr="009A4D7B" w14:paraId="22352C9C" w14:textId="77777777" w:rsidTr="00AC411B">
        <w:trPr>
          <w:trHeight w:val="330"/>
        </w:trPr>
        <w:tc>
          <w:tcPr>
            <w:tcW w:w="847" w:type="dxa"/>
            <w:vMerge/>
            <w:vAlign w:val="center"/>
            <w:hideMark/>
          </w:tcPr>
          <w:p w14:paraId="2034F08E" w14:textId="77777777" w:rsidR="00B51291" w:rsidRPr="009A4D7B" w:rsidRDefault="00B51291" w:rsidP="00B51291"/>
        </w:tc>
        <w:tc>
          <w:tcPr>
            <w:tcW w:w="2397" w:type="dxa"/>
            <w:shd w:val="clear" w:color="auto" w:fill="auto"/>
            <w:noWrap/>
            <w:vAlign w:val="center"/>
            <w:hideMark/>
          </w:tcPr>
          <w:p w14:paraId="29FD2CDD" w14:textId="77777777" w:rsidR="00B51291" w:rsidRPr="009A4D7B" w:rsidRDefault="00B51291" w:rsidP="00B51291">
            <w:pPr>
              <w:jc w:val="center"/>
            </w:pPr>
            <w:r w:rsidRPr="009A4D7B">
              <w:t>0.9116</w:t>
            </w:r>
          </w:p>
        </w:tc>
        <w:tc>
          <w:tcPr>
            <w:tcW w:w="1839" w:type="dxa"/>
            <w:shd w:val="clear" w:color="auto" w:fill="auto"/>
            <w:noWrap/>
            <w:vAlign w:val="center"/>
            <w:hideMark/>
          </w:tcPr>
          <w:p w14:paraId="70AED361" w14:textId="77777777" w:rsidR="00B51291" w:rsidRPr="009A4D7B" w:rsidRDefault="00B51291" w:rsidP="00B51291">
            <w:pPr>
              <w:jc w:val="center"/>
            </w:pPr>
            <w:r w:rsidRPr="009A4D7B">
              <w:t>0.135</w:t>
            </w:r>
          </w:p>
        </w:tc>
        <w:tc>
          <w:tcPr>
            <w:tcW w:w="1557" w:type="dxa"/>
            <w:shd w:val="clear" w:color="auto" w:fill="auto"/>
            <w:noWrap/>
            <w:vAlign w:val="center"/>
            <w:hideMark/>
          </w:tcPr>
          <w:p w14:paraId="7DF019CF" w14:textId="77777777" w:rsidR="00B51291" w:rsidRPr="009A4D7B" w:rsidRDefault="00B51291" w:rsidP="00B51291">
            <w:pPr>
              <w:jc w:val="center"/>
            </w:pPr>
            <w:r w:rsidRPr="009A4D7B">
              <w:t>0.9741</w:t>
            </w:r>
          </w:p>
        </w:tc>
        <w:tc>
          <w:tcPr>
            <w:tcW w:w="1700" w:type="dxa"/>
            <w:shd w:val="clear" w:color="auto" w:fill="auto"/>
            <w:noWrap/>
            <w:vAlign w:val="center"/>
            <w:hideMark/>
          </w:tcPr>
          <w:p w14:paraId="7F1B17DA" w14:textId="77777777" w:rsidR="00B51291" w:rsidRPr="009A4D7B" w:rsidRDefault="00B51291" w:rsidP="00B51291">
            <w:pPr>
              <w:jc w:val="center"/>
            </w:pPr>
            <w:r w:rsidRPr="009A4D7B">
              <w:t>0.7174</w:t>
            </w:r>
          </w:p>
        </w:tc>
        <w:tc>
          <w:tcPr>
            <w:tcW w:w="1141" w:type="dxa"/>
            <w:vMerge/>
            <w:vAlign w:val="center"/>
            <w:hideMark/>
          </w:tcPr>
          <w:p w14:paraId="4D6EF790" w14:textId="77777777" w:rsidR="00B51291" w:rsidRPr="009A4D7B" w:rsidRDefault="00B51291" w:rsidP="00B51291"/>
        </w:tc>
        <w:tc>
          <w:tcPr>
            <w:tcW w:w="991" w:type="dxa"/>
            <w:vMerge/>
            <w:vAlign w:val="center"/>
            <w:hideMark/>
          </w:tcPr>
          <w:p w14:paraId="351C2269" w14:textId="77777777" w:rsidR="00B51291" w:rsidRPr="009A4D7B" w:rsidRDefault="00B51291" w:rsidP="00B51291"/>
        </w:tc>
        <w:tc>
          <w:tcPr>
            <w:tcW w:w="850" w:type="dxa"/>
            <w:vMerge/>
            <w:vAlign w:val="center"/>
            <w:hideMark/>
          </w:tcPr>
          <w:p w14:paraId="1360DA7B" w14:textId="77777777" w:rsidR="00B51291" w:rsidRPr="009A4D7B" w:rsidRDefault="00B51291" w:rsidP="00B51291"/>
        </w:tc>
        <w:tc>
          <w:tcPr>
            <w:tcW w:w="1139" w:type="dxa"/>
            <w:vMerge/>
            <w:vAlign w:val="center"/>
            <w:hideMark/>
          </w:tcPr>
          <w:p w14:paraId="05AA6D57" w14:textId="77777777" w:rsidR="00B51291" w:rsidRPr="009A4D7B" w:rsidRDefault="00B51291" w:rsidP="00B51291"/>
        </w:tc>
        <w:tc>
          <w:tcPr>
            <w:tcW w:w="992" w:type="dxa"/>
            <w:vMerge/>
            <w:vAlign w:val="center"/>
            <w:hideMark/>
          </w:tcPr>
          <w:p w14:paraId="76314F1C" w14:textId="77777777" w:rsidR="00B51291" w:rsidRPr="009A4D7B" w:rsidRDefault="00B51291" w:rsidP="00B51291"/>
        </w:tc>
        <w:tc>
          <w:tcPr>
            <w:tcW w:w="1001" w:type="dxa"/>
            <w:vMerge/>
            <w:vAlign w:val="center"/>
            <w:hideMark/>
          </w:tcPr>
          <w:p w14:paraId="5CB4E154" w14:textId="77777777" w:rsidR="00B51291" w:rsidRPr="009A4D7B" w:rsidRDefault="00B51291" w:rsidP="00B51291"/>
        </w:tc>
      </w:tr>
      <w:tr w:rsidR="00B51291" w:rsidRPr="009A4D7B" w14:paraId="1DB3A65E" w14:textId="77777777" w:rsidTr="00AC411B">
        <w:trPr>
          <w:trHeight w:val="330"/>
        </w:trPr>
        <w:tc>
          <w:tcPr>
            <w:tcW w:w="847" w:type="dxa"/>
            <w:vMerge w:val="restart"/>
            <w:shd w:val="clear" w:color="auto" w:fill="auto"/>
            <w:noWrap/>
            <w:vAlign w:val="center"/>
            <w:hideMark/>
          </w:tcPr>
          <w:p w14:paraId="6CFD0F05" w14:textId="77777777" w:rsidR="00B51291" w:rsidRPr="009A4D7B" w:rsidRDefault="00B51291" w:rsidP="00B51291">
            <w:pPr>
              <w:jc w:val="center"/>
            </w:pPr>
            <w:r w:rsidRPr="009A4D7B">
              <w:t>51</w:t>
            </w:r>
          </w:p>
        </w:tc>
        <w:tc>
          <w:tcPr>
            <w:tcW w:w="2397" w:type="dxa"/>
            <w:shd w:val="clear" w:color="auto" w:fill="auto"/>
            <w:noWrap/>
            <w:vAlign w:val="center"/>
            <w:hideMark/>
          </w:tcPr>
          <w:p w14:paraId="4336356B" w14:textId="77777777" w:rsidR="00B51291" w:rsidRPr="009A4D7B" w:rsidRDefault="00B51291" w:rsidP="00B51291">
            <w:pPr>
              <w:jc w:val="center"/>
            </w:pPr>
            <w:r w:rsidRPr="009A4D7B">
              <w:t>3.21484385</w:t>
            </w:r>
          </w:p>
        </w:tc>
        <w:tc>
          <w:tcPr>
            <w:tcW w:w="1839" w:type="dxa"/>
            <w:shd w:val="clear" w:color="auto" w:fill="auto"/>
            <w:noWrap/>
            <w:vAlign w:val="center"/>
            <w:hideMark/>
          </w:tcPr>
          <w:p w14:paraId="11AC146E" w14:textId="77777777" w:rsidR="00B51291" w:rsidRPr="009A4D7B" w:rsidRDefault="00B51291" w:rsidP="00B51291">
            <w:pPr>
              <w:jc w:val="center"/>
            </w:pPr>
            <w:r w:rsidRPr="009A4D7B">
              <w:t>0.1105</w:t>
            </w:r>
          </w:p>
        </w:tc>
        <w:tc>
          <w:tcPr>
            <w:tcW w:w="1557" w:type="dxa"/>
            <w:shd w:val="clear" w:color="auto" w:fill="auto"/>
            <w:noWrap/>
            <w:vAlign w:val="center"/>
            <w:hideMark/>
          </w:tcPr>
          <w:p w14:paraId="1198692D" w14:textId="77777777" w:rsidR="00B51291" w:rsidRPr="009A4D7B" w:rsidRDefault="00B51291" w:rsidP="00B51291">
            <w:pPr>
              <w:jc w:val="center"/>
            </w:pPr>
            <w:r w:rsidRPr="009A4D7B">
              <w:t>0.9005</w:t>
            </w:r>
          </w:p>
        </w:tc>
        <w:tc>
          <w:tcPr>
            <w:tcW w:w="1700" w:type="dxa"/>
            <w:shd w:val="clear" w:color="auto" w:fill="auto"/>
            <w:noWrap/>
            <w:vAlign w:val="center"/>
            <w:hideMark/>
          </w:tcPr>
          <w:p w14:paraId="1F079314" w14:textId="77777777" w:rsidR="00B51291" w:rsidRPr="009A4D7B" w:rsidRDefault="00B51291" w:rsidP="00B51291">
            <w:pPr>
              <w:jc w:val="center"/>
            </w:pPr>
            <w:r w:rsidRPr="009A4D7B">
              <w:t>1.763428</w:t>
            </w:r>
          </w:p>
        </w:tc>
        <w:tc>
          <w:tcPr>
            <w:tcW w:w="1141" w:type="dxa"/>
            <w:vMerge w:val="restart"/>
            <w:shd w:val="clear" w:color="auto" w:fill="auto"/>
            <w:noWrap/>
            <w:vAlign w:val="center"/>
            <w:hideMark/>
          </w:tcPr>
          <w:p w14:paraId="00A234CB" w14:textId="77777777" w:rsidR="00B51291" w:rsidRPr="009A4D7B" w:rsidRDefault="00B51291" w:rsidP="00B51291">
            <w:pPr>
              <w:jc w:val="center"/>
            </w:pPr>
            <w:r w:rsidRPr="009A4D7B">
              <w:t>0.86769</w:t>
            </w:r>
          </w:p>
        </w:tc>
        <w:tc>
          <w:tcPr>
            <w:tcW w:w="991" w:type="dxa"/>
            <w:vMerge w:val="restart"/>
            <w:shd w:val="clear" w:color="auto" w:fill="auto"/>
            <w:noWrap/>
            <w:vAlign w:val="center"/>
            <w:hideMark/>
          </w:tcPr>
          <w:p w14:paraId="69D01102" w14:textId="77777777" w:rsidR="00B51291" w:rsidRPr="009A4D7B" w:rsidRDefault="00B51291" w:rsidP="00B51291">
            <w:pPr>
              <w:jc w:val="center"/>
            </w:pPr>
            <w:r w:rsidRPr="009A4D7B">
              <w:t>3</w:t>
            </w:r>
          </w:p>
        </w:tc>
        <w:tc>
          <w:tcPr>
            <w:tcW w:w="850" w:type="dxa"/>
            <w:vMerge w:val="restart"/>
            <w:shd w:val="clear" w:color="auto" w:fill="auto"/>
            <w:noWrap/>
            <w:vAlign w:val="center"/>
            <w:hideMark/>
          </w:tcPr>
          <w:p w14:paraId="6E295B95" w14:textId="77777777" w:rsidR="00B51291" w:rsidRPr="009A4D7B" w:rsidRDefault="00B51291" w:rsidP="00B51291">
            <w:pPr>
              <w:jc w:val="center"/>
            </w:pPr>
            <w:r w:rsidRPr="009A4D7B">
              <w:t>1</w:t>
            </w:r>
          </w:p>
        </w:tc>
        <w:tc>
          <w:tcPr>
            <w:tcW w:w="1139" w:type="dxa"/>
            <w:vMerge w:val="restart"/>
            <w:shd w:val="clear" w:color="auto" w:fill="auto"/>
            <w:noWrap/>
            <w:vAlign w:val="center"/>
            <w:hideMark/>
          </w:tcPr>
          <w:p w14:paraId="43AB50F9" w14:textId="77777777" w:rsidR="00B51291" w:rsidRPr="009A4D7B" w:rsidRDefault="00B51291" w:rsidP="00B51291">
            <w:pPr>
              <w:jc w:val="center"/>
            </w:pPr>
            <w:r w:rsidRPr="009A4D7B">
              <w:t>0.859</w:t>
            </w:r>
          </w:p>
        </w:tc>
        <w:tc>
          <w:tcPr>
            <w:tcW w:w="992" w:type="dxa"/>
            <w:vMerge w:val="restart"/>
            <w:shd w:val="clear" w:color="auto" w:fill="auto"/>
            <w:noWrap/>
            <w:vAlign w:val="center"/>
            <w:hideMark/>
          </w:tcPr>
          <w:p w14:paraId="1E4E4563" w14:textId="77777777" w:rsidR="00B51291" w:rsidRPr="009A4D7B" w:rsidRDefault="00B51291" w:rsidP="00B51291">
            <w:pPr>
              <w:jc w:val="center"/>
            </w:pPr>
            <w:r w:rsidRPr="009A4D7B">
              <w:t>0.0736</w:t>
            </w:r>
          </w:p>
        </w:tc>
        <w:tc>
          <w:tcPr>
            <w:tcW w:w="1001" w:type="dxa"/>
            <w:vMerge w:val="restart"/>
            <w:shd w:val="clear" w:color="auto" w:fill="auto"/>
            <w:noWrap/>
            <w:vAlign w:val="center"/>
            <w:hideMark/>
          </w:tcPr>
          <w:p w14:paraId="3BC8B424" w14:textId="77777777" w:rsidR="00B51291" w:rsidRPr="009A4D7B" w:rsidRDefault="00B51291" w:rsidP="00B51291">
            <w:pPr>
              <w:jc w:val="center"/>
            </w:pPr>
            <w:r w:rsidRPr="009A4D7B">
              <w:t>0.0675</w:t>
            </w:r>
          </w:p>
        </w:tc>
      </w:tr>
      <w:tr w:rsidR="00B51291" w:rsidRPr="009A4D7B" w14:paraId="7E7D8DA2" w14:textId="77777777" w:rsidTr="00AC411B">
        <w:trPr>
          <w:trHeight w:val="330"/>
        </w:trPr>
        <w:tc>
          <w:tcPr>
            <w:tcW w:w="847" w:type="dxa"/>
            <w:vMerge/>
            <w:vAlign w:val="center"/>
            <w:hideMark/>
          </w:tcPr>
          <w:p w14:paraId="10021D19" w14:textId="77777777" w:rsidR="00B51291" w:rsidRPr="009A4D7B" w:rsidRDefault="00B51291" w:rsidP="00B51291"/>
        </w:tc>
        <w:tc>
          <w:tcPr>
            <w:tcW w:w="2397" w:type="dxa"/>
            <w:shd w:val="clear" w:color="auto" w:fill="auto"/>
            <w:noWrap/>
            <w:vAlign w:val="center"/>
            <w:hideMark/>
          </w:tcPr>
          <w:p w14:paraId="3C22FD5B" w14:textId="77777777" w:rsidR="00B51291" w:rsidRPr="009A4D7B" w:rsidRDefault="00B51291" w:rsidP="00B51291">
            <w:pPr>
              <w:jc w:val="center"/>
            </w:pPr>
            <w:r w:rsidRPr="009A4D7B">
              <w:t>0.9563</w:t>
            </w:r>
          </w:p>
        </w:tc>
        <w:tc>
          <w:tcPr>
            <w:tcW w:w="1839" w:type="dxa"/>
            <w:shd w:val="clear" w:color="auto" w:fill="auto"/>
            <w:noWrap/>
            <w:vAlign w:val="center"/>
            <w:hideMark/>
          </w:tcPr>
          <w:p w14:paraId="255E6B85" w14:textId="77777777" w:rsidR="00B51291" w:rsidRPr="009A4D7B" w:rsidRDefault="00B51291" w:rsidP="00B51291">
            <w:pPr>
              <w:jc w:val="center"/>
            </w:pPr>
            <w:r w:rsidRPr="009A4D7B">
              <w:t>0.1346</w:t>
            </w:r>
          </w:p>
        </w:tc>
        <w:tc>
          <w:tcPr>
            <w:tcW w:w="1557" w:type="dxa"/>
            <w:shd w:val="clear" w:color="auto" w:fill="auto"/>
            <w:noWrap/>
            <w:vAlign w:val="center"/>
            <w:hideMark/>
          </w:tcPr>
          <w:p w14:paraId="324F9087" w14:textId="77777777" w:rsidR="00B51291" w:rsidRPr="009A4D7B" w:rsidRDefault="00B51291" w:rsidP="00B51291">
            <w:pPr>
              <w:jc w:val="center"/>
            </w:pPr>
            <w:r w:rsidRPr="009A4D7B">
              <w:t>0.9587</w:t>
            </w:r>
          </w:p>
        </w:tc>
        <w:tc>
          <w:tcPr>
            <w:tcW w:w="1700" w:type="dxa"/>
            <w:shd w:val="clear" w:color="auto" w:fill="auto"/>
            <w:noWrap/>
            <w:vAlign w:val="center"/>
            <w:hideMark/>
          </w:tcPr>
          <w:p w14:paraId="31686243" w14:textId="77777777" w:rsidR="00B51291" w:rsidRPr="009A4D7B" w:rsidRDefault="00B51291" w:rsidP="00B51291">
            <w:pPr>
              <w:jc w:val="center"/>
            </w:pPr>
            <w:r w:rsidRPr="009A4D7B">
              <w:t>0.7058</w:t>
            </w:r>
          </w:p>
        </w:tc>
        <w:tc>
          <w:tcPr>
            <w:tcW w:w="1141" w:type="dxa"/>
            <w:vMerge/>
            <w:vAlign w:val="center"/>
            <w:hideMark/>
          </w:tcPr>
          <w:p w14:paraId="0C8E684E" w14:textId="77777777" w:rsidR="00B51291" w:rsidRPr="009A4D7B" w:rsidRDefault="00B51291" w:rsidP="00B51291"/>
        </w:tc>
        <w:tc>
          <w:tcPr>
            <w:tcW w:w="991" w:type="dxa"/>
            <w:vMerge/>
            <w:vAlign w:val="center"/>
            <w:hideMark/>
          </w:tcPr>
          <w:p w14:paraId="4E442225" w14:textId="77777777" w:rsidR="00B51291" w:rsidRPr="009A4D7B" w:rsidRDefault="00B51291" w:rsidP="00B51291"/>
        </w:tc>
        <w:tc>
          <w:tcPr>
            <w:tcW w:w="850" w:type="dxa"/>
            <w:vMerge/>
            <w:vAlign w:val="center"/>
            <w:hideMark/>
          </w:tcPr>
          <w:p w14:paraId="26DECCEB" w14:textId="77777777" w:rsidR="00B51291" w:rsidRPr="009A4D7B" w:rsidRDefault="00B51291" w:rsidP="00B51291"/>
        </w:tc>
        <w:tc>
          <w:tcPr>
            <w:tcW w:w="1139" w:type="dxa"/>
            <w:vMerge/>
            <w:vAlign w:val="center"/>
            <w:hideMark/>
          </w:tcPr>
          <w:p w14:paraId="4C68274A" w14:textId="77777777" w:rsidR="00B51291" w:rsidRPr="009A4D7B" w:rsidRDefault="00B51291" w:rsidP="00B51291"/>
        </w:tc>
        <w:tc>
          <w:tcPr>
            <w:tcW w:w="992" w:type="dxa"/>
            <w:vMerge/>
            <w:vAlign w:val="center"/>
            <w:hideMark/>
          </w:tcPr>
          <w:p w14:paraId="52B82C81" w14:textId="77777777" w:rsidR="00B51291" w:rsidRPr="009A4D7B" w:rsidRDefault="00B51291" w:rsidP="00B51291"/>
        </w:tc>
        <w:tc>
          <w:tcPr>
            <w:tcW w:w="1001" w:type="dxa"/>
            <w:vMerge/>
            <w:vAlign w:val="center"/>
            <w:hideMark/>
          </w:tcPr>
          <w:p w14:paraId="7E903CE8" w14:textId="77777777" w:rsidR="00B51291" w:rsidRPr="009A4D7B" w:rsidRDefault="00B51291" w:rsidP="00B51291"/>
        </w:tc>
      </w:tr>
      <w:tr w:rsidR="00B51291" w:rsidRPr="009A4D7B" w14:paraId="7714EBFA" w14:textId="77777777" w:rsidTr="00AC411B">
        <w:trPr>
          <w:trHeight w:val="330"/>
        </w:trPr>
        <w:tc>
          <w:tcPr>
            <w:tcW w:w="847" w:type="dxa"/>
            <w:vMerge w:val="restart"/>
            <w:shd w:val="clear" w:color="auto" w:fill="auto"/>
            <w:noWrap/>
            <w:vAlign w:val="center"/>
            <w:hideMark/>
          </w:tcPr>
          <w:p w14:paraId="31AF7BB6" w14:textId="77777777" w:rsidR="00B51291" w:rsidRPr="009A4D7B" w:rsidRDefault="00B51291" w:rsidP="00B51291">
            <w:pPr>
              <w:jc w:val="center"/>
            </w:pPr>
            <w:r w:rsidRPr="009A4D7B">
              <w:t>52</w:t>
            </w:r>
          </w:p>
        </w:tc>
        <w:tc>
          <w:tcPr>
            <w:tcW w:w="2397" w:type="dxa"/>
            <w:shd w:val="clear" w:color="auto" w:fill="auto"/>
            <w:noWrap/>
            <w:vAlign w:val="center"/>
            <w:hideMark/>
          </w:tcPr>
          <w:p w14:paraId="3429B256" w14:textId="77777777" w:rsidR="00B51291" w:rsidRPr="009A4D7B" w:rsidRDefault="00B51291" w:rsidP="00B51291">
            <w:pPr>
              <w:jc w:val="center"/>
            </w:pPr>
            <w:r w:rsidRPr="009A4D7B">
              <w:t>3.2121876</w:t>
            </w:r>
          </w:p>
        </w:tc>
        <w:tc>
          <w:tcPr>
            <w:tcW w:w="1839" w:type="dxa"/>
            <w:shd w:val="clear" w:color="auto" w:fill="auto"/>
            <w:noWrap/>
            <w:vAlign w:val="center"/>
            <w:hideMark/>
          </w:tcPr>
          <w:p w14:paraId="3EAB5014" w14:textId="77777777" w:rsidR="00B51291" w:rsidRPr="009A4D7B" w:rsidRDefault="00B51291" w:rsidP="00B51291">
            <w:pPr>
              <w:jc w:val="center"/>
            </w:pPr>
            <w:r w:rsidRPr="009A4D7B">
              <w:t>0.112</w:t>
            </w:r>
          </w:p>
        </w:tc>
        <w:tc>
          <w:tcPr>
            <w:tcW w:w="1557" w:type="dxa"/>
            <w:shd w:val="clear" w:color="auto" w:fill="auto"/>
            <w:noWrap/>
            <w:vAlign w:val="center"/>
            <w:hideMark/>
          </w:tcPr>
          <w:p w14:paraId="4D2BEA01" w14:textId="77777777" w:rsidR="00B51291" w:rsidRPr="009A4D7B" w:rsidRDefault="00B51291" w:rsidP="00B51291">
            <w:pPr>
              <w:jc w:val="center"/>
            </w:pPr>
            <w:r w:rsidRPr="009A4D7B">
              <w:t>0.934</w:t>
            </w:r>
          </w:p>
        </w:tc>
        <w:tc>
          <w:tcPr>
            <w:tcW w:w="1700" w:type="dxa"/>
            <w:shd w:val="clear" w:color="auto" w:fill="auto"/>
            <w:noWrap/>
            <w:vAlign w:val="center"/>
            <w:hideMark/>
          </w:tcPr>
          <w:p w14:paraId="28BD00EE" w14:textId="77777777" w:rsidR="00B51291" w:rsidRPr="009A4D7B" w:rsidRDefault="00B51291" w:rsidP="00B51291">
            <w:pPr>
              <w:jc w:val="center"/>
            </w:pPr>
            <w:r w:rsidRPr="009A4D7B">
              <w:t>1.792392</w:t>
            </w:r>
          </w:p>
        </w:tc>
        <w:tc>
          <w:tcPr>
            <w:tcW w:w="1141" w:type="dxa"/>
            <w:vMerge w:val="restart"/>
            <w:shd w:val="clear" w:color="auto" w:fill="auto"/>
            <w:noWrap/>
            <w:vAlign w:val="center"/>
            <w:hideMark/>
          </w:tcPr>
          <w:p w14:paraId="75D978C2" w14:textId="77777777" w:rsidR="00B51291" w:rsidRPr="009A4D7B" w:rsidRDefault="00B51291" w:rsidP="00B51291">
            <w:pPr>
              <w:jc w:val="center"/>
            </w:pPr>
            <w:r w:rsidRPr="009A4D7B">
              <w:t>0.88455</w:t>
            </w:r>
          </w:p>
        </w:tc>
        <w:tc>
          <w:tcPr>
            <w:tcW w:w="991" w:type="dxa"/>
            <w:vMerge w:val="restart"/>
            <w:shd w:val="clear" w:color="auto" w:fill="auto"/>
            <w:noWrap/>
            <w:vAlign w:val="center"/>
            <w:hideMark/>
          </w:tcPr>
          <w:p w14:paraId="32FAA390" w14:textId="77777777" w:rsidR="00B51291" w:rsidRPr="009A4D7B" w:rsidRDefault="00B51291" w:rsidP="00B51291">
            <w:pPr>
              <w:jc w:val="center"/>
            </w:pPr>
            <w:r w:rsidRPr="009A4D7B">
              <w:t>3</w:t>
            </w:r>
          </w:p>
        </w:tc>
        <w:tc>
          <w:tcPr>
            <w:tcW w:w="850" w:type="dxa"/>
            <w:vMerge w:val="restart"/>
            <w:shd w:val="clear" w:color="auto" w:fill="auto"/>
            <w:noWrap/>
            <w:vAlign w:val="center"/>
            <w:hideMark/>
          </w:tcPr>
          <w:p w14:paraId="5461932B" w14:textId="77777777" w:rsidR="00B51291" w:rsidRPr="009A4D7B" w:rsidRDefault="00B51291" w:rsidP="00B51291">
            <w:pPr>
              <w:jc w:val="center"/>
            </w:pPr>
            <w:r w:rsidRPr="009A4D7B">
              <w:t>1</w:t>
            </w:r>
          </w:p>
        </w:tc>
        <w:tc>
          <w:tcPr>
            <w:tcW w:w="1139" w:type="dxa"/>
            <w:vMerge w:val="restart"/>
            <w:shd w:val="clear" w:color="auto" w:fill="auto"/>
            <w:noWrap/>
            <w:vAlign w:val="center"/>
            <w:hideMark/>
          </w:tcPr>
          <w:p w14:paraId="3E57B9E1" w14:textId="77777777" w:rsidR="00B51291" w:rsidRPr="009A4D7B" w:rsidRDefault="00B51291" w:rsidP="00B51291">
            <w:pPr>
              <w:jc w:val="center"/>
            </w:pPr>
            <w:r w:rsidRPr="009A4D7B">
              <w:t>1</w:t>
            </w:r>
          </w:p>
        </w:tc>
        <w:tc>
          <w:tcPr>
            <w:tcW w:w="992" w:type="dxa"/>
            <w:vMerge w:val="restart"/>
            <w:shd w:val="clear" w:color="auto" w:fill="auto"/>
            <w:noWrap/>
            <w:vAlign w:val="center"/>
            <w:hideMark/>
          </w:tcPr>
          <w:p w14:paraId="4682BDBC" w14:textId="77777777" w:rsidR="00B51291" w:rsidRPr="009A4D7B" w:rsidRDefault="00B51291" w:rsidP="00B51291">
            <w:pPr>
              <w:jc w:val="center"/>
            </w:pPr>
            <w:r w:rsidRPr="009A4D7B">
              <w:t>0</w:t>
            </w:r>
          </w:p>
        </w:tc>
        <w:tc>
          <w:tcPr>
            <w:tcW w:w="1001" w:type="dxa"/>
            <w:vMerge w:val="restart"/>
            <w:shd w:val="clear" w:color="auto" w:fill="auto"/>
            <w:noWrap/>
            <w:vAlign w:val="center"/>
            <w:hideMark/>
          </w:tcPr>
          <w:p w14:paraId="20B5BCB3" w14:textId="77777777" w:rsidR="00B51291" w:rsidRPr="009A4D7B" w:rsidRDefault="00B51291" w:rsidP="00B51291">
            <w:pPr>
              <w:jc w:val="center"/>
            </w:pPr>
            <w:r w:rsidRPr="009A4D7B">
              <w:t>0</w:t>
            </w:r>
          </w:p>
        </w:tc>
      </w:tr>
      <w:tr w:rsidR="00B51291" w:rsidRPr="009A4D7B" w14:paraId="1AE20FC9" w14:textId="77777777" w:rsidTr="00AC411B">
        <w:trPr>
          <w:trHeight w:val="330"/>
        </w:trPr>
        <w:tc>
          <w:tcPr>
            <w:tcW w:w="847" w:type="dxa"/>
            <w:vMerge/>
            <w:vAlign w:val="center"/>
            <w:hideMark/>
          </w:tcPr>
          <w:p w14:paraId="78ADC490" w14:textId="77777777" w:rsidR="00B51291" w:rsidRPr="009A4D7B" w:rsidRDefault="00B51291" w:rsidP="00B51291"/>
        </w:tc>
        <w:tc>
          <w:tcPr>
            <w:tcW w:w="2397" w:type="dxa"/>
            <w:shd w:val="clear" w:color="auto" w:fill="auto"/>
            <w:noWrap/>
            <w:vAlign w:val="center"/>
            <w:hideMark/>
          </w:tcPr>
          <w:p w14:paraId="3D5AB423" w14:textId="77777777" w:rsidR="00B51291" w:rsidRPr="009A4D7B" w:rsidRDefault="00B51291" w:rsidP="00B51291">
            <w:pPr>
              <w:jc w:val="center"/>
            </w:pPr>
            <w:r w:rsidRPr="009A4D7B">
              <w:t>0.9555</w:t>
            </w:r>
          </w:p>
        </w:tc>
        <w:tc>
          <w:tcPr>
            <w:tcW w:w="1839" w:type="dxa"/>
            <w:shd w:val="clear" w:color="auto" w:fill="auto"/>
            <w:noWrap/>
            <w:vAlign w:val="center"/>
            <w:hideMark/>
          </w:tcPr>
          <w:p w14:paraId="5BBD64E0" w14:textId="77777777" w:rsidR="00B51291" w:rsidRPr="009A4D7B" w:rsidRDefault="00B51291" w:rsidP="00B51291">
            <w:pPr>
              <w:jc w:val="center"/>
            </w:pPr>
            <w:r w:rsidRPr="009A4D7B">
              <w:t>0.1364</w:t>
            </w:r>
          </w:p>
        </w:tc>
        <w:tc>
          <w:tcPr>
            <w:tcW w:w="1557" w:type="dxa"/>
            <w:shd w:val="clear" w:color="auto" w:fill="auto"/>
            <w:noWrap/>
            <w:vAlign w:val="center"/>
            <w:hideMark/>
          </w:tcPr>
          <w:p w14:paraId="0BD3CE21" w14:textId="77777777" w:rsidR="00B51291" w:rsidRPr="009A4D7B" w:rsidRDefault="00B51291" w:rsidP="00B51291">
            <w:pPr>
              <w:jc w:val="center"/>
            </w:pPr>
            <w:r w:rsidRPr="009A4D7B">
              <w:t>0.9944</w:t>
            </w:r>
          </w:p>
        </w:tc>
        <w:tc>
          <w:tcPr>
            <w:tcW w:w="1700" w:type="dxa"/>
            <w:shd w:val="clear" w:color="auto" w:fill="auto"/>
            <w:noWrap/>
            <w:vAlign w:val="center"/>
            <w:hideMark/>
          </w:tcPr>
          <w:p w14:paraId="579778EA" w14:textId="77777777" w:rsidR="00B51291" w:rsidRPr="009A4D7B" w:rsidRDefault="00B51291" w:rsidP="00B51291">
            <w:pPr>
              <w:jc w:val="center"/>
            </w:pPr>
            <w:r w:rsidRPr="009A4D7B">
              <w:t>0.7174</w:t>
            </w:r>
          </w:p>
        </w:tc>
        <w:tc>
          <w:tcPr>
            <w:tcW w:w="1141" w:type="dxa"/>
            <w:vMerge/>
            <w:vAlign w:val="center"/>
            <w:hideMark/>
          </w:tcPr>
          <w:p w14:paraId="69069A4C" w14:textId="77777777" w:rsidR="00B51291" w:rsidRPr="009A4D7B" w:rsidRDefault="00B51291" w:rsidP="00B51291"/>
        </w:tc>
        <w:tc>
          <w:tcPr>
            <w:tcW w:w="991" w:type="dxa"/>
            <w:vMerge/>
            <w:vAlign w:val="center"/>
            <w:hideMark/>
          </w:tcPr>
          <w:p w14:paraId="3D5A4806" w14:textId="77777777" w:rsidR="00B51291" w:rsidRPr="009A4D7B" w:rsidRDefault="00B51291" w:rsidP="00B51291"/>
        </w:tc>
        <w:tc>
          <w:tcPr>
            <w:tcW w:w="850" w:type="dxa"/>
            <w:vMerge/>
            <w:vAlign w:val="center"/>
            <w:hideMark/>
          </w:tcPr>
          <w:p w14:paraId="4B89F608" w14:textId="77777777" w:rsidR="00B51291" w:rsidRPr="009A4D7B" w:rsidRDefault="00B51291" w:rsidP="00B51291"/>
        </w:tc>
        <w:tc>
          <w:tcPr>
            <w:tcW w:w="1139" w:type="dxa"/>
            <w:vMerge/>
            <w:vAlign w:val="center"/>
            <w:hideMark/>
          </w:tcPr>
          <w:p w14:paraId="06B0614F" w14:textId="77777777" w:rsidR="00B51291" w:rsidRPr="009A4D7B" w:rsidRDefault="00B51291" w:rsidP="00B51291"/>
        </w:tc>
        <w:tc>
          <w:tcPr>
            <w:tcW w:w="992" w:type="dxa"/>
            <w:vMerge/>
            <w:vAlign w:val="center"/>
            <w:hideMark/>
          </w:tcPr>
          <w:p w14:paraId="3791C35B" w14:textId="77777777" w:rsidR="00B51291" w:rsidRPr="009A4D7B" w:rsidRDefault="00B51291" w:rsidP="00B51291"/>
        </w:tc>
        <w:tc>
          <w:tcPr>
            <w:tcW w:w="1001" w:type="dxa"/>
            <w:vMerge/>
            <w:vAlign w:val="center"/>
            <w:hideMark/>
          </w:tcPr>
          <w:p w14:paraId="6E00419D" w14:textId="77777777" w:rsidR="00B51291" w:rsidRPr="009A4D7B" w:rsidRDefault="00B51291" w:rsidP="00B51291"/>
        </w:tc>
      </w:tr>
      <w:tr w:rsidR="00B51291" w:rsidRPr="009A4D7B" w14:paraId="4E71FDA7" w14:textId="77777777" w:rsidTr="00AC411B">
        <w:trPr>
          <w:trHeight w:val="330"/>
        </w:trPr>
        <w:tc>
          <w:tcPr>
            <w:tcW w:w="847" w:type="dxa"/>
            <w:vMerge w:val="restart"/>
            <w:shd w:val="clear" w:color="auto" w:fill="auto"/>
            <w:noWrap/>
            <w:vAlign w:val="center"/>
            <w:hideMark/>
          </w:tcPr>
          <w:p w14:paraId="6D844D49" w14:textId="77777777" w:rsidR="00B51291" w:rsidRPr="009A4D7B" w:rsidRDefault="00B51291" w:rsidP="00B51291">
            <w:pPr>
              <w:jc w:val="center"/>
            </w:pPr>
            <w:r w:rsidRPr="009A4D7B">
              <w:t>53</w:t>
            </w:r>
          </w:p>
        </w:tc>
        <w:tc>
          <w:tcPr>
            <w:tcW w:w="2397" w:type="dxa"/>
            <w:shd w:val="clear" w:color="auto" w:fill="auto"/>
            <w:noWrap/>
            <w:vAlign w:val="center"/>
            <w:hideMark/>
          </w:tcPr>
          <w:p w14:paraId="0795DD5D" w14:textId="77777777" w:rsidR="00B51291" w:rsidRPr="009A4D7B" w:rsidRDefault="00B51291" w:rsidP="00B51291">
            <w:pPr>
              <w:jc w:val="center"/>
            </w:pPr>
            <w:r w:rsidRPr="009A4D7B">
              <w:t>3.33243846</w:t>
            </w:r>
          </w:p>
        </w:tc>
        <w:tc>
          <w:tcPr>
            <w:tcW w:w="1839" w:type="dxa"/>
            <w:shd w:val="clear" w:color="auto" w:fill="auto"/>
            <w:noWrap/>
            <w:vAlign w:val="center"/>
            <w:hideMark/>
          </w:tcPr>
          <w:p w14:paraId="1B59E55F" w14:textId="77777777" w:rsidR="00B51291" w:rsidRPr="009A4D7B" w:rsidRDefault="00B51291" w:rsidP="00B51291">
            <w:pPr>
              <w:jc w:val="center"/>
            </w:pPr>
            <w:r w:rsidRPr="009A4D7B">
              <w:t>0.0833</w:t>
            </w:r>
          </w:p>
        </w:tc>
        <w:tc>
          <w:tcPr>
            <w:tcW w:w="1557" w:type="dxa"/>
            <w:shd w:val="clear" w:color="auto" w:fill="auto"/>
            <w:noWrap/>
            <w:vAlign w:val="center"/>
            <w:hideMark/>
          </w:tcPr>
          <w:p w14:paraId="62C123E8" w14:textId="77777777" w:rsidR="00B51291" w:rsidRPr="009A4D7B" w:rsidRDefault="00B51291" w:rsidP="00B51291">
            <w:pPr>
              <w:jc w:val="center"/>
            </w:pPr>
            <w:r w:rsidRPr="009A4D7B">
              <w:t>0.9166</w:t>
            </w:r>
          </w:p>
        </w:tc>
        <w:tc>
          <w:tcPr>
            <w:tcW w:w="1700" w:type="dxa"/>
            <w:shd w:val="clear" w:color="auto" w:fill="auto"/>
            <w:noWrap/>
            <w:vAlign w:val="center"/>
            <w:hideMark/>
          </w:tcPr>
          <w:p w14:paraId="268B768A" w14:textId="77777777" w:rsidR="00B51291" w:rsidRPr="009A4D7B" w:rsidRDefault="00B51291" w:rsidP="00B51291">
            <w:pPr>
              <w:jc w:val="center"/>
            </w:pPr>
            <w:r w:rsidRPr="009A4D7B">
              <w:t>1.661813</w:t>
            </w:r>
          </w:p>
        </w:tc>
        <w:tc>
          <w:tcPr>
            <w:tcW w:w="1141" w:type="dxa"/>
            <w:vMerge w:val="restart"/>
            <w:shd w:val="clear" w:color="auto" w:fill="auto"/>
            <w:noWrap/>
            <w:vAlign w:val="center"/>
            <w:hideMark/>
          </w:tcPr>
          <w:p w14:paraId="4F4F5E41" w14:textId="77777777" w:rsidR="00B51291" w:rsidRPr="009A4D7B" w:rsidRDefault="00B51291" w:rsidP="00B51291">
            <w:pPr>
              <w:jc w:val="center"/>
            </w:pPr>
            <w:r w:rsidRPr="009A4D7B">
              <w:t>0.87413</w:t>
            </w:r>
          </w:p>
        </w:tc>
        <w:tc>
          <w:tcPr>
            <w:tcW w:w="991" w:type="dxa"/>
            <w:vMerge w:val="restart"/>
            <w:shd w:val="clear" w:color="auto" w:fill="auto"/>
            <w:noWrap/>
            <w:vAlign w:val="center"/>
            <w:hideMark/>
          </w:tcPr>
          <w:p w14:paraId="32DFC073" w14:textId="77777777" w:rsidR="00B51291" w:rsidRPr="009A4D7B" w:rsidRDefault="00B51291" w:rsidP="00B51291">
            <w:pPr>
              <w:jc w:val="center"/>
            </w:pPr>
            <w:r w:rsidRPr="009A4D7B">
              <w:t>4</w:t>
            </w:r>
          </w:p>
        </w:tc>
        <w:tc>
          <w:tcPr>
            <w:tcW w:w="850" w:type="dxa"/>
            <w:vMerge w:val="restart"/>
            <w:shd w:val="clear" w:color="auto" w:fill="auto"/>
            <w:noWrap/>
            <w:vAlign w:val="center"/>
            <w:hideMark/>
          </w:tcPr>
          <w:p w14:paraId="4CE6D7A4" w14:textId="77777777" w:rsidR="00B51291" w:rsidRPr="009A4D7B" w:rsidRDefault="00B51291" w:rsidP="00B51291">
            <w:pPr>
              <w:jc w:val="center"/>
            </w:pPr>
            <w:r w:rsidRPr="009A4D7B">
              <w:t>1</w:t>
            </w:r>
          </w:p>
        </w:tc>
        <w:tc>
          <w:tcPr>
            <w:tcW w:w="1139" w:type="dxa"/>
            <w:vMerge w:val="restart"/>
            <w:shd w:val="clear" w:color="auto" w:fill="auto"/>
            <w:noWrap/>
            <w:vAlign w:val="center"/>
            <w:hideMark/>
          </w:tcPr>
          <w:p w14:paraId="4EEB7C94" w14:textId="77777777" w:rsidR="00B51291" w:rsidRPr="009A4D7B" w:rsidRDefault="00B51291" w:rsidP="00B51291">
            <w:pPr>
              <w:jc w:val="center"/>
            </w:pPr>
            <w:r w:rsidRPr="009A4D7B">
              <w:t>1</w:t>
            </w:r>
          </w:p>
        </w:tc>
        <w:tc>
          <w:tcPr>
            <w:tcW w:w="992" w:type="dxa"/>
            <w:vMerge w:val="restart"/>
            <w:shd w:val="clear" w:color="auto" w:fill="auto"/>
            <w:noWrap/>
            <w:vAlign w:val="center"/>
            <w:hideMark/>
          </w:tcPr>
          <w:p w14:paraId="3B1716FA" w14:textId="77777777" w:rsidR="00B51291" w:rsidRPr="009A4D7B" w:rsidRDefault="00B51291" w:rsidP="00B51291">
            <w:pPr>
              <w:jc w:val="center"/>
            </w:pPr>
            <w:r w:rsidRPr="009A4D7B">
              <w:t>0</w:t>
            </w:r>
          </w:p>
        </w:tc>
        <w:tc>
          <w:tcPr>
            <w:tcW w:w="1001" w:type="dxa"/>
            <w:vMerge w:val="restart"/>
            <w:shd w:val="clear" w:color="auto" w:fill="auto"/>
            <w:noWrap/>
            <w:vAlign w:val="center"/>
            <w:hideMark/>
          </w:tcPr>
          <w:p w14:paraId="7FD94D28" w14:textId="77777777" w:rsidR="00B51291" w:rsidRPr="009A4D7B" w:rsidRDefault="00B51291" w:rsidP="00B51291">
            <w:pPr>
              <w:jc w:val="center"/>
            </w:pPr>
            <w:r w:rsidRPr="009A4D7B">
              <w:t>0</w:t>
            </w:r>
          </w:p>
        </w:tc>
      </w:tr>
      <w:tr w:rsidR="00B51291" w:rsidRPr="009A4D7B" w14:paraId="45562F5B" w14:textId="77777777" w:rsidTr="00AC411B">
        <w:trPr>
          <w:trHeight w:val="330"/>
        </w:trPr>
        <w:tc>
          <w:tcPr>
            <w:tcW w:w="847" w:type="dxa"/>
            <w:vMerge/>
            <w:vAlign w:val="center"/>
            <w:hideMark/>
          </w:tcPr>
          <w:p w14:paraId="061CCEE8" w14:textId="77777777" w:rsidR="00B51291" w:rsidRPr="009A4D7B" w:rsidRDefault="00B51291" w:rsidP="00B51291"/>
        </w:tc>
        <w:tc>
          <w:tcPr>
            <w:tcW w:w="2397" w:type="dxa"/>
            <w:shd w:val="clear" w:color="auto" w:fill="auto"/>
            <w:noWrap/>
            <w:vAlign w:val="center"/>
            <w:hideMark/>
          </w:tcPr>
          <w:p w14:paraId="1A3A4897" w14:textId="77777777" w:rsidR="00B51291" w:rsidRPr="009A4D7B" w:rsidRDefault="00B51291" w:rsidP="00B51291">
            <w:pPr>
              <w:jc w:val="center"/>
            </w:pPr>
            <w:r w:rsidRPr="009A4D7B">
              <w:t>0.9913</w:t>
            </w:r>
          </w:p>
        </w:tc>
        <w:tc>
          <w:tcPr>
            <w:tcW w:w="1839" w:type="dxa"/>
            <w:shd w:val="clear" w:color="auto" w:fill="auto"/>
            <w:noWrap/>
            <w:vAlign w:val="center"/>
            <w:hideMark/>
          </w:tcPr>
          <w:p w14:paraId="48FF8612" w14:textId="77777777" w:rsidR="00B51291" w:rsidRPr="009A4D7B" w:rsidRDefault="00B51291" w:rsidP="00B51291">
            <w:pPr>
              <w:jc w:val="center"/>
            </w:pPr>
            <w:r w:rsidRPr="009A4D7B">
              <w:t>0.1015</w:t>
            </w:r>
          </w:p>
        </w:tc>
        <w:tc>
          <w:tcPr>
            <w:tcW w:w="1557" w:type="dxa"/>
            <w:shd w:val="clear" w:color="auto" w:fill="auto"/>
            <w:noWrap/>
            <w:vAlign w:val="center"/>
            <w:hideMark/>
          </w:tcPr>
          <w:p w14:paraId="0DC749BE" w14:textId="77777777" w:rsidR="00B51291" w:rsidRPr="009A4D7B" w:rsidRDefault="00B51291" w:rsidP="00B51291">
            <w:pPr>
              <w:jc w:val="center"/>
            </w:pPr>
            <w:r w:rsidRPr="009A4D7B">
              <w:t>0.9758</w:t>
            </w:r>
          </w:p>
        </w:tc>
        <w:tc>
          <w:tcPr>
            <w:tcW w:w="1700" w:type="dxa"/>
            <w:shd w:val="clear" w:color="auto" w:fill="auto"/>
            <w:noWrap/>
            <w:vAlign w:val="center"/>
            <w:hideMark/>
          </w:tcPr>
          <w:p w14:paraId="3164B266" w14:textId="77777777" w:rsidR="00B51291" w:rsidRPr="009A4D7B" w:rsidRDefault="00B51291" w:rsidP="00B51291">
            <w:pPr>
              <w:jc w:val="center"/>
            </w:pPr>
            <w:r w:rsidRPr="009A4D7B">
              <w:t>0.6652</w:t>
            </w:r>
          </w:p>
        </w:tc>
        <w:tc>
          <w:tcPr>
            <w:tcW w:w="1141" w:type="dxa"/>
            <w:vMerge/>
            <w:vAlign w:val="center"/>
            <w:hideMark/>
          </w:tcPr>
          <w:p w14:paraId="7F1CCB9E" w14:textId="77777777" w:rsidR="00B51291" w:rsidRPr="009A4D7B" w:rsidRDefault="00B51291" w:rsidP="00B51291"/>
        </w:tc>
        <w:tc>
          <w:tcPr>
            <w:tcW w:w="991" w:type="dxa"/>
            <w:vMerge/>
            <w:vAlign w:val="center"/>
            <w:hideMark/>
          </w:tcPr>
          <w:p w14:paraId="0EBC6111" w14:textId="77777777" w:rsidR="00B51291" w:rsidRPr="009A4D7B" w:rsidRDefault="00B51291" w:rsidP="00B51291"/>
        </w:tc>
        <w:tc>
          <w:tcPr>
            <w:tcW w:w="850" w:type="dxa"/>
            <w:vMerge/>
            <w:vAlign w:val="center"/>
            <w:hideMark/>
          </w:tcPr>
          <w:p w14:paraId="6BE4759B" w14:textId="77777777" w:rsidR="00B51291" w:rsidRPr="009A4D7B" w:rsidRDefault="00B51291" w:rsidP="00B51291"/>
        </w:tc>
        <w:tc>
          <w:tcPr>
            <w:tcW w:w="1139" w:type="dxa"/>
            <w:vMerge/>
            <w:vAlign w:val="center"/>
            <w:hideMark/>
          </w:tcPr>
          <w:p w14:paraId="3680B07F" w14:textId="77777777" w:rsidR="00B51291" w:rsidRPr="009A4D7B" w:rsidRDefault="00B51291" w:rsidP="00B51291"/>
        </w:tc>
        <w:tc>
          <w:tcPr>
            <w:tcW w:w="992" w:type="dxa"/>
            <w:vMerge/>
            <w:vAlign w:val="center"/>
            <w:hideMark/>
          </w:tcPr>
          <w:p w14:paraId="01FFD547" w14:textId="77777777" w:rsidR="00B51291" w:rsidRPr="009A4D7B" w:rsidRDefault="00B51291" w:rsidP="00B51291"/>
        </w:tc>
        <w:tc>
          <w:tcPr>
            <w:tcW w:w="1001" w:type="dxa"/>
            <w:vMerge/>
            <w:vAlign w:val="center"/>
            <w:hideMark/>
          </w:tcPr>
          <w:p w14:paraId="4EA5AFCD" w14:textId="77777777" w:rsidR="00B51291" w:rsidRPr="009A4D7B" w:rsidRDefault="00B51291" w:rsidP="00B51291"/>
        </w:tc>
      </w:tr>
      <w:tr w:rsidR="00B51291" w:rsidRPr="009A4D7B" w14:paraId="1E2AE57E" w14:textId="77777777" w:rsidTr="00AC411B">
        <w:trPr>
          <w:trHeight w:val="330"/>
        </w:trPr>
        <w:tc>
          <w:tcPr>
            <w:tcW w:w="847" w:type="dxa"/>
            <w:vMerge w:val="restart"/>
            <w:shd w:val="clear" w:color="auto" w:fill="auto"/>
            <w:noWrap/>
            <w:vAlign w:val="center"/>
            <w:hideMark/>
          </w:tcPr>
          <w:p w14:paraId="16638569" w14:textId="77777777" w:rsidR="00B51291" w:rsidRPr="009A4D7B" w:rsidRDefault="00B51291" w:rsidP="00B51291">
            <w:pPr>
              <w:jc w:val="center"/>
            </w:pPr>
            <w:r w:rsidRPr="009A4D7B">
              <w:t>54</w:t>
            </w:r>
          </w:p>
        </w:tc>
        <w:tc>
          <w:tcPr>
            <w:tcW w:w="2397" w:type="dxa"/>
            <w:shd w:val="clear" w:color="auto" w:fill="auto"/>
            <w:noWrap/>
            <w:vAlign w:val="center"/>
            <w:hideMark/>
          </w:tcPr>
          <w:p w14:paraId="0301CE56" w14:textId="77777777" w:rsidR="00B51291" w:rsidRPr="009A4D7B" w:rsidRDefault="00B51291" w:rsidP="00B51291">
            <w:pPr>
              <w:jc w:val="center"/>
            </w:pPr>
            <w:r w:rsidRPr="009A4D7B">
              <w:t>3.34242268</w:t>
            </w:r>
          </w:p>
        </w:tc>
        <w:tc>
          <w:tcPr>
            <w:tcW w:w="1839" w:type="dxa"/>
            <w:shd w:val="clear" w:color="auto" w:fill="auto"/>
            <w:noWrap/>
            <w:vAlign w:val="center"/>
            <w:hideMark/>
          </w:tcPr>
          <w:p w14:paraId="77556DC4" w14:textId="77777777" w:rsidR="00B51291" w:rsidRPr="009A4D7B" w:rsidRDefault="00B51291" w:rsidP="00B51291">
            <w:pPr>
              <w:jc w:val="center"/>
            </w:pPr>
            <w:r w:rsidRPr="009A4D7B">
              <w:t>0.0891</w:t>
            </w:r>
          </w:p>
        </w:tc>
        <w:tc>
          <w:tcPr>
            <w:tcW w:w="1557" w:type="dxa"/>
            <w:shd w:val="clear" w:color="auto" w:fill="auto"/>
            <w:noWrap/>
            <w:vAlign w:val="center"/>
            <w:hideMark/>
          </w:tcPr>
          <w:p w14:paraId="2360DEB6" w14:textId="77777777" w:rsidR="00B51291" w:rsidRPr="009A4D7B" w:rsidRDefault="00B51291" w:rsidP="00B51291">
            <w:pPr>
              <w:jc w:val="center"/>
            </w:pPr>
            <w:r w:rsidRPr="009A4D7B">
              <w:t>0.9183</w:t>
            </w:r>
          </w:p>
        </w:tc>
        <w:tc>
          <w:tcPr>
            <w:tcW w:w="1700" w:type="dxa"/>
            <w:shd w:val="clear" w:color="auto" w:fill="auto"/>
            <w:noWrap/>
            <w:vAlign w:val="center"/>
            <w:hideMark/>
          </w:tcPr>
          <w:p w14:paraId="564CA2E4" w14:textId="77777777" w:rsidR="00B51291" w:rsidRPr="009A4D7B" w:rsidRDefault="00B51291" w:rsidP="00B51291">
            <w:pPr>
              <w:jc w:val="center"/>
            </w:pPr>
            <w:r w:rsidRPr="009A4D7B">
              <w:t>1.746634</w:t>
            </w:r>
          </w:p>
        </w:tc>
        <w:tc>
          <w:tcPr>
            <w:tcW w:w="1141" w:type="dxa"/>
            <w:vMerge w:val="restart"/>
            <w:shd w:val="clear" w:color="auto" w:fill="auto"/>
            <w:noWrap/>
            <w:vAlign w:val="center"/>
            <w:hideMark/>
          </w:tcPr>
          <w:p w14:paraId="5511D633" w14:textId="77777777" w:rsidR="00B51291" w:rsidRPr="009A4D7B" w:rsidRDefault="00B51291" w:rsidP="00B51291">
            <w:pPr>
              <w:jc w:val="center"/>
            </w:pPr>
            <w:r w:rsidRPr="009A4D7B">
              <w:t>0.88471</w:t>
            </w:r>
          </w:p>
        </w:tc>
        <w:tc>
          <w:tcPr>
            <w:tcW w:w="991" w:type="dxa"/>
            <w:vMerge w:val="restart"/>
            <w:shd w:val="clear" w:color="auto" w:fill="auto"/>
            <w:noWrap/>
            <w:vAlign w:val="center"/>
            <w:hideMark/>
          </w:tcPr>
          <w:p w14:paraId="28534669" w14:textId="77777777" w:rsidR="00B51291" w:rsidRPr="009A4D7B" w:rsidRDefault="00B51291" w:rsidP="00B51291">
            <w:pPr>
              <w:jc w:val="center"/>
            </w:pPr>
            <w:r w:rsidRPr="009A4D7B">
              <w:t>4</w:t>
            </w:r>
          </w:p>
        </w:tc>
        <w:tc>
          <w:tcPr>
            <w:tcW w:w="850" w:type="dxa"/>
            <w:vMerge w:val="restart"/>
            <w:shd w:val="clear" w:color="auto" w:fill="auto"/>
            <w:noWrap/>
            <w:vAlign w:val="center"/>
            <w:hideMark/>
          </w:tcPr>
          <w:p w14:paraId="1DC0E27E" w14:textId="77777777" w:rsidR="00B51291" w:rsidRPr="009A4D7B" w:rsidRDefault="00B51291" w:rsidP="00B51291">
            <w:pPr>
              <w:jc w:val="center"/>
            </w:pPr>
            <w:r w:rsidRPr="009A4D7B">
              <w:t>1</w:t>
            </w:r>
          </w:p>
        </w:tc>
        <w:tc>
          <w:tcPr>
            <w:tcW w:w="1139" w:type="dxa"/>
            <w:vMerge w:val="restart"/>
            <w:shd w:val="clear" w:color="auto" w:fill="auto"/>
            <w:noWrap/>
            <w:vAlign w:val="center"/>
            <w:hideMark/>
          </w:tcPr>
          <w:p w14:paraId="0BBDC608" w14:textId="77777777" w:rsidR="00B51291" w:rsidRPr="009A4D7B" w:rsidRDefault="00B51291" w:rsidP="00B51291">
            <w:pPr>
              <w:jc w:val="center"/>
            </w:pPr>
            <w:r w:rsidRPr="009A4D7B">
              <w:t>1</w:t>
            </w:r>
          </w:p>
        </w:tc>
        <w:tc>
          <w:tcPr>
            <w:tcW w:w="992" w:type="dxa"/>
            <w:vMerge w:val="restart"/>
            <w:shd w:val="clear" w:color="auto" w:fill="auto"/>
            <w:noWrap/>
            <w:vAlign w:val="center"/>
            <w:hideMark/>
          </w:tcPr>
          <w:p w14:paraId="0A62D49C" w14:textId="77777777" w:rsidR="00B51291" w:rsidRPr="009A4D7B" w:rsidRDefault="00B51291" w:rsidP="00B51291">
            <w:pPr>
              <w:jc w:val="center"/>
            </w:pPr>
            <w:r w:rsidRPr="009A4D7B">
              <w:t>0</w:t>
            </w:r>
          </w:p>
        </w:tc>
        <w:tc>
          <w:tcPr>
            <w:tcW w:w="1001" w:type="dxa"/>
            <w:vMerge w:val="restart"/>
            <w:shd w:val="clear" w:color="auto" w:fill="auto"/>
            <w:noWrap/>
            <w:vAlign w:val="center"/>
            <w:hideMark/>
          </w:tcPr>
          <w:p w14:paraId="0C8324E4" w14:textId="77777777" w:rsidR="00B51291" w:rsidRPr="009A4D7B" w:rsidRDefault="00B51291" w:rsidP="00B51291">
            <w:pPr>
              <w:jc w:val="center"/>
            </w:pPr>
            <w:r w:rsidRPr="009A4D7B">
              <w:t>0</w:t>
            </w:r>
          </w:p>
        </w:tc>
      </w:tr>
      <w:tr w:rsidR="00B51291" w:rsidRPr="009A4D7B" w14:paraId="29D2FD94" w14:textId="77777777" w:rsidTr="00AC411B">
        <w:trPr>
          <w:trHeight w:val="330"/>
        </w:trPr>
        <w:tc>
          <w:tcPr>
            <w:tcW w:w="847" w:type="dxa"/>
            <w:vMerge/>
            <w:vAlign w:val="center"/>
            <w:hideMark/>
          </w:tcPr>
          <w:p w14:paraId="6EB2E21F" w14:textId="77777777" w:rsidR="00B51291" w:rsidRPr="009A4D7B" w:rsidRDefault="00B51291" w:rsidP="00B51291"/>
        </w:tc>
        <w:tc>
          <w:tcPr>
            <w:tcW w:w="2397" w:type="dxa"/>
            <w:shd w:val="clear" w:color="auto" w:fill="auto"/>
            <w:noWrap/>
            <w:vAlign w:val="center"/>
            <w:hideMark/>
          </w:tcPr>
          <w:p w14:paraId="5F99A6D0" w14:textId="77777777" w:rsidR="00B51291" w:rsidRPr="009A4D7B" w:rsidRDefault="00B51291" w:rsidP="00B51291">
            <w:pPr>
              <w:jc w:val="center"/>
            </w:pPr>
            <w:r w:rsidRPr="009A4D7B">
              <w:t>0.9943</w:t>
            </w:r>
          </w:p>
        </w:tc>
        <w:tc>
          <w:tcPr>
            <w:tcW w:w="1839" w:type="dxa"/>
            <w:shd w:val="clear" w:color="auto" w:fill="auto"/>
            <w:noWrap/>
            <w:vAlign w:val="center"/>
            <w:hideMark/>
          </w:tcPr>
          <w:p w14:paraId="24A1549A" w14:textId="77777777" w:rsidR="00B51291" w:rsidRPr="009A4D7B" w:rsidRDefault="00B51291" w:rsidP="00B51291">
            <w:pPr>
              <w:jc w:val="center"/>
            </w:pPr>
            <w:r w:rsidRPr="009A4D7B">
              <w:t>0.1085</w:t>
            </w:r>
          </w:p>
        </w:tc>
        <w:tc>
          <w:tcPr>
            <w:tcW w:w="1557" w:type="dxa"/>
            <w:shd w:val="clear" w:color="auto" w:fill="auto"/>
            <w:noWrap/>
            <w:vAlign w:val="center"/>
            <w:hideMark/>
          </w:tcPr>
          <w:p w14:paraId="5C376605" w14:textId="77777777" w:rsidR="00B51291" w:rsidRPr="009A4D7B" w:rsidRDefault="00B51291" w:rsidP="00B51291">
            <w:pPr>
              <w:jc w:val="center"/>
            </w:pPr>
            <w:r w:rsidRPr="009A4D7B">
              <w:t>0.9776</w:t>
            </w:r>
          </w:p>
        </w:tc>
        <w:tc>
          <w:tcPr>
            <w:tcW w:w="1700" w:type="dxa"/>
            <w:shd w:val="clear" w:color="auto" w:fill="auto"/>
            <w:noWrap/>
            <w:vAlign w:val="center"/>
            <w:hideMark/>
          </w:tcPr>
          <w:p w14:paraId="5451B1FF" w14:textId="77777777" w:rsidR="00B51291" w:rsidRPr="009A4D7B" w:rsidRDefault="00B51291" w:rsidP="00B51291">
            <w:pPr>
              <w:jc w:val="center"/>
            </w:pPr>
            <w:r w:rsidRPr="009A4D7B">
              <w:t>0.6991</w:t>
            </w:r>
          </w:p>
        </w:tc>
        <w:tc>
          <w:tcPr>
            <w:tcW w:w="1141" w:type="dxa"/>
            <w:vMerge/>
            <w:vAlign w:val="center"/>
            <w:hideMark/>
          </w:tcPr>
          <w:p w14:paraId="5D2657DB" w14:textId="77777777" w:rsidR="00B51291" w:rsidRPr="009A4D7B" w:rsidRDefault="00B51291" w:rsidP="00B51291"/>
        </w:tc>
        <w:tc>
          <w:tcPr>
            <w:tcW w:w="991" w:type="dxa"/>
            <w:vMerge/>
            <w:vAlign w:val="center"/>
            <w:hideMark/>
          </w:tcPr>
          <w:p w14:paraId="23054CB2" w14:textId="77777777" w:rsidR="00B51291" w:rsidRPr="009A4D7B" w:rsidRDefault="00B51291" w:rsidP="00B51291"/>
        </w:tc>
        <w:tc>
          <w:tcPr>
            <w:tcW w:w="850" w:type="dxa"/>
            <w:vMerge/>
            <w:vAlign w:val="center"/>
            <w:hideMark/>
          </w:tcPr>
          <w:p w14:paraId="1D5BFDDE" w14:textId="77777777" w:rsidR="00B51291" w:rsidRPr="009A4D7B" w:rsidRDefault="00B51291" w:rsidP="00B51291"/>
        </w:tc>
        <w:tc>
          <w:tcPr>
            <w:tcW w:w="1139" w:type="dxa"/>
            <w:vMerge/>
            <w:vAlign w:val="center"/>
            <w:hideMark/>
          </w:tcPr>
          <w:p w14:paraId="6D26DFC6" w14:textId="77777777" w:rsidR="00B51291" w:rsidRPr="009A4D7B" w:rsidRDefault="00B51291" w:rsidP="00B51291"/>
        </w:tc>
        <w:tc>
          <w:tcPr>
            <w:tcW w:w="992" w:type="dxa"/>
            <w:vMerge/>
            <w:vAlign w:val="center"/>
            <w:hideMark/>
          </w:tcPr>
          <w:p w14:paraId="07639CA1" w14:textId="77777777" w:rsidR="00B51291" w:rsidRPr="009A4D7B" w:rsidRDefault="00B51291" w:rsidP="00B51291"/>
        </w:tc>
        <w:tc>
          <w:tcPr>
            <w:tcW w:w="1001" w:type="dxa"/>
            <w:vMerge/>
            <w:vAlign w:val="center"/>
            <w:hideMark/>
          </w:tcPr>
          <w:p w14:paraId="137C7CF8" w14:textId="77777777" w:rsidR="00B51291" w:rsidRPr="009A4D7B" w:rsidRDefault="00B51291" w:rsidP="00B51291"/>
        </w:tc>
      </w:tr>
      <w:tr w:rsidR="00B51291" w:rsidRPr="009A4D7B" w14:paraId="1E26F266" w14:textId="77777777" w:rsidTr="00AC411B">
        <w:trPr>
          <w:trHeight w:val="330"/>
        </w:trPr>
        <w:tc>
          <w:tcPr>
            <w:tcW w:w="847" w:type="dxa"/>
            <w:vMerge w:val="restart"/>
            <w:shd w:val="clear" w:color="auto" w:fill="auto"/>
            <w:noWrap/>
            <w:vAlign w:val="center"/>
            <w:hideMark/>
          </w:tcPr>
          <w:p w14:paraId="1E56D52F" w14:textId="77777777" w:rsidR="00B51291" w:rsidRPr="009A4D7B" w:rsidRDefault="00B51291" w:rsidP="00B51291">
            <w:pPr>
              <w:jc w:val="center"/>
            </w:pPr>
            <w:r w:rsidRPr="009A4D7B">
              <w:t>55</w:t>
            </w:r>
          </w:p>
        </w:tc>
        <w:tc>
          <w:tcPr>
            <w:tcW w:w="2397" w:type="dxa"/>
            <w:shd w:val="clear" w:color="auto" w:fill="auto"/>
            <w:noWrap/>
            <w:vAlign w:val="center"/>
            <w:hideMark/>
          </w:tcPr>
          <w:p w14:paraId="043D2B51" w14:textId="77777777" w:rsidR="00B51291" w:rsidRPr="009A4D7B" w:rsidRDefault="00B51291" w:rsidP="00B51291">
            <w:pPr>
              <w:jc w:val="center"/>
            </w:pPr>
            <w:r w:rsidRPr="009A4D7B">
              <w:t>3.34439227</w:t>
            </w:r>
          </w:p>
        </w:tc>
        <w:tc>
          <w:tcPr>
            <w:tcW w:w="1839" w:type="dxa"/>
            <w:shd w:val="clear" w:color="auto" w:fill="auto"/>
            <w:noWrap/>
            <w:vAlign w:val="center"/>
            <w:hideMark/>
          </w:tcPr>
          <w:p w14:paraId="39B38197" w14:textId="77777777" w:rsidR="00B51291" w:rsidRPr="009A4D7B" w:rsidRDefault="00B51291" w:rsidP="00B51291">
            <w:pPr>
              <w:jc w:val="center"/>
            </w:pPr>
            <w:r w:rsidRPr="009A4D7B">
              <w:t>0.083</w:t>
            </w:r>
          </w:p>
        </w:tc>
        <w:tc>
          <w:tcPr>
            <w:tcW w:w="1557" w:type="dxa"/>
            <w:shd w:val="clear" w:color="auto" w:fill="auto"/>
            <w:noWrap/>
            <w:vAlign w:val="center"/>
            <w:hideMark/>
          </w:tcPr>
          <w:p w14:paraId="367F5C6A" w14:textId="77777777" w:rsidR="00B51291" w:rsidRPr="009A4D7B" w:rsidRDefault="00B51291" w:rsidP="00B51291">
            <w:pPr>
              <w:jc w:val="center"/>
            </w:pPr>
            <w:r w:rsidRPr="009A4D7B">
              <w:t>0.9211</w:t>
            </w:r>
          </w:p>
        </w:tc>
        <w:tc>
          <w:tcPr>
            <w:tcW w:w="1700" w:type="dxa"/>
            <w:shd w:val="clear" w:color="auto" w:fill="auto"/>
            <w:noWrap/>
            <w:vAlign w:val="center"/>
            <w:hideMark/>
          </w:tcPr>
          <w:p w14:paraId="4F093130" w14:textId="77777777" w:rsidR="00B51291" w:rsidRPr="009A4D7B" w:rsidRDefault="00B51291" w:rsidP="00B51291">
            <w:pPr>
              <w:jc w:val="center"/>
            </w:pPr>
            <w:r w:rsidRPr="009A4D7B">
              <w:t>1.78533</w:t>
            </w:r>
          </w:p>
        </w:tc>
        <w:tc>
          <w:tcPr>
            <w:tcW w:w="1141" w:type="dxa"/>
            <w:vMerge w:val="restart"/>
            <w:shd w:val="clear" w:color="auto" w:fill="auto"/>
            <w:noWrap/>
            <w:vAlign w:val="center"/>
            <w:hideMark/>
          </w:tcPr>
          <w:p w14:paraId="2EB0E0BF" w14:textId="77777777" w:rsidR="00B51291" w:rsidRPr="009A4D7B" w:rsidRDefault="00B51291" w:rsidP="00B51291">
            <w:pPr>
              <w:jc w:val="center"/>
            </w:pPr>
            <w:r w:rsidRPr="009A4D7B">
              <w:t>0.88982</w:t>
            </w:r>
          </w:p>
        </w:tc>
        <w:tc>
          <w:tcPr>
            <w:tcW w:w="991" w:type="dxa"/>
            <w:vMerge w:val="restart"/>
            <w:shd w:val="clear" w:color="auto" w:fill="auto"/>
            <w:noWrap/>
            <w:vAlign w:val="center"/>
            <w:hideMark/>
          </w:tcPr>
          <w:p w14:paraId="52AABEDA" w14:textId="77777777" w:rsidR="00B51291" w:rsidRPr="009A4D7B" w:rsidRDefault="00B51291" w:rsidP="00B51291">
            <w:pPr>
              <w:jc w:val="center"/>
            </w:pPr>
            <w:r w:rsidRPr="009A4D7B">
              <w:t>4</w:t>
            </w:r>
          </w:p>
        </w:tc>
        <w:tc>
          <w:tcPr>
            <w:tcW w:w="850" w:type="dxa"/>
            <w:vMerge w:val="restart"/>
            <w:shd w:val="clear" w:color="auto" w:fill="auto"/>
            <w:noWrap/>
            <w:vAlign w:val="center"/>
            <w:hideMark/>
          </w:tcPr>
          <w:p w14:paraId="7B688543" w14:textId="77777777" w:rsidR="00B51291" w:rsidRPr="009A4D7B" w:rsidRDefault="00B51291" w:rsidP="00B51291">
            <w:pPr>
              <w:jc w:val="center"/>
            </w:pPr>
            <w:r w:rsidRPr="009A4D7B">
              <w:t>1</w:t>
            </w:r>
          </w:p>
        </w:tc>
        <w:tc>
          <w:tcPr>
            <w:tcW w:w="1139" w:type="dxa"/>
            <w:vMerge w:val="restart"/>
            <w:shd w:val="clear" w:color="auto" w:fill="auto"/>
            <w:noWrap/>
            <w:vAlign w:val="center"/>
            <w:hideMark/>
          </w:tcPr>
          <w:p w14:paraId="73CD53E6" w14:textId="77777777" w:rsidR="00B51291" w:rsidRPr="009A4D7B" w:rsidRDefault="00B51291" w:rsidP="00B51291">
            <w:pPr>
              <w:jc w:val="center"/>
            </w:pPr>
            <w:r w:rsidRPr="009A4D7B">
              <w:t>1</w:t>
            </w:r>
          </w:p>
        </w:tc>
        <w:tc>
          <w:tcPr>
            <w:tcW w:w="992" w:type="dxa"/>
            <w:vMerge w:val="restart"/>
            <w:shd w:val="clear" w:color="auto" w:fill="auto"/>
            <w:noWrap/>
            <w:vAlign w:val="center"/>
            <w:hideMark/>
          </w:tcPr>
          <w:p w14:paraId="27188270" w14:textId="77777777" w:rsidR="00B51291" w:rsidRPr="009A4D7B" w:rsidRDefault="00B51291" w:rsidP="00B51291">
            <w:pPr>
              <w:jc w:val="center"/>
            </w:pPr>
            <w:r w:rsidRPr="009A4D7B">
              <w:t>0</w:t>
            </w:r>
          </w:p>
        </w:tc>
        <w:tc>
          <w:tcPr>
            <w:tcW w:w="1001" w:type="dxa"/>
            <w:vMerge w:val="restart"/>
            <w:shd w:val="clear" w:color="auto" w:fill="auto"/>
            <w:noWrap/>
            <w:vAlign w:val="center"/>
            <w:hideMark/>
          </w:tcPr>
          <w:p w14:paraId="7250BB1B" w14:textId="77777777" w:rsidR="00B51291" w:rsidRPr="009A4D7B" w:rsidRDefault="00B51291" w:rsidP="00B51291">
            <w:pPr>
              <w:jc w:val="center"/>
            </w:pPr>
            <w:r w:rsidRPr="009A4D7B">
              <w:t>0</w:t>
            </w:r>
          </w:p>
        </w:tc>
      </w:tr>
      <w:tr w:rsidR="00B51291" w:rsidRPr="009A4D7B" w14:paraId="2EA5A267" w14:textId="77777777" w:rsidTr="00AC411B">
        <w:trPr>
          <w:trHeight w:val="330"/>
        </w:trPr>
        <w:tc>
          <w:tcPr>
            <w:tcW w:w="847" w:type="dxa"/>
            <w:vMerge/>
            <w:vAlign w:val="center"/>
            <w:hideMark/>
          </w:tcPr>
          <w:p w14:paraId="572DE2A2" w14:textId="77777777" w:rsidR="00B51291" w:rsidRPr="009A4D7B" w:rsidRDefault="00B51291" w:rsidP="00B51291"/>
        </w:tc>
        <w:tc>
          <w:tcPr>
            <w:tcW w:w="2397" w:type="dxa"/>
            <w:shd w:val="clear" w:color="auto" w:fill="auto"/>
            <w:noWrap/>
            <w:vAlign w:val="center"/>
            <w:hideMark/>
          </w:tcPr>
          <w:p w14:paraId="165C47CE" w14:textId="77777777" w:rsidR="00B51291" w:rsidRPr="009A4D7B" w:rsidRDefault="00B51291" w:rsidP="00B51291">
            <w:pPr>
              <w:jc w:val="center"/>
            </w:pPr>
            <w:r w:rsidRPr="009A4D7B">
              <w:t>0.9948</w:t>
            </w:r>
          </w:p>
        </w:tc>
        <w:tc>
          <w:tcPr>
            <w:tcW w:w="1839" w:type="dxa"/>
            <w:shd w:val="clear" w:color="auto" w:fill="auto"/>
            <w:noWrap/>
            <w:vAlign w:val="center"/>
            <w:hideMark/>
          </w:tcPr>
          <w:p w14:paraId="6D3B7357" w14:textId="77777777" w:rsidR="00B51291" w:rsidRPr="009A4D7B" w:rsidRDefault="00B51291" w:rsidP="00B51291">
            <w:pPr>
              <w:jc w:val="center"/>
            </w:pPr>
            <w:r w:rsidRPr="009A4D7B">
              <w:t>0.1011</w:t>
            </w:r>
          </w:p>
        </w:tc>
        <w:tc>
          <w:tcPr>
            <w:tcW w:w="1557" w:type="dxa"/>
            <w:shd w:val="clear" w:color="auto" w:fill="auto"/>
            <w:noWrap/>
            <w:vAlign w:val="center"/>
            <w:hideMark/>
          </w:tcPr>
          <w:p w14:paraId="1CC4B1B7" w14:textId="77777777" w:rsidR="00B51291" w:rsidRPr="009A4D7B" w:rsidRDefault="00B51291" w:rsidP="00B51291">
            <w:pPr>
              <w:jc w:val="center"/>
            </w:pPr>
            <w:r w:rsidRPr="009A4D7B">
              <w:t>0.9806</w:t>
            </w:r>
          </w:p>
        </w:tc>
        <w:tc>
          <w:tcPr>
            <w:tcW w:w="1700" w:type="dxa"/>
            <w:shd w:val="clear" w:color="auto" w:fill="auto"/>
            <w:noWrap/>
            <w:vAlign w:val="center"/>
            <w:hideMark/>
          </w:tcPr>
          <w:p w14:paraId="40E27C8B" w14:textId="77777777" w:rsidR="00B51291" w:rsidRPr="009A4D7B" w:rsidRDefault="00B51291" w:rsidP="00B51291">
            <w:pPr>
              <w:jc w:val="center"/>
            </w:pPr>
            <w:r w:rsidRPr="009A4D7B">
              <w:t>0.7146</w:t>
            </w:r>
          </w:p>
        </w:tc>
        <w:tc>
          <w:tcPr>
            <w:tcW w:w="1141" w:type="dxa"/>
            <w:vMerge/>
            <w:vAlign w:val="center"/>
            <w:hideMark/>
          </w:tcPr>
          <w:p w14:paraId="4BD0A9C7" w14:textId="77777777" w:rsidR="00B51291" w:rsidRPr="009A4D7B" w:rsidRDefault="00B51291" w:rsidP="00B51291"/>
        </w:tc>
        <w:tc>
          <w:tcPr>
            <w:tcW w:w="991" w:type="dxa"/>
            <w:vMerge/>
            <w:vAlign w:val="center"/>
            <w:hideMark/>
          </w:tcPr>
          <w:p w14:paraId="1F0E037F" w14:textId="77777777" w:rsidR="00B51291" w:rsidRPr="009A4D7B" w:rsidRDefault="00B51291" w:rsidP="00B51291"/>
        </w:tc>
        <w:tc>
          <w:tcPr>
            <w:tcW w:w="850" w:type="dxa"/>
            <w:vMerge/>
            <w:vAlign w:val="center"/>
            <w:hideMark/>
          </w:tcPr>
          <w:p w14:paraId="77A8EE8F" w14:textId="77777777" w:rsidR="00B51291" w:rsidRPr="009A4D7B" w:rsidRDefault="00B51291" w:rsidP="00B51291"/>
        </w:tc>
        <w:tc>
          <w:tcPr>
            <w:tcW w:w="1139" w:type="dxa"/>
            <w:vMerge/>
            <w:vAlign w:val="center"/>
            <w:hideMark/>
          </w:tcPr>
          <w:p w14:paraId="26D4D278" w14:textId="77777777" w:rsidR="00B51291" w:rsidRPr="009A4D7B" w:rsidRDefault="00B51291" w:rsidP="00B51291"/>
        </w:tc>
        <w:tc>
          <w:tcPr>
            <w:tcW w:w="992" w:type="dxa"/>
            <w:vMerge/>
            <w:vAlign w:val="center"/>
            <w:hideMark/>
          </w:tcPr>
          <w:p w14:paraId="4D9B1C6F" w14:textId="77777777" w:rsidR="00B51291" w:rsidRPr="009A4D7B" w:rsidRDefault="00B51291" w:rsidP="00B51291"/>
        </w:tc>
        <w:tc>
          <w:tcPr>
            <w:tcW w:w="1001" w:type="dxa"/>
            <w:vMerge/>
            <w:vAlign w:val="center"/>
            <w:hideMark/>
          </w:tcPr>
          <w:p w14:paraId="529EBC2B" w14:textId="77777777" w:rsidR="00B51291" w:rsidRPr="009A4D7B" w:rsidRDefault="00B51291" w:rsidP="00B51291"/>
        </w:tc>
      </w:tr>
      <w:tr w:rsidR="00B51291" w:rsidRPr="009A4D7B" w14:paraId="1FB12E43" w14:textId="77777777" w:rsidTr="00AC411B">
        <w:trPr>
          <w:trHeight w:val="330"/>
        </w:trPr>
        <w:tc>
          <w:tcPr>
            <w:tcW w:w="847" w:type="dxa"/>
            <w:vMerge w:val="restart"/>
            <w:shd w:val="clear" w:color="auto" w:fill="auto"/>
            <w:noWrap/>
            <w:vAlign w:val="center"/>
            <w:hideMark/>
          </w:tcPr>
          <w:p w14:paraId="235408A9" w14:textId="77777777" w:rsidR="00B51291" w:rsidRPr="009A4D7B" w:rsidRDefault="00B51291" w:rsidP="00B51291">
            <w:pPr>
              <w:jc w:val="center"/>
            </w:pPr>
            <w:r w:rsidRPr="009A4D7B">
              <w:t>56</w:t>
            </w:r>
          </w:p>
        </w:tc>
        <w:tc>
          <w:tcPr>
            <w:tcW w:w="2397" w:type="dxa"/>
            <w:shd w:val="clear" w:color="auto" w:fill="auto"/>
            <w:noWrap/>
            <w:vAlign w:val="center"/>
            <w:hideMark/>
          </w:tcPr>
          <w:p w14:paraId="69DCFA8F" w14:textId="77777777" w:rsidR="00B51291" w:rsidRPr="009A4D7B" w:rsidRDefault="00B51291" w:rsidP="00B51291">
            <w:pPr>
              <w:jc w:val="center"/>
            </w:pPr>
            <w:r w:rsidRPr="009A4D7B">
              <w:t>3.35410844</w:t>
            </w:r>
          </w:p>
        </w:tc>
        <w:tc>
          <w:tcPr>
            <w:tcW w:w="1839" w:type="dxa"/>
            <w:shd w:val="clear" w:color="auto" w:fill="auto"/>
            <w:noWrap/>
            <w:vAlign w:val="center"/>
            <w:hideMark/>
          </w:tcPr>
          <w:p w14:paraId="5D851E82" w14:textId="77777777" w:rsidR="00B51291" w:rsidRPr="009A4D7B" w:rsidRDefault="00B51291" w:rsidP="00B51291">
            <w:pPr>
              <w:jc w:val="center"/>
            </w:pPr>
            <w:r w:rsidRPr="009A4D7B">
              <w:t>0.083</w:t>
            </w:r>
          </w:p>
        </w:tc>
        <w:tc>
          <w:tcPr>
            <w:tcW w:w="1557" w:type="dxa"/>
            <w:shd w:val="clear" w:color="auto" w:fill="auto"/>
            <w:noWrap/>
            <w:vAlign w:val="center"/>
            <w:hideMark/>
          </w:tcPr>
          <w:p w14:paraId="56F043E8" w14:textId="77777777" w:rsidR="00B51291" w:rsidRPr="009A4D7B" w:rsidRDefault="00B51291" w:rsidP="00B51291">
            <w:pPr>
              <w:jc w:val="center"/>
            </w:pPr>
            <w:r w:rsidRPr="009A4D7B">
              <w:t>0.9371</w:t>
            </w:r>
          </w:p>
        </w:tc>
        <w:tc>
          <w:tcPr>
            <w:tcW w:w="1700" w:type="dxa"/>
            <w:shd w:val="clear" w:color="auto" w:fill="auto"/>
            <w:noWrap/>
            <w:vAlign w:val="center"/>
            <w:hideMark/>
          </w:tcPr>
          <w:p w14:paraId="5A69FD96" w14:textId="77777777" w:rsidR="00B51291" w:rsidRPr="009A4D7B" w:rsidRDefault="00B51291" w:rsidP="00B51291">
            <w:pPr>
              <w:jc w:val="center"/>
            </w:pPr>
            <w:r w:rsidRPr="009A4D7B">
              <w:t>1.812913</w:t>
            </w:r>
          </w:p>
        </w:tc>
        <w:tc>
          <w:tcPr>
            <w:tcW w:w="1141" w:type="dxa"/>
            <w:vMerge w:val="restart"/>
            <w:shd w:val="clear" w:color="auto" w:fill="auto"/>
            <w:noWrap/>
            <w:vAlign w:val="center"/>
            <w:hideMark/>
          </w:tcPr>
          <w:p w14:paraId="2F324952" w14:textId="77777777" w:rsidR="00B51291" w:rsidRPr="009A4D7B" w:rsidRDefault="00B51291" w:rsidP="00B51291">
            <w:pPr>
              <w:jc w:val="center"/>
            </w:pPr>
            <w:r w:rsidRPr="009A4D7B">
              <w:t>0.90029</w:t>
            </w:r>
          </w:p>
        </w:tc>
        <w:tc>
          <w:tcPr>
            <w:tcW w:w="991" w:type="dxa"/>
            <w:vMerge w:val="restart"/>
            <w:shd w:val="clear" w:color="auto" w:fill="auto"/>
            <w:noWrap/>
            <w:vAlign w:val="center"/>
            <w:hideMark/>
          </w:tcPr>
          <w:p w14:paraId="3733A2DC" w14:textId="77777777" w:rsidR="00B51291" w:rsidRPr="009A4D7B" w:rsidRDefault="00B51291" w:rsidP="00B51291">
            <w:pPr>
              <w:jc w:val="center"/>
            </w:pPr>
            <w:r w:rsidRPr="009A4D7B">
              <w:t>4</w:t>
            </w:r>
          </w:p>
        </w:tc>
        <w:tc>
          <w:tcPr>
            <w:tcW w:w="850" w:type="dxa"/>
            <w:vMerge w:val="restart"/>
            <w:shd w:val="clear" w:color="auto" w:fill="auto"/>
            <w:noWrap/>
            <w:vAlign w:val="center"/>
            <w:hideMark/>
          </w:tcPr>
          <w:p w14:paraId="52FBA41E" w14:textId="77777777" w:rsidR="00B51291" w:rsidRPr="009A4D7B" w:rsidRDefault="00B51291" w:rsidP="00B51291">
            <w:pPr>
              <w:jc w:val="center"/>
            </w:pPr>
            <w:r w:rsidRPr="009A4D7B">
              <w:t>1</w:t>
            </w:r>
          </w:p>
        </w:tc>
        <w:tc>
          <w:tcPr>
            <w:tcW w:w="1139" w:type="dxa"/>
            <w:vMerge w:val="restart"/>
            <w:shd w:val="clear" w:color="auto" w:fill="auto"/>
            <w:noWrap/>
            <w:vAlign w:val="center"/>
            <w:hideMark/>
          </w:tcPr>
          <w:p w14:paraId="1AD3F6B5" w14:textId="77777777" w:rsidR="00B51291" w:rsidRPr="009A4D7B" w:rsidRDefault="00B51291" w:rsidP="00B51291">
            <w:pPr>
              <w:jc w:val="center"/>
            </w:pPr>
            <w:r w:rsidRPr="009A4D7B">
              <w:t>1</w:t>
            </w:r>
          </w:p>
        </w:tc>
        <w:tc>
          <w:tcPr>
            <w:tcW w:w="992" w:type="dxa"/>
            <w:vMerge w:val="restart"/>
            <w:shd w:val="clear" w:color="auto" w:fill="auto"/>
            <w:noWrap/>
            <w:vAlign w:val="center"/>
            <w:hideMark/>
          </w:tcPr>
          <w:p w14:paraId="50AC2F22" w14:textId="77777777" w:rsidR="00B51291" w:rsidRPr="009A4D7B" w:rsidRDefault="00B51291" w:rsidP="00B51291">
            <w:pPr>
              <w:jc w:val="center"/>
            </w:pPr>
            <w:r w:rsidRPr="009A4D7B">
              <w:t>0</w:t>
            </w:r>
          </w:p>
        </w:tc>
        <w:tc>
          <w:tcPr>
            <w:tcW w:w="1001" w:type="dxa"/>
            <w:vMerge w:val="restart"/>
            <w:shd w:val="clear" w:color="auto" w:fill="auto"/>
            <w:noWrap/>
            <w:vAlign w:val="center"/>
            <w:hideMark/>
          </w:tcPr>
          <w:p w14:paraId="7898F9B9" w14:textId="77777777" w:rsidR="00B51291" w:rsidRPr="009A4D7B" w:rsidRDefault="00B51291" w:rsidP="00B51291">
            <w:pPr>
              <w:jc w:val="center"/>
            </w:pPr>
            <w:r w:rsidRPr="009A4D7B">
              <w:t>0</w:t>
            </w:r>
          </w:p>
        </w:tc>
      </w:tr>
      <w:tr w:rsidR="00B51291" w:rsidRPr="009A4D7B" w14:paraId="633AA261" w14:textId="77777777" w:rsidTr="00AC411B">
        <w:trPr>
          <w:trHeight w:val="330"/>
        </w:trPr>
        <w:tc>
          <w:tcPr>
            <w:tcW w:w="847" w:type="dxa"/>
            <w:vMerge/>
            <w:vAlign w:val="center"/>
            <w:hideMark/>
          </w:tcPr>
          <w:p w14:paraId="6B488426" w14:textId="77777777" w:rsidR="00B51291" w:rsidRPr="009A4D7B" w:rsidRDefault="00B51291" w:rsidP="00B51291"/>
        </w:tc>
        <w:tc>
          <w:tcPr>
            <w:tcW w:w="2397" w:type="dxa"/>
            <w:shd w:val="clear" w:color="auto" w:fill="auto"/>
            <w:noWrap/>
            <w:vAlign w:val="center"/>
            <w:hideMark/>
          </w:tcPr>
          <w:p w14:paraId="58028E67" w14:textId="77777777" w:rsidR="00B51291" w:rsidRPr="009A4D7B" w:rsidRDefault="00B51291" w:rsidP="00B51291">
            <w:pPr>
              <w:jc w:val="center"/>
            </w:pPr>
            <w:r w:rsidRPr="009A4D7B">
              <w:t>0.9977</w:t>
            </w:r>
          </w:p>
        </w:tc>
        <w:tc>
          <w:tcPr>
            <w:tcW w:w="1839" w:type="dxa"/>
            <w:shd w:val="clear" w:color="auto" w:fill="auto"/>
            <w:noWrap/>
            <w:vAlign w:val="center"/>
            <w:hideMark/>
          </w:tcPr>
          <w:p w14:paraId="751DF522" w14:textId="77777777" w:rsidR="00B51291" w:rsidRPr="009A4D7B" w:rsidRDefault="00B51291" w:rsidP="00B51291">
            <w:pPr>
              <w:jc w:val="center"/>
            </w:pPr>
            <w:r w:rsidRPr="009A4D7B">
              <w:t>0.1011</w:t>
            </w:r>
          </w:p>
        </w:tc>
        <w:tc>
          <w:tcPr>
            <w:tcW w:w="1557" w:type="dxa"/>
            <w:shd w:val="clear" w:color="auto" w:fill="auto"/>
            <w:noWrap/>
            <w:vAlign w:val="center"/>
            <w:hideMark/>
          </w:tcPr>
          <w:p w14:paraId="195212E3" w14:textId="77777777" w:rsidR="00B51291" w:rsidRPr="009A4D7B" w:rsidRDefault="00B51291" w:rsidP="00B51291">
            <w:pPr>
              <w:jc w:val="center"/>
            </w:pPr>
            <w:r w:rsidRPr="009A4D7B">
              <w:t>0.9977</w:t>
            </w:r>
          </w:p>
        </w:tc>
        <w:tc>
          <w:tcPr>
            <w:tcW w:w="1700" w:type="dxa"/>
            <w:shd w:val="clear" w:color="auto" w:fill="auto"/>
            <w:noWrap/>
            <w:vAlign w:val="center"/>
            <w:hideMark/>
          </w:tcPr>
          <w:p w14:paraId="7CAB59EA" w14:textId="77777777" w:rsidR="00B51291" w:rsidRPr="009A4D7B" w:rsidRDefault="00B51291" w:rsidP="00B51291">
            <w:pPr>
              <w:jc w:val="center"/>
            </w:pPr>
            <w:r w:rsidRPr="009A4D7B">
              <w:t>0.7257</w:t>
            </w:r>
          </w:p>
        </w:tc>
        <w:tc>
          <w:tcPr>
            <w:tcW w:w="1141" w:type="dxa"/>
            <w:vMerge/>
            <w:vAlign w:val="center"/>
            <w:hideMark/>
          </w:tcPr>
          <w:p w14:paraId="54A562D6" w14:textId="77777777" w:rsidR="00B51291" w:rsidRPr="009A4D7B" w:rsidRDefault="00B51291" w:rsidP="00B51291"/>
        </w:tc>
        <w:tc>
          <w:tcPr>
            <w:tcW w:w="991" w:type="dxa"/>
            <w:vMerge/>
            <w:vAlign w:val="center"/>
            <w:hideMark/>
          </w:tcPr>
          <w:p w14:paraId="67CD9D42" w14:textId="77777777" w:rsidR="00B51291" w:rsidRPr="009A4D7B" w:rsidRDefault="00B51291" w:rsidP="00B51291"/>
        </w:tc>
        <w:tc>
          <w:tcPr>
            <w:tcW w:w="850" w:type="dxa"/>
            <w:vMerge/>
            <w:vAlign w:val="center"/>
            <w:hideMark/>
          </w:tcPr>
          <w:p w14:paraId="5616CDEF" w14:textId="77777777" w:rsidR="00B51291" w:rsidRPr="009A4D7B" w:rsidRDefault="00B51291" w:rsidP="00B51291"/>
        </w:tc>
        <w:tc>
          <w:tcPr>
            <w:tcW w:w="1139" w:type="dxa"/>
            <w:vMerge/>
            <w:vAlign w:val="center"/>
            <w:hideMark/>
          </w:tcPr>
          <w:p w14:paraId="43E72550" w14:textId="77777777" w:rsidR="00B51291" w:rsidRPr="009A4D7B" w:rsidRDefault="00B51291" w:rsidP="00B51291"/>
        </w:tc>
        <w:tc>
          <w:tcPr>
            <w:tcW w:w="992" w:type="dxa"/>
            <w:vMerge/>
            <w:vAlign w:val="center"/>
            <w:hideMark/>
          </w:tcPr>
          <w:p w14:paraId="158F3F96" w14:textId="77777777" w:rsidR="00B51291" w:rsidRPr="009A4D7B" w:rsidRDefault="00B51291" w:rsidP="00B51291"/>
        </w:tc>
        <w:tc>
          <w:tcPr>
            <w:tcW w:w="1001" w:type="dxa"/>
            <w:vMerge/>
            <w:vAlign w:val="center"/>
            <w:hideMark/>
          </w:tcPr>
          <w:p w14:paraId="338728F2" w14:textId="77777777" w:rsidR="00B51291" w:rsidRPr="009A4D7B" w:rsidRDefault="00B51291" w:rsidP="00B51291"/>
        </w:tc>
      </w:tr>
      <w:tr w:rsidR="00B51291" w:rsidRPr="009A4D7B" w14:paraId="6BAB20DC" w14:textId="77777777" w:rsidTr="00AC411B">
        <w:trPr>
          <w:trHeight w:val="330"/>
        </w:trPr>
        <w:tc>
          <w:tcPr>
            <w:tcW w:w="847" w:type="dxa"/>
            <w:vMerge w:val="restart"/>
            <w:shd w:val="clear" w:color="auto" w:fill="auto"/>
            <w:noWrap/>
            <w:vAlign w:val="center"/>
            <w:hideMark/>
          </w:tcPr>
          <w:p w14:paraId="5B74549A" w14:textId="77777777" w:rsidR="00B51291" w:rsidRPr="009A4D7B" w:rsidRDefault="00B51291" w:rsidP="00B51291">
            <w:pPr>
              <w:jc w:val="center"/>
            </w:pPr>
            <w:r w:rsidRPr="009A4D7B">
              <w:t>57</w:t>
            </w:r>
          </w:p>
        </w:tc>
        <w:tc>
          <w:tcPr>
            <w:tcW w:w="2397" w:type="dxa"/>
            <w:shd w:val="clear" w:color="auto" w:fill="auto"/>
            <w:noWrap/>
            <w:vAlign w:val="center"/>
            <w:hideMark/>
          </w:tcPr>
          <w:p w14:paraId="18DE9155" w14:textId="77777777" w:rsidR="00B51291" w:rsidRPr="009A4D7B" w:rsidRDefault="00B51291" w:rsidP="00B51291">
            <w:pPr>
              <w:jc w:val="center"/>
            </w:pPr>
            <w:r w:rsidRPr="009A4D7B">
              <w:t>0.47712125</w:t>
            </w:r>
          </w:p>
        </w:tc>
        <w:tc>
          <w:tcPr>
            <w:tcW w:w="1839" w:type="dxa"/>
            <w:shd w:val="clear" w:color="auto" w:fill="auto"/>
            <w:noWrap/>
            <w:vAlign w:val="center"/>
            <w:hideMark/>
          </w:tcPr>
          <w:p w14:paraId="2D7A273F" w14:textId="77777777" w:rsidR="00B51291" w:rsidRPr="009A4D7B" w:rsidRDefault="00B51291" w:rsidP="00B51291">
            <w:pPr>
              <w:jc w:val="center"/>
            </w:pPr>
            <w:r w:rsidRPr="009A4D7B">
              <w:t>0.000953</w:t>
            </w:r>
          </w:p>
        </w:tc>
        <w:tc>
          <w:tcPr>
            <w:tcW w:w="1557" w:type="dxa"/>
            <w:shd w:val="clear" w:color="auto" w:fill="auto"/>
            <w:noWrap/>
            <w:vAlign w:val="center"/>
            <w:hideMark/>
          </w:tcPr>
          <w:p w14:paraId="42406CA9" w14:textId="77777777" w:rsidR="00B51291" w:rsidRPr="009A4D7B" w:rsidRDefault="00B51291" w:rsidP="00B51291">
            <w:pPr>
              <w:jc w:val="center"/>
            </w:pPr>
            <w:r w:rsidRPr="009A4D7B">
              <w:t>0.772</w:t>
            </w:r>
          </w:p>
        </w:tc>
        <w:tc>
          <w:tcPr>
            <w:tcW w:w="1700" w:type="dxa"/>
            <w:shd w:val="clear" w:color="auto" w:fill="auto"/>
            <w:noWrap/>
            <w:vAlign w:val="center"/>
            <w:hideMark/>
          </w:tcPr>
          <w:p w14:paraId="3C9561E4" w14:textId="77777777" w:rsidR="00B51291" w:rsidRPr="009A4D7B" w:rsidRDefault="00B51291" w:rsidP="00B51291">
            <w:pPr>
              <w:jc w:val="center"/>
            </w:pPr>
            <w:r w:rsidRPr="009A4D7B">
              <w:t>1.240549</w:t>
            </w:r>
          </w:p>
        </w:tc>
        <w:tc>
          <w:tcPr>
            <w:tcW w:w="1141" w:type="dxa"/>
            <w:vMerge w:val="restart"/>
            <w:shd w:val="clear" w:color="auto" w:fill="auto"/>
            <w:noWrap/>
            <w:vAlign w:val="center"/>
            <w:hideMark/>
          </w:tcPr>
          <w:p w14:paraId="49D94124" w14:textId="77777777" w:rsidR="00B51291" w:rsidRPr="009A4D7B" w:rsidRDefault="00B51291" w:rsidP="00B51291">
            <w:pPr>
              <w:jc w:val="center"/>
            </w:pPr>
            <w:r w:rsidRPr="009A4D7B">
              <w:t>0.49693</w:t>
            </w:r>
          </w:p>
        </w:tc>
        <w:tc>
          <w:tcPr>
            <w:tcW w:w="991" w:type="dxa"/>
            <w:vMerge w:val="restart"/>
            <w:shd w:val="clear" w:color="auto" w:fill="auto"/>
            <w:noWrap/>
            <w:vAlign w:val="center"/>
            <w:hideMark/>
          </w:tcPr>
          <w:p w14:paraId="2EA4EFB3" w14:textId="77777777" w:rsidR="00B51291" w:rsidRPr="009A4D7B" w:rsidRDefault="00B51291" w:rsidP="00B51291">
            <w:pPr>
              <w:jc w:val="center"/>
            </w:pPr>
            <w:r w:rsidRPr="009A4D7B">
              <w:t>5</w:t>
            </w:r>
          </w:p>
        </w:tc>
        <w:tc>
          <w:tcPr>
            <w:tcW w:w="850" w:type="dxa"/>
            <w:vMerge w:val="restart"/>
            <w:shd w:val="clear" w:color="auto" w:fill="auto"/>
            <w:noWrap/>
            <w:vAlign w:val="center"/>
            <w:hideMark/>
          </w:tcPr>
          <w:p w14:paraId="088C75E8"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0F93EA86"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3898D4B9" w14:textId="77777777" w:rsidR="00B51291" w:rsidRPr="009A4D7B" w:rsidRDefault="00B51291" w:rsidP="00B51291">
            <w:pPr>
              <w:jc w:val="center"/>
            </w:pPr>
            <w:r w:rsidRPr="009A4D7B">
              <w:t>0.0003</w:t>
            </w:r>
          </w:p>
        </w:tc>
        <w:tc>
          <w:tcPr>
            <w:tcW w:w="1001" w:type="dxa"/>
            <w:vMerge w:val="restart"/>
            <w:shd w:val="clear" w:color="auto" w:fill="auto"/>
            <w:noWrap/>
            <w:vAlign w:val="center"/>
            <w:hideMark/>
          </w:tcPr>
          <w:p w14:paraId="5A257FF8" w14:textId="77777777" w:rsidR="00B51291" w:rsidRPr="009A4D7B" w:rsidRDefault="00B51291" w:rsidP="00B51291">
            <w:pPr>
              <w:jc w:val="center"/>
            </w:pPr>
            <w:r w:rsidRPr="009A4D7B">
              <w:t>0.9997</w:t>
            </w:r>
          </w:p>
        </w:tc>
      </w:tr>
      <w:tr w:rsidR="00B51291" w:rsidRPr="009A4D7B" w14:paraId="713C0C80" w14:textId="77777777" w:rsidTr="00432CEF">
        <w:trPr>
          <w:trHeight w:val="330"/>
        </w:trPr>
        <w:tc>
          <w:tcPr>
            <w:tcW w:w="847" w:type="dxa"/>
            <w:vMerge/>
            <w:tcBorders>
              <w:bottom w:val="single" w:sz="4" w:space="0" w:color="auto"/>
            </w:tcBorders>
            <w:vAlign w:val="center"/>
            <w:hideMark/>
          </w:tcPr>
          <w:p w14:paraId="1F189AF9" w14:textId="77777777" w:rsidR="00B51291" w:rsidRPr="009A4D7B" w:rsidRDefault="00B51291" w:rsidP="00B51291"/>
        </w:tc>
        <w:tc>
          <w:tcPr>
            <w:tcW w:w="2397" w:type="dxa"/>
            <w:tcBorders>
              <w:bottom w:val="single" w:sz="4" w:space="0" w:color="auto"/>
            </w:tcBorders>
            <w:shd w:val="clear" w:color="auto" w:fill="auto"/>
            <w:noWrap/>
            <w:vAlign w:val="center"/>
            <w:hideMark/>
          </w:tcPr>
          <w:p w14:paraId="0DFE1076" w14:textId="77777777" w:rsidR="00B51291" w:rsidRPr="009A4D7B" w:rsidRDefault="00B51291" w:rsidP="00B51291">
            <w:pPr>
              <w:jc w:val="center"/>
            </w:pPr>
            <w:r w:rsidRPr="009A4D7B">
              <w:t>0.1419</w:t>
            </w:r>
          </w:p>
        </w:tc>
        <w:tc>
          <w:tcPr>
            <w:tcW w:w="1839" w:type="dxa"/>
            <w:tcBorders>
              <w:bottom w:val="single" w:sz="4" w:space="0" w:color="auto"/>
            </w:tcBorders>
            <w:shd w:val="clear" w:color="auto" w:fill="auto"/>
            <w:noWrap/>
            <w:vAlign w:val="center"/>
            <w:hideMark/>
          </w:tcPr>
          <w:p w14:paraId="66CA35B6" w14:textId="77777777" w:rsidR="00B51291" w:rsidRPr="009A4D7B" w:rsidRDefault="00B51291" w:rsidP="00B51291">
            <w:pPr>
              <w:jc w:val="center"/>
            </w:pPr>
            <w:r w:rsidRPr="009A4D7B">
              <w:t>0.0012</w:t>
            </w:r>
          </w:p>
        </w:tc>
        <w:tc>
          <w:tcPr>
            <w:tcW w:w="1557" w:type="dxa"/>
            <w:tcBorders>
              <w:bottom w:val="single" w:sz="4" w:space="0" w:color="auto"/>
            </w:tcBorders>
            <w:shd w:val="clear" w:color="auto" w:fill="auto"/>
            <w:noWrap/>
            <w:vAlign w:val="center"/>
            <w:hideMark/>
          </w:tcPr>
          <w:p w14:paraId="767B85D1" w14:textId="77777777" w:rsidR="00B51291" w:rsidRPr="009A4D7B" w:rsidRDefault="00B51291" w:rsidP="00B51291">
            <w:pPr>
              <w:jc w:val="center"/>
            </w:pPr>
            <w:r w:rsidRPr="009A4D7B">
              <w:t>0.8219</w:t>
            </w:r>
          </w:p>
        </w:tc>
        <w:tc>
          <w:tcPr>
            <w:tcW w:w="1700" w:type="dxa"/>
            <w:tcBorders>
              <w:bottom w:val="single" w:sz="4" w:space="0" w:color="auto"/>
            </w:tcBorders>
            <w:shd w:val="clear" w:color="auto" w:fill="auto"/>
            <w:noWrap/>
            <w:vAlign w:val="center"/>
            <w:hideMark/>
          </w:tcPr>
          <w:p w14:paraId="7BC9A90B" w14:textId="77777777" w:rsidR="00B51291" w:rsidRPr="009A4D7B" w:rsidRDefault="00B51291" w:rsidP="00B51291">
            <w:pPr>
              <w:jc w:val="center"/>
            </w:pPr>
            <w:r w:rsidRPr="009A4D7B">
              <w:t>0.4966</w:t>
            </w:r>
          </w:p>
        </w:tc>
        <w:tc>
          <w:tcPr>
            <w:tcW w:w="1141" w:type="dxa"/>
            <w:vMerge/>
            <w:tcBorders>
              <w:bottom w:val="single" w:sz="4" w:space="0" w:color="auto"/>
            </w:tcBorders>
            <w:vAlign w:val="center"/>
            <w:hideMark/>
          </w:tcPr>
          <w:p w14:paraId="02671099" w14:textId="77777777" w:rsidR="00B51291" w:rsidRPr="009A4D7B" w:rsidRDefault="00B51291" w:rsidP="00B51291"/>
        </w:tc>
        <w:tc>
          <w:tcPr>
            <w:tcW w:w="991" w:type="dxa"/>
            <w:vMerge/>
            <w:tcBorders>
              <w:bottom w:val="single" w:sz="4" w:space="0" w:color="auto"/>
            </w:tcBorders>
            <w:vAlign w:val="center"/>
            <w:hideMark/>
          </w:tcPr>
          <w:p w14:paraId="46F46BF6" w14:textId="77777777" w:rsidR="00B51291" w:rsidRPr="009A4D7B" w:rsidRDefault="00B51291" w:rsidP="00B51291"/>
        </w:tc>
        <w:tc>
          <w:tcPr>
            <w:tcW w:w="850" w:type="dxa"/>
            <w:vMerge/>
            <w:tcBorders>
              <w:bottom w:val="single" w:sz="4" w:space="0" w:color="auto"/>
            </w:tcBorders>
            <w:vAlign w:val="center"/>
            <w:hideMark/>
          </w:tcPr>
          <w:p w14:paraId="29DEA6EB" w14:textId="77777777" w:rsidR="00B51291" w:rsidRPr="009A4D7B" w:rsidRDefault="00B51291" w:rsidP="00B51291"/>
        </w:tc>
        <w:tc>
          <w:tcPr>
            <w:tcW w:w="1139" w:type="dxa"/>
            <w:vMerge/>
            <w:tcBorders>
              <w:bottom w:val="single" w:sz="4" w:space="0" w:color="auto"/>
            </w:tcBorders>
            <w:vAlign w:val="center"/>
            <w:hideMark/>
          </w:tcPr>
          <w:p w14:paraId="5DB65B16" w14:textId="77777777" w:rsidR="00B51291" w:rsidRPr="009A4D7B" w:rsidRDefault="00B51291" w:rsidP="00B51291"/>
        </w:tc>
        <w:tc>
          <w:tcPr>
            <w:tcW w:w="992" w:type="dxa"/>
            <w:vMerge/>
            <w:tcBorders>
              <w:bottom w:val="single" w:sz="4" w:space="0" w:color="auto"/>
            </w:tcBorders>
            <w:vAlign w:val="center"/>
            <w:hideMark/>
          </w:tcPr>
          <w:p w14:paraId="37D15367" w14:textId="77777777" w:rsidR="00B51291" w:rsidRPr="009A4D7B" w:rsidRDefault="00B51291" w:rsidP="00B51291"/>
        </w:tc>
        <w:tc>
          <w:tcPr>
            <w:tcW w:w="1001" w:type="dxa"/>
            <w:vMerge/>
            <w:tcBorders>
              <w:bottom w:val="single" w:sz="4" w:space="0" w:color="auto"/>
            </w:tcBorders>
            <w:vAlign w:val="center"/>
            <w:hideMark/>
          </w:tcPr>
          <w:p w14:paraId="74796C48" w14:textId="77777777" w:rsidR="00B51291" w:rsidRPr="009A4D7B" w:rsidRDefault="00B51291" w:rsidP="00B51291"/>
        </w:tc>
      </w:tr>
      <w:tr w:rsidR="00B51291" w:rsidRPr="009A4D7B" w14:paraId="3DFC0BE6" w14:textId="77777777" w:rsidTr="00AC411B">
        <w:trPr>
          <w:trHeight w:val="330"/>
        </w:trPr>
        <w:tc>
          <w:tcPr>
            <w:tcW w:w="847" w:type="dxa"/>
            <w:vMerge w:val="restart"/>
            <w:shd w:val="clear" w:color="auto" w:fill="auto"/>
            <w:noWrap/>
            <w:vAlign w:val="center"/>
            <w:hideMark/>
          </w:tcPr>
          <w:p w14:paraId="27B87E91" w14:textId="77777777" w:rsidR="00B51291" w:rsidRPr="009A4D7B" w:rsidRDefault="00B51291" w:rsidP="00B51291">
            <w:pPr>
              <w:jc w:val="center"/>
            </w:pPr>
            <w:r w:rsidRPr="009A4D7B">
              <w:t>58</w:t>
            </w:r>
          </w:p>
        </w:tc>
        <w:tc>
          <w:tcPr>
            <w:tcW w:w="2397" w:type="dxa"/>
            <w:shd w:val="clear" w:color="auto" w:fill="auto"/>
            <w:noWrap/>
            <w:vAlign w:val="center"/>
            <w:hideMark/>
          </w:tcPr>
          <w:p w14:paraId="6BDC4216" w14:textId="77777777" w:rsidR="00B51291" w:rsidRPr="009A4D7B" w:rsidRDefault="00B51291" w:rsidP="00B51291">
            <w:pPr>
              <w:jc w:val="center"/>
            </w:pPr>
            <w:r w:rsidRPr="009A4D7B">
              <w:t>0.69897</w:t>
            </w:r>
          </w:p>
        </w:tc>
        <w:tc>
          <w:tcPr>
            <w:tcW w:w="1839" w:type="dxa"/>
            <w:shd w:val="clear" w:color="auto" w:fill="auto"/>
            <w:noWrap/>
            <w:vAlign w:val="center"/>
            <w:hideMark/>
          </w:tcPr>
          <w:p w14:paraId="7BE035C8" w14:textId="77777777" w:rsidR="00B51291" w:rsidRPr="009A4D7B" w:rsidRDefault="00B51291" w:rsidP="00B51291">
            <w:pPr>
              <w:jc w:val="center"/>
            </w:pPr>
            <w:r w:rsidRPr="009A4D7B">
              <w:t>0.001</w:t>
            </w:r>
          </w:p>
        </w:tc>
        <w:tc>
          <w:tcPr>
            <w:tcW w:w="1557" w:type="dxa"/>
            <w:shd w:val="clear" w:color="auto" w:fill="auto"/>
            <w:noWrap/>
            <w:vAlign w:val="center"/>
            <w:hideMark/>
          </w:tcPr>
          <w:p w14:paraId="637C3A28" w14:textId="77777777" w:rsidR="00B51291" w:rsidRPr="009A4D7B" w:rsidRDefault="00B51291" w:rsidP="00B51291">
            <w:pPr>
              <w:jc w:val="center"/>
            </w:pPr>
            <w:r w:rsidRPr="009A4D7B">
              <w:t>0.775</w:t>
            </w:r>
          </w:p>
        </w:tc>
        <w:tc>
          <w:tcPr>
            <w:tcW w:w="1700" w:type="dxa"/>
            <w:shd w:val="clear" w:color="auto" w:fill="auto"/>
            <w:noWrap/>
            <w:vAlign w:val="center"/>
            <w:hideMark/>
          </w:tcPr>
          <w:p w14:paraId="2FCFFE27" w14:textId="77777777" w:rsidR="00B51291" w:rsidRPr="009A4D7B" w:rsidRDefault="00B51291" w:rsidP="00B51291">
            <w:pPr>
              <w:jc w:val="center"/>
            </w:pPr>
            <w:r w:rsidRPr="009A4D7B">
              <w:t>1.245513</w:t>
            </w:r>
          </w:p>
        </w:tc>
        <w:tc>
          <w:tcPr>
            <w:tcW w:w="1141" w:type="dxa"/>
            <w:vMerge w:val="restart"/>
            <w:shd w:val="clear" w:color="auto" w:fill="auto"/>
            <w:noWrap/>
            <w:vAlign w:val="center"/>
            <w:hideMark/>
          </w:tcPr>
          <w:p w14:paraId="5955EE0A" w14:textId="77777777" w:rsidR="00B51291" w:rsidRPr="009A4D7B" w:rsidRDefault="00B51291" w:rsidP="00B51291">
            <w:pPr>
              <w:jc w:val="center"/>
            </w:pPr>
            <w:r w:rsidRPr="009A4D7B">
              <w:t>0.51969</w:t>
            </w:r>
          </w:p>
        </w:tc>
        <w:tc>
          <w:tcPr>
            <w:tcW w:w="991" w:type="dxa"/>
            <w:vMerge w:val="restart"/>
            <w:shd w:val="clear" w:color="auto" w:fill="auto"/>
            <w:noWrap/>
            <w:vAlign w:val="center"/>
            <w:hideMark/>
          </w:tcPr>
          <w:p w14:paraId="5099E799" w14:textId="77777777" w:rsidR="00B51291" w:rsidRPr="009A4D7B" w:rsidRDefault="00B51291" w:rsidP="00B51291">
            <w:pPr>
              <w:jc w:val="center"/>
            </w:pPr>
            <w:r w:rsidRPr="009A4D7B">
              <w:t>5</w:t>
            </w:r>
          </w:p>
        </w:tc>
        <w:tc>
          <w:tcPr>
            <w:tcW w:w="850" w:type="dxa"/>
            <w:vMerge w:val="restart"/>
            <w:shd w:val="clear" w:color="auto" w:fill="auto"/>
            <w:noWrap/>
            <w:vAlign w:val="center"/>
            <w:hideMark/>
          </w:tcPr>
          <w:p w14:paraId="3B56BCFD"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099CF8AD"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65FCB241" w14:textId="77777777" w:rsidR="00B51291" w:rsidRPr="009A4D7B" w:rsidRDefault="00B51291" w:rsidP="00B51291">
            <w:pPr>
              <w:jc w:val="center"/>
            </w:pPr>
            <w:r w:rsidRPr="009A4D7B">
              <w:t>0.0004</w:t>
            </w:r>
          </w:p>
        </w:tc>
        <w:tc>
          <w:tcPr>
            <w:tcW w:w="1001" w:type="dxa"/>
            <w:vMerge w:val="restart"/>
            <w:shd w:val="clear" w:color="auto" w:fill="auto"/>
            <w:noWrap/>
            <w:vAlign w:val="center"/>
            <w:hideMark/>
          </w:tcPr>
          <w:p w14:paraId="2A4F444D" w14:textId="77777777" w:rsidR="00B51291" w:rsidRPr="009A4D7B" w:rsidRDefault="00B51291" w:rsidP="00B51291">
            <w:pPr>
              <w:jc w:val="center"/>
            </w:pPr>
            <w:r w:rsidRPr="009A4D7B">
              <w:t>0.9996</w:t>
            </w:r>
          </w:p>
        </w:tc>
      </w:tr>
      <w:tr w:rsidR="00B51291" w:rsidRPr="009A4D7B" w14:paraId="51884784" w14:textId="77777777" w:rsidTr="00432CEF">
        <w:trPr>
          <w:trHeight w:val="330"/>
        </w:trPr>
        <w:tc>
          <w:tcPr>
            <w:tcW w:w="847" w:type="dxa"/>
            <w:vMerge/>
            <w:tcBorders>
              <w:bottom w:val="nil"/>
            </w:tcBorders>
            <w:vAlign w:val="center"/>
            <w:hideMark/>
          </w:tcPr>
          <w:p w14:paraId="09614CCD" w14:textId="77777777" w:rsidR="00B51291" w:rsidRPr="009A4D7B" w:rsidRDefault="00B51291" w:rsidP="00B51291"/>
        </w:tc>
        <w:tc>
          <w:tcPr>
            <w:tcW w:w="2397" w:type="dxa"/>
            <w:tcBorders>
              <w:bottom w:val="nil"/>
            </w:tcBorders>
            <w:shd w:val="clear" w:color="auto" w:fill="auto"/>
            <w:noWrap/>
            <w:vAlign w:val="center"/>
            <w:hideMark/>
          </w:tcPr>
          <w:p w14:paraId="74CC0A91" w14:textId="77777777" w:rsidR="00B51291" w:rsidRPr="009A4D7B" w:rsidRDefault="00B51291" w:rsidP="00B51291">
            <w:pPr>
              <w:jc w:val="center"/>
            </w:pPr>
            <w:r w:rsidRPr="009A4D7B">
              <w:t>0.2079</w:t>
            </w:r>
          </w:p>
        </w:tc>
        <w:tc>
          <w:tcPr>
            <w:tcW w:w="1839" w:type="dxa"/>
            <w:tcBorders>
              <w:bottom w:val="nil"/>
            </w:tcBorders>
            <w:shd w:val="clear" w:color="auto" w:fill="auto"/>
            <w:noWrap/>
            <w:vAlign w:val="center"/>
            <w:hideMark/>
          </w:tcPr>
          <w:p w14:paraId="52BE626C" w14:textId="77777777" w:rsidR="00B51291" w:rsidRPr="009A4D7B" w:rsidRDefault="00B51291" w:rsidP="00B51291">
            <w:pPr>
              <w:jc w:val="center"/>
            </w:pPr>
            <w:r w:rsidRPr="009A4D7B">
              <w:t>0.0012</w:t>
            </w:r>
          </w:p>
        </w:tc>
        <w:tc>
          <w:tcPr>
            <w:tcW w:w="1557" w:type="dxa"/>
            <w:tcBorders>
              <w:bottom w:val="nil"/>
            </w:tcBorders>
            <w:shd w:val="clear" w:color="auto" w:fill="auto"/>
            <w:noWrap/>
            <w:vAlign w:val="center"/>
            <w:hideMark/>
          </w:tcPr>
          <w:p w14:paraId="6CD2ABEA" w14:textId="77777777" w:rsidR="00B51291" w:rsidRPr="009A4D7B" w:rsidRDefault="00B51291" w:rsidP="00B51291">
            <w:pPr>
              <w:jc w:val="center"/>
            </w:pPr>
            <w:r w:rsidRPr="009A4D7B">
              <w:t>0.8251</w:t>
            </w:r>
          </w:p>
        </w:tc>
        <w:tc>
          <w:tcPr>
            <w:tcW w:w="1700" w:type="dxa"/>
            <w:tcBorders>
              <w:bottom w:val="nil"/>
            </w:tcBorders>
            <w:shd w:val="clear" w:color="auto" w:fill="auto"/>
            <w:noWrap/>
            <w:vAlign w:val="center"/>
            <w:hideMark/>
          </w:tcPr>
          <w:p w14:paraId="691A1250" w14:textId="77777777" w:rsidR="00B51291" w:rsidRPr="009A4D7B" w:rsidRDefault="00B51291" w:rsidP="00B51291">
            <w:pPr>
              <w:jc w:val="center"/>
            </w:pPr>
            <w:r w:rsidRPr="009A4D7B">
              <w:t>0.4985</w:t>
            </w:r>
          </w:p>
        </w:tc>
        <w:tc>
          <w:tcPr>
            <w:tcW w:w="1141" w:type="dxa"/>
            <w:vMerge/>
            <w:tcBorders>
              <w:bottom w:val="nil"/>
            </w:tcBorders>
            <w:vAlign w:val="center"/>
            <w:hideMark/>
          </w:tcPr>
          <w:p w14:paraId="283D6CE4" w14:textId="77777777" w:rsidR="00B51291" w:rsidRPr="009A4D7B" w:rsidRDefault="00B51291" w:rsidP="00B51291"/>
        </w:tc>
        <w:tc>
          <w:tcPr>
            <w:tcW w:w="991" w:type="dxa"/>
            <w:vMerge/>
            <w:tcBorders>
              <w:bottom w:val="nil"/>
            </w:tcBorders>
            <w:vAlign w:val="center"/>
            <w:hideMark/>
          </w:tcPr>
          <w:p w14:paraId="57873AE6" w14:textId="77777777" w:rsidR="00B51291" w:rsidRPr="009A4D7B" w:rsidRDefault="00B51291" w:rsidP="00B51291"/>
        </w:tc>
        <w:tc>
          <w:tcPr>
            <w:tcW w:w="850" w:type="dxa"/>
            <w:vMerge/>
            <w:tcBorders>
              <w:bottom w:val="nil"/>
            </w:tcBorders>
            <w:vAlign w:val="center"/>
            <w:hideMark/>
          </w:tcPr>
          <w:p w14:paraId="79EB5BBF" w14:textId="77777777" w:rsidR="00B51291" w:rsidRPr="009A4D7B" w:rsidRDefault="00B51291" w:rsidP="00B51291"/>
        </w:tc>
        <w:tc>
          <w:tcPr>
            <w:tcW w:w="1139" w:type="dxa"/>
            <w:vMerge/>
            <w:tcBorders>
              <w:bottom w:val="nil"/>
            </w:tcBorders>
            <w:vAlign w:val="center"/>
            <w:hideMark/>
          </w:tcPr>
          <w:p w14:paraId="552BB88E" w14:textId="77777777" w:rsidR="00B51291" w:rsidRPr="009A4D7B" w:rsidRDefault="00B51291" w:rsidP="00B51291"/>
        </w:tc>
        <w:tc>
          <w:tcPr>
            <w:tcW w:w="992" w:type="dxa"/>
            <w:vMerge/>
            <w:tcBorders>
              <w:bottom w:val="nil"/>
            </w:tcBorders>
            <w:vAlign w:val="center"/>
            <w:hideMark/>
          </w:tcPr>
          <w:p w14:paraId="0953F755" w14:textId="77777777" w:rsidR="00B51291" w:rsidRPr="009A4D7B" w:rsidRDefault="00B51291" w:rsidP="00B51291"/>
        </w:tc>
        <w:tc>
          <w:tcPr>
            <w:tcW w:w="1001" w:type="dxa"/>
            <w:vMerge/>
            <w:tcBorders>
              <w:bottom w:val="nil"/>
            </w:tcBorders>
            <w:vAlign w:val="center"/>
            <w:hideMark/>
          </w:tcPr>
          <w:p w14:paraId="75441FE3" w14:textId="77777777" w:rsidR="00B51291" w:rsidRPr="009A4D7B" w:rsidRDefault="00B51291" w:rsidP="00B51291"/>
        </w:tc>
      </w:tr>
    </w:tbl>
    <w:p w14:paraId="65EF727D" w14:textId="77777777" w:rsidR="00432CEF" w:rsidRPr="009A4D7B" w:rsidRDefault="00432CEF" w:rsidP="00432CEF">
      <w:pPr>
        <w:rPr>
          <w:sz w:val="28"/>
          <w:szCs w:val="28"/>
          <w:lang w:val="ru-RU"/>
        </w:rPr>
      </w:pPr>
    </w:p>
    <w:p w14:paraId="2E9BC0BD" w14:textId="283DCD08" w:rsidR="00432CEF" w:rsidRPr="009A4D7B" w:rsidRDefault="00432CEF" w:rsidP="00432CEF">
      <w:pPr>
        <w:rPr>
          <w:sz w:val="28"/>
          <w:szCs w:val="28"/>
          <w:lang w:val="en-US"/>
        </w:rPr>
      </w:pPr>
      <w:r w:rsidRPr="009A4D7B">
        <w:rPr>
          <w:sz w:val="28"/>
          <w:szCs w:val="28"/>
          <w:lang w:val="ru-RU"/>
        </w:rPr>
        <w:t>2</w:t>
      </w:r>
      <w:r w:rsidRPr="009A4D7B">
        <w:rPr>
          <w:sz w:val="28"/>
          <w:szCs w:val="28"/>
        </w:rPr>
        <w:t xml:space="preserve">.3 </w:t>
      </w:r>
      <w:r w:rsidRPr="009A4D7B">
        <w:rPr>
          <w:b/>
          <w:sz w:val="28"/>
          <w:szCs w:val="28"/>
        </w:rPr>
        <w:t>–</w:t>
      </w:r>
      <w:r w:rsidRPr="009A4D7B">
        <w:rPr>
          <w:sz w:val="28"/>
          <w:szCs w:val="28"/>
          <w:lang w:val="ru-RU"/>
        </w:rPr>
        <w:t xml:space="preserve"> </w:t>
      </w:r>
      <w:r w:rsidRPr="009A4D7B">
        <w:rPr>
          <w:sz w:val="28"/>
          <w:szCs w:val="28"/>
        </w:rPr>
        <w:t>кестенің жалғасы</w:t>
      </w:r>
    </w:p>
    <w:p w14:paraId="5F49D5CB" w14:textId="77777777" w:rsidR="00432CEF" w:rsidRPr="009A4D7B" w:rsidRDefault="00432CEF">
      <w:pPr>
        <w:rPr>
          <w:sz w:val="28"/>
          <w:szCs w:val="28"/>
        </w:rPr>
      </w:pPr>
    </w:p>
    <w:tbl>
      <w:tblPr>
        <w:tblW w:w="14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2397"/>
        <w:gridCol w:w="1839"/>
        <w:gridCol w:w="1557"/>
        <w:gridCol w:w="1700"/>
        <w:gridCol w:w="1141"/>
        <w:gridCol w:w="991"/>
        <w:gridCol w:w="850"/>
        <w:gridCol w:w="1139"/>
        <w:gridCol w:w="992"/>
        <w:gridCol w:w="1001"/>
      </w:tblGrid>
      <w:tr w:rsidR="00B51291" w:rsidRPr="009A4D7B" w14:paraId="575EB6FB" w14:textId="77777777" w:rsidTr="00AC411B">
        <w:trPr>
          <w:trHeight w:val="178"/>
        </w:trPr>
        <w:tc>
          <w:tcPr>
            <w:tcW w:w="847" w:type="dxa"/>
            <w:vAlign w:val="center"/>
          </w:tcPr>
          <w:p w14:paraId="6DF09921" w14:textId="05A43FA2" w:rsidR="00B51291" w:rsidRPr="009A4D7B" w:rsidRDefault="00B51291" w:rsidP="00B51291">
            <w:pPr>
              <w:rPr>
                <w:lang w:val="en-US"/>
              </w:rPr>
            </w:pPr>
            <w:r w:rsidRPr="009A4D7B">
              <w:rPr>
                <w:lang w:val="en-US"/>
              </w:rPr>
              <w:t xml:space="preserve">   1</w:t>
            </w:r>
          </w:p>
        </w:tc>
        <w:tc>
          <w:tcPr>
            <w:tcW w:w="2397" w:type="dxa"/>
            <w:shd w:val="clear" w:color="auto" w:fill="auto"/>
            <w:noWrap/>
            <w:vAlign w:val="center"/>
          </w:tcPr>
          <w:p w14:paraId="422F81F2" w14:textId="0929E439" w:rsidR="00B51291" w:rsidRPr="009A4D7B" w:rsidRDefault="00B51291" w:rsidP="00B51291">
            <w:pPr>
              <w:jc w:val="center"/>
              <w:rPr>
                <w:lang w:val="en-US"/>
              </w:rPr>
            </w:pPr>
            <w:r w:rsidRPr="009A4D7B">
              <w:rPr>
                <w:lang w:val="en-US"/>
              </w:rPr>
              <w:t>2</w:t>
            </w:r>
          </w:p>
        </w:tc>
        <w:tc>
          <w:tcPr>
            <w:tcW w:w="1839" w:type="dxa"/>
            <w:shd w:val="clear" w:color="auto" w:fill="auto"/>
            <w:noWrap/>
            <w:vAlign w:val="center"/>
          </w:tcPr>
          <w:p w14:paraId="3398FD9A" w14:textId="2725254B" w:rsidR="00B51291" w:rsidRPr="009A4D7B" w:rsidRDefault="00B51291" w:rsidP="00B51291">
            <w:pPr>
              <w:jc w:val="center"/>
              <w:rPr>
                <w:lang w:val="en-US"/>
              </w:rPr>
            </w:pPr>
            <w:r w:rsidRPr="009A4D7B">
              <w:rPr>
                <w:lang w:val="en-US"/>
              </w:rPr>
              <w:t>3</w:t>
            </w:r>
          </w:p>
        </w:tc>
        <w:tc>
          <w:tcPr>
            <w:tcW w:w="1557" w:type="dxa"/>
            <w:shd w:val="clear" w:color="auto" w:fill="auto"/>
            <w:noWrap/>
            <w:vAlign w:val="center"/>
          </w:tcPr>
          <w:p w14:paraId="0F45CAE0" w14:textId="571465C4" w:rsidR="00B51291" w:rsidRPr="009A4D7B" w:rsidRDefault="00B51291" w:rsidP="00B51291">
            <w:pPr>
              <w:jc w:val="center"/>
              <w:rPr>
                <w:lang w:val="en-US"/>
              </w:rPr>
            </w:pPr>
            <w:r w:rsidRPr="009A4D7B">
              <w:rPr>
                <w:lang w:val="en-US"/>
              </w:rPr>
              <w:t>4</w:t>
            </w:r>
          </w:p>
        </w:tc>
        <w:tc>
          <w:tcPr>
            <w:tcW w:w="1700" w:type="dxa"/>
            <w:shd w:val="clear" w:color="auto" w:fill="auto"/>
            <w:noWrap/>
            <w:vAlign w:val="center"/>
          </w:tcPr>
          <w:p w14:paraId="0384A342" w14:textId="449100E5" w:rsidR="00B51291" w:rsidRPr="009A4D7B" w:rsidRDefault="00B51291" w:rsidP="00B51291">
            <w:pPr>
              <w:jc w:val="center"/>
              <w:rPr>
                <w:lang w:val="en-US"/>
              </w:rPr>
            </w:pPr>
            <w:r w:rsidRPr="009A4D7B">
              <w:rPr>
                <w:lang w:val="en-US"/>
              </w:rPr>
              <w:t>5</w:t>
            </w:r>
          </w:p>
        </w:tc>
        <w:tc>
          <w:tcPr>
            <w:tcW w:w="1141" w:type="dxa"/>
            <w:vAlign w:val="center"/>
          </w:tcPr>
          <w:p w14:paraId="1277D114" w14:textId="766EC10B" w:rsidR="00B51291" w:rsidRPr="009A4D7B" w:rsidRDefault="00B51291" w:rsidP="00B51291">
            <w:pPr>
              <w:rPr>
                <w:lang w:val="en-US"/>
              </w:rPr>
            </w:pPr>
            <w:r w:rsidRPr="009A4D7B">
              <w:rPr>
                <w:lang w:val="en-US"/>
              </w:rPr>
              <w:t xml:space="preserve">        6</w:t>
            </w:r>
          </w:p>
        </w:tc>
        <w:tc>
          <w:tcPr>
            <w:tcW w:w="991" w:type="dxa"/>
            <w:vAlign w:val="center"/>
          </w:tcPr>
          <w:p w14:paraId="199CA54A" w14:textId="12B1BC1A" w:rsidR="00B51291" w:rsidRPr="009A4D7B" w:rsidRDefault="00B51291" w:rsidP="00B51291">
            <w:pPr>
              <w:rPr>
                <w:lang w:val="en-US"/>
              </w:rPr>
            </w:pPr>
            <w:r w:rsidRPr="009A4D7B">
              <w:rPr>
                <w:lang w:val="en-US"/>
              </w:rPr>
              <w:t xml:space="preserve">      7</w:t>
            </w:r>
          </w:p>
        </w:tc>
        <w:tc>
          <w:tcPr>
            <w:tcW w:w="850" w:type="dxa"/>
            <w:vAlign w:val="center"/>
          </w:tcPr>
          <w:p w14:paraId="297DC420" w14:textId="4E614CE4" w:rsidR="00B51291" w:rsidRPr="009A4D7B" w:rsidRDefault="00B51291" w:rsidP="00B51291">
            <w:pPr>
              <w:rPr>
                <w:lang w:val="en-US"/>
              </w:rPr>
            </w:pPr>
            <w:r w:rsidRPr="009A4D7B">
              <w:rPr>
                <w:lang w:val="en-US"/>
              </w:rPr>
              <w:t xml:space="preserve">     8</w:t>
            </w:r>
          </w:p>
        </w:tc>
        <w:tc>
          <w:tcPr>
            <w:tcW w:w="1139" w:type="dxa"/>
            <w:vAlign w:val="center"/>
          </w:tcPr>
          <w:p w14:paraId="58D9DAF6" w14:textId="44EDF920" w:rsidR="00B51291" w:rsidRPr="009A4D7B" w:rsidRDefault="00B51291" w:rsidP="00B51291">
            <w:pPr>
              <w:rPr>
                <w:lang w:val="en-US"/>
              </w:rPr>
            </w:pPr>
            <w:r w:rsidRPr="009A4D7B">
              <w:rPr>
                <w:lang w:val="en-US"/>
              </w:rPr>
              <w:t xml:space="preserve">       9</w:t>
            </w:r>
          </w:p>
        </w:tc>
        <w:tc>
          <w:tcPr>
            <w:tcW w:w="992" w:type="dxa"/>
            <w:vAlign w:val="center"/>
          </w:tcPr>
          <w:p w14:paraId="38B1F951" w14:textId="398595BD" w:rsidR="00B51291" w:rsidRPr="009A4D7B" w:rsidRDefault="00B51291" w:rsidP="00B51291">
            <w:pPr>
              <w:rPr>
                <w:lang w:val="en-US"/>
              </w:rPr>
            </w:pPr>
            <w:r w:rsidRPr="009A4D7B">
              <w:rPr>
                <w:lang w:val="en-US"/>
              </w:rPr>
              <w:t xml:space="preserve">      10</w:t>
            </w:r>
          </w:p>
        </w:tc>
        <w:tc>
          <w:tcPr>
            <w:tcW w:w="1001" w:type="dxa"/>
            <w:vAlign w:val="center"/>
          </w:tcPr>
          <w:p w14:paraId="1EB66C1F" w14:textId="684A4293" w:rsidR="00B51291" w:rsidRPr="009A4D7B" w:rsidRDefault="00B51291" w:rsidP="00B51291">
            <w:pPr>
              <w:rPr>
                <w:lang w:val="en-US"/>
              </w:rPr>
            </w:pPr>
            <w:r w:rsidRPr="009A4D7B">
              <w:rPr>
                <w:lang w:val="en-US"/>
              </w:rPr>
              <w:t xml:space="preserve">      11</w:t>
            </w:r>
          </w:p>
        </w:tc>
      </w:tr>
      <w:tr w:rsidR="00B51291" w:rsidRPr="009A4D7B" w14:paraId="594716BF" w14:textId="77777777" w:rsidTr="00AC411B">
        <w:trPr>
          <w:trHeight w:val="330"/>
        </w:trPr>
        <w:tc>
          <w:tcPr>
            <w:tcW w:w="847" w:type="dxa"/>
            <w:vMerge w:val="restart"/>
            <w:shd w:val="clear" w:color="auto" w:fill="auto"/>
            <w:noWrap/>
            <w:vAlign w:val="center"/>
            <w:hideMark/>
          </w:tcPr>
          <w:p w14:paraId="742C7D20" w14:textId="77777777" w:rsidR="00B51291" w:rsidRPr="009A4D7B" w:rsidRDefault="00B51291" w:rsidP="00B51291">
            <w:pPr>
              <w:jc w:val="center"/>
            </w:pPr>
            <w:r w:rsidRPr="009A4D7B">
              <w:t>59</w:t>
            </w:r>
          </w:p>
        </w:tc>
        <w:tc>
          <w:tcPr>
            <w:tcW w:w="2397" w:type="dxa"/>
            <w:shd w:val="clear" w:color="auto" w:fill="auto"/>
            <w:noWrap/>
            <w:vAlign w:val="center"/>
            <w:hideMark/>
          </w:tcPr>
          <w:p w14:paraId="69C91D39" w14:textId="77777777" w:rsidR="00B51291" w:rsidRPr="009A4D7B" w:rsidRDefault="00B51291" w:rsidP="00B51291">
            <w:pPr>
              <w:jc w:val="center"/>
            </w:pPr>
            <w:r w:rsidRPr="009A4D7B">
              <w:t>0.90308999</w:t>
            </w:r>
          </w:p>
        </w:tc>
        <w:tc>
          <w:tcPr>
            <w:tcW w:w="1839" w:type="dxa"/>
            <w:shd w:val="clear" w:color="auto" w:fill="auto"/>
            <w:noWrap/>
            <w:vAlign w:val="center"/>
            <w:hideMark/>
          </w:tcPr>
          <w:p w14:paraId="6373036C" w14:textId="77777777" w:rsidR="00B51291" w:rsidRPr="009A4D7B" w:rsidRDefault="00B51291" w:rsidP="00B51291">
            <w:pPr>
              <w:jc w:val="center"/>
            </w:pPr>
            <w:r w:rsidRPr="009A4D7B">
              <w:t>0.00126</w:t>
            </w:r>
          </w:p>
        </w:tc>
        <w:tc>
          <w:tcPr>
            <w:tcW w:w="1557" w:type="dxa"/>
            <w:shd w:val="clear" w:color="auto" w:fill="auto"/>
            <w:noWrap/>
            <w:vAlign w:val="center"/>
            <w:hideMark/>
          </w:tcPr>
          <w:p w14:paraId="4E573FC4" w14:textId="77777777" w:rsidR="00B51291" w:rsidRPr="009A4D7B" w:rsidRDefault="00B51291" w:rsidP="00B51291">
            <w:pPr>
              <w:jc w:val="center"/>
            </w:pPr>
            <w:r w:rsidRPr="009A4D7B">
              <w:t>0.772</w:t>
            </w:r>
          </w:p>
        </w:tc>
        <w:tc>
          <w:tcPr>
            <w:tcW w:w="1700" w:type="dxa"/>
            <w:shd w:val="clear" w:color="auto" w:fill="auto"/>
            <w:noWrap/>
            <w:vAlign w:val="center"/>
            <w:hideMark/>
          </w:tcPr>
          <w:p w14:paraId="043633E0" w14:textId="77777777" w:rsidR="00B51291" w:rsidRPr="009A4D7B" w:rsidRDefault="00B51291" w:rsidP="00B51291">
            <w:pPr>
              <w:jc w:val="center"/>
            </w:pPr>
            <w:r w:rsidRPr="009A4D7B">
              <w:t>1.25042</w:t>
            </w:r>
          </w:p>
        </w:tc>
        <w:tc>
          <w:tcPr>
            <w:tcW w:w="1141" w:type="dxa"/>
            <w:vMerge w:val="restart"/>
            <w:shd w:val="clear" w:color="auto" w:fill="auto"/>
            <w:noWrap/>
            <w:vAlign w:val="center"/>
            <w:hideMark/>
          </w:tcPr>
          <w:p w14:paraId="2E70BA8B" w14:textId="77777777" w:rsidR="00B51291" w:rsidRPr="009A4D7B" w:rsidRDefault="00B51291" w:rsidP="00B51291">
            <w:pPr>
              <w:jc w:val="center"/>
            </w:pPr>
            <w:r w:rsidRPr="009A4D7B">
              <w:t>0.53825</w:t>
            </w:r>
          </w:p>
        </w:tc>
        <w:tc>
          <w:tcPr>
            <w:tcW w:w="991" w:type="dxa"/>
            <w:vMerge w:val="restart"/>
            <w:shd w:val="clear" w:color="auto" w:fill="auto"/>
            <w:noWrap/>
            <w:vAlign w:val="center"/>
            <w:hideMark/>
          </w:tcPr>
          <w:p w14:paraId="35B139BE" w14:textId="77777777" w:rsidR="00B51291" w:rsidRPr="009A4D7B" w:rsidRDefault="00B51291" w:rsidP="00B51291">
            <w:pPr>
              <w:jc w:val="center"/>
            </w:pPr>
            <w:r w:rsidRPr="009A4D7B">
              <w:t>5</w:t>
            </w:r>
          </w:p>
        </w:tc>
        <w:tc>
          <w:tcPr>
            <w:tcW w:w="850" w:type="dxa"/>
            <w:vMerge w:val="restart"/>
            <w:shd w:val="clear" w:color="auto" w:fill="auto"/>
            <w:noWrap/>
            <w:vAlign w:val="center"/>
            <w:hideMark/>
          </w:tcPr>
          <w:p w14:paraId="6B01004B"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20752805"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498D1B83" w14:textId="77777777" w:rsidR="00B51291" w:rsidRPr="009A4D7B" w:rsidRDefault="00B51291" w:rsidP="00B51291">
            <w:pPr>
              <w:jc w:val="center"/>
            </w:pPr>
            <w:r w:rsidRPr="009A4D7B">
              <w:t>0.0005</w:t>
            </w:r>
          </w:p>
        </w:tc>
        <w:tc>
          <w:tcPr>
            <w:tcW w:w="1001" w:type="dxa"/>
            <w:vMerge w:val="restart"/>
            <w:shd w:val="clear" w:color="auto" w:fill="auto"/>
            <w:noWrap/>
            <w:vAlign w:val="center"/>
            <w:hideMark/>
          </w:tcPr>
          <w:p w14:paraId="4565464F" w14:textId="77777777" w:rsidR="00B51291" w:rsidRPr="009A4D7B" w:rsidRDefault="00B51291" w:rsidP="00B51291">
            <w:pPr>
              <w:jc w:val="center"/>
            </w:pPr>
            <w:r w:rsidRPr="009A4D7B">
              <w:t>0.9995</w:t>
            </w:r>
          </w:p>
        </w:tc>
      </w:tr>
      <w:tr w:rsidR="00B51291" w:rsidRPr="009A4D7B" w14:paraId="0E95AC24" w14:textId="77777777" w:rsidTr="00AC411B">
        <w:trPr>
          <w:trHeight w:val="330"/>
        </w:trPr>
        <w:tc>
          <w:tcPr>
            <w:tcW w:w="847" w:type="dxa"/>
            <w:vMerge/>
            <w:vAlign w:val="center"/>
            <w:hideMark/>
          </w:tcPr>
          <w:p w14:paraId="17407342" w14:textId="77777777" w:rsidR="00B51291" w:rsidRPr="009A4D7B" w:rsidRDefault="00B51291" w:rsidP="00B51291"/>
        </w:tc>
        <w:tc>
          <w:tcPr>
            <w:tcW w:w="2397" w:type="dxa"/>
            <w:shd w:val="clear" w:color="auto" w:fill="auto"/>
            <w:noWrap/>
            <w:vAlign w:val="center"/>
            <w:hideMark/>
          </w:tcPr>
          <w:p w14:paraId="1E926499" w14:textId="77777777" w:rsidR="00B51291" w:rsidRPr="009A4D7B" w:rsidRDefault="00B51291" w:rsidP="00B51291">
            <w:pPr>
              <w:jc w:val="center"/>
            </w:pPr>
            <w:r w:rsidRPr="009A4D7B">
              <w:t>0.2686</w:t>
            </w:r>
          </w:p>
        </w:tc>
        <w:tc>
          <w:tcPr>
            <w:tcW w:w="1839" w:type="dxa"/>
            <w:shd w:val="clear" w:color="auto" w:fill="auto"/>
            <w:noWrap/>
            <w:vAlign w:val="center"/>
            <w:hideMark/>
          </w:tcPr>
          <w:p w14:paraId="712A0F34" w14:textId="77777777" w:rsidR="00B51291" w:rsidRPr="009A4D7B" w:rsidRDefault="00B51291" w:rsidP="00B51291">
            <w:pPr>
              <w:jc w:val="center"/>
            </w:pPr>
            <w:r w:rsidRPr="009A4D7B">
              <w:t>0.0015</w:t>
            </w:r>
          </w:p>
        </w:tc>
        <w:tc>
          <w:tcPr>
            <w:tcW w:w="1557" w:type="dxa"/>
            <w:shd w:val="clear" w:color="auto" w:fill="auto"/>
            <w:noWrap/>
            <w:vAlign w:val="center"/>
            <w:hideMark/>
          </w:tcPr>
          <w:p w14:paraId="759644FC" w14:textId="77777777" w:rsidR="00B51291" w:rsidRPr="009A4D7B" w:rsidRDefault="00B51291" w:rsidP="00B51291">
            <w:pPr>
              <w:jc w:val="center"/>
            </w:pPr>
            <w:r w:rsidRPr="009A4D7B">
              <w:t>0.8219</w:t>
            </w:r>
          </w:p>
        </w:tc>
        <w:tc>
          <w:tcPr>
            <w:tcW w:w="1700" w:type="dxa"/>
            <w:shd w:val="clear" w:color="auto" w:fill="auto"/>
            <w:noWrap/>
            <w:vAlign w:val="center"/>
            <w:hideMark/>
          </w:tcPr>
          <w:p w14:paraId="20E16492" w14:textId="77777777" w:rsidR="00B51291" w:rsidRPr="009A4D7B" w:rsidRDefault="00B51291" w:rsidP="00B51291">
            <w:pPr>
              <w:jc w:val="center"/>
            </w:pPr>
            <w:r w:rsidRPr="009A4D7B">
              <w:t>0.5005</w:t>
            </w:r>
          </w:p>
        </w:tc>
        <w:tc>
          <w:tcPr>
            <w:tcW w:w="1141" w:type="dxa"/>
            <w:vMerge/>
            <w:vAlign w:val="center"/>
            <w:hideMark/>
          </w:tcPr>
          <w:p w14:paraId="01DBF39C" w14:textId="77777777" w:rsidR="00B51291" w:rsidRPr="009A4D7B" w:rsidRDefault="00B51291" w:rsidP="00B51291"/>
        </w:tc>
        <w:tc>
          <w:tcPr>
            <w:tcW w:w="991" w:type="dxa"/>
            <w:vMerge/>
            <w:vAlign w:val="center"/>
            <w:hideMark/>
          </w:tcPr>
          <w:p w14:paraId="6E1D4E7B" w14:textId="77777777" w:rsidR="00B51291" w:rsidRPr="009A4D7B" w:rsidRDefault="00B51291" w:rsidP="00B51291"/>
        </w:tc>
        <w:tc>
          <w:tcPr>
            <w:tcW w:w="850" w:type="dxa"/>
            <w:vMerge/>
            <w:vAlign w:val="center"/>
            <w:hideMark/>
          </w:tcPr>
          <w:p w14:paraId="7558C855" w14:textId="77777777" w:rsidR="00B51291" w:rsidRPr="009A4D7B" w:rsidRDefault="00B51291" w:rsidP="00B51291"/>
        </w:tc>
        <w:tc>
          <w:tcPr>
            <w:tcW w:w="1139" w:type="dxa"/>
            <w:vMerge/>
            <w:vAlign w:val="center"/>
            <w:hideMark/>
          </w:tcPr>
          <w:p w14:paraId="6A0A5B30" w14:textId="77777777" w:rsidR="00B51291" w:rsidRPr="009A4D7B" w:rsidRDefault="00B51291" w:rsidP="00B51291"/>
        </w:tc>
        <w:tc>
          <w:tcPr>
            <w:tcW w:w="992" w:type="dxa"/>
            <w:vMerge/>
            <w:vAlign w:val="center"/>
            <w:hideMark/>
          </w:tcPr>
          <w:p w14:paraId="2A593973" w14:textId="77777777" w:rsidR="00B51291" w:rsidRPr="009A4D7B" w:rsidRDefault="00B51291" w:rsidP="00B51291"/>
        </w:tc>
        <w:tc>
          <w:tcPr>
            <w:tcW w:w="1001" w:type="dxa"/>
            <w:vMerge/>
            <w:vAlign w:val="center"/>
            <w:hideMark/>
          </w:tcPr>
          <w:p w14:paraId="3BFDB1AA" w14:textId="77777777" w:rsidR="00B51291" w:rsidRPr="009A4D7B" w:rsidRDefault="00B51291" w:rsidP="00B51291"/>
        </w:tc>
      </w:tr>
      <w:tr w:rsidR="00B51291" w:rsidRPr="009A4D7B" w14:paraId="269223DA" w14:textId="77777777" w:rsidTr="00AC411B">
        <w:trPr>
          <w:trHeight w:val="330"/>
        </w:trPr>
        <w:tc>
          <w:tcPr>
            <w:tcW w:w="847" w:type="dxa"/>
            <w:vMerge w:val="restart"/>
            <w:shd w:val="clear" w:color="auto" w:fill="auto"/>
            <w:noWrap/>
            <w:vAlign w:val="center"/>
            <w:hideMark/>
          </w:tcPr>
          <w:p w14:paraId="1EF98B57" w14:textId="77777777" w:rsidR="00B51291" w:rsidRPr="009A4D7B" w:rsidRDefault="00B51291" w:rsidP="00B51291">
            <w:pPr>
              <w:jc w:val="center"/>
            </w:pPr>
            <w:r w:rsidRPr="009A4D7B">
              <w:t>60</w:t>
            </w:r>
          </w:p>
        </w:tc>
        <w:tc>
          <w:tcPr>
            <w:tcW w:w="2397" w:type="dxa"/>
            <w:shd w:val="clear" w:color="auto" w:fill="auto"/>
            <w:noWrap/>
            <w:vAlign w:val="center"/>
            <w:hideMark/>
          </w:tcPr>
          <w:p w14:paraId="66634D2A" w14:textId="77777777" w:rsidR="00B51291" w:rsidRPr="009A4D7B" w:rsidRDefault="00B51291" w:rsidP="00B51291">
            <w:pPr>
              <w:jc w:val="center"/>
            </w:pPr>
            <w:r w:rsidRPr="009A4D7B">
              <w:t>0.47712125</w:t>
            </w:r>
          </w:p>
        </w:tc>
        <w:tc>
          <w:tcPr>
            <w:tcW w:w="1839" w:type="dxa"/>
            <w:shd w:val="clear" w:color="auto" w:fill="auto"/>
            <w:noWrap/>
            <w:vAlign w:val="center"/>
            <w:hideMark/>
          </w:tcPr>
          <w:p w14:paraId="0A9425D1" w14:textId="77777777" w:rsidR="00B51291" w:rsidRPr="009A4D7B" w:rsidRDefault="00B51291" w:rsidP="00B51291">
            <w:pPr>
              <w:jc w:val="center"/>
            </w:pPr>
            <w:r w:rsidRPr="009A4D7B">
              <w:t>0.00146</w:t>
            </w:r>
          </w:p>
        </w:tc>
        <w:tc>
          <w:tcPr>
            <w:tcW w:w="1557" w:type="dxa"/>
            <w:shd w:val="clear" w:color="auto" w:fill="auto"/>
            <w:noWrap/>
            <w:vAlign w:val="center"/>
            <w:hideMark/>
          </w:tcPr>
          <w:p w14:paraId="707B896E" w14:textId="77777777" w:rsidR="00B51291" w:rsidRPr="009A4D7B" w:rsidRDefault="00B51291" w:rsidP="00B51291">
            <w:pPr>
              <w:jc w:val="center"/>
            </w:pPr>
            <w:r w:rsidRPr="009A4D7B">
              <w:t>0.776</w:t>
            </w:r>
          </w:p>
        </w:tc>
        <w:tc>
          <w:tcPr>
            <w:tcW w:w="1700" w:type="dxa"/>
            <w:shd w:val="clear" w:color="auto" w:fill="auto"/>
            <w:noWrap/>
            <w:vAlign w:val="center"/>
            <w:hideMark/>
          </w:tcPr>
          <w:p w14:paraId="4E543E3E" w14:textId="77777777" w:rsidR="00B51291" w:rsidRPr="009A4D7B" w:rsidRDefault="00B51291" w:rsidP="00B51291">
            <w:pPr>
              <w:jc w:val="center"/>
            </w:pPr>
            <w:r w:rsidRPr="009A4D7B">
              <w:t>1.281033</w:t>
            </w:r>
          </w:p>
        </w:tc>
        <w:tc>
          <w:tcPr>
            <w:tcW w:w="1141" w:type="dxa"/>
            <w:vMerge w:val="restart"/>
            <w:shd w:val="clear" w:color="auto" w:fill="auto"/>
            <w:noWrap/>
            <w:vAlign w:val="center"/>
            <w:hideMark/>
          </w:tcPr>
          <w:p w14:paraId="10E49EFA" w14:textId="77777777" w:rsidR="00B51291" w:rsidRPr="009A4D7B" w:rsidRDefault="00B51291" w:rsidP="00B51291">
            <w:pPr>
              <w:jc w:val="center"/>
            </w:pPr>
            <w:r w:rsidRPr="009A4D7B">
              <w:t>0.50279</w:t>
            </w:r>
          </w:p>
        </w:tc>
        <w:tc>
          <w:tcPr>
            <w:tcW w:w="991" w:type="dxa"/>
            <w:vMerge w:val="restart"/>
            <w:shd w:val="clear" w:color="auto" w:fill="auto"/>
            <w:noWrap/>
            <w:vAlign w:val="center"/>
            <w:hideMark/>
          </w:tcPr>
          <w:p w14:paraId="2DB3971E" w14:textId="77777777" w:rsidR="00B51291" w:rsidRPr="009A4D7B" w:rsidRDefault="00B51291" w:rsidP="00B51291">
            <w:pPr>
              <w:jc w:val="center"/>
            </w:pPr>
            <w:r w:rsidRPr="009A4D7B">
              <w:t>5</w:t>
            </w:r>
          </w:p>
        </w:tc>
        <w:tc>
          <w:tcPr>
            <w:tcW w:w="850" w:type="dxa"/>
            <w:vMerge w:val="restart"/>
            <w:shd w:val="clear" w:color="auto" w:fill="auto"/>
            <w:noWrap/>
            <w:vAlign w:val="center"/>
            <w:hideMark/>
          </w:tcPr>
          <w:p w14:paraId="5DB91983"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21149899"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2E2EEF8A" w14:textId="77777777" w:rsidR="00B51291" w:rsidRPr="009A4D7B" w:rsidRDefault="00B51291" w:rsidP="00B51291">
            <w:pPr>
              <w:jc w:val="center"/>
            </w:pPr>
            <w:r w:rsidRPr="009A4D7B">
              <w:t>0.0008</w:t>
            </w:r>
          </w:p>
        </w:tc>
        <w:tc>
          <w:tcPr>
            <w:tcW w:w="1001" w:type="dxa"/>
            <w:vMerge w:val="restart"/>
            <w:shd w:val="clear" w:color="auto" w:fill="auto"/>
            <w:noWrap/>
            <w:vAlign w:val="center"/>
            <w:hideMark/>
          </w:tcPr>
          <w:p w14:paraId="59A83F52" w14:textId="77777777" w:rsidR="00B51291" w:rsidRPr="009A4D7B" w:rsidRDefault="00B51291" w:rsidP="00B51291">
            <w:pPr>
              <w:jc w:val="center"/>
            </w:pPr>
            <w:r w:rsidRPr="009A4D7B">
              <w:t>0.9992</w:t>
            </w:r>
          </w:p>
        </w:tc>
      </w:tr>
      <w:tr w:rsidR="00B51291" w:rsidRPr="009A4D7B" w14:paraId="319E72F6" w14:textId="77777777" w:rsidTr="00AC411B">
        <w:trPr>
          <w:trHeight w:val="330"/>
        </w:trPr>
        <w:tc>
          <w:tcPr>
            <w:tcW w:w="847" w:type="dxa"/>
            <w:vMerge/>
            <w:vAlign w:val="center"/>
            <w:hideMark/>
          </w:tcPr>
          <w:p w14:paraId="4F762DB9" w14:textId="77777777" w:rsidR="00B51291" w:rsidRPr="009A4D7B" w:rsidRDefault="00B51291" w:rsidP="00B51291"/>
        </w:tc>
        <w:tc>
          <w:tcPr>
            <w:tcW w:w="2397" w:type="dxa"/>
            <w:shd w:val="clear" w:color="auto" w:fill="auto"/>
            <w:noWrap/>
            <w:vAlign w:val="center"/>
            <w:hideMark/>
          </w:tcPr>
          <w:p w14:paraId="03C4EFA6" w14:textId="77777777" w:rsidR="00B51291" w:rsidRPr="009A4D7B" w:rsidRDefault="00B51291" w:rsidP="00B51291">
            <w:pPr>
              <w:jc w:val="center"/>
            </w:pPr>
            <w:r w:rsidRPr="009A4D7B">
              <w:t>0.1419</w:t>
            </w:r>
          </w:p>
        </w:tc>
        <w:tc>
          <w:tcPr>
            <w:tcW w:w="1839" w:type="dxa"/>
            <w:shd w:val="clear" w:color="auto" w:fill="auto"/>
            <w:noWrap/>
            <w:vAlign w:val="center"/>
            <w:hideMark/>
          </w:tcPr>
          <w:p w14:paraId="352A53D3" w14:textId="77777777" w:rsidR="00B51291" w:rsidRPr="009A4D7B" w:rsidRDefault="00B51291" w:rsidP="00B51291">
            <w:pPr>
              <w:jc w:val="center"/>
            </w:pPr>
            <w:r w:rsidRPr="009A4D7B">
              <w:t>0.0018</w:t>
            </w:r>
          </w:p>
        </w:tc>
        <w:tc>
          <w:tcPr>
            <w:tcW w:w="1557" w:type="dxa"/>
            <w:shd w:val="clear" w:color="auto" w:fill="auto"/>
            <w:noWrap/>
            <w:vAlign w:val="center"/>
            <w:hideMark/>
          </w:tcPr>
          <w:p w14:paraId="33DE990C" w14:textId="77777777" w:rsidR="00B51291" w:rsidRPr="009A4D7B" w:rsidRDefault="00B51291" w:rsidP="00B51291">
            <w:pPr>
              <w:jc w:val="center"/>
            </w:pPr>
            <w:r w:rsidRPr="009A4D7B">
              <w:t>0.8261</w:t>
            </w:r>
          </w:p>
        </w:tc>
        <w:tc>
          <w:tcPr>
            <w:tcW w:w="1700" w:type="dxa"/>
            <w:shd w:val="clear" w:color="auto" w:fill="auto"/>
            <w:noWrap/>
            <w:vAlign w:val="center"/>
            <w:hideMark/>
          </w:tcPr>
          <w:p w14:paraId="7DA24190" w14:textId="77777777" w:rsidR="00B51291" w:rsidRPr="009A4D7B" w:rsidRDefault="00B51291" w:rsidP="00B51291">
            <w:pPr>
              <w:jc w:val="center"/>
            </w:pPr>
            <w:r w:rsidRPr="009A4D7B">
              <w:t>0.5128</w:t>
            </w:r>
          </w:p>
        </w:tc>
        <w:tc>
          <w:tcPr>
            <w:tcW w:w="1141" w:type="dxa"/>
            <w:vMerge/>
            <w:vAlign w:val="center"/>
            <w:hideMark/>
          </w:tcPr>
          <w:p w14:paraId="54BA3A35" w14:textId="77777777" w:rsidR="00B51291" w:rsidRPr="009A4D7B" w:rsidRDefault="00B51291" w:rsidP="00B51291"/>
        </w:tc>
        <w:tc>
          <w:tcPr>
            <w:tcW w:w="991" w:type="dxa"/>
            <w:vMerge/>
            <w:vAlign w:val="center"/>
            <w:hideMark/>
          </w:tcPr>
          <w:p w14:paraId="0757D7B4" w14:textId="77777777" w:rsidR="00B51291" w:rsidRPr="009A4D7B" w:rsidRDefault="00B51291" w:rsidP="00B51291"/>
        </w:tc>
        <w:tc>
          <w:tcPr>
            <w:tcW w:w="850" w:type="dxa"/>
            <w:vMerge/>
            <w:vAlign w:val="center"/>
            <w:hideMark/>
          </w:tcPr>
          <w:p w14:paraId="4FFABCB4" w14:textId="77777777" w:rsidR="00B51291" w:rsidRPr="009A4D7B" w:rsidRDefault="00B51291" w:rsidP="00B51291"/>
        </w:tc>
        <w:tc>
          <w:tcPr>
            <w:tcW w:w="1139" w:type="dxa"/>
            <w:vMerge/>
            <w:vAlign w:val="center"/>
            <w:hideMark/>
          </w:tcPr>
          <w:p w14:paraId="61261497" w14:textId="77777777" w:rsidR="00B51291" w:rsidRPr="009A4D7B" w:rsidRDefault="00B51291" w:rsidP="00B51291"/>
        </w:tc>
        <w:tc>
          <w:tcPr>
            <w:tcW w:w="992" w:type="dxa"/>
            <w:vMerge/>
            <w:vAlign w:val="center"/>
            <w:hideMark/>
          </w:tcPr>
          <w:p w14:paraId="0CF0BE79" w14:textId="77777777" w:rsidR="00B51291" w:rsidRPr="009A4D7B" w:rsidRDefault="00B51291" w:rsidP="00B51291"/>
        </w:tc>
        <w:tc>
          <w:tcPr>
            <w:tcW w:w="1001" w:type="dxa"/>
            <w:vMerge/>
            <w:vAlign w:val="center"/>
            <w:hideMark/>
          </w:tcPr>
          <w:p w14:paraId="0AC7E4BA" w14:textId="77777777" w:rsidR="00B51291" w:rsidRPr="009A4D7B" w:rsidRDefault="00B51291" w:rsidP="00B51291"/>
        </w:tc>
      </w:tr>
      <w:tr w:rsidR="00B51291" w:rsidRPr="009A4D7B" w14:paraId="279BBF14" w14:textId="77777777" w:rsidTr="00AC411B">
        <w:trPr>
          <w:trHeight w:val="330"/>
        </w:trPr>
        <w:tc>
          <w:tcPr>
            <w:tcW w:w="847" w:type="dxa"/>
            <w:vMerge w:val="restart"/>
            <w:shd w:val="clear" w:color="auto" w:fill="auto"/>
            <w:noWrap/>
            <w:vAlign w:val="center"/>
            <w:hideMark/>
          </w:tcPr>
          <w:p w14:paraId="26AD1478" w14:textId="77777777" w:rsidR="00B51291" w:rsidRPr="009A4D7B" w:rsidRDefault="00B51291" w:rsidP="00B51291">
            <w:pPr>
              <w:jc w:val="center"/>
            </w:pPr>
            <w:r w:rsidRPr="009A4D7B">
              <w:t>61</w:t>
            </w:r>
          </w:p>
        </w:tc>
        <w:tc>
          <w:tcPr>
            <w:tcW w:w="2397" w:type="dxa"/>
            <w:shd w:val="clear" w:color="auto" w:fill="auto"/>
            <w:noWrap/>
            <w:vAlign w:val="center"/>
            <w:hideMark/>
          </w:tcPr>
          <w:p w14:paraId="58F715E9" w14:textId="77777777" w:rsidR="00B51291" w:rsidRPr="009A4D7B" w:rsidRDefault="00B51291" w:rsidP="00B51291">
            <w:pPr>
              <w:jc w:val="center"/>
            </w:pPr>
            <w:r w:rsidRPr="009A4D7B">
              <w:t>2.07918125</w:t>
            </w:r>
          </w:p>
        </w:tc>
        <w:tc>
          <w:tcPr>
            <w:tcW w:w="1839" w:type="dxa"/>
            <w:shd w:val="clear" w:color="auto" w:fill="auto"/>
            <w:noWrap/>
            <w:vAlign w:val="center"/>
            <w:hideMark/>
          </w:tcPr>
          <w:p w14:paraId="1A106F14" w14:textId="77777777" w:rsidR="00B51291" w:rsidRPr="009A4D7B" w:rsidRDefault="00B51291" w:rsidP="00B51291">
            <w:pPr>
              <w:jc w:val="center"/>
            </w:pPr>
            <w:r w:rsidRPr="009A4D7B">
              <w:t>0.0301</w:t>
            </w:r>
          </w:p>
        </w:tc>
        <w:tc>
          <w:tcPr>
            <w:tcW w:w="1557" w:type="dxa"/>
            <w:shd w:val="clear" w:color="auto" w:fill="auto"/>
            <w:noWrap/>
            <w:vAlign w:val="center"/>
            <w:hideMark/>
          </w:tcPr>
          <w:p w14:paraId="0382072B" w14:textId="77777777" w:rsidR="00B51291" w:rsidRPr="009A4D7B" w:rsidRDefault="00B51291" w:rsidP="00B51291">
            <w:pPr>
              <w:jc w:val="center"/>
            </w:pPr>
            <w:r w:rsidRPr="009A4D7B">
              <w:t>0.814</w:t>
            </w:r>
          </w:p>
        </w:tc>
        <w:tc>
          <w:tcPr>
            <w:tcW w:w="1700" w:type="dxa"/>
            <w:shd w:val="clear" w:color="auto" w:fill="auto"/>
            <w:noWrap/>
            <w:vAlign w:val="center"/>
            <w:hideMark/>
          </w:tcPr>
          <w:p w14:paraId="2E59B93D" w14:textId="77777777" w:rsidR="00B51291" w:rsidRPr="009A4D7B" w:rsidRDefault="00B51291" w:rsidP="00B51291">
            <w:pPr>
              <w:jc w:val="center"/>
            </w:pPr>
            <w:r w:rsidRPr="009A4D7B">
              <w:t>0.041393</w:t>
            </w:r>
          </w:p>
        </w:tc>
        <w:tc>
          <w:tcPr>
            <w:tcW w:w="1141" w:type="dxa"/>
            <w:vMerge w:val="restart"/>
            <w:shd w:val="clear" w:color="auto" w:fill="auto"/>
            <w:noWrap/>
            <w:vAlign w:val="center"/>
            <w:hideMark/>
          </w:tcPr>
          <w:p w14:paraId="432430FA" w14:textId="77777777" w:rsidR="00B51291" w:rsidRPr="009A4D7B" w:rsidRDefault="00B51291" w:rsidP="00B51291">
            <w:pPr>
              <w:jc w:val="center"/>
            </w:pPr>
            <w:r w:rsidRPr="009A4D7B">
              <w:t>0.54419</w:t>
            </w:r>
          </w:p>
        </w:tc>
        <w:tc>
          <w:tcPr>
            <w:tcW w:w="991" w:type="dxa"/>
            <w:vMerge w:val="restart"/>
            <w:shd w:val="clear" w:color="auto" w:fill="auto"/>
            <w:noWrap/>
            <w:vAlign w:val="center"/>
            <w:hideMark/>
          </w:tcPr>
          <w:p w14:paraId="5E77BC29" w14:textId="77777777" w:rsidR="00B51291" w:rsidRPr="009A4D7B" w:rsidRDefault="00B51291" w:rsidP="00B51291">
            <w:pPr>
              <w:jc w:val="center"/>
            </w:pPr>
            <w:r w:rsidRPr="009A4D7B">
              <w:t>6</w:t>
            </w:r>
          </w:p>
        </w:tc>
        <w:tc>
          <w:tcPr>
            <w:tcW w:w="850" w:type="dxa"/>
            <w:vMerge w:val="restart"/>
            <w:shd w:val="clear" w:color="auto" w:fill="auto"/>
            <w:noWrap/>
            <w:vAlign w:val="center"/>
            <w:hideMark/>
          </w:tcPr>
          <w:p w14:paraId="327A6CD4"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1DADC521"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2E703ABD" w14:textId="77777777" w:rsidR="00B51291" w:rsidRPr="009A4D7B" w:rsidRDefault="00B51291" w:rsidP="00B51291">
            <w:pPr>
              <w:jc w:val="center"/>
            </w:pPr>
            <w:r w:rsidRPr="009A4D7B">
              <w:t>0.969</w:t>
            </w:r>
          </w:p>
        </w:tc>
        <w:tc>
          <w:tcPr>
            <w:tcW w:w="1001" w:type="dxa"/>
            <w:vMerge w:val="restart"/>
            <w:shd w:val="clear" w:color="auto" w:fill="auto"/>
            <w:noWrap/>
            <w:vAlign w:val="center"/>
            <w:hideMark/>
          </w:tcPr>
          <w:p w14:paraId="228A1D88" w14:textId="77777777" w:rsidR="00B51291" w:rsidRPr="009A4D7B" w:rsidRDefault="00B51291" w:rsidP="00B51291">
            <w:pPr>
              <w:jc w:val="center"/>
            </w:pPr>
            <w:r w:rsidRPr="009A4D7B">
              <w:t>0.031</w:t>
            </w:r>
          </w:p>
        </w:tc>
      </w:tr>
      <w:tr w:rsidR="00B51291" w:rsidRPr="009A4D7B" w14:paraId="2514FD22" w14:textId="77777777" w:rsidTr="00AC411B">
        <w:trPr>
          <w:trHeight w:val="330"/>
        </w:trPr>
        <w:tc>
          <w:tcPr>
            <w:tcW w:w="847" w:type="dxa"/>
            <w:vMerge/>
            <w:vAlign w:val="center"/>
            <w:hideMark/>
          </w:tcPr>
          <w:p w14:paraId="1CFE1F7C" w14:textId="77777777" w:rsidR="00B51291" w:rsidRPr="009A4D7B" w:rsidRDefault="00B51291" w:rsidP="00B51291"/>
        </w:tc>
        <w:tc>
          <w:tcPr>
            <w:tcW w:w="2397" w:type="dxa"/>
            <w:shd w:val="clear" w:color="auto" w:fill="auto"/>
            <w:noWrap/>
            <w:vAlign w:val="center"/>
            <w:hideMark/>
          </w:tcPr>
          <w:p w14:paraId="5C0A9AE2" w14:textId="77777777" w:rsidR="00B51291" w:rsidRPr="009A4D7B" w:rsidRDefault="00B51291" w:rsidP="00B51291">
            <w:pPr>
              <w:jc w:val="center"/>
            </w:pPr>
            <w:r w:rsidRPr="009A4D7B">
              <w:t>0.6185</w:t>
            </w:r>
          </w:p>
        </w:tc>
        <w:tc>
          <w:tcPr>
            <w:tcW w:w="1839" w:type="dxa"/>
            <w:shd w:val="clear" w:color="auto" w:fill="auto"/>
            <w:noWrap/>
            <w:vAlign w:val="center"/>
            <w:hideMark/>
          </w:tcPr>
          <w:p w14:paraId="1DE4AAD8" w14:textId="77777777" w:rsidR="00B51291" w:rsidRPr="009A4D7B" w:rsidRDefault="00B51291" w:rsidP="00B51291">
            <w:pPr>
              <w:jc w:val="center"/>
            </w:pPr>
            <w:r w:rsidRPr="009A4D7B">
              <w:t>0.0367</w:t>
            </w:r>
          </w:p>
        </w:tc>
        <w:tc>
          <w:tcPr>
            <w:tcW w:w="1557" w:type="dxa"/>
            <w:shd w:val="clear" w:color="auto" w:fill="auto"/>
            <w:noWrap/>
            <w:vAlign w:val="center"/>
            <w:hideMark/>
          </w:tcPr>
          <w:p w14:paraId="687AD2AB" w14:textId="77777777" w:rsidR="00B51291" w:rsidRPr="009A4D7B" w:rsidRDefault="00B51291" w:rsidP="00B51291">
            <w:pPr>
              <w:jc w:val="center"/>
            </w:pPr>
            <w:r w:rsidRPr="009A4D7B">
              <w:t>0.8666</w:t>
            </w:r>
          </w:p>
        </w:tc>
        <w:tc>
          <w:tcPr>
            <w:tcW w:w="1700" w:type="dxa"/>
            <w:shd w:val="clear" w:color="auto" w:fill="auto"/>
            <w:noWrap/>
            <w:vAlign w:val="center"/>
            <w:hideMark/>
          </w:tcPr>
          <w:p w14:paraId="4AF0DEC9" w14:textId="77777777" w:rsidR="00B51291" w:rsidRPr="009A4D7B" w:rsidRDefault="00B51291" w:rsidP="00B51291">
            <w:pPr>
              <w:jc w:val="center"/>
            </w:pPr>
            <w:r w:rsidRPr="009A4D7B">
              <w:t>0.0166</w:t>
            </w:r>
          </w:p>
        </w:tc>
        <w:tc>
          <w:tcPr>
            <w:tcW w:w="1141" w:type="dxa"/>
            <w:vMerge/>
            <w:vAlign w:val="center"/>
            <w:hideMark/>
          </w:tcPr>
          <w:p w14:paraId="159F97BE" w14:textId="77777777" w:rsidR="00B51291" w:rsidRPr="009A4D7B" w:rsidRDefault="00B51291" w:rsidP="00B51291"/>
        </w:tc>
        <w:tc>
          <w:tcPr>
            <w:tcW w:w="991" w:type="dxa"/>
            <w:vMerge/>
            <w:vAlign w:val="center"/>
            <w:hideMark/>
          </w:tcPr>
          <w:p w14:paraId="268D1BE2" w14:textId="77777777" w:rsidR="00B51291" w:rsidRPr="009A4D7B" w:rsidRDefault="00B51291" w:rsidP="00B51291"/>
        </w:tc>
        <w:tc>
          <w:tcPr>
            <w:tcW w:w="850" w:type="dxa"/>
            <w:vMerge/>
            <w:vAlign w:val="center"/>
            <w:hideMark/>
          </w:tcPr>
          <w:p w14:paraId="0E736800" w14:textId="77777777" w:rsidR="00B51291" w:rsidRPr="009A4D7B" w:rsidRDefault="00B51291" w:rsidP="00B51291"/>
        </w:tc>
        <w:tc>
          <w:tcPr>
            <w:tcW w:w="1139" w:type="dxa"/>
            <w:vMerge/>
            <w:vAlign w:val="center"/>
            <w:hideMark/>
          </w:tcPr>
          <w:p w14:paraId="7C6972A1" w14:textId="77777777" w:rsidR="00B51291" w:rsidRPr="009A4D7B" w:rsidRDefault="00B51291" w:rsidP="00B51291"/>
        </w:tc>
        <w:tc>
          <w:tcPr>
            <w:tcW w:w="992" w:type="dxa"/>
            <w:vMerge/>
            <w:vAlign w:val="center"/>
            <w:hideMark/>
          </w:tcPr>
          <w:p w14:paraId="745F9840" w14:textId="77777777" w:rsidR="00B51291" w:rsidRPr="009A4D7B" w:rsidRDefault="00B51291" w:rsidP="00B51291"/>
        </w:tc>
        <w:tc>
          <w:tcPr>
            <w:tcW w:w="1001" w:type="dxa"/>
            <w:vMerge/>
            <w:vAlign w:val="center"/>
            <w:hideMark/>
          </w:tcPr>
          <w:p w14:paraId="1260C291" w14:textId="77777777" w:rsidR="00B51291" w:rsidRPr="009A4D7B" w:rsidRDefault="00B51291" w:rsidP="00B51291"/>
        </w:tc>
      </w:tr>
      <w:tr w:rsidR="00B51291" w:rsidRPr="009A4D7B" w14:paraId="595E02CE" w14:textId="77777777" w:rsidTr="00AC411B">
        <w:trPr>
          <w:trHeight w:val="330"/>
        </w:trPr>
        <w:tc>
          <w:tcPr>
            <w:tcW w:w="847" w:type="dxa"/>
            <w:vMerge w:val="restart"/>
            <w:shd w:val="clear" w:color="auto" w:fill="auto"/>
            <w:noWrap/>
            <w:vAlign w:val="center"/>
            <w:hideMark/>
          </w:tcPr>
          <w:p w14:paraId="313FCDA1" w14:textId="77777777" w:rsidR="00B51291" w:rsidRPr="009A4D7B" w:rsidRDefault="00B51291" w:rsidP="00B51291">
            <w:pPr>
              <w:jc w:val="center"/>
            </w:pPr>
            <w:r w:rsidRPr="009A4D7B">
              <w:t>62</w:t>
            </w:r>
          </w:p>
        </w:tc>
        <w:tc>
          <w:tcPr>
            <w:tcW w:w="2397" w:type="dxa"/>
            <w:shd w:val="clear" w:color="auto" w:fill="auto"/>
            <w:noWrap/>
            <w:vAlign w:val="center"/>
            <w:hideMark/>
          </w:tcPr>
          <w:p w14:paraId="77C06FE1" w14:textId="77777777" w:rsidR="00B51291" w:rsidRPr="009A4D7B" w:rsidRDefault="00B51291" w:rsidP="00B51291">
            <w:pPr>
              <w:jc w:val="center"/>
            </w:pPr>
            <w:r w:rsidRPr="009A4D7B">
              <w:t>2.14612804</w:t>
            </w:r>
          </w:p>
        </w:tc>
        <w:tc>
          <w:tcPr>
            <w:tcW w:w="1839" w:type="dxa"/>
            <w:shd w:val="clear" w:color="auto" w:fill="auto"/>
            <w:noWrap/>
            <w:vAlign w:val="center"/>
            <w:hideMark/>
          </w:tcPr>
          <w:p w14:paraId="2C90F523" w14:textId="77777777" w:rsidR="00B51291" w:rsidRPr="009A4D7B" w:rsidRDefault="00B51291" w:rsidP="00B51291">
            <w:pPr>
              <w:jc w:val="center"/>
            </w:pPr>
            <w:r w:rsidRPr="009A4D7B">
              <w:t>0.0307</w:t>
            </w:r>
          </w:p>
        </w:tc>
        <w:tc>
          <w:tcPr>
            <w:tcW w:w="1557" w:type="dxa"/>
            <w:shd w:val="clear" w:color="auto" w:fill="auto"/>
            <w:noWrap/>
            <w:vAlign w:val="center"/>
            <w:hideMark/>
          </w:tcPr>
          <w:p w14:paraId="501916DB" w14:textId="77777777" w:rsidR="00B51291" w:rsidRPr="009A4D7B" w:rsidRDefault="00B51291" w:rsidP="00B51291">
            <w:pPr>
              <w:jc w:val="center"/>
            </w:pPr>
            <w:r w:rsidRPr="009A4D7B">
              <w:t>0.818</w:t>
            </w:r>
          </w:p>
        </w:tc>
        <w:tc>
          <w:tcPr>
            <w:tcW w:w="1700" w:type="dxa"/>
            <w:shd w:val="clear" w:color="auto" w:fill="auto"/>
            <w:noWrap/>
            <w:vAlign w:val="center"/>
            <w:hideMark/>
          </w:tcPr>
          <w:p w14:paraId="6D8EB2E9" w14:textId="77777777" w:rsidR="00B51291" w:rsidRPr="009A4D7B" w:rsidRDefault="00B51291" w:rsidP="00B51291">
            <w:pPr>
              <w:jc w:val="center"/>
            </w:pPr>
            <w:r w:rsidRPr="009A4D7B">
              <w:t>0.230449</w:t>
            </w:r>
          </w:p>
        </w:tc>
        <w:tc>
          <w:tcPr>
            <w:tcW w:w="1141" w:type="dxa"/>
            <w:vMerge w:val="restart"/>
            <w:shd w:val="clear" w:color="auto" w:fill="auto"/>
            <w:noWrap/>
            <w:vAlign w:val="center"/>
            <w:hideMark/>
          </w:tcPr>
          <w:p w14:paraId="16728F4E" w14:textId="77777777" w:rsidR="00B51291" w:rsidRPr="009A4D7B" w:rsidRDefault="00B51291" w:rsidP="00B51291">
            <w:pPr>
              <w:jc w:val="center"/>
            </w:pPr>
            <w:r w:rsidRPr="009A4D7B">
              <w:t>0.57162</w:t>
            </w:r>
          </w:p>
        </w:tc>
        <w:tc>
          <w:tcPr>
            <w:tcW w:w="991" w:type="dxa"/>
            <w:vMerge w:val="restart"/>
            <w:shd w:val="clear" w:color="auto" w:fill="auto"/>
            <w:noWrap/>
            <w:vAlign w:val="center"/>
            <w:hideMark/>
          </w:tcPr>
          <w:p w14:paraId="43F06426" w14:textId="77777777" w:rsidR="00B51291" w:rsidRPr="009A4D7B" w:rsidRDefault="00B51291" w:rsidP="00B51291">
            <w:pPr>
              <w:jc w:val="center"/>
            </w:pPr>
            <w:r w:rsidRPr="009A4D7B">
              <w:t>6</w:t>
            </w:r>
          </w:p>
        </w:tc>
        <w:tc>
          <w:tcPr>
            <w:tcW w:w="850" w:type="dxa"/>
            <w:vMerge w:val="restart"/>
            <w:shd w:val="clear" w:color="auto" w:fill="auto"/>
            <w:noWrap/>
            <w:vAlign w:val="center"/>
            <w:hideMark/>
          </w:tcPr>
          <w:p w14:paraId="783EE436"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1FC5E6BA"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063131D5" w14:textId="77777777" w:rsidR="00B51291" w:rsidRPr="009A4D7B" w:rsidRDefault="00B51291" w:rsidP="00B51291">
            <w:pPr>
              <w:jc w:val="center"/>
            </w:pPr>
            <w:r w:rsidRPr="009A4D7B">
              <w:t>0.9858</w:t>
            </w:r>
          </w:p>
        </w:tc>
        <w:tc>
          <w:tcPr>
            <w:tcW w:w="1001" w:type="dxa"/>
            <w:vMerge w:val="restart"/>
            <w:shd w:val="clear" w:color="auto" w:fill="auto"/>
            <w:noWrap/>
            <w:vAlign w:val="center"/>
            <w:hideMark/>
          </w:tcPr>
          <w:p w14:paraId="28517E10" w14:textId="77777777" w:rsidR="00B51291" w:rsidRPr="009A4D7B" w:rsidRDefault="00B51291" w:rsidP="00B51291">
            <w:pPr>
              <w:jc w:val="center"/>
            </w:pPr>
            <w:r w:rsidRPr="009A4D7B">
              <w:t>0.0142</w:t>
            </w:r>
          </w:p>
        </w:tc>
      </w:tr>
      <w:tr w:rsidR="00B51291" w:rsidRPr="009A4D7B" w14:paraId="12F5CF82" w14:textId="77777777" w:rsidTr="00AC411B">
        <w:trPr>
          <w:trHeight w:val="330"/>
        </w:trPr>
        <w:tc>
          <w:tcPr>
            <w:tcW w:w="847" w:type="dxa"/>
            <w:vMerge/>
            <w:vAlign w:val="center"/>
            <w:hideMark/>
          </w:tcPr>
          <w:p w14:paraId="069E6E42" w14:textId="77777777" w:rsidR="00B51291" w:rsidRPr="009A4D7B" w:rsidRDefault="00B51291" w:rsidP="00B51291"/>
        </w:tc>
        <w:tc>
          <w:tcPr>
            <w:tcW w:w="2397" w:type="dxa"/>
            <w:shd w:val="clear" w:color="auto" w:fill="auto"/>
            <w:noWrap/>
            <w:vAlign w:val="center"/>
            <w:hideMark/>
          </w:tcPr>
          <w:p w14:paraId="06F89027" w14:textId="77777777" w:rsidR="00B51291" w:rsidRPr="009A4D7B" w:rsidRDefault="00B51291" w:rsidP="00B51291">
            <w:pPr>
              <w:jc w:val="center"/>
            </w:pPr>
            <w:r w:rsidRPr="009A4D7B">
              <w:t>0.6384</w:t>
            </w:r>
          </w:p>
        </w:tc>
        <w:tc>
          <w:tcPr>
            <w:tcW w:w="1839" w:type="dxa"/>
            <w:shd w:val="clear" w:color="auto" w:fill="auto"/>
            <w:noWrap/>
            <w:vAlign w:val="center"/>
            <w:hideMark/>
          </w:tcPr>
          <w:p w14:paraId="08BEE829" w14:textId="77777777" w:rsidR="00B51291" w:rsidRPr="009A4D7B" w:rsidRDefault="00B51291" w:rsidP="00B51291">
            <w:pPr>
              <w:jc w:val="center"/>
            </w:pPr>
            <w:r w:rsidRPr="009A4D7B">
              <w:t>0.0374</w:t>
            </w:r>
          </w:p>
        </w:tc>
        <w:tc>
          <w:tcPr>
            <w:tcW w:w="1557" w:type="dxa"/>
            <w:shd w:val="clear" w:color="auto" w:fill="auto"/>
            <w:noWrap/>
            <w:vAlign w:val="center"/>
            <w:hideMark/>
          </w:tcPr>
          <w:p w14:paraId="1EDD2505" w14:textId="77777777" w:rsidR="00B51291" w:rsidRPr="009A4D7B" w:rsidRDefault="00B51291" w:rsidP="00B51291">
            <w:pPr>
              <w:jc w:val="center"/>
            </w:pPr>
            <w:r w:rsidRPr="009A4D7B">
              <w:t>0.8709</w:t>
            </w:r>
          </w:p>
        </w:tc>
        <w:tc>
          <w:tcPr>
            <w:tcW w:w="1700" w:type="dxa"/>
            <w:shd w:val="clear" w:color="auto" w:fill="auto"/>
            <w:noWrap/>
            <w:vAlign w:val="center"/>
            <w:hideMark/>
          </w:tcPr>
          <w:p w14:paraId="24E1E62B" w14:textId="77777777" w:rsidR="00B51291" w:rsidRPr="009A4D7B" w:rsidRDefault="00B51291" w:rsidP="00B51291">
            <w:pPr>
              <w:jc w:val="center"/>
            </w:pPr>
            <w:r w:rsidRPr="009A4D7B">
              <w:t>0.0922</w:t>
            </w:r>
          </w:p>
        </w:tc>
        <w:tc>
          <w:tcPr>
            <w:tcW w:w="1141" w:type="dxa"/>
            <w:vMerge/>
            <w:vAlign w:val="center"/>
            <w:hideMark/>
          </w:tcPr>
          <w:p w14:paraId="0947BFB0" w14:textId="77777777" w:rsidR="00B51291" w:rsidRPr="009A4D7B" w:rsidRDefault="00B51291" w:rsidP="00B51291"/>
        </w:tc>
        <w:tc>
          <w:tcPr>
            <w:tcW w:w="991" w:type="dxa"/>
            <w:vMerge/>
            <w:vAlign w:val="center"/>
            <w:hideMark/>
          </w:tcPr>
          <w:p w14:paraId="20918208" w14:textId="77777777" w:rsidR="00B51291" w:rsidRPr="009A4D7B" w:rsidRDefault="00B51291" w:rsidP="00B51291"/>
        </w:tc>
        <w:tc>
          <w:tcPr>
            <w:tcW w:w="850" w:type="dxa"/>
            <w:vMerge/>
            <w:vAlign w:val="center"/>
            <w:hideMark/>
          </w:tcPr>
          <w:p w14:paraId="09361E23" w14:textId="77777777" w:rsidR="00B51291" w:rsidRPr="009A4D7B" w:rsidRDefault="00B51291" w:rsidP="00B51291"/>
        </w:tc>
        <w:tc>
          <w:tcPr>
            <w:tcW w:w="1139" w:type="dxa"/>
            <w:vMerge/>
            <w:vAlign w:val="center"/>
            <w:hideMark/>
          </w:tcPr>
          <w:p w14:paraId="7C2EE526" w14:textId="77777777" w:rsidR="00B51291" w:rsidRPr="009A4D7B" w:rsidRDefault="00B51291" w:rsidP="00B51291"/>
        </w:tc>
        <w:tc>
          <w:tcPr>
            <w:tcW w:w="992" w:type="dxa"/>
            <w:vMerge/>
            <w:vAlign w:val="center"/>
            <w:hideMark/>
          </w:tcPr>
          <w:p w14:paraId="2E19EB1A" w14:textId="77777777" w:rsidR="00B51291" w:rsidRPr="009A4D7B" w:rsidRDefault="00B51291" w:rsidP="00B51291"/>
        </w:tc>
        <w:tc>
          <w:tcPr>
            <w:tcW w:w="1001" w:type="dxa"/>
            <w:vMerge/>
            <w:vAlign w:val="center"/>
            <w:hideMark/>
          </w:tcPr>
          <w:p w14:paraId="335D0782" w14:textId="77777777" w:rsidR="00B51291" w:rsidRPr="009A4D7B" w:rsidRDefault="00B51291" w:rsidP="00B51291"/>
        </w:tc>
      </w:tr>
      <w:tr w:rsidR="00B51291" w:rsidRPr="009A4D7B" w14:paraId="3A6A09AD" w14:textId="77777777" w:rsidTr="00AC411B">
        <w:trPr>
          <w:trHeight w:val="330"/>
        </w:trPr>
        <w:tc>
          <w:tcPr>
            <w:tcW w:w="847" w:type="dxa"/>
            <w:vMerge w:val="restart"/>
            <w:shd w:val="clear" w:color="auto" w:fill="auto"/>
            <w:noWrap/>
            <w:vAlign w:val="center"/>
            <w:hideMark/>
          </w:tcPr>
          <w:p w14:paraId="7B267A6D" w14:textId="77777777" w:rsidR="00B51291" w:rsidRPr="009A4D7B" w:rsidRDefault="00B51291" w:rsidP="00B51291">
            <w:pPr>
              <w:jc w:val="center"/>
            </w:pPr>
            <w:r w:rsidRPr="009A4D7B">
              <w:t>63</w:t>
            </w:r>
          </w:p>
        </w:tc>
        <w:tc>
          <w:tcPr>
            <w:tcW w:w="2397" w:type="dxa"/>
            <w:shd w:val="clear" w:color="auto" w:fill="auto"/>
            <w:noWrap/>
            <w:vAlign w:val="center"/>
            <w:hideMark/>
          </w:tcPr>
          <w:p w14:paraId="0E339D63" w14:textId="77777777" w:rsidR="00B51291" w:rsidRPr="009A4D7B" w:rsidRDefault="00B51291" w:rsidP="00B51291">
            <w:pPr>
              <w:jc w:val="center"/>
            </w:pPr>
            <w:r w:rsidRPr="009A4D7B">
              <w:t>2.04139269</w:t>
            </w:r>
          </w:p>
        </w:tc>
        <w:tc>
          <w:tcPr>
            <w:tcW w:w="1839" w:type="dxa"/>
            <w:shd w:val="clear" w:color="auto" w:fill="auto"/>
            <w:noWrap/>
            <w:vAlign w:val="center"/>
            <w:hideMark/>
          </w:tcPr>
          <w:p w14:paraId="6D29A71E" w14:textId="77777777" w:rsidR="00B51291" w:rsidRPr="009A4D7B" w:rsidRDefault="00B51291" w:rsidP="00B51291">
            <w:pPr>
              <w:jc w:val="center"/>
            </w:pPr>
            <w:r w:rsidRPr="009A4D7B">
              <w:t>0.0144</w:t>
            </w:r>
          </w:p>
        </w:tc>
        <w:tc>
          <w:tcPr>
            <w:tcW w:w="1557" w:type="dxa"/>
            <w:shd w:val="clear" w:color="auto" w:fill="auto"/>
            <w:noWrap/>
            <w:vAlign w:val="center"/>
            <w:hideMark/>
          </w:tcPr>
          <w:p w14:paraId="71FD2707" w14:textId="77777777" w:rsidR="00B51291" w:rsidRPr="009A4D7B" w:rsidRDefault="00B51291" w:rsidP="00B51291">
            <w:pPr>
              <w:jc w:val="center"/>
            </w:pPr>
            <w:r w:rsidRPr="009A4D7B">
              <w:t>0.81</w:t>
            </w:r>
          </w:p>
        </w:tc>
        <w:tc>
          <w:tcPr>
            <w:tcW w:w="1700" w:type="dxa"/>
            <w:shd w:val="clear" w:color="auto" w:fill="auto"/>
            <w:noWrap/>
            <w:vAlign w:val="center"/>
            <w:hideMark/>
          </w:tcPr>
          <w:p w14:paraId="17CF1E92" w14:textId="77777777" w:rsidR="00B51291" w:rsidRPr="009A4D7B" w:rsidRDefault="00B51291" w:rsidP="00B51291">
            <w:pPr>
              <w:jc w:val="center"/>
            </w:pPr>
            <w:r w:rsidRPr="009A4D7B">
              <w:t>0.322219</w:t>
            </w:r>
          </w:p>
        </w:tc>
        <w:tc>
          <w:tcPr>
            <w:tcW w:w="1141" w:type="dxa"/>
            <w:vMerge w:val="restart"/>
            <w:shd w:val="clear" w:color="auto" w:fill="auto"/>
            <w:noWrap/>
            <w:vAlign w:val="center"/>
            <w:hideMark/>
          </w:tcPr>
          <w:p w14:paraId="7FD49795" w14:textId="77777777" w:rsidR="00B51291" w:rsidRPr="009A4D7B" w:rsidRDefault="00B51291" w:rsidP="00B51291">
            <w:pPr>
              <w:jc w:val="center"/>
            </w:pPr>
            <w:r w:rsidRPr="009A4D7B">
              <w:t>0.56716</w:t>
            </w:r>
          </w:p>
        </w:tc>
        <w:tc>
          <w:tcPr>
            <w:tcW w:w="991" w:type="dxa"/>
            <w:vMerge w:val="restart"/>
            <w:shd w:val="clear" w:color="auto" w:fill="auto"/>
            <w:noWrap/>
            <w:vAlign w:val="center"/>
            <w:hideMark/>
          </w:tcPr>
          <w:p w14:paraId="19C83973" w14:textId="77777777" w:rsidR="00B51291" w:rsidRPr="009A4D7B" w:rsidRDefault="00B51291" w:rsidP="00B51291">
            <w:pPr>
              <w:jc w:val="center"/>
            </w:pPr>
            <w:r w:rsidRPr="009A4D7B">
              <w:t>6</w:t>
            </w:r>
          </w:p>
        </w:tc>
        <w:tc>
          <w:tcPr>
            <w:tcW w:w="850" w:type="dxa"/>
            <w:vMerge w:val="restart"/>
            <w:shd w:val="clear" w:color="auto" w:fill="auto"/>
            <w:noWrap/>
            <w:vAlign w:val="center"/>
            <w:hideMark/>
          </w:tcPr>
          <w:p w14:paraId="3150B03E"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7F860E97"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54EAAF6A" w14:textId="77777777" w:rsidR="00B51291" w:rsidRPr="009A4D7B" w:rsidRDefault="00B51291" w:rsidP="00B51291">
            <w:pPr>
              <w:jc w:val="center"/>
            </w:pPr>
            <w:r w:rsidRPr="009A4D7B">
              <w:t>0.9527</w:t>
            </w:r>
          </w:p>
        </w:tc>
        <w:tc>
          <w:tcPr>
            <w:tcW w:w="1001" w:type="dxa"/>
            <w:vMerge w:val="restart"/>
            <w:shd w:val="clear" w:color="auto" w:fill="auto"/>
            <w:noWrap/>
            <w:vAlign w:val="center"/>
            <w:hideMark/>
          </w:tcPr>
          <w:p w14:paraId="4A585963" w14:textId="77777777" w:rsidR="00B51291" w:rsidRPr="009A4D7B" w:rsidRDefault="00B51291" w:rsidP="00B51291">
            <w:pPr>
              <w:jc w:val="center"/>
            </w:pPr>
            <w:r w:rsidRPr="009A4D7B">
              <w:t>0.0473</w:t>
            </w:r>
          </w:p>
        </w:tc>
      </w:tr>
      <w:tr w:rsidR="00B51291" w:rsidRPr="009A4D7B" w14:paraId="4F9CD08F" w14:textId="77777777" w:rsidTr="00AC411B">
        <w:trPr>
          <w:trHeight w:val="330"/>
        </w:trPr>
        <w:tc>
          <w:tcPr>
            <w:tcW w:w="847" w:type="dxa"/>
            <w:vMerge/>
            <w:vAlign w:val="center"/>
            <w:hideMark/>
          </w:tcPr>
          <w:p w14:paraId="1101FC1B" w14:textId="77777777" w:rsidR="00B51291" w:rsidRPr="009A4D7B" w:rsidRDefault="00B51291" w:rsidP="00B51291"/>
        </w:tc>
        <w:tc>
          <w:tcPr>
            <w:tcW w:w="2397" w:type="dxa"/>
            <w:shd w:val="clear" w:color="auto" w:fill="auto"/>
            <w:noWrap/>
            <w:vAlign w:val="center"/>
            <w:hideMark/>
          </w:tcPr>
          <w:p w14:paraId="14314B83" w14:textId="77777777" w:rsidR="00B51291" w:rsidRPr="009A4D7B" w:rsidRDefault="00B51291" w:rsidP="00B51291">
            <w:pPr>
              <w:jc w:val="center"/>
            </w:pPr>
            <w:r w:rsidRPr="009A4D7B">
              <w:t>0.6072</w:t>
            </w:r>
          </w:p>
        </w:tc>
        <w:tc>
          <w:tcPr>
            <w:tcW w:w="1839" w:type="dxa"/>
            <w:shd w:val="clear" w:color="auto" w:fill="auto"/>
            <w:noWrap/>
            <w:vAlign w:val="center"/>
            <w:hideMark/>
          </w:tcPr>
          <w:p w14:paraId="422AA0CE" w14:textId="77777777" w:rsidR="00B51291" w:rsidRPr="009A4D7B" w:rsidRDefault="00B51291" w:rsidP="00B51291">
            <w:pPr>
              <w:jc w:val="center"/>
            </w:pPr>
            <w:r w:rsidRPr="009A4D7B">
              <w:t>0.0175</w:t>
            </w:r>
          </w:p>
        </w:tc>
        <w:tc>
          <w:tcPr>
            <w:tcW w:w="1557" w:type="dxa"/>
            <w:shd w:val="clear" w:color="auto" w:fill="auto"/>
            <w:noWrap/>
            <w:vAlign w:val="center"/>
            <w:hideMark/>
          </w:tcPr>
          <w:p w14:paraId="7867CBDC" w14:textId="77777777" w:rsidR="00B51291" w:rsidRPr="009A4D7B" w:rsidRDefault="00B51291" w:rsidP="00B51291">
            <w:pPr>
              <w:jc w:val="center"/>
            </w:pPr>
            <w:r w:rsidRPr="009A4D7B">
              <w:t>0.8623</w:t>
            </w:r>
          </w:p>
        </w:tc>
        <w:tc>
          <w:tcPr>
            <w:tcW w:w="1700" w:type="dxa"/>
            <w:shd w:val="clear" w:color="auto" w:fill="auto"/>
            <w:noWrap/>
            <w:vAlign w:val="center"/>
            <w:hideMark/>
          </w:tcPr>
          <w:p w14:paraId="4104ACA2" w14:textId="77777777" w:rsidR="00B51291" w:rsidRPr="009A4D7B" w:rsidRDefault="00B51291" w:rsidP="00B51291">
            <w:pPr>
              <w:jc w:val="center"/>
            </w:pPr>
            <w:r w:rsidRPr="009A4D7B">
              <w:t>0.129</w:t>
            </w:r>
          </w:p>
        </w:tc>
        <w:tc>
          <w:tcPr>
            <w:tcW w:w="1141" w:type="dxa"/>
            <w:vMerge/>
            <w:vAlign w:val="center"/>
            <w:hideMark/>
          </w:tcPr>
          <w:p w14:paraId="6B5FAA7A" w14:textId="77777777" w:rsidR="00B51291" w:rsidRPr="009A4D7B" w:rsidRDefault="00B51291" w:rsidP="00B51291"/>
        </w:tc>
        <w:tc>
          <w:tcPr>
            <w:tcW w:w="991" w:type="dxa"/>
            <w:vMerge/>
            <w:vAlign w:val="center"/>
            <w:hideMark/>
          </w:tcPr>
          <w:p w14:paraId="501BEC2D" w14:textId="77777777" w:rsidR="00B51291" w:rsidRPr="009A4D7B" w:rsidRDefault="00B51291" w:rsidP="00B51291"/>
        </w:tc>
        <w:tc>
          <w:tcPr>
            <w:tcW w:w="850" w:type="dxa"/>
            <w:vMerge/>
            <w:vAlign w:val="center"/>
            <w:hideMark/>
          </w:tcPr>
          <w:p w14:paraId="5A405CE1" w14:textId="77777777" w:rsidR="00B51291" w:rsidRPr="009A4D7B" w:rsidRDefault="00B51291" w:rsidP="00B51291"/>
        </w:tc>
        <w:tc>
          <w:tcPr>
            <w:tcW w:w="1139" w:type="dxa"/>
            <w:vMerge/>
            <w:vAlign w:val="center"/>
            <w:hideMark/>
          </w:tcPr>
          <w:p w14:paraId="7237F81B" w14:textId="77777777" w:rsidR="00B51291" w:rsidRPr="009A4D7B" w:rsidRDefault="00B51291" w:rsidP="00B51291"/>
        </w:tc>
        <w:tc>
          <w:tcPr>
            <w:tcW w:w="992" w:type="dxa"/>
            <w:vMerge/>
            <w:vAlign w:val="center"/>
            <w:hideMark/>
          </w:tcPr>
          <w:p w14:paraId="683611E0" w14:textId="77777777" w:rsidR="00B51291" w:rsidRPr="009A4D7B" w:rsidRDefault="00B51291" w:rsidP="00B51291"/>
        </w:tc>
        <w:tc>
          <w:tcPr>
            <w:tcW w:w="1001" w:type="dxa"/>
            <w:vMerge/>
            <w:vAlign w:val="center"/>
            <w:hideMark/>
          </w:tcPr>
          <w:p w14:paraId="7D58B821" w14:textId="77777777" w:rsidR="00B51291" w:rsidRPr="009A4D7B" w:rsidRDefault="00B51291" w:rsidP="00B51291"/>
        </w:tc>
      </w:tr>
      <w:tr w:rsidR="00B51291" w:rsidRPr="009A4D7B" w14:paraId="4CF83A6C" w14:textId="77777777" w:rsidTr="00AC411B">
        <w:trPr>
          <w:trHeight w:val="330"/>
        </w:trPr>
        <w:tc>
          <w:tcPr>
            <w:tcW w:w="847" w:type="dxa"/>
            <w:vMerge w:val="restart"/>
            <w:shd w:val="clear" w:color="auto" w:fill="auto"/>
            <w:noWrap/>
            <w:vAlign w:val="center"/>
            <w:hideMark/>
          </w:tcPr>
          <w:p w14:paraId="4DF9E07B" w14:textId="77777777" w:rsidR="00B51291" w:rsidRPr="009A4D7B" w:rsidRDefault="00B51291" w:rsidP="00B51291">
            <w:pPr>
              <w:jc w:val="center"/>
            </w:pPr>
            <w:r w:rsidRPr="009A4D7B">
              <w:t>64</w:t>
            </w:r>
          </w:p>
        </w:tc>
        <w:tc>
          <w:tcPr>
            <w:tcW w:w="2397" w:type="dxa"/>
            <w:shd w:val="clear" w:color="auto" w:fill="auto"/>
            <w:noWrap/>
            <w:vAlign w:val="center"/>
            <w:hideMark/>
          </w:tcPr>
          <w:p w14:paraId="0625A30F" w14:textId="77777777" w:rsidR="00B51291" w:rsidRPr="009A4D7B" w:rsidRDefault="00B51291" w:rsidP="00B51291">
            <w:pPr>
              <w:jc w:val="center"/>
            </w:pPr>
            <w:r w:rsidRPr="009A4D7B">
              <w:t>1.98227123</w:t>
            </w:r>
          </w:p>
        </w:tc>
        <w:tc>
          <w:tcPr>
            <w:tcW w:w="1839" w:type="dxa"/>
            <w:shd w:val="clear" w:color="auto" w:fill="auto"/>
            <w:noWrap/>
            <w:vAlign w:val="center"/>
            <w:hideMark/>
          </w:tcPr>
          <w:p w14:paraId="6CED17CA" w14:textId="77777777" w:rsidR="00B51291" w:rsidRPr="009A4D7B" w:rsidRDefault="00B51291" w:rsidP="00B51291">
            <w:pPr>
              <w:jc w:val="center"/>
            </w:pPr>
            <w:r w:rsidRPr="009A4D7B">
              <w:t>0.0556</w:t>
            </w:r>
          </w:p>
        </w:tc>
        <w:tc>
          <w:tcPr>
            <w:tcW w:w="1557" w:type="dxa"/>
            <w:shd w:val="clear" w:color="auto" w:fill="auto"/>
            <w:noWrap/>
            <w:vAlign w:val="center"/>
            <w:hideMark/>
          </w:tcPr>
          <w:p w14:paraId="5EB69A11" w14:textId="77777777" w:rsidR="00B51291" w:rsidRPr="009A4D7B" w:rsidRDefault="00B51291" w:rsidP="00B51291">
            <w:pPr>
              <w:jc w:val="center"/>
            </w:pPr>
            <w:r w:rsidRPr="009A4D7B">
              <w:t>0.816</w:t>
            </w:r>
          </w:p>
        </w:tc>
        <w:tc>
          <w:tcPr>
            <w:tcW w:w="1700" w:type="dxa"/>
            <w:shd w:val="clear" w:color="auto" w:fill="auto"/>
            <w:noWrap/>
            <w:vAlign w:val="center"/>
            <w:hideMark/>
          </w:tcPr>
          <w:p w14:paraId="1E41576B" w14:textId="77777777" w:rsidR="00B51291" w:rsidRPr="009A4D7B" w:rsidRDefault="00B51291" w:rsidP="00B51291">
            <w:pPr>
              <w:jc w:val="center"/>
            </w:pPr>
            <w:r w:rsidRPr="009A4D7B">
              <w:t>1.181844</w:t>
            </w:r>
          </w:p>
        </w:tc>
        <w:tc>
          <w:tcPr>
            <w:tcW w:w="1141" w:type="dxa"/>
            <w:vMerge w:val="restart"/>
            <w:shd w:val="clear" w:color="auto" w:fill="auto"/>
            <w:noWrap/>
            <w:vAlign w:val="center"/>
            <w:hideMark/>
          </w:tcPr>
          <w:p w14:paraId="4BC36429" w14:textId="77777777" w:rsidR="00B51291" w:rsidRPr="009A4D7B" w:rsidRDefault="00B51291" w:rsidP="00B51291">
            <w:pPr>
              <w:jc w:val="center"/>
            </w:pPr>
            <w:r w:rsidRPr="009A4D7B">
              <w:t>0.65384</w:t>
            </w:r>
          </w:p>
        </w:tc>
        <w:tc>
          <w:tcPr>
            <w:tcW w:w="991" w:type="dxa"/>
            <w:vMerge w:val="restart"/>
            <w:shd w:val="clear" w:color="auto" w:fill="auto"/>
            <w:noWrap/>
            <w:vAlign w:val="center"/>
            <w:hideMark/>
          </w:tcPr>
          <w:p w14:paraId="21E64CE4" w14:textId="77777777" w:rsidR="00B51291" w:rsidRPr="009A4D7B" w:rsidRDefault="00B51291" w:rsidP="00B51291">
            <w:pPr>
              <w:jc w:val="center"/>
            </w:pPr>
            <w:r w:rsidRPr="009A4D7B">
              <w:t>6</w:t>
            </w:r>
          </w:p>
        </w:tc>
        <w:tc>
          <w:tcPr>
            <w:tcW w:w="850" w:type="dxa"/>
            <w:vMerge w:val="restart"/>
            <w:shd w:val="clear" w:color="auto" w:fill="auto"/>
            <w:noWrap/>
            <w:vAlign w:val="center"/>
            <w:hideMark/>
          </w:tcPr>
          <w:p w14:paraId="1B20920F"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4B900B03"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70034974" w14:textId="77777777" w:rsidR="00B51291" w:rsidRPr="009A4D7B" w:rsidRDefault="00B51291" w:rsidP="00B51291">
            <w:pPr>
              <w:jc w:val="center"/>
            </w:pPr>
            <w:r w:rsidRPr="009A4D7B">
              <w:t>0.9672</w:t>
            </w:r>
          </w:p>
        </w:tc>
        <w:tc>
          <w:tcPr>
            <w:tcW w:w="1001" w:type="dxa"/>
            <w:vMerge w:val="restart"/>
            <w:shd w:val="clear" w:color="auto" w:fill="auto"/>
            <w:noWrap/>
            <w:vAlign w:val="center"/>
            <w:hideMark/>
          </w:tcPr>
          <w:p w14:paraId="4925DF66" w14:textId="77777777" w:rsidR="00B51291" w:rsidRPr="009A4D7B" w:rsidRDefault="00B51291" w:rsidP="00B51291">
            <w:pPr>
              <w:jc w:val="center"/>
            </w:pPr>
            <w:r w:rsidRPr="009A4D7B">
              <w:t>0.0328</w:t>
            </w:r>
          </w:p>
        </w:tc>
      </w:tr>
      <w:tr w:rsidR="00B51291" w:rsidRPr="009A4D7B" w14:paraId="47EEBD85" w14:textId="77777777" w:rsidTr="00AC411B">
        <w:trPr>
          <w:trHeight w:val="330"/>
        </w:trPr>
        <w:tc>
          <w:tcPr>
            <w:tcW w:w="847" w:type="dxa"/>
            <w:vMerge/>
            <w:vAlign w:val="center"/>
            <w:hideMark/>
          </w:tcPr>
          <w:p w14:paraId="69E6306D" w14:textId="77777777" w:rsidR="00B51291" w:rsidRPr="009A4D7B" w:rsidRDefault="00B51291" w:rsidP="00B51291"/>
        </w:tc>
        <w:tc>
          <w:tcPr>
            <w:tcW w:w="2397" w:type="dxa"/>
            <w:shd w:val="clear" w:color="auto" w:fill="auto"/>
            <w:noWrap/>
            <w:vAlign w:val="center"/>
            <w:hideMark/>
          </w:tcPr>
          <w:p w14:paraId="3EDCB4B7" w14:textId="77777777" w:rsidR="00B51291" w:rsidRPr="009A4D7B" w:rsidRDefault="00B51291" w:rsidP="00B51291">
            <w:pPr>
              <w:jc w:val="center"/>
            </w:pPr>
            <w:r w:rsidRPr="009A4D7B">
              <w:t>0.5897</w:t>
            </w:r>
          </w:p>
        </w:tc>
        <w:tc>
          <w:tcPr>
            <w:tcW w:w="1839" w:type="dxa"/>
            <w:shd w:val="clear" w:color="auto" w:fill="auto"/>
            <w:noWrap/>
            <w:vAlign w:val="center"/>
            <w:hideMark/>
          </w:tcPr>
          <w:p w14:paraId="340DB8A2" w14:textId="77777777" w:rsidR="00B51291" w:rsidRPr="009A4D7B" w:rsidRDefault="00B51291" w:rsidP="00B51291">
            <w:pPr>
              <w:jc w:val="center"/>
            </w:pPr>
            <w:r w:rsidRPr="009A4D7B">
              <w:t>0.0677</w:t>
            </w:r>
          </w:p>
        </w:tc>
        <w:tc>
          <w:tcPr>
            <w:tcW w:w="1557" w:type="dxa"/>
            <w:shd w:val="clear" w:color="auto" w:fill="auto"/>
            <w:noWrap/>
            <w:vAlign w:val="center"/>
            <w:hideMark/>
          </w:tcPr>
          <w:p w14:paraId="0D70E4C3" w14:textId="77777777" w:rsidR="00B51291" w:rsidRPr="009A4D7B" w:rsidRDefault="00B51291" w:rsidP="00B51291">
            <w:pPr>
              <w:jc w:val="center"/>
            </w:pPr>
            <w:r w:rsidRPr="009A4D7B">
              <w:t>0.8687</w:t>
            </w:r>
          </w:p>
        </w:tc>
        <w:tc>
          <w:tcPr>
            <w:tcW w:w="1700" w:type="dxa"/>
            <w:shd w:val="clear" w:color="auto" w:fill="auto"/>
            <w:noWrap/>
            <w:vAlign w:val="center"/>
            <w:hideMark/>
          </w:tcPr>
          <w:p w14:paraId="3F04D260" w14:textId="77777777" w:rsidR="00B51291" w:rsidRPr="009A4D7B" w:rsidRDefault="00B51291" w:rsidP="00B51291">
            <w:pPr>
              <w:jc w:val="center"/>
            </w:pPr>
            <w:r w:rsidRPr="009A4D7B">
              <w:t>0.4731</w:t>
            </w:r>
          </w:p>
        </w:tc>
        <w:tc>
          <w:tcPr>
            <w:tcW w:w="1141" w:type="dxa"/>
            <w:vMerge/>
            <w:vAlign w:val="center"/>
            <w:hideMark/>
          </w:tcPr>
          <w:p w14:paraId="370775EE" w14:textId="77777777" w:rsidR="00B51291" w:rsidRPr="009A4D7B" w:rsidRDefault="00B51291" w:rsidP="00B51291"/>
        </w:tc>
        <w:tc>
          <w:tcPr>
            <w:tcW w:w="991" w:type="dxa"/>
            <w:vMerge/>
            <w:vAlign w:val="center"/>
            <w:hideMark/>
          </w:tcPr>
          <w:p w14:paraId="3444091F" w14:textId="77777777" w:rsidR="00B51291" w:rsidRPr="009A4D7B" w:rsidRDefault="00B51291" w:rsidP="00B51291"/>
        </w:tc>
        <w:tc>
          <w:tcPr>
            <w:tcW w:w="850" w:type="dxa"/>
            <w:vMerge/>
            <w:vAlign w:val="center"/>
            <w:hideMark/>
          </w:tcPr>
          <w:p w14:paraId="311EC60D" w14:textId="77777777" w:rsidR="00B51291" w:rsidRPr="009A4D7B" w:rsidRDefault="00B51291" w:rsidP="00B51291"/>
        </w:tc>
        <w:tc>
          <w:tcPr>
            <w:tcW w:w="1139" w:type="dxa"/>
            <w:vMerge/>
            <w:vAlign w:val="center"/>
            <w:hideMark/>
          </w:tcPr>
          <w:p w14:paraId="04A0A7C2" w14:textId="77777777" w:rsidR="00B51291" w:rsidRPr="009A4D7B" w:rsidRDefault="00B51291" w:rsidP="00B51291"/>
        </w:tc>
        <w:tc>
          <w:tcPr>
            <w:tcW w:w="992" w:type="dxa"/>
            <w:vMerge/>
            <w:vAlign w:val="center"/>
            <w:hideMark/>
          </w:tcPr>
          <w:p w14:paraId="22507873" w14:textId="77777777" w:rsidR="00B51291" w:rsidRPr="009A4D7B" w:rsidRDefault="00B51291" w:rsidP="00B51291"/>
        </w:tc>
        <w:tc>
          <w:tcPr>
            <w:tcW w:w="1001" w:type="dxa"/>
            <w:vMerge/>
            <w:vAlign w:val="center"/>
            <w:hideMark/>
          </w:tcPr>
          <w:p w14:paraId="04298562" w14:textId="77777777" w:rsidR="00B51291" w:rsidRPr="009A4D7B" w:rsidRDefault="00B51291" w:rsidP="00B51291"/>
        </w:tc>
      </w:tr>
      <w:tr w:rsidR="00B51291" w:rsidRPr="009A4D7B" w14:paraId="42D4BA18" w14:textId="77777777" w:rsidTr="00AC411B">
        <w:trPr>
          <w:trHeight w:val="330"/>
        </w:trPr>
        <w:tc>
          <w:tcPr>
            <w:tcW w:w="847" w:type="dxa"/>
            <w:vMerge w:val="restart"/>
            <w:shd w:val="clear" w:color="auto" w:fill="auto"/>
            <w:noWrap/>
            <w:vAlign w:val="center"/>
            <w:hideMark/>
          </w:tcPr>
          <w:p w14:paraId="2CE964A5" w14:textId="77777777" w:rsidR="00B51291" w:rsidRPr="009A4D7B" w:rsidRDefault="00B51291" w:rsidP="00B51291">
            <w:pPr>
              <w:jc w:val="center"/>
            </w:pPr>
            <w:r w:rsidRPr="009A4D7B">
              <w:t>65</w:t>
            </w:r>
          </w:p>
        </w:tc>
        <w:tc>
          <w:tcPr>
            <w:tcW w:w="2397" w:type="dxa"/>
            <w:shd w:val="clear" w:color="auto" w:fill="auto"/>
            <w:noWrap/>
            <w:vAlign w:val="center"/>
            <w:hideMark/>
          </w:tcPr>
          <w:p w14:paraId="10C6D2CE" w14:textId="77777777" w:rsidR="00B51291" w:rsidRPr="009A4D7B" w:rsidRDefault="00B51291" w:rsidP="00B51291">
            <w:pPr>
              <w:jc w:val="center"/>
            </w:pPr>
            <w:r w:rsidRPr="009A4D7B">
              <w:t>2.07918125</w:t>
            </w:r>
          </w:p>
        </w:tc>
        <w:tc>
          <w:tcPr>
            <w:tcW w:w="1839" w:type="dxa"/>
            <w:shd w:val="clear" w:color="auto" w:fill="auto"/>
            <w:noWrap/>
            <w:vAlign w:val="center"/>
            <w:hideMark/>
          </w:tcPr>
          <w:p w14:paraId="3691D98A" w14:textId="77777777" w:rsidR="00B51291" w:rsidRPr="009A4D7B" w:rsidRDefault="00B51291" w:rsidP="00B51291">
            <w:pPr>
              <w:jc w:val="center"/>
            </w:pPr>
            <w:r w:rsidRPr="009A4D7B">
              <w:t>0.0184</w:t>
            </w:r>
          </w:p>
        </w:tc>
        <w:tc>
          <w:tcPr>
            <w:tcW w:w="1557" w:type="dxa"/>
            <w:shd w:val="clear" w:color="auto" w:fill="auto"/>
            <w:noWrap/>
            <w:vAlign w:val="center"/>
            <w:hideMark/>
          </w:tcPr>
          <w:p w14:paraId="14535F86" w14:textId="77777777" w:rsidR="00B51291" w:rsidRPr="009A4D7B" w:rsidRDefault="00B51291" w:rsidP="00B51291">
            <w:pPr>
              <w:jc w:val="center"/>
            </w:pPr>
            <w:r w:rsidRPr="009A4D7B">
              <w:t>0.817</w:t>
            </w:r>
          </w:p>
        </w:tc>
        <w:tc>
          <w:tcPr>
            <w:tcW w:w="1700" w:type="dxa"/>
            <w:shd w:val="clear" w:color="auto" w:fill="auto"/>
            <w:noWrap/>
            <w:vAlign w:val="center"/>
            <w:hideMark/>
          </w:tcPr>
          <w:p w14:paraId="5D8449BB" w14:textId="77777777" w:rsidR="00B51291" w:rsidRPr="009A4D7B" w:rsidRDefault="00B51291" w:rsidP="00B51291">
            <w:pPr>
              <w:jc w:val="center"/>
            </w:pPr>
            <w:r w:rsidRPr="009A4D7B">
              <w:t>1.056905</w:t>
            </w:r>
          </w:p>
        </w:tc>
        <w:tc>
          <w:tcPr>
            <w:tcW w:w="1141" w:type="dxa"/>
            <w:vMerge w:val="restart"/>
            <w:shd w:val="clear" w:color="auto" w:fill="auto"/>
            <w:noWrap/>
            <w:vAlign w:val="center"/>
            <w:hideMark/>
          </w:tcPr>
          <w:p w14:paraId="370D71A9" w14:textId="77777777" w:rsidR="00B51291" w:rsidRPr="009A4D7B" w:rsidRDefault="00B51291" w:rsidP="00B51291">
            <w:pPr>
              <w:jc w:val="center"/>
            </w:pPr>
            <w:r w:rsidRPr="009A4D7B">
              <w:t>0.64921</w:t>
            </w:r>
          </w:p>
        </w:tc>
        <w:tc>
          <w:tcPr>
            <w:tcW w:w="991" w:type="dxa"/>
            <w:vMerge w:val="restart"/>
            <w:shd w:val="clear" w:color="auto" w:fill="auto"/>
            <w:noWrap/>
            <w:vAlign w:val="center"/>
            <w:hideMark/>
          </w:tcPr>
          <w:p w14:paraId="19CE3B5C" w14:textId="77777777" w:rsidR="00B51291" w:rsidRPr="009A4D7B" w:rsidRDefault="00B51291" w:rsidP="00B51291">
            <w:pPr>
              <w:jc w:val="center"/>
            </w:pPr>
            <w:r w:rsidRPr="009A4D7B">
              <w:t>6</w:t>
            </w:r>
          </w:p>
        </w:tc>
        <w:tc>
          <w:tcPr>
            <w:tcW w:w="850" w:type="dxa"/>
            <w:vMerge w:val="restart"/>
            <w:shd w:val="clear" w:color="auto" w:fill="auto"/>
            <w:noWrap/>
            <w:vAlign w:val="center"/>
            <w:hideMark/>
          </w:tcPr>
          <w:p w14:paraId="17C7FF88"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6EA2C657"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759FF1D0" w14:textId="77777777" w:rsidR="00B51291" w:rsidRPr="009A4D7B" w:rsidRDefault="00B51291" w:rsidP="00B51291">
            <w:pPr>
              <w:jc w:val="center"/>
            </w:pPr>
            <w:r w:rsidRPr="009A4D7B">
              <w:t>0.9832</w:t>
            </w:r>
          </w:p>
        </w:tc>
        <w:tc>
          <w:tcPr>
            <w:tcW w:w="1001" w:type="dxa"/>
            <w:vMerge w:val="restart"/>
            <w:shd w:val="clear" w:color="auto" w:fill="auto"/>
            <w:noWrap/>
            <w:vAlign w:val="center"/>
            <w:hideMark/>
          </w:tcPr>
          <w:p w14:paraId="140C9C4C" w14:textId="77777777" w:rsidR="00B51291" w:rsidRPr="009A4D7B" w:rsidRDefault="00B51291" w:rsidP="00B51291">
            <w:pPr>
              <w:jc w:val="center"/>
            </w:pPr>
            <w:r w:rsidRPr="009A4D7B">
              <w:t>0.0168</w:t>
            </w:r>
          </w:p>
        </w:tc>
      </w:tr>
      <w:tr w:rsidR="00B51291" w:rsidRPr="009A4D7B" w14:paraId="60C31EE8" w14:textId="77777777" w:rsidTr="00AC411B">
        <w:trPr>
          <w:trHeight w:val="330"/>
        </w:trPr>
        <w:tc>
          <w:tcPr>
            <w:tcW w:w="847" w:type="dxa"/>
            <w:vMerge/>
            <w:vAlign w:val="center"/>
            <w:hideMark/>
          </w:tcPr>
          <w:p w14:paraId="75F4042E" w14:textId="77777777" w:rsidR="00B51291" w:rsidRPr="009A4D7B" w:rsidRDefault="00B51291" w:rsidP="00B51291"/>
        </w:tc>
        <w:tc>
          <w:tcPr>
            <w:tcW w:w="2397" w:type="dxa"/>
            <w:shd w:val="clear" w:color="auto" w:fill="auto"/>
            <w:noWrap/>
            <w:vAlign w:val="center"/>
            <w:hideMark/>
          </w:tcPr>
          <w:p w14:paraId="2D515445" w14:textId="77777777" w:rsidR="00B51291" w:rsidRPr="009A4D7B" w:rsidRDefault="00B51291" w:rsidP="00B51291">
            <w:pPr>
              <w:jc w:val="center"/>
            </w:pPr>
            <w:r w:rsidRPr="009A4D7B">
              <w:t>0.6185</w:t>
            </w:r>
          </w:p>
        </w:tc>
        <w:tc>
          <w:tcPr>
            <w:tcW w:w="1839" w:type="dxa"/>
            <w:shd w:val="clear" w:color="auto" w:fill="auto"/>
            <w:noWrap/>
            <w:vAlign w:val="center"/>
            <w:hideMark/>
          </w:tcPr>
          <w:p w14:paraId="241AA2C6" w14:textId="77777777" w:rsidR="00B51291" w:rsidRPr="009A4D7B" w:rsidRDefault="00B51291" w:rsidP="00B51291">
            <w:pPr>
              <w:jc w:val="center"/>
            </w:pPr>
            <w:r w:rsidRPr="009A4D7B">
              <w:t>0.0224</w:t>
            </w:r>
          </w:p>
        </w:tc>
        <w:tc>
          <w:tcPr>
            <w:tcW w:w="1557" w:type="dxa"/>
            <w:shd w:val="clear" w:color="auto" w:fill="auto"/>
            <w:noWrap/>
            <w:vAlign w:val="center"/>
            <w:hideMark/>
          </w:tcPr>
          <w:p w14:paraId="2CE35940" w14:textId="77777777" w:rsidR="00B51291" w:rsidRPr="009A4D7B" w:rsidRDefault="00B51291" w:rsidP="00B51291">
            <w:pPr>
              <w:jc w:val="center"/>
            </w:pPr>
            <w:r w:rsidRPr="009A4D7B">
              <w:t>0.8698</w:t>
            </w:r>
          </w:p>
        </w:tc>
        <w:tc>
          <w:tcPr>
            <w:tcW w:w="1700" w:type="dxa"/>
            <w:shd w:val="clear" w:color="auto" w:fill="auto"/>
            <w:noWrap/>
            <w:vAlign w:val="center"/>
            <w:hideMark/>
          </w:tcPr>
          <w:p w14:paraId="28E3C57E" w14:textId="77777777" w:rsidR="00B51291" w:rsidRPr="009A4D7B" w:rsidRDefault="00B51291" w:rsidP="00B51291">
            <w:pPr>
              <w:jc w:val="center"/>
            </w:pPr>
            <w:r w:rsidRPr="009A4D7B">
              <w:t>0.423</w:t>
            </w:r>
          </w:p>
        </w:tc>
        <w:tc>
          <w:tcPr>
            <w:tcW w:w="1141" w:type="dxa"/>
            <w:vMerge/>
            <w:vAlign w:val="center"/>
            <w:hideMark/>
          </w:tcPr>
          <w:p w14:paraId="451C3310" w14:textId="77777777" w:rsidR="00B51291" w:rsidRPr="009A4D7B" w:rsidRDefault="00B51291" w:rsidP="00B51291"/>
        </w:tc>
        <w:tc>
          <w:tcPr>
            <w:tcW w:w="991" w:type="dxa"/>
            <w:vMerge/>
            <w:vAlign w:val="center"/>
            <w:hideMark/>
          </w:tcPr>
          <w:p w14:paraId="65DFC0CE" w14:textId="77777777" w:rsidR="00B51291" w:rsidRPr="009A4D7B" w:rsidRDefault="00B51291" w:rsidP="00B51291"/>
        </w:tc>
        <w:tc>
          <w:tcPr>
            <w:tcW w:w="850" w:type="dxa"/>
            <w:vMerge/>
            <w:vAlign w:val="center"/>
            <w:hideMark/>
          </w:tcPr>
          <w:p w14:paraId="53F4906D" w14:textId="77777777" w:rsidR="00B51291" w:rsidRPr="009A4D7B" w:rsidRDefault="00B51291" w:rsidP="00B51291"/>
        </w:tc>
        <w:tc>
          <w:tcPr>
            <w:tcW w:w="1139" w:type="dxa"/>
            <w:vMerge/>
            <w:vAlign w:val="center"/>
            <w:hideMark/>
          </w:tcPr>
          <w:p w14:paraId="68558D85" w14:textId="77777777" w:rsidR="00B51291" w:rsidRPr="009A4D7B" w:rsidRDefault="00B51291" w:rsidP="00B51291"/>
        </w:tc>
        <w:tc>
          <w:tcPr>
            <w:tcW w:w="992" w:type="dxa"/>
            <w:vMerge/>
            <w:vAlign w:val="center"/>
            <w:hideMark/>
          </w:tcPr>
          <w:p w14:paraId="3523250C" w14:textId="77777777" w:rsidR="00B51291" w:rsidRPr="009A4D7B" w:rsidRDefault="00B51291" w:rsidP="00B51291"/>
        </w:tc>
        <w:tc>
          <w:tcPr>
            <w:tcW w:w="1001" w:type="dxa"/>
            <w:vMerge/>
            <w:vAlign w:val="center"/>
            <w:hideMark/>
          </w:tcPr>
          <w:p w14:paraId="20510F42" w14:textId="77777777" w:rsidR="00B51291" w:rsidRPr="009A4D7B" w:rsidRDefault="00B51291" w:rsidP="00B51291"/>
        </w:tc>
      </w:tr>
      <w:tr w:rsidR="00B51291" w:rsidRPr="009A4D7B" w14:paraId="79D16E73" w14:textId="77777777" w:rsidTr="00AC411B">
        <w:trPr>
          <w:trHeight w:val="330"/>
        </w:trPr>
        <w:tc>
          <w:tcPr>
            <w:tcW w:w="847" w:type="dxa"/>
            <w:vMerge w:val="restart"/>
            <w:shd w:val="clear" w:color="auto" w:fill="auto"/>
            <w:noWrap/>
            <w:vAlign w:val="center"/>
            <w:hideMark/>
          </w:tcPr>
          <w:p w14:paraId="38859282" w14:textId="77777777" w:rsidR="00B51291" w:rsidRPr="009A4D7B" w:rsidRDefault="00B51291" w:rsidP="00B51291">
            <w:pPr>
              <w:jc w:val="center"/>
            </w:pPr>
            <w:r w:rsidRPr="009A4D7B">
              <w:t>66</w:t>
            </w:r>
          </w:p>
        </w:tc>
        <w:tc>
          <w:tcPr>
            <w:tcW w:w="2397" w:type="dxa"/>
            <w:shd w:val="clear" w:color="auto" w:fill="auto"/>
            <w:noWrap/>
            <w:vAlign w:val="center"/>
            <w:hideMark/>
          </w:tcPr>
          <w:p w14:paraId="7752521A" w14:textId="77777777" w:rsidR="00B51291" w:rsidRPr="009A4D7B" w:rsidRDefault="00B51291" w:rsidP="00B51291">
            <w:pPr>
              <w:jc w:val="center"/>
            </w:pPr>
            <w:r w:rsidRPr="009A4D7B">
              <w:t>2</w:t>
            </w:r>
          </w:p>
        </w:tc>
        <w:tc>
          <w:tcPr>
            <w:tcW w:w="1839" w:type="dxa"/>
            <w:shd w:val="clear" w:color="auto" w:fill="auto"/>
            <w:noWrap/>
            <w:vAlign w:val="center"/>
            <w:hideMark/>
          </w:tcPr>
          <w:p w14:paraId="2C249739" w14:textId="77777777" w:rsidR="00B51291" w:rsidRPr="009A4D7B" w:rsidRDefault="00B51291" w:rsidP="00B51291">
            <w:pPr>
              <w:jc w:val="center"/>
            </w:pPr>
            <w:r w:rsidRPr="009A4D7B">
              <w:t>0.0079</w:t>
            </w:r>
          </w:p>
        </w:tc>
        <w:tc>
          <w:tcPr>
            <w:tcW w:w="1557" w:type="dxa"/>
            <w:shd w:val="clear" w:color="auto" w:fill="auto"/>
            <w:noWrap/>
            <w:vAlign w:val="center"/>
            <w:hideMark/>
          </w:tcPr>
          <w:p w14:paraId="12CA2F37" w14:textId="77777777" w:rsidR="00B51291" w:rsidRPr="009A4D7B" w:rsidRDefault="00B51291" w:rsidP="00B51291">
            <w:pPr>
              <w:jc w:val="center"/>
            </w:pPr>
            <w:r w:rsidRPr="009A4D7B">
              <w:t>0.826</w:t>
            </w:r>
          </w:p>
        </w:tc>
        <w:tc>
          <w:tcPr>
            <w:tcW w:w="1700" w:type="dxa"/>
            <w:shd w:val="clear" w:color="auto" w:fill="auto"/>
            <w:noWrap/>
            <w:vAlign w:val="center"/>
            <w:hideMark/>
          </w:tcPr>
          <w:p w14:paraId="71820BB9" w14:textId="77777777" w:rsidR="00B51291" w:rsidRPr="009A4D7B" w:rsidRDefault="00B51291" w:rsidP="00B51291">
            <w:pPr>
              <w:jc w:val="center"/>
            </w:pPr>
            <w:r w:rsidRPr="009A4D7B">
              <w:t>1.187521</w:t>
            </w:r>
          </w:p>
        </w:tc>
        <w:tc>
          <w:tcPr>
            <w:tcW w:w="1141" w:type="dxa"/>
            <w:vMerge w:val="restart"/>
            <w:shd w:val="clear" w:color="auto" w:fill="auto"/>
            <w:noWrap/>
            <w:vAlign w:val="center"/>
            <w:hideMark/>
          </w:tcPr>
          <w:p w14:paraId="2508A1A2" w14:textId="77777777" w:rsidR="00B51291" w:rsidRPr="009A4D7B" w:rsidRDefault="00B51291" w:rsidP="00B51291">
            <w:pPr>
              <w:jc w:val="center"/>
            </w:pPr>
            <w:r w:rsidRPr="009A4D7B">
              <w:t>0.65851</w:t>
            </w:r>
          </w:p>
        </w:tc>
        <w:tc>
          <w:tcPr>
            <w:tcW w:w="991" w:type="dxa"/>
            <w:vMerge w:val="restart"/>
            <w:shd w:val="clear" w:color="auto" w:fill="auto"/>
            <w:noWrap/>
            <w:vAlign w:val="center"/>
            <w:hideMark/>
          </w:tcPr>
          <w:p w14:paraId="572D8D35" w14:textId="77777777" w:rsidR="00B51291" w:rsidRPr="009A4D7B" w:rsidRDefault="00B51291" w:rsidP="00B51291">
            <w:pPr>
              <w:jc w:val="center"/>
            </w:pPr>
            <w:r w:rsidRPr="009A4D7B">
              <w:t>6</w:t>
            </w:r>
          </w:p>
        </w:tc>
        <w:tc>
          <w:tcPr>
            <w:tcW w:w="850" w:type="dxa"/>
            <w:vMerge w:val="restart"/>
            <w:shd w:val="clear" w:color="auto" w:fill="auto"/>
            <w:noWrap/>
            <w:vAlign w:val="center"/>
            <w:hideMark/>
          </w:tcPr>
          <w:p w14:paraId="098EFD6E"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4D9D09E6"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1C91AB73" w14:textId="77777777" w:rsidR="00B51291" w:rsidRPr="009A4D7B" w:rsidRDefault="00B51291" w:rsidP="00B51291">
            <w:pPr>
              <w:jc w:val="center"/>
            </w:pPr>
            <w:r w:rsidRPr="009A4D7B">
              <w:t>0.9931</w:t>
            </w:r>
          </w:p>
        </w:tc>
        <w:tc>
          <w:tcPr>
            <w:tcW w:w="1001" w:type="dxa"/>
            <w:vMerge w:val="restart"/>
            <w:shd w:val="clear" w:color="auto" w:fill="auto"/>
            <w:noWrap/>
            <w:vAlign w:val="center"/>
            <w:hideMark/>
          </w:tcPr>
          <w:p w14:paraId="1B6B2E06" w14:textId="77777777" w:rsidR="00B51291" w:rsidRPr="009A4D7B" w:rsidRDefault="00B51291" w:rsidP="00B51291">
            <w:pPr>
              <w:jc w:val="center"/>
            </w:pPr>
            <w:r w:rsidRPr="009A4D7B">
              <w:t>0.0069</w:t>
            </w:r>
          </w:p>
        </w:tc>
      </w:tr>
      <w:tr w:rsidR="00B51291" w:rsidRPr="009A4D7B" w14:paraId="70A7CA5E" w14:textId="77777777" w:rsidTr="00AC411B">
        <w:trPr>
          <w:trHeight w:val="330"/>
        </w:trPr>
        <w:tc>
          <w:tcPr>
            <w:tcW w:w="847" w:type="dxa"/>
            <w:vMerge/>
            <w:vAlign w:val="center"/>
            <w:hideMark/>
          </w:tcPr>
          <w:p w14:paraId="72871C8C" w14:textId="77777777" w:rsidR="00B51291" w:rsidRPr="009A4D7B" w:rsidRDefault="00B51291" w:rsidP="00B51291"/>
        </w:tc>
        <w:tc>
          <w:tcPr>
            <w:tcW w:w="2397" w:type="dxa"/>
            <w:shd w:val="clear" w:color="auto" w:fill="auto"/>
            <w:noWrap/>
            <w:vAlign w:val="center"/>
            <w:hideMark/>
          </w:tcPr>
          <w:p w14:paraId="445F20EB" w14:textId="77777777" w:rsidR="00B51291" w:rsidRPr="009A4D7B" w:rsidRDefault="00B51291" w:rsidP="00B51291">
            <w:pPr>
              <w:jc w:val="center"/>
            </w:pPr>
            <w:r w:rsidRPr="009A4D7B">
              <w:t>0.5949</w:t>
            </w:r>
          </w:p>
        </w:tc>
        <w:tc>
          <w:tcPr>
            <w:tcW w:w="1839" w:type="dxa"/>
            <w:shd w:val="clear" w:color="auto" w:fill="auto"/>
            <w:noWrap/>
            <w:vAlign w:val="center"/>
            <w:hideMark/>
          </w:tcPr>
          <w:p w14:paraId="107EAD2B" w14:textId="77777777" w:rsidR="00B51291" w:rsidRPr="009A4D7B" w:rsidRDefault="00B51291" w:rsidP="00B51291">
            <w:pPr>
              <w:jc w:val="center"/>
            </w:pPr>
            <w:r w:rsidRPr="009A4D7B">
              <w:t>0.0096</w:t>
            </w:r>
          </w:p>
        </w:tc>
        <w:tc>
          <w:tcPr>
            <w:tcW w:w="1557" w:type="dxa"/>
            <w:shd w:val="clear" w:color="auto" w:fill="auto"/>
            <w:noWrap/>
            <w:vAlign w:val="center"/>
            <w:hideMark/>
          </w:tcPr>
          <w:p w14:paraId="66C5FD45" w14:textId="77777777" w:rsidR="00B51291" w:rsidRPr="009A4D7B" w:rsidRDefault="00B51291" w:rsidP="00B51291">
            <w:pPr>
              <w:jc w:val="center"/>
            </w:pPr>
            <w:r w:rsidRPr="009A4D7B">
              <w:t>0.8794</w:t>
            </w:r>
          </w:p>
        </w:tc>
        <w:tc>
          <w:tcPr>
            <w:tcW w:w="1700" w:type="dxa"/>
            <w:shd w:val="clear" w:color="auto" w:fill="auto"/>
            <w:noWrap/>
            <w:vAlign w:val="center"/>
            <w:hideMark/>
          </w:tcPr>
          <w:p w14:paraId="5492382D" w14:textId="77777777" w:rsidR="00B51291" w:rsidRPr="009A4D7B" w:rsidRDefault="00B51291" w:rsidP="00B51291">
            <w:pPr>
              <w:jc w:val="center"/>
            </w:pPr>
            <w:r w:rsidRPr="009A4D7B">
              <w:t>0.4753</w:t>
            </w:r>
          </w:p>
        </w:tc>
        <w:tc>
          <w:tcPr>
            <w:tcW w:w="1141" w:type="dxa"/>
            <w:vMerge/>
            <w:vAlign w:val="center"/>
            <w:hideMark/>
          </w:tcPr>
          <w:p w14:paraId="0881F6B6" w14:textId="77777777" w:rsidR="00B51291" w:rsidRPr="009A4D7B" w:rsidRDefault="00B51291" w:rsidP="00B51291"/>
        </w:tc>
        <w:tc>
          <w:tcPr>
            <w:tcW w:w="991" w:type="dxa"/>
            <w:vMerge/>
            <w:vAlign w:val="center"/>
            <w:hideMark/>
          </w:tcPr>
          <w:p w14:paraId="7CE247DB" w14:textId="77777777" w:rsidR="00B51291" w:rsidRPr="009A4D7B" w:rsidRDefault="00B51291" w:rsidP="00B51291"/>
        </w:tc>
        <w:tc>
          <w:tcPr>
            <w:tcW w:w="850" w:type="dxa"/>
            <w:vMerge/>
            <w:vAlign w:val="center"/>
            <w:hideMark/>
          </w:tcPr>
          <w:p w14:paraId="0FEB8F0D" w14:textId="77777777" w:rsidR="00B51291" w:rsidRPr="009A4D7B" w:rsidRDefault="00B51291" w:rsidP="00B51291"/>
        </w:tc>
        <w:tc>
          <w:tcPr>
            <w:tcW w:w="1139" w:type="dxa"/>
            <w:vMerge/>
            <w:vAlign w:val="center"/>
            <w:hideMark/>
          </w:tcPr>
          <w:p w14:paraId="5ADBAE2D" w14:textId="77777777" w:rsidR="00B51291" w:rsidRPr="009A4D7B" w:rsidRDefault="00B51291" w:rsidP="00B51291"/>
        </w:tc>
        <w:tc>
          <w:tcPr>
            <w:tcW w:w="992" w:type="dxa"/>
            <w:vMerge/>
            <w:vAlign w:val="center"/>
            <w:hideMark/>
          </w:tcPr>
          <w:p w14:paraId="38B5E6FD" w14:textId="77777777" w:rsidR="00B51291" w:rsidRPr="009A4D7B" w:rsidRDefault="00B51291" w:rsidP="00B51291"/>
        </w:tc>
        <w:tc>
          <w:tcPr>
            <w:tcW w:w="1001" w:type="dxa"/>
            <w:vMerge/>
            <w:vAlign w:val="center"/>
            <w:hideMark/>
          </w:tcPr>
          <w:p w14:paraId="356B4E4E" w14:textId="77777777" w:rsidR="00B51291" w:rsidRPr="009A4D7B" w:rsidRDefault="00B51291" w:rsidP="00B51291"/>
        </w:tc>
      </w:tr>
      <w:tr w:rsidR="00B51291" w:rsidRPr="009A4D7B" w14:paraId="211FAC04" w14:textId="77777777" w:rsidTr="00AC411B">
        <w:trPr>
          <w:trHeight w:val="330"/>
        </w:trPr>
        <w:tc>
          <w:tcPr>
            <w:tcW w:w="847" w:type="dxa"/>
            <w:vMerge w:val="restart"/>
            <w:shd w:val="clear" w:color="auto" w:fill="auto"/>
            <w:noWrap/>
            <w:vAlign w:val="center"/>
            <w:hideMark/>
          </w:tcPr>
          <w:p w14:paraId="700B75A7" w14:textId="77777777" w:rsidR="00B51291" w:rsidRPr="009A4D7B" w:rsidRDefault="00B51291" w:rsidP="00B51291">
            <w:pPr>
              <w:jc w:val="center"/>
            </w:pPr>
            <w:r w:rsidRPr="009A4D7B">
              <w:t>67</w:t>
            </w:r>
          </w:p>
        </w:tc>
        <w:tc>
          <w:tcPr>
            <w:tcW w:w="2397" w:type="dxa"/>
            <w:shd w:val="clear" w:color="auto" w:fill="auto"/>
            <w:noWrap/>
            <w:vAlign w:val="center"/>
            <w:hideMark/>
          </w:tcPr>
          <w:p w14:paraId="02AD6B1A" w14:textId="77777777" w:rsidR="00B51291" w:rsidRPr="009A4D7B" w:rsidRDefault="00B51291" w:rsidP="00B51291">
            <w:pPr>
              <w:jc w:val="center"/>
            </w:pPr>
            <w:r w:rsidRPr="009A4D7B">
              <w:t>2.07918125</w:t>
            </w:r>
          </w:p>
        </w:tc>
        <w:tc>
          <w:tcPr>
            <w:tcW w:w="1839" w:type="dxa"/>
            <w:shd w:val="clear" w:color="auto" w:fill="auto"/>
            <w:noWrap/>
            <w:vAlign w:val="center"/>
            <w:hideMark/>
          </w:tcPr>
          <w:p w14:paraId="51F2796B" w14:textId="77777777" w:rsidR="00B51291" w:rsidRPr="009A4D7B" w:rsidRDefault="00B51291" w:rsidP="00B51291">
            <w:pPr>
              <w:jc w:val="center"/>
            </w:pPr>
            <w:r w:rsidRPr="009A4D7B">
              <w:t>0.0346</w:t>
            </w:r>
          </w:p>
        </w:tc>
        <w:tc>
          <w:tcPr>
            <w:tcW w:w="1557" w:type="dxa"/>
            <w:shd w:val="clear" w:color="auto" w:fill="auto"/>
            <w:noWrap/>
            <w:vAlign w:val="center"/>
            <w:hideMark/>
          </w:tcPr>
          <w:p w14:paraId="5E28E7D2" w14:textId="77777777" w:rsidR="00B51291" w:rsidRPr="009A4D7B" w:rsidRDefault="00B51291" w:rsidP="00B51291">
            <w:pPr>
              <w:jc w:val="center"/>
            </w:pPr>
            <w:r w:rsidRPr="009A4D7B">
              <w:t>0.819</w:t>
            </w:r>
          </w:p>
        </w:tc>
        <w:tc>
          <w:tcPr>
            <w:tcW w:w="1700" w:type="dxa"/>
            <w:shd w:val="clear" w:color="auto" w:fill="auto"/>
            <w:noWrap/>
            <w:vAlign w:val="center"/>
            <w:hideMark/>
          </w:tcPr>
          <w:p w14:paraId="62524DFC" w14:textId="77777777" w:rsidR="00B51291" w:rsidRPr="009A4D7B" w:rsidRDefault="00B51291" w:rsidP="00B51291">
            <w:pPr>
              <w:jc w:val="center"/>
            </w:pPr>
            <w:r w:rsidRPr="009A4D7B">
              <w:t>0.50515</w:t>
            </w:r>
          </w:p>
        </w:tc>
        <w:tc>
          <w:tcPr>
            <w:tcW w:w="1141" w:type="dxa"/>
            <w:vMerge w:val="restart"/>
            <w:shd w:val="clear" w:color="auto" w:fill="auto"/>
            <w:noWrap/>
            <w:vAlign w:val="center"/>
            <w:hideMark/>
          </w:tcPr>
          <w:p w14:paraId="0A86AF91" w14:textId="77777777" w:rsidR="00B51291" w:rsidRPr="009A4D7B" w:rsidRDefault="00B51291" w:rsidP="00B51291">
            <w:pPr>
              <w:jc w:val="center"/>
            </w:pPr>
            <w:r w:rsidRPr="009A4D7B">
              <w:t>0.59404</w:t>
            </w:r>
          </w:p>
        </w:tc>
        <w:tc>
          <w:tcPr>
            <w:tcW w:w="991" w:type="dxa"/>
            <w:vMerge w:val="restart"/>
            <w:shd w:val="clear" w:color="auto" w:fill="auto"/>
            <w:noWrap/>
            <w:vAlign w:val="center"/>
            <w:hideMark/>
          </w:tcPr>
          <w:p w14:paraId="6C09FA2E" w14:textId="77777777" w:rsidR="00B51291" w:rsidRPr="009A4D7B" w:rsidRDefault="00B51291" w:rsidP="00B51291">
            <w:pPr>
              <w:jc w:val="center"/>
            </w:pPr>
            <w:r w:rsidRPr="009A4D7B">
              <w:t>6</w:t>
            </w:r>
          </w:p>
        </w:tc>
        <w:tc>
          <w:tcPr>
            <w:tcW w:w="850" w:type="dxa"/>
            <w:vMerge w:val="restart"/>
            <w:shd w:val="clear" w:color="auto" w:fill="auto"/>
            <w:noWrap/>
            <w:vAlign w:val="center"/>
            <w:hideMark/>
          </w:tcPr>
          <w:p w14:paraId="55CFB2DE"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1C0DC7BE"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57B47660" w14:textId="77777777" w:rsidR="00B51291" w:rsidRPr="009A4D7B" w:rsidRDefault="00B51291" w:rsidP="00B51291">
            <w:pPr>
              <w:jc w:val="center"/>
            </w:pPr>
            <w:r w:rsidRPr="009A4D7B">
              <w:t>0.9912</w:t>
            </w:r>
          </w:p>
        </w:tc>
        <w:tc>
          <w:tcPr>
            <w:tcW w:w="1001" w:type="dxa"/>
            <w:vMerge w:val="restart"/>
            <w:shd w:val="clear" w:color="auto" w:fill="auto"/>
            <w:noWrap/>
            <w:vAlign w:val="center"/>
            <w:hideMark/>
          </w:tcPr>
          <w:p w14:paraId="412E1D1D" w14:textId="77777777" w:rsidR="00B51291" w:rsidRPr="009A4D7B" w:rsidRDefault="00B51291" w:rsidP="00B51291">
            <w:pPr>
              <w:jc w:val="center"/>
            </w:pPr>
            <w:r w:rsidRPr="009A4D7B">
              <w:t>0.0088</w:t>
            </w:r>
          </w:p>
        </w:tc>
      </w:tr>
      <w:tr w:rsidR="00B51291" w:rsidRPr="009A4D7B" w14:paraId="36527289" w14:textId="77777777" w:rsidTr="00AC411B">
        <w:trPr>
          <w:trHeight w:val="330"/>
        </w:trPr>
        <w:tc>
          <w:tcPr>
            <w:tcW w:w="847" w:type="dxa"/>
            <w:vMerge/>
            <w:vAlign w:val="center"/>
            <w:hideMark/>
          </w:tcPr>
          <w:p w14:paraId="5716DE0F" w14:textId="77777777" w:rsidR="00B51291" w:rsidRPr="009A4D7B" w:rsidRDefault="00B51291" w:rsidP="00B51291"/>
        </w:tc>
        <w:tc>
          <w:tcPr>
            <w:tcW w:w="2397" w:type="dxa"/>
            <w:shd w:val="clear" w:color="auto" w:fill="auto"/>
            <w:noWrap/>
            <w:vAlign w:val="center"/>
            <w:hideMark/>
          </w:tcPr>
          <w:p w14:paraId="2351BFAA" w14:textId="77777777" w:rsidR="00B51291" w:rsidRPr="009A4D7B" w:rsidRDefault="00B51291" w:rsidP="00B51291">
            <w:pPr>
              <w:jc w:val="center"/>
            </w:pPr>
            <w:r w:rsidRPr="009A4D7B">
              <w:t>0.6185</w:t>
            </w:r>
          </w:p>
        </w:tc>
        <w:tc>
          <w:tcPr>
            <w:tcW w:w="1839" w:type="dxa"/>
            <w:shd w:val="clear" w:color="auto" w:fill="auto"/>
            <w:noWrap/>
            <w:vAlign w:val="center"/>
            <w:hideMark/>
          </w:tcPr>
          <w:p w14:paraId="1232AAE9" w14:textId="77777777" w:rsidR="00B51291" w:rsidRPr="009A4D7B" w:rsidRDefault="00B51291" w:rsidP="00B51291">
            <w:pPr>
              <w:jc w:val="center"/>
            </w:pPr>
            <w:r w:rsidRPr="009A4D7B">
              <w:t>0.0421</w:t>
            </w:r>
          </w:p>
        </w:tc>
        <w:tc>
          <w:tcPr>
            <w:tcW w:w="1557" w:type="dxa"/>
            <w:shd w:val="clear" w:color="auto" w:fill="auto"/>
            <w:noWrap/>
            <w:vAlign w:val="center"/>
            <w:hideMark/>
          </w:tcPr>
          <w:p w14:paraId="3CD3716E" w14:textId="77777777" w:rsidR="00B51291" w:rsidRPr="009A4D7B" w:rsidRDefault="00B51291" w:rsidP="00B51291">
            <w:pPr>
              <w:jc w:val="center"/>
            </w:pPr>
            <w:r w:rsidRPr="009A4D7B">
              <w:t>0.8719</w:t>
            </w:r>
          </w:p>
        </w:tc>
        <w:tc>
          <w:tcPr>
            <w:tcW w:w="1700" w:type="dxa"/>
            <w:shd w:val="clear" w:color="auto" w:fill="auto"/>
            <w:noWrap/>
            <w:vAlign w:val="center"/>
            <w:hideMark/>
          </w:tcPr>
          <w:p w14:paraId="16B35910" w14:textId="77777777" w:rsidR="00B51291" w:rsidRPr="009A4D7B" w:rsidRDefault="00B51291" w:rsidP="00B51291">
            <w:pPr>
              <w:jc w:val="center"/>
            </w:pPr>
            <w:r w:rsidRPr="009A4D7B">
              <w:t>0.2022</w:t>
            </w:r>
          </w:p>
        </w:tc>
        <w:tc>
          <w:tcPr>
            <w:tcW w:w="1141" w:type="dxa"/>
            <w:vMerge/>
            <w:vAlign w:val="center"/>
            <w:hideMark/>
          </w:tcPr>
          <w:p w14:paraId="796C74F4" w14:textId="77777777" w:rsidR="00B51291" w:rsidRPr="009A4D7B" w:rsidRDefault="00B51291" w:rsidP="00B51291"/>
        </w:tc>
        <w:tc>
          <w:tcPr>
            <w:tcW w:w="991" w:type="dxa"/>
            <w:vMerge/>
            <w:vAlign w:val="center"/>
            <w:hideMark/>
          </w:tcPr>
          <w:p w14:paraId="50CFB30B" w14:textId="77777777" w:rsidR="00B51291" w:rsidRPr="009A4D7B" w:rsidRDefault="00B51291" w:rsidP="00B51291"/>
        </w:tc>
        <w:tc>
          <w:tcPr>
            <w:tcW w:w="850" w:type="dxa"/>
            <w:vMerge/>
            <w:vAlign w:val="center"/>
            <w:hideMark/>
          </w:tcPr>
          <w:p w14:paraId="4B149752" w14:textId="77777777" w:rsidR="00B51291" w:rsidRPr="009A4D7B" w:rsidRDefault="00B51291" w:rsidP="00B51291"/>
        </w:tc>
        <w:tc>
          <w:tcPr>
            <w:tcW w:w="1139" w:type="dxa"/>
            <w:vMerge/>
            <w:vAlign w:val="center"/>
            <w:hideMark/>
          </w:tcPr>
          <w:p w14:paraId="6FFDF4F6" w14:textId="77777777" w:rsidR="00B51291" w:rsidRPr="009A4D7B" w:rsidRDefault="00B51291" w:rsidP="00B51291"/>
        </w:tc>
        <w:tc>
          <w:tcPr>
            <w:tcW w:w="992" w:type="dxa"/>
            <w:vMerge/>
            <w:vAlign w:val="center"/>
            <w:hideMark/>
          </w:tcPr>
          <w:p w14:paraId="7CAB68D7" w14:textId="77777777" w:rsidR="00B51291" w:rsidRPr="009A4D7B" w:rsidRDefault="00B51291" w:rsidP="00B51291"/>
        </w:tc>
        <w:tc>
          <w:tcPr>
            <w:tcW w:w="1001" w:type="dxa"/>
            <w:vMerge/>
            <w:vAlign w:val="center"/>
            <w:hideMark/>
          </w:tcPr>
          <w:p w14:paraId="56E1FA76" w14:textId="77777777" w:rsidR="00B51291" w:rsidRPr="009A4D7B" w:rsidRDefault="00B51291" w:rsidP="00B51291"/>
        </w:tc>
      </w:tr>
      <w:tr w:rsidR="00B51291" w:rsidRPr="009A4D7B" w14:paraId="71E04A06" w14:textId="77777777" w:rsidTr="00AC411B">
        <w:trPr>
          <w:trHeight w:val="330"/>
        </w:trPr>
        <w:tc>
          <w:tcPr>
            <w:tcW w:w="847" w:type="dxa"/>
            <w:vMerge w:val="restart"/>
            <w:shd w:val="clear" w:color="auto" w:fill="auto"/>
            <w:noWrap/>
            <w:vAlign w:val="center"/>
            <w:hideMark/>
          </w:tcPr>
          <w:p w14:paraId="1400BA4E" w14:textId="77777777" w:rsidR="00B51291" w:rsidRPr="009A4D7B" w:rsidRDefault="00B51291" w:rsidP="00B51291">
            <w:pPr>
              <w:jc w:val="center"/>
            </w:pPr>
            <w:r w:rsidRPr="009A4D7B">
              <w:t>68</w:t>
            </w:r>
          </w:p>
        </w:tc>
        <w:tc>
          <w:tcPr>
            <w:tcW w:w="2397" w:type="dxa"/>
            <w:shd w:val="clear" w:color="auto" w:fill="auto"/>
            <w:noWrap/>
            <w:vAlign w:val="center"/>
            <w:hideMark/>
          </w:tcPr>
          <w:p w14:paraId="7AF7EF37" w14:textId="77777777" w:rsidR="00B51291" w:rsidRPr="009A4D7B" w:rsidRDefault="00B51291" w:rsidP="00B51291">
            <w:pPr>
              <w:jc w:val="center"/>
            </w:pPr>
            <w:r w:rsidRPr="009A4D7B">
              <w:t>2.11394335</w:t>
            </w:r>
          </w:p>
        </w:tc>
        <w:tc>
          <w:tcPr>
            <w:tcW w:w="1839" w:type="dxa"/>
            <w:shd w:val="clear" w:color="auto" w:fill="auto"/>
            <w:noWrap/>
            <w:vAlign w:val="center"/>
            <w:hideMark/>
          </w:tcPr>
          <w:p w14:paraId="14A1099E" w14:textId="77777777" w:rsidR="00B51291" w:rsidRPr="009A4D7B" w:rsidRDefault="00B51291" w:rsidP="00B51291">
            <w:pPr>
              <w:jc w:val="center"/>
            </w:pPr>
            <w:r w:rsidRPr="009A4D7B">
              <w:t>0.0146</w:t>
            </w:r>
          </w:p>
        </w:tc>
        <w:tc>
          <w:tcPr>
            <w:tcW w:w="1557" w:type="dxa"/>
            <w:shd w:val="clear" w:color="auto" w:fill="auto"/>
            <w:noWrap/>
            <w:vAlign w:val="center"/>
            <w:hideMark/>
          </w:tcPr>
          <w:p w14:paraId="00FAB6F6" w14:textId="77777777" w:rsidR="00B51291" w:rsidRPr="009A4D7B" w:rsidRDefault="00B51291" w:rsidP="00B51291">
            <w:pPr>
              <w:jc w:val="center"/>
            </w:pPr>
            <w:r w:rsidRPr="009A4D7B">
              <w:t>0.834</w:t>
            </w:r>
          </w:p>
        </w:tc>
        <w:tc>
          <w:tcPr>
            <w:tcW w:w="1700" w:type="dxa"/>
            <w:shd w:val="clear" w:color="auto" w:fill="auto"/>
            <w:noWrap/>
            <w:vAlign w:val="center"/>
            <w:hideMark/>
          </w:tcPr>
          <w:p w14:paraId="2D49B690" w14:textId="77777777" w:rsidR="00B51291" w:rsidRPr="009A4D7B" w:rsidRDefault="00B51291" w:rsidP="00B51291">
            <w:pPr>
              <w:jc w:val="center"/>
            </w:pPr>
            <w:r w:rsidRPr="009A4D7B">
              <w:t>0.342423</w:t>
            </w:r>
          </w:p>
        </w:tc>
        <w:tc>
          <w:tcPr>
            <w:tcW w:w="1141" w:type="dxa"/>
            <w:vMerge w:val="restart"/>
            <w:shd w:val="clear" w:color="auto" w:fill="auto"/>
            <w:noWrap/>
            <w:vAlign w:val="center"/>
            <w:hideMark/>
          </w:tcPr>
          <w:p w14:paraId="7FED78D1" w14:textId="77777777" w:rsidR="00B51291" w:rsidRPr="009A4D7B" w:rsidRDefault="00B51291" w:rsidP="00B51291">
            <w:pPr>
              <w:jc w:val="center"/>
            </w:pPr>
            <w:r w:rsidRPr="009A4D7B">
              <w:t>0.58619</w:t>
            </w:r>
          </w:p>
        </w:tc>
        <w:tc>
          <w:tcPr>
            <w:tcW w:w="991" w:type="dxa"/>
            <w:vMerge w:val="restart"/>
            <w:shd w:val="clear" w:color="auto" w:fill="auto"/>
            <w:noWrap/>
            <w:vAlign w:val="center"/>
            <w:hideMark/>
          </w:tcPr>
          <w:p w14:paraId="5440F2B5" w14:textId="77777777" w:rsidR="00B51291" w:rsidRPr="009A4D7B" w:rsidRDefault="00B51291" w:rsidP="00B51291">
            <w:pPr>
              <w:jc w:val="center"/>
            </w:pPr>
            <w:r w:rsidRPr="009A4D7B">
              <w:t>6</w:t>
            </w:r>
          </w:p>
        </w:tc>
        <w:tc>
          <w:tcPr>
            <w:tcW w:w="850" w:type="dxa"/>
            <w:vMerge w:val="restart"/>
            <w:shd w:val="clear" w:color="auto" w:fill="auto"/>
            <w:noWrap/>
            <w:vAlign w:val="center"/>
            <w:hideMark/>
          </w:tcPr>
          <w:p w14:paraId="5AABE6E3"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0FC58A34"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2853AA69" w14:textId="77777777" w:rsidR="00B51291" w:rsidRPr="009A4D7B" w:rsidRDefault="00B51291" w:rsidP="00B51291">
            <w:pPr>
              <w:jc w:val="center"/>
            </w:pPr>
            <w:r w:rsidRPr="009A4D7B">
              <w:t>0.9986</w:t>
            </w:r>
          </w:p>
        </w:tc>
        <w:tc>
          <w:tcPr>
            <w:tcW w:w="1001" w:type="dxa"/>
            <w:vMerge w:val="restart"/>
            <w:shd w:val="clear" w:color="auto" w:fill="auto"/>
            <w:noWrap/>
            <w:vAlign w:val="center"/>
            <w:hideMark/>
          </w:tcPr>
          <w:p w14:paraId="2CBD367E" w14:textId="77777777" w:rsidR="00B51291" w:rsidRPr="009A4D7B" w:rsidRDefault="00B51291" w:rsidP="00B51291">
            <w:pPr>
              <w:jc w:val="center"/>
            </w:pPr>
            <w:r w:rsidRPr="009A4D7B">
              <w:t>0.0014</w:t>
            </w:r>
          </w:p>
        </w:tc>
      </w:tr>
      <w:tr w:rsidR="00B51291" w:rsidRPr="009A4D7B" w14:paraId="3D74A5AF" w14:textId="77777777" w:rsidTr="00AC411B">
        <w:trPr>
          <w:trHeight w:val="330"/>
        </w:trPr>
        <w:tc>
          <w:tcPr>
            <w:tcW w:w="847" w:type="dxa"/>
            <w:vMerge/>
            <w:vAlign w:val="center"/>
            <w:hideMark/>
          </w:tcPr>
          <w:p w14:paraId="4484C89B" w14:textId="77777777" w:rsidR="00B51291" w:rsidRPr="009A4D7B" w:rsidRDefault="00B51291" w:rsidP="00B51291"/>
        </w:tc>
        <w:tc>
          <w:tcPr>
            <w:tcW w:w="2397" w:type="dxa"/>
            <w:shd w:val="clear" w:color="auto" w:fill="auto"/>
            <w:noWrap/>
            <w:vAlign w:val="center"/>
            <w:hideMark/>
          </w:tcPr>
          <w:p w14:paraId="3510C909" w14:textId="77777777" w:rsidR="00B51291" w:rsidRPr="009A4D7B" w:rsidRDefault="00B51291" w:rsidP="00B51291">
            <w:pPr>
              <w:jc w:val="center"/>
            </w:pPr>
            <w:r w:rsidRPr="009A4D7B">
              <w:t>0.6288</w:t>
            </w:r>
          </w:p>
        </w:tc>
        <w:tc>
          <w:tcPr>
            <w:tcW w:w="1839" w:type="dxa"/>
            <w:shd w:val="clear" w:color="auto" w:fill="auto"/>
            <w:noWrap/>
            <w:vAlign w:val="center"/>
            <w:hideMark/>
          </w:tcPr>
          <w:p w14:paraId="5FFD393B" w14:textId="77777777" w:rsidR="00B51291" w:rsidRPr="009A4D7B" w:rsidRDefault="00B51291" w:rsidP="00B51291">
            <w:pPr>
              <w:jc w:val="center"/>
            </w:pPr>
            <w:r w:rsidRPr="009A4D7B">
              <w:t>0.0178</w:t>
            </w:r>
          </w:p>
        </w:tc>
        <w:tc>
          <w:tcPr>
            <w:tcW w:w="1557" w:type="dxa"/>
            <w:shd w:val="clear" w:color="auto" w:fill="auto"/>
            <w:noWrap/>
            <w:vAlign w:val="center"/>
            <w:hideMark/>
          </w:tcPr>
          <w:p w14:paraId="108979E8" w14:textId="77777777" w:rsidR="00B51291" w:rsidRPr="009A4D7B" w:rsidRDefault="00B51291" w:rsidP="00B51291">
            <w:pPr>
              <w:jc w:val="center"/>
            </w:pPr>
            <w:r w:rsidRPr="009A4D7B">
              <w:t>0.8879</w:t>
            </w:r>
          </w:p>
        </w:tc>
        <w:tc>
          <w:tcPr>
            <w:tcW w:w="1700" w:type="dxa"/>
            <w:shd w:val="clear" w:color="auto" w:fill="auto"/>
            <w:noWrap/>
            <w:vAlign w:val="center"/>
            <w:hideMark/>
          </w:tcPr>
          <w:p w14:paraId="05167B39" w14:textId="77777777" w:rsidR="00B51291" w:rsidRPr="009A4D7B" w:rsidRDefault="00B51291" w:rsidP="00B51291">
            <w:pPr>
              <w:jc w:val="center"/>
            </w:pPr>
            <w:r w:rsidRPr="009A4D7B">
              <w:t>0.1371</w:t>
            </w:r>
          </w:p>
        </w:tc>
        <w:tc>
          <w:tcPr>
            <w:tcW w:w="1141" w:type="dxa"/>
            <w:vMerge/>
            <w:vAlign w:val="center"/>
            <w:hideMark/>
          </w:tcPr>
          <w:p w14:paraId="4A81E730" w14:textId="77777777" w:rsidR="00B51291" w:rsidRPr="009A4D7B" w:rsidRDefault="00B51291" w:rsidP="00B51291"/>
        </w:tc>
        <w:tc>
          <w:tcPr>
            <w:tcW w:w="991" w:type="dxa"/>
            <w:vMerge/>
            <w:vAlign w:val="center"/>
            <w:hideMark/>
          </w:tcPr>
          <w:p w14:paraId="748F0017" w14:textId="77777777" w:rsidR="00B51291" w:rsidRPr="009A4D7B" w:rsidRDefault="00B51291" w:rsidP="00B51291"/>
        </w:tc>
        <w:tc>
          <w:tcPr>
            <w:tcW w:w="850" w:type="dxa"/>
            <w:vMerge/>
            <w:vAlign w:val="center"/>
            <w:hideMark/>
          </w:tcPr>
          <w:p w14:paraId="2D036286" w14:textId="77777777" w:rsidR="00B51291" w:rsidRPr="009A4D7B" w:rsidRDefault="00B51291" w:rsidP="00B51291"/>
        </w:tc>
        <w:tc>
          <w:tcPr>
            <w:tcW w:w="1139" w:type="dxa"/>
            <w:vMerge/>
            <w:vAlign w:val="center"/>
            <w:hideMark/>
          </w:tcPr>
          <w:p w14:paraId="75E7855E" w14:textId="77777777" w:rsidR="00B51291" w:rsidRPr="009A4D7B" w:rsidRDefault="00B51291" w:rsidP="00B51291"/>
        </w:tc>
        <w:tc>
          <w:tcPr>
            <w:tcW w:w="992" w:type="dxa"/>
            <w:vMerge/>
            <w:vAlign w:val="center"/>
            <w:hideMark/>
          </w:tcPr>
          <w:p w14:paraId="4DF46D6B" w14:textId="77777777" w:rsidR="00B51291" w:rsidRPr="009A4D7B" w:rsidRDefault="00B51291" w:rsidP="00B51291"/>
        </w:tc>
        <w:tc>
          <w:tcPr>
            <w:tcW w:w="1001" w:type="dxa"/>
            <w:vMerge/>
            <w:vAlign w:val="center"/>
            <w:hideMark/>
          </w:tcPr>
          <w:p w14:paraId="35168EE5" w14:textId="77777777" w:rsidR="00B51291" w:rsidRPr="009A4D7B" w:rsidRDefault="00B51291" w:rsidP="00B51291"/>
        </w:tc>
      </w:tr>
      <w:tr w:rsidR="00B51291" w:rsidRPr="009A4D7B" w14:paraId="601541D4" w14:textId="77777777" w:rsidTr="00AC411B">
        <w:trPr>
          <w:trHeight w:val="330"/>
        </w:trPr>
        <w:tc>
          <w:tcPr>
            <w:tcW w:w="847" w:type="dxa"/>
            <w:vMerge w:val="restart"/>
            <w:shd w:val="clear" w:color="auto" w:fill="auto"/>
            <w:noWrap/>
            <w:vAlign w:val="center"/>
            <w:hideMark/>
          </w:tcPr>
          <w:p w14:paraId="3F04F0C8" w14:textId="77777777" w:rsidR="00B51291" w:rsidRPr="009A4D7B" w:rsidRDefault="00B51291" w:rsidP="00B51291">
            <w:pPr>
              <w:jc w:val="center"/>
            </w:pPr>
            <w:r w:rsidRPr="009A4D7B">
              <w:t>69</w:t>
            </w:r>
          </w:p>
        </w:tc>
        <w:tc>
          <w:tcPr>
            <w:tcW w:w="2397" w:type="dxa"/>
            <w:shd w:val="clear" w:color="auto" w:fill="auto"/>
            <w:noWrap/>
            <w:vAlign w:val="center"/>
            <w:hideMark/>
          </w:tcPr>
          <w:p w14:paraId="3B960A10" w14:textId="77777777" w:rsidR="00B51291" w:rsidRPr="009A4D7B" w:rsidRDefault="00B51291" w:rsidP="00B51291">
            <w:pPr>
              <w:jc w:val="center"/>
            </w:pPr>
            <w:r w:rsidRPr="009A4D7B">
              <w:t>1.77815125</w:t>
            </w:r>
          </w:p>
        </w:tc>
        <w:tc>
          <w:tcPr>
            <w:tcW w:w="1839" w:type="dxa"/>
            <w:shd w:val="clear" w:color="auto" w:fill="auto"/>
            <w:noWrap/>
            <w:vAlign w:val="center"/>
            <w:hideMark/>
          </w:tcPr>
          <w:p w14:paraId="060CE6C0" w14:textId="77777777" w:rsidR="00B51291" w:rsidRPr="009A4D7B" w:rsidRDefault="00B51291" w:rsidP="00B51291">
            <w:pPr>
              <w:jc w:val="center"/>
            </w:pPr>
            <w:r w:rsidRPr="009A4D7B">
              <w:t>0.012</w:t>
            </w:r>
          </w:p>
        </w:tc>
        <w:tc>
          <w:tcPr>
            <w:tcW w:w="1557" w:type="dxa"/>
            <w:shd w:val="clear" w:color="auto" w:fill="auto"/>
            <w:noWrap/>
            <w:vAlign w:val="center"/>
            <w:hideMark/>
          </w:tcPr>
          <w:p w14:paraId="37FD0C8C" w14:textId="77777777" w:rsidR="00B51291" w:rsidRPr="009A4D7B" w:rsidRDefault="00B51291" w:rsidP="00B51291">
            <w:pPr>
              <w:jc w:val="center"/>
            </w:pPr>
            <w:r w:rsidRPr="009A4D7B">
              <w:t>0.831</w:t>
            </w:r>
          </w:p>
        </w:tc>
        <w:tc>
          <w:tcPr>
            <w:tcW w:w="1700" w:type="dxa"/>
            <w:shd w:val="clear" w:color="auto" w:fill="auto"/>
            <w:noWrap/>
            <w:vAlign w:val="center"/>
            <w:hideMark/>
          </w:tcPr>
          <w:p w14:paraId="01D72490" w14:textId="77777777" w:rsidR="00B51291" w:rsidRPr="009A4D7B" w:rsidRDefault="00B51291" w:rsidP="00B51291">
            <w:pPr>
              <w:jc w:val="center"/>
            </w:pPr>
            <w:r w:rsidRPr="009A4D7B">
              <w:t>0.079181</w:t>
            </w:r>
          </w:p>
        </w:tc>
        <w:tc>
          <w:tcPr>
            <w:tcW w:w="1141" w:type="dxa"/>
            <w:vMerge w:val="restart"/>
            <w:shd w:val="clear" w:color="auto" w:fill="auto"/>
            <w:noWrap/>
            <w:vAlign w:val="center"/>
            <w:hideMark/>
          </w:tcPr>
          <w:p w14:paraId="35A269A7" w14:textId="77777777" w:rsidR="00B51291" w:rsidRPr="009A4D7B" w:rsidRDefault="00B51291" w:rsidP="00B51291">
            <w:pPr>
              <w:jc w:val="center"/>
            </w:pPr>
            <w:r w:rsidRPr="009A4D7B">
              <w:t>0.52605</w:t>
            </w:r>
          </w:p>
        </w:tc>
        <w:tc>
          <w:tcPr>
            <w:tcW w:w="991" w:type="dxa"/>
            <w:vMerge w:val="restart"/>
            <w:shd w:val="clear" w:color="auto" w:fill="auto"/>
            <w:noWrap/>
            <w:vAlign w:val="center"/>
            <w:hideMark/>
          </w:tcPr>
          <w:p w14:paraId="32BBEE22" w14:textId="77777777" w:rsidR="00B51291" w:rsidRPr="009A4D7B" w:rsidRDefault="00B51291" w:rsidP="00B51291">
            <w:pPr>
              <w:jc w:val="center"/>
            </w:pPr>
            <w:r w:rsidRPr="009A4D7B">
              <w:t>6</w:t>
            </w:r>
          </w:p>
        </w:tc>
        <w:tc>
          <w:tcPr>
            <w:tcW w:w="850" w:type="dxa"/>
            <w:vMerge w:val="restart"/>
            <w:shd w:val="clear" w:color="auto" w:fill="auto"/>
            <w:noWrap/>
            <w:vAlign w:val="center"/>
            <w:hideMark/>
          </w:tcPr>
          <w:p w14:paraId="6EAB5D40"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3F25445B"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13BC2450" w14:textId="77777777" w:rsidR="00B51291" w:rsidRPr="009A4D7B" w:rsidRDefault="00B51291" w:rsidP="00B51291">
            <w:pPr>
              <w:jc w:val="center"/>
            </w:pPr>
            <w:r w:rsidRPr="009A4D7B">
              <w:t>0.9946</w:t>
            </w:r>
          </w:p>
        </w:tc>
        <w:tc>
          <w:tcPr>
            <w:tcW w:w="1001" w:type="dxa"/>
            <w:vMerge w:val="restart"/>
            <w:shd w:val="clear" w:color="auto" w:fill="auto"/>
            <w:noWrap/>
            <w:vAlign w:val="center"/>
            <w:hideMark/>
          </w:tcPr>
          <w:p w14:paraId="33C9CEF4" w14:textId="77777777" w:rsidR="00B51291" w:rsidRPr="009A4D7B" w:rsidRDefault="00B51291" w:rsidP="00B51291">
            <w:pPr>
              <w:jc w:val="center"/>
            </w:pPr>
            <w:r w:rsidRPr="009A4D7B">
              <w:t>0.0054</w:t>
            </w:r>
          </w:p>
        </w:tc>
      </w:tr>
      <w:tr w:rsidR="00B51291" w:rsidRPr="009A4D7B" w14:paraId="761E3E7B" w14:textId="77777777" w:rsidTr="00432CEF">
        <w:trPr>
          <w:trHeight w:val="330"/>
        </w:trPr>
        <w:tc>
          <w:tcPr>
            <w:tcW w:w="847" w:type="dxa"/>
            <w:vMerge/>
            <w:tcBorders>
              <w:bottom w:val="single" w:sz="4" w:space="0" w:color="auto"/>
            </w:tcBorders>
            <w:vAlign w:val="center"/>
            <w:hideMark/>
          </w:tcPr>
          <w:p w14:paraId="2A8B3E07" w14:textId="77777777" w:rsidR="00B51291" w:rsidRPr="009A4D7B" w:rsidRDefault="00B51291" w:rsidP="00B51291"/>
        </w:tc>
        <w:tc>
          <w:tcPr>
            <w:tcW w:w="2397" w:type="dxa"/>
            <w:tcBorders>
              <w:bottom w:val="single" w:sz="4" w:space="0" w:color="auto"/>
            </w:tcBorders>
            <w:shd w:val="clear" w:color="auto" w:fill="auto"/>
            <w:noWrap/>
            <w:vAlign w:val="center"/>
            <w:hideMark/>
          </w:tcPr>
          <w:p w14:paraId="3AD76E7B" w14:textId="77777777" w:rsidR="00B51291" w:rsidRPr="009A4D7B" w:rsidRDefault="00B51291" w:rsidP="00B51291">
            <w:pPr>
              <w:jc w:val="center"/>
            </w:pPr>
            <w:r w:rsidRPr="009A4D7B">
              <w:t>0.5289</w:t>
            </w:r>
          </w:p>
        </w:tc>
        <w:tc>
          <w:tcPr>
            <w:tcW w:w="1839" w:type="dxa"/>
            <w:tcBorders>
              <w:bottom w:val="single" w:sz="4" w:space="0" w:color="auto"/>
            </w:tcBorders>
            <w:shd w:val="clear" w:color="auto" w:fill="auto"/>
            <w:noWrap/>
            <w:vAlign w:val="center"/>
            <w:hideMark/>
          </w:tcPr>
          <w:p w14:paraId="75B639A6" w14:textId="77777777" w:rsidR="00B51291" w:rsidRPr="009A4D7B" w:rsidRDefault="00B51291" w:rsidP="00B51291">
            <w:pPr>
              <w:jc w:val="center"/>
            </w:pPr>
            <w:r w:rsidRPr="009A4D7B">
              <w:t>0.0146</w:t>
            </w:r>
          </w:p>
        </w:tc>
        <w:tc>
          <w:tcPr>
            <w:tcW w:w="1557" w:type="dxa"/>
            <w:tcBorders>
              <w:bottom w:val="single" w:sz="4" w:space="0" w:color="auto"/>
            </w:tcBorders>
            <w:shd w:val="clear" w:color="auto" w:fill="auto"/>
            <w:noWrap/>
            <w:vAlign w:val="center"/>
            <w:hideMark/>
          </w:tcPr>
          <w:p w14:paraId="6ACE94C1" w14:textId="77777777" w:rsidR="00B51291" w:rsidRPr="009A4D7B" w:rsidRDefault="00B51291" w:rsidP="00B51291">
            <w:pPr>
              <w:jc w:val="center"/>
            </w:pPr>
            <w:r w:rsidRPr="009A4D7B">
              <w:t>0.8847</w:t>
            </w:r>
          </w:p>
        </w:tc>
        <w:tc>
          <w:tcPr>
            <w:tcW w:w="1700" w:type="dxa"/>
            <w:tcBorders>
              <w:bottom w:val="single" w:sz="4" w:space="0" w:color="auto"/>
            </w:tcBorders>
            <w:shd w:val="clear" w:color="auto" w:fill="auto"/>
            <w:noWrap/>
            <w:vAlign w:val="center"/>
            <w:hideMark/>
          </w:tcPr>
          <w:p w14:paraId="122DAF45" w14:textId="77777777" w:rsidR="00B51291" w:rsidRPr="009A4D7B" w:rsidRDefault="00B51291" w:rsidP="00B51291">
            <w:pPr>
              <w:jc w:val="center"/>
            </w:pPr>
            <w:r w:rsidRPr="009A4D7B">
              <w:t>0.0317</w:t>
            </w:r>
          </w:p>
        </w:tc>
        <w:tc>
          <w:tcPr>
            <w:tcW w:w="1141" w:type="dxa"/>
            <w:vMerge/>
            <w:tcBorders>
              <w:bottom w:val="single" w:sz="4" w:space="0" w:color="auto"/>
            </w:tcBorders>
            <w:vAlign w:val="center"/>
            <w:hideMark/>
          </w:tcPr>
          <w:p w14:paraId="7DA9A6FB" w14:textId="77777777" w:rsidR="00B51291" w:rsidRPr="009A4D7B" w:rsidRDefault="00B51291" w:rsidP="00B51291"/>
        </w:tc>
        <w:tc>
          <w:tcPr>
            <w:tcW w:w="991" w:type="dxa"/>
            <w:vMerge/>
            <w:tcBorders>
              <w:bottom w:val="single" w:sz="4" w:space="0" w:color="auto"/>
            </w:tcBorders>
            <w:vAlign w:val="center"/>
            <w:hideMark/>
          </w:tcPr>
          <w:p w14:paraId="7077DEDF" w14:textId="77777777" w:rsidR="00B51291" w:rsidRPr="009A4D7B" w:rsidRDefault="00B51291" w:rsidP="00B51291"/>
        </w:tc>
        <w:tc>
          <w:tcPr>
            <w:tcW w:w="850" w:type="dxa"/>
            <w:vMerge/>
            <w:tcBorders>
              <w:bottom w:val="single" w:sz="4" w:space="0" w:color="auto"/>
            </w:tcBorders>
            <w:vAlign w:val="center"/>
            <w:hideMark/>
          </w:tcPr>
          <w:p w14:paraId="41ADFC3C" w14:textId="77777777" w:rsidR="00B51291" w:rsidRPr="009A4D7B" w:rsidRDefault="00B51291" w:rsidP="00B51291"/>
        </w:tc>
        <w:tc>
          <w:tcPr>
            <w:tcW w:w="1139" w:type="dxa"/>
            <w:vMerge/>
            <w:tcBorders>
              <w:bottom w:val="single" w:sz="4" w:space="0" w:color="auto"/>
            </w:tcBorders>
            <w:vAlign w:val="center"/>
            <w:hideMark/>
          </w:tcPr>
          <w:p w14:paraId="4AB260F0" w14:textId="77777777" w:rsidR="00B51291" w:rsidRPr="009A4D7B" w:rsidRDefault="00B51291" w:rsidP="00B51291"/>
        </w:tc>
        <w:tc>
          <w:tcPr>
            <w:tcW w:w="992" w:type="dxa"/>
            <w:vMerge/>
            <w:tcBorders>
              <w:bottom w:val="single" w:sz="4" w:space="0" w:color="auto"/>
            </w:tcBorders>
            <w:vAlign w:val="center"/>
            <w:hideMark/>
          </w:tcPr>
          <w:p w14:paraId="383DBA8B" w14:textId="77777777" w:rsidR="00B51291" w:rsidRPr="009A4D7B" w:rsidRDefault="00B51291" w:rsidP="00B51291"/>
        </w:tc>
        <w:tc>
          <w:tcPr>
            <w:tcW w:w="1001" w:type="dxa"/>
            <w:vMerge/>
            <w:tcBorders>
              <w:bottom w:val="single" w:sz="4" w:space="0" w:color="auto"/>
            </w:tcBorders>
            <w:vAlign w:val="center"/>
            <w:hideMark/>
          </w:tcPr>
          <w:p w14:paraId="332A3ACB" w14:textId="77777777" w:rsidR="00B51291" w:rsidRPr="009A4D7B" w:rsidRDefault="00B51291" w:rsidP="00B51291"/>
        </w:tc>
      </w:tr>
      <w:tr w:rsidR="00B51291" w:rsidRPr="009A4D7B" w14:paraId="0B214CE2" w14:textId="77777777" w:rsidTr="00AC411B">
        <w:trPr>
          <w:trHeight w:val="330"/>
        </w:trPr>
        <w:tc>
          <w:tcPr>
            <w:tcW w:w="847" w:type="dxa"/>
            <w:vMerge w:val="restart"/>
            <w:shd w:val="clear" w:color="auto" w:fill="auto"/>
            <w:noWrap/>
            <w:vAlign w:val="center"/>
            <w:hideMark/>
          </w:tcPr>
          <w:p w14:paraId="014FF27E" w14:textId="77777777" w:rsidR="00B51291" w:rsidRPr="009A4D7B" w:rsidRDefault="00B51291" w:rsidP="00B51291">
            <w:pPr>
              <w:jc w:val="center"/>
            </w:pPr>
            <w:r w:rsidRPr="009A4D7B">
              <w:t>70</w:t>
            </w:r>
          </w:p>
        </w:tc>
        <w:tc>
          <w:tcPr>
            <w:tcW w:w="2397" w:type="dxa"/>
            <w:shd w:val="clear" w:color="auto" w:fill="auto"/>
            <w:noWrap/>
            <w:vAlign w:val="center"/>
            <w:hideMark/>
          </w:tcPr>
          <w:p w14:paraId="73167E59" w14:textId="77777777" w:rsidR="00B51291" w:rsidRPr="009A4D7B" w:rsidRDefault="00B51291" w:rsidP="00B51291">
            <w:pPr>
              <w:jc w:val="center"/>
            </w:pPr>
            <w:r w:rsidRPr="009A4D7B">
              <w:t>1.462398</w:t>
            </w:r>
          </w:p>
        </w:tc>
        <w:tc>
          <w:tcPr>
            <w:tcW w:w="1839" w:type="dxa"/>
            <w:shd w:val="clear" w:color="auto" w:fill="auto"/>
            <w:noWrap/>
            <w:vAlign w:val="center"/>
            <w:hideMark/>
          </w:tcPr>
          <w:p w14:paraId="40FA0D7A" w14:textId="77777777" w:rsidR="00B51291" w:rsidRPr="009A4D7B" w:rsidRDefault="00B51291" w:rsidP="00B51291">
            <w:pPr>
              <w:jc w:val="center"/>
            </w:pPr>
            <w:r w:rsidRPr="009A4D7B">
              <w:t>0.0169</w:t>
            </w:r>
          </w:p>
        </w:tc>
        <w:tc>
          <w:tcPr>
            <w:tcW w:w="1557" w:type="dxa"/>
            <w:shd w:val="clear" w:color="auto" w:fill="auto"/>
            <w:noWrap/>
            <w:vAlign w:val="center"/>
            <w:hideMark/>
          </w:tcPr>
          <w:p w14:paraId="53E3CAF9" w14:textId="77777777" w:rsidR="00B51291" w:rsidRPr="009A4D7B" w:rsidRDefault="00B51291" w:rsidP="00B51291">
            <w:pPr>
              <w:jc w:val="center"/>
            </w:pPr>
            <w:r w:rsidRPr="009A4D7B">
              <w:t>0.823</w:t>
            </w:r>
          </w:p>
        </w:tc>
        <w:tc>
          <w:tcPr>
            <w:tcW w:w="1700" w:type="dxa"/>
            <w:shd w:val="clear" w:color="auto" w:fill="auto"/>
            <w:noWrap/>
            <w:vAlign w:val="center"/>
            <w:hideMark/>
          </w:tcPr>
          <w:p w14:paraId="64EEA180" w14:textId="77777777" w:rsidR="00B51291" w:rsidRPr="009A4D7B" w:rsidRDefault="00B51291" w:rsidP="00B51291">
            <w:pPr>
              <w:jc w:val="center"/>
            </w:pPr>
            <w:r w:rsidRPr="009A4D7B">
              <w:t>0.724276</w:t>
            </w:r>
          </w:p>
        </w:tc>
        <w:tc>
          <w:tcPr>
            <w:tcW w:w="1141" w:type="dxa"/>
            <w:vMerge w:val="restart"/>
            <w:shd w:val="clear" w:color="auto" w:fill="auto"/>
            <w:noWrap/>
            <w:vAlign w:val="center"/>
            <w:hideMark/>
          </w:tcPr>
          <w:p w14:paraId="31B68CAF" w14:textId="77777777" w:rsidR="00B51291" w:rsidRPr="009A4D7B" w:rsidRDefault="00B51291" w:rsidP="00B51291">
            <w:pPr>
              <w:jc w:val="center"/>
            </w:pPr>
            <w:r w:rsidRPr="009A4D7B">
              <w:t>0.5592</w:t>
            </w:r>
          </w:p>
        </w:tc>
        <w:tc>
          <w:tcPr>
            <w:tcW w:w="991" w:type="dxa"/>
            <w:vMerge w:val="restart"/>
            <w:shd w:val="clear" w:color="auto" w:fill="auto"/>
            <w:noWrap/>
            <w:vAlign w:val="center"/>
            <w:hideMark/>
          </w:tcPr>
          <w:p w14:paraId="433FDF9A" w14:textId="77777777" w:rsidR="00B51291" w:rsidRPr="009A4D7B" w:rsidRDefault="00B51291" w:rsidP="00B51291">
            <w:pPr>
              <w:jc w:val="center"/>
            </w:pPr>
            <w:r w:rsidRPr="009A4D7B">
              <w:t>6</w:t>
            </w:r>
          </w:p>
        </w:tc>
        <w:tc>
          <w:tcPr>
            <w:tcW w:w="850" w:type="dxa"/>
            <w:vMerge w:val="restart"/>
            <w:shd w:val="clear" w:color="auto" w:fill="auto"/>
            <w:noWrap/>
            <w:vAlign w:val="center"/>
            <w:hideMark/>
          </w:tcPr>
          <w:p w14:paraId="04720279"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24D5822C"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2DEF9DE3" w14:textId="77777777" w:rsidR="00B51291" w:rsidRPr="009A4D7B" w:rsidRDefault="00B51291" w:rsidP="00B51291">
            <w:pPr>
              <w:jc w:val="center"/>
            </w:pPr>
            <w:r w:rsidRPr="009A4D7B">
              <w:t>0.9863</w:t>
            </w:r>
          </w:p>
        </w:tc>
        <w:tc>
          <w:tcPr>
            <w:tcW w:w="1001" w:type="dxa"/>
            <w:vMerge w:val="restart"/>
            <w:shd w:val="clear" w:color="auto" w:fill="auto"/>
            <w:noWrap/>
            <w:vAlign w:val="center"/>
            <w:hideMark/>
          </w:tcPr>
          <w:p w14:paraId="5C88E761" w14:textId="77777777" w:rsidR="00B51291" w:rsidRPr="009A4D7B" w:rsidRDefault="00B51291" w:rsidP="00B51291">
            <w:pPr>
              <w:jc w:val="center"/>
            </w:pPr>
            <w:r w:rsidRPr="009A4D7B">
              <w:t>0.0137</w:t>
            </w:r>
          </w:p>
        </w:tc>
      </w:tr>
      <w:tr w:rsidR="00B51291" w:rsidRPr="009A4D7B" w14:paraId="1CD18564" w14:textId="77777777" w:rsidTr="00432CEF">
        <w:trPr>
          <w:trHeight w:val="330"/>
        </w:trPr>
        <w:tc>
          <w:tcPr>
            <w:tcW w:w="847" w:type="dxa"/>
            <w:vMerge/>
            <w:tcBorders>
              <w:bottom w:val="nil"/>
            </w:tcBorders>
            <w:vAlign w:val="center"/>
            <w:hideMark/>
          </w:tcPr>
          <w:p w14:paraId="178F2902" w14:textId="77777777" w:rsidR="00B51291" w:rsidRPr="009A4D7B" w:rsidRDefault="00B51291" w:rsidP="00B51291"/>
        </w:tc>
        <w:tc>
          <w:tcPr>
            <w:tcW w:w="2397" w:type="dxa"/>
            <w:tcBorders>
              <w:bottom w:val="nil"/>
            </w:tcBorders>
            <w:shd w:val="clear" w:color="auto" w:fill="auto"/>
            <w:noWrap/>
            <w:vAlign w:val="center"/>
            <w:hideMark/>
          </w:tcPr>
          <w:p w14:paraId="6A250053" w14:textId="77777777" w:rsidR="00B51291" w:rsidRPr="009A4D7B" w:rsidRDefault="00B51291" w:rsidP="00B51291">
            <w:pPr>
              <w:jc w:val="center"/>
            </w:pPr>
            <w:r w:rsidRPr="009A4D7B">
              <w:t>0.435</w:t>
            </w:r>
          </w:p>
        </w:tc>
        <w:tc>
          <w:tcPr>
            <w:tcW w:w="1839" w:type="dxa"/>
            <w:tcBorders>
              <w:bottom w:val="nil"/>
            </w:tcBorders>
            <w:shd w:val="clear" w:color="auto" w:fill="auto"/>
            <w:noWrap/>
            <w:vAlign w:val="center"/>
            <w:hideMark/>
          </w:tcPr>
          <w:p w14:paraId="288A5EC0" w14:textId="77777777" w:rsidR="00B51291" w:rsidRPr="009A4D7B" w:rsidRDefault="00B51291" w:rsidP="00B51291">
            <w:pPr>
              <w:jc w:val="center"/>
            </w:pPr>
            <w:r w:rsidRPr="009A4D7B">
              <w:t>0.0206</w:t>
            </w:r>
          </w:p>
        </w:tc>
        <w:tc>
          <w:tcPr>
            <w:tcW w:w="1557" w:type="dxa"/>
            <w:tcBorders>
              <w:bottom w:val="nil"/>
            </w:tcBorders>
            <w:shd w:val="clear" w:color="auto" w:fill="auto"/>
            <w:noWrap/>
            <w:vAlign w:val="center"/>
            <w:hideMark/>
          </w:tcPr>
          <w:p w14:paraId="5F61A31F" w14:textId="77777777" w:rsidR="00B51291" w:rsidRPr="009A4D7B" w:rsidRDefault="00B51291" w:rsidP="00B51291">
            <w:pPr>
              <w:jc w:val="center"/>
            </w:pPr>
            <w:r w:rsidRPr="009A4D7B">
              <w:t>0.8762</w:t>
            </w:r>
          </w:p>
        </w:tc>
        <w:tc>
          <w:tcPr>
            <w:tcW w:w="1700" w:type="dxa"/>
            <w:tcBorders>
              <w:bottom w:val="nil"/>
            </w:tcBorders>
            <w:shd w:val="clear" w:color="auto" w:fill="auto"/>
            <w:noWrap/>
            <w:vAlign w:val="center"/>
            <w:hideMark/>
          </w:tcPr>
          <w:p w14:paraId="3FBBBF04" w14:textId="77777777" w:rsidR="00B51291" w:rsidRPr="009A4D7B" w:rsidRDefault="00B51291" w:rsidP="00B51291">
            <w:pPr>
              <w:jc w:val="center"/>
            </w:pPr>
            <w:r w:rsidRPr="009A4D7B">
              <w:t>0.2899</w:t>
            </w:r>
          </w:p>
        </w:tc>
        <w:tc>
          <w:tcPr>
            <w:tcW w:w="1141" w:type="dxa"/>
            <w:vMerge/>
            <w:tcBorders>
              <w:bottom w:val="nil"/>
            </w:tcBorders>
            <w:vAlign w:val="center"/>
            <w:hideMark/>
          </w:tcPr>
          <w:p w14:paraId="209BE5BB" w14:textId="77777777" w:rsidR="00B51291" w:rsidRPr="009A4D7B" w:rsidRDefault="00B51291" w:rsidP="00B51291"/>
        </w:tc>
        <w:tc>
          <w:tcPr>
            <w:tcW w:w="991" w:type="dxa"/>
            <w:vMerge/>
            <w:tcBorders>
              <w:bottom w:val="nil"/>
            </w:tcBorders>
            <w:vAlign w:val="center"/>
            <w:hideMark/>
          </w:tcPr>
          <w:p w14:paraId="17C8F248" w14:textId="77777777" w:rsidR="00B51291" w:rsidRPr="009A4D7B" w:rsidRDefault="00B51291" w:rsidP="00B51291"/>
        </w:tc>
        <w:tc>
          <w:tcPr>
            <w:tcW w:w="850" w:type="dxa"/>
            <w:vMerge/>
            <w:tcBorders>
              <w:bottom w:val="nil"/>
            </w:tcBorders>
            <w:vAlign w:val="center"/>
            <w:hideMark/>
          </w:tcPr>
          <w:p w14:paraId="1303623D" w14:textId="77777777" w:rsidR="00B51291" w:rsidRPr="009A4D7B" w:rsidRDefault="00B51291" w:rsidP="00B51291"/>
        </w:tc>
        <w:tc>
          <w:tcPr>
            <w:tcW w:w="1139" w:type="dxa"/>
            <w:vMerge/>
            <w:tcBorders>
              <w:bottom w:val="nil"/>
            </w:tcBorders>
            <w:vAlign w:val="center"/>
            <w:hideMark/>
          </w:tcPr>
          <w:p w14:paraId="03DC8CD7" w14:textId="77777777" w:rsidR="00B51291" w:rsidRPr="009A4D7B" w:rsidRDefault="00B51291" w:rsidP="00B51291"/>
        </w:tc>
        <w:tc>
          <w:tcPr>
            <w:tcW w:w="992" w:type="dxa"/>
            <w:vMerge/>
            <w:tcBorders>
              <w:bottom w:val="nil"/>
            </w:tcBorders>
            <w:vAlign w:val="center"/>
            <w:hideMark/>
          </w:tcPr>
          <w:p w14:paraId="3F13BCF1" w14:textId="77777777" w:rsidR="00B51291" w:rsidRPr="009A4D7B" w:rsidRDefault="00B51291" w:rsidP="00B51291"/>
        </w:tc>
        <w:tc>
          <w:tcPr>
            <w:tcW w:w="1001" w:type="dxa"/>
            <w:vMerge/>
            <w:tcBorders>
              <w:bottom w:val="nil"/>
            </w:tcBorders>
            <w:vAlign w:val="center"/>
            <w:hideMark/>
          </w:tcPr>
          <w:p w14:paraId="7344432A" w14:textId="77777777" w:rsidR="00B51291" w:rsidRPr="009A4D7B" w:rsidRDefault="00B51291" w:rsidP="00B51291"/>
        </w:tc>
      </w:tr>
    </w:tbl>
    <w:p w14:paraId="2E08034C" w14:textId="77777777" w:rsidR="00432CEF" w:rsidRPr="009A4D7B" w:rsidRDefault="00432CEF">
      <w:pPr>
        <w:rPr>
          <w:lang w:val="ru-RU"/>
        </w:rPr>
      </w:pPr>
    </w:p>
    <w:p w14:paraId="55288C38" w14:textId="77777777" w:rsidR="00432CEF" w:rsidRPr="009A4D7B" w:rsidRDefault="00432CEF">
      <w:pPr>
        <w:rPr>
          <w:lang w:val="ru-RU"/>
        </w:rPr>
      </w:pPr>
    </w:p>
    <w:p w14:paraId="42486763" w14:textId="77777777" w:rsidR="00432CEF" w:rsidRPr="009A4D7B" w:rsidRDefault="00432CEF" w:rsidP="00432CEF">
      <w:pPr>
        <w:rPr>
          <w:sz w:val="28"/>
          <w:szCs w:val="28"/>
          <w:lang w:val="en-US"/>
        </w:rPr>
      </w:pPr>
      <w:r w:rsidRPr="009A4D7B">
        <w:rPr>
          <w:sz w:val="28"/>
          <w:szCs w:val="28"/>
          <w:lang w:val="ru-RU"/>
        </w:rPr>
        <w:t>2</w:t>
      </w:r>
      <w:r w:rsidRPr="009A4D7B">
        <w:rPr>
          <w:sz w:val="28"/>
          <w:szCs w:val="28"/>
        </w:rPr>
        <w:t xml:space="preserve">.3 </w:t>
      </w:r>
      <w:r w:rsidRPr="009A4D7B">
        <w:rPr>
          <w:b/>
          <w:sz w:val="28"/>
          <w:szCs w:val="28"/>
        </w:rPr>
        <w:t>–</w:t>
      </w:r>
      <w:r w:rsidRPr="009A4D7B">
        <w:rPr>
          <w:sz w:val="28"/>
          <w:szCs w:val="28"/>
          <w:lang w:val="ru-RU"/>
        </w:rPr>
        <w:t xml:space="preserve"> </w:t>
      </w:r>
      <w:r w:rsidRPr="009A4D7B">
        <w:rPr>
          <w:sz w:val="28"/>
          <w:szCs w:val="28"/>
        </w:rPr>
        <w:t>кестенің жалғасы</w:t>
      </w:r>
    </w:p>
    <w:p w14:paraId="53501527" w14:textId="77777777" w:rsidR="00432CEF" w:rsidRPr="009A4D7B" w:rsidRDefault="00432CEF">
      <w:pPr>
        <w:rPr>
          <w:sz w:val="28"/>
          <w:szCs w:val="28"/>
          <w:lang w:val="ru-RU"/>
        </w:rPr>
      </w:pPr>
    </w:p>
    <w:tbl>
      <w:tblPr>
        <w:tblW w:w="14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2397"/>
        <w:gridCol w:w="1839"/>
        <w:gridCol w:w="1557"/>
        <w:gridCol w:w="1700"/>
        <w:gridCol w:w="1141"/>
        <w:gridCol w:w="991"/>
        <w:gridCol w:w="850"/>
        <w:gridCol w:w="1139"/>
        <w:gridCol w:w="992"/>
        <w:gridCol w:w="1001"/>
      </w:tblGrid>
      <w:tr w:rsidR="00B51291" w:rsidRPr="009A4D7B" w14:paraId="1A33CEFC" w14:textId="77777777" w:rsidTr="00AC411B">
        <w:trPr>
          <w:trHeight w:val="140"/>
        </w:trPr>
        <w:tc>
          <w:tcPr>
            <w:tcW w:w="847" w:type="dxa"/>
            <w:vAlign w:val="center"/>
          </w:tcPr>
          <w:p w14:paraId="684C77B0" w14:textId="54D4A355" w:rsidR="00B51291" w:rsidRPr="009A4D7B" w:rsidRDefault="00B51291" w:rsidP="00B51291">
            <w:pPr>
              <w:rPr>
                <w:lang w:val="en-US"/>
              </w:rPr>
            </w:pPr>
            <w:r w:rsidRPr="009A4D7B">
              <w:rPr>
                <w:lang w:val="en-US"/>
              </w:rPr>
              <w:t xml:space="preserve">    1</w:t>
            </w:r>
          </w:p>
        </w:tc>
        <w:tc>
          <w:tcPr>
            <w:tcW w:w="2397" w:type="dxa"/>
            <w:shd w:val="clear" w:color="auto" w:fill="auto"/>
            <w:noWrap/>
            <w:vAlign w:val="center"/>
          </w:tcPr>
          <w:p w14:paraId="589892AC" w14:textId="7C8AC64C" w:rsidR="00B51291" w:rsidRPr="009A4D7B" w:rsidRDefault="00B51291" w:rsidP="00B51291">
            <w:pPr>
              <w:jc w:val="center"/>
              <w:rPr>
                <w:lang w:val="en-US"/>
              </w:rPr>
            </w:pPr>
            <w:r w:rsidRPr="009A4D7B">
              <w:rPr>
                <w:lang w:val="en-US"/>
              </w:rPr>
              <w:t>2</w:t>
            </w:r>
          </w:p>
        </w:tc>
        <w:tc>
          <w:tcPr>
            <w:tcW w:w="1839" w:type="dxa"/>
            <w:shd w:val="clear" w:color="auto" w:fill="auto"/>
            <w:noWrap/>
            <w:vAlign w:val="center"/>
          </w:tcPr>
          <w:p w14:paraId="703FB45C" w14:textId="72E64A51" w:rsidR="00B51291" w:rsidRPr="009A4D7B" w:rsidRDefault="00B51291" w:rsidP="00B51291">
            <w:pPr>
              <w:jc w:val="center"/>
              <w:rPr>
                <w:lang w:val="en-US"/>
              </w:rPr>
            </w:pPr>
            <w:r w:rsidRPr="009A4D7B">
              <w:rPr>
                <w:lang w:val="en-US"/>
              </w:rPr>
              <w:t>3</w:t>
            </w:r>
          </w:p>
        </w:tc>
        <w:tc>
          <w:tcPr>
            <w:tcW w:w="1557" w:type="dxa"/>
            <w:shd w:val="clear" w:color="auto" w:fill="auto"/>
            <w:noWrap/>
            <w:vAlign w:val="center"/>
          </w:tcPr>
          <w:p w14:paraId="56F7327E" w14:textId="07BDF73F" w:rsidR="00B51291" w:rsidRPr="009A4D7B" w:rsidRDefault="00B51291" w:rsidP="00B51291">
            <w:pPr>
              <w:jc w:val="center"/>
              <w:rPr>
                <w:lang w:val="en-US"/>
              </w:rPr>
            </w:pPr>
            <w:r w:rsidRPr="009A4D7B">
              <w:rPr>
                <w:lang w:val="en-US"/>
              </w:rPr>
              <w:t>4</w:t>
            </w:r>
          </w:p>
        </w:tc>
        <w:tc>
          <w:tcPr>
            <w:tcW w:w="1700" w:type="dxa"/>
            <w:shd w:val="clear" w:color="auto" w:fill="auto"/>
            <w:noWrap/>
            <w:vAlign w:val="center"/>
          </w:tcPr>
          <w:p w14:paraId="6458FC64" w14:textId="1DC2DC11" w:rsidR="00B51291" w:rsidRPr="009A4D7B" w:rsidRDefault="00B51291" w:rsidP="00B51291">
            <w:pPr>
              <w:jc w:val="center"/>
              <w:rPr>
                <w:lang w:val="en-US"/>
              </w:rPr>
            </w:pPr>
            <w:r w:rsidRPr="009A4D7B">
              <w:rPr>
                <w:lang w:val="en-US"/>
              </w:rPr>
              <w:t>5</w:t>
            </w:r>
          </w:p>
        </w:tc>
        <w:tc>
          <w:tcPr>
            <w:tcW w:w="1141" w:type="dxa"/>
            <w:vAlign w:val="center"/>
          </w:tcPr>
          <w:p w14:paraId="44D76264" w14:textId="4583936A" w:rsidR="00B51291" w:rsidRPr="009A4D7B" w:rsidRDefault="00B51291" w:rsidP="00B51291">
            <w:pPr>
              <w:rPr>
                <w:lang w:val="en-US"/>
              </w:rPr>
            </w:pPr>
            <w:r w:rsidRPr="009A4D7B">
              <w:rPr>
                <w:lang w:val="en-US"/>
              </w:rPr>
              <w:t xml:space="preserve">        6</w:t>
            </w:r>
          </w:p>
        </w:tc>
        <w:tc>
          <w:tcPr>
            <w:tcW w:w="991" w:type="dxa"/>
            <w:vAlign w:val="center"/>
          </w:tcPr>
          <w:p w14:paraId="15E67CE8" w14:textId="4D998371" w:rsidR="00B51291" w:rsidRPr="009A4D7B" w:rsidRDefault="00B51291" w:rsidP="00B51291">
            <w:pPr>
              <w:rPr>
                <w:lang w:val="en-US"/>
              </w:rPr>
            </w:pPr>
            <w:r w:rsidRPr="009A4D7B">
              <w:rPr>
                <w:lang w:val="en-US"/>
              </w:rPr>
              <w:t xml:space="preserve">      7</w:t>
            </w:r>
          </w:p>
        </w:tc>
        <w:tc>
          <w:tcPr>
            <w:tcW w:w="850" w:type="dxa"/>
            <w:vAlign w:val="center"/>
          </w:tcPr>
          <w:p w14:paraId="46529D4F" w14:textId="696E4807" w:rsidR="00B51291" w:rsidRPr="009A4D7B" w:rsidRDefault="00B51291" w:rsidP="00B51291">
            <w:pPr>
              <w:rPr>
                <w:lang w:val="en-US"/>
              </w:rPr>
            </w:pPr>
            <w:r w:rsidRPr="009A4D7B">
              <w:rPr>
                <w:lang w:val="en-US"/>
              </w:rPr>
              <w:t xml:space="preserve">     8</w:t>
            </w:r>
          </w:p>
        </w:tc>
        <w:tc>
          <w:tcPr>
            <w:tcW w:w="1139" w:type="dxa"/>
            <w:vAlign w:val="center"/>
          </w:tcPr>
          <w:p w14:paraId="6A69AF0C" w14:textId="70A5C60D" w:rsidR="00B51291" w:rsidRPr="009A4D7B" w:rsidRDefault="00B51291" w:rsidP="00B51291">
            <w:pPr>
              <w:rPr>
                <w:lang w:val="en-US"/>
              </w:rPr>
            </w:pPr>
            <w:r w:rsidRPr="009A4D7B">
              <w:rPr>
                <w:lang w:val="en-US"/>
              </w:rPr>
              <w:t xml:space="preserve">        9</w:t>
            </w:r>
          </w:p>
        </w:tc>
        <w:tc>
          <w:tcPr>
            <w:tcW w:w="992" w:type="dxa"/>
            <w:vAlign w:val="center"/>
          </w:tcPr>
          <w:p w14:paraId="736D46E8" w14:textId="020BEB61" w:rsidR="00B51291" w:rsidRPr="009A4D7B" w:rsidRDefault="00B51291" w:rsidP="00B51291">
            <w:pPr>
              <w:rPr>
                <w:lang w:val="en-US"/>
              </w:rPr>
            </w:pPr>
            <w:r w:rsidRPr="009A4D7B">
              <w:rPr>
                <w:lang w:val="en-US"/>
              </w:rPr>
              <w:t xml:space="preserve">      10</w:t>
            </w:r>
          </w:p>
        </w:tc>
        <w:tc>
          <w:tcPr>
            <w:tcW w:w="1001" w:type="dxa"/>
            <w:vAlign w:val="center"/>
          </w:tcPr>
          <w:p w14:paraId="42463388" w14:textId="49DD150F" w:rsidR="00B51291" w:rsidRPr="009A4D7B" w:rsidRDefault="00B51291" w:rsidP="00B51291">
            <w:pPr>
              <w:rPr>
                <w:lang w:val="en-US"/>
              </w:rPr>
            </w:pPr>
            <w:r w:rsidRPr="009A4D7B">
              <w:rPr>
                <w:lang w:val="en-US"/>
              </w:rPr>
              <w:t xml:space="preserve">     11</w:t>
            </w:r>
          </w:p>
        </w:tc>
      </w:tr>
      <w:tr w:rsidR="00B51291" w:rsidRPr="009A4D7B" w14:paraId="18880542" w14:textId="77777777" w:rsidTr="00AC411B">
        <w:trPr>
          <w:trHeight w:val="330"/>
        </w:trPr>
        <w:tc>
          <w:tcPr>
            <w:tcW w:w="847" w:type="dxa"/>
            <w:vMerge w:val="restart"/>
            <w:shd w:val="clear" w:color="auto" w:fill="auto"/>
            <w:noWrap/>
            <w:vAlign w:val="center"/>
            <w:hideMark/>
          </w:tcPr>
          <w:p w14:paraId="2CF70CCB" w14:textId="77777777" w:rsidR="00B51291" w:rsidRPr="009A4D7B" w:rsidRDefault="00B51291" w:rsidP="00B51291">
            <w:pPr>
              <w:jc w:val="center"/>
            </w:pPr>
            <w:r w:rsidRPr="009A4D7B">
              <w:t>71</w:t>
            </w:r>
          </w:p>
        </w:tc>
        <w:tc>
          <w:tcPr>
            <w:tcW w:w="2397" w:type="dxa"/>
            <w:shd w:val="clear" w:color="auto" w:fill="auto"/>
            <w:noWrap/>
            <w:vAlign w:val="center"/>
            <w:hideMark/>
          </w:tcPr>
          <w:p w14:paraId="1CB29BD1" w14:textId="77777777" w:rsidR="00B51291" w:rsidRPr="009A4D7B" w:rsidRDefault="00B51291" w:rsidP="00B51291">
            <w:pPr>
              <w:jc w:val="center"/>
            </w:pPr>
            <w:r w:rsidRPr="009A4D7B">
              <w:t>2.11394335</w:t>
            </w:r>
          </w:p>
        </w:tc>
        <w:tc>
          <w:tcPr>
            <w:tcW w:w="1839" w:type="dxa"/>
            <w:shd w:val="clear" w:color="auto" w:fill="auto"/>
            <w:noWrap/>
            <w:vAlign w:val="center"/>
            <w:hideMark/>
          </w:tcPr>
          <w:p w14:paraId="0B107320" w14:textId="77777777" w:rsidR="00B51291" w:rsidRPr="009A4D7B" w:rsidRDefault="00B51291" w:rsidP="00B51291">
            <w:pPr>
              <w:jc w:val="center"/>
            </w:pPr>
            <w:r w:rsidRPr="009A4D7B">
              <w:t>0.00181</w:t>
            </w:r>
          </w:p>
        </w:tc>
        <w:tc>
          <w:tcPr>
            <w:tcW w:w="1557" w:type="dxa"/>
            <w:shd w:val="clear" w:color="auto" w:fill="auto"/>
            <w:noWrap/>
            <w:vAlign w:val="center"/>
            <w:hideMark/>
          </w:tcPr>
          <w:p w14:paraId="111D5012" w14:textId="77777777" w:rsidR="00B51291" w:rsidRPr="009A4D7B" w:rsidRDefault="00B51291" w:rsidP="00B51291">
            <w:pPr>
              <w:jc w:val="center"/>
            </w:pPr>
            <w:r w:rsidRPr="009A4D7B">
              <w:t>0.72</w:t>
            </w:r>
          </w:p>
        </w:tc>
        <w:tc>
          <w:tcPr>
            <w:tcW w:w="1700" w:type="dxa"/>
            <w:shd w:val="clear" w:color="auto" w:fill="auto"/>
            <w:noWrap/>
            <w:vAlign w:val="center"/>
            <w:hideMark/>
          </w:tcPr>
          <w:p w14:paraId="2C9573EB" w14:textId="77777777" w:rsidR="00B51291" w:rsidRPr="009A4D7B" w:rsidRDefault="00B51291" w:rsidP="00B51291">
            <w:pPr>
              <w:jc w:val="center"/>
            </w:pPr>
            <w:r w:rsidRPr="009A4D7B">
              <w:t>1.436163</w:t>
            </w:r>
          </w:p>
        </w:tc>
        <w:tc>
          <w:tcPr>
            <w:tcW w:w="1141" w:type="dxa"/>
            <w:vMerge w:val="restart"/>
            <w:shd w:val="clear" w:color="auto" w:fill="auto"/>
            <w:noWrap/>
            <w:vAlign w:val="center"/>
            <w:hideMark/>
          </w:tcPr>
          <w:p w14:paraId="7C8CCCBE" w14:textId="77777777" w:rsidR="00B51291" w:rsidRPr="009A4D7B" w:rsidRDefault="00B51291" w:rsidP="00B51291">
            <w:pPr>
              <w:jc w:val="center"/>
            </w:pPr>
            <w:r w:rsidRPr="009A4D7B">
              <w:t>0.65002</w:t>
            </w:r>
          </w:p>
        </w:tc>
        <w:tc>
          <w:tcPr>
            <w:tcW w:w="991" w:type="dxa"/>
            <w:vMerge w:val="restart"/>
            <w:shd w:val="clear" w:color="auto" w:fill="auto"/>
            <w:noWrap/>
            <w:vAlign w:val="center"/>
            <w:hideMark/>
          </w:tcPr>
          <w:p w14:paraId="40979514" w14:textId="77777777" w:rsidR="00B51291" w:rsidRPr="009A4D7B" w:rsidRDefault="00B51291" w:rsidP="00B51291">
            <w:pPr>
              <w:jc w:val="center"/>
            </w:pPr>
            <w:r w:rsidRPr="009A4D7B">
              <w:t>7</w:t>
            </w:r>
          </w:p>
        </w:tc>
        <w:tc>
          <w:tcPr>
            <w:tcW w:w="850" w:type="dxa"/>
            <w:vMerge w:val="restart"/>
            <w:shd w:val="clear" w:color="auto" w:fill="auto"/>
            <w:noWrap/>
            <w:vAlign w:val="center"/>
            <w:hideMark/>
          </w:tcPr>
          <w:p w14:paraId="123EE414"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11C09581"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24343F38" w14:textId="77777777" w:rsidR="00B51291" w:rsidRPr="009A4D7B" w:rsidRDefault="00B51291" w:rsidP="00B51291">
            <w:pPr>
              <w:jc w:val="center"/>
            </w:pPr>
            <w:r w:rsidRPr="009A4D7B">
              <w:t>0.0757</w:t>
            </w:r>
          </w:p>
        </w:tc>
        <w:tc>
          <w:tcPr>
            <w:tcW w:w="1001" w:type="dxa"/>
            <w:vMerge w:val="restart"/>
            <w:shd w:val="clear" w:color="auto" w:fill="auto"/>
            <w:noWrap/>
            <w:vAlign w:val="center"/>
            <w:hideMark/>
          </w:tcPr>
          <w:p w14:paraId="036A1A85" w14:textId="77777777" w:rsidR="00B51291" w:rsidRPr="009A4D7B" w:rsidRDefault="00B51291" w:rsidP="00B51291">
            <w:pPr>
              <w:jc w:val="center"/>
            </w:pPr>
            <w:r w:rsidRPr="009A4D7B">
              <w:t>0.9243</w:t>
            </w:r>
          </w:p>
        </w:tc>
      </w:tr>
      <w:tr w:rsidR="00B51291" w:rsidRPr="009A4D7B" w14:paraId="7FA57730" w14:textId="77777777" w:rsidTr="00AC411B">
        <w:trPr>
          <w:trHeight w:val="330"/>
        </w:trPr>
        <w:tc>
          <w:tcPr>
            <w:tcW w:w="847" w:type="dxa"/>
            <w:vMerge/>
            <w:vAlign w:val="center"/>
            <w:hideMark/>
          </w:tcPr>
          <w:p w14:paraId="353E7D82" w14:textId="77777777" w:rsidR="00B51291" w:rsidRPr="009A4D7B" w:rsidRDefault="00B51291" w:rsidP="00B51291"/>
        </w:tc>
        <w:tc>
          <w:tcPr>
            <w:tcW w:w="2397" w:type="dxa"/>
            <w:shd w:val="clear" w:color="auto" w:fill="auto"/>
            <w:noWrap/>
            <w:vAlign w:val="center"/>
            <w:hideMark/>
          </w:tcPr>
          <w:p w14:paraId="3961B779" w14:textId="77777777" w:rsidR="00B51291" w:rsidRPr="009A4D7B" w:rsidRDefault="00B51291" w:rsidP="00B51291">
            <w:pPr>
              <w:jc w:val="center"/>
            </w:pPr>
            <w:r w:rsidRPr="009A4D7B">
              <w:t>0.6288</w:t>
            </w:r>
          </w:p>
        </w:tc>
        <w:tc>
          <w:tcPr>
            <w:tcW w:w="1839" w:type="dxa"/>
            <w:shd w:val="clear" w:color="auto" w:fill="auto"/>
            <w:noWrap/>
            <w:vAlign w:val="center"/>
            <w:hideMark/>
          </w:tcPr>
          <w:p w14:paraId="74C86F3A" w14:textId="77777777" w:rsidR="00B51291" w:rsidRPr="009A4D7B" w:rsidRDefault="00B51291" w:rsidP="00B51291">
            <w:pPr>
              <w:jc w:val="center"/>
            </w:pPr>
            <w:r w:rsidRPr="009A4D7B">
              <w:t>0.0022</w:t>
            </w:r>
          </w:p>
        </w:tc>
        <w:tc>
          <w:tcPr>
            <w:tcW w:w="1557" w:type="dxa"/>
            <w:shd w:val="clear" w:color="auto" w:fill="auto"/>
            <w:noWrap/>
            <w:vAlign w:val="center"/>
            <w:hideMark/>
          </w:tcPr>
          <w:p w14:paraId="485FEED8" w14:textId="77777777" w:rsidR="00B51291" w:rsidRPr="009A4D7B" w:rsidRDefault="00B51291" w:rsidP="00B51291">
            <w:pPr>
              <w:jc w:val="center"/>
            </w:pPr>
            <w:r w:rsidRPr="009A4D7B">
              <w:t>0.7665</w:t>
            </w:r>
          </w:p>
        </w:tc>
        <w:tc>
          <w:tcPr>
            <w:tcW w:w="1700" w:type="dxa"/>
            <w:shd w:val="clear" w:color="auto" w:fill="auto"/>
            <w:noWrap/>
            <w:vAlign w:val="center"/>
            <w:hideMark/>
          </w:tcPr>
          <w:p w14:paraId="235AA82A" w14:textId="77777777" w:rsidR="00B51291" w:rsidRPr="009A4D7B" w:rsidRDefault="00B51291" w:rsidP="00B51291">
            <w:pPr>
              <w:jc w:val="center"/>
            </w:pPr>
            <w:r w:rsidRPr="009A4D7B">
              <w:t>0.5749</w:t>
            </w:r>
          </w:p>
        </w:tc>
        <w:tc>
          <w:tcPr>
            <w:tcW w:w="1141" w:type="dxa"/>
            <w:vMerge/>
            <w:vAlign w:val="center"/>
            <w:hideMark/>
          </w:tcPr>
          <w:p w14:paraId="67F228F9" w14:textId="77777777" w:rsidR="00B51291" w:rsidRPr="009A4D7B" w:rsidRDefault="00B51291" w:rsidP="00B51291"/>
        </w:tc>
        <w:tc>
          <w:tcPr>
            <w:tcW w:w="991" w:type="dxa"/>
            <w:vMerge/>
            <w:vAlign w:val="center"/>
            <w:hideMark/>
          </w:tcPr>
          <w:p w14:paraId="501AD0DE" w14:textId="77777777" w:rsidR="00B51291" w:rsidRPr="009A4D7B" w:rsidRDefault="00B51291" w:rsidP="00B51291"/>
        </w:tc>
        <w:tc>
          <w:tcPr>
            <w:tcW w:w="850" w:type="dxa"/>
            <w:vMerge/>
            <w:vAlign w:val="center"/>
            <w:hideMark/>
          </w:tcPr>
          <w:p w14:paraId="2FCBAA84" w14:textId="77777777" w:rsidR="00B51291" w:rsidRPr="009A4D7B" w:rsidRDefault="00B51291" w:rsidP="00B51291"/>
        </w:tc>
        <w:tc>
          <w:tcPr>
            <w:tcW w:w="1139" w:type="dxa"/>
            <w:vMerge/>
            <w:vAlign w:val="center"/>
            <w:hideMark/>
          </w:tcPr>
          <w:p w14:paraId="335969F0" w14:textId="77777777" w:rsidR="00B51291" w:rsidRPr="009A4D7B" w:rsidRDefault="00B51291" w:rsidP="00B51291"/>
        </w:tc>
        <w:tc>
          <w:tcPr>
            <w:tcW w:w="992" w:type="dxa"/>
            <w:vMerge/>
            <w:vAlign w:val="center"/>
            <w:hideMark/>
          </w:tcPr>
          <w:p w14:paraId="0841E9D1" w14:textId="77777777" w:rsidR="00B51291" w:rsidRPr="009A4D7B" w:rsidRDefault="00B51291" w:rsidP="00B51291"/>
        </w:tc>
        <w:tc>
          <w:tcPr>
            <w:tcW w:w="1001" w:type="dxa"/>
            <w:vMerge/>
            <w:vAlign w:val="center"/>
            <w:hideMark/>
          </w:tcPr>
          <w:p w14:paraId="63B3B14B" w14:textId="77777777" w:rsidR="00B51291" w:rsidRPr="009A4D7B" w:rsidRDefault="00B51291" w:rsidP="00B51291"/>
        </w:tc>
      </w:tr>
      <w:tr w:rsidR="00B51291" w:rsidRPr="009A4D7B" w14:paraId="0CE00D29" w14:textId="77777777" w:rsidTr="00AC411B">
        <w:trPr>
          <w:trHeight w:val="330"/>
        </w:trPr>
        <w:tc>
          <w:tcPr>
            <w:tcW w:w="847" w:type="dxa"/>
            <w:vMerge w:val="restart"/>
            <w:shd w:val="clear" w:color="auto" w:fill="auto"/>
            <w:noWrap/>
            <w:vAlign w:val="center"/>
            <w:hideMark/>
          </w:tcPr>
          <w:p w14:paraId="09DA70B1" w14:textId="77777777" w:rsidR="00B51291" w:rsidRPr="009A4D7B" w:rsidRDefault="00B51291" w:rsidP="00B51291">
            <w:pPr>
              <w:jc w:val="center"/>
            </w:pPr>
            <w:r w:rsidRPr="009A4D7B">
              <w:t>72</w:t>
            </w:r>
          </w:p>
        </w:tc>
        <w:tc>
          <w:tcPr>
            <w:tcW w:w="2397" w:type="dxa"/>
            <w:shd w:val="clear" w:color="auto" w:fill="auto"/>
            <w:noWrap/>
            <w:vAlign w:val="center"/>
            <w:hideMark/>
          </w:tcPr>
          <w:p w14:paraId="1C21DA58" w14:textId="77777777" w:rsidR="00B51291" w:rsidRPr="009A4D7B" w:rsidRDefault="00B51291" w:rsidP="00B51291">
            <w:pPr>
              <w:jc w:val="center"/>
            </w:pPr>
            <w:r w:rsidRPr="009A4D7B">
              <w:t>1.69897</w:t>
            </w:r>
          </w:p>
        </w:tc>
        <w:tc>
          <w:tcPr>
            <w:tcW w:w="1839" w:type="dxa"/>
            <w:shd w:val="clear" w:color="auto" w:fill="auto"/>
            <w:noWrap/>
            <w:vAlign w:val="center"/>
            <w:hideMark/>
          </w:tcPr>
          <w:p w14:paraId="59C2239B" w14:textId="77777777" w:rsidR="00B51291" w:rsidRPr="009A4D7B" w:rsidRDefault="00B51291" w:rsidP="00B51291">
            <w:pPr>
              <w:jc w:val="center"/>
            </w:pPr>
            <w:r w:rsidRPr="009A4D7B">
              <w:t>0.0017</w:t>
            </w:r>
          </w:p>
        </w:tc>
        <w:tc>
          <w:tcPr>
            <w:tcW w:w="1557" w:type="dxa"/>
            <w:shd w:val="clear" w:color="auto" w:fill="auto"/>
            <w:noWrap/>
            <w:vAlign w:val="center"/>
            <w:hideMark/>
          </w:tcPr>
          <w:p w14:paraId="07DCCFA6" w14:textId="77777777" w:rsidR="00B51291" w:rsidRPr="009A4D7B" w:rsidRDefault="00B51291" w:rsidP="00B51291">
            <w:pPr>
              <w:jc w:val="center"/>
            </w:pPr>
            <w:r w:rsidRPr="009A4D7B">
              <w:t>0.729</w:t>
            </w:r>
          </w:p>
        </w:tc>
        <w:tc>
          <w:tcPr>
            <w:tcW w:w="1700" w:type="dxa"/>
            <w:shd w:val="clear" w:color="auto" w:fill="auto"/>
            <w:noWrap/>
            <w:vAlign w:val="center"/>
            <w:hideMark/>
          </w:tcPr>
          <w:p w14:paraId="3D16BAB8" w14:textId="77777777" w:rsidR="00B51291" w:rsidRPr="009A4D7B" w:rsidRDefault="00B51291" w:rsidP="00B51291">
            <w:pPr>
              <w:jc w:val="center"/>
            </w:pPr>
            <w:r w:rsidRPr="009A4D7B">
              <w:t>1.44248</w:t>
            </w:r>
          </w:p>
        </w:tc>
        <w:tc>
          <w:tcPr>
            <w:tcW w:w="1141" w:type="dxa"/>
            <w:vMerge w:val="restart"/>
            <w:shd w:val="clear" w:color="auto" w:fill="auto"/>
            <w:noWrap/>
            <w:vAlign w:val="center"/>
            <w:hideMark/>
          </w:tcPr>
          <w:p w14:paraId="2C05ED27" w14:textId="77777777" w:rsidR="00B51291" w:rsidRPr="009A4D7B" w:rsidRDefault="00B51291" w:rsidP="00B51291">
            <w:pPr>
              <w:jc w:val="center"/>
            </w:pPr>
            <w:r w:rsidRPr="009A4D7B">
              <w:t>0.61519</w:t>
            </w:r>
          </w:p>
        </w:tc>
        <w:tc>
          <w:tcPr>
            <w:tcW w:w="991" w:type="dxa"/>
            <w:vMerge w:val="restart"/>
            <w:shd w:val="clear" w:color="auto" w:fill="auto"/>
            <w:noWrap/>
            <w:vAlign w:val="center"/>
            <w:hideMark/>
          </w:tcPr>
          <w:p w14:paraId="7A67AF81" w14:textId="77777777" w:rsidR="00B51291" w:rsidRPr="009A4D7B" w:rsidRDefault="00B51291" w:rsidP="00B51291">
            <w:pPr>
              <w:jc w:val="center"/>
            </w:pPr>
            <w:r w:rsidRPr="009A4D7B">
              <w:t>7</w:t>
            </w:r>
          </w:p>
        </w:tc>
        <w:tc>
          <w:tcPr>
            <w:tcW w:w="850" w:type="dxa"/>
            <w:vMerge w:val="restart"/>
            <w:shd w:val="clear" w:color="auto" w:fill="auto"/>
            <w:noWrap/>
            <w:vAlign w:val="center"/>
            <w:hideMark/>
          </w:tcPr>
          <w:p w14:paraId="76C4ECDC"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7BBF9DA4"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010FA82C" w14:textId="77777777" w:rsidR="00B51291" w:rsidRPr="009A4D7B" w:rsidRDefault="00B51291" w:rsidP="00B51291">
            <w:pPr>
              <w:jc w:val="center"/>
            </w:pPr>
            <w:r w:rsidRPr="009A4D7B">
              <w:t>0.011</w:t>
            </w:r>
          </w:p>
        </w:tc>
        <w:tc>
          <w:tcPr>
            <w:tcW w:w="1001" w:type="dxa"/>
            <w:vMerge w:val="restart"/>
            <w:shd w:val="clear" w:color="auto" w:fill="auto"/>
            <w:noWrap/>
            <w:vAlign w:val="center"/>
            <w:hideMark/>
          </w:tcPr>
          <w:p w14:paraId="50B362BF" w14:textId="77777777" w:rsidR="00B51291" w:rsidRPr="009A4D7B" w:rsidRDefault="00B51291" w:rsidP="00B51291">
            <w:pPr>
              <w:jc w:val="center"/>
            </w:pPr>
            <w:r w:rsidRPr="009A4D7B">
              <w:t>0.989</w:t>
            </w:r>
          </w:p>
        </w:tc>
      </w:tr>
      <w:tr w:rsidR="00B51291" w:rsidRPr="009A4D7B" w14:paraId="44C73276" w14:textId="77777777" w:rsidTr="00AC411B">
        <w:trPr>
          <w:trHeight w:val="330"/>
        </w:trPr>
        <w:tc>
          <w:tcPr>
            <w:tcW w:w="847" w:type="dxa"/>
            <w:vMerge/>
            <w:vAlign w:val="center"/>
            <w:hideMark/>
          </w:tcPr>
          <w:p w14:paraId="0A659FAF" w14:textId="77777777" w:rsidR="00B51291" w:rsidRPr="009A4D7B" w:rsidRDefault="00B51291" w:rsidP="00B51291"/>
        </w:tc>
        <w:tc>
          <w:tcPr>
            <w:tcW w:w="2397" w:type="dxa"/>
            <w:shd w:val="clear" w:color="auto" w:fill="auto"/>
            <w:noWrap/>
            <w:vAlign w:val="center"/>
            <w:hideMark/>
          </w:tcPr>
          <w:p w14:paraId="77ABC27B" w14:textId="77777777" w:rsidR="00B51291" w:rsidRPr="009A4D7B" w:rsidRDefault="00B51291" w:rsidP="00B51291">
            <w:pPr>
              <w:jc w:val="center"/>
            </w:pPr>
            <w:r w:rsidRPr="009A4D7B">
              <w:t>0.5054</w:t>
            </w:r>
          </w:p>
        </w:tc>
        <w:tc>
          <w:tcPr>
            <w:tcW w:w="1839" w:type="dxa"/>
            <w:shd w:val="clear" w:color="auto" w:fill="auto"/>
            <w:noWrap/>
            <w:vAlign w:val="center"/>
            <w:hideMark/>
          </w:tcPr>
          <w:p w14:paraId="1350D495" w14:textId="77777777" w:rsidR="00B51291" w:rsidRPr="009A4D7B" w:rsidRDefault="00B51291" w:rsidP="00B51291">
            <w:pPr>
              <w:jc w:val="center"/>
            </w:pPr>
            <w:r w:rsidRPr="009A4D7B">
              <w:t>0.0021</w:t>
            </w:r>
          </w:p>
        </w:tc>
        <w:tc>
          <w:tcPr>
            <w:tcW w:w="1557" w:type="dxa"/>
            <w:shd w:val="clear" w:color="auto" w:fill="auto"/>
            <w:noWrap/>
            <w:vAlign w:val="center"/>
            <w:hideMark/>
          </w:tcPr>
          <w:p w14:paraId="1EF82130" w14:textId="77777777" w:rsidR="00B51291" w:rsidRPr="009A4D7B" w:rsidRDefault="00B51291" w:rsidP="00B51291">
            <w:pPr>
              <w:jc w:val="center"/>
            </w:pPr>
            <w:r w:rsidRPr="009A4D7B">
              <w:t>0.7761</w:t>
            </w:r>
          </w:p>
        </w:tc>
        <w:tc>
          <w:tcPr>
            <w:tcW w:w="1700" w:type="dxa"/>
            <w:shd w:val="clear" w:color="auto" w:fill="auto"/>
            <w:noWrap/>
            <w:vAlign w:val="center"/>
            <w:hideMark/>
          </w:tcPr>
          <w:p w14:paraId="301DE5BC" w14:textId="77777777" w:rsidR="00B51291" w:rsidRPr="009A4D7B" w:rsidRDefault="00B51291" w:rsidP="00B51291">
            <w:pPr>
              <w:jc w:val="center"/>
            </w:pPr>
            <w:r w:rsidRPr="009A4D7B">
              <w:t>0.5774</w:t>
            </w:r>
          </w:p>
        </w:tc>
        <w:tc>
          <w:tcPr>
            <w:tcW w:w="1141" w:type="dxa"/>
            <w:vMerge/>
            <w:vAlign w:val="center"/>
            <w:hideMark/>
          </w:tcPr>
          <w:p w14:paraId="06033917" w14:textId="77777777" w:rsidR="00B51291" w:rsidRPr="009A4D7B" w:rsidRDefault="00B51291" w:rsidP="00B51291"/>
        </w:tc>
        <w:tc>
          <w:tcPr>
            <w:tcW w:w="991" w:type="dxa"/>
            <w:vMerge/>
            <w:vAlign w:val="center"/>
            <w:hideMark/>
          </w:tcPr>
          <w:p w14:paraId="44B1C806" w14:textId="77777777" w:rsidR="00B51291" w:rsidRPr="009A4D7B" w:rsidRDefault="00B51291" w:rsidP="00B51291"/>
        </w:tc>
        <w:tc>
          <w:tcPr>
            <w:tcW w:w="850" w:type="dxa"/>
            <w:vMerge/>
            <w:vAlign w:val="center"/>
            <w:hideMark/>
          </w:tcPr>
          <w:p w14:paraId="73536F82" w14:textId="77777777" w:rsidR="00B51291" w:rsidRPr="009A4D7B" w:rsidRDefault="00B51291" w:rsidP="00B51291"/>
        </w:tc>
        <w:tc>
          <w:tcPr>
            <w:tcW w:w="1139" w:type="dxa"/>
            <w:vMerge/>
            <w:vAlign w:val="center"/>
            <w:hideMark/>
          </w:tcPr>
          <w:p w14:paraId="62E9CC8E" w14:textId="77777777" w:rsidR="00B51291" w:rsidRPr="009A4D7B" w:rsidRDefault="00B51291" w:rsidP="00B51291"/>
        </w:tc>
        <w:tc>
          <w:tcPr>
            <w:tcW w:w="992" w:type="dxa"/>
            <w:vMerge/>
            <w:vAlign w:val="center"/>
            <w:hideMark/>
          </w:tcPr>
          <w:p w14:paraId="3E594704" w14:textId="77777777" w:rsidR="00B51291" w:rsidRPr="009A4D7B" w:rsidRDefault="00B51291" w:rsidP="00B51291"/>
        </w:tc>
        <w:tc>
          <w:tcPr>
            <w:tcW w:w="1001" w:type="dxa"/>
            <w:vMerge/>
            <w:vAlign w:val="center"/>
            <w:hideMark/>
          </w:tcPr>
          <w:p w14:paraId="02063FB8" w14:textId="77777777" w:rsidR="00B51291" w:rsidRPr="009A4D7B" w:rsidRDefault="00B51291" w:rsidP="00B51291"/>
        </w:tc>
      </w:tr>
      <w:tr w:rsidR="00B51291" w:rsidRPr="009A4D7B" w14:paraId="371F2FD5" w14:textId="77777777" w:rsidTr="00AC411B">
        <w:trPr>
          <w:trHeight w:val="330"/>
        </w:trPr>
        <w:tc>
          <w:tcPr>
            <w:tcW w:w="847" w:type="dxa"/>
            <w:vMerge w:val="restart"/>
            <w:shd w:val="clear" w:color="auto" w:fill="auto"/>
            <w:noWrap/>
            <w:vAlign w:val="center"/>
            <w:hideMark/>
          </w:tcPr>
          <w:p w14:paraId="28E7B0B0" w14:textId="77777777" w:rsidR="00B51291" w:rsidRPr="009A4D7B" w:rsidRDefault="00B51291" w:rsidP="00B51291">
            <w:pPr>
              <w:jc w:val="center"/>
            </w:pPr>
            <w:r w:rsidRPr="009A4D7B">
              <w:t>73</w:t>
            </w:r>
          </w:p>
        </w:tc>
        <w:tc>
          <w:tcPr>
            <w:tcW w:w="2397" w:type="dxa"/>
            <w:shd w:val="clear" w:color="auto" w:fill="auto"/>
            <w:noWrap/>
            <w:vAlign w:val="center"/>
            <w:hideMark/>
          </w:tcPr>
          <w:p w14:paraId="5B7215EB" w14:textId="77777777" w:rsidR="00B51291" w:rsidRPr="009A4D7B" w:rsidRDefault="00B51291" w:rsidP="00B51291">
            <w:pPr>
              <w:jc w:val="center"/>
            </w:pPr>
            <w:r w:rsidRPr="009A4D7B">
              <w:t>2.17609126</w:t>
            </w:r>
          </w:p>
        </w:tc>
        <w:tc>
          <w:tcPr>
            <w:tcW w:w="1839" w:type="dxa"/>
            <w:shd w:val="clear" w:color="auto" w:fill="auto"/>
            <w:noWrap/>
            <w:vAlign w:val="center"/>
            <w:hideMark/>
          </w:tcPr>
          <w:p w14:paraId="42BFCB3C" w14:textId="77777777" w:rsidR="00B51291" w:rsidRPr="009A4D7B" w:rsidRDefault="00B51291" w:rsidP="00B51291">
            <w:pPr>
              <w:jc w:val="center"/>
            </w:pPr>
            <w:r w:rsidRPr="009A4D7B">
              <w:t>0.00227</w:t>
            </w:r>
          </w:p>
        </w:tc>
        <w:tc>
          <w:tcPr>
            <w:tcW w:w="1557" w:type="dxa"/>
            <w:shd w:val="clear" w:color="auto" w:fill="auto"/>
            <w:noWrap/>
            <w:vAlign w:val="center"/>
            <w:hideMark/>
          </w:tcPr>
          <w:p w14:paraId="52E4A818" w14:textId="77777777" w:rsidR="00B51291" w:rsidRPr="009A4D7B" w:rsidRDefault="00B51291" w:rsidP="00B51291">
            <w:pPr>
              <w:jc w:val="center"/>
            </w:pPr>
            <w:r w:rsidRPr="009A4D7B">
              <w:t>0.722</w:t>
            </w:r>
          </w:p>
        </w:tc>
        <w:tc>
          <w:tcPr>
            <w:tcW w:w="1700" w:type="dxa"/>
            <w:shd w:val="clear" w:color="auto" w:fill="auto"/>
            <w:noWrap/>
            <w:vAlign w:val="center"/>
            <w:hideMark/>
          </w:tcPr>
          <w:p w14:paraId="29117EC1" w14:textId="77777777" w:rsidR="00B51291" w:rsidRPr="009A4D7B" w:rsidRDefault="00B51291" w:rsidP="00B51291">
            <w:pPr>
              <w:jc w:val="center"/>
            </w:pPr>
            <w:r w:rsidRPr="009A4D7B">
              <w:t>1.445604</w:t>
            </w:r>
          </w:p>
        </w:tc>
        <w:tc>
          <w:tcPr>
            <w:tcW w:w="1141" w:type="dxa"/>
            <w:vMerge w:val="restart"/>
            <w:shd w:val="clear" w:color="auto" w:fill="auto"/>
            <w:noWrap/>
            <w:vAlign w:val="center"/>
            <w:hideMark/>
          </w:tcPr>
          <w:p w14:paraId="1F388A62" w14:textId="77777777" w:rsidR="00B51291" w:rsidRPr="009A4D7B" w:rsidRDefault="00B51291" w:rsidP="00B51291">
            <w:pPr>
              <w:jc w:val="center"/>
            </w:pPr>
            <w:r w:rsidRPr="009A4D7B">
              <w:t>0.65773</w:t>
            </w:r>
          </w:p>
        </w:tc>
        <w:tc>
          <w:tcPr>
            <w:tcW w:w="991" w:type="dxa"/>
            <w:vMerge w:val="restart"/>
            <w:shd w:val="clear" w:color="auto" w:fill="auto"/>
            <w:noWrap/>
            <w:vAlign w:val="center"/>
            <w:hideMark/>
          </w:tcPr>
          <w:p w14:paraId="57218407" w14:textId="77777777" w:rsidR="00B51291" w:rsidRPr="009A4D7B" w:rsidRDefault="00B51291" w:rsidP="00B51291">
            <w:pPr>
              <w:jc w:val="center"/>
            </w:pPr>
            <w:r w:rsidRPr="009A4D7B">
              <w:t>7</w:t>
            </w:r>
          </w:p>
        </w:tc>
        <w:tc>
          <w:tcPr>
            <w:tcW w:w="850" w:type="dxa"/>
            <w:vMerge w:val="restart"/>
            <w:shd w:val="clear" w:color="auto" w:fill="auto"/>
            <w:noWrap/>
            <w:vAlign w:val="center"/>
            <w:hideMark/>
          </w:tcPr>
          <w:p w14:paraId="3BD2E3C0"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2478031C"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2B1C1227" w14:textId="77777777" w:rsidR="00B51291" w:rsidRPr="009A4D7B" w:rsidRDefault="00B51291" w:rsidP="00B51291">
            <w:pPr>
              <w:jc w:val="center"/>
            </w:pPr>
            <w:r w:rsidRPr="009A4D7B">
              <w:t>0.045</w:t>
            </w:r>
          </w:p>
        </w:tc>
        <w:tc>
          <w:tcPr>
            <w:tcW w:w="1001" w:type="dxa"/>
            <w:vMerge w:val="restart"/>
            <w:shd w:val="clear" w:color="auto" w:fill="auto"/>
            <w:noWrap/>
            <w:vAlign w:val="center"/>
            <w:hideMark/>
          </w:tcPr>
          <w:p w14:paraId="6EF138DC" w14:textId="77777777" w:rsidR="00B51291" w:rsidRPr="009A4D7B" w:rsidRDefault="00B51291" w:rsidP="00B51291">
            <w:pPr>
              <w:jc w:val="center"/>
            </w:pPr>
            <w:r w:rsidRPr="009A4D7B">
              <w:t>0.955</w:t>
            </w:r>
          </w:p>
        </w:tc>
      </w:tr>
      <w:tr w:rsidR="00B51291" w:rsidRPr="009A4D7B" w14:paraId="6D805005" w14:textId="77777777" w:rsidTr="00AC411B">
        <w:trPr>
          <w:trHeight w:val="330"/>
        </w:trPr>
        <w:tc>
          <w:tcPr>
            <w:tcW w:w="847" w:type="dxa"/>
            <w:vMerge/>
            <w:vAlign w:val="center"/>
            <w:hideMark/>
          </w:tcPr>
          <w:p w14:paraId="427AC509" w14:textId="77777777" w:rsidR="00B51291" w:rsidRPr="009A4D7B" w:rsidRDefault="00B51291" w:rsidP="00B51291"/>
        </w:tc>
        <w:tc>
          <w:tcPr>
            <w:tcW w:w="2397" w:type="dxa"/>
            <w:shd w:val="clear" w:color="auto" w:fill="auto"/>
            <w:noWrap/>
            <w:vAlign w:val="center"/>
            <w:hideMark/>
          </w:tcPr>
          <w:p w14:paraId="7AE5CF1F" w14:textId="77777777" w:rsidR="00B51291" w:rsidRPr="009A4D7B" w:rsidRDefault="00B51291" w:rsidP="00B51291">
            <w:pPr>
              <w:jc w:val="center"/>
            </w:pPr>
            <w:r w:rsidRPr="009A4D7B">
              <w:t>0.6473</w:t>
            </w:r>
          </w:p>
        </w:tc>
        <w:tc>
          <w:tcPr>
            <w:tcW w:w="1839" w:type="dxa"/>
            <w:shd w:val="clear" w:color="auto" w:fill="auto"/>
            <w:noWrap/>
            <w:vAlign w:val="center"/>
            <w:hideMark/>
          </w:tcPr>
          <w:p w14:paraId="5D47C4D5" w14:textId="77777777" w:rsidR="00B51291" w:rsidRPr="009A4D7B" w:rsidRDefault="00B51291" w:rsidP="00B51291">
            <w:pPr>
              <w:jc w:val="center"/>
            </w:pPr>
            <w:r w:rsidRPr="009A4D7B">
              <w:t>0.0028</w:t>
            </w:r>
          </w:p>
        </w:tc>
        <w:tc>
          <w:tcPr>
            <w:tcW w:w="1557" w:type="dxa"/>
            <w:shd w:val="clear" w:color="auto" w:fill="auto"/>
            <w:noWrap/>
            <w:vAlign w:val="center"/>
            <w:hideMark/>
          </w:tcPr>
          <w:p w14:paraId="255700DD" w14:textId="77777777" w:rsidR="00B51291" w:rsidRPr="009A4D7B" w:rsidRDefault="00B51291" w:rsidP="00B51291">
            <w:pPr>
              <w:jc w:val="center"/>
            </w:pPr>
            <w:r w:rsidRPr="009A4D7B">
              <w:t>0.7687</w:t>
            </w:r>
          </w:p>
        </w:tc>
        <w:tc>
          <w:tcPr>
            <w:tcW w:w="1700" w:type="dxa"/>
            <w:shd w:val="clear" w:color="auto" w:fill="auto"/>
            <w:noWrap/>
            <w:vAlign w:val="center"/>
            <w:hideMark/>
          </w:tcPr>
          <w:p w14:paraId="15C8DDD4" w14:textId="77777777" w:rsidR="00B51291" w:rsidRPr="009A4D7B" w:rsidRDefault="00B51291" w:rsidP="00B51291">
            <w:pPr>
              <w:jc w:val="center"/>
            </w:pPr>
            <w:r w:rsidRPr="009A4D7B">
              <w:t>0.5786</w:t>
            </w:r>
          </w:p>
        </w:tc>
        <w:tc>
          <w:tcPr>
            <w:tcW w:w="1141" w:type="dxa"/>
            <w:vMerge/>
            <w:vAlign w:val="center"/>
            <w:hideMark/>
          </w:tcPr>
          <w:p w14:paraId="55F2C2B0" w14:textId="77777777" w:rsidR="00B51291" w:rsidRPr="009A4D7B" w:rsidRDefault="00B51291" w:rsidP="00B51291"/>
        </w:tc>
        <w:tc>
          <w:tcPr>
            <w:tcW w:w="991" w:type="dxa"/>
            <w:vMerge/>
            <w:vAlign w:val="center"/>
            <w:hideMark/>
          </w:tcPr>
          <w:p w14:paraId="5D23CE60" w14:textId="77777777" w:rsidR="00B51291" w:rsidRPr="009A4D7B" w:rsidRDefault="00B51291" w:rsidP="00B51291"/>
        </w:tc>
        <w:tc>
          <w:tcPr>
            <w:tcW w:w="850" w:type="dxa"/>
            <w:vMerge/>
            <w:vAlign w:val="center"/>
            <w:hideMark/>
          </w:tcPr>
          <w:p w14:paraId="41B11D0E" w14:textId="77777777" w:rsidR="00B51291" w:rsidRPr="009A4D7B" w:rsidRDefault="00B51291" w:rsidP="00B51291"/>
        </w:tc>
        <w:tc>
          <w:tcPr>
            <w:tcW w:w="1139" w:type="dxa"/>
            <w:vMerge/>
            <w:vAlign w:val="center"/>
            <w:hideMark/>
          </w:tcPr>
          <w:p w14:paraId="42B4764E" w14:textId="77777777" w:rsidR="00B51291" w:rsidRPr="009A4D7B" w:rsidRDefault="00B51291" w:rsidP="00B51291"/>
        </w:tc>
        <w:tc>
          <w:tcPr>
            <w:tcW w:w="992" w:type="dxa"/>
            <w:vMerge/>
            <w:vAlign w:val="center"/>
            <w:hideMark/>
          </w:tcPr>
          <w:p w14:paraId="202B6E79" w14:textId="77777777" w:rsidR="00B51291" w:rsidRPr="009A4D7B" w:rsidRDefault="00B51291" w:rsidP="00B51291"/>
        </w:tc>
        <w:tc>
          <w:tcPr>
            <w:tcW w:w="1001" w:type="dxa"/>
            <w:vMerge/>
            <w:vAlign w:val="center"/>
            <w:hideMark/>
          </w:tcPr>
          <w:p w14:paraId="3D39CD28" w14:textId="77777777" w:rsidR="00B51291" w:rsidRPr="009A4D7B" w:rsidRDefault="00B51291" w:rsidP="00B51291"/>
        </w:tc>
      </w:tr>
      <w:tr w:rsidR="00B51291" w:rsidRPr="009A4D7B" w14:paraId="6CB08835" w14:textId="77777777" w:rsidTr="00AC411B">
        <w:trPr>
          <w:trHeight w:val="330"/>
        </w:trPr>
        <w:tc>
          <w:tcPr>
            <w:tcW w:w="847" w:type="dxa"/>
            <w:vMerge w:val="restart"/>
            <w:shd w:val="clear" w:color="auto" w:fill="auto"/>
            <w:noWrap/>
            <w:vAlign w:val="center"/>
            <w:hideMark/>
          </w:tcPr>
          <w:p w14:paraId="6E8ABD82" w14:textId="77777777" w:rsidR="00B51291" w:rsidRPr="009A4D7B" w:rsidRDefault="00B51291" w:rsidP="00B51291">
            <w:pPr>
              <w:jc w:val="center"/>
            </w:pPr>
            <w:r w:rsidRPr="009A4D7B">
              <w:t>74</w:t>
            </w:r>
          </w:p>
        </w:tc>
        <w:tc>
          <w:tcPr>
            <w:tcW w:w="2397" w:type="dxa"/>
            <w:shd w:val="clear" w:color="auto" w:fill="auto"/>
            <w:noWrap/>
            <w:vAlign w:val="center"/>
            <w:hideMark/>
          </w:tcPr>
          <w:p w14:paraId="5B95216E" w14:textId="77777777" w:rsidR="00B51291" w:rsidRPr="009A4D7B" w:rsidRDefault="00B51291" w:rsidP="00B51291">
            <w:pPr>
              <w:jc w:val="center"/>
            </w:pPr>
            <w:r w:rsidRPr="009A4D7B">
              <w:t>1.90308999</w:t>
            </w:r>
          </w:p>
        </w:tc>
        <w:tc>
          <w:tcPr>
            <w:tcW w:w="1839" w:type="dxa"/>
            <w:shd w:val="clear" w:color="auto" w:fill="auto"/>
            <w:noWrap/>
            <w:vAlign w:val="center"/>
            <w:hideMark/>
          </w:tcPr>
          <w:p w14:paraId="033066E3" w14:textId="77777777" w:rsidR="00B51291" w:rsidRPr="009A4D7B" w:rsidRDefault="00B51291" w:rsidP="00B51291">
            <w:pPr>
              <w:jc w:val="center"/>
            </w:pPr>
            <w:r w:rsidRPr="009A4D7B">
              <w:t>0.00251</w:t>
            </w:r>
          </w:p>
        </w:tc>
        <w:tc>
          <w:tcPr>
            <w:tcW w:w="1557" w:type="dxa"/>
            <w:shd w:val="clear" w:color="auto" w:fill="auto"/>
            <w:noWrap/>
            <w:vAlign w:val="center"/>
            <w:hideMark/>
          </w:tcPr>
          <w:p w14:paraId="72E7B17B" w14:textId="77777777" w:rsidR="00B51291" w:rsidRPr="009A4D7B" w:rsidRDefault="00B51291" w:rsidP="00B51291">
            <w:pPr>
              <w:jc w:val="center"/>
            </w:pPr>
            <w:r w:rsidRPr="009A4D7B">
              <w:t>0.739</w:t>
            </w:r>
          </w:p>
        </w:tc>
        <w:tc>
          <w:tcPr>
            <w:tcW w:w="1700" w:type="dxa"/>
            <w:shd w:val="clear" w:color="auto" w:fill="auto"/>
            <w:noWrap/>
            <w:vAlign w:val="center"/>
            <w:hideMark/>
          </w:tcPr>
          <w:p w14:paraId="3D90C388" w14:textId="77777777" w:rsidR="00B51291" w:rsidRPr="009A4D7B" w:rsidRDefault="00B51291" w:rsidP="00B51291">
            <w:pPr>
              <w:jc w:val="center"/>
            </w:pPr>
            <w:r w:rsidRPr="009A4D7B">
              <w:t>1.447158</w:t>
            </w:r>
          </w:p>
        </w:tc>
        <w:tc>
          <w:tcPr>
            <w:tcW w:w="1141" w:type="dxa"/>
            <w:vMerge w:val="restart"/>
            <w:shd w:val="clear" w:color="auto" w:fill="auto"/>
            <w:noWrap/>
            <w:vAlign w:val="center"/>
            <w:hideMark/>
          </w:tcPr>
          <w:p w14:paraId="75AA0EF2" w14:textId="77777777" w:rsidR="00B51291" w:rsidRPr="009A4D7B" w:rsidRDefault="00B51291" w:rsidP="00B51291">
            <w:pPr>
              <w:jc w:val="center"/>
            </w:pPr>
            <w:r w:rsidRPr="009A4D7B">
              <w:t>0.63921</w:t>
            </w:r>
          </w:p>
        </w:tc>
        <w:tc>
          <w:tcPr>
            <w:tcW w:w="991" w:type="dxa"/>
            <w:vMerge w:val="restart"/>
            <w:shd w:val="clear" w:color="auto" w:fill="auto"/>
            <w:noWrap/>
            <w:vAlign w:val="center"/>
            <w:hideMark/>
          </w:tcPr>
          <w:p w14:paraId="180C5240" w14:textId="77777777" w:rsidR="00B51291" w:rsidRPr="009A4D7B" w:rsidRDefault="00B51291" w:rsidP="00B51291">
            <w:pPr>
              <w:jc w:val="center"/>
            </w:pPr>
            <w:r w:rsidRPr="009A4D7B">
              <w:t>7</w:t>
            </w:r>
          </w:p>
        </w:tc>
        <w:tc>
          <w:tcPr>
            <w:tcW w:w="850" w:type="dxa"/>
            <w:vMerge w:val="restart"/>
            <w:shd w:val="clear" w:color="auto" w:fill="auto"/>
            <w:noWrap/>
            <w:vAlign w:val="center"/>
            <w:hideMark/>
          </w:tcPr>
          <w:p w14:paraId="2BBC304D"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6D95C5A6"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25CC5CAE" w14:textId="77777777" w:rsidR="00B51291" w:rsidRPr="009A4D7B" w:rsidRDefault="00B51291" w:rsidP="00B51291">
            <w:pPr>
              <w:jc w:val="center"/>
            </w:pPr>
            <w:r w:rsidRPr="009A4D7B">
              <w:t>0.0705</w:t>
            </w:r>
          </w:p>
        </w:tc>
        <w:tc>
          <w:tcPr>
            <w:tcW w:w="1001" w:type="dxa"/>
            <w:vMerge w:val="restart"/>
            <w:shd w:val="clear" w:color="auto" w:fill="auto"/>
            <w:noWrap/>
            <w:vAlign w:val="center"/>
            <w:hideMark/>
          </w:tcPr>
          <w:p w14:paraId="2C0C3DED" w14:textId="77777777" w:rsidR="00B51291" w:rsidRPr="009A4D7B" w:rsidRDefault="00B51291" w:rsidP="00B51291">
            <w:pPr>
              <w:jc w:val="center"/>
            </w:pPr>
            <w:r w:rsidRPr="009A4D7B">
              <w:t>0.9295</w:t>
            </w:r>
          </w:p>
        </w:tc>
      </w:tr>
      <w:tr w:rsidR="00B51291" w:rsidRPr="009A4D7B" w14:paraId="597B24F6" w14:textId="77777777" w:rsidTr="00AC411B">
        <w:trPr>
          <w:trHeight w:val="330"/>
        </w:trPr>
        <w:tc>
          <w:tcPr>
            <w:tcW w:w="847" w:type="dxa"/>
            <w:vMerge/>
            <w:vAlign w:val="center"/>
            <w:hideMark/>
          </w:tcPr>
          <w:p w14:paraId="4B6654A9" w14:textId="77777777" w:rsidR="00B51291" w:rsidRPr="009A4D7B" w:rsidRDefault="00B51291" w:rsidP="00B51291"/>
        </w:tc>
        <w:tc>
          <w:tcPr>
            <w:tcW w:w="2397" w:type="dxa"/>
            <w:shd w:val="clear" w:color="auto" w:fill="auto"/>
            <w:noWrap/>
            <w:vAlign w:val="center"/>
            <w:hideMark/>
          </w:tcPr>
          <w:p w14:paraId="2FCAB787" w14:textId="77777777" w:rsidR="00B51291" w:rsidRPr="009A4D7B" w:rsidRDefault="00B51291" w:rsidP="00B51291">
            <w:pPr>
              <w:jc w:val="center"/>
            </w:pPr>
            <w:r w:rsidRPr="009A4D7B">
              <w:t>0.5661</w:t>
            </w:r>
          </w:p>
        </w:tc>
        <w:tc>
          <w:tcPr>
            <w:tcW w:w="1839" w:type="dxa"/>
            <w:shd w:val="clear" w:color="auto" w:fill="auto"/>
            <w:noWrap/>
            <w:vAlign w:val="center"/>
            <w:hideMark/>
          </w:tcPr>
          <w:p w14:paraId="0EEF919C" w14:textId="77777777" w:rsidR="00B51291" w:rsidRPr="009A4D7B" w:rsidRDefault="00B51291" w:rsidP="00B51291">
            <w:pPr>
              <w:jc w:val="center"/>
            </w:pPr>
            <w:r w:rsidRPr="009A4D7B">
              <w:t>0.0031</w:t>
            </w:r>
          </w:p>
        </w:tc>
        <w:tc>
          <w:tcPr>
            <w:tcW w:w="1557" w:type="dxa"/>
            <w:shd w:val="clear" w:color="auto" w:fill="auto"/>
            <w:noWrap/>
            <w:vAlign w:val="center"/>
            <w:hideMark/>
          </w:tcPr>
          <w:p w14:paraId="17B1BFCD" w14:textId="77777777" w:rsidR="00B51291" w:rsidRPr="009A4D7B" w:rsidRDefault="00B51291" w:rsidP="00B51291">
            <w:pPr>
              <w:jc w:val="center"/>
            </w:pPr>
            <w:r w:rsidRPr="009A4D7B">
              <w:t>0.7868</w:t>
            </w:r>
          </w:p>
        </w:tc>
        <w:tc>
          <w:tcPr>
            <w:tcW w:w="1700" w:type="dxa"/>
            <w:shd w:val="clear" w:color="auto" w:fill="auto"/>
            <w:noWrap/>
            <w:vAlign w:val="center"/>
            <w:hideMark/>
          </w:tcPr>
          <w:p w14:paraId="1917E2CF" w14:textId="77777777" w:rsidR="00B51291" w:rsidRPr="009A4D7B" w:rsidRDefault="00B51291" w:rsidP="00B51291">
            <w:pPr>
              <w:jc w:val="center"/>
            </w:pPr>
            <w:r w:rsidRPr="009A4D7B">
              <w:t>0.5793</w:t>
            </w:r>
          </w:p>
        </w:tc>
        <w:tc>
          <w:tcPr>
            <w:tcW w:w="1141" w:type="dxa"/>
            <w:vMerge/>
            <w:vAlign w:val="center"/>
            <w:hideMark/>
          </w:tcPr>
          <w:p w14:paraId="4464CFAE" w14:textId="77777777" w:rsidR="00B51291" w:rsidRPr="009A4D7B" w:rsidRDefault="00B51291" w:rsidP="00B51291"/>
        </w:tc>
        <w:tc>
          <w:tcPr>
            <w:tcW w:w="991" w:type="dxa"/>
            <w:vMerge/>
            <w:vAlign w:val="center"/>
            <w:hideMark/>
          </w:tcPr>
          <w:p w14:paraId="6A800DB1" w14:textId="77777777" w:rsidR="00B51291" w:rsidRPr="009A4D7B" w:rsidRDefault="00B51291" w:rsidP="00B51291"/>
        </w:tc>
        <w:tc>
          <w:tcPr>
            <w:tcW w:w="850" w:type="dxa"/>
            <w:vMerge/>
            <w:vAlign w:val="center"/>
            <w:hideMark/>
          </w:tcPr>
          <w:p w14:paraId="4D9A2414" w14:textId="77777777" w:rsidR="00B51291" w:rsidRPr="009A4D7B" w:rsidRDefault="00B51291" w:rsidP="00B51291"/>
        </w:tc>
        <w:tc>
          <w:tcPr>
            <w:tcW w:w="1139" w:type="dxa"/>
            <w:vMerge/>
            <w:vAlign w:val="center"/>
            <w:hideMark/>
          </w:tcPr>
          <w:p w14:paraId="2D66F8DF" w14:textId="77777777" w:rsidR="00B51291" w:rsidRPr="009A4D7B" w:rsidRDefault="00B51291" w:rsidP="00B51291"/>
        </w:tc>
        <w:tc>
          <w:tcPr>
            <w:tcW w:w="992" w:type="dxa"/>
            <w:vMerge/>
            <w:vAlign w:val="center"/>
            <w:hideMark/>
          </w:tcPr>
          <w:p w14:paraId="6266422D" w14:textId="77777777" w:rsidR="00B51291" w:rsidRPr="009A4D7B" w:rsidRDefault="00B51291" w:rsidP="00B51291"/>
        </w:tc>
        <w:tc>
          <w:tcPr>
            <w:tcW w:w="1001" w:type="dxa"/>
            <w:vMerge/>
            <w:vAlign w:val="center"/>
            <w:hideMark/>
          </w:tcPr>
          <w:p w14:paraId="080596E9" w14:textId="77777777" w:rsidR="00B51291" w:rsidRPr="009A4D7B" w:rsidRDefault="00B51291" w:rsidP="00B51291"/>
        </w:tc>
      </w:tr>
      <w:tr w:rsidR="00B51291" w:rsidRPr="009A4D7B" w14:paraId="04A11024" w14:textId="77777777" w:rsidTr="00AC411B">
        <w:trPr>
          <w:trHeight w:val="330"/>
        </w:trPr>
        <w:tc>
          <w:tcPr>
            <w:tcW w:w="847" w:type="dxa"/>
            <w:vMerge w:val="restart"/>
            <w:shd w:val="clear" w:color="auto" w:fill="auto"/>
            <w:noWrap/>
            <w:vAlign w:val="center"/>
            <w:hideMark/>
          </w:tcPr>
          <w:p w14:paraId="6445D3AC" w14:textId="77777777" w:rsidR="00B51291" w:rsidRPr="009A4D7B" w:rsidRDefault="00B51291" w:rsidP="00B51291">
            <w:pPr>
              <w:jc w:val="center"/>
            </w:pPr>
            <w:r w:rsidRPr="009A4D7B">
              <w:t>75</w:t>
            </w:r>
          </w:p>
        </w:tc>
        <w:tc>
          <w:tcPr>
            <w:tcW w:w="2397" w:type="dxa"/>
            <w:shd w:val="clear" w:color="auto" w:fill="auto"/>
            <w:noWrap/>
            <w:vAlign w:val="center"/>
            <w:hideMark/>
          </w:tcPr>
          <w:p w14:paraId="65D6534F" w14:textId="77777777" w:rsidR="00B51291" w:rsidRPr="009A4D7B" w:rsidRDefault="00B51291" w:rsidP="00B51291">
            <w:pPr>
              <w:jc w:val="center"/>
            </w:pPr>
            <w:r w:rsidRPr="009A4D7B">
              <w:t>1.47712125</w:t>
            </w:r>
          </w:p>
        </w:tc>
        <w:tc>
          <w:tcPr>
            <w:tcW w:w="1839" w:type="dxa"/>
            <w:shd w:val="clear" w:color="auto" w:fill="auto"/>
            <w:noWrap/>
            <w:vAlign w:val="center"/>
            <w:hideMark/>
          </w:tcPr>
          <w:p w14:paraId="6A46F821" w14:textId="77777777" w:rsidR="00B51291" w:rsidRPr="009A4D7B" w:rsidRDefault="00B51291" w:rsidP="00B51291">
            <w:pPr>
              <w:jc w:val="center"/>
            </w:pPr>
            <w:r w:rsidRPr="009A4D7B">
              <w:t>0.00182</w:t>
            </w:r>
          </w:p>
        </w:tc>
        <w:tc>
          <w:tcPr>
            <w:tcW w:w="1557" w:type="dxa"/>
            <w:shd w:val="clear" w:color="auto" w:fill="auto"/>
            <w:noWrap/>
            <w:vAlign w:val="center"/>
            <w:hideMark/>
          </w:tcPr>
          <w:p w14:paraId="3FAA028C" w14:textId="77777777" w:rsidR="00B51291" w:rsidRPr="009A4D7B" w:rsidRDefault="00B51291" w:rsidP="00B51291">
            <w:pPr>
              <w:jc w:val="center"/>
            </w:pPr>
            <w:r w:rsidRPr="009A4D7B">
              <w:t>0.755</w:t>
            </w:r>
          </w:p>
        </w:tc>
        <w:tc>
          <w:tcPr>
            <w:tcW w:w="1700" w:type="dxa"/>
            <w:shd w:val="clear" w:color="auto" w:fill="auto"/>
            <w:noWrap/>
            <w:vAlign w:val="center"/>
            <w:hideMark/>
          </w:tcPr>
          <w:p w14:paraId="783098A9" w14:textId="77777777" w:rsidR="00B51291" w:rsidRPr="009A4D7B" w:rsidRDefault="00B51291" w:rsidP="00B51291">
            <w:pPr>
              <w:jc w:val="center"/>
            </w:pPr>
            <w:r w:rsidRPr="009A4D7B">
              <w:t>1.460898</w:t>
            </w:r>
          </w:p>
        </w:tc>
        <w:tc>
          <w:tcPr>
            <w:tcW w:w="1141" w:type="dxa"/>
            <w:vMerge w:val="restart"/>
            <w:shd w:val="clear" w:color="auto" w:fill="auto"/>
            <w:noWrap/>
            <w:vAlign w:val="center"/>
            <w:hideMark/>
          </w:tcPr>
          <w:p w14:paraId="7B5D897F" w14:textId="77777777" w:rsidR="00B51291" w:rsidRPr="009A4D7B" w:rsidRDefault="00B51291" w:rsidP="00B51291">
            <w:pPr>
              <w:jc w:val="center"/>
            </w:pPr>
            <w:r w:rsidRPr="009A4D7B">
              <w:t>0.60703</w:t>
            </w:r>
          </w:p>
        </w:tc>
        <w:tc>
          <w:tcPr>
            <w:tcW w:w="991" w:type="dxa"/>
            <w:vMerge w:val="restart"/>
            <w:shd w:val="clear" w:color="auto" w:fill="auto"/>
            <w:noWrap/>
            <w:vAlign w:val="center"/>
            <w:hideMark/>
          </w:tcPr>
          <w:p w14:paraId="4E70C1F3" w14:textId="77777777" w:rsidR="00B51291" w:rsidRPr="009A4D7B" w:rsidRDefault="00B51291" w:rsidP="00B51291">
            <w:pPr>
              <w:jc w:val="center"/>
            </w:pPr>
            <w:r w:rsidRPr="009A4D7B">
              <w:t>7</w:t>
            </w:r>
          </w:p>
        </w:tc>
        <w:tc>
          <w:tcPr>
            <w:tcW w:w="850" w:type="dxa"/>
            <w:vMerge w:val="restart"/>
            <w:shd w:val="clear" w:color="auto" w:fill="auto"/>
            <w:noWrap/>
            <w:vAlign w:val="center"/>
            <w:hideMark/>
          </w:tcPr>
          <w:p w14:paraId="56CD6802"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211C01AD"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4A79015F" w14:textId="77777777" w:rsidR="00B51291" w:rsidRPr="009A4D7B" w:rsidRDefault="00B51291" w:rsidP="00B51291">
            <w:pPr>
              <w:jc w:val="center"/>
            </w:pPr>
            <w:r w:rsidRPr="009A4D7B">
              <w:t>0.0495</w:t>
            </w:r>
          </w:p>
        </w:tc>
        <w:tc>
          <w:tcPr>
            <w:tcW w:w="1001" w:type="dxa"/>
            <w:vMerge w:val="restart"/>
            <w:shd w:val="clear" w:color="auto" w:fill="auto"/>
            <w:noWrap/>
            <w:vAlign w:val="center"/>
            <w:hideMark/>
          </w:tcPr>
          <w:p w14:paraId="1F3663D8" w14:textId="77777777" w:rsidR="00B51291" w:rsidRPr="009A4D7B" w:rsidRDefault="00B51291" w:rsidP="00B51291">
            <w:pPr>
              <w:jc w:val="center"/>
            </w:pPr>
            <w:r w:rsidRPr="009A4D7B">
              <w:t>0.9505</w:t>
            </w:r>
          </w:p>
        </w:tc>
      </w:tr>
      <w:tr w:rsidR="00B51291" w:rsidRPr="009A4D7B" w14:paraId="0B07ED2D" w14:textId="77777777" w:rsidTr="00AC411B">
        <w:trPr>
          <w:trHeight w:val="330"/>
        </w:trPr>
        <w:tc>
          <w:tcPr>
            <w:tcW w:w="847" w:type="dxa"/>
            <w:vMerge/>
            <w:vAlign w:val="center"/>
            <w:hideMark/>
          </w:tcPr>
          <w:p w14:paraId="31F4F12C" w14:textId="77777777" w:rsidR="00B51291" w:rsidRPr="009A4D7B" w:rsidRDefault="00B51291" w:rsidP="00B51291"/>
        </w:tc>
        <w:tc>
          <w:tcPr>
            <w:tcW w:w="2397" w:type="dxa"/>
            <w:shd w:val="clear" w:color="auto" w:fill="auto"/>
            <w:noWrap/>
            <w:vAlign w:val="center"/>
            <w:hideMark/>
          </w:tcPr>
          <w:p w14:paraId="1CD4F263" w14:textId="77777777" w:rsidR="00B51291" w:rsidRPr="009A4D7B" w:rsidRDefault="00B51291" w:rsidP="00B51291">
            <w:pPr>
              <w:jc w:val="center"/>
            </w:pPr>
            <w:r w:rsidRPr="009A4D7B">
              <w:t>0.4394</w:t>
            </w:r>
          </w:p>
        </w:tc>
        <w:tc>
          <w:tcPr>
            <w:tcW w:w="1839" w:type="dxa"/>
            <w:shd w:val="clear" w:color="auto" w:fill="auto"/>
            <w:noWrap/>
            <w:vAlign w:val="center"/>
            <w:hideMark/>
          </w:tcPr>
          <w:p w14:paraId="30638BCB" w14:textId="77777777" w:rsidR="00B51291" w:rsidRPr="009A4D7B" w:rsidRDefault="00B51291" w:rsidP="00B51291">
            <w:pPr>
              <w:jc w:val="center"/>
            </w:pPr>
            <w:r w:rsidRPr="009A4D7B">
              <w:t>0.0022</w:t>
            </w:r>
          </w:p>
        </w:tc>
        <w:tc>
          <w:tcPr>
            <w:tcW w:w="1557" w:type="dxa"/>
            <w:shd w:val="clear" w:color="auto" w:fill="auto"/>
            <w:noWrap/>
            <w:vAlign w:val="center"/>
            <w:hideMark/>
          </w:tcPr>
          <w:p w14:paraId="75F6BDB0" w14:textId="77777777" w:rsidR="00B51291" w:rsidRPr="009A4D7B" w:rsidRDefault="00B51291" w:rsidP="00B51291">
            <w:pPr>
              <w:jc w:val="center"/>
            </w:pPr>
            <w:r w:rsidRPr="009A4D7B">
              <w:t>0.8038</w:t>
            </w:r>
          </w:p>
        </w:tc>
        <w:tc>
          <w:tcPr>
            <w:tcW w:w="1700" w:type="dxa"/>
            <w:shd w:val="clear" w:color="auto" w:fill="auto"/>
            <w:noWrap/>
            <w:vAlign w:val="center"/>
            <w:hideMark/>
          </w:tcPr>
          <w:p w14:paraId="15D80C11" w14:textId="77777777" w:rsidR="00B51291" w:rsidRPr="009A4D7B" w:rsidRDefault="00B51291" w:rsidP="00B51291">
            <w:pPr>
              <w:jc w:val="center"/>
            </w:pPr>
            <w:r w:rsidRPr="009A4D7B">
              <w:t>0.5848</w:t>
            </w:r>
          </w:p>
        </w:tc>
        <w:tc>
          <w:tcPr>
            <w:tcW w:w="1141" w:type="dxa"/>
            <w:vMerge/>
            <w:vAlign w:val="center"/>
            <w:hideMark/>
          </w:tcPr>
          <w:p w14:paraId="1C5396DC" w14:textId="77777777" w:rsidR="00B51291" w:rsidRPr="009A4D7B" w:rsidRDefault="00B51291" w:rsidP="00B51291"/>
        </w:tc>
        <w:tc>
          <w:tcPr>
            <w:tcW w:w="991" w:type="dxa"/>
            <w:vMerge/>
            <w:vAlign w:val="center"/>
            <w:hideMark/>
          </w:tcPr>
          <w:p w14:paraId="4DCF2F9E" w14:textId="77777777" w:rsidR="00B51291" w:rsidRPr="009A4D7B" w:rsidRDefault="00B51291" w:rsidP="00B51291"/>
        </w:tc>
        <w:tc>
          <w:tcPr>
            <w:tcW w:w="850" w:type="dxa"/>
            <w:vMerge/>
            <w:vAlign w:val="center"/>
            <w:hideMark/>
          </w:tcPr>
          <w:p w14:paraId="206294FF" w14:textId="77777777" w:rsidR="00B51291" w:rsidRPr="009A4D7B" w:rsidRDefault="00B51291" w:rsidP="00B51291"/>
        </w:tc>
        <w:tc>
          <w:tcPr>
            <w:tcW w:w="1139" w:type="dxa"/>
            <w:vMerge/>
            <w:vAlign w:val="center"/>
            <w:hideMark/>
          </w:tcPr>
          <w:p w14:paraId="00FAB0E4" w14:textId="77777777" w:rsidR="00B51291" w:rsidRPr="009A4D7B" w:rsidRDefault="00B51291" w:rsidP="00B51291"/>
        </w:tc>
        <w:tc>
          <w:tcPr>
            <w:tcW w:w="992" w:type="dxa"/>
            <w:vMerge/>
            <w:vAlign w:val="center"/>
            <w:hideMark/>
          </w:tcPr>
          <w:p w14:paraId="2C60BB6C" w14:textId="77777777" w:rsidR="00B51291" w:rsidRPr="009A4D7B" w:rsidRDefault="00B51291" w:rsidP="00B51291"/>
        </w:tc>
        <w:tc>
          <w:tcPr>
            <w:tcW w:w="1001" w:type="dxa"/>
            <w:vMerge/>
            <w:vAlign w:val="center"/>
            <w:hideMark/>
          </w:tcPr>
          <w:p w14:paraId="1602F89A" w14:textId="77777777" w:rsidR="00B51291" w:rsidRPr="009A4D7B" w:rsidRDefault="00B51291" w:rsidP="00B51291"/>
        </w:tc>
      </w:tr>
      <w:tr w:rsidR="00B51291" w:rsidRPr="009A4D7B" w14:paraId="5D88C98F" w14:textId="77777777" w:rsidTr="00AC411B">
        <w:trPr>
          <w:trHeight w:val="330"/>
        </w:trPr>
        <w:tc>
          <w:tcPr>
            <w:tcW w:w="847" w:type="dxa"/>
            <w:vMerge w:val="restart"/>
            <w:shd w:val="clear" w:color="auto" w:fill="auto"/>
            <w:noWrap/>
            <w:vAlign w:val="center"/>
            <w:hideMark/>
          </w:tcPr>
          <w:p w14:paraId="4A227C2D" w14:textId="77777777" w:rsidR="00B51291" w:rsidRPr="009A4D7B" w:rsidRDefault="00B51291" w:rsidP="00B51291">
            <w:pPr>
              <w:jc w:val="center"/>
            </w:pPr>
            <w:r w:rsidRPr="009A4D7B">
              <w:t>76</w:t>
            </w:r>
          </w:p>
        </w:tc>
        <w:tc>
          <w:tcPr>
            <w:tcW w:w="2397" w:type="dxa"/>
            <w:shd w:val="clear" w:color="auto" w:fill="auto"/>
            <w:noWrap/>
            <w:vAlign w:val="center"/>
            <w:hideMark/>
          </w:tcPr>
          <w:p w14:paraId="28029B9C" w14:textId="77777777" w:rsidR="00B51291" w:rsidRPr="009A4D7B" w:rsidRDefault="00B51291" w:rsidP="00B51291">
            <w:pPr>
              <w:jc w:val="center"/>
            </w:pPr>
            <w:r w:rsidRPr="009A4D7B">
              <w:t>1.60205999</w:t>
            </w:r>
          </w:p>
        </w:tc>
        <w:tc>
          <w:tcPr>
            <w:tcW w:w="1839" w:type="dxa"/>
            <w:shd w:val="clear" w:color="auto" w:fill="auto"/>
            <w:noWrap/>
            <w:vAlign w:val="center"/>
            <w:hideMark/>
          </w:tcPr>
          <w:p w14:paraId="071875F5" w14:textId="77777777" w:rsidR="00B51291" w:rsidRPr="009A4D7B" w:rsidRDefault="00B51291" w:rsidP="00B51291">
            <w:pPr>
              <w:jc w:val="center"/>
            </w:pPr>
            <w:r w:rsidRPr="009A4D7B">
              <w:t>0.00189</w:t>
            </w:r>
          </w:p>
        </w:tc>
        <w:tc>
          <w:tcPr>
            <w:tcW w:w="1557" w:type="dxa"/>
            <w:shd w:val="clear" w:color="auto" w:fill="auto"/>
            <w:noWrap/>
            <w:vAlign w:val="center"/>
            <w:hideMark/>
          </w:tcPr>
          <w:p w14:paraId="5071FA04" w14:textId="77777777" w:rsidR="00B51291" w:rsidRPr="009A4D7B" w:rsidRDefault="00B51291" w:rsidP="00B51291">
            <w:pPr>
              <w:jc w:val="center"/>
            </w:pPr>
            <w:r w:rsidRPr="009A4D7B">
              <w:t>0.759</w:t>
            </w:r>
          </w:p>
        </w:tc>
        <w:tc>
          <w:tcPr>
            <w:tcW w:w="1700" w:type="dxa"/>
            <w:shd w:val="clear" w:color="auto" w:fill="auto"/>
            <w:noWrap/>
            <w:vAlign w:val="center"/>
            <w:hideMark/>
          </w:tcPr>
          <w:p w14:paraId="3F914644" w14:textId="77777777" w:rsidR="00B51291" w:rsidRPr="009A4D7B" w:rsidRDefault="00B51291" w:rsidP="00B51291">
            <w:pPr>
              <w:jc w:val="center"/>
            </w:pPr>
            <w:r w:rsidRPr="009A4D7B">
              <w:t>1.437751</w:t>
            </w:r>
          </w:p>
        </w:tc>
        <w:tc>
          <w:tcPr>
            <w:tcW w:w="1141" w:type="dxa"/>
            <w:vMerge w:val="restart"/>
            <w:shd w:val="clear" w:color="auto" w:fill="auto"/>
            <w:noWrap/>
            <w:vAlign w:val="center"/>
            <w:hideMark/>
          </w:tcPr>
          <w:p w14:paraId="43417E3D" w14:textId="77777777" w:rsidR="00B51291" w:rsidRPr="009A4D7B" w:rsidRDefault="00B51291" w:rsidP="00B51291">
            <w:pPr>
              <w:jc w:val="center"/>
            </w:pPr>
            <w:r w:rsidRPr="009A4D7B">
              <w:t>0.61815</w:t>
            </w:r>
          </w:p>
        </w:tc>
        <w:tc>
          <w:tcPr>
            <w:tcW w:w="991" w:type="dxa"/>
            <w:vMerge w:val="restart"/>
            <w:shd w:val="clear" w:color="auto" w:fill="auto"/>
            <w:noWrap/>
            <w:vAlign w:val="center"/>
            <w:hideMark/>
          </w:tcPr>
          <w:p w14:paraId="4294B457" w14:textId="77777777" w:rsidR="00B51291" w:rsidRPr="009A4D7B" w:rsidRDefault="00B51291" w:rsidP="00B51291">
            <w:pPr>
              <w:jc w:val="center"/>
            </w:pPr>
            <w:r w:rsidRPr="009A4D7B">
              <w:t>7</w:t>
            </w:r>
          </w:p>
        </w:tc>
        <w:tc>
          <w:tcPr>
            <w:tcW w:w="850" w:type="dxa"/>
            <w:vMerge w:val="restart"/>
            <w:shd w:val="clear" w:color="auto" w:fill="auto"/>
            <w:noWrap/>
            <w:vAlign w:val="center"/>
            <w:hideMark/>
          </w:tcPr>
          <w:p w14:paraId="5DD740B3"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25D9FDBA"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36E79539" w14:textId="77777777" w:rsidR="00B51291" w:rsidRPr="009A4D7B" w:rsidRDefault="00B51291" w:rsidP="00B51291">
            <w:pPr>
              <w:jc w:val="center"/>
            </w:pPr>
            <w:r w:rsidRPr="009A4D7B">
              <w:t>0.0474</w:t>
            </w:r>
          </w:p>
        </w:tc>
        <w:tc>
          <w:tcPr>
            <w:tcW w:w="1001" w:type="dxa"/>
            <w:vMerge w:val="restart"/>
            <w:shd w:val="clear" w:color="auto" w:fill="auto"/>
            <w:noWrap/>
            <w:vAlign w:val="center"/>
            <w:hideMark/>
          </w:tcPr>
          <w:p w14:paraId="6D547E93" w14:textId="77777777" w:rsidR="00B51291" w:rsidRPr="009A4D7B" w:rsidRDefault="00B51291" w:rsidP="00B51291">
            <w:pPr>
              <w:jc w:val="center"/>
            </w:pPr>
            <w:r w:rsidRPr="009A4D7B">
              <w:t>0.9526</w:t>
            </w:r>
          </w:p>
        </w:tc>
      </w:tr>
      <w:tr w:rsidR="00B51291" w:rsidRPr="009A4D7B" w14:paraId="2C26DC56" w14:textId="77777777" w:rsidTr="00AC411B">
        <w:trPr>
          <w:trHeight w:val="330"/>
        </w:trPr>
        <w:tc>
          <w:tcPr>
            <w:tcW w:w="847" w:type="dxa"/>
            <w:vMerge/>
            <w:vAlign w:val="center"/>
            <w:hideMark/>
          </w:tcPr>
          <w:p w14:paraId="63A94C09" w14:textId="77777777" w:rsidR="00B51291" w:rsidRPr="009A4D7B" w:rsidRDefault="00B51291" w:rsidP="00B51291"/>
        </w:tc>
        <w:tc>
          <w:tcPr>
            <w:tcW w:w="2397" w:type="dxa"/>
            <w:shd w:val="clear" w:color="auto" w:fill="auto"/>
            <w:noWrap/>
            <w:vAlign w:val="center"/>
            <w:hideMark/>
          </w:tcPr>
          <w:p w14:paraId="70D6F458" w14:textId="77777777" w:rsidR="00B51291" w:rsidRPr="009A4D7B" w:rsidRDefault="00B51291" w:rsidP="00B51291">
            <w:pPr>
              <w:jc w:val="center"/>
            </w:pPr>
            <w:r w:rsidRPr="009A4D7B">
              <w:t>0.4766</w:t>
            </w:r>
          </w:p>
        </w:tc>
        <w:tc>
          <w:tcPr>
            <w:tcW w:w="1839" w:type="dxa"/>
            <w:shd w:val="clear" w:color="auto" w:fill="auto"/>
            <w:noWrap/>
            <w:vAlign w:val="center"/>
            <w:hideMark/>
          </w:tcPr>
          <w:p w14:paraId="0168D693" w14:textId="77777777" w:rsidR="00B51291" w:rsidRPr="009A4D7B" w:rsidRDefault="00B51291" w:rsidP="00B51291">
            <w:pPr>
              <w:jc w:val="center"/>
            </w:pPr>
            <w:r w:rsidRPr="009A4D7B">
              <w:t>0.0023</w:t>
            </w:r>
          </w:p>
        </w:tc>
        <w:tc>
          <w:tcPr>
            <w:tcW w:w="1557" w:type="dxa"/>
            <w:shd w:val="clear" w:color="auto" w:fill="auto"/>
            <w:noWrap/>
            <w:vAlign w:val="center"/>
            <w:hideMark/>
          </w:tcPr>
          <w:p w14:paraId="2DFC6998" w14:textId="77777777" w:rsidR="00B51291" w:rsidRPr="009A4D7B" w:rsidRDefault="00B51291" w:rsidP="00B51291">
            <w:pPr>
              <w:jc w:val="center"/>
            </w:pPr>
            <w:r w:rsidRPr="009A4D7B">
              <w:t>0.808</w:t>
            </w:r>
          </w:p>
        </w:tc>
        <w:tc>
          <w:tcPr>
            <w:tcW w:w="1700" w:type="dxa"/>
            <w:shd w:val="clear" w:color="auto" w:fill="auto"/>
            <w:noWrap/>
            <w:vAlign w:val="center"/>
            <w:hideMark/>
          </w:tcPr>
          <w:p w14:paraId="476BBBCB" w14:textId="77777777" w:rsidR="00B51291" w:rsidRPr="009A4D7B" w:rsidRDefault="00B51291" w:rsidP="00B51291">
            <w:pPr>
              <w:jc w:val="center"/>
            </w:pPr>
            <w:r w:rsidRPr="009A4D7B">
              <w:t>0.5755</w:t>
            </w:r>
          </w:p>
        </w:tc>
        <w:tc>
          <w:tcPr>
            <w:tcW w:w="1141" w:type="dxa"/>
            <w:vMerge/>
            <w:vAlign w:val="center"/>
            <w:hideMark/>
          </w:tcPr>
          <w:p w14:paraId="0B103C58" w14:textId="77777777" w:rsidR="00B51291" w:rsidRPr="009A4D7B" w:rsidRDefault="00B51291" w:rsidP="00B51291"/>
        </w:tc>
        <w:tc>
          <w:tcPr>
            <w:tcW w:w="991" w:type="dxa"/>
            <w:vMerge/>
            <w:vAlign w:val="center"/>
            <w:hideMark/>
          </w:tcPr>
          <w:p w14:paraId="08E7B2D2" w14:textId="77777777" w:rsidR="00B51291" w:rsidRPr="009A4D7B" w:rsidRDefault="00B51291" w:rsidP="00B51291"/>
        </w:tc>
        <w:tc>
          <w:tcPr>
            <w:tcW w:w="850" w:type="dxa"/>
            <w:vMerge/>
            <w:vAlign w:val="center"/>
            <w:hideMark/>
          </w:tcPr>
          <w:p w14:paraId="3BC3D444" w14:textId="77777777" w:rsidR="00B51291" w:rsidRPr="009A4D7B" w:rsidRDefault="00B51291" w:rsidP="00B51291"/>
        </w:tc>
        <w:tc>
          <w:tcPr>
            <w:tcW w:w="1139" w:type="dxa"/>
            <w:vMerge/>
            <w:vAlign w:val="center"/>
            <w:hideMark/>
          </w:tcPr>
          <w:p w14:paraId="62B31476" w14:textId="77777777" w:rsidR="00B51291" w:rsidRPr="009A4D7B" w:rsidRDefault="00B51291" w:rsidP="00B51291"/>
        </w:tc>
        <w:tc>
          <w:tcPr>
            <w:tcW w:w="992" w:type="dxa"/>
            <w:vMerge/>
            <w:vAlign w:val="center"/>
            <w:hideMark/>
          </w:tcPr>
          <w:p w14:paraId="0B24D1F4" w14:textId="77777777" w:rsidR="00B51291" w:rsidRPr="009A4D7B" w:rsidRDefault="00B51291" w:rsidP="00B51291"/>
        </w:tc>
        <w:tc>
          <w:tcPr>
            <w:tcW w:w="1001" w:type="dxa"/>
            <w:vMerge/>
            <w:vAlign w:val="center"/>
            <w:hideMark/>
          </w:tcPr>
          <w:p w14:paraId="1E974460" w14:textId="77777777" w:rsidR="00B51291" w:rsidRPr="009A4D7B" w:rsidRDefault="00B51291" w:rsidP="00B51291"/>
        </w:tc>
      </w:tr>
      <w:tr w:rsidR="00B51291" w:rsidRPr="009A4D7B" w14:paraId="246CD3B8" w14:textId="77777777" w:rsidTr="00AC411B">
        <w:trPr>
          <w:trHeight w:val="330"/>
        </w:trPr>
        <w:tc>
          <w:tcPr>
            <w:tcW w:w="847" w:type="dxa"/>
            <w:vMerge w:val="restart"/>
            <w:shd w:val="clear" w:color="auto" w:fill="auto"/>
            <w:noWrap/>
            <w:vAlign w:val="center"/>
            <w:hideMark/>
          </w:tcPr>
          <w:p w14:paraId="69DF9154" w14:textId="77777777" w:rsidR="00B51291" w:rsidRPr="009A4D7B" w:rsidRDefault="00B51291" w:rsidP="00B51291">
            <w:pPr>
              <w:jc w:val="center"/>
            </w:pPr>
            <w:r w:rsidRPr="009A4D7B">
              <w:t>77</w:t>
            </w:r>
          </w:p>
        </w:tc>
        <w:tc>
          <w:tcPr>
            <w:tcW w:w="2397" w:type="dxa"/>
            <w:shd w:val="clear" w:color="auto" w:fill="auto"/>
            <w:noWrap/>
            <w:vAlign w:val="center"/>
            <w:hideMark/>
          </w:tcPr>
          <w:p w14:paraId="40D7254C" w14:textId="77777777" w:rsidR="00B51291" w:rsidRPr="009A4D7B" w:rsidRDefault="00B51291" w:rsidP="00B51291">
            <w:pPr>
              <w:jc w:val="center"/>
            </w:pPr>
            <w:r w:rsidRPr="009A4D7B">
              <w:t>1.77815125</w:t>
            </w:r>
          </w:p>
        </w:tc>
        <w:tc>
          <w:tcPr>
            <w:tcW w:w="1839" w:type="dxa"/>
            <w:shd w:val="clear" w:color="auto" w:fill="auto"/>
            <w:noWrap/>
            <w:vAlign w:val="center"/>
            <w:hideMark/>
          </w:tcPr>
          <w:p w14:paraId="18BEB006" w14:textId="77777777" w:rsidR="00B51291" w:rsidRPr="009A4D7B" w:rsidRDefault="00B51291" w:rsidP="00B51291">
            <w:pPr>
              <w:jc w:val="center"/>
            </w:pPr>
            <w:r w:rsidRPr="009A4D7B">
              <w:t>0.0022</w:t>
            </w:r>
          </w:p>
        </w:tc>
        <w:tc>
          <w:tcPr>
            <w:tcW w:w="1557" w:type="dxa"/>
            <w:shd w:val="clear" w:color="auto" w:fill="auto"/>
            <w:noWrap/>
            <w:vAlign w:val="center"/>
            <w:hideMark/>
          </w:tcPr>
          <w:p w14:paraId="6673A0BB" w14:textId="77777777" w:rsidR="00B51291" w:rsidRPr="009A4D7B" w:rsidRDefault="00B51291" w:rsidP="00B51291">
            <w:pPr>
              <w:jc w:val="center"/>
            </w:pPr>
            <w:r w:rsidRPr="009A4D7B">
              <w:t>0.76</w:t>
            </w:r>
          </w:p>
        </w:tc>
        <w:tc>
          <w:tcPr>
            <w:tcW w:w="1700" w:type="dxa"/>
            <w:shd w:val="clear" w:color="auto" w:fill="auto"/>
            <w:noWrap/>
            <w:vAlign w:val="center"/>
            <w:hideMark/>
          </w:tcPr>
          <w:p w14:paraId="7CEA1BDE" w14:textId="77777777" w:rsidR="00B51291" w:rsidRPr="009A4D7B" w:rsidRDefault="00B51291" w:rsidP="00B51291">
            <w:pPr>
              <w:jc w:val="center"/>
            </w:pPr>
            <w:r w:rsidRPr="009A4D7B">
              <w:t>1.093422</w:t>
            </w:r>
          </w:p>
        </w:tc>
        <w:tc>
          <w:tcPr>
            <w:tcW w:w="1141" w:type="dxa"/>
            <w:vMerge w:val="restart"/>
            <w:shd w:val="clear" w:color="auto" w:fill="auto"/>
            <w:noWrap/>
            <w:vAlign w:val="center"/>
            <w:hideMark/>
          </w:tcPr>
          <w:p w14:paraId="3C3C101B" w14:textId="77777777" w:rsidR="00B51291" w:rsidRPr="009A4D7B" w:rsidRDefault="00B51291" w:rsidP="00B51291">
            <w:pPr>
              <w:jc w:val="center"/>
            </w:pPr>
            <w:r w:rsidRPr="009A4D7B">
              <w:t>0.59991</w:t>
            </w:r>
          </w:p>
        </w:tc>
        <w:tc>
          <w:tcPr>
            <w:tcW w:w="991" w:type="dxa"/>
            <w:vMerge w:val="restart"/>
            <w:shd w:val="clear" w:color="auto" w:fill="auto"/>
            <w:noWrap/>
            <w:vAlign w:val="center"/>
            <w:hideMark/>
          </w:tcPr>
          <w:p w14:paraId="6742AA68" w14:textId="77777777" w:rsidR="00B51291" w:rsidRPr="009A4D7B" w:rsidRDefault="00B51291" w:rsidP="00B51291">
            <w:pPr>
              <w:jc w:val="center"/>
            </w:pPr>
            <w:r w:rsidRPr="009A4D7B">
              <w:t>7</w:t>
            </w:r>
          </w:p>
        </w:tc>
        <w:tc>
          <w:tcPr>
            <w:tcW w:w="850" w:type="dxa"/>
            <w:vMerge w:val="restart"/>
            <w:shd w:val="clear" w:color="auto" w:fill="auto"/>
            <w:noWrap/>
            <w:vAlign w:val="center"/>
            <w:hideMark/>
          </w:tcPr>
          <w:p w14:paraId="03904661"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50E8AE9C"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097F796E" w14:textId="77777777" w:rsidR="00B51291" w:rsidRPr="009A4D7B" w:rsidRDefault="00B51291" w:rsidP="00B51291">
            <w:pPr>
              <w:jc w:val="center"/>
            </w:pPr>
            <w:r w:rsidRPr="009A4D7B">
              <w:t>0.2541</w:t>
            </w:r>
          </w:p>
        </w:tc>
        <w:tc>
          <w:tcPr>
            <w:tcW w:w="1001" w:type="dxa"/>
            <w:vMerge w:val="restart"/>
            <w:shd w:val="clear" w:color="auto" w:fill="auto"/>
            <w:noWrap/>
            <w:vAlign w:val="center"/>
            <w:hideMark/>
          </w:tcPr>
          <w:p w14:paraId="7A6233DE" w14:textId="77777777" w:rsidR="00B51291" w:rsidRPr="009A4D7B" w:rsidRDefault="00B51291" w:rsidP="00B51291">
            <w:pPr>
              <w:jc w:val="center"/>
            </w:pPr>
            <w:r w:rsidRPr="009A4D7B">
              <w:t>0.7459</w:t>
            </w:r>
          </w:p>
        </w:tc>
      </w:tr>
      <w:tr w:rsidR="00B51291" w:rsidRPr="009A4D7B" w14:paraId="4085BC83" w14:textId="77777777" w:rsidTr="00AC411B">
        <w:trPr>
          <w:trHeight w:val="330"/>
        </w:trPr>
        <w:tc>
          <w:tcPr>
            <w:tcW w:w="847" w:type="dxa"/>
            <w:vMerge/>
            <w:vAlign w:val="center"/>
            <w:hideMark/>
          </w:tcPr>
          <w:p w14:paraId="7E030E49" w14:textId="77777777" w:rsidR="00B51291" w:rsidRPr="009A4D7B" w:rsidRDefault="00B51291" w:rsidP="00B51291"/>
        </w:tc>
        <w:tc>
          <w:tcPr>
            <w:tcW w:w="2397" w:type="dxa"/>
            <w:shd w:val="clear" w:color="auto" w:fill="auto"/>
            <w:noWrap/>
            <w:vAlign w:val="center"/>
            <w:hideMark/>
          </w:tcPr>
          <w:p w14:paraId="5647FB8E" w14:textId="77777777" w:rsidR="00B51291" w:rsidRPr="009A4D7B" w:rsidRDefault="00B51291" w:rsidP="00B51291">
            <w:pPr>
              <w:jc w:val="center"/>
            </w:pPr>
            <w:r w:rsidRPr="009A4D7B">
              <w:t>0.5289</w:t>
            </w:r>
          </w:p>
        </w:tc>
        <w:tc>
          <w:tcPr>
            <w:tcW w:w="1839" w:type="dxa"/>
            <w:shd w:val="clear" w:color="auto" w:fill="auto"/>
            <w:noWrap/>
            <w:vAlign w:val="center"/>
            <w:hideMark/>
          </w:tcPr>
          <w:p w14:paraId="228A6C4D" w14:textId="77777777" w:rsidR="00B51291" w:rsidRPr="009A4D7B" w:rsidRDefault="00B51291" w:rsidP="00B51291">
            <w:pPr>
              <w:jc w:val="center"/>
            </w:pPr>
            <w:r w:rsidRPr="009A4D7B">
              <w:t>0.0027</w:t>
            </w:r>
          </w:p>
        </w:tc>
        <w:tc>
          <w:tcPr>
            <w:tcW w:w="1557" w:type="dxa"/>
            <w:shd w:val="clear" w:color="auto" w:fill="auto"/>
            <w:noWrap/>
            <w:vAlign w:val="center"/>
            <w:hideMark/>
          </w:tcPr>
          <w:p w14:paraId="33698729" w14:textId="77777777" w:rsidR="00B51291" w:rsidRPr="009A4D7B" w:rsidRDefault="00B51291" w:rsidP="00B51291">
            <w:pPr>
              <w:jc w:val="center"/>
            </w:pPr>
            <w:r w:rsidRPr="009A4D7B">
              <w:t>0.8091</w:t>
            </w:r>
          </w:p>
        </w:tc>
        <w:tc>
          <w:tcPr>
            <w:tcW w:w="1700" w:type="dxa"/>
            <w:shd w:val="clear" w:color="auto" w:fill="auto"/>
            <w:noWrap/>
            <w:vAlign w:val="center"/>
            <w:hideMark/>
          </w:tcPr>
          <w:p w14:paraId="72730AC8" w14:textId="77777777" w:rsidR="00B51291" w:rsidRPr="009A4D7B" w:rsidRDefault="00B51291" w:rsidP="00B51291">
            <w:pPr>
              <w:jc w:val="center"/>
            </w:pPr>
            <w:r w:rsidRPr="009A4D7B">
              <w:t>0.4377</w:t>
            </w:r>
          </w:p>
        </w:tc>
        <w:tc>
          <w:tcPr>
            <w:tcW w:w="1141" w:type="dxa"/>
            <w:vMerge/>
            <w:vAlign w:val="center"/>
            <w:hideMark/>
          </w:tcPr>
          <w:p w14:paraId="42718129" w14:textId="77777777" w:rsidR="00B51291" w:rsidRPr="009A4D7B" w:rsidRDefault="00B51291" w:rsidP="00B51291"/>
        </w:tc>
        <w:tc>
          <w:tcPr>
            <w:tcW w:w="991" w:type="dxa"/>
            <w:vMerge/>
            <w:vAlign w:val="center"/>
            <w:hideMark/>
          </w:tcPr>
          <w:p w14:paraId="1774C7F5" w14:textId="77777777" w:rsidR="00B51291" w:rsidRPr="009A4D7B" w:rsidRDefault="00B51291" w:rsidP="00B51291"/>
        </w:tc>
        <w:tc>
          <w:tcPr>
            <w:tcW w:w="850" w:type="dxa"/>
            <w:vMerge/>
            <w:vAlign w:val="center"/>
            <w:hideMark/>
          </w:tcPr>
          <w:p w14:paraId="7627AF1C" w14:textId="77777777" w:rsidR="00B51291" w:rsidRPr="009A4D7B" w:rsidRDefault="00B51291" w:rsidP="00B51291"/>
        </w:tc>
        <w:tc>
          <w:tcPr>
            <w:tcW w:w="1139" w:type="dxa"/>
            <w:vMerge/>
            <w:vAlign w:val="center"/>
            <w:hideMark/>
          </w:tcPr>
          <w:p w14:paraId="6B75AC59" w14:textId="77777777" w:rsidR="00B51291" w:rsidRPr="009A4D7B" w:rsidRDefault="00B51291" w:rsidP="00B51291"/>
        </w:tc>
        <w:tc>
          <w:tcPr>
            <w:tcW w:w="992" w:type="dxa"/>
            <w:vMerge/>
            <w:vAlign w:val="center"/>
            <w:hideMark/>
          </w:tcPr>
          <w:p w14:paraId="1C61B0D2" w14:textId="77777777" w:rsidR="00B51291" w:rsidRPr="009A4D7B" w:rsidRDefault="00B51291" w:rsidP="00B51291"/>
        </w:tc>
        <w:tc>
          <w:tcPr>
            <w:tcW w:w="1001" w:type="dxa"/>
            <w:vMerge/>
            <w:vAlign w:val="center"/>
            <w:hideMark/>
          </w:tcPr>
          <w:p w14:paraId="6AC91DB6" w14:textId="77777777" w:rsidR="00B51291" w:rsidRPr="009A4D7B" w:rsidRDefault="00B51291" w:rsidP="00B51291"/>
        </w:tc>
      </w:tr>
      <w:tr w:rsidR="00B51291" w:rsidRPr="009A4D7B" w14:paraId="73464882" w14:textId="77777777" w:rsidTr="00AC411B">
        <w:trPr>
          <w:trHeight w:val="330"/>
        </w:trPr>
        <w:tc>
          <w:tcPr>
            <w:tcW w:w="847" w:type="dxa"/>
            <w:vMerge w:val="restart"/>
            <w:shd w:val="clear" w:color="auto" w:fill="auto"/>
            <w:noWrap/>
            <w:vAlign w:val="center"/>
            <w:hideMark/>
          </w:tcPr>
          <w:p w14:paraId="659DCEEB" w14:textId="77777777" w:rsidR="00B51291" w:rsidRPr="009A4D7B" w:rsidRDefault="00B51291" w:rsidP="00B51291">
            <w:pPr>
              <w:jc w:val="center"/>
            </w:pPr>
            <w:r w:rsidRPr="009A4D7B">
              <w:t>78</w:t>
            </w:r>
          </w:p>
        </w:tc>
        <w:tc>
          <w:tcPr>
            <w:tcW w:w="2397" w:type="dxa"/>
            <w:shd w:val="clear" w:color="auto" w:fill="auto"/>
            <w:noWrap/>
            <w:vAlign w:val="center"/>
            <w:hideMark/>
          </w:tcPr>
          <w:p w14:paraId="72180BB3" w14:textId="77777777" w:rsidR="00B51291" w:rsidRPr="009A4D7B" w:rsidRDefault="00B51291" w:rsidP="00B51291">
            <w:pPr>
              <w:jc w:val="center"/>
            </w:pPr>
            <w:r w:rsidRPr="009A4D7B">
              <w:t>2</w:t>
            </w:r>
          </w:p>
        </w:tc>
        <w:tc>
          <w:tcPr>
            <w:tcW w:w="1839" w:type="dxa"/>
            <w:shd w:val="clear" w:color="auto" w:fill="auto"/>
            <w:noWrap/>
            <w:vAlign w:val="center"/>
            <w:hideMark/>
          </w:tcPr>
          <w:p w14:paraId="1F85B54F" w14:textId="77777777" w:rsidR="00B51291" w:rsidRPr="009A4D7B" w:rsidRDefault="00B51291" w:rsidP="00B51291">
            <w:pPr>
              <w:jc w:val="center"/>
            </w:pPr>
            <w:r w:rsidRPr="009A4D7B">
              <w:t>0.00235</w:t>
            </w:r>
          </w:p>
        </w:tc>
        <w:tc>
          <w:tcPr>
            <w:tcW w:w="1557" w:type="dxa"/>
            <w:shd w:val="clear" w:color="auto" w:fill="auto"/>
            <w:noWrap/>
            <w:vAlign w:val="center"/>
            <w:hideMark/>
          </w:tcPr>
          <w:p w14:paraId="67896519" w14:textId="77777777" w:rsidR="00B51291" w:rsidRPr="009A4D7B" w:rsidRDefault="00B51291" w:rsidP="00B51291">
            <w:pPr>
              <w:jc w:val="center"/>
            </w:pPr>
            <w:r w:rsidRPr="009A4D7B">
              <w:t>0.76</w:t>
            </w:r>
          </w:p>
        </w:tc>
        <w:tc>
          <w:tcPr>
            <w:tcW w:w="1700" w:type="dxa"/>
            <w:shd w:val="clear" w:color="auto" w:fill="auto"/>
            <w:noWrap/>
            <w:vAlign w:val="center"/>
            <w:hideMark/>
          </w:tcPr>
          <w:p w14:paraId="1CF86246" w14:textId="77777777" w:rsidR="00B51291" w:rsidRPr="009A4D7B" w:rsidRDefault="00B51291" w:rsidP="00B51291">
            <w:pPr>
              <w:jc w:val="center"/>
            </w:pPr>
            <w:r w:rsidRPr="009A4D7B">
              <w:t>1.294466</w:t>
            </w:r>
          </w:p>
        </w:tc>
        <w:tc>
          <w:tcPr>
            <w:tcW w:w="1141" w:type="dxa"/>
            <w:vMerge w:val="restart"/>
            <w:shd w:val="clear" w:color="auto" w:fill="auto"/>
            <w:noWrap/>
            <w:vAlign w:val="center"/>
            <w:hideMark/>
          </w:tcPr>
          <w:p w14:paraId="7FDEEA5F" w14:textId="77777777" w:rsidR="00B51291" w:rsidRPr="009A4D7B" w:rsidRDefault="00B51291" w:rsidP="00B51291">
            <w:pPr>
              <w:jc w:val="center"/>
            </w:pPr>
            <w:r w:rsidRPr="009A4D7B">
              <w:t>0.64153</w:t>
            </w:r>
          </w:p>
        </w:tc>
        <w:tc>
          <w:tcPr>
            <w:tcW w:w="991" w:type="dxa"/>
            <w:vMerge w:val="restart"/>
            <w:shd w:val="clear" w:color="auto" w:fill="auto"/>
            <w:noWrap/>
            <w:vAlign w:val="center"/>
            <w:hideMark/>
          </w:tcPr>
          <w:p w14:paraId="25D241A3" w14:textId="77777777" w:rsidR="00B51291" w:rsidRPr="009A4D7B" w:rsidRDefault="00B51291" w:rsidP="00B51291">
            <w:pPr>
              <w:jc w:val="center"/>
            </w:pPr>
            <w:r w:rsidRPr="009A4D7B">
              <w:t>7</w:t>
            </w:r>
          </w:p>
        </w:tc>
        <w:tc>
          <w:tcPr>
            <w:tcW w:w="850" w:type="dxa"/>
            <w:vMerge w:val="restart"/>
            <w:shd w:val="clear" w:color="auto" w:fill="auto"/>
            <w:noWrap/>
            <w:vAlign w:val="center"/>
            <w:hideMark/>
          </w:tcPr>
          <w:p w14:paraId="0E2CDF43"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6A7DC708"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764978DC" w14:textId="77777777" w:rsidR="00B51291" w:rsidRPr="009A4D7B" w:rsidRDefault="00B51291" w:rsidP="00B51291">
            <w:pPr>
              <w:jc w:val="center"/>
            </w:pPr>
            <w:r w:rsidRPr="009A4D7B">
              <w:t>0.2148</w:t>
            </w:r>
          </w:p>
        </w:tc>
        <w:tc>
          <w:tcPr>
            <w:tcW w:w="1001" w:type="dxa"/>
            <w:vMerge w:val="restart"/>
            <w:shd w:val="clear" w:color="auto" w:fill="auto"/>
            <w:noWrap/>
            <w:vAlign w:val="center"/>
            <w:hideMark/>
          </w:tcPr>
          <w:p w14:paraId="7BAE92E5" w14:textId="77777777" w:rsidR="00B51291" w:rsidRPr="009A4D7B" w:rsidRDefault="00B51291" w:rsidP="00B51291">
            <w:pPr>
              <w:jc w:val="center"/>
            </w:pPr>
            <w:r w:rsidRPr="009A4D7B">
              <w:t>0.7852</w:t>
            </w:r>
          </w:p>
        </w:tc>
      </w:tr>
      <w:tr w:rsidR="00B51291" w:rsidRPr="009A4D7B" w14:paraId="6CD09FCA" w14:textId="77777777" w:rsidTr="00AC411B">
        <w:trPr>
          <w:trHeight w:val="330"/>
        </w:trPr>
        <w:tc>
          <w:tcPr>
            <w:tcW w:w="847" w:type="dxa"/>
            <w:vMerge/>
            <w:vAlign w:val="center"/>
            <w:hideMark/>
          </w:tcPr>
          <w:p w14:paraId="6A58A407" w14:textId="77777777" w:rsidR="00B51291" w:rsidRPr="009A4D7B" w:rsidRDefault="00B51291" w:rsidP="00B51291"/>
        </w:tc>
        <w:tc>
          <w:tcPr>
            <w:tcW w:w="2397" w:type="dxa"/>
            <w:shd w:val="clear" w:color="auto" w:fill="auto"/>
            <w:noWrap/>
            <w:vAlign w:val="center"/>
            <w:hideMark/>
          </w:tcPr>
          <w:p w14:paraId="659983AC" w14:textId="77777777" w:rsidR="00B51291" w:rsidRPr="009A4D7B" w:rsidRDefault="00B51291" w:rsidP="00B51291">
            <w:pPr>
              <w:jc w:val="center"/>
            </w:pPr>
            <w:r w:rsidRPr="009A4D7B">
              <w:t>0.5949</w:t>
            </w:r>
          </w:p>
        </w:tc>
        <w:tc>
          <w:tcPr>
            <w:tcW w:w="1839" w:type="dxa"/>
            <w:shd w:val="clear" w:color="auto" w:fill="auto"/>
            <w:noWrap/>
            <w:vAlign w:val="center"/>
            <w:hideMark/>
          </w:tcPr>
          <w:p w14:paraId="4D5D433D" w14:textId="77777777" w:rsidR="00B51291" w:rsidRPr="009A4D7B" w:rsidRDefault="00B51291" w:rsidP="00B51291">
            <w:pPr>
              <w:jc w:val="center"/>
            </w:pPr>
            <w:r w:rsidRPr="009A4D7B">
              <w:t>0.0029</w:t>
            </w:r>
          </w:p>
        </w:tc>
        <w:tc>
          <w:tcPr>
            <w:tcW w:w="1557" w:type="dxa"/>
            <w:shd w:val="clear" w:color="auto" w:fill="auto"/>
            <w:noWrap/>
            <w:vAlign w:val="center"/>
            <w:hideMark/>
          </w:tcPr>
          <w:p w14:paraId="0DE94844" w14:textId="77777777" w:rsidR="00B51291" w:rsidRPr="009A4D7B" w:rsidRDefault="00B51291" w:rsidP="00B51291">
            <w:pPr>
              <w:jc w:val="center"/>
            </w:pPr>
            <w:r w:rsidRPr="009A4D7B">
              <w:t>0.8091</w:t>
            </w:r>
          </w:p>
        </w:tc>
        <w:tc>
          <w:tcPr>
            <w:tcW w:w="1700" w:type="dxa"/>
            <w:shd w:val="clear" w:color="auto" w:fill="auto"/>
            <w:noWrap/>
            <w:vAlign w:val="center"/>
            <w:hideMark/>
          </w:tcPr>
          <w:p w14:paraId="498608A8" w14:textId="77777777" w:rsidR="00B51291" w:rsidRPr="009A4D7B" w:rsidRDefault="00B51291" w:rsidP="00B51291">
            <w:pPr>
              <w:jc w:val="center"/>
            </w:pPr>
            <w:r w:rsidRPr="009A4D7B">
              <w:t>0.5181</w:t>
            </w:r>
          </w:p>
        </w:tc>
        <w:tc>
          <w:tcPr>
            <w:tcW w:w="1141" w:type="dxa"/>
            <w:vMerge/>
            <w:vAlign w:val="center"/>
            <w:hideMark/>
          </w:tcPr>
          <w:p w14:paraId="3606F876" w14:textId="77777777" w:rsidR="00B51291" w:rsidRPr="009A4D7B" w:rsidRDefault="00B51291" w:rsidP="00B51291"/>
        </w:tc>
        <w:tc>
          <w:tcPr>
            <w:tcW w:w="991" w:type="dxa"/>
            <w:vMerge/>
            <w:vAlign w:val="center"/>
            <w:hideMark/>
          </w:tcPr>
          <w:p w14:paraId="4476A221" w14:textId="77777777" w:rsidR="00B51291" w:rsidRPr="009A4D7B" w:rsidRDefault="00B51291" w:rsidP="00B51291"/>
        </w:tc>
        <w:tc>
          <w:tcPr>
            <w:tcW w:w="850" w:type="dxa"/>
            <w:vMerge/>
            <w:vAlign w:val="center"/>
            <w:hideMark/>
          </w:tcPr>
          <w:p w14:paraId="1636AEF9" w14:textId="77777777" w:rsidR="00B51291" w:rsidRPr="009A4D7B" w:rsidRDefault="00B51291" w:rsidP="00B51291"/>
        </w:tc>
        <w:tc>
          <w:tcPr>
            <w:tcW w:w="1139" w:type="dxa"/>
            <w:vMerge/>
            <w:vAlign w:val="center"/>
            <w:hideMark/>
          </w:tcPr>
          <w:p w14:paraId="4AE337E9" w14:textId="77777777" w:rsidR="00B51291" w:rsidRPr="009A4D7B" w:rsidRDefault="00B51291" w:rsidP="00B51291"/>
        </w:tc>
        <w:tc>
          <w:tcPr>
            <w:tcW w:w="992" w:type="dxa"/>
            <w:vMerge/>
            <w:vAlign w:val="center"/>
            <w:hideMark/>
          </w:tcPr>
          <w:p w14:paraId="09E4BAFE" w14:textId="77777777" w:rsidR="00B51291" w:rsidRPr="009A4D7B" w:rsidRDefault="00B51291" w:rsidP="00B51291"/>
        </w:tc>
        <w:tc>
          <w:tcPr>
            <w:tcW w:w="1001" w:type="dxa"/>
            <w:vMerge/>
            <w:vAlign w:val="center"/>
            <w:hideMark/>
          </w:tcPr>
          <w:p w14:paraId="26E6517B" w14:textId="77777777" w:rsidR="00B51291" w:rsidRPr="009A4D7B" w:rsidRDefault="00B51291" w:rsidP="00B51291"/>
        </w:tc>
      </w:tr>
      <w:tr w:rsidR="00B51291" w:rsidRPr="009A4D7B" w14:paraId="13C859E5" w14:textId="77777777" w:rsidTr="00AC411B">
        <w:trPr>
          <w:trHeight w:val="330"/>
        </w:trPr>
        <w:tc>
          <w:tcPr>
            <w:tcW w:w="847" w:type="dxa"/>
            <w:vMerge w:val="restart"/>
            <w:shd w:val="clear" w:color="auto" w:fill="auto"/>
            <w:noWrap/>
            <w:vAlign w:val="center"/>
            <w:hideMark/>
          </w:tcPr>
          <w:p w14:paraId="1A8F0CDC" w14:textId="77777777" w:rsidR="00B51291" w:rsidRPr="009A4D7B" w:rsidRDefault="00B51291" w:rsidP="00B51291">
            <w:pPr>
              <w:jc w:val="center"/>
            </w:pPr>
            <w:r w:rsidRPr="009A4D7B">
              <w:t>79</w:t>
            </w:r>
          </w:p>
        </w:tc>
        <w:tc>
          <w:tcPr>
            <w:tcW w:w="2397" w:type="dxa"/>
            <w:shd w:val="clear" w:color="auto" w:fill="auto"/>
            <w:noWrap/>
            <w:vAlign w:val="center"/>
            <w:hideMark/>
          </w:tcPr>
          <w:p w14:paraId="7CED0CCA" w14:textId="77777777" w:rsidR="00B51291" w:rsidRPr="009A4D7B" w:rsidRDefault="00B51291" w:rsidP="00B51291">
            <w:pPr>
              <w:jc w:val="center"/>
            </w:pPr>
            <w:r w:rsidRPr="009A4D7B">
              <w:t>1.90308999</w:t>
            </w:r>
          </w:p>
        </w:tc>
        <w:tc>
          <w:tcPr>
            <w:tcW w:w="1839" w:type="dxa"/>
            <w:shd w:val="clear" w:color="auto" w:fill="auto"/>
            <w:noWrap/>
            <w:vAlign w:val="center"/>
            <w:hideMark/>
          </w:tcPr>
          <w:p w14:paraId="2D109C6B" w14:textId="77777777" w:rsidR="00B51291" w:rsidRPr="009A4D7B" w:rsidRDefault="00B51291" w:rsidP="00B51291">
            <w:pPr>
              <w:jc w:val="center"/>
            </w:pPr>
            <w:r w:rsidRPr="009A4D7B">
              <w:t>0.00234</w:t>
            </w:r>
          </w:p>
        </w:tc>
        <w:tc>
          <w:tcPr>
            <w:tcW w:w="1557" w:type="dxa"/>
            <w:shd w:val="clear" w:color="auto" w:fill="auto"/>
            <w:noWrap/>
            <w:vAlign w:val="center"/>
            <w:hideMark/>
          </w:tcPr>
          <w:p w14:paraId="714D723C" w14:textId="77777777" w:rsidR="00B51291" w:rsidRPr="009A4D7B" w:rsidRDefault="00B51291" w:rsidP="00B51291">
            <w:pPr>
              <w:jc w:val="center"/>
            </w:pPr>
            <w:r w:rsidRPr="009A4D7B">
              <w:t>0.744</w:t>
            </w:r>
          </w:p>
        </w:tc>
        <w:tc>
          <w:tcPr>
            <w:tcW w:w="1700" w:type="dxa"/>
            <w:shd w:val="clear" w:color="auto" w:fill="auto"/>
            <w:noWrap/>
            <w:vAlign w:val="center"/>
            <w:hideMark/>
          </w:tcPr>
          <w:p w14:paraId="43245EEF" w14:textId="77777777" w:rsidR="00B51291" w:rsidRPr="009A4D7B" w:rsidRDefault="00B51291" w:rsidP="00B51291">
            <w:pPr>
              <w:jc w:val="center"/>
            </w:pPr>
            <w:r w:rsidRPr="009A4D7B">
              <w:t>1.440909</w:t>
            </w:r>
          </w:p>
        </w:tc>
        <w:tc>
          <w:tcPr>
            <w:tcW w:w="1141" w:type="dxa"/>
            <w:vMerge w:val="restart"/>
            <w:shd w:val="clear" w:color="auto" w:fill="auto"/>
            <w:noWrap/>
            <w:vAlign w:val="center"/>
            <w:hideMark/>
          </w:tcPr>
          <w:p w14:paraId="655AC978" w14:textId="77777777" w:rsidR="00B51291" w:rsidRPr="009A4D7B" w:rsidRDefault="00B51291" w:rsidP="00B51291">
            <w:pPr>
              <w:jc w:val="center"/>
            </w:pPr>
            <w:r w:rsidRPr="009A4D7B">
              <w:t>0.64067</w:t>
            </w:r>
          </w:p>
        </w:tc>
        <w:tc>
          <w:tcPr>
            <w:tcW w:w="991" w:type="dxa"/>
            <w:vMerge w:val="restart"/>
            <w:shd w:val="clear" w:color="auto" w:fill="auto"/>
            <w:noWrap/>
            <w:vAlign w:val="center"/>
            <w:hideMark/>
          </w:tcPr>
          <w:p w14:paraId="66EFE7D8" w14:textId="77777777" w:rsidR="00B51291" w:rsidRPr="009A4D7B" w:rsidRDefault="00B51291" w:rsidP="00B51291">
            <w:pPr>
              <w:jc w:val="center"/>
            </w:pPr>
            <w:r w:rsidRPr="009A4D7B">
              <w:t>7</w:t>
            </w:r>
          </w:p>
        </w:tc>
        <w:tc>
          <w:tcPr>
            <w:tcW w:w="850" w:type="dxa"/>
            <w:vMerge w:val="restart"/>
            <w:shd w:val="clear" w:color="auto" w:fill="auto"/>
            <w:noWrap/>
            <w:vAlign w:val="center"/>
            <w:hideMark/>
          </w:tcPr>
          <w:p w14:paraId="1C9E2ED9"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7B780B74"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475C4C10" w14:textId="77777777" w:rsidR="00B51291" w:rsidRPr="009A4D7B" w:rsidRDefault="00B51291" w:rsidP="00B51291">
            <w:pPr>
              <w:jc w:val="center"/>
            </w:pPr>
            <w:r w:rsidRPr="009A4D7B">
              <w:t>0.0316</w:t>
            </w:r>
          </w:p>
        </w:tc>
        <w:tc>
          <w:tcPr>
            <w:tcW w:w="1001" w:type="dxa"/>
            <w:vMerge w:val="restart"/>
            <w:shd w:val="clear" w:color="auto" w:fill="auto"/>
            <w:noWrap/>
            <w:vAlign w:val="center"/>
            <w:hideMark/>
          </w:tcPr>
          <w:p w14:paraId="3ADEE372" w14:textId="77777777" w:rsidR="00B51291" w:rsidRPr="009A4D7B" w:rsidRDefault="00B51291" w:rsidP="00B51291">
            <w:pPr>
              <w:jc w:val="center"/>
            </w:pPr>
            <w:r w:rsidRPr="009A4D7B">
              <w:t>0.9684</w:t>
            </w:r>
          </w:p>
        </w:tc>
      </w:tr>
      <w:tr w:rsidR="00B51291" w:rsidRPr="009A4D7B" w14:paraId="2DBFC817" w14:textId="77777777" w:rsidTr="00AC411B">
        <w:trPr>
          <w:trHeight w:val="330"/>
        </w:trPr>
        <w:tc>
          <w:tcPr>
            <w:tcW w:w="847" w:type="dxa"/>
            <w:vMerge/>
            <w:vAlign w:val="center"/>
            <w:hideMark/>
          </w:tcPr>
          <w:p w14:paraId="082D52A1" w14:textId="77777777" w:rsidR="00B51291" w:rsidRPr="009A4D7B" w:rsidRDefault="00B51291" w:rsidP="00B51291"/>
        </w:tc>
        <w:tc>
          <w:tcPr>
            <w:tcW w:w="2397" w:type="dxa"/>
            <w:shd w:val="clear" w:color="auto" w:fill="auto"/>
            <w:noWrap/>
            <w:vAlign w:val="center"/>
            <w:hideMark/>
          </w:tcPr>
          <w:p w14:paraId="4DC792F3" w14:textId="77777777" w:rsidR="00B51291" w:rsidRPr="009A4D7B" w:rsidRDefault="00B51291" w:rsidP="00B51291">
            <w:pPr>
              <w:jc w:val="center"/>
            </w:pPr>
            <w:r w:rsidRPr="009A4D7B">
              <w:t>0.5661</w:t>
            </w:r>
          </w:p>
        </w:tc>
        <w:tc>
          <w:tcPr>
            <w:tcW w:w="1839" w:type="dxa"/>
            <w:shd w:val="clear" w:color="auto" w:fill="auto"/>
            <w:noWrap/>
            <w:vAlign w:val="center"/>
            <w:hideMark/>
          </w:tcPr>
          <w:p w14:paraId="7C5D5169" w14:textId="77777777" w:rsidR="00B51291" w:rsidRPr="009A4D7B" w:rsidRDefault="00B51291" w:rsidP="00B51291">
            <w:pPr>
              <w:jc w:val="center"/>
            </w:pPr>
            <w:r w:rsidRPr="009A4D7B">
              <w:t>0.0029</w:t>
            </w:r>
          </w:p>
        </w:tc>
        <w:tc>
          <w:tcPr>
            <w:tcW w:w="1557" w:type="dxa"/>
            <w:shd w:val="clear" w:color="auto" w:fill="auto"/>
            <w:noWrap/>
            <w:vAlign w:val="center"/>
            <w:hideMark/>
          </w:tcPr>
          <w:p w14:paraId="230920E2" w14:textId="77777777" w:rsidR="00B51291" w:rsidRPr="009A4D7B" w:rsidRDefault="00B51291" w:rsidP="00B51291">
            <w:pPr>
              <w:jc w:val="center"/>
            </w:pPr>
            <w:r w:rsidRPr="009A4D7B">
              <w:t>0.7921</w:t>
            </w:r>
          </w:p>
        </w:tc>
        <w:tc>
          <w:tcPr>
            <w:tcW w:w="1700" w:type="dxa"/>
            <w:shd w:val="clear" w:color="auto" w:fill="auto"/>
            <w:noWrap/>
            <w:vAlign w:val="center"/>
            <w:hideMark/>
          </w:tcPr>
          <w:p w14:paraId="303F3BC5" w14:textId="77777777" w:rsidR="00B51291" w:rsidRPr="009A4D7B" w:rsidRDefault="00B51291" w:rsidP="00B51291">
            <w:pPr>
              <w:jc w:val="center"/>
            </w:pPr>
            <w:r w:rsidRPr="009A4D7B">
              <w:t>0.5768</w:t>
            </w:r>
          </w:p>
        </w:tc>
        <w:tc>
          <w:tcPr>
            <w:tcW w:w="1141" w:type="dxa"/>
            <w:vMerge/>
            <w:vAlign w:val="center"/>
            <w:hideMark/>
          </w:tcPr>
          <w:p w14:paraId="04E4BADA" w14:textId="77777777" w:rsidR="00B51291" w:rsidRPr="009A4D7B" w:rsidRDefault="00B51291" w:rsidP="00B51291"/>
        </w:tc>
        <w:tc>
          <w:tcPr>
            <w:tcW w:w="991" w:type="dxa"/>
            <w:vMerge/>
            <w:vAlign w:val="center"/>
            <w:hideMark/>
          </w:tcPr>
          <w:p w14:paraId="55E0FF35" w14:textId="77777777" w:rsidR="00B51291" w:rsidRPr="009A4D7B" w:rsidRDefault="00B51291" w:rsidP="00B51291"/>
        </w:tc>
        <w:tc>
          <w:tcPr>
            <w:tcW w:w="850" w:type="dxa"/>
            <w:vMerge/>
            <w:vAlign w:val="center"/>
            <w:hideMark/>
          </w:tcPr>
          <w:p w14:paraId="33AB6F11" w14:textId="77777777" w:rsidR="00B51291" w:rsidRPr="009A4D7B" w:rsidRDefault="00B51291" w:rsidP="00B51291"/>
        </w:tc>
        <w:tc>
          <w:tcPr>
            <w:tcW w:w="1139" w:type="dxa"/>
            <w:vMerge/>
            <w:vAlign w:val="center"/>
            <w:hideMark/>
          </w:tcPr>
          <w:p w14:paraId="52D0BEB5" w14:textId="77777777" w:rsidR="00B51291" w:rsidRPr="009A4D7B" w:rsidRDefault="00B51291" w:rsidP="00B51291"/>
        </w:tc>
        <w:tc>
          <w:tcPr>
            <w:tcW w:w="992" w:type="dxa"/>
            <w:vMerge/>
            <w:vAlign w:val="center"/>
            <w:hideMark/>
          </w:tcPr>
          <w:p w14:paraId="2D31164C" w14:textId="77777777" w:rsidR="00B51291" w:rsidRPr="009A4D7B" w:rsidRDefault="00B51291" w:rsidP="00B51291"/>
        </w:tc>
        <w:tc>
          <w:tcPr>
            <w:tcW w:w="1001" w:type="dxa"/>
            <w:vMerge/>
            <w:vAlign w:val="center"/>
            <w:hideMark/>
          </w:tcPr>
          <w:p w14:paraId="4F3134B4" w14:textId="77777777" w:rsidR="00B51291" w:rsidRPr="009A4D7B" w:rsidRDefault="00B51291" w:rsidP="00B51291"/>
        </w:tc>
      </w:tr>
      <w:tr w:rsidR="00B51291" w:rsidRPr="009A4D7B" w14:paraId="41768CE5" w14:textId="77777777" w:rsidTr="00AC411B">
        <w:trPr>
          <w:trHeight w:val="330"/>
        </w:trPr>
        <w:tc>
          <w:tcPr>
            <w:tcW w:w="847" w:type="dxa"/>
            <w:vMerge w:val="restart"/>
            <w:shd w:val="clear" w:color="auto" w:fill="auto"/>
            <w:noWrap/>
            <w:vAlign w:val="center"/>
            <w:hideMark/>
          </w:tcPr>
          <w:p w14:paraId="316BE702" w14:textId="77777777" w:rsidR="00B51291" w:rsidRPr="009A4D7B" w:rsidRDefault="00B51291" w:rsidP="00B51291">
            <w:pPr>
              <w:jc w:val="center"/>
            </w:pPr>
            <w:r w:rsidRPr="009A4D7B">
              <w:t>80</w:t>
            </w:r>
          </w:p>
        </w:tc>
        <w:tc>
          <w:tcPr>
            <w:tcW w:w="2397" w:type="dxa"/>
            <w:shd w:val="clear" w:color="auto" w:fill="auto"/>
            <w:noWrap/>
            <w:vAlign w:val="center"/>
            <w:hideMark/>
          </w:tcPr>
          <w:p w14:paraId="138A0A9A" w14:textId="77777777" w:rsidR="00B51291" w:rsidRPr="009A4D7B" w:rsidRDefault="00B51291" w:rsidP="00B51291">
            <w:pPr>
              <w:jc w:val="center"/>
            </w:pPr>
            <w:r w:rsidRPr="009A4D7B">
              <w:t>2</w:t>
            </w:r>
          </w:p>
        </w:tc>
        <w:tc>
          <w:tcPr>
            <w:tcW w:w="1839" w:type="dxa"/>
            <w:shd w:val="clear" w:color="auto" w:fill="auto"/>
            <w:noWrap/>
            <w:vAlign w:val="center"/>
            <w:hideMark/>
          </w:tcPr>
          <w:p w14:paraId="31C56560" w14:textId="77777777" w:rsidR="00B51291" w:rsidRPr="009A4D7B" w:rsidRDefault="00B51291" w:rsidP="00B51291">
            <w:pPr>
              <w:jc w:val="center"/>
            </w:pPr>
            <w:r w:rsidRPr="009A4D7B">
              <w:t>0.0024</w:t>
            </w:r>
          </w:p>
        </w:tc>
        <w:tc>
          <w:tcPr>
            <w:tcW w:w="1557" w:type="dxa"/>
            <w:shd w:val="clear" w:color="auto" w:fill="auto"/>
            <w:noWrap/>
            <w:vAlign w:val="center"/>
            <w:hideMark/>
          </w:tcPr>
          <w:p w14:paraId="7CCEECE3" w14:textId="77777777" w:rsidR="00B51291" w:rsidRPr="009A4D7B" w:rsidRDefault="00B51291" w:rsidP="00B51291">
            <w:pPr>
              <w:jc w:val="center"/>
            </w:pPr>
            <w:r w:rsidRPr="009A4D7B">
              <w:t>0.747</w:t>
            </w:r>
          </w:p>
        </w:tc>
        <w:tc>
          <w:tcPr>
            <w:tcW w:w="1700" w:type="dxa"/>
            <w:shd w:val="clear" w:color="auto" w:fill="auto"/>
            <w:noWrap/>
            <w:vAlign w:val="center"/>
            <w:hideMark/>
          </w:tcPr>
          <w:p w14:paraId="2962B894" w14:textId="77777777" w:rsidR="00B51291" w:rsidRPr="009A4D7B" w:rsidRDefault="00B51291" w:rsidP="00B51291">
            <w:pPr>
              <w:jc w:val="center"/>
            </w:pPr>
            <w:r w:rsidRPr="009A4D7B">
              <w:t>1.462398</w:t>
            </w:r>
          </w:p>
        </w:tc>
        <w:tc>
          <w:tcPr>
            <w:tcW w:w="1141" w:type="dxa"/>
            <w:vMerge w:val="restart"/>
            <w:shd w:val="clear" w:color="auto" w:fill="auto"/>
            <w:noWrap/>
            <w:vAlign w:val="center"/>
            <w:hideMark/>
          </w:tcPr>
          <w:p w14:paraId="4B4FBFD6" w14:textId="77777777" w:rsidR="00B51291" w:rsidRPr="009A4D7B" w:rsidRDefault="00B51291" w:rsidP="00B51291">
            <w:pPr>
              <w:jc w:val="center"/>
            </w:pPr>
            <w:r w:rsidRPr="009A4D7B">
              <w:t>0.6533</w:t>
            </w:r>
          </w:p>
        </w:tc>
        <w:tc>
          <w:tcPr>
            <w:tcW w:w="991" w:type="dxa"/>
            <w:vMerge w:val="restart"/>
            <w:shd w:val="clear" w:color="auto" w:fill="auto"/>
            <w:noWrap/>
            <w:vAlign w:val="center"/>
            <w:hideMark/>
          </w:tcPr>
          <w:p w14:paraId="4D7F45D0" w14:textId="77777777" w:rsidR="00B51291" w:rsidRPr="009A4D7B" w:rsidRDefault="00B51291" w:rsidP="00B51291">
            <w:pPr>
              <w:jc w:val="center"/>
            </w:pPr>
            <w:r w:rsidRPr="009A4D7B">
              <w:t>7</w:t>
            </w:r>
          </w:p>
        </w:tc>
        <w:tc>
          <w:tcPr>
            <w:tcW w:w="850" w:type="dxa"/>
            <w:vMerge w:val="restart"/>
            <w:shd w:val="clear" w:color="auto" w:fill="auto"/>
            <w:noWrap/>
            <w:vAlign w:val="center"/>
            <w:hideMark/>
          </w:tcPr>
          <w:p w14:paraId="26A62AEF"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4FC9DBA7"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0DFC84CA" w14:textId="77777777" w:rsidR="00B51291" w:rsidRPr="009A4D7B" w:rsidRDefault="00B51291" w:rsidP="00B51291">
            <w:pPr>
              <w:jc w:val="center"/>
            </w:pPr>
            <w:r w:rsidRPr="009A4D7B">
              <w:t>0.1462</w:t>
            </w:r>
          </w:p>
        </w:tc>
        <w:tc>
          <w:tcPr>
            <w:tcW w:w="1001" w:type="dxa"/>
            <w:vMerge w:val="restart"/>
            <w:shd w:val="clear" w:color="auto" w:fill="auto"/>
            <w:noWrap/>
            <w:vAlign w:val="center"/>
            <w:hideMark/>
          </w:tcPr>
          <w:p w14:paraId="2B7EFB2C" w14:textId="77777777" w:rsidR="00B51291" w:rsidRPr="009A4D7B" w:rsidRDefault="00B51291" w:rsidP="00B51291">
            <w:pPr>
              <w:jc w:val="center"/>
            </w:pPr>
            <w:r w:rsidRPr="009A4D7B">
              <w:t>0.8538</w:t>
            </w:r>
          </w:p>
        </w:tc>
      </w:tr>
      <w:tr w:rsidR="00B51291" w:rsidRPr="009A4D7B" w14:paraId="6D97E700" w14:textId="77777777" w:rsidTr="00432CEF">
        <w:trPr>
          <w:trHeight w:val="535"/>
        </w:trPr>
        <w:tc>
          <w:tcPr>
            <w:tcW w:w="847" w:type="dxa"/>
            <w:vMerge/>
            <w:tcBorders>
              <w:bottom w:val="single" w:sz="4" w:space="0" w:color="auto"/>
            </w:tcBorders>
            <w:vAlign w:val="center"/>
            <w:hideMark/>
          </w:tcPr>
          <w:p w14:paraId="7C07F2B9" w14:textId="77777777" w:rsidR="00B51291" w:rsidRPr="009A4D7B" w:rsidRDefault="00B51291" w:rsidP="00B51291"/>
        </w:tc>
        <w:tc>
          <w:tcPr>
            <w:tcW w:w="2397" w:type="dxa"/>
            <w:tcBorders>
              <w:bottom w:val="single" w:sz="4" w:space="0" w:color="auto"/>
            </w:tcBorders>
            <w:shd w:val="clear" w:color="auto" w:fill="auto"/>
            <w:noWrap/>
            <w:vAlign w:val="center"/>
            <w:hideMark/>
          </w:tcPr>
          <w:p w14:paraId="57F792A0" w14:textId="77777777" w:rsidR="00B51291" w:rsidRPr="009A4D7B" w:rsidRDefault="00B51291" w:rsidP="00B51291">
            <w:pPr>
              <w:jc w:val="center"/>
            </w:pPr>
            <w:r w:rsidRPr="009A4D7B">
              <w:t>0.5949</w:t>
            </w:r>
          </w:p>
        </w:tc>
        <w:tc>
          <w:tcPr>
            <w:tcW w:w="1839" w:type="dxa"/>
            <w:tcBorders>
              <w:bottom w:val="single" w:sz="4" w:space="0" w:color="auto"/>
            </w:tcBorders>
            <w:shd w:val="clear" w:color="auto" w:fill="auto"/>
            <w:noWrap/>
            <w:vAlign w:val="center"/>
            <w:hideMark/>
          </w:tcPr>
          <w:p w14:paraId="4FC0E1DC" w14:textId="77777777" w:rsidR="00B51291" w:rsidRPr="009A4D7B" w:rsidRDefault="00B51291" w:rsidP="00B51291">
            <w:pPr>
              <w:jc w:val="center"/>
            </w:pPr>
            <w:r w:rsidRPr="009A4D7B">
              <w:t>0.0029</w:t>
            </w:r>
          </w:p>
        </w:tc>
        <w:tc>
          <w:tcPr>
            <w:tcW w:w="1557" w:type="dxa"/>
            <w:tcBorders>
              <w:bottom w:val="single" w:sz="4" w:space="0" w:color="auto"/>
            </w:tcBorders>
            <w:shd w:val="clear" w:color="auto" w:fill="auto"/>
            <w:noWrap/>
            <w:vAlign w:val="center"/>
            <w:hideMark/>
          </w:tcPr>
          <w:p w14:paraId="35A597AE" w14:textId="77777777" w:rsidR="00B51291" w:rsidRPr="009A4D7B" w:rsidRDefault="00B51291" w:rsidP="00B51291">
            <w:pPr>
              <w:jc w:val="center"/>
            </w:pPr>
            <w:r w:rsidRPr="009A4D7B">
              <w:t>0.7953</w:t>
            </w:r>
          </w:p>
        </w:tc>
        <w:tc>
          <w:tcPr>
            <w:tcW w:w="1700" w:type="dxa"/>
            <w:tcBorders>
              <w:bottom w:val="single" w:sz="4" w:space="0" w:color="auto"/>
            </w:tcBorders>
            <w:shd w:val="clear" w:color="auto" w:fill="auto"/>
            <w:noWrap/>
            <w:vAlign w:val="center"/>
            <w:hideMark/>
          </w:tcPr>
          <w:p w14:paraId="2CB8B120" w14:textId="77777777" w:rsidR="00B51291" w:rsidRPr="009A4D7B" w:rsidRDefault="00B51291" w:rsidP="00B51291">
            <w:pPr>
              <w:jc w:val="center"/>
            </w:pPr>
            <w:r w:rsidRPr="009A4D7B">
              <w:t>0.5854</w:t>
            </w:r>
          </w:p>
        </w:tc>
        <w:tc>
          <w:tcPr>
            <w:tcW w:w="1141" w:type="dxa"/>
            <w:vMerge/>
            <w:tcBorders>
              <w:bottom w:val="single" w:sz="4" w:space="0" w:color="auto"/>
            </w:tcBorders>
            <w:vAlign w:val="center"/>
            <w:hideMark/>
          </w:tcPr>
          <w:p w14:paraId="446FD3F8" w14:textId="77777777" w:rsidR="00B51291" w:rsidRPr="009A4D7B" w:rsidRDefault="00B51291" w:rsidP="00B51291"/>
        </w:tc>
        <w:tc>
          <w:tcPr>
            <w:tcW w:w="991" w:type="dxa"/>
            <w:vMerge/>
            <w:tcBorders>
              <w:bottom w:val="single" w:sz="4" w:space="0" w:color="auto"/>
            </w:tcBorders>
            <w:vAlign w:val="center"/>
            <w:hideMark/>
          </w:tcPr>
          <w:p w14:paraId="1123A58B" w14:textId="77777777" w:rsidR="00B51291" w:rsidRPr="009A4D7B" w:rsidRDefault="00B51291" w:rsidP="00B51291"/>
        </w:tc>
        <w:tc>
          <w:tcPr>
            <w:tcW w:w="850" w:type="dxa"/>
            <w:vMerge/>
            <w:tcBorders>
              <w:bottom w:val="single" w:sz="4" w:space="0" w:color="auto"/>
            </w:tcBorders>
            <w:vAlign w:val="center"/>
            <w:hideMark/>
          </w:tcPr>
          <w:p w14:paraId="1F926DCF" w14:textId="77777777" w:rsidR="00B51291" w:rsidRPr="009A4D7B" w:rsidRDefault="00B51291" w:rsidP="00B51291"/>
        </w:tc>
        <w:tc>
          <w:tcPr>
            <w:tcW w:w="1139" w:type="dxa"/>
            <w:vMerge/>
            <w:tcBorders>
              <w:bottom w:val="single" w:sz="4" w:space="0" w:color="auto"/>
            </w:tcBorders>
            <w:vAlign w:val="center"/>
            <w:hideMark/>
          </w:tcPr>
          <w:p w14:paraId="4F8B6D66" w14:textId="77777777" w:rsidR="00B51291" w:rsidRPr="009A4D7B" w:rsidRDefault="00B51291" w:rsidP="00B51291"/>
        </w:tc>
        <w:tc>
          <w:tcPr>
            <w:tcW w:w="992" w:type="dxa"/>
            <w:vMerge/>
            <w:tcBorders>
              <w:bottom w:val="single" w:sz="4" w:space="0" w:color="auto"/>
            </w:tcBorders>
            <w:vAlign w:val="center"/>
            <w:hideMark/>
          </w:tcPr>
          <w:p w14:paraId="32F0BBAC" w14:textId="77777777" w:rsidR="00B51291" w:rsidRPr="009A4D7B" w:rsidRDefault="00B51291" w:rsidP="00B51291"/>
        </w:tc>
        <w:tc>
          <w:tcPr>
            <w:tcW w:w="1001" w:type="dxa"/>
            <w:vMerge/>
            <w:tcBorders>
              <w:bottom w:val="single" w:sz="4" w:space="0" w:color="auto"/>
            </w:tcBorders>
            <w:vAlign w:val="center"/>
            <w:hideMark/>
          </w:tcPr>
          <w:p w14:paraId="585C7240" w14:textId="77777777" w:rsidR="00B51291" w:rsidRPr="009A4D7B" w:rsidRDefault="00B51291" w:rsidP="00B51291"/>
        </w:tc>
      </w:tr>
      <w:tr w:rsidR="00B51291" w:rsidRPr="009A4D7B" w14:paraId="2FCCCADF" w14:textId="77777777" w:rsidTr="00AC411B">
        <w:trPr>
          <w:trHeight w:val="330"/>
        </w:trPr>
        <w:tc>
          <w:tcPr>
            <w:tcW w:w="847" w:type="dxa"/>
            <w:vMerge w:val="restart"/>
            <w:shd w:val="clear" w:color="auto" w:fill="auto"/>
            <w:noWrap/>
            <w:vAlign w:val="center"/>
            <w:hideMark/>
          </w:tcPr>
          <w:p w14:paraId="7785DE76" w14:textId="77777777" w:rsidR="00B51291" w:rsidRPr="009A4D7B" w:rsidRDefault="00B51291" w:rsidP="00B51291">
            <w:pPr>
              <w:jc w:val="center"/>
            </w:pPr>
            <w:r w:rsidRPr="009A4D7B">
              <w:t>81</w:t>
            </w:r>
          </w:p>
        </w:tc>
        <w:tc>
          <w:tcPr>
            <w:tcW w:w="2397" w:type="dxa"/>
            <w:shd w:val="clear" w:color="auto" w:fill="auto"/>
            <w:noWrap/>
            <w:vAlign w:val="center"/>
            <w:hideMark/>
          </w:tcPr>
          <w:p w14:paraId="65B4519F" w14:textId="77777777" w:rsidR="00B51291" w:rsidRPr="009A4D7B" w:rsidRDefault="00B51291" w:rsidP="00B51291">
            <w:pPr>
              <w:jc w:val="center"/>
            </w:pPr>
            <w:r w:rsidRPr="009A4D7B">
              <w:t>2.07918125</w:t>
            </w:r>
          </w:p>
        </w:tc>
        <w:tc>
          <w:tcPr>
            <w:tcW w:w="1839" w:type="dxa"/>
            <w:shd w:val="clear" w:color="auto" w:fill="auto"/>
            <w:noWrap/>
            <w:vAlign w:val="center"/>
            <w:hideMark/>
          </w:tcPr>
          <w:p w14:paraId="51AC2B3C" w14:textId="77777777" w:rsidR="00B51291" w:rsidRPr="009A4D7B" w:rsidRDefault="00B51291" w:rsidP="00B51291">
            <w:pPr>
              <w:jc w:val="center"/>
            </w:pPr>
            <w:r w:rsidRPr="009A4D7B">
              <w:t>0.00238</w:t>
            </w:r>
          </w:p>
        </w:tc>
        <w:tc>
          <w:tcPr>
            <w:tcW w:w="1557" w:type="dxa"/>
            <w:shd w:val="clear" w:color="auto" w:fill="auto"/>
            <w:noWrap/>
            <w:vAlign w:val="center"/>
            <w:hideMark/>
          </w:tcPr>
          <w:p w14:paraId="55037AE8" w14:textId="77777777" w:rsidR="00B51291" w:rsidRPr="009A4D7B" w:rsidRDefault="00B51291" w:rsidP="00B51291">
            <w:pPr>
              <w:jc w:val="center"/>
            </w:pPr>
            <w:r w:rsidRPr="009A4D7B">
              <w:t>0.756</w:t>
            </w:r>
          </w:p>
        </w:tc>
        <w:tc>
          <w:tcPr>
            <w:tcW w:w="1700" w:type="dxa"/>
            <w:shd w:val="clear" w:color="auto" w:fill="auto"/>
            <w:noWrap/>
            <w:vAlign w:val="center"/>
            <w:hideMark/>
          </w:tcPr>
          <w:p w14:paraId="018EF585" w14:textId="77777777" w:rsidR="00B51291" w:rsidRPr="009A4D7B" w:rsidRDefault="00B51291" w:rsidP="00B51291">
            <w:pPr>
              <w:jc w:val="center"/>
            </w:pPr>
            <w:r w:rsidRPr="009A4D7B">
              <w:t>1.278754</w:t>
            </w:r>
          </w:p>
        </w:tc>
        <w:tc>
          <w:tcPr>
            <w:tcW w:w="1141" w:type="dxa"/>
            <w:vMerge w:val="restart"/>
            <w:shd w:val="clear" w:color="auto" w:fill="auto"/>
            <w:noWrap/>
            <w:vAlign w:val="center"/>
            <w:hideMark/>
          </w:tcPr>
          <w:p w14:paraId="646D9D9F" w14:textId="77777777" w:rsidR="00B51291" w:rsidRPr="009A4D7B" w:rsidRDefault="00B51291" w:rsidP="00B51291">
            <w:pPr>
              <w:jc w:val="center"/>
            </w:pPr>
            <w:r w:rsidRPr="009A4D7B">
              <w:t>0.64573</w:t>
            </w:r>
          </w:p>
        </w:tc>
        <w:tc>
          <w:tcPr>
            <w:tcW w:w="991" w:type="dxa"/>
            <w:vMerge w:val="restart"/>
            <w:shd w:val="clear" w:color="auto" w:fill="auto"/>
            <w:noWrap/>
            <w:vAlign w:val="center"/>
            <w:hideMark/>
          </w:tcPr>
          <w:p w14:paraId="5C44C057" w14:textId="77777777" w:rsidR="00B51291" w:rsidRPr="009A4D7B" w:rsidRDefault="00B51291" w:rsidP="00B51291">
            <w:pPr>
              <w:jc w:val="center"/>
            </w:pPr>
            <w:r w:rsidRPr="009A4D7B">
              <w:t>7</w:t>
            </w:r>
          </w:p>
        </w:tc>
        <w:tc>
          <w:tcPr>
            <w:tcW w:w="850" w:type="dxa"/>
            <w:vMerge w:val="restart"/>
            <w:shd w:val="clear" w:color="auto" w:fill="auto"/>
            <w:noWrap/>
            <w:vAlign w:val="center"/>
            <w:hideMark/>
          </w:tcPr>
          <w:p w14:paraId="5493BE45"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42F72FCA"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1FF1203E" w14:textId="77777777" w:rsidR="00B51291" w:rsidRPr="009A4D7B" w:rsidRDefault="00B51291" w:rsidP="00B51291">
            <w:pPr>
              <w:jc w:val="center"/>
            </w:pPr>
            <w:r w:rsidRPr="009A4D7B">
              <w:t>0.0387</w:t>
            </w:r>
          </w:p>
        </w:tc>
        <w:tc>
          <w:tcPr>
            <w:tcW w:w="1001" w:type="dxa"/>
            <w:vMerge w:val="restart"/>
            <w:shd w:val="clear" w:color="auto" w:fill="auto"/>
            <w:noWrap/>
            <w:vAlign w:val="center"/>
            <w:hideMark/>
          </w:tcPr>
          <w:p w14:paraId="006EA56C" w14:textId="77777777" w:rsidR="00B51291" w:rsidRPr="009A4D7B" w:rsidRDefault="00B51291" w:rsidP="00B51291">
            <w:pPr>
              <w:jc w:val="center"/>
            </w:pPr>
            <w:r w:rsidRPr="009A4D7B">
              <w:t>0.9613</w:t>
            </w:r>
          </w:p>
        </w:tc>
      </w:tr>
      <w:tr w:rsidR="00B51291" w:rsidRPr="009A4D7B" w14:paraId="4C259BCD" w14:textId="77777777" w:rsidTr="00432CEF">
        <w:trPr>
          <w:trHeight w:val="330"/>
        </w:trPr>
        <w:tc>
          <w:tcPr>
            <w:tcW w:w="847" w:type="dxa"/>
            <w:vMerge/>
            <w:tcBorders>
              <w:bottom w:val="nil"/>
            </w:tcBorders>
            <w:vAlign w:val="center"/>
            <w:hideMark/>
          </w:tcPr>
          <w:p w14:paraId="5E8F8E0D" w14:textId="77777777" w:rsidR="00B51291" w:rsidRPr="009A4D7B" w:rsidRDefault="00B51291" w:rsidP="00B51291"/>
        </w:tc>
        <w:tc>
          <w:tcPr>
            <w:tcW w:w="2397" w:type="dxa"/>
            <w:tcBorders>
              <w:bottom w:val="nil"/>
            </w:tcBorders>
            <w:shd w:val="clear" w:color="auto" w:fill="auto"/>
            <w:noWrap/>
            <w:vAlign w:val="center"/>
            <w:hideMark/>
          </w:tcPr>
          <w:p w14:paraId="4449612D" w14:textId="77777777" w:rsidR="00B51291" w:rsidRPr="009A4D7B" w:rsidRDefault="00B51291" w:rsidP="00B51291">
            <w:pPr>
              <w:jc w:val="center"/>
            </w:pPr>
            <w:r w:rsidRPr="009A4D7B">
              <w:t>0.6185</w:t>
            </w:r>
          </w:p>
        </w:tc>
        <w:tc>
          <w:tcPr>
            <w:tcW w:w="1839" w:type="dxa"/>
            <w:tcBorders>
              <w:bottom w:val="nil"/>
            </w:tcBorders>
            <w:shd w:val="clear" w:color="auto" w:fill="auto"/>
            <w:noWrap/>
            <w:vAlign w:val="center"/>
            <w:hideMark/>
          </w:tcPr>
          <w:p w14:paraId="4E21D26A" w14:textId="77777777" w:rsidR="00B51291" w:rsidRPr="009A4D7B" w:rsidRDefault="00B51291" w:rsidP="00B51291">
            <w:pPr>
              <w:jc w:val="center"/>
            </w:pPr>
            <w:r w:rsidRPr="009A4D7B">
              <w:t>0.0029</w:t>
            </w:r>
          </w:p>
        </w:tc>
        <w:tc>
          <w:tcPr>
            <w:tcW w:w="1557" w:type="dxa"/>
            <w:tcBorders>
              <w:bottom w:val="nil"/>
            </w:tcBorders>
            <w:shd w:val="clear" w:color="auto" w:fill="auto"/>
            <w:noWrap/>
            <w:vAlign w:val="center"/>
            <w:hideMark/>
          </w:tcPr>
          <w:p w14:paraId="029208E6" w14:textId="77777777" w:rsidR="00B51291" w:rsidRPr="009A4D7B" w:rsidRDefault="00B51291" w:rsidP="00B51291">
            <w:pPr>
              <w:jc w:val="center"/>
            </w:pPr>
            <w:r w:rsidRPr="009A4D7B">
              <w:t>0.8049</w:t>
            </w:r>
          </w:p>
        </w:tc>
        <w:tc>
          <w:tcPr>
            <w:tcW w:w="1700" w:type="dxa"/>
            <w:tcBorders>
              <w:bottom w:val="nil"/>
            </w:tcBorders>
            <w:shd w:val="clear" w:color="auto" w:fill="auto"/>
            <w:noWrap/>
            <w:vAlign w:val="center"/>
            <w:hideMark/>
          </w:tcPr>
          <w:p w14:paraId="376C119C" w14:textId="77777777" w:rsidR="00B51291" w:rsidRPr="009A4D7B" w:rsidRDefault="00B51291" w:rsidP="00B51291">
            <w:pPr>
              <w:jc w:val="center"/>
            </w:pPr>
            <w:r w:rsidRPr="009A4D7B">
              <w:t>0.5118</w:t>
            </w:r>
          </w:p>
        </w:tc>
        <w:tc>
          <w:tcPr>
            <w:tcW w:w="1141" w:type="dxa"/>
            <w:vMerge/>
            <w:tcBorders>
              <w:bottom w:val="nil"/>
            </w:tcBorders>
            <w:vAlign w:val="center"/>
            <w:hideMark/>
          </w:tcPr>
          <w:p w14:paraId="47EC4E0A" w14:textId="77777777" w:rsidR="00B51291" w:rsidRPr="009A4D7B" w:rsidRDefault="00B51291" w:rsidP="00B51291"/>
        </w:tc>
        <w:tc>
          <w:tcPr>
            <w:tcW w:w="991" w:type="dxa"/>
            <w:vMerge/>
            <w:tcBorders>
              <w:bottom w:val="nil"/>
            </w:tcBorders>
            <w:vAlign w:val="center"/>
            <w:hideMark/>
          </w:tcPr>
          <w:p w14:paraId="4F7AA13C" w14:textId="77777777" w:rsidR="00B51291" w:rsidRPr="009A4D7B" w:rsidRDefault="00B51291" w:rsidP="00B51291"/>
        </w:tc>
        <w:tc>
          <w:tcPr>
            <w:tcW w:w="850" w:type="dxa"/>
            <w:vMerge/>
            <w:tcBorders>
              <w:bottom w:val="nil"/>
            </w:tcBorders>
            <w:vAlign w:val="center"/>
            <w:hideMark/>
          </w:tcPr>
          <w:p w14:paraId="2E885F34" w14:textId="77777777" w:rsidR="00B51291" w:rsidRPr="009A4D7B" w:rsidRDefault="00B51291" w:rsidP="00B51291"/>
        </w:tc>
        <w:tc>
          <w:tcPr>
            <w:tcW w:w="1139" w:type="dxa"/>
            <w:vMerge/>
            <w:tcBorders>
              <w:bottom w:val="nil"/>
            </w:tcBorders>
            <w:vAlign w:val="center"/>
            <w:hideMark/>
          </w:tcPr>
          <w:p w14:paraId="40B910A7" w14:textId="77777777" w:rsidR="00B51291" w:rsidRPr="009A4D7B" w:rsidRDefault="00B51291" w:rsidP="00B51291"/>
        </w:tc>
        <w:tc>
          <w:tcPr>
            <w:tcW w:w="992" w:type="dxa"/>
            <w:vMerge/>
            <w:tcBorders>
              <w:bottom w:val="nil"/>
            </w:tcBorders>
            <w:vAlign w:val="center"/>
            <w:hideMark/>
          </w:tcPr>
          <w:p w14:paraId="16C0AA71" w14:textId="77777777" w:rsidR="00B51291" w:rsidRPr="009A4D7B" w:rsidRDefault="00B51291" w:rsidP="00B51291"/>
        </w:tc>
        <w:tc>
          <w:tcPr>
            <w:tcW w:w="1001" w:type="dxa"/>
            <w:vMerge/>
            <w:tcBorders>
              <w:bottom w:val="nil"/>
            </w:tcBorders>
            <w:vAlign w:val="center"/>
            <w:hideMark/>
          </w:tcPr>
          <w:p w14:paraId="7857675F" w14:textId="77777777" w:rsidR="00B51291" w:rsidRPr="009A4D7B" w:rsidRDefault="00B51291" w:rsidP="00B51291"/>
        </w:tc>
      </w:tr>
    </w:tbl>
    <w:p w14:paraId="35C80CE5" w14:textId="77777777" w:rsidR="00432CEF" w:rsidRPr="009A4D7B" w:rsidRDefault="00432CEF" w:rsidP="00432CEF">
      <w:pPr>
        <w:rPr>
          <w:sz w:val="28"/>
          <w:szCs w:val="28"/>
          <w:lang w:val="ru-RU"/>
        </w:rPr>
      </w:pPr>
    </w:p>
    <w:p w14:paraId="59385E52" w14:textId="77777777" w:rsidR="00432CEF" w:rsidRPr="009A4D7B" w:rsidRDefault="00432CEF" w:rsidP="00432CEF">
      <w:pPr>
        <w:rPr>
          <w:sz w:val="28"/>
          <w:szCs w:val="28"/>
          <w:lang w:val="ru-RU"/>
        </w:rPr>
      </w:pPr>
    </w:p>
    <w:p w14:paraId="7C7967A3" w14:textId="77777777" w:rsidR="00432CEF" w:rsidRPr="009A4D7B" w:rsidRDefault="00432CEF" w:rsidP="00432CEF">
      <w:pPr>
        <w:rPr>
          <w:sz w:val="28"/>
          <w:szCs w:val="28"/>
          <w:lang w:val="ru-RU"/>
        </w:rPr>
      </w:pPr>
    </w:p>
    <w:p w14:paraId="6934B5B4" w14:textId="6287529E" w:rsidR="00432CEF" w:rsidRPr="009A4D7B" w:rsidRDefault="00432CEF" w:rsidP="00432CEF">
      <w:pPr>
        <w:rPr>
          <w:sz w:val="28"/>
          <w:szCs w:val="28"/>
          <w:lang w:val="en-US"/>
        </w:rPr>
      </w:pPr>
      <w:r w:rsidRPr="009A4D7B">
        <w:rPr>
          <w:sz w:val="28"/>
          <w:szCs w:val="28"/>
          <w:lang w:val="ru-RU"/>
        </w:rPr>
        <w:t>2</w:t>
      </w:r>
      <w:r w:rsidRPr="009A4D7B">
        <w:rPr>
          <w:sz w:val="28"/>
          <w:szCs w:val="28"/>
        </w:rPr>
        <w:t xml:space="preserve">.3 </w:t>
      </w:r>
      <w:r w:rsidRPr="009A4D7B">
        <w:rPr>
          <w:b/>
          <w:sz w:val="28"/>
          <w:szCs w:val="28"/>
        </w:rPr>
        <w:t>–</w:t>
      </w:r>
      <w:r w:rsidRPr="009A4D7B">
        <w:rPr>
          <w:sz w:val="28"/>
          <w:szCs w:val="28"/>
          <w:lang w:val="ru-RU"/>
        </w:rPr>
        <w:t xml:space="preserve"> </w:t>
      </w:r>
      <w:r w:rsidRPr="009A4D7B">
        <w:rPr>
          <w:sz w:val="28"/>
          <w:szCs w:val="28"/>
        </w:rPr>
        <w:t>кестенің жалғасы</w:t>
      </w:r>
    </w:p>
    <w:p w14:paraId="6EB32238" w14:textId="77777777" w:rsidR="00432CEF" w:rsidRPr="009A4D7B" w:rsidRDefault="00432CEF"/>
    <w:tbl>
      <w:tblPr>
        <w:tblW w:w="14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2397"/>
        <w:gridCol w:w="1839"/>
        <w:gridCol w:w="1557"/>
        <w:gridCol w:w="1700"/>
        <w:gridCol w:w="1141"/>
        <w:gridCol w:w="991"/>
        <w:gridCol w:w="850"/>
        <w:gridCol w:w="1139"/>
        <w:gridCol w:w="992"/>
        <w:gridCol w:w="1001"/>
      </w:tblGrid>
      <w:tr w:rsidR="00B51291" w:rsidRPr="009A4D7B" w14:paraId="12C5AC1E" w14:textId="77777777" w:rsidTr="00AC411B">
        <w:trPr>
          <w:trHeight w:val="254"/>
        </w:trPr>
        <w:tc>
          <w:tcPr>
            <w:tcW w:w="847" w:type="dxa"/>
            <w:vAlign w:val="center"/>
          </w:tcPr>
          <w:p w14:paraId="553AC646" w14:textId="7446CDE2" w:rsidR="00B51291" w:rsidRPr="009A4D7B" w:rsidRDefault="00B51291" w:rsidP="00B51291">
            <w:pPr>
              <w:rPr>
                <w:lang w:val="en-US"/>
              </w:rPr>
            </w:pPr>
            <w:r w:rsidRPr="009A4D7B">
              <w:rPr>
                <w:lang w:val="en-US"/>
              </w:rPr>
              <w:t xml:space="preserve">     1</w:t>
            </w:r>
          </w:p>
        </w:tc>
        <w:tc>
          <w:tcPr>
            <w:tcW w:w="2397" w:type="dxa"/>
            <w:shd w:val="clear" w:color="auto" w:fill="auto"/>
            <w:noWrap/>
            <w:vAlign w:val="center"/>
          </w:tcPr>
          <w:p w14:paraId="4AD55FA5" w14:textId="5B55591A" w:rsidR="00B51291" w:rsidRPr="009A4D7B" w:rsidRDefault="00B51291" w:rsidP="00B51291">
            <w:pPr>
              <w:jc w:val="center"/>
              <w:rPr>
                <w:lang w:val="en-US"/>
              </w:rPr>
            </w:pPr>
            <w:r w:rsidRPr="009A4D7B">
              <w:rPr>
                <w:lang w:val="en-US"/>
              </w:rPr>
              <w:t>2</w:t>
            </w:r>
          </w:p>
        </w:tc>
        <w:tc>
          <w:tcPr>
            <w:tcW w:w="1839" w:type="dxa"/>
            <w:shd w:val="clear" w:color="auto" w:fill="auto"/>
            <w:noWrap/>
            <w:vAlign w:val="center"/>
          </w:tcPr>
          <w:p w14:paraId="76C30C36" w14:textId="744819FA" w:rsidR="00B51291" w:rsidRPr="009A4D7B" w:rsidRDefault="00B51291" w:rsidP="00B51291">
            <w:pPr>
              <w:jc w:val="center"/>
              <w:rPr>
                <w:lang w:val="en-US"/>
              </w:rPr>
            </w:pPr>
            <w:r w:rsidRPr="009A4D7B">
              <w:rPr>
                <w:lang w:val="en-US"/>
              </w:rPr>
              <w:t>3</w:t>
            </w:r>
          </w:p>
        </w:tc>
        <w:tc>
          <w:tcPr>
            <w:tcW w:w="1557" w:type="dxa"/>
            <w:shd w:val="clear" w:color="auto" w:fill="auto"/>
            <w:noWrap/>
            <w:vAlign w:val="center"/>
          </w:tcPr>
          <w:p w14:paraId="33B87A90" w14:textId="0D197C5E" w:rsidR="00B51291" w:rsidRPr="009A4D7B" w:rsidRDefault="00B51291" w:rsidP="00B51291">
            <w:pPr>
              <w:jc w:val="center"/>
              <w:rPr>
                <w:lang w:val="en-US"/>
              </w:rPr>
            </w:pPr>
            <w:r w:rsidRPr="009A4D7B">
              <w:rPr>
                <w:lang w:val="en-US"/>
              </w:rPr>
              <w:t>4</w:t>
            </w:r>
          </w:p>
        </w:tc>
        <w:tc>
          <w:tcPr>
            <w:tcW w:w="1700" w:type="dxa"/>
            <w:shd w:val="clear" w:color="auto" w:fill="auto"/>
            <w:noWrap/>
            <w:vAlign w:val="center"/>
          </w:tcPr>
          <w:p w14:paraId="4742C565" w14:textId="25C4CF08" w:rsidR="00B51291" w:rsidRPr="009A4D7B" w:rsidRDefault="00B51291" w:rsidP="00B51291">
            <w:pPr>
              <w:jc w:val="center"/>
              <w:rPr>
                <w:lang w:val="en-US"/>
              </w:rPr>
            </w:pPr>
            <w:r w:rsidRPr="009A4D7B">
              <w:rPr>
                <w:lang w:val="en-US"/>
              </w:rPr>
              <w:t>5</w:t>
            </w:r>
          </w:p>
        </w:tc>
        <w:tc>
          <w:tcPr>
            <w:tcW w:w="1141" w:type="dxa"/>
            <w:vAlign w:val="center"/>
          </w:tcPr>
          <w:p w14:paraId="679BA0C9" w14:textId="306359F7" w:rsidR="00B51291" w:rsidRPr="009A4D7B" w:rsidRDefault="00B51291" w:rsidP="00B51291">
            <w:pPr>
              <w:rPr>
                <w:lang w:val="en-US"/>
              </w:rPr>
            </w:pPr>
            <w:r w:rsidRPr="009A4D7B">
              <w:rPr>
                <w:lang w:val="en-US"/>
              </w:rPr>
              <w:t xml:space="preserve">        6</w:t>
            </w:r>
          </w:p>
        </w:tc>
        <w:tc>
          <w:tcPr>
            <w:tcW w:w="991" w:type="dxa"/>
            <w:vAlign w:val="center"/>
          </w:tcPr>
          <w:p w14:paraId="58742AD7" w14:textId="5967151B" w:rsidR="00B51291" w:rsidRPr="009A4D7B" w:rsidRDefault="00B51291" w:rsidP="00B51291">
            <w:pPr>
              <w:rPr>
                <w:lang w:val="en-US"/>
              </w:rPr>
            </w:pPr>
            <w:r w:rsidRPr="009A4D7B">
              <w:rPr>
                <w:lang w:val="en-US"/>
              </w:rPr>
              <w:t xml:space="preserve">      7</w:t>
            </w:r>
          </w:p>
        </w:tc>
        <w:tc>
          <w:tcPr>
            <w:tcW w:w="850" w:type="dxa"/>
            <w:vAlign w:val="center"/>
          </w:tcPr>
          <w:p w14:paraId="7B9C628D" w14:textId="063807CE" w:rsidR="00B51291" w:rsidRPr="009A4D7B" w:rsidRDefault="00B51291" w:rsidP="00B51291">
            <w:pPr>
              <w:rPr>
                <w:lang w:val="en-US"/>
              </w:rPr>
            </w:pPr>
            <w:r w:rsidRPr="009A4D7B">
              <w:rPr>
                <w:lang w:val="en-US"/>
              </w:rPr>
              <w:t xml:space="preserve">     8</w:t>
            </w:r>
          </w:p>
        </w:tc>
        <w:tc>
          <w:tcPr>
            <w:tcW w:w="1139" w:type="dxa"/>
            <w:vAlign w:val="center"/>
          </w:tcPr>
          <w:p w14:paraId="397DC35E" w14:textId="5F50C758" w:rsidR="00B51291" w:rsidRPr="009A4D7B" w:rsidRDefault="00B51291" w:rsidP="00B51291">
            <w:pPr>
              <w:rPr>
                <w:lang w:val="en-US"/>
              </w:rPr>
            </w:pPr>
            <w:r w:rsidRPr="009A4D7B">
              <w:rPr>
                <w:lang w:val="en-US"/>
              </w:rPr>
              <w:t xml:space="preserve">        9</w:t>
            </w:r>
          </w:p>
        </w:tc>
        <w:tc>
          <w:tcPr>
            <w:tcW w:w="992" w:type="dxa"/>
            <w:vAlign w:val="center"/>
          </w:tcPr>
          <w:p w14:paraId="28BCC8A3" w14:textId="4FC1EF14" w:rsidR="00B51291" w:rsidRPr="009A4D7B" w:rsidRDefault="00B51291" w:rsidP="00B51291">
            <w:pPr>
              <w:rPr>
                <w:lang w:val="en-US"/>
              </w:rPr>
            </w:pPr>
            <w:r w:rsidRPr="009A4D7B">
              <w:rPr>
                <w:lang w:val="en-US"/>
              </w:rPr>
              <w:t xml:space="preserve">      10</w:t>
            </w:r>
          </w:p>
        </w:tc>
        <w:tc>
          <w:tcPr>
            <w:tcW w:w="1001" w:type="dxa"/>
            <w:vAlign w:val="center"/>
          </w:tcPr>
          <w:p w14:paraId="6D69E6BC" w14:textId="0DBA7B03" w:rsidR="00B51291" w:rsidRPr="009A4D7B" w:rsidRDefault="00B51291" w:rsidP="00B51291">
            <w:pPr>
              <w:rPr>
                <w:lang w:val="en-US"/>
              </w:rPr>
            </w:pPr>
            <w:r w:rsidRPr="009A4D7B">
              <w:rPr>
                <w:lang w:val="en-US"/>
              </w:rPr>
              <w:t xml:space="preserve">    11</w:t>
            </w:r>
          </w:p>
        </w:tc>
      </w:tr>
      <w:tr w:rsidR="00B51291" w:rsidRPr="009A4D7B" w14:paraId="25C9A3C6" w14:textId="77777777" w:rsidTr="00AC411B">
        <w:trPr>
          <w:trHeight w:val="330"/>
        </w:trPr>
        <w:tc>
          <w:tcPr>
            <w:tcW w:w="847" w:type="dxa"/>
            <w:vMerge w:val="restart"/>
            <w:shd w:val="clear" w:color="auto" w:fill="auto"/>
            <w:noWrap/>
            <w:vAlign w:val="center"/>
            <w:hideMark/>
          </w:tcPr>
          <w:p w14:paraId="59D6DDB7" w14:textId="77777777" w:rsidR="00B51291" w:rsidRPr="009A4D7B" w:rsidRDefault="00B51291" w:rsidP="00B51291">
            <w:pPr>
              <w:jc w:val="center"/>
            </w:pPr>
            <w:r w:rsidRPr="009A4D7B">
              <w:t>82</w:t>
            </w:r>
          </w:p>
        </w:tc>
        <w:tc>
          <w:tcPr>
            <w:tcW w:w="2397" w:type="dxa"/>
            <w:shd w:val="clear" w:color="auto" w:fill="auto"/>
            <w:noWrap/>
            <w:vAlign w:val="center"/>
            <w:hideMark/>
          </w:tcPr>
          <w:p w14:paraId="230491F2" w14:textId="77777777" w:rsidR="00B51291" w:rsidRPr="009A4D7B" w:rsidRDefault="00B51291" w:rsidP="00B51291">
            <w:pPr>
              <w:jc w:val="center"/>
            </w:pPr>
            <w:r w:rsidRPr="009A4D7B">
              <w:t>2.07918125</w:t>
            </w:r>
          </w:p>
        </w:tc>
        <w:tc>
          <w:tcPr>
            <w:tcW w:w="1839" w:type="dxa"/>
            <w:shd w:val="clear" w:color="auto" w:fill="auto"/>
            <w:noWrap/>
            <w:vAlign w:val="center"/>
            <w:hideMark/>
          </w:tcPr>
          <w:p w14:paraId="015FA9F0" w14:textId="77777777" w:rsidR="00B51291" w:rsidRPr="009A4D7B" w:rsidRDefault="00B51291" w:rsidP="00B51291">
            <w:pPr>
              <w:jc w:val="center"/>
            </w:pPr>
            <w:r w:rsidRPr="009A4D7B">
              <w:t>0.00209</w:t>
            </w:r>
          </w:p>
        </w:tc>
        <w:tc>
          <w:tcPr>
            <w:tcW w:w="1557" w:type="dxa"/>
            <w:shd w:val="clear" w:color="auto" w:fill="auto"/>
            <w:noWrap/>
            <w:vAlign w:val="center"/>
            <w:hideMark/>
          </w:tcPr>
          <w:p w14:paraId="4E07186E" w14:textId="77777777" w:rsidR="00B51291" w:rsidRPr="009A4D7B" w:rsidRDefault="00B51291" w:rsidP="00B51291">
            <w:pPr>
              <w:jc w:val="center"/>
            </w:pPr>
            <w:r w:rsidRPr="009A4D7B">
              <w:t>0.761</w:t>
            </w:r>
          </w:p>
        </w:tc>
        <w:tc>
          <w:tcPr>
            <w:tcW w:w="1700" w:type="dxa"/>
            <w:shd w:val="clear" w:color="auto" w:fill="auto"/>
            <w:noWrap/>
            <w:vAlign w:val="center"/>
            <w:hideMark/>
          </w:tcPr>
          <w:p w14:paraId="01410F4E" w14:textId="77777777" w:rsidR="00B51291" w:rsidRPr="009A4D7B" w:rsidRDefault="00B51291" w:rsidP="00B51291">
            <w:pPr>
              <w:jc w:val="center"/>
            </w:pPr>
            <w:r w:rsidRPr="009A4D7B">
              <w:t>1.431364</w:t>
            </w:r>
          </w:p>
        </w:tc>
        <w:tc>
          <w:tcPr>
            <w:tcW w:w="1141" w:type="dxa"/>
            <w:vMerge w:val="restart"/>
            <w:shd w:val="clear" w:color="auto" w:fill="auto"/>
            <w:noWrap/>
            <w:vAlign w:val="center"/>
            <w:hideMark/>
          </w:tcPr>
          <w:p w14:paraId="37F4CC06" w14:textId="77777777" w:rsidR="00B51291" w:rsidRPr="009A4D7B" w:rsidRDefault="00B51291" w:rsidP="00B51291">
            <w:pPr>
              <w:jc w:val="center"/>
            </w:pPr>
            <w:r w:rsidRPr="009A4D7B">
              <w:t>0.66348</w:t>
            </w:r>
          </w:p>
        </w:tc>
        <w:tc>
          <w:tcPr>
            <w:tcW w:w="991" w:type="dxa"/>
            <w:vMerge w:val="restart"/>
            <w:shd w:val="clear" w:color="auto" w:fill="auto"/>
            <w:noWrap/>
            <w:vAlign w:val="center"/>
            <w:hideMark/>
          </w:tcPr>
          <w:p w14:paraId="4543CDDC" w14:textId="77777777" w:rsidR="00B51291" w:rsidRPr="009A4D7B" w:rsidRDefault="00B51291" w:rsidP="00B51291">
            <w:pPr>
              <w:jc w:val="center"/>
            </w:pPr>
            <w:r w:rsidRPr="009A4D7B">
              <w:t>7</w:t>
            </w:r>
          </w:p>
        </w:tc>
        <w:tc>
          <w:tcPr>
            <w:tcW w:w="850" w:type="dxa"/>
            <w:vMerge w:val="restart"/>
            <w:shd w:val="clear" w:color="auto" w:fill="auto"/>
            <w:noWrap/>
            <w:vAlign w:val="center"/>
            <w:hideMark/>
          </w:tcPr>
          <w:p w14:paraId="553D4165"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2A029CAE"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414182A6" w14:textId="77777777" w:rsidR="00B51291" w:rsidRPr="009A4D7B" w:rsidRDefault="00B51291" w:rsidP="00B51291">
            <w:pPr>
              <w:jc w:val="center"/>
            </w:pPr>
            <w:r w:rsidRPr="009A4D7B">
              <w:t>0.1099</w:t>
            </w:r>
          </w:p>
        </w:tc>
        <w:tc>
          <w:tcPr>
            <w:tcW w:w="1001" w:type="dxa"/>
            <w:vMerge w:val="restart"/>
            <w:shd w:val="clear" w:color="auto" w:fill="auto"/>
            <w:noWrap/>
            <w:vAlign w:val="center"/>
            <w:hideMark/>
          </w:tcPr>
          <w:p w14:paraId="093DE011" w14:textId="77777777" w:rsidR="00B51291" w:rsidRPr="009A4D7B" w:rsidRDefault="00B51291" w:rsidP="00B51291">
            <w:pPr>
              <w:jc w:val="center"/>
            </w:pPr>
            <w:r w:rsidRPr="009A4D7B">
              <w:t>0.8901</w:t>
            </w:r>
          </w:p>
        </w:tc>
      </w:tr>
      <w:tr w:rsidR="00B51291" w:rsidRPr="009A4D7B" w14:paraId="0E2E1AC4" w14:textId="77777777" w:rsidTr="00AC411B">
        <w:trPr>
          <w:trHeight w:val="330"/>
        </w:trPr>
        <w:tc>
          <w:tcPr>
            <w:tcW w:w="847" w:type="dxa"/>
            <w:vMerge/>
            <w:vAlign w:val="center"/>
            <w:hideMark/>
          </w:tcPr>
          <w:p w14:paraId="439CB43A" w14:textId="77777777" w:rsidR="00B51291" w:rsidRPr="009A4D7B" w:rsidRDefault="00B51291" w:rsidP="00B51291"/>
        </w:tc>
        <w:tc>
          <w:tcPr>
            <w:tcW w:w="2397" w:type="dxa"/>
            <w:shd w:val="clear" w:color="auto" w:fill="auto"/>
            <w:noWrap/>
            <w:vAlign w:val="center"/>
            <w:hideMark/>
          </w:tcPr>
          <w:p w14:paraId="6DBAF1FB" w14:textId="77777777" w:rsidR="00B51291" w:rsidRPr="009A4D7B" w:rsidRDefault="00B51291" w:rsidP="00B51291">
            <w:pPr>
              <w:jc w:val="center"/>
            </w:pPr>
            <w:r w:rsidRPr="009A4D7B">
              <w:t>0.6185</w:t>
            </w:r>
          </w:p>
        </w:tc>
        <w:tc>
          <w:tcPr>
            <w:tcW w:w="1839" w:type="dxa"/>
            <w:shd w:val="clear" w:color="auto" w:fill="auto"/>
            <w:noWrap/>
            <w:vAlign w:val="center"/>
            <w:hideMark/>
          </w:tcPr>
          <w:p w14:paraId="37E20D04" w14:textId="77777777" w:rsidR="00B51291" w:rsidRPr="009A4D7B" w:rsidRDefault="00B51291" w:rsidP="00B51291">
            <w:pPr>
              <w:jc w:val="center"/>
            </w:pPr>
            <w:r w:rsidRPr="009A4D7B">
              <w:t>0.0025</w:t>
            </w:r>
          </w:p>
        </w:tc>
        <w:tc>
          <w:tcPr>
            <w:tcW w:w="1557" w:type="dxa"/>
            <w:shd w:val="clear" w:color="auto" w:fill="auto"/>
            <w:noWrap/>
            <w:vAlign w:val="center"/>
            <w:hideMark/>
          </w:tcPr>
          <w:p w14:paraId="761A1C68" w14:textId="77777777" w:rsidR="00B51291" w:rsidRPr="009A4D7B" w:rsidRDefault="00B51291" w:rsidP="00B51291">
            <w:pPr>
              <w:jc w:val="center"/>
            </w:pPr>
            <w:r w:rsidRPr="009A4D7B">
              <w:t>0.8102</w:t>
            </w:r>
          </w:p>
        </w:tc>
        <w:tc>
          <w:tcPr>
            <w:tcW w:w="1700" w:type="dxa"/>
            <w:shd w:val="clear" w:color="auto" w:fill="auto"/>
            <w:noWrap/>
            <w:vAlign w:val="center"/>
            <w:hideMark/>
          </w:tcPr>
          <w:p w14:paraId="62C0A655" w14:textId="77777777" w:rsidR="00B51291" w:rsidRPr="009A4D7B" w:rsidRDefault="00B51291" w:rsidP="00B51291">
            <w:pPr>
              <w:jc w:val="center"/>
            </w:pPr>
            <w:r w:rsidRPr="009A4D7B">
              <w:t>0.5729</w:t>
            </w:r>
          </w:p>
        </w:tc>
        <w:tc>
          <w:tcPr>
            <w:tcW w:w="1141" w:type="dxa"/>
            <w:vMerge/>
            <w:vAlign w:val="center"/>
            <w:hideMark/>
          </w:tcPr>
          <w:p w14:paraId="13BA0218" w14:textId="77777777" w:rsidR="00B51291" w:rsidRPr="009A4D7B" w:rsidRDefault="00B51291" w:rsidP="00B51291"/>
        </w:tc>
        <w:tc>
          <w:tcPr>
            <w:tcW w:w="991" w:type="dxa"/>
            <w:vMerge/>
            <w:vAlign w:val="center"/>
            <w:hideMark/>
          </w:tcPr>
          <w:p w14:paraId="61EF05D1" w14:textId="77777777" w:rsidR="00B51291" w:rsidRPr="009A4D7B" w:rsidRDefault="00B51291" w:rsidP="00B51291"/>
        </w:tc>
        <w:tc>
          <w:tcPr>
            <w:tcW w:w="850" w:type="dxa"/>
            <w:vMerge/>
            <w:vAlign w:val="center"/>
            <w:hideMark/>
          </w:tcPr>
          <w:p w14:paraId="29BF1E7C" w14:textId="77777777" w:rsidR="00B51291" w:rsidRPr="009A4D7B" w:rsidRDefault="00B51291" w:rsidP="00B51291"/>
        </w:tc>
        <w:tc>
          <w:tcPr>
            <w:tcW w:w="1139" w:type="dxa"/>
            <w:vMerge/>
            <w:vAlign w:val="center"/>
            <w:hideMark/>
          </w:tcPr>
          <w:p w14:paraId="240142AE" w14:textId="77777777" w:rsidR="00B51291" w:rsidRPr="009A4D7B" w:rsidRDefault="00B51291" w:rsidP="00B51291"/>
        </w:tc>
        <w:tc>
          <w:tcPr>
            <w:tcW w:w="992" w:type="dxa"/>
            <w:vMerge/>
            <w:vAlign w:val="center"/>
            <w:hideMark/>
          </w:tcPr>
          <w:p w14:paraId="5F67D990" w14:textId="77777777" w:rsidR="00B51291" w:rsidRPr="009A4D7B" w:rsidRDefault="00B51291" w:rsidP="00B51291"/>
        </w:tc>
        <w:tc>
          <w:tcPr>
            <w:tcW w:w="1001" w:type="dxa"/>
            <w:vMerge/>
            <w:vAlign w:val="center"/>
            <w:hideMark/>
          </w:tcPr>
          <w:p w14:paraId="2E1246AD" w14:textId="77777777" w:rsidR="00B51291" w:rsidRPr="009A4D7B" w:rsidRDefault="00B51291" w:rsidP="00B51291"/>
        </w:tc>
      </w:tr>
      <w:tr w:rsidR="00B51291" w:rsidRPr="009A4D7B" w14:paraId="2ACC1EAA" w14:textId="77777777" w:rsidTr="00AC411B">
        <w:trPr>
          <w:trHeight w:val="330"/>
        </w:trPr>
        <w:tc>
          <w:tcPr>
            <w:tcW w:w="847" w:type="dxa"/>
            <w:vMerge w:val="restart"/>
            <w:shd w:val="clear" w:color="auto" w:fill="auto"/>
            <w:noWrap/>
            <w:vAlign w:val="center"/>
            <w:hideMark/>
          </w:tcPr>
          <w:p w14:paraId="19C5825C" w14:textId="77777777" w:rsidR="00B51291" w:rsidRPr="009A4D7B" w:rsidRDefault="00B51291" w:rsidP="00B51291">
            <w:pPr>
              <w:jc w:val="center"/>
            </w:pPr>
            <w:r w:rsidRPr="009A4D7B">
              <w:t>83</w:t>
            </w:r>
          </w:p>
        </w:tc>
        <w:tc>
          <w:tcPr>
            <w:tcW w:w="2397" w:type="dxa"/>
            <w:shd w:val="clear" w:color="auto" w:fill="auto"/>
            <w:noWrap/>
            <w:vAlign w:val="center"/>
            <w:hideMark/>
          </w:tcPr>
          <w:p w14:paraId="4926BCE4" w14:textId="77777777" w:rsidR="00B51291" w:rsidRPr="009A4D7B" w:rsidRDefault="00B51291" w:rsidP="00B51291">
            <w:pPr>
              <w:jc w:val="center"/>
            </w:pPr>
            <w:r w:rsidRPr="009A4D7B">
              <w:t>2.20411998</w:t>
            </w:r>
          </w:p>
        </w:tc>
        <w:tc>
          <w:tcPr>
            <w:tcW w:w="1839" w:type="dxa"/>
            <w:shd w:val="clear" w:color="auto" w:fill="auto"/>
            <w:noWrap/>
            <w:vAlign w:val="center"/>
            <w:hideMark/>
          </w:tcPr>
          <w:p w14:paraId="6E295CE1" w14:textId="77777777" w:rsidR="00B51291" w:rsidRPr="009A4D7B" w:rsidRDefault="00B51291" w:rsidP="00B51291">
            <w:pPr>
              <w:jc w:val="center"/>
            </w:pPr>
            <w:r w:rsidRPr="009A4D7B">
              <w:t>0.0021</w:t>
            </w:r>
          </w:p>
        </w:tc>
        <w:tc>
          <w:tcPr>
            <w:tcW w:w="1557" w:type="dxa"/>
            <w:shd w:val="clear" w:color="auto" w:fill="auto"/>
            <w:noWrap/>
            <w:vAlign w:val="center"/>
            <w:hideMark/>
          </w:tcPr>
          <w:p w14:paraId="43DD0CB7" w14:textId="77777777" w:rsidR="00B51291" w:rsidRPr="009A4D7B" w:rsidRDefault="00B51291" w:rsidP="00B51291">
            <w:pPr>
              <w:jc w:val="center"/>
            </w:pPr>
            <w:r w:rsidRPr="009A4D7B">
              <w:t>0.764</w:t>
            </w:r>
          </w:p>
        </w:tc>
        <w:tc>
          <w:tcPr>
            <w:tcW w:w="1700" w:type="dxa"/>
            <w:shd w:val="clear" w:color="auto" w:fill="auto"/>
            <w:noWrap/>
            <w:vAlign w:val="center"/>
            <w:hideMark/>
          </w:tcPr>
          <w:p w14:paraId="123D8E64" w14:textId="77777777" w:rsidR="00B51291" w:rsidRPr="009A4D7B" w:rsidRDefault="00B51291" w:rsidP="00B51291">
            <w:pPr>
              <w:jc w:val="center"/>
            </w:pPr>
            <w:r w:rsidRPr="009A4D7B">
              <w:t>1.093422</w:t>
            </w:r>
          </w:p>
        </w:tc>
        <w:tc>
          <w:tcPr>
            <w:tcW w:w="1141" w:type="dxa"/>
            <w:vMerge w:val="restart"/>
            <w:shd w:val="clear" w:color="auto" w:fill="auto"/>
            <w:noWrap/>
            <w:vAlign w:val="center"/>
            <w:hideMark/>
          </w:tcPr>
          <w:p w14:paraId="5E8C57DC" w14:textId="77777777" w:rsidR="00B51291" w:rsidRPr="009A4D7B" w:rsidRDefault="00B51291" w:rsidP="00B51291">
            <w:pPr>
              <w:jc w:val="center"/>
            </w:pPr>
            <w:r w:rsidRPr="009A4D7B">
              <w:t>0.64189</w:t>
            </w:r>
          </w:p>
        </w:tc>
        <w:tc>
          <w:tcPr>
            <w:tcW w:w="991" w:type="dxa"/>
            <w:vMerge w:val="restart"/>
            <w:shd w:val="clear" w:color="auto" w:fill="auto"/>
            <w:noWrap/>
            <w:vAlign w:val="center"/>
            <w:hideMark/>
          </w:tcPr>
          <w:p w14:paraId="49138257" w14:textId="77777777" w:rsidR="00B51291" w:rsidRPr="009A4D7B" w:rsidRDefault="00B51291" w:rsidP="00B51291">
            <w:pPr>
              <w:jc w:val="center"/>
            </w:pPr>
            <w:r w:rsidRPr="009A4D7B">
              <w:t>7</w:t>
            </w:r>
          </w:p>
        </w:tc>
        <w:tc>
          <w:tcPr>
            <w:tcW w:w="850" w:type="dxa"/>
            <w:vMerge w:val="restart"/>
            <w:shd w:val="clear" w:color="auto" w:fill="auto"/>
            <w:noWrap/>
            <w:vAlign w:val="center"/>
            <w:hideMark/>
          </w:tcPr>
          <w:p w14:paraId="0C7C2145"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1115097E"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6F19EDCE" w14:textId="77777777" w:rsidR="00B51291" w:rsidRPr="009A4D7B" w:rsidRDefault="00B51291" w:rsidP="00B51291">
            <w:pPr>
              <w:jc w:val="center"/>
            </w:pPr>
            <w:r w:rsidRPr="009A4D7B">
              <w:t>0.15</w:t>
            </w:r>
          </w:p>
        </w:tc>
        <w:tc>
          <w:tcPr>
            <w:tcW w:w="1001" w:type="dxa"/>
            <w:vMerge w:val="restart"/>
            <w:shd w:val="clear" w:color="auto" w:fill="auto"/>
            <w:noWrap/>
            <w:vAlign w:val="center"/>
            <w:hideMark/>
          </w:tcPr>
          <w:p w14:paraId="50C4D92B" w14:textId="77777777" w:rsidR="00B51291" w:rsidRPr="009A4D7B" w:rsidRDefault="00B51291" w:rsidP="00B51291">
            <w:pPr>
              <w:jc w:val="center"/>
            </w:pPr>
            <w:r w:rsidRPr="009A4D7B">
              <w:t>0.85</w:t>
            </w:r>
          </w:p>
        </w:tc>
      </w:tr>
      <w:tr w:rsidR="00B51291" w:rsidRPr="009A4D7B" w14:paraId="591C7C69" w14:textId="77777777" w:rsidTr="00AC411B">
        <w:trPr>
          <w:trHeight w:val="330"/>
        </w:trPr>
        <w:tc>
          <w:tcPr>
            <w:tcW w:w="847" w:type="dxa"/>
            <w:vMerge/>
            <w:vAlign w:val="center"/>
            <w:hideMark/>
          </w:tcPr>
          <w:p w14:paraId="73C123A4" w14:textId="77777777" w:rsidR="00B51291" w:rsidRPr="009A4D7B" w:rsidRDefault="00B51291" w:rsidP="00B51291"/>
        </w:tc>
        <w:tc>
          <w:tcPr>
            <w:tcW w:w="2397" w:type="dxa"/>
            <w:shd w:val="clear" w:color="auto" w:fill="auto"/>
            <w:noWrap/>
            <w:vAlign w:val="center"/>
            <w:hideMark/>
          </w:tcPr>
          <w:p w14:paraId="53813A25" w14:textId="77777777" w:rsidR="00B51291" w:rsidRPr="009A4D7B" w:rsidRDefault="00B51291" w:rsidP="00B51291">
            <w:pPr>
              <w:jc w:val="center"/>
            </w:pPr>
            <w:r w:rsidRPr="009A4D7B">
              <w:t>0.6557</w:t>
            </w:r>
          </w:p>
        </w:tc>
        <w:tc>
          <w:tcPr>
            <w:tcW w:w="1839" w:type="dxa"/>
            <w:shd w:val="clear" w:color="auto" w:fill="auto"/>
            <w:noWrap/>
            <w:vAlign w:val="center"/>
            <w:hideMark/>
          </w:tcPr>
          <w:p w14:paraId="1FA0891E" w14:textId="77777777" w:rsidR="00B51291" w:rsidRPr="009A4D7B" w:rsidRDefault="00B51291" w:rsidP="00B51291">
            <w:pPr>
              <w:jc w:val="center"/>
            </w:pPr>
            <w:r w:rsidRPr="009A4D7B">
              <w:t>0.0026</w:t>
            </w:r>
          </w:p>
        </w:tc>
        <w:tc>
          <w:tcPr>
            <w:tcW w:w="1557" w:type="dxa"/>
            <w:shd w:val="clear" w:color="auto" w:fill="auto"/>
            <w:noWrap/>
            <w:vAlign w:val="center"/>
            <w:hideMark/>
          </w:tcPr>
          <w:p w14:paraId="6CB8F80C" w14:textId="77777777" w:rsidR="00B51291" w:rsidRPr="009A4D7B" w:rsidRDefault="00B51291" w:rsidP="00B51291">
            <w:pPr>
              <w:jc w:val="center"/>
            </w:pPr>
            <w:r w:rsidRPr="009A4D7B">
              <w:t>0.8134</w:t>
            </w:r>
          </w:p>
        </w:tc>
        <w:tc>
          <w:tcPr>
            <w:tcW w:w="1700" w:type="dxa"/>
            <w:shd w:val="clear" w:color="auto" w:fill="auto"/>
            <w:noWrap/>
            <w:vAlign w:val="center"/>
            <w:hideMark/>
          </w:tcPr>
          <w:p w14:paraId="0F10CE63" w14:textId="77777777" w:rsidR="00B51291" w:rsidRPr="009A4D7B" w:rsidRDefault="00B51291" w:rsidP="00B51291">
            <w:pPr>
              <w:jc w:val="center"/>
            </w:pPr>
            <w:r w:rsidRPr="009A4D7B">
              <w:t>0.4377</w:t>
            </w:r>
          </w:p>
        </w:tc>
        <w:tc>
          <w:tcPr>
            <w:tcW w:w="1141" w:type="dxa"/>
            <w:vMerge/>
            <w:vAlign w:val="center"/>
            <w:hideMark/>
          </w:tcPr>
          <w:p w14:paraId="12CA6058" w14:textId="77777777" w:rsidR="00B51291" w:rsidRPr="009A4D7B" w:rsidRDefault="00B51291" w:rsidP="00B51291"/>
        </w:tc>
        <w:tc>
          <w:tcPr>
            <w:tcW w:w="991" w:type="dxa"/>
            <w:vMerge/>
            <w:vAlign w:val="center"/>
            <w:hideMark/>
          </w:tcPr>
          <w:p w14:paraId="78DEC22B" w14:textId="77777777" w:rsidR="00B51291" w:rsidRPr="009A4D7B" w:rsidRDefault="00B51291" w:rsidP="00B51291"/>
        </w:tc>
        <w:tc>
          <w:tcPr>
            <w:tcW w:w="850" w:type="dxa"/>
            <w:vMerge/>
            <w:vAlign w:val="center"/>
            <w:hideMark/>
          </w:tcPr>
          <w:p w14:paraId="14CBE04A" w14:textId="77777777" w:rsidR="00B51291" w:rsidRPr="009A4D7B" w:rsidRDefault="00B51291" w:rsidP="00B51291"/>
        </w:tc>
        <w:tc>
          <w:tcPr>
            <w:tcW w:w="1139" w:type="dxa"/>
            <w:vMerge/>
            <w:vAlign w:val="center"/>
            <w:hideMark/>
          </w:tcPr>
          <w:p w14:paraId="6C682350" w14:textId="77777777" w:rsidR="00B51291" w:rsidRPr="009A4D7B" w:rsidRDefault="00B51291" w:rsidP="00B51291"/>
        </w:tc>
        <w:tc>
          <w:tcPr>
            <w:tcW w:w="992" w:type="dxa"/>
            <w:vMerge/>
            <w:vAlign w:val="center"/>
            <w:hideMark/>
          </w:tcPr>
          <w:p w14:paraId="721FA93F" w14:textId="77777777" w:rsidR="00B51291" w:rsidRPr="009A4D7B" w:rsidRDefault="00B51291" w:rsidP="00B51291"/>
        </w:tc>
        <w:tc>
          <w:tcPr>
            <w:tcW w:w="1001" w:type="dxa"/>
            <w:vMerge/>
            <w:vAlign w:val="center"/>
            <w:hideMark/>
          </w:tcPr>
          <w:p w14:paraId="43ACD963" w14:textId="77777777" w:rsidR="00B51291" w:rsidRPr="009A4D7B" w:rsidRDefault="00B51291" w:rsidP="00B51291"/>
        </w:tc>
      </w:tr>
      <w:tr w:rsidR="00B51291" w:rsidRPr="009A4D7B" w14:paraId="7AA5DFB8" w14:textId="77777777" w:rsidTr="00AC411B">
        <w:trPr>
          <w:trHeight w:val="330"/>
        </w:trPr>
        <w:tc>
          <w:tcPr>
            <w:tcW w:w="847" w:type="dxa"/>
            <w:vMerge w:val="restart"/>
            <w:shd w:val="clear" w:color="auto" w:fill="auto"/>
            <w:noWrap/>
            <w:vAlign w:val="center"/>
            <w:hideMark/>
          </w:tcPr>
          <w:p w14:paraId="34DDB2FE" w14:textId="77777777" w:rsidR="00B51291" w:rsidRPr="009A4D7B" w:rsidRDefault="00B51291" w:rsidP="00B51291">
            <w:pPr>
              <w:jc w:val="center"/>
            </w:pPr>
            <w:r w:rsidRPr="009A4D7B">
              <w:t>84</w:t>
            </w:r>
          </w:p>
        </w:tc>
        <w:tc>
          <w:tcPr>
            <w:tcW w:w="2397" w:type="dxa"/>
            <w:shd w:val="clear" w:color="auto" w:fill="auto"/>
            <w:noWrap/>
            <w:vAlign w:val="center"/>
            <w:hideMark/>
          </w:tcPr>
          <w:p w14:paraId="382894DD" w14:textId="77777777" w:rsidR="00B51291" w:rsidRPr="009A4D7B" w:rsidRDefault="00B51291" w:rsidP="00B51291">
            <w:pPr>
              <w:jc w:val="center"/>
            </w:pPr>
            <w:r w:rsidRPr="009A4D7B">
              <w:t>2.11394335</w:t>
            </w:r>
          </w:p>
        </w:tc>
        <w:tc>
          <w:tcPr>
            <w:tcW w:w="1839" w:type="dxa"/>
            <w:shd w:val="clear" w:color="auto" w:fill="auto"/>
            <w:noWrap/>
            <w:vAlign w:val="center"/>
            <w:hideMark/>
          </w:tcPr>
          <w:p w14:paraId="07E3ACEB" w14:textId="77777777" w:rsidR="00B51291" w:rsidRPr="009A4D7B" w:rsidRDefault="00B51291" w:rsidP="00B51291">
            <w:pPr>
              <w:jc w:val="center"/>
            </w:pPr>
            <w:r w:rsidRPr="009A4D7B">
              <w:t>0.0291</w:t>
            </w:r>
          </w:p>
        </w:tc>
        <w:tc>
          <w:tcPr>
            <w:tcW w:w="1557" w:type="dxa"/>
            <w:shd w:val="clear" w:color="auto" w:fill="auto"/>
            <w:noWrap/>
            <w:vAlign w:val="center"/>
            <w:hideMark/>
          </w:tcPr>
          <w:p w14:paraId="446D638D" w14:textId="77777777" w:rsidR="00B51291" w:rsidRPr="009A4D7B" w:rsidRDefault="00B51291" w:rsidP="00B51291">
            <w:pPr>
              <w:jc w:val="center"/>
            </w:pPr>
            <w:r w:rsidRPr="009A4D7B">
              <w:t>0.77</w:t>
            </w:r>
          </w:p>
        </w:tc>
        <w:tc>
          <w:tcPr>
            <w:tcW w:w="1700" w:type="dxa"/>
            <w:shd w:val="clear" w:color="auto" w:fill="auto"/>
            <w:noWrap/>
            <w:vAlign w:val="center"/>
            <w:hideMark/>
          </w:tcPr>
          <w:p w14:paraId="3390EA32" w14:textId="77777777" w:rsidR="00B51291" w:rsidRPr="009A4D7B" w:rsidRDefault="00B51291" w:rsidP="00B51291">
            <w:pPr>
              <w:jc w:val="center"/>
            </w:pPr>
            <w:r w:rsidRPr="009A4D7B">
              <w:t>1.274158</w:t>
            </w:r>
          </w:p>
        </w:tc>
        <w:tc>
          <w:tcPr>
            <w:tcW w:w="1141" w:type="dxa"/>
            <w:vMerge w:val="restart"/>
            <w:shd w:val="clear" w:color="auto" w:fill="auto"/>
            <w:noWrap/>
            <w:vAlign w:val="center"/>
            <w:hideMark/>
          </w:tcPr>
          <w:p w14:paraId="59754F10" w14:textId="77777777" w:rsidR="00B51291" w:rsidRPr="009A4D7B" w:rsidRDefault="00B51291" w:rsidP="00B51291">
            <w:pPr>
              <w:jc w:val="center"/>
            </w:pPr>
            <w:r w:rsidRPr="009A4D7B">
              <w:t>0.65544</w:t>
            </w:r>
          </w:p>
        </w:tc>
        <w:tc>
          <w:tcPr>
            <w:tcW w:w="991" w:type="dxa"/>
            <w:vMerge w:val="restart"/>
            <w:shd w:val="clear" w:color="auto" w:fill="auto"/>
            <w:noWrap/>
            <w:vAlign w:val="center"/>
            <w:hideMark/>
          </w:tcPr>
          <w:p w14:paraId="0466FCEC" w14:textId="77777777" w:rsidR="00B51291" w:rsidRPr="009A4D7B" w:rsidRDefault="00B51291" w:rsidP="00B51291">
            <w:pPr>
              <w:jc w:val="center"/>
            </w:pPr>
            <w:r w:rsidRPr="009A4D7B">
              <w:t>8</w:t>
            </w:r>
          </w:p>
        </w:tc>
        <w:tc>
          <w:tcPr>
            <w:tcW w:w="850" w:type="dxa"/>
            <w:vMerge w:val="restart"/>
            <w:shd w:val="clear" w:color="auto" w:fill="auto"/>
            <w:noWrap/>
            <w:vAlign w:val="center"/>
            <w:hideMark/>
          </w:tcPr>
          <w:p w14:paraId="7E01909E"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1D160805"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713E5CCA" w14:textId="77777777" w:rsidR="00B51291" w:rsidRPr="009A4D7B" w:rsidRDefault="00B51291" w:rsidP="00B51291">
            <w:pPr>
              <w:jc w:val="center"/>
            </w:pPr>
            <w:r w:rsidRPr="009A4D7B">
              <w:t>0</w:t>
            </w:r>
          </w:p>
        </w:tc>
        <w:tc>
          <w:tcPr>
            <w:tcW w:w="1001" w:type="dxa"/>
            <w:vMerge w:val="restart"/>
            <w:shd w:val="clear" w:color="auto" w:fill="auto"/>
            <w:noWrap/>
            <w:vAlign w:val="center"/>
            <w:hideMark/>
          </w:tcPr>
          <w:p w14:paraId="007A9B56" w14:textId="77777777" w:rsidR="00B51291" w:rsidRPr="009A4D7B" w:rsidRDefault="00B51291" w:rsidP="00B51291">
            <w:pPr>
              <w:jc w:val="center"/>
            </w:pPr>
            <w:r w:rsidRPr="009A4D7B">
              <w:t>1</w:t>
            </w:r>
          </w:p>
        </w:tc>
      </w:tr>
      <w:tr w:rsidR="00B51291" w:rsidRPr="009A4D7B" w14:paraId="0E0AA8DF" w14:textId="77777777" w:rsidTr="00AC411B">
        <w:trPr>
          <w:trHeight w:val="330"/>
        </w:trPr>
        <w:tc>
          <w:tcPr>
            <w:tcW w:w="847" w:type="dxa"/>
            <w:vMerge/>
            <w:vAlign w:val="center"/>
            <w:hideMark/>
          </w:tcPr>
          <w:p w14:paraId="48849FDD" w14:textId="77777777" w:rsidR="00B51291" w:rsidRPr="009A4D7B" w:rsidRDefault="00B51291" w:rsidP="00B51291"/>
        </w:tc>
        <w:tc>
          <w:tcPr>
            <w:tcW w:w="2397" w:type="dxa"/>
            <w:shd w:val="clear" w:color="auto" w:fill="auto"/>
            <w:noWrap/>
            <w:vAlign w:val="center"/>
            <w:hideMark/>
          </w:tcPr>
          <w:p w14:paraId="22F5B6A1" w14:textId="77777777" w:rsidR="00B51291" w:rsidRPr="009A4D7B" w:rsidRDefault="00B51291" w:rsidP="00B51291">
            <w:pPr>
              <w:jc w:val="center"/>
            </w:pPr>
            <w:r w:rsidRPr="009A4D7B">
              <w:t>0.6288</w:t>
            </w:r>
          </w:p>
        </w:tc>
        <w:tc>
          <w:tcPr>
            <w:tcW w:w="1839" w:type="dxa"/>
            <w:shd w:val="clear" w:color="auto" w:fill="auto"/>
            <w:noWrap/>
            <w:vAlign w:val="center"/>
            <w:hideMark/>
          </w:tcPr>
          <w:p w14:paraId="476C140E" w14:textId="77777777" w:rsidR="00B51291" w:rsidRPr="009A4D7B" w:rsidRDefault="00B51291" w:rsidP="00B51291">
            <w:pPr>
              <w:jc w:val="center"/>
            </w:pPr>
            <w:r w:rsidRPr="009A4D7B">
              <w:t>0.0354</w:t>
            </w:r>
          </w:p>
        </w:tc>
        <w:tc>
          <w:tcPr>
            <w:tcW w:w="1557" w:type="dxa"/>
            <w:shd w:val="clear" w:color="auto" w:fill="auto"/>
            <w:noWrap/>
            <w:vAlign w:val="center"/>
            <w:hideMark/>
          </w:tcPr>
          <w:p w14:paraId="184A4790" w14:textId="77777777" w:rsidR="00B51291" w:rsidRPr="009A4D7B" w:rsidRDefault="00B51291" w:rsidP="00B51291">
            <w:pPr>
              <w:jc w:val="center"/>
            </w:pPr>
            <w:r w:rsidRPr="009A4D7B">
              <w:t>0.8198</w:t>
            </w:r>
          </w:p>
        </w:tc>
        <w:tc>
          <w:tcPr>
            <w:tcW w:w="1700" w:type="dxa"/>
            <w:shd w:val="clear" w:color="auto" w:fill="auto"/>
            <w:noWrap/>
            <w:vAlign w:val="center"/>
            <w:hideMark/>
          </w:tcPr>
          <w:p w14:paraId="74A8170E" w14:textId="77777777" w:rsidR="00B51291" w:rsidRPr="009A4D7B" w:rsidRDefault="00B51291" w:rsidP="00B51291">
            <w:pPr>
              <w:jc w:val="center"/>
            </w:pPr>
            <w:r w:rsidRPr="009A4D7B">
              <w:t>0.51</w:t>
            </w:r>
          </w:p>
        </w:tc>
        <w:tc>
          <w:tcPr>
            <w:tcW w:w="1141" w:type="dxa"/>
            <w:vMerge/>
            <w:vAlign w:val="center"/>
            <w:hideMark/>
          </w:tcPr>
          <w:p w14:paraId="6F8979AE" w14:textId="77777777" w:rsidR="00B51291" w:rsidRPr="009A4D7B" w:rsidRDefault="00B51291" w:rsidP="00B51291"/>
        </w:tc>
        <w:tc>
          <w:tcPr>
            <w:tcW w:w="991" w:type="dxa"/>
            <w:vMerge/>
            <w:vAlign w:val="center"/>
            <w:hideMark/>
          </w:tcPr>
          <w:p w14:paraId="080E0352" w14:textId="77777777" w:rsidR="00B51291" w:rsidRPr="009A4D7B" w:rsidRDefault="00B51291" w:rsidP="00B51291"/>
        </w:tc>
        <w:tc>
          <w:tcPr>
            <w:tcW w:w="850" w:type="dxa"/>
            <w:vMerge/>
            <w:vAlign w:val="center"/>
            <w:hideMark/>
          </w:tcPr>
          <w:p w14:paraId="1CA2250D" w14:textId="77777777" w:rsidR="00B51291" w:rsidRPr="009A4D7B" w:rsidRDefault="00B51291" w:rsidP="00B51291"/>
        </w:tc>
        <w:tc>
          <w:tcPr>
            <w:tcW w:w="1139" w:type="dxa"/>
            <w:vMerge/>
            <w:vAlign w:val="center"/>
            <w:hideMark/>
          </w:tcPr>
          <w:p w14:paraId="13742969" w14:textId="77777777" w:rsidR="00B51291" w:rsidRPr="009A4D7B" w:rsidRDefault="00B51291" w:rsidP="00B51291"/>
        </w:tc>
        <w:tc>
          <w:tcPr>
            <w:tcW w:w="992" w:type="dxa"/>
            <w:vMerge/>
            <w:vAlign w:val="center"/>
            <w:hideMark/>
          </w:tcPr>
          <w:p w14:paraId="6A6551C5" w14:textId="77777777" w:rsidR="00B51291" w:rsidRPr="009A4D7B" w:rsidRDefault="00B51291" w:rsidP="00B51291"/>
        </w:tc>
        <w:tc>
          <w:tcPr>
            <w:tcW w:w="1001" w:type="dxa"/>
            <w:vMerge/>
            <w:vAlign w:val="center"/>
            <w:hideMark/>
          </w:tcPr>
          <w:p w14:paraId="4BFEEE59" w14:textId="77777777" w:rsidR="00B51291" w:rsidRPr="009A4D7B" w:rsidRDefault="00B51291" w:rsidP="00B51291"/>
        </w:tc>
      </w:tr>
      <w:tr w:rsidR="00B51291" w:rsidRPr="009A4D7B" w14:paraId="29D4D923" w14:textId="77777777" w:rsidTr="00AC411B">
        <w:trPr>
          <w:trHeight w:val="330"/>
        </w:trPr>
        <w:tc>
          <w:tcPr>
            <w:tcW w:w="847" w:type="dxa"/>
            <w:vMerge w:val="restart"/>
            <w:shd w:val="clear" w:color="auto" w:fill="auto"/>
            <w:noWrap/>
            <w:vAlign w:val="center"/>
            <w:hideMark/>
          </w:tcPr>
          <w:p w14:paraId="49FD3300" w14:textId="77777777" w:rsidR="00B51291" w:rsidRPr="009A4D7B" w:rsidRDefault="00B51291" w:rsidP="00B51291">
            <w:pPr>
              <w:jc w:val="center"/>
            </w:pPr>
            <w:r w:rsidRPr="009A4D7B">
              <w:t>85</w:t>
            </w:r>
          </w:p>
        </w:tc>
        <w:tc>
          <w:tcPr>
            <w:tcW w:w="2397" w:type="dxa"/>
            <w:shd w:val="clear" w:color="auto" w:fill="auto"/>
            <w:noWrap/>
            <w:vAlign w:val="center"/>
            <w:hideMark/>
          </w:tcPr>
          <w:p w14:paraId="119A657D" w14:textId="77777777" w:rsidR="00B51291" w:rsidRPr="009A4D7B" w:rsidRDefault="00B51291" w:rsidP="00B51291">
            <w:pPr>
              <w:jc w:val="center"/>
            </w:pPr>
            <w:r w:rsidRPr="009A4D7B">
              <w:t>2.14612804</w:t>
            </w:r>
          </w:p>
        </w:tc>
        <w:tc>
          <w:tcPr>
            <w:tcW w:w="1839" w:type="dxa"/>
            <w:shd w:val="clear" w:color="auto" w:fill="auto"/>
            <w:noWrap/>
            <w:vAlign w:val="center"/>
            <w:hideMark/>
          </w:tcPr>
          <w:p w14:paraId="6B3421C2" w14:textId="77777777" w:rsidR="00B51291" w:rsidRPr="009A4D7B" w:rsidRDefault="00B51291" w:rsidP="00B51291">
            <w:pPr>
              <w:jc w:val="center"/>
            </w:pPr>
            <w:r w:rsidRPr="009A4D7B">
              <w:t>0.0305</w:t>
            </w:r>
          </w:p>
        </w:tc>
        <w:tc>
          <w:tcPr>
            <w:tcW w:w="1557" w:type="dxa"/>
            <w:shd w:val="clear" w:color="auto" w:fill="auto"/>
            <w:noWrap/>
            <w:vAlign w:val="center"/>
            <w:hideMark/>
          </w:tcPr>
          <w:p w14:paraId="49FFF5E7" w14:textId="77777777" w:rsidR="00B51291" w:rsidRPr="009A4D7B" w:rsidRDefault="00B51291" w:rsidP="00B51291">
            <w:pPr>
              <w:jc w:val="center"/>
            </w:pPr>
            <w:r w:rsidRPr="009A4D7B">
              <w:t>0.797</w:t>
            </w:r>
          </w:p>
        </w:tc>
        <w:tc>
          <w:tcPr>
            <w:tcW w:w="1700" w:type="dxa"/>
            <w:shd w:val="clear" w:color="auto" w:fill="auto"/>
            <w:noWrap/>
            <w:vAlign w:val="center"/>
            <w:hideMark/>
          </w:tcPr>
          <w:p w14:paraId="7B898471" w14:textId="77777777" w:rsidR="00B51291" w:rsidRPr="009A4D7B" w:rsidRDefault="00B51291" w:rsidP="00B51291">
            <w:pPr>
              <w:jc w:val="center"/>
            </w:pPr>
            <w:r w:rsidRPr="009A4D7B">
              <w:t>1.123852</w:t>
            </w:r>
          </w:p>
        </w:tc>
        <w:tc>
          <w:tcPr>
            <w:tcW w:w="1141" w:type="dxa"/>
            <w:vMerge w:val="restart"/>
            <w:shd w:val="clear" w:color="auto" w:fill="auto"/>
            <w:noWrap/>
            <w:vAlign w:val="center"/>
            <w:hideMark/>
          </w:tcPr>
          <w:p w14:paraId="65AAE7F9" w14:textId="77777777" w:rsidR="00B51291" w:rsidRPr="009A4D7B" w:rsidRDefault="00B51291" w:rsidP="00B51291">
            <w:pPr>
              <w:jc w:val="center"/>
            </w:pPr>
            <w:r w:rsidRPr="009A4D7B">
              <w:t>0.65446</w:t>
            </w:r>
          </w:p>
        </w:tc>
        <w:tc>
          <w:tcPr>
            <w:tcW w:w="991" w:type="dxa"/>
            <w:vMerge w:val="restart"/>
            <w:shd w:val="clear" w:color="auto" w:fill="auto"/>
            <w:noWrap/>
            <w:vAlign w:val="center"/>
            <w:hideMark/>
          </w:tcPr>
          <w:p w14:paraId="68921E49" w14:textId="77777777" w:rsidR="00B51291" w:rsidRPr="009A4D7B" w:rsidRDefault="00B51291" w:rsidP="00B51291">
            <w:pPr>
              <w:jc w:val="center"/>
            </w:pPr>
            <w:r w:rsidRPr="009A4D7B">
              <w:t>8</w:t>
            </w:r>
          </w:p>
        </w:tc>
        <w:tc>
          <w:tcPr>
            <w:tcW w:w="850" w:type="dxa"/>
            <w:vMerge w:val="restart"/>
            <w:shd w:val="clear" w:color="auto" w:fill="auto"/>
            <w:noWrap/>
            <w:vAlign w:val="center"/>
            <w:hideMark/>
          </w:tcPr>
          <w:p w14:paraId="48A0C6C3"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5AF6046D"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2B149E6B" w14:textId="77777777" w:rsidR="00B51291" w:rsidRPr="009A4D7B" w:rsidRDefault="00B51291" w:rsidP="00B51291">
            <w:pPr>
              <w:jc w:val="center"/>
            </w:pPr>
            <w:r w:rsidRPr="009A4D7B">
              <w:t>0.0009</w:t>
            </w:r>
          </w:p>
        </w:tc>
        <w:tc>
          <w:tcPr>
            <w:tcW w:w="1001" w:type="dxa"/>
            <w:vMerge w:val="restart"/>
            <w:shd w:val="clear" w:color="auto" w:fill="auto"/>
            <w:noWrap/>
            <w:vAlign w:val="center"/>
            <w:hideMark/>
          </w:tcPr>
          <w:p w14:paraId="510E3A06" w14:textId="77777777" w:rsidR="00B51291" w:rsidRPr="009A4D7B" w:rsidRDefault="00B51291" w:rsidP="00B51291">
            <w:pPr>
              <w:jc w:val="center"/>
            </w:pPr>
            <w:r w:rsidRPr="009A4D7B">
              <w:t>0.9991</w:t>
            </w:r>
          </w:p>
        </w:tc>
      </w:tr>
      <w:tr w:rsidR="00B51291" w:rsidRPr="009A4D7B" w14:paraId="49C41B08" w14:textId="77777777" w:rsidTr="00AC411B">
        <w:trPr>
          <w:trHeight w:val="330"/>
        </w:trPr>
        <w:tc>
          <w:tcPr>
            <w:tcW w:w="847" w:type="dxa"/>
            <w:vMerge/>
            <w:vAlign w:val="center"/>
            <w:hideMark/>
          </w:tcPr>
          <w:p w14:paraId="659AEF33" w14:textId="77777777" w:rsidR="00B51291" w:rsidRPr="009A4D7B" w:rsidRDefault="00B51291" w:rsidP="00B51291"/>
        </w:tc>
        <w:tc>
          <w:tcPr>
            <w:tcW w:w="2397" w:type="dxa"/>
            <w:shd w:val="clear" w:color="auto" w:fill="auto"/>
            <w:noWrap/>
            <w:vAlign w:val="center"/>
            <w:hideMark/>
          </w:tcPr>
          <w:p w14:paraId="03D76F6B" w14:textId="77777777" w:rsidR="00B51291" w:rsidRPr="009A4D7B" w:rsidRDefault="00B51291" w:rsidP="00B51291">
            <w:pPr>
              <w:jc w:val="center"/>
            </w:pPr>
            <w:r w:rsidRPr="009A4D7B">
              <w:t>0.6384</w:t>
            </w:r>
          </w:p>
        </w:tc>
        <w:tc>
          <w:tcPr>
            <w:tcW w:w="1839" w:type="dxa"/>
            <w:shd w:val="clear" w:color="auto" w:fill="auto"/>
            <w:noWrap/>
            <w:vAlign w:val="center"/>
            <w:hideMark/>
          </w:tcPr>
          <w:p w14:paraId="7ADA00F5" w14:textId="77777777" w:rsidR="00B51291" w:rsidRPr="009A4D7B" w:rsidRDefault="00B51291" w:rsidP="00B51291">
            <w:pPr>
              <w:jc w:val="center"/>
            </w:pPr>
            <w:r w:rsidRPr="009A4D7B">
              <w:t>0.0371</w:t>
            </w:r>
          </w:p>
        </w:tc>
        <w:tc>
          <w:tcPr>
            <w:tcW w:w="1557" w:type="dxa"/>
            <w:shd w:val="clear" w:color="auto" w:fill="auto"/>
            <w:noWrap/>
            <w:vAlign w:val="center"/>
            <w:hideMark/>
          </w:tcPr>
          <w:p w14:paraId="1863B3D6" w14:textId="77777777" w:rsidR="00B51291" w:rsidRPr="009A4D7B" w:rsidRDefault="00B51291" w:rsidP="00B51291">
            <w:pPr>
              <w:jc w:val="center"/>
            </w:pPr>
            <w:r w:rsidRPr="009A4D7B">
              <w:t>0.8485</w:t>
            </w:r>
          </w:p>
        </w:tc>
        <w:tc>
          <w:tcPr>
            <w:tcW w:w="1700" w:type="dxa"/>
            <w:shd w:val="clear" w:color="auto" w:fill="auto"/>
            <w:noWrap/>
            <w:vAlign w:val="center"/>
            <w:hideMark/>
          </w:tcPr>
          <w:p w14:paraId="43F6E3E5" w14:textId="77777777" w:rsidR="00B51291" w:rsidRPr="009A4D7B" w:rsidRDefault="00B51291" w:rsidP="00B51291">
            <w:pPr>
              <w:jc w:val="center"/>
            </w:pPr>
            <w:r w:rsidRPr="009A4D7B">
              <w:t>0.4498</w:t>
            </w:r>
          </w:p>
        </w:tc>
        <w:tc>
          <w:tcPr>
            <w:tcW w:w="1141" w:type="dxa"/>
            <w:vMerge/>
            <w:vAlign w:val="center"/>
            <w:hideMark/>
          </w:tcPr>
          <w:p w14:paraId="7191A925" w14:textId="77777777" w:rsidR="00B51291" w:rsidRPr="009A4D7B" w:rsidRDefault="00B51291" w:rsidP="00B51291"/>
        </w:tc>
        <w:tc>
          <w:tcPr>
            <w:tcW w:w="991" w:type="dxa"/>
            <w:vMerge/>
            <w:vAlign w:val="center"/>
            <w:hideMark/>
          </w:tcPr>
          <w:p w14:paraId="7C12F24A" w14:textId="77777777" w:rsidR="00B51291" w:rsidRPr="009A4D7B" w:rsidRDefault="00B51291" w:rsidP="00B51291"/>
        </w:tc>
        <w:tc>
          <w:tcPr>
            <w:tcW w:w="850" w:type="dxa"/>
            <w:vMerge/>
            <w:vAlign w:val="center"/>
            <w:hideMark/>
          </w:tcPr>
          <w:p w14:paraId="7DE5F8D7" w14:textId="77777777" w:rsidR="00B51291" w:rsidRPr="009A4D7B" w:rsidRDefault="00B51291" w:rsidP="00B51291"/>
        </w:tc>
        <w:tc>
          <w:tcPr>
            <w:tcW w:w="1139" w:type="dxa"/>
            <w:vMerge/>
            <w:vAlign w:val="center"/>
            <w:hideMark/>
          </w:tcPr>
          <w:p w14:paraId="7A8848F6" w14:textId="77777777" w:rsidR="00B51291" w:rsidRPr="009A4D7B" w:rsidRDefault="00B51291" w:rsidP="00B51291"/>
        </w:tc>
        <w:tc>
          <w:tcPr>
            <w:tcW w:w="992" w:type="dxa"/>
            <w:vMerge/>
            <w:vAlign w:val="center"/>
            <w:hideMark/>
          </w:tcPr>
          <w:p w14:paraId="5964051E" w14:textId="77777777" w:rsidR="00B51291" w:rsidRPr="009A4D7B" w:rsidRDefault="00B51291" w:rsidP="00B51291"/>
        </w:tc>
        <w:tc>
          <w:tcPr>
            <w:tcW w:w="1001" w:type="dxa"/>
            <w:vMerge/>
            <w:vAlign w:val="center"/>
            <w:hideMark/>
          </w:tcPr>
          <w:p w14:paraId="6D25448F" w14:textId="77777777" w:rsidR="00B51291" w:rsidRPr="009A4D7B" w:rsidRDefault="00B51291" w:rsidP="00B51291"/>
        </w:tc>
      </w:tr>
      <w:tr w:rsidR="00B51291" w:rsidRPr="009A4D7B" w14:paraId="73551017" w14:textId="77777777" w:rsidTr="00AC411B">
        <w:trPr>
          <w:trHeight w:val="330"/>
        </w:trPr>
        <w:tc>
          <w:tcPr>
            <w:tcW w:w="847" w:type="dxa"/>
            <w:vMerge w:val="restart"/>
            <w:shd w:val="clear" w:color="auto" w:fill="auto"/>
            <w:noWrap/>
            <w:vAlign w:val="center"/>
            <w:hideMark/>
          </w:tcPr>
          <w:p w14:paraId="034DF021" w14:textId="77777777" w:rsidR="00B51291" w:rsidRPr="009A4D7B" w:rsidRDefault="00B51291" w:rsidP="00B51291">
            <w:pPr>
              <w:jc w:val="center"/>
            </w:pPr>
            <w:r w:rsidRPr="009A4D7B">
              <w:t>86</w:t>
            </w:r>
          </w:p>
        </w:tc>
        <w:tc>
          <w:tcPr>
            <w:tcW w:w="2397" w:type="dxa"/>
            <w:shd w:val="clear" w:color="auto" w:fill="auto"/>
            <w:noWrap/>
            <w:vAlign w:val="center"/>
            <w:hideMark/>
          </w:tcPr>
          <w:p w14:paraId="6001DCE1" w14:textId="77777777" w:rsidR="00B51291" w:rsidRPr="009A4D7B" w:rsidRDefault="00B51291" w:rsidP="00B51291">
            <w:pPr>
              <w:jc w:val="center"/>
            </w:pPr>
            <w:r w:rsidRPr="009A4D7B">
              <w:t>2.23044892</w:t>
            </w:r>
          </w:p>
        </w:tc>
        <w:tc>
          <w:tcPr>
            <w:tcW w:w="1839" w:type="dxa"/>
            <w:shd w:val="clear" w:color="auto" w:fill="auto"/>
            <w:noWrap/>
            <w:vAlign w:val="center"/>
            <w:hideMark/>
          </w:tcPr>
          <w:p w14:paraId="42839B1A" w14:textId="77777777" w:rsidR="00B51291" w:rsidRPr="009A4D7B" w:rsidRDefault="00B51291" w:rsidP="00B51291">
            <w:pPr>
              <w:jc w:val="center"/>
            </w:pPr>
            <w:r w:rsidRPr="009A4D7B">
              <w:t>0.0356</w:t>
            </w:r>
          </w:p>
        </w:tc>
        <w:tc>
          <w:tcPr>
            <w:tcW w:w="1557" w:type="dxa"/>
            <w:shd w:val="clear" w:color="auto" w:fill="auto"/>
            <w:noWrap/>
            <w:vAlign w:val="center"/>
            <w:hideMark/>
          </w:tcPr>
          <w:p w14:paraId="4DE20C7C" w14:textId="77777777" w:rsidR="00B51291" w:rsidRPr="009A4D7B" w:rsidRDefault="00B51291" w:rsidP="00B51291">
            <w:pPr>
              <w:jc w:val="center"/>
            </w:pPr>
            <w:r w:rsidRPr="009A4D7B">
              <w:t>0.783</w:t>
            </w:r>
          </w:p>
        </w:tc>
        <w:tc>
          <w:tcPr>
            <w:tcW w:w="1700" w:type="dxa"/>
            <w:shd w:val="clear" w:color="auto" w:fill="auto"/>
            <w:noWrap/>
            <w:vAlign w:val="center"/>
            <w:hideMark/>
          </w:tcPr>
          <w:p w14:paraId="7405DB4B" w14:textId="77777777" w:rsidR="00B51291" w:rsidRPr="009A4D7B" w:rsidRDefault="00B51291" w:rsidP="00B51291">
            <w:pPr>
              <w:jc w:val="center"/>
            </w:pPr>
            <w:r w:rsidRPr="009A4D7B">
              <w:t>1.262451</w:t>
            </w:r>
          </w:p>
        </w:tc>
        <w:tc>
          <w:tcPr>
            <w:tcW w:w="1141" w:type="dxa"/>
            <w:vMerge w:val="restart"/>
            <w:shd w:val="clear" w:color="auto" w:fill="auto"/>
            <w:noWrap/>
            <w:vAlign w:val="center"/>
            <w:hideMark/>
          </w:tcPr>
          <w:p w14:paraId="1FBABBD1" w14:textId="77777777" w:rsidR="00B51291" w:rsidRPr="009A4D7B" w:rsidRDefault="00B51291" w:rsidP="00B51291">
            <w:pPr>
              <w:jc w:val="center"/>
            </w:pPr>
            <w:r w:rsidRPr="009A4D7B">
              <w:t>0.67097</w:t>
            </w:r>
          </w:p>
        </w:tc>
        <w:tc>
          <w:tcPr>
            <w:tcW w:w="991" w:type="dxa"/>
            <w:vMerge w:val="restart"/>
            <w:shd w:val="clear" w:color="auto" w:fill="auto"/>
            <w:noWrap/>
            <w:vAlign w:val="center"/>
            <w:hideMark/>
          </w:tcPr>
          <w:p w14:paraId="59C4063C" w14:textId="77777777" w:rsidR="00B51291" w:rsidRPr="009A4D7B" w:rsidRDefault="00B51291" w:rsidP="00B51291">
            <w:pPr>
              <w:jc w:val="center"/>
            </w:pPr>
            <w:r w:rsidRPr="009A4D7B">
              <w:t>8</w:t>
            </w:r>
          </w:p>
        </w:tc>
        <w:tc>
          <w:tcPr>
            <w:tcW w:w="850" w:type="dxa"/>
            <w:vMerge w:val="restart"/>
            <w:shd w:val="clear" w:color="auto" w:fill="auto"/>
            <w:noWrap/>
            <w:vAlign w:val="center"/>
            <w:hideMark/>
          </w:tcPr>
          <w:p w14:paraId="5030064F"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5D6EEEB9"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03C909E0" w14:textId="77777777" w:rsidR="00B51291" w:rsidRPr="009A4D7B" w:rsidRDefault="00B51291" w:rsidP="00B51291">
            <w:pPr>
              <w:jc w:val="center"/>
            </w:pPr>
            <w:r w:rsidRPr="009A4D7B">
              <w:t>0</w:t>
            </w:r>
          </w:p>
        </w:tc>
        <w:tc>
          <w:tcPr>
            <w:tcW w:w="1001" w:type="dxa"/>
            <w:vMerge w:val="restart"/>
            <w:shd w:val="clear" w:color="auto" w:fill="auto"/>
            <w:noWrap/>
            <w:vAlign w:val="center"/>
            <w:hideMark/>
          </w:tcPr>
          <w:p w14:paraId="528C819C" w14:textId="77777777" w:rsidR="00B51291" w:rsidRPr="009A4D7B" w:rsidRDefault="00B51291" w:rsidP="00B51291">
            <w:pPr>
              <w:jc w:val="center"/>
            </w:pPr>
            <w:r w:rsidRPr="009A4D7B">
              <w:t>1</w:t>
            </w:r>
          </w:p>
        </w:tc>
      </w:tr>
      <w:tr w:rsidR="00B51291" w:rsidRPr="009A4D7B" w14:paraId="78F3B472" w14:textId="77777777" w:rsidTr="00AC411B">
        <w:trPr>
          <w:trHeight w:val="330"/>
        </w:trPr>
        <w:tc>
          <w:tcPr>
            <w:tcW w:w="847" w:type="dxa"/>
            <w:vMerge/>
            <w:vAlign w:val="center"/>
            <w:hideMark/>
          </w:tcPr>
          <w:p w14:paraId="21573B11" w14:textId="77777777" w:rsidR="00B51291" w:rsidRPr="009A4D7B" w:rsidRDefault="00B51291" w:rsidP="00B51291"/>
        </w:tc>
        <w:tc>
          <w:tcPr>
            <w:tcW w:w="2397" w:type="dxa"/>
            <w:shd w:val="clear" w:color="auto" w:fill="auto"/>
            <w:noWrap/>
            <w:vAlign w:val="center"/>
            <w:hideMark/>
          </w:tcPr>
          <w:p w14:paraId="2A81C6A1" w14:textId="77777777" w:rsidR="00B51291" w:rsidRPr="009A4D7B" w:rsidRDefault="00B51291" w:rsidP="00B51291">
            <w:pPr>
              <w:jc w:val="center"/>
            </w:pPr>
            <w:r w:rsidRPr="009A4D7B">
              <w:t>0.6635</w:t>
            </w:r>
          </w:p>
        </w:tc>
        <w:tc>
          <w:tcPr>
            <w:tcW w:w="1839" w:type="dxa"/>
            <w:shd w:val="clear" w:color="auto" w:fill="auto"/>
            <w:noWrap/>
            <w:vAlign w:val="center"/>
            <w:hideMark/>
          </w:tcPr>
          <w:p w14:paraId="4FADE4F4" w14:textId="77777777" w:rsidR="00B51291" w:rsidRPr="009A4D7B" w:rsidRDefault="00B51291" w:rsidP="00B51291">
            <w:pPr>
              <w:jc w:val="center"/>
            </w:pPr>
            <w:r w:rsidRPr="009A4D7B">
              <w:t>0.0434</w:t>
            </w:r>
          </w:p>
        </w:tc>
        <w:tc>
          <w:tcPr>
            <w:tcW w:w="1557" w:type="dxa"/>
            <w:shd w:val="clear" w:color="auto" w:fill="auto"/>
            <w:noWrap/>
            <w:vAlign w:val="center"/>
            <w:hideMark/>
          </w:tcPr>
          <w:p w14:paraId="5D355601" w14:textId="77777777" w:rsidR="00B51291" w:rsidRPr="009A4D7B" w:rsidRDefault="00B51291" w:rsidP="00B51291">
            <w:pPr>
              <w:jc w:val="center"/>
            </w:pPr>
            <w:r w:rsidRPr="009A4D7B">
              <w:t>0.8336</w:t>
            </w:r>
          </w:p>
        </w:tc>
        <w:tc>
          <w:tcPr>
            <w:tcW w:w="1700" w:type="dxa"/>
            <w:shd w:val="clear" w:color="auto" w:fill="auto"/>
            <w:noWrap/>
            <w:vAlign w:val="center"/>
            <w:hideMark/>
          </w:tcPr>
          <w:p w14:paraId="62315DBF" w14:textId="77777777" w:rsidR="00B51291" w:rsidRPr="009A4D7B" w:rsidRDefault="00B51291" w:rsidP="00B51291">
            <w:pPr>
              <w:jc w:val="center"/>
            </w:pPr>
            <w:r w:rsidRPr="009A4D7B">
              <w:t>0.5053</w:t>
            </w:r>
          </w:p>
        </w:tc>
        <w:tc>
          <w:tcPr>
            <w:tcW w:w="1141" w:type="dxa"/>
            <w:vMerge/>
            <w:vAlign w:val="center"/>
            <w:hideMark/>
          </w:tcPr>
          <w:p w14:paraId="1AE64C1E" w14:textId="77777777" w:rsidR="00B51291" w:rsidRPr="009A4D7B" w:rsidRDefault="00B51291" w:rsidP="00B51291"/>
        </w:tc>
        <w:tc>
          <w:tcPr>
            <w:tcW w:w="991" w:type="dxa"/>
            <w:vMerge/>
            <w:vAlign w:val="center"/>
            <w:hideMark/>
          </w:tcPr>
          <w:p w14:paraId="1002EBAD" w14:textId="77777777" w:rsidR="00B51291" w:rsidRPr="009A4D7B" w:rsidRDefault="00B51291" w:rsidP="00B51291"/>
        </w:tc>
        <w:tc>
          <w:tcPr>
            <w:tcW w:w="850" w:type="dxa"/>
            <w:vMerge/>
            <w:vAlign w:val="center"/>
            <w:hideMark/>
          </w:tcPr>
          <w:p w14:paraId="5B17F7FB" w14:textId="77777777" w:rsidR="00B51291" w:rsidRPr="009A4D7B" w:rsidRDefault="00B51291" w:rsidP="00B51291"/>
        </w:tc>
        <w:tc>
          <w:tcPr>
            <w:tcW w:w="1139" w:type="dxa"/>
            <w:vMerge/>
            <w:vAlign w:val="center"/>
            <w:hideMark/>
          </w:tcPr>
          <w:p w14:paraId="41913180" w14:textId="77777777" w:rsidR="00B51291" w:rsidRPr="009A4D7B" w:rsidRDefault="00B51291" w:rsidP="00B51291"/>
        </w:tc>
        <w:tc>
          <w:tcPr>
            <w:tcW w:w="992" w:type="dxa"/>
            <w:vMerge/>
            <w:vAlign w:val="center"/>
            <w:hideMark/>
          </w:tcPr>
          <w:p w14:paraId="7A24C2C1" w14:textId="77777777" w:rsidR="00B51291" w:rsidRPr="009A4D7B" w:rsidRDefault="00B51291" w:rsidP="00B51291"/>
        </w:tc>
        <w:tc>
          <w:tcPr>
            <w:tcW w:w="1001" w:type="dxa"/>
            <w:vMerge/>
            <w:vAlign w:val="center"/>
            <w:hideMark/>
          </w:tcPr>
          <w:p w14:paraId="6F505C59" w14:textId="77777777" w:rsidR="00B51291" w:rsidRPr="009A4D7B" w:rsidRDefault="00B51291" w:rsidP="00B51291"/>
        </w:tc>
      </w:tr>
      <w:tr w:rsidR="00B51291" w:rsidRPr="009A4D7B" w14:paraId="2C5E27D1" w14:textId="77777777" w:rsidTr="00AC411B">
        <w:trPr>
          <w:trHeight w:val="330"/>
        </w:trPr>
        <w:tc>
          <w:tcPr>
            <w:tcW w:w="847" w:type="dxa"/>
            <w:vMerge w:val="restart"/>
            <w:shd w:val="clear" w:color="auto" w:fill="auto"/>
            <w:noWrap/>
            <w:vAlign w:val="center"/>
            <w:hideMark/>
          </w:tcPr>
          <w:p w14:paraId="385E6BD5" w14:textId="77777777" w:rsidR="00B51291" w:rsidRPr="009A4D7B" w:rsidRDefault="00B51291" w:rsidP="00B51291">
            <w:pPr>
              <w:jc w:val="center"/>
            </w:pPr>
            <w:r w:rsidRPr="009A4D7B">
              <w:t>87</w:t>
            </w:r>
          </w:p>
        </w:tc>
        <w:tc>
          <w:tcPr>
            <w:tcW w:w="2397" w:type="dxa"/>
            <w:shd w:val="clear" w:color="auto" w:fill="auto"/>
            <w:noWrap/>
            <w:vAlign w:val="center"/>
            <w:hideMark/>
          </w:tcPr>
          <w:p w14:paraId="195B8BF2" w14:textId="77777777" w:rsidR="00B51291" w:rsidRPr="009A4D7B" w:rsidRDefault="00B51291" w:rsidP="00B51291">
            <w:pPr>
              <w:jc w:val="center"/>
            </w:pPr>
            <w:r w:rsidRPr="009A4D7B">
              <w:t>2.07918125</w:t>
            </w:r>
          </w:p>
        </w:tc>
        <w:tc>
          <w:tcPr>
            <w:tcW w:w="1839" w:type="dxa"/>
            <w:shd w:val="clear" w:color="auto" w:fill="auto"/>
            <w:noWrap/>
            <w:vAlign w:val="center"/>
            <w:hideMark/>
          </w:tcPr>
          <w:p w14:paraId="681473EA" w14:textId="77777777" w:rsidR="00B51291" w:rsidRPr="009A4D7B" w:rsidRDefault="00B51291" w:rsidP="00B51291">
            <w:pPr>
              <w:jc w:val="center"/>
            </w:pPr>
            <w:r w:rsidRPr="009A4D7B">
              <w:t>0.0489</w:t>
            </w:r>
          </w:p>
        </w:tc>
        <w:tc>
          <w:tcPr>
            <w:tcW w:w="1557" w:type="dxa"/>
            <w:shd w:val="clear" w:color="auto" w:fill="auto"/>
            <w:noWrap/>
            <w:vAlign w:val="center"/>
            <w:hideMark/>
          </w:tcPr>
          <w:p w14:paraId="73AFD044" w14:textId="77777777" w:rsidR="00B51291" w:rsidRPr="009A4D7B" w:rsidRDefault="00B51291" w:rsidP="00B51291">
            <w:pPr>
              <w:jc w:val="center"/>
            </w:pPr>
            <w:r w:rsidRPr="009A4D7B">
              <w:t>0.789</w:t>
            </w:r>
          </w:p>
        </w:tc>
        <w:tc>
          <w:tcPr>
            <w:tcW w:w="1700" w:type="dxa"/>
            <w:shd w:val="clear" w:color="auto" w:fill="auto"/>
            <w:noWrap/>
            <w:vAlign w:val="center"/>
            <w:hideMark/>
          </w:tcPr>
          <w:p w14:paraId="3AD5AF00" w14:textId="77777777" w:rsidR="00B51291" w:rsidRPr="009A4D7B" w:rsidRDefault="00B51291" w:rsidP="00B51291">
            <w:pPr>
              <w:jc w:val="center"/>
            </w:pPr>
            <w:r w:rsidRPr="009A4D7B">
              <w:t>2.185542</w:t>
            </w:r>
          </w:p>
        </w:tc>
        <w:tc>
          <w:tcPr>
            <w:tcW w:w="1141" w:type="dxa"/>
            <w:vMerge w:val="restart"/>
            <w:shd w:val="clear" w:color="auto" w:fill="auto"/>
            <w:noWrap/>
            <w:vAlign w:val="center"/>
            <w:hideMark/>
          </w:tcPr>
          <w:p w14:paraId="32A754DD" w14:textId="77777777" w:rsidR="00B51291" w:rsidRPr="009A4D7B" w:rsidRDefault="00B51291" w:rsidP="00B51291">
            <w:pPr>
              <w:jc w:val="center"/>
            </w:pPr>
            <w:r w:rsidRPr="009A4D7B">
              <w:t>0.75439</w:t>
            </w:r>
          </w:p>
        </w:tc>
        <w:tc>
          <w:tcPr>
            <w:tcW w:w="991" w:type="dxa"/>
            <w:vMerge w:val="restart"/>
            <w:shd w:val="clear" w:color="auto" w:fill="auto"/>
            <w:noWrap/>
            <w:vAlign w:val="center"/>
            <w:hideMark/>
          </w:tcPr>
          <w:p w14:paraId="586F6F29" w14:textId="77777777" w:rsidR="00B51291" w:rsidRPr="009A4D7B" w:rsidRDefault="00B51291" w:rsidP="00B51291">
            <w:pPr>
              <w:jc w:val="center"/>
            </w:pPr>
            <w:r w:rsidRPr="009A4D7B">
              <w:t>8</w:t>
            </w:r>
          </w:p>
        </w:tc>
        <w:tc>
          <w:tcPr>
            <w:tcW w:w="850" w:type="dxa"/>
            <w:vMerge w:val="restart"/>
            <w:shd w:val="clear" w:color="auto" w:fill="auto"/>
            <w:noWrap/>
            <w:vAlign w:val="center"/>
            <w:hideMark/>
          </w:tcPr>
          <w:p w14:paraId="46085FAC"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4A4B12EA"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3D217526" w14:textId="77777777" w:rsidR="00B51291" w:rsidRPr="009A4D7B" w:rsidRDefault="00B51291" w:rsidP="00B51291">
            <w:pPr>
              <w:jc w:val="center"/>
            </w:pPr>
            <w:r w:rsidRPr="009A4D7B">
              <w:t>0.0001</w:t>
            </w:r>
          </w:p>
        </w:tc>
        <w:tc>
          <w:tcPr>
            <w:tcW w:w="1001" w:type="dxa"/>
            <w:vMerge w:val="restart"/>
            <w:shd w:val="clear" w:color="auto" w:fill="auto"/>
            <w:noWrap/>
            <w:vAlign w:val="center"/>
            <w:hideMark/>
          </w:tcPr>
          <w:p w14:paraId="4797F9FD" w14:textId="77777777" w:rsidR="00B51291" w:rsidRPr="009A4D7B" w:rsidRDefault="00B51291" w:rsidP="00B51291">
            <w:pPr>
              <w:jc w:val="center"/>
            </w:pPr>
            <w:r w:rsidRPr="009A4D7B">
              <w:t>0.9999</w:t>
            </w:r>
          </w:p>
        </w:tc>
      </w:tr>
      <w:tr w:rsidR="00B51291" w:rsidRPr="009A4D7B" w14:paraId="0B19E364" w14:textId="77777777" w:rsidTr="00AC411B">
        <w:trPr>
          <w:trHeight w:val="330"/>
        </w:trPr>
        <w:tc>
          <w:tcPr>
            <w:tcW w:w="847" w:type="dxa"/>
            <w:vMerge/>
            <w:vAlign w:val="center"/>
            <w:hideMark/>
          </w:tcPr>
          <w:p w14:paraId="332A4CA7" w14:textId="77777777" w:rsidR="00B51291" w:rsidRPr="009A4D7B" w:rsidRDefault="00B51291" w:rsidP="00B51291"/>
        </w:tc>
        <w:tc>
          <w:tcPr>
            <w:tcW w:w="2397" w:type="dxa"/>
            <w:shd w:val="clear" w:color="auto" w:fill="auto"/>
            <w:noWrap/>
            <w:vAlign w:val="center"/>
            <w:hideMark/>
          </w:tcPr>
          <w:p w14:paraId="78CB6055" w14:textId="77777777" w:rsidR="00B51291" w:rsidRPr="009A4D7B" w:rsidRDefault="00B51291" w:rsidP="00B51291">
            <w:pPr>
              <w:jc w:val="center"/>
            </w:pPr>
            <w:r w:rsidRPr="009A4D7B">
              <w:t>0.6185</w:t>
            </w:r>
          </w:p>
        </w:tc>
        <w:tc>
          <w:tcPr>
            <w:tcW w:w="1839" w:type="dxa"/>
            <w:shd w:val="clear" w:color="auto" w:fill="auto"/>
            <w:noWrap/>
            <w:vAlign w:val="center"/>
            <w:hideMark/>
          </w:tcPr>
          <w:p w14:paraId="2D3B8987" w14:textId="77777777" w:rsidR="00B51291" w:rsidRPr="009A4D7B" w:rsidRDefault="00B51291" w:rsidP="00B51291">
            <w:pPr>
              <w:jc w:val="center"/>
            </w:pPr>
            <w:r w:rsidRPr="009A4D7B">
              <w:t>0.0596</w:t>
            </w:r>
          </w:p>
        </w:tc>
        <w:tc>
          <w:tcPr>
            <w:tcW w:w="1557" w:type="dxa"/>
            <w:shd w:val="clear" w:color="auto" w:fill="auto"/>
            <w:noWrap/>
            <w:vAlign w:val="center"/>
            <w:hideMark/>
          </w:tcPr>
          <w:p w14:paraId="6017C234" w14:textId="77777777" w:rsidR="00B51291" w:rsidRPr="009A4D7B" w:rsidRDefault="00B51291" w:rsidP="00B51291">
            <w:pPr>
              <w:jc w:val="center"/>
            </w:pPr>
            <w:r w:rsidRPr="009A4D7B">
              <w:t>0.84</w:t>
            </w:r>
          </w:p>
        </w:tc>
        <w:tc>
          <w:tcPr>
            <w:tcW w:w="1700" w:type="dxa"/>
            <w:shd w:val="clear" w:color="auto" w:fill="auto"/>
            <w:noWrap/>
            <w:vAlign w:val="center"/>
            <w:hideMark/>
          </w:tcPr>
          <w:p w14:paraId="0A822DA5" w14:textId="77777777" w:rsidR="00B51291" w:rsidRPr="009A4D7B" w:rsidRDefault="00B51291" w:rsidP="00B51291">
            <w:pPr>
              <w:jc w:val="center"/>
            </w:pPr>
            <w:r w:rsidRPr="009A4D7B">
              <w:t>0.8748</w:t>
            </w:r>
          </w:p>
        </w:tc>
        <w:tc>
          <w:tcPr>
            <w:tcW w:w="1141" w:type="dxa"/>
            <w:vMerge/>
            <w:vAlign w:val="center"/>
            <w:hideMark/>
          </w:tcPr>
          <w:p w14:paraId="3F1DC3DF" w14:textId="77777777" w:rsidR="00B51291" w:rsidRPr="009A4D7B" w:rsidRDefault="00B51291" w:rsidP="00B51291"/>
        </w:tc>
        <w:tc>
          <w:tcPr>
            <w:tcW w:w="991" w:type="dxa"/>
            <w:vMerge/>
            <w:vAlign w:val="center"/>
            <w:hideMark/>
          </w:tcPr>
          <w:p w14:paraId="73F00CF0" w14:textId="77777777" w:rsidR="00B51291" w:rsidRPr="009A4D7B" w:rsidRDefault="00B51291" w:rsidP="00B51291"/>
        </w:tc>
        <w:tc>
          <w:tcPr>
            <w:tcW w:w="850" w:type="dxa"/>
            <w:vMerge/>
            <w:vAlign w:val="center"/>
            <w:hideMark/>
          </w:tcPr>
          <w:p w14:paraId="5B2D459A" w14:textId="77777777" w:rsidR="00B51291" w:rsidRPr="009A4D7B" w:rsidRDefault="00B51291" w:rsidP="00B51291"/>
        </w:tc>
        <w:tc>
          <w:tcPr>
            <w:tcW w:w="1139" w:type="dxa"/>
            <w:vMerge/>
            <w:vAlign w:val="center"/>
            <w:hideMark/>
          </w:tcPr>
          <w:p w14:paraId="72D40CDE" w14:textId="77777777" w:rsidR="00B51291" w:rsidRPr="009A4D7B" w:rsidRDefault="00B51291" w:rsidP="00B51291"/>
        </w:tc>
        <w:tc>
          <w:tcPr>
            <w:tcW w:w="992" w:type="dxa"/>
            <w:vMerge/>
            <w:vAlign w:val="center"/>
            <w:hideMark/>
          </w:tcPr>
          <w:p w14:paraId="4BFE9E61" w14:textId="77777777" w:rsidR="00B51291" w:rsidRPr="009A4D7B" w:rsidRDefault="00B51291" w:rsidP="00B51291"/>
        </w:tc>
        <w:tc>
          <w:tcPr>
            <w:tcW w:w="1001" w:type="dxa"/>
            <w:vMerge/>
            <w:vAlign w:val="center"/>
            <w:hideMark/>
          </w:tcPr>
          <w:p w14:paraId="020EC14A" w14:textId="77777777" w:rsidR="00B51291" w:rsidRPr="009A4D7B" w:rsidRDefault="00B51291" w:rsidP="00B51291"/>
        </w:tc>
      </w:tr>
      <w:tr w:rsidR="00B51291" w:rsidRPr="009A4D7B" w14:paraId="6689EE10" w14:textId="77777777" w:rsidTr="00AC411B">
        <w:trPr>
          <w:trHeight w:val="330"/>
        </w:trPr>
        <w:tc>
          <w:tcPr>
            <w:tcW w:w="847" w:type="dxa"/>
            <w:vMerge w:val="restart"/>
            <w:shd w:val="clear" w:color="auto" w:fill="auto"/>
            <w:noWrap/>
            <w:vAlign w:val="center"/>
            <w:hideMark/>
          </w:tcPr>
          <w:p w14:paraId="7B352CF2" w14:textId="77777777" w:rsidR="00B51291" w:rsidRPr="009A4D7B" w:rsidRDefault="00B51291" w:rsidP="00B51291">
            <w:pPr>
              <w:jc w:val="center"/>
            </w:pPr>
            <w:r w:rsidRPr="009A4D7B">
              <w:t>88</w:t>
            </w:r>
          </w:p>
        </w:tc>
        <w:tc>
          <w:tcPr>
            <w:tcW w:w="2397" w:type="dxa"/>
            <w:shd w:val="clear" w:color="auto" w:fill="auto"/>
            <w:noWrap/>
            <w:vAlign w:val="center"/>
            <w:hideMark/>
          </w:tcPr>
          <w:p w14:paraId="420A4AE6" w14:textId="77777777" w:rsidR="00B51291" w:rsidRPr="009A4D7B" w:rsidRDefault="00B51291" w:rsidP="00B51291">
            <w:pPr>
              <w:jc w:val="center"/>
            </w:pPr>
            <w:r w:rsidRPr="009A4D7B">
              <w:t>2.23044892</w:t>
            </w:r>
          </w:p>
        </w:tc>
        <w:tc>
          <w:tcPr>
            <w:tcW w:w="1839" w:type="dxa"/>
            <w:shd w:val="clear" w:color="auto" w:fill="auto"/>
            <w:noWrap/>
            <w:vAlign w:val="center"/>
            <w:hideMark/>
          </w:tcPr>
          <w:p w14:paraId="1FE82203" w14:textId="77777777" w:rsidR="00B51291" w:rsidRPr="009A4D7B" w:rsidRDefault="00B51291" w:rsidP="00B51291">
            <w:pPr>
              <w:jc w:val="center"/>
            </w:pPr>
            <w:r w:rsidRPr="009A4D7B">
              <w:t>0.0455</w:t>
            </w:r>
          </w:p>
        </w:tc>
        <w:tc>
          <w:tcPr>
            <w:tcW w:w="1557" w:type="dxa"/>
            <w:shd w:val="clear" w:color="auto" w:fill="auto"/>
            <w:noWrap/>
            <w:vAlign w:val="center"/>
            <w:hideMark/>
          </w:tcPr>
          <w:p w14:paraId="276D995E" w14:textId="77777777" w:rsidR="00B51291" w:rsidRPr="009A4D7B" w:rsidRDefault="00B51291" w:rsidP="00B51291">
            <w:pPr>
              <w:jc w:val="center"/>
            </w:pPr>
            <w:r w:rsidRPr="009A4D7B">
              <w:t>0.778</w:t>
            </w:r>
          </w:p>
        </w:tc>
        <w:tc>
          <w:tcPr>
            <w:tcW w:w="1700" w:type="dxa"/>
            <w:shd w:val="clear" w:color="auto" w:fill="auto"/>
            <w:noWrap/>
            <w:vAlign w:val="center"/>
            <w:hideMark/>
          </w:tcPr>
          <w:p w14:paraId="32A1818B" w14:textId="77777777" w:rsidR="00B51291" w:rsidRPr="009A4D7B" w:rsidRDefault="00B51291" w:rsidP="00B51291">
            <w:pPr>
              <w:jc w:val="center"/>
            </w:pPr>
            <w:r w:rsidRPr="009A4D7B">
              <w:t>1.230449</w:t>
            </w:r>
          </w:p>
        </w:tc>
        <w:tc>
          <w:tcPr>
            <w:tcW w:w="1141" w:type="dxa"/>
            <w:vMerge w:val="restart"/>
            <w:shd w:val="clear" w:color="auto" w:fill="auto"/>
            <w:noWrap/>
            <w:vAlign w:val="center"/>
            <w:hideMark/>
          </w:tcPr>
          <w:p w14:paraId="78F37587" w14:textId="77777777" w:rsidR="00B51291" w:rsidRPr="009A4D7B" w:rsidRDefault="00B51291" w:rsidP="00B51291">
            <w:pPr>
              <w:jc w:val="center"/>
            </w:pPr>
            <w:r w:rsidRPr="009A4D7B">
              <w:t>0.66595</w:t>
            </w:r>
          </w:p>
        </w:tc>
        <w:tc>
          <w:tcPr>
            <w:tcW w:w="991" w:type="dxa"/>
            <w:vMerge w:val="restart"/>
            <w:shd w:val="clear" w:color="auto" w:fill="auto"/>
            <w:noWrap/>
            <w:vAlign w:val="center"/>
            <w:hideMark/>
          </w:tcPr>
          <w:p w14:paraId="2EF0B98D" w14:textId="77777777" w:rsidR="00B51291" w:rsidRPr="009A4D7B" w:rsidRDefault="00B51291" w:rsidP="00B51291">
            <w:pPr>
              <w:jc w:val="center"/>
            </w:pPr>
            <w:r w:rsidRPr="009A4D7B">
              <w:t>8</w:t>
            </w:r>
          </w:p>
        </w:tc>
        <w:tc>
          <w:tcPr>
            <w:tcW w:w="850" w:type="dxa"/>
            <w:vMerge w:val="restart"/>
            <w:shd w:val="clear" w:color="auto" w:fill="auto"/>
            <w:noWrap/>
            <w:vAlign w:val="center"/>
            <w:hideMark/>
          </w:tcPr>
          <w:p w14:paraId="640B134A"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17EFD926"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676A436B" w14:textId="77777777" w:rsidR="00B51291" w:rsidRPr="009A4D7B" w:rsidRDefault="00B51291" w:rsidP="00B51291">
            <w:pPr>
              <w:jc w:val="center"/>
            </w:pPr>
            <w:r w:rsidRPr="009A4D7B">
              <w:t>0</w:t>
            </w:r>
          </w:p>
        </w:tc>
        <w:tc>
          <w:tcPr>
            <w:tcW w:w="1001" w:type="dxa"/>
            <w:vMerge w:val="restart"/>
            <w:shd w:val="clear" w:color="auto" w:fill="auto"/>
            <w:noWrap/>
            <w:vAlign w:val="center"/>
            <w:hideMark/>
          </w:tcPr>
          <w:p w14:paraId="72A95E0C" w14:textId="77777777" w:rsidR="00B51291" w:rsidRPr="009A4D7B" w:rsidRDefault="00B51291" w:rsidP="00B51291">
            <w:pPr>
              <w:jc w:val="center"/>
            </w:pPr>
            <w:r w:rsidRPr="009A4D7B">
              <w:t>1</w:t>
            </w:r>
          </w:p>
        </w:tc>
      </w:tr>
      <w:tr w:rsidR="00B51291" w:rsidRPr="009A4D7B" w14:paraId="7B55B987" w14:textId="77777777" w:rsidTr="00AC411B">
        <w:trPr>
          <w:trHeight w:val="330"/>
        </w:trPr>
        <w:tc>
          <w:tcPr>
            <w:tcW w:w="847" w:type="dxa"/>
            <w:vMerge/>
            <w:vAlign w:val="center"/>
            <w:hideMark/>
          </w:tcPr>
          <w:p w14:paraId="547ED7D1" w14:textId="77777777" w:rsidR="00B51291" w:rsidRPr="009A4D7B" w:rsidRDefault="00B51291" w:rsidP="00B51291"/>
        </w:tc>
        <w:tc>
          <w:tcPr>
            <w:tcW w:w="2397" w:type="dxa"/>
            <w:shd w:val="clear" w:color="auto" w:fill="auto"/>
            <w:noWrap/>
            <w:vAlign w:val="center"/>
            <w:hideMark/>
          </w:tcPr>
          <w:p w14:paraId="212A5E5F" w14:textId="77777777" w:rsidR="00B51291" w:rsidRPr="009A4D7B" w:rsidRDefault="00B51291" w:rsidP="00B51291">
            <w:pPr>
              <w:jc w:val="center"/>
            </w:pPr>
            <w:r w:rsidRPr="009A4D7B">
              <w:t>0.6635</w:t>
            </w:r>
          </w:p>
        </w:tc>
        <w:tc>
          <w:tcPr>
            <w:tcW w:w="1839" w:type="dxa"/>
            <w:shd w:val="clear" w:color="auto" w:fill="auto"/>
            <w:noWrap/>
            <w:vAlign w:val="center"/>
            <w:hideMark/>
          </w:tcPr>
          <w:p w14:paraId="71731622" w14:textId="77777777" w:rsidR="00B51291" w:rsidRPr="009A4D7B" w:rsidRDefault="00B51291" w:rsidP="00B51291">
            <w:pPr>
              <w:jc w:val="center"/>
            </w:pPr>
            <w:r w:rsidRPr="009A4D7B">
              <w:t>0.0554</w:t>
            </w:r>
          </w:p>
        </w:tc>
        <w:tc>
          <w:tcPr>
            <w:tcW w:w="1557" w:type="dxa"/>
            <w:shd w:val="clear" w:color="auto" w:fill="auto"/>
            <w:noWrap/>
            <w:vAlign w:val="center"/>
            <w:hideMark/>
          </w:tcPr>
          <w:p w14:paraId="67251C52" w14:textId="77777777" w:rsidR="00B51291" w:rsidRPr="009A4D7B" w:rsidRDefault="00B51291" w:rsidP="00B51291">
            <w:pPr>
              <w:jc w:val="center"/>
            </w:pPr>
            <w:r w:rsidRPr="009A4D7B">
              <w:t>0.8283</w:t>
            </w:r>
          </w:p>
        </w:tc>
        <w:tc>
          <w:tcPr>
            <w:tcW w:w="1700" w:type="dxa"/>
            <w:shd w:val="clear" w:color="auto" w:fill="auto"/>
            <w:noWrap/>
            <w:vAlign w:val="center"/>
            <w:hideMark/>
          </w:tcPr>
          <w:p w14:paraId="15BC6D4D" w14:textId="77777777" w:rsidR="00B51291" w:rsidRPr="009A4D7B" w:rsidRDefault="00B51291" w:rsidP="00B51291">
            <w:pPr>
              <w:jc w:val="center"/>
            </w:pPr>
            <w:r w:rsidRPr="009A4D7B">
              <w:t>0.4925</w:t>
            </w:r>
          </w:p>
        </w:tc>
        <w:tc>
          <w:tcPr>
            <w:tcW w:w="1141" w:type="dxa"/>
            <w:vMerge/>
            <w:vAlign w:val="center"/>
            <w:hideMark/>
          </w:tcPr>
          <w:p w14:paraId="78B9F1F2" w14:textId="77777777" w:rsidR="00B51291" w:rsidRPr="009A4D7B" w:rsidRDefault="00B51291" w:rsidP="00B51291"/>
        </w:tc>
        <w:tc>
          <w:tcPr>
            <w:tcW w:w="991" w:type="dxa"/>
            <w:vMerge/>
            <w:vAlign w:val="center"/>
            <w:hideMark/>
          </w:tcPr>
          <w:p w14:paraId="1083BBFD" w14:textId="77777777" w:rsidR="00B51291" w:rsidRPr="009A4D7B" w:rsidRDefault="00B51291" w:rsidP="00B51291"/>
        </w:tc>
        <w:tc>
          <w:tcPr>
            <w:tcW w:w="850" w:type="dxa"/>
            <w:vMerge/>
            <w:vAlign w:val="center"/>
            <w:hideMark/>
          </w:tcPr>
          <w:p w14:paraId="28CFA21E" w14:textId="77777777" w:rsidR="00B51291" w:rsidRPr="009A4D7B" w:rsidRDefault="00B51291" w:rsidP="00B51291"/>
        </w:tc>
        <w:tc>
          <w:tcPr>
            <w:tcW w:w="1139" w:type="dxa"/>
            <w:vMerge/>
            <w:vAlign w:val="center"/>
            <w:hideMark/>
          </w:tcPr>
          <w:p w14:paraId="408B1E22" w14:textId="77777777" w:rsidR="00B51291" w:rsidRPr="009A4D7B" w:rsidRDefault="00B51291" w:rsidP="00B51291"/>
        </w:tc>
        <w:tc>
          <w:tcPr>
            <w:tcW w:w="992" w:type="dxa"/>
            <w:vMerge/>
            <w:vAlign w:val="center"/>
            <w:hideMark/>
          </w:tcPr>
          <w:p w14:paraId="340FD1E6" w14:textId="77777777" w:rsidR="00B51291" w:rsidRPr="009A4D7B" w:rsidRDefault="00B51291" w:rsidP="00B51291"/>
        </w:tc>
        <w:tc>
          <w:tcPr>
            <w:tcW w:w="1001" w:type="dxa"/>
            <w:vMerge/>
            <w:vAlign w:val="center"/>
            <w:hideMark/>
          </w:tcPr>
          <w:p w14:paraId="5DF42C56" w14:textId="77777777" w:rsidR="00B51291" w:rsidRPr="009A4D7B" w:rsidRDefault="00B51291" w:rsidP="00B51291"/>
        </w:tc>
      </w:tr>
      <w:tr w:rsidR="00B51291" w:rsidRPr="009A4D7B" w14:paraId="022A0679" w14:textId="77777777" w:rsidTr="00AC411B">
        <w:trPr>
          <w:trHeight w:val="330"/>
        </w:trPr>
        <w:tc>
          <w:tcPr>
            <w:tcW w:w="847" w:type="dxa"/>
            <w:vMerge w:val="restart"/>
            <w:shd w:val="clear" w:color="auto" w:fill="auto"/>
            <w:noWrap/>
            <w:vAlign w:val="center"/>
            <w:hideMark/>
          </w:tcPr>
          <w:p w14:paraId="22BB6B87" w14:textId="77777777" w:rsidR="00B51291" w:rsidRPr="009A4D7B" w:rsidRDefault="00B51291" w:rsidP="00B51291">
            <w:pPr>
              <w:jc w:val="center"/>
            </w:pPr>
            <w:r w:rsidRPr="009A4D7B">
              <w:t>89</w:t>
            </w:r>
          </w:p>
        </w:tc>
        <w:tc>
          <w:tcPr>
            <w:tcW w:w="2397" w:type="dxa"/>
            <w:shd w:val="clear" w:color="auto" w:fill="auto"/>
            <w:noWrap/>
            <w:vAlign w:val="center"/>
            <w:hideMark/>
          </w:tcPr>
          <w:p w14:paraId="0B18DAB6" w14:textId="77777777" w:rsidR="00B51291" w:rsidRPr="009A4D7B" w:rsidRDefault="00B51291" w:rsidP="00B51291">
            <w:pPr>
              <w:jc w:val="center"/>
            </w:pPr>
            <w:r w:rsidRPr="009A4D7B">
              <w:t>2.23044892</w:t>
            </w:r>
          </w:p>
        </w:tc>
        <w:tc>
          <w:tcPr>
            <w:tcW w:w="1839" w:type="dxa"/>
            <w:shd w:val="clear" w:color="auto" w:fill="auto"/>
            <w:noWrap/>
            <w:vAlign w:val="center"/>
            <w:hideMark/>
          </w:tcPr>
          <w:p w14:paraId="538B223A" w14:textId="77777777" w:rsidR="00B51291" w:rsidRPr="009A4D7B" w:rsidRDefault="00B51291" w:rsidP="00B51291">
            <w:pPr>
              <w:jc w:val="center"/>
            </w:pPr>
            <w:r w:rsidRPr="009A4D7B">
              <w:t>0.0259</w:t>
            </w:r>
          </w:p>
        </w:tc>
        <w:tc>
          <w:tcPr>
            <w:tcW w:w="1557" w:type="dxa"/>
            <w:shd w:val="clear" w:color="auto" w:fill="auto"/>
            <w:noWrap/>
            <w:vAlign w:val="center"/>
            <w:hideMark/>
          </w:tcPr>
          <w:p w14:paraId="1BACE80F" w14:textId="77777777" w:rsidR="00B51291" w:rsidRPr="009A4D7B" w:rsidRDefault="00B51291" w:rsidP="00B51291">
            <w:pPr>
              <w:jc w:val="center"/>
            </w:pPr>
            <w:r w:rsidRPr="009A4D7B">
              <w:t>0.77</w:t>
            </w:r>
          </w:p>
        </w:tc>
        <w:tc>
          <w:tcPr>
            <w:tcW w:w="1700" w:type="dxa"/>
            <w:shd w:val="clear" w:color="auto" w:fill="auto"/>
            <w:noWrap/>
            <w:vAlign w:val="center"/>
            <w:hideMark/>
          </w:tcPr>
          <w:p w14:paraId="534F4AE2" w14:textId="77777777" w:rsidR="00B51291" w:rsidRPr="009A4D7B" w:rsidRDefault="00B51291" w:rsidP="00B51291">
            <w:pPr>
              <w:jc w:val="center"/>
            </w:pPr>
            <w:r w:rsidRPr="009A4D7B">
              <w:t>1.713659</w:t>
            </w:r>
          </w:p>
        </w:tc>
        <w:tc>
          <w:tcPr>
            <w:tcW w:w="1141" w:type="dxa"/>
            <w:vMerge w:val="restart"/>
            <w:shd w:val="clear" w:color="auto" w:fill="auto"/>
            <w:noWrap/>
            <w:vAlign w:val="center"/>
            <w:hideMark/>
          </w:tcPr>
          <w:p w14:paraId="23F8AC3A" w14:textId="77777777" w:rsidR="00B51291" w:rsidRPr="009A4D7B" w:rsidRDefault="00B51291" w:rsidP="00B51291">
            <w:pPr>
              <w:jc w:val="center"/>
            </w:pPr>
            <w:r w:rsidRPr="009A4D7B">
              <w:t>0.71143</w:t>
            </w:r>
          </w:p>
        </w:tc>
        <w:tc>
          <w:tcPr>
            <w:tcW w:w="991" w:type="dxa"/>
            <w:vMerge w:val="restart"/>
            <w:shd w:val="clear" w:color="auto" w:fill="auto"/>
            <w:noWrap/>
            <w:vAlign w:val="center"/>
            <w:hideMark/>
          </w:tcPr>
          <w:p w14:paraId="15F3E4AC" w14:textId="77777777" w:rsidR="00B51291" w:rsidRPr="009A4D7B" w:rsidRDefault="00B51291" w:rsidP="00B51291">
            <w:pPr>
              <w:jc w:val="center"/>
            </w:pPr>
            <w:r w:rsidRPr="009A4D7B">
              <w:t>8</w:t>
            </w:r>
          </w:p>
        </w:tc>
        <w:tc>
          <w:tcPr>
            <w:tcW w:w="850" w:type="dxa"/>
            <w:vMerge w:val="restart"/>
            <w:shd w:val="clear" w:color="auto" w:fill="auto"/>
            <w:noWrap/>
            <w:vAlign w:val="center"/>
            <w:hideMark/>
          </w:tcPr>
          <w:p w14:paraId="4898456B"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14ABF6C9"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2427397D" w14:textId="77777777" w:rsidR="00B51291" w:rsidRPr="009A4D7B" w:rsidRDefault="00B51291" w:rsidP="00B51291">
            <w:pPr>
              <w:jc w:val="center"/>
            </w:pPr>
            <w:r w:rsidRPr="009A4D7B">
              <w:t>0</w:t>
            </w:r>
          </w:p>
        </w:tc>
        <w:tc>
          <w:tcPr>
            <w:tcW w:w="1001" w:type="dxa"/>
            <w:vMerge w:val="restart"/>
            <w:shd w:val="clear" w:color="auto" w:fill="auto"/>
            <w:noWrap/>
            <w:vAlign w:val="center"/>
            <w:hideMark/>
          </w:tcPr>
          <w:p w14:paraId="0FD53A4B" w14:textId="77777777" w:rsidR="00B51291" w:rsidRPr="009A4D7B" w:rsidRDefault="00B51291" w:rsidP="00B51291">
            <w:pPr>
              <w:jc w:val="center"/>
            </w:pPr>
            <w:r w:rsidRPr="009A4D7B">
              <w:t>1</w:t>
            </w:r>
          </w:p>
        </w:tc>
      </w:tr>
      <w:tr w:rsidR="00B51291" w:rsidRPr="009A4D7B" w14:paraId="045C52E8" w14:textId="77777777" w:rsidTr="00AC411B">
        <w:trPr>
          <w:trHeight w:val="330"/>
        </w:trPr>
        <w:tc>
          <w:tcPr>
            <w:tcW w:w="847" w:type="dxa"/>
            <w:vMerge/>
            <w:vAlign w:val="center"/>
            <w:hideMark/>
          </w:tcPr>
          <w:p w14:paraId="2146FE6A" w14:textId="77777777" w:rsidR="00B51291" w:rsidRPr="009A4D7B" w:rsidRDefault="00B51291" w:rsidP="00B51291"/>
        </w:tc>
        <w:tc>
          <w:tcPr>
            <w:tcW w:w="2397" w:type="dxa"/>
            <w:shd w:val="clear" w:color="auto" w:fill="auto"/>
            <w:noWrap/>
            <w:vAlign w:val="center"/>
            <w:hideMark/>
          </w:tcPr>
          <w:p w14:paraId="3B9AF3AA" w14:textId="77777777" w:rsidR="00B51291" w:rsidRPr="009A4D7B" w:rsidRDefault="00B51291" w:rsidP="00B51291">
            <w:pPr>
              <w:jc w:val="center"/>
            </w:pPr>
            <w:r w:rsidRPr="009A4D7B">
              <w:t>0.6635</w:t>
            </w:r>
          </w:p>
        </w:tc>
        <w:tc>
          <w:tcPr>
            <w:tcW w:w="1839" w:type="dxa"/>
            <w:shd w:val="clear" w:color="auto" w:fill="auto"/>
            <w:noWrap/>
            <w:vAlign w:val="center"/>
            <w:hideMark/>
          </w:tcPr>
          <w:p w14:paraId="4282925B" w14:textId="77777777" w:rsidR="00B51291" w:rsidRPr="009A4D7B" w:rsidRDefault="00B51291" w:rsidP="00B51291">
            <w:pPr>
              <w:jc w:val="center"/>
            </w:pPr>
            <w:r w:rsidRPr="009A4D7B">
              <w:t>0.0315</w:t>
            </w:r>
          </w:p>
        </w:tc>
        <w:tc>
          <w:tcPr>
            <w:tcW w:w="1557" w:type="dxa"/>
            <w:shd w:val="clear" w:color="auto" w:fill="auto"/>
            <w:noWrap/>
            <w:vAlign w:val="center"/>
            <w:hideMark/>
          </w:tcPr>
          <w:p w14:paraId="26357F7B" w14:textId="77777777" w:rsidR="00B51291" w:rsidRPr="009A4D7B" w:rsidRDefault="00B51291" w:rsidP="00B51291">
            <w:pPr>
              <w:jc w:val="center"/>
            </w:pPr>
            <w:r w:rsidRPr="009A4D7B">
              <w:t>0.8198</w:t>
            </w:r>
          </w:p>
        </w:tc>
        <w:tc>
          <w:tcPr>
            <w:tcW w:w="1700" w:type="dxa"/>
            <w:shd w:val="clear" w:color="auto" w:fill="auto"/>
            <w:noWrap/>
            <w:vAlign w:val="center"/>
            <w:hideMark/>
          </w:tcPr>
          <w:p w14:paraId="6D686407" w14:textId="77777777" w:rsidR="00B51291" w:rsidRPr="009A4D7B" w:rsidRDefault="00B51291" w:rsidP="00B51291">
            <w:pPr>
              <w:jc w:val="center"/>
            </w:pPr>
            <w:r w:rsidRPr="009A4D7B">
              <w:t>0.6859</w:t>
            </w:r>
          </w:p>
        </w:tc>
        <w:tc>
          <w:tcPr>
            <w:tcW w:w="1141" w:type="dxa"/>
            <w:vMerge/>
            <w:vAlign w:val="center"/>
            <w:hideMark/>
          </w:tcPr>
          <w:p w14:paraId="58D25248" w14:textId="77777777" w:rsidR="00B51291" w:rsidRPr="009A4D7B" w:rsidRDefault="00B51291" w:rsidP="00B51291"/>
        </w:tc>
        <w:tc>
          <w:tcPr>
            <w:tcW w:w="991" w:type="dxa"/>
            <w:vMerge/>
            <w:vAlign w:val="center"/>
            <w:hideMark/>
          </w:tcPr>
          <w:p w14:paraId="17AB8A2C" w14:textId="77777777" w:rsidR="00B51291" w:rsidRPr="009A4D7B" w:rsidRDefault="00B51291" w:rsidP="00B51291"/>
        </w:tc>
        <w:tc>
          <w:tcPr>
            <w:tcW w:w="850" w:type="dxa"/>
            <w:vMerge/>
            <w:vAlign w:val="center"/>
            <w:hideMark/>
          </w:tcPr>
          <w:p w14:paraId="2AE070AF" w14:textId="77777777" w:rsidR="00B51291" w:rsidRPr="009A4D7B" w:rsidRDefault="00B51291" w:rsidP="00B51291"/>
        </w:tc>
        <w:tc>
          <w:tcPr>
            <w:tcW w:w="1139" w:type="dxa"/>
            <w:vMerge/>
            <w:vAlign w:val="center"/>
            <w:hideMark/>
          </w:tcPr>
          <w:p w14:paraId="7F4FB3F9" w14:textId="77777777" w:rsidR="00B51291" w:rsidRPr="009A4D7B" w:rsidRDefault="00B51291" w:rsidP="00B51291"/>
        </w:tc>
        <w:tc>
          <w:tcPr>
            <w:tcW w:w="992" w:type="dxa"/>
            <w:vMerge/>
            <w:vAlign w:val="center"/>
            <w:hideMark/>
          </w:tcPr>
          <w:p w14:paraId="2FB865D2" w14:textId="77777777" w:rsidR="00B51291" w:rsidRPr="009A4D7B" w:rsidRDefault="00B51291" w:rsidP="00B51291"/>
        </w:tc>
        <w:tc>
          <w:tcPr>
            <w:tcW w:w="1001" w:type="dxa"/>
            <w:vMerge/>
            <w:vAlign w:val="center"/>
            <w:hideMark/>
          </w:tcPr>
          <w:p w14:paraId="502707A0" w14:textId="77777777" w:rsidR="00B51291" w:rsidRPr="009A4D7B" w:rsidRDefault="00B51291" w:rsidP="00B51291"/>
        </w:tc>
      </w:tr>
      <w:tr w:rsidR="00B51291" w:rsidRPr="009A4D7B" w14:paraId="66BFC626" w14:textId="77777777" w:rsidTr="00AC411B">
        <w:trPr>
          <w:trHeight w:val="330"/>
        </w:trPr>
        <w:tc>
          <w:tcPr>
            <w:tcW w:w="847" w:type="dxa"/>
            <w:vMerge w:val="restart"/>
            <w:shd w:val="clear" w:color="auto" w:fill="auto"/>
            <w:noWrap/>
            <w:vAlign w:val="center"/>
            <w:hideMark/>
          </w:tcPr>
          <w:p w14:paraId="64E53039" w14:textId="77777777" w:rsidR="00B51291" w:rsidRPr="009A4D7B" w:rsidRDefault="00B51291" w:rsidP="00B51291">
            <w:pPr>
              <w:jc w:val="center"/>
            </w:pPr>
            <w:r w:rsidRPr="009A4D7B">
              <w:t>90</w:t>
            </w:r>
          </w:p>
        </w:tc>
        <w:tc>
          <w:tcPr>
            <w:tcW w:w="2397" w:type="dxa"/>
            <w:shd w:val="clear" w:color="auto" w:fill="auto"/>
            <w:noWrap/>
            <w:vAlign w:val="center"/>
            <w:hideMark/>
          </w:tcPr>
          <w:p w14:paraId="4777DF69" w14:textId="77777777" w:rsidR="00B51291" w:rsidRPr="009A4D7B" w:rsidRDefault="00B51291" w:rsidP="00B51291">
            <w:pPr>
              <w:jc w:val="center"/>
            </w:pPr>
            <w:r w:rsidRPr="009A4D7B">
              <w:t>2</w:t>
            </w:r>
          </w:p>
        </w:tc>
        <w:tc>
          <w:tcPr>
            <w:tcW w:w="1839" w:type="dxa"/>
            <w:shd w:val="clear" w:color="auto" w:fill="auto"/>
            <w:noWrap/>
            <w:vAlign w:val="center"/>
            <w:hideMark/>
          </w:tcPr>
          <w:p w14:paraId="5CC29DC7" w14:textId="77777777" w:rsidR="00B51291" w:rsidRPr="009A4D7B" w:rsidRDefault="00B51291" w:rsidP="00B51291">
            <w:pPr>
              <w:jc w:val="center"/>
            </w:pPr>
            <w:r w:rsidRPr="009A4D7B">
              <w:t>0.0501</w:t>
            </w:r>
          </w:p>
        </w:tc>
        <w:tc>
          <w:tcPr>
            <w:tcW w:w="1557" w:type="dxa"/>
            <w:shd w:val="clear" w:color="auto" w:fill="auto"/>
            <w:noWrap/>
            <w:vAlign w:val="center"/>
            <w:hideMark/>
          </w:tcPr>
          <w:p w14:paraId="312BC4F1" w14:textId="77777777" w:rsidR="00B51291" w:rsidRPr="009A4D7B" w:rsidRDefault="00B51291" w:rsidP="00B51291">
            <w:pPr>
              <w:jc w:val="center"/>
            </w:pPr>
            <w:r w:rsidRPr="009A4D7B">
              <w:t>0.798</w:t>
            </w:r>
          </w:p>
        </w:tc>
        <w:tc>
          <w:tcPr>
            <w:tcW w:w="1700" w:type="dxa"/>
            <w:shd w:val="clear" w:color="auto" w:fill="auto"/>
            <w:noWrap/>
            <w:vAlign w:val="center"/>
            <w:hideMark/>
          </w:tcPr>
          <w:p w14:paraId="772F2FBC" w14:textId="77777777" w:rsidR="00B51291" w:rsidRPr="009A4D7B" w:rsidRDefault="00B51291" w:rsidP="00B51291">
            <w:pPr>
              <w:jc w:val="center"/>
            </w:pPr>
            <w:r w:rsidRPr="009A4D7B">
              <w:t>1.240549</w:t>
            </w:r>
          </w:p>
        </w:tc>
        <w:tc>
          <w:tcPr>
            <w:tcW w:w="1141" w:type="dxa"/>
            <w:vMerge w:val="restart"/>
            <w:shd w:val="clear" w:color="auto" w:fill="auto"/>
            <w:noWrap/>
            <w:vAlign w:val="center"/>
            <w:hideMark/>
          </w:tcPr>
          <w:p w14:paraId="6847257F" w14:textId="77777777" w:rsidR="00B51291" w:rsidRPr="009A4D7B" w:rsidRDefault="00B51291" w:rsidP="00B51291">
            <w:pPr>
              <w:jc w:val="center"/>
            </w:pPr>
            <w:r w:rsidRPr="009A4D7B">
              <w:t>0.65377</w:t>
            </w:r>
          </w:p>
        </w:tc>
        <w:tc>
          <w:tcPr>
            <w:tcW w:w="991" w:type="dxa"/>
            <w:vMerge w:val="restart"/>
            <w:shd w:val="clear" w:color="auto" w:fill="auto"/>
            <w:noWrap/>
            <w:vAlign w:val="center"/>
            <w:hideMark/>
          </w:tcPr>
          <w:p w14:paraId="0C76700D" w14:textId="77777777" w:rsidR="00B51291" w:rsidRPr="009A4D7B" w:rsidRDefault="00B51291" w:rsidP="00B51291">
            <w:pPr>
              <w:jc w:val="center"/>
            </w:pPr>
            <w:r w:rsidRPr="009A4D7B">
              <w:t>8</w:t>
            </w:r>
          </w:p>
        </w:tc>
        <w:tc>
          <w:tcPr>
            <w:tcW w:w="850" w:type="dxa"/>
            <w:vMerge w:val="restart"/>
            <w:shd w:val="clear" w:color="auto" w:fill="auto"/>
            <w:noWrap/>
            <w:vAlign w:val="center"/>
            <w:hideMark/>
          </w:tcPr>
          <w:p w14:paraId="36B56051"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673CC2BD"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2107B929" w14:textId="77777777" w:rsidR="00B51291" w:rsidRPr="009A4D7B" w:rsidRDefault="00B51291" w:rsidP="00B51291">
            <w:pPr>
              <w:jc w:val="center"/>
            </w:pPr>
            <w:r w:rsidRPr="009A4D7B">
              <w:t>0.0011</w:t>
            </w:r>
          </w:p>
        </w:tc>
        <w:tc>
          <w:tcPr>
            <w:tcW w:w="1001" w:type="dxa"/>
            <w:vMerge w:val="restart"/>
            <w:shd w:val="clear" w:color="auto" w:fill="auto"/>
            <w:noWrap/>
            <w:vAlign w:val="center"/>
            <w:hideMark/>
          </w:tcPr>
          <w:p w14:paraId="40570DF8" w14:textId="77777777" w:rsidR="00B51291" w:rsidRPr="009A4D7B" w:rsidRDefault="00B51291" w:rsidP="00B51291">
            <w:pPr>
              <w:jc w:val="center"/>
            </w:pPr>
            <w:r w:rsidRPr="009A4D7B">
              <w:t>0.9989</w:t>
            </w:r>
          </w:p>
        </w:tc>
      </w:tr>
      <w:tr w:rsidR="00B51291" w:rsidRPr="009A4D7B" w14:paraId="6A97CE23" w14:textId="77777777" w:rsidTr="00AC411B">
        <w:trPr>
          <w:trHeight w:val="330"/>
        </w:trPr>
        <w:tc>
          <w:tcPr>
            <w:tcW w:w="847" w:type="dxa"/>
            <w:vMerge/>
            <w:vAlign w:val="center"/>
            <w:hideMark/>
          </w:tcPr>
          <w:p w14:paraId="66217E96" w14:textId="77777777" w:rsidR="00B51291" w:rsidRPr="009A4D7B" w:rsidRDefault="00B51291" w:rsidP="00B51291"/>
        </w:tc>
        <w:tc>
          <w:tcPr>
            <w:tcW w:w="2397" w:type="dxa"/>
            <w:shd w:val="clear" w:color="auto" w:fill="auto"/>
            <w:noWrap/>
            <w:vAlign w:val="center"/>
            <w:hideMark/>
          </w:tcPr>
          <w:p w14:paraId="2E023814" w14:textId="77777777" w:rsidR="00B51291" w:rsidRPr="009A4D7B" w:rsidRDefault="00B51291" w:rsidP="00B51291">
            <w:pPr>
              <w:jc w:val="center"/>
            </w:pPr>
            <w:r w:rsidRPr="009A4D7B">
              <w:t>0.5949</w:t>
            </w:r>
          </w:p>
        </w:tc>
        <w:tc>
          <w:tcPr>
            <w:tcW w:w="1839" w:type="dxa"/>
            <w:shd w:val="clear" w:color="auto" w:fill="auto"/>
            <w:noWrap/>
            <w:vAlign w:val="center"/>
            <w:hideMark/>
          </w:tcPr>
          <w:p w14:paraId="262E2D36" w14:textId="77777777" w:rsidR="00B51291" w:rsidRPr="009A4D7B" w:rsidRDefault="00B51291" w:rsidP="00B51291">
            <w:pPr>
              <w:jc w:val="center"/>
            </w:pPr>
            <w:r w:rsidRPr="009A4D7B">
              <w:t>0.061</w:t>
            </w:r>
          </w:p>
        </w:tc>
        <w:tc>
          <w:tcPr>
            <w:tcW w:w="1557" w:type="dxa"/>
            <w:shd w:val="clear" w:color="auto" w:fill="auto"/>
            <w:noWrap/>
            <w:vAlign w:val="center"/>
            <w:hideMark/>
          </w:tcPr>
          <w:p w14:paraId="54893134" w14:textId="77777777" w:rsidR="00B51291" w:rsidRPr="009A4D7B" w:rsidRDefault="00B51291" w:rsidP="00B51291">
            <w:pPr>
              <w:jc w:val="center"/>
            </w:pPr>
            <w:r w:rsidRPr="009A4D7B">
              <w:t>0.8496</w:t>
            </w:r>
          </w:p>
        </w:tc>
        <w:tc>
          <w:tcPr>
            <w:tcW w:w="1700" w:type="dxa"/>
            <w:shd w:val="clear" w:color="auto" w:fill="auto"/>
            <w:noWrap/>
            <w:vAlign w:val="center"/>
            <w:hideMark/>
          </w:tcPr>
          <w:p w14:paraId="2E3187C3" w14:textId="77777777" w:rsidR="00B51291" w:rsidRPr="009A4D7B" w:rsidRDefault="00B51291" w:rsidP="00B51291">
            <w:pPr>
              <w:jc w:val="center"/>
            </w:pPr>
            <w:r w:rsidRPr="009A4D7B">
              <w:t>0.4966</w:t>
            </w:r>
          </w:p>
        </w:tc>
        <w:tc>
          <w:tcPr>
            <w:tcW w:w="1141" w:type="dxa"/>
            <w:vMerge/>
            <w:vAlign w:val="center"/>
            <w:hideMark/>
          </w:tcPr>
          <w:p w14:paraId="3D31FE96" w14:textId="77777777" w:rsidR="00B51291" w:rsidRPr="009A4D7B" w:rsidRDefault="00B51291" w:rsidP="00B51291"/>
        </w:tc>
        <w:tc>
          <w:tcPr>
            <w:tcW w:w="991" w:type="dxa"/>
            <w:vMerge/>
            <w:vAlign w:val="center"/>
            <w:hideMark/>
          </w:tcPr>
          <w:p w14:paraId="4200838E" w14:textId="77777777" w:rsidR="00B51291" w:rsidRPr="009A4D7B" w:rsidRDefault="00B51291" w:rsidP="00B51291"/>
        </w:tc>
        <w:tc>
          <w:tcPr>
            <w:tcW w:w="850" w:type="dxa"/>
            <w:vMerge/>
            <w:vAlign w:val="center"/>
            <w:hideMark/>
          </w:tcPr>
          <w:p w14:paraId="28C3A7DE" w14:textId="77777777" w:rsidR="00B51291" w:rsidRPr="009A4D7B" w:rsidRDefault="00B51291" w:rsidP="00B51291"/>
        </w:tc>
        <w:tc>
          <w:tcPr>
            <w:tcW w:w="1139" w:type="dxa"/>
            <w:vMerge/>
            <w:vAlign w:val="center"/>
            <w:hideMark/>
          </w:tcPr>
          <w:p w14:paraId="750BBBD9" w14:textId="77777777" w:rsidR="00B51291" w:rsidRPr="009A4D7B" w:rsidRDefault="00B51291" w:rsidP="00B51291"/>
        </w:tc>
        <w:tc>
          <w:tcPr>
            <w:tcW w:w="992" w:type="dxa"/>
            <w:vMerge/>
            <w:vAlign w:val="center"/>
            <w:hideMark/>
          </w:tcPr>
          <w:p w14:paraId="5E32699E" w14:textId="77777777" w:rsidR="00B51291" w:rsidRPr="009A4D7B" w:rsidRDefault="00B51291" w:rsidP="00B51291"/>
        </w:tc>
        <w:tc>
          <w:tcPr>
            <w:tcW w:w="1001" w:type="dxa"/>
            <w:vMerge/>
            <w:vAlign w:val="center"/>
            <w:hideMark/>
          </w:tcPr>
          <w:p w14:paraId="4F0AC0EB" w14:textId="77777777" w:rsidR="00B51291" w:rsidRPr="009A4D7B" w:rsidRDefault="00B51291" w:rsidP="00B51291"/>
        </w:tc>
      </w:tr>
      <w:tr w:rsidR="00B51291" w:rsidRPr="009A4D7B" w14:paraId="7C8A85D0" w14:textId="77777777" w:rsidTr="00AC411B">
        <w:trPr>
          <w:trHeight w:val="330"/>
        </w:trPr>
        <w:tc>
          <w:tcPr>
            <w:tcW w:w="847" w:type="dxa"/>
            <w:vMerge w:val="restart"/>
            <w:shd w:val="clear" w:color="auto" w:fill="auto"/>
            <w:noWrap/>
            <w:vAlign w:val="center"/>
            <w:hideMark/>
          </w:tcPr>
          <w:p w14:paraId="5CCBFB97" w14:textId="77777777" w:rsidR="00B51291" w:rsidRPr="009A4D7B" w:rsidRDefault="00B51291" w:rsidP="00B51291">
            <w:pPr>
              <w:jc w:val="center"/>
            </w:pPr>
            <w:r w:rsidRPr="009A4D7B">
              <w:t>91</w:t>
            </w:r>
          </w:p>
        </w:tc>
        <w:tc>
          <w:tcPr>
            <w:tcW w:w="2397" w:type="dxa"/>
            <w:shd w:val="clear" w:color="auto" w:fill="auto"/>
            <w:noWrap/>
            <w:vAlign w:val="center"/>
            <w:hideMark/>
          </w:tcPr>
          <w:p w14:paraId="187FB8C2" w14:textId="77777777" w:rsidR="00B51291" w:rsidRPr="009A4D7B" w:rsidRDefault="00B51291" w:rsidP="00B51291">
            <w:pPr>
              <w:jc w:val="center"/>
            </w:pPr>
            <w:r w:rsidRPr="009A4D7B">
              <w:t>1.95424251</w:t>
            </w:r>
          </w:p>
        </w:tc>
        <w:tc>
          <w:tcPr>
            <w:tcW w:w="1839" w:type="dxa"/>
            <w:shd w:val="clear" w:color="auto" w:fill="auto"/>
            <w:noWrap/>
            <w:vAlign w:val="center"/>
            <w:hideMark/>
          </w:tcPr>
          <w:p w14:paraId="76DFA957" w14:textId="77777777" w:rsidR="00B51291" w:rsidRPr="009A4D7B" w:rsidRDefault="00B51291" w:rsidP="00B51291">
            <w:pPr>
              <w:jc w:val="center"/>
            </w:pPr>
            <w:r w:rsidRPr="009A4D7B">
              <w:t>0.0665</w:t>
            </w:r>
          </w:p>
        </w:tc>
        <w:tc>
          <w:tcPr>
            <w:tcW w:w="1557" w:type="dxa"/>
            <w:shd w:val="clear" w:color="auto" w:fill="auto"/>
            <w:noWrap/>
            <w:vAlign w:val="center"/>
            <w:hideMark/>
          </w:tcPr>
          <w:p w14:paraId="7D7057A7" w14:textId="77777777" w:rsidR="00B51291" w:rsidRPr="009A4D7B" w:rsidRDefault="00B51291" w:rsidP="00B51291">
            <w:pPr>
              <w:jc w:val="center"/>
            </w:pPr>
            <w:r w:rsidRPr="009A4D7B">
              <w:t>0.78</w:t>
            </w:r>
          </w:p>
        </w:tc>
        <w:tc>
          <w:tcPr>
            <w:tcW w:w="1700" w:type="dxa"/>
            <w:shd w:val="clear" w:color="auto" w:fill="auto"/>
            <w:noWrap/>
            <w:vAlign w:val="center"/>
            <w:hideMark/>
          </w:tcPr>
          <w:p w14:paraId="59DF94FB" w14:textId="77777777" w:rsidR="00B51291" w:rsidRPr="009A4D7B" w:rsidRDefault="00B51291" w:rsidP="00B51291">
            <w:pPr>
              <w:jc w:val="center"/>
            </w:pPr>
            <w:r w:rsidRPr="009A4D7B">
              <w:t>1.578983</w:t>
            </w:r>
          </w:p>
        </w:tc>
        <w:tc>
          <w:tcPr>
            <w:tcW w:w="1141" w:type="dxa"/>
            <w:vMerge w:val="restart"/>
            <w:shd w:val="clear" w:color="auto" w:fill="auto"/>
            <w:noWrap/>
            <w:vAlign w:val="center"/>
            <w:hideMark/>
          </w:tcPr>
          <w:p w14:paraId="71635000" w14:textId="77777777" w:rsidR="00B51291" w:rsidRPr="009A4D7B" w:rsidRDefault="00B51291" w:rsidP="00B51291">
            <w:pPr>
              <w:jc w:val="center"/>
            </w:pPr>
            <w:r w:rsidRPr="009A4D7B">
              <w:t>0.67722</w:t>
            </w:r>
          </w:p>
        </w:tc>
        <w:tc>
          <w:tcPr>
            <w:tcW w:w="991" w:type="dxa"/>
            <w:vMerge w:val="restart"/>
            <w:shd w:val="clear" w:color="auto" w:fill="auto"/>
            <w:noWrap/>
            <w:vAlign w:val="center"/>
            <w:hideMark/>
          </w:tcPr>
          <w:p w14:paraId="0A0102A5" w14:textId="77777777" w:rsidR="00B51291" w:rsidRPr="009A4D7B" w:rsidRDefault="00B51291" w:rsidP="00B51291">
            <w:pPr>
              <w:jc w:val="center"/>
            </w:pPr>
            <w:r w:rsidRPr="009A4D7B">
              <w:t>8</w:t>
            </w:r>
          </w:p>
        </w:tc>
        <w:tc>
          <w:tcPr>
            <w:tcW w:w="850" w:type="dxa"/>
            <w:vMerge w:val="restart"/>
            <w:shd w:val="clear" w:color="auto" w:fill="auto"/>
            <w:noWrap/>
            <w:vAlign w:val="center"/>
            <w:hideMark/>
          </w:tcPr>
          <w:p w14:paraId="63CF241E"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1CA98B3C"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2F4F4BB3" w14:textId="77777777" w:rsidR="00B51291" w:rsidRPr="009A4D7B" w:rsidRDefault="00B51291" w:rsidP="00B51291">
            <w:pPr>
              <w:jc w:val="center"/>
            </w:pPr>
            <w:r w:rsidRPr="009A4D7B">
              <w:t>0</w:t>
            </w:r>
          </w:p>
        </w:tc>
        <w:tc>
          <w:tcPr>
            <w:tcW w:w="1001" w:type="dxa"/>
            <w:vMerge w:val="restart"/>
            <w:shd w:val="clear" w:color="auto" w:fill="auto"/>
            <w:noWrap/>
            <w:vAlign w:val="center"/>
            <w:hideMark/>
          </w:tcPr>
          <w:p w14:paraId="1017CFC6" w14:textId="77777777" w:rsidR="00B51291" w:rsidRPr="009A4D7B" w:rsidRDefault="00B51291" w:rsidP="00B51291">
            <w:pPr>
              <w:jc w:val="center"/>
            </w:pPr>
            <w:r w:rsidRPr="009A4D7B">
              <w:t>1</w:t>
            </w:r>
          </w:p>
        </w:tc>
      </w:tr>
      <w:tr w:rsidR="00B51291" w:rsidRPr="009A4D7B" w14:paraId="00F81100" w14:textId="77777777" w:rsidTr="00432CEF">
        <w:trPr>
          <w:trHeight w:val="330"/>
        </w:trPr>
        <w:tc>
          <w:tcPr>
            <w:tcW w:w="847" w:type="dxa"/>
            <w:vMerge/>
            <w:tcBorders>
              <w:bottom w:val="single" w:sz="4" w:space="0" w:color="auto"/>
            </w:tcBorders>
            <w:vAlign w:val="center"/>
            <w:hideMark/>
          </w:tcPr>
          <w:p w14:paraId="693C872D" w14:textId="77777777" w:rsidR="00B51291" w:rsidRPr="009A4D7B" w:rsidRDefault="00B51291" w:rsidP="00B51291"/>
        </w:tc>
        <w:tc>
          <w:tcPr>
            <w:tcW w:w="2397" w:type="dxa"/>
            <w:tcBorders>
              <w:bottom w:val="single" w:sz="4" w:space="0" w:color="auto"/>
            </w:tcBorders>
            <w:shd w:val="clear" w:color="auto" w:fill="auto"/>
            <w:noWrap/>
            <w:vAlign w:val="center"/>
            <w:hideMark/>
          </w:tcPr>
          <w:p w14:paraId="521ACB0C" w14:textId="77777777" w:rsidR="00B51291" w:rsidRPr="009A4D7B" w:rsidRDefault="00B51291" w:rsidP="00B51291">
            <w:pPr>
              <w:jc w:val="center"/>
            </w:pPr>
            <w:r w:rsidRPr="009A4D7B">
              <w:t>0.5813</w:t>
            </w:r>
          </w:p>
        </w:tc>
        <w:tc>
          <w:tcPr>
            <w:tcW w:w="1839" w:type="dxa"/>
            <w:tcBorders>
              <w:bottom w:val="single" w:sz="4" w:space="0" w:color="auto"/>
            </w:tcBorders>
            <w:shd w:val="clear" w:color="auto" w:fill="auto"/>
            <w:noWrap/>
            <w:vAlign w:val="center"/>
            <w:hideMark/>
          </w:tcPr>
          <w:p w14:paraId="68EC754E" w14:textId="77777777" w:rsidR="00B51291" w:rsidRPr="009A4D7B" w:rsidRDefault="00B51291" w:rsidP="00B51291">
            <w:pPr>
              <w:jc w:val="center"/>
            </w:pPr>
            <w:r w:rsidRPr="009A4D7B">
              <w:t>0.081</w:t>
            </w:r>
          </w:p>
        </w:tc>
        <w:tc>
          <w:tcPr>
            <w:tcW w:w="1557" w:type="dxa"/>
            <w:tcBorders>
              <w:bottom w:val="single" w:sz="4" w:space="0" w:color="auto"/>
            </w:tcBorders>
            <w:shd w:val="clear" w:color="auto" w:fill="auto"/>
            <w:noWrap/>
            <w:vAlign w:val="center"/>
            <w:hideMark/>
          </w:tcPr>
          <w:p w14:paraId="525D2B65" w14:textId="77777777" w:rsidR="00B51291" w:rsidRPr="009A4D7B" w:rsidRDefault="00B51291" w:rsidP="00B51291">
            <w:pPr>
              <w:jc w:val="center"/>
            </w:pPr>
            <w:r w:rsidRPr="009A4D7B">
              <w:t>0.8304</w:t>
            </w:r>
          </w:p>
        </w:tc>
        <w:tc>
          <w:tcPr>
            <w:tcW w:w="1700" w:type="dxa"/>
            <w:tcBorders>
              <w:bottom w:val="single" w:sz="4" w:space="0" w:color="auto"/>
            </w:tcBorders>
            <w:shd w:val="clear" w:color="auto" w:fill="auto"/>
            <w:noWrap/>
            <w:vAlign w:val="center"/>
            <w:hideMark/>
          </w:tcPr>
          <w:p w14:paraId="5B569768" w14:textId="77777777" w:rsidR="00B51291" w:rsidRPr="009A4D7B" w:rsidRDefault="00B51291" w:rsidP="00B51291">
            <w:pPr>
              <w:jc w:val="center"/>
            </w:pPr>
            <w:r w:rsidRPr="009A4D7B">
              <w:t>0.632</w:t>
            </w:r>
          </w:p>
        </w:tc>
        <w:tc>
          <w:tcPr>
            <w:tcW w:w="1141" w:type="dxa"/>
            <w:vMerge/>
            <w:tcBorders>
              <w:bottom w:val="single" w:sz="4" w:space="0" w:color="auto"/>
            </w:tcBorders>
            <w:vAlign w:val="center"/>
            <w:hideMark/>
          </w:tcPr>
          <w:p w14:paraId="23FB6931" w14:textId="77777777" w:rsidR="00B51291" w:rsidRPr="009A4D7B" w:rsidRDefault="00B51291" w:rsidP="00B51291"/>
        </w:tc>
        <w:tc>
          <w:tcPr>
            <w:tcW w:w="991" w:type="dxa"/>
            <w:vMerge/>
            <w:tcBorders>
              <w:bottom w:val="single" w:sz="4" w:space="0" w:color="auto"/>
            </w:tcBorders>
            <w:vAlign w:val="center"/>
            <w:hideMark/>
          </w:tcPr>
          <w:p w14:paraId="7EFF52AA" w14:textId="77777777" w:rsidR="00B51291" w:rsidRPr="009A4D7B" w:rsidRDefault="00B51291" w:rsidP="00B51291"/>
        </w:tc>
        <w:tc>
          <w:tcPr>
            <w:tcW w:w="850" w:type="dxa"/>
            <w:vMerge/>
            <w:tcBorders>
              <w:bottom w:val="single" w:sz="4" w:space="0" w:color="auto"/>
            </w:tcBorders>
            <w:vAlign w:val="center"/>
            <w:hideMark/>
          </w:tcPr>
          <w:p w14:paraId="24134A1B" w14:textId="77777777" w:rsidR="00B51291" w:rsidRPr="009A4D7B" w:rsidRDefault="00B51291" w:rsidP="00B51291"/>
        </w:tc>
        <w:tc>
          <w:tcPr>
            <w:tcW w:w="1139" w:type="dxa"/>
            <w:vMerge/>
            <w:tcBorders>
              <w:bottom w:val="single" w:sz="4" w:space="0" w:color="auto"/>
            </w:tcBorders>
            <w:vAlign w:val="center"/>
            <w:hideMark/>
          </w:tcPr>
          <w:p w14:paraId="130EBB83" w14:textId="77777777" w:rsidR="00B51291" w:rsidRPr="009A4D7B" w:rsidRDefault="00B51291" w:rsidP="00B51291"/>
        </w:tc>
        <w:tc>
          <w:tcPr>
            <w:tcW w:w="992" w:type="dxa"/>
            <w:vMerge/>
            <w:tcBorders>
              <w:bottom w:val="single" w:sz="4" w:space="0" w:color="auto"/>
            </w:tcBorders>
            <w:vAlign w:val="center"/>
            <w:hideMark/>
          </w:tcPr>
          <w:p w14:paraId="373C51EE" w14:textId="77777777" w:rsidR="00B51291" w:rsidRPr="009A4D7B" w:rsidRDefault="00B51291" w:rsidP="00B51291"/>
        </w:tc>
        <w:tc>
          <w:tcPr>
            <w:tcW w:w="1001" w:type="dxa"/>
            <w:vMerge/>
            <w:tcBorders>
              <w:bottom w:val="single" w:sz="4" w:space="0" w:color="auto"/>
            </w:tcBorders>
            <w:vAlign w:val="center"/>
            <w:hideMark/>
          </w:tcPr>
          <w:p w14:paraId="201FD9ED" w14:textId="77777777" w:rsidR="00B51291" w:rsidRPr="009A4D7B" w:rsidRDefault="00B51291" w:rsidP="00B51291"/>
        </w:tc>
      </w:tr>
      <w:tr w:rsidR="00B51291" w:rsidRPr="009A4D7B" w14:paraId="6A0A9901" w14:textId="77777777" w:rsidTr="00AC411B">
        <w:trPr>
          <w:trHeight w:val="330"/>
        </w:trPr>
        <w:tc>
          <w:tcPr>
            <w:tcW w:w="847" w:type="dxa"/>
            <w:vMerge w:val="restart"/>
            <w:shd w:val="clear" w:color="auto" w:fill="auto"/>
            <w:noWrap/>
            <w:vAlign w:val="center"/>
            <w:hideMark/>
          </w:tcPr>
          <w:p w14:paraId="47B0CD72" w14:textId="77777777" w:rsidR="00B51291" w:rsidRPr="009A4D7B" w:rsidRDefault="00B51291" w:rsidP="00B51291">
            <w:pPr>
              <w:jc w:val="center"/>
            </w:pPr>
            <w:r w:rsidRPr="009A4D7B">
              <w:t>92</w:t>
            </w:r>
          </w:p>
        </w:tc>
        <w:tc>
          <w:tcPr>
            <w:tcW w:w="2397" w:type="dxa"/>
            <w:shd w:val="clear" w:color="auto" w:fill="auto"/>
            <w:noWrap/>
            <w:vAlign w:val="center"/>
            <w:hideMark/>
          </w:tcPr>
          <w:p w14:paraId="64C65AD7" w14:textId="77777777" w:rsidR="00B51291" w:rsidRPr="009A4D7B" w:rsidRDefault="00B51291" w:rsidP="00B51291">
            <w:pPr>
              <w:jc w:val="center"/>
            </w:pPr>
            <w:r w:rsidRPr="009A4D7B">
              <w:t>2.11394335</w:t>
            </w:r>
          </w:p>
        </w:tc>
        <w:tc>
          <w:tcPr>
            <w:tcW w:w="1839" w:type="dxa"/>
            <w:shd w:val="clear" w:color="auto" w:fill="auto"/>
            <w:noWrap/>
            <w:vAlign w:val="center"/>
            <w:hideMark/>
          </w:tcPr>
          <w:p w14:paraId="2897D9E6" w14:textId="77777777" w:rsidR="00B51291" w:rsidRPr="009A4D7B" w:rsidRDefault="00B51291" w:rsidP="00B51291">
            <w:pPr>
              <w:jc w:val="center"/>
            </w:pPr>
            <w:r w:rsidRPr="009A4D7B">
              <w:t>0.0448</w:t>
            </w:r>
          </w:p>
        </w:tc>
        <w:tc>
          <w:tcPr>
            <w:tcW w:w="1557" w:type="dxa"/>
            <w:shd w:val="clear" w:color="auto" w:fill="auto"/>
            <w:noWrap/>
            <w:vAlign w:val="center"/>
            <w:hideMark/>
          </w:tcPr>
          <w:p w14:paraId="648F26B1" w14:textId="77777777" w:rsidR="00B51291" w:rsidRPr="009A4D7B" w:rsidRDefault="00B51291" w:rsidP="00B51291">
            <w:pPr>
              <w:jc w:val="center"/>
            </w:pPr>
            <w:r w:rsidRPr="009A4D7B">
              <w:t>0.779</w:t>
            </w:r>
          </w:p>
        </w:tc>
        <w:tc>
          <w:tcPr>
            <w:tcW w:w="1700" w:type="dxa"/>
            <w:shd w:val="clear" w:color="auto" w:fill="auto"/>
            <w:noWrap/>
            <w:vAlign w:val="center"/>
            <w:hideMark/>
          </w:tcPr>
          <w:p w14:paraId="62CC41D8" w14:textId="77777777" w:rsidR="00B51291" w:rsidRPr="009A4D7B" w:rsidRDefault="00B51291" w:rsidP="00B51291">
            <w:pPr>
              <w:jc w:val="center"/>
            </w:pPr>
            <w:r w:rsidRPr="009A4D7B">
              <w:t>1.359076</w:t>
            </w:r>
          </w:p>
        </w:tc>
        <w:tc>
          <w:tcPr>
            <w:tcW w:w="1141" w:type="dxa"/>
            <w:vMerge w:val="restart"/>
            <w:shd w:val="clear" w:color="auto" w:fill="auto"/>
            <w:noWrap/>
            <w:vAlign w:val="center"/>
            <w:hideMark/>
          </w:tcPr>
          <w:p w14:paraId="5106EABD" w14:textId="77777777" w:rsidR="00B51291" w:rsidRPr="009A4D7B" w:rsidRDefault="00B51291" w:rsidP="00B51291">
            <w:pPr>
              <w:jc w:val="center"/>
            </w:pPr>
            <w:r w:rsidRPr="009A4D7B">
              <w:t>0.66852</w:t>
            </w:r>
          </w:p>
        </w:tc>
        <w:tc>
          <w:tcPr>
            <w:tcW w:w="991" w:type="dxa"/>
            <w:vMerge w:val="restart"/>
            <w:shd w:val="clear" w:color="auto" w:fill="auto"/>
            <w:noWrap/>
            <w:vAlign w:val="center"/>
            <w:hideMark/>
          </w:tcPr>
          <w:p w14:paraId="11682463" w14:textId="77777777" w:rsidR="00B51291" w:rsidRPr="009A4D7B" w:rsidRDefault="00B51291" w:rsidP="00B51291">
            <w:pPr>
              <w:jc w:val="center"/>
            </w:pPr>
            <w:r w:rsidRPr="009A4D7B">
              <w:t>8</w:t>
            </w:r>
          </w:p>
        </w:tc>
        <w:tc>
          <w:tcPr>
            <w:tcW w:w="850" w:type="dxa"/>
            <w:vMerge w:val="restart"/>
            <w:shd w:val="clear" w:color="auto" w:fill="auto"/>
            <w:noWrap/>
            <w:vAlign w:val="center"/>
            <w:hideMark/>
          </w:tcPr>
          <w:p w14:paraId="6348A7A1"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7553B822"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27CBD8BA" w14:textId="77777777" w:rsidR="00B51291" w:rsidRPr="009A4D7B" w:rsidRDefault="00B51291" w:rsidP="00B51291">
            <w:pPr>
              <w:jc w:val="center"/>
            </w:pPr>
            <w:r w:rsidRPr="009A4D7B">
              <w:t>0</w:t>
            </w:r>
          </w:p>
        </w:tc>
        <w:tc>
          <w:tcPr>
            <w:tcW w:w="1001" w:type="dxa"/>
            <w:vMerge w:val="restart"/>
            <w:shd w:val="clear" w:color="auto" w:fill="auto"/>
            <w:noWrap/>
            <w:vAlign w:val="center"/>
            <w:hideMark/>
          </w:tcPr>
          <w:p w14:paraId="52463275" w14:textId="77777777" w:rsidR="00B51291" w:rsidRPr="009A4D7B" w:rsidRDefault="00B51291" w:rsidP="00B51291">
            <w:pPr>
              <w:jc w:val="center"/>
            </w:pPr>
            <w:r w:rsidRPr="009A4D7B">
              <w:t>1</w:t>
            </w:r>
          </w:p>
        </w:tc>
      </w:tr>
      <w:tr w:rsidR="00B51291" w:rsidRPr="009A4D7B" w14:paraId="37A8C6A0" w14:textId="77777777" w:rsidTr="00432CEF">
        <w:trPr>
          <w:trHeight w:val="330"/>
        </w:trPr>
        <w:tc>
          <w:tcPr>
            <w:tcW w:w="847" w:type="dxa"/>
            <w:vMerge/>
            <w:tcBorders>
              <w:bottom w:val="nil"/>
            </w:tcBorders>
            <w:vAlign w:val="center"/>
            <w:hideMark/>
          </w:tcPr>
          <w:p w14:paraId="339CA7C9" w14:textId="77777777" w:rsidR="00B51291" w:rsidRPr="009A4D7B" w:rsidRDefault="00B51291" w:rsidP="00B51291"/>
        </w:tc>
        <w:tc>
          <w:tcPr>
            <w:tcW w:w="2397" w:type="dxa"/>
            <w:tcBorders>
              <w:bottom w:val="nil"/>
            </w:tcBorders>
            <w:shd w:val="clear" w:color="auto" w:fill="auto"/>
            <w:noWrap/>
            <w:vAlign w:val="center"/>
            <w:hideMark/>
          </w:tcPr>
          <w:p w14:paraId="1BDD9D7E" w14:textId="77777777" w:rsidR="00B51291" w:rsidRPr="009A4D7B" w:rsidRDefault="00B51291" w:rsidP="00B51291">
            <w:pPr>
              <w:jc w:val="center"/>
            </w:pPr>
            <w:r w:rsidRPr="009A4D7B">
              <w:t>0.6288</w:t>
            </w:r>
          </w:p>
        </w:tc>
        <w:tc>
          <w:tcPr>
            <w:tcW w:w="1839" w:type="dxa"/>
            <w:tcBorders>
              <w:bottom w:val="nil"/>
            </w:tcBorders>
            <w:shd w:val="clear" w:color="auto" w:fill="auto"/>
            <w:noWrap/>
            <w:vAlign w:val="center"/>
            <w:hideMark/>
          </w:tcPr>
          <w:p w14:paraId="1FEFAB97" w14:textId="77777777" w:rsidR="00B51291" w:rsidRPr="009A4D7B" w:rsidRDefault="00B51291" w:rsidP="00B51291">
            <w:pPr>
              <w:jc w:val="center"/>
            </w:pPr>
            <w:r w:rsidRPr="009A4D7B">
              <w:t>0.0546</w:t>
            </w:r>
          </w:p>
        </w:tc>
        <w:tc>
          <w:tcPr>
            <w:tcW w:w="1557" w:type="dxa"/>
            <w:tcBorders>
              <w:bottom w:val="nil"/>
            </w:tcBorders>
            <w:shd w:val="clear" w:color="auto" w:fill="auto"/>
            <w:noWrap/>
            <w:vAlign w:val="center"/>
            <w:hideMark/>
          </w:tcPr>
          <w:p w14:paraId="489677E7" w14:textId="77777777" w:rsidR="00B51291" w:rsidRPr="009A4D7B" w:rsidRDefault="00B51291" w:rsidP="00B51291">
            <w:pPr>
              <w:jc w:val="center"/>
            </w:pPr>
            <w:r w:rsidRPr="009A4D7B">
              <w:t>0.8293</w:t>
            </w:r>
          </w:p>
        </w:tc>
        <w:tc>
          <w:tcPr>
            <w:tcW w:w="1700" w:type="dxa"/>
            <w:tcBorders>
              <w:bottom w:val="nil"/>
            </w:tcBorders>
            <w:shd w:val="clear" w:color="auto" w:fill="auto"/>
            <w:noWrap/>
            <w:vAlign w:val="center"/>
            <w:hideMark/>
          </w:tcPr>
          <w:p w14:paraId="4F82ADA9" w14:textId="77777777" w:rsidR="00B51291" w:rsidRPr="009A4D7B" w:rsidRDefault="00B51291" w:rsidP="00B51291">
            <w:pPr>
              <w:jc w:val="center"/>
            </w:pPr>
            <w:r w:rsidRPr="009A4D7B">
              <w:t>0.544</w:t>
            </w:r>
          </w:p>
        </w:tc>
        <w:tc>
          <w:tcPr>
            <w:tcW w:w="1141" w:type="dxa"/>
            <w:vMerge/>
            <w:tcBorders>
              <w:bottom w:val="nil"/>
            </w:tcBorders>
            <w:vAlign w:val="center"/>
            <w:hideMark/>
          </w:tcPr>
          <w:p w14:paraId="634D16F1" w14:textId="77777777" w:rsidR="00B51291" w:rsidRPr="009A4D7B" w:rsidRDefault="00B51291" w:rsidP="00B51291"/>
        </w:tc>
        <w:tc>
          <w:tcPr>
            <w:tcW w:w="991" w:type="dxa"/>
            <w:vMerge/>
            <w:tcBorders>
              <w:bottom w:val="nil"/>
            </w:tcBorders>
            <w:vAlign w:val="center"/>
            <w:hideMark/>
          </w:tcPr>
          <w:p w14:paraId="1F7600A2" w14:textId="77777777" w:rsidR="00B51291" w:rsidRPr="009A4D7B" w:rsidRDefault="00B51291" w:rsidP="00B51291"/>
        </w:tc>
        <w:tc>
          <w:tcPr>
            <w:tcW w:w="850" w:type="dxa"/>
            <w:vMerge/>
            <w:tcBorders>
              <w:bottom w:val="nil"/>
            </w:tcBorders>
            <w:vAlign w:val="center"/>
            <w:hideMark/>
          </w:tcPr>
          <w:p w14:paraId="0D02FB9B" w14:textId="77777777" w:rsidR="00B51291" w:rsidRPr="009A4D7B" w:rsidRDefault="00B51291" w:rsidP="00B51291"/>
        </w:tc>
        <w:tc>
          <w:tcPr>
            <w:tcW w:w="1139" w:type="dxa"/>
            <w:vMerge/>
            <w:tcBorders>
              <w:bottom w:val="nil"/>
            </w:tcBorders>
            <w:vAlign w:val="center"/>
            <w:hideMark/>
          </w:tcPr>
          <w:p w14:paraId="467B17FD" w14:textId="77777777" w:rsidR="00B51291" w:rsidRPr="009A4D7B" w:rsidRDefault="00B51291" w:rsidP="00B51291"/>
        </w:tc>
        <w:tc>
          <w:tcPr>
            <w:tcW w:w="992" w:type="dxa"/>
            <w:vMerge/>
            <w:tcBorders>
              <w:bottom w:val="nil"/>
            </w:tcBorders>
            <w:vAlign w:val="center"/>
            <w:hideMark/>
          </w:tcPr>
          <w:p w14:paraId="7B5424F7" w14:textId="77777777" w:rsidR="00B51291" w:rsidRPr="009A4D7B" w:rsidRDefault="00B51291" w:rsidP="00B51291"/>
        </w:tc>
        <w:tc>
          <w:tcPr>
            <w:tcW w:w="1001" w:type="dxa"/>
            <w:vMerge/>
            <w:tcBorders>
              <w:bottom w:val="nil"/>
            </w:tcBorders>
            <w:vAlign w:val="center"/>
            <w:hideMark/>
          </w:tcPr>
          <w:p w14:paraId="661B12B0" w14:textId="77777777" w:rsidR="00B51291" w:rsidRPr="009A4D7B" w:rsidRDefault="00B51291" w:rsidP="00B51291"/>
        </w:tc>
      </w:tr>
    </w:tbl>
    <w:p w14:paraId="5889DC2A" w14:textId="77777777" w:rsidR="00432CEF" w:rsidRPr="009A4D7B" w:rsidRDefault="00432CEF">
      <w:pPr>
        <w:rPr>
          <w:lang w:val="ru-RU"/>
        </w:rPr>
      </w:pPr>
    </w:p>
    <w:p w14:paraId="7E3BCCC0" w14:textId="77777777" w:rsidR="00432CEF" w:rsidRPr="009A4D7B" w:rsidRDefault="00432CEF" w:rsidP="00432CEF">
      <w:pPr>
        <w:rPr>
          <w:sz w:val="28"/>
          <w:szCs w:val="28"/>
          <w:lang w:val="ru-RU"/>
        </w:rPr>
      </w:pPr>
    </w:p>
    <w:p w14:paraId="23AF5971" w14:textId="77777777" w:rsidR="00432CEF" w:rsidRPr="009A4D7B" w:rsidRDefault="00432CEF" w:rsidP="00432CEF">
      <w:pPr>
        <w:rPr>
          <w:sz w:val="28"/>
          <w:szCs w:val="28"/>
          <w:lang w:val="ru-RU"/>
        </w:rPr>
      </w:pPr>
    </w:p>
    <w:p w14:paraId="3CA31896" w14:textId="77777777" w:rsidR="00432CEF" w:rsidRPr="009A4D7B" w:rsidRDefault="00432CEF" w:rsidP="00432CEF">
      <w:pPr>
        <w:rPr>
          <w:sz w:val="28"/>
          <w:szCs w:val="28"/>
          <w:lang w:val="ru-RU"/>
        </w:rPr>
      </w:pPr>
    </w:p>
    <w:p w14:paraId="395121B8" w14:textId="1907004C" w:rsidR="00432CEF" w:rsidRPr="009A4D7B" w:rsidRDefault="00432CEF" w:rsidP="00432CEF">
      <w:pPr>
        <w:rPr>
          <w:sz w:val="28"/>
          <w:szCs w:val="28"/>
          <w:lang w:val="en-US"/>
        </w:rPr>
      </w:pPr>
      <w:r w:rsidRPr="009A4D7B">
        <w:rPr>
          <w:sz w:val="28"/>
          <w:szCs w:val="28"/>
          <w:lang w:val="ru-RU"/>
        </w:rPr>
        <w:t>2</w:t>
      </w:r>
      <w:r w:rsidRPr="009A4D7B">
        <w:rPr>
          <w:sz w:val="28"/>
          <w:szCs w:val="28"/>
        </w:rPr>
        <w:t xml:space="preserve">.3 </w:t>
      </w:r>
      <w:r w:rsidRPr="009A4D7B">
        <w:rPr>
          <w:b/>
          <w:sz w:val="28"/>
          <w:szCs w:val="28"/>
        </w:rPr>
        <w:t>–</w:t>
      </w:r>
      <w:r w:rsidRPr="009A4D7B">
        <w:rPr>
          <w:sz w:val="28"/>
          <w:szCs w:val="28"/>
          <w:lang w:val="ru-RU"/>
        </w:rPr>
        <w:t xml:space="preserve"> </w:t>
      </w:r>
      <w:r w:rsidRPr="009A4D7B">
        <w:rPr>
          <w:sz w:val="28"/>
          <w:szCs w:val="28"/>
        </w:rPr>
        <w:t>кестенің жалғасы</w:t>
      </w:r>
    </w:p>
    <w:p w14:paraId="376F064A" w14:textId="77777777" w:rsidR="00432CEF" w:rsidRPr="009A4D7B" w:rsidRDefault="00432CEF">
      <w:pPr>
        <w:rPr>
          <w:sz w:val="28"/>
          <w:szCs w:val="28"/>
          <w:lang w:val="ru-RU"/>
        </w:rPr>
      </w:pPr>
    </w:p>
    <w:tbl>
      <w:tblPr>
        <w:tblW w:w="14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2397"/>
        <w:gridCol w:w="1839"/>
        <w:gridCol w:w="1557"/>
        <w:gridCol w:w="1700"/>
        <w:gridCol w:w="1141"/>
        <w:gridCol w:w="991"/>
        <w:gridCol w:w="850"/>
        <w:gridCol w:w="1139"/>
        <w:gridCol w:w="992"/>
        <w:gridCol w:w="1001"/>
      </w:tblGrid>
      <w:tr w:rsidR="00B51291" w:rsidRPr="009A4D7B" w14:paraId="29D4BFDF" w14:textId="77777777" w:rsidTr="00AC411B">
        <w:trPr>
          <w:trHeight w:val="241"/>
        </w:trPr>
        <w:tc>
          <w:tcPr>
            <w:tcW w:w="847" w:type="dxa"/>
            <w:vAlign w:val="center"/>
          </w:tcPr>
          <w:p w14:paraId="179F6D11" w14:textId="44A4D76D" w:rsidR="00B51291" w:rsidRPr="009A4D7B" w:rsidRDefault="00B51291" w:rsidP="00B51291">
            <w:pPr>
              <w:rPr>
                <w:lang w:val="en-US"/>
              </w:rPr>
            </w:pPr>
            <w:r w:rsidRPr="009A4D7B">
              <w:rPr>
                <w:lang w:val="en-US"/>
              </w:rPr>
              <w:t xml:space="preserve">    1</w:t>
            </w:r>
          </w:p>
        </w:tc>
        <w:tc>
          <w:tcPr>
            <w:tcW w:w="2397" w:type="dxa"/>
            <w:shd w:val="clear" w:color="auto" w:fill="auto"/>
            <w:noWrap/>
            <w:vAlign w:val="center"/>
          </w:tcPr>
          <w:p w14:paraId="5A27DE45" w14:textId="02E93888" w:rsidR="00B51291" w:rsidRPr="009A4D7B" w:rsidRDefault="00B51291" w:rsidP="00B51291">
            <w:pPr>
              <w:jc w:val="center"/>
              <w:rPr>
                <w:lang w:val="en-US"/>
              </w:rPr>
            </w:pPr>
            <w:r w:rsidRPr="009A4D7B">
              <w:rPr>
                <w:lang w:val="en-US"/>
              </w:rPr>
              <w:t>2</w:t>
            </w:r>
          </w:p>
        </w:tc>
        <w:tc>
          <w:tcPr>
            <w:tcW w:w="1839" w:type="dxa"/>
            <w:shd w:val="clear" w:color="auto" w:fill="auto"/>
            <w:noWrap/>
            <w:vAlign w:val="center"/>
          </w:tcPr>
          <w:p w14:paraId="4686E6A4" w14:textId="482A7B45" w:rsidR="00B51291" w:rsidRPr="009A4D7B" w:rsidRDefault="00B51291" w:rsidP="00B51291">
            <w:pPr>
              <w:jc w:val="center"/>
              <w:rPr>
                <w:lang w:val="en-US"/>
              </w:rPr>
            </w:pPr>
            <w:r w:rsidRPr="009A4D7B">
              <w:rPr>
                <w:lang w:val="en-US"/>
              </w:rPr>
              <w:t>3</w:t>
            </w:r>
          </w:p>
        </w:tc>
        <w:tc>
          <w:tcPr>
            <w:tcW w:w="1557" w:type="dxa"/>
            <w:shd w:val="clear" w:color="auto" w:fill="auto"/>
            <w:noWrap/>
            <w:vAlign w:val="center"/>
          </w:tcPr>
          <w:p w14:paraId="404AF8CC" w14:textId="20C7D2F3" w:rsidR="00B51291" w:rsidRPr="009A4D7B" w:rsidRDefault="00B51291" w:rsidP="00B51291">
            <w:pPr>
              <w:jc w:val="center"/>
              <w:rPr>
                <w:lang w:val="en-US"/>
              </w:rPr>
            </w:pPr>
            <w:r w:rsidRPr="009A4D7B">
              <w:rPr>
                <w:lang w:val="en-US"/>
              </w:rPr>
              <w:t>4</w:t>
            </w:r>
          </w:p>
        </w:tc>
        <w:tc>
          <w:tcPr>
            <w:tcW w:w="1700" w:type="dxa"/>
            <w:shd w:val="clear" w:color="auto" w:fill="auto"/>
            <w:noWrap/>
            <w:vAlign w:val="center"/>
          </w:tcPr>
          <w:p w14:paraId="17376E12" w14:textId="2CF46655" w:rsidR="00B51291" w:rsidRPr="009A4D7B" w:rsidRDefault="00B51291" w:rsidP="00B51291">
            <w:pPr>
              <w:jc w:val="center"/>
              <w:rPr>
                <w:lang w:val="en-US"/>
              </w:rPr>
            </w:pPr>
            <w:r w:rsidRPr="009A4D7B">
              <w:rPr>
                <w:lang w:val="en-US"/>
              </w:rPr>
              <w:t>5</w:t>
            </w:r>
          </w:p>
        </w:tc>
        <w:tc>
          <w:tcPr>
            <w:tcW w:w="1141" w:type="dxa"/>
            <w:vAlign w:val="center"/>
          </w:tcPr>
          <w:p w14:paraId="448678B6" w14:textId="0D7ECEA6" w:rsidR="00B51291" w:rsidRPr="009A4D7B" w:rsidRDefault="00B51291" w:rsidP="00B51291">
            <w:pPr>
              <w:rPr>
                <w:lang w:val="en-US"/>
              </w:rPr>
            </w:pPr>
            <w:r w:rsidRPr="009A4D7B">
              <w:rPr>
                <w:lang w:val="en-US"/>
              </w:rPr>
              <w:t xml:space="preserve">       6</w:t>
            </w:r>
          </w:p>
        </w:tc>
        <w:tc>
          <w:tcPr>
            <w:tcW w:w="991" w:type="dxa"/>
            <w:vAlign w:val="center"/>
          </w:tcPr>
          <w:p w14:paraId="75D1C597" w14:textId="0037476A" w:rsidR="00B51291" w:rsidRPr="009A4D7B" w:rsidRDefault="00B51291" w:rsidP="00B51291">
            <w:pPr>
              <w:rPr>
                <w:lang w:val="en-US"/>
              </w:rPr>
            </w:pPr>
            <w:r w:rsidRPr="009A4D7B">
              <w:rPr>
                <w:lang w:val="en-US"/>
              </w:rPr>
              <w:t xml:space="preserve">      7</w:t>
            </w:r>
          </w:p>
        </w:tc>
        <w:tc>
          <w:tcPr>
            <w:tcW w:w="850" w:type="dxa"/>
            <w:vAlign w:val="center"/>
          </w:tcPr>
          <w:p w14:paraId="0B962C24" w14:textId="1F2C7491" w:rsidR="00B51291" w:rsidRPr="009A4D7B" w:rsidRDefault="00B51291" w:rsidP="00B51291">
            <w:pPr>
              <w:rPr>
                <w:lang w:val="en-US"/>
              </w:rPr>
            </w:pPr>
            <w:r w:rsidRPr="009A4D7B">
              <w:rPr>
                <w:lang w:val="en-US"/>
              </w:rPr>
              <w:t xml:space="preserve">    8</w:t>
            </w:r>
          </w:p>
        </w:tc>
        <w:tc>
          <w:tcPr>
            <w:tcW w:w="1139" w:type="dxa"/>
            <w:vAlign w:val="center"/>
          </w:tcPr>
          <w:p w14:paraId="1B282557" w14:textId="497B9C15" w:rsidR="00B51291" w:rsidRPr="009A4D7B" w:rsidRDefault="00B51291" w:rsidP="00B51291">
            <w:pPr>
              <w:rPr>
                <w:lang w:val="en-US"/>
              </w:rPr>
            </w:pPr>
            <w:r w:rsidRPr="009A4D7B">
              <w:rPr>
                <w:lang w:val="en-US"/>
              </w:rPr>
              <w:t xml:space="preserve">       9</w:t>
            </w:r>
          </w:p>
        </w:tc>
        <w:tc>
          <w:tcPr>
            <w:tcW w:w="992" w:type="dxa"/>
            <w:vAlign w:val="center"/>
          </w:tcPr>
          <w:p w14:paraId="6E2D4049" w14:textId="0FDAA901" w:rsidR="00B51291" w:rsidRPr="009A4D7B" w:rsidRDefault="00B51291" w:rsidP="00B51291">
            <w:pPr>
              <w:rPr>
                <w:lang w:val="en-US"/>
              </w:rPr>
            </w:pPr>
            <w:r w:rsidRPr="009A4D7B">
              <w:rPr>
                <w:lang w:val="en-US"/>
              </w:rPr>
              <w:t xml:space="preserve">     10</w:t>
            </w:r>
          </w:p>
        </w:tc>
        <w:tc>
          <w:tcPr>
            <w:tcW w:w="1001" w:type="dxa"/>
            <w:vAlign w:val="center"/>
          </w:tcPr>
          <w:p w14:paraId="59082DE0" w14:textId="79E9D369" w:rsidR="00B51291" w:rsidRPr="009A4D7B" w:rsidRDefault="00B51291" w:rsidP="00B51291">
            <w:pPr>
              <w:rPr>
                <w:lang w:val="en-US"/>
              </w:rPr>
            </w:pPr>
            <w:r w:rsidRPr="009A4D7B">
              <w:rPr>
                <w:lang w:val="en-US"/>
              </w:rPr>
              <w:t xml:space="preserve">     11</w:t>
            </w:r>
          </w:p>
        </w:tc>
      </w:tr>
      <w:tr w:rsidR="00B51291" w:rsidRPr="009A4D7B" w14:paraId="1A13B86E" w14:textId="77777777" w:rsidTr="00AC411B">
        <w:trPr>
          <w:trHeight w:val="330"/>
        </w:trPr>
        <w:tc>
          <w:tcPr>
            <w:tcW w:w="847" w:type="dxa"/>
            <w:vMerge w:val="restart"/>
            <w:shd w:val="clear" w:color="auto" w:fill="auto"/>
            <w:noWrap/>
            <w:vAlign w:val="center"/>
            <w:hideMark/>
          </w:tcPr>
          <w:p w14:paraId="60D8B60C" w14:textId="77777777" w:rsidR="00B51291" w:rsidRPr="009A4D7B" w:rsidRDefault="00B51291" w:rsidP="00B51291">
            <w:pPr>
              <w:jc w:val="center"/>
            </w:pPr>
            <w:r w:rsidRPr="009A4D7B">
              <w:t>93</w:t>
            </w:r>
          </w:p>
        </w:tc>
        <w:tc>
          <w:tcPr>
            <w:tcW w:w="2397" w:type="dxa"/>
            <w:shd w:val="clear" w:color="auto" w:fill="auto"/>
            <w:noWrap/>
            <w:vAlign w:val="center"/>
            <w:hideMark/>
          </w:tcPr>
          <w:p w14:paraId="74CCE6F6" w14:textId="77777777" w:rsidR="00B51291" w:rsidRPr="009A4D7B" w:rsidRDefault="00B51291" w:rsidP="00B51291">
            <w:pPr>
              <w:jc w:val="center"/>
            </w:pPr>
            <w:r w:rsidRPr="009A4D7B">
              <w:t>2.5563025</w:t>
            </w:r>
          </w:p>
        </w:tc>
        <w:tc>
          <w:tcPr>
            <w:tcW w:w="1839" w:type="dxa"/>
            <w:shd w:val="clear" w:color="auto" w:fill="auto"/>
            <w:noWrap/>
            <w:vAlign w:val="center"/>
            <w:hideMark/>
          </w:tcPr>
          <w:p w14:paraId="73C56E30" w14:textId="77777777" w:rsidR="00B51291" w:rsidRPr="009A4D7B" w:rsidRDefault="00B51291" w:rsidP="00B51291">
            <w:pPr>
              <w:jc w:val="center"/>
            </w:pPr>
            <w:r w:rsidRPr="009A4D7B">
              <w:t>0.0489</w:t>
            </w:r>
          </w:p>
        </w:tc>
        <w:tc>
          <w:tcPr>
            <w:tcW w:w="1557" w:type="dxa"/>
            <w:shd w:val="clear" w:color="auto" w:fill="auto"/>
            <w:noWrap/>
            <w:vAlign w:val="center"/>
            <w:hideMark/>
          </w:tcPr>
          <w:p w14:paraId="78212D55" w14:textId="77777777" w:rsidR="00B51291" w:rsidRPr="009A4D7B" w:rsidRDefault="00B51291" w:rsidP="00B51291">
            <w:pPr>
              <w:jc w:val="center"/>
            </w:pPr>
            <w:r w:rsidRPr="009A4D7B">
              <w:t>0.786</w:t>
            </w:r>
          </w:p>
        </w:tc>
        <w:tc>
          <w:tcPr>
            <w:tcW w:w="1700" w:type="dxa"/>
            <w:shd w:val="clear" w:color="auto" w:fill="auto"/>
            <w:noWrap/>
            <w:vAlign w:val="center"/>
            <w:hideMark/>
          </w:tcPr>
          <w:p w14:paraId="2BD5067F" w14:textId="77777777" w:rsidR="00B51291" w:rsidRPr="009A4D7B" w:rsidRDefault="00B51291" w:rsidP="00B51291">
            <w:pPr>
              <w:jc w:val="center"/>
            </w:pPr>
            <w:r w:rsidRPr="009A4D7B">
              <w:t>1.32838</w:t>
            </w:r>
          </w:p>
        </w:tc>
        <w:tc>
          <w:tcPr>
            <w:tcW w:w="1141" w:type="dxa"/>
            <w:vMerge w:val="restart"/>
            <w:shd w:val="clear" w:color="auto" w:fill="auto"/>
            <w:noWrap/>
            <w:vAlign w:val="center"/>
            <w:hideMark/>
          </w:tcPr>
          <w:p w14:paraId="26671047" w14:textId="77777777" w:rsidR="00B51291" w:rsidRPr="009A4D7B" w:rsidRDefault="00B51291" w:rsidP="00B51291">
            <w:pPr>
              <w:jc w:val="center"/>
            </w:pPr>
            <w:r w:rsidRPr="009A4D7B">
              <w:t>0.71032</w:t>
            </w:r>
          </w:p>
        </w:tc>
        <w:tc>
          <w:tcPr>
            <w:tcW w:w="991" w:type="dxa"/>
            <w:vMerge w:val="restart"/>
            <w:shd w:val="clear" w:color="auto" w:fill="auto"/>
            <w:noWrap/>
            <w:vAlign w:val="center"/>
            <w:hideMark/>
          </w:tcPr>
          <w:p w14:paraId="5AE83AF9" w14:textId="77777777" w:rsidR="00B51291" w:rsidRPr="009A4D7B" w:rsidRDefault="00B51291" w:rsidP="00B51291">
            <w:pPr>
              <w:jc w:val="center"/>
            </w:pPr>
            <w:r w:rsidRPr="009A4D7B">
              <w:t>8</w:t>
            </w:r>
          </w:p>
        </w:tc>
        <w:tc>
          <w:tcPr>
            <w:tcW w:w="850" w:type="dxa"/>
            <w:vMerge w:val="restart"/>
            <w:shd w:val="clear" w:color="auto" w:fill="auto"/>
            <w:noWrap/>
            <w:vAlign w:val="center"/>
            <w:hideMark/>
          </w:tcPr>
          <w:p w14:paraId="1A2B51BA"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0AEB1C4C"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78A94D46" w14:textId="77777777" w:rsidR="00B51291" w:rsidRPr="009A4D7B" w:rsidRDefault="00B51291" w:rsidP="00B51291">
            <w:pPr>
              <w:jc w:val="center"/>
            </w:pPr>
            <w:r w:rsidRPr="009A4D7B">
              <w:t>0.0016</w:t>
            </w:r>
          </w:p>
        </w:tc>
        <w:tc>
          <w:tcPr>
            <w:tcW w:w="1001" w:type="dxa"/>
            <w:vMerge w:val="restart"/>
            <w:shd w:val="clear" w:color="auto" w:fill="auto"/>
            <w:noWrap/>
            <w:vAlign w:val="center"/>
            <w:hideMark/>
          </w:tcPr>
          <w:p w14:paraId="12066314" w14:textId="77777777" w:rsidR="00B51291" w:rsidRPr="009A4D7B" w:rsidRDefault="00B51291" w:rsidP="00B51291">
            <w:pPr>
              <w:jc w:val="center"/>
            </w:pPr>
            <w:r w:rsidRPr="009A4D7B">
              <w:t>0.9984</w:t>
            </w:r>
          </w:p>
        </w:tc>
      </w:tr>
      <w:tr w:rsidR="00B51291" w:rsidRPr="009A4D7B" w14:paraId="6A771C60" w14:textId="77777777" w:rsidTr="00AC411B">
        <w:trPr>
          <w:trHeight w:val="330"/>
        </w:trPr>
        <w:tc>
          <w:tcPr>
            <w:tcW w:w="847" w:type="dxa"/>
            <w:vMerge/>
            <w:vAlign w:val="center"/>
            <w:hideMark/>
          </w:tcPr>
          <w:p w14:paraId="0197165A" w14:textId="77777777" w:rsidR="00B51291" w:rsidRPr="009A4D7B" w:rsidRDefault="00B51291" w:rsidP="00B51291"/>
        </w:tc>
        <w:tc>
          <w:tcPr>
            <w:tcW w:w="2397" w:type="dxa"/>
            <w:shd w:val="clear" w:color="auto" w:fill="auto"/>
            <w:noWrap/>
            <w:vAlign w:val="center"/>
            <w:hideMark/>
          </w:tcPr>
          <w:p w14:paraId="1C412BA0" w14:textId="77777777" w:rsidR="00B51291" w:rsidRPr="009A4D7B" w:rsidRDefault="00B51291" w:rsidP="00B51291">
            <w:pPr>
              <w:jc w:val="center"/>
            </w:pPr>
            <w:r w:rsidRPr="009A4D7B">
              <w:t>0.7604</w:t>
            </w:r>
          </w:p>
        </w:tc>
        <w:tc>
          <w:tcPr>
            <w:tcW w:w="1839" w:type="dxa"/>
            <w:shd w:val="clear" w:color="auto" w:fill="auto"/>
            <w:noWrap/>
            <w:vAlign w:val="center"/>
            <w:hideMark/>
          </w:tcPr>
          <w:p w14:paraId="0B33640F" w14:textId="77777777" w:rsidR="00B51291" w:rsidRPr="009A4D7B" w:rsidRDefault="00B51291" w:rsidP="00B51291">
            <w:pPr>
              <w:jc w:val="center"/>
            </w:pPr>
            <w:r w:rsidRPr="009A4D7B">
              <w:t>0.0596</w:t>
            </w:r>
          </w:p>
        </w:tc>
        <w:tc>
          <w:tcPr>
            <w:tcW w:w="1557" w:type="dxa"/>
            <w:shd w:val="clear" w:color="auto" w:fill="auto"/>
            <w:noWrap/>
            <w:vAlign w:val="center"/>
            <w:hideMark/>
          </w:tcPr>
          <w:p w14:paraId="4D9244A4" w14:textId="77777777" w:rsidR="00B51291" w:rsidRPr="009A4D7B" w:rsidRDefault="00B51291" w:rsidP="00B51291">
            <w:pPr>
              <w:jc w:val="center"/>
            </w:pPr>
            <w:r w:rsidRPr="009A4D7B">
              <w:t>0.8368</w:t>
            </w:r>
          </w:p>
        </w:tc>
        <w:tc>
          <w:tcPr>
            <w:tcW w:w="1700" w:type="dxa"/>
            <w:shd w:val="clear" w:color="auto" w:fill="auto"/>
            <w:noWrap/>
            <w:vAlign w:val="center"/>
            <w:hideMark/>
          </w:tcPr>
          <w:p w14:paraId="7F6017B6" w14:textId="77777777" w:rsidR="00B51291" w:rsidRPr="009A4D7B" w:rsidRDefault="00B51291" w:rsidP="00B51291">
            <w:pPr>
              <w:jc w:val="center"/>
            </w:pPr>
            <w:r w:rsidRPr="009A4D7B">
              <w:t>0.5317</w:t>
            </w:r>
          </w:p>
        </w:tc>
        <w:tc>
          <w:tcPr>
            <w:tcW w:w="1141" w:type="dxa"/>
            <w:vMerge/>
            <w:vAlign w:val="center"/>
            <w:hideMark/>
          </w:tcPr>
          <w:p w14:paraId="247A9841" w14:textId="77777777" w:rsidR="00B51291" w:rsidRPr="009A4D7B" w:rsidRDefault="00B51291" w:rsidP="00B51291"/>
        </w:tc>
        <w:tc>
          <w:tcPr>
            <w:tcW w:w="991" w:type="dxa"/>
            <w:vMerge/>
            <w:vAlign w:val="center"/>
            <w:hideMark/>
          </w:tcPr>
          <w:p w14:paraId="0E2FC843" w14:textId="77777777" w:rsidR="00B51291" w:rsidRPr="009A4D7B" w:rsidRDefault="00B51291" w:rsidP="00B51291"/>
        </w:tc>
        <w:tc>
          <w:tcPr>
            <w:tcW w:w="850" w:type="dxa"/>
            <w:vMerge/>
            <w:vAlign w:val="center"/>
            <w:hideMark/>
          </w:tcPr>
          <w:p w14:paraId="5A22733A" w14:textId="77777777" w:rsidR="00B51291" w:rsidRPr="009A4D7B" w:rsidRDefault="00B51291" w:rsidP="00B51291"/>
        </w:tc>
        <w:tc>
          <w:tcPr>
            <w:tcW w:w="1139" w:type="dxa"/>
            <w:vMerge/>
            <w:vAlign w:val="center"/>
            <w:hideMark/>
          </w:tcPr>
          <w:p w14:paraId="76AB5D72" w14:textId="77777777" w:rsidR="00B51291" w:rsidRPr="009A4D7B" w:rsidRDefault="00B51291" w:rsidP="00B51291"/>
        </w:tc>
        <w:tc>
          <w:tcPr>
            <w:tcW w:w="992" w:type="dxa"/>
            <w:vMerge/>
            <w:vAlign w:val="center"/>
            <w:hideMark/>
          </w:tcPr>
          <w:p w14:paraId="272CD567" w14:textId="77777777" w:rsidR="00B51291" w:rsidRPr="009A4D7B" w:rsidRDefault="00B51291" w:rsidP="00B51291"/>
        </w:tc>
        <w:tc>
          <w:tcPr>
            <w:tcW w:w="1001" w:type="dxa"/>
            <w:vMerge/>
            <w:vAlign w:val="center"/>
            <w:hideMark/>
          </w:tcPr>
          <w:p w14:paraId="7E0394F9" w14:textId="77777777" w:rsidR="00B51291" w:rsidRPr="009A4D7B" w:rsidRDefault="00B51291" w:rsidP="00B51291"/>
        </w:tc>
      </w:tr>
      <w:tr w:rsidR="00B51291" w:rsidRPr="009A4D7B" w14:paraId="22E2A4DD" w14:textId="77777777" w:rsidTr="00AC411B">
        <w:trPr>
          <w:trHeight w:val="330"/>
        </w:trPr>
        <w:tc>
          <w:tcPr>
            <w:tcW w:w="847" w:type="dxa"/>
            <w:vMerge w:val="restart"/>
            <w:shd w:val="clear" w:color="auto" w:fill="auto"/>
            <w:noWrap/>
            <w:vAlign w:val="center"/>
            <w:hideMark/>
          </w:tcPr>
          <w:p w14:paraId="76887BE5" w14:textId="77777777" w:rsidR="00B51291" w:rsidRPr="009A4D7B" w:rsidRDefault="00B51291" w:rsidP="00B51291">
            <w:pPr>
              <w:jc w:val="center"/>
            </w:pPr>
            <w:r w:rsidRPr="009A4D7B">
              <w:t>94</w:t>
            </w:r>
          </w:p>
        </w:tc>
        <w:tc>
          <w:tcPr>
            <w:tcW w:w="2397" w:type="dxa"/>
            <w:shd w:val="clear" w:color="auto" w:fill="auto"/>
            <w:noWrap/>
            <w:vAlign w:val="center"/>
            <w:hideMark/>
          </w:tcPr>
          <w:p w14:paraId="6D05E50B" w14:textId="77777777" w:rsidR="00B51291" w:rsidRPr="009A4D7B" w:rsidRDefault="00B51291" w:rsidP="00B51291">
            <w:pPr>
              <w:jc w:val="center"/>
            </w:pPr>
            <w:r w:rsidRPr="009A4D7B">
              <w:t>2.59106461</w:t>
            </w:r>
          </w:p>
        </w:tc>
        <w:tc>
          <w:tcPr>
            <w:tcW w:w="1839" w:type="dxa"/>
            <w:shd w:val="clear" w:color="auto" w:fill="auto"/>
            <w:noWrap/>
            <w:vAlign w:val="center"/>
            <w:hideMark/>
          </w:tcPr>
          <w:p w14:paraId="1630C3B8" w14:textId="77777777" w:rsidR="00B51291" w:rsidRPr="009A4D7B" w:rsidRDefault="00B51291" w:rsidP="00B51291">
            <w:pPr>
              <w:jc w:val="center"/>
            </w:pPr>
            <w:r w:rsidRPr="009A4D7B">
              <w:t>0.0601</w:t>
            </w:r>
          </w:p>
        </w:tc>
        <w:tc>
          <w:tcPr>
            <w:tcW w:w="1557" w:type="dxa"/>
            <w:shd w:val="clear" w:color="auto" w:fill="auto"/>
            <w:noWrap/>
            <w:vAlign w:val="center"/>
            <w:hideMark/>
          </w:tcPr>
          <w:p w14:paraId="67D132E6" w14:textId="77777777" w:rsidR="00B51291" w:rsidRPr="009A4D7B" w:rsidRDefault="00B51291" w:rsidP="00B51291">
            <w:pPr>
              <w:jc w:val="center"/>
            </w:pPr>
            <w:r w:rsidRPr="009A4D7B">
              <w:t>0.794</w:t>
            </w:r>
          </w:p>
        </w:tc>
        <w:tc>
          <w:tcPr>
            <w:tcW w:w="1700" w:type="dxa"/>
            <w:shd w:val="clear" w:color="auto" w:fill="auto"/>
            <w:noWrap/>
            <w:vAlign w:val="center"/>
            <w:hideMark/>
          </w:tcPr>
          <w:p w14:paraId="5F9A7F37" w14:textId="77777777" w:rsidR="00B51291" w:rsidRPr="009A4D7B" w:rsidRDefault="00B51291" w:rsidP="00B51291">
            <w:pPr>
              <w:jc w:val="center"/>
            </w:pPr>
            <w:r w:rsidRPr="009A4D7B">
              <w:t>1.30103</w:t>
            </w:r>
          </w:p>
        </w:tc>
        <w:tc>
          <w:tcPr>
            <w:tcW w:w="1141" w:type="dxa"/>
            <w:vMerge w:val="restart"/>
            <w:shd w:val="clear" w:color="auto" w:fill="auto"/>
            <w:noWrap/>
            <w:vAlign w:val="center"/>
            <w:hideMark/>
          </w:tcPr>
          <w:p w14:paraId="450F3CC5" w14:textId="77777777" w:rsidR="00B51291" w:rsidRPr="009A4D7B" w:rsidRDefault="00B51291" w:rsidP="00B51291">
            <w:pPr>
              <w:jc w:val="center"/>
            </w:pPr>
            <w:r w:rsidRPr="009A4D7B">
              <w:t>0.71458</w:t>
            </w:r>
          </w:p>
        </w:tc>
        <w:tc>
          <w:tcPr>
            <w:tcW w:w="991" w:type="dxa"/>
            <w:vMerge w:val="restart"/>
            <w:shd w:val="clear" w:color="auto" w:fill="auto"/>
            <w:noWrap/>
            <w:vAlign w:val="center"/>
            <w:hideMark/>
          </w:tcPr>
          <w:p w14:paraId="749B1898" w14:textId="77777777" w:rsidR="00B51291" w:rsidRPr="009A4D7B" w:rsidRDefault="00B51291" w:rsidP="00B51291">
            <w:pPr>
              <w:jc w:val="center"/>
            </w:pPr>
            <w:r w:rsidRPr="009A4D7B">
              <w:t>8</w:t>
            </w:r>
          </w:p>
        </w:tc>
        <w:tc>
          <w:tcPr>
            <w:tcW w:w="850" w:type="dxa"/>
            <w:vMerge w:val="restart"/>
            <w:shd w:val="clear" w:color="auto" w:fill="auto"/>
            <w:noWrap/>
            <w:vAlign w:val="center"/>
            <w:hideMark/>
          </w:tcPr>
          <w:p w14:paraId="7D0B86E9"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3E43970D"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420691AF" w14:textId="77777777" w:rsidR="00B51291" w:rsidRPr="009A4D7B" w:rsidRDefault="00B51291" w:rsidP="00B51291">
            <w:pPr>
              <w:jc w:val="center"/>
            </w:pPr>
            <w:r w:rsidRPr="009A4D7B">
              <w:t>0.0071</w:t>
            </w:r>
          </w:p>
        </w:tc>
        <w:tc>
          <w:tcPr>
            <w:tcW w:w="1001" w:type="dxa"/>
            <w:vMerge w:val="restart"/>
            <w:shd w:val="clear" w:color="auto" w:fill="auto"/>
            <w:noWrap/>
            <w:vAlign w:val="center"/>
            <w:hideMark/>
          </w:tcPr>
          <w:p w14:paraId="110FB6C0" w14:textId="77777777" w:rsidR="00B51291" w:rsidRPr="009A4D7B" w:rsidRDefault="00B51291" w:rsidP="00B51291">
            <w:pPr>
              <w:jc w:val="center"/>
            </w:pPr>
            <w:r w:rsidRPr="009A4D7B">
              <w:t>0.9929</w:t>
            </w:r>
          </w:p>
        </w:tc>
      </w:tr>
      <w:tr w:rsidR="00B51291" w:rsidRPr="009A4D7B" w14:paraId="1FFE9E86" w14:textId="77777777" w:rsidTr="00AC411B">
        <w:trPr>
          <w:trHeight w:val="330"/>
        </w:trPr>
        <w:tc>
          <w:tcPr>
            <w:tcW w:w="847" w:type="dxa"/>
            <w:vMerge/>
            <w:vAlign w:val="center"/>
            <w:hideMark/>
          </w:tcPr>
          <w:p w14:paraId="6BDB8634" w14:textId="77777777" w:rsidR="00B51291" w:rsidRPr="009A4D7B" w:rsidRDefault="00B51291" w:rsidP="00B51291"/>
        </w:tc>
        <w:tc>
          <w:tcPr>
            <w:tcW w:w="2397" w:type="dxa"/>
            <w:shd w:val="clear" w:color="auto" w:fill="auto"/>
            <w:noWrap/>
            <w:vAlign w:val="center"/>
            <w:hideMark/>
          </w:tcPr>
          <w:p w14:paraId="5FB86383" w14:textId="77777777" w:rsidR="00B51291" w:rsidRPr="009A4D7B" w:rsidRDefault="00B51291" w:rsidP="00B51291">
            <w:pPr>
              <w:jc w:val="center"/>
            </w:pPr>
            <w:r w:rsidRPr="009A4D7B">
              <w:t>0.7708</w:t>
            </w:r>
          </w:p>
        </w:tc>
        <w:tc>
          <w:tcPr>
            <w:tcW w:w="1839" w:type="dxa"/>
            <w:shd w:val="clear" w:color="auto" w:fill="auto"/>
            <w:noWrap/>
            <w:vAlign w:val="center"/>
            <w:hideMark/>
          </w:tcPr>
          <w:p w14:paraId="3FCE84B6" w14:textId="77777777" w:rsidR="00B51291" w:rsidRPr="009A4D7B" w:rsidRDefault="00B51291" w:rsidP="00B51291">
            <w:pPr>
              <w:jc w:val="center"/>
            </w:pPr>
            <w:r w:rsidRPr="009A4D7B">
              <w:t>0.0732</w:t>
            </w:r>
          </w:p>
        </w:tc>
        <w:tc>
          <w:tcPr>
            <w:tcW w:w="1557" w:type="dxa"/>
            <w:shd w:val="clear" w:color="auto" w:fill="auto"/>
            <w:noWrap/>
            <w:vAlign w:val="center"/>
            <w:hideMark/>
          </w:tcPr>
          <w:p w14:paraId="70C61813" w14:textId="77777777" w:rsidR="00B51291" w:rsidRPr="009A4D7B" w:rsidRDefault="00B51291" w:rsidP="00B51291">
            <w:pPr>
              <w:jc w:val="center"/>
            </w:pPr>
            <w:r w:rsidRPr="009A4D7B">
              <w:t>0.8453</w:t>
            </w:r>
          </w:p>
        </w:tc>
        <w:tc>
          <w:tcPr>
            <w:tcW w:w="1700" w:type="dxa"/>
            <w:shd w:val="clear" w:color="auto" w:fill="auto"/>
            <w:noWrap/>
            <w:vAlign w:val="center"/>
            <w:hideMark/>
          </w:tcPr>
          <w:p w14:paraId="7A96888F" w14:textId="77777777" w:rsidR="00B51291" w:rsidRPr="009A4D7B" w:rsidRDefault="00B51291" w:rsidP="00B51291">
            <w:pPr>
              <w:jc w:val="center"/>
            </w:pPr>
            <w:r w:rsidRPr="009A4D7B">
              <w:t>0.5208</w:t>
            </w:r>
          </w:p>
        </w:tc>
        <w:tc>
          <w:tcPr>
            <w:tcW w:w="1141" w:type="dxa"/>
            <w:vMerge/>
            <w:vAlign w:val="center"/>
            <w:hideMark/>
          </w:tcPr>
          <w:p w14:paraId="7C01D94C" w14:textId="77777777" w:rsidR="00B51291" w:rsidRPr="009A4D7B" w:rsidRDefault="00B51291" w:rsidP="00B51291"/>
        </w:tc>
        <w:tc>
          <w:tcPr>
            <w:tcW w:w="991" w:type="dxa"/>
            <w:vMerge/>
            <w:vAlign w:val="center"/>
            <w:hideMark/>
          </w:tcPr>
          <w:p w14:paraId="6DFA227B" w14:textId="77777777" w:rsidR="00B51291" w:rsidRPr="009A4D7B" w:rsidRDefault="00B51291" w:rsidP="00B51291"/>
        </w:tc>
        <w:tc>
          <w:tcPr>
            <w:tcW w:w="850" w:type="dxa"/>
            <w:vMerge/>
            <w:vAlign w:val="center"/>
            <w:hideMark/>
          </w:tcPr>
          <w:p w14:paraId="3009BBDA" w14:textId="77777777" w:rsidR="00B51291" w:rsidRPr="009A4D7B" w:rsidRDefault="00B51291" w:rsidP="00B51291"/>
        </w:tc>
        <w:tc>
          <w:tcPr>
            <w:tcW w:w="1139" w:type="dxa"/>
            <w:vMerge/>
            <w:vAlign w:val="center"/>
            <w:hideMark/>
          </w:tcPr>
          <w:p w14:paraId="007854B8" w14:textId="77777777" w:rsidR="00B51291" w:rsidRPr="009A4D7B" w:rsidRDefault="00B51291" w:rsidP="00B51291"/>
        </w:tc>
        <w:tc>
          <w:tcPr>
            <w:tcW w:w="992" w:type="dxa"/>
            <w:vMerge/>
            <w:vAlign w:val="center"/>
            <w:hideMark/>
          </w:tcPr>
          <w:p w14:paraId="2356C500" w14:textId="77777777" w:rsidR="00B51291" w:rsidRPr="009A4D7B" w:rsidRDefault="00B51291" w:rsidP="00B51291"/>
        </w:tc>
        <w:tc>
          <w:tcPr>
            <w:tcW w:w="1001" w:type="dxa"/>
            <w:vMerge/>
            <w:vAlign w:val="center"/>
            <w:hideMark/>
          </w:tcPr>
          <w:p w14:paraId="52D066A5" w14:textId="77777777" w:rsidR="00B51291" w:rsidRPr="009A4D7B" w:rsidRDefault="00B51291" w:rsidP="00B51291"/>
        </w:tc>
      </w:tr>
      <w:tr w:rsidR="00B51291" w:rsidRPr="009A4D7B" w14:paraId="1B43AA82" w14:textId="77777777" w:rsidTr="00AC411B">
        <w:trPr>
          <w:trHeight w:val="330"/>
        </w:trPr>
        <w:tc>
          <w:tcPr>
            <w:tcW w:w="847" w:type="dxa"/>
            <w:vMerge w:val="restart"/>
            <w:shd w:val="clear" w:color="auto" w:fill="auto"/>
            <w:noWrap/>
            <w:vAlign w:val="center"/>
            <w:hideMark/>
          </w:tcPr>
          <w:p w14:paraId="06143CEC" w14:textId="77777777" w:rsidR="00B51291" w:rsidRPr="009A4D7B" w:rsidRDefault="00B51291" w:rsidP="00B51291">
            <w:pPr>
              <w:jc w:val="center"/>
            </w:pPr>
            <w:r w:rsidRPr="009A4D7B">
              <w:t>95</w:t>
            </w:r>
          </w:p>
        </w:tc>
        <w:tc>
          <w:tcPr>
            <w:tcW w:w="2397" w:type="dxa"/>
            <w:shd w:val="clear" w:color="auto" w:fill="auto"/>
            <w:noWrap/>
            <w:vAlign w:val="center"/>
            <w:hideMark/>
          </w:tcPr>
          <w:p w14:paraId="5171CCBA" w14:textId="77777777" w:rsidR="00B51291" w:rsidRPr="009A4D7B" w:rsidRDefault="00B51291" w:rsidP="00B51291">
            <w:pPr>
              <w:jc w:val="center"/>
            </w:pPr>
            <w:r w:rsidRPr="009A4D7B">
              <w:t>2</w:t>
            </w:r>
          </w:p>
        </w:tc>
        <w:tc>
          <w:tcPr>
            <w:tcW w:w="1839" w:type="dxa"/>
            <w:shd w:val="clear" w:color="auto" w:fill="auto"/>
            <w:noWrap/>
            <w:vAlign w:val="center"/>
            <w:hideMark/>
          </w:tcPr>
          <w:p w14:paraId="15C7CEBE" w14:textId="77777777" w:rsidR="00B51291" w:rsidRPr="009A4D7B" w:rsidRDefault="00B51291" w:rsidP="00B51291">
            <w:pPr>
              <w:jc w:val="center"/>
            </w:pPr>
            <w:r w:rsidRPr="009A4D7B">
              <w:t>0.00038</w:t>
            </w:r>
          </w:p>
        </w:tc>
        <w:tc>
          <w:tcPr>
            <w:tcW w:w="1557" w:type="dxa"/>
            <w:shd w:val="clear" w:color="auto" w:fill="auto"/>
            <w:noWrap/>
            <w:vAlign w:val="center"/>
            <w:hideMark/>
          </w:tcPr>
          <w:p w14:paraId="2D531A54" w14:textId="77777777" w:rsidR="00B51291" w:rsidRPr="009A4D7B" w:rsidRDefault="00B51291" w:rsidP="00B51291">
            <w:pPr>
              <w:jc w:val="center"/>
            </w:pPr>
            <w:r w:rsidRPr="009A4D7B">
              <w:t>0.781</w:t>
            </w:r>
          </w:p>
        </w:tc>
        <w:tc>
          <w:tcPr>
            <w:tcW w:w="1700" w:type="dxa"/>
            <w:shd w:val="clear" w:color="auto" w:fill="auto"/>
            <w:noWrap/>
            <w:vAlign w:val="center"/>
            <w:hideMark/>
          </w:tcPr>
          <w:p w14:paraId="6825D10B" w14:textId="77777777" w:rsidR="00B51291" w:rsidRPr="009A4D7B" w:rsidRDefault="00B51291" w:rsidP="00B51291">
            <w:pPr>
              <w:jc w:val="center"/>
            </w:pPr>
            <w:r w:rsidRPr="009A4D7B">
              <w:t>1.654177</w:t>
            </w:r>
          </w:p>
        </w:tc>
        <w:tc>
          <w:tcPr>
            <w:tcW w:w="1141" w:type="dxa"/>
            <w:vMerge w:val="restart"/>
            <w:shd w:val="clear" w:color="auto" w:fill="auto"/>
            <w:noWrap/>
            <w:vAlign w:val="center"/>
            <w:hideMark/>
          </w:tcPr>
          <w:p w14:paraId="0DD18C9C" w14:textId="77777777" w:rsidR="00B51291" w:rsidRPr="009A4D7B" w:rsidRDefault="00B51291" w:rsidP="00B51291">
            <w:pPr>
              <w:jc w:val="center"/>
            </w:pPr>
            <w:r w:rsidRPr="009A4D7B">
              <w:t>0.6872</w:t>
            </w:r>
          </w:p>
        </w:tc>
        <w:tc>
          <w:tcPr>
            <w:tcW w:w="991" w:type="dxa"/>
            <w:vMerge w:val="restart"/>
            <w:shd w:val="clear" w:color="auto" w:fill="auto"/>
            <w:noWrap/>
            <w:vAlign w:val="center"/>
            <w:hideMark/>
          </w:tcPr>
          <w:p w14:paraId="3B0BE895" w14:textId="77777777" w:rsidR="00B51291" w:rsidRPr="009A4D7B" w:rsidRDefault="00B51291" w:rsidP="00B51291">
            <w:pPr>
              <w:jc w:val="center"/>
            </w:pPr>
            <w:r w:rsidRPr="009A4D7B">
              <w:t>10</w:t>
            </w:r>
          </w:p>
        </w:tc>
        <w:tc>
          <w:tcPr>
            <w:tcW w:w="850" w:type="dxa"/>
            <w:vMerge w:val="restart"/>
            <w:shd w:val="clear" w:color="auto" w:fill="auto"/>
            <w:noWrap/>
            <w:vAlign w:val="center"/>
            <w:hideMark/>
          </w:tcPr>
          <w:p w14:paraId="52E6608A"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6B1261C0"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3B3CF7DD" w14:textId="77777777" w:rsidR="00B51291" w:rsidRPr="009A4D7B" w:rsidRDefault="00B51291" w:rsidP="00B51291">
            <w:pPr>
              <w:jc w:val="center"/>
            </w:pPr>
            <w:r w:rsidRPr="009A4D7B">
              <w:t>0.8419</w:t>
            </w:r>
          </w:p>
        </w:tc>
        <w:tc>
          <w:tcPr>
            <w:tcW w:w="1001" w:type="dxa"/>
            <w:vMerge w:val="restart"/>
            <w:shd w:val="clear" w:color="auto" w:fill="auto"/>
            <w:noWrap/>
            <w:vAlign w:val="center"/>
            <w:hideMark/>
          </w:tcPr>
          <w:p w14:paraId="2CFDAF87" w14:textId="77777777" w:rsidR="00B51291" w:rsidRPr="009A4D7B" w:rsidRDefault="00B51291" w:rsidP="00B51291">
            <w:pPr>
              <w:jc w:val="center"/>
            </w:pPr>
            <w:r w:rsidRPr="009A4D7B">
              <w:t>0.1581</w:t>
            </w:r>
          </w:p>
        </w:tc>
      </w:tr>
      <w:tr w:rsidR="00B51291" w:rsidRPr="009A4D7B" w14:paraId="5BB0A0A4" w14:textId="77777777" w:rsidTr="00AC411B">
        <w:trPr>
          <w:trHeight w:val="330"/>
        </w:trPr>
        <w:tc>
          <w:tcPr>
            <w:tcW w:w="847" w:type="dxa"/>
            <w:vMerge/>
            <w:vAlign w:val="center"/>
            <w:hideMark/>
          </w:tcPr>
          <w:p w14:paraId="0DF0F640" w14:textId="77777777" w:rsidR="00B51291" w:rsidRPr="009A4D7B" w:rsidRDefault="00B51291" w:rsidP="00B51291"/>
        </w:tc>
        <w:tc>
          <w:tcPr>
            <w:tcW w:w="2397" w:type="dxa"/>
            <w:shd w:val="clear" w:color="auto" w:fill="auto"/>
            <w:noWrap/>
            <w:vAlign w:val="center"/>
            <w:hideMark/>
          </w:tcPr>
          <w:p w14:paraId="7023B17D" w14:textId="77777777" w:rsidR="00B51291" w:rsidRPr="009A4D7B" w:rsidRDefault="00B51291" w:rsidP="00B51291">
            <w:pPr>
              <w:jc w:val="center"/>
            </w:pPr>
            <w:r w:rsidRPr="009A4D7B">
              <w:t>0.5949</w:t>
            </w:r>
          </w:p>
        </w:tc>
        <w:tc>
          <w:tcPr>
            <w:tcW w:w="1839" w:type="dxa"/>
            <w:shd w:val="clear" w:color="auto" w:fill="auto"/>
            <w:noWrap/>
            <w:vAlign w:val="center"/>
            <w:hideMark/>
          </w:tcPr>
          <w:p w14:paraId="245D0A1D" w14:textId="77777777" w:rsidR="00B51291" w:rsidRPr="009A4D7B" w:rsidRDefault="00B51291" w:rsidP="00B51291">
            <w:pPr>
              <w:jc w:val="center"/>
            </w:pPr>
            <w:r w:rsidRPr="009A4D7B">
              <w:t>0.0005</w:t>
            </w:r>
          </w:p>
        </w:tc>
        <w:tc>
          <w:tcPr>
            <w:tcW w:w="1557" w:type="dxa"/>
            <w:shd w:val="clear" w:color="auto" w:fill="auto"/>
            <w:noWrap/>
            <w:vAlign w:val="center"/>
            <w:hideMark/>
          </w:tcPr>
          <w:p w14:paraId="2059BE33" w14:textId="77777777" w:rsidR="00B51291" w:rsidRPr="009A4D7B" w:rsidRDefault="00B51291" w:rsidP="00B51291">
            <w:pPr>
              <w:jc w:val="center"/>
            </w:pPr>
            <w:r w:rsidRPr="009A4D7B">
              <w:t>0.8315</w:t>
            </w:r>
          </w:p>
        </w:tc>
        <w:tc>
          <w:tcPr>
            <w:tcW w:w="1700" w:type="dxa"/>
            <w:shd w:val="clear" w:color="auto" w:fill="auto"/>
            <w:noWrap/>
            <w:vAlign w:val="center"/>
            <w:hideMark/>
          </w:tcPr>
          <w:p w14:paraId="2DE25ED4" w14:textId="77777777" w:rsidR="00B51291" w:rsidRPr="009A4D7B" w:rsidRDefault="00B51291" w:rsidP="00B51291">
            <w:pPr>
              <w:jc w:val="center"/>
            </w:pPr>
            <w:r w:rsidRPr="009A4D7B">
              <w:t>0.6621</w:t>
            </w:r>
          </w:p>
        </w:tc>
        <w:tc>
          <w:tcPr>
            <w:tcW w:w="1141" w:type="dxa"/>
            <w:vMerge/>
            <w:vAlign w:val="center"/>
            <w:hideMark/>
          </w:tcPr>
          <w:p w14:paraId="605CBC9C" w14:textId="77777777" w:rsidR="00B51291" w:rsidRPr="009A4D7B" w:rsidRDefault="00B51291" w:rsidP="00B51291"/>
        </w:tc>
        <w:tc>
          <w:tcPr>
            <w:tcW w:w="991" w:type="dxa"/>
            <w:vMerge/>
            <w:vAlign w:val="center"/>
            <w:hideMark/>
          </w:tcPr>
          <w:p w14:paraId="60BCA574" w14:textId="77777777" w:rsidR="00B51291" w:rsidRPr="009A4D7B" w:rsidRDefault="00B51291" w:rsidP="00B51291"/>
        </w:tc>
        <w:tc>
          <w:tcPr>
            <w:tcW w:w="850" w:type="dxa"/>
            <w:vMerge/>
            <w:vAlign w:val="center"/>
            <w:hideMark/>
          </w:tcPr>
          <w:p w14:paraId="40244BDA" w14:textId="77777777" w:rsidR="00B51291" w:rsidRPr="009A4D7B" w:rsidRDefault="00B51291" w:rsidP="00B51291"/>
        </w:tc>
        <w:tc>
          <w:tcPr>
            <w:tcW w:w="1139" w:type="dxa"/>
            <w:vMerge/>
            <w:vAlign w:val="center"/>
            <w:hideMark/>
          </w:tcPr>
          <w:p w14:paraId="4B7EB593" w14:textId="77777777" w:rsidR="00B51291" w:rsidRPr="009A4D7B" w:rsidRDefault="00B51291" w:rsidP="00B51291"/>
        </w:tc>
        <w:tc>
          <w:tcPr>
            <w:tcW w:w="992" w:type="dxa"/>
            <w:vMerge/>
            <w:vAlign w:val="center"/>
            <w:hideMark/>
          </w:tcPr>
          <w:p w14:paraId="570897E6" w14:textId="77777777" w:rsidR="00B51291" w:rsidRPr="009A4D7B" w:rsidRDefault="00B51291" w:rsidP="00B51291"/>
        </w:tc>
        <w:tc>
          <w:tcPr>
            <w:tcW w:w="1001" w:type="dxa"/>
            <w:vMerge/>
            <w:vAlign w:val="center"/>
            <w:hideMark/>
          </w:tcPr>
          <w:p w14:paraId="7FB8480A" w14:textId="77777777" w:rsidR="00B51291" w:rsidRPr="009A4D7B" w:rsidRDefault="00B51291" w:rsidP="00B51291"/>
        </w:tc>
      </w:tr>
      <w:tr w:rsidR="00B51291" w:rsidRPr="009A4D7B" w14:paraId="5116E02C" w14:textId="77777777" w:rsidTr="00AC411B">
        <w:trPr>
          <w:trHeight w:val="330"/>
        </w:trPr>
        <w:tc>
          <w:tcPr>
            <w:tcW w:w="847" w:type="dxa"/>
            <w:vMerge w:val="restart"/>
            <w:shd w:val="clear" w:color="auto" w:fill="auto"/>
            <w:noWrap/>
            <w:vAlign w:val="center"/>
            <w:hideMark/>
          </w:tcPr>
          <w:p w14:paraId="220F9AE8" w14:textId="77777777" w:rsidR="00B51291" w:rsidRPr="009A4D7B" w:rsidRDefault="00B51291" w:rsidP="00B51291">
            <w:pPr>
              <w:jc w:val="center"/>
            </w:pPr>
            <w:r w:rsidRPr="009A4D7B">
              <w:t>96</w:t>
            </w:r>
          </w:p>
        </w:tc>
        <w:tc>
          <w:tcPr>
            <w:tcW w:w="2397" w:type="dxa"/>
            <w:shd w:val="clear" w:color="auto" w:fill="auto"/>
            <w:noWrap/>
            <w:vAlign w:val="center"/>
            <w:hideMark/>
          </w:tcPr>
          <w:p w14:paraId="4BB67C44" w14:textId="77777777" w:rsidR="00B51291" w:rsidRPr="009A4D7B" w:rsidRDefault="00B51291" w:rsidP="00B51291">
            <w:pPr>
              <w:jc w:val="center"/>
            </w:pPr>
            <w:r w:rsidRPr="009A4D7B">
              <w:t>2.25527251</w:t>
            </w:r>
          </w:p>
        </w:tc>
        <w:tc>
          <w:tcPr>
            <w:tcW w:w="1839" w:type="dxa"/>
            <w:shd w:val="clear" w:color="auto" w:fill="auto"/>
            <w:noWrap/>
            <w:vAlign w:val="center"/>
            <w:hideMark/>
          </w:tcPr>
          <w:p w14:paraId="32CA0935" w14:textId="77777777" w:rsidR="00B51291" w:rsidRPr="009A4D7B" w:rsidRDefault="00B51291" w:rsidP="00B51291">
            <w:pPr>
              <w:jc w:val="center"/>
            </w:pPr>
            <w:r w:rsidRPr="009A4D7B">
              <w:t>0.00079</w:t>
            </w:r>
          </w:p>
        </w:tc>
        <w:tc>
          <w:tcPr>
            <w:tcW w:w="1557" w:type="dxa"/>
            <w:shd w:val="clear" w:color="auto" w:fill="auto"/>
            <w:noWrap/>
            <w:vAlign w:val="center"/>
            <w:hideMark/>
          </w:tcPr>
          <w:p w14:paraId="0BCFFB31" w14:textId="77777777" w:rsidR="00B51291" w:rsidRPr="009A4D7B" w:rsidRDefault="00B51291" w:rsidP="00B51291">
            <w:pPr>
              <w:jc w:val="center"/>
            </w:pPr>
            <w:r w:rsidRPr="009A4D7B">
              <w:t>0.786</w:t>
            </w:r>
          </w:p>
        </w:tc>
        <w:tc>
          <w:tcPr>
            <w:tcW w:w="1700" w:type="dxa"/>
            <w:shd w:val="clear" w:color="auto" w:fill="auto"/>
            <w:noWrap/>
            <w:vAlign w:val="center"/>
            <w:hideMark/>
          </w:tcPr>
          <w:p w14:paraId="44E43E79" w14:textId="77777777" w:rsidR="00B51291" w:rsidRPr="009A4D7B" w:rsidRDefault="00B51291" w:rsidP="00B51291">
            <w:pPr>
              <w:jc w:val="center"/>
            </w:pPr>
            <w:r w:rsidRPr="009A4D7B">
              <w:t>1.553883</w:t>
            </w:r>
          </w:p>
        </w:tc>
        <w:tc>
          <w:tcPr>
            <w:tcW w:w="1141" w:type="dxa"/>
            <w:vMerge w:val="restart"/>
            <w:shd w:val="clear" w:color="auto" w:fill="auto"/>
            <w:noWrap/>
            <w:vAlign w:val="center"/>
            <w:hideMark/>
          </w:tcPr>
          <w:p w14:paraId="033D803A" w14:textId="77777777" w:rsidR="00B51291" w:rsidRPr="009A4D7B" w:rsidRDefault="00B51291" w:rsidP="00B51291">
            <w:pPr>
              <w:jc w:val="center"/>
            </w:pPr>
            <w:r w:rsidRPr="009A4D7B">
              <w:t>0.70317</w:t>
            </w:r>
          </w:p>
        </w:tc>
        <w:tc>
          <w:tcPr>
            <w:tcW w:w="991" w:type="dxa"/>
            <w:vMerge w:val="restart"/>
            <w:shd w:val="clear" w:color="auto" w:fill="auto"/>
            <w:noWrap/>
            <w:vAlign w:val="center"/>
            <w:hideMark/>
          </w:tcPr>
          <w:p w14:paraId="696CE37F" w14:textId="77777777" w:rsidR="00B51291" w:rsidRPr="009A4D7B" w:rsidRDefault="00B51291" w:rsidP="00B51291">
            <w:pPr>
              <w:jc w:val="center"/>
            </w:pPr>
            <w:r w:rsidRPr="009A4D7B">
              <w:t>10</w:t>
            </w:r>
          </w:p>
        </w:tc>
        <w:tc>
          <w:tcPr>
            <w:tcW w:w="850" w:type="dxa"/>
            <w:vMerge w:val="restart"/>
            <w:shd w:val="clear" w:color="auto" w:fill="auto"/>
            <w:noWrap/>
            <w:vAlign w:val="center"/>
            <w:hideMark/>
          </w:tcPr>
          <w:p w14:paraId="11606259"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39A9A755"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3C8527CB" w14:textId="77777777" w:rsidR="00B51291" w:rsidRPr="009A4D7B" w:rsidRDefault="00B51291" w:rsidP="00B51291">
            <w:pPr>
              <w:jc w:val="center"/>
            </w:pPr>
            <w:r w:rsidRPr="009A4D7B">
              <w:t>0.952</w:t>
            </w:r>
          </w:p>
        </w:tc>
        <w:tc>
          <w:tcPr>
            <w:tcW w:w="1001" w:type="dxa"/>
            <w:vMerge w:val="restart"/>
            <w:shd w:val="clear" w:color="auto" w:fill="auto"/>
            <w:noWrap/>
            <w:vAlign w:val="center"/>
            <w:hideMark/>
          </w:tcPr>
          <w:p w14:paraId="5B546E43" w14:textId="77777777" w:rsidR="00B51291" w:rsidRPr="009A4D7B" w:rsidRDefault="00B51291" w:rsidP="00B51291">
            <w:pPr>
              <w:jc w:val="center"/>
            </w:pPr>
            <w:r w:rsidRPr="009A4D7B">
              <w:t>0.048</w:t>
            </w:r>
          </w:p>
        </w:tc>
      </w:tr>
      <w:tr w:rsidR="00B51291" w:rsidRPr="009A4D7B" w14:paraId="241DF30A" w14:textId="77777777" w:rsidTr="00AC411B">
        <w:trPr>
          <w:trHeight w:val="330"/>
        </w:trPr>
        <w:tc>
          <w:tcPr>
            <w:tcW w:w="847" w:type="dxa"/>
            <w:vMerge/>
            <w:vAlign w:val="center"/>
            <w:hideMark/>
          </w:tcPr>
          <w:p w14:paraId="75A2DE09" w14:textId="77777777" w:rsidR="00B51291" w:rsidRPr="009A4D7B" w:rsidRDefault="00B51291" w:rsidP="00B51291"/>
        </w:tc>
        <w:tc>
          <w:tcPr>
            <w:tcW w:w="2397" w:type="dxa"/>
            <w:shd w:val="clear" w:color="auto" w:fill="auto"/>
            <w:noWrap/>
            <w:vAlign w:val="center"/>
            <w:hideMark/>
          </w:tcPr>
          <w:p w14:paraId="042CE840" w14:textId="77777777" w:rsidR="00B51291" w:rsidRPr="009A4D7B" w:rsidRDefault="00B51291" w:rsidP="00B51291">
            <w:pPr>
              <w:jc w:val="center"/>
            </w:pPr>
            <w:r w:rsidRPr="009A4D7B">
              <w:t>0.6709</w:t>
            </w:r>
          </w:p>
        </w:tc>
        <w:tc>
          <w:tcPr>
            <w:tcW w:w="1839" w:type="dxa"/>
            <w:shd w:val="clear" w:color="auto" w:fill="auto"/>
            <w:noWrap/>
            <w:vAlign w:val="center"/>
            <w:hideMark/>
          </w:tcPr>
          <w:p w14:paraId="49D67ECB" w14:textId="77777777" w:rsidR="00B51291" w:rsidRPr="009A4D7B" w:rsidRDefault="00B51291" w:rsidP="00B51291">
            <w:pPr>
              <w:jc w:val="center"/>
            </w:pPr>
            <w:r w:rsidRPr="009A4D7B">
              <w:t>0.001</w:t>
            </w:r>
          </w:p>
        </w:tc>
        <w:tc>
          <w:tcPr>
            <w:tcW w:w="1557" w:type="dxa"/>
            <w:shd w:val="clear" w:color="auto" w:fill="auto"/>
            <w:noWrap/>
            <w:vAlign w:val="center"/>
            <w:hideMark/>
          </w:tcPr>
          <w:p w14:paraId="44CB1DA5" w14:textId="77777777" w:rsidR="00B51291" w:rsidRPr="009A4D7B" w:rsidRDefault="00B51291" w:rsidP="00B51291">
            <w:pPr>
              <w:jc w:val="center"/>
            </w:pPr>
            <w:r w:rsidRPr="009A4D7B">
              <w:t>0.8368</w:t>
            </w:r>
          </w:p>
        </w:tc>
        <w:tc>
          <w:tcPr>
            <w:tcW w:w="1700" w:type="dxa"/>
            <w:shd w:val="clear" w:color="auto" w:fill="auto"/>
            <w:noWrap/>
            <w:vAlign w:val="center"/>
            <w:hideMark/>
          </w:tcPr>
          <w:p w14:paraId="3F3D0BFF" w14:textId="77777777" w:rsidR="00B51291" w:rsidRPr="009A4D7B" w:rsidRDefault="00B51291" w:rsidP="00B51291">
            <w:pPr>
              <w:jc w:val="center"/>
            </w:pPr>
            <w:r w:rsidRPr="009A4D7B">
              <w:t>0.622</w:t>
            </w:r>
          </w:p>
        </w:tc>
        <w:tc>
          <w:tcPr>
            <w:tcW w:w="1141" w:type="dxa"/>
            <w:vMerge/>
            <w:vAlign w:val="center"/>
            <w:hideMark/>
          </w:tcPr>
          <w:p w14:paraId="2402134D" w14:textId="77777777" w:rsidR="00B51291" w:rsidRPr="009A4D7B" w:rsidRDefault="00B51291" w:rsidP="00B51291"/>
        </w:tc>
        <w:tc>
          <w:tcPr>
            <w:tcW w:w="991" w:type="dxa"/>
            <w:vMerge/>
            <w:vAlign w:val="center"/>
            <w:hideMark/>
          </w:tcPr>
          <w:p w14:paraId="7EAB2665" w14:textId="77777777" w:rsidR="00B51291" w:rsidRPr="009A4D7B" w:rsidRDefault="00B51291" w:rsidP="00B51291"/>
        </w:tc>
        <w:tc>
          <w:tcPr>
            <w:tcW w:w="850" w:type="dxa"/>
            <w:vMerge/>
            <w:vAlign w:val="center"/>
            <w:hideMark/>
          </w:tcPr>
          <w:p w14:paraId="06ECDE17" w14:textId="77777777" w:rsidR="00B51291" w:rsidRPr="009A4D7B" w:rsidRDefault="00B51291" w:rsidP="00B51291"/>
        </w:tc>
        <w:tc>
          <w:tcPr>
            <w:tcW w:w="1139" w:type="dxa"/>
            <w:vMerge/>
            <w:vAlign w:val="center"/>
            <w:hideMark/>
          </w:tcPr>
          <w:p w14:paraId="4810D353" w14:textId="77777777" w:rsidR="00B51291" w:rsidRPr="009A4D7B" w:rsidRDefault="00B51291" w:rsidP="00B51291"/>
        </w:tc>
        <w:tc>
          <w:tcPr>
            <w:tcW w:w="992" w:type="dxa"/>
            <w:vMerge/>
            <w:vAlign w:val="center"/>
            <w:hideMark/>
          </w:tcPr>
          <w:p w14:paraId="4887EF1E" w14:textId="77777777" w:rsidR="00B51291" w:rsidRPr="009A4D7B" w:rsidRDefault="00B51291" w:rsidP="00B51291"/>
        </w:tc>
        <w:tc>
          <w:tcPr>
            <w:tcW w:w="1001" w:type="dxa"/>
            <w:vMerge/>
            <w:vAlign w:val="center"/>
            <w:hideMark/>
          </w:tcPr>
          <w:p w14:paraId="21ED352E" w14:textId="77777777" w:rsidR="00B51291" w:rsidRPr="009A4D7B" w:rsidRDefault="00B51291" w:rsidP="00B51291"/>
        </w:tc>
      </w:tr>
      <w:tr w:rsidR="00B51291" w:rsidRPr="009A4D7B" w14:paraId="06A9E8E6" w14:textId="77777777" w:rsidTr="00AC411B">
        <w:trPr>
          <w:trHeight w:val="330"/>
        </w:trPr>
        <w:tc>
          <w:tcPr>
            <w:tcW w:w="847" w:type="dxa"/>
            <w:vMerge w:val="restart"/>
            <w:shd w:val="clear" w:color="auto" w:fill="auto"/>
            <w:noWrap/>
            <w:vAlign w:val="center"/>
            <w:hideMark/>
          </w:tcPr>
          <w:p w14:paraId="2C018B7E" w14:textId="77777777" w:rsidR="00B51291" w:rsidRPr="009A4D7B" w:rsidRDefault="00B51291" w:rsidP="00B51291">
            <w:pPr>
              <w:jc w:val="center"/>
            </w:pPr>
            <w:r w:rsidRPr="009A4D7B">
              <w:t>97</w:t>
            </w:r>
          </w:p>
        </w:tc>
        <w:tc>
          <w:tcPr>
            <w:tcW w:w="2397" w:type="dxa"/>
            <w:shd w:val="clear" w:color="auto" w:fill="auto"/>
            <w:noWrap/>
            <w:vAlign w:val="center"/>
            <w:hideMark/>
          </w:tcPr>
          <w:p w14:paraId="525137D7" w14:textId="77777777" w:rsidR="00B51291" w:rsidRPr="009A4D7B" w:rsidRDefault="00B51291" w:rsidP="00B51291">
            <w:pPr>
              <w:jc w:val="center"/>
            </w:pPr>
            <w:r w:rsidRPr="009A4D7B">
              <w:t>1.95424251</w:t>
            </w:r>
          </w:p>
        </w:tc>
        <w:tc>
          <w:tcPr>
            <w:tcW w:w="1839" w:type="dxa"/>
            <w:shd w:val="clear" w:color="auto" w:fill="auto"/>
            <w:noWrap/>
            <w:vAlign w:val="center"/>
            <w:hideMark/>
          </w:tcPr>
          <w:p w14:paraId="10D80F7F" w14:textId="77777777" w:rsidR="00B51291" w:rsidRPr="009A4D7B" w:rsidRDefault="00B51291" w:rsidP="00B51291">
            <w:pPr>
              <w:jc w:val="center"/>
            </w:pPr>
            <w:r w:rsidRPr="009A4D7B">
              <w:t>0.000848</w:t>
            </w:r>
          </w:p>
        </w:tc>
        <w:tc>
          <w:tcPr>
            <w:tcW w:w="1557" w:type="dxa"/>
            <w:shd w:val="clear" w:color="auto" w:fill="auto"/>
            <w:noWrap/>
            <w:vAlign w:val="center"/>
            <w:hideMark/>
          </w:tcPr>
          <w:p w14:paraId="4BD72D30" w14:textId="77777777" w:rsidR="00B51291" w:rsidRPr="009A4D7B" w:rsidRDefault="00B51291" w:rsidP="00B51291">
            <w:pPr>
              <w:jc w:val="center"/>
            </w:pPr>
            <w:r w:rsidRPr="009A4D7B">
              <w:t>0.774</w:t>
            </w:r>
          </w:p>
        </w:tc>
        <w:tc>
          <w:tcPr>
            <w:tcW w:w="1700" w:type="dxa"/>
            <w:shd w:val="clear" w:color="auto" w:fill="auto"/>
            <w:noWrap/>
            <w:vAlign w:val="center"/>
            <w:hideMark/>
          </w:tcPr>
          <w:p w14:paraId="18ED712B" w14:textId="77777777" w:rsidR="00B51291" w:rsidRPr="009A4D7B" w:rsidRDefault="00B51291" w:rsidP="00B51291">
            <w:pPr>
              <w:jc w:val="center"/>
            </w:pPr>
            <w:r w:rsidRPr="009A4D7B">
              <w:t>1.585461</w:t>
            </w:r>
          </w:p>
        </w:tc>
        <w:tc>
          <w:tcPr>
            <w:tcW w:w="1141" w:type="dxa"/>
            <w:vMerge w:val="restart"/>
            <w:shd w:val="clear" w:color="auto" w:fill="auto"/>
            <w:noWrap/>
            <w:vAlign w:val="center"/>
            <w:hideMark/>
          </w:tcPr>
          <w:p w14:paraId="681B3338" w14:textId="77777777" w:rsidR="00B51291" w:rsidRPr="009A4D7B" w:rsidRDefault="00B51291" w:rsidP="00B51291">
            <w:pPr>
              <w:jc w:val="center"/>
            </w:pPr>
            <w:r w:rsidRPr="009A4D7B">
              <w:t>0.67289</w:t>
            </w:r>
          </w:p>
        </w:tc>
        <w:tc>
          <w:tcPr>
            <w:tcW w:w="991" w:type="dxa"/>
            <w:vMerge w:val="restart"/>
            <w:shd w:val="clear" w:color="auto" w:fill="auto"/>
            <w:noWrap/>
            <w:vAlign w:val="center"/>
            <w:hideMark/>
          </w:tcPr>
          <w:p w14:paraId="7688D8D0" w14:textId="77777777" w:rsidR="00B51291" w:rsidRPr="009A4D7B" w:rsidRDefault="00B51291" w:rsidP="00B51291">
            <w:pPr>
              <w:jc w:val="center"/>
            </w:pPr>
            <w:r w:rsidRPr="009A4D7B">
              <w:t>10</w:t>
            </w:r>
          </w:p>
        </w:tc>
        <w:tc>
          <w:tcPr>
            <w:tcW w:w="850" w:type="dxa"/>
            <w:vMerge w:val="restart"/>
            <w:shd w:val="clear" w:color="auto" w:fill="auto"/>
            <w:noWrap/>
            <w:vAlign w:val="center"/>
            <w:hideMark/>
          </w:tcPr>
          <w:p w14:paraId="7AF28BDC"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45EC7121"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1ABCE2B8" w14:textId="77777777" w:rsidR="00B51291" w:rsidRPr="009A4D7B" w:rsidRDefault="00B51291" w:rsidP="00B51291">
            <w:pPr>
              <w:jc w:val="center"/>
            </w:pPr>
            <w:r w:rsidRPr="009A4D7B">
              <w:t>0.846</w:t>
            </w:r>
          </w:p>
        </w:tc>
        <w:tc>
          <w:tcPr>
            <w:tcW w:w="1001" w:type="dxa"/>
            <w:vMerge w:val="restart"/>
            <w:shd w:val="clear" w:color="auto" w:fill="auto"/>
            <w:noWrap/>
            <w:vAlign w:val="center"/>
            <w:hideMark/>
          </w:tcPr>
          <w:p w14:paraId="5B527D9D" w14:textId="77777777" w:rsidR="00B51291" w:rsidRPr="009A4D7B" w:rsidRDefault="00B51291" w:rsidP="00B51291">
            <w:pPr>
              <w:jc w:val="center"/>
            </w:pPr>
            <w:r w:rsidRPr="009A4D7B">
              <w:t>0.154</w:t>
            </w:r>
          </w:p>
        </w:tc>
      </w:tr>
      <w:tr w:rsidR="00B51291" w:rsidRPr="009A4D7B" w14:paraId="5569E27D" w14:textId="77777777" w:rsidTr="00AC411B">
        <w:trPr>
          <w:trHeight w:val="330"/>
        </w:trPr>
        <w:tc>
          <w:tcPr>
            <w:tcW w:w="847" w:type="dxa"/>
            <w:vMerge/>
            <w:vAlign w:val="center"/>
            <w:hideMark/>
          </w:tcPr>
          <w:p w14:paraId="3F587282" w14:textId="77777777" w:rsidR="00B51291" w:rsidRPr="009A4D7B" w:rsidRDefault="00B51291" w:rsidP="00B51291"/>
        </w:tc>
        <w:tc>
          <w:tcPr>
            <w:tcW w:w="2397" w:type="dxa"/>
            <w:shd w:val="clear" w:color="auto" w:fill="auto"/>
            <w:noWrap/>
            <w:vAlign w:val="center"/>
            <w:hideMark/>
          </w:tcPr>
          <w:p w14:paraId="3F2DAC7C" w14:textId="77777777" w:rsidR="00B51291" w:rsidRPr="009A4D7B" w:rsidRDefault="00B51291" w:rsidP="00B51291">
            <w:pPr>
              <w:jc w:val="center"/>
            </w:pPr>
            <w:r w:rsidRPr="009A4D7B">
              <w:t>0.5813</w:t>
            </w:r>
          </w:p>
        </w:tc>
        <w:tc>
          <w:tcPr>
            <w:tcW w:w="1839" w:type="dxa"/>
            <w:shd w:val="clear" w:color="auto" w:fill="auto"/>
            <w:noWrap/>
            <w:vAlign w:val="center"/>
            <w:hideMark/>
          </w:tcPr>
          <w:p w14:paraId="563EE0EB" w14:textId="77777777" w:rsidR="00B51291" w:rsidRPr="009A4D7B" w:rsidRDefault="00B51291" w:rsidP="00B51291">
            <w:pPr>
              <w:jc w:val="center"/>
            </w:pPr>
            <w:r w:rsidRPr="009A4D7B">
              <w:t>0.001</w:t>
            </w:r>
          </w:p>
        </w:tc>
        <w:tc>
          <w:tcPr>
            <w:tcW w:w="1557" w:type="dxa"/>
            <w:shd w:val="clear" w:color="auto" w:fill="auto"/>
            <w:noWrap/>
            <w:vAlign w:val="center"/>
            <w:hideMark/>
          </w:tcPr>
          <w:p w14:paraId="45478956" w14:textId="77777777" w:rsidR="00B51291" w:rsidRPr="009A4D7B" w:rsidRDefault="00B51291" w:rsidP="00B51291">
            <w:pPr>
              <w:jc w:val="center"/>
            </w:pPr>
            <w:r w:rsidRPr="009A4D7B">
              <w:t>0.824</w:t>
            </w:r>
          </w:p>
        </w:tc>
        <w:tc>
          <w:tcPr>
            <w:tcW w:w="1700" w:type="dxa"/>
            <w:shd w:val="clear" w:color="auto" w:fill="auto"/>
            <w:noWrap/>
            <w:vAlign w:val="center"/>
            <w:hideMark/>
          </w:tcPr>
          <w:p w14:paraId="646C8CA5" w14:textId="77777777" w:rsidR="00B51291" w:rsidRPr="009A4D7B" w:rsidRDefault="00B51291" w:rsidP="00B51291">
            <w:pPr>
              <w:jc w:val="center"/>
            </w:pPr>
            <w:r w:rsidRPr="009A4D7B">
              <w:t>0.6346</w:t>
            </w:r>
          </w:p>
        </w:tc>
        <w:tc>
          <w:tcPr>
            <w:tcW w:w="1141" w:type="dxa"/>
            <w:vMerge/>
            <w:vAlign w:val="center"/>
            <w:hideMark/>
          </w:tcPr>
          <w:p w14:paraId="335C7F11" w14:textId="77777777" w:rsidR="00B51291" w:rsidRPr="009A4D7B" w:rsidRDefault="00B51291" w:rsidP="00B51291"/>
        </w:tc>
        <w:tc>
          <w:tcPr>
            <w:tcW w:w="991" w:type="dxa"/>
            <w:vMerge/>
            <w:vAlign w:val="center"/>
            <w:hideMark/>
          </w:tcPr>
          <w:p w14:paraId="7E8382F1" w14:textId="77777777" w:rsidR="00B51291" w:rsidRPr="009A4D7B" w:rsidRDefault="00B51291" w:rsidP="00B51291"/>
        </w:tc>
        <w:tc>
          <w:tcPr>
            <w:tcW w:w="850" w:type="dxa"/>
            <w:vMerge/>
            <w:vAlign w:val="center"/>
            <w:hideMark/>
          </w:tcPr>
          <w:p w14:paraId="16435A9A" w14:textId="77777777" w:rsidR="00B51291" w:rsidRPr="009A4D7B" w:rsidRDefault="00B51291" w:rsidP="00B51291"/>
        </w:tc>
        <w:tc>
          <w:tcPr>
            <w:tcW w:w="1139" w:type="dxa"/>
            <w:vMerge/>
            <w:vAlign w:val="center"/>
            <w:hideMark/>
          </w:tcPr>
          <w:p w14:paraId="30F793F2" w14:textId="77777777" w:rsidR="00B51291" w:rsidRPr="009A4D7B" w:rsidRDefault="00B51291" w:rsidP="00B51291"/>
        </w:tc>
        <w:tc>
          <w:tcPr>
            <w:tcW w:w="992" w:type="dxa"/>
            <w:vMerge/>
            <w:vAlign w:val="center"/>
            <w:hideMark/>
          </w:tcPr>
          <w:p w14:paraId="24F38820" w14:textId="77777777" w:rsidR="00B51291" w:rsidRPr="009A4D7B" w:rsidRDefault="00B51291" w:rsidP="00B51291"/>
        </w:tc>
        <w:tc>
          <w:tcPr>
            <w:tcW w:w="1001" w:type="dxa"/>
            <w:vMerge/>
            <w:vAlign w:val="center"/>
            <w:hideMark/>
          </w:tcPr>
          <w:p w14:paraId="2DBA0BF8" w14:textId="77777777" w:rsidR="00B51291" w:rsidRPr="009A4D7B" w:rsidRDefault="00B51291" w:rsidP="00B51291"/>
        </w:tc>
      </w:tr>
      <w:tr w:rsidR="00B51291" w:rsidRPr="009A4D7B" w14:paraId="03831AB3" w14:textId="77777777" w:rsidTr="00AC411B">
        <w:trPr>
          <w:trHeight w:val="330"/>
        </w:trPr>
        <w:tc>
          <w:tcPr>
            <w:tcW w:w="847" w:type="dxa"/>
            <w:vMerge w:val="restart"/>
            <w:shd w:val="clear" w:color="auto" w:fill="auto"/>
            <w:noWrap/>
            <w:vAlign w:val="center"/>
            <w:hideMark/>
          </w:tcPr>
          <w:p w14:paraId="5A22B47E" w14:textId="77777777" w:rsidR="00B51291" w:rsidRPr="009A4D7B" w:rsidRDefault="00B51291" w:rsidP="00B51291">
            <w:pPr>
              <w:jc w:val="center"/>
            </w:pPr>
            <w:r w:rsidRPr="009A4D7B">
              <w:t>98</w:t>
            </w:r>
          </w:p>
        </w:tc>
        <w:tc>
          <w:tcPr>
            <w:tcW w:w="2397" w:type="dxa"/>
            <w:shd w:val="clear" w:color="auto" w:fill="auto"/>
            <w:noWrap/>
            <w:vAlign w:val="center"/>
            <w:hideMark/>
          </w:tcPr>
          <w:p w14:paraId="007332E0" w14:textId="77777777" w:rsidR="00B51291" w:rsidRPr="009A4D7B" w:rsidRDefault="00B51291" w:rsidP="00B51291">
            <w:pPr>
              <w:jc w:val="center"/>
            </w:pPr>
            <w:r w:rsidRPr="009A4D7B">
              <w:t>1.77815125</w:t>
            </w:r>
          </w:p>
        </w:tc>
        <w:tc>
          <w:tcPr>
            <w:tcW w:w="1839" w:type="dxa"/>
            <w:shd w:val="clear" w:color="auto" w:fill="auto"/>
            <w:noWrap/>
            <w:vAlign w:val="center"/>
            <w:hideMark/>
          </w:tcPr>
          <w:p w14:paraId="5E735A78" w14:textId="77777777" w:rsidR="00B51291" w:rsidRPr="009A4D7B" w:rsidRDefault="00B51291" w:rsidP="00B51291">
            <w:pPr>
              <w:jc w:val="center"/>
            </w:pPr>
            <w:r w:rsidRPr="009A4D7B">
              <w:t>0.00269</w:t>
            </w:r>
          </w:p>
        </w:tc>
        <w:tc>
          <w:tcPr>
            <w:tcW w:w="1557" w:type="dxa"/>
            <w:shd w:val="clear" w:color="auto" w:fill="auto"/>
            <w:noWrap/>
            <w:vAlign w:val="center"/>
            <w:hideMark/>
          </w:tcPr>
          <w:p w14:paraId="0A62960C" w14:textId="77777777" w:rsidR="00B51291" w:rsidRPr="009A4D7B" w:rsidRDefault="00B51291" w:rsidP="00B51291">
            <w:pPr>
              <w:jc w:val="center"/>
            </w:pPr>
            <w:r w:rsidRPr="009A4D7B">
              <w:t>0.796</w:t>
            </w:r>
          </w:p>
        </w:tc>
        <w:tc>
          <w:tcPr>
            <w:tcW w:w="1700" w:type="dxa"/>
            <w:shd w:val="clear" w:color="auto" w:fill="auto"/>
            <w:noWrap/>
            <w:vAlign w:val="center"/>
            <w:hideMark/>
          </w:tcPr>
          <w:p w14:paraId="0323113F" w14:textId="77777777" w:rsidR="00B51291" w:rsidRPr="009A4D7B" w:rsidRDefault="00B51291" w:rsidP="00B51291">
            <w:pPr>
              <w:jc w:val="center"/>
            </w:pPr>
            <w:r w:rsidRPr="009A4D7B">
              <w:t>1.597695</w:t>
            </w:r>
          </w:p>
        </w:tc>
        <w:tc>
          <w:tcPr>
            <w:tcW w:w="1141" w:type="dxa"/>
            <w:vMerge w:val="restart"/>
            <w:shd w:val="clear" w:color="auto" w:fill="auto"/>
            <w:noWrap/>
            <w:vAlign w:val="center"/>
            <w:hideMark/>
          </w:tcPr>
          <w:p w14:paraId="73594AEA" w14:textId="77777777" w:rsidR="00B51291" w:rsidRPr="009A4D7B" w:rsidRDefault="00B51291" w:rsidP="00B51291">
            <w:pPr>
              <w:jc w:val="center"/>
            </w:pPr>
            <w:r w:rsidRPr="009A4D7B">
              <w:t>0.6668</w:t>
            </w:r>
          </w:p>
        </w:tc>
        <w:tc>
          <w:tcPr>
            <w:tcW w:w="991" w:type="dxa"/>
            <w:vMerge w:val="restart"/>
            <w:shd w:val="clear" w:color="auto" w:fill="auto"/>
            <w:noWrap/>
            <w:vAlign w:val="center"/>
            <w:hideMark/>
          </w:tcPr>
          <w:p w14:paraId="439BF995" w14:textId="77777777" w:rsidR="00B51291" w:rsidRPr="009A4D7B" w:rsidRDefault="00B51291" w:rsidP="00B51291">
            <w:pPr>
              <w:jc w:val="center"/>
            </w:pPr>
            <w:r w:rsidRPr="009A4D7B">
              <w:t>10</w:t>
            </w:r>
          </w:p>
        </w:tc>
        <w:tc>
          <w:tcPr>
            <w:tcW w:w="850" w:type="dxa"/>
            <w:vMerge w:val="restart"/>
            <w:shd w:val="clear" w:color="auto" w:fill="auto"/>
            <w:noWrap/>
            <w:vAlign w:val="center"/>
            <w:hideMark/>
          </w:tcPr>
          <w:p w14:paraId="51C29C60"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31F5E126"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40CB3337" w14:textId="77777777" w:rsidR="00B51291" w:rsidRPr="009A4D7B" w:rsidRDefault="00B51291" w:rsidP="00B51291">
            <w:pPr>
              <w:jc w:val="center"/>
            </w:pPr>
            <w:r w:rsidRPr="009A4D7B">
              <w:t>0.9775</w:t>
            </w:r>
          </w:p>
        </w:tc>
        <w:tc>
          <w:tcPr>
            <w:tcW w:w="1001" w:type="dxa"/>
            <w:vMerge w:val="restart"/>
            <w:shd w:val="clear" w:color="auto" w:fill="auto"/>
            <w:noWrap/>
            <w:vAlign w:val="center"/>
            <w:hideMark/>
          </w:tcPr>
          <w:p w14:paraId="4E78989A" w14:textId="77777777" w:rsidR="00B51291" w:rsidRPr="009A4D7B" w:rsidRDefault="00B51291" w:rsidP="00B51291">
            <w:pPr>
              <w:jc w:val="center"/>
            </w:pPr>
            <w:r w:rsidRPr="009A4D7B">
              <w:t>0.0225</w:t>
            </w:r>
          </w:p>
        </w:tc>
      </w:tr>
      <w:tr w:rsidR="00B51291" w:rsidRPr="009A4D7B" w14:paraId="7F607072" w14:textId="77777777" w:rsidTr="00AC411B">
        <w:trPr>
          <w:trHeight w:val="330"/>
        </w:trPr>
        <w:tc>
          <w:tcPr>
            <w:tcW w:w="847" w:type="dxa"/>
            <w:vMerge/>
            <w:vAlign w:val="center"/>
            <w:hideMark/>
          </w:tcPr>
          <w:p w14:paraId="57A3F4D5" w14:textId="77777777" w:rsidR="00B51291" w:rsidRPr="009A4D7B" w:rsidRDefault="00B51291" w:rsidP="00B51291"/>
        </w:tc>
        <w:tc>
          <w:tcPr>
            <w:tcW w:w="2397" w:type="dxa"/>
            <w:shd w:val="clear" w:color="auto" w:fill="auto"/>
            <w:noWrap/>
            <w:vAlign w:val="center"/>
            <w:hideMark/>
          </w:tcPr>
          <w:p w14:paraId="47F464DF" w14:textId="77777777" w:rsidR="00B51291" w:rsidRPr="009A4D7B" w:rsidRDefault="00B51291" w:rsidP="00B51291">
            <w:pPr>
              <w:jc w:val="center"/>
            </w:pPr>
            <w:r w:rsidRPr="009A4D7B">
              <w:t>0.5289</w:t>
            </w:r>
          </w:p>
        </w:tc>
        <w:tc>
          <w:tcPr>
            <w:tcW w:w="1839" w:type="dxa"/>
            <w:shd w:val="clear" w:color="auto" w:fill="auto"/>
            <w:noWrap/>
            <w:vAlign w:val="center"/>
            <w:hideMark/>
          </w:tcPr>
          <w:p w14:paraId="05CEA285" w14:textId="77777777" w:rsidR="00B51291" w:rsidRPr="009A4D7B" w:rsidRDefault="00B51291" w:rsidP="00B51291">
            <w:pPr>
              <w:jc w:val="center"/>
            </w:pPr>
            <w:r w:rsidRPr="009A4D7B">
              <w:t>0.0033</w:t>
            </w:r>
          </w:p>
        </w:tc>
        <w:tc>
          <w:tcPr>
            <w:tcW w:w="1557" w:type="dxa"/>
            <w:shd w:val="clear" w:color="auto" w:fill="auto"/>
            <w:noWrap/>
            <w:vAlign w:val="center"/>
            <w:hideMark/>
          </w:tcPr>
          <w:p w14:paraId="633D842F" w14:textId="77777777" w:rsidR="00B51291" w:rsidRPr="009A4D7B" w:rsidRDefault="00B51291" w:rsidP="00B51291">
            <w:pPr>
              <w:jc w:val="center"/>
            </w:pPr>
            <w:r w:rsidRPr="009A4D7B">
              <w:t>0.8474</w:t>
            </w:r>
          </w:p>
        </w:tc>
        <w:tc>
          <w:tcPr>
            <w:tcW w:w="1700" w:type="dxa"/>
            <w:shd w:val="clear" w:color="auto" w:fill="auto"/>
            <w:noWrap/>
            <w:vAlign w:val="center"/>
            <w:hideMark/>
          </w:tcPr>
          <w:p w14:paraId="4A04DDEF" w14:textId="77777777" w:rsidR="00B51291" w:rsidRPr="009A4D7B" w:rsidRDefault="00B51291" w:rsidP="00B51291">
            <w:pPr>
              <w:jc w:val="center"/>
            </w:pPr>
            <w:r w:rsidRPr="009A4D7B">
              <w:t>0.6395</w:t>
            </w:r>
          </w:p>
        </w:tc>
        <w:tc>
          <w:tcPr>
            <w:tcW w:w="1141" w:type="dxa"/>
            <w:vMerge/>
            <w:vAlign w:val="center"/>
            <w:hideMark/>
          </w:tcPr>
          <w:p w14:paraId="37C2F204" w14:textId="77777777" w:rsidR="00B51291" w:rsidRPr="009A4D7B" w:rsidRDefault="00B51291" w:rsidP="00B51291"/>
        </w:tc>
        <w:tc>
          <w:tcPr>
            <w:tcW w:w="991" w:type="dxa"/>
            <w:vMerge/>
            <w:vAlign w:val="center"/>
            <w:hideMark/>
          </w:tcPr>
          <w:p w14:paraId="4CCB5546" w14:textId="77777777" w:rsidR="00B51291" w:rsidRPr="009A4D7B" w:rsidRDefault="00B51291" w:rsidP="00B51291"/>
        </w:tc>
        <w:tc>
          <w:tcPr>
            <w:tcW w:w="850" w:type="dxa"/>
            <w:vMerge/>
            <w:vAlign w:val="center"/>
            <w:hideMark/>
          </w:tcPr>
          <w:p w14:paraId="2F9345C2" w14:textId="77777777" w:rsidR="00B51291" w:rsidRPr="009A4D7B" w:rsidRDefault="00B51291" w:rsidP="00B51291"/>
        </w:tc>
        <w:tc>
          <w:tcPr>
            <w:tcW w:w="1139" w:type="dxa"/>
            <w:vMerge/>
            <w:vAlign w:val="center"/>
            <w:hideMark/>
          </w:tcPr>
          <w:p w14:paraId="3FE7E976" w14:textId="77777777" w:rsidR="00B51291" w:rsidRPr="009A4D7B" w:rsidRDefault="00B51291" w:rsidP="00B51291"/>
        </w:tc>
        <w:tc>
          <w:tcPr>
            <w:tcW w:w="992" w:type="dxa"/>
            <w:vMerge/>
            <w:vAlign w:val="center"/>
            <w:hideMark/>
          </w:tcPr>
          <w:p w14:paraId="3EF4205F" w14:textId="77777777" w:rsidR="00B51291" w:rsidRPr="009A4D7B" w:rsidRDefault="00B51291" w:rsidP="00B51291"/>
        </w:tc>
        <w:tc>
          <w:tcPr>
            <w:tcW w:w="1001" w:type="dxa"/>
            <w:vMerge/>
            <w:vAlign w:val="center"/>
            <w:hideMark/>
          </w:tcPr>
          <w:p w14:paraId="368AA172" w14:textId="77777777" w:rsidR="00B51291" w:rsidRPr="009A4D7B" w:rsidRDefault="00B51291" w:rsidP="00B51291"/>
        </w:tc>
      </w:tr>
      <w:tr w:rsidR="00B51291" w:rsidRPr="009A4D7B" w14:paraId="1EDDB247" w14:textId="77777777" w:rsidTr="00AC411B">
        <w:trPr>
          <w:trHeight w:val="330"/>
        </w:trPr>
        <w:tc>
          <w:tcPr>
            <w:tcW w:w="847" w:type="dxa"/>
            <w:vMerge w:val="restart"/>
            <w:shd w:val="clear" w:color="auto" w:fill="auto"/>
            <w:noWrap/>
            <w:vAlign w:val="center"/>
            <w:hideMark/>
          </w:tcPr>
          <w:p w14:paraId="31C6C40B" w14:textId="77777777" w:rsidR="00B51291" w:rsidRPr="009A4D7B" w:rsidRDefault="00B51291" w:rsidP="00B51291">
            <w:pPr>
              <w:jc w:val="center"/>
            </w:pPr>
            <w:r w:rsidRPr="009A4D7B">
              <w:t>99</w:t>
            </w:r>
          </w:p>
        </w:tc>
        <w:tc>
          <w:tcPr>
            <w:tcW w:w="2397" w:type="dxa"/>
            <w:shd w:val="clear" w:color="auto" w:fill="auto"/>
            <w:noWrap/>
            <w:vAlign w:val="center"/>
            <w:hideMark/>
          </w:tcPr>
          <w:p w14:paraId="315BB2F0" w14:textId="77777777" w:rsidR="00B51291" w:rsidRPr="009A4D7B" w:rsidRDefault="00B51291" w:rsidP="00B51291">
            <w:pPr>
              <w:jc w:val="center"/>
            </w:pPr>
            <w:r w:rsidRPr="009A4D7B">
              <w:t>1.77815125</w:t>
            </w:r>
          </w:p>
        </w:tc>
        <w:tc>
          <w:tcPr>
            <w:tcW w:w="1839" w:type="dxa"/>
            <w:shd w:val="clear" w:color="auto" w:fill="auto"/>
            <w:noWrap/>
            <w:vAlign w:val="center"/>
            <w:hideMark/>
          </w:tcPr>
          <w:p w14:paraId="25EC6BF8" w14:textId="77777777" w:rsidR="00B51291" w:rsidRPr="009A4D7B" w:rsidRDefault="00B51291" w:rsidP="00B51291">
            <w:pPr>
              <w:jc w:val="center"/>
            </w:pPr>
            <w:r w:rsidRPr="009A4D7B">
              <w:t>0.00174</w:t>
            </w:r>
          </w:p>
        </w:tc>
        <w:tc>
          <w:tcPr>
            <w:tcW w:w="1557" w:type="dxa"/>
            <w:shd w:val="clear" w:color="auto" w:fill="auto"/>
            <w:noWrap/>
            <w:vAlign w:val="center"/>
            <w:hideMark/>
          </w:tcPr>
          <w:p w14:paraId="79F6C735" w14:textId="77777777" w:rsidR="00B51291" w:rsidRPr="009A4D7B" w:rsidRDefault="00B51291" w:rsidP="00B51291">
            <w:pPr>
              <w:jc w:val="center"/>
            </w:pPr>
            <w:r w:rsidRPr="009A4D7B">
              <w:t>0.796</w:t>
            </w:r>
          </w:p>
        </w:tc>
        <w:tc>
          <w:tcPr>
            <w:tcW w:w="1700" w:type="dxa"/>
            <w:shd w:val="clear" w:color="auto" w:fill="auto"/>
            <w:noWrap/>
            <w:vAlign w:val="center"/>
            <w:hideMark/>
          </w:tcPr>
          <w:p w14:paraId="0B452C5A" w14:textId="77777777" w:rsidR="00B51291" w:rsidRPr="009A4D7B" w:rsidRDefault="00B51291" w:rsidP="00B51291">
            <w:pPr>
              <w:jc w:val="center"/>
            </w:pPr>
            <w:r w:rsidRPr="009A4D7B">
              <w:t>1.631444</w:t>
            </w:r>
          </w:p>
        </w:tc>
        <w:tc>
          <w:tcPr>
            <w:tcW w:w="1141" w:type="dxa"/>
            <w:vMerge w:val="restart"/>
            <w:shd w:val="clear" w:color="auto" w:fill="auto"/>
            <w:noWrap/>
            <w:vAlign w:val="center"/>
            <w:hideMark/>
          </w:tcPr>
          <w:p w14:paraId="77C321FA" w14:textId="77777777" w:rsidR="00B51291" w:rsidRPr="009A4D7B" w:rsidRDefault="00B51291" w:rsidP="00B51291">
            <w:pPr>
              <w:jc w:val="center"/>
            </w:pPr>
            <w:r w:rsidRPr="009A4D7B">
              <w:t>0.67023</w:t>
            </w:r>
          </w:p>
        </w:tc>
        <w:tc>
          <w:tcPr>
            <w:tcW w:w="991" w:type="dxa"/>
            <w:vMerge w:val="restart"/>
            <w:shd w:val="clear" w:color="auto" w:fill="auto"/>
            <w:noWrap/>
            <w:vAlign w:val="center"/>
            <w:hideMark/>
          </w:tcPr>
          <w:p w14:paraId="13FB773F" w14:textId="77777777" w:rsidR="00B51291" w:rsidRPr="009A4D7B" w:rsidRDefault="00B51291" w:rsidP="00B51291">
            <w:pPr>
              <w:jc w:val="center"/>
            </w:pPr>
            <w:r w:rsidRPr="009A4D7B">
              <w:t>10</w:t>
            </w:r>
          </w:p>
        </w:tc>
        <w:tc>
          <w:tcPr>
            <w:tcW w:w="850" w:type="dxa"/>
            <w:vMerge w:val="restart"/>
            <w:shd w:val="clear" w:color="auto" w:fill="auto"/>
            <w:noWrap/>
            <w:vAlign w:val="center"/>
            <w:hideMark/>
          </w:tcPr>
          <w:p w14:paraId="311A7671"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5F3E9CA0"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000B7C39" w14:textId="77777777" w:rsidR="00B51291" w:rsidRPr="009A4D7B" w:rsidRDefault="00B51291" w:rsidP="00B51291">
            <w:pPr>
              <w:jc w:val="center"/>
            </w:pPr>
            <w:r w:rsidRPr="009A4D7B">
              <w:t>0.9919</w:t>
            </w:r>
          </w:p>
        </w:tc>
        <w:tc>
          <w:tcPr>
            <w:tcW w:w="1001" w:type="dxa"/>
            <w:vMerge w:val="restart"/>
            <w:shd w:val="clear" w:color="auto" w:fill="auto"/>
            <w:noWrap/>
            <w:vAlign w:val="center"/>
            <w:hideMark/>
          </w:tcPr>
          <w:p w14:paraId="53A93EDE" w14:textId="77777777" w:rsidR="00B51291" w:rsidRPr="009A4D7B" w:rsidRDefault="00B51291" w:rsidP="00B51291">
            <w:pPr>
              <w:jc w:val="center"/>
            </w:pPr>
            <w:r w:rsidRPr="009A4D7B">
              <w:t>0.0081</w:t>
            </w:r>
          </w:p>
        </w:tc>
      </w:tr>
      <w:tr w:rsidR="00B51291" w:rsidRPr="009A4D7B" w14:paraId="0F79C154" w14:textId="77777777" w:rsidTr="00AC411B">
        <w:trPr>
          <w:trHeight w:val="330"/>
        </w:trPr>
        <w:tc>
          <w:tcPr>
            <w:tcW w:w="847" w:type="dxa"/>
            <w:vMerge/>
            <w:vAlign w:val="center"/>
            <w:hideMark/>
          </w:tcPr>
          <w:p w14:paraId="3A0D16EC" w14:textId="77777777" w:rsidR="00B51291" w:rsidRPr="009A4D7B" w:rsidRDefault="00B51291" w:rsidP="00B51291"/>
        </w:tc>
        <w:tc>
          <w:tcPr>
            <w:tcW w:w="2397" w:type="dxa"/>
            <w:shd w:val="clear" w:color="auto" w:fill="auto"/>
            <w:noWrap/>
            <w:vAlign w:val="center"/>
            <w:hideMark/>
          </w:tcPr>
          <w:p w14:paraId="2335405D" w14:textId="77777777" w:rsidR="00B51291" w:rsidRPr="009A4D7B" w:rsidRDefault="00B51291" w:rsidP="00B51291">
            <w:pPr>
              <w:jc w:val="center"/>
            </w:pPr>
            <w:r w:rsidRPr="009A4D7B">
              <w:t>0.5289</w:t>
            </w:r>
          </w:p>
        </w:tc>
        <w:tc>
          <w:tcPr>
            <w:tcW w:w="1839" w:type="dxa"/>
            <w:shd w:val="clear" w:color="auto" w:fill="auto"/>
            <w:noWrap/>
            <w:vAlign w:val="center"/>
            <w:hideMark/>
          </w:tcPr>
          <w:p w14:paraId="4CF30773" w14:textId="77777777" w:rsidR="00B51291" w:rsidRPr="009A4D7B" w:rsidRDefault="00B51291" w:rsidP="00B51291">
            <w:pPr>
              <w:jc w:val="center"/>
            </w:pPr>
            <w:r w:rsidRPr="009A4D7B">
              <w:t>0.0021</w:t>
            </w:r>
          </w:p>
        </w:tc>
        <w:tc>
          <w:tcPr>
            <w:tcW w:w="1557" w:type="dxa"/>
            <w:shd w:val="clear" w:color="auto" w:fill="auto"/>
            <w:noWrap/>
            <w:vAlign w:val="center"/>
            <w:hideMark/>
          </w:tcPr>
          <w:p w14:paraId="2271B48D" w14:textId="77777777" w:rsidR="00B51291" w:rsidRPr="009A4D7B" w:rsidRDefault="00B51291" w:rsidP="00B51291">
            <w:pPr>
              <w:jc w:val="center"/>
            </w:pPr>
            <w:r w:rsidRPr="009A4D7B">
              <w:t>0.8474</w:t>
            </w:r>
          </w:p>
        </w:tc>
        <w:tc>
          <w:tcPr>
            <w:tcW w:w="1700" w:type="dxa"/>
            <w:shd w:val="clear" w:color="auto" w:fill="auto"/>
            <w:noWrap/>
            <w:vAlign w:val="center"/>
            <w:hideMark/>
          </w:tcPr>
          <w:p w14:paraId="7F283CAB" w14:textId="77777777" w:rsidR="00B51291" w:rsidRPr="009A4D7B" w:rsidRDefault="00B51291" w:rsidP="00B51291">
            <w:pPr>
              <w:jc w:val="center"/>
            </w:pPr>
            <w:r w:rsidRPr="009A4D7B">
              <w:t>0.653</w:t>
            </w:r>
          </w:p>
        </w:tc>
        <w:tc>
          <w:tcPr>
            <w:tcW w:w="1141" w:type="dxa"/>
            <w:vMerge/>
            <w:vAlign w:val="center"/>
            <w:hideMark/>
          </w:tcPr>
          <w:p w14:paraId="45AC55D8" w14:textId="77777777" w:rsidR="00B51291" w:rsidRPr="009A4D7B" w:rsidRDefault="00B51291" w:rsidP="00B51291"/>
        </w:tc>
        <w:tc>
          <w:tcPr>
            <w:tcW w:w="991" w:type="dxa"/>
            <w:vMerge/>
            <w:vAlign w:val="center"/>
            <w:hideMark/>
          </w:tcPr>
          <w:p w14:paraId="7F6624B1" w14:textId="77777777" w:rsidR="00B51291" w:rsidRPr="009A4D7B" w:rsidRDefault="00B51291" w:rsidP="00B51291"/>
        </w:tc>
        <w:tc>
          <w:tcPr>
            <w:tcW w:w="850" w:type="dxa"/>
            <w:vMerge/>
            <w:vAlign w:val="center"/>
            <w:hideMark/>
          </w:tcPr>
          <w:p w14:paraId="0C9AA9B8" w14:textId="77777777" w:rsidR="00B51291" w:rsidRPr="009A4D7B" w:rsidRDefault="00B51291" w:rsidP="00B51291"/>
        </w:tc>
        <w:tc>
          <w:tcPr>
            <w:tcW w:w="1139" w:type="dxa"/>
            <w:vMerge/>
            <w:vAlign w:val="center"/>
            <w:hideMark/>
          </w:tcPr>
          <w:p w14:paraId="246D9E6F" w14:textId="77777777" w:rsidR="00B51291" w:rsidRPr="009A4D7B" w:rsidRDefault="00B51291" w:rsidP="00B51291"/>
        </w:tc>
        <w:tc>
          <w:tcPr>
            <w:tcW w:w="992" w:type="dxa"/>
            <w:vMerge/>
            <w:vAlign w:val="center"/>
            <w:hideMark/>
          </w:tcPr>
          <w:p w14:paraId="1C63D0B5" w14:textId="77777777" w:rsidR="00B51291" w:rsidRPr="009A4D7B" w:rsidRDefault="00B51291" w:rsidP="00B51291"/>
        </w:tc>
        <w:tc>
          <w:tcPr>
            <w:tcW w:w="1001" w:type="dxa"/>
            <w:vMerge/>
            <w:vAlign w:val="center"/>
            <w:hideMark/>
          </w:tcPr>
          <w:p w14:paraId="3C4A7510" w14:textId="77777777" w:rsidR="00B51291" w:rsidRPr="009A4D7B" w:rsidRDefault="00B51291" w:rsidP="00B51291"/>
        </w:tc>
      </w:tr>
      <w:tr w:rsidR="00B51291" w:rsidRPr="009A4D7B" w14:paraId="39823C4C" w14:textId="77777777" w:rsidTr="00AC411B">
        <w:trPr>
          <w:trHeight w:val="330"/>
        </w:trPr>
        <w:tc>
          <w:tcPr>
            <w:tcW w:w="847" w:type="dxa"/>
            <w:vMerge w:val="restart"/>
            <w:shd w:val="clear" w:color="auto" w:fill="auto"/>
            <w:noWrap/>
            <w:vAlign w:val="center"/>
            <w:hideMark/>
          </w:tcPr>
          <w:p w14:paraId="4CFA772D" w14:textId="77777777" w:rsidR="00B51291" w:rsidRPr="009A4D7B" w:rsidRDefault="00B51291" w:rsidP="00B51291">
            <w:pPr>
              <w:jc w:val="center"/>
            </w:pPr>
            <w:r w:rsidRPr="009A4D7B">
              <w:t>100</w:t>
            </w:r>
          </w:p>
        </w:tc>
        <w:tc>
          <w:tcPr>
            <w:tcW w:w="2397" w:type="dxa"/>
            <w:shd w:val="clear" w:color="auto" w:fill="auto"/>
            <w:noWrap/>
            <w:vAlign w:val="center"/>
            <w:hideMark/>
          </w:tcPr>
          <w:p w14:paraId="3FBAD403" w14:textId="77777777" w:rsidR="00B51291" w:rsidRPr="009A4D7B" w:rsidRDefault="00B51291" w:rsidP="00B51291">
            <w:pPr>
              <w:jc w:val="center"/>
            </w:pPr>
            <w:r w:rsidRPr="009A4D7B">
              <w:t>1.77815125</w:t>
            </w:r>
          </w:p>
        </w:tc>
        <w:tc>
          <w:tcPr>
            <w:tcW w:w="1839" w:type="dxa"/>
            <w:shd w:val="clear" w:color="auto" w:fill="auto"/>
            <w:noWrap/>
            <w:vAlign w:val="center"/>
            <w:hideMark/>
          </w:tcPr>
          <w:p w14:paraId="7D6448AF" w14:textId="77777777" w:rsidR="00B51291" w:rsidRPr="009A4D7B" w:rsidRDefault="00B51291" w:rsidP="00B51291">
            <w:pPr>
              <w:jc w:val="center"/>
            </w:pPr>
            <w:r w:rsidRPr="009A4D7B">
              <w:t>0.00414</w:t>
            </w:r>
          </w:p>
        </w:tc>
        <w:tc>
          <w:tcPr>
            <w:tcW w:w="1557" w:type="dxa"/>
            <w:shd w:val="clear" w:color="auto" w:fill="auto"/>
            <w:noWrap/>
            <w:vAlign w:val="center"/>
            <w:hideMark/>
          </w:tcPr>
          <w:p w14:paraId="0B455A5D" w14:textId="77777777" w:rsidR="00B51291" w:rsidRPr="009A4D7B" w:rsidRDefault="00B51291" w:rsidP="00B51291">
            <w:pPr>
              <w:jc w:val="center"/>
            </w:pPr>
            <w:r w:rsidRPr="009A4D7B">
              <w:t>0.7796</w:t>
            </w:r>
          </w:p>
        </w:tc>
        <w:tc>
          <w:tcPr>
            <w:tcW w:w="1700" w:type="dxa"/>
            <w:shd w:val="clear" w:color="auto" w:fill="auto"/>
            <w:noWrap/>
            <w:vAlign w:val="center"/>
            <w:hideMark/>
          </w:tcPr>
          <w:p w14:paraId="7EA84DC4" w14:textId="77777777" w:rsidR="00B51291" w:rsidRPr="009A4D7B" w:rsidRDefault="00B51291" w:rsidP="00B51291">
            <w:pPr>
              <w:jc w:val="center"/>
            </w:pPr>
            <w:r w:rsidRPr="009A4D7B">
              <w:t>1.624282</w:t>
            </w:r>
          </w:p>
        </w:tc>
        <w:tc>
          <w:tcPr>
            <w:tcW w:w="1141" w:type="dxa"/>
            <w:vMerge w:val="restart"/>
            <w:shd w:val="clear" w:color="auto" w:fill="auto"/>
            <w:noWrap/>
            <w:vAlign w:val="center"/>
            <w:hideMark/>
          </w:tcPr>
          <w:p w14:paraId="19BC49F2" w14:textId="77777777" w:rsidR="00B51291" w:rsidRPr="009A4D7B" w:rsidRDefault="00B51291" w:rsidP="00B51291">
            <w:pPr>
              <w:jc w:val="center"/>
            </w:pPr>
            <w:r w:rsidRPr="009A4D7B">
              <w:t>0.66269</w:t>
            </w:r>
          </w:p>
        </w:tc>
        <w:tc>
          <w:tcPr>
            <w:tcW w:w="991" w:type="dxa"/>
            <w:vMerge w:val="restart"/>
            <w:shd w:val="clear" w:color="auto" w:fill="auto"/>
            <w:noWrap/>
            <w:vAlign w:val="center"/>
            <w:hideMark/>
          </w:tcPr>
          <w:p w14:paraId="676D9890" w14:textId="77777777" w:rsidR="00B51291" w:rsidRPr="009A4D7B" w:rsidRDefault="00B51291" w:rsidP="00B51291">
            <w:pPr>
              <w:jc w:val="center"/>
            </w:pPr>
            <w:r w:rsidRPr="009A4D7B">
              <w:t>10</w:t>
            </w:r>
          </w:p>
        </w:tc>
        <w:tc>
          <w:tcPr>
            <w:tcW w:w="850" w:type="dxa"/>
            <w:vMerge w:val="restart"/>
            <w:shd w:val="clear" w:color="auto" w:fill="auto"/>
            <w:noWrap/>
            <w:vAlign w:val="center"/>
            <w:hideMark/>
          </w:tcPr>
          <w:p w14:paraId="7282A95F"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19A89248"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730095DE" w14:textId="77777777" w:rsidR="00B51291" w:rsidRPr="009A4D7B" w:rsidRDefault="00B51291" w:rsidP="00B51291">
            <w:pPr>
              <w:jc w:val="center"/>
            </w:pPr>
            <w:r w:rsidRPr="009A4D7B">
              <w:t>0.9512</w:t>
            </w:r>
          </w:p>
        </w:tc>
        <w:tc>
          <w:tcPr>
            <w:tcW w:w="1001" w:type="dxa"/>
            <w:vMerge w:val="restart"/>
            <w:shd w:val="clear" w:color="auto" w:fill="auto"/>
            <w:noWrap/>
            <w:vAlign w:val="center"/>
            <w:hideMark/>
          </w:tcPr>
          <w:p w14:paraId="78824AF3" w14:textId="77777777" w:rsidR="00B51291" w:rsidRPr="009A4D7B" w:rsidRDefault="00B51291" w:rsidP="00B51291">
            <w:pPr>
              <w:jc w:val="center"/>
            </w:pPr>
            <w:r w:rsidRPr="009A4D7B">
              <w:t>0.0488</w:t>
            </w:r>
          </w:p>
        </w:tc>
      </w:tr>
      <w:tr w:rsidR="00B51291" w:rsidRPr="009A4D7B" w14:paraId="5E95A372" w14:textId="77777777" w:rsidTr="00AC411B">
        <w:trPr>
          <w:trHeight w:val="330"/>
        </w:trPr>
        <w:tc>
          <w:tcPr>
            <w:tcW w:w="847" w:type="dxa"/>
            <w:vMerge/>
            <w:vAlign w:val="center"/>
            <w:hideMark/>
          </w:tcPr>
          <w:p w14:paraId="544FF85D" w14:textId="77777777" w:rsidR="00B51291" w:rsidRPr="009A4D7B" w:rsidRDefault="00B51291" w:rsidP="00B51291"/>
        </w:tc>
        <w:tc>
          <w:tcPr>
            <w:tcW w:w="2397" w:type="dxa"/>
            <w:shd w:val="clear" w:color="auto" w:fill="auto"/>
            <w:noWrap/>
            <w:vAlign w:val="center"/>
            <w:hideMark/>
          </w:tcPr>
          <w:p w14:paraId="1AF7EFF0" w14:textId="77777777" w:rsidR="00B51291" w:rsidRPr="009A4D7B" w:rsidRDefault="00B51291" w:rsidP="00B51291">
            <w:pPr>
              <w:jc w:val="center"/>
            </w:pPr>
            <w:r w:rsidRPr="009A4D7B">
              <w:t>0.5289</w:t>
            </w:r>
          </w:p>
        </w:tc>
        <w:tc>
          <w:tcPr>
            <w:tcW w:w="1839" w:type="dxa"/>
            <w:shd w:val="clear" w:color="auto" w:fill="auto"/>
            <w:noWrap/>
            <w:vAlign w:val="center"/>
            <w:hideMark/>
          </w:tcPr>
          <w:p w14:paraId="34BC9019" w14:textId="77777777" w:rsidR="00B51291" w:rsidRPr="009A4D7B" w:rsidRDefault="00B51291" w:rsidP="00B51291">
            <w:pPr>
              <w:jc w:val="center"/>
            </w:pPr>
            <w:r w:rsidRPr="009A4D7B">
              <w:t>0.005</w:t>
            </w:r>
          </w:p>
        </w:tc>
        <w:tc>
          <w:tcPr>
            <w:tcW w:w="1557" w:type="dxa"/>
            <w:shd w:val="clear" w:color="auto" w:fill="auto"/>
            <w:noWrap/>
            <w:vAlign w:val="center"/>
            <w:hideMark/>
          </w:tcPr>
          <w:p w14:paraId="40F0D49E" w14:textId="77777777" w:rsidR="00B51291" w:rsidRPr="009A4D7B" w:rsidRDefault="00B51291" w:rsidP="00B51291">
            <w:pPr>
              <w:jc w:val="center"/>
            </w:pPr>
            <w:r w:rsidRPr="009A4D7B">
              <w:t>0.83</w:t>
            </w:r>
          </w:p>
        </w:tc>
        <w:tc>
          <w:tcPr>
            <w:tcW w:w="1700" w:type="dxa"/>
            <w:shd w:val="clear" w:color="auto" w:fill="auto"/>
            <w:noWrap/>
            <w:vAlign w:val="center"/>
            <w:hideMark/>
          </w:tcPr>
          <w:p w14:paraId="72197A73" w14:textId="77777777" w:rsidR="00B51291" w:rsidRPr="009A4D7B" w:rsidRDefault="00B51291" w:rsidP="00B51291">
            <w:pPr>
              <w:jc w:val="center"/>
            </w:pPr>
            <w:r w:rsidRPr="009A4D7B">
              <w:t>0.6502</w:t>
            </w:r>
          </w:p>
        </w:tc>
        <w:tc>
          <w:tcPr>
            <w:tcW w:w="1141" w:type="dxa"/>
            <w:vMerge/>
            <w:vAlign w:val="center"/>
            <w:hideMark/>
          </w:tcPr>
          <w:p w14:paraId="567B91CD" w14:textId="77777777" w:rsidR="00B51291" w:rsidRPr="009A4D7B" w:rsidRDefault="00B51291" w:rsidP="00B51291"/>
        </w:tc>
        <w:tc>
          <w:tcPr>
            <w:tcW w:w="991" w:type="dxa"/>
            <w:vMerge/>
            <w:vAlign w:val="center"/>
            <w:hideMark/>
          </w:tcPr>
          <w:p w14:paraId="5D954168" w14:textId="77777777" w:rsidR="00B51291" w:rsidRPr="009A4D7B" w:rsidRDefault="00B51291" w:rsidP="00B51291"/>
        </w:tc>
        <w:tc>
          <w:tcPr>
            <w:tcW w:w="850" w:type="dxa"/>
            <w:vMerge/>
            <w:vAlign w:val="center"/>
            <w:hideMark/>
          </w:tcPr>
          <w:p w14:paraId="41FB2E1D" w14:textId="77777777" w:rsidR="00B51291" w:rsidRPr="009A4D7B" w:rsidRDefault="00B51291" w:rsidP="00B51291"/>
        </w:tc>
        <w:tc>
          <w:tcPr>
            <w:tcW w:w="1139" w:type="dxa"/>
            <w:vMerge/>
            <w:vAlign w:val="center"/>
            <w:hideMark/>
          </w:tcPr>
          <w:p w14:paraId="5C24E7A0" w14:textId="77777777" w:rsidR="00B51291" w:rsidRPr="009A4D7B" w:rsidRDefault="00B51291" w:rsidP="00B51291"/>
        </w:tc>
        <w:tc>
          <w:tcPr>
            <w:tcW w:w="992" w:type="dxa"/>
            <w:vMerge/>
            <w:vAlign w:val="center"/>
            <w:hideMark/>
          </w:tcPr>
          <w:p w14:paraId="0ED6BDD8" w14:textId="77777777" w:rsidR="00B51291" w:rsidRPr="009A4D7B" w:rsidRDefault="00B51291" w:rsidP="00B51291"/>
        </w:tc>
        <w:tc>
          <w:tcPr>
            <w:tcW w:w="1001" w:type="dxa"/>
            <w:vMerge/>
            <w:vAlign w:val="center"/>
            <w:hideMark/>
          </w:tcPr>
          <w:p w14:paraId="5F3DBD57" w14:textId="77777777" w:rsidR="00B51291" w:rsidRPr="009A4D7B" w:rsidRDefault="00B51291" w:rsidP="00B51291"/>
        </w:tc>
      </w:tr>
      <w:tr w:rsidR="00B51291" w:rsidRPr="009A4D7B" w14:paraId="2C8E3447" w14:textId="77777777" w:rsidTr="00AC411B">
        <w:trPr>
          <w:trHeight w:val="330"/>
        </w:trPr>
        <w:tc>
          <w:tcPr>
            <w:tcW w:w="847" w:type="dxa"/>
            <w:vMerge w:val="restart"/>
            <w:shd w:val="clear" w:color="auto" w:fill="auto"/>
            <w:noWrap/>
            <w:vAlign w:val="center"/>
            <w:hideMark/>
          </w:tcPr>
          <w:p w14:paraId="2DAC3B62" w14:textId="77777777" w:rsidR="00B51291" w:rsidRPr="009A4D7B" w:rsidRDefault="00B51291" w:rsidP="00B51291">
            <w:pPr>
              <w:jc w:val="center"/>
            </w:pPr>
            <w:r w:rsidRPr="009A4D7B">
              <w:t>101</w:t>
            </w:r>
          </w:p>
        </w:tc>
        <w:tc>
          <w:tcPr>
            <w:tcW w:w="2397" w:type="dxa"/>
            <w:shd w:val="clear" w:color="auto" w:fill="auto"/>
            <w:noWrap/>
            <w:vAlign w:val="center"/>
            <w:hideMark/>
          </w:tcPr>
          <w:p w14:paraId="436EF8D1" w14:textId="77777777" w:rsidR="00B51291" w:rsidRPr="009A4D7B" w:rsidRDefault="00B51291" w:rsidP="00B51291">
            <w:pPr>
              <w:jc w:val="center"/>
            </w:pPr>
            <w:r w:rsidRPr="009A4D7B">
              <w:t>1.69897</w:t>
            </w:r>
          </w:p>
        </w:tc>
        <w:tc>
          <w:tcPr>
            <w:tcW w:w="1839" w:type="dxa"/>
            <w:shd w:val="clear" w:color="auto" w:fill="auto"/>
            <w:noWrap/>
            <w:vAlign w:val="center"/>
            <w:hideMark/>
          </w:tcPr>
          <w:p w14:paraId="134C3814" w14:textId="77777777" w:rsidR="00B51291" w:rsidRPr="009A4D7B" w:rsidRDefault="00B51291" w:rsidP="00B51291">
            <w:pPr>
              <w:jc w:val="center"/>
            </w:pPr>
            <w:r w:rsidRPr="009A4D7B">
              <w:t>0.00181</w:t>
            </w:r>
          </w:p>
        </w:tc>
        <w:tc>
          <w:tcPr>
            <w:tcW w:w="1557" w:type="dxa"/>
            <w:shd w:val="clear" w:color="auto" w:fill="auto"/>
            <w:noWrap/>
            <w:vAlign w:val="center"/>
            <w:hideMark/>
          </w:tcPr>
          <w:p w14:paraId="6E101C0C" w14:textId="77777777" w:rsidR="00B51291" w:rsidRPr="009A4D7B" w:rsidRDefault="00B51291" w:rsidP="00B51291">
            <w:pPr>
              <w:jc w:val="center"/>
            </w:pPr>
            <w:r w:rsidRPr="009A4D7B">
              <w:t>0.767</w:t>
            </w:r>
          </w:p>
        </w:tc>
        <w:tc>
          <w:tcPr>
            <w:tcW w:w="1700" w:type="dxa"/>
            <w:shd w:val="clear" w:color="auto" w:fill="auto"/>
            <w:noWrap/>
            <w:vAlign w:val="center"/>
            <w:hideMark/>
          </w:tcPr>
          <w:p w14:paraId="7B10EED1" w14:textId="77777777" w:rsidR="00B51291" w:rsidRPr="009A4D7B" w:rsidRDefault="00B51291" w:rsidP="00B51291">
            <w:pPr>
              <w:jc w:val="center"/>
            </w:pPr>
            <w:r w:rsidRPr="009A4D7B">
              <w:t>1.436163</w:t>
            </w:r>
          </w:p>
        </w:tc>
        <w:tc>
          <w:tcPr>
            <w:tcW w:w="1141" w:type="dxa"/>
            <w:vMerge w:val="restart"/>
            <w:shd w:val="clear" w:color="auto" w:fill="auto"/>
            <w:noWrap/>
            <w:vAlign w:val="center"/>
            <w:hideMark/>
          </w:tcPr>
          <w:p w14:paraId="53A6CEDF" w14:textId="77777777" w:rsidR="00B51291" w:rsidRPr="009A4D7B" w:rsidRDefault="00B51291" w:rsidP="00B51291">
            <w:pPr>
              <w:jc w:val="center"/>
            </w:pPr>
            <w:r w:rsidRPr="009A4D7B">
              <w:t>0.63052</w:t>
            </w:r>
          </w:p>
        </w:tc>
        <w:tc>
          <w:tcPr>
            <w:tcW w:w="991" w:type="dxa"/>
            <w:vMerge w:val="restart"/>
            <w:shd w:val="clear" w:color="auto" w:fill="auto"/>
            <w:noWrap/>
            <w:vAlign w:val="center"/>
            <w:hideMark/>
          </w:tcPr>
          <w:p w14:paraId="415B2019" w14:textId="77777777" w:rsidR="00B51291" w:rsidRPr="009A4D7B" w:rsidRDefault="00B51291" w:rsidP="00B51291">
            <w:pPr>
              <w:jc w:val="center"/>
            </w:pPr>
            <w:r w:rsidRPr="009A4D7B">
              <w:t>11</w:t>
            </w:r>
          </w:p>
        </w:tc>
        <w:tc>
          <w:tcPr>
            <w:tcW w:w="850" w:type="dxa"/>
            <w:vMerge w:val="restart"/>
            <w:shd w:val="clear" w:color="auto" w:fill="auto"/>
            <w:noWrap/>
            <w:vAlign w:val="center"/>
            <w:hideMark/>
          </w:tcPr>
          <w:p w14:paraId="5FEB25D0"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5B168862"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0A7B000E" w14:textId="77777777" w:rsidR="00B51291" w:rsidRPr="009A4D7B" w:rsidRDefault="00B51291" w:rsidP="00B51291">
            <w:pPr>
              <w:jc w:val="center"/>
            </w:pPr>
            <w:r w:rsidRPr="009A4D7B">
              <w:t>0.3351</w:t>
            </w:r>
          </w:p>
        </w:tc>
        <w:tc>
          <w:tcPr>
            <w:tcW w:w="1001" w:type="dxa"/>
            <w:vMerge w:val="restart"/>
            <w:shd w:val="clear" w:color="auto" w:fill="auto"/>
            <w:noWrap/>
            <w:vAlign w:val="center"/>
            <w:hideMark/>
          </w:tcPr>
          <w:p w14:paraId="2BBDD481" w14:textId="77777777" w:rsidR="00B51291" w:rsidRPr="009A4D7B" w:rsidRDefault="00B51291" w:rsidP="00B51291">
            <w:pPr>
              <w:jc w:val="center"/>
            </w:pPr>
            <w:r w:rsidRPr="009A4D7B">
              <w:t>0.6649</w:t>
            </w:r>
          </w:p>
        </w:tc>
      </w:tr>
      <w:tr w:rsidR="00B51291" w:rsidRPr="009A4D7B" w14:paraId="2CBAE06A" w14:textId="77777777" w:rsidTr="00AC411B">
        <w:trPr>
          <w:trHeight w:val="330"/>
        </w:trPr>
        <w:tc>
          <w:tcPr>
            <w:tcW w:w="847" w:type="dxa"/>
            <w:vMerge/>
            <w:vAlign w:val="center"/>
            <w:hideMark/>
          </w:tcPr>
          <w:p w14:paraId="66785258" w14:textId="77777777" w:rsidR="00B51291" w:rsidRPr="009A4D7B" w:rsidRDefault="00B51291" w:rsidP="00B51291"/>
        </w:tc>
        <w:tc>
          <w:tcPr>
            <w:tcW w:w="2397" w:type="dxa"/>
            <w:shd w:val="clear" w:color="auto" w:fill="auto"/>
            <w:noWrap/>
            <w:vAlign w:val="center"/>
            <w:hideMark/>
          </w:tcPr>
          <w:p w14:paraId="30FBEFE8" w14:textId="77777777" w:rsidR="00B51291" w:rsidRPr="009A4D7B" w:rsidRDefault="00B51291" w:rsidP="00B51291">
            <w:pPr>
              <w:jc w:val="center"/>
            </w:pPr>
            <w:r w:rsidRPr="009A4D7B">
              <w:t>0.5054</w:t>
            </w:r>
          </w:p>
        </w:tc>
        <w:tc>
          <w:tcPr>
            <w:tcW w:w="1839" w:type="dxa"/>
            <w:shd w:val="clear" w:color="auto" w:fill="auto"/>
            <w:noWrap/>
            <w:vAlign w:val="center"/>
            <w:hideMark/>
          </w:tcPr>
          <w:p w14:paraId="4C2F6D60" w14:textId="77777777" w:rsidR="00B51291" w:rsidRPr="009A4D7B" w:rsidRDefault="00B51291" w:rsidP="00B51291">
            <w:pPr>
              <w:jc w:val="center"/>
            </w:pPr>
            <w:r w:rsidRPr="009A4D7B">
              <w:t>0.0022</w:t>
            </w:r>
          </w:p>
        </w:tc>
        <w:tc>
          <w:tcPr>
            <w:tcW w:w="1557" w:type="dxa"/>
            <w:shd w:val="clear" w:color="auto" w:fill="auto"/>
            <w:noWrap/>
            <w:vAlign w:val="center"/>
            <w:hideMark/>
          </w:tcPr>
          <w:p w14:paraId="5283CA66" w14:textId="77777777" w:rsidR="00B51291" w:rsidRPr="009A4D7B" w:rsidRDefault="00B51291" w:rsidP="00B51291">
            <w:pPr>
              <w:jc w:val="center"/>
            </w:pPr>
            <w:r w:rsidRPr="009A4D7B">
              <w:t>0.8166</w:t>
            </w:r>
          </w:p>
        </w:tc>
        <w:tc>
          <w:tcPr>
            <w:tcW w:w="1700" w:type="dxa"/>
            <w:shd w:val="clear" w:color="auto" w:fill="auto"/>
            <w:noWrap/>
            <w:vAlign w:val="center"/>
            <w:hideMark/>
          </w:tcPr>
          <w:p w14:paraId="24F892AF" w14:textId="77777777" w:rsidR="00B51291" w:rsidRPr="009A4D7B" w:rsidRDefault="00B51291" w:rsidP="00B51291">
            <w:pPr>
              <w:jc w:val="center"/>
            </w:pPr>
            <w:r w:rsidRPr="009A4D7B">
              <w:t>0.5749</w:t>
            </w:r>
          </w:p>
        </w:tc>
        <w:tc>
          <w:tcPr>
            <w:tcW w:w="1141" w:type="dxa"/>
            <w:vMerge/>
            <w:vAlign w:val="center"/>
            <w:hideMark/>
          </w:tcPr>
          <w:p w14:paraId="6F1FFF11" w14:textId="77777777" w:rsidR="00B51291" w:rsidRPr="009A4D7B" w:rsidRDefault="00B51291" w:rsidP="00B51291"/>
        </w:tc>
        <w:tc>
          <w:tcPr>
            <w:tcW w:w="991" w:type="dxa"/>
            <w:vMerge/>
            <w:vAlign w:val="center"/>
            <w:hideMark/>
          </w:tcPr>
          <w:p w14:paraId="3989118F" w14:textId="77777777" w:rsidR="00B51291" w:rsidRPr="009A4D7B" w:rsidRDefault="00B51291" w:rsidP="00B51291"/>
        </w:tc>
        <w:tc>
          <w:tcPr>
            <w:tcW w:w="850" w:type="dxa"/>
            <w:vMerge/>
            <w:vAlign w:val="center"/>
            <w:hideMark/>
          </w:tcPr>
          <w:p w14:paraId="5A736175" w14:textId="77777777" w:rsidR="00B51291" w:rsidRPr="009A4D7B" w:rsidRDefault="00B51291" w:rsidP="00B51291"/>
        </w:tc>
        <w:tc>
          <w:tcPr>
            <w:tcW w:w="1139" w:type="dxa"/>
            <w:vMerge/>
            <w:vAlign w:val="center"/>
            <w:hideMark/>
          </w:tcPr>
          <w:p w14:paraId="176E9C6C" w14:textId="77777777" w:rsidR="00B51291" w:rsidRPr="009A4D7B" w:rsidRDefault="00B51291" w:rsidP="00B51291"/>
        </w:tc>
        <w:tc>
          <w:tcPr>
            <w:tcW w:w="992" w:type="dxa"/>
            <w:vMerge/>
            <w:vAlign w:val="center"/>
            <w:hideMark/>
          </w:tcPr>
          <w:p w14:paraId="0973A9B0" w14:textId="77777777" w:rsidR="00B51291" w:rsidRPr="009A4D7B" w:rsidRDefault="00B51291" w:rsidP="00B51291"/>
        </w:tc>
        <w:tc>
          <w:tcPr>
            <w:tcW w:w="1001" w:type="dxa"/>
            <w:vMerge/>
            <w:vAlign w:val="center"/>
            <w:hideMark/>
          </w:tcPr>
          <w:p w14:paraId="35417F3C" w14:textId="77777777" w:rsidR="00B51291" w:rsidRPr="009A4D7B" w:rsidRDefault="00B51291" w:rsidP="00B51291"/>
        </w:tc>
      </w:tr>
      <w:tr w:rsidR="00B51291" w:rsidRPr="009A4D7B" w14:paraId="0DD281B0" w14:textId="77777777" w:rsidTr="00AC411B">
        <w:trPr>
          <w:trHeight w:val="330"/>
        </w:trPr>
        <w:tc>
          <w:tcPr>
            <w:tcW w:w="847" w:type="dxa"/>
            <w:vMerge w:val="restart"/>
            <w:shd w:val="clear" w:color="auto" w:fill="auto"/>
            <w:noWrap/>
            <w:vAlign w:val="center"/>
            <w:hideMark/>
          </w:tcPr>
          <w:p w14:paraId="183FFE27" w14:textId="77777777" w:rsidR="00B51291" w:rsidRPr="009A4D7B" w:rsidRDefault="00B51291" w:rsidP="00B51291">
            <w:pPr>
              <w:jc w:val="center"/>
            </w:pPr>
            <w:r w:rsidRPr="009A4D7B">
              <w:t>102</w:t>
            </w:r>
          </w:p>
        </w:tc>
        <w:tc>
          <w:tcPr>
            <w:tcW w:w="2397" w:type="dxa"/>
            <w:shd w:val="clear" w:color="auto" w:fill="auto"/>
            <w:noWrap/>
            <w:vAlign w:val="center"/>
            <w:hideMark/>
          </w:tcPr>
          <w:p w14:paraId="6A05E81F" w14:textId="77777777" w:rsidR="00B51291" w:rsidRPr="009A4D7B" w:rsidRDefault="00B51291" w:rsidP="00B51291">
            <w:pPr>
              <w:jc w:val="center"/>
            </w:pPr>
            <w:r w:rsidRPr="009A4D7B">
              <w:t>1.84509804</w:t>
            </w:r>
          </w:p>
        </w:tc>
        <w:tc>
          <w:tcPr>
            <w:tcW w:w="1839" w:type="dxa"/>
            <w:shd w:val="clear" w:color="auto" w:fill="auto"/>
            <w:noWrap/>
            <w:vAlign w:val="center"/>
            <w:hideMark/>
          </w:tcPr>
          <w:p w14:paraId="7FA6D1D0" w14:textId="77777777" w:rsidR="00B51291" w:rsidRPr="009A4D7B" w:rsidRDefault="00B51291" w:rsidP="00B51291">
            <w:pPr>
              <w:jc w:val="center"/>
            </w:pPr>
            <w:r w:rsidRPr="009A4D7B">
              <w:t>0.0017</w:t>
            </w:r>
          </w:p>
        </w:tc>
        <w:tc>
          <w:tcPr>
            <w:tcW w:w="1557" w:type="dxa"/>
            <w:shd w:val="clear" w:color="auto" w:fill="auto"/>
            <w:noWrap/>
            <w:vAlign w:val="center"/>
            <w:hideMark/>
          </w:tcPr>
          <w:p w14:paraId="3DCC0FA0" w14:textId="77777777" w:rsidR="00B51291" w:rsidRPr="009A4D7B" w:rsidRDefault="00B51291" w:rsidP="00B51291">
            <w:pPr>
              <w:jc w:val="center"/>
            </w:pPr>
            <w:r w:rsidRPr="009A4D7B">
              <w:t>0.807</w:t>
            </w:r>
          </w:p>
        </w:tc>
        <w:tc>
          <w:tcPr>
            <w:tcW w:w="1700" w:type="dxa"/>
            <w:shd w:val="clear" w:color="auto" w:fill="auto"/>
            <w:noWrap/>
            <w:vAlign w:val="center"/>
            <w:hideMark/>
          </w:tcPr>
          <w:p w14:paraId="588038BA" w14:textId="77777777" w:rsidR="00B51291" w:rsidRPr="009A4D7B" w:rsidRDefault="00B51291" w:rsidP="00B51291">
            <w:pPr>
              <w:jc w:val="center"/>
            </w:pPr>
            <w:r w:rsidRPr="009A4D7B">
              <w:t>1.600973</w:t>
            </w:r>
          </w:p>
        </w:tc>
        <w:tc>
          <w:tcPr>
            <w:tcW w:w="1141" w:type="dxa"/>
            <w:vMerge w:val="restart"/>
            <w:shd w:val="clear" w:color="auto" w:fill="auto"/>
            <w:noWrap/>
            <w:vAlign w:val="center"/>
            <w:hideMark/>
          </w:tcPr>
          <w:p w14:paraId="4A0D1BF9" w14:textId="77777777" w:rsidR="00B51291" w:rsidRPr="009A4D7B" w:rsidRDefault="00B51291" w:rsidP="00B51291">
            <w:pPr>
              <w:jc w:val="center"/>
            </w:pPr>
            <w:r w:rsidRPr="009A4D7B">
              <w:t>0.67806</w:t>
            </w:r>
          </w:p>
        </w:tc>
        <w:tc>
          <w:tcPr>
            <w:tcW w:w="991" w:type="dxa"/>
            <w:vMerge w:val="restart"/>
            <w:shd w:val="clear" w:color="auto" w:fill="auto"/>
            <w:noWrap/>
            <w:vAlign w:val="center"/>
            <w:hideMark/>
          </w:tcPr>
          <w:p w14:paraId="73F70894" w14:textId="77777777" w:rsidR="00B51291" w:rsidRPr="009A4D7B" w:rsidRDefault="00B51291" w:rsidP="00B51291">
            <w:pPr>
              <w:jc w:val="center"/>
            </w:pPr>
            <w:r w:rsidRPr="009A4D7B">
              <w:t>11</w:t>
            </w:r>
          </w:p>
        </w:tc>
        <w:tc>
          <w:tcPr>
            <w:tcW w:w="850" w:type="dxa"/>
            <w:vMerge w:val="restart"/>
            <w:shd w:val="clear" w:color="auto" w:fill="auto"/>
            <w:noWrap/>
            <w:vAlign w:val="center"/>
            <w:hideMark/>
          </w:tcPr>
          <w:p w14:paraId="67110FE6"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149BC765"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373D2331" w14:textId="77777777" w:rsidR="00B51291" w:rsidRPr="009A4D7B" w:rsidRDefault="00B51291" w:rsidP="00B51291">
            <w:pPr>
              <w:jc w:val="center"/>
            </w:pPr>
            <w:r w:rsidRPr="009A4D7B">
              <w:t>0.9879</w:t>
            </w:r>
          </w:p>
        </w:tc>
        <w:tc>
          <w:tcPr>
            <w:tcW w:w="1001" w:type="dxa"/>
            <w:vMerge w:val="restart"/>
            <w:shd w:val="clear" w:color="auto" w:fill="auto"/>
            <w:noWrap/>
            <w:vAlign w:val="center"/>
            <w:hideMark/>
          </w:tcPr>
          <w:p w14:paraId="3F7BDCCD" w14:textId="77777777" w:rsidR="00B51291" w:rsidRPr="009A4D7B" w:rsidRDefault="00B51291" w:rsidP="00B51291">
            <w:pPr>
              <w:jc w:val="center"/>
            </w:pPr>
            <w:r w:rsidRPr="009A4D7B">
              <w:t>0.0121</w:t>
            </w:r>
          </w:p>
        </w:tc>
      </w:tr>
      <w:tr w:rsidR="00B51291" w:rsidRPr="009A4D7B" w14:paraId="4D4C7653" w14:textId="77777777" w:rsidTr="00AC411B">
        <w:trPr>
          <w:trHeight w:val="330"/>
        </w:trPr>
        <w:tc>
          <w:tcPr>
            <w:tcW w:w="847" w:type="dxa"/>
            <w:vMerge/>
            <w:vAlign w:val="center"/>
            <w:hideMark/>
          </w:tcPr>
          <w:p w14:paraId="5FC5EEEA" w14:textId="77777777" w:rsidR="00B51291" w:rsidRPr="009A4D7B" w:rsidRDefault="00B51291" w:rsidP="00B51291"/>
        </w:tc>
        <w:tc>
          <w:tcPr>
            <w:tcW w:w="2397" w:type="dxa"/>
            <w:shd w:val="clear" w:color="auto" w:fill="auto"/>
            <w:noWrap/>
            <w:vAlign w:val="center"/>
            <w:hideMark/>
          </w:tcPr>
          <w:p w14:paraId="476B66C4" w14:textId="77777777" w:rsidR="00B51291" w:rsidRPr="009A4D7B" w:rsidRDefault="00B51291" w:rsidP="00B51291">
            <w:pPr>
              <w:jc w:val="center"/>
            </w:pPr>
            <w:r w:rsidRPr="009A4D7B">
              <w:t>0.5489</w:t>
            </w:r>
          </w:p>
        </w:tc>
        <w:tc>
          <w:tcPr>
            <w:tcW w:w="1839" w:type="dxa"/>
            <w:shd w:val="clear" w:color="auto" w:fill="auto"/>
            <w:noWrap/>
            <w:vAlign w:val="center"/>
            <w:hideMark/>
          </w:tcPr>
          <w:p w14:paraId="7E524C49" w14:textId="77777777" w:rsidR="00B51291" w:rsidRPr="009A4D7B" w:rsidRDefault="00B51291" w:rsidP="00B51291">
            <w:pPr>
              <w:jc w:val="center"/>
            </w:pPr>
            <w:r w:rsidRPr="009A4D7B">
              <w:t>0.0021</w:t>
            </w:r>
          </w:p>
        </w:tc>
        <w:tc>
          <w:tcPr>
            <w:tcW w:w="1557" w:type="dxa"/>
            <w:shd w:val="clear" w:color="auto" w:fill="auto"/>
            <w:noWrap/>
            <w:vAlign w:val="center"/>
            <w:hideMark/>
          </w:tcPr>
          <w:p w14:paraId="3645799E" w14:textId="77777777" w:rsidR="00B51291" w:rsidRPr="009A4D7B" w:rsidRDefault="00B51291" w:rsidP="00B51291">
            <w:pPr>
              <w:jc w:val="center"/>
            </w:pPr>
            <w:r w:rsidRPr="009A4D7B">
              <w:t>0.8592</w:t>
            </w:r>
          </w:p>
        </w:tc>
        <w:tc>
          <w:tcPr>
            <w:tcW w:w="1700" w:type="dxa"/>
            <w:shd w:val="clear" w:color="auto" w:fill="auto"/>
            <w:noWrap/>
            <w:vAlign w:val="center"/>
            <w:hideMark/>
          </w:tcPr>
          <w:p w14:paraId="225767DC" w14:textId="77777777" w:rsidR="00B51291" w:rsidRPr="009A4D7B" w:rsidRDefault="00B51291" w:rsidP="00B51291">
            <w:pPr>
              <w:jc w:val="center"/>
            </w:pPr>
            <w:r w:rsidRPr="009A4D7B">
              <w:t>0.6408</w:t>
            </w:r>
          </w:p>
        </w:tc>
        <w:tc>
          <w:tcPr>
            <w:tcW w:w="1141" w:type="dxa"/>
            <w:vMerge/>
            <w:vAlign w:val="center"/>
            <w:hideMark/>
          </w:tcPr>
          <w:p w14:paraId="0E382503" w14:textId="77777777" w:rsidR="00B51291" w:rsidRPr="009A4D7B" w:rsidRDefault="00B51291" w:rsidP="00B51291"/>
        </w:tc>
        <w:tc>
          <w:tcPr>
            <w:tcW w:w="991" w:type="dxa"/>
            <w:vMerge/>
            <w:vAlign w:val="center"/>
            <w:hideMark/>
          </w:tcPr>
          <w:p w14:paraId="1AF09F83" w14:textId="77777777" w:rsidR="00B51291" w:rsidRPr="009A4D7B" w:rsidRDefault="00B51291" w:rsidP="00B51291"/>
        </w:tc>
        <w:tc>
          <w:tcPr>
            <w:tcW w:w="850" w:type="dxa"/>
            <w:vMerge/>
            <w:vAlign w:val="center"/>
            <w:hideMark/>
          </w:tcPr>
          <w:p w14:paraId="1C2419A4" w14:textId="77777777" w:rsidR="00B51291" w:rsidRPr="009A4D7B" w:rsidRDefault="00B51291" w:rsidP="00B51291"/>
        </w:tc>
        <w:tc>
          <w:tcPr>
            <w:tcW w:w="1139" w:type="dxa"/>
            <w:vMerge/>
            <w:vAlign w:val="center"/>
            <w:hideMark/>
          </w:tcPr>
          <w:p w14:paraId="2FF87322" w14:textId="77777777" w:rsidR="00B51291" w:rsidRPr="009A4D7B" w:rsidRDefault="00B51291" w:rsidP="00B51291"/>
        </w:tc>
        <w:tc>
          <w:tcPr>
            <w:tcW w:w="992" w:type="dxa"/>
            <w:vMerge/>
            <w:vAlign w:val="center"/>
            <w:hideMark/>
          </w:tcPr>
          <w:p w14:paraId="6965AEEC" w14:textId="77777777" w:rsidR="00B51291" w:rsidRPr="009A4D7B" w:rsidRDefault="00B51291" w:rsidP="00B51291"/>
        </w:tc>
        <w:tc>
          <w:tcPr>
            <w:tcW w:w="1001" w:type="dxa"/>
            <w:vMerge/>
            <w:vAlign w:val="center"/>
            <w:hideMark/>
          </w:tcPr>
          <w:p w14:paraId="7CF49030" w14:textId="77777777" w:rsidR="00B51291" w:rsidRPr="009A4D7B" w:rsidRDefault="00B51291" w:rsidP="00B51291"/>
        </w:tc>
      </w:tr>
      <w:tr w:rsidR="00B51291" w:rsidRPr="009A4D7B" w14:paraId="35EA9143" w14:textId="77777777" w:rsidTr="00AC411B">
        <w:trPr>
          <w:trHeight w:val="330"/>
        </w:trPr>
        <w:tc>
          <w:tcPr>
            <w:tcW w:w="847" w:type="dxa"/>
            <w:vMerge w:val="restart"/>
            <w:shd w:val="clear" w:color="auto" w:fill="auto"/>
            <w:noWrap/>
            <w:vAlign w:val="center"/>
            <w:hideMark/>
          </w:tcPr>
          <w:p w14:paraId="096435C8" w14:textId="77777777" w:rsidR="00B51291" w:rsidRPr="009A4D7B" w:rsidRDefault="00B51291" w:rsidP="00B51291">
            <w:pPr>
              <w:jc w:val="center"/>
            </w:pPr>
            <w:r w:rsidRPr="009A4D7B">
              <w:t>103</w:t>
            </w:r>
          </w:p>
        </w:tc>
        <w:tc>
          <w:tcPr>
            <w:tcW w:w="2397" w:type="dxa"/>
            <w:shd w:val="clear" w:color="auto" w:fill="auto"/>
            <w:noWrap/>
            <w:vAlign w:val="center"/>
            <w:hideMark/>
          </w:tcPr>
          <w:p w14:paraId="646FF526" w14:textId="77777777" w:rsidR="00B51291" w:rsidRPr="009A4D7B" w:rsidRDefault="00B51291" w:rsidP="00B51291">
            <w:pPr>
              <w:jc w:val="center"/>
            </w:pPr>
            <w:r w:rsidRPr="009A4D7B">
              <w:t>1.69897</w:t>
            </w:r>
          </w:p>
        </w:tc>
        <w:tc>
          <w:tcPr>
            <w:tcW w:w="1839" w:type="dxa"/>
            <w:shd w:val="clear" w:color="auto" w:fill="auto"/>
            <w:noWrap/>
            <w:vAlign w:val="center"/>
            <w:hideMark/>
          </w:tcPr>
          <w:p w14:paraId="361C9530" w14:textId="77777777" w:rsidR="00B51291" w:rsidRPr="009A4D7B" w:rsidRDefault="00B51291" w:rsidP="00B51291">
            <w:pPr>
              <w:jc w:val="center"/>
            </w:pPr>
            <w:r w:rsidRPr="009A4D7B">
              <w:t>0.00227</w:t>
            </w:r>
          </w:p>
        </w:tc>
        <w:tc>
          <w:tcPr>
            <w:tcW w:w="1557" w:type="dxa"/>
            <w:shd w:val="clear" w:color="auto" w:fill="auto"/>
            <w:noWrap/>
            <w:vAlign w:val="center"/>
            <w:hideMark/>
          </w:tcPr>
          <w:p w14:paraId="019418E0" w14:textId="77777777" w:rsidR="00B51291" w:rsidRPr="009A4D7B" w:rsidRDefault="00B51291" w:rsidP="00B51291">
            <w:pPr>
              <w:jc w:val="center"/>
            </w:pPr>
            <w:r w:rsidRPr="009A4D7B">
              <w:t>0.783</w:t>
            </w:r>
          </w:p>
        </w:tc>
        <w:tc>
          <w:tcPr>
            <w:tcW w:w="1700" w:type="dxa"/>
            <w:shd w:val="clear" w:color="auto" w:fill="auto"/>
            <w:noWrap/>
            <w:vAlign w:val="center"/>
            <w:hideMark/>
          </w:tcPr>
          <w:p w14:paraId="298AF2F6" w14:textId="77777777" w:rsidR="00B51291" w:rsidRPr="009A4D7B" w:rsidRDefault="00B51291" w:rsidP="00B51291">
            <w:pPr>
              <w:jc w:val="center"/>
            </w:pPr>
            <w:r w:rsidRPr="009A4D7B">
              <w:t>1.583199</w:t>
            </w:r>
          </w:p>
        </w:tc>
        <w:tc>
          <w:tcPr>
            <w:tcW w:w="1141" w:type="dxa"/>
            <w:vMerge w:val="restart"/>
            <w:shd w:val="clear" w:color="auto" w:fill="auto"/>
            <w:noWrap/>
            <w:vAlign w:val="center"/>
            <w:hideMark/>
          </w:tcPr>
          <w:p w14:paraId="529799F0" w14:textId="77777777" w:rsidR="00B51291" w:rsidRPr="009A4D7B" w:rsidRDefault="00B51291" w:rsidP="00B51291">
            <w:pPr>
              <w:jc w:val="center"/>
            </w:pPr>
            <w:r w:rsidRPr="009A4D7B">
              <w:t>0.65235</w:t>
            </w:r>
          </w:p>
        </w:tc>
        <w:tc>
          <w:tcPr>
            <w:tcW w:w="991" w:type="dxa"/>
            <w:vMerge w:val="restart"/>
            <w:shd w:val="clear" w:color="auto" w:fill="auto"/>
            <w:noWrap/>
            <w:vAlign w:val="center"/>
            <w:hideMark/>
          </w:tcPr>
          <w:p w14:paraId="1CF977F9" w14:textId="77777777" w:rsidR="00B51291" w:rsidRPr="009A4D7B" w:rsidRDefault="00B51291" w:rsidP="00B51291">
            <w:pPr>
              <w:jc w:val="center"/>
            </w:pPr>
            <w:r w:rsidRPr="009A4D7B">
              <w:t>11</w:t>
            </w:r>
          </w:p>
        </w:tc>
        <w:tc>
          <w:tcPr>
            <w:tcW w:w="850" w:type="dxa"/>
            <w:vMerge w:val="restart"/>
            <w:shd w:val="clear" w:color="auto" w:fill="auto"/>
            <w:noWrap/>
            <w:vAlign w:val="center"/>
            <w:hideMark/>
          </w:tcPr>
          <w:p w14:paraId="297C5D48"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2313541F"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378EEF3F" w14:textId="77777777" w:rsidR="00B51291" w:rsidRPr="009A4D7B" w:rsidRDefault="00B51291" w:rsidP="00B51291">
            <w:pPr>
              <w:jc w:val="center"/>
            </w:pPr>
            <w:r w:rsidRPr="009A4D7B">
              <w:t>0.7254</w:t>
            </w:r>
          </w:p>
        </w:tc>
        <w:tc>
          <w:tcPr>
            <w:tcW w:w="1001" w:type="dxa"/>
            <w:vMerge w:val="restart"/>
            <w:shd w:val="clear" w:color="auto" w:fill="auto"/>
            <w:noWrap/>
            <w:vAlign w:val="center"/>
            <w:hideMark/>
          </w:tcPr>
          <w:p w14:paraId="017D1065" w14:textId="77777777" w:rsidR="00B51291" w:rsidRPr="009A4D7B" w:rsidRDefault="00B51291" w:rsidP="00B51291">
            <w:pPr>
              <w:jc w:val="center"/>
            </w:pPr>
            <w:r w:rsidRPr="009A4D7B">
              <w:t>0.2746</w:t>
            </w:r>
          </w:p>
        </w:tc>
      </w:tr>
      <w:tr w:rsidR="00B51291" w:rsidRPr="009A4D7B" w14:paraId="364D4981" w14:textId="77777777" w:rsidTr="00432CEF">
        <w:trPr>
          <w:trHeight w:val="330"/>
        </w:trPr>
        <w:tc>
          <w:tcPr>
            <w:tcW w:w="847" w:type="dxa"/>
            <w:vMerge/>
            <w:tcBorders>
              <w:bottom w:val="single" w:sz="4" w:space="0" w:color="auto"/>
            </w:tcBorders>
            <w:vAlign w:val="center"/>
            <w:hideMark/>
          </w:tcPr>
          <w:p w14:paraId="02D39561" w14:textId="77777777" w:rsidR="00B51291" w:rsidRPr="009A4D7B" w:rsidRDefault="00B51291" w:rsidP="00B51291"/>
        </w:tc>
        <w:tc>
          <w:tcPr>
            <w:tcW w:w="2397" w:type="dxa"/>
            <w:tcBorders>
              <w:bottom w:val="single" w:sz="4" w:space="0" w:color="auto"/>
            </w:tcBorders>
            <w:shd w:val="clear" w:color="auto" w:fill="auto"/>
            <w:noWrap/>
            <w:vAlign w:val="center"/>
            <w:hideMark/>
          </w:tcPr>
          <w:p w14:paraId="0A16679C" w14:textId="77777777" w:rsidR="00B51291" w:rsidRPr="009A4D7B" w:rsidRDefault="00B51291" w:rsidP="00B51291">
            <w:pPr>
              <w:jc w:val="center"/>
            </w:pPr>
            <w:r w:rsidRPr="009A4D7B">
              <w:t>0.5054</w:t>
            </w:r>
          </w:p>
        </w:tc>
        <w:tc>
          <w:tcPr>
            <w:tcW w:w="1839" w:type="dxa"/>
            <w:tcBorders>
              <w:bottom w:val="single" w:sz="4" w:space="0" w:color="auto"/>
            </w:tcBorders>
            <w:shd w:val="clear" w:color="auto" w:fill="auto"/>
            <w:noWrap/>
            <w:vAlign w:val="center"/>
            <w:hideMark/>
          </w:tcPr>
          <w:p w14:paraId="18917616" w14:textId="77777777" w:rsidR="00B51291" w:rsidRPr="009A4D7B" w:rsidRDefault="00B51291" w:rsidP="00B51291">
            <w:pPr>
              <w:jc w:val="center"/>
            </w:pPr>
            <w:r w:rsidRPr="009A4D7B">
              <w:t>0.0028</w:t>
            </w:r>
          </w:p>
        </w:tc>
        <w:tc>
          <w:tcPr>
            <w:tcW w:w="1557" w:type="dxa"/>
            <w:tcBorders>
              <w:bottom w:val="single" w:sz="4" w:space="0" w:color="auto"/>
            </w:tcBorders>
            <w:shd w:val="clear" w:color="auto" w:fill="auto"/>
            <w:noWrap/>
            <w:vAlign w:val="center"/>
            <w:hideMark/>
          </w:tcPr>
          <w:p w14:paraId="1F6BED1F" w14:textId="77777777" w:rsidR="00B51291" w:rsidRPr="009A4D7B" w:rsidRDefault="00B51291" w:rsidP="00B51291">
            <w:pPr>
              <w:jc w:val="center"/>
            </w:pPr>
            <w:r w:rsidRPr="009A4D7B">
              <w:t>0.8336</w:t>
            </w:r>
          </w:p>
        </w:tc>
        <w:tc>
          <w:tcPr>
            <w:tcW w:w="1700" w:type="dxa"/>
            <w:tcBorders>
              <w:bottom w:val="single" w:sz="4" w:space="0" w:color="auto"/>
            </w:tcBorders>
            <w:shd w:val="clear" w:color="auto" w:fill="auto"/>
            <w:noWrap/>
            <w:vAlign w:val="center"/>
            <w:hideMark/>
          </w:tcPr>
          <w:p w14:paraId="0A747F44" w14:textId="77777777" w:rsidR="00B51291" w:rsidRPr="009A4D7B" w:rsidRDefault="00B51291" w:rsidP="00B51291">
            <w:pPr>
              <w:jc w:val="center"/>
            </w:pPr>
            <w:r w:rsidRPr="009A4D7B">
              <w:t>0.6337</w:t>
            </w:r>
          </w:p>
        </w:tc>
        <w:tc>
          <w:tcPr>
            <w:tcW w:w="1141" w:type="dxa"/>
            <w:vMerge/>
            <w:tcBorders>
              <w:bottom w:val="single" w:sz="4" w:space="0" w:color="auto"/>
            </w:tcBorders>
            <w:vAlign w:val="center"/>
            <w:hideMark/>
          </w:tcPr>
          <w:p w14:paraId="324309FD" w14:textId="77777777" w:rsidR="00B51291" w:rsidRPr="009A4D7B" w:rsidRDefault="00B51291" w:rsidP="00B51291"/>
        </w:tc>
        <w:tc>
          <w:tcPr>
            <w:tcW w:w="991" w:type="dxa"/>
            <w:vMerge/>
            <w:tcBorders>
              <w:bottom w:val="single" w:sz="4" w:space="0" w:color="auto"/>
            </w:tcBorders>
            <w:vAlign w:val="center"/>
            <w:hideMark/>
          </w:tcPr>
          <w:p w14:paraId="50E30C88" w14:textId="77777777" w:rsidR="00B51291" w:rsidRPr="009A4D7B" w:rsidRDefault="00B51291" w:rsidP="00B51291"/>
        </w:tc>
        <w:tc>
          <w:tcPr>
            <w:tcW w:w="850" w:type="dxa"/>
            <w:vMerge/>
            <w:tcBorders>
              <w:bottom w:val="single" w:sz="4" w:space="0" w:color="auto"/>
            </w:tcBorders>
            <w:vAlign w:val="center"/>
            <w:hideMark/>
          </w:tcPr>
          <w:p w14:paraId="3164A8E4" w14:textId="77777777" w:rsidR="00B51291" w:rsidRPr="009A4D7B" w:rsidRDefault="00B51291" w:rsidP="00B51291"/>
        </w:tc>
        <w:tc>
          <w:tcPr>
            <w:tcW w:w="1139" w:type="dxa"/>
            <w:vMerge/>
            <w:tcBorders>
              <w:bottom w:val="single" w:sz="4" w:space="0" w:color="auto"/>
            </w:tcBorders>
            <w:vAlign w:val="center"/>
            <w:hideMark/>
          </w:tcPr>
          <w:p w14:paraId="7DB00F23" w14:textId="77777777" w:rsidR="00B51291" w:rsidRPr="009A4D7B" w:rsidRDefault="00B51291" w:rsidP="00B51291"/>
        </w:tc>
        <w:tc>
          <w:tcPr>
            <w:tcW w:w="992" w:type="dxa"/>
            <w:vMerge/>
            <w:tcBorders>
              <w:bottom w:val="single" w:sz="4" w:space="0" w:color="auto"/>
            </w:tcBorders>
            <w:vAlign w:val="center"/>
            <w:hideMark/>
          </w:tcPr>
          <w:p w14:paraId="6641A986" w14:textId="77777777" w:rsidR="00B51291" w:rsidRPr="009A4D7B" w:rsidRDefault="00B51291" w:rsidP="00B51291"/>
        </w:tc>
        <w:tc>
          <w:tcPr>
            <w:tcW w:w="1001" w:type="dxa"/>
            <w:vMerge/>
            <w:tcBorders>
              <w:bottom w:val="single" w:sz="4" w:space="0" w:color="auto"/>
            </w:tcBorders>
            <w:vAlign w:val="center"/>
            <w:hideMark/>
          </w:tcPr>
          <w:p w14:paraId="0011649B" w14:textId="77777777" w:rsidR="00B51291" w:rsidRPr="009A4D7B" w:rsidRDefault="00B51291" w:rsidP="00B51291"/>
        </w:tc>
      </w:tr>
      <w:tr w:rsidR="00B51291" w:rsidRPr="009A4D7B" w14:paraId="5659BBA1" w14:textId="77777777" w:rsidTr="00AC411B">
        <w:trPr>
          <w:trHeight w:val="330"/>
        </w:trPr>
        <w:tc>
          <w:tcPr>
            <w:tcW w:w="847" w:type="dxa"/>
            <w:vMerge w:val="restart"/>
            <w:shd w:val="clear" w:color="auto" w:fill="auto"/>
            <w:noWrap/>
            <w:vAlign w:val="center"/>
            <w:hideMark/>
          </w:tcPr>
          <w:p w14:paraId="4E09A05F" w14:textId="77777777" w:rsidR="00B51291" w:rsidRPr="009A4D7B" w:rsidRDefault="00B51291" w:rsidP="00B51291">
            <w:pPr>
              <w:jc w:val="center"/>
            </w:pPr>
            <w:r w:rsidRPr="009A4D7B">
              <w:t>104</w:t>
            </w:r>
          </w:p>
        </w:tc>
        <w:tc>
          <w:tcPr>
            <w:tcW w:w="2397" w:type="dxa"/>
            <w:shd w:val="clear" w:color="auto" w:fill="auto"/>
            <w:noWrap/>
            <w:vAlign w:val="center"/>
            <w:hideMark/>
          </w:tcPr>
          <w:p w14:paraId="625A4110" w14:textId="77777777" w:rsidR="00B51291" w:rsidRPr="009A4D7B" w:rsidRDefault="00B51291" w:rsidP="00B51291">
            <w:pPr>
              <w:jc w:val="center"/>
            </w:pPr>
            <w:r w:rsidRPr="009A4D7B">
              <w:t>2.04139269</w:t>
            </w:r>
          </w:p>
        </w:tc>
        <w:tc>
          <w:tcPr>
            <w:tcW w:w="1839" w:type="dxa"/>
            <w:shd w:val="clear" w:color="auto" w:fill="auto"/>
            <w:noWrap/>
            <w:vAlign w:val="center"/>
            <w:hideMark/>
          </w:tcPr>
          <w:p w14:paraId="3B7EF9E0" w14:textId="77777777" w:rsidR="00B51291" w:rsidRPr="009A4D7B" w:rsidRDefault="00B51291" w:rsidP="00B51291">
            <w:pPr>
              <w:jc w:val="center"/>
            </w:pPr>
            <w:r w:rsidRPr="009A4D7B">
              <w:t>0.00251</w:t>
            </w:r>
          </w:p>
        </w:tc>
        <w:tc>
          <w:tcPr>
            <w:tcW w:w="1557" w:type="dxa"/>
            <w:shd w:val="clear" w:color="auto" w:fill="auto"/>
            <w:noWrap/>
            <w:vAlign w:val="center"/>
            <w:hideMark/>
          </w:tcPr>
          <w:p w14:paraId="1144D1E8" w14:textId="77777777" w:rsidR="00B51291" w:rsidRPr="009A4D7B" w:rsidRDefault="00B51291" w:rsidP="00B51291">
            <w:pPr>
              <w:jc w:val="center"/>
            </w:pPr>
            <w:r w:rsidRPr="009A4D7B">
              <w:t>0.783</w:t>
            </w:r>
          </w:p>
        </w:tc>
        <w:tc>
          <w:tcPr>
            <w:tcW w:w="1700" w:type="dxa"/>
            <w:shd w:val="clear" w:color="auto" w:fill="auto"/>
            <w:noWrap/>
            <w:vAlign w:val="center"/>
            <w:hideMark/>
          </w:tcPr>
          <w:p w14:paraId="1835685B" w14:textId="77777777" w:rsidR="00B51291" w:rsidRPr="009A4D7B" w:rsidRDefault="00B51291" w:rsidP="00B51291">
            <w:pPr>
              <w:jc w:val="center"/>
            </w:pPr>
            <w:r w:rsidRPr="009A4D7B">
              <w:t>1.583199</w:t>
            </w:r>
          </w:p>
        </w:tc>
        <w:tc>
          <w:tcPr>
            <w:tcW w:w="1141" w:type="dxa"/>
            <w:vMerge w:val="restart"/>
            <w:shd w:val="clear" w:color="auto" w:fill="auto"/>
            <w:noWrap/>
            <w:vAlign w:val="center"/>
            <w:hideMark/>
          </w:tcPr>
          <w:p w14:paraId="53F131F1" w14:textId="77777777" w:rsidR="00B51291" w:rsidRPr="009A4D7B" w:rsidRDefault="00B51291" w:rsidP="00B51291">
            <w:pPr>
              <w:jc w:val="center"/>
            </w:pPr>
            <w:r w:rsidRPr="009A4D7B">
              <w:t>0.68475</w:t>
            </w:r>
          </w:p>
        </w:tc>
        <w:tc>
          <w:tcPr>
            <w:tcW w:w="991" w:type="dxa"/>
            <w:vMerge w:val="restart"/>
            <w:shd w:val="clear" w:color="auto" w:fill="auto"/>
            <w:noWrap/>
            <w:vAlign w:val="center"/>
            <w:hideMark/>
          </w:tcPr>
          <w:p w14:paraId="6715BDF2" w14:textId="77777777" w:rsidR="00B51291" w:rsidRPr="009A4D7B" w:rsidRDefault="00B51291" w:rsidP="00B51291">
            <w:pPr>
              <w:jc w:val="center"/>
            </w:pPr>
            <w:r w:rsidRPr="009A4D7B">
              <w:t>11</w:t>
            </w:r>
          </w:p>
        </w:tc>
        <w:tc>
          <w:tcPr>
            <w:tcW w:w="850" w:type="dxa"/>
            <w:vMerge w:val="restart"/>
            <w:shd w:val="clear" w:color="auto" w:fill="auto"/>
            <w:noWrap/>
            <w:vAlign w:val="center"/>
            <w:hideMark/>
          </w:tcPr>
          <w:p w14:paraId="4824CD1F"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46DE00CB"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4DD1401D" w14:textId="77777777" w:rsidR="00B51291" w:rsidRPr="009A4D7B" w:rsidRDefault="00B51291" w:rsidP="00B51291">
            <w:pPr>
              <w:jc w:val="center"/>
            </w:pPr>
            <w:r w:rsidRPr="009A4D7B">
              <w:t>0.7745</w:t>
            </w:r>
          </w:p>
        </w:tc>
        <w:tc>
          <w:tcPr>
            <w:tcW w:w="1001" w:type="dxa"/>
            <w:vMerge w:val="restart"/>
            <w:shd w:val="clear" w:color="auto" w:fill="auto"/>
            <w:noWrap/>
            <w:vAlign w:val="center"/>
            <w:hideMark/>
          </w:tcPr>
          <w:p w14:paraId="6F95869A" w14:textId="77777777" w:rsidR="00B51291" w:rsidRPr="009A4D7B" w:rsidRDefault="00B51291" w:rsidP="00B51291">
            <w:pPr>
              <w:jc w:val="center"/>
            </w:pPr>
            <w:r w:rsidRPr="009A4D7B">
              <w:t>0.2255</w:t>
            </w:r>
          </w:p>
        </w:tc>
      </w:tr>
      <w:tr w:rsidR="00B51291" w:rsidRPr="009A4D7B" w14:paraId="362EFDF4" w14:textId="77777777" w:rsidTr="00432CEF">
        <w:trPr>
          <w:trHeight w:val="330"/>
        </w:trPr>
        <w:tc>
          <w:tcPr>
            <w:tcW w:w="847" w:type="dxa"/>
            <w:vMerge/>
            <w:tcBorders>
              <w:bottom w:val="nil"/>
            </w:tcBorders>
            <w:vAlign w:val="center"/>
            <w:hideMark/>
          </w:tcPr>
          <w:p w14:paraId="4B7FE8BA" w14:textId="77777777" w:rsidR="00B51291" w:rsidRPr="009A4D7B" w:rsidRDefault="00B51291" w:rsidP="00B51291"/>
        </w:tc>
        <w:tc>
          <w:tcPr>
            <w:tcW w:w="2397" w:type="dxa"/>
            <w:tcBorders>
              <w:bottom w:val="nil"/>
            </w:tcBorders>
            <w:shd w:val="clear" w:color="auto" w:fill="auto"/>
            <w:noWrap/>
            <w:vAlign w:val="center"/>
            <w:hideMark/>
          </w:tcPr>
          <w:p w14:paraId="05100E3A" w14:textId="77777777" w:rsidR="00B51291" w:rsidRPr="009A4D7B" w:rsidRDefault="00B51291" w:rsidP="00B51291">
            <w:pPr>
              <w:jc w:val="center"/>
            </w:pPr>
            <w:r w:rsidRPr="009A4D7B">
              <w:t>0.6072</w:t>
            </w:r>
          </w:p>
        </w:tc>
        <w:tc>
          <w:tcPr>
            <w:tcW w:w="1839" w:type="dxa"/>
            <w:tcBorders>
              <w:bottom w:val="nil"/>
            </w:tcBorders>
            <w:shd w:val="clear" w:color="auto" w:fill="auto"/>
            <w:noWrap/>
            <w:vAlign w:val="center"/>
            <w:hideMark/>
          </w:tcPr>
          <w:p w14:paraId="53FE74B3" w14:textId="77777777" w:rsidR="00B51291" w:rsidRPr="009A4D7B" w:rsidRDefault="00B51291" w:rsidP="00B51291">
            <w:pPr>
              <w:jc w:val="center"/>
            </w:pPr>
            <w:r w:rsidRPr="009A4D7B">
              <w:t>0.0031</w:t>
            </w:r>
          </w:p>
        </w:tc>
        <w:tc>
          <w:tcPr>
            <w:tcW w:w="1557" w:type="dxa"/>
            <w:tcBorders>
              <w:bottom w:val="nil"/>
            </w:tcBorders>
            <w:shd w:val="clear" w:color="auto" w:fill="auto"/>
            <w:noWrap/>
            <w:vAlign w:val="center"/>
            <w:hideMark/>
          </w:tcPr>
          <w:p w14:paraId="63CFE89E" w14:textId="77777777" w:rsidR="00B51291" w:rsidRPr="009A4D7B" w:rsidRDefault="00B51291" w:rsidP="00B51291">
            <w:pPr>
              <w:jc w:val="center"/>
            </w:pPr>
            <w:r w:rsidRPr="009A4D7B">
              <w:t>0.8336</w:t>
            </w:r>
          </w:p>
        </w:tc>
        <w:tc>
          <w:tcPr>
            <w:tcW w:w="1700" w:type="dxa"/>
            <w:tcBorders>
              <w:bottom w:val="nil"/>
            </w:tcBorders>
            <w:shd w:val="clear" w:color="auto" w:fill="auto"/>
            <w:noWrap/>
            <w:vAlign w:val="center"/>
            <w:hideMark/>
          </w:tcPr>
          <w:p w14:paraId="3A1BDD53" w14:textId="77777777" w:rsidR="00B51291" w:rsidRPr="009A4D7B" w:rsidRDefault="00B51291" w:rsidP="00B51291">
            <w:pPr>
              <w:jc w:val="center"/>
            </w:pPr>
            <w:r w:rsidRPr="009A4D7B">
              <w:t>0.6337</w:t>
            </w:r>
          </w:p>
        </w:tc>
        <w:tc>
          <w:tcPr>
            <w:tcW w:w="1141" w:type="dxa"/>
            <w:vMerge/>
            <w:tcBorders>
              <w:bottom w:val="nil"/>
            </w:tcBorders>
            <w:vAlign w:val="center"/>
            <w:hideMark/>
          </w:tcPr>
          <w:p w14:paraId="5A069084" w14:textId="77777777" w:rsidR="00B51291" w:rsidRPr="009A4D7B" w:rsidRDefault="00B51291" w:rsidP="00B51291"/>
        </w:tc>
        <w:tc>
          <w:tcPr>
            <w:tcW w:w="991" w:type="dxa"/>
            <w:vMerge/>
            <w:tcBorders>
              <w:bottom w:val="nil"/>
            </w:tcBorders>
            <w:vAlign w:val="center"/>
            <w:hideMark/>
          </w:tcPr>
          <w:p w14:paraId="48E31036" w14:textId="77777777" w:rsidR="00B51291" w:rsidRPr="009A4D7B" w:rsidRDefault="00B51291" w:rsidP="00B51291"/>
        </w:tc>
        <w:tc>
          <w:tcPr>
            <w:tcW w:w="850" w:type="dxa"/>
            <w:vMerge/>
            <w:tcBorders>
              <w:bottom w:val="nil"/>
            </w:tcBorders>
            <w:vAlign w:val="center"/>
            <w:hideMark/>
          </w:tcPr>
          <w:p w14:paraId="49F1D5E9" w14:textId="77777777" w:rsidR="00B51291" w:rsidRPr="009A4D7B" w:rsidRDefault="00B51291" w:rsidP="00B51291"/>
        </w:tc>
        <w:tc>
          <w:tcPr>
            <w:tcW w:w="1139" w:type="dxa"/>
            <w:vMerge/>
            <w:tcBorders>
              <w:bottom w:val="nil"/>
            </w:tcBorders>
            <w:vAlign w:val="center"/>
            <w:hideMark/>
          </w:tcPr>
          <w:p w14:paraId="5DA833DE" w14:textId="77777777" w:rsidR="00B51291" w:rsidRPr="009A4D7B" w:rsidRDefault="00B51291" w:rsidP="00B51291"/>
        </w:tc>
        <w:tc>
          <w:tcPr>
            <w:tcW w:w="992" w:type="dxa"/>
            <w:vMerge/>
            <w:tcBorders>
              <w:bottom w:val="nil"/>
            </w:tcBorders>
            <w:vAlign w:val="center"/>
            <w:hideMark/>
          </w:tcPr>
          <w:p w14:paraId="18DABEE4" w14:textId="77777777" w:rsidR="00B51291" w:rsidRPr="009A4D7B" w:rsidRDefault="00B51291" w:rsidP="00B51291"/>
        </w:tc>
        <w:tc>
          <w:tcPr>
            <w:tcW w:w="1001" w:type="dxa"/>
            <w:vMerge/>
            <w:tcBorders>
              <w:bottom w:val="nil"/>
            </w:tcBorders>
            <w:vAlign w:val="center"/>
            <w:hideMark/>
          </w:tcPr>
          <w:p w14:paraId="1AD9F23E" w14:textId="77777777" w:rsidR="00B51291" w:rsidRPr="009A4D7B" w:rsidRDefault="00B51291" w:rsidP="00B51291"/>
        </w:tc>
      </w:tr>
    </w:tbl>
    <w:p w14:paraId="4214D50A" w14:textId="77777777" w:rsidR="00432CEF" w:rsidRPr="009A4D7B" w:rsidRDefault="00432CEF" w:rsidP="00432CEF">
      <w:pPr>
        <w:rPr>
          <w:sz w:val="28"/>
          <w:szCs w:val="28"/>
          <w:lang w:val="ru-RU"/>
        </w:rPr>
      </w:pPr>
    </w:p>
    <w:p w14:paraId="1ED730F6" w14:textId="407E2316" w:rsidR="00432CEF" w:rsidRPr="009A4D7B" w:rsidRDefault="00432CEF" w:rsidP="00432CEF">
      <w:pPr>
        <w:rPr>
          <w:sz w:val="28"/>
          <w:szCs w:val="28"/>
          <w:lang w:val="en-US"/>
        </w:rPr>
      </w:pPr>
      <w:r w:rsidRPr="009A4D7B">
        <w:rPr>
          <w:sz w:val="28"/>
          <w:szCs w:val="28"/>
          <w:lang w:val="ru-RU"/>
        </w:rPr>
        <w:t>2</w:t>
      </w:r>
      <w:r w:rsidRPr="009A4D7B">
        <w:rPr>
          <w:sz w:val="28"/>
          <w:szCs w:val="28"/>
        </w:rPr>
        <w:t xml:space="preserve">.3 </w:t>
      </w:r>
      <w:r w:rsidRPr="009A4D7B">
        <w:rPr>
          <w:b/>
          <w:sz w:val="28"/>
          <w:szCs w:val="28"/>
        </w:rPr>
        <w:t>–</w:t>
      </w:r>
      <w:r w:rsidRPr="009A4D7B">
        <w:rPr>
          <w:sz w:val="28"/>
          <w:szCs w:val="28"/>
          <w:lang w:val="ru-RU"/>
        </w:rPr>
        <w:t xml:space="preserve"> </w:t>
      </w:r>
      <w:r w:rsidRPr="009A4D7B">
        <w:rPr>
          <w:sz w:val="28"/>
          <w:szCs w:val="28"/>
        </w:rPr>
        <w:t>кестенің жалғасы</w:t>
      </w:r>
    </w:p>
    <w:p w14:paraId="57F2F614" w14:textId="77777777" w:rsidR="00432CEF" w:rsidRPr="009A4D7B" w:rsidRDefault="00432CEF">
      <w:pPr>
        <w:rPr>
          <w:sz w:val="28"/>
          <w:szCs w:val="28"/>
        </w:rPr>
      </w:pPr>
    </w:p>
    <w:tbl>
      <w:tblPr>
        <w:tblW w:w="14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2397"/>
        <w:gridCol w:w="1839"/>
        <w:gridCol w:w="1557"/>
        <w:gridCol w:w="1700"/>
        <w:gridCol w:w="1141"/>
        <w:gridCol w:w="991"/>
        <w:gridCol w:w="850"/>
        <w:gridCol w:w="1139"/>
        <w:gridCol w:w="992"/>
        <w:gridCol w:w="1001"/>
      </w:tblGrid>
      <w:tr w:rsidR="00B51291" w:rsidRPr="009A4D7B" w14:paraId="0B851816" w14:textId="77777777" w:rsidTr="00AC411B">
        <w:trPr>
          <w:trHeight w:val="178"/>
        </w:trPr>
        <w:tc>
          <w:tcPr>
            <w:tcW w:w="847" w:type="dxa"/>
            <w:vAlign w:val="center"/>
          </w:tcPr>
          <w:p w14:paraId="25482A68" w14:textId="72C96BE1" w:rsidR="00B51291" w:rsidRPr="009A4D7B" w:rsidRDefault="00B51291" w:rsidP="00B51291">
            <w:r w:rsidRPr="009A4D7B">
              <w:t xml:space="preserve">    1</w:t>
            </w:r>
          </w:p>
        </w:tc>
        <w:tc>
          <w:tcPr>
            <w:tcW w:w="2397" w:type="dxa"/>
            <w:shd w:val="clear" w:color="auto" w:fill="auto"/>
            <w:noWrap/>
            <w:vAlign w:val="center"/>
          </w:tcPr>
          <w:p w14:paraId="5C8F8FAD" w14:textId="343C808A" w:rsidR="00B51291" w:rsidRPr="009A4D7B" w:rsidRDefault="00B51291" w:rsidP="00B51291">
            <w:pPr>
              <w:jc w:val="center"/>
            </w:pPr>
            <w:r w:rsidRPr="009A4D7B">
              <w:t>2</w:t>
            </w:r>
          </w:p>
        </w:tc>
        <w:tc>
          <w:tcPr>
            <w:tcW w:w="1839" w:type="dxa"/>
            <w:shd w:val="clear" w:color="auto" w:fill="auto"/>
            <w:noWrap/>
            <w:vAlign w:val="center"/>
          </w:tcPr>
          <w:p w14:paraId="0A87CD06" w14:textId="101BF3E5" w:rsidR="00B51291" w:rsidRPr="009A4D7B" w:rsidRDefault="00B51291" w:rsidP="00B51291">
            <w:pPr>
              <w:jc w:val="center"/>
            </w:pPr>
            <w:r w:rsidRPr="009A4D7B">
              <w:t>3</w:t>
            </w:r>
          </w:p>
        </w:tc>
        <w:tc>
          <w:tcPr>
            <w:tcW w:w="1557" w:type="dxa"/>
            <w:shd w:val="clear" w:color="auto" w:fill="auto"/>
            <w:noWrap/>
            <w:vAlign w:val="center"/>
          </w:tcPr>
          <w:p w14:paraId="16D1053F" w14:textId="1B684FCA" w:rsidR="00B51291" w:rsidRPr="009A4D7B" w:rsidRDefault="00B51291" w:rsidP="00B51291">
            <w:pPr>
              <w:jc w:val="center"/>
            </w:pPr>
            <w:r w:rsidRPr="009A4D7B">
              <w:t>4</w:t>
            </w:r>
          </w:p>
        </w:tc>
        <w:tc>
          <w:tcPr>
            <w:tcW w:w="1700" w:type="dxa"/>
            <w:shd w:val="clear" w:color="auto" w:fill="auto"/>
            <w:noWrap/>
            <w:vAlign w:val="center"/>
          </w:tcPr>
          <w:p w14:paraId="6BC2FFDA" w14:textId="0BC9C9AF" w:rsidR="00B51291" w:rsidRPr="009A4D7B" w:rsidRDefault="00B51291" w:rsidP="00B51291">
            <w:pPr>
              <w:jc w:val="center"/>
            </w:pPr>
            <w:r w:rsidRPr="009A4D7B">
              <w:t>5</w:t>
            </w:r>
          </w:p>
        </w:tc>
        <w:tc>
          <w:tcPr>
            <w:tcW w:w="1141" w:type="dxa"/>
            <w:vAlign w:val="center"/>
          </w:tcPr>
          <w:p w14:paraId="32DE305A" w14:textId="707BA240" w:rsidR="00B51291" w:rsidRPr="009A4D7B" w:rsidRDefault="00B51291" w:rsidP="00B51291">
            <w:r w:rsidRPr="009A4D7B">
              <w:t xml:space="preserve">      6</w:t>
            </w:r>
          </w:p>
        </w:tc>
        <w:tc>
          <w:tcPr>
            <w:tcW w:w="991" w:type="dxa"/>
            <w:vAlign w:val="center"/>
          </w:tcPr>
          <w:p w14:paraId="10F1C4BD" w14:textId="570C945C" w:rsidR="00B51291" w:rsidRPr="009A4D7B" w:rsidRDefault="00B51291" w:rsidP="00B51291">
            <w:r w:rsidRPr="009A4D7B">
              <w:t xml:space="preserve">      7</w:t>
            </w:r>
          </w:p>
        </w:tc>
        <w:tc>
          <w:tcPr>
            <w:tcW w:w="850" w:type="dxa"/>
            <w:vAlign w:val="center"/>
          </w:tcPr>
          <w:p w14:paraId="26154A8C" w14:textId="516E4BDA" w:rsidR="00B51291" w:rsidRPr="009A4D7B" w:rsidRDefault="00B51291" w:rsidP="00B51291">
            <w:r w:rsidRPr="009A4D7B">
              <w:t xml:space="preserve">     8</w:t>
            </w:r>
          </w:p>
        </w:tc>
        <w:tc>
          <w:tcPr>
            <w:tcW w:w="1139" w:type="dxa"/>
            <w:vAlign w:val="center"/>
          </w:tcPr>
          <w:p w14:paraId="19D9A611" w14:textId="313D16AF" w:rsidR="00B51291" w:rsidRPr="009A4D7B" w:rsidRDefault="00B51291" w:rsidP="00B51291">
            <w:r w:rsidRPr="009A4D7B">
              <w:t xml:space="preserve">     9</w:t>
            </w:r>
          </w:p>
        </w:tc>
        <w:tc>
          <w:tcPr>
            <w:tcW w:w="992" w:type="dxa"/>
            <w:vAlign w:val="center"/>
          </w:tcPr>
          <w:p w14:paraId="4DC49F69" w14:textId="704FFB04" w:rsidR="00B51291" w:rsidRPr="009A4D7B" w:rsidRDefault="00B51291" w:rsidP="00B51291">
            <w:r w:rsidRPr="009A4D7B">
              <w:t xml:space="preserve">      10</w:t>
            </w:r>
          </w:p>
        </w:tc>
        <w:tc>
          <w:tcPr>
            <w:tcW w:w="1001" w:type="dxa"/>
            <w:vAlign w:val="center"/>
          </w:tcPr>
          <w:p w14:paraId="0B2452B1" w14:textId="7C3849EB" w:rsidR="00B51291" w:rsidRPr="009A4D7B" w:rsidRDefault="00B51291" w:rsidP="00B51291">
            <w:r w:rsidRPr="009A4D7B">
              <w:t xml:space="preserve">    11</w:t>
            </w:r>
          </w:p>
        </w:tc>
      </w:tr>
      <w:tr w:rsidR="00B51291" w:rsidRPr="009A4D7B" w14:paraId="485651A3" w14:textId="77777777" w:rsidTr="00AC411B">
        <w:trPr>
          <w:trHeight w:val="330"/>
        </w:trPr>
        <w:tc>
          <w:tcPr>
            <w:tcW w:w="847" w:type="dxa"/>
            <w:vMerge w:val="restart"/>
            <w:shd w:val="clear" w:color="auto" w:fill="auto"/>
            <w:noWrap/>
            <w:vAlign w:val="center"/>
            <w:hideMark/>
          </w:tcPr>
          <w:p w14:paraId="43D153C8" w14:textId="77777777" w:rsidR="00B51291" w:rsidRPr="009A4D7B" w:rsidRDefault="00B51291" w:rsidP="00B51291">
            <w:pPr>
              <w:jc w:val="center"/>
            </w:pPr>
            <w:r w:rsidRPr="009A4D7B">
              <w:t>105</w:t>
            </w:r>
          </w:p>
        </w:tc>
        <w:tc>
          <w:tcPr>
            <w:tcW w:w="2397" w:type="dxa"/>
            <w:shd w:val="clear" w:color="auto" w:fill="auto"/>
            <w:noWrap/>
            <w:vAlign w:val="center"/>
            <w:hideMark/>
          </w:tcPr>
          <w:p w14:paraId="5087E6D6" w14:textId="77777777" w:rsidR="00B51291" w:rsidRPr="009A4D7B" w:rsidRDefault="00B51291" w:rsidP="00B51291">
            <w:pPr>
              <w:jc w:val="center"/>
            </w:pPr>
            <w:r w:rsidRPr="009A4D7B">
              <w:t>1.95424251</w:t>
            </w:r>
          </w:p>
        </w:tc>
        <w:tc>
          <w:tcPr>
            <w:tcW w:w="1839" w:type="dxa"/>
            <w:shd w:val="clear" w:color="auto" w:fill="auto"/>
            <w:noWrap/>
            <w:vAlign w:val="center"/>
            <w:hideMark/>
          </w:tcPr>
          <w:p w14:paraId="08AF8F04" w14:textId="77777777" w:rsidR="00B51291" w:rsidRPr="009A4D7B" w:rsidRDefault="00B51291" w:rsidP="00B51291">
            <w:pPr>
              <w:jc w:val="center"/>
            </w:pPr>
            <w:r w:rsidRPr="009A4D7B">
              <w:t>0.00182</w:t>
            </w:r>
          </w:p>
        </w:tc>
        <w:tc>
          <w:tcPr>
            <w:tcW w:w="1557" w:type="dxa"/>
            <w:shd w:val="clear" w:color="auto" w:fill="auto"/>
            <w:noWrap/>
            <w:vAlign w:val="center"/>
            <w:hideMark/>
          </w:tcPr>
          <w:p w14:paraId="520E35D0" w14:textId="77777777" w:rsidR="00B51291" w:rsidRPr="009A4D7B" w:rsidRDefault="00B51291" w:rsidP="00B51291">
            <w:pPr>
              <w:jc w:val="center"/>
            </w:pPr>
            <w:r w:rsidRPr="009A4D7B">
              <w:t>0.768</w:t>
            </w:r>
          </w:p>
        </w:tc>
        <w:tc>
          <w:tcPr>
            <w:tcW w:w="1700" w:type="dxa"/>
            <w:shd w:val="clear" w:color="auto" w:fill="auto"/>
            <w:noWrap/>
            <w:vAlign w:val="center"/>
            <w:hideMark/>
          </w:tcPr>
          <w:p w14:paraId="06335098" w14:textId="77777777" w:rsidR="00B51291" w:rsidRPr="009A4D7B" w:rsidRDefault="00B51291" w:rsidP="00B51291">
            <w:pPr>
              <w:jc w:val="center"/>
            </w:pPr>
            <w:r w:rsidRPr="009A4D7B">
              <w:t>1.230449</w:t>
            </w:r>
          </w:p>
        </w:tc>
        <w:tc>
          <w:tcPr>
            <w:tcW w:w="1141" w:type="dxa"/>
            <w:vMerge w:val="restart"/>
            <w:shd w:val="clear" w:color="auto" w:fill="auto"/>
            <w:noWrap/>
            <w:vAlign w:val="center"/>
            <w:hideMark/>
          </w:tcPr>
          <w:p w14:paraId="79A79D80" w14:textId="77777777" w:rsidR="00B51291" w:rsidRPr="009A4D7B" w:rsidRDefault="00B51291" w:rsidP="00B51291">
            <w:pPr>
              <w:jc w:val="center"/>
            </w:pPr>
            <w:r w:rsidRPr="009A4D7B">
              <w:t>0.63398</w:t>
            </w:r>
          </w:p>
        </w:tc>
        <w:tc>
          <w:tcPr>
            <w:tcW w:w="991" w:type="dxa"/>
            <w:vMerge w:val="restart"/>
            <w:shd w:val="clear" w:color="auto" w:fill="auto"/>
            <w:noWrap/>
            <w:vAlign w:val="center"/>
            <w:hideMark/>
          </w:tcPr>
          <w:p w14:paraId="2E521FE0" w14:textId="77777777" w:rsidR="00B51291" w:rsidRPr="009A4D7B" w:rsidRDefault="00B51291" w:rsidP="00B51291">
            <w:pPr>
              <w:jc w:val="center"/>
            </w:pPr>
            <w:r w:rsidRPr="009A4D7B">
              <w:t>11</w:t>
            </w:r>
          </w:p>
        </w:tc>
        <w:tc>
          <w:tcPr>
            <w:tcW w:w="850" w:type="dxa"/>
            <w:vMerge w:val="restart"/>
            <w:shd w:val="clear" w:color="auto" w:fill="auto"/>
            <w:noWrap/>
            <w:vAlign w:val="center"/>
            <w:hideMark/>
          </w:tcPr>
          <w:p w14:paraId="1F9DAF44"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7F5983D7"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2823BB87" w14:textId="77777777" w:rsidR="00B51291" w:rsidRPr="009A4D7B" w:rsidRDefault="00B51291" w:rsidP="00B51291">
            <w:pPr>
              <w:jc w:val="center"/>
            </w:pPr>
            <w:r w:rsidRPr="009A4D7B">
              <w:t>0.1025</w:t>
            </w:r>
          </w:p>
        </w:tc>
        <w:tc>
          <w:tcPr>
            <w:tcW w:w="1001" w:type="dxa"/>
            <w:vMerge w:val="restart"/>
            <w:shd w:val="clear" w:color="auto" w:fill="auto"/>
            <w:noWrap/>
            <w:vAlign w:val="center"/>
            <w:hideMark/>
          </w:tcPr>
          <w:p w14:paraId="7DDDFD96" w14:textId="77777777" w:rsidR="00B51291" w:rsidRPr="009A4D7B" w:rsidRDefault="00B51291" w:rsidP="00B51291">
            <w:pPr>
              <w:jc w:val="center"/>
            </w:pPr>
            <w:r w:rsidRPr="009A4D7B">
              <w:t>0.8975</w:t>
            </w:r>
          </w:p>
        </w:tc>
      </w:tr>
      <w:tr w:rsidR="00B51291" w:rsidRPr="009A4D7B" w14:paraId="2E3D4D05" w14:textId="77777777" w:rsidTr="00AC411B">
        <w:trPr>
          <w:trHeight w:val="330"/>
        </w:trPr>
        <w:tc>
          <w:tcPr>
            <w:tcW w:w="847" w:type="dxa"/>
            <w:vMerge/>
            <w:vAlign w:val="center"/>
            <w:hideMark/>
          </w:tcPr>
          <w:p w14:paraId="3286B4A8" w14:textId="77777777" w:rsidR="00B51291" w:rsidRPr="009A4D7B" w:rsidRDefault="00B51291" w:rsidP="00B51291"/>
        </w:tc>
        <w:tc>
          <w:tcPr>
            <w:tcW w:w="2397" w:type="dxa"/>
            <w:shd w:val="clear" w:color="auto" w:fill="auto"/>
            <w:noWrap/>
            <w:vAlign w:val="center"/>
            <w:hideMark/>
          </w:tcPr>
          <w:p w14:paraId="74CD4DB8" w14:textId="77777777" w:rsidR="00B51291" w:rsidRPr="009A4D7B" w:rsidRDefault="00B51291" w:rsidP="00B51291">
            <w:pPr>
              <w:jc w:val="center"/>
            </w:pPr>
            <w:r w:rsidRPr="009A4D7B">
              <w:t>0.5813</w:t>
            </w:r>
          </w:p>
        </w:tc>
        <w:tc>
          <w:tcPr>
            <w:tcW w:w="1839" w:type="dxa"/>
            <w:shd w:val="clear" w:color="auto" w:fill="auto"/>
            <w:noWrap/>
            <w:vAlign w:val="center"/>
            <w:hideMark/>
          </w:tcPr>
          <w:p w14:paraId="032B90FF" w14:textId="77777777" w:rsidR="00B51291" w:rsidRPr="009A4D7B" w:rsidRDefault="00B51291" w:rsidP="00B51291">
            <w:pPr>
              <w:jc w:val="center"/>
            </w:pPr>
            <w:r w:rsidRPr="009A4D7B">
              <w:t>0.0022</w:t>
            </w:r>
          </w:p>
        </w:tc>
        <w:tc>
          <w:tcPr>
            <w:tcW w:w="1557" w:type="dxa"/>
            <w:shd w:val="clear" w:color="auto" w:fill="auto"/>
            <w:noWrap/>
            <w:vAlign w:val="center"/>
            <w:hideMark/>
          </w:tcPr>
          <w:p w14:paraId="39663192" w14:textId="77777777" w:rsidR="00B51291" w:rsidRPr="009A4D7B" w:rsidRDefault="00B51291" w:rsidP="00B51291">
            <w:pPr>
              <w:jc w:val="center"/>
            </w:pPr>
            <w:r w:rsidRPr="009A4D7B">
              <w:t>0.8176</w:t>
            </w:r>
          </w:p>
        </w:tc>
        <w:tc>
          <w:tcPr>
            <w:tcW w:w="1700" w:type="dxa"/>
            <w:shd w:val="clear" w:color="auto" w:fill="auto"/>
            <w:noWrap/>
            <w:vAlign w:val="center"/>
            <w:hideMark/>
          </w:tcPr>
          <w:p w14:paraId="20888AF4" w14:textId="77777777" w:rsidR="00B51291" w:rsidRPr="009A4D7B" w:rsidRDefault="00B51291" w:rsidP="00B51291">
            <w:pPr>
              <w:jc w:val="center"/>
            </w:pPr>
            <w:r w:rsidRPr="009A4D7B">
              <w:t>0.4925</w:t>
            </w:r>
          </w:p>
        </w:tc>
        <w:tc>
          <w:tcPr>
            <w:tcW w:w="1141" w:type="dxa"/>
            <w:vMerge/>
            <w:vAlign w:val="center"/>
            <w:hideMark/>
          </w:tcPr>
          <w:p w14:paraId="3147861D" w14:textId="77777777" w:rsidR="00B51291" w:rsidRPr="009A4D7B" w:rsidRDefault="00B51291" w:rsidP="00B51291"/>
        </w:tc>
        <w:tc>
          <w:tcPr>
            <w:tcW w:w="991" w:type="dxa"/>
            <w:vMerge/>
            <w:vAlign w:val="center"/>
            <w:hideMark/>
          </w:tcPr>
          <w:p w14:paraId="1FF0C75A" w14:textId="77777777" w:rsidR="00B51291" w:rsidRPr="009A4D7B" w:rsidRDefault="00B51291" w:rsidP="00B51291"/>
        </w:tc>
        <w:tc>
          <w:tcPr>
            <w:tcW w:w="850" w:type="dxa"/>
            <w:vMerge/>
            <w:vAlign w:val="center"/>
            <w:hideMark/>
          </w:tcPr>
          <w:p w14:paraId="731C7FBD" w14:textId="77777777" w:rsidR="00B51291" w:rsidRPr="009A4D7B" w:rsidRDefault="00B51291" w:rsidP="00B51291"/>
        </w:tc>
        <w:tc>
          <w:tcPr>
            <w:tcW w:w="1139" w:type="dxa"/>
            <w:vMerge/>
            <w:vAlign w:val="center"/>
            <w:hideMark/>
          </w:tcPr>
          <w:p w14:paraId="275D70C5" w14:textId="77777777" w:rsidR="00B51291" w:rsidRPr="009A4D7B" w:rsidRDefault="00B51291" w:rsidP="00B51291"/>
        </w:tc>
        <w:tc>
          <w:tcPr>
            <w:tcW w:w="992" w:type="dxa"/>
            <w:vMerge/>
            <w:vAlign w:val="center"/>
            <w:hideMark/>
          </w:tcPr>
          <w:p w14:paraId="46BBF9D3" w14:textId="77777777" w:rsidR="00B51291" w:rsidRPr="009A4D7B" w:rsidRDefault="00B51291" w:rsidP="00B51291"/>
        </w:tc>
        <w:tc>
          <w:tcPr>
            <w:tcW w:w="1001" w:type="dxa"/>
            <w:vMerge/>
            <w:vAlign w:val="center"/>
            <w:hideMark/>
          </w:tcPr>
          <w:p w14:paraId="346BFFB3" w14:textId="77777777" w:rsidR="00B51291" w:rsidRPr="009A4D7B" w:rsidRDefault="00B51291" w:rsidP="00B51291"/>
        </w:tc>
      </w:tr>
      <w:tr w:rsidR="00B51291" w:rsidRPr="009A4D7B" w14:paraId="06A9BCC8" w14:textId="77777777" w:rsidTr="00AC411B">
        <w:trPr>
          <w:trHeight w:val="330"/>
        </w:trPr>
        <w:tc>
          <w:tcPr>
            <w:tcW w:w="847" w:type="dxa"/>
            <w:vMerge w:val="restart"/>
            <w:shd w:val="clear" w:color="auto" w:fill="auto"/>
            <w:noWrap/>
            <w:vAlign w:val="center"/>
            <w:hideMark/>
          </w:tcPr>
          <w:p w14:paraId="00C08E3D" w14:textId="77777777" w:rsidR="00B51291" w:rsidRPr="009A4D7B" w:rsidRDefault="00B51291" w:rsidP="00B51291">
            <w:pPr>
              <w:jc w:val="center"/>
            </w:pPr>
            <w:r w:rsidRPr="009A4D7B">
              <w:t>106</w:t>
            </w:r>
          </w:p>
        </w:tc>
        <w:tc>
          <w:tcPr>
            <w:tcW w:w="2397" w:type="dxa"/>
            <w:shd w:val="clear" w:color="auto" w:fill="auto"/>
            <w:noWrap/>
            <w:vAlign w:val="center"/>
            <w:hideMark/>
          </w:tcPr>
          <w:p w14:paraId="761D7055" w14:textId="77777777" w:rsidR="00B51291" w:rsidRPr="009A4D7B" w:rsidRDefault="00B51291" w:rsidP="00B51291">
            <w:pPr>
              <w:jc w:val="center"/>
            </w:pPr>
            <w:r w:rsidRPr="009A4D7B">
              <w:t>1.84509804</w:t>
            </w:r>
          </w:p>
        </w:tc>
        <w:tc>
          <w:tcPr>
            <w:tcW w:w="1839" w:type="dxa"/>
            <w:shd w:val="clear" w:color="auto" w:fill="auto"/>
            <w:noWrap/>
            <w:vAlign w:val="center"/>
            <w:hideMark/>
          </w:tcPr>
          <w:p w14:paraId="626B533B" w14:textId="77777777" w:rsidR="00B51291" w:rsidRPr="009A4D7B" w:rsidRDefault="00B51291" w:rsidP="00B51291">
            <w:pPr>
              <w:jc w:val="center"/>
            </w:pPr>
            <w:r w:rsidRPr="009A4D7B">
              <w:t>0.00189</w:t>
            </w:r>
          </w:p>
        </w:tc>
        <w:tc>
          <w:tcPr>
            <w:tcW w:w="1557" w:type="dxa"/>
            <w:shd w:val="clear" w:color="auto" w:fill="auto"/>
            <w:noWrap/>
            <w:vAlign w:val="center"/>
            <w:hideMark/>
          </w:tcPr>
          <w:p w14:paraId="4A64E875" w14:textId="77777777" w:rsidR="00B51291" w:rsidRPr="009A4D7B" w:rsidRDefault="00B51291" w:rsidP="00B51291">
            <w:pPr>
              <w:jc w:val="center"/>
            </w:pPr>
            <w:r w:rsidRPr="009A4D7B">
              <w:t>0.747</w:t>
            </w:r>
          </w:p>
        </w:tc>
        <w:tc>
          <w:tcPr>
            <w:tcW w:w="1700" w:type="dxa"/>
            <w:shd w:val="clear" w:color="auto" w:fill="auto"/>
            <w:noWrap/>
            <w:vAlign w:val="center"/>
            <w:hideMark/>
          </w:tcPr>
          <w:p w14:paraId="1C36AB2B" w14:textId="77777777" w:rsidR="00B51291" w:rsidRPr="009A4D7B" w:rsidRDefault="00B51291" w:rsidP="00B51291">
            <w:pPr>
              <w:jc w:val="center"/>
            </w:pPr>
            <w:r w:rsidRPr="009A4D7B">
              <w:t>1.361728</w:t>
            </w:r>
          </w:p>
        </w:tc>
        <w:tc>
          <w:tcPr>
            <w:tcW w:w="1141" w:type="dxa"/>
            <w:vMerge w:val="restart"/>
            <w:shd w:val="clear" w:color="auto" w:fill="auto"/>
            <w:noWrap/>
            <w:vAlign w:val="center"/>
            <w:hideMark/>
          </w:tcPr>
          <w:p w14:paraId="78516237" w14:textId="77777777" w:rsidR="00B51291" w:rsidRPr="009A4D7B" w:rsidRDefault="00B51291" w:rsidP="00B51291">
            <w:pPr>
              <w:jc w:val="center"/>
            </w:pPr>
            <w:r w:rsidRPr="009A4D7B">
              <w:t>0.6283</w:t>
            </w:r>
          </w:p>
        </w:tc>
        <w:tc>
          <w:tcPr>
            <w:tcW w:w="991" w:type="dxa"/>
            <w:vMerge w:val="restart"/>
            <w:shd w:val="clear" w:color="auto" w:fill="auto"/>
            <w:noWrap/>
            <w:vAlign w:val="center"/>
            <w:hideMark/>
          </w:tcPr>
          <w:p w14:paraId="6531D0C3" w14:textId="77777777" w:rsidR="00B51291" w:rsidRPr="009A4D7B" w:rsidRDefault="00B51291" w:rsidP="00B51291">
            <w:pPr>
              <w:jc w:val="center"/>
            </w:pPr>
            <w:r w:rsidRPr="009A4D7B">
              <w:t>11</w:t>
            </w:r>
          </w:p>
        </w:tc>
        <w:tc>
          <w:tcPr>
            <w:tcW w:w="850" w:type="dxa"/>
            <w:vMerge w:val="restart"/>
            <w:shd w:val="clear" w:color="auto" w:fill="auto"/>
            <w:noWrap/>
            <w:vAlign w:val="center"/>
            <w:hideMark/>
          </w:tcPr>
          <w:p w14:paraId="4322C18D"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2768099A"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5D452871" w14:textId="77777777" w:rsidR="00B51291" w:rsidRPr="009A4D7B" w:rsidRDefault="00B51291" w:rsidP="00B51291">
            <w:pPr>
              <w:jc w:val="center"/>
            </w:pPr>
            <w:r w:rsidRPr="009A4D7B">
              <w:t>0</w:t>
            </w:r>
          </w:p>
        </w:tc>
        <w:tc>
          <w:tcPr>
            <w:tcW w:w="1001" w:type="dxa"/>
            <w:vMerge w:val="restart"/>
            <w:shd w:val="clear" w:color="auto" w:fill="auto"/>
            <w:noWrap/>
            <w:vAlign w:val="center"/>
            <w:hideMark/>
          </w:tcPr>
          <w:p w14:paraId="412D6C8A" w14:textId="77777777" w:rsidR="00B51291" w:rsidRPr="009A4D7B" w:rsidRDefault="00B51291" w:rsidP="00B51291">
            <w:pPr>
              <w:jc w:val="center"/>
            </w:pPr>
            <w:r w:rsidRPr="009A4D7B">
              <w:t>1</w:t>
            </w:r>
          </w:p>
        </w:tc>
      </w:tr>
      <w:tr w:rsidR="00B51291" w:rsidRPr="009A4D7B" w14:paraId="4D4AFAD8" w14:textId="77777777" w:rsidTr="00AC411B">
        <w:trPr>
          <w:trHeight w:val="330"/>
        </w:trPr>
        <w:tc>
          <w:tcPr>
            <w:tcW w:w="847" w:type="dxa"/>
            <w:vMerge/>
            <w:vAlign w:val="center"/>
            <w:hideMark/>
          </w:tcPr>
          <w:p w14:paraId="38BC058C" w14:textId="77777777" w:rsidR="00B51291" w:rsidRPr="009A4D7B" w:rsidRDefault="00B51291" w:rsidP="00B51291"/>
        </w:tc>
        <w:tc>
          <w:tcPr>
            <w:tcW w:w="2397" w:type="dxa"/>
            <w:shd w:val="clear" w:color="auto" w:fill="auto"/>
            <w:noWrap/>
            <w:vAlign w:val="center"/>
            <w:hideMark/>
          </w:tcPr>
          <w:p w14:paraId="202D8AE0" w14:textId="77777777" w:rsidR="00B51291" w:rsidRPr="009A4D7B" w:rsidRDefault="00B51291" w:rsidP="00B51291">
            <w:pPr>
              <w:jc w:val="center"/>
            </w:pPr>
            <w:r w:rsidRPr="009A4D7B">
              <w:t>0.5489</w:t>
            </w:r>
          </w:p>
        </w:tc>
        <w:tc>
          <w:tcPr>
            <w:tcW w:w="1839" w:type="dxa"/>
            <w:shd w:val="clear" w:color="auto" w:fill="auto"/>
            <w:noWrap/>
            <w:vAlign w:val="center"/>
            <w:hideMark/>
          </w:tcPr>
          <w:p w14:paraId="0E358400" w14:textId="77777777" w:rsidR="00B51291" w:rsidRPr="009A4D7B" w:rsidRDefault="00B51291" w:rsidP="00B51291">
            <w:pPr>
              <w:jc w:val="center"/>
            </w:pPr>
            <w:r w:rsidRPr="009A4D7B">
              <w:t>0.0023</w:t>
            </w:r>
          </w:p>
        </w:tc>
        <w:tc>
          <w:tcPr>
            <w:tcW w:w="1557" w:type="dxa"/>
            <w:shd w:val="clear" w:color="auto" w:fill="auto"/>
            <w:noWrap/>
            <w:vAlign w:val="center"/>
            <w:hideMark/>
          </w:tcPr>
          <w:p w14:paraId="3615B88F" w14:textId="77777777" w:rsidR="00B51291" w:rsidRPr="009A4D7B" w:rsidRDefault="00B51291" w:rsidP="00B51291">
            <w:pPr>
              <w:jc w:val="center"/>
            </w:pPr>
            <w:r w:rsidRPr="009A4D7B">
              <w:t>0.7953</w:t>
            </w:r>
          </w:p>
        </w:tc>
        <w:tc>
          <w:tcPr>
            <w:tcW w:w="1700" w:type="dxa"/>
            <w:shd w:val="clear" w:color="auto" w:fill="auto"/>
            <w:noWrap/>
            <w:vAlign w:val="center"/>
            <w:hideMark/>
          </w:tcPr>
          <w:p w14:paraId="7A562781" w14:textId="77777777" w:rsidR="00B51291" w:rsidRPr="009A4D7B" w:rsidRDefault="00B51291" w:rsidP="00B51291">
            <w:pPr>
              <w:jc w:val="center"/>
            </w:pPr>
            <w:r w:rsidRPr="009A4D7B">
              <w:t>0.5451</w:t>
            </w:r>
          </w:p>
        </w:tc>
        <w:tc>
          <w:tcPr>
            <w:tcW w:w="1141" w:type="dxa"/>
            <w:vMerge/>
            <w:vAlign w:val="center"/>
            <w:hideMark/>
          </w:tcPr>
          <w:p w14:paraId="56366CBC" w14:textId="77777777" w:rsidR="00B51291" w:rsidRPr="009A4D7B" w:rsidRDefault="00B51291" w:rsidP="00B51291"/>
        </w:tc>
        <w:tc>
          <w:tcPr>
            <w:tcW w:w="991" w:type="dxa"/>
            <w:vMerge/>
            <w:vAlign w:val="center"/>
            <w:hideMark/>
          </w:tcPr>
          <w:p w14:paraId="00F63F4B" w14:textId="77777777" w:rsidR="00B51291" w:rsidRPr="009A4D7B" w:rsidRDefault="00B51291" w:rsidP="00B51291"/>
        </w:tc>
        <w:tc>
          <w:tcPr>
            <w:tcW w:w="850" w:type="dxa"/>
            <w:vMerge/>
            <w:vAlign w:val="center"/>
            <w:hideMark/>
          </w:tcPr>
          <w:p w14:paraId="01E6CF4E" w14:textId="77777777" w:rsidR="00B51291" w:rsidRPr="009A4D7B" w:rsidRDefault="00B51291" w:rsidP="00B51291"/>
        </w:tc>
        <w:tc>
          <w:tcPr>
            <w:tcW w:w="1139" w:type="dxa"/>
            <w:vMerge/>
            <w:vAlign w:val="center"/>
            <w:hideMark/>
          </w:tcPr>
          <w:p w14:paraId="0EAB9983" w14:textId="77777777" w:rsidR="00B51291" w:rsidRPr="009A4D7B" w:rsidRDefault="00B51291" w:rsidP="00B51291"/>
        </w:tc>
        <w:tc>
          <w:tcPr>
            <w:tcW w:w="992" w:type="dxa"/>
            <w:vMerge/>
            <w:vAlign w:val="center"/>
            <w:hideMark/>
          </w:tcPr>
          <w:p w14:paraId="682D0213" w14:textId="77777777" w:rsidR="00B51291" w:rsidRPr="009A4D7B" w:rsidRDefault="00B51291" w:rsidP="00B51291"/>
        </w:tc>
        <w:tc>
          <w:tcPr>
            <w:tcW w:w="1001" w:type="dxa"/>
            <w:vMerge/>
            <w:vAlign w:val="center"/>
            <w:hideMark/>
          </w:tcPr>
          <w:p w14:paraId="21B58F66" w14:textId="77777777" w:rsidR="00B51291" w:rsidRPr="009A4D7B" w:rsidRDefault="00B51291" w:rsidP="00B51291"/>
        </w:tc>
      </w:tr>
      <w:tr w:rsidR="00B51291" w:rsidRPr="009A4D7B" w14:paraId="411BAEAB" w14:textId="77777777" w:rsidTr="00AC411B">
        <w:trPr>
          <w:trHeight w:val="330"/>
        </w:trPr>
        <w:tc>
          <w:tcPr>
            <w:tcW w:w="847" w:type="dxa"/>
            <w:vMerge w:val="restart"/>
            <w:shd w:val="clear" w:color="auto" w:fill="auto"/>
            <w:noWrap/>
            <w:vAlign w:val="center"/>
            <w:hideMark/>
          </w:tcPr>
          <w:p w14:paraId="5086128D" w14:textId="77777777" w:rsidR="00B51291" w:rsidRPr="009A4D7B" w:rsidRDefault="00B51291" w:rsidP="00B51291">
            <w:pPr>
              <w:jc w:val="center"/>
            </w:pPr>
            <w:r w:rsidRPr="009A4D7B">
              <w:t>107</w:t>
            </w:r>
          </w:p>
        </w:tc>
        <w:tc>
          <w:tcPr>
            <w:tcW w:w="2397" w:type="dxa"/>
            <w:shd w:val="clear" w:color="auto" w:fill="auto"/>
            <w:noWrap/>
            <w:vAlign w:val="center"/>
            <w:hideMark/>
          </w:tcPr>
          <w:p w14:paraId="42827C25" w14:textId="77777777" w:rsidR="00B51291" w:rsidRPr="009A4D7B" w:rsidRDefault="00B51291" w:rsidP="00B51291">
            <w:pPr>
              <w:jc w:val="center"/>
            </w:pPr>
            <w:r w:rsidRPr="009A4D7B">
              <w:t>2.07918125</w:t>
            </w:r>
          </w:p>
        </w:tc>
        <w:tc>
          <w:tcPr>
            <w:tcW w:w="1839" w:type="dxa"/>
            <w:shd w:val="clear" w:color="auto" w:fill="auto"/>
            <w:noWrap/>
            <w:vAlign w:val="center"/>
            <w:hideMark/>
          </w:tcPr>
          <w:p w14:paraId="22E177E0" w14:textId="77777777" w:rsidR="00B51291" w:rsidRPr="009A4D7B" w:rsidRDefault="00B51291" w:rsidP="00B51291">
            <w:pPr>
              <w:jc w:val="center"/>
            </w:pPr>
            <w:r w:rsidRPr="009A4D7B">
              <w:t>0.0022</w:t>
            </w:r>
          </w:p>
        </w:tc>
        <w:tc>
          <w:tcPr>
            <w:tcW w:w="1557" w:type="dxa"/>
            <w:shd w:val="clear" w:color="auto" w:fill="auto"/>
            <w:noWrap/>
            <w:vAlign w:val="center"/>
            <w:hideMark/>
          </w:tcPr>
          <w:p w14:paraId="3EC09D73" w14:textId="77777777" w:rsidR="00B51291" w:rsidRPr="009A4D7B" w:rsidRDefault="00B51291" w:rsidP="00B51291">
            <w:pPr>
              <w:jc w:val="center"/>
            </w:pPr>
            <w:r w:rsidRPr="009A4D7B">
              <w:t>0.758</w:t>
            </w:r>
          </w:p>
        </w:tc>
        <w:tc>
          <w:tcPr>
            <w:tcW w:w="1700" w:type="dxa"/>
            <w:shd w:val="clear" w:color="auto" w:fill="auto"/>
            <w:noWrap/>
            <w:vAlign w:val="center"/>
            <w:hideMark/>
          </w:tcPr>
          <w:p w14:paraId="7E650CC8" w14:textId="77777777" w:rsidR="00B51291" w:rsidRPr="009A4D7B" w:rsidRDefault="00B51291" w:rsidP="00B51291">
            <w:pPr>
              <w:jc w:val="center"/>
            </w:pPr>
            <w:r w:rsidRPr="009A4D7B">
              <w:t>1.240549</w:t>
            </w:r>
          </w:p>
        </w:tc>
        <w:tc>
          <w:tcPr>
            <w:tcW w:w="1141" w:type="dxa"/>
            <w:vMerge w:val="restart"/>
            <w:shd w:val="clear" w:color="auto" w:fill="auto"/>
            <w:noWrap/>
            <w:vAlign w:val="center"/>
            <w:hideMark/>
          </w:tcPr>
          <w:p w14:paraId="05A843DB" w14:textId="77777777" w:rsidR="00B51291" w:rsidRPr="009A4D7B" w:rsidRDefault="00B51291" w:rsidP="00B51291">
            <w:pPr>
              <w:jc w:val="center"/>
            </w:pPr>
            <w:r w:rsidRPr="009A4D7B">
              <w:t>0.64265</w:t>
            </w:r>
          </w:p>
        </w:tc>
        <w:tc>
          <w:tcPr>
            <w:tcW w:w="991" w:type="dxa"/>
            <w:vMerge w:val="restart"/>
            <w:shd w:val="clear" w:color="auto" w:fill="auto"/>
            <w:noWrap/>
            <w:vAlign w:val="center"/>
            <w:hideMark/>
          </w:tcPr>
          <w:p w14:paraId="233FCAF4" w14:textId="77777777" w:rsidR="00B51291" w:rsidRPr="009A4D7B" w:rsidRDefault="00B51291" w:rsidP="00B51291">
            <w:pPr>
              <w:jc w:val="center"/>
            </w:pPr>
            <w:r w:rsidRPr="009A4D7B">
              <w:t>11</w:t>
            </w:r>
          </w:p>
        </w:tc>
        <w:tc>
          <w:tcPr>
            <w:tcW w:w="850" w:type="dxa"/>
            <w:vMerge w:val="restart"/>
            <w:shd w:val="clear" w:color="auto" w:fill="auto"/>
            <w:noWrap/>
            <w:vAlign w:val="center"/>
            <w:hideMark/>
          </w:tcPr>
          <w:p w14:paraId="6159B46D"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496BA5DE"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41C7218C" w14:textId="77777777" w:rsidR="00B51291" w:rsidRPr="009A4D7B" w:rsidRDefault="00B51291" w:rsidP="00B51291">
            <w:pPr>
              <w:jc w:val="center"/>
            </w:pPr>
            <w:r w:rsidRPr="009A4D7B">
              <w:t>0</w:t>
            </w:r>
          </w:p>
        </w:tc>
        <w:tc>
          <w:tcPr>
            <w:tcW w:w="1001" w:type="dxa"/>
            <w:vMerge w:val="restart"/>
            <w:shd w:val="clear" w:color="auto" w:fill="auto"/>
            <w:noWrap/>
            <w:vAlign w:val="center"/>
            <w:hideMark/>
          </w:tcPr>
          <w:p w14:paraId="0F5EC0EB" w14:textId="77777777" w:rsidR="00B51291" w:rsidRPr="009A4D7B" w:rsidRDefault="00B51291" w:rsidP="00B51291">
            <w:pPr>
              <w:jc w:val="center"/>
            </w:pPr>
            <w:r w:rsidRPr="009A4D7B">
              <w:t>1</w:t>
            </w:r>
          </w:p>
        </w:tc>
      </w:tr>
      <w:tr w:rsidR="00B51291" w:rsidRPr="009A4D7B" w14:paraId="7C58E627" w14:textId="77777777" w:rsidTr="00AC411B">
        <w:trPr>
          <w:trHeight w:val="330"/>
        </w:trPr>
        <w:tc>
          <w:tcPr>
            <w:tcW w:w="847" w:type="dxa"/>
            <w:vMerge/>
            <w:vAlign w:val="center"/>
            <w:hideMark/>
          </w:tcPr>
          <w:p w14:paraId="5E08B1E8" w14:textId="77777777" w:rsidR="00B51291" w:rsidRPr="009A4D7B" w:rsidRDefault="00B51291" w:rsidP="00B51291"/>
        </w:tc>
        <w:tc>
          <w:tcPr>
            <w:tcW w:w="2397" w:type="dxa"/>
            <w:shd w:val="clear" w:color="auto" w:fill="auto"/>
            <w:noWrap/>
            <w:vAlign w:val="center"/>
            <w:hideMark/>
          </w:tcPr>
          <w:p w14:paraId="0E9DFEAE" w14:textId="77777777" w:rsidR="00B51291" w:rsidRPr="009A4D7B" w:rsidRDefault="00B51291" w:rsidP="00B51291">
            <w:pPr>
              <w:jc w:val="center"/>
            </w:pPr>
            <w:r w:rsidRPr="009A4D7B">
              <w:t>0.6185</w:t>
            </w:r>
          </w:p>
        </w:tc>
        <w:tc>
          <w:tcPr>
            <w:tcW w:w="1839" w:type="dxa"/>
            <w:shd w:val="clear" w:color="auto" w:fill="auto"/>
            <w:noWrap/>
            <w:vAlign w:val="center"/>
            <w:hideMark/>
          </w:tcPr>
          <w:p w14:paraId="5E40142E" w14:textId="77777777" w:rsidR="00B51291" w:rsidRPr="009A4D7B" w:rsidRDefault="00B51291" w:rsidP="00B51291">
            <w:pPr>
              <w:jc w:val="center"/>
            </w:pPr>
            <w:r w:rsidRPr="009A4D7B">
              <w:t>0.0027</w:t>
            </w:r>
          </w:p>
        </w:tc>
        <w:tc>
          <w:tcPr>
            <w:tcW w:w="1557" w:type="dxa"/>
            <w:shd w:val="clear" w:color="auto" w:fill="auto"/>
            <w:noWrap/>
            <w:vAlign w:val="center"/>
            <w:hideMark/>
          </w:tcPr>
          <w:p w14:paraId="5B5300AD" w14:textId="77777777" w:rsidR="00B51291" w:rsidRPr="009A4D7B" w:rsidRDefault="00B51291" w:rsidP="00B51291">
            <w:pPr>
              <w:jc w:val="center"/>
            </w:pPr>
            <w:r w:rsidRPr="009A4D7B">
              <w:t>0.807</w:t>
            </w:r>
          </w:p>
        </w:tc>
        <w:tc>
          <w:tcPr>
            <w:tcW w:w="1700" w:type="dxa"/>
            <w:shd w:val="clear" w:color="auto" w:fill="auto"/>
            <w:noWrap/>
            <w:vAlign w:val="center"/>
            <w:hideMark/>
          </w:tcPr>
          <w:p w14:paraId="1A4DD021" w14:textId="77777777" w:rsidR="00B51291" w:rsidRPr="009A4D7B" w:rsidRDefault="00B51291" w:rsidP="00B51291">
            <w:pPr>
              <w:jc w:val="center"/>
            </w:pPr>
            <w:r w:rsidRPr="009A4D7B">
              <w:t>0.4966</w:t>
            </w:r>
          </w:p>
        </w:tc>
        <w:tc>
          <w:tcPr>
            <w:tcW w:w="1141" w:type="dxa"/>
            <w:vMerge/>
            <w:vAlign w:val="center"/>
            <w:hideMark/>
          </w:tcPr>
          <w:p w14:paraId="36364F51" w14:textId="77777777" w:rsidR="00B51291" w:rsidRPr="009A4D7B" w:rsidRDefault="00B51291" w:rsidP="00B51291"/>
        </w:tc>
        <w:tc>
          <w:tcPr>
            <w:tcW w:w="991" w:type="dxa"/>
            <w:vMerge/>
            <w:vAlign w:val="center"/>
            <w:hideMark/>
          </w:tcPr>
          <w:p w14:paraId="5C8D9B49" w14:textId="77777777" w:rsidR="00B51291" w:rsidRPr="009A4D7B" w:rsidRDefault="00B51291" w:rsidP="00B51291"/>
        </w:tc>
        <w:tc>
          <w:tcPr>
            <w:tcW w:w="850" w:type="dxa"/>
            <w:vMerge/>
            <w:vAlign w:val="center"/>
            <w:hideMark/>
          </w:tcPr>
          <w:p w14:paraId="3F8B1696" w14:textId="77777777" w:rsidR="00B51291" w:rsidRPr="009A4D7B" w:rsidRDefault="00B51291" w:rsidP="00B51291"/>
        </w:tc>
        <w:tc>
          <w:tcPr>
            <w:tcW w:w="1139" w:type="dxa"/>
            <w:vMerge/>
            <w:vAlign w:val="center"/>
            <w:hideMark/>
          </w:tcPr>
          <w:p w14:paraId="55EE54E1" w14:textId="77777777" w:rsidR="00B51291" w:rsidRPr="009A4D7B" w:rsidRDefault="00B51291" w:rsidP="00B51291"/>
        </w:tc>
        <w:tc>
          <w:tcPr>
            <w:tcW w:w="992" w:type="dxa"/>
            <w:vMerge/>
            <w:vAlign w:val="center"/>
            <w:hideMark/>
          </w:tcPr>
          <w:p w14:paraId="333B1428" w14:textId="77777777" w:rsidR="00B51291" w:rsidRPr="009A4D7B" w:rsidRDefault="00B51291" w:rsidP="00B51291"/>
        </w:tc>
        <w:tc>
          <w:tcPr>
            <w:tcW w:w="1001" w:type="dxa"/>
            <w:vMerge/>
            <w:vAlign w:val="center"/>
            <w:hideMark/>
          </w:tcPr>
          <w:p w14:paraId="7C8102E4" w14:textId="77777777" w:rsidR="00B51291" w:rsidRPr="009A4D7B" w:rsidRDefault="00B51291" w:rsidP="00B51291"/>
        </w:tc>
      </w:tr>
      <w:tr w:rsidR="00B51291" w:rsidRPr="009A4D7B" w14:paraId="7D0A3394" w14:textId="77777777" w:rsidTr="00AC411B">
        <w:trPr>
          <w:trHeight w:val="330"/>
        </w:trPr>
        <w:tc>
          <w:tcPr>
            <w:tcW w:w="847" w:type="dxa"/>
            <w:vMerge w:val="restart"/>
            <w:shd w:val="clear" w:color="auto" w:fill="auto"/>
            <w:noWrap/>
            <w:vAlign w:val="center"/>
            <w:hideMark/>
          </w:tcPr>
          <w:p w14:paraId="798253C9" w14:textId="77777777" w:rsidR="00B51291" w:rsidRPr="009A4D7B" w:rsidRDefault="00B51291" w:rsidP="00B51291">
            <w:pPr>
              <w:jc w:val="center"/>
            </w:pPr>
            <w:r w:rsidRPr="009A4D7B">
              <w:t>108</w:t>
            </w:r>
          </w:p>
        </w:tc>
        <w:tc>
          <w:tcPr>
            <w:tcW w:w="2397" w:type="dxa"/>
            <w:shd w:val="clear" w:color="auto" w:fill="auto"/>
            <w:noWrap/>
            <w:vAlign w:val="center"/>
            <w:hideMark/>
          </w:tcPr>
          <w:p w14:paraId="17D53C56" w14:textId="77777777" w:rsidR="00B51291" w:rsidRPr="009A4D7B" w:rsidRDefault="00B51291" w:rsidP="00B51291">
            <w:pPr>
              <w:jc w:val="center"/>
            </w:pPr>
            <w:r w:rsidRPr="009A4D7B">
              <w:t>2.14612804</w:t>
            </w:r>
          </w:p>
        </w:tc>
        <w:tc>
          <w:tcPr>
            <w:tcW w:w="1839" w:type="dxa"/>
            <w:shd w:val="clear" w:color="auto" w:fill="auto"/>
            <w:noWrap/>
            <w:vAlign w:val="center"/>
            <w:hideMark/>
          </w:tcPr>
          <w:p w14:paraId="6A785B86" w14:textId="77777777" w:rsidR="00B51291" w:rsidRPr="009A4D7B" w:rsidRDefault="00B51291" w:rsidP="00B51291">
            <w:pPr>
              <w:jc w:val="center"/>
            </w:pPr>
            <w:r w:rsidRPr="009A4D7B">
              <w:t>0.00235</w:t>
            </w:r>
          </w:p>
        </w:tc>
        <w:tc>
          <w:tcPr>
            <w:tcW w:w="1557" w:type="dxa"/>
            <w:shd w:val="clear" w:color="auto" w:fill="auto"/>
            <w:noWrap/>
            <w:vAlign w:val="center"/>
            <w:hideMark/>
          </w:tcPr>
          <w:p w14:paraId="265C0AEF" w14:textId="77777777" w:rsidR="00B51291" w:rsidRPr="009A4D7B" w:rsidRDefault="00B51291" w:rsidP="00B51291">
            <w:pPr>
              <w:jc w:val="center"/>
            </w:pPr>
            <w:r w:rsidRPr="009A4D7B">
              <w:t>0.72</w:t>
            </w:r>
          </w:p>
        </w:tc>
        <w:tc>
          <w:tcPr>
            <w:tcW w:w="1700" w:type="dxa"/>
            <w:shd w:val="clear" w:color="auto" w:fill="auto"/>
            <w:noWrap/>
            <w:vAlign w:val="center"/>
            <w:hideMark/>
          </w:tcPr>
          <w:p w14:paraId="341C31D7" w14:textId="77777777" w:rsidR="00B51291" w:rsidRPr="009A4D7B" w:rsidRDefault="00B51291" w:rsidP="00B51291">
            <w:pPr>
              <w:jc w:val="center"/>
            </w:pPr>
            <w:r w:rsidRPr="009A4D7B">
              <w:t>1.123852</w:t>
            </w:r>
          </w:p>
        </w:tc>
        <w:tc>
          <w:tcPr>
            <w:tcW w:w="1141" w:type="dxa"/>
            <w:vMerge w:val="restart"/>
            <w:shd w:val="clear" w:color="auto" w:fill="auto"/>
            <w:noWrap/>
            <w:vAlign w:val="center"/>
            <w:hideMark/>
          </w:tcPr>
          <w:p w14:paraId="38B0D5BB" w14:textId="77777777" w:rsidR="00B51291" w:rsidRPr="009A4D7B" w:rsidRDefault="00B51291" w:rsidP="00B51291">
            <w:pPr>
              <w:jc w:val="center"/>
            </w:pPr>
            <w:r w:rsidRPr="009A4D7B">
              <w:t>0.62104</w:t>
            </w:r>
          </w:p>
        </w:tc>
        <w:tc>
          <w:tcPr>
            <w:tcW w:w="991" w:type="dxa"/>
            <w:vMerge w:val="restart"/>
            <w:shd w:val="clear" w:color="auto" w:fill="auto"/>
            <w:noWrap/>
            <w:vAlign w:val="center"/>
            <w:hideMark/>
          </w:tcPr>
          <w:p w14:paraId="73042B7D" w14:textId="77777777" w:rsidR="00B51291" w:rsidRPr="009A4D7B" w:rsidRDefault="00B51291" w:rsidP="00B51291">
            <w:pPr>
              <w:jc w:val="center"/>
            </w:pPr>
            <w:r w:rsidRPr="009A4D7B">
              <w:t>11</w:t>
            </w:r>
          </w:p>
        </w:tc>
        <w:tc>
          <w:tcPr>
            <w:tcW w:w="850" w:type="dxa"/>
            <w:vMerge w:val="restart"/>
            <w:shd w:val="clear" w:color="auto" w:fill="auto"/>
            <w:noWrap/>
            <w:vAlign w:val="center"/>
            <w:hideMark/>
          </w:tcPr>
          <w:p w14:paraId="02056256"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239A1D8A"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6A6BF5A0" w14:textId="77777777" w:rsidR="00B51291" w:rsidRPr="009A4D7B" w:rsidRDefault="00B51291" w:rsidP="00B51291">
            <w:pPr>
              <w:jc w:val="center"/>
            </w:pPr>
            <w:r w:rsidRPr="009A4D7B">
              <w:t>0.0002</w:t>
            </w:r>
          </w:p>
        </w:tc>
        <w:tc>
          <w:tcPr>
            <w:tcW w:w="1001" w:type="dxa"/>
            <w:vMerge w:val="restart"/>
            <w:shd w:val="clear" w:color="auto" w:fill="auto"/>
            <w:noWrap/>
            <w:vAlign w:val="center"/>
            <w:hideMark/>
          </w:tcPr>
          <w:p w14:paraId="4ABAD856" w14:textId="77777777" w:rsidR="00B51291" w:rsidRPr="009A4D7B" w:rsidRDefault="00B51291" w:rsidP="00B51291">
            <w:pPr>
              <w:jc w:val="center"/>
            </w:pPr>
            <w:r w:rsidRPr="009A4D7B">
              <w:t>0.9998</w:t>
            </w:r>
          </w:p>
        </w:tc>
      </w:tr>
      <w:tr w:rsidR="00B51291" w:rsidRPr="009A4D7B" w14:paraId="2ED138DE" w14:textId="77777777" w:rsidTr="00AC411B">
        <w:trPr>
          <w:trHeight w:val="330"/>
        </w:trPr>
        <w:tc>
          <w:tcPr>
            <w:tcW w:w="847" w:type="dxa"/>
            <w:vMerge/>
            <w:vAlign w:val="center"/>
            <w:hideMark/>
          </w:tcPr>
          <w:p w14:paraId="0B69BAE4" w14:textId="77777777" w:rsidR="00B51291" w:rsidRPr="009A4D7B" w:rsidRDefault="00B51291" w:rsidP="00B51291"/>
        </w:tc>
        <w:tc>
          <w:tcPr>
            <w:tcW w:w="2397" w:type="dxa"/>
            <w:shd w:val="clear" w:color="auto" w:fill="auto"/>
            <w:noWrap/>
            <w:vAlign w:val="center"/>
            <w:hideMark/>
          </w:tcPr>
          <w:p w14:paraId="723375B2" w14:textId="77777777" w:rsidR="00B51291" w:rsidRPr="009A4D7B" w:rsidRDefault="00B51291" w:rsidP="00B51291">
            <w:pPr>
              <w:jc w:val="center"/>
            </w:pPr>
            <w:r w:rsidRPr="009A4D7B">
              <w:t>0.6384</w:t>
            </w:r>
          </w:p>
        </w:tc>
        <w:tc>
          <w:tcPr>
            <w:tcW w:w="1839" w:type="dxa"/>
            <w:shd w:val="clear" w:color="auto" w:fill="auto"/>
            <w:noWrap/>
            <w:vAlign w:val="center"/>
            <w:hideMark/>
          </w:tcPr>
          <w:p w14:paraId="3B3728B2" w14:textId="77777777" w:rsidR="00B51291" w:rsidRPr="009A4D7B" w:rsidRDefault="00B51291" w:rsidP="00B51291">
            <w:pPr>
              <w:jc w:val="center"/>
            </w:pPr>
            <w:r w:rsidRPr="009A4D7B">
              <w:t>0.0029</w:t>
            </w:r>
          </w:p>
        </w:tc>
        <w:tc>
          <w:tcPr>
            <w:tcW w:w="1557" w:type="dxa"/>
            <w:shd w:val="clear" w:color="auto" w:fill="auto"/>
            <w:noWrap/>
            <w:vAlign w:val="center"/>
            <w:hideMark/>
          </w:tcPr>
          <w:p w14:paraId="4E211865" w14:textId="77777777" w:rsidR="00B51291" w:rsidRPr="009A4D7B" w:rsidRDefault="00B51291" w:rsidP="00B51291">
            <w:pPr>
              <w:jc w:val="center"/>
            </w:pPr>
            <w:r w:rsidRPr="009A4D7B">
              <w:t>0.7665</w:t>
            </w:r>
          </w:p>
        </w:tc>
        <w:tc>
          <w:tcPr>
            <w:tcW w:w="1700" w:type="dxa"/>
            <w:shd w:val="clear" w:color="auto" w:fill="auto"/>
            <w:noWrap/>
            <w:vAlign w:val="center"/>
            <w:hideMark/>
          </w:tcPr>
          <w:p w14:paraId="66B1AB76" w14:textId="77777777" w:rsidR="00B51291" w:rsidRPr="009A4D7B" w:rsidRDefault="00B51291" w:rsidP="00B51291">
            <w:pPr>
              <w:jc w:val="center"/>
            </w:pPr>
            <w:r w:rsidRPr="009A4D7B">
              <w:t>0.4498</w:t>
            </w:r>
          </w:p>
        </w:tc>
        <w:tc>
          <w:tcPr>
            <w:tcW w:w="1141" w:type="dxa"/>
            <w:vMerge/>
            <w:vAlign w:val="center"/>
            <w:hideMark/>
          </w:tcPr>
          <w:p w14:paraId="490BC6BA" w14:textId="77777777" w:rsidR="00B51291" w:rsidRPr="009A4D7B" w:rsidRDefault="00B51291" w:rsidP="00B51291"/>
        </w:tc>
        <w:tc>
          <w:tcPr>
            <w:tcW w:w="991" w:type="dxa"/>
            <w:vMerge/>
            <w:vAlign w:val="center"/>
            <w:hideMark/>
          </w:tcPr>
          <w:p w14:paraId="63D3A6E2" w14:textId="77777777" w:rsidR="00B51291" w:rsidRPr="009A4D7B" w:rsidRDefault="00B51291" w:rsidP="00B51291"/>
        </w:tc>
        <w:tc>
          <w:tcPr>
            <w:tcW w:w="850" w:type="dxa"/>
            <w:vMerge/>
            <w:vAlign w:val="center"/>
            <w:hideMark/>
          </w:tcPr>
          <w:p w14:paraId="49B619B9" w14:textId="77777777" w:rsidR="00B51291" w:rsidRPr="009A4D7B" w:rsidRDefault="00B51291" w:rsidP="00B51291"/>
        </w:tc>
        <w:tc>
          <w:tcPr>
            <w:tcW w:w="1139" w:type="dxa"/>
            <w:vMerge/>
            <w:vAlign w:val="center"/>
            <w:hideMark/>
          </w:tcPr>
          <w:p w14:paraId="6A059E14" w14:textId="77777777" w:rsidR="00B51291" w:rsidRPr="009A4D7B" w:rsidRDefault="00B51291" w:rsidP="00B51291"/>
        </w:tc>
        <w:tc>
          <w:tcPr>
            <w:tcW w:w="992" w:type="dxa"/>
            <w:vMerge/>
            <w:vAlign w:val="center"/>
            <w:hideMark/>
          </w:tcPr>
          <w:p w14:paraId="748E573B" w14:textId="77777777" w:rsidR="00B51291" w:rsidRPr="009A4D7B" w:rsidRDefault="00B51291" w:rsidP="00B51291"/>
        </w:tc>
        <w:tc>
          <w:tcPr>
            <w:tcW w:w="1001" w:type="dxa"/>
            <w:vMerge/>
            <w:vAlign w:val="center"/>
            <w:hideMark/>
          </w:tcPr>
          <w:p w14:paraId="13B556D7" w14:textId="77777777" w:rsidR="00B51291" w:rsidRPr="009A4D7B" w:rsidRDefault="00B51291" w:rsidP="00B51291"/>
        </w:tc>
      </w:tr>
      <w:tr w:rsidR="00B51291" w:rsidRPr="009A4D7B" w14:paraId="161C4F98" w14:textId="77777777" w:rsidTr="00AC411B">
        <w:trPr>
          <w:trHeight w:val="330"/>
        </w:trPr>
        <w:tc>
          <w:tcPr>
            <w:tcW w:w="847" w:type="dxa"/>
            <w:vMerge w:val="restart"/>
            <w:shd w:val="clear" w:color="auto" w:fill="auto"/>
            <w:noWrap/>
            <w:vAlign w:val="center"/>
            <w:hideMark/>
          </w:tcPr>
          <w:p w14:paraId="2B7F706B" w14:textId="77777777" w:rsidR="00B51291" w:rsidRPr="009A4D7B" w:rsidRDefault="00B51291" w:rsidP="00B51291">
            <w:pPr>
              <w:jc w:val="center"/>
            </w:pPr>
            <w:r w:rsidRPr="009A4D7B">
              <w:t>109</w:t>
            </w:r>
          </w:p>
        </w:tc>
        <w:tc>
          <w:tcPr>
            <w:tcW w:w="2397" w:type="dxa"/>
            <w:shd w:val="clear" w:color="auto" w:fill="auto"/>
            <w:noWrap/>
            <w:vAlign w:val="center"/>
            <w:hideMark/>
          </w:tcPr>
          <w:p w14:paraId="5308958E" w14:textId="77777777" w:rsidR="00B51291" w:rsidRPr="009A4D7B" w:rsidRDefault="00B51291" w:rsidP="00B51291">
            <w:pPr>
              <w:jc w:val="center"/>
            </w:pPr>
            <w:r w:rsidRPr="009A4D7B">
              <w:t>2.17609126</w:t>
            </w:r>
          </w:p>
        </w:tc>
        <w:tc>
          <w:tcPr>
            <w:tcW w:w="1839" w:type="dxa"/>
            <w:shd w:val="clear" w:color="auto" w:fill="auto"/>
            <w:noWrap/>
            <w:vAlign w:val="center"/>
            <w:hideMark/>
          </w:tcPr>
          <w:p w14:paraId="0B5E5CE1" w14:textId="77777777" w:rsidR="00B51291" w:rsidRPr="009A4D7B" w:rsidRDefault="00B51291" w:rsidP="00B51291">
            <w:pPr>
              <w:jc w:val="center"/>
            </w:pPr>
            <w:r w:rsidRPr="009A4D7B">
              <w:t>0.00234</w:t>
            </w:r>
          </w:p>
        </w:tc>
        <w:tc>
          <w:tcPr>
            <w:tcW w:w="1557" w:type="dxa"/>
            <w:shd w:val="clear" w:color="auto" w:fill="auto"/>
            <w:noWrap/>
            <w:vAlign w:val="center"/>
            <w:hideMark/>
          </w:tcPr>
          <w:p w14:paraId="3E1DD39E" w14:textId="77777777" w:rsidR="00B51291" w:rsidRPr="009A4D7B" w:rsidRDefault="00B51291" w:rsidP="00B51291">
            <w:pPr>
              <w:jc w:val="center"/>
            </w:pPr>
            <w:r w:rsidRPr="009A4D7B">
              <w:t>0.72</w:t>
            </w:r>
          </w:p>
        </w:tc>
        <w:tc>
          <w:tcPr>
            <w:tcW w:w="1700" w:type="dxa"/>
            <w:shd w:val="clear" w:color="auto" w:fill="auto"/>
            <w:noWrap/>
            <w:vAlign w:val="center"/>
            <w:hideMark/>
          </w:tcPr>
          <w:p w14:paraId="194C30DD" w14:textId="77777777" w:rsidR="00B51291" w:rsidRPr="009A4D7B" w:rsidRDefault="00B51291" w:rsidP="00B51291">
            <w:pPr>
              <w:jc w:val="center"/>
            </w:pPr>
            <w:r w:rsidRPr="009A4D7B">
              <w:t>1.123852</w:t>
            </w:r>
          </w:p>
        </w:tc>
        <w:tc>
          <w:tcPr>
            <w:tcW w:w="1141" w:type="dxa"/>
            <w:vMerge w:val="restart"/>
            <w:shd w:val="clear" w:color="auto" w:fill="auto"/>
            <w:noWrap/>
            <w:vAlign w:val="center"/>
            <w:hideMark/>
          </w:tcPr>
          <w:p w14:paraId="1AFB474F" w14:textId="77777777" w:rsidR="00B51291" w:rsidRPr="009A4D7B" w:rsidRDefault="00B51291" w:rsidP="00B51291">
            <w:pPr>
              <w:jc w:val="center"/>
            </w:pPr>
            <w:r w:rsidRPr="009A4D7B">
              <w:t>0.62387</w:t>
            </w:r>
          </w:p>
        </w:tc>
        <w:tc>
          <w:tcPr>
            <w:tcW w:w="991" w:type="dxa"/>
            <w:vMerge w:val="restart"/>
            <w:shd w:val="clear" w:color="auto" w:fill="auto"/>
            <w:noWrap/>
            <w:vAlign w:val="center"/>
            <w:hideMark/>
          </w:tcPr>
          <w:p w14:paraId="34EB5DF1" w14:textId="77777777" w:rsidR="00B51291" w:rsidRPr="009A4D7B" w:rsidRDefault="00B51291" w:rsidP="00B51291">
            <w:pPr>
              <w:jc w:val="center"/>
            </w:pPr>
            <w:r w:rsidRPr="009A4D7B">
              <w:t>11</w:t>
            </w:r>
          </w:p>
        </w:tc>
        <w:tc>
          <w:tcPr>
            <w:tcW w:w="850" w:type="dxa"/>
            <w:vMerge w:val="restart"/>
            <w:shd w:val="clear" w:color="auto" w:fill="auto"/>
            <w:noWrap/>
            <w:vAlign w:val="center"/>
            <w:hideMark/>
          </w:tcPr>
          <w:p w14:paraId="447FC1E3"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743E0B69"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0B48B535" w14:textId="77777777" w:rsidR="00B51291" w:rsidRPr="009A4D7B" w:rsidRDefault="00B51291" w:rsidP="00B51291">
            <w:pPr>
              <w:jc w:val="center"/>
            </w:pPr>
            <w:r w:rsidRPr="009A4D7B">
              <w:t>0.0001</w:t>
            </w:r>
          </w:p>
        </w:tc>
        <w:tc>
          <w:tcPr>
            <w:tcW w:w="1001" w:type="dxa"/>
            <w:vMerge w:val="restart"/>
            <w:shd w:val="clear" w:color="auto" w:fill="auto"/>
            <w:noWrap/>
            <w:vAlign w:val="center"/>
            <w:hideMark/>
          </w:tcPr>
          <w:p w14:paraId="7F5C61AE" w14:textId="77777777" w:rsidR="00B51291" w:rsidRPr="009A4D7B" w:rsidRDefault="00B51291" w:rsidP="00B51291">
            <w:pPr>
              <w:jc w:val="center"/>
            </w:pPr>
            <w:r w:rsidRPr="009A4D7B">
              <w:t>0.9999</w:t>
            </w:r>
          </w:p>
        </w:tc>
      </w:tr>
      <w:tr w:rsidR="00B51291" w:rsidRPr="009A4D7B" w14:paraId="49E43C6A" w14:textId="77777777" w:rsidTr="00AC411B">
        <w:trPr>
          <w:trHeight w:val="330"/>
        </w:trPr>
        <w:tc>
          <w:tcPr>
            <w:tcW w:w="847" w:type="dxa"/>
            <w:vMerge/>
            <w:vAlign w:val="center"/>
            <w:hideMark/>
          </w:tcPr>
          <w:p w14:paraId="5726259A" w14:textId="77777777" w:rsidR="00B51291" w:rsidRPr="009A4D7B" w:rsidRDefault="00B51291" w:rsidP="00B51291"/>
        </w:tc>
        <w:tc>
          <w:tcPr>
            <w:tcW w:w="2397" w:type="dxa"/>
            <w:shd w:val="clear" w:color="auto" w:fill="auto"/>
            <w:noWrap/>
            <w:vAlign w:val="center"/>
            <w:hideMark/>
          </w:tcPr>
          <w:p w14:paraId="6D7D654D" w14:textId="77777777" w:rsidR="00B51291" w:rsidRPr="009A4D7B" w:rsidRDefault="00B51291" w:rsidP="00B51291">
            <w:pPr>
              <w:jc w:val="center"/>
            </w:pPr>
            <w:r w:rsidRPr="009A4D7B">
              <w:t>0.6473</w:t>
            </w:r>
          </w:p>
        </w:tc>
        <w:tc>
          <w:tcPr>
            <w:tcW w:w="1839" w:type="dxa"/>
            <w:shd w:val="clear" w:color="auto" w:fill="auto"/>
            <w:noWrap/>
            <w:vAlign w:val="center"/>
            <w:hideMark/>
          </w:tcPr>
          <w:p w14:paraId="7EA42B70" w14:textId="77777777" w:rsidR="00B51291" w:rsidRPr="009A4D7B" w:rsidRDefault="00B51291" w:rsidP="00B51291">
            <w:pPr>
              <w:jc w:val="center"/>
            </w:pPr>
            <w:r w:rsidRPr="009A4D7B">
              <w:t>0.0029</w:t>
            </w:r>
          </w:p>
        </w:tc>
        <w:tc>
          <w:tcPr>
            <w:tcW w:w="1557" w:type="dxa"/>
            <w:shd w:val="clear" w:color="auto" w:fill="auto"/>
            <w:noWrap/>
            <w:vAlign w:val="center"/>
            <w:hideMark/>
          </w:tcPr>
          <w:p w14:paraId="7B235A40" w14:textId="77777777" w:rsidR="00B51291" w:rsidRPr="009A4D7B" w:rsidRDefault="00B51291" w:rsidP="00B51291">
            <w:pPr>
              <w:jc w:val="center"/>
            </w:pPr>
            <w:r w:rsidRPr="009A4D7B">
              <w:t>0.7665</w:t>
            </w:r>
          </w:p>
        </w:tc>
        <w:tc>
          <w:tcPr>
            <w:tcW w:w="1700" w:type="dxa"/>
            <w:shd w:val="clear" w:color="auto" w:fill="auto"/>
            <w:noWrap/>
            <w:vAlign w:val="center"/>
            <w:hideMark/>
          </w:tcPr>
          <w:p w14:paraId="164A3F1D" w14:textId="77777777" w:rsidR="00B51291" w:rsidRPr="009A4D7B" w:rsidRDefault="00B51291" w:rsidP="00B51291">
            <w:pPr>
              <w:jc w:val="center"/>
            </w:pPr>
            <w:r w:rsidRPr="009A4D7B">
              <w:t>0.4498</w:t>
            </w:r>
          </w:p>
        </w:tc>
        <w:tc>
          <w:tcPr>
            <w:tcW w:w="1141" w:type="dxa"/>
            <w:vMerge/>
            <w:vAlign w:val="center"/>
            <w:hideMark/>
          </w:tcPr>
          <w:p w14:paraId="39640ABC" w14:textId="77777777" w:rsidR="00B51291" w:rsidRPr="009A4D7B" w:rsidRDefault="00B51291" w:rsidP="00B51291"/>
        </w:tc>
        <w:tc>
          <w:tcPr>
            <w:tcW w:w="991" w:type="dxa"/>
            <w:vMerge/>
            <w:vAlign w:val="center"/>
            <w:hideMark/>
          </w:tcPr>
          <w:p w14:paraId="4DFCA7E9" w14:textId="77777777" w:rsidR="00B51291" w:rsidRPr="009A4D7B" w:rsidRDefault="00B51291" w:rsidP="00B51291"/>
        </w:tc>
        <w:tc>
          <w:tcPr>
            <w:tcW w:w="850" w:type="dxa"/>
            <w:vMerge/>
            <w:vAlign w:val="center"/>
            <w:hideMark/>
          </w:tcPr>
          <w:p w14:paraId="70C278C6" w14:textId="77777777" w:rsidR="00B51291" w:rsidRPr="009A4D7B" w:rsidRDefault="00B51291" w:rsidP="00B51291"/>
        </w:tc>
        <w:tc>
          <w:tcPr>
            <w:tcW w:w="1139" w:type="dxa"/>
            <w:vMerge/>
            <w:vAlign w:val="center"/>
            <w:hideMark/>
          </w:tcPr>
          <w:p w14:paraId="6FA029AE" w14:textId="77777777" w:rsidR="00B51291" w:rsidRPr="009A4D7B" w:rsidRDefault="00B51291" w:rsidP="00B51291"/>
        </w:tc>
        <w:tc>
          <w:tcPr>
            <w:tcW w:w="992" w:type="dxa"/>
            <w:vMerge/>
            <w:vAlign w:val="center"/>
            <w:hideMark/>
          </w:tcPr>
          <w:p w14:paraId="6E6BEBD3" w14:textId="77777777" w:rsidR="00B51291" w:rsidRPr="009A4D7B" w:rsidRDefault="00B51291" w:rsidP="00B51291"/>
        </w:tc>
        <w:tc>
          <w:tcPr>
            <w:tcW w:w="1001" w:type="dxa"/>
            <w:vMerge/>
            <w:vAlign w:val="center"/>
            <w:hideMark/>
          </w:tcPr>
          <w:p w14:paraId="3D42E1FB" w14:textId="77777777" w:rsidR="00B51291" w:rsidRPr="009A4D7B" w:rsidRDefault="00B51291" w:rsidP="00B51291"/>
        </w:tc>
      </w:tr>
      <w:tr w:rsidR="00B51291" w:rsidRPr="009A4D7B" w14:paraId="08DCB21B" w14:textId="77777777" w:rsidTr="00AC411B">
        <w:trPr>
          <w:trHeight w:val="330"/>
        </w:trPr>
        <w:tc>
          <w:tcPr>
            <w:tcW w:w="847" w:type="dxa"/>
            <w:vMerge w:val="restart"/>
            <w:shd w:val="clear" w:color="auto" w:fill="auto"/>
            <w:noWrap/>
            <w:vAlign w:val="center"/>
            <w:hideMark/>
          </w:tcPr>
          <w:p w14:paraId="53EE8D5E" w14:textId="77777777" w:rsidR="00B51291" w:rsidRPr="009A4D7B" w:rsidRDefault="00B51291" w:rsidP="00B51291">
            <w:pPr>
              <w:jc w:val="center"/>
            </w:pPr>
            <w:r w:rsidRPr="009A4D7B">
              <w:t>110</w:t>
            </w:r>
          </w:p>
        </w:tc>
        <w:tc>
          <w:tcPr>
            <w:tcW w:w="2397" w:type="dxa"/>
            <w:shd w:val="clear" w:color="auto" w:fill="auto"/>
            <w:noWrap/>
            <w:vAlign w:val="center"/>
            <w:hideMark/>
          </w:tcPr>
          <w:p w14:paraId="01B22758" w14:textId="77777777" w:rsidR="00B51291" w:rsidRPr="009A4D7B" w:rsidRDefault="00B51291" w:rsidP="00B51291">
            <w:pPr>
              <w:jc w:val="center"/>
            </w:pPr>
            <w:r w:rsidRPr="009A4D7B">
              <w:t>2.23044892</w:t>
            </w:r>
          </w:p>
        </w:tc>
        <w:tc>
          <w:tcPr>
            <w:tcW w:w="1839" w:type="dxa"/>
            <w:shd w:val="clear" w:color="auto" w:fill="auto"/>
            <w:noWrap/>
            <w:vAlign w:val="center"/>
            <w:hideMark/>
          </w:tcPr>
          <w:p w14:paraId="2A9C066E" w14:textId="77777777" w:rsidR="00B51291" w:rsidRPr="009A4D7B" w:rsidRDefault="00B51291" w:rsidP="00B51291">
            <w:pPr>
              <w:jc w:val="center"/>
            </w:pPr>
            <w:r w:rsidRPr="009A4D7B">
              <w:t>0.0024</w:t>
            </w:r>
          </w:p>
        </w:tc>
        <w:tc>
          <w:tcPr>
            <w:tcW w:w="1557" w:type="dxa"/>
            <w:shd w:val="clear" w:color="auto" w:fill="auto"/>
            <w:noWrap/>
            <w:vAlign w:val="center"/>
            <w:hideMark/>
          </w:tcPr>
          <w:p w14:paraId="3EAF6AED" w14:textId="77777777" w:rsidR="00B51291" w:rsidRPr="009A4D7B" w:rsidRDefault="00B51291" w:rsidP="00B51291">
            <w:pPr>
              <w:jc w:val="center"/>
            </w:pPr>
            <w:r w:rsidRPr="009A4D7B">
              <w:t>0.747</w:t>
            </w:r>
          </w:p>
        </w:tc>
        <w:tc>
          <w:tcPr>
            <w:tcW w:w="1700" w:type="dxa"/>
            <w:shd w:val="clear" w:color="auto" w:fill="auto"/>
            <w:noWrap/>
            <w:vAlign w:val="center"/>
            <w:hideMark/>
          </w:tcPr>
          <w:p w14:paraId="6AA5E315" w14:textId="77777777" w:rsidR="00B51291" w:rsidRPr="009A4D7B" w:rsidRDefault="00B51291" w:rsidP="00B51291">
            <w:pPr>
              <w:jc w:val="center"/>
            </w:pPr>
            <w:r w:rsidRPr="009A4D7B">
              <w:t>1.214844</w:t>
            </w:r>
          </w:p>
        </w:tc>
        <w:tc>
          <w:tcPr>
            <w:tcW w:w="1141" w:type="dxa"/>
            <w:vMerge w:val="restart"/>
            <w:shd w:val="clear" w:color="auto" w:fill="auto"/>
            <w:noWrap/>
            <w:vAlign w:val="center"/>
            <w:hideMark/>
          </w:tcPr>
          <w:p w14:paraId="7905866D" w14:textId="77777777" w:rsidR="00B51291" w:rsidRPr="009A4D7B" w:rsidRDefault="00B51291" w:rsidP="00B51291">
            <w:pPr>
              <w:jc w:val="center"/>
            </w:pPr>
            <w:r w:rsidRPr="009A4D7B">
              <w:t>0.6497</w:t>
            </w:r>
          </w:p>
        </w:tc>
        <w:tc>
          <w:tcPr>
            <w:tcW w:w="991" w:type="dxa"/>
            <w:vMerge w:val="restart"/>
            <w:shd w:val="clear" w:color="auto" w:fill="auto"/>
            <w:noWrap/>
            <w:vAlign w:val="center"/>
            <w:hideMark/>
          </w:tcPr>
          <w:p w14:paraId="6402EFB8" w14:textId="77777777" w:rsidR="00B51291" w:rsidRPr="009A4D7B" w:rsidRDefault="00B51291" w:rsidP="00B51291">
            <w:pPr>
              <w:jc w:val="center"/>
            </w:pPr>
            <w:r w:rsidRPr="009A4D7B">
              <w:t>11</w:t>
            </w:r>
          </w:p>
        </w:tc>
        <w:tc>
          <w:tcPr>
            <w:tcW w:w="850" w:type="dxa"/>
            <w:vMerge w:val="restart"/>
            <w:shd w:val="clear" w:color="auto" w:fill="auto"/>
            <w:noWrap/>
            <w:vAlign w:val="center"/>
            <w:hideMark/>
          </w:tcPr>
          <w:p w14:paraId="5FB343E1"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7B3FE700"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5D8DEA27" w14:textId="77777777" w:rsidR="00B51291" w:rsidRPr="009A4D7B" w:rsidRDefault="00B51291" w:rsidP="00B51291">
            <w:pPr>
              <w:jc w:val="center"/>
            </w:pPr>
            <w:r w:rsidRPr="009A4D7B">
              <w:t>0</w:t>
            </w:r>
          </w:p>
        </w:tc>
        <w:tc>
          <w:tcPr>
            <w:tcW w:w="1001" w:type="dxa"/>
            <w:vMerge w:val="restart"/>
            <w:shd w:val="clear" w:color="auto" w:fill="auto"/>
            <w:noWrap/>
            <w:vAlign w:val="center"/>
            <w:hideMark/>
          </w:tcPr>
          <w:p w14:paraId="285CBD73" w14:textId="77777777" w:rsidR="00B51291" w:rsidRPr="009A4D7B" w:rsidRDefault="00B51291" w:rsidP="00B51291">
            <w:pPr>
              <w:jc w:val="center"/>
            </w:pPr>
            <w:r w:rsidRPr="009A4D7B">
              <w:t>1</w:t>
            </w:r>
          </w:p>
        </w:tc>
      </w:tr>
      <w:tr w:rsidR="00B51291" w:rsidRPr="009A4D7B" w14:paraId="10C09783" w14:textId="77777777" w:rsidTr="00AC411B">
        <w:trPr>
          <w:trHeight w:val="330"/>
        </w:trPr>
        <w:tc>
          <w:tcPr>
            <w:tcW w:w="847" w:type="dxa"/>
            <w:vMerge/>
            <w:vAlign w:val="center"/>
            <w:hideMark/>
          </w:tcPr>
          <w:p w14:paraId="15A97AAC" w14:textId="77777777" w:rsidR="00B51291" w:rsidRPr="009A4D7B" w:rsidRDefault="00B51291" w:rsidP="00B51291"/>
        </w:tc>
        <w:tc>
          <w:tcPr>
            <w:tcW w:w="2397" w:type="dxa"/>
            <w:shd w:val="clear" w:color="auto" w:fill="auto"/>
            <w:noWrap/>
            <w:vAlign w:val="center"/>
            <w:hideMark/>
          </w:tcPr>
          <w:p w14:paraId="21D3C931" w14:textId="77777777" w:rsidR="00B51291" w:rsidRPr="009A4D7B" w:rsidRDefault="00B51291" w:rsidP="00B51291">
            <w:pPr>
              <w:jc w:val="center"/>
            </w:pPr>
            <w:r w:rsidRPr="009A4D7B">
              <w:t>0.6635</w:t>
            </w:r>
          </w:p>
        </w:tc>
        <w:tc>
          <w:tcPr>
            <w:tcW w:w="1839" w:type="dxa"/>
            <w:shd w:val="clear" w:color="auto" w:fill="auto"/>
            <w:noWrap/>
            <w:vAlign w:val="center"/>
            <w:hideMark/>
          </w:tcPr>
          <w:p w14:paraId="54DA12D3" w14:textId="77777777" w:rsidR="00B51291" w:rsidRPr="009A4D7B" w:rsidRDefault="00B51291" w:rsidP="00B51291">
            <w:pPr>
              <w:jc w:val="center"/>
            </w:pPr>
            <w:r w:rsidRPr="009A4D7B">
              <w:t>0.0029</w:t>
            </w:r>
          </w:p>
        </w:tc>
        <w:tc>
          <w:tcPr>
            <w:tcW w:w="1557" w:type="dxa"/>
            <w:shd w:val="clear" w:color="auto" w:fill="auto"/>
            <w:noWrap/>
            <w:vAlign w:val="center"/>
            <w:hideMark/>
          </w:tcPr>
          <w:p w14:paraId="4D110111" w14:textId="77777777" w:rsidR="00B51291" w:rsidRPr="009A4D7B" w:rsidRDefault="00B51291" w:rsidP="00B51291">
            <w:pPr>
              <w:jc w:val="center"/>
            </w:pPr>
            <w:r w:rsidRPr="009A4D7B">
              <w:t>0.7953</w:t>
            </w:r>
          </w:p>
        </w:tc>
        <w:tc>
          <w:tcPr>
            <w:tcW w:w="1700" w:type="dxa"/>
            <w:shd w:val="clear" w:color="auto" w:fill="auto"/>
            <w:noWrap/>
            <w:vAlign w:val="center"/>
            <w:hideMark/>
          </w:tcPr>
          <w:p w14:paraId="2062CFE8" w14:textId="77777777" w:rsidR="00B51291" w:rsidRPr="009A4D7B" w:rsidRDefault="00B51291" w:rsidP="00B51291">
            <w:pPr>
              <w:jc w:val="center"/>
            </w:pPr>
            <w:r w:rsidRPr="009A4D7B">
              <w:t>0.4863</w:t>
            </w:r>
          </w:p>
        </w:tc>
        <w:tc>
          <w:tcPr>
            <w:tcW w:w="1141" w:type="dxa"/>
            <w:vMerge/>
            <w:vAlign w:val="center"/>
            <w:hideMark/>
          </w:tcPr>
          <w:p w14:paraId="09CEABE2" w14:textId="77777777" w:rsidR="00B51291" w:rsidRPr="009A4D7B" w:rsidRDefault="00B51291" w:rsidP="00B51291"/>
        </w:tc>
        <w:tc>
          <w:tcPr>
            <w:tcW w:w="991" w:type="dxa"/>
            <w:vMerge/>
            <w:vAlign w:val="center"/>
            <w:hideMark/>
          </w:tcPr>
          <w:p w14:paraId="58A4C435" w14:textId="77777777" w:rsidR="00B51291" w:rsidRPr="009A4D7B" w:rsidRDefault="00B51291" w:rsidP="00B51291"/>
        </w:tc>
        <w:tc>
          <w:tcPr>
            <w:tcW w:w="850" w:type="dxa"/>
            <w:vMerge/>
            <w:vAlign w:val="center"/>
            <w:hideMark/>
          </w:tcPr>
          <w:p w14:paraId="44080D8E" w14:textId="77777777" w:rsidR="00B51291" w:rsidRPr="009A4D7B" w:rsidRDefault="00B51291" w:rsidP="00B51291"/>
        </w:tc>
        <w:tc>
          <w:tcPr>
            <w:tcW w:w="1139" w:type="dxa"/>
            <w:vMerge/>
            <w:vAlign w:val="center"/>
            <w:hideMark/>
          </w:tcPr>
          <w:p w14:paraId="03FCD46F" w14:textId="77777777" w:rsidR="00B51291" w:rsidRPr="009A4D7B" w:rsidRDefault="00B51291" w:rsidP="00B51291"/>
        </w:tc>
        <w:tc>
          <w:tcPr>
            <w:tcW w:w="992" w:type="dxa"/>
            <w:vMerge/>
            <w:vAlign w:val="center"/>
            <w:hideMark/>
          </w:tcPr>
          <w:p w14:paraId="156E639E" w14:textId="77777777" w:rsidR="00B51291" w:rsidRPr="009A4D7B" w:rsidRDefault="00B51291" w:rsidP="00B51291"/>
        </w:tc>
        <w:tc>
          <w:tcPr>
            <w:tcW w:w="1001" w:type="dxa"/>
            <w:vMerge/>
            <w:vAlign w:val="center"/>
            <w:hideMark/>
          </w:tcPr>
          <w:p w14:paraId="46F06E34" w14:textId="77777777" w:rsidR="00B51291" w:rsidRPr="009A4D7B" w:rsidRDefault="00B51291" w:rsidP="00B51291"/>
        </w:tc>
      </w:tr>
      <w:tr w:rsidR="00B51291" w:rsidRPr="009A4D7B" w14:paraId="2B3AE928" w14:textId="77777777" w:rsidTr="00AC411B">
        <w:trPr>
          <w:trHeight w:val="330"/>
        </w:trPr>
        <w:tc>
          <w:tcPr>
            <w:tcW w:w="847" w:type="dxa"/>
            <w:vMerge w:val="restart"/>
            <w:shd w:val="clear" w:color="auto" w:fill="auto"/>
            <w:noWrap/>
            <w:vAlign w:val="center"/>
            <w:hideMark/>
          </w:tcPr>
          <w:p w14:paraId="47812F2B" w14:textId="77777777" w:rsidR="00B51291" w:rsidRPr="009A4D7B" w:rsidRDefault="00B51291" w:rsidP="00B51291">
            <w:pPr>
              <w:jc w:val="center"/>
            </w:pPr>
            <w:r w:rsidRPr="009A4D7B">
              <w:t>111</w:t>
            </w:r>
          </w:p>
        </w:tc>
        <w:tc>
          <w:tcPr>
            <w:tcW w:w="2397" w:type="dxa"/>
            <w:shd w:val="clear" w:color="auto" w:fill="auto"/>
            <w:noWrap/>
            <w:vAlign w:val="center"/>
            <w:hideMark/>
          </w:tcPr>
          <w:p w14:paraId="41FB4F66" w14:textId="77777777" w:rsidR="00B51291" w:rsidRPr="009A4D7B" w:rsidRDefault="00B51291" w:rsidP="00B51291">
            <w:pPr>
              <w:jc w:val="center"/>
            </w:pPr>
            <w:r w:rsidRPr="009A4D7B">
              <w:t>2.17609126</w:t>
            </w:r>
          </w:p>
        </w:tc>
        <w:tc>
          <w:tcPr>
            <w:tcW w:w="1839" w:type="dxa"/>
            <w:shd w:val="clear" w:color="auto" w:fill="auto"/>
            <w:noWrap/>
            <w:vAlign w:val="center"/>
            <w:hideMark/>
          </w:tcPr>
          <w:p w14:paraId="6121E088" w14:textId="77777777" w:rsidR="00B51291" w:rsidRPr="009A4D7B" w:rsidRDefault="00B51291" w:rsidP="00B51291">
            <w:pPr>
              <w:jc w:val="center"/>
            </w:pPr>
            <w:r w:rsidRPr="009A4D7B">
              <w:t>0.00238</w:t>
            </w:r>
          </w:p>
        </w:tc>
        <w:tc>
          <w:tcPr>
            <w:tcW w:w="1557" w:type="dxa"/>
            <w:shd w:val="clear" w:color="auto" w:fill="auto"/>
            <w:noWrap/>
            <w:vAlign w:val="center"/>
            <w:hideMark/>
          </w:tcPr>
          <w:p w14:paraId="6BAFB17F" w14:textId="77777777" w:rsidR="00B51291" w:rsidRPr="009A4D7B" w:rsidRDefault="00B51291" w:rsidP="00B51291">
            <w:pPr>
              <w:jc w:val="center"/>
            </w:pPr>
            <w:r w:rsidRPr="009A4D7B">
              <w:t>0.751</w:t>
            </w:r>
          </w:p>
        </w:tc>
        <w:tc>
          <w:tcPr>
            <w:tcW w:w="1700" w:type="dxa"/>
            <w:shd w:val="clear" w:color="auto" w:fill="auto"/>
            <w:noWrap/>
            <w:vAlign w:val="center"/>
            <w:hideMark/>
          </w:tcPr>
          <w:p w14:paraId="4E394B26" w14:textId="77777777" w:rsidR="00B51291" w:rsidRPr="009A4D7B" w:rsidRDefault="00B51291" w:rsidP="00B51291">
            <w:pPr>
              <w:jc w:val="center"/>
            </w:pPr>
            <w:r w:rsidRPr="009A4D7B">
              <w:t>1.113943</w:t>
            </w:r>
          </w:p>
        </w:tc>
        <w:tc>
          <w:tcPr>
            <w:tcW w:w="1141" w:type="dxa"/>
            <w:vMerge w:val="restart"/>
            <w:shd w:val="clear" w:color="auto" w:fill="auto"/>
            <w:noWrap/>
            <w:vAlign w:val="center"/>
            <w:hideMark/>
          </w:tcPr>
          <w:p w14:paraId="0704CDF2" w14:textId="77777777" w:rsidR="00B51291" w:rsidRPr="009A4D7B" w:rsidRDefault="00B51291" w:rsidP="00B51291">
            <w:pPr>
              <w:jc w:val="center"/>
            </w:pPr>
            <w:r w:rsidRPr="009A4D7B">
              <w:t>0.63589</w:t>
            </w:r>
          </w:p>
        </w:tc>
        <w:tc>
          <w:tcPr>
            <w:tcW w:w="991" w:type="dxa"/>
            <w:vMerge w:val="restart"/>
            <w:shd w:val="clear" w:color="auto" w:fill="auto"/>
            <w:noWrap/>
            <w:vAlign w:val="center"/>
            <w:hideMark/>
          </w:tcPr>
          <w:p w14:paraId="5E5D67EC" w14:textId="77777777" w:rsidR="00B51291" w:rsidRPr="009A4D7B" w:rsidRDefault="00B51291" w:rsidP="00B51291">
            <w:pPr>
              <w:jc w:val="center"/>
            </w:pPr>
            <w:r w:rsidRPr="009A4D7B">
              <w:t>11</w:t>
            </w:r>
          </w:p>
        </w:tc>
        <w:tc>
          <w:tcPr>
            <w:tcW w:w="850" w:type="dxa"/>
            <w:vMerge w:val="restart"/>
            <w:shd w:val="clear" w:color="auto" w:fill="auto"/>
            <w:noWrap/>
            <w:vAlign w:val="center"/>
            <w:hideMark/>
          </w:tcPr>
          <w:p w14:paraId="4068AC9D"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0AB2E1C0"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0B8B26A5" w14:textId="77777777" w:rsidR="00B51291" w:rsidRPr="009A4D7B" w:rsidRDefault="00B51291" w:rsidP="00B51291">
            <w:pPr>
              <w:jc w:val="center"/>
            </w:pPr>
            <w:r w:rsidRPr="009A4D7B">
              <w:t>0.0068</w:t>
            </w:r>
          </w:p>
        </w:tc>
        <w:tc>
          <w:tcPr>
            <w:tcW w:w="1001" w:type="dxa"/>
            <w:vMerge w:val="restart"/>
            <w:shd w:val="clear" w:color="auto" w:fill="auto"/>
            <w:noWrap/>
            <w:vAlign w:val="center"/>
            <w:hideMark/>
          </w:tcPr>
          <w:p w14:paraId="74563BA4" w14:textId="77777777" w:rsidR="00B51291" w:rsidRPr="009A4D7B" w:rsidRDefault="00B51291" w:rsidP="00B51291">
            <w:pPr>
              <w:jc w:val="center"/>
            </w:pPr>
            <w:r w:rsidRPr="009A4D7B">
              <w:t>0.9932</w:t>
            </w:r>
          </w:p>
        </w:tc>
      </w:tr>
      <w:tr w:rsidR="00B51291" w:rsidRPr="009A4D7B" w14:paraId="3889954E" w14:textId="77777777" w:rsidTr="00AC411B">
        <w:trPr>
          <w:trHeight w:val="330"/>
        </w:trPr>
        <w:tc>
          <w:tcPr>
            <w:tcW w:w="847" w:type="dxa"/>
            <w:vMerge/>
            <w:vAlign w:val="center"/>
            <w:hideMark/>
          </w:tcPr>
          <w:p w14:paraId="0E0F70A3" w14:textId="77777777" w:rsidR="00B51291" w:rsidRPr="009A4D7B" w:rsidRDefault="00B51291" w:rsidP="00B51291"/>
        </w:tc>
        <w:tc>
          <w:tcPr>
            <w:tcW w:w="2397" w:type="dxa"/>
            <w:shd w:val="clear" w:color="auto" w:fill="auto"/>
            <w:noWrap/>
            <w:vAlign w:val="center"/>
            <w:hideMark/>
          </w:tcPr>
          <w:p w14:paraId="0160CD2C" w14:textId="77777777" w:rsidR="00B51291" w:rsidRPr="009A4D7B" w:rsidRDefault="00B51291" w:rsidP="00B51291">
            <w:pPr>
              <w:jc w:val="center"/>
            </w:pPr>
            <w:r w:rsidRPr="009A4D7B">
              <w:t>0.6473</w:t>
            </w:r>
          </w:p>
        </w:tc>
        <w:tc>
          <w:tcPr>
            <w:tcW w:w="1839" w:type="dxa"/>
            <w:shd w:val="clear" w:color="auto" w:fill="auto"/>
            <w:noWrap/>
            <w:vAlign w:val="center"/>
            <w:hideMark/>
          </w:tcPr>
          <w:p w14:paraId="79ABCE0C" w14:textId="77777777" w:rsidR="00B51291" w:rsidRPr="009A4D7B" w:rsidRDefault="00B51291" w:rsidP="00B51291">
            <w:pPr>
              <w:jc w:val="center"/>
            </w:pPr>
            <w:r w:rsidRPr="009A4D7B">
              <w:t>0.0029</w:t>
            </w:r>
          </w:p>
        </w:tc>
        <w:tc>
          <w:tcPr>
            <w:tcW w:w="1557" w:type="dxa"/>
            <w:shd w:val="clear" w:color="auto" w:fill="auto"/>
            <w:noWrap/>
            <w:vAlign w:val="center"/>
            <w:hideMark/>
          </w:tcPr>
          <w:p w14:paraId="4F0CA3FC" w14:textId="77777777" w:rsidR="00B51291" w:rsidRPr="009A4D7B" w:rsidRDefault="00B51291" w:rsidP="00B51291">
            <w:pPr>
              <w:jc w:val="center"/>
            </w:pPr>
            <w:r w:rsidRPr="009A4D7B">
              <w:t>0.7995</w:t>
            </w:r>
          </w:p>
        </w:tc>
        <w:tc>
          <w:tcPr>
            <w:tcW w:w="1700" w:type="dxa"/>
            <w:shd w:val="clear" w:color="auto" w:fill="auto"/>
            <w:noWrap/>
            <w:vAlign w:val="center"/>
            <w:hideMark/>
          </w:tcPr>
          <w:p w14:paraId="32FBE911" w14:textId="77777777" w:rsidR="00B51291" w:rsidRPr="009A4D7B" w:rsidRDefault="00B51291" w:rsidP="00B51291">
            <w:pPr>
              <w:jc w:val="center"/>
            </w:pPr>
            <w:r w:rsidRPr="009A4D7B">
              <w:t>0.4459</w:t>
            </w:r>
          </w:p>
        </w:tc>
        <w:tc>
          <w:tcPr>
            <w:tcW w:w="1141" w:type="dxa"/>
            <w:vMerge/>
            <w:vAlign w:val="center"/>
            <w:hideMark/>
          </w:tcPr>
          <w:p w14:paraId="052907F2" w14:textId="77777777" w:rsidR="00B51291" w:rsidRPr="009A4D7B" w:rsidRDefault="00B51291" w:rsidP="00B51291"/>
        </w:tc>
        <w:tc>
          <w:tcPr>
            <w:tcW w:w="991" w:type="dxa"/>
            <w:vMerge/>
            <w:vAlign w:val="center"/>
            <w:hideMark/>
          </w:tcPr>
          <w:p w14:paraId="12228F6E" w14:textId="77777777" w:rsidR="00B51291" w:rsidRPr="009A4D7B" w:rsidRDefault="00B51291" w:rsidP="00B51291"/>
        </w:tc>
        <w:tc>
          <w:tcPr>
            <w:tcW w:w="850" w:type="dxa"/>
            <w:vMerge/>
            <w:vAlign w:val="center"/>
            <w:hideMark/>
          </w:tcPr>
          <w:p w14:paraId="52E5317F" w14:textId="77777777" w:rsidR="00B51291" w:rsidRPr="009A4D7B" w:rsidRDefault="00B51291" w:rsidP="00B51291"/>
        </w:tc>
        <w:tc>
          <w:tcPr>
            <w:tcW w:w="1139" w:type="dxa"/>
            <w:vMerge/>
            <w:vAlign w:val="center"/>
            <w:hideMark/>
          </w:tcPr>
          <w:p w14:paraId="3DA8BA5E" w14:textId="77777777" w:rsidR="00B51291" w:rsidRPr="009A4D7B" w:rsidRDefault="00B51291" w:rsidP="00B51291"/>
        </w:tc>
        <w:tc>
          <w:tcPr>
            <w:tcW w:w="992" w:type="dxa"/>
            <w:vMerge/>
            <w:vAlign w:val="center"/>
            <w:hideMark/>
          </w:tcPr>
          <w:p w14:paraId="0D026AD7" w14:textId="77777777" w:rsidR="00B51291" w:rsidRPr="009A4D7B" w:rsidRDefault="00B51291" w:rsidP="00B51291"/>
        </w:tc>
        <w:tc>
          <w:tcPr>
            <w:tcW w:w="1001" w:type="dxa"/>
            <w:vMerge/>
            <w:vAlign w:val="center"/>
            <w:hideMark/>
          </w:tcPr>
          <w:p w14:paraId="30C9608C" w14:textId="77777777" w:rsidR="00B51291" w:rsidRPr="009A4D7B" w:rsidRDefault="00B51291" w:rsidP="00B51291"/>
        </w:tc>
      </w:tr>
      <w:tr w:rsidR="00B51291" w:rsidRPr="009A4D7B" w14:paraId="06030B4A" w14:textId="77777777" w:rsidTr="00AC411B">
        <w:trPr>
          <w:trHeight w:val="330"/>
        </w:trPr>
        <w:tc>
          <w:tcPr>
            <w:tcW w:w="847" w:type="dxa"/>
            <w:vMerge w:val="restart"/>
            <w:shd w:val="clear" w:color="auto" w:fill="auto"/>
            <w:noWrap/>
            <w:vAlign w:val="center"/>
            <w:hideMark/>
          </w:tcPr>
          <w:p w14:paraId="11319EE4" w14:textId="77777777" w:rsidR="00B51291" w:rsidRPr="009A4D7B" w:rsidRDefault="00B51291" w:rsidP="00B51291">
            <w:pPr>
              <w:jc w:val="center"/>
            </w:pPr>
            <w:r w:rsidRPr="009A4D7B">
              <w:t>112</w:t>
            </w:r>
          </w:p>
        </w:tc>
        <w:tc>
          <w:tcPr>
            <w:tcW w:w="2397" w:type="dxa"/>
            <w:shd w:val="clear" w:color="auto" w:fill="auto"/>
            <w:noWrap/>
            <w:vAlign w:val="center"/>
            <w:hideMark/>
          </w:tcPr>
          <w:p w14:paraId="37A9443B" w14:textId="77777777" w:rsidR="00B51291" w:rsidRPr="009A4D7B" w:rsidRDefault="00B51291" w:rsidP="00B51291">
            <w:pPr>
              <w:jc w:val="center"/>
            </w:pPr>
            <w:r w:rsidRPr="009A4D7B">
              <w:t>3.07918125</w:t>
            </w:r>
          </w:p>
        </w:tc>
        <w:tc>
          <w:tcPr>
            <w:tcW w:w="1839" w:type="dxa"/>
            <w:shd w:val="clear" w:color="auto" w:fill="auto"/>
            <w:noWrap/>
            <w:vAlign w:val="center"/>
            <w:hideMark/>
          </w:tcPr>
          <w:p w14:paraId="73AB5622" w14:textId="77777777" w:rsidR="00B51291" w:rsidRPr="009A4D7B" w:rsidRDefault="00B51291" w:rsidP="00B51291">
            <w:pPr>
              <w:jc w:val="center"/>
            </w:pPr>
            <w:r w:rsidRPr="009A4D7B">
              <w:t>0.00274</w:t>
            </w:r>
          </w:p>
        </w:tc>
        <w:tc>
          <w:tcPr>
            <w:tcW w:w="1557" w:type="dxa"/>
            <w:shd w:val="clear" w:color="auto" w:fill="auto"/>
            <w:noWrap/>
            <w:vAlign w:val="center"/>
            <w:hideMark/>
          </w:tcPr>
          <w:p w14:paraId="0F145A3B" w14:textId="77777777" w:rsidR="00B51291" w:rsidRPr="009A4D7B" w:rsidRDefault="00B51291" w:rsidP="00B51291">
            <w:pPr>
              <w:jc w:val="center"/>
            </w:pPr>
            <w:r w:rsidRPr="009A4D7B">
              <w:t>0.888</w:t>
            </w:r>
          </w:p>
        </w:tc>
        <w:tc>
          <w:tcPr>
            <w:tcW w:w="1700" w:type="dxa"/>
            <w:shd w:val="clear" w:color="auto" w:fill="auto"/>
            <w:noWrap/>
            <w:vAlign w:val="center"/>
            <w:hideMark/>
          </w:tcPr>
          <w:p w14:paraId="1AD630EC" w14:textId="77777777" w:rsidR="00B51291" w:rsidRPr="009A4D7B" w:rsidRDefault="00B51291" w:rsidP="00B51291">
            <w:pPr>
              <w:jc w:val="center"/>
            </w:pPr>
            <w:r w:rsidRPr="009A4D7B">
              <w:t>2.267172</w:t>
            </w:r>
          </w:p>
        </w:tc>
        <w:tc>
          <w:tcPr>
            <w:tcW w:w="1141" w:type="dxa"/>
            <w:vMerge w:val="restart"/>
            <w:shd w:val="clear" w:color="auto" w:fill="auto"/>
            <w:noWrap/>
            <w:vAlign w:val="center"/>
            <w:hideMark/>
          </w:tcPr>
          <w:p w14:paraId="261F9D03" w14:textId="77777777" w:rsidR="00B51291" w:rsidRPr="009A4D7B" w:rsidRDefault="00B51291" w:rsidP="00B51291">
            <w:pPr>
              <w:jc w:val="center"/>
            </w:pPr>
            <w:r w:rsidRPr="009A4D7B">
              <w:t>0.89724</w:t>
            </w:r>
          </w:p>
        </w:tc>
        <w:tc>
          <w:tcPr>
            <w:tcW w:w="991" w:type="dxa"/>
            <w:vMerge w:val="restart"/>
            <w:shd w:val="clear" w:color="auto" w:fill="auto"/>
            <w:noWrap/>
            <w:vAlign w:val="center"/>
            <w:hideMark/>
          </w:tcPr>
          <w:p w14:paraId="25D73650" w14:textId="77777777" w:rsidR="00B51291" w:rsidRPr="009A4D7B" w:rsidRDefault="00B51291" w:rsidP="00B51291">
            <w:pPr>
              <w:jc w:val="center"/>
            </w:pPr>
            <w:r w:rsidRPr="009A4D7B">
              <w:t>12</w:t>
            </w:r>
          </w:p>
        </w:tc>
        <w:tc>
          <w:tcPr>
            <w:tcW w:w="850" w:type="dxa"/>
            <w:vMerge w:val="restart"/>
            <w:shd w:val="clear" w:color="auto" w:fill="auto"/>
            <w:noWrap/>
            <w:vAlign w:val="center"/>
            <w:hideMark/>
          </w:tcPr>
          <w:p w14:paraId="4C4B53B5"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00D72CE3" w14:textId="77777777" w:rsidR="00B51291" w:rsidRPr="009A4D7B" w:rsidRDefault="00B51291" w:rsidP="00B51291">
            <w:pPr>
              <w:jc w:val="center"/>
            </w:pPr>
            <w:r w:rsidRPr="009A4D7B">
              <w:t>0.0092</w:t>
            </w:r>
          </w:p>
        </w:tc>
        <w:tc>
          <w:tcPr>
            <w:tcW w:w="992" w:type="dxa"/>
            <w:vMerge w:val="restart"/>
            <w:shd w:val="clear" w:color="auto" w:fill="auto"/>
            <w:noWrap/>
            <w:vAlign w:val="center"/>
            <w:hideMark/>
          </w:tcPr>
          <w:p w14:paraId="59E1A3AE" w14:textId="77777777" w:rsidR="00B51291" w:rsidRPr="009A4D7B" w:rsidRDefault="00B51291" w:rsidP="00B51291">
            <w:pPr>
              <w:jc w:val="center"/>
            </w:pPr>
            <w:r w:rsidRPr="009A4D7B">
              <w:t>0.9821</w:t>
            </w:r>
          </w:p>
        </w:tc>
        <w:tc>
          <w:tcPr>
            <w:tcW w:w="1001" w:type="dxa"/>
            <w:vMerge w:val="restart"/>
            <w:shd w:val="clear" w:color="auto" w:fill="auto"/>
            <w:noWrap/>
            <w:vAlign w:val="center"/>
            <w:hideMark/>
          </w:tcPr>
          <w:p w14:paraId="4051324A" w14:textId="77777777" w:rsidR="00B51291" w:rsidRPr="009A4D7B" w:rsidRDefault="00B51291" w:rsidP="00B51291">
            <w:pPr>
              <w:jc w:val="center"/>
            </w:pPr>
            <w:r w:rsidRPr="009A4D7B">
              <w:t>0.0087</w:t>
            </w:r>
          </w:p>
        </w:tc>
      </w:tr>
      <w:tr w:rsidR="00B51291" w:rsidRPr="009A4D7B" w14:paraId="6D48B7B0" w14:textId="77777777" w:rsidTr="00AC411B">
        <w:trPr>
          <w:trHeight w:val="330"/>
        </w:trPr>
        <w:tc>
          <w:tcPr>
            <w:tcW w:w="847" w:type="dxa"/>
            <w:vMerge/>
            <w:vAlign w:val="center"/>
            <w:hideMark/>
          </w:tcPr>
          <w:p w14:paraId="3DD4D785" w14:textId="77777777" w:rsidR="00B51291" w:rsidRPr="009A4D7B" w:rsidRDefault="00B51291" w:rsidP="00B51291"/>
        </w:tc>
        <w:tc>
          <w:tcPr>
            <w:tcW w:w="2397" w:type="dxa"/>
            <w:shd w:val="clear" w:color="auto" w:fill="auto"/>
            <w:noWrap/>
            <w:vAlign w:val="center"/>
            <w:hideMark/>
          </w:tcPr>
          <w:p w14:paraId="295CE7A7" w14:textId="77777777" w:rsidR="00B51291" w:rsidRPr="009A4D7B" w:rsidRDefault="00B51291" w:rsidP="00B51291">
            <w:pPr>
              <w:jc w:val="center"/>
            </w:pPr>
            <w:r w:rsidRPr="009A4D7B">
              <w:t>0.916</w:t>
            </w:r>
          </w:p>
        </w:tc>
        <w:tc>
          <w:tcPr>
            <w:tcW w:w="1839" w:type="dxa"/>
            <w:shd w:val="clear" w:color="auto" w:fill="auto"/>
            <w:noWrap/>
            <w:vAlign w:val="center"/>
            <w:hideMark/>
          </w:tcPr>
          <w:p w14:paraId="6C2FBF71" w14:textId="77777777" w:rsidR="00B51291" w:rsidRPr="009A4D7B" w:rsidRDefault="00B51291" w:rsidP="00B51291">
            <w:pPr>
              <w:jc w:val="center"/>
            </w:pPr>
            <w:r w:rsidRPr="009A4D7B">
              <w:t>0.0033</w:t>
            </w:r>
          </w:p>
        </w:tc>
        <w:tc>
          <w:tcPr>
            <w:tcW w:w="1557" w:type="dxa"/>
            <w:shd w:val="clear" w:color="auto" w:fill="auto"/>
            <w:noWrap/>
            <w:vAlign w:val="center"/>
            <w:hideMark/>
          </w:tcPr>
          <w:p w14:paraId="7ED040B7" w14:textId="77777777" w:rsidR="00B51291" w:rsidRPr="009A4D7B" w:rsidRDefault="00B51291" w:rsidP="00B51291">
            <w:pPr>
              <w:jc w:val="center"/>
            </w:pPr>
            <w:r w:rsidRPr="009A4D7B">
              <w:t>0.9454</w:t>
            </w:r>
          </w:p>
        </w:tc>
        <w:tc>
          <w:tcPr>
            <w:tcW w:w="1700" w:type="dxa"/>
            <w:shd w:val="clear" w:color="auto" w:fill="auto"/>
            <w:noWrap/>
            <w:vAlign w:val="center"/>
            <w:hideMark/>
          </w:tcPr>
          <w:p w14:paraId="164FB7A0" w14:textId="77777777" w:rsidR="00B51291" w:rsidRPr="009A4D7B" w:rsidRDefault="00B51291" w:rsidP="00B51291">
            <w:pPr>
              <w:jc w:val="center"/>
            </w:pPr>
            <w:r w:rsidRPr="009A4D7B">
              <w:t>0.9075</w:t>
            </w:r>
          </w:p>
        </w:tc>
        <w:tc>
          <w:tcPr>
            <w:tcW w:w="1141" w:type="dxa"/>
            <w:vMerge/>
            <w:vAlign w:val="center"/>
            <w:hideMark/>
          </w:tcPr>
          <w:p w14:paraId="0B443471" w14:textId="77777777" w:rsidR="00B51291" w:rsidRPr="009A4D7B" w:rsidRDefault="00B51291" w:rsidP="00B51291"/>
        </w:tc>
        <w:tc>
          <w:tcPr>
            <w:tcW w:w="991" w:type="dxa"/>
            <w:vMerge/>
            <w:vAlign w:val="center"/>
            <w:hideMark/>
          </w:tcPr>
          <w:p w14:paraId="529C992F" w14:textId="77777777" w:rsidR="00B51291" w:rsidRPr="009A4D7B" w:rsidRDefault="00B51291" w:rsidP="00B51291"/>
        </w:tc>
        <w:tc>
          <w:tcPr>
            <w:tcW w:w="850" w:type="dxa"/>
            <w:vMerge/>
            <w:vAlign w:val="center"/>
            <w:hideMark/>
          </w:tcPr>
          <w:p w14:paraId="5CAD7A83" w14:textId="77777777" w:rsidR="00B51291" w:rsidRPr="009A4D7B" w:rsidRDefault="00B51291" w:rsidP="00B51291"/>
        </w:tc>
        <w:tc>
          <w:tcPr>
            <w:tcW w:w="1139" w:type="dxa"/>
            <w:vMerge/>
            <w:vAlign w:val="center"/>
            <w:hideMark/>
          </w:tcPr>
          <w:p w14:paraId="0641D6A6" w14:textId="77777777" w:rsidR="00B51291" w:rsidRPr="009A4D7B" w:rsidRDefault="00B51291" w:rsidP="00B51291"/>
        </w:tc>
        <w:tc>
          <w:tcPr>
            <w:tcW w:w="992" w:type="dxa"/>
            <w:vMerge/>
            <w:vAlign w:val="center"/>
            <w:hideMark/>
          </w:tcPr>
          <w:p w14:paraId="26D456BA" w14:textId="77777777" w:rsidR="00B51291" w:rsidRPr="009A4D7B" w:rsidRDefault="00B51291" w:rsidP="00B51291"/>
        </w:tc>
        <w:tc>
          <w:tcPr>
            <w:tcW w:w="1001" w:type="dxa"/>
            <w:vMerge/>
            <w:vAlign w:val="center"/>
            <w:hideMark/>
          </w:tcPr>
          <w:p w14:paraId="3B0FEECB" w14:textId="77777777" w:rsidR="00B51291" w:rsidRPr="009A4D7B" w:rsidRDefault="00B51291" w:rsidP="00B51291"/>
        </w:tc>
      </w:tr>
      <w:tr w:rsidR="00B51291" w:rsidRPr="009A4D7B" w14:paraId="1AC3D452" w14:textId="77777777" w:rsidTr="00AC411B">
        <w:trPr>
          <w:trHeight w:val="330"/>
        </w:trPr>
        <w:tc>
          <w:tcPr>
            <w:tcW w:w="847" w:type="dxa"/>
            <w:vMerge w:val="restart"/>
            <w:shd w:val="clear" w:color="auto" w:fill="auto"/>
            <w:noWrap/>
            <w:vAlign w:val="center"/>
            <w:hideMark/>
          </w:tcPr>
          <w:p w14:paraId="19BBC1E4" w14:textId="77777777" w:rsidR="00B51291" w:rsidRPr="009A4D7B" w:rsidRDefault="00B51291" w:rsidP="00B51291">
            <w:pPr>
              <w:jc w:val="center"/>
            </w:pPr>
            <w:r w:rsidRPr="009A4D7B">
              <w:t>113</w:t>
            </w:r>
          </w:p>
        </w:tc>
        <w:tc>
          <w:tcPr>
            <w:tcW w:w="2397" w:type="dxa"/>
            <w:shd w:val="clear" w:color="auto" w:fill="auto"/>
            <w:noWrap/>
            <w:vAlign w:val="center"/>
            <w:hideMark/>
          </w:tcPr>
          <w:p w14:paraId="530A117B" w14:textId="77777777" w:rsidR="00B51291" w:rsidRPr="009A4D7B" w:rsidRDefault="00B51291" w:rsidP="00B51291">
            <w:pPr>
              <w:jc w:val="center"/>
            </w:pPr>
            <w:r w:rsidRPr="009A4D7B">
              <w:t>3.07918125</w:t>
            </w:r>
          </w:p>
        </w:tc>
        <w:tc>
          <w:tcPr>
            <w:tcW w:w="1839" w:type="dxa"/>
            <w:shd w:val="clear" w:color="auto" w:fill="auto"/>
            <w:noWrap/>
            <w:vAlign w:val="center"/>
            <w:hideMark/>
          </w:tcPr>
          <w:p w14:paraId="444D8ABA" w14:textId="77777777" w:rsidR="00B51291" w:rsidRPr="009A4D7B" w:rsidRDefault="00B51291" w:rsidP="00B51291">
            <w:pPr>
              <w:jc w:val="center"/>
            </w:pPr>
            <w:r w:rsidRPr="009A4D7B">
              <w:t>0.002395</w:t>
            </w:r>
          </w:p>
        </w:tc>
        <w:tc>
          <w:tcPr>
            <w:tcW w:w="1557" w:type="dxa"/>
            <w:shd w:val="clear" w:color="auto" w:fill="auto"/>
            <w:noWrap/>
            <w:vAlign w:val="center"/>
            <w:hideMark/>
          </w:tcPr>
          <w:p w14:paraId="6DCFE2C0" w14:textId="77777777" w:rsidR="00B51291" w:rsidRPr="009A4D7B" w:rsidRDefault="00B51291" w:rsidP="00B51291">
            <w:pPr>
              <w:jc w:val="center"/>
            </w:pPr>
            <w:r w:rsidRPr="009A4D7B">
              <w:t>0.886</w:t>
            </w:r>
          </w:p>
        </w:tc>
        <w:tc>
          <w:tcPr>
            <w:tcW w:w="1700" w:type="dxa"/>
            <w:shd w:val="clear" w:color="auto" w:fill="auto"/>
            <w:noWrap/>
            <w:vAlign w:val="center"/>
            <w:hideMark/>
          </w:tcPr>
          <w:p w14:paraId="5B3AD024" w14:textId="77777777" w:rsidR="00B51291" w:rsidRPr="009A4D7B" w:rsidRDefault="00B51291" w:rsidP="00B51291">
            <w:pPr>
              <w:jc w:val="center"/>
            </w:pPr>
            <w:r w:rsidRPr="009A4D7B">
              <w:t>2.342423</w:t>
            </w:r>
          </w:p>
        </w:tc>
        <w:tc>
          <w:tcPr>
            <w:tcW w:w="1141" w:type="dxa"/>
            <w:vMerge w:val="restart"/>
            <w:shd w:val="clear" w:color="auto" w:fill="auto"/>
            <w:noWrap/>
            <w:vAlign w:val="center"/>
            <w:hideMark/>
          </w:tcPr>
          <w:p w14:paraId="7A4FE099" w14:textId="77777777" w:rsidR="00B51291" w:rsidRPr="009A4D7B" w:rsidRDefault="00B51291" w:rsidP="00B51291">
            <w:pPr>
              <w:jc w:val="center"/>
            </w:pPr>
            <w:r w:rsidRPr="009A4D7B">
              <w:t>0.90411</w:t>
            </w:r>
          </w:p>
        </w:tc>
        <w:tc>
          <w:tcPr>
            <w:tcW w:w="991" w:type="dxa"/>
            <w:vMerge w:val="restart"/>
            <w:shd w:val="clear" w:color="auto" w:fill="auto"/>
            <w:noWrap/>
            <w:vAlign w:val="center"/>
            <w:hideMark/>
          </w:tcPr>
          <w:p w14:paraId="65684085" w14:textId="77777777" w:rsidR="00B51291" w:rsidRPr="009A4D7B" w:rsidRDefault="00B51291" w:rsidP="00B51291">
            <w:pPr>
              <w:jc w:val="center"/>
            </w:pPr>
            <w:r w:rsidRPr="009A4D7B">
              <w:t>12</w:t>
            </w:r>
          </w:p>
        </w:tc>
        <w:tc>
          <w:tcPr>
            <w:tcW w:w="850" w:type="dxa"/>
            <w:vMerge w:val="restart"/>
            <w:shd w:val="clear" w:color="auto" w:fill="auto"/>
            <w:noWrap/>
            <w:vAlign w:val="center"/>
            <w:hideMark/>
          </w:tcPr>
          <w:p w14:paraId="6B8020BB"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2D748DC9" w14:textId="77777777" w:rsidR="00B51291" w:rsidRPr="009A4D7B" w:rsidRDefault="00B51291" w:rsidP="00B51291">
            <w:pPr>
              <w:jc w:val="center"/>
            </w:pPr>
            <w:r w:rsidRPr="009A4D7B">
              <w:t>0.0089</w:t>
            </w:r>
          </w:p>
        </w:tc>
        <w:tc>
          <w:tcPr>
            <w:tcW w:w="992" w:type="dxa"/>
            <w:vMerge w:val="restart"/>
            <w:shd w:val="clear" w:color="auto" w:fill="auto"/>
            <w:noWrap/>
            <w:vAlign w:val="center"/>
            <w:hideMark/>
          </w:tcPr>
          <w:p w14:paraId="6B702891" w14:textId="77777777" w:rsidR="00B51291" w:rsidRPr="009A4D7B" w:rsidRDefault="00B51291" w:rsidP="00B51291">
            <w:pPr>
              <w:jc w:val="center"/>
            </w:pPr>
            <w:r w:rsidRPr="009A4D7B">
              <w:t>0.9845</w:t>
            </w:r>
          </w:p>
        </w:tc>
        <w:tc>
          <w:tcPr>
            <w:tcW w:w="1001" w:type="dxa"/>
            <w:vMerge w:val="restart"/>
            <w:shd w:val="clear" w:color="auto" w:fill="auto"/>
            <w:noWrap/>
            <w:vAlign w:val="center"/>
            <w:hideMark/>
          </w:tcPr>
          <w:p w14:paraId="48D126A1" w14:textId="77777777" w:rsidR="00B51291" w:rsidRPr="009A4D7B" w:rsidRDefault="00B51291" w:rsidP="00B51291">
            <w:pPr>
              <w:jc w:val="center"/>
            </w:pPr>
            <w:r w:rsidRPr="009A4D7B">
              <w:t>0.0067</w:t>
            </w:r>
          </w:p>
        </w:tc>
      </w:tr>
      <w:tr w:rsidR="00B51291" w:rsidRPr="009A4D7B" w14:paraId="14024B76" w14:textId="77777777" w:rsidTr="00AC411B">
        <w:trPr>
          <w:trHeight w:val="330"/>
        </w:trPr>
        <w:tc>
          <w:tcPr>
            <w:tcW w:w="847" w:type="dxa"/>
            <w:vMerge/>
            <w:vAlign w:val="center"/>
            <w:hideMark/>
          </w:tcPr>
          <w:p w14:paraId="65B4FB7E" w14:textId="77777777" w:rsidR="00B51291" w:rsidRPr="009A4D7B" w:rsidRDefault="00B51291" w:rsidP="00B51291"/>
        </w:tc>
        <w:tc>
          <w:tcPr>
            <w:tcW w:w="2397" w:type="dxa"/>
            <w:shd w:val="clear" w:color="auto" w:fill="auto"/>
            <w:noWrap/>
            <w:vAlign w:val="center"/>
            <w:hideMark/>
          </w:tcPr>
          <w:p w14:paraId="6B210955" w14:textId="77777777" w:rsidR="00B51291" w:rsidRPr="009A4D7B" w:rsidRDefault="00B51291" w:rsidP="00B51291">
            <w:pPr>
              <w:jc w:val="center"/>
            </w:pPr>
            <w:r w:rsidRPr="009A4D7B">
              <w:t>0.916</w:t>
            </w:r>
          </w:p>
        </w:tc>
        <w:tc>
          <w:tcPr>
            <w:tcW w:w="1839" w:type="dxa"/>
            <w:shd w:val="clear" w:color="auto" w:fill="auto"/>
            <w:noWrap/>
            <w:vAlign w:val="center"/>
            <w:hideMark/>
          </w:tcPr>
          <w:p w14:paraId="6D6FE5AE" w14:textId="77777777" w:rsidR="00B51291" w:rsidRPr="009A4D7B" w:rsidRDefault="00B51291" w:rsidP="00B51291">
            <w:pPr>
              <w:jc w:val="center"/>
            </w:pPr>
            <w:r w:rsidRPr="009A4D7B">
              <w:t>0.0029</w:t>
            </w:r>
          </w:p>
        </w:tc>
        <w:tc>
          <w:tcPr>
            <w:tcW w:w="1557" w:type="dxa"/>
            <w:shd w:val="clear" w:color="auto" w:fill="auto"/>
            <w:noWrap/>
            <w:vAlign w:val="center"/>
            <w:hideMark/>
          </w:tcPr>
          <w:p w14:paraId="78CB4250" w14:textId="77777777" w:rsidR="00B51291" w:rsidRPr="009A4D7B" w:rsidRDefault="00B51291" w:rsidP="00B51291">
            <w:pPr>
              <w:jc w:val="center"/>
            </w:pPr>
            <w:r w:rsidRPr="009A4D7B">
              <w:t>0.9433</w:t>
            </w:r>
          </w:p>
        </w:tc>
        <w:tc>
          <w:tcPr>
            <w:tcW w:w="1700" w:type="dxa"/>
            <w:shd w:val="clear" w:color="auto" w:fill="auto"/>
            <w:noWrap/>
            <w:vAlign w:val="center"/>
            <w:hideMark/>
          </w:tcPr>
          <w:p w14:paraId="28BBEBE1" w14:textId="77777777" w:rsidR="00B51291" w:rsidRPr="009A4D7B" w:rsidRDefault="00B51291" w:rsidP="00B51291">
            <w:pPr>
              <w:jc w:val="center"/>
            </w:pPr>
            <w:r w:rsidRPr="009A4D7B">
              <w:t>0.9376</w:t>
            </w:r>
          </w:p>
        </w:tc>
        <w:tc>
          <w:tcPr>
            <w:tcW w:w="1141" w:type="dxa"/>
            <w:vMerge/>
            <w:vAlign w:val="center"/>
            <w:hideMark/>
          </w:tcPr>
          <w:p w14:paraId="4C54D11B" w14:textId="77777777" w:rsidR="00B51291" w:rsidRPr="009A4D7B" w:rsidRDefault="00B51291" w:rsidP="00B51291"/>
        </w:tc>
        <w:tc>
          <w:tcPr>
            <w:tcW w:w="991" w:type="dxa"/>
            <w:vMerge/>
            <w:vAlign w:val="center"/>
            <w:hideMark/>
          </w:tcPr>
          <w:p w14:paraId="6CE6E5C0" w14:textId="77777777" w:rsidR="00B51291" w:rsidRPr="009A4D7B" w:rsidRDefault="00B51291" w:rsidP="00B51291"/>
        </w:tc>
        <w:tc>
          <w:tcPr>
            <w:tcW w:w="850" w:type="dxa"/>
            <w:vMerge/>
            <w:vAlign w:val="center"/>
            <w:hideMark/>
          </w:tcPr>
          <w:p w14:paraId="7108FAFF" w14:textId="77777777" w:rsidR="00B51291" w:rsidRPr="009A4D7B" w:rsidRDefault="00B51291" w:rsidP="00B51291"/>
        </w:tc>
        <w:tc>
          <w:tcPr>
            <w:tcW w:w="1139" w:type="dxa"/>
            <w:vMerge/>
            <w:vAlign w:val="center"/>
            <w:hideMark/>
          </w:tcPr>
          <w:p w14:paraId="0091F968" w14:textId="77777777" w:rsidR="00B51291" w:rsidRPr="009A4D7B" w:rsidRDefault="00B51291" w:rsidP="00B51291"/>
        </w:tc>
        <w:tc>
          <w:tcPr>
            <w:tcW w:w="992" w:type="dxa"/>
            <w:vMerge/>
            <w:vAlign w:val="center"/>
            <w:hideMark/>
          </w:tcPr>
          <w:p w14:paraId="7B19CC7D" w14:textId="77777777" w:rsidR="00B51291" w:rsidRPr="009A4D7B" w:rsidRDefault="00B51291" w:rsidP="00B51291"/>
        </w:tc>
        <w:tc>
          <w:tcPr>
            <w:tcW w:w="1001" w:type="dxa"/>
            <w:vMerge/>
            <w:vAlign w:val="center"/>
            <w:hideMark/>
          </w:tcPr>
          <w:p w14:paraId="27C6E314" w14:textId="77777777" w:rsidR="00B51291" w:rsidRPr="009A4D7B" w:rsidRDefault="00B51291" w:rsidP="00B51291"/>
        </w:tc>
      </w:tr>
      <w:tr w:rsidR="00B51291" w:rsidRPr="009A4D7B" w14:paraId="0A80DF6B" w14:textId="77777777" w:rsidTr="00AC411B">
        <w:trPr>
          <w:trHeight w:val="330"/>
        </w:trPr>
        <w:tc>
          <w:tcPr>
            <w:tcW w:w="847" w:type="dxa"/>
            <w:vMerge w:val="restart"/>
            <w:shd w:val="clear" w:color="auto" w:fill="auto"/>
            <w:noWrap/>
            <w:vAlign w:val="center"/>
            <w:hideMark/>
          </w:tcPr>
          <w:p w14:paraId="3715B580" w14:textId="77777777" w:rsidR="00B51291" w:rsidRPr="009A4D7B" w:rsidRDefault="00B51291" w:rsidP="00B51291">
            <w:pPr>
              <w:jc w:val="center"/>
            </w:pPr>
            <w:r w:rsidRPr="009A4D7B">
              <w:t>114</w:t>
            </w:r>
          </w:p>
        </w:tc>
        <w:tc>
          <w:tcPr>
            <w:tcW w:w="2397" w:type="dxa"/>
            <w:shd w:val="clear" w:color="auto" w:fill="auto"/>
            <w:noWrap/>
            <w:vAlign w:val="center"/>
            <w:hideMark/>
          </w:tcPr>
          <w:p w14:paraId="56E0BBDA" w14:textId="77777777" w:rsidR="00B51291" w:rsidRPr="009A4D7B" w:rsidRDefault="00B51291" w:rsidP="00B51291">
            <w:pPr>
              <w:jc w:val="center"/>
            </w:pPr>
            <w:r w:rsidRPr="009A4D7B">
              <w:t>3.07918125</w:t>
            </w:r>
          </w:p>
        </w:tc>
        <w:tc>
          <w:tcPr>
            <w:tcW w:w="1839" w:type="dxa"/>
            <w:shd w:val="clear" w:color="auto" w:fill="auto"/>
            <w:noWrap/>
            <w:vAlign w:val="center"/>
            <w:hideMark/>
          </w:tcPr>
          <w:p w14:paraId="0693778F" w14:textId="77777777" w:rsidR="00B51291" w:rsidRPr="009A4D7B" w:rsidRDefault="00B51291" w:rsidP="00B51291">
            <w:pPr>
              <w:jc w:val="center"/>
            </w:pPr>
            <w:r w:rsidRPr="009A4D7B">
              <w:t>0.00242</w:t>
            </w:r>
          </w:p>
        </w:tc>
        <w:tc>
          <w:tcPr>
            <w:tcW w:w="1557" w:type="dxa"/>
            <w:shd w:val="clear" w:color="auto" w:fill="auto"/>
            <w:noWrap/>
            <w:vAlign w:val="center"/>
            <w:hideMark/>
          </w:tcPr>
          <w:p w14:paraId="625E68DC" w14:textId="77777777" w:rsidR="00B51291" w:rsidRPr="009A4D7B" w:rsidRDefault="00B51291" w:rsidP="00B51291">
            <w:pPr>
              <w:jc w:val="center"/>
            </w:pPr>
            <w:r w:rsidRPr="009A4D7B">
              <w:t>0.891</w:t>
            </w:r>
          </w:p>
        </w:tc>
        <w:tc>
          <w:tcPr>
            <w:tcW w:w="1700" w:type="dxa"/>
            <w:shd w:val="clear" w:color="auto" w:fill="auto"/>
            <w:noWrap/>
            <w:vAlign w:val="center"/>
            <w:hideMark/>
          </w:tcPr>
          <w:p w14:paraId="5AE9BDCD" w14:textId="77777777" w:rsidR="00B51291" w:rsidRPr="009A4D7B" w:rsidRDefault="00B51291" w:rsidP="00B51291">
            <w:pPr>
              <w:jc w:val="center"/>
            </w:pPr>
            <w:r w:rsidRPr="009A4D7B">
              <w:t>2.330414</w:t>
            </w:r>
          </w:p>
        </w:tc>
        <w:tc>
          <w:tcPr>
            <w:tcW w:w="1141" w:type="dxa"/>
            <w:vMerge w:val="restart"/>
            <w:shd w:val="clear" w:color="auto" w:fill="auto"/>
            <w:noWrap/>
            <w:vAlign w:val="center"/>
            <w:hideMark/>
          </w:tcPr>
          <w:p w14:paraId="5423414E" w14:textId="77777777" w:rsidR="00B51291" w:rsidRPr="009A4D7B" w:rsidRDefault="00B51291" w:rsidP="00B51291">
            <w:pPr>
              <w:jc w:val="center"/>
            </w:pPr>
            <w:r w:rsidRPr="009A4D7B">
              <w:t>0.90498</w:t>
            </w:r>
          </w:p>
        </w:tc>
        <w:tc>
          <w:tcPr>
            <w:tcW w:w="991" w:type="dxa"/>
            <w:vMerge w:val="restart"/>
            <w:shd w:val="clear" w:color="auto" w:fill="auto"/>
            <w:noWrap/>
            <w:vAlign w:val="center"/>
            <w:hideMark/>
          </w:tcPr>
          <w:p w14:paraId="678D3363" w14:textId="77777777" w:rsidR="00B51291" w:rsidRPr="009A4D7B" w:rsidRDefault="00B51291" w:rsidP="00B51291">
            <w:pPr>
              <w:jc w:val="center"/>
            </w:pPr>
            <w:r w:rsidRPr="009A4D7B">
              <w:t>12</w:t>
            </w:r>
          </w:p>
        </w:tc>
        <w:tc>
          <w:tcPr>
            <w:tcW w:w="850" w:type="dxa"/>
            <w:vMerge w:val="restart"/>
            <w:shd w:val="clear" w:color="auto" w:fill="auto"/>
            <w:noWrap/>
            <w:vAlign w:val="center"/>
            <w:hideMark/>
          </w:tcPr>
          <w:p w14:paraId="2EF945F1"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2BFCF463" w14:textId="77777777" w:rsidR="00B51291" w:rsidRPr="009A4D7B" w:rsidRDefault="00B51291" w:rsidP="00B51291">
            <w:pPr>
              <w:jc w:val="center"/>
            </w:pPr>
            <w:r w:rsidRPr="009A4D7B">
              <w:t>0.01</w:t>
            </w:r>
          </w:p>
        </w:tc>
        <w:tc>
          <w:tcPr>
            <w:tcW w:w="992" w:type="dxa"/>
            <w:vMerge w:val="restart"/>
            <w:shd w:val="clear" w:color="auto" w:fill="auto"/>
            <w:noWrap/>
            <w:vAlign w:val="center"/>
            <w:hideMark/>
          </w:tcPr>
          <w:p w14:paraId="22383888" w14:textId="77777777" w:rsidR="00B51291" w:rsidRPr="009A4D7B" w:rsidRDefault="00B51291" w:rsidP="00B51291">
            <w:pPr>
              <w:jc w:val="center"/>
            </w:pPr>
            <w:r w:rsidRPr="009A4D7B">
              <w:t>0.9823</w:t>
            </w:r>
          </w:p>
        </w:tc>
        <w:tc>
          <w:tcPr>
            <w:tcW w:w="1001" w:type="dxa"/>
            <w:vMerge w:val="restart"/>
            <w:shd w:val="clear" w:color="auto" w:fill="auto"/>
            <w:noWrap/>
            <w:vAlign w:val="center"/>
            <w:hideMark/>
          </w:tcPr>
          <w:p w14:paraId="61DD8695" w14:textId="77777777" w:rsidR="00B51291" w:rsidRPr="009A4D7B" w:rsidRDefault="00B51291" w:rsidP="00B51291">
            <w:pPr>
              <w:jc w:val="center"/>
            </w:pPr>
            <w:r w:rsidRPr="009A4D7B">
              <w:t>0.0077</w:t>
            </w:r>
          </w:p>
        </w:tc>
      </w:tr>
      <w:tr w:rsidR="00B51291" w:rsidRPr="009A4D7B" w14:paraId="1CCB50AB" w14:textId="77777777" w:rsidTr="00432CEF">
        <w:trPr>
          <w:trHeight w:val="330"/>
        </w:trPr>
        <w:tc>
          <w:tcPr>
            <w:tcW w:w="847" w:type="dxa"/>
            <w:vMerge/>
            <w:tcBorders>
              <w:bottom w:val="single" w:sz="4" w:space="0" w:color="auto"/>
            </w:tcBorders>
            <w:vAlign w:val="center"/>
            <w:hideMark/>
          </w:tcPr>
          <w:p w14:paraId="0D07C4D2" w14:textId="77777777" w:rsidR="00B51291" w:rsidRPr="009A4D7B" w:rsidRDefault="00B51291" w:rsidP="00B51291"/>
        </w:tc>
        <w:tc>
          <w:tcPr>
            <w:tcW w:w="2397" w:type="dxa"/>
            <w:tcBorders>
              <w:bottom w:val="single" w:sz="4" w:space="0" w:color="auto"/>
            </w:tcBorders>
            <w:shd w:val="clear" w:color="auto" w:fill="auto"/>
            <w:noWrap/>
            <w:vAlign w:val="center"/>
            <w:hideMark/>
          </w:tcPr>
          <w:p w14:paraId="7E16618F" w14:textId="77777777" w:rsidR="00B51291" w:rsidRPr="009A4D7B" w:rsidRDefault="00B51291" w:rsidP="00B51291">
            <w:pPr>
              <w:jc w:val="center"/>
            </w:pPr>
            <w:r w:rsidRPr="009A4D7B">
              <w:t>0.916</w:t>
            </w:r>
          </w:p>
        </w:tc>
        <w:tc>
          <w:tcPr>
            <w:tcW w:w="1839" w:type="dxa"/>
            <w:tcBorders>
              <w:bottom w:val="single" w:sz="4" w:space="0" w:color="auto"/>
            </w:tcBorders>
            <w:shd w:val="clear" w:color="auto" w:fill="auto"/>
            <w:noWrap/>
            <w:vAlign w:val="center"/>
            <w:hideMark/>
          </w:tcPr>
          <w:p w14:paraId="3BA9B0C6" w14:textId="77777777" w:rsidR="00B51291" w:rsidRPr="009A4D7B" w:rsidRDefault="00B51291" w:rsidP="00B51291">
            <w:pPr>
              <w:jc w:val="center"/>
            </w:pPr>
            <w:r w:rsidRPr="009A4D7B">
              <w:t>0.0029</w:t>
            </w:r>
          </w:p>
        </w:tc>
        <w:tc>
          <w:tcPr>
            <w:tcW w:w="1557" w:type="dxa"/>
            <w:tcBorders>
              <w:bottom w:val="single" w:sz="4" w:space="0" w:color="auto"/>
            </w:tcBorders>
            <w:shd w:val="clear" w:color="auto" w:fill="auto"/>
            <w:noWrap/>
            <w:vAlign w:val="center"/>
            <w:hideMark/>
          </w:tcPr>
          <w:p w14:paraId="77EF5F4A" w14:textId="77777777" w:rsidR="00B51291" w:rsidRPr="009A4D7B" w:rsidRDefault="00B51291" w:rsidP="00B51291">
            <w:pPr>
              <w:jc w:val="center"/>
            </w:pPr>
            <w:r w:rsidRPr="009A4D7B">
              <w:t>0.9486</w:t>
            </w:r>
          </w:p>
        </w:tc>
        <w:tc>
          <w:tcPr>
            <w:tcW w:w="1700" w:type="dxa"/>
            <w:tcBorders>
              <w:bottom w:val="single" w:sz="4" w:space="0" w:color="auto"/>
            </w:tcBorders>
            <w:shd w:val="clear" w:color="auto" w:fill="auto"/>
            <w:noWrap/>
            <w:vAlign w:val="center"/>
            <w:hideMark/>
          </w:tcPr>
          <w:p w14:paraId="35277F09" w14:textId="77777777" w:rsidR="00B51291" w:rsidRPr="009A4D7B" w:rsidRDefault="00B51291" w:rsidP="00B51291">
            <w:pPr>
              <w:jc w:val="center"/>
            </w:pPr>
            <w:r w:rsidRPr="009A4D7B">
              <w:t>0.9328</w:t>
            </w:r>
          </w:p>
        </w:tc>
        <w:tc>
          <w:tcPr>
            <w:tcW w:w="1141" w:type="dxa"/>
            <w:vMerge/>
            <w:tcBorders>
              <w:bottom w:val="single" w:sz="4" w:space="0" w:color="auto"/>
            </w:tcBorders>
            <w:vAlign w:val="center"/>
            <w:hideMark/>
          </w:tcPr>
          <w:p w14:paraId="47415E80" w14:textId="77777777" w:rsidR="00B51291" w:rsidRPr="009A4D7B" w:rsidRDefault="00B51291" w:rsidP="00B51291"/>
        </w:tc>
        <w:tc>
          <w:tcPr>
            <w:tcW w:w="991" w:type="dxa"/>
            <w:vMerge/>
            <w:tcBorders>
              <w:bottom w:val="single" w:sz="4" w:space="0" w:color="auto"/>
            </w:tcBorders>
            <w:vAlign w:val="center"/>
            <w:hideMark/>
          </w:tcPr>
          <w:p w14:paraId="31D3335C" w14:textId="77777777" w:rsidR="00B51291" w:rsidRPr="009A4D7B" w:rsidRDefault="00B51291" w:rsidP="00B51291"/>
        </w:tc>
        <w:tc>
          <w:tcPr>
            <w:tcW w:w="850" w:type="dxa"/>
            <w:vMerge/>
            <w:tcBorders>
              <w:bottom w:val="single" w:sz="4" w:space="0" w:color="auto"/>
            </w:tcBorders>
            <w:vAlign w:val="center"/>
            <w:hideMark/>
          </w:tcPr>
          <w:p w14:paraId="0E66289E" w14:textId="77777777" w:rsidR="00B51291" w:rsidRPr="009A4D7B" w:rsidRDefault="00B51291" w:rsidP="00B51291"/>
        </w:tc>
        <w:tc>
          <w:tcPr>
            <w:tcW w:w="1139" w:type="dxa"/>
            <w:vMerge/>
            <w:tcBorders>
              <w:bottom w:val="single" w:sz="4" w:space="0" w:color="auto"/>
            </w:tcBorders>
            <w:vAlign w:val="center"/>
            <w:hideMark/>
          </w:tcPr>
          <w:p w14:paraId="0030E0DC" w14:textId="77777777" w:rsidR="00B51291" w:rsidRPr="009A4D7B" w:rsidRDefault="00B51291" w:rsidP="00B51291"/>
        </w:tc>
        <w:tc>
          <w:tcPr>
            <w:tcW w:w="992" w:type="dxa"/>
            <w:vMerge/>
            <w:tcBorders>
              <w:bottom w:val="single" w:sz="4" w:space="0" w:color="auto"/>
            </w:tcBorders>
            <w:vAlign w:val="center"/>
            <w:hideMark/>
          </w:tcPr>
          <w:p w14:paraId="6E2F18E2" w14:textId="77777777" w:rsidR="00B51291" w:rsidRPr="009A4D7B" w:rsidRDefault="00B51291" w:rsidP="00B51291"/>
        </w:tc>
        <w:tc>
          <w:tcPr>
            <w:tcW w:w="1001" w:type="dxa"/>
            <w:vMerge/>
            <w:tcBorders>
              <w:bottom w:val="single" w:sz="4" w:space="0" w:color="auto"/>
            </w:tcBorders>
            <w:vAlign w:val="center"/>
            <w:hideMark/>
          </w:tcPr>
          <w:p w14:paraId="1FDA8274" w14:textId="77777777" w:rsidR="00B51291" w:rsidRPr="009A4D7B" w:rsidRDefault="00B51291" w:rsidP="00B51291"/>
        </w:tc>
      </w:tr>
      <w:tr w:rsidR="00B51291" w:rsidRPr="009A4D7B" w14:paraId="0D149F02" w14:textId="77777777" w:rsidTr="00AC411B">
        <w:trPr>
          <w:trHeight w:val="330"/>
        </w:trPr>
        <w:tc>
          <w:tcPr>
            <w:tcW w:w="847" w:type="dxa"/>
            <w:vMerge w:val="restart"/>
            <w:shd w:val="clear" w:color="auto" w:fill="auto"/>
            <w:noWrap/>
            <w:vAlign w:val="center"/>
            <w:hideMark/>
          </w:tcPr>
          <w:p w14:paraId="3EE27043" w14:textId="77777777" w:rsidR="00B51291" w:rsidRPr="009A4D7B" w:rsidRDefault="00B51291" w:rsidP="00B51291">
            <w:pPr>
              <w:jc w:val="center"/>
            </w:pPr>
            <w:r w:rsidRPr="009A4D7B">
              <w:t>115</w:t>
            </w:r>
          </w:p>
        </w:tc>
        <w:tc>
          <w:tcPr>
            <w:tcW w:w="2397" w:type="dxa"/>
            <w:shd w:val="clear" w:color="auto" w:fill="auto"/>
            <w:noWrap/>
            <w:vAlign w:val="center"/>
            <w:hideMark/>
          </w:tcPr>
          <w:p w14:paraId="0FF98067" w14:textId="77777777" w:rsidR="00B51291" w:rsidRPr="009A4D7B" w:rsidRDefault="00B51291" w:rsidP="00B51291">
            <w:pPr>
              <w:jc w:val="center"/>
            </w:pPr>
            <w:r w:rsidRPr="009A4D7B">
              <w:t>3.07918125</w:t>
            </w:r>
          </w:p>
        </w:tc>
        <w:tc>
          <w:tcPr>
            <w:tcW w:w="1839" w:type="dxa"/>
            <w:shd w:val="clear" w:color="auto" w:fill="auto"/>
            <w:noWrap/>
            <w:vAlign w:val="center"/>
            <w:hideMark/>
          </w:tcPr>
          <w:p w14:paraId="71BF9C86" w14:textId="77777777" w:rsidR="00B51291" w:rsidRPr="009A4D7B" w:rsidRDefault="00B51291" w:rsidP="00B51291">
            <w:pPr>
              <w:jc w:val="center"/>
            </w:pPr>
            <w:r w:rsidRPr="009A4D7B">
              <w:t>0.00223</w:t>
            </w:r>
          </w:p>
        </w:tc>
        <w:tc>
          <w:tcPr>
            <w:tcW w:w="1557" w:type="dxa"/>
            <w:shd w:val="clear" w:color="auto" w:fill="auto"/>
            <w:noWrap/>
            <w:vAlign w:val="center"/>
            <w:hideMark/>
          </w:tcPr>
          <w:p w14:paraId="5EE4A7DB" w14:textId="77777777" w:rsidR="00B51291" w:rsidRPr="009A4D7B" w:rsidRDefault="00B51291" w:rsidP="00B51291">
            <w:pPr>
              <w:jc w:val="center"/>
            </w:pPr>
            <w:r w:rsidRPr="009A4D7B">
              <w:t>0.876</w:t>
            </w:r>
          </w:p>
        </w:tc>
        <w:tc>
          <w:tcPr>
            <w:tcW w:w="1700" w:type="dxa"/>
            <w:shd w:val="clear" w:color="auto" w:fill="auto"/>
            <w:noWrap/>
            <w:vAlign w:val="center"/>
            <w:hideMark/>
          </w:tcPr>
          <w:p w14:paraId="05085B0C" w14:textId="77777777" w:rsidR="00B51291" w:rsidRPr="009A4D7B" w:rsidRDefault="00B51291" w:rsidP="00B51291">
            <w:pPr>
              <w:jc w:val="center"/>
            </w:pPr>
            <w:r w:rsidRPr="009A4D7B">
              <w:t>2.322219</w:t>
            </w:r>
          </w:p>
        </w:tc>
        <w:tc>
          <w:tcPr>
            <w:tcW w:w="1141" w:type="dxa"/>
            <w:vMerge w:val="restart"/>
            <w:shd w:val="clear" w:color="auto" w:fill="auto"/>
            <w:noWrap/>
            <w:vAlign w:val="center"/>
            <w:hideMark/>
          </w:tcPr>
          <w:p w14:paraId="2C9990B6" w14:textId="77777777" w:rsidR="00B51291" w:rsidRPr="009A4D7B" w:rsidRDefault="00B51291" w:rsidP="00B51291">
            <w:pPr>
              <w:jc w:val="center"/>
            </w:pPr>
            <w:r w:rsidRPr="009A4D7B">
              <w:t>0.89783</w:t>
            </w:r>
          </w:p>
        </w:tc>
        <w:tc>
          <w:tcPr>
            <w:tcW w:w="991" w:type="dxa"/>
            <w:vMerge w:val="restart"/>
            <w:shd w:val="clear" w:color="auto" w:fill="auto"/>
            <w:noWrap/>
            <w:vAlign w:val="center"/>
            <w:hideMark/>
          </w:tcPr>
          <w:p w14:paraId="1A51562F" w14:textId="77777777" w:rsidR="00B51291" w:rsidRPr="009A4D7B" w:rsidRDefault="00B51291" w:rsidP="00B51291">
            <w:pPr>
              <w:jc w:val="center"/>
            </w:pPr>
            <w:r w:rsidRPr="009A4D7B">
              <w:t>12</w:t>
            </w:r>
          </w:p>
        </w:tc>
        <w:tc>
          <w:tcPr>
            <w:tcW w:w="850" w:type="dxa"/>
            <w:vMerge w:val="restart"/>
            <w:shd w:val="clear" w:color="auto" w:fill="auto"/>
            <w:noWrap/>
            <w:vAlign w:val="center"/>
            <w:hideMark/>
          </w:tcPr>
          <w:p w14:paraId="3D64082A"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419A0AD9" w14:textId="77777777" w:rsidR="00B51291" w:rsidRPr="009A4D7B" w:rsidRDefault="00B51291" w:rsidP="00B51291">
            <w:pPr>
              <w:jc w:val="center"/>
            </w:pPr>
            <w:r w:rsidRPr="009A4D7B">
              <w:t>0.0063</w:t>
            </w:r>
          </w:p>
        </w:tc>
        <w:tc>
          <w:tcPr>
            <w:tcW w:w="992" w:type="dxa"/>
            <w:vMerge w:val="restart"/>
            <w:shd w:val="clear" w:color="auto" w:fill="auto"/>
            <w:noWrap/>
            <w:vAlign w:val="center"/>
            <w:hideMark/>
          </w:tcPr>
          <w:p w14:paraId="4D9F0DA2" w14:textId="77777777" w:rsidR="00B51291" w:rsidRPr="009A4D7B" w:rsidRDefault="00B51291" w:rsidP="00B51291">
            <w:pPr>
              <w:jc w:val="center"/>
            </w:pPr>
            <w:r w:rsidRPr="009A4D7B">
              <w:t>0.9863</w:t>
            </w:r>
          </w:p>
        </w:tc>
        <w:tc>
          <w:tcPr>
            <w:tcW w:w="1001" w:type="dxa"/>
            <w:vMerge w:val="restart"/>
            <w:shd w:val="clear" w:color="auto" w:fill="auto"/>
            <w:noWrap/>
            <w:vAlign w:val="center"/>
            <w:hideMark/>
          </w:tcPr>
          <w:p w14:paraId="69DAE1C8" w14:textId="77777777" w:rsidR="00B51291" w:rsidRPr="009A4D7B" w:rsidRDefault="00B51291" w:rsidP="00B51291">
            <w:pPr>
              <w:jc w:val="center"/>
            </w:pPr>
            <w:r w:rsidRPr="009A4D7B">
              <w:t>0.0074</w:t>
            </w:r>
          </w:p>
        </w:tc>
      </w:tr>
      <w:tr w:rsidR="00B51291" w:rsidRPr="009A4D7B" w14:paraId="2484C444" w14:textId="77777777" w:rsidTr="00432CEF">
        <w:trPr>
          <w:trHeight w:val="330"/>
        </w:trPr>
        <w:tc>
          <w:tcPr>
            <w:tcW w:w="847" w:type="dxa"/>
            <w:vMerge/>
            <w:tcBorders>
              <w:bottom w:val="nil"/>
            </w:tcBorders>
            <w:vAlign w:val="center"/>
            <w:hideMark/>
          </w:tcPr>
          <w:p w14:paraId="6B24D209" w14:textId="77777777" w:rsidR="00B51291" w:rsidRPr="009A4D7B" w:rsidRDefault="00B51291" w:rsidP="00B51291"/>
        </w:tc>
        <w:tc>
          <w:tcPr>
            <w:tcW w:w="2397" w:type="dxa"/>
            <w:tcBorders>
              <w:bottom w:val="nil"/>
            </w:tcBorders>
            <w:shd w:val="clear" w:color="auto" w:fill="auto"/>
            <w:noWrap/>
            <w:vAlign w:val="center"/>
            <w:hideMark/>
          </w:tcPr>
          <w:p w14:paraId="7E9A99F4" w14:textId="77777777" w:rsidR="00B51291" w:rsidRPr="009A4D7B" w:rsidRDefault="00B51291" w:rsidP="00B51291">
            <w:pPr>
              <w:jc w:val="center"/>
            </w:pPr>
            <w:r w:rsidRPr="009A4D7B">
              <w:t>0.916</w:t>
            </w:r>
          </w:p>
        </w:tc>
        <w:tc>
          <w:tcPr>
            <w:tcW w:w="1839" w:type="dxa"/>
            <w:tcBorders>
              <w:bottom w:val="nil"/>
            </w:tcBorders>
            <w:shd w:val="clear" w:color="auto" w:fill="auto"/>
            <w:noWrap/>
            <w:vAlign w:val="center"/>
            <w:hideMark/>
          </w:tcPr>
          <w:p w14:paraId="0C111B0F" w14:textId="77777777" w:rsidR="00B51291" w:rsidRPr="009A4D7B" w:rsidRDefault="00B51291" w:rsidP="00B51291">
            <w:pPr>
              <w:jc w:val="center"/>
            </w:pPr>
            <w:r w:rsidRPr="009A4D7B">
              <w:t>0.0027</w:t>
            </w:r>
          </w:p>
        </w:tc>
        <w:tc>
          <w:tcPr>
            <w:tcW w:w="1557" w:type="dxa"/>
            <w:tcBorders>
              <w:bottom w:val="nil"/>
            </w:tcBorders>
            <w:shd w:val="clear" w:color="auto" w:fill="auto"/>
            <w:noWrap/>
            <w:vAlign w:val="center"/>
            <w:hideMark/>
          </w:tcPr>
          <w:p w14:paraId="0747B3D8" w14:textId="77777777" w:rsidR="00B51291" w:rsidRPr="009A4D7B" w:rsidRDefault="00B51291" w:rsidP="00B51291">
            <w:pPr>
              <w:jc w:val="center"/>
            </w:pPr>
            <w:r w:rsidRPr="009A4D7B">
              <w:t>0.9326</w:t>
            </w:r>
          </w:p>
        </w:tc>
        <w:tc>
          <w:tcPr>
            <w:tcW w:w="1700" w:type="dxa"/>
            <w:tcBorders>
              <w:bottom w:val="nil"/>
            </w:tcBorders>
            <w:shd w:val="clear" w:color="auto" w:fill="auto"/>
            <w:noWrap/>
            <w:vAlign w:val="center"/>
            <w:hideMark/>
          </w:tcPr>
          <w:p w14:paraId="64CB0B15" w14:textId="77777777" w:rsidR="00B51291" w:rsidRPr="009A4D7B" w:rsidRDefault="00B51291" w:rsidP="00B51291">
            <w:pPr>
              <w:jc w:val="center"/>
            </w:pPr>
            <w:r w:rsidRPr="009A4D7B">
              <w:t>0.9295</w:t>
            </w:r>
          </w:p>
        </w:tc>
        <w:tc>
          <w:tcPr>
            <w:tcW w:w="1141" w:type="dxa"/>
            <w:vMerge/>
            <w:tcBorders>
              <w:bottom w:val="nil"/>
            </w:tcBorders>
            <w:vAlign w:val="center"/>
            <w:hideMark/>
          </w:tcPr>
          <w:p w14:paraId="5C750583" w14:textId="77777777" w:rsidR="00B51291" w:rsidRPr="009A4D7B" w:rsidRDefault="00B51291" w:rsidP="00B51291"/>
        </w:tc>
        <w:tc>
          <w:tcPr>
            <w:tcW w:w="991" w:type="dxa"/>
            <w:vMerge/>
            <w:tcBorders>
              <w:bottom w:val="nil"/>
            </w:tcBorders>
            <w:vAlign w:val="center"/>
            <w:hideMark/>
          </w:tcPr>
          <w:p w14:paraId="1061471D" w14:textId="77777777" w:rsidR="00B51291" w:rsidRPr="009A4D7B" w:rsidRDefault="00B51291" w:rsidP="00B51291"/>
        </w:tc>
        <w:tc>
          <w:tcPr>
            <w:tcW w:w="850" w:type="dxa"/>
            <w:vMerge/>
            <w:tcBorders>
              <w:bottom w:val="nil"/>
            </w:tcBorders>
            <w:vAlign w:val="center"/>
            <w:hideMark/>
          </w:tcPr>
          <w:p w14:paraId="7EF1D2D0" w14:textId="77777777" w:rsidR="00B51291" w:rsidRPr="009A4D7B" w:rsidRDefault="00B51291" w:rsidP="00B51291"/>
        </w:tc>
        <w:tc>
          <w:tcPr>
            <w:tcW w:w="1139" w:type="dxa"/>
            <w:vMerge/>
            <w:tcBorders>
              <w:bottom w:val="nil"/>
            </w:tcBorders>
            <w:vAlign w:val="center"/>
            <w:hideMark/>
          </w:tcPr>
          <w:p w14:paraId="1E316702" w14:textId="77777777" w:rsidR="00B51291" w:rsidRPr="009A4D7B" w:rsidRDefault="00B51291" w:rsidP="00B51291"/>
        </w:tc>
        <w:tc>
          <w:tcPr>
            <w:tcW w:w="992" w:type="dxa"/>
            <w:vMerge/>
            <w:tcBorders>
              <w:bottom w:val="nil"/>
            </w:tcBorders>
            <w:vAlign w:val="center"/>
            <w:hideMark/>
          </w:tcPr>
          <w:p w14:paraId="68496B80" w14:textId="77777777" w:rsidR="00B51291" w:rsidRPr="009A4D7B" w:rsidRDefault="00B51291" w:rsidP="00B51291"/>
        </w:tc>
        <w:tc>
          <w:tcPr>
            <w:tcW w:w="1001" w:type="dxa"/>
            <w:vMerge/>
            <w:tcBorders>
              <w:bottom w:val="nil"/>
            </w:tcBorders>
            <w:vAlign w:val="center"/>
            <w:hideMark/>
          </w:tcPr>
          <w:p w14:paraId="63ADFB0B" w14:textId="77777777" w:rsidR="00B51291" w:rsidRPr="009A4D7B" w:rsidRDefault="00B51291" w:rsidP="00B51291"/>
        </w:tc>
      </w:tr>
    </w:tbl>
    <w:p w14:paraId="098498FD" w14:textId="77777777" w:rsidR="00432CEF" w:rsidRPr="009A4D7B" w:rsidRDefault="00432CEF" w:rsidP="00432CEF">
      <w:pPr>
        <w:rPr>
          <w:sz w:val="28"/>
          <w:szCs w:val="28"/>
          <w:lang w:val="ru-RU"/>
        </w:rPr>
      </w:pPr>
    </w:p>
    <w:p w14:paraId="42CD0368" w14:textId="77777777" w:rsidR="00432CEF" w:rsidRPr="009A4D7B" w:rsidRDefault="00432CEF" w:rsidP="00432CEF">
      <w:pPr>
        <w:rPr>
          <w:sz w:val="28"/>
          <w:szCs w:val="28"/>
          <w:lang w:val="ru-RU"/>
        </w:rPr>
      </w:pPr>
    </w:p>
    <w:p w14:paraId="396BE490" w14:textId="77777777" w:rsidR="00432CEF" w:rsidRPr="009A4D7B" w:rsidRDefault="00432CEF" w:rsidP="00432CEF">
      <w:pPr>
        <w:rPr>
          <w:sz w:val="28"/>
          <w:szCs w:val="28"/>
          <w:lang w:val="ru-RU"/>
        </w:rPr>
      </w:pPr>
    </w:p>
    <w:p w14:paraId="43FECD38" w14:textId="4E088F3D" w:rsidR="00432CEF" w:rsidRPr="009A4D7B" w:rsidRDefault="00432CEF" w:rsidP="00432CEF">
      <w:pPr>
        <w:rPr>
          <w:sz w:val="28"/>
          <w:szCs w:val="28"/>
          <w:lang w:val="en-US"/>
        </w:rPr>
      </w:pPr>
      <w:r w:rsidRPr="009A4D7B">
        <w:rPr>
          <w:sz w:val="28"/>
          <w:szCs w:val="28"/>
          <w:lang w:val="ru-RU"/>
        </w:rPr>
        <w:t>2</w:t>
      </w:r>
      <w:r w:rsidRPr="009A4D7B">
        <w:rPr>
          <w:sz w:val="28"/>
          <w:szCs w:val="28"/>
        </w:rPr>
        <w:t xml:space="preserve">.3 </w:t>
      </w:r>
      <w:r w:rsidRPr="009A4D7B">
        <w:rPr>
          <w:b/>
          <w:sz w:val="28"/>
          <w:szCs w:val="28"/>
        </w:rPr>
        <w:t>–</w:t>
      </w:r>
      <w:r w:rsidRPr="009A4D7B">
        <w:rPr>
          <w:sz w:val="28"/>
          <w:szCs w:val="28"/>
          <w:lang w:val="ru-RU"/>
        </w:rPr>
        <w:t xml:space="preserve"> </w:t>
      </w:r>
      <w:r w:rsidRPr="009A4D7B">
        <w:rPr>
          <w:sz w:val="28"/>
          <w:szCs w:val="28"/>
        </w:rPr>
        <w:t>кестенің жалғасы</w:t>
      </w:r>
    </w:p>
    <w:p w14:paraId="343DB680" w14:textId="77777777" w:rsidR="00432CEF" w:rsidRPr="009A4D7B" w:rsidRDefault="00432CEF">
      <w:pPr>
        <w:rPr>
          <w:sz w:val="28"/>
          <w:szCs w:val="28"/>
          <w:lang w:val="ru-RU"/>
        </w:rPr>
      </w:pPr>
    </w:p>
    <w:tbl>
      <w:tblPr>
        <w:tblW w:w="14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2397"/>
        <w:gridCol w:w="1839"/>
        <w:gridCol w:w="1557"/>
        <w:gridCol w:w="1700"/>
        <w:gridCol w:w="1141"/>
        <w:gridCol w:w="991"/>
        <w:gridCol w:w="850"/>
        <w:gridCol w:w="1139"/>
        <w:gridCol w:w="992"/>
        <w:gridCol w:w="1001"/>
      </w:tblGrid>
      <w:tr w:rsidR="00B51291" w:rsidRPr="009A4D7B" w14:paraId="7EDE1C9A" w14:textId="77777777" w:rsidTr="00AC411B">
        <w:trPr>
          <w:trHeight w:val="278"/>
        </w:trPr>
        <w:tc>
          <w:tcPr>
            <w:tcW w:w="847" w:type="dxa"/>
            <w:vAlign w:val="center"/>
          </w:tcPr>
          <w:p w14:paraId="3634AA60" w14:textId="413817AA" w:rsidR="00B51291" w:rsidRPr="009A4D7B" w:rsidRDefault="00B51291" w:rsidP="00B51291">
            <w:r w:rsidRPr="009A4D7B">
              <w:t xml:space="preserve">   1</w:t>
            </w:r>
          </w:p>
        </w:tc>
        <w:tc>
          <w:tcPr>
            <w:tcW w:w="2397" w:type="dxa"/>
            <w:shd w:val="clear" w:color="auto" w:fill="auto"/>
            <w:noWrap/>
            <w:vAlign w:val="center"/>
          </w:tcPr>
          <w:p w14:paraId="1D78F6B3" w14:textId="1FF0A515" w:rsidR="00B51291" w:rsidRPr="009A4D7B" w:rsidRDefault="00B51291" w:rsidP="00B51291">
            <w:pPr>
              <w:jc w:val="center"/>
            </w:pPr>
            <w:r w:rsidRPr="009A4D7B">
              <w:t>2</w:t>
            </w:r>
          </w:p>
        </w:tc>
        <w:tc>
          <w:tcPr>
            <w:tcW w:w="1839" w:type="dxa"/>
            <w:shd w:val="clear" w:color="auto" w:fill="auto"/>
            <w:noWrap/>
            <w:vAlign w:val="center"/>
          </w:tcPr>
          <w:p w14:paraId="449CF1FD" w14:textId="6DF9E5AD" w:rsidR="00B51291" w:rsidRPr="009A4D7B" w:rsidRDefault="00B51291" w:rsidP="00B51291">
            <w:pPr>
              <w:jc w:val="center"/>
            </w:pPr>
            <w:r w:rsidRPr="009A4D7B">
              <w:t>3</w:t>
            </w:r>
          </w:p>
        </w:tc>
        <w:tc>
          <w:tcPr>
            <w:tcW w:w="1557" w:type="dxa"/>
            <w:shd w:val="clear" w:color="auto" w:fill="auto"/>
            <w:noWrap/>
            <w:vAlign w:val="center"/>
          </w:tcPr>
          <w:p w14:paraId="53FC6341" w14:textId="26ED0FE4" w:rsidR="00B51291" w:rsidRPr="009A4D7B" w:rsidRDefault="00B51291" w:rsidP="00B51291">
            <w:pPr>
              <w:jc w:val="center"/>
            </w:pPr>
            <w:r w:rsidRPr="009A4D7B">
              <w:t>4</w:t>
            </w:r>
          </w:p>
        </w:tc>
        <w:tc>
          <w:tcPr>
            <w:tcW w:w="1700" w:type="dxa"/>
            <w:shd w:val="clear" w:color="auto" w:fill="auto"/>
            <w:noWrap/>
            <w:vAlign w:val="center"/>
          </w:tcPr>
          <w:p w14:paraId="1478A77B" w14:textId="6F8762FC" w:rsidR="00B51291" w:rsidRPr="009A4D7B" w:rsidRDefault="00B51291" w:rsidP="00B51291">
            <w:pPr>
              <w:jc w:val="center"/>
            </w:pPr>
            <w:r w:rsidRPr="009A4D7B">
              <w:t>5</w:t>
            </w:r>
          </w:p>
        </w:tc>
        <w:tc>
          <w:tcPr>
            <w:tcW w:w="1141" w:type="dxa"/>
            <w:vAlign w:val="center"/>
          </w:tcPr>
          <w:p w14:paraId="73BDDE9D" w14:textId="7DB4E90B" w:rsidR="00B51291" w:rsidRPr="009A4D7B" w:rsidRDefault="00B51291" w:rsidP="00B51291">
            <w:r w:rsidRPr="009A4D7B">
              <w:t xml:space="preserve">        6</w:t>
            </w:r>
          </w:p>
        </w:tc>
        <w:tc>
          <w:tcPr>
            <w:tcW w:w="991" w:type="dxa"/>
            <w:vAlign w:val="center"/>
          </w:tcPr>
          <w:p w14:paraId="5612316F" w14:textId="16C0CC87" w:rsidR="00B51291" w:rsidRPr="009A4D7B" w:rsidRDefault="00B51291" w:rsidP="00B51291">
            <w:r w:rsidRPr="009A4D7B">
              <w:t xml:space="preserve">      7</w:t>
            </w:r>
          </w:p>
        </w:tc>
        <w:tc>
          <w:tcPr>
            <w:tcW w:w="850" w:type="dxa"/>
            <w:vAlign w:val="center"/>
          </w:tcPr>
          <w:p w14:paraId="12FF47AB" w14:textId="5BAC2B5F" w:rsidR="00B51291" w:rsidRPr="009A4D7B" w:rsidRDefault="00B51291" w:rsidP="00B51291">
            <w:r w:rsidRPr="009A4D7B">
              <w:t xml:space="preserve">     8</w:t>
            </w:r>
          </w:p>
        </w:tc>
        <w:tc>
          <w:tcPr>
            <w:tcW w:w="1139" w:type="dxa"/>
            <w:vAlign w:val="center"/>
          </w:tcPr>
          <w:p w14:paraId="666D2484" w14:textId="4880E6B4" w:rsidR="00B51291" w:rsidRPr="009A4D7B" w:rsidRDefault="00B51291" w:rsidP="00B51291">
            <w:r w:rsidRPr="009A4D7B">
              <w:t xml:space="preserve">        9</w:t>
            </w:r>
          </w:p>
        </w:tc>
        <w:tc>
          <w:tcPr>
            <w:tcW w:w="992" w:type="dxa"/>
            <w:vAlign w:val="center"/>
          </w:tcPr>
          <w:p w14:paraId="041EBB0B" w14:textId="4A83F93B" w:rsidR="00B51291" w:rsidRPr="009A4D7B" w:rsidRDefault="00B51291" w:rsidP="00B51291">
            <w:r w:rsidRPr="009A4D7B">
              <w:t xml:space="preserve">        10</w:t>
            </w:r>
          </w:p>
        </w:tc>
        <w:tc>
          <w:tcPr>
            <w:tcW w:w="1001" w:type="dxa"/>
            <w:vAlign w:val="center"/>
          </w:tcPr>
          <w:p w14:paraId="29FA355E" w14:textId="4B363349" w:rsidR="00B51291" w:rsidRPr="009A4D7B" w:rsidRDefault="00B51291" w:rsidP="00B51291">
            <w:r w:rsidRPr="009A4D7B">
              <w:t xml:space="preserve">      11</w:t>
            </w:r>
          </w:p>
        </w:tc>
      </w:tr>
      <w:tr w:rsidR="00B51291" w:rsidRPr="009A4D7B" w14:paraId="175FDC9D" w14:textId="77777777" w:rsidTr="00AC411B">
        <w:trPr>
          <w:trHeight w:val="330"/>
        </w:trPr>
        <w:tc>
          <w:tcPr>
            <w:tcW w:w="847" w:type="dxa"/>
            <w:vMerge w:val="restart"/>
            <w:shd w:val="clear" w:color="auto" w:fill="auto"/>
            <w:noWrap/>
            <w:vAlign w:val="center"/>
            <w:hideMark/>
          </w:tcPr>
          <w:p w14:paraId="146A346E" w14:textId="77777777" w:rsidR="00B51291" w:rsidRPr="009A4D7B" w:rsidRDefault="00B51291" w:rsidP="00B51291">
            <w:pPr>
              <w:jc w:val="center"/>
            </w:pPr>
            <w:r w:rsidRPr="009A4D7B">
              <w:t>116</w:t>
            </w:r>
          </w:p>
        </w:tc>
        <w:tc>
          <w:tcPr>
            <w:tcW w:w="2397" w:type="dxa"/>
            <w:shd w:val="clear" w:color="auto" w:fill="auto"/>
            <w:noWrap/>
            <w:vAlign w:val="center"/>
            <w:hideMark/>
          </w:tcPr>
          <w:p w14:paraId="496A1DA0" w14:textId="77777777" w:rsidR="00B51291" w:rsidRPr="009A4D7B" w:rsidRDefault="00B51291" w:rsidP="00B51291">
            <w:pPr>
              <w:jc w:val="center"/>
            </w:pPr>
            <w:r w:rsidRPr="009A4D7B">
              <w:t>3.07918125</w:t>
            </w:r>
          </w:p>
        </w:tc>
        <w:tc>
          <w:tcPr>
            <w:tcW w:w="1839" w:type="dxa"/>
            <w:shd w:val="clear" w:color="auto" w:fill="auto"/>
            <w:noWrap/>
            <w:vAlign w:val="center"/>
            <w:hideMark/>
          </w:tcPr>
          <w:p w14:paraId="06FF6FC6" w14:textId="77777777" w:rsidR="00B51291" w:rsidRPr="009A4D7B" w:rsidRDefault="00B51291" w:rsidP="00B51291">
            <w:pPr>
              <w:jc w:val="center"/>
            </w:pPr>
            <w:r w:rsidRPr="009A4D7B">
              <w:t>0.00281</w:t>
            </w:r>
          </w:p>
        </w:tc>
        <w:tc>
          <w:tcPr>
            <w:tcW w:w="1557" w:type="dxa"/>
            <w:shd w:val="clear" w:color="auto" w:fill="auto"/>
            <w:noWrap/>
            <w:vAlign w:val="center"/>
            <w:hideMark/>
          </w:tcPr>
          <w:p w14:paraId="106FC0F2" w14:textId="77777777" w:rsidR="00B51291" w:rsidRPr="009A4D7B" w:rsidRDefault="00B51291" w:rsidP="00B51291">
            <w:pPr>
              <w:jc w:val="center"/>
            </w:pPr>
            <w:r w:rsidRPr="009A4D7B">
              <w:t>0.873</w:t>
            </w:r>
          </w:p>
        </w:tc>
        <w:tc>
          <w:tcPr>
            <w:tcW w:w="1700" w:type="dxa"/>
            <w:shd w:val="clear" w:color="auto" w:fill="auto"/>
            <w:noWrap/>
            <w:vAlign w:val="center"/>
            <w:hideMark/>
          </w:tcPr>
          <w:p w14:paraId="2A49B85E" w14:textId="77777777" w:rsidR="00B51291" w:rsidRPr="009A4D7B" w:rsidRDefault="00B51291" w:rsidP="00B51291">
            <w:pPr>
              <w:jc w:val="center"/>
            </w:pPr>
            <w:r w:rsidRPr="009A4D7B">
              <w:t>2.290035</w:t>
            </w:r>
          </w:p>
        </w:tc>
        <w:tc>
          <w:tcPr>
            <w:tcW w:w="1141" w:type="dxa"/>
            <w:vMerge w:val="restart"/>
            <w:shd w:val="clear" w:color="auto" w:fill="auto"/>
            <w:noWrap/>
            <w:vAlign w:val="center"/>
            <w:hideMark/>
          </w:tcPr>
          <w:p w14:paraId="6932A751" w14:textId="77777777" w:rsidR="00B51291" w:rsidRPr="009A4D7B" w:rsidRDefault="00B51291" w:rsidP="00B51291">
            <w:pPr>
              <w:jc w:val="center"/>
            </w:pPr>
            <w:r w:rsidRPr="009A4D7B">
              <w:t>0.89329</w:t>
            </w:r>
          </w:p>
        </w:tc>
        <w:tc>
          <w:tcPr>
            <w:tcW w:w="991" w:type="dxa"/>
            <w:vMerge w:val="restart"/>
            <w:shd w:val="clear" w:color="auto" w:fill="auto"/>
            <w:noWrap/>
            <w:vAlign w:val="center"/>
            <w:hideMark/>
          </w:tcPr>
          <w:p w14:paraId="5749BEF8" w14:textId="77777777" w:rsidR="00B51291" w:rsidRPr="009A4D7B" w:rsidRDefault="00B51291" w:rsidP="00B51291">
            <w:pPr>
              <w:jc w:val="center"/>
            </w:pPr>
            <w:r w:rsidRPr="009A4D7B">
              <w:t>12</w:t>
            </w:r>
          </w:p>
        </w:tc>
        <w:tc>
          <w:tcPr>
            <w:tcW w:w="850" w:type="dxa"/>
            <w:vMerge w:val="restart"/>
            <w:shd w:val="clear" w:color="auto" w:fill="auto"/>
            <w:noWrap/>
            <w:vAlign w:val="center"/>
            <w:hideMark/>
          </w:tcPr>
          <w:p w14:paraId="43300330"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23F73323" w14:textId="77777777" w:rsidR="00B51291" w:rsidRPr="009A4D7B" w:rsidRDefault="00B51291" w:rsidP="00B51291">
            <w:pPr>
              <w:jc w:val="center"/>
            </w:pPr>
            <w:r w:rsidRPr="009A4D7B">
              <w:t>0.0056</w:t>
            </w:r>
          </w:p>
        </w:tc>
        <w:tc>
          <w:tcPr>
            <w:tcW w:w="992" w:type="dxa"/>
            <w:vMerge w:val="restart"/>
            <w:shd w:val="clear" w:color="auto" w:fill="auto"/>
            <w:noWrap/>
            <w:vAlign w:val="center"/>
            <w:hideMark/>
          </w:tcPr>
          <w:p w14:paraId="5D71925D" w14:textId="77777777" w:rsidR="00B51291" w:rsidRPr="009A4D7B" w:rsidRDefault="00B51291" w:rsidP="00B51291">
            <w:pPr>
              <w:jc w:val="center"/>
            </w:pPr>
            <w:r w:rsidRPr="009A4D7B">
              <w:t>0.9883</w:t>
            </w:r>
          </w:p>
        </w:tc>
        <w:tc>
          <w:tcPr>
            <w:tcW w:w="1001" w:type="dxa"/>
            <w:vMerge w:val="restart"/>
            <w:shd w:val="clear" w:color="auto" w:fill="auto"/>
            <w:noWrap/>
            <w:vAlign w:val="center"/>
            <w:hideMark/>
          </w:tcPr>
          <w:p w14:paraId="6908F304" w14:textId="77777777" w:rsidR="00B51291" w:rsidRPr="009A4D7B" w:rsidRDefault="00B51291" w:rsidP="00B51291">
            <w:pPr>
              <w:jc w:val="center"/>
            </w:pPr>
            <w:r w:rsidRPr="009A4D7B">
              <w:t>0.0061</w:t>
            </w:r>
          </w:p>
        </w:tc>
      </w:tr>
      <w:tr w:rsidR="00B51291" w:rsidRPr="009A4D7B" w14:paraId="3D89A8F1" w14:textId="77777777" w:rsidTr="00AC411B">
        <w:trPr>
          <w:trHeight w:val="330"/>
        </w:trPr>
        <w:tc>
          <w:tcPr>
            <w:tcW w:w="847" w:type="dxa"/>
            <w:vMerge/>
            <w:vAlign w:val="center"/>
            <w:hideMark/>
          </w:tcPr>
          <w:p w14:paraId="539F25B0" w14:textId="77777777" w:rsidR="00B51291" w:rsidRPr="009A4D7B" w:rsidRDefault="00B51291" w:rsidP="00B51291"/>
        </w:tc>
        <w:tc>
          <w:tcPr>
            <w:tcW w:w="2397" w:type="dxa"/>
            <w:shd w:val="clear" w:color="auto" w:fill="auto"/>
            <w:noWrap/>
            <w:vAlign w:val="center"/>
            <w:hideMark/>
          </w:tcPr>
          <w:p w14:paraId="1B75A2B0" w14:textId="77777777" w:rsidR="00B51291" w:rsidRPr="009A4D7B" w:rsidRDefault="00B51291" w:rsidP="00B51291">
            <w:pPr>
              <w:jc w:val="center"/>
            </w:pPr>
            <w:r w:rsidRPr="009A4D7B">
              <w:t>0.916</w:t>
            </w:r>
          </w:p>
        </w:tc>
        <w:tc>
          <w:tcPr>
            <w:tcW w:w="1839" w:type="dxa"/>
            <w:shd w:val="clear" w:color="auto" w:fill="auto"/>
            <w:noWrap/>
            <w:vAlign w:val="center"/>
            <w:hideMark/>
          </w:tcPr>
          <w:p w14:paraId="0AEEF3F0" w14:textId="77777777" w:rsidR="00B51291" w:rsidRPr="009A4D7B" w:rsidRDefault="00B51291" w:rsidP="00B51291">
            <w:pPr>
              <w:jc w:val="center"/>
            </w:pPr>
            <w:r w:rsidRPr="009A4D7B">
              <w:t>0.0034</w:t>
            </w:r>
          </w:p>
        </w:tc>
        <w:tc>
          <w:tcPr>
            <w:tcW w:w="1557" w:type="dxa"/>
            <w:shd w:val="clear" w:color="auto" w:fill="auto"/>
            <w:noWrap/>
            <w:vAlign w:val="center"/>
            <w:hideMark/>
          </w:tcPr>
          <w:p w14:paraId="0C10E1EF" w14:textId="77777777" w:rsidR="00B51291" w:rsidRPr="009A4D7B" w:rsidRDefault="00B51291" w:rsidP="00B51291">
            <w:pPr>
              <w:jc w:val="center"/>
            </w:pPr>
            <w:r w:rsidRPr="009A4D7B">
              <w:t>0.9294</w:t>
            </w:r>
          </w:p>
        </w:tc>
        <w:tc>
          <w:tcPr>
            <w:tcW w:w="1700" w:type="dxa"/>
            <w:shd w:val="clear" w:color="auto" w:fill="auto"/>
            <w:noWrap/>
            <w:vAlign w:val="center"/>
            <w:hideMark/>
          </w:tcPr>
          <w:p w14:paraId="7EB83396" w14:textId="77777777" w:rsidR="00B51291" w:rsidRPr="009A4D7B" w:rsidRDefault="00B51291" w:rsidP="00B51291">
            <w:pPr>
              <w:jc w:val="center"/>
            </w:pPr>
            <w:r w:rsidRPr="009A4D7B">
              <w:t>0.9166</w:t>
            </w:r>
          </w:p>
        </w:tc>
        <w:tc>
          <w:tcPr>
            <w:tcW w:w="1141" w:type="dxa"/>
            <w:vMerge/>
            <w:vAlign w:val="center"/>
            <w:hideMark/>
          </w:tcPr>
          <w:p w14:paraId="7B9FF04F" w14:textId="77777777" w:rsidR="00B51291" w:rsidRPr="009A4D7B" w:rsidRDefault="00B51291" w:rsidP="00B51291"/>
        </w:tc>
        <w:tc>
          <w:tcPr>
            <w:tcW w:w="991" w:type="dxa"/>
            <w:vMerge/>
            <w:vAlign w:val="center"/>
            <w:hideMark/>
          </w:tcPr>
          <w:p w14:paraId="41D2F96A" w14:textId="77777777" w:rsidR="00B51291" w:rsidRPr="009A4D7B" w:rsidRDefault="00B51291" w:rsidP="00B51291"/>
        </w:tc>
        <w:tc>
          <w:tcPr>
            <w:tcW w:w="850" w:type="dxa"/>
            <w:vMerge/>
            <w:vAlign w:val="center"/>
            <w:hideMark/>
          </w:tcPr>
          <w:p w14:paraId="55B734F1" w14:textId="77777777" w:rsidR="00B51291" w:rsidRPr="009A4D7B" w:rsidRDefault="00B51291" w:rsidP="00B51291"/>
        </w:tc>
        <w:tc>
          <w:tcPr>
            <w:tcW w:w="1139" w:type="dxa"/>
            <w:vMerge/>
            <w:vAlign w:val="center"/>
            <w:hideMark/>
          </w:tcPr>
          <w:p w14:paraId="7076EECB" w14:textId="77777777" w:rsidR="00B51291" w:rsidRPr="009A4D7B" w:rsidRDefault="00B51291" w:rsidP="00B51291"/>
        </w:tc>
        <w:tc>
          <w:tcPr>
            <w:tcW w:w="992" w:type="dxa"/>
            <w:vMerge/>
            <w:vAlign w:val="center"/>
            <w:hideMark/>
          </w:tcPr>
          <w:p w14:paraId="1DB3DB82" w14:textId="77777777" w:rsidR="00B51291" w:rsidRPr="009A4D7B" w:rsidRDefault="00B51291" w:rsidP="00B51291"/>
        </w:tc>
        <w:tc>
          <w:tcPr>
            <w:tcW w:w="1001" w:type="dxa"/>
            <w:vMerge/>
            <w:vAlign w:val="center"/>
            <w:hideMark/>
          </w:tcPr>
          <w:p w14:paraId="17F8C426" w14:textId="77777777" w:rsidR="00B51291" w:rsidRPr="009A4D7B" w:rsidRDefault="00B51291" w:rsidP="00B51291"/>
        </w:tc>
      </w:tr>
      <w:tr w:rsidR="00B51291" w:rsidRPr="009A4D7B" w14:paraId="1AB49D61" w14:textId="77777777" w:rsidTr="00AC411B">
        <w:trPr>
          <w:trHeight w:val="330"/>
        </w:trPr>
        <w:tc>
          <w:tcPr>
            <w:tcW w:w="847" w:type="dxa"/>
            <w:vMerge w:val="restart"/>
            <w:shd w:val="clear" w:color="auto" w:fill="auto"/>
            <w:noWrap/>
            <w:vAlign w:val="center"/>
            <w:hideMark/>
          </w:tcPr>
          <w:p w14:paraId="6522F5CC" w14:textId="77777777" w:rsidR="00B51291" w:rsidRPr="009A4D7B" w:rsidRDefault="00B51291" w:rsidP="00B51291">
            <w:pPr>
              <w:jc w:val="center"/>
            </w:pPr>
            <w:r w:rsidRPr="009A4D7B">
              <w:t>117</w:t>
            </w:r>
          </w:p>
        </w:tc>
        <w:tc>
          <w:tcPr>
            <w:tcW w:w="2397" w:type="dxa"/>
            <w:shd w:val="clear" w:color="auto" w:fill="auto"/>
            <w:noWrap/>
            <w:vAlign w:val="center"/>
            <w:hideMark/>
          </w:tcPr>
          <w:p w14:paraId="093C818F" w14:textId="77777777" w:rsidR="00B51291" w:rsidRPr="009A4D7B" w:rsidRDefault="00B51291" w:rsidP="00B51291">
            <w:pPr>
              <w:jc w:val="center"/>
            </w:pPr>
            <w:r w:rsidRPr="009A4D7B">
              <w:t>3.1903317</w:t>
            </w:r>
          </w:p>
        </w:tc>
        <w:tc>
          <w:tcPr>
            <w:tcW w:w="1839" w:type="dxa"/>
            <w:shd w:val="clear" w:color="auto" w:fill="auto"/>
            <w:noWrap/>
            <w:vAlign w:val="center"/>
            <w:hideMark/>
          </w:tcPr>
          <w:p w14:paraId="7142F462" w14:textId="77777777" w:rsidR="00B51291" w:rsidRPr="009A4D7B" w:rsidRDefault="00B51291" w:rsidP="00B51291">
            <w:pPr>
              <w:jc w:val="center"/>
            </w:pPr>
            <w:r w:rsidRPr="009A4D7B">
              <w:t>0.00225</w:t>
            </w:r>
          </w:p>
        </w:tc>
        <w:tc>
          <w:tcPr>
            <w:tcW w:w="1557" w:type="dxa"/>
            <w:shd w:val="clear" w:color="auto" w:fill="auto"/>
            <w:noWrap/>
            <w:vAlign w:val="center"/>
            <w:hideMark/>
          </w:tcPr>
          <w:p w14:paraId="30A63E9A" w14:textId="77777777" w:rsidR="00B51291" w:rsidRPr="009A4D7B" w:rsidRDefault="00B51291" w:rsidP="00B51291">
            <w:pPr>
              <w:jc w:val="center"/>
            </w:pPr>
            <w:r w:rsidRPr="009A4D7B">
              <w:t>0.888</w:t>
            </w:r>
          </w:p>
        </w:tc>
        <w:tc>
          <w:tcPr>
            <w:tcW w:w="1700" w:type="dxa"/>
            <w:shd w:val="clear" w:color="auto" w:fill="auto"/>
            <w:noWrap/>
            <w:vAlign w:val="center"/>
            <w:hideMark/>
          </w:tcPr>
          <w:p w14:paraId="74BC5C1B" w14:textId="77777777" w:rsidR="00B51291" w:rsidRPr="009A4D7B" w:rsidRDefault="00B51291" w:rsidP="00B51291">
            <w:pPr>
              <w:jc w:val="center"/>
            </w:pPr>
            <w:r w:rsidRPr="009A4D7B">
              <w:t>2.392697</w:t>
            </w:r>
          </w:p>
        </w:tc>
        <w:tc>
          <w:tcPr>
            <w:tcW w:w="1141" w:type="dxa"/>
            <w:vMerge w:val="restart"/>
            <w:shd w:val="clear" w:color="auto" w:fill="auto"/>
            <w:noWrap/>
            <w:vAlign w:val="center"/>
            <w:hideMark/>
          </w:tcPr>
          <w:p w14:paraId="7926608E" w14:textId="77777777" w:rsidR="00B51291" w:rsidRPr="009A4D7B" w:rsidRDefault="00B51291" w:rsidP="00B51291">
            <w:pPr>
              <w:jc w:val="center"/>
            </w:pPr>
            <w:r w:rsidRPr="009A4D7B">
              <w:t>0.92062</w:t>
            </w:r>
          </w:p>
        </w:tc>
        <w:tc>
          <w:tcPr>
            <w:tcW w:w="991" w:type="dxa"/>
            <w:vMerge w:val="restart"/>
            <w:shd w:val="clear" w:color="auto" w:fill="auto"/>
            <w:noWrap/>
            <w:vAlign w:val="center"/>
            <w:hideMark/>
          </w:tcPr>
          <w:p w14:paraId="50532564" w14:textId="77777777" w:rsidR="00B51291" w:rsidRPr="009A4D7B" w:rsidRDefault="00B51291" w:rsidP="00B51291">
            <w:pPr>
              <w:jc w:val="center"/>
            </w:pPr>
            <w:r w:rsidRPr="009A4D7B">
              <w:t>12</w:t>
            </w:r>
          </w:p>
        </w:tc>
        <w:tc>
          <w:tcPr>
            <w:tcW w:w="850" w:type="dxa"/>
            <w:vMerge w:val="restart"/>
            <w:shd w:val="clear" w:color="auto" w:fill="auto"/>
            <w:noWrap/>
            <w:vAlign w:val="center"/>
            <w:hideMark/>
          </w:tcPr>
          <w:p w14:paraId="20CE4645"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246A8FD9" w14:textId="77777777" w:rsidR="00B51291" w:rsidRPr="009A4D7B" w:rsidRDefault="00B51291" w:rsidP="00B51291">
            <w:pPr>
              <w:jc w:val="center"/>
            </w:pPr>
            <w:r w:rsidRPr="009A4D7B">
              <w:t>0.0775</w:t>
            </w:r>
          </w:p>
        </w:tc>
        <w:tc>
          <w:tcPr>
            <w:tcW w:w="992" w:type="dxa"/>
            <w:vMerge w:val="restart"/>
            <w:shd w:val="clear" w:color="auto" w:fill="auto"/>
            <w:noWrap/>
            <w:vAlign w:val="center"/>
            <w:hideMark/>
          </w:tcPr>
          <w:p w14:paraId="271D35F3" w14:textId="77777777" w:rsidR="00B51291" w:rsidRPr="009A4D7B" w:rsidRDefault="00B51291" w:rsidP="00B51291">
            <w:pPr>
              <w:jc w:val="center"/>
            </w:pPr>
            <w:r w:rsidRPr="009A4D7B">
              <w:t>0.9022</w:t>
            </w:r>
          </w:p>
        </w:tc>
        <w:tc>
          <w:tcPr>
            <w:tcW w:w="1001" w:type="dxa"/>
            <w:vMerge w:val="restart"/>
            <w:shd w:val="clear" w:color="auto" w:fill="auto"/>
            <w:noWrap/>
            <w:vAlign w:val="center"/>
            <w:hideMark/>
          </w:tcPr>
          <w:p w14:paraId="26AB7502" w14:textId="77777777" w:rsidR="00B51291" w:rsidRPr="009A4D7B" w:rsidRDefault="00B51291" w:rsidP="00B51291">
            <w:pPr>
              <w:jc w:val="center"/>
            </w:pPr>
            <w:r w:rsidRPr="009A4D7B">
              <w:t>0.0203</w:t>
            </w:r>
          </w:p>
        </w:tc>
      </w:tr>
      <w:tr w:rsidR="00B51291" w:rsidRPr="009A4D7B" w14:paraId="5BCA2BE6" w14:textId="77777777" w:rsidTr="00AC411B">
        <w:trPr>
          <w:trHeight w:val="330"/>
        </w:trPr>
        <w:tc>
          <w:tcPr>
            <w:tcW w:w="847" w:type="dxa"/>
            <w:vMerge/>
            <w:vAlign w:val="center"/>
            <w:hideMark/>
          </w:tcPr>
          <w:p w14:paraId="1E0648F0" w14:textId="77777777" w:rsidR="00B51291" w:rsidRPr="009A4D7B" w:rsidRDefault="00B51291" w:rsidP="00B51291"/>
        </w:tc>
        <w:tc>
          <w:tcPr>
            <w:tcW w:w="2397" w:type="dxa"/>
            <w:shd w:val="clear" w:color="auto" w:fill="auto"/>
            <w:noWrap/>
            <w:vAlign w:val="center"/>
            <w:hideMark/>
          </w:tcPr>
          <w:p w14:paraId="7228E997" w14:textId="77777777" w:rsidR="00B51291" w:rsidRPr="009A4D7B" w:rsidRDefault="00B51291" w:rsidP="00B51291">
            <w:pPr>
              <w:jc w:val="center"/>
            </w:pPr>
            <w:r w:rsidRPr="009A4D7B">
              <w:t>0.949</w:t>
            </w:r>
          </w:p>
        </w:tc>
        <w:tc>
          <w:tcPr>
            <w:tcW w:w="1839" w:type="dxa"/>
            <w:shd w:val="clear" w:color="auto" w:fill="auto"/>
            <w:noWrap/>
            <w:vAlign w:val="center"/>
            <w:hideMark/>
          </w:tcPr>
          <w:p w14:paraId="26962DDC" w14:textId="77777777" w:rsidR="00B51291" w:rsidRPr="009A4D7B" w:rsidRDefault="00B51291" w:rsidP="00B51291">
            <w:pPr>
              <w:jc w:val="center"/>
            </w:pPr>
            <w:r w:rsidRPr="009A4D7B">
              <w:t>0.0027</w:t>
            </w:r>
          </w:p>
        </w:tc>
        <w:tc>
          <w:tcPr>
            <w:tcW w:w="1557" w:type="dxa"/>
            <w:shd w:val="clear" w:color="auto" w:fill="auto"/>
            <w:noWrap/>
            <w:vAlign w:val="center"/>
            <w:hideMark/>
          </w:tcPr>
          <w:p w14:paraId="6A6A08E4" w14:textId="77777777" w:rsidR="00B51291" w:rsidRPr="009A4D7B" w:rsidRDefault="00B51291" w:rsidP="00B51291">
            <w:pPr>
              <w:jc w:val="center"/>
            </w:pPr>
            <w:r w:rsidRPr="009A4D7B">
              <w:t>0.9454</w:t>
            </w:r>
          </w:p>
        </w:tc>
        <w:tc>
          <w:tcPr>
            <w:tcW w:w="1700" w:type="dxa"/>
            <w:shd w:val="clear" w:color="auto" w:fill="auto"/>
            <w:noWrap/>
            <w:vAlign w:val="center"/>
            <w:hideMark/>
          </w:tcPr>
          <w:p w14:paraId="00E406F9" w14:textId="77777777" w:rsidR="00B51291" w:rsidRPr="009A4D7B" w:rsidRDefault="00B51291" w:rsidP="00B51291">
            <w:pPr>
              <w:jc w:val="center"/>
            </w:pPr>
            <w:r w:rsidRPr="009A4D7B">
              <w:t>0.9577</w:t>
            </w:r>
          </w:p>
        </w:tc>
        <w:tc>
          <w:tcPr>
            <w:tcW w:w="1141" w:type="dxa"/>
            <w:vMerge/>
            <w:vAlign w:val="center"/>
            <w:hideMark/>
          </w:tcPr>
          <w:p w14:paraId="46EC2066" w14:textId="77777777" w:rsidR="00B51291" w:rsidRPr="009A4D7B" w:rsidRDefault="00B51291" w:rsidP="00B51291"/>
        </w:tc>
        <w:tc>
          <w:tcPr>
            <w:tcW w:w="991" w:type="dxa"/>
            <w:vMerge/>
            <w:vAlign w:val="center"/>
            <w:hideMark/>
          </w:tcPr>
          <w:p w14:paraId="6BA3CDC2" w14:textId="77777777" w:rsidR="00B51291" w:rsidRPr="009A4D7B" w:rsidRDefault="00B51291" w:rsidP="00B51291"/>
        </w:tc>
        <w:tc>
          <w:tcPr>
            <w:tcW w:w="850" w:type="dxa"/>
            <w:vMerge/>
            <w:vAlign w:val="center"/>
            <w:hideMark/>
          </w:tcPr>
          <w:p w14:paraId="06197594" w14:textId="77777777" w:rsidR="00B51291" w:rsidRPr="009A4D7B" w:rsidRDefault="00B51291" w:rsidP="00B51291"/>
        </w:tc>
        <w:tc>
          <w:tcPr>
            <w:tcW w:w="1139" w:type="dxa"/>
            <w:vMerge/>
            <w:vAlign w:val="center"/>
            <w:hideMark/>
          </w:tcPr>
          <w:p w14:paraId="19C06A09" w14:textId="77777777" w:rsidR="00B51291" w:rsidRPr="009A4D7B" w:rsidRDefault="00B51291" w:rsidP="00B51291"/>
        </w:tc>
        <w:tc>
          <w:tcPr>
            <w:tcW w:w="992" w:type="dxa"/>
            <w:vMerge/>
            <w:vAlign w:val="center"/>
            <w:hideMark/>
          </w:tcPr>
          <w:p w14:paraId="05B0A8C0" w14:textId="77777777" w:rsidR="00B51291" w:rsidRPr="009A4D7B" w:rsidRDefault="00B51291" w:rsidP="00B51291"/>
        </w:tc>
        <w:tc>
          <w:tcPr>
            <w:tcW w:w="1001" w:type="dxa"/>
            <w:vMerge/>
            <w:vAlign w:val="center"/>
            <w:hideMark/>
          </w:tcPr>
          <w:p w14:paraId="65467A2E" w14:textId="77777777" w:rsidR="00B51291" w:rsidRPr="009A4D7B" w:rsidRDefault="00B51291" w:rsidP="00B51291"/>
        </w:tc>
      </w:tr>
      <w:tr w:rsidR="00B51291" w:rsidRPr="009A4D7B" w14:paraId="4EDEADC8" w14:textId="77777777" w:rsidTr="00AC411B">
        <w:trPr>
          <w:trHeight w:val="330"/>
        </w:trPr>
        <w:tc>
          <w:tcPr>
            <w:tcW w:w="847" w:type="dxa"/>
            <w:vMerge w:val="restart"/>
            <w:shd w:val="clear" w:color="auto" w:fill="auto"/>
            <w:noWrap/>
            <w:vAlign w:val="center"/>
            <w:hideMark/>
          </w:tcPr>
          <w:p w14:paraId="7602F3B0" w14:textId="77777777" w:rsidR="00B51291" w:rsidRPr="009A4D7B" w:rsidRDefault="00B51291" w:rsidP="00B51291">
            <w:pPr>
              <w:jc w:val="center"/>
            </w:pPr>
            <w:r w:rsidRPr="009A4D7B">
              <w:t>118</w:t>
            </w:r>
          </w:p>
        </w:tc>
        <w:tc>
          <w:tcPr>
            <w:tcW w:w="2397" w:type="dxa"/>
            <w:shd w:val="clear" w:color="auto" w:fill="auto"/>
            <w:noWrap/>
            <w:vAlign w:val="center"/>
            <w:hideMark/>
          </w:tcPr>
          <w:p w14:paraId="6A4B9EAC" w14:textId="77777777" w:rsidR="00B51291" w:rsidRPr="009A4D7B" w:rsidRDefault="00B51291" w:rsidP="00B51291">
            <w:pPr>
              <w:jc w:val="center"/>
            </w:pPr>
            <w:r w:rsidRPr="009A4D7B">
              <w:t>3.19589965</w:t>
            </w:r>
          </w:p>
        </w:tc>
        <w:tc>
          <w:tcPr>
            <w:tcW w:w="1839" w:type="dxa"/>
            <w:shd w:val="clear" w:color="auto" w:fill="auto"/>
            <w:noWrap/>
            <w:vAlign w:val="center"/>
            <w:hideMark/>
          </w:tcPr>
          <w:p w14:paraId="72131083" w14:textId="77777777" w:rsidR="00B51291" w:rsidRPr="009A4D7B" w:rsidRDefault="00B51291" w:rsidP="00B51291">
            <w:pPr>
              <w:jc w:val="center"/>
            </w:pPr>
            <w:r w:rsidRPr="009A4D7B">
              <w:t>0.00153</w:t>
            </w:r>
          </w:p>
        </w:tc>
        <w:tc>
          <w:tcPr>
            <w:tcW w:w="1557" w:type="dxa"/>
            <w:shd w:val="clear" w:color="auto" w:fill="auto"/>
            <w:noWrap/>
            <w:vAlign w:val="center"/>
            <w:hideMark/>
          </w:tcPr>
          <w:p w14:paraId="606D5E3C" w14:textId="77777777" w:rsidR="00B51291" w:rsidRPr="009A4D7B" w:rsidRDefault="00B51291" w:rsidP="00B51291">
            <w:pPr>
              <w:jc w:val="center"/>
            </w:pPr>
            <w:r w:rsidRPr="009A4D7B">
              <w:t>0.884</w:t>
            </w:r>
          </w:p>
        </w:tc>
        <w:tc>
          <w:tcPr>
            <w:tcW w:w="1700" w:type="dxa"/>
            <w:shd w:val="clear" w:color="auto" w:fill="auto"/>
            <w:noWrap/>
            <w:vAlign w:val="center"/>
            <w:hideMark/>
          </w:tcPr>
          <w:p w14:paraId="5EC50C52" w14:textId="77777777" w:rsidR="00B51291" w:rsidRPr="009A4D7B" w:rsidRDefault="00B51291" w:rsidP="00B51291">
            <w:pPr>
              <w:jc w:val="center"/>
            </w:pPr>
            <w:r w:rsidRPr="009A4D7B">
              <w:t>2.330414</w:t>
            </w:r>
          </w:p>
        </w:tc>
        <w:tc>
          <w:tcPr>
            <w:tcW w:w="1141" w:type="dxa"/>
            <w:vMerge w:val="restart"/>
            <w:shd w:val="clear" w:color="auto" w:fill="auto"/>
            <w:noWrap/>
            <w:vAlign w:val="center"/>
            <w:hideMark/>
          </w:tcPr>
          <w:p w14:paraId="48768E8A" w14:textId="77777777" w:rsidR="00B51291" w:rsidRPr="009A4D7B" w:rsidRDefault="00B51291" w:rsidP="00B51291">
            <w:pPr>
              <w:jc w:val="center"/>
            </w:pPr>
            <w:r w:rsidRPr="009A4D7B">
              <w:t>0.91305</w:t>
            </w:r>
          </w:p>
        </w:tc>
        <w:tc>
          <w:tcPr>
            <w:tcW w:w="991" w:type="dxa"/>
            <w:vMerge w:val="restart"/>
            <w:shd w:val="clear" w:color="auto" w:fill="auto"/>
            <w:noWrap/>
            <w:vAlign w:val="center"/>
            <w:hideMark/>
          </w:tcPr>
          <w:p w14:paraId="07471B6E" w14:textId="77777777" w:rsidR="00B51291" w:rsidRPr="009A4D7B" w:rsidRDefault="00B51291" w:rsidP="00B51291">
            <w:pPr>
              <w:jc w:val="center"/>
            </w:pPr>
            <w:r w:rsidRPr="009A4D7B">
              <w:t>12</w:t>
            </w:r>
          </w:p>
        </w:tc>
        <w:tc>
          <w:tcPr>
            <w:tcW w:w="850" w:type="dxa"/>
            <w:vMerge w:val="restart"/>
            <w:shd w:val="clear" w:color="auto" w:fill="auto"/>
            <w:noWrap/>
            <w:vAlign w:val="center"/>
            <w:hideMark/>
          </w:tcPr>
          <w:p w14:paraId="4DF3EF87"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2238DA19" w14:textId="77777777" w:rsidR="00B51291" w:rsidRPr="009A4D7B" w:rsidRDefault="00B51291" w:rsidP="00B51291">
            <w:pPr>
              <w:jc w:val="center"/>
            </w:pPr>
            <w:r w:rsidRPr="009A4D7B">
              <w:t>0.1026</w:t>
            </w:r>
          </w:p>
        </w:tc>
        <w:tc>
          <w:tcPr>
            <w:tcW w:w="992" w:type="dxa"/>
            <w:vMerge w:val="restart"/>
            <w:shd w:val="clear" w:color="auto" w:fill="auto"/>
            <w:noWrap/>
            <w:vAlign w:val="center"/>
            <w:hideMark/>
          </w:tcPr>
          <w:p w14:paraId="7A13B291" w14:textId="77777777" w:rsidR="00B51291" w:rsidRPr="009A4D7B" w:rsidRDefault="00B51291" w:rsidP="00B51291">
            <w:pPr>
              <w:jc w:val="center"/>
            </w:pPr>
            <w:r w:rsidRPr="009A4D7B">
              <w:t>0.877</w:t>
            </w:r>
          </w:p>
        </w:tc>
        <w:tc>
          <w:tcPr>
            <w:tcW w:w="1001" w:type="dxa"/>
            <w:vMerge w:val="restart"/>
            <w:shd w:val="clear" w:color="auto" w:fill="auto"/>
            <w:noWrap/>
            <w:vAlign w:val="center"/>
            <w:hideMark/>
          </w:tcPr>
          <w:p w14:paraId="60B65B6F" w14:textId="77777777" w:rsidR="00B51291" w:rsidRPr="009A4D7B" w:rsidRDefault="00B51291" w:rsidP="00B51291">
            <w:pPr>
              <w:jc w:val="center"/>
            </w:pPr>
            <w:r w:rsidRPr="009A4D7B">
              <w:t>0.0204</w:t>
            </w:r>
          </w:p>
        </w:tc>
      </w:tr>
      <w:tr w:rsidR="00B51291" w:rsidRPr="009A4D7B" w14:paraId="508462CC" w14:textId="77777777" w:rsidTr="00AC411B">
        <w:trPr>
          <w:trHeight w:val="330"/>
        </w:trPr>
        <w:tc>
          <w:tcPr>
            <w:tcW w:w="847" w:type="dxa"/>
            <w:vMerge/>
            <w:vAlign w:val="center"/>
            <w:hideMark/>
          </w:tcPr>
          <w:p w14:paraId="4FBDA02E" w14:textId="77777777" w:rsidR="00B51291" w:rsidRPr="009A4D7B" w:rsidRDefault="00B51291" w:rsidP="00B51291"/>
        </w:tc>
        <w:tc>
          <w:tcPr>
            <w:tcW w:w="2397" w:type="dxa"/>
            <w:shd w:val="clear" w:color="auto" w:fill="auto"/>
            <w:noWrap/>
            <w:vAlign w:val="center"/>
            <w:hideMark/>
          </w:tcPr>
          <w:p w14:paraId="38B6EC56" w14:textId="77777777" w:rsidR="00B51291" w:rsidRPr="009A4D7B" w:rsidRDefault="00B51291" w:rsidP="00B51291">
            <w:pPr>
              <w:jc w:val="center"/>
            </w:pPr>
            <w:r w:rsidRPr="009A4D7B">
              <w:t>0.9507</w:t>
            </w:r>
          </w:p>
        </w:tc>
        <w:tc>
          <w:tcPr>
            <w:tcW w:w="1839" w:type="dxa"/>
            <w:shd w:val="clear" w:color="auto" w:fill="auto"/>
            <w:noWrap/>
            <w:vAlign w:val="center"/>
            <w:hideMark/>
          </w:tcPr>
          <w:p w14:paraId="5C958119" w14:textId="77777777" w:rsidR="00B51291" w:rsidRPr="009A4D7B" w:rsidRDefault="00B51291" w:rsidP="00B51291">
            <w:pPr>
              <w:jc w:val="center"/>
            </w:pPr>
            <w:r w:rsidRPr="009A4D7B">
              <w:t>0.0019</w:t>
            </w:r>
          </w:p>
        </w:tc>
        <w:tc>
          <w:tcPr>
            <w:tcW w:w="1557" w:type="dxa"/>
            <w:shd w:val="clear" w:color="auto" w:fill="auto"/>
            <w:noWrap/>
            <w:vAlign w:val="center"/>
            <w:hideMark/>
          </w:tcPr>
          <w:p w14:paraId="6E867E76" w14:textId="77777777" w:rsidR="00B51291" w:rsidRPr="009A4D7B" w:rsidRDefault="00B51291" w:rsidP="00B51291">
            <w:pPr>
              <w:jc w:val="center"/>
            </w:pPr>
            <w:r w:rsidRPr="009A4D7B">
              <w:t>0.9411</w:t>
            </w:r>
          </w:p>
        </w:tc>
        <w:tc>
          <w:tcPr>
            <w:tcW w:w="1700" w:type="dxa"/>
            <w:shd w:val="clear" w:color="auto" w:fill="auto"/>
            <w:noWrap/>
            <w:vAlign w:val="center"/>
            <w:hideMark/>
          </w:tcPr>
          <w:p w14:paraId="38AE61AA" w14:textId="77777777" w:rsidR="00B51291" w:rsidRPr="009A4D7B" w:rsidRDefault="00B51291" w:rsidP="00B51291">
            <w:pPr>
              <w:jc w:val="center"/>
            </w:pPr>
            <w:r w:rsidRPr="009A4D7B">
              <w:t>0.9328</w:t>
            </w:r>
          </w:p>
        </w:tc>
        <w:tc>
          <w:tcPr>
            <w:tcW w:w="1141" w:type="dxa"/>
            <w:vMerge/>
            <w:vAlign w:val="center"/>
            <w:hideMark/>
          </w:tcPr>
          <w:p w14:paraId="14E586B6" w14:textId="77777777" w:rsidR="00B51291" w:rsidRPr="009A4D7B" w:rsidRDefault="00B51291" w:rsidP="00B51291"/>
        </w:tc>
        <w:tc>
          <w:tcPr>
            <w:tcW w:w="991" w:type="dxa"/>
            <w:vMerge/>
            <w:vAlign w:val="center"/>
            <w:hideMark/>
          </w:tcPr>
          <w:p w14:paraId="446DA053" w14:textId="77777777" w:rsidR="00B51291" w:rsidRPr="009A4D7B" w:rsidRDefault="00B51291" w:rsidP="00B51291"/>
        </w:tc>
        <w:tc>
          <w:tcPr>
            <w:tcW w:w="850" w:type="dxa"/>
            <w:vMerge/>
            <w:vAlign w:val="center"/>
            <w:hideMark/>
          </w:tcPr>
          <w:p w14:paraId="3CAC7070" w14:textId="77777777" w:rsidR="00B51291" w:rsidRPr="009A4D7B" w:rsidRDefault="00B51291" w:rsidP="00B51291"/>
        </w:tc>
        <w:tc>
          <w:tcPr>
            <w:tcW w:w="1139" w:type="dxa"/>
            <w:vMerge/>
            <w:vAlign w:val="center"/>
            <w:hideMark/>
          </w:tcPr>
          <w:p w14:paraId="3E623BD3" w14:textId="77777777" w:rsidR="00B51291" w:rsidRPr="009A4D7B" w:rsidRDefault="00B51291" w:rsidP="00B51291"/>
        </w:tc>
        <w:tc>
          <w:tcPr>
            <w:tcW w:w="992" w:type="dxa"/>
            <w:vMerge/>
            <w:vAlign w:val="center"/>
            <w:hideMark/>
          </w:tcPr>
          <w:p w14:paraId="599DDDE6" w14:textId="77777777" w:rsidR="00B51291" w:rsidRPr="009A4D7B" w:rsidRDefault="00B51291" w:rsidP="00B51291"/>
        </w:tc>
        <w:tc>
          <w:tcPr>
            <w:tcW w:w="1001" w:type="dxa"/>
            <w:vMerge/>
            <w:vAlign w:val="center"/>
            <w:hideMark/>
          </w:tcPr>
          <w:p w14:paraId="1856AF00" w14:textId="77777777" w:rsidR="00B51291" w:rsidRPr="009A4D7B" w:rsidRDefault="00B51291" w:rsidP="00B51291"/>
        </w:tc>
      </w:tr>
      <w:tr w:rsidR="00B51291" w:rsidRPr="009A4D7B" w14:paraId="56DABD24" w14:textId="77777777" w:rsidTr="00AC411B">
        <w:trPr>
          <w:trHeight w:val="330"/>
        </w:trPr>
        <w:tc>
          <w:tcPr>
            <w:tcW w:w="847" w:type="dxa"/>
            <w:vMerge w:val="restart"/>
            <w:shd w:val="clear" w:color="auto" w:fill="auto"/>
            <w:noWrap/>
            <w:vAlign w:val="center"/>
            <w:hideMark/>
          </w:tcPr>
          <w:p w14:paraId="01CF171C" w14:textId="77777777" w:rsidR="00B51291" w:rsidRPr="009A4D7B" w:rsidRDefault="00B51291" w:rsidP="00B51291">
            <w:pPr>
              <w:jc w:val="center"/>
            </w:pPr>
            <w:r w:rsidRPr="009A4D7B">
              <w:t>119</w:t>
            </w:r>
          </w:p>
        </w:tc>
        <w:tc>
          <w:tcPr>
            <w:tcW w:w="2397" w:type="dxa"/>
            <w:shd w:val="clear" w:color="auto" w:fill="auto"/>
            <w:noWrap/>
            <w:vAlign w:val="center"/>
            <w:hideMark/>
          </w:tcPr>
          <w:p w14:paraId="00B64F56" w14:textId="77777777" w:rsidR="00B51291" w:rsidRPr="009A4D7B" w:rsidRDefault="00B51291" w:rsidP="00B51291">
            <w:pPr>
              <w:jc w:val="center"/>
            </w:pPr>
            <w:r w:rsidRPr="009A4D7B">
              <w:t>3.11394335</w:t>
            </w:r>
          </w:p>
        </w:tc>
        <w:tc>
          <w:tcPr>
            <w:tcW w:w="1839" w:type="dxa"/>
            <w:shd w:val="clear" w:color="auto" w:fill="auto"/>
            <w:noWrap/>
            <w:vAlign w:val="center"/>
            <w:hideMark/>
          </w:tcPr>
          <w:p w14:paraId="6D0E58A1" w14:textId="77777777" w:rsidR="00B51291" w:rsidRPr="009A4D7B" w:rsidRDefault="00B51291" w:rsidP="00B51291">
            <w:pPr>
              <w:jc w:val="center"/>
            </w:pPr>
            <w:r w:rsidRPr="009A4D7B">
              <w:t>0.00182</w:t>
            </w:r>
          </w:p>
        </w:tc>
        <w:tc>
          <w:tcPr>
            <w:tcW w:w="1557" w:type="dxa"/>
            <w:shd w:val="clear" w:color="auto" w:fill="auto"/>
            <w:noWrap/>
            <w:vAlign w:val="center"/>
            <w:hideMark/>
          </w:tcPr>
          <w:p w14:paraId="5A6B06C7" w14:textId="77777777" w:rsidR="00B51291" w:rsidRPr="009A4D7B" w:rsidRDefault="00B51291" w:rsidP="00B51291">
            <w:pPr>
              <w:jc w:val="center"/>
            </w:pPr>
            <w:r w:rsidRPr="009A4D7B">
              <w:t>0.889</w:t>
            </w:r>
          </w:p>
        </w:tc>
        <w:tc>
          <w:tcPr>
            <w:tcW w:w="1700" w:type="dxa"/>
            <w:shd w:val="clear" w:color="auto" w:fill="auto"/>
            <w:noWrap/>
            <w:vAlign w:val="center"/>
            <w:hideMark/>
          </w:tcPr>
          <w:p w14:paraId="56EFD57C" w14:textId="77777777" w:rsidR="00B51291" w:rsidRPr="009A4D7B" w:rsidRDefault="00B51291" w:rsidP="00B51291">
            <w:pPr>
              <w:jc w:val="center"/>
            </w:pPr>
            <w:r w:rsidRPr="009A4D7B">
              <w:t>2.403121</w:t>
            </w:r>
          </w:p>
        </w:tc>
        <w:tc>
          <w:tcPr>
            <w:tcW w:w="1141" w:type="dxa"/>
            <w:vMerge w:val="restart"/>
            <w:shd w:val="clear" w:color="auto" w:fill="auto"/>
            <w:noWrap/>
            <w:vAlign w:val="center"/>
            <w:hideMark/>
          </w:tcPr>
          <w:p w14:paraId="49DDE40B" w14:textId="77777777" w:rsidR="00B51291" w:rsidRPr="009A4D7B" w:rsidRDefault="00B51291" w:rsidP="00B51291">
            <w:pPr>
              <w:jc w:val="center"/>
            </w:pPr>
            <w:r w:rsidRPr="009A4D7B">
              <w:t>0.91487</w:t>
            </w:r>
          </w:p>
        </w:tc>
        <w:tc>
          <w:tcPr>
            <w:tcW w:w="991" w:type="dxa"/>
            <w:vMerge w:val="restart"/>
            <w:shd w:val="clear" w:color="auto" w:fill="auto"/>
            <w:noWrap/>
            <w:vAlign w:val="center"/>
            <w:hideMark/>
          </w:tcPr>
          <w:p w14:paraId="60824659" w14:textId="77777777" w:rsidR="00B51291" w:rsidRPr="009A4D7B" w:rsidRDefault="00B51291" w:rsidP="00B51291">
            <w:pPr>
              <w:jc w:val="center"/>
            </w:pPr>
            <w:r w:rsidRPr="009A4D7B">
              <w:t>12</w:t>
            </w:r>
          </w:p>
        </w:tc>
        <w:tc>
          <w:tcPr>
            <w:tcW w:w="850" w:type="dxa"/>
            <w:vMerge w:val="restart"/>
            <w:shd w:val="clear" w:color="auto" w:fill="auto"/>
            <w:noWrap/>
            <w:vAlign w:val="center"/>
            <w:hideMark/>
          </w:tcPr>
          <w:p w14:paraId="00D1A1B2"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0534E995" w14:textId="77777777" w:rsidR="00B51291" w:rsidRPr="009A4D7B" w:rsidRDefault="00B51291" w:rsidP="00B51291">
            <w:pPr>
              <w:jc w:val="center"/>
            </w:pPr>
            <w:r w:rsidRPr="009A4D7B">
              <w:t>0.0176</w:t>
            </w:r>
          </w:p>
        </w:tc>
        <w:tc>
          <w:tcPr>
            <w:tcW w:w="992" w:type="dxa"/>
            <w:vMerge w:val="restart"/>
            <w:shd w:val="clear" w:color="auto" w:fill="auto"/>
            <w:noWrap/>
            <w:vAlign w:val="center"/>
            <w:hideMark/>
          </w:tcPr>
          <w:p w14:paraId="59F1AA48" w14:textId="77777777" w:rsidR="00B51291" w:rsidRPr="009A4D7B" w:rsidRDefault="00B51291" w:rsidP="00B51291">
            <w:pPr>
              <w:jc w:val="center"/>
            </w:pPr>
            <w:r w:rsidRPr="009A4D7B">
              <w:t>0.969</w:t>
            </w:r>
          </w:p>
        </w:tc>
        <w:tc>
          <w:tcPr>
            <w:tcW w:w="1001" w:type="dxa"/>
            <w:vMerge w:val="restart"/>
            <w:shd w:val="clear" w:color="auto" w:fill="auto"/>
            <w:noWrap/>
            <w:vAlign w:val="center"/>
            <w:hideMark/>
          </w:tcPr>
          <w:p w14:paraId="271E777D" w14:textId="77777777" w:rsidR="00B51291" w:rsidRPr="009A4D7B" w:rsidRDefault="00B51291" w:rsidP="00B51291">
            <w:pPr>
              <w:jc w:val="center"/>
            </w:pPr>
            <w:r w:rsidRPr="009A4D7B">
              <w:t>0.0135</w:t>
            </w:r>
          </w:p>
        </w:tc>
      </w:tr>
      <w:tr w:rsidR="00B51291" w:rsidRPr="009A4D7B" w14:paraId="6D205575" w14:textId="77777777" w:rsidTr="00AC411B">
        <w:trPr>
          <w:trHeight w:val="330"/>
        </w:trPr>
        <w:tc>
          <w:tcPr>
            <w:tcW w:w="847" w:type="dxa"/>
            <w:vMerge/>
            <w:vAlign w:val="center"/>
            <w:hideMark/>
          </w:tcPr>
          <w:p w14:paraId="2096F9E7" w14:textId="77777777" w:rsidR="00B51291" w:rsidRPr="009A4D7B" w:rsidRDefault="00B51291" w:rsidP="00B51291"/>
        </w:tc>
        <w:tc>
          <w:tcPr>
            <w:tcW w:w="2397" w:type="dxa"/>
            <w:shd w:val="clear" w:color="auto" w:fill="auto"/>
            <w:noWrap/>
            <w:vAlign w:val="center"/>
            <w:hideMark/>
          </w:tcPr>
          <w:p w14:paraId="5AFDD501" w14:textId="77777777" w:rsidR="00B51291" w:rsidRPr="009A4D7B" w:rsidRDefault="00B51291" w:rsidP="00B51291">
            <w:pPr>
              <w:jc w:val="center"/>
            </w:pPr>
            <w:r w:rsidRPr="009A4D7B">
              <w:t>0.9263</w:t>
            </w:r>
          </w:p>
        </w:tc>
        <w:tc>
          <w:tcPr>
            <w:tcW w:w="1839" w:type="dxa"/>
            <w:shd w:val="clear" w:color="auto" w:fill="auto"/>
            <w:noWrap/>
            <w:vAlign w:val="center"/>
            <w:hideMark/>
          </w:tcPr>
          <w:p w14:paraId="56E16925" w14:textId="77777777" w:rsidR="00B51291" w:rsidRPr="009A4D7B" w:rsidRDefault="00B51291" w:rsidP="00B51291">
            <w:pPr>
              <w:jc w:val="center"/>
            </w:pPr>
            <w:r w:rsidRPr="009A4D7B">
              <w:t>0.0022</w:t>
            </w:r>
          </w:p>
        </w:tc>
        <w:tc>
          <w:tcPr>
            <w:tcW w:w="1557" w:type="dxa"/>
            <w:shd w:val="clear" w:color="auto" w:fill="auto"/>
            <w:noWrap/>
            <w:vAlign w:val="center"/>
            <w:hideMark/>
          </w:tcPr>
          <w:p w14:paraId="208B8BDB" w14:textId="77777777" w:rsidR="00B51291" w:rsidRPr="009A4D7B" w:rsidRDefault="00B51291" w:rsidP="00B51291">
            <w:pPr>
              <w:jc w:val="center"/>
            </w:pPr>
            <w:r w:rsidRPr="009A4D7B">
              <w:t>0.9464</w:t>
            </w:r>
          </w:p>
        </w:tc>
        <w:tc>
          <w:tcPr>
            <w:tcW w:w="1700" w:type="dxa"/>
            <w:shd w:val="clear" w:color="auto" w:fill="auto"/>
            <w:noWrap/>
            <w:vAlign w:val="center"/>
            <w:hideMark/>
          </w:tcPr>
          <w:p w14:paraId="24811B1D" w14:textId="77777777" w:rsidR="00B51291" w:rsidRPr="009A4D7B" w:rsidRDefault="00B51291" w:rsidP="00B51291">
            <w:pPr>
              <w:jc w:val="center"/>
            </w:pPr>
            <w:r w:rsidRPr="009A4D7B">
              <w:t>0.9619</w:t>
            </w:r>
          </w:p>
        </w:tc>
        <w:tc>
          <w:tcPr>
            <w:tcW w:w="1141" w:type="dxa"/>
            <w:vMerge/>
            <w:vAlign w:val="center"/>
            <w:hideMark/>
          </w:tcPr>
          <w:p w14:paraId="07F9F71D" w14:textId="77777777" w:rsidR="00B51291" w:rsidRPr="009A4D7B" w:rsidRDefault="00B51291" w:rsidP="00B51291"/>
        </w:tc>
        <w:tc>
          <w:tcPr>
            <w:tcW w:w="991" w:type="dxa"/>
            <w:vMerge/>
            <w:vAlign w:val="center"/>
            <w:hideMark/>
          </w:tcPr>
          <w:p w14:paraId="1B89C344" w14:textId="77777777" w:rsidR="00B51291" w:rsidRPr="009A4D7B" w:rsidRDefault="00B51291" w:rsidP="00B51291"/>
        </w:tc>
        <w:tc>
          <w:tcPr>
            <w:tcW w:w="850" w:type="dxa"/>
            <w:vMerge/>
            <w:vAlign w:val="center"/>
            <w:hideMark/>
          </w:tcPr>
          <w:p w14:paraId="0F14D63B" w14:textId="77777777" w:rsidR="00B51291" w:rsidRPr="009A4D7B" w:rsidRDefault="00B51291" w:rsidP="00B51291"/>
        </w:tc>
        <w:tc>
          <w:tcPr>
            <w:tcW w:w="1139" w:type="dxa"/>
            <w:vMerge/>
            <w:vAlign w:val="center"/>
            <w:hideMark/>
          </w:tcPr>
          <w:p w14:paraId="2D6B56B3" w14:textId="77777777" w:rsidR="00B51291" w:rsidRPr="009A4D7B" w:rsidRDefault="00B51291" w:rsidP="00B51291"/>
        </w:tc>
        <w:tc>
          <w:tcPr>
            <w:tcW w:w="992" w:type="dxa"/>
            <w:vMerge/>
            <w:vAlign w:val="center"/>
            <w:hideMark/>
          </w:tcPr>
          <w:p w14:paraId="09E9CC86" w14:textId="77777777" w:rsidR="00B51291" w:rsidRPr="009A4D7B" w:rsidRDefault="00B51291" w:rsidP="00B51291"/>
        </w:tc>
        <w:tc>
          <w:tcPr>
            <w:tcW w:w="1001" w:type="dxa"/>
            <w:vMerge/>
            <w:vAlign w:val="center"/>
            <w:hideMark/>
          </w:tcPr>
          <w:p w14:paraId="6957ECB2" w14:textId="77777777" w:rsidR="00B51291" w:rsidRPr="009A4D7B" w:rsidRDefault="00B51291" w:rsidP="00B51291"/>
        </w:tc>
      </w:tr>
      <w:tr w:rsidR="00B51291" w:rsidRPr="009A4D7B" w14:paraId="5316703B" w14:textId="77777777" w:rsidTr="00AC411B">
        <w:trPr>
          <w:trHeight w:val="330"/>
        </w:trPr>
        <w:tc>
          <w:tcPr>
            <w:tcW w:w="847" w:type="dxa"/>
            <w:vMerge w:val="restart"/>
            <w:shd w:val="clear" w:color="auto" w:fill="auto"/>
            <w:noWrap/>
            <w:vAlign w:val="center"/>
            <w:hideMark/>
          </w:tcPr>
          <w:p w14:paraId="0C7B5FD2" w14:textId="77777777" w:rsidR="00B51291" w:rsidRPr="009A4D7B" w:rsidRDefault="00B51291" w:rsidP="00B51291">
            <w:pPr>
              <w:jc w:val="center"/>
            </w:pPr>
            <w:r w:rsidRPr="009A4D7B">
              <w:t>120</w:t>
            </w:r>
          </w:p>
        </w:tc>
        <w:tc>
          <w:tcPr>
            <w:tcW w:w="2397" w:type="dxa"/>
            <w:shd w:val="clear" w:color="auto" w:fill="auto"/>
            <w:noWrap/>
            <w:vAlign w:val="center"/>
            <w:hideMark/>
          </w:tcPr>
          <w:p w14:paraId="7417A792" w14:textId="77777777" w:rsidR="00B51291" w:rsidRPr="009A4D7B" w:rsidRDefault="00B51291" w:rsidP="00B51291">
            <w:pPr>
              <w:jc w:val="center"/>
            </w:pPr>
            <w:r w:rsidRPr="009A4D7B">
              <w:t>3.04921802</w:t>
            </w:r>
          </w:p>
        </w:tc>
        <w:tc>
          <w:tcPr>
            <w:tcW w:w="1839" w:type="dxa"/>
            <w:shd w:val="clear" w:color="auto" w:fill="auto"/>
            <w:noWrap/>
            <w:vAlign w:val="center"/>
            <w:hideMark/>
          </w:tcPr>
          <w:p w14:paraId="4A84734A" w14:textId="77777777" w:rsidR="00B51291" w:rsidRPr="009A4D7B" w:rsidRDefault="00B51291" w:rsidP="00B51291">
            <w:pPr>
              <w:jc w:val="center"/>
            </w:pPr>
            <w:r w:rsidRPr="009A4D7B">
              <w:t>0.00352</w:t>
            </w:r>
          </w:p>
        </w:tc>
        <w:tc>
          <w:tcPr>
            <w:tcW w:w="1557" w:type="dxa"/>
            <w:shd w:val="clear" w:color="auto" w:fill="auto"/>
            <w:noWrap/>
            <w:vAlign w:val="center"/>
            <w:hideMark/>
          </w:tcPr>
          <w:p w14:paraId="5647C369" w14:textId="77777777" w:rsidR="00B51291" w:rsidRPr="009A4D7B" w:rsidRDefault="00B51291" w:rsidP="00B51291">
            <w:pPr>
              <w:jc w:val="center"/>
            </w:pPr>
            <w:r w:rsidRPr="009A4D7B">
              <w:t>0.871</w:t>
            </w:r>
          </w:p>
        </w:tc>
        <w:tc>
          <w:tcPr>
            <w:tcW w:w="1700" w:type="dxa"/>
            <w:shd w:val="clear" w:color="auto" w:fill="auto"/>
            <w:noWrap/>
            <w:vAlign w:val="center"/>
            <w:hideMark/>
          </w:tcPr>
          <w:p w14:paraId="1A2071B5" w14:textId="77777777" w:rsidR="00B51291" w:rsidRPr="009A4D7B" w:rsidRDefault="00B51291" w:rsidP="00B51291">
            <w:pPr>
              <w:jc w:val="center"/>
            </w:pPr>
            <w:r w:rsidRPr="009A4D7B">
              <w:t>2.429752</w:t>
            </w:r>
          </w:p>
        </w:tc>
        <w:tc>
          <w:tcPr>
            <w:tcW w:w="1141" w:type="dxa"/>
            <w:vMerge w:val="restart"/>
            <w:shd w:val="clear" w:color="auto" w:fill="auto"/>
            <w:noWrap/>
            <w:vAlign w:val="center"/>
            <w:hideMark/>
          </w:tcPr>
          <w:p w14:paraId="69B6E912" w14:textId="77777777" w:rsidR="00B51291" w:rsidRPr="009A4D7B" w:rsidRDefault="00B51291" w:rsidP="00B51291">
            <w:pPr>
              <w:jc w:val="center"/>
            </w:pPr>
            <w:r w:rsidRPr="009A4D7B">
              <w:t>0.90397</w:t>
            </w:r>
          </w:p>
        </w:tc>
        <w:tc>
          <w:tcPr>
            <w:tcW w:w="991" w:type="dxa"/>
            <w:vMerge w:val="restart"/>
            <w:shd w:val="clear" w:color="auto" w:fill="auto"/>
            <w:noWrap/>
            <w:vAlign w:val="center"/>
            <w:hideMark/>
          </w:tcPr>
          <w:p w14:paraId="291839D9" w14:textId="77777777" w:rsidR="00B51291" w:rsidRPr="009A4D7B" w:rsidRDefault="00B51291" w:rsidP="00B51291">
            <w:pPr>
              <w:jc w:val="center"/>
            </w:pPr>
            <w:r w:rsidRPr="009A4D7B">
              <w:t>12</w:t>
            </w:r>
          </w:p>
        </w:tc>
        <w:tc>
          <w:tcPr>
            <w:tcW w:w="850" w:type="dxa"/>
            <w:vMerge w:val="restart"/>
            <w:shd w:val="clear" w:color="auto" w:fill="auto"/>
            <w:noWrap/>
            <w:vAlign w:val="center"/>
            <w:hideMark/>
          </w:tcPr>
          <w:p w14:paraId="216FF94C"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5FBBACAD" w14:textId="77777777" w:rsidR="00B51291" w:rsidRPr="009A4D7B" w:rsidRDefault="00B51291" w:rsidP="00B51291">
            <w:pPr>
              <w:jc w:val="center"/>
            </w:pPr>
            <w:r w:rsidRPr="009A4D7B">
              <w:t>0.0027</w:t>
            </w:r>
          </w:p>
        </w:tc>
        <w:tc>
          <w:tcPr>
            <w:tcW w:w="992" w:type="dxa"/>
            <w:vMerge w:val="restart"/>
            <w:shd w:val="clear" w:color="auto" w:fill="auto"/>
            <w:noWrap/>
            <w:vAlign w:val="center"/>
            <w:hideMark/>
          </w:tcPr>
          <w:p w14:paraId="3DDC6168" w14:textId="77777777" w:rsidR="00B51291" w:rsidRPr="009A4D7B" w:rsidRDefault="00B51291" w:rsidP="00B51291">
            <w:pPr>
              <w:jc w:val="center"/>
            </w:pPr>
            <w:r w:rsidRPr="009A4D7B">
              <w:t>0.9932</w:t>
            </w:r>
          </w:p>
        </w:tc>
        <w:tc>
          <w:tcPr>
            <w:tcW w:w="1001" w:type="dxa"/>
            <w:vMerge w:val="restart"/>
            <w:shd w:val="clear" w:color="auto" w:fill="auto"/>
            <w:noWrap/>
            <w:vAlign w:val="center"/>
            <w:hideMark/>
          </w:tcPr>
          <w:p w14:paraId="4A91B696" w14:textId="77777777" w:rsidR="00B51291" w:rsidRPr="009A4D7B" w:rsidRDefault="00B51291" w:rsidP="00B51291">
            <w:pPr>
              <w:jc w:val="center"/>
            </w:pPr>
            <w:r w:rsidRPr="009A4D7B">
              <w:t>0.0042</w:t>
            </w:r>
          </w:p>
        </w:tc>
      </w:tr>
      <w:tr w:rsidR="00B51291" w:rsidRPr="009A4D7B" w14:paraId="4DEF4571" w14:textId="77777777" w:rsidTr="00AC411B">
        <w:trPr>
          <w:trHeight w:val="330"/>
        </w:trPr>
        <w:tc>
          <w:tcPr>
            <w:tcW w:w="847" w:type="dxa"/>
            <w:vMerge/>
            <w:vAlign w:val="center"/>
            <w:hideMark/>
          </w:tcPr>
          <w:p w14:paraId="1EDC7C2D" w14:textId="77777777" w:rsidR="00B51291" w:rsidRPr="009A4D7B" w:rsidRDefault="00B51291" w:rsidP="00B51291"/>
        </w:tc>
        <w:tc>
          <w:tcPr>
            <w:tcW w:w="2397" w:type="dxa"/>
            <w:shd w:val="clear" w:color="auto" w:fill="auto"/>
            <w:noWrap/>
            <w:vAlign w:val="center"/>
            <w:hideMark/>
          </w:tcPr>
          <w:p w14:paraId="0B947DAD" w14:textId="77777777" w:rsidR="00B51291" w:rsidRPr="009A4D7B" w:rsidRDefault="00B51291" w:rsidP="00B51291">
            <w:pPr>
              <w:jc w:val="center"/>
            </w:pPr>
            <w:r w:rsidRPr="009A4D7B">
              <w:t>0.907</w:t>
            </w:r>
          </w:p>
        </w:tc>
        <w:tc>
          <w:tcPr>
            <w:tcW w:w="1839" w:type="dxa"/>
            <w:shd w:val="clear" w:color="auto" w:fill="auto"/>
            <w:noWrap/>
            <w:vAlign w:val="center"/>
            <w:hideMark/>
          </w:tcPr>
          <w:p w14:paraId="5AA61995" w14:textId="77777777" w:rsidR="00B51291" w:rsidRPr="009A4D7B" w:rsidRDefault="00B51291" w:rsidP="00B51291">
            <w:pPr>
              <w:jc w:val="center"/>
            </w:pPr>
            <w:r w:rsidRPr="009A4D7B">
              <w:t>0.0043</w:t>
            </w:r>
          </w:p>
        </w:tc>
        <w:tc>
          <w:tcPr>
            <w:tcW w:w="1557" w:type="dxa"/>
            <w:shd w:val="clear" w:color="auto" w:fill="auto"/>
            <w:noWrap/>
            <w:vAlign w:val="center"/>
            <w:hideMark/>
          </w:tcPr>
          <w:p w14:paraId="31304AC3" w14:textId="77777777" w:rsidR="00B51291" w:rsidRPr="009A4D7B" w:rsidRDefault="00B51291" w:rsidP="00B51291">
            <w:pPr>
              <w:jc w:val="center"/>
            </w:pPr>
            <w:r w:rsidRPr="009A4D7B">
              <w:t>0.9273</w:t>
            </w:r>
          </w:p>
        </w:tc>
        <w:tc>
          <w:tcPr>
            <w:tcW w:w="1700" w:type="dxa"/>
            <w:shd w:val="clear" w:color="auto" w:fill="auto"/>
            <w:noWrap/>
            <w:vAlign w:val="center"/>
            <w:hideMark/>
          </w:tcPr>
          <w:p w14:paraId="24B0E851" w14:textId="77777777" w:rsidR="00B51291" w:rsidRPr="009A4D7B" w:rsidRDefault="00B51291" w:rsidP="00B51291">
            <w:pPr>
              <w:jc w:val="center"/>
            </w:pPr>
            <w:r w:rsidRPr="009A4D7B">
              <w:t>0.9726</w:t>
            </w:r>
          </w:p>
        </w:tc>
        <w:tc>
          <w:tcPr>
            <w:tcW w:w="1141" w:type="dxa"/>
            <w:vMerge/>
            <w:vAlign w:val="center"/>
            <w:hideMark/>
          </w:tcPr>
          <w:p w14:paraId="31CD3E39" w14:textId="77777777" w:rsidR="00B51291" w:rsidRPr="009A4D7B" w:rsidRDefault="00B51291" w:rsidP="00B51291"/>
        </w:tc>
        <w:tc>
          <w:tcPr>
            <w:tcW w:w="991" w:type="dxa"/>
            <w:vMerge/>
            <w:vAlign w:val="center"/>
            <w:hideMark/>
          </w:tcPr>
          <w:p w14:paraId="29D8DF89" w14:textId="77777777" w:rsidR="00B51291" w:rsidRPr="009A4D7B" w:rsidRDefault="00B51291" w:rsidP="00B51291"/>
        </w:tc>
        <w:tc>
          <w:tcPr>
            <w:tcW w:w="850" w:type="dxa"/>
            <w:vMerge/>
            <w:vAlign w:val="center"/>
            <w:hideMark/>
          </w:tcPr>
          <w:p w14:paraId="0004418C" w14:textId="77777777" w:rsidR="00B51291" w:rsidRPr="009A4D7B" w:rsidRDefault="00B51291" w:rsidP="00B51291"/>
        </w:tc>
        <w:tc>
          <w:tcPr>
            <w:tcW w:w="1139" w:type="dxa"/>
            <w:vMerge/>
            <w:vAlign w:val="center"/>
            <w:hideMark/>
          </w:tcPr>
          <w:p w14:paraId="3E5342DE" w14:textId="77777777" w:rsidR="00B51291" w:rsidRPr="009A4D7B" w:rsidRDefault="00B51291" w:rsidP="00B51291"/>
        </w:tc>
        <w:tc>
          <w:tcPr>
            <w:tcW w:w="992" w:type="dxa"/>
            <w:vMerge/>
            <w:vAlign w:val="center"/>
            <w:hideMark/>
          </w:tcPr>
          <w:p w14:paraId="1B392288" w14:textId="77777777" w:rsidR="00B51291" w:rsidRPr="009A4D7B" w:rsidRDefault="00B51291" w:rsidP="00B51291"/>
        </w:tc>
        <w:tc>
          <w:tcPr>
            <w:tcW w:w="1001" w:type="dxa"/>
            <w:vMerge/>
            <w:vAlign w:val="center"/>
            <w:hideMark/>
          </w:tcPr>
          <w:p w14:paraId="79EE819C" w14:textId="77777777" w:rsidR="00B51291" w:rsidRPr="009A4D7B" w:rsidRDefault="00B51291" w:rsidP="00B51291"/>
        </w:tc>
      </w:tr>
      <w:tr w:rsidR="00B51291" w:rsidRPr="009A4D7B" w14:paraId="37852FD4" w14:textId="77777777" w:rsidTr="00AC411B">
        <w:trPr>
          <w:trHeight w:val="330"/>
        </w:trPr>
        <w:tc>
          <w:tcPr>
            <w:tcW w:w="847" w:type="dxa"/>
            <w:vMerge w:val="restart"/>
            <w:shd w:val="clear" w:color="auto" w:fill="auto"/>
            <w:noWrap/>
            <w:vAlign w:val="center"/>
            <w:hideMark/>
          </w:tcPr>
          <w:p w14:paraId="6F47DEFB" w14:textId="77777777" w:rsidR="00B51291" w:rsidRPr="009A4D7B" w:rsidRDefault="00B51291" w:rsidP="00B51291">
            <w:pPr>
              <w:jc w:val="center"/>
            </w:pPr>
            <w:r w:rsidRPr="009A4D7B">
              <w:t>121</w:t>
            </w:r>
          </w:p>
        </w:tc>
        <w:tc>
          <w:tcPr>
            <w:tcW w:w="2397" w:type="dxa"/>
            <w:shd w:val="clear" w:color="auto" w:fill="auto"/>
            <w:noWrap/>
            <w:vAlign w:val="center"/>
            <w:hideMark/>
          </w:tcPr>
          <w:p w14:paraId="334248B5" w14:textId="77777777" w:rsidR="00B51291" w:rsidRPr="009A4D7B" w:rsidRDefault="00B51291" w:rsidP="00B51291">
            <w:pPr>
              <w:jc w:val="center"/>
            </w:pPr>
            <w:r w:rsidRPr="009A4D7B">
              <w:t>3.14612804</w:t>
            </w:r>
          </w:p>
        </w:tc>
        <w:tc>
          <w:tcPr>
            <w:tcW w:w="1839" w:type="dxa"/>
            <w:shd w:val="clear" w:color="auto" w:fill="auto"/>
            <w:noWrap/>
            <w:vAlign w:val="center"/>
            <w:hideMark/>
          </w:tcPr>
          <w:p w14:paraId="10EC159C" w14:textId="77777777" w:rsidR="00B51291" w:rsidRPr="009A4D7B" w:rsidRDefault="00B51291" w:rsidP="00B51291">
            <w:pPr>
              <w:jc w:val="center"/>
            </w:pPr>
            <w:r w:rsidRPr="009A4D7B">
              <w:t>0.00169</w:t>
            </w:r>
          </w:p>
        </w:tc>
        <w:tc>
          <w:tcPr>
            <w:tcW w:w="1557" w:type="dxa"/>
            <w:shd w:val="clear" w:color="auto" w:fill="auto"/>
            <w:noWrap/>
            <w:vAlign w:val="center"/>
            <w:hideMark/>
          </w:tcPr>
          <w:p w14:paraId="4C05AA95" w14:textId="77777777" w:rsidR="00B51291" w:rsidRPr="009A4D7B" w:rsidRDefault="00B51291" w:rsidP="00B51291">
            <w:pPr>
              <w:jc w:val="center"/>
            </w:pPr>
            <w:r w:rsidRPr="009A4D7B">
              <w:t>0.894</w:t>
            </w:r>
          </w:p>
        </w:tc>
        <w:tc>
          <w:tcPr>
            <w:tcW w:w="1700" w:type="dxa"/>
            <w:shd w:val="clear" w:color="auto" w:fill="auto"/>
            <w:noWrap/>
            <w:vAlign w:val="center"/>
            <w:hideMark/>
          </w:tcPr>
          <w:p w14:paraId="106DF6B7" w14:textId="77777777" w:rsidR="00B51291" w:rsidRPr="009A4D7B" w:rsidRDefault="00B51291" w:rsidP="00B51291">
            <w:pPr>
              <w:jc w:val="center"/>
            </w:pPr>
            <w:r w:rsidRPr="009A4D7B">
              <w:t>2.498311</w:t>
            </w:r>
          </w:p>
        </w:tc>
        <w:tc>
          <w:tcPr>
            <w:tcW w:w="1141" w:type="dxa"/>
            <w:vMerge w:val="restart"/>
            <w:shd w:val="clear" w:color="auto" w:fill="auto"/>
            <w:noWrap/>
            <w:vAlign w:val="center"/>
            <w:hideMark/>
          </w:tcPr>
          <w:p w14:paraId="659E8320" w14:textId="77777777" w:rsidR="00B51291" w:rsidRPr="009A4D7B" w:rsidRDefault="00B51291" w:rsidP="00B51291">
            <w:pPr>
              <w:jc w:val="center"/>
            </w:pPr>
            <w:r w:rsidRPr="009A4D7B">
              <w:t>0.92977</w:t>
            </w:r>
          </w:p>
        </w:tc>
        <w:tc>
          <w:tcPr>
            <w:tcW w:w="991" w:type="dxa"/>
            <w:vMerge w:val="restart"/>
            <w:shd w:val="clear" w:color="auto" w:fill="auto"/>
            <w:noWrap/>
            <w:vAlign w:val="center"/>
            <w:hideMark/>
          </w:tcPr>
          <w:p w14:paraId="0D1948C1" w14:textId="77777777" w:rsidR="00B51291" w:rsidRPr="009A4D7B" w:rsidRDefault="00B51291" w:rsidP="00B51291">
            <w:pPr>
              <w:jc w:val="center"/>
            </w:pPr>
            <w:r w:rsidRPr="009A4D7B">
              <w:t>12</w:t>
            </w:r>
          </w:p>
        </w:tc>
        <w:tc>
          <w:tcPr>
            <w:tcW w:w="850" w:type="dxa"/>
            <w:vMerge w:val="restart"/>
            <w:shd w:val="clear" w:color="auto" w:fill="auto"/>
            <w:noWrap/>
            <w:vAlign w:val="center"/>
            <w:hideMark/>
          </w:tcPr>
          <w:p w14:paraId="1E08DDB2"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552DB760" w14:textId="77777777" w:rsidR="00B51291" w:rsidRPr="009A4D7B" w:rsidRDefault="00B51291" w:rsidP="00B51291">
            <w:pPr>
              <w:jc w:val="center"/>
            </w:pPr>
            <w:r w:rsidRPr="009A4D7B">
              <w:t>0.0559</w:t>
            </w:r>
          </w:p>
        </w:tc>
        <w:tc>
          <w:tcPr>
            <w:tcW w:w="992" w:type="dxa"/>
            <w:vMerge w:val="restart"/>
            <w:shd w:val="clear" w:color="auto" w:fill="auto"/>
            <w:noWrap/>
            <w:vAlign w:val="center"/>
            <w:hideMark/>
          </w:tcPr>
          <w:p w14:paraId="55E0C32D" w14:textId="77777777" w:rsidR="00B51291" w:rsidRPr="009A4D7B" w:rsidRDefault="00B51291" w:rsidP="00B51291">
            <w:pPr>
              <w:jc w:val="center"/>
            </w:pPr>
            <w:r w:rsidRPr="009A4D7B">
              <w:t>0.9305</w:t>
            </w:r>
          </w:p>
        </w:tc>
        <w:tc>
          <w:tcPr>
            <w:tcW w:w="1001" w:type="dxa"/>
            <w:vMerge w:val="restart"/>
            <w:shd w:val="clear" w:color="auto" w:fill="auto"/>
            <w:noWrap/>
            <w:vAlign w:val="center"/>
            <w:hideMark/>
          </w:tcPr>
          <w:p w14:paraId="2AAC855E" w14:textId="77777777" w:rsidR="00B51291" w:rsidRPr="009A4D7B" w:rsidRDefault="00B51291" w:rsidP="00B51291">
            <w:pPr>
              <w:jc w:val="center"/>
            </w:pPr>
            <w:r w:rsidRPr="009A4D7B">
              <w:t>0.0136</w:t>
            </w:r>
          </w:p>
        </w:tc>
      </w:tr>
      <w:tr w:rsidR="00B51291" w:rsidRPr="009A4D7B" w14:paraId="4E9DD418" w14:textId="77777777" w:rsidTr="00AC411B">
        <w:trPr>
          <w:trHeight w:val="330"/>
        </w:trPr>
        <w:tc>
          <w:tcPr>
            <w:tcW w:w="847" w:type="dxa"/>
            <w:vMerge/>
            <w:vAlign w:val="center"/>
            <w:hideMark/>
          </w:tcPr>
          <w:p w14:paraId="0B88B933" w14:textId="77777777" w:rsidR="00B51291" w:rsidRPr="009A4D7B" w:rsidRDefault="00B51291" w:rsidP="00B51291"/>
        </w:tc>
        <w:tc>
          <w:tcPr>
            <w:tcW w:w="2397" w:type="dxa"/>
            <w:shd w:val="clear" w:color="auto" w:fill="auto"/>
            <w:noWrap/>
            <w:vAlign w:val="center"/>
            <w:hideMark/>
          </w:tcPr>
          <w:p w14:paraId="1735A38F" w14:textId="77777777" w:rsidR="00B51291" w:rsidRPr="009A4D7B" w:rsidRDefault="00B51291" w:rsidP="00B51291">
            <w:pPr>
              <w:jc w:val="center"/>
            </w:pPr>
            <w:r w:rsidRPr="009A4D7B">
              <w:t>0.9359</w:t>
            </w:r>
          </w:p>
        </w:tc>
        <w:tc>
          <w:tcPr>
            <w:tcW w:w="1839" w:type="dxa"/>
            <w:shd w:val="clear" w:color="auto" w:fill="auto"/>
            <w:noWrap/>
            <w:vAlign w:val="center"/>
            <w:hideMark/>
          </w:tcPr>
          <w:p w14:paraId="7FD06A1B" w14:textId="77777777" w:rsidR="00B51291" w:rsidRPr="009A4D7B" w:rsidRDefault="00B51291" w:rsidP="00B51291">
            <w:pPr>
              <w:jc w:val="center"/>
            </w:pPr>
            <w:r w:rsidRPr="009A4D7B">
              <w:t>0.0021</w:t>
            </w:r>
          </w:p>
        </w:tc>
        <w:tc>
          <w:tcPr>
            <w:tcW w:w="1557" w:type="dxa"/>
            <w:shd w:val="clear" w:color="auto" w:fill="auto"/>
            <w:noWrap/>
            <w:vAlign w:val="center"/>
            <w:hideMark/>
          </w:tcPr>
          <w:p w14:paraId="798380BF" w14:textId="77777777" w:rsidR="00B51291" w:rsidRPr="009A4D7B" w:rsidRDefault="00B51291" w:rsidP="00B51291">
            <w:pPr>
              <w:jc w:val="center"/>
            </w:pPr>
            <w:r w:rsidRPr="009A4D7B">
              <w:t>0.9518</w:t>
            </w:r>
          </w:p>
        </w:tc>
        <w:tc>
          <w:tcPr>
            <w:tcW w:w="1700" w:type="dxa"/>
            <w:shd w:val="clear" w:color="auto" w:fill="auto"/>
            <w:noWrap/>
            <w:vAlign w:val="center"/>
            <w:hideMark/>
          </w:tcPr>
          <w:p w14:paraId="44EF11CD" w14:textId="77777777" w:rsidR="00B51291" w:rsidRPr="009A4D7B" w:rsidRDefault="00B51291" w:rsidP="00B51291">
            <w:pPr>
              <w:jc w:val="center"/>
            </w:pPr>
            <w:r w:rsidRPr="009A4D7B">
              <w:t>1</w:t>
            </w:r>
          </w:p>
        </w:tc>
        <w:tc>
          <w:tcPr>
            <w:tcW w:w="1141" w:type="dxa"/>
            <w:vMerge/>
            <w:vAlign w:val="center"/>
            <w:hideMark/>
          </w:tcPr>
          <w:p w14:paraId="228ACD66" w14:textId="77777777" w:rsidR="00B51291" w:rsidRPr="009A4D7B" w:rsidRDefault="00B51291" w:rsidP="00B51291"/>
        </w:tc>
        <w:tc>
          <w:tcPr>
            <w:tcW w:w="991" w:type="dxa"/>
            <w:vMerge/>
            <w:vAlign w:val="center"/>
            <w:hideMark/>
          </w:tcPr>
          <w:p w14:paraId="41F6996C" w14:textId="77777777" w:rsidR="00B51291" w:rsidRPr="009A4D7B" w:rsidRDefault="00B51291" w:rsidP="00B51291"/>
        </w:tc>
        <w:tc>
          <w:tcPr>
            <w:tcW w:w="850" w:type="dxa"/>
            <w:vMerge/>
            <w:vAlign w:val="center"/>
            <w:hideMark/>
          </w:tcPr>
          <w:p w14:paraId="2C689622" w14:textId="77777777" w:rsidR="00B51291" w:rsidRPr="009A4D7B" w:rsidRDefault="00B51291" w:rsidP="00B51291"/>
        </w:tc>
        <w:tc>
          <w:tcPr>
            <w:tcW w:w="1139" w:type="dxa"/>
            <w:vMerge/>
            <w:vAlign w:val="center"/>
            <w:hideMark/>
          </w:tcPr>
          <w:p w14:paraId="43545E48" w14:textId="77777777" w:rsidR="00B51291" w:rsidRPr="009A4D7B" w:rsidRDefault="00B51291" w:rsidP="00B51291"/>
        </w:tc>
        <w:tc>
          <w:tcPr>
            <w:tcW w:w="992" w:type="dxa"/>
            <w:vMerge/>
            <w:vAlign w:val="center"/>
            <w:hideMark/>
          </w:tcPr>
          <w:p w14:paraId="16B1D862" w14:textId="77777777" w:rsidR="00B51291" w:rsidRPr="009A4D7B" w:rsidRDefault="00B51291" w:rsidP="00B51291"/>
        </w:tc>
        <w:tc>
          <w:tcPr>
            <w:tcW w:w="1001" w:type="dxa"/>
            <w:vMerge/>
            <w:vAlign w:val="center"/>
            <w:hideMark/>
          </w:tcPr>
          <w:p w14:paraId="3FC6F47A" w14:textId="77777777" w:rsidR="00B51291" w:rsidRPr="009A4D7B" w:rsidRDefault="00B51291" w:rsidP="00B51291"/>
        </w:tc>
      </w:tr>
      <w:tr w:rsidR="00B51291" w:rsidRPr="009A4D7B" w14:paraId="410AF4FB" w14:textId="77777777" w:rsidTr="00AC411B">
        <w:trPr>
          <w:trHeight w:val="330"/>
        </w:trPr>
        <w:tc>
          <w:tcPr>
            <w:tcW w:w="847" w:type="dxa"/>
            <w:vMerge w:val="restart"/>
            <w:shd w:val="clear" w:color="auto" w:fill="auto"/>
            <w:noWrap/>
            <w:vAlign w:val="center"/>
            <w:hideMark/>
          </w:tcPr>
          <w:p w14:paraId="17DE8C84" w14:textId="77777777" w:rsidR="00B51291" w:rsidRPr="009A4D7B" w:rsidRDefault="00B51291" w:rsidP="00B51291">
            <w:pPr>
              <w:jc w:val="center"/>
            </w:pPr>
            <w:r w:rsidRPr="009A4D7B">
              <w:t>122</w:t>
            </w:r>
          </w:p>
        </w:tc>
        <w:tc>
          <w:tcPr>
            <w:tcW w:w="2397" w:type="dxa"/>
            <w:shd w:val="clear" w:color="auto" w:fill="auto"/>
            <w:noWrap/>
            <w:vAlign w:val="center"/>
            <w:hideMark/>
          </w:tcPr>
          <w:p w14:paraId="4FC157BA" w14:textId="77777777" w:rsidR="00B51291" w:rsidRPr="009A4D7B" w:rsidRDefault="00B51291" w:rsidP="00B51291">
            <w:pPr>
              <w:jc w:val="center"/>
            </w:pPr>
            <w:r w:rsidRPr="009A4D7B">
              <w:t>2.49136169</w:t>
            </w:r>
          </w:p>
        </w:tc>
        <w:tc>
          <w:tcPr>
            <w:tcW w:w="1839" w:type="dxa"/>
            <w:shd w:val="clear" w:color="auto" w:fill="auto"/>
            <w:noWrap/>
            <w:vAlign w:val="center"/>
            <w:hideMark/>
          </w:tcPr>
          <w:p w14:paraId="474F681E" w14:textId="77777777" w:rsidR="00B51291" w:rsidRPr="009A4D7B" w:rsidRDefault="00B51291" w:rsidP="00B51291">
            <w:pPr>
              <w:jc w:val="center"/>
            </w:pPr>
            <w:r w:rsidRPr="009A4D7B">
              <w:t>0.0329</w:t>
            </w:r>
          </w:p>
        </w:tc>
        <w:tc>
          <w:tcPr>
            <w:tcW w:w="1557" w:type="dxa"/>
            <w:shd w:val="clear" w:color="auto" w:fill="auto"/>
            <w:noWrap/>
            <w:vAlign w:val="center"/>
            <w:hideMark/>
          </w:tcPr>
          <w:p w14:paraId="4C5A0FCE" w14:textId="77777777" w:rsidR="00B51291" w:rsidRPr="009A4D7B" w:rsidRDefault="00B51291" w:rsidP="00B51291">
            <w:pPr>
              <w:jc w:val="center"/>
            </w:pPr>
            <w:r w:rsidRPr="009A4D7B">
              <w:t>0.8203</w:t>
            </w:r>
          </w:p>
        </w:tc>
        <w:tc>
          <w:tcPr>
            <w:tcW w:w="1700" w:type="dxa"/>
            <w:shd w:val="clear" w:color="auto" w:fill="auto"/>
            <w:noWrap/>
            <w:vAlign w:val="center"/>
            <w:hideMark/>
          </w:tcPr>
          <w:p w14:paraId="361D2190" w14:textId="77777777" w:rsidR="00B51291" w:rsidRPr="009A4D7B" w:rsidRDefault="00B51291" w:rsidP="00B51291">
            <w:pPr>
              <w:jc w:val="center"/>
            </w:pPr>
            <w:r w:rsidRPr="009A4D7B">
              <w:t>2.024075</w:t>
            </w:r>
          </w:p>
        </w:tc>
        <w:tc>
          <w:tcPr>
            <w:tcW w:w="1141" w:type="dxa"/>
            <w:vMerge w:val="restart"/>
            <w:shd w:val="clear" w:color="auto" w:fill="auto"/>
            <w:noWrap/>
            <w:vAlign w:val="center"/>
            <w:hideMark/>
          </w:tcPr>
          <w:p w14:paraId="169D4EFB" w14:textId="77777777" w:rsidR="00B51291" w:rsidRPr="009A4D7B" w:rsidRDefault="00B51291" w:rsidP="00B51291">
            <w:pPr>
              <w:jc w:val="center"/>
            </w:pPr>
            <w:r w:rsidRPr="009A4D7B">
              <w:t>0.78937</w:t>
            </w:r>
          </w:p>
        </w:tc>
        <w:tc>
          <w:tcPr>
            <w:tcW w:w="991" w:type="dxa"/>
            <w:vMerge w:val="restart"/>
            <w:shd w:val="clear" w:color="auto" w:fill="auto"/>
            <w:noWrap/>
            <w:vAlign w:val="center"/>
            <w:hideMark/>
          </w:tcPr>
          <w:p w14:paraId="2BEBB978" w14:textId="77777777" w:rsidR="00B51291" w:rsidRPr="009A4D7B" w:rsidRDefault="00B51291" w:rsidP="00B51291">
            <w:pPr>
              <w:jc w:val="center"/>
            </w:pPr>
            <w:r w:rsidRPr="009A4D7B">
              <w:t>13</w:t>
            </w:r>
          </w:p>
        </w:tc>
        <w:tc>
          <w:tcPr>
            <w:tcW w:w="850" w:type="dxa"/>
            <w:vMerge w:val="restart"/>
            <w:shd w:val="clear" w:color="auto" w:fill="auto"/>
            <w:noWrap/>
            <w:vAlign w:val="center"/>
            <w:hideMark/>
          </w:tcPr>
          <w:p w14:paraId="0D36F29C"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1005FF20" w14:textId="77777777" w:rsidR="00B51291" w:rsidRPr="009A4D7B" w:rsidRDefault="00B51291" w:rsidP="00B51291">
            <w:pPr>
              <w:jc w:val="center"/>
            </w:pPr>
            <w:r w:rsidRPr="009A4D7B">
              <w:t>0.0002</w:t>
            </w:r>
          </w:p>
        </w:tc>
        <w:tc>
          <w:tcPr>
            <w:tcW w:w="992" w:type="dxa"/>
            <w:vMerge w:val="restart"/>
            <w:shd w:val="clear" w:color="auto" w:fill="auto"/>
            <w:noWrap/>
            <w:vAlign w:val="center"/>
            <w:hideMark/>
          </w:tcPr>
          <w:p w14:paraId="511927CB" w14:textId="77777777" w:rsidR="00B51291" w:rsidRPr="009A4D7B" w:rsidRDefault="00B51291" w:rsidP="00B51291">
            <w:pPr>
              <w:jc w:val="center"/>
            </w:pPr>
            <w:r w:rsidRPr="009A4D7B">
              <w:t>0.019</w:t>
            </w:r>
          </w:p>
        </w:tc>
        <w:tc>
          <w:tcPr>
            <w:tcW w:w="1001" w:type="dxa"/>
            <w:vMerge w:val="restart"/>
            <w:shd w:val="clear" w:color="auto" w:fill="auto"/>
            <w:noWrap/>
            <w:vAlign w:val="center"/>
            <w:hideMark/>
          </w:tcPr>
          <w:p w14:paraId="4D18874A" w14:textId="77777777" w:rsidR="00B51291" w:rsidRPr="009A4D7B" w:rsidRDefault="00B51291" w:rsidP="00B51291">
            <w:pPr>
              <w:jc w:val="center"/>
            </w:pPr>
            <w:r w:rsidRPr="009A4D7B">
              <w:t>0.9808</w:t>
            </w:r>
          </w:p>
        </w:tc>
      </w:tr>
      <w:tr w:rsidR="00B51291" w:rsidRPr="009A4D7B" w14:paraId="1B2EE32A" w14:textId="77777777" w:rsidTr="00AC411B">
        <w:trPr>
          <w:trHeight w:val="330"/>
        </w:trPr>
        <w:tc>
          <w:tcPr>
            <w:tcW w:w="847" w:type="dxa"/>
            <w:vMerge/>
            <w:vAlign w:val="center"/>
            <w:hideMark/>
          </w:tcPr>
          <w:p w14:paraId="5C650584" w14:textId="77777777" w:rsidR="00B51291" w:rsidRPr="009A4D7B" w:rsidRDefault="00B51291" w:rsidP="00B51291"/>
        </w:tc>
        <w:tc>
          <w:tcPr>
            <w:tcW w:w="2397" w:type="dxa"/>
            <w:shd w:val="clear" w:color="auto" w:fill="auto"/>
            <w:noWrap/>
            <w:vAlign w:val="center"/>
            <w:hideMark/>
          </w:tcPr>
          <w:p w14:paraId="2A918BF8" w14:textId="77777777" w:rsidR="00B51291" w:rsidRPr="009A4D7B" w:rsidRDefault="00B51291" w:rsidP="00B51291">
            <w:pPr>
              <w:jc w:val="center"/>
            </w:pPr>
            <w:r w:rsidRPr="009A4D7B">
              <w:t>0.7411</w:t>
            </w:r>
          </w:p>
        </w:tc>
        <w:tc>
          <w:tcPr>
            <w:tcW w:w="1839" w:type="dxa"/>
            <w:shd w:val="clear" w:color="auto" w:fill="auto"/>
            <w:noWrap/>
            <w:vAlign w:val="center"/>
            <w:hideMark/>
          </w:tcPr>
          <w:p w14:paraId="2CB37BF7" w14:textId="77777777" w:rsidR="00B51291" w:rsidRPr="009A4D7B" w:rsidRDefault="00B51291" w:rsidP="00B51291">
            <w:pPr>
              <w:jc w:val="center"/>
            </w:pPr>
            <w:r w:rsidRPr="009A4D7B">
              <w:t>0.0401</w:t>
            </w:r>
          </w:p>
        </w:tc>
        <w:tc>
          <w:tcPr>
            <w:tcW w:w="1557" w:type="dxa"/>
            <w:shd w:val="clear" w:color="auto" w:fill="auto"/>
            <w:noWrap/>
            <w:vAlign w:val="center"/>
            <w:hideMark/>
          </w:tcPr>
          <w:p w14:paraId="7CA78885" w14:textId="77777777" w:rsidR="00B51291" w:rsidRPr="009A4D7B" w:rsidRDefault="00B51291" w:rsidP="00B51291">
            <w:pPr>
              <w:jc w:val="center"/>
            </w:pPr>
            <w:r w:rsidRPr="009A4D7B">
              <w:t>0.8733</w:t>
            </w:r>
          </w:p>
        </w:tc>
        <w:tc>
          <w:tcPr>
            <w:tcW w:w="1700" w:type="dxa"/>
            <w:shd w:val="clear" w:color="auto" w:fill="auto"/>
            <w:noWrap/>
            <w:vAlign w:val="center"/>
            <w:hideMark/>
          </w:tcPr>
          <w:p w14:paraId="422D55B2" w14:textId="77777777" w:rsidR="00B51291" w:rsidRPr="009A4D7B" w:rsidRDefault="00B51291" w:rsidP="00B51291">
            <w:pPr>
              <w:jc w:val="center"/>
            </w:pPr>
            <w:r w:rsidRPr="009A4D7B">
              <w:t>0.8102</w:t>
            </w:r>
          </w:p>
        </w:tc>
        <w:tc>
          <w:tcPr>
            <w:tcW w:w="1141" w:type="dxa"/>
            <w:vMerge/>
            <w:vAlign w:val="center"/>
            <w:hideMark/>
          </w:tcPr>
          <w:p w14:paraId="603D5F69" w14:textId="77777777" w:rsidR="00B51291" w:rsidRPr="009A4D7B" w:rsidRDefault="00B51291" w:rsidP="00B51291"/>
        </w:tc>
        <w:tc>
          <w:tcPr>
            <w:tcW w:w="991" w:type="dxa"/>
            <w:vMerge/>
            <w:vAlign w:val="center"/>
            <w:hideMark/>
          </w:tcPr>
          <w:p w14:paraId="2D821F81" w14:textId="77777777" w:rsidR="00B51291" w:rsidRPr="009A4D7B" w:rsidRDefault="00B51291" w:rsidP="00B51291"/>
        </w:tc>
        <w:tc>
          <w:tcPr>
            <w:tcW w:w="850" w:type="dxa"/>
            <w:vMerge/>
            <w:vAlign w:val="center"/>
            <w:hideMark/>
          </w:tcPr>
          <w:p w14:paraId="73FF61F7" w14:textId="77777777" w:rsidR="00B51291" w:rsidRPr="009A4D7B" w:rsidRDefault="00B51291" w:rsidP="00B51291"/>
        </w:tc>
        <w:tc>
          <w:tcPr>
            <w:tcW w:w="1139" w:type="dxa"/>
            <w:vMerge/>
            <w:vAlign w:val="center"/>
            <w:hideMark/>
          </w:tcPr>
          <w:p w14:paraId="275E3339" w14:textId="77777777" w:rsidR="00B51291" w:rsidRPr="009A4D7B" w:rsidRDefault="00B51291" w:rsidP="00B51291"/>
        </w:tc>
        <w:tc>
          <w:tcPr>
            <w:tcW w:w="992" w:type="dxa"/>
            <w:vMerge/>
            <w:vAlign w:val="center"/>
            <w:hideMark/>
          </w:tcPr>
          <w:p w14:paraId="63DFDA29" w14:textId="77777777" w:rsidR="00B51291" w:rsidRPr="009A4D7B" w:rsidRDefault="00B51291" w:rsidP="00B51291"/>
        </w:tc>
        <w:tc>
          <w:tcPr>
            <w:tcW w:w="1001" w:type="dxa"/>
            <w:vMerge/>
            <w:vAlign w:val="center"/>
            <w:hideMark/>
          </w:tcPr>
          <w:p w14:paraId="1DC1498A" w14:textId="77777777" w:rsidR="00B51291" w:rsidRPr="009A4D7B" w:rsidRDefault="00B51291" w:rsidP="00B51291"/>
        </w:tc>
      </w:tr>
      <w:tr w:rsidR="00B51291" w:rsidRPr="009A4D7B" w14:paraId="500C025A" w14:textId="77777777" w:rsidTr="00AC411B">
        <w:trPr>
          <w:trHeight w:val="330"/>
        </w:trPr>
        <w:tc>
          <w:tcPr>
            <w:tcW w:w="847" w:type="dxa"/>
            <w:vMerge w:val="restart"/>
            <w:shd w:val="clear" w:color="auto" w:fill="auto"/>
            <w:noWrap/>
            <w:vAlign w:val="center"/>
            <w:hideMark/>
          </w:tcPr>
          <w:p w14:paraId="70CD864A" w14:textId="77777777" w:rsidR="00B51291" w:rsidRPr="009A4D7B" w:rsidRDefault="00B51291" w:rsidP="00B51291">
            <w:pPr>
              <w:jc w:val="center"/>
            </w:pPr>
            <w:r w:rsidRPr="009A4D7B">
              <w:t>123</w:t>
            </w:r>
          </w:p>
        </w:tc>
        <w:tc>
          <w:tcPr>
            <w:tcW w:w="2397" w:type="dxa"/>
            <w:shd w:val="clear" w:color="auto" w:fill="auto"/>
            <w:noWrap/>
            <w:vAlign w:val="center"/>
            <w:hideMark/>
          </w:tcPr>
          <w:p w14:paraId="17A5C264" w14:textId="77777777" w:rsidR="00B51291" w:rsidRPr="009A4D7B" w:rsidRDefault="00B51291" w:rsidP="00B51291">
            <w:pPr>
              <w:jc w:val="center"/>
            </w:pPr>
            <w:r w:rsidRPr="009A4D7B">
              <w:t>2.69019608</w:t>
            </w:r>
          </w:p>
        </w:tc>
        <w:tc>
          <w:tcPr>
            <w:tcW w:w="1839" w:type="dxa"/>
            <w:shd w:val="clear" w:color="auto" w:fill="auto"/>
            <w:noWrap/>
            <w:vAlign w:val="center"/>
            <w:hideMark/>
          </w:tcPr>
          <w:p w14:paraId="4D1F3365" w14:textId="77777777" w:rsidR="00B51291" w:rsidRPr="009A4D7B" w:rsidRDefault="00B51291" w:rsidP="00B51291">
            <w:pPr>
              <w:jc w:val="center"/>
            </w:pPr>
            <w:r w:rsidRPr="009A4D7B">
              <w:t>0.0131</w:t>
            </w:r>
          </w:p>
        </w:tc>
        <w:tc>
          <w:tcPr>
            <w:tcW w:w="1557" w:type="dxa"/>
            <w:shd w:val="clear" w:color="auto" w:fill="auto"/>
            <w:noWrap/>
            <w:vAlign w:val="center"/>
            <w:hideMark/>
          </w:tcPr>
          <w:p w14:paraId="410384F4" w14:textId="77777777" w:rsidR="00B51291" w:rsidRPr="009A4D7B" w:rsidRDefault="00B51291" w:rsidP="00B51291">
            <w:pPr>
              <w:jc w:val="center"/>
            </w:pPr>
            <w:r w:rsidRPr="009A4D7B">
              <w:t>0.8123</w:t>
            </w:r>
          </w:p>
        </w:tc>
        <w:tc>
          <w:tcPr>
            <w:tcW w:w="1700" w:type="dxa"/>
            <w:shd w:val="clear" w:color="auto" w:fill="auto"/>
            <w:noWrap/>
            <w:vAlign w:val="center"/>
            <w:hideMark/>
          </w:tcPr>
          <w:p w14:paraId="3F10679F" w14:textId="77777777" w:rsidR="00B51291" w:rsidRPr="009A4D7B" w:rsidRDefault="00B51291" w:rsidP="00B51291">
            <w:pPr>
              <w:jc w:val="center"/>
            </w:pPr>
            <w:r w:rsidRPr="009A4D7B">
              <w:t>1.850646</w:t>
            </w:r>
          </w:p>
        </w:tc>
        <w:tc>
          <w:tcPr>
            <w:tcW w:w="1141" w:type="dxa"/>
            <w:vMerge w:val="restart"/>
            <w:shd w:val="clear" w:color="auto" w:fill="auto"/>
            <w:noWrap/>
            <w:vAlign w:val="center"/>
            <w:hideMark/>
          </w:tcPr>
          <w:p w14:paraId="73641693" w14:textId="77777777" w:rsidR="00B51291" w:rsidRPr="009A4D7B" w:rsidRDefault="00B51291" w:rsidP="00B51291">
            <w:pPr>
              <w:jc w:val="center"/>
            </w:pPr>
            <w:r w:rsidRPr="009A4D7B">
              <w:t>0.78628</w:t>
            </w:r>
          </w:p>
        </w:tc>
        <w:tc>
          <w:tcPr>
            <w:tcW w:w="991" w:type="dxa"/>
            <w:vMerge w:val="restart"/>
            <w:shd w:val="clear" w:color="auto" w:fill="auto"/>
            <w:noWrap/>
            <w:vAlign w:val="center"/>
            <w:hideMark/>
          </w:tcPr>
          <w:p w14:paraId="61C3011B" w14:textId="77777777" w:rsidR="00B51291" w:rsidRPr="009A4D7B" w:rsidRDefault="00B51291" w:rsidP="00B51291">
            <w:pPr>
              <w:jc w:val="center"/>
            </w:pPr>
            <w:r w:rsidRPr="009A4D7B">
              <w:t>13</w:t>
            </w:r>
          </w:p>
        </w:tc>
        <w:tc>
          <w:tcPr>
            <w:tcW w:w="850" w:type="dxa"/>
            <w:vMerge w:val="restart"/>
            <w:shd w:val="clear" w:color="auto" w:fill="auto"/>
            <w:noWrap/>
            <w:vAlign w:val="center"/>
            <w:hideMark/>
          </w:tcPr>
          <w:p w14:paraId="110E64D1"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703E7100" w14:textId="77777777" w:rsidR="00B51291" w:rsidRPr="009A4D7B" w:rsidRDefault="00B51291" w:rsidP="00B51291">
            <w:pPr>
              <w:jc w:val="center"/>
            </w:pPr>
            <w:r w:rsidRPr="009A4D7B">
              <w:t>0.0003</w:t>
            </w:r>
          </w:p>
        </w:tc>
        <w:tc>
          <w:tcPr>
            <w:tcW w:w="992" w:type="dxa"/>
            <w:vMerge w:val="restart"/>
            <w:shd w:val="clear" w:color="auto" w:fill="auto"/>
            <w:noWrap/>
            <w:vAlign w:val="center"/>
            <w:hideMark/>
          </w:tcPr>
          <w:p w14:paraId="26820D5B" w14:textId="77777777" w:rsidR="00B51291" w:rsidRPr="009A4D7B" w:rsidRDefault="00B51291" w:rsidP="00B51291">
            <w:pPr>
              <w:jc w:val="center"/>
            </w:pPr>
            <w:r w:rsidRPr="009A4D7B">
              <w:t>0.0308</w:t>
            </w:r>
          </w:p>
        </w:tc>
        <w:tc>
          <w:tcPr>
            <w:tcW w:w="1001" w:type="dxa"/>
            <w:vMerge w:val="restart"/>
            <w:shd w:val="clear" w:color="auto" w:fill="auto"/>
            <w:noWrap/>
            <w:vAlign w:val="center"/>
            <w:hideMark/>
          </w:tcPr>
          <w:p w14:paraId="66471560" w14:textId="77777777" w:rsidR="00B51291" w:rsidRPr="009A4D7B" w:rsidRDefault="00B51291" w:rsidP="00B51291">
            <w:pPr>
              <w:jc w:val="center"/>
            </w:pPr>
            <w:r w:rsidRPr="009A4D7B">
              <w:t>0.9689</w:t>
            </w:r>
          </w:p>
        </w:tc>
      </w:tr>
      <w:tr w:rsidR="00B51291" w:rsidRPr="009A4D7B" w14:paraId="19013D8D" w14:textId="77777777" w:rsidTr="00AC411B">
        <w:trPr>
          <w:trHeight w:val="330"/>
        </w:trPr>
        <w:tc>
          <w:tcPr>
            <w:tcW w:w="847" w:type="dxa"/>
            <w:vMerge/>
            <w:vAlign w:val="center"/>
            <w:hideMark/>
          </w:tcPr>
          <w:p w14:paraId="77C327E9" w14:textId="77777777" w:rsidR="00B51291" w:rsidRPr="009A4D7B" w:rsidRDefault="00B51291" w:rsidP="00B51291"/>
        </w:tc>
        <w:tc>
          <w:tcPr>
            <w:tcW w:w="2397" w:type="dxa"/>
            <w:shd w:val="clear" w:color="auto" w:fill="auto"/>
            <w:noWrap/>
            <w:vAlign w:val="center"/>
            <w:hideMark/>
          </w:tcPr>
          <w:p w14:paraId="14DF0118" w14:textId="77777777" w:rsidR="00B51291" w:rsidRPr="009A4D7B" w:rsidRDefault="00B51291" w:rsidP="00B51291">
            <w:pPr>
              <w:jc w:val="center"/>
            </w:pPr>
            <w:r w:rsidRPr="009A4D7B">
              <w:t>0.8002</w:t>
            </w:r>
          </w:p>
        </w:tc>
        <w:tc>
          <w:tcPr>
            <w:tcW w:w="1839" w:type="dxa"/>
            <w:shd w:val="clear" w:color="auto" w:fill="auto"/>
            <w:noWrap/>
            <w:vAlign w:val="center"/>
            <w:hideMark/>
          </w:tcPr>
          <w:p w14:paraId="4A39BB7A" w14:textId="77777777" w:rsidR="00B51291" w:rsidRPr="009A4D7B" w:rsidRDefault="00B51291" w:rsidP="00B51291">
            <w:pPr>
              <w:jc w:val="center"/>
            </w:pPr>
            <w:r w:rsidRPr="009A4D7B">
              <w:t>0.016</w:t>
            </w:r>
          </w:p>
        </w:tc>
        <w:tc>
          <w:tcPr>
            <w:tcW w:w="1557" w:type="dxa"/>
            <w:shd w:val="clear" w:color="auto" w:fill="auto"/>
            <w:noWrap/>
            <w:vAlign w:val="center"/>
            <w:hideMark/>
          </w:tcPr>
          <w:p w14:paraId="23DA1548" w14:textId="77777777" w:rsidR="00B51291" w:rsidRPr="009A4D7B" w:rsidRDefault="00B51291" w:rsidP="00B51291">
            <w:pPr>
              <w:jc w:val="center"/>
            </w:pPr>
            <w:r w:rsidRPr="009A4D7B">
              <w:t>0.8648</w:t>
            </w:r>
          </w:p>
        </w:tc>
        <w:tc>
          <w:tcPr>
            <w:tcW w:w="1700" w:type="dxa"/>
            <w:shd w:val="clear" w:color="auto" w:fill="auto"/>
            <w:noWrap/>
            <w:vAlign w:val="center"/>
            <w:hideMark/>
          </w:tcPr>
          <w:p w14:paraId="006F3C75" w14:textId="77777777" w:rsidR="00B51291" w:rsidRPr="009A4D7B" w:rsidRDefault="00B51291" w:rsidP="00B51291">
            <w:pPr>
              <w:jc w:val="center"/>
            </w:pPr>
            <w:r w:rsidRPr="009A4D7B">
              <w:t>0.7408</w:t>
            </w:r>
          </w:p>
        </w:tc>
        <w:tc>
          <w:tcPr>
            <w:tcW w:w="1141" w:type="dxa"/>
            <w:vMerge/>
            <w:vAlign w:val="center"/>
            <w:hideMark/>
          </w:tcPr>
          <w:p w14:paraId="466F0B0D" w14:textId="77777777" w:rsidR="00B51291" w:rsidRPr="009A4D7B" w:rsidRDefault="00B51291" w:rsidP="00B51291"/>
        </w:tc>
        <w:tc>
          <w:tcPr>
            <w:tcW w:w="991" w:type="dxa"/>
            <w:vMerge/>
            <w:vAlign w:val="center"/>
            <w:hideMark/>
          </w:tcPr>
          <w:p w14:paraId="2D07D48E" w14:textId="77777777" w:rsidR="00B51291" w:rsidRPr="009A4D7B" w:rsidRDefault="00B51291" w:rsidP="00B51291"/>
        </w:tc>
        <w:tc>
          <w:tcPr>
            <w:tcW w:w="850" w:type="dxa"/>
            <w:vMerge/>
            <w:vAlign w:val="center"/>
            <w:hideMark/>
          </w:tcPr>
          <w:p w14:paraId="207220EE" w14:textId="77777777" w:rsidR="00B51291" w:rsidRPr="009A4D7B" w:rsidRDefault="00B51291" w:rsidP="00B51291"/>
        </w:tc>
        <w:tc>
          <w:tcPr>
            <w:tcW w:w="1139" w:type="dxa"/>
            <w:vMerge/>
            <w:vAlign w:val="center"/>
            <w:hideMark/>
          </w:tcPr>
          <w:p w14:paraId="55662007" w14:textId="77777777" w:rsidR="00B51291" w:rsidRPr="009A4D7B" w:rsidRDefault="00B51291" w:rsidP="00B51291"/>
        </w:tc>
        <w:tc>
          <w:tcPr>
            <w:tcW w:w="992" w:type="dxa"/>
            <w:vMerge/>
            <w:vAlign w:val="center"/>
            <w:hideMark/>
          </w:tcPr>
          <w:p w14:paraId="49E79704" w14:textId="77777777" w:rsidR="00B51291" w:rsidRPr="009A4D7B" w:rsidRDefault="00B51291" w:rsidP="00B51291"/>
        </w:tc>
        <w:tc>
          <w:tcPr>
            <w:tcW w:w="1001" w:type="dxa"/>
            <w:vMerge/>
            <w:vAlign w:val="center"/>
            <w:hideMark/>
          </w:tcPr>
          <w:p w14:paraId="54995290" w14:textId="77777777" w:rsidR="00B51291" w:rsidRPr="009A4D7B" w:rsidRDefault="00B51291" w:rsidP="00B51291"/>
        </w:tc>
      </w:tr>
      <w:tr w:rsidR="00B51291" w:rsidRPr="009A4D7B" w14:paraId="6BC06C54" w14:textId="77777777" w:rsidTr="00AC411B">
        <w:trPr>
          <w:trHeight w:val="330"/>
        </w:trPr>
        <w:tc>
          <w:tcPr>
            <w:tcW w:w="847" w:type="dxa"/>
            <w:vMerge w:val="restart"/>
            <w:shd w:val="clear" w:color="auto" w:fill="auto"/>
            <w:noWrap/>
            <w:vAlign w:val="center"/>
            <w:hideMark/>
          </w:tcPr>
          <w:p w14:paraId="5FA2F887" w14:textId="77777777" w:rsidR="00B51291" w:rsidRPr="009A4D7B" w:rsidRDefault="00B51291" w:rsidP="00B51291">
            <w:pPr>
              <w:jc w:val="center"/>
            </w:pPr>
            <w:r w:rsidRPr="009A4D7B">
              <w:t>124</w:t>
            </w:r>
          </w:p>
        </w:tc>
        <w:tc>
          <w:tcPr>
            <w:tcW w:w="2397" w:type="dxa"/>
            <w:shd w:val="clear" w:color="auto" w:fill="auto"/>
            <w:noWrap/>
            <w:vAlign w:val="center"/>
            <w:hideMark/>
          </w:tcPr>
          <w:p w14:paraId="0A2536A0" w14:textId="77777777" w:rsidR="00B51291" w:rsidRPr="009A4D7B" w:rsidRDefault="00B51291" w:rsidP="00B51291">
            <w:pPr>
              <w:jc w:val="center"/>
            </w:pPr>
            <w:r w:rsidRPr="009A4D7B">
              <w:t>2.34242268</w:t>
            </w:r>
          </w:p>
        </w:tc>
        <w:tc>
          <w:tcPr>
            <w:tcW w:w="1839" w:type="dxa"/>
            <w:shd w:val="clear" w:color="auto" w:fill="auto"/>
            <w:noWrap/>
            <w:vAlign w:val="center"/>
            <w:hideMark/>
          </w:tcPr>
          <w:p w14:paraId="50AD5AF6" w14:textId="77777777" w:rsidR="00B51291" w:rsidRPr="009A4D7B" w:rsidRDefault="00B51291" w:rsidP="00B51291">
            <w:pPr>
              <w:jc w:val="center"/>
            </w:pPr>
            <w:r w:rsidRPr="009A4D7B">
              <w:t>0.027</w:t>
            </w:r>
          </w:p>
        </w:tc>
        <w:tc>
          <w:tcPr>
            <w:tcW w:w="1557" w:type="dxa"/>
            <w:shd w:val="clear" w:color="auto" w:fill="auto"/>
            <w:noWrap/>
            <w:vAlign w:val="center"/>
            <w:hideMark/>
          </w:tcPr>
          <w:p w14:paraId="25876A1B" w14:textId="77777777" w:rsidR="00B51291" w:rsidRPr="009A4D7B" w:rsidRDefault="00B51291" w:rsidP="00B51291">
            <w:pPr>
              <w:jc w:val="center"/>
            </w:pPr>
            <w:r w:rsidRPr="009A4D7B">
              <w:t>0.8167</w:t>
            </w:r>
          </w:p>
        </w:tc>
        <w:tc>
          <w:tcPr>
            <w:tcW w:w="1700" w:type="dxa"/>
            <w:shd w:val="clear" w:color="auto" w:fill="auto"/>
            <w:noWrap/>
            <w:vAlign w:val="center"/>
            <w:hideMark/>
          </w:tcPr>
          <w:p w14:paraId="56FE665F" w14:textId="77777777" w:rsidR="00B51291" w:rsidRPr="009A4D7B" w:rsidRDefault="00B51291" w:rsidP="00B51291">
            <w:pPr>
              <w:jc w:val="center"/>
            </w:pPr>
            <w:r w:rsidRPr="009A4D7B">
              <w:t>1.747412</w:t>
            </w:r>
          </w:p>
        </w:tc>
        <w:tc>
          <w:tcPr>
            <w:tcW w:w="1141" w:type="dxa"/>
            <w:vMerge w:val="restart"/>
            <w:shd w:val="clear" w:color="auto" w:fill="auto"/>
            <w:noWrap/>
            <w:vAlign w:val="center"/>
            <w:hideMark/>
          </w:tcPr>
          <w:p w14:paraId="78AA3F2C" w14:textId="77777777" w:rsidR="00B51291" w:rsidRPr="009A4D7B" w:rsidRDefault="00B51291" w:rsidP="00B51291">
            <w:pPr>
              <w:jc w:val="center"/>
            </w:pPr>
            <w:r w:rsidRPr="009A4D7B">
              <w:t>0.74516</w:t>
            </w:r>
          </w:p>
        </w:tc>
        <w:tc>
          <w:tcPr>
            <w:tcW w:w="991" w:type="dxa"/>
            <w:vMerge w:val="restart"/>
            <w:shd w:val="clear" w:color="auto" w:fill="auto"/>
            <w:noWrap/>
            <w:vAlign w:val="center"/>
            <w:hideMark/>
          </w:tcPr>
          <w:p w14:paraId="36467412" w14:textId="77777777" w:rsidR="00B51291" w:rsidRPr="009A4D7B" w:rsidRDefault="00B51291" w:rsidP="00B51291">
            <w:pPr>
              <w:jc w:val="center"/>
            </w:pPr>
            <w:r w:rsidRPr="009A4D7B">
              <w:t>13</w:t>
            </w:r>
          </w:p>
        </w:tc>
        <w:tc>
          <w:tcPr>
            <w:tcW w:w="850" w:type="dxa"/>
            <w:vMerge w:val="restart"/>
            <w:shd w:val="clear" w:color="auto" w:fill="auto"/>
            <w:noWrap/>
            <w:vAlign w:val="center"/>
            <w:hideMark/>
          </w:tcPr>
          <w:p w14:paraId="47DF9E65"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68CC69F2"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05096047" w14:textId="77777777" w:rsidR="00B51291" w:rsidRPr="009A4D7B" w:rsidRDefault="00B51291" w:rsidP="00B51291">
            <w:pPr>
              <w:jc w:val="center"/>
            </w:pPr>
            <w:r w:rsidRPr="009A4D7B">
              <w:t>0.019</w:t>
            </w:r>
          </w:p>
        </w:tc>
        <w:tc>
          <w:tcPr>
            <w:tcW w:w="1001" w:type="dxa"/>
            <w:vMerge w:val="restart"/>
            <w:shd w:val="clear" w:color="auto" w:fill="auto"/>
            <w:noWrap/>
            <w:vAlign w:val="center"/>
            <w:hideMark/>
          </w:tcPr>
          <w:p w14:paraId="53BF44D4" w14:textId="77777777" w:rsidR="00B51291" w:rsidRPr="009A4D7B" w:rsidRDefault="00B51291" w:rsidP="00B51291">
            <w:pPr>
              <w:jc w:val="center"/>
            </w:pPr>
            <w:r w:rsidRPr="009A4D7B">
              <w:t>0.981</w:t>
            </w:r>
          </w:p>
        </w:tc>
      </w:tr>
      <w:tr w:rsidR="00B51291" w:rsidRPr="009A4D7B" w14:paraId="37306DD8" w14:textId="77777777" w:rsidTr="00AC411B">
        <w:trPr>
          <w:trHeight w:val="330"/>
        </w:trPr>
        <w:tc>
          <w:tcPr>
            <w:tcW w:w="847" w:type="dxa"/>
            <w:vMerge/>
            <w:vAlign w:val="center"/>
            <w:hideMark/>
          </w:tcPr>
          <w:p w14:paraId="5008C142" w14:textId="77777777" w:rsidR="00B51291" w:rsidRPr="009A4D7B" w:rsidRDefault="00B51291" w:rsidP="00B51291"/>
        </w:tc>
        <w:tc>
          <w:tcPr>
            <w:tcW w:w="2397" w:type="dxa"/>
            <w:shd w:val="clear" w:color="auto" w:fill="auto"/>
            <w:noWrap/>
            <w:vAlign w:val="center"/>
            <w:hideMark/>
          </w:tcPr>
          <w:p w14:paraId="7AEAECCC" w14:textId="77777777" w:rsidR="00B51291" w:rsidRPr="009A4D7B" w:rsidRDefault="00B51291" w:rsidP="00B51291">
            <w:pPr>
              <w:jc w:val="center"/>
            </w:pPr>
            <w:r w:rsidRPr="009A4D7B">
              <w:t>0.6968</w:t>
            </w:r>
          </w:p>
        </w:tc>
        <w:tc>
          <w:tcPr>
            <w:tcW w:w="1839" w:type="dxa"/>
            <w:shd w:val="clear" w:color="auto" w:fill="auto"/>
            <w:noWrap/>
            <w:vAlign w:val="center"/>
            <w:hideMark/>
          </w:tcPr>
          <w:p w14:paraId="218B3690" w14:textId="77777777" w:rsidR="00B51291" w:rsidRPr="009A4D7B" w:rsidRDefault="00B51291" w:rsidP="00B51291">
            <w:pPr>
              <w:jc w:val="center"/>
            </w:pPr>
            <w:r w:rsidRPr="009A4D7B">
              <w:t>0.0329</w:t>
            </w:r>
          </w:p>
        </w:tc>
        <w:tc>
          <w:tcPr>
            <w:tcW w:w="1557" w:type="dxa"/>
            <w:shd w:val="clear" w:color="auto" w:fill="auto"/>
            <w:noWrap/>
            <w:vAlign w:val="center"/>
            <w:hideMark/>
          </w:tcPr>
          <w:p w14:paraId="74B8EDE1" w14:textId="77777777" w:rsidR="00B51291" w:rsidRPr="009A4D7B" w:rsidRDefault="00B51291" w:rsidP="00B51291">
            <w:pPr>
              <w:jc w:val="center"/>
            </w:pPr>
            <w:r w:rsidRPr="009A4D7B">
              <w:t>0.8695</w:t>
            </w:r>
          </w:p>
        </w:tc>
        <w:tc>
          <w:tcPr>
            <w:tcW w:w="1700" w:type="dxa"/>
            <w:shd w:val="clear" w:color="auto" w:fill="auto"/>
            <w:noWrap/>
            <w:vAlign w:val="center"/>
            <w:hideMark/>
          </w:tcPr>
          <w:p w14:paraId="758ABA16" w14:textId="77777777" w:rsidR="00B51291" w:rsidRPr="009A4D7B" w:rsidRDefault="00B51291" w:rsidP="00B51291">
            <w:pPr>
              <w:jc w:val="center"/>
            </w:pPr>
            <w:r w:rsidRPr="009A4D7B">
              <w:t>0.6994</w:t>
            </w:r>
          </w:p>
        </w:tc>
        <w:tc>
          <w:tcPr>
            <w:tcW w:w="1141" w:type="dxa"/>
            <w:vMerge/>
            <w:vAlign w:val="center"/>
            <w:hideMark/>
          </w:tcPr>
          <w:p w14:paraId="6611C6D1" w14:textId="77777777" w:rsidR="00B51291" w:rsidRPr="009A4D7B" w:rsidRDefault="00B51291" w:rsidP="00B51291"/>
        </w:tc>
        <w:tc>
          <w:tcPr>
            <w:tcW w:w="991" w:type="dxa"/>
            <w:vMerge/>
            <w:vAlign w:val="center"/>
            <w:hideMark/>
          </w:tcPr>
          <w:p w14:paraId="53051E42" w14:textId="77777777" w:rsidR="00B51291" w:rsidRPr="009A4D7B" w:rsidRDefault="00B51291" w:rsidP="00B51291"/>
        </w:tc>
        <w:tc>
          <w:tcPr>
            <w:tcW w:w="850" w:type="dxa"/>
            <w:vMerge/>
            <w:vAlign w:val="center"/>
            <w:hideMark/>
          </w:tcPr>
          <w:p w14:paraId="0666BE1F" w14:textId="77777777" w:rsidR="00B51291" w:rsidRPr="009A4D7B" w:rsidRDefault="00B51291" w:rsidP="00B51291"/>
        </w:tc>
        <w:tc>
          <w:tcPr>
            <w:tcW w:w="1139" w:type="dxa"/>
            <w:vMerge/>
            <w:vAlign w:val="center"/>
            <w:hideMark/>
          </w:tcPr>
          <w:p w14:paraId="2E984D35" w14:textId="77777777" w:rsidR="00B51291" w:rsidRPr="009A4D7B" w:rsidRDefault="00B51291" w:rsidP="00B51291"/>
        </w:tc>
        <w:tc>
          <w:tcPr>
            <w:tcW w:w="992" w:type="dxa"/>
            <w:vMerge/>
            <w:vAlign w:val="center"/>
            <w:hideMark/>
          </w:tcPr>
          <w:p w14:paraId="23D6A899" w14:textId="77777777" w:rsidR="00B51291" w:rsidRPr="009A4D7B" w:rsidRDefault="00B51291" w:rsidP="00B51291"/>
        </w:tc>
        <w:tc>
          <w:tcPr>
            <w:tcW w:w="1001" w:type="dxa"/>
            <w:vMerge/>
            <w:vAlign w:val="center"/>
            <w:hideMark/>
          </w:tcPr>
          <w:p w14:paraId="7D0EADDA" w14:textId="77777777" w:rsidR="00B51291" w:rsidRPr="009A4D7B" w:rsidRDefault="00B51291" w:rsidP="00B51291"/>
        </w:tc>
      </w:tr>
      <w:tr w:rsidR="00B51291" w:rsidRPr="009A4D7B" w14:paraId="54E30FCE" w14:textId="77777777" w:rsidTr="00AC411B">
        <w:trPr>
          <w:trHeight w:val="330"/>
        </w:trPr>
        <w:tc>
          <w:tcPr>
            <w:tcW w:w="847" w:type="dxa"/>
            <w:vMerge w:val="restart"/>
            <w:shd w:val="clear" w:color="auto" w:fill="auto"/>
            <w:noWrap/>
            <w:vAlign w:val="center"/>
            <w:hideMark/>
          </w:tcPr>
          <w:p w14:paraId="57F2D5CD" w14:textId="77777777" w:rsidR="00B51291" w:rsidRPr="009A4D7B" w:rsidRDefault="00B51291" w:rsidP="00B51291">
            <w:pPr>
              <w:jc w:val="center"/>
            </w:pPr>
            <w:r w:rsidRPr="009A4D7B">
              <w:t>125</w:t>
            </w:r>
          </w:p>
        </w:tc>
        <w:tc>
          <w:tcPr>
            <w:tcW w:w="2397" w:type="dxa"/>
            <w:shd w:val="clear" w:color="auto" w:fill="auto"/>
            <w:noWrap/>
            <w:vAlign w:val="center"/>
            <w:hideMark/>
          </w:tcPr>
          <w:p w14:paraId="1A010D9D" w14:textId="77777777" w:rsidR="00B51291" w:rsidRPr="009A4D7B" w:rsidRDefault="00B51291" w:rsidP="00B51291">
            <w:pPr>
              <w:jc w:val="center"/>
            </w:pPr>
            <w:r w:rsidRPr="009A4D7B">
              <w:t>2.20411998</w:t>
            </w:r>
          </w:p>
        </w:tc>
        <w:tc>
          <w:tcPr>
            <w:tcW w:w="1839" w:type="dxa"/>
            <w:shd w:val="clear" w:color="auto" w:fill="auto"/>
            <w:noWrap/>
            <w:vAlign w:val="center"/>
            <w:hideMark/>
          </w:tcPr>
          <w:p w14:paraId="35740858" w14:textId="77777777" w:rsidR="00B51291" w:rsidRPr="009A4D7B" w:rsidRDefault="00B51291" w:rsidP="00B51291">
            <w:pPr>
              <w:jc w:val="center"/>
            </w:pPr>
            <w:r w:rsidRPr="009A4D7B">
              <w:t>0.0192</w:t>
            </w:r>
          </w:p>
        </w:tc>
        <w:tc>
          <w:tcPr>
            <w:tcW w:w="1557" w:type="dxa"/>
            <w:shd w:val="clear" w:color="auto" w:fill="auto"/>
            <w:noWrap/>
            <w:vAlign w:val="center"/>
            <w:hideMark/>
          </w:tcPr>
          <w:p w14:paraId="3F70D64F" w14:textId="77777777" w:rsidR="00B51291" w:rsidRPr="009A4D7B" w:rsidRDefault="00B51291" w:rsidP="00B51291">
            <w:pPr>
              <w:jc w:val="center"/>
            </w:pPr>
            <w:r w:rsidRPr="009A4D7B">
              <w:t>0.8149</w:t>
            </w:r>
          </w:p>
        </w:tc>
        <w:tc>
          <w:tcPr>
            <w:tcW w:w="1700" w:type="dxa"/>
            <w:shd w:val="clear" w:color="auto" w:fill="auto"/>
            <w:noWrap/>
            <w:vAlign w:val="center"/>
            <w:hideMark/>
          </w:tcPr>
          <w:p w14:paraId="66DA7355" w14:textId="77777777" w:rsidR="00B51291" w:rsidRPr="009A4D7B" w:rsidRDefault="00B51291" w:rsidP="00B51291">
            <w:pPr>
              <w:jc w:val="center"/>
            </w:pPr>
            <w:r w:rsidRPr="009A4D7B">
              <w:t>1.803457</w:t>
            </w:r>
          </w:p>
        </w:tc>
        <w:tc>
          <w:tcPr>
            <w:tcW w:w="1141" w:type="dxa"/>
            <w:vMerge w:val="restart"/>
            <w:shd w:val="clear" w:color="auto" w:fill="auto"/>
            <w:noWrap/>
            <w:vAlign w:val="center"/>
            <w:hideMark/>
          </w:tcPr>
          <w:p w14:paraId="65876D87" w14:textId="77777777" w:rsidR="00B51291" w:rsidRPr="009A4D7B" w:rsidRDefault="00B51291" w:rsidP="00B51291">
            <w:pPr>
              <w:jc w:val="center"/>
            </w:pPr>
            <w:r w:rsidRPr="009A4D7B">
              <w:t>0.73678</w:t>
            </w:r>
          </w:p>
        </w:tc>
        <w:tc>
          <w:tcPr>
            <w:tcW w:w="991" w:type="dxa"/>
            <w:vMerge w:val="restart"/>
            <w:shd w:val="clear" w:color="auto" w:fill="auto"/>
            <w:noWrap/>
            <w:vAlign w:val="center"/>
            <w:hideMark/>
          </w:tcPr>
          <w:p w14:paraId="1781B23B" w14:textId="77777777" w:rsidR="00B51291" w:rsidRPr="009A4D7B" w:rsidRDefault="00B51291" w:rsidP="00B51291">
            <w:pPr>
              <w:jc w:val="center"/>
            </w:pPr>
            <w:r w:rsidRPr="009A4D7B">
              <w:t>13</w:t>
            </w:r>
          </w:p>
        </w:tc>
        <w:tc>
          <w:tcPr>
            <w:tcW w:w="850" w:type="dxa"/>
            <w:vMerge w:val="restart"/>
            <w:shd w:val="clear" w:color="auto" w:fill="auto"/>
            <w:noWrap/>
            <w:vAlign w:val="center"/>
            <w:hideMark/>
          </w:tcPr>
          <w:p w14:paraId="659F4145" w14:textId="77777777" w:rsidR="00B51291" w:rsidRPr="009A4D7B" w:rsidRDefault="00B51291" w:rsidP="00B51291">
            <w:pPr>
              <w:jc w:val="center"/>
            </w:pPr>
            <w:r w:rsidRPr="009A4D7B">
              <w:t>3</w:t>
            </w:r>
          </w:p>
        </w:tc>
        <w:tc>
          <w:tcPr>
            <w:tcW w:w="1139" w:type="dxa"/>
            <w:vMerge w:val="restart"/>
            <w:shd w:val="clear" w:color="auto" w:fill="auto"/>
            <w:noWrap/>
            <w:vAlign w:val="center"/>
            <w:hideMark/>
          </w:tcPr>
          <w:p w14:paraId="2997EAFB"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441E5CC6" w14:textId="77777777" w:rsidR="00B51291" w:rsidRPr="009A4D7B" w:rsidRDefault="00B51291" w:rsidP="00B51291">
            <w:pPr>
              <w:jc w:val="center"/>
            </w:pPr>
            <w:r w:rsidRPr="009A4D7B">
              <w:t>0.0093</w:t>
            </w:r>
          </w:p>
        </w:tc>
        <w:tc>
          <w:tcPr>
            <w:tcW w:w="1001" w:type="dxa"/>
            <w:vMerge w:val="restart"/>
            <w:shd w:val="clear" w:color="auto" w:fill="auto"/>
            <w:noWrap/>
            <w:vAlign w:val="center"/>
            <w:hideMark/>
          </w:tcPr>
          <w:p w14:paraId="5BD9FD9B" w14:textId="77777777" w:rsidR="00B51291" w:rsidRPr="009A4D7B" w:rsidRDefault="00B51291" w:rsidP="00B51291">
            <w:pPr>
              <w:jc w:val="center"/>
            </w:pPr>
            <w:r w:rsidRPr="009A4D7B">
              <w:t>0.9907</w:t>
            </w:r>
          </w:p>
        </w:tc>
      </w:tr>
      <w:tr w:rsidR="00B51291" w:rsidRPr="009A4D7B" w14:paraId="34B257F9" w14:textId="77777777" w:rsidTr="00AC411B">
        <w:trPr>
          <w:trHeight w:val="330"/>
        </w:trPr>
        <w:tc>
          <w:tcPr>
            <w:tcW w:w="847" w:type="dxa"/>
            <w:vMerge/>
            <w:vAlign w:val="center"/>
            <w:hideMark/>
          </w:tcPr>
          <w:p w14:paraId="25E22C47" w14:textId="77777777" w:rsidR="00B51291" w:rsidRPr="009A4D7B" w:rsidRDefault="00B51291" w:rsidP="00B51291"/>
        </w:tc>
        <w:tc>
          <w:tcPr>
            <w:tcW w:w="2397" w:type="dxa"/>
            <w:shd w:val="clear" w:color="auto" w:fill="auto"/>
            <w:noWrap/>
            <w:vAlign w:val="center"/>
            <w:hideMark/>
          </w:tcPr>
          <w:p w14:paraId="70C95C7B" w14:textId="77777777" w:rsidR="00B51291" w:rsidRPr="009A4D7B" w:rsidRDefault="00B51291" w:rsidP="00B51291">
            <w:pPr>
              <w:jc w:val="center"/>
            </w:pPr>
            <w:r w:rsidRPr="009A4D7B">
              <w:t>0.6557</w:t>
            </w:r>
          </w:p>
        </w:tc>
        <w:tc>
          <w:tcPr>
            <w:tcW w:w="1839" w:type="dxa"/>
            <w:shd w:val="clear" w:color="auto" w:fill="auto"/>
            <w:noWrap/>
            <w:vAlign w:val="center"/>
            <w:hideMark/>
          </w:tcPr>
          <w:p w14:paraId="77EDDFD4" w14:textId="77777777" w:rsidR="00B51291" w:rsidRPr="009A4D7B" w:rsidRDefault="00B51291" w:rsidP="00B51291">
            <w:pPr>
              <w:jc w:val="center"/>
            </w:pPr>
            <w:r w:rsidRPr="009A4D7B">
              <w:t>0.0234</w:t>
            </w:r>
          </w:p>
        </w:tc>
        <w:tc>
          <w:tcPr>
            <w:tcW w:w="1557" w:type="dxa"/>
            <w:shd w:val="clear" w:color="auto" w:fill="auto"/>
            <w:noWrap/>
            <w:vAlign w:val="center"/>
            <w:hideMark/>
          </w:tcPr>
          <w:p w14:paraId="7BB0BFAC" w14:textId="77777777" w:rsidR="00B51291" w:rsidRPr="009A4D7B" w:rsidRDefault="00B51291" w:rsidP="00B51291">
            <w:pPr>
              <w:jc w:val="center"/>
            </w:pPr>
            <w:r w:rsidRPr="009A4D7B">
              <w:t>0.8676</w:t>
            </w:r>
          </w:p>
        </w:tc>
        <w:tc>
          <w:tcPr>
            <w:tcW w:w="1700" w:type="dxa"/>
            <w:shd w:val="clear" w:color="auto" w:fill="auto"/>
            <w:noWrap/>
            <w:vAlign w:val="center"/>
            <w:hideMark/>
          </w:tcPr>
          <w:p w14:paraId="46B62CD5" w14:textId="77777777" w:rsidR="00B51291" w:rsidRPr="009A4D7B" w:rsidRDefault="00B51291" w:rsidP="00B51291">
            <w:pPr>
              <w:jc w:val="center"/>
            </w:pPr>
            <w:r w:rsidRPr="009A4D7B">
              <w:t>0.7219</w:t>
            </w:r>
          </w:p>
        </w:tc>
        <w:tc>
          <w:tcPr>
            <w:tcW w:w="1141" w:type="dxa"/>
            <w:vMerge/>
            <w:vAlign w:val="center"/>
            <w:hideMark/>
          </w:tcPr>
          <w:p w14:paraId="55E2D140" w14:textId="77777777" w:rsidR="00B51291" w:rsidRPr="009A4D7B" w:rsidRDefault="00B51291" w:rsidP="00B51291"/>
        </w:tc>
        <w:tc>
          <w:tcPr>
            <w:tcW w:w="991" w:type="dxa"/>
            <w:vMerge/>
            <w:vAlign w:val="center"/>
            <w:hideMark/>
          </w:tcPr>
          <w:p w14:paraId="79827756" w14:textId="77777777" w:rsidR="00B51291" w:rsidRPr="009A4D7B" w:rsidRDefault="00B51291" w:rsidP="00B51291"/>
        </w:tc>
        <w:tc>
          <w:tcPr>
            <w:tcW w:w="850" w:type="dxa"/>
            <w:vMerge/>
            <w:vAlign w:val="center"/>
            <w:hideMark/>
          </w:tcPr>
          <w:p w14:paraId="1D291E72" w14:textId="77777777" w:rsidR="00B51291" w:rsidRPr="009A4D7B" w:rsidRDefault="00B51291" w:rsidP="00B51291"/>
        </w:tc>
        <w:tc>
          <w:tcPr>
            <w:tcW w:w="1139" w:type="dxa"/>
            <w:vMerge/>
            <w:vAlign w:val="center"/>
            <w:hideMark/>
          </w:tcPr>
          <w:p w14:paraId="4D81CD29" w14:textId="77777777" w:rsidR="00B51291" w:rsidRPr="009A4D7B" w:rsidRDefault="00B51291" w:rsidP="00B51291"/>
        </w:tc>
        <w:tc>
          <w:tcPr>
            <w:tcW w:w="992" w:type="dxa"/>
            <w:vMerge/>
            <w:vAlign w:val="center"/>
            <w:hideMark/>
          </w:tcPr>
          <w:p w14:paraId="07A87E42" w14:textId="77777777" w:rsidR="00B51291" w:rsidRPr="009A4D7B" w:rsidRDefault="00B51291" w:rsidP="00B51291"/>
        </w:tc>
        <w:tc>
          <w:tcPr>
            <w:tcW w:w="1001" w:type="dxa"/>
            <w:vMerge/>
            <w:vAlign w:val="center"/>
            <w:hideMark/>
          </w:tcPr>
          <w:p w14:paraId="66004DB7" w14:textId="77777777" w:rsidR="00B51291" w:rsidRPr="009A4D7B" w:rsidRDefault="00B51291" w:rsidP="00B51291"/>
        </w:tc>
      </w:tr>
      <w:tr w:rsidR="00B51291" w:rsidRPr="009A4D7B" w14:paraId="4F71AFF2" w14:textId="77777777" w:rsidTr="00AC411B">
        <w:trPr>
          <w:trHeight w:val="330"/>
        </w:trPr>
        <w:tc>
          <w:tcPr>
            <w:tcW w:w="847" w:type="dxa"/>
            <w:vMerge w:val="restart"/>
            <w:shd w:val="clear" w:color="auto" w:fill="auto"/>
            <w:noWrap/>
            <w:vAlign w:val="center"/>
            <w:hideMark/>
          </w:tcPr>
          <w:p w14:paraId="38E5B3EA" w14:textId="77777777" w:rsidR="00B51291" w:rsidRPr="009A4D7B" w:rsidRDefault="00B51291" w:rsidP="00B51291">
            <w:pPr>
              <w:jc w:val="center"/>
            </w:pPr>
            <w:r w:rsidRPr="009A4D7B">
              <w:t>126</w:t>
            </w:r>
          </w:p>
        </w:tc>
        <w:tc>
          <w:tcPr>
            <w:tcW w:w="2397" w:type="dxa"/>
            <w:shd w:val="clear" w:color="auto" w:fill="auto"/>
            <w:noWrap/>
            <w:vAlign w:val="center"/>
            <w:hideMark/>
          </w:tcPr>
          <w:p w14:paraId="5F33E449" w14:textId="77777777" w:rsidR="00B51291" w:rsidRPr="009A4D7B" w:rsidRDefault="00B51291" w:rsidP="00B51291">
            <w:pPr>
              <w:jc w:val="center"/>
            </w:pPr>
            <w:r w:rsidRPr="009A4D7B">
              <w:t>2.17609126</w:t>
            </w:r>
          </w:p>
        </w:tc>
        <w:tc>
          <w:tcPr>
            <w:tcW w:w="1839" w:type="dxa"/>
            <w:shd w:val="clear" w:color="auto" w:fill="auto"/>
            <w:noWrap/>
            <w:vAlign w:val="center"/>
            <w:hideMark/>
          </w:tcPr>
          <w:p w14:paraId="64C99AE9" w14:textId="77777777" w:rsidR="00B51291" w:rsidRPr="009A4D7B" w:rsidRDefault="00B51291" w:rsidP="00B51291">
            <w:pPr>
              <w:jc w:val="center"/>
            </w:pPr>
            <w:r w:rsidRPr="009A4D7B">
              <w:t>0.00032</w:t>
            </w:r>
          </w:p>
        </w:tc>
        <w:tc>
          <w:tcPr>
            <w:tcW w:w="1557" w:type="dxa"/>
            <w:shd w:val="clear" w:color="auto" w:fill="auto"/>
            <w:noWrap/>
            <w:vAlign w:val="center"/>
            <w:hideMark/>
          </w:tcPr>
          <w:p w14:paraId="2548C70B" w14:textId="77777777" w:rsidR="00B51291" w:rsidRPr="009A4D7B" w:rsidRDefault="00B51291" w:rsidP="00B51291">
            <w:pPr>
              <w:jc w:val="center"/>
            </w:pPr>
            <w:r w:rsidRPr="009A4D7B">
              <w:t>0.822</w:t>
            </w:r>
          </w:p>
        </w:tc>
        <w:tc>
          <w:tcPr>
            <w:tcW w:w="1700" w:type="dxa"/>
            <w:shd w:val="clear" w:color="auto" w:fill="auto"/>
            <w:noWrap/>
            <w:vAlign w:val="center"/>
            <w:hideMark/>
          </w:tcPr>
          <w:p w14:paraId="7408C823" w14:textId="77777777" w:rsidR="00B51291" w:rsidRPr="009A4D7B" w:rsidRDefault="00B51291" w:rsidP="00B51291">
            <w:pPr>
              <w:jc w:val="center"/>
            </w:pPr>
            <w:r w:rsidRPr="009A4D7B">
              <w:t>1.693727</w:t>
            </w:r>
          </w:p>
        </w:tc>
        <w:tc>
          <w:tcPr>
            <w:tcW w:w="1141" w:type="dxa"/>
            <w:vMerge w:val="restart"/>
            <w:shd w:val="clear" w:color="auto" w:fill="auto"/>
            <w:noWrap/>
            <w:vAlign w:val="center"/>
            <w:hideMark/>
          </w:tcPr>
          <w:p w14:paraId="0FF2CA13" w14:textId="77777777" w:rsidR="00B51291" w:rsidRPr="009A4D7B" w:rsidRDefault="00B51291" w:rsidP="00B51291">
            <w:pPr>
              <w:jc w:val="center"/>
            </w:pPr>
            <w:r w:rsidRPr="009A4D7B">
              <w:t>0.72514</w:t>
            </w:r>
          </w:p>
        </w:tc>
        <w:tc>
          <w:tcPr>
            <w:tcW w:w="991" w:type="dxa"/>
            <w:vMerge w:val="restart"/>
            <w:shd w:val="clear" w:color="auto" w:fill="auto"/>
            <w:noWrap/>
            <w:vAlign w:val="center"/>
            <w:hideMark/>
          </w:tcPr>
          <w:p w14:paraId="703EE8FB" w14:textId="77777777" w:rsidR="00B51291" w:rsidRPr="009A4D7B" w:rsidRDefault="00B51291" w:rsidP="00B51291">
            <w:pPr>
              <w:jc w:val="center"/>
            </w:pPr>
            <w:r w:rsidRPr="009A4D7B">
              <w:t>14</w:t>
            </w:r>
          </w:p>
        </w:tc>
        <w:tc>
          <w:tcPr>
            <w:tcW w:w="850" w:type="dxa"/>
            <w:vMerge w:val="restart"/>
            <w:shd w:val="clear" w:color="auto" w:fill="auto"/>
            <w:noWrap/>
            <w:vAlign w:val="center"/>
            <w:hideMark/>
          </w:tcPr>
          <w:p w14:paraId="387CDA39"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28CC8C0F"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4A25DCA3" w14:textId="77777777" w:rsidR="00B51291" w:rsidRPr="009A4D7B" w:rsidRDefault="00B51291" w:rsidP="00B51291">
            <w:pPr>
              <w:jc w:val="center"/>
            </w:pPr>
            <w:r w:rsidRPr="009A4D7B">
              <w:t>0.9999</w:t>
            </w:r>
          </w:p>
        </w:tc>
        <w:tc>
          <w:tcPr>
            <w:tcW w:w="1001" w:type="dxa"/>
            <w:vMerge w:val="restart"/>
            <w:shd w:val="clear" w:color="auto" w:fill="auto"/>
            <w:noWrap/>
            <w:vAlign w:val="center"/>
            <w:hideMark/>
          </w:tcPr>
          <w:p w14:paraId="298E341B" w14:textId="77777777" w:rsidR="00B51291" w:rsidRPr="009A4D7B" w:rsidRDefault="00B51291" w:rsidP="00B51291">
            <w:pPr>
              <w:jc w:val="center"/>
            </w:pPr>
            <w:r w:rsidRPr="009A4D7B">
              <w:t>0.0001</w:t>
            </w:r>
          </w:p>
        </w:tc>
      </w:tr>
      <w:tr w:rsidR="00B51291" w:rsidRPr="009A4D7B" w14:paraId="48C52915" w14:textId="77777777" w:rsidTr="00432CEF">
        <w:trPr>
          <w:trHeight w:val="330"/>
        </w:trPr>
        <w:tc>
          <w:tcPr>
            <w:tcW w:w="847" w:type="dxa"/>
            <w:vMerge/>
            <w:tcBorders>
              <w:bottom w:val="single" w:sz="4" w:space="0" w:color="auto"/>
            </w:tcBorders>
            <w:vAlign w:val="center"/>
            <w:hideMark/>
          </w:tcPr>
          <w:p w14:paraId="5777C356" w14:textId="77777777" w:rsidR="00B51291" w:rsidRPr="009A4D7B" w:rsidRDefault="00B51291" w:rsidP="00B51291"/>
        </w:tc>
        <w:tc>
          <w:tcPr>
            <w:tcW w:w="2397" w:type="dxa"/>
            <w:tcBorders>
              <w:bottom w:val="single" w:sz="4" w:space="0" w:color="auto"/>
            </w:tcBorders>
            <w:shd w:val="clear" w:color="auto" w:fill="auto"/>
            <w:noWrap/>
            <w:vAlign w:val="center"/>
            <w:hideMark/>
          </w:tcPr>
          <w:p w14:paraId="288D8DB7" w14:textId="77777777" w:rsidR="00B51291" w:rsidRPr="009A4D7B" w:rsidRDefault="00B51291" w:rsidP="00B51291">
            <w:pPr>
              <w:jc w:val="center"/>
            </w:pPr>
            <w:r w:rsidRPr="009A4D7B">
              <w:t>0.6473</w:t>
            </w:r>
          </w:p>
        </w:tc>
        <w:tc>
          <w:tcPr>
            <w:tcW w:w="1839" w:type="dxa"/>
            <w:tcBorders>
              <w:bottom w:val="single" w:sz="4" w:space="0" w:color="auto"/>
            </w:tcBorders>
            <w:shd w:val="clear" w:color="auto" w:fill="auto"/>
            <w:noWrap/>
            <w:vAlign w:val="center"/>
            <w:hideMark/>
          </w:tcPr>
          <w:p w14:paraId="5982664B" w14:textId="77777777" w:rsidR="00B51291" w:rsidRPr="009A4D7B" w:rsidRDefault="00B51291" w:rsidP="00B51291">
            <w:pPr>
              <w:jc w:val="center"/>
            </w:pPr>
            <w:r w:rsidRPr="009A4D7B">
              <w:t>0.0004</w:t>
            </w:r>
          </w:p>
        </w:tc>
        <w:tc>
          <w:tcPr>
            <w:tcW w:w="1557" w:type="dxa"/>
            <w:tcBorders>
              <w:bottom w:val="single" w:sz="4" w:space="0" w:color="auto"/>
            </w:tcBorders>
            <w:shd w:val="clear" w:color="auto" w:fill="auto"/>
            <w:noWrap/>
            <w:vAlign w:val="center"/>
            <w:hideMark/>
          </w:tcPr>
          <w:p w14:paraId="7A9B29A7" w14:textId="77777777" w:rsidR="00B51291" w:rsidRPr="009A4D7B" w:rsidRDefault="00B51291" w:rsidP="00B51291">
            <w:pPr>
              <w:jc w:val="center"/>
            </w:pPr>
            <w:r w:rsidRPr="009A4D7B">
              <w:t>0.8751</w:t>
            </w:r>
          </w:p>
        </w:tc>
        <w:tc>
          <w:tcPr>
            <w:tcW w:w="1700" w:type="dxa"/>
            <w:tcBorders>
              <w:bottom w:val="single" w:sz="4" w:space="0" w:color="auto"/>
            </w:tcBorders>
            <w:shd w:val="clear" w:color="auto" w:fill="auto"/>
            <w:noWrap/>
            <w:vAlign w:val="center"/>
            <w:hideMark/>
          </w:tcPr>
          <w:p w14:paraId="2D99E6C7" w14:textId="77777777" w:rsidR="00B51291" w:rsidRPr="009A4D7B" w:rsidRDefault="00B51291" w:rsidP="00B51291">
            <w:pPr>
              <w:jc w:val="center"/>
            </w:pPr>
            <w:r w:rsidRPr="009A4D7B">
              <w:t>0.6779</w:t>
            </w:r>
          </w:p>
        </w:tc>
        <w:tc>
          <w:tcPr>
            <w:tcW w:w="1141" w:type="dxa"/>
            <w:vMerge/>
            <w:tcBorders>
              <w:bottom w:val="single" w:sz="4" w:space="0" w:color="auto"/>
            </w:tcBorders>
            <w:vAlign w:val="center"/>
            <w:hideMark/>
          </w:tcPr>
          <w:p w14:paraId="0437248E" w14:textId="77777777" w:rsidR="00B51291" w:rsidRPr="009A4D7B" w:rsidRDefault="00B51291" w:rsidP="00B51291"/>
        </w:tc>
        <w:tc>
          <w:tcPr>
            <w:tcW w:w="991" w:type="dxa"/>
            <w:vMerge/>
            <w:tcBorders>
              <w:bottom w:val="single" w:sz="4" w:space="0" w:color="auto"/>
            </w:tcBorders>
            <w:vAlign w:val="center"/>
            <w:hideMark/>
          </w:tcPr>
          <w:p w14:paraId="52822145" w14:textId="77777777" w:rsidR="00B51291" w:rsidRPr="009A4D7B" w:rsidRDefault="00B51291" w:rsidP="00B51291"/>
        </w:tc>
        <w:tc>
          <w:tcPr>
            <w:tcW w:w="850" w:type="dxa"/>
            <w:vMerge/>
            <w:tcBorders>
              <w:bottom w:val="single" w:sz="4" w:space="0" w:color="auto"/>
            </w:tcBorders>
            <w:vAlign w:val="center"/>
            <w:hideMark/>
          </w:tcPr>
          <w:p w14:paraId="65432B0E" w14:textId="77777777" w:rsidR="00B51291" w:rsidRPr="009A4D7B" w:rsidRDefault="00B51291" w:rsidP="00B51291"/>
        </w:tc>
        <w:tc>
          <w:tcPr>
            <w:tcW w:w="1139" w:type="dxa"/>
            <w:vMerge/>
            <w:tcBorders>
              <w:bottom w:val="single" w:sz="4" w:space="0" w:color="auto"/>
            </w:tcBorders>
            <w:vAlign w:val="center"/>
            <w:hideMark/>
          </w:tcPr>
          <w:p w14:paraId="5CD7B3DE" w14:textId="77777777" w:rsidR="00B51291" w:rsidRPr="009A4D7B" w:rsidRDefault="00B51291" w:rsidP="00B51291"/>
        </w:tc>
        <w:tc>
          <w:tcPr>
            <w:tcW w:w="992" w:type="dxa"/>
            <w:vMerge/>
            <w:tcBorders>
              <w:bottom w:val="single" w:sz="4" w:space="0" w:color="auto"/>
            </w:tcBorders>
            <w:vAlign w:val="center"/>
            <w:hideMark/>
          </w:tcPr>
          <w:p w14:paraId="5A1C282F" w14:textId="77777777" w:rsidR="00B51291" w:rsidRPr="009A4D7B" w:rsidRDefault="00B51291" w:rsidP="00B51291"/>
        </w:tc>
        <w:tc>
          <w:tcPr>
            <w:tcW w:w="1001" w:type="dxa"/>
            <w:vMerge/>
            <w:tcBorders>
              <w:bottom w:val="single" w:sz="4" w:space="0" w:color="auto"/>
            </w:tcBorders>
            <w:vAlign w:val="center"/>
            <w:hideMark/>
          </w:tcPr>
          <w:p w14:paraId="053E796E" w14:textId="77777777" w:rsidR="00B51291" w:rsidRPr="009A4D7B" w:rsidRDefault="00B51291" w:rsidP="00B51291"/>
        </w:tc>
      </w:tr>
      <w:tr w:rsidR="00B51291" w:rsidRPr="009A4D7B" w14:paraId="01637092" w14:textId="77777777" w:rsidTr="00AC411B">
        <w:trPr>
          <w:trHeight w:val="330"/>
        </w:trPr>
        <w:tc>
          <w:tcPr>
            <w:tcW w:w="847" w:type="dxa"/>
            <w:vMerge w:val="restart"/>
            <w:shd w:val="clear" w:color="auto" w:fill="auto"/>
            <w:noWrap/>
            <w:vAlign w:val="center"/>
            <w:hideMark/>
          </w:tcPr>
          <w:p w14:paraId="4EC5E657" w14:textId="77777777" w:rsidR="00B51291" w:rsidRPr="009A4D7B" w:rsidRDefault="00B51291" w:rsidP="00B51291">
            <w:pPr>
              <w:jc w:val="center"/>
            </w:pPr>
            <w:r w:rsidRPr="009A4D7B">
              <w:t>127</w:t>
            </w:r>
          </w:p>
        </w:tc>
        <w:tc>
          <w:tcPr>
            <w:tcW w:w="2397" w:type="dxa"/>
            <w:shd w:val="clear" w:color="auto" w:fill="auto"/>
            <w:noWrap/>
            <w:vAlign w:val="center"/>
            <w:hideMark/>
          </w:tcPr>
          <w:p w14:paraId="19227E09" w14:textId="77777777" w:rsidR="00B51291" w:rsidRPr="009A4D7B" w:rsidRDefault="00B51291" w:rsidP="00B51291">
            <w:pPr>
              <w:jc w:val="center"/>
            </w:pPr>
            <w:r w:rsidRPr="009A4D7B">
              <w:t>2.14612804</w:t>
            </w:r>
          </w:p>
        </w:tc>
        <w:tc>
          <w:tcPr>
            <w:tcW w:w="1839" w:type="dxa"/>
            <w:shd w:val="clear" w:color="auto" w:fill="auto"/>
            <w:noWrap/>
            <w:vAlign w:val="center"/>
            <w:hideMark/>
          </w:tcPr>
          <w:p w14:paraId="5B49DE5C" w14:textId="77777777" w:rsidR="00B51291" w:rsidRPr="009A4D7B" w:rsidRDefault="00B51291" w:rsidP="00B51291">
            <w:pPr>
              <w:jc w:val="center"/>
            </w:pPr>
            <w:r w:rsidRPr="009A4D7B">
              <w:t>0.00074</w:t>
            </w:r>
          </w:p>
        </w:tc>
        <w:tc>
          <w:tcPr>
            <w:tcW w:w="1557" w:type="dxa"/>
            <w:shd w:val="clear" w:color="auto" w:fill="auto"/>
            <w:noWrap/>
            <w:vAlign w:val="center"/>
            <w:hideMark/>
          </w:tcPr>
          <w:p w14:paraId="3BE44703" w14:textId="77777777" w:rsidR="00B51291" w:rsidRPr="009A4D7B" w:rsidRDefault="00B51291" w:rsidP="00B51291">
            <w:pPr>
              <w:jc w:val="center"/>
            </w:pPr>
            <w:r w:rsidRPr="009A4D7B">
              <w:t>0.82</w:t>
            </w:r>
          </w:p>
        </w:tc>
        <w:tc>
          <w:tcPr>
            <w:tcW w:w="1700" w:type="dxa"/>
            <w:shd w:val="clear" w:color="auto" w:fill="auto"/>
            <w:noWrap/>
            <w:vAlign w:val="center"/>
            <w:hideMark/>
          </w:tcPr>
          <w:p w14:paraId="3F8524E4" w14:textId="77777777" w:rsidR="00B51291" w:rsidRPr="009A4D7B" w:rsidRDefault="00B51291" w:rsidP="00B51291">
            <w:pPr>
              <w:jc w:val="center"/>
            </w:pPr>
            <w:r w:rsidRPr="009A4D7B">
              <w:t>1.693727</w:t>
            </w:r>
          </w:p>
        </w:tc>
        <w:tc>
          <w:tcPr>
            <w:tcW w:w="1141" w:type="dxa"/>
            <w:vMerge w:val="restart"/>
            <w:shd w:val="clear" w:color="auto" w:fill="auto"/>
            <w:noWrap/>
            <w:vAlign w:val="center"/>
            <w:hideMark/>
          </w:tcPr>
          <w:p w14:paraId="71E520C2" w14:textId="77777777" w:rsidR="00B51291" w:rsidRPr="009A4D7B" w:rsidRDefault="00B51291" w:rsidP="00B51291">
            <w:pPr>
              <w:jc w:val="center"/>
            </w:pPr>
            <w:r w:rsidRPr="009A4D7B">
              <w:t>0.72148</w:t>
            </w:r>
          </w:p>
        </w:tc>
        <w:tc>
          <w:tcPr>
            <w:tcW w:w="991" w:type="dxa"/>
            <w:vMerge w:val="restart"/>
            <w:shd w:val="clear" w:color="auto" w:fill="auto"/>
            <w:noWrap/>
            <w:vAlign w:val="center"/>
            <w:hideMark/>
          </w:tcPr>
          <w:p w14:paraId="7E269BD3" w14:textId="77777777" w:rsidR="00B51291" w:rsidRPr="009A4D7B" w:rsidRDefault="00B51291" w:rsidP="00B51291">
            <w:pPr>
              <w:jc w:val="center"/>
            </w:pPr>
            <w:r w:rsidRPr="009A4D7B">
              <w:t>14</w:t>
            </w:r>
          </w:p>
        </w:tc>
        <w:tc>
          <w:tcPr>
            <w:tcW w:w="850" w:type="dxa"/>
            <w:vMerge w:val="restart"/>
            <w:shd w:val="clear" w:color="auto" w:fill="auto"/>
            <w:noWrap/>
            <w:vAlign w:val="center"/>
            <w:hideMark/>
          </w:tcPr>
          <w:p w14:paraId="2A34D67B"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4814E4A8"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6494CECE" w14:textId="77777777" w:rsidR="00B51291" w:rsidRPr="009A4D7B" w:rsidRDefault="00B51291" w:rsidP="00B51291">
            <w:pPr>
              <w:jc w:val="center"/>
            </w:pPr>
            <w:r w:rsidRPr="009A4D7B">
              <w:t>0.9998</w:t>
            </w:r>
          </w:p>
        </w:tc>
        <w:tc>
          <w:tcPr>
            <w:tcW w:w="1001" w:type="dxa"/>
            <w:vMerge w:val="restart"/>
            <w:shd w:val="clear" w:color="auto" w:fill="auto"/>
            <w:noWrap/>
            <w:vAlign w:val="center"/>
            <w:hideMark/>
          </w:tcPr>
          <w:p w14:paraId="3BCEA381" w14:textId="77777777" w:rsidR="00B51291" w:rsidRPr="009A4D7B" w:rsidRDefault="00B51291" w:rsidP="00B51291">
            <w:pPr>
              <w:jc w:val="center"/>
            </w:pPr>
            <w:r w:rsidRPr="009A4D7B">
              <w:t>0.0002</w:t>
            </w:r>
          </w:p>
        </w:tc>
      </w:tr>
      <w:tr w:rsidR="00B51291" w:rsidRPr="009A4D7B" w14:paraId="3E88AF58" w14:textId="77777777" w:rsidTr="00432CEF">
        <w:trPr>
          <w:trHeight w:val="330"/>
        </w:trPr>
        <w:tc>
          <w:tcPr>
            <w:tcW w:w="847" w:type="dxa"/>
            <w:vMerge/>
            <w:tcBorders>
              <w:bottom w:val="nil"/>
            </w:tcBorders>
            <w:vAlign w:val="center"/>
            <w:hideMark/>
          </w:tcPr>
          <w:p w14:paraId="5EE2494F" w14:textId="77777777" w:rsidR="00B51291" w:rsidRPr="009A4D7B" w:rsidRDefault="00B51291" w:rsidP="00B51291"/>
        </w:tc>
        <w:tc>
          <w:tcPr>
            <w:tcW w:w="2397" w:type="dxa"/>
            <w:tcBorders>
              <w:bottom w:val="nil"/>
            </w:tcBorders>
            <w:shd w:val="clear" w:color="auto" w:fill="auto"/>
            <w:noWrap/>
            <w:vAlign w:val="center"/>
            <w:hideMark/>
          </w:tcPr>
          <w:p w14:paraId="2A23455A" w14:textId="77777777" w:rsidR="00B51291" w:rsidRPr="009A4D7B" w:rsidRDefault="00B51291" w:rsidP="00B51291">
            <w:pPr>
              <w:jc w:val="center"/>
            </w:pPr>
            <w:r w:rsidRPr="009A4D7B">
              <w:t>0.6384</w:t>
            </w:r>
          </w:p>
        </w:tc>
        <w:tc>
          <w:tcPr>
            <w:tcW w:w="1839" w:type="dxa"/>
            <w:tcBorders>
              <w:bottom w:val="nil"/>
            </w:tcBorders>
            <w:shd w:val="clear" w:color="auto" w:fill="auto"/>
            <w:noWrap/>
            <w:vAlign w:val="center"/>
            <w:hideMark/>
          </w:tcPr>
          <w:p w14:paraId="262850FC" w14:textId="77777777" w:rsidR="00B51291" w:rsidRPr="009A4D7B" w:rsidRDefault="00B51291" w:rsidP="00B51291">
            <w:pPr>
              <w:jc w:val="center"/>
            </w:pPr>
            <w:r w:rsidRPr="009A4D7B">
              <w:t>0.0009</w:t>
            </w:r>
          </w:p>
        </w:tc>
        <w:tc>
          <w:tcPr>
            <w:tcW w:w="1557" w:type="dxa"/>
            <w:tcBorders>
              <w:bottom w:val="nil"/>
            </w:tcBorders>
            <w:shd w:val="clear" w:color="auto" w:fill="auto"/>
            <w:noWrap/>
            <w:vAlign w:val="center"/>
            <w:hideMark/>
          </w:tcPr>
          <w:p w14:paraId="73B78B5E" w14:textId="77777777" w:rsidR="00B51291" w:rsidRPr="009A4D7B" w:rsidRDefault="00B51291" w:rsidP="00B51291">
            <w:pPr>
              <w:jc w:val="center"/>
            </w:pPr>
            <w:r w:rsidRPr="009A4D7B">
              <w:t>0.873</w:t>
            </w:r>
          </w:p>
        </w:tc>
        <w:tc>
          <w:tcPr>
            <w:tcW w:w="1700" w:type="dxa"/>
            <w:tcBorders>
              <w:bottom w:val="nil"/>
            </w:tcBorders>
            <w:shd w:val="clear" w:color="auto" w:fill="auto"/>
            <w:noWrap/>
            <w:vAlign w:val="center"/>
            <w:hideMark/>
          </w:tcPr>
          <w:p w14:paraId="636A7B59" w14:textId="77777777" w:rsidR="00B51291" w:rsidRPr="009A4D7B" w:rsidRDefault="00B51291" w:rsidP="00B51291">
            <w:pPr>
              <w:jc w:val="center"/>
            </w:pPr>
            <w:r w:rsidRPr="009A4D7B">
              <w:t>0.6779</w:t>
            </w:r>
          </w:p>
        </w:tc>
        <w:tc>
          <w:tcPr>
            <w:tcW w:w="1141" w:type="dxa"/>
            <w:vMerge/>
            <w:tcBorders>
              <w:bottom w:val="nil"/>
            </w:tcBorders>
            <w:vAlign w:val="center"/>
            <w:hideMark/>
          </w:tcPr>
          <w:p w14:paraId="070AFC3F" w14:textId="77777777" w:rsidR="00B51291" w:rsidRPr="009A4D7B" w:rsidRDefault="00B51291" w:rsidP="00B51291"/>
        </w:tc>
        <w:tc>
          <w:tcPr>
            <w:tcW w:w="991" w:type="dxa"/>
            <w:vMerge/>
            <w:tcBorders>
              <w:bottom w:val="nil"/>
            </w:tcBorders>
            <w:vAlign w:val="center"/>
            <w:hideMark/>
          </w:tcPr>
          <w:p w14:paraId="4B7BBA7A" w14:textId="77777777" w:rsidR="00B51291" w:rsidRPr="009A4D7B" w:rsidRDefault="00B51291" w:rsidP="00B51291"/>
        </w:tc>
        <w:tc>
          <w:tcPr>
            <w:tcW w:w="850" w:type="dxa"/>
            <w:vMerge/>
            <w:tcBorders>
              <w:bottom w:val="nil"/>
            </w:tcBorders>
            <w:vAlign w:val="center"/>
            <w:hideMark/>
          </w:tcPr>
          <w:p w14:paraId="64ADBFFF" w14:textId="77777777" w:rsidR="00B51291" w:rsidRPr="009A4D7B" w:rsidRDefault="00B51291" w:rsidP="00B51291"/>
        </w:tc>
        <w:tc>
          <w:tcPr>
            <w:tcW w:w="1139" w:type="dxa"/>
            <w:vMerge/>
            <w:tcBorders>
              <w:bottom w:val="nil"/>
            </w:tcBorders>
            <w:vAlign w:val="center"/>
            <w:hideMark/>
          </w:tcPr>
          <w:p w14:paraId="78AB8621" w14:textId="77777777" w:rsidR="00B51291" w:rsidRPr="009A4D7B" w:rsidRDefault="00B51291" w:rsidP="00B51291"/>
        </w:tc>
        <w:tc>
          <w:tcPr>
            <w:tcW w:w="992" w:type="dxa"/>
            <w:vMerge/>
            <w:tcBorders>
              <w:bottom w:val="nil"/>
            </w:tcBorders>
            <w:vAlign w:val="center"/>
            <w:hideMark/>
          </w:tcPr>
          <w:p w14:paraId="6745A0CA" w14:textId="77777777" w:rsidR="00B51291" w:rsidRPr="009A4D7B" w:rsidRDefault="00B51291" w:rsidP="00B51291"/>
        </w:tc>
        <w:tc>
          <w:tcPr>
            <w:tcW w:w="1001" w:type="dxa"/>
            <w:vMerge/>
            <w:tcBorders>
              <w:bottom w:val="nil"/>
            </w:tcBorders>
            <w:vAlign w:val="center"/>
            <w:hideMark/>
          </w:tcPr>
          <w:p w14:paraId="75364883" w14:textId="77777777" w:rsidR="00B51291" w:rsidRPr="009A4D7B" w:rsidRDefault="00B51291" w:rsidP="00B51291"/>
        </w:tc>
      </w:tr>
    </w:tbl>
    <w:p w14:paraId="4E8A879B" w14:textId="77777777" w:rsidR="00432CEF" w:rsidRPr="009A4D7B" w:rsidRDefault="00432CEF" w:rsidP="00432CEF">
      <w:pPr>
        <w:rPr>
          <w:sz w:val="28"/>
          <w:szCs w:val="28"/>
          <w:lang w:val="ru-RU"/>
        </w:rPr>
      </w:pPr>
    </w:p>
    <w:p w14:paraId="1C084D97" w14:textId="05955FD8" w:rsidR="00432CEF" w:rsidRPr="009A4D7B" w:rsidRDefault="00432CEF" w:rsidP="00432CEF">
      <w:pPr>
        <w:rPr>
          <w:sz w:val="28"/>
          <w:szCs w:val="28"/>
          <w:lang w:val="en-US"/>
        </w:rPr>
      </w:pPr>
      <w:r w:rsidRPr="009A4D7B">
        <w:rPr>
          <w:sz w:val="28"/>
          <w:szCs w:val="28"/>
          <w:lang w:val="ru-RU"/>
        </w:rPr>
        <w:t>2</w:t>
      </w:r>
      <w:r w:rsidRPr="009A4D7B">
        <w:rPr>
          <w:sz w:val="28"/>
          <w:szCs w:val="28"/>
        </w:rPr>
        <w:t xml:space="preserve">.3 </w:t>
      </w:r>
      <w:r w:rsidRPr="009A4D7B">
        <w:rPr>
          <w:b/>
          <w:sz w:val="28"/>
          <w:szCs w:val="28"/>
        </w:rPr>
        <w:t>–</w:t>
      </w:r>
      <w:r w:rsidRPr="009A4D7B">
        <w:rPr>
          <w:sz w:val="28"/>
          <w:szCs w:val="28"/>
          <w:lang w:val="ru-RU"/>
        </w:rPr>
        <w:t xml:space="preserve"> </w:t>
      </w:r>
      <w:r w:rsidRPr="009A4D7B">
        <w:rPr>
          <w:sz w:val="28"/>
          <w:szCs w:val="28"/>
        </w:rPr>
        <w:t>кестенің жалғасы</w:t>
      </w:r>
    </w:p>
    <w:p w14:paraId="11C3B520" w14:textId="77777777" w:rsidR="00432CEF" w:rsidRPr="009A4D7B" w:rsidRDefault="00432CEF">
      <w:pPr>
        <w:rPr>
          <w:sz w:val="28"/>
          <w:szCs w:val="28"/>
        </w:rPr>
      </w:pPr>
    </w:p>
    <w:tbl>
      <w:tblPr>
        <w:tblW w:w="14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2397"/>
        <w:gridCol w:w="1839"/>
        <w:gridCol w:w="1557"/>
        <w:gridCol w:w="1700"/>
        <w:gridCol w:w="1141"/>
        <w:gridCol w:w="991"/>
        <w:gridCol w:w="850"/>
        <w:gridCol w:w="1139"/>
        <w:gridCol w:w="992"/>
        <w:gridCol w:w="1001"/>
      </w:tblGrid>
      <w:tr w:rsidR="00B51291" w:rsidRPr="009A4D7B" w14:paraId="63D5D67D" w14:textId="77777777" w:rsidTr="00AC411B">
        <w:trPr>
          <w:trHeight w:val="215"/>
        </w:trPr>
        <w:tc>
          <w:tcPr>
            <w:tcW w:w="847" w:type="dxa"/>
            <w:vAlign w:val="center"/>
          </w:tcPr>
          <w:p w14:paraId="7265DF13" w14:textId="172B61E7" w:rsidR="00B51291" w:rsidRPr="009A4D7B" w:rsidRDefault="00B51291" w:rsidP="00B51291">
            <w:r w:rsidRPr="009A4D7B">
              <w:t xml:space="preserve">     1</w:t>
            </w:r>
          </w:p>
        </w:tc>
        <w:tc>
          <w:tcPr>
            <w:tcW w:w="2397" w:type="dxa"/>
            <w:shd w:val="clear" w:color="auto" w:fill="auto"/>
            <w:noWrap/>
            <w:vAlign w:val="center"/>
          </w:tcPr>
          <w:p w14:paraId="492BC8FF" w14:textId="7657A29F" w:rsidR="00B51291" w:rsidRPr="009A4D7B" w:rsidRDefault="00B51291" w:rsidP="00B51291">
            <w:pPr>
              <w:jc w:val="center"/>
            </w:pPr>
            <w:r w:rsidRPr="009A4D7B">
              <w:t>2</w:t>
            </w:r>
          </w:p>
        </w:tc>
        <w:tc>
          <w:tcPr>
            <w:tcW w:w="1839" w:type="dxa"/>
            <w:shd w:val="clear" w:color="auto" w:fill="auto"/>
            <w:noWrap/>
            <w:vAlign w:val="center"/>
          </w:tcPr>
          <w:p w14:paraId="2FCACA76" w14:textId="1B06A773" w:rsidR="00B51291" w:rsidRPr="009A4D7B" w:rsidRDefault="00B51291" w:rsidP="00B51291">
            <w:pPr>
              <w:jc w:val="center"/>
            </w:pPr>
            <w:r w:rsidRPr="009A4D7B">
              <w:t>3</w:t>
            </w:r>
          </w:p>
        </w:tc>
        <w:tc>
          <w:tcPr>
            <w:tcW w:w="1557" w:type="dxa"/>
            <w:shd w:val="clear" w:color="auto" w:fill="auto"/>
            <w:noWrap/>
            <w:vAlign w:val="center"/>
          </w:tcPr>
          <w:p w14:paraId="11C5D2F5" w14:textId="695299A7" w:rsidR="00B51291" w:rsidRPr="009A4D7B" w:rsidRDefault="00B51291" w:rsidP="00B51291">
            <w:pPr>
              <w:jc w:val="center"/>
            </w:pPr>
            <w:r w:rsidRPr="009A4D7B">
              <w:t>4</w:t>
            </w:r>
          </w:p>
        </w:tc>
        <w:tc>
          <w:tcPr>
            <w:tcW w:w="1700" w:type="dxa"/>
            <w:shd w:val="clear" w:color="auto" w:fill="auto"/>
            <w:noWrap/>
            <w:vAlign w:val="center"/>
          </w:tcPr>
          <w:p w14:paraId="6D3ABC6B" w14:textId="20DD8252" w:rsidR="00B51291" w:rsidRPr="009A4D7B" w:rsidRDefault="00B51291" w:rsidP="00B51291">
            <w:pPr>
              <w:jc w:val="center"/>
            </w:pPr>
            <w:r w:rsidRPr="009A4D7B">
              <w:t>5</w:t>
            </w:r>
          </w:p>
        </w:tc>
        <w:tc>
          <w:tcPr>
            <w:tcW w:w="1141" w:type="dxa"/>
            <w:vAlign w:val="center"/>
          </w:tcPr>
          <w:p w14:paraId="015B56A7" w14:textId="3ECFC0BB" w:rsidR="00B51291" w:rsidRPr="009A4D7B" w:rsidRDefault="00B51291" w:rsidP="00B51291">
            <w:r w:rsidRPr="009A4D7B">
              <w:t xml:space="preserve">        6</w:t>
            </w:r>
          </w:p>
        </w:tc>
        <w:tc>
          <w:tcPr>
            <w:tcW w:w="991" w:type="dxa"/>
            <w:vAlign w:val="center"/>
          </w:tcPr>
          <w:p w14:paraId="2817E8DC" w14:textId="459672A1" w:rsidR="00B51291" w:rsidRPr="009A4D7B" w:rsidRDefault="00B51291" w:rsidP="00B51291">
            <w:r w:rsidRPr="009A4D7B">
              <w:t xml:space="preserve">       7</w:t>
            </w:r>
          </w:p>
        </w:tc>
        <w:tc>
          <w:tcPr>
            <w:tcW w:w="850" w:type="dxa"/>
            <w:vAlign w:val="center"/>
          </w:tcPr>
          <w:p w14:paraId="384D0F7F" w14:textId="45E5C710" w:rsidR="00B51291" w:rsidRPr="009A4D7B" w:rsidRDefault="00B51291" w:rsidP="00B51291">
            <w:r w:rsidRPr="009A4D7B">
              <w:t xml:space="preserve">     8</w:t>
            </w:r>
          </w:p>
        </w:tc>
        <w:tc>
          <w:tcPr>
            <w:tcW w:w="1139" w:type="dxa"/>
            <w:vAlign w:val="center"/>
          </w:tcPr>
          <w:p w14:paraId="7F585CBA" w14:textId="37DE3D7D" w:rsidR="00B51291" w:rsidRPr="009A4D7B" w:rsidRDefault="00B51291" w:rsidP="00B51291">
            <w:r w:rsidRPr="009A4D7B">
              <w:t xml:space="preserve">       9</w:t>
            </w:r>
          </w:p>
        </w:tc>
        <w:tc>
          <w:tcPr>
            <w:tcW w:w="992" w:type="dxa"/>
            <w:vAlign w:val="center"/>
          </w:tcPr>
          <w:p w14:paraId="7BEA4F24" w14:textId="7C83DC57" w:rsidR="00B51291" w:rsidRPr="009A4D7B" w:rsidRDefault="00B51291" w:rsidP="00B51291">
            <w:r w:rsidRPr="009A4D7B">
              <w:t xml:space="preserve">      10</w:t>
            </w:r>
          </w:p>
        </w:tc>
        <w:tc>
          <w:tcPr>
            <w:tcW w:w="1001" w:type="dxa"/>
            <w:vAlign w:val="center"/>
          </w:tcPr>
          <w:p w14:paraId="66EB16C8" w14:textId="452C6500" w:rsidR="00B51291" w:rsidRPr="009A4D7B" w:rsidRDefault="00B51291" w:rsidP="00B51291">
            <w:r w:rsidRPr="009A4D7B">
              <w:t xml:space="preserve">      11</w:t>
            </w:r>
          </w:p>
        </w:tc>
      </w:tr>
      <w:tr w:rsidR="00B51291" w:rsidRPr="009A4D7B" w14:paraId="69F58CF8" w14:textId="77777777" w:rsidTr="00AC411B">
        <w:trPr>
          <w:trHeight w:val="330"/>
        </w:trPr>
        <w:tc>
          <w:tcPr>
            <w:tcW w:w="847" w:type="dxa"/>
            <w:vMerge w:val="restart"/>
            <w:shd w:val="clear" w:color="auto" w:fill="auto"/>
            <w:noWrap/>
            <w:vAlign w:val="center"/>
            <w:hideMark/>
          </w:tcPr>
          <w:p w14:paraId="1CBB9039" w14:textId="77777777" w:rsidR="00B51291" w:rsidRPr="009A4D7B" w:rsidRDefault="00B51291" w:rsidP="00B51291">
            <w:pPr>
              <w:jc w:val="center"/>
            </w:pPr>
            <w:r w:rsidRPr="009A4D7B">
              <w:t>128</w:t>
            </w:r>
          </w:p>
        </w:tc>
        <w:tc>
          <w:tcPr>
            <w:tcW w:w="2397" w:type="dxa"/>
            <w:shd w:val="clear" w:color="auto" w:fill="auto"/>
            <w:noWrap/>
            <w:vAlign w:val="center"/>
            <w:hideMark/>
          </w:tcPr>
          <w:p w14:paraId="62989899" w14:textId="77777777" w:rsidR="00B51291" w:rsidRPr="009A4D7B" w:rsidRDefault="00B51291" w:rsidP="00B51291">
            <w:pPr>
              <w:jc w:val="center"/>
            </w:pPr>
            <w:r w:rsidRPr="009A4D7B">
              <w:t>2.30103</w:t>
            </w:r>
          </w:p>
        </w:tc>
        <w:tc>
          <w:tcPr>
            <w:tcW w:w="1839" w:type="dxa"/>
            <w:shd w:val="clear" w:color="auto" w:fill="auto"/>
            <w:noWrap/>
            <w:vAlign w:val="center"/>
            <w:hideMark/>
          </w:tcPr>
          <w:p w14:paraId="132300C6" w14:textId="77777777" w:rsidR="00B51291" w:rsidRPr="009A4D7B" w:rsidRDefault="00B51291" w:rsidP="00B51291">
            <w:pPr>
              <w:jc w:val="center"/>
            </w:pPr>
            <w:r w:rsidRPr="009A4D7B">
              <w:t>0.00085</w:t>
            </w:r>
          </w:p>
        </w:tc>
        <w:tc>
          <w:tcPr>
            <w:tcW w:w="1557" w:type="dxa"/>
            <w:shd w:val="clear" w:color="auto" w:fill="auto"/>
            <w:noWrap/>
            <w:vAlign w:val="center"/>
            <w:hideMark/>
          </w:tcPr>
          <w:p w14:paraId="40E16194" w14:textId="77777777" w:rsidR="00B51291" w:rsidRPr="009A4D7B" w:rsidRDefault="00B51291" w:rsidP="00B51291">
            <w:pPr>
              <w:jc w:val="center"/>
            </w:pPr>
            <w:r w:rsidRPr="009A4D7B">
              <w:t>0.854</w:t>
            </w:r>
          </w:p>
        </w:tc>
        <w:tc>
          <w:tcPr>
            <w:tcW w:w="1700" w:type="dxa"/>
            <w:shd w:val="clear" w:color="auto" w:fill="auto"/>
            <w:noWrap/>
            <w:vAlign w:val="center"/>
            <w:hideMark/>
          </w:tcPr>
          <w:p w14:paraId="216946B4" w14:textId="77777777" w:rsidR="00B51291" w:rsidRPr="009A4D7B" w:rsidRDefault="00B51291" w:rsidP="00B51291">
            <w:pPr>
              <w:jc w:val="center"/>
            </w:pPr>
            <w:r w:rsidRPr="009A4D7B">
              <w:t>1.693727</w:t>
            </w:r>
          </w:p>
        </w:tc>
        <w:tc>
          <w:tcPr>
            <w:tcW w:w="1141" w:type="dxa"/>
            <w:vMerge w:val="restart"/>
            <w:shd w:val="clear" w:color="auto" w:fill="auto"/>
            <w:noWrap/>
            <w:vAlign w:val="center"/>
            <w:hideMark/>
          </w:tcPr>
          <w:p w14:paraId="5ECA3C5C" w14:textId="77777777" w:rsidR="00B51291" w:rsidRPr="009A4D7B" w:rsidRDefault="00B51291" w:rsidP="00B51291">
            <w:pPr>
              <w:jc w:val="center"/>
            </w:pPr>
            <w:r w:rsidRPr="009A4D7B">
              <w:t>0.75043</w:t>
            </w:r>
          </w:p>
        </w:tc>
        <w:tc>
          <w:tcPr>
            <w:tcW w:w="991" w:type="dxa"/>
            <w:vMerge w:val="restart"/>
            <w:shd w:val="clear" w:color="auto" w:fill="auto"/>
            <w:noWrap/>
            <w:vAlign w:val="center"/>
            <w:hideMark/>
          </w:tcPr>
          <w:p w14:paraId="0F7A6E84" w14:textId="77777777" w:rsidR="00B51291" w:rsidRPr="009A4D7B" w:rsidRDefault="00B51291" w:rsidP="00B51291">
            <w:pPr>
              <w:jc w:val="center"/>
            </w:pPr>
            <w:r w:rsidRPr="009A4D7B">
              <w:t>14</w:t>
            </w:r>
          </w:p>
        </w:tc>
        <w:tc>
          <w:tcPr>
            <w:tcW w:w="850" w:type="dxa"/>
            <w:vMerge w:val="restart"/>
            <w:shd w:val="clear" w:color="auto" w:fill="auto"/>
            <w:noWrap/>
            <w:vAlign w:val="center"/>
            <w:hideMark/>
          </w:tcPr>
          <w:p w14:paraId="66EE704E"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64573C92"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01BB9DE3" w14:textId="77777777" w:rsidR="00B51291" w:rsidRPr="009A4D7B" w:rsidRDefault="00B51291" w:rsidP="00B51291">
            <w:pPr>
              <w:jc w:val="center"/>
            </w:pPr>
            <w:r w:rsidRPr="009A4D7B">
              <w:t>0.9999</w:t>
            </w:r>
          </w:p>
        </w:tc>
        <w:tc>
          <w:tcPr>
            <w:tcW w:w="1001" w:type="dxa"/>
            <w:vMerge w:val="restart"/>
            <w:shd w:val="clear" w:color="auto" w:fill="auto"/>
            <w:noWrap/>
            <w:vAlign w:val="center"/>
            <w:hideMark/>
          </w:tcPr>
          <w:p w14:paraId="15A4AFB6" w14:textId="77777777" w:rsidR="00B51291" w:rsidRPr="009A4D7B" w:rsidRDefault="00B51291" w:rsidP="00B51291">
            <w:pPr>
              <w:jc w:val="center"/>
            </w:pPr>
            <w:r w:rsidRPr="009A4D7B">
              <w:t>0.0001</w:t>
            </w:r>
          </w:p>
        </w:tc>
      </w:tr>
      <w:tr w:rsidR="00B51291" w:rsidRPr="009A4D7B" w14:paraId="009D94AD" w14:textId="77777777" w:rsidTr="00AC411B">
        <w:trPr>
          <w:trHeight w:val="330"/>
        </w:trPr>
        <w:tc>
          <w:tcPr>
            <w:tcW w:w="847" w:type="dxa"/>
            <w:vMerge/>
            <w:vAlign w:val="center"/>
            <w:hideMark/>
          </w:tcPr>
          <w:p w14:paraId="0C2DEB40" w14:textId="77777777" w:rsidR="00B51291" w:rsidRPr="009A4D7B" w:rsidRDefault="00B51291" w:rsidP="00B51291"/>
        </w:tc>
        <w:tc>
          <w:tcPr>
            <w:tcW w:w="2397" w:type="dxa"/>
            <w:shd w:val="clear" w:color="auto" w:fill="auto"/>
            <w:noWrap/>
            <w:vAlign w:val="center"/>
            <w:hideMark/>
          </w:tcPr>
          <w:p w14:paraId="58A6B1F7" w14:textId="77777777" w:rsidR="00B51291" w:rsidRPr="009A4D7B" w:rsidRDefault="00B51291" w:rsidP="00B51291">
            <w:pPr>
              <w:jc w:val="center"/>
            </w:pPr>
            <w:r w:rsidRPr="009A4D7B">
              <w:t>0.6845</w:t>
            </w:r>
          </w:p>
        </w:tc>
        <w:tc>
          <w:tcPr>
            <w:tcW w:w="1839" w:type="dxa"/>
            <w:shd w:val="clear" w:color="auto" w:fill="auto"/>
            <w:noWrap/>
            <w:vAlign w:val="center"/>
            <w:hideMark/>
          </w:tcPr>
          <w:p w14:paraId="0E064805" w14:textId="77777777" w:rsidR="00B51291" w:rsidRPr="009A4D7B" w:rsidRDefault="00B51291" w:rsidP="00B51291">
            <w:pPr>
              <w:jc w:val="center"/>
            </w:pPr>
            <w:r w:rsidRPr="009A4D7B">
              <w:t>0.001</w:t>
            </w:r>
          </w:p>
        </w:tc>
        <w:tc>
          <w:tcPr>
            <w:tcW w:w="1557" w:type="dxa"/>
            <w:shd w:val="clear" w:color="auto" w:fill="auto"/>
            <w:noWrap/>
            <w:vAlign w:val="center"/>
            <w:hideMark/>
          </w:tcPr>
          <w:p w14:paraId="2205A1E3" w14:textId="77777777" w:rsidR="00B51291" w:rsidRPr="009A4D7B" w:rsidRDefault="00B51291" w:rsidP="00B51291">
            <w:pPr>
              <w:jc w:val="center"/>
            </w:pPr>
            <w:r w:rsidRPr="009A4D7B">
              <w:t>0.9092</w:t>
            </w:r>
          </w:p>
        </w:tc>
        <w:tc>
          <w:tcPr>
            <w:tcW w:w="1700" w:type="dxa"/>
            <w:shd w:val="clear" w:color="auto" w:fill="auto"/>
            <w:noWrap/>
            <w:vAlign w:val="center"/>
            <w:hideMark/>
          </w:tcPr>
          <w:p w14:paraId="4D205289" w14:textId="77777777" w:rsidR="00B51291" w:rsidRPr="009A4D7B" w:rsidRDefault="00B51291" w:rsidP="00B51291">
            <w:pPr>
              <w:jc w:val="center"/>
            </w:pPr>
            <w:r w:rsidRPr="009A4D7B">
              <w:t>0.6779</w:t>
            </w:r>
          </w:p>
        </w:tc>
        <w:tc>
          <w:tcPr>
            <w:tcW w:w="1141" w:type="dxa"/>
            <w:vMerge/>
            <w:vAlign w:val="center"/>
            <w:hideMark/>
          </w:tcPr>
          <w:p w14:paraId="6C0B4023" w14:textId="77777777" w:rsidR="00B51291" w:rsidRPr="009A4D7B" w:rsidRDefault="00B51291" w:rsidP="00B51291"/>
        </w:tc>
        <w:tc>
          <w:tcPr>
            <w:tcW w:w="991" w:type="dxa"/>
            <w:vMerge/>
            <w:vAlign w:val="center"/>
            <w:hideMark/>
          </w:tcPr>
          <w:p w14:paraId="06A86DEA" w14:textId="77777777" w:rsidR="00B51291" w:rsidRPr="009A4D7B" w:rsidRDefault="00B51291" w:rsidP="00B51291"/>
        </w:tc>
        <w:tc>
          <w:tcPr>
            <w:tcW w:w="850" w:type="dxa"/>
            <w:vMerge/>
            <w:vAlign w:val="center"/>
            <w:hideMark/>
          </w:tcPr>
          <w:p w14:paraId="068D4C67" w14:textId="77777777" w:rsidR="00B51291" w:rsidRPr="009A4D7B" w:rsidRDefault="00B51291" w:rsidP="00B51291"/>
        </w:tc>
        <w:tc>
          <w:tcPr>
            <w:tcW w:w="1139" w:type="dxa"/>
            <w:vMerge/>
            <w:vAlign w:val="center"/>
            <w:hideMark/>
          </w:tcPr>
          <w:p w14:paraId="75B8CD34" w14:textId="77777777" w:rsidR="00B51291" w:rsidRPr="009A4D7B" w:rsidRDefault="00B51291" w:rsidP="00B51291"/>
        </w:tc>
        <w:tc>
          <w:tcPr>
            <w:tcW w:w="992" w:type="dxa"/>
            <w:vMerge/>
            <w:vAlign w:val="center"/>
            <w:hideMark/>
          </w:tcPr>
          <w:p w14:paraId="4DA53029" w14:textId="77777777" w:rsidR="00B51291" w:rsidRPr="009A4D7B" w:rsidRDefault="00B51291" w:rsidP="00B51291"/>
        </w:tc>
        <w:tc>
          <w:tcPr>
            <w:tcW w:w="1001" w:type="dxa"/>
            <w:vMerge/>
            <w:vAlign w:val="center"/>
            <w:hideMark/>
          </w:tcPr>
          <w:p w14:paraId="553580DD" w14:textId="77777777" w:rsidR="00B51291" w:rsidRPr="009A4D7B" w:rsidRDefault="00B51291" w:rsidP="00B51291"/>
        </w:tc>
      </w:tr>
      <w:tr w:rsidR="00B51291" w:rsidRPr="009A4D7B" w14:paraId="6DBED2F6" w14:textId="77777777" w:rsidTr="00AC411B">
        <w:trPr>
          <w:trHeight w:val="330"/>
        </w:trPr>
        <w:tc>
          <w:tcPr>
            <w:tcW w:w="847" w:type="dxa"/>
            <w:vMerge w:val="restart"/>
            <w:shd w:val="clear" w:color="auto" w:fill="auto"/>
            <w:noWrap/>
            <w:vAlign w:val="center"/>
            <w:hideMark/>
          </w:tcPr>
          <w:p w14:paraId="385D6406" w14:textId="77777777" w:rsidR="00B51291" w:rsidRPr="009A4D7B" w:rsidRDefault="00B51291" w:rsidP="00B51291">
            <w:pPr>
              <w:jc w:val="center"/>
            </w:pPr>
            <w:r w:rsidRPr="009A4D7B">
              <w:t>129</w:t>
            </w:r>
          </w:p>
        </w:tc>
        <w:tc>
          <w:tcPr>
            <w:tcW w:w="2397" w:type="dxa"/>
            <w:shd w:val="clear" w:color="auto" w:fill="auto"/>
            <w:noWrap/>
            <w:vAlign w:val="center"/>
            <w:hideMark/>
          </w:tcPr>
          <w:p w14:paraId="71D31657" w14:textId="77777777" w:rsidR="00B51291" w:rsidRPr="009A4D7B" w:rsidRDefault="00B51291" w:rsidP="00B51291">
            <w:pPr>
              <w:jc w:val="center"/>
            </w:pPr>
            <w:r w:rsidRPr="009A4D7B">
              <w:t>2</w:t>
            </w:r>
          </w:p>
        </w:tc>
        <w:tc>
          <w:tcPr>
            <w:tcW w:w="1839" w:type="dxa"/>
            <w:shd w:val="clear" w:color="auto" w:fill="auto"/>
            <w:noWrap/>
            <w:vAlign w:val="center"/>
            <w:hideMark/>
          </w:tcPr>
          <w:p w14:paraId="4A0CFCF1" w14:textId="77777777" w:rsidR="00B51291" w:rsidRPr="009A4D7B" w:rsidRDefault="00B51291" w:rsidP="00B51291">
            <w:pPr>
              <w:jc w:val="center"/>
            </w:pPr>
            <w:r w:rsidRPr="009A4D7B">
              <w:t>0.0011</w:t>
            </w:r>
          </w:p>
        </w:tc>
        <w:tc>
          <w:tcPr>
            <w:tcW w:w="1557" w:type="dxa"/>
            <w:shd w:val="clear" w:color="auto" w:fill="auto"/>
            <w:noWrap/>
            <w:vAlign w:val="center"/>
            <w:hideMark/>
          </w:tcPr>
          <w:p w14:paraId="6F5094C5" w14:textId="77777777" w:rsidR="00B51291" w:rsidRPr="009A4D7B" w:rsidRDefault="00B51291" w:rsidP="00B51291">
            <w:pPr>
              <w:jc w:val="center"/>
            </w:pPr>
            <w:r w:rsidRPr="009A4D7B">
              <w:t>0.786</w:t>
            </w:r>
          </w:p>
        </w:tc>
        <w:tc>
          <w:tcPr>
            <w:tcW w:w="1700" w:type="dxa"/>
            <w:shd w:val="clear" w:color="auto" w:fill="auto"/>
            <w:noWrap/>
            <w:vAlign w:val="center"/>
            <w:hideMark/>
          </w:tcPr>
          <w:p w14:paraId="01684700" w14:textId="77777777" w:rsidR="00B51291" w:rsidRPr="009A4D7B" w:rsidRDefault="00B51291" w:rsidP="00B51291">
            <w:pPr>
              <w:jc w:val="center"/>
            </w:pPr>
            <w:r w:rsidRPr="009A4D7B">
              <w:t>1.657056</w:t>
            </w:r>
          </w:p>
        </w:tc>
        <w:tc>
          <w:tcPr>
            <w:tcW w:w="1141" w:type="dxa"/>
            <w:vMerge w:val="restart"/>
            <w:shd w:val="clear" w:color="auto" w:fill="auto"/>
            <w:noWrap/>
            <w:vAlign w:val="center"/>
            <w:hideMark/>
          </w:tcPr>
          <w:p w14:paraId="1878812D" w14:textId="77777777" w:rsidR="00B51291" w:rsidRPr="009A4D7B" w:rsidRDefault="00B51291" w:rsidP="00B51291">
            <w:pPr>
              <w:jc w:val="center"/>
            </w:pPr>
            <w:r w:rsidRPr="009A4D7B">
              <w:t>0.68962</w:t>
            </w:r>
          </w:p>
        </w:tc>
        <w:tc>
          <w:tcPr>
            <w:tcW w:w="991" w:type="dxa"/>
            <w:vMerge w:val="restart"/>
            <w:shd w:val="clear" w:color="auto" w:fill="auto"/>
            <w:noWrap/>
            <w:vAlign w:val="center"/>
            <w:hideMark/>
          </w:tcPr>
          <w:p w14:paraId="62005B56" w14:textId="77777777" w:rsidR="00B51291" w:rsidRPr="009A4D7B" w:rsidRDefault="00B51291" w:rsidP="00B51291">
            <w:pPr>
              <w:jc w:val="center"/>
            </w:pPr>
            <w:r w:rsidRPr="009A4D7B">
              <w:t>14</w:t>
            </w:r>
          </w:p>
        </w:tc>
        <w:tc>
          <w:tcPr>
            <w:tcW w:w="850" w:type="dxa"/>
            <w:vMerge w:val="restart"/>
            <w:shd w:val="clear" w:color="auto" w:fill="auto"/>
            <w:noWrap/>
            <w:vAlign w:val="center"/>
            <w:hideMark/>
          </w:tcPr>
          <w:p w14:paraId="42BCDC3A"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62598777"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1FAEDDBD" w14:textId="77777777" w:rsidR="00B51291" w:rsidRPr="009A4D7B" w:rsidRDefault="00B51291" w:rsidP="00B51291">
            <w:pPr>
              <w:jc w:val="center"/>
            </w:pPr>
            <w:r w:rsidRPr="009A4D7B">
              <w:t>0.9675</w:t>
            </w:r>
          </w:p>
        </w:tc>
        <w:tc>
          <w:tcPr>
            <w:tcW w:w="1001" w:type="dxa"/>
            <w:vMerge w:val="restart"/>
            <w:shd w:val="clear" w:color="auto" w:fill="auto"/>
            <w:noWrap/>
            <w:vAlign w:val="center"/>
            <w:hideMark/>
          </w:tcPr>
          <w:p w14:paraId="127D58A8" w14:textId="77777777" w:rsidR="00B51291" w:rsidRPr="009A4D7B" w:rsidRDefault="00B51291" w:rsidP="00B51291">
            <w:pPr>
              <w:jc w:val="center"/>
            </w:pPr>
            <w:r w:rsidRPr="009A4D7B">
              <w:t>0.0325</w:t>
            </w:r>
          </w:p>
        </w:tc>
      </w:tr>
      <w:tr w:rsidR="00B51291" w:rsidRPr="009A4D7B" w14:paraId="38C89AB0" w14:textId="77777777" w:rsidTr="00AC411B">
        <w:trPr>
          <w:trHeight w:val="330"/>
        </w:trPr>
        <w:tc>
          <w:tcPr>
            <w:tcW w:w="847" w:type="dxa"/>
            <w:vMerge/>
            <w:vAlign w:val="center"/>
            <w:hideMark/>
          </w:tcPr>
          <w:p w14:paraId="4CB00E78" w14:textId="77777777" w:rsidR="00B51291" w:rsidRPr="009A4D7B" w:rsidRDefault="00B51291" w:rsidP="00B51291"/>
        </w:tc>
        <w:tc>
          <w:tcPr>
            <w:tcW w:w="2397" w:type="dxa"/>
            <w:shd w:val="clear" w:color="auto" w:fill="auto"/>
            <w:noWrap/>
            <w:vAlign w:val="center"/>
            <w:hideMark/>
          </w:tcPr>
          <w:p w14:paraId="1927E90A" w14:textId="77777777" w:rsidR="00B51291" w:rsidRPr="009A4D7B" w:rsidRDefault="00B51291" w:rsidP="00B51291">
            <w:pPr>
              <w:jc w:val="center"/>
            </w:pPr>
            <w:r w:rsidRPr="009A4D7B">
              <w:t>0.5949</w:t>
            </w:r>
          </w:p>
        </w:tc>
        <w:tc>
          <w:tcPr>
            <w:tcW w:w="1839" w:type="dxa"/>
            <w:shd w:val="clear" w:color="auto" w:fill="auto"/>
            <w:noWrap/>
            <w:vAlign w:val="center"/>
            <w:hideMark/>
          </w:tcPr>
          <w:p w14:paraId="2B23D723" w14:textId="77777777" w:rsidR="00B51291" w:rsidRPr="009A4D7B" w:rsidRDefault="00B51291" w:rsidP="00B51291">
            <w:pPr>
              <w:jc w:val="center"/>
            </w:pPr>
            <w:r w:rsidRPr="009A4D7B">
              <w:t>0.0013</w:t>
            </w:r>
          </w:p>
        </w:tc>
        <w:tc>
          <w:tcPr>
            <w:tcW w:w="1557" w:type="dxa"/>
            <w:shd w:val="clear" w:color="auto" w:fill="auto"/>
            <w:noWrap/>
            <w:vAlign w:val="center"/>
            <w:hideMark/>
          </w:tcPr>
          <w:p w14:paraId="19011D87" w14:textId="77777777" w:rsidR="00B51291" w:rsidRPr="009A4D7B" w:rsidRDefault="00B51291" w:rsidP="00B51291">
            <w:pPr>
              <w:jc w:val="center"/>
            </w:pPr>
            <w:r w:rsidRPr="009A4D7B">
              <w:t>0.8368</w:t>
            </w:r>
          </w:p>
        </w:tc>
        <w:tc>
          <w:tcPr>
            <w:tcW w:w="1700" w:type="dxa"/>
            <w:shd w:val="clear" w:color="auto" w:fill="auto"/>
            <w:noWrap/>
            <w:vAlign w:val="center"/>
            <w:hideMark/>
          </w:tcPr>
          <w:p w14:paraId="5AD68647" w14:textId="77777777" w:rsidR="00B51291" w:rsidRPr="009A4D7B" w:rsidRDefault="00B51291" w:rsidP="00B51291">
            <w:pPr>
              <w:jc w:val="center"/>
            </w:pPr>
            <w:r w:rsidRPr="009A4D7B">
              <w:t>0.6633</w:t>
            </w:r>
          </w:p>
        </w:tc>
        <w:tc>
          <w:tcPr>
            <w:tcW w:w="1141" w:type="dxa"/>
            <w:vMerge/>
            <w:vAlign w:val="center"/>
            <w:hideMark/>
          </w:tcPr>
          <w:p w14:paraId="72EA4182" w14:textId="77777777" w:rsidR="00B51291" w:rsidRPr="009A4D7B" w:rsidRDefault="00B51291" w:rsidP="00B51291"/>
        </w:tc>
        <w:tc>
          <w:tcPr>
            <w:tcW w:w="991" w:type="dxa"/>
            <w:vMerge/>
            <w:vAlign w:val="center"/>
            <w:hideMark/>
          </w:tcPr>
          <w:p w14:paraId="1FE011C3" w14:textId="77777777" w:rsidR="00B51291" w:rsidRPr="009A4D7B" w:rsidRDefault="00B51291" w:rsidP="00B51291"/>
        </w:tc>
        <w:tc>
          <w:tcPr>
            <w:tcW w:w="850" w:type="dxa"/>
            <w:vMerge/>
            <w:vAlign w:val="center"/>
            <w:hideMark/>
          </w:tcPr>
          <w:p w14:paraId="7216314A" w14:textId="77777777" w:rsidR="00B51291" w:rsidRPr="009A4D7B" w:rsidRDefault="00B51291" w:rsidP="00B51291"/>
        </w:tc>
        <w:tc>
          <w:tcPr>
            <w:tcW w:w="1139" w:type="dxa"/>
            <w:vMerge/>
            <w:vAlign w:val="center"/>
            <w:hideMark/>
          </w:tcPr>
          <w:p w14:paraId="586DE0B6" w14:textId="77777777" w:rsidR="00B51291" w:rsidRPr="009A4D7B" w:rsidRDefault="00B51291" w:rsidP="00B51291"/>
        </w:tc>
        <w:tc>
          <w:tcPr>
            <w:tcW w:w="992" w:type="dxa"/>
            <w:vMerge/>
            <w:vAlign w:val="center"/>
            <w:hideMark/>
          </w:tcPr>
          <w:p w14:paraId="0A5297A3" w14:textId="77777777" w:rsidR="00B51291" w:rsidRPr="009A4D7B" w:rsidRDefault="00B51291" w:rsidP="00B51291"/>
        </w:tc>
        <w:tc>
          <w:tcPr>
            <w:tcW w:w="1001" w:type="dxa"/>
            <w:vMerge/>
            <w:vAlign w:val="center"/>
            <w:hideMark/>
          </w:tcPr>
          <w:p w14:paraId="1D9002D0" w14:textId="77777777" w:rsidR="00B51291" w:rsidRPr="009A4D7B" w:rsidRDefault="00B51291" w:rsidP="00B51291"/>
        </w:tc>
      </w:tr>
      <w:tr w:rsidR="00B51291" w:rsidRPr="009A4D7B" w14:paraId="3AC8F481" w14:textId="77777777" w:rsidTr="00AC411B">
        <w:trPr>
          <w:trHeight w:val="330"/>
        </w:trPr>
        <w:tc>
          <w:tcPr>
            <w:tcW w:w="847" w:type="dxa"/>
            <w:vMerge w:val="restart"/>
            <w:shd w:val="clear" w:color="auto" w:fill="auto"/>
            <w:noWrap/>
            <w:vAlign w:val="center"/>
            <w:hideMark/>
          </w:tcPr>
          <w:p w14:paraId="02E32377" w14:textId="77777777" w:rsidR="00B51291" w:rsidRPr="009A4D7B" w:rsidRDefault="00B51291" w:rsidP="00B51291">
            <w:pPr>
              <w:jc w:val="center"/>
            </w:pPr>
            <w:r w:rsidRPr="009A4D7B">
              <w:t>130</w:t>
            </w:r>
          </w:p>
        </w:tc>
        <w:tc>
          <w:tcPr>
            <w:tcW w:w="2397" w:type="dxa"/>
            <w:shd w:val="clear" w:color="auto" w:fill="auto"/>
            <w:noWrap/>
            <w:vAlign w:val="center"/>
            <w:hideMark/>
          </w:tcPr>
          <w:p w14:paraId="5ED43152" w14:textId="77777777" w:rsidR="00B51291" w:rsidRPr="009A4D7B" w:rsidRDefault="00B51291" w:rsidP="00B51291">
            <w:pPr>
              <w:jc w:val="center"/>
            </w:pPr>
            <w:r w:rsidRPr="009A4D7B">
              <w:t>2.47712125</w:t>
            </w:r>
          </w:p>
        </w:tc>
        <w:tc>
          <w:tcPr>
            <w:tcW w:w="1839" w:type="dxa"/>
            <w:shd w:val="clear" w:color="auto" w:fill="auto"/>
            <w:noWrap/>
            <w:vAlign w:val="center"/>
            <w:hideMark/>
          </w:tcPr>
          <w:p w14:paraId="0D74ED43" w14:textId="77777777" w:rsidR="00B51291" w:rsidRPr="009A4D7B" w:rsidRDefault="00B51291" w:rsidP="00B51291">
            <w:pPr>
              <w:jc w:val="center"/>
            </w:pPr>
            <w:r w:rsidRPr="009A4D7B">
              <w:t>0.00178</w:t>
            </w:r>
          </w:p>
        </w:tc>
        <w:tc>
          <w:tcPr>
            <w:tcW w:w="1557" w:type="dxa"/>
            <w:shd w:val="clear" w:color="auto" w:fill="auto"/>
            <w:noWrap/>
            <w:vAlign w:val="center"/>
            <w:hideMark/>
          </w:tcPr>
          <w:p w14:paraId="59BEDEFB" w14:textId="77777777" w:rsidR="00B51291" w:rsidRPr="009A4D7B" w:rsidRDefault="00B51291" w:rsidP="00B51291">
            <w:pPr>
              <w:jc w:val="center"/>
            </w:pPr>
            <w:r w:rsidRPr="009A4D7B">
              <w:t>0.786</w:t>
            </w:r>
          </w:p>
        </w:tc>
        <w:tc>
          <w:tcPr>
            <w:tcW w:w="1700" w:type="dxa"/>
            <w:shd w:val="clear" w:color="auto" w:fill="auto"/>
            <w:noWrap/>
            <w:vAlign w:val="center"/>
            <w:hideMark/>
          </w:tcPr>
          <w:p w14:paraId="0A7D3381" w14:textId="77777777" w:rsidR="00B51291" w:rsidRPr="009A4D7B" w:rsidRDefault="00B51291" w:rsidP="00B51291">
            <w:pPr>
              <w:jc w:val="center"/>
            </w:pPr>
            <w:r w:rsidRPr="009A4D7B">
              <w:t>1.657056</w:t>
            </w:r>
          </w:p>
        </w:tc>
        <w:tc>
          <w:tcPr>
            <w:tcW w:w="1141" w:type="dxa"/>
            <w:vMerge w:val="restart"/>
            <w:shd w:val="clear" w:color="auto" w:fill="auto"/>
            <w:noWrap/>
            <w:vAlign w:val="center"/>
            <w:hideMark/>
          </w:tcPr>
          <w:p w14:paraId="002D9A0F" w14:textId="77777777" w:rsidR="00B51291" w:rsidRPr="009A4D7B" w:rsidRDefault="00B51291" w:rsidP="00B51291">
            <w:pPr>
              <w:jc w:val="center"/>
            </w:pPr>
            <w:r w:rsidRPr="009A4D7B">
              <w:t>0.73478</w:t>
            </w:r>
          </w:p>
        </w:tc>
        <w:tc>
          <w:tcPr>
            <w:tcW w:w="991" w:type="dxa"/>
            <w:vMerge w:val="restart"/>
            <w:shd w:val="clear" w:color="auto" w:fill="auto"/>
            <w:noWrap/>
            <w:vAlign w:val="center"/>
            <w:hideMark/>
          </w:tcPr>
          <w:p w14:paraId="707BDBC8" w14:textId="77777777" w:rsidR="00B51291" w:rsidRPr="009A4D7B" w:rsidRDefault="00B51291" w:rsidP="00B51291">
            <w:pPr>
              <w:jc w:val="center"/>
            </w:pPr>
            <w:r w:rsidRPr="009A4D7B">
              <w:t>14</w:t>
            </w:r>
          </w:p>
        </w:tc>
        <w:tc>
          <w:tcPr>
            <w:tcW w:w="850" w:type="dxa"/>
            <w:vMerge w:val="restart"/>
            <w:shd w:val="clear" w:color="auto" w:fill="auto"/>
            <w:noWrap/>
            <w:vAlign w:val="center"/>
            <w:hideMark/>
          </w:tcPr>
          <w:p w14:paraId="5AAB798C"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7F62DBAD"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0E928AAA" w14:textId="77777777" w:rsidR="00B51291" w:rsidRPr="009A4D7B" w:rsidRDefault="00B51291" w:rsidP="00B51291">
            <w:pPr>
              <w:jc w:val="center"/>
            </w:pPr>
            <w:r w:rsidRPr="009A4D7B">
              <w:t>0.9971</w:t>
            </w:r>
          </w:p>
        </w:tc>
        <w:tc>
          <w:tcPr>
            <w:tcW w:w="1001" w:type="dxa"/>
            <w:vMerge w:val="restart"/>
            <w:shd w:val="clear" w:color="auto" w:fill="auto"/>
            <w:noWrap/>
            <w:vAlign w:val="center"/>
            <w:hideMark/>
          </w:tcPr>
          <w:p w14:paraId="26DE5754" w14:textId="77777777" w:rsidR="00B51291" w:rsidRPr="009A4D7B" w:rsidRDefault="00B51291" w:rsidP="00B51291">
            <w:pPr>
              <w:jc w:val="center"/>
            </w:pPr>
            <w:r w:rsidRPr="009A4D7B">
              <w:t>0.0029</w:t>
            </w:r>
          </w:p>
        </w:tc>
      </w:tr>
      <w:tr w:rsidR="00B51291" w:rsidRPr="009A4D7B" w14:paraId="08738FA3" w14:textId="77777777" w:rsidTr="00AC411B">
        <w:trPr>
          <w:trHeight w:val="330"/>
        </w:trPr>
        <w:tc>
          <w:tcPr>
            <w:tcW w:w="847" w:type="dxa"/>
            <w:vMerge/>
            <w:vAlign w:val="center"/>
            <w:hideMark/>
          </w:tcPr>
          <w:p w14:paraId="4A58BB2D" w14:textId="77777777" w:rsidR="00B51291" w:rsidRPr="009A4D7B" w:rsidRDefault="00B51291" w:rsidP="00B51291"/>
        </w:tc>
        <w:tc>
          <w:tcPr>
            <w:tcW w:w="2397" w:type="dxa"/>
            <w:shd w:val="clear" w:color="auto" w:fill="auto"/>
            <w:noWrap/>
            <w:vAlign w:val="center"/>
            <w:hideMark/>
          </w:tcPr>
          <w:p w14:paraId="49117DAC" w14:textId="77777777" w:rsidR="00B51291" w:rsidRPr="009A4D7B" w:rsidRDefault="00B51291" w:rsidP="00B51291">
            <w:pPr>
              <w:jc w:val="center"/>
            </w:pPr>
            <w:r w:rsidRPr="009A4D7B">
              <w:t>0.7369</w:t>
            </w:r>
          </w:p>
        </w:tc>
        <w:tc>
          <w:tcPr>
            <w:tcW w:w="1839" w:type="dxa"/>
            <w:shd w:val="clear" w:color="auto" w:fill="auto"/>
            <w:noWrap/>
            <w:vAlign w:val="center"/>
            <w:hideMark/>
          </w:tcPr>
          <w:p w14:paraId="3F0EFE89" w14:textId="77777777" w:rsidR="00B51291" w:rsidRPr="009A4D7B" w:rsidRDefault="00B51291" w:rsidP="00B51291">
            <w:pPr>
              <w:jc w:val="center"/>
            </w:pPr>
            <w:r w:rsidRPr="009A4D7B">
              <w:t>0.0022</w:t>
            </w:r>
          </w:p>
        </w:tc>
        <w:tc>
          <w:tcPr>
            <w:tcW w:w="1557" w:type="dxa"/>
            <w:shd w:val="clear" w:color="auto" w:fill="auto"/>
            <w:noWrap/>
            <w:vAlign w:val="center"/>
            <w:hideMark/>
          </w:tcPr>
          <w:p w14:paraId="3D479973" w14:textId="77777777" w:rsidR="00B51291" w:rsidRPr="009A4D7B" w:rsidRDefault="00B51291" w:rsidP="00B51291">
            <w:pPr>
              <w:jc w:val="center"/>
            </w:pPr>
            <w:r w:rsidRPr="009A4D7B">
              <w:t>0.8368</w:t>
            </w:r>
          </w:p>
        </w:tc>
        <w:tc>
          <w:tcPr>
            <w:tcW w:w="1700" w:type="dxa"/>
            <w:shd w:val="clear" w:color="auto" w:fill="auto"/>
            <w:noWrap/>
            <w:vAlign w:val="center"/>
            <w:hideMark/>
          </w:tcPr>
          <w:p w14:paraId="7ED695C8" w14:textId="77777777" w:rsidR="00B51291" w:rsidRPr="009A4D7B" w:rsidRDefault="00B51291" w:rsidP="00B51291">
            <w:pPr>
              <w:jc w:val="center"/>
            </w:pPr>
            <w:r w:rsidRPr="009A4D7B">
              <w:t>0.6633</w:t>
            </w:r>
          </w:p>
        </w:tc>
        <w:tc>
          <w:tcPr>
            <w:tcW w:w="1141" w:type="dxa"/>
            <w:vMerge/>
            <w:vAlign w:val="center"/>
            <w:hideMark/>
          </w:tcPr>
          <w:p w14:paraId="093D2507" w14:textId="77777777" w:rsidR="00B51291" w:rsidRPr="009A4D7B" w:rsidRDefault="00B51291" w:rsidP="00B51291"/>
        </w:tc>
        <w:tc>
          <w:tcPr>
            <w:tcW w:w="991" w:type="dxa"/>
            <w:vMerge/>
            <w:vAlign w:val="center"/>
            <w:hideMark/>
          </w:tcPr>
          <w:p w14:paraId="09C22B54" w14:textId="77777777" w:rsidR="00B51291" w:rsidRPr="009A4D7B" w:rsidRDefault="00B51291" w:rsidP="00B51291"/>
        </w:tc>
        <w:tc>
          <w:tcPr>
            <w:tcW w:w="850" w:type="dxa"/>
            <w:vMerge/>
            <w:vAlign w:val="center"/>
            <w:hideMark/>
          </w:tcPr>
          <w:p w14:paraId="7904E850" w14:textId="77777777" w:rsidR="00B51291" w:rsidRPr="009A4D7B" w:rsidRDefault="00B51291" w:rsidP="00B51291"/>
        </w:tc>
        <w:tc>
          <w:tcPr>
            <w:tcW w:w="1139" w:type="dxa"/>
            <w:vMerge/>
            <w:vAlign w:val="center"/>
            <w:hideMark/>
          </w:tcPr>
          <w:p w14:paraId="4C514B1C" w14:textId="77777777" w:rsidR="00B51291" w:rsidRPr="009A4D7B" w:rsidRDefault="00B51291" w:rsidP="00B51291"/>
        </w:tc>
        <w:tc>
          <w:tcPr>
            <w:tcW w:w="992" w:type="dxa"/>
            <w:vMerge/>
            <w:vAlign w:val="center"/>
            <w:hideMark/>
          </w:tcPr>
          <w:p w14:paraId="65BB495C" w14:textId="77777777" w:rsidR="00B51291" w:rsidRPr="009A4D7B" w:rsidRDefault="00B51291" w:rsidP="00B51291"/>
        </w:tc>
        <w:tc>
          <w:tcPr>
            <w:tcW w:w="1001" w:type="dxa"/>
            <w:vMerge/>
            <w:vAlign w:val="center"/>
            <w:hideMark/>
          </w:tcPr>
          <w:p w14:paraId="5CFA469B" w14:textId="77777777" w:rsidR="00B51291" w:rsidRPr="009A4D7B" w:rsidRDefault="00B51291" w:rsidP="00B51291"/>
        </w:tc>
      </w:tr>
      <w:tr w:rsidR="00B51291" w:rsidRPr="009A4D7B" w14:paraId="0F93F44D" w14:textId="77777777" w:rsidTr="00AC411B">
        <w:trPr>
          <w:trHeight w:val="330"/>
        </w:trPr>
        <w:tc>
          <w:tcPr>
            <w:tcW w:w="847" w:type="dxa"/>
            <w:vMerge w:val="restart"/>
            <w:shd w:val="clear" w:color="auto" w:fill="auto"/>
            <w:noWrap/>
            <w:vAlign w:val="center"/>
            <w:hideMark/>
          </w:tcPr>
          <w:p w14:paraId="545A2632" w14:textId="77777777" w:rsidR="00B51291" w:rsidRPr="009A4D7B" w:rsidRDefault="00B51291" w:rsidP="00B51291">
            <w:pPr>
              <w:jc w:val="center"/>
            </w:pPr>
            <w:r w:rsidRPr="009A4D7B">
              <w:t>131</w:t>
            </w:r>
          </w:p>
        </w:tc>
        <w:tc>
          <w:tcPr>
            <w:tcW w:w="2397" w:type="dxa"/>
            <w:shd w:val="clear" w:color="auto" w:fill="auto"/>
            <w:noWrap/>
            <w:vAlign w:val="center"/>
            <w:hideMark/>
          </w:tcPr>
          <w:p w14:paraId="21783F08" w14:textId="77777777" w:rsidR="00B51291" w:rsidRPr="009A4D7B" w:rsidRDefault="00B51291" w:rsidP="00B51291">
            <w:pPr>
              <w:jc w:val="center"/>
            </w:pPr>
            <w:r w:rsidRPr="009A4D7B">
              <w:t>2.44715803</w:t>
            </w:r>
          </w:p>
        </w:tc>
        <w:tc>
          <w:tcPr>
            <w:tcW w:w="1839" w:type="dxa"/>
            <w:shd w:val="clear" w:color="auto" w:fill="auto"/>
            <w:noWrap/>
            <w:vAlign w:val="center"/>
            <w:hideMark/>
          </w:tcPr>
          <w:p w14:paraId="1D16DAD8" w14:textId="77777777" w:rsidR="00B51291" w:rsidRPr="009A4D7B" w:rsidRDefault="00B51291" w:rsidP="00B51291">
            <w:pPr>
              <w:jc w:val="center"/>
            </w:pPr>
            <w:r w:rsidRPr="009A4D7B">
              <w:t>0.0029</w:t>
            </w:r>
          </w:p>
        </w:tc>
        <w:tc>
          <w:tcPr>
            <w:tcW w:w="1557" w:type="dxa"/>
            <w:shd w:val="clear" w:color="auto" w:fill="auto"/>
            <w:noWrap/>
            <w:vAlign w:val="center"/>
            <w:hideMark/>
          </w:tcPr>
          <w:p w14:paraId="10D64825" w14:textId="77777777" w:rsidR="00B51291" w:rsidRPr="009A4D7B" w:rsidRDefault="00B51291" w:rsidP="00B51291">
            <w:pPr>
              <w:jc w:val="center"/>
            </w:pPr>
            <w:r w:rsidRPr="009A4D7B">
              <w:t>0.786</w:t>
            </w:r>
          </w:p>
        </w:tc>
        <w:tc>
          <w:tcPr>
            <w:tcW w:w="1700" w:type="dxa"/>
            <w:shd w:val="clear" w:color="auto" w:fill="auto"/>
            <w:noWrap/>
            <w:vAlign w:val="center"/>
            <w:hideMark/>
          </w:tcPr>
          <w:p w14:paraId="079A6559" w14:textId="77777777" w:rsidR="00B51291" w:rsidRPr="009A4D7B" w:rsidRDefault="00B51291" w:rsidP="00B51291">
            <w:pPr>
              <w:jc w:val="center"/>
            </w:pPr>
            <w:r w:rsidRPr="009A4D7B">
              <w:t>1.657056</w:t>
            </w:r>
          </w:p>
        </w:tc>
        <w:tc>
          <w:tcPr>
            <w:tcW w:w="1141" w:type="dxa"/>
            <w:vMerge w:val="restart"/>
            <w:shd w:val="clear" w:color="auto" w:fill="auto"/>
            <w:noWrap/>
            <w:vAlign w:val="center"/>
            <w:hideMark/>
          </w:tcPr>
          <w:p w14:paraId="492EB9C2" w14:textId="77777777" w:rsidR="00B51291" w:rsidRPr="009A4D7B" w:rsidRDefault="00B51291" w:rsidP="00B51291">
            <w:pPr>
              <w:jc w:val="center"/>
            </w:pPr>
            <w:r w:rsidRPr="009A4D7B">
              <w:t>0.73199</w:t>
            </w:r>
          </w:p>
        </w:tc>
        <w:tc>
          <w:tcPr>
            <w:tcW w:w="991" w:type="dxa"/>
            <w:vMerge w:val="restart"/>
            <w:shd w:val="clear" w:color="auto" w:fill="auto"/>
            <w:noWrap/>
            <w:vAlign w:val="center"/>
            <w:hideMark/>
          </w:tcPr>
          <w:p w14:paraId="20992AAF" w14:textId="77777777" w:rsidR="00B51291" w:rsidRPr="009A4D7B" w:rsidRDefault="00B51291" w:rsidP="00B51291">
            <w:pPr>
              <w:jc w:val="center"/>
            </w:pPr>
            <w:r w:rsidRPr="009A4D7B">
              <w:t>14</w:t>
            </w:r>
          </w:p>
        </w:tc>
        <w:tc>
          <w:tcPr>
            <w:tcW w:w="850" w:type="dxa"/>
            <w:vMerge w:val="restart"/>
            <w:shd w:val="clear" w:color="auto" w:fill="auto"/>
            <w:noWrap/>
            <w:vAlign w:val="center"/>
            <w:hideMark/>
          </w:tcPr>
          <w:p w14:paraId="2F0741EF"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447936CE"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79385386" w14:textId="77777777" w:rsidR="00B51291" w:rsidRPr="009A4D7B" w:rsidRDefault="00B51291" w:rsidP="00B51291">
            <w:pPr>
              <w:jc w:val="center"/>
            </w:pPr>
            <w:r w:rsidRPr="009A4D7B">
              <w:t>0.997</w:t>
            </w:r>
          </w:p>
        </w:tc>
        <w:tc>
          <w:tcPr>
            <w:tcW w:w="1001" w:type="dxa"/>
            <w:vMerge w:val="restart"/>
            <w:shd w:val="clear" w:color="auto" w:fill="auto"/>
            <w:noWrap/>
            <w:vAlign w:val="center"/>
            <w:hideMark/>
          </w:tcPr>
          <w:p w14:paraId="00E941F5" w14:textId="77777777" w:rsidR="00B51291" w:rsidRPr="009A4D7B" w:rsidRDefault="00B51291" w:rsidP="00B51291">
            <w:pPr>
              <w:jc w:val="center"/>
            </w:pPr>
            <w:r w:rsidRPr="009A4D7B">
              <w:t>0.003</w:t>
            </w:r>
          </w:p>
        </w:tc>
      </w:tr>
      <w:tr w:rsidR="00B51291" w:rsidRPr="009A4D7B" w14:paraId="18E2A537" w14:textId="77777777" w:rsidTr="00AC411B">
        <w:trPr>
          <w:trHeight w:val="330"/>
        </w:trPr>
        <w:tc>
          <w:tcPr>
            <w:tcW w:w="847" w:type="dxa"/>
            <w:vMerge/>
            <w:vAlign w:val="center"/>
            <w:hideMark/>
          </w:tcPr>
          <w:p w14:paraId="3A0FEC77" w14:textId="77777777" w:rsidR="00B51291" w:rsidRPr="009A4D7B" w:rsidRDefault="00B51291" w:rsidP="00B51291"/>
        </w:tc>
        <w:tc>
          <w:tcPr>
            <w:tcW w:w="2397" w:type="dxa"/>
            <w:shd w:val="clear" w:color="auto" w:fill="auto"/>
            <w:noWrap/>
            <w:vAlign w:val="center"/>
            <w:hideMark/>
          </w:tcPr>
          <w:p w14:paraId="0FEF62F1" w14:textId="77777777" w:rsidR="00B51291" w:rsidRPr="009A4D7B" w:rsidRDefault="00B51291" w:rsidP="00B51291">
            <w:pPr>
              <w:jc w:val="center"/>
            </w:pPr>
            <w:r w:rsidRPr="009A4D7B">
              <w:t>0.7279</w:t>
            </w:r>
          </w:p>
        </w:tc>
        <w:tc>
          <w:tcPr>
            <w:tcW w:w="1839" w:type="dxa"/>
            <w:shd w:val="clear" w:color="auto" w:fill="auto"/>
            <w:noWrap/>
            <w:vAlign w:val="center"/>
            <w:hideMark/>
          </w:tcPr>
          <w:p w14:paraId="6DB38147" w14:textId="77777777" w:rsidR="00B51291" w:rsidRPr="009A4D7B" w:rsidRDefault="00B51291" w:rsidP="00B51291">
            <w:pPr>
              <w:jc w:val="center"/>
            </w:pPr>
            <w:r w:rsidRPr="009A4D7B">
              <w:t>0.0035</w:t>
            </w:r>
          </w:p>
        </w:tc>
        <w:tc>
          <w:tcPr>
            <w:tcW w:w="1557" w:type="dxa"/>
            <w:shd w:val="clear" w:color="auto" w:fill="auto"/>
            <w:noWrap/>
            <w:vAlign w:val="center"/>
            <w:hideMark/>
          </w:tcPr>
          <w:p w14:paraId="1A7376CF" w14:textId="77777777" w:rsidR="00B51291" w:rsidRPr="009A4D7B" w:rsidRDefault="00B51291" w:rsidP="00B51291">
            <w:pPr>
              <w:jc w:val="center"/>
            </w:pPr>
            <w:r w:rsidRPr="009A4D7B">
              <w:t>0.8368</w:t>
            </w:r>
          </w:p>
        </w:tc>
        <w:tc>
          <w:tcPr>
            <w:tcW w:w="1700" w:type="dxa"/>
            <w:shd w:val="clear" w:color="auto" w:fill="auto"/>
            <w:noWrap/>
            <w:vAlign w:val="center"/>
            <w:hideMark/>
          </w:tcPr>
          <w:p w14:paraId="5AA199F8" w14:textId="77777777" w:rsidR="00B51291" w:rsidRPr="009A4D7B" w:rsidRDefault="00B51291" w:rsidP="00B51291">
            <w:pPr>
              <w:jc w:val="center"/>
            </w:pPr>
            <w:r w:rsidRPr="009A4D7B">
              <w:t>0.6633</w:t>
            </w:r>
          </w:p>
        </w:tc>
        <w:tc>
          <w:tcPr>
            <w:tcW w:w="1141" w:type="dxa"/>
            <w:vMerge/>
            <w:vAlign w:val="center"/>
            <w:hideMark/>
          </w:tcPr>
          <w:p w14:paraId="049CB6D5" w14:textId="77777777" w:rsidR="00B51291" w:rsidRPr="009A4D7B" w:rsidRDefault="00B51291" w:rsidP="00B51291"/>
        </w:tc>
        <w:tc>
          <w:tcPr>
            <w:tcW w:w="991" w:type="dxa"/>
            <w:vMerge/>
            <w:vAlign w:val="center"/>
            <w:hideMark/>
          </w:tcPr>
          <w:p w14:paraId="0B1EC6E6" w14:textId="77777777" w:rsidR="00B51291" w:rsidRPr="009A4D7B" w:rsidRDefault="00B51291" w:rsidP="00B51291"/>
        </w:tc>
        <w:tc>
          <w:tcPr>
            <w:tcW w:w="850" w:type="dxa"/>
            <w:vMerge/>
            <w:vAlign w:val="center"/>
            <w:hideMark/>
          </w:tcPr>
          <w:p w14:paraId="36C11DE7" w14:textId="77777777" w:rsidR="00B51291" w:rsidRPr="009A4D7B" w:rsidRDefault="00B51291" w:rsidP="00B51291"/>
        </w:tc>
        <w:tc>
          <w:tcPr>
            <w:tcW w:w="1139" w:type="dxa"/>
            <w:vMerge/>
            <w:vAlign w:val="center"/>
            <w:hideMark/>
          </w:tcPr>
          <w:p w14:paraId="29A4F12C" w14:textId="77777777" w:rsidR="00B51291" w:rsidRPr="009A4D7B" w:rsidRDefault="00B51291" w:rsidP="00B51291"/>
        </w:tc>
        <w:tc>
          <w:tcPr>
            <w:tcW w:w="992" w:type="dxa"/>
            <w:vMerge/>
            <w:vAlign w:val="center"/>
            <w:hideMark/>
          </w:tcPr>
          <w:p w14:paraId="37C4FF0D" w14:textId="77777777" w:rsidR="00B51291" w:rsidRPr="009A4D7B" w:rsidRDefault="00B51291" w:rsidP="00B51291"/>
        </w:tc>
        <w:tc>
          <w:tcPr>
            <w:tcW w:w="1001" w:type="dxa"/>
            <w:vMerge/>
            <w:vAlign w:val="center"/>
            <w:hideMark/>
          </w:tcPr>
          <w:p w14:paraId="1B7955F0" w14:textId="77777777" w:rsidR="00B51291" w:rsidRPr="009A4D7B" w:rsidRDefault="00B51291" w:rsidP="00B51291"/>
        </w:tc>
      </w:tr>
      <w:tr w:rsidR="00B51291" w:rsidRPr="009A4D7B" w14:paraId="6E1C1748" w14:textId="77777777" w:rsidTr="00AC411B">
        <w:trPr>
          <w:trHeight w:val="330"/>
        </w:trPr>
        <w:tc>
          <w:tcPr>
            <w:tcW w:w="847" w:type="dxa"/>
            <w:vMerge w:val="restart"/>
            <w:shd w:val="clear" w:color="auto" w:fill="auto"/>
            <w:noWrap/>
            <w:vAlign w:val="center"/>
            <w:hideMark/>
          </w:tcPr>
          <w:p w14:paraId="49E8FE54" w14:textId="77777777" w:rsidR="00B51291" w:rsidRPr="009A4D7B" w:rsidRDefault="00B51291" w:rsidP="00B51291">
            <w:pPr>
              <w:jc w:val="center"/>
            </w:pPr>
            <w:r w:rsidRPr="009A4D7B">
              <w:t>132</w:t>
            </w:r>
          </w:p>
        </w:tc>
        <w:tc>
          <w:tcPr>
            <w:tcW w:w="2397" w:type="dxa"/>
            <w:shd w:val="clear" w:color="auto" w:fill="auto"/>
            <w:noWrap/>
            <w:vAlign w:val="center"/>
            <w:hideMark/>
          </w:tcPr>
          <w:p w14:paraId="0A71C412" w14:textId="77777777" w:rsidR="00B51291" w:rsidRPr="009A4D7B" w:rsidRDefault="00B51291" w:rsidP="00B51291">
            <w:pPr>
              <w:jc w:val="center"/>
            </w:pPr>
            <w:r w:rsidRPr="009A4D7B">
              <w:t>2.39794001</w:t>
            </w:r>
          </w:p>
        </w:tc>
        <w:tc>
          <w:tcPr>
            <w:tcW w:w="1839" w:type="dxa"/>
            <w:shd w:val="clear" w:color="auto" w:fill="auto"/>
            <w:noWrap/>
            <w:vAlign w:val="center"/>
            <w:hideMark/>
          </w:tcPr>
          <w:p w14:paraId="497B9B10" w14:textId="77777777" w:rsidR="00B51291" w:rsidRPr="009A4D7B" w:rsidRDefault="00B51291" w:rsidP="00B51291">
            <w:pPr>
              <w:jc w:val="center"/>
            </w:pPr>
            <w:r w:rsidRPr="009A4D7B">
              <w:t>0.00174</w:t>
            </w:r>
          </w:p>
        </w:tc>
        <w:tc>
          <w:tcPr>
            <w:tcW w:w="1557" w:type="dxa"/>
            <w:shd w:val="clear" w:color="auto" w:fill="auto"/>
            <w:noWrap/>
            <w:vAlign w:val="center"/>
            <w:hideMark/>
          </w:tcPr>
          <w:p w14:paraId="25F89B51" w14:textId="77777777" w:rsidR="00B51291" w:rsidRPr="009A4D7B" w:rsidRDefault="00B51291" w:rsidP="00B51291">
            <w:pPr>
              <w:jc w:val="center"/>
            </w:pPr>
            <w:r w:rsidRPr="009A4D7B">
              <w:t>0.786</w:t>
            </w:r>
          </w:p>
        </w:tc>
        <w:tc>
          <w:tcPr>
            <w:tcW w:w="1700" w:type="dxa"/>
            <w:shd w:val="clear" w:color="auto" w:fill="auto"/>
            <w:noWrap/>
            <w:vAlign w:val="center"/>
            <w:hideMark/>
          </w:tcPr>
          <w:p w14:paraId="4D6B387C" w14:textId="77777777" w:rsidR="00B51291" w:rsidRPr="009A4D7B" w:rsidRDefault="00B51291" w:rsidP="00B51291">
            <w:pPr>
              <w:jc w:val="center"/>
            </w:pPr>
            <w:r w:rsidRPr="009A4D7B">
              <w:t>1.657056</w:t>
            </w:r>
          </w:p>
        </w:tc>
        <w:tc>
          <w:tcPr>
            <w:tcW w:w="1141" w:type="dxa"/>
            <w:vMerge w:val="restart"/>
            <w:shd w:val="clear" w:color="auto" w:fill="auto"/>
            <w:noWrap/>
            <w:vAlign w:val="center"/>
            <w:hideMark/>
          </w:tcPr>
          <w:p w14:paraId="2562C085" w14:textId="77777777" w:rsidR="00B51291" w:rsidRPr="009A4D7B" w:rsidRDefault="00B51291" w:rsidP="00B51291">
            <w:pPr>
              <w:jc w:val="center"/>
            </w:pPr>
            <w:r w:rsidRPr="009A4D7B">
              <w:t>0.72729</w:t>
            </w:r>
          </w:p>
        </w:tc>
        <w:tc>
          <w:tcPr>
            <w:tcW w:w="991" w:type="dxa"/>
            <w:vMerge w:val="restart"/>
            <w:shd w:val="clear" w:color="auto" w:fill="auto"/>
            <w:noWrap/>
            <w:vAlign w:val="center"/>
            <w:hideMark/>
          </w:tcPr>
          <w:p w14:paraId="58806F21" w14:textId="77777777" w:rsidR="00B51291" w:rsidRPr="009A4D7B" w:rsidRDefault="00B51291" w:rsidP="00B51291">
            <w:pPr>
              <w:jc w:val="center"/>
            </w:pPr>
            <w:r w:rsidRPr="009A4D7B">
              <w:t>14</w:t>
            </w:r>
          </w:p>
        </w:tc>
        <w:tc>
          <w:tcPr>
            <w:tcW w:w="850" w:type="dxa"/>
            <w:vMerge w:val="restart"/>
            <w:shd w:val="clear" w:color="auto" w:fill="auto"/>
            <w:noWrap/>
            <w:vAlign w:val="center"/>
            <w:hideMark/>
          </w:tcPr>
          <w:p w14:paraId="52342366"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353ED4CD"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467680A8" w14:textId="77777777" w:rsidR="00B51291" w:rsidRPr="009A4D7B" w:rsidRDefault="00B51291" w:rsidP="00B51291">
            <w:pPr>
              <w:jc w:val="center"/>
            </w:pPr>
            <w:r w:rsidRPr="009A4D7B">
              <w:t>0.9964</w:t>
            </w:r>
          </w:p>
        </w:tc>
        <w:tc>
          <w:tcPr>
            <w:tcW w:w="1001" w:type="dxa"/>
            <w:vMerge w:val="restart"/>
            <w:shd w:val="clear" w:color="auto" w:fill="auto"/>
            <w:noWrap/>
            <w:vAlign w:val="center"/>
            <w:hideMark/>
          </w:tcPr>
          <w:p w14:paraId="4B32921C" w14:textId="77777777" w:rsidR="00B51291" w:rsidRPr="009A4D7B" w:rsidRDefault="00B51291" w:rsidP="00B51291">
            <w:pPr>
              <w:jc w:val="center"/>
            </w:pPr>
            <w:r w:rsidRPr="009A4D7B">
              <w:t>0.0036</w:t>
            </w:r>
          </w:p>
        </w:tc>
      </w:tr>
      <w:tr w:rsidR="00B51291" w:rsidRPr="009A4D7B" w14:paraId="38CFAB5B" w14:textId="77777777" w:rsidTr="00AC411B">
        <w:trPr>
          <w:trHeight w:val="330"/>
        </w:trPr>
        <w:tc>
          <w:tcPr>
            <w:tcW w:w="847" w:type="dxa"/>
            <w:vMerge/>
            <w:vAlign w:val="center"/>
            <w:hideMark/>
          </w:tcPr>
          <w:p w14:paraId="46B62090" w14:textId="77777777" w:rsidR="00B51291" w:rsidRPr="009A4D7B" w:rsidRDefault="00B51291" w:rsidP="00B51291"/>
        </w:tc>
        <w:tc>
          <w:tcPr>
            <w:tcW w:w="2397" w:type="dxa"/>
            <w:shd w:val="clear" w:color="auto" w:fill="auto"/>
            <w:noWrap/>
            <w:vAlign w:val="center"/>
            <w:hideMark/>
          </w:tcPr>
          <w:p w14:paraId="540C1472" w14:textId="77777777" w:rsidR="00B51291" w:rsidRPr="009A4D7B" w:rsidRDefault="00B51291" w:rsidP="00B51291">
            <w:pPr>
              <w:jc w:val="center"/>
            </w:pPr>
            <w:r w:rsidRPr="009A4D7B">
              <w:t>0.7133</w:t>
            </w:r>
          </w:p>
        </w:tc>
        <w:tc>
          <w:tcPr>
            <w:tcW w:w="1839" w:type="dxa"/>
            <w:shd w:val="clear" w:color="auto" w:fill="auto"/>
            <w:noWrap/>
            <w:vAlign w:val="center"/>
            <w:hideMark/>
          </w:tcPr>
          <w:p w14:paraId="6E7934F9" w14:textId="77777777" w:rsidR="00B51291" w:rsidRPr="009A4D7B" w:rsidRDefault="00B51291" w:rsidP="00B51291">
            <w:pPr>
              <w:jc w:val="center"/>
            </w:pPr>
            <w:r w:rsidRPr="009A4D7B">
              <w:t>0.0021</w:t>
            </w:r>
          </w:p>
        </w:tc>
        <w:tc>
          <w:tcPr>
            <w:tcW w:w="1557" w:type="dxa"/>
            <w:shd w:val="clear" w:color="auto" w:fill="auto"/>
            <w:noWrap/>
            <w:vAlign w:val="center"/>
            <w:hideMark/>
          </w:tcPr>
          <w:p w14:paraId="3AF23350" w14:textId="77777777" w:rsidR="00B51291" w:rsidRPr="009A4D7B" w:rsidRDefault="00B51291" w:rsidP="00B51291">
            <w:pPr>
              <w:jc w:val="center"/>
            </w:pPr>
            <w:r w:rsidRPr="009A4D7B">
              <w:t>0.8368</w:t>
            </w:r>
          </w:p>
        </w:tc>
        <w:tc>
          <w:tcPr>
            <w:tcW w:w="1700" w:type="dxa"/>
            <w:shd w:val="clear" w:color="auto" w:fill="auto"/>
            <w:noWrap/>
            <w:vAlign w:val="center"/>
            <w:hideMark/>
          </w:tcPr>
          <w:p w14:paraId="78A74B77" w14:textId="77777777" w:rsidR="00B51291" w:rsidRPr="009A4D7B" w:rsidRDefault="00B51291" w:rsidP="00B51291">
            <w:pPr>
              <w:jc w:val="center"/>
            </w:pPr>
            <w:r w:rsidRPr="009A4D7B">
              <w:t>0.6633</w:t>
            </w:r>
          </w:p>
        </w:tc>
        <w:tc>
          <w:tcPr>
            <w:tcW w:w="1141" w:type="dxa"/>
            <w:vMerge/>
            <w:vAlign w:val="center"/>
            <w:hideMark/>
          </w:tcPr>
          <w:p w14:paraId="45071867" w14:textId="77777777" w:rsidR="00B51291" w:rsidRPr="009A4D7B" w:rsidRDefault="00B51291" w:rsidP="00B51291"/>
        </w:tc>
        <w:tc>
          <w:tcPr>
            <w:tcW w:w="991" w:type="dxa"/>
            <w:vMerge/>
            <w:vAlign w:val="center"/>
            <w:hideMark/>
          </w:tcPr>
          <w:p w14:paraId="3C401124" w14:textId="77777777" w:rsidR="00B51291" w:rsidRPr="009A4D7B" w:rsidRDefault="00B51291" w:rsidP="00B51291"/>
        </w:tc>
        <w:tc>
          <w:tcPr>
            <w:tcW w:w="850" w:type="dxa"/>
            <w:vMerge/>
            <w:vAlign w:val="center"/>
            <w:hideMark/>
          </w:tcPr>
          <w:p w14:paraId="00DE773C" w14:textId="77777777" w:rsidR="00B51291" w:rsidRPr="009A4D7B" w:rsidRDefault="00B51291" w:rsidP="00B51291"/>
        </w:tc>
        <w:tc>
          <w:tcPr>
            <w:tcW w:w="1139" w:type="dxa"/>
            <w:vMerge/>
            <w:vAlign w:val="center"/>
            <w:hideMark/>
          </w:tcPr>
          <w:p w14:paraId="7190F483" w14:textId="77777777" w:rsidR="00B51291" w:rsidRPr="009A4D7B" w:rsidRDefault="00B51291" w:rsidP="00B51291"/>
        </w:tc>
        <w:tc>
          <w:tcPr>
            <w:tcW w:w="992" w:type="dxa"/>
            <w:vMerge/>
            <w:vAlign w:val="center"/>
            <w:hideMark/>
          </w:tcPr>
          <w:p w14:paraId="61013CE0" w14:textId="77777777" w:rsidR="00B51291" w:rsidRPr="009A4D7B" w:rsidRDefault="00B51291" w:rsidP="00B51291"/>
        </w:tc>
        <w:tc>
          <w:tcPr>
            <w:tcW w:w="1001" w:type="dxa"/>
            <w:vMerge/>
            <w:vAlign w:val="center"/>
            <w:hideMark/>
          </w:tcPr>
          <w:p w14:paraId="0789495A" w14:textId="77777777" w:rsidR="00B51291" w:rsidRPr="009A4D7B" w:rsidRDefault="00B51291" w:rsidP="00B51291"/>
        </w:tc>
      </w:tr>
      <w:tr w:rsidR="00B51291" w:rsidRPr="009A4D7B" w14:paraId="761BC852" w14:textId="77777777" w:rsidTr="00AC411B">
        <w:trPr>
          <w:trHeight w:val="330"/>
        </w:trPr>
        <w:tc>
          <w:tcPr>
            <w:tcW w:w="847" w:type="dxa"/>
            <w:vMerge w:val="restart"/>
            <w:shd w:val="clear" w:color="auto" w:fill="auto"/>
            <w:noWrap/>
            <w:vAlign w:val="center"/>
            <w:hideMark/>
          </w:tcPr>
          <w:p w14:paraId="11ED9B9A" w14:textId="77777777" w:rsidR="00B51291" w:rsidRPr="009A4D7B" w:rsidRDefault="00B51291" w:rsidP="00B51291">
            <w:pPr>
              <w:jc w:val="center"/>
            </w:pPr>
            <w:r w:rsidRPr="009A4D7B">
              <w:t>133</w:t>
            </w:r>
          </w:p>
        </w:tc>
        <w:tc>
          <w:tcPr>
            <w:tcW w:w="2397" w:type="dxa"/>
            <w:shd w:val="clear" w:color="auto" w:fill="auto"/>
            <w:noWrap/>
            <w:vAlign w:val="center"/>
            <w:hideMark/>
          </w:tcPr>
          <w:p w14:paraId="637718BE" w14:textId="77777777" w:rsidR="00B51291" w:rsidRPr="009A4D7B" w:rsidRDefault="00B51291" w:rsidP="00B51291">
            <w:pPr>
              <w:jc w:val="center"/>
            </w:pPr>
            <w:r w:rsidRPr="009A4D7B">
              <w:t>2.25527251</w:t>
            </w:r>
          </w:p>
        </w:tc>
        <w:tc>
          <w:tcPr>
            <w:tcW w:w="1839" w:type="dxa"/>
            <w:shd w:val="clear" w:color="auto" w:fill="auto"/>
            <w:noWrap/>
            <w:vAlign w:val="center"/>
            <w:hideMark/>
          </w:tcPr>
          <w:p w14:paraId="6AFD1AE5" w14:textId="77777777" w:rsidR="00B51291" w:rsidRPr="009A4D7B" w:rsidRDefault="00B51291" w:rsidP="00B51291">
            <w:pPr>
              <w:jc w:val="center"/>
            </w:pPr>
            <w:r w:rsidRPr="009A4D7B">
              <w:t>0.0031</w:t>
            </w:r>
          </w:p>
        </w:tc>
        <w:tc>
          <w:tcPr>
            <w:tcW w:w="1557" w:type="dxa"/>
            <w:shd w:val="clear" w:color="auto" w:fill="auto"/>
            <w:noWrap/>
            <w:vAlign w:val="center"/>
            <w:hideMark/>
          </w:tcPr>
          <w:p w14:paraId="0AFDB649" w14:textId="77777777" w:rsidR="00B51291" w:rsidRPr="009A4D7B" w:rsidRDefault="00B51291" w:rsidP="00B51291">
            <w:pPr>
              <w:jc w:val="center"/>
            </w:pPr>
            <w:r w:rsidRPr="009A4D7B">
              <w:t>0.831</w:t>
            </w:r>
          </w:p>
        </w:tc>
        <w:tc>
          <w:tcPr>
            <w:tcW w:w="1700" w:type="dxa"/>
            <w:shd w:val="clear" w:color="auto" w:fill="auto"/>
            <w:noWrap/>
            <w:vAlign w:val="center"/>
            <w:hideMark/>
          </w:tcPr>
          <w:p w14:paraId="4246C1FF" w14:textId="77777777" w:rsidR="00B51291" w:rsidRPr="009A4D7B" w:rsidRDefault="00B51291" w:rsidP="00B51291">
            <w:pPr>
              <w:jc w:val="center"/>
            </w:pPr>
            <w:r w:rsidRPr="009A4D7B">
              <w:t>1.695482</w:t>
            </w:r>
          </w:p>
        </w:tc>
        <w:tc>
          <w:tcPr>
            <w:tcW w:w="1141" w:type="dxa"/>
            <w:vMerge w:val="restart"/>
            <w:shd w:val="clear" w:color="auto" w:fill="auto"/>
            <w:noWrap/>
            <w:vAlign w:val="center"/>
            <w:hideMark/>
          </w:tcPr>
          <w:p w14:paraId="2F8D254F" w14:textId="77777777" w:rsidR="00B51291" w:rsidRPr="009A4D7B" w:rsidRDefault="00B51291" w:rsidP="00B51291">
            <w:pPr>
              <w:jc w:val="center"/>
            </w:pPr>
            <w:r w:rsidRPr="009A4D7B">
              <w:t>0.7367</w:t>
            </w:r>
          </w:p>
        </w:tc>
        <w:tc>
          <w:tcPr>
            <w:tcW w:w="991" w:type="dxa"/>
            <w:vMerge w:val="restart"/>
            <w:shd w:val="clear" w:color="auto" w:fill="auto"/>
            <w:noWrap/>
            <w:vAlign w:val="center"/>
            <w:hideMark/>
          </w:tcPr>
          <w:p w14:paraId="54DD2116" w14:textId="77777777" w:rsidR="00B51291" w:rsidRPr="009A4D7B" w:rsidRDefault="00B51291" w:rsidP="00B51291">
            <w:pPr>
              <w:jc w:val="center"/>
            </w:pPr>
            <w:r w:rsidRPr="009A4D7B">
              <w:t>14</w:t>
            </w:r>
          </w:p>
        </w:tc>
        <w:tc>
          <w:tcPr>
            <w:tcW w:w="850" w:type="dxa"/>
            <w:vMerge w:val="restart"/>
            <w:shd w:val="clear" w:color="auto" w:fill="auto"/>
            <w:noWrap/>
            <w:vAlign w:val="center"/>
            <w:hideMark/>
          </w:tcPr>
          <w:p w14:paraId="424B3D95"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5B8648E1"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49A6D214" w14:textId="77777777" w:rsidR="00B51291" w:rsidRPr="009A4D7B" w:rsidRDefault="00B51291" w:rsidP="00B51291">
            <w:pPr>
              <w:jc w:val="center"/>
            </w:pPr>
            <w:r w:rsidRPr="009A4D7B">
              <w:t>0.9999</w:t>
            </w:r>
          </w:p>
        </w:tc>
        <w:tc>
          <w:tcPr>
            <w:tcW w:w="1001" w:type="dxa"/>
            <w:vMerge w:val="restart"/>
            <w:shd w:val="clear" w:color="auto" w:fill="auto"/>
            <w:noWrap/>
            <w:vAlign w:val="center"/>
            <w:hideMark/>
          </w:tcPr>
          <w:p w14:paraId="1FD62A26" w14:textId="77777777" w:rsidR="00B51291" w:rsidRPr="009A4D7B" w:rsidRDefault="00B51291" w:rsidP="00B51291">
            <w:pPr>
              <w:jc w:val="center"/>
            </w:pPr>
            <w:r w:rsidRPr="009A4D7B">
              <w:t>0.0001</w:t>
            </w:r>
          </w:p>
        </w:tc>
      </w:tr>
      <w:tr w:rsidR="00B51291" w:rsidRPr="009A4D7B" w14:paraId="6EAF849F" w14:textId="77777777" w:rsidTr="00AC411B">
        <w:trPr>
          <w:trHeight w:val="330"/>
        </w:trPr>
        <w:tc>
          <w:tcPr>
            <w:tcW w:w="847" w:type="dxa"/>
            <w:vMerge/>
            <w:vAlign w:val="center"/>
            <w:hideMark/>
          </w:tcPr>
          <w:p w14:paraId="22E0EDCC" w14:textId="77777777" w:rsidR="00B51291" w:rsidRPr="009A4D7B" w:rsidRDefault="00B51291" w:rsidP="00B51291"/>
        </w:tc>
        <w:tc>
          <w:tcPr>
            <w:tcW w:w="2397" w:type="dxa"/>
            <w:shd w:val="clear" w:color="auto" w:fill="auto"/>
            <w:noWrap/>
            <w:vAlign w:val="center"/>
            <w:hideMark/>
          </w:tcPr>
          <w:p w14:paraId="2A0F7644" w14:textId="77777777" w:rsidR="00B51291" w:rsidRPr="009A4D7B" w:rsidRDefault="00B51291" w:rsidP="00B51291">
            <w:pPr>
              <w:jc w:val="center"/>
            </w:pPr>
            <w:r w:rsidRPr="009A4D7B">
              <w:t>0.6709</w:t>
            </w:r>
          </w:p>
        </w:tc>
        <w:tc>
          <w:tcPr>
            <w:tcW w:w="1839" w:type="dxa"/>
            <w:shd w:val="clear" w:color="auto" w:fill="auto"/>
            <w:noWrap/>
            <w:vAlign w:val="center"/>
            <w:hideMark/>
          </w:tcPr>
          <w:p w14:paraId="2E38C94C" w14:textId="77777777" w:rsidR="00B51291" w:rsidRPr="009A4D7B" w:rsidRDefault="00B51291" w:rsidP="00B51291">
            <w:pPr>
              <w:jc w:val="center"/>
            </w:pPr>
            <w:r w:rsidRPr="009A4D7B">
              <w:t>0.0038</w:t>
            </w:r>
          </w:p>
        </w:tc>
        <w:tc>
          <w:tcPr>
            <w:tcW w:w="1557" w:type="dxa"/>
            <w:shd w:val="clear" w:color="auto" w:fill="auto"/>
            <w:noWrap/>
            <w:vAlign w:val="center"/>
            <w:hideMark/>
          </w:tcPr>
          <w:p w14:paraId="538F4419" w14:textId="77777777" w:rsidR="00B51291" w:rsidRPr="009A4D7B" w:rsidRDefault="00B51291" w:rsidP="00B51291">
            <w:pPr>
              <w:jc w:val="center"/>
            </w:pPr>
            <w:r w:rsidRPr="009A4D7B">
              <w:t>0.8847</w:t>
            </w:r>
          </w:p>
        </w:tc>
        <w:tc>
          <w:tcPr>
            <w:tcW w:w="1700" w:type="dxa"/>
            <w:shd w:val="clear" w:color="auto" w:fill="auto"/>
            <w:noWrap/>
            <w:vAlign w:val="center"/>
            <w:hideMark/>
          </w:tcPr>
          <w:p w14:paraId="3A34449B" w14:textId="77777777" w:rsidR="00B51291" w:rsidRPr="009A4D7B" w:rsidRDefault="00B51291" w:rsidP="00B51291">
            <w:pPr>
              <w:jc w:val="center"/>
            </w:pPr>
            <w:r w:rsidRPr="009A4D7B">
              <w:t>0.6787</w:t>
            </w:r>
          </w:p>
        </w:tc>
        <w:tc>
          <w:tcPr>
            <w:tcW w:w="1141" w:type="dxa"/>
            <w:vMerge/>
            <w:vAlign w:val="center"/>
            <w:hideMark/>
          </w:tcPr>
          <w:p w14:paraId="0238B9C4" w14:textId="77777777" w:rsidR="00B51291" w:rsidRPr="009A4D7B" w:rsidRDefault="00B51291" w:rsidP="00B51291"/>
        </w:tc>
        <w:tc>
          <w:tcPr>
            <w:tcW w:w="991" w:type="dxa"/>
            <w:vMerge/>
            <w:vAlign w:val="center"/>
            <w:hideMark/>
          </w:tcPr>
          <w:p w14:paraId="553B444E" w14:textId="77777777" w:rsidR="00B51291" w:rsidRPr="009A4D7B" w:rsidRDefault="00B51291" w:rsidP="00B51291"/>
        </w:tc>
        <w:tc>
          <w:tcPr>
            <w:tcW w:w="850" w:type="dxa"/>
            <w:vMerge/>
            <w:vAlign w:val="center"/>
            <w:hideMark/>
          </w:tcPr>
          <w:p w14:paraId="5DB855B4" w14:textId="77777777" w:rsidR="00B51291" w:rsidRPr="009A4D7B" w:rsidRDefault="00B51291" w:rsidP="00B51291"/>
        </w:tc>
        <w:tc>
          <w:tcPr>
            <w:tcW w:w="1139" w:type="dxa"/>
            <w:vMerge/>
            <w:vAlign w:val="center"/>
            <w:hideMark/>
          </w:tcPr>
          <w:p w14:paraId="03BCC46B" w14:textId="77777777" w:rsidR="00B51291" w:rsidRPr="009A4D7B" w:rsidRDefault="00B51291" w:rsidP="00B51291"/>
        </w:tc>
        <w:tc>
          <w:tcPr>
            <w:tcW w:w="992" w:type="dxa"/>
            <w:vMerge/>
            <w:vAlign w:val="center"/>
            <w:hideMark/>
          </w:tcPr>
          <w:p w14:paraId="7BC7F12B" w14:textId="77777777" w:rsidR="00B51291" w:rsidRPr="009A4D7B" w:rsidRDefault="00B51291" w:rsidP="00B51291"/>
        </w:tc>
        <w:tc>
          <w:tcPr>
            <w:tcW w:w="1001" w:type="dxa"/>
            <w:vMerge/>
            <w:vAlign w:val="center"/>
            <w:hideMark/>
          </w:tcPr>
          <w:p w14:paraId="407BF695" w14:textId="77777777" w:rsidR="00B51291" w:rsidRPr="009A4D7B" w:rsidRDefault="00B51291" w:rsidP="00B51291"/>
        </w:tc>
      </w:tr>
      <w:tr w:rsidR="00B51291" w:rsidRPr="009A4D7B" w14:paraId="10FC85B4" w14:textId="77777777" w:rsidTr="00AC411B">
        <w:trPr>
          <w:trHeight w:val="330"/>
        </w:trPr>
        <w:tc>
          <w:tcPr>
            <w:tcW w:w="847" w:type="dxa"/>
            <w:vMerge w:val="restart"/>
            <w:shd w:val="clear" w:color="auto" w:fill="auto"/>
            <w:noWrap/>
            <w:vAlign w:val="center"/>
            <w:hideMark/>
          </w:tcPr>
          <w:p w14:paraId="5E7FC770" w14:textId="77777777" w:rsidR="00B51291" w:rsidRPr="009A4D7B" w:rsidRDefault="00B51291" w:rsidP="00B51291">
            <w:pPr>
              <w:jc w:val="center"/>
            </w:pPr>
            <w:r w:rsidRPr="009A4D7B">
              <w:t>134</w:t>
            </w:r>
          </w:p>
        </w:tc>
        <w:tc>
          <w:tcPr>
            <w:tcW w:w="2397" w:type="dxa"/>
            <w:shd w:val="clear" w:color="auto" w:fill="auto"/>
            <w:noWrap/>
            <w:vAlign w:val="center"/>
            <w:hideMark/>
          </w:tcPr>
          <w:p w14:paraId="6713014E" w14:textId="77777777" w:rsidR="00B51291" w:rsidRPr="009A4D7B" w:rsidRDefault="00B51291" w:rsidP="00B51291">
            <w:pPr>
              <w:jc w:val="center"/>
            </w:pPr>
            <w:r w:rsidRPr="009A4D7B">
              <w:t>2.34242268</w:t>
            </w:r>
          </w:p>
        </w:tc>
        <w:tc>
          <w:tcPr>
            <w:tcW w:w="1839" w:type="dxa"/>
            <w:shd w:val="clear" w:color="auto" w:fill="auto"/>
            <w:noWrap/>
            <w:vAlign w:val="center"/>
            <w:hideMark/>
          </w:tcPr>
          <w:p w14:paraId="5F260392" w14:textId="77777777" w:rsidR="00B51291" w:rsidRPr="009A4D7B" w:rsidRDefault="00B51291" w:rsidP="00B51291">
            <w:pPr>
              <w:jc w:val="center"/>
            </w:pPr>
            <w:r w:rsidRPr="009A4D7B">
              <w:t>0.00295</w:t>
            </w:r>
          </w:p>
        </w:tc>
        <w:tc>
          <w:tcPr>
            <w:tcW w:w="1557" w:type="dxa"/>
            <w:shd w:val="clear" w:color="auto" w:fill="auto"/>
            <w:noWrap/>
            <w:vAlign w:val="center"/>
            <w:hideMark/>
          </w:tcPr>
          <w:p w14:paraId="5063EA01" w14:textId="77777777" w:rsidR="00B51291" w:rsidRPr="009A4D7B" w:rsidRDefault="00B51291" w:rsidP="00B51291">
            <w:pPr>
              <w:jc w:val="center"/>
            </w:pPr>
            <w:r w:rsidRPr="009A4D7B">
              <w:t>0.831</w:t>
            </w:r>
          </w:p>
        </w:tc>
        <w:tc>
          <w:tcPr>
            <w:tcW w:w="1700" w:type="dxa"/>
            <w:shd w:val="clear" w:color="auto" w:fill="auto"/>
            <w:noWrap/>
            <w:vAlign w:val="center"/>
            <w:hideMark/>
          </w:tcPr>
          <w:p w14:paraId="24150CC5" w14:textId="77777777" w:rsidR="00B51291" w:rsidRPr="009A4D7B" w:rsidRDefault="00B51291" w:rsidP="00B51291">
            <w:pPr>
              <w:jc w:val="center"/>
            </w:pPr>
            <w:r w:rsidRPr="009A4D7B">
              <w:t>1.695482</w:t>
            </w:r>
          </w:p>
        </w:tc>
        <w:tc>
          <w:tcPr>
            <w:tcW w:w="1141" w:type="dxa"/>
            <w:vMerge w:val="restart"/>
            <w:shd w:val="clear" w:color="auto" w:fill="auto"/>
            <w:noWrap/>
            <w:vAlign w:val="center"/>
            <w:hideMark/>
          </w:tcPr>
          <w:p w14:paraId="5697A454" w14:textId="77777777" w:rsidR="00B51291" w:rsidRPr="009A4D7B" w:rsidRDefault="00B51291" w:rsidP="00B51291">
            <w:pPr>
              <w:jc w:val="center"/>
            </w:pPr>
            <w:r w:rsidRPr="009A4D7B">
              <w:t>0.74494</w:t>
            </w:r>
          </w:p>
        </w:tc>
        <w:tc>
          <w:tcPr>
            <w:tcW w:w="991" w:type="dxa"/>
            <w:vMerge w:val="restart"/>
            <w:shd w:val="clear" w:color="auto" w:fill="auto"/>
            <w:noWrap/>
            <w:vAlign w:val="center"/>
            <w:hideMark/>
          </w:tcPr>
          <w:p w14:paraId="1287FE4A" w14:textId="77777777" w:rsidR="00B51291" w:rsidRPr="009A4D7B" w:rsidRDefault="00B51291" w:rsidP="00B51291">
            <w:pPr>
              <w:jc w:val="center"/>
            </w:pPr>
            <w:r w:rsidRPr="009A4D7B">
              <w:t>14</w:t>
            </w:r>
          </w:p>
        </w:tc>
        <w:tc>
          <w:tcPr>
            <w:tcW w:w="850" w:type="dxa"/>
            <w:vMerge w:val="restart"/>
            <w:shd w:val="clear" w:color="auto" w:fill="auto"/>
            <w:noWrap/>
            <w:vAlign w:val="center"/>
            <w:hideMark/>
          </w:tcPr>
          <w:p w14:paraId="06331336"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7074A62D"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461808F4" w14:textId="77777777" w:rsidR="00B51291" w:rsidRPr="009A4D7B" w:rsidRDefault="00B51291" w:rsidP="00B51291">
            <w:pPr>
              <w:jc w:val="center"/>
            </w:pPr>
            <w:r w:rsidRPr="009A4D7B">
              <w:t>1</w:t>
            </w:r>
          </w:p>
        </w:tc>
        <w:tc>
          <w:tcPr>
            <w:tcW w:w="1001" w:type="dxa"/>
            <w:vMerge w:val="restart"/>
            <w:shd w:val="clear" w:color="auto" w:fill="auto"/>
            <w:noWrap/>
            <w:vAlign w:val="center"/>
            <w:hideMark/>
          </w:tcPr>
          <w:p w14:paraId="231C552E" w14:textId="77777777" w:rsidR="00B51291" w:rsidRPr="009A4D7B" w:rsidRDefault="00B51291" w:rsidP="00B51291">
            <w:pPr>
              <w:jc w:val="center"/>
            </w:pPr>
            <w:r w:rsidRPr="009A4D7B">
              <w:t>0</w:t>
            </w:r>
          </w:p>
        </w:tc>
      </w:tr>
      <w:tr w:rsidR="00B51291" w:rsidRPr="009A4D7B" w14:paraId="6010FB42" w14:textId="77777777" w:rsidTr="00AC411B">
        <w:trPr>
          <w:trHeight w:val="330"/>
        </w:trPr>
        <w:tc>
          <w:tcPr>
            <w:tcW w:w="847" w:type="dxa"/>
            <w:vMerge/>
            <w:vAlign w:val="center"/>
            <w:hideMark/>
          </w:tcPr>
          <w:p w14:paraId="42A20283" w14:textId="77777777" w:rsidR="00B51291" w:rsidRPr="009A4D7B" w:rsidRDefault="00B51291" w:rsidP="00B51291"/>
        </w:tc>
        <w:tc>
          <w:tcPr>
            <w:tcW w:w="2397" w:type="dxa"/>
            <w:shd w:val="clear" w:color="auto" w:fill="auto"/>
            <w:noWrap/>
            <w:vAlign w:val="center"/>
            <w:hideMark/>
          </w:tcPr>
          <w:p w14:paraId="5C47374D" w14:textId="77777777" w:rsidR="00B51291" w:rsidRPr="009A4D7B" w:rsidRDefault="00B51291" w:rsidP="00B51291">
            <w:pPr>
              <w:jc w:val="center"/>
            </w:pPr>
            <w:r w:rsidRPr="009A4D7B">
              <w:t>0.6968</w:t>
            </w:r>
          </w:p>
        </w:tc>
        <w:tc>
          <w:tcPr>
            <w:tcW w:w="1839" w:type="dxa"/>
            <w:shd w:val="clear" w:color="auto" w:fill="auto"/>
            <w:noWrap/>
            <w:vAlign w:val="center"/>
            <w:hideMark/>
          </w:tcPr>
          <w:p w14:paraId="33216B67" w14:textId="77777777" w:rsidR="00B51291" w:rsidRPr="009A4D7B" w:rsidRDefault="00B51291" w:rsidP="00B51291">
            <w:pPr>
              <w:jc w:val="center"/>
            </w:pPr>
            <w:r w:rsidRPr="009A4D7B">
              <w:t>0.0036</w:t>
            </w:r>
          </w:p>
        </w:tc>
        <w:tc>
          <w:tcPr>
            <w:tcW w:w="1557" w:type="dxa"/>
            <w:shd w:val="clear" w:color="auto" w:fill="auto"/>
            <w:noWrap/>
            <w:vAlign w:val="center"/>
            <w:hideMark/>
          </w:tcPr>
          <w:p w14:paraId="24220D82" w14:textId="77777777" w:rsidR="00B51291" w:rsidRPr="009A4D7B" w:rsidRDefault="00B51291" w:rsidP="00B51291">
            <w:pPr>
              <w:jc w:val="center"/>
            </w:pPr>
            <w:r w:rsidRPr="009A4D7B">
              <w:t>0.8847</w:t>
            </w:r>
          </w:p>
        </w:tc>
        <w:tc>
          <w:tcPr>
            <w:tcW w:w="1700" w:type="dxa"/>
            <w:shd w:val="clear" w:color="auto" w:fill="auto"/>
            <w:noWrap/>
            <w:vAlign w:val="center"/>
            <w:hideMark/>
          </w:tcPr>
          <w:p w14:paraId="496D0BD1" w14:textId="77777777" w:rsidR="00B51291" w:rsidRPr="009A4D7B" w:rsidRDefault="00B51291" w:rsidP="00B51291">
            <w:pPr>
              <w:jc w:val="center"/>
            </w:pPr>
            <w:r w:rsidRPr="009A4D7B">
              <w:t>0.6787</w:t>
            </w:r>
          </w:p>
        </w:tc>
        <w:tc>
          <w:tcPr>
            <w:tcW w:w="1141" w:type="dxa"/>
            <w:vMerge/>
            <w:vAlign w:val="center"/>
            <w:hideMark/>
          </w:tcPr>
          <w:p w14:paraId="776B37B9" w14:textId="77777777" w:rsidR="00B51291" w:rsidRPr="009A4D7B" w:rsidRDefault="00B51291" w:rsidP="00B51291"/>
        </w:tc>
        <w:tc>
          <w:tcPr>
            <w:tcW w:w="991" w:type="dxa"/>
            <w:vMerge/>
            <w:vAlign w:val="center"/>
            <w:hideMark/>
          </w:tcPr>
          <w:p w14:paraId="6745BC80" w14:textId="77777777" w:rsidR="00B51291" w:rsidRPr="009A4D7B" w:rsidRDefault="00B51291" w:rsidP="00B51291"/>
        </w:tc>
        <w:tc>
          <w:tcPr>
            <w:tcW w:w="850" w:type="dxa"/>
            <w:vMerge/>
            <w:vAlign w:val="center"/>
            <w:hideMark/>
          </w:tcPr>
          <w:p w14:paraId="795D63EC" w14:textId="77777777" w:rsidR="00B51291" w:rsidRPr="009A4D7B" w:rsidRDefault="00B51291" w:rsidP="00B51291"/>
        </w:tc>
        <w:tc>
          <w:tcPr>
            <w:tcW w:w="1139" w:type="dxa"/>
            <w:vMerge/>
            <w:vAlign w:val="center"/>
            <w:hideMark/>
          </w:tcPr>
          <w:p w14:paraId="0ECF4462" w14:textId="77777777" w:rsidR="00B51291" w:rsidRPr="009A4D7B" w:rsidRDefault="00B51291" w:rsidP="00B51291"/>
        </w:tc>
        <w:tc>
          <w:tcPr>
            <w:tcW w:w="992" w:type="dxa"/>
            <w:vMerge/>
            <w:vAlign w:val="center"/>
            <w:hideMark/>
          </w:tcPr>
          <w:p w14:paraId="407F0997" w14:textId="77777777" w:rsidR="00B51291" w:rsidRPr="009A4D7B" w:rsidRDefault="00B51291" w:rsidP="00B51291"/>
        </w:tc>
        <w:tc>
          <w:tcPr>
            <w:tcW w:w="1001" w:type="dxa"/>
            <w:vMerge/>
            <w:vAlign w:val="center"/>
            <w:hideMark/>
          </w:tcPr>
          <w:p w14:paraId="649FC337" w14:textId="77777777" w:rsidR="00B51291" w:rsidRPr="009A4D7B" w:rsidRDefault="00B51291" w:rsidP="00B51291"/>
        </w:tc>
      </w:tr>
      <w:tr w:rsidR="00B51291" w:rsidRPr="009A4D7B" w14:paraId="2CCFE7B9" w14:textId="77777777" w:rsidTr="00AC411B">
        <w:trPr>
          <w:trHeight w:val="330"/>
        </w:trPr>
        <w:tc>
          <w:tcPr>
            <w:tcW w:w="847" w:type="dxa"/>
            <w:vMerge w:val="restart"/>
            <w:shd w:val="clear" w:color="auto" w:fill="auto"/>
            <w:noWrap/>
            <w:vAlign w:val="center"/>
            <w:hideMark/>
          </w:tcPr>
          <w:p w14:paraId="0683EA7F" w14:textId="77777777" w:rsidR="00B51291" w:rsidRPr="009A4D7B" w:rsidRDefault="00B51291" w:rsidP="00B51291">
            <w:pPr>
              <w:jc w:val="center"/>
            </w:pPr>
            <w:r w:rsidRPr="009A4D7B">
              <w:t>135</w:t>
            </w:r>
          </w:p>
        </w:tc>
        <w:tc>
          <w:tcPr>
            <w:tcW w:w="2397" w:type="dxa"/>
            <w:shd w:val="clear" w:color="auto" w:fill="auto"/>
            <w:noWrap/>
            <w:vAlign w:val="center"/>
            <w:hideMark/>
          </w:tcPr>
          <w:p w14:paraId="0DC7C39C" w14:textId="77777777" w:rsidR="00B51291" w:rsidRPr="009A4D7B" w:rsidRDefault="00B51291" w:rsidP="00B51291">
            <w:pPr>
              <w:jc w:val="center"/>
            </w:pPr>
            <w:r w:rsidRPr="009A4D7B">
              <w:t>2.30103</w:t>
            </w:r>
          </w:p>
        </w:tc>
        <w:tc>
          <w:tcPr>
            <w:tcW w:w="1839" w:type="dxa"/>
            <w:shd w:val="clear" w:color="auto" w:fill="auto"/>
            <w:noWrap/>
            <w:vAlign w:val="center"/>
            <w:hideMark/>
          </w:tcPr>
          <w:p w14:paraId="43A7F75C" w14:textId="77777777" w:rsidR="00B51291" w:rsidRPr="009A4D7B" w:rsidRDefault="00B51291" w:rsidP="00B51291">
            <w:pPr>
              <w:jc w:val="center"/>
            </w:pPr>
            <w:r w:rsidRPr="009A4D7B">
              <w:t>0.00404</w:t>
            </w:r>
          </w:p>
        </w:tc>
        <w:tc>
          <w:tcPr>
            <w:tcW w:w="1557" w:type="dxa"/>
            <w:shd w:val="clear" w:color="auto" w:fill="auto"/>
            <w:noWrap/>
            <w:vAlign w:val="center"/>
            <w:hideMark/>
          </w:tcPr>
          <w:p w14:paraId="1DC96D66" w14:textId="77777777" w:rsidR="00B51291" w:rsidRPr="009A4D7B" w:rsidRDefault="00B51291" w:rsidP="00B51291">
            <w:pPr>
              <w:jc w:val="center"/>
            </w:pPr>
            <w:r w:rsidRPr="009A4D7B">
              <w:t>0.831</w:t>
            </w:r>
          </w:p>
        </w:tc>
        <w:tc>
          <w:tcPr>
            <w:tcW w:w="1700" w:type="dxa"/>
            <w:shd w:val="clear" w:color="auto" w:fill="auto"/>
            <w:noWrap/>
            <w:vAlign w:val="center"/>
            <w:hideMark/>
          </w:tcPr>
          <w:p w14:paraId="5376A7E3" w14:textId="77777777" w:rsidR="00B51291" w:rsidRPr="009A4D7B" w:rsidRDefault="00B51291" w:rsidP="00B51291">
            <w:pPr>
              <w:jc w:val="center"/>
            </w:pPr>
            <w:r w:rsidRPr="009A4D7B">
              <w:t>1.695482</w:t>
            </w:r>
          </w:p>
        </w:tc>
        <w:tc>
          <w:tcPr>
            <w:tcW w:w="1141" w:type="dxa"/>
            <w:vMerge w:val="restart"/>
            <w:shd w:val="clear" w:color="auto" w:fill="auto"/>
            <w:noWrap/>
            <w:vAlign w:val="center"/>
            <w:hideMark/>
          </w:tcPr>
          <w:p w14:paraId="0A139466" w14:textId="77777777" w:rsidR="00B51291" w:rsidRPr="009A4D7B" w:rsidRDefault="00B51291" w:rsidP="00B51291">
            <w:pPr>
              <w:jc w:val="center"/>
            </w:pPr>
            <w:r w:rsidRPr="009A4D7B">
              <w:t>0.74106</w:t>
            </w:r>
          </w:p>
        </w:tc>
        <w:tc>
          <w:tcPr>
            <w:tcW w:w="991" w:type="dxa"/>
            <w:vMerge w:val="restart"/>
            <w:shd w:val="clear" w:color="auto" w:fill="auto"/>
            <w:noWrap/>
            <w:vAlign w:val="center"/>
            <w:hideMark/>
          </w:tcPr>
          <w:p w14:paraId="2C30B3DE" w14:textId="77777777" w:rsidR="00B51291" w:rsidRPr="009A4D7B" w:rsidRDefault="00B51291" w:rsidP="00B51291">
            <w:pPr>
              <w:jc w:val="center"/>
            </w:pPr>
            <w:r w:rsidRPr="009A4D7B">
              <w:t>14</w:t>
            </w:r>
          </w:p>
        </w:tc>
        <w:tc>
          <w:tcPr>
            <w:tcW w:w="850" w:type="dxa"/>
            <w:vMerge w:val="restart"/>
            <w:shd w:val="clear" w:color="auto" w:fill="auto"/>
            <w:noWrap/>
            <w:vAlign w:val="center"/>
            <w:hideMark/>
          </w:tcPr>
          <w:p w14:paraId="637128EF" w14:textId="77777777" w:rsidR="00B51291" w:rsidRPr="009A4D7B" w:rsidRDefault="00B51291" w:rsidP="00B51291">
            <w:pPr>
              <w:jc w:val="center"/>
            </w:pPr>
            <w:r w:rsidRPr="009A4D7B">
              <w:t>2</w:t>
            </w:r>
          </w:p>
        </w:tc>
        <w:tc>
          <w:tcPr>
            <w:tcW w:w="1139" w:type="dxa"/>
            <w:vMerge w:val="restart"/>
            <w:shd w:val="clear" w:color="auto" w:fill="auto"/>
            <w:noWrap/>
            <w:vAlign w:val="center"/>
            <w:hideMark/>
          </w:tcPr>
          <w:p w14:paraId="073C3823" w14:textId="77777777" w:rsidR="00B51291" w:rsidRPr="009A4D7B" w:rsidRDefault="00B51291" w:rsidP="00B51291">
            <w:pPr>
              <w:jc w:val="center"/>
            </w:pPr>
            <w:r w:rsidRPr="009A4D7B">
              <w:t>0</w:t>
            </w:r>
          </w:p>
        </w:tc>
        <w:tc>
          <w:tcPr>
            <w:tcW w:w="992" w:type="dxa"/>
            <w:vMerge w:val="restart"/>
            <w:shd w:val="clear" w:color="auto" w:fill="auto"/>
            <w:noWrap/>
            <w:vAlign w:val="center"/>
            <w:hideMark/>
          </w:tcPr>
          <w:p w14:paraId="2C424BFE" w14:textId="77777777" w:rsidR="00B51291" w:rsidRPr="009A4D7B" w:rsidRDefault="00B51291" w:rsidP="00B51291">
            <w:pPr>
              <w:jc w:val="center"/>
            </w:pPr>
            <w:r w:rsidRPr="009A4D7B">
              <w:t>1</w:t>
            </w:r>
          </w:p>
        </w:tc>
        <w:tc>
          <w:tcPr>
            <w:tcW w:w="1001" w:type="dxa"/>
            <w:vMerge w:val="restart"/>
            <w:shd w:val="clear" w:color="auto" w:fill="auto"/>
            <w:noWrap/>
            <w:vAlign w:val="center"/>
            <w:hideMark/>
          </w:tcPr>
          <w:p w14:paraId="066A085F" w14:textId="77777777" w:rsidR="00B51291" w:rsidRPr="009A4D7B" w:rsidRDefault="00B51291" w:rsidP="00B51291">
            <w:pPr>
              <w:jc w:val="center"/>
            </w:pPr>
            <w:r w:rsidRPr="009A4D7B">
              <w:t>0</w:t>
            </w:r>
          </w:p>
        </w:tc>
      </w:tr>
      <w:tr w:rsidR="00B51291" w:rsidRPr="009A4D7B" w14:paraId="087793E4" w14:textId="77777777" w:rsidTr="00AC411B">
        <w:trPr>
          <w:trHeight w:val="330"/>
        </w:trPr>
        <w:tc>
          <w:tcPr>
            <w:tcW w:w="847" w:type="dxa"/>
            <w:vMerge/>
            <w:vAlign w:val="center"/>
            <w:hideMark/>
          </w:tcPr>
          <w:p w14:paraId="3EF97B6D" w14:textId="77777777" w:rsidR="00B51291" w:rsidRPr="009A4D7B" w:rsidRDefault="00B51291" w:rsidP="00B51291"/>
        </w:tc>
        <w:tc>
          <w:tcPr>
            <w:tcW w:w="2397" w:type="dxa"/>
            <w:shd w:val="clear" w:color="auto" w:fill="auto"/>
            <w:noWrap/>
            <w:vAlign w:val="center"/>
            <w:hideMark/>
          </w:tcPr>
          <w:p w14:paraId="0400C890" w14:textId="77777777" w:rsidR="00B51291" w:rsidRPr="009A4D7B" w:rsidRDefault="00B51291" w:rsidP="00B51291">
            <w:pPr>
              <w:jc w:val="center"/>
            </w:pPr>
            <w:r w:rsidRPr="009A4D7B">
              <w:t>0.6845</w:t>
            </w:r>
          </w:p>
        </w:tc>
        <w:tc>
          <w:tcPr>
            <w:tcW w:w="1839" w:type="dxa"/>
            <w:shd w:val="clear" w:color="auto" w:fill="auto"/>
            <w:noWrap/>
            <w:vAlign w:val="center"/>
            <w:hideMark/>
          </w:tcPr>
          <w:p w14:paraId="2D1AE620" w14:textId="77777777" w:rsidR="00B51291" w:rsidRPr="009A4D7B" w:rsidRDefault="00B51291" w:rsidP="00B51291">
            <w:pPr>
              <w:jc w:val="center"/>
            </w:pPr>
            <w:r w:rsidRPr="009A4D7B">
              <w:t>0.0049</w:t>
            </w:r>
          </w:p>
        </w:tc>
        <w:tc>
          <w:tcPr>
            <w:tcW w:w="1557" w:type="dxa"/>
            <w:shd w:val="clear" w:color="auto" w:fill="auto"/>
            <w:noWrap/>
            <w:vAlign w:val="center"/>
            <w:hideMark/>
          </w:tcPr>
          <w:p w14:paraId="7BFB1ABC" w14:textId="77777777" w:rsidR="00B51291" w:rsidRPr="009A4D7B" w:rsidRDefault="00B51291" w:rsidP="00B51291">
            <w:pPr>
              <w:jc w:val="center"/>
            </w:pPr>
            <w:r w:rsidRPr="009A4D7B">
              <w:t>0.8847</w:t>
            </w:r>
          </w:p>
        </w:tc>
        <w:tc>
          <w:tcPr>
            <w:tcW w:w="1700" w:type="dxa"/>
            <w:shd w:val="clear" w:color="auto" w:fill="auto"/>
            <w:noWrap/>
            <w:vAlign w:val="center"/>
            <w:hideMark/>
          </w:tcPr>
          <w:p w14:paraId="6B3D9894" w14:textId="77777777" w:rsidR="00B51291" w:rsidRPr="009A4D7B" w:rsidRDefault="00B51291" w:rsidP="00B51291">
            <w:pPr>
              <w:jc w:val="center"/>
            </w:pPr>
            <w:r w:rsidRPr="009A4D7B">
              <w:t>0.6787</w:t>
            </w:r>
          </w:p>
        </w:tc>
        <w:tc>
          <w:tcPr>
            <w:tcW w:w="1141" w:type="dxa"/>
            <w:vMerge/>
            <w:vAlign w:val="center"/>
            <w:hideMark/>
          </w:tcPr>
          <w:p w14:paraId="35135064" w14:textId="77777777" w:rsidR="00B51291" w:rsidRPr="009A4D7B" w:rsidRDefault="00B51291" w:rsidP="00B51291"/>
        </w:tc>
        <w:tc>
          <w:tcPr>
            <w:tcW w:w="991" w:type="dxa"/>
            <w:vMerge/>
            <w:vAlign w:val="center"/>
            <w:hideMark/>
          </w:tcPr>
          <w:p w14:paraId="40FFD216" w14:textId="77777777" w:rsidR="00B51291" w:rsidRPr="009A4D7B" w:rsidRDefault="00B51291" w:rsidP="00B51291"/>
        </w:tc>
        <w:tc>
          <w:tcPr>
            <w:tcW w:w="850" w:type="dxa"/>
            <w:vMerge/>
            <w:vAlign w:val="center"/>
            <w:hideMark/>
          </w:tcPr>
          <w:p w14:paraId="312B73F4" w14:textId="77777777" w:rsidR="00B51291" w:rsidRPr="009A4D7B" w:rsidRDefault="00B51291" w:rsidP="00B51291"/>
        </w:tc>
        <w:tc>
          <w:tcPr>
            <w:tcW w:w="1139" w:type="dxa"/>
            <w:vMerge/>
            <w:vAlign w:val="center"/>
            <w:hideMark/>
          </w:tcPr>
          <w:p w14:paraId="6B0C28EF" w14:textId="77777777" w:rsidR="00B51291" w:rsidRPr="009A4D7B" w:rsidRDefault="00B51291" w:rsidP="00B51291"/>
        </w:tc>
        <w:tc>
          <w:tcPr>
            <w:tcW w:w="992" w:type="dxa"/>
            <w:vMerge/>
            <w:vAlign w:val="center"/>
            <w:hideMark/>
          </w:tcPr>
          <w:p w14:paraId="4C8B5C19" w14:textId="77777777" w:rsidR="00B51291" w:rsidRPr="009A4D7B" w:rsidRDefault="00B51291" w:rsidP="00B51291"/>
        </w:tc>
        <w:tc>
          <w:tcPr>
            <w:tcW w:w="1001" w:type="dxa"/>
            <w:vMerge/>
            <w:vAlign w:val="center"/>
            <w:hideMark/>
          </w:tcPr>
          <w:p w14:paraId="19590DEA" w14:textId="77777777" w:rsidR="00B51291" w:rsidRPr="009A4D7B" w:rsidRDefault="00B51291" w:rsidP="00B51291"/>
        </w:tc>
      </w:tr>
    </w:tbl>
    <w:p w14:paraId="6E71490C" w14:textId="77777777" w:rsidR="00C55D71" w:rsidRPr="009A4D7B" w:rsidRDefault="00C55D71" w:rsidP="00C55D71">
      <w:pPr>
        <w:jc w:val="both"/>
      </w:pPr>
    </w:p>
    <w:p w14:paraId="68BA3042" w14:textId="77777777" w:rsidR="00C55D71" w:rsidRPr="009A4D7B" w:rsidRDefault="00C55D71" w:rsidP="00C55D71">
      <w:pPr>
        <w:jc w:val="both"/>
        <w:rPr>
          <w:sz w:val="28"/>
          <w:szCs w:val="28"/>
        </w:rPr>
      </w:pPr>
    </w:p>
    <w:p w14:paraId="10A1CA26" w14:textId="77777777" w:rsidR="00291B8C" w:rsidRPr="009A4D7B" w:rsidRDefault="00291B8C" w:rsidP="00C55D71">
      <w:pPr>
        <w:jc w:val="both"/>
        <w:rPr>
          <w:sz w:val="28"/>
          <w:szCs w:val="28"/>
        </w:rPr>
        <w:sectPr w:rsidR="00291B8C" w:rsidRPr="009A4D7B" w:rsidSect="00EC1D07">
          <w:pgSz w:w="16838" w:h="11906" w:orient="landscape"/>
          <w:pgMar w:top="993" w:right="567" w:bottom="1134" w:left="1701" w:header="709" w:footer="709" w:gutter="0"/>
          <w:cols w:space="708"/>
          <w:docGrid w:linePitch="360"/>
        </w:sectPr>
      </w:pPr>
    </w:p>
    <w:p w14:paraId="0D52885F" w14:textId="77777777" w:rsidR="00C55D71" w:rsidRPr="009A4D7B" w:rsidRDefault="00C55D71" w:rsidP="00C55D71">
      <w:pPr>
        <w:jc w:val="both"/>
        <w:rPr>
          <w:sz w:val="28"/>
          <w:szCs w:val="28"/>
        </w:rPr>
      </w:pPr>
    </w:p>
    <w:p w14:paraId="3246555E" w14:textId="77777777" w:rsidR="00C55D71" w:rsidRPr="009A4D7B" w:rsidRDefault="00C55D71" w:rsidP="00C55D71">
      <w:pPr>
        <w:spacing w:line="360" w:lineRule="auto"/>
        <w:jc w:val="center"/>
      </w:pPr>
      <w:r w:rsidRPr="009A4D7B">
        <w:rPr>
          <w:noProof/>
        </w:rPr>
        <w:drawing>
          <wp:inline distT="0" distB="0" distL="0" distR="0" wp14:anchorId="57F43579" wp14:editId="2F3E8C6D">
            <wp:extent cx="3493425" cy="2120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хлор новый.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02557" cy="2126444"/>
                    </a:xfrm>
                    <a:prstGeom prst="rect">
                      <a:avLst/>
                    </a:prstGeom>
                  </pic:spPr>
                </pic:pic>
              </a:graphicData>
            </a:graphic>
          </wp:inline>
        </w:drawing>
      </w:r>
    </w:p>
    <w:p w14:paraId="4127F158" w14:textId="0CDB94E4" w:rsidR="00C55D71" w:rsidRPr="009A4D7B" w:rsidRDefault="00C55D71" w:rsidP="00F57C0B">
      <w:pPr>
        <w:spacing w:line="360" w:lineRule="auto"/>
        <w:jc w:val="center"/>
        <w:rPr>
          <w:sz w:val="28"/>
          <w:szCs w:val="28"/>
        </w:rPr>
      </w:pPr>
      <w:r w:rsidRPr="009A4D7B">
        <w:rPr>
          <w:sz w:val="28"/>
          <w:szCs w:val="28"/>
        </w:rPr>
        <w:t>а)</w:t>
      </w:r>
    </w:p>
    <w:p w14:paraId="3462A472" w14:textId="77777777" w:rsidR="00C55D71" w:rsidRPr="009A4D7B" w:rsidRDefault="00C55D71" w:rsidP="00C55D71">
      <w:pPr>
        <w:spacing w:line="360" w:lineRule="auto"/>
        <w:jc w:val="center"/>
      </w:pPr>
      <w:r w:rsidRPr="009A4D7B">
        <w:rPr>
          <w:noProof/>
        </w:rPr>
        <w:drawing>
          <wp:inline distT="0" distB="0" distL="0" distR="0" wp14:anchorId="771F46A7" wp14:editId="2EAE5DE5">
            <wp:extent cx="3441700" cy="2094948"/>
            <wp:effectExtent l="0" t="0" r="635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ера новая.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50996" cy="2100606"/>
                    </a:xfrm>
                    <a:prstGeom prst="rect">
                      <a:avLst/>
                    </a:prstGeom>
                  </pic:spPr>
                </pic:pic>
              </a:graphicData>
            </a:graphic>
          </wp:inline>
        </w:drawing>
      </w:r>
    </w:p>
    <w:p w14:paraId="36141081" w14:textId="25A96A8E" w:rsidR="00C55D71" w:rsidRPr="009A4D7B" w:rsidRDefault="00C55D71" w:rsidP="00FB536C">
      <w:pPr>
        <w:pStyle w:val="HTML0"/>
        <w:spacing w:line="360" w:lineRule="auto"/>
        <w:jc w:val="center"/>
        <w:rPr>
          <w:rFonts w:ascii="Times New Roman" w:hAnsi="Times New Roman" w:cs="Times New Roman"/>
          <w:sz w:val="28"/>
          <w:szCs w:val="28"/>
        </w:rPr>
      </w:pPr>
      <w:r w:rsidRPr="009A4D7B">
        <w:rPr>
          <w:rFonts w:ascii="Times New Roman" w:hAnsi="Times New Roman" w:cs="Times New Roman"/>
          <w:sz w:val="28"/>
          <w:szCs w:val="28"/>
        </w:rPr>
        <w:t>б)</w:t>
      </w:r>
    </w:p>
    <w:p w14:paraId="3AC9EA8C" w14:textId="77777777" w:rsidR="00C55D71" w:rsidRPr="009A4D7B" w:rsidRDefault="00C55D71" w:rsidP="00C55D71">
      <w:pPr>
        <w:pStyle w:val="HTML0"/>
        <w:spacing w:line="360" w:lineRule="auto"/>
        <w:jc w:val="center"/>
        <w:rPr>
          <w:rFonts w:ascii="Times New Roman" w:hAnsi="Times New Roman" w:cs="Times New Roman"/>
          <w:sz w:val="24"/>
          <w:szCs w:val="24"/>
        </w:rPr>
      </w:pPr>
      <w:r w:rsidRPr="009A4D7B">
        <w:rPr>
          <w:rFonts w:ascii="Times New Roman" w:hAnsi="Times New Roman" w:cs="Times New Roman"/>
          <w:noProof/>
          <w:sz w:val="24"/>
          <w:szCs w:val="24"/>
        </w:rPr>
        <w:drawing>
          <wp:inline distT="0" distB="0" distL="0" distR="0" wp14:anchorId="74216C23" wp14:editId="2B7461B9">
            <wp:extent cx="3403600" cy="2066366"/>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язкость новая.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13908" cy="2072624"/>
                    </a:xfrm>
                    <a:prstGeom prst="rect">
                      <a:avLst/>
                    </a:prstGeom>
                  </pic:spPr>
                </pic:pic>
              </a:graphicData>
            </a:graphic>
          </wp:inline>
        </w:drawing>
      </w:r>
    </w:p>
    <w:p w14:paraId="6F37D3D9" w14:textId="77777777" w:rsidR="00C55D71" w:rsidRPr="009A4D7B" w:rsidRDefault="00C55D71" w:rsidP="00C55D71">
      <w:pPr>
        <w:pStyle w:val="HTML0"/>
        <w:spacing w:line="360" w:lineRule="auto"/>
        <w:jc w:val="center"/>
        <w:rPr>
          <w:rFonts w:ascii="Times New Roman" w:hAnsi="Times New Roman" w:cs="Times New Roman"/>
          <w:sz w:val="28"/>
          <w:szCs w:val="28"/>
        </w:rPr>
      </w:pPr>
      <w:r w:rsidRPr="009A4D7B">
        <w:rPr>
          <w:rFonts w:ascii="Times New Roman" w:hAnsi="Times New Roman" w:cs="Times New Roman"/>
          <w:sz w:val="28"/>
          <w:szCs w:val="28"/>
        </w:rPr>
        <w:t>в)</w:t>
      </w:r>
    </w:p>
    <w:p w14:paraId="02BC5E47" w14:textId="77777777" w:rsidR="004164E3" w:rsidRPr="009A4D7B" w:rsidRDefault="004164E3" w:rsidP="00C55D71">
      <w:pPr>
        <w:pStyle w:val="HTML0"/>
        <w:spacing w:line="360" w:lineRule="auto"/>
        <w:jc w:val="center"/>
        <w:rPr>
          <w:rFonts w:ascii="Times New Roman" w:hAnsi="Times New Roman" w:cs="Times New Roman"/>
          <w:sz w:val="28"/>
          <w:szCs w:val="28"/>
        </w:rPr>
      </w:pPr>
    </w:p>
    <w:p w14:paraId="7AFFF12C" w14:textId="701409E6" w:rsidR="004164E3" w:rsidRPr="009A4D7B" w:rsidRDefault="004164E3" w:rsidP="004164E3">
      <w:pPr>
        <w:pStyle w:val="HTML0"/>
        <w:ind w:firstLine="709"/>
        <w:jc w:val="both"/>
        <w:rPr>
          <w:rFonts w:ascii="Times New Roman" w:hAnsi="Times New Roman" w:cs="Times New Roman"/>
          <w:sz w:val="28"/>
          <w:szCs w:val="28"/>
        </w:rPr>
      </w:pPr>
      <w:r w:rsidRPr="009A4D7B">
        <w:rPr>
          <w:rFonts w:ascii="Times New Roman" w:hAnsi="Times New Roman" w:cs="Times New Roman"/>
          <w:sz w:val="28"/>
          <w:szCs w:val="28"/>
        </w:rPr>
        <w:t xml:space="preserve">а) хлор құрамы </w:t>
      </w:r>
      <w:r w:rsidR="00E47B4D">
        <w:rPr>
          <w:rFonts w:ascii="Times New Roman" w:hAnsi="Times New Roman" w:cs="Times New Roman"/>
          <w:sz w:val="28"/>
          <w:szCs w:val="28"/>
        </w:rPr>
        <w:t>немесе</w:t>
      </w:r>
      <w:r w:rsidRPr="009A4D7B">
        <w:rPr>
          <w:rFonts w:ascii="Times New Roman" w:hAnsi="Times New Roman" w:cs="Times New Roman"/>
          <w:sz w:val="28"/>
          <w:szCs w:val="28"/>
        </w:rPr>
        <w:t xml:space="preserve"> мөлшері; б)</w:t>
      </w:r>
      <w:r w:rsidRPr="009A4D7B">
        <w:rPr>
          <w:sz w:val="28"/>
          <w:szCs w:val="28"/>
        </w:rPr>
        <w:t xml:space="preserve"> </w:t>
      </w:r>
      <w:r w:rsidRPr="009A4D7B">
        <w:rPr>
          <w:rFonts w:ascii="Times New Roman" w:hAnsi="Times New Roman" w:cs="Times New Roman"/>
          <w:sz w:val="28"/>
          <w:szCs w:val="28"/>
        </w:rPr>
        <w:t>күкірт мөлшері; в) тұтқырлық; г)тығыздық; д) мұнай сапасының шартты кешенді индексі.</w:t>
      </w:r>
    </w:p>
    <w:p w14:paraId="432F0D16" w14:textId="77777777" w:rsidR="004164E3" w:rsidRPr="009A4D7B" w:rsidRDefault="004164E3" w:rsidP="004164E3">
      <w:pPr>
        <w:pStyle w:val="HTML0"/>
        <w:ind w:firstLine="709"/>
        <w:jc w:val="both"/>
        <w:rPr>
          <w:rFonts w:ascii="Times New Roman" w:hAnsi="Times New Roman" w:cs="Times New Roman"/>
          <w:sz w:val="28"/>
          <w:szCs w:val="28"/>
        </w:rPr>
      </w:pPr>
    </w:p>
    <w:p w14:paraId="31CB86F1" w14:textId="40D08ADD" w:rsidR="004164E3" w:rsidRPr="009A4D7B" w:rsidRDefault="004164E3" w:rsidP="004164E3">
      <w:pPr>
        <w:pStyle w:val="HTML0"/>
        <w:jc w:val="center"/>
        <w:rPr>
          <w:rFonts w:ascii="Times New Roman" w:hAnsi="Times New Roman" w:cs="Times New Roman"/>
          <w:sz w:val="28"/>
          <w:szCs w:val="28"/>
        </w:rPr>
      </w:pPr>
      <w:r w:rsidRPr="009A4D7B">
        <w:rPr>
          <w:rFonts w:ascii="Times New Roman" w:hAnsi="Times New Roman" w:cs="Times New Roman"/>
          <w:sz w:val="28"/>
          <w:szCs w:val="28"/>
        </w:rPr>
        <w:t xml:space="preserve"> Сурет 2.2 </w:t>
      </w:r>
      <w:r w:rsidRPr="009A4D7B">
        <w:rPr>
          <w:b/>
          <w:sz w:val="28"/>
          <w:szCs w:val="28"/>
        </w:rPr>
        <w:t>–</w:t>
      </w:r>
      <w:r w:rsidRPr="009A4D7B">
        <w:rPr>
          <w:rFonts w:ascii="Times New Roman" w:hAnsi="Times New Roman" w:cs="Times New Roman"/>
          <w:sz w:val="28"/>
          <w:szCs w:val="28"/>
        </w:rPr>
        <w:t xml:space="preserve"> Мұнай сапасын сипаттайтын кешенді белгі</w:t>
      </w:r>
      <w:r w:rsidR="00E47B4D">
        <w:rPr>
          <w:rFonts w:ascii="Times New Roman" w:hAnsi="Times New Roman" w:cs="Times New Roman"/>
          <w:sz w:val="28"/>
          <w:szCs w:val="28"/>
        </w:rPr>
        <w:t>лер</w:t>
      </w:r>
      <w:r w:rsidRPr="009A4D7B">
        <w:rPr>
          <w:rFonts w:ascii="Times New Roman" w:hAnsi="Times New Roman" w:cs="Times New Roman"/>
          <w:sz w:val="28"/>
          <w:szCs w:val="28"/>
        </w:rPr>
        <w:t xml:space="preserve"> бойынша кластер-талдау нәтижелері, 1 бет</w:t>
      </w:r>
    </w:p>
    <w:p w14:paraId="4BC7279D" w14:textId="77777777" w:rsidR="00C55D71" w:rsidRPr="009A4D7B" w:rsidRDefault="00C55D71" w:rsidP="00C55D71">
      <w:pPr>
        <w:pStyle w:val="HTML0"/>
        <w:spacing w:line="360" w:lineRule="auto"/>
        <w:jc w:val="both"/>
        <w:rPr>
          <w:rFonts w:ascii="Times New Roman" w:hAnsi="Times New Roman" w:cs="Times New Roman"/>
          <w:sz w:val="24"/>
          <w:szCs w:val="24"/>
        </w:rPr>
      </w:pPr>
    </w:p>
    <w:p w14:paraId="32478E93" w14:textId="77777777" w:rsidR="00C55D71" w:rsidRPr="009A4D7B" w:rsidRDefault="00C55D71" w:rsidP="00C55D71">
      <w:pPr>
        <w:pStyle w:val="HTML0"/>
        <w:spacing w:line="360" w:lineRule="auto"/>
        <w:jc w:val="center"/>
        <w:rPr>
          <w:rFonts w:ascii="Times New Roman" w:hAnsi="Times New Roman" w:cs="Times New Roman"/>
          <w:sz w:val="24"/>
          <w:szCs w:val="24"/>
        </w:rPr>
      </w:pPr>
      <w:r w:rsidRPr="009A4D7B">
        <w:rPr>
          <w:rFonts w:ascii="Times New Roman" w:hAnsi="Times New Roman" w:cs="Times New Roman"/>
          <w:noProof/>
          <w:sz w:val="24"/>
          <w:szCs w:val="24"/>
        </w:rPr>
        <w:drawing>
          <wp:inline distT="0" distB="0" distL="0" distR="0" wp14:anchorId="12D39428" wp14:editId="59E7793A">
            <wp:extent cx="4150800" cy="2520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лотность новая.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50800" cy="2520000"/>
                    </a:xfrm>
                    <a:prstGeom prst="rect">
                      <a:avLst/>
                    </a:prstGeom>
                  </pic:spPr>
                </pic:pic>
              </a:graphicData>
            </a:graphic>
          </wp:inline>
        </w:drawing>
      </w:r>
    </w:p>
    <w:p w14:paraId="7E355D63" w14:textId="77777777" w:rsidR="00C55D71" w:rsidRPr="009A4D7B" w:rsidRDefault="00C55D71" w:rsidP="00C55D71">
      <w:pPr>
        <w:pStyle w:val="HTML0"/>
        <w:spacing w:line="360" w:lineRule="auto"/>
        <w:jc w:val="center"/>
        <w:rPr>
          <w:rFonts w:ascii="Times New Roman" w:hAnsi="Times New Roman" w:cs="Times New Roman"/>
          <w:sz w:val="28"/>
          <w:szCs w:val="28"/>
        </w:rPr>
      </w:pPr>
      <w:r w:rsidRPr="009A4D7B">
        <w:rPr>
          <w:rFonts w:ascii="Times New Roman" w:hAnsi="Times New Roman" w:cs="Times New Roman"/>
          <w:sz w:val="28"/>
          <w:szCs w:val="28"/>
        </w:rPr>
        <w:t>г)</w:t>
      </w:r>
    </w:p>
    <w:p w14:paraId="77353E59" w14:textId="77777777" w:rsidR="00C55D71" w:rsidRPr="009A4D7B" w:rsidRDefault="00C55D71" w:rsidP="00C55D71">
      <w:pPr>
        <w:pStyle w:val="HTML0"/>
        <w:spacing w:line="360" w:lineRule="auto"/>
        <w:jc w:val="center"/>
        <w:rPr>
          <w:rFonts w:ascii="Times New Roman" w:hAnsi="Times New Roman" w:cs="Times New Roman"/>
          <w:sz w:val="24"/>
          <w:szCs w:val="24"/>
        </w:rPr>
      </w:pPr>
      <w:r w:rsidRPr="009A4D7B">
        <w:rPr>
          <w:rFonts w:ascii="Times New Roman" w:hAnsi="Times New Roman" w:cs="Times New Roman"/>
          <w:noProof/>
          <w:sz w:val="24"/>
          <w:szCs w:val="24"/>
        </w:rPr>
        <w:drawing>
          <wp:inline distT="0" distB="0" distL="0" distR="0" wp14:anchorId="202296D7" wp14:editId="6A0177BE">
            <wp:extent cx="4136400" cy="2520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136400" cy="2520000"/>
                    </a:xfrm>
                    <a:prstGeom prst="rect">
                      <a:avLst/>
                    </a:prstGeom>
                  </pic:spPr>
                </pic:pic>
              </a:graphicData>
            </a:graphic>
          </wp:inline>
        </w:drawing>
      </w:r>
    </w:p>
    <w:p w14:paraId="50A5C9BA" w14:textId="77777777" w:rsidR="00C55D71" w:rsidRPr="009A4D7B" w:rsidRDefault="00C55D71" w:rsidP="00C55D71">
      <w:pPr>
        <w:pStyle w:val="HTML0"/>
        <w:spacing w:line="360" w:lineRule="auto"/>
        <w:jc w:val="center"/>
        <w:rPr>
          <w:rFonts w:ascii="Times New Roman" w:hAnsi="Times New Roman" w:cs="Times New Roman"/>
          <w:sz w:val="28"/>
          <w:szCs w:val="28"/>
        </w:rPr>
      </w:pPr>
      <w:r w:rsidRPr="009A4D7B">
        <w:rPr>
          <w:rFonts w:ascii="Times New Roman" w:hAnsi="Times New Roman" w:cs="Times New Roman"/>
          <w:sz w:val="28"/>
          <w:szCs w:val="28"/>
        </w:rPr>
        <w:t>д)</w:t>
      </w:r>
    </w:p>
    <w:p w14:paraId="0338C5E8" w14:textId="77777777" w:rsidR="00C55D71" w:rsidRPr="009A4D7B" w:rsidRDefault="00C55D71" w:rsidP="00C55D71">
      <w:pPr>
        <w:pStyle w:val="HTML0"/>
        <w:spacing w:line="360" w:lineRule="auto"/>
        <w:jc w:val="center"/>
        <w:rPr>
          <w:rFonts w:ascii="Times New Roman" w:hAnsi="Times New Roman" w:cs="Times New Roman"/>
          <w:sz w:val="24"/>
          <w:szCs w:val="24"/>
        </w:rPr>
      </w:pPr>
    </w:p>
    <w:p w14:paraId="1C70F3E4" w14:textId="03584C39" w:rsidR="00C55D71" w:rsidRPr="009A4D7B" w:rsidRDefault="00EC14A2" w:rsidP="004164E3">
      <w:pPr>
        <w:pStyle w:val="HTML0"/>
        <w:jc w:val="center"/>
        <w:rPr>
          <w:rFonts w:ascii="Times New Roman" w:hAnsi="Times New Roman" w:cs="Times New Roman"/>
          <w:sz w:val="28"/>
          <w:szCs w:val="28"/>
        </w:rPr>
      </w:pPr>
      <w:r w:rsidRPr="009A4D7B">
        <w:rPr>
          <w:rFonts w:ascii="Times New Roman" w:hAnsi="Times New Roman" w:cs="Times New Roman"/>
          <w:sz w:val="28"/>
          <w:szCs w:val="28"/>
        </w:rPr>
        <w:t xml:space="preserve"> </w:t>
      </w:r>
      <w:r w:rsidR="00C55D71" w:rsidRPr="009A4D7B">
        <w:rPr>
          <w:rFonts w:ascii="Times New Roman" w:hAnsi="Times New Roman" w:cs="Times New Roman"/>
          <w:sz w:val="28"/>
          <w:szCs w:val="28"/>
        </w:rPr>
        <w:t>Сурет</w:t>
      </w:r>
      <w:r w:rsidR="00663459" w:rsidRPr="009A4D7B">
        <w:rPr>
          <w:rFonts w:ascii="Times New Roman" w:hAnsi="Times New Roman" w:cs="Times New Roman"/>
          <w:sz w:val="28"/>
          <w:szCs w:val="28"/>
        </w:rPr>
        <w:t xml:space="preserve"> </w:t>
      </w:r>
      <w:r w:rsidR="00C55D71" w:rsidRPr="009A4D7B">
        <w:rPr>
          <w:rFonts w:ascii="Times New Roman" w:hAnsi="Times New Roman" w:cs="Times New Roman"/>
          <w:sz w:val="28"/>
          <w:szCs w:val="28"/>
        </w:rPr>
        <w:t>2.2</w:t>
      </w:r>
      <w:r w:rsidR="00663459" w:rsidRPr="009A4D7B">
        <w:rPr>
          <w:rFonts w:ascii="Times New Roman" w:hAnsi="Times New Roman" w:cs="Times New Roman"/>
          <w:sz w:val="28"/>
          <w:szCs w:val="28"/>
        </w:rPr>
        <w:t xml:space="preserve"> </w:t>
      </w:r>
      <w:r w:rsidR="00AE5E6C" w:rsidRPr="009A4D7B">
        <w:rPr>
          <w:b/>
          <w:sz w:val="28"/>
          <w:szCs w:val="28"/>
        </w:rPr>
        <w:t>–</w:t>
      </w:r>
      <w:r w:rsidR="00663459" w:rsidRPr="009A4D7B">
        <w:rPr>
          <w:rFonts w:ascii="Times New Roman" w:hAnsi="Times New Roman" w:cs="Times New Roman"/>
          <w:sz w:val="28"/>
          <w:szCs w:val="28"/>
        </w:rPr>
        <w:t xml:space="preserve"> </w:t>
      </w:r>
      <w:r w:rsidR="004164E3" w:rsidRPr="009A4D7B">
        <w:rPr>
          <w:rFonts w:ascii="Times New Roman" w:hAnsi="Times New Roman" w:cs="Times New Roman"/>
          <w:sz w:val="28"/>
          <w:szCs w:val="28"/>
        </w:rPr>
        <w:t>2 бет</w:t>
      </w:r>
    </w:p>
    <w:p w14:paraId="2E49D288" w14:textId="77777777" w:rsidR="004164E3" w:rsidRPr="009A4D7B" w:rsidRDefault="004164E3" w:rsidP="004164E3">
      <w:pPr>
        <w:pStyle w:val="HTML0"/>
        <w:jc w:val="center"/>
        <w:rPr>
          <w:rFonts w:ascii="Times New Roman" w:hAnsi="Times New Roman" w:cs="Times New Roman"/>
          <w:sz w:val="24"/>
          <w:szCs w:val="24"/>
        </w:rPr>
      </w:pPr>
    </w:p>
    <w:p w14:paraId="77F1D2EF" w14:textId="1A47A3BB" w:rsidR="00C55D71" w:rsidRPr="009A4D7B" w:rsidRDefault="00352B61" w:rsidP="00D81B22">
      <w:pPr>
        <w:pStyle w:val="HTML0"/>
        <w:tabs>
          <w:tab w:val="left" w:pos="709"/>
        </w:tabs>
        <w:jc w:val="both"/>
        <w:rPr>
          <w:rFonts w:ascii="Times New Roman" w:hAnsi="Times New Roman" w:cs="Times New Roman"/>
          <w:sz w:val="28"/>
          <w:szCs w:val="28"/>
        </w:rPr>
      </w:pPr>
      <w:r w:rsidRPr="009A4D7B">
        <w:rPr>
          <w:rFonts w:ascii="Times New Roman" w:hAnsi="Times New Roman" w:cs="Times New Roman"/>
          <w:sz w:val="28"/>
          <w:szCs w:val="28"/>
        </w:rPr>
        <w:t xml:space="preserve">          </w:t>
      </w:r>
      <w:r w:rsidR="00C55D71" w:rsidRPr="009A4D7B">
        <w:rPr>
          <w:rFonts w:ascii="Times New Roman" w:hAnsi="Times New Roman" w:cs="Times New Roman"/>
          <w:sz w:val="28"/>
          <w:szCs w:val="28"/>
        </w:rPr>
        <w:t xml:space="preserve">Математикада белгілі тәсілдердің көмегімен қарастырылған белгілер мұнайдың құрамы мен қасиеттерін және "мұнай сапасы мен оның пайда болу жағдайларының кешенді сипаттамасын" сипаттайтын белгіні қамтыған жағдайда </w:t>
      </w:r>
      <w:r w:rsidR="008C331D" w:rsidRPr="009A4D7B">
        <w:rPr>
          <w:rFonts w:ascii="Times New Roman" w:hAnsi="Times New Roman" w:cs="Times New Roman"/>
          <w:sz w:val="28"/>
          <w:szCs w:val="28"/>
        </w:rPr>
        <w:t>б</w:t>
      </w:r>
      <w:r w:rsidR="00C55D71" w:rsidRPr="009A4D7B">
        <w:rPr>
          <w:rFonts w:ascii="Times New Roman" w:hAnsi="Times New Roman" w:cs="Times New Roman"/>
          <w:sz w:val="28"/>
          <w:szCs w:val="28"/>
        </w:rPr>
        <w:t>ірыңғай шартты "мұнай сапасының индексіне"</w:t>
      </w:r>
      <w:r w:rsidR="008C331D" w:rsidRPr="009A4D7B">
        <w:rPr>
          <w:rFonts w:ascii="Times New Roman" w:hAnsi="Times New Roman" w:cs="Times New Roman"/>
          <w:sz w:val="28"/>
          <w:szCs w:val="28"/>
        </w:rPr>
        <w:t xml:space="preserve"> </w:t>
      </w:r>
      <w:r w:rsidR="00C55D71" w:rsidRPr="009A4D7B">
        <w:rPr>
          <w:rFonts w:ascii="Times New Roman" w:hAnsi="Times New Roman" w:cs="Times New Roman"/>
          <w:sz w:val="28"/>
          <w:szCs w:val="28"/>
        </w:rPr>
        <w:t>біріктіріледі. Ол үшін мына өрнек қолданылады:</w:t>
      </w:r>
    </w:p>
    <w:p w14:paraId="3B1FC22E" w14:textId="77777777" w:rsidR="00603C8D" w:rsidRPr="009A4D7B" w:rsidRDefault="00603C8D" w:rsidP="00603C8D">
      <w:pPr>
        <w:rPr>
          <w:sz w:val="28"/>
          <w:szCs w:val="28"/>
        </w:rPr>
      </w:pPr>
    </w:p>
    <w:p w14:paraId="00591EED" w14:textId="421B9186" w:rsidR="009E2F0C" w:rsidRPr="009A4D7B" w:rsidRDefault="00C55D71" w:rsidP="00C34294">
      <w:pPr>
        <w:rPr>
          <w:sz w:val="28"/>
          <w:szCs w:val="28"/>
        </w:rPr>
      </w:pPr>
      <w:r w:rsidRPr="009A4D7B">
        <w:rPr>
          <w:sz w:val="28"/>
          <w:szCs w:val="28"/>
        </w:rPr>
        <w:t>К = α</w:t>
      </w:r>
      <w:r w:rsidRPr="009A4D7B">
        <w:rPr>
          <w:sz w:val="28"/>
          <w:szCs w:val="28"/>
          <w:vertAlign w:val="subscript"/>
        </w:rPr>
        <w:t>1</w:t>
      </w:r>
      <w:r w:rsidRPr="009A4D7B">
        <w:rPr>
          <w:sz w:val="28"/>
          <w:szCs w:val="28"/>
        </w:rPr>
        <w:t>*(log (1000*S)) + α</w:t>
      </w:r>
      <w:r w:rsidRPr="009A4D7B">
        <w:rPr>
          <w:sz w:val="28"/>
          <w:szCs w:val="28"/>
          <w:vertAlign w:val="subscript"/>
        </w:rPr>
        <w:t>2</w:t>
      </w:r>
      <w:r w:rsidRPr="009A4D7B">
        <w:rPr>
          <w:sz w:val="28"/>
          <w:szCs w:val="28"/>
        </w:rPr>
        <w:t>*(10-4*Cl) + α</w:t>
      </w:r>
      <w:r w:rsidRPr="009A4D7B">
        <w:rPr>
          <w:sz w:val="28"/>
          <w:szCs w:val="28"/>
          <w:vertAlign w:val="subscript"/>
        </w:rPr>
        <w:t>3</w:t>
      </w:r>
      <w:r w:rsidRPr="009A4D7B">
        <w:rPr>
          <w:sz w:val="28"/>
          <w:szCs w:val="28"/>
        </w:rPr>
        <w:t>*(ρ/1000) + α</w:t>
      </w:r>
      <w:r w:rsidRPr="009A4D7B">
        <w:rPr>
          <w:sz w:val="28"/>
          <w:szCs w:val="28"/>
          <w:vertAlign w:val="subscript"/>
        </w:rPr>
        <w:t>4</w:t>
      </w:r>
      <w:r w:rsidRPr="009A4D7B">
        <w:rPr>
          <w:sz w:val="28"/>
          <w:szCs w:val="28"/>
        </w:rPr>
        <w:t>*(log (10*ν)) -</w:t>
      </w:r>
      <w:r w:rsidR="00C958E4" w:rsidRPr="009A4D7B">
        <w:rPr>
          <w:sz w:val="28"/>
          <w:szCs w:val="28"/>
        </w:rPr>
        <w:t xml:space="preserve"> </w:t>
      </w:r>
      <w:r w:rsidRPr="009A4D7B">
        <w:rPr>
          <w:sz w:val="28"/>
          <w:szCs w:val="28"/>
        </w:rPr>
        <w:t>α</w:t>
      </w:r>
      <w:r w:rsidRPr="009A4D7B">
        <w:rPr>
          <w:sz w:val="28"/>
          <w:szCs w:val="28"/>
          <w:vertAlign w:val="subscript"/>
        </w:rPr>
        <w:t>5</w:t>
      </w:r>
      <w:r w:rsidRPr="009A4D7B">
        <w:rPr>
          <w:sz w:val="28"/>
          <w:szCs w:val="28"/>
        </w:rPr>
        <w:t>*(log К</w:t>
      </w:r>
      <w:r w:rsidRPr="009A4D7B">
        <w:rPr>
          <w:sz w:val="28"/>
          <w:szCs w:val="28"/>
          <w:vertAlign w:val="subscript"/>
        </w:rPr>
        <w:t>пр</w:t>
      </w:r>
      <w:r w:rsidRPr="009A4D7B">
        <w:rPr>
          <w:sz w:val="28"/>
          <w:szCs w:val="28"/>
        </w:rPr>
        <w:t>)</w:t>
      </w:r>
      <w:r w:rsidR="00C958E4" w:rsidRPr="009A4D7B">
        <w:rPr>
          <w:sz w:val="28"/>
          <w:szCs w:val="28"/>
        </w:rPr>
        <w:t xml:space="preserve">                                                                                                        </w:t>
      </w:r>
      <w:r w:rsidR="00C34294" w:rsidRPr="009A4D7B">
        <w:rPr>
          <w:sz w:val="28"/>
          <w:szCs w:val="28"/>
        </w:rPr>
        <w:t xml:space="preserve">   </w:t>
      </w:r>
    </w:p>
    <w:p w14:paraId="13360201" w14:textId="1131B625" w:rsidR="00C55D71" w:rsidRPr="009A4D7B" w:rsidRDefault="009E2F0C" w:rsidP="00C55D71">
      <w:pPr>
        <w:jc w:val="center"/>
        <w:rPr>
          <w:sz w:val="28"/>
          <w:szCs w:val="28"/>
        </w:rPr>
      </w:pPr>
      <w:r w:rsidRPr="009A4D7B">
        <w:rPr>
          <w:sz w:val="28"/>
          <w:szCs w:val="28"/>
        </w:rPr>
        <w:t xml:space="preserve">                                                 </w:t>
      </w:r>
      <w:r w:rsidR="00C34294" w:rsidRPr="009A4D7B">
        <w:rPr>
          <w:sz w:val="28"/>
          <w:szCs w:val="28"/>
        </w:rPr>
        <w:t xml:space="preserve">                                                                                (2.1),</w:t>
      </w:r>
      <w:r w:rsidRPr="009A4D7B">
        <w:rPr>
          <w:sz w:val="28"/>
          <w:szCs w:val="28"/>
        </w:rPr>
        <w:t xml:space="preserve">                                                                                </w:t>
      </w:r>
    </w:p>
    <w:p w14:paraId="19F7987D" w14:textId="56E17525" w:rsidR="00C55D71" w:rsidRPr="009A4D7B" w:rsidRDefault="00E37898" w:rsidP="00C55D71">
      <w:pPr>
        <w:pStyle w:val="HTML0"/>
        <w:spacing w:line="360" w:lineRule="auto"/>
        <w:jc w:val="both"/>
        <w:rPr>
          <w:rFonts w:ascii="Times New Roman" w:hAnsi="Times New Roman" w:cs="Times New Roman"/>
          <w:sz w:val="28"/>
          <w:szCs w:val="28"/>
        </w:rPr>
      </w:pPr>
      <w:r w:rsidRPr="009A4D7B">
        <w:rPr>
          <w:rFonts w:ascii="Times New Roman" w:hAnsi="Times New Roman" w:cs="Times New Roman"/>
          <w:sz w:val="28"/>
          <w:szCs w:val="28"/>
        </w:rPr>
        <w:t>мұндағы,</w:t>
      </w:r>
      <w:r w:rsidR="00C55D71" w:rsidRPr="009A4D7B">
        <w:rPr>
          <w:rFonts w:ascii="Times New Roman" w:hAnsi="Times New Roman" w:cs="Times New Roman"/>
          <w:sz w:val="28"/>
          <w:szCs w:val="28"/>
        </w:rPr>
        <w:t xml:space="preserve"> </w:t>
      </w:r>
      <m:oMath>
        <m:r>
          <w:rPr>
            <w:rFonts w:ascii="Cambria Math" w:hAnsi="Cambria Math" w:cs="Times New Roman"/>
            <w:sz w:val="28"/>
            <w:szCs w:val="28"/>
          </w:rPr>
          <m:t xml:space="preserve"> </m:t>
        </m:r>
        <m:sSub>
          <m:sSubPr>
            <m:ctrlPr>
              <w:rPr>
                <w:rFonts w:ascii="Cambria Math" w:hAnsi="Cambria Math" w:cs="Times New Roman"/>
                <w:sz w:val="28"/>
                <w:szCs w:val="28"/>
                <w:vertAlign w:val="subscript"/>
              </w:rPr>
            </m:ctrlPr>
          </m:sSubPr>
          <m:e>
            <m:r>
              <m:rPr>
                <m:sty m:val="p"/>
              </m:rPr>
              <w:rPr>
                <w:rFonts w:ascii="Cambria Math" w:hAnsi="Cambria Math" w:cs="Times New Roman"/>
                <w:sz w:val="28"/>
                <w:szCs w:val="28"/>
              </w:rPr>
              <m:t>α</m:t>
            </m:r>
          </m:e>
          <m:sub>
            <m:r>
              <m:rPr>
                <m:sty m:val="p"/>
              </m:rPr>
              <w:rPr>
                <w:rFonts w:ascii="Cambria Math" w:hAnsi="Cambria Math" w:cs="Times New Roman"/>
                <w:sz w:val="28"/>
                <w:szCs w:val="28"/>
                <w:vertAlign w:val="subscript"/>
              </w:rPr>
              <m:t>i</m:t>
            </m:r>
          </m:sub>
        </m:sSub>
        <m:r>
          <m:rPr>
            <m:sty m:val="p"/>
          </m:rPr>
          <w:rPr>
            <w:rFonts w:ascii="Cambria Math" w:hAnsi="Cambria Math" w:cs="Times New Roman"/>
            <w:sz w:val="28"/>
            <w:szCs w:val="28"/>
            <w:vertAlign w:val="subscript"/>
          </w:rPr>
          <m:t>=</m:t>
        </m:r>
        <m:f>
          <m:fPr>
            <m:ctrlPr>
              <w:rPr>
                <w:rFonts w:ascii="Cambria Math" w:hAnsi="Cambria Math" w:cs="Times New Roman"/>
                <w:i/>
                <w:sz w:val="28"/>
                <w:szCs w:val="28"/>
              </w:rPr>
            </m:ctrlPr>
          </m:fPr>
          <m:num>
            <m:sSub>
              <m:sSubPr>
                <m:ctrlPr>
                  <w:rPr>
                    <w:rFonts w:ascii="Cambria Math" w:hAnsi="Cambria Math" w:cs="Times New Roman"/>
                    <w:sz w:val="28"/>
                    <w:szCs w:val="28"/>
                    <w:vertAlign w:val="subscript"/>
                  </w:rPr>
                </m:ctrlPr>
              </m:sSubPr>
              <m:e>
                <m:r>
                  <m:rPr>
                    <m:sty m:val="p"/>
                  </m:rPr>
                  <w:rPr>
                    <w:rFonts w:ascii="Cambria Math" w:hAnsi="Cambria Math" w:cs="Times New Roman"/>
                    <w:sz w:val="28"/>
                    <w:szCs w:val="28"/>
                    <w:vertAlign w:val="subscript"/>
                  </w:rPr>
                  <m:t>S</m:t>
                </m:r>
              </m:e>
              <m:sub>
                <m:r>
                  <w:rPr>
                    <w:rFonts w:ascii="Cambria Math" w:hAnsi="Cambria Math" w:cs="Times New Roman"/>
                    <w:sz w:val="28"/>
                    <w:szCs w:val="28"/>
                    <w:vertAlign w:val="subscript"/>
                  </w:rPr>
                  <m:t>i</m:t>
                </m:r>
              </m:sub>
            </m:sSub>
          </m:num>
          <m:den>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барлық.</m:t>
                </m:r>
              </m:sub>
            </m:sSub>
          </m:den>
        </m:f>
      </m:oMath>
    </w:p>
    <w:p w14:paraId="4AA1A8C2" w14:textId="1A16B87E" w:rsidR="00C55D71" w:rsidRPr="009A4D7B" w:rsidRDefault="00000000" w:rsidP="00C55D71">
      <w:pPr>
        <w:pStyle w:val="HTML0"/>
        <w:spacing w:line="360" w:lineRule="auto"/>
        <w:jc w:val="both"/>
        <w:rPr>
          <w:rFonts w:ascii="Times New Roman" w:hAnsi="Times New Roman" w:cs="Times New Roman"/>
          <w:sz w:val="28"/>
          <w:szCs w:val="28"/>
        </w:rPr>
      </w:pPr>
      <m:oMath>
        <m:sSub>
          <m:sSubPr>
            <m:ctrlPr>
              <w:rPr>
                <w:rFonts w:ascii="Cambria Math" w:hAnsi="Cambria Math" w:cs="Times New Roman"/>
                <w:sz w:val="28"/>
                <w:szCs w:val="28"/>
                <w:vertAlign w:val="subscript"/>
              </w:rPr>
            </m:ctrlPr>
          </m:sSubPr>
          <m:e>
            <m:r>
              <m:rPr>
                <m:sty m:val="p"/>
              </m:rPr>
              <w:rPr>
                <w:rFonts w:ascii="Cambria Math" w:hAnsi="Cambria Math" w:cs="Times New Roman"/>
                <w:sz w:val="28"/>
                <w:szCs w:val="28"/>
              </w:rPr>
              <m:t>S</m:t>
            </m:r>
          </m:e>
          <m:sub>
            <m:r>
              <w:rPr>
                <w:rFonts w:ascii="Cambria Math" w:hAnsi="Cambria Math" w:cs="Times New Roman"/>
                <w:sz w:val="28"/>
                <w:szCs w:val="28"/>
                <w:vertAlign w:val="subscript"/>
              </w:rPr>
              <m:t>i</m:t>
            </m:r>
          </m:sub>
        </m:sSub>
        <m:r>
          <m:rPr>
            <m:sty m:val="p"/>
          </m:rPr>
          <w:rPr>
            <w:rFonts w:ascii="Cambria Math" w:hAnsi="Cambria Math" w:cs="Times New Roman"/>
            <w:sz w:val="28"/>
            <w:szCs w:val="28"/>
            <w:vertAlign w:val="subscript"/>
          </w:rPr>
          <m:t xml:space="preserve"> </m:t>
        </m:r>
      </m:oMath>
      <w:r w:rsidR="00C55D71" w:rsidRPr="009A4D7B">
        <w:rPr>
          <w:rFonts w:ascii="Times New Roman" w:hAnsi="Times New Roman" w:cs="Times New Roman"/>
          <w:sz w:val="28"/>
          <w:szCs w:val="28"/>
        </w:rPr>
        <w:t>-  i-</w:t>
      </w:r>
      <w:r w:rsidR="0026576D" w:rsidRPr="009A4D7B">
        <w:rPr>
          <w:rFonts w:ascii="Times New Roman" w:hAnsi="Times New Roman" w:cs="Times New Roman"/>
          <w:sz w:val="28"/>
          <w:szCs w:val="28"/>
        </w:rPr>
        <w:t>ші параметр мәндерінің қосындысы</w:t>
      </w:r>
      <w:r w:rsidR="00C55D71" w:rsidRPr="009A4D7B">
        <w:rPr>
          <w:rFonts w:ascii="Times New Roman" w:hAnsi="Times New Roman" w:cs="Times New Roman"/>
          <w:sz w:val="28"/>
          <w:szCs w:val="28"/>
        </w:rPr>
        <w:t xml:space="preserve">, </w:t>
      </w:r>
      <w:r w:rsidR="0026576D" w:rsidRPr="009A4D7B">
        <w:rPr>
          <w:rFonts w:ascii="Times New Roman" w:hAnsi="Times New Roman" w:cs="Times New Roman"/>
          <w:sz w:val="28"/>
          <w:szCs w:val="28"/>
        </w:rPr>
        <w:t xml:space="preserve"> </w:t>
      </w:r>
      <w:r w:rsidR="00C55D71" w:rsidRPr="009A4D7B">
        <w:rPr>
          <w:rFonts w:ascii="Times New Roman" w:hAnsi="Times New Roman" w:cs="Times New Roman"/>
          <w:sz w:val="28"/>
          <w:szCs w:val="28"/>
        </w:rPr>
        <w:t>S</w:t>
      </w:r>
      <w:r w:rsidR="0026576D" w:rsidRPr="009A4D7B">
        <w:rPr>
          <w:rFonts w:ascii="Times New Roman" w:hAnsi="Times New Roman" w:cs="Times New Roman"/>
          <w:sz w:val="28"/>
          <w:szCs w:val="28"/>
          <w:vertAlign w:val="subscript"/>
        </w:rPr>
        <w:t>барл</w:t>
      </w:r>
      <w:r w:rsidR="00C55D71" w:rsidRPr="009A4D7B">
        <w:rPr>
          <w:rFonts w:ascii="Times New Roman" w:hAnsi="Times New Roman" w:cs="Times New Roman"/>
          <w:sz w:val="28"/>
          <w:szCs w:val="28"/>
          <w:vertAlign w:val="subscript"/>
        </w:rPr>
        <w:t xml:space="preserve"> </w:t>
      </w:r>
      <w:r w:rsidR="00C55D71" w:rsidRPr="009A4D7B">
        <w:rPr>
          <w:rFonts w:ascii="Times New Roman" w:hAnsi="Times New Roman" w:cs="Times New Roman"/>
          <w:sz w:val="28"/>
          <w:szCs w:val="28"/>
        </w:rPr>
        <w:t xml:space="preserve">= </w:t>
      </w:r>
      <m:oMath>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5</m:t>
            </m:r>
          </m:sup>
          <m:e>
            <m:sSub>
              <m:sSubPr>
                <m:ctrlPr>
                  <w:rPr>
                    <w:rFonts w:ascii="Cambria Math" w:hAnsi="Cambria Math" w:cs="Times New Roman"/>
                    <w:sz w:val="28"/>
                    <w:szCs w:val="28"/>
                    <w:vertAlign w:val="subscript"/>
                  </w:rPr>
                </m:ctrlPr>
              </m:sSubPr>
              <m:e>
                <m:r>
                  <m:rPr>
                    <m:sty m:val="p"/>
                  </m:rPr>
                  <w:rPr>
                    <w:rFonts w:ascii="Cambria Math" w:hAnsi="Cambria Math" w:cs="Times New Roman"/>
                    <w:sz w:val="28"/>
                    <w:szCs w:val="28"/>
                    <w:vertAlign w:val="subscript"/>
                  </w:rPr>
                  <m:t>S</m:t>
                </m:r>
              </m:e>
              <m:sub>
                <m:r>
                  <w:rPr>
                    <w:rFonts w:ascii="Cambria Math" w:hAnsi="Cambria Math" w:cs="Times New Roman"/>
                    <w:sz w:val="28"/>
                    <w:szCs w:val="28"/>
                    <w:vertAlign w:val="subscript"/>
                  </w:rPr>
                  <m:t>i</m:t>
                </m:r>
              </m:sub>
            </m:sSub>
          </m:e>
        </m:nary>
      </m:oMath>
    </w:p>
    <w:p w14:paraId="36D400E8" w14:textId="77777777" w:rsidR="00C55D71" w:rsidRPr="009A4D7B" w:rsidRDefault="00C55D71" w:rsidP="00C55D71">
      <w:pPr>
        <w:pStyle w:val="HTML0"/>
        <w:spacing w:line="360" w:lineRule="auto"/>
        <w:jc w:val="both"/>
        <w:rPr>
          <w:rFonts w:ascii="Times New Roman" w:hAnsi="Times New Roman" w:cs="Times New Roman"/>
          <w:sz w:val="28"/>
          <w:szCs w:val="28"/>
        </w:rPr>
      </w:pPr>
      <w:r w:rsidRPr="009A4D7B">
        <w:rPr>
          <w:rFonts w:ascii="Times New Roman" w:hAnsi="Times New Roman" w:cs="Times New Roman"/>
          <w:sz w:val="28"/>
          <w:szCs w:val="28"/>
        </w:rPr>
        <w:t>Есептеулерден және α мәндерін ауыстырудан кейін бұл өрнектер келесі форманы қабылдады:</w:t>
      </w:r>
    </w:p>
    <w:p w14:paraId="7E33835E" w14:textId="4AE171B3" w:rsidR="00C55D71" w:rsidRPr="009A4D7B" w:rsidRDefault="00C55D71" w:rsidP="00C958E4">
      <w:pPr>
        <w:ind w:firstLine="708"/>
        <w:jc w:val="center"/>
        <w:rPr>
          <w:sz w:val="28"/>
          <w:szCs w:val="28"/>
        </w:rPr>
      </w:pPr>
      <w:r w:rsidRPr="009A4D7B">
        <w:rPr>
          <w:sz w:val="28"/>
          <w:szCs w:val="28"/>
        </w:rPr>
        <w:t>К = 0,281*(log (1000*S)) + 0,027*(10</w:t>
      </w:r>
      <w:r w:rsidRPr="009A4D7B">
        <w:rPr>
          <w:sz w:val="28"/>
          <w:szCs w:val="28"/>
          <w:vertAlign w:val="superscript"/>
        </w:rPr>
        <w:t>-4</w:t>
      </w:r>
      <w:r w:rsidRPr="009A4D7B">
        <w:rPr>
          <w:sz w:val="28"/>
          <w:szCs w:val="28"/>
        </w:rPr>
        <w:t xml:space="preserve">*Cl) + 0,349*(ρ/1000) + 0,226*(log </w:t>
      </w:r>
      <w:r w:rsidR="00C958E4" w:rsidRPr="009A4D7B">
        <w:rPr>
          <w:sz w:val="28"/>
          <w:szCs w:val="28"/>
          <w:lang w:val="en-GB"/>
        </w:rPr>
        <w:t xml:space="preserve">    </w:t>
      </w:r>
      <w:r w:rsidRPr="009A4D7B">
        <w:rPr>
          <w:sz w:val="28"/>
          <w:szCs w:val="28"/>
        </w:rPr>
        <w:t xml:space="preserve">(10*ν)) - </w:t>
      </w:r>
      <w:r w:rsidR="00B22A07" w:rsidRPr="009A4D7B">
        <w:rPr>
          <w:sz w:val="28"/>
          <w:szCs w:val="28"/>
        </w:rPr>
        <w:t xml:space="preserve"> </w:t>
      </w:r>
      <w:r w:rsidRPr="009A4D7B">
        <w:rPr>
          <w:sz w:val="28"/>
          <w:szCs w:val="28"/>
        </w:rPr>
        <w:t xml:space="preserve"> </w:t>
      </w:r>
      <w:r w:rsidR="00B22A07" w:rsidRPr="009A4D7B">
        <w:rPr>
          <w:sz w:val="28"/>
          <w:szCs w:val="28"/>
        </w:rPr>
        <w:t>0,117*(log К</w:t>
      </w:r>
      <w:r w:rsidR="00B22A07" w:rsidRPr="009A4D7B">
        <w:rPr>
          <w:sz w:val="28"/>
          <w:szCs w:val="28"/>
          <w:vertAlign w:val="subscript"/>
        </w:rPr>
        <w:t>пр</w:t>
      </w:r>
      <w:r w:rsidR="00B22A07" w:rsidRPr="009A4D7B">
        <w:rPr>
          <w:sz w:val="28"/>
          <w:szCs w:val="28"/>
        </w:rPr>
        <w:t xml:space="preserve">)                   </w:t>
      </w:r>
      <w:r w:rsidR="00C958E4" w:rsidRPr="009A4D7B">
        <w:rPr>
          <w:sz w:val="28"/>
          <w:szCs w:val="28"/>
          <w:lang w:val="en-GB"/>
        </w:rPr>
        <w:t xml:space="preserve">                                                            </w:t>
      </w:r>
      <w:r w:rsidR="00B22A07" w:rsidRPr="009A4D7B">
        <w:rPr>
          <w:sz w:val="28"/>
          <w:szCs w:val="28"/>
        </w:rPr>
        <w:t xml:space="preserve">      </w:t>
      </w:r>
      <w:r w:rsidR="00C958E4" w:rsidRPr="009A4D7B">
        <w:rPr>
          <w:sz w:val="28"/>
          <w:szCs w:val="28"/>
        </w:rPr>
        <w:t>(2.2)</w:t>
      </w:r>
      <w:r w:rsidR="00B22A07" w:rsidRPr="009A4D7B">
        <w:rPr>
          <w:sz w:val="28"/>
          <w:szCs w:val="28"/>
        </w:rPr>
        <w:t xml:space="preserve">                                                                           </w:t>
      </w:r>
    </w:p>
    <w:p w14:paraId="7B591C94" w14:textId="77777777" w:rsidR="00352B61" w:rsidRPr="009A4D7B" w:rsidRDefault="00352B61" w:rsidP="00C55D71">
      <w:pPr>
        <w:jc w:val="center"/>
        <w:rPr>
          <w:sz w:val="28"/>
          <w:szCs w:val="28"/>
        </w:rPr>
      </w:pPr>
    </w:p>
    <w:p w14:paraId="431481D3" w14:textId="4B92B6A1" w:rsidR="00B22A07" w:rsidRPr="009A4D7B" w:rsidRDefault="00C55D71" w:rsidP="00C958E4">
      <w:pPr>
        <w:ind w:firstLine="708"/>
        <w:jc w:val="center"/>
        <w:rPr>
          <w:sz w:val="28"/>
          <w:szCs w:val="28"/>
        </w:rPr>
      </w:pPr>
      <w:r w:rsidRPr="009A4D7B">
        <w:rPr>
          <w:sz w:val="28"/>
          <w:szCs w:val="28"/>
        </w:rPr>
        <w:t>К = 0,318*(log (1000*S)) + 0,031*(10</w:t>
      </w:r>
      <w:r w:rsidRPr="009A4D7B">
        <w:rPr>
          <w:sz w:val="28"/>
          <w:szCs w:val="28"/>
          <w:vertAlign w:val="superscript"/>
        </w:rPr>
        <w:t>-4</w:t>
      </w:r>
      <w:r w:rsidRPr="009A4D7B">
        <w:rPr>
          <w:sz w:val="28"/>
          <w:szCs w:val="28"/>
        </w:rPr>
        <w:t>*Cl) + 0,395*(ρ/1000) + 0,256*(log (10*ν))</w:t>
      </w:r>
      <w:r w:rsidR="00C958E4" w:rsidRPr="009A4D7B">
        <w:rPr>
          <w:sz w:val="28"/>
          <w:szCs w:val="28"/>
        </w:rPr>
        <w:t xml:space="preserve"> </w:t>
      </w:r>
      <w:r w:rsidR="00C958E4" w:rsidRPr="009A4D7B">
        <w:rPr>
          <w:sz w:val="28"/>
          <w:szCs w:val="28"/>
          <w:lang w:val="en-GB"/>
        </w:rPr>
        <w:t xml:space="preserve">                                                                                                                  </w:t>
      </w:r>
      <w:r w:rsidR="00C958E4" w:rsidRPr="009A4D7B">
        <w:rPr>
          <w:sz w:val="28"/>
          <w:szCs w:val="28"/>
        </w:rPr>
        <w:t xml:space="preserve">(2.3)                      </w:t>
      </w:r>
    </w:p>
    <w:p w14:paraId="1943AB1B" w14:textId="2388ED29" w:rsidR="00C55D71" w:rsidRPr="009A4D7B" w:rsidRDefault="00B22A07" w:rsidP="00C55D71">
      <w:pPr>
        <w:jc w:val="center"/>
        <w:rPr>
          <w:sz w:val="28"/>
          <w:szCs w:val="28"/>
        </w:rPr>
      </w:pPr>
      <w:r w:rsidRPr="009A4D7B">
        <w:rPr>
          <w:sz w:val="28"/>
          <w:szCs w:val="28"/>
        </w:rPr>
        <w:t xml:space="preserve">                                                                                                                               </w:t>
      </w:r>
    </w:p>
    <w:p w14:paraId="5407EB52" w14:textId="018DD1DB" w:rsidR="00C55D71" w:rsidRPr="009A4D7B" w:rsidRDefault="00C55D71" w:rsidP="00BE006D">
      <w:pPr>
        <w:tabs>
          <w:tab w:val="left" w:pos="709"/>
          <w:tab w:val="left" w:pos="851"/>
        </w:tabs>
        <w:jc w:val="both"/>
        <w:rPr>
          <w:sz w:val="28"/>
          <w:szCs w:val="28"/>
        </w:rPr>
      </w:pPr>
      <w:r w:rsidRPr="009A4D7B">
        <w:tab/>
      </w:r>
      <w:r w:rsidRPr="009A4D7B">
        <w:rPr>
          <w:sz w:val="28"/>
          <w:szCs w:val="28"/>
        </w:rPr>
        <w:t>Өрнектердегі барлық айнымалылар нормаланған түрде ұсынылған, яғни олардың әрқайсысының максималды мәні бойынша нормаланған.</w:t>
      </w:r>
      <w:r w:rsidRPr="009A4D7B">
        <w:t xml:space="preserve"> </w:t>
      </w:r>
      <w:r w:rsidRPr="009A4D7B">
        <w:rPr>
          <w:sz w:val="28"/>
          <w:szCs w:val="28"/>
        </w:rPr>
        <w:t>Орындалған кластерлік талдау нәтижелері бойынша «егер... онда...» принципі бойынша түсініктеме жасалып, анық емес ережелер тұжырымдалған. Кез-келген процестерді зерттеу кезінде модельдеу әдетте жүзеге асырылып, бұл негізгі кезең ретінде модельдерді құруды қамтиды.</w:t>
      </w:r>
      <w:r w:rsidRPr="009A4D7B">
        <w:t xml:space="preserve"> </w:t>
      </w:r>
      <w:r w:rsidRPr="009A4D7B">
        <w:rPr>
          <w:sz w:val="28"/>
          <w:szCs w:val="28"/>
        </w:rPr>
        <w:t>Бұл модельдер әдетте кейбір шығыс параметрлерінің кірістерге тәуелділігін білдіреді.</w:t>
      </w:r>
      <w:r w:rsidRPr="009A4D7B">
        <w:t xml:space="preserve"> </w:t>
      </w:r>
      <w:r w:rsidRPr="009A4D7B">
        <w:rPr>
          <w:sz w:val="28"/>
          <w:szCs w:val="28"/>
        </w:rPr>
        <w:t>Осылайша құру өте жиі кездеседі, яғни. математикадан белгілі әдістермен әр түрлі сипаттағы белгісіздіктерге байланысты модельдер қиынға соғады, ал кейбір жағдайларда мүмкін емес болады. Мұндай жағдайларда кластерлік талдау деректерін интерпретациялау нәтижелері бойынша байланыс орнатуға болады. Мұндай байланыс ретінде "егер..., онда...", атап айтқанда:</w:t>
      </w:r>
    </w:p>
    <w:p w14:paraId="4EDB91B0" w14:textId="61FC534F" w:rsidR="00C55D71" w:rsidRPr="009A4D7B" w:rsidRDefault="00C55D71" w:rsidP="00BE006D">
      <w:pPr>
        <w:tabs>
          <w:tab w:val="left" w:pos="709"/>
          <w:tab w:val="left" w:pos="851"/>
        </w:tabs>
        <w:jc w:val="both"/>
        <w:rPr>
          <w:sz w:val="28"/>
          <w:szCs w:val="28"/>
        </w:rPr>
      </w:pPr>
      <w:r w:rsidRPr="009A4D7B">
        <w:rPr>
          <w:sz w:val="28"/>
          <w:szCs w:val="28"/>
        </w:rPr>
        <w:t xml:space="preserve"> </w:t>
      </w:r>
      <w:r w:rsidR="0026576D" w:rsidRPr="009A4D7B">
        <w:rPr>
          <w:sz w:val="28"/>
          <w:szCs w:val="28"/>
        </w:rPr>
        <w:t xml:space="preserve">      </w:t>
      </w:r>
      <w:r w:rsidR="006F5C77" w:rsidRPr="009A4D7B">
        <w:rPr>
          <w:sz w:val="28"/>
          <w:szCs w:val="28"/>
        </w:rPr>
        <w:t xml:space="preserve">   </w:t>
      </w:r>
      <w:r w:rsidRPr="009A4D7B">
        <w:rPr>
          <w:sz w:val="28"/>
          <w:szCs w:val="28"/>
        </w:rPr>
        <w:t>Егер хлоридтердің концентрациясы жоғары және күкірт концентрациясы жоғары және тұтқырлығы жоғары және мұнай тығыздығының су тығыздығына қатынасы жоғары және өткізгіштігі жоғары болса, онда мұнай алудың қиындық дәрежесі жоғары болады.</w:t>
      </w:r>
    </w:p>
    <w:p w14:paraId="5870F22A" w14:textId="4501DF42" w:rsidR="00C55D71" w:rsidRPr="009A4D7B" w:rsidRDefault="0026576D" w:rsidP="00BE006D">
      <w:pPr>
        <w:pStyle w:val="HTML0"/>
        <w:tabs>
          <w:tab w:val="left" w:pos="709"/>
        </w:tabs>
        <w:jc w:val="both"/>
        <w:rPr>
          <w:rFonts w:ascii="Times New Roman" w:hAnsi="Times New Roman" w:cs="Times New Roman"/>
          <w:sz w:val="28"/>
          <w:szCs w:val="28"/>
        </w:rPr>
      </w:pPr>
      <w:r w:rsidRPr="009A4D7B">
        <w:rPr>
          <w:rFonts w:ascii="Times New Roman" w:hAnsi="Times New Roman" w:cs="Times New Roman"/>
          <w:sz w:val="28"/>
          <w:szCs w:val="28"/>
        </w:rPr>
        <w:t xml:space="preserve">         </w:t>
      </w:r>
      <w:r w:rsidR="006F5C77" w:rsidRPr="009A4D7B">
        <w:rPr>
          <w:rFonts w:ascii="Times New Roman" w:hAnsi="Times New Roman" w:cs="Times New Roman"/>
          <w:sz w:val="28"/>
          <w:szCs w:val="28"/>
        </w:rPr>
        <w:t xml:space="preserve"> </w:t>
      </w:r>
      <w:r w:rsidR="00C55D71" w:rsidRPr="009A4D7B">
        <w:rPr>
          <w:rFonts w:ascii="Times New Roman" w:hAnsi="Times New Roman" w:cs="Times New Roman"/>
          <w:sz w:val="28"/>
          <w:szCs w:val="28"/>
        </w:rPr>
        <w:t>Егер хлорид концентрациясы орташа және күкірт концентрациясы орташа және тұтқырлық орташа және мұнай тығыздығының су тығыздығына қатынасы орташа және өткізгіштігі төмен болса, онда мұнай алудың қиындық дәрежесі орташа болады.</w:t>
      </w:r>
    </w:p>
    <w:p w14:paraId="2E8D79BF" w14:textId="6623FE08" w:rsidR="0026576D" w:rsidRPr="009A4D7B" w:rsidRDefault="0026576D" w:rsidP="00BE006D">
      <w:pPr>
        <w:pStyle w:val="HTML0"/>
        <w:tabs>
          <w:tab w:val="left" w:pos="709"/>
        </w:tabs>
        <w:jc w:val="both"/>
        <w:rPr>
          <w:rFonts w:ascii="Times New Roman" w:hAnsi="Times New Roman" w:cs="Times New Roman"/>
          <w:sz w:val="28"/>
          <w:szCs w:val="28"/>
        </w:rPr>
      </w:pPr>
      <w:r w:rsidRPr="009A4D7B">
        <w:rPr>
          <w:rFonts w:ascii="Times New Roman" w:hAnsi="Times New Roman" w:cs="Times New Roman"/>
          <w:sz w:val="28"/>
          <w:szCs w:val="28"/>
        </w:rPr>
        <w:t xml:space="preserve">         </w:t>
      </w:r>
      <w:r w:rsidR="006F5C77" w:rsidRPr="009A4D7B">
        <w:rPr>
          <w:rFonts w:ascii="Times New Roman" w:hAnsi="Times New Roman" w:cs="Times New Roman"/>
          <w:sz w:val="28"/>
          <w:szCs w:val="28"/>
        </w:rPr>
        <w:t xml:space="preserve"> </w:t>
      </w:r>
      <w:r w:rsidR="00C55D71" w:rsidRPr="009A4D7B">
        <w:rPr>
          <w:rFonts w:ascii="Times New Roman" w:hAnsi="Times New Roman" w:cs="Times New Roman"/>
          <w:sz w:val="28"/>
          <w:szCs w:val="28"/>
        </w:rPr>
        <w:t>Егер хлорид концентрациясы төмен болса және күкірт концентрациясы төмен болса және тұтқырлығы төмен болса және мұнай тығыздығының су тығыздығына қатынасы төмен болса және өткізгіштігі орташа болса, онда мұнай алудың қиындық дәрежесі төмен болады.</w:t>
      </w:r>
    </w:p>
    <w:p w14:paraId="4401D44F" w14:textId="62FAE73A" w:rsidR="00C55D71" w:rsidRPr="009A4D7B" w:rsidRDefault="00C5570B" w:rsidP="00BE006D">
      <w:pPr>
        <w:pStyle w:val="HTML0"/>
        <w:tabs>
          <w:tab w:val="left" w:pos="709"/>
        </w:tabs>
        <w:jc w:val="both"/>
        <w:rPr>
          <w:rFonts w:ascii="Times New Roman" w:hAnsi="Times New Roman" w:cs="Times New Roman"/>
          <w:sz w:val="28"/>
          <w:szCs w:val="28"/>
        </w:rPr>
      </w:pPr>
      <w:r w:rsidRPr="009A4D7B">
        <w:rPr>
          <w:rFonts w:ascii="Times New Roman" w:hAnsi="Times New Roman" w:cs="Times New Roman"/>
          <w:sz w:val="28"/>
          <w:szCs w:val="28"/>
        </w:rPr>
        <w:t xml:space="preserve">          </w:t>
      </w:r>
      <w:r w:rsidR="00C55D71" w:rsidRPr="009A4D7B">
        <w:rPr>
          <w:rFonts w:ascii="Times New Roman" w:hAnsi="Times New Roman" w:cs="Times New Roman"/>
          <w:sz w:val="28"/>
          <w:szCs w:val="28"/>
        </w:rPr>
        <w:t>Мұнай сапасын бағалау жағдайында бұл ережелер келесідей тұжырымдалады:</w:t>
      </w:r>
    </w:p>
    <w:p w14:paraId="077F19B5" w14:textId="0C768194" w:rsidR="00D81B22" w:rsidRPr="009A4D7B" w:rsidRDefault="0026576D" w:rsidP="00BE006D">
      <w:pPr>
        <w:pStyle w:val="HTML0"/>
        <w:tabs>
          <w:tab w:val="left" w:pos="709"/>
        </w:tabs>
        <w:jc w:val="both"/>
        <w:rPr>
          <w:rFonts w:ascii="Times New Roman" w:hAnsi="Times New Roman" w:cs="Times New Roman"/>
          <w:sz w:val="28"/>
          <w:szCs w:val="28"/>
        </w:rPr>
      </w:pPr>
      <w:r w:rsidRPr="009A4D7B">
        <w:rPr>
          <w:rFonts w:ascii="Times New Roman" w:hAnsi="Times New Roman" w:cs="Times New Roman"/>
          <w:sz w:val="28"/>
          <w:szCs w:val="28"/>
        </w:rPr>
        <w:t xml:space="preserve">      </w:t>
      </w:r>
      <w:r w:rsidR="006F5C77" w:rsidRPr="009A4D7B">
        <w:rPr>
          <w:rFonts w:ascii="Times New Roman" w:hAnsi="Times New Roman" w:cs="Times New Roman"/>
          <w:sz w:val="28"/>
          <w:szCs w:val="28"/>
        </w:rPr>
        <w:t xml:space="preserve">    </w:t>
      </w:r>
      <w:r w:rsidR="00C55D71" w:rsidRPr="009A4D7B">
        <w:rPr>
          <w:rFonts w:ascii="Times New Roman" w:hAnsi="Times New Roman" w:cs="Times New Roman"/>
          <w:sz w:val="28"/>
          <w:szCs w:val="28"/>
        </w:rPr>
        <w:t>Егер хлорид концентрациясы жоғары болса және күкірт концентрациясы жоғары және тұтқырлығы жоғары болса және мұнай тығыздығының су тығыздығына қатынасы жоғары болса, онда мұнай сапасы төмен болады.</w:t>
      </w:r>
    </w:p>
    <w:p w14:paraId="0860A17B" w14:textId="62AD8116" w:rsidR="00C55D71" w:rsidRPr="009A4D7B" w:rsidRDefault="00D81B22" w:rsidP="00BE006D">
      <w:pPr>
        <w:pStyle w:val="HTML0"/>
        <w:tabs>
          <w:tab w:val="left" w:pos="709"/>
        </w:tabs>
        <w:jc w:val="both"/>
        <w:rPr>
          <w:rFonts w:ascii="Times New Roman" w:hAnsi="Times New Roman" w:cs="Times New Roman"/>
          <w:sz w:val="28"/>
          <w:szCs w:val="28"/>
        </w:rPr>
      </w:pPr>
      <w:r w:rsidRPr="009A4D7B">
        <w:rPr>
          <w:rFonts w:ascii="Times New Roman" w:hAnsi="Times New Roman" w:cs="Times New Roman"/>
          <w:sz w:val="28"/>
          <w:szCs w:val="28"/>
        </w:rPr>
        <w:t xml:space="preserve">       </w:t>
      </w:r>
      <w:r w:rsidR="006F5C77" w:rsidRPr="009A4D7B">
        <w:rPr>
          <w:rFonts w:ascii="Times New Roman" w:hAnsi="Times New Roman" w:cs="Times New Roman"/>
          <w:sz w:val="28"/>
          <w:szCs w:val="28"/>
        </w:rPr>
        <w:t xml:space="preserve">  </w:t>
      </w:r>
      <w:r w:rsidR="00C55D71" w:rsidRPr="009A4D7B">
        <w:rPr>
          <w:rFonts w:ascii="Times New Roman" w:hAnsi="Times New Roman" w:cs="Times New Roman"/>
          <w:sz w:val="28"/>
          <w:szCs w:val="28"/>
        </w:rPr>
        <w:t>Егер хлорид концентрациясы төмен болса және күкірт концентрациясы орташа және тұтқырлығы төмен болса және мұнай тығыздығының су тығыздығына қатынасы орташа болса, онда мұнай сапасы орташа болады.</w:t>
      </w:r>
    </w:p>
    <w:p w14:paraId="7E1FA141" w14:textId="3B83C8B2" w:rsidR="00C55D71" w:rsidRPr="009A4D7B" w:rsidRDefault="0026576D" w:rsidP="00BE006D">
      <w:pPr>
        <w:pStyle w:val="HTML0"/>
        <w:tabs>
          <w:tab w:val="left" w:pos="709"/>
        </w:tabs>
        <w:jc w:val="both"/>
        <w:rPr>
          <w:rFonts w:ascii="Times New Roman" w:hAnsi="Times New Roman" w:cs="Times New Roman"/>
          <w:sz w:val="28"/>
          <w:szCs w:val="28"/>
        </w:rPr>
      </w:pPr>
      <w:r w:rsidRPr="009A4D7B">
        <w:rPr>
          <w:rFonts w:ascii="Times New Roman" w:hAnsi="Times New Roman" w:cs="Times New Roman"/>
          <w:sz w:val="28"/>
          <w:szCs w:val="28"/>
        </w:rPr>
        <w:t xml:space="preserve">        </w:t>
      </w:r>
      <w:r w:rsidR="006F5C77" w:rsidRPr="009A4D7B">
        <w:rPr>
          <w:rFonts w:ascii="Times New Roman" w:hAnsi="Times New Roman" w:cs="Times New Roman"/>
          <w:sz w:val="28"/>
          <w:szCs w:val="28"/>
        </w:rPr>
        <w:t xml:space="preserve"> </w:t>
      </w:r>
      <w:r w:rsidR="00BE006D" w:rsidRPr="009A4D7B">
        <w:rPr>
          <w:rFonts w:ascii="Times New Roman" w:hAnsi="Times New Roman" w:cs="Times New Roman"/>
          <w:sz w:val="28"/>
          <w:szCs w:val="28"/>
        </w:rPr>
        <w:t xml:space="preserve"> </w:t>
      </w:r>
      <w:r w:rsidR="00C55D71" w:rsidRPr="009A4D7B">
        <w:rPr>
          <w:rFonts w:ascii="Times New Roman" w:hAnsi="Times New Roman" w:cs="Times New Roman"/>
          <w:sz w:val="28"/>
          <w:szCs w:val="28"/>
        </w:rPr>
        <w:t>Егер хлорид концентрациясы орташа және күкірт концентрациясы төмен және тұтқырлығы орташа және мұнай тығыздығының су тығыздығына қатынасы төмен болса, онда мұнай сапасы жоғары болады.</w:t>
      </w:r>
    </w:p>
    <w:p w14:paraId="1E7A35F3" w14:textId="77777777" w:rsidR="00C55D71" w:rsidRPr="009A4D7B" w:rsidRDefault="00C55D71" w:rsidP="009E2F0C">
      <w:pPr>
        <w:pStyle w:val="HTML0"/>
        <w:jc w:val="both"/>
        <w:rPr>
          <w:rFonts w:ascii="Times New Roman" w:hAnsi="Times New Roman" w:cs="Times New Roman"/>
          <w:sz w:val="24"/>
          <w:szCs w:val="24"/>
        </w:rPr>
      </w:pPr>
    </w:p>
    <w:p w14:paraId="784CE4D1" w14:textId="283960ED" w:rsidR="00C55D71" w:rsidRPr="009A4D7B" w:rsidRDefault="00C55D71" w:rsidP="0026576D">
      <w:pPr>
        <w:pStyle w:val="HTML0"/>
        <w:spacing w:line="276" w:lineRule="auto"/>
        <w:jc w:val="both"/>
        <w:rPr>
          <w:rFonts w:ascii="Times New Roman" w:hAnsi="Times New Roman" w:cs="Times New Roman"/>
          <w:sz w:val="24"/>
          <w:szCs w:val="24"/>
        </w:rPr>
        <w:sectPr w:rsidR="00C55D71" w:rsidRPr="009A4D7B" w:rsidSect="00EC1D07">
          <w:pgSz w:w="11906" w:h="16838"/>
          <w:pgMar w:top="1134" w:right="567" w:bottom="1134" w:left="1701" w:header="709" w:footer="709" w:gutter="0"/>
          <w:cols w:space="708"/>
          <w:docGrid w:linePitch="360"/>
        </w:sectPr>
      </w:pPr>
    </w:p>
    <w:tbl>
      <w:tblPr>
        <w:tblpPr w:leftFromText="180" w:rightFromText="180" w:vertAnchor="text" w:horzAnchor="page" w:tblpX="1333" w:tblpY="639"/>
        <w:tblW w:w="5115" w:type="pct"/>
        <w:tblLayout w:type="fixed"/>
        <w:tblLook w:val="04A0" w:firstRow="1" w:lastRow="0" w:firstColumn="1" w:lastColumn="0" w:noHBand="0" w:noVBand="1"/>
      </w:tblPr>
      <w:tblGrid>
        <w:gridCol w:w="417"/>
        <w:gridCol w:w="423"/>
        <w:gridCol w:w="1134"/>
        <w:gridCol w:w="1134"/>
        <w:gridCol w:w="447"/>
        <w:gridCol w:w="1030"/>
        <w:gridCol w:w="1075"/>
        <w:gridCol w:w="396"/>
        <w:gridCol w:w="1030"/>
        <w:gridCol w:w="1372"/>
        <w:gridCol w:w="393"/>
        <w:gridCol w:w="920"/>
        <w:gridCol w:w="1134"/>
        <w:gridCol w:w="396"/>
        <w:gridCol w:w="2015"/>
        <w:gridCol w:w="1569"/>
      </w:tblGrid>
      <w:tr w:rsidR="009A4D7B" w:rsidRPr="009A4D7B" w14:paraId="33CD94DB" w14:textId="77777777" w:rsidTr="004164E3">
        <w:trPr>
          <w:trHeight w:val="612"/>
        </w:trPr>
        <w:tc>
          <w:tcPr>
            <w:tcW w:w="282" w:type="pct"/>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C79CFE8" w14:textId="77777777" w:rsidR="002F167D" w:rsidRPr="009A4D7B" w:rsidRDefault="002F167D" w:rsidP="009E2F0C">
            <w:pPr>
              <w:spacing w:line="360" w:lineRule="auto"/>
              <w:jc w:val="center"/>
            </w:pPr>
            <w:r w:rsidRPr="009A4D7B">
              <w:t>Белгі</w:t>
            </w:r>
          </w:p>
        </w:tc>
        <w:tc>
          <w:tcPr>
            <w:tcW w:w="762" w:type="pct"/>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14:paraId="6829E32D" w14:textId="77777777" w:rsidR="002F167D" w:rsidRPr="009A4D7B" w:rsidRDefault="002F167D" w:rsidP="009E2F0C">
            <w:pPr>
              <w:spacing w:line="360" w:lineRule="auto"/>
              <w:jc w:val="center"/>
            </w:pPr>
            <w:r w:rsidRPr="009A4D7B">
              <w:t>Хлорид концентрациясы</w:t>
            </w:r>
          </w:p>
        </w:tc>
        <w:tc>
          <w:tcPr>
            <w:tcW w:w="150"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29FD24C5" w14:textId="77777777" w:rsidR="002F167D" w:rsidRPr="009A4D7B" w:rsidRDefault="002F167D" w:rsidP="009E2F0C">
            <w:pPr>
              <w:spacing w:line="360" w:lineRule="auto"/>
            </w:pPr>
            <w:r w:rsidRPr="009A4D7B">
              <w:t>және</w:t>
            </w:r>
          </w:p>
        </w:tc>
        <w:tc>
          <w:tcPr>
            <w:tcW w:w="707" w:type="pct"/>
            <w:gridSpan w:val="2"/>
            <w:tcBorders>
              <w:top w:val="single" w:sz="8" w:space="0" w:color="auto"/>
              <w:left w:val="single" w:sz="4" w:space="0" w:color="auto"/>
              <w:bottom w:val="single" w:sz="4" w:space="0" w:color="auto"/>
              <w:right w:val="single" w:sz="4" w:space="0" w:color="000000"/>
            </w:tcBorders>
            <w:shd w:val="clear" w:color="auto" w:fill="auto"/>
            <w:vAlign w:val="center"/>
            <w:hideMark/>
          </w:tcPr>
          <w:p w14:paraId="6F7850DC" w14:textId="77777777" w:rsidR="002F167D" w:rsidRPr="009A4D7B" w:rsidRDefault="002F167D" w:rsidP="009E2F0C">
            <w:pPr>
              <w:spacing w:line="360" w:lineRule="auto"/>
              <w:jc w:val="center"/>
            </w:pPr>
            <w:r w:rsidRPr="009A4D7B">
              <w:t>Күкірт концентрациясы</w:t>
            </w:r>
          </w:p>
        </w:tc>
        <w:tc>
          <w:tcPr>
            <w:tcW w:w="133"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75C30A12" w14:textId="77777777" w:rsidR="002F167D" w:rsidRPr="009A4D7B" w:rsidRDefault="002F167D" w:rsidP="009E2F0C">
            <w:pPr>
              <w:spacing w:line="360" w:lineRule="auto"/>
            </w:pPr>
            <w:r w:rsidRPr="009A4D7B">
              <w:t xml:space="preserve">және </w:t>
            </w:r>
          </w:p>
        </w:tc>
        <w:tc>
          <w:tcPr>
            <w:tcW w:w="807" w:type="pct"/>
            <w:gridSpan w:val="2"/>
            <w:tcBorders>
              <w:top w:val="single" w:sz="8" w:space="0" w:color="auto"/>
              <w:left w:val="single" w:sz="4" w:space="0" w:color="auto"/>
              <w:bottom w:val="single" w:sz="4" w:space="0" w:color="auto"/>
              <w:right w:val="single" w:sz="4" w:space="0" w:color="000000"/>
            </w:tcBorders>
            <w:shd w:val="clear" w:color="auto" w:fill="auto"/>
            <w:vAlign w:val="center"/>
            <w:hideMark/>
          </w:tcPr>
          <w:p w14:paraId="56664202" w14:textId="77777777" w:rsidR="002F167D" w:rsidRPr="009A4D7B" w:rsidRDefault="002F167D" w:rsidP="009E2F0C">
            <w:pPr>
              <w:spacing w:line="360" w:lineRule="auto"/>
              <w:jc w:val="center"/>
            </w:pPr>
            <w:r w:rsidRPr="009A4D7B">
              <w:t xml:space="preserve"> log (ν*10)</w:t>
            </w:r>
          </w:p>
          <w:p w14:paraId="2BFF2F1A" w14:textId="77777777" w:rsidR="002F167D" w:rsidRPr="009A4D7B" w:rsidRDefault="002F167D" w:rsidP="009E2F0C">
            <w:pPr>
              <w:spacing w:line="360" w:lineRule="auto"/>
              <w:jc w:val="center"/>
            </w:pPr>
            <w:r w:rsidRPr="009A4D7B">
              <w:t>Түрлендірілген тұтқырлық</w:t>
            </w:r>
          </w:p>
        </w:tc>
        <w:tc>
          <w:tcPr>
            <w:tcW w:w="132"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77BED341" w14:textId="77777777" w:rsidR="002F167D" w:rsidRPr="009A4D7B" w:rsidRDefault="002F167D" w:rsidP="009E2F0C">
            <w:pPr>
              <w:spacing w:line="360" w:lineRule="auto"/>
            </w:pPr>
            <w:r w:rsidRPr="009A4D7B">
              <w:t>және</w:t>
            </w:r>
          </w:p>
        </w:tc>
        <w:tc>
          <w:tcPr>
            <w:tcW w:w="690" w:type="pct"/>
            <w:gridSpan w:val="2"/>
            <w:tcBorders>
              <w:top w:val="single" w:sz="8" w:space="0" w:color="auto"/>
              <w:left w:val="single" w:sz="4" w:space="0" w:color="auto"/>
              <w:bottom w:val="single" w:sz="4" w:space="0" w:color="auto"/>
              <w:right w:val="single" w:sz="4" w:space="0" w:color="000000"/>
            </w:tcBorders>
            <w:shd w:val="clear" w:color="auto" w:fill="auto"/>
            <w:vAlign w:val="center"/>
            <w:hideMark/>
          </w:tcPr>
          <w:p w14:paraId="6EBB6A82" w14:textId="77777777" w:rsidR="002F167D" w:rsidRPr="009A4D7B" w:rsidRDefault="002F167D" w:rsidP="009E2F0C">
            <w:pPr>
              <w:spacing w:line="360" w:lineRule="auto"/>
              <w:jc w:val="center"/>
            </w:pPr>
            <w:r w:rsidRPr="009A4D7B">
              <w:t>Мұнай мен су тығыздығының қатынасы</w:t>
            </w:r>
          </w:p>
        </w:tc>
        <w:tc>
          <w:tcPr>
            <w:tcW w:w="133"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26F1EDD8" w14:textId="77777777" w:rsidR="002F167D" w:rsidRPr="009A4D7B" w:rsidRDefault="002F167D" w:rsidP="009E2F0C">
            <w:pPr>
              <w:spacing w:line="360" w:lineRule="auto"/>
              <w:jc w:val="center"/>
            </w:pPr>
            <w:r w:rsidRPr="009A4D7B">
              <w:t>онда</w:t>
            </w:r>
          </w:p>
        </w:tc>
        <w:tc>
          <w:tcPr>
            <w:tcW w:w="1204" w:type="pct"/>
            <w:gridSpan w:val="2"/>
            <w:tcBorders>
              <w:top w:val="single" w:sz="8" w:space="0" w:color="auto"/>
              <w:left w:val="single" w:sz="4" w:space="0" w:color="auto"/>
              <w:bottom w:val="single" w:sz="4" w:space="0" w:color="auto"/>
              <w:right w:val="single" w:sz="8" w:space="0" w:color="000000"/>
            </w:tcBorders>
            <w:shd w:val="clear" w:color="auto" w:fill="auto"/>
            <w:vAlign w:val="center"/>
            <w:hideMark/>
          </w:tcPr>
          <w:p w14:paraId="2A3E519C" w14:textId="1F0DFB45" w:rsidR="002F167D" w:rsidRPr="009A4D7B" w:rsidRDefault="002F167D" w:rsidP="004164E3">
            <w:pPr>
              <w:spacing w:line="360" w:lineRule="auto"/>
              <w:jc w:val="center"/>
            </w:pPr>
            <w:r w:rsidRPr="009A4D7B">
              <w:t>Мұнай сапасының жалпыланған көрсеткіші</w:t>
            </w:r>
          </w:p>
        </w:tc>
      </w:tr>
      <w:tr w:rsidR="009A4D7B" w:rsidRPr="009A4D7B" w14:paraId="34FBD42C" w14:textId="77777777" w:rsidTr="004164E3">
        <w:trPr>
          <w:trHeight w:val="655"/>
        </w:trPr>
        <w:tc>
          <w:tcPr>
            <w:tcW w:w="140"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0D45E76" w14:textId="77777777" w:rsidR="002F167D" w:rsidRPr="009A4D7B" w:rsidRDefault="002F167D" w:rsidP="009E2F0C">
            <w:pPr>
              <w:spacing w:line="360" w:lineRule="auto"/>
            </w:pPr>
          </w:p>
        </w:tc>
        <w:tc>
          <w:tcPr>
            <w:tcW w:w="142" w:type="pct"/>
            <w:vMerge w:val="restart"/>
            <w:tcBorders>
              <w:top w:val="single" w:sz="4" w:space="0" w:color="auto"/>
              <w:left w:val="single" w:sz="4" w:space="0" w:color="auto"/>
              <w:bottom w:val="single" w:sz="8" w:space="0" w:color="000000"/>
              <w:right w:val="nil"/>
            </w:tcBorders>
            <w:shd w:val="clear" w:color="auto" w:fill="auto"/>
            <w:noWrap/>
            <w:textDirection w:val="btLr"/>
            <w:vAlign w:val="center"/>
            <w:hideMark/>
          </w:tcPr>
          <w:p w14:paraId="1E38CAF5" w14:textId="77777777" w:rsidR="002F167D" w:rsidRPr="009A4D7B" w:rsidRDefault="002F167D" w:rsidP="009E2F0C">
            <w:pPr>
              <w:spacing w:line="360" w:lineRule="auto"/>
              <w:ind w:left="113" w:right="113"/>
              <w:jc w:val="center"/>
            </w:pPr>
            <w:r w:rsidRPr="009A4D7B">
              <w:t>ЕГЕР</w:t>
            </w:r>
          </w:p>
        </w:tc>
        <w:tc>
          <w:tcPr>
            <w:tcW w:w="38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3CED6AD" w14:textId="77777777" w:rsidR="002F167D" w:rsidRPr="009A4D7B" w:rsidRDefault="002F167D" w:rsidP="009E2F0C">
            <w:pPr>
              <w:spacing w:line="360" w:lineRule="auto"/>
              <w:jc w:val="center"/>
            </w:pPr>
            <w:r w:rsidRPr="009A4D7B">
              <w:t>Саны.%</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310E4AC5" w14:textId="77777777" w:rsidR="002F167D" w:rsidRPr="009A4D7B" w:rsidRDefault="002F167D" w:rsidP="009E2F0C">
            <w:pPr>
              <w:spacing w:line="360" w:lineRule="auto"/>
            </w:pPr>
            <w:r w:rsidRPr="009A4D7B">
              <w:t xml:space="preserve">   сапа</w:t>
            </w:r>
          </w:p>
        </w:tc>
        <w:tc>
          <w:tcPr>
            <w:tcW w:w="150"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C572995" w14:textId="77777777" w:rsidR="002F167D" w:rsidRPr="009A4D7B" w:rsidRDefault="002F167D" w:rsidP="009E2F0C">
            <w:pPr>
              <w:spacing w:line="360" w:lineRule="auto"/>
            </w:pP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14:paraId="06E2ED95" w14:textId="77777777" w:rsidR="002F167D" w:rsidRPr="009A4D7B" w:rsidRDefault="002F167D" w:rsidP="009E2F0C">
            <w:pPr>
              <w:spacing w:line="360" w:lineRule="auto"/>
            </w:pPr>
            <w:r w:rsidRPr="009A4D7B">
              <w:t>саны.%</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14:paraId="4AC1264D" w14:textId="77777777" w:rsidR="002F167D" w:rsidRPr="009A4D7B" w:rsidRDefault="002F167D" w:rsidP="009E2F0C">
            <w:pPr>
              <w:spacing w:line="360" w:lineRule="auto"/>
            </w:pPr>
            <w:r w:rsidRPr="009A4D7B">
              <w:t xml:space="preserve">    сапа</w:t>
            </w:r>
          </w:p>
        </w:tc>
        <w:tc>
          <w:tcPr>
            <w:tcW w:w="13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EE72226" w14:textId="77777777" w:rsidR="002F167D" w:rsidRPr="009A4D7B" w:rsidRDefault="002F167D" w:rsidP="009E2F0C">
            <w:pPr>
              <w:spacing w:line="360" w:lineRule="auto"/>
            </w:pP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14:paraId="34160544" w14:textId="77777777" w:rsidR="002F167D" w:rsidRPr="009A4D7B" w:rsidRDefault="002F167D" w:rsidP="009E2F0C">
            <w:pPr>
              <w:spacing w:line="360" w:lineRule="auto"/>
              <w:jc w:val="center"/>
            </w:pPr>
          </w:p>
          <w:p w14:paraId="4BD4C61D" w14:textId="77777777" w:rsidR="002F167D" w:rsidRPr="009A4D7B" w:rsidRDefault="002F167D" w:rsidP="009E2F0C">
            <w:pPr>
              <w:spacing w:line="360" w:lineRule="auto"/>
              <w:jc w:val="center"/>
            </w:pPr>
            <w:r w:rsidRPr="009A4D7B">
              <w:t>саны</w:t>
            </w:r>
          </w:p>
        </w:tc>
        <w:tc>
          <w:tcPr>
            <w:tcW w:w="461" w:type="pct"/>
            <w:tcBorders>
              <w:top w:val="single" w:sz="4" w:space="0" w:color="auto"/>
              <w:left w:val="nil"/>
              <w:bottom w:val="single" w:sz="4" w:space="0" w:color="auto"/>
              <w:right w:val="single" w:sz="4" w:space="0" w:color="auto"/>
            </w:tcBorders>
            <w:shd w:val="clear" w:color="auto" w:fill="auto"/>
            <w:noWrap/>
            <w:vAlign w:val="center"/>
            <w:hideMark/>
          </w:tcPr>
          <w:p w14:paraId="3CC11A28" w14:textId="77777777" w:rsidR="002F167D" w:rsidRPr="009A4D7B" w:rsidRDefault="002F167D" w:rsidP="009E2F0C">
            <w:pPr>
              <w:spacing w:line="360" w:lineRule="auto"/>
            </w:pPr>
            <w:r w:rsidRPr="009A4D7B">
              <w:t xml:space="preserve">    </w:t>
            </w:r>
          </w:p>
          <w:p w14:paraId="57153F48" w14:textId="77777777" w:rsidR="002F167D" w:rsidRPr="009A4D7B" w:rsidRDefault="002F167D" w:rsidP="009E2F0C">
            <w:pPr>
              <w:spacing w:line="360" w:lineRule="auto"/>
            </w:pPr>
            <w:r w:rsidRPr="009A4D7B">
              <w:t xml:space="preserve">    сапа</w:t>
            </w:r>
          </w:p>
        </w:tc>
        <w:tc>
          <w:tcPr>
            <w:tcW w:w="132"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5298352" w14:textId="77777777" w:rsidR="002F167D" w:rsidRPr="009A4D7B" w:rsidRDefault="002F167D" w:rsidP="009E2F0C">
            <w:pPr>
              <w:spacing w:line="360" w:lineRule="auto"/>
            </w:pP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14:paraId="049FDCA6" w14:textId="77777777" w:rsidR="002F167D" w:rsidRPr="009A4D7B" w:rsidRDefault="002F167D" w:rsidP="009E2F0C">
            <w:pPr>
              <w:spacing w:line="360" w:lineRule="auto"/>
            </w:pPr>
          </w:p>
          <w:p w14:paraId="03E08973" w14:textId="77777777" w:rsidR="002F167D" w:rsidRPr="009A4D7B" w:rsidRDefault="002F167D" w:rsidP="009E2F0C">
            <w:pPr>
              <w:spacing w:line="360" w:lineRule="auto"/>
            </w:pPr>
            <w:r w:rsidRPr="009A4D7B">
              <w:t xml:space="preserve">Саны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5805BCA5" w14:textId="77777777" w:rsidR="002F167D" w:rsidRPr="009A4D7B" w:rsidRDefault="002F167D" w:rsidP="009E2F0C">
            <w:pPr>
              <w:spacing w:before="240"/>
            </w:pPr>
            <w:r w:rsidRPr="009A4D7B">
              <w:t>сапа</w:t>
            </w:r>
          </w:p>
        </w:tc>
        <w:tc>
          <w:tcPr>
            <w:tcW w:w="13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F22E4CC" w14:textId="77777777" w:rsidR="002F167D" w:rsidRPr="009A4D7B" w:rsidRDefault="002F167D" w:rsidP="009E2F0C">
            <w:pPr>
              <w:spacing w:line="360" w:lineRule="auto"/>
            </w:pPr>
          </w:p>
        </w:tc>
        <w:tc>
          <w:tcPr>
            <w:tcW w:w="677" w:type="pct"/>
            <w:tcBorders>
              <w:top w:val="nil"/>
              <w:left w:val="nil"/>
              <w:bottom w:val="single" w:sz="4" w:space="0" w:color="auto"/>
              <w:right w:val="single" w:sz="4" w:space="0" w:color="auto"/>
            </w:tcBorders>
            <w:shd w:val="clear" w:color="auto" w:fill="auto"/>
            <w:noWrap/>
            <w:vAlign w:val="center"/>
            <w:hideMark/>
          </w:tcPr>
          <w:p w14:paraId="28B064AA" w14:textId="77777777" w:rsidR="002F167D" w:rsidRPr="009A4D7B" w:rsidRDefault="002F167D" w:rsidP="009E2F0C">
            <w:pPr>
              <w:spacing w:line="360" w:lineRule="auto"/>
              <w:jc w:val="center"/>
            </w:pPr>
          </w:p>
          <w:p w14:paraId="12129FA8" w14:textId="77777777" w:rsidR="002F167D" w:rsidRPr="009A4D7B" w:rsidRDefault="002F167D" w:rsidP="009E2F0C">
            <w:pPr>
              <w:spacing w:line="360" w:lineRule="auto"/>
              <w:jc w:val="center"/>
            </w:pPr>
            <w:r w:rsidRPr="009A4D7B">
              <w:t>саны</w:t>
            </w:r>
          </w:p>
        </w:tc>
        <w:tc>
          <w:tcPr>
            <w:tcW w:w="527" w:type="pct"/>
            <w:tcBorders>
              <w:top w:val="nil"/>
              <w:left w:val="nil"/>
              <w:bottom w:val="single" w:sz="4" w:space="0" w:color="auto"/>
              <w:right w:val="single" w:sz="8" w:space="0" w:color="auto"/>
            </w:tcBorders>
            <w:shd w:val="clear" w:color="auto" w:fill="auto"/>
            <w:noWrap/>
            <w:vAlign w:val="center"/>
            <w:hideMark/>
          </w:tcPr>
          <w:p w14:paraId="6F83B7F6" w14:textId="77777777" w:rsidR="002F167D" w:rsidRPr="009A4D7B" w:rsidRDefault="002F167D" w:rsidP="009E2F0C">
            <w:pPr>
              <w:spacing w:line="360" w:lineRule="auto"/>
              <w:jc w:val="center"/>
            </w:pPr>
          </w:p>
          <w:p w14:paraId="2B354098" w14:textId="77777777" w:rsidR="002F167D" w:rsidRPr="009A4D7B" w:rsidRDefault="002F167D" w:rsidP="009E2F0C">
            <w:pPr>
              <w:spacing w:line="360" w:lineRule="auto"/>
              <w:jc w:val="center"/>
            </w:pPr>
            <w:r w:rsidRPr="009A4D7B">
              <w:t>сапа</w:t>
            </w:r>
          </w:p>
        </w:tc>
      </w:tr>
      <w:tr w:rsidR="009A4D7B" w:rsidRPr="009A4D7B" w14:paraId="5E7D00BC" w14:textId="77777777" w:rsidTr="004164E3">
        <w:trPr>
          <w:trHeight w:val="368"/>
        </w:trPr>
        <w:tc>
          <w:tcPr>
            <w:tcW w:w="140" w:type="pct"/>
            <w:tcBorders>
              <w:top w:val="nil"/>
              <w:left w:val="single" w:sz="8" w:space="0" w:color="auto"/>
              <w:bottom w:val="single" w:sz="4" w:space="0" w:color="auto"/>
              <w:right w:val="single" w:sz="4" w:space="0" w:color="auto"/>
            </w:tcBorders>
            <w:shd w:val="clear" w:color="auto" w:fill="auto"/>
            <w:noWrap/>
            <w:vAlign w:val="center"/>
            <w:hideMark/>
          </w:tcPr>
          <w:p w14:paraId="3C07645E" w14:textId="77777777" w:rsidR="002F167D" w:rsidRPr="009A4D7B" w:rsidRDefault="002F167D" w:rsidP="009E2F0C">
            <w:pPr>
              <w:spacing w:line="360" w:lineRule="auto"/>
              <w:jc w:val="center"/>
            </w:pPr>
            <w:r w:rsidRPr="009A4D7B">
              <w:t>1</w:t>
            </w:r>
          </w:p>
        </w:tc>
        <w:tc>
          <w:tcPr>
            <w:tcW w:w="142" w:type="pct"/>
            <w:vMerge/>
            <w:tcBorders>
              <w:top w:val="single" w:sz="4" w:space="0" w:color="auto"/>
              <w:left w:val="single" w:sz="4" w:space="0" w:color="auto"/>
              <w:bottom w:val="single" w:sz="8" w:space="0" w:color="000000"/>
              <w:right w:val="nil"/>
            </w:tcBorders>
            <w:shd w:val="clear" w:color="auto" w:fill="auto"/>
            <w:vAlign w:val="center"/>
            <w:hideMark/>
          </w:tcPr>
          <w:p w14:paraId="02A22F76" w14:textId="77777777" w:rsidR="002F167D" w:rsidRPr="009A4D7B" w:rsidRDefault="002F167D" w:rsidP="009E2F0C">
            <w:pPr>
              <w:spacing w:line="360" w:lineRule="auto"/>
            </w:pPr>
          </w:p>
        </w:tc>
        <w:tc>
          <w:tcPr>
            <w:tcW w:w="381" w:type="pct"/>
            <w:tcBorders>
              <w:top w:val="nil"/>
              <w:left w:val="single" w:sz="8" w:space="0" w:color="auto"/>
              <w:bottom w:val="nil"/>
              <w:right w:val="nil"/>
            </w:tcBorders>
            <w:shd w:val="clear" w:color="auto" w:fill="auto"/>
            <w:noWrap/>
            <w:vAlign w:val="center"/>
            <w:hideMark/>
          </w:tcPr>
          <w:p w14:paraId="23037605" w14:textId="77777777" w:rsidR="002F167D" w:rsidRPr="009A4D7B" w:rsidRDefault="002F167D" w:rsidP="009E2F0C">
            <w:pPr>
              <w:spacing w:line="360" w:lineRule="auto"/>
              <w:jc w:val="center"/>
            </w:pPr>
            <w:r w:rsidRPr="009A4D7B">
              <w:t>Cl ≥ 0.08</w:t>
            </w:r>
          </w:p>
        </w:tc>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56D3617A" w14:textId="77777777" w:rsidR="002F167D" w:rsidRPr="009A4D7B" w:rsidRDefault="002F167D" w:rsidP="009E2F0C">
            <w:pPr>
              <w:spacing w:line="360" w:lineRule="auto"/>
              <w:jc w:val="center"/>
            </w:pPr>
            <w:r w:rsidRPr="009A4D7B">
              <w:t xml:space="preserve">Жоғары </w:t>
            </w:r>
          </w:p>
        </w:tc>
        <w:tc>
          <w:tcPr>
            <w:tcW w:w="150"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64F76FE" w14:textId="77777777" w:rsidR="002F167D" w:rsidRPr="009A4D7B" w:rsidRDefault="002F167D" w:rsidP="009E2F0C">
            <w:pPr>
              <w:spacing w:line="360" w:lineRule="auto"/>
            </w:pPr>
          </w:p>
        </w:tc>
        <w:tc>
          <w:tcPr>
            <w:tcW w:w="346" w:type="pct"/>
            <w:tcBorders>
              <w:top w:val="nil"/>
              <w:left w:val="nil"/>
              <w:bottom w:val="single" w:sz="4" w:space="0" w:color="auto"/>
              <w:right w:val="single" w:sz="4" w:space="0" w:color="auto"/>
            </w:tcBorders>
            <w:shd w:val="clear" w:color="auto" w:fill="auto"/>
            <w:noWrap/>
            <w:vAlign w:val="center"/>
            <w:hideMark/>
          </w:tcPr>
          <w:p w14:paraId="31949071" w14:textId="77777777" w:rsidR="002F167D" w:rsidRPr="009A4D7B" w:rsidRDefault="002F167D" w:rsidP="009E2F0C">
            <w:pPr>
              <w:spacing w:line="360" w:lineRule="auto"/>
              <w:jc w:val="center"/>
            </w:pPr>
            <w:r w:rsidRPr="009A4D7B">
              <w:t>S ≥ 3</w:t>
            </w:r>
          </w:p>
        </w:tc>
        <w:tc>
          <w:tcPr>
            <w:tcW w:w="361" w:type="pct"/>
            <w:tcBorders>
              <w:top w:val="nil"/>
              <w:left w:val="nil"/>
              <w:bottom w:val="single" w:sz="4" w:space="0" w:color="auto"/>
              <w:right w:val="single" w:sz="4" w:space="0" w:color="auto"/>
            </w:tcBorders>
            <w:shd w:val="clear" w:color="auto" w:fill="auto"/>
            <w:noWrap/>
            <w:vAlign w:val="center"/>
            <w:hideMark/>
          </w:tcPr>
          <w:p w14:paraId="2B76124C" w14:textId="77777777" w:rsidR="002F167D" w:rsidRPr="009A4D7B" w:rsidRDefault="002F167D" w:rsidP="009E2F0C">
            <w:pPr>
              <w:spacing w:line="360" w:lineRule="auto"/>
              <w:jc w:val="center"/>
            </w:pPr>
            <w:r w:rsidRPr="009A4D7B">
              <w:t>жоғары</w:t>
            </w:r>
          </w:p>
        </w:tc>
        <w:tc>
          <w:tcPr>
            <w:tcW w:w="13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BA8BFE1" w14:textId="77777777" w:rsidR="002F167D" w:rsidRPr="009A4D7B" w:rsidRDefault="002F167D" w:rsidP="009E2F0C">
            <w:pPr>
              <w:spacing w:line="360" w:lineRule="auto"/>
            </w:pPr>
          </w:p>
        </w:tc>
        <w:tc>
          <w:tcPr>
            <w:tcW w:w="346" w:type="pct"/>
            <w:tcBorders>
              <w:top w:val="nil"/>
              <w:left w:val="nil"/>
              <w:bottom w:val="single" w:sz="4" w:space="0" w:color="auto"/>
              <w:right w:val="single" w:sz="4" w:space="0" w:color="auto"/>
            </w:tcBorders>
            <w:shd w:val="clear" w:color="auto" w:fill="auto"/>
            <w:noWrap/>
            <w:vAlign w:val="center"/>
            <w:hideMark/>
          </w:tcPr>
          <w:p w14:paraId="43D60583" w14:textId="77777777" w:rsidR="002F167D" w:rsidRPr="009A4D7B" w:rsidRDefault="002F167D" w:rsidP="009E2F0C">
            <w:pPr>
              <w:spacing w:line="360" w:lineRule="auto"/>
              <w:jc w:val="center"/>
            </w:pPr>
            <w:r w:rsidRPr="009A4D7B">
              <w:t>ν ≥ 1.7</w:t>
            </w:r>
          </w:p>
        </w:tc>
        <w:tc>
          <w:tcPr>
            <w:tcW w:w="461" w:type="pct"/>
            <w:tcBorders>
              <w:top w:val="nil"/>
              <w:left w:val="nil"/>
              <w:bottom w:val="single" w:sz="4" w:space="0" w:color="auto"/>
              <w:right w:val="single" w:sz="4" w:space="0" w:color="auto"/>
            </w:tcBorders>
            <w:shd w:val="clear" w:color="auto" w:fill="auto"/>
            <w:noWrap/>
            <w:vAlign w:val="center"/>
            <w:hideMark/>
          </w:tcPr>
          <w:p w14:paraId="049E464A" w14:textId="77777777" w:rsidR="002F167D" w:rsidRPr="009A4D7B" w:rsidRDefault="002F167D" w:rsidP="009E2F0C">
            <w:pPr>
              <w:spacing w:line="360" w:lineRule="auto"/>
              <w:jc w:val="center"/>
            </w:pPr>
            <w:r w:rsidRPr="009A4D7B">
              <w:t>жоғары</w:t>
            </w:r>
          </w:p>
        </w:tc>
        <w:tc>
          <w:tcPr>
            <w:tcW w:w="132"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6FB343D" w14:textId="77777777" w:rsidR="002F167D" w:rsidRPr="009A4D7B" w:rsidRDefault="002F167D" w:rsidP="009E2F0C">
            <w:pPr>
              <w:spacing w:line="360" w:lineRule="auto"/>
            </w:pPr>
          </w:p>
        </w:tc>
        <w:tc>
          <w:tcPr>
            <w:tcW w:w="309" w:type="pct"/>
            <w:tcBorders>
              <w:top w:val="nil"/>
              <w:left w:val="nil"/>
              <w:bottom w:val="single" w:sz="4" w:space="0" w:color="auto"/>
              <w:right w:val="single" w:sz="4" w:space="0" w:color="auto"/>
            </w:tcBorders>
            <w:shd w:val="clear" w:color="auto" w:fill="auto"/>
            <w:noWrap/>
            <w:vAlign w:val="center"/>
            <w:hideMark/>
          </w:tcPr>
          <w:p w14:paraId="2E0FDA35" w14:textId="77777777" w:rsidR="002F167D" w:rsidRPr="009A4D7B" w:rsidRDefault="002F167D" w:rsidP="009E2F0C">
            <w:pPr>
              <w:spacing w:line="360" w:lineRule="auto"/>
              <w:jc w:val="center"/>
            </w:pPr>
            <w:r w:rsidRPr="009A4D7B">
              <w:t>ρ ≥ 0.88</w:t>
            </w:r>
          </w:p>
        </w:tc>
        <w:tc>
          <w:tcPr>
            <w:tcW w:w="381" w:type="pct"/>
            <w:tcBorders>
              <w:top w:val="nil"/>
              <w:left w:val="nil"/>
              <w:bottom w:val="single" w:sz="4" w:space="0" w:color="auto"/>
              <w:right w:val="single" w:sz="4" w:space="0" w:color="auto"/>
            </w:tcBorders>
            <w:shd w:val="clear" w:color="auto" w:fill="auto"/>
            <w:noWrap/>
            <w:vAlign w:val="center"/>
            <w:hideMark/>
          </w:tcPr>
          <w:p w14:paraId="3132F91F" w14:textId="77777777" w:rsidR="002F167D" w:rsidRPr="009A4D7B" w:rsidRDefault="002F167D" w:rsidP="009E2F0C">
            <w:pPr>
              <w:spacing w:line="360" w:lineRule="auto"/>
              <w:jc w:val="center"/>
            </w:pPr>
            <w:r w:rsidRPr="009A4D7B">
              <w:t>жоғары</w:t>
            </w:r>
          </w:p>
        </w:tc>
        <w:tc>
          <w:tcPr>
            <w:tcW w:w="13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B8BFA40" w14:textId="77777777" w:rsidR="002F167D" w:rsidRPr="009A4D7B" w:rsidRDefault="002F167D" w:rsidP="009E2F0C">
            <w:pPr>
              <w:spacing w:line="360" w:lineRule="auto"/>
            </w:pPr>
          </w:p>
        </w:tc>
        <w:tc>
          <w:tcPr>
            <w:tcW w:w="677" w:type="pct"/>
            <w:tcBorders>
              <w:top w:val="nil"/>
              <w:left w:val="nil"/>
              <w:bottom w:val="single" w:sz="4" w:space="0" w:color="auto"/>
              <w:right w:val="single" w:sz="4" w:space="0" w:color="auto"/>
            </w:tcBorders>
            <w:shd w:val="clear" w:color="auto" w:fill="auto"/>
            <w:noWrap/>
            <w:vAlign w:val="center"/>
            <w:hideMark/>
          </w:tcPr>
          <w:p w14:paraId="140C1084" w14:textId="77777777" w:rsidR="002F167D" w:rsidRPr="009A4D7B" w:rsidRDefault="002F167D" w:rsidP="009E2F0C">
            <w:pPr>
              <w:spacing w:line="360" w:lineRule="auto"/>
              <w:jc w:val="center"/>
            </w:pPr>
            <w:r w:rsidRPr="009A4D7B">
              <w:t>К ≥ 2.2</w:t>
            </w:r>
          </w:p>
        </w:tc>
        <w:tc>
          <w:tcPr>
            <w:tcW w:w="527" w:type="pct"/>
            <w:tcBorders>
              <w:top w:val="nil"/>
              <w:left w:val="nil"/>
              <w:bottom w:val="single" w:sz="4" w:space="0" w:color="auto"/>
              <w:right w:val="single" w:sz="8" w:space="0" w:color="auto"/>
            </w:tcBorders>
            <w:shd w:val="clear" w:color="auto" w:fill="auto"/>
            <w:noWrap/>
            <w:vAlign w:val="center"/>
            <w:hideMark/>
          </w:tcPr>
          <w:p w14:paraId="2DE25253" w14:textId="77777777" w:rsidR="002F167D" w:rsidRPr="009A4D7B" w:rsidRDefault="002F167D" w:rsidP="009E2F0C">
            <w:pPr>
              <w:spacing w:line="360" w:lineRule="auto"/>
              <w:jc w:val="center"/>
            </w:pPr>
            <w:r w:rsidRPr="009A4D7B">
              <w:t>төмен</w:t>
            </w:r>
          </w:p>
        </w:tc>
      </w:tr>
      <w:tr w:rsidR="009A4D7B" w:rsidRPr="009A4D7B" w14:paraId="02EB6AAC" w14:textId="77777777" w:rsidTr="004164E3">
        <w:trPr>
          <w:trHeight w:val="992"/>
        </w:trPr>
        <w:tc>
          <w:tcPr>
            <w:tcW w:w="140" w:type="pct"/>
            <w:tcBorders>
              <w:top w:val="nil"/>
              <w:left w:val="single" w:sz="8" w:space="0" w:color="auto"/>
              <w:bottom w:val="single" w:sz="4" w:space="0" w:color="auto"/>
              <w:right w:val="single" w:sz="4" w:space="0" w:color="auto"/>
            </w:tcBorders>
            <w:shd w:val="clear" w:color="auto" w:fill="auto"/>
            <w:noWrap/>
            <w:vAlign w:val="center"/>
            <w:hideMark/>
          </w:tcPr>
          <w:p w14:paraId="7C920A2E" w14:textId="77777777" w:rsidR="002F167D" w:rsidRPr="009A4D7B" w:rsidRDefault="002F167D" w:rsidP="009E2F0C">
            <w:pPr>
              <w:spacing w:line="360" w:lineRule="auto"/>
              <w:jc w:val="center"/>
            </w:pPr>
            <w:r w:rsidRPr="009A4D7B">
              <w:t>2</w:t>
            </w:r>
          </w:p>
        </w:tc>
        <w:tc>
          <w:tcPr>
            <w:tcW w:w="142" w:type="pct"/>
            <w:vMerge/>
            <w:tcBorders>
              <w:top w:val="single" w:sz="4" w:space="0" w:color="auto"/>
              <w:left w:val="single" w:sz="4" w:space="0" w:color="auto"/>
              <w:bottom w:val="single" w:sz="8" w:space="0" w:color="000000"/>
              <w:right w:val="nil"/>
            </w:tcBorders>
            <w:shd w:val="clear" w:color="auto" w:fill="auto"/>
            <w:vAlign w:val="center"/>
            <w:hideMark/>
          </w:tcPr>
          <w:p w14:paraId="099D7768" w14:textId="77777777" w:rsidR="002F167D" w:rsidRPr="009A4D7B" w:rsidRDefault="002F167D" w:rsidP="009E2F0C">
            <w:pPr>
              <w:spacing w:line="360" w:lineRule="auto"/>
            </w:pPr>
          </w:p>
        </w:tc>
        <w:tc>
          <w:tcPr>
            <w:tcW w:w="38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8FA8B72" w14:textId="77777777" w:rsidR="002F167D" w:rsidRPr="009A4D7B" w:rsidRDefault="002F167D" w:rsidP="009E2F0C">
            <w:pPr>
              <w:spacing w:line="360" w:lineRule="auto"/>
              <w:jc w:val="center"/>
            </w:pPr>
            <w:r w:rsidRPr="009A4D7B">
              <w:t>Cl ≤ 0.03</w:t>
            </w:r>
          </w:p>
        </w:tc>
        <w:tc>
          <w:tcPr>
            <w:tcW w:w="381" w:type="pct"/>
            <w:tcBorders>
              <w:top w:val="nil"/>
              <w:left w:val="nil"/>
              <w:bottom w:val="single" w:sz="4" w:space="0" w:color="auto"/>
              <w:right w:val="single" w:sz="4" w:space="0" w:color="auto"/>
            </w:tcBorders>
            <w:shd w:val="clear" w:color="auto" w:fill="auto"/>
            <w:noWrap/>
            <w:vAlign w:val="center"/>
            <w:hideMark/>
          </w:tcPr>
          <w:p w14:paraId="3EC49D3C" w14:textId="77777777" w:rsidR="002F167D" w:rsidRPr="009A4D7B" w:rsidRDefault="002F167D" w:rsidP="009E2F0C">
            <w:pPr>
              <w:spacing w:line="360" w:lineRule="auto"/>
              <w:jc w:val="center"/>
            </w:pPr>
            <w:r w:rsidRPr="009A4D7B">
              <w:t>төмен</w:t>
            </w:r>
          </w:p>
        </w:tc>
        <w:tc>
          <w:tcPr>
            <w:tcW w:w="150"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7D0D45A" w14:textId="77777777" w:rsidR="002F167D" w:rsidRPr="009A4D7B" w:rsidRDefault="002F167D" w:rsidP="009E2F0C">
            <w:pPr>
              <w:spacing w:line="360" w:lineRule="auto"/>
            </w:pPr>
          </w:p>
        </w:tc>
        <w:tc>
          <w:tcPr>
            <w:tcW w:w="346" w:type="pct"/>
            <w:tcBorders>
              <w:top w:val="nil"/>
              <w:left w:val="nil"/>
              <w:bottom w:val="single" w:sz="4" w:space="0" w:color="auto"/>
              <w:right w:val="single" w:sz="4" w:space="0" w:color="auto"/>
            </w:tcBorders>
            <w:shd w:val="clear" w:color="auto" w:fill="auto"/>
            <w:noWrap/>
            <w:vAlign w:val="center"/>
            <w:hideMark/>
          </w:tcPr>
          <w:p w14:paraId="416F3419" w14:textId="77777777" w:rsidR="002F167D" w:rsidRPr="009A4D7B" w:rsidRDefault="002F167D" w:rsidP="009E2F0C">
            <w:pPr>
              <w:spacing w:line="360" w:lineRule="auto"/>
              <w:jc w:val="center"/>
            </w:pPr>
            <w:r w:rsidRPr="009A4D7B">
              <w:t>2 &lt; S &lt; 3</w:t>
            </w:r>
          </w:p>
        </w:tc>
        <w:tc>
          <w:tcPr>
            <w:tcW w:w="361" w:type="pct"/>
            <w:tcBorders>
              <w:top w:val="nil"/>
              <w:left w:val="nil"/>
              <w:bottom w:val="single" w:sz="4" w:space="0" w:color="auto"/>
              <w:right w:val="single" w:sz="4" w:space="0" w:color="auto"/>
            </w:tcBorders>
            <w:shd w:val="clear" w:color="auto" w:fill="auto"/>
            <w:noWrap/>
            <w:vAlign w:val="center"/>
            <w:hideMark/>
          </w:tcPr>
          <w:p w14:paraId="622E6DC9" w14:textId="77777777" w:rsidR="002F167D" w:rsidRPr="009A4D7B" w:rsidRDefault="002F167D" w:rsidP="009E2F0C">
            <w:pPr>
              <w:spacing w:line="360" w:lineRule="auto"/>
              <w:jc w:val="center"/>
            </w:pPr>
            <w:r w:rsidRPr="009A4D7B">
              <w:t>орташа</w:t>
            </w:r>
          </w:p>
        </w:tc>
        <w:tc>
          <w:tcPr>
            <w:tcW w:w="13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A369588" w14:textId="77777777" w:rsidR="002F167D" w:rsidRPr="009A4D7B" w:rsidRDefault="002F167D" w:rsidP="009E2F0C">
            <w:pPr>
              <w:spacing w:line="360" w:lineRule="auto"/>
            </w:pPr>
          </w:p>
        </w:tc>
        <w:tc>
          <w:tcPr>
            <w:tcW w:w="346" w:type="pct"/>
            <w:tcBorders>
              <w:top w:val="nil"/>
              <w:left w:val="nil"/>
              <w:bottom w:val="single" w:sz="4" w:space="0" w:color="auto"/>
              <w:right w:val="single" w:sz="4" w:space="0" w:color="auto"/>
            </w:tcBorders>
            <w:shd w:val="clear" w:color="auto" w:fill="auto"/>
            <w:noWrap/>
            <w:vAlign w:val="center"/>
            <w:hideMark/>
          </w:tcPr>
          <w:p w14:paraId="0B135043" w14:textId="77777777" w:rsidR="002F167D" w:rsidRPr="009A4D7B" w:rsidRDefault="002F167D" w:rsidP="009E2F0C">
            <w:pPr>
              <w:spacing w:line="360" w:lineRule="auto"/>
              <w:jc w:val="center"/>
            </w:pPr>
            <w:r w:rsidRPr="009A4D7B">
              <w:t>ν ≤ 1</w:t>
            </w:r>
          </w:p>
        </w:tc>
        <w:tc>
          <w:tcPr>
            <w:tcW w:w="461" w:type="pct"/>
            <w:tcBorders>
              <w:top w:val="nil"/>
              <w:left w:val="nil"/>
              <w:bottom w:val="single" w:sz="4" w:space="0" w:color="auto"/>
              <w:right w:val="single" w:sz="4" w:space="0" w:color="auto"/>
            </w:tcBorders>
            <w:shd w:val="clear" w:color="auto" w:fill="auto"/>
            <w:noWrap/>
            <w:vAlign w:val="center"/>
            <w:hideMark/>
          </w:tcPr>
          <w:p w14:paraId="7EFAC33F" w14:textId="77777777" w:rsidR="002F167D" w:rsidRPr="009A4D7B" w:rsidRDefault="002F167D" w:rsidP="009E2F0C">
            <w:pPr>
              <w:spacing w:line="360" w:lineRule="auto"/>
              <w:jc w:val="center"/>
            </w:pPr>
            <w:r w:rsidRPr="009A4D7B">
              <w:t>төмен</w:t>
            </w:r>
          </w:p>
        </w:tc>
        <w:tc>
          <w:tcPr>
            <w:tcW w:w="132"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5214ED4" w14:textId="77777777" w:rsidR="002F167D" w:rsidRPr="009A4D7B" w:rsidRDefault="002F167D" w:rsidP="009E2F0C">
            <w:pPr>
              <w:spacing w:line="360" w:lineRule="auto"/>
            </w:pPr>
          </w:p>
        </w:tc>
        <w:tc>
          <w:tcPr>
            <w:tcW w:w="309" w:type="pct"/>
            <w:tcBorders>
              <w:top w:val="nil"/>
              <w:left w:val="nil"/>
              <w:bottom w:val="single" w:sz="4" w:space="0" w:color="auto"/>
              <w:right w:val="single" w:sz="4" w:space="0" w:color="auto"/>
            </w:tcBorders>
            <w:shd w:val="clear" w:color="auto" w:fill="auto"/>
            <w:noWrap/>
            <w:vAlign w:val="center"/>
            <w:hideMark/>
          </w:tcPr>
          <w:p w14:paraId="19DA2077" w14:textId="77777777" w:rsidR="002F167D" w:rsidRPr="009A4D7B" w:rsidRDefault="002F167D" w:rsidP="009E2F0C">
            <w:pPr>
              <w:spacing w:line="360" w:lineRule="auto"/>
              <w:jc w:val="center"/>
            </w:pPr>
            <w:r w:rsidRPr="009A4D7B">
              <w:t>0.78 &lt; ρ &lt; 0.88</w:t>
            </w:r>
          </w:p>
        </w:tc>
        <w:tc>
          <w:tcPr>
            <w:tcW w:w="381" w:type="pct"/>
            <w:tcBorders>
              <w:top w:val="nil"/>
              <w:left w:val="nil"/>
              <w:bottom w:val="single" w:sz="4" w:space="0" w:color="auto"/>
              <w:right w:val="single" w:sz="4" w:space="0" w:color="auto"/>
            </w:tcBorders>
            <w:shd w:val="clear" w:color="auto" w:fill="auto"/>
            <w:noWrap/>
            <w:vAlign w:val="center"/>
            <w:hideMark/>
          </w:tcPr>
          <w:p w14:paraId="601C3C09" w14:textId="77777777" w:rsidR="002F167D" w:rsidRPr="009A4D7B" w:rsidRDefault="002F167D" w:rsidP="009E2F0C">
            <w:pPr>
              <w:spacing w:line="360" w:lineRule="auto"/>
              <w:jc w:val="center"/>
            </w:pPr>
            <w:r w:rsidRPr="009A4D7B">
              <w:t>орташа</w:t>
            </w:r>
          </w:p>
        </w:tc>
        <w:tc>
          <w:tcPr>
            <w:tcW w:w="13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6381810" w14:textId="77777777" w:rsidR="002F167D" w:rsidRPr="009A4D7B" w:rsidRDefault="002F167D" w:rsidP="009E2F0C">
            <w:pPr>
              <w:spacing w:line="360" w:lineRule="auto"/>
            </w:pPr>
          </w:p>
        </w:tc>
        <w:tc>
          <w:tcPr>
            <w:tcW w:w="677" w:type="pct"/>
            <w:tcBorders>
              <w:top w:val="nil"/>
              <w:left w:val="nil"/>
              <w:bottom w:val="single" w:sz="4" w:space="0" w:color="auto"/>
              <w:right w:val="single" w:sz="4" w:space="0" w:color="auto"/>
            </w:tcBorders>
            <w:shd w:val="clear" w:color="auto" w:fill="auto"/>
            <w:noWrap/>
            <w:vAlign w:val="center"/>
            <w:hideMark/>
          </w:tcPr>
          <w:p w14:paraId="20FFDBC8" w14:textId="77777777" w:rsidR="002F167D" w:rsidRPr="009A4D7B" w:rsidRDefault="002F167D" w:rsidP="009E2F0C">
            <w:pPr>
              <w:spacing w:line="360" w:lineRule="auto"/>
              <w:jc w:val="center"/>
            </w:pPr>
            <w:r w:rsidRPr="009A4D7B">
              <w:t>1.7 &lt; К &lt; 2.2</w:t>
            </w:r>
          </w:p>
        </w:tc>
        <w:tc>
          <w:tcPr>
            <w:tcW w:w="527" w:type="pct"/>
            <w:tcBorders>
              <w:top w:val="nil"/>
              <w:left w:val="nil"/>
              <w:bottom w:val="single" w:sz="4" w:space="0" w:color="auto"/>
              <w:right w:val="single" w:sz="8" w:space="0" w:color="auto"/>
            </w:tcBorders>
            <w:shd w:val="clear" w:color="auto" w:fill="auto"/>
            <w:noWrap/>
            <w:vAlign w:val="center"/>
            <w:hideMark/>
          </w:tcPr>
          <w:p w14:paraId="129F4374" w14:textId="77777777" w:rsidR="002F167D" w:rsidRPr="009A4D7B" w:rsidRDefault="002F167D" w:rsidP="009E2F0C">
            <w:pPr>
              <w:spacing w:line="360" w:lineRule="auto"/>
              <w:jc w:val="center"/>
            </w:pPr>
            <w:r w:rsidRPr="009A4D7B">
              <w:t>орташа</w:t>
            </w:r>
          </w:p>
        </w:tc>
      </w:tr>
      <w:tr w:rsidR="009A4D7B" w:rsidRPr="009A4D7B" w14:paraId="27887769" w14:textId="77777777" w:rsidTr="004164E3">
        <w:trPr>
          <w:trHeight w:val="663"/>
        </w:trPr>
        <w:tc>
          <w:tcPr>
            <w:tcW w:w="140" w:type="pct"/>
            <w:tcBorders>
              <w:top w:val="nil"/>
              <w:left w:val="single" w:sz="8" w:space="0" w:color="auto"/>
              <w:bottom w:val="single" w:sz="8" w:space="0" w:color="auto"/>
              <w:right w:val="single" w:sz="4" w:space="0" w:color="auto"/>
            </w:tcBorders>
            <w:shd w:val="clear" w:color="auto" w:fill="auto"/>
            <w:noWrap/>
            <w:vAlign w:val="center"/>
            <w:hideMark/>
          </w:tcPr>
          <w:p w14:paraId="1C67FE6F" w14:textId="77777777" w:rsidR="002F167D" w:rsidRPr="009A4D7B" w:rsidRDefault="002F167D" w:rsidP="009E2F0C">
            <w:pPr>
              <w:spacing w:line="360" w:lineRule="auto"/>
              <w:jc w:val="center"/>
            </w:pPr>
            <w:r w:rsidRPr="009A4D7B">
              <w:t>3</w:t>
            </w:r>
          </w:p>
        </w:tc>
        <w:tc>
          <w:tcPr>
            <w:tcW w:w="142" w:type="pct"/>
            <w:vMerge/>
            <w:tcBorders>
              <w:top w:val="single" w:sz="4" w:space="0" w:color="auto"/>
              <w:left w:val="single" w:sz="4" w:space="0" w:color="auto"/>
              <w:bottom w:val="single" w:sz="8" w:space="0" w:color="000000"/>
              <w:right w:val="nil"/>
            </w:tcBorders>
            <w:shd w:val="clear" w:color="auto" w:fill="auto"/>
            <w:vAlign w:val="center"/>
            <w:hideMark/>
          </w:tcPr>
          <w:p w14:paraId="5C98B9C6" w14:textId="77777777" w:rsidR="002F167D" w:rsidRPr="009A4D7B" w:rsidRDefault="002F167D" w:rsidP="009E2F0C">
            <w:pPr>
              <w:spacing w:line="360" w:lineRule="auto"/>
            </w:pPr>
          </w:p>
        </w:tc>
        <w:tc>
          <w:tcPr>
            <w:tcW w:w="381" w:type="pct"/>
            <w:tcBorders>
              <w:top w:val="nil"/>
              <w:left w:val="single" w:sz="8" w:space="0" w:color="auto"/>
              <w:bottom w:val="single" w:sz="8" w:space="0" w:color="auto"/>
              <w:right w:val="single" w:sz="4" w:space="0" w:color="auto"/>
            </w:tcBorders>
            <w:shd w:val="clear" w:color="auto" w:fill="auto"/>
            <w:noWrap/>
            <w:vAlign w:val="center"/>
            <w:hideMark/>
          </w:tcPr>
          <w:p w14:paraId="6A1BBC6A" w14:textId="77777777" w:rsidR="002F167D" w:rsidRPr="009A4D7B" w:rsidRDefault="002F167D" w:rsidP="009E2F0C">
            <w:pPr>
              <w:spacing w:line="360" w:lineRule="auto"/>
              <w:jc w:val="center"/>
            </w:pPr>
            <w:r w:rsidRPr="009A4D7B">
              <w:t>0.03 &lt; Cl &lt; 0.08</w:t>
            </w:r>
          </w:p>
        </w:tc>
        <w:tc>
          <w:tcPr>
            <w:tcW w:w="381" w:type="pct"/>
            <w:tcBorders>
              <w:top w:val="nil"/>
              <w:left w:val="nil"/>
              <w:bottom w:val="single" w:sz="8" w:space="0" w:color="auto"/>
              <w:right w:val="single" w:sz="4" w:space="0" w:color="auto"/>
            </w:tcBorders>
            <w:shd w:val="clear" w:color="auto" w:fill="auto"/>
            <w:noWrap/>
            <w:vAlign w:val="center"/>
            <w:hideMark/>
          </w:tcPr>
          <w:p w14:paraId="45182665" w14:textId="77777777" w:rsidR="002F167D" w:rsidRPr="009A4D7B" w:rsidRDefault="002F167D" w:rsidP="009E2F0C">
            <w:pPr>
              <w:spacing w:line="360" w:lineRule="auto"/>
              <w:jc w:val="center"/>
            </w:pPr>
            <w:r w:rsidRPr="009A4D7B">
              <w:t>орташа</w:t>
            </w:r>
          </w:p>
        </w:tc>
        <w:tc>
          <w:tcPr>
            <w:tcW w:w="150"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A85BC25" w14:textId="77777777" w:rsidR="002F167D" w:rsidRPr="009A4D7B" w:rsidRDefault="002F167D" w:rsidP="009E2F0C">
            <w:pPr>
              <w:spacing w:line="360" w:lineRule="auto"/>
            </w:pPr>
          </w:p>
        </w:tc>
        <w:tc>
          <w:tcPr>
            <w:tcW w:w="346" w:type="pct"/>
            <w:tcBorders>
              <w:top w:val="nil"/>
              <w:left w:val="nil"/>
              <w:bottom w:val="single" w:sz="8" w:space="0" w:color="auto"/>
              <w:right w:val="single" w:sz="4" w:space="0" w:color="auto"/>
            </w:tcBorders>
            <w:shd w:val="clear" w:color="auto" w:fill="auto"/>
            <w:noWrap/>
            <w:vAlign w:val="center"/>
            <w:hideMark/>
          </w:tcPr>
          <w:p w14:paraId="078FADEA" w14:textId="77777777" w:rsidR="002F167D" w:rsidRPr="009A4D7B" w:rsidRDefault="002F167D" w:rsidP="009E2F0C">
            <w:pPr>
              <w:spacing w:line="360" w:lineRule="auto"/>
              <w:jc w:val="center"/>
            </w:pPr>
            <w:r w:rsidRPr="009A4D7B">
              <w:t>S ≤ 2</w:t>
            </w:r>
          </w:p>
        </w:tc>
        <w:tc>
          <w:tcPr>
            <w:tcW w:w="361" w:type="pct"/>
            <w:tcBorders>
              <w:top w:val="nil"/>
              <w:left w:val="nil"/>
              <w:bottom w:val="single" w:sz="8" w:space="0" w:color="auto"/>
              <w:right w:val="single" w:sz="4" w:space="0" w:color="auto"/>
            </w:tcBorders>
            <w:shd w:val="clear" w:color="auto" w:fill="auto"/>
            <w:noWrap/>
            <w:vAlign w:val="center"/>
            <w:hideMark/>
          </w:tcPr>
          <w:p w14:paraId="2E0F8EA6" w14:textId="77777777" w:rsidR="002F167D" w:rsidRPr="009A4D7B" w:rsidRDefault="002F167D" w:rsidP="009E2F0C">
            <w:pPr>
              <w:spacing w:line="360" w:lineRule="auto"/>
              <w:jc w:val="center"/>
            </w:pPr>
            <w:r w:rsidRPr="009A4D7B">
              <w:t>төмен</w:t>
            </w:r>
          </w:p>
        </w:tc>
        <w:tc>
          <w:tcPr>
            <w:tcW w:w="13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5E04954" w14:textId="77777777" w:rsidR="002F167D" w:rsidRPr="009A4D7B" w:rsidRDefault="002F167D" w:rsidP="009E2F0C">
            <w:pPr>
              <w:spacing w:line="360" w:lineRule="auto"/>
            </w:pPr>
          </w:p>
        </w:tc>
        <w:tc>
          <w:tcPr>
            <w:tcW w:w="346" w:type="pct"/>
            <w:tcBorders>
              <w:top w:val="nil"/>
              <w:left w:val="nil"/>
              <w:bottom w:val="single" w:sz="8" w:space="0" w:color="auto"/>
              <w:right w:val="single" w:sz="4" w:space="0" w:color="auto"/>
            </w:tcBorders>
            <w:shd w:val="clear" w:color="auto" w:fill="auto"/>
            <w:noWrap/>
            <w:vAlign w:val="center"/>
            <w:hideMark/>
          </w:tcPr>
          <w:p w14:paraId="2869D8E2" w14:textId="77777777" w:rsidR="002F167D" w:rsidRPr="009A4D7B" w:rsidRDefault="002F167D" w:rsidP="009E2F0C">
            <w:pPr>
              <w:spacing w:line="360" w:lineRule="auto"/>
              <w:jc w:val="center"/>
            </w:pPr>
            <w:r w:rsidRPr="009A4D7B">
              <w:t>1 &lt; ν &lt; 1.7</w:t>
            </w:r>
          </w:p>
        </w:tc>
        <w:tc>
          <w:tcPr>
            <w:tcW w:w="461" w:type="pct"/>
            <w:tcBorders>
              <w:top w:val="nil"/>
              <w:left w:val="nil"/>
              <w:bottom w:val="single" w:sz="8" w:space="0" w:color="auto"/>
              <w:right w:val="single" w:sz="4" w:space="0" w:color="auto"/>
            </w:tcBorders>
            <w:shd w:val="clear" w:color="auto" w:fill="auto"/>
            <w:noWrap/>
            <w:vAlign w:val="center"/>
            <w:hideMark/>
          </w:tcPr>
          <w:p w14:paraId="7FB226DF" w14:textId="77777777" w:rsidR="002F167D" w:rsidRPr="009A4D7B" w:rsidRDefault="002F167D" w:rsidP="009E2F0C">
            <w:pPr>
              <w:spacing w:line="360" w:lineRule="auto"/>
              <w:jc w:val="center"/>
            </w:pPr>
            <w:r w:rsidRPr="009A4D7B">
              <w:t>орташа</w:t>
            </w:r>
          </w:p>
        </w:tc>
        <w:tc>
          <w:tcPr>
            <w:tcW w:w="132"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08A31DE" w14:textId="77777777" w:rsidR="002F167D" w:rsidRPr="009A4D7B" w:rsidRDefault="002F167D" w:rsidP="009E2F0C">
            <w:pPr>
              <w:spacing w:line="360" w:lineRule="auto"/>
            </w:pPr>
          </w:p>
        </w:tc>
        <w:tc>
          <w:tcPr>
            <w:tcW w:w="309" w:type="pct"/>
            <w:tcBorders>
              <w:top w:val="nil"/>
              <w:left w:val="nil"/>
              <w:bottom w:val="single" w:sz="8" w:space="0" w:color="auto"/>
              <w:right w:val="single" w:sz="4" w:space="0" w:color="auto"/>
            </w:tcBorders>
            <w:shd w:val="clear" w:color="auto" w:fill="auto"/>
            <w:noWrap/>
            <w:vAlign w:val="center"/>
            <w:hideMark/>
          </w:tcPr>
          <w:p w14:paraId="00A81168" w14:textId="77777777" w:rsidR="002F167D" w:rsidRPr="009A4D7B" w:rsidRDefault="002F167D" w:rsidP="009E2F0C">
            <w:pPr>
              <w:spacing w:line="360" w:lineRule="auto"/>
              <w:jc w:val="center"/>
            </w:pPr>
            <w:r w:rsidRPr="009A4D7B">
              <w:t>ρ ≤ 0.78</w:t>
            </w:r>
          </w:p>
        </w:tc>
        <w:tc>
          <w:tcPr>
            <w:tcW w:w="381" w:type="pct"/>
            <w:tcBorders>
              <w:top w:val="nil"/>
              <w:left w:val="nil"/>
              <w:bottom w:val="single" w:sz="8" w:space="0" w:color="auto"/>
              <w:right w:val="single" w:sz="4" w:space="0" w:color="auto"/>
            </w:tcBorders>
            <w:shd w:val="clear" w:color="auto" w:fill="auto"/>
            <w:noWrap/>
            <w:vAlign w:val="center"/>
            <w:hideMark/>
          </w:tcPr>
          <w:p w14:paraId="4AB06AB8" w14:textId="77777777" w:rsidR="002F167D" w:rsidRPr="009A4D7B" w:rsidRDefault="002F167D" w:rsidP="009E2F0C">
            <w:pPr>
              <w:spacing w:line="360" w:lineRule="auto"/>
              <w:jc w:val="center"/>
            </w:pPr>
            <w:r w:rsidRPr="009A4D7B">
              <w:t>төмен</w:t>
            </w:r>
          </w:p>
        </w:tc>
        <w:tc>
          <w:tcPr>
            <w:tcW w:w="13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CFAE790" w14:textId="77777777" w:rsidR="002F167D" w:rsidRPr="009A4D7B" w:rsidRDefault="002F167D" w:rsidP="009E2F0C">
            <w:pPr>
              <w:spacing w:line="360" w:lineRule="auto"/>
            </w:pPr>
          </w:p>
        </w:tc>
        <w:tc>
          <w:tcPr>
            <w:tcW w:w="677" w:type="pct"/>
            <w:tcBorders>
              <w:top w:val="nil"/>
              <w:left w:val="nil"/>
              <w:bottom w:val="single" w:sz="8" w:space="0" w:color="auto"/>
              <w:right w:val="single" w:sz="4" w:space="0" w:color="auto"/>
            </w:tcBorders>
            <w:shd w:val="clear" w:color="auto" w:fill="auto"/>
            <w:noWrap/>
            <w:vAlign w:val="center"/>
            <w:hideMark/>
          </w:tcPr>
          <w:p w14:paraId="709278FE" w14:textId="77777777" w:rsidR="002F167D" w:rsidRPr="009A4D7B" w:rsidRDefault="002F167D" w:rsidP="009E2F0C">
            <w:pPr>
              <w:spacing w:line="360" w:lineRule="auto"/>
              <w:jc w:val="center"/>
            </w:pPr>
            <w:r w:rsidRPr="009A4D7B">
              <w:t>К ≤ 1.7</w:t>
            </w:r>
          </w:p>
        </w:tc>
        <w:tc>
          <w:tcPr>
            <w:tcW w:w="527" w:type="pct"/>
            <w:tcBorders>
              <w:top w:val="nil"/>
              <w:left w:val="nil"/>
              <w:bottom w:val="single" w:sz="8" w:space="0" w:color="auto"/>
              <w:right w:val="single" w:sz="8" w:space="0" w:color="auto"/>
            </w:tcBorders>
            <w:shd w:val="clear" w:color="auto" w:fill="auto"/>
            <w:noWrap/>
            <w:vAlign w:val="center"/>
            <w:hideMark/>
          </w:tcPr>
          <w:p w14:paraId="3E38A7E0" w14:textId="77777777" w:rsidR="002F167D" w:rsidRPr="009A4D7B" w:rsidRDefault="002F167D" w:rsidP="009E2F0C">
            <w:pPr>
              <w:spacing w:line="360" w:lineRule="auto"/>
              <w:jc w:val="center"/>
            </w:pPr>
            <w:r w:rsidRPr="009A4D7B">
              <w:t>жоғары</w:t>
            </w:r>
          </w:p>
          <w:p w14:paraId="1E8D231B" w14:textId="77777777" w:rsidR="002F167D" w:rsidRPr="009A4D7B" w:rsidRDefault="002F167D" w:rsidP="009E2F0C">
            <w:pPr>
              <w:spacing w:line="360" w:lineRule="auto"/>
              <w:jc w:val="center"/>
            </w:pPr>
          </w:p>
        </w:tc>
      </w:tr>
    </w:tbl>
    <w:p w14:paraId="5E18680F" w14:textId="28069658" w:rsidR="00C55D71" w:rsidRPr="009A4D7B" w:rsidRDefault="00AD22D5" w:rsidP="004164E3">
      <w:pPr>
        <w:spacing w:line="360" w:lineRule="auto"/>
        <w:ind w:hanging="284"/>
        <w:jc w:val="both"/>
      </w:pPr>
      <w:r w:rsidRPr="009A4D7B">
        <w:rPr>
          <w:sz w:val="28"/>
          <w:szCs w:val="28"/>
        </w:rPr>
        <w:t>Кесте 2.4</w:t>
      </w:r>
      <w:r w:rsidR="00AE5E6C" w:rsidRPr="009A4D7B">
        <w:rPr>
          <w:sz w:val="28"/>
          <w:szCs w:val="28"/>
        </w:rPr>
        <w:t xml:space="preserve"> </w:t>
      </w:r>
      <w:r w:rsidR="00AE5E6C" w:rsidRPr="009A4D7B">
        <w:rPr>
          <w:b/>
          <w:sz w:val="28"/>
          <w:szCs w:val="28"/>
        </w:rPr>
        <w:t xml:space="preserve">– </w:t>
      </w:r>
      <w:r w:rsidRPr="009A4D7B">
        <w:rPr>
          <w:sz w:val="28"/>
          <w:szCs w:val="28"/>
        </w:rPr>
        <w:t>Кластерлер бойынша жіктеу белгілерінің шекаралық мәндері</w:t>
      </w:r>
    </w:p>
    <w:p w14:paraId="695CF238" w14:textId="77777777" w:rsidR="00C55D71" w:rsidRPr="009A4D7B" w:rsidRDefault="00C55D71" w:rsidP="00C55D71">
      <w:pPr>
        <w:spacing w:line="360" w:lineRule="auto"/>
        <w:jc w:val="both"/>
      </w:pPr>
    </w:p>
    <w:p w14:paraId="2DC54854" w14:textId="42D9E918" w:rsidR="00C55D71" w:rsidRPr="009A4D7B" w:rsidRDefault="00C55D71" w:rsidP="0026576D">
      <w:pPr>
        <w:spacing w:line="360" w:lineRule="auto"/>
        <w:ind w:right="536"/>
        <w:rPr>
          <w:sz w:val="28"/>
          <w:szCs w:val="28"/>
        </w:rPr>
      </w:pPr>
    </w:p>
    <w:p w14:paraId="1C6A7D4A" w14:textId="77777777" w:rsidR="00C55D71" w:rsidRPr="009A4D7B" w:rsidRDefault="00C55D71" w:rsidP="00C55D71">
      <w:pPr>
        <w:pStyle w:val="HTML0"/>
        <w:spacing w:line="360" w:lineRule="auto"/>
        <w:jc w:val="both"/>
        <w:rPr>
          <w:rFonts w:ascii="Times New Roman" w:hAnsi="Times New Roman" w:cs="Times New Roman"/>
          <w:sz w:val="24"/>
          <w:szCs w:val="24"/>
        </w:rPr>
      </w:pPr>
    </w:p>
    <w:p w14:paraId="3C555048" w14:textId="77777777" w:rsidR="00C55D71" w:rsidRPr="009A4D7B" w:rsidRDefault="00C55D71" w:rsidP="00C55D71">
      <w:pPr>
        <w:spacing w:line="360" w:lineRule="auto"/>
        <w:sectPr w:rsidR="00C55D71" w:rsidRPr="009A4D7B" w:rsidSect="00EC1D07">
          <w:pgSz w:w="16838" w:h="11906" w:orient="landscape"/>
          <w:pgMar w:top="1134" w:right="567" w:bottom="1134" w:left="1701" w:header="709" w:footer="709" w:gutter="0"/>
          <w:cols w:space="708"/>
          <w:docGrid w:linePitch="360"/>
        </w:sectPr>
      </w:pPr>
    </w:p>
    <w:p w14:paraId="4193ACF5" w14:textId="49B7298F" w:rsidR="00084500" w:rsidRPr="009A4D7B" w:rsidRDefault="00084500" w:rsidP="00BE006D">
      <w:pPr>
        <w:shd w:val="clear" w:color="auto" w:fill="FFFFFF"/>
        <w:tabs>
          <w:tab w:val="left" w:pos="709"/>
        </w:tabs>
        <w:jc w:val="both"/>
        <w:rPr>
          <w:b/>
          <w:sz w:val="28"/>
          <w:szCs w:val="28"/>
        </w:rPr>
      </w:pPr>
      <w:r w:rsidRPr="009A4D7B">
        <w:rPr>
          <w:b/>
          <w:sz w:val="28"/>
          <w:szCs w:val="28"/>
        </w:rPr>
        <w:t xml:space="preserve">          2-бөлім бойынша қорытынды</w:t>
      </w:r>
    </w:p>
    <w:p w14:paraId="7F7475E7" w14:textId="4EE65C6C" w:rsidR="00C55D71" w:rsidRPr="009A4D7B" w:rsidRDefault="00C55D71" w:rsidP="00BE006D">
      <w:pPr>
        <w:shd w:val="clear" w:color="auto" w:fill="FFFFFF"/>
        <w:tabs>
          <w:tab w:val="left" w:pos="709"/>
        </w:tabs>
        <w:ind w:right="-1"/>
        <w:jc w:val="both"/>
        <w:rPr>
          <w:sz w:val="28"/>
          <w:szCs w:val="28"/>
        </w:rPr>
      </w:pPr>
      <w:r w:rsidRPr="009A4D7B">
        <w:tab/>
      </w:r>
      <w:r w:rsidR="007A3A12" w:rsidRPr="009A4D7B">
        <w:rPr>
          <w:sz w:val="28"/>
          <w:szCs w:val="28"/>
        </w:rPr>
        <w:t>Д</w:t>
      </w:r>
      <w:r w:rsidRPr="009A4D7B">
        <w:rPr>
          <w:sz w:val="28"/>
          <w:szCs w:val="28"/>
        </w:rPr>
        <w:t xml:space="preserve">еректерді талдау негізінде өндірілуі қиын мұнайларды жіктеу, олардың сапасын бағалау туралы заманауи идеялар жинақталды. Қазақстанның әртүрлі </w:t>
      </w:r>
      <w:bookmarkStart w:id="6" w:name="_Hlk167655011"/>
      <w:r w:rsidRPr="009A4D7B">
        <w:rPr>
          <w:sz w:val="28"/>
          <w:szCs w:val="28"/>
        </w:rPr>
        <w:t xml:space="preserve">кенорындарынан іріктелген мұнай қасиеттерінің көрсеткіштерін жүйелеу және оларды анық емес кластер-талдау алгоритмін қолдана отырып жіктеу орындалды. </w:t>
      </w:r>
      <w:bookmarkStart w:id="7" w:name="_Hlk167655200"/>
      <w:bookmarkEnd w:id="6"/>
      <w:r w:rsidRPr="009A4D7B">
        <w:rPr>
          <w:sz w:val="28"/>
          <w:szCs w:val="28"/>
        </w:rPr>
        <w:t>Өндірілуі қиын мұнайдың әртүрлі түрлерінің жіктеу белгілері ретінде белгілердің үш тобы қарастырылып, құрамын сипаттайтын белгілер: қасиеттері бойынша күкірт, хлоридтер; бұл топқа мұнайдың тығыздығы, мұнайдың тұтқырлығы; пайда болу шарттары өткізгіштік жатады. Шығарылуы қиын қорларды жіктеу нәтижелерін талдау жалпы үлгіні (жиынтықты) жіктеу белгілері кешені бойынша біртекті топтарға бөлу қажеттілігін көрсетті, ол үшін бұлыңғыр кластерлік талдау ең қолайлы болып табылады.</w:t>
      </w:r>
      <w:r w:rsidRPr="009A4D7B">
        <w:t xml:space="preserve"> </w:t>
      </w:r>
      <w:r w:rsidRPr="009A4D7B">
        <w:rPr>
          <w:sz w:val="28"/>
          <w:szCs w:val="28"/>
        </w:rPr>
        <w:t xml:space="preserve">Мұнай сапасын сипаттайтын параметр ұсынылып, үш кластер алынды, және олардың әрқайсысы экстракцияның қиындық дәрежесін сипаттайды. Сонымен қатар әр кластер үшін көптеген мұнай сипаттамалары мен жалпыланған сапа коэффициентіне сәйкес келетін лингвистикалық ережелер тұжырымдалған. </w:t>
      </w:r>
      <w:r w:rsidRPr="009A4D7B">
        <w:rPr>
          <w:sz w:val="28"/>
          <w:szCs w:val="28"/>
        </w:rPr>
        <w:tab/>
        <w:t>Диссертациялық жұмыстың екінші тарауында әртүрлі ғылыми жұмыстарда көрсетілген зерттеулерді жалпылау нәтижелері және осы негізде өндірілуі қиын қорлардың әртүрлі жіктелімдерінің әдістері мен принциптерін талдау нәтижелері келтірілген, оларды келесідей тұжырымдауға болады:</w:t>
      </w:r>
    </w:p>
    <w:p w14:paraId="31DC0AAB" w14:textId="799B2B49" w:rsidR="00C55D71" w:rsidRPr="009A4D7B" w:rsidRDefault="00C55D71" w:rsidP="00BE006D">
      <w:pPr>
        <w:tabs>
          <w:tab w:val="left" w:pos="709"/>
        </w:tabs>
        <w:contextualSpacing/>
        <w:jc w:val="both"/>
        <w:rPr>
          <w:sz w:val="28"/>
          <w:szCs w:val="28"/>
        </w:rPr>
      </w:pPr>
      <w:r w:rsidRPr="009A4D7B">
        <w:rPr>
          <w:sz w:val="28"/>
          <w:szCs w:val="28"/>
        </w:rPr>
        <w:t xml:space="preserve"> </w:t>
      </w:r>
      <w:r w:rsidR="000A2F8A" w:rsidRPr="009A4D7B">
        <w:rPr>
          <w:sz w:val="28"/>
          <w:szCs w:val="28"/>
        </w:rPr>
        <w:t xml:space="preserve"> </w:t>
      </w:r>
      <w:r w:rsidR="006F5C77" w:rsidRPr="009A4D7B">
        <w:rPr>
          <w:sz w:val="28"/>
          <w:szCs w:val="28"/>
        </w:rPr>
        <w:t xml:space="preserve">        </w:t>
      </w:r>
      <w:r w:rsidR="00DF76FD" w:rsidRPr="009A4D7B">
        <w:rPr>
          <w:sz w:val="28"/>
          <w:szCs w:val="28"/>
        </w:rPr>
        <w:t>Ө</w:t>
      </w:r>
      <w:r w:rsidRPr="009A4D7B">
        <w:rPr>
          <w:sz w:val="28"/>
          <w:szCs w:val="28"/>
        </w:rPr>
        <w:t xml:space="preserve">ндірілуі қиын қорларды жіктеуге және мұнай алудың қиындық дәрежесін бағалауға қойылатын әдістер мен әдістемелік тәсілдер, ғылыми көзқарастар мен талаптар жинақталады, қорларды өндірудің күрделілік дәрежесін бағалауға мүмкіндік беретін белгілер кешені бойынша әртүрлі типтегі (мұнай, мұнай-газ және газ) </w:t>
      </w:r>
      <w:r w:rsidR="000E6755" w:rsidRPr="009A4D7B">
        <w:rPr>
          <w:sz w:val="28"/>
          <w:szCs w:val="28"/>
        </w:rPr>
        <w:t>кенорын</w:t>
      </w:r>
      <w:r w:rsidRPr="009A4D7B">
        <w:rPr>
          <w:sz w:val="28"/>
          <w:szCs w:val="28"/>
        </w:rPr>
        <w:t>дарын жіктеу әдістемесін құрудың және практикалық пайдаланудың негізгі ережелері негізделеді</w:t>
      </w:r>
      <w:r w:rsidR="005B46C4" w:rsidRPr="009A4D7B">
        <w:rPr>
          <w:sz w:val="28"/>
          <w:szCs w:val="28"/>
        </w:rPr>
        <w:t>.</w:t>
      </w:r>
    </w:p>
    <w:p w14:paraId="6191FD63" w14:textId="31FDBC94" w:rsidR="00C55D71" w:rsidRPr="009A4D7B" w:rsidRDefault="006F5C77" w:rsidP="00BE006D">
      <w:pPr>
        <w:tabs>
          <w:tab w:val="left" w:pos="709"/>
        </w:tabs>
        <w:contextualSpacing/>
        <w:jc w:val="both"/>
        <w:rPr>
          <w:sz w:val="28"/>
          <w:szCs w:val="28"/>
        </w:rPr>
      </w:pPr>
      <w:r w:rsidRPr="009A4D7B">
        <w:rPr>
          <w:sz w:val="28"/>
          <w:szCs w:val="28"/>
        </w:rPr>
        <w:t xml:space="preserve">          </w:t>
      </w:r>
      <w:r w:rsidR="00C55D71" w:rsidRPr="009A4D7B">
        <w:rPr>
          <w:sz w:val="28"/>
          <w:szCs w:val="28"/>
        </w:rPr>
        <w:t xml:space="preserve">Мұнай құрамын сипаттайтын белгілердің қаралатын белгілерінің қатарына енгізілуімен ерекшеленетін, бұлыңғыр кластер-талдау алгоритмін қолдана отырып, Қазақстанның бірқатар </w:t>
      </w:r>
      <w:r w:rsidR="000E6755" w:rsidRPr="009A4D7B">
        <w:rPr>
          <w:sz w:val="28"/>
          <w:szCs w:val="28"/>
        </w:rPr>
        <w:t>кенорын</w:t>
      </w:r>
      <w:r w:rsidR="00C55D71" w:rsidRPr="009A4D7B">
        <w:rPr>
          <w:sz w:val="28"/>
          <w:szCs w:val="28"/>
        </w:rPr>
        <w:t xml:space="preserve">дарының құрамын, қасиеттерін және мұнайлардың пайда болу жағдайларын сипаттайтын белгілер кешені туралы ақпаратты талдауға және қорытуға негізделген, өндірілуі қиын қорлар </w:t>
      </w:r>
      <w:r w:rsidR="000E6755" w:rsidRPr="009A4D7B">
        <w:rPr>
          <w:sz w:val="28"/>
          <w:szCs w:val="28"/>
        </w:rPr>
        <w:t>кенорын</w:t>
      </w:r>
      <w:r w:rsidR="00C55D71" w:rsidRPr="009A4D7B">
        <w:rPr>
          <w:sz w:val="28"/>
          <w:szCs w:val="28"/>
        </w:rPr>
        <w:t>дарының сынамасы ұсынылды;</w:t>
      </w:r>
    </w:p>
    <w:bookmarkEnd w:id="7"/>
    <w:p w14:paraId="38B2B2CE" w14:textId="1990F3A9" w:rsidR="00C55D71" w:rsidRPr="009A4D7B" w:rsidRDefault="000A2F8A" w:rsidP="00BE006D">
      <w:pPr>
        <w:tabs>
          <w:tab w:val="left" w:pos="709"/>
        </w:tabs>
        <w:contextualSpacing/>
        <w:jc w:val="both"/>
        <w:rPr>
          <w:sz w:val="28"/>
          <w:szCs w:val="28"/>
        </w:rPr>
      </w:pPr>
      <w:r w:rsidRPr="009A4D7B">
        <w:rPr>
          <w:sz w:val="28"/>
          <w:szCs w:val="28"/>
        </w:rPr>
        <w:t xml:space="preserve"> </w:t>
      </w:r>
      <w:r w:rsidR="00C55D71" w:rsidRPr="009A4D7B">
        <w:rPr>
          <w:sz w:val="28"/>
          <w:szCs w:val="28"/>
        </w:rPr>
        <w:t xml:space="preserve"> </w:t>
      </w:r>
      <w:r w:rsidR="006F5C77" w:rsidRPr="009A4D7B">
        <w:rPr>
          <w:sz w:val="28"/>
          <w:szCs w:val="28"/>
        </w:rPr>
        <w:t xml:space="preserve">        </w:t>
      </w:r>
      <w:r w:rsidR="00DF76FD" w:rsidRPr="009A4D7B">
        <w:rPr>
          <w:sz w:val="28"/>
          <w:szCs w:val="28"/>
        </w:rPr>
        <w:t>М</w:t>
      </w:r>
      <w:r w:rsidR="00C55D71" w:rsidRPr="009A4D7B">
        <w:rPr>
          <w:sz w:val="28"/>
          <w:szCs w:val="28"/>
        </w:rPr>
        <w:t>ұнайдың құрамы, қасиеттері мен пайда болу жағдайларының сипаттамаларын қамтитын қорларды алудың күрделілік дәрежесін сипаттайтын параметр ұсынылған және белгісіздік жағдайында мұнай алудың қиындық дәрежесін бағалауға мүмкіндік беретін анық емес ережелер тұжырымдалған;</w:t>
      </w:r>
    </w:p>
    <w:p w14:paraId="47AA0AC6" w14:textId="2673F720" w:rsidR="00C55D71" w:rsidRPr="009A4D7B" w:rsidRDefault="00C55D71" w:rsidP="00BE006D">
      <w:pPr>
        <w:tabs>
          <w:tab w:val="left" w:pos="709"/>
        </w:tabs>
        <w:ind w:hanging="709"/>
        <w:jc w:val="both"/>
        <w:rPr>
          <w:sz w:val="28"/>
          <w:szCs w:val="28"/>
        </w:rPr>
      </w:pPr>
      <w:r w:rsidRPr="009A4D7B">
        <w:rPr>
          <w:sz w:val="28"/>
          <w:szCs w:val="28"/>
        </w:rPr>
        <w:t xml:space="preserve">  </w:t>
      </w:r>
      <w:r w:rsidR="006F5C77" w:rsidRPr="009A4D7B">
        <w:rPr>
          <w:sz w:val="28"/>
          <w:szCs w:val="28"/>
        </w:rPr>
        <w:t xml:space="preserve">        </w:t>
      </w:r>
      <w:r w:rsidR="000A2F8A" w:rsidRPr="009A4D7B">
        <w:rPr>
          <w:sz w:val="28"/>
          <w:szCs w:val="28"/>
        </w:rPr>
        <w:t xml:space="preserve"> </w:t>
      </w:r>
      <w:r w:rsidR="006F5C77" w:rsidRPr="009A4D7B">
        <w:rPr>
          <w:sz w:val="28"/>
          <w:szCs w:val="28"/>
        </w:rPr>
        <w:t xml:space="preserve">         </w:t>
      </w:r>
      <w:r w:rsidR="00DF76FD" w:rsidRPr="009A4D7B">
        <w:rPr>
          <w:sz w:val="28"/>
          <w:szCs w:val="28"/>
        </w:rPr>
        <w:t>А</w:t>
      </w:r>
      <w:r w:rsidRPr="009A4D7B">
        <w:rPr>
          <w:sz w:val="28"/>
          <w:szCs w:val="28"/>
        </w:rPr>
        <w:t xml:space="preserve">лынуы қиын қорларды жіктеу нәтижелері мұнайлары олардың сапасына нұқсан келтіретін құрамы мен қасиеттерімен сипатталатын </w:t>
      </w:r>
      <w:r w:rsidR="000E6755" w:rsidRPr="009A4D7B">
        <w:rPr>
          <w:sz w:val="28"/>
          <w:szCs w:val="28"/>
        </w:rPr>
        <w:t>кенорын</w:t>
      </w:r>
      <w:r w:rsidRPr="009A4D7B">
        <w:rPr>
          <w:sz w:val="28"/>
          <w:szCs w:val="28"/>
        </w:rPr>
        <w:t xml:space="preserve">дарымен қатар, алынуы қиын қорлардың үлкен үлесі Қазақстанның көптеген </w:t>
      </w:r>
      <w:r w:rsidR="000E6755" w:rsidRPr="009A4D7B">
        <w:rPr>
          <w:sz w:val="28"/>
          <w:szCs w:val="28"/>
        </w:rPr>
        <w:t>кенорын</w:t>
      </w:r>
      <w:r w:rsidRPr="009A4D7B">
        <w:rPr>
          <w:sz w:val="28"/>
          <w:szCs w:val="28"/>
        </w:rPr>
        <w:t>дарына тән коллекторлардың өткізгіштігінің өте төмен мәндері бар жағдайларға да орайластырылғанын көрсетті.</w:t>
      </w:r>
    </w:p>
    <w:p w14:paraId="3CDD1445" w14:textId="77777777" w:rsidR="000F4E38" w:rsidRPr="009A4D7B" w:rsidRDefault="00E806A0" w:rsidP="00E37898">
      <w:pPr>
        <w:ind w:right="142"/>
        <w:jc w:val="both"/>
        <w:rPr>
          <w:bCs/>
          <w:sz w:val="28"/>
          <w:szCs w:val="28"/>
        </w:rPr>
      </w:pPr>
      <w:bookmarkStart w:id="8" w:name="_Toc48574251"/>
      <w:r w:rsidRPr="009A4D7B">
        <w:rPr>
          <w:bCs/>
          <w:sz w:val="28"/>
          <w:szCs w:val="28"/>
        </w:rPr>
        <w:t xml:space="preserve">     </w:t>
      </w:r>
      <w:r w:rsidR="00114AC2" w:rsidRPr="009A4D7B">
        <w:rPr>
          <w:bCs/>
          <w:sz w:val="28"/>
          <w:szCs w:val="28"/>
        </w:rPr>
        <w:t xml:space="preserve">                 </w:t>
      </w:r>
      <w:r w:rsidRPr="009A4D7B">
        <w:rPr>
          <w:bCs/>
          <w:sz w:val="28"/>
          <w:szCs w:val="28"/>
        </w:rPr>
        <w:t xml:space="preserve"> </w:t>
      </w:r>
    </w:p>
    <w:p w14:paraId="3397F12A" w14:textId="612309FD" w:rsidR="00C55D71" w:rsidRPr="009A4D7B" w:rsidRDefault="000F4E38" w:rsidP="00E806A0">
      <w:pPr>
        <w:ind w:right="142"/>
        <w:jc w:val="both"/>
        <w:rPr>
          <w:b/>
          <w:sz w:val="28"/>
          <w:szCs w:val="28"/>
        </w:rPr>
      </w:pPr>
      <w:r w:rsidRPr="009A4D7B">
        <w:rPr>
          <w:bCs/>
          <w:sz w:val="28"/>
          <w:szCs w:val="28"/>
        </w:rPr>
        <w:t xml:space="preserve">   </w:t>
      </w:r>
      <w:r w:rsidRPr="009A4D7B">
        <w:rPr>
          <w:b/>
          <w:sz w:val="28"/>
          <w:szCs w:val="28"/>
        </w:rPr>
        <w:t xml:space="preserve">    </w:t>
      </w:r>
      <w:r w:rsidR="006B6A6A" w:rsidRPr="009A4D7B">
        <w:rPr>
          <w:b/>
          <w:sz w:val="28"/>
          <w:szCs w:val="28"/>
        </w:rPr>
        <w:t xml:space="preserve">  </w:t>
      </w:r>
      <w:r w:rsidR="00E806A0" w:rsidRPr="009A4D7B">
        <w:rPr>
          <w:b/>
          <w:sz w:val="28"/>
          <w:szCs w:val="28"/>
        </w:rPr>
        <w:t xml:space="preserve"> 3</w:t>
      </w:r>
      <w:r w:rsidR="00C26B1D" w:rsidRPr="009A4D7B">
        <w:rPr>
          <w:b/>
          <w:sz w:val="28"/>
          <w:szCs w:val="28"/>
        </w:rPr>
        <w:t xml:space="preserve"> </w:t>
      </w:r>
      <w:r w:rsidR="00C55D71" w:rsidRPr="009A4D7B">
        <w:rPr>
          <w:b/>
          <w:sz w:val="28"/>
          <w:szCs w:val="28"/>
        </w:rPr>
        <w:t>ӨНДІРУШІ</w:t>
      </w:r>
      <w:r w:rsidR="00E806A0" w:rsidRPr="009A4D7B">
        <w:rPr>
          <w:b/>
          <w:sz w:val="28"/>
          <w:szCs w:val="28"/>
        </w:rPr>
        <w:t xml:space="preserve"> </w:t>
      </w:r>
      <w:r w:rsidR="00C26B1D" w:rsidRPr="009A4D7B">
        <w:rPr>
          <w:b/>
          <w:sz w:val="28"/>
          <w:szCs w:val="28"/>
        </w:rPr>
        <w:t xml:space="preserve">ҰҢҒЫМА </w:t>
      </w:r>
      <w:r w:rsidR="00C55D71" w:rsidRPr="009A4D7B">
        <w:rPr>
          <w:b/>
          <w:sz w:val="28"/>
          <w:szCs w:val="28"/>
        </w:rPr>
        <w:t>ҚОРЛАРЫН ПАЙДАЛАНУДЫҢ ТЕХНОЛОГИЯЛЫҚ ТИІМДІЛІГІН ТАЛДАУ ЖӘНЕ КЕНОРНЫНДА ӨТКІЗІЛЕТІН ГЕОЛОГИЯЛЫҚ-ТЕХНИКАЛЫҚ ІС-ШАРАЛАР</w:t>
      </w:r>
    </w:p>
    <w:p w14:paraId="21A7912C" w14:textId="77777777" w:rsidR="00E806A0" w:rsidRPr="009A4D7B" w:rsidRDefault="00E806A0" w:rsidP="00E806A0">
      <w:pPr>
        <w:jc w:val="both"/>
        <w:rPr>
          <w:bCs/>
          <w:sz w:val="28"/>
          <w:szCs w:val="28"/>
        </w:rPr>
      </w:pPr>
    </w:p>
    <w:p w14:paraId="670BA07D" w14:textId="23C9A3AF" w:rsidR="00C55D71" w:rsidRPr="009A4D7B" w:rsidRDefault="00E806A0" w:rsidP="004164E3">
      <w:pPr>
        <w:pStyle w:val="affffc"/>
        <w:widowControl w:val="0"/>
        <w:spacing w:before="0" w:beforeAutospacing="0" w:after="0" w:afterAutospacing="0"/>
        <w:rPr>
          <w:b/>
          <w:sz w:val="28"/>
          <w:szCs w:val="28"/>
        </w:rPr>
      </w:pPr>
      <w:r w:rsidRPr="009A4D7B">
        <w:rPr>
          <w:b/>
          <w:sz w:val="28"/>
          <w:szCs w:val="28"/>
        </w:rPr>
        <w:t xml:space="preserve">  </w:t>
      </w:r>
      <w:r w:rsidR="00C26B1D" w:rsidRPr="009A4D7B">
        <w:rPr>
          <w:b/>
          <w:sz w:val="28"/>
          <w:szCs w:val="28"/>
        </w:rPr>
        <w:tab/>
      </w:r>
      <w:r w:rsidRPr="009A4D7B">
        <w:rPr>
          <w:b/>
          <w:sz w:val="28"/>
          <w:szCs w:val="28"/>
        </w:rPr>
        <w:t>3.1</w:t>
      </w:r>
      <w:r w:rsidR="006B6A6A" w:rsidRPr="009A4D7B">
        <w:rPr>
          <w:b/>
          <w:sz w:val="28"/>
          <w:szCs w:val="28"/>
        </w:rPr>
        <w:t xml:space="preserve"> </w:t>
      </w:r>
      <w:r w:rsidRPr="009A4D7B">
        <w:rPr>
          <w:b/>
          <w:sz w:val="28"/>
          <w:szCs w:val="28"/>
        </w:rPr>
        <w:t xml:space="preserve"> Кенорын туралы жалпы мәліметтер</w:t>
      </w:r>
    </w:p>
    <w:p w14:paraId="4418B925" w14:textId="4321046F" w:rsidR="00C55D71" w:rsidRPr="009A4D7B" w:rsidRDefault="00C55D71" w:rsidP="004164E3">
      <w:pPr>
        <w:ind w:firstLine="708"/>
        <w:jc w:val="both"/>
        <w:rPr>
          <w:sz w:val="28"/>
          <w:szCs w:val="28"/>
        </w:rPr>
      </w:pPr>
      <w:r w:rsidRPr="009A4D7B">
        <w:rPr>
          <w:sz w:val="28"/>
          <w:szCs w:val="28"/>
        </w:rPr>
        <w:t xml:space="preserve">Кез-келген мұнай-газ өндіретін кәсіпорынның тұрақтылығы көбінесе өндіруші </w:t>
      </w:r>
      <w:r w:rsidR="00862DA2" w:rsidRPr="009A4D7B">
        <w:rPr>
          <w:sz w:val="28"/>
          <w:szCs w:val="28"/>
        </w:rPr>
        <w:t>ұңғы</w:t>
      </w:r>
      <w:r w:rsidRPr="009A4D7B">
        <w:rPr>
          <w:sz w:val="28"/>
          <w:szCs w:val="28"/>
        </w:rPr>
        <w:t xml:space="preserve">лар қорының қаншалықты тиімді пайдаланылуына байланысты.  Әр түрлі елдердегі мұнай өндірудің қазіргі жағдайы суланудың және </w:t>
      </w:r>
      <w:r w:rsidR="00862DA2" w:rsidRPr="009A4D7B">
        <w:rPr>
          <w:sz w:val="28"/>
          <w:szCs w:val="28"/>
        </w:rPr>
        <w:t>ұңғы</w:t>
      </w:r>
      <w:r w:rsidRPr="009A4D7B">
        <w:rPr>
          <w:sz w:val="28"/>
          <w:szCs w:val="28"/>
        </w:rPr>
        <w:t xml:space="preserve">лардың тоқтап тұрған қорының өсуімен, сондай-ақ алынуы қиын қорлардың үлесінің артуымен сипатталатыны белгілі болып отыр.  Бұл ретте төмен дебитті жоғары суланған </w:t>
      </w:r>
      <w:r w:rsidR="00862DA2" w:rsidRPr="009A4D7B">
        <w:rPr>
          <w:sz w:val="28"/>
          <w:szCs w:val="28"/>
        </w:rPr>
        <w:t>ұңғы</w:t>
      </w:r>
      <w:r w:rsidRPr="009A4D7B">
        <w:rPr>
          <w:sz w:val="28"/>
          <w:szCs w:val="28"/>
        </w:rPr>
        <w:t xml:space="preserve">лардың бір бөлігі тиімсіз болып табылады, рентабельді өндіруші </w:t>
      </w:r>
      <w:r w:rsidR="00862DA2" w:rsidRPr="009A4D7B">
        <w:rPr>
          <w:sz w:val="28"/>
          <w:szCs w:val="28"/>
        </w:rPr>
        <w:t>ұңғы</w:t>
      </w:r>
      <w:r w:rsidRPr="009A4D7B">
        <w:rPr>
          <w:sz w:val="28"/>
          <w:szCs w:val="28"/>
        </w:rPr>
        <w:t xml:space="preserve">лардың бір бөлігі көбінесе жөндеуді күтуде ұзақ уақыт жұмыс істемейді, бұл өз кезегінде тұтастай алғанда кәсіпорынның тиімділігін төмендетеді. Осыған байланысты жер қойнауын пайдаланудың ұтымды жүйесін әзірлеу кезінде ұңғыларды пайдаланудың уақыт бойынша оңтайлы динамикасын таңдау шешуші фактор ретінде қарастырылады, ол түптеп келгенде әрбір </w:t>
      </w:r>
      <w:r w:rsidR="00862DA2" w:rsidRPr="009A4D7B">
        <w:rPr>
          <w:sz w:val="28"/>
          <w:szCs w:val="28"/>
        </w:rPr>
        <w:t>ұңғы</w:t>
      </w:r>
      <w:r w:rsidRPr="009A4D7B">
        <w:rPr>
          <w:sz w:val="28"/>
          <w:szCs w:val="28"/>
        </w:rPr>
        <w:t xml:space="preserve">ны одан әрі пайдаланудың тиімділігін анықтауға келіп тіреледі. Осыны негізге ала отырып, осы тарауда ұсынылған зерттеулердің мақсаты </w:t>
      </w:r>
      <w:r w:rsidR="00862DA2" w:rsidRPr="009A4D7B">
        <w:rPr>
          <w:sz w:val="28"/>
          <w:szCs w:val="28"/>
        </w:rPr>
        <w:t>ұңғы</w:t>
      </w:r>
      <w:r w:rsidRPr="009A4D7B">
        <w:rPr>
          <w:sz w:val="28"/>
          <w:szCs w:val="28"/>
        </w:rPr>
        <w:t xml:space="preserve"> қорын пайдаланудың тұрақтылығын, оларды пайдалану тиімділігін бағалау критерийін әзірлеу және пайдалану негізінде </w:t>
      </w:r>
      <w:r w:rsidR="00862DA2" w:rsidRPr="009A4D7B">
        <w:rPr>
          <w:sz w:val="28"/>
          <w:szCs w:val="28"/>
        </w:rPr>
        <w:t>ұңғы</w:t>
      </w:r>
      <w:r w:rsidRPr="009A4D7B">
        <w:rPr>
          <w:sz w:val="28"/>
          <w:szCs w:val="28"/>
        </w:rPr>
        <w:t xml:space="preserve"> қорын басқару механизмін қалыптастыру болып табылады. Осыған сүйене отырып, осы тарауда келтірілген зерттеулердің мақсаты өндіруші </w:t>
      </w:r>
      <w:r w:rsidR="00862DA2" w:rsidRPr="009A4D7B">
        <w:rPr>
          <w:sz w:val="28"/>
          <w:szCs w:val="28"/>
        </w:rPr>
        <w:t>ұңғы</w:t>
      </w:r>
      <w:r w:rsidRPr="009A4D7B">
        <w:rPr>
          <w:sz w:val="28"/>
          <w:szCs w:val="28"/>
        </w:rPr>
        <w:t xml:space="preserve">лар қорларын пайдалану тұрақтылығын, оларды пайдалану тиімділігін бағалау критерийін әзірлеу және пайдалану негізінде </w:t>
      </w:r>
      <w:r w:rsidR="00862DA2" w:rsidRPr="009A4D7B">
        <w:rPr>
          <w:sz w:val="28"/>
          <w:szCs w:val="28"/>
        </w:rPr>
        <w:t>ұңғы</w:t>
      </w:r>
      <w:r w:rsidRPr="009A4D7B">
        <w:rPr>
          <w:sz w:val="28"/>
          <w:szCs w:val="28"/>
        </w:rPr>
        <w:t>лар қорын басқаруды  қалыптастыру болып табылады.</w:t>
      </w:r>
      <w:r w:rsidRPr="009A4D7B">
        <w:t xml:space="preserve"> </w:t>
      </w:r>
      <w:r w:rsidRPr="009A4D7B">
        <w:rPr>
          <w:sz w:val="28"/>
          <w:szCs w:val="28"/>
        </w:rPr>
        <w:t>Дегенмен, барлық әдістер күрделі емес және рентабельді емес ұңғыларды тоқтатудың технологиялық мүмкіндігін ескеретінін атап өткен жөн.</w:t>
      </w:r>
    </w:p>
    <w:p w14:paraId="706D6D47" w14:textId="2B1AEAED" w:rsidR="00E37898" w:rsidRPr="009A4D7B" w:rsidRDefault="00BE006D" w:rsidP="00BE006D">
      <w:pPr>
        <w:tabs>
          <w:tab w:val="left" w:pos="709"/>
        </w:tabs>
        <w:ind w:right="-1" w:firstLine="567"/>
        <w:jc w:val="both"/>
        <w:rPr>
          <w:sz w:val="28"/>
          <w:szCs w:val="28"/>
        </w:rPr>
      </w:pPr>
      <w:r w:rsidRPr="009A4D7B">
        <w:rPr>
          <w:sz w:val="28"/>
          <w:szCs w:val="28"/>
        </w:rPr>
        <w:t xml:space="preserve">  </w:t>
      </w:r>
      <w:r w:rsidR="00C55D71" w:rsidRPr="009A4D7B">
        <w:rPr>
          <w:sz w:val="28"/>
          <w:szCs w:val="28"/>
        </w:rPr>
        <w:t xml:space="preserve">Қазіргі уақытта ұңғылардың жұмысы туралы ақпаратты талдаудың дәстүрлі әдістері белгісіздік жағдайында шешім қабылдауға тура келетін бірқатар жағдайларда қажетті нәтиже бермей, тиімсіз болып табылады. Осының негізінде </w:t>
      </w:r>
      <w:r w:rsidR="00862DA2" w:rsidRPr="009A4D7B">
        <w:rPr>
          <w:sz w:val="28"/>
          <w:szCs w:val="28"/>
        </w:rPr>
        <w:t>ұңғы</w:t>
      </w:r>
      <w:r w:rsidR="00C55D71" w:rsidRPr="009A4D7B">
        <w:rPr>
          <w:sz w:val="28"/>
          <w:szCs w:val="28"/>
        </w:rPr>
        <w:t>ларды пайдалануды талдау және жүргізіліп жатқан іс-шаралардың тиімділігін бағалау әдістерін жетілдіру бағытындағы зерттеулердің маңызы арта түсуде. Осы бағытта атқарылған бірқатар жұмыстардан белгілі болғандай, күрделі жағдайда ұңғыларды пайдаланудағы негізгі мәселе ұңғы өнімділігінің нашарлауы болып табылады, бұл өз кезегінде жалпы өндірістің техникалық-экономикалық көрсеткіштеріне әсер етеді. Сораптардың және басқа жабдықтардың жұмысына геологиялық, техникалық және технологиялық  факторлар әсер етеді.</w:t>
      </w:r>
      <w:r w:rsidR="00C55D71" w:rsidRPr="009A4D7B">
        <w:rPr>
          <w:sz w:val="28"/>
          <w:szCs w:val="28"/>
        </w:rPr>
        <w:tab/>
      </w:r>
    </w:p>
    <w:p w14:paraId="6C189E70" w14:textId="261A2AA8" w:rsidR="00C55D71" w:rsidRPr="009A4D7B" w:rsidRDefault="00BE006D" w:rsidP="00BE006D">
      <w:pPr>
        <w:tabs>
          <w:tab w:val="left" w:pos="709"/>
        </w:tabs>
        <w:ind w:right="-1" w:firstLine="567"/>
        <w:jc w:val="both"/>
        <w:rPr>
          <w:sz w:val="28"/>
          <w:szCs w:val="28"/>
        </w:rPr>
      </w:pPr>
      <w:r w:rsidRPr="009A4D7B">
        <w:rPr>
          <w:sz w:val="28"/>
          <w:szCs w:val="28"/>
        </w:rPr>
        <w:t xml:space="preserve">  </w:t>
      </w:r>
      <w:r w:rsidR="00C55D71" w:rsidRPr="009A4D7B">
        <w:rPr>
          <w:sz w:val="28"/>
          <w:szCs w:val="28"/>
        </w:rPr>
        <w:t xml:space="preserve">Осы жағдайларда ұңғы қорын пайдаланудың технологиялық тиімділігін бағалау, мұнай өндіру динамикасын талдау және болжамды бағалау үшін ауқымды мақсатты зерттеулер қажет. Қазіргі уақытта қолданылатын </w:t>
      </w:r>
      <w:r w:rsidR="00862DA2" w:rsidRPr="009A4D7B">
        <w:rPr>
          <w:sz w:val="28"/>
          <w:szCs w:val="28"/>
        </w:rPr>
        <w:t>ұңғы</w:t>
      </w:r>
      <w:r w:rsidR="00C55D71" w:rsidRPr="009A4D7B">
        <w:rPr>
          <w:sz w:val="28"/>
          <w:szCs w:val="28"/>
        </w:rPr>
        <w:t>лардың жұмысы туралы ақпаратты талдаудың дәстүрлі әдістері белгісіздік жағдайында шешім қабылдауға тура келетін кейбір жағдайларда қажетті нәтиже бермейді және қолайсыз болып отыр. Бұл жағдайда мұнай өндіру динамикасын талдау процесінде қолдану келесі кезеңдегі өндіріс көрсеткіштерін бағалау және болжау әдістемесін ұсынуға, сондай-ақ ұңғылар қорларын пайдаланудың технологиялық тиімділігіне негізделген баға беруге мүмкіндік беретін әдістер қажет.</w:t>
      </w:r>
      <w:r w:rsidR="00C55D71" w:rsidRPr="009A4D7B">
        <w:t xml:space="preserve"> </w:t>
      </w:r>
      <w:r w:rsidR="00C55D71" w:rsidRPr="009A4D7B">
        <w:rPr>
          <w:sz w:val="28"/>
          <w:szCs w:val="28"/>
        </w:rPr>
        <w:t xml:space="preserve">Қазіргі уақытта </w:t>
      </w:r>
      <w:r w:rsidR="00862DA2" w:rsidRPr="009A4D7B">
        <w:rPr>
          <w:sz w:val="28"/>
          <w:szCs w:val="28"/>
        </w:rPr>
        <w:t>ұңғы</w:t>
      </w:r>
      <w:r w:rsidR="00C55D71" w:rsidRPr="009A4D7B">
        <w:rPr>
          <w:sz w:val="28"/>
          <w:szCs w:val="28"/>
        </w:rPr>
        <w:t>лардың өнімділігін талдау әдістерін заманауи әдістермен жетілдіру бағытында зерттеулер жүргізу өзекті бола түсуде.</w:t>
      </w:r>
      <w:r w:rsidR="00C55D71" w:rsidRPr="009A4D7B">
        <w:t xml:space="preserve"> </w:t>
      </w:r>
      <w:r w:rsidR="00C55D71" w:rsidRPr="009A4D7B">
        <w:rPr>
          <w:sz w:val="28"/>
          <w:szCs w:val="28"/>
        </w:rPr>
        <w:t xml:space="preserve">Осыған сүйене отырып, осы тарауда Қазақстанның ірі </w:t>
      </w:r>
      <w:r w:rsidR="000E6755" w:rsidRPr="009A4D7B">
        <w:rPr>
          <w:sz w:val="28"/>
          <w:szCs w:val="28"/>
        </w:rPr>
        <w:t>кенорын</w:t>
      </w:r>
      <w:r w:rsidR="00C55D71" w:rsidRPr="009A4D7B">
        <w:rPr>
          <w:sz w:val="28"/>
          <w:szCs w:val="28"/>
        </w:rPr>
        <w:t>дарының бірі-Қаражанбас кен орнында игеру көрсеткіштерін талдау нәтижелері келтірілген.</w:t>
      </w:r>
      <w:r w:rsidR="00C55D71" w:rsidRPr="009A4D7B">
        <w:t xml:space="preserve"> </w:t>
      </w:r>
      <w:r w:rsidR="00C55D71" w:rsidRPr="009A4D7B">
        <w:rPr>
          <w:sz w:val="28"/>
          <w:szCs w:val="28"/>
        </w:rPr>
        <w:t>Кен орнының қысқаша сипаттамасы және кен орнын игерудің ағымдағы жай-күйін талдау, көрсеткіштер динамикасын статистикалық талдау келтіріледі және оларды келесі кезеңге болжауға әрекет жасалады.</w:t>
      </w:r>
    </w:p>
    <w:p w14:paraId="370CA680" w14:textId="32B142E5" w:rsidR="00F5617C" w:rsidRPr="009A4D7B" w:rsidRDefault="00C55D71" w:rsidP="00BE006D">
      <w:pPr>
        <w:pStyle w:val="affffc"/>
        <w:widowControl w:val="0"/>
        <w:tabs>
          <w:tab w:val="left" w:pos="709"/>
        </w:tabs>
        <w:spacing w:before="0" w:beforeAutospacing="0" w:after="0" w:afterAutospacing="0"/>
        <w:ind w:firstLine="708"/>
        <w:jc w:val="both"/>
        <w:rPr>
          <w:sz w:val="28"/>
          <w:szCs w:val="28"/>
        </w:rPr>
      </w:pPr>
      <w:r w:rsidRPr="009A4D7B">
        <w:rPr>
          <w:rStyle w:val="hl"/>
          <w:sz w:val="28"/>
          <w:szCs w:val="28"/>
        </w:rPr>
        <w:t xml:space="preserve">Қаражанбас кен орны Ақтау портының солтүстігіндегі Бозашы түбегінде орналасқан. </w:t>
      </w:r>
      <w:r w:rsidRPr="009A4D7B">
        <w:rPr>
          <w:sz w:val="28"/>
          <w:szCs w:val="28"/>
        </w:rPr>
        <w:t xml:space="preserve">Бұл кен орны Батыс Қазақстанның тұтқырлығы жоғары мұнайларының таяз жатқан (250-500м) ірі </w:t>
      </w:r>
      <w:r w:rsidR="000E6755" w:rsidRPr="009A4D7B">
        <w:rPr>
          <w:sz w:val="28"/>
          <w:szCs w:val="28"/>
        </w:rPr>
        <w:t>кенорын</w:t>
      </w:r>
      <w:r w:rsidRPr="009A4D7B">
        <w:rPr>
          <w:sz w:val="28"/>
          <w:szCs w:val="28"/>
        </w:rPr>
        <w:t xml:space="preserve">дарының бірі болып табылады. </w:t>
      </w:r>
      <w:r w:rsidR="005B46C4" w:rsidRPr="009A4D7B">
        <w:rPr>
          <w:sz w:val="28"/>
          <w:szCs w:val="28"/>
        </w:rPr>
        <w:t>Кенорын</w:t>
      </w:r>
      <w:r w:rsidRPr="009A4D7B">
        <w:rPr>
          <w:sz w:val="28"/>
          <w:szCs w:val="28"/>
        </w:rPr>
        <w:t xml:space="preserve"> 1974 жылы ашылды. 1974 жылдың басында Қаражанбас жергілікті құрылымының батыс бөлігінде бұрғыланған К-12 құрылымдық барлау </w:t>
      </w:r>
      <w:r w:rsidR="00862DA2" w:rsidRPr="009A4D7B">
        <w:rPr>
          <w:sz w:val="28"/>
          <w:szCs w:val="28"/>
        </w:rPr>
        <w:t>ұңғы</w:t>
      </w:r>
      <w:r w:rsidRPr="009A4D7B">
        <w:rPr>
          <w:sz w:val="28"/>
          <w:szCs w:val="28"/>
        </w:rPr>
        <w:t xml:space="preserve">сынан бастап мұнай фонтаны дебиті тәулігіне 100 тоннаға дейін жетті. Мұнай баррем шөгінділерінен небәрі 303 м тереңдіктен алынды. Қаражанбас кен орнында бұрғыланған </w:t>
      </w:r>
      <w:r w:rsidR="00862DA2" w:rsidRPr="009A4D7B">
        <w:rPr>
          <w:sz w:val="28"/>
          <w:szCs w:val="28"/>
        </w:rPr>
        <w:t>ұңғы</w:t>
      </w:r>
      <w:r w:rsidRPr="009A4D7B">
        <w:rPr>
          <w:sz w:val="28"/>
          <w:szCs w:val="28"/>
        </w:rPr>
        <w:t>лармен ерте триас, орта Юра және ерте Бор дәуіріндегі шөгінділер ашылды.</w:t>
      </w:r>
      <w:r w:rsidRPr="009A4D7B">
        <w:t xml:space="preserve"> </w:t>
      </w:r>
      <w:r w:rsidRPr="009A4D7B">
        <w:rPr>
          <w:sz w:val="28"/>
          <w:szCs w:val="28"/>
        </w:rPr>
        <w:t>1977 жылы кен орнының қорларын есептеу жүргізілді, ал 1978 жылы термиялық әдістерді қолдана отырып, тәжірибелік учаскелерді дамытудың технологиялық схемасы жасалды.</w:t>
      </w:r>
    </w:p>
    <w:p w14:paraId="10C11A2B" w14:textId="298512E3" w:rsidR="00F5617C" w:rsidRPr="009A4D7B" w:rsidRDefault="000E6755" w:rsidP="00F5617C">
      <w:pPr>
        <w:pStyle w:val="affffc"/>
        <w:widowControl w:val="0"/>
        <w:spacing w:before="0" w:beforeAutospacing="0" w:after="0" w:afterAutospacing="0"/>
        <w:ind w:firstLine="709"/>
        <w:jc w:val="both"/>
        <w:rPr>
          <w:sz w:val="28"/>
          <w:szCs w:val="28"/>
        </w:rPr>
      </w:pPr>
      <w:r w:rsidRPr="009A4D7B">
        <w:rPr>
          <w:sz w:val="28"/>
          <w:szCs w:val="28"/>
        </w:rPr>
        <w:t>Кенорын</w:t>
      </w:r>
      <w:r w:rsidR="00C55D71" w:rsidRPr="009A4D7B">
        <w:rPr>
          <w:sz w:val="28"/>
          <w:szCs w:val="28"/>
        </w:rPr>
        <w:t>да екі тәжірибелік учаске құрылды</w:t>
      </w:r>
      <w:r w:rsidR="00F5617C" w:rsidRPr="009A4D7B">
        <w:rPr>
          <w:sz w:val="28"/>
          <w:szCs w:val="28"/>
        </w:rPr>
        <w:t>,</w:t>
      </w:r>
      <w:r w:rsidR="00C55D71" w:rsidRPr="009A4D7B">
        <w:t xml:space="preserve"> </w:t>
      </w:r>
      <w:r w:rsidR="00C55D71" w:rsidRPr="009A4D7B">
        <w:rPr>
          <w:sz w:val="28"/>
          <w:szCs w:val="28"/>
        </w:rPr>
        <w:t>біреуі ылғалды қабат ішілік жану әдісін (</w:t>
      </w:r>
      <w:r w:rsidR="00EC14A2" w:rsidRPr="009A4D7B">
        <w:rPr>
          <w:sz w:val="28"/>
          <w:szCs w:val="28"/>
        </w:rPr>
        <w:t>ҚІЖ</w:t>
      </w:r>
      <w:r w:rsidR="00C55D71" w:rsidRPr="009A4D7B">
        <w:rPr>
          <w:sz w:val="28"/>
          <w:szCs w:val="28"/>
        </w:rPr>
        <w:t>) қолдана отырып, екіншісі бу-жылу әдісін қолдану (</w:t>
      </w:r>
      <w:r w:rsidR="00EC14A2" w:rsidRPr="009A4D7B">
        <w:rPr>
          <w:sz w:val="28"/>
          <w:szCs w:val="28"/>
        </w:rPr>
        <w:t>БЖӘ</w:t>
      </w:r>
      <w:r w:rsidR="00C55D71" w:rsidRPr="009A4D7B">
        <w:rPr>
          <w:sz w:val="28"/>
          <w:szCs w:val="28"/>
        </w:rPr>
        <w:t>).  Ылғалды жерде жану әдісі айдалатын тотықтырғыштың (ауаның) көмегімен құрамындағы мұнайдың ішінара жануынан тікелей қабатта жылу шығаруға негізделген. Ылғалды жанудың мәні мынада: қабатқа ауа сорылады, белгілі бір пропорцияда ауамен бірге су да айдалады, ол жану фронтымен қыздырылған жынысты басып озып, буланып, газ ағынымен тасымалданады, жану фронтының алдында орналасқан аймаққа ауысып, онда кең жылу аймақтарын құрайды.</w:t>
      </w:r>
      <w:r w:rsidR="00C55D71" w:rsidRPr="009A4D7B">
        <w:t xml:space="preserve"> </w:t>
      </w:r>
      <w:r w:rsidR="00C55D71" w:rsidRPr="009A4D7B">
        <w:rPr>
          <w:sz w:val="28"/>
          <w:szCs w:val="28"/>
        </w:rPr>
        <w:t>Бұл аймақтар негізінен бу және қыздырылған су аймақтарымен көрінеді. Бу жылумен әсер ету әдісі температураның қабаттағы мұнай мен судың қасиеттерінің өзгеруіне әсеріне негізделген.</w:t>
      </w:r>
      <w:r w:rsidR="00C55D71" w:rsidRPr="009A4D7B">
        <w:t xml:space="preserve"> </w:t>
      </w:r>
      <w:r w:rsidR="00C55D71" w:rsidRPr="009A4D7B">
        <w:rPr>
          <w:sz w:val="28"/>
          <w:szCs w:val="28"/>
        </w:rPr>
        <w:t xml:space="preserve">Сонымен қатар, температураның әсерінен мұнайдың тұтқырлығы айтарлықтай төмендейді, оның термиялық кеңеюі жүреді, бұл қабат су коэффициенттерінің жоғарылауына және қабаттардың қалыңдығына да, кен орнының ауданына да әсер етеді. </w:t>
      </w:r>
    </w:p>
    <w:p w14:paraId="0FF7C388" w14:textId="4EB9A0F7" w:rsidR="00C55D71" w:rsidRPr="009A4D7B" w:rsidRDefault="00C55D71" w:rsidP="00BE006D">
      <w:pPr>
        <w:pStyle w:val="affffc"/>
        <w:widowControl w:val="0"/>
        <w:tabs>
          <w:tab w:val="left" w:pos="709"/>
        </w:tabs>
        <w:spacing w:before="0" w:beforeAutospacing="0" w:after="0" w:afterAutospacing="0"/>
        <w:ind w:firstLine="709"/>
        <w:jc w:val="both"/>
        <w:rPr>
          <w:sz w:val="28"/>
          <w:szCs w:val="28"/>
        </w:rPr>
      </w:pPr>
      <w:r w:rsidRPr="009A4D7B">
        <w:rPr>
          <w:sz w:val="28"/>
          <w:szCs w:val="28"/>
        </w:rPr>
        <w:t xml:space="preserve">1979 жылдан бастап игеру, ал 1980 жылдан бастап </w:t>
      </w:r>
      <w:r w:rsidR="00DA05D0" w:rsidRPr="009A4D7B">
        <w:rPr>
          <w:sz w:val="28"/>
          <w:szCs w:val="28"/>
        </w:rPr>
        <w:t>қабат ішіндегі ылғалды жанудың</w:t>
      </w:r>
      <w:r w:rsidRPr="009A4D7B">
        <w:rPr>
          <w:sz w:val="28"/>
          <w:szCs w:val="28"/>
        </w:rPr>
        <w:t xml:space="preserve"> көмегімен тәжірибелік учаскені бұрғылау басталды. 1982 жылдан бастап тәжірибелік  учаскесінде бу-жылу</w:t>
      </w:r>
      <w:r w:rsidR="002347BA" w:rsidRPr="009A4D7B">
        <w:rPr>
          <w:sz w:val="28"/>
          <w:szCs w:val="28"/>
        </w:rPr>
        <w:t>мен</w:t>
      </w:r>
      <w:r w:rsidRPr="009A4D7B">
        <w:rPr>
          <w:sz w:val="28"/>
          <w:szCs w:val="28"/>
        </w:rPr>
        <w:t xml:space="preserve"> әсер </w:t>
      </w:r>
      <w:r w:rsidR="002347BA" w:rsidRPr="009A4D7B">
        <w:rPr>
          <w:sz w:val="28"/>
          <w:szCs w:val="28"/>
        </w:rPr>
        <w:t>ету</w:t>
      </w:r>
      <w:r w:rsidRPr="009A4D7B">
        <w:rPr>
          <w:sz w:val="28"/>
          <w:szCs w:val="28"/>
        </w:rPr>
        <w:t xml:space="preserve"> жүзеге асырылады. 1984 жылы қабатқа бу-жылу әсерінің технологиясы мен техникасын өнеркәсіптік игеру және ылғалды қабат ішілік жану үшін "Термиялық әдістерді қолдана отырып, Қаражанбас кенорнын игерудің технологиялық схемасы" жасалып, бекітілді.</w:t>
      </w:r>
      <w:r w:rsidRPr="009A4D7B">
        <w:t xml:space="preserve"> </w:t>
      </w:r>
      <w:r w:rsidRPr="009A4D7B">
        <w:rPr>
          <w:sz w:val="28"/>
          <w:szCs w:val="28"/>
        </w:rPr>
        <w:t xml:space="preserve">Қаражанбас кенорнында </w:t>
      </w:r>
      <w:r w:rsidR="002347BA" w:rsidRPr="009A4D7B">
        <w:rPr>
          <w:sz w:val="28"/>
          <w:szCs w:val="28"/>
        </w:rPr>
        <w:t xml:space="preserve">қабат ішіндегі ылғалды жанудың </w:t>
      </w:r>
      <w:r w:rsidRPr="009A4D7B">
        <w:rPr>
          <w:sz w:val="28"/>
          <w:szCs w:val="28"/>
        </w:rPr>
        <w:t xml:space="preserve">және </w:t>
      </w:r>
      <w:r w:rsidR="002347BA" w:rsidRPr="009A4D7B">
        <w:rPr>
          <w:sz w:val="28"/>
          <w:szCs w:val="28"/>
        </w:rPr>
        <w:t>бу-жылу әсерінің</w:t>
      </w:r>
      <w:r w:rsidRPr="009A4D7B">
        <w:rPr>
          <w:sz w:val="28"/>
          <w:szCs w:val="28"/>
        </w:rPr>
        <w:t xml:space="preserve"> технологиясынан басқа әсер етудің басқа технологиялары да жобаланған: қабат ішілік құрғақ жану, процесті көбікпен реттей отырып құрғақ және ылғалды жану, мұнайды полимер ерітіндісімен және бу мен ығыстыру, мұнайды су мен ығыстыру. 1996 жылы </w:t>
      </w:r>
      <w:r w:rsidR="002347BA" w:rsidRPr="009A4D7B">
        <w:rPr>
          <w:sz w:val="28"/>
          <w:szCs w:val="28"/>
        </w:rPr>
        <w:t xml:space="preserve">қабат ішіндегі ылғалды жанудың </w:t>
      </w:r>
      <w:r w:rsidRPr="009A4D7B">
        <w:rPr>
          <w:sz w:val="28"/>
          <w:szCs w:val="28"/>
        </w:rPr>
        <w:t>қолдануды тоқтату туралы шешім қабылданды және сәйкесінше 1996 жылдан бастап ауа айдауды тоқтатты.</w:t>
      </w:r>
      <w:r w:rsidRPr="009A4D7B">
        <w:t xml:space="preserve"> </w:t>
      </w:r>
      <w:r w:rsidRPr="009A4D7B">
        <w:rPr>
          <w:sz w:val="28"/>
          <w:szCs w:val="28"/>
        </w:rPr>
        <w:t>Қазіргі уақытта кенорнында жылумен әсер ету және су айдау технологиясы жүзеге асырылуда.</w:t>
      </w:r>
      <w:r w:rsidRPr="009A4D7B">
        <w:t xml:space="preserve"> </w:t>
      </w:r>
      <w:r w:rsidR="001C13B2" w:rsidRPr="009A4D7B">
        <w:rPr>
          <w:sz w:val="28"/>
          <w:szCs w:val="28"/>
        </w:rPr>
        <w:t>Б</w:t>
      </w:r>
      <w:r w:rsidR="002347BA" w:rsidRPr="009A4D7B">
        <w:rPr>
          <w:sz w:val="28"/>
          <w:szCs w:val="28"/>
        </w:rPr>
        <w:t>у-жылу әсерінің</w:t>
      </w:r>
      <w:r w:rsidRPr="009A4D7B">
        <w:rPr>
          <w:sz w:val="28"/>
          <w:szCs w:val="28"/>
        </w:rPr>
        <w:t xml:space="preserve"> учаскесінде жұмыс агенті ретінде бу мен ағынды су, бұрынғы </w:t>
      </w:r>
      <w:r w:rsidR="002347BA" w:rsidRPr="009A4D7B">
        <w:rPr>
          <w:sz w:val="28"/>
          <w:szCs w:val="28"/>
        </w:rPr>
        <w:t xml:space="preserve">қабат ішіндегі ылғалды жанудың </w:t>
      </w:r>
      <w:r w:rsidRPr="009A4D7B">
        <w:rPr>
          <w:sz w:val="28"/>
          <w:szCs w:val="28"/>
        </w:rPr>
        <w:t>учаскесінде ағынды су қолданылады.</w:t>
      </w:r>
    </w:p>
    <w:p w14:paraId="35F8999F" w14:textId="77777777" w:rsidR="00114AC2" w:rsidRPr="009A4D7B" w:rsidRDefault="00114AC2" w:rsidP="00DF76FD">
      <w:pPr>
        <w:pStyle w:val="affffc"/>
        <w:widowControl w:val="0"/>
        <w:spacing w:before="0" w:beforeAutospacing="0" w:after="0" w:afterAutospacing="0"/>
        <w:ind w:firstLine="550"/>
        <w:jc w:val="both"/>
        <w:rPr>
          <w:b/>
          <w:szCs w:val="28"/>
        </w:rPr>
      </w:pPr>
    </w:p>
    <w:p w14:paraId="2F14EBA9" w14:textId="3ECC9861" w:rsidR="00C55D71" w:rsidRPr="009A4D7B" w:rsidRDefault="00C55D71" w:rsidP="00B22A07">
      <w:pPr>
        <w:pStyle w:val="af2"/>
        <w:widowControl w:val="0"/>
        <w:spacing w:line="20" w:lineRule="atLeast"/>
        <w:ind w:firstLine="708"/>
        <w:rPr>
          <w:rFonts w:ascii="Times New Roman" w:hAnsi="Times New Roman" w:cs="Times New Roman"/>
          <w:b/>
          <w:sz w:val="28"/>
          <w:szCs w:val="28"/>
        </w:rPr>
      </w:pPr>
      <w:r w:rsidRPr="009A4D7B">
        <w:rPr>
          <w:rFonts w:ascii="Times New Roman" w:hAnsi="Times New Roman" w:cs="Times New Roman"/>
          <w:b/>
          <w:sz w:val="28"/>
          <w:szCs w:val="28"/>
        </w:rPr>
        <w:t>3.2</w:t>
      </w:r>
      <w:r w:rsidR="002B61D5" w:rsidRPr="009A4D7B">
        <w:rPr>
          <w:rFonts w:ascii="Times New Roman" w:hAnsi="Times New Roman" w:cs="Times New Roman"/>
          <w:b/>
          <w:sz w:val="28"/>
          <w:szCs w:val="28"/>
        </w:rPr>
        <w:t xml:space="preserve">  </w:t>
      </w:r>
      <w:r w:rsidRPr="009A4D7B">
        <w:rPr>
          <w:rFonts w:ascii="Times New Roman" w:hAnsi="Times New Roman" w:cs="Times New Roman"/>
          <w:b/>
          <w:sz w:val="28"/>
          <w:szCs w:val="28"/>
        </w:rPr>
        <w:t xml:space="preserve"> Ұңғылардың жұмыс көрсеткіштерін талдау</w:t>
      </w:r>
    </w:p>
    <w:p w14:paraId="50A16F29" w14:textId="3973F4C6" w:rsidR="00C55D71" w:rsidRPr="009A4D7B" w:rsidRDefault="002B61D5" w:rsidP="00154A21">
      <w:pPr>
        <w:pStyle w:val="af2"/>
        <w:widowControl w:val="0"/>
        <w:jc w:val="both"/>
        <w:rPr>
          <w:rFonts w:ascii="Times New Roman" w:hAnsi="Times New Roman" w:cs="Times New Roman"/>
          <w:sz w:val="28"/>
          <w:szCs w:val="28"/>
        </w:rPr>
      </w:pPr>
      <w:r w:rsidRPr="009A4D7B">
        <w:rPr>
          <w:rFonts w:ascii="Times New Roman" w:hAnsi="Times New Roman" w:cs="Times New Roman"/>
          <w:sz w:val="28"/>
          <w:szCs w:val="28"/>
        </w:rPr>
        <w:t xml:space="preserve">           </w:t>
      </w:r>
      <w:r w:rsidR="00C55D71" w:rsidRPr="009A4D7B">
        <w:rPr>
          <w:rFonts w:ascii="Times New Roman" w:hAnsi="Times New Roman" w:cs="Times New Roman"/>
          <w:sz w:val="28"/>
          <w:szCs w:val="28"/>
        </w:rPr>
        <w:t xml:space="preserve">Кенорнын пайдалану барысында барлық өнімді горизонттар үш игеру объектісіне біріктірілді. Олардың біріншісі мұнай </w:t>
      </w:r>
      <w:r w:rsidR="000E6755" w:rsidRPr="009A4D7B">
        <w:rPr>
          <w:rFonts w:ascii="Times New Roman" w:hAnsi="Times New Roman" w:cs="Times New Roman"/>
          <w:sz w:val="28"/>
          <w:szCs w:val="28"/>
        </w:rPr>
        <w:t>кенорын</w:t>
      </w:r>
      <w:r w:rsidR="00C55D71" w:rsidRPr="009A4D7B">
        <w:rPr>
          <w:rFonts w:ascii="Times New Roman" w:hAnsi="Times New Roman" w:cs="Times New Roman"/>
          <w:sz w:val="28"/>
          <w:szCs w:val="28"/>
        </w:rPr>
        <w:t>дарын қамтиды, А1, А2, Б қабаттарымен байланысты және  В, екіншісі-қабаттармен Г және Д</w:t>
      </w:r>
      <w:r w:rsidR="00C55D71" w:rsidRPr="009A4D7B">
        <w:rPr>
          <w:rFonts w:ascii="Times New Roman" w:hAnsi="Times New Roman" w:cs="Times New Roman"/>
          <w:sz w:val="28"/>
          <w:szCs w:val="28"/>
          <w:vertAlign w:val="subscript"/>
        </w:rPr>
        <w:t>1</w:t>
      </w:r>
      <w:r w:rsidR="00C55D71" w:rsidRPr="009A4D7B">
        <w:rPr>
          <w:rFonts w:ascii="Times New Roman" w:hAnsi="Times New Roman" w:cs="Times New Roman"/>
          <w:sz w:val="28"/>
          <w:szCs w:val="28"/>
        </w:rPr>
        <w:t xml:space="preserve"> және  үшіншісі-байланысты барлық </w:t>
      </w:r>
      <w:r w:rsidR="000E6755" w:rsidRPr="009A4D7B">
        <w:rPr>
          <w:rFonts w:ascii="Times New Roman" w:hAnsi="Times New Roman" w:cs="Times New Roman"/>
          <w:sz w:val="28"/>
          <w:szCs w:val="28"/>
        </w:rPr>
        <w:t>кенорын</w:t>
      </w:r>
      <w:r w:rsidR="00C55D71" w:rsidRPr="009A4D7B">
        <w:rPr>
          <w:rFonts w:ascii="Times New Roman" w:hAnsi="Times New Roman" w:cs="Times New Roman"/>
          <w:sz w:val="28"/>
          <w:szCs w:val="28"/>
        </w:rPr>
        <w:t>дары Д</w:t>
      </w:r>
      <w:r w:rsidR="00C55D71" w:rsidRPr="009A4D7B">
        <w:rPr>
          <w:rFonts w:ascii="Times New Roman" w:hAnsi="Times New Roman" w:cs="Times New Roman"/>
          <w:sz w:val="28"/>
          <w:szCs w:val="28"/>
          <w:vertAlign w:val="subscript"/>
        </w:rPr>
        <w:t>2</w:t>
      </w:r>
      <w:r w:rsidR="00C55D71" w:rsidRPr="009A4D7B">
        <w:rPr>
          <w:rFonts w:ascii="Times New Roman" w:hAnsi="Times New Roman" w:cs="Times New Roman"/>
          <w:sz w:val="28"/>
          <w:szCs w:val="28"/>
        </w:rPr>
        <w:t>, Ю-I (жоғары, орта және  төменгі қабаттар) және  Ю-II (негізгі және линза тәрізді) горизон</w:t>
      </w:r>
      <w:r w:rsidR="00C55D71" w:rsidRPr="009A4D7B">
        <w:rPr>
          <w:rFonts w:ascii="Times New Roman" w:hAnsi="Times New Roman" w:cs="Times New Roman"/>
          <w:sz w:val="28"/>
          <w:szCs w:val="28"/>
        </w:rPr>
        <w:softHyphen/>
        <w:t xml:space="preserve">ттар. 2010 жылғы жағдай бойынша Қаражанбас кен орнында барлығы 2744 </w:t>
      </w:r>
      <w:r w:rsidR="00862DA2" w:rsidRPr="009A4D7B">
        <w:rPr>
          <w:rFonts w:ascii="Times New Roman" w:hAnsi="Times New Roman" w:cs="Times New Roman"/>
          <w:sz w:val="28"/>
          <w:szCs w:val="28"/>
        </w:rPr>
        <w:t>ұңғы</w:t>
      </w:r>
      <w:r w:rsidR="00C55D71" w:rsidRPr="009A4D7B">
        <w:rPr>
          <w:rFonts w:ascii="Times New Roman" w:hAnsi="Times New Roman" w:cs="Times New Roman"/>
          <w:sz w:val="28"/>
          <w:szCs w:val="28"/>
        </w:rPr>
        <w:t xml:space="preserve"> бұрғыланды, оның ішінде: 2032 өндіруші (74,1%), 530 айдау (19,3%), 71 - бақылау, 54 – сіңіру, 56 жойылды, бір </w:t>
      </w:r>
      <w:r w:rsidR="00862DA2" w:rsidRPr="009A4D7B">
        <w:rPr>
          <w:rFonts w:ascii="Times New Roman" w:hAnsi="Times New Roman" w:cs="Times New Roman"/>
          <w:sz w:val="28"/>
          <w:szCs w:val="28"/>
        </w:rPr>
        <w:t>ұңғы</w:t>
      </w:r>
      <w:r w:rsidR="00C55D71" w:rsidRPr="009A4D7B">
        <w:rPr>
          <w:rFonts w:ascii="Times New Roman" w:hAnsi="Times New Roman" w:cs="Times New Roman"/>
          <w:sz w:val="28"/>
          <w:szCs w:val="28"/>
        </w:rPr>
        <w:t xml:space="preserve"> консервацияда. </w:t>
      </w:r>
      <w:r w:rsidR="000E6755" w:rsidRPr="009A4D7B">
        <w:rPr>
          <w:rFonts w:ascii="Times New Roman" w:hAnsi="Times New Roman" w:cs="Times New Roman"/>
          <w:sz w:val="28"/>
          <w:szCs w:val="28"/>
        </w:rPr>
        <w:t>Кенорын</w:t>
      </w:r>
      <w:r w:rsidR="00C55D71" w:rsidRPr="009A4D7B">
        <w:rPr>
          <w:rFonts w:ascii="Times New Roman" w:hAnsi="Times New Roman" w:cs="Times New Roman"/>
          <w:sz w:val="28"/>
          <w:szCs w:val="28"/>
        </w:rPr>
        <w:t xml:space="preserve">да жұмыс істемейтін ұңғылар  – 502 </w:t>
      </w:r>
      <w:r w:rsidR="002347BA" w:rsidRPr="009A4D7B">
        <w:rPr>
          <w:rFonts w:ascii="Times New Roman" w:hAnsi="Times New Roman" w:cs="Times New Roman"/>
          <w:sz w:val="28"/>
          <w:szCs w:val="28"/>
        </w:rPr>
        <w:t>немесе</w:t>
      </w:r>
      <w:r w:rsidR="00C55D71" w:rsidRPr="009A4D7B">
        <w:rPr>
          <w:rFonts w:ascii="Times New Roman" w:hAnsi="Times New Roman" w:cs="Times New Roman"/>
          <w:sz w:val="28"/>
          <w:szCs w:val="28"/>
        </w:rPr>
        <w:t xml:space="preserve"> 19,6% айдау және өндіру ұңғыларының бүкіл қорынан алынды. Өндіруші қорда </w:t>
      </w:r>
      <w:r w:rsidR="00862DA2" w:rsidRPr="009A4D7B">
        <w:rPr>
          <w:rFonts w:ascii="Times New Roman" w:hAnsi="Times New Roman" w:cs="Times New Roman"/>
          <w:sz w:val="28"/>
          <w:szCs w:val="28"/>
        </w:rPr>
        <w:t>ұңғы</w:t>
      </w:r>
      <w:r w:rsidR="00C55D71" w:rsidRPr="009A4D7B">
        <w:rPr>
          <w:rFonts w:ascii="Times New Roman" w:hAnsi="Times New Roman" w:cs="Times New Roman"/>
          <w:sz w:val="28"/>
          <w:szCs w:val="28"/>
        </w:rPr>
        <w:t>лардың 16</w:t>
      </w:r>
      <w:r w:rsidR="002347BA" w:rsidRPr="009A4D7B">
        <w:rPr>
          <w:rFonts w:ascii="Times New Roman" w:hAnsi="Times New Roman" w:cs="Times New Roman"/>
          <w:sz w:val="28"/>
          <w:szCs w:val="28"/>
        </w:rPr>
        <w:t>,</w:t>
      </w:r>
      <w:r w:rsidR="00C55D71" w:rsidRPr="009A4D7B">
        <w:rPr>
          <w:rFonts w:ascii="Times New Roman" w:hAnsi="Times New Roman" w:cs="Times New Roman"/>
          <w:sz w:val="28"/>
          <w:szCs w:val="28"/>
        </w:rPr>
        <w:t>4%, айдау қорында – 31,7% жұмыс істемейді.</w:t>
      </w:r>
    </w:p>
    <w:p w14:paraId="5C325DA5" w14:textId="45FFD577" w:rsidR="00C55D71" w:rsidRPr="009A4D7B" w:rsidRDefault="00C55D71" w:rsidP="00BE006D">
      <w:pPr>
        <w:pStyle w:val="af2"/>
        <w:widowControl w:val="0"/>
        <w:tabs>
          <w:tab w:val="left" w:pos="709"/>
        </w:tabs>
        <w:ind w:firstLine="708"/>
        <w:jc w:val="both"/>
        <w:rPr>
          <w:rFonts w:ascii="Times New Roman" w:hAnsi="Times New Roman" w:cs="Times New Roman"/>
          <w:sz w:val="28"/>
          <w:szCs w:val="28"/>
        </w:rPr>
      </w:pPr>
      <w:r w:rsidRPr="009A4D7B">
        <w:rPr>
          <w:rFonts w:ascii="Times New Roman" w:hAnsi="Times New Roman" w:cs="Times New Roman"/>
          <w:sz w:val="28"/>
          <w:szCs w:val="28"/>
        </w:rPr>
        <w:t xml:space="preserve">Өндіруші </w:t>
      </w:r>
      <w:r w:rsidR="00862DA2" w:rsidRPr="009A4D7B">
        <w:rPr>
          <w:rFonts w:ascii="Times New Roman" w:hAnsi="Times New Roman" w:cs="Times New Roman"/>
          <w:sz w:val="28"/>
          <w:szCs w:val="28"/>
        </w:rPr>
        <w:t>ұңғы</w:t>
      </w:r>
      <w:r w:rsidRPr="009A4D7B">
        <w:rPr>
          <w:rFonts w:ascii="Times New Roman" w:hAnsi="Times New Roman" w:cs="Times New Roman"/>
          <w:sz w:val="28"/>
          <w:szCs w:val="28"/>
        </w:rPr>
        <w:t xml:space="preserve">лардың әрекетсіздігінің негізгі себептері мұнайдың жоғары сулануы және </w:t>
      </w:r>
      <w:r w:rsidR="00862DA2" w:rsidRPr="009A4D7B">
        <w:rPr>
          <w:rFonts w:ascii="Times New Roman" w:hAnsi="Times New Roman" w:cs="Times New Roman"/>
          <w:sz w:val="28"/>
          <w:szCs w:val="28"/>
        </w:rPr>
        <w:t>ұңғы</w:t>
      </w:r>
      <w:r w:rsidRPr="009A4D7B">
        <w:rPr>
          <w:rFonts w:ascii="Times New Roman" w:hAnsi="Times New Roman" w:cs="Times New Roman"/>
          <w:sz w:val="28"/>
          <w:szCs w:val="28"/>
        </w:rPr>
        <w:t xml:space="preserve"> оқпанындағы сұйықтық деңгейінің төмендігі болып табылады. Айдау </w:t>
      </w:r>
      <w:r w:rsidR="00862DA2" w:rsidRPr="009A4D7B">
        <w:rPr>
          <w:rFonts w:ascii="Times New Roman" w:hAnsi="Times New Roman" w:cs="Times New Roman"/>
          <w:sz w:val="28"/>
          <w:szCs w:val="28"/>
        </w:rPr>
        <w:t>ұңғы</w:t>
      </w:r>
      <w:r w:rsidRPr="009A4D7B">
        <w:rPr>
          <w:rFonts w:ascii="Times New Roman" w:hAnsi="Times New Roman" w:cs="Times New Roman"/>
          <w:sz w:val="28"/>
          <w:szCs w:val="28"/>
        </w:rPr>
        <w:t xml:space="preserve">ларының әрекетсіздігінің негізгі себептері-қабылдаудың болмауы (17,7%), технологиялық себептер (31%), пайдалану бағанының герметикалығының бұзылуы (10,6%). Талдау жүргізілген күні өндіруші </w:t>
      </w:r>
      <w:r w:rsidR="00862DA2" w:rsidRPr="009A4D7B">
        <w:rPr>
          <w:rFonts w:ascii="Times New Roman" w:hAnsi="Times New Roman" w:cs="Times New Roman"/>
          <w:sz w:val="28"/>
          <w:szCs w:val="28"/>
        </w:rPr>
        <w:t>ұңғы</w:t>
      </w:r>
      <w:r w:rsidRPr="009A4D7B">
        <w:rPr>
          <w:rFonts w:ascii="Times New Roman" w:hAnsi="Times New Roman" w:cs="Times New Roman"/>
          <w:sz w:val="28"/>
          <w:szCs w:val="28"/>
        </w:rPr>
        <w:t xml:space="preserve">лардың жартысынан көбі (53%) орташа мұнай өндіру жылдамдығы 2 т/тәу дейін, ал </w:t>
      </w:r>
      <w:r w:rsidR="00862DA2" w:rsidRPr="009A4D7B">
        <w:rPr>
          <w:rFonts w:ascii="Times New Roman" w:hAnsi="Times New Roman" w:cs="Times New Roman"/>
          <w:sz w:val="28"/>
          <w:szCs w:val="28"/>
        </w:rPr>
        <w:t>ұңғы</w:t>
      </w:r>
      <w:r w:rsidRPr="009A4D7B">
        <w:rPr>
          <w:rFonts w:ascii="Times New Roman" w:hAnsi="Times New Roman" w:cs="Times New Roman"/>
          <w:sz w:val="28"/>
          <w:szCs w:val="28"/>
        </w:rPr>
        <w:t xml:space="preserve">лардың тек 1%-ы ғана орташа мұнай өндіру жылдамдығымен </w:t>
      </w:r>
      <w:r w:rsidR="002347BA" w:rsidRPr="009A4D7B">
        <w:rPr>
          <w:rFonts w:ascii="Times New Roman" w:hAnsi="Times New Roman" w:cs="Times New Roman"/>
          <w:sz w:val="28"/>
          <w:szCs w:val="28"/>
        </w:rPr>
        <w:t xml:space="preserve">тәулігіне 50 т/тәу дейін </w:t>
      </w:r>
      <w:r w:rsidRPr="009A4D7B">
        <w:rPr>
          <w:rFonts w:ascii="Times New Roman" w:hAnsi="Times New Roman" w:cs="Times New Roman"/>
          <w:sz w:val="28"/>
          <w:szCs w:val="28"/>
        </w:rPr>
        <w:t xml:space="preserve">жұмыс істеп тұрды. </w:t>
      </w:r>
    </w:p>
    <w:p w14:paraId="133F7669" w14:textId="77C8BD88" w:rsidR="00C55D71" w:rsidRPr="009A4D7B" w:rsidRDefault="00C55D71" w:rsidP="00F5617C">
      <w:pPr>
        <w:pStyle w:val="af2"/>
        <w:widowControl w:val="0"/>
        <w:ind w:firstLine="708"/>
        <w:jc w:val="both"/>
        <w:rPr>
          <w:rFonts w:ascii="Times New Roman" w:hAnsi="Times New Roman" w:cs="Times New Roman"/>
          <w:sz w:val="28"/>
          <w:szCs w:val="28"/>
        </w:rPr>
      </w:pPr>
      <w:r w:rsidRPr="009A4D7B">
        <w:rPr>
          <w:rFonts w:ascii="Times New Roman" w:hAnsi="Times New Roman" w:cs="Times New Roman"/>
          <w:sz w:val="28"/>
          <w:szCs w:val="28"/>
        </w:rPr>
        <w:t xml:space="preserve">Тәулігіне 50 т артық сұйықтық дебитімен жұмыс істеген </w:t>
      </w:r>
      <w:r w:rsidR="00862DA2" w:rsidRPr="009A4D7B">
        <w:rPr>
          <w:rFonts w:ascii="Times New Roman" w:hAnsi="Times New Roman" w:cs="Times New Roman"/>
          <w:sz w:val="28"/>
          <w:szCs w:val="28"/>
        </w:rPr>
        <w:t>ұңғы</w:t>
      </w:r>
      <w:r w:rsidRPr="009A4D7B">
        <w:rPr>
          <w:rFonts w:ascii="Times New Roman" w:hAnsi="Times New Roman" w:cs="Times New Roman"/>
          <w:sz w:val="28"/>
          <w:szCs w:val="28"/>
        </w:rPr>
        <w:t xml:space="preserve">лардың үлесі 22.8% құрайды. </w:t>
      </w:r>
      <w:r w:rsidR="002B61D5" w:rsidRPr="009A4D7B">
        <w:rPr>
          <w:rFonts w:ascii="Times New Roman" w:hAnsi="Times New Roman" w:cs="Times New Roman"/>
          <w:sz w:val="28"/>
          <w:szCs w:val="28"/>
        </w:rPr>
        <w:t>3</w:t>
      </w:r>
      <w:r w:rsidR="002B61D5" w:rsidRPr="009A4D7B">
        <w:rPr>
          <w:rFonts w:ascii="Times New Roman" w:hAnsi="Times New Roman" w:cs="Times New Roman"/>
          <w:b/>
          <w:bCs/>
          <w:sz w:val="28"/>
          <w:szCs w:val="28"/>
        </w:rPr>
        <w:t>.</w:t>
      </w:r>
      <w:r w:rsidRPr="009A4D7B">
        <w:rPr>
          <w:rFonts w:ascii="Times New Roman" w:hAnsi="Times New Roman" w:cs="Times New Roman"/>
          <w:sz w:val="28"/>
          <w:szCs w:val="28"/>
        </w:rPr>
        <w:t xml:space="preserve">1-суретте мұнай өндіретін </w:t>
      </w:r>
      <w:r w:rsidR="00862DA2" w:rsidRPr="009A4D7B">
        <w:rPr>
          <w:rFonts w:ascii="Times New Roman" w:hAnsi="Times New Roman" w:cs="Times New Roman"/>
          <w:sz w:val="28"/>
          <w:szCs w:val="28"/>
        </w:rPr>
        <w:t>ұңғы</w:t>
      </w:r>
      <w:r w:rsidRPr="009A4D7B">
        <w:rPr>
          <w:rFonts w:ascii="Times New Roman" w:hAnsi="Times New Roman" w:cs="Times New Roman"/>
          <w:sz w:val="28"/>
          <w:szCs w:val="28"/>
        </w:rPr>
        <w:t>лардың қолданыстағы қорын мұнай дебиттері бойынша бөлу көрсетілген. Нәтижелері 3.2-суретте көрсетілген Джини коэффициенті арқылы 3.1-кестеге негізделген қорларды пайдаланудың технологиялық тиімділігіне баға берілді [12</w:t>
      </w:r>
      <w:r w:rsidR="000B7534" w:rsidRPr="009A4D7B">
        <w:rPr>
          <w:rFonts w:ascii="Times New Roman" w:hAnsi="Times New Roman" w:cs="Times New Roman"/>
          <w:sz w:val="28"/>
          <w:szCs w:val="28"/>
        </w:rPr>
        <w:t>0</w:t>
      </w:r>
      <w:r w:rsidRPr="009A4D7B">
        <w:rPr>
          <w:rFonts w:ascii="Times New Roman" w:hAnsi="Times New Roman" w:cs="Times New Roman"/>
          <w:sz w:val="28"/>
          <w:szCs w:val="28"/>
        </w:rPr>
        <w:t>].</w:t>
      </w:r>
    </w:p>
    <w:p w14:paraId="2417801E" w14:textId="77777777" w:rsidR="00DF76FD" w:rsidRPr="009A4D7B" w:rsidRDefault="00DF76FD" w:rsidP="00B22A07">
      <w:pPr>
        <w:spacing w:line="120" w:lineRule="auto"/>
      </w:pPr>
    </w:p>
    <w:p w14:paraId="326B687D" w14:textId="77777777" w:rsidR="00DF76FD" w:rsidRPr="009A4D7B" w:rsidRDefault="00DF76FD" w:rsidP="00DF76FD"/>
    <w:p w14:paraId="64BACF77" w14:textId="77777777" w:rsidR="007D2A2A" w:rsidRPr="009A4D7B" w:rsidRDefault="00C55D71" w:rsidP="007D2A2A">
      <w:pPr>
        <w:widowControl w:val="0"/>
        <w:jc w:val="center"/>
        <w:rPr>
          <w:sz w:val="28"/>
          <w:szCs w:val="28"/>
        </w:rPr>
      </w:pPr>
      <w:r w:rsidRPr="009A4D7B">
        <w:rPr>
          <w:noProof/>
          <w:sz w:val="28"/>
          <w:szCs w:val="28"/>
        </w:rPr>
        <w:drawing>
          <wp:inline distT="0" distB="0" distL="0" distR="0" wp14:anchorId="3FE07A1C" wp14:editId="505BCFD2">
            <wp:extent cx="4264660" cy="2156460"/>
            <wp:effectExtent l="0" t="0" r="2540" b="15240"/>
            <wp:docPr id="13"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322A38" w14:textId="77777777" w:rsidR="007D2A2A" w:rsidRPr="009A4D7B" w:rsidRDefault="007D2A2A" w:rsidP="007D2A2A">
      <w:pPr>
        <w:widowControl w:val="0"/>
        <w:jc w:val="center"/>
        <w:rPr>
          <w:sz w:val="28"/>
          <w:szCs w:val="28"/>
        </w:rPr>
      </w:pPr>
    </w:p>
    <w:p w14:paraId="77B170D9" w14:textId="008873ED" w:rsidR="00C55D71" w:rsidRPr="009A4D7B" w:rsidRDefault="007D2A2A" w:rsidP="00E31287">
      <w:pPr>
        <w:widowControl w:val="0"/>
        <w:rPr>
          <w:sz w:val="28"/>
          <w:szCs w:val="28"/>
        </w:rPr>
      </w:pPr>
      <w:r w:rsidRPr="009A4D7B">
        <w:rPr>
          <w:sz w:val="28"/>
          <w:szCs w:val="28"/>
        </w:rPr>
        <w:t>Сурет</w:t>
      </w:r>
      <w:r w:rsidR="00DF01B3" w:rsidRPr="009A4D7B">
        <w:rPr>
          <w:sz w:val="28"/>
          <w:szCs w:val="28"/>
        </w:rPr>
        <w:t xml:space="preserve"> </w:t>
      </w:r>
      <w:r w:rsidRPr="009A4D7B">
        <w:rPr>
          <w:sz w:val="28"/>
          <w:szCs w:val="28"/>
        </w:rPr>
        <w:t>3.1</w:t>
      </w:r>
      <w:r w:rsidR="00AE5E6C" w:rsidRPr="009A4D7B">
        <w:rPr>
          <w:b/>
          <w:sz w:val="28"/>
          <w:szCs w:val="28"/>
        </w:rPr>
        <w:t>–</w:t>
      </w:r>
      <w:r w:rsidRPr="009A4D7B">
        <w:rPr>
          <w:sz w:val="28"/>
          <w:szCs w:val="28"/>
        </w:rPr>
        <w:t xml:space="preserve"> </w:t>
      </w:r>
      <w:r w:rsidR="00C55D71" w:rsidRPr="009A4D7B">
        <w:rPr>
          <w:sz w:val="28"/>
          <w:szCs w:val="28"/>
        </w:rPr>
        <w:t>Қолданыстағы өндіруші ұңғыларды мұнай дебиттері бойынша бөлу</w:t>
      </w:r>
    </w:p>
    <w:p w14:paraId="2968C426" w14:textId="77777777" w:rsidR="004164E3" w:rsidRPr="009A4D7B" w:rsidRDefault="004164E3" w:rsidP="00F5617C">
      <w:pPr>
        <w:pStyle w:val="affffc"/>
        <w:widowControl w:val="0"/>
        <w:spacing w:before="0" w:beforeAutospacing="0" w:after="0" w:afterAutospacing="0"/>
        <w:ind w:right="-6" w:firstLine="708"/>
        <w:jc w:val="both"/>
        <w:rPr>
          <w:sz w:val="28"/>
          <w:szCs w:val="28"/>
        </w:rPr>
      </w:pPr>
    </w:p>
    <w:p w14:paraId="0A092C8D" w14:textId="68EB6403" w:rsidR="00C55D71" w:rsidRPr="009A4D7B" w:rsidRDefault="00114AC2" w:rsidP="004164E3">
      <w:pPr>
        <w:pStyle w:val="affffc"/>
        <w:widowControl w:val="0"/>
        <w:spacing w:before="0" w:beforeAutospacing="0" w:after="0" w:afterAutospacing="0"/>
        <w:ind w:right="-6"/>
        <w:jc w:val="both"/>
        <w:rPr>
          <w:sz w:val="28"/>
          <w:szCs w:val="28"/>
        </w:rPr>
      </w:pPr>
      <w:r w:rsidRPr="009A4D7B">
        <w:rPr>
          <w:sz w:val="28"/>
          <w:szCs w:val="28"/>
        </w:rPr>
        <w:t>К</w:t>
      </w:r>
      <w:r w:rsidR="00A1504B" w:rsidRPr="009A4D7B">
        <w:rPr>
          <w:sz w:val="28"/>
          <w:szCs w:val="28"/>
        </w:rPr>
        <w:t>есте 3.1</w:t>
      </w:r>
      <w:r w:rsidR="00C5570B" w:rsidRPr="009A4D7B">
        <w:rPr>
          <w:sz w:val="28"/>
          <w:szCs w:val="28"/>
        </w:rPr>
        <w:t xml:space="preserve"> </w:t>
      </w:r>
      <w:r w:rsidR="00AE5E6C" w:rsidRPr="009A4D7B">
        <w:rPr>
          <w:b/>
          <w:sz w:val="28"/>
          <w:szCs w:val="28"/>
        </w:rPr>
        <w:t>–</w:t>
      </w:r>
      <w:r w:rsidRPr="009A4D7B">
        <w:rPr>
          <w:sz w:val="28"/>
          <w:szCs w:val="28"/>
        </w:rPr>
        <w:t xml:space="preserve"> </w:t>
      </w:r>
      <w:r w:rsidR="00F5617C" w:rsidRPr="009A4D7B">
        <w:rPr>
          <w:sz w:val="28"/>
          <w:szCs w:val="28"/>
        </w:rPr>
        <w:t>Джини коэффициентін есептеу үшін қажет ж</w:t>
      </w:r>
      <w:r w:rsidR="00C55D71" w:rsidRPr="009A4D7B">
        <w:rPr>
          <w:sz w:val="28"/>
          <w:szCs w:val="28"/>
        </w:rPr>
        <w:t>инақталған жиіліктердің мәндері және олардың комбинациясы</w:t>
      </w:r>
      <w:r w:rsidR="00E00FF9" w:rsidRPr="009A4D7B">
        <w:rPr>
          <w:sz w:val="28"/>
          <w:szCs w:val="28"/>
        </w:rPr>
        <w:t xml:space="preserve"> </w:t>
      </w:r>
    </w:p>
    <w:p w14:paraId="71A94F45" w14:textId="77777777" w:rsidR="00EC14A2" w:rsidRPr="009A4D7B" w:rsidRDefault="00EC14A2" w:rsidP="00E00FF9">
      <w:pPr>
        <w:pStyle w:val="affffc"/>
        <w:widowControl w:val="0"/>
        <w:spacing w:before="0" w:beforeAutospacing="0" w:after="0" w:afterAutospacing="0"/>
        <w:ind w:right="-6"/>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93"/>
        <w:gridCol w:w="2393"/>
        <w:gridCol w:w="2393"/>
      </w:tblGrid>
      <w:tr w:rsidR="009A4D7B" w:rsidRPr="009A4D7B" w14:paraId="0C4A7992" w14:textId="77777777" w:rsidTr="00216B26">
        <w:tc>
          <w:tcPr>
            <w:tcW w:w="2391" w:type="dxa"/>
            <w:tcBorders>
              <w:top w:val="single" w:sz="4" w:space="0" w:color="auto"/>
              <w:left w:val="single" w:sz="4" w:space="0" w:color="auto"/>
              <w:bottom w:val="single" w:sz="4" w:space="0" w:color="auto"/>
              <w:right w:val="single" w:sz="4" w:space="0" w:color="auto"/>
            </w:tcBorders>
            <w:vAlign w:val="center"/>
            <w:hideMark/>
          </w:tcPr>
          <w:p w14:paraId="1CFECF47" w14:textId="77777777" w:rsidR="00C55D71" w:rsidRPr="009A4D7B" w:rsidRDefault="00C55D71" w:rsidP="00216B26">
            <w:pPr>
              <w:pStyle w:val="affffc"/>
              <w:widowControl w:val="0"/>
              <w:spacing w:before="0" w:beforeAutospacing="0" w:after="0" w:afterAutospacing="0"/>
              <w:ind w:right="-6"/>
              <w:jc w:val="center"/>
            </w:pPr>
            <w:r w:rsidRPr="009A4D7B">
              <w:rPr>
                <w:bCs/>
              </w:rPr>
              <w:t>p</w:t>
            </w:r>
            <w:r w:rsidRPr="009A4D7B">
              <w:rPr>
                <w:bCs/>
                <w:vertAlign w:val="subscript"/>
              </w:rPr>
              <w:t>i</w:t>
            </w:r>
          </w:p>
        </w:tc>
        <w:tc>
          <w:tcPr>
            <w:tcW w:w="2393" w:type="dxa"/>
            <w:tcBorders>
              <w:top w:val="single" w:sz="4" w:space="0" w:color="auto"/>
              <w:left w:val="single" w:sz="4" w:space="0" w:color="auto"/>
              <w:bottom w:val="single" w:sz="4" w:space="0" w:color="auto"/>
              <w:right w:val="single" w:sz="4" w:space="0" w:color="auto"/>
            </w:tcBorders>
            <w:vAlign w:val="center"/>
            <w:hideMark/>
          </w:tcPr>
          <w:p w14:paraId="76629727" w14:textId="77777777" w:rsidR="00C55D71" w:rsidRPr="009A4D7B" w:rsidRDefault="00C55D71" w:rsidP="00216B26">
            <w:pPr>
              <w:pStyle w:val="affffc"/>
              <w:widowControl w:val="0"/>
              <w:spacing w:before="0" w:beforeAutospacing="0" w:after="0" w:afterAutospacing="0"/>
              <w:ind w:right="-6"/>
              <w:jc w:val="center"/>
            </w:pPr>
            <w:r w:rsidRPr="009A4D7B">
              <w:rPr>
                <w:bCs/>
              </w:rPr>
              <w:t>q</w:t>
            </w:r>
            <w:r w:rsidRPr="009A4D7B">
              <w:rPr>
                <w:bCs/>
                <w:vertAlign w:val="subscript"/>
              </w:rPr>
              <w:t>i</w:t>
            </w:r>
          </w:p>
        </w:tc>
        <w:tc>
          <w:tcPr>
            <w:tcW w:w="2393" w:type="dxa"/>
            <w:tcBorders>
              <w:top w:val="single" w:sz="4" w:space="0" w:color="auto"/>
              <w:left w:val="single" w:sz="4" w:space="0" w:color="auto"/>
              <w:bottom w:val="single" w:sz="4" w:space="0" w:color="auto"/>
              <w:right w:val="single" w:sz="4" w:space="0" w:color="auto"/>
            </w:tcBorders>
            <w:vAlign w:val="center"/>
            <w:hideMark/>
          </w:tcPr>
          <w:p w14:paraId="3F4DB47F" w14:textId="77777777" w:rsidR="00C55D71" w:rsidRPr="009A4D7B" w:rsidRDefault="00C55D71" w:rsidP="00216B26">
            <w:pPr>
              <w:pStyle w:val="affffc"/>
              <w:widowControl w:val="0"/>
              <w:spacing w:before="0" w:beforeAutospacing="0" w:after="0" w:afterAutospacing="0"/>
              <w:ind w:right="-6"/>
              <w:jc w:val="center"/>
            </w:pPr>
            <w:r w:rsidRPr="009A4D7B">
              <w:rPr>
                <w:bCs/>
              </w:rPr>
              <w:t>p</w:t>
            </w:r>
            <w:r w:rsidRPr="009A4D7B">
              <w:rPr>
                <w:bCs/>
                <w:vertAlign w:val="subscript"/>
              </w:rPr>
              <w:t>i</w:t>
            </w:r>
            <w:r w:rsidRPr="009A4D7B">
              <w:rPr>
                <w:bCs/>
              </w:rPr>
              <w:t>q</w:t>
            </w:r>
            <w:r w:rsidRPr="009A4D7B">
              <w:rPr>
                <w:bCs/>
                <w:vertAlign w:val="subscript"/>
              </w:rPr>
              <w:t>i+1</w:t>
            </w:r>
          </w:p>
        </w:tc>
        <w:tc>
          <w:tcPr>
            <w:tcW w:w="2393" w:type="dxa"/>
            <w:tcBorders>
              <w:top w:val="single" w:sz="4" w:space="0" w:color="auto"/>
              <w:left w:val="single" w:sz="4" w:space="0" w:color="auto"/>
              <w:bottom w:val="single" w:sz="4" w:space="0" w:color="auto"/>
              <w:right w:val="single" w:sz="4" w:space="0" w:color="auto"/>
            </w:tcBorders>
            <w:vAlign w:val="center"/>
            <w:hideMark/>
          </w:tcPr>
          <w:p w14:paraId="23123365" w14:textId="77777777" w:rsidR="00C55D71" w:rsidRPr="009A4D7B" w:rsidRDefault="00C55D71" w:rsidP="00216B26">
            <w:pPr>
              <w:pStyle w:val="affffc"/>
              <w:widowControl w:val="0"/>
              <w:spacing w:before="0" w:beforeAutospacing="0" w:after="0" w:afterAutospacing="0"/>
              <w:ind w:right="-6"/>
              <w:jc w:val="center"/>
              <w:rPr>
                <w:vertAlign w:val="subscript"/>
              </w:rPr>
            </w:pPr>
            <w:r w:rsidRPr="009A4D7B">
              <w:rPr>
                <w:bCs/>
              </w:rPr>
              <w:t>p</w:t>
            </w:r>
            <w:r w:rsidRPr="009A4D7B">
              <w:rPr>
                <w:bCs/>
                <w:vertAlign w:val="subscript"/>
              </w:rPr>
              <w:t>i+1</w:t>
            </w:r>
            <w:r w:rsidRPr="009A4D7B">
              <w:rPr>
                <w:bCs/>
              </w:rPr>
              <w:t>q</w:t>
            </w:r>
            <w:r w:rsidRPr="009A4D7B">
              <w:rPr>
                <w:bCs/>
                <w:vertAlign w:val="subscript"/>
              </w:rPr>
              <w:t>i</w:t>
            </w:r>
          </w:p>
        </w:tc>
      </w:tr>
      <w:tr w:rsidR="009A4D7B" w:rsidRPr="009A4D7B" w14:paraId="4841B73A" w14:textId="77777777" w:rsidTr="00216B26">
        <w:tc>
          <w:tcPr>
            <w:tcW w:w="2391" w:type="dxa"/>
            <w:tcBorders>
              <w:top w:val="single" w:sz="4" w:space="0" w:color="auto"/>
              <w:left w:val="single" w:sz="4" w:space="0" w:color="auto"/>
              <w:bottom w:val="single" w:sz="4" w:space="0" w:color="auto"/>
              <w:right w:val="single" w:sz="4" w:space="0" w:color="auto"/>
            </w:tcBorders>
            <w:vAlign w:val="center"/>
            <w:hideMark/>
          </w:tcPr>
          <w:p w14:paraId="20267B48" w14:textId="77777777" w:rsidR="00C55D71" w:rsidRPr="009A4D7B" w:rsidRDefault="00C55D71" w:rsidP="00216B26">
            <w:pPr>
              <w:widowControl w:val="0"/>
              <w:ind w:right="-6"/>
              <w:jc w:val="center"/>
            </w:pPr>
            <w:r w:rsidRPr="009A4D7B">
              <w:t>0,53</w:t>
            </w:r>
          </w:p>
        </w:tc>
        <w:tc>
          <w:tcPr>
            <w:tcW w:w="2393" w:type="dxa"/>
            <w:tcBorders>
              <w:top w:val="single" w:sz="4" w:space="0" w:color="auto"/>
              <w:left w:val="single" w:sz="4" w:space="0" w:color="auto"/>
              <w:bottom w:val="single" w:sz="4" w:space="0" w:color="auto"/>
              <w:right w:val="single" w:sz="4" w:space="0" w:color="auto"/>
            </w:tcBorders>
            <w:vAlign w:val="center"/>
            <w:hideMark/>
          </w:tcPr>
          <w:p w14:paraId="7F543731" w14:textId="77777777" w:rsidR="00C55D71" w:rsidRPr="009A4D7B" w:rsidRDefault="00C55D71" w:rsidP="00216B26">
            <w:pPr>
              <w:widowControl w:val="0"/>
              <w:ind w:right="-6"/>
              <w:jc w:val="center"/>
            </w:pPr>
            <w:r w:rsidRPr="009A4D7B">
              <w:t>0,317</w:t>
            </w:r>
          </w:p>
        </w:tc>
        <w:tc>
          <w:tcPr>
            <w:tcW w:w="2393" w:type="dxa"/>
            <w:tcBorders>
              <w:top w:val="single" w:sz="4" w:space="0" w:color="auto"/>
              <w:left w:val="single" w:sz="4" w:space="0" w:color="auto"/>
              <w:bottom w:val="single" w:sz="4" w:space="0" w:color="auto"/>
              <w:right w:val="single" w:sz="4" w:space="0" w:color="auto"/>
            </w:tcBorders>
            <w:vAlign w:val="center"/>
            <w:hideMark/>
          </w:tcPr>
          <w:p w14:paraId="5CD66249" w14:textId="77777777" w:rsidR="00C55D71" w:rsidRPr="009A4D7B" w:rsidRDefault="00C55D71" w:rsidP="00216B26">
            <w:pPr>
              <w:widowControl w:val="0"/>
              <w:ind w:right="-6"/>
              <w:jc w:val="center"/>
            </w:pPr>
            <w:r w:rsidRPr="009A4D7B">
              <w:t>0,046</w:t>
            </w:r>
          </w:p>
        </w:tc>
        <w:tc>
          <w:tcPr>
            <w:tcW w:w="2393" w:type="dxa"/>
            <w:tcBorders>
              <w:top w:val="single" w:sz="4" w:space="0" w:color="auto"/>
              <w:left w:val="single" w:sz="4" w:space="0" w:color="auto"/>
              <w:bottom w:val="single" w:sz="4" w:space="0" w:color="auto"/>
              <w:right w:val="single" w:sz="4" w:space="0" w:color="auto"/>
            </w:tcBorders>
            <w:vAlign w:val="center"/>
            <w:hideMark/>
          </w:tcPr>
          <w:p w14:paraId="278584BB" w14:textId="77777777" w:rsidR="00C55D71" w:rsidRPr="009A4D7B" w:rsidRDefault="00C55D71" w:rsidP="00216B26">
            <w:pPr>
              <w:widowControl w:val="0"/>
              <w:ind w:right="-6"/>
              <w:jc w:val="center"/>
            </w:pPr>
            <w:r w:rsidRPr="009A4D7B">
              <w:t>–</w:t>
            </w:r>
          </w:p>
        </w:tc>
      </w:tr>
      <w:tr w:rsidR="009A4D7B" w:rsidRPr="009A4D7B" w14:paraId="1037B7D4" w14:textId="77777777" w:rsidTr="00216B26">
        <w:tc>
          <w:tcPr>
            <w:tcW w:w="2391" w:type="dxa"/>
            <w:tcBorders>
              <w:top w:val="single" w:sz="4" w:space="0" w:color="auto"/>
              <w:left w:val="single" w:sz="4" w:space="0" w:color="auto"/>
              <w:bottom w:val="single" w:sz="4" w:space="0" w:color="auto"/>
              <w:right w:val="single" w:sz="4" w:space="0" w:color="auto"/>
            </w:tcBorders>
            <w:vAlign w:val="center"/>
            <w:hideMark/>
          </w:tcPr>
          <w:p w14:paraId="1C1EF5E1" w14:textId="77777777" w:rsidR="00C55D71" w:rsidRPr="009A4D7B" w:rsidRDefault="00C55D71" w:rsidP="00216B26">
            <w:pPr>
              <w:widowControl w:val="0"/>
              <w:ind w:right="-6"/>
              <w:jc w:val="center"/>
            </w:pPr>
            <w:r w:rsidRPr="009A4D7B">
              <w:t>0,79</w:t>
            </w:r>
          </w:p>
        </w:tc>
        <w:tc>
          <w:tcPr>
            <w:tcW w:w="2393" w:type="dxa"/>
            <w:tcBorders>
              <w:top w:val="single" w:sz="4" w:space="0" w:color="auto"/>
              <w:left w:val="single" w:sz="4" w:space="0" w:color="auto"/>
              <w:bottom w:val="single" w:sz="4" w:space="0" w:color="auto"/>
              <w:right w:val="single" w:sz="4" w:space="0" w:color="auto"/>
            </w:tcBorders>
            <w:vAlign w:val="center"/>
            <w:hideMark/>
          </w:tcPr>
          <w:p w14:paraId="6ACB68FD" w14:textId="77777777" w:rsidR="00C55D71" w:rsidRPr="009A4D7B" w:rsidRDefault="00C55D71" w:rsidP="00216B26">
            <w:pPr>
              <w:widowControl w:val="0"/>
              <w:ind w:right="-6"/>
              <w:jc w:val="center"/>
            </w:pPr>
            <w:r w:rsidRPr="009A4D7B">
              <w:t>0,087</w:t>
            </w:r>
          </w:p>
        </w:tc>
        <w:tc>
          <w:tcPr>
            <w:tcW w:w="2393" w:type="dxa"/>
            <w:tcBorders>
              <w:top w:val="single" w:sz="4" w:space="0" w:color="auto"/>
              <w:left w:val="single" w:sz="4" w:space="0" w:color="auto"/>
              <w:bottom w:val="single" w:sz="4" w:space="0" w:color="auto"/>
              <w:right w:val="single" w:sz="4" w:space="0" w:color="auto"/>
            </w:tcBorders>
            <w:vAlign w:val="center"/>
            <w:hideMark/>
          </w:tcPr>
          <w:p w14:paraId="1887B137" w14:textId="77777777" w:rsidR="00C55D71" w:rsidRPr="009A4D7B" w:rsidRDefault="00C55D71" w:rsidP="00216B26">
            <w:pPr>
              <w:widowControl w:val="0"/>
              <w:ind w:right="-6"/>
              <w:jc w:val="center"/>
            </w:pPr>
            <w:r w:rsidRPr="009A4D7B">
              <w:t>0,163</w:t>
            </w:r>
          </w:p>
        </w:tc>
        <w:tc>
          <w:tcPr>
            <w:tcW w:w="2393" w:type="dxa"/>
            <w:tcBorders>
              <w:top w:val="single" w:sz="4" w:space="0" w:color="auto"/>
              <w:left w:val="single" w:sz="4" w:space="0" w:color="auto"/>
              <w:bottom w:val="single" w:sz="4" w:space="0" w:color="auto"/>
              <w:right w:val="single" w:sz="4" w:space="0" w:color="auto"/>
            </w:tcBorders>
            <w:vAlign w:val="center"/>
            <w:hideMark/>
          </w:tcPr>
          <w:p w14:paraId="28A655D6" w14:textId="77777777" w:rsidR="00C55D71" w:rsidRPr="009A4D7B" w:rsidRDefault="00C55D71" w:rsidP="00216B26">
            <w:pPr>
              <w:widowControl w:val="0"/>
              <w:ind w:right="-6"/>
              <w:jc w:val="center"/>
            </w:pPr>
            <w:r w:rsidRPr="009A4D7B">
              <w:t>0,25</w:t>
            </w:r>
          </w:p>
        </w:tc>
      </w:tr>
      <w:tr w:rsidR="009A4D7B" w:rsidRPr="009A4D7B" w14:paraId="66E441BB" w14:textId="77777777" w:rsidTr="00216B26">
        <w:tc>
          <w:tcPr>
            <w:tcW w:w="2391" w:type="dxa"/>
            <w:tcBorders>
              <w:top w:val="single" w:sz="4" w:space="0" w:color="auto"/>
              <w:left w:val="single" w:sz="4" w:space="0" w:color="auto"/>
              <w:bottom w:val="single" w:sz="4" w:space="0" w:color="auto"/>
              <w:right w:val="single" w:sz="4" w:space="0" w:color="auto"/>
            </w:tcBorders>
            <w:vAlign w:val="center"/>
            <w:hideMark/>
          </w:tcPr>
          <w:p w14:paraId="449405A0" w14:textId="77777777" w:rsidR="00C55D71" w:rsidRPr="009A4D7B" w:rsidRDefault="00C55D71" w:rsidP="00216B26">
            <w:pPr>
              <w:widowControl w:val="0"/>
              <w:ind w:right="-6"/>
              <w:jc w:val="center"/>
            </w:pPr>
            <w:r w:rsidRPr="009A4D7B">
              <w:t>0,93</w:t>
            </w:r>
          </w:p>
        </w:tc>
        <w:tc>
          <w:tcPr>
            <w:tcW w:w="2393" w:type="dxa"/>
            <w:tcBorders>
              <w:top w:val="single" w:sz="4" w:space="0" w:color="auto"/>
              <w:left w:val="single" w:sz="4" w:space="0" w:color="auto"/>
              <w:bottom w:val="single" w:sz="4" w:space="0" w:color="auto"/>
              <w:right w:val="single" w:sz="4" w:space="0" w:color="auto"/>
            </w:tcBorders>
            <w:vAlign w:val="center"/>
            <w:hideMark/>
          </w:tcPr>
          <w:p w14:paraId="7DA89B25" w14:textId="77777777" w:rsidR="00C55D71" w:rsidRPr="009A4D7B" w:rsidRDefault="00C55D71" w:rsidP="00216B26">
            <w:pPr>
              <w:widowControl w:val="0"/>
              <w:ind w:right="-6"/>
              <w:jc w:val="center"/>
            </w:pPr>
            <w:r w:rsidRPr="009A4D7B">
              <w:t>0,21</w:t>
            </w:r>
          </w:p>
        </w:tc>
        <w:tc>
          <w:tcPr>
            <w:tcW w:w="2393" w:type="dxa"/>
            <w:tcBorders>
              <w:top w:val="single" w:sz="4" w:space="0" w:color="auto"/>
              <w:left w:val="single" w:sz="4" w:space="0" w:color="auto"/>
              <w:bottom w:val="single" w:sz="4" w:space="0" w:color="auto"/>
              <w:right w:val="single" w:sz="4" w:space="0" w:color="auto"/>
            </w:tcBorders>
            <w:vAlign w:val="center"/>
            <w:hideMark/>
          </w:tcPr>
          <w:p w14:paraId="4854DA58" w14:textId="77777777" w:rsidR="00C55D71" w:rsidRPr="009A4D7B" w:rsidRDefault="00C55D71" w:rsidP="00216B26">
            <w:pPr>
              <w:widowControl w:val="0"/>
              <w:ind w:right="-6"/>
              <w:jc w:val="center"/>
            </w:pPr>
            <w:r w:rsidRPr="009A4D7B">
              <w:t>0,409</w:t>
            </w:r>
          </w:p>
        </w:tc>
        <w:tc>
          <w:tcPr>
            <w:tcW w:w="2393" w:type="dxa"/>
            <w:tcBorders>
              <w:top w:val="single" w:sz="4" w:space="0" w:color="auto"/>
              <w:left w:val="single" w:sz="4" w:space="0" w:color="auto"/>
              <w:bottom w:val="single" w:sz="4" w:space="0" w:color="auto"/>
              <w:right w:val="single" w:sz="4" w:space="0" w:color="auto"/>
            </w:tcBorders>
            <w:vAlign w:val="center"/>
            <w:hideMark/>
          </w:tcPr>
          <w:p w14:paraId="7A493E34" w14:textId="77777777" w:rsidR="00C55D71" w:rsidRPr="009A4D7B" w:rsidRDefault="00C55D71" w:rsidP="00216B26">
            <w:pPr>
              <w:widowControl w:val="0"/>
              <w:ind w:right="-6"/>
              <w:jc w:val="center"/>
            </w:pPr>
            <w:r w:rsidRPr="009A4D7B">
              <w:t>0,08</w:t>
            </w:r>
          </w:p>
        </w:tc>
      </w:tr>
      <w:tr w:rsidR="009A4D7B" w:rsidRPr="009A4D7B" w14:paraId="13F6C325" w14:textId="77777777" w:rsidTr="00216B26">
        <w:tc>
          <w:tcPr>
            <w:tcW w:w="2391" w:type="dxa"/>
            <w:tcBorders>
              <w:top w:val="single" w:sz="4" w:space="0" w:color="auto"/>
              <w:left w:val="single" w:sz="4" w:space="0" w:color="auto"/>
              <w:bottom w:val="single" w:sz="4" w:space="0" w:color="auto"/>
              <w:right w:val="single" w:sz="4" w:space="0" w:color="auto"/>
            </w:tcBorders>
            <w:vAlign w:val="center"/>
            <w:hideMark/>
          </w:tcPr>
          <w:p w14:paraId="5DBA920D" w14:textId="77777777" w:rsidR="00C55D71" w:rsidRPr="009A4D7B" w:rsidRDefault="00C55D71" w:rsidP="00216B26">
            <w:pPr>
              <w:widowControl w:val="0"/>
              <w:ind w:right="-6"/>
              <w:jc w:val="center"/>
            </w:pPr>
            <w:r w:rsidRPr="009A4D7B">
              <w:t>0,99</w:t>
            </w:r>
          </w:p>
        </w:tc>
        <w:tc>
          <w:tcPr>
            <w:tcW w:w="2393" w:type="dxa"/>
            <w:tcBorders>
              <w:top w:val="single" w:sz="4" w:space="0" w:color="auto"/>
              <w:left w:val="single" w:sz="4" w:space="0" w:color="auto"/>
              <w:bottom w:val="single" w:sz="4" w:space="0" w:color="auto"/>
              <w:right w:val="single" w:sz="4" w:space="0" w:color="auto"/>
            </w:tcBorders>
            <w:vAlign w:val="center"/>
            <w:hideMark/>
          </w:tcPr>
          <w:p w14:paraId="5981E4DF" w14:textId="77777777" w:rsidR="00C55D71" w:rsidRPr="009A4D7B" w:rsidRDefault="00C55D71" w:rsidP="00216B26">
            <w:pPr>
              <w:widowControl w:val="0"/>
              <w:ind w:right="-6"/>
              <w:jc w:val="center"/>
            </w:pPr>
            <w:r w:rsidRPr="009A4D7B">
              <w:t>0,44</w:t>
            </w:r>
          </w:p>
        </w:tc>
        <w:tc>
          <w:tcPr>
            <w:tcW w:w="2393" w:type="dxa"/>
            <w:tcBorders>
              <w:top w:val="single" w:sz="4" w:space="0" w:color="auto"/>
              <w:left w:val="single" w:sz="4" w:space="0" w:color="auto"/>
              <w:bottom w:val="single" w:sz="4" w:space="0" w:color="auto"/>
              <w:right w:val="single" w:sz="4" w:space="0" w:color="auto"/>
            </w:tcBorders>
            <w:vAlign w:val="center"/>
            <w:hideMark/>
          </w:tcPr>
          <w:p w14:paraId="67362B48" w14:textId="77777777" w:rsidR="00C55D71" w:rsidRPr="009A4D7B" w:rsidRDefault="00C55D71" w:rsidP="00216B26">
            <w:pPr>
              <w:widowControl w:val="0"/>
              <w:ind w:right="-6"/>
              <w:jc w:val="center"/>
            </w:pPr>
            <w:r w:rsidRPr="009A4D7B">
              <w:t>0,99</w:t>
            </w:r>
          </w:p>
        </w:tc>
        <w:tc>
          <w:tcPr>
            <w:tcW w:w="2393" w:type="dxa"/>
            <w:tcBorders>
              <w:top w:val="single" w:sz="4" w:space="0" w:color="auto"/>
              <w:left w:val="single" w:sz="4" w:space="0" w:color="auto"/>
              <w:bottom w:val="single" w:sz="4" w:space="0" w:color="auto"/>
              <w:right w:val="single" w:sz="4" w:space="0" w:color="auto"/>
            </w:tcBorders>
            <w:vAlign w:val="center"/>
            <w:hideMark/>
          </w:tcPr>
          <w:p w14:paraId="2427550E" w14:textId="77777777" w:rsidR="00C55D71" w:rsidRPr="009A4D7B" w:rsidRDefault="00C55D71" w:rsidP="00216B26">
            <w:pPr>
              <w:widowControl w:val="0"/>
              <w:ind w:right="-6"/>
              <w:jc w:val="center"/>
            </w:pPr>
            <w:r w:rsidRPr="009A4D7B">
              <w:t>0,204</w:t>
            </w:r>
          </w:p>
        </w:tc>
      </w:tr>
      <w:tr w:rsidR="009A4D7B" w:rsidRPr="009A4D7B" w14:paraId="6964F235" w14:textId="77777777" w:rsidTr="00216B26">
        <w:tc>
          <w:tcPr>
            <w:tcW w:w="2391" w:type="dxa"/>
            <w:tcBorders>
              <w:top w:val="single" w:sz="4" w:space="0" w:color="auto"/>
              <w:left w:val="single" w:sz="4" w:space="0" w:color="auto"/>
              <w:bottom w:val="single" w:sz="4" w:space="0" w:color="auto"/>
              <w:right w:val="single" w:sz="4" w:space="0" w:color="auto"/>
            </w:tcBorders>
            <w:vAlign w:val="center"/>
            <w:hideMark/>
          </w:tcPr>
          <w:p w14:paraId="7CA919BC" w14:textId="77777777" w:rsidR="00C55D71" w:rsidRPr="009A4D7B" w:rsidRDefault="00C55D71" w:rsidP="00216B26">
            <w:pPr>
              <w:pStyle w:val="affffc"/>
              <w:widowControl w:val="0"/>
              <w:spacing w:before="0" w:beforeAutospacing="0" w:after="0" w:afterAutospacing="0"/>
              <w:ind w:right="-6"/>
              <w:jc w:val="center"/>
            </w:pPr>
            <w:r w:rsidRPr="009A4D7B">
              <w:t>1</w:t>
            </w:r>
          </w:p>
        </w:tc>
        <w:tc>
          <w:tcPr>
            <w:tcW w:w="2393" w:type="dxa"/>
            <w:tcBorders>
              <w:top w:val="single" w:sz="4" w:space="0" w:color="auto"/>
              <w:left w:val="single" w:sz="4" w:space="0" w:color="auto"/>
              <w:bottom w:val="single" w:sz="4" w:space="0" w:color="auto"/>
              <w:right w:val="single" w:sz="4" w:space="0" w:color="auto"/>
            </w:tcBorders>
            <w:vAlign w:val="center"/>
            <w:hideMark/>
          </w:tcPr>
          <w:p w14:paraId="7E4D4372" w14:textId="77777777" w:rsidR="00C55D71" w:rsidRPr="009A4D7B" w:rsidRDefault="00C55D71" w:rsidP="00216B26">
            <w:pPr>
              <w:pStyle w:val="affffc"/>
              <w:widowControl w:val="0"/>
              <w:spacing w:before="0" w:beforeAutospacing="0" w:after="0" w:afterAutospacing="0"/>
              <w:ind w:right="-6"/>
              <w:jc w:val="center"/>
            </w:pPr>
            <w:r w:rsidRPr="009A4D7B">
              <w:t>1</w:t>
            </w:r>
          </w:p>
        </w:tc>
        <w:tc>
          <w:tcPr>
            <w:tcW w:w="2393" w:type="dxa"/>
            <w:tcBorders>
              <w:top w:val="single" w:sz="4" w:space="0" w:color="auto"/>
              <w:left w:val="single" w:sz="4" w:space="0" w:color="auto"/>
              <w:bottom w:val="single" w:sz="4" w:space="0" w:color="auto"/>
              <w:right w:val="single" w:sz="4" w:space="0" w:color="auto"/>
            </w:tcBorders>
            <w:vAlign w:val="center"/>
          </w:tcPr>
          <w:p w14:paraId="752159E2" w14:textId="77777777" w:rsidR="00C55D71" w:rsidRPr="009A4D7B" w:rsidRDefault="00C55D71" w:rsidP="00216B26">
            <w:pPr>
              <w:pStyle w:val="affffc"/>
              <w:widowControl w:val="0"/>
              <w:spacing w:before="0" w:beforeAutospacing="0" w:after="0" w:afterAutospacing="0"/>
              <w:ind w:right="-6"/>
              <w:jc w:val="center"/>
            </w:pPr>
          </w:p>
        </w:tc>
        <w:tc>
          <w:tcPr>
            <w:tcW w:w="2393" w:type="dxa"/>
            <w:tcBorders>
              <w:top w:val="single" w:sz="4" w:space="0" w:color="auto"/>
              <w:left w:val="single" w:sz="4" w:space="0" w:color="auto"/>
              <w:bottom w:val="single" w:sz="4" w:space="0" w:color="auto"/>
              <w:right w:val="single" w:sz="4" w:space="0" w:color="auto"/>
            </w:tcBorders>
            <w:vAlign w:val="center"/>
            <w:hideMark/>
          </w:tcPr>
          <w:p w14:paraId="1B821B7B" w14:textId="77777777" w:rsidR="00C55D71" w:rsidRPr="009A4D7B" w:rsidRDefault="00C55D71" w:rsidP="00216B26">
            <w:pPr>
              <w:pStyle w:val="affffc"/>
              <w:widowControl w:val="0"/>
              <w:spacing w:before="0" w:beforeAutospacing="0" w:after="0" w:afterAutospacing="0"/>
              <w:ind w:right="-6"/>
              <w:jc w:val="center"/>
            </w:pPr>
            <w:r w:rsidRPr="009A4D7B">
              <w:t>0,44</w:t>
            </w:r>
          </w:p>
        </w:tc>
      </w:tr>
      <w:tr w:rsidR="009A4D7B" w:rsidRPr="009A4D7B" w14:paraId="595EFCA7" w14:textId="77777777" w:rsidTr="00216B26">
        <w:tc>
          <w:tcPr>
            <w:tcW w:w="2391" w:type="dxa"/>
            <w:tcBorders>
              <w:top w:val="single" w:sz="4" w:space="0" w:color="auto"/>
              <w:left w:val="single" w:sz="4" w:space="0" w:color="auto"/>
              <w:bottom w:val="single" w:sz="4" w:space="0" w:color="auto"/>
              <w:right w:val="single" w:sz="4" w:space="0" w:color="auto"/>
            </w:tcBorders>
            <w:vAlign w:val="center"/>
            <w:hideMark/>
          </w:tcPr>
          <w:p w14:paraId="60ACC1C1" w14:textId="77777777" w:rsidR="00C55D71" w:rsidRPr="009A4D7B" w:rsidRDefault="00C55D71" w:rsidP="00216B26">
            <w:pPr>
              <w:pStyle w:val="affffc"/>
              <w:widowControl w:val="0"/>
              <w:spacing w:before="0" w:beforeAutospacing="0" w:after="0" w:afterAutospacing="0"/>
              <w:ind w:right="-6"/>
              <w:jc w:val="center"/>
            </w:pPr>
            <w:r w:rsidRPr="009A4D7B">
              <w:rPr>
                <w:rStyle w:val="af4"/>
              </w:rPr>
              <w:sym w:font="Symbol" w:char="0053"/>
            </w:r>
          </w:p>
        </w:tc>
        <w:tc>
          <w:tcPr>
            <w:tcW w:w="2393" w:type="dxa"/>
            <w:tcBorders>
              <w:top w:val="single" w:sz="4" w:space="0" w:color="auto"/>
              <w:left w:val="single" w:sz="4" w:space="0" w:color="auto"/>
              <w:bottom w:val="single" w:sz="4" w:space="0" w:color="auto"/>
              <w:right w:val="single" w:sz="4" w:space="0" w:color="auto"/>
            </w:tcBorders>
            <w:vAlign w:val="center"/>
          </w:tcPr>
          <w:p w14:paraId="5E91F588" w14:textId="77777777" w:rsidR="00C55D71" w:rsidRPr="009A4D7B" w:rsidRDefault="00C55D71" w:rsidP="00216B26">
            <w:pPr>
              <w:pStyle w:val="affffc"/>
              <w:widowControl w:val="0"/>
              <w:spacing w:before="0" w:beforeAutospacing="0" w:after="0" w:afterAutospacing="0"/>
              <w:ind w:right="-6"/>
              <w:jc w:val="center"/>
            </w:pPr>
          </w:p>
        </w:tc>
        <w:tc>
          <w:tcPr>
            <w:tcW w:w="2393" w:type="dxa"/>
            <w:tcBorders>
              <w:top w:val="single" w:sz="4" w:space="0" w:color="auto"/>
              <w:left w:val="single" w:sz="4" w:space="0" w:color="auto"/>
              <w:bottom w:val="single" w:sz="4" w:space="0" w:color="auto"/>
              <w:right w:val="single" w:sz="4" w:space="0" w:color="auto"/>
            </w:tcBorders>
            <w:vAlign w:val="center"/>
            <w:hideMark/>
          </w:tcPr>
          <w:p w14:paraId="20855C3E" w14:textId="77777777" w:rsidR="00C55D71" w:rsidRPr="009A4D7B" w:rsidRDefault="00C55D71" w:rsidP="00216B26">
            <w:pPr>
              <w:pStyle w:val="affffc"/>
              <w:widowControl w:val="0"/>
              <w:spacing w:before="0" w:beforeAutospacing="0" w:after="0" w:afterAutospacing="0"/>
              <w:ind w:right="-6"/>
              <w:jc w:val="center"/>
            </w:pPr>
            <w:r w:rsidRPr="009A4D7B">
              <w:t>1,608</w:t>
            </w:r>
          </w:p>
        </w:tc>
        <w:tc>
          <w:tcPr>
            <w:tcW w:w="2393" w:type="dxa"/>
            <w:tcBorders>
              <w:top w:val="single" w:sz="4" w:space="0" w:color="auto"/>
              <w:left w:val="single" w:sz="4" w:space="0" w:color="auto"/>
              <w:bottom w:val="single" w:sz="4" w:space="0" w:color="auto"/>
              <w:right w:val="single" w:sz="4" w:space="0" w:color="auto"/>
            </w:tcBorders>
            <w:vAlign w:val="center"/>
            <w:hideMark/>
          </w:tcPr>
          <w:p w14:paraId="37307756" w14:textId="77777777" w:rsidR="00C55D71" w:rsidRPr="009A4D7B" w:rsidRDefault="00C55D71" w:rsidP="00216B26">
            <w:pPr>
              <w:pStyle w:val="affffc"/>
              <w:widowControl w:val="0"/>
              <w:spacing w:before="0" w:beforeAutospacing="0" w:after="0" w:afterAutospacing="0"/>
              <w:ind w:right="-6"/>
              <w:jc w:val="center"/>
            </w:pPr>
            <w:r w:rsidRPr="009A4D7B">
              <w:t>0,974</w:t>
            </w:r>
          </w:p>
        </w:tc>
      </w:tr>
    </w:tbl>
    <w:p w14:paraId="5EB68E3C" w14:textId="77777777" w:rsidR="00E31287" w:rsidRPr="009A4D7B" w:rsidRDefault="00C55D71" w:rsidP="00C55D71">
      <w:pPr>
        <w:widowControl w:val="0"/>
        <w:ind w:right="-6"/>
        <w:rPr>
          <w:sz w:val="28"/>
          <w:szCs w:val="28"/>
        </w:rPr>
      </w:pPr>
      <w:r w:rsidRPr="009A4D7B">
        <w:rPr>
          <w:sz w:val="28"/>
          <w:szCs w:val="28"/>
        </w:rPr>
        <w:t xml:space="preserve">         </w:t>
      </w:r>
    </w:p>
    <w:p w14:paraId="2C0F676A" w14:textId="21589771" w:rsidR="00C55D71" w:rsidRPr="009A4D7B" w:rsidRDefault="00C55D71" w:rsidP="00C55D71">
      <w:pPr>
        <w:widowControl w:val="0"/>
        <w:ind w:right="-6"/>
        <w:rPr>
          <w:sz w:val="28"/>
          <w:szCs w:val="28"/>
        </w:rPr>
      </w:pPr>
      <w:r w:rsidRPr="009A4D7B">
        <w:rPr>
          <w:sz w:val="28"/>
          <w:szCs w:val="28"/>
        </w:rPr>
        <w:t xml:space="preserve"> </w:t>
      </w:r>
      <w:r w:rsidRPr="009A4D7B">
        <w:rPr>
          <w:rStyle w:val="af4"/>
          <w:szCs w:val="28"/>
        </w:rPr>
        <w:tab/>
      </w:r>
      <w:r w:rsidRPr="009A4D7B">
        <w:rPr>
          <w:rStyle w:val="af4"/>
          <w:b w:val="0"/>
          <w:bCs w:val="0"/>
          <w:sz w:val="28"/>
          <w:szCs w:val="28"/>
        </w:rPr>
        <w:t>Коэффициент Джини</w:t>
      </w:r>
      <w:r w:rsidRPr="009A4D7B">
        <w:rPr>
          <w:b/>
          <w:bCs/>
          <w:sz w:val="28"/>
          <w:szCs w:val="28"/>
        </w:rPr>
        <w:t xml:space="preserve">: </w:t>
      </w:r>
      <w:r w:rsidRPr="009A4D7B">
        <w:rPr>
          <w:sz w:val="28"/>
          <w:szCs w:val="28"/>
        </w:rPr>
        <w:t>G = Σp</w:t>
      </w:r>
      <w:r w:rsidRPr="009A4D7B">
        <w:rPr>
          <w:sz w:val="28"/>
          <w:szCs w:val="28"/>
          <w:vertAlign w:val="subscript"/>
        </w:rPr>
        <w:t>i</w:t>
      </w:r>
      <w:r w:rsidRPr="009A4D7B">
        <w:rPr>
          <w:sz w:val="28"/>
          <w:szCs w:val="28"/>
        </w:rPr>
        <w:t>q</w:t>
      </w:r>
      <w:r w:rsidRPr="009A4D7B">
        <w:rPr>
          <w:sz w:val="28"/>
          <w:szCs w:val="28"/>
          <w:vertAlign w:val="subscript"/>
        </w:rPr>
        <w:t>i+1</w:t>
      </w:r>
      <w:r w:rsidRPr="009A4D7B">
        <w:rPr>
          <w:sz w:val="28"/>
          <w:szCs w:val="28"/>
        </w:rPr>
        <w:t xml:space="preserve"> - Σp</w:t>
      </w:r>
      <w:r w:rsidRPr="009A4D7B">
        <w:rPr>
          <w:sz w:val="28"/>
          <w:szCs w:val="28"/>
          <w:vertAlign w:val="subscript"/>
        </w:rPr>
        <w:t>i+1</w:t>
      </w:r>
      <w:r w:rsidRPr="009A4D7B">
        <w:rPr>
          <w:sz w:val="28"/>
          <w:szCs w:val="28"/>
        </w:rPr>
        <w:t>q</w:t>
      </w:r>
      <w:r w:rsidRPr="009A4D7B">
        <w:rPr>
          <w:sz w:val="28"/>
          <w:szCs w:val="28"/>
          <w:vertAlign w:val="subscript"/>
        </w:rPr>
        <w:t>i</w:t>
      </w:r>
      <w:r w:rsidRPr="009A4D7B">
        <w:rPr>
          <w:sz w:val="28"/>
          <w:szCs w:val="28"/>
        </w:rPr>
        <w:t xml:space="preserve"> = </w:t>
      </w:r>
      <w:r w:rsidRPr="009A4D7B">
        <w:rPr>
          <w:rStyle w:val="af4"/>
          <w:b w:val="0"/>
          <w:bCs w:val="0"/>
          <w:sz w:val="28"/>
          <w:szCs w:val="28"/>
        </w:rPr>
        <w:t>1,608</w:t>
      </w:r>
      <w:r w:rsidRPr="009A4D7B">
        <w:rPr>
          <w:b/>
          <w:bCs/>
          <w:sz w:val="28"/>
          <w:szCs w:val="28"/>
        </w:rPr>
        <w:t>-</w:t>
      </w:r>
      <w:r w:rsidRPr="009A4D7B">
        <w:rPr>
          <w:rStyle w:val="af4"/>
          <w:b w:val="0"/>
          <w:bCs w:val="0"/>
          <w:sz w:val="28"/>
          <w:szCs w:val="28"/>
        </w:rPr>
        <w:t>0,974</w:t>
      </w:r>
      <w:r w:rsidRPr="009A4D7B">
        <w:rPr>
          <w:sz w:val="28"/>
          <w:szCs w:val="28"/>
        </w:rPr>
        <w:t>=0,634.</w:t>
      </w:r>
    </w:p>
    <w:p w14:paraId="3EDCFE55" w14:textId="77777777" w:rsidR="005230F0" w:rsidRPr="009A4D7B" w:rsidRDefault="005230F0" w:rsidP="00C55D71">
      <w:pPr>
        <w:widowControl w:val="0"/>
        <w:ind w:right="-6"/>
        <w:rPr>
          <w:sz w:val="28"/>
          <w:szCs w:val="28"/>
        </w:rPr>
      </w:pPr>
    </w:p>
    <w:p w14:paraId="65FF11B1" w14:textId="77777777" w:rsidR="00C55D71" w:rsidRPr="009A4D7B" w:rsidRDefault="00C55D71" w:rsidP="00C55D71">
      <w:pPr>
        <w:widowControl w:val="0"/>
        <w:ind w:firstLine="550"/>
        <w:jc w:val="center"/>
        <w:rPr>
          <w:spacing w:val="-4"/>
          <w:sz w:val="28"/>
          <w:szCs w:val="28"/>
        </w:rPr>
      </w:pPr>
      <w:r w:rsidRPr="009A4D7B">
        <w:rPr>
          <w:noProof/>
          <w:spacing w:val="-4"/>
          <w:sz w:val="28"/>
          <w:szCs w:val="28"/>
        </w:rPr>
        <w:drawing>
          <wp:inline distT="0" distB="0" distL="0" distR="0" wp14:anchorId="619A30C4" wp14:editId="58A33AA3">
            <wp:extent cx="4942205" cy="2543175"/>
            <wp:effectExtent l="0" t="0" r="10795" b="9525"/>
            <wp:docPr id="14"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291C4CD" w14:textId="77777777" w:rsidR="001C13B2" w:rsidRPr="009A4D7B" w:rsidRDefault="001C13B2" w:rsidP="00C55D71">
      <w:pPr>
        <w:widowControl w:val="0"/>
        <w:ind w:firstLine="550"/>
        <w:rPr>
          <w:sz w:val="28"/>
          <w:szCs w:val="28"/>
        </w:rPr>
      </w:pPr>
    </w:p>
    <w:p w14:paraId="05569862" w14:textId="33399F5A" w:rsidR="00C55D71" w:rsidRPr="009A4D7B" w:rsidRDefault="00C55D71" w:rsidP="00F12330">
      <w:pPr>
        <w:widowControl w:val="0"/>
        <w:ind w:firstLine="550"/>
        <w:jc w:val="center"/>
        <w:rPr>
          <w:sz w:val="28"/>
          <w:szCs w:val="28"/>
        </w:rPr>
      </w:pPr>
      <w:r w:rsidRPr="009A4D7B">
        <w:rPr>
          <w:sz w:val="28"/>
          <w:szCs w:val="28"/>
        </w:rPr>
        <w:t>Сурет</w:t>
      </w:r>
      <w:r w:rsidR="00114AC2" w:rsidRPr="009A4D7B">
        <w:rPr>
          <w:sz w:val="28"/>
          <w:szCs w:val="28"/>
        </w:rPr>
        <w:t xml:space="preserve"> </w:t>
      </w:r>
      <w:r w:rsidR="006B6A6A" w:rsidRPr="009A4D7B">
        <w:rPr>
          <w:sz w:val="28"/>
          <w:szCs w:val="28"/>
        </w:rPr>
        <w:t xml:space="preserve"> </w:t>
      </w:r>
      <w:r w:rsidRPr="009A4D7B">
        <w:rPr>
          <w:sz w:val="28"/>
          <w:szCs w:val="28"/>
        </w:rPr>
        <w:t>3.2</w:t>
      </w:r>
      <w:r w:rsidR="00E31287" w:rsidRPr="009A4D7B">
        <w:rPr>
          <w:sz w:val="28"/>
          <w:szCs w:val="28"/>
        </w:rPr>
        <w:t xml:space="preserve"> </w:t>
      </w:r>
      <w:r w:rsidR="00AE5E6C" w:rsidRPr="009A4D7B">
        <w:rPr>
          <w:b/>
          <w:sz w:val="28"/>
          <w:szCs w:val="28"/>
        </w:rPr>
        <w:t>–</w:t>
      </w:r>
      <w:r w:rsidRPr="009A4D7B">
        <w:rPr>
          <w:sz w:val="28"/>
          <w:szCs w:val="28"/>
        </w:rPr>
        <w:t xml:space="preserve"> Қаражанбас кен орнының өндіруші ұңғыларының пайдалану қорының техникалық жағдайын бағалау</w:t>
      </w:r>
    </w:p>
    <w:p w14:paraId="66209C59" w14:textId="77777777" w:rsidR="00C55D71" w:rsidRPr="009A4D7B" w:rsidRDefault="00C55D71" w:rsidP="00F12330">
      <w:pPr>
        <w:widowControl w:val="0"/>
        <w:ind w:firstLine="708"/>
        <w:jc w:val="center"/>
        <w:rPr>
          <w:sz w:val="28"/>
          <w:szCs w:val="28"/>
        </w:rPr>
      </w:pPr>
    </w:p>
    <w:p w14:paraId="7E011B3C" w14:textId="4B60511A" w:rsidR="00F5617C" w:rsidRPr="009A4D7B" w:rsidRDefault="00C55D71" w:rsidP="00BE006D">
      <w:pPr>
        <w:widowControl w:val="0"/>
        <w:tabs>
          <w:tab w:val="left" w:pos="709"/>
        </w:tabs>
        <w:ind w:firstLine="709"/>
        <w:jc w:val="both"/>
        <w:rPr>
          <w:sz w:val="28"/>
          <w:szCs w:val="28"/>
        </w:rPr>
      </w:pPr>
      <w:r w:rsidRPr="009A4D7B">
        <w:rPr>
          <w:sz w:val="28"/>
          <w:szCs w:val="28"/>
        </w:rPr>
        <w:t>Бұл коэффициентті есептеу идеясы мен практикасы басқа салалардан белгілі. Сонымен қатар, мысалы, Джини коэффициентін есептеу кезінде халықтың нақты кірісін бөлуді сандық бағалау үшін "Лоренц қисығы"деп аталатыны белгілі.</w:t>
      </w:r>
      <w:r w:rsidRPr="009A4D7B">
        <w:t xml:space="preserve"> </w:t>
      </w:r>
      <w:r w:rsidRPr="009A4D7B">
        <w:rPr>
          <w:sz w:val="28"/>
          <w:szCs w:val="28"/>
        </w:rPr>
        <w:t>Бұл халықтың әр тобына жиынтық табыстың қанша үлесі келетінін көрсетеді, бұл белгілі бір елдегі экономикалық теңсіздік деңгейін бағалауға мүмкіндік береді.  Жақында бұл критерий ұңғылардың технологиялық тиімділігін талдау кезінде де қолданыла бастады [12</w:t>
      </w:r>
      <w:r w:rsidR="00B01DED" w:rsidRPr="009A4D7B">
        <w:rPr>
          <w:sz w:val="28"/>
          <w:szCs w:val="28"/>
        </w:rPr>
        <w:t>1</w:t>
      </w:r>
      <w:r w:rsidR="00BF3CEF" w:rsidRPr="009A4D7B">
        <w:rPr>
          <w:sz w:val="28"/>
          <w:szCs w:val="28"/>
        </w:rPr>
        <w:t>-</w:t>
      </w:r>
      <w:r w:rsidR="00164838" w:rsidRPr="009A4D7B">
        <w:rPr>
          <w:sz w:val="28"/>
          <w:szCs w:val="28"/>
        </w:rPr>
        <w:t>12</w:t>
      </w:r>
      <w:r w:rsidR="00284F3B" w:rsidRPr="009A4D7B">
        <w:rPr>
          <w:sz w:val="28"/>
          <w:szCs w:val="28"/>
        </w:rPr>
        <w:t>6</w:t>
      </w:r>
      <w:r w:rsidRPr="009A4D7B">
        <w:rPr>
          <w:sz w:val="28"/>
          <w:szCs w:val="28"/>
        </w:rPr>
        <w:t xml:space="preserve">]. Бұл ретте </w:t>
      </w:r>
      <w:r w:rsidR="00862DA2" w:rsidRPr="009A4D7B">
        <w:rPr>
          <w:sz w:val="28"/>
          <w:szCs w:val="28"/>
        </w:rPr>
        <w:t>ұңғы</w:t>
      </w:r>
      <w:r w:rsidRPr="009A4D7B">
        <w:rPr>
          <w:sz w:val="28"/>
          <w:szCs w:val="28"/>
        </w:rPr>
        <w:t xml:space="preserve"> қорын пайдаланудың технологиялық тиімділігін бағалауға қатысты, егер «өндірістік </w:t>
      </w:r>
      <w:r w:rsidR="00862DA2" w:rsidRPr="009A4D7B">
        <w:rPr>
          <w:sz w:val="28"/>
          <w:szCs w:val="28"/>
        </w:rPr>
        <w:t>ұңғы</w:t>
      </w:r>
      <w:r w:rsidRPr="009A4D7B">
        <w:rPr>
          <w:sz w:val="28"/>
          <w:szCs w:val="28"/>
        </w:rPr>
        <w:t>лардың жалпы саны және жалпы өндіру» мәндерін 100% деп алсақ, онда 2-суреттегі түзу сызық</w:t>
      </w:r>
      <w:r w:rsidR="00A1504B" w:rsidRPr="009A4D7B">
        <w:rPr>
          <w:sz w:val="28"/>
          <w:szCs w:val="28"/>
        </w:rPr>
        <w:t xml:space="preserve"> </w:t>
      </w:r>
      <w:r w:rsidRPr="009A4D7B">
        <w:rPr>
          <w:sz w:val="28"/>
          <w:szCs w:val="28"/>
        </w:rPr>
        <w:t xml:space="preserve"> </w:t>
      </w:r>
      <w:r w:rsidR="00862DA2" w:rsidRPr="009A4D7B">
        <w:rPr>
          <w:sz w:val="28"/>
          <w:szCs w:val="28"/>
        </w:rPr>
        <w:t>ұңғы</w:t>
      </w:r>
      <w:r w:rsidRPr="009A4D7B">
        <w:rPr>
          <w:sz w:val="28"/>
          <w:szCs w:val="28"/>
        </w:rPr>
        <w:t xml:space="preserve">лардың барлық топтары арасында жалпы өндірудің абсолютті біркелкі бөлінуін көрсетеді. </w:t>
      </w:r>
    </w:p>
    <w:p w14:paraId="120C5C00" w14:textId="7564816A" w:rsidR="00DE2A7E" w:rsidRPr="009A4D7B" w:rsidRDefault="00C55D71" w:rsidP="00F5617C">
      <w:pPr>
        <w:widowControl w:val="0"/>
        <w:ind w:firstLine="709"/>
        <w:jc w:val="both"/>
        <w:rPr>
          <w:sz w:val="28"/>
          <w:szCs w:val="28"/>
        </w:rPr>
      </w:pPr>
      <w:r w:rsidRPr="009A4D7B">
        <w:rPr>
          <w:sz w:val="28"/>
          <w:szCs w:val="28"/>
        </w:rPr>
        <w:t>Дегенмен, нақты таралу әрқашан осы сызықтан ауытқумен сипатталады.</w:t>
      </w:r>
      <w:r w:rsidRPr="009A4D7B">
        <w:t xml:space="preserve"> </w:t>
      </w:r>
      <w:r w:rsidRPr="009A4D7B">
        <w:rPr>
          <w:sz w:val="28"/>
          <w:szCs w:val="28"/>
        </w:rPr>
        <w:t xml:space="preserve">Абсолютті біркелкі емес бөлу координат осьтерімен сәйкес келеді. Бірақ «өте нашар» және «өте жақсы» </w:t>
      </w:r>
      <w:r w:rsidR="00862DA2" w:rsidRPr="009A4D7B">
        <w:rPr>
          <w:sz w:val="28"/>
          <w:szCs w:val="28"/>
        </w:rPr>
        <w:t>ұңғы</w:t>
      </w:r>
      <w:r w:rsidRPr="009A4D7B">
        <w:rPr>
          <w:sz w:val="28"/>
          <w:szCs w:val="28"/>
        </w:rPr>
        <w:t>лар әрқашан қордың шамалы бөлігін құрайтындықтан, біздің алдымызда «Лоренц қисығы» деп аталатын қисық болады, оның диагональдан ауытқуы тау-кен өндірісінің біркелкі емес таралу дәрежесін анық көрсетеді</w:t>
      </w:r>
      <w:r w:rsidR="001E099C" w:rsidRPr="009A4D7B">
        <w:rPr>
          <w:sz w:val="28"/>
          <w:szCs w:val="28"/>
        </w:rPr>
        <w:t xml:space="preserve"> </w:t>
      </w:r>
      <w:r w:rsidRPr="009A4D7B">
        <w:rPr>
          <w:sz w:val="28"/>
          <w:szCs w:val="28"/>
        </w:rPr>
        <w:t>[</w:t>
      </w:r>
      <w:r w:rsidR="00BA4929" w:rsidRPr="009A4D7B">
        <w:rPr>
          <w:sz w:val="28"/>
          <w:szCs w:val="28"/>
        </w:rPr>
        <w:t>127</w:t>
      </w:r>
      <w:r w:rsidRPr="009A4D7B">
        <w:rPr>
          <w:sz w:val="28"/>
          <w:szCs w:val="28"/>
        </w:rPr>
        <w:t xml:space="preserve">]. Өндірісті бөлудегі теңсіздіктің нақты деңгейін есептеу үшін (Джини коэффициенті) біркелкі және біркелкі емес таралу сызықтарынан пайда болған аумақты ОВА үшбұрышының ауданына жатқызу керек. Алынған нәтиже - «Джини коэффициенті». </w:t>
      </w:r>
      <w:r w:rsidRPr="009A4D7B">
        <w:rPr>
          <w:spacing w:val="4"/>
          <w:sz w:val="28"/>
          <w:szCs w:val="28"/>
        </w:rPr>
        <w:t xml:space="preserve">Есептеулер нәтижесінде 0,634-ке тең коэффициент мәні алынды, бұл </w:t>
      </w:r>
      <w:r w:rsidR="00862DA2" w:rsidRPr="009A4D7B">
        <w:rPr>
          <w:spacing w:val="4"/>
          <w:sz w:val="28"/>
          <w:szCs w:val="28"/>
        </w:rPr>
        <w:t>ұңғы</w:t>
      </w:r>
      <w:r w:rsidRPr="009A4D7B">
        <w:rPr>
          <w:spacing w:val="4"/>
          <w:sz w:val="28"/>
          <w:szCs w:val="28"/>
        </w:rPr>
        <w:t xml:space="preserve"> қорын өте тұрақты емес пайдалануды көрсетеді.</w:t>
      </w:r>
      <w:r w:rsidRPr="009A4D7B">
        <w:rPr>
          <w:sz w:val="28"/>
          <w:szCs w:val="28"/>
        </w:rPr>
        <w:t xml:space="preserve"> Кен орны бойынша статистикалық мәліметтерге сәйкес Қаражанбас кенорнындағы </w:t>
      </w:r>
      <w:r w:rsidR="00862DA2" w:rsidRPr="009A4D7B">
        <w:rPr>
          <w:sz w:val="28"/>
          <w:szCs w:val="28"/>
        </w:rPr>
        <w:t>ұңғы</w:t>
      </w:r>
      <w:r w:rsidRPr="009A4D7B">
        <w:rPr>
          <w:sz w:val="28"/>
          <w:szCs w:val="28"/>
        </w:rPr>
        <w:t xml:space="preserve"> қорын пайдалану және мұнай өндіру тұрақтылығының динамикасына талдау жасалды. Ол үшін Джини коэффициенттері әр жеті жыл сайын белгілі бір кезеңдер үшін есептелді, олар </w:t>
      </w:r>
    </w:p>
    <w:p w14:paraId="0C1AFDBE" w14:textId="2B8B175F" w:rsidR="00C55D71" w:rsidRPr="009A4D7B" w:rsidRDefault="002347BA" w:rsidP="00DE2A7E">
      <w:pPr>
        <w:widowControl w:val="0"/>
        <w:jc w:val="both"/>
        <w:rPr>
          <w:sz w:val="28"/>
          <w:szCs w:val="28"/>
        </w:rPr>
      </w:pPr>
      <w:r w:rsidRPr="009A4D7B">
        <w:rPr>
          <w:sz w:val="28"/>
          <w:szCs w:val="28"/>
        </w:rPr>
        <w:t>3.2</w:t>
      </w:r>
      <w:r w:rsidR="00F5617C" w:rsidRPr="009A4D7B">
        <w:rPr>
          <w:sz w:val="28"/>
          <w:szCs w:val="28"/>
        </w:rPr>
        <w:t xml:space="preserve"> </w:t>
      </w:r>
      <w:r w:rsidRPr="009A4D7B">
        <w:rPr>
          <w:sz w:val="28"/>
          <w:szCs w:val="28"/>
        </w:rPr>
        <w:t>-</w:t>
      </w:r>
      <w:r w:rsidR="00F5617C" w:rsidRPr="009A4D7B">
        <w:rPr>
          <w:sz w:val="28"/>
          <w:szCs w:val="28"/>
        </w:rPr>
        <w:t xml:space="preserve"> </w:t>
      </w:r>
      <w:r w:rsidR="00C55D71" w:rsidRPr="009A4D7B">
        <w:rPr>
          <w:sz w:val="28"/>
          <w:szCs w:val="28"/>
        </w:rPr>
        <w:t xml:space="preserve">кестеде </w:t>
      </w:r>
      <w:r w:rsidRPr="009A4D7B">
        <w:rPr>
          <w:sz w:val="28"/>
          <w:szCs w:val="28"/>
        </w:rPr>
        <w:t>және 3.3</w:t>
      </w:r>
      <w:r w:rsidR="00F5617C" w:rsidRPr="009A4D7B">
        <w:rPr>
          <w:sz w:val="28"/>
          <w:szCs w:val="28"/>
        </w:rPr>
        <w:t xml:space="preserve"> </w:t>
      </w:r>
      <w:r w:rsidRPr="009A4D7B">
        <w:rPr>
          <w:sz w:val="28"/>
          <w:szCs w:val="28"/>
        </w:rPr>
        <w:t>-</w:t>
      </w:r>
      <w:r w:rsidR="00F5617C" w:rsidRPr="009A4D7B">
        <w:rPr>
          <w:sz w:val="28"/>
          <w:szCs w:val="28"/>
        </w:rPr>
        <w:t xml:space="preserve"> </w:t>
      </w:r>
      <w:r w:rsidRPr="009A4D7B">
        <w:rPr>
          <w:sz w:val="28"/>
          <w:szCs w:val="28"/>
        </w:rPr>
        <w:t xml:space="preserve">суретте </w:t>
      </w:r>
      <w:r w:rsidR="00C55D71" w:rsidRPr="009A4D7B">
        <w:rPr>
          <w:sz w:val="28"/>
          <w:szCs w:val="28"/>
        </w:rPr>
        <w:t xml:space="preserve">келтірілген. </w:t>
      </w:r>
    </w:p>
    <w:p w14:paraId="02851BB9" w14:textId="77777777" w:rsidR="00C55D71" w:rsidRPr="009A4D7B" w:rsidRDefault="00C55D71" w:rsidP="00C55D71">
      <w:pPr>
        <w:rPr>
          <w:sz w:val="28"/>
          <w:szCs w:val="28"/>
        </w:rPr>
      </w:pPr>
    </w:p>
    <w:p w14:paraId="25D0BEEF" w14:textId="76F19506" w:rsidR="00C55D71" w:rsidRPr="009A4D7B" w:rsidRDefault="007721E1" w:rsidP="004164E3">
      <w:pPr>
        <w:spacing w:line="259" w:lineRule="auto"/>
        <w:ind w:hanging="142"/>
        <w:rPr>
          <w:sz w:val="28"/>
          <w:szCs w:val="28"/>
        </w:rPr>
      </w:pPr>
      <w:r w:rsidRPr="009A4D7B">
        <w:rPr>
          <w:sz w:val="28"/>
          <w:szCs w:val="28"/>
        </w:rPr>
        <w:t xml:space="preserve">  </w:t>
      </w:r>
      <w:r w:rsidR="00C55D71" w:rsidRPr="009A4D7B">
        <w:rPr>
          <w:sz w:val="28"/>
          <w:szCs w:val="28"/>
        </w:rPr>
        <w:t>Кесте 3.2</w:t>
      </w:r>
      <w:r w:rsidR="00114AC2" w:rsidRPr="009A4D7B">
        <w:rPr>
          <w:sz w:val="28"/>
          <w:szCs w:val="28"/>
        </w:rPr>
        <w:t xml:space="preserve"> </w:t>
      </w:r>
      <w:r w:rsidR="00AE5E6C" w:rsidRPr="009A4D7B">
        <w:rPr>
          <w:b/>
          <w:sz w:val="28"/>
          <w:szCs w:val="28"/>
        </w:rPr>
        <w:t xml:space="preserve">– </w:t>
      </w:r>
      <w:r w:rsidR="00C55D71" w:rsidRPr="009A4D7B">
        <w:rPr>
          <w:sz w:val="28"/>
          <w:szCs w:val="28"/>
        </w:rPr>
        <w:t>Белгілі бір кезеңдердегі Джини коэффициентінің мәндері</w:t>
      </w:r>
    </w:p>
    <w:p w14:paraId="51BA36E1" w14:textId="77777777" w:rsidR="008328EE" w:rsidRPr="009A4D7B" w:rsidRDefault="008328EE" w:rsidP="00C55D71">
      <w:pPr>
        <w:spacing w:line="259" w:lineRule="auto"/>
        <w:rPr>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1417"/>
        <w:gridCol w:w="1559"/>
        <w:gridCol w:w="1701"/>
        <w:gridCol w:w="1418"/>
        <w:gridCol w:w="2324"/>
      </w:tblGrid>
      <w:tr w:rsidR="009A4D7B" w:rsidRPr="009A4D7B" w14:paraId="3613D73E" w14:textId="77777777" w:rsidTr="004164E3">
        <w:trPr>
          <w:trHeight w:val="288"/>
          <w:jc w:val="center"/>
        </w:trPr>
        <w:tc>
          <w:tcPr>
            <w:tcW w:w="1220" w:type="dxa"/>
            <w:vAlign w:val="center"/>
          </w:tcPr>
          <w:p w14:paraId="5439A81F" w14:textId="77777777" w:rsidR="00C55D71" w:rsidRPr="009A4D7B" w:rsidRDefault="00C55D71" w:rsidP="00216B26">
            <w:pPr>
              <w:pStyle w:val="affffc"/>
              <w:widowControl w:val="0"/>
              <w:spacing w:before="0" w:beforeAutospacing="0" w:after="0" w:afterAutospacing="0"/>
              <w:ind w:right="-6"/>
              <w:jc w:val="center"/>
              <w:rPr>
                <w:bCs/>
              </w:rPr>
            </w:pPr>
            <w:r w:rsidRPr="009A4D7B">
              <w:rPr>
                <w:bCs/>
              </w:rPr>
              <w:t>Кезең</w:t>
            </w:r>
          </w:p>
        </w:tc>
        <w:tc>
          <w:tcPr>
            <w:tcW w:w="1417" w:type="dxa"/>
            <w:shd w:val="clear" w:color="auto" w:fill="auto"/>
            <w:noWrap/>
            <w:vAlign w:val="center"/>
          </w:tcPr>
          <w:p w14:paraId="42F38A2C" w14:textId="77777777" w:rsidR="00C55D71" w:rsidRPr="009A4D7B" w:rsidRDefault="00C55D71" w:rsidP="00216B26">
            <w:pPr>
              <w:pStyle w:val="affffc"/>
              <w:widowControl w:val="0"/>
              <w:spacing w:before="0" w:beforeAutospacing="0" w:after="0" w:afterAutospacing="0"/>
              <w:ind w:right="-6"/>
              <w:jc w:val="center"/>
            </w:pPr>
            <w:r w:rsidRPr="009A4D7B">
              <w:rPr>
                <w:bCs/>
              </w:rPr>
              <w:t>p</w:t>
            </w:r>
            <w:r w:rsidRPr="009A4D7B">
              <w:rPr>
                <w:bCs/>
                <w:vertAlign w:val="subscript"/>
              </w:rPr>
              <w:t>i</w:t>
            </w:r>
          </w:p>
        </w:tc>
        <w:tc>
          <w:tcPr>
            <w:tcW w:w="1559" w:type="dxa"/>
            <w:shd w:val="clear" w:color="auto" w:fill="auto"/>
            <w:noWrap/>
            <w:vAlign w:val="center"/>
          </w:tcPr>
          <w:p w14:paraId="14089CD1" w14:textId="77777777" w:rsidR="00C55D71" w:rsidRPr="009A4D7B" w:rsidRDefault="00C55D71" w:rsidP="00216B26">
            <w:pPr>
              <w:pStyle w:val="affffc"/>
              <w:widowControl w:val="0"/>
              <w:spacing w:before="0" w:beforeAutospacing="0" w:after="0" w:afterAutospacing="0"/>
              <w:ind w:right="-6"/>
              <w:jc w:val="center"/>
            </w:pPr>
            <w:r w:rsidRPr="009A4D7B">
              <w:rPr>
                <w:bCs/>
              </w:rPr>
              <w:t>q</w:t>
            </w:r>
            <w:r w:rsidRPr="009A4D7B">
              <w:rPr>
                <w:bCs/>
                <w:vertAlign w:val="subscript"/>
              </w:rPr>
              <w:t>i</w:t>
            </w:r>
          </w:p>
        </w:tc>
        <w:tc>
          <w:tcPr>
            <w:tcW w:w="1701" w:type="dxa"/>
            <w:shd w:val="clear" w:color="auto" w:fill="auto"/>
            <w:noWrap/>
            <w:vAlign w:val="center"/>
          </w:tcPr>
          <w:p w14:paraId="2974C7CF" w14:textId="77777777" w:rsidR="00C55D71" w:rsidRPr="009A4D7B" w:rsidRDefault="00C55D71" w:rsidP="00216B26">
            <w:pPr>
              <w:pStyle w:val="affffc"/>
              <w:widowControl w:val="0"/>
              <w:spacing w:before="0" w:beforeAutospacing="0" w:after="0" w:afterAutospacing="0"/>
              <w:ind w:right="-6"/>
              <w:jc w:val="center"/>
            </w:pPr>
            <w:r w:rsidRPr="009A4D7B">
              <w:rPr>
                <w:bCs/>
              </w:rPr>
              <w:t>p</w:t>
            </w:r>
            <w:r w:rsidRPr="009A4D7B">
              <w:rPr>
                <w:bCs/>
                <w:vertAlign w:val="subscript"/>
              </w:rPr>
              <w:t>i</w:t>
            </w:r>
            <w:r w:rsidRPr="009A4D7B">
              <w:rPr>
                <w:bCs/>
              </w:rPr>
              <w:t>q</w:t>
            </w:r>
            <w:r w:rsidRPr="009A4D7B">
              <w:rPr>
                <w:bCs/>
                <w:vertAlign w:val="subscript"/>
              </w:rPr>
              <w:t>i+1</w:t>
            </w:r>
          </w:p>
        </w:tc>
        <w:tc>
          <w:tcPr>
            <w:tcW w:w="1418" w:type="dxa"/>
            <w:shd w:val="clear" w:color="auto" w:fill="auto"/>
            <w:noWrap/>
            <w:vAlign w:val="center"/>
          </w:tcPr>
          <w:p w14:paraId="0022076D" w14:textId="77777777" w:rsidR="00C55D71" w:rsidRPr="009A4D7B" w:rsidRDefault="00C55D71" w:rsidP="00216B26">
            <w:pPr>
              <w:pStyle w:val="affffc"/>
              <w:widowControl w:val="0"/>
              <w:spacing w:before="0" w:beforeAutospacing="0" w:after="0" w:afterAutospacing="0"/>
              <w:ind w:right="-6"/>
              <w:jc w:val="center"/>
              <w:rPr>
                <w:vertAlign w:val="subscript"/>
              </w:rPr>
            </w:pPr>
            <w:r w:rsidRPr="009A4D7B">
              <w:rPr>
                <w:bCs/>
              </w:rPr>
              <w:t>p</w:t>
            </w:r>
            <w:r w:rsidRPr="009A4D7B">
              <w:rPr>
                <w:bCs/>
                <w:vertAlign w:val="subscript"/>
              </w:rPr>
              <w:t>i+1</w:t>
            </w:r>
            <w:r w:rsidRPr="009A4D7B">
              <w:rPr>
                <w:bCs/>
              </w:rPr>
              <w:t>q</w:t>
            </w:r>
            <w:r w:rsidRPr="009A4D7B">
              <w:rPr>
                <w:bCs/>
                <w:vertAlign w:val="subscript"/>
              </w:rPr>
              <w:t>i</w:t>
            </w:r>
          </w:p>
        </w:tc>
        <w:tc>
          <w:tcPr>
            <w:tcW w:w="2324" w:type="dxa"/>
            <w:vAlign w:val="center"/>
          </w:tcPr>
          <w:p w14:paraId="34838F0E" w14:textId="77777777" w:rsidR="00C55D71" w:rsidRPr="009A4D7B" w:rsidRDefault="00C55D71" w:rsidP="00216B26">
            <w:pPr>
              <w:pStyle w:val="affffc"/>
              <w:widowControl w:val="0"/>
              <w:spacing w:before="0" w:beforeAutospacing="0" w:after="0" w:afterAutospacing="0"/>
              <w:ind w:right="-6"/>
              <w:jc w:val="center"/>
              <w:rPr>
                <w:bCs/>
              </w:rPr>
            </w:pPr>
            <w:r w:rsidRPr="009A4D7B">
              <w:rPr>
                <w:rStyle w:val="af4"/>
                <w:b w:val="0"/>
              </w:rPr>
              <w:t>Джини коэффициенті</w:t>
            </w:r>
          </w:p>
        </w:tc>
      </w:tr>
      <w:tr w:rsidR="009A4D7B" w:rsidRPr="009A4D7B" w14:paraId="08B3ED7A" w14:textId="77777777" w:rsidTr="004164E3">
        <w:trPr>
          <w:trHeight w:val="288"/>
          <w:jc w:val="center"/>
        </w:trPr>
        <w:tc>
          <w:tcPr>
            <w:tcW w:w="1220" w:type="dxa"/>
            <w:vAlign w:val="center"/>
          </w:tcPr>
          <w:p w14:paraId="2578D382" w14:textId="79AA0B6D" w:rsidR="00F872CD" w:rsidRPr="009A4D7B" w:rsidRDefault="00F872CD" w:rsidP="00216B26">
            <w:pPr>
              <w:pStyle w:val="affffc"/>
              <w:widowControl w:val="0"/>
              <w:spacing w:before="0" w:beforeAutospacing="0" w:after="0" w:afterAutospacing="0"/>
              <w:ind w:right="-6"/>
              <w:jc w:val="center"/>
              <w:rPr>
                <w:bCs/>
              </w:rPr>
            </w:pPr>
            <w:r w:rsidRPr="009A4D7B">
              <w:rPr>
                <w:bCs/>
              </w:rPr>
              <w:t>1</w:t>
            </w:r>
          </w:p>
        </w:tc>
        <w:tc>
          <w:tcPr>
            <w:tcW w:w="1417" w:type="dxa"/>
            <w:shd w:val="clear" w:color="auto" w:fill="auto"/>
            <w:noWrap/>
            <w:vAlign w:val="center"/>
          </w:tcPr>
          <w:p w14:paraId="2756E776" w14:textId="0B8557F3" w:rsidR="00F872CD" w:rsidRPr="009A4D7B" w:rsidRDefault="00F872CD" w:rsidP="00216B26">
            <w:pPr>
              <w:pStyle w:val="affffc"/>
              <w:widowControl w:val="0"/>
              <w:spacing w:before="0" w:beforeAutospacing="0" w:after="0" w:afterAutospacing="0"/>
              <w:ind w:right="-6"/>
              <w:jc w:val="center"/>
              <w:rPr>
                <w:bCs/>
              </w:rPr>
            </w:pPr>
            <w:r w:rsidRPr="009A4D7B">
              <w:rPr>
                <w:bCs/>
              </w:rPr>
              <w:t>2</w:t>
            </w:r>
          </w:p>
        </w:tc>
        <w:tc>
          <w:tcPr>
            <w:tcW w:w="1559" w:type="dxa"/>
            <w:shd w:val="clear" w:color="auto" w:fill="auto"/>
            <w:noWrap/>
            <w:vAlign w:val="center"/>
          </w:tcPr>
          <w:p w14:paraId="4BFA6D69" w14:textId="158BC8CA" w:rsidR="00F872CD" w:rsidRPr="009A4D7B" w:rsidRDefault="00F872CD" w:rsidP="00216B26">
            <w:pPr>
              <w:pStyle w:val="affffc"/>
              <w:widowControl w:val="0"/>
              <w:spacing w:before="0" w:beforeAutospacing="0" w:after="0" w:afterAutospacing="0"/>
              <w:ind w:right="-6"/>
              <w:jc w:val="center"/>
              <w:rPr>
                <w:bCs/>
              </w:rPr>
            </w:pPr>
            <w:r w:rsidRPr="009A4D7B">
              <w:rPr>
                <w:bCs/>
              </w:rPr>
              <w:t>3</w:t>
            </w:r>
          </w:p>
        </w:tc>
        <w:tc>
          <w:tcPr>
            <w:tcW w:w="1701" w:type="dxa"/>
            <w:shd w:val="clear" w:color="auto" w:fill="auto"/>
            <w:noWrap/>
            <w:vAlign w:val="center"/>
          </w:tcPr>
          <w:p w14:paraId="6144434A" w14:textId="2EA2BA1C" w:rsidR="00F872CD" w:rsidRPr="009A4D7B" w:rsidRDefault="00F872CD" w:rsidP="00216B26">
            <w:pPr>
              <w:pStyle w:val="affffc"/>
              <w:widowControl w:val="0"/>
              <w:spacing w:before="0" w:beforeAutospacing="0" w:after="0" w:afterAutospacing="0"/>
              <w:ind w:right="-6"/>
              <w:jc w:val="center"/>
              <w:rPr>
                <w:bCs/>
              </w:rPr>
            </w:pPr>
            <w:r w:rsidRPr="009A4D7B">
              <w:rPr>
                <w:bCs/>
              </w:rPr>
              <w:t>4</w:t>
            </w:r>
          </w:p>
        </w:tc>
        <w:tc>
          <w:tcPr>
            <w:tcW w:w="1418" w:type="dxa"/>
            <w:shd w:val="clear" w:color="auto" w:fill="auto"/>
            <w:noWrap/>
            <w:vAlign w:val="center"/>
          </w:tcPr>
          <w:p w14:paraId="12D6482D" w14:textId="33CA9E03" w:rsidR="00F872CD" w:rsidRPr="009A4D7B" w:rsidRDefault="00F872CD" w:rsidP="00216B26">
            <w:pPr>
              <w:pStyle w:val="affffc"/>
              <w:widowControl w:val="0"/>
              <w:spacing w:before="0" w:beforeAutospacing="0" w:after="0" w:afterAutospacing="0"/>
              <w:ind w:right="-6"/>
              <w:jc w:val="center"/>
              <w:rPr>
                <w:bCs/>
              </w:rPr>
            </w:pPr>
            <w:r w:rsidRPr="009A4D7B">
              <w:rPr>
                <w:bCs/>
              </w:rPr>
              <w:t>5</w:t>
            </w:r>
          </w:p>
        </w:tc>
        <w:tc>
          <w:tcPr>
            <w:tcW w:w="2324" w:type="dxa"/>
            <w:vAlign w:val="center"/>
          </w:tcPr>
          <w:p w14:paraId="419B951A" w14:textId="7F1CAAC2" w:rsidR="00F872CD" w:rsidRPr="009A4D7B" w:rsidRDefault="00F872CD" w:rsidP="00216B26">
            <w:pPr>
              <w:pStyle w:val="affffc"/>
              <w:widowControl w:val="0"/>
              <w:spacing w:before="0" w:beforeAutospacing="0" w:after="0" w:afterAutospacing="0"/>
              <w:ind w:right="-6"/>
              <w:jc w:val="center"/>
              <w:rPr>
                <w:rStyle w:val="af4"/>
                <w:b w:val="0"/>
              </w:rPr>
            </w:pPr>
            <w:r w:rsidRPr="009A4D7B">
              <w:rPr>
                <w:rStyle w:val="af4"/>
                <w:b w:val="0"/>
              </w:rPr>
              <w:t>6</w:t>
            </w:r>
          </w:p>
        </w:tc>
      </w:tr>
      <w:tr w:rsidR="009A4D7B" w:rsidRPr="009A4D7B" w14:paraId="3095E593" w14:textId="77777777" w:rsidTr="004164E3">
        <w:trPr>
          <w:trHeight w:val="288"/>
          <w:jc w:val="center"/>
        </w:trPr>
        <w:tc>
          <w:tcPr>
            <w:tcW w:w="1220" w:type="dxa"/>
            <w:vMerge w:val="restart"/>
            <w:vAlign w:val="center"/>
          </w:tcPr>
          <w:p w14:paraId="32352E81" w14:textId="77777777" w:rsidR="00C55D71" w:rsidRPr="009A4D7B" w:rsidRDefault="00C55D71" w:rsidP="00216B26">
            <w:pPr>
              <w:pStyle w:val="affffc"/>
              <w:widowControl w:val="0"/>
              <w:spacing w:before="0" w:beforeAutospacing="0" w:after="0" w:afterAutospacing="0"/>
              <w:ind w:right="-6"/>
              <w:jc w:val="center"/>
              <w:rPr>
                <w:bCs/>
              </w:rPr>
            </w:pPr>
            <w:r w:rsidRPr="009A4D7B">
              <w:rPr>
                <w:bCs/>
              </w:rPr>
              <w:t>1980-1987</w:t>
            </w:r>
          </w:p>
        </w:tc>
        <w:tc>
          <w:tcPr>
            <w:tcW w:w="1417" w:type="dxa"/>
            <w:shd w:val="clear" w:color="auto" w:fill="auto"/>
            <w:noWrap/>
            <w:vAlign w:val="bottom"/>
          </w:tcPr>
          <w:p w14:paraId="3D45E18E" w14:textId="77777777" w:rsidR="00C55D71" w:rsidRPr="009A4D7B" w:rsidRDefault="00C55D71" w:rsidP="00216B26">
            <w:pPr>
              <w:jc w:val="center"/>
            </w:pPr>
            <w:r w:rsidRPr="009A4D7B">
              <w:t>0,002444</w:t>
            </w:r>
          </w:p>
        </w:tc>
        <w:tc>
          <w:tcPr>
            <w:tcW w:w="1559" w:type="dxa"/>
            <w:shd w:val="clear" w:color="auto" w:fill="auto"/>
            <w:noWrap/>
            <w:vAlign w:val="bottom"/>
          </w:tcPr>
          <w:p w14:paraId="3CEAE47F" w14:textId="77777777" w:rsidR="00C55D71" w:rsidRPr="009A4D7B" w:rsidRDefault="00C55D71" w:rsidP="00216B26">
            <w:pPr>
              <w:jc w:val="center"/>
            </w:pPr>
            <w:r w:rsidRPr="009A4D7B">
              <w:t>0,150296</w:t>
            </w:r>
          </w:p>
        </w:tc>
        <w:tc>
          <w:tcPr>
            <w:tcW w:w="1701" w:type="dxa"/>
            <w:shd w:val="clear" w:color="auto" w:fill="auto"/>
            <w:noWrap/>
            <w:vAlign w:val="bottom"/>
          </w:tcPr>
          <w:p w14:paraId="1A4CA2CC" w14:textId="77777777" w:rsidR="00C55D71" w:rsidRPr="009A4D7B" w:rsidRDefault="00C55D71" w:rsidP="00216B26">
            <w:pPr>
              <w:jc w:val="center"/>
            </w:pPr>
            <w:r w:rsidRPr="009A4D7B">
              <w:t>0,000663</w:t>
            </w:r>
          </w:p>
        </w:tc>
        <w:tc>
          <w:tcPr>
            <w:tcW w:w="1418" w:type="dxa"/>
            <w:shd w:val="clear" w:color="auto" w:fill="auto"/>
            <w:noWrap/>
            <w:vAlign w:val="bottom"/>
          </w:tcPr>
          <w:p w14:paraId="090E2A9A" w14:textId="77777777" w:rsidR="00C55D71" w:rsidRPr="009A4D7B" w:rsidRDefault="00C55D71" w:rsidP="00216B26">
            <w:pPr>
              <w:jc w:val="center"/>
            </w:pPr>
            <w:r w:rsidRPr="009A4D7B">
              <w:t>-</w:t>
            </w:r>
          </w:p>
        </w:tc>
        <w:tc>
          <w:tcPr>
            <w:tcW w:w="2324" w:type="dxa"/>
            <w:vMerge w:val="restart"/>
            <w:vAlign w:val="center"/>
          </w:tcPr>
          <w:p w14:paraId="7F851C26" w14:textId="77777777" w:rsidR="00C55D71" w:rsidRPr="009A4D7B" w:rsidRDefault="00C55D71" w:rsidP="00216B26">
            <w:pPr>
              <w:pStyle w:val="affffc"/>
              <w:widowControl w:val="0"/>
              <w:spacing w:before="0" w:beforeAutospacing="0" w:after="0" w:afterAutospacing="0"/>
              <w:ind w:right="-6"/>
              <w:jc w:val="center"/>
            </w:pPr>
            <w:r w:rsidRPr="009A4D7B">
              <w:t>G = Σp</w:t>
            </w:r>
            <w:r w:rsidRPr="009A4D7B">
              <w:rPr>
                <w:vertAlign w:val="subscript"/>
              </w:rPr>
              <w:t>i</w:t>
            </w:r>
            <w:r w:rsidRPr="009A4D7B">
              <w:t>q</w:t>
            </w:r>
            <w:r w:rsidRPr="009A4D7B">
              <w:rPr>
                <w:vertAlign w:val="subscript"/>
              </w:rPr>
              <w:t>i+1</w:t>
            </w:r>
            <w:r w:rsidRPr="009A4D7B">
              <w:t xml:space="preserve"> - Σp</w:t>
            </w:r>
            <w:r w:rsidRPr="009A4D7B">
              <w:rPr>
                <w:vertAlign w:val="subscript"/>
              </w:rPr>
              <w:t>i+1</w:t>
            </w:r>
            <w:r w:rsidRPr="009A4D7B">
              <w:t>q</w:t>
            </w:r>
            <w:r w:rsidRPr="009A4D7B">
              <w:rPr>
                <w:vertAlign w:val="subscript"/>
              </w:rPr>
              <w:t>i</w:t>
            </w:r>
          </w:p>
        </w:tc>
      </w:tr>
      <w:tr w:rsidR="009A4D7B" w:rsidRPr="009A4D7B" w14:paraId="7E8929D3" w14:textId="77777777" w:rsidTr="004164E3">
        <w:trPr>
          <w:trHeight w:val="288"/>
          <w:jc w:val="center"/>
        </w:trPr>
        <w:tc>
          <w:tcPr>
            <w:tcW w:w="1220" w:type="dxa"/>
            <w:vMerge/>
            <w:vAlign w:val="center"/>
          </w:tcPr>
          <w:p w14:paraId="01951757" w14:textId="77777777" w:rsidR="00C55D71" w:rsidRPr="009A4D7B" w:rsidRDefault="00C55D71" w:rsidP="00216B26">
            <w:pPr>
              <w:pStyle w:val="affffc"/>
              <w:widowControl w:val="0"/>
              <w:spacing w:before="0" w:beforeAutospacing="0" w:after="0" w:afterAutospacing="0"/>
              <w:ind w:right="-6"/>
              <w:jc w:val="center"/>
              <w:rPr>
                <w:bCs/>
              </w:rPr>
            </w:pPr>
          </w:p>
        </w:tc>
        <w:tc>
          <w:tcPr>
            <w:tcW w:w="1417" w:type="dxa"/>
            <w:shd w:val="clear" w:color="auto" w:fill="auto"/>
            <w:noWrap/>
            <w:vAlign w:val="bottom"/>
          </w:tcPr>
          <w:p w14:paraId="4FAD1D67" w14:textId="77777777" w:rsidR="00C55D71" w:rsidRPr="009A4D7B" w:rsidRDefault="00C55D71" w:rsidP="00216B26">
            <w:pPr>
              <w:jc w:val="center"/>
            </w:pPr>
            <w:r w:rsidRPr="009A4D7B">
              <w:t>0,021181</w:t>
            </w:r>
          </w:p>
        </w:tc>
        <w:tc>
          <w:tcPr>
            <w:tcW w:w="1559" w:type="dxa"/>
            <w:shd w:val="clear" w:color="auto" w:fill="auto"/>
            <w:noWrap/>
            <w:vAlign w:val="bottom"/>
          </w:tcPr>
          <w:p w14:paraId="3F4DC61F" w14:textId="77777777" w:rsidR="00C55D71" w:rsidRPr="009A4D7B" w:rsidRDefault="00C55D71" w:rsidP="00216B26">
            <w:pPr>
              <w:jc w:val="center"/>
            </w:pPr>
            <w:r w:rsidRPr="009A4D7B">
              <w:t>0,271405</w:t>
            </w:r>
          </w:p>
        </w:tc>
        <w:tc>
          <w:tcPr>
            <w:tcW w:w="1701" w:type="dxa"/>
            <w:shd w:val="clear" w:color="auto" w:fill="auto"/>
            <w:noWrap/>
            <w:vAlign w:val="bottom"/>
          </w:tcPr>
          <w:p w14:paraId="25B66011" w14:textId="77777777" w:rsidR="00C55D71" w:rsidRPr="009A4D7B" w:rsidRDefault="00C55D71" w:rsidP="00216B26">
            <w:pPr>
              <w:jc w:val="center"/>
            </w:pPr>
            <w:r w:rsidRPr="009A4D7B">
              <w:t>0,008408</w:t>
            </w:r>
          </w:p>
        </w:tc>
        <w:tc>
          <w:tcPr>
            <w:tcW w:w="1418" w:type="dxa"/>
            <w:shd w:val="clear" w:color="auto" w:fill="auto"/>
            <w:noWrap/>
            <w:vAlign w:val="bottom"/>
          </w:tcPr>
          <w:p w14:paraId="6090269E" w14:textId="77777777" w:rsidR="00C55D71" w:rsidRPr="009A4D7B" w:rsidRDefault="00C55D71" w:rsidP="00216B26">
            <w:pPr>
              <w:jc w:val="center"/>
            </w:pPr>
            <w:r w:rsidRPr="009A4D7B">
              <w:t>0,003183</w:t>
            </w:r>
          </w:p>
        </w:tc>
        <w:tc>
          <w:tcPr>
            <w:tcW w:w="2324" w:type="dxa"/>
            <w:vMerge/>
            <w:vAlign w:val="center"/>
          </w:tcPr>
          <w:p w14:paraId="15266F51" w14:textId="77777777" w:rsidR="00C55D71" w:rsidRPr="009A4D7B" w:rsidRDefault="00C55D71" w:rsidP="00216B26">
            <w:pPr>
              <w:pStyle w:val="affffc"/>
              <w:widowControl w:val="0"/>
              <w:spacing w:before="0" w:beforeAutospacing="0" w:after="0" w:afterAutospacing="0"/>
              <w:ind w:right="-6"/>
              <w:jc w:val="center"/>
            </w:pPr>
          </w:p>
        </w:tc>
      </w:tr>
      <w:tr w:rsidR="009A4D7B" w:rsidRPr="009A4D7B" w14:paraId="059653B6" w14:textId="77777777" w:rsidTr="004164E3">
        <w:trPr>
          <w:trHeight w:val="288"/>
          <w:jc w:val="center"/>
        </w:trPr>
        <w:tc>
          <w:tcPr>
            <w:tcW w:w="1220" w:type="dxa"/>
            <w:vMerge/>
            <w:vAlign w:val="center"/>
          </w:tcPr>
          <w:p w14:paraId="6F1674B7" w14:textId="77777777" w:rsidR="00C55D71" w:rsidRPr="009A4D7B" w:rsidRDefault="00C55D71" w:rsidP="00216B26">
            <w:pPr>
              <w:pStyle w:val="affffc"/>
              <w:widowControl w:val="0"/>
              <w:spacing w:before="0" w:beforeAutospacing="0" w:after="0" w:afterAutospacing="0"/>
              <w:ind w:right="-6"/>
              <w:jc w:val="center"/>
              <w:rPr>
                <w:bCs/>
              </w:rPr>
            </w:pPr>
          </w:p>
        </w:tc>
        <w:tc>
          <w:tcPr>
            <w:tcW w:w="1417" w:type="dxa"/>
            <w:shd w:val="clear" w:color="auto" w:fill="auto"/>
            <w:noWrap/>
            <w:vAlign w:val="bottom"/>
          </w:tcPr>
          <w:p w14:paraId="4B88946E" w14:textId="77777777" w:rsidR="00C55D71" w:rsidRPr="009A4D7B" w:rsidRDefault="00C55D71" w:rsidP="00216B26">
            <w:pPr>
              <w:jc w:val="center"/>
            </w:pPr>
            <w:r w:rsidRPr="009A4D7B">
              <w:t>0,084318</w:t>
            </w:r>
          </w:p>
        </w:tc>
        <w:tc>
          <w:tcPr>
            <w:tcW w:w="1559" w:type="dxa"/>
            <w:shd w:val="clear" w:color="auto" w:fill="auto"/>
            <w:noWrap/>
            <w:vAlign w:val="bottom"/>
          </w:tcPr>
          <w:p w14:paraId="51B314DB" w14:textId="77777777" w:rsidR="00C55D71" w:rsidRPr="009A4D7B" w:rsidRDefault="00C55D71" w:rsidP="00216B26">
            <w:pPr>
              <w:jc w:val="center"/>
            </w:pPr>
            <w:r w:rsidRPr="009A4D7B">
              <w:t>0,396935</w:t>
            </w:r>
          </w:p>
        </w:tc>
        <w:tc>
          <w:tcPr>
            <w:tcW w:w="1701" w:type="dxa"/>
            <w:shd w:val="clear" w:color="auto" w:fill="auto"/>
            <w:noWrap/>
            <w:vAlign w:val="bottom"/>
          </w:tcPr>
          <w:p w14:paraId="5E33E7AE" w14:textId="77777777" w:rsidR="00C55D71" w:rsidRPr="009A4D7B" w:rsidRDefault="00C55D71" w:rsidP="00216B26">
            <w:pPr>
              <w:jc w:val="center"/>
            </w:pPr>
            <w:r w:rsidRPr="009A4D7B">
              <w:t>0,045126</w:t>
            </w:r>
          </w:p>
        </w:tc>
        <w:tc>
          <w:tcPr>
            <w:tcW w:w="1418" w:type="dxa"/>
            <w:shd w:val="clear" w:color="auto" w:fill="auto"/>
            <w:noWrap/>
            <w:vAlign w:val="bottom"/>
          </w:tcPr>
          <w:p w14:paraId="084BDB0D" w14:textId="77777777" w:rsidR="00C55D71" w:rsidRPr="009A4D7B" w:rsidRDefault="00C55D71" w:rsidP="00216B26">
            <w:pPr>
              <w:jc w:val="center"/>
            </w:pPr>
            <w:r w:rsidRPr="009A4D7B">
              <w:t>0,022884</w:t>
            </w:r>
          </w:p>
        </w:tc>
        <w:tc>
          <w:tcPr>
            <w:tcW w:w="2324" w:type="dxa"/>
            <w:vMerge/>
            <w:vAlign w:val="center"/>
          </w:tcPr>
          <w:p w14:paraId="611F3738" w14:textId="77777777" w:rsidR="00C55D71" w:rsidRPr="009A4D7B" w:rsidRDefault="00C55D71" w:rsidP="00216B26">
            <w:pPr>
              <w:pStyle w:val="affffc"/>
              <w:widowControl w:val="0"/>
              <w:spacing w:before="0" w:beforeAutospacing="0" w:after="0" w:afterAutospacing="0"/>
              <w:ind w:right="-6"/>
              <w:jc w:val="center"/>
            </w:pPr>
          </w:p>
        </w:tc>
      </w:tr>
      <w:tr w:rsidR="009A4D7B" w:rsidRPr="009A4D7B" w14:paraId="1BB93548" w14:textId="77777777" w:rsidTr="004164E3">
        <w:trPr>
          <w:trHeight w:val="288"/>
          <w:jc w:val="center"/>
        </w:trPr>
        <w:tc>
          <w:tcPr>
            <w:tcW w:w="1220" w:type="dxa"/>
            <w:vMerge/>
            <w:vAlign w:val="center"/>
          </w:tcPr>
          <w:p w14:paraId="731623F6" w14:textId="77777777" w:rsidR="00C55D71" w:rsidRPr="009A4D7B" w:rsidRDefault="00C55D71" w:rsidP="00216B26">
            <w:pPr>
              <w:pStyle w:val="affffc"/>
              <w:widowControl w:val="0"/>
              <w:spacing w:before="0" w:beforeAutospacing="0" w:after="0" w:afterAutospacing="0"/>
              <w:ind w:right="-6"/>
              <w:jc w:val="center"/>
              <w:rPr>
                <w:bCs/>
              </w:rPr>
            </w:pPr>
          </w:p>
        </w:tc>
        <w:tc>
          <w:tcPr>
            <w:tcW w:w="1417" w:type="dxa"/>
            <w:shd w:val="clear" w:color="auto" w:fill="auto"/>
            <w:noWrap/>
            <w:vAlign w:val="bottom"/>
          </w:tcPr>
          <w:p w14:paraId="336E9312" w14:textId="77777777" w:rsidR="00C55D71" w:rsidRPr="009A4D7B" w:rsidRDefault="00C55D71" w:rsidP="00216B26">
            <w:pPr>
              <w:jc w:val="center"/>
            </w:pPr>
            <w:r w:rsidRPr="009A4D7B">
              <w:t>0,180448</w:t>
            </w:r>
          </w:p>
        </w:tc>
        <w:tc>
          <w:tcPr>
            <w:tcW w:w="1559" w:type="dxa"/>
            <w:shd w:val="clear" w:color="auto" w:fill="auto"/>
            <w:noWrap/>
            <w:vAlign w:val="bottom"/>
          </w:tcPr>
          <w:p w14:paraId="340CF960" w14:textId="77777777" w:rsidR="00C55D71" w:rsidRPr="009A4D7B" w:rsidRDefault="00C55D71" w:rsidP="00216B26">
            <w:pPr>
              <w:jc w:val="center"/>
            </w:pPr>
            <w:r w:rsidRPr="009A4D7B">
              <w:t>0,535188</w:t>
            </w:r>
          </w:p>
        </w:tc>
        <w:tc>
          <w:tcPr>
            <w:tcW w:w="1701" w:type="dxa"/>
            <w:shd w:val="clear" w:color="auto" w:fill="auto"/>
            <w:noWrap/>
            <w:vAlign w:val="bottom"/>
          </w:tcPr>
          <w:p w14:paraId="70C79790" w14:textId="77777777" w:rsidR="00C55D71" w:rsidRPr="009A4D7B" w:rsidRDefault="00C55D71" w:rsidP="00216B26">
            <w:pPr>
              <w:jc w:val="center"/>
            </w:pPr>
            <w:r w:rsidRPr="009A4D7B">
              <w:t>0,120103</w:t>
            </w:r>
          </w:p>
        </w:tc>
        <w:tc>
          <w:tcPr>
            <w:tcW w:w="1418" w:type="dxa"/>
            <w:shd w:val="clear" w:color="auto" w:fill="auto"/>
            <w:noWrap/>
            <w:vAlign w:val="bottom"/>
          </w:tcPr>
          <w:p w14:paraId="340E584A" w14:textId="77777777" w:rsidR="00C55D71" w:rsidRPr="009A4D7B" w:rsidRDefault="00C55D71" w:rsidP="00216B26">
            <w:pPr>
              <w:jc w:val="center"/>
            </w:pPr>
            <w:r w:rsidRPr="009A4D7B">
              <w:t>0,071626</w:t>
            </w:r>
          </w:p>
        </w:tc>
        <w:tc>
          <w:tcPr>
            <w:tcW w:w="2324" w:type="dxa"/>
            <w:vMerge/>
            <w:vAlign w:val="center"/>
          </w:tcPr>
          <w:p w14:paraId="255DD4CB" w14:textId="77777777" w:rsidR="00C55D71" w:rsidRPr="009A4D7B" w:rsidRDefault="00C55D71" w:rsidP="00216B26">
            <w:pPr>
              <w:pStyle w:val="affffc"/>
              <w:widowControl w:val="0"/>
              <w:spacing w:before="0" w:beforeAutospacing="0" w:after="0" w:afterAutospacing="0"/>
              <w:ind w:right="-6"/>
              <w:jc w:val="center"/>
            </w:pPr>
          </w:p>
        </w:tc>
      </w:tr>
      <w:tr w:rsidR="009A4D7B" w:rsidRPr="009A4D7B" w14:paraId="2C8CC2C1" w14:textId="77777777" w:rsidTr="004164E3">
        <w:trPr>
          <w:trHeight w:val="288"/>
          <w:jc w:val="center"/>
        </w:trPr>
        <w:tc>
          <w:tcPr>
            <w:tcW w:w="1220" w:type="dxa"/>
            <w:vMerge/>
            <w:vAlign w:val="center"/>
          </w:tcPr>
          <w:p w14:paraId="2B3DD437" w14:textId="77777777" w:rsidR="00C55D71" w:rsidRPr="009A4D7B" w:rsidRDefault="00C55D71" w:rsidP="00216B26">
            <w:pPr>
              <w:pStyle w:val="affffc"/>
              <w:widowControl w:val="0"/>
              <w:spacing w:before="0" w:beforeAutospacing="0" w:after="0" w:afterAutospacing="0"/>
              <w:ind w:right="-6"/>
              <w:jc w:val="center"/>
              <w:rPr>
                <w:bCs/>
              </w:rPr>
            </w:pPr>
          </w:p>
        </w:tc>
        <w:tc>
          <w:tcPr>
            <w:tcW w:w="1417" w:type="dxa"/>
            <w:shd w:val="clear" w:color="auto" w:fill="auto"/>
            <w:noWrap/>
            <w:vAlign w:val="bottom"/>
          </w:tcPr>
          <w:p w14:paraId="7E02F946" w14:textId="77777777" w:rsidR="00C55D71" w:rsidRPr="009A4D7B" w:rsidRDefault="00C55D71" w:rsidP="00216B26">
            <w:pPr>
              <w:jc w:val="center"/>
            </w:pPr>
            <w:r w:rsidRPr="009A4D7B">
              <w:t>0,323829</w:t>
            </w:r>
          </w:p>
        </w:tc>
        <w:tc>
          <w:tcPr>
            <w:tcW w:w="1559" w:type="dxa"/>
            <w:shd w:val="clear" w:color="auto" w:fill="auto"/>
            <w:noWrap/>
            <w:vAlign w:val="bottom"/>
          </w:tcPr>
          <w:p w14:paraId="5321F494" w14:textId="77777777" w:rsidR="00C55D71" w:rsidRPr="009A4D7B" w:rsidRDefault="00C55D71" w:rsidP="00216B26">
            <w:pPr>
              <w:jc w:val="center"/>
            </w:pPr>
            <w:r w:rsidRPr="009A4D7B">
              <w:t>0,66558</w:t>
            </w:r>
          </w:p>
        </w:tc>
        <w:tc>
          <w:tcPr>
            <w:tcW w:w="1701" w:type="dxa"/>
            <w:shd w:val="clear" w:color="auto" w:fill="auto"/>
            <w:noWrap/>
            <w:vAlign w:val="bottom"/>
          </w:tcPr>
          <w:p w14:paraId="58B0BF3C" w14:textId="77777777" w:rsidR="00C55D71" w:rsidRPr="009A4D7B" w:rsidRDefault="00C55D71" w:rsidP="00216B26">
            <w:pPr>
              <w:jc w:val="center"/>
            </w:pPr>
            <w:r w:rsidRPr="009A4D7B">
              <w:t>0,251028</w:t>
            </w:r>
          </w:p>
        </w:tc>
        <w:tc>
          <w:tcPr>
            <w:tcW w:w="1418" w:type="dxa"/>
            <w:shd w:val="clear" w:color="auto" w:fill="auto"/>
            <w:noWrap/>
            <w:vAlign w:val="bottom"/>
          </w:tcPr>
          <w:p w14:paraId="0FA5491A" w14:textId="77777777" w:rsidR="00C55D71" w:rsidRPr="009A4D7B" w:rsidRDefault="00C55D71" w:rsidP="00216B26">
            <w:pPr>
              <w:jc w:val="center"/>
            </w:pPr>
            <w:r w:rsidRPr="009A4D7B">
              <w:t>0,173309</w:t>
            </w:r>
          </w:p>
        </w:tc>
        <w:tc>
          <w:tcPr>
            <w:tcW w:w="2324" w:type="dxa"/>
            <w:vMerge/>
            <w:vAlign w:val="center"/>
          </w:tcPr>
          <w:p w14:paraId="52F217ED" w14:textId="77777777" w:rsidR="00C55D71" w:rsidRPr="009A4D7B" w:rsidRDefault="00C55D71" w:rsidP="00216B26">
            <w:pPr>
              <w:pStyle w:val="affffc"/>
              <w:widowControl w:val="0"/>
              <w:spacing w:before="0" w:beforeAutospacing="0" w:after="0" w:afterAutospacing="0"/>
              <w:ind w:right="-6"/>
              <w:jc w:val="center"/>
            </w:pPr>
          </w:p>
        </w:tc>
      </w:tr>
      <w:tr w:rsidR="009A4D7B" w:rsidRPr="009A4D7B" w14:paraId="43055E51" w14:textId="77777777" w:rsidTr="004164E3">
        <w:trPr>
          <w:trHeight w:val="288"/>
          <w:jc w:val="center"/>
        </w:trPr>
        <w:tc>
          <w:tcPr>
            <w:tcW w:w="1220" w:type="dxa"/>
            <w:vMerge/>
            <w:vAlign w:val="center"/>
          </w:tcPr>
          <w:p w14:paraId="2F182FEB" w14:textId="77777777" w:rsidR="00C55D71" w:rsidRPr="009A4D7B" w:rsidRDefault="00C55D71" w:rsidP="00216B26">
            <w:pPr>
              <w:pStyle w:val="affffc"/>
              <w:widowControl w:val="0"/>
              <w:spacing w:before="0" w:beforeAutospacing="0" w:after="0" w:afterAutospacing="0"/>
              <w:ind w:right="-6"/>
              <w:jc w:val="center"/>
              <w:rPr>
                <w:bCs/>
              </w:rPr>
            </w:pPr>
          </w:p>
        </w:tc>
        <w:tc>
          <w:tcPr>
            <w:tcW w:w="1417" w:type="dxa"/>
            <w:shd w:val="clear" w:color="auto" w:fill="auto"/>
            <w:noWrap/>
            <w:vAlign w:val="bottom"/>
          </w:tcPr>
          <w:p w14:paraId="4DF320FD" w14:textId="77777777" w:rsidR="00C55D71" w:rsidRPr="009A4D7B" w:rsidRDefault="00C55D71" w:rsidP="00216B26">
            <w:pPr>
              <w:jc w:val="center"/>
            </w:pPr>
            <w:r w:rsidRPr="009A4D7B">
              <w:t>0,514868</w:t>
            </w:r>
          </w:p>
        </w:tc>
        <w:tc>
          <w:tcPr>
            <w:tcW w:w="1559" w:type="dxa"/>
            <w:shd w:val="clear" w:color="auto" w:fill="auto"/>
            <w:noWrap/>
            <w:vAlign w:val="bottom"/>
          </w:tcPr>
          <w:p w14:paraId="034562DB" w14:textId="77777777" w:rsidR="00C55D71" w:rsidRPr="009A4D7B" w:rsidRDefault="00C55D71" w:rsidP="00216B26">
            <w:pPr>
              <w:jc w:val="center"/>
            </w:pPr>
            <w:r w:rsidRPr="009A4D7B">
              <w:t>0,775186</w:t>
            </w:r>
          </w:p>
        </w:tc>
        <w:tc>
          <w:tcPr>
            <w:tcW w:w="1701" w:type="dxa"/>
            <w:shd w:val="clear" w:color="auto" w:fill="auto"/>
            <w:noWrap/>
            <w:vAlign w:val="bottom"/>
          </w:tcPr>
          <w:p w14:paraId="17EE0FFA" w14:textId="77777777" w:rsidR="00C55D71" w:rsidRPr="009A4D7B" w:rsidRDefault="00C55D71" w:rsidP="00216B26">
            <w:pPr>
              <w:jc w:val="center"/>
            </w:pPr>
            <w:r w:rsidRPr="009A4D7B">
              <w:t>0,456643</w:t>
            </w:r>
          </w:p>
        </w:tc>
        <w:tc>
          <w:tcPr>
            <w:tcW w:w="1418" w:type="dxa"/>
            <w:shd w:val="clear" w:color="auto" w:fill="auto"/>
            <w:noWrap/>
            <w:vAlign w:val="bottom"/>
          </w:tcPr>
          <w:p w14:paraId="22E7A7F1" w14:textId="77777777" w:rsidR="00C55D71" w:rsidRPr="009A4D7B" w:rsidRDefault="00C55D71" w:rsidP="00216B26">
            <w:pPr>
              <w:jc w:val="center"/>
            </w:pPr>
            <w:r w:rsidRPr="009A4D7B">
              <w:t>0,342685</w:t>
            </w:r>
          </w:p>
        </w:tc>
        <w:tc>
          <w:tcPr>
            <w:tcW w:w="2324" w:type="dxa"/>
            <w:vMerge/>
            <w:vAlign w:val="center"/>
          </w:tcPr>
          <w:p w14:paraId="2C2282EC" w14:textId="77777777" w:rsidR="00C55D71" w:rsidRPr="009A4D7B" w:rsidRDefault="00C55D71" w:rsidP="00216B26">
            <w:pPr>
              <w:pStyle w:val="affffc"/>
              <w:widowControl w:val="0"/>
              <w:spacing w:before="0" w:beforeAutospacing="0" w:after="0" w:afterAutospacing="0"/>
              <w:ind w:right="-6"/>
              <w:jc w:val="center"/>
            </w:pPr>
          </w:p>
        </w:tc>
      </w:tr>
      <w:tr w:rsidR="009A4D7B" w:rsidRPr="009A4D7B" w14:paraId="0132423B" w14:textId="77777777" w:rsidTr="004164E3">
        <w:trPr>
          <w:trHeight w:val="288"/>
          <w:jc w:val="center"/>
        </w:trPr>
        <w:tc>
          <w:tcPr>
            <w:tcW w:w="1220" w:type="dxa"/>
            <w:vMerge/>
            <w:vAlign w:val="center"/>
          </w:tcPr>
          <w:p w14:paraId="40002750" w14:textId="77777777" w:rsidR="00C55D71" w:rsidRPr="009A4D7B" w:rsidRDefault="00C55D71" w:rsidP="00216B26">
            <w:pPr>
              <w:pStyle w:val="affffc"/>
              <w:widowControl w:val="0"/>
              <w:spacing w:before="0" w:beforeAutospacing="0" w:after="0" w:afterAutospacing="0"/>
              <w:ind w:right="-6"/>
              <w:jc w:val="center"/>
              <w:rPr>
                <w:bCs/>
              </w:rPr>
            </w:pPr>
          </w:p>
        </w:tc>
        <w:tc>
          <w:tcPr>
            <w:tcW w:w="1417" w:type="dxa"/>
            <w:shd w:val="clear" w:color="auto" w:fill="auto"/>
            <w:noWrap/>
            <w:vAlign w:val="bottom"/>
          </w:tcPr>
          <w:p w14:paraId="60F0F264" w14:textId="77777777" w:rsidR="00C55D71" w:rsidRPr="009A4D7B" w:rsidRDefault="00C55D71" w:rsidP="00216B26">
            <w:pPr>
              <w:jc w:val="center"/>
            </w:pPr>
            <w:r w:rsidRPr="009A4D7B">
              <w:t>0,7389</w:t>
            </w:r>
          </w:p>
        </w:tc>
        <w:tc>
          <w:tcPr>
            <w:tcW w:w="1559" w:type="dxa"/>
            <w:shd w:val="clear" w:color="auto" w:fill="auto"/>
            <w:noWrap/>
            <w:vAlign w:val="bottom"/>
          </w:tcPr>
          <w:p w14:paraId="168FC75D" w14:textId="77777777" w:rsidR="00C55D71" w:rsidRPr="009A4D7B" w:rsidRDefault="00C55D71" w:rsidP="00216B26">
            <w:pPr>
              <w:jc w:val="center"/>
            </w:pPr>
            <w:r w:rsidRPr="009A4D7B">
              <w:t>0,886913</w:t>
            </w:r>
          </w:p>
        </w:tc>
        <w:tc>
          <w:tcPr>
            <w:tcW w:w="1701" w:type="dxa"/>
            <w:shd w:val="clear" w:color="auto" w:fill="auto"/>
            <w:noWrap/>
            <w:vAlign w:val="bottom"/>
          </w:tcPr>
          <w:p w14:paraId="24DFF6E1" w14:textId="77777777" w:rsidR="00C55D71" w:rsidRPr="009A4D7B" w:rsidRDefault="00C55D71" w:rsidP="00216B26">
            <w:pPr>
              <w:jc w:val="center"/>
            </w:pPr>
            <w:r w:rsidRPr="009A4D7B">
              <w:t>0,7389</w:t>
            </w:r>
          </w:p>
        </w:tc>
        <w:tc>
          <w:tcPr>
            <w:tcW w:w="1418" w:type="dxa"/>
            <w:shd w:val="clear" w:color="auto" w:fill="auto"/>
            <w:noWrap/>
            <w:vAlign w:val="bottom"/>
          </w:tcPr>
          <w:p w14:paraId="3F0EE324" w14:textId="77777777" w:rsidR="00C55D71" w:rsidRPr="009A4D7B" w:rsidRDefault="00C55D71" w:rsidP="00216B26">
            <w:pPr>
              <w:jc w:val="center"/>
            </w:pPr>
            <w:r w:rsidRPr="009A4D7B">
              <w:t>0,572785</w:t>
            </w:r>
          </w:p>
        </w:tc>
        <w:tc>
          <w:tcPr>
            <w:tcW w:w="2324" w:type="dxa"/>
            <w:vMerge/>
            <w:vAlign w:val="center"/>
          </w:tcPr>
          <w:p w14:paraId="392CA7E8" w14:textId="77777777" w:rsidR="00C55D71" w:rsidRPr="009A4D7B" w:rsidRDefault="00C55D71" w:rsidP="00216B26">
            <w:pPr>
              <w:pStyle w:val="affffc"/>
              <w:widowControl w:val="0"/>
              <w:spacing w:before="0" w:beforeAutospacing="0" w:after="0" w:afterAutospacing="0"/>
              <w:ind w:right="-6"/>
              <w:jc w:val="center"/>
            </w:pPr>
          </w:p>
        </w:tc>
      </w:tr>
      <w:tr w:rsidR="009A4D7B" w:rsidRPr="009A4D7B" w14:paraId="4BB1EDEC" w14:textId="77777777" w:rsidTr="004164E3">
        <w:trPr>
          <w:trHeight w:val="288"/>
          <w:jc w:val="center"/>
        </w:trPr>
        <w:tc>
          <w:tcPr>
            <w:tcW w:w="1220" w:type="dxa"/>
            <w:vMerge/>
            <w:vAlign w:val="center"/>
          </w:tcPr>
          <w:p w14:paraId="002387D6" w14:textId="77777777" w:rsidR="00C55D71" w:rsidRPr="009A4D7B" w:rsidRDefault="00C55D71" w:rsidP="00216B26">
            <w:pPr>
              <w:pStyle w:val="affffc"/>
              <w:widowControl w:val="0"/>
              <w:spacing w:before="0" w:beforeAutospacing="0" w:after="0" w:afterAutospacing="0"/>
              <w:ind w:right="-6"/>
              <w:jc w:val="center"/>
              <w:rPr>
                <w:bCs/>
              </w:rPr>
            </w:pPr>
          </w:p>
        </w:tc>
        <w:tc>
          <w:tcPr>
            <w:tcW w:w="1417" w:type="dxa"/>
            <w:shd w:val="clear" w:color="auto" w:fill="auto"/>
            <w:noWrap/>
            <w:vAlign w:val="bottom"/>
          </w:tcPr>
          <w:p w14:paraId="6E1ECB45" w14:textId="77777777" w:rsidR="00C55D71" w:rsidRPr="009A4D7B" w:rsidRDefault="00C55D71" w:rsidP="00216B26">
            <w:pPr>
              <w:jc w:val="center"/>
            </w:pPr>
            <w:r w:rsidRPr="009A4D7B">
              <w:t>1</w:t>
            </w:r>
          </w:p>
        </w:tc>
        <w:tc>
          <w:tcPr>
            <w:tcW w:w="1559" w:type="dxa"/>
            <w:shd w:val="clear" w:color="auto" w:fill="auto"/>
            <w:noWrap/>
            <w:vAlign w:val="bottom"/>
          </w:tcPr>
          <w:p w14:paraId="2E691A0D" w14:textId="77777777" w:rsidR="00C55D71" w:rsidRPr="009A4D7B" w:rsidRDefault="00C55D71" w:rsidP="00216B26">
            <w:pPr>
              <w:jc w:val="center"/>
            </w:pPr>
            <w:r w:rsidRPr="009A4D7B">
              <w:t>1</w:t>
            </w:r>
          </w:p>
        </w:tc>
        <w:tc>
          <w:tcPr>
            <w:tcW w:w="1701" w:type="dxa"/>
            <w:shd w:val="clear" w:color="auto" w:fill="auto"/>
            <w:noWrap/>
            <w:vAlign w:val="bottom"/>
          </w:tcPr>
          <w:p w14:paraId="11193C2B" w14:textId="77777777" w:rsidR="00C55D71" w:rsidRPr="009A4D7B" w:rsidRDefault="00C55D71" w:rsidP="00216B26">
            <w:pPr>
              <w:jc w:val="center"/>
            </w:pPr>
            <w:r w:rsidRPr="009A4D7B">
              <w:t>-</w:t>
            </w:r>
          </w:p>
        </w:tc>
        <w:tc>
          <w:tcPr>
            <w:tcW w:w="1418" w:type="dxa"/>
            <w:shd w:val="clear" w:color="auto" w:fill="auto"/>
            <w:noWrap/>
            <w:vAlign w:val="bottom"/>
          </w:tcPr>
          <w:p w14:paraId="1025F020" w14:textId="77777777" w:rsidR="00C55D71" w:rsidRPr="009A4D7B" w:rsidRDefault="00C55D71" w:rsidP="00216B26">
            <w:pPr>
              <w:jc w:val="center"/>
            </w:pPr>
            <w:r w:rsidRPr="009A4D7B">
              <w:t>0,886913</w:t>
            </w:r>
          </w:p>
        </w:tc>
        <w:tc>
          <w:tcPr>
            <w:tcW w:w="2324" w:type="dxa"/>
            <w:vMerge/>
            <w:vAlign w:val="center"/>
          </w:tcPr>
          <w:p w14:paraId="1A79BF70" w14:textId="77777777" w:rsidR="00C55D71" w:rsidRPr="009A4D7B" w:rsidRDefault="00C55D71" w:rsidP="00216B26">
            <w:pPr>
              <w:pStyle w:val="affffc"/>
              <w:widowControl w:val="0"/>
              <w:spacing w:before="0" w:beforeAutospacing="0" w:after="0" w:afterAutospacing="0"/>
              <w:ind w:right="-6"/>
              <w:jc w:val="center"/>
            </w:pPr>
          </w:p>
        </w:tc>
      </w:tr>
      <w:tr w:rsidR="009A4D7B" w:rsidRPr="009A4D7B" w14:paraId="05758F35" w14:textId="77777777" w:rsidTr="004164E3">
        <w:trPr>
          <w:trHeight w:val="288"/>
          <w:jc w:val="center"/>
        </w:trPr>
        <w:tc>
          <w:tcPr>
            <w:tcW w:w="1220" w:type="dxa"/>
            <w:vMerge/>
            <w:vAlign w:val="center"/>
          </w:tcPr>
          <w:p w14:paraId="04016675" w14:textId="77777777" w:rsidR="00C55D71" w:rsidRPr="009A4D7B" w:rsidRDefault="00C55D71" w:rsidP="00216B26">
            <w:pPr>
              <w:pStyle w:val="affffc"/>
              <w:widowControl w:val="0"/>
              <w:spacing w:before="0" w:beforeAutospacing="0" w:after="0" w:afterAutospacing="0"/>
              <w:ind w:right="-6"/>
              <w:jc w:val="center"/>
              <w:rPr>
                <w:bCs/>
              </w:rPr>
            </w:pPr>
          </w:p>
        </w:tc>
        <w:tc>
          <w:tcPr>
            <w:tcW w:w="1417" w:type="dxa"/>
            <w:shd w:val="clear" w:color="auto" w:fill="auto"/>
            <w:noWrap/>
            <w:vAlign w:val="bottom"/>
          </w:tcPr>
          <w:p w14:paraId="44C44350" w14:textId="77777777" w:rsidR="00C55D71" w:rsidRPr="009A4D7B" w:rsidRDefault="00C55D71" w:rsidP="00216B26">
            <w:pPr>
              <w:jc w:val="center"/>
            </w:pPr>
            <w:r w:rsidRPr="009A4D7B">
              <w:sym w:font="Symbol" w:char="0053"/>
            </w:r>
          </w:p>
        </w:tc>
        <w:tc>
          <w:tcPr>
            <w:tcW w:w="1559" w:type="dxa"/>
            <w:shd w:val="clear" w:color="auto" w:fill="auto"/>
            <w:noWrap/>
            <w:vAlign w:val="bottom"/>
          </w:tcPr>
          <w:p w14:paraId="38571F5E" w14:textId="77777777" w:rsidR="00C55D71" w:rsidRPr="009A4D7B" w:rsidRDefault="00C55D71" w:rsidP="00216B26">
            <w:pPr>
              <w:jc w:val="center"/>
            </w:pPr>
          </w:p>
        </w:tc>
        <w:tc>
          <w:tcPr>
            <w:tcW w:w="1701" w:type="dxa"/>
            <w:shd w:val="clear" w:color="auto" w:fill="auto"/>
            <w:noWrap/>
            <w:vAlign w:val="bottom"/>
          </w:tcPr>
          <w:p w14:paraId="015B21AF" w14:textId="77777777" w:rsidR="00C55D71" w:rsidRPr="009A4D7B" w:rsidRDefault="00C55D71" w:rsidP="00216B26">
            <w:pPr>
              <w:jc w:val="center"/>
            </w:pPr>
            <w:r w:rsidRPr="009A4D7B">
              <w:t>1,62087</w:t>
            </w:r>
          </w:p>
        </w:tc>
        <w:tc>
          <w:tcPr>
            <w:tcW w:w="1418" w:type="dxa"/>
            <w:shd w:val="clear" w:color="auto" w:fill="auto"/>
            <w:noWrap/>
            <w:vAlign w:val="bottom"/>
          </w:tcPr>
          <w:p w14:paraId="2027E375" w14:textId="77777777" w:rsidR="00C55D71" w:rsidRPr="009A4D7B" w:rsidRDefault="00C55D71" w:rsidP="00216B26">
            <w:pPr>
              <w:jc w:val="center"/>
            </w:pPr>
            <w:r w:rsidRPr="009A4D7B">
              <w:t>2,073387</w:t>
            </w:r>
          </w:p>
        </w:tc>
        <w:tc>
          <w:tcPr>
            <w:tcW w:w="2324" w:type="dxa"/>
            <w:vAlign w:val="center"/>
          </w:tcPr>
          <w:p w14:paraId="354DD1C7" w14:textId="77777777" w:rsidR="00C55D71" w:rsidRPr="009A4D7B" w:rsidRDefault="00C55D71" w:rsidP="00216B26">
            <w:pPr>
              <w:pStyle w:val="affffc"/>
              <w:widowControl w:val="0"/>
              <w:spacing w:before="0" w:beforeAutospacing="0" w:after="0" w:afterAutospacing="0"/>
              <w:ind w:right="-6"/>
              <w:jc w:val="center"/>
            </w:pPr>
            <w:r w:rsidRPr="009A4D7B">
              <w:t>0,45252</w:t>
            </w:r>
          </w:p>
        </w:tc>
      </w:tr>
      <w:tr w:rsidR="009A4D7B" w:rsidRPr="009A4D7B" w14:paraId="3E9412C8" w14:textId="77777777" w:rsidTr="004164E3">
        <w:trPr>
          <w:trHeight w:val="288"/>
          <w:jc w:val="center"/>
        </w:trPr>
        <w:tc>
          <w:tcPr>
            <w:tcW w:w="1220" w:type="dxa"/>
            <w:vMerge w:val="restart"/>
            <w:vAlign w:val="center"/>
          </w:tcPr>
          <w:p w14:paraId="0A03A02A" w14:textId="77777777" w:rsidR="00C55D71" w:rsidRPr="009A4D7B" w:rsidRDefault="00C55D71" w:rsidP="00216B26">
            <w:pPr>
              <w:pStyle w:val="affffc"/>
              <w:widowControl w:val="0"/>
              <w:spacing w:before="0" w:beforeAutospacing="0" w:after="0" w:afterAutospacing="0"/>
              <w:ind w:right="-6"/>
              <w:jc w:val="center"/>
              <w:rPr>
                <w:bCs/>
              </w:rPr>
            </w:pPr>
            <w:r w:rsidRPr="009A4D7B">
              <w:rPr>
                <w:bCs/>
              </w:rPr>
              <w:t>1988-1995</w:t>
            </w:r>
          </w:p>
        </w:tc>
        <w:tc>
          <w:tcPr>
            <w:tcW w:w="1417" w:type="dxa"/>
            <w:shd w:val="clear" w:color="auto" w:fill="auto"/>
            <w:noWrap/>
            <w:vAlign w:val="bottom"/>
          </w:tcPr>
          <w:p w14:paraId="4824140E" w14:textId="77777777" w:rsidR="00C55D71" w:rsidRPr="009A4D7B" w:rsidRDefault="00C55D71" w:rsidP="00216B26">
            <w:pPr>
              <w:jc w:val="center"/>
            </w:pPr>
            <w:r w:rsidRPr="009A4D7B">
              <w:t>0,000873</w:t>
            </w:r>
          </w:p>
        </w:tc>
        <w:tc>
          <w:tcPr>
            <w:tcW w:w="1559" w:type="dxa"/>
            <w:shd w:val="clear" w:color="auto" w:fill="auto"/>
            <w:noWrap/>
            <w:vAlign w:val="bottom"/>
          </w:tcPr>
          <w:p w14:paraId="2B224666" w14:textId="77777777" w:rsidR="00C55D71" w:rsidRPr="009A4D7B" w:rsidRDefault="00C55D71" w:rsidP="00216B26">
            <w:pPr>
              <w:jc w:val="center"/>
            </w:pPr>
            <w:r w:rsidRPr="009A4D7B">
              <w:t>0,217516</w:t>
            </w:r>
          </w:p>
        </w:tc>
        <w:tc>
          <w:tcPr>
            <w:tcW w:w="1701" w:type="dxa"/>
            <w:shd w:val="clear" w:color="auto" w:fill="auto"/>
            <w:noWrap/>
            <w:vAlign w:val="bottom"/>
          </w:tcPr>
          <w:p w14:paraId="5CF38906" w14:textId="77777777" w:rsidR="00C55D71" w:rsidRPr="009A4D7B" w:rsidRDefault="00C55D71" w:rsidP="00216B26">
            <w:pPr>
              <w:jc w:val="center"/>
            </w:pPr>
            <w:r w:rsidRPr="009A4D7B">
              <w:t>0,000315</w:t>
            </w:r>
          </w:p>
        </w:tc>
        <w:tc>
          <w:tcPr>
            <w:tcW w:w="1418" w:type="dxa"/>
            <w:shd w:val="clear" w:color="auto" w:fill="auto"/>
            <w:noWrap/>
            <w:vAlign w:val="bottom"/>
          </w:tcPr>
          <w:p w14:paraId="05DCA072" w14:textId="77777777" w:rsidR="00C55D71" w:rsidRPr="009A4D7B" w:rsidRDefault="00C55D71" w:rsidP="00216B26">
            <w:pPr>
              <w:jc w:val="center"/>
            </w:pPr>
            <w:r w:rsidRPr="009A4D7B">
              <w:t>-</w:t>
            </w:r>
          </w:p>
        </w:tc>
        <w:tc>
          <w:tcPr>
            <w:tcW w:w="2324" w:type="dxa"/>
            <w:vMerge w:val="restart"/>
            <w:vAlign w:val="center"/>
          </w:tcPr>
          <w:p w14:paraId="7C03F327" w14:textId="77777777" w:rsidR="00C55D71" w:rsidRPr="009A4D7B" w:rsidRDefault="00C55D71" w:rsidP="00216B26">
            <w:pPr>
              <w:pStyle w:val="affffc"/>
              <w:widowControl w:val="0"/>
              <w:spacing w:before="0" w:beforeAutospacing="0" w:after="0" w:afterAutospacing="0"/>
              <w:ind w:right="-6"/>
              <w:jc w:val="center"/>
            </w:pPr>
            <w:r w:rsidRPr="009A4D7B">
              <w:t>G = Σp</w:t>
            </w:r>
            <w:r w:rsidRPr="009A4D7B">
              <w:rPr>
                <w:vertAlign w:val="subscript"/>
              </w:rPr>
              <w:t>i</w:t>
            </w:r>
            <w:r w:rsidRPr="009A4D7B">
              <w:t>q</w:t>
            </w:r>
            <w:r w:rsidRPr="009A4D7B">
              <w:rPr>
                <w:vertAlign w:val="subscript"/>
              </w:rPr>
              <w:t>i+1</w:t>
            </w:r>
            <w:r w:rsidRPr="009A4D7B">
              <w:t xml:space="preserve"> - Σp</w:t>
            </w:r>
            <w:r w:rsidRPr="009A4D7B">
              <w:rPr>
                <w:vertAlign w:val="subscript"/>
              </w:rPr>
              <w:t>i+1</w:t>
            </w:r>
            <w:r w:rsidRPr="009A4D7B">
              <w:t>q</w:t>
            </w:r>
            <w:r w:rsidRPr="009A4D7B">
              <w:rPr>
                <w:vertAlign w:val="subscript"/>
              </w:rPr>
              <w:t>i</w:t>
            </w:r>
          </w:p>
        </w:tc>
      </w:tr>
      <w:tr w:rsidR="009A4D7B" w:rsidRPr="009A4D7B" w14:paraId="51133624" w14:textId="77777777" w:rsidTr="004164E3">
        <w:trPr>
          <w:trHeight w:val="288"/>
          <w:jc w:val="center"/>
        </w:trPr>
        <w:tc>
          <w:tcPr>
            <w:tcW w:w="1220" w:type="dxa"/>
            <w:vMerge/>
            <w:vAlign w:val="center"/>
          </w:tcPr>
          <w:p w14:paraId="51A166FC" w14:textId="77777777" w:rsidR="00C55D71" w:rsidRPr="009A4D7B" w:rsidRDefault="00C55D71" w:rsidP="00216B26">
            <w:pPr>
              <w:pStyle w:val="affffc"/>
              <w:widowControl w:val="0"/>
              <w:spacing w:before="0" w:beforeAutospacing="0" w:after="0" w:afterAutospacing="0"/>
              <w:ind w:right="-6"/>
              <w:jc w:val="center"/>
              <w:rPr>
                <w:bCs/>
              </w:rPr>
            </w:pPr>
          </w:p>
        </w:tc>
        <w:tc>
          <w:tcPr>
            <w:tcW w:w="1417" w:type="dxa"/>
            <w:shd w:val="clear" w:color="auto" w:fill="auto"/>
            <w:noWrap/>
            <w:vAlign w:val="bottom"/>
          </w:tcPr>
          <w:p w14:paraId="37F8B3B4" w14:textId="77777777" w:rsidR="00C55D71" w:rsidRPr="009A4D7B" w:rsidRDefault="00C55D71" w:rsidP="00216B26">
            <w:pPr>
              <w:jc w:val="center"/>
            </w:pPr>
            <w:r w:rsidRPr="009A4D7B">
              <w:t>0,130783</w:t>
            </w:r>
          </w:p>
        </w:tc>
        <w:tc>
          <w:tcPr>
            <w:tcW w:w="1559" w:type="dxa"/>
            <w:shd w:val="clear" w:color="auto" w:fill="auto"/>
            <w:noWrap/>
            <w:vAlign w:val="bottom"/>
          </w:tcPr>
          <w:p w14:paraId="5B12D848" w14:textId="77777777" w:rsidR="00C55D71" w:rsidRPr="009A4D7B" w:rsidRDefault="00C55D71" w:rsidP="00216B26">
            <w:pPr>
              <w:jc w:val="center"/>
            </w:pPr>
            <w:r w:rsidRPr="009A4D7B">
              <w:t>0,361118</w:t>
            </w:r>
          </w:p>
        </w:tc>
        <w:tc>
          <w:tcPr>
            <w:tcW w:w="1701" w:type="dxa"/>
            <w:shd w:val="clear" w:color="auto" w:fill="auto"/>
            <w:noWrap/>
            <w:vAlign w:val="bottom"/>
          </w:tcPr>
          <w:p w14:paraId="7D001E77" w14:textId="77777777" w:rsidR="00C55D71" w:rsidRPr="009A4D7B" w:rsidRDefault="00C55D71" w:rsidP="00216B26">
            <w:pPr>
              <w:jc w:val="center"/>
            </w:pPr>
            <w:r w:rsidRPr="009A4D7B">
              <w:t>0,06438</w:t>
            </w:r>
          </w:p>
        </w:tc>
        <w:tc>
          <w:tcPr>
            <w:tcW w:w="1418" w:type="dxa"/>
            <w:shd w:val="clear" w:color="auto" w:fill="auto"/>
            <w:noWrap/>
            <w:vAlign w:val="bottom"/>
          </w:tcPr>
          <w:p w14:paraId="089DB30B" w14:textId="77777777" w:rsidR="00C55D71" w:rsidRPr="009A4D7B" w:rsidRDefault="00C55D71" w:rsidP="00216B26">
            <w:pPr>
              <w:jc w:val="center"/>
            </w:pPr>
            <w:r w:rsidRPr="009A4D7B">
              <w:t>0,028447</w:t>
            </w:r>
          </w:p>
        </w:tc>
        <w:tc>
          <w:tcPr>
            <w:tcW w:w="2324" w:type="dxa"/>
            <w:vMerge/>
            <w:vAlign w:val="center"/>
          </w:tcPr>
          <w:p w14:paraId="24EA718F" w14:textId="77777777" w:rsidR="00C55D71" w:rsidRPr="009A4D7B" w:rsidRDefault="00C55D71" w:rsidP="00216B26">
            <w:pPr>
              <w:pStyle w:val="affffc"/>
              <w:widowControl w:val="0"/>
              <w:spacing w:before="0" w:beforeAutospacing="0" w:after="0" w:afterAutospacing="0"/>
              <w:ind w:right="-6"/>
              <w:jc w:val="center"/>
            </w:pPr>
          </w:p>
        </w:tc>
      </w:tr>
      <w:tr w:rsidR="009A4D7B" w:rsidRPr="009A4D7B" w14:paraId="4AA8124C" w14:textId="77777777" w:rsidTr="004164E3">
        <w:trPr>
          <w:trHeight w:val="288"/>
          <w:jc w:val="center"/>
        </w:trPr>
        <w:tc>
          <w:tcPr>
            <w:tcW w:w="1220" w:type="dxa"/>
            <w:vMerge/>
            <w:vAlign w:val="center"/>
          </w:tcPr>
          <w:p w14:paraId="6910EFF2" w14:textId="77777777" w:rsidR="00C55D71" w:rsidRPr="009A4D7B" w:rsidRDefault="00C55D71" w:rsidP="00216B26">
            <w:pPr>
              <w:pStyle w:val="affffc"/>
              <w:widowControl w:val="0"/>
              <w:spacing w:before="0" w:beforeAutospacing="0" w:after="0" w:afterAutospacing="0"/>
              <w:ind w:right="-6"/>
              <w:jc w:val="center"/>
              <w:rPr>
                <w:bCs/>
              </w:rPr>
            </w:pPr>
          </w:p>
        </w:tc>
        <w:tc>
          <w:tcPr>
            <w:tcW w:w="1417" w:type="dxa"/>
            <w:shd w:val="clear" w:color="auto" w:fill="auto"/>
            <w:noWrap/>
            <w:vAlign w:val="bottom"/>
          </w:tcPr>
          <w:p w14:paraId="49D21432" w14:textId="77777777" w:rsidR="00C55D71" w:rsidRPr="009A4D7B" w:rsidRDefault="00C55D71" w:rsidP="00216B26">
            <w:pPr>
              <w:jc w:val="center"/>
            </w:pPr>
            <w:r w:rsidRPr="009A4D7B">
              <w:t>0,271603</w:t>
            </w:r>
          </w:p>
        </w:tc>
        <w:tc>
          <w:tcPr>
            <w:tcW w:w="1559" w:type="dxa"/>
            <w:shd w:val="clear" w:color="auto" w:fill="auto"/>
            <w:noWrap/>
            <w:vAlign w:val="bottom"/>
          </w:tcPr>
          <w:p w14:paraId="1B5D909E" w14:textId="77777777" w:rsidR="00C55D71" w:rsidRPr="009A4D7B" w:rsidRDefault="00C55D71" w:rsidP="00216B26">
            <w:pPr>
              <w:jc w:val="center"/>
            </w:pPr>
            <w:r w:rsidRPr="009A4D7B">
              <w:t>0,49227</w:t>
            </w:r>
          </w:p>
        </w:tc>
        <w:tc>
          <w:tcPr>
            <w:tcW w:w="1701" w:type="dxa"/>
            <w:shd w:val="clear" w:color="auto" w:fill="auto"/>
            <w:noWrap/>
            <w:vAlign w:val="bottom"/>
          </w:tcPr>
          <w:p w14:paraId="6F81B7B1" w14:textId="77777777" w:rsidR="00C55D71" w:rsidRPr="009A4D7B" w:rsidRDefault="00C55D71" w:rsidP="00216B26">
            <w:pPr>
              <w:jc w:val="center"/>
            </w:pPr>
            <w:r w:rsidRPr="009A4D7B">
              <w:t>0,165848</w:t>
            </w:r>
          </w:p>
        </w:tc>
        <w:tc>
          <w:tcPr>
            <w:tcW w:w="1418" w:type="dxa"/>
            <w:shd w:val="clear" w:color="auto" w:fill="auto"/>
            <w:noWrap/>
            <w:vAlign w:val="bottom"/>
          </w:tcPr>
          <w:p w14:paraId="5E70E747" w14:textId="77777777" w:rsidR="00C55D71" w:rsidRPr="009A4D7B" w:rsidRDefault="00C55D71" w:rsidP="00216B26">
            <w:pPr>
              <w:jc w:val="center"/>
            </w:pPr>
            <w:r w:rsidRPr="009A4D7B">
              <w:t>0,098081</w:t>
            </w:r>
          </w:p>
        </w:tc>
        <w:tc>
          <w:tcPr>
            <w:tcW w:w="2324" w:type="dxa"/>
            <w:vMerge/>
            <w:vAlign w:val="center"/>
          </w:tcPr>
          <w:p w14:paraId="2C6570E0" w14:textId="77777777" w:rsidR="00C55D71" w:rsidRPr="009A4D7B" w:rsidRDefault="00C55D71" w:rsidP="00216B26">
            <w:pPr>
              <w:pStyle w:val="affffc"/>
              <w:widowControl w:val="0"/>
              <w:spacing w:before="0" w:beforeAutospacing="0" w:after="0" w:afterAutospacing="0"/>
              <w:ind w:right="-6"/>
              <w:jc w:val="center"/>
            </w:pPr>
          </w:p>
        </w:tc>
      </w:tr>
      <w:tr w:rsidR="009A4D7B" w:rsidRPr="009A4D7B" w14:paraId="60570011" w14:textId="77777777" w:rsidTr="004164E3">
        <w:trPr>
          <w:trHeight w:val="288"/>
          <w:jc w:val="center"/>
        </w:trPr>
        <w:tc>
          <w:tcPr>
            <w:tcW w:w="1220" w:type="dxa"/>
            <w:vMerge/>
            <w:vAlign w:val="center"/>
          </w:tcPr>
          <w:p w14:paraId="2CD2CE0B" w14:textId="77777777" w:rsidR="00C55D71" w:rsidRPr="009A4D7B" w:rsidRDefault="00C55D71" w:rsidP="00216B26">
            <w:pPr>
              <w:pStyle w:val="affffc"/>
              <w:widowControl w:val="0"/>
              <w:spacing w:before="0" w:beforeAutospacing="0" w:after="0" w:afterAutospacing="0"/>
              <w:ind w:right="-6"/>
              <w:jc w:val="center"/>
              <w:rPr>
                <w:bCs/>
              </w:rPr>
            </w:pPr>
          </w:p>
        </w:tc>
        <w:tc>
          <w:tcPr>
            <w:tcW w:w="1417" w:type="dxa"/>
            <w:shd w:val="clear" w:color="auto" w:fill="auto"/>
            <w:noWrap/>
            <w:vAlign w:val="bottom"/>
          </w:tcPr>
          <w:p w14:paraId="2E374D12" w14:textId="77777777" w:rsidR="00C55D71" w:rsidRPr="009A4D7B" w:rsidRDefault="00C55D71" w:rsidP="00216B26">
            <w:pPr>
              <w:jc w:val="center"/>
            </w:pPr>
            <w:r w:rsidRPr="009A4D7B">
              <w:t>0,414024</w:t>
            </w:r>
          </w:p>
        </w:tc>
        <w:tc>
          <w:tcPr>
            <w:tcW w:w="1559" w:type="dxa"/>
            <w:shd w:val="clear" w:color="auto" w:fill="auto"/>
            <w:noWrap/>
            <w:vAlign w:val="bottom"/>
          </w:tcPr>
          <w:p w14:paraId="1A94738C" w14:textId="77777777" w:rsidR="00C55D71" w:rsidRPr="009A4D7B" w:rsidRDefault="00C55D71" w:rsidP="00216B26">
            <w:pPr>
              <w:jc w:val="center"/>
            </w:pPr>
            <w:r w:rsidRPr="009A4D7B">
              <w:t>0,610625</w:t>
            </w:r>
          </w:p>
        </w:tc>
        <w:tc>
          <w:tcPr>
            <w:tcW w:w="1701" w:type="dxa"/>
            <w:shd w:val="clear" w:color="auto" w:fill="auto"/>
            <w:noWrap/>
            <w:vAlign w:val="bottom"/>
          </w:tcPr>
          <w:p w14:paraId="4C218AB0" w14:textId="77777777" w:rsidR="00C55D71" w:rsidRPr="009A4D7B" w:rsidRDefault="00C55D71" w:rsidP="00216B26">
            <w:pPr>
              <w:jc w:val="center"/>
            </w:pPr>
            <w:r w:rsidRPr="009A4D7B">
              <w:t>0,29798</w:t>
            </w:r>
          </w:p>
        </w:tc>
        <w:tc>
          <w:tcPr>
            <w:tcW w:w="1418" w:type="dxa"/>
            <w:shd w:val="clear" w:color="auto" w:fill="auto"/>
            <w:noWrap/>
            <w:vAlign w:val="bottom"/>
          </w:tcPr>
          <w:p w14:paraId="3DD2710E" w14:textId="77777777" w:rsidR="00C55D71" w:rsidRPr="009A4D7B" w:rsidRDefault="00C55D71" w:rsidP="00216B26">
            <w:pPr>
              <w:jc w:val="center"/>
            </w:pPr>
            <w:r w:rsidRPr="009A4D7B">
              <w:t>0,203811</w:t>
            </w:r>
          </w:p>
        </w:tc>
        <w:tc>
          <w:tcPr>
            <w:tcW w:w="2324" w:type="dxa"/>
            <w:vMerge/>
            <w:vAlign w:val="center"/>
          </w:tcPr>
          <w:p w14:paraId="4D480E3C" w14:textId="77777777" w:rsidR="00C55D71" w:rsidRPr="009A4D7B" w:rsidRDefault="00C55D71" w:rsidP="00216B26">
            <w:pPr>
              <w:pStyle w:val="affffc"/>
              <w:widowControl w:val="0"/>
              <w:spacing w:before="0" w:beforeAutospacing="0" w:after="0" w:afterAutospacing="0"/>
              <w:ind w:right="-6"/>
              <w:jc w:val="center"/>
            </w:pPr>
          </w:p>
        </w:tc>
      </w:tr>
      <w:tr w:rsidR="009A4D7B" w:rsidRPr="009A4D7B" w14:paraId="21F723DD" w14:textId="77777777" w:rsidTr="004164E3">
        <w:trPr>
          <w:trHeight w:val="288"/>
          <w:jc w:val="center"/>
        </w:trPr>
        <w:tc>
          <w:tcPr>
            <w:tcW w:w="1220" w:type="dxa"/>
            <w:vMerge/>
            <w:vAlign w:val="center"/>
          </w:tcPr>
          <w:p w14:paraId="04AA7814" w14:textId="77777777" w:rsidR="00C55D71" w:rsidRPr="009A4D7B" w:rsidRDefault="00C55D71" w:rsidP="00216B26">
            <w:pPr>
              <w:pStyle w:val="affffc"/>
              <w:widowControl w:val="0"/>
              <w:spacing w:before="0" w:beforeAutospacing="0" w:after="0" w:afterAutospacing="0"/>
              <w:ind w:right="-6"/>
              <w:jc w:val="center"/>
              <w:rPr>
                <w:bCs/>
              </w:rPr>
            </w:pPr>
          </w:p>
        </w:tc>
        <w:tc>
          <w:tcPr>
            <w:tcW w:w="1417" w:type="dxa"/>
            <w:shd w:val="clear" w:color="auto" w:fill="auto"/>
            <w:noWrap/>
            <w:vAlign w:val="bottom"/>
          </w:tcPr>
          <w:p w14:paraId="1ACD39F6" w14:textId="77777777" w:rsidR="00C55D71" w:rsidRPr="009A4D7B" w:rsidRDefault="00C55D71" w:rsidP="00216B26">
            <w:pPr>
              <w:jc w:val="center"/>
            </w:pPr>
            <w:r w:rsidRPr="009A4D7B">
              <w:t>0,546989</w:t>
            </w:r>
          </w:p>
        </w:tc>
        <w:tc>
          <w:tcPr>
            <w:tcW w:w="1559" w:type="dxa"/>
            <w:shd w:val="clear" w:color="auto" w:fill="auto"/>
            <w:noWrap/>
            <w:vAlign w:val="bottom"/>
          </w:tcPr>
          <w:p w14:paraId="4E3549AA" w14:textId="77777777" w:rsidR="00C55D71" w:rsidRPr="009A4D7B" w:rsidRDefault="00C55D71" w:rsidP="00216B26">
            <w:pPr>
              <w:jc w:val="center"/>
            </w:pPr>
            <w:r w:rsidRPr="009A4D7B">
              <w:t>0,719716</w:t>
            </w:r>
          </w:p>
        </w:tc>
        <w:tc>
          <w:tcPr>
            <w:tcW w:w="1701" w:type="dxa"/>
            <w:shd w:val="clear" w:color="auto" w:fill="auto"/>
            <w:noWrap/>
            <w:vAlign w:val="bottom"/>
          </w:tcPr>
          <w:p w14:paraId="6D57DA8B" w14:textId="77777777" w:rsidR="00C55D71" w:rsidRPr="009A4D7B" w:rsidRDefault="00C55D71" w:rsidP="00216B26">
            <w:pPr>
              <w:jc w:val="center"/>
            </w:pPr>
            <w:r w:rsidRPr="009A4D7B">
              <w:t>0,448866</w:t>
            </w:r>
          </w:p>
        </w:tc>
        <w:tc>
          <w:tcPr>
            <w:tcW w:w="1418" w:type="dxa"/>
            <w:shd w:val="clear" w:color="auto" w:fill="auto"/>
            <w:noWrap/>
            <w:vAlign w:val="bottom"/>
          </w:tcPr>
          <w:p w14:paraId="5E67F3E4" w14:textId="77777777" w:rsidR="00C55D71" w:rsidRPr="009A4D7B" w:rsidRDefault="00C55D71" w:rsidP="00216B26">
            <w:pPr>
              <w:jc w:val="center"/>
            </w:pPr>
            <w:r w:rsidRPr="009A4D7B">
              <w:t>0,334005</w:t>
            </w:r>
          </w:p>
        </w:tc>
        <w:tc>
          <w:tcPr>
            <w:tcW w:w="2324" w:type="dxa"/>
            <w:vMerge/>
            <w:vAlign w:val="center"/>
          </w:tcPr>
          <w:p w14:paraId="55045329" w14:textId="77777777" w:rsidR="00C55D71" w:rsidRPr="009A4D7B" w:rsidRDefault="00C55D71" w:rsidP="00216B26">
            <w:pPr>
              <w:pStyle w:val="affffc"/>
              <w:widowControl w:val="0"/>
              <w:spacing w:before="0" w:beforeAutospacing="0" w:after="0" w:afterAutospacing="0"/>
              <w:ind w:right="-6"/>
              <w:jc w:val="center"/>
            </w:pPr>
          </w:p>
        </w:tc>
      </w:tr>
      <w:tr w:rsidR="009A4D7B" w:rsidRPr="009A4D7B" w14:paraId="0D5366C1" w14:textId="77777777" w:rsidTr="004164E3">
        <w:trPr>
          <w:trHeight w:val="288"/>
          <w:jc w:val="center"/>
        </w:trPr>
        <w:tc>
          <w:tcPr>
            <w:tcW w:w="1220" w:type="dxa"/>
            <w:vMerge/>
            <w:vAlign w:val="center"/>
          </w:tcPr>
          <w:p w14:paraId="21279234" w14:textId="77777777" w:rsidR="00C55D71" w:rsidRPr="009A4D7B" w:rsidRDefault="00C55D71" w:rsidP="00216B26">
            <w:pPr>
              <w:pStyle w:val="affffc"/>
              <w:widowControl w:val="0"/>
              <w:spacing w:before="0" w:beforeAutospacing="0" w:after="0" w:afterAutospacing="0"/>
              <w:ind w:right="-6"/>
              <w:jc w:val="center"/>
              <w:rPr>
                <w:bCs/>
              </w:rPr>
            </w:pPr>
          </w:p>
        </w:tc>
        <w:tc>
          <w:tcPr>
            <w:tcW w:w="1417" w:type="dxa"/>
            <w:shd w:val="clear" w:color="auto" w:fill="auto"/>
            <w:noWrap/>
            <w:vAlign w:val="bottom"/>
          </w:tcPr>
          <w:p w14:paraId="0620A238" w14:textId="77777777" w:rsidR="00C55D71" w:rsidRPr="009A4D7B" w:rsidRDefault="00C55D71" w:rsidP="00216B26">
            <w:pPr>
              <w:jc w:val="center"/>
            </w:pPr>
            <w:r w:rsidRPr="009A4D7B">
              <w:t>0,697265</w:t>
            </w:r>
          </w:p>
        </w:tc>
        <w:tc>
          <w:tcPr>
            <w:tcW w:w="1559" w:type="dxa"/>
            <w:shd w:val="clear" w:color="auto" w:fill="auto"/>
            <w:noWrap/>
            <w:vAlign w:val="bottom"/>
          </w:tcPr>
          <w:p w14:paraId="2CFC0334" w14:textId="77777777" w:rsidR="00C55D71" w:rsidRPr="009A4D7B" w:rsidRDefault="00C55D71" w:rsidP="00216B26">
            <w:pPr>
              <w:jc w:val="center"/>
            </w:pPr>
            <w:r w:rsidRPr="009A4D7B">
              <w:t>0,820614</w:t>
            </w:r>
          </w:p>
        </w:tc>
        <w:tc>
          <w:tcPr>
            <w:tcW w:w="1701" w:type="dxa"/>
            <w:shd w:val="clear" w:color="auto" w:fill="auto"/>
            <w:noWrap/>
            <w:vAlign w:val="bottom"/>
          </w:tcPr>
          <w:p w14:paraId="5B13B8F5" w14:textId="77777777" w:rsidR="00C55D71" w:rsidRPr="009A4D7B" w:rsidRDefault="00C55D71" w:rsidP="00216B26">
            <w:pPr>
              <w:jc w:val="center"/>
            </w:pPr>
            <w:r w:rsidRPr="009A4D7B">
              <w:t>0,639711</w:t>
            </w:r>
          </w:p>
        </w:tc>
        <w:tc>
          <w:tcPr>
            <w:tcW w:w="1418" w:type="dxa"/>
            <w:shd w:val="clear" w:color="auto" w:fill="auto"/>
            <w:noWrap/>
            <w:vAlign w:val="bottom"/>
          </w:tcPr>
          <w:p w14:paraId="1EAB6B65" w14:textId="77777777" w:rsidR="00C55D71" w:rsidRPr="009A4D7B" w:rsidRDefault="00C55D71" w:rsidP="00216B26">
            <w:pPr>
              <w:jc w:val="center"/>
            </w:pPr>
            <w:r w:rsidRPr="009A4D7B">
              <w:t>0,501833</w:t>
            </w:r>
          </w:p>
        </w:tc>
        <w:tc>
          <w:tcPr>
            <w:tcW w:w="2324" w:type="dxa"/>
            <w:vMerge/>
            <w:vAlign w:val="center"/>
          </w:tcPr>
          <w:p w14:paraId="3143B3BF" w14:textId="77777777" w:rsidR="00C55D71" w:rsidRPr="009A4D7B" w:rsidRDefault="00C55D71" w:rsidP="00216B26">
            <w:pPr>
              <w:pStyle w:val="affffc"/>
              <w:widowControl w:val="0"/>
              <w:spacing w:before="0" w:beforeAutospacing="0" w:after="0" w:afterAutospacing="0"/>
              <w:ind w:right="-6"/>
              <w:jc w:val="center"/>
            </w:pPr>
          </w:p>
        </w:tc>
      </w:tr>
      <w:tr w:rsidR="009A4D7B" w:rsidRPr="009A4D7B" w14:paraId="6C89EE4E" w14:textId="77777777" w:rsidTr="004164E3">
        <w:trPr>
          <w:trHeight w:val="288"/>
          <w:jc w:val="center"/>
        </w:trPr>
        <w:tc>
          <w:tcPr>
            <w:tcW w:w="1220" w:type="dxa"/>
            <w:vMerge/>
            <w:vAlign w:val="center"/>
          </w:tcPr>
          <w:p w14:paraId="5399AEB6" w14:textId="77777777" w:rsidR="00C55D71" w:rsidRPr="009A4D7B" w:rsidRDefault="00C55D71" w:rsidP="00216B26">
            <w:pPr>
              <w:pStyle w:val="affffc"/>
              <w:widowControl w:val="0"/>
              <w:spacing w:before="0" w:beforeAutospacing="0" w:after="0" w:afterAutospacing="0"/>
              <w:ind w:right="-6"/>
              <w:jc w:val="center"/>
              <w:rPr>
                <w:bCs/>
              </w:rPr>
            </w:pPr>
          </w:p>
        </w:tc>
        <w:tc>
          <w:tcPr>
            <w:tcW w:w="1417" w:type="dxa"/>
            <w:shd w:val="clear" w:color="auto" w:fill="auto"/>
            <w:noWrap/>
            <w:vAlign w:val="bottom"/>
          </w:tcPr>
          <w:p w14:paraId="49D06996" w14:textId="77777777" w:rsidR="00C55D71" w:rsidRPr="009A4D7B" w:rsidRDefault="00C55D71" w:rsidP="00216B26">
            <w:pPr>
              <w:jc w:val="center"/>
            </w:pPr>
            <w:r w:rsidRPr="009A4D7B">
              <w:t>0,846814</w:t>
            </w:r>
          </w:p>
        </w:tc>
        <w:tc>
          <w:tcPr>
            <w:tcW w:w="1559" w:type="dxa"/>
            <w:shd w:val="clear" w:color="auto" w:fill="auto"/>
            <w:noWrap/>
            <w:vAlign w:val="bottom"/>
          </w:tcPr>
          <w:p w14:paraId="5B6F87CB" w14:textId="77777777" w:rsidR="00C55D71" w:rsidRPr="009A4D7B" w:rsidRDefault="00C55D71" w:rsidP="00216B26">
            <w:pPr>
              <w:jc w:val="center"/>
            </w:pPr>
            <w:r w:rsidRPr="009A4D7B">
              <w:t>0,917458</w:t>
            </w:r>
          </w:p>
        </w:tc>
        <w:tc>
          <w:tcPr>
            <w:tcW w:w="1701" w:type="dxa"/>
            <w:shd w:val="clear" w:color="auto" w:fill="auto"/>
            <w:noWrap/>
            <w:vAlign w:val="bottom"/>
          </w:tcPr>
          <w:p w14:paraId="60B94A97" w14:textId="77777777" w:rsidR="00C55D71" w:rsidRPr="009A4D7B" w:rsidRDefault="00C55D71" w:rsidP="00216B26">
            <w:pPr>
              <w:jc w:val="center"/>
            </w:pPr>
            <w:r w:rsidRPr="009A4D7B">
              <w:t>0,846814</w:t>
            </w:r>
          </w:p>
        </w:tc>
        <w:tc>
          <w:tcPr>
            <w:tcW w:w="1418" w:type="dxa"/>
            <w:shd w:val="clear" w:color="auto" w:fill="auto"/>
            <w:noWrap/>
            <w:vAlign w:val="bottom"/>
          </w:tcPr>
          <w:p w14:paraId="3F6F6683" w14:textId="77777777" w:rsidR="00C55D71" w:rsidRPr="009A4D7B" w:rsidRDefault="00C55D71" w:rsidP="00216B26">
            <w:pPr>
              <w:jc w:val="center"/>
            </w:pPr>
            <w:r w:rsidRPr="009A4D7B">
              <w:t>0,694907</w:t>
            </w:r>
          </w:p>
        </w:tc>
        <w:tc>
          <w:tcPr>
            <w:tcW w:w="2324" w:type="dxa"/>
            <w:vMerge/>
            <w:vAlign w:val="center"/>
          </w:tcPr>
          <w:p w14:paraId="2FBC7965" w14:textId="77777777" w:rsidR="00C55D71" w:rsidRPr="009A4D7B" w:rsidRDefault="00C55D71" w:rsidP="00216B26">
            <w:pPr>
              <w:pStyle w:val="affffc"/>
              <w:widowControl w:val="0"/>
              <w:spacing w:before="0" w:beforeAutospacing="0" w:after="0" w:afterAutospacing="0"/>
              <w:ind w:right="-6"/>
              <w:jc w:val="center"/>
            </w:pPr>
          </w:p>
        </w:tc>
      </w:tr>
      <w:tr w:rsidR="009A4D7B" w:rsidRPr="009A4D7B" w14:paraId="00125B07" w14:textId="77777777" w:rsidTr="004164E3">
        <w:trPr>
          <w:trHeight w:val="288"/>
          <w:jc w:val="center"/>
        </w:trPr>
        <w:tc>
          <w:tcPr>
            <w:tcW w:w="1220" w:type="dxa"/>
            <w:vMerge/>
            <w:vAlign w:val="center"/>
          </w:tcPr>
          <w:p w14:paraId="028825A5" w14:textId="77777777" w:rsidR="00C55D71" w:rsidRPr="009A4D7B" w:rsidRDefault="00C55D71" w:rsidP="00216B26">
            <w:pPr>
              <w:pStyle w:val="affffc"/>
              <w:widowControl w:val="0"/>
              <w:spacing w:before="0" w:beforeAutospacing="0" w:after="0" w:afterAutospacing="0"/>
              <w:ind w:right="-6"/>
              <w:jc w:val="center"/>
              <w:rPr>
                <w:bCs/>
              </w:rPr>
            </w:pPr>
          </w:p>
        </w:tc>
        <w:tc>
          <w:tcPr>
            <w:tcW w:w="1417" w:type="dxa"/>
            <w:shd w:val="clear" w:color="auto" w:fill="auto"/>
            <w:noWrap/>
            <w:vAlign w:val="bottom"/>
          </w:tcPr>
          <w:p w14:paraId="3C18CF6F" w14:textId="77777777" w:rsidR="00C55D71" w:rsidRPr="009A4D7B" w:rsidRDefault="00C55D71" w:rsidP="00216B26">
            <w:pPr>
              <w:jc w:val="center"/>
            </w:pPr>
            <w:r w:rsidRPr="009A4D7B">
              <w:t>1</w:t>
            </w:r>
          </w:p>
        </w:tc>
        <w:tc>
          <w:tcPr>
            <w:tcW w:w="1559" w:type="dxa"/>
            <w:shd w:val="clear" w:color="auto" w:fill="auto"/>
            <w:noWrap/>
            <w:vAlign w:val="bottom"/>
          </w:tcPr>
          <w:p w14:paraId="1EDA9A6A" w14:textId="77777777" w:rsidR="00C55D71" w:rsidRPr="009A4D7B" w:rsidRDefault="00C55D71" w:rsidP="00216B26">
            <w:pPr>
              <w:jc w:val="center"/>
            </w:pPr>
            <w:r w:rsidRPr="009A4D7B">
              <w:t>1</w:t>
            </w:r>
          </w:p>
        </w:tc>
        <w:tc>
          <w:tcPr>
            <w:tcW w:w="1701" w:type="dxa"/>
            <w:shd w:val="clear" w:color="auto" w:fill="auto"/>
            <w:noWrap/>
            <w:vAlign w:val="bottom"/>
          </w:tcPr>
          <w:p w14:paraId="43628AC2" w14:textId="77777777" w:rsidR="00C55D71" w:rsidRPr="009A4D7B" w:rsidRDefault="00C55D71" w:rsidP="00216B26">
            <w:pPr>
              <w:jc w:val="center"/>
            </w:pPr>
            <w:r w:rsidRPr="009A4D7B">
              <w:t>-</w:t>
            </w:r>
          </w:p>
        </w:tc>
        <w:tc>
          <w:tcPr>
            <w:tcW w:w="1418" w:type="dxa"/>
            <w:shd w:val="clear" w:color="auto" w:fill="auto"/>
            <w:noWrap/>
            <w:vAlign w:val="bottom"/>
          </w:tcPr>
          <w:p w14:paraId="3671FB6F" w14:textId="77777777" w:rsidR="00C55D71" w:rsidRPr="009A4D7B" w:rsidRDefault="00C55D71" w:rsidP="00216B26">
            <w:pPr>
              <w:jc w:val="center"/>
            </w:pPr>
            <w:r w:rsidRPr="009A4D7B">
              <w:t>0,917458</w:t>
            </w:r>
          </w:p>
        </w:tc>
        <w:tc>
          <w:tcPr>
            <w:tcW w:w="2324" w:type="dxa"/>
            <w:vMerge/>
            <w:vAlign w:val="center"/>
          </w:tcPr>
          <w:p w14:paraId="4DC7ABB0" w14:textId="77777777" w:rsidR="00C55D71" w:rsidRPr="009A4D7B" w:rsidRDefault="00C55D71" w:rsidP="00216B26">
            <w:pPr>
              <w:pStyle w:val="affffc"/>
              <w:widowControl w:val="0"/>
              <w:spacing w:before="0" w:beforeAutospacing="0" w:after="0" w:afterAutospacing="0"/>
              <w:ind w:right="-6"/>
              <w:jc w:val="center"/>
            </w:pPr>
          </w:p>
        </w:tc>
      </w:tr>
      <w:tr w:rsidR="009A4D7B" w:rsidRPr="009A4D7B" w14:paraId="498BFF52" w14:textId="77777777" w:rsidTr="004164E3">
        <w:trPr>
          <w:trHeight w:val="288"/>
          <w:jc w:val="center"/>
        </w:trPr>
        <w:tc>
          <w:tcPr>
            <w:tcW w:w="1220" w:type="dxa"/>
            <w:vMerge/>
            <w:vAlign w:val="center"/>
          </w:tcPr>
          <w:p w14:paraId="5B3AD815" w14:textId="77777777" w:rsidR="00C55D71" w:rsidRPr="009A4D7B" w:rsidRDefault="00C55D71" w:rsidP="00216B26">
            <w:pPr>
              <w:pStyle w:val="affffc"/>
              <w:widowControl w:val="0"/>
              <w:spacing w:before="0" w:beforeAutospacing="0" w:after="0" w:afterAutospacing="0"/>
              <w:ind w:right="-6"/>
              <w:jc w:val="center"/>
              <w:rPr>
                <w:bCs/>
              </w:rPr>
            </w:pPr>
          </w:p>
        </w:tc>
        <w:tc>
          <w:tcPr>
            <w:tcW w:w="1417" w:type="dxa"/>
            <w:shd w:val="clear" w:color="auto" w:fill="auto"/>
            <w:noWrap/>
            <w:vAlign w:val="bottom"/>
          </w:tcPr>
          <w:p w14:paraId="7B8094D7" w14:textId="77777777" w:rsidR="00C55D71" w:rsidRPr="009A4D7B" w:rsidRDefault="00C55D71" w:rsidP="00216B26">
            <w:pPr>
              <w:jc w:val="center"/>
            </w:pPr>
            <w:r w:rsidRPr="009A4D7B">
              <w:sym w:font="Symbol" w:char="0053"/>
            </w:r>
          </w:p>
        </w:tc>
        <w:tc>
          <w:tcPr>
            <w:tcW w:w="1559" w:type="dxa"/>
            <w:shd w:val="clear" w:color="auto" w:fill="auto"/>
            <w:noWrap/>
            <w:vAlign w:val="bottom"/>
          </w:tcPr>
          <w:p w14:paraId="0EDAE336" w14:textId="77777777" w:rsidR="00C55D71" w:rsidRPr="009A4D7B" w:rsidRDefault="00C55D71" w:rsidP="00216B26">
            <w:pPr>
              <w:jc w:val="center"/>
            </w:pPr>
          </w:p>
        </w:tc>
        <w:tc>
          <w:tcPr>
            <w:tcW w:w="1701" w:type="dxa"/>
            <w:shd w:val="clear" w:color="auto" w:fill="auto"/>
            <w:noWrap/>
            <w:vAlign w:val="bottom"/>
          </w:tcPr>
          <w:p w14:paraId="7E4B3FB1" w14:textId="77777777" w:rsidR="00C55D71" w:rsidRPr="009A4D7B" w:rsidRDefault="00C55D71" w:rsidP="00216B26">
            <w:pPr>
              <w:jc w:val="center"/>
            </w:pPr>
            <w:r w:rsidRPr="009A4D7B">
              <w:t>2,463915</w:t>
            </w:r>
          </w:p>
        </w:tc>
        <w:tc>
          <w:tcPr>
            <w:tcW w:w="1418" w:type="dxa"/>
            <w:shd w:val="clear" w:color="auto" w:fill="auto"/>
            <w:noWrap/>
            <w:vAlign w:val="bottom"/>
          </w:tcPr>
          <w:p w14:paraId="27D76888" w14:textId="77777777" w:rsidR="00C55D71" w:rsidRPr="009A4D7B" w:rsidRDefault="00C55D71" w:rsidP="00216B26">
            <w:pPr>
              <w:jc w:val="center"/>
            </w:pPr>
            <w:r w:rsidRPr="009A4D7B">
              <w:t>2,778543</w:t>
            </w:r>
          </w:p>
        </w:tc>
        <w:tc>
          <w:tcPr>
            <w:tcW w:w="2324" w:type="dxa"/>
            <w:vAlign w:val="center"/>
          </w:tcPr>
          <w:p w14:paraId="0DD1ED5F" w14:textId="77777777" w:rsidR="00C55D71" w:rsidRPr="009A4D7B" w:rsidRDefault="00C55D71" w:rsidP="00216B26">
            <w:pPr>
              <w:pStyle w:val="affffc"/>
              <w:widowControl w:val="0"/>
              <w:spacing w:before="0" w:beforeAutospacing="0" w:after="0" w:afterAutospacing="0"/>
              <w:ind w:right="-6"/>
              <w:jc w:val="center"/>
            </w:pPr>
            <w:r w:rsidRPr="009A4D7B">
              <w:t>0,31463</w:t>
            </w:r>
          </w:p>
        </w:tc>
      </w:tr>
      <w:tr w:rsidR="009A4D7B" w:rsidRPr="009A4D7B" w14:paraId="49CCF115" w14:textId="77777777" w:rsidTr="004164E3">
        <w:trPr>
          <w:trHeight w:val="288"/>
          <w:jc w:val="center"/>
        </w:trPr>
        <w:tc>
          <w:tcPr>
            <w:tcW w:w="1220" w:type="dxa"/>
            <w:vMerge w:val="restart"/>
            <w:vAlign w:val="center"/>
          </w:tcPr>
          <w:p w14:paraId="1ACED445" w14:textId="77777777" w:rsidR="006D7BCC" w:rsidRPr="009A4D7B" w:rsidRDefault="006D7BCC" w:rsidP="00216B26">
            <w:pPr>
              <w:widowControl w:val="0"/>
              <w:ind w:right="-6"/>
              <w:jc w:val="center"/>
            </w:pPr>
            <w:r w:rsidRPr="009A4D7B">
              <w:t>1996-2003</w:t>
            </w:r>
          </w:p>
        </w:tc>
        <w:tc>
          <w:tcPr>
            <w:tcW w:w="1417" w:type="dxa"/>
            <w:shd w:val="clear" w:color="auto" w:fill="auto"/>
            <w:noWrap/>
            <w:vAlign w:val="center"/>
          </w:tcPr>
          <w:p w14:paraId="0BB208A0" w14:textId="77777777" w:rsidR="006D7BCC" w:rsidRPr="009A4D7B" w:rsidRDefault="006D7BCC" w:rsidP="00216B26">
            <w:pPr>
              <w:jc w:val="center"/>
            </w:pPr>
            <w:r w:rsidRPr="009A4D7B">
              <w:t>0,000786</w:t>
            </w:r>
          </w:p>
        </w:tc>
        <w:tc>
          <w:tcPr>
            <w:tcW w:w="1559" w:type="dxa"/>
            <w:shd w:val="clear" w:color="auto" w:fill="auto"/>
            <w:noWrap/>
            <w:vAlign w:val="center"/>
          </w:tcPr>
          <w:p w14:paraId="4801A662" w14:textId="77777777" w:rsidR="006D7BCC" w:rsidRPr="009A4D7B" w:rsidRDefault="006D7BCC" w:rsidP="00216B26">
            <w:pPr>
              <w:jc w:val="center"/>
            </w:pPr>
            <w:r w:rsidRPr="009A4D7B">
              <w:t>0,173478</w:t>
            </w:r>
          </w:p>
        </w:tc>
        <w:tc>
          <w:tcPr>
            <w:tcW w:w="1701" w:type="dxa"/>
            <w:shd w:val="clear" w:color="auto" w:fill="auto"/>
            <w:noWrap/>
            <w:vAlign w:val="center"/>
          </w:tcPr>
          <w:p w14:paraId="0258E9A7" w14:textId="77777777" w:rsidR="006D7BCC" w:rsidRPr="009A4D7B" w:rsidRDefault="006D7BCC" w:rsidP="00216B26">
            <w:pPr>
              <w:jc w:val="center"/>
            </w:pPr>
            <w:r w:rsidRPr="009A4D7B">
              <w:t>0,000184</w:t>
            </w:r>
          </w:p>
        </w:tc>
        <w:tc>
          <w:tcPr>
            <w:tcW w:w="1418" w:type="dxa"/>
            <w:shd w:val="clear" w:color="auto" w:fill="auto"/>
            <w:noWrap/>
            <w:vAlign w:val="center"/>
          </w:tcPr>
          <w:p w14:paraId="28085C4C" w14:textId="77777777" w:rsidR="006D7BCC" w:rsidRPr="009A4D7B" w:rsidRDefault="006D7BCC" w:rsidP="00216B26">
            <w:pPr>
              <w:jc w:val="center"/>
            </w:pPr>
            <w:r w:rsidRPr="009A4D7B">
              <w:t>-</w:t>
            </w:r>
          </w:p>
        </w:tc>
        <w:tc>
          <w:tcPr>
            <w:tcW w:w="2324" w:type="dxa"/>
            <w:vMerge w:val="restart"/>
            <w:vAlign w:val="center"/>
          </w:tcPr>
          <w:p w14:paraId="63C9A507" w14:textId="77777777" w:rsidR="006D7BCC" w:rsidRPr="009A4D7B" w:rsidRDefault="006D7BCC" w:rsidP="00216B26">
            <w:pPr>
              <w:jc w:val="center"/>
            </w:pPr>
            <w:r w:rsidRPr="009A4D7B">
              <w:t>G = Σp</w:t>
            </w:r>
            <w:r w:rsidRPr="009A4D7B">
              <w:rPr>
                <w:vertAlign w:val="subscript"/>
              </w:rPr>
              <w:t>i</w:t>
            </w:r>
            <w:r w:rsidRPr="009A4D7B">
              <w:t>q</w:t>
            </w:r>
            <w:r w:rsidRPr="009A4D7B">
              <w:rPr>
                <w:vertAlign w:val="subscript"/>
              </w:rPr>
              <w:t>i+1</w:t>
            </w:r>
            <w:r w:rsidRPr="009A4D7B">
              <w:t xml:space="preserve"> - Σp</w:t>
            </w:r>
            <w:r w:rsidRPr="009A4D7B">
              <w:rPr>
                <w:vertAlign w:val="subscript"/>
              </w:rPr>
              <w:t>i+1</w:t>
            </w:r>
            <w:r w:rsidRPr="009A4D7B">
              <w:t>q</w:t>
            </w:r>
            <w:r w:rsidRPr="009A4D7B">
              <w:rPr>
                <w:vertAlign w:val="subscript"/>
              </w:rPr>
              <w:t>i</w:t>
            </w:r>
          </w:p>
        </w:tc>
      </w:tr>
      <w:tr w:rsidR="009A4D7B" w:rsidRPr="009A4D7B" w14:paraId="1338A6F1" w14:textId="77777777" w:rsidTr="004164E3">
        <w:trPr>
          <w:trHeight w:val="288"/>
          <w:jc w:val="center"/>
        </w:trPr>
        <w:tc>
          <w:tcPr>
            <w:tcW w:w="1220" w:type="dxa"/>
            <w:vMerge/>
            <w:vAlign w:val="center"/>
          </w:tcPr>
          <w:p w14:paraId="56498FEA" w14:textId="77777777" w:rsidR="006D7BCC" w:rsidRPr="009A4D7B" w:rsidRDefault="006D7BCC" w:rsidP="00216B26">
            <w:pPr>
              <w:jc w:val="center"/>
            </w:pPr>
          </w:p>
        </w:tc>
        <w:tc>
          <w:tcPr>
            <w:tcW w:w="1417" w:type="dxa"/>
            <w:shd w:val="clear" w:color="auto" w:fill="auto"/>
            <w:noWrap/>
            <w:vAlign w:val="center"/>
            <w:hideMark/>
          </w:tcPr>
          <w:p w14:paraId="5F22E351" w14:textId="77777777" w:rsidR="006D7BCC" w:rsidRPr="009A4D7B" w:rsidRDefault="006D7BCC" w:rsidP="00216B26">
            <w:pPr>
              <w:jc w:val="center"/>
            </w:pPr>
            <w:r w:rsidRPr="009A4D7B">
              <w:t>0,138256</w:t>
            </w:r>
          </w:p>
        </w:tc>
        <w:tc>
          <w:tcPr>
            <w:tcW w:w="1559" w:type="dxa"/>
            <w:shd w:val="clear" w:color="auto" w:fill="auto"/>
            <w:noWrap/>
            <w:vAlign w:val="center"/>
            <w:hideMark/>
          </w:tcPr>
          <w:p w14:paraId="58777610" w14:textId="77777777" w:rsidR="006D7BCC" w:rsidRPr="009A4D7B" w:rsidRDefault="006D7BCC" w:rsidP="00216B26">
            <w:pPr>
              <w:jc w:val="center"/>
            </w:pPr>
            <w:r w:rsidRPr="009A4D7B">
              <w:t>0,234553</w:t>
            </w:r>
          </w:p>
        </w:tc>
        <w:tc>
          <w:tcPr>
            <w:tcW w:w="1701" w:type="dxa"/>
            <w:shd w:val="clear" w:color="auto" w:fill="auto"/>
            <w:noWrap/>
            <w:vAlign w:val="center"/>
            <w:hideMark/>
          </w:tcPr>
          <w:p w14:paraId="79F92345" w14:textId="77777777" w:rsidR="006D7BCC" w:rsidRPr="009A4D7B" w:rsidRDefault="006D7BCC" w:rsidP="00216B26">
            <w:pPr>
              <w:jc w:val="center"/>
            </w:pPr>
            <w:r w:rsidRPr="009A4D7B">
              <w:t>0,039139</w:t>
            </w:r>
          </w:p>
        </w:tc>
        <w:tc>
          <w:tcPr>
            <w:tcW w:w="1418" w:type="dxa"/>
            <w:shd w:val="clear" w:color="auto" w:fill="auto"/>
            <w:noWrap/>
            <w:vAlign w:val="center"/>
            <w:hideMark/>
          </w:tcPr>
          <w:p w14:paraId="65CAF7A3" w14:textId="77777777" w:rsidR="006D7BCC" w:rsidRPr="009A4D7B" w:rsidRDefault="006D7BCC" w:rsidP="00216B26">
            <w:pPr>
              <w:jc w:val="center"/>
            </w:pPr>
            <w:r w:rsidRPr="009A4D7B">
              <w:t>0,023984</w:t>
            </w:r>
          </w:p>
        </w:tc>
        <w:tc>
          <w:tcPr>
            <w:tcW w:w="2324" w:type="dxa"/>
            <w:vMerge/>
            <w:vAlign w:val="center"/>
          </w:tcPr>
          <w:p w14:paraId="368B25DF" w14:textId="77777777" w:rsidR="006D7BCC" w:rsidRPr="009A4D7B" w:rsidRDefault="006D7BCC" w:rsidP="00216B26">
            <w:pPr>
              <w:jc w:val="center"/>
            </w:pPr>
          </w:p>
        </w:tc>
      </w:tr>
      <w:tr w:rsidR="009A4D7B" w:rsidRPr="009A4D7B" w14:paraId="37389DC3" w14:textId="77777777" w:rsidTr="004164E3">
        <w:trPr>
          <w:trHeight w:val="288"/>
          <w:jc w:val="center"/>
        </w:trPr>
        <w:tc>
          <w:tcPr>
            <w:tcW w:w="1220" w:type="dxa"/>
            <w:vMerge/>
            <w:vAlign w:val="center"/>
          </w:tcPr>
          <w:p w14:paraId="7F693799" w14:textId="77777777" w:rsidR="006D7BCC" w:rsidRPr="009A4D7B" w:rsidRDefault="006D7BCC" w:rsidP="00216B26">
            <w:pPr>
              <w:jc w:val="center"/>
            </w:pPr>
          </w:p>
        </w:tc>
        <w:tc>
          <w:tcPr>
            <w:tcW w:w="1417" w:type="dxa"/>
            <w:shd w:val="clear" w:color="auto" w:fill="auto"/>
            <w:noWrap/>
            <w:vAlign w:val="center"/>
            <w:hideMark/>
          </w:tcPr>
          <w:p w14:paraId="0286F6CD" w14:textId="77777777" w:rsidR="006D7BCC" w:rsidRPr="009A4D7B" w:rsidRDefault="006D7BCC" w:rsidP="00216B26">
            <w:pPr>
              <w:jc w:val="center"/>
            </w:pPr>
            <w:r w:rsidRPr="009A4D7B">
              <w:t>0,275727</w:t>
            </w:r>
          </w:p>
        </w:tc>
        <w:tc>
          <w:tcPr>
            <w:tcW w:w="1559" w:type="dxa"/>
            <w:shd w:val="clear" w:color="auto" w:fill="auto"/>
            <w:noWrap/>
            <w:vAlign w:val="center"/>
            <w:hideMark/>
          </w:tcPr>
          <w:p w14:paraId="0EB6C0A9" w14:textId="77777777" w:rsidR="006D7BCC" w:rsidRPr="009A4D7B" w:rsidRDefault="006D7BCC" w:rsidP="00216B26">
            <w:pPr>
              <w:jc w:val="center"/>
            </w:pPr>
            <w:r w:rsidRPr="009A4D7B">
              <w:t>0,283089</w:t>
            </w:r>
          </w:p>
        </w:tc>
        <w:tc>
          <w:tcPr>
            <w:tcW w:w="1701" w:type="dxa"/>
            <w:shd w:val="clear" w:color="auto" w:fill="auto"/>
            <w:noWrap/>
            <w:vAlign w:val="center"/>
            <w:hideMark/>
          </w:tcPr>
          <w:p w14:paraId="1409D0FE" w14:textId="77777777" w:rsidR="006D7BCC" w:rsidRPr="009A4D7B" w:rsidRDefault="006D7BCC" w:rsidP="00216B26">
            <w:pPr>
              <w:jc w:val="center"/>
            </w:pPr>
            <w:r w:rsidRPr="009A4D7B">
              <w:t>0,092259</w:t>
            </w:r>
          </w:p>
        </w:tc>
        <w:tc>
          <w:tcPr>
            <w:tcW w:w="1418" w:type="dxa"/>
            <w:shd w:val="clear" w:color="auto" w:fill="auto"/>
            <w:noWrap/>
            <w:vAlign w:val="center"/>
            <w:hideMark/>
          </w:tcPr>
          <w:p w14:paraId="57A3503A" w14:textId="77777777" w:rsidR="006D7BCC" w:rsidRPr="009A4D7B" w:rsidRDefault="006D7BCC" w:rsidP="00216B26">
            <w:pPr>
              <w:jc w:val="center"/>
            </w:pPr>
            <w:r w:rsidRPr="009A4D7B">
              <w:t>0,064672</w:t>
            </w:r>
          </w:p>
        </w:tc>
        <w:tc>
          <w:tcPr>
            <w:tcW w:w="2324" w:type="dxa"/>
            <w:vMerge/>
            <w:vAlign w:val="center"/>
          </w:tcPr>
          <w:p w14:paraId="2F49A480" w14:textId="77777777" w:rsidR="006D7BCC" w:rsidRPr="009A4D7B" w:rsidRDefault="006D7BCC" w:rsidP="00216B26">
            <w:pPr>
              <w:jc w:val="center"/>
            </w:pPr>
          </w:p>
        </w:tc>
      </w:tr>
      <w:tr w:rsidR="009A4D7B" w:rsidRPr="009A4D7B" w14:paraId="067DAF16" w14:textId="77777777" w:rsidTr="004164E3">
        <w:trPr>
          <w:trHeight w:val="288"/>
          <w:jc w:val="center"/>
        </w:trPr>
        <w:tc>
          <w:tcPr>
            <w:tcW w:w="1220" w:type="dxa"/>
            <w:vMerge/>
            <w:vAlign w:val="center"/>
          </w:tcPr>
          <w:p w14:paraId="120924D3" w14:textId="77777777" w:rsidR="006D7BCC" w:rsidRPr="009A4D7B" w:rsidRDefault="006D7BCC" w:rsidP="00216B26">
            <w:pPr>
              <w:jc w:val="center"/>
            </w:pPr>
          </w:p>
        </w:tc>
        <w:tc>
          <w:tcPr>
            <w:tcW w:w="1417" w:type="dxa"/>
            <w:shd w:val="clear" w:color="auto" w:fill="auto"/>
            <w:noWrap/>
            <w:vAlign w:val="center"/>
            <w:hideMark/>
          </w:tcPr>
          <w:p w14:paraId="03D6641C" w14:textId="77777777" w:rsidR="006D7BCC" w:rsidRPr="009A4D7B" w:rsidRDefault="006D7BCC" w:rsidP="00216B26">
            <w:pPr>
              <w:jc w:val="center"/>
            </w:pPr>
            <w:r w:rsidRPr="009A4D7B">
              <w:t>0,411495</w:t>
            </w:r>
          </w:p>
        </w:tc>
        <w:tc>
          <w:tcPr>
            <w:tcW w:w="1559" w:type="dxa"/>
            <w:shd w:val="clear" w:color="auto" w:fill="auto"/>
            <w:noWrap/>
            <w:vAlign w:val="center"/>
            <w:hideMark/>
          </w:tcPr>
          <w:p w14:paraId="52CB3527" w14:textId="77777777" w:rsidR="006D7BCC" w:rsidRPr="009A4D7B" w:rsidRDefault="006D7BCC" w:rsidP="00216B26">
            <w:pPr>
              <w:jc w:val="center"/>
            </w:pPr>
            <w:r w:rsidRPr="009A4D7B">
              <w:t>0,334603</w:t>
            </w:r>
          </w:p>
        </w:tc>
        <w:tc>
          <w:tcPr>
            <w:tcW w:w="1701" w:type="dxa"/>
            <w:shd w:val="clear" w:color="auto" w:fill="auto"/>
            <w:noWrap/>
            <w:vAlign w:val="center"/>
            <w:hideMark/>
          </w:tcPr>
          <w:p w14:paraId="58C2EEBC" w14:textId="77777777" w:rsidR="006D7BCC" w:rsidRPr="009A4D7B" w:rsidRDefault="006D7BCC" w:rsidP="00216B26">
            <w:pPr>
              <w:jc w:val="center"/>
            </w:pPr>
            <w:r w:rsidRPr="009A4D7B">
              <w:t>0,18245</w:t>
            </w:r>
          </w:p>
        </w:tc>
        <w:tc>
          <w:tcPr>
            <w:tcW w:w="1418" w:type="dxa"/>
            <w:shd w:val="clear" w:color="auto" w:fill="auto"/>
            <w:noWrap/>
            <w:vAlign w:val="center"/>
            <w:hideMark/>
          </w:tcPr>
          <w:p w14:paraId="494D8CC5" w14:textId="77777777" w:rsidR="006D7BCC" w:rsidRPr="009A4D7B" w:rsidRDefault="006D7BCC" w:rsidP="00216B26">
            <w:pPr>
              <w:jc w:val="center"/>
            </w:pPr>
            <w:r w:rsidRPr="009A4D7B">
              <w:t>0,11649</w:t>
            </w:r>
          </w:p>
        </w:tc>
        <w:tc>
          <w:tcPr>
            <w:tcW w:w="2324" w:type="dxa"/>
            <w:vMerge/>
            <w:vAlign w:val="center"/>
          </w:tcPr>
          <w:p w14:paraId="3F1E3FAD" w14:textId="77777777" w:rsidR="006D7BCC" w:rsidRPr="009A4D7B" w:rsidRDefault="006D7BCC" w:rsidP="00216B26">
            <w:pPr>
              <w:jc w:val="center"/>
            </w:pPr>
          </w:p>
        </w:tc>
      </w:tr>
      <w:tr w:rsidR="009A4D7B" w:rsidRPr="009A4D7B" w14:paraId="4E050B4E" w14:textId="77777777" w:rsidTr="004164E3">
        <w:trPr>
          <w:trHeight w:val="288"/>
          <w:jc w:val="center"/>
        </w:trPr>
        <w:tc>
          <w:tcPr>
            <w:tcW w:w="1220" w:type="dxa"/>
            <w:vMerge/>
            <w:vAlign w:val="center"/>
          </w:tcPr>
          <w:p w14:paraId="1EB28D4D" w14:textId="77777777" w:rsidR="006D7BCC" w:rsidRPr="009A4D7B" w:rsidRDefault="006D7BCC" w:rsidP="00216B26">
            <w:pPr>
              <w:jc w:val="center"/>
            </w:pPr>
          </w:p>
        </w:tc>
        <w:tc>
          <w:tcPr>
            <w:tcW w:w="1417" w:type="dxa"/>
            <w:shd w:val="clear" w:color="auto" w:fill="auto"/>
            <w:noWrap/>
            <w:vAlign w:val="center"/>
            <w:hideMark/>
          </w:tcPr>
          <w:p w14:paraId="42E38030" w14:textId="77777777" w:rsidR="006D7BCC" w:rsidRPr="009A4D7B" w:rsidRDefault="006D7BCC" w:rsidP="00216B26">
            <w:pPr>
              <w:jc w:val="center"/>
            </w:pPr>
            <w:r w:rsidRPr="009A4D7B">
              <w:t>0,550537</w:t>
            </w:r>
          </w:p>
        </w:tc>
        <w:tc>
          <w:tcPr>
            <w:tcW w:w="1559" w:type="dxa"/>
            <w:shd w:val="clear" w:color="auto" w:fill="auto"/>
            <w:noWrap/>
            <w:vAlign w:val="center"/>
            <w:hideMark/>
          </w:tcPr>
          <w:p w14:paraId="2CB99AA3" w14:textId="77777777" w:rsidR="006D7BCC" w:rsidRPr="009A4D7B" w:rsidRDefault="006D7BCC" w:rsidP="00216B26">
            <w:pPr>
              <w:jc w:val="center"/>
            </w:pPr>
            <w:r w:rsidRPr="009A4D7B">
              <w:t>0,443382</w:t>
            </w:r>
          </w:p>
        </w:tc>
        <w:tc>
          <w:tcPr>
            <w:tcW w:w="1701" w:type="dxa"/>
            <w:shd w:val="clear" w:color="auto" w:fill="auto"/>
            <w:noWrap/>
            <w:vAlign w:val="center"/>
            <w:hideMark/>
          </w:tcPr>
          <w:p w14:paraId="676E39F3" w14:textId="77777777" w:rsidR="006D7BCC" w:rsidRPr="009A4D7B" w:rsidRDefault="006D7BCC" w:rsidP="00216B26">
            <w:pPr>
              <w:jc w:val="center"/>
            </w:pPr>
            <w:r w:rsidRPr="009A4D7B">
              <w:t>0,341333</w:t>
            </w:r>
          </w:p>
        </w:tc>
        <w:tc>
          <w:tcPr>
            <w:tcW w:w="1418" w:type="dxa"/>
            <w:shd w:val="clear" w:color="auto" w:fill="auto"/>
            <w:noWrap/>
            <w:vAlign w:val="center"/>
            <w:hideMark/>
          </w:tcPr>
          <w:p w14:paraId="0AB21E36" w14:textId="77777777" w:rsidR="006D7BCC" w:rsidRPr="009A4D7B" w:rsidRDefault="006D7BCC" w:rsidP="00216B26">
            <w:pPr>
              <w:jc w:val="center"/>
            </w:pPr>
            <w:r w:rsidRPr="009A4D7B">
              <w:t>0,184211</w:t>
            </w:r>
          </w:p>
        </w:tc>
        <w:tc>
          <w:tcPr>
            <w:tcW w:w="2324" w:type="dxa"/>
            <w:vMerge/>
            <w:vAlign w:val="center"/>
          </w:tcPr>
          <w:p w14:paraId="6E3DA58D" w14:textId="77777777" w:rsidR="006D7BCC" w:rsidRPr="009A4D7B" w:rsidRDefault="006D7BCC" w:rsidP="00216B26">
            <w:pPr>
              <w:jc w:val="center"/>
            </w:pPr>
          </w:p>
        </w:tc>
      </w:tr>
      <w:tr w:rsidR="009A4D7B" w:rsidRPr="009A4D7B" w14:paraId="21B927A8" w14:textId="77777777" w:rsidTr="004164E3">
        <w:trPr>
          <w:trHeight w:val="288"/>
          <w:jc w:val="center"/>
        </w:trPr>
        <w:tc>
          <w:tcPr>
            <w:tcW w:w="1220" w:type="dxa"/>
            <w:vMerge/>
            <w:vAlign w:val="center"/>
          </w:tcPr>
          <w:p w14:paraId="328F9D8E" w14:textId="77777777" w:rsidR="006D7BCC" w:rsidRPr="009A4D7B" w:rsidRDefault="006D7BCC" w:rsidP="00216B26">
            <w:pPr>
              <w:jc w:val="center"/>
            </w:pPr>
          </w:p>
        </w:tc>
        <w:tc>
          <w:tcPr>
            <w:tcW w:w="1417" w:type="dxa"/>
            <w:shd w:val="clear" w:color="auto" w:fill="auto"/>
            <w:noWrap/>
            <w:vAlign w:val="center"/>
            <w:hideMark/>
          </w:tcPr>
          <w:p w14:paraId="4A9C31D8" w14:textId="77777777" w:rsidR="006D7BCC" w:rsidRPr="009A4D7B" w:rsidRDefault="006D7BCC" w:rsidP="00216B26">
            <w:pPr>
              <w:jc w:val="center"/>
            </w:pPr>
            <w:r w:rsidRPr="009A4D7B">
              <w:t>0,694292</w:t>
            </w:r>
          </w:p>
        </w:tc>
        <w:tc>
          <w:tcPr>
            <w:tcW w:w="1559" w:type="dxa"/>
            <w:shd w:val="clear" w:color="auto" w:fill="auto"/>
            <w:noWrap/>
            <w:vAlign w:val="center"/>
            <w:hideMark/>
          </w:tcPr>
          <w:p w14:paraId="6530FC77" w14:textId="77777777" w:rsidR="006D7BCC" w:rsidRPr="009A4D7B" w:rsidRDefault="006D7BCC" w:rsidP="00216B26">
            <w:pPr>
              <w:jc w:val="center"/>
            </w:pPr>
            <w:r w:rsidRPr="009A4D7B">
              <w:t>0,620001</w:t>
            </w:r>
          </w:p>
        </w:tc>
        <w:tc>
          <w:tcPr>
            <w:tcW w:w="1701" w:type="dxa"/>
            <w:shd w:val="clear" w:color="auto" w:fill="auto"/>
            <w:noWrap/>
            <w:vAlign w:val="center"/>
            <w:hideMark/>
          </w:tcPr>
          <w:p w14:paraId="235248A2" w14:textId="77777777" w:rsidR="006D7BCC" w:rsidRPr="009A4D7B" w:rsidRDefault="006D7BCC" w:rsidP="00216B26">
            <w:pPr>
              <w:jc w:val="center"/>
            </w:pPr>
            <w:r w:rsidRPr="009A4D7B">
              <w:t>0,567386</w:t>
            </w:r>
          </w:p>
        </w:tc>
        <w:tc>
          <w:tcPr>
            <w:tcW w:w="1418" w:type="dxa"/>
            <w:shd w:val="clear" w:color="auto" w:fill="auto"/>
            <w:noWrap/>
            <w:vAlign w:val="center"/>
            <w:hideMark/>
          </w:tcPr>
          <w:p w14:paraId="26B93BCE" w14:textId="77777777" w:rsidR="006D7BCC" w:rsidRPr="009A4D7B" w:rsidRDefault="006D7BCC" w:rsidP="00216B26">
            <w:pPr>
              <w:jc w:val="center"/>
            </w:pPr>
            <w:r w:rsidRPr="009A4D7B">
              <w:t>0,307837</w:t>
            </w:r>
          </w:p>
        </w:tc>
        <w:tc>
          <w:tcPr>
            <w:tcW w:w="2324" w:type="dxa"/>
            <w:vMerge/>
            <w:vAlign w:val="center"/>
          </w:tcPr>
          <w:p w14:paraId="2B381638" w14:textId="77777777" w:rsidR="006D7BCC" w:rsidRPr="009A4D7B" w:rsidRDefault="006D7BCC" w:rsidP="00216B26">
            <w:pPr>
              <w:jc w:val="center"/>
            </w:pPr>
          </w:p>
        </w:tc>
      </w:tr>
      <w:tr w:rsidR="009A4D7B" w:rsidRPr="009A4D7B" w14:paraId="7DB3F338" w14:textId="77777777" w:rsidTr="004164E3">
        <w:trPr>
          <w:trHeight w:val="288"/>
          <w:jc w:val="center"/>
        </w:trPr>
        <w:tc>
          <w:tcPr>
            <w:tcW w:w="1220" w:type="dxa"/>
            <w:vMerge/>
            <w:vAlign w:val="center"/>
          </w:tcPr>
          <w:p w14:paraId="57330C2E" w14:textId="77777777" w:rsidR="006D7BCC" w:rsidRPr="009A4D7B" w:rsidRDefault="006D7BCC" w:rsidP="00216B26">
            <w:pPr>
              <w:jc w:val="center"/>
            </w:pPr>
          </w:p>
        </w:tc>
        <w:tc>
          <w:tcPr>
            <w:tcW w:w="1417" w:type="dxa"/>
            <w:shd w:val="clear" w:color="auto" w:fill="auto"/>
            <w:noWrap/>
            <w:vAlign w:val="center"/>
            <w:hideMark/>
          </w:tcPr>
          <w:p w14:paraId="5C672ABC" w14:textId="77777777" w:rsidR="006D7BCC" w:rsidRPr="009A4D7B" w:rsidRDefault="006D7BCC" w:rsidP="00216B26">
            <w:pPr>
              <w:jc w:val="center"/>
            </w:pPr>
            <w:r w:rsidRPr="009A4D7B">
              <w:t>0,843284</w:t>
            </w:r>
          </w:p>
        </w:tc>
        <w:tc>
          <w:tcPr>
            <w:tcW w:w="1559" w:type="dxa"/>
            <w:shd w:val="clear" w:color="auto" w:fill="auto"/>
            <w:noWrap/>
            <w:vAlign w:val="center"/>
            <w:hideMark/>
          </w:tcPr>
          <w:p w14:paraId="7CDF48F5" w14:textId="77777777" w:rsidR="006D7BCC" w:rsidRPr="009A4D7B" w:rsidRDefault="006D7BCC" w:rsidP="00216B26">
            <w:pPr>
              <w:jc w:val="center"/>
            </w:pPr>
            <w:r w:rsidRPr="009A4D7B">
              <w:t>0,817216</w:t>
            </w:r>
          </w:p>
        </w:tc>
        <w:tc>
          <w:tcPr>
            <w:tcW w:w="1701" w:type="dxa"/>
            <w:shd w:val="clear" w:color="auto" w:fill="auto"/>
            <w:noWrap/>
            <w:vAlign w:val="center"/>
            <w:hideMark/>
          </w:tcPr>
          <w:p w14:paraId="1CFED6F7" w14:textId="77777777" w:rsidR="006D7BCC" w:rsidRPr="009A4D7B" w:rsidRDefault="006D7BCC" w:rsidP="00216B26">
            <w:pPr>
              <w:jc w:val="center"/>
            </w:pPr>
            <w:r w:rsidRPr="009A4D7B">
              <w:t>0,843284</w:t>
            </w:r>
          </w:p>
        </w:tc>
        <w:tc>
          <w:tcPr>
            <w:tcW w:w="1418" w:type="dxa"/>
            <w:shd w:val="clear" w:color="auto" w:fill="auto"/>
            <w:noWrap/>
            <w:vAlign w:val="center"/>
            <w:hideMark/>
          </w:tcPr>
          <w:p w14:paraId="77899439" w14:textId="77777777" w:rsidR="006D7BCC" w:rsidRPr="009A4D7B" w:rsidRDefault="006D7BCC" w:rsidP="00216B26">
            <w:pPr>
              <w:jc w:val="center"/>
            </w:pPr>
            <w:r w:rsidRPr="009A4D7B">
              <w:t>0,522837</w:t>
            </w:r>
          </w:p>
        </w:tc>
        <w:tc>
          <w:tcPr>
            <w:tcW w:w="2324" w:type="dxa"/>
            <w:vMerge/>
            <w:vAlign w:val="center"/>
          </w:tcPr>
          <w:p w14:paraId="74084E62" w14:textId="77777777" w:rsidR="006D7BCC" w:rsidRPr="009A4D7B" w:rsidRDefault="006D7BCC" w:rsidP="00216B26">
            <w:pPr>
              <w:jc w:val="center"/>
            </w:pPr>
          </w:p>
        </w:tc>
      </w:tr>
      <w:tr w:rsidR="009A4D7B" w:rsidRPr="009A4D7B" w14:paraId="32B7DF02" w14:textId="77777777" w:rsidTr="004164E3">
        <w:trPr>
          <w:trHeight w:val="288"/>
          <w:jc w:val="center"/>
        </w:trPr>
        <w:tc>
          <w:tcPr>
            <w:tcW w:w="1220" w:type="dxa"/>
            <w:vMerge/>
            <w:vAlign w:val="center"/>
          </w:tcPr>
          <w:p w14:paraId="7B86A1A7" w14:textId="77777777" w:rsidR="006D7BCC" w:rsidRPr="009A4D7B" w:rsidRDefault="006D7BCC" w:rsidP="00216B26">
            <w:pPr>
              <w:jc w:val="center"/>
            </w:pPr>
          </w:p>
        </w:tc>
        <w:tc>
          <w:tcPr>
            <w:tcW w:w="1417" w:type="dxa"/>
            <w:shd w:val="clear" w:color="auto" w:fill="auto"/>
            <w:noWrap/>
            <w:vAlign w:val="center"/>
            <w:hideMark/>
          </w:tcPr>
          <w:p w14:paraId="76F47CAD" w14:textId="77777777" w:rsidR="006D7BCC" w:rsidRPr="009A4D7B" w:rsidRDefault="006D7BCC" w:rsidP="00216B26">
            <w:pPr>
              <w:jc w:val="center"/>
            </w:pPr>
            <w:r w:rsidRPr="009A4D7B">
              <w:t>1</w:t>
            </w:r>
          </w:p>
        </w:tc>
        <w:tc>
          <w:tcPr>
            <w:tcW w:w="1559" w:type="dxa"/>
            <w:shd w:val="clear" w:color="auto" w:fill="auto"/>
            <w:noWrap/>
            <w:vAlign w:val="center"/>
            <w:hideMark/>
          </w:tcPr>
          <w:p w14:paraId="1C5FE02D" w14:textId="77777777" w:rsidR="006D7BCC" w:rsidRPr="009A4D7B" w:rsidRDefault="006D7BCC" w:rsidP="00216B26">
            <w:pPr>
              <w:jc w:val="center"/>
            </w:pPr>
            <w:r w:rsidRPr="009A4D7B">
              <w:t>1</w:t>
            </w:r>
          </w:p>
        </w:tc>
        <w:tc>
          <w:tcPr>
            <w:tcW w:w="1701" w:type="dxa"/>
            <w:shd w:val="clear" w:color="auto" w:fill="auto"/>
            <w:noWrap/>
            <w:vAlign w:val="center"/>
            <w:hideMark/>
          </w:tcPr>
          <w:p w14:paraId="2527E468" w14:textId="77777777" w:rsidR="006D7BCC" w:rsidRPr="009A4D7B" w:rsidRDefault="006D7BCC" w:rsidP="00216B26">
            <w:pPr>
              <w:jc w:val="center"/>
            </w:pPr>
            <w:r w:rsidRPr="009A4D7B">
              <w:t>-</w:t>
            </w:r>
          </w:p>
        </w:tc>
        <w:tc>
          <w:tcPr>
            <w:tcW w:w="1418" w:type="dxa"/>
            <w:shd w:val="clear" w:color="auto" w:fill="auto"/>
            <w:noWrap/>
            <w:vAlign w:val="center"/>
            <w:hideMark/>
          </w:tcPr>
          <w:p w14:paraId="06723D41" w14:textId="77777777" w:rsidR="006D7BCC" w:rsidRPr="009A4D7B" w:rsidRDefault="006D7BCC" w:rsidP="00216B26">
            <w:pPr>
              <w:jc w:val="center"/>
            </w:pPr>
            <w:r w:rsidRPr="009A4D7B">
              <w:t>0,817216</w:t>
            </w:r>
          </w:p>
        </w:tc>
        <w:tc>
          <w:tcPr>
            <w:tcW w:w="2324" w:type="dxa"/>
            <w:vMerge/>
            <w:vAlign w:val="center"/>
          </w:tcPr>
          <w:p w14:paraId="67A4A76D" w14:textId="77777777" w:rsidR="006D7BCC" w:rsidRPr="009A4D7B" w:rsidRDefault="006D7BCC" w:rsidP="00216B26">
            <w:pPr>
              <w:jc w:val="center"/>
            </w:pPr>
          </w:p>
        </w:tc>
      </w:tr>
      <w:tr w:rsidR="009A4D7B" w:rsidRPr="009A4D7B" w14:paraId="4A29DD0D" w14:textId="77777777" w:rsidTr="004164E3">
        <w:trPr>
          <w:trHeight w:val="369"/>
          <w:jc w:val="center"/>
        </w:trPr>
        <w:tc>
          <w:tcPr>
            <w:tcW w:w="1220" w:type="dxa"/>
            <w:vMerge/>
            <w:vAlign w:val="center"/>
          </w:tcPr>
          <w:p w14:paraId="52F32478" w14:textId="77777777" w:rsidR="006D7BCC" w:rsidRPr="009A4D7B" w:rsidRDefault="006D7BCC" w:rsidP="00216B26">
            <w:pPr>
              <w:jc w:val="center"/>
              <w:rPr>
                <w:rStyle w:val="af4"/>
                <w:b w:val="0"/>
              </w:rPr>
            </w:pPr>
          </w:p>
        </w:tc>
        <w:tc>
          <w:tcPr>
            <w:tcW w:w="1417" w:type="dxa"/>
            <w:shd w:val="clear" w:color="auto" w:fill="auto"/>
            <w:noWrap/>
            <w:vAlign w:val="center"/>
            <w:hideMark/>
          </w:tcPr>
          <w:p w14:paraId="54CAFA24" w14:textId="77777777" w:rsidR="006D7BCC" w:rsidRPr="009A4D7B" w:rsidRDefault="006D7BCC" w:rsidP="00216B26">
            <w:pPr>
              <w:jc w:val="center"/>
            </w:pPr>
            <w:r w:rsidRPr="009A4D7B">
              <w:rPr>
                <w:rStyle w:val="af4"/>
                <w:b w:val="0"/>
              </w:rPr>
              <w:sym w:font="Symbol" w:char="0053"/>
            </w:r>
          </w:p>
        </w:tc>
        <w:tc>
          <w:tcPr>
            <w:tcW w:w="1559" w:type="dxa"/>
            <w:shd w:val="clear" w:color="auto" w:fill="auto"/>
            <w:noWrap/>
            <w:vAlign w:val="center"/>
            <w:hideMark/>
          </w:tcPr>
          <w:p w14:paraId="09EB1C29" w14:textId="77777777" w:rsidR="006D7BCC" w:rsidRPr="009A4D7B" w:rsidRDefault="006D7BCC" w:rsidP="00216B26">
            <w:pPr>
              <w:jc w:val="center"/>
            </w:pPr>
          </w:p>
        </w:tc>
        <w:tc>
          <w:tcPr>
            <w:tcW w:w="1701" w:type="dxa"/>
            <w:shd w:val="clear" w:color="auto" w:fill="auto"/>
            <w:noWrap/>
            <w:vAlign w:val="center"/>
            <w:hideMark/>
          </w:tcPr>
          <w:p w14:paraId="1BA405A6" w14:textId="77777777" w:rsidR="006D7BCC" w:rsidRPr="009A4D7B" w:rsidRDefault="006D7BCC" w:rsidP="00216B26">
            <w:pPr>
              <w:jc w:val="center"/>
            </w:pPr>
            <w:r w:rsidRPr="009A4D7B">
              <w:t>2,066035</w:t>
            </w:r>
          </w:p>
        </w:tc>
        <w:tc>
          <w:tcPr>
            <w:tcW w:w="1418" w:type="dxa"/>
            <w:shd w:val="clear" w:color="auto" w:fill="auto"/>
            <w:noWrap/>
            <w:vAlign w:val="center"/>
            <w:hideMark/>
          </w:tcPr>
          <w:p w14:paraId="7E795FFB" w14:textId="77777777" w:rsidR="006D7BCC" w:rsidRPr="009A4D7B" w:rsidRDefault="006D7BCC" w:rsidP="00216B26">
            <w:pPr>
              <w:jc w:val="center"/>
            </w:pPr>
            <w:r w:rsidRPr="009A4D7B">
              <w:t>2,037247</w:t>
            </w:r>
          </w:p>
        </w:tc>
        <w:tc>
          <w:tcPr>
            <w:tcW w:w="2324" w:type="dxa"/>
            <w:vAlign w:val="center"/>
          </w:tcPr>
          <w:p w14:paraId="1164269C" w14:textId="77777777" w:rsidR="006D7BCC" w:rsidRPr="009A4D7B" w:rsidRDefault="006D7BCC" w:rsidP="00216B26">
            <w:pPr>
              <w:jc w:val="center"/>
            </w:pPr>
            <w:r w:rsidRPr="009A4D7B">
              <w:t>0,028788</w:t>
            </w:r>
          </w:p>
        </w:tc>
      </w:tr>
      <w:tr w:rsidR="009A4D7B" w:rsidRPr="009A4D7B" w14:paraId="342E9885" w14:textId="77777777" w:rsidTr="004164E3">
        <w:trPr>
          <w:jc w:val="center"/>
        </w:trPr>
        <w:tc>
          <w:tcPr>
            <w:tcW w:w="1220" w:type="dxa"/>
            <w:vMerge/>
            <w:tcBorders>
              <w:bottom w:val="nil"/>
            </w:tcBorders>
            <w:vAlign w:val="center"/>
          </w:tcPr>
          <w:p w14:paraId="0C0D5B98" w14:textId="77777777" w:rsidR="006D7BCC" w:rsidRPr="009A4D7B" w:rsidRDefault="006D7BCC" w:rsidP="006D7BCC">
            <w:pPr>
              <w:jc w:val="center"/>
              <w:rPr>
                <w:rStyle w:val="af4"/>
                <w:b w:val="0"/>
              </w:rPr>
            </w:pPr>
          </w:p>
        </w:tc>
        <w:tc>
          <w:tcPr>
            <w:tcW w:w="1417" w:type="dxa"/>
            <w:tcBorders>
              <w:bottom w:val="nil"/>
            </w:tcBorders>
            <w:shd w:val="clear" w:color="auto" w:fill="auto"/>
            <w:noWrap/>
            <w:vAlign w:val="bottom"/>
          </w:tcPr>
          <w:p w14:paraId="777F7F93" w14:textId="0B786495" w:rsidR="006D7BCC" w:rsidRPr="009A4D7B" w:rsidRDefault="006D7BCC" w:rsidP="006D7BCC">
            <w:pPr>
              <w:jc w:val="center"/>
              <w:rPr>
                <w:rStyle w:val="af4"/>
              </w:rPr>
            </w:pPr>
            <w:r w:rsidRPr="009A4D7B">
              <w:t>0,000456</w:t>
            </w:r>
          </w:p>
        </w:tc>
        <w:tc>
          <w:tcPr>
            <w:tcW w:w="1559" w:type="dxa"/>
            <w:tcBorders>
              <w:bottom w:val="nil"/>
            </w:tcBorders>
            <w:shd w:val="clear" w:color="auto" w:fill="auto"/>
            <w:noWrap/>
            <w:vAlign w:val="bottom"/>
          </w:tcPr>
          <w:p w14:paraId="714E34CB" w14:textId="24B75C81" w:rsidR="006D7BCC" w:rsidRPr="009A4D7B" w:rsidRDefault="006D7BCC" w:rsidP="006D7BCC">
            <w:pPr>
              <w:jc w:val="center"/>
            </w:pPr>
            <w:r w:rsidRPr="009A4D7B">
              <w:t>0,193699</w:t>
            </w:r>
          </w:p>
        </w:tc>
        <w:tc>
          <w:tcPr>
            <w:tcW w:w="1701" w:type="dxa"/>
            <w:tcBorders>
              <w:bottom w:val="nil"/>
            </w:tcBorders>
            <w:shd w:val="clear" w:color="auto" w:fill="auto"/>
            <w:noWrap/>
            <w:vAlign w:val="bottom"/>
          </w:tcPr>
          <w:p w14:paraId="604C3C77" w14:textId="2964996E" w:rsidR="006D7BCC" w:rsidRPr="009A4D7B" w:rsidRDefault="006D7BCC" w:rsidP="006D7BCC">
            <w:pPr>
              <w:jc w:val="center"/>
            </w:pPr>
            <w:r w:rsidRPr="009A4D7B">
              <w:t>0,000166</w:t>
            </w:r>
          </w:p>
        </w:tc>
        <w:tc>
          <w:tcPr>
            <w:tcW w:w="1418" w:type="dxa"/>
            <w:tcBorders>
              <w:bottom w:val="nil"/>
            </w:tcBorders>
            <w:shd w:val="clear" w:color="auto" w:fill="auto"/>
            <w:noWrap/>
            <w:vAlign w:val="bottom"/>
          </w:tcPr>
          <w:p w14:paraId="67B890A6" w14:textId="135EDF44" w:rsidR="006D7BCC" w:rsidRPr="009A4D7B" w:rsidRDefault="006D7BCC" w:rsidP="006D7BCC">
            <w:pPr>
              <w:jc w:val="center"/>
            </w:pPr>
            <w:r w:rsidRPr="009A4D7B">
              <w:t xml:space="preserve">         -</w:t>
            </w:r>
          </w:p>
        </w:tc>
        <w:tc>
          <w:tcPr>
            <w:tcW w:w="2324" w:type="dxa"/>
            <w:tcBorders>
              <w:bottom w:val="nil"/>
            </w:tcBorders>
            <w:vAlign w:val="center"/>
          </w:tcPr>
          <w:p w14:paraId="2E920DF7" w14:textId="77777777" w:rsidR="006D7BCC" w:rsidRPr="009A4D7B" w:rsidRDefault="006D7BCC" w:rsidP="006D7BCC">
            <w:pPr>
              <w:jc w:val="center"/>
            </w:pPr>
          </w:p>
        </w:tc>
      </w:tr>
      <w:tr w:rsidR="009A4D7B" w:rsidRPr="009A4D7B" w14:paraId="1710EFE4" w14:textId="77777777" w:rsidTr="004164E3">
        <w:trPr>
          <w:trHeight w:val="1133"/>
          <w:jc w:val="center"/>
        </w:trPr>
        <w:tc>
          <w:tcPr>
            <w:tcW w:w="9639" w:type="dxa"/>
            <w:gridSpan w:val="6"/>
            <w:tcBorders>
              <w:top w:val="nil"/>
              <w:left w:val="nil"/>
              <w:right w:val="nil"/>
            </w:tcBorders>
            <w:vAlign w:val="center"/>
          </w:tcPr>
          <w:p w14:paraId="1CEEFA9C" w14:textId="67B35B17" w:rsidR="00DE2A7E" w:rsidRPr="009A4D7B" w:rsidRDefault="00DE2A7E" w:rsidP="00DE2A7E">
            <w:r w:rsidRPr="009A4D7B">
              <w:rPr>
                <w:sz w:val="28"/>
                <w:szCs w:val="28"/>
              </w:rPr>
              <w:t xml:space="preserve">3.2 </w:t>
            </w:r>
            <w:r w:rsidR="00AE5E6C" w:rsidRPr="009A4D7B">
              <w:rPr>
                <w:b/>
                <w:sz w:val="28"/>
                <w:szCs w:val="28"/>
              </w:rPr>
              <w:t>–</w:t>
            </w:r>
            <w:r w:rsidRPr="009A4D7B">
              <w:rPr>
                <w:sz w:val="28"/>
                <w:szCs w:val="28"/>
              </w:rPr>
              <w:t xml:space="preserve"> кестенің  жалғасы</w:t>
            </w:r>
          </w:p>
        </w:tc>
      </w:tr>
      <w:tr w:rsidR="009A4D7B" w:rsidRPr="009A4D7B" w14:paraId="506A397F" w14:textId="77777777" w:rsidTr="004164E3">
        <w:trPr>
          <w:trHeight w:val="59"/>
          <w:jc w:val="center"/>
        </w:trPr>
        <w:tc>
          <w:tcPr>
            <w:tcW w:w="1220" w:type="dxa"/>
            <w:tcBorders>
              <w:bottom w:val="single" w:sz="4" w:space="0" w:color="auto"/>
            </w:tcBorders>
            <w:vAlign w:val="center"/>
          </w:tcPr>
          <w:p w14:paraId="7FD899E4" w14:textId="527F7606" w:rsidR="00DE2A7E" w:rsidRPr="009A4D7B" w:rsidRDefault="00F872CD" w:rsidP="00F872CD">
            <w:pPr>
              <w:rPr>
                <w:rStyle w:val="af4"/>
                <w:b w:val="0"/>
                <w:bCs w:val="0"/>
              </w:rPr>
            </w:pPr>
            <w:r w:rsidRPr="009A4D7B">
              <w:rPr>
                <w:rStyle w:val="af4"/>
                <w:b w:val="0"/>
                <w:bCs w:val="0"/>
              </w:rPr>
              <w:t xml:space="preserve">        </w:t>
            </w:r>
            <w:r w:rsidR="00DE2A7E" w:rsidRPr="009A4D7B">
              <w:rPr>
                <w:rStyle w:val="af4"/>
                <w:b w:val="0"/>
                <w:bCs w:val="0"/>
              </w:rPr>
              <w:t>1</w:t>
            </w:r>
          </w:p>
        </w:tc>
        <w:tc>
          <w:tcPr>
            <w:tcW w:w="1417" w:type="dxa"/>
            <w:tcBorders>
              <w:bottom w:val="single" w:sz="4" w:space="0" w:color="auto"/>
            </w:tcBorders>
            <w:shd w:val="clear" w:color="auto" w:fill="auto"/>
            <w:noWrap/>
            <w:vAlign w:val="bottom"/>
          </w:tcPr>
          <w:p w14:paraId="3394B52B" w14:textId="17C64B13" w:rsidR="00F872CD" w:rsidRPr="009A4D7B" w:rsidRDefault="00DE2A7E" w:rsidP="00DE2A7E">
            <w:r w:rsidRPr="009A4D7B">
              <w:t xml:space="preserve">         </w:t>
            </w:r>
            <w:r w:rsidR="00F872CD" w:rsidRPr="009A4D7B">
              <w:t>2</w:t>
            </w:r>
          </w:p>
        </w:tc>
        <w:tc>
          <w:tcPr>
            <w:tcW w:w="1559" w:type="dxa"/>
            <w:shd w:val="clear" w:color="auto" w:fill="auto"/>
            <w:noWrap/>
            <w:vAlign w:val="bottom"/>
          </w:tcPr>
          <w:p w14:paraId="6AF6F77A" w14:textId="1D6D97BF" w:rsidR="00F872CD" w:rsidRPr="009A4D7B" w:rsidRDefault="00F872CD" w:rsidP="006D7BCC">
            <w:pPr>
              <w:jc w:val="center"/>
            </w:pPr>
            <w:r w:rsidRPr="009A4D7B">
              <w:t>3</w:t>
            </w:r>
          </w:p>
        </w:tc>
        <w:tc>
          <w:tcPr>
            <w:tcW w:w="1701" w:type="dxa"/>
            <w:shd w:val="clear" w:color="auto" w:fill="auto"/>
            <w:noWrap/>
            <w:vAlign w:val="bottom"/>
          </w:tcPr>
          <w:p w14:paraId="1F8100C1" w14:textId="1063417F" w:rsidR="00F872CD" w:rsidRPr="009A4D7B" w:rsidRDefault="00F872CD" w:rsidP="006D7BCC">
            <w:pPr>
              <w:jc w:val="center"/>
            </w:pPr>
            <w:r w:rsidRPr="009A4D7B">
              <w:t>4</w:t>
            </w:r>
          </w:p>
        </w:tc>
        <w:tc>
          <w:tcPr>
            <w:tcW w:w="1418" w:type="dxa"/>
            <w:shd w:val="clear" w:color="auto" w:fill="auto"/>
            <w:noWrap/>
            <w:vAlign w:val="bottom"/>
          </w:tcPr>
          <w:p w14:paraId="3306A24A" w14:textId="4AD46713" w:rsidR="00F872CD" w:rsidRPr="009A4D7B" w:rsidRDefault="00F872CD" w:rsidP="006D7BCC">
            <w:pPr>
              <w:jc w:val="center"/>
            </w:pPr>
            <w:r w:rsidRPr="009A4D7B">
              <w:t>5</w:t>
            </w:r>
          </w:p>
        </w:tc>
        <w:tc>
          <w:tcPr>
            <w:tcW w:w="2324" w:type="dxa"/>
            <w:vAlign w:val="center"/>
          </w:tcPr>
          <w:p w14:paraId="208CB0E0" w14:textId="7EDFA79B" w:rsidR="00F872CD" w:rsidRPr="009A4D7B" w:rsidRDefault="00DE2A7E" w:rsidP="00DE2A7E">
            <w:r w:rsidRPr="009A4D7B">
              <w:t xml:space="preserve">               6    </w:t>
            </w:r>
          </w:p>
        </w:tc>
      </w:tr>
      <w:tr w:rsidR="009A4D7B" w:rsidRPr="009A4D7B" w14:paraId="1B368CB1" w14:textId="77777777" w:rsidTr="004164E3">
        <w:trPr>
          <w:trHeight w:val="288"/>
          <w:jc w:val="center"/>
        </w:trPr>
        <w:tc>
          <w:tcPr>
            <w:tcW w:w="1220" w:type="dxa"/>
            <w:vMerge w:val="restart"/>
            <w:vAlign w:val="center"/>
          </w:tcPr>
          <w:p w14:paraId="069800E8" w14:textId="54EA0DA1" w:rsidR="004C4398" w:rsidRPr="009A4D7B" w:rsidRDefault="004C4398" w:rsidP="004C4398">
            <w:pPr>
              <w:jc w:val="center"/>
            </w:pPr>
            <w:r w:rsidRPr="009A4D7B">
              <w:t>2004-2011</w:t>
            </w:r>
          </w:p>
        </w:tc>
        <w:tc>
          <w:tcPr>
            <w:tcW w:w="1417" w:type="dxa"/>
            <w:shd w:val="clear" w:color="auto" w:fill="auto"/>
            <w:noWrap/>
            <w:vAlign w:val="bottom"/>
          </w:tcPr>
          <w:p w14:paraId="10677A02" w14:textId="77777777" w:rsidR="004C4398" w:rsidRPr="009A4D7B" w:rsidRDefault="004C4398" w:rsidP="00216B26">
            <w:pPr>
              <w:jc w:val="center"/>
            </w:pPr>
            <w:r w:rsidRPr="009A4D7B">
              <w:t>0,106443</w:t>
            </w:r>
          </w:p>
        </w:tc>
        <w:tc>
          <w:tcPr>
            <w:tcW w:w="1559" w:type="dxa"/>
            <w:shd w:val="clear" w:color="auto" w:fill="auto"/>
            <w:noWrap/>
            <w:vAlign w:val="bottom"/>
          </w:tcPr>
          <w:p w14:paraId="6CC05B44" w14:textId="77777777" w:rsidR="004C4398" w:rsidRPr="009A4D7B" w:rsidRDefault="004C4398" w:rsidP="00216B26">
            <w:pPr>
              <w:jc w:val="center"/>
            </w:pPr>
            <w:r w:rsidRPr="009A4D7B">
              <w:t>0,365019</w:t>
            </w:r>
          </w:p>
        </w:tc>
        <w:tc>
          <w:tcPr>
            <w:tcW w:w="1701" w:type="dxa"/>
            <w:shd w:val="clear" w:color="auto" w:fill="auto"/>
            <w:noWrap/>
            <w:vAlign w:val="bottom"/>
          </w:tcPr>
          <w:p w14:paraId="2A7A36EA" w14:textId="77777777" w:rsidR="004C4398" w:rsidRPr="009A4D7B" w:rsidRDefault="004C4398" w:rsidP="00216B26">
            <w:pPr>
              <w:jc w:val="center"/>
            </w:pPr>
            <w:r w:rsidRPr="009A4D7B">
              <w:t>0,055748</w:t>
            </w:r>
          </w:p>
        </w:tc>
        <w:tc>
          <w:tcPr>
            <w:tcW w:w="1418" w:type="dxa"/>
            <w:shd w:val="clear" w:color="auto" w:fill="auto"/>
            <w:noWrap/>
            <w:vAlign w:val="bottom"/>
          </w:tcPr>
          <w:p w14:paraId="2D99888C" w14:textId="77777777" w:rsidR="004C4398" w:rsidRPr="009A4D7B" w:rsidRDefault="004C4398" w:rsidP="00216B26">
            <w:pPr>
              <w:jc w:val="center"/>
            </w:pPr>
            <w:r w:rsidRPr="009A4D7B">
              <w:t>0,020618</w:t>
            </w:r>
          </w:p>
        </w:tc>
        <w:tc>
          <w:tcPr>
            <w:tcW w:w="2324" w:type="dxa"/>
            <w:vMerge w:val="restart"/>
            <w:vAlign w:val="center"/>
          </w:tcPr>
          <w:p w14:paraId="76183F05" w14:textId="236BCABF" w:rsidR="004C4398" w:rsidRPr="009A4D7B" w:rsidRDefault="004C4398" w:rsidP="00216B26">
            <w:pPr>
              <w:jc w:val="center"/>
            </w:pPr>
            <w:r w:rsidRPr="009A4D7B">
              <w:t>G = Σp</w:t>
            </w:r>
            <w:r w:rsidRPr="009A4D7B">
              <w:rPr>
                <w:vertAlign w:val="subscript"/>
              </w:rPr>
              <w:t>i</w:t>
            </w:r>
            <w:r w:rsidRPr="009A4D7B">
              <w:t>q</w:t>
            </w:r>
            <w:r w:rsidRPr="009A4D7B">
              <w:rPr>
                <w:vertAlign w:val="subscript"/>
              </w:rPr>
              <w:t>i+1</w:t>
            </w:r>
            <w:r w:rsidRPr="009A4D7B">
              <w:t xml:space="preserve"> - Σp</w:t>
            </w:r>
            <w:r w:rsidRPr="009A4D7B">
              <w:rPr>
                <w:vertAlign w:val="subscript"/>
              </w:rPr>
              <w:t>i+1</w:t>
            </w:r>
            <w:r w:rsidRPr="009A4D7B">
              <w:t>q</w:t>
            </w:r>
            <w:r w:rsidRPr="009A4D7B">
              <w:rPr>
                <w:vertAlign w:val="subscript"/>
              </w:rPr>
              <w:t>i</w:t>
            </w:r>
          </w:p>
        </w:tc>
      </w:tr>
      <w:tr w:rsidR="009A4D7B" w:rsidRPr="009A4D7B" w14:paraId="5C126CC2" w14:textId="77777777" w:rsidTr="004164E3">
        <w:trPr>
          <w:trHeight w:val="288"/>
          <w:jc w:val="center"/>
        </w:trPr>
        <w:tc>
          <w:tcPr>
            <w:tcW w:w="1220" w:type="dxa"/>
            <w:vMerge/>
            <w:vAlign w:val="center"/>
          </w:tcPr>
          <w:p w14:paraId="16C02F1B" w14:textId="77777777" w:rsidR="004C4398" w:rsidRPr="009A4D7B" w:rsidRDefault="004C4398" w:rsidP="00216B26">
            <w:pPr>
              <w:jc w:val="center"/>
            </w:pPr>
          </w:p>
        </w:tc>
        <w:tc>
          <w:tcPr>
            <w:tcW w:w="1417" w:type="dxa"/>
            <w:shd w:val="clear" w:color="auto" w:fill="auto"/>
            <w:noWrap/>
            <w:vAlign w:val="bottom"/>
          </w:tcPr>
          <w:p w14:paraId="65DBD940" w14:textId="77777777" w:rsidR="004C4398" w:rsidRPr="009A4D7B" w:rsidRDefault="004C4398" w:rsidP="00216B26">
            <w:pPr>
              <w:jc w:val="center"/>
            </w:pPr>
            <w:r w:rsidRPr="009A4D7B">
              <w:t>0,228309</w:t>
            </w:r>
          </w:p>
        </w:tc>
        <w:tc>
          <w:tcPr>
            <w:tcW w:w="1559" w:type="dxa"/>
            <w:shd w:val="clear" w:color="auto" w:fill="auto"/>
            <w:noWrap/>
            <w:vAlign w:val="bottom"/>
          </w:tcPr>
          <w:p w14:paraId="3E2A602A" w14:textId="77777777" w:rsidR="004C4398" w:rsidRPr="009A4D7B" w:rsidRDefault="004C4398" w:rsidP="00216B26">
            <w:pPr>
              <w:jc w:val="center"/>
            </w:pPr>
            <w:r w:rsidRPr="009A4D7B">
              <w:t>0,523732</w:t>
            </w:r>
          </w:p>
        </w:tc>
        <w:tc>
          <w:tcPr>
            <w:tcW w:w="1701" w:type="dxa"/>
            <w:shd w:val="clear" w:color="auto" w:fill="auto"/>
            <w:noWrap/>
            <w:vAlign w:val="bottom"/>
          </w:tcPr>
          <w:p w14:paraId="7AB80505" w14:textId="77777777" w:rsidR="004C4398" w:rsidRPr="009A4D7B" w:rsidRDefault="004C4398" w:rsidP="00216B26">
            <w:pPr>
              <w:jc w:val="center"/>
            </w:pPr>
            <w:r w:rsidRPr="009A4D7B">
              <w:t>0,146814</w:t>
            </w:r>
          </w:p>
        </w:tc>
        <w:tc>
          <w:tcPr>
            <w:tcW w:w="1418" w:type="dxa"/>
            <w:shd w:val="clear" w:color="auto" w:fill="auto"/>
            <w:noWrap/>
            <w:vAlign w:val="bottom"/>
          </w:tcPr>
          <w:p w14:paraId="00A581E3" w14:textId="77777777" w:rsidR="004C4398" w:rsidRPr="009A4D7B" w:rsidRDefault="004C4398" w:rsidP="00216B26">
            <w:pPr>
              <w:jc w:val="center"/>
            </w:pPr>
            <w:r w:rsidRPr="009A4D7B">
              <w:t>0,083337</w:t>
            </w:r>
          </w:p>
        </w:tc>
        <w:tc>
          <w:tcPr>
            <w:tcW w:w="2324" w:type="dxa"/>
            <w:vMerge/>
            <w:vAlign w:val="center"/>
          </w:tcPr>
          <w:p w14:paraId="687498AF" w14:textId="77777777" w:rsidR="004C4398" w:rsidRPr="009A4D7B" w:rsidRDefault="004C4398" w:rsidP="00216B26">
            <w:pPr>
              <w:jc w:val="center"/>
            </w:pPr>
          </w:p>
        </w:tc>
      </w:tr>
      <w:tr w:rsidR="009A4D7B" w:rsidRPr="009A4D7B" w14:paraId="455C8184" w14:textId="77777777" w:rsidTr="004164E3">
        <w:trPr>
          <w:trHeight w:val="288"/>
          <w:jc w:val="center"/>
        </w:trPr>
        <w:tc>
          <w:tcPr>
            <w:tcW w:w="1220" w:type="dxa"/>
            <w:vMerge/>
            <w:vAlign w:val="center"/>
          </w:tcPr>
          <w:p w14:paraId="49E32518" w14:textId="77777777" w:rsidR="004C4398" w:rsidRPr="009A4D7B" w:rsidRDefault="004C4398" w:rsidP="00216B26">
            <w:pPr>
              <w:jc w:val="center"/>
            </w:pPr>
          </w:p>
        </w:tc>
        <w:tc>
          <w:tcPr>
            <w:tcW w:w="1417" w:type="dxa"/>
            <w:shd w:val="clear" w:color="auto" w:fill="auto"/>
            <w:noWrap/>
            <w:vAlign w:val="bottom"/>
          </w:tcPr>
          <w:p w14:paraId="2A12E2A9" w14:textId="77777777" w:rsidR="004C4398" w:rsidRPr="009A4D7B" w:rsidRDefault="004C4398" w:rsidP="00216B26">
            <w:pPr>
              <w:jc w:val="center"/>
            </w:pPr>
            <w:r w:rsidRPr="009A4D7B">
              <w:t>0,358304</w:t>
            </w:r>
          </w:p>
        </w:tc>
        <w:tc>
          <w:tcPr>
            <w:tcW w:w="1559" w:type="dxa"/>
            <w:shd w:val="clear" w:color="auto" w:fill="auto"/>
            <w:noWrap/>
            <w:vAlign w:val="bottom"/>
          </w:tcPr>
          <w:p w14:paraId="318E382D" w14:textId="77777777" w:rsidR="004C4398" w:rsidRPr="009A4D7B" w:rsidRDefault="004C4398" w:rsidP="00216B26">
            <w:pPr>
              <w:jc w:val="center"/>
            </w:pPr>
            <w:r w:rsidRPr="009A4D7B">
              <w:t>0,643051</w:t>
            </w:r>
          </w:p>
        </w:tc>
        <w:tc>
          <w:tcPr>
            <w:tcW w:w="1701" w:type="dxa"/>
            <w:shd w:val="clear" w:color="auto" w:fill="auto"/>
            <w:noWrap/>
            <w:vAlign w:val="bottom"/>
          </w:tcPr>
          <w:p w14:paraId="380DD477" w14:textId="77777777" w:rsidR="004C4398" w:rsidRPr="009A4D7B" w:rsidRDefault="004C4398" w:rsidP="00216B26">
            <w:pPr>
              <w:jc w:val="center"/>
            </w:pPr>
            <w:r w:rsidRPr="009A4D7B">
              <w:t>0,264772</w:t>
            </w:r>
          </w:p>
        </w:tc>
        <w:tc>
          <w:tcPr>
            <w:tcW w:w="1418" w:type="dxa"/>
            <w:shd w:val="clear" w:color="auto" w:fill="auto"/>
            <w:noWrap/>
            <w:vAlign w:val="bottom"/>
          </w:tcPr>
          <w:p w14:paraId="059CA2F7" w14:textId="77777777" w:rsidR="004C4398" w:rsidRPr="009A4D7B" w:rsidRDefault="004C4398" w:rsidP="00216B26">
            <w:pPr>
              <w:jc w:val="center"/>
            </w:pPr>
            <w:r w:rsidRPr="009A4D7B">
              <w:t>0,187655</w:t>
            </w:r>
          </w:p>
        </w:tc>
        <w:tc>
          <w:tcPr>
            <w:tcW w:w="2324" w:type="dxa"/>
            <w:vMerge/>
            <w:vAlign w:val="center"/>
          </w:tcPr>
          <w:p w14:paraId="65248704" w14:textId="77777777" w:rsidR="004C4398" w:rsidRPr="009A4D7B" w:rsidRDefault="004C4398" w:rsidP="00216B26">
            <w:pPr>
              <w:jc w:val="center"/>
            </w:pPr>
          </w:p>
        </w:tc>
      </w:tr>
      <w:tr w:rsidR="009A4D7B" w:rsidRPr="009A4D7B" w14:paraId="59A1BA40" w14:textId="77777777" w:rsidTr="004164E3">
        <w:trPr>
          <w:trHeight w:val="288"/>
          <w:jc w:val="center"/>
        </w:trPr>
        <w:tc>
          <w:tcPr>
            <w:tcW w:w="1220" w:type="dxa"/>
            <w:vMerge/>
            <w:vAlign w:val="center"/>
          </w:tcPr>
          <w:p w14:paraId="08E16F5C" w14:textId="77777777" w:rsidR="004C4398" w:rsidRPr="009A4D7B" w:rsidRDefault="004C4398" w:rsidP="00216B26">
            <w:pPr>
              <w:jc w:val="center"/>
            </w:pPr>
          </w:p>
        </w:tc>
        <w:tc>
          <w:tcPr>
            <w:tcW w:w="1417" w:type="dxa"/>
            <w:shd w:val="clear" w:color="auto" w:fill="auto"/>
            <w:noWrap/>
            <w:vAlign w:val="bottom"/>
          </w:tcPr>
          <w:p w14:paraId="4B79DE0F" w14:textId="77777777" w:rsidR="004C4398" w:rsidRPr="009A4D7B" w:rsidRDefault="004C4398" w:rsidP="00216B26">
            <w:pPr>
              <w:jc w:val="center"/>
            </w:pPr>
            <w:r w:rsidRPr="009A4D7B">
              <w:t>0,509041</w:t>
            </w:r>
          </w:p>
        </w:tc>
        <w:tc>
          <w:tcPr>
            <w:tcW w:w="1559" w:type="dxa"/>
            <w:shd w:val="clear" w:color="auto" w:fill="auto"/>
            <w:noWrap/>
            <w:vAlign w:val="bottom"/>
          </w:tcPr>
          <w:p w14:paraId="1D48C3C9" w14:textId="77777777" w:rsidR="004C4398" w:rsidRPr="009A4D7B" w:rsidRDefault="004C4398" w:rsidP="00216B26">
            <w:pPr>
              <w:jc w:val="center"/>
            </w:pPr>
            <w:r w:rsidRPr="009A4D7B">
              <w:t>0,738959</w:t>
            </w:r>
          </w:p>
        </w:tc>
        <w:tc>
          <w:tcPr>
            <w:tcW w:w="1701" w:type="dxa"/>
            <w:shd w:val="clear" w:color="auto" w:fill="auto"/>
            <w:noWrap/>
            <w:vAlign w:val="bottom"/>
          </w:tcPr>
          <w:p w14:paraId="0B8BC3CC" w14:textId="77777777" w:rsidR="004C4398" w:rsidRPr="009A4D7B" w:rsidRDefault="004C4398" w:rsidP="00216B26">
            <w:pPr>
              <w:jc w:val="center"/>
            </w:pPr>
            <w:r w:rsidRPr="009A4D7B">
              <w:t>0,421347</w:t>
            </w:r>
          </w:p>
        </w:tc>
        <w:tc>
          <w:tcPr>
            <w:tcW w:w="1418" w:type="dxa"/>
            <w:shd w:val="clear" w:color="auto" w:fill="auto"/>
            <w:noWrap/>
            <w:vAlign w:val="bottom"/>
          </w:tcPr>
          <w:p w14:paraId="0BE3316B" w14:textId="77777777" w:rsidR="004C4398" w:rsidRPr="009A4D7B" w:rsidRDefault="004C4398" w:rsidP="00216B26">
            <w:pPr>
              <w:jc w:val="center"/>
            </w:pPr>
            <w:r w:rsidRPr="009A4D7B">
              <w:t>0,327339</w:t>
            </w:r>
          </w:p>
        </w:tc>
        <w:tc>
          <w:tcPr>
            <w:tcW w:w="2324" w:type="dxa"/>
            <w:vMerge/>
            <w:vAlign w:val="center"/>
          </w:tcPr>
          <w:p w14:paraId="25EB9437" w14:textId="77777777" w:rsidR="004C4398" w:rsidRPr="009A4D7B" w:rsidRDefault="004C4398" w:rsidP="00216B26">
            <w:pPr>
              <w:jc w:val="center"/>
            </w:pPr>
          </w:p>
        </w:tc>
      </w:tr>
      <w:tr w:rsidR="009A4D7B" w:rsidRPr="009A4D7B" w14:paraId="569E6615" w14:textId="77777777" w:rsidTr="004164E3">
        <w:trPr>
          <w:trHeight w:val="288"/>
          <w:jc w:val="center"/>
        </w:trPr>
        <w:tc>
          <w:tcPr>
            <w:tcW w:w="1220" w:type="dxa"/>
            <w:vMerge/>
            <w:vAlign w:val="center"/>
          </w:tcPr>
          <w:p w14:paraId="2C7312E7" w14:textId="77777777" w:rsidR="004C4398" w:rsidRPr="009A4D7B" w:rsidRDefault="004C4398" w:rsidP="00216B26">
            <w:pPr>
              <w:jc w:val="center"/>
            </w:pPr>
          </w:p>
        </w:tc>
        <w:tc>
          <w:tcPr>
            <w:tcW w:w="1417" w:type="dxa"/>
            <w:shd w:val="clear" w:color="auto" w:fill="auto"/>
            <w:noWrap/>
            <w:vAlign w:val="bottom"/>
          </w:tcPr>
          <w:p w14:paraId="55A8DFBD" w14:textId="77777777" w:rsidR="004C4398" w:rsidRPr="009A4D7B" w:rsidRDefault="004C4398" w:rsidP="00216B26">
            <w:pPr>
              <w:jc w:val="center"/>
            </w:pPr>
            <w:r w:rsidRPr="009A4D7B">
              <w:t>0,661754</w:t>
            </w:r>
          </w:p>
        </w:tc>
        <w:tc>
          <w:tcPr>
            <w:tcW w:w="1559" w:type="dxa"/>
            <w:shd w:val="clear" w:color="auto" w:fill="auto"/>
            <w:noWrap/>
            <w:vAlign w:val="bottom"/>
          </w:tcPr>
          <w:p w14:paraId="4A9C3BDD" w14:textId="77777777" w:rsidR="004C4398" w:rsidRPr="009A4D7B" w:rsidRDefault="004C4398" w:rsidP="00216B26">
            <w:pPr>
              <w:jc w:val="center"/>
            </w:pPr>
            <w:r w:rsidRPr="009A4D7B">
              <w:t>0,827726</w:t>
            </w:r>
          </w:p>
        </w:tc>
        <w:tc>
          <w:tcPr>
            <w:tcW w:w="1701" w:type="dxa"/>
            <w:shd w:val="clear" w:color="auto" w:fill="auto"/>
            <w:noWrap/>
            <w:vAlign w:val="bottom"/>
          </w:tcPr>
          <w:p w14:paraId="66B15DD5" w14:textId="77777777" w:rsidR="004C4398" w:rsidRPr="009A4D7B" w:rsidRDefault="004C4398" w:rsidP="00216B26">
            <w:pPr>
              <w:jc w:val="center"/>
            </w:pPr>
            <w:r w:rsidRPr="009A4D7B">
              <w:t>0,604718</w:t>
            </w:r>
          </w:p>
        </w:tc>
        <w:tc>
          <w:tcPr>
            <w:tcW w:w="1418" w:type="dxa"/>
            <w:shd w:val="clear" w:color="auto" w:fill="auto"/>
            <w:noWrap/>
            <w:vAlign w:val="bottom"/>
          </w:tcPr>
          <w:p w14:paraId="3D699855" w14:textId="77777777" w:rsidR="004C4398" w:rsidRPr="009A4D7B" w:rsidRDefault="004C4398" w:rsidP="00216B26">
            <w:pPr>
              <w:jc w:val="center"/>
            </w:pPr>
            <w:r w:rsidRPr="009A4D7B">
              <w:t>0,489009</w:t>
            </w:r>
          </w:p>
        </w:tc>
        <w:tc>
          <w:tcPr>
            <w:tcW w:w="2324" w:type="dxa"/>
            <w:vMerge/>
            <w:vAlign w:val="center"/>
          </w:tcPr>
          <w:p w14:paraId="1705DA8F" w14:textId="77777777" w:rsidR="004C4398" w:rsidRPr="009A4D7B" w:rsidRDefault="004C4398" w:rsidP="00216B26">
            <w:pPr>
              <w:jc w:val="center"/>
            </w:pPr>
          </w:p>
        </w:tc>
      </w:tr>
      <w:tr w:rsidR="009A4D7B" w:rsidRPr="009A4D7B" w14:paraId="7E6ADA32" w14:textId="77777777" w:rsidTr="004164E3">
        <w:trPr>
          <w:trHeight w:val="288"/>
          <w:jc w:val="center"/>
        </w:trPr>
        <w:tc>
          <w:tcPr>
            <w:tcW w:w="1220" w:type="dxa"/>
            <w:vMerge/>
            <w:vAlign w:val="center"/>
          </w:tcPr>
          <w:p w14:paraId="15BF0E12" w14:textId="77777777" w:rsidR="004C4398" w:rsidRPr="009A4D7B" w:rsidRDefault="004C4398" w:rsidP="00216B26">
            <w:pPr>
              <w:jc w:val="center"/>
            </w:pPr>
          </w:p>
        </w:tc>
        <w:tc>
          <w:tcPr>
            <w:tcW w:w="1417" w:type="dxa"/>
            <w:shd w:val="clear" w:color="auto" w:fill="auto"/>
            <w:noWrap/>
            <w:vAlign w:val="bottom"/>
          </w:tcPr>
          <w:p w14:paraId="5D8B853B" w14:textId="77777777" w:rsidR="004C4398" w:rsidRPr="009A4D7B" w:rsidRDefault="004C4398" w:rsidP="00216B26">
            <w:pPr>
              <w:jc w:val="center"/>
            </w:pPr>
            <w:r w:rsidRPr="009A4D7B">
              <w:t>0,825179</w:t>
            </w:r>
          </w:p>
        </w:tc>
        <w:tc>
          <w:tcPr>
            <w:tcW w:w="1559" w:type="dxa"/>
            <w:shd w:val="clear" w:color="auto" w:fill="auto"/>
            <w:noWrap/>
            <w:vAlign w:val="bottom"/>
          </w:tcPr>
          <w:p w14:paraId="4C830738" w14:textId="77777777" w:rsidR="004C4398" w:rsidRPr="009A4D7B" w:rsidRDefault="004C4398" w:rsidP="00216B26">
            <w:pPr>
              <w:jc w:val="center"/>
            </w:pPr>
            <w:r w:rsidRPr="009A4D7B">
              <w:t>0,913811</w:t>
            </w:r>
          </w:p>
        </w:tc>
        <w:tc>
          <w:tcPr>
            <w:tcW w:w="1701" w:type="dxa"/>
            <w:shd w:val="clear" w:color="auto" w:fill="auto"/>
            <w:noWrap/>
            <w:vAlign w:val="bottom"/>
          </w:tcPr>
          <w:p w14:paraId="59B8C091" w14:textId="77777777" w:rsidR="004C4398" w:rsidRPr="009A4D7B" w:rsidRDefault="004C4398" w:rsidP="00216B26">
            <w:pPr>
              <w:jc w:val="center"/>
            </w:pPr>
            <w:r w:rsidRPr="009A4D7B">
              <w:t>0,825179</w:t>
            </w:r>
          </w:p>
        </w:tc>
        <w:tc>
          <w:tcPr>
            <w:tcW w:w="1418" w:type="dxa"/>
            <w:shd w:val="clear" w:color="auto" w:fill="auto"/>
            <w:noWrap/>
            <w:vAlign w:val="bottom"/>
          </w:tcPr>
          <w:p w14:paraId="1FC0509F" w14:textId="77777777" w:rsidR="004C4398" w:rsidRPr="009A4D7B" w:rsidRDefault="004C4398" w:rsidP="00216B26">
            <w:pPr>
              <w:jc w:val="center"/>
            </w:pPr>
            <w:r w:rsidRPr="009A4D7B">
              <w:t>0,683022</w:t>
            </w:r>
          </w:p>
        </w:tc>
        <w:tc>
          <w:tcPr>
            <w:tcW w:w="2324" w:type="dxa"/>
            <w:vMerge/>
            <w:vAlign w:val="center"/>
          </w:tcPr>
          <w:p w14:paraId="2FE1A45A" w14:textId="77777777" w:rsidR="004C4398" w:rsidRPr="009A4D7B" w:rsidRDefault="004C4398" w:rsidP="00216B26">
            <w:pPr>
              <w:jc w:val="center"/>
            </w:pPr>
          </w:p>
        </w:tc>
      </w:tr>
      <w:tr w:rsidR="009A4D7B" w:rsidRPr="009A4D7B" w14:paraId="013C707D" w14:textId="77777777" w:rsidTr="004164E3">
        <w:trPr>
          <w:trHeight w:val="288"/>
          <w:jc w:val="center"/>
        </w:trPr>
        <w:tc>
          <w:tcPr>
            <w:tcW w:w="1220" w:type="dxa"/>
            <w:vMerge/>
            <w:vAlign w:val="center"/>
          </w:tcPr>
          <w:p w14:paraId="6441B7A2" w14:textId="77777777" w:rsidR="004C4398" w:rsidRPr="009A4D7B" w:rsidRDefault="004C4398" w:rsidP="00216B26">
            <w:pPr>
              <w:jc w:val="center"/>
            </w:pPr>
          </w:p>
        </w:tc>
        <w:tc>
          <w:tcPr>
            <w:tcW w:w="1417" w:type="dxa"/>
            <w:shd w:val="clear" w:color="auto" w:fill="auto"/>
            <w:noWrap/>
            <w:vAlign w:val="bottom"/>
          </w:tcPr>
          <w:p w14:paraId="482EAB47" w14:textId="77777777" w:rsidR="004C4398" w:rsidRPr="009A4D7B" w:rsidRDefault="004C4398" w:rsidP="00216B26">
            <w:pPr>
              <w:jc w:val="center"/>
            </w:pPr>
          </w:p>
        </w:tc>
        <w:tc>
          <w:tcPr>
            <w:tcW w:w="1559" w:type="dxa"/>
            <w:shd w:val="clear" w:color="auto" w:fill="auto"/>
            <w:noWrap/>
            <w:vAlign w:val="bottom"/>
          </w:tcPr>
          <w:p w14:paraId="416D8C13" w14:textId="77777777" w:rsidR="004C4398" w:rsidRPr="009A4D7B" w:rsidRDefault="004C4398" w:rsidP="00216B26">
            <w:pPr>
              <w:jc w:val="center"/>
            </w:pPr>
          </w:p>
        </w:tc>
        <w:tc>
          <w:tcPr>
            <w:tcW w:w="1701" w:type="dxa"/>
            <w:shd w:val="clear" w:color="auto" w:fill="auto"/>
            <w:noWrap/>
            <w:vAlign w:val="bottom"/>
          </w:tcPr>
          <w:p w14:paraId="22A3811B" w14:textId="77777777" w:rsidR="004C4398" w:rsidRPr="009A4D7B" w:rsidRDefault="004C4398" w:rsidP="00216B26">
            <w:pPr>
              <w:jc w:val="center"/>
            </w:pPr>
          </w:p>
        </w:tc>
        <w:tc>
          <w:tcPr>
            <w:tcW w:w="1418" w:type="dxa"/>
            <w:shd w:val="clear" w:color="auto" w:fill="auto"/>
            <w:noWrap/>
            <w:vAlign w:val="bottom"/>
          </w:tcPr>
          <w:p w14:paraId="759CB83B" w14:textId="77777777" w:rsidR="004C4398" w:rsidRPr="009A4D7B" w:rsidRDefault="004C4398" w:rsidP="00216B26">
            <w:pPr>
              <w:jc w:val="center"/>
            </w:pPr>
          </w:p>
        </w:tc>
        <w:tc>
          <w:tcPr>
            <w:tcW w:w="2324" w:type="dxa"/>
            <w:vMerge/>
            <w:vAlign w:val="center"/>
          </w:tcPr>
          <w:p w14:paraId="18549DF5" w14:textId="77777777" w:rsidR="004C4398" w:rsidRPr="009A4D7B" w:rsidRDefault="004C4398" w:rsidP="00216B26">
            <w:pPr>
              <w:jc w:val="center"/>
            </w:pPr>
          </w:p>
        </w:tc>
      </w:tr>
      <w:tr w:rsidR="009A4D7B" w:rsidRPr="009A4D7B" w14:paraId="0960919D" w14:textId="77777777" w:rsidTr="004164E3">
        <w:trPr>
          <w:trHeight w:val="288"/>
          <w:jc w:val="center"/>
        </w:trPr>
        <w:tc>
          <w:tcPr>
            <w:tcW w:w="1220" w:type="dxa"/>
            <w:vMerge/>
            <w:vAlign w:val="center"/>
          </w:tcPr>
          <w:p w14:paraId="06B40C88" w14:textId="77777777" w:rsidR="004C4398" w:rsidRPr="009A4D7B" w:rsidRDefault="004C4398" w:rsidP="00216B26">
            <w:pPr>
              <w:jc w:val="center"/>
            </w:pPr>
          </w:p>
        </w:tc>
        <w:tc>
          <w:tcPr>
            <w:tcW w:w="1417" w:type="dxa"/>
            <w:shd w:val="clear" w:color="auto" w:fill="auto"/>
            <w:noWrap/>
            <w:vAlign w:val="bottom"/>
          </w:tcPr>
          <w:p w14:paraId="44517BD3" w14:textId="77777777" w:rsidR="004C4398" w:rsidRPr="009A4D7B" w:rsidRDefault="004C4398" w:rsidP="00216B26">
            <w:pPr>
              <w:jc w:val="center"/>
            </w:pPr>
            <w:r w:rsidRPr="009A4D7B">
              <w:t>1</w:t>
            </w:r>
          </w:p>
        </w:tc>
        <w:tc>
          <w:tcPr>
            <w:tcW w:w="1559" w:type="dxa"/>
            <w:shd w:val="clear" w:color="auto" w:fill="auto"/>
            <w:noWrap/>
            <w:vAlign w:val="bottom"/>
          </w:tcPr>
          <w:p w14:paraId="05081866" w14:textId="77777777" w:rsidR="004C4398" w:rsidRPr="009A4D7B" w:rsidRDefault="004C4398" w:rsidP="00216B26">
            <w:pPr>
              <w:jc w:val="center"/>
            </w:pPr>
            <w:r w:rsidRPr="009A4D7B">
              <w:t>1</w:t>
            </w:r>
          </w:p>
        </w:tc>
        <w:tc>
          <w:tcPr>
            <w:tcW w:w="1701" w:type="dxa"/>
            <w:shd w:val="clear" w:color="auto" w:fill="auto"/>
            <w:noWrap/>
            <w:vAlign w:val="bottom"/>
          </w:tcPr>
          <w:p w14:paraId="229CA878" w14:textId="77777777" w:rsidR="004C4398" w:rsidRPr="009A4D7B" w:rsidRDefault="004C4398" w:rsidP="00216B26">
            <w:pPr>
              <w:jc w:val="center"/>
            </w:pPr>
            <w:r w:rsidRPr="009A4D7B">
              <w:t>-</w:t>
            </w:r>
          </w:p>
        </w:tc>
        <w:tc>
          <w:tcPr>
            <w:tcW w:w="1418" w:type="dxa"/>
            <w:shd w:val="clear" w:color="auto" w:fill="auto"/>
            <w:noWrap/>
            <w:vAlign w:val="bottom"/>
          </w:tcPr>
          <w:p w14:paraId="6EF7CBE6" w14:textId="77777777" w:rsidR="004C4398" w:rsidRPr="009A4D7B" w:rsidRDefault="004C4398" w:rsidP="00216B26">
            <w:pPr>
              <w:jc w:val="center"/>
            </w:pPr>
            <w:r w:rsidRPr="009A4D7B">
              <w:t>0,913811</w:t>
            </w:r>
          </w:p>
        </w:tc>
        <w:tc>
          <w:tcPr>
            <w:tcW w:w="2324" w:type="dxa"/>
            <w:vMerge/>
            <w:vAlign w:val="center"/>
          </w:tcPr>
          <w:p w14:paraId="33561B42" w14:textId="77777777" w:rsidR="004C4398" w:rsidRPr="009A4D7B" w:rsidRDefault="004C4398" w:rsidP="00216B26">
            <w:pPr>
              <w:jc w:val="center"/>
            </w:pPr>
          </w:p>
        </w:tc>
      </w:tr>
      <w:tr w:rsidR="009A4D7B" w:rsidRPr="009A4D7B" w14:paraId="0FBB74A2" w14:textId="77777777" w:rsidTr="004164E3">
        <w:trPr>
          <w:trHeight w:val="288"/>
          <w:jc w:val="center"/>
        </w:trPr>
        <w:tc>
          <w:tcPr>
            <w:tcW w:w="1220" w:type="dxa"/>
            <w:vMerge/>
            <w:vAlign w:val="center"/>
          </w:tcPr>
          <w:p w14:paraId="58BEF752" w14:textId="77777777" w:rsidR="004C4398" w:rsidRPr="009A4D7B" w:rsidRDefault="004C4398" w:rsidP="00216B26">
            <w:pPr>
              <w:jc w:val="center"/>
            </w:pPr>
          </w:p>
        </w:tc>
        <w:tc>
          <w:tcPr>
            <w:tcW w:w="1417" w:type="dxa"/>
            <w:shd w:val="clear" w:color="auto" w:fill="auto"/>
            <w:noWrap/>
            <w:vAlign w:val="bottom"/>
          </w:tcPr>
          <w:p w14:paraId="3122E2FA" w14:textId="77777777" w:rsidR="004C4398" w:rsidRPr="009A4D7B" w:rsidRDefault="004C4398" w:rsidP="00216B26">
            <w:pPr>
              <w:jc w:val="center"/>
            </w:pPr>
            <w:r w:rsidRPr="009A4D7B">
              <w:sym w:font="Symbol" w:char="0053"/>
            </w:r>
          </w:p>
        </w:tc>
        <w:tc>
          <w:tcPr>
            <w:tcW w:w="1559" w:type="dxa"/>
            <w:shd w:val="clear" w:color="auto" w:fill="auto"/>
            <w:noWrap/>
            <w:vAlign w:val="bottom"/>
          </w:tcPr>
          <w:p w14:paraId="226A50A9" w14:textId="77777777" w:rsidR="004C4398" w:rsidRPr="009A4D7B" w:rsidRDefault="004C4398" w:rsidP="00216B26">
            <w:pPr>
              <w:jc w:val="center"/>
            </w:pPr>
          </w:p>
        </w:tc>
        <w:tc>
          <w:tcPr>
            <w:tcW w:w="1701" w:type="dxa"/>
            <w:shd w:val="clear" w:color="auto" w:fill="auto"/>
            <w:noWrap/>
            <w:vAlign w:val="bottom"/>
          </w:tcPr>
          <w:p w14:paraId="63A533F1" w14:textId="77777777" w:rsidR="004C4398" w:rsidRPr="009A4D7B" w:rsidRDefault="004C4398" w:rsidP="00216B26">
            <w:pPr>
              <w:jc w:val="center"/>
            </w:pPr>
            <w:r w:rsidRPr="009A4D7B">
              <w:t>2,318743</w:t>
            </w:r>
          </w:p>
        </w:tc>
        <w:tc>
          <w:tcPr>
            <w:tcW w:w="1418" w:type="dxa"/>
            <w:shd w:val="clear" w:color="auto" w:fill="auto"/>
            <w:noWrap/>
            <w:vAlign w:val="bottom"/>
          </w:tcPr>
          <w:p w14:paraId="53C68881" w14:textId="77777777" w:rsidR="004C4398" w:rsidRPr="009A4D7B" w:rsidRDefault="004C4398" w:rsidP="00216B26">
            <w:pPr>
              <w:jc w:val="center"/>
            </w:pPr>
            <w:r w:rsidRPr="009A4D7B">
              <w:t>2,704791</w:t>
            </w:r>
          </w:p>
        </w:tc>
        <w:tc>
          <w:tcPr>
            <w:tcW w:w="2324" w:type="dxa"/>
            <w:vAlign w:val="center"/>
          </w:tcPr>
          <w:p w14:paraId="026FA28C" w14:textId="77777777" w:rsidR="004C4398" w:rsidRPr="009A4D7B" w:rsidRDefault="004C4398" w:rsidP="00216B26">
            <w:pPr>
              <w:jc w:val="center"/>
            </w:pPr>
            <w:r w:rsidRPr="009A4D7B">
              <w:t>0,38605</w:t>
            </w:r>
          </w:p>
        </w:tc>
      </w:tr>
      <w:tr w:rsidR="009A4D7B" w:rsidRPr="009A4D7B" w14:paraId="205D4CB3" w14:textId="77777777" w:rsidTr="004164E3">
        <w:trPr>
          <w:trHeight w:val="288"/>
          <w:jc w:val="center"/>
        </w:trPr>
        <w:tc>
          <w:tcPr>
            <w:tcW w:w="1220" w:type="dxa"/>
            <w:vMerge w:val="restart"/>
            <w:vAlign w:val="center"/>
          </w:tcPr>
          <w:p w14:paraId="25761EEE" w14:textId="77777777" w:rsidR="00C55D71" w:rsidRPr="009A4D7B" w:rsidRDefault="00C55D71" w:rsidP="00216B26">
            <w:pPr>
              <w:jc w:val="center"/>
              <w:rPr>
                <w:rStyle w:val="af4"/>
                <w:b w:val="0"/>
              </w:rPr>
            </w:pPr>
          </w:p>
          <w:p w14:paraId="3F8D6428" w14:textId="77777777" w:rsidR="00C55D71" w:rsidRPr="009A4D7B" w:rsidRDefault="00C55D71" w:rsidP="00216B26">
            <w:pPr>
              <w:jc w:val="center"/>
              <w:rPr>
                <w:rStyle w:val="af4"/>
                <w:b w:val="0"/>
              </w:rPr>
            </w:pPr>
          </w:p>
          <w:p w14:paraId="2E482840" w14:textId="77777777" w:rsidR="00C55D71" w:rsidRPr="009A4D7B" w:rsidRDefault="00C55D71" w:rsidP="00216B26">
            <w:pPr>
              <w:jc w:val="center"/>
              <w:rPr>
                <w:rStyle w:val="af4"/>
                <w:b w:val="0"/>
              </w:rPr>
            </w:pPr>
          </w:p>
          <w:p w14:paraId="213CF14C" w14:textId="77777777" w:rsidR="00C55D71" w:rsidRPr="009A4D7B" w:rsidRDefault="00C55D71" w:rsidP="00216B26">
            <w:pPr>
              <w:jc w:val="center"/>
              <w:rPr>
                <w:rStyle w:val="af4"/>
                <w:b w:val="0"/>
              </w:rPr>
            </w:pPr>
          </w:p>
          <w:p w14:paraId="3A01C67A" w14:textId="77777777" w:rsidR="00C55D71" w:rsidRPr="009A4D7B" w:rsidRDefault="00C55D71" w:rsidP="00216B26">
            <w:pPr>
              <w:jc w:val="center"/>
              <w:rPr>
                <w:rStyle w:val="af4"/>
                <w:b w:val="0"/>
              </w:rPr>
            </w:pPr>
          </w:p>
          <w:p w14:paraId="7128164D" w14:textId="0CDB58E8" w:rsidR="00C55D71" w:rsidRPr="009A4D7B" w:rsidRDefault="00C55D71" w:rsidP="00216B26">
            <w:pPr>
              <w:jc w:val="center"/>
              <w:rPr>
                <w:rStyle w:val="af4"/>
                <w:b w:val="0"/>
              </w:rPr>
            </w:pPr>
            <w:r w:rsidRPr="009A4D7B">
              <w:rPr>
                <w:rStyle w:val="af4"/>
                <w:b w:val="0"/>
              </w:rPr>
              <w:t>2012</w:t>
            </w:r>
            <w:r w:rsidR="001E099C" w:rsidRPr="009A4D7B">
              <w:rPr>
                <w:rStyle w:val="af4"/>
                <w:b w:val="0"/>
              </w:rPr>
              <w:t>-</w:t>
            </w:r>
            <w:r w:rsidRPr="009A4D7B">
              <w:rPr>
                <w:rStyle w:val="af4"/>
                <w:b w:val="0"/>
              </w:rPr>
              <w:t>2022</w:t>
            </w:r>
          </w:p>
        </w:tc>
        <w:tc>
          <w:tcPr>
            <w:tcW w:w="1417" w:type="dxa"/>
            <w:shd w:val="clear" w:color="auto" w:fill="auto"/>
            <w:noWrap/>
            <w:vAlign w:val="bottom"/>
          </w:tcPr>
          <w:p w14:paraId="29EC7BF7" w14:textId="77777777" w:rsidR="00C55D71" w:rsidRPr="009A4D7B" w:rsidRDefault="00C55D71" w:rsidP="00216B26">
            <w:pPr>
              <w:jc w:val="center"/>
            </w:pPr>
            <w:r w:rsidRPr="009A4D7B">
              <w:t>0,000215</w:t>
            </w:r>
          </w:p>
        </w:tc>
        <w:tc>
          <w:tcPr>
            <w:tcW w:w="1559" w:type="dxa"/>
            <w:shd w:val="clear" w:color="auto" w:fill="auto"/>
            <w:noWrap/>
            <w:vAlign w:val="bottom"/>
          </w:tcPr>
          <w:p w14:paraId="705C6D19" w14:textId="77777777" w:rsidR="00C55D71" w:rsidRPr="009A4D7B" w:rsidRDefault="00C55D71" w:rsidP="00216B26">
            <w:pPr>
              <w:jc w:val="center"/>
            </w:pPr>
            <w:r w:rsidRPr="009A4D7B">
              <w:t>0,246384</w:t>
            </w:r>
          </w:p>
        </w:tc>
        <w:tc>
          <w:tcPr>
            <w:tcW w:w="1701" w:type="dxa"/>
            <w:shd w:val="clear" w:color="auto" w:fill="auto"/>
            <w:noWrap/>
            <w:vAlign w:val="bottom"/>
          </w:tcPr>
          <w:p w14:paraId="24D24508" w14:textId="77777777" w:rsidR="00C55D71" w:rsidRPr="009A4D7B" w:rsidRDefault="00C55D71" w:rsidP="00216B26">
            <w:pPr>
              <w:jc w:val="center"/>
            </w:pPr>
            <w:r w:rsidRPr="009A4D7B">
              <w:t>7,23E-05</w:t>
            </w:r>
          </w:p>
        </w:tc>
        <w:tc>
          <w:tcPr>
            <w:tcW w:w="1418" w:type="dxa"/>
            <w:shd w:val="clear" w:color="auto" w:fill="auto"/>
            <w:noWrap/>
            <w:vAlign w:val="bottom"/>
          </w:tcPr>
          <w:p w14:paraId="31AEFB94" w14:textId="77777777" w:rsidR="00C55D71" w:rsidRPr="009A4D7B" w:rsidRDefault="00C55D71" w:rsidP="00216B26">
            <w:pPr>
              <w:jc w:val="center"/>
            </w:pPr>
            <w:r w:rsidRPr="009A4D7B">
              <w:t>-</w:t>
            </w:r>
          </w:p>
        </w:tc>
        <w:tc>
          <w:tcPr>
            <w:tcW w:w="2324" w:type="dxa"/>
            <w:vMerge w:val="restart"/>
            <w:vAlign w:val="center"/>
          </w:tcPr>
          <w:p w14:paraId="20F63509" w14:textId="77777777" w:rsidR="00C55D71" w:rsidRPr="009A4D7B" w:rsidRDefault="00C55D71" w:rsidP="00216B26">
            <w:pPr>
              <w:jc w:val="center"/>
            </w:pPr>
            <w:r w:rsidRPr="009A4D7B">
              <w:t>G = Σpiqi+1 - Σpi+1qi</w:t>
            </w:r>
          </w:p>
        </w:tc>
      </w:tr>
      <w:tr w:rsidR="009A4D7B" w:rsidRPr="009A4D7B" w14:paraId="283A0A27" w14:textId="77777777" w:rsidTr="004164E3">
        <w:trPr>
          <w:trHeight w:val="288"/>
          <w:jc w:val="center"/>
        </w:trPr>
        <w:tc>
          <w:tcPr>
            <w:tcW w:w="1220" w:type="dxa"/>
            <w:vMerge/>
            <w:vAlign w:val="center"/>
          </w:tcPr>
          <w:p w14:paraId="36542BDF" w14:textId="77777777" w:rsidR="00C55D71" w:rsidRPr="009A4D7B" w:rsidRDefault="00C55D71" w:rsidP="00216B26">
            <w:pPr>
              <w:jc w:val="center"/>
              <w:rPr>
                <w:rStyle w:val="af4"/>
                <w:b w:val="0"/>
              </w:rPr>
            </w:pPr>
          </w:p>
        </w:tc>
        <w:tc>
          <w:tcPr>
            <w:tcW w:w="1417" w:type="dxa"/>
            <w:shd w:val="clear" w:color="auto" w:fill="auto"/>
            <w:noWrap/>
            <w:vAlign w:val="bottom"/>
          </w:tcPr>
          <w:p w14:paraId="5623D05E" w14:textId="77777777" w:rsidR="00C55D71" w:rsidRPr="009A4D7B" w:rsidRDefault="00C55D71" w:rsidP="00216B26">
            <w:pPr>
              <w:jc w:val="center"/>
            </w:pPr>
            <w:r w:rsidRPr="009A4D7B">
              <w:t>0,091777</w:t>
            </w:r>
          </w:p>
        </w:tc>
        <w:tc>
          <w:tcPr>
            <w:tcW w:w="1559" w:type="dxa"/>
            <w:shd w:val="clear" w:color="auto" w:fill="auto"/>
            <w:noWrap/>
            <w:vAlign w:val="bottom"/>
          </w:tcPr>
          <w:p w14:paraId="36FD957E" w14:textId="77777777" w:rsidR="00C55D71" w:rsidRPr="009A4D7B" w:rsidRDefault="00C55D71" w:rsidP="00216B26">
            <w:pPr>
              <w:jc w:val="center"/>
            </w:pPr>
            <w:r w:rsidRPr="009A4D7B">
              <w:t>0,335454</w:t>
            </w:r>
          </w:p>
        </w:tc>
        <w:tc>
          <w:tcPr>
            <w:tcW w:w="1701" w:type="dxa"/>
            <w:shd w:val="clear" w:color="auto" w:fill="auto"/>
            <w:noWrap/>
            <w:vAlign w:val="bottom"/>
          </w:tcPr>
          <w:p w14:paraId="395CD977" w14:textId="77777777" w:rsidR="00C55D71" w:rsidRPr="009A4D7B" w:rsidRDefault="00C55D71" w:rsidP="00216B26">
            <w:pPr>
              <w:jc w:val="center"/>
            </w:pPr>
            <w:r w:rsidRPr="009A4D7B">
              <w:t>0,038242</w:t>
            </w:r>
          </w:p>
        </w:tc>
        <w:tc>
          <w:tcPr>
            <w:tcW w:w="1418" w:type="dxa"/>
            <w:shd w:val="clear" w:color="auto" w:fill="auto"/>
            <w:noWrap/>
            <w:vAlign w:val="bottom"/>
          </w:tcPr>
          <w:p w14:paraId="3A0F8A24" w14:textId="77777777" w:rsidR="00C55D71" w:rsidRPr="009A4D7B" w:rsidRDefault="00C55D71" w:rsidP="00216B26">
            <w:pPr>
              <w:jc w:val="center"/>
            </w:pPr>
            <w:r w:rsidRPr="009A4D7B">
              <w:t>0,022613</w:t>
            </w:r>
          </w:p>
        </w:tc>
        <w:tc>
          <w:tcPr>
            <w:tcW w:w="2324" w:type="dxa"/>
            <w:vMerge/>
            <w:vAlign w:val="center"/>
          </w:tcPr>
          <w:p w14:paraId="01334DBD" w14:textId="77777777" w:rsidR="00C55D71" w:rsidRPr="009A4D7B" w:rsidRDefault="00C55D71" w:rsidP="00216B26">
            <w:pPr>
              <w:jc w:val="center"/>
            </w:pPr>
          </w:p>
        </w:tc>
      </w:tr>
      <w:tr w:rsidR="009A4D7B" w:rsidRPr="009A4D7B" w14:paraId="38EEE66E" w14:textId="77777777" w:rsidTr="004164E3">
        <w:trPr>
          <w:trHeight w:val="288"/>
          <w:jc w:val="center"/>
        </w:trPr>
        <w:tc>
          <w:tcPr>
            <w:tcW w:w="1220" w:type="dxa"/>
            <w:vMerge/>
            <w:vAlign w:val="center"/>
          </w:tcPr>
          <w:p w14:paraId="55A44060" w14:textId="77777777" w:rsidR="00C55D71" w:rsidRPr="009A4D7B" w:rsidRDefault="00C55D71" w:rsidP="00216B26">
            <w:pPr>
              <w:jc w:val="center"/>
              <w:rPr>
                <w:rStyle w:val="af4"/>
                <w:b w:val="0"/>
              </w:rPr>
            </w:pPr>
          </w:p>
        </w:tc>
        <w:tc>
          <w:tcPr>
            <w:tcW w:w="1417" w:type="dxa"/>
            <w:shd w:val="clear" w:color="auto" w:fill="auto"/>
            <w:noWrap/>
            <w:vAlign w:val="bottom"/>
          </w:tcPr>
          <w:p w14:paraId="19468FC9" w14:textId="77777777" w:rsidR="00C55D71" w:rsidRPr="009A4D7B" w:rsidRDefault="00C55D71" w:rsidP="00216B26">
            <w:pPr>
              <w:jc w:val="center"/>
            </w:pPr>
          </w:p>
        </w:tc>
        <w:tc>
          <w:tcPr>
            <w:tcW w:w="1559" w:type="dxa"/>
            <w:shd w:val="clear" w:color="auto" w:fill="auto"/>
            <w:noWrap/>
            <w:vAlign w:val="bottom"/>
          </w:tcPr>
          <w:p w14:paraId="4306D934" w14:textId="77777777" w:rsidR="00C55D71" w:rsidRPr="009A4D7B" w:rsidRDefault="00C55D71" w:rsidP="00216B26">
            <w:pPr>
              <w:jc w:val="center"/>
            </w:pPr>
          </w:p>
        </w:tc>
        <w:tc>
          <w:tcPr>
            <w:tcW w:w="1701" w:type="dxa"/>
            <w:shd w:val="clear" w:color="auto" w:fill="auto"/>
            <w:noWrap/>
            <w:vAlign w:val="bottom"/>
          </w:tcPr>
          <w:p w14:paraId="78C768CB" w14:textId="77777777" w:rsidR="00C55D71" w:rsidRPr="009A4D7B" w:rsidRDefault="00C55D71" w:rsidP="00216B26">
            <w:pPr>
              <w:jc w:val="center"/>
            </w:pPr>
          </w:p>
        </w:tc>
        <w:tc>
          <w:tcPr>
            <w:tcW w:w="1418" w:type="dxa"/>
            <w:shd w:val="clear" w:color="auto" w:fill="auto"/>
            <w:noWrap/>
            <w:vAlign w:val="bottom"/>
          </w:tcPr>
          <w:p w14:paraId="150C29D6" w14:textId="77777777" w:rsidR="00C55D71" w:rsidRPr="009A4D7B" w:rsidRDefault="00C55D71" w:rsidP="00216B26">
            <w:pPr>
              <w:jc w:val="center"/>
            </w:pPr>
          </w:p>
        </w:tc>
        <w:tc>
          <w:tcPr>
            <w:tcW w:w="2324" w:type="dxa"/>
            <w:vMerge/>
            <w:vAlign w:val="center"/>
          </w:tcPr>
          <w:p w14:paraId="0EADB469" w14:textId="77777777" w:rsidR="00C55D71" w:rsidRPr="009A4D7B" w:rsidRDefault="00C55D71" w:rsidP="00216B26">
            <w:pPr>
              <w:jc w:val="center"/>
            </w:pPr>
          </w:p>
        </w:tc>
      </w:tr>
      <w:tr w:rsidR="009A4D7B" w:rsidRPr="009A4D7B" w14:paraId="1B00765A" w14:textId="77777777" w:rsidTr="004164E3">
        <w:trPr>
          <w:trHeight w:val="288"/>
          <w:jc w:val="center"/>
        </w:trPr>
        <w:tc>
          <w:tcPr>
            <w:tcW w:w="1220" w:type="dxa"/>
            <w:vMerge/>
            <w:vAlign w:val="center"/>
          </w:tcPr>
          <w:p w14:paraId="400ACBF9" w14:textId="77777777" w:rsidR="00C55D71" w:rsidRPr="009A4D7B" w:rsidRDefault="00C55D71" w:rsidP="00216B26">
            <w:pPr>
              <w:jc w:val="center"/>
              <w:rPr>
                <w:rStyle w:val="af4"/>
                <w:b w:val="0"/>
              </w:rPr>
            </w:pPr>
          </w:p>
        </w:tc>
        <w:tc>
          <w:tcPr>
            <w:tcW w:w="1417" w:type="dxa"/>
            <w:shd w:val="clear" w:color="auto" w:fill="auto"/>
            <w:noWrap/>
            <w:vAlign w:val="bottom"/>
          </w:tcPr>
          <w:p w14:paraId="793FEA44" w14:textId="77777777" w:rsidR="00C55D71" w:rsidRPr="009A4D7B" w:rsidRDefault="00C55D71" w:rsidP="00216B26">
            <w:pPr>
              <w:jc w:val="center"/>
            </w:pPr>
            <w:r w:rsidRPr="009A4D7B">
              <w:t>0,186679</w:t>
            </w:r>
          </w:p>
        </w:tc>
        <w:tc>
          <w:tcPr>
            <w:tcW w:w="1559" w:type="dxa"/>
            <w:shd w:val="clear" w:color="auto" w:fill="auto"/>
            <w:noWrap/>
            <w:vAlign w:val="bottom"/>
          </w:tcPr>
          <w:p w14:paraId="240B389A" w14:textId="77777777" w:rsidR="00C55D71" w:rsidRPr="009A4D7B" w:rsidRDefault="00C55D71" w:rsidP="00216B26">
            <w:pPr>
              <w:jc w:val="center"/>
            </w:pPr>
            <w:r w:rsidRPr="009A4D7B">
              <w:t>0,416686</w:t>
            </w:r>
          </w:p>
        </w:tc>
        <w:tc>
          <w:tcPr>
            <w:tcW w:w="1701" w:type="dxa"/>
            <w:shd w:val="clear" w:color="auto" w:fill="auto"/>
            <w:noWrap/>
            <w:vAlign w:val="bottom"/>
          </w:tcPr>
          <w:p w14:paraId="5D873633" w14:textId="77777777" w:rsidR="00C55D71" w:rsidRPr="009A4D7B" w:rsidRDefault="00C55D71" w:rsidP="00216B26">
            <w:pPr>
              <w:jc w:val="center"/>
            </w:pPr>
            <w:r w:rsidRPr="009A4D7B">
              <w:t>0,092167</w:t>
            </w:r>
          </w:p>
        </w:tc>
        <w:tc>
          <w:tcPr>
            <w:tcW w:w="1418" w:type="dxa"/>
            <w:shd w:val="clear" w:color="auto" w:fill="auto"/>
            <w:noWrap/>
            <w:vAlign w:val="bottom"/>
          </w:tcPr>
          <w:p w14:paraId="27371C98" w14:textId="77777777" w:rsidR="00C55D71" w:rsidRPr="009A4D7B" w:rsidRDefault="00C55D71" w:rsidP="00216B26">
            <w:pPr>
              <w:jc w:val="center"/>
            </w:pPr>
            <w:r w:rsidRPr="009A4D7B">
              <w:t>0,062622</w:t>
            </w:r>
          </w:p>
        </w:tc>
        <w:tc>
          <w:tcPr>
            <w:tcW w:w="2324" w:type="dxa"/>
            <w:vMerge/>
            <w:vAlign w:val="center"/>
          </w:tcPr>
          <w:p w14:paraId="0850B370" w14:textId="77777777" w:rsidR="00C55D71" w:rsidRPr="009A4D7B" w:rsidRDefault="00C55D71" w:rsidP="00216B26">
            <w:pPr>
              <w:jc w:val="center"/>
            </w:pPr>
          </w:p>
        </w:tc>
      </w:tr>
      <w:tr w:rsidR="009A4D7B" w:rsidRPr="009A4D7B" w14:paraId="758A62F0" w14:textId="77777777" w:rsidTr="004164E3">
        <w:trPr>
          <w:trHeight w:val="288"/>
          <w:jc w:val="center"/>
        </w:trPr>
        <w:tc>
          <w:tcPr>
            <w:tcW w:w="1220" w:type="dxa"/>
            <w:vMerge/>
            <w:vAlign w:val="center"/>
          </w:tcPr>
          <w:p w14:paraId="7BC92A0B" w14:textId="77777777" w:rsidR="00C55D71" w:rsidRPr="009A4D7B" w:rsidRDefault="00C55D71" w:rsidP="00216B26">
            <w:pPr>
              <w:jc w:val="center"/>
              <w:rPr>
                <w:rStyle w:val="af4"/>
                <w:b w:val="0"/>
              </w:rPr>
            </w:pPr>
          </w:p>
        </w:tc>
        <w:tc>
          <w:tcPr>
            <w:tcW w:w="1417" w:type="dxa"/>
            <w:shd w:val="clear" w:color="auto" w:fill="auto"/>
            <w:noWrap/>
            <w:vAlign w:val="bottom"/>
          </w:tcPr>
          <w:p w14:paraId="6F5ECF8B" w14:textId="77777777" w:rsidR="00C55D71" w:rsidRPr="009A4D7B" w:rsidRDefault="00C55D71" w:rsidP="00216B26">
            <w:pPr>
              <w:jc w:val="center"/>
            </w:pPr>
            <w:r w:rsidRPr="009A4D7B">
              <w:t>0,284129</w:t>
            </w:r>
          </w:p>
        </w:tc>
        <w:tc>
          <w:tcPr>
            <w:tcW w:w="1559" w:type="dxa"/>
            <w:shd w:val="clear" w:color="auto" w:fill="auto"/>
            <w:noWrap/>
            <w:vAlign w:val="bottom"/>
          </w:tcPr>
          <w:p w14:paraId="234D08E6" w14:textId="77777777" w:rsidR="00C55D71" w:rsidRPr="009A4D7B" w:rsidRDefault="00C55D71" w:rsidP="00216B26">
            <w:pPr>
              <w:jc w:val="center"/>
            </w:pPr>
            <w:r w:rsidRPr="009A4D7B">
              <w:t>0,49372</w:t>
            </w:r>
          </w:p>
        </w:tc>
        <w:tc>
          <w:tcPr>
            <w:tcW w:w="1701" w:type="dxa"/>
            <w:shd w:val="clear" w:color="auto" w:fill="auto"/>
            <w:noWrap/>
            <w:vAlign w:val="bottom"/>
          </w:tcPr>
          <w:p w14:paraId="5D5B2DB4" w14:textId="77777777" w:rsidR="00C55D71" w:rsidRPr="009A4D7B" w:rsidRDefault="00C55D71" w:rsidP="00216B26">
            <w:pPr>
              <w:jc w:val="center"/>
            </w:pPr>
            <w:r w:rsidRPr="009A4D7B">
              <w:t>0,161814</w:t>
            </w:r>
          </w:p>
        </w:tc>
        <w:tc>
          <w:tcPr>
            <w:tcW w:w="1418" w:type="dxa"/>
            <w:shd w:val="clear" w:color="auto" w:fill="auto"/>
            <w:noWrap/>
            <w:vAlign w:val="bottom"/>
          </w:tcPr>
          <w:p w14:paraId="0DF53D8B" w14:textId="77777777" w:rsidR="00C55D71" w:rsidRPr="009A4D7B" w:rsidRDefault="00C55D71" w:rsidP="00216B26">
            <w:pPr>
              <w:jc w:val="center"/>
            </w:pPr>
            <w:r w:rsidRPr="009A4D7B">
              <w:t>0,118393</w:t>
            </w:r>
          </w:p>
        </w:tc>
        <w:tc>
          <w:tcPr>
            <w:tcW w:w="2324" w:type="dxa"/>
            <w:vMerge/>
            <w:vAlign w:val="center"/>
          </w:tcPr>
          <w:p w14:paraId="1446A73C" w14:textId="77777777" w:rsidR="00C55D71" w:rsidRPr="009A4D7B" w:rsidRDefault="00C55D71" w:rsidP="00216B26">
            <w:pPr>
              <w:jc w:val="center"/>
            </w:pPr>
          </w:p>
        </w:tc>
      </w:tr>
      <w:tr w:rsidR="009A4D7B" w:rsidRPr="009A4D7B" w14:paraId="6A9CBA49" w14:textId="77777777" w:rsidTr="004164E3">
        <w:trPr>
          <w:trHeight w:val="288"/>
          <w:jc w:val="center"/>
        </w:trPr>
        <w:tc>
          <w:tcPr>
            <w:tcW w:w="1220" w:type="dxa"/>
            <w:vMerge/>
            <w:vAlign w:val="center"/>
          </w:tcPr>
          <w:p w14:paraId="59028F97" w14:textId="77777777" w:rsidR="00C55D71" w:rsidRPr="009A4D7B" w:rsidRDefault="00C55D71" w:rsidP="00216B26">
            <w:pPr>
              <w:jc w:val="center"/>
              <w:rPr>
                <w:rStyle w:val="af4"/>
                <w:b w:val="0"/>
              </w:rPr>
            </w:pPr>
          </w:p>
        </w:tc>
        <w:tc>
          <w:tcPr>
            <w:tcW w:w="1417" w:type="dxa"/>
            <w:shd w:val="clear" w:color="auto" w:fill="auto"/>
            <w:noWrap/>
            <w:vAlign w:val="bottom"/>
          </w:tcPr>
          <w:p w14:paraId="524B7E2E" w14:textId="77777777" w:rsidR="00C55D71" w:rsidRPr="009A4D7B" w:rsidRDefault="00C55D71" w:rsidP="00216B26">
            <w:pPr>
              <w:jc w:val="center"/>
            </w:pPr>
            <w:r w:rsidRPr="009A4D7B">
              <w:t>0,383052</w:t>
            </w:r>
          </w:p>
        </w:tc>
        <w:tc>
          <w:tcPr>
            <w:tcW w:w="1559" w:type="dxa"/>
            <w:shd w:val="clear" w:color="auto" w:fill="auto"/>
            <w:noWrap/>
            <w:vAlign w:val="bottom"/>
          </w:tcPr>
          <w:p w14:paraId="35347AE3" w14:textId="77777777" w:rsidR="00C55D71" w:rsidRPr="009A4D7B" w:rsidRDefault="00C55D71" w:rsidP="00216B26">
            <w:pPr>
              <w:jc w:val="center"/>
            </w:pPr>
            <w:r w:rsidRPr="009A4D7B">
              <w:t>0,569508</w:t>
            </w:r>
          </w:p>
        </w:tc>
        <w:tc>
          <w:tcPr>
            <w:tcW w:w="1701" w:type="dxa"/>
            <w:shd w:val="clear" w:color="auto" w:fill="auto"/>
            <w:noWrap/>
            <w:vAlign w:val="bottom"/>
          </w:tcPr>
          <w:p w14:paraId="395B1794" w14:textId="77777777" w:rsidR="00C55D71" w:rsidRPr="009A4D7B" w:rsidRDefault="00C55D71" w:rsidP="00216B26">
            <w:pPr>
              <w:jc w:val="center"/>
            </w:pPr>
            <w:r w:rsidRPr="009A4D7B">
              <w:t>0,246767</w:t>
            </w:r>
          </w:p>
        </w:tc>
        <w:tc>
          <w:tcPr>
            <w:tcW w:w="1418" w:type="dxa"/>
            <w:shd w:val="clear" w:color="auto" w:fill="auto"/>
            <w:noWrap/>
            <w:vAlign w:val="bottom"/>
          </w:tcPr>
          <w:p w14:paraId="76A45CAF" w14:textId="77777777" w:rsidR="00C55D71" w:rsidRPr="009A4D7B" w:rsidRDefault="00C55D71" w:rsidP="00216B26">
            <w:pPr>
              <w:jc w:val="center"/>
            </w:pPr>
            <w:r w:rsidRPr="009A4D7B">
              <w:t>0,18912</w:t>
            </w:r>
          </w:p>
        </w:tc>
        <w:tc>
          <w:tcPr>
            <w:tcW w:w="2324" w:type="dxa"/>
            <w:vMerge/>
            <w:vAlign w:val="center"/>
          </w:tcPr>
          <w:p w14:paraId="1A849033" w14:textId="77777777" w:rsidR="00C55D71" w:rsidRPr="009A4D7B" w:rsidRDefault="00C55D71" w:rsidP="00216B26">
            <w:pPr>
              <w:jc w:val="center"/>
            </w:pPr>
          </w:p>
        </w:tc>
      </w:tr>
      <w:tr w:rsidR="009A4D7B" w:rsidRPr="009A4D7B" w14:paraId="13597F9E" w14:textId="77777777" w:rsidTr="004164E3">
        <w:trPr>
          <w:trHeight w:val="288"/>
          <w:jc w:val="center"/>
        </w:trPr>
        <w:tc>
          <w:tcPr>
            <w:tcW w:w="1220" w:type="dxa"/>
            <w:vMerge/>
            <w:vAlign w:val="center"/>
          </w:tcPr>
          <w:p w14:paraId="19A3607B" w14:textId="77777777" w:rsidR="00C55D71" w:rsidRPr="009A4D7B" w:rsidRDefault="00C55D71" w:rsidP="00216B26">
            <w:pPr>
              <w:jc w:val="center"/>
              <w:rPr>
                <w:rStyle w:val="af4"/>
                <w:b w:val="0"/>
              </w:rPr>
            </w:pPr>
          </w:p>
        </w:tc>
        <w:tc>
          <w:tcPr>
            <w:tcW w:w="1417" w:type="dxa"/>
            <w:shd w:val="clear" w:color="auto" w:fill="auto"/>
            <w:noWrap/>
            <w:vAlign w:val="bottom"/>
          </w:tcPr>
          <w:p w14:paraId="2BB91FFB" w14:textId="77777777" w:rsidR="00C55D71" w:rsidRPr="009A4D7B" w:rsidRDefault="00C55D71" w:rsidP="00216B26">
            <w:pPr>
              <w:jc w:val="center"/>
            </w:pPr>
            <w:r w:rsidRPr="009A4D7B">
              <w:t>0,481831</w:t>
            </w:r>
          </w:p>
        </w:tc>
        <w:tc>
          <w:tcPr>
            <w:tcW w:w="1559" w:type="dxa"/>
            <w:shd w:val="clear" w:color="auto" w:fill="auto"/>
            <w:noWrap/>
            <w:vAlign w:val="bottom"/>
          </w:tcPr>
          <w:p w14:paraId="780CBD17" w14:textId="77777777" w:rsidR="00C55D71" w:rsidRPr="009A4D7B" w:rsidRDefault="00C55D71" w:rsidP="00216B26">
            <w:pPr>
              <w:jc w:val="center"/>
            </w:pPr>
            <w:r w:rsidRPr="009A4D7B">
              <w:t>0,644213</w:t>
            </w:r>
          </w:p>
        </w:tc>
        <w:tc>
          <w:tcPr>
            <w:tcW w:w="1701" w:type="dxa"/>
            <w:shd w:val="clear" w:color="auto" w:fill="auto"/>
            <w:noWrap/>
            <w:vAlign w:val="bottom"/>
          </w:tcPr>
          <w:p w14:paraId="1BBF248D" w14:textId="77777777" w:rsidR="00C55D71" w:rsidRPr="009A4D7B" w:rsidRDefault="00C55D71" w:rsidP="00216B26">
            <w:pPr>
              <w:jc w:val="center"/>
            </w:pPr>
            <w:r w:rsidRPr="009A4D7B">
              <w:t>0,346382</w:t>
            </w:r>
          </w:p>
        </w:tc>
        <w:tc>
          <w:tcPr>
            <w:tcW w:w="1418" w:type="dxa"/>
            <w:shd w:val="clear" w:color="auto" w:fill="auto"/>
            <w:noWrap/>
            <w:vAlign w:val="bottom"/>
          </w:tcPr>
          <w:p w14:paraId="0EE9FF2E" w14:textId="77777777" w:rsidR="00C55D71" w:rsidRPr="009A4D7B" w:rsidRDefault="00C55D71" w:rsidP="00216B26">
            <w:pPr>
              <w:jc w:val="center"/>
            </w:pPr>
            <w:r w:rsidRPr="009A4D7B">
              <w:t>0,274407</w:t>
            </w:r>
          </w:p>
        </w:tc>
        <w:tc>
          <w:tcPr>
            <w:tcW w:w="2324" w:type="dxa"/>
            <w:vMerge/>
            <w:vAlign w:val="center"/>
          </w:tcPr>
          <w:p w14:paraId="41EF45E7" w14:textId="77777777" w:rsidR="00C55D71" w:rsidRPr="009A4D7B" w:rsidRDefault="00C55D71" w:rsidP="00216B26">
            <w:pPr>
              <w:jc w:val="center"/>
            </w:pPr>
          </w:p>
        </w:tc>
      </w:tr>
      <w:tr w:rsidR="009A4D7B" w:rsidRPr="009A4D7B" w14:paraId="45A791F1" w14:textId="77777777" w:rsidTr="004164E3">
        <w:trPr>
          <w:trHeight w:val="288"/>
          <w:jc w:val="center"/>
        </w:trPr>
        <w:tc>
          <w:tcPr>
            <w:tcW w:w="1220" w:type="dxa"/>
            <w:vMerge/>
            <w:vAlign w:val="center"/>
          </w:tcPr>
          <w:p w14:paraId="6B819BEC" w14:textId="77777777" w:rsidR="00C55D71" w:rsidRPr="009A4D7B" w:rsidRDefault="00C55D71" w:rsidP="00216B26">
            <w:pPr>
              <w:jc w:val="center"/>
              <w:rPr>
                <w:rStyle w:val="af4"/>
                <w:b w:val="0"/>
              </w:rPr>
            </w:pPr>
          </w:p>
        </w:tc>
        <w:tc>
          <w:tcPr>
            <w:tcW w:w="1417" w:type="dxa"/>
            <w:shd w:val="clear" w:color="auto" w:fill="auto"/>
            <w:noWrap/>
            <w:vAlign w:val="bottom"/>
          </w:tcPr>
          <w:p w14:paraId="6647B088" w14:textId="77777777" w:rsidR="00C55D71" w:rsidRPr="009A4D7B" w:rsidRDefault="00C55D71" w:rsidP="00216B26">
            <w:pPr>
              <w:jc w:val="center"/>
            </w:pPr>
            <w:r w:rsidRPr="009A4D7B">
              <w:t>0,581329</w:t>
            </w:r>
          </w:p>
        </w:tc>
        <w:tc>
          <w:tcPr>
            <w:tcW w:w="1559" w:type="dxa"/>
            <w:shd w:val="clear" w:color="auto" w:fill="auto"/>
            <w:noWrap/>
            <w:vAlign w:val="bottom"/>
          </w:tcPr>
          <w:p w14:paraId="674C3EB9" w14:textId="77777777" w:rsidR="00C55D71" w:rsidRPr="009A4D7B" w:rsidRDefault="00C55D71" w:rsidP="00216B26">
            <w:pPr>
              <w:jc w:val="center"/>
            </w:pPr>
            <w:r w:rsidRPr="009A4D7B">
              <w:t>0,718886</w:t>
            </w:r>
          </w:p>
        </w:tc>
        <w:tc>
          <w:tcPr>
            <w:tcW w:w="1701" w:type="dxa"/>
            <w:shd w:val="clear" w:color="auto" w:fill="auto"/>
            <w:noWrap/>
            <w:vAlign w:val="bottom"/>
          </w:tcPr>
          <w:p w14:paraId="730F3FEE" w14:textId="77777777" w:rsidR="00C55D71" w:rsidRPr="009A4D7B" w:rsidRDefault="00C55D71" w:rsidP="00216B26">
            <w:pPr>
              <w:jc w:val="center"/>
            </w:pPr>
            <w:r w:rsidRPr="009A4D7B">
              <w:t>0,460137</w:t>
            </w:r>
          </w:p>
        </w:tc>
        <w:tc>
          <w:tcPr>
            <w:tcW w:w="1418" w:type="dxa"/>
            <w:shd w:val="clear" w:color="auto" w:fill="auto"/>
            <w:noWrap/>
            <w:vAlign w:val="bottom"/>
          </w:tcPr>
          <w:p w14:paraId="2B148FEA" w14:textId="77777777" w:rsidR="00C55D71" w:rsidRPr="009A4D7B" w:rsidRDefault="00C55D71" w:rsidP="00216B26">
            <w:pPr>
              <w:jc w:val="center"/>
            </w:pPr>
            <w:r w:rsidRPr="009A4D7B">
              <w:t>0,3745</w:t>
            </w:r>
          </w:p>
        </w:tc>
        <w:tc>
          <w:tcPr>
            <w:tcW w:w="2324" w:type="dxa"/>
            <w:vMerge/>
            <w:vAlign w:val="center"/>
          </w:tcPr>
          <w:p w14:paraId="4EE1C0A0" w14:textId="77777777" w:rsidR="00C55D71" w:rsidRPr="009A4D7B" w:rsidRDefault="00C55D71" w:rsidP="00216B26">
            <w:pPr>
              <w:jc w:val="center"/>
            </w:pPr>
          </w:p>
        </w:tc>
      </w:tr>
      <w:tr w:rsidR="009A4D7B" w:rsidRPr="009A4D7B" w14:paraId="67314CBE" w14:textId="77777777" w:rsidTr="004164E3">
        <w:trPr>
          <w:trHeight w:val="288"/>
          <w:jc w:val="center"/>
        </w:trPr>
        <w:tc>
          <w:tcPr>
            <w:tcW w:w="1220" w:type="dxa"/>
            <w:vMerge/>
            <w:vAlign w:val="center"/>
          </w:tcPr>
          <w:p w14:paraId="48969FE5" w14:textId="77777777" w:rsidR="00C55D71" w:rsidRPr="009A4D7B" w:rsidRDefault="00C55D71" w:rsidP="00216B26">
            <w:pPr>
              <w:jc w:val="center"/>
              <w:rPr>
                <w:rStyle w:val="af4"/>
                <w:b w:val="0"/>
              </w:rPr>
            </w:pPr>
          </w:p>
        </w:tc>
        <w:tc>
          <w:tcPr>
            <w:tcW w:w="1417" w:type="dxa"/>
            <w:shd w:val="clear" w:color="auto" w:fill="auto"/>
            <w:noWrap/>
            <w:vAlign w:val="bottom"/>
          </w:tcPr>
          <w:p w14:paraId="5580E9C2" w14:textId="77777777" w:rsidR="00C55D71" w:rsidRPr="009A4D7B" w:rsidRDefault="00C55D71" w:rsidP="00216B26">
            <w:pPr>
              <w:jc w:val="center"/>
            </w:pPr>
            <w:r w:rsidRPr="009A4D7B">
              <w:t>0,683196</w:t>
            </w:r>
          </w:p>
        </w:tc>
        <w:tc>
          <w:tcPr>
            <w:tcW w:w="1559" w:type="dxa"/>
            <w:shd w:val="clear" w:color="auto" w:fill="auto"/>
            <w:noWrap/>
            <w:vAlign w:val="bottom"/>
          </w:tcPr>
          <w:p w14:paraId="4D94A1F3" w14:textId="77777777" w:rsidR="00C55D71" w:rsidRPr="009A4D7B" w:rsidRDefault="00C55D71" w:rsidP="00216B26">
            <w:pPr>
              <w:jc w:val="center"/>
            </w:pPr>
            <w:r w:rsidRPr="009A4D7B">
              <w:t>0,791526</w:t>
            </w:r>
          </w:p>
        </w:tc>
        <w:tc>
          <w:tcPr>
            <w:tcW w:w="1701" w:type="dxa"/>
            <w:shd w:val="clear" w:color="auto" w:fill="auto"/>
            <w:noWrap/>
            <w:vAlign w:val="bottom"/>
          </w:tcPr>
          <w:p w14:paraId="5A15C563" w14:textId="77777777" w:rsidR="00C55D71" w:rsidRPr="009A4D7B" w:rsidRDefault="00C55D71" w:rsidP="00216B26">
            <w:pPr>
              <w:jc w:val="center"/>
            </w:pPr>
            <w:r w:rsidRPr="009A4D7B">
              <w:t>0,588938</w:t>
            </w:r>
          </w:p>
        </w:tc>
        <w:tc>
          <w:tcPr>
            <w:tcW w:w="1418" w:type="dxa"/>
            <w:shd w:val="clear" w:color="auto" w:fill="auto"/>
            <w:noWrap/>
            <w:vAlign w:val="bottom"/>
          </w:tcPr>
          <w:p w14:paraId="10424634" w14:textId="77777777" w:rsidR="00C55D71" w:rsidRPr="009A4D7B" w:rsidRDefault="00C55D71" w:rsidP="00216B26">
            <w:pPr>
              <w:jc w:val="center"/>
            </w:pPr>
            <w:r w:rsidRPr="009A4D7B">
              <w:t>0,49114</w:t>
            </w:r>
          </w:p>
        </w:tc>
        <w:tc>
          <w:tcPr>
            <w:tcW w:w="2324" w:type="dxa"/>
            <w:vMerge/>
            <w:vAlign w:val="center"/>
          </w:tcPr>
          <w:p w14:paraId="598BE732" w14:textId="77777777" w:rsidR="00C55D71" w:rsidRPr="009A4D7B" w:rsidRDefault="00C55D71" w:rsidP="00216B26">
            <w:pPr>
              <w:jc w:val="center"/>
            </w:pPr>
          </w:p>
        </w:tc>
      </w:tr>
      <w:tr w:rsidR="009A4D7B" w:rsidRPr="009A4D7B" w14:paraId="4C1DCB7E" w14:textId="77777777" w:rsidTr="004164E3">
        <w:trPr>
          <w:trHeight w:val="288"/>
          <w:jc w:val="center"/>
        </w:trPr>
        <w:tc>
          <w:tcPr>
            <w:tcW w:w="1220" w:type="dxa"/>
            <w:vMerge/>
            <w:vAlign w:val="center"/>
          </w:tcPr>
          <w:p w14:paraId="6959FE38" w14:textId="77777777" w:rsidR="00C55D71" w:rsidRPr="009A4D7B" w:rsidRDefault="00C55D71" w:rsidP="00216B26">
            <w:pPr>
              <w:jc w:val="center"/>
              <w:rPr>
                <w:rStyle w:val="af4"/>
                <w:b w:val="0"/>
              </w:rPr>
            </w:pPr>
          </w:p>
        </w:tc>
        <w:tc>
          <w:tcPr>
            <w:tcW w:w="1417" w:type="dxa"/>
            <w:shd w:val="clear" w:color="auto" w:fill="auto"/>
            <w:noWrap/>
            <w:vAlign w:val="bottom"/>
          </w:tcPr>
          <w:p w14:paraId="3C7AAB72" w14:textId="77777777" w:rsidR="00C55D71" w:rsidRPr="009A4D7B" w:rsidRDefault="00C55D71" w:rsidP="00216B26">
            <w:pPr>
              <w:jc w:val="center"/>
            </w:pPr>
            <w:r w:rsidRPr="009A4D7B">
              <w:t>0,785494</w:t>
            </w:r>
          </w:p>
        </w:tc>
        <w:tc>
          <w:tcPr>
            <w:tcW w:w="1559" w:type="dxa"/>
            <w:shd w:val="clear" w:color="auto" w:fill="auto"/>
            <w:noWrap/>
            <w:vAlign w:val="bottom"/>
          </w:tcPr>
          <w:p w14:paraId="49100CFB" w14:textId="77777777" w:rsidR="00C55D71" w:rsidRPr="009A4D7B" w:rsidRDefault="00C55D71" w:rsidP="00216B26">
            <w:pPr>
              <w:jc w:val="center"/>
            </w:pPr>
            <w:r w:rsidRPr="009A4D7B">
              <w:t>0,862034</w:t>
            </w:r>
          </w:p>
        </w:tc>
        <w:tc>
          <w:tcPr>
            <w:tcW w:w="1701" w:type="dxa"/>
            <w:shd w:val="clear" w:color="auto" w:fill="auto"/>
            <w:noWrap/>
            <w:vAlign w:val="bottom"/>
          </w:tcPr>
          <w:p w14:paraId="07CEC77D" w14:textId="77777777" w:rsidR="00C55D71" w:rsidRPr="009A4D7B" w:rsidRDefault="00C55D71" w:rsidP="00216B26">
            <w:pPr>
              <w:jc w:val="center"/>
            </w:pPr>
            <w:r w:rsidRPr="009A4D7B">
              <w:t>0,730831</w:t>
            </w:r>
          </w:p>
        </w:tc>
        <w:tc>
          <w:tcPr>
            <w:tcW w:w="1418" w:type="dxa"/>
            <w:shd w:val="clear" w:color="auto" w:fill="auto"/>
            <w:noWrap/>
            <w:vAlign w:val="bottom"/>
          </w:tcPr>
          <w:p w14:paraId="22C7B2C5" w14:textId="77777777" w:rsidR="00C55D71" w:rsidRPr="009A4D7B" w:rsidRDefault="00C55D71" w:rsidP="00216B26">
            <w:pPr>
              <w:jc w:val="center"/>
            </w:pPr>
            <w:r w:rsidRPr="009A4D7B">
              <w:t>0,621739</w:t>
            </w:r>
          </w:p>
        </w:tc>
        <w:tc>
          <w:tcPr>
            <w:tcW w:w="2324" w:type="dxa"/>
            <w:vMerge/>
            <w:vAlign w:val="center"/>
          </w:tcPr>
          <w:p w14:paraId="6221F76C" w14:textId="77777777" w:rsidR="00C55D71" w:rsidRPr="009A4D7B" w:rsidRDefault="00C55D71" w:rsidP="00216B26">
            <w:pPr>
              <w:jc w:val="center"/>
            </w:pPr>
          </w:p>
        </w:tc>
      </w:tr>
      <w:tr w:rsidR="009A4D7B" w:rsidRPr="009A4D7B" w14:paraId="6372FF5A" w14:textId="77777777" w:rsidTr="004164E3">
        <w:trPr>
          <w:trHeight w:val="288"/>
          <w:jc w:val="center"/>
        </w:trPr>
        <w:tc>
          <w:tcPr>
            <w:tcW w:w="1220" w:type="dxa"/>
            <w:vMerge/>
            <w:vAlign w:val="center"/>
          </w:tcPr>
          <w:p w14:paraId="2E1471C6" w14:textId="77777777" w:rsidR="00C55D71" w:rsidRPr="009A4D7B" w:rsidRDefault="00C55D71" w:rsidP="00216B26">
            <w:pPr>
              <w:jc w:val="center"/>
            </w:pPr>
          </w:p>
        </w:tc>
        <w:tc>
          <w:tcPr>
            <w:tcW w:w="1417" w:type="dxa"/>
            <w:shd w:val="clear" w:color="auto" w:fill="auto"/>
            <w:noWrap/>
            <w:vAlign w:val="bottom"/>
          </w:tcPr>
          <w:p w14:paraId="615D79F7" w14:textId="77777777" w:rsidR="00C55D71" w:rsidRPr="009A4D7B" w:rsidRDefault="00C55D71" w:rsidP="00216B26">
            <w:pPr>
              <w:jc w:val="center"/>
            </w:pPr>
            <w:r w:rsidRPr="009A4D7B">
              <w:t>0,89307</w:t>
            </w:r>
          </w:p>
        </w:tc>
        <w:tc>
          <w:tcPr>
            <w:tcW w:w="1559" w:type="dxa"/>
            <w:shd w:val="clear" w:color="auto" w:fill="auto"/>
            <w:noWrap/>
            <w:vAlign w:val="bottom"/>
          </w:tcPr>
          <w:p w14:paraId="5A1CEC0B" w14:textId="77777777" w:rsidR="00C55D71" w:rsidRPr="009A4D7B" w:rsidRDefault="00C55D71" w:rsidP="00216B26">
            <w:pPr>
              <w:jc w:val="center"/>
            </w:pPr>
            <w:r w:rsidRPr="009A4D7B">
              <w:t>0,93041</w:t>
            </w:r>
          </w:p>
        </w:tc>
        <w:tc>
          <w:tcPr>
            <w:tcW w:w="1701" w:type="dxa"/>
            <w:shd w:val="clear" w:color="auto" w:fill="auto"/>
            <w:noWrap/>
            <w:vAlign w:val="bottom"/>
          </w:tcPr>
          <w:p w14:paraId="229850BE" w14:textId="77777777" w:rsidR="00C55D71" w:rsidRPr="009A4D7B" w:rsidRDefault="00C55D71" w:rsidP="00216B26">
            <w:pPr>
              <w:jc w:val="center"/>
            </w:pPr>
            <w:r w:rsidRPr="009A4D7B">
              <w:t>0,89307</w:t>
            </w:r>
          </w:p>
        </w:tc>
        <w:tc>
          <w:tcPr>
            <w:tcW w:w="1418" w:type="dxa"/>
            <w:shd w:val="clear" w:color="auto" w:fill="auto"/>
            <w:noWrap/>
            <w:vAlign w:val="bottom"/>
          </w:tcPr>
          <w:p w14:paraId="485E4E55" w14:textId="77777777" w:rsidR="00C55D71" w:rsidRPr="009A4D7B" w:rsidRDefault="00C55D71" w:rsidP="00216B26">
            <w:pPr>
              <w:jc w:val="center"/>
            </w:pPr>
            <w:r w:rsidRPr="009A4D7B">
              <w:t>0,769857</w:t>
            </w:r>
          </w:p>
        </w:tc>
        <w:tc>
          <w:tcPr>
            <w:tcW w:w="2324" w:type="dxa"/>
            <w:vMerge/>
            <w:vAlign w:val="center"/>
          </w:tcPr>
          <w:p w14:paraId="64EFED64" w14:textId="77777777" w:rsidR="00C55D71" w:rsidRPr="009A4D7B" w:rsidRDefault="00C55D71" w:rsidP="00216B26">
            <w:pPr>
              <w:jc w:val="center"/>
            </w:pPr>
          </w:p>
        </w:tc>
      </w:tr>
      <w:tr w:rsidR="009A4D7B" w:rsidRPr="009A4D7B" w14:paraId="362C6237" w14:textId="77777777" w:rsidTr="004164E3">
        <w:trPr>
          <w:trHeight w:val="288"/>
          <w:jc w:val="center"/>
        </w:trPr>
        <w:tc>
          <w:tcPr>
            <w:tcW w:w="1220" w:type="dxa"/>
            <w:vMerge/>
            <w:vAlign w:val="center"/>
          </w:tcPr>
          <w:p w14:paraId="4DBAFA5C" w14:textId="77777777" w:rsidR="00C55D71" w:rsidRPr="009A4D7B" w:rsidRDefault="00C55D71" w:rsidP="00216B26">
            <w:pPr>
              <w:jc w:val="center"/>
            </w:pPr>
          </w:p>
        </w:tc>
        <w:tc>
          <w:tcPr>
            <w:tcW w:w="1417" w:type="dxa"/>
            <w:shd w:val="clear" w:color="auto" w:fill="auto"/>
            <w:noWrap/>
            <w:vAlign w:val="bottom"/>
          </w:tcPr>
          <w:p w14:paraId="19236D05" w14:textId="77777777" w:rsidR="00C55D71" w:rsidRPr="009A4D7B" w:rsidRDefault="00C55D71" w:rsidP="00216B26">
            <w:pPr>
              <w:jc w:val="center"/>
            </w:pPr>
            <w:r w:rsidRPr="009A4D7B">
              <w:t>1</w:t>
            </w:r>
          </w:p>
        </w:tc>
        <w:tc>
          <w:tcPr>
            <w:tcW w:w="1559" w:type="dxa"/>
            <w:shd w:val="clear" w:color="auto" w:fill="auto"/>
            <w:noWrap/>
            <w:vAlign w:val="bottom"/>
          </w:tcPr>
          <w:p w14:paraId="7F1A2B3C" w14:textId="77777777" w:rsidR="00C55D71" w:rsidRPr="009A4D7B" w:rsidRDefault="00C55D71" w:rsidP="00216B26">
            <w:pPr>
              <w:jc w:val="center"/>
            </w:pPr>
            <w:r w:rsidRPr="009A4D7B">
              <w:t>1</w:t>
            </w:r>
          </w:p>
        </w:tc>
        <w:tc>
          <w:tcPr>
            <w:tcW w:w="1701" w:type="dxa"/>
            <w:shd w:val="clear" w:color="auto" w:fill="auto"/>
            <w:noWrap/>
            <w:vAlign w:val="bottom"/>
          </w:tcPr>
          <w:p w14:paraId="29F99582" w14:textId="77777777" w:rsidR="00C55D71" w:rsidRPr="009A4D7B" w:rsidRDefault="00C55D71" w:rsidP="00216B26">
            <w:pPr>
              <w:jc w:val="center"/>
            </w:pPr>
            <w:r w:rsidRPr="009A4D7B">
              <w:t>-</w:t>
            </w:r>
          </w:p>
        </w:tc>
        <w:tc>
          <w:tcPr>
            <w:tcW w:w="1418" w:type="dxa"/>
            <w:shd w:val="clear" w:color="auto" w:fill="auto"/>
            <w:noWrap/>
            <w:vAlign w:val="bottom"/>
          </w:tcPr>
          <w:p w14:paraId="66E967AD" w14:textId="77777777" w:rsidR="00C55D71" w:rsidRPr="009A4D7B" w:rsidRDefault="00C55D71" w:rsidP="00216B26">
            <w:pPr>
              <w:jc w:val="center"/>
            </w:pPr>
            <w:r w:rsidRPr="009A4D7B">
              <w:t>0,93041</w:t>
            </w:r>
          </w:p>
        </w:tc>
        <w:tc>
          <w:tcPr>
            <w:tcW w:w="2324" w:type="dxa"/>
            <w:vMerge/>
            <w:vAlign w:val="center"/>
          </w:tcPr>
          <w:p w14:paraId="233B54AE" w14:textId="77777777" w:rsidR="00C55D71" w:rsidRPr="009A4D7B" w:rsidRDefault="00C55D71" w:rsidP="00216B26">
            <w:pPr>
              <w:jc w:val="center"/>
            </w:pPr>
          </w:p>
        </w:tc>
      </w:tr>
      <w:tr w:rsidR="00C55D71" w:rsidRPr="009A4D7B" w14:paraId="167717D9" w14:textId="77777777" w:rsidTr="004164E3">
        <w:trPr>
          <w:trHeight w:val="288"/>
          <w:jc w:val="center"/>
        </w:trPr>
        <w:tc>
          <w:tcPr>
            <w:tcW w:w="1220" w:type="dxa"/>
            <w:vMerge/>
            <w:vAlign w:val="center"/>
          </w:tcPr>
          <w:p w14:paraId="5FC0AB00" w14:textId="77777777" w:rsidR="00C55D71" w:rsidRPr="009A4D7B" w:rsidRDefault="00C55D71" w:rsidP="00216B26">
            <w:pPr>
              <w:jc w:val="center"/>
            </w:pPr>
          </w:p>
        </w:tc>
        <w:tc>
          <w:tcPr>
            <w:tcW w:w="1417" w:type="dxa"/>
            <w:shd w:val="clear" w:color="auto" w:fill="auto"/>
            <w:noWrap/>
            <w:vAlign w:val="bottom"/>
          </w:tcPr>
          <w:p w14:paraId="7D6D02BA" w14:textId="77777777" w:rsidR="00C55D71" w:rsidRPr="009A4D7B" w:rsidRDefault="00C55D71" w:rsidP="00216B26">
            <w:pPr>
              <w:jc w:val="center"/>
            </w:pPr>
            <w:r w:rsidRPr="009A4D7B">
              <w:sym w:font="Symbol" w:char="0053"/>
            </w:r>
          </w:p>
        </w:tc>
        <w:tc>
          <w:tcPr>
            <w:tcW w:w="1559" w:type="dxa"/>
            <w:shd w:val="clear" w:color="auto" w:fill="auto"/>
            <w:noWrap/>
            <w:vAlign w:val="bottom"/>
          </w:tcPr>
          <w:p w14:paraId="5A0E90B4" w14:textId="77777777" w:rsidR="00C55D71" w:rsidRPr="009A4D7B" w:rsidRDefault="00C55D71" w:rsidP="00216B26">
            <w:pPr>
              <w:jc w:val="center"/>
            </w:pPr>
          </w:p>
        </w:tc>
        <w:tc>
          <w:tcPr>
            <w:tcW w:w="1701" w:type="dxa"/>
            <w:shd w:val="clear" w:color="auto" w:fill="auto"/>
            <w:noWrap/>
            <w:vAlign w:val="bottom"/>
          </w:tcPr>
          <w:p w14:paraId="7BD24266" w14:textId="77777777" w:rsidR="00C55D71" w:rsidRPr="009A4D7B" w:rsidRDefault="00C55D71" w:rsidP="00216B26">
            <w:pPr>
              <w:jc w:val="center"/>
            </w:pPr>
            <w:r w:rsidRPr="009A4D7B">
              <w:t>3,55842</w:t>
            </w:r>
          </w:p>
        </w:tc>
        <w:tc>
          <w:tcPr>
            <w:tcW w:w="1418" w:type="dxa"/>
            <w:shd w:val="clear" w:color="auto" w:fill="auto"/>
            <w:noWrap/>
            <w:vAlign w:val="bottom"/>
          </w:tcPr>
          <w:p w14:paraId="4C4A2A4E" w14:textId="77777777" w:rsidR="00C55D71" w:rsidRPr="009A4D7B" w:rsidRDefault="00C55D71" w:rsidP="00216B26">
            <w:pPr>
              <w:jc w:val="center"/>
            </w:pPr>
            <w:r w:rsidRPr="009A4D7B">
              <w:t>3,8548</w:t>
            </w:r>
          </w:p>
        </w:tc>
        <w:tc>
          <w:tcPr>
            <w:tcW w:w="2324" w:type="dxa"/>
            <w:vAlign w:val="center"/>
          </w:tcPr>
          <w:p w14:paraId="5445D7DD" w14:textId="77777777" w:rsidR="00C55D71" w:rsidRPr="009A4D7B" w:rsidRDefault="00C55D71" w:rsidP="00216B26">
            <w:pPr>
              <w:jc w:val="center"/>
            </w:pPr>
            <w:r w:rsidRPr="009A4D7B">
              <w:t>0,29638</w:t>
            </w:r>
          </w:p>
        </w:tc>
      </w:tr>
    </w:tbl>
    <w:p w14:paraId="2A2ED0D0" w14:textId="77777777" w:rsidR="00F872CD" w:rsidRPr="009A4D7B" w:rsidRDefault="00F872CD" w:rsidP="00F872CD">
      <w:pPr>
        <w:widowControl w:val="0"/>
        <w:jc w:val="both"/>
        <w:rPr>
          <w:sz w:val="28"/>
          <w:szCs w:val="28"/>
        </w:rPr>
      </w:pPr>
    </w:p>
    <w:p w14:paraId="197A0D0F" w14:textId="35C38E17" w:rsidR="00C55D71" w:rsidRPr="009A4D7B" w:rsidRDefault="00C55D71" w:rsidP="008328EE">
      <w:pPr>
        <w:widowControl w:val="0"/>
        <w:ind w:firstLine="708"/>
        <w:jc w:val="both"/>
        <w:rPr>
          <w:sz w:val="28"/>
          <w:szCs w:val="28"/>
        </w:rPr>
      </w:pPr>
      <w:r w:rsidRPr="009A4D7B">
        <w:rPr>
          <w:sz w:val="28"/>
          <w:szCs w:val="28"/>
        </w:rPr>
        <w:t xml:space="preserve">Көріп отырғанымыздай  </w:t>
      </w:r>
      <w:r w:rsidR="002B61D5" w:rsidRPr="009A4D7B">
        <w:rPr>
          <w:sz w:val="28"/>
          <w:szCs w:val="28"/>
        </w:rPr>
        <w:t>3.3</w:t>
      </w:r>
      <w:r w:rsidR="004D68EA" w:rsidRPr="009A4D7B">
        <w:rPr>
          <w:sz w:val="28"/>
          <w:szCs w:val="28"/>
        </w:rPr>
        <w:t>-</w:t>
      </w:r>
      <w:r w:rsidR="002B61D5" w:rsidRPr="009A4D7B">
        <w:rPr>
          <w:sz w:val="28"/>
          <w:szCs w:val="28"/>
        </w:rPr>
        <w:t xml:space="preserve"> </w:t>
      </w:r>
      <w:r w:rsidRPr="009A4D7B">
        <w:rPr>
          <w:sz w:val="28"/>
          <w:szCs w:val="28"/>
        </w:rPr>
        <w:t>сурет</w:t>
      </w:r>
      <w:r w:rsidR="002B61D5" w:rsidRPr="009A4D7B">
        <w:rPr>
          <w:sz w:val="28"/>
          <w:szCs w:val="28"/>
        </w:rPr>
        <w:t>те</w:t>
      </w:r>
      <w:r w:rsidRPr="009A4D7B">
        <w:rPr>
          <w:sz w:val="28"/>
          <w:szCs w:val="28"/>
        </w:rPr>
        <w:t xml:space="preserve">, </w:t>
      </w:r>
      <w:r w:rsidR="002B61D5" w:rsidRPr="009A4D7B">
        <w:rPr>
          <w:sz w:val="28"/>
          <w:szCs w:val="28"/>
        </w:rPr>
        <w:t xml:space="preserve"> жалпы </w:t>
      </w:r>
      <w:r w:rsidRPr="009A4D7B">
        <w:rPr>
          <w:sz w:val="28"/>
          <w:szCs w:val="28"/>
        </w:rPr>
        <w:t xml:space="preserve">қарастырылып отырған уақыт ішінде қорларды пайдалану процесі тұрақты өтті, ал </w:t>
      </w:r>
      <w:r w:rsidR="00862DA2" w:rsidRPr="009A4D7B">
        <w:rPr>
          <w:sz w:val="28"/>
          <w:szCs w:val="28"/>
        </w:rPr>
        <w:t>ұңғы</w:t>
      </w:r>
      <w:r w:rsidRPr="009A4D7B">
        <w:rPr>
          <w:sz w:val="28"/>
          <w:szCs w:val="28"/>
        </w:rPr>
        <w:t xml:space="preserve"> қорларын ең тұрақты пайдалану кезеңі 1996-2003 жылдарды қамтитын кезең болды.</w:t>
      </w:r>
    </w:p>
    <w:p w14:paraId="7A614D74" w14:textId="77777777" w:rsidR="00C55D71" w:rsidRPr="009A4D7B" w:rsidRDefault="00C55D71" w:rsidP="00C55D71"/>
    <w:p w14:paraId="01E541DF" w14:textId="77777777" w:rsidR="00C55D71" w:rsidRPr="009A4D7B" w:rsidRDefault="00C55D71" w:rsidP="00C55D71">
      <w:pPr>
        <w:jc w:val="center"/>
      </w:pPr>
      <w:r w:rsidRPr="009A4D7B">
        <w:rPr>
          <w:noProof/>
        </w:rPr>
        <w:drawing>
          <wp:inline distT="0" distB="0" distL="0" distR="0" wp14:anchorId="07A2626B" wp14:editId="4204FEE5">
            <wp:extent cx="5149215" cy="2247900"/>
            <wp:effectExtent l="0" t="0" r="0" b="0"/>
            <wp:docPr id="173077070" name="Диаграмма 1730770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D68FA4C" w14:textId="77777777" w:rsidR="00F872CD" w:rsidRPr="009A4D7B" w:rsidRDefault="00F872CD" w:rsidP="00F12330">
      <w:pPr>
        <w:jc w:val="center"/>
        <w:rPr>
          <w:sz w:val="28"/>
          <w:szCs w:val="28"/>
        </w:rPr>
      </w:pPr>
    </w:p>
    <w:p w14:paraId="107F7A05" w14:textId="585E2BD7" w:rsidR="00C55D71" w:rsidRPr="009A4D7B" w:rsidRDefault="00C55D71" w:rsidP="00F12330">
      <w:pPr>
        <w:jc w:val="center"/>
        <w:rPr>
          <w:sz w:val="28"/>
          <w:szCs w:val="28"/>
        </w:rPr>
      </w:pPr>
      <w:r w:rsidRPr="009A4D7B">
        <w:rPr>
          <w:sz w:val="28"/>
          <w:szCs w:val="28"/>
        </w:rPr>
        <w:t>Сурет 3.3</w:t>
      </w:r>
      <w:r w:rsidR="00114AC2" w:rsidRPr="009A4D7B">
        <w:rPr>
          <w:sz w:val="28"/>
          <w:szCs w:val="28"/>
        </w:rPr>
        <w:t xml:space="preserve"> </w:t>
      </w:r>
      <w:r w:rsidR="00AE5E6C" w:rsidRPr="009A4D7B">
        <w:rPr>
          <w:b/>
          <w:sz w:val="28"/>
          <w:szCs w:val="28"/>
        </w:rPr>
        <w:t xml:space="preserve">– </w:t>
      </w:r>
      <w:r w:rsidRPr="009A4D7B">
        <w:rPr>
          <w:sz w:val="28"/>
          <w:szCs w:val="28"/>
        </w:rPr>
        <w:t xml:space="preserve">Қаражанбас кен орнында өндіруші </w:t>
      </w:r>
      <w:r w:rsidR="00862DA2" w:rsidRPr="009A4D7B">
        <w:rPr>
          <w:sz w:val="28"/>
          <w:szCs w:val="28"/>
        </w:rPr>
        <w:t>ұңғы</w:t>
      </w:r>
      <w:r w:rsidRPr="009A4D7B">
        <w:rPr>
          <w:sz w:val="28"/>
          <w:szCs w:val="28"/>
        </w:rPr>
        <w:t>лар қорларын пайдалану тұрақтылығының серпіні (Джини коэффициенті)</w:t>
      </w:r>
    </w:p>
    <w:p w14:paraId="0578C047" w14:textId="77777777" w:rsidR="00C55D71" w:rsidRPr="009A4D7B" w:rsidRDefault="00C55D71" w:rsidP="00F12330">
      <w:pPr>
        <w:jc w:val="center"/>
      </w:pPr>
    </w:p>
    <w:p w14:paraId="04750896" w14:textId="7F386410" w:rsidR="00C55D71" w:rsidRPr="009A4D7B" w:rsidRDefault="00BE006D" w:rsidP="00BE006D">
      <w:pPr>
        <w:tabs>
          <w:tab w:val="left" w:pos="709"/>
        </w:tabs>
        <w:jc w:val="both"/>
        <w:rPr>
          <w:sz w:val="28"/>
          <w:szCs w:val="28"/>
        </w:rPr>
      </w:pPr>
      <w:r w:rsidRPr="009A4D7B">
        <w:rPr>
          <w:sz w:val="28"/>
          <w:szCs w:val="28"/>
        </w:rPr>
        <w:t xml:space="preserve">         </w:t>
      </w:r>
      <w:r w:rsidR="00C55D71" w:rsidRPr="009A4D7B">
        <w:rPr>
          <w:sz w:val="28"/>
          <w:szCs w:val="28"/>
        </w:rPr>
        <w:t>1996-2011 жылдар кезеңінде жылдық мұнай өндіру динамикасы ұсынылды. 3.4-сурет пен 3.2-кестеден көріп отырғанымыздай, 2011 жылғы жағдай бойынша барлық кен орны бойынша нақты мұнай өндіру 1980,8 мың тоннаны құрады. Мұнай мен сұйықтықтың орташа тәуліктік шығыны 5,4 т/тәу және 47 т/тәу болды, орташа сулану 90% құрады. Мұнай өндірудің жиынтық көлемі игерудің басынан бастап талдау күніне дейін жалпы</w:t>
      </w:r>
      <w:r w:rsidR="002B61D5" w:rsidRPr="009A4D7B">
        <w:rPr>
          <w:sz w:val="28"/>
          <w:szCs w:val="28"/>
        </w:rPr>
        <w:t xml:space="preserve"> </w:t>
      </w:r>
      <w:r w:rsidR="00C55D71" w:rsidRPr="009A4D7B">
        <w:rPr>
          <w:sz w:val="28"/>
          <w:szCs w:val="28"/>
        </w:rPr>
        <w:t xml:space="preserve"> кенорны</w:t>
      </w:r>
      <w:r w:rsidR="002B61D5" w:rsidRPr="009A4D7B">
        <w:rPr>
          <w:sz w:val="28"/>
          <w:szCs w:val="28"/>
        </w:rPr>
        <w:t xml:space="preserve"> </w:t>
      </w:r>
      <w:r w:rsidR="00C55D71" w:rsidRPr="009A4D7B">
        <w:rPr>
          <w:sz w:val="28"/>
          <w:szCs w:val="28"/>
        </w:rPr>
        <w:t xml:space="preserve"> бойынша 36 659,5 мың тоннаны құрады.</w:t>
      </w:r>
    </w:p>
    <w:p w14:paraId="6E650D7E" w14:textId="77777777" w:rsidR="00F872CD" w:rsidRPr="009A4D7B" w:rsidRDefault="00F872CD" w:rsidP="00BE006D">
      <w:pPr>
        <w:tabs>
          <w:tab w:val="left" w:pos="709"/>
        </w:tabs>
        <w:jc w:val="both"/>
        <w:rPr>
          <w:sz w:val="28"/>
          <w:szCs w:val="28"/>
        </w:rPr>
      </w:pPr>
    </w:p>
    <w:p w14:paraId="4A163035" w14:textId="2B6414A2" w:rsidR="00C55D71" w:rsidRPr="009A4D7B" w:rsidRDefault="00C55D71" w:rsidP="00C958E4">
      <w:pPr>
        <w:pStyle w:val="19"/>
        <w:widowControl w:val="0"/>
        <w:ind w:firstLine="0"/>
        <w:jc w:val="center"/>
        <w:rPr>
          <w:rFonts w:ascii="Times New Roman" w:hAnsi="Times New Roman" w:cs="Times New Roman"/>
          <w:sz w:val="28"/>
          <w:szCs w:val="28"/>
        </w:rPr>
      </w:pPr>
      <w:r w:rsidRPr="009A4D7B">
        <w:rPr>
          <w:rFonts w:ascii="Times New Roman" w:hAnsi="Times New Roman" w:cs="Times New Roman"/>
          <w:noProof/>
          <w:sz w:val="28"/>
          <w:szCs w:val="28"/>
          <w:lang w:eastAsia="ru-RU"/>
        </w:rPr>
        <mc:AlternateContent>
          <mc:Choice Requires="wpg">
            <w:drawing>
              <wp:anchor distT="0" distB="0" distL="114300" distR="114300" simplePos="0" relativeHeight="251661312" behindDoc="0" locked="0" layoutInCell="1" allowOverlap="1" wp14:anchorId="21279CBE" wp14:editId="70048360">
                <wp:simplePos x="0" y="0"/>
                <wp:positionH relativeFrom="column">
                  <wp:posOffset>1845310</wp:posOffset>
                </wp:positionH>
                <wp:positionV relativeFrom="paragraph">
                  <wp:posOffset>669290</wp:posOffset>
                </wp:positionV>
                <wp:extent cx="2762885" cy="1670685"/>
                <wp:effectExtent l="1270" t="0" r="0" b="0"/>
                <wp:wrapNone/>
                <wp:docPr id="1149829895"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885" cy="1670685"/>
                          <a:chOff x="4553" y="6178"/>
                          <a:chExt cx="4351" cy="2631"/>
                        </a:xfrm>
                      </wpg:grpSpPr>
                      <wps:wsp>
                        <wps:cNvPr id="1664348539" name="Text Box 35"/>
                        <wps:cNvSpPr txBox="1">
                          <a:spLocks noChangeArrowheads="1"/>
                        </wps:cNvSpPr>
                        <wps:spPr bwMode="auto">
                          <a:xfrm>
                            <a:off x="4553" y="8412"/>
                            <a:ext cx="340"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56CD9" w14:textId="77777777" w:rsidR="00C55D71" w:rsidRPr="000B54DC" w:rsidRDefault="00C55D71" w:rsidP="00C55D71">
                              <w:pPr>
                                <w:jc w:val="center"/>
                                <w:rPr>
                                  <w:b/>
                                </w:rPr>
                              </w:pPr>
                              <w:r w:rsidRPr="000B54DC">
                                <w:rPr>
                                  <w:b/>
                                </w:rPr>
                                <w:t>1</w:t>
                              </w:r>
                            </w:p>
                          </w:txbxContent>
                        </wps:txbx>
                        <wps:bodyPr rot="0" vert="horz" wrap="square" lIns="91440" tIns="45720" rIns="91440" bIns="45720" anchor="t" anchorCtr="0" upright="1">
                          <a:noAutofit/>
                        </wps:bodyPr>
                      </wps:wsp>
                      <wps:wsp>
                        <wps:cNvPr id="2123079249" name="Text Box 36"/>
                        <wps:cNvSpPr txBox="1">
                          <a:spLocks noChangeArrowheads="1"/>
                        </wps:cNvSpPr>
                        <wps:spPr bwMode="auto">
                          <a:xfrm>
                            <a:off x="8564" y="6178"/>
                            <a:ext cx="340"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66A08" w14:textId="77777777" w:rsidR="00C55D71" w:rsidRPr="000B54DC" w:rsidRDefault="00C55D71" w:rsidP="00C55D71">
                              <w:pPr>
                                <w:jc w:val="center"/>
                                <w:rPr>
                                  <w:b/>
                                </w:rPr>
                              </w:pPr>
                              <w:r w:rsidRPr="000B54DC">
                                <w:rPr>
                                  <w:b/>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79CBE" id="Группа 3" o:spid="_x0000_s1058" style="position:absolute;left:0;text-align:left;margin-left:145.3pt;margin-top:52.7pt;width:217.55pt;height:131.55pt;z-index:251661312" coordorigin="4553,6178" coordsize="4351,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">
                <v:shapetype id="_x0000_t202" coordsize="21600,21600" o:spt="202" path="m,l,21600r21600,l21600,xe">
                  <v:stroke joinstyle="miter"/>
                  <v:path gradientshapeok="t" o:connecttype="rect"/>
                </v:shapetype>
                <v:shape id="Text Box 35" o:spid="_x0000_s1059" type="#_x0000_t202" style="position:absolute;left:4553;top:8412;width:34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" stroked="f">
                  <v:textbox>
                    <w:txbxContent>
                      <w:p w14:paraId="43A56CD9" w14:textId="77777777" w:rsidR="00C55D71" w:rsidRPr="000B54DC" w:rsidRDefault="00C55D71" w:rsidP="00C55D71">
                        <w:pPr>
                          <w:jc w:val="center"/>
                          <w:rPr>
                            <w:b/>
                          </w:rPr>
                        </w:pPr>
                        <w:r w:rsidRPr="000B54DC">
                          <w:rPr>
                            <w:b/>
                          </w:rPr>
                          <w:t>1</w:t>
                        </w:r>
                      </w:p>
                    </w:txbxContent>
                  </v:textbox>
                </v:shape>
                <v:shape id="Text Box 36" o:spid="_x0000_s1060" type="#_x0000_t202" style="position:absolute;left:8564;top:6178;width:34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" stroked="f">
                  <v:textbox>
                    <w:txbxContent>
                      <w:p w14:paraId="08366A08" w14:textId="77777777" w:rsidR="00C55D71" w:rsidRPr="000B54DC" w:rsidRDefault="00C55D71" w:rsidP="00C55D71">
                        <w:pPr>
                          <w:jc w:val="center"/>
                          <w:rPr>
                            <w:b/>
                          </w:rPr>
                        </w:pPr>
                        <w:r w:rsidRPr="000B54DC">
                          <w:rPr>
                            <w:b/>
                          </w:rPr>
                          <w:t>2</w:t>
                        </w:r>
                      </w:p>
                    </w:txbxContent>
                  </v:textbox>
                </v:shape>
              </v:group>
            </w:pict>
          </mc:Fallback>
        </mc:AlternateContent>
      </w:r>
      <w:r w:rsidRPr="009A4D7B">
        <w:rPr>
          <w:rFonts w:ascii="Times New Roman" w:hAnsi="Times New Roman" w:cs="Times New Roman"/>
          <w:noProof/>
          <w:sz w:val="28"/>
          <w:szCs w:val="28"/>
          <w:lang w:eastAsia="ru-RU"/>
        </w:rPr>
        <w:drawing>
          <wp:inline distT="0" distB="0" distL="0" distR="0" wp14:anchorId="385999D9" wp14:editId="54B36B69">
            <wp:extent cx="5027295" cy="2857500"/>
            <wp:effectExtent l="0" t="0" r="1905" b="0"/>
            <wp:docPr id="369433995" name="Диаграмма 369433995">
              <a:extLst xmlns:a="http://schemas.openxmlformats.org/drawingml/2006/main">
                <a:ext uri="{FF2B5EF4-FFF2-40B4-BE49-F238E27FC236}">
                  <a16:creationId xmlns:a16="http://schemas.microsoft.com/office/drawing/2014/main" id="{04075922-01C1-49C5-BF78-453D0FDA8F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C821BF" w14:textId="77777777" w:rsidR="00C958E4" w:rsidRPr="009A4D7B" w:rsidRDefault="00C958E4" w:rsidP="00C55D71">
      <w:pPr>
        <w:pStyle w:val="19"/>
        <w:widowControl w:val="0"/>
        <w:spacing w:line="240" w:lineRule="auto"/>
        <w:jc w:val="center"/>
        <w:rPr>
          <w:rFonts w:ascii="Times New Roman" w:hAnsi="Times New Roman" w:cs="Times New Roman"/>
          <w:sz w:val="28"/>
          <w:szCs w:val="28"/>
        </w:rPr>
      </w:pPr>
    </w:p>
    <w:p w14:paraId="5B8B7FB7" w14:textId="3CAB0757" w:rsidR="004164E3" w:rsidRPr="009A4D7B" w:rsidRDefault="004164E3" w:rsidP="004164E3">
      <w:pPr>
        <w:pStyle w:val="19"/>
        <w:widowControl w:val="0"/>
        <w:spacing w:line="240" w:lineRule="auto"/>
        <w:rPr>
          <w:rFonts w:ascii="Times New Roman" w:hAnsi="Times New Roman" w:cs="Times New Roman"/>
          <w:sz w:val="28"/>
          <w:szCs w:val="28"/>
        </w:rPr>
      </w:pPr>
      <w:r w:rsidRPr="009A4D7B">
        <w:rPr>
          <w:rFonts w:ascii="Times New Roman" w:hAnsi="Times New Roman" w:cs="Times New Roman"/>
          <w:sz w:val="28"/>
          <w:szCs w:val="28"/>
        </w:rPr>
        <w:t>1 - Нақты өндіру; 2-соңғы сегіз жылдағы есептік және болжамды өндіру</w:t>
      </w:r>
    </w:p>
    <w:p w14:paraId="11AF63C7" w14:textId="77777777" w:rsidR="004164E3" w:rsidRPr="009A4D7B" w:rsidRDefault="004164E3" w:rsidP="004164E3">
      <w:pPr>
        <w:pStyle w:val="19"/>
        <w:widowControl w:val="0"/>
        <w:spacing w:line="240" w:lineRule="auto"/>
        <w:jc w:val="center"/>
        <w:rPr>
          <w:rFonts w:ascii="Times New Roman" w:hAnsi="Times New Roman" w:cs="Times New Roman"/>
          <w:sz w:val="28"/>
          <w:szCs w:val="28"/>
        </w:rPr>
      </w:pPr>
    </w:p>
    <w:p w14:paraId="6273F238" w14:textId="4703100C" w:rsidR="00C55D71" w:rsidRPr="009A4D7B" w:rsidRDefault="00C55D71" w:rsidP="00C55D71">
      <w:pPr>
        <w:pStyle w:val="19"/>
        <w:widowControl w:val="0"/>
        <w:spacing w:line="240" w:lineRule="auto"/>
        <w:jc w:val="center"/>
        <w:rPr>
          <w:rFonts w:ascii="Times New Roman" w:hAnsi="Times New Roman" w:cs="Times New Roman"/>
          <w:sz w:val="28"/>
          <w:szCs w:val="28"/>
        </w:rPr>
      </w:pPr>
      <w:r w:rsidRPr="009A4D7B">
        <w:rPr>
          <w:rFonts w:ascii="Times New Roman" w:hAnsi="Times New Roman" w:cs="Times New Roman"/>
          <w:sz w:val="28"/>
          <w:szCs w:val="28"/>
        </w:rPr>
        <w:t>Сурет</w:t>
      </w:r>
      <w:r w:rsidR="00114AC2" w:rsidRPr="009A4D7B">
        <w:rPr>
          <w:rFonts w:ascii="Times New Roman" w:hAnsi="Times New Roman" w:cs="Times New Roman"/>
          <w:sz w:val="28"/>
          <w:szCs w:val="28"/>
        </w:rPr>
        <w:t xml:space="preserve"> </w:t>
      </w:r>
      <w:r w:rsidRPr="009A4D7B">
        <w:rPr>
          <w:rFonts w:ascii="Times New Roman" w:hAnsi="Times New Roman" w:cs="Times New Roman"/>
          <w:sz w:val="28"/>
          <w:szCs w:val="28"/>
        </w:rPr>
        <w:t>3.4</w:t>
      </w:r>
      <w:r w:rsidR="00114AC2" w:rsidRPr="009A4D7B">
        <w:rPr>
          <w:rFonts w:ascii="Times New Roman" w:hAnsi="Times New Roman" w:cs="Times New Roman"/>
          <w:sz w:val="28"/>
          <w:szCs w:val="28"/>
        </w:rPr>
        <w:t xml:space="preserve"> </w:t>
      </w:r>
      <w:r w:rsidR="00AE5E6C" w:rsidRPr="009A4D7B">
        <w:rPr>
          <w:b/>
          <w:sz w:val="28"/>
          <w:szCs w:val="28"/>
        </w:rPr>
        <w:t>–</w:t>
      </w:r>
      <w:r w:rsidRPr="009A4D7B">
        <w:rPr>
          <w:rFonts w:ascii="Times New Roman" w:hAnsi="Times New Roman" w:cs="Times New Roman"/>
          <w:sz w:val="28"/>
          <w:szCs w:val="28"/>
        </w:rPr>
        <w:t xml:space="preserve"> Уақыт бойынша мұнай өндірудің өзгеруі</w:t>
      </w:r>
    </w:p>
    <w:p w14:paraId="07232C5A" w14:textId="77777777" w:rsidR="004164E3" w:rsidRPr="009A4D7B" w:rsidRDefault="004164E3" w:rsidP="00C55D71">
      <w:pPr>
        <w:pStyle w:val="19"/>
        <w:widowControl w:val="0"/>
        <w:spacing w:line="240" w:lineRule="auto"/>
        <w:jc w:val="center"/>
        <w:rPr>
          <w:rFonts w:ascii="Times New Roman" w:hAnsi="Times New Roman" w:cs="Times New Roman"/>
          <w:sz w:val="28"/>
          <w:szCs w:val="28"/>
        </w:rPr>
      </w:pPr>
    </w:p>
    <w:p w14:paraId="1151EDB1" w14:textId="3AAE4D8E" w:rsidR="009A08BA" w:rsidRPr="009A4D7B" w:rsidRDefault="009A08BA" w:rsidP="00BE006D">
      <w:pPr>
        <w:pStyle w:val="affffc"/>
        <w:widowControl w:val="0"/>
        <w:tabs>
          <w:tab w:val="left" w:pos="709"/>
        </w:tabs>
        <w:spacing w:before="0" w:beforeAutospacing="0" w:after="0" w:afterAutospacing="0"/>
        <w:ind w:firstLine="708"/>
        <w:jc w:val="both"/>
        <w:rPr>
          <w:spacing w:val="-4"/>
          <w:sz w:val="28"/>
          <w:szCs w:val="28"/>
        </w:rPr>
      </w:pPr>
      <w:r w:rsidRPr="009A4D7B">
        <w:rPr>
          <w:spacing w:val="-4"/>
          <w:sz w:val="28"/>
          <w:szCs w:val="28"/>
        </w:rPr>
        <w:t>Игеру мәліметтерін зерттеу арқылы Қаражанбас кен орнын пайдаланудың үш кезеңін бөліп көрсетуге мүмкіндік берді (3.4-сурет</w:t>
      </w:r>
      <w:r w:rsidR="004D68EA" w:rsidRPr="009A4D7B">
        <w:rPr>
          <w:spacing w:val="-4"/>
          <w:sz w:val="28"/>
          <w:szCs w:val="28"/>
        </w:rPr>
        <w:t>те келтірілген</w:t>
      </w:r>
      <w:r w:rsidRPr="009A4D7B">
        <w:rPr>
          <w:spacing w:val="-4"/>
          <w:sz w:val="28"/>
          <w:szCs w:val="28"/>
        </w:rPr>
        <w:t>).</w:t>
      </w:r>
    </w:p>
    <w:p w14:paraId="0F18490A" w14:textId="5DE8EE1B" w:rsidR="009A08BA" w:rsidRPr="009A4D7B" w:rsidRDefault="009A08BA" w:rsidP="009A08BA">
      <w:pPr>
        <w:widowControl w:val="0"/>
        <w:ind w:firstLine="708"/>
        <w:jc w:val="both"/>
        <w:rPr>
          <w:sz w:val="28"/>
          <w:szCs w:val="28"/>
        </w:rPr>
      </w:pPr>
      <w:r w:rsidRPr="009A4D7B">
        <w:rPr>
          <w:sz w:val="28"/>
          <w:szCs w:val="28"/>
        </w:rPr>
        <w:t xml:space="preserve">Бірінші кезең (1996-2004 жж.) – мұнай өндірудің кәдімгідей тұрақты өскені байқалады. 2004 ж. жылдық өнім 2325,9 мың т құрайды. Бұл кезеңде де жаңадан бұрғыланған ұңғылардан алынған мұнай өнімінің 0-ден 552,4 мың т-ға өскендігі байқалады. Бұл жылдары бастапқы өндірілетін қордан мұнай өндіру қарқыны да 0,701-ден 2,6 %-ға өсіп отырған және де жұмыс ітеп тұрған ұңғылардың орташа мұнай дебиті де артқан. </w:t>
      </w:r>
    </w:p>
    <w:p w14:paraId="31B6BEC7" w14:textId="7686775C" w:rsidR="009A08BA" w:rsidRPr="009A4D7B" w:rsidRDefault="009A08BA" w:rsidP="009A08BA">
      <w:pPr>
        <w:widowControl w:val="0"/>
        <w:ind w:firstLine="708"/>
        <w:jc w:val="both"/>
        <w:rPr>
          <w:sz w:val="28"/>
          <w:szCs w:val="28"/>
        </w:rPr>
      </w:pPr>
      <w:r w:rsidRPr="009A4D7B">
        <w:rPr>
          <w:sz w:val="28"/>
          <w:szCs w:val="28"/>
        </w:rPr>
        <w:t>Екінші кезең (2004-2006 жж.) – тұрақты жоғары жылдық мұнай өнімімен сипатталады (2325,9-2324,1 мың</w:t>
      </w:r>
      <w:r w:rsidR="00614B90" w:rsidRPr="009A4D7B">
        <w:rPr>
          <w:sz w:val="28"/>
          <w:szCs w:val="28"/>
        </w:rPr>
        <w:t>.</w:t>
      </w:r>
      <w:r w:rsidRPr="009A4D7B">
        <w:rPr>
          <w:sz w:val="28"/>
          <w:szCs w:val="28"/>
        </w:rPr>
        <w:t>т). Бұл уақытта жаңадан бұрғыланған ұңғылардан алынған мұнай өнімінің жоғары болуы байқалады (552,4-557,9 мың т.) және мұнай өндіру қарқыны - 2,6 %. Осының барлығы мұнай өндірудің жоғарғы деңгейін ұстап тұру үшін жүргізілетін шаралардың тиімділігіне куәлік береді.</w:t>
      </w:r>
    </w:p>
    <w:p w14:paraId="4AC1B055" w14:textId="51361ECC" w:rsidR="009A08BA" w:rsidRPr="009A4D7B" w:rsidRDefault="009A08BA" w:rsidP="009A08BA">
      <w:pPr>
        <w:widowControl w:val="0"/>
        <w:ind w:firstLine="708"/>
        <w:jc w:val="both"/>
        <w:rPr>
          <w:spacing w:val="-4"/>
          <w:sz w:val="28"/>
          <w:szCs w:val="28"/>
        </w:rPr>
      </w:pPr>
      <w:r w:rsidRPr="009A4D7B">
        <w:rPr>
          <w:spacing w:val="-4"/>
          <w:sz w:val="28"/>
          <w:szCs w:val="28"/>
        </w:rPr>
        <w:t>Үшінші кезеңде – мұнай өнімінің төмендегені байқалады, мысалы, 2007 ж</w:t>
      </w:r>
      <w:r w:rsidR="002B61D5" w:rsidRPr="009A4D7B">
        <w:rPr>
          <w:spacing w:val="-4"/>
          <w:sz w:val="28"/>
          <w:szCs w:val="28"/>
        </w:rPr>
        <w:t>ылы</w:t>
      </w:r>
      <w:r w:rsidRPr="009A4D7B">
        <w:rPr>
          <w:spacing w:val="-4"/>
          <w:sz w:val="28"/>
          <w:szCs w:val="28"/>
        </w:rPr>
        <w:t xml:space="preserve"> жылдық мұнай өндіру 2006 жылмен салыстырғанда 382,1-ге, 16 %-ға төмендегені байқалады, ал 2008 жылы 113,2 мың т-ға, 21 %-ға, 2009 ж</w:t>
      </w:r>
      <w:r w:rsidR="002B61D5" w:rsidRPr="009A4D7B">
        <w:rPr>
          <w:spacing w:val="-4"/>
          <w:sz w:val="28"/>
          <w:szCs w:val="28"/>
        </w:rPr>
        <w:t>ылы</w:t>
      </w:r>
      <w:r w:rsidRPr="009A4D7B">
        <w:rPr>
          <w:spacing w:val="-4"/>
          <w:sz w:val="28"/>
          <w:szCs w:val="28"/>
        </w:rPr>
        <w:t xml:space="preserve"> 17 % және солай өзгере береді. Осы жылдарда да игеру қарқынының 2006 ж</w:t>
      </w:r>
      <w:r w:rsidR="002B61D5" w:rsidRPr="009A4D7B">
        <w:rPr>
          <w:spacing w:val="-4"/>
          <w:sz w:val="28"/>
          <w:szCs w:val="28"/>
        </w:rPr>
        <w:t>ылы</w:t>
      </w:r>
      <w:r w:rsidRPr="009A4D7B">
        <w:rPr>
          <w:spacing w:val="-4"/>
          <w:sz w:val="28"/>
          <w:szCs w:val="28"/>
        </w:rPr>
        <w:t xml:space="preserve"> – 2,6 %-дан   2011 жылы  2,19 %-ға біраз төмендегені байқалады. Үшінші кезең уақытында сонымен бірге жаңадан енгізілген ұңғылардан алынған мұнай өнімінің төмендегені байқалады. Мысалы, 2006 жылы жаңадан бұрғыланған ұңғылардан алынған жылдық өнім 557,9 мың т болса, ал 2007 ж</w:t>
      </w:r>
      <w:r w:rsidR="002B61D5" w:rsidRPr="009A4D7B">
        <w:rPr>
          <w:spacing w:val="-4"/>
          <w:sz w:val="28"/>
          <w:szCs w:val="28"/>
        </w:rPr>
        <w:t xml:space="preserve">ылы </w:t>
      </w:r>
      <w:r w:rsidRPr="009A4D7B">
        <w:rPr>
          <w:spacing w:val="-4"/>
          <w:sz w:val="28"/>
          <w:szCs w:val="28"/>
        </w:rPr>
        <w:t xml:space="preserve"> 112 мың т құрап, 2009 ж</w:t>
      </w:r>
      <w:r w:rsidR="002B61D5" w:rsidRPr="009A4D7B">
        <w:rPr>
          <w:spacing w:val="-4"/>
          <w:sz w:val="28"/>
          <w:szCs w:val="28"/>
        </w:rPr>
        <w:t>ылы</w:t>
      </w:r>
      <w:r w:rsidRPr="009A4D7B">
        <w:rPr>
          <w:spacing w:val="-4"/>
          <w:sz w:val="28"/>
          <w:szCs w:val="28"/>
        </w:rPr>
        <w:t xml:space="preserve"> - 61,53 мың т төмендеген.  Сонымен қатар, 2010, 2011 жылдары - жылдық өнім  өскен</w:t>
      </w:r>
      <w:r w:rsidR="002B61D5" w:rsidRPr="009A4D7B">
        <w:rPr>
          <w:spacing w:val="-4"/>
          <w:sz w:val="28"/>
          <w:szCs w:val="28"/>
        </w:rPr>
        <w:t>і байқалды</w:t>
      </w:r>
      <w:r w:rsidRPr="009A4D7B">
        <w:rPr>
          <w:spacing w:val="-4"/>
          <w:sz w:val="28"/>
          <w:szCs w:val="28"/>
        </w:rPr>
        <w:t xml:space="preserve">, яғни сәйкесінше 1940,6 және 1980,8 мың т дейін өзгерген, бұл осы жылдары жаңадан енгізілген ұңғылардан алынған мұнай өнімінің артуына және өндіруші ұңғылар жұмысының тиімділігінің артуына байланысты болған. </w:t>
      </w:r>
    </w:p>
    <w:p w14:paraId="398E797B" w14:textId="1D6E383B" w:rsidR="008328EE" w:rsidRPr="009A4D7B" w:rsidRDefault="009A08BA" w:rsidP="00BE006D">
      <w:pPr>
        <w:tabs>
          <w:tab w:val="left" w:pos="709"/>
        </w:tabs>
        <w:ind w:firstLine="708"/>
        <w:jc w:val="both"/>
        <w:rPr>
          <w:sz w:val="28"/>
          <w:szCs w:val="28"/>
        </w:rPr>
      </w:pPr>
      <w:r w:rsidRPr="009A4D7B">
        <w:rPr>
          <w:sz w:val="28"/>
          <w:szCs w:val="28"/>
        </w:rPr>
        <w:t>Статикалық талдау үшін 3</w:t>
      </w:r>
      <w:r w:rsidR="00893C0C" w:rsidRPr="009A4D7B">
        <w:rPr>
          <w:sz w:val="28"/>
          <w:szCs w:val="28"/>
        </w:rPr>
        <w:t>.</w:t>
      </w:r>
      <w:r w:rsidR="00550C73" w:rsidRPr="009A4D7B">
        <w:rPr>
          <w:sz w:val="28"/>
          <w:szCs w:val="28"/>
        </w:rPr>
        <w:t>3</w:t>
      </w:r>
      <w:r w:rsidRPr="009A4D7B">
        <w:rPr>
          <w:sz w:val="28"/>
          <w:szCs w:val="28"/>
        </w:rPr>
        <w:t>-</w:t>
      </w:r>
      <w:r w:rsidR="00893C0C" w:rsidRPr="009A4D7B">
        <w:rPr>
          <w:sz w:val="28"/>
          <w:szCs w:val="28"/>
        </w:rPr>
        <w:t>кестеде</w:t>
      </w:r>
      <w:r w:rsidRPr="009A4D7B">
        <w:rPr>
          <w:sz w:val="28"/>
          <w:szCs w:val="28"/>
        </w:rPr>
        <w:t xml:space="preserve"> келтірілген, 14 жыл бойына (1996–2009) алынған мұнай өнімінің көрсеткіштерінің қозғалысы </w:t>
      </w:r>
      <w:r w:rsidR="00DD3CBC" w:rsidRPr="009A4D7B">
        <w:rPr>
          <w:sz w:val="28"/>
          <w:szCs w:val="28"/>
        </w:rPr>
        <w:t xml:space="preserve"> </w:t>
      </w:r>
      <w:r w:rsidRPr="009A4D7B">
        <w:rPr>
          <w:sz w:val="28"/>
          <w:szCs w:val="28"/>
        </w:rPr>
        <w:t>динамикасы</w:t>
      </w:r>
      <w:r w:rsidR="00DD3CBC" w:rsidRPr="009A4D7B">
        <w:rPr>
          <w:sz w:val="28"/>
          <w:szCs w:val="28"/>
        </w:rPr>
        <w:t xml:space="preserve"> </w:t>
      </w:r>
      <w:r w:rsidRPr="009A4D7B">
        <w:rPr>
          <w:sz w:val="28"/>
          <w:szCs w:val="28"/>
        </w:rPr>
        <w:t xml:space="preserve">туралы мәліметтер қолданылған болатын. </w:t>
      </w:r>
    </w:p>
    <w:p w14:paraId="3F1B697A" w14:textId="6B083A14" w:rsidR="008328EE" w:rsidRPr="009A4D7B" w:rsidRDefault="009A08BA" w:rsidP="009A08BA">
      <w:pPr>
        <w:ind w:firstLine="708"/>
        <w:jc w:val="both"/>
        <w:rPr>
          <w:sz w:val="28"/>
          <w:szCs w:val="28"/>
        </w:rPr>
      </w:pPr>
      <w:r w:rsidRPr="009A4D7B">
        <w:rPr>
          <w:sz w:val="28"/>
          <w:szCs w:val="28"/>
        </w:rPr>
        <w:t xml:space="preserve">Соңғы мәліметтер болжамды тексеру үшін қалдырылған. Бұл </w:t>
      </w:r>
      <w:r w:rsidR="000E6755" w:rsidRPr="009A4D7B">
        <w:rPr>
          <w:sz w:val="28"/>
          <w:szCs w:val="28"/>
        </w:rPr>
        <w:t>кенорын</w:t>
      </w:r>
      <w:r w:rsidRPr="009A4D7B">
        <w:rPr>
          <w:sz w:val="28"/>
          <w:szCs w:val="28"/>
        </w:rPr>
        <w:t xml:space="preserve">дағы мұнай өндіру динамикасының статикалық талдауының көрсетуі бойынша, мұнай өндірудің динамикалық қатарының мәндері өте ауқымды өзгерістерге ұшырап тұр. Барлық қарастырылп отырған кезеңдегі мәндер аз амплитудамен болса да, біресе жоғарылайды, біресе төмендейді. Бұл жерде мұнай өндіру көрсеткіштерінің құлдырауына әкелетін жалпы тенденциясы туралы ғана мәлімет беруге болады. </w:t>
      </w:r>
    </w:p>
    <w:p w14:paraId="32ACD642" w14:textId="2F021D85" w:rsidR="008328EE" w:rsidRPr="009A4D7B" w:rsidRDefault="009A08BA" w:rsidP="00BE006D">
      <w:pPr>
        <w:tabs>
          <w:tab w:val="left" w:pos="709"/>
        </w:tabs>
        <w:ind w:firstLine="708"/>
        <w:jc w:val="both"/>
        <w:rPr>
          <w:sz w:val="28"/>
          <w:szCs w:val="28"/>
        </w:rPr>
      </w:pPr>
      <w:r w:rsidRPr="009A4D7B">
        <w:rPr>
          <w:sz w:val="28"/>
          <w:szCs w:val="28"/>
        </w:rPr>
        <w:t xml:space="preserve">Белгілі болғанындай, </w:t>
      </w:r>
      <w:r w:rsidR="000E6755" w:rsidRPr="009A4D7B">
        <w:rPr>
          <w:sz w:val="28"/>
          <w:szCs w:val="28"/>
        </w:rPr>
        <w:t>кенорын</w:t>
      </w:r>
      <w:r w:rsidRPr="009A4D7B">
        <w:rPr>
          <w:sz w:val="28"/>
          <w:szCs w:val="28"/>
        </w:rPr>
        <w:t xml:space="preserve"> пайдаланудың соңғы сатысында мұнай өнімінің төмендеуімен, игеру қарқынының төмендігімен, өнім сулануының тұрақты өсуімен сипатталады, бұл сондай ұңғыларды пайдаланған кезде шығынға әкеледі, нәтижесінде бүкіл кәсіпорынның жұмыс тиімділігінің көрсеткіштерінің жалпылама төмендеуіне жеткізеді. </w:t>
      </w:r>
    </w:p>
    <w:p w14:paraId="03969722" w14:textId="19AA3B2C" w:rsidR="009A08BA" w:rsidRPr="009A4D7B" w:rsidRDefault="009A08BA" w:rsidP="00BE006D">
      <w:pPr>
        <w:tabs>
          <w:tab w:val="left" w:pos="709"/>
        </w:tabs>
        <w:ind w:firstLine="708"/>
        <w:jc w:val="both"/>
        <w:rPr>
          <w:sz w:val="28"/>
          <w:szCs w:val="28"/>
        </w:rPr>
      </w:pPr>
      <w:bookmarkStart w:id="9" w:name="_Hlk167655838"/>
      <w:r w:rsidRPr="009A4D7B">
        <w:rPr>
          <w:sz w:val="28"/>
          <w:szCs w:val="28"/>
        </w:rPr>
        <w:t xml:space="preserve">Сондықтан бұл жағдайда </w:t>
      </w:r>
      <w:bookmarkStart w:id="10" w:name="_Hlk167655629"/>
      <w:r w:rsidRPr="009A4D7B">
        <w:rPr>
          <w:sz w:val="28"/>
          <w:szCs w:val="28"/>
        </w:rPr>
        <w:t xml:space="preserve">болжамды бағалау өте маңызды </w:t>
      </w:r>
      <w:bookmarkEnd w:id="10"/>
      <w:r w:rsidRPr="009A4D7B">
        <w:rPr>
          <w:sz w:val="28"/>
          <w:szCs w:val="28"/>
        </w:rPr>
        <w:t>роль атқарады, бұл мұнай өнімінің түсу қарқынын азайту немесе тұрақтандыру бойынша шараларды дер кезінде қабылдауға мүмкіндік береді.</w:t>
      </w:r>
    </w:p>
    <w:p w14:paraId="7FD8E1E6" w14:textId="77777777" w:rsidR="003E52E6" w:rsidRPr="009A4D7B" w:rsidRDefault="009A08BA" w:rsidP="003E52E6">
      <w:pPr>
        <w:jc w:val="both"/>
        <w:rPr>
          <w:sz w:val="28"/>
          <w:szCs w:val="28"/>
        </w:rPr>
      </w:pPr>
      <w:r w:rsidRPr="009A4D7B">
        <w:rPr>
          <w:sz w:val="28"/>
          <w:szCs w:val="28"/>
        </w:rPr>
        <w:t xml:space="preserve">Болжамды бағалау қажеттілігіне байланысты мұнай өндіру динамикасының 14 жылға арналған  корреляциялық талдауы жасалынды, оның нәтижесінде берілген тәуелділіктің төмендегідей аналитикалық теңдеуі шығарылды:  </w:t>
      </w:r>
      <w:r w:rsidR="00C55D71" w:rsidRPr="009A4D7B">
        <w:rPr>
          <w:sz w:val="28"/>
          <w:szCs w:val="28"/>
        </w:rPr>
        <w:t xml:space="preserve"> </w:t>
      </w:r>
    </w:p>
    <w:bookmarkEnd w:id="9"/>
    <w:p w14:paraId="55EFD872" w14:textId="77777777" w:rsidR="001E099C" w:rsidRPr="009A4D7B" w:rsidRDefault="001E099C" w:rsidP="001E099C">
      <w:pPr>
        <w:rPr>
          <w:sz w:val="28"/>
          <w:szCs w:val="28"/>
        </w:rPr>
      </w:pPr>
    </w:p>
    <w:p w14:paraId="31B4141E" w14:textId="02ADD5E4" w:rsidR="00C55D71" w:rsidRPr="009A4D7B" w:rsidRDefault="001E099C" w:rsidP="001E099C">
      <w:pPr>
        <w:rPr>
          <w:sz w:val="28"/>
          <w:szCs w:val="28"/>
        </w:rPr>
      </w:pPr>
      <w:r w:rsidRPr="009A4D7B">
        <w:rPr>
          <w:sz w:val="28"/>
          <w:szCs w:val="28"/>
        </w:rPr>
        <w:t xml:space="preserve">                         </w:t>
      </w:r>
      <w:r w:rsidR="00C55D71" w:rsidRPr="009A4D7B">
        <w:rPr>
          <w:sz w:val="28"/>
          <w:szCs w:val="28"/>
        </w:rPr>
        <w:t xml:space="preserve">Q =18,1 </w:t>
      </w:r>
      <m:oMath>
        <m:sSup>
          <m:sSupPr>
            <m:ctrlPr>
              <w:rPr>
                <w:rFonts w:ascii="Cambria Math" w:hAnsi="Cambria Math"/>
                <w:i/>
                <w:sz w:val="28"/>
                <w:szCs w:val="28"/>
              </w:rPr>
            </m:ctrlPr>
          </m:sSupPr>
          <m:e>
            <m:acc>
              <m:accPr>
                <m:chr m:val="̅"/>
                <m:ctrlPr>
                  <w:rPr>
                    <w:rFonts w:ascii="Cambria Math" w:hAnsi="Cambria Math"/>
                    <w:i/>
                    <w:sz w:val="28"/>
                    <w:szCs w:val="28"/>
                  </w:rPr>
                </m:ctrlPr>
              </m:accPr>
              <m:e>
                <m:r>
                  <w:rPr>
                    <w:rFonts w:ascii="Cambria Math" w:hAnsi="Cambria Math"/>
                    <w:sz w:val="28"/>
                    <w:szCs w:val="28"/>
                  </w:rPr>
                  <m:t>t</m:t>
                </m:r>
              </m:e>
            </m:acc>
          </m:e>
          <m:sup>
            <m:r>
              <w:rPr>
                <w:rFonts w:ascii="Cambria Math" w:hAnsi="Cambria Math"/>
                <w:sz w:val="28"/>
                <w:szCs w:val="28"/>
              </w:rPr>
              <m:t>2,46</m:t>
            </m:r>
          </m:sup>
        </m:sSup>
        <m:r>
          <m:rPr>
            <m:sty m:val="p"/>
          </m:rPr>
          <w:rPr>
            <w:rFonts w:ascii="Cambria Math" w:hAnsi="Cambria Math"/>
            <w:sz w:val="28"/>
            <w:szCs w:val="28"/>
          </w:rPr>
          <m:t>exp⁡</m:t>
        </m:r>
        <m:r>
          <w:rPr>
            <w:rFonts w:ascii="Cambria Math" w:hAnsi="Cambria Math"/>
            <w:sz w:val="28"/>
            <w:szCs w:val="28"/>
          </w:rPr>
          <m:t>(2,24-0,37</m:t>
        </m:r>
        <m:acc>
          <m:accPr>
            <m:chr m:val="̅"/>
            <m:ctrlPr>
              <w:rPr>
                <w:rFonts w:ascii="Cambria Math" w:hAnsi="Cambria Math"/>
                <w:i/>
                <w:sz w:val="28"/>
                <w:szCs w:val="28"/>
              </w:rPr>
            </m:ctrlPr>
          </m:accPr>
          <m:e>
            <m:r>
              <w:rPr>
                <w:rFonts w:ascii="Cambria Math" w:hAnsi="Cambria Math"/>
                <w:sz w:val="28"/>
                <w:szCs w:val="28"/>
              </w:rPr>
              <m:t>t</m:t>
            </m:r>
          </m:e>
        </m:acc>
        <m:r>
          <w:rPr>
            <w:rFonts w:ascii="Cambria Math" w:hAnsi="Cambria Math"/>
            <w:sz w:val="28"/>
            <w:szCs w:val="28"/>
          </w:rPr>
          <m:t>+0,0062</m:t>
        </m:r>
        <m:sSup>
          <m:sSupPr>
            <m:ctrlPr>
              <w:rPr>
                <w:rFonts w:ascii="Cambria Math" w:hAnsi="Cambria Math"/>
                <w:i/>
                <w:sz w:val="28"/>
                <w:szCs w:val="28"/>
              </w:rPr>
            </m:ctrlPr>
          </m:sSupPr>
          <m:e>
            <m:acc>
              <m:accPr>
                <m:chr m:val="̅"/>
                <m:ctrlPr>
                  <w:rPr>
                    <w:rFonts w:ascii="Cambria Math" w:hAnsi="Cambria Math"/>
                    <w:i/>
                    <w:sz w:val="28"/>
                    <w:szCs w:val="28"/>
                  </w:rPr>
                </m:ctrlPr>
              </m:accPr>
              <m:e>
                <m:r>
                  <w:rPr>
                    <w:rFonts w:ascii="Cambria Math" w:hAnsi="Cambria Math"/>
                    <w:sz w:val="28"/>
                    <w:szCs w:val="28"/>
                  </w:rPr>
                  <m:t>t</m:t>
                </m:r>
              </m:e>
            </m:acc>
          </m:e>
          <m:sup>
            <m:r>
              <w:rPr>
                <w:rFonts w:ascii="Cambria Math" w:hAnsi="Cambria Math"/>
                <w:sz w:val="28"/>
                <w:szCs w:val="28"/>
              </w:rPr>
              <m:t>2</m:t>
            </m:r>
          </m:sup>
        </m:sSup>
        <m:r>
          <w:rPr>
            <w:rFonts w:ascii="Cambria Math" w:hAnsi="Cambria Math"/>
            <w:sz w:val="28"/>
            <w:szCs w:val="28"/>
          </w:rPr>
          <m:t>)</m:t>
        </m:r>
      </m:oMath>
      <w:r w:rsidR="00C55D71" w:rsidRPr="009A4D7B">
        <w:rPr>
          <w:sz w:val="28"/>
          <w:szCs w:val="28"/>
        </w:rPr>
        <w:t xml:space="preserve">,  </w:t>
      </w:r>
      <w:r w:rsidR="00F12330" w:rsidRPr="009A4D7B">
        <w:rPr>
          <w:sz w:val="28"/>
          <w:szCs w:val="28"/>
        </w:rPr>
        <w:t xml:space="preserve">                            </w:t>
      </w:r>
      <w:r w:rsidR="00C55D71" w:rsidRPr="009A4D7B">
        <w:rPr>
          <w:sz w:val="28"/>
          <w:szCs w:val="28"/>
        </w:rPr>
        <w:t>(3.1)</w:t>
      </w:r>
    </w:p>
    <w:p w14:paraId="384B1D4E" w14:textId="77777777" w:rsidR="00154A21" w:rsidRPr="009A4D7B" w:rsidRDefault="00154A21" w:rsidP="003E52E6">
      <w:pPr>
        <w:rPr>
          <w:sz w:val="28"/>
          <w:szCs w:val="28"/>
        </w:rPr>
      </w:pPr>
    </w:p>
    <w:p w14:paraId="64748E80" w14:textId="7B39780B" w:rsidR="00C55D71" w:rsidRPr="009A4D7B" w:rsidRDefault="00154A21" w:rsidP="003E52E6">
      <w:pPr>
        <w:rPr>
          <w:sz w:val="28"/>
          <w:szCs w:val="28"/>
        </w:rPr>
      </w:pPr>
      <w:r w:rsidRPr="009A4D7B">
        <w:rPr>
          <w:sz w:val="28"/>
          <w:szCs w:val="28"/>
        </w:rPr>
        <w:t xml:space="preserve">            </w:t>
      </w:r>
      <w:r w:rsidR="00C55D71" w:rsidRPr="009A4D7B">
        <w:rPr>
          <w:sz w:val="28"/>
          <w:szCs w:val="28"/>
        </w:rPr>
        <w:t xml:space="preserve">мұндағы </w:t>
      </w:r>
      <w:r w:rsidR="00C55D71" w:rsidRPr="009A4D7B">
        <w:rPr>
          <w:position w:val="-6"/>
          <w:sz w:val="28"/>
          <w:szCs w:val="28"/>
        </w:rPr>
        <w:object w:dxaOrig="200" w:dyaOrig="360" w14:anchorId="07B4F1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9.2pt" o:ole="">
            <v:imagedata r:id="rId25" o:title=""/>
          </v:shape>
          <o:OLEObject Type="Embed" ProgID="Equation.3" ShapeID="_x0000_i1025" DrawAspect="Content" ObjectID="_1787395586" r:id="rId26"/>
        </w:object>
      </w:r>
      <w:r w:rsidR="00C55D71" w:rsidRPr="009A4D7B">
        <w:rPr>
          <w:sz w:val="28"/>
          <w:szCs w:val="28"/>
        </w:rPr>
        <w:t xml:space="preserve">- </w:t>
      </w:r>
      <w:r w:rsidR="009A08BA" w:rsidRPr="009A4D7B">
        <w:rPr>
          <w:sz w:val="28"/>
          <w:szCs w:val="28"/>
        </w:rPr>
        <w:t>қалыптастырылған өлшемсіз уақыт.</w:t>
      </w:r>
    </w:p>
    <w:p w14:paraId="65E5034F" w14:textId="77777777" w:rsidR="003E52E6" w:rsidRPr="009A4D7B" w:rsidRDefault="003E52E6" w:rsidP="00C55D71">
      <w:pPr>
        <w:ind w:firstLine="708"/>
        <w:rPr>
          <w:sz w:val="28"/>
          <w:szCs w:val="28"/>
        </w:rPr>
      </w:pPr>
    </w:p>
    <w:p w14:paraId="76C80403" w14:textId="6E88EDB2" w:rsidR="009A08BA" w:rsidRPr="009A4D7B" w:rsidRDefault="00BE006D" w:rsidP="00BE006D">
      <w:pPr>
        <w:widowControl w:val="0"/>
        <w:tabs>
          <w:tab w:val="left" w:pos="709"/>
        </w:tabs>
        <w:jc w:val="both"/>
        <w:rPr>
          <w:sz w:val="28"/>
          <w:szCs w:val="28"/>
        </w:rPr>
      </w:pPr>
      <w:r w:rsidRPr="009A4D7B">
        <w:rPr>
          <w:sz w:val="28"/>
          <w:szCs w:val="28"/>
        </w:rPr>
        <w:t xml:space="preserve">          </w:t>
      </w:r>
      <w:r w:rsidR="009A08BA" w:rsidRPr="009A4D7B">
        <w:rPr>
          <w:sz w:val="28"/>
          <w:szCs w:val="28"/>
        </w:rPr>
        <w:t>Осы тәуелділік бойынша 14 шама және болжамға қалдырылған 8 шама бойынша есептелген нәтижелер 3.2- және 3.3-суреттерде (2) қисық түрінде  келтірілген. 2-кестеден және 2-суреттен көрініп тұрғандай, (</w:t>
      </w:r>
      <w:r w:rsidR="00893C0C" w:rsidRPr="009A4D7B">
        <w:rPr>
          <w:sz w:val="28"/>
          <w:szCs w:val="28"/>
        </w:rPr>
        <w:t>3.</w:t>
      </w:r>
      <w:r w:rsidR="009A08BA" w:rsidRPr="009A4D7B">
        <w:rPr>
          <w:sz w:val="28"/>
          <w:szCs w:val="28"/>
        </w:rPr>
        <w:t xml:space="preserve">1) формула бойынша шығарылған есептер 2009 жылға дейінгі болжамды және нақты мәліметтертің барынша жақсы сәйкес келгендігін көрсеткен. </w:t>
      </w:r>
    </w:p>
    <w:p w14:paraId="16DB8F0C" w14:textId="4741E5C1" w:rsidR="00C55D71" w:rsidRPr="009A4D7B" w:rsidRDefault="00C55D71" w:rsidP="00114AC2">
      <w:pPr>
        <w:widowControl w:val="0"/>
        <w:rPr>
          <w:sz w:val="28"/>
          <w:szCs w:val="28"/>
        </w:rPr>
      </w:pPr>
      <w:r w:rsidRPr="009A4D7B">
        <w:rPr>
          <w:sz w:val="28"/>
          <w:szCs w:val="28"/>
        </w:rPr>
        <w:t xml:space="preserve">            </w:t>
      </w:r>
    </w:p>
    <w:p w14:paraId="41B8EDC8" w14:textId="77777777" w:rsidR="008328EE" w:rsidRPr="009A4D7B" w:rsidRDefault="00265C18" w:rsidP="00114AC2">
      <w:pPr>
        <w:widowControl w:val="0"/>
        <w:rPr>
          <w:sz w:val="28"/>
        </w:rPr>
      </w:pPr>
      <w:r w:rsidRPr="009A4D7B">
        <w:rPr>
          <w:sz w:val="28"/>
        </w:rPr>
        <w:t xml:space="preserve">     </w:t>
      </w:r>
    </w:p>
    <w:p w14:paraId="2BC1B3D7" w14:textId="77777777" w:rsidR="00C958E4" w:rsidRPr="009A4D7B" w:rsidRDefault="00C958E4" w:rsidP="00114AC2">
      <w:pPr>
        <w:widowControl w:val="0"/>
        <w:rPr>
          <w:sz w:val="28"/>
        </w:rPr>
      </w:pPr>
    </w:p>
    <w:p w14:paraId="60724D5F" w14:textId="77777777" w:rsidR="00404704" w:rsidRPr="009A4D7B" w:rsidRDefault="00404704" w:rsidP="00114AC2">
      <w:pPr>
        <w:widowControl w:val="0"/>
        <w:rPr>
          <w:sz w:val="28"/>
        </w:rPr>
      </w:pPr>
    </w:p>
    <w:p w14:paraId="515877E4" w14:textId="75928CB6" w:rsidR="00C55D71" w:rsidRPr="009A4D7B" w:rsidRDefault="00C55D71" w:rsidP="004164E3">
      <w:pPr>
        <w:widowControl w:val="0"/>
        <w:jc w:val="both"/>
        <w:rPr>
          <w:sz w:val="28"/>
        </w:rPr>
      </w:pPr>
      <w:r w:rsidRPr="009A4D7B">
        <w:rPr>
          <w:sz w:val="28"/>
        </w:rPr>
        <w:t>Кесте 3.</w:t>
      </w:r>
      <w:r w:rsidR="00550C73" w:rsidRPr="009A4D7B">
        <w:rPr>
          <w:sz w:val="28"/>
        </w:rPr>
        <w:t>3</w:t>
      </w:r>
      <w:r w:rsidR="00541AC2" w:rsidRPr="009A4D7B">
        <w:rPr>
          <w:sz w:val="28"/>
        </w:rPr>
        <w:t xml:space="preserve"> </w:t>
      </w:r>
      <w:r w:rsidR="00AE5E6C" w:rsidRPr="009A4D7B">
        <w:rPr>
          <w:b/>
          <w:sz w:val="28"/>
          <w:szCs w:val="28"/>
        </w:rPr>
        <w:t>–</w:t>
      </w:r>
      <w:r w:rsidRPr="009A4D7B">
        <w:rPr>
          <w:sz w:val="28"/>
        </w:rPr>
        <w:t>Уақыт бойынша жылдық мұнай өндірудің есептік және нақты деректері</w:t>
      </w:r>
    </w:p>
    <w:p w14:paraId="56BB87A0" w14:textId="77777777" w:rsidR="00541AC2" w:rsidRPr="009A4D7B" w:rsidRDefault="00541AC2" w:rsidP="00114AC2">
      <w:pPr>
        <w:widowControl w:val="0"/>
        <w:rPr>
          <w:sz w:val="28"/>
        </w:rPr>
      </w:pPr>
    </w:p>
    <w:tbl>
      <w:tblPr>
        <w:tblW w:w="9629" w:type="dxa"/>
        <w:jc w:val="center"/>
        <w:tblLayout w:type="fixed"/>
        <w:tblLook w:val="04A0" w:firstRow="1" w:lastRow="0" w:firstColumn="1" w:lastColumn="0" w:noHBand="0" w:noVBand="1"/>
      </w:tblPr>
      <w:tblGrid>
        <w:gridCol w:w="1408"/>
        <w:gridCol w:w="1417"/>
        <w:gridCol w:w="1276"/>
        <w:gridCol w:w="1427"/>
        <w:gridCol w:w="6"/>
        <w:gridCol w:w="1412"/>
        <w:gridCol w:w="1417"/>
        <w:gridCol w:w="1266"/>
      </w:tblGrid>
      <w:tr w:rsidR="00497620" w:rsidRPr="009A4D7B" w14:paraId="303752CA" w14:textId="77777777" w:rsidTr="004164E3">
        <w:trPr>
          <w:trHeight w:val="705"/>
          <w:jc w:val="center"/>
        </w:trPr>
        <w:tc>
          <w:tcPr>
            <w:tcW w:w="140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E9AFB2E" w14:textId="77777777" w:rsidR="00497620" w:rsidRPr="009A4D7B" w:rsidRDefault="00497620" w:rsidP="00C26B1D">
            <w:pPr>
              <w:jc w:val="center"/>
            </w:pPr>
            <w:r w:rsidRPr="009A4D7B">
              <w:t>Жыл</w:t>
            </w:r>
          </w:p>
          <w:p w14:paraId="49FC33C1" w14:textId="2AB81386" w:rsidR="00497620" w:rsidRPr="009A4D7B" w:rsidRDefault="00497620" w:rsidP="00C26B1D">
            <w:pPr>
              <w:jc w:val="center"/>
            </w:pPr>
          </w:p>
        </w:tc>
        <w:tc>
          <w:tcPr>
            <w:tcW w:w="2693" w:type="dxa"/>
            <w:gridSpan w:val="2"/>
            <w:tcBorders>
              <w:top w:val="single" w:sz="8" w:space="0" w:color="auto"/>
              <w:left w:val="nil"/>
              <w:bottom w:val="single" w:sz="8" w:space="0" w:color="auto"/>
              <w:right w:val="single" w:sz="8" w:space="0" w:color="000000"/>
            </w:tcBorders>
            <w:shd w:val="clear" w:color="auto" w:fill="auto"/>
            <w:vAlign w:val="center"/>
            <w:hideMark/>
          </w:tcPr>
          <w:p w14:paraId="6B5A56FE" w14:textId="779394BD" w:rsidR="00497620" w:rsidRPr="009A4D7B" w:rsidRDefault="00497620" w:rsidP="00C26B1D">
            <w:pPr>
              <w:ind w:firstLine="17"/>
            </w:pPr>
            <w:r w:rsidRPr="009A4D7B">
              <w:t>Мұнай өндіру, мың т.</w:t>
            </w:r>
          </w:p>
        </w:tc>
        <w:tc>
          <w:tcPr>
            <w:tcW w:w="1433"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C82CFD" w14:textId="6ED7A9E0" w:rsidR="00497620" w:rsidRPr="009A4D7B" w:rsidRDefault="00497620" w:rsidP="00C26B1D">
            <w:pPr>
              <w:ind w:hanging="2"/>
              <w:jc w:val="center"/>
            </w:pPr>
            <w:r w:rsidRPr="009A4D7B">
              <w:t>Салыстырмалы қателік, %</w:t>
            </w:r>
          </w:p>
        </w:tc>
        <w:tc>
          <w:tcPr>
            <w:tcW w:w="141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AB21D41" w14:textId="79205C1A" w:rsidR="00497620" w:rsidRPr="009A4D7B" w:rsidRDefault="00497620" w:rsidP="00C26B1D">
            <w:pPr>
              <w:contextualSpacing/>
              <w:jc w:val="center"/>
            </w:pPr>
            <w:r w:rsidRPr="009A4D7B">
              <w:t>Абсолютті өсімше</w:t>
            </w:r>
          </w:p>
          <w:p w14:paraId="121D578A" w14:textId="5E191EBA" w:rsidR="00497620" w:rsidRPr="009A4D7B" w:rsidRDefault="00497620" w:rsidP="00C26B1D">
            <w:pPr>
              <w:jc w:val="center"/>
            </w:pPr>
            <w:r w:rsidRPr="009A4D7B">
              <w:t>Q</w:t>
            </w:r>
            <w:r w:rsidRPr="009A4D7B">
              <w:rPr>
                <w:vertAlign w:val="subscript"/>
              </w:rPr>
              <w:t>i</w:t>
            </w:r>
            <w:r w:rsidRPr="009A4D7B">
              <w:t>-Q</w:t>
            </w:r>
            <w:r w:rsidRPr="009A4D7B">
              <w:rPr>
                <w:vertAlign w:val="subscript"/>
              </w:rPr>
              <w:t>i-1</w:t>
            </w:r>
            <w:r w:rsidRPr="009A4D7B">
              <w:t xml:space="preserve"> </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6BD2877" w14:textId="0C5D8BE8" w:rsidR="00497620" w:rsidRPr="009A4D7B" w:rsidRDefault="00497620" w:rsidP="00C26B1D">
            <w:pPr>
              <w:contextualSpacing/>
              <w:jc w:val="center"/>
            </w:pPr>
            <w:r w:rsidRPr="009A4D7B">
              <w:t>Өсу</w:t>
            </w:r>
            <w:r w:rsidR="001E099C" w:rsidRPr="009A4D7B">
              <w:t xml:space="preserve"> </w:t>
            </w:r>
            <w:r w:rsidRPr="009A4D7B">
              <w:t>қарқыны (төмендеу), %</w:t>
            </w:r>
          </w:p>
          <w:p w14:paraId="37D7685C" w14:textId="31C64934" w:rsidR="00497620" w:rsidRPr="009A4D7B" w:rsidRDefault="00497620" w:rsidP="00C26B1D">
            <w:pPr>
              <w:jc w:val="center"/>
            </w:pPr>
            <w:r w:rsidRPr="009A4D7B">
              <w:t>(Q</w:t>
            </w:r>
            <w:r w:rsidRPr="009A4D7B">
              <w:rPr>
                <w:vertAlign w:val="subscript"/>
              </w:rPr>
              <w:t>i</w:t>
            </w:r>
            <w:r w:rsidRPr="009A4D7B">
              <w:t>/Q</w:t>
            </w:r>
            <w:r w:rsidRPr="009A4D7B">
              <w:rPr>
                <w:vertAlign w:val="subscript"/>
              </w:rPr>
              <w:t>i-1</w:t>
            </w:r>
            <w:r w:rsidRPr="009A4D7B">
              <w:t>)*100</w:t>
            </w:r>
          </w:p>
        </w:tc>
        <w:tc>
          <w:tcPr>
            <w:tcW w:w="126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01C2D8B" w14:textId="620C322F" w:rsidR="00497620" w:rsidRPr="009A4D7B" w:rsidRDefault="00497620" w:rsidP="00C26B1D">
            <w:pPr>
              <w:contextualSpacing/>
              <w:jc w:val="center"/>
            </w:pPr>
            <w:r w:rsidRPr="009A4D7B">
              <w:t>Өсімше қарқыны, %</w:t>
            </w:r>
          </w:p>
          <w:p w14:paraId="5E4C4D1E" w14:textId="040C3006" w:rsidR="00497620" w:rsidRPr="009A4D7B" w:rsidRDefault="00497620" w:rsidP="00C26B1D">
            <w:pPr>
              <w:ind w:firstLine="37"/>
              <w:jc w:val="center"/>
            </w:pPr>
            <w:r w:rsidRPr="009A4D7B">
              <w:t>100*(Q</w:t>
            </w:r>
            <w:r w:rsidRPr="009A4D7B">
              <w:rPr>
                <w:vertAlign w:val="subscript"/>
              </w:rPr>
              <w:t>i</w:t>
            </w:r>
            <w:r w:rsidRPr="009A4D7B">
              <w:t>/Q</w:t>
            </w:r>
            <w:r w:rsidRPr="009A4D7B">
              <w:rPr>
                <w:vertAlign w:val="subscript"/>
              </w:rPr>
              <w:t xml:space="preserve">i-1 </w:t>
            </w:r>
            <w:r w:rsidRPr="009A4D7B">
              <w:t>- 1)</w:t>
            </w:r>
          </w:p>
        </w:tc>
      </w:tr>
      <w:tr w:rsidR="00497620" w:rsidRPr="009A4D7B" w14:paraId="10963576" w14:textId="77777777" w:rsidTr="004164E3">
        <w:trPr>
          <w:cantSplit/>
          <w:trHeight w:hRule="exact" w:val="1176"/>
          <w:jc w:val="center"/>
        </w:trPr>
        <w:tc>
          <w:tcPr>
            <w:tcW w:w="1408"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56FCF85" w14:textId="77777777" w:rsidR="00497620" w:rsidRPr="009A4D7B" w:rsidRDefault="00497620" w:rsidP="00C26B1D"/>
        </w:tc>
        <w:tc>
          <w:tcPr>
            <w:tcW w:w="1417" w:type="dxa"/>
            <w:tcBorders>
              <w:top w:val="nil"/>
              <w:left w:val="nil"/>
              <w:bottom w:val="single" w:sz="8" w:space="0" w:color="auto"/>
              <w:right w:val="single" w:sz="8" w:space="0" w:color="auto"/>
            </w:tcBorders>
            <w:shd w:val="clear" w:color="auto" w:fill="auto"/>
            <w:noWrap/>
            <w:vAlign w:val="center"/>
            <w:hideMark/>
          </w:tcPr>
          <w:p w14:paraId="3D790DBD" w14:textId="66C3DEE7" w:rsidR="00497620" w:rsidRPr="009A4D7B" w:rsidRDefault="00497620" w:rsidP="00C26B1D">
            <w:pPr>
              <w:jc w:val="center"/>
            </w:pPr>
            <w:r w:rsidRPr="009A4D7B">
              <w:t>есептік</w:t>
            </w:r>
          </w:p>
        </w:tc>
        <w:tc>
          <w:tcPr>
            <w:tcW w:w="1276" w:type="dxa"/>
            <w:tcBorders>
              <w:top w:val="nil"/>
              <w:left w:val="nil"/>
              <w:bottom w:val="single" w:sz="8" w:space="0" w:color="auto"/>
              <w:right w:val="single" w:sz="8" w:space="0" w:color="auto"/>
            </w:tcBorders>
            <w:shd w:val="clear" w:color="auto" w:fill="auto"/>
            <w:noWrap/>
            <w:vAlign w:val="center"/>
            <w:hideMark/>
          </w:tcPr>
          <w:p w14:paraId="6810DF21" w14:textId="0CA4BEFF" w:rsidR="00497620" w:rsidRPr="009A4D7B" w:rsidRDefault="00497620" w:rsidP="00C26B1D">
            <w:pPr>
              <w:jc w:val="center"/>
            </w:pPr>
            <w:r w:rsidRPr="009A4D7B">
              <w:t>нақты</w:t>
            </w:r>
          </w:p>
        </w:tc>
        <w:tc>
          <w:tcPr>
            <w:tcW w:w="1433"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A4CDC2A" w14:textId="77777777" w:rsidR="00497620" w:rsidRPr="009A4D7B" w:rsidRDefault="00497620" w:rsidP="00C26B1D"/>
        </w:tc>
        <w:tc>
          <w:tcPr>
            <w:tcW w:w="1412"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1A715AB" w14:textId="77777777" w:rsidR="00497620" w:rsidRPr="009A4D7B" w:rsidRDefault="00497620" w:rsidP="00C26B1D"/>
        </w:tc>
        <w:tc>
          <w:tcPr>
            <w:tcW w:w="141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1F715DE" w14:textId="77777777" w:rsidR="00497620" w:rsidRPr="009A4D7B" w:rsidRDefault="00497620" w:rsidP="00C26B1D"/>
        </w:tc>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F0EA9D6" w14:textId="77777777" w:rsidR="00497620" w:rsidRPr="009A4D7B" w:rsidRDefault="00497620" w:rsidP="00C26B1D"/>
        </w:tc>
      </w:tr>
      <w:tr w:rsidR="00404704" w:rsidRPr="009A4D7B" w14:paraId="5F4F202D" w14:textId="77777777" w:rsidTr="004164E3">
        <w:trPr>
          <w:cantSplit/>
          <w:trHeight w:hRule="exact" w:val="272"/>
          <w:jc w:val="center"/>
        </w:trPr>
        <w:tc>
          <w:tcPr>
            <w:tcW w:w="1408" w:type="dxa"/>
            <w:tcBorders>
              <w:top w:val="single" w:sz="8" w:space="0" w:color="auto"/>
              <w:left w:val="single" w:sz="8" w:space="0" w:color="auto"/>
              <w:bottom w:val="single" w:sz="8" w:space="0" w:color="000000"/>
              <w:right w:val="single" w:sz="8" w:space="0" w:color="auto"/>
            </w:tcBorders>
            <w:shd w:val="clear" w:color="auto" w:fill="auto"/>
            <w:vAlign w:val="center"/>
          </w:tcPr>
          <w:p w14:paraId="2C7BF990" w14:textId="008AA435" w:rsidR="00404704" w:rsidRPr="009A4D7B" w:rsidRDefault="00404704" w:rsidP="00C26B1D">
            <w:r w:rsidRPr="009A4D7B">
              <w:t xml:space="preserve">      1</w:t>
            </w:r>
          </w:p>
        </w:tc>
        <w:tc>
          <w:tcPr>
            <w:tcW w:w="1417" w:type="dxa"/>
            <w:tcBorders>
              <w:top w:val="nil"/>
              <w:left w:val="nil"/>
              <w:bottom w:val="single" w:sz="8" w:space="0" w:color="auto"/>
              <w:right w:val="single" w:sz="8" w:space="0" w:color="auto"/>
            </w:tcBorders>
            <w:shd w:val="clear" w:color="auto" w:fill="auto"/>
            <w:noWrap/>
            <w:vAlign w:val="center"/>
          </w:tcPr>
          <w:p w14:paraId="2B21DFC8" w14:textId="61CA3881" w:rsidR="00404704" w:rsidRPr="009A4D7B" w:rsidRDefault="00404704" w:rsidP="00C26B1D">
            <w:pPr>
              <w:jc w:val="center"/>
            </w:pPr>
            <w:r w:rsidRPr="009A4D7B">
              <w:t>2</w:t>
            </w:r>
          </w:p>
        </w:tc>
        <w:tc>
          <w:tcPr>
            <w:tcW w:w="1276" w:type="dxa"/>
            <w:tcBorders>
              <w:top w:val="nil"/>
              <w:left w:val="nil"/>
              <w:bottom w:val="single" w:sz="8" w:space="0" w:color="auto"/>
              <w:right w:val="single" w:sz="8" w:space="0" w:color="auto"/>
            </w:tcBorders>
            <w:shd w:val="clear" w:color="auto" w:fill="auto"/>
            <w:noWrap/>
            <w:vAlign w:val="center"/>
          </w:tcPr>
          <w:p w14:paraId="4D92C6A9" w14:textId="25E68FFF" w:rsidR="00404704" w:rsidRPr="009A4D7B" w:rsidRDefault="00404704" w:rsidP="00C26B1D">
            <w:pPr>
              <w:jc w:val="center"/>
            </w:pPr>
            <w:r w:rsidRPr="009A4D7B">
              <w:t>3</w:t>
            </w:r>
          </w:p>
        </w:tc>
        <w:tc>
          <w:tcPr>
            <w:tcW w:w="1433" w:type="dxa"/>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12DC146B" w14:textId="54378224" w:rsidR="00404704" w:rsidRPr="009A4D7B" w:rsidRDefault="00404704" w:rsidP="00C26B1D">
            <w:r w:rsidRPr="009A4D7B">
              <w:t xml:space="preserve">            4</w:t>
            </w:r>
          </w:p>
        </w:tc>
        <w:tc>
          <w:tcPr>
            <w:tcW w:w="1412" w:type="dxa"/>
            <w:tcBorders>
              <w:top w:val="single" w:sz="8" w:space="0" w:color="auto"/>
              <w:left w:val="single" w:sz="8" w:space="0" w:color="auto"/>
              <w:bottom w:val="single" w:sz="8" w:space="0" w:color="000000"/>
              <w:right w:val="single" w:sz="8" w:space="0" w:color="auto"/>
            </w:tcBorders>
            <w:shd w:val="clear" w:color="auto" w:fill="auto"/>
            <w:vAlign w:val="center"/>
          </w:tcPr>
          <w:p w14:paraId="20080A3D" w14:textId="64853B8E" w:rsidR="00404704" w:rsidRPr="009A4D7B" w:rsidRDefault="00404704" w:rsidP="00C26B1D">
            <w:r w:rsidRPr="009A4D7B">
              <w:t xml:space="preserve">          5</w:t>
            </w:r>
          </w:p>
        </w:tc>
        <w:tc>
          <w:tcPr>
            <w:tcW w:w="1417" w:type="dxa"/>
            <w:tcBorders>
              <w:top w:val="single" w:sz="8" w:space="0" w:color="auto"/>
              <w:left w:val="single" w:sz="8" w:space="0" w:color="auto"/>
              <w:bottom w:val="single" w:sz="8" w:space="0" w:color="000000"/>
              <w:right w:val="single" w:sz="8" w:space="0" w:color="auto"/>
            </w:tcBorders>
            <w:shd w:val="clear" w:color="auto" w:fill="auto"/>
            <w:vAlign w:val="center"/>
          </w:tcPr>
          <w:p w14:paraId="6F7D96EE" w14:textId="2B5A3A68" w:rsidR="00404704" w:rsidRPr="009A4D7B" w:rsidRDefault="00404704" w:rsidP="00C26B1D">
            <w:r w:rsidRPr="009A4D7B">
              <w:t xml:space="preserve">           6</w:t>
            </w:r>
          </w:p>
        </w:tc>
        <w:tc>
          <w:tcPr>
            <w:tcW w:w="1266" w:type="dxa"/>
            <w:tcBorders>
              <w:top w:val="single" w:sz="8" w:space="0" w:color="auto"/>
              <w:left w:val="single" w:sz="8" w:space="0" w:color="auto"/>
              <w:bottom w:val="single" w:sz="8" w:space="0" w:color="000000"/>
              <w:right w:val="single" w:sz="8" w:space="0" w:color="auto"/>
            </w:tcBorders>
            <w:shd w:val="clear" w:color="auto" w:fill="auto"/>
            <w:vAlign w:val="center"/>
          </w:tcPr>
          <w:p w14:paraId="40142152" w14:textId="6EBD3CCD" w:rsidR="00404704" w:rsidRPr="009A4D7B" w:rsidRDefault="00404704" w:rsidP="00C26B1D">
            <w:r w:rsidRPr="009A4D7B">
              <w:t xml:space="preserve">            7</w:t>
            </w:r>
          </w:p>
        </w:tc>
      </w:tr>
      <w:tr w:rsidR="004164E3" w:rsidRPr="009A4D7B" w14:paraId="1B085198" w14:textId="77777777" w:rsidTr="004164E3">
        <w:trPr>
          <w:trHeight w:val="315"/>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6D8DA49D" w14:textId="77777777" w:rsidR="00497620" w:rsidRPr="009A4D7B" w:rsidRDefault="00497620" w:rsidP="00C26B1D">
            <w:pPr>
              <w:ind w:firstLine="33"/>
              <w:jc w:val="center"/>
            </w:pPr>
            <w:r w:rsidRPr="009A4D7B">
              <w:t>1 (1996)</w:t>
            </w:r>
          </w:p>
        </w:tc>
        <w:tc>
          <w:tcPr>
            <w:tcW w:w="1417" w:type="dxa"/>
            <w:tcBorders>
              <w:top w:val="nil"/>
              <w:left w:val="nil"/>
              <w:bottom w:val="single" w:sz="8" w:space="0" w:color="auto"/>
              <w:right w:val="single" w:sz="8" w:space="0" w:color="auto"/>
            </w:tcBorders>
            <w:shd w:val="clear" w:color="auto" w:fill="auto"/>
            <w:noWrap/>
            <w:vAlign w:val="center"/>
            <w:hideMark/>
          </w:tcPr>
          <w:p w14:paraId="6DF11671" w14:textId="77777777" w:rsidR="00497620" w:rsidRPr="009A4D7B" w:rsidRDefault="00497620" w:rsidP="00C26B1D">
            <w:pPr>
              <w:ind w:firstLine="33"/>
              <w:jc w:val="center"/>
            </w:pPr>
            <w:r w:rsidRPr="009A4D7B">
              <w:t>118,17</w:t>
            </w:r>
          </w:p>
        </w:tc>
        <w:tc>
          <w:tcPr>
            <w:tcW w:w="1276" w:type="dxa"/>
            <w:tcBorders>
              <w:top w:val="nil"/>
              <w:left w:val="nil"/>
              <w:bottom w:val="single" w:sz="8" w:space="0" w:color="auto"/>
              <w:right w:val="single" w:sz="8" w:space="0" w:color="auto"/>
            </w:tcBorders>
            <w:shd w:val="clear" w:color="auto" w:fill="auto"/>
            <w:noWrap/>
            <w:vAlign w:val="center"/>
            <w:hideMark/>
          </w:tcPr>
          <w:p w14:paraId="54F6CD2F" w14:textId="77777777" w:rsidR="00497620" w:rsidRPr="009A4D7B" w:rsidRDefault="00497620" w:rsidP="00C26B1D">
            <w:pPr>
              <w:jc w:val="center"/>
            </w:pPr>
            <w:r w:rsidRPr="009A4D7B">
              <w:t>680</w:t>
            </w:r>
          </w:p>
        </w:tc>
        <w:tc>
          <w:tcPr>
            <w:tcW w:w="1433" w:type="dxa"/>
            <w:gridSpan w:val="2"/>
            <w:tcBorders>
              <w:top w:val="nil"/>
              <w:left w:val="nil"/>
              <w:bottom w:val="single" w:sz="8" w:space="0" w:color="auto"/>
              <w:right w:val="single" w:sz="8" w:space="0" w:color="auto"/>
            </w:tcBorders>
            <w:shd w:val="clear" w:color="auto" w:fill="auto"/>
            <w:noWrap/>
            <w:vAlign w:val="center"/>
            <w:hideMark/>
          </w:tcPr>
          <w:p w14:paraId="1B2A5FB7" w14:textId="77777777" w:rsidR="00497620" w:rsidRPr="009A4D7B" w:rsidRDefault="00497620" w:rsidP="00C26B1D">
            <w:pPr>
              <w:jc w:val="center"/>
            </w:pPr>
            <w:r w:rsidRPr="009A4D7B">
              <w:t>-</w:t>
            </w:r>
          </w:p>
        </w:tc>
        <w:tc>
          <w:tcPr>
            <w:tcW w:w="1412" w:type="dxa"/>
            <w:tcBorders>
              <w:top w:val="nil"/>
              <w:left w:val="nil"/>
              <w:bottom w:val="single" w:sz="8" w:space="0" w:color="auto"/>
              <w:right w:val="single" w:sz="8" w:space="0" w:color="auto"/>
            </w:tcBorders>
            <w:shd w:val="clear" w:color="auto" w:fill="auto"/>
            <w:noWrap/>
            <w:vAlign w:val="center"/>
            <w:hideMark/>
          </w:tcPr>
          <w:p w14:paraId="43A6A893" w14:textId="77777777" w:rsidR="00497620" w:rsidRPr="009A4D7B" w:rsidRDefault="00497620" w:rsidP="00C26B1D">
            <w:pPr>
              <w:jc w:val="center"/>
            </w:pPr>
            <w:r w:rsidRPr="009A4D7B">
              <w:t>-</w:t>
            </w:r>
          </w:p>
        </w:tc>
        <w:tc>
          <w:tcPr>
            <w:tcW w:w="1417" w:type="dxa"/>
            <w:tcBorders>
              <w:top w:val="nil"/>
              <w:left w:val="nil"/>
              <w:bottom w:val="single" w:sz="8" w:space="0" w:color="auto"/>
              <w:right w:val="single" w:sz="8" w:space="0" w:color="auto"/>
            </w:tcBorders>
            <w:shd w:val="clear" w:color="auto" w:fill="auto"/>
            <w:noWrap/>
            <w:vAlign w:val="center"/>
            <w:hideMark/>
          </w:tcPr>
          <w:p w14:paraId="6B9DF8F9" w14:textId="77777777" w:rsidR="00497620" w:rsidRPr="009A4D7B" w:rsidRDefault="00497620" w:rsidP="00C26B1D">
            <w:pPr>
              <w:jc w:val="center"/>
            </w:pPr>
            <w:r w:rsidRPr="009A4D7B">
              <w:t>-</w:t>
            </w:r>
          </w:p>
        </w:tc>
        <w:tc>
          <w:tcPr>
            <w:tcW w:w="1266" w:type="dxa"/>
            <w:tcBorders>
              <w:top w:val="nil"/>
              <w:left w:val="nil"/>
              <w:bottom w:val="single" w:sz="8" w:space="0" w:color="auto"/>
              <w:right w:val="single" w:sz="8" w:space="0" w:color="auto"/>
            </w:tcBorders>
            <w:shd w:val="clear" w:color="auto" w:fill="auto"/>
            <w:noWrap/>
            <w:vAlign w:val="center"/>
            <w:hideMark/>
          </w:tcPr>
          <w:p w14:paraId="2665660A" w14:textId="77777777" w:rsidR="00497620" w:rsidRPr="009A4D7B" w:rsidRDefault="00497620" w:rsidP="00C26B1D">
            <w:pPr>
              <w:ind w:firstLine="37"/>
              <w:jc w:val="center"/>
            </w:pPr>
            <w:r w:rsidRPr="009A4D7B">
              <w:t>-</w:t>
            </w:r>
          </w:p>
        </w:tc>
      </w:tr>
      <w:tr w:rsidR="004164E3" w:rsidRPr="009A4D7B" w14:paraId="5BBCD28E" w14:textId="77777777" w:rsidTr="004164E3">
        <w:trPr>
          <w:trHeight w:val="315"/>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292F0465" w14:textId="77777777" w:rsidR="00497620" w:rsidRPr="009A4D7B" w:rsidRDefault="00497620" w:rsidP="00497620">
            <w:pPr>
              <w:ind w:firstLine="33"/>
              <w:jc w:val="center"/>
            </w:pPr>
            <w:r w:rsidRPr="009A4D7B">
              <w:t>2 (1997)</w:t>
            </w:r>
          </w:p>
        </w:tc>
        <w:tc>
          <w:tcPr>
            <w:tcW w:w="1417" w:type="dxa"/>
            <w:tcBorders>
              <w:top w:val="nil"/>
              <w:left w:val="nil"/>
              <w:bottom w:val="single" w:sz="8" w:space="0" w:color="auto"/>
              <w:right w:val="single" w:sz="8" w:space="0" w:color="auto"/>
            </w:tcBorders>
            <w:shd w:val="clear" w:color="auto" w:fill="auto"/>
            <w:noWrap/>
            <w:vAlign w:val="center"/>
            <w:hideMark/>
          </w:tcPr>
          <w:p w14:paraId="0BC857CF" w14:textId="77777777" w:rsidR="00497620" w:rsidRPr="009A4D7B" w:rsidRDefault="00497620" w:rsidP="00497620">
            <w:pPr>
              <w:ind w:firstLine="33"/>
              <w:jc w:val="center"/>
            </w:pPr>
            <w:r w:rsidRPr="009A4D7B">
              <w:t>457,54</w:t>
            </w:r>
          </w:p>
        </w:tc>
        <w:tc>
          <w:tcPr>
            <w:tcW w:w="1276" w:type="dxa"/>
            <w:tcBorders>
              <w:top w:val="nil"/>
              <w:left w:val="nil"/>
              <w:bottom w:val="single" w:sz="8" w:space="0" w:color="auto"/>
              <w:right w:val="single" w:sz="8" w:space="0" w:color="auto"/>
            </w:tcBorders>
            <w:shd w:val="clear" w:color="auto" w:fill="auto"/>
            <w:noWrap/>
            <w:vAlign w:val="center"/>
            <w:hideMark/>
          </w:tcPr>
          <w:p w14:paraId="1FDD4DC2" w14:textId="77777777" w:rsidR="00497620" w:rsidRPr="009A4D7B" w:rsidRDefault="00497620" w:rsidP="00497620">
            <w:pPr>
              <w:jc w:val="center"/>
            </w:pPr>
            <w:r w:rsidRPr="009A4D7B">
              <w:t>664,3</w:t>
            </w:r>
          </w:p>
        </w:tc>
        <w:tc>
          <w:tcPr>
            <w:tcW w:w="1433" w:type="dxa"/>
            <w:gridSpan w:val="2"/>
            <w:tcBorders>
              <w:top w:val="nil"/>
              <w:left w:val="nil"/>
              <w:bottom w:val="single" w:sz="8" w:space="0" w:color="auto"/>
              <w:right w:val="single" w:sz="8" w:space="0" w:color="auto"/>
            </w:tcBorders>
            <w:shd w:val="clear" w:color="auto" w:fill="auto"/>
            <w:noWrap/>
            <w:vAlign w:val="center"/>
            <w:hideMark/>
          </w:tcPr>
          <w:p w14:paraId="07FCCFBD" w14:textId="77777777" w:rsidR="00497620" w:rsidRPr="009A4D7B" w:rsidRDefault="00497620" w:rsidP="00497620">
            <w:pPr>
              <w:jc w:val="center"/>
            </w:pPr>
            <w:r w:rsidRPr="009A4D7B">
              <w:t>-</w:t>
            </w:r>
          </w:p>
        </w:tc>
        <w:tc>
          <w:tcPr>
            <w:tcW w:w="1412" w:type="dxa"/>
            <w:tcBorders>
              <w:top w:val="nil"/>
              <w:left w:val="nil"/>
              <w:bottom w:val="single" w:sz="8" w:space="0" w:color="auto"/>
              <w:right w:val="single" w:sz="8" w:space="0" w:color="auto"/>
            </w:tcBorders>
            <w:shd w:val="clear" w:color="auto" w:fill="auto"/>
            <w:noWrap/>
            <w:vAlign w:val="center"/>
            <w:hideMark/>
          </w:tcPr>
          <w:p w14:paraId="08BA4B59" w14:textId="77777777" w:rsidR="00497620" w:rsidRPr="009A4D7B" w:rsidRDefault="00497620" w:rsidP="00497620">
            <w:pPr>
              <w:jc w:val="center"/>
            </w:pPr>
            <w:r w:rsidRPr="009A4D7B">
              <w:t>-15,7</w:t>
            </w:r>
          </w:p>
        </w:tc>
        <w:tc>
          <w:tcPr>
            <w:tcW w:w="1417" w:type="dxa"/>
            <w:tcBorders>
              <w:top w:val="nil"/>
              <w:left w:val="nil"/>
              <w:bottom w:val="single" w:sz="8" w:space="0" w:color="auto"/>
              <w:right w:val="single" w:sz="8" w:space="0" w:color="auto"/>
            </w:tcBorders>
            <w:shd w:val="clear" w:color="auto" w:fill="auto"/>
            <w:noWrap/>
            <w:vAlign w:val="center"/>
            <w:hideMark/>
          </w:tcPr>
          <w:p w14:paraId="6DE945F5" w14:textId="77777777" w:rsidR="00497620" w:rsidRPr="009A4D7B" w:rsidRDefault="00497620" w:rsidP="00497620">
            <w:pPr>
              <w:jc w:val="center"/>
            </w:pPr>
            <w:r w:rsidRPr="009A4D7B">
              <w:t>97,69</w:t>
            </w:r>
          </w:p>
        </w:tc>
        <w:tc>
          <w:tcPr>
            <w:tcW w:w="1266" w:type="dxa"/>
            <w:tcBorders>
              <w:top w:val="nil"/>
              <w:left w:val="nil"/>
              <w:bottom w:val="single" w:sz="8" w:space="0" w:color="auto"/>
              <w:right w:val="single" w:sz="8" w:space="0" w:color="auto"/>
            </w:tcBorders>
            <w:shd w:val="clear" w:color="auto" w:fill="auto"/>
            <w:noWrap/>
            <w:vAlign w:val="center"/>
            <w:hideMark/>
          </w:tcPr>
          <w:p w14:paraId="292DC3CA" w14:textId="77777777" w:rsidR="00497620" w:rsidRPr="009A4D7B" w:rsidRDefault="00497620" w:rsidP="00497620">
            <w:pPr>
              <w:ind w:firstLine="37"/>
              <w:jc w:val="center"/>
            </w:pPr>
            <w:r w:rsidRPr="009A4D7B">
              <w:t>-2,31</w:t>
            </w:r>
          </w:p>
        </w:tc>
      </w:tr>
      <w:tr w:rsidR="004164E3" w:rsidRPr="009A4D7B" w14:paraId="7A641B4D" w14:textId="77777777" w:rsidTr="004164E3">
        <w:trPr>
          <w:trHeight w:val="315"/>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75E677EF" w14:textId="77777777" w:rsidR="00497620" w:rsidRPr="009A4D7B" w:rsidRDefault="00497620" w:rsidP="00497620">
            <w:pPr>
              <w:ind w:firstLine="33"/>
              <w:jc w:val="center"/>
            </w:pPr>
            <w:r w:rsidRPr="009A4D7B">
              <w:t>3 (1998)</w:t>
            </w:r>
          </w:p>
        </w:tc>
        <w:tc>
          <w:tcPr>
            <w:tcW w:w="1417" w:type="dxa"/>
            <w:tcBorders>
              <w:top w:val="nil"/>
              <w:left w:val="nil"/>
              <w:bottom w:val="single" w:sz="8" w:space="0" w:color="auto"/>
              <w:right w:val="single" w:sz="8" w:space="0" w:color="auto"/>
            </w:tcBorders>
            <w:shd w:val="clear" w:color="auto" w:fill="auto"/>
            <w:noWrap/>
            <w:vAlign w:val="center"/>
            <w:hideMark/>
          </w:tcPr>
          <w:p w14:paraId="259410AD" w14:textId="77777777" w:rsidR="00497620" w:rsidRPr="009A4D7B" w:rsidRDefault="00497620" w:rsidP="00497620">
            <w:pPr>
              <w:ind w:firstLine="33"/>
              <w:jc w:val="center"/>
            </w:pPr>
            <w:r w:rsidRPr="009A4D7B">
              <w:t>883,86</w:t>
            </w:r>
          </w:p>
        </w:tc>
        <w:tc>
          <w:tcPr>
            <w:tcW w:w="1276" w:type="dxa"/>
            <w:tcBorders>
              <w:top w:val="nil"/>
              <w:left w:val="nil"/>
              <w:bottom w:val="single" w:sz="8" w:space="0" w:color="auto"/>
              <w:right w:val="single" w:sz="8" w:space="0" w:color="auto"/>
            </w:tcBorders>
            <w:shd w:val="clear" w:color="auto" w:fill="auto"/>
            <w:noWrap/>
            <w:vAlign w:val="center"/>
            <w:hideMark/>
          </w:tcPr>
          <w:p w14:paraId="3C507246" w14:textId="77777777" w:rsidR="00497620" w:rsidRPr="009A4D7B" w:rsidRDefault="00497620" w:rsidP="00497620">
            <w:pPr>
              <w:jc w:val="center"/>
            </w:pPr>
            <w:r w:rsidRPr="009A4D7B">
              <w:t>489</w:t>
            </w:r>
          </w:p>
        </w:tc>
        <w:tc>
          <w:tcPr>
            <w:tcW w:w="1433" w:type="dxa"/>
            <w:gridSpan w:val="2"/>
            <w:tcBorders>
              <w:top w:val="nil"/>
              <w:left w:val="nil"/>
              <w:bottom w:val="single" w:sz="8" w:space="0" w:color="auto"/>
              <w:right w:val="single" w:sz="8" w:space="0" w:color="auto"/>
            </w:tcBorders>
            <w:shd w:val="clear" w:color="auto" w:fill="auto"/>
            <w:noWrap/>
            <w:vAlign w:val="center"/>
            <w:hideMark/>
          </w:tcPr>
          <w:p w14:paraId="753CAE75" w14:textId="77777777" w:rsidR="00497620" w:rsidRPr="009A4D7B" w:rsidRDefault="00497620" w:rsidP="00497620">
            <w:pPr>
              <w:jc w:val="center"/>
            </w:pPr>
            <w:r w:rsidRPr="009A4D7B">
              <w:t>-</w:t>
            </w:r>
          </w:p>
        </w:tc>
        <w:tc>
          <w:tcPr>
            <w:tcW w:w="1412" w:type="dxa"/>
            <w:tcBorders>
              <w:top w:val="nil"/>
              <w:left w:val="nil"/>
              <w:bottom w:val="single" w:sz="8" w:space="0" w:color="auto"/>
              <w:right w:val="single" w:sz="8" w:space="0" w:color="auto"/>
            </w:tcBorders>
            <w:shd w:val="clear" w:color="auto" w:fill="auto"/>
            <w:noWrap/>
            <w:vAlign w:val="center"/>
            <w:hideMark/>
          </w:tcPr>
          <w:p w14:paraId="33FDC633" w14:textId="77777777" w:rsidR="00497620" w:rsidRPr="009A4D7B" w:rsidRDefault="00497620" w:rsidP="00497620">
            <w:pPr>
              <w:jc w:val="center"/>
            </w:pPr>
            <w:r w:rsidRPr="009A4D7B">
              <w:t>-175,3</w:t>
            </w:r>
          </w:p>
        </w:tc>
        <w:tc>
          <w:tcPr>
            <w:tcW w:w="1417" w:type="dxa"/>
            <w:tcBorders>
              <w:top w:val="nil"/>
              <w:left w:val="nil"/>
              <w:bottom w:val="single" w:sz="8" w:space="0" w:color="auto"/>
              <w:right w:val="single" w:sz="8" w:space="0" w:color="auto"/>
            </w:tcBorders>
            <w:shd w:val="clear" w:color="auto" w:fill="auto"/>
            <w:noWrap/>
            <w:vAlign w:val="center"/>
            <w:hideMark/>
          </w:tcPr>
          <w:p w14:paraId="29A96A92" w14:textId="77777777" w:rsidR="00497620" w:rsidRPr="009A4D7B" w:rsidRDefault="00497620" w:rsidP="00497620">
            <w:pPr>
              <w:jc w:val="center"/>
            </w:pPr>
            <w:r w:rsidRPr="009A4D7B">
              <w:t>73,61</w:t>
            </w:r>
          </w:p>
        </w:tc>
        <w:tc>
          <w:tcPr>
            <w:tcW w:w="1266" w:type="dxa"/>
            <w:tcBorders>
              <w:top w:val="nil"/>
              <w:left w:val="nil"/>
              <w:bottom w:val="single" w:sz="8" w:space="0" w:color="auto"/>
              <w:right w:val="single" w:sz="8" w:space="0" w:color="auto"/>
            </w:tcBorders>
            <w:shd w:val="clear" w:color="auto" w:fill="auto"/>
            <w:noWrap/>
            <w:vAlign w:val="center"/>
            <w:hideMark/>
          </w:tcPr>
          <w:p w14:paraId="636A26EC" w14:textId="77777777" w:rsidR="00497620" w:rsidRPr="009A4D7B" w:rsidRDefault="00497620" w:rsidP="00497620">
            <w:pPr>
              <w:ind w:firstLine="37"/>
              <w:jc w:val="center"/>
            </w:pPr>
            <w:r w:rsidRPr="009A4D7B">
              <w:t>-26,39</w:t>
            </w:r>
          </w:p>
        </w:tc>
      </w:tr>
      <w:tr w:rsidR="004164E3" w:rsidRPr="009A4D7B" w14:paraId="6A63E226" w14:textId="77777777" w:rsidTr="004164E3">
        <w:trPr>
          <w:trHeight w:val="315"/>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6D784491" w14:textId="77777777" w:rsidR="00497620" w:rsidRPr="009A4D7B" w:rsidRDefault="00497620" w:rsidP="00497620">
            <w:pPr>
              <w:ind w:firstLine="33"/>
              <w:jc w:val="center"/>
            </w:pPr>
            <w:r w:rsidRPr="009A4D7B">
              <w:t>4 (1999)</w:t>
            </w:r>
          </w:p>
        </w:tc>
        <w:tc>
          <w:tcPr>
            <w:tcW w:w="1417" w:type="dxa"/>
            <w:tcBorders>
              <w:top w:val="nil"/>
              <w:left w:val="nil"/>
              <w:bottom w:val="single" w:sz="8" w:space="0" w:color="auto"/>
              <w:right w:val="single" w:sz="8" w:space="0" w:color="auto"/>
            </w:tcBorders>
            <w:shd w:val="clear" w:color="auto" w:fill="auto"/>
            <w:noWrap/>
            <w:vAlign w:val="center"/>
            <w:hideMark/>
          </w:tcPr>
          <w:p w14:paraId="39EB6896" w14:textId="77777777" w:rsidR="00497620" w:rsidRPr="009A4D7B" w:rsidRDefault="00497620" w:rsidP="00497620">
            <w:pPr>
              <w:ind w:firstLine="33"/>
              <w:jc w:val="center"/>
            </w:pPr>
            <w:r w:rsidRPr="009A4D7B">
              <w:t>1293,87</w:t>
            </w:r>
          </w:p>
        </w:tc>
        <w:tc>
          <w:tcPr>
            <w:tcW w:w="1276" w:type="dxa"/>
            <w:tcBorders>
              <w:top w:val="nil"/>
              <w:left w:val="nil"/>
              <w:bottom w:val="single" w:sz="8" w:space="0" w:color="auto"/>
              <w:right w:val="single" w:sz="8" w:space="0" w:color="auto"/>
            </w:tcBorders>
            <w:shd w:val="clear" w:color="auto" w:fill="auto"/>
            <w:noWrap/>
            <w:vAlign w:val="center"/>
            <w:hideMark/>
          </w:tcPr>
          <w:p w14:paraId="17180A5A" w14:textId="77777777" w:rsidR="00497620" w:rsidRPr="009A4D7B" w:rsidRDefault="00497620" w:rsidP="00497620">
            <w:pPr>
              <w:jc w:val="center"/>
            </w:pPr>
            <w:r w:rsidRPr="009A4D7B">
              <w:t>497,8</w:t>
            </w:r>
          </w:p>
        </w:tc>
        <w:tc>
          <w:tcPr>
            <w:tcW w:w="1433" w:type="dxa"/>
            <w:gridSpan w:val="2"/>
            <w:tcBorders>
              <w:top w:val="nil"/>
              <w:left w:val="nil"/>
              <w:bottom w:val="single" w:sz="8" w:space="0" w:color="auto"/>
              <w:right w:val="single" w:sz="8" w:space="0" w:color="auto"/>
            </w:tcBorders>
            <w:shd w:val="clear" w:color="auto" w:fill="auto"/>
            <w:noWrap/>
            <w:vAlign w:val="center"/>
            <w:hideMark/>
          </w:tcPr>
          <w:p w14:paraId="1051D998" w14:textId="77777777" w:rsidR="00497620" w:rsidRPr="009A4D7B" w:rsidRDefault="00497620" w:rsidP="00497620">
            <w:pPr>
              <w:jc w:val="center"/>
            </w:pPr>
            <w:r w:rsidRPr="009A4D7B">
              <w:t>-</w:t>
            </w:r>
          </w:p>
        </w:tc>
        <w:tc>
          <w:tcPr>
            <w:tcW w:w="1412" w:type="dxa"/>
            <w:tcBorders>
              <w:top w:val="nil"/>
              <w:left w:val="nil"/>
              <w:bottom w:val="single" w:sz="8" w:space="0" w:color="auto"/>
              <w:right w:val="single" w:sz="8" w:space="0" w:color="auto"/>
            </w:tcBorders>
            <w:shd w:val="clear" w:color="auto" w:fill="auto"/>
            <w:noWrap/>
            <w:vAlign w:val="center"/>
            <w:hideMark/>
          </w:tcPr>
          <w:p w14:paraId="2F1546DB" w14:textId="77777777" w:rsidR="00497620" w:rsidRPr="009A4D7B" w:rsidRDefault="00497620" w:rsidP="00497620">
            <w:pPr>
              <w:jc w:val="center"/>
            </w:pPr>
            <w:r w:rsidRPr="009A4D7B">
              <w:t>8,8</w:t>
            </w:r>
          </w:p>
        </w:tc>
        <w:tc>
          <w:tcPr>
            <w:tcW w:w="1417" w:type="dxa"/>
            <w:tcBorders>
              <w:top w:val="nil"/>
              <w:left w:val="nil"/>
              <w:bottom w:val="single" w:sz="8" w:space="0" w:color="auto"/>
              <w:right w:val="single" w:sz="8" w:space="0" w:color="auto"/>
            </w:tcBorders>
            <w:shd w:val="clear" w:color="auto" w:fill="auto"/>
            <w:noWrap/>
            <w:vAlign w:val="center"/>
            <w:hideMark/>
          </w:tcPr>
          <w:p w14:paraId="5E4C0098" w14:textId="77777777" w:rsidR="00497620" w:rsidRPr="009A4D7B" w:rsidRDefault="00497620" w:rsidP="00497620">
            <w:pPr>
              <w:jc w:val="center"/>
            </w:pPr>
            <w:r w:rsidRPr="009A4D7B">
              <w:t>101,8</w:t>
            </w:r>
          </w:p>
        </w:tc>
        <w:tc>
          <w:tcPr>
            <w:tcW w:w="1266" w:type="dxa"/>
            <w:tcBorders>
              <w:top w:val="nil"/>
              <w:left w:val="nil"/>
              <w:bottom w:val="single" w:sz="8" w:space="0" w:color="auto"/>
              <w:right w:val="single" w:sz="8" w:space="0" w:color="auto"/>
            </w:tcBorders>
            <w:shd w:val="clear" w:color="auto" w:fill="auto"/>
            <w:noWrap/>
            <w:vAlign w:val="center"/>
            <w:hideMark/>
          </w:tcPr>
          <w:p w14:paraId="24BFBA89" w14:textId="77777777" w:rsidR="00497620" w:rsidRPr="009A4D7B" w:rsidRDefault="00497620" w:rsidP="00497620">
            <w:pPr>
              <w:ind w:firstLine="37"/>
              <w:jc w:val="center"/>
            </w:pPr>
            <w:r w:rsidRPr="009A4D7B">
              <w:t>1,8</w:t>
            </w:r>
          </w:p>
        </w:tc>
      </w:tr>
      <w:tr w:rsidR="004164E3" w:rsidRPr="009A4D7B" w14:paraId="152172A4" w14:textId="77777777" w:rsidTr="004164E3">
        <w:trPr>
          <w:trHeight w:val="315"/>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14E7B77B" w14:textId="77777777" w:rsidR="00497620" w:rsidRPr="009A4D7B" w:rsidRDefault="00497620" w:rsidP="00497620">
            <w:pPr>
              <w:ind w:firstLine="33"/>
              <w:jc w:val="center"/>
            </w:pPr>
            <w:r w:rsidRPr="009A4D7B">
              <w:t>5 (2000)</w:t>
            </w:r>
          </w:p>
        </w:tc>
        <w:tc>
          <w:tcPr>
            <w:tcW w:w="1417" w:type="dxa"/>
            <w:tcBorders>
              <w:top w:val="nil"/>
              <w:left w:val="nil"/>
              <w:bottom w:val="single" w:sz="8" w:space="0" w:color="auto"/>
              <w:right w:val="single" w:sz="8" w:space="0" w:color="auto"/>
            </w:tcBorders>
            <w:shd w:val="clear" w:color="auto" w:fill="auto"/>
            <w:noWrap/>
            <w:vAlign w:val="center"/>
            <w:hideMark/>
          </w:tcPr>
          <w:p w14:paraId="18769DD6" w14:textId="77777777" w:rsidR="00497620" w:rsidRPr="009A4D7B" w:rsidRDefault="00497620" w:rsidP="00497620">
            <w:pPr>
              <w:ind w:firstLine="33"/>
              <w:jc w:val="center"/>
            </w:pPr>
            <w:r w:rsidRPr="009A4D7B">
              <w:t>1636,2</w:t>
            </w:r>
          </w:p>
        </w:tc>
        <w:tc>
          <w:tcPr>
            <w:tcW w:w="1276" w:type="dxa"/>
            <w:tcBorders>
              <w:top w:val="nil"/>
              <w:left w:val="nil"/>
              <w:bottom w:val="single" w:sz="8" w:space="0" w:color="auto"/>
              <w:right w:val="single" w:sz="8" w:space="0" w:color="auto"/>
            </w:tcBorders>
            <w:shd w:val="clear" w:color="auto" w:fill="auto"/>
            <w:noWrap/>
            <w:vAlign w:val="center"/>
            <w:hideMark/>
          </w:tcPr>
          <w:p w14:paraId="1991DE68" w14:textId="77777777" w:rsidR="00497620" w:rsidRPr="009A4D7B" w:rsidRDefault="00497620" w:rsidP="00497620">
            <w:pPr>
              <w:jc w:val="center"/>
            </w:pPr>
            <w:r w:rsidRPr="009A4D7B">
              <w:t>885,4</w:t>
            </w:r>
          </w:p>
        </w:tc>
        <w:tc>
          <w:tcPr>
            <w:tcW w:w="1433" w:type="dxa"/>
            <w:gridSpan w:val="2"/>
            <w:tcBorders>
              <w:top w:val="nil"/>
              <w:left w:val="nil"/>
              <w:bottom w:val="single" w:sz="8" w:space="0" w:color="auto"/>
              <w:right w:val="single" w:sz="8" w:space="0" w:color="auto"/>
            </w:tcBorders>
            <w:shd w:val="clear" w:color="auto" w:fill="auto"/>
            <w:noWrap/>
            <w:vAlign w:val="center"/>
            <w:hideMark/>
          </w:tcPr>
          <w:p w14:paraId="0C0DF016" w14:textId="77777777" w:rsidR="00497620" w:rsidRPr="009A4D7B" w:rsidRDefault="00497620" w:rsidP="00497620">
            <w:pPr>
              <w:jc w:val="center"/>
            </w:pPr>
            <w:r w:rsidRPr="009A4D7B">
              <w:t>-</w:t>
            </w:r>
          </w:p>
        </w:tc>
        <w:tc>
          <w:tcPr>
            <w:tcW w:w="1412" w:type="dxa"/>
            <w:tcBorders>
              <w:top w:val="nil"/>
              <w:left w:val="nil"/>
              <w:bottom w:val="single" w:sz="8" w:space="0" w:color="auto"/>
              <w:right w:val="single" w:sz="8" w:space="0" w:color="auto"/>
            </w:tcBorders>
            <w:shd w:val="clear" w:color="auto" w:fill="auto"/>
            <w:noWrap/>
            <w:vAlign w:val="center"/>
            <w:hideMark/>
          </w:tcPr>
          <w:p w14:paraId="0DC0273B" w14:textId="77777777" w:rsidR="00497620" w:rsidRPr="009A4D7B" w:rsidRDefault="00497620" w:rsidP="00497620">
            <w:pPr>
              <w:jc w:val="center"/>
            </w:pPr>
            <w:r w:rsidRPr="009A4D7B">
              <w:t>387,6</w:t>
            </w:r>
          </w:p>
        </w:tc>
        <w:tc>
          <w:tcPr>
            <w:tcW w:w="1417" w:type="dxa"/>
            <w:tcBorders>
              <w:top w:val="nil"/>
              <w:left w:val="nil"/>
              <w:bottom w:val="single" w:sz="8" w:space="0" w:color="auto"/>
              <w:right w:val="single" w:sz="8" w:space="0" w:color="auto"/>
            </w:tcBorders>
            <w:shd w:val="clear" w:color="auto" w:fill="auto"/>
            <w:noWrap/>
            <w:vAlign w:val="center"/>
            <w:hideMark/>
          </w:tcPr>
          <w:p w14:paraId="1FADAE7E" w14:textId="77777777" w:rsidR="00497620" w:rsidRPr="009A4D7B" w:rsidRDefault="00497620" w:rsidP="00497620">
            <w:pPr>
              <w:jc w:val="center"/>
            </w:pPr>
            <w:r w:rsidRPr="009A4D7B">
              <w:t>177,86</w:t>
            </w:r>
          </w:p>
        </w:tc>
        <w:tc>
          <w:tcPr>
            <w:tcW w:w="1266" w:type="dxa"/>
            <w:tcBorders>
              <w:top w:val="nil"/>
              <w:left w:val="nil"/>
              <w:bottom w:val="single" w:sz="8" w:space="0" w:color="auto"/>
              <w:right w:val="single" w:sz="8" w:space="0" w:color="auto"/>
            </w:tcBorders>
            <w:shd w:val="clear" w:color="auto" w:fill="auto"/>
            <w:noWrap/>
            <w:vAlign w:val="center"/>
            <w:hideMark/>
          </w:tcPr>
          <w:p w14:paraId="650BEA1E" w14:textId="77777777" w:rsidR="00497620" w:rsidRPr="009A4D7B" w:rsidRDefault="00497620" w:rsidP="00497620">
            <w:pPr>
              <w:ind w:firstLine="37"/>
              <w:jc w:val="center"/>
            </w:pPr>
            <w:r w:rsidRPr="009A4D7B">
              <w:t>77,86</w:t>
            </w:r>
          </w:p>
        </w:tc>
      </w:tr>
      <w:tr w:rsidR="004164E3" w:rsidRPr="009A4D7B" w14:paraId="155210B0" w14:textId="77777777" w:rsidTr="004164E3">
        <w:trPr>
          <w:trHeight w:val="315"/>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3F37CD14" w14:textId="77777777" w:rsidR="00497620" w:rsidRPr="009A4D7B" w:rsidRDefault="00497620" w:rsidP="00497620">
            <w:pPr>
              <w:ind w:firstLine="33"/>
              <w:jc w:val="center"/>
            </w:pPr>
            <w:r w:rsidRPr="009A4D7B">
              <w:t>6 (2001)</w:t>
            </w:r>
          </w:p>
        </w:tc>
        <w:tc>
          <w:tcPr>
            <w:tcW w:w="1417" w:type="dxa"/>
            <w:tcBorders>
              <w:top w:val="nil"/>
              <w:left w:val="nil"/>
              <w:bottom w:val="single" w:sz="8" w:space="0" w:color="auto"/>
              <w:right w:val="single" w:sz="8" w:space="0" w:color="auto"/>
            </w:tcBorders>
            <w:shd w:val="clear" w:color="auto" w:fill="auto"/>
            <w:noWrap/>
            <w:vAlign w:val="center"/>
            <w:hideMark/>
          </w:tcPr>
          <w:p w14:paraId="5AC34763" w14:textId="77777777" w:rsidR="00497620" w:rsidRPr="009A4D7B" w:rsidRDefault="00497620" w:rsidP="00497620">
            <w:pPr>
              <w:ind w:firstLine="33"/>
              <w:jc w:val="center"/>
            </w:pPr>
            <w:r w:rsidRPr="009A4D7B">
              <w:t>1894,75</w:t>
            </w:r>
          </w:p>
        </w:tc>
        <w:tc>
          <w:tcPr>
            <w:tcW w:w="1276" w:type="dxa"/>
            <w:tcBorders>
              <w:top w:val="nil"/>
              <w:left w:val="nil"/>
              <w:bottom w:val="single" w:sz="8" w:space="0" w:color="auto"/>
              <w:right w:val="single" w:sz="8" w:space="0" w:color="auto"/>
            </w:tcBorders>
            <w:shd w:val="clear" w:color="auto" w:fill="auto"/>
            <w:noWrap/>
            <w:vAlign w:val="center"/>
            <w:hideMark/>
          </w:tcPr>
          <w:p w14:paraId="109699FA" w14:textId="77777777" w:rsidR="00497620" w:rsidRPr="009A4D7B" w:rsidRDefault="00497620" w:rsidP="00497620">
            <w:pPr>
              <w:jc w:val="center"/>
            </w:pPr>
            <w:r w:rsidRPr="009A4D7B">
              <w:t>1248,4</w:t>
            </w:r>
          </w:p>
        </w:tc>
        <w:tc>
          <w:tcPr>
            <w:tcW w:w="1433" w:type="dxa"/>
            <w:gridSpan w:val="2"/>
            <w:tcBorders>
              <w:top w:val="nil"/>
              <w:left w:val="nil"/>
              <w:bottom w:val="single" w:sz="8" w:space="0" w:color="auto"/>
              <w:right w:val="single" w:sz="8" w:space="0" w:color="auto"/>
            </w:tcBorders>
            <w:shd w:val="clear" w:color="auto" w:fill="auto"/>
            <w:noWrap/>
            <w:vAlign w:val="center"/>
            <w:hideMark/>
          </w:tcPr>
          <w:p w14:paraId="7C9DCCB4" w14:textId="77777777" w:rsidR="00497620" w:rsidRPr="009A4D7B" w:rsidRDefault="00497620" w:rsidP="00497620">
            <w:pPr>
              <w:jc w:val="center"/>
            </w:pPr>
            <w:r w:rsidRPr="009A4D7B">
              <w:t>-</w:t>
            </w:r>
          </w:p>
        </w:tc>
        <w:tc>
          <w:tcPr>
            <w:tcW w:w="1412" w:type="dxa"/>
            <w:tcBorders>
              <w:top w:val="nil"/>
              <w:left w:val="nil"/>
              <w:bottom w:val="single" w:sz="8" w:space="0" w:color="auto"/>
              <w:right w:val="single" w:sz="8" w:space="0" w:color="auto"/>
            </w:tcBorders>
            <w:shd w:val="clear" w:color="auto" w:fill="auto"/>
            <w:noWrap/>
            <w:vAlign w:val="center"/>
            <w:hideMark/>
          </w:tcPr>
          <w:p w14:paraId="4CC32122" w14:textId="77777777" w:rsidR="00497620" w:rsidRPr="009A4D7B" w:rsidRDefault="00497620" w:rsidP="00497620">
            <w:pPr>
              <w:jc w:val="center"/>
            </w:pPr>
            <w:r w:rsidRPr="009A4D7B">
              <w:t>363</w:t>
            </w:r>
          </w:p>
        </w:tc>
        <w:tc>
          <w:tcPr>
            <w:tcW w:w="1417" w:type="dxa"/>
            <w:tcBorders>
              <w:top w:val="nil"/>
              <w:left w:val="nil"/>
              <w:bottom w:val="single" w:sz="8" w:space="0" w:color="auto"/>
              <w:right w:val="single" w:sz="8" w:space="0" w:color="auto"/>
            </w:tcBorders>
            <w:shd w:val="clear" w:color="auto" w:fill="auto"/>
            <w:noWrap/>
            <w:vAlign w:val="center"/>
            <w:hideMark/>
          </w:tcPr>
          <w:p w14:paraId="74DAE60C" w14:textId="77777777" w:rsidR="00497620" w:rsidRPr="009A4D7B" w:rsidRDefault="00497620" w:rsidP="00497620">
            <w:pPr>
              <w:jc w:val="center"/>
            </w:pPr>
            <w:r w:rsidRPr="009A4D7B">
              <w:t>141</w:t>
            </w:r>
          </w:p>
        </w:tc>
        <w:tc>
          <w:tcPr>
            <w:tcW w:w="1266" w:type="dxa"/>
            <w:tcBorders>
              <w:top w:val="nil"/>
              <w:left w:val="nil"/>
              <w:bottom w:val="single" w:sz="8" w:space="0" w:color="auto"/>
              <w:right w:val="single" w:sz="8" w:space="0" w:color="auto"/>
            </w:tcBorders>
            <w:shd w:val="clear" w:color="auto" w:fill="auto"/>
            <w:noWrap/>
            <w:vAlign w:val="center"/>
            <w:hideMark/>
          </w:tcPr>
          <w:p w14:paraId="0CB84C41" w14:textId="77777777" w:rsidR="00497620" w:rsidRPr="009A4D7B" w:rsidRDefault="00497620" w:rsidP="00497620">
            <w:pPr>
              <w:ind w:firstLine="37"/>
              <w:jc w:val="center"/>
            </w:pPr>
            <w:r w:rsidRPr="009A4D7B">
              <w:t>41</w:t>
            </w:r>
          </w:p>
        </w:tc>
      </w:tr>
      <w:tr w:rsidR="004164E3" w:rsidRPr="009A4D7B" w14:paraId="791A7E2F" w14:textId="77777777" w:rsidTr="004164E3">
        <w:trPr>
          <w:trHeight w:val="315"/>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0856F6D3" w14:textId="77777777" w:rsidR="00497620" w:rsidRPr="009A4D7B" w:rsidRDefault="00497620" w:rsidP="00497620">
            <w:pPr>
              <w:ind w:firstLine="33"/>
              <w:jc w:val="center"/>
            </w:pPr>
            <w:r w:rsidRPr="009A4D7B">
              <w:t>7 (2002)</w:t>
            </w:r>
          </w:p>
        </w:tc>
        <w:tc>
          <w:tcPr>
            <w:tcW w:w="1417" w:type="dxa"/>
            <w:tcBorders>
              <w:top w:val="nil"/>
              <w:left w:val="nil"/>
              <w:bottom w:val="single" w:sz="8" w:space="0" w:color="auto"/>
              <w:right w:val="single" w:sz="8" w:space="0" w:color="auto"/>
            </w:tcBorders>
            <w:shd w:val="clear" w:color="auto" w:fill="auto"/>
            <w:noWrap/>
            <w:vAlign w:val="center"/>
            <w:hideMark/>
          </w:tcPr>
          <w:p w14:paraId="0B47A9B0" w14:textId="77777777" w:rsidR="00497620" w:rsidRPr="009A4D7B" w:rsidRDefault="00497620" w:rsidP="00497620">
            <w:pPr>
              <w:ind w:firstLine="33"/>
              <w:jc w:val="center"/>
            </w:pPr>
            <w:r w:rsidRPr="009A4D7B">
              <w:t>2072,79</w:t>
            </w:r>
          </w:p>
        </w:tc>
        <w:tc>
          <w:tcPr>
            <w:tcW w:w="1276" w:type="dxa"/>
            <w:tcBorders>
              <w:top w:val="nil"/>
              <w:left w:val="nil"/>
              <w:bottom w:val="single" w:sz="8" w:space="0" w:color="auto"/>
              <w:right w:val="single" w:sz="8" w:space="0" w:color="auto"/>
            </w:tcBorders>
            <w:shd w:val="clear" w:color="auto" w:fill="auto"/>
            <w:noWrap/>
            <w:vAlign w:val="center"/>
            <w:hideMark/>
          </w:tcPr>
          <w:p w14:paraId="57457EC8" w14:textId="77777777" w:rsidR="00497620" w:rsidRPr="009A4D7B" w:rsidRDefault="00497620" w:rsidP="00497620">
            <w:pPr>
              <w:jc w:val="center"/>
            </w:pPr>
            <w:r w:rsidRPr="009A4D7B">
              <w:t>1780,58</w:t>
            </w:r>
          </w:p>
        </w:tc>
        <w:tc>
          <w:tcPr>
            <w:tcW w:w="1433" w:type="dxa"/>
            <w:gridSpan w:val="2"/>
            <w:tcBorders>
              <w:top w:val="nil"/>
              <w:left w:val="nil"/>
              <w:bottom w:val="single" w:sz="8" w:space="0" w:color="auto"/>
              <w:right w:val="single" w:sz="8" w:space="0" w:color="auto"/>
            </w:tcBorders>
            <w:shd w:val="clear" w:color="auto" w:fill="auto"/>
            <w:noWrap/>
            <w:vAlign w:val="center"/>
            <w:hideMark/>
          </w:tcPr>
          <w:p w14:paraId="201DA130" w14:textId="77777777" w:rsidR="00497620" w:rsidRPr="009A4D7B" w:rsidRDefault="00497620" w:rsidP="00497620">
            <w:pPr>
              <w:jc w:val="center"/>
            </w:pPr>
            <w:r w:rsidRPr="009A4D7B">
              <w:t>16,41</w:t>
            </w:r>
          </w:p>
        </w:tc>
        <w:tc>
          <w:tcPr>
            <w:tcW w:w="1412" w:type="dxa"/>
            <w:tcBorders>
              <w:top w:val="nil"/>
              <w:left w:val="nil"/>
              <w:bottom w:val="single" w:sz="8" w:space="0" w:color="auto"/>
              <w:right w:val="single" w:sz="8" w:space="0" w:color="auto"/>
            </w:tcBorders>
            <w:shd w:val="clear" w:color="auto" w:fill="auto"/>
            <w:noWrap/>
            <w:vAlign w:val="center"/>
            <w:hideMark/>
          </w:tcPr>
          <w:p w14:paraId="2BBD82CF" w14:textId="77777777" w:rsidR="00497620" w:rsidRPr="009A4D7B" w:rsidRDefault="00497620" w:rsidP="00497620">
            <w:pPr>
              <w:jc w:val="center"/>
            </w:pPr>
            <w:r w:rsidRPr="009A4D7B">
              <w:t>532,2</w:t>
            </w:r>
          </w:p>
        </w:tc>
        <w:tc>
          <w:tcPr>
            <w:tcW w:w="1417" w:type="dxa"/>
            <w:tcBorders>
              <w:top w:val="nil"/>
              <w:left w:val="nil"/>
              <w:bottom w:val="single" w:sz="8" w:space="0" w:color="auto"/>
              <w:right w:val="single" w:sz="8" w:space="0" w:color="auto"/>
            </w:tcBorders>
            <w:shd w:val="clear" w:color="auto" w:fill="auto"/>
            <w:noWrap/>
            <w:vAlign w:val="center"/>
            <w:hideMark/>
          </w:tcPr>
          <w:p w14:paraId="205006E8" w14:textId="77777777" w:rsidR="00497620" w:rsidRPr="009A4D7B" w:rsidRDefault="00497620" w:rsidP="00497620">
            <w:pPr>
              <w:jc w:val="center"/>
            </w:pPr>
            <w:r w:rsidRPr="009A4D7B">
              <w:t>142,63</w:t>
            </w:r>
          </w:p>
        </w:tc>
        <w:tc>
          <w:tcPr>
            <w:tcW w:w="1266" w:type="dxa"/>
            <w:tcBorders>
              <w:top w:val="nil"/>
              <w:left w:val="nil"/>
              <w:bottom w:val="single" w:sz="8" w:space="0" w:color="auto"/>
              <w:right w:val="single" w:sz="8" w:space="0" w:color="auto"/>
            </w:tcBorders>
            <w:shd w:val="clear" w:color="auto" w:fill="auto"/>
            <w:noWrap/>
            <w:vAlign w:val="center"/>
            <w:hideMark/>
          </w:tcPr>
          <w:p w14:paraId="3925C59A" w14:textId="77777777" w:rsidR="00497620" w:rsidRPr="009A4D7B" w:rsidRDefault="00497620" w:rsidP="00497620">
            <w:pPr>
              <w:ind w:firstLine="37"/>
              <w:jc w:val="center"/>
            </w:pPr>
            <w:r w:rsidRPr="009A4D7B">
              <w:t>42,63</w:t>
            </w:r>
          </w:p>
        </w:tc>
      </w:tr>
      <w:tr w:rsidR="004164E3" w:rsidRPr="009A4D7B" w14:paraId="10D16AC4" w14:textId="77777777" w:rsidTr="004164E3">
        <w:trPr>
          <w:trHeight w:val="315"/>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0867B7BB" w14:textId="77777777" w:rsidR="00497620" w:rsidRPr="009A4D7B" w:rsidRDefault="00497620" w:rsidP="00497620">
            <w:pPr>
              <w:ind w:firstLine="33"/>
              <w:jc w:val="center"/>
            </w:pPr>
            <w:r w:rsidRPr="009A4D7B">
              <w:t>8 (2003)</w:t>
            </w:r>
          </w:p>
        </w:tc>
        <w:tc>
          <w:tcPr>
            <w:tcW w:w="1417" w:type="dxa"/>
            <w:tcBorders>
              <w:top w:val="nil"/>
              <w:left w:val="nil"/>
              <w:bottom w:val="single" w:sz="8" w:space="0" w:color="auto"/>
              <w:right w:val="single" w:sz="8" w:space="0" w:color="auto"/>
            </w:tcBorders>
            <w:shd w:val="clear" w:color="auto" w:fill="auto"/>
            <w:noWrap/>
            <w:vAlign w:val="center"/>
            <w:hideMark/>
          </w:tcPr>
          <w:p w14:paraId="0E002EB8" w14:textId="77777777" w:rsidR="00497620" w:rsidRPr="009A4D7B" w:rsidRDefault="00497620" w:rsidP="00497620">
            <w:pPr>
              <w:ind w:firstLine="33"/>
              <w:jc w:val="center"/>
            </w:pPr>
            <w:r w:rsidRPr="009A4D7B">
              <w:t>2182,31</w:t>
            </w:r>
          </w:p>
        </w:tc>
        <w:tc>
          <w:tcPr>
            <w:tcW w:w="1276" w:type="dxa"/>
            <w:tcBorders>
              <w:top w:val="nil"/>
              <w:left w:val="nil"/>
              <w:bottom w:val="single" w:sz="8" w:space="0" w:color="auto"/>
              <w:right w:val="single" w:sz="8" w:space="0" w:color="auto"/>
            </w:tcBorders>
            <w:shd w:val="clear" w:color="auto" w:fill="auto"/>
            <w:noWrap/>
            <w:vAlign w:val="center"/>
            <w:hideMark/>
          </w:tcPr>
          <w:p w14:paraId="380CFBA5" w14:textId="77777777" w:rsidR="00497620" w:rsidRPr="009A4D7B" w:rsidRDefault="00497620" w:rsidP="00497620">
            <w:pPr>
              <w:jc w:val="center"/>
            </w:pPr>
            <w:r w:rsidRPr="009A4D7B">
              <w:t>1922,1</w:t>
            </w:r>
          </w:p>
        </w:tc>
        <w:tc>
          <w:tcPr>
            <w:tcW w:w="1433" w:type="dxa"/>
            <w:gridSpan w:val="2"/>
            <w:tcBorders>
              <w:top w:val="nil"/>
              <w:left w:val="nil"/>
              <w:bottom w:val="single" w:sz="8" w:space="0" w:color="auto"/>
              <w:right w:val="single" w:sz="8" w:space="0" w:color="auto"/>
            </w:tcBorders>
            <w:shd w:val="clear" w:color="auto" w:fill="auto"/>
            <w:noWrap/>
            <w:vAlign w:val="center"/>
            <w:hideMark/>
          </w:tcPr>
          <w:p w14:paraId="651EC89F" w14:textId="77777777" w:rsidR="00497620" w:rsidRPr="009A4D7B" w:rsidRDefault="00497620" w:rsidP="00497620">
            <w:pPr>
              <w:jc w:val="center"/>
            </w:pPr>
            <w:r w:rsidRPr="009A4D7B">
              <w:t>13,54</w:t>
            </w:r>
          </w:p>
        </w:tc>
        <w:tc>
          <w:tcPr>
            <w:tcW w:w="1412" w:type="dxa"/>
            <w:tcBorders>
              <w:top w:val="nil"/>
              <w:left w:val="nil"/>
              <w:bottom w:val="single" w:sz="8" w:space="0" w:color="auto"/>
              <w:right w:val="single" w:sz="8" w:space="0" w:color="auto"/>
            </w:tcBorders>
            <w:shd w:val="clear" w:color="auto" w:fill="auto"/>
            <w:noWrap/>
            <w:vAlign w:val="center"/>
            <w:hideMark/>
          </w:tcPr>
          <w:p w14:paraId="69037A3D" w14:textId="77777777" w:rsidR="00497620" w:rsidRPr="009A4D7B" w:rsidRDefault="00497620" w:rsidP="00497620">
            <w:pPr>
              <w:jc w:val="center"/>
            </w:pPr>
            <w:r w:rsidRPr="009A4D7B">
              <w:t>141,5</w:t>
            </w:r>
          </w:p>
        </w:tc>
        <w:tc>
          <w:tcPr>
            <w:tcW w:w="1417" w:type="dxa"/>
            <w:tcBorders>
              <w:top w:val="nil"/>
              <w:left w:val="nil"/>
              <w:bottom w:val="single" w:sz="8" w:space="0" w:color="auto"/>
              <w:right w:val="single" w:sz="8" w:space="0" w:color="auto"/>
            </w:tcBorders>
            <w:shd w:val="clear" w:color="auto" w:fill="auto"/>
            <w:noWrap/>
            <w:vAlign w:val="center"/>
            <w:hideMark/>
          </w:tcPr>
          <w:p w14:paraId="45756760" w14:textId="77777777" w:rsidR="00497620" w:rsidRPr="009A4D7B" w:rsidRDefault="00497620" w:rsidP="00497620">
            <w:pPr>
              <w:jc w:val="center"/>
            </w:pPr>
            <w:r w:rsidRPr="009A4D7B">
              <w:t>107,95</w:t>
            </w:r>
          </w:p>
        </w:tc>
        <w:tc>
          <w:tcPr>
            <w:tcW w:w="1266" w:type="dxa"/>
            <w:tcBorders>
              <w:top w:val="nil"/>
              <w:left w:val="nil"/>
              <w:bottom w:val="single" w:sz="8" w:space="0" w:color="auto"/>
              <w:right w:val="single" w:sz="8" w:space="0" w:color="auto"/>
            </w:tcBorders>
            <w:shd w:val="clear" w:color="auto" w:fill="auto"/>
            <w:noWrap/>
            <w:vAlign w:val="center"/>
            <w:hideMark/>
          </w:tcPr>
          <w:p w14:paraId="440BB952" w14:textId="77777777" w:rsidR="00497620" w:rsidRPr="009A4D7B" w:rsidRDefault="00497620" w:rsidP="00497620">
            <w:pPr>
              <w:ind w:firstLine="37"/>
              <w:jc w:val="center"/>
            </w:pPr>
            <w:r w:rsidRPr="009A4D7B">
              <w:t>7,95</w:t>
            </w:r>
          </w:p>
        </w:tc>
      </w:tr>
      <w:tr w:rsidR="004164E3" w:rsidRPr="009A4D7B" w14:paraId="7E91E4F4" w14:textId="77777777" w:rsidTr="004164E3">
        <w:trPr>
          <w:trHeight w:val="315"/>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4CF98ADD" w14:textId="77777777" w:rsidR="00497620" w:rsidRPr="009A4D7B" w:rsidRDefault="00497620" w:rsidP="00497620">
            <w:pPr>
              <w:ind w:firstLine="33"/>
              <w:jc w:val="center"/>
            </w:pPr>
            <w:r w:rsidRPr="009A4D7B">
              <w:t>9 (2004)</w:t>
            </w:r>
          </w:p>
        </w:tc>
        <w:tc>
          <w:tcPr>
            <w:tcW w:w="1417" w:type="dxa"/>
            <w:tcBorders>
              <w:top w:val="nil"/>
              <w:left w:val="nil"/>
              <w:bottom w:val="single" w:sz="8" w:space="0" w:color="auto"/>
              <w:right w:val="single" w:sz="8" w:space="0" w:color="auto"/>
            </w:tcBorders>
            <w:shd w:val="clear" w:color="auto" w:fill="auto"/>
            <w:noWrap/>
            <w:vAlign w:val="center"/>
            <w:hideMark/>
          </w:tcPr>
          <w:p w14:paraId="1C5119D4" w14:textId="77777777" w:rsidR="00497620" w:rsidRPr="009A4D7B" w:rsidRDefault="00497620" w:rsidP="00497620">
            <w:pPr>
              <w:ind w:firstLine="33"/>
              <w:jc w:val="center"/>
            </w:pPr>
            <w:r w:rsidRPr="009A4D7B">
              <w:t>2237,88</w:t>
            </w:r>
          </w:p>
        </w:tc>
        <w:tc>
          <w:tcPr>
            <w:tcW w:w="1276" w:type="dxa"/>
            <w:tcBorders>
              <w:top w:val="nil"/>
              <w:left w:val="nil"/>
              <w:bottom w:val="single" w:sz="8" w:space="0" w:color="auto"/>
              <w:right w:val="single" w:sz="8" w:space="0" w:color="auto"/>
            </w:tcBorders>
            <w:shd w:val="clear" w:color="auto" w:fill="auto"/>
            <w:noWrap/>
            <w:vAlign w:val="center"/>
            <w:hideMark/>
          </w:tcPr>
          <w:p w14:paraId="6E588FD0" w14:textId="77777777" w:rsidR="00497620" w:rsidRPr="009A4D7B" w:rsidRDefault="00497620" w:rsidP="00497620">
            <w:pPr>
              <w:jc w:val="center"/>
            </w:pPr>
            <w:r w:rsidRPr="009A4D7B">
              <w:t>2325,9</w:t>
            </w:r>
          </w:p>
        </w:tc>
        <w:tc>
          <w:tcPr>
            <w:tcW w:w="1433" w:type="dxa"/>
            <w:gridSpan w:val="2"/>
            <w:tcBorders>
              <w:top w:val="nil"/>
              <w:left w:val="nil"/>
              <w:bottom w:val="single" w:sz="8" w:space="0" w:color="auto"/>
              <w:right w:val="single" w:sz="8" w:space="0" w:color="auto"/>
            </w:tcBorders>
            <w:shd w:val="clear" w:color="auto" w:fill="auto"/>
            <w:noWrap/>
            <w:vAlign w:val="center"/>
            <w:hideMark/>
          </w:tcPr>
          <w:p w14:paraId="5692086F" w14:textId="77777777" w:rsidR="00497620" w:rsidRPr="009A4D7B" w:rsidRDefault="00497620" w:rsidP="00497620">
            <w:pPr>
              <w:jc w:val="center"/>
            </w:pPr>
            <w:r w:rsidRPr="009A4D7B">
              <w:t>3,78</w:t>
            </w:r>
          </w:p>
        </w:tc>
        <w:tc>
          <w:tcPr>
            <w:tcW w:w="1412" w:type="dxa"/>
            <w:tcBorders>
              <w:top w:val="nil"/>
              <w:left w:val="nil"/>
              <w:bottom w:val="single" w:sz="8" w:space="0" w:color="auto"/>
              <w:right w:val="single" w:sz="8" w:space="0" w:color="auto"/>
            </w:tcBorders>
            <w:shd w:val="clear" w:color="auto" w:fill="auto"/>
            <w:noWrap/>
            <w:vAlign w:val="center"/>
            <w:hideMark/>
          </w:tcPr>
          <w:p w14:paraId="3B5A7D7D" w14:textId="77777777" w:rsidR="00497620" w:rsidRPr="009A4D7B" w:rsidRDefault="00497620" w:rsidP="00497620">
            <w:pPr>
              <w:jc w:val="center"/>
            </w:pPr>
            <w:r w:rsidRPr="009A4D7B">
              <w:t>4,03,8</w:t>
            </w:r>
          </w:p>
        </w:tc>
        <w:tc>
          <w:tcPr>
            <w:tcW w:w="1417" w:type="dxa"/>
            <w:tcBorders>
              <w:top w:val="nil"/>
              <w:left w:val="nil"/>
              <w:bottom w:val="single" w:sz="8" w:space="0" w:color="auto"/>
              <w:right w:val="single" w:sz="8" w:space="0" w:color="auto"/>
            </w:tcBorders>
            <w:shd w:val="clear" w:color="auto" w:fill="auto"/>
            <w:noWrap/>
            <w:vAlign w:val="center"/>
            <w:hideMark/>
          </w:tcPr>
          <w:p w14:paraId="198D0538" w14:textId="77777777" w:rsidR="00497620" w:rsidRPr="009A4D7B" w:rsidRDefault="00497620" w:rsidP="00497620">
            <w:pPr>
              <w:jc w:val="center"/>
            </w:pPr>
            <w:r w:rsidRPr="009A4D7B">
              <w:t>121,01</w:t>
            </w:r>
          </w:p>
        </w:tc>
        <w:tc>
          <w:tcPr>
            <w:tcW w:w="1266" w:type="dxa"/>
            <w:tcBorders>
              <w:top w:val="nil"/>
              <w:left w:val="nil"/>
              <w:bottom w:val="single" w:sz="8" w:space="0" w:color="auto"/>
              <w:right w:val="single" w:sz="8" w:space="0" w:color="auto"/>
            </w:tcBorders>
            <w:shd w:val="clear" w:color="auto" w:fill="auto"/>
            <w:noWrap/>
            <w:vAlign w:val="center"/>
            <w:hideMark/>
          </w:tcPr>
          <w:p w14:paraId="520E02E5" w14:textId="77777777" w:rsidR="00497620" w:rsidRPr="009A4D7B" w:rsidRDefault="00497620" w:rsidP="00497620">
            <w:pPr>
              <w:ind w:firstLine="37"/>
              <w:jc w:val="center"/>
            </w:pPr>
            <w:r w:rsidRPr="009A4D7B">
              <w:t>21,01</w:t>
            </w:r>
          </w:p>
        </w:tc>
      </w:tr>
      <w:tr w:rsidR="004164E3" w:rsidRPr="009A4D7B" w14:paraId="0D1D230F" w14:textId="77777777" w:rsidTr="004164E3">
        <w:trPr>
          <w:trHeight w:val="315"/>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3E0955B5" w14:textId="77777777" w:rsidR="00497620" w:rsidRPr="009A4D7B" w:rsidRDefault="00497620" w:rsidP="00497620">
            <w:pPr>
              <w:ind w:firstLine="33"/>
              <w:jc w:val="center"/>
            </w:pPr>
            <w:r w:rsidRPr="009A4D7B">
              <w:t>10 (2005)</w:t>
            </w:r>
          </w:p>
        </w:tc>
        <w:tc>
          <w:tcPr>
            <w:tcW w:w="1417" w:type="dxa"/>
            <w:tcBorders>
              <w:top w:val="nil"/>
              <w:left w:val="nil"/>
              <w:bottom w:val="single" w:sz="8" w:space="0" w:color="auto"/>
              <w:right w:val="single" w:sz="8" w:space="0" w:color="auto"/>
            </w:tcBorders>
            <w:shd w:val="clear" w:color="auto" w:fill="auto"/>
            <w:vAlign w:val="center"/>
            <w:hideMark/>
          </w:tcPr>
          <w:p w14:paraId="0729DE58" w14:textId="77777777" w:rsidR="00497620" w:rsidRPr="009A4D7B" w:rsidRDefault="00497620" w:rsidP="00497620">
            <w:pPr>
              <w:ind w:firstLine="33"/>
              <w:jc w:val="center"/>
            </w:pPr>
            <w:r w:rsidRPr="009A4D7B">
              <w:t>2253,57</w:t>
            </w:r>
          </w:p>
        </w:tc>
        <w:tc>
          <w:tcPr>
            <w:tcW w:w="1276" w:type="dxa"/>
            <w:tcBorders>
              <w:top w:val="nil"/>
              <w:left w:val="nil"/>
              <w:bottom w:val="single" w:sz="8" w:space="0" w:color="auto"/>
              <w:right w:val="single" w:sz="8" w:space="0" w:color="auto"/>
            </w:tcBorders>
            <w:shd w:val="clear" w:color="auto" w:fill="auto"/>
            <w:vAlign w:val="center"/>
            <w:hideMark/>
          </w:tcPr>
          <w:p w14:paraId="6C43846C" w14:textId="77777777" w:rsidR="00497620" w:rsidRPr="009A4D7B" w:rsidRDefault="00497620" w:rsidP="00497620">
            <w:pPr>
              <w:jc w:val="center"/>
            </w:pPr>
            <w:r w:rsidRPr="009A4D7B">
              <w:t>2238,2</w:t>
            </w:r>
          </w:p>
        </w:tc>
        <w:tc>
          <w:tcPr>
            <w:tcW w:w="1433" w:type="dxa"/>
            <w:gridSpan w:val="2"/>
            <w:tcBorders>
              <w:top w:val="nil"/>
              <w:left w:val="nil"/>
              <w:bottom w:val="single" w:sz="8" w:space="0" w:color="auto"/>
              <w:right w:val="single" w:sz="8" w:space="0" w:color="auto"/>
            </w:tcBorders>
            <w:shd w:val="clear" w:color="auto" w:fill="auto"/>
            <w:noWrap/>
            <w:vAlign w:val="center"/>
            <w:hideMark/>
          </w:tcPr>
          <w:p w14:paraId="753C14BF" w14:textId="77777777" w:rsidR="00497620" w:rsidRPr="009A4D7B" w:rsidRDefault="00497620" w:rsidP="00497620">
            <w:pPr>
              <w:jc w:val="center"/>
            </w:pPr>
            <w:r w:rsidRPr="009A4D7B">
              <w:t>0,69</w:t>
            </w:r>
          </w:p>
        </w:tc>
        <w:tc>
          <w:tcPr>
            <w:tcW w:w="1412" w:type="dxa"/>
            <w:tcBorders>
              <w:top w:val="nil"/>
              <w:left w:val="nil"/>
              <w:bottom w:val="single" w:sz="8" w:space="0" w:color="auto"/>
              <w:right w:val="single" w:sz="8" w:space="0" w:color="auto"/>
            </w:tcBorders>
            <w:shd w:val="clear" w:color="auto" w:fill="auto"/>
            <w:vAlign w:val="center"/>
            <w:hideMark/>
          </w:tcPr>
          <w:p w14:paraId="1CF4EAC9" w14:textId="77777777" w:rsidR="00497620" w:rsidRPr="009A4D7B" w:rsidRDefault="00497620" w:rsidP="00497620">
            <w:pPr>
              <w:jc w:val="center"/>
            </w:pPr>
            <w:r w:rsidRPr="009A4D7B">
              <w:t>-87,7</w:t>
            </w:r>
          </w:p>
        </w:tc>
        <w:tc>
          <w:tcPr>
            <w:tcW w:w="1417" w:type="dxa"/>
            <w:tcBorders>
              <w:top w:val="nil"/>
              <w:left w:val="nil"/>
              <w:bottom w:val="single" w:sz="8" w:space="0" w:color="auto"/>
              <w:right w:val="single" w:sz="8" w:space="0" w:color="auto"/>
            </w:tcBorders>
            <w:shd w:val="clear" w:color="auto" w:fill="auto"/>
            <w:vAlign w:val="center"/>
            <w:hideMark/>
          </w:tcPr>
          <w:p w14:paraId="7ADFDD2F" w14:textId="77777777" w:rsidR="00497620" w:rsidRPr="009A4D7B" w:rsidRDefault="00497620" w:rsidP="00497620">
            <w:pPr>
              <w:jc w:val="center"/>
            </w:pPr>
            <w:r w:rsidRPr="009A4D7B">
              <w:t>96,23</w:t>
            </w:r>
          </w:p>
        </w:tc>
        <w:tc>
          <w:tcPr>
            <w:tcW w:w="1266" w:type="dxa"/>
            <w:tcBorders>
              <w:top w:val="nil"/>
              <w:left w:val="nil"/>
              <w:bottom w:val="single" w:sz="8" w:space="0" w:color="auto"/>
              <w:right w:val="single" w:sz="8" w:space="0" w:color="auto"/>
            </w:tcBorders>
            <w:shd w:val="clear" w:color="auto" w:fill="auto"/>
            <w:vAlign w:val="center"/>
            <w:hideMark/>
          </w:tcPr>
          <w:p w14:paraId="79354ECE" w14:textId="77777777" w:rsidR="00497620" w:rsidRPr="009A4D7B" w:rsidRDefault="00497620" w:rsidP="00497620">
            <w:pPr>
              <w:ind w:firstLine="37"/>
              <w:jc w:val="center"/>
            </w:pPr>
            <w:r w:rsidRPr="009A4D7B">
              <w:t>-3,77</w:t>
            </w:r>
          </w:p>
        </w:tc>
      </w:tr>
      <w:tr w:rsidR="004164E3" w:rsidRPr="009A4D7B" w14:paraId="5AE2370C" w14:textId="77777777" w:rsidTr="004164E3">
        <w:trPr>
          <w:trHeight w:val="315"/>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31D6B16B" w14:textId="77777777" w:rsidR="00497620" w:rsidRPr="009A4D7B" w:rsidRDefault="00497620" w:rsidP="00497620">
            <w:pPr>
              <w:ind w:firstLine="33"/>
              <w:jc w:val="center"/>
            </w:pPr>
            <w:r w:rsidRPr="009A4D7B">
              <w:t>11 (2006)</w:t>
            </w:r>
          </w:p>
        </w:tc>
        <w:tc>
          <w:tcPr>
            <w:tcW w:w="1417" w:type="dxa"/>
            <w:tcBorders>
              <w:top w:val="nil"/>
              <w:left w:val="nil"/>
              <w:bottom w:val="single" w:sz="8" w:space="0" w:color="auto"/>
              <w:right w:val="single" w:sz="8" w:space="0" w:color="auto"/>
            </w:tcBorders>
            <w:shd w:val="clear" w:color="auto" w:fill="auto"/>
            <w:vAlign w:val="center"/>
            <w:hideMark/>
          </w:tcPr>
          <w:p w14:paraId="14612DD7" w14:textId="77777777" w:rsidR="00497620" w:rsidRPr="009A4D7B" w:rsidRDefault="00497620" w:rsidP="00497620">
            <w:pPr>
              <w:ind w:firstLine="33"/>
              <w:jc w:val="center"/>
            </w:pPr>
            <w:r w:rsidRPr="009A4D7B">
              <w:t>2241,58</w:t>
            </w:r>
          </w:p>
        </w:tc>
        <w:tc>
          <w:tcPr>
            <w:tcW w:w="1276" w:type="dxa"/>
            <w:tcBorders>
              <w:top w:val="nil"/>
              <w:left w:val="nil"/>
              <w:bottom w:val="single" w:sz="8" w:space="0" w:color="auto"/>
              <w:right w:val="single" w:sz="8" w:space="0" w:color="auto"/>
            </w:tcBorders>
            <w:shd w:val="clear" w:color="auto" w:fill="auto"/>
            <w:vAlign w:val="center"/>
            <w:hideMark/>
          </w:tcPr>
          <w:p w14:paraId="6F284E05" w14:textId="77777777" w:rsidR="00497620" w:rsidRPr="009A4D7B" w:rsidRDefault="00497620" w:rsidP="00497620">
            <w:pPr>
              <w:jc w:val="center"/>
            </w:pPr>
            <w:r w:rsidRPr="009A4D7B">
              <w:t>2324,1</w:t>
            </w:r>
          </w:p>
        </w:tc>
        <w:tc>
          <w:tcPr>
            <w:tcW w:w="1433" w:type="dxa"/>
            <w:gridSpan w:val="2"/>
            <w:tcBorders>
              <w:top w:val="nil"/>
              <w:left w:val="nil"/>
              <w:bottom w:val="single" w:sz="8" w:space="0" w:color="auto"/>
              <w:right w:val="single" w:sz="8" w:space="0" w:color="auto"/>
            </w:tcBorders>
            <w:shd w:val="clear" w:color="auto" w:fill="auto"/>
            <w:noWrap/>
            <w:vAlign w:val="center"/>
            <w:hideMark/>
          </w:tcPr>
          <w:p w14:paraId="78460981" w14:textId="77777777" w:rsidR="00497620" w:rsidRPr="009A4D7B" w:rsidRDefault="00497620" w:rsidP="00497620">
            <w:pPr>
              <w:jc w:val="center"/>
            </w:pPr>
            <w:r w:rsidRPr="009A4D7B">
              <w:t>3,55</w:t>
            </w:r>
          </w:p>
        </w:tc>
        <w:tc>
          <w:tcPr>
            <w:tcW w:w="1412" w:type="dxa"/>
            <w:tcBorders>
              <w:top w:val="nil"/>
              <w:left w:val="nil"/>
              <w:bottom w:val="single" w:sz="8" w:space="0" w:color="auto"/>
              <w:right w:val="single" w:sz="8" w:space="0" w:color="auto"/>
            </w:tcBorders>
            <w:shd w:val="clear" w:color="auto" w:fill="auto"/>
            <w:vAlign w:val="center"/>
            <w:hideMark/>
          </w:tcPr>
          <w:p w14:paraId="31E78516" w14:textId="77777777" w:rsidR="00497620" w:rsidRPr="009A4D7B" w:rsidRDefault="00497620" w:rsidP="00497620">
            <w:pPr>
              <w:jc w:val="center"/>
            </w:pPr>
            <w:r w:rsidRPr="009A4D7B">
              <w:t>85,9</w:t>
            </w:r>
          </w:p>
        </w:tc>
        <w:tc>
          <w:tcPr>
            <w:tcW w:w="1417" w:type="dxa"/>
            <w:tcBorders>
              <w:top w:val="nil"/>
              <w:left w:val="nil"/>
              <w:bottom w:val="single" w:sz="8" w:space="0" w:color="auto"/>
              <w:right w:val="single" w:sz="8" w:space="0" w:color="auto"/>
            </w:tcBorders>
            <w:shd w:val="clear" w:color="auto" w:fill="auto"/>
            <w:vAlign w:val="center"/>
            <w:hideMark/>
          </w:tcPr>
          <w:p w14:paraId="19E97423" w14:textId="77777777" w:rsidR="00497620" w:rsidRPr="009A4D7B" w:rsidRDefault="00497620" w:rsidP="00497620">
            <w:pPr>
              <w:jc w:val="center"/>
            </w:pPr>
            <w:r w:rsidRPr="009A4D7B">
              <w:t>103,84</w:t>
            </w:r>
          </w:p>
        </w:tc>
        <w:tc>
          <w:tcPr>
            <w:tcW w:w="1266" w:type="dxa"/>
            <w:tcBorders>
              <w:top w:val="nil"/>
              <w:left w:val="nil"/>
              <w:bottom w:val="single" w:sz="8" w:space="0" w:color="auto"/>
              <w:right w:val="single" w:sz="8" w:space="0" w:color="auto"/>
            </w:tcBorders>
            <w:shd w:val="clear" w:color="auto" w:fill="auto"/>
            <w:vAlign w:val="center"/>
            <w:hideMark/>
          </w:tcPr>
          <w:p w14:paraId="2C191FB5" w14:textId="77777777" w:rsidR="00497620" w:rsidRPr="009A4D7B" w:rsidRDefault="00497620" w:rsidP="00497620">
            <w:pPr>
              <w:ind w:firstLine="37"/>
              <w:jc w:val="center"/>
            </w:pPr>
            <w:r w:rsidRPr="009A4D7B">
              <w:t>3,84</w:t>
            </w:r>
          </w:p>
        </w:tc>
      </w:tr>
      <w:tr w:rsidR="004164E3" w:rsidRPr="009A4D7B" w14:paraId="6ABD032E" w14:textId="77777777" w:rsidTr="004164E3">
        <w:trPr>
          <w:trHeight w:val="315"/>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3366AE76" w14:textId="77777777" w:rsidR="00497620" w:rsidRPr="009A4D7B" w:rsidRDefault="00497620" w:rsidP="00497620">
            <w:pPr>
              <w:ind w:firstLine="33"/>
              <w:jc w:val="center"/>
            </w:pPr>
            <w:r w:rsidRPr="009A4D7B">
              <w:t>12 (2007)</w:t>
            </w:r>
          </w:p>
        </w:tc>
        <w:tc>
          <w:tcPr>
            <w:tcW w:w="1417" w:type="dxa"/>
            <w:tcBorders>
              <w:top w:val="nil"/>
              <w:left w:val="nil"/>
              <w:bottom w:val="single" w:sz="8" w:space="0" w:color="auto"/>
              <w:right w:val="single" w:sz="8" w:space="0" w:color="auto"/>
            </w:tcBorders>
            <w:shd w:val="clear" w:color="auto" w:fill="auto"/>
            <w:vAlign w:val="center"/>
            <w:hideMark/>
          </w:tcPr>
          <w:p w14:paraId="053FBC50" w14:textId="77777777" w:rsidR="00497620" w:rsidRPr="009A4D7B" w:rsidRDefault="00497620" w:rsidP="00497620">
            <w:pPr>
              <w:ind w:firstLine="33"/>
              <w:jc w:val="center"/>
            </w:pPr>
            <w:r w:rsidRPr="009A4D7B">
              <w:t>2211,85</w:t>
            </w:r>
          </w:p>
        </w:tc>
        <w:tc>
          <w:tcPr>
            <w:tcW w:w="1276" w:type="dxa"/>
            <w:tcBorders>
              <w:top w:val="nil"/>
              <w:left w:val="nil"/>
              <w:bottom w:val="single" w:sz="8" w:space="0" w:color="auto"/>
              <w:right w:val="single" w:sz="8" w:space="0" w:color="auto"/>
            </w:tcBorders>
            <w:shd w:val="clear" w:color="auto" w:fill="auto"/>
            <w:vAlign w:val="center"/>
            <w:hideMark/>
          </w:tcPr>
          <w:p w14:paraId="7927FB90" w14:textId="77777777" w:rsidR="00497620" w:rsidRPr="009A4D7B" w:rsidRDefault="00497620" w:rsidP="00497620">
            <w:pPr>
              <w:jc w:val="center"/>
            </w:pPr>
            <w:r w:rsidRPr="009A4D7B">
              <w:t>1942</w:t>
            </w:r>
          </w:p>
        </w:tc>
        <w:tc>
          <w:tcPr>
            <w:tcW w:w="1433" w:type="dxa"/>
            <w:gridSpan w:val="2"/>
            <w:tcBorders>
              <w:top w:val="nil"/>
              <w:left w:val="nil"/>
              <w:bottom w:val="single" w:sz="8" w:space="0" w:color="auto"/>
              <w:right w:val="single" w:sz="8" w:space="0" w:color="auto"/>
            </w:tcBorders>
            <w:shd w:val="clear" w:color="auto" w:fill="auto"/>
            <w:noWrap/>
            <w:vAlign w:val="center"/>
            <w:hideMark/>
          </w:tcPr>
          <w:p w14:paraId="0DEAAD7D" w14:textId="77777777" w:rsidR="00497620" w:rsidRPr="009A4D7B" w:rsidRDefault="00497620" w:rsidP="00497620">
            <w:pPr>
              <w:jc w:val="center"/>
            </w:pPr>
            <w:r w:rsidRPr="009A4D7B">
              <w:t>13,90</w:t>
            </w:r>
          </w:p>
        </w:tc>
        <w:tc>
          <w:tcPr>
            <w:tcW w:w="1412" w:type="dxa"/>
            <w:tcBorders>
              <w:top w:val="nil"/>
              <w:left w:val="nil"/>
              <w:bottom w:val="single" w:sz="8" w:space="0" w:color="auto"/>
              <w:right w:val="single" w:sz="8" w:space="0" w:color="auto"/>
            </w:tcBorders>
            <w:shd w:val="clear" w:color="auto" w:fill="auto"/>
            <w:vAlign w:val="center"/>
            <w:hideMark/>
          </w:tcPr>
          <w:p w14:paraId="7F0E56B8" w14:textId="77777777" w:rsidR="00497620" w:rsidRPr="009A4D7B" w:rsidRDefault="00497620" w:rsidP="00497620">
            <w:pPr>
              <w:jc w:val="center"/>
            </w:pPr>
            <w:r w:rsidRPr="009A4D7B">
              <w:t>-382,1</w:t>
            </w:r>
          </w:p>
        </w:tc>
        <w:tc>
          <w:tcPr>
            <w:tcW w:w="1417" w:type="dxa"/>
            <w:tcBorders>
              <w:top w:val="nil"/>
              <w:left w:val="nil"/>
              <w:bottom w:val="single" w:sz="8" w:space="0" w:color="auto"/>
              <w:right w:val="single" w:sz="8" w:space="0" w:color="auto"/>
            </w:tcBorders>
            <w:shd w:val="clear" w:color="auto" w:fill="auto"/>
            <w:vAlign w:val="center"/>
            <w:hideMark/>
          </w:tcPr>
          <w:p w14:paraId="6421C787" w14:textId="77777777" w:rsidR="00497620" w:rsidRPr="009A4D7B" w:rsidRDefault="00497620" w:rsidP="00497620">
            <w:pPr>
              <w:jc w:val="center"/>
            </w:pPr>
            <w:r w:rsidRPr="009A4D7B">
              <w:t>83,56</w:t>
            </w:r>
          </w:p>
        </w:tc>
        <w:tc>
          <w:tcPr>
            <w:tcW w:w="1266" w:type="dxa"/>
            <w:tcBorders>
              <w:top w:val="nil"/>
              <w:left w:val="nil"/>
              <w:bottom w:val="single" w:sz="8" w:space="0" w:color="auto"/>
              <w:right w:val="single" w:sz="8" w:space="0" w:color="auto"/>
            </w:tcBorders>
            <w:shd w:val="clear" w:color="auto" w:fill="auto"/>
            <w:vAlign w:val="center"/>
            <w:hideMark/>
          </w:tcPr>
          <w:p w14:paraId="7EF07B74" w14:textId="77777777" w:rsidR="00497620" w:rsidRPr="009A4D7B" w:rsidRDefault="00497620" w:rsidP="00497620">
            <w:pPr>
              <w:ind w:firstLine="37"/>
              <w:jc w:val="center"/>
            </w:pPr>
            <w:r w:rsidRPr="009A4D7B">
              <w:t>-16,44</w:t>
            </w:r>
          </w:p>
        </w:tc>
      </w:tr>
      <w:tr w:rsidR="004164E3" w:rsidRPr="009A4D7B" w14:paraId="79704C35" w14:textId="77777777" w:rsidTr="004164E3">
        <w:trPr>
          <w:trHeight w:val="315"/>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702FE73B" w14:textId="77777777" w:rsidR="00497620" w:rsidRPr="009A4D7B" w:rsidRDefault="00497620" w:rsidP="00497620">
            <w:pPr>
              <w:ind w:firstLine="33"/>
              <w:jc w:val="center"/>
            </w:pPr>
            <w:r w:rsidRPr="009A4D7B">
              <w:t>13 (2008)</w:t>
            </w:r>
          </w:p>
        </w:tc>
        <w:tc>
          <w:tcPr>
            <w:tcW w:w="1417" w:type="dxa"/>
            <w:tcBorders>
              <w:top w:val="nil"/>
              <w:left w:val="nil"/>
              <w:bottom w:val="single" w:sz="8" w:space="0" w:color="auto"/>
              <w:right w:val="single" w:sz="8" w:space="0" w:color="auto"/>
            </w:tcBorders>
            <w:shd w:val="clear" w:color="auto" w:fill="auto"/>
            <w:vAlign w:val="center"/>
            <w:hideMark/>
          </w:tcPr>
          <w:p w14:paraId="78C6B55F" w14:textId="77777777" w:rsidR="00497620" w:rsidRPr="009A4D7B" w:rsidRDefault="00497620" w:rsidP="00497620">
            <w:pPr>
              <w:ind w:firstLine="33"/>
              <w:jc w:val="center"/>
            </w:pPr>
            <w:r w:rsidRPr="009A4D7B">
              <w:t>2172,18</w:t>
            </w:r>
          </w:p>
        </w:tc>
        <w:tc>
          <w:tcPr>
            <w:tcW w:w="1276" w:type="dxa"/>
            <w:tcBorders>
              <w:top w:val="nil"/>
              <w:left w:val="nil"/>
              <w:bottom w:val="single" w:sz="8" w:space="0" w:color="auto"/>
              <w:right w:val="single" w:sz="8" w:space="0" w:color="auto"/>
            </w:tcBorders>
            <w:shd w:val="clear" w:color="auto" w:fill="auto"/>
            <w:vAlign w:val="center"/>
            <w:hideMark/>
          </w:tcPr>
          <w:p w14:paraId="7A28EFED" w14:textId="77777777" w:rsidR="00497620" w:rsidRPr="009A4D7B" w:rsidRDefault="00497620" w:rsidP="00497620">
            <w:pPr>
              <w:jc w:val="center"/>
            </w:pPr>
            <w:r w:rsidRPr="009A4D7B">
              <w:t>1828,83</w:t>
            </w:r>
          </w:p>
        </w:tc>
        <w:tc>
          <w:tcPr>
            <w:tcW w:w="1433" w:type="dxa"/>
            <w:gridSpan w:val="2"/>
            <w:tcBorders>
              <w:top w:val="nil"/>
              <w:left w:val="nil"/>
              <w:bottom w:val="single" w:sz="8" w:space="0" w:color="auto"/>
              <w:right w:val="single" w:sz="8" w:space="0" w:color="auto"/>
            </w:tcBorders>
            <w:shd w:val="clear" w:color="auto" w:fill="auto"/>
            <w:noWrap/>
            <w:vAlign w:val="center"/>
            <w:hideMark/>
          </w:tcPr>
          <w:p w14:paraId="0F893F07" w14:textId="77777777" w:rsidR="00497620" w:rsidRPr="009A4D7B" w:rsidRDefault="00497620" w:rsidP="00497620">
            <w:pPr>
              <w:jc w:val="center"/>
            </w:pPr>
            <w:r w:rsidRPr="009A4D7B">
              <w:t>18,77</w:t>
            </w:r>
          </w:p>
        </w:tc>
        <w:tc>
          <w:tcPr>
            <w:tcW w:w="1412" w:type="dxa"/>
            <w:tcBorders>
              <w:top w:val="nil"/>
              <w:left w:val="nil"/>
              <w:bottom w:val="single" w:sz="8" w:space="0" w:color="auto"/>
              <w:right w:val="single" w:sz="8" w:space="0" w:color="auto"/>
            </w:tcBorders>
            <w:shd w:val="clear" w:color="auto" w:fill="auto"/>
            <w:vAlign w:val="center"/>
            <w:hideMark/>
          </w:tcPr>
          <w:p w14:paraId="1F43A0A0" w14:textId="77777777" w:rsidR="00497620" w:rsidRPr="009A4D7B" w:rsidRDefault="00497620" w:rsidP="00497620">
            <w:pPr>
              <w:jc w:val="center"/>
            </w:pPr>
            <w:r w:rsidRPr="009A4D7B">
              <w:t>-113,2</w:t>
            </w:r>
          </w:p>
        </w:tc>
        <w:tc>
          <w:tcPr>
            <w:tcW w:w="1417" w:type="dxa"/>
            <w:tcBorders>
              <w:top w:val="nil"/>
              <w:left w:val="nil"/>
              <w:bottom w:val="single" w:sz="8" w:space="0" w:color="auto"/>
              <w:right w:val="single" w:sz="8" w:space="0" w:color="auto"/>
            </w:tcBorders>
            <w:shd w:val="clear" w:color="auto" w:fill="auto"/>
            <w:vAlign w:val="center"/>
            <w:hideMark/>
          </w:tcPr>
          <w:p w14:paraId="0075CCA2" w14:textId="77777777" w:rsidR="00497620" w:rsidRPr="009A4D7B" w:rsidRDefault="00497620" w:rsidP="00497620">
            <w:pPr>
              <w:jc w:val="center"/>
            </w:pPr>
            <w:r w:rsidRPr="009A4D7B">
              <w:t>94,17</w:t>
            </w:r>
          </w:p>
        </w:tc>
        <w:tc>
          <w:tcPr>
            <w:tcW w:w="1266" w:type="dxa"/>
            <w:tcBorders>
              <w:top w:val="nil"/>
              <w:left w:val="nil"/>
              <w:bottom w:val="single" w:sz="8" w:space="0" w:color="auto"/>
              <w:right w:val="single" w:sz="8" w:space="0" w:color="auto"/>
            </w:tcBorders>
            <w:shd w:val="clear" w:color="auto" w:fill="auto"/>
            <w:vAlign w:val="center"/>
            <w:hideMark/>
          </w:tcPr>
          <w:p w14:paraId="4238004C" w14:textId="77777777" w:rsidR="00497620" w:rsidRPr="009A4D7B" w:rsidRDefault="00497620" w:rsidP="00497620">
            <w:pPr>
              <w:ind w:firstLine="37"/>
              <w:jc w:val="center"/>
            </w:pPr>
            <w:r w:rsidRPr="009A4D7B">
              <w:t>-5,83</w:t>
            </w:r>
          </w:p>
        </w:tc>
      </w:tr>
      <w:tr w:rsidR="004164E3" w:rsidRPr="009A4D7B" w14:paraId="5BD4CF67" w14:textId="77777777" w:rsidTr="004164E3">
        <w:trPr>
          <w:trHeight w:val="240"/>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6428886F" w14:textId="77777777" w:rsidR="00497620" w:rsidRPr="009A4D7B" w:rsidRDefault="00497620" w:rsidP="00497620">
            <w:pPr>
              <w:ind w:firstLine="33"/>
              <w:jc w:val="center"/>
            </w:pPr>
            <w:r w:rsidRPr="009A4D7B">
              <w:t>14  (2009)</w:t>
            </w:r>
          </w:p>
        </w:tc>
        <w:tc>
          <w:tcPr>
            <w:tcW w:w="1417" w:type="dxa"/>
            <w:tcBorders>
              <w:top w:val="nil"/>
              <w:left w:val="nil"/>
              <w:bottom w:val="single" w:sz="8" w:space="0" w:color="auto"/>
              <w:right w:val="single" w:sz="8" w:space="0" w:color="auto"/>
            </w:tcBorders>
            <w:shd w:val="clear" w:color="auto" w:fill="auto"/>
            <w:vAlign w:val="center"/>
            <w:hideMark/>
          </w:tcPr>
          <w:p w14:paraId="0206FBD8" w14:textId="77777777" w:rsidR="00497620" w:rsidRPr="009A4D7B" w:rsidRDefault="00497620" w:rsidP="00497620">
            <w:pPr>
              <w:ind w:firstLine="33"/>
              <w:jc w:val="center"/>
            </w:pPr>
            <w:r w:rsidRPr="009A4D7B">
              <w:t>2128,54</w:t>
            </w:r>
          </w:p>
        </w:tc>
        <w:tc>
          <w:tcPr>
            <w:tcW w:w="1276" w:type="dxa"/>
            <w:tcBorders>
              <w:top w:val="nil"/>
              <w:left w:val="nil"/>
              <w:bottom w:val="single" w:sz="8" w:space="0" w:color="auto"/>
              <w:right w:val="single" w:sz="8" w:space="0" w:color="auto"/>
            </w:tcBorders>
            <w:shd w:val="clear" w:color="auto" w:fill="auto"/>
            <w:vAlign w:val="center"/>
            <w:hideMark/>
          </w:tcPr>
          <w:p w14:paraId="60F84810" w14:textId="77777777" w:rsidR="00497620" w:rsidRPr="009A4D7B" w:rsidRDefault="00497620" w:rsidP="00497620">
            <w:pPr>
              <w:jc w:val="center"/>
            </w:pPr>
            <w:r w:rsidRPr="009A4D7B">
              <w:t>1867</w:t>
            </w:r>
          </w:p>
        </w:tc>
        <w:tc>
          <w:tcPr>
            <w:tcW w:w="1433" w:type="dxa"/>
            <w:gridSpan w:val="2"/>
            <w:tcBorders>
              <w:top w:val="nil"/>
              <w:left w:val="nil"/>
              <w:bottom w:val="single" w:sz="8" w:space="0" w:color="auto"/>
              <w:right w:val="single" w:sz="8" w:space="0" w:color="auto"/>
            </w:tcBorders>
            <w:shd w:val="clear" w:color="auto" w:fill="auto"/>
            <w:noWrap/>
            <w:vAlign w:val="center"/>
            <w:hideMark/>
          </w:tcPr>
          <w:p w14:paraId="2FF1694E" w14:textId="77777777" w:rsidR="00497620" w:rsidRPr="009A4D7B" w:rsidRDefault="00497620" w:rsidP="00497620">
            <w:pPr>
              <w:jc w:val="center"/>
            </w:pPr>
            <w:r w:rsidRPr="009A4D7B">
              <w:t>14,01</w:t>
            </w:r>
          </w:p>
        </w:tc>
        <w:tc>
          <w:tcPr>
            <w:tcW w:w="1412" w:type="dxa"/>
            <w:tcBorders>
              <w:top w:val="nil"/>
              <w:left w:val="nil"/>
              <w:bottom w:val="single" w:sz="8" w:space="0" w:color="auto"/>
              <w:right w:val="single" w:sz="8" w:space="0" w:color="auto"/>
            </w:tcBorders>
            <w:shd w:val="clear" w:color="auto" w:fill="auto"/>
            <w:vAlign w:val="center"/>
            <w:hideMark/>
          </w:tcPr>
          <w:p w14:paraId="5B61977F" w14:textId="77777777" w:rsidR="00497620" w:rsidRPr="009A4D7B" w:rsidRDefault="00497620" w:rsidP="00497620">
            <w:pPr>
              <w:jc w:val="center"/>
            </w:pPr>
            <w:r w:rsidRPr="009A4D7B">
              <w:t>38,2</w:t>
            </w:r>
          </w:p>
        </w:tc>
        <w:tc>
          <w:tcPr>
            <w:tcW w:w="1417" w:type="dxa"/>
            <w:tcBorders>
              <w:top w:val="nil"/>
              <w:left w:val="nil"/>
              <w:bottom w:val="single" w:sz="8" w:space="0" w:color="auto"/>
              <w:right w:val="single" w:sz="8" w:space="0" w:color="auto"/>
            </w:tcBorders>
            <w:shd w:val="clear" w:color="auto" w:fill="auto"/>
            <w:vAlign w:val="center"/>
            <w:hideMark/>
          </w:tcPr>
          <w:p w14:paraId="49FDCBE3" w14:textId="77777777" w:rsidR="00497620" w:rsidRPr="009A4D7B" w:rsidRDefault="00497620" w:rsidP="00497620">
            <w:pPr>
              <w:jc w:val="center"/>
            </w:pPr>
            <w:r w:rsidRPr="009A4D7B">
              <w:t>102,09</w:t>
            </w:r>
          </w:p>
        </w:tc>
        <w:tc>
          <w:tcPr>
            <w:tcW w:w="1266" w:type="dxa"/>
            <w:tcBorders>
              <w:top w:val="nil"/>
              <w:left w:val="nil"/>
              <w:bottom w:val="single" w:sz="8" w:space="0" w:color="auto"/>
              <w:right w:val="single" w:sz="8" w:space="0" w:color="auto"/>
            </w:tcBorders>
            <w:shd w:val="clear" w:color="auto" w:fill="auto"/>
            <w:vAlign w:val="center"/>
            <w:hideMark/>
          </w:tcPr>
          <w:p w14:paraId="28839AC2" w14:textId="77777777" w:rsidR="00497620" w:rsidRPr="009A4D7B" w:rsidRDefault="00497620" w:rsidP="00497620">
            <w:pPr>
              <w:ind w:firstLine="37"/>
              <w:jc w:val="center"/>
            </w:pPr>
            <w:r w:rsidRPr="009A4D7B">
              <w:t>2,09</w:t>
            </w:r>
          </w:p>
        </w:tc>
      </w:tr>
      <w:tr w:rsidR="004164E3" w:rsidRPr="009A4D7B" w14:paraId="73714BAB" w14:textId="77777777" w:rsidTr="004164E3">
        <w:trPr>
          <w:trHeight w:val="315"/>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0E2594D6" w14:textId="77777777" w:rsidR="00497620" w:rsidRPr="009A4D7B" w:rsidRDefault="00497620" w:rsidP="00497620">
            <w:pPr>
              <w:ind w:firstLine="33"/>
              <w:jc w:val="center"/>
            </w:pPr>
            <w:r w:rsidRPr="009A4D7B">
              <w:t>15 (2010)</w:t>
            </w:r>
          </w:p>
        </w:tc>
        <w:tc>
          <w:tcPr>
            <w:tcW w:w="1417" w:type="dxa"/>
            <w:tcBorders>
              <w:top w:val="nil"/>
              <w:left w:val="nil"/>
              <w:bottom w:val="single" w:sz="8" w:space="0" w:color="auto"/>
              <w:right w:val="single" w:sz="8" w:space="0" w:color="auto"/>
            </w:tcBorders>
            <w:shd w:val="clear" w:color="auto" w:fill="auto"/>
            <w:vAlign w:val="center"/>
            <w:hideMark/>
          </w:tcPr>
          <w:p w14:paraId="52CB973B" w14:textId="77777777" w:rsidR="00497620" w:rsidRPr="009A4D7B" w:rsidRDefault="00497620" w:rsidP="00497620">
            <w:pPr>
              <w:ind w:firstLine="33"/>
              <w:jc w:val="center"/>
            </w:pPr>
            <w:r w:rsidRPr="009A4D7B">
              <w:t>2085,4</w:t>
            </w:r>
          </w:p>
        </w:tc>
        <w:tc>
          <w:tcPr>
            <w:tcW w:w="1276" w:type="dxa"/>
            <w:tcBorders>
              <w:top w:val="nil"/>
              <w:left w:val="nil"/>
              <w:bottom w:val="single" w:sz="8" w:space="0" w:color="auto"/>
              <w:right w:val="single" w:sz="8" w:space="0" w:color="auto"/>
            </w:tcBorders>
            <w:shd w:val="clear" w:color="auto" w:fill="auto"/>
            <w:vAlign w:val="center"/>
            <w:hideMark/>
          </w:tcPr>
          <w:p w14:paraId="677582D4" w14:textId="77777777" w:rsidR="00497620" w:rsidRPr="009A4D7B" w:rsidRDefault="00497620" w:rsidP="00497620">
            <w:pPr>
              <w:jc w:val="center"/>
            </w:pPr>
            <w:r w:rsidRPr="009A4D7B">
              <w:t>1940,6</w:t>
            </w:r>
          </w:p>
        </w:tc>
        <w:tc>
          <w:tcPr>
            <w:tcW w:w="1433" w:type="dxa"/>
            <w:gridSpan w:val="2"/>
            <w:tcBorders>
              <w:top w:val="nil"/>
              <w:left w:val="nil"/>
              <w:bottom w:val="single" w:sz="8" w:space="0" w:color="auto"/>
              <w:right w:val="single" w:sz="8" w:space="0" w:color="auto"/>
            </w:tcBorders>
            <w:shd w:val="clear" w:color="auto" w:fill="auto"/>
            <w:noWrap/>
            <w:vAlign w:val="center"/>
            <w:hideMark/>
          </w:tcPr>
          <w:p w14:paraId="2228FB66" w14:textId="77777777" w:rsidR="00497620" w:rsidRPr="009A4D7B" w:rsidRDefault="00497620" w:rsidP="00497620">
            <w:pPr>
              <w:jc w:val="center"/>
            </w:pPr>
            <w:r w:rsidRPr="009A4D7B">
              <w:t>7,46</w:t>
            </w:r>
          </w:p>
        </w:tc>
        <w:tc>
          <w:tcPr>
            <w:tcW w:w="1412" w:type="dxa"/>
            <w:tcBorders>
              <w:top w:val="nil"/>
              <w:left w:val="nil"/>
              <w:bottom w:val="single" w:sz="8" w:space="0" w:color="auto"/>
              <w:right w:val="single" w:sz="8" w:space="0" w:color="auto"/>
            </w:tcBorders>
            <w:shd w:val="clear" w:color="auto" w:fill="auto"/>
            <w:vAlign w:val="center"/>
            <w:hideMark/>
          </w:tcPr>
          <w:p w14:paraId="19413F9D" w14:textId="77777777" w:rsidR="00497620" w:rsidRPr="009A4D7B" w:rsidRDefault="00497620" w:rsidP="00497620">
            <w:pPr>
              <w:jc w:val="center"/>
            </w:pPr>
            <w:r w:rsidRPr="009A4D7B">
              <w:t>73,6</w:t>
            </w:r>
          </w:p>
        </w:tc>
        <w:tc>
          <w:tcPr>
            <w:tcW w:w="1417" w:type="dxa"/>
            <w:tcBorders>
              <w:top w:val="nil"/>
              <w:left w:val="nil"/>
              <w:bottom w:val="single" w:sz="8" w:space="0" w:color="auto"/>
              <w:right w:val="single" w:sz="8" w:space="0" w:color="auto"/>
            </w:tcBorders>
            <w:shd w:val="clear" w:color="auto" w:fill="auto"/>
            <w:vAlign w:val="center"/>
            <w:hideMark/>
          </w:tcPr>
          <w:p w14:paraId="77322F6A" w14:textId="77777777" w:rsidR="00497620" w:rsidRPr="009A4D7B" w:rsidRDefault="00497620" w:rsidP="00497620">
            <w:pPr>
              <w:jc w:val="center"/>
            </w:pPr>
            <w:r w:rsidRPr="009A4D7B">
              <w:t>103,94</w:t>
            </w:r>
          </w:p>
        </w:tc>
        <w:tc>
          <w:tcPr>
            <w:tcW w:w="1266" w:type="dxa"/>
            <w:tcBorders>
              <w:top w:val="nil"/>
              <w:left w:val="nil"/>
              <w:bottom w:val="single" w:sz="8" w:space="0" w:color="auto"/>
              <w:right w:val="single" w:sz="8" w:space="0" w:color="auto"/>
            </w:tcBorders>
            <w:shd w:val="clear" w:color="auto" w:fill="auto"/>
            <w:vAlign w:val="center"/>
            <w:hideMark/>
          </w:tcPr>
          <w:p w14:paraId="5B51FD5A" w14:textId="77777777" w:rsidR="00497620" w:rsidRPr="009A4D7B" w:rsidRDefault="00497620" w:rsidP="00497620">
            <w:pPr>
              <w:ind w:firstLine="37"/>
              <w:jc w:val="center"/>
            </w:pPr>
            <w:r w:rsidRPr="009A4D7B">
              <w:t>3,94</w:t>
            </w:r>
          </w:p>
        </w:tc>
      </w:tr>
      <w:tr w:rsidR="004164E3" w:rsidRPr="009A4D7B" w14:paraId="3ED7BBC6" w14:textId="77777777" w:rsidTr="004164E3">
        <w:trPr>
          <w:trHeight w:val="315"/>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5C70E77D" w14:textId="77777777" w:rsidR="00497620" w:rsidRPr="009A4D7B" w:rsidRDefault="00497620" w:rsidP="00497620">
            <w:pPr>
              <w:ind w:firstLine="33"/>
              <w:jc w:val="center"/>
            </w:pPr>
            <w:r w:rsidRPr="009A4D7B">
              <w:t>16 (2011)</w:t>
            </w:r>
          </w:p>
        </w:tc>
        <w:tc>
          <w:tcPr>
            <w:tcW w:w="1417" w:type="dxa"/>
            <w:tcBorders>
              <w:top w:val="nil"/>
              <w:left w:val="nil"/>
              <w:bottom w:val="single" w:sz="8" w:space="0" w:color="auto"/>
              <w:right w:val="single" w:sz="8" w:space="0" w:color="auto"/>
            </w:tcBorders>
            <w:shd w:val="clear" w:color="auto" w:fill="auto"/>
            <w:vAlign w:val="center"/>
            <w:hideMark/>
          </w:tcPr>
          <w:p w14:paraId="726D96BA" w14:textId="77777777" w:rsidR="00497620" w:rsidRPr="009A4D7B" w:rsidRDefault="00497620" w:rsidP="00497620">
            <w:pPr>
              <w:ind w:firstLine="33"/>
              <w:jc w:val="center"/>
            </w:pPr>
            <w:r w:rsidRPr="009A4D7B">
              <w:t>2046,08</w:t>
            </w:r>
          </w:p>
        </w:tc>
        <w:tc>
          <w:tcPr>
            <w:tcW w:w="1276" w:type="dxa"/>
            <w:tcBorders>
              <w:top w:val="nil"/>
              <w:left w:val="nil"/>
              <w:bottom w:val="single" w:sz="8" w:space="0" w:color="auto"/>
              <w:right w:val="single" w:sz="8" w:space="0" w:color="auto"/>
            </w:tcBorders>
            <w:shd w:val="clear" w:color="auto" w:fill="auto"/>
            <w:vAlign w:val="center"/>
            <w:hideMark/>
          </w:tcPr>
          <w:p w14:paraId="713C421F" w14:textId="77777777" w:rsidR="00497620" w:rsidRPr="009A4D7B" w:rsidRDefault="00497620" w:rsidP="00497620">
            <w:pPr>
              <w:jc w:val="center"/>
            </w:pPr>
            <w:r w:rsidRPr="009A4D7B">
              <w:t>1980,8</w:t>
            </w:r>
          </w:p>
        </w:tc>
        <w:tc>
          <w:tcPr>
            <w:tcW w:w="1433" w:type="dxa"/>
            <w:gridSpan w:val="2"/>
            <w:tcBorders>
              <w:top w:val="nil"/>
              <w:left w:val="nil"/>
              <w:bottom w:val="single" w:sz="8" w:space="0" w:color="auto"/>
              <w:right w:val="single" w:sz="8" w:space="0" w:color="auto"/>
            </w:tcBorders>
            <w:shd w:val="clear" w:color="auto" w:fill="auto"/>
            <w:noWrap/>
            <w:vAlign w:val="center"/>
            <w:hideMark/>
          </w:tcPr>
          <w:p w14:paraId="2FC19679" w14:textId="77777777" w:rsidR="00497620" w:rsidRPr="009A4D7B" w:rsidRDefault="00497620" w:rsidP="00497620">
            <w:pPr>
              <w:jc w:val="center"/>
            </w:pPr>
            <w:r w:rsidRPr="009A4D7B">
              <w:t>3,30</w:t>
            </w:r>
          </w:p>
        </w:tc>
        <w:tc>
          <w:tcPr>
            <w:tcW w:w="1412" w:type="dxa"/>
            <w:tcBorders>
              <w:top w:val="nil"/>
              <w:left w:val="nil"/>
              <w:bottom w:val="single" w:sz="8" w:space="0" w:color="auto"/>
              <w:right w:val="single" w:sz="8" w:space="0" w:color="auto"/>
            </w:tcBorders>
            <w:shd w:val="clear" w:color="auto" w:fill="auto"/>
            <w:vAlign w:val="center"/>
            <w:hideMark/>
          </w:tcPr>
          <w:p w14:paraId="30B6797F" w14:textId="77777777" w:rsidR="00497620" w:rsidRPr="009A4D7B" w:rsidRDefault="00497620" w:rsidP="00497620">
            <w:pPr>
              <w:jc w:val="center"/>
            </w:pPr>
            <w:r w:rsidRPr="009A4D7B">
              <w:t>40,2</w:t>
            </w:r>
          </w:p>
        </w:tc>
        <w:tc>
          <w:tcPr>
            <w:tcW w:w="1417" w:type="dxa"/>
            <w:tcBorders>
              <w:top w:val="nil"/>
              <w:left w:val="nil"/>
              <w:bottom w:val="single" w:sz="8" w:space="0" w:color="auto"/>
              <w:right w:val="single" w:sz="8" w:space="0" w:color="auto"/>
            </w:tcBorders>
            <w:shd w:val="clear" w:color="auto" w:fill="auto"/>
            <w:vAlign w:val="center"/>
            <w:hideMark/>
          </w:tcPr>
          <w:p w14:paraId="635FD94C" w14:textId="77777777" w:rsidR="00497620" w:rsidRPr="009A4D7B" w:rsidRDefault="00497620" w:rsidP="00497620">
            <w:pPr>
              <w:jc w:val="center"/>
            </w:pPr>
            <w:r w:rsidRPr="009A4D7B">
              <w:t>102,07</w:t>
            </w:r>
          </w:p>
        </w:tc>
        <w:tc>
          <w:tcPr>
            <w:tcW w:w="1266" w:type="dxa"/>
            <w:tcBorders>
              <w:top w:val="nil"/>
              <w:left w:val="nil"/>
              <w:bottom w:val="single" w:sz="8" w:space="0" w:color="auto"/>
              <w:right w:val="single" w:sz="8" w:space="0" w:color="auto"/>
            </w:tcBorders>
            <w:shd w:val="clear" w:color="auto" w:fill="auto"/>
            <w:vAlign w:val="center"/>
            <w:hideMark/>
          </w:tcPr>
          <w:p w14:paraId="6F20227B" w14:textId="77777777" w:rsidR="00497620" w:rsidRPr="009A4D7B" w:rsidRDefault="00497620" w:rsidP="00497620">
            <w:pPr>
              <w:ind w:firstLine="37"/>
              <w:jc w:val="center"/>
            </w:pPr>
            <w:r w:rsidRPr="009A4D7B">
              <w:t>2,07</w:t>
            </w:r>
          </w:p>
        </w:tc>
      </w:tr>
      <w:tr w:rsidR="004164E3" w:rsidRPr="009A4D7B" w14:paraId="4916E9BF" w14:textId="77777777" w:rsidTr="004164E3">
        <w:trPr>
          <w:trHeight w:val="315"/>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754B74C4" w14:textId="77777777" w:rsidR="00497620" w:rsidRPr="009A4D7B" w:rsidRDefault="00497620" w:rsidP="00497620">
            <w:pPr>
              <w:ind w:firstLine="33"/>
              <w:jc w:val="center"/>
            </w:pPr>
            <w:r w:rsidRPr="009A4D7B">
              <w:t>17 (2012)</w:t>
            </w:r>
          </w:p>
        </w:tc>
        <w:tc>
          <w:tcPr>
            <w:tcW w:w="1417" w:type="dxa"/>
            <w:tcBorders>
              <w:top w:val="nil"/>
              <w:left w:val="nil"/>
              <w:bottom w:val="single" w:sz="8" w:space="0" w:color="auto"/>
              <w:right w:val="single" w:sz="8" w:space="0" w:color="auto"/>
            </w:tcBorders>
            <w:shd w:val="clear" w:color="auto" w:fill="auto"/>
            <w:vAlign w:val="center"/>
            <w:hideMark/>
          </w:tcPr>
          <w:p w14:paraId="6ACB7B3C" w14:textId="77777777" w:rsidR="00497620" w:rsidRPr="009A4D7B" w:rsidRDefault="00497620" w:rsidP="00497620">
            <w:pPr>
              <w:ind w:firstLine="33"/>
              <w:jc w:val="center"/>
            </w:pPr>
            <w:r w:rsidRPr="009A4D7B">
              <w:t>2013,07</w:t>
            </w:r>
          </w:p>
        </w:tc>
        <w:tc>
          <w:tcPr>
            <w:tcW w:w="1276" w:type="dxa"/>
            <w:tcBorders>
              <w:top w:val="nil"/>
              <w:left w:val="nil"/>
              <w:bottom w:val="single" w:sz="8" w:space="0" w:color="auto"/>
              <w:right w:val="single" w:sz="8" w:space="0" w:color="auto"/>
            </w:tcBorders>
            <w:shd w:val="clear" w:color="auto" w:fill="auto"/>
            <w:vAlign w:val="center"/>
            <w:hideMark/>
          </w:tcPr>
          <w:p w14:paraId="1B43ACB4" w14:textId="77777777" w:rsidR="00497620" w:rsidRPr="009A4D7B" w:rsidRDefault="00497620" w:rsidP="00497620">
            <w:pPr>
              <w:jc w:val="center"/>
            </w:pPr>
            <w:r w:rsidRPr="009A4D7B">
              <w:t>2037</w:t>
            </w:r>
          </w:p>
        </w:tc>
        <w:tc>
          <w:tcPr>
            <w:tcW w:w="1433" w:type="dxa"/>
            <w:gridSpan w:val="2"/>
            <w:tcBorders>
              <w:top w:val="nil"/>
              <w:left w:val="nil"/>
              <w:bottom w:val="single" w:sz="8" w:space="0" w:color="auto"/>
              <w:right w:val="single" w:sz="8" w:space="0" w:color="auto"/>
            </w:tcBorders>
            <w:shd w:val="clear" w:color="auto" w:fill="auto"/>
            <w:noWrap/>
            <w:vAlign w:val="center"/>
            <w:hideMark/>
          </w:tcPr>
          <w:p w14:paraId="0E452B44" w14:textId="77777777" w:rsidR="00497620" w:rsidRPr="009A4D7B" w:rsidRDefault="00497620" w:rsidP="00497620">
            <w:pPr>
              <w:jc w:val="center"/>
            </w:pPr>
            <w:r w:rsidRPr="009A4D7B">
              <w:t>1,17</w:t>
            </w:r>
          </w:p>
        </w:tc>
        <w:tc>
          <w:tcPr>
            <w:tcW w:w="1412" w:type="dxa"/>
            <w:tcBorders>
              <w:top w:val="nil"/>
              <w:left w:val="nil"/>
              <w:bottom w:val="single" w:sz="8" w:space="0" w:color="auto"/>
              <w:right w:val="single" w:sz="8" w:space="0" w:color="auto"/>
            </w:tcBorders>
            <w:shd w:val="clear" w:color="auto" w:fill="auto"/>
            <w:vAlign w:val="center"/>
            <w:hideMark/>
          </w:tcPr>
          <w:p w14:paraId="0E999A2F" w14:textId="77777777" w:rsidR="00497620" w:rsidRPr="009A4D7B" w:rsidRDefault="00497620" w:rsidP="00497620">
            <w:pPr>
              <w:jc w:val="center"/>
            </w:pPr>
            <w:r w:rsidRPr="009A4D7B">
              <w:t>56,2</w:t>
            </w:r>
          </w:p>
        </w:tc>
        <w:tc>
          <w:tcPr>
            <w:tcW w:w="1417" w:type="dxa"/>
            <w:tcBorders>
              <w:top w:val="nil"/>
              <w:left w:val="nil"/>
              <w:bottom w:val="single" w:sz="8" w:space="0" w:color="auto"/>
              <w:right w:val="single" w:sz="8" w:space="0" w:color="auto"/>
            </w:tcBorders>
            <w:shd w:val="clear" w:color="auto" w:fill="auto"/>
            <w:vAlign w:val="center"/>
            <w:hideMark/>
          </w:tcPr>
          <w:p w14:paraId="35BCC5AE" w14:textId="77777777" w:rsidR="00497620" w:rsidRPr="009A4D7B" w:rsidRDefault="00497620" w:rsidP="00497620">
            <w:pPr>
              <w:jc w:val="center"/>
            </w:pPr>
            <w:r w:rsidRPr="009A4D7B">
              <w:t>102,84</w:t>
            </w:r>
          </w:p>
        </w:tc>
        <w:tc>
          <w:tcPr>
            <w:tcW w:w="1266" w:type="dxa"/>
            <w:tcBorders>
              <w:top w:val="nil"/>
              <w:left w:val="nil"/>
              <w:bottom w:val="single" w:sz="8" w:space="0" w:color="auto"/>
              <w:right w:val="single" w:sz="8" w:space="0" w:color="auto"/>
            </w:tcBorders>
            <w:shd w:val="clear" w:color="auto" w:fill="auto"/>
            <w:vAlign w:val="center"/>
            <w:hideMark/>
          </w:tcPr>
          <w:p w14:paraId="25F87E6D" w14:textId="77777777" w:rsidR="00497620" w:rsidRPr="009A4D7B" w:rsidRDefault="00497620" w:rsidP="00497620">
            <w:pPr>
              <w:ind w:firstLine="37"/>
              <w:jc w:val="center"/>
            </w:pPr>
            <w:r w:rsidRPr="009A4D7B">
              <w:t>2,84</w:t>
            </w:r>
          </w:p>
        </w:tc>
      </w:tr>
      <w:tr w:rsidR="004164E3" w:rsidRPr="009A4D7B" w14:paraId="4FE59766" w14:textId="77777777" w:rsidTr="004164E3">
        <w:trPr>
          <w:trHeight w:val="315"/>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0F122F8A" w14:textId="77777777" w:rsidR="00497620" w:rsidRPr="009A4D7B" w:rsidRDefault="00497620" w:rsidP="00497620">
            <w:pPr>
              <w:ind w:firstLine="33"/>
              <w:jc w:val="center"/>
            </w:pPr>
            <w:r w:rsidRPr="009A4D7B">
              <w:t>18 (2013)</w:t>
            </w:r>
          </w:p>
        </w:tc>
        <w:tc>
          <w:tcPr>
            <w:tcW w:w="1417" w:type="dxa"/>
            <w:tcBorders>
              <w:top w:val="nil"/>
              <w:left w:val="nil"/>
              <w:bottom w:val="single" w:sz="8" w:space="0" w:color="auto"/>
              <w:right w:val="single" w:sz="8" w:space="0" w:color="auto"/>
            </w:tcBorders>
            <w:shd w:val="clear" w:color="auto" w:fill="auto"/>
            <w:vAlign w:val="center"/>
            <w:hideMark/>
          </w:tcPr>
          <w:p w14:paraId="47B66ADE" w14:textId="77777777" w:rsidR="00497620" w:rsidRPr="009A4D7B" w:rsidRDefault="00497620" w:rsidP="00497620">
            <w:pPr>
              <w:ind w:firstLine="33"/>
              <w:jc w:val="center"/>
            </w:pPr>
            <w:r w:rsidRPr="009A4D7B">
              <w:t>1988,28</w:t>
            </w:r>
          </w:p>
        </w:tc>
        <w:tc>
          <w:tcPr>
            <w:tcW w:w="1276" w:type="dxa"/>
            <w:tcBorders>
              <w:top w:val="nil"/>
              <w:left w:val="nil"/>
              <w:bottom w:val="single" w:sz="8" w:space="0" w:color="auto"/>
              <w:right w:val="single" w:sz="8" w:space="0" w:color="auto"/>
            </w:tcBorders>
            <w:shd w:val="clear" w:color="auto" w:fill="auto"/>
            <w:vAlign w:val="center"/>
            <w:hideMark/>
          </w:tcPr>
          <w:p w14:paraId="3C2EA728" w14:textId="77777777" w:rsidR="00497620" w:rsidRPr="009A4D7B" w:rsidRDefault="00497620" w:rsidP="00497620">
            <w:pPr>
              <w:jc w:val="center"/>
            </w:pPr>
            <w:r w:rsidRPr="009A4D7B">
              <w:t>2052</w:t>
            </w:r>
          </w:p>
        </w:tc>
        <w:tc>
          <w:tcPr>
            <w:tcW w:w="1433" w:type="dxa"/>
            <w:gridSpan w:val="2"/>
            <w:tcBorders>
              <w:top w:val="nil"/>
              <w:left w:val="nil"/>
              <w:bottom w:val="single" w:sz="8" w:space="0" w:color="auto"/>
              <w:right w:val="single" w:sz="8" w:space="0" w:color="auto"/>
            </w:tcBorders>
            <w:shd w:val="clear" w:color="auto" w:fill="auto"/>
            <w:noWrap/>
            <w:vAlign w:val="center"/>
            <w:hideMark/>
          </w:tcPr>
          <w:p w14:paraId="64CF8192" w14:textId="77777777" w:rsidR="00497620" w:rsidRPr="009A4D7B" w:rsidRDefault="00497620" w:rsidP="00497620">
            <w:pPr>
              <w:jc w:val="center"/>
            </w:pPr>
            <w:r w:rsidRPr="009A4D7B">
              <w:t>3,11</w:t>
            </w:r>
          </w:p>
        </w:tc>
        <w:tc>
          <w:tcPr>
            <w:tcW w:w="1412" w:type="dxa"/>
            <w:tcBorders>
              <w:top w:val="nil"/>
              <w:left w:val="nil"/>
              <w:bottom w:val="single" w:sz="8" w:space="0" w:color="auto"/>
              <w:right w:val="single" w:sz="8" w:space="0" w:color="auto"/>
            </w:tcBorders>
            <w:shd w:val="clear" w:color="auto" w:fill="auto"/>
            <w:vAlign w:val="center"/>
            <w:hideMark/>
          </w:tcPr>
          <w:p w14:paraId="07AAA84B" w14:textId="77777777" w:rsidR="00497620" w:rsidRPr="009A4D7B" w:rsidRDefault="00497620" w:rsidP="00497620">
            <w:pPr>
              <w:jc w:val="center"/>
            </w:pPr>
            <w:r w:rsidRPr="009A4D7B">
              <w:t>15</w:t>
            </w:r>
          </w:p>
        </w:tc>
        <w:tc>
          <w:tcPr>
            <w:tcW w:w="1417" w:type="dxa"/>
            <w:tcBorders>
              <w:top w:val="nil"/>
              <w:left w:val="nil"/>
              <w:bottom w:val="single" w:sz="8" w:space="0" w:color="auto"/>
              <w:right w:val="single" w:sz="8" w:space="0" w:color="auto"/>
            </w:tcBorders>
            <w:shd w:val="clear" w:color="auto" w:fill="auto"/>
            <w:vAlign w:val="center"/>
            <w:hideMark/>
          </w:tcPr>
          <w:p w14:paraId="3906E817" w14:textId="77777777" w:rsidR="00497620" w:rsidRPr="009A4D7B" w:rsidRDefault="00497620" w:rsidP="00497620">
            <w:pPr>
              <w:jc w:val="center"/>
            </w:pPr>
            <w:r w:rsidRPr="009A4D7B">
              <w:t>100,74</w:t>
            </w:r>
          </w:p>
        </w:tc>
        <w:tc>
          <w:tcPr>
            <w:tcW w:w="1266" w:type="dxa"/>
            <w:tcBorders>
              <w:top w:val="nil"/>
              <w:left w:val="nil"/>
              <w:bottom w:val="single" w:sz="8" w:space="0" w:color="auto"/>
              <w:right w:val="single" w:sz="8" w:space="0" w:color="auto"/>
            </w:tcBorders>
            <w:shd w:val="clear" w:color="auto" w:fill="auto"/>
            <w:vAlign w:val="center"/>
            <w:hideMark/>
          </w:tcPr>
          <w:p w14:paraId="59027F97" w14:textId="77777777" w:rsidR="00497620" w:rsidRPr="009A4D7B" w:rsidRDefault="00497620" w:rsidP="00497620">
            <w:pPr>
              <w:ind w:firstLine="37"/>
              <w:jc w:val="center"/>
            </w:pPr>
            <w:r w:rsidRPr="009A4D7B">
              <w:t>0,74</w:t>
            </w:r>
          </w:p>
        </w:tc>
      </w:tr>
      <w:tr w:rsidR="004164E3" w:rsidRPr="009A4D7B" w14:paraId="4CE7BA5A" w14:textId="77777777" w:rsidTr="004164E3">
        <w:trPr>
          <w:trHeight w:val="315"/>
          <w:jc w:val="center"/>
        </w:trPr>
        <w:tc>
          <w:tcPr>
            <w:tcW w:w="1408" w:type="dxa"/>
            <w:tcBorders>
              <w:top w:val="nil"/>
              <w:left w:val="single" w:sz="8" w:space="0" w:color="auto"/>
              <w:right w:val="single" w:sz="8" w:space="0" w:color="auto"/>
            </w:tcBorders>
            <w:shd w:val="clear" w:color="auto" w:fill="auto"/>
            <w:vAlign w:val="center"/>
            <w:hideMark/>
          </w:tcPr>
          <w:p w14:paraId="35EE1233" w14:textId="77777777" w:rsidR="00497620" w:rsidRPr="009A4D7B" w:rsidRDefault="00497620" w:rsidP="00497620">
            <w:pPr>
              <w:ind w:firstLine="33"/>
              <w:jc w:val="center"/>
            </w:pPr>
            <w:r w:rsidRPr="009A4D7B">
              <w:t>19 (2014)</w:t>
            </w:r>
          </w:p>
        </w:tc>
        <w:tc>
          <w:tcPr>
            <w:tcW w:w="1417" w:type="dxa"/>
            <w:tcBorders>
              <w:top w:val="nil"/>
              <w:left w:val="nil"/>
              <w:right w:val="single" w:sz="8" w:space="0" w:color="auto"/>
            </w:tcBorders>
            <w:shd w:val="clear" w:color="auto" w:fill="auto"/>
            <w:vAlign w:val="center"/>
            <w:hideMark/>
          </w:tcPr>
          <w:p w14:paraId="093D08D2" w14:textId="77777777" w:rsidR="00497620" w:rsidRPr="009A4D7B" w:rsidRDefault="00497620" w:rsidP="00497620">
            <w:pPr>
              <w:ind w:firstLine="33"/>
              <w:jc w:val="center"/>
            </w:pPr>
            <w:r w:rsidRPr="009A4D7B">
              <w:t>1973,24</w:t>
            </w:r>
          </w:p>
        </w:tc>
        <w:tc>
          <w:tcPr>
            <w:tcW w:w="1276" w:type="dxa"/>
            <w:tcBorders>
              <w:top w:val="nil"/>
              <w:left w:val="nil"/>
              <w:right w:val="single" w:sz="8" w:space="0" w:color="auto"/>
            </w:tcBorders>
            <w:shd w:val="clear" w:color="auto" w:fill="auto"/>
            <w:vAlign w:val="center"/>
            <w:hideMark/>
          </w:tcPr>
          <w:p w14:paraId="05880F0C" w14:textId="77777777" w:rsidR="00497620" w:rsidRPr="009A4D7B" w:rsidRDefault="00497620" w:rsidP="00497620">
            <w:pPr>
              <w:jc w:val="center"/>
            </w:pPr>
            <w:r w:rsidRPr="009A4D7B">
              <w:t>2132</w:t>
            </w:r>
          </w:p>
        </w:tc>
        <w:tc>
          <w:tcPr>
            <w:tcW w:w="1433" w:type="dxa"/>
            <w:gridSpan w:val="2"/>
            <w:tcBorders>
              <w:top w:val="nil"/>
              <w:left w:val="nil"/>
              <w:right w:val="single" w:sz="8" w:space="0" w:color="auto"/>
            </w:tcBorders>
            <w:shd w:val="clear" w:color="auto" w:fill="auto"/>
            <w:noWrap/>
            <w:vAlign w:val="center"/>
            <w:hideMark/>
          </w:tcPr>
          <w:p w14:paraId="4FB60006" w14:textId="77777777" w:rsidR="00497620" w:rsidRPr="009A4D7B" w:rsidRDefault="00497620" w:rsidP="00497620">
            <w:pPr>
              <w:jc w:val="center"/>
            </w:pPr>
            <w:r w:rsidRPr="009A4D7B">
              <w:t>7,45</w:t>
            </w:r>
          </w:p>
        </w:tc>
        <w:tc>
          <w:tcPr>
            <w:tcW w:w="1412" w:type="dxa"/>
            <w:tcBorders>
              <w:top w:val="nil"/>
              <w:left w:val="nil"/>
              <w:right w:val="single" w:sz="8" w:space="0" w:color="auto"/>
            </w:tcBorders>
            <w:shd w:val="clear" w:color="auto" w:fill="auto"/>
            <w:vAlign w:val="center"/>
            <w:hideMark/>
          </w:tcPr>
          <w:p w14:paraId="142BB6A8" w14:textId="77777777" w:rsidR="00497620" w:rsidRPr="009A4D7B" w:rsidRDefault="00497620" w:rsidP="00497620">
            <w:pPr>
              <w:jc w:val="center"/>
            </w:pPr>
            <w:r w:rsidRPr="009A4D7B">
              <w:t>80</w:t>
            </w:r>
          </w:p>
        </w:tc>
        <w:tc>
          <w:tcPr>
            <w:tcW w:w="1417" w:type="dxa"/>
            <w:tcBorders>
              <w:top w:val="nil"/>
              <w:left w:val="nil"/>
              <w:right w:val="single" w:sz="8" w:space="0" w:color="auto"/>
            </w:tcBorders>
            <w:shd w:val="clear" w:color="auto" w:fill="auto"/>
            <w:vAlign w:val="center"/>
            <w:hideMark/>
          </w:tcPr>
          <w:p w14:paraId="6C0B01A7" w14:textId="77777777" w:rsidR="00497620" w:rsidRPr="009A4D7B" w:rsidRDefault="00497620" w:rsidP="00497620">
            <w:pPr>
              <w:jc w:val="center"/>
            </w:pPr>
            <w:r w:rsidRPr="009A4D7B">
              <w:t>103,9</w:t>
            </w:r>
          </w:p>
        </w:tc>
        <w:tc>
          <w:tcPr>
            <w:tcW w:w="1266" w:type="dxa"/>
            <w:tcBorders>
              <w:top w:val="nil"/>
              <w:left w:val="nil"/>
              <w:right w:val="single" w:sz="8" w:space="0" w:color="auto"/>
            </w:tcBorders>
            <w:shd w:val="clear" w:color="auto" w:fill="auto"/>
            <w:vAlign w:val="center"/>
            <w:hideMark/>
          </w:tcPr>
          <w:p w14:paraId="7D4B4D77" w14:textId="77777777" w:rsidR="00497620" w:rsidRPr="009A4D7B" w:rsidRDefault="00497620" w:rsidP="00497620">
            <w:pPr>
              <w:ind w:firstLine="37"/>
              <w:jc w:val="center"/>
            </w:pPr>
            <w:r w:rsidRPr="009A4D7B">
              <w:t>3,9</w:t>
            </w:r>
          </w:p>
        </w:tc>
      </w:tr>
      <w:tr w:rsidR="004164E3" w:rsidRPr="009A4D7B" w14:paraId="7233E126" w14:textId="77777777" w:rsidTr="004164E3">
        <w:trPr>
          <w:trHeight w:val="315"/>
          <w:jc w:val="center"/>
        </w:trPr>
        <w:tc>
          <w:tcPr>
            <w:tcW w:w="1408"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0E4ECBA" w14:textId="77777777" w:rsidR="00497620" w:rsidRPr="009A4D7B" w:rsidRDefault="00497620" w:rsidP="00497620">
            <w:pPr>
              <w:ind w:firstLine="33"/>
              <w:jc w:val="center"/>
            </w:pPr>
            <w:r w:rsidRPr="009A4D7B">
              <w:t>20 (2015)</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14:paraId="195A9A34" w14:textId="77777777" w:rsidR="00497620" w:rsidRPr="009A4D7B" w:rsidRDefault="00497620" w:rsidP="00497620">
            <w:pPr>
              <w:ind w:firstLine="33"/>
              <w:jc w:val="center"/>
            </w:pPr>
            <w:r w:rsidRPr="009A4D7B">
              <w:t>1969,26</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43DA6F78" w14:textId="77777777" w:rsidR="00497620" w:rsidRPr="009A4D7B" w:rsidRDefault="00497620" w:rsidP="00497620">
            <w:pPr>
              <w:jc w:val="center"/>
            </w:pPr>
            <w:r w:rsidRPr="009A4D7B">
              <w:t>2138</w:t>
            </w:r>
          </w:p>
        </w:tc>
        <w:tc>
          <w:tcPr>
            <w:tcW w:w="1427" w:type="dxa"/>
            <w:tcBorders>
              <w:top w:val="single" w:sz="4" w:space="0" w:color="auto"/>
              <w:left w:val="nil"/>
              <w:bottom w:val="single" w:sz="8" w:space="0" w:color="auto"/>
              <w:right w:val="single" w:sz="8" w:space="0" w:color="auto"/>
            </w:tcBorders>
            <w:shd w:val="clear" w:color="auto" w:fill="auto"/>
            <w:noWrap/>
            <w:vAlign w:val="center"/>
            <w:hideMark/>
          </w:tcPr>
          <w:p w14:paraId="2DF31960" w14:textId="77777777" w:rsidR="00497620" w:rsidRPr="009A4D7B" w:rsidRDefault="00497620" w:rsidP="00497620">
            <w:pPr>
              <w:jc w:val="center"/>
            </w:pPr>
            <w:r w:rsidRPr="009A4D7B">
              <w:t>7,89</w:t>
            </w:r>
          </w:p>
        </w:tc>
        <w:tc>
          <w:tcPr>
            <w:tcW w:w="1418" w:type="dxa"/>
            <w:gridSpan w:val="2"/>
            <w:tcBorders>
              <w:top w:val="single" w:sz="4" w:space="0" w:color="auto"/>
              <w:left w:val="nil"/>
              <w:bottom w:val="single" w:sz="8" w:space="0" w:color="auto"/>
              <w:right w:val="single" w:sz="8" w:space="0" w:color="auto"/>
            </w:tcBorders>
            <w:shd w:val="clear" w:color="auto" w:fill="auto"/>
            <w:vAlign w:val="center"/>
            <w:hideMark/>
          </w:tcPr>
          <w:p w14:paraId="622135FD" w14:textId="77777777" w:rsidR="00497620" w:rsidRPr="009A4D7B" w:rsidRDefault="00497620" w:rsidP="00497620">
            <w:pPr>
              <w:jc w:val="center"/>
            </w:pPr>
            <w:r w:rsidRPr="009A4D7B">
              <w:t>6</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14:paraId="2F211B01" w14:textId="77777777" w:rsidR="00497620" w:rsidRPr="009A4D7B" w:rsidRDefault="00497620" w:rsidP="00497620">
            <w:pPr>
              <w:jc w:val="center"/>
            </w:pPr>
            <w:r w:rsidRPr="009A4D7B">
              <w:t>100,28</w:t>
            </w:r>
          </w:p>
        </w:tc>
        <w:tc>
          <w:tcPr>
            <w:tcW w:w="1266" w:type="dxa"/>
            <w:tcBorders>
              <w:top w:val="single" w:sz="4" w:space="0" w:color="auto"/>
              <w:left w:val="nil"/>
              <w:bottom w:val="single" w:sz="8" w:space="0" w:color="auto"/>
              <w:right w:val="single" w:sz="8" w:space="0" w:color="auto"/>
            </w:tcBorders>
            <w:shd w:val="clear" w:color="auto" w:fill="auto"/>
            <w:vAlign w:val="center"/>
            <w:hideMark/>
          </w:tcPr>
          <w:p w14:paraId="2415C504" w14:textId="77777777" w:rsidR="00497620" w:rsidRPr="009A4D7B" w:rsidRDefault="00497620" w:rsidP="00497620">
            <w:pPr>
              <w:ind w:firstLine="37"/>
              <w:jc w:val="center"/>
            </w:pPr>
            <w:r w:rsidRPr="009A4D7B">
              <w:t>0,28</w:t>
            </w:r>
          </w:p>
        </w:tc>
      </w:tr>
      <w:tr w:rsidR="004164E3" w:rsidRPr="009A4D7B" w14:paraId="10578091" w14:textId="77777777" w:rsidTr="004164E3">
        <w:trPr>
          <w:trHeight w:val="315"/>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4B515F92" w14:textId="77777777" w:rsidR="00497620" w:rsidRPr="009A4D7B" w:rsidRDefault="00497620" w:rsidP="00497620">
            <w:pPr>
              <w:ind w:firstLine="33"/>
              <w:jc w:val="center"/>
            </w:pPr>
            <w:r w:rsidRPr="009A4D7B">
              <w:t>21 (2016)</w:t>
            </w:r>
          </w:p>
        </w:tc>
        <w:tc>
          <w:tcPr>
            <w:tcW w:w="1417" w:type="dxa"/>
            <w:tcBorders>
              <w:top w:val="nil"/>
              <w:left w:val="nil"/>
              <w:bottom w:val="single" w:sz="8" w:space="0" w:color="auto"/>
              <w:right w:val="single" w:sz="8" w:space="0" w:color="auto"/>
            </w:tcBorders>
            <w:shd w:val="clear" w:color="auto" w:fill="auto"/>
            <w:vAlign w:val="center"/>
            <w:hideMark/>
          </w:tcPr>
          <w:p w14:paraId="0BCC4C1E" w14:textId="77777777" w:rsidR="00497620" w:rsidRPr="009A4D7B" w:rsidRDefault="00497620" w:rsidP="00497620">
            <w:pPr>
              <w:ind w:firstLine="33"/>
              <w:jc w:val="center"/>
            </w:pPr>
            <w:r w:rsidRPr="009A4D7B">
              <w:t>1977,6</w:t>
            </w:r>
          </w:p>
        </w:tc>
        <w:tc>
          <w:tcPr>
            <w:tcW w:w="1276" w:type="dxa"/>
            <w:tcBorders>
              <w:top w:val="nil"/>
              <w:left w:val="nil"/>
              <w:bottom w:val="single" w:sz="8" w:space="0" w:color="auto"/>
              <w:right w:val="single" w:sz="8" w:space="0" w:color="auto"/>
            </w:tcBorders>
            <w:shd w:val="clear" w:color="auto" w:fill="auto"/>
            <w:vAlign w:val="center"/>
            <w:hideMark/>
          </w:tcPr>
          <w:p w14:paraId="3790D9D7" w14:textId="77777777" w:rsidR="00497620" w:rsidRPr="009A4D7B" w:rsidRDefault="00497620" w:rsidP="00497620">
            <w:pPr>
              <w:jc w:val="center"/>
            </w:pPr>
            <w:r w:rsidRPr="009A4D7B">
              <w:t>2127,1</w:t>
            </w:r>
          </w:p>
        </w:tc>
        <w:tc>
          <w:tcPr>
            <w:tcW w:w="1427" w:type="dxa"/>
            <w:tcBorders>
              <w:top w:val="nil"/>
              <w:left w:val="nil"/>
              <w:bottom w:val="single" w:sz="8" w:space="0" w:color="auto"/>
              <w:right w:val="single" w:sz="8" w:space="0" w:color="auto"/>
            </w:tcBorders>
            <w:shd w:val="clear" w:color="auto" w:fill="auto"/>
            <w:noWrap/>
            <w:vAlign w:val="center"/>
            <w:hideMark/>
          </w:tcPr>
          <w:p w14:paraId="4B01D6C2" w14:textId="77777777" w:rsidR="00497620" w:rsidRPr="009A4D7B" w:rsidRDefault="00497620" w:rsidP="00497620">
            <w:pPr>
              <w:jc w:val="center"/>
            </w:pPr>
            <w:r w:rsidRPr="009A4D7B">
              <w:t>7,03</w:t>
            </w:r>
          </w:p>
        </w:tc>
        <w:tc>
          <w:tcPr>
            <w:tcW w:w="1418" w:type="dxa"/>
            <w:gridSpan w:val="2"/>
            <w:tcBorders>
              <w:top w:val="nil"/>
              <w:left w:val="nil"/>
              <w:bottom w:val="single" w:sz="8" w:space="0" w:color="auto"/>
              <w:right w:val="single" w:sz="8" w:space="0" w:color="auto"/>
            </w:tcBorders>
            <w:shd w:val="clear" w:color="auto" w:fill="auto"/>
            <w:vAlign w:val="center"/>
            <w:hideMark/>
          </w:tcPr>
          <w:p w14:paraId="2098BF86" w14:textId="77777777" w:rsidR="00497620" w:rsidRPr="009A4D7B" w:rsidRDefault="00497620" w:rsidP="00497620">
            <w:pPr>
              <w:jc w:val="center"/>
            </w:pPr>
            <w:r w:rsidRPr="009A4D7B">
              <w:t>-10,9</w:t>
            </w:r>
          </w:p>
        </w:tc>
        <w:tc>
          <w:tcPr>
            <w:tcW w:w="1417" w:type="dxa"/>
            <w:tcBorders>
              <w:top w:val="nil"/>
              <w:left w:val="nil"/>
              <w:bottom w:val="single" w:sz="8" w:space="0" w:color="auto"/>
              <w:right w:val="single" w:sz="8" w:space="0" w:color="auto"/>
            </w:tcBorders>
            <w:shd w:val="clear" w:color="auto" w:fill="auto"/>
            <w:vAlign w:val="center"/>
            <w:hideMark/>
          </w:tcPr>
          <w:p w14:paraId="1EF83280" w14:textId="77777777" w:rsidR="00497620" w:rsidRPr="009A4D7B" w:rsidRDefault="00497620" w:rsidP="00497620">
            <w:pPr>
              <w:jc w:val="center"/>
            </w:pPr>
            <w:r w:rsidRPr="009A4D7B">
              <w:t>99,49</w:t>
            </w:r>
          </w:p>
        </w:tc>
        <w:tc>
          <w:tcPr>
            <w:tcW w:w="1266" w:type="dxa"/>
            <w:tcBorders>
              <w:top w:val="nil"/>
              <w:left w:val="nil"/>
              <w:bottom w:val="single" w:sz="8" w:space="0" w:color="auto"/>
              <w:right w:val="single" w:sz="8" w:space="0" w:color="auto"/>
            </w:tcBorders>
            <w:shd w:val="clear" w:color="auto" w:fill="auto"/>
            <w:vAlign w:val="center"/>
            <w:hideMark/>
          </w:tcPr>
          <w:p w14:paraId="32B62288" w14:textId="77777777" w:rsidR="00497620" w:rsidRPr="009A4D7B" w:rsidRDefault="00497620" w:rsidP="00497620">
            <w:pPr>
              <w:ind w:firstLine="37"/>
              <w:jc w:val="center"/>
            </w:pPr>
            <w:r w:rsidRPr="009A4D7B">
              <w:t>-0,51</w:t>
            </w:r>
          </w:p>
        </w:tc>
      </w:tr>
      <w:tr w:rsidR="004164E3" w:rsidRPr="009A4D7B" w14:paraId="5E18591F" w14:textId="77777777" w:rsidTr="004164E3">
        <w:trPr>
          <w:trHeight w:val="315"/>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07EC0742" w14:textId="77777777" w:rsidR="00497620" w:rsidRPr="009A4D7B" w:rsidRDefault="00497620" w:rsidP="00497620">
            <w:pPr>
              <w:ind w:firstLine="33"/>
              <w:jc w:val="center"/>
            </w:pPr>
            <w:r w:rsidRPr="009A4D7B">
              <w:t>22 (2017)</w:t>
            </w:r>
          </w:p>
        </w:tc>
        <w:tc>
          <w:tcPr>
            <w:tcW w:w="1417" w:type="dxa"/>
            <w:tcBorders>
              <w:top w:val="nil"/>
              <w:left w:val="nil"/>
              <w:bottom w:val="single" w:sz="8" w:space="0" w:color="auto"/>
              <w:right w:val="single" w:sz="8" w:space="0" w:color="auto"/>
            </w:tcBorders>
            <w:shd w:val="clear" w:color="auto" w:fill="auto"/>
            <w:vAlign w:val="center"/>
            <w:hideMark/>
          </w:tcPr>
          <w:p w14:paraId="04DF1485" w14:textId="77777777" w:rsidR="00497620" w:rsidRPr="009A4D7B" w:rsidRDefault="00497620" w:rsidP="00497620">
            <w:pPr>
              <w:ind w:firstLine="33"/>
              <w:jc w:val="center"/>
            </w:pPr>
            <w:r w:rsidRPr="009A4D7B">
              <w:t>1999,55</w:t>
            </w:r>
          </w:p>
        </w:tc>
        <w:tc>
          <w:tcPr>
            <w:tcW w:w="1276" w:type="dxa"/>
            <w:tcBorders>
              <w:top w:val="nil"/>
              <w:left w:val="nil"/>
              <w:bottom w:val="single" w:sz="8" w:space="0" w:color="auto"/>
              <w:right w:val="single" w:sz="8" w:space="0" w:color="auto"/>
            </w:tcBorders>
            <w:shd w:val="clear" w:color="auto" w:fill="auto"/>
            <w:vAlign w:val="center"/>
            <w:hideMark/>
          </w:tcPr>
          <w:p w14:paraId="7D22E5DD" w14:textId="77777777" w:rsidR="00497620" w:rsidRPr="009A4D7B" w:rsidRDefault="00497620" w:rsidP="00497620">
            <w:pPr>
              <w:jc w:val="center"/>
            </w:pPr>
            <w:r w:rsidRPr="009A4D7B">
              <w:t>2141,1</w:t>
            </w:r>
          </w:p>
        </w:tc>
        <w:tc>
          <w:tcPr>
            <w:tcW w:w="1427" w:type="dxa"/>
            <w:tcBorders>
              <w:top w:val="nil"/>
              <w:left w:val="nil"/>
              <w:bottom w:val="single" w:sz="8" w:space="0" w:color="auto"/>
              <w:right w:val="single" w:sz="8" w:space="0" w:color="auto"/>
            </w:tcBorders>
            <w:shd w:val="clear" w:color="auto" w:fill="auto"/>
            <w:noWrap/>
            <w:vAlign w:val="center"/>
            <w:hideMark/>
          </w:tcPr>
          <w:p w14:paraId="3ED94E4A" w14:textId="77777777" w:rsidR="00497620" w:rsidRPr="009A4D7B" w:rsidRDefault="00497620" w:rsidP="00497620">
            <w:pPr>
              <w:jc w:val="center"/>
            </w:pPr>
            <w:r w:rsidRPr="009A4D7B">
              <w:t>6,61</w:t>
            </w:r>
          </w:p>
        </w:tc>
        <w:tc>
          <w:tcPr>
            <w:tcW w:w="1418" w:type="dxa"/>
            <w:gridSpan w:val="2"/>
            <w:tcBorders>
              <w:top w:val="nil"/>
              <w:left w:val="nil"/>
              <w:bottom w:val="single" w:sz="8" w:space="0" w:color="auto"/>
              <w:right w:val="single" w:sz="8" w:space="0" w:color="auto"/>
            </w:tcBorders>
            <w:shd w:val="clear" w:color="auto" w:fill="auto"/>
            <w:vAlign w:val="center"/>
            <w:hideMark/>
          </w:tcPr>
          <w:p w14:paraId="319D423A" w14:textId="77777777" w:rsidR="00497620" w:rsidRPr="009A4D7B" w:rsidRDefault="00497620" w:rsidP="00497620">
            <w:pPr>
              <w:jc w:val="center"/>
            </w:pPr>
            <w:r w:rsidRPr="009A4D7B">
              <w:t>14</w:t>
            </w:r>
          </w:p>
        </w:tc>
        <w:tc>
          <w:tcPr>
            <w:tcW w:w="1417" w:type="dxa"/>
            <w:tcBorders>
              <w:top w:val="nil"/>
              <w:left w:val="nil"/>
              <w:bottom w:val="single" w:sz="8" w:space="0" w:color="auto"/>
              <w:right w:val="single" w:sz="8" w:space="0" w:color="auto"/>
            </w:tcBorders>
            <w:shd w:val="clear" w:color="auto" w:fill="auto"/>
            <w:vAlign w:val="center"/>
            <w:hideMark/>
          </w:tcPr>
          <w:p w14:paraId="790280A3" w14:textId="77777777" w:rsidR="00497620" w:rsidRPr="009A4D7B" w:rsidRDefault="00497620" w:rsidP="00497620">
            <w:pPr>
              <w:jc w:val="center"/>
            </w:pPr>
            <w:r w:rsidRPr="009A4D7B">
              <w:t>100,66</w:t>
            </w:r>
          </w:p>
        </w:tc>
        <w:tc>
          <w:tcPr>
            <w:tcW w:w="1266" w:type="dxa"/>
            <w:tcBorders>
              <w:top w:val="nil"/>
              <w:left w:val="nil"/>
              <w:bottom w:val="single" w:sz="8" w:space="0" w:color="auto"/>
              <w:right w:val="single" w:sz="8" w:space="0" w:color="auto"/>
            </w:tcBorders>
            <w:shd w:val="clear" w:color="auto" w:fill="auto"/>
            <w:vAlign w:val="center"/>
            <w:hideMark/>
          </w:tcPr>
          <w:p w14:paraId="700DD7AF" w14:textId="77777777" w:rsidR="00497620" w:rsidRPr="009A4D7B" w:rsidRDefault="00497620" w:rsidP="00497620">
            <w:pPr>
              <w:ind w:firstLine="37"/>
              <w:jc w:val="center"/>
            </w:pPr>
            <w:r w:rsidRPr="009A4D7B">
              <w:t>0,66</w:t>
            </w:r>
          </w:p>
        </w:tc>
      </w:tr>
      <w:tr w:rsidR="004164E3" w:rsidRPr="009A4D7B" w14:paraId="052ABADA" w14:textId="77777777" w:rsidTr="004164E3">
        <w:trPr>
          <w:trHeight w:val="315"/>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671FE089" w14:textId="77777777" w:rsidR="00497620" w:rsidRPr="009A4D7B" w:rsidRDefault="00497620" w:rsidP="00497620">
            <w:pPr>
              <w:ind w:firstLine="33"/>
              <w:jc w:val="center"/>
            </w:pPr>
            <w:r w:rsidRPr="009A4D7B">
              <w:t>23 (2018)</w:t>
            </w:r>
          </w:p>
        </w:tc>
        <w:tc>
          <w:tcPr>
            <w:tcW w:w="1417" w:type="dxa"/>
            <w:tcBorders>
              <w:top w:val="nil"/>
              <w:left w:val="nil"/>
              <w:bottom w:val="single" w:sz="8" w:space="0" w:color="auto"/>
              <w:right w:val="single" w:sz="8" w:space="0" w:color="auto"/>
            </w:tcBorders>
            <w:shd w:val="clear" w:color="auto" w:fill="auto"/>
            <w:vAlign w:val="center"/>
            <w:hideMark/>
          </w:tcPr>
          <w:p w14:paraId="4CF5E5A6" w14:textId="77777777" w:rsidR="00497620" w:rsidRPr="009A4D7B" w:rsidRDefault="00497620" w:rsidP="00497620">
            <w:pPr>
              <w:ind w:firstLine="33"/>
              <w:jc w:val="center"/>
            </w:pPr>
            <w:r w:rsidRPr="009A4D7B">
              <w:t>2036,58</w:t>
            </w:r>
          </w:p>
        </w:tc>
        <w:tc>
          <w:tcPr>
            <w:tcW w:w="1276" w:type="dxa"/>
            <w:tcBorders>
              <w:top w:val="nil"/>
              <w:left w:val="nil"/>
              <w:bottom w:val="single" w:sz="8" w:space="0" w:color="auto"/>
              <w:right w:val="single" w:sz="8" w:space="0" w:color="auto"/>
            </w:tcBorders>
            <w:shd w:val="clear" w:color="auto" w:fill="auto"/>
            <w:vAlign w:val="center"/>
            <w:hideMark/>
          </w:tcPr>
          <w:p w14:paraId="1077F124" w14:textId="77777777" w:rsidR="00497620" w:rsidRPr="009A4D7B" w:rsidRDefault="00497620" w:rsidP="00497620">
            <w:pPr>
              <w:jc w:val="center"/>
            </w:pPr>
            <w:r w:rsidRPr="009A4D7B">
              <w:t>2161,8</w:t>
            </w:r>
          </w:p>
        </w:tc>
        <w:tc>
          <w:tcPr>
            <w:tcW w:w="1427" w:type="dxa"/>
            <w:tcBorders>
              <w:top w:val="nil"/>
              <w:left w:val="nil"/>
              <w:bottom w:val="single" w:sz="8" w:space="0" w:color="auto"/>
              <w:right w:val="single" w:sz="8" w:space="0" w:color="auto"/>
            </w:tcBorders>
            <w:shd w:val="clear" w:color="auto" w:fill="auto"/>
            <w:noWrap/>
            <w:vAlign w:val="center"/>
            <w:hideMark/>
          </w:tcPr>
          <w:p w14:paraId="646AB1C4" w14:textId="77777777" w:rsidR="00497620" w:rsidRPr="009A4D7B" w:rsidRDefault="00497620" w:rsidP="00497620">
            <w:pPr>
              <w:jc w:val="center"/>
            </w:pPr>
            <w:r w:rsidRPr="009A4D7B">
              <w:t>5,79</w:t>
            </w:r>
          </w:p>
        </w:tc>
        <w:tc>
          <w:tcPr>
            <w:tcW w:w="1418" w:type="dxa"/>
            <w:gridSpan w:val="2"/>
            <w:tcBorders>
              <w:top w:val="nil"/>
              <w:left w:val="nil"/>
              <w:bottom w:val="single" w:sz="8" w:space="0" w:color="auto"/>
              <w:right w:val="single" w:sz="8" w:space="0" w:color="auto"/>
            </w:tcBorders>
            <w:shd w:val="clear" w:color="auto" w:fill="auto"/>
            <w:vAlign w:val="center"/>
            <w:hideMark/>
          </w:tcPr>
          <w:p w14:paraId="6C32952D" w14:textId="77777777" w:rsidR="00497620" w:rsidRPr="009A4D7B" w:rsidRDefault="00497620" w:rsidP="00497620">
            <w:pPr>
              <w:jc w:val="center"/>
            </w:pPr>
            <w:r w:rsidRPr="009A4D7B">
              <w:t>20,7</w:t>
            </w:r>
          </w:p>
        </w:tc>
        <w:tc>
          <w:tcPr>
            <w:tcW w:w="1417" w:type="dxa"/>
            <w:tcBorders>
              <w:top w:val="nil"/>
              <w:left w:val="nil"/>
              <w:bottom w:val="single" w:sz="8" w:space="0" w:color="auto"/>
              <w:right w:val="single" w:sz="8" w:space="0" w:color="auto"/>
            </w:tcBorders>
            <w:shd w:val="clear" w:color="auto" w:fill="auto"/>
            <w:vAlign w:val="center"/>
            <w:hideMark/>
          </w:tcPr>
          <w:p w14:paraId="6B91CB8B" w14:textId="77777777" w:rsidR="00497620" w:rsidRPr="009A4D7B" w:rsidRDefault="00497620" w:rsidP="00497620">
            <w:pPr>
              <w:jc w:val="center"/>
            </w:pPr>
            <w:r w:rsidRPr="009A4D7B">
              <w:t>100,97</w:t>
            </w:r>
          </w:p>
        </w:tc>
        <w:tc>
          <w:tcPr>
            <w:tcW w:w="1266" w:type="dxa"/>
            <w:tcBorders>
              <w:top w:val="nil"/>
              <w:left w:val="nil"/>
              <w:bottom w:val="single" w:sz="8" w:space="0" w:color="auto"/>
              <w:right w:val="single" w:sz="8" w:space="0" w:color="auto"/>
            </w:tcBorders>
            <w:shd w:val="clear" w:color="auto" w:fill="auto"/>
            <w:vAlign w:val="center"/>
            <w:hideMark/>
          </w:tcPr>
          <w:p w14:paraId="533A786C" w14:textId="77777777" w:rsidR="00497620" w:rsidRPr="009A4D7B" w:rsidRDefault="00497620" w:rsidP="00497620">
            <w:pPr>
              <w:ind w:firstLine="37"/>
              <w:jc w:val="center"/>
            </w:pPr>
            <w:r w:rsidRPr="009A4D7B">
              <w:t>0,97</w:t>
            </w:r>
          </w:p>
        </w:tc>
      </w:tr>
      <w:tr w:rsidR="004164E3" w:rsidRPr="009A4D7B" w14:paraId="2F31E3D4" w14:textId="77777777" w:rsidTr="004164E3">
        <w:trPr>
          <w:trHeight w:val="315"/>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534EFB16" w14:textId="77777777" w:rsidR="00497620" w:rsidRPr="009A4D7B" w:rsidRDefault="00497620" w:rsidP="00497620">
            <w:pPr>
              <w:ind w:firstLine="33"/>
              <w:jc w:val="center"/>
            </w:pPr>
            <w:r w:rsidRPr="009A4D7B">
              <w:t>24 (2019)</w:t>
            </w:r>
          </w:p>
        </w:tc>
        <w:tc>
          <w:tcPr>
            <w:tcW w:w="1417" w:type="dxa"/>
            <w:tcBorders>
              <w:top w:val="nil"/>
              <w:left w:val="nil"/>
              <w:bottom w:val="single" w:sz="8" w:space="0" w:color="auto"/>
              <w:right w:val="single" w:sz="8" w:space="0" w:color="auto"/>
            </w:tcBorders>
            <w:shd w:val="clear" w:color="auto" w:fill="auto"/>
            <w:vAlign w:val="center"/>
            <w:hideMark/>
          </w:tcPr>
          <w:p w14:paraId="1803562F" w14:textId="77777777" w:rsidR="00497620" w:rsidRPr="009A4D7B" w:rsidRDefault="00497620" w:rsidP="00497620">
            <w:pPr>
              <w:ind w:firstLine="33"/>
              <w:jc w:val="center"/>
            </w:pPr>
            <w:r w:rsidRPr="009A4D7B">
              <w:t>2090,43</w:t>
            </w:r>
          </w:p>
        </w:tc>
        <w:tc>
          <w:tcPr>
            <w:tcW w:w="1276" w:type="dxa"/>
            <w:tcBorders>
              <w:top w:val="nil"/>
              <w:left w:val="nil"/>
              <w:bottom w:val="single" w:sz="8" w:space="0" w:color="auto"/>
              <w:right w:val="single" w:sz="8" w:space="0" w:color="auto"/>
            </w:tcBorders>
            <w:shd w:val="clear" w:color="auto" w:fill="auto"/>
            <w:vAlign w:val="center"/>
            <w:hideMark/>
          </w:tcPr>
          <w:p w14:paraId="530DFEB9" w14:textId="77777777" w:rsidR="00497620" w:rsidRPr="009A4D7B" w:rsidRDefault="00497620" w:rsidP="00497620">
            <w:pPr>
              <w:jc w:val="center"/>
            </w:pPr>
            <w:r w:rsidRPr="009A4D7B">
              <w:t>2164</w:t>
            </w:r>
          </w:p>
        </w:tc>
        <w:tc>
          <w:tcPr>
            <w:tcW w:w="1427" w:type="dxa"/>
            <w:tcBorders>
              <w:top w:val="nil"/>
              <w:left w:val="nil"/>
              <w:bottom w:val="single" w:sz="8" w:space="0" w:color="auto"/>
              <w:right w:val="single" w:sz="8" w:space="0" w:color="auto"/>
            </w:tcBorders>
            <w:shd w:val="clear" w:color="auto" w:fill="auto"/>
            <w:noWrap/>
            <w:vAlign w:val="center"/>
            <w:hideMark/>
          </w:tcPr>
          <w:p w14:paraId="5AF1DB25" w14:textId="77777777" w:rsidR="00497620" w:rsidRPr="009A4D7B" w:rsidRDefault="00497620" w:rsidP="00497620">
            <w:pPr>
              <w:jc w:val="center"/>
            </w:pPr>
            <w:r w:rsidRPr="009A4D7B">
              <w:t>3,40</w:t>
            </w:r>
          </w:p>
        </w:tc>
        <w:tc>
          <w:tcPr>
            <w:tcW w:w="1418" w:type="dxa"/>
            <w:gridSpan w:val="2"/>
            <w:tcBorders>
              <w:top w:val="nil"/>
              <w:left w:val="nil"/>
              <w:bottom w:val="single" w:sz="8" w:space="0" w:color="auto"/>
              <w:right w:val="single" w:sz="8" w:space="0" w:color="auto"/>
            </w:tcBorders>
            <w:shd w:val="clear" w:color="auto" w:fill="auto"/>
            <w:vAlign w:val="center"/>
            <w:hideMark/>
          </w:tcPr>
          <w:p w14:paraId="0B70EF6A" w14:textId="77777777" w:rsidR="00497620" w:rsidRPr="009A4D7B" w:rsidRDefault="00497620" w:rsidP="00497620">
            <w:pPr>
              <w:jc w:val="center"/>
            </w:pPr>
            <w:r w:rsidRPr="009A4D7B">
              <w:t>2,2</w:t>
            </w:r>
          </w:p>
        </w:tc>
        <w:tc>
          <w:tcPr>
            <w:tcW w:w="1417" w:type="dxa"/>
            <w:tcBorders>
              <w:top w:val="nil"/>
              <w:left w:val="nil"/>
              <w:bottom w:val="single" w:sz="8" w:space="0" w:color="auto"/>
              <w:right w:val="single" w:sz="8" w:space="0" w:color="auto"/>
            </w:tcBorders>
            <w:shd w:val="clear" w:color="auto" w:fill="auto"/>
            <w:vAlign w:val="center"/>
            <w:hideMark/>
          </w:tcPr>
          <w:p w14:paraId="069D683D" w14:textId="77777777" w:rsidR="00497620" w:rsidRPr="009A4D7B" w:rsidRDefault="00497620" w:rsidP="00497620">
            <w:pPr>
              <w:jc w:val="center"/>
            </w:pPr>
            <w:r w:rsidRPr="009A4D7B">
              <w:t>100,1</w:t>
            </w:r>
          </w:p>
        </w:tc>
        <w:tc>
          <w:tcPr>
            <w:tcW w:w="1266" w:type="dxa"/>
            <w:tcBorders>
              <w:top w:val="nil"/>
              <w:left w:val="nil"/>
              <w:bottom w:val="single" w:sz="8" w:space="0" w:color="auto"/>
              <w:right w:val="single" w:sz="8" w:space="0" w:color="auto"/>
            </w:tcBorders>
            <w:shd w:val="clear" w:color="auto" w:fill="auto"/>
            <w:vAlign w:val="center"/>
            <w:hideMark/>
          </w:tcPr>
          <w:p w14:paraId="5FB49E83" w14:textId="77777777" w:rsidR="00497620" w:rsidRPr="009A4D7B" w:rsidRDefault="00497620" w:rsidP="00497620">
            <w:pPr>
              <w:ind w:firstLine="37"/>
              <w:jc w:val="center"/>
            </w:pPr>
            <w:r w:rsidRPr="009A4D7B">
              <w:t>0,1</w:t>
            </w:r>
          </w:p>
        </w:tc>
      </w:tr>
    </w:tbl>
    <w:p w14:paraId="1E3ADD12" w14:textId="77777777" w:rsidR="00277B0D" w:rsidRPr="009A4D7B" w:rsidRDefault="00277B0D" w:rsidP="00BE006D">
      <w:pPr>
        <w:widowControl w:val="0"/>
        <w:tabs>
          <w:tab w:val="left" w:pos="709"/>
        </w:tabs>
        <w:ind w:firstLine="709"/>
        <w:jc w:val="both"/>
        <w:rPr>
          <w:sz w:val="28"/>
          <w:szCs w:val="28"/>
        </w:rPr>
      </w:pPr>
    </w:p>
    <w:p w14:paraId="1978993D" w14:textId="1476D386" w:rsidR="00C55D71" w:rsidRPr="009A4D7B" w:rsidRDefault="00C55D71" w:rsidP="00BE006D">
      <w:pPr>
        <w:widowControl w:val="0"/>
        <w:tabs>
          <w:tab w:val="left" w:pos="709"/>
        </w:tabs>
        <w:ind w:firstLine="709"/>
        <w:jc w:val="both"/>
        <w:rPr>
          <w:sz w:val="28"/>
          <w:szCs w:val="28"/>
        </w:rPr>
      </w:pPr>
      <w:r w:rsidRPr="009A4D7B">
        <w:rPr>
          <w:sz w:val="28"/>
          <w:szCs w:val="28"/>
        </w:rPr>
        <w:t>Нақты мәндер болжамды жылдардағы мұнай өндірісінің өсуін көрсетеді (</w:t>
      </w:r>
      <w:r w:rsidR="00914836" w:rsidRPr="009A4D7B">
        <w:rPr>
          <w:sz w:val="28"/>
          <w:szCs w:val="28"/>
        </w:rPr>
        <w:t>3.</w:t>
      </w:r>
      <w:r w:rsidR="00DD3CBC" w:rsidRPr="009A4D7B">
        <w:rPr>
          <w:sz w:val="28"/>
          <w:szCs w:val="28"/>
        </w:rPr>
        <w:t>4</w:t>
      </w:r>
      <w:r w:rsidR="00914836" w:rsidRPr="009A4D7B">
        <w:rPr>
          <w:sz w:val="28"/>
          <w:szCs w:val="28"/>
        </w:rPr>
        <w:t>-</w:t>
      </w:r>
      <w:r w:rsidRPr="009A4D7B">
        <w:rPr>
          <w:sz w:val="28"/>
          <w:szCs w:val="28"/>
        </w:rPr>
        <w:t>сурет</w:t>
      </w:r>
      <w:r w:rsidR="00DD3CBC" w:rsidRPr="009A4D7B">
        <w:rPr>
          <w:sz w:val="28"/>
          <w:szCs w:val="28"/>
        </w:rPr>
        <w:t xml:space="preserve">те </w:t>
      </w:r>
      <w:r w:rsidR="00914836" w:rsidRPr="009A4D7B">
        <w:rPr>
          <w:sz w:val="28"/>
          <w:szCs w:val="28"/>
        </w:rPr>
        <w:t>,</w:t>
      </w:r>
      <w:r w:rsidRPr="009A4D7B">
        <w:rPr>
          <w:sz w:val="28"/>
          <w:szCs w:val="28"/>
        </w:rPr>
        <w:t xml:space="preserve"> 2</w:t>
      </w:r>
      <w:r w:rsidR="00914836" w:rsidRPr="009A4D7B">
        <w:rPr>
          <w:sz w:val="28"/>
          <w:szCs w:val="28"/>
        </w:rPr>
        <w:t>-қисық</w:t>
      </w:r>
      <w:r w:rsidRPr="009A4D7B">
        <w:rPr>
          <w:sz w:val="28"/>
          <w:szCs w:val="28"/>
        </w:rPr>
        <w:t>).</w:t>
      </w:r>
      <w:r w:rsidRPr="009A4D7B">
        <w:t xml:space="preserve"> </w:t>
      </w:r>
      <w:r w:rsidRPr="009A4D7B">
        <w:rPr>
          <w:sz w:val="28"/>
          <w:szCs w:val="28"/>
        </w:rPr>
        <w:t>Қарастырылып отырған кезеңдегі нақты және болжамды мәндердегі мұндай айырмашылық 3.</w:t>
      </w:r>
      <w:r w:rsidR="00550C73" w:rsidRPr="009A4D7B">
        <w:rPr>
          <w:sz w:val="28"/>
          <w:szCs w:val="28"/>
        </w:rPr>
        <w:t>3</w:t>
      </w:r>
      <w:r w:rsidR="00C958E4" w:rsidRPr="009A4D7B">
        <w:rPr>
          <w:sz w:val="28"/>
          <w:szCs w:val="28"/>
        </w:rPr>
        <w:t xml:space="preserve"> </w:t>
      </w:r>
      <w:r w:rsidRPr="009A4D7B">
        <w:rPr>
          <w:sz w:val="28"/>
          <w:szCs w:val="28"/>
        </w:rPr>
        <w:t>-</w:t>
      </w:r>
      <w:r w:rsidR="00C958E4" w:rsidRPr="009A4D7B">
        <w:rPr>
          <w:sz w:val="28"/>
          <w:szCs w:val="28"/>
        </w:rPr>
        <w:t xml:space="preserve"> </w:t>
      </w:r>
      <w:r w:rsidRPr="009A4D7B">
        <w:rPr>
          <w:sz w:val="28"/>
          <w:szCs w:val="28"/>
        </w:rPr>
        <w:t>кесте</w:t>
      </w:r>
      <w:r w:rsidR="00DD3CBC" w:rsidRPr="009A4D7B">
        <w:rPr>
          <w:sz w:val="28"/>
          <w:szCs w:val="28"/>
        </w:rPr>
        <w:t>де</w:t>
      </w:r>
      <w:r w:rsidRPr="009A4D7B">
        <w:rPr>
          <w:sz w:val="28"/>
          <w:szCs w:val="28"/>
        </w:rPr>
        <w:t xml:space="preserve"> жүргізіліп жатқан іс-шараларға байланысты мұнай өндірудің ұлғаюымен байланысты</w:t>
      </w:r>
      <w:r w:rsidR="00DD3CBC" w:rsidRPr="009A4D7B">
        <w:rPr>
          <w:sz w:val="28"/>
          <w:szCs w:val="28"/>
        </w:rPr>
        <w:t>лығын көрсетеді</w:t>
      </w:r>
      <w:r w:rsidRPr="009A4D7B">
        <w:rPr>
          <w:sz w:val="28"/>
          <w:szCs w:val="28"/>
        </w:rPr>
        <w:t>.</w:t>
      </w:r>
      <w:r w:rsidRPr="009A4D7B">
        <w:t xml:space="preserve"> </w:t>
      </w:r>
      <w:r w:rsidRPr="009A4D7B">
        <w:rPr>
          <w:sz w:val="28"/>
          <w:szCs w:val="28"/>
        </w:rPr>
        <w:t>Болжамды жылдары мұнай өндірудің өсуінің ықтимал себептерінің бірі пайдалану мен пайдалану коэффициентінің өсуі</w:t>
      </w:r>
      <w:r w:rsidR="003E52E6" w:rsidRPr="009A4D7B">
        <w:rPr>
          <w:sz w:val="28"/>
          <w:szCs w:val="28"/>
        </w:rPr>
        <w:t xml:space="preserve"> болды.</w:t>
      </w:r>
      <w:r w:rsidRPr="009A4D7B">
        <w:rPr>
          <w:sz w:val="28"/>
          <w:szCs w:val="28"/>
        </w:rPr>
        <w:t xml:space="preserve"> Осыған байланысты қарастырылып отырған кезеңде өткізілетін іс-шараларға талдау жасалды</w:t>
      </w:r>
      <w:r w:rsidR="00A64E5A" w:rsidRPr="009A4D7B">
        <w:rPr>
          <w:sz w:val="28"/>
          <w:szCs w:val="28"/>
        </w:rPr>
        <w:t xml:space="preserve"> </w:t>
      </w:r>
      <w:r w:rsidR="00A64E5A" w:rsidRPr="009A4D7B">
        <w:rPr>
          <w:spacing w:val="-4"/>
          <w:sz w:val="28"/>
          <w:szCs w:val="28"/>
        </w:rPr>
        <w:t>[127</w:t>
      </w:r>
      <w:r w:rsidR="00284F3B" w:rsidRPr="009A4D7B">
        <w:rPr>
          <w:spacing w:val="-4"/>
          <w:sz w:val="28"/>
          <w:szCs w:val="28"/>
        </w:rPr>
        <w:t>, с.</w:t>
      </w:r>
      <w:r w:rsidR="00767275" w:rsidRPr="009A4D7B">
        <w:rPr>
          <w:spacing w:val="-4"/>
          <w:sz w:val="28"/>
          <w:szCs w:val="28"/>
        </w:rPr>
        <w:t>36</w:t>
      </w:r>
      <w:r w:rsidR="00A64E5A" w:rsidRPr="009A4D7B">
        <w:rPr>
          <w:spacing w:val="-4"/>
          <w:sz w:val="28"/>
          <w:szCs w:val="28"/>
        </w:rPr>
        <w:t>]</w:t>
      </w:r>
      <w:r w:rsidRPr="009A4D7B">
        <w:rPr>
          <w:sz w:val="28"/>
          <w:szCs w:val="28"/>
        </w:rPr>
        <w:t>.</w:t>
      </w:r>
    </w:p>
    <w:p w14:paraId="429B874F" w14:textId="77777777" w:rsidR="00C55D71" w:rsidRPr="009A4D7B" w:rsidRDefault="00C55D71" w:rsidP="00C55D71">
      <w:pPr>
        <w:widowControl w:val="0"/>
        <w:ind w:firstLine="720"/>
        <w:rPr>
          <w:b/>
          <w:sz w:val="28"/>
          <w:szCs w:val="28"/>
        </w:rPr>
      </w:pPr>
    </w:p>
    <w:bookmarkEnd w:id="8"/>
    <w:p w14:paraId="779970ED" w14:textId="13946790" w:rsidR="00C55D71" w:rsidRPr="009A4D7B" w:rsidRDefault="005230F0" w:rsidP="00C958E4">
      <w:pPr>
        <w:ind w:firstLine="708"/>
        <w:jc w:val="both"/>
        <w:rPr>
          <w:bCs/>
          <w:sz w:val="28"/>
          <w:szCs w:val="28"/>
        </w:rPr>
      </w:pPr>
      <w:r w:rsidRPr="009A4D7B">
        <w:rPr>
          <w:bCs/>
          <w:sz w:val="28"/>
          <w:szCs w:val="28"/>
        </w:rPr>
        <w:t>3.3</w:t>
      </w:r>
      <w:r w:rsidR="0073244B" w:rsidRPr="009A4D7B">
        <w:rPr>
          <w:bCs/>
          <w:sz w:val="28"/>
          <w:szCs w:val="28"/>
        </w:rPr>
        <w:t xml:space="preserve"> </w:t>
      </w:r>
      <w:r w:rsidR="00C55D71" w:rsidRPr="009A4D7B">
        <w:rPr>
          <w:bCs/>
          <w:sz w:val="28"/>
          <w:szCs w:val="28"/>
        </w:rPr>
        <w:t xml:space="preserve">Кенорнында қолданылатын </w:t>
      </w:r>
      <w:r w:rsidR="00914836" w:rsidRPr="009A4D7B">
        <w:rPr>
          <w:bCs/>
          <w:sz w:val="28"/>
          <w:szCs w:val="28"/>
        </w:rPr>
        <w:t>геологиялық техникалық шаралардың</w:t>
      </w:r>
      <w:r w:rsidR="00C55D71" w:rsidRPr="009A4D7B">
        <w:rPr>
          <w:bCs/>
          <w:sz w:val="28"/>
          <w:szCs w:val="28"/>
        </w:rPr>
        <w:t xml:space="preserve"> технологиялық тиімділігін талдау және бағалау</w:t>
      </w:r>
    </w:p>
    <w:p w14:paraId="548E3AF8" w14:textId="0DA39DF5" w:rsidR="00C55D71" w:rsidRPr="009A4D7B" w:rsidRDefault="00BE006D" w:rsidP="00BE006D">
      <w:pPr>
        <w:tabs>
          <w:tab w:val="left" w:pos="709"/>
        </w:tabs>
        <w:ind w:firstLine="550"/>
        <w:jc w:val="both"/>
        <w:rPr>
          <w:sz w:val="28"/>
          <w:szCs w:val="28"/>
        </w:rPr>
      </w:pPr>
      <w:r w:rsidRPr="009A4D7B">
        <w:rPr>
          <w:sz w:val="28"/>
          <w:szCs w:val="28"/>
        </w:rPr>
        <w:t xml:space="preserve">  </w:t>
      </w:r>
      <w:r w:rsidR="00C55D71" w:rsidRPr="009A4D7B">
        <w:rPr>
          <w:sz w:val="28"/>
          <w:szCs w:val="28"/>
        </w:rPr>
        <w:t xml:space="preserve">Талданып отырған бес жылдық кезеңде мұнай өндіруді ұлғайту және рентабельділігі төмен </w:t>
      </w:r>
      <w:r w:rsidR="00862DA2" w:rsidRPr="009A4D7B">
        <w:rPr>
          <w:sz w:val="28"/>
          <w:szCs w:val="28"/>
        </w:rPr>
        <w:t>ұңғы</w:t>
      </w:r>
      <w:r w:rsidR="00C55D71" w:rsidRPr="009A4D7B">
        <w:rPr>
          <w:sz w:val="28"/>
          <w:szCs w:val="28"/>
        </w:rPr>
        <w:t xml:space="preserve">лардың өнімділігін арттыру мақсатында 422 іс-шараны орындау жоспарланған болатын. Оның ішінде </w:t>
      </w:r>
      <w:r w:rsidR="00862DA2" w:rsidRPr="009A4D7B">
        <w:rPr>
          <w:sz w:val="28"/>
          <w:szCs w:val="28"/>
        </w:rPr>
        <w:t>ұңғы</w:t>
      </w:r>
      <w:r w:rsidR="00C55D71" w:rsidRPr="009A4D7B">
        <w:rPr>
          <w:sz w:val="28"/>
          <w:szCs w:val="28"/>
        </w:rPr>
        <w:t xml:space="preserve">ларды жоғары/төменгі горизонттарға ауыстыру, қайта түсіру, жөндеу және оқшаулау жұмыстары, пайдалану ұңғыларын пайдаланудан шығару, сондай-ақ қабат қысымын ұстап тұру, пайдалану </w:t>
      </w:r>
      <w:r w:rsidR="00862DA2" w:rsidRPr="009A4D7B">
        <w:rPr>
          <w:sz w:val="28"/>
          <w:szCs w:val="28"/>
        </w:rPr>
        <w:t>ұңғы</w:t>
      </w:r>
      <w:r w:rsidR="00C55D71" w:rsidRPr="009A4D7B">
        <w:rPr>
          <w:sz w:val="28"/>
          <w:szCs w:val="28"/>
        </w:rPr>
        <w:t>ларын бу және су айдауға көшіру шаралары.</w:t>
      </w:r>
      <w:r w:rsidR="00C55D71" w:rsidRPr="009A4D7B">
        <w:t xml:space="preserve"> </w:t>
      </w:r>
      <w:r w:rsidR="00C55D71" w:rsidRPr="009A4D7B">
        <w:rPr>
          <w:sz w:val="28"/>
          <w:szCs w:val="28"/>
        </w:rPr>
        <w:t>Күтілетін қосымша мұнай өндіру-75,1 мың тоннаны құрайды.</w:t>
      </w:r>
    </w:p>
    <w:p w14:paraId="6F791422" w14:textId="482BFC06" w:rsidR="00C55D71" w:rsidRPr="009A4D7B" w:rsidRDefault="00C55D71" w:rsidP="001C13B2">
      <w:pPr>
        <w:ind w:firstLine="550"/>
        <w:jc w:val="both"/>
        <w:rPr>
          <w:sz w:val="28"/>
          <w:szCs w:val="28"/>
        </w:rPr>
      </w:pPr>
      <w:r w:rsidRPr="009A4D7B">
        <w:rPr>
          <w:sz w:val="28"/>
          <w:szCs w:val="28"/>
        </w:rPr>
        <w:t>Қарастырылып отырған кезеңде кенорнында 543 геологиялық-техникалық іс-шара жүргізілді, оның ішінде 140 геологиялық-техникалық операция әрлеу/қайта түсіру/тарту, 157-сі горизонтқа көшу, 57-і жөндеу және оқшаулау жұмыстары болды.</w:t>
      </w:r>
      <w:r w:rsidRPr="009A4D7B">
        <w:t xml:space="preserve"> </w:t>
      </w:r>
      <w:r w:rsidR="00862DA2" w:rsidRPr="009A4D7B">
        <w:rPr>
          <w:sz w:val="28"/>
          <w:szCs w:val="28"/>
        </w:rPr>
        <w:t>Ұңғы</w:t>
      </w:r>
      <w:r w:rsidRPr="009A4D7B">
        <w:rPr>
          <w:sz w:val="28"/>
          <w:szCs w:val="28"/>
        </w:rPr>
        <w:t>лардың негізгі бөлігі кен орнының орталық учаскесінде орналасқан</w:t>
      </w:r>
      <w:r w:rsidR="00914836" w:rsidRPr="009A4D7B">
        <w:rPr>
          <w:sz w:val="28"/>
          <w:szCs w:val="28"/>
        </w:rPr>
        <w:t xml:space="preserve"> </w:t>
      </w:r>
      <w:r w:rsidRPr="009A4D7B">
        <w:rPr>
          <w:sz w:val="28"/>
          <w:szCs w:val="28"/>
        </w:rPr>
        <w:t>-</w:t>
      </w:r>
      <w:r w:rsidR="00914836" w:rsidRPr="009A4D7B">
        <w:rPr>
          <w:sz w:val="28"/>
          <w:szCs w:val="28"/>
        </w:rPr>
        <w:t xml:space="preserve"> </w:t>
      </w:r>
      <w:r w:rsidRPr="009A4D7B">
        <w:rPr>
          <w:sz w:val="28"/>
          <w:szCs w:val="28"/>
        </w:rPr>
        <w:t xml:space="preserve">119 бірлік. Үстіндегі және төменгі ағынды объектілерге ауыстыру бойынша іс-шараларды жүргізуге өнімділігі төмен, суы жоғары  ұңғылар мен белсенді емес және бақылау қорындағы </w:t>
      </w:r>
      <w:r w:rsidR="00862DA2" w:rsidRPr="009A4D7B">
        <w:rPr>
          <w:sz w:val="28"/>
          <w:szCs w:val="28"/>
        </w:rPr>
        <w:t>ұңғы</w:t>
      </w:r>
      <w:r w:rsidRPr="009A4D7B">
        <w:rPr>
          <w:sz w:val="28"/>
          <w:szCs w:val="28"/>
        </w:rPr>
        <w:t>лар болып табылады.</w:t>
      </w:r>
      <w:r w:rsidRPr="009A4D7B">
        <w:t xml:space="preserve"> </w:t>
      </w:r>
      <w:r w:rsidRPr="009A4D7B">
        <w:rPr>
          <w:sz w:val="28"/>
          <w:szCs w:val="28"/>
        </w:rPr>
        <w:t xml:space="preserve">Кәсіпорын деректеріне сәйкес іс - шараның осы түрін өткізуден ең жоғары өсім 2015 жылы байқалды (тәулігіне 2,5 тонна), келесі жылдары </w:t>
      </w:r>
      <w:r w:rsidR="00862DA2" w:rsidRPr="009A4D7B">
        <w:rPr>
          <w:sz w:val="28"/>
          <w:szCs w:val="28"/>
        </w:rPr>
        <w:t>ұңғы</w:t>
      </w:r>
      <w:r w:rsidRPr="009A4D7B">
        <w:rPr>
          <w:sz w:val="28"/>
          <w:szCs w:val="28"/>
        </w:rPr>
        <w:t>лар бойынша өсім айтарлықтай төмендеп, 2016-2019 жылдары тәулігіне 2,3-1,5 тонна құрады.</w:t>
      </w:r>
      <w:r w:rsidRPr="009A4D7B">
        <w:t xml:space="preserve"> </w:t>
      </w:r>
      <w:r w:rsidRPr="009A4D7B">
        <w:rPr>
          <w:sz w:val="28"/>
          <w:szCs w:val="28"/>
        </w:rPr>
        <w:t>Мұнайды қосымша өндіру бойынша ауытқу 2017 жылы байқалады. Жоспарланған 13,8 мың тоннаға 8,8 мың тонна мұнай алынды.</w:t>
      </w:r>
      <w:r w:rsidRPr="009A4D7B">
        <w:t xml:space="preserve"> </w:t>
      </w:r>
      <w:r w:rsidRPr="009A4D7B">
        <w:rPr>
          <w:sz w:val="28"/>
          <w:szCs w:val="28"/>
        </w:rPr>
        <w:t xml:space="preserve">Ең үлкен қосымша өндіріс 2016 жылы алынды, жоспарланған 4,6 мың тонна </w:t>
      </w:r>
      <w:r w:rsidR="00862DA2" w:rsidRPr="009A4D7B">
        <w:rPr>
          <w:sz w:val="28"/>
          <w:szCs w:val="28"/>
        </w:rPr>
        <w:t>ұңғы</w:t>
      </w:r>
      <w:r w:rsidRPr="009A4D7B">
        <w:rPr>
          <w:sz w:val="28"/>
          <w:szCs w:val="28"/>
        </w:rPr>
        <w:t>лардың саны бойынша артық орындалуына байланысты 20,9 мың тонна алынды.</w:t>
      </w:r>
    </w:p>
    <w:p w14:paraId="58F3FD96" w14:textId="77777777" w:rsidR="007369A0" w:rsidRPr="009A4D7B" w:rsidRDefault="007369A0" w:rsidP="007369A0">
      <w:pPr>
        <w:ind w:right="23"/>
        <w:jc w:val="both"/>
        <w:rPr>
          <w:sz w:val="28"/>
          <w:szCs w:val="28"/>
        </w:rPr>
      </w:pPr>
    </w:p>
    <w:p w14:paraId="3878BBC2" w14:textId="0631A553" w:rsidR="007369A0" w:rsidRPr="009A4D7B" w:rsidRDefault="00BE006D" w:rsidP="00BE006D">
      <w:pPr>
        <w:tabs>
          <w:tab w:val="left" w:pos="851"/>
        </w:tabs>
        <w:ind w:right="23" w:firstLine="550"/>
        <w:jc w:val="both"/>
        <w:rPr>
          <w:sz w:val="28"/>
          <w:szCs w:val="28"/>
        </w:rPr>
      </w:pPr>
      <w:r w:rsidRPr="009A4D7B">
        <w:rPr>
          <w:sz w:val="28"/>
          <w:szCs w:val="28"/>
        </w:rPr>
        <w:t xml:space="preserve">  </w:t>
      </w:r>
      <w:r w:rsidR="007369A0" w:rsidRPr="009A4D7B">
        <w:rPr>
          <w:sz w:val="28"/>
          <w:szCs w:val="28"/>
        </w:rPr>
        <w:t>3.3.1</w:t>
      </w:r>
      <w:r w:rsidR="007369A0" w:rsidRPr="009A4D7B">
        <w:rPr>
          <w:sz w:val="28"/>
          <w:szCs w:val="28"/>
        </w:rPr>
        <w:tab/>
        <w:t>Ұңғы қорына сипаттама жасау</w:t>
      </w:r>
    </w:p>
    <w:p w14:paraId="72CF4B4C" w14:textId="050DDAD4" w:rsidR="00C55D71" w:rsidRPr="009A4D7B" w:rsidRDefault="00BE006D" w:rsidP="00BE006D">
      <w:pPr>
        <w:tabs>
          <w:tab w:val="left" w:pos="709"/>
        </w:tabs>
        <w:ind w:firstLine="550"/>
        <w:jc w:val="both"/>
        <w:rPr>
          <w:sz w:val="28"/>
          <w:szCs w:val="28"/>
        </w:rPr>
      </w:pPr>
      <w:r w:rsidRPr="009A4D7B">
        <w:rPr>
          <w:sz w:val="28"/>
          <w:szCs w:val="28"/>
        </w:rPr>
        <w:t xml:space="preserve">  </w:t>
      </w:r>
      <w:r w:rsidR="00C55D71" w:rsidRPr="009A4D7B">
        <w:rPr>
          <w:sz w:val="28"/>
          <w:szCs w:val="28"/>
        </w:rPr>
        <w:t xml:space="preserve">2019 жылы 4 </w:t>
      </w:r>
      <w:r w:rsidR="00862DA2" w:rsidRPr="009A4D7B">
        <w:rPr>
          <w:sz w:val="28"/>
          <w:szCs w:val="28"/>
        </w:rPr>
        <w:t>ұңғы</w:t>
      </w:r>
      <w:r w:rsidR="00C55D71" w:rsidRPr="009A4D7B">
        <w:rPr>
          <w:sz w:val="28"/>
          <w:szCs w:val="28"/>
        </w:rPr>
        <w:t xml:space="preserve">да (1861, 1866, 67 және 2162) </w:t>
      </w:r>
      <w:r w:rsidR="00914836" w:rsidRPr="009A4D7B">
        <w:rPr>
          <w:sz w:val="28"/>
          <w:szCs w:val="28"/>
        </w:rPr>
        <w:t>ауыстыру бойынша</w:t>
      </w:r>
      <w:r w:rsidR="00C55D71" w:rsidRPr="009A4D7B">
        <w:rPr>
          <w:sz w:val="28"/>
          <w:szCs w:val="28"/>
        </w:rPr>
        <w:t xml:space="preserve"> іс-шаралар қосымша бағана</w:t>
      </w:r>
      <w:r w:rsidR="00914836" w:rsidRPr="009A4D7B">
        <w:rPr>
          <w:sz w:val="28"/>
          <w:szCs w:val="28"/>
        </w:rPr>
        <w:t>лар тізбегін</w:t>
      </w:r>
      <w:r w:rsidR="00C55D71" w:rsidRPr="009A4D7B">
        <w:rPr>
          <w:sz w:val="28"/>
          <w:szCs w:val="28"/>
        </w:rPr>
        <w:t xml:space="preserve"> </w:t>
      </w:r>
      <w:r w:rsidR="00914836" w:rsidRPr="009A4D7B">
        <w:rPr>
          <w:sz w:val="28"/>
          <w:szCs w:val="28"/>
        </w:rPr>
        <w:t xml:space="preserve">(4 дюймдік) </w:t>
      </w:r>
      <w:r w:rsidR="00C55D71" w:rsidRPr="009A4D7B">
        <w:rPr>
          <w:sz w:val="28"/>
          <w:szCs w:val="28"/>
        </w:rPr>
        <w:t>түс</w:t>
      </w:r>
      <w:r w:rsidR="00914836" w:rsidRPr="009A4D7B">
        <w:rPr>
          <w:sz w:val="28"/>
          <w:szCs w:val="28"/>
        </w:rPr>
        <w:t>іру арқылы</w:t>
      </w:r>
      <w:r w:rsidR="00C55D71" w:rsidRPr="009A4D7B">
        <w:rPr>
          <w:sz w:val="28"/>
          <w:szCs w:val="28"/>
        </w:rPr>
        <w:t xml:space="preserve"> орындалды. </w:t>
      </w:r>
    </w:p>
    <w:p w14:paraId="15889C25" w14:textId="3AAA0FB1" w:rsidR="00C55D71" w:rsidRPr="009A4D7B" w:rsidRDefault="00BE006D" w:rsidP="00BE006D">
      <w:pPr>
        <w:tabs>
          <w:tab w:val="left" w:pos="709"/>
        </w:tabs>
        <w:ind w:firstLine="550"/>
        <w:jc w:val="both"/>
        <w:rPr>
          <w:sz w:val="28"/>
          <w:szCs w:val="28"/>
        </w:rPr>
      </w:pPr>
      <w:r w:rsidRPr="009A4D7B">
        <w:rPr>
          <w:sz w:val="28"/>
          <w:szCs w:val="28"/>
        </w:rPr>
        <w:t xml:space="preserve">  </w:t>
      </w:r>
      <w:r w:rsidR="00C55D71" w:rsidRPr="009A4D7B">
        <w:rPr>
          <w:sz w:val="28"/>
          <w:szCs w:val="28"/>
        </w:rPr>
        <w:t xml:space="preserve">Қосымша бағандарды түсіру үшін баған бұзылған ұңғылар, сондай-ақ кен орнының Орталық учаскесінен өту үшін ауданда күрделі оқшаулау жұмыстары бар </w:t>
      </w:r>
      <w:r w:rsidR="00862DA2" w:rsidRPr="009A4D7B">
        <w:rPr>
          <w:sz w:val="28"/>
          <w:szCs w:val="28"/>
        </w:rPr>
        <w:t>ұңғы</w:t>
      </w:r>
      <w:r w:rsidR="00C55D71" w:rsidRPr="009A4D7B">
        <w:rPr>
          <w:sz w:val="28"/>
          <w:szCs w:val="28"/>
        </w:rPr>
        <w:t>лар таңдалды.</w:t>
      </w:r>
    </w:p>
    <w:p w14:paraId="34DB02E5" w14:textId="333E9759" w:rsidR="00C55D71" w:rsidRPr="009A4D7B" w:rsidRDefault="00BE006D" w:rsidP="00BE006D">
      <w:pPr>
        <w:tabs>
          <w:tab w:val="left" w:pos="709"/>
        </w:tabs>
        <w:ind w:firstLine="550"/>
        <w:jc w:val="both"/>
        <w:rPr>
          <w:sz w:val="28"/>
          <w:szCs w:val="28"/>
        </w:rPr>
      </w:pPr>
      <w:r w:rsidRPr="009A4D7B">
        <w:rPr>
          <w:sz w:val="28"/>
          <w:szCs w:val="28"/>
        </w:rPr>
        <w:t xml:space="preserve">  </w:t>
      </w:r>
      <w:r w:rsidR="00C55D71" w:rsidRPr="009A4D7B">
        <w:rPr>
          <w:sz w:val="28"/>
          <w:szCs w:val="28"/>
        </w:rPr>
        <w:t>Қарастырылып отырған кезеңде кен орнында 116 перфорациялау-жару жұмыстары (өңдеу, түсіру және қосу) жоспарланған, қосымша мұнай өндіру – 35,0 мың тонна.</w:t>
      </w:r>
    </w:p>
    <w:p w14:paraId="510AE1A8" w14:textId="1EF0D57A" w:rsidR="00C55D71" w:rsidRPr="009A4D7B" w:rsidRDefault="00BE006D" w:rsidP="00BE006D">
      <w:pPr>
        <w:tabs>
          <w:tab w:val="left" w:pos="709"/>
        </w:tabs>
        <w:ind w:firstLine="550"/>
        <w:jc w:val="both"/>
        <w:rPr>
          <w:sz w:val="28"/>
          <w:szCs w:val="28"/>
        </w:rPr>
      </w:pPr>
      <w:r w:rsidRPr="009A4D7B">
        <w:rPr>
          <w:sz w:val="28"/>
          <w:szCs w:val="28"/>
        </w:rPr>
        <w:t xml:space="preserve">  </w:t>
      </w:r>
      <w:r w:rsidR="00C55D71" w:rsidRPr="009A4D7B">
        <w:rPr>
          <w:sz w:val="28"/>
          <w:szCs w:val="28"/>
        </w:rPr>
        <w:t xml:space="preserve">2015 жылдан 2019 жылға дейін қосымша 35,6 мың тонна өндірумен өндіру және айдау </w:t>
      </w:r>
      <w:r w:rsidR="00862DA2" w:rsidRPr="009A4D7B">
        <w:rPr>
          <w:sz w:val="28"/>
          <w:szCs w:val="28"/>
        </w:rPr>
        <w:t>ұңғы</w:t>
      </w:r>
      <w:r w:rsidR="00C55D71" w:rsidRPr="009A4D7B">
        <w:rPr>
          <w:sz w:val="28"/>
          <w:szCs w:val="28"/>
        </w:rPr>
        <w:t>ларында 140 іс-шара орындалды.</w:t>
      </w:r>
    </w:p>
    <w:p w14:paraId="297FDB66" w14:textId="6D5CD66F" w:rsidR="00C55D71" w:rsidRPr="009A4D7B" w:rsidRDefault="00BE006D" w:rsidP="00BE006D">
      <w:pPr>
        <w:tabs>
          <w:tab w:val="left" w:pos="709"/>
        </w:tabs>
        <w:ind w:firstLine="550"/>
        <w:jc w:val="both"/>
        <w:rPr>
          <w:sz w:val="28"/>
          <w:szCs w:val="28"/>
        </w:rPr>
      </w:pPr>
      <w:r w:rsidRPr="009A4D7B">
        <w:rPr>
          <w:sz w:val="28"/>
          <w:szCs w:val="28"/>
        </w:rPr>
        <w:t xml:space="preserve">  </w:t>
      </w:r>
      <w:r w:rsidR="00C55D71" w:rsidRPr="009A4D7B">
        <w:rPr>
          <w:sz w:val="28"/>
          <w:szCs w:val="28"/>
        </w:rPr>
        <w:t xml:space="preserve">Іс – шаралардың негізгі бөлігі 2019 жылы – 34 </w:t>
      </w:r>
      <w:r w:rsidR="00862DA2" w:rsidRPr="009A4D7B">
        <w:rPr>
          <w:sz w:val="28"/>
          <w:szCs w:val="28"/>
        </w:rPr>
        <w:t>ұңғы</w:t>
      </w:r>
      <w:r w:rsidR="00C55D71" w:rsidRPr="009A4D7B">
        <w:rPr>
          <w:sz w:val="28"/>
          <w:szCs w:val="28"/>
        </w:rPr>
        <w:t xml:space="preserve">да, 2016 жылы – 31 </w:t>
      </w:r>
      <w:r w:rsidR="00862DA2" w:rsidRPr="009A4D7B">
        <w:rPr>
          <w:sz w:val="28"/>
          <w:szCs w:val="28"/>
        </w:rPr>
        <w:t>ұңғы</w:t>
      </w:r>
      <w:r w:rsidR="00C55D71" w:rsidRPr="009A4D7B">
        <w:rPr>
          <w:sz w:val="28"/>
          <w:szCs w:val="28"/>
        </w:rPr>
        <w:t xml:space="preserve">да, 2017-2018 жылдары – 30 </w:t>
      </w:r>
      <w:r w:rsidR="00862DA2" w:rsidRPr="009A4D7B">
        <w:rPr>
          <w:sz w:val="28"/>
          <w:szCs w:val="28"/>
        </w:rPr>
        <w:t>ұңғы</w:t>
      </w:r>
      <w:r w:rsidR="00C55D71" w:rsidRPr="009A4D7B">
        <w:rPr>
          <w:sz w:val="28"/>
          <w:szCs w:val="28"/>
        </w:rPr>
        <w:t>да және 2015 жылы-15 ұңғыда орындалды.  Іс – шаралардың негізгі бөлігі кен орнының Орталық учаскесінде – 73 ұңғы, Шығыс учаскесінде – 40 ұңғы, Батыс учаскесінде – 23 ұңғы және Солтүстік учаскесінде-4 ұңғы жүргізілді.</w:t>
      </w:r>
    </w:p>
    <w:p w14:paraId="2910AB14" w14:textId="6CEA02AE" w:rsidR="00C55D71" w:rsidRPr="009A4D7B" w:rsidRDefault="00BE006D" w:rsidP="00BE006D">
      <w:pPr>
        <w:tabs>
          <w:tab w:val="left" w:pos="709"/>
        </w:tabs>
        <w:ind w:firstLine="550"/>
        <w:jc w:val="both"/>
        <w:rPr>
          <w:sz w:val="28"/>
          <w:szCs w:val="28"/>
        </w:rPr>
      </w:pPr>
      <w:r w:rsidRPr="009A4D7B">
        <w:rPr>
          <w:sz w:val="28"/>
          <w:szCs w:val="28"/>
        </w:rPr>
        <w:t xml:space="preserve">  </w:t>
      </w:r>
      <w:r w:rsidR="00C55D71" w:rsidRPr="009A4D7B">
        <w:rPr>
          <w:sz w:val="28"/>
          <w:szCs w:val="28"/>
        </w:rPr>
        <w:t xml:space="preserve">5 жыл ішінде аталған қызмет 140 </w:t>
      </w:r>
      <w:r w:rsidR="00862DA2" w:rsidRPr="009A4D7B">
        <w:rPr>
          <w:sz w:val="28"/>
          <w:szCs w:val="28"/>
        </w:rPr>
        <w:t>ұңғы</w:t>
      </w:r>
      <w:r w:rsidR="00C55D71" w:rsidRPr="009A4D7B">
        <w:rPr>
          <w:sz w:val="28"/>
          <w:szCs w:val="28"/>
        </w:rPr>
        <w:t>да жүргізілсе, ал жоспар бойынша 116 ұңғы жоспарланған болатын. Қосымша өндірудің ауытқуы 2018 жылы байқалады, 9,6 мың тонна жоспарланған болатын,</w:t>
      </w:r>
      <w:r w:rsidR="002F2CE3" w:rsidRPr="009A4D7B">
        <w:rPr>
          <w:sz w:val="28"/>
          <w:szCs w:val="28"/>
        </w:rPr>
        <w:t xml:space="preserve"> </w:t>
      </w:r>
      <w:r w:rsidR="00C55D71" w:rsidRPr="009A4D7B">
        <w:rPr>
          <w:sz w:val="28"/>
          <w:szCs w:val="28"/>
        </w:rPr>
        <w:t>ал алынған  5,9 мың тонна алынды. Ең үлкен қосымша өндіріс 2019 жылы алынды, жоспарланған 6,3 мың тонна 8,6 мың тонна мұнай алынды.</w:t>
      </w:r>
    </w:p>
    <w:p w14:paraId="7F7FDBA1" w14:textId="5A08EE61" w:rsidR="00C55D71" w:rsidRPr="009A4D7B" w:rsidRDefault="00C55D71" w:rsidP="006A481C">
      <w:pPr>
        <w:ind w:firstLine="708"/>
        <w:jc w:val="both"/>
        <w:rPr>
          <w:sz w:val="28"/>
          <w:szCs w:val="28"/>
        </w:rPr>
      </w:pPr>
      <w:r w:rsidRPr="009A4D7B">
        <w:rPr>
          <w:sz w:val="28"/>
          <w:szCs w:val="28"/>
        </w:rPr>
        <w:t xml:space="preserve">7 </w:t>
      </w:r>
      <w:r w:rsidR="00862DA2" w:rsidRPr="009A4D7B">
        <w:rPr>
          <w:sz w:val="28"/>
          <w:szCs w:val="28"/>
        </w:rPr>
        <w:t>ұңғы</w:t>
      </w:r>
      <w:r w:rsidRPr="009A4D7B">
        <w:rPr>
          <w:sz w:val="28"/>
          <w:szCs w:val="28"/>
        </w:rPr>
        <w:t>да (511,1717,</w:t>
      </w:r>
      <w:r w:rsidR="002F2CE3" w:rsidRPr="009A4D7B">
        <w:rPr>
          <w:sz w:val="28"/>
          <w:szCs w:val="28"/>
        </w:rPr>
        <w:t xml:space="preserve"> </w:t>
      </w:r>
      <w:r w:rsidRPr="009A4D7B">
        <w:rPr>
          <w:sz w:val="28"/>
          <w:szCs w:val="28"/>
        </w:rPr>
        <w:t>4347,</w:t>
      </w:r>
      <w:r w:rsidR="002F2CE3" w:rsidRPr="009A4D7B">
        <w:rPr>
          <w:sz w:val="28"/>
          <w:szCs w:val="28"/>
        </w:rPr>
        <w:t xml:space="preserve"> </w:t>
      </w:r>
      <w:r w:rsidRPr="009A4D7B">
        <w:rPr>
          <w:sz w:val="28"/>
          <w:szCs w:val="28"/>
        </w:rPr>
        <w:t>529,</w:t>
      </w:r>
      <w:r w:rsidR="002F2CE3" w:rsidRPr="009A4D7B">
        <w:rPr>
          <w:sz w:val="28"/>
          <w:szCs w:val="28"/>
        </w:rPr>
        <w:t xml:space="preserve"> </w:t>
      </w:r>
      <w:r w:rsidRPr="009A4D7B">
        <w:rPr>
          <w:sz w:val="28"/>
          <w:szCs w:val="28"/>
        </w:rPr>
        <w:t>4457,</w:t>
      </w:r>
      <w:r w:rsidR="002F2CE3" w:rsidRPr="009A4D7B">
        <w:rPr>
          <w:sz w:val="28"/>
          <w:szCs w:val="28"/>
        </w:rPr>
        <w:t xml:space="preserve"> </w:t>
      </w:r>
      <w:r w:rsidRPr="009A4D7B">
        <w:rPr>
          <w:sz w:val="28"/>
          <w:szCs w:val="28"/>
        </w:rPr>
        <w:t xml:space="preserve">2203 және 1441) қосымша бағанның </w:t>
      </w:r>
      <w:r w:rsidR="002F2CE3" w:rsidRPr="009A4D7B">
        <w:rPr>
          <w:sz w:val="28"/>
          <w:szCs w:val="28"/>
        </w:rPr>
        <w:t xml:space="preserve">(4 дюйм) </w:t>
      </w:r>
      <w:r w:rsidRPr="009A4D7B">
        <w:rPr>
          <w:sz w:val="28"/>
          <w:szCs w:val="28"/>
        </w:rPr>
        <w:t>түсуімен орындалды.</w:t>
      </w:r>
      <w:r w:rsidRPr="009A4D7B">
        <w:t xml:space="preserve"> </w:t>
      </w:r>
      <w:r w:rsidRPr="009A4D7B">
        <w:rPr>
          <w:sz w:val="28"/>
          <w:szCs w:val="28"/>
        </w:rPr>
        <w:t xml:space="preserve">Қосымша колоннаны түсіру колоннаны бұза отырып және күрделі оқшаулау жұмыстарымен </w:t>
      </w:r>
      <w:r w:rsidR="00862DA2" w:rsidRPr="009A4D7B">
        <w:rPr>
          <w:sz w:val="28"/>
          <w:szCs w:val="28"/>
        </w:rPr>
        <w:t>ұңғы</w:t>
      </w:r>
      <w:r w:rsidRPr="009A4D7B">
        <w:rPr>
          <w:sz w:val="28"/>
          <w:szCs w:val="28"/>
        </w:rPr>
        <w:t xml:space="preserve">ларда жүзеге асырылды. </w:t>
      </w:r>
    </w:p>
    <w:p w14:paraId="6719A69F" w14:textId="40C24066" w:rsidR="00C55D71" w:rsidRPr="009A4D7B" w:rsidRDefault="00C55D71" w:rsidP="006A481C">
      <w:pPr>
        <w:ind w:firstLine="708"/>
        <w:jc w:val="both"/>
        <w:rPr>
          <w:sz w:val="28"/>
          <w:szCs w:val="28"/>
        </w:rPr>
      </w:pPr>
      <w:r w:rsidRPr="009A4D7B">
        <w:rPr>
          <w:sz w:val="28"/>
          <w:szCs w:val="28"/>
        </w:rPr>
        <w:t>Кен орнында сулануды азайту мақсатында 2 немесе 4 манжетті пакердің көмегімен немесе цементті қабатқа айдау арқылы жоғары суланған горизонттарды оқшаулау бойынша іс-шаралар жүргізіледі.</w:t>
      </w:r>
      <w:r w:rsidRPr="009A4D7B">
        <w:t xml:space="preserve"> </w:t>
      </w:r>
      <w:r w:rsidRPr="009A4D7B">
        <w:rPr>
          <w:sz w:val="28"/>
          <w:szCs w:val="28"/>
        </w:rPr>
        <w:t xml:space="preserve">Бу айдау аймақтарында су басқан аралықты анықтау үшін термометрия жүргізіледі. Кен орнының барлық учаскелерінде ағынды оқшаулау шаралары жүргізілді. Талданған кезеңде барлығы 57 </w:t>
      </w:r>
      <w:r w:rsidR="002F2CE3" w:rsidRPr="009A4D7B">
        <w:rPr>
          <w:sz w:val="28"/>
          <w:szCs w:val="28"/>
        </w:rPr>
        <w:t>жөндеу-оқшаулау жұмыстары</w:t>
      </w:r>
      <w:r w:rsidRPr="009A4D7B">
        <w:rPr>
          <w:sz w:val="28"/>
          <w:szCs w:val="28"/>
        </w:rPr>
        <w:t xml:space="preserve"> өткізілді. Негізгі бөлігі Орталық учаскеде </w:t>
      </w:r>
      <w:r w:rsidR="002F2CE3" w:rsidRPr="009A4D7B">
        <w:rPr>
          <w:sz w:val="28"/>
          <w:szCs w:val="28"/>
        </w:rPr>
        <w:t xml:space="preserve">27 ұңғыда </w:t>
      </w:r>
      <w:r w:rsidRPr="009A4D7B">
        <w:rPr>
          <w:sz w:val="28"/>
          <w:szCs w:val="28"/>
        </w:rPr>
        <w:t>аяқталды, Шығыс учаскесінде 16 ұңғы, Батыс учаскесінде 11 ұңғы, Солтүстік учаскеде 3 ұңғы тартылды.</w:t>
      </w:r>
    </w:p>
    <w:p w14:paraId="5E1A1AC5" w14:textId="23461C38" w:rsidR="00C55D71" w:rsidRPr="009A4D7B" w:rsidRDefault="00C55D71" w:rsidP="006A481C">
      <w:pPr>
        <w:ind w:firstLine="708"/>
        <w:jc w:val="both"/>
        <w:rPr>
          <w:sz w:val="28"/>
          <w:szCs w:val="28"/>
        </w:rPr>
      </w:pPr>
      <w:r w:rsidRPr="009A4D7B">
        <w:rPr>
          <w:sz w:val="28"/>
          <w:szCs w:val="28"/>
        </w:rPr>
        <w:t>2017 жылы 19 ұңғыда, 2015 жылы 7 ұңғыда, 2016 жылы 10 ұңғыда, 2018 жылы 10 ұңғыда, 2019 жылы 11 ұңғыда оқшаулау бойынша іс-шаралар өткізілді.</w:t>
      </w:r>
    </w:p>
    <w:p w14:paraId="2A81DED2" w14:textId="18F5BF3D" w:rsidR="00C55D71" w:rsidRPr="009A4D7B" w:rsidRDefault="002F2CE3" w:rsidP="006A481C">
      <w:pPr>
        <w:ind w:firstLine="708"/>
        <w:jc w:val="both"/>
        <w:rPr>
          <w:sz w:val="28"/>
          <w:szCs w:val="28"/>
        </w:rPr>
      </w:pPr>
      <w:r w:rsidRPr="009A4D7B">
        <w:rPr>
          <w:sz w:val="28"/>
          <w:szCs w:val="28"/>
        </w:rPr>
        <w:t xml:space="preserve">30.09.2016 ж. мерзімі бойынша </w:t>
      </w:r>
      <w:r w:rsidR="00C55D71" w:rsidRPr="009A4D7B">
        <w:rPr>
          <w:sz w:val="28"/>
          <w:szCs w:val="28"/>
        </w:rPr>
        <w:t xml:space="preserve">2833 </w:t>
      </w:r>
      <w:r w:rsidR="00862DA2" w:rsidRPr="009A4D7B">
        <w:rPr>
          <w:sz w:val="28"/>
          <w:szCs w:val="28"/>
        </w:rPr>
        <w:t>ұңғы</w:t>
      </w:r>
      <w:r w:rsidR="00C55D71" w:rsidRPr="009A4D7B">
        <w:rPr>
          <w:sz w:val="28"/>
          <w:szCs w:val="28"/>
        </w:rPr>
        <w:t>да термометрия нәтижелері бойынша Ю1, Ю2 горизонттары 314,8-319 м аралықта оқшауланды; 319,6-323,3 м; 329,4 - 338 м; 346,0-347,4 м және 348,3-350,2 м.</w:t>
      </w:r>
      <w:r w:rsidR="00C55D71" w:rsidRPr="009A4D7B">
        <w:t xml:space="preserve"> </w:t>
      </w:r>
      <w:r w:rsidR="00C55D71" w:rsidRPr="009A4D7B">
        <w:rPr>
          <w:sz w:val="28"/>
          <w:szCs w:val="28"/>
        </w:rPr>
        <w:t>Іс-шара өткізілгеннен кейін суланудың 92% - дан 70% - ға дейін төмендеуі байқалды. Мұнай бойынша өсім тәулігіне-1,5 т құрайды.</w:t>
      </w:r>
    </w:p>
    <w:p w14:paraId="534DDD4E" w14:textId="3C2EBF03" w:rsidR="00C55D71" w:rsidRPr="009A4D7B" w:rsidRDefault="002F2CE3" w:rsidP="006A481C">
      <w:pPr>
        <w:ind w:firstLine="708"/>
        <w:jc w:val="both"/>
        <w:rPr>
          <w:sz w:val="28"/>
          <w:szCs w:val="28"/>
        </w:rPr>
      </w:pPr>
      <w:r w:rsidRPr="009A4D7B">
        <w:rPr>
          <w:sz w:val="28"/>
          <w:szCs w:val="28"/>
        </w:rPr>
        <w:t>20.10.2016 ж.</w:t>
      </w:r>
      <w:r w:rsidR="003E52E6" w:rsidRPr="009A4D7B">
        <w:rPr>
          <w:sz w:val="28"/>
          <w:szCs w:val="28"/>
        </w:rPr>
        <w:t xml:space="preserve"> </w:t>
      </w:r>
      <w:r w:rsidR="00C55D71" w:rsidRPr="009A4D7B">
        <w:rPr>
          <w:sz w:val="28"/>
          <w:szCs w:val="28"/>
        </w:rPr>
        <w:t xml:space="preserve">5019 </w:t>
      </w:r>
      <w:r w:rsidR="00862DA2" w:rsidRPr="009A4D7B">
        <w:rPr>
          <w:sz w:val="28"/>
          <w:szCs w:val="28"/>
        </w:rPr>
        <w:t>ұңғы</w:t>
      </w:r>
      <w:r w:rsidR="00C55D71" w:rsidRPr="009A4D7B">
        <w:rPr>
          <w:sz w:val="28"/>
          <w:szCs w:val="28"/>
        </w:rPr>
        <w:t>сында термометрия нәтижелері бойынша Д2, Ю1 горизонттары оқшауланған. Іс-шарадан кейін мұнайдың өсуі-тәулігіне 1 тонна</w:t>
      </w:r>
      <w:r w:rsidR="00931BB8" w:rsidRPr="009A4D7B">
        <w:rPr>
          <w:sz w:val="28"/>
          <w:szCs w:val="28"/>
        </w:rPr>
        <w:t>ны құрады.</w:t>
      </w:r>
    </w:p>
    <w:p w14:paraId="6D2FC9F5" w14:textId="4A26B711" w:rsidR="00C55D71" w:rsidRPr="009A4D7B" w:rsidRDefault="00C55D71" w:rsidP="006A481C">
      <w:pPr>
        <w:ind w:firstLine="708"/>
        <w:jc w:val="both"/>
        <w:rPr>
          <w:sz w:val="28"/>
          <w:szCs w:val="28"/>
        </w:rPr>
      </w:pPr>
      <w:r w:rsidRPr="009A4D7B">
        <w:rPr>
          <w:sz w:val="28"/>
          <w:szCs w:val="28"/>
        </w:rPr>
        <w:t>7111 ұңғыда термометрия нәтижелері бойынша Д2 горизонтының жоғарғы бөлігі де оқшауланған. Іс</w:t>
      </w:r>
      <w:r w:rsidR="002F2CE3" w:rsidRPr="009A4D7B">
        <w:rPr>
          <w:sz w:val="28"/>
          <w:szCs w:val="28"/>
        </w:rPr>
        <w:t>-</w:t>
      </w:r>
      <w:r w:rsidRPr="009A4D7B">
        <w:rPr>
          <w:sz w:val="28"/>
          <w:szCs w:val="28"/>
        </w:rPr>
        <w:t>шарадан кейінгі орташа өсім мұнай бойынша тәулігіне 1,43 тоннаны құрады. Кен орнындағы орташа өсім мұнай бойынша 0,7–1 т/тәу. құрайды.</w:t>
      </w:r>
    </w:p>
    <w:p w14:paraId="2262523A" w14:textId="07BEF1F3" w:rsidR="007369A0" w:rsidRPr="009A4D7B" w:rsidRDefault="00C55D71" w:rsidP="006A481C">
      <w:pPr>
        <w:ind w:right="23"/>
        <w:jc w:val="both"/>
        <w:rPr>
          <w:sz w:val="28"/>
          <w:szCs w:val="28"/>
        </w:rPr>
      </w:pPr>
      <w:r w:rsidRPr="009A4D7B">
        <w:rPr>
          <w:sz w:val="28"/>
          <w:szCs w:val="28"/>
        </w:rPr>
        <w:t xml:space="preserve">Жұмыссыз тұрған өндіру және айдау </w:t>
      </w:r>
      <w:r w:rsidR="00862DA2" w:rsidRPr="009A4D7B">
        <w:rPr>
          <w:sz w:val="28"/>
          <w:szCs w:val="28"/>
        </w:rPr>
        <w:t>ұңғы</w:t>
      </w:r>
      <w:r w:rsidRPr="009A4D7B">
        <w:rPr>
          <w:sz w:val="28"/>
          <w:szCs w:val="28"/>
        </w:rPr>
        <w:t xml:space="preserve">ларынан қалпына келтіру үшін </w:t>
      </w:r>
      <w:r w:rsidR="00931BB8" w:rsidRPr="009A4D7B">
        <w:rPr>
          <w:sz w:val="28"/>
          <w:szCs w:val="28"/>
        </w:rPr>
        <w:t xml:space="preserve">келесідей </w:t>
      </w:r>
      <w:r w:rsidRPr="009A4D7B">
        <w:rPr>
          <w:sz w:val="28"/>
          <w:szCs w:val="28"/>
        </w:rPr>
        <w:t>қортынды шығар</w:t>
      </w:r>
      <w:r w:rsidR="00931BB8" w:rsidRPr="009A4D7B">
        <w:rPr>
          <w:sz w:val="28"/>
          <w:szCs w:val="28"/>
        </w:rPr>
        <w:t>дық</w:t>
      </w:r>
      <w:r w:rsidRPr="009A4D7B">
        <w:rPr>
          <w:sz w:val="28"/>
          <w:szCs w:val="28"/>
        </w:rPr>
        <w:t xml:space="preserve">. Кенорнындағы белсенді емес қорды азайту үшін </w:t>
      </w:r>
      <w:r w:rsidR="00862DA2" w:rsidRPr="009A4D7B">
        <w:rPr>
          <w:sz w:val="28"/>
          <w:szCs w:val="28"/>
        </w:rPr>
        <w:t>ұңғы</w:t>
      </w:r>
      <w:r w:rsidRPr="009A4D7B">
        <w:rPr>
          <w:sz w:val="28"/>
          <w:szCs w:val="28"/>
        </w:rPr>
        <w:t xml:space="preserve">лар өндіру және айдау </w:t>
      </w:r>
      <w:r w:rsidR="00862DA2" w:rsidRPr="009A4D7B">
        <w:rPr>
          <w:sz w:val="28"/>
          <w:szCs w:val="28"/>
        </w:rPr>
        <w:t>ұңғы</w:t>
      </w:r>
      <w:r w:rsidRPr="009A4D7B">
        <w:rPr>
          <w:sz w:val="28"/>
          <w:szCs w:val="28"/>
        </w:rPr>
        <w:t xml:space="preserve">ларының </w:t>
      </w:r>
      <w:r w:rsidR="002F2CE3" w:rsidRPr="009A4D7B">
        <w:rPr>
          <w:sz w:val="28"/>
          <w:szCs w:val="28"/>
        </w:rPr>
        <w:t>белсенді емес қордан</w:t>
      </w:r>
      <w:r w:rsidRPr="009A4D7B">
        <w:rPr>
          <w:sz w:val="28"/>
          <w:szCs w:val="28"/>
        </w:rPr>
        <w:t xml:space="preserve"> шығарылады деп есептеледі.</w:t>
      </w:r>
      <w:r w:rsidR="002F2CE3" w:rsidRPr="009A4D7B">
        <w:rPr>
          <w:sz w:val="28"/>
          <w:szCs w:val="28"/>
        </w:rPr>
        <w:t xml:space="preserve"> </w:t>
      </w:r>
    </w:p>
    <w:p w14:paraId="20342AE8" w14:textId="77777777" w:rsidR="00541AC2" w:rsidRPr="009A4D7B" w:rsidRDefault="00541AC2" w:rsidP="007369A0">
      <w:pPr>
        <w:ind w:right="23"/>
        <w:jc w:val="both"/>
        <w:rPr>
          <w:sz w:val="28"/>
          <w:szCs w:val="28"/>
        </w:rPr>
      </w:pPr>
    </w:p>
    <w:p w14:paraId="235441C1" w14:textId="1FA0E44D" w:rsidR="007369A0" w:rsidRPr="009A4D7B" w:rsidRDefault="007369A0" w:rsidP="00541AC2">
      <w:pPr>
        <w:ind w:left="708" w:right="23"/>
        <w:jc w:val="both"/>
        <w:rPr>
          <w:sz w:val="28"/>
          <w:szCs w:val="28"/>
        </w:rPr>
      </w:pPr>
      <w:r w:rsidRPr="009A4D7B">
        <w:rPr>
          <w:sz w:val="28"/>
          <w:szCs w:val="28"/>
        </w:rPr>
        <w:t>3.3.2</w:t>
      </w:r>
      <w:r w:rsidR="00E31287" w:rsidRPr="009A4D7B">
        <w:rPr>
          <w:sz w:val="28"/>
          <w:szCs w:val="28"/>
        </w:rPr>
        <w:t xml:space="preserve"> </w:t>
      </w:r>
      <w:r w:rsidRPr="009A4D7B">
        <w:rPr>
          <w:sz w:val="28"/>
          <w:szCs w:val="28"/>
        </w:rPr>
        <w:t xml:space="preserve"> Ұңғы қорын пайдаланудың технологиялық тиімділігін бағалау</w:t>
      </w:r>
    </w:p>
    <w:p w14:paraId="5D63A6ED" w14:textId="726B4FEB" w:rsidR="00C55D71" w:rsidRPr="009A4D7B" w:rsidRDefault="00C55D71" w:rsidP="006A481C">
      <w:pPr>
        <w:ind w:firstLine="708"/>
        <w:jc w:val="both"/>
        <w:rPr>
          <w:sz w:val="28"/>
          <w:szCs w:val="28"/>
        </w:rPr>
      </w:pPr>
      <w:r w:rsidRPr="009A4D7B">
        <w:rPr>
          <w:sz w:val="28"/>
          <w:szCs w:val="28"/>
        </w:rPr>
        <w:t>Ұңғылар техникалық және геологиялық себептер бойынша әрекетсіз қалдырылды.</w:t>
      </w:r>
      <w:r w:rsidRPr="009A4D7B">
        <w:t xml:space="preserve"> </w:t>
      </w:r>
      <w:r w:rsidRPr="009A4D7B">
        <w:rPr>
          <w:sz w:val="28"/>
          <w:szCs w:val="28"/>
        </w:rPr>
        <w:t xml:space="preserve">Талдау көрсеткендей, өндіруші </w:t>
      </w:r>
      <w:r w:rsidR="00862DA2" w:rsidRPr="009A4D7B">
        <w:rPr>
          <w:sz w:val="28"/>
          <w:szCs w:val="28"/>
        </w:rPr>
        <w:t>ұңғы</w:t>
      </w:r>
      <w:r w:rsidRPr="009A4D7B">
        <w:rPr>
          <w:sz w:val="28"/>
          <w:szCs w:val="28"/>
        </w:rPr>
        <w:t>лардың әрекетсіздігінің негізгі себептері: геологиялық (сулану, сұйықтықтың төмен деңгейі және рентабельділік емес); техникалық себептер (</w:t>
      </w:r>
      <w:r w:rsidR="002F2CE3" w:rsidRPr="009A4D7B">
        <w:rPr>
          <w:sz w:val="28"/>
          <w:szCs w:val="28"/>
        </w:rPr>
        <w:t>құбырлар тізбегінің</w:t>
      </w:r>
      <w:r w:rsidRPr="009A4D7B">
        <w:rPr>
          <w:sz w:val="28"/>
          <w:szCs w:val="28"/>
        </w:rPr>
        <w:t xml:space="preserve"> бұзылуы, құмның пайда болуы); айдау ұңғылары үшін: геологиялық (</w:t>
      </w:r>
      <w:r w:rsidR="002F2CE3" w:rsidRPr="009A4D7B">
        <w:rPr>
          <w:sz w:val="28"/>
          <w:szCs w:val="28"/>
        </w:rPr>
        <w:t>қабылдағыштығы төмен</w:t>
      </w:r>
      <w:r w:rsidRPr="009A4D7B">
        <w:rPr>
          <w:sz w:val="28"/>
          <w:szCs w:val="28"/>
        </w:rPr>
        <w:t xml:space="preserve">, </w:t>
      </w:r>
      <w:r w:rsidR="00B657C9" w:rsidRPr="009A4D7B">
        <w:rPr>
          <w:sz w:val="28"/>
          <w:szCs w:val="28"/>
        </w:rPr>
        <w:t>әсерлесетін</w:t>
      </w:r>
      <w:r w:rsidRPr="009A4D7B">
        <w:rPr>
          <w:sz w:val="28"/>
          <w:szCs w:val="28"/>
        </w:rPr>
        <w:t xml:space="preserve"> </w:t>
      </w:r>
      <w:r w:rsidR="00862DA2" w:rsidRPr="009A4D7B">
        <w:rPr>
          <w:sz w:val="28"/>
          <w:szCs w:val="28"/>
        </w:rPr>
        <w:t>ұңғы</w:t>
      </w:r>
      <w:r w:rsidRPr="009A4D7B">
        <w:rPr>
          <w:sz w:val="28"/>
          <w:szCs w:val="28"/>
        </w:rPr>
        <w:t>ларға әсері); техникалық себептер (</w:t>
      </w:r>
      <w:r w:rsidR="00B657C9" w:rsidRPr="009A4D7B">
        <w:rPr>
          <w:sz w:val="28"/>
          <w:szCs w:val="28"/>
        </w:rPr>
        <w:t>бұзылу</w:t>
      </w:r>
      <w:r w:rsidRPr="009A4D7B">
        <w:rPr>
          <w:sz w:val="28"/>
          <w:szCs w:val="28"/>
        </w:rPr>
        <w:t xml:space="preserve">, </w:t>
      </w:r>
      <w:r w:rsidR="00B657C9" w:rsidRPr="009A4D7B">
        <w:rPr>
          <w:sz w:val="28"/>
          <w:szCs w:val="28"/>
        </w:rPr>
        <w:t>ығысу</w:t>
      </w:r>
      <w:r w:rsidRPr="009A4D7B">
        <w:rPr>
          <w:sz w:val="28"/>
          <w:szCs w:val="28"/>
        </w:rPr>
        <w:t xml:space="preserve">, </w:t>
      </w:r>
      <w:r w:rsidR="00B657C9" w:rsidRPr="009A4D7B">
        <w:rPr>
          <w:sz w:val="28"/>
          <w:szCs w:val="28"/>
        </w:rPr>
        <w:t>құбырлар тізбегінің тарылуы</w:t>
      </w:r>
      <w:r w:rsidRPr="009A4D7B">
        <w:rPr>
          <w:sz w:val="28"/>
          <w:szCs w:val="28"/>
        </w:rPr>
        <w:t xml:space="preserve">, </w:t>
      </w:r>
      <w:r w:rsidR="00B657C9" w:rsidRPr="009A4D7B">
        <w:rPr>
          <w:sz w:val="28"/>
          <w:szCs w:val="28"/>
        </w:rPr>
        <w:t>штанганың үзілуі</w:t>
      </w:r>
      <w:r w:rsidRPr="009A4D7B">
        <w:rPr>
          <w:sz w:val="28"/>
          <w:szCs w:val="28"/>
        </w:rPr>
        <w:t xml:space="preserve">, </w:t>
      </w:r>
      <w:r w:rsidR="00B657C9" w:rsidRPr="009A4D7B">
        <w:rPr>
          <w:sz w:val="28"/>
          <w:szCs w:val="28"/>
        </w:rPr>
        <w:t>құбырлар тізбегінің арасындағы білінулер</w:t>
      </w:r>
      <w:r w:rsidRPr="009A4D7B">
        <w:rPr>
          <w:sz w:val="28"/>
          <w:szCs w:val="28"/>
        </w:rPr>
        <w:t xml:space="preserve">, </w:t>
      </w:r>
      <w:r w:rsidR="00B657C9" w:rsidRPr="009A4D7B">
        <w:rPr>
          <w:sz w:val="28"/>
          <w:szCs w:val="28"/>
        </w:rPr>
        <w:t>құбырлар сыртындағы білінулер</w:t>
      </w:r>
      <w:r w:rsidRPr="009A4D7B">
        <w:rPr>
          <w:sz w:val="28"/>
          <w:szCs w:val="28"/>
        </w:rPr>
        <w:t xml:space="preserve"> </w:t>
      </w:r>
      <w:r w:rsidR="00B657C9" w:rsidRPr="009A4D7B">
        <w:rPr>
          <w:sz w:val="28"/>
          <w:szCs w:val="28"/>
        </w:rPr>
        <w:t>СКҚ-нің үзілуі</w:t>
      </w:r>
      <w:r w:rsidRPr="009A4D7B">
        <w:rPr>
          <w:sz w:val="28"/>
          <w:szCs w:val="28"/>
        </w:rPr>
        <w:t>).</w:t>
      </w:r>
    </w:p>
    <w:p w14:paraId="5307B3BA" w14:textId="651C1B56" w:rsidR="00C55D71" w:rsidRPr="009A4D7B" w:rsidRDefault="00C55D71" w:rsidP="006A481C">
      <w:pPr>
        <w:ind w:firstLine="708"/>
        <w:jc w:val="both"/>
        <w:rPr>
          <w:sz w:val="28"/>
          <w:szCs w:val="28"/>
        </w:rPr>
      </w:pPr>
      <w:r w:rsidRPr="009A4D7B">
        <w:rPr>
          <w:sz w:val="28"/>
          <w:szCs w:val="28"/>
        </w:rPr>
        <w:t xml:space="preserve">Қарастырылып отырған кезеңде пайдалану </w:t>
      </w:r>
      <w:r w:rsidR="00862DA2" w:rsidRPr="009A4D7B">
        <w:rPr>
          <w:sz w:val="28"/>
          <w:szCs w:val="28"/>
        </w:rPr>
        <w:t>ұңғы</w:t>
      </w:r>
      <w:r w:rsidRPr="009A4D7B">
        <w:rPr>
          <w:sz w:val="28"/>
          <w:szCs w:val="28"/>
        </w:rPr>
        <w:t>ларын әрекетсіз күйден шығару бойынша барлығы 32 іс-шара өткізілді. Іс-шаралардың ең көп саны 2016 және 2017 жылдары, тиісінше, 10 ұңғы және 9 ұңғы болды.</w:t>
      </w:r>
    </w:p>
    <w:p w14:paraId="7575C0F0" w14:textId="10C7CD27" w:rsidR="00C55D71" w:rsidRPr="009A4D7B" w:rsidRDefault="00C55D71" w:rsidP="006A481C">
      <w:pPr>
        <w:ind w:firstLine="708"/>
        <w:jc w:val="both"/>
        <w:rPr>
          <w:sz w:val="28"/>
          <w:szCs w:val="28"/>
        </w:rPr>
      </w:pPr>
      <w:r w:rsidRPr="009A4D7B">
        <w:rPr>
          <w:sz w:val="28"/>
          <w:szCs w:val="28"/>
        </w:rPr>
        <w:t xml:space="preserve">Жоғарыда айтылғандай, өндіруші </w:t>
      </w:r>
      <w:r w:rsidR="00862DA2" w:rsidRPr="009A4D7B">
        <w:rPr>
          <w:sz w:val="28"/>
          <w:szCs w:val="28"/>
        </w:rPr>
        <w:t>ұңғы</w:t>
      </w:r>
      <w:r w:rsidRPr="009A4D7B">
        <w:rPr>
          <w:sz w:val="28"/>
          <w:szCs w:val="28"/>
        </w:rPr>
        <w:t>лардың әрекетсіздігінің негізгі себептері сулану және бағандардың істен шығуы болып табылады. Қаралып отырған кезеңде бұзушылықтарды жоюмен және  жұмыстардың әрекетсіздіктерінен шығару бойынша 32 іс-шара жүргізілді.</w:t>
      </w:r>
    </w:p>
    <w:p w14:paraId="4177AC60" w14:textId="13AC1252" w:rsidR="00C55D71" w:rsidRPr="009A4D7B" w:rsidRDefault="00C55D71" w:rsidP="006A481C">
      <w:pPr>
        <w:ind w:firstLine="708"/>
        <w:jc w:val="both"/>
        <w:rPr>
          <w:sz w:val="28"/>
          <w:szCs w:val="28"/>
        </w:rPr>
      </w:pPr>
      <w:r w:rsidRPr="009A4D7B">
        <w:rPr>
          <w:sz w:val="28"/>
          <w:szCs w:val="28"/>
        </w:rPr>
        <w:t>Қарастырылып отырған кезеңде барлығы 4,8 мың тонна мұнай өндірумен өндіруші ұңғыларды әрекетсіздіктен шығару бойынша 19 іс-шара жоспарланған болатын. Талданып отырған кезеңде 32 іс-шара орындалып, 6,5 мың тонна қосымша өнім өндірілді.</w:t>
      </w:r>
    </w:p>
    <w:p w14:paraId="271CBC03" w14:textId="77777777" w:rsidR="00C55D71" w:rsidRPr="009A4D7B" w:rsidRDefault="00C55D71" w:rsidP="006A481C">
      <w:pPr>
        <w:ind w:firstLine="708"/>
        <w:jc w:val="both"/>
        <w:rPr>
          <w:sz w:val="28"/>
          <w:szCs w:val="28"/>
        </w:rPr>
      </w:pPr>
      <w:r w:rsidRPr="009A4D7B">
        <w:rPr>
          <w:sz w:val="28"/>
          <w:szCs w:val="28"/>
        </w:rPr>
        <w:t>Жұмыс істемейтін жағдайдан шығарылған өндіру ұңғыларының негізгі бөлігі басқа горизонтқа көшу, аяқтау және жөндеу және оқшаулау жұмыстарын жүргізу үшін тізімге енгізілген.</w:t>
      </w:r>
    </w:p>
    <w:p w14:paraId="14659077" w14:textId="51A84C10" w:rsidR="00C55D71" w:rsidRPr="009A4D7B" w:rsidRDefault="00C55D71" w:rsidP="006A481C">
      <w:pPr>
        <w:ind w:firstLine="708"/>
        <w:jc w:val="both"/>
        <w:rPr>
          <w:sz w:val="28"/>
          <w:szCs w:val="28"/>
        </w:rPr>
      </w:pPr>
      <w:r w:rsidRPr="009A4D7B">
        <w:rPr>
          <w:sz w:val="28"/>
          <w:szCs w:val="28"/>
        </w:rPr>
        <w:t>2015-2019 жылдар кезеңінде жұмыс істемейтін қордан 6 айдау ұңғы шығарылды. Оның ішінде 2016 жылы 3 ұңғы</w:t>
      </w:r>
      <w:r w:rsidR="00931BB8" w:rsidRPr="009A4D7B">
        <w:rPr>
          <w:sz w:val="28"/>
          <w:szCs w:val="28"/>
        </w:rPr>
        <w:t xml:space="preserve"> болса</w:t>
      </w:r>
      <w:r w:rsidRPr="009A4D7B">
        <w:rPr>
          <w:sz w:val="28"/>
          <w:szCs w:val="28"/>
        </w:rPr>
        <w:t>, 2017 жылы қалған 3 ұңғы</w:t>
      </w:r>
      <w:r w:rsidR="00931BB8" w:rsidRPr="009A4D7B">
        <w:rPr>
          <w:sz w:val="28"/>
          <w:szCs w:val="28"/>
        </w:rPr>
        <w:t xml:space="preserve"> болды</w:t>
      </w:r>
      <w:r w:rsidRPr="009A4D7B">
        <w:rPr>
          <w:sz w:val="28"/>
          <w:szCs w:val="28"/>
        </w:rPr>
        <w:t>.</w:t>
      </w:r>
      <w:r w:rsidRPr="009A4D7B">
        <w:t xml:space="preserve"> </w:t>
      </w:r>
      <w:r w:rsidRPr="009A4D7B">
        <w:rPr>
          <w:sz w:val="28"/>
          <w:szCs w:val="28"/>
        </w:rPr>
        <w:t xml:space="preserve">Қалған жылдары айдау ұңғыларының әрекетсіздігінен шығару одан әрі өндіруші қорға ауыстырыла отырып орындалды. Өндіруші қорға аудару басқа горизонтқа көшумен жүзеге асырылды. Алынған </w:t>
      </w:r>
      <w:r w:rsidR="00862DA2" w:rsidRPr="009A4D7B">
        <w:rPr>
          <w:sz w:val="28"/>
          <w:szCs w:val="28"/>
        </w:rPr>
        <w:t>ұңғы</w:t>
      </w:r>
      <w:r w:rsidRPr="009A4D7B">
        <w:rPr>
          <w:sz w:val="28"/>
          <w:szCs w:val="28"/>
        </w:rPr>
        <w:t xml:space="preserve">лардың негізгі бөлігі кен орнының орталық учаскесінде 5 ұңғы, сондай-ақ шығыс учаскесінде 1 </w:t>
      </w:r>
      <w:r w:rsidR="00862DA2" w:rsidRPr="009A4D7B">
        <w:rPr>
          <w:sz w:val="28"/>
          <w:szCs w:val="28"/>
        </w:rPr>
        <w:t>ұңғы</w:t>
      </w:r>
      <w:r w:rsidRPr="009A4D7B">
        <w:rPr>
          <w:sz w:val="28"/>
          <w:szCs w:val="28"/>
        </w:rPr>
        <w:t xml:space="preserve"> орналасқан.</w:t>
      </w:r>
    </w:p>
    <w:p w14:paraId="1763E2C0" w14:textId="4354B970" w:rsidR="00C55D71" w:rsidRPr="009A4D7B" w:rsidRDefault="00C55D71" w:rsidP="006A481C">
      <w:pPr>
        <w:ind w:firstLine="708"/>
        <w:jc w:val="both"/>
        <w:rPr>
          <w:sz w:val="28"/>
          <w:szCs w:val="28"/>
        </w:rPr>
      </w:pPr>
      <w:bookmarkStart w:id="11" w:name="_Toc491072455"/>
      <w:r w:rsidRPr="009A4D7B">
        <w:rPr>
          <w:sz w:val="28"/>
          <w:szCs w:val="28"/>
        </w:rPr>
        <w:t xml:space="preserve">Қабаттық қысымды ұстап тұру мақсатында және қабатқа әсер ету әдісі ретінде 146 ұңғыны айдау үшін, оның ішінде 66 </w:t>
      </w:r>
      <w:r w:rsidR="00862DA2" w:rsidRPr="009A4D7B">
        <w:rPr>
          <w:sz w:val="28"/>
          <w:szCs w:val="28"/>
        </w:rPr>
        <w:t>ұңғы</w:t>
      </w:r>
      <w:r w:rsidRPr="009A4D7B">
        <w:rPr>
          <w:sz w:val="28"/>
          <w:szCs w:val="28"/>
        </w:rPr>
        <w:t xml:space="preserve">ны бу айдау үшін және 80 ұңғыны су айдау үшін ауыстыру жоспарланған. </w:t>
      </w:r>
      <w:bookmarkEnd w:id="11"/>
      <w:r w:rsidRPr="009A4D7B">
        <w:rPr>
          <w:sz w:val="28"/>
          <w:szCs w:val="28"/>
        </w:rPr>
        <w:t>Қарастырылып отырған кезеңде кенорнында барлығы 140 ұңғы айдауға берілді, олардың ең көп саны 2015 және 2017 жылдары-101 операция болды. Тасымалдаулардың ең көп көлемі Орталық және Шығыс блоктарда</w:t>
      </w:r>
      <w:r w:rsidR="000659D4" w:rsidRPr="009A4D7B">
        <w:rPr>
          <w:sz w:val="28"/>
          <w:szCs w:val="28"/>
        </w:rPr>
        <w:t>-</w:t>
      </w:r>
      <w:r w:rsidRPr="009A4D7B">
        <w:rPr>
          <w:sz w:val="28"/>
          <w:szCs w:val="28"/>
        </w:rPr>
        <w:t>тиісінше 79 және 36 ұңғыларда жүзеге асырылды.</w:t>
      </w:r>
    </w:p>
    <w:p w14:paraId="6DFE9818" w14:textId="6CCDA818" w:rsidR="00C55D71" w:rsidRPr="009A4D7B" w:rsidRDefault="00C55D71" w:rsidP="006A481C">
      <w:pPr>
        <w:ind w:firstLine="708"/>
        <w:jc w:val="both"/>
        <w:rPr>
          <w:sz w:val="28"/>
          <w:szCs w:val="28"/>
        </w:rPr>
      </w:pPr>
      <w:r w:rsidRPr="009A4D7B">
        <w:rPr>
          <w:sz w:val="28"/>
          <w:szCs w:val="28"/>
        </w:rPr>
        <w:t xml:space="preserve">Қарастырылып отырған кезеңде 140 </w:t>
      </w:r>
      <w:r w:rsidR="00862DA2" w:rsidRPr="009A4D7B">
        <w:rPr>
          <w:sz w:val="28"/>
          <w:szCs w:val="28"/>
        </w:rPr>
        <w:t>ұңғы</w:t>
      </w:r>
      <w:r w:rsidRPr="009A4D7B">
        <w:rPr>
          <w:sz w:val="28"/>
          <w:szCs w:val="28"/>
        </w:rPr>
        <w:t xml:space="preserve"> өндірістік қордан су айдау қорына бөлек берілді, жоспарланған 146 ұңғы болатын. Оның ішінде 51 су айдау ұңғысы және 89 бу айдау ұңғысы болды. Жоспарланған 66 ұңғымен 89 ұңғы бу айдауға, 51 ұңғы су айдауға, жоспарлы 80 ұңғыға ауыстырылды.</w:t>
      </w:r>
    </w:p>
    <w:p w14:paraId="5B1DC156" w14:textId="77777777" w:rsidR="00C55D71" w:rsidRPr="009A4D7B" w:rsidRDefault="00C55D71" w:rsidP="006A481C">
      <w:pPr>
        <w:ind w:firstLine="708"/>
        <w:rPr>
          <w:sz w:val="28"/>
          <w:szCs w:val="28"/>
        </w:rPr>
      </w:pPr>
    </w:p>
    <w:p w14:paraId="1F8EDA62" w14:textId="529DD5D4" w:rsidR="00C55D71" w:rsidRPr="009A4D7B" w:rsidRDefault="00381150" w:rsidP="004164E3">
      <w:pPr>
        <w:jc w:val="center"/>
        <w:rPr>
          <w:sz w:val="28"/>
          <w:szCs w:val="28"/>
        </w:rPr>
      </w:pPr>
      <w:r w:rsidRPr="009A4D7B">
        <w:rPr>
          <w:noProof/>
        </w:rPr>
        <w:drawing>
          <wp:inline distT="0" distB="0" distL="0" distR="0" wp14:anchorId="1DB274CE" wp14:editId="184218C8">
            <wp:extent cx="4572000" cy="2517588"/>
            <wp:effectExtent l="0" t="0" r="0" b="0"/>
            <wp:docPr id="1444849754" name="Рисунок 2"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49754" name="Рисунок 2" descr="Изображение выглядит как текст, снимок экрана, число, Шрифт&#10;&#10;Автоматически созданное описани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1371" cy="2522748"/>
                    </a:xfrm>
                    <a:prstGeom prst="rect">
                      <a:avLst/>
                    </a:prstGeom>
                    <a:noFill/>
                    <a:ln>
                      <a:noFill/>
                    </a:ln>
                  </pic:spPr>
                </pic:pic>
              </a:graphicData>
            </a:graphic>
          </wp:inline>
        </w:drawing>
      </w:r>
    </w:p>
    <w:p w14:paraId="7619717C" w14:textId="77777777" w:rsidR="00381150" w:rsidRPr="009A4D7B" w:rsidRDefault="00381150" w:rsidP="00381150">
      <w:pPr>
        <w:rPr>
          <w:sz w:val="28"/>
          <w:szCs w:val="28"/>
        </w:rPr>
      </w:pPr>
    </w:p>
    <w:p w14:paraId="6BC3EFEC" w14:textId="20998028" w:rsidR="00C55D71" w:rsidRPr="009A4D7B" w:rsidRDefault="00C55D71" w:rsidP="00C55D71">
      <w:pPr>
        <w:jc w:val="center"/>
        <w:rPr>
          <w:sz w:val="28"/>
          <w:szCs w:val="28"/>
        </w:rPr>
      </w:pPr>
      <w:r w:rsidRPr="009A4D7B">
        <w:rPr>
          <w:sz w:val="28"/>
          <w:szCs w:val="28"/>
        </w:rPr>
        <w:t>Сурет</w:t>
      </w:r>
      <w:r w:rsidR="00114AC2" w:rsidRPr="009A4D7B">
        <w:rPr>
          <w:sz w:val="28"/>
          <w:szCs w:val="28"/>
        </w:rPr>
        <w:t xml:space="preserve"> </w:t>
      </w:r>
      <w:r w:rsidRPr="009A4D7B">
        <w:rPr>
          <w:sz w:val="28"/>
          <w:szCs w:val="28"/>
        </w:rPr>
        <w:t>3.</w:t>
      </w:r>
      <w:r w:rsidR="00550C73" w:rsidRPr="009A4D7B">
        <w:rPr>
          <w:sz w:val="28"/>
          <w:szCs w:val="28"/>
        </w:rPr>
        <w:t>5</w:t>
      </w:r>
      <w:r w:rsidR="000F3CAC" w:rsidRPr="009A4D7B">
        <w:rPr>
          <w:sz w:val="28"/>
          <w:szCs w:val="28"/>
        </w:rPr>
        <w:t xml:space="preserve"> </w:t>
      </w:r>
      <w:r w:rsidR="00AE5E6C" w:rsidRPr="009A4D7B">
        <w:rPr>
          <w:b/>
          <w:sz w:val="28"/>
          <w:szCs w:val="28"/>
        </w:rPr>
        <w:t xml:space="preserve">– </w:t>
      </w:r>
      <w:r w:rsidRPr="009A4D7B">
        <w:rPr>
          <w:sz w:val="28"/>
          <w:szCs w:val="28"/>
        </w:rPr>
        <w:t xml:space="preserve">2015-2019 жылдардағы мұнайдың орташа өсімін </w:t>
      </w:r>
      <w:r w:rsidR="000659D4" w:rsidRPr="009A4D7B">
        <w:rPr>
          <w:sz w:val="28"/>
          <w:szCs w:val="28"/>
        </w:rPr>
        <w:t>геологиялық техникалық шаралардың технологиялық</w:t>
      </w:r>
      <w:r w:rsidRPr="009A4D7B">
        <w:rPr>
          <w:sz w:val="28"/>
          <w:szCs w:val="28"/>
        </w:rPr>
        <w:t xml:space="preserve"> түрлері бойынша бөлу</w:t>
      </w:r>
    </w:p>
    <w:p w14:paraId="05C24760" w14:textId="0C20FFA2" w:rsidR="00381150" w:rsidRPr="009A4D7B" w:rsidRDefault="00381150" w:rsidP="00381150">
      <w:pPr>
        <w:jc w:val="both"/>
        <w:rPr>
          <w:sz w:val="28"/>
          <w:szCs w:val="28"/>
        </w:rPr>
      </w:pPr>
    </w:p>
    <w:p w14:paraId="19B33FD3" w14:textId="049D4D49" w:rsidR="00C55D71" w:rsidRPr="009A4D7B" w:rsidRDefault="00DD3CBC" w:rsidP="000659D4">
      <w:pPr>
        <w:ind w:firstLine="708"/>
        <w:jc w:val="both"/>
        <w:rPr>
          <w:sz w:val="28"/>
          <w:szCs w:val="28"/>
        </w:rPr>
      </w:pPr>
      <w:r w:rsidRPr="009A4D7B">
        <w:rPr>
          <w:sz w:val="28"/>
          <w:szCs w:val="28"/>
        </w:rPr>
        <w:t>Қ</w:t>
      </w:r>
      <w:r w:rsidR="00C55D71" w:rsidRPr="009A4D7B">
        <w:rPr>
          <w:sz w:val="28"/>
          <w:szCs w:val="28"/>
        </w:rPr>
        <w:t xml:space="preserve">арастырылып отырған кезеңде орындалған </w:t>
      </w:r>
      <w:r w:rsidR="000659D4" w:rsidRPr="009A4D7B">
        <w:rPr>
          <w:sz w:val="28"/>
          <w:szCs w:val="28"/>
        </w:rPr>
        <w:t xml:space="preserve">геологиялық техникалық шаралардың технологиялық </w:t>
      </w:r>
      <w:r w:rsidR="00C55D71" w:rsidRPr="009A4D7B">
        <w:rPr>
          <w:sz w:val="28"/>
          <w:szCs w:val="28"/>
        </w:rPr>
        <w:t xml:space="preserve">түрлері бойынша мұнайдың орташа өсімі </w:t>
      </w:r>
      <w:r w:rsidRPr="009A4D7B">
        <w:rPr>
          <w:sz w:val="28"/>
          <w:szCs w:val="28"/>
        </w:rPr>
        <w:t xml:space="preserve">3.5 -суретте </w:t>
      </w:r>
      <w:r w:rsidR="009F76A5" w:rsidRPr="009A4D7B">
        <w:rPr>
          <w:sz w:val="28"/>
          <w:szCs w:val="28"/>
        </w:rPr>
        <w:t xml:space="preserve"> </w:t>
      </w:r>
      <w:r w:rsidR="00C55D71" w:rsidRPr="009A4D7B">
        <w:rPr>
          <w:sz w:val="28"/>
          <w:szCs w:val="28"/>
        </w:rPr>
        <w:t>келтірілген. Ұсынылған мәліметтерге сәйкес ең тиімді шаралар өндіру ұңғыларын және үстінде жатқан горизонтқа көшіру пайдаланудан шығару болып табылады, бұл шаралар бойынша мұнайдың орташа өсімі сәйкесінше 2,0 т/тәу және 1,8 т/тәу. құрайды.</w:t>
      </w:r>
    </w:p>
    <w:p w14:paraId="13DBE573" w14:textId="7E2A692A" w:rsidR="007721E1" w:rsidRPr="009A4D7B" w:rsidRDefault="00C55D71" w:rsidP="00541AC2">
      <w:pPr>
        <w:jc w:val="both"/>
        <w:rPr>
          <w:sz w:val="28"/>
          <w:szCs w:val="28"/>
        </w:rPr>
      </w:pPr>
      <w:r w:rsidRPr="009A4D7B">
        <w:rPr>
          <w:sz w:val="28"/>
          <w:szCs w:val="28"/>
        </w:rPr>
        <w:t>Кенорнында жөндеу және оқшаулау жұмыстарының тиімділігі аз–1,0 т/т. Перфорациялау және жару жұмыстарынан (өңдеу, қайта түсіру және біріктіру) мұнайдың орташа өсімі тәулігіне 1,6 тонна  болды</w:t>
      </w:r>
      <w:r w:rsidR="00A64E5A" w:rsidRPr="009A4D7B">
        <w:rPr>
          <w:sz w:val="28"/>
          <w:szCs w:val="28"/>
        </w:rPr>
        <w:t xml:space="preserve"> </w:t>
      </w:r>
      <w:r w:rsidR="00A64E5A" w:rsidRPr="009A4D7B">
        <w:rPr>
          <w:spacing w:val="-4"/>
          <w:sz w:val="28"/>
          <w:szCs w:val="28"/>
        </w:rPr>
        <w:t>[127</w:t>
      </w:r>
      <w:r w:rsidR="00284F3B" w:rsidRPr="009A4D7B">
        <w:rPr>
          <w:spacing w:val="-4"/>
          <w:sz w:val="28"/>
          <w:szCs w:val="28"/>
        </w:rPr>
        <w:t>, с.</w:t>
      </w:r>
      <w:r w:rsidR="00767275" w:rsidRPr="009A4D7B">
        <w:rPr>
          <w:spacing w:val="-4"/>
          <w:sz w:val="28"/>
          <w:szCs w:val="28"/>
        </w:rPr>
        <w:t>41</w:t>
      </w:r>
      <w:r w:rsidR="00A64E5A" w:rsidRPr="009A4D7B">
        <w:rPr>
          <w:spacing w:val="-4"/>
          <w:sz w:val="28"/>
          <w:szCs w:val="28"/>
        </w:rPr>
        <w:t>].</w:t>
      </w:r>
    </w:p>
    <w:p w14:paraId="31141031" w14:textId="77777777" w:rsidR="007721E1" w:rsidRPr="009A4D7B" w:rsidRDefault="007721E1" w:rsidP="00C55D71">
      <w:pPr>
        <w:ind w:firstLine="708"/>
        <w:rPr>
          <w:b/>
          <w:sz w:val="28"/>
          <w:szCs w:val="28"/>
        </w:rPr>
      </w:pPr>
    </w:p>
    <w:p w14:paraId="4EC30108" w14:textId="77777777" w:rsidR="0053672E" w:rsidRPr="009A4D7B" w:rsidRDefault="00084500" w:rsidP="00C55D71">
      <w:pPr>
        <w:ind w:firstLine="708"/>
        <w:rPr>
          <w:b/>
          <w:sz w:val="28"/>
          <w:szCs w:val="28"/>
        </w:rPr>
      </w:pPr>
      <w:r w:rsidRPr="009A4D7B">
        <w:rPr>
          <w:b/>
          <w:sz w:val="28"/>
          <w:szCs w:val="28"/>
        </w:rPr>
        <w:t>3-бөлім бойынша қорытынды</w:t>
      </w:r>
    </w:p>
    <w:p w14:paraId="2FBEDCA8" w14:textId="3ABD603D" w:rsidR="00C55D71" w:rsidRPr="009A4D7B" w:rsidRDefault="00C55D71" w:rsidP="004164E3">
      <w:pPr>
        <w:ind w:firstLine="708"/>
        <w:rPr>
          <w:sz w:val="28"/>
          <w:szCs w:val="28"/>
        </w:rPr>
      </w:pPr>
      <w:r w:rsidRPr="009A4D7B">
        <w:rPr>
          <w:sz w:val="28"/>
          <w:szCs w:val="28"/>
        </w:rPr>
        <w:tab/>
      </w:r>
      <w:r w:rsidR="005C3BB2" w:rsidRPr="009A4D7B">
        <w:rPr>
          <w:sz w:val="28"/>
          <w:szCs w:val="28"/>
        </w:rPr>
        <w:t>2015-2019 жылдар аралығында м</w:t>
      </w:r>
      <w:r w:rsidRPr="009A4D7B">
        <w:rPr>
          <w:sz w:val="28"/>
          <w:szCs w:val="28"/>
        </w:rPr>
        <w:t>ұнай өндіруді ұлғайту және кен</w:t>
      </w:r>
      <w:r w:rsidR="00481AF3" w:rsidRPr="009A4D7B">
        <w:rPr>
          <w:sz w:val="28"/>
          <w:szCs w:val="28"/>
        </w:rPr>
        <w:t>-</w:t>
      </w:r>
      <w:r w:rsidRPr="009A4D7B">
        <w:rPr>
          <w:sz w:val="28"/>
          <w:szCs w:val="28"/>
        </w:rPr>
        <w:t xml:space="preserve"> орнындағы рентабельділігі төмен </w:t>
      </w:r>
      <w:r w:rsidR="00862DA2" w:rsidRPr="009A4D7B">
        <w:rPr>
          <w:sz w:val="28"/>
          <w:szCs w:val="28"/>
        </w:rPr>
        <w:t>ұңғы</w:t>
      </w:r>
      <w:r w:rsidRPr="009A4D7B">
        <w:rPr>
          <w:sz w:val="28"/>
          <w:szCs w:val="28"/>
        </w:rPr>
        <w:t xml:space="preserve">лардың өнімділігін арттыру мақсатында 543 геологиялық  техникалық іс-шаралар өткізілді, оның ішінде 140 </w:t>
      </w:r>
      <w:r w:rsidR="005C3BB2" w:rsidRPr="009A4D7B">
        <w:rPr>
          <w:sz w:val="28"/>
          <w:szCs w:val="28"/>
        </w:rPr>
        <w:t>шара</w:t>
      </w:r>
      <w:r w:rsidRPr="009A4D7B">
        <w:rPr>
          <w:sz w:val="28"/>
          <w:szCs w:val="28"/>
        </w:rPr>
        <w:t xml:space="preserve"> </w:t>
      </w:r>
      <w:r w:rsidR="005C3BB2" w:rsidRPr="009A4D7B">
        <w:rPr>
          <w:sz w:val="28"/>
          <w:szCs w:val="28"/>
        </w:rPr>
        <w:t>– ату арқылы жару</w:t>
      </w:r>
      <w:r w:rsidR="00BC527E" w:rsidRPr="009A4D7B">
        <w:rPr>
          <w:sz w:val="28"/>
          <w:szCs w:val="28"/>
        </w:rPr>
        <w:t xml:space="preserve"> </w:t>
      </w:r>
      <w:r w:rsidR="005C3BB2" w:rsidRPr="009A4D7B">
        <w:rPr>
          <w:sz w:val="28"/>
          <w:szCs w:val="28"/>
        </w:rPr>
        <w:t>біріктіру</w:t>
      </w:r>
      <w:r w:rsidRPr="009A4D7B">
        <w:rPr>
          <w:sz w:val="28"/>
          <w:szCs w:val="28"/>
        </w:rPr>
        <w:t xml:space="preserve"> бойынша, 157 - жоғары тұрған </w:t>
      </w:r>
      <w:r w:rsidR="005C3BB2" w:rsidRPr="009A4D7B">
        <w:rPr>
          <w:sz w:val="28"/>
          <w:szCs w:val="28"/>
        </w:rPr>
        <w:t>горизонтқа</w:t>
      </w:r>
      <w:r w:rsidRPr="009A4D7B">
        <w:rPr>
          <w:sz w:val="28"/>
          <w:szCs w:val="28"/>
        </w:rPr>
        <w:t xml:space="preserve"> </w:t>
      </w:r>
      <w:r w:rsidR="005C3BB2" w:rsidRPr="009A4D7B">
        <w:rPr>
          <w:sz w:val="28"/>
          <w:szCs w:val="28"/>
        </w:rPr>
        <w:t>ауыстыру</w:t>
      </w:r>
      <w:r w:rsidRPr="009A4D7B">
        <w:rPr>
          <w:sz w:val="28"/>
          <w:szCs w:val="28"/>
        </w:rPr>
        <w:t xml:space="preserve"> бойынша және 57</w:t>
      </w:r>
      <w:r w:rsidR="005C3BB2" w:rsidRPr="009A4D7B">
        <w:rPr>
          <w:sz w:val="28"/>
          <w:szCs w:val="28"/>
        </w:rPr>
        <w:t xml:space="preserve"> </w:t>
      </w:r>
      <w:r w:rsidRPr="009A4D7B">
        <w:rPr>
          <w:sz w:val="28"/>
          <w:szCs w:val="28"/>
        </w:rPr>
        <w:t>су басқан аралықтарды оқшаулау бойынша</w:t>
      </w:r>
      <w:r w:rsidR="005C3BB2" w:rsidRPr="009A4D7B">
        <w:rPr>
          <w:sz w:val="28"/>
          <w:szCs w:val="28"/>
        </w:rPr>
        <w:t xml:space="preserve"> жүргізілді</w:t>
      </w:r>
      <w:r w:rsidRPr="009A4D7B">
        <w:rPr>
          <w:sz w:val="28"/>
          <w:szCs w:val="28"/>
        </w:rPr>
        <w:t xml:space="preserve">. </w:t>
      </w:r>
    </w:p>
    <w:p w14:paraId="4823E5AF" w14:textId="0CEC4197" w:rsidR="00C55D71" w:rsidRPr="009A4D7B" w:rsidRDefault="00C55D71" w:rsidP="00BE006D">
      <w:pPr>
        <w:tabs>
          <w:tab w:val="left" w:pos="709"/>
        </w:tabs>
        <w:ind w:firstLine="708"/>
        <w:jc w:val="both"/>
        <w:rPr>
          <w:sz w:val="28"/>
          <w:szCs w:val="28"/>
        </w:rPr>
      </w:pPr>
      <w:r w:rsidRPr="009A4D7B">
        <w:rPr>
          <w:sz w:val="28"/>
          <w:szCs w:val="28"/>
        </w:rPr>
        <w:t xml:space="preserve">Іс-шаралардың негізгі бөлігі </w:t>
      </w:r>
      <w:r w:rsidR="00481AF3" w:rsidRPr="009A4D7B">
        <w:rPr>
          <w:sz w:val="28"/>
          <w:szCs w:val="28"/>
        </w:rPr>
        <w:t>о</w:t>
      </w:r>
      <w:r w:rsidRPr="009A4D7B">
        <w:rPr>
          <w:sz w:val="28"/>
          <w:szCs w:val="28"/>
        </w:rPr>
        <w:t xml:space="preserve">рталық учаскенің </w:t>
      </w:r>
      <w:r w:rsidR="00862DA2" w:rsidRPr="009A4D7B">
        <w:rPr>
          <w:sz w:val="28"/>
          <w:szCs w:val="28"/>
        </w:rPr>
        <w:t>ұңғы</w:t>
      </w:r>
      <w:r w:rsidRPr="009A4D7B">
        <w:rPr>
          <w:sz w:val="28"/>
          <w:szCs w:val="28"/>
        </w:rPr>
        <w:t xml:space="preserve">ларында өткізілді. Кенорнындағы ең тиімді </w:t>
      </w:r>
      <w:r w:rsidR="006F050A" w:rsidRPr="009A4D7B">
        <w:rPr>
          <w:sz w:val="28"/>
          <w:szCs w:val="28"/>
        </w:rPr>
        <w:t xml:space="preserve">геологиялық-техникалық шара болып </w:t>
      </w:r>
      <w:r w:rsidRPr="009A4D7B">
        <w:rPr>
          <w:sz w:val="28"/>
          <w:szCs w:val="28"/>
        </w:rPr>
        <w:t xml:space="preserve">өндіруші </w:t>
      </w:r>
      <w:r w:rsidR="00862DA2" w:rsidRPr="009A4D7B">
        <w:rPr>
          <w:sz w:val="28"/>
          <w:szCs w:val="28"/>
        </w:rPr>
        <w:t>ұңғы</w:t>
      </w:r>
      <w:r w:rsidRPr="009A4D7B">
        <w:rPr>
          <w:sz w:val="28"/>
          <w:szCs w:val="28"/>
        </w:rPr>
        <w:t>ларды әрекетсізді</w:t>
      </w:r>
      <w:r w:rsidR="006F050A" w:rsidRPr="009A4D7B">
        <w:rPr>
          <w:sz w:val="28"/>
          <w:szCs w:val="28"/>
        </w:rPr>
        <w:t>ктен</w:t>
      </w:r>
      <w:r w:rsidRPr="009A4D7B">
        <w:rPr>
          <w:sz w:val="28"/>
          <w:szCs w:val="28"/>
        </w:rPr>
        <w:t xml:space="preserve"> шығару, жоғарғы қабатқа ауыстыру және ату-жару жұмыстары</w:t>
      </w:r>
      <w:r w:rsidR="00C71A1C" w:rsidRPr="009A4D7B">
        <w:rPr>
          <w:sz w:val="28"/>
          <w:szCs w:val="28"/>
        </w:rPr>
        <w:t xml:space="preserve"> табылады</w:t>
      </w:r>
      <w:r w:rsidRPr="009A4D7B">
        <w:rPr>
          <w:sz w:val="28"/>
          <w:szCs w:val="28"/>
        </w:rPr>
        <w:t>, осы іс-шаралар бойынша орташа өсім</w:t>
      </w:r>
      <w:r w:rsidR="00C71A1C" w:rsidRPr="009A4D7B">
        <w:rPr>
          <w:sz w:val="28"/>
          <w:szCs w:val="28"/>
        </w:rPr>
        <w:t xml:space="preserve"> сәйкесінше</w:t>
      </w:r>
      <w:r w:rsidRPr="009A4D7B">
        <w:rPr>
          <w:sz w:val="28"/>
          <w:szCs w:val="28"/>
        </w:rPr>
        <w:t xml:space="preserve"> тәулігіне 2,0 т</w:t>
      </w:r>
      <w:r w:rsidR="00C71A1C" w:rsidRPr="009A4D7B">
        <w:rPr>
          <w:sz w:val="28"/>
          <w:szCs w:val="28"/>
        </w:rPr>
        <w:t>,</w:t>
      </w:r>
      <w:r w:rsidRPr="009A4D7B">
        <w:rPr>
          <w:sz w:val="28"/>
          <w:szCs w:val="28"/>
        </w:rPr>
        <w:t xml:space="preserve"> 1,8 т және 1,6 т</w:t>
      </w:r>
      <w:r w:rsidR="00C71A1C" w:rsidRPr="009A4D7B">
        <w:rPr>
          <w:sz w:val="28"/>
          <w:szCs w:val="28"/>
        </w:rPr>
        <w:t xml:space="preserve"> құрады</w:t>
      </w:r>
      <w:r w:rsidRPr="009A4D7B">
        <w:rPr>
          <w:sz w:val="28"/>
          <w:szCs w:val="28"/>
        </w:rPr>
        <w:t>.</w:t>
      </w:r>
    </w:p>
    <w:p w14:paraId="242F3D72" w14:textId="64344D34" w:rsidR="00C55D71" w:rsidRPr="009A4D7B" w:rsidRDefault="00C55D71" w:rsidP="006A481C">
      <w:pPr>
        <w:ind w:firstLine="708"/>
        <w:jc w:val="both"/>
        <w:rPr>
          <w:sz w:val="28"/>
          <w:szCs w:val="28"/>
        </w:rPr>
      </w:pPr>
      <w:r w:rsidRPr="009A4D7B">
        <w:rPr>
          <w:sz w:val="28"/>
          <w:szCs w:val="28"/>
        </w:rPr>
        <w:t xml:space="preserve">Осы тараудағы зерттеу нәтижелері келесі тұжырымдарға </w:t>
      </w:r>
      <w:r w:rsidR="00C71A1C" w:rsidRPr="009A4D7B">
        <w:rPr>
          <w:sz w:val="28"/>
          <w:szCs w:val="28"/>
        </w:rPr>
        <w:t>әкелді:</w:t>
      </w:r>
    </w:p>
    <w:p w14:paraId="43551435" w14:textId="3976BD90" w:rsidR="00C55D71" w:rsidRPr="009A4D7B" w:rsidRDefault="00BE006D" w:rsidP="00BE006D">
      <w:pPr>
        <w:tabs>
          <w:tab w:val="left" w:pos="709"/>
        </w:tabs>
        <w:jc w:val="both"/>
        <w:rPr>
          <w:sz w:val="28"/>
          <w:szCs w:val="28"/>
        </w:rPr>
      </w:pPr>
      <w:bookmarkStart w:id="12" w:name="_Hlk167655783"/>
      <w:r w:rsidRPr="009A4D7B">
        <w:rPr>
          <w:sz w:val="28"/>
          <w:szCs w:val="28"/>
        </w:rPr>
        <w:t xml:space="preserve">          </w:t>
      </w:r>
      <w:r w:rsidR="00C55D71" w:rsidRPr="009A4D7B">
        <w:rPr>
          <w:sz w:val="28"/>
          <w:szCs w:val="28"/>
        </w:rPr>
        <w:t>1</w:t>
      </w:r>
      <w:r w:rsidR="00FE5E78" w:rsidRPr="009A4D7B">
        <w:rPr>
          <w:sz w:val="28"/>
          <w:szCs w:val="28"/>
        </w:rPr>
        <w:t xml:space="preserve"> </w:t>
      </w:r>
      <w:r w:rsidR="00C55D71" w:rsidRPr="009A4D7B">
        <w:rPr>
          <w:sz w:val="28"/>
          <w:szCs w:val="28"/>
        </w:rPr>
        <w:t xml:space="preserve"> Ұңғының қорын пайдаланудың технологиялық тиімділігін бағалаудың жетілдірілген әдісі ұсынылды. Ұңғылар қорын пайдалану бойынша тұрақтылық критерийінің динамикасына талдау жасалды.</w:t>
      </w:r>
    </w:p>
    <w:p w14:paraId="31F50E45" w14:textId="5E9CFF57" w:rsidR="00C55D71" w:rsidRPr="009A4D7B" w:rsidRDefault="00C55D71" w:rsidP="006A481C">
      <w:pPr>
        <w:ind w:firstLine="708"/>
        <w:jc w:val="both"/>
        <w:rPr>
          <w:rStyle w:val="afffff3"/>
          <w:sz w:val="28"/>
          <w:szCs w:val="28"/>
          <w:lang w:val="kk-KZ" w:eastAsia="en-US"/>
        </w:rPr>
      </w:pPr>
      <w:r w:rsidRPr="009A4D7B">
        <w:rPr>
          <w:rStyle w:val="afffff3"/>
          <w:sz w:val="28"/>
          <w:szCs w:val="28"/>
          <w:lang w:val="kk-KZ"/>
        </w:rPr>
        <w:t>2</w:t>
      </w:r>
      <w:r w:rsidR="00FE5E78" w:rsidRPr="009A4D7B">
        <w:rPr>
          <w:rStyle w:val="afffff3"/>
          <w:sz w:val="28"/>
          <w:szCs w:val="28"/>
          <w:lang w:val="kk-KZ"/>
        </w:rPr>
        <w:t xml:space="preserve"> </w:t>
      </w:r>
      <w:r w:rsidRPr="009A4D7B">
        <w:rPr>
          <w:rStyle w:val="afffff3"/>
          <w:sz w:val="28"/>
          <w:szCs w:val="28"/>
          <w:lang w:val="kk-KZ"/>
        </w:rPr>
        <w:t xml:space="preserve"> Қаражанбас кенорнында мұнай өндіру динамикасы туралы деректерді өңдеу нәтижесінде мұнай өндірудің уақыт бойынша өзгеруін білдіретін және осы көрсеткішті игерудің кейінгі жылдарына болжауға мүмкіндік беретін эмпирикалық тәуелділік алынды.</w:t>
      </w:r>
    </w:p>
    <w:p w14:paraId="21313ED1" w14:textId="7B5A27DD" w:rsidR="00C55D71" w:rsidRPr="009A4D7B" w:rsidRDefault="00C55D71" w:rsidP="006A481C">
      <w:pPr>
        <w:ind w:firstLine="708"/>
        <w:jc w:val="both"/>
        <w:rPr>
          <w:sz w:val="28"/>
          <w:szCs w:val="28"/>
        </w:rPr>
      </w:pPr>
      <w:r w:rsidRPr="009A4D7B">
        <w:rPr>
          <w:sz w:val="28"/>
          <w:szCs w:val="28"/>
        </w:rPr>
        <w:t>3</w:t>
      </w:r>
      <w:r w:rsidR="00FE5E78" w:rsidRPr="009A4D7B">
        <w:rPr>
          <w:sz w:val="28"/>
          <w:szCs w:val="28"/>
        </w:rPr>
        <w:t xml:space="preserve">  </w:t>
      </w:r>
      <w:r w:rsidRPr="009A4D7B">
        <w:rPr>
          <w:sz w:val="28"/>
          <w:szCs w:val="28"/>
        </w:rPr>
        <w:t>Талдау тұтастай алғанда өндірудің болжамды және есептік мәндерінің сәйкес келетіндігін анықтады, соңғы қарастырылған кезеңде нақты мәндер болжамдық мәндерден асып түседі. Мұндай айырмашылық басқа себептермен қатар әртүрлі геологиялық-техникалық шараларды (ұңғыларды бумен жылумен өңдеу, үстіңгі қабатқа ауыстыру, су оқшаулау жұмыстары және қабаттардың мұнай өндірісін арттырудың басқа әдістері) қолданумен байланысты.</w:t>
      </w:r>
    </w:p>
    <w:p w14:paraId="794391EB" w14:textId="77777777" w:rsidR="00C55D71" w:rsidRPr="009A4D7B" w:rsidRDefault="00C55D71" w:rsidP="006A481C">
      <w:pPr>
        <w:jc w:val="both"/>
        <w:rPr>
          <w:sz w:val="28"/>
          <w:szCs w:val="28"/>
        </w:rPr>
      </w:pPr>
    </w:p>
    <w:bookmarkEnd w:id="12"/>
    <w:p w14:paraId="37D65352" w14:textId="77777777" w:rsidR="007721E1" w:rsidRPr="009A4D7B" w:rsidRDefault="007721E1" w:rsidP="00C55D71">
      <w:pPr>
        <w:jc w:val="both"/>
        <w:rPr>
          <w:sz w:val="28"/>
          <w:szCs w:val="28"/>
        </w:rPr>
      </w:pPr>
    </w:p>
    <w:p w14:paraId="2EFE090A" w14:textId="77777777" w:rsidR="007721E1" w:rsidRPr="009A4D7B" w:rsidRDefault="007721E1" w:rsidP="00C55D71">
      <w:pPr>
        <w:jc w:val="both"/>
        <w:rPr>
          <w:sz w:val="28"/>
          <w:szCs w:val="28"/>
        </w:rPr>
      </w:pPr>
    </w:p>
    <w:p w14:paraId="38356A2F" w14:textId="77777777" w:rsidR="007721E1" w:rsidRPr="009A4D7B" w:rsidRDefault="007721E1" w:rsidP="00C55D71">
      <w:pPr>
        <w:jc w:val="both"/>
        <w:rPr>
          <w:sz w:val="28"/>
          <w:szCs w:val="28"/>
        </w:rPr>
      </w:pPr>
    </w:p>
    <w:p w14:paraId="0AF2C203" w14:textId="77777777" w:rsidR="007721E1" w:rsidRPr="009A4D7B" w:rsidRDefault="007721E1" w:rsidP="00C55D71">
      <w:pPr>
        <w:jc w:val="both"/>
        <w:rPr>
          <w:sz w:val="28"/>
          <w:szCs w:val="28"/>
        </w:rPr>
      </w:pPr>
    </w:p>
    <w:p w14:paraId="749512FF" w14:textId="77777777" w:rsidR="007721E1" w:rsidRPr="009A4D7B" w:rsidRDefault="007721E1" w:rsidP="00C55D71">
      <w:pPr>
        <w:jc w:val="both"/>
        <w:rPr>
          <w:sz w:val="28"/>
          <w:szCs w:val="28"/>
        </w:rPr>
      </w:pPr>
    </w:p>
    <w:p w14:paraId="1BBF0E40" w14:textId="77777777" w:rsidR="007721E1" w:rsidRPr="009A4D7B" w:rsidRDefault="007721E1" w:rsidP="00C55D71">
      <w:pPr>
        <w:jc w:val="both"/>
        <w:rPr>
          <w:sz w:val="28"/>
          <w:szCs w:val="28"/>
        </w:rPr>
      </w:pPr>
    </w:p>
    <w:p w14:paraId="3375B10C" w14:textId="66A075B8" w:rsidR="003C193F" w:rsidRPr="009A4D7B" w:rsidRDefault="00D01A69" w:rsidP="009230A6">
      <w:pPr>
        <w:jc w:val="both"/>
        <w:rPr>
          <w:sz w:val="28"/>
          <w:szCs w:val="28"/>
        </w:rPr>
      </w:pPr>
      <w:r w:rsidRPr="009A4D7B">
        <w:rPr>
          <w:sz w:val="28"/>
          <w:szCs w:val="28"/>
        </w:rPr>
        <w:t xml:space="preserve">                                                              </w:t>
      </w:r>
      <w:r w:rsidR="003C193F" w:rsidRPr="009A4D7B">
        <w:rPr>
          <w:sz w:val="28"/>
          <w:szCs w:val="28"/>
        </w:rPr>
        <w:t xml:space="preserve">       </w:t>
      </w:r>
    </w:p>
    <w:p w14:paraId="58FCDCA8" w14:textId="52D80022" w:rsidR="00C55D71" w:rsidRPr="009A4D7B" w:rsidRDefault="003C193F" w:rsidP="00BE006D">
      <w:pPr>
        <w:tabs>
          <w:tab w:val="left" w:pos="709"/>
          <w:tab w:val="left" w:pos="851"/>
        </w:tabs>
        <w:ind w:firstLine="57"/>
        <w:jc w:val="both"/>
        <w:rPr>
          <w:b/>
          <w:sz w:val="28"/>
          <w:szCs w:val="28"/>
        </w:rPr>
      </w:pPr>
      <w:r w:rsidRPr="009A4D7B">
        <w:rPr>
          <w:sz w:val="28"/>
          <w:szCs w:val="28"/>
        </w:rPr>
        <w:t xml:space="preserve">  </w:t>
      </w:r>
      <w:r w:rsidR="00BE006D" w:rsidRPr="009A4D7B">
        <w:rPr>
          <w:sz w:val="28"/>
          <w:szCs w:val="28"/>
        </w:rPr>
        <w:t xml:space="preserve">       </w:t>
      </w:r>
      <w:r w:rsidRPr="009A4D7B">
        <w:rPr>
          <w:b/>
          <w:bCs/>
          <w:sz w:val="28"/>
          <w:szCs w:val="28"/>
        </w:rPr>
        <w:t>4</w:t>
      </w:r>
      <w:r w:rsidR="00BE006D" w:rsidRPr="009A4D7B">
        <w:rPr>
          <w:sz w:val="28"/>
          <w:szCs w:val="28"/>
        </w:rPr>
        <w:t xml:space="preserve"> </w:t>
      </w:r>
      <w:r w:rsidR="00C55D71" w:rsidRPr="009A4D7B">
        <w:rPr>
          <w:b/>
          <w:bCs/>
          <w:sz w:val="28"/>
          <w:szCs w:val="28"/>
        </w:rPr>
        <w:t>ГЕОЛОГИЯЛЫҚ-ӨНДІРІСТІК</w:t>
      </w:r>
      <w:r w:rsidR="000F3CAC" w:rsidRPr="009A4D7B">
        <w:rPr>
          <w:b/>
          <w:bCs/>
          <w:sz w:val="28"/>
          <w:szCs w:val="28"/>
        </w:rPr>
        <w:t xml:space="preserve"> </w:t>
      </w:r>
      <w:r w:rsidR="00C55D71" w:rsidRPr="009A4D7B">
        <w:rPr>
          <w:b/>
          <w:bCs/>
          <w:sz w:val="28"/>
          <w:szCs w:val="28"/>
        </w:rPr>
        <w:t>МӘЛІМЕТТЕРДІ ТАЛДАУ НӘТИЖЕЛЕРІ БОЙЫНША ҚАРАЖАНБАС КЕНОР</w:t>
      </w:r>
      <w:r w:rsidR="00C71A1C" w:rsidRPr="009A4D7B">
        <w:rPr>
          <w:b/>
          <w:bCs/>
          <w:sz w:val="28"/>
          <w:szCs w:val="28"/>
        </w:rPr>
        <w:t>Н</w:t>
      </w:r>
      <w:r w:rsidR="00C55D71" w:rsidRPr="009A4D7B">
        <w:rPr>
          <w:b/>
          <w:bCs/>
          <w:sz w:val="28"/>
          <w:szCs w:val="28"/>
        </w:rPr>
        <w:t xml:space="preserve">ЫНДАҒЫ </w:t>
      </w:r>
      <w:r w:rsidR="00C71A1C" w:rsidRPr="009A4D7B">
        <w:rPr>
          <w:b/>
          <w:bCs/>
          <w:sz w:val="28"/>
          <w:szCs w:val="28"/>
        </w:rPr>
        <w:t>ТҰЗ</w:t>
      </w:r>
      <w:r w:rsidR="00C55D71" w:rsidRPr="009A4D7B">
        <w:rPr>
          <w:b/>
          <w:bCs/>
          <w:sz w:val="28"/>
          <w:szCs w:val="28"/>
        </w:rPr>
        <w:t xml:space="preserve"> ҚЫШҚЫЛ</w:t>
      </w:r>
      <w:r w:rsidR="00C71A1C" w:rsidRPr="009A4D7B">
        <w:rPr>
          <w:b/>
          <w:bCs/>
          <w:sz w:val="28"/>
          <w:szCs w:val="28"/>
        </w:rPr>
        <w:t>ЫН</w:t>
      </w:r>
      <w:r w:rsidR="00C55D71" w:rsidRPr="009A4D7B">
        <w:rPr>
          <w:b/>
          <w:bCs/>
          <w:sz w:val="28"/>
          <w:szCs w:val="28"/>
        </w:rPr>
        <w:t xml:space="preserve">ЫҢ </w:t>
      </w:r>
      <w:r w:rsidR="00C71A1C" w:rsidRPr="009A4D7B">
        <w:rPr>
          <w:b/>
          <w:bCs/>
          <w:sz w:val="28"/>
          <w:szCs w:val="28"/>
        </w:rPr>
        <w:t xml:space="preserve">ҰҢҒЫ ТҮБІ </w:t>
      </w:r>
      <w:r w:rsidR="00C55D71" w:rsidRPr="009A4D7B">
        <w:rPr>
          <w:b/>
          <w:bCs/>
          <w:sz w:val="28"/>
          <w:szCs w:val="28"/>
        </w:rPr>
        <w:t>АЙМА</w:t>
      </w:r>
      <w:r w:rsidR="00C71A1C" w:rsidRPr="009A4D7B">
        <w:rPr>
          <w:b/>
          <w:bCs/>
          <w:sz w:val="28"/>
          <w:szCs w:val="28"/>
        </w:rPr>
        <w:t>Ғ</w:t>
      </w:r>
      <w:r w:rsidR="00C55D71" w:rsidRPr="009A4D7B">
        <w:rPr>
          <w:b/>
          <w:bCs/>
          <w:sz w:val="28"/>
          <w:szCs w:val="28"/>
        </w:rPr>
        <w:t xml:space="preserve">ЫНА ӘСЕР ЕТУ </w:t>
      </w:r>
      <w:r w:rsidR="00C71A1C" w:rsidRPr="009A4D7B">
        <w:rPr>
          <w:b/>
          <w:bCs/>
          <w:sz w:val="28"/>
          <w:szCs w:val="28"/>
        </w:rPr>
        <w:t>ҮРДІ</w:t>
      </w:r>
      <w:r w:rsidR="00C55D71" w:rsidRPr="009A4D7B">
        <w:rPr>
          <w:b/>
          <w:bCs/>
          <w:sz w:val="28"/>
          <w:szCs w:val="28"/>
        </w:rPr>
        <w:t>СІН РЕТТЕУ</w:t>
      </w:r>
    </w:p>
    <w:p w14:paraId="250FFC56" w14:textId="77777777" w:rsidR="003C193F" w:rsidRPr="009A4D7B" w:rsidRDefault="003C193F" w:rsidP="004A74D8">
      <w:pPr>
        <w:tabs>
          <w:tab w:val="left" w:pos="851"/>
        </w:tabs>
        <w:jc w:val="both"/>
        <w:rPr>
          <w:b/>
          <w:sz w:val="28"/>
          <w:szCs w:val="28"/>
        </w:rPr>
      </w:pPr>
    </w:p>
    <w:p w14:paraId="4DE8715F" w14:textId="539EC2FE" w:rsidR="00C55D71" w:rsidRPr="009A4D7B" w:rsidRDefault="00C55D71" w:rsidP="006A481C">
      <w:pPr>
        <w:jc w:val="both"/>
        <w:rPr>
          <w:sz w:val="28"/>
          <w:szCs w:val="28"/>
        </w:rPr>
      </w:pPr>
      <w:r w:rsidRPr="009A4D7B">
        <w:rPr>
          <w:sz w:val="28"/>
          <w:szCs w:val="28"/>
        </w:rPr>
        <w:tab/>
        <w:t>Ұңғыларды қышқылмен өңдеу өндірісті интенсификациялаудың бір түрі болып табылады,</w:t>
      </w:r>
      <w:r w:rsidRPr="009A4D7B">
        <w:t xml:space="preserve"> </w:t>
      </w:r>
      <w:r w:rsidRPr="009A4D7B">
        <w:rPr>
          <w:sz w:val="28"/>
          <w:szCs w:val="28"/>
        </w:rPr>
        <w:t xml:space="preserve">бұл кезде қышқыл жыныстардың өткізгіштігін арттыру мақсатында қабаттың жару қысымымен қабатқа айдалады немесе </w:t>
      </w:r>
      <w:r w:rsidR="00862DA2" w:rsidRPr="009A4D7B">
        <w:rPr>
          <w:sz w:val="28"/>
          <w:szCs w:val="28"/>
        </w:rPr>
        <w:t>ұңғы</w:t>
      </w:r>
      <w:r w:rsidRPr="009A4D7B">
        <w:rPr>
          <w:sz w:val="28"/>
          <w:szCs w:val="28"/>
        </w:rPr>
        <w:t>лардың түп маңындағы аймағының ластануын өңдеу және тазарту болып табылады.</w:t>
      </w:r>
      <w:r w:rsidRPr="009A4D7B">
        <w:t xml:space="preserve"> </w:t>
      </w:r>
      <w:r w:rsidR="00862DA2" w:rsidRPr="009A4D7B">
        <w:rPr>
          <w:sz w:val="28"/>
          <w:szCs w:val="28"/>
        </w:rPr>
        <w:t>Ұңғы</w:t>
      </w:r>
      <w:r w:rsidRPr="009A4D7B">
        <w:rPr>
          <w:sz w:val="28"/>
          <w:szCs w:val="28"/>
        </w:rPr>
        <w:t>лардың өнімділігін жақсартуға тау жыныстарын қышқыл құрамымен еріту арқылы қол жеткізіледі.</w:t>
      </w:r>
    </w:p>
    <w:p w14:paraId="1B2A3E7D" w14:textId="0EE4C8BA" w:rsidR="00C71A1C" w:rsidRPr="009A4D7B" w:rsidRDefault="00C55D71" w:rsidP="006A481C">
      <w:pPr>
        <w:jc w:val="both"/>
        <w:rPr>
          <w:sz w:val="28"/>
          <w:szCs w:val="28"/>
        </w:rPr>
      </w:pPr>
      <w:r w:rsidRPr="009A4D7B">
        <w:rPr>
          <w:sz w:val="28"/>
          <w:szCs w:val="28"/>
        </w:rPr>
        <w:tab/>
        <w:t xml:space="preserve">Зерттеу нәтижелері көрсеткендей, жоғары тұтқырлы мұнай </w:t>
      </w:r>
      <w:r w:rsidR="000E6755" w:rsidRPr="009A4D7B">
        <w:rPr>
          <w:sz w:val="28"/>
          <w:szCs w:val="28"/>
        </w:rPr>
        <w:t>кенорын</w:t>
      </w:r>
      <w:r w:rsidRPr="009A4D7B">
        <w:rPr>
          <w:sz w:val="28"/>
          <w:szCs w:val="28"/>
        </w:rPr>
        <w:t>дарын игеруде тұз қышқылы ерітінділерін қолдану арқылы ұңғы түбінің түзілу аймағына әсер ету басты болып келді және болып қала береді. Алайда, Ресейде, Қазақстанда, Әзірбайжанда және алыс шет елдерде жүргізілген көптеген зерттеулер бұл әсер ету әдісінің тиімділігі әрдайым жоғары бола бермейтінін, кейде тіпті теріс нәтижелермен сипатталатынын көрсетеді [</w:t>
      </w:r>
      <w:r w:rsidR="00164838" w:rsidRPr="009A4D7B">
        <w:rPr>
          <w:sz w:val="28"/>
          <w:szCs w:val="28"/>
        </w:rPr>
        <w:t>21</w:t>
      </w:r>
      <w:r w:rsidRPr="009A4D7B">
        <w:rPr>
          <w:sz w:val="28"/>
          <w:szCs w:val="28"/>
        </w:rPr>
        <w:t xml:space="preserve">, </w:t>
      </w:r>
      <w:r w:rsidR="00391265" w:rsidRPr="009A4D7B">
        <w:rPr>
          <w:sz w:val="28"/>
          <w:szCs w:val="28"/>
        </w:rPr>
        <w:t>с.</w:t>
      </w:r>
      <w:r w:rsidR="00C94680" w:rsidRPr="009A4D7B">
        <w:rPr>
          <w:sz w:val="28"/>
          <w:szCs w:val="28"/>
        </w:rPr>
        <w:t>485</w:t>
      </w:r>
      <w:r w:rsidR="00391265" w:rsidRPr="009A4D7B">
        <w:rPr>
          <w:sz w:val="28"/>
          <w:szCs w:val="28"/>
        </w:rPr>
        <w:t>; 55, с.</w:t>
      </w:r>
      <w:r w:rsidR="0039358A" w:rsidRPr="009A4D7B">
        <w:rPr>
          <w:sz w:val="28"/>
          <w:szCs w:val="28"/>
        </w:rPr>
        <w:t>352</w:t>
      </w:r>
      <w:r w:rsidR="00391265" w:rsidRPr="009A4D7B">
        <w:rPr>
          <w:sz w:val="28"/>
          <w:szCs w:val="28"/>
        </w:rPr>
        <w:t xml:space="preserve">; </w:t>
      </w:r>
      <w:r w:rsidR="00164838" w:rsidRPr="009A4D7B">
        <w:rPr>
          <w:sz w:val="28"/>
          <w:szCs w:val="28"/>
        </w:rPr>
        <w:t>55</w:t>
      </w:r>
      <w:r w:rsidRPr="009A4D7B">
        <w:rPr>
          <w:sz w:val="28"/>
          <w:szCs w:val="28"/>
        </w:rPr>
        <w:t>,</w:t>
      </w:r>
      <w:r w:rsidR="00391265" w:rsidRPr="009A4D7B">
        <w:rPr>
          <w:sz w:val="28"/>
          <w:szCs w:val="28"/>
        </w:rPr>
        <w:t xml:space="preserve"> с.</w:t>
      </w:r>
      <w:r w:rsidR="0039358A" w:rsidRPr="009A4D7B">
        <w:rPr>
          <w:sz w:val="28"/>
          <w:szCs w:val="28"/>
        </w:rPr>
        <w:t>354</w:t>
      </w:r>
      <w:r w:rsidR="00391265" w:rsidRPr="009A4D7B">
        <w:rPr>
          <w:sz w:val="28"/>
          <w:szCs w:val="28"/>
        </w:rPr>
        <w:t>;</w:t>
      </w:r>
      <w:r w:rsidRPr="009A4D7B">
        <w:rPr>
          <w:sz w:val="28"/>
          <w:szCs w:val="28"/>
        </w:rPr>
        <w:t xml:space="preserve"> </w:t>
      </w:r>
      <w:r w:rsidR="00164838" w:rsidRPr="009A4D7B">
        <w:rPr>
          <w:sz w:val="28"/>
          <w:szCs w:val="28"/>
        </w:rPr>
        <w:t>56</w:t>
      </w:r>
      <w:r w:rsidR="00BF3CEF" w:rsidRPr="009A4D7B">
        <w:rPr>
          <w:sz w:val="28"/>
          <w:szCs w:val="28"/>
        </w:rPr>
        <w:t>,</w:t>
      </w:r>
      <w:r w:rsidR="00391265" w:rsidRPr="009A4D7B">
        <w:rPr>
          <w:sz w:val="28"/>
          <w:szCs w:val="28"/>
        </w:rPr>
        <w:t xml:space="preserve"> с.</w:t>
      </w:r>
      <w:r w:rsidR="00055359" w:rsidRPr="009A4D7B">
        <w:rPr>
          <w:sz w:val="28"/>
          <w:szCs w:val="28"/>
        </w:rPr>
        <w:t>6</w:t>
      </w:r>
      <w:r w:rsidR="00391265" w:rsidRPr="009A4D7B">
        <w:rPr>
          <w:sz w:val="28"/>
          <w:szCs w:val="28"/>
        </w:rPr>
        <w:t xml:space="preserve">; </w:t>
      </w:r>
      <w:r w:rsidR="00BF3CEF" w:rsidRPr="009A4D7B">
        <w:rPr>
          <w:sz w:val="28"/>
          <w:szCs w:val="28"/>
        </w:rPr>
        <w:t>75,</w:t>
      </w:r>
      <w:r w:rsidR="00391265" w:rsidRPr="009A4D7B">
        <w:rPr>
          <w:sz w:val="28"/>
          <w:szCs w:val="28"/>
        </w:rPr>
        <w:t xml:space="preserve"> с.</w:t>
      </w:r>
      <w:r w:rsidR="00055359" w:rsidRPr="009A4D7B">
        <w:rPr>
          <w:sz w:val="28"/>
          <w:szCs w:val="28"/>
        </w:rPr>
        <w:t>57</w:t>
      </w:r>
      <w:r w:rsidRPr="009A4D7B">
        <w:rPr>
          <w:sz w:val="28"/>
          <w:szCs w:val="28"/>
        </w:rPr>
        <w:t xml:space="preserve">]. Мұның себептері: </w:t>
      </w:r>
      <w:r w:rsidR="000E6755" w:rsidRPr="009A4D7B">
        <w:rPr>
          <w:sz w:val="28"/>
          <w:szCs w:val="28"/>
        </w:rPr>
        <w:t>кенорын</w:t>
      </w:r>
      <w:r w:rsidRPr="009A4D7B">
        <w:rPr>
          <w:sz w:val="28"/>
          <w:szCs w:val="28"/>
        </w:rPr>
        <w:t xml:space="preserve">дарының геологиялық құрылымының ерекшеліктері, атап айтқанда, қолданылатын әсер ету технологиясының нақты геологиялық жағдайларына сәйкес келмеуі, ұңғылар мен </w:t>
      </w:r>
      <w:r w:rsidR="000E6755" w:rsidRPr="009A4D7B">
        <w:rPr>
          <w:sz w:val="28"/>
          <w:szCs w:val="28"/>
        </w:rPr>
        <w:t>кенорын</w:t>
      </w:r>
      <w:r w:rsidRPr="009A4D7B">
        <w:rPr>
          <w:sz w:val="28"/>
          <w:szCs w:val="28"/>
        </w:rPr>
        <w:t>дары жұмысының технологиялық ерекшеліктерін ескере отырып ұңғыларды іріктеудің ғылыми негізделген әдістемелері мен өңдеу технологияларының болмауы [</w:t>
      </w:r>
      <w:r w:rsidR="00BF3CEF" w:rsidRPr="009A4D7B">
        <w:rPr>
          <w:sz w:val="28"/>
          <w:szCs w:val="28"/>
        </w:rPr>
        <w:t xml:space="preserve">40, </w:t>
      </w:r>
      <w:r w:rsidR="00391265" w:rsidRPr="009A4D7B">
        <w:rPr>
          <w:sz w:val="28"/>
          <w:szCs w:val="28"/>
        </w:rPr>
        <w:t>с.</w:t>
      </w:r>
      <w:r w:rsidR="00055359" w:rsidRPr="009A4D7B">
        <w:rPr>
          <w:sz w:val="28"/>
          <w:szCs w:val="28"/>
        </w:rPr>
        <w:t>59</w:t>
      </w:r>
      <w:r w:rsidR="00391265" w:rsidRPr="009A4D7B">
        <w:rPr>
          <w:sz w:val="28"/>
          <w:szCs w:val="28"/>
        </w:rPr>
        <w:t xml:space="preserve">; </w:t>
      </w:r>
      <w:r w:rsidR="00164838" w:rsidRPr="009A4D7B">
        <w:rPr>
          <w:sz w:val="28"/>
          <w:szCs w:val="28"/>
        </w:rPr>
        <w:t>42</w:t>
      </w:r>
      <w:r w:rsidRPr="009A4D7B">
        <w:rPr>
          <w:sz w:val="28"/>
          <w:szCs w:val="28"/>
        </w:rPr>
        <w:t>,</w:t>
      </w:r>
      <w:r w:rsidR="00391265" w:rsidRPr="009A4D7B">
        <w:rPr>
          <w:sz w:val="28"/>
          <w:szCs w:val="28"/>
        </w:rPr>
        <w:t xml:space="preserve"> с.</w:t>
      </w:r>
      <w:r w:rsidR="002D3F3F" w:rsidRPr="009A4D7B">
        <w:rPr>
          <w:sz w:val="28"/>
          <w:szCs w:val="28"/>
        </w:rPr>
        <w:t>216</w:t>
      </w:r>
      <w:r w:rsidR="00391265" w:rsidRPr="009A4D7B">
        <w:rPr>
          <w:sz w:val="28"/>
          <w:szCs w:val="28"/>
        </w:rPr>
        <w:t>;</w:t>
      </w:r>
      <w:r w:rsidRPr="009A4D7B">
        <w:rPr>
          <w:sz w:val="28"/>
          <w:szCs w:val="28"/>
        </w:rPr>
        <w:t xml:space="preserve"> </w:t>
      </w:r>
      <w:r w:rsidR="00164838" w:rsidRPr="009A4D7B">
        <w:rPr>
          <w:sz w:val="28"/>
          <w:szCs w:val="28"/>
        </w:rPr>
        <w:t>54</w:t>
      </w:r>
      <w:r w:rsidRPr="009A4D7B">
        <w:rPr>
          <w:sz w:val="28"/>
          <w:szCs w:val="28"/>
        </w:rPr>
        <w:t>,</w:t>
      </w:r>
      <w:r w:rsidR="00391265" w:rsidRPr="009A4D7B">
        <w:rPr>
          <w:sz w:val="28"/>
          <w:szCs w:val="28"/>
        </w:rPr>
        <w:t xml:space="preserve"> с.</w:t>
      </w:r>
      <w:r w:rsidR="004367E7" w:rsidRPr="009A4D7B">
        <w:rPr>
          <w:sz w:val="28"/>
          <w:szCs w:val="28"/>
        </w:rPr>
        <w:t>80</w:t>
      </w:r>
      <w:r w:rsidR="00391265" w:rsidRPr="009A4D7B">
        <w:rPr>
          <w:sz w:val="28"/>
          <w:szCs w:val="28"/>
        </w:rPr>
        <w:t>;</w:t>
      </w:r>
      <w:r w:rsidRPr="009A4D7B">
        <w:rPr>
          <w:sz w:val="28"/>
          <w:szCs w:val="28"/>
        </w:rPr>
        <w:t xml:space="preserve"> </w:t>
      </w:r>
      <w:r w:rsidR="00BF3CEF" w:rsidRPr="009A4D7B">
        <w:rPr>
          <w:sz w:val="28"/>
          <w:szCs w:val="28"/>
        </w:rPr>
        <w:t>67,</w:t>
      </w:r>
      <w:r w:rsidR="00391265" w:rsidRPr="009A4D7B">
        <w:rPr>
          <w:sz w:val="28"/>
          <w:szCs w:val="28"/>
        </w:rPr>
        <w:t xml:space="preserve"> с.</w:t>
      </w:r>
      <w:r w:rsidR="004367E7" w:rsidRPr="009A4D7B">
        <w:rPr>
          <w:sz w:val="28"/>
          <w:szCs w:val="28"/>
        </w:rPr>
        <w:t>35</w:t>
      </w:r>
      <w:r w:rsidR="00391265" w:rsidRPr="009A4D7B">
        <w:rPr>
          <w:sz w:val="28"/>
          <w:szCs w:val="28"/>
        </w:rPr>
        <w:t xml:space="preserve">; </w:t>
      </w:r>
      <w:r w:rsidR="00BF3CEF" w:rsidRPr="009A4D7B">
        <w:rPr>
          <w:sz w:val="28"/>
          <w:szCs w:val="28"/>
        </w:rPr>
        <w:t>7</w:t>
      </w:r>
      <w:r w:rsidR="00391265" w:rsidRPr="009A4D7B">
        <w:rPr>
          <w:sz w:val="28"/>
          <w:szCs w:val="28"/>
        </w:rPr>
        <w:t>3, с.</w:t>
      </w:r>
      <w:r w:rsidR="00821A8F" w:rsidRPr="009A4D7B">
        <w:rPr>
          <w:sz w:val="28"/>
          <w:szCs w:val="28"/>
        </w:rPr>
        <w:t>28</w:t>
      </w:r>
      <w:r w:rsidRPr="009A4D7B">
        <w:rPr>
          <w:sz w:val="28"/>
          <w:szCs w:val="28"/>
        </w:rPr>
        <w:t>], шешім қабылдау мәселелерін толық пысықтау жеткіліксіз болғандықтан болып отыр. Айта кету керек, ұңғы түбіне әсер ету әдістерін жүзеге асырудың тиімділігі әртүрлі зерттеушілермен әртүрлі критерийлерді қолдана отырып көрсетіледі, бұл әртүрлі жағдайлар үшін болжамдардың нәтижелерін салыстырмалы талдауға және салыстырмалы түрде кешенді және жан-жақты бағалауға мүмкіндік бермейді [</w:t>
      </w:r>
      <w:r w:rsidR="00BF3CEF" w:rsidRPr="009A4D7B">
        <w:rPr>
          <w:sz w:val="28"/>
          <w:szCs w:val="28"/>
        </w:rPr>
        <w:t xml:space="preserve">40, </w:t>
      </w:r>
      <w:r w:rsidR="00391265" w:rsidRPr="009A4D7B">
        <w:rPr>
          <w:sz w:val="28"/>
          <w:szCs w:val="28"/>
        </w:rPr>
        <w:t>с.</w:t>
      </w:r>
      <w:r w:rsidR="00055359" w:rsidRPr="009A4D7B">
        <w:rPr>
          <w:sz w:val="28"/>
          <w:szCs w:val="28"/>
        </w:rPr>
        <w:t>60</w:t>
      </w:r>
      <w:r w:rsidR="00391265" w:rsidRPr="009A4D7B">
        <w:rPr>
          <w:sz w:val="28"/>
          <w:szCs w:val="28"/>
        </w:rPr>
        <w:t xml:space="preserve">; </w:t>
      </w:r>
      <w:r w:rsidR="007E62DF" w:rsidRPr="009A4D7B">
        <w:rPr>
          <w:sz w:val="28"/>
          <w:szCs w:val="28"/>
        </w:rPr>
        <w:t>72</w:t>
      </w:r>
      <w:r w:rsidRPr="009A4D7B">
        <w:rPr>
          <w:sz w:val="28"/>
          <w:szCs w:val="28"/>
        </w:rPr>
        <w:t>,</w:t>
      </w:r>
      <w:r w:rsidR="00391265" w:rsidRPr="009A4D7B">
        <w:rPr>
          <w:sz w:val="28"/>
          <w:szCs w:val="28"/>
        </w:rPr>
        <w:t xml:space="preserve"> с.</w:t>
      </w:r>
      <w:r w:rsidR="00821A8F" w:rsidRPr="009A4D7B">
        <w:rPr>
          <w:sz w:val="28"/>
          <w:szCs w:val="28"/>
        </w:rPr>
        <w:t>23</w:t>
      </w:r>
      <w:r w:rsidR="00391265" w:rsidRPr="009A4D7B">
        <w:rPr>
          <w:sz w:val="28"/>
          <w:szCs w:val="28"/>
        </w:rPr>
        <w:t>;</w:t>
      </w:r>
      <w:r w:rsidRPr="009A4D7B">
        <w:rPr>
          <w:sz w:val="28"/>
          <w:szCs w:val="28"/>
        </w:rPr>
        <w:t xml:space="preserve"> 7</w:t>
      </w:r>
      <w:r w:rsidR="007E62DF" w:rsidRPr="009A4D7B">
        <w:rPr>
          <w:sz w:val="28"/>
          <w:szCs w:val="28"/>
        </w:rPr>
        <w:t>4</w:t>
      </w:r>
      <w:r w:rsidR="00391265" w:rsidRPr="009A4D7B">
        <w:rPr>
          <w:sz w:val="28"/>
          <w:szCs w:val="28"/>
        </w:rPr>
        <w:t>, с.</w:t>
      </w:r>
      <w:r w:rsidR="00511887" w:rsidRPr="009A4D7B">
        <w:rPr>
          <w:sz w:val="28"/>
          <w:szCs w:val="28"/>
        </w:rPr>
        <w:t>184</w:t>
      </w:r>
      <w:r w:rsidRPr="009A4D7B">
        <w:rPr>
          <w:sz w:val="28"/>
          <w:szCs w:val="28"/>
        </w:rPr>
        <w:t xml:space="preserve">]. Сонымен қатар, қазіргі уақытта Қаражанбас кенорнының құрамында тұтқырлығы жоғары мұнай  және алынуы қиын қорлары бар </w:t>
      </w:r>
      <w:r w:rsidR="000E6755" w:rsidRPr="009A4D7B">
        <w:rPr>
          <w:sz w:val="28"/>
          <w:szCs w:val="28"/>
        </w:rPr>
        <w:t>кенорын</w:t>
      </w:r>
      <w:r w:rsidRPr="009A4D7B">
        <w:rPr>
          <w:sz w:val="28"/>
          <w:szCs w:val="28"/>
        </w:rPr>
        <w:t>дары бойынша тұз қышқылын өңдеуді (</w:t>
      </w:r>
      <w:r w:rsidR="005E2009" w:rsidRPr="009A4D7B">
        <w:rPr>
          <w:sz w:val="28"/>
          <w:szCs w:val="28"/>
        </w:rPr>
        <w:t>Т</w:t>
      </w:r>
      <w:r w:rsidRPr="009A4D7B">
        <w:rPr>
          <w:sz w:val="28"/>
          <w:szCs w:val="28"/>
        </w:rPr>
        <w:t>Қ</w:t>
      </w:r>
      <w:r w:rsidR="005E2009" w:rsidRPr="009A4D7B">
        <w:rPr>
          <w:sz w:val="28"/>
          <w:szCs w:val="28"/>
        </w:rPr>
        <w:t>Ө</w:t>
      </w:r>
      <w:r w:rsidRPr="009A4D7B">
        <w:rPr>
          <w:sz w:val="28"/>
          <w:szCs w:val="28"/>
        </w:rPr>
        <w:t>) жүргізу тәжірибесін жинақтауға мүмкіндік беретін зерттеулер іс жүзінде жоқ екені анықталды. Бұрын алынған модельдер мен әдістерді қолдану [</w:t>
      </w:r>
      <w:r w:rsidR="00BF3CEF" w:rsidRPr="009A4D7B">
        <w:rPr>
          <w:sz w:val="28"/>
          <w:szCs w:val="28"/>
        </w:rPr>
        <w:t>17,</w:t>
      </w:r>
      <w:r w:rsidRPr="009A4D7B">
        <w:rPr>
          <w:sz w:val="28"/>
          <w:szCs w:val="28"/>
        </w:rPr>
        <w:t xml:space="preserve"> </w:t>
      </w:r>
      <w:r w:rsidR="00391265" w:rsidRPr="009A4D7B">
        <w:rPr>
          <w:sz w:val="28"/>
          <w:szCs w:val="28"/>
        </w:rPr>
        <w:t>с.</w:t>
      </w:r>
      <w:r w:rsidR="00511887" w:rsidRPr="009A4D7B">
        <w:rPr>
          <w:sz w:val="28"/>
          <w:szCs w:val="28"/>
        </w:rPr>
        <w:t>401</w:t>
      </w:r>
      <w:r w:rsidR="00391265" w:rsidRPr="009A4D7B">
        <w:rPr>
          <w:sz w:val="28"/>
          <w:szCs w:val="28"/>
        </w:rPr>
        <w:t xml:space="preserve">; </w:t>
      </w:r>
      <w:r w:rsidR="007E62DF" w:rsidRPr="009A4D7B">
        <w:rPr>
          <w:sz w:val="28"/>
          <w:szCs w:val="28"/>
        </w:rPr>
        <w:t>59</w:t>
      </w:r>
      <w:r w:rsidRPr="009A4D7B">
        <w:rPr>
          <w:sz w:val="28"/>
          <w:szCs w:val="28"/>
        </w:rPr>
        <w:t>,</w:t>
      </w:r>
      <w:r w:rsidR="00391265" w:rsidRPr="009A4D7B">
        <w:rPr>
          <w:sz w:val="28"/>
          <w:szCs w:val="28"/>
        </w:rPr>
        <w:t>с.</w:t>
      </w:r>
      <w:r w:rsidR="00533A0E" w:rsidRPr="009A4D7B">
        <w:rPr>
          <w:sz w:val="28"/>
          <w:szCs w:val="28"/>
        </w:rPr>
        <w:t>60</w:t>
      </w:r>
      <w:r w:rsidR="00391265" w:rsidRPr="009A4D7B">
        <w:rPr>
          <w:sz w:val="28"/>
          <w:szCs w:val="28"/>
        </w:rPr>
        <w:t>;</w:t>
      </w:r>
      <w:r w:rsidR="00BF3CEF" w:rsidRPr="009A4D7B">
        <w:rPr>
          <w:sz w:val="28"/>
          <w:szCs w:val="28"/>
        </w:rPr>
        <w:t xml:space="preserve"> 126,</w:t>
      </w:r>
      <w:r w:rsidR="00391265" w:rsidRPr="009A4D7B">
        <w:rPr>
          <w:sz w:val="28"/>
          <w:szCs w:val="28"/>
        </w:rPr>
        <w:t xml:space="preserve"> с.</w:t>
      </w:r>
      <w:r w:rsidR="00533A0E" w:rsidRPr="009A4D7B">
        <w:rPr>
          <w:sz w:val="28"/>
          <w:szCs w:val="28"/>
        </w:rPr>
        <w:t>55</w:t>
      </w:r>
      <w:r w:rsidRPr="009A4D7B">
        <w:rPr>
          <w:sz w:val="28"/>
          <w:szCs w:val="28"/>
        </w:rPr>
        <w:t xml:space="preserve">] басқа </w:t>
      </w:r>
      <w:r w:rsidR="000E6755" w:rsidRPr="009A4D7B">
        <w:rPr>
          <w:sz w:val="28"/>
          <w:szCs w:val="28"/>
        </w:rPr>
        <w:t>кенорын</w:t>
      </w:r>
      <w:r w:rsidRPr="009A4D7B">
        <w:rPr>
          <w:sz w:val="28"/>
          <w:szCs w:val="28"/>
        </w:rPr>
        <w:t xml:space="preserve">дарының жағдайлары үшін (құрамы, қасиеттері және мұнай пайда болу шарттары бойынша біздің жіктеу нәтижелеріне қатысты) үлкен қателіктерге ғана емес, сонымен қатар қарама-қайшы нәтижелерге әкелуі мүмкін. </w:t>
      </w:r>
    </w:p>
    <w:p w14:paraId="5B109599" w14:textId="322CC238" w:rsidR="0024162C" w:rsidRPr="009A4D7B" w:rsidRDefault="00C55D71" w:rsidP="0024162C">
      <w:pPr>
        <w:ind w:firstLine="708"/>
        <w:jc w:val="both"/>
        <w:rPr>
          <w:sz w:val="28"/>
          <w:szCs w:val="28"/>
        </w:rPr>
      </w:pPr>
      <w:r w:rsidRPr="009A4D7B">
        <w:rPr>
          <w:sz w:val="28"/>
          <w:szCs w:val="28"/>
        </w:rPr>
        <w:t>Қаражанбас кенорнының қарастырылып отырған кен</w:t>
      </w:r>
      <w:r w:rsidR="00C71A1C" w:rsidRPr="009A4D7B">
        <w:rPr>
          <w:sz w:val="28"/>
          <w:szCs w:val="28"/>
        </w:rPr>
        <w:t>іші</w:t>
      </w:r>
      <w:r w:rsidRPr="009A4D7B">
        <w:rPr>
          <w:sz w:val="28"/>
          <w:szCs w:val="28"/>
        </w:rPr>
        <w:t xml:space="preserve"> </w:t>
      </w:r>
      <w:r w:rsidR="00C71A1C" w:rsidRPr="009A4D7B">
        <w:rPr>
          <w:sz w:val="28"/>
          <w:szCs w:val="28"/>
        </w:rPr>
        <w:t xml:space="preserve">төмендегі көрсеткіштермен: </w:t>
      </w:r>
      <w:r w:rsidRPr="009A4D7B">
        <w:rPr>
          <w:sz w:val="28"/>
          <w:szCs w:val="28"/>
        </w:rPr>
        <w:t>жоғар</w:t>
      </w:r>
      <w:r w:rsidR="005E2009" w:rsidRPr="009A4D7B">
        <w:rPr>
          <w:sz w:val="28"/>
          <w:szCs w:val="28"/>
        </w:rPr>
        <w:t>ғ</w:t>
      </w:r>
      <w:r w:rsidRPr="009A4D7B">
        <w:rPr>
          <w:sz w:val="28"/>
          <w:szCs w:val="28"/>
        </w:rPr>
        <w:t xml:space="preserve">ы тығыздалуымен, төмен өткізгіштігімен және жалпы күрделі геологиялық құрылымымен, кеуекті кеңістіктің болмауымен және мұнай қорларын өндіру кезінде жаңа технологиялық шешімдерді терең талдауды, </w:t>
      </w:r>
      <w:r w:rsidR="00654B1B" w:rsidRPr="009A4D7B">
        <w:rPr>
          <w:sz w:val="28"/>
          <w:szCs w:val="28"/>
        </w:rPr>
        <w:t>дайындауды</w:t>
      </w:r>
      <w:r w:rsidRPr="009A4D7B">
        <w:rPr>
          <w:sz w:val="28"/>
          <w:szCs w:val="28"/>
        </w:rPr>
        <w:t xml:space="preserve"> (немесе қолданыстағы шешімдерді жетілдіруді) талап ететін ашық та, жабық та жақсы дамыған жарықшақ</w:t>
      </w:r>
      <w:r w:rsidR="00654B1B" w:rsidRPr="009A4D7B">
        <w:rPr>
          <w:sz w:val="28"/>
          <w:szCs w:val="28"/>
        </w:rPr>
        <w:t xml:space="preserve">тығымен </w:t>
      </w:r>
      <w:r w:rsidR="00DD3CBC" w:rsidRPr="009A4D7B">
        <w:rPr>
          <w:bCs/>
          <w:sz w:val="28"/>
          <w:szCs w:val="28"/>
        </w:rPr>
        <w:t xml:space="preserve">4.1-кесте </w:t>
      </w:r>
      <w:r w:rsidR="00654B1B" w:rsidRPr="009A4D7B">
        <w:rPr>
          <w:sz w:val="28"/>
          <w:szCs w:val="28"/>
        </w:rPr>
        <w:t>сипатталады</w:t>
      </w:r>
      <w:r w:rsidR="005128AA" w:rsidRPr="009A4D7B">
        <w:rPr>
          <w:sz w:val="28"/>
          <w:szCs w:val="28"/>
        </w:rPr>
        <w:t>.</w:t>
      </w:r>
      <w:r w:rsidR="0024162C" w:rsidRPr="009A4D7B">
        <w:rPr>
          <w:sz w:val="28"/>
          <w:szCs w:val="28"/>
        </w:rPr>
        <w:t xml:space="preserve"> </w:t>
      </w:r>
    </w:p>
    <w:p w14:paraId="69522898" w14:textId="2647FEE7" w:rsidR="00C55D71" w:rsidRPr="009A4D7B" w:rsidRDefault="00C55D71" w:rsidP="004164E3">
      <w:pPr>
        <w:ind w:firstLine="708"/>
        <w:jc w:val="both"/>
        <w:rPr>
          <w:bCs/>
          <w:sz w:val="28"/>
          <w:szCs w:val="28"/>
        </w:rPr>
      </w:pPr>
      <w:r w:rsidRPr="009A4D7B">
        <w:rPr>
          <w:sz w:val="28"/>
          <w:szCs w:val="28"/>
        </w:rPr>
        <w:t>Сонымен қатар, мұнай сапасы жағынан оның сапасын нашарлататын құрамы мен қасиеттерімен де ерекшеленеді.</w:t>
      </w:r>
      <w:r w:rsidR="00ED2847" w:rsidRPr="009A4D7B">
        <w:rPr>
          <w:bCs/>
          <w:sz w:val="28"/>
          <w:szCs w:val="28"/>
        </w:rPr>
        <w:t xml:space="preserve"> </w:t>
      </w:r>
    </w:p>
    <w:p w14:paraId="42939F58" w14:textId="77777777" w:rsidR="004D4176" w:rsidRPr="009A4D7B" w:rsidRDefault="004D4176" w:rsidP="004164E3">
      <w:pPr>
        <w:ind w:firstLine="708"/>
        <w:jc w:val="both"/>
        <w:rPr>
          <w:bCs/>
          <w:sz w:val="28"/>
          <w:szCs w:val="28"/>
        </w:rPr>
      </w:pPr>
    </w:p>
    <w:p w14:paraId="52722A8D" w14:textId="379F0C81" w:rsidR="00C55D71" w:rsidRPr="009A4D7B" w:rsidRDefault="00C55D71" w:rsidP="004164E3">
      <w:pPr>
        <w:ind w:firstLine="708"/>
        <w:jc w:val="both"/>
        <w:rPr>
          <w:b/>
          <w:sz w:val="28"/>
          <w:szCs w:val="28"/>
        </w:rPr>
      </w:pPr>
      <w:r w:rsidRPr="009A4D7B">
        <w:rPr>
          <w:b/>
          <w:sz w:val="28"/>
          <w:szCs w:val="28"/>
        </w:rPr>
        <w:t>4.</w:t>
      </w:r>
      <w:r w:rsidR="00BC310F" w:rsidRPr="00BC310F">
        <w:rPr>
          <w:b/>
          <w:sz w:val="28"/>
          <w:szCs w:val="28"/>
        </w:rPr>
        <w:t>1</w:t>
      </w:r>
      <w:r w:rsidR="00E31287" w:rsidRPr="009A4D7B">
        <w:rPr>
          <w:b/>
          <w:sz w:val="28"/>
          <w:szCs w:val="28"/>
        </w:rPr>
        <w:t xml:space="preserve"> </w:t>
      </w:r>
      <w:r w:rsidRPr="009A4D7B">
        <w:rPr>
          <w:b/>
          <w:sz w:val="28"/>
          <w:szCs w:val="28"/>
        </w:rPr>
        <w:t xml:space="preserve">Қаражанбас кенорнында </w:t>
      </w:r>
      <w:r w:rsidR="00E043F9" w:rsidRPr="009A4D7B">
        <w:rPr>
          <w:b/>
          <w:sz w:val="28"/>
          <w:szCs w:val="28"/>
        </w:rPr>
        <w:t>ТҚӨ</w:t>
      </w:r>
      <w:r w:rsidRPr="009A4D7B">
        <w:rPr>
          <w:b/>
          <w:sz w:val="28"/>
          <w:szCs w:val="28"/>
        </w:rPr>
        <w:t xml:space="preserve"> қолдану</w:t>
      </w:r>
      <w:r w:rsidR="00E043F9" w:rsidRPr="009A4D7B">
        <w:rPr>
          <w:b/>
          <w:sz w:val="28"/>
          <w:szCs w:val="28"/>
        </w:rPr>
        <w:t>дың</w:t>
      </w:r>
      <w:r w:rsidRPr="009A4D7B">
        <w:rPr>
          <w:b/>
          <w:sz w:val="28"/>
          <w:szCs w:val="28"/>
        </w:rPr>
        <w:t xml:space="preserve"> тиімділігін статистикалық талдау және негіздеу</w:t>
      </w:r>
    </w:p>
    <w:p w14:paraId="26EFCE2B" w14:textId="67206788" w:rsidR="00663B21" w:rsidRPr="009A4D7B" w:rsidRDefault="00663B21" w:rsidP="004164E3">
      <w:pPr>
        <w:tabs>
          <w:tab w:val="left" w:pos="1280"/>
        </w:tabs>
        <w:ind w:firstLine="708"/>
        <w:jc w:val="both"/>
        <w:rPr>
          <w:sz w:val="28"/>
          <w:szCs w:val="28"/>
        </w:rPr>
      </w:pPr>
      <w:r w:rsidRPr="009A4D7B">
        <w:rPr>
          <w:sz w:val="28"/>
          <w:szCs w:val="28"/>
        </w:rPr>
        <w:t>Ұңғыларды қышқылмен өңдеу мұнай өндіруді қарқындатудың бір әдісі болып табылады, бұл кезде тау жыныстарының өткізгіштігін арттыру мақсатында немесе ұңғы маңы аймағының ластануын өңдеу және тазарту мақсатында қышқыл қабатты жару қысымымен қабатқа айдалады. Ұңғылардың өнімділігінің жақсаруы қышқылды қоспаның әсерінен тау жыныстарының еруі есебінен жүреді.</w:t>
      </w:r>
    </w:p>
    <w:p w14:paraId="58C50775" w14:textId="77777777" w:rsidR="00663B21" w:rsidRPr="009A4D7B" w:rsidRDefault="00663B21" w:rsidP="004164E3">
      <w:pPr>
        <w:ind w:firstLine="708"/>
        <w:jc w:val="both"/>
        <w:rPr>
          <w:sz w:val="28"/>
          <w:szCs w:val="28"/>
        </w:rPr>
      </w:pPr>
      <w:r w:rsidRPr="009A4D7B">
        <w:rPr>
          <w:sz w:val="28"/>
          <w:szCs w:val="28"/>
        </w:rPr>
        <w:t>Терригендік коллекторларды тұзды-қышқылмен өңдеу (ТҚӨ) – бұл күрделі үрдіс, модельдеудің қиындығының себебі тау жынысының терригенді матрицасы мен қышқылдың арасындағы реакция жылдамдығы табылады, және тұнба түзілуі де үрдісті қиындатады. Одан бөлек, әр түрлі жағдайларда бұл әдістің салыстырмалы тиімділігін терең талдау арқылы зерттеулердің жеткіліксіз болуы ТҚӨ-ді енгізу үшін геологиялық шарттарды негіздеуге және оларды дұрысырақ таңдауға кері әсерін тигізеді. ТҚӨ-дің тиімділігі бірінші кезекте қышқылдың қабатқа ену тереңдігіне және коллектордың қышқылды ерітіндіде толық еруіне байланысты болады. Тиімділікке қол жеткізу үшін қышқылды қоспаны және оның тиімді концентрациясын мұқият таңдау қажет</w:t>
      </w:r>
    </w:p>
    <w:p w14:paraId="19BC0A6B" w14:textId="77777777" w:rsidR="00663B21" w:rsidRPr="009A4D7B" w:rsidRDefault="00663B21" w:rsidP="004164E3">
      <w:pPr>
        <w:ind w:firstLine="708"/>
        <w:jc w:val="both"/>
        <w:rPr>
          <w:sz w:val="28"/>
          <w:szCs w:val="28"/>
        </w:rPr>
      </w:pPr>
      <w:r w:rsidRPr="009A4D7B">
        <w:rPr>
          <w:sz w:val="28"/>
          <w:szCs w:val="28"/>
        </w:rPr>
        <w:tab/>
        <w:t xml:space="preserve">Осыған байланысты, қабатқа әсер ету үрдісін бақылау мен реттеуді жүргізуге мүмкіндік беретін технологияларды қолдану мақсатымен, ауыр, тұтқырлығы жоғары мұнайы бар әр түрлі геологиялық-физикалық жағдайларда ТҚӨ-ді жүргізу тәжірибесін жалпылау, сонымен қатар геологиялық-физикалық жағдайлар мен ТҚӨ-ді жүргізу технологиясының ең жақсы сәйкестігін ғылыми негіздемемен таңдау өте өзекті болып табылады.  </w:t>
      </w:r>
    </w:p>
    <w:p w14:paraId="5DE86876" w14:textId="3F2410A9" w:rsidR="00663B21" w:rsidRPr="009A4D7B" w:rsidRDefault="00663B21" w:rsidP="00BE006D">
      <w:pPr>
        <w:tabs>
          <w:tab w:val="left" w:pos="709"/>
        </w:tabs>
        <w:jc w:val="both"/>
        <w:rPr>
          <w:sz w:val="28"/>
          <w:szCs w:val="28"/>
        </w:rPr>
      </w:pPr>
      <w:r w:rsidRPr="009A4D7B">
        <w:rPr>
          <w:sz w:val="28"/>
          <w:szCs w:val="28"/>
        </w:rPr>
        <w:tab/>
        <w:t>Қойылған мәселелерді шешу үшін Қаражанбас кенорнынан жиналған геологиялық-кәсіпшілік мәліметтерді пайдалана отырып талдау жасалды. Қаражанбас кенорны жағдайында қышқыл ерітінділерінің әр түрлі концентрациясы қолданылды, қарастырылып отырған ұңғыда құрамы тұз және гидрофтор қышқылдарының концентрациясының әр түрлі арақатынасында дайындалған қоспадан, сондай-ақ Ю-III кеніштің 3 керн үлгісінде жасалған зертханалық зерттеулердің нәтижелері бойынша «Қазақ мұнай және газ ғылыми-зерттеу және жобалау институты» ұсынған 12% HCl+3% СН3СООН-дан тұрды. Барлығы әр түрлі арақатынастағы он концентрация таңдалды.</w:t>
      </w:r>
    </w:p>
    <w:p w14:paraId="37FC5C8C" w14:textId="77777777" w:rsidR="00663B21" w:rsidRPr="009A4D7B" w:rsidRDefault="00663B21" w:rsidP="006A481C">
      <w:pPr>
        <w:pStyle w:val="2c"/>
        <w:shd w:val="clear" w:color="auto" w:fill="auto"/>
        <w:spacing w:line="240" w:lineRule="auto"/>
        <w:ind w:right="-2" w:firstLine="720"/>
        <w:jc w:val="both"/>
        <w:rPr>
          <w:rFonts w:ascii="Times New Roman" w:hAnsi="Times New Roman" w:cs="Times New Roman"/>
          <w:sz w:val="28"/>
          <w:szCs w:val="28"/>
        </w:rPr>
      </w:pPr>
      <w:r w:rsidRPr="009A4D7B">
        <w:rPr>
          <w:rFonts w:ascii="Times New Roman" w:hAnsi="Times New Roman" w:cs="Times New Roman"/>
          <w:sz w:val="28"/>
          <w:szCs w:val="28"/>
        </w:rPr>
        <w:t>Эксперименттік зерттеулер көрсеткендей, терригенді тау жынысының ерігіштігінің құрамында гидрофтор қышқылы бар тұз қышқылының концентрациясына тәуелділігі тұз қышқылының төмен концентрациясы аймағында айтарлықтай өзгереді, ал тұз және сірке қышқылды негіздегі композициялар айтарлықтай төмен еріткіш қасиетке ие. Сондай-ақ, тұз қышқылының жоғары концентрациясында құрамында фтор бар реагент түрі терригенді тау жынысының еру параметрлеріне айтарлықтай әсер етпейтіні анықталды. Терригендік коллектордың тау жыныстарының ерігіштігі гравиметриялық әдіспен қышқылдық құраммен өңделгенге дейін және одан кейін кептірілген керн материалының салмағының жоғалуының бастапқы салмағына қатынасы ретінде анықталады.</w:t>
      </w:r>
    </w:p>
    <w:p w14:paraId="67772CFD" w14:textId="77777777" w:rsidR="00663B21" w:rsidRPr="009A4D7B" w:rsidRDefault="00663B21" w:rsidP="003C193F">
      <w:pPr>
        <w:pStyle w:val="2c"/>
        <w:shd w:val="clear" w:color="auto" w:fill="auto"/>
        <w:spacing w:line="240" w:lineRule="auto"/>
        <w:ind w:right="-2" w:firstLine="720"/>
        <w:jc w:val="both"/>
        <w:rPr>
          <w:rFonts w:ascii="Times New Roman" w:hAnsi="Times New Roman" w:cs="Times New Roman"/>
          <w:sz w:val="28"/>
          <w:szCs w:val="28"/>
        </w:rPr>
      </w:pPr>
      <w:r w:rsidRPr="009A4D7B">
        <w:rPr>
          <w:rFonts w:ascii="Times New Roman" w:hAnsi="Times New Roman" w:cs="Times New Roman"/>
          <w:sz w:val="28"/>
          <w:szCs w:val="28"/>
        </w:rPr>
        <w:t xml:space="preserve">Аналитикалық таразыда 0,0001 грамм дейінгі дәлдікпен шамамен 5-6 грамм керн материалы өлшенеді. </w:t>
      </w:r>
    </w:p>
    <w:p w14:paraId="6205E6B6" w14:textId="77777777" w:rsidR="00663B21" w:rsidRPr="009A4D7B" w:rsidRDefault="00663B21" w:rsidP="003C193F">
      <w:pPr>
        <w:pStyle w:val="2c"/>
        <w:shd w:val="clear" w:color="auto" w:fill="auto"/>
        <w:spacing w:line="240" w:lineRule="auto"/>
        <w:ind w:right="-2" w:firstLine="720"/>
        <w:jc w:val="both"/>
        <w:rPr>
          <w:rFonts w:ascii="Times New Roman" w:hAnsi="Times New Roman" w:cs="Times New Roman"/>
          <w:sz w:val="28"/>
          <w:szCs w:val="28"/>
        </w:rPr>
      </w:pPr>
      <w:r w:rsidRPr="009A4D7B">
        <w:rPr>
          <w:rFonts w:ascii="Times New Roman" w:hAnsi="Times New Roman" w:cs="Times New Roman"/>
          <w:sz w:val="28"/>
          <w:szCs w:val="28"/>
        </w:rPr>
        <w:t xml:space="preserve">Аспаны белгілі бір концентрациядағы дайындалған ерітіндісі бар жабық ыдысқа мұқият ауыстырады және массаның 1 сағаттан тәулікке дейін өзгерісін бақылайды. Белгіленген уақыт аяқталғаннан кейін стакандағы қоспа қағаз сүзгісіне ауыстырылады, ол алдын-ала </w:t>
      </w:r>
      <w:r w:rsidRPr="009A4D7B">
        <w:rPr>
          <w:rFonts w:ascii="Times New Roman" w:hAnsi="Times New Roman" w:cs="Times New Roman"/>
          <w:i/>
          <w:sz w:val="28"/>
          <w:szCs w:val="28"/>
        </w:rPr>
        <w:t>m</w:t>
      </w:r>
      <w:r w:rsidRPr="009A4D7B">
        <w:rPr>
          <w:rFonts w:ascii="Times New Roman" w:hAnsi="Times New Roman" w:cs="Times New Roman"/>
          <w:sz w:val="28"/>
          <w:szCs w:val="28"/>
          <w:vertAlign w:val="subscript"/>
        </w:rPr>
        <w:t>ф</w:t>
      </w:r>
      <w:r w:rsidRPr="009A4D7B">
        <w:rPr>
          <w:rFonts w:ascii="Times New Roman" w:hAnsi="Times New Roman" w:cs="Times New Roman"/>
          <w:sz w:val="28"/>
          <w:szCs w:val="28"/>
          <w:vertAlign w:val="superscript"/>
        </w:rPr>
        <w:t xml:space="preserve">0 </w:t>
      </w:r>
      <w:r w:rsidRPr="009A4D7B">
        <w:rPr>
          <w:rFonts w:ascii="Times New Roman" w:hAnsi="Times New Roman" w:cs="Times New Roman"/>
          <w:sz w:val="28"/>
          <w:szCs w:val="28"/>
        </w:rPr>
        <w:t xml:space="preserve">тұрақты массасына жеткізіледі. Сүзгідегі тұнбаны тазартылған (дистилденген) сумен жуады. Сүзгіден алынған тұнбаны кептіру шкафында 105°C температурада </w:t>
      </w:r>
      <w:r w:rsidRPr="009A4D7B">
        <w:rPr>
          <w:rFonts w:ascii="Times New Roman" w:hAnsi="Times New Roman" w:cs="Times New Roman"/>
          <w:i/>
          <w:sz w:val="28"/>
          <w:szCs w:val="28"/>
        </w:rPr>
        <w:t>m</w:t>
      </w:r>
      <w:r w:rsidRPr="009A4D7B">
        <w:rPr>
          <w:rFonts w:ascii="Times New Roman" w:hAnsi="Times New Roman" w:cs="Times New Roman"/>
          <w:sz w:val="28"/>
          <w:szCs w:val="28"/>
          <w:vertAlign w:val="subscript"/>
        </w:rPr>
        <w:t>ф</w:t>
      </w:r>
      <w:r w:rsidRPr="009A4D7B">
        <w:rPr>
          <w:rFonts w:ascii="Times New Roman" w:hAnsi="Times New Roman" w:cs="Times New Roman"/>
          <w:sz w:val="28"/>
          <w:szCs w:val="28"/>
          <w:vertAlign w:val="superscript"/>
        </w:rPr>
        <w:t>1</w:t>
      </w:r>
      <w:r w:rsidRPr="009A4D7B">
        <w:rPr>
          <w:rFonts w:ascii="Times New Roman" w:hAnsi="Times New Roman" w:cs="Times New Roman"/>
          <w:sz w:val="28"/>
          <w:szCs w:val="28"/>
        </w:rPr>
        <w:t xml:space="preserve">  тұрақты массасына дейін кептіреді. Жалпы ерігіштікті төмендегі теңдеу арқылы есептейді:</w:t>
      </w:r>
    </w:p>
    <w:p w14:paraId="6F45FA70" w14:textId="77777777" w:rsidR="00541AC2" w:rsidRPr="009A4D7B" w:rsidRDefault="00541AC2" w:rsidP="003C193F">
      <w:pPr>
        <w:pStyle w:val="2c"/>
        <w:shd w:val="clear" w:color="auto" w:fill="auto"/>
        <w:spacing w:line="240" w:lineRule="auto"/>
        <w:ind w:right="-2" w:firstLine="720"/>
        <w:jc w:val="both"/>
        <w:rPr>
          <w:rFonts w:ascii="Times New Roman" w:hAnsi="Times New Roman" w:cs="Times New Roman"/>
          <w:sz w:val="28"/>
          <w:szCs w:val="28"/>
        </w:rPr>
      </w:pPr>
    </w:p>
    <w:p w14:paraId="1770B72D" w14:textId="0E12401B" w:rsidR="00663B21" w:rsidRPr="009A4D7B" w:rsidRDefault="00BB519C" w:rsidP="00154A21">
      <w:pPr>
        <w:pStyle w:val="2c"/>
        <w:shd w:val="clear" w:color="auto" w:fill="auto"/>
        <w:spacing w:line="480" w:lineRule="auto"/>
        <w:ind w:right="-1" w:firstLine="740"/>
        <w:jc w:val="right"/>
        <w:rPr>
          <w:rFonts w:ascii="Times New Roman" w:hAnsi="Times New Roman" w:cs="Times New Roman"/>
          <w:sz w:val="28"/>
          <w:szCs w:val="28"/>
        </w:rPr>
      </w:pPr>
      <w:r w:rsidRPr="009A4D7B">
        <w:rPr>
          <w:rFonts w:ascii="Times New Roman" w:hAnsi="Times New Roman" w:cs="Times New Roman"/>
          <w:sz w:val="28"/>
          <w:szCs w:val="28"/>
          <w:lang w:bidi="ru-RU"/>
        </w:rPr>
        <w:t xml:space="preserve"> </w:t>
      </w:r>
      <w:r w:rsidR="00154A21" w:rsidRPr="009A4D7B">
        <w:rPr>
          <w:rFonts w:ascii="Times New Roman" w:hAnsi="Times New Roman" w:cs="Times New Roman"/>
          <w:sz w:val="28"/>
          <w:szCs w:val="28"/>
          <w:lang w:bidi="ru-RU"/>
        </w:rPr>
        <w:t xml:space="preserve">       </w:t>
      </w:r>
      <w:r w:rsidRPr="009A4D7B">
        <w:rPr>
          <w:rFonts w:ascii="Times New Roman" w:hAnsi="Times New Roman" w:cs="Times New Roman"/>
          <w:sz w:val="28"/>
          <w:szCs w:val="28"/>
          <w:lang w:bidi="ru-RU"/>
        </w:rPr>
        <w:t xml:space="preserve">  </w:t>
      </w:r>
      <w:r w:rsidR="00541AC2" w:rsidRPr="009A4D7B">
        <w:rPr>
          <w:rFonts w:ascii="Times New Roman" w:hAnsi="Times New Roman" w:cs="Times New Roman"/>
          <w:sz w:val="28"/>
          <w:szCs w:val="28"/>
          <w:lang w:bidi="ru-RU"/>
        </w:rPr>
        <w:t xml:space="preserve">   </w:t>
      </w:r>
      <m:oMath>
        <m:sSub>
          <m:sSubPr>
            <m:ctrlPr>
              <w:rPr>
                <w:rFonts w:ascii="Cambria Math" w:hAnsi="Cambria Math" w:cs="Times New Roman"/>
                <w:i/>
                <w:sz w:val="28"/>
                <w:szCs w:val="28"/>
                <w:lang w:bidi="ru-RU"/>
              </w:rPr>
            </m:ctrlPr>
          </m:sSubPr>
          <m:e>
            <m:r>
              <w:rPr>
                <w:rFonts w:ascii="Cambria Math" w:hAnsi="Cambria Math" w:cs="Times New Roman"/>
                <w:sz w:val="28"/>
                <w:szCs w:val="28"/>
              </w:rPr>
              <m:t xml:space="preserve"> P</m:t>
            </m:r>
          </m:e>
          <m:sub>
            <m:r>
              <w:rPr>
                <w:rFonts w:ascii="Cambria Math" w:hAnsi="Cambria Math" w:cs="Times New Roman"/>
                <w:sz w:val="28"/>
                <w:szCs w:val="28"/>
              </w:rPr>
              <m:t>жалпы</m:t>
            </m:r>
          </m:sub>
        </m:sSub>
        <m:r>
          <w:rPr>
            <w:rFonts w:ascii="Cambria Math" w:hAnsi="Cambria Math" w:cs="Times New Roman"/>
            <w:sz w:val="28"/>
            <w:szCs w:val="28"/>
          </w:rPr>
          <m:t>=</m:t>
        </m:r>
        <m:f>
          <m:fPr>
            <m:ctrlPr>
              <w:rPr>
                <w:rFonts w:ascii="Cambria Math" w:hAnsi="Cambria Math" w:cs="Times New Roman"/>
                <w:i/>
                <w:sz w:val="28"/>
                <w:szCs w:val="28"/>
                <w:lang w:bidi="ru-RU"/>
              </w:rPr>
            </m:ctrlPr>
          </m:fPr>
          <m:num>
            <m:sSub>
              <m:sSubPr>
                <m:ctrlPr>
                  <w:rPr>
                    <w:rFonts w:ascii="Cambria Math" w:hAnsi="Cambria Math" w:cs="Times New Roman"/>
                    <w:i/>
                    <w:sz w:val="28"/>
                    <w:szCs w:val="28"/>
                    <w:lang w:bidi="ru-RU"/>
                  </w:rPr>
                </m:ctrlPr>
              </m:sSubPr>
              <m:e>
                <m:r>
                  <w:rPr>
                    <w:rFonts w:ascii="Cambria Math" w:hAnsi="Cambria Math" w:cs="Times New Roman"/>
                    <w:sz w:val="28"/>
                    <w:szCs w:val="28"/>
                  </w:rPr>
                  <m:t>Δm</m:t>
                </m:r>
              </m:e>
              <m:sub>
                <m:r>
                  <w:rPr>
                    <w:rFonts w:ascii="Cambria Math" w:hAnsi="Cambria Math" w:cs="Times New Roman"/>
                    <w:sz w:val="28"/>
                    <w:szCs w:val="28"/>
                  </w:rPr>
                  <m:t>нав</m:t>
                </m:r>
              </m:sub>
            </m:sSub>
          </m:num>
          <m:den>
            <m:sSubSup>
              <m:sSubSupPr>
                <m:ctrlPr>
                  <w:rPr>
                    <w:rFonts w:ascii="Cambria Math" w:hAnsi="Cambria Math" w:cs="Times New Roman"/>
                    <w:i/>
                    <w:sz w:val="28"/>
                    <w:szCs w:val="28"/>
                    <w:lang w:bidi="ru-RU"/>
                  </w:rPr>
                </m:ctrlPr>
              </m:sSubSupPr>
              <m:e>
                <m:r>
                  <w:rPr>
                    <w:rFonts w:ascii="Cambria Math" w:hAnsi="Cambria Math" w:cs="Times New Roman"/>
                    <w:sz w:val="28"/>
                    <w:szCs w:val="28"/>
                  </w:rPr>
                  <m:t>m</m:t>
                </m:r>
              </m:e>
              <m:sub>
                <m:r>
                  <w:rPr>
                    <w:rFonts w:ascii="Cambria Math" w:hAnsi="Cambria Math" w:cs="Times New Roman"/>
                    <w:sz w:val="28"/>
                    <w:szCs w:val="28"/>
                  </w:rPr>
                  <m:t>нав</m:t>
                </m:r>
              </m:sub>
              <m:sup>
                <m:r>
                  <w:rPr>
                    <w:rFonts w:ascii="Cambria Math" w:hAnsi="Cambria Math" w:cs="Times New Roman"/>
                    <w:sz w:val="28"/>
                    <w:szCs w:val="28"/>
                  </w:rPr>
                  <m:t>исх</m:t>
                </m:r>
              </m:sup>
            </m:sSubSup>
          </m:den>
        </m:f>
        <m:r>
          <w:rPr>
            <w:rFonts w:ascii="Cambria Math" w:hAnsi="Cambria Math" w:cs="Times New Roman"/>
            <w:sz w:val="28"/>
            <w:szCs w:val="28"/>
          </w:rPr>
          <m:t>*100%</m:t>
        </m:r>
      </m:oMath>
      <w:r w:rsidR="00663B21" w:rsidRPr="009A4D7B">
        <w:rPr>
          <w:rFonts w:ascii="Times New Roman" w:hAnsi="Times New Roman" w:cs="Times New Roman"/>
          <w:sz w:val="28"/>
          <w:szCs w:val="28"/>
        </w:rPr>
        <w:t xml:space="preserve">             </w:t>
      </w:r>
      <w:r w:rsidRPr="009A4D7B">
        <w:rPr>
          <w:rFonts w:ascii="Times New Roman" w:hAnsi="Times New Roman" w:cs="Times New Roman"/>
          <w:sz w:val="28"/>
          <w:szCs w:val="28"/>
        </w:rPr>
        <w:t xml:space="preserve">   </w:t>
      </w:r>
      <w:r w:rsidR="00663B21" w:rsidRPr="009A4D7B">
        <w:rPr>
          <w:rFonts w:ascii="Times New Roman" w:hAnsi="Times New Roman" w:cs="Times New Roman"/>
          <w:sz w:val="28"/>
          <w:szCs w:val="28"/>
        </w:rPr>
        <w:t xml:space="preserve">       </w:t>
      </w:r>
      <w:r w:rsidRPr="009A4D7B">
        <w:rPr>
          <w:rFonts w:ascii="Times New Roman" w:hAnsi="Times New Roman" w:cs="Times New Roman"/>
          <w:sz w:val="28"/>
          <w:szCs w:val="28"/>
        </w:rPr>
        <w:t xml:space="preserve">  </w:t>
      </w:r>
      <w:r w:rsidR="00663B21" w:rsidRPr="009A4D7B">
        <w:rPr>
          <w:rFonts w:ascii="Times New Roman" w:hAnsi="Times New Roman" w:cs="Times New Roman"/>
          <w:sz w:val="28"/>
          <w:szCs w:val="28"/>
        </w:rPr>
        <w:t xml:space="preserve">   </w:t>
      </w:r>
      <w:r w:rsidR="00541AC2" w:rsidRPr="009A4D7B">
        <w:rPr>
          <w:rFonts w:ascii="Times New Roman" w:hAnsi="Times New Roman" w:cs="Times New Roman"/>
          <w:sz w:val="28"/>
          <w:szCs w:val="28"/>
        </w:rPr>
        <w:t xml:space="preserve">    </w:t>
      </w:r>
      <w:r w:rsidR="00154A21" w:rsidRPr="009A4D7B">
        <w:rPr>
          <w:rFonts w:ascii="Times New Roman" w:hAnsi="Times New Roman" w:cs="Times New Roman"/>
          <w:sz w:val="28"/>
          <w:szCs w:val="28"/>
        </w:rPr>
        <w:t xml:space="preserve"> </w:t>
      </w:r>
      <w:r w:rsidR="00541AC2" w:rsidRPr="009A4D7B">
        <w:rPr>
          <w:rFonts w:ascii="Times New Roman" w:hAnsi="Times New Roman" w:cs="Times New Roman"/>
          <w:sz w:val="28"/>
          <w:szCs w:val="28"/>
        </w:rPr>
        <w:t xml:space="preserve"> </w:t>
      </w:r>
      <w:r w:rsidRPr="009A4D7B">
        <w:rPr>
          <w:rFonts w:ascii="Times New Roman" w:hAnsi="Times New Roman" w:cs="Times New Roman"/>
          <w:sz w:val="28"/>
          <w:szCs w:val="28"/>
        </w:rPr>
        <w:t xml:space="preserve"> </w:t>
      </w:r>
      <w:r w:rsidR="00541AC2" w:rsidRPr="009A4D7B">
        <w:rPr>
          <w:rFonts w:ascii="Times New Roman" w:hAnsi="Times New Roman" w:cs="Times New Roman"/>
          <w:sz w:val="28"/>
          <w:szCs w:val="28"/>
        </w:rPr>
        <w:t xml:space="preserve">  </w:t>
      </w:r>
      <w:r w:rsidRPr="009A4D7B">
        <w:rPr>
          <w:rFonts w:ascii="Times New Roman" w:hAnsi="Times New Roman" w:cs="Times New Roman"/>
          <w:sz w:val="28"/>
          <w:szCs w:val="28"/>
        </w:rPr>
        <w:t xml:space="preserve"> </w:t>
      </w:r>
      <w:r w:rsidR="00541AC2" w:rsidRPr="009A4D7B">
        <w:rPr>
          <w:rFonts w:ascii="Times New Roman" w:hAnsi="Times New Roman" w:cs="Times New Roman"/>
          <w:sz w:val="28"/>
          <w:szCs w:val="28"/>
        </w:rPr>
        <w:t xml:space="preserve">   </w:t>
      </w:r>
      <w:r w:rsidRPr="009A4D7B">
        <w:rPr>
          <w:rFonts w:ascii="Times New Roman" w:hAnsi="Times New Roman" w:cs="Times New Roman"/>
          <w:sz w:val="28"/>
          <w:szCs w:val="28"/>
        </w:rPr>
        <w:t xml:space="preserve">   </w:t>
      </w:r>
      <w:r w:rsidR="00154A21" w:rsidRPr="009A4D7B">
        <w:rPr>
          <w:rFonts w:ascii="Times New Roman" w:hAnsi="Times New Roman" w:cs="Times New Roman"/>
          <w:sz w:val="28"/>
          <w:szCs w:val="28"/>
        </w:rPr>
        <w:t xml:space="preserve"> </w:t>
      </w:r>
      <w:r w:rsidR="00663B21" w:rsidRPr="009A4D7B">
        <w:rPr>
          <w:rFonts w:ascii="Times New Roman" w:hAnsi="Times New Roman" w:cs="Times New Roman"/>
          <w:sz w:val="28"/>
          <w:szCs w:val="28"/>
        </w:rPr>
        <w:t xml:space="preserve"> (4</w:t>
      </w:r>
      <w:r w:rsidRPr="009A4D7B">
        <w:rPr>
          <w:rFonts w:ascii="Times New Roman" w:hAnsi="Times New Roman" w:cs="Times New Roman"/>
          <w:sz w:val="28"/>
          <w:szCs w:val="28"/>
        </w:rPr>
        <w:t>.1</w:t>
      </w:r>
      <w:r w:rsidRPr="009A4D7B">
        <w:rPr>
          <w:rFonts w:ascii="Times New Roman" w:hAnsi="Times New Roman" w:cs="Times New Roman"/>
          <w:sz w:val="28"/>
          <w:szCs w:val="28"/>
          <w:lang w:bidi="ru-RU"/>
        </w:rPr>
        <w:t>)</w:t>
      </w:r>
    </w:p>
    <w:p w14:paraId="5A2FF1C4" w14:textId="621A8C7C" w:rsidR="00663B21" w:rsidRPr="009A4D7B" w:rsidRDefault="00154A21" w:rsidP="00154A21">
      <w:pPr>
        <w:pStyle w:val="2c"/>
        <w:shd w:val="clear" w:color="auto" w:fill="auto"/>
        <w:spacing w:line="480" w:lineRule="auto"/>
        <w:ind w:right="-1" w:firstLine="740"/>
        <w:jc w:val="right"/>
        <w:rPr>
          <w:rFonts w:ascii="Times New Roman" w:hAnsi="Times New Roman" w:cs="Times New Roman"/>
          <w:sz w:val="28"/>
          <w:szCs w:val="28"/>
        </w:rPr>
      </w:pPr>
      <w:r w:rsidRPr="009A4D7B">
        <w:rPr>
          <w:rFonts w:ascii="Times New Roman" w:hAnsi="Times New Roman" w:cs="Times New Roman"/>
          <w:sz w:val="28"/>
          <w:szCs w:val="28"/>
          <w:lang w:bidi="ru-RU"/>
        </w:rPr>
        <w:t xml:space="preserve">  </w:t>
      </w:r>
      <w:r w:rsidR="00BB519C" w:rsidRPr="009A4D7B">
        <w:rPr>
          <w:rFonts w:ascii="Times New Roman" w:hAnsi="Times New Roman" w:cs="Times New Roman"/>
          <w:sz w:val="28"/>
          <w:szCs w:val="28"/>
          <w:lang w:bidi="ru-RU"/>
        </w:rPr>
        <w:t xml:space="preserve">  </w:t>
      </w:r>
      <m:oMath>
        <m:sSub>
          <m:sSubPr>
            <m:ctrlPr>
              <w:rPr>
                <w:rFonts w:ascii="Cambria Math" w:hAnsi="Cambria Math" w:cs="Times New Roman"/>
                <w:i/>
                <w:sz w:val="28"/>
                <w:szCs w:val="28"/>
                <w:lang w:bidi="ru-RU"/>
              </w:rPr>
            </m:ctrlPr>
          </m:sSubPr>
          <m:e>
            <m:r>
              <w:rPr>
                <w:rFonts w:ascii="Cambria Math" w:hAnsi="Cambria Math" w:cs="Times New Roman"/>
                <w:sz w:val="28"/>
                <w:szCs w:val="28"/>
              </w:rPr>
              <m:t>Δm</m:t>
            </m:r>
          </m:e>
          <m:sub>
            <m:r>
              <w:rPr>
                <w:rFonts w:ascii="Cambria Math" w:hAnsi="Cambria Math" w:cs="Times New Roman"/>
                <w:sz w:val="28"/>
                <w:szCs w:val="28"/>
              </w:rPr>
              <m:t>нав</m:t>
            </m:r>
          </m:sub>
        </m:sSub>
        <m:r>
          <w:rPr>
            <w:rFonts w:ascii="Cambria Math" w:hAnsi="Cambria Math" w:cs="Times New Roman"/>
            <w:sz w:val="28"/>
            <w:szCs w:val="28"/>
          </w:rPr>
          <m:t>=</m:t>
        </m:r>
        <m:sSubSup>
          <m:sSubSupPr>
            <m:ctrlPr>
              <w:rPr>
                <w:rFonts w:ascii="Cambria Math" w:hAnsi="Cambria Math" w:cs="Times New Roman"/>
                <w:i/>
                <w:sz w:val="28"/>
                <w:szCs w:val="28"/>
                <w:lang w:bidi="ru-RU"/>
              </w:rPr>
            </m:ctrlPr>
          </m:sSubSupPr>
          <m:e>
            <m:r>
              <w:rPr>
                <w:rFonts w:ascii="Cambria Math" w:hAnsi="Cambria Math" w:cs="Times New Roman"/>
                <w:sz w:val="28"/>
                <w:szCs w:val="28"/>
              </w:rPr>
              <m:t>m</m:t>
            </m:r>
          </m:e>
          <m:sub>
            <m:r>
              <w:rPr>
                <w:rFonts w:ascii="Cambria Math" w:hAnsi="Cambria Math" w:cs="Times New Roman"/>
                <w:sz w:val="28"/>
                <w:szCs w:val="28"/>
              </w:rPr>
              <m:t>нав</m:t>
            </m:r>
          </m:sub>
          <m:sup>
            <m:r>
              <w:rPr>
                <w:rFonts w:ascii="Cambria Math" w:hAnsi="Cambria Math" w:cs="Times New Roman"/>
                <w:sz w:val="28"/>
                <w:szCs w:val="28"/>
              </w:rPr>
              <m:t>исх</m:t>
            </m:r>
          </m:sup>
        </m:sSubSup>
        <m:r>
          <w:rPr>
            <w:rFonts w:ascii="Cambria Math" w:hAnsi="Cambria Math" w:cs="Times New Roman"/>
            <w:sz w:val="28"/>
            <w:szCs w:val="28"/>
          </w:rPr>
          <m:t>-</m:t>
        </m:r>
        <m:sSubSup>
          <m:sSubSupPr>
            <m:ctrlPr>
              <w:rPr>
                <w:rFonts w:ascii="Cambria Math" w:hAnsi="Cambria Math" w:cs="Times New Roman"/>
                <w:i/>
                <w:sz w:val="28"/>
                <w:szCs w:val="28"/>
                <w:lang w:bidi="ru-RU"/>
              </w:rPr>
            </m:ctrlPr>
          </m:sSubSupPr>
          <m:e>
            <m:r>
              <w:rPr>
                <w:rFonts w:ascii="Cambria Math" w:hAnsi="Cambria Math" w:cs="Times New Roman"/>
                <w:sz w:val="28"/>
                <w:szCs w:val="28"/>
              </w:rPr>
              <m:t>m</m:t>
            </m:r>
          </m:e>
          <m:sub>
            <m:r>
              <w:rPr>
                <w:rFonts w:ascii="Cambria Math" w:hAnsi="Cambria Math" w:cs="Times New Roman"/>
                <w:sz w:val="28"/>
                <w:szCs w:val="28"/>
              </w:rPr>
              <m:t>нав</m:t>
            </m:r>
          </m:sub>
          <m:sup>
            <m:r>
              <w:rPr>
                <w:rFonts w:ascii="Cambria Math" w:hAnsi="Cambria Math" w:cs="Times New Roman"/>
                <w:sz w:val="28"/>
                <w:szCs w:val="28"/>
              </w:rPr>
              <m:t>обр</m:t>
            </m:r>
          </m:sup>
        </m:sSubSup>
      </m:oMath>
      <w:r w:rsidR="00663B21" w:rsidRPr="009A4D7B">
        <w:rPr>
          <w:rFonts w:ascii="Times New Roman" w:hAnsi="Times New Roman" w:cs="Times New Roman"/>
          <w:sz w:val="28"/>
          <w:szCs w:val="28"/>
          <w:lang w:bidi="ru-RU"/>
        </w:rPr>
        <w:t xml:space="preserve">          </w:t>
      </w:r>
      <w:r w:rsidR="00BB519C" w:rsidRPr="009A4D7B">
        <w:rPr>
          <w:rFonts w:ascii="Times New Roman" w:hAnsi="Times New Roman" w:cs="Times New Roman"/>
          <w:sz w:val="28"/>
          <w:szCs w:val="28"/>
          <w:lang w:bidi="ru-RU"/>
        </w:rPr>
        <w:t xml:space="preserve">             </w:t>
      </w:r>
      <w:r w:rsidR="00663B21" w:rsidRPr="009A4D7B">
        <w:rPr>
          <w:rFonts w:ascii="Times New Roman" w:hAnsi="Times New Roman" w:cs="Times New Roman"/>
          <w:sz w:val="28"/>
          <w:szCs w:val="28"/>
          <w:lang w:bidi="ru-RU"/>
        </w:rPr>
        <w:t xml:space="preserve">          </w:t>
      </w:r>
      <w:r w:rsidR="00BB519C" w:rsidRPr="009A4D7B">
        <w:rPr>
          <w:rFonts w:ascii="Times New Roman" w:hAnsi="Times New Roman" w:cs="Times New Roman"/>
          <w:sz w:val="28"/>
          <w:szCs w:val="28"/>
          <w:lang w:bidi="ru-RU"/>
        </w:rPr>
        <w:t xml:space="preserve">  </w:t>
      </w:r>
      <w:r w:rsidR="00663B21" w:rsidRPr="009A4D7B">
        <w:rPr>
          <w:rFonts w:ascii="Times New Roman" w:hAnsi="Times New Roman" w:cs="Times New Roman"/>
          <w:sz w:val="28"/>
          <w:szCs w:val="28"/>
          <w:lang w:bidi="ru-RU"/>
        </w:rPr>
        <w:t xml:space="preserve">     </w:t>
      </w:r>
      <w:r w:rsidR="00BB519C" w:rsidRPr="009A4D7B">
        <w:rPr>
          <w:rFonts w:ascii="Times New Roman" w:hAnsi="Times New Roman" w:cs="Times New Roman"/>
          <w:sz w:val="28"/>
          <w:szCs w:val="28"/>
          <w:lang w:bidi="ru-RU"/>
        </w:rPr>
        <w:t xml:space="preserve">  </w:t>
      </w:r>
      <w:r w:rsidR="00663B21" w:rsidRPr="009A4D7B">
        <w:rPr>
          <w:rFonts w:ascii="Times New Roman" w:hAnsi="Times New Roman" w:cs="Times New Roman"/>
          <w:sz w:val="28"/>
          <w:szCs w:val="28"/>
          <w:lang w:bidi="ru-RU"/>
        </w:rPr>
        <w:t xml:space="preserve">    </w:t>
      </w:r>
      <w:r w:rsidRPr="009A4D7B">
        <w:rPr>
          <w:rFonts w:ascii="Times New Roman" w:hAnsi="Times New Roman" w:cs="Times New Roman"/>
          <w:sz w:val="28"/>
          <w:szCs w:val="28"/>
          <w:lang w:bidi="ru-RU"/>
        </w:rPr>
        <w:t xml:space="preserve">  </w:t>
      </w:r>
      <w:r w:rsidR="00663B21" w:rsidRPr="009A4D7B">
        <w:rPr>
          <w:rFonts w:ascii="Times New Roman" w:hAnsi="Times New Roman" w:cs="Times New Roman"/>
          <w:sz w:val="28"/>
          <w:szCs w:val="28"/>
          <w:lang w:bidi="ru-RU"/>
        </w:rPr>
        <w:t>(4.2)</w:t>
      </w:r>
    </w:p>
    <w:p w14:paraId="7C5AE3C9" w14:textId="776D9194" w:rsidR="00663B21" w:rsidRPr="009A4D7B" w:rsidRDefault="00000000" w:rsidP="00154A21">
      <w:pPr>
        <w:pStyle w:val="2c"/>
        <w:shd w:val="clear" w:color="auto" w:fill="auto"/>
        <w:spacing w:line="480" w:lineRule="auto"/>
        <w:ind w:right="-1" w:firstLine="0"/>
        <w:jc w:val="right"/>
        <w:rPr>
          <w:rFonts w:ascii="Times New Roman" w:hAnsi="Times New Roman" w:cs="Times New Roman"/>
          <w:sz w:val="28"/>
          <w:szCs w:val="28"/>
        </w:rPr>
      </w:pPr>
      <m:oMath>
        <m:sSubSup>
          <m:sSubSupPr>
            <m:ctrlPr>
              <w:rPr>
                <w:rFonts w:ascii="Cambria Math" w:hAnsi="Cambria Math" w:cs="Times New Roman"/>
                <w:i/>
                <w:sz w:val="28"/>
                <w:szCs w:val="28"/>
                <w:lang w:bidi="ru-RU"/>
              </w:rPr>
            </m:ctrlPr>
          </m:sSubSupPr>
          <m:e>
            <m:r>
              <w:rPr>
                <w:rFonts w:ascii="Cambria Math" w:hAnsi="Cambria Math" w:cs="Times New Roman"/>
                <w:sz w:val="28"/>
                <w:szCs w:val="28"/>
              </w:rPr>
              <m:t>m</m:t>
            </m:r>
          </m:e>
          <m:sub>
            <m:r>
              <w:rPr>
                <w:rFonts w:ascii="Cambria Math" w:hAnsi="Cambria Math" w:cs="Times New Roman"/>
                <w:sz w:val="28"/>
                <w:szCs w:val="28"/>
              </w:rPr>
              <m:t>нав</m:t>
            </m:r>
          </m:sub>
          <m:sup>
            <m:r>
              <w:rPr>
                <w:rFonts w:ascii="Cambria Math" w:hAnsi="Cambria Math" w:cs="Times New Roman"/>
                <w:sz w:val="28"/>
                <w:szCs w:val="28"/>
              </w:rPr>
              <m:t>обр</m:t>
            </m:r>
          </m:sup>
        </m:sSubSup>
        <m:r>
          <w:rPr>
            <w:rFonts w:ascii="Cambria Math" w:hAnsi="Cambria Math" w:cs="Times New Roman"/>
            <w:sz w:val="28"/>
            <w:szCs w:val="28"/>
          </w:rPr>
          <m:t>=</m:t>
        </m:r>
        <m:sSubSup>
          <m:sSubSupPr>
            <m:ctrlPr>
              <w:rPr>
                <w:rFonts w:ascii="Cambria Math" w:hAnsi="Cambria Math" w:cs="Times New Roman"/>
                <w:i/>
                <w:sz w:val="28"/>
                <w:szCs w:val="28"/>
                <w:lang w:bidi="ru-RU"/>
              </w:rPr>
            </m:ctrlPr>
          </m:sSubSupPr>
          <m:e>
            <m:r>
              <w:rPr>
                <w:rFonts w:ascii="Cambria Math" w:hAnsi="Cambria Math" w:cs="Times New Roman"/>
                <w:sz w:val="28"/>
                <w:szCs w:val="28"/>
              </w:rPr>
              <m:t>m</m:t>
            </m:r>
          </m:e>
          <m:sub>
            <m:r>
              <w:rPr>
                <w:rFonts w:ascii="Cambria Math" w:hAnsi="Cambria Math" w:cs="Times New Roman"/>
                <w:sz w:val="28"/>
                <w:szCs w:val="28"/>
              </w:rPr>
              <m:t>ф</m:t>
            </m:r>
          </m:sub>
          <m:sup>
            <m:r>
              <w:rPr>
                <w:rFonts w:ascii="Cambria Math" w:hAnsi="Cambria Math" w:cs="Times New Roman"/>
                <w:sz w:val="28"/>
                <w:szCs w:val="28"/>
              </w:rPr>
              <m:t>1</m:t>
            </m:r>
          </m:sup>
        </m:sSubSup>
        <m:r>
          <w:rPr>
            <w:rFonts w:ascii="Cambria Math" w:hAnsi="Cambria Math" w:cs="Times New Roman"/>
            <w:sz w:val="28"/>
            <w:szCs w:val="28"/>
          </w:rPr>
          <m:t>-</m:t>
        </m:r>
        <m:sSubSup>
          <m:sSubSupPr>
            <m:ctrlPr>
              <w:rPr>
                <w:rFonts w:ascii="Cambria Math" w:hAnsi="Cambria Math" w:cs="Times New Roman"/>
                <w:i/>
                <w:sz w:val="28"/>
                <w:szCs w:val="28"/>
                <w:lang w:bidi="ru-RU"/>
              </w:rPr>
            </m:ctrlPr>
          </m:sSubSupPr>
          <m:e>
            <m:r>
              <w:rPr>
                <w:rFonts w:ascii="Cambria Math" w:hAnsi="Cambria Math" w:cs="Times New Roman"/>
                <w:sz w:val="28"/>
                <w:szCs w:val="28"/>
              </w:rPr>
              <m:t>m</m:t>
            </m:r>
          </m:e>
          <m:sub>
            <m:r>
              <w:rPr>
                <w:rFonts w:ascii="Cambria Math" w:hAnsi="Cambria Math" w:cs="Times New Roman"/>
                <w:sz w:val="28"/>
                <w:szCs w:val="28"/>
              </w:rPr>
              <m:t>ф</m:t>
            </m:r>
          </m:sub>
          <m:sup>
            <m:r>
              <w:rPr>
                <w:rFonts w:ascii="Cambria Math" w:hAnsi="Cambria Math" w:cs="Times New Roman"/>
                <w:sz w:val="28"/>
                <w:szCs w:val="28"/>
              </w:rPr>
              <m:t xml:space="preserve">0                                                               </m:t>
            </m:r>
          </m:sup>
        </m:sSubSup>
        <m:r>
          <w:rPr>
            <w:rFonts w:ascii="Cambria Math" w:hAnsi="Cambria Math" w:cs="Times New Roman"/>
            <w:sz w:val="28"/>
            <w:szCs w:val="28"/>
            <w:lang w:bidi="ru-RU"/>
          </w:rPr>
          <m:t xml:space="preserve">               </m:t>
        </m:r>
      </m:oMath>
      <w:r w:rsidR="00663B21" w:rsidRPr="009A4D7B">
        <w:rPr>
          <w:rFonts w:ascii="Times New Roman" w:hAnsi="Times New Roman" w:cs="Times New Roman"/>
          <w:sz w:val="28"/>
          <w:szCs w:val="28"/>
          <w:lang w:bidi="ru-RU"/>
        </w:rPr>
        <w:t>(4.3)</w:t>
      </w:r>
    </w:p>
    <w:p w14:paraId="574ABC61" w14:textId="77777777" w:rsidR="004D4176" w:rsidRPr="009A4D7B" w:rsidRDefault="00663B21" w:rsidP="004D4176">
      <w:pPr>
        <w:pStyle w:val="42"/>
        <w:shd w:val="clear" w:color="auto" w:fill="auto"/>
        <w:spacing w:before="0" w:line="240" w:lineRule="auto"/>
        <w:ind w:firstLine="0"/>
        <w:rPr>
          <w:rFonts w:ascii="Times New Roman" w:hAnsi="Times New Roman" w:cs="Times New Roman"/>
          <w:i/>
          <w:sz w:val="28"/>
          <w:szCs w:val="28"/>
        </w:rPr>
      </w:pPr>
      <w:r w:rsidRPr="009A4D7B">
        <w:rPr>
          <w:rFonts w:ascii="Times New Roman" w:hAnsi="Times New Roman" w:cs="Times New Roman"/>
          <w:sz w:val="28"/>
          <w:szCs w:val="28"/>
        </w:rPr>
        <w:tab/>
        <w:t xml:space="preserve">Тұзды және гидрофтор қышқылдарының әр түрлі концентрацияларындағы тау жыныстарының ерігіштігін зерттеу нәтижелері бойынша қышқыл концентрациясының жоғарылауымен ерігіштік көрсеткіштері өсетіні анықталды. Жасалған статистикалық талдау нәтижесінде тұз және гидрофтор қышқылының концентрациясына ерігіштіктің эмпирикалық тәуелділігі шығарылды: </w:t>
      </w:r>
      <w:r w:rsidR="00BB519C" w:rsidRPr="009A4D7B">
        <w:rPr>
          <w:rFonts w:ascii="Times New Roman" w:hAnsi="Times New Roman" w:cs="Times New Roman"/>
          <w:i/>
          <w:sz w:val="28"/>
          <w:szCs w:val="28"/>
        </w:rPr>
        <w:t xml:space="preserve">   </w:t>
      </w:r>
    </w:p>
    <w:p w14:paraId="62788174" w14:textId="3B8ACF98" w:rsidR="00154A21" w:rsidRPr="009A4D7B" w:rsidRDefault="00BB519C" w:rsidP="004D4176">
      <w:pPr>
        <w:pStyle w:val="42"/>
        <w:shd w:val="clear" w:color="auto" w:fill="auto"/>
        <w:spacing w:before="0" w:line="240" w:lineRule="auto"/>
        <w:ind w:firstLine="0"/>
        <w:rPr>
          <w:rFonts w:ascii="Times New Roman" w:hAnsi="Times New Roman" w:cs="Times New Roman"/>
          <w:sz w:val="28"/>
          <w:szCs w:val="28"/>
        </w:rPr>
      </w:pPr>
      <w:r w:rsidRPr="009A4D7B">
        <w:rPr>
          <w:rFonts w:ascii="Times New Roman" w:hAnsi="Times New Roman" w:cs="Times New Roman"/>
          <w:i/>
          <w:sz w:val="28"/>
          <w:szCs w:val="28"/>
        </w:rPr>
        <w:t xml:space="preserve">                         </w:t>
      </w:r>
    </w:p>
    <w:p w14:paraId="79B7612D" w14:textId="2AF0B3E6" w:rsidR="00663B21" w:rsidRPr="009A4D7B" w:rsidRDefault="00154A21" w:rsidP="004D4176">
      <w:pPr>
        <w:pStyle w:val="2c"/>
        <w:shd w:val="clear" w:color="auto" w:fill="auto"/>
        <w:spacing w:line="240" w:lineRule="auto"/>
        <w:ind w:firstLine="740"/>
        <w:jc w:val="center"/>
        <w:rPr>
          <w:rFonts w:ascii="Times New Roman" w:hAnsi="Times New Roman" w:cs="Times New Roman"/>
          <w:sz w:val="28"/>
          <w:szCs w:val="28"/>
        </w:rPr>
      </w:pPr>
      <w:r w:rsidRPr="009A4D7B">
        <w:rPr>
          <w:rFonts w:ascii="Times New Roman" w:hAnsi="Times New Roman" w:cs="Times New Roman"/>
          <w:i/>
          <w:sz w:val="28"/>
          <w:szCs w:val="28"/>
        </w:rPr>
        <w:t xml:space="preserve">                             </w:t>
      </w:r>
      <w:r w:rsidR="00BB519C" w:rsidRPr="009A4D7B">
        <w:rPr>
          <w:rFonts w:ascii="Times New Roman" w:hAnsi="Times New Roman" w:cs="Times New Roman"/>
          <w:i/>
          <w:sz w:val="28"/>
          <w:szCs w:val="28"/>
        </w:rPr>
        <w:t xml:space="preserve">   </w:t>
      </w:r>
      <w:r w:rsidR="00663B21" w:rsidRPr="009A4D7B">
        <w:rPr>
          <w:rFonts w:ascii="Times New Roman" w:hAnsi="Times New Roman" w:cs="Times New Roman"/>
          <w:i/>
          <w:sz w:val="28"/>
          <w:szCs w:val="28"/>
        </w:rPr>
        <w:t>Р</w:t>
      </w:r>
      <w:r w:rsidR="00663B21" w:rsidRPr="009A4D7B">
        <w:rPr>
          <w:rFonts w:ascii="Times New Roman" w:hAnsi="Times New Roman" w:cs="Times New Roman"/>
          <w:i/>
          <w:sz w:val="28"/>
          <w:szCs w:val="28"/>
          <w:vertAlign w:val="subscript"/>
        </w:rPr>
        <w:t>жалпы</w:t>
      </w:r>
      <w:r w:rsidR="00663B21" w:rsidRPr="009A4D7B">
        <w:rPr>
          <w:rFonts w:ascii="Times New Roman" w:hAnsi="Times New Roman" w:cs="Times New Roman"/>
          <w:sz w:val="28"/>
          <w:szCs w:val="28"/>
        </w:rPr>
        <w:t>=</w:t>
      </w:r>
      <w:r w:rsidR="00663B21" w:rsidRPr="009A4D7B">
        <w:rPr>
          <w:rFonts w:ascii="Times New Roman" w:hAnsi="Times New Roman" w:cs="Times New Roman"/>
          <w:i/>
          <w:sz w:val="28"/>
          <w:szCs w:val="28"/>
        </w:rPr>
        <w:t>A</w:t>
      </w:r>
      <w:r w:rsidR="00663B21" w:rsidRPr="009A4D7B">
        <w:rPr>
          <w:rFonts w:ascii="Times New Roman" w:hAnsi="Times New Roman" w:cs="Times New Roman"/>
          <w:sz w:val="28"/>
          <w:szCs w:val="28"/>
        </w:rPr>
        <w:t>(HCl)</w:t>
      </w:r>
      <w:r w:rsidR="00663B21" w:rsidRPr="009A4D7B">
        <w:rPr>
          <w:rFonts w:ascii="Times New Roman" w:hAnsi="Times New Roman" w:cs="Times New Roman"/>
          <w:i/>
          <w:sz w:val="28"/>
          <w:szCs w:val="28"/>
          <w:vertAlign w:val="superscript"/>
        </w:rPr>
        <w:t>b</w:t>
      </w:r>
      <w:r w:rsidR="00663B21" w:rsidRPr="009A4D7B">
        <w:rPr>
          <w:rFonts w:ascii="Times New Roman" w:hAnsi="Times New Roman" w:cs="Times New Roman"/>
          <w:sz w:val="28"/>
          <w:szCs w:val="28"/>
        </w:rPr>
        <w:t>(HF)</w:t>
      </w:r>
      <w:r w:rsidR="00663B21" w:rsidRPr="009A4D7B">
        <w:rPr>
          <w:rFonts w:ascii="Times New Roman" w:hAnsi="Times New Roman" w:cs="Times New Roman"/>
          <w:i/>
          <w:sz w:val="28"/>
          <w:szCs w:val="28"/>
          <w:vertAlign w:val="superscript"/>
        </w:rPr>
        <w:t>c</w:t>
      </w:r>
      <w:r w:rsidR="00663B21" w:rsidRPr="009A4D7B">
        <w:rPr>
          <w:rFonts w:ascii="Times New Roman" w:hAnsi="Times New Roman" w:cs="Times New Roman"/>
          <w:sz w:val="28"/>
          <w:szCs w:val="28"/>
        </w:rPr>
        <w:t xml:space="preserve">            </w:t>
      </w:r>
      <w:r w:rsidR="00BB519C" w:rsidRPr="009A4D7B">
        <w:rPr>
          <w:rFonts w:ascii="Times New Roman" w:hAnsi="Times New Roman" w:cs="Times New Roman"/>
          <w:sz w:val="28"/>
          <w:szCs w:val="28"/>
        </w:rPr>
        <w:t xml:space="preserve">                                    </w:t>
      </w:r>
      <w:r w:rsidR="00663B21" w:rsidRPr="009A4D7B">
        <w:rPr>
          <w:rFonts w:ascii="Times New Roman" w:hAnsi="Times New Roman" w:cs="Times New Roman"/>
          <w:sz w:val="28"/>
          <w:szCs w:val="28"/>
        </w:rPr>
        <w:t xml:space="preserve"> (4.4)</w:t>
      </w:r>
    </w:p>
    <w:p w14:paraId="016A6A35" w14:textId="77777777" w:rsidR="004D4176" w:rsidRPr="009A4D7B" w:rsidRDefault="004D4176" w:rsidP="004D4176">
      <w:pPr>
        <w:pStyle w:val="2c"/>
        <w:shd w:val="clear" w:color="auto" w:fill="auto"/>
        <w:spacing w:line="240" w:lineRule="auto"/>
        <w:ind w:firstLine="740"/>
        <w:jc w:val="center"/>
        <w:rPr>
          <w:rFonts w:ascii="Times New Roman" w:hAnsi="Times New Roman" w:cs="Times New Roman"/>
          <w:i/>
          <w:sz w:val="28"/>
          <w:szCs w:val="28"/>
        </w:rPr>
      </w:pPr>
    </w:p>
    <w:p w14:paraId="0B17F230" w14:textId="28C4A2A1" w:rsidR="00663B21" w:rsidRPr="009A4D7B" w:rsidRDefault="00663B21" w:rsidP="004D4176">
      <w:pPr>
        <w:keepNext/>
        <w:keepLines/>
        <w:ind w:firstLine="688"/>
        <w:jc w:val="both"/>
        <w:rPr>
          <w:b/>
          <w:sz w:val="28"/>
          <w:szCs w:val="28"/>
        </w:rPr>
      </w:pPr>
      <w:r w:rsidRPr="009A4D7B">
        <w:rPr>
          <w:sz w:val="28"/>
          <w:szCs w:val="28"/>
        </w:rPr>
        <w:t xml:space="preserve">Есепте ("ҚМГ ИНЖИНИРИНГ" ЖШС-нің ПТВ-2 жаңа кенішінің тығыздалған тау жыныстарының мұнайбергіштігін жақсарту үшін қышқылдық өңдеуді жүргізу жөніндегі ғылыми негіздемесі) келтірілген мәліметтерді пайдалана отырып  әр түрлі тереңдіктен іріктелген және әр түрлі литологиясы бар тау жыныстарды білдіретін керндерге арналған </w:t>
      </w:r>
      <w:r w:rsidR="006A481C" w:rsidRPr="009A4D7B">
        <w:rPr>
          <w:sz w:val="28"/>
          <w:szCs w:val="28"/>
        </w:rPr>
        <w:t xml:space="preserve">(4.4)  </w:t>
      </w:r>
      <w:r w:rsidRPr="009A4D7B">
        <w:rPr>
          <w:sz w:val="28"/>
          <w:szCs w:val="28"/>
        </w:rPr>
        <w:t>теңдеу</w:t>
      </w:r>
      <w:r w:rsidR="006A481C" w:rsidRPr="009A4D7B">
        <w:rPr>
          <w:sz w:val="28"/>
          <w:szCs w:val="28"/>
        </w:rPr>
        <w:t>і</w:t>
      </w:r>
      <w:r w:rsidR="004D4176" w:rsidRPr="009A4D7B">
        <w:rPr>
          <w:sz w:val="28"/>
          <w:szCs w:val="28"/>
        </w:rPr>
        <w:t>н</w:t>
      </w:r>
      <w:r w:rsidR="006A481C" w:rsidRPr="009A4D7B">
        <w:rPr>
          <w:sz w:val="28"/>
          <w:szCs w:val="28"/>
        </w:rPr>
        <w:t xml:space="preserve">де </w:t>
      </w:r>
      <w:r w:rsidRPr="009A4D7B">
        <w:rPr>
          <w:sz w:val="28"/>
          <w:szCs w:val="28"/>
        </w:rPr>
        <w:t>параметрлері табылды және төмендегі</w:t>
      </w:r>
      <w:r w:rsidR="009F76A5" w:rsidRPr="009A4D7B">
        <w:rPr>
          <w:sz w:val="28"/>
          <w:szCs w:val="28"/>
        </w:rPr>
        <w:t xml:space="preserve"> 4.2</w:t>
      </w:r>
      <w:r w:rsidRPr="009A4D7B">
        <w:rPr>
          <w:sz w:val="28"/>
          <w:szCs w:val="28"/>
        </w:rPr>
        <w:t xml:space="preserve"> </w:t>
      </w:r>
      <w:r w:rsidR="009F76A5" w:rsidRPr="009A4D7B">
        <w:rPr>
          <w:sz w:val="28"/>
          <w:szCs w:val="28"/>
        </w:rPr>
        <w:t>-</w:t>
      </w:r>
      <w:r w:rsidRPr="009A4D7B">
        <w:rPr>
          <w:sz w:val="28"/>
          <w:szCs w:val="28"/>
        </w:rPr>
        <w:t>кестеде келтірілген.</w:t>
      </w:r>
    </w:p>
    <w:p w14:paraId="387757B3" w14:textId="41FBCEEA" w:rsidR="00663B21" w:rsidRPr="009A4D7B" w:rsidRDefault="00550C73" w:rsidP="00663B21">
      <w:pPr>
        <w:jc w:val="both"/>
        <w:rPr>
          <w:sz w:val="28"/>
          <w:szCs w:val="28"/>
        </w:rPr>
      </w:pPr>
      <w:r w:rsidRPr="009A4D7B">
        <w:rPr>
          <w:sz w:val="28"/>
          <w:szCs w:val="28"/>
        </w:rPr>
        <w:t xml:space="preserve">         </w:t>
      </w:r>
      <w:r w:rsidR="00663B21" w:rsidRPr="009A4D7B">
        <w:rPr>
          <w:sz w:val="28"/>
          <w:szCs w:val="28"/>
        </w:rPr>
        <w:t xml:space="preserve">Осы диссертациялық жұмыстың екінші тарауында Қаражанбас кенорны бойынша жиналған және </w:t>
      </w:r>
      <w:r w:rsidR="00424811" w:rsidRPr="009A4D7B">
        <w:rPr>
          <w:sz w:val="28"/>
          <w:szCs w:val="28"/>
        </w:rPr>
        <w:t>2.1 және 2.3</w:t>
      </w:r>
      <w:r w:rsidR="004D4176" w:rsidRPr="009A4D7B">
        <w:rPr>
          <w:sz w:val="28"/>
          <w:szCs w:val="28"/>
        </w:rPr>
        <w:t xml:space="preserve"> </w:t>
      </w:r>
      <w:r w:rsidR="00663B21" w:rsidRPr="009A4D7B">
        <w:rPr>
          <w:sz w:val="28"/>
          <w:szCs w:val="28"/>
        </w:rPr>
        <w:t>-</w:t>
      </w:r>
      <w:r w:rsidR="004D4176" w:rsidRPr="009A4D7B">
        <w:rPr>
          <w:sz w:val="28"/>
          <w:szCs w:val="28"/>
        </w:rPr>
        <w:t xml:space="preserve"> </w:t>
      </w:r>
      <w:r w:rsidR="00663B21" w:rsidRPr="009A4D7B">
        <w:rPr>
          <w:sz w:val="28"/>
          <w:szCs w:val="28"/>
        </w:rPr>
        <w:t xml:space="preserve">кестеде көрсетілген мұнайдың қай санатқа жататынын анықтауға мүмкіндік беретін анық емес кластер-талдау алгоритмін жүзеге асыру нәтижелері келтірілген. Осы жұмыста ұсынылған өндірілуі қиын қорлардың </w:t>
      </w:r>
      <w:r w:rsidR="000E6755" w:rsidRPr="009A4D7B">
        <w:rPr>
          <w:sz w:val="28"/>
          <w:szCs w:val="28"/>
        </w:rPr>
        <w:t>кенорын</w:t>
      </w:r>
      <w:r w:rsidR="00663B21" w:rsidRPr="009A4D7B">
        <w:rPr>
          <w:sz w:val="28"/>
          <w:szCs w:val="28"/>
        </w:rPr>
        <w:t xml:space="preserve">дарының жіктелуі белгілер кешені туралы ақпаратты талдауға және жалпылауға негізделген. Белгілер кешені бірқатар </w:t>
      </w:r>
      <w:r w:rsidR="000E6755" w:rsidRPr="009A4D7B">
        <w:rPr>
          <w:sz w:val="28"/>
          <w:szCs w:val="28"/>
        </w:rPr>
        <w:t>кенорын</w:t>
      </w:r>
      <w:r w:rsidR="00663B21" w:rsidRPr="009A4D7B">
        <w:rPr>
          <w:sz w:val="28"/>
          <w:szCs w:val="28"/>
        </w:rPr>
        <w:t xml:space="preserve">ның мұнайының құрамын, қасиеттерін және орналасу жағдайларын сипаттайды. Бұл ұсынылған жіктелу (классификация) мұнайдың құрамын сипаттайтын қарастырылатын белгілер санына енгізілуімен де ерекшеленеді. </w:t>
      </w:r>
    </w:p>
    <w:p w14:paraId="556C4C5C" w14:textId="2332A41A" w:rsidR="00663B21" w:rsidRPr="009A4D7B" w:rsidRDefault="00663B21" w:rsidP="00663B21">
      <w:pPr>
        <w:jc w:val="both"/>
        <w:rPr>
          <w:sz w:val="28"/>
          <w:szCs w:val="28"/>
        </w:rPr>
      </w:pPr>
      <w:r w:rsidRPr="009A4D7B">
        <w:rPr>
          <w:sz w:val="28"/>
          <w:szCs w:val="28"/>
        </w:rPr>
        <w:tab/>
        <w:t xml:space="preserve">Кластер анализ нәтижелері мен мұнайдың қасиеттері және орналасу жағдайлары туралы мәліметтерді салыстырғаннан шығатыны қарастырылатын мұнай қиын өндірілетін түріне жатады. </w:t>
      </w:r>
    </w:p>
    <w:p w14:paraId="497DACEE" w14:textId="77777777" w:rsidR="003B0FF9" w:rsidRPr="009A4D7B" w:rsidRDefault="003B0FF9" w:rsidP="003B0FF9">
      <w:pPr>
        <w:jc w:val="both"/>
        <w:rPr>
          <w:sz w:val="28"/>
          <w:szCs w:val="28"/>
        </w:rPr>
      </w:pPr>
    </w:p>
    <w:p w14:paraId="168CD141" w14:textId="104E174D" w:rsidR="00C55D71" w:rsidRPr="009A4D7B" w:rsidRDefault="00C55D71" w:rsidP="007F76F7">
      <w:pPr>
        <w:ind w:firstLine="708"/>
        <w:jc w:val="both"/>
        <w:rPr>
          <w:sz w:val="28"/>
          <w:szCs w:val="28"/>
        </w:rPr>
      </w:pPr>
      <w:r w:rsidRPr="009A4D7B">
        <w:rPr>
          <w:b/>
          <w:bCs/>
          <w:sz w:val="28"/>
          <w:szCs w:val="28"/>
        </w:rPr>
        <w:t>4.</w:t>
      </w:r>
      <w:r w:rsidR="00E23A03" w:rsidRPr="00E23A03">
        <w:rPr>
          <w:b/>
          <w:bCs/>
          <w:sz w:val="28"/>
          <w:szCs w:val="28"/>
        </w:rPr>
        <w:t>2</w:t>
      </w:r>
      <w:r w:rsidRPr="009A4D7B">
        <w:rPr>
          <w:b/>
          <w:bCs/>
          <w:sz w:val="28"/>
          <w:szCs w:val="28"/>
        </w:rPr>
        <w:t xml:space="preserve"> </w:t>
      </w:r>
      <w:r w:rsidR="00E31287" w:rsidRPr="009A4D7B">
        <w:rPr>
          <w:b/>
          <w:bCs/>
          <w:sz w:val="28"/>
          <w:szCs w:val="28"/>
        </w:rPr>
        <w:t xml:space="preserve"> </w:t>
      </w:r>
      <w:r w:rsidRPr="009A4D7B">
        <w:rPr>
          <w:b/>
          <w:bCs/>
          <w:sz w:val="28"/>
          <w:szCs w:val="28"/>
        </w:rPr>
        <w:t>Тау жынысына қышқылдық құрам әсер еткенде болатын негізгі физикалық-химиялық процестер</w:t>
      </w:r>
    </w:p>
    <w:p w14:paraId="605ECF96" w14:textId="426D0F85" w:rsidR="00C55D71" w:rsidRPr="009A4D7B" w:rsidRDefault="00C55D71" w:rsidP="007F76F7">
      <w:pPr>
        <w:pStyle w:val="2c"/>
        <w:shd w:val="clear" w:color="auto" w:fill="auto"/>
        <w:tabs>
          <w:tab w:val="left" w:pos="709"/>
        </w:tabs>
        <w:spacing w:line="240" w:lineRule="auto"/>
        <w:ind w:right="-1" w:firstLine="708"/>
        <w:jc w:val="both"/>
        <w:rPr>
          <w:rFonts w:ascii="Times New Roman" w:hAnsi="Times New Roman" w:cs="Times New Roman"/>
          <w:sz w:val="28"/>
          <w:szCs w:val="28"/>
        </w:rPr>
      </w:pPr>
      <w:r w:rsidRPr="009A4D7B">
        <w:rPr>
          <w:rFonts w:ascii="Times New Roman" w:hAnsi="Times New Roman" w:cs="Times New Roman"/>
          <w:sz w:val="28"/>
          <w:szCs w:val="28"/>
        </w:rPr>
        <w:t xml:space="preserve">Қышқылмен өңдеу – өндіру және айдау </w:t>
      </w:r>
      <w:r w:rsidR="00862DA2" w:rsidRPr="009A4D7B">
        <w:rPr>
          <w:rFonts w:ascii="Times New Roman" w:hAnsi="Times New Roman" w:cs="Times New Roman"/>
          <w:sz w:val="28"/>
          <w:szCs w:val="28"/>
        </w:rPr>
        <w:t>ұңғы</w:t>
      </w:r>
      <w:r w:rsidRPr="009A4D7B">
        <w:rPr>
          <w:rFonts w:ascii="Times New Roman" w:hAnsi="Times New Roman" w:cs="Times New Roman"/>
          <w:sz w:val="28"/>
          <w:szCs w:val="28"/>
        </w:rPr>
        <w:t>ларының өнімділігін қалпына келтіру үшін мұнай өндіруді жоғарлатудың кең таралған химиялық әдістерінің бірі болып табылады.</w:t>
      </w:r>
      <w:r w:rsidRPr="009A4D7B">
        <w:t xml:space="preserve"> </w:t>
      </w:r>
      <w:r w:rsidRPr="009A4D7B">
        <w:rPr>
          <w:rFonts w:ascii="Times New Roman" w:hAnsi="Times New Roman" w:cs="Times New Roman"/>
          <w:sz w:val="28"/>
          <w:szCs w:val="28"/>
        </w:rPr>
        <w:t>Келесі мәселелерді шешу үшін қышқылмен өңдеу жүргізіледі.</w:t>
      </w:r>
    </w:p>
    <w:p w14:paraId="63C02A02" w14:textId="6CF93CF4" w:rsidR="00391881" w:rsidRPr="009A4D7B" w:rsidRDefault="00C55D71" w:rsidP="007F76F7">
      <w:pPr>
        <w:pStyle w:val="2c"/>
        <w:shd w:val="clear" w:color="auto" w:fill="auto"/>
        <w:tabs>
          <w:tab w:val="left" w:pos="709"/>
        </w:tabs>
        <w:spacing w:line="240" w:lineRule="auto"/>
        <w:ind w:right="-1" w:firstLine="708"/>
        <w:jc w:val="both"/>
        <w:rPr>
          <w:rFonts w:ascii="Times New Roman" w:hAnsi="Times New Roman" w:cs="Times New Roman"/>
          <w:bCs/>
          <w:sz w:val="28"/>
          <w:szCs w:val="28"/>
        </w:rPr>
      </w:pPr>
      <w:r w:rsidRPr="009A4D7B">
        <w:rPr>
          <w:rFonts w:ascii="Times New Roman" w:hAnsi="Times New Roman" w:cs="Times New Roman"/>
          <w:bCs/>
          <w:sz w:val="28"/>
          <w:szCs w:val="28"/>
        </w:rPr>
        <w:t>1</w:t>
      </w:r>
      <w:r w:rsidR="00E31287" w:rsidRPr="009A4D7B">
        <w:rPr>
          <w:rFonts w:ascii="Times New Roman" w:hAnsi="Times New Roman" w:cs="Times New Roman"/>
          <w:bCs/>
          <w:sz w:val="28"/>
          <w:szCs w:val="28"/>
        </w:rPr>
        <w:t xml:space="preserve"> </w:t>
      </w:r>
      <w:r w:rsidR="00EA49CF" w:rsidRPr="009A4D7B">
        <w:rPr>
          <w:rFonts w:ascii="Times New Roman" w:hAnsi="Times New Roman" w:cs="Times New Roman"/>
          <w:bCs/>
          <w:sz w:val="28"/>
          <w:szCs w:val="28"/>
        </w:rPr>
        <w:t xml:space="preserve">Түп маңы аймағындағы органаикалық және минералдық шөгінділердің алынуына байланысты скин-фактордың </w:t>
      </w:r>
      <w:r w:rsidR="00300CD8" w:rsidRPr="009A4D7B">
        <w:rPr>
          <w:rFonts w:ascii="Times New Roman" w:hAnsi="Times New Roman" w:cs="Times New Roman"/>
          <w:bCs/>
          <w:sz w:val="28"/>
          <w:szCs w:val="28"/>
        </w:rPr>
        <w:t>төмендеуі.</w:t>
      </w:r>
      <w:r w:rsidR="004E4855" w:rsidRPr="009A4D7B">
        <w:rPr>
          <w:rFonts w:ascii="Times New Roman" w:hAnsi="Times New Roman" w:cs="Times New Roman"/>
          <w:bCs/>
          <w:sz w:val="28"/>
          <w:szCs w:val="28"/>
        </w:rPr>
        <w:t xml:space="preserve"> </w:t>
      </w:r>
      <w:r w:rsidR="00C9066E" w:rsidRPr="009A4D7B">
        <w:rPr>
          <w:rFonts w:ascii="Times New Roman" w:hAnsi="Times New Roman" w:cs="Times New Roman"/>
          <w:bCs/>
          <w:sz w:val="28"/>
          <w:szCs w:val="28"/>
        </w:rPr>
        <w:t xml:space="preserve">Скин-фактор ұңғыны аяқтаудың жетілдіруінің шамасын көрсетеді. Оң </w:t>
      </w:r>
      <w:r w:rsidRPr="009A4D7B">
        <w:rPr>
          <w:bCs/>
          <w:sz w:val="28"/>
          <w:szCs w:val="28"/>
        </w:rPr>
        <w:t xml:space="preserve"> </w:t>
      </w:r>
      <w:r w:rsidR="00C9066E" w:rsidRPr="009A4D7B">
        <w:rPr>
          <w:rFonts w:ascii="Times New Roman" w:hAnsi="Times New Roman" w:cs="Times New Roman"/>
          <w:bCs/>
          <w:sz w:val="28"/>
          <w:szCs w:val="28"/>
        </w:rPr>
        <w:t>с</w:t>
      </w:r>
      <w:r w:rsidRPr="009A4D7B">
        <w:rPr>
          <w:rFonts w:ascii="Times New Roman" w:hAnsi="Times New Roman" w:cs="Times New Roman"/>
          <w:bCs/>
          <w:sz w:val="28"/>
          <w:szCs w:val="28"/>
        </w:rPr>
        <w:t xml:space="preserve">кин-фактор </w:t>
      </w:r>
      <w:r w:rsidR="00C9066E" w:rsidRPr="009A4D7B">
        <w:rPr>
          <w:rFonts w:ascii="Times New Roman" w:hAnsi="Times New Roman" w:cs="Times New Roman"/>
          <w:bCs/>
          <w:sz w:val="28"/>
          <w:szCs w:val="28"/>
        </w:rPr>
        <w:t>зақымдалған қабатты немесе механикалық проблеманың</w:t>
      </w:r>
      <w:r w:rsidR="00391881" w:rsidRPr="009A4D7B">
        <w:rPr>
          <w:rFonts w:ascii="Times New Roman" w:hAnsi="Times New Roman" w:cs="Times New Roman"/>
          <w:bCs/>
          <w:sz w:val="28"/>
          <w:szCs w:val="28"/>
        </w:rPr>
        <w:t xml:space="preserve"> шыққанын көрсетеді.</w:t>
      </w:r>
    </w:p>
    <w:p w14:paraId="304E9EA3" w14:textId="7BFCC959" w:rsidR="00C55D71" w:rsidRPr="009A4D7B" w:rsidRDefault="00391881" w:rsidP="007F76F7">
      <w:pPr>
        <w:pStyle w:val="2c"/>
        <w:shd w:val="clear" w:color="auto" w:fill="auto"/>
        <w:spacing w:line="240" w:lineRule="auto"/>
        <w:ind w:right="-1" w:firstLine="708"/>
        <w:jc w:val="both"/>
        <w:rPr>
          <w:rFonts w:ascii="Times New Roman" w:eastAsia="Times New Roman" w:hAnsi="Times New Roman" w:cs="Times New Roman"/>
          <w:sz w:val="28"/>
          <w:szCs w:val="28"/>
          <w:lang w:eastAsia="ru-RU"/>
        </w:rPr>
      </w:pPr>
      <w:r w:rsidRPr="009A4D7B">
        <w:rPr>
          <w:rFonts w:ascii="Times New Roman" w:hAnsi="Times New Roman" w:cs="Times New Roman"/>
          <w:sz w:val="28"/>
          <w:szCs w:val="28"/>
        </w:rPr>
        <w:t>Нөлдік скин-фактор қабат зақымдалғанын көрсетеді.Теріс скин-фактор қабатқа әсер еткеннен кейін пайда болады.</w:t>
      </w:r>
      <w:r w:rsidR="00C9066E" w:rsidRPr="009A4D7B">
        <w:rPr>
          <w:rFonts w:ascii="Times New Roman" w:hAnsi="Times New Roman" w:cs="Times New Roman"/>
          <w:sz w:val="28"/>
          <w:szCs w:val="28"/>
        </w:rPr>
        <w:t xml:space="preserve"> </w:t>
      </w:r>
      <w:r w:rsidR="00C55D71" w:rsidRPr="009A4D7B">
        <w:rPr>
          <w:rFonts w:ascii="Times New Roman" w:eastAsia="Times New Roman" w:hAnsi="Times New Roman" w:cs="Times New Roman"/>
          <w:sz w:val="28"/>
          <w:szCs w:val="28"/>
          <w:lang w:eastAsia="ru-RU"/>
        </w:rPr>
        <w:t>(</w:t>
      </w:r>
      <w:r w:rsidRPr="009A4D7B">
        <w:rPr>
          <w:rFonts w:ascii="Times New Roman" w:eastAsia="Times New Roman" w:hAnsi="Times New Roman" w:cs="Times New Roman"/>
          <w:sz w:val="28"/>
          <w:szCs w:val="28"/>
          <w:lang w:eastAsia="ru-RU"/>
        </w:rPr>
        <w:t>қышқылмен өңдеу, қабатты сұйықтықпен жару ҚСЖ, тереңдік перфарация</w:t>
      </w:r>
      <w:r w:rsidR="00C55D71" w:rsidRPr="009A4D7B">
        <w:rPr>
          <w:rFonts w:ascii="Times New Roman" w:eastAsia="Times New Roman" w:hAnsi="Times New Roman" w:cs="Times New Roman"/>
          <w:sz w:val="28"/>
          <w:szCs w:val="28"/>
          <w:lang w:eastAsia="ru-RU"/>
        </w:rPr>
        <w:t>).</w:t>
      </w:r>
    </w:p>
    <w:p w14:paraId="0015F994" w14:textId="30A43C1A" w:rsidR="00FA2011" w:rsidRPr="009A4D7B" w:rsidRDefault="00C55D71" w:rsidP="007F76F7">
      <w:pPr>
        <w:tabs>
          <w:tab w:val="left" w:pos="709"/>
        </w:tabs>
        <w:ind w:firstLine="708"/>
        <w:jc w:val="both"/>
        <w:rPr>
          <w:sz w:val="28"/>
          <w:szCs w:val="28"/>
        </w:rPr>
      </w:pPr>
      <w:r w:rsidRPr="009A4D7B">
        <w:rPr>
          <w:bCs/>
          <w:sz w:val="28"/>
          <w:szCs w:val="28"/>
        </w:rPr>
        <w:t>2</w:t>
      </w:r>
      <w:r w:rsidR="00E31287" w:rsidRPr="009A4D7B">
        <w:rPr>
          <w:b/>
          <w:sz w:val="28"/>
          <w:szCs w:val="28"/>
        </w:rPr>
        <w:t xml:space="preserve"> </w:t>
      </w:r>
      <w:r w:rsidR="00FA2011" w:rsidRPr="009A4D7B">
        <w:rPr>
          <w:sz w:val="28"/>
          <w:szCs w:val="28"/>
        </w:rPr>
        <w:t>Ө</w:t>
      </w:r>
      <w:r w:rsidRPr="009A4D7B">
        <w:rPr>
          <w:sz w:val="28"/>
          <w:szCs w:val="28"/>
        </w:rPr>
        <w:t xml:space="preserve">ткізгіштігі </w:t>
      </w:r>
      <w:r w:rsidR="00FA2011" w:rsidRPr="009A4D7B">
        <w:rPr>
          <w:sz w:val="28"/>
          <w:szCs w:val="28"/>
        </w:rPr>
        <w:t xml:space="preserve">төмен </w:t>
      </w:r>
      <w:r w:rsidRPr="009A4D7B">
        <w:rPr>
          <w:sz w:val="28"/>
          <w:szCs w:val="28"/>
        </w:rPr>
        <w:t>қабат учаскелерінің гидравликалық өткізгіштігін арттыру</w:t>
      </w:r>
    </w:p>
    <w:p w14:paraId="540C991D" w14:textId="2B37EB71" w:rsidR="00061E0D" w:rsidRPr="009A4D7B" w:rsidRDefault="00A82A91" w:rsidP="003C193F">
      <w:pPr>
        <w:ind w:firstLine="708"/>
        <w:jc w:val="both"/>
        <w:rPr>
          <w:sz w:val="28"/>
          <w:szCs w:val="28"/>
        </w:rPr>
      </w:pPr>
      <w:r w:rsidRPr="009A4D7B">
        <w:rPr>
          <w:sz w:val="28"/>
          <w:szCs w:val="28"/>
        </w:rPr>
        <w:t>З</w:t>
      </w:r>
      <w:r w:rsidR="00FA2011" w:rsidRPr="009A4D7B">
        <w:rPr>
          <w:sz w:val="28"/>
          <w:szCs w:val="28"/>
        </w:rPr>
        <w:t>ерттеу жұмысында</w:t>
      </w:r>
      <w:r w:rsidR="00C55D71" w:rsidRPr="009A4D7B">
        <w:rPr>
          <w:sz w:val="28"/>
          <w:szCs w:val="28"/>
        </w:rPr>
        <w:t xml:space="preserve"> атап өтілгендей</w:t>
      </w:r>
      <w:r w:rsidRPr="009A4D7B">
        <w:rPr>
          <w:sz w:val="28"/>
          <w:szCs w:val="28"/>
        </w:rPr>
        <w:t xml:space="preserve"> [1</w:t>
      </w:r>
      <w:r w:rsidR="00FF2F29" w:rsidRPr="009A4D7B">
        <w:rPr>
          <w:sz w:val="28"/>
          <w:szCs w:val="28"/>
        </w:rPr>
        <w:t>2</w:t>
      </w:r>
      <w:r w:rsidR="00DE7AFE" w:rsidRPr="009A4D7B">
        <w:rPr>
          <w:sz w:val="28"/>
          <w:szCs w:val="28"/>
        </w:rPr>
        <w:t>8-130</w:t>
      </w:r>
      <w:r w:rsidRPr="009A4D7B">
        <w:rPr>
          <w:sz w:val="28"/>
          <w:szCs w:val="28"/>
        </w:rPr>
        <w:t>]</w:t>
      </w:r>
      <w:r w:rsidR="00C55D71" w:rsidRPr="009A4D7B">
        <w:rPr>
          <w:sz w:val="28"/>
          <w:szCs w:val="28"/>
        </w:rPr>
        <w:t>, гидравликалық өткізгіштік коэффициенті әдетте үш айнымалы – өткізгіштік, тиімді (жұмыс) қабат қалыңдығы және сұйықтықтың тұтқырлығы ескеріле отырып анықталады. Осыған сүйене отырып, қабаттың төменгі ұңғы аймағының төмен гидроөткізгіштігінің себептері:</w:t>
      </w:r>
      <w:r w:rsidR="00A60EFD" w:rsidRPr="009A4D7B">
        <w:rPr>
          <w:sz w:val="28"/>
          <w:szCs w:val="28"/>
        </w:rPr>
        <w:t xml:space="preserve"> </w:t>
      </w:r>
      <w:r w:rsidR="00C55D71" w:rsidRPr="009A4D7B">
        <w:rPr>
          <w:sz w:val="28"/>
          <w:szCs w:val="28"/>
        </w:rPr>
        <w:t xml:space="preserve">а) қабаттың әр түрлі </w:t>
      </w:r>
      <w:r w:rsidR="008068D4" w:rsidRPr="009A4D7B">
        <w:rPr>
          <w:sz w:val="28"/>
          <w:szCs w:val="28"/>
        </w:rPr>
        <w:t>жыныстарының</w:t>
      </w:r>
      <w:r w:rsidR="00C55D71" w:rsidRPr="009A4D7B">
        <w:rPr>
          <w:sz w:val="28"/>
          <w:szCs w:val="28"/>
        </w:rPr>
        <w:t xml:space="preserve"> ластануына немесе қабатты құрайтын тау жыныстарының төмен өткізгіштігіне байланысты түп маңы аймағының төмен өткізгіштігі;</w:t>
      </w:r>
      <w:r w:rsidR="00A60EFD" w:rsidRPr="009A4D7B">
        <w:rPr>
          <w:sz w:val="28"/>
          <w:szCs w:val="28"/>
        </w:rPr>
        <w:t xml:space="preserve"> </w:t>
      </w:r>
      <w:r w:rsidR="00C55D71" w:rsidRPr="009A4D7B">
        <w:rPr>
          <w:sz w:val="28"/>
          <w:szCs w:val="28"/>
        </w:rPr>
        <w:t>б) өндірілетін өнімнің жоғары тұтқырлығы;</w:t>
      </w:r>
      <w:r w:rsidR="00A60EFD" w:rsidRPr="009A4D7B">
        <w:rPr>
          <w:sz w:val="28"/>
          <w:szCs w:val="28"/>
        </w:rPr>
        <w:t xml:space="preserve"> </w:t>
      </w:r>
      <w:r w:rsidR="00C55D71" w:rsidRPr="009A4D7B">
        <w:rPr>
          <w:sz w:val="28"/>
          <w:szCs w:val="28"/>
        </w:rPr>
        <w:t>в)</w:t>
      </w:r>
      <w:r w:rsidR="00A60EFD" w:rsidRPr="009A4D7B">
        <w:rPr>
          <w:sz w:val="28"/>
          <w:szCs w:val="28"/>
        </w:rPr>
        <w:t xml:space="preserve"> қабаттың тиімді қалыңдығын азайтуға әкелетін қабаттың өткізгіштігі бойынша қатпарлы әртектілігінің жоғары болуы</w:t>
      </w:r>
      <w:r w:rsidR="00C55D71" w:rsidRPr="009A4D7B">
        <w:rPr>
          <w:sz w:val="28"/>
          <w:szCs w:val="28"/>
        </w:rPr>
        <w:t>.</w:t>
      </w:r>
      <w:r w:rsidR="00C55D71" w:rsidRPr="009A4D7B">
        <w:t xml:space="preserve"> </w:t>
      </w:r>
      <w:r w:rsidR="00FC5C34" w:rsidRPr="009A4D7B">
        <w:rPr>
          <w:sz w:val="28"/>
          <w:szCs w:val="28"/>
        </w:rPr>
        <w:t>Қабатты а</w:t>
      </w:r>
      <w:r w:rsidR="00C55D71" w:rsidRPr="009A4D7B">
        <w:rPr>
          <w:sz w:val="28"/>
          <w:szCs w:val="28"/>
        </w:rPr>
        <w:t xml:space="preserve">шу, пайдалану, жөндеу </w:t>
      </w:r>
      <w:r w:rsidR="00FC5C34" w:rsidRPr="009A4D7B">
        <w:rPr>
          <w:sz w:val="28"/>
          <w:szCs w:val="28"/>
        </w:rPr>
        <w:t>үрдісі кезінде</w:t>
      </w:r>
      <w:r w:rsidR="00C55D71" w:rsidRPr="009A4D7B">
        <w:rPr>
          <w:sz w:val="28"/>
          <w:szCs w:val="28"/>
        </w:rPr>
        <w:t xml:space="preserve"> пайда болатын қабаттардың ластану тереңдігі </w:t>
      </w:r>
      <w:r w:rsidR="00862DA2" w:rsidRPr="009A4D7B">
        <w:rPr>
          <w:sz w:val="28"/>
          <w:szCs w:val="28"/>
        </w:rPr>
        <w:t>ұңғы</w:t>
      </w:r>
      <w:r w:rsidR="00C55D71" w:rsidRPr="009A4D7B">
        <w:rPr>
          <w:sz w:val="28"/>
          <w:szCs w:val="28"/>
        </w:rPr>
        <w:t>ларға байланысты айтарлықтай өзгер</w:t>
      </w:r>
      <w:r w:rsidR="00AA3080" w:rsidRPr="009A4D7B">
        <w:rPr>
          <w:sz w:val="28"/>
          <w:szCs w:val="28"/>
        </w:rPr>
        <w:t>іп отырады</w:t>
      </w:r>
      <w:r w:rsidR="00C55D71" w:rsidRPr="009A4D7B">
        <w:rPr>
          <w:sz w:val="28"/>
          <w:szCs w:val="28"/>
        </w:rPr>
        <w:t>. Мысалы, бұрғылау арқылы</w:t>
      </w:r>
      <w:r w:rsidR="00AA3080" w:rsidRPr="009A4D7B">
        <w:rPr>
          <w:sz w:val="28"/>
          <w:szCs w:val="28"/>
        </w:rPr>
        <w:t xml:space="preserve"> қабатты алғашқы ашқаннан кейін</w:t>
      </w:r>
      <w:r w:rsidR="00C55D71" w:rsidRPr="009A4D7B">
        <w:rPr>
          <w:sz w:val="28"/>
          <w:szCs w:val="28"/>
        </w:rPr>
        <w:t xml:space="preserve"> оның </w:t>
      </w:r>
      <w:r w:rsidR="00AA3080" w:rsidRPr="009A4D7B">
        <w:rPr>
          <w:sz w:val="28"/>
          <w:szCs w:val="28"/>
        </w:rPr>
        <w:t>шамасы</w:t>
      </w:r>
      <w:r w:rsidR="00C55D71" w:rsidRPr="009A4D7B">
        <w:rPr>
          <w:sz w:val="28"/>
          <w:szCs w:val="28"/>
        </w:rPr>
        <w:t xml:space="preserve"> 1</w:t>
      </w:r>
      <w:r w:rsidR="00AA3080" w:rsidRPr="009A4D7B">
        <w:rPr>
          <w:sz w:val="28"/>
          <w:szCs w:val="28"/>
        </w:rPr>
        <w:t>-</w:t>
      </w:r>
      <w:r w:rsidR="00C55D71" w:rsidRPr="009A4D7B">
        <w:rPr>
          <w:sz w:val="28"/>
          <w:szCs w:val="28"/>
        </w:rPr>
        <w:t>2 м болуы мүмкін</w:t>
      </w:r>
      <w:r w:rsidR="003D40CE" w:rsidRPr="009A4D7B">
        <w:rPr>
          <w:sz w:val="28"/>
          <w:szCs w:val="28"/>
        </w:rPr>
        <w:t xml:space="preserve"> </w:t>
      </w:r>
      <w:r w:rsidR="00C55D71" w:rsidRPr="009A4D7B">
        <w:rPr>
          <w:sz w:val="28"/>
          <w:szCs w:val="28"/>
        </w:rPr>
        <w:t xml:space="preserve"> </w:t>
      </w:r>
      <w:r w:rsidR="007E3FC4" w:rsidRPr="009A4D7B">
        <w:rPr>
          <w:sz w:val="28"/>
          <w:szCs w:val="28"/>
        </w:rPr>
        <w:t>Г</w:t>
      </w:r>
      <w:r w:rsidR="00C55D71" w:rsidRPr="009A4D7B">
        <w:rPr>
          <w:sz w:val="28"/>
          <w:szCs w:val="28"/>
        </w:rPr>
        <w:t>идроөткізгіштік</w:t>
      </w:r>
      <w:r w:rsidR="007E3FC4" w:rsidRPr="009A4D7B">
        <w:rPr>
          <w:sz w:val="28"/>
          <w:szCs w:val="28"/>
        </w:rPr>
        <w:t>тің</w:t>
      </w:r>
      <w:r w:rsidR="00C55D71" w:rsidRPr="009A4D7B">
        <w:rPr>
          <w:sz w:val="28"/>
          <w:szCs w:val="28"/>
        </w:rPr>
        <w:t xml:space="preserve"> </w:t>
      </w:r>
      <w:r w:rsidR="007E3FC4" w:rsidRPr="009A4D7B">
        <w:rPr>
          <w:sz w:val="28"/>
          <w:szCs w:val="28"/>
        </w:rPr>
        <w:t xml:space="preserve">төмен болуы </w:t>
      </w:r>
      <w:r w:rsidR="00C55D71" w:rsidRPr="009A4D7B">
        <w:rPr>
          <w:sz w:val="28"/>
          <w:szCs w:val="28"/>
        </w:rPr>
        <w:t xml:space="preserve">сонымен қатар өндірілетін өнімнің жоғары тұтқырлығына, коллектордың төмен өткізгіштігіне және </w:t>
      </w:r>
      <w:r w:rsidR="007E3FC4" w:rsidRPr="009A4D7B">
        <w:rPr>
          <w:sz w:val="28"/>
          <w:szCs w:val="28"/>
        </w:rPr>
        <w:t xml:space="preserve">мұнай қабатының сұйықтықтарының және минералды қаңқасының табиғи қасиеттері әсерінен оның әртекті болуына шартты байланысты. </w:t>
      </w:r>
      <w:r w:rsidR="00C55D71" w:rsidRPr="009A4D7B">
        <w:rPr>
          <w:sz w:val="28"/>
          <w:szCs w:val="28"/>
        </w:rPr>
        <w:t xml:space="preserve">Коллектордың </w:t>
      </w:r>
      <w:r w:rsidR="00422C33" w:rsidRPr="009A4D7B">
        <w:rPr>
          <w:sz w:val="28"/>
          <w:szCs w:val="28"/>
        </w:rPr>
        <w:t>әртектілігін</w:t>
      </w:r>
      <w:r w:rsidR="00C55D71" w:rsidRPr="009A4D7B">
        <w:rPr>
          <w:sz w:val="28"/>
          <w:szCs w:val="28"/>
        </w:rPr>
        <w:t xml:space="preserve"> </w:t>
      </w:r>
      <w:r w:rsidR="00862DA2" w:rsidRPr="009A4D7B">
        <w:rPr>
          <w:sz w:val="28"/>
          <w:szCs w:val="28"/>
        </w:rPr>
        <w:t>ұңғы</w:t>
      </w:r>
      <w:r w:rsidR="00C55D71" w:rsidRPr="009A4D7B">
        <w:rPr>
          <w:sz w:val="28"/>
          <w:szCs w:val="28"/>
        </w:rPr>
        <w:t>ны пайдалану режимдерінің</w:t>
      </w:r>
      <w:r w:rsidR="00422C33" w:rsidRPr="009A4D7B">
        <w:rPr>
          <w:sz w:val="28"/>
          <w:szCs w:val="28"/>
        </w:rPr>
        <w:t xml:space="preserve"> әсерінен</w:t>
      </w:r>
      <w:r w:rsidR="00C55D71" w:rsidRPr="009A4D7B">
        <w:rPr>
          <w:sz w:val="28"/>
          <w:szCs w:val="28"/>
        </w:rPr>
        <w:t xml:space="preserve"> және басқа сыртқы факторлардың әсерінен арттыруға болады.</w:t>
      </w:r>
    </w:p>
    <w:p w14:paraId="73CB733E" w14:textId="64D648A7" w:rsidR="00E67F6D" w:rsidRPr="009A4D7B" w:rsidRDefault="00794E08" w:rsidP="00BE006D">
      <w:pPr>
        <w:tabs>
          <w:tab w:val="left" w:pos="709"/>
        </w:tabs>
        <w:jc w:val="both"/>
        <w:rPr>
          <w:rFonts w:ascii="Arial" w:hAnsi="Arial" w:cs="Arial"/>
          <w:b/>
          <w:sz w:val="28"/>
          <w:szCs w:val="28"/>
        </w:rPr>
      </w:pPr>
      <w:r w:rsidRPr="009A4D7B">
        <w:rPr>
          <w:b/>
          <w:sz w:val="28"/>
          <w:szCs w:val="28"/>
        </w:rPr>
        <w:t xml:space="preserve">        </w:t>
      </w:r>
      <w:r w:rsidR="00BE006D" w:rsidRPr="009A4D7B">
        <w:rPr>
          <w:b/>
          <w:sz w:val="28"/>
          <w:szCs w:val="28"/>
        </w:rPr>
        <w:t xml:space="preserve">  </w:t>
      </w:r>
      <w:r w:rsidR="00C55D71" w:rsidRPr="009A4D7B">
        <w:rPr>
          <w:bCs/>
          <w:sz w:val="28"/>
          <w:szCs w:val="28"/>
        </w:rPr>
        <w:t>3</w:t>
      </w:r>
      <w:r w:rsidR="00FE5E78" w:rsidRPr="009A4D7B">
        <w:rPr>
          <w:bCs/>
          <w:sz w:val="28"/>
          <w:szCs w:val="28"/>
        </w:rPr>
        <w:t xml:space="preserve">  </w:t>
      </w:r>
      <w:r w:rsidR="00E67F6D" w:rsidRPr="009A4D7B">
        <w:rPr>
          <w:bCs/>
          <w:sz w:val="28"/>
          <w:szCs w:val="28"/>
        </w:rPr>
        <w:t>Өндіру ұңғыларының ағын профилін</w:t>
      </w:r>
      <w:r w:rsidR="008068D4" w:rsidRPr="009A4D7B">
        <w:rPr>
          <w:bCs/>
          <w:sz w:val="28"/>
          <w:szCs w:val="28"/>
        </w:rPr>
        <w:t xml:space="preserve"> </w:t>
      </w:r>
      <w:r w:rsidR="00E67F6D" w:rsidRPr="009A4D7B">
        <w:rPr>
          <w:bCs/>
          <w:sz w:val="28"/>
          <w:szCs w:val="28"/>
        </w:rPr>
        <w:t>айдау ұңғыларының қабылдағыш профилін теңестіру</w:t>
      </w:r>
      <w:r w:rsidR="007A3A12" w:rsidRPr="009A4D7B">
        <w:rPr>
          <w:bCs/>
          <w:sz w:val="28"/>
          <w:szCs w:val="28"/>
        </w:rPr>
        <w:t>.</w:t>
      </w:r>
      <w:r w:rsidR="00C55D71" w:rsidRPr="009A4D7B">
        <w:rPr>
          <w:rFonts w:ascii="Arial" w:hAnsi="Arial" w:cs="Arial"/>
          <w:b/>
          <w:sz w:val="28"/>
          <w:szCs w:val="28"/>
        </w:rPr>
        <w:t xml:space="preserve"> </w:t>
      </w:r>
    </w:p>
    <w:p w14:paraId="338A9C84" w14:textId="0B9EF1E6" w:rsidR="00E67F6D" w:rsidRPr="009A4D7B" w:rsidRDefault="00C55D71" w:rsidP="00BE006D">
      <w:pPr>
        <w:tabs>
          <w:tab w:val="left" w:pos="709"/>
        </w:tabs>
        <w:ind w:firstLine="708"/>
        <w:jc w:val="both"/>
        <w:rPr>
          <w:sz w:val="28"/>
          <w:szCs w:val="28"/>
        </w:rPr>
      </w:pPr>
      <w:r w:rsidRPr="009A4D7B">
        <w:rPr>
          <w:sz w:val="28"/>
          <w:szCs w:val="28"/>
        </w:rPr>
        <w:t>Қабылда</w:t>
      </w:r>
      <w:r w:rsidR="00E67F6D" w:rsidRPr="009A4D7B">
        <w:rPr>
          <w:sz w:val="28"/>
          <w:szCs w:val="28"/>
        </w:rPr>
        <w:t>ғыш</w:t>
      </w:r>
      <w:r w:rsidRPr="009A4D7B">
        <w:rPr>
          <w:sz w:val="28"/>
          <w:szCs w:val="28"/>
        </w:rPr>
        <w:t xml:space="preserve"> профилін теңестіру жұмыстарының мақсаты келесідей:</w:t>
      </w:r>
      <w:r w:rsidR="00E67F6D" w:rsidRPr="009A4D7B">
        <w:rPr>
          <w:sz w:val="28"/>
          <w:szCs w:val="28"/>
        </w:rPr>
        <w:t xml:space="preserve"> қабатқа айдалатын агенттің фильтрациялық ағыстарының бағыттарын өзгерту есебінен әсер ету арқылы қабатты қамту коэффициентін арттыру, сонымен қатар төмен фильтрациялық кедергілер каналдарын азайту;</w:t>
      </w:r>
      <w:r w:rsidR="00095BF2" w:rsidRPr="009A4D7B">
        <w:rPr>
          <w:sz w:val="28"/>
          <w:szCs w:val="28"/>
        </w:rPr>
        <w:t xml:space="preserve"> бұрын дренаждалмаған қабат аймақтарынан қосымша мұнай өнімін алу; ілеспе өндірілетін </w:t>
      </w:r>
      <w:r w:rsidR="001170FD" w:rsidRPr="009A4D7B">
        <w:rPr>
          <w:sz w:val="28"/>
          <w:szCs w:val="28"/>
        </w:rPr>
        <w:t>суды алуға жұмсалатын пайдалану шығындарын азайту.</w:t>
      </w:r>
    </w:p>
    <w:p w14:paraId="42D1BF95" w14:textId="44BB7731" w:rsidR="00C55D71" w:rsidRPr="009A4D7B" w:rsidRDefault="00BE006D" w:rsidP="00BE006D">
      <w:pPr>
        <w:pStyle w:val="2c"/>
        <w:shd w:val="clear" w:color="auto" w:fill="auto"/>
        <w:tabs>
          <w:tab w:val="left" w:pos="709"/>
        </w:tabs>
        <w:spacing w:line="240" w:lineRule="auto"/>
        <w:ind w:right="-1" w:firstLine="0"/>
        <w:jc w:val="both"/>
        <w:rPr>
          <w:rFonts w:ascii="Times New Roman" w:hAnsi="Times New Roman" w:cs="Times New Roman"/>
          <w:sz w:val="28"/>
          <w:szCs w:val="28"/>
        </w:rPr>
      </w:pPr>
      <w:r w:rsidRPr="009A4D7B">
        <w:rPr>
          <w:rFonts w:ascii="Times New Roman" w:hAnsi="Times New Roman" w:cs="Times New Roman"/>
          <w:sz w:val="28"/>
          <w:szCs w:val="28"/>
        </w:rPr>
        <w:t xml:space="preserve">          </w:t>
      </w:r>
      <w:r w:rsidR="00C55D71" w:rsidRPr="009A4D7B">
        <w:rPr>
          <w:rFonts w:ascii="Times New Roman" w:hAnsi="Times New Roman" w:cs="Times New Roman"/>
          <w:sz w:val="28"/>
          <w:szCs w:val="28"/>
        </w:rPr>
        <w:t>Қышқыл ерітіндісіне кіретін қышқыл компоненттерінің концентрациясын таңдаудың негізгі принциптерінің бірі</w:t>
      </w:r>
      <w:r w:rsidR="003E52E6" w:rsidRPr="009A4D7B">
        <w:rPr>
          <w:rFonts w:ascii="Times New Roman" w:hAnsi="Times New Roman" w:cs="Times New Roman"/>
          <w:sz w:val="28"/>
          <w:szCs w:val="28"/>
        </w:rPr>
        <w:t>-</w:t>
      </w:r>
      <w:r w:rsidR="00C55D71" w:rsidRPr="009A4D7B">
        <w:rPr>
          <w:rFonts w:ascii="Times New Roman" w:hAnsi="Times New Roman" w:cs="Times New Roman"/>
          <w:sz w:val="28"/>
          <w:szCs w:val="28"/>
        </w:rPr>
        <w:t>қажетсіз жауын-шашынның минималды мөлшері</w:t>
      </w:r>
      <w:r w:rsidR="001170FD" w:rsidRPr="009A4D7B">
        <w:rPr>
          <w:rFonts w:ascii="Times New Roman" w:hAnsi="Times New Roman" w:cs="Times New Roman"/>
          <w:sz w:val="28"/>
          <w:szCs w:val="28"/>
        </w:rPr>
        <w:t xml:space="preserve"> </w:t>
      </w:r>
      <w:r w:rsidR="00C55D71" w:rsidRPr="009A4D7B">
        <w:rPr>
          <w:rFonts w:ascii="Times New Roman" w:hAnsi="Times New Roman" w:cs="Times New Roman"/>
          <w:sz w:val="28"/>
          <w:szCs w:val="28"/>
        </w:rPr>
        <w:t>мен еріген жыныстың максималды мөлшерін қамтамасыз ету болып табылады.</w:t>
      </w:r>
    </w:p>
    <w:p w14:paraId="30D483EE" w14:textId="26F14065" w:rsidR="00663B21" w:rsidRPr="009A4D7B" w:rsidRDefault="00BE006D" w:rsidP="00BE006D">
      <w:pPr>
        <w:pStyle w:val="2c"/>
        <w:shd w:val="clear" w:color="auto" w:fill="auto"/>
        <w:tabs>
          <w:tab w:val="left" w:pos="709"/>
        </w:tabs>
        <w:spacing w:line="240" w:lineRule="auto"/>
        <w:ind w:right="-1" w:firstLine="0"/>
        <w:jc w:val="both"/>
        <w:rPr>
          <w:rFonts w:ascii="Times New Roman" w:hAnsi="Times New Roman" w:cs="Times New Roman"/>
          <w:bCs/>
          <w:sz w:val="28"/>
          <w:szCs w:val="28"/>
        </w:rPr>
      </w:pPr>
      <w:r w:rsidRPr="009A4D7B">
        <w:rPr>
          <w:rFonts w:ascii="Times New Roman" w:hAnsi="Times New Roman" w:cs="Times New Roman"/>
          <w:bCs/>
          <w:sz w:val="28"/>
          <w:szCs w:val="28"/>
        </w:rPr>
        <w:t xml:space="preserve">          </w:t>
      </w:r>
      <w:r w:rsidR="00663B21" w:rsidRPr="009A4D7B">
        <w:rPr>
          <w:rFonts w:ascii="Times New Roman" w:hAnsi="Times New Roman" w:cs="Times New Roman"/>
          <w:bCs/>
          <w:sz w:val="28"/>
          <w:szCs w:val="28"/>
        </w:rPr>
        <w:t>Карбонатты тау жыныстары үшін кальций немесе магний карбонатына тиімді әсер ететін тұз қышқылы қолданылады, бұл кезде еритін және оңай алынатын хлоридтер түзеді, сонымен қатар фтор қышқылының карбонаттармен реакциясының өнімі болып табылатын ерімейтін тұнба - кальций фторидінің түзілуін азайтады.</w:t>
      </w:r>
    </w:p>
    <w:p w14:paraId="63D6099D" w14:textId="0F1368BD" w:rsidR="00663B21" w:rsidRPr="009A4D7B" w:rsidRDefault="00BE006D" w:rsidP="00BE006D">
      <w:pPr>
        <w:pStyle w:val="2c"/>
        <w:shd w:val="clear" w:color="auto" w:fill="auto"/>
        <w:tabs>
          <w:tab w:val="left" w:pos="709"/>
        </w:tabs>
        <w:spacing w:line="312" w:lineRule="exact"/>
        <w:ind w:right="300" w:firstLine="0"/>
        <w:jc w:val="both"/>
        <w:rPr>
          <w:rFonts w:ascii="Times New Roman" w:hAnsi="Times New Roman" w:cs="Times New Roman"/>
          <w:sz w:val="28"/>
          <w:szCs w:val="28"/>
        </w:rPr>
      </w:pPr>
      <w:r w:rsidRPr="009A4D7B">
        <w:rPr>
          <w:rFonts w:ascii="Times New Roman" w:hAnsi="Times New Roman" w:cs="Times New Roman"/>
          <w:sz w:val="28"/>
          <w:szCs w:val="28"/>
        </w:rPr>
        <w:t xml:space="preserve">          </w:t>
      </w:r>
      <w:r w:rsidR="00663B21" w:rsidRPr="009A4D7B">
        <w:rPr>
          <w:rFonts w:ascii="Times New Roman" w:hAnsi="Times New Roman" w:cs="Times New Roman"/>
          <w:sz w:val="28"/>
          <w:szCs w:val="28"/>
        </w:rPr>
        <w:t>Карбонатты тау жыныстарының тұз қышқылымен реакциясы (4.5), (4.6)</w:t>
      </w:r>
      <w:r w:rsidR="00FE5E78" w:rsidRPr="009A4D7B">
        <w:rPr>
          <w:rFonts w:ascii="Times New Roman" w:hAnsi="Times New Roman" w:cs="Times New Roman"/>
          <w:sz w:val="28"/>
          <w:szCs w:val="28"/>
        </w:rPr>
        <w:t xml:space="preserve"> </w:t>
      </w:r>
      <w:r w:rsidR="00663B21" w:rsidRPr="009A4D7B">
        <w:rPr>
          <w:rFonts w:ascii="Times New Roman" w:hAnsi="Times New Roman" w:cs="Times New Roman"/>
          <w:sz w:val="28"/>
          <w:szCs w:val="28"/>
        </w:rPr>
        <w:t>-</w:t>
      </w:r>
      <w:r w:rsidR="00FE5E78" w:rsidRPr="009A4D7B">
        <w:rPr>
          <w:rFonts w:ascii="Times New Roman" w:hAnsi="Times New Roman" w:cs="Times New Roman"/>
          <w:sz w:val="28"/>
          <w:szCs w:val="28"/>
        </w:rPr>
        <w:t xml:space="preserve"> </w:t>
      </w:r>
      <w:r w:rsidR="00663B21" w:rsidRPr="009A4D7B">
        <w:rPr>
          <w:rFonts w:ascii="Times New Roman" w:hAnsi="Times New Roman" w:cs="Times New Roman"/>
          <w:sz w:val="28"/>
          <w:szCs w:val="28"/>
        </w:rPr>
        <w:t>теңдеулерімен сипатталады:</w:t>
      </w:r>
    </w:p>
    <w:p w14:paraId="253BC92B" w14:textId="77777777" w:rsidR="00663B21" w:rsidRPr="009A4D7B" w:rsidRDefault="00663B21" w:rsidP="00663B21">
      <w:pPr>
        <w:pStyle w:val="2c"/>
        <w:shd w:val="clear" w:color="auto" w:fill="auto"/>
        <w:tabs>
          <w:tab w:val="left" w:pos="5691"/>
          <w:tab w:val="left" w:pos="8542"/>
        </w:tabs>
        <w:spacing w:line="312" w:lineRule="exact"/>
        <w:ind w:firstLine="800"/>
        <w:jc w:val="both"/>
        <w:rPr>
          <w:rFonts w:ascii="Times New Roman" w:hAnsi="Times New Roman" w:cs="Times New Roman"/>
          <w:sz w:val="28"/>
          <w:szCs w:val="28"/>
        </w:rPr>
      </w:pPr>
    </w:p>
    <w:p w14:paraId="01A13723" w14:textId="4962EDC3" w:rsidR="00663B21" w:rsidRPr="009A4D7B" w:rsidRDefault="00F12330" w:rsidP="00154A21">
      <w:pPr>
        <w:pStyle w:val="2c"/>
        <w:shd w:val="clear" w:color="auto" w:fill="auto"/>
        <w:tabs>
          <w:tab w:val="left" w:pos="5691"/>
          <w:tab w:val="left" w:pos="8542"/>
        </w:tabs>
        <w:spacing w:line="312" w:lineRule="exact"/>
        <w:ind w:right="-143" w:firstLine="800"/>
        <w:jc w:val="both"/>
        <w:rPr>
          <w:rFonts w:ascii="Times New Roman" w:hAnsi="Times New Roman" w:cs="Times New Roman"/>
          <w:sz w:val="28"/>
          <w:szCs w:val="28"/>
        </w:rPr>
      </w:pPr>
      <w:r w:rsidRPr="009A4D7B">
        <w:rPr>
          <w:rFonts w:ascii="Times New Roman" w:hAnsi="Times New Roman" w:cs="Times New Roman"/>
          <w:sz w:val="28"/>
          <w:szCs w:val="28"/>
        </w:rPr>
        <w:t xml:space="preserve">           </w:t>
      </w:r>
      <w:r w:rsidR="00663B21" w:rsidRPr="009A4D7B">
        <w:rPr>
          <w:rFonts w:ascii="Times New Roman" w:hAnsi="Times New Roman" w:cs="Times New Roman"/>
          <w:sz w:val="28"/>
          <w:szCs w:val="28"/>
        </w:rPr>
        <w:t>СаСО</w:t>
      </w:r>
      <w:r w:rsidR="00663B21" w:rsidRPr="009A4D7B">
        <w:rPr>
          <w:rFonts w:ascii="Times New Roman" w:hAnsi="Times New Roman" w:cs="Times New Roman"/>
          <w:sz w:val="28"/>
          <w:szCs w:val="28"/>
          <w:vertAlign w:val="subscript"/>
        </w:rPr>
        <w:t>З</w:t>
      </w:r>
      <w:r w:rsidR="00663B21" w:rsidRPr="009A4D7B">
        <w:rPr>
          <w:rFonts w:ascii="Times New Roman" w:hAnsi="Times New Roman" w:cs="Times New Roman"/>
          <w:sz w:val="28"/>
          <w:szCs w:val="28"/>
        </w:rPr>
        <w:t xml:space="preserve">+2 </w:t>
      </w:r>
      <w:r w:rsidR="00663B21" w:rsidRPr="009A4D7B">
        <w:rPr>
          <w:rFonts w:ascii="Times New Roman" w:hAnsi="Times New Roman" w:cs="Times New Roman"/>
          <w:sz w:val="28"/>
          <w:szCs w:val="28"/>
          <w:lang w:bidi="en-US"/>
        </w:rPr>
        <w:t xml:space="preserve">HCI </w:t>
      </w:r>
      <w:r w:rsidR="00663B21" w:rsidRPr="009A4D7B">
        <w:rPr>
          <w:rFonts w:ascii="Times New Roman" w:hAnsi="Times New Roman" w:cs="Times New Roman"/>
          <w:sz w:val="28"/>
          <w:szCs w:val="28"/>
        </w:rPr>
        <w:t xml:space="preserve">= </w:t>
      </w:r>
      <w:r w:rsidR="00663B21" w:rsidRPr="009A4D7B">
        <w:rPr>
          <w:rFonts w:ascii="Times New Roman" w:hAnsi="Times New Roman" w:cs="Times New Roman"/>
          <w:sz w:val="28"/>
          <w:szCs w:val="28"/>
          <w:lang w:bidi="en-US"/>
        </w:rPr>
        <w:t>CaCI</w:t>
      </w:r>
      <w:r w:rsidR="00663B21" w:rsidRPr="009A4D7B">
        <w:rPr>
          <w:rFonts w:ascii="Times New Roman" w:hAnsi="Times New Roman" w:cs="Times New Roman"/>
          <w:sz w:val="28"/>
          <w:szCs w:val="28"/>
          <w:vertAlign w:val="subscript"/>
          <w:lang w:bidi="en-US"/>
        </w:rPr>
        <w:t>2</w:t>
      </w:r>
      <w:r w:rsidR="00663B21" w:rsidRPr="009A4D7B">
        <w:rPr>
          <w:rFonts w:ascii="Times New Roman" w:hAnsi="Times New Roman" w:cs="Times New Roman"/>
          <w:sz w:val="28"/>
          <w:szCs w:val="28"/>
        </w:rPr>
        <w:t>+Н</w:t>
      </w:r>
      <w:r w:rsidR="00663B21" w:rsidRPr="009A4D7B">
        <w:rPr>
          <w:rFonts w:ascii="Times New Roman" w:hAnsi="Times New Roman" w:cs="Times New Roman"/>
          <w:sz w:val="28"/>
          <w:szCs w:val="28"/>
          <w:vertAlign w:val="subscript"/>
        </w:rPr>
        <w:t>2</w:t>
      </w:r>
      <w:r w:rsidR="00663B21" w:rsidRPr="009A4D7B">
        <w:rPr>
          <w:rFonts w:ascii="Times New Roman" w:hAnsi="Times New Roman" w:cs="Times New Roman"/>
          <w:sz w:val="28"/>
          <w:szCs w:val="28"/>
        </w:rPr>
        <w:t>О+СО</w:t>
      </w:r>
      <w:r w:rsidR="00663B21" w:rsidRPr="009A4D7B">
        <w:rPr>
          <w:rFonts w:ascii="Times New Roman" w:hAnsi="Times New Roman" w:cs="Times New Roman"/>
          <w:sz w:val="28"/>
          <w:szCs w:val="28"/>
          <w:vertAlign w:val="subscript"/>
        </w:rPr>
        <w:t>2</w:t>
      </w:r>
      <w:r w:rsidR="00663B21" w:rsidRPr="009A4D7B">
        <w:rPr>
          <w:rFonts w:ascii="Times New Roman" w:hAnsi="Times New Roman" w:cs="Times New Roman"/>
          <w:sz w:val="28"/>
          <w:szCs w:val="28"/>
        </w:rPr>
        <w:tab/>
        <w:t xml:space="preserve">        әктаспен</w:t>
      </w:r>
      <w:r w:rsidR="00663B21" w:rsidRPr="009A4D7B">
        <w:rPr>
          <w:rFonts w:ascii="Times New Roman" w:hAnsi="Times New Roman" w:cs="Times New Roman"/>
          <w:sz w:val="28"/>
          <w:szCs w:val="28"/>
        </w:rPr>
        <w:tab/>
      </w:r>
      <w:r w:rsidRPr="009A4D7B">
        <w:rPr>
          <w:rFonts w:ascii="Times New Roman" w:hAnsi="Times New Roman" w:cs="Times New Roman"/>
          <w:sz w:val="28"/>
          <w:szCs w:val="28"/>
        </w:rPr>
        <w:t xml:space="preserve">      </w:t>
      </w:r>
      <w:r w:rsidR="00154A21" w:rsidRPr="009A4D7B">
        <w:rPr>
          <w:rFonts w:ascii="Times New Roman" w:hAnsi="Times New Roman" w:cs="Times New Roman"/>
          <w:sz w:val="28"/>
          <w:szCs w:val="28"/>
        </w:rPr>
        <w:t xml:space="preserve"> </w:t>
      </w:r>
      <w:r w:rsidR="00663B21" w:rsidRPr="009A4D7B">
        <w:rPr>
          <w:rFonts w:ascii="Times New Roman" w:hAnsi="Times New Roman" w:cs="Times New Roman"/>
          <w:sz w:val="28"/>
          <w:szCs w:val="28"/>
        </w:rPr>
        <w:t>(4.5)</w:t>
      </w:r>
    </w:p>
    <w:p w14:paraId="1A535943" w14:textId="77777777" w:rsidR="00154A21" w:rsidRPr="009A4D7B" w:rsidRDefault="00154A21" w:rsidP="00663B21">
      <w:pPr>
        <w:pStyle w:val="2c"/>
        <w:shd w:val="clear" w:color="auto" w:fill="auto"/>
        <w:tabs>
          <w:tab w:val="left" w:pos="5691"/>
          <w:tab w:val="left" w:pos="8542"/>
        </w:tabs>
        <w:spacing w:line="312" w:lineRule="exact"/>
        <w:ind w:firstLine="800"/>
        <w:jc w:val="both"/>
        <w:rPr>
          <w:rFonts w:ascii="Times New Roman" w:hAnsi="Times New Roman" w:cs="Times New Roman"/>
          <w:sz w:val="28"/>
          <w:szCs w:val="28"/>
        </w:rPr>
      </w:pPr>
    </w:p>
    <w:p w14:paraId="20CCFC41" w14:textId="3FFC33FB" w:rsidR="00663B21" w:rsidRPr="009A4D7B" w:rsidRDefault="00663B21" w:rsidP="00550C73">
      <w:pPr>
        <w:pStyle w:val="2c"/>
        <w:shd w:val="clear" w:color="auto" w:fill="auto"/>
        <w:spacing w:line="312" w:lineRule="exact"/>
        <w:ind w:firstLine="0"/>
        <w:jc w:val="both"/>
        <w:rPr>
          <w:rFonts w:ascii="Times New Roman" w:hAnsi="Times New Roman" w:cs="Times New Roman"/>
          <w:sz w:val="28"/>
          <w:szCs w:val="28"/>
        </w:rPr>
      </w:pPr>
      <w:r w:rsidRPr="009A4D7B">
        <w:rPr>
          <w:rFonts w:ascii="Times New Roman" w:hAnsi="Times New Roman" w:cs="Times New Roman"/>
          <w:sz w:val="28"/>
          <w:szCs w:val="28"/>
          <w:lang w:bidi="en-US"/>
        </w:rPr>
        <w:t>CaMg(CО</w:t>
      </w:r>
      <w:r w:rsidRPr="009A4D7B">
        <w:rPr>
          <w:rFonts w:ascii="Times New Roman" w:hAnsi="Times New Roman" w:cs="Times New Roman"/>
          <w:sz w:val="28"/>
          <w:szCs w:val="28"/>
          <w:vertAlign w:val="subscript"/>
          <w:lang w:bidi="en-US"/>
        </w:rPr>
        <w:t>3</w:t>
      </w:r>
      <w:r w:rsidRPr="009A4D7B">
        <w:rPr>
          <w:rFonts w:ascii="Times New Roman" w:hAnsi="Times New Roman" w:cs="Times New Roman"/>
          <w:sz w:val="28"/>
          <w:szCs w:val="28"/>
          <w:lang w:bidi="en-US"/>
        </w:rPr>
        <w:t>)</w:t>
      </w:r>
      <w:r w:rsidRPr="009A4D7B">
        <w:rPr>
          <w:rFonts w:ascii="Times New Roman" w:hAnsi="Times New Roman" w:cs="Times New Roman"/>
          <w:sz w:val="28"/>
          <w:szCs w:val="28"/>
          <w:vertAlign w:val="subscript"/>
          <w:lang w:bidi="en-US"/>
        </w:rPr>
        <w:t>2</w:t>
      </w:r>
      <w:r w:rsidRPr="009A4D7B">
        <w:rPr>
          <w:rFonts w:ascii="Times New Roman" w:hAnsi="Times New Roman" w:cs="Times New Roman"/>
          <w:sz w:val="28"/>
          <w:szCs w:val="28"/>
          <w:lang w:bidi="en-US"/>
        </w:rPr>
        <w:t>+4HCI=CaCI</w:t>
      </w:r>
      <w:r w:rsidRPr="009A4D7B">
        <w:rPr>
          <w:rFonts w:ascii="Times New Roman" w:hAnsi="Times New Roman" w:cs="Times New Roman"/>
          <w:sz w:val="28"/>
          <w:szCs w:val="28"/>
          <w:vertAlign w:val="subscript"/>
          <w:lang w:bidi="en-US"/>
        </w:rPr>
        <w:t>2</w:t>
      </w:r>
      <w:r w:rsidRPr="009A4D7B">
        <w:rPr>
          <w:rFonts w:ascii="Times New Roman" w:hAnsi="Times New Roman" w:cs="Times New Roman"/>
          <w:sz w:val="28"/>
          <w:szCs w:val="28"/>
          <w:lang w:bidi="en-US"/>
        </w:rPr>
        <w:t xml:space="preserve">+ </w:t>
      </w:r>
      <w:r w:rsidRPr="009A4D7B">
        <w:rPr>
          <w:rFonts w:ascii="Times New Roman" w:hAnsi="Times New Roman" w:cs="Times New Roman"/>
          <w:sz w:val="28"/>
          <w:szCs w:val="28"/>
        </w:rPr>
        <w:t>МgС1</w:t>
      </w:r>
      <w:r w:rsidRPr="009A4D7B">
        <w:rPr>
          <w:rFonts w:ascii="Times New Roman" w:hAnsi="Times New Roman" w:cs="Times New Roman"/>
          <w:sz w:val="28"/>
          <w:szCs w:val="28"/>
          <w:vertAlign w:val="subscript"/>
        </w:rPr>
        <w:t>2</w:t>
      </w:r>
      <w:r w:rsidRPr="009A4D7B">
        <w:rPr>
          <w:rFonts w:ascii="Times New Roman" w:hAnsi="Times New Roman" w:cs="Times New Roman"/>
          <w:sz w:val="28"/>
          <w:szCs w:val="28"/>
        </w:rPr>
        <w:t>+2Н</w:t>
      </w:r>
      <w:r w:rsidRPr="009A4D7B">
        <w:rPr>
          <w:rFonts w:ascii="Times New Roman" w:hAnsi="Times New Roman" w:cs="Times New Roman"/>
          <w:sz w:val="28"/>
          <w:szCs w:val="28"/>
          <w:vertAlign w:val="subscript"/>
        </w:rPr>
        <w:t>2</w:t>
      </w:r>
      <w:r w:rsidRPr="009A4D7B">
        <w:rPr>
          <w:rFonts w:ascii="Times New Roman" w:hAnsi="Times New Roman" w:cs="Times New Roman"/>
          <w:sz w:val="28"/>
          <w:szCs w:val="28"/>
        </w:rPr>
        <w:t>О+СО</w:t>
      </w:r>
      <w:r w:rsidRPr="009A4D7B">
        <w:rPr>
          <w:rFonts w:ascii="Times New Roman" w:hAnsi="Times New Roman" w:cs="Times New Roman"/>
          <w:sz w:val="28"/>
          <w:szCs w:val="28"/>
          <w:vertAlign w:val="subscript"/>
        </w:rPr>
        <w:t>2</w:t>
      </w:r>
      <w:r w:rsidRPr="009A4D7B">
        <w:rPr>
          <w:rFonts w:ascii="Times New Roman" w:hAnsi="Times New Roman" w:cs="Times New Roman"/>
          <w:sz w:val="28"/>
          <w:szCs w:val="28"/>
        </w:rPr>
        <w:t xml:space="preserve"> </w:t>
      </w:r>
      <w:r w:rsidR="00ED2847" w:rsidRPr="009A4D7B">
        <w:rPr>
          <w:rFonts w:ascii="Times New Roman" w:hAnsi="Times New Roman" w:cs="Times New Roman"/>
          <w:sz w:val="28"/>
          <w:szCs w:val="28"/>
        </w:rPr>
        <w:t xml:space="preserve">     </w:t>
      </w:r>
      <w:r w:rsidRPr="009A4D7B">
        <w:rPr>
          <w:rFonts w:ascii="Times New Roman" w:hAnsi="Times New Roman" w:cs="Times New Roman"/>
          <w:sz w:val="28"/>
          <w:szCs w:val="28"/>
        </w:rPr>
        <w:t xml:space="preserve">доломитпен     </w:t>
      </w:r>
      <w:r w:rsidRPr="009A4D7B">
        <w:rPr>
          <w:rFonts w:ascii="Times New Roman" w:hAnsi="Times New Roman" w:cs="Times New Roman"/>
          <w:sz w:val="28"/>
          <w:szCs w:val="28"/>
        </w:rPr>
        <w:tab/>
      </w:r>
      <w:r w:rsidR="00F12330" w:rsidRPr="009A4D7B">
        <w:rPr>
          <w:rFonts w:ascii="Times New Roman" w:hAnsi="Times New Roman" w:cs="Times New Roman"/>
          <w:sz w:val="28"/>
          <w:szCs w:val="28"/>
        </w:rPr>
        <w:t xml:space="preserve">       </w:t>
      </w:r>
      <w:r w:rsidR="00154A21" w:rsidRPr="009A4D7B">
        <w:rPr>
          <w:rFonts w:ascii="Times New Roman" w:hAnsi="Times New Roman" w:cs="Times New Roman"/>
          <w:sz w:val="28"/>
          <w:szCs w:val="28"/>
        </w:rPr>
        <w:t xml:space="preserve"> </w:t>
      </w:r>
      <w:r w:rsidR="00550C73" w:rsidRPr="009A4D7B">
        <w:rPr>
          <w:rFonts w:ascii="Times New Roman" w:hAnsi="Times New Roman" w:cs="Times New Roman"/>
          <w:sz w:val="28"/>
          <w:szCs w:val="28"/>
        </w:rPr>
        <w:t xml:space="preserve">         </w:t>
      </w:r>
      <w:r w:rsidRPr="009A4D7B">
        <w:rPr>
          <w:rFonts w:ascii="Times New Roman" w:hAnsi="Times New Roman" w:cs="Times New Roman"/>
          <w:sz w:val="28"/>
          <w:szCs w:val="28"/>
        </w:rPr>
        <w:t xml:space="preserve"> (4.6)</w:t>
      </w:r>
    </w:p>
    <w:p w14:paraId="72F6087A" w14:textId="77777777" w:rsidR="00663B21" w:rsidRPr="009A4D7B" w:rsidRDefault="00663B21" w:rsidP="00663B21">
      <w:pPr>
        <w:pStyle w:val="2c"/>
        <w:shd w:val="clear" w:color="auto" w:fill="auto"/>
        <w:tabs>
          <w:tab w:val="left" w:pos="4954"/>
          <w:tab w:val="left" w:pos="7094"/>
        </w:tabs>
        <w:spacing w:line="312" w:lineRule="exact"/>
        <w:ind w:right="300" w:firstLine="800"/>
        <w:jc w:val="both"/>
        <w:rPr>
          <w:rFonts w:ascii="Times New Roman" w:hAnsi="Times New Roman" w:cs="Times New Roman"/>
          <w:sz w:val="28"/>
          <w:szCs w:val="28"/>
        </w:rPr>
      </w:pPr>
    </w:p>
    <w:p w14:paraId="63B024DF" w14:textId="75F29202" w:rsidR="00663B21" w:rsidRPr="009A4D7B" w:rsidRDefault="00BE006D" w:rsidP="00BE006D">
      <w:pPr>
        <w:pStyle w:val="2c"/>
        <w:shd w:val="clear" w:color="auto" w:fill="auto"/>
        <w:tabs>
          <w:tab w:val="left" w:pos="709"/>
          <w:tab w:val="left" w:pos="4954"/>
          <w:tab w:val="left" w:pos="7094"/>
        </w:tabs>
        <w:spacing w:line="240" w:lineRule="auto"/>
        <w:ind w:right="-1" w:firstLine="0"/>
        <w:jc w:val="both"/>
        <w:rPr>
          <w:rFonts w:ascii="Times New Roman" w:hAnsi="Times New Roman" w:cs="Times New Roman"/>
          <w:sz w:val="28"/>
          <w:szCs w:val="28"/>
        </w:rPr>
      </w:pPr>
      <w:r w:rsidRPr="009A4D7B">
        <w:rPr>
          <w:rFonts w:ascii="Times New Roman" w:hAnsi="Times New Roman" w:cs="Times New Roman"/>
          <w:sz w:val="28"/>
          <w:szCs w:val="28"/>
        </w:rPr>
        <w:t xml:space="preserve">         </w:t>
      </w:r>
      <w:r w:rsidR="00663B21" w:rsidRPr="009A4D7B">
        <w:rPr>
          <w:rFonts w:ascii="Times New Roman" w:hAnsi="Times New Roman" w:cs="Times New Roman"/>
          <w:sz w:val="28"/>
          <w:szCs w:val="28"/>
        </w:rPr>
        <w:t xml:space="preserve">Терригенді коллектордың негізгі компоненттері болып табылатын силикатты тау жынысын түзуші минералдарды еріте алатын қасиетке ие жалғыз қышқыл - гидрофтор қышқылы (балшық құрамына кіреді) терригенді тау жыныстары үшін қолданылады. Тұз қышқылын фторсутек қышқылымен араластырып қолдану рН қажетті интервалда ұстап тұруға көмектеседі. </w:t>
      </w:r>
    </w:p>
    <w:p w14:paraId="6561F0AB" w14:textId="77777777" w:rsidR="006B6A6A" w:rsidRPr="009A4D7B" w:rsidRDefault="00550C73" w:rsidP="00550C73">
      <w:pPr>
        <w:pStyle w:val="2c"/>
        <w:shd w:val="clear" w:color="auto" w:fill="auto"/>
        <w:tabs>
          <w:tab w:val="left" w:pos="4954"/>
          <w:tab w:val="left" w:pos="7094"/>
        </w:tabs>
        <w:spacing w:line="240" w:lineRule="auto"/>
        <w:ind w:right="-1" w:firstLine="0"/>
        <w:jc w:val="both"/>
        <w:rPr>
          <w:rFonts w:ascii="Times New Roman" w:hAnsi="Times New Roman" w:cs="Times New Roman"/>
          <w:sz w:val="28"/>
          <w:szCs w:val="28"/>
          <w:lang w:bidi="en-US"/>
        </w:rPr>
      </w:pPr>
      <w:r w:rsidRPr="009A4D7B">
        <w:rPr>
          <w:rFonts w:ascii="Times New Roman" w:hAnsi="Times New Roman" w:cs="Times New Roman"/>
          <w:sz w:val="28"/>
          <w:szCs w:val="28"/>
          <w:lang w:bidi="en-US"/>
        </w:rPr>
        <w:t xml:space="preserve">                           </w:t>
      </w:r>
    </w:p>
    <w:p w14:paraId="77835A7F" w14:textId="137F56EF" w:rsidR="00663B21" w:rsidRPr="009A4D7B" w:rsidRDefault="006B6A6A" w:rsidP="00550C73">
      <w:pPr>
        <w:pStyle w:val="2c"/>
        <w:shd w:val="clear" w:color="auto" w:fill="auto"/>
        <w:tabs>
          <w:tab w:val="left" w:pos="4954"/>
          <w:tab w:val="left" w:pos="7094"/>
        </w:tabs>
        <w:spacing w:line="240" w:lineRule="auto"/>
        <w:ind w:right="-1" w:firstLine="0"/>
        <w:jc w:val="both"/>
        <w:rPr>
          <w:rFonts w:ascii="Times New Roman" w:hAnsi="Times New Roman" w:cs="Times New Roman"/>
          <w:sz w:val="28"/>
          <w:szCs w:val="28"/>
        </w:rPr>
      </w:pPr>
      <w:r w:rsidRPr="009A4D7B">
        <w:rPr>
          <w:rFonts w:ascii="Times New Roman" w:hAnsi="Times New Roman" w:cs="Times New Roman"/>
          <w:sz w:val="28"/>
          <w:szCs w:val="28"/>
          <w:lang w:bidi="en-US"/>
        </w:rPr>
        <w:t xml:space="preserve">                          </w:t>
      </w:r>
      <w:r w:rsidR="00663B21" w:rsidRPr="009A4D7B">
        <w:rPr>
          <w:rFonts w:ascii="Times New Roman" w:hAnsi="Times New Roman" w:cs="Times New Roman"/>
          <w:sz w:val="28"/>
          <w:szCs w:val="28"/>
          <w:lang w:bidi="en-US"/>
        </w:rPr>
        <w:t>SiО</w:t>
      </w:r>
      <w:r w:rsidR="00663B21" w:rsidRPr="009A4D7B">
        <w:rPr>
          <w:rFonts w:ascii="Times New Roman" w:hAnsi="Times New Roman" w:cs="Times New Roman"/>
          <w:sz w:val="28"/>
          <w:szCs w:val="28"/>
          <w:vertAlign w:val="subscript"/>
          <w:lang w:bidi="en-US"/>
        </w:rPr>
        <w:t>2</w:t>
      </w:r>
      <w:r w:rsidR="00663B21" w:rsidRPr="009A4D7B">
        <w:rPr>
          <w:rFonts w:ascii="Times New Roman" w:hAnsi="Times New Roman" w:cs="Times New Roman"/>
          <w:sz w:val="28"/>
          <w:szCs w:val="28"/>
          <w:lang w:bidi="en-US"/>
        </w:rPr>
        <w:t xml:space="preserve"> </w:t>
      </w:r>
      <w:r w:rsidR="00663B21" w:rsidRPr="009A4D7B">
        <w:rPr>
          <w:rFonts w:ascii="Times New Roman" w:hAnsi="Times New Roman" w:cs="Times New Roman"/>
          <w:sz w:val="28"/>
          <w:szCs w:val="28"/>
        </w:rPr>
        <w:t xml:space="preserve">+ </w:t>
      </w:r>
      <w:r w:rsidR="00663B21" w:rsidRPr="009A4D7B">
        <w:rPr>
          <w:rFonts w:ascii="Times New Roman" w:hAnsi="Times New Roman" w:cs="Times New Roman"/>
          <w:sz w:val="28"/>
          <w:szCs w:val="28"/>
          <w:lang w:bidi="en-US"/>
        </w:rPr>
        <w:t>4HF= SiF</w:t>
      </w:r>
      <w:r w:rsidR="00663B21" w:rsidRPr="009A4D7B">
        <w:rPr>
          <w:rFonts w:ascii="Times New Roman" w:hAnsi="Times New Roman" w:cs="Times New Roman"/>
          <w:sz w:val="28"/>
          <w:szCs w:val="28"/>
          <w:vertAlign w:val="subscript"/>
          <w:lang w:bidi="en-US"/>
        </w:rPr>
        <w:t>4</w:t>
      </w:r>
      <w:r w:rsidR="00663B21" w:rsidRPr="009A4D7B">
        <w:rPr>
          <w:rFonts w:ascii="Times New Roman" w:hAnsi="Times New Roman" w:cs="Times New Roman"/>
          <w:sz w:val="28"/>
          <w:szCs w:val="28"/>
          <w:lang w:bidi="en-US"/>
        </w:rPr>
        <w:t xml:space="preserve"> </w:t>
      </w:r>
      <w:r w:rsidR="00663B21" w:rsidRPr="009A4D7B">
        <w:rPr>
          <w:rFonts w:ascii="Times New Roman" w:hAnsi="Times New Roman" w:cs="Times New Roman"/>
          <w:sz w:val="28"/>
          <w:szCs w:val="28"/>
        </w:rPr>
        <w:t>+ 2Н</w:t>
      </w:r>
      <w:r w:rsidR="00663B21" w:rsidRPr="009A4D7B">
        <w:rPr>
          <w:rFonts w:ascii="Times New Roman" w:hAnsi="Times New Roman" w:cs="Times New Roman"/>
          <w:sz w:val="28"/>
          <w:szCs w:val="28"/>
          <w:vertAlign w:val="subscript"/>
        </w:rPr>
        <w:t>2</w:t>
      </w:r>
      <w:r w:rsidR="00663B21" w:rsidRPr="009A4D7B">
        <w:rPr>
          <w:rFonts w:ascii="Times New Roman" w:hAnsi="Times New Roman" w:cs="Times New Roman"/>
          <w:sz w:val="28"/>
          <w:szCs w:val="28"/>
        </w:rPr>
        <w:t xml:space="preserve">О    </w:t>
      </w:r>
      <w:r w:rsidRPr="009A4D7B">
        <w:rPr>
          <w:rFonts w:ascii="Times New Roman" w:hAnsi="Times New Roman" w:cs="Times New Roman"/>
          <w:sz w:val="28"/>
          <w:szCs w:val="28"/>
        </w:rPr>
        <w:t xml:space="preserve"> </w:t>
      </w:r>
      <w:r w:rsidR="00565AE0" w:rsidRPr="009A4D7B">
        <w:rPr>
          <w:rFonts w:ascii="Times New Roman" w:hAnsi="Times New Roman" w:cs="Times New Roman"/>
          <w:sz w:val="28"/>
          <w:szCs w:val="28"/>
        </w:rPr>
        <w:t>кварцпен</w:t>
      </w:r>
      <w:r w:rsidR="00F12330" w:rsidRPr="009A4D7B">
        <w:rPr>
          <w:rFonts w:ascii="Times New Roman" w:hAnsi="Times New Roman" w:cs="Times New Roman"/>
          <w:sz w:val="28"/>
          <w:szCs w:val="28"/>
        </w:rPr>
        <w:t xml:space="preserve">            </w:t>
      </w:r>
      <w:r w:rsidR="00663B21" w:rsidRPr="009A4D7B">
        <w:rPr>
          <w:rFonts w:ascii="Times New Roman" w:hAnsi="Times New Roman" w:cs="Times New Roman"/>
          <w:sz w:val="28"/>
          <w:szCs w:val="28"/>
        </w:rPr>
        <w:tab/>
      </w:r>
      <w:r w:rsidR="00F12330" w:rsidRPr="009A4D7B">
        <w:rPr>
          <w:rFonts w:ascii="Times New Roman" w:hAnsi="Times New Roman" w:cs="Times New Roman"/>
          <w:sz w:val="28"/>
          <w:szCs w:val="28"/>
        </w:rPr>
        <w:t xml:space="preserve">                     </w:t>
      </w:r>
      <w:r w:rsidR="00550C73" w:rsidRPr="009A4D7B">
        <w:rPr>
          <w:rFonts w:ascii="Times New Roman" w:hAnsi="Times New Roman" w:cs="Times New Roman"/>
          <w:sz w:val="28"/>
          <w:szCs w:val="28"/>
        </w:rPr>
        <w:t xml:space="preserve">       (4.7)</w:t>
      </w:r>
      <w:r w:rsidR="00F12330" w:rsidRPr="009A4D7B">
        <w:rPr>
          <w:rFonts w:ascii="Times New Roman" w:hAnsi="Times New Roman" w:cs="Times New Roman"/>
          <w:sz w:val="28"/>
          <w:szCs w:val="28"/>
        </w:rPr>
        <w:t xml:space="preserve">     </w:t>
      </w:r>
      <w:r w:rsidR="00154A21" w:rsidRPr="009A4D7B">
        <w:rPr>
          <w:rFonts w:ascii="Times New Roman" w:hAnsi="Times New Roman" w:cs="Times New Roman"/>
          <w:sz w:val="28"/>
          <w:szCs w:val="28"/>
        </w:rPr>
        <w:t xml:space="preserve">   </w:t>
      </w:r>
    </w:p>
    <w:p w14:paraId="0A8AB876" w14:textId="77777777" w:rsidR="00565AE0" w:rsidRPr="009A4D7B" w:rsidRDefault="00565AE0" w:rsidP="002F167D">
      <w:pPr>
        <w:pStyle w:val="2c"/>
        <w:shd w:val="clear" w:color="auto" w:fill="auto"/>
        <w:tabs>
          <w:tab w:val="left" w:pos="4954"/>
          <w:tab w:val="left" w:pos="7094"/>
        </w:tabs>
        <w:spacing w:line="240" w:lineRule="auto"/>
        <w:ind w:right="-1" w:firstLine="800"/>
        <w:jc w:val="both"/>
        <w:rPr>
          <w:rFonts w:ascii="Times New Roman" w:hAnsi="Times New Roman" w:cs="Times New Roman"/>
          <w:sz w:val="28"/>
          <w:szCs w:val="28"/>
        </w:rPr>
      </w:pPr>
    </w:p>
    <w:p w14:paraId="0533B207" w14:textId="2B36B065" w:rsidR="00663B21" w:rsidRPr="009A4D7B" w:rsidRDefault="00BE006D" w:rsidP="00BE006D">
      <w:pPr>
        <w:pStyle w:val="2c"/>
        <w:shd w:val="clear" w:color="auto" w:fill="auto"/>
        <w:tabs>
          <w:tab w:val="left" w:pos="709"/>
        </w:tabs>
        <w:spacing w:line="240" w:lineRule="auto"/>
        <w:ind w:right="-1" w:firstLine="0"/>
        <w:jc w:val="both"/>
        <w:rPr>
          <w:rFonts w:ascii="Times New Roman" w:hAnsi="Times New Roman" w:cs="Times New Roman"/>
          <w:sz w:val="28"/>
          <w:szCs w:val="28"/>
        </w:rPr>
      </w:pPr>
      <w:r w:rsidRPr="009A4D7B">
        <w:rPr>
          <w:rFonts w:ascii="Times New Roman" w:hAnsi="Times New Roman" w:cs="Times New Roman"/>
          <w:sz w:val="28"/>
          <w:szCs w:val="28"/>
        </w:rPr>
        <w:t xml:space="preserve">         </w:t>
      </w:r>
      <w:r w:rsidR="00663B21" w:rsidRPr="009A4D7B">
        <w:rPr>
          <w:rFonts w:ascii="Times New Roman" w:hAnsi="Times New Roman" w:cs="Times New Roman"/>
          <w:sz w:val="28"/>
          <w:szCs w:val="28"/>
        </w:rPr>
        <w:t xml:space="preserve">Үш компонент </w:t>
      </w:r>
      <w:r w:rsidR="00663B21" w:rsidRPr="009A4D7B">
        <w:rPr>
          <w:rFonts w:ascii="Times New Roman" w:hAnsi="Times New Roman" w:cs="Times New Roman"/>
          <w:sz w:val="28"/>
          <w:szCs w:val="28"/>
          <w:lang w:bidi="en-US"/>
        </w:rPr>
        <w:t>(HCL, су және коррозия ингибиторы</w:t>
      </w:r>
      <w:r w:rsidR="00663B21" w:rsidRPr="009A4D7B">
        <w:rPr>
          <w:rFonts w:ascii="Times New Roman" w:hAnsi="Times New Roman" w:cs="Times New Roman"/>
          <w:sz w:val="28"/>
          <w:szCs w:val="28"/>
        </w:rPr>
        <w:t>) ұңғыны өңдеуге арналған қарапайым қышқылды құрамды құрайды.</w:t>
      </w:r>
    </w:p>
    <w:p w14:paraId="2B415BA2" w14:textId="380FE08A" w:rsidR="00663B21" w:rsidRPr="009A4D7B" w:rsidRDefault="00BE006D" w:rsidP="00BE006D">
      <w:pPr>
        <w:pStyle w:val="2c"/>
        <w:tabs>
          <w:tab w:val="left" w:pos="709"/>
        </w:tabs>
        <w:spacing w:line="240" w:lineRule="auto"/>
        <w:ind w:right="-1" w:firstLine="0"/>
        <w:jc w:val="both"/>
        <w:rPr>
          <w:rFonts w:ascii="Times New Roman" w:hAnsi="Times New Roman" w:cs="Times New Roman"/>
          <w:sz w:val="28"/>
          <w:szCs w:val="28"/>
        </w:rPr>
      </w:pPr>
      <w:r w:rsidRPr="009A4D7B">
        <w:rPr>
          <w:rFonts w:ascii="Times New Roman" w:hAnsi="Times New Roman" w:cs="Times New Roman"/>
          <w:sz w:val="28"/>
          <w:szCs w:val="28"/>
        </w:rPr>
        <w:t xml:space="preserve">          </w:t>
      </w:r>
      <w:r w:rsidR="00663B21" w:rsidRPr="009A4D7B">
        <w:rPr>
          <w:rFonts w:ascii="Times New Roman" w:hAnsi="Times New Roman" w:cs="Times New Roman"/>
          <w:sz w:val="28"/>
          <w:szCs w:val="28"/>
        </w:rPr>
        <w:t>Қышқыл ерітінділеріне әр түрлі қоспалар енгізеді: коррозия ингибиторлары, реакция жылдамдығын бәсеңдеткіштер және т. б.</w:t>
      </w:r>
    </w:p>
    <w:p w14:paraId="05652C53" w14:textId="2CDA2F8B" w:rsidR="00663B21" w:rsidRPr="009A4D7B" w:rsidRDefault="00BE006D" w:rsidP="00BE006D">
      <w:pPr>
        <w:pStyle w:val="2c"/>
        <w:shd w:val="clear" w:color="auto" w:fill="auto"/>
        <w:spacing w:line="240" w:lineRule="auto"/>
        <w:ind w:right="-1" w:firstLine="0"/>
        <w:jc w:val="both"/>
        <w:rPr>
          <w:rFonts w:ascii="Times New Roman" w:hAnsi="Times New Roman" w:cs="Times New Roman"/>
          <w:sz w:val="28"/>
          <w:szCs w:val="28"/>
        </w:rPr>
      </w:pPr>
      <w:r w:rsidRPr="009A4D7B">
        <w:rPr>
          <w:rFonts w:ascii="Times New Roman" w:hAnsi="Times New Roman" w:cs="Times New Roman"/>
          <w:sz w:val="28"/>
          <w:szCs w:val="28"/>
        </w:rPr>
        <w:t xml:space="preserve">          </w:t>
      </w:r>
      <w:r w:rsidR="00663B21" w:rsidRPr="009A4D7B">
        <w:rPr>
          <w:rFonts w:ascii="Times New Roman" w:hAnsi="Times New Roman" w:cs="Times New Roman"/>
          <w:sz w:val="28"/>
          <w:szCs w:val="28"/>
        </w:rPr>
        <w:t>Жер үсті және жер асты жабдықтарының металын, ұңғы сүзгісін, кигізбе және сорғы-компрессорлық құбырларды қышқыл коррозиясынан қорғау үшін ингибиторлар қолданылады.</w:t>
      </w:r>
    </w:p>
    <w:p w14:paraId="41E4BD6F" w14:textId="7A0AF108" w:rsidR="004D4176" w:rsidRPr="009A4D7B" w:rsidRDefault="00BE006D" w:rsidP="00BE006D">
      <w:pPr>
        <w:pStyle w:val="2c"/>
        <w:shd w:val="clear" w:color="auto" w:fill="auto"/>
        <w:tabs>
          <w:tab w:val="left" w:pos="709"/>
        </w:tabs>
        <w:spacing w:line="240" w:lineRule="auto"/>
        <w:ind w:right="-1" w:firstLine="0"/>
        <w:jc w:val="both"/>
        <w:rPr>
          <w:rFonts w:ascii="Times New Roman" w:hAnsi="Times New Roman" w:cs="Times New Roman"/>
          <w:sz w:val="28"/>
          <w:szCs w:val="28"/>
        </w:rPr>
      </w:pPr>
      <w:r w:rsidRPr="009A4D7B">
        <w:rPr>
          <w:rFonts w:ascii="Times New Roman" w:hAnsi="Times New Roman" w:cs="Times New Roman"/>
          <w:sz w:val="28"/>
          <w:szCs w:val="28"/>
        </w:rPr>
        <w:t xml:space="preserve">          </w:t>
      </w:r>
      <w:r w:rsidR="004D4176" w:rsidRPr="009A4D7B">
        <w:rPr>
          <w:rFonts w:ascii="Times New Roman" w:hAnsi="Times New Roman" w:cs="Times New Roman"/>
          <w:sz w:val="28"/>
          <w:szCs w:val="28"/>
        </w:rPr>
        <w:t>Әр түрлі тереңдіктегі тау жыныстарының үлгілері үшін тұз және гидрофтор қышқылдарының концентрациясына байланысты тау жыныстарының ерігішітігі мәндерінің орналасуы 4.1-4.10</w:t>
      </w:r>
      <w:r w:rsidR="005128AA" w:rsidRPr="009A4D7B">
        <w:rPr>
          <w:rFonts w:ascii="Times New Roman" w:hAnsi="Times New Roman" w:cs="Times New Roman"/>
          <w:sz w:val="28"/>
          <w:szCs w:val="28"/>
        </w:rPr>
        <w:t>-</w:t>
      </w:r>
      <w:r w:rsidR="004D4176" w:rsidRPr="009A4D7B">
        <w:rPr>
          <w:rFonts w:ascii="Times New Roman" w:hAnsi="Times New Roman" w:cs="Times New Roman"/>
          <w:sz w:val="28"/>
          <w:szCs w:val="28"/>
        </w:rPr>
        <w:t>суреттерде</w:t>
      </w:r>
      <w:r w:rsidR="008E5FB0">
        <w:rPr>
          <w:rFonts w:ascii="Times New Roman" w:hAnsi="Times New Roman" w:cs="Times New Roman"/>
          <w:sz w:val="28"/>
          <w:szCs w:val="28"/>
        </w:rPr>
        <w:t xml:space="preserve"> және </w:t>
      </w:r>
      <w:r w:rsidR="008E5FB0" w:rsidRPr="008E5FB0">
        <w:rPr>
          <w:rFonts w:ascii="Times New Roman" w:hAnsi="Times New Roman" w:cs="Times New Roman"/>
          <w:sz w:val="28"/>
          <w:szCs w:val="28"/>
        </w:rPr>
        <w:t>4</w:t>
      </w:r>
      <w:r w:rsidR="008E5FB0">
        <w:rPr>
          <w:rFonts w:ascii="Times New Roman" w:hAnsi="Times New Roman" w:cs="Times New Roman"/>
          <w:sz w:val="28"/>
          <w:szCs w:val="28"/>
        </w:rPr>
        <w:t xml:space="preserve">.1,4.2-кестелерінде </w:t>
      </w:r>
      <w:r w:rsidR="004D4176" w:rsidRPr="009A4D7B">
        <w:rPr>
          <w:rFonts w:ascii="Times New Roman" w:hAnsi="Times New Roman" w:cs="Times New Roman"/>
          <w:sz w:val="28"/>
          <w:szCs w:val="28"/>
        </w:rPr>
        <w:t xml:space="preserve"> көрсетілген</w:t>
      </w:r>
      <w:r w:rsidR="00DE7AFE" w:rsidRPr="009A4D7B">
        <w:rPr>
          <w:rFonts w:ascii="Times New Roman" w:hAnsi="Times New Roman" w:cs="Times New Roman"/>
          <w:sz w:val="28"/>
          <w:szCs w:val="28"/>
        </w:rPr>
        <w:t xml:space="preserve"> [131].</w:t>
      </w:r>
    </w:p>
    <w:p w14:paraId="61DDA4CC" w14:textId="77777777" w:rsidR="00C55D71" w:rsidRPr="009A4D7B" w:rsidRDefault="00C55D71" w:rsidP="002F167D">
      <w:pPr>
        <w:ind w:right="-1"/>
        <w:rPr>
          <w:sz w:val="28"/>
          <w:szCs w:val="28"/>
        </w:rPr>
      </w:pPr>
    </w:p>
    <w:p w14:paraId="6D4FC995" w14:textId="77777777" w:rsidR="008C4AF7" w:rsidRPr="009A4D7B" w:rsidRDefault="008C4AF7" w:rsidP="002F167D">
      <w:pPr>
        <w:ind w:right="-1"/>
        <w:rPr>
          <w:sz w:val="28"/>
          <w:szCs w:val="28"/>
        </w:rPr>
      </w:pPr>
    </w:p>
    <w:p w14:paraId="67656424" w14:textId="77777777" w:rsidR="008C4AF7" w:rsidRPr="009A4D7B" w:rsidRDefault="008C4AF7" w:rsidP="002F167D">
      <w:pPr>
        <w:ind w:right="-1"/>
        <w:rPr>
          <w:sz w:val="28"/>
          <w:szCs w:val="28"/>
        </w:rPr>
      </w:pPr>
    </w:p>
    <w:p w14:paraId="4EE68B57" w14:textId="77777777" w:rsidR="008C4AF7" w:rsidRPr="009A4D7B" w:rsidRDefault="008C4AF7" w:rsidP="002F167D">
      <w:pPr>
        <w:ind w:right="-1"/>
        <w:rPr>
          <w:sz w:val="28"/>
          <w:szCs w:val="28"/>
        </w:rPr>
      </w:pPr>
    </w:p>
    <w:p w14:paraId="451CEFCB" w14:textId="77777777" w:rsidR="005F3E96" w:rsidRPr="009A4D7B" w:rsidRDefault="005F3E96" w:rsidP="00C55D71">
      <w:pPr>
        <w:rPr>
          <w:sz w:val="28"/>
          <w:szCs w:val="28"/>
        </w:rPr>
        <w:sectPr w:rsidR="005F3E96" w:rsidRPr="009A4D7B" w:rsidSect="00EC1D07">
          <w:pgSz w:w="11906" w:h="16838"/>
          <w:pgMar w:top="1134" w:right="567" w:bottom="1134" w:left="1701" w:header="709" w:footer="709" w:gutter="0"/>
          <w:cols w:space="708"/>
          <w:docGrid w:linePitch="360"/>
        </w:sectPr>
      </w:pPr>
    </w:p>
    <w:p w14:paraId="44407FBA" w14:textId="5686D88E" w:rsidR="008C4AF7" w:rsidRPr="009A4D7B" w:rsidRDefault="00DF01B3" w:rsidP="008C4AF7">
      <w:pPr>
        <w:jc w:val="both"/>
        <w:rPr>
          <w:sz w:val="28"/>
          <w:szCs w:val="28"/>
        </w:rPr>
      </w:pPr>
      <w:r w:rsidRPr="009A4D7B">
        <w:rPr>
          <w:b/>
          <w:sz w:val="28"/>
          <w:szCs w:val="40"/>
        </w:rPr>
        <w:t xml:space="preserve">  </w:t>
      </w:r>
      <w:r w:rsidRPr="009A4D7B">
        <w:rPr>
          <w:bCs/>
          <w:sz w:val="28"/>
          <w:szCs w:val="28"/>
        </w:rPr>
        <w:t xml:space="preserve">Кесте </w:t>
      </w:r>
      <w:r w:rsidR="008C4AF7" w:rsidRPr="009A4D7B">
        <w:rPr>
          <w:bCs/>
          <w:sz w:val="28"/>
          <w:szCs w:val="28"/>
        </w:rPr>
        <w:t>4.1</w:t>
      </w:r>
      <w:r w:rsidR="00833E49" w:rsidRPr="009A4D7B">
        <w:rPr>
          <w:bCs/>
          <w:sz w:val="28"/>
          <w:szCs w:val="28"/>
        </w:rPr>
        <w:t xml:space="preserve"> </w:t>
      </w:r>
      <w:r w:rsidR="00AE5E6C" w:rsidRPr="009A4D7B">
        <w:rPr>
          <w:b/>
          <w:sz w:val="28"/>
          <w:szCs w:val="28"/>
        </w:rPr>
        <w:t>–</w:t>
      </w:r>
      <w:r w:rsidR="00833E49" w:rsidRPr="009A4D7B">
        <w:rPr>
          <w:b/>
          <w:sz w:val="28"/>
          <w:szCs w:val="28"/>
        </w:rPr>
        <w:t xml:space="preserve"> </w:t>
      </w:r>
      <w:r w:rsidR="008C4AF7" w:rsidRPr="009A4D7B">
        <w:rPr>
          <w:sz w:val="28"/>
          <w:szCs w:val="28"/>
        </w:rPr>
        <w:t xml:space="preserve">Қаражанбас кенорнындағы қабат мұнайының құрамы, қасиеттері және орналасу жағдайлары </w:t>
      </w:r>
    </w:p>
    <w:p w14:paraId="60BB75BB" w14:textId="77777777" w:rsidR="000F3CAC" w:rsidRPr="009A4D7B" w:rsidRDefault="000F3CAC" w:rsidP="008C4AF7">
      <w:pPr>
        <w:jc w:val="both"/>
        <w:rPr>
          <w:sz w:val="28"/>
          <w:szCs w:val="28"/>
        </w:rPr>
      </w:pPr>
    </w:p>
    <w:tbl>
      <w:tblPr>
        <w:tblW w:w="14302" w:type="dxa"/>
        <w:jc w:val="center"/>
        <w:tblLook w:val="04A0" w:firstRow="1" w:lastRow="0" w:firstColumn="1" w:lastColumn="0" w:noHBand="0" w:noVBand="1"/>
      </w:tblPr>
      <w:tblGrid>
        <w:gridCol w:w="1330"/>
        <w:gridCol w:w="2037"/>
        <w:gridCol w:w="2222"/>
        <w:gridCol w:w="1622"/>
        <w:gridCol w:w="1753"/>
        <w:gridCol w:w="1909"/>
        <w:gridCol w:w="1581"/>
        <w:gridCol w:w="1848"/>
      </w:tblGrid>
      <w:tr w:rsidR="009A4D7B" w:rsidRPr="009A4D7B" w14:paraId="000E8B6C" w14:textId="77777777" w:rsidTr="007F76F7">
        <w:trPr>
          <w:trHeight w:val="300"/>
          <w:jc w:val="center"/>
        </w:trPr>
        <w:tc>
          <w:tcPr>
            <w:tcW w:w="13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0D177" w14:textId="77777777" w:rsidR="008C4AF7" w:rsidRPr="009A4D7B" w:rsidRDefault="008C4AF7" w:rsidP="00216B26">
            <w:pPr>
              <w:jc w:val="center"/>
              <w:rPr>
                <w:sz w:val="28"/>
                <w:szCs w:val="28"/>
              </w:rPr>
            </w:pPr>
            <w:r w:rsidRPr="009A4D7B">
              <w:rPr>
                <w:sz w:val="28"/>
                <w:szCs w:val="28"/>
              </w:rPr>
              <w:t>Ұңғы</w:t>
            </w:r>
          </w:p>
        </w:tc>
        <w:tc>
          <w:tcPr>
            <w:tcW w:w="588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820CCB2" w14:textId="77777777" w:rsidR="008C4AF7" w:rsidRPr="009A4D7B" w:rsidRDefault="008C4AF7" w:rsidP="00216B26">
            <w:pPr>
              <w:jc w:val="center"/>
              <w:rPr>
                <w:sz w:val="28"/>
                <w:szCs w:val="28"/>
              </w:rPr>
            </w:pPr>
            <w:r w:rsidRPr="009A4D7B">
              <w:rPr>
                <w:sz w:val="28"/>
                <w:szCs w:val="28"/>
              </w:rPr>
              <w:t>Құрамы</w:t>
            </w:r>
          </w:p>
        </w:tc>
        <w:tc>
          <w:tcPr>
            <w:tcW w:w="36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D59BC48" w14:textId="77777777" w:rsidR="008C4AF7" w:rsidRPr="009A4D7B" w:rsidRDefault="008C4AF7" w:rsidP="00216B26">
            <w:pPr>
              <w:jc w:val="center"/>
              <w:rPr>
                <w:sz w:val="28"/>
                <w:szCs w:val="28"/>
              </w:rPr>
            </w:pPr>
            <w:r w:rsidRPr="009A4D7B">
              <w:rPr>
                <w:sz w:val="28"/>
                <w:szCs w:val="28"/>
              </w:rPr>
              <w:t>Қабат мұнайының қасиеттері</w:t>
            </w:r>
          </w:p>
        </w:tc>
        <w:tc>
          <w:tcPr>
            <w:tcW w:w="342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698D420" w14:textId="77777777" w:rsidR="008C4AF7" w:rsidRPr="009A4D7B" w:rsidRDefault="008C4AF7" w:rsidP="00216B26">
            <w:pPr>
              <w:jc w:val="center"/>
              <w:rPr>
                <w:sz w:val="28"/>
                <w:szCs w:val="28"/>
              </w:rPr>
            </w:pPr>
            <w:r w:rsidRPr="009A4D7B">
              <w:rPr>
                <w:sz w:val="28"/>
                <w:szCs w:val="28"/>
              </w:rPr>
              <w:t>Орналасу жағдайлары</w:t>
            </w:r>
          </w:p>
        </w:tc>
      </w:tr>
      <w:tr w:rsidR="009A4D7B" w:rsidRPr="009A4D7B" w14:paraId="7653BEA2" w14:textId="77777777" w:rsidTr="007F76F7">
        <w:trPr>
          <w:trHeight w:val="300"/>
          <w:jc w:val="center"/>
        </w:trPr>
        <w:tc>
          <w:tcPr>
            <w:tcW w:w="13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075FC3" w14:textId="77777777" w:rsidR="008C4AF7" w:rsidRPr="009A4D7B" w:rsidRDefault="008C4AF7" w:rsidP="00216B26">
            <w:pPr>
              <w:rPr>
                <w:sz w:val="28"/>
                <w:szCs w:val="28"/>
              </w:rPr>
            </w:pPr>
          </w:p>
        </w:tc>
        <w:tc>
          <w:tcPr>
            <w:tcW w:w="2037" w:type="dxa"/>
            <w:tcBorders>
              <w:top w:val="nil"/>
              <w:left w:val="nil"/>
              <w:bottom w:val="single" w:sz="4" w:space="0" w:color="auto"/>
              <w:right w:val="single" w:sz="4" w:space="0" w:color="auto"/>
            </w:tcBorders>
            <w:shd w:val="clear" w:color="auto" w:fill="auto"/>
            <w:noWrap/>
            <w:vAlign w:val="center"/>
            <w:hideMark/>
          </w:tcPr>
          <w:p w14:paraId="3AF19827" w14:textId="77777777" w:rsidR="008C4AF7" w:rsidRPr="009A4D7B" w:rsidRDefault="008C4AF7" w:rsidP="00216B26">
            <w:pPr>
              <w:jc w:val="center"/>
              <w:rPr>
                <w:sz w:val="28"/>
                <w:szCs w:val="28"/>
              </w:rPr>
            </w:pPr>
            <w:r w:rsidRPr="009A4D7B">
              <w:rPr>
                <w:sz w:val="28"/>
                <w:szCs w:val="28"/>
              </w:rPr>
              <w:t>Парафин, масса%</w:t>
            </w:r>
          </w:p>
        </w:tc>
        <w:tc>
          <w:tcPr>
            <w:tcW w:w="2222" w:type="dxa"/>
            <w:tcBorders>
              <w:top w:val="nil"/>
              <w:left w:val="nil"/>
              <w:bottom w:val="single" w:sz="4" w:space="0" w:color="auto"/>
              <w:right w:val="single" w:sz="4" w:space="0" w:color="auto"/>
            </w:tcBorders>
            <w:shd w:val="clear" w:color="auto" w:fill="auto"/>
            <w:noWrap/>
            <w:vAlign w:val="center"/>
            <w:hideMark/>
          </w:tcPr>
          <w:p w14:paraId="6166EF40" w14:textId="77777777" w:rsidR="008C4AF7" w:rsidRPr="009A4D7B" w:rsidRDefault="008C4AF7" w:rsidP="00216B26">
            <w:pPr>
              <w:jc w:val="center"/>
              <w:rPr>
                <w:sz w:val="28"/>
                <w:szCs w:val="28"/>
              </w:rPr>
            </w:pPr>
            <w:r w:rsidRPr="009A4D7B">
              <w:rPr>
                <w:sz w:val="28"/>
                <w:szCs w:val="28"/>
              </w:rPr>
              <w:t>Асфальтен,</w:t>
            </w:r>
          </w:p>
          <w:p w14:paraId="44F55758" w14:textId="77777777" w:rsidR="008C4AF7" w:rsidRPr="009A4D7B" w:rsidRDefault="008C4AF7" w:rsidP="00216B26">
            <w:pPr>
              <w:jc w:val="center"/>
              <w:rPr>
                <w:sz w:val="28"/>
                <w:szCs w:val="28"/>
              </w:rPr>
            </w:pPr>
            <w:r w:rsidRPr="009A4D7B">
              <w:rPr>
                <w:sz w:val="28"/>
                <w:szCs w:val="28"/>
              </w:rPr>
              <w:t xml:space="preserve"> масса %</w:t>
            </w:r>
          </w:p>
        </w:tc>
        <w:tc>
          <w:tcPr>
            <w:tcW w:w="1622" w:type="dxa"/>
            <w:tcBorders>
              <w:top w:val="nil"/>
              <w:left w:val="nil"/>
              <w:bottom w:val="single" w:sz="4" w:space="0" w:color="auto"/>
              <w:right w:val="single" w:sz="4" w:space="0" w:color="auto"/>
            </w:tcBorders>
            <w:shd w:val="clear" w:color="auto" w:fill="auto"/>
            <w:noWrap/>
            <w:vAlign w:val="center"/>
            <w:hideMark/>
          </w:tcPr>
          <w:p w14:paraId="1324B6CB" w14:textId="0E7E00FD" w:rsidR="008C4AF7" w:rsidRPr="009A4D7B" w:rsidRDefault="008068D4" w:rsidP="00216B26">
            <w:pPr>
              <w:jc w:val="center"/>
              <w:rPr>
                <w:sz w:val="28"/>
                <w:szCs w:val="28"/>
              </w:rPr>
            </w:pPr>
            <w:r w:rsidRPr="009A4D7B">
              <w:rPr>
                <w:sz w:val="28"/>
                <w:szCs w:val="28"/>
              </w:rPr>
              <w:t>Шайыр</w:t>
            </w:r>
            <w:r w:rsidR="008C4AF7" w:rsidRPr="009A4D7B">
              <w:rPr>
                <w:sz w:val="28"/>
                <w:szCs w:val="28"/>
              </w:rPr>
              <w:t>, масса %</w:t>
            </w:r>
          </w:p>
        </w:tc>
        <w:tc>
          <w:tcPr>
            <w:tcW w:w="1753" w:type="dxa"/>
            <w:tcBorders>
              <w:top w:val="nil"/>
              <w:left w:val="nil"/>
              <w:bottom w:val="single" w:sz="4" w:space="0" w:color="auto"/>
              <w:right w:val="single" w:sz="4" w:space="0" w:color="auto"/>
            </w:tcBorders>
            <w:shd w:val="clear" w:color="auto" w:fill="auto"/>
            <w:noWrap/>
            <w:vAlign w:val="center"/>
            <w:hideMark/>
          </w:tcPr>
          <w:p w14:paraId="02854BD6" w14:textId="77777777" w:rsidR="008C4AF7" w:rsidRPr="009A4D7B" w:rsidRDefault="008C4AF7" w:rsidP="00216B26">
            <w:pPr>
              <w:jc w:val="center"/>
              <w:rPr>
                <w:sz w:val="28"/>
                <w:szCs w:val="28"/>
              </w:rPr>
            </w:pPr>
            <w:r w:rsidRPr="009A4D7B">
              <w:rPr>
                <w:sz w:val="28"/>
                <w:szCs w:val="28"/>
              </w:rPr>
              <w:t>Тұтқырлық сП</w:t>
            </w:r>
          </w:p>
        </w:tc>
        <w:tc>
          <w:tcPr>
            <w:tcW w:w="1909" w:type="dxa"/>
            <w:tcBorders>
              <w:top w:val="nil"/>
              <w:left w:val="nil"/>
              <w:bottom w:val="single" w:sz="4" w:space="0" w:color="auto"/>
              <w:right w:val="single" w:sz="4" w:space="0" w:color="auto"/>
            </w:tcBorders>
            <w:shd w:val="clear" w:color="auto" w:fill="auto"/>
            <w:noWrap/>
            <w:vAlign w:val="center"/>
            <w:hideMark/>
          </w:tcPr>
          <w:p w14:paraId="4EBB0C29" w14:textId="77777777" w:rsidR="008C4AF7" w:rsidRPr="009A4D7B" w:rsidRDefault="008C4AF7" w:rsidP="00216B26">
            <w:pPr>
              <w:jc w:val="center"/>
              <w:rPr>
                <w:sz w:val="28"/>
                <w:szCs w:val="28"/>
              </w:rPr>
            </w:pPr>
            <w:r w:rsidRPr="009A4D7B">
              <w:rPr>
                <w:sz w:val="28"/>
                <w:szCs w:val="28"/>
              </w:rPr>
              <w:t>Тығыздық кг/м</w:t>
            </w:r>
            <w:r w:rsidRPr="009A4D7B">
              <w:rPr>
                <w:sz w:val="28"/>
                <w:szCs w:val="28"/>
                <w:vertAlign w:val="superscript"/>
              </w:rPr>
              <w:t>3</w:t>
            </w:r>
          </w:p>
        </w:tc>
        <w:tc>
          <w:tcPr>
            <w:tcW w:w="1581" w:type="dxa"/>
            <w:tcBorders>
              <w:top w:val="nil"/>
              <w:left w:val="nil"/>
              <w:bottom w:val="single" w:sz="4" w:space="0" w:color="auto"/>
              <w:right w:val="single" w:sz="4" w:space="0" w:color="auto"/>
            </w:tcBorders>
            <w:shd w:val="clear" w:color="auto" w:fill="auto"/>
            <w:noWrap/>
            <w:vAlign w:val="center"/>
            <w:hideMark/>
          </w:tcPr>
          <w:p w14:paraId="78CE5C4E" w14:textId="77777777" w:rsidR="008C4AF7" w:rsidRPr="009A4D7B" w:rsidRDefault="008C4AF7" w:rsidP="00216B26">
            <w:pPr>
              <w:jc w:val="center"/>
              <w:rPr>
                <w:sz w:val="28"/>
                <w:szCs w:val="28"/>
              </w:rPr>
            </w:pPr>
            <w:r w:rsidRPr="009A4D7B">
              <w:rPr>
                <w:sz w:val="28"/>
                <w:szCs w:val="28"/>
              </w:rPr>
              <w:t>Кеуектілік</w:t>
            </w:r>
          </w:p>
        </w:tc>
        <w:tc>
          <w:tcPr>
            <w:tcW w:w="1848" w:type="dxa"/>
            <w:tcBorders>
              <w:top w:val="nil"/>
              <w:left w:val="nil"/>
              <w:bottom w:val="single" w:sz="4" w:space="0" w:color="auto"/>
              <w:right w:val="single" w:sz="4" w:space="0" w:color="auto"/>
            </w:tcBorders>
            <w:shd w:val="clear" w:color="auto" w:fill="auto"/>
            <w:noWrap/>
            <w:vAlign w:val="center"/>
            <w:hideMark/>
          </w:tcPr>
          <w:p w14:paraId="1FB82442" w14:textId="77777777" w:rsidR="008C4AF7" w:rsidRPr="009A4D7B" w:rsidRDefault="008C4AF7" w:rsidP="00216B26">
            <w:pPr>
              <w:jc w:val="center"/>
              <w:rPr>
                <w:sz w:val="28"/>
                <w:szCs w:val="28"/>
              </w:rPr>
            </w:pPr>
            <w:r w:rsidRPr="009A4D7B">
              <w:rPr>
                <w:sz w:val="28"/>
                <w:szCs w:val="28"/>
              </w:rPr>
              <w:t>Өткізгіштік</w:t>
            </w:r>
          </w:p>
        </w:tc>
      </w:tr>
      <w:tr w:rsidR="009A4D7B" w:rsidRPr="009A4D7B" w14:paraId="6E7A45AE" w14:textId="77777777" w:rsidTr="007F76F7">
        <w:trPr>
          <w:trHeight w:val="300"/>
          <w:jc w:val="center"/>
        </w:trPr>
        <w:tc>
          <w:tcPr>
            <w:tcW w:w="1330" w:type="dxa"/>
            <w:tcBorders>
              <w:top w:val="nil"/>
              <w:left w:val="single" w:sz="4" w:space="0" w:color="auto"/>
              <w:bottom w:val="single" w:sz="4" w:space="0" w:color="auto"/>
              <w:right w:val="single" w:sz="4" w:space="0" w:color="auto"/>
            </w:tcBorders>
            <w:shd w:val="clear" w:color="auto" w:fill="auto"/>
            <w:noWrap/>
            <w:vAlign w:val="bottom"/>
            <w:hideMark/>
          </w:tcPr>
          <w:p w14:paraId="05C531B5" w14:textId="77777777" w:rsidR="008C4AF7" w:rsidRPr="009A4D7B" w:rsidRDefault="008C4AF7" w:rsidP="00216B26">
            <w:pPr>
              <w:jc w:val="center"/>
              <w:rPr>
                <w:sz w:val="28"/>
                <w:szCs w:val="28"/>
              </w:rPr>
            </w:pPr>
            <w:r w:rsidRPr="009A4D7B">
              <w:rPr>
                <w:sz w:val="28"/>
                <w:szCs w:val="28"/>
              </w:rPr>
              <w:t>6K</w:t>
            </w:r>
          </w:p>
        </w:tc>
        <w:tc>
          <w:tcPr>
            <w:tcW w:w="2037" w:type="dxa"/>
            <w:tcBorders>
              <w:top w:val="nil"/>
              <w:left w:val="nil"/>
              <w:bottom w:val="single" w:sz="4" w:space="0" w:color="auto"/>
              <w:right w:val="single" w:sz="4" w:space="0" w:color="auto"/>
            </w:tcBorders>
            <w:shd w:val="clear" w:color="auto" w:fill="auto"/>
            <w:noWrap/>
            <w:vAlign w:val="bottom"/>
            <w:hideMark/>
          </w:tcPr>
          <w:p w14:paraId="7910B31C" w14:textId="77777777" w:rsidR="008C4AF7" w:rsidRPr="009A4D7B" w:rsidRDefault="008C4AF7" w:rsidP="00216B26">
            <w:pPr>
              <w:jc w:val="center"/>
              <w:rPr>
                <w:sz w:val="28"/>
                <w:szCs w:val="28"/>
              </w:rPr>
            </w:pPr>
            <w:r w:rsidRPr="009A4D7B">
              <w:rPr>
                <w:sz w:val="28"/>
                <w:szCs w:val="28"/>
              </w:rPr>
              <w:t>2,1</w:t>
            </w:r>
          </w:p>
        </w:tc>
        <w:tc>
          <w:tcPr>
            <w:tcW w:w="2222" w:type="dxa"/>
            <w:tcBorders>
              <w:top w:val="nil"/>
              <w:left w:val="nil"/>
              <w:bottom w:val="single" w:sz="4" w:space="0" w:color="auto"/>
              <w:right w:val="single" w:sz="4" w:space="0" w:color="auto"/>
            </w:tcBorders>
            <w:shd w:val="clear" w:color="auto" w:fill="auto"/>
            <w:noWrap/>
            <w:vAlign w:val="bottom"/>
            <w:hideMark/>
          </w:tcPr>
          <w:p w14:paraId="10B42885" w14:textId="77777777" w:rsidR="008C4AF7" w:rsidRPr="009A4D7B" w:rsidRDefault="008C4AF7" w:rsidP="00216B26">
            <w:pPr>
              <w:jc w:val="center"/>
              <w:rPr>
                <w:sz w:val="28"/>
                <w:szCs w:val="28"/>
              </w:rPr>
            </w:pPr>
            <w:r w:rsidRPr="009A4D7B">
              <w:rPr>
                <w:sz w:val="28"/>
                <w:szCs w:val="28"/>
              </w:rPr>
              <w:t>3,4</w:t>
            </w:r>
          </w:p>
        </w:tc>
        <w:tc>
          <w:tcPr>
            <w:tcW w:w="1622" w:type="dxa"/>
            <w:tcBorders>
              <w:top w:val="nil"/>
              <w:left w:val="nil"/>
              <w:bottom w:val="single" w:sz="4" w:space="0" w:color="auto"/>
              <w:right w:val="single" w:sz="4" w:space="0" w:color="auto"/>
            </w:tcBorders>
            <w:shd w:val="clear" w:color="auto" w:fill="auto"/>
            <w:noWrap/>
            <w:vAlign w:val="bottom"/>
            <w:hideMark/>
          </w:tcPr>
          <w:p w14:paraId="6A8326CB" w14:textId="77777777" w:rsidR="008C4AF7" w:rsidRPr="009A4D7B" w:rsidRDefault="008C4AF7" w:rsidP="00216B26">
            <w:pPr>
              <w:jc w:val="center"/>
              <w:rPr>
                <w:sz w:val="28"/>
                <w:szCs w:val="28"/>
              </w:rPr>
            </w:pPr>
            <w:r w:rsidRPr="009A4D7B">
              <w:rPr>
                <w:sz w:val="28"/>
                <w:szCs w:val="28"/>
              </w:rPr>
              <w:t>18,2</w:t>
            </w:r>
          </w:p>
        </w:tc>
        <w:tc>
          <w:tcPr>
            <w:tcW w:w="1753" w:type="dxa"/>
            <w:tcBorders>
              <w:top w:val="nil"/>
              <w:left w:val="nil"/>
              <w:bottom w:val="single" w:sz="4" w:space="0" w:color="auto"/>
              <w:right w:val="single" w:sz="4" w:space="0" w:color="auto"/>
            </w:tcBorders>
            <w:shd w:val="clear" w:color="auto" w:fill="auto"/>
            <w:noWrap/>
            <w:vAlign w:val="bottom"/>
            <w:hideMark/>
          </w:tcPr>
          <w:p w14:paraId="44742797" w14:textId="77777777" w:rsidR="008C4AF7" w:rsidRPr="009A4D7B" w:rsidRDefault="008C4AF7" w:rsidP="00216B26">
            <w:pPr>
              <w:jc w:val="center"/>
              <w:rPr>
                <w:sz w:val="28"/>
                <w:szCs w:val="28"/>
              </w:rPr>
            </w:pPr>
            <w:r w:rsidRPr="009A4D7B">
              <w:rPr>
                <w:sz w:val="28"/>
                <w:szCs w:val="28"/>
              </w:rPr>
              <w:t>368,4</w:t>
            </w:r>
          </w:p>
        </w:tc>
        <w:tc>
          <w:tcPr>
            <w:tcW w:w="1909" w:type="dxa"/>
            <w:tcBorders>
              <w:top w:val="nil"/>
              <w:left w:val="nil"/>
              <w:bottom w:val="single" w:sz="4" w:space="0" w:color="auto"/>
              <w:right w:val="single" w:sz="4" w:space="0" w:color="auto"/>
            </w:tcBorders>
            <w:shd w:val="clear" w:color="auto" w:fill="auto"/>
            <w:noWrap/>
            <w:vAlign w:val="bottom"/>
            <w:hideMark/>
          </w:tcPr>
          <w:p w14:paraId="371FB0A3" w14:textId="77777777" w:rsidR="008C4AF7" w:rsidRPr="009A4D7B" w:rsidRDefault="008C4AF7" w:rsidP="00216B26">
            <w:pPr>
              <w:jc w:val="center"/>
              <w:rPr>
                <w:sz w:val="28"/>
                <w:szCs w:val="28"/>
              </w:rPr>
            </w:pPr>
            <w:r w:rsidRPr="009A4D7B">
              <w:rPr>
                <w:sz w:val="28"/>
                <w:szCs w:val="28"/>
              </w:rPr>
              <w:t>930,4</w:t>
            </w:r>
          </w:p>
        </w:tc>
        <w:tc>
          <w:tcPr>
            <w:tcW w:w="1581" w:type="dxa"/>
            <w:tcBorders>
              <w:top w:val="nil"/>
              <w:left w:val="nil"/>
              <w:bottom w:val="single" w:sz="4" w:space="0" w:color="auto"/>
              <w:right w:val="single" w:sz="4" w:space="0" w:color="auto"/>
            </w:tcBorders>
            <w:shd w:val="clear" w:color="auto" w:fill="auto"/>
            <w:noWrap/>
            <w:vAlign w:val="bottom"/>
            <w:hideMark/>
          </w:tcPr>
          <w:p w14:paraId="55C81C74" w14:textId="77777777" w:rsidR="008C4AF7" w:rsidRPr="009A4D7B" w:rsidRDefault="008C4AF7" w:rsidP="00216B26">
            <w:pPr>
              <w:jc w:val="center"/>
              <w:rPr>
                <w:sz w:val="28"/>
                <w:szCs w:val="28"/>
              </w:rPr>
            </w:pPr>
            <w:r w:rsidRPr="009A4D7B">
              <w:rPr>
                <w:sz w:val="28"/>
                <w:szCs w:val="28"/>
              </w:rPr>
              <w:t>0,006</w:t>
            </w:r>
          </w:p>
        </w:tc>
        <w:tc>
          <w:tcPr>
            <w:tcW w:w="1848" w:type="dxa"/>
            <w:tcBorders>
              <w:top w:val="nil"/>
              <w:left w:val="nil"/>
              <w:bottom w:val="single" w:sz="4" w:space="0" w:color="auto"/>
              <w:right w:val="single" w:sz="4" w:space="0" w:color="auto"/>
            </w:tcBorders>
            <w:shd w:val="clear" w:color="auto" w:fill="auto"/>
            <w:noWrap/>
            <w:vAlign w:val="bottom"/>
            <w:hideMark/>
          </w:tcPr>
          <w:p w14:paraId="78F873AA" w14:textId="77777777" w:rsidR="008C4AF7" w:rsidRPr="009A4D7B" w:rsidRDefault="008C4AF7" w:rsidP="00216B26">
            <w:pPr>
              <w:jc w:val="center"/>
              <w:rPr>
                <w:sz w:val="28"/>
                <w:szCs w:val="28"/>
              </w:rPr>
            </w:pPr>
            <w:r w:rsidRPr="009A4D7B">
              <w:rPr>
                <w:sz w:val="28"/>
                <w:szCs w:val="28"/>
              </w:rPr>
              <w:t>123,6</w:t>
            </w:r>
          </w:p>
        </w:tc>
      </w:tr>
      <w:tr w:rsidR="009A4D7B" w:rsidRPr="009A4D7B" w14:paraId="3C9E3106" w14:textId="77777777" w:rsidTr="007F76F7">
        <w:trPr>
          <w:trHeight w:val="300"/>
          <w:jc w:val="center"/>
        </w:trPr>
        <w:tc>
          <w:tcPr>
            <w:tcW w:w="1330" w:type="dxa"/>
            <w:tcBorders>
              <w:top w:val="nil"/>
              <w:left w:val="single" w:sz="4" w:space="0" w:color="auto"/>
              <w:bottom w:val="single" w:sz="4" w:space="0" w:color="auto"/>
              <w:right w:val="single" w:sz="4" w:space="0" w:color="auto"/>
            </w:tcBorders>
            <w:shd w:val="clear" w:color="auto" w:fill="auto"/>
            <w:noWrap/>
            <w:vAlign w:val="bottom"/>
            <w:hideMark/>
          </w:tcPr>
          <w:p w14:paraId="63D0070A" w14:textId="77777777" w:rsidR="008C4AF7" w:rsidRPr="009A4D7B" w:rsidRDefault="008C4AF7" w:rsidP="00216B26">
            <w:pPr>
              <w:jc w:val="center"/>
              <w:rPr>
                <w:sz w:val="28"/>
                <w:szCs w:val="28"/>
              </w:rPr>
            </w:pPr>
            <w:r w:rsidRPr="009A4D7B">
              <w:rPr>
                <w:sz w:val="28"/>
                <w:szCs w:val="28"/>
              </w:rPr>
              <w:t>1132</w:t>
            </w:r>
          </w:p>
        </w:tc>
        <w:tc>
          <w:tcPr>
            <w:tcW w:w="2037" w:type="dxa"/>
            <w:tcBorders>
              <w:top w:val="nil"/>
              <w:left w:val="nil"/>
              <w:bottom w:val="single" w:sz="4" w:space="0" w:color="auto"/>
              <w:right w:val="single" w:sz="4" w:space="0" w:color="auto"/>
            </w:tcBorders>
            <w:shd w:val="clear" w:color="auto" w:fill="auto"/>
            <w:noWrap/>
            <w:vAlign w:val="bottom"/>
            <w:hideMark/>
          </w:tcPr>
          <w:p w14:paraId="3EAAFAF3" w14:textId="77777777" w:rsidR="008C4AF7" w:rsidRPr="009A4D7B" w:rsidRDefault="008C4AF7" w:rsidP="00216B26">
            <w:pPr>
              <w:jc w:val="center"/>
              <w:rPr>
                <w:sz w:val="28"/>
                <w:szCs w:val="28"/>
              </w:rPr>
            </w:pPr>
            <w:r w:rsidRPr="009A4D7B">
              <w:rPr>
                <w:sz w:val="28"/>
                <w:szCs w:val="28"/>
              </w:rPr>
              <w:t>1,6</w:t>
            </w:r>
          </w:p>
        </w:tc>
        <w:tc>
          <w:tcPr>
            <w:tcW w:w="2222" w:type="dxa"/>
            <w:tcBorders>
              <w:top w:val="nil"/>
              <w:left w:val="nil"/>
              <w:bottom w:val="single" w:sz="4" w:space="0" w:color="auto"/>
              <w:right w:val="single" w:sz="4" w:space="0" w:color="auto"/>
            </w:tcBorders>
            <w:shd w:val="clear" w:color="auto" w:fill="auto"/>
            <w:noWrap/>
            <w:vAlign w:val="bottom"/>
            <w:hideMark/>
          </w:tcPr>
          <w:p w14:paraId="406A20D5" w14:textId="77777777" w:rsidR="008C4AF7" w:rsidRPr="009A4D7B" w:rsidRDefault="008C4AF7" w:rsidP="00216B26">
            <w:pPr>
              <w:jc w:val="center"/>
              <w:rPr>
                <w:sz w:val="28"/>
                <w:szCs w:val="28"/>
              </w:rPr>
            </w:pPr>
            <w:r w:rsidRPr="009A4D7B">
              <w:rPr>
                <w:sz w:val="28"/>
                <w:szCs w:val="28"/>
              </w:rPr>
              <w:t>3,2</w:t>
            </w:r>
          </w:p>
        </w:tc>
        <w:tc>
          <w:tcPr>
            <w:tcW w:w="1622" w:type="dxa"/>
            <w:tcBorders>
              <w:top w:val="nil"/>
              <w:left w:val="nil"/>
              <w:bottom w:val="single" w:sz="4" w:space="0" w:color="auto"/>
              <w:right w:val="single" w:sz="4" w:space="0" w:color="auto"/>
            </w:tcBorders>
            <w:shd w:val="clear" w:color="auto" w:fill="auto"/>
            <w:noWrap/>
            <w:vAlign w:val="bottom"/>
            <w:hideMark/>
          </w:tcPr>
          <w:p w14:paraId="427A5C14" w14:textId="77777777" w:rsidR="008C4AF7" w:rsidRPr="009A4D7B" w:rsidRDefault="008C4AF7" w:rsidP="00216B26">
            <w:pPr>
              <w:jc w:val="center"/>
              <w:rPr>
                <w:sz w:val="28"/>
                <w:szCs w:val="28"/>
              </w:rPr>
            </w:pPr>
            <w:r w:rsidRPr="009A4D7B">
              <w:rPr>
                <w:sz w:val="28"/>
                <w:szCs w:val="28"/>
              </w:rPr>
              <w:t>17,8</w:t>
            </w:r>
          </w:p>
        </w:tc>
        <w:tc>
          <w:tcPr>
            <w:tcW w:w="1753" w:type="dxa"/>
            <w:tcBorders>
              <w:top w:val="nil"/>
              <w:left w:val="nil"/>
              <w:bottom w:val="single" w:sz="4" w:space="0" w:color="auto"/>
              <w:right w:val="single" w:sz="4" w:space="0" w:color="auto"/>
            </w:tcBorders>
            <w:shd w:val="clear" w:color="auto" w:fill="auto"/>
            <w:noWrap/>
            <w:vAlign w:val="bottom"/>
            <w:hideMark/>
          </w:tcPr>
          <w:p w14:paraId="6B2B36CB" w14:textId="77777777" w:rsidR="008C4AF7" w:rsidRPr="009A4D7B" w:rsidRDefault="008C4AF7" w:rsidP="00216B26">
            <w:pPr>
              <w:jc w:val="center"/>
              <w:rPr>
                <w:sz w:val="28"/>
                <w:szCs w:val="28"/>
              </w:rPr>
            </w:pPr>
            <w:r w:rsidRPr="009A4D7B">
              <w:rPr>
                <w:sz w:val="28"/>
                <w:szCs w:val="28"/>
              </w:rPr>
              <w:t>421</w:t>
            </w:r>
          </w:p>
        </w:tc>
        <w:tc>
          <w:tcPr>
            <w:tcW w:w="1909" w:type="dxa"/>
            <w:tcBorders>
              <w:top w:val="nil"/>
              <w:left w:val="nil"/>
              <w:bottom w:val="single" w:sz="4" w:space="0" w:color="auto"/>
              <w:right w:val="single" w:sz="4" w:space="0" w:color="auto"/>
            </w:tcBorders>
            <w:shd w:val="clear" w:color="auto" w:fill="auto"/>
            <w:noWrap/>
            <w:vAlign w:val="bottom"/>
            <w:hideMark/>
          </w:tcPr>
          <w:p w14:paraId="73E1E72E" w14:textId="77777777" w:rsidR="008C4AF7" w:rsidRPr="009A4D7B" w:rsidRDefault="008C4AF7" w:rsidP="00216B26">
            <w:pPr>
              <w:jc w:val="center"/>
              <w:rPr>
                <w:sz w:val="28"/>
                <w:szCs w:val="28"/>
              </w:rPr>
            </w:pPr>
            <w:r w:rsidRPr="009A4D7B">
              <w:rPr>
                <w:sz w:val="28"/>
                <w:szCs w:val="28"/>
              </w:rPr>
              <w:t>939,5</w:t>
            </w:r>
          </w:p>
        </w:tc>
        <w:tc>
          <w:tcPr>
            <w:tcW w:w="1581" w:type="dxa"/>
            <w:tcBorders>
              <w:top w:val="nil"/>
              <w:left w:val="nil"/>
              <w:bottom w:val="single" w:sz="4" w:space="0" w:color="auto"/>
              <w:right w:val="single" w:sz="4" w:space="0" w:color="auto"/>
            </w:tcBorders>
            <w:shd w:val="clear" w:color="auto" w:fill="auto"/>
            <w:noWrap/>
            <w:vAlign w:val="bottom"/>
            <w:hideMark/>
          </w:tcPr>
          <w:p w14:paraId="3C6EBD08" w14:textId="77777777" w:rsidR="008C4AF7" w:rsidRPr="009A4D7B" w:rsidRDefault="008C4AF7" w:rsidP="00216B26">
            <w:pPr>
              <w:jc w:val="center"/>
              <w:rPr>
                <w:sz w:val="28"/>
                <w:szCs w:val="28"/>
              </w:rPr>
            </w:pPr>
            <w:r w:rsidRPr="009A4D7B">
              <w:rPr>
                <w:sz w:val="28"/>
                <w:szCs w:val="28"/>
              </w:rPr>
              <w:t>0,0398</w:t>
            </w:r>
          </w:p>
        </w:tc>
        <w:tc>
          <w:tcPr>
            <w:tcW w:w="1848" w:type="dxa"/>
            <w:tcBorders>
              <w:top w:val="nil"/>
              <w:left w:val="nil"/>
              <w:bottom w:val="single" w:sz="4" w:space="0" w:color="auto"/>
              <w:right w:val="single" w:sz="4" w:space="0" w:color="auto"/>
            </w:tcBorders>
            <w:shd w:val="clear" w:color="auto" w:fill="auto"/>
            <w:noWrap/>
            <w:vAlign w:val="bottom"/>
            <w:hideMark/>
          </w:tcPr>
          <w:p w14:paraId="7F56B657" w14:textId="77777777" w:rsidR="008C4AF7" w:rsidRPr="009A4D7B" w:rsidRDefault="008C4AF7" w:rsidP="00216B26">
            <w:pPr>
              <w:jc w:val="center"/>
              <w:rPr>
                <w:sz w:val="28"/>
                <w:szCs w:val="28"/>
              </w:rPr>
            </w:pPr>
            <w:r w:rsidRPr="009A4D7B">
              <w:rPr>
                <w:sz w:val="28"/>
                <w:szCs w:val="28"/>
              </w:rPr>
              <w:t>174,4</w:t>
            </w:r>
          </w:p>
        </w:tc>
      </w:tr>
      <w:tr w:rsidR="009A4D7B" w:rsidRPr="009A4D7B" w14:paraId="0ADAF9BB" w14:textId="77777777" w:rsidTr="007F76F7">
        <w:trPr>
          <w:trHeight w:val="300"/>
          <w:jc w:val="center"/>
        </w:trPr>
        <w:tc>
          <w:tcPr>
            <w:tcW w:w="1330" w:type="dxa"/>
            <w:tcBorders>
              <w:top w:val="nil"/>
              <w:left w:val="single" w:sz="4" w:space="0" w:color="auto"/>
              <w:bottom w:val="single" w:sz="4" w:space="0" w:color="auto"/>
              <w:right w:val="single" w:sz="4" w:space="0" w:color="auto"/>
            </w:tcBorders>
            <w:shd w:val="clear" w:color="auto" w:fill="auto"/>
            <w:noWrap/>
            <w:vAlign w:val="bottom"/>
            <w:hideMark/>
          </w:tcPr>
          <w:p w14:paraId="1BCB921E" w14:textId="77777777" w:rsidR="008C4AF7" w:rsidRPr="009A4D7B" w:rsidRDefault="008C4AF7" w:rsidP="00216B26">
            <w:pPr>
              <w:jc w:val="center"/>
              <w:rPr>
                <w:sz w:val="28"/>
                <w:szCs w:val="28"/>
              </w:rPr>
            </w:pPr>
            <w:r w:rsidRPr="009A4D7B">
              <w:rPr>
                <w:sz w:val="28"/>
                <w:szCs w:val="28"/>
              </w:rPr>
              <w:t>8104</w:t>
            </w:r>
          </w:p>
        </w:tc>
        <w:tc>
          <w:tcPr>
            <w:tcW w:w="2037" w:type="dxa"/>
            <w:tcBorders>
              <w:top w:val="nil"/>
              <w:left w:val="nil"/>
              <w:bottom w:val="single" w:sz="4" w:space="0" w:color="auto"/>
              <w:right w:val="single" w:sz="4" w:space="0" w:color="auto"/>
            </w:tcBorders>
            <w:shd w:val="clear" w:color="auto" w:fill="auto"/>
            <w:noWrap/>
            <w:vAlign w:val="bottom"/>
            <w:hideMark/>
          </w:tcPr>
          <w:p w14:paraId="6BB141B1" w14:textId="77777777" w:rsidR="008C4AF7" w:rsidRPr="009A4D7B" w:rsidRDefault="008C4AF7" w:rsidP="00216B26">
            <w:pPr>
              <w:jc w:val="center"/>
              <w:rPr>
                <w:sz w:val="28"/>
                <w:szCs w:val="28"/>
              </w:rPr>
            </w:pPr>
            <w:r w:rsidRPr="009A4D7B">
              <w:rPr>
                <w:sz w:val="28"/>
                <w:szCs w:val="28"/>
              </w:rPr>
              <w:t>2</w:t>
            </w:r>
          </w:p>
        </w:tc>
        <w:tc>
          <w:tcPr>
            <w:tcW w:w="2222" w:type="dxa"/>
            <w:tcBorders>
              <w:top w:val="nil"/>
              <w:left w:val="nil"/>
              <w:bottom w:val="single" w:sz="4" w:space="0" w:color="auto"/>
              <w:right w:val="single" w:sz="4" w:space="0" w:color="auto"/>
            </w:tcBorders>
            <w:shd w:val="clear" w:color="auto" w:fill="auto"/>
            <w:noWrap/>
            <w:vAlign w:val="bottom"/>
            <w:hideMark/>
          </w:tcPr>
          <w:p w14:paraId="0A32175E" w14:textId="77777777" w:rsidR="008C4AF7" w:rsidRPr="009A4D7B" w:rsidRDefault="008C4AF7" w:rsidP="00216B26">
            <w:pPr>
              <w:jc w:val="center"/>
              <w:rPr>
                <w:sz w:val="28"/>
                <w:szCs w:val="28"/>
              </w:rPr>
            </w:pPr>
            <w:r w:rsidRPr="009A4D7B">
              <w:rPr>
                <w:sz w:val="28"/>
                <w:szCs w:val="28"/>
              </w:rPr>
              <w:t>2,3</w:t>
            </w:r>
          </w:p>
        </w:tc>
        <w:tc>
          <w:tcPr>
            <w:tcW w:w="1622" w:type="dxa"/>
            <w:tcBorders>
              <w:top w:val="nil"/>
              <w:left w:val="nil"/>
              <w:bottom w:val="single" w:sz="4" w:space="0" w:color="auto"/>
              <w:right w:val="single" w:sz="4" w:space="0" w:color="auto"/>
            </w:tcBorders>
            <w:shd w:val="clear" w:color="auto" w:fill="auto"/>
            <w:noWrap/>
            <w:vAlign w:val="bottom"/>
            <w:hideMark/>
          </w:tcPr>
          <w:p w14:paraId="3EB73290" w14:textId="77777777" w:rsidR="008C4AF7" w:rsidRPr="009A4D7B" w:rsidRDefault="008C4AF7" w:rsidP="00216B26">
            <w:pPr>
              <w:jc w:val="center"/>
              <w:rPr>
                <w:sz w:val="28"/>
                <w:szCs w:val="28"/>
              </w:rPr>
            </w:pPr>
            <w:r w:rsidRPr="009A4D7B">
              <w:rPr>
                <w:sz w:val="28"/>
                <w:szCs w:val="28"/>
              </w:rPr>
              <w:t>17,5</w:t>
            </w:r>
          </w:p>
        </w:tc>
        <w:tc>
          <w:tcPr>
            <w:tcW w:w="1753" w:type="dxa"/>
            <w:tcBorders>
              <w:top w:val="nil"/>
              <w:left w:val="nil"/>
              <w:bottom w:val="single" w:sz="4" w:space="0" w:color="auto"/>
              <w:right w:val="single" w:sz="4" w:space="0" w:color="auto"/>
            </w:tcBorders>
            <w:shd w:val="clear" w:color="auto" w:fill="auto"/>
            <w:noWrap/>
            <w:vAlign w:val="bottom"/>
            <w:hideMark/>
          </w:tcPr>
          <w:p w14:paraId="151B87BF" w14:textId="77777777" w:rsidR="008C4AF7" w:rsidRPr="009A4D7B" w:rsidRDefault="008C4AF7" w:rsidP="00216B26">
            <w:pPr>
              <w:jc w:val="center"/>
              <w:rPr>
                <w:sz w:val="28"/>
                <w:szCs w:val="28"/>
              </w:rPr>
            </w:pPr>
            <w:r w:rsidRPr="009A4D7B">
              <w:rPr>
                <w:sz w:val="28"/>
                <w:szCs w:val="28"/>
              </w:rPr>
              <w:t>515</w:t>
            </w:r>
          </w:p>
        </w:tc>
        <w:tc>
          <w:tcPr>
            <w:tcW w:w="1909" w:type="dxa"/>
            <w:tcBorders>
              <w:top w:val="nil"/>
              <w:left w:val="nil"/>
              <w:bottom w:val="single" w:sz="4" w:space="0" w:color="auto"/>
              <w:right w:val="single" w:sz="4" w:space="0" w:color="auto"/>
            </w:tcBorders>
            <w:shd w:val="clear" w:color="auto" w:fill="auto"/>
            <w:noWrap/>
            <w:vAlign w:val="bottom"/>
            <w:hideMark/>
          </w:tcPr>
          <w:p w14:paraId="5C335E29" w14:textId="77777777" w:rsidR="008C4AF7" w:rsidRPr="009A4D7B" w:rsidRDefault="008C4AF7" w:rsidP="00216B26">
            <w:pPr>
              <w:jc w:val="center"/>
              <w:rPr>
                <w:sz w:val="28"/>
                <w:szCs w:val="28"/>
              </w:rPr>
            </w:pPr>
            <w:r w:rsidRPr="009A4D7B">
              <w:rPr>
                <w:sz w:val="28"/>
                <w:szCs w:val="28"/>
              </w:rPr>
              <w:t>923,7</w:t>
            </w:r>
          </w:p>
        </w:tc>
        <w:tc>
          <w:tcPr>
            <w:tcW w:w="1581" w:type="dxa"/>
            <w:tcBorders>
              <w:top w:val="nil"/>
              <w:left w:val="nil"/>
              <w:bottom w:val="single" w:sz="4" w:space="0" w:color="auto"/>
              <w:right w:val="single" w:sz="4" w:space="0" w:color="auto"/>
            </w:tcBorders>
            <w:shd w:val="clear" w:color="auto" w:fill="auto"/>
            <w:noWrap/>
            <w:vAlign w:val="bottom"/>
            <w:hideMark/>
          </w:tcPr>
          <w:p w14:paraId="39B03871" w14:textId="77777777" w:rsidR="008C4AF7" w:rsidRPr="009A4D7B" w:rsidRDefault="008C4AF7" w:rsidP="00216B26">
            <w:pPr>
              <w:jc w:val="center"/>
              <w:rPr>
                <w:sz w:val="28"/>
                <w:szCs w:val="28"/>
              </w:rPr>
            </w:pPr>
            <w:r w:rsidRPr="009A4D7B">
              <w:rPr>
                <w:sz w:val="28"/>
                <w:szCs w:val="28"/>
              </w:rPr>
              <w:t>0,023</w:t>
            </w:r>
          </w:p>
        </w:tc>
        <w:tc>
          <w:tcPr>
            <w:tcW w:w="1848" w:type="dxa"/>
            <w:tcBorders>
              <w:top w:val="nil"/>
              <w:left w:val="nil"/>
              <w:bottom w:val="single" w:sz="4" w:space="0" w:color="auto"/>
              <w:right w:val="single" w:sz="4" w:space="0" w:color="auto"/>
            </w:tcBorders>
            <w:shd w:val="clear" w:color="auto" w:fill="auto"/>
            <w:noWrap/>
            <w:vAlign w:val="bottom"/>
            <w:hideMark/>
          </w:tcPr>
          <w:p w14:paraId="38720FF5" w14:textId="77777777" w:rsidR="008C4AF7" w:rsidRPr="009A4D7B" w:rsidRDefault="008C4AF7" w:rsidP="00216B26">
            <w:pPr>
              <w:jc w:val="center"/>
              <w:rPr>
                <w:sz w:val="28"/>
                <w:szCs w:val="28"/>
              </w:rPr>
            </w:pPr>
            <w:r w:rsidRPr="009A4D7B">
              <w:rPr>
                <w:sz w:val="28"/>
                <w:szCs w:val="28"/>
              </w:rPr>
              <w:t>112,7</w:t>
            </w:r>
          </w:p>
        </w:tc>
      </w:tr>
      <w:tr w:rsidR="009A4D7B" w:rsidRPr="009A4D7B" w14:paraId="091CE3E0" w14:textId="77777777" w:rsidTr="007F76F7">
        <w:trPr>
          <w:trHeight w:val="300"/>
          <w:jc w:val="center"/>
        </w:trPr>
        <w:tc>
          <w:tcPr>
            <w:tcW w:w="1330" w:type="dxa"/>
            <w:tcBorders>
              <w:top w:val="nil"/>
              <w:left w:val="single" w:sz="4" w:space="0" w:color="auto"/>
              <w:bottom w:val="single" w:sz="4" w:space="0" w:color="auto"/>
              <w:right w:val="single" w:sz="4" w:space="0" w:color="auto"/>
            </w:tcBorders>
            <w:shd w:val="clear" w:color="auto" w:fill="auto"/>
            <w:noWrap/>
            <w:vAlign w:val="bottom"/>
            <w:hideMark/>
          </w:tcPr>
          <w:p w14:paraId="0DAB389A" w14:textId="77777777" w:rsidR="008C4AF7" w:rsidRPr="009A4D7B" w:rsidRDefault="008C4AF7" w:rsidP="00216B26">
            <w:pPr>
              <w:jc w:val="center"/>
              <w:rPr>
                <w:sz w:val="28"/>
                <w:szCs w:val="28"/>
              </w:rPr>
            </w:pPr>
            <w:r w:rsidRPr="009A4D7B">
              <w:rPr>
                <w:sz w:val="28"/>
                <w:szCs w:val="28"/>
              </w:rPr>
              <w:t>1102</w:t>
            </w:r>
          </w:p>
        </w:tc>
        <w:tc>
          <w:tcPr>
            <w:tcW w:w="2037" w:type="dxa"/>
            <w:tcBorders>
              <w:top w:val="nil"/>
              <w:left w:val="nil"/>
              <w:bottom w:val="single" w:sz="4" w:space="0" w:color="auto"/>
              <w:right w:val="single" w:sz="4" w:space="0" w:color="auto"/>
            </w:tcBorders>
            <w:shd w:val="clear" w:color="auto" w:fill="auto"/>
            <w:noWrap/>
            <w:vAlign w:val="bottom"/>
            <w:hideMark/>
          </w:tcPr>
          <w:p w14:paraId="7CA7323A" w14:textId="77777777" w:rsidR="008C4AF7" w:rsidRPr="009A4D7B" w:rsidRDefault="008C4AF7" w:rsidP="00216B26">
            <w:pPr>
              <w:jc w:val="center"/>
              <w:rPr>
                <w:sz w:val="28"/>
                <w:szCs w:val="28"/>
              </w:rPr>
            </w:pPr>
            <w:r w:rsidRPr="009A4D7B">
              <w:rPr>
                <w:sz w:val="28"/>
                <w:szCs w:val="28"/>
              </w:rPr>
              <w:t>1,7</w:t>
            </w:r>
          </w:p>
        </w:tc>
        <w:tc>
          <w:tcPr>
            <w:tcW w:w="2222" w:type="dxa"/>
            <w:tcBorders>
              <w:top w:val="nil"/>
              <w:left w:val="nil"/>
              <w:bottom w:val="single" w:sz="4" w:space="0" w:color="auto"/>
              <w:right w:val="single" w:sz="4" w:space="0" w:color="auto"/>
            </w:tcBorders>
            <w:shd w:val="clear" w:color="auto" w:fill="auto"/>
            <w:noWrap/>
            <w:vAlign w:val="bottom"/>
            <w:hideMark/>
          </w:tcPr>
          <w:p w14:paraId="353EC372" w14:textId="77777777" w:rsidR="008C4AF7" w:rsidRPr="009A4D7B" w:rsidRDefault="008C4AF7" w:rsidP="00216B26">
            <w:pPr>
              <w:jc w:val="center"/>
              <w:rPr>
                <w:sz w:val="28"/>
                <w:szCs w:val="28"/>
              </w:rPr>
            </w:pPr>
            <w:r w:rsidRPr="009A4D7B">
              <w:rPr>
                <w:sz w:val="28"/>
                <w:szCs w:val="28"/>
              </w:rPr>
              <w:t>2,5</w:t>
            </w:r>
          </w:p>
        </w:tc>
        <w:tc>
          <w:tcPr>
            <w:tcW w:w="1622" w:type="dxa"/>
            <w:tcBorders>
              <w:top w:val="nil"/>
              <w:left w:val="nil"/>
              <w:bottom w:val="single" w:sz="4" w:space="0" w:color="auto"/>
              <w:right w:val="single" w:sz="4" w:space="0" w:color="auto"/>
            </w:tcBorders>
            <w:shd w:val="clear" w:color="auto" w:fill="auto"/>
            <w:noWrap/>
            <w:vAlign w:val="bottom"/>
            <w:hideMark/>
          </w:tcPr>
          <w:p w14:paraId="43DCC74D" w14:textId="77777777" w:rsidR="008C4AF7" w:rsidRPr="009A4D7B" w:rsidRDefault="008C4AF7" w:rsidP="00216B26">
            <w:pPr>
              <w:jc w:val="center"/>
              <w:rPr>
                <w:sz w:val="28"/>
                <w:szCs w:val="28"/>
              </w:rPr>
            </w:pPr>
            <w:r w:rsidRPr="009A4D7B">
              <w:rPr>
                <w:sz w:val="28"/>
                <w:szCs w:val="28"/>
              </w:rPr>
              <w:t>19,2</w:t>
            </w:r>
          </w:p>
        </w:tc>
        <w:tc>
          <w:tcPr>
            <w:tcW w:w="1753" w:type="dxa"/>
            <w:tcBorders>
              <w:top w:val="nil"/>
              <w:left w:val="nil"/>
              <w:bottom w:val="single" w:sz="4" w:space="0" w:color="auto"/>
              <w:right w:val="single" w:sz="4" w:space="0" w:color="auto"/>
            </w:tcBorders>
            <w:shd w:val="clear" w:color="auto" w:fill="auto"/>
            <w:noWrap/>
            <w:vAlign w:val="bottom"/>
            <w:hideMark/>
          </w:tcPr>
          <w:p w14:paraId="07D6BB7A" w14:textId="77777777" w:rsidR="008C4AF7" w:rsidRPr="009A4D7B" w:rsidRDefault="008C4AF7" w:rsidP="00216B26">
            <w:pPr>
              <w:jc w:val="center"/>
              <w:rPr>
                <w:sz w:val="28"/>
                <w:szCs w:val="28"/>
              </w:rPr>
            </w:pPr>
            <w:r w:rsidRPr="009A4D7B">
              <w:rPr>
                <w:sz w:val="28"/>
                <w:szCs w:val="28"/>
              </w:rPr>
              <w:t>465</w:t>
            </w:r>
          </w:p>
        </w:tc>
        <w:tc>
          <w:tcPr>
            <w:tcW w:w="1909" w:type="dxa"/>
            <w:tcBorders>
              <w:top w:val="nil"/>
              <w:left w:val="nil"/>
              <w:bottom w:val="single" w:sz="4" w:space="0" w:color="auto"/>
              <w:right w:val="single" w:sz="4" w:space="0" w:color="auto"/>
            </w:tcBorders>
            <w:shd w:val="clear" w:color="auto" w:fill="auto"/>
            <w:noWrap/>
            <w:vAlign w:val="bottom"/>
            <w:hideMark/>
          </w:tcPr>
          <w:p w14:paraId="53E2FD61" w14:textId="77777777" w:rsidR="008C4AF7" w:rsidRPr="009A4D7B" w:rsidRDefault="008C4AF7" w:rsidP="00216B26">
            <w:pPr>
              <w:jc w:val="center"/>
              <w:rPr>
                <w:sz w:val="28"/>
                <w:szCs w:val="28"/>
              </w:rPr>
            </w:pPr>
            <w:r w:rsidRPr="009A4D7B">
              <w:rPr>
                <w:sz w:val="28"/>
                <w:szCs w:val="28"/>
              </w:rPr>
              <w:t>925,8</w:t>
            </w:r>
          </w:p>
        </w:tc>
        <w:tc>
          <w:tcPr>
            <w:tcW w:w="1581" w:type="dxa"/>
            <w:tcBorders>
              <w:top w:val="nil"/>
              <w:left w:val="nil"/>
              <w:bottom w:val="single" w:sz="4" w:space="0" w:color="auto"/>
              <w:right w:val="single" w:sz="4" w:space="0" w:color="auto"/>
            </w:tcBorders>
            <w:shd w:val="clear" w:color="auto" w:fill="auto"/>
            <w:noWrap/>
            <w:vAlign w:val="bottom"/>
            <w:hideMark/>
          </w:tcPr>
          <w:p w14:paraId="461F45B5" w14:textId="77777777" w:rsidR="008C4AF7" w:rsidRPr="009A4D7B" w:rsidRDefault="008C4AF7" w:rsidP="00216B26">
            <w:pPr>
              <w:jc w:val="center"/>
              <w:rPr>
                <w:sz w:val="28"/>
                <w:szCs w:val="28"/>
              </w:rPr>
            </w:pPr>
            <w:r w:rsidRPr="009A4D7B">
              <w:rPr>
                <w:sz w:val="28"/>
                <w:szCs w:val="28"/>
              </w:rPr>
              <w:t>0,071</w:t>
            </w:r>
          </w:p>
        </w:tc>
        <w:tc>
          <w:tcPr>
            <w:tcW w:w="1848" w:type="dxa"/>
            <w:tcBorders>
              <w:top w:val="nil"/>
              <w:left w:val="nil"/>
              <w:bottom w:val="single" w:sz="4" w:space="0" w:color="auto"/>
              <w:right w:val="single" w:sz="4" w:space="0" w:color="auto"/>
            </w:tcBorders>
            <w:shd w:val="clear" w:color="auto" w:fill="auto"/>
            <w:noWrap/>
            <w:vAlign w:val="bottom"/>
            <w:hideMark/>
          </w:tcPr>
          <w:p w14:paraId="38C217EE" w14:textId="77777777" w:rsidR="008C4AF7" w:rsidRPr="009A4D7B" w:rsidRDefault="008C4AF7" w:rsidP="00216B26">
            <w:pPr>
              <w:jc w:val="center"/>
              <w:rPr>
                <w:sz w:val="28"/>
                <w:szCs w:val="28"/>
              </w:rPr>
            </w:pPr>
            <w:r w:rsidRPr="009A4D7B">
              <w:rPr>
                <w:sz w:val="28"/>
                <w:szCs w:val="28"/>
              </w:rPr>
              <w:t>748,4</w:t>
            </w:r>
          </w:p>
        </w:tc>
      </w:tr>
      <w:tr w:rsidR="009A4D7B" w:rsidRPr="009A4D7B" w14:paraId="083BCE47" w14:textId="77777777" w:rsidTr="007F76F7">
        <w:trPr>
          <w:trHeight w:val="300"/>
          <w:jc w:val="center"/>
        </w:trPr>
        <w:tc>
          <w:tcPr>
            <w:tcW w:w="1330" w:type="dxa"/>
            <w:tcBorders>
              <w:top w:val="nil"/>
              <w:left w:val="single" w:sz="4" w:space="0" w:color="auto"/>
              <w:bottom w:val="single" w:sz="4" w:space="0" w:color="auto"/>
              <w:right w:val="single" w:sz="4" w:space="0" w:color="auto"/>
            </w:tcBorders>
            <w:shd w:val="clear" w:color="auto" w:fill="auto"/>
            <w:noWrap/>
            <w:vAlign w:val="bottom"/>
            <w:hideMark/>
          </w:tcPr>
          <w:p w14:paraId="345EB6C2" w14:textId="77777777" w:rsidR="008C4AF7" w:rsidRPr="009A4D7B" w:rsidRDefault="008C4AF7" w:rsidP="00216B26">
            <w:pPr>
              <w:jc w:val="center"/>
              <w:rPr>
                <w:sz w:val="28"/>
                <w:szCs w:val="28"/>
              </w:rPr>
            </w:pPr>
            <w:r w:rsidRPr="009A4D7B">
              <w:rPr>
                <w:sz w:val="28"/>
                <w:szCs w:val="28"/>
              </w:rPr>
              <w:t>1475</w:t>
            </w:r>
          </w:p>
        </w:tc>
        <w:tc>
          <w:tcPr>
            <w:tcW w:w="2037" w:type="dxa"/>
            <w:tcBorders>
              <w:top w:val="nil"/>
              <w:left w:val="nil"/>
              <w:bottom w:val="single" w:sz="4" w:space="0" w:color="auto"/>
              <w:right w:val="single" w:sz="4" w:space="0" w:color="auto"/>
            </w:tcBorders>
            <w:shd w:val="clear" w:color="auto" w:fill="auto"/>
            <w:noWrap/>
            <w:vAlign w:val="bottom"/>
            <w:hideMark/>
          </w:tcPr>
          <w:p w14:paraId="3095F4AA" w14:textId="77777777" w:rsidR="008C4AF7" w:rsidRPr="009A4D7B" w:rsidRDefault="008C4AF7" w:rsidP="00216B26">
            <w:pPr>
              <w:jc w:val="center"/>
              <w:rPr>
                <w:sz w:val="28"/>
                <w:szCs w:val="28"/>
              </w:rPr>
            </w:pPr>
            <w:r w:rsidRPr="009A4D7B">
              <w:rPr>
                <w:sz w:val="28"/>
                <w:szCs w:val="28"/>
              </w:rPr>
              <w:t>2,7</w:t>
            </w:r>
          </w:p>
        </w:tc>
        <w:tc>
          <w:tcPr>
            <w:tcW w:w="2222" w:type="dxa"/>
            <w:tcBorders>
              <w:top w:val="nil"/>
              <w:left w:val="nil"/>
              <w:bottom w:val="single" w:sz="4" w:space="0" w:color="auto"/>
              <w:right w:val="single" w:sz="4" w:space="0" w:color="auto"/>
            </w:tcBorders>
            <w:shd w:val="clear" w:color="auto" w:fill="auto"/>
            <w:noWrap/>
            <w:vAlign w:val="bottom"/>
            <w:hideMark/>
          </w:tcPr>
          <w:p w14:paraId="03D7DC7A" w14:textId="77777777" w:rsidR="008C4AF7" w:rsidRPr="009A4D7B" w:rsidRDefault="008C4AF7" w:rsidP="00216B26">
            <w:pPr>
              <w:jc w:val="center"/>
              <w:rPr>
                <w:sz w:val="28"/>
                <w:szCs w:val="28"/>
              </w:rPr>
            </w:pPr>
            <w:r w:rsidRPr="009A4D7B">
              <w:rPr>
                <w:sz w:val="28"/>
                <w:szCs w:val="28"/>
              </w:rPr>
              <w:t>3,1</w:t>
            </w:r>
          </w:p>
        </w:tc>
        <w:tc>
          <w:tcPr>
            <w:tcW w:w="1622" w:type="dxa"/>
            <w:tcBorders>
              <w:top w:val="nil"/>
              <w:left w:val="nil"/>
              <w:bottom w:val="single" w:sz="4" w:space="0" w:color="auto"/>
              <w:right w:val="single" w:sz="4" w:space="0" w:color="auto"/>
            </w:tcBorders>
            <w:shd w:val="clear" w:color="auto" w:fill="auto"/>
            <w:noWrap/>
            <w:vAlign w:val="bottom"/>
            <w:hideMark/>
          </w:tcPr>
          <w:p w14:paraId="0B31E913" w14:textId="77777777" w:rsidR="008C4AF7" w:rsidRPr="009A4D7B" w:rsidRDefault="008C4AF7" w:rsidP="00216B26">
            <w:pPr>
              <w:jc w:val="center"/>
              <w:rPr>
                <w:sz w:val="28"/>
                <w:szCs w:val="28"/>
              </w:rPr>
            </w:pPr>
            <w:r w:rsidRPr="009A4D7B">
              <w:rPr>
                <w:sz w:val="28"/>
                <w:szCs w:val="28"/>
              </w:rPr>
              <w:t>19,7</w:t>
            </w:r>
          </w:p>
        </w:tc>
        <w:tc>
          <w:tcPr>
            <w:tcW w:w="1753" w:type="dxa"/>
            <w:tcBorders>
              <w:top w:val="nil"/>
              <w:left w:val="nil"/>
              <w:bottom w:val="single" w:sz="4" w:space="0" w:color="auto"/>
              <w:right w:val="single" w:sz="4" w:space="0" w:color="auto"/>
            </w:tcBorders>
            <w:shd w:val="clear" w:color="auto" w:fill="auto"/>
            <w:noWrap/>
            <w:vAlign w:val="bottom"/>
            <w:hideMark/>
          </w:tcPr>
          <w:p w14:paraId="14C72C96" w14:textId="77777777" w:rsidR="008C4AF7" w:rsidRPr="009A4D7B" w:rsidRDefault="008C4AF7" w:rsidP="00216B26">
            <w:pPr>
              <w:jc w:val="center"/>
              <w:rPr>
                <w:sz w:val="28"/>
                <w:szCs w:val="28"/>
              </w:rPr>
            </w:pPr>
            <w:r w:rsidRPr="009A4D7B">
              <w:rPr>
                <w:sz w:val="28"/>
                <w:szCs w:val="28"/>
              </w:rPr>
              <w:t>421,8</w:t>
            </w:r>
          </w:p>
        </w:tc>
        <w:tc>
          <w:tcPr>
            <w:tcW w:w="1909" w:type="dxa"/>
            <w:tcBorders>
              <w:top w:val="nil"/>
              <w:left w:val="nil"/>
              <w:bottom w:val="single" w:sz="4" w:space="0" w:color="auto"/>
              <w:right w:val="single" w:sz="4" w:space="0" w:color="auto"/>
            </w:tcBorders>
            <w:shd w:val="clear" w:color="auto" w:fill="auto"/>
            <w:noWrap/>
            <w:vAlign w:val="bottom"/>
            <w:hideMark/>
          </w:tcPr>
          <w:p w14:paraId="38063030" w14:textId="77777777" w:rsidR="008C4AF7" w:rsidRPr="009A4D7B" w:rsidRDefault="008C4AF7" w:rsidP="00216B26">
            <w:pPr>
              <w:jc w:val="center"/>
              <w:rPr>
                <w:sz w:val="28"/>
                <w:szCs w:val="28"/>
              </w:rPr>
            </w:pPr>
            <w:r w:rsidRPr="009A4D7B">
              <w:rPr>
                <w:sz w:val="28"/>
                <w:szCs w:val="28"/>
              </w:rPr>
              <w:t>918,4</w:t>
            </w:r>
          </w:p>
        </w:tc>
        <w:tc>
          <w:tcPr>
            <w:tcW w:w="1581" w:type="dxa"/>
            <w:tcBorders>
              <w:top w:val="nil"/>
              <w:left w:val="nil"/>
              <w:bottom w:val="single" w:sz="4" w:space="0" w:color="auto"/>
              <w:right w:val="single" w:sz="4" w:space="0" w:color="auto"/>
            </w:tcBorders>
            <w:shd w:val="clear" w:color="auto" w:fill="auto"/>
            <w:noWrap/>
            <w:vAlign w:val="bottom"/>
            <w:hideMark/>
          </w:tcPr>
          <w:p w14:paraId="60737608" w14:textId="77777777" w:rsidR="008C4AF7" w:rsidRPr="009A4D7B" w:rsidRDefault="008C4AF7" w:rsidP="00216B26">
            <w:pPr>
              <w:jc w:val="center"/>
              <w:rPr>
                <w:sz w:val="28"/>
                <w:szCs w:val="28"/>
              </w:rPr>
            </w:pPr>
            <w:r w:rsidRPr="009A4D7B">
              <w:rPr>
                <w:sz w:val="28"/>
                <w:szCs w:val="28"/>
              </w:rPr>
              <w:t>0,0097</w:t>
            </w:r>
          </w:p>
        </w:tc>
        <w:tc>
          <w:tcPr>
            <w:tcW w:w="1848" w:type="dxa"/>
            <w:tcBorders>
              <w:top w:val="nil"/>
              <w:left w:val="nil"/>
              <w:bottom w:val="single" w:sz="4" w:space="0" w:color="auto"/>
              <w:right w:val="single" w:sz="4" w:space="0" w:color="auto"/>
            </w:tcBorders>
            <w:shd w:val="clear" w:color="auto" w:fill="auto"/>
            <w:noWrap/>
            <w:vAlign w:val="bottom"/>
            <w:hideMark/>
          </w:tcPr>
          <w:p w14:paraId="4883ED84" w14:textId="77777777" w:rsidR="008C4AF7" w:rsidRPr="009A4D7B" w:rsidRDefault="008C4AF7" w:rsidP="00216B26">
            <w:pPr>
              <w:jc w:val="center"/>
              <w:rPr>
                <w:sz w:val="28"/>
                <w:szCs w:val="28"/>
              </w:rPr>
            </w:pPr>
            <w:r w:rsidRPr="009A4D7B">
              <w:rPr>
                <w:sz w:val="28"/>
                <w:szCs w:val="28"/>
              </w:rPr>
              <w:t>641,3</w:t>
            </w:r>
          </w:p>
        </w:tc>
      </w:tr>
      <w:tr w:rsidR="009A4D7B" w:rsidRPr="009A4D7B" w14:paraId="627A7D8E" w14:textId="77777777" w:rsidTr="007F76F7">
        <w:trPr>
          <w:trHeight w:val="300"/>
          <w:jc w:val="center"/>
        </w:trPr>
        <w:tc>
          <w:tcPr>
            <w:tcW w:w="1330" w:type="dxa"/>
            <w:tcBorders>
              <w:top w:val="nil"/>
              <w:left w:val="single" w:sz="4" w:space="0" w:color="auto"/>
              <w:bottom w:val="single" w:sz="4" w:space="0" w:color="auto"/>
              <w:right w:val="single" w:sz="4" w:space="0" w:color="auto"/>
            </w:tcBorders>
            <w:shd w:val="clear" w:color="auto" w:fill="auto"/>
            <w:noWrap/>
            <w:vAlign w:val="bottom"/>
            <w:hideMark/>
          </w:tcPr>
          <w:p w14:paraId="79652DCA" w14:textId="77777777" w:rsidR="008C4AF7" w:rsidRPr="009A4D7B" w:rsidRDefault="008C4AF7" w:rsidP="00216B26">
            <w:pPr>
              <w:jc w:val="center"/>
              <w:rPr>
                <w:sz w:val="28"/>
                <w:szCs w:val="28"/>
              </w:rPr>
            </w:pPr>
            <w:r w:rsidRPr="009A4D7B">
              <w:rPr>
                <w:sz w:val="28"/>
                <w:szCs w:val="28"/>
              </w:rPr>
              <w:t>5080</w:t>
            </w:r>
          </w:p>
        </w:tc>
        <w:tc>
          <w:tcPr>
            <w:tcW w:w="2037" w:type="dxa"/>
            <w:tcBorders>
              <w:top w:val="nil"/>
              <w:left w:val="nil"/>
              <w:bottom w:val="single" w:sz="4" w:space="0" w:color="auto"/>
              <w:right w:val="single" w:sz="4" w:space="0" w:color="auto"/>
            </w:tcBorders>
            <w:shd w:val="clear" w:color="auto" w:fill="auto"/>
            <w:noWrap/>
            <w:vAlign w:val="bottom"/>
            <w:hideMark/>
          </w:tcPr>
          <w:p w14:paraId="399AA0D5" w14:textId="77777777" w:rsidR="008C4AF7" w:rsidRPr="009A4D7B" w:rsidRDefault="008C4AF7" w:rsidP="00216B26">
            <w:pPr>
              <w:jc w:val="center"/>
              <w:rPr>
                <w:sz w:val="28"/>
                <w:szCs w:val="28"/>
              </w:rPr>
            </w:pPr>
            <w:r w:rsidRPr="009A4D7B">
              <w:rPr>
                <w:sz w:val="28"/>
                <w:szCs w:val="28"/>
              </w:rPr>
              <w:t>1,9</w:t>
            </w:r>
          </w:p>
        </w:tc>
        <w:tc>
          <w:tcPr>
            <w:tcW w:w="2222" w:type="dxa"/>
            <w:tcBorders>
              <w:top w:val="nil"/>
              <w:left w:val="nil"/>
              <w:bottom w:val="single" w:sz="4" w:space="0" w:color="auto"/>
              <w:right w:val="single" w:sz="4" w:space="0" w:color="auto"/>
            </w:tcBorders>
            <w:shd w:val="clear" w:color="auto" w:fill="auto"/>
            <w:noWrap/>
            <w:vAlign w:val="bottom"/>
            <w:hideMark/>
          </w:tcPr>
          <w:p w14:paraId="7C18EE5B" w14:textId="77777777" w:rsidR="008C4AF7" w:rsidRPr="009A4D7B" w:rsidRDefault="008C4AF7" w:rsidP="00216B26">
            <w:pPr>
              <w:jc w:val="center"/>
              <w:rPr>
                <w:sz w:val="28"/>
                <w:szCs w:val="28"/>
              </w:rPr>
            </w:pPr>
            <w:r w:rsidRPr="009A4D7B">
              <w:rPr>
                <w:sz w:val="28"/>
                <w:szCs w:val="28"/>
              </w:rPr>
              <w:t>2,3</w:t>
            </w:r>
          </w:p>
        </w:tc>
        <w:tc>
          <w:tcPr>
            <w:tcW w:w="1622" w:type="dxa"/>
            <w:tcBorders>
              <w:top w:val="nil"/>
              <w:left w:val="nil"/>
              <w:bottom w:val="single" w:sz="4" w:space="0" w:color="auto"/>
              <w:right w:val="single" w:sz="4" w:space="0" w:color="auto"/>
            </w:tcBorders>
            <w:shd w:val="clear" w:color="auto" w:fill="auto"/>
            <w:noWrap/>
            <w:vAlign w:val="bottom"/>
            <w:hideMark/>
          </w:tcPr>
          <w:p w14:paraId="637D173C" w14:textId="77777777" w:rsidR="008C4AF7" w:rsidRPr="009A4D7B" w:rsidRDefault="008C4AF7" w:rsidP="00216B26">
            <w:pPr>
              <w:jc w:val="center"/>
              <w:rPr>
                <w:sz w:val="28"/>
                <w:szCs w:val="28"/>
              </w:rPr>
            </w:pPr>
            <w:r w:rsidRPr="009A4D7B">
              <w:rPr>
                <w:sz w:val="28"/>
                <w:szCs w:val="28"/>
              </w:rPr>
              <w:t>17,8</w:t>
            </w:r>
          </w:p>
        </w:tc>
        <w:tc>
          <w:tcPr>
            <w:tcW w:w="1753" w:type="dxa"/>
            <w:tcBorders>
              <w:top w:val="nil"/>
              <w:left w:val="nil"/>
              <w:bottom w:val="single" w:sz="4" w:space="0" w:color="auto"/>
              <w:right w:val="single" w:sz="4" w:space="0" w:color="auto"/>
            </w:tcBorders>
            <w:shd w:val="clear" w:color="auto" w:fill="auto"/>
            <w:noWrap/>
            <w:vAlign w:val="bottom"/>
            <w:hideMark/>
          </w:tcPr>
          <w:p w14:paraId="50F15481" w14:textId="77777777" w:rsidR="008C4AF7" w:rsidRPr="009A4D7B" w:rsidRDefault="008C4AF7" w:rsidP="00216B26">
            <w:pPr>
              <w:jc w:val="center"/>
              <w:rPr>
                <w:sz w:val="28"/>
                <w:szCs w:val="28"/>
              </w:rPr>
            </w:pPr>
            <w:r w:rsidRPr="009A4D7B">
              <w:rPr>
                <w:sz w:val="28"/>
                <w:szCs w:val="28"/>
              </w:rPr>
              <w:t>345</w:t>
            </w:r>
          </w:p>
        </w:tc>
        <w:tc>
          <w:tcPr>
            <w:tcW w:w="1909" w:type="dxa"/>
            <w:tcBorders>
              <w:top w:val="nil"/>
              <w:left w:val="nil"/>
              <w:bottom w:val="single" w:sz="4" w:space="0" w:color="auto"/>
              <w:right w:val="single" w:sz="4" w:space="0" w:color="auto"/>
            </w:tcBorders>
            <w:shd w:val="clear" w:color="auto" w:fill="auto"/>
            <w:noWrap/>
            <w:vAlign w:val="bottom"/>
            <w:hideMark/>
          </w:tcPr>
          <w:p w14:paraId="5543AE6E" w14:textId="77777777" w:rsidR="008C4AF7" w:rsidRPr="009A4D7B" w:rsidRDefault="008C4AF7" w:rsidP="00216B26">
            <w:pPr>
              <w:jc w:val="center"/>
              <w:rPr>
                <w:sz w:val="28"/>
                <w:szCs w:val="28"/>
              </w:rPr>
            </w:pPr>
            <w:r w:rsidRPr="009A4D7B">
              <w:rPr>
                <w:sz w:val="28"/>
                <w:szCs w:val="28"/>
              </w:rPr>
              <w:t>930,1</w:t>
            </w:r>
          </w:p>
        </w:tc>
        <w:tc>
          <w:tcPr>
            <w:tcW w:w="1581" w:type="dxa"/>
            <w:tcBorders>
              <w:top w:val="nil"/>
              <w:left w:val="nil"/>
              <w:bottom w:val="single" w:sz="4" w:space="0" w:color="auto"/>
              <w:right w:val="single" w:sz="4" w:space="0" w:color="auto"/>
            </w:tcBorders>
            <w:shd w:val="clear" w:color="auto" w:fill="auto"/>
            <w:noWrap/>
            <w:vAlign w:val="bottom"/>
            <w:hideMark/>
          </w:tcPr>
          <w:p w14:paraId="20879C70" w14:textId="77777777" w:rsidR="008C4AF7" w:rsidRPr="009A4D7B" w:rsidRDefault="008C4AF7" w:rsidP="00216B26">
            <w:pPr>
              <w:jc w:val="center"/>
              <w:rPr>
                <w:sz w:val="28"/>
                <w:szCs w:val="28"/>
              </w:rPr>
            </w:pPr>
            <w:r w:rsidRPr="009A4D7B">
              <w:rPr>
                <w:sz w:val="28"/>
                <w:szCs w:val="28"/>
              </w:rPr>
              <w:t>0,0089</w:t>
            </w:r>
          </w:p>
        </w:tc>
        <w:tc>
          <w:tcPr>
            <w:tcW w:w="1848" w:type="dxa"/>
            <w:tcBorders>
              <w:top w:val="nil"/>
              <w:left w:val="nil"/>
              <w:bottom w:val="single" w:sz="4" w:space="0" w:color="auto"/>
              <w:right w:val="single" w:sz="4" w:space="0" w:color="auto"/>
            </w:tcBorders>
            <w:shd w:val="clear" w:color="auto" w:fill="auto"/>
            <w:noWrap/>
            <w:vAlign w:val="bottom"/>
            <w:hideMark/>
          </w:tcPr>
          <w:p w14:paraId="0D892C70" w14:textId="77777777" w:rsidR="008C4AF7" w:rsidRPr="009A4D7B" w:rsidRDefault="008C4AF7" w:rsidP="00216B26">
            <w:pPr>
              <w:jc w:val="center"/>
              <w:rPr>
                <w:sz w:val="28"/>
                <w:szCs w:val="28"/>
              </w:rPr>
            </w:pPr>
            <w:r w:rsidRPr="009A4D7B">
              <w:rPr>
                <w:sz w:val="28"/>
                <w:szCs w:val="28"/>
              </w:rPr>
              <w:t>211</w:t>
            </w:r>
          </w:p>
        </w:tc>
      </w:tr>
      <w:tr w:rsidR="009A4D7B" w:rsidRPr="009A4D7B" w14:paraId="3463736A" w14:textId="77777777" w:rsidTr="007F76F7">
        <w:trPr>
          <w:trHeight w:val="300"/>
          <w:jc w:val="center"/>
        </w:trPr>
        <w:tc>
          <w:tcPr>
            <w:tcW w:w="1330" w:type="dxa"/>
            <w:tcBorders>
              <w:top w:val="nil"/>
              <w:left w:val="single" w:sz="4" w:space="0" w:color="auto"/>
              <w:bottom w:val="single" w:sz="4" w:space="0" w:color="auto"/>
              <w:right w:val="single" w:sz="4" w:space="0" w:color="auto"/>
            </w:tcBorders>
            <w:shd w:val="clear" w:color="auto" w:fill="auto"/>
            <w:noWrap/>
            <w:vAlign w:val="bottom"/>
            <w:hideMark/>
          </w:tcPr>
          <w:p w14:paraId="102FAB9F" w14:textId="77777777" w:rsidR="008C4AF7" w:rsidRPr="009A4D7B" w:rsidRDefault="008C4AF7" w:rsidP="00216B26">
            <w:pPr>
              <w:jc w:val="center"/>
              <w:rPr>
                <w:sz w:val="28"/>
                <w:szCs w:val="28"/>
              </w:rPr>
            </w:pPr>
            <w:r w:rsidRPr="009A4D7B">
              <w:rPr>
                <w:sz w:val="28"/>
                <w:szCs w:val="28"/>
              </w:rPr>
              <w:t>401</w:t>
            </w:r>
          </w:p>
        </w:tc>
        <w:tc>
          <w:tcPr>
            <w:tcW w:w="2037" w:type="dxa"/>
            <w:tcBorders>
              <w:top w:val="nil"/>
              <w:left w:val="nil"/>
              <w:bottom w:val="single" w:sz="4" w:space="0" w:color="auto"/>
              <w:right w:val="single" w:sz="4" w:space="0" w:color="auto"/>
            </w:tcBorders>
            <w:shd w:val="clear" w:color="auto" w:fill="auto"/>
            <w:noWrap/>
            <w:vAlign w:val="bottom"/>
            <w:hideMark/>
          </w:tcPr>
          <w:p w14:paraId="0FD7AFFB" w14:textId="77777777" w:rsidR="008C4AF7" w:rsidRPr="009A4D7B" w:rsidRDefault="008C4AF7" w:rsidP="00216B26">
            <w:pPr>
              <w:jc w:val="center"/>
              <w:rPr>
                <w:sz w:val="28"/>
                <w:szCs w:val="28"/>
              </w:rPr>
            </w:pPr>
            <w:r w:rsidRPr="009A4D7B">
              <w:rPr>
                <w:sz w:val="28"/>
                <w:szCs w:val="28"/>
              </w:rPr>
              <w:t>1,7</w:t>
            </w:r>
          </w:p>
        </w:tc>
        <w:tc>
          <w:tcPr>
            <w:tcW w:w="2222" w:type="dxa"/>
            <w:tcBorders>
              <w:top w:val="nil"/>
              <w:left w:val="nil"/>
              <w:bottom w:val="single" w:sz="4" w:space="0" w:color="auto"/>
              <w:right w:val="single" w:sz="4" w:space="0" w:color="auto"/>
            </w:tcBorders>
            <w:shd w:val="clear" w:color="auto" w:fill="auto"/>
            <w:noWrap/>
            <w:vAlign w:val="bottom"/>
            <w:hideMark/>
          </w:tcPr>
          <w:p w14:paraId="6086F305" w14:textId="77777777" w:rsidR="008C4AF7" w:rsidRPr="009A4D7B" w:rsidRDefault="008C4AF7" w:rsidP="00216B26">
            <w:pPr>
              <w:jc w:val="center"/>
              <w:rPr>
                <w:sz w:val="28"/>
                <w:szCs w:val="28"/>
              </w:rPr>
            </w:pPr>
            <w:r w:rsidRPr="009A4D7B">
              <w:rPr>
                <w:sz w:val="28"/>
                <w:szCs w:val="28"/>
              </w:rPr>
              <w:t>2,4</w:t>
            </w:r>
          </w:p>
        </w:tc>
        <w:tc>
          <w:tcPr>
            <w:tcW w:w="1622" w:type="dxa"/>
            <w:tcBorders>
              <w:top w:val="nil"/>
              <w:left w:val="nil"/>
              <w:bottom w:val="single" w:sz="4" w:space="0" w:color="auto"/>
              <w:right w:val="single" w:sz="4" w:space="0" w:color="auto"/>
            </w:tcBorders>
            <w:shd w:val="clear" w:color="auto" w:fill="auto"/>
            <w:noWrap/>
            <w:vAlign w:val="bottom"/>
            <w:hideMark/>
          </w:tcPr>
          <w:p w14:paraId="3425E18E" w14:textId="77777777" w:rsidR="008C4AF7" w:rsidRPr="009A4D7B" w:rsidRDefault="008C4AF7" w:rsidP="00216B26">
            <w:pPr>
              <w:jc w:val="center"/>
              <w:rPr>
                <w:sz w:val="28"/>
                <w:szCs w:val="28"/>
              </w:rPr>
            </w:pPr>
            <w:r w:rsidRPr="009A4D7B">
              <w:rPr>
                <w:sz w:val="28"/>
                <w:szCs w:val="28"/>
              </w:rPr>
              <w:t>18,6</w:t>
            </w:r>
          </w:p>
        </w:tc>
        <w:tc>
          <w:tcPr>
            <w:tcW w:w="1753" w:type="dxa"/>
            <w:tcBorders>
              <w:top w:val="nil"/>
              <w:left w:val="nil"/>
              <w:bottom w:val="single" w:sz="4" w:space="0" w:color="auto"/>
              <w:right w:val="single" w:sz="4" w:space="0" w:color="auto"/>
            </w:tcBorders>
            <w:shd w:val="clear" w:color="auto" w:fill="auto"/>
            <w:noWrap/>
            <w:vAlign w:val="bottom"/>
            <w:hideMark/>
          </w:tcPr>
          <w:p w14:paraId="2C4ADD27" w14:textId="77777777" w:rsidR="008C4AF7" w:rsidRPr="009A4D7B" w:rsidRDefault="008C4AF7" w:rsidP="00216B26">
            <w:pPr>
              <w:jc w:val="center"/>
              <w:rPr>
                <w:sz w:val="28"/>
                <w:szCs w:val="28"/>
              </w:rPr>
            </w:pPr>
            <w:r w:rsidRPr="009A4D7B">
              <w:rPr>
                <w:sz w:val="28"/>
                <w:szCs w:val="28"/>
              </w:rPr>
              <w:t>422,5</w:t>
            </w:r>
          </w:p>
        </w:tc>
        <w:tc>
          <w:tcPr>
            <w:tcW w:w="1909" w:type="dxa"/>
            <w:tcBorders>
              <w:top w:val="nil"/>
              <w:left w:val="nil"/>
              <w:bottom w:val="single" w:sz="4" w:space="0" w:color="auto"/>
              <w:right w:val="single" w:sz="4" w:space="0" w:color="auto"/>
            </w:tcBorders>
            <w:shd w:val="clear" w:color="auto" w:fill="auto"/>
            <w:noWrap/>
            <w:vAlign w:val="bottom"/>
            <w:hideMark/>
          </w:tcPr>
          <w:p w14:paraId="4F12EF78" w14:textId="77777777" w:rsidR="008C4AF7" w:rsidRPr="009A4D7B" w:rsidRDefault="008C4AF7" w:rsidP="00216B26">
            <w:pPr>
              <w:jc w:val="center"/>
              <w:rPr>
                <w:sz w:val="28"/>
                <w:szCs w:val="28"/>
              </w:rPr>
            </w:pPr>
            <w:r w:rsidRPr="009A4D7B">
              <w:rPr>
                <w:sz w:val="28"/>
                <w:szCs w:val="28"/>
              </w:rPr>
              <w:t>918,6</w:t>
            </w:r>
          </w:p>
        </w:tc>
        <w:tc>
          <w:tcPr>
            <w:tcW w:w="1581" w:type="dxa"/>
            <w:tcBorders>
              <w:top w:val="nil"/>
              <w:left w:val="nil"/>
              <w:bottom w:val="single" w:sz="4" w:space="0" w:color="auto"/>
              <w:right w:val="single" w:sz="4" w:space="0" w:color="auto"/>
            </w:tcBorders>
            <w:shd w:val="clear" w:color="auto" w:fill="auto"/>
            <w:noWrap/>
            <w:vAlign w:val="bottom"/>
            <w:hideMark/>
          </w:tcPr>
          <w:p w14:paraId="2479A151" w14:textId="77777777" w:rsidR="008C4AF7" w:rsidRPr="009A4D7B" w:rsidRDefault="008C4AF7" w:rsidP="00216B26">
            <w:pPr>
              <w:jc w:val="center"/>
              <w:rPr>
                <w:sz w:val="28"/>
                <w:szCs w:val="28"/>
              </w:rPr>
            </w:pPr>
            <w:r w:rsidRPr="009A4D7B">
              <w:rPr>
                <w:sz w:val="28"/>
                <w:szCs w:val="28"/>
              </w:rPr>
              <w:t>0,0033</w:t>
            </w:r>
          </w:p>
        </w:tc>
        <w:tc>
          <w:tcPr>
            <w:tcW w:w="1848" w:type="dxa"/>
            <w:tcBorders>
              <w:top w:val="nil"/>
              <w:left w:val="nil"/>
              <w:bottom w:val="single" w:sz="4" w:space="0" w:color="auto"/>
              <w:right w:val="single" w:sz="4" w:space="0" w:color="auto"/>
            </w:tcBorders>
            <w:shd w:val="clear" w:color="auto" w:fill="auto"/>
            <w:noWrap/>
            <w:vAlign w:val="bottom"/>
            <w:hideMark/>
          </w:tcPr>
          <w:p w14:paraId="692E6848" w14:textId="77777777" w:rsidR="008C4AF7" w:rsidRPr="009A4D7B" w:rsidRDefault="008C4AF7" w:rsidP="00216B26">
            <w:pPr>
              <w:jc w:val="center"/>
              <w:rPr>
                <w:sz w:val="28"/>
                <w:szCs w:val="28"/>
              </w:rPr>
            </w:pPr>
            <w:r w:rsidRPr="009A4D7B">
              <w:rPr>
                <w:sz w:val="28"/>
                <w:szCs w:val="28"/>
              </w:rPr>
              <w:t>1032</w:t>
            </w:r>
          </w:p>
        </w:tc>
      </w:tr>
      <w:tr w:rsidR="009A4D7B" w:rsidRPr="009A4D7B" w14:paraId="13016B20" w14:textId="77777777" w:rsidTr="007F76F7">
        <w:trPr>
          <w:trHeight w:val="300"/>
          <w:jc w:val="center"/>
        </w:trPr>
        <w:tc>
          <w:tcPr>
            <w:tcW w:w="1330" w:type="dxa"/>
            <w:tcBorders>
              <w:top w:val="nil"/>
              <w:left w:val="single" w:sz="4" w:space="0" w:color="auto"/>
              <w:bottom w:val="single" w:sz="4" w:space="0" w:color="auto"/>
              <w:right w:val="single" w:sz="4" w:space="0" w:color="auto"/>
            </w:tcBorders>
            <w:shd w:val="clear" w:color="auto" w:fill="auto"/>
            <w:noWrap/>
            <w:vAlign w:val="bottom"/>
            <w:hideMark/>
          </w:tcPr>
          <w:p w14:paraId="664F7A81" w14:textId="77777777" w:rsidR="008C4AF7" w:rsidRPr="009A4D7B" w:rsidRDefault="008C4AF7" w:rsidP="00216B26">
            <w:pPr>
              <w:jc w:val="center"/>
              <w:rPr>
                <w:sz w:val="28"/>
                <w:szCs w:val="28"/>
              </w:rPr>
            </w:pPr>
            <w:r w:rsidRPr="009A4D7B">
              <w:rPr>
                <w:sz w:val="28"/>
                <w:szCs w:val="28"/>
              </w:rPr>
              <w:t>6596</w:t>
            </w:r>
          </w:p>
        </w:tc>
        <w:tc>
          <w:tcPr>
            <w:tcW w:w="2037" w:type="dxa"/>
            <w:tcBorders>
              <w:top w:val="nil"/>
              <w:left w:val="nil"/>
              <w:bottom w:val="single" w:sz="4" w:space="0" w:color="auto"/>
              <w:right w:val="single" w:sz="4" w:space="0" w:color="auto"/>
            </w:tcBorders>
            <w:shd w:val="clear" w:color="auto" w:fill="auto"/>
            <w:noWrap/>
            <w:vAlign w:val="bottom"/>
            <w:hideMark/>
          </w:tcPr>
          <w:p w14:paraId="121B8E44" w14:textId="77777777" w:rsidR="008C4AF7" w:rsidRPr="009A4D7B" w:rsidRDefault="008C4AF7" w:rsidP="00216B26">
            <w:pPr>
              <w:jc w:val="center"/>
              <w:rPr>
                <w:sz w:val="28"/>
                <w:szCs w:val="28"/>
              </w:rPr>
            </w:pPr>
            <w:r w:rsidRPr="009A4D7B">
              <w:rPr>
                <w:sz w:val="28"/>
                <w:szCs w:val="28"/>
              </w:rPr>
              <w:t>1,8</w:t>
            </w:r>
          </w:p>
        </w:tc>
        <w:tc>
          <w:tcPr>
            <w:tcW w:w="2222" w:type="dxa"/>
            <w:tcBorders>
              <w:top w:val="nil"/>
              <w:left w:val="nil"/>
              <w:bottom w:val="single" w:sz="4" w:space="0" w:color="auto"/>
              <w:right w:val="single" w:sz="4" w:space="0" w:color="auto"/>
            </w:tcBorders>
            <w:shd w:val="clear" w:color="auto" w:fill="auto"/>
            <w:noWrap/>
            <w:vAlign w:val="bottom"/>
            <w:hideMark/>
          </w:tcPr>
          <w:p w14:paraId="462D93A8" w14:textId="77777777" w:rsidR="008C4AF7" w:rsidRPr="009A4D7B" w:rsidRDefault="008C4AF7" w:rsidP="00216B26">
            <w:pPr>
              <w:jc w:val="center"/>
              <w:rPr>
                <w:sz w:val="28"/>
                <w:szCs w:val="28"/>
              </w:rPr>
            </w:pPr>
            <w:r w:rsidRPr="009A4D7B">
              <w:rPr>
                <w:sz w:val="28"/>
                <w:szCs w:val="28"/>
              </w:rPr>
              <w:t>2,8</w:t>
            </w:r>
          </w:p>
        </w:tc>
        <w:tc>
          <w:tcPr>
            <w:tcW w:w="1622" w:type="dxa"/>
            <w:tcBorders>
              <w:top w:val="nil"/>
              <w:left w:val="nil"/>
              <w:bottom w:val="single" w:sz="4" w:space="0" w:color="auto"/>
              <w:right w:val="single" w:sz="4" w:space="0" w:color="auto"/>
            </w:tcBorders>
            <w:shd w:val="clear" w:color="auto" w:fill="auto"/>
            <w:noWrap/>
            <w:vAlign w:val="bottom"/>
            <w:hideMark/>
          </w:tcPr>
          <w:p w14:paraId="5D865C69" w14:textId="77777777" w:rsidR="008C4AF7" w:rsidRPr="009A4D7B" w:rsidRDefault="008C4AF7" w:rsidP="00216B26">
            <w:pPr>
              <w:jc w:val="center"/>
              <w:rPr>
                <w:sz w:val="28"/>
                <w:szCs w:val="28"/>
              </w:rPr>
            </w:pPr>
            <w:r w:rsidRPr="009A4D7B">
              <w:rPr>
                <w:sz w:val="28"/>
                <w:szCs w:val="28"/>
              </w:rPr>
              <w:t>20,3</w:t>
            </w:r>
          </w:p>
        </w:tc>
        <w:tc>
          <w:tcPr>
            <w:tcW w:w="1753" w:type="dxa"/>
            <w:tcBorders>
              <w:top w:val="nil"/>
              <w:left w:val="nil"/>
              <w:bottom w:val="single" w:sz="4" w:space="0" w:color="auto"/>
              <w:right w:val="single" w:sz="4" w:space="0" w:color="auto"/>
            </w:tcBorders>
            <w:shd w:val="clear" w:color="auto" w:fill="auto"/>
            <w:noWrap/>
            <w:vAlign w:val="bottom"/>
            <w:hideMark/>
          </w:tcPr>
          <w:p w14:paraId="069413D2" w14:textId="77777777" w:rsidR="008C4AF7" w:rsidRPr="009A4D7B" w:rsidRDefault="008C4AF7" w:rsidP="00216B26">
            <w:pPr>
              <w:jc w:val="center"/>
              <w:rPr>
                <w:sz w:val="28"/>
                <w:szCs w:val="28"/>
              </w:rPr>
            </w:pPr>
            <w:r w:rsidRPr="009A4D7B">
              <w:rPr>
                <w:sz w:val="28"/>
                <w:szCs w:val="28"/>
              </w:rPr>
              <w:t>327</w:t>
            </w:r>
          </w:p>
        </w:tc>
        <w:tc>
          <w:tcPr>
            <w:tcW w:w="1909" w:type="dxa"/>
            <w:tcBorders>
              <w:top w:val="nil"/>
              <w:left w:val="nil"/>
              <w:bottom w:val="single" w:sz="4" w:space="0" w:color="auto"/>
              <w:right w:val="single" w:sz="4" w:space="0" w:color="auto"/>
            </w:tcBorders>
            <w:shd w:val="clear" w:color="auto" w:fill="auto"/>
            <w:noWrap/>
            <w:vAlign w:val="bottom"/>
            <w:hideMark/>
          </w:tcPr>
          <w:p w14:paraId="79C91370" w14:textId="77777777" w:rsidR="008C4AF7" w:rsidRPr="009A4D7B" w:rsidRDefault="008C4AF7" w:rsidP="00216B26">
            <w:pPr>
              <w:jc w:val="center"/>
              <w:rPr>
                <w:sz w:val="28"/>
                <w:szCs w:val="28"/>
              </w:rPr>
            </w:pPr>
            <w:r w:rsidRPr="009A4D7B">
              <w:rPr>
                <w:sz w:val="28"/>
                <w:szCs w:val="28"/>
              </w:rPr>
              <w:t>921,5</w:t>
            </w:r>
          </w:p>
        </w:tc>
        <w:tc>
          <w:tcPr>
            <w:tcW w:w="1581" w:type="dxa"/>
            <w:tcBorders>
              <w:top w:val="nil"/>
              <w:left w:val="nil"/>
              <w:bottom w:val="single" w:sz="4" w:space="0" w:color="auto"/>
              <w:right w:val="single" w:sz="4" w:space="0" w:color="auto"/>
            </w:tcBorders>
            <w:shd w:val="clear" w:color="auto" w:fill="auto"/>
            <w:noWrap/>
            <w:vAlign w:val="bottom"/>
            <w:hideMark/>
          </w:tcPr>
          <w:p w14:paraId="31FB99B6" w14:textId="77777777" w:rsidR="008C4AF7" w:rsidRPr="009A4D7B" w:rsidRDefault="008C4AF7" w:rsidP="00216B26">
            <w:pPr>
              <w:jc w:val="center"/>
              <w:rPr>
                <w:sz w:val="28"/>
                <w:szCs w:val="28"/>
              </w:rPr>
            </w:pPr>
            <w:r w:rsidRPr="009A4D7B">
              <w:rPr>
                <w:sz w:val="28"/>
                <w:szCs w:val="28"/>
              </w:rPr>
              <w:t>0,0047</w:t>
            </w:r>
          </w:p>
        </w:tc>
        <w:tc>
          <w:tcPr>
            <w:tcW w:w="1848" w:type="dxa"/>
            <w:tcBorders>
              <w:top w:val="nil"/>
              <w:left w:val="nil"/>
              <w:bottom w:val="single" w:sz="4" w:space="0" w:color="auto"/>
              <w:right w:val="single" w:sz="4" w:space="0" w:color="auto"/>
            </w:tcBorders>
            <w:shd w:val="clear" w:color="auto" w:fill="auto"/>
            <w:noWrap/>
            <w:vAlign w:val="bottom"/>
            <w:hideMark/>
          </w:tcPr>
          <w:p w14:paraId="1C44B5DC" w14:textId="77777777" w:rsidR="008C4AF7" w:rsidRPr="009A4D7B" w:rsidRDefault="008C4AF7" w:rsidP="00216B26">
            <w:pPr>
              <w:jc w:val="center"/>
              <w:rPr>
                <w:sz w:val="28"/>
                <w:szCs w:val="28"/>
              </w:rPr>
            </w:pPr>
            <w:r w:rsidRPr="009A4D7B">
              <w:rPr>
                <w:sz w:val="28"/>
                <w:szCs w:val="28"/>
              </w:rPr>
              <w:t>644,2</w:t>
            </w:r>
          </w:p>
        </w:tc>
      </w:tr>
      <w:tr w:rsidR="009A4D7B" w:rsidRPr="009A4D7B" w14:paraId="17763E67" w14:textId="77777777" w:rsidTr="007F76F7">
        <w:trPr>
          <w:trHeight w:val="300"/>
          <w:jc w:val="center"/>
        </w:trPr>
        <w:tc>
          <w:tcPr>
            <w:tcW w:w="1330" w:type="dxa"/>
            <w:tcBorders>
              <w:top w:val="nil"/>
              <w:left w:val="single" w:sz="4" w:space="0" w:color="auto"/>
              <w:bottom w:val="single" w:sz="4" w:space="0" w:color="auto"/>
              <w:right w:val="single" w:sz="4" w:space="0" w:color="auto"/>
            </w:tcBorders>
            <w:shd w:val="clear" w:color="auto" w:fill="auto"/>
            <w:noWrap/>
            <w:vAlign w:val="bottom"/>
            <w:hideMark/>
          </w:tcPr>
          <w:p w14:paraId="387778ED" w14:textId="77777777" w:rsidR="008C4AF7" w:rsidRPr="009A4D7B" w:rsidRDefault="008C4AF7" w:rsidP="00216B26">
            <w:pPr>
              <w:jc w:val="center"/>
              <w:rPr>
                <w:sz w:val="28"/>
                <w:szCs w:val="28"/>
              </w:rPr>
            </w:pPr>
            <w:r w:rsidRPr="009A4D7B">
              <w:rPr>
                <w:sz w:val="28"/>
                <w:szCs w:val="28"/>
              </w:rPr>
              <w:t>8120</w:t>
            </w:r>
          </w:p>
        </w:tc>
        <w:tc>
          <w:tcPr>
            <w:tcW w:w="2037" w:type="dxa"/>
            <w:tcBorders>
              <w:top w:val="nil"/>
              <w:left w:val="nil"/>
              <w:bottom w:val="single" w:sz="4" w:space="0" w:color="auto"/>
              <w:right w:val="single" w:sz="4" w:space="0" w:color="auto"/>
            </w:tcBorders>
            <w:shd w:val="clear" w:color="auto" w:fill="auto"/>
            <w:noWrap/>
            <w:vAlign w:val="bottom"/>
            <w:hideMark/>
          </w:tcPr>
          <w:p w14:paraId="5A66EED1" w14:textId="77777777" w:rsidR="008C4AF7" w:rsidRPr="009A4D7B" w:rsidRDefault="008C4AF7" w:rsidP="00216B26">
            <w:pPr>
              <w:jc w:val="center"/>
              <w:rPr>
                <w:sz w:val="28"/>
                <w:szCs w:val="28"/>
              </w:rPr>
            </w:pPr>
            <w:r w:rsidRPr="009A4D7B">
              <w:rPr>
                <w:sz w:val="28"/>
                <w:szCs w:val="28"/>
              </w:rPr>
              <w:t>1,9</w:t>
            </w:r>
          </w:p>
        </w:tc>
        <w:tc>
          <w:tcPr>
            <w:tcW w:w="2222" w:type="dxa"/>
            <w:tcBorders>
              <w:top w:val="nil"/>
              <w:left w:val="nil"/>
              <w:bottom w:val="single" w:sz="4" w:space="0" w:color="auto"/>
              <w:right w:val="single" w:sz="4" w:space="0" w:color="auto"/>
            </w:tcBorders>
            <w:shd w:val="clear" w:color="auto" w:fill="auto"/>
            <w:noWrap/>
            <w:vAlign w:val="bottom"/>
            <w:hideMark/>
          </w:tcPr>
          <w:p w14:paraId="39E4B625" w14:textId="77777777" w:rsidR="008C4AF7" w:rsidRPr="009A4D7B" w:rsidRDefault="008C4AF7" w:rsidP="00216B26">
            <w:pPr>
              <w:jc w:val="center"/>
              <w:rPr>
                <w:sz w:val="28"/>
                <w:szCs w:val="28"/>
              </w:rPr>
            </w:pPr>
            <w:r w:rsidRPr="009A4D7B">
              <w:rPr>
                <w:sz w:val="28"/>
                <w:szCs w:val="28"/>
              </w:rPr>
              <w:t>2,3</w:t>
            </w:r>
          </w:p>
        </w:tc>
        <w:tc>
          <w:tcPr>
            <w:tcW w:w="1622" w:type="dxa"/>
            <w:tcBorders>
              <w:top w:val="nil"/>
              <w:left w:val="nil"/>
              <w:bottom w:val="single" w:sz="4" w:space="0" w:color="auto"/>
              <w:right w:val="single" w:sz="4" w:space="0" w:color="auto"/>
            </w:tcBorders>
            <w:shd w:val="clear" w:color="auto" w:fill="auto"/>
            <w:noWrap/>
            <w:vAlign w:val="bottom"/>
            <w:hideMark/>
          </w:tcPr>
          <w:p w14:paraId="162C8AB4" w14:textId="77777777" w:rsidR="008C4AF7" w:rsidRPr="009A4D7B" w:rsidRDefault="008C4AF7" w:rsidP="00216B26">
            <w:pPr>
              <w:jc w:val="center"/>
              <w:rPr>
                <w:sz w:val="28"/>
                <w:szCs w:val="28"/>
              </w:rPr>
            </w:pPr>
            <w:r w:rsidRPr="009A4D7B">
              <w:rPr>
                <w:sz w:val="28"/>
                <w:szCs w:val="28"/>
              </w:rPr>
              <w:t>17,8</w:t>
            </w:r>
          </w:p>
        </w:tc>
        <w:tc>
          <w:tcPr>
            <w:tcW w:w="1753" w:type="dxa"/>
            <w:tcBorders>
              <w:top w:val="nil"/>
              <w:left w:val="nil"/>
              <w:bottom w:val="single" w:sz="4" w:space="0" w:color="auto"/>
              <w:right w:val="single" w:sz="4" w:space="0" w:color="auto"/>
            </w:tcBorders>
            <w:shd w:val="clear" w:color="auto" w:fill="auto"/>
            <w:noWrap/>
            <w:vAlign w:val="bottom"/>
            <w:hideMark/>
          </w:tcPr>
          <w:p w14:paraId="45D1C606" w14:textId="77777777" w:rsidR="008C4AF7" w:rsidRPr="009A4D7B" w:rsidRDefault="008C4AF7" w:rsidP="00216B26">
            <w:pPr>
              <w:jc w:val="center"/>
              <w:rPr>
                <w:sz w:val="28"/>
                <w:szCs w:val="28"/>
              </w:rPr>
            </w:pPr>
            <w:r w:rsidRPr="009A4D7B">
              <w:rPr>
                <w:sz w:val="28"/>
                <w:szCs w:val="28"/>
              </w:rPr>
              <w:t>345</w:t>
            </w:r>
          </w:p>
        </w:tc>
        <w:tc>
          <w:tcPr>
            <w:tcW w:w="1909" w:type="dxa"/>
            <w:tcBorders>
              <w:top w:val="nil"/>
              <w:left w:val="nil"/>
              <w:bottom w:val="single" w:sz="4" w:space="0" w:color="auto"/>
              <w:right w:val="single" w:sz="4" w:space="0" w:color="auto"/>
            </w:tcBorders>
            <w:shd w:val="clear" w:color="auto" w:fill="auto"/>
            <w:noWrap/>
            <w:vAlign w:val="bottom"/>
            <w:hideMark/>
          </w:tcPr>
          <w:p w14:paraId="1BA6BB95" w14:textId="77777777" w:rsidR="008C4AF7" w:rsidRPr="009A4D7B" w:rsidRDefault="008C4AF7" w:rsidP="00216B26">
            <w:pPr>
              <w:jc w:val="center"/>
              <w:rPr>
                <w:sz w:val="28"/>
                <w:szCs w:val="28"/>
              </w:rPr>
            </w:pPr>
            <w:r w:rsidRPr="009A4D7B">
              <w:rPr>
                <w:sz w:val="28"/>
                <w:szCs w:val="28"/>
              </w:rPr>
              <w:t>939</w:t>
            </w:r>
          </w:p>
        </w:tc>
        <w:tc>
          <w:tcPr>
            <w:tcW w:w="1581" w:type="dxa"/>
            <w:tcBorders>
              <w:top w:val="nil"/>
              <w:left w:val="nil"/>
              <w:bottom w:val="single" w:sz="4" w:space="0" w:color="auto"/>
              <w:right w:val="single" w:sz="4" w:space="0" w:color="auto"/>
            </w:tcBorders>
            <w:shd w:val="clear" w:color="auto" w:fill="auto"/>
            <w:noWrap/>
            <w:vAlign w:val="bottom"/>
            <w:hideMark/>
          </w:tcPr>
          <w:p w14:paraId="66771014" w14:textId="77777777" w:rsidR="008C4AF7" w:rsidRPr="009A4D7B" w:rsidRDefault="008C4AF7" w:rsidP="00216B26">
            <w:pPr>
              <w:jc w:val="center"/>
              <w:rPr>
                <w:sz w:val="28"/>
                <w:szCs w:val="28"/>
              </w:rPr>
            </w:pPr>
            <w:r w:rsidRPr="009A4D7B">
              <w:rPr>
                <w:sz w:val="28"/>
                <w:szCs w:val="28"/>
              </w:rPr>
              <w:t>0,0046</w:t>
            </w:r>
          </w:p>
        </w:tc>
        <w:tc>
          <w:tcPr>
            <w:tcW w:w="1848" w:type="dxa"/>
            <w:tcBorders>
              <w:top w:val="nil"/>
              <w:left w:val="nil"/>
              <w:bottom w:val="single" w:sz="4" w:space="0" w:color="auto"/>
              <w:right w:val="single" w:sz="4" w:space="0" w:color="auto"/>
            </w:tcBorders>
            <w:shd w:val="clear" w:color="auto" w:fill="auto"/>
            <w:noWrap/>
            <w:vAlign w:val="bottom"/>
            <w:hideMark/>
          </w:tcPr>
          <w:p w14:paraId="00B0BE04" w14:textId="77777777" w:rsidR="008C4AF7" w:rsidRPr="009A4D7B" w:rsidRDefault="008C4AF7" w:rsidP="00216B26">
            <w:pPr>
              <w:jc w:val="center"/>
              <w:rPr>
                <w:sz w:val="28"/>
                <w:szCs w:val="28"/>
              </w:rPr>
            </w:pPr>
            <w:r w:rsidRPr="009A4D7B">
              <w:rPr>
                <w:sz w:val="28"/>
                <w:szCs w:val="28"/>
              </w:rPr>
              <w:t>1278</w:t>
            </w:r>
          </w:p>
        </w:tc>
      </w:tr>
      <w:tr w:rsidR="009A4D7B" w:rsidRPr="009A4D7B" w14:paraId="08D1E402" w14:textId="77777777" w:rsidTr="007F76F7">
        <w:trPr>
          <w:trHeight w:val="300"/>
          <w:jc w:val="center"/>
        </w:trPr>
        <w:tc>
          <w:tcPr>
            <w:tcW w:w="1330" w:type="dxa"/>
            <w:tcBorders>
              <w:top w:val="nil"/>
              <w:left w:val="single" w:sz="4" w:space="0" w:color="auto"/>
              <w:bottom w:val="single" w:sz="4" w:space="0" w:color="auto"/>
              <w:right w:val="single" w:sz="4" w:space="0" w:color="auto"/>
            </w:tcBorders>
            <w:shd w:val="clear" w:color="auto" w:fill="auto"/>
            <w:noWrap/>
            <w:vAlign w:val="bottom"/>
            <w:hideMark/>
          </w:tcPr>
          <w:p w14:paraId="2E44A992" w14:textId="77777777" w:rsidR="008C4AF7" w:rsidRPr="009A4D7B" w:rsidRDefault="008C4AF7" w:rsidP="00216B26">
            <w:pPr>
              <w:jc w:val="center"/>
              <w:rPr>
                <w:sz w:val="28"/>
                <w:szCs w:val="28"/>
              </w:rPr>
            </w:pPr>
            <w:r w:rsidRPr="009A4D7B">
              <w:rPr>
                <w:sz w:val="28"/>
                <w:szCs w:val="28"/>
              </w:rPr>
              <w:t>8032</w:t>
            </w:r>
          </w:p>
        </w:tc>
        <w:tc>
          <w:tcPr>
            <w:tcW w:w="2037" w:type="dxa"/>
            <w:tcBorders>
              <w:top w:val="nil"/>
              <w:left w:val="nil"/>
              <w:bottom w:val="single" w:sz="4" w:space="0" w:color="auto"/>
              <w:right w:val="single" w:sz="4" w:space="0" w:color="auto"/>
            </w:tcBorders>
            <w:shd w:val="clear" w:color="auto" w:fill="auto"/>
            <w:noWrap/>
            <w:vAlign w:val="bottom"/>
            <w:hideMark/>
          </w:tcPr>
          <w:p w14:paraId="1B2A1534" w14:textId="77777777" w:rsidR="008C4AF7" w:rsidRPr="009A4D7B" w:rsidRDefault="008C4AF7" w:rsidP="00216B26">
            <w:pPr>
              <w:jc w:val="center"/>
              <w:rPr>
                <w:sz w:val="28"/>
                <w:szCs w:val="28"/>
              </w:rPr>
            </w:pPr>
            <w:r w:rsidRPr="009A4D7B">
              <w:rPr>
                <w:sz w:val="28"/>
                <w:szCs w:val="28"/>
              </w:rPr>
              <w:t>2</w:t>
            </w:r>
          </w:p>
        </w:tc>
        <w:tc>
          <w:tcPr>
            <w:tcW w:w="2222" w:type="dxa"/>
            <w:tcBorders>
              <w:top w:val="nil"/>
              <w:left w:val="nil"/>
              <w:bottom w:val="single" w:sz="4" w:space="0" w:color="auto"/>
              <w:right w:val="single" w:sz="4" w:space="0" w:color="auto"/>
            </w:tcBorders>
            <w:shd w:val="clear" w:color="auto" w:fill="auto"/>
            <w:noWrap/>
            <w:vAlign w:val="bottom"/>
            <w:hideMark/>
          </w:tcPr>
          <w:p w14:paraId="387C2ED7" w14:textId="77777777" w:rsidR="008C4AF7" w:rsidRPr="009A4D7B" w:rsidRDefault="008C4AF7" w:rsidP="00216B26">
            <w:pPr>
              <w:jc w:val="center"/>
              <w:rPr>
                <w:sz w:val="28"/>
                <w:szCs w:val="28"/>
              </w:rPr>
            </w:pPr>
            <w:r w:rsidRPr="009A4D7B">
              <w:rPr>
                <w:sz w:val="28"/>
                <w:szCs w:val="28"/>
              </w:rPr>
              <w:t>2,2</w:t>
            </w:r>
          </w:p>
        </w:tc>
        <w:tc>
          <w:tcPr>
            <w:tcW w:w="1622" w:type="dxa"/>
            <w:tcBorders>
              <w:top w:val="nil"/>
              <w:left w:val="nil"/>
              <w:bottom w:val="single" w:sz="4" w:space="0" w:color="auto"/>
              <w:right w:val="single" w:sz="4" w:space="0" w:color="auto"/>
            </w:tcBorders>
            <w:shd w:val="clear" w:color="auto" w:fill="auto"/>
            <w:noWrap/>
            <w:vAlign w:val="bottom"/>
            <w:hideMark/>
          </w:tcPr>
          <w:p w14:paraId="0F1DC01E" w14:textId="77777777" w:rsidR="008C4AF7" w:rsidRPr="009A4D7B" w:rsidRDefault="008C4AF7" w:rsidP="00216B26">
            <w:pPr>
              <w:jc w:val="center"/>
              <w:rPr>
                <w:sz w:val="28"/>
                <w:szCs w:val="28"/>
              </w:rPr>
            </w:pPr>
            <w:r w:rsidRPr="009A4D7B">
              <w:rPr>
                <w:sz w:val="28"/>
                <w:szCs w:val="28"/>
              </w:rPr>
              <w:t>17,6</w:t>
            </w:r>
          </w:p>
        </w:tc>
        <w:tc>
          <w:tcPr>
            <w:tcW w:w="1753" w:type="dxa"/>
            <w:tcBorders>
              <w:top w:val="nil"/>
              <w:left w:val="nil"/>
              <w:bottom w:val="single" w:sz="4" w:space="0" w:color="auto"/>
              <w:right w:val="single" w:sz="4" w:space="0" w:color="auto"/>
            </w:tcBorders>
            <w:shd w:val="clear" w:color="auto" w:fill="auto"/>
            <w:noWrap/>
            <w:vAlign w:val="bottom"/>
            <w:hideMark/>
          </w:tcPr>
          <w:p w14:paraId="035FFE24" w14:textId="77777777" w:rsidR="008C4AF7" w:rsidRPr="009A4D7B" w:rsidRDefault="008C4AF7" w:rsidP="00216B26">
            <w:pPr>
              <w:jc w:val="center"/>
              <w:rPr>
                <w:sz w:val="28"/>
                <w:szCs w:val="28"/>
              </w:rPr>
            </w:pPr>
            <w:r w:rsidRPr="009A4D7B">
              <w:rPr>
                <w:sz w:val="28"/>
                <w:szCs w:val="28"/>
              </w:rPr>
              <w:t>541</w:t>
            </w:r>
          </w:p>
        </w:tc>
        <w:tc>
          <w:tcPr>
            <w:tcW w:w="1909" w:type="dxa"/>
            <w:tcBorders>
              <w:top w:val="nil"/>
              <w:left w:val="nil"/>
              <w:bottom w:val="single" w:sz="4" w:space="0" w:color="auto"/>
              <w:right w:val="single" w:sz="4" w:space="0" w:color="auto"/>
            </w:tcBorders>
            <w:shd w:val="clear" w:color="auto" w:fill="auto"/>
            <w:noWrap/>
            <w:vAlign w:val="bottom"/>
            <w:hideMark/>
          </w:tcPr>
          <w:p w14:paraId="14A56A3F" w14:textId="77777777" w:rsidR="008C4AF7" w:rsidRPr="009A4D7B" w:rsidRDefault="008C4AF7" w:rsidP="00216B26">
            <w:pPr>
              <w:jc w:val="center"/>
              <w:rPr>
                <w:sz w:val="28"/>
                <w:szCs w:val="28"/>
              </w:rPr>
            </w:pPr>
            <w:r w:rsidRPr="009A4D7B">
              <w:rPr>
                <w:sz w:val="28"/>
                <w:szCs w:val="28"/>
              </w:rPr>
              <w:t>920</w:t>
            </w:r>
          </w:p>
        </w:tc>
        <w:tc>
          <w:tcPr>
            <w:tcW w:w="1581" w:type="dxa"/>
            <w:tcBorders>
              <w:top w:val="nil"/>
              <w:left w:val="nil"/>
              <w:bottom w:val="single" w:sz="4" w:space="0" w:color="auto"/>
              <w:right w:val="single" w:sz="4" w:space="0" w:color="auto"/>
            </w:tcBorders>
            <w:shd w:val="clear" w:color="auto" w:fill="auto"/>
            <w:noWrap/>
            <w:vAlign w:val="bottom"/>
            <w:hideMark/>
          </w:tcPr>
          <w:p w14:paraId="28E9AB16" w14:textId="77777777" w:rsidR="008C4AF7" w:rsidRPr="009A4D7B" w:rsidRDefault="008C4AF7" w:rsidP="00216B26">
            <w:pPr>
              <w:jc w:val="center"/>
              <w:rPr>
                <w:sz w:val="28"/>
                <w:szCs w:val="28"/>
              </w:rPr>
            </w:pPr>
            <w:r w:rsidRPr="009A4D7B">
              <w:rPr>
                <w:sz w:val="28"/>
                <w:szCs w:val="28"/>
              </w:rPr>
              <w:t>0,003</w:t>
            </w:r>
          </w:p>
        </w:tc>
        <w:tc>
          <w:tcPr>
            <w:tcW w:w="1848" w:type="dxa"/>
            <w:tcBorders>
              <w:top w:val="nil"/>
              <w:left w:val="nil"/>
              <w:bottom w:val="single" w:sz="4" w:space="0" w:color="auto"/>
              <w:right w:val="single" w:sz="4" w:space="0" w:color="auto"/>
            </w:tcBorders>
            <w:shd w:val="clear" w:color="auto" w:fill="auto"/>
            <w:noWrap/>
            <w:vAlign w:val="bottom"/>
            <w:hideMark/>
          </w:tcPr>
          <w:p w14:paraId="27552750" w14:textId="77777777" w:rsidR="008C4AF7" w:rsidRPr="009A4D7B" w:rsidRDefault="008C4AF7" w:rsidP="00216B26">
            <w:pPr>
              <w:jc w:val="center"/>
              <w:rPr>
                <w:sz w:val="28"/>
                <w:szCs w:val="28"/>
              </w:rPr>
            </w:pPr>
            <w:r w:rsidRPr="009A4D7B">
              <w:rPr>
                <w:sz w:val="28"/>
                <w:szCs w:val="28"/>
              </w:rPr>
              <w:t>146</w:t>
            </w:r>
          </w:p>
        </w:tc>
      </w:tr>
      <w:tr w:rsidR="009A4D7B" w:rsidRPr="009A4D7B" w14:paraId="319018F6" w14:textId="77777777" w:rsidTr="007F76F7">
        <w:trPr>
          <w:trHeight w:val="300"/>
          <w:jc w:val="center"/>
        </w:trPr>
        <w:tc>
          <w:tcPr>
            <w:tcW w:w="1330" w:type="dxa"/>
            <w:tcBorders>
              <w:top w:val="nil"/>
              <w:left w:val="single" w:sz="4" w:space="0" w:color="auto"/>
              <w:bottom w:val="single" w:sz="4" w:space="0" w:color="auto"/>
              <w:right w:val="single" w:sz="4" w:space="0" w:color="auto"/>
            </w:tcBorders>
            <w:shd w:val="clear" w:color="auto" w:fill="auto"/>
            <w:noWrap/>
            <w:vAlign w:val="bottom"/>
            <w:hideMark/>
          </w:tcPr>
          <w:p w14:paraId="7724E030" w14:textId="77777777" w:rsidR="008C4AF7" w:rsidRPr="009A4D7B" w:rsidRDefault="008C4AF7" w:rsidP="00216B26">
            <w:pPr>
              <w:jc w:val="center"/>
              <w:rPr>
                <w:sz w:val="28"/>
                <w:szCs w:val="28"/>
              </w:rPr>
            </w:pPr>
            <w:r w:rsidRPr="009A4D7B">
              <w:rPr>
                <w:sz w:val="28"/>
                <w:szCs w:val="28"/>
              </w:rPr>
              <w:t>8119</w:t>
            </w:r>
          </w:p>
        </w:tc>
        <w:tc>
          <w:tcPr>
            <w:tcW w:w="2037" w:type="dxa"/>
            <w:tcBorders>
              <w:top w:val="nil"/>
              <w:left w:val="nil"/>
              <w:bottom w:val="single" w:sz="4" w:space="0" w:color="auto"/>
              <w:right w:val="single" w:sz="4" w:space="0" w:color="auto"/>
            </w:tcBorders>
            <w:shd w:val="clear" w:color="auto" w:fill="auto"/>
            <w:noWrap/>
            <w:vAlign w:val="bottom"/>
            <w:hideMark/>
          </w:tcPr>
          <w:p w14:paraId="5CB98BDE" w14:textId="77777777" w:rsidR="008C4AF7" w:rsidRPr="009A4D7B" w:rsidRDefault="008C4AF7" w:rsidP="00216B26">
            <w:pPr>
              <w:jc w:val="center"/>
              <w:rPr>
                <w:sz w:val="28"/>
                <w:szCs w:val="28"/>
              </w:rPr>
            </w:pPr>
            <w:r w:rsidRPr="009A4D7B">
              <w:rPr>
                <w:sz w:val="28"/>
                <w:szCs w:val="28"/>
              </w:rPr>
              <w:t>2</w:t>
            </w:r>
          </w:p>
        </w:tc>
        <w:tc>
          <w:tcPr>
            <w:tcW w:w="2222" w:type="dxa"/>
            <w:tcBorders>
              <w:top w:val="nil"/>
              <w:left w:val="nil"/>
              <w:bottom w:val="single" w:sz="4" w:space="0" w:color="auto"/>
              <w:right w:val="single" w:sz="4" w:space="0" w:color="auto"/>
            </w:tcBorders>
            <w:shd w:val="clear" w:color="auto" w:fill="auto"/>
            <w:noWrap/>
            <w:vAlign w:val="bottom"/>
            <w:hideMark/>
          </w:tcPr>
          <w:p w14:paraId="5537BC5B" w14:textId="77777777" w:rsidR="008C4AF7" w:rsidRPr="009A4D7B" w:rsidRDefault="008C4AF7" w:rsidP="00216B26">
            <w:pPr>
              <w:jc w:val="center"/>
              <w:rPr>
                <w:sz w:val="28"/>
                <w:szCs w:val="28"/>
              </w:rPr>
            </w:pPr>
            <w:r w:rsidRPr="009A4D7B">
              <w:rPr>
                <w:sz w:val="28"/>
                <w:szCs w:val="28"/>
              </w:rPr>
              <w:t>2,7</w:t>
            </w:r>
          </w:p>
        </w:tc>
        <w:tc>
          <w:tcPr>
            <w:tcW w:w="1622" w:type="dxa"/>
            <w:tcBorders>
              <w:top w:val="nil"/>
              <w:left w:val="nil"/>
              <w:bottom w:val="single" w:sz="4" w:space="0" w:color="auto"/>
              <w:right w:val="single" w:sz="4" w:space="0" w:color="auto"/>
            </w:tcBorders>
            <w:shd w:val="clear" w:color="auto" w:fill="auto"/>
            <w:noWrap/>
            <w:vAlign w:val="bottom"/>
            <w:hideMark/>
          </w:tcPr>
          <w:p w14:paraId="5641E0CC" w14:textId="77777777" w:rsidR="008C4AF7" w:rsidRPr="009A4D7B" w:rsidRDefault="008C4AF7" w:rsidP="00216B26">
            <w:pPr>
              <w:jc w:val="center"/>
              <w:rPr>
                <w:sz w:val="28"/>
                <w:szCs w:val="28"/>
              </w:rPr>
            </w:pPr>
            <w:r w:rsidRPr="009A4D7B">
              <w:rPr>
                <w:sz w:val="28"/>
                <w:szCs w:val="28"/>
              </w:rPr>
              <w:t>17,6</w:t>
            </w:r>
          </w:p>
        </w:tc>
        <w:tc>
          <w:tcPr>
            <w:tcW w:w="1753" w:type="dxa"/>
            <w:tcBorders>
              <w:top w:val="nil"/>
              <w:left w:val="nil"/>
              <w:bottom w:val="single" w:sz="4" w:space="0" w:color="auto"/>
              <w:right w:val="single" w:sz="4" w:space="0" w:color="auto"/>
            </w:tcBorders>
            <w:shd w:val="clear" w:color="auto" w:fill="auto"/>
            <w:noWrap/>
            <w:vAlign w:val="bottom"/>
            <w:hideMark/>
          </w:tcPr>
          <w:p w14:paraId="3859E7F9" w14:textId="77777777" w:rsidR="008C4AF7" w:rsidRPr="009A4D7B" w:rsidRDefault="008C4AF7" w:rsidP="00216B26">
            <w:pPr>
              <w:jc w:val="center"/>
              <w:rPr>
                <w:sz w:val="28"/>
                <w:szCs w:val="28"/>
              </w:rPr>
            </w:pPr>
            <w:r w:rsidRPr="009A4D7B">
              <w:rPr>
                <w:sz w:val="28"/>
                <w:szCs w:val="28"/>
              </w:rPr>
              <w:t>346</w:t>
            </w:r>
          </w:p>
        </w:tc>
        <w:tc>
          <w:tcPr>
            <w:tcW w:w="1909" w:type="dxa"/>
            <w:tcBorders>
              <w:top w:val="nil"/>
              <w:left w:val="nil"/>
              <w:bottom w:val="single" w:sz="4" w:space="0" w:color="auto"/>
              <w:right w:val="single" w:sz="4" w:space="0" w:color="auto"/>
            </w:tcBorders>
            <w:shd w:val="clear" w:color="auto" w:fill="auto"/>
            <w:noWrap/>
            <w:vAlign w:val="bottom"/>
            <w:hideMark/>
          </w:tcPr>
          <w:p w14:paraId="6C250A94" w14:textId="77777777" w:rsidR="008C4AF7" w:rsidRPr="009A4D7B" w:rsidRDefault="008C4AF7" w:rsidP="00216B26">
            <w:pPr>
              <w:jc w:val="center"/>
              <w:rPr>
                <w:sz w:val="28"/>
                <w:szCs w:val="28"/>
              </w:rPr>
            </w:pPr>
            <w:r w:rsidRPr="009A4D7B">
              <w:rPr>
                <w:sz w:val="28"/>
                <w:szCs w:val="28"/>
              </w:rPr>
              <w:t>922</w:t>
            </w:r>
          </w:p>
        </w:tc>
        <w:tc>
          <w:tcPr>
            <w:tcW w:w="1581" w:type="dxa"/>
            <w:tcBorders>
              <w:top w:val="nil"/>
              <w:left w:val="nil"/>
              <w:bottom w:val="single" w:sz="4" w:space="0" w:color="auto"/>
              <w:right w:val="single" w:sz="4" w:space="0" w:color="auto"/>
            </w:tcBorders>
            <w:shd w:val="clear" w:color="auto" w:fill="auto"/>
            <w:noWrap/>
            <w:vAlign w:val="bottom"/>
            <w:hideMark/>
          </w:tcPr>
          <w:p w14:paraId="6413C8C6" w14:textId="77777777" w:rsidR="008C4AF7" w:rsidRPr="009A4D7B" w:rsidRDefault="008C4AF7" w:rsidP="00216B26">
            <w:pPr>
              <w:jc w:val="center"/>
              <w:rPr>
                <w:sz w:val="28"/>
                <w:szCs w:val="28"/>
              </w:rPr>
            </w:pPr>
            <w:r w:rsidRPr="009A4D7B">
              <w:rPr>
                <w:sz w:val="28"/>
                <w:szCs w:val="28"/>
              </w:rPr>
              <w:t>0,08</w:t>
            </w:r>
          </w:p>
        </w:tc>
        <w:tc>
          <w:tcPr>
            <w:tcW w:w="1848" w:type="dxa"/>
            <w:tcBorders>
              <w:top w:val="nil"/>
              <w:left w:val="nil"/>
              <w:bottom w:val="single" w:sz="4" w:space="0" w:color="auto"/>
              <w:right w:val="single" w:sz="4" w:space="0" w:color="auto"/>
            </w:tcBorders>
            <w:shd w:val="clear" w:color="auto" w:fill="auto"/>
            <w:noWrap/>
            <w:vAlign w:val="bottom"/>
            <w:hideMark/>
          </w:tcPr>
          <w:p w14:paraId="660A3B41" w14:textId="77777777" w:rsidR="008C4AF7" w:rsidRPr="009A4D7B" w:rsidRDefault="008C4AF7" w:rsidP="00216B26">
            <w:pPr>
              <w:jc w:val="center"/>
              <w:rPr>
                <w:sz w:val="28"/>
                <w:szCs w:val="28"/>
              </w:rPr>
            </w:pPr>
            <w:r w:rsidRPr="009A4D7B">
              <w:rPr>
                <w:sz w:val="28"/>
                <w:szCs w:val="28"/>
              </w:rPr>
              <w:t>1056,7</w:t>
            </w:r>
          </w:p>
        </w:tc>
      </w:tr>
      <w:tr w:rsidR="009A4D7B" w:rsidRPr="009A4D7B" w14:paraId="2C9577E6" w14:textId="77777777" w:rsidTr="007F76F7">
        <w:trPr>
          <w:trHeight w:val="300"/>
          <w:jc w:val="center"/>
        </w:trPr>
        <w:tc>
          <w:tcPr>
            <w:tcW w:w="1330" w:type="dxa"/>
            <w:tcBorders>
              <w:top w:val="nil"/>
              <w:left w:val="single" w:sz="4" w:space="0" w:color="auto"/>
              <w:bottom w:val="single" w:sz="4" w:space="0" w:color="auto"/>
              <w:right w:val="single" w:sz="4" w:space="0" w:color="auto"/>
            </w:tcBorders>
            <w:shd w:val="clear" w:color="auto" w:fill="auto"/>
            <w:noWrap/>
            <w:vAlign w:val="bottom"/>
            <w:hideMark/>
          </w:tcPr>
          <w:p w14:paraId="001A61E0" w14:textId="77777777" w:rsidR="008C4AF7" w:rsidRPr="009A4D7B" w:rsidRDefault="008C4AF7" w:rsidP="00216B26">
            <w:pPr>
              <w:jc w:val="center"/>
              <w:rPr>
                <w:sz w:val="28"/>
                <w:szCs w:val="28"/>
              </w:rPr>
            </w:pPr>
            <w:r w:rsidRPr="009A4D7B">
              <w:rPr>
                <w:sz w:val="28"/>
                <w:szCs w:val="28"/>
              </w:rPr>
              <w:t>185</w:t>
            </w:r>
          </w:p>
        </w:tc>
        <w:tc>
          <w:tcPr>
            <w:tcW w:w="2037" w:type="dxa"/>
            <w:tcBorders>
              <w:top w:val="nil"/>
              <w:left w:val="nil"/>
              <w:bottom w:val="single" w:sz="4" w:space="0" w:color="auto"/>
              <w:right w:val="single" w:sz="4" w:space="0" w:color="auto"/>
            </w:tcBorders>
            <w:shd w:val="clear" w:color="auto" w:fill="auto"/>
            <w:noWrap/>
            <w:vAlign w:val="bottom"/>
            <w:hideMark/>
          </w:tcPr>
          <w:p w14:paraId="0F296CF3" w14:textId="77777777" w:rsidR="008C4AF7" w:rsidRPr="009A4D7B" w:rsidRDefault="008C4AF7" w:rsidP="00216B26">
            <w:pPr>
              <w:jc w:val="center"/>
              <w:rPr>
                <w:sz w:val="28"/>
                <w:szCs w:val="28"/>
              </w:rPr>
            </w:pPr>
            <w:r w:rsidRPr="009A4D7B">
              <w:rPr>
                <w:sz w:val="28"/>
                <w:szCs w:val="28"/>
              </w:rPr>
              <w:t>2,5</w:t>
            </w:r>
          </w:p>
        </w:tc>
        <w:tc>
          <w:tcPr>
            <w:tcW w:w="2222" w:type="dxa"/>
            <w:tcBorders>
              <w:top w:val="nil"/>
              <w:left w:val="nil"/>
              <w:bottom w:val="single" w:sz="4" w:space="0" w:color="auto"/>
              <w:right w:val="single" w:sz="4" w:space="0" w:color="auto"/>
            </w:tcBorders>
            <w:shd w:val="clear" w:color="auto" w:fill="auto"/>
            <w:noWrap/>
            <w:vAlign w:val="bottom"/>
            <w:hideMark/>
          </w:tcPr>
          <w:p w14:paraId="43455DF3" w14:textId="77777777" w:rsidR="008C4AF7" w:rsidRPr="009A4D7B" w:rsidRDefault="008C4AF7" w:rsidP="00216B26">
            <w:pPr>
              <w:jc w:val="center"/>
              <w:rPr>
                <w:sz w:val="28"/>
                <w:szCs w:val="28"/>
              </w:rPr>
            </w:pPr>
            <w:r w:rsidRPr="009A4D7B">
              <w:rPr>
                <w:sz w:val="28"/>
                <w:szCs w:val="28"/>
              </w:rPr>
              <w:t>2,9</w:t>
            </w:r>
          </w:p>
        </w:tc>
        <w:tc>
          <w:tcPr>
            <w:tcW w:w="1622" w:type="dxa"/>
            <w:tcBorders>
              <w:top w:val="nil"/>
              <w:left w:val="nil"/>
              <w:bottom w:val="single" w:sz="4" w:space="0" w:color="auto"/>
              <w:right w:val="single" w:sz="4" w:space="0" w:color="auto"/>
            </w:tcBorders>
            <w:shd w:val="clear" w:color="auto" w:fill="auto"/>
            <w:noWrap/>
            <w:vAlign w:val="bottom"/>
            <w:hideMark/>
          </w:tcPr>
          <w:p w14:paraId="573219E9" w14:textId="77777777" w:rsidR="008C4AF7" w:rsidRPr="009A4D7B" w:rsidRDefault="008C4AF7" w:rsidP="00216B26">
            <w:pPr>
              <w:jc w:val="center"/>
              <w:rPr>
                <w:sz w:val="28"/>
                <w:szCs w:val="28"/>
              </w:rPr>
            </w:pPr>
            <w:r w:rsidRPr="009A4D7B">
              <w:rPr>
                <w:sz w:val="28"/>
                <w:szCs w:val="28"/>
              </w:rPr>
              <w:t>18,2</w:t>
            </w:r>
          </w:p>
        </w:tc>
        <w:tc>
          <w:tcPr>
            <w:tcW w:w="1753" w:type="dxa"/>
            <w:tcBorders>
              <w:top w:val="nil"/>
              <w:left w:val="nil"/>
              <w:bottom w:val="single" w:sz="4" w:space="0" w:color="auto"/>
              <w:right w:val="single" w:sz="4" w:space="0" w:color="auto"/>
            </w:tcBorders>
            <w:shd w:val="clear" w:color="auto" w:fill="auto"/>
            <w:noWrap/>
            <w:vAlign w:val="bottom"/>
            <w:hideMark/>
          </w:tcPr>
          <w:p w14:paraId="3818DB82" w14:textId="77777777" w:rsidR="008C4AF7" w:rsidRPr="009A4D7B" w:rsidRDefault="008C4AF7" w:rsidP="00216B26">
            <w:pPr>
              <w:jc w:val="center"/>
              <w:rPr>
                <w:sz w:val="28"/>
                <w:szCs w:val="28"/>
              </w:rPr>
            </w:pPr>
            <w:r w:rsidRPr="009A4D7B">
              <w:rPr>
                <w:sz w:val="28"/>
                <w:szCs w:val="28"/>
              </w:rPr>
              <w:t>300</w:t>
            </w:r>
          </w:p>
        </w:tc>
        <w:tc>
          <w:tcPr>
            <w:tcW w:w="1909" w:type="dxa"/>
            <w:tcBorders>
              <w:top w:val="nil"/>
              <w:left w:val="nil"/>
              <w:bottom w:val="single" w:sz="4" w:space="0" w:color="auto"/>
              <w:right w:val="single" w:sz="4" w:space="0" w:color="auto"/>
            </w:tcBorders>
            <w:shd w:val="clear" w:color="auto" w:fill="auto"/>
            <w:noWrap/>
            <w:vAlign w:val="bottom"/>
            <w:hideMark/>
          </w:tcPr>
          <w:p w14:paraId="2CA9D83A" w14:textId="77777777" w:rsidR="008C4AF7" w:rsidRPr="009A4D7B" w:rsidRDefault="008C4AF7" w:rsidP="00216B26">
            <w:pPr>
              <w:jc w:val="center"/>
              <w:rPr>
                <w:sz w:val="28"/>
                <w:szCs w:val="28"/>
              </w:rPr>
            </w:pPr>
            <w:r w:rsidRPr="009A4D7B">
              <w:rPr>
                <w:sz w:val="28"/>
                <w:szCs w:val="28"/>
              </w:rPr>
              <w:t>910</w:t>
            </w:r>
          </w:p>
        </w:tc>
        <w:tc>
          <w:tcPr>
            <w:tcW w:w="1581" w:type="dxa"/>
            <w:tcBorders>
              <w:top w:val="nil"/>
              <w:left w:val="nil"/>
              <w:bottom w:val="single" w:sz="4" w:space="0" w:color="auto"/>
              <w:right w:val="single" w:sz="4" w:space="0" w:color="auto"/>
            </w:tcBorders>
            <w:shd w:val="clear" w:color="auto" w:fill="auto"/>
            <w:noWrap/>
            <w:vAlign w:val="bottom"/>
            <w:hideMark/>
          </w:tcPr>
          <w:p w14:paraId="0AD90649" w14:textId="77777777" w:rsidR="008C4AF7" w:rsidRPr="009A4D7B" w:rsidRDefault="008C4AF7" w:rsidP="00216B26">
            <w:pPr>
              <w:jc w:val="center"/>
              <w:rPr>
                <w:sz w:val="28"/>
                <w:szCs w:val="28"/>
              </w:rPr>
            </w:pPr>
            <w:r w:rsidRPr="009A4D7B">
              <w:rPr>
                <w:sz w:val="28"/>
                <w:szCs w:val="28"/>
              </w:rPr>
              <w:t>0,04</w:t>
            </w:r>
          </w:p>
        </w:tc>
        <w:tc>
          <w:tcPr>
            <w:tcW w:w="1848" w:type="dxa"/>
            <w:tcBorders>
              <w:top w:val="nil"/>
              <w:left w:val="nil"/>
              <w:bottom w:val="single" w:sz="4" w:space="0" w:color="auto"/>
              <w:right w:val="single" w:sz="4" w:space="0" w:color="auto"/>
            </w:tcBorders>
            <w:shd w:val="clear" w:color="auto" w:fill="auto"/>
            <w:noWrap/>
            <w:vAlign w:val="bottom"/>
            <w:hideMark/>
          </w:tcPr>
          <w:p w14:paraId="42D2D07F" w14:textId="77777777" w:rsidR="008C4AF7" w:rsidRPr="009A4D7B" w:rsidRDefault="008C4AF7" w:rsidP="00216B26">
            <w:pPr>
              <w:jc w:val="center"/>
              <w:rPr>
                <w:sz w:val="28"/>
                <w:szCs w:val="28"/>
              </w:rPr>
            </w:pPr>
            <w:r w:rsidRPr="009A4D7B">
              <w:rPr>
                <w:sz w:val="28"/>
                <w:szCs w:val="28"/>
              </w:rPr>
              <w:t>91,16</w:t>
            </w:r>
          </w:p>
        </w:tc>
      </w:tr>
      <w:tr w:rsidR="00E31287" w:rsidRPr="009A4D7B" w14:paraId="01C37507" w14:textId="77777777" w:rsidTr="00391265">
        <w:trPr>
          <w:trHeight w:val="106"/>
          <w:jc w:val="center"/>
        </w:trPr>
        <w:tc>
          <w:tcPr>
            <w:tcW w:w="14302" w:type="dxa"/>
            <w:gridSpan w:val="8"/>
            <w:tcBorders>
              <w:top w:val="single" w:sz="4" w:space="0" w:color="auto"/>
              <w:left w:val="single" w:sz="4" w:space="0" w:color="auto"/>
              <w:bottom w:val="single" w:sz="4" w:space="0" w:color="auto"/>
              <w:right w:val="single" w:sz="4" w:space="0" w:color="auto"/>
            </w:tcBorders>
            <w:shd w:val="clear" w:color="auto" w:fill="auto"/>
            <w:noWrap/>
          </w:tcPr>
          <w:p w14:paraId="0ACD51B0" w14:textId="4FEB3044" w:rsidR="00E31287" w:rsidRPr="009A4D7B" w:rsidRDefault="00E31287" w:rsidP="007F76F7">
            <w:pPr>
              <w:ind w:firstLine="731"/>
              <w:rPr>
                <w:sz w:val="28"/>
                <w:szCs w:val="28"/>
              </w:rPr>
            </w:pPr>
            <w:r w:rsidRPr="009A4D7B">
              <w:rPr>
                <w:sz w:val="28"/>
                <w:szCs w:val="28"/>
              </w:rPr>
              <w:t>Ескерту</w:t>
            </w:r>
            <w:r w:rsidR="007F76F7" w:rsidRPr="009A4D7B">
              <w:rPr>
                <w:sz w:val="28"/>
                <w:szCs w:val="28"/>
              </w:rPr>
              <w:t>:</w:t>
            </w:r>
            <w:r w:rsidRPr="009A4D7B">
              <w:rPr>
                <w:sz w:val="28"/>
                <w:szCs w:val="28"/>
              </w:rPr>
              <w:t xml:space="preserve"> Боялған мәліметтер ТҚӨ жүргізу жағдайларын сипаттайды.</w:t>
            </w:r>
          </w:p>
        </w:tc>
      </w:tr>
    </w:tbl>
    <w:p w14:paraId="7D256B46" w14:textId="77777777" w:rsidR="008C4AF7" w:rsidRPr="009A4D7B" w:rsidRDefault="008C4AF7" w:rsidP="008C4AF7">
      <w:pPr>
        <w:jc w:val="both"/>
        <w:rPr>
          <w:sz w:val="28"/>
          <w:szCs w:val="28"/>
        </w:rPr>
      </w:pPr>
    </w:p>
    <w:p w14:paraId="02FAA8B7" w14:textId="77777777" w:rsidR="008C4AF7" w:rsidRPr="009A4D7B" w:rsidRDefault="008C4AF7" w:rsidP="00C0039A">
      <w:pPr>
        <w:pStyle w:val="afffff5"/>
        <w:shd w:val="clear" w:color="auto" w:fill="auto"/>
        <w:spacing w:line="240" w:lineRule="auto"/>
        <w:ind w:firstLine="0"/>
        <w:jc w:val="both"/>
        <w:rPr>
          <w:rFonts w:ascii="Times New Roman" w:hAnsi="Times New Roman" w:cs="Times New Roman"/>
          <w:sz w:val="28"/>
          <w:szCs w:val="28"/>
        </w:rPr>
      </w:pPr>
    </w:p>
    <w:p w14:paraId="2A966F48" w14:textId="77777777" w:rsidR="008C4AF7" w:rsidRPr="009A4D7B" w:rsidRDefault="008C4AF7" w:rsidP="00C0039A">
      <w:pPr>
        <w:pStyle w:val="afffff5"/>
        <w:shd w:val="clear" w:color="auto" w:fill="auto"/>
        <w:spacing w:line="240" w:lineRule="auto"/>
        <w:ind w:firstLine="0"/>
        <w:jc w:val="both"/>
        <w:rPr>
          <w:rFonts w:ascii="Times New Roman" w:hAnsi="Times New Roman" w:cs="Times New Roman"/>
          <w:sz w:val="28"/>
          <w:szCs w:val="28"/>
        </w:rPr>
      </w:pPr>
    </w:p>
    <w:p w14:paraId="45AC8A94" w14:textId="77777777" w:rsidR="008C4AF7" w:rsidRPr="009A4D7B" w:rsidRDefault="008C4AF7" w:rsidP="00C0039A">
      <w:pPr>
        <w:pStyle w:val="afffff5"/>
        <w:shd w:val="clear" w:color="auto" w:fill="auto"/>
        <w:spacing w:line="240" w:lineRule="auto"/>
        <w:ind w:firstLine="0"/>
        <w:jc w:val="both"/>
        <w:rPr>
          <w:rFonts w:ascii="Times New Roman" w:hAnsi="Times New Roman" w:cs="Times New Roman"/>
          <w:sz w:val="28"/>
          <w:szCs w:val="28"/>
        </w:rPr>
      </w:pPr>
    </w:p>
    <w:p w14:paraId="3392EFE4" w14:textId="77777777" w:rsidR="008C4AF7" w:rsidRPr="009A4D7B" w:rsidRDefault="008C4AF7" w:rsidP="00C0039A">
      <w:pPr>
        <w:pStyle w:val="afffff5"/>
        <w:shd w:val="clear" w:color="auto" w:fill="auto"/>
        <w:spacing w:line="240" w:lineRule="auto"/>
        <w:ind w:firstLine="0"/>
        <w:jc w:val="both"/>
        <w:rPr>
          <w:rFonts w:ascii="Times New Roman" w:hAnsi="Times New Roman" w:cs="Times New Roman"/>
          <w:sz w:val="28"/>
          <w:szCs w:val="28"/>
        </w:rPr>
      </w:pPr>
    </w:p>
    <w:p w14:paraId="3DB2432B" w14:textId="77777777" w:rsidR="008C4AF7" w:rsidRPr="009A4D7B" w:rsidRDefault="008C4AF7" w:rsidP="00C0039A">
      <w:pPr>
        <w:pStyle w:val="afffff5"/>
        <w:shd w:val="clear" w:color="auto" w:fill="auto"/>
        <w:spacing w:line="240" w:lineRule="auto"/>
        <w:ind w:firstLine="0"/>
        <w:jc w:val="both"/>
        <w:rPr>
          <w:rFonts w:ascii="Times New Roman" w:hAnsi="Times New Roman" w:cs="Times New Roman"/>
          <w:sz w:val="28"/>
          <w:szCs w:val="28"/>
        </w:rPr>
      </w:pPr>
    </w:p>
    <w:p w14:paraId="553AD6DC" w14:textId="77777777" w:rsidR="008C4AF7" w:rsidRPr="009A4D7B" w:rsidRDefault="008C4AF7" w:rsidP="00C0039A">
      <w:pPr>
        <w:pStyle w:val="afffff5"/>
        <w:shd w:val="clear" w:color="auto" w:fill="auto"/>
        <w:spacing w:line="240" w:lineRule="auto"/>
        <w:ind w:firstLine="0"/>
        <w:jc w:val="both"/>
        <w:rPr>
          <w:rFonts w:ascii="Times New Roman" w:hAnsi="Times New Roman" w:cs="Times New Roman"/>
          <w:sz w:val="28"/>
          <w:szCs w:val="28"/>
        </w:rPr>
      </w:pPr>
    </w:p>
    <w:p w14:paraId="198117F1" w14:textId="77777777" w:rsidR="008C4AF7" w:rsidRPr="009A4D7B" w:rsidRDefault="008C4AF7" w:rsidP="00C0039A">
      <w:pPr>
        <w:pStyle w:val="afffff5"/>
        <w:shd w:val="clear" w:color="auto" w:fill="auto"/>
        <w:spacing w:line="240" w:lineRule="auto"/>
        <w:ind w:firstLine="0"/>
        <w:jc w:val="both"/>
        <w:rPr>
          <w:rFonts w:ascii="Times New Roman" w:hAnsi="Times New Roman" w:cs="Times New Roman"/>
          <w:sz w:val="28"/>
          <w:szCs w:val="28"/>
        </w:rPr>
      </w:pPr>
    </w:p>
    <w:p w14:paraId="770A2F62" w14:textId="77777777" w:rsidR="00391265" w:rsidRPr="009A4D7B" w:rsidRDefault="00391265" w:rsidP="00C0039A">
      <w:pPr>
        <w:pStyle w:val="afffff5"/>
        <w:shd w:val="clear" w:color="auto" w:fill="auto"/>
        <w:spacing w:line="240" w:lineRule="auto"/>
        <w:ind w:firstLine="0"/>
        <w:jc w:val="both"/>
        <w:rPr>
          <w:rFonts w:ascii="Times New Roman" w:hAnsi="Times New Roman" w:cs="Times New Roman"/>
          <w:sz w:val="28"/>
          <w:szCs w:val="28"/>
        </w:rPr>
      </w:pPr>
    </w:p>
    <w:p w14:paraId="05E1C56B" w14:textId="77777777" w:rsidR="008C4AF7" w:rsidRPr="009A4D7B" w:rsidRDefault="008C4AF7" w:rsidP="00C0039A">
      <w:pPr>
        <w:pStyle w:val="afffff5"/>
        <w:shd w:val="clear" w:color="auto" w:fill="auto"/>
        <w:spacing w:line="240" w:lineRule="auto"/>
        <w:ind w:firstLine="0"/>
        <w:jc w:val="both"/>
        <w:rPr>
          <w:rFonts w:ascii="Times New Roman" w:hAnsi="Times New Roman" w:cs="Times New Roman"/>
          <w:sz w:val="28"/>
          <w:szCs w:val="28"/>
        </w:rPr>
      </w:pPr>
    </w:p>
    <w:p w14:paraId="2469BB55" w14:textId="529D66F3" w:rsidR="00C0039A" w:rsidRPr="009A4D7B" w:rsidRDefault="00DF01B3" w:rsidP="007F76F7">
      <w:pPr>
        <w:pStyle w:val="afffff5"/>
        <w:shd w:val="clear" w:color="auto" w:fill="auto"/>
        <w:spacing w:line="240" w:lineRule="auto"/>
        <w:ind w:firstLine="0"/>
        <w:jc w:val="both"/>
        <w:rPr>
          <w:rFonts w:ascii="Times New Roman" w:hAnsi="Times New Roman" w:cs="Times New Roman"/>
          <w:b w:val="0"/>
          <w:sz w:val="28"/>
          <w:szCs w:val="28"/>
        </w:rPr>
      </w:pPr>
      <w:r w:rsidRPr="009A4D7B">
        <w:rPr>
          <w:rFonts w:ascii="Times New Roman" w:hAnsi="Times New Roman" w:cs="Times New Roman"/>
          <w:b w:val="0"/>
          <w:sz w:val="28"/>
          <w:szCs w:val="40"/>
        </w:rPr>
        <w:t>Кесте 4.</w:t>
      </w:r>
      <w:r w:rsidR="0024162C" w:rsidRPr="009A4D7B">
        <w:rPr>
          <w:rFonts w:ascii="Times New Roman" w:hAnsi="Times New Roman" w:cs="Times New Roman"/>
          <w:b w:val="0"/>
          <w:sz w:val="28"/>
          <w:szCs w:val="40"/>
        </w:rPr>
        <w:t>2</w:t>
      </w:r>
      <w:r w:rsidRPr="009A4D7B">
        <w:rPr>
          <w:rFonts w:ascii="Times New Roman" w:hAnsi="Times New Roman" w:cs="Times New Roman"/>
          <w:b w:val="0"/>
          <w:sz w:val="28"/>
          <w:szCs w:val="40"/>
        </w:rPr>
        <w:t xml:space="preserve"> </w:t>
      </w:r>
      <w:r w:rsidR="00AE5E6C" w:rsidRPr="009A4D7B">
        <w:rPr>
          <w:sz w:val="28"/>
          <w:szCs w:val="28"/>
        </w:rPr>
        <w:t>–</w:t>
      </w:r>
      <w:r w:rsidRPr="009A4D7B">
        <w:rPr>
          <w:rFonts w:ascii="Times New Roman" w:hAnsi="Times New Roman" w:cs="Times New Roman"/>
          <w:sz w:val="28"/>
          <w:szCs w:val="40"/>
        </w:rPr>
        <w:t xml:space="preserve"> </w:t>
      </w:r>
      <w:r w:rsidR="00C0039A" w:rsidRPr="009A4D7B">
        <w:rPr>
          <w:rFonts w:ascii="Times New Roman" w:hAnsi="Times New Roman" w:cs="Times New Roman"/>
          <w:b w:val="0"/>
          <w:sz w:val="28"/>
          <w:szCs w:val="28"/>
        </w:rPr>
        <w:t>Жалпы ерігіштігін анықтау және олардың мәндеріне тұз және гидрофтор қышқылдарының концентрациясының әсерін бағалау нәтижелері</w:t>
      </w:r>
    </w:p>
    <w:p w14:paraId="2D7F5FAC" w14:textId="77777777" w:rsidR="000F3CAC" w:rsidRPr="009A4D7B" w:rsidRDefault="000F3CAC" w:rsidP="00C0039A">
      <w:pPr>
        <w:pStyle w:val="afffff5"/>
        <w:shd w:val="clear" w:color="auto" w:fill="auto"/>
        <w:spacing w:line="240" w:lineRule="auto"/>
        <w:ind w:firstLine="0"/>
        <w:jc w:val="both"/>
        <w:rPr>
          <w:rFonts w:ascii="Times New Roman" w:hAnsi="Times New Roman" w:cs="Times New Roman"/>
          <w:b w:val="0"/>
          <w:sz w:val="28"/>
          <w:szCs w:val="28"/>
        </w:rPr>
      </w:pPr>
    </w:p>
    <w:tbl>
      <w:tblPr>
        <w:tblpPr w:leftFromText="180" w:rightFromText="180" w:vertAnchor="text" w:tblpX="-10" w:tblpY="1"/>
        <w:tblOverlap w:val="never"/>
        <w:tblW w:w="15599" w:type="dxa"/>
        <w:tblLayout w:type="fixed"/>
        <w:tblCellMar>
          <w:left w:w="10" w:type="dxa"/>
          <w:right w:w="10" w:type="dxa"/>
        </w:tblCellMar>
        <w:tblLook w:val="04A0" w:firstRow="1" w:lastRow="0" w:firstColumn="1" w:lastColumn="0" w:noHBand="0" w:noVBand="1"/>
      </w:tblPr>
      <w:tblGrid>
        <w:gridCol w:w="851"/>
        <w:gridCol w:w="851"/>
        <w:gridCol w:w="3544"/>
        <w:gridCol w:w="708"/>
        <w:gridCol w:w="613"/>
        <w:gridCol w:w="523"/>
        <w:gridCol w:w="712"/>
        <w:gridCol w:w="708"/>
        <w:gridCol w:w="709"/>
        <w:gridCol w:w="709"/>
        <w:gridCol w:w="850"/>
        <w:gridCol w:w="851"/>
        <w:gridCol w:w="850"/>
        <w:gridCol w:w="709"/>
        <w:gridCol w:w="704"/>
        <w:gridCol w:w="709"/>
        <w:gridCol w:w="328"/>
        <w:gridCol w:w="670"/>
      </w:tblGrid>
      <w:tr w:rsidR="00C0039A" w:rsidRPr="009A4D7B" w14:paraId="6A20BCB3" w14:textId="77777777" w:rsidTr="007F76F7">
        <w:trPr>
          <w:gridAfter w:val="2"/>
          <w:wAfter w:w="998" w:type="dxa"/>
          <w:trHeight w:hRule="exact" w:val="672"/>
        </w:trPr>
        <w:tc>
          <w:tcPr>
            <w:tcW w:w="851" w:type="dxa"/>
            <w:vMerge w:val="restart"/>
            <w:tcBorders>
              <w:top w:val="single" w:sz="4" w:space="0" w:color="auto"/>
              <w:left w:val="single" w:sz="4" w:space="0" w:color="auto"/>
              <w:right w:val="nil"/>
            </w:tcBorders>
            <w:shd w:val="clear" w:color="auto" w:fill="FFFFFF"/>
            <w:vAlign w:val="center"/>
            <w:hideMark/>
          </w:tcPr>
          <w:p w14:paraId="07446966" w14:textId="77777777" w:rsidR="00C0039A" w:rsidRPr="009A4D7B" w:rsidRDefault="00C0039A" w:rsidP="007F76F7">
            <w:pPr>
              <w:pStyle w:val="2c"/>
              <w:shd w:val="clear" w:color="auto" w:fill="auto"/>
              <w:spacing w:line="190" w:lineRule="exact"/>
              <w:ind w:left="-53"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Үлгі №</w:t>
            </w:r>
          </w:p>
        </w:tc>
        <w:tc>
          <w:tcPr>
            <w:tcW w:w="851" w:type="dxa"/>
            <w:vMerge w:val="restart"/>
            <w:tcBorders>
              <w:top w:val="single" w:sz="4" w:space="0" w:color="auto"/>
              <w:left w:val="single" w:sz="4" w:space="0" w:color="auto"/>
              <w:right w:val="nil"/>
            </w:tcBorders>
            <w:shd w:val="clear" w:color="auto" w:fill="FFFFFF"/>
            <w:vAlign w:val="center"/>
            <w:hideMark/>
          </w:tcPr>
          <w:p w14:paraId="668C2666" w14:textId="77777777" w:rsidR="00C0039A" w:rsidRPr="009A4D7B" w:rsidRDefault="00C0039A" w:rsidP="007F76F7">
            <w:pPr>
              <w:pStyle w:val="2c"/>
              <w:shd w:val="clear" w:color="auto" w:fill="auto"/>
              <w:spacing w:line="206" w:lineRule="exact"/>
              <w:ind w:firstLine="0"/>
              <w:jc w:val="center"/>
              <w:rPr>
                <w:rFonts w:ascii="Times New Roman" w:hAnsi="Times New Roman" w:cs="Times New Roman"/>
              </w:rPr>
            </w:pPr>
            <w:r w:rsidRPr="009A4D7B">
              <w:rPr>
                <w:rStyle w:val="290"/>
                <w:rFonts w:ascii="Times New Roman" w:hAnsi="Times New Roman" w:cs="Times New Roman"/>
                <w:b w:val="0"/>
                <w:bCs w:val="0"/>
                <w:color w:val="auto"/>
                <w:sz w:val="22"/>
                <w:szCs w:val="22"/>
                <w:lang w:val="kk-KZ"/>
              </w:rPr>
              <w:t>Тереңдігі,</w:t>
            </w:r>
          </w:p>
          <w:p w14:paraId="29AA07AC" w14:textId="77777777" w:rsidR="00C0039A" w:rsidRPr="009A4D7B" w:rsidRDefault="00C0039A" w:rsidP="007F76F7">
            <w:pPr>
              <w:pStyle w:val="2c"/>
              <w:shd w:val="clear" w:color="auto" w:fill="auto"/>
              <w:spacing w:line="206" w:lineRule="exact"/>
              <w:ind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м</w:t>
            </w:r>
          </w:p>
        </w:tc>
        <w:tc>
          <w:tcPr>
            <w:tcW w:w="3544" w:type="dxa"/>
            <w:vMerge w:val="restart"/>
            <w:tcBorders>
              <w:top w:val="single" w:sz="4" w:space="0" w:color="auto"/>
              <w:left w:val="single" w:sz="4" w:space="0" w:color="auto"/>
              <w:right w:val="nil"/>
            </w:tcBorders>
            <w:shd w:val="clear" w:color="auto" w:fill="FFFFFF"/>
            <w:vAlign w:val="center"/>
            <w:hideMark/>
          </w:tcPr>
          <w:p w14:paraId="7AF52B8B" w14:textId="77777777" w:rsidR="00C0039A" w:rsidRPr="009A4D7B" w:rsidRDefault="00C0039A" w:rsidP="007F76F7">
            <w:pPr>
              <w:pStyle w:val="2c"/>
              <w:shd w:val="clear" w:color="auto" w:fill="auto"/>
              <w:spacing w:line="190" w:lineRule="exact"/>
              <w:ind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Үлгінің литологиялық сипаттамасы</w:t>
            </w:r>
          </w:p>
        </w:tc>
        <w:tc>
          <w:tcPr>
            <w:tcW w:w="7233" w:type="dxa"/>
            <w:gridSpan w:val="10"/>
            <w:tcBorders>
              <w:top w:val="single" w:sz="4" w:space="0" w:color="auto"/>
              <w:left w:val="single" w:sz="4" w:space="0" w:color="auto"/>
              <w:bottom w:val="nil"/>
              <w:right w:val="single" w:sz="4" w:space="0" w:color="auto"/>
            </w:tcBorders>
            <w:shd w:val="clear" w:color="auto" w:fill="FFFFFF"/>
            <w:vAlign w:val="center"/>
            <w:hideMark/>
          </w:tcPr>
          <w:p w14:paraId="2A948070" w14:textId="77777777" w:rsidR="00C0039A" w:rsidRPr="009A4D7B" w:rsidRDefault="00C0039A" w:rsidP="007F76F7">
            <w:pPr>
              <w:pStyle w:val="2c"/>
              <w:shd w:val="clear" w:color="auto" w:fill="auto"/>
              <w:spacing w:line="240" w:lineRule="auto"/>
              <w:ind w:left="-75" w:firstLine="0"/>
              <w:jc w:val="center"/>
              <w:rPr>
                <w:rStyle w:val="290"/>
                <w:rFonts w:ascii="Times New Roman" w:hAnsi="Times New Roman" w:cs="Times New Roman"/>
                <w:b w:val="0"/>
                <w:bCs w:val="0"/>
                <w:color w:val="auto"/>
                <w:sz w:val="22"/>
                <w:szCs w:val="22"/>
                <w:lang w:val="kk-KZ" w:bidi="en-US"/>
              </w:rPr>
            </w:pPr>
            <w:r w:rsidRPr="009A4D7B">
              <w:rPr>
                <w:rStyle w:val="290"/>
                <w:rFonts w:ascii="Times New Roman" w:hAnsi="Times New Roman" w:cs="Times New Roman"/>
                <w:b w:val="0"/>
                <w:bCs w:val="0"/>
                <w:color w:val="auto"/>
                <w:sz w:val="22"/>
                <w:szCs w:val="22"/>
                <w:lang w:val="kk-KZ"/>
              </w:rPr>
              <w:t>Ерігіштігі</w:t>
            </w:r>
          </w:p>
        </w:tc>
        <w:tc>
          <w:tcPr>
            <w:tcW w:w="2122" w:type="dxa"/>
            <w:gridSpan w:val="3"/>
            <w:tcBorders>
              <w:top w:val="single" w:sz="4" w:space="0" w:color="auto"/>
              <w:left w:val="single" w:sz="4" w:space="0" w:color="auto"/>
              <w:bottom w:val="nil"/>
              <w:right w:val="single" w:sz="4" w:space="0" w:color="auto"/>
            </w:tcBorders>
            <w:shd w:val="clear" w:color="auto" w:fill="FFFFFF"/>
            <w:vAlign w:val="center"/>
          </w:tcPr>
          <w:p w14:paraId="1E1015CB" w14:textId="77777777" w:rsidR="00C0039A" w:rsidRPr="009A4D7B" w:rsidRDefault="00C0039A" w:rsidP="007F76F7">
            <w:pPr>
              <w:pStyle w:val="2c"/>
              <w:shd w:val="clear" w:color="auto" w:fill="auto"/>
              <w:spacing w:line="240" w:lineRule="auto"/>
              <w:ind w:left="-75" w:firstLine="0"/>
              <w:jc w:val="center"/>
              <w:rPr>
                <w:rFonts w:ascii="Times New Roman" w:hAnsi="Times New Roman" w:cs="Times New Roman"/>
                <w:lang w:bidi="ru-RU"/>
              </w:rPr>
            </w:pPr>
            <w:r w:rsidRPr="009A4D7B">
              <w:rPr>
                <w:rFonts w:ascii="Times New Roman" w:hAnsi="Times New Roman" w:cs="Times New Roman"/>
                <w:lang w:bidi="ru-RU"/>
              </w:rPr>
              <w:t>4.4-теңдеудің параметрлері</w:t>
            </w:r>
          </w:p>
        </w:tc>
      </w:tr>
      <w:tr w:rsidR="00CA02E2" w:rsidRPr="009A4D7B" w14:paraId="28EF840B" w14:textId="77777777" w:rsidTr="007F76F7">
        <w:trPr>
          <w:gridAfter w:val="2"/>
          <w:wAfter w:w="998" w:type="dxa"/>
          <w:trHeight w:hRule="exact" w:val="1768"/>
        </w:trPr>
        <w:tc>
          <w:tcPr>
            <w:tcW w:w="851" w:type="dxa"/>
            <w:vMerge/>
            <w:tcBorders>
              <w:left w:val="single" w:sz="4" w:space="0" w:color="auto"/>
              <w:bottom w:val="nil"/>
              <w:right w:val="nil"/>
            </w:tcBorders>
            <w:shd w:val="clear" w:color="auto" w:fill="FFFFFF"/>
            <w:vAlign w:val="center"/>
            <w:hideMark/>
          </w:tcPr>
          <w:p w14:paraId="04F40276" w14:textId="77777777" w:rsidR="00C0039A" w:rsidRPr="009A4D7B" w:rsidRDefault="00C0039A" w:rsidP="007F76F7">
            <w:pPr>
              <w:pStyle w:val="2c"/>
              <w:shd w:val="clear" w:color="auto" w:fill="auto"/>
              <w:spacing w:line="240" w:lineRule="auto"/>
              <w:ind w:left="260" w:firstLine="0"/>
              <w:jc w:val="center"/>
              <w:rPr>
                <w:rStyle w:val="290"/>
                <w:rFonts w:ascii="Times New Roman" w:hAnsi="Times New Roman" w:cs="Times New Roman"/>
                <w:b w:val="0"/>
                <w:bCs w:val="0"/>
                <w:color w:val="auto"/>
                <w:sz w:val="22"/>
                <w:szCs w:val="22"/>
                <w:lang w:val="kk-KZ"/>
              </w:rPr>
            </w:pPr>
          </w:p>
        </w:tc>
        <w:tc>
          <w:tcPr>
            <w:tcW w:w="851" w:type="dxa"/>
            <w:vMerge/>
            <w:tcBorders>
              <w:left w:val="single" w:sz="4" w:space="0" w:color="auto"/>
              <w:bottom w:val="nil"/>
              <w:right w:val="nil"/>
            </w:tcBorders>
            <w:shd w:val="clear" w:color="auto" w:fill="FFFFFF"/>
            <w:vAlign w:val="center"/>
            <w:hideMark/>
          </w:tcPr>
          <w:p w14:paraId="200F1DC5" w14:textId="77777777" w:rsidR="00C0039A" w:rsidRPr="009A4D7B" w:rsidRDefault="00C0039A" w:rsidP="007F76F7">
            <w:pPr>
              <w:pStyle w:val="2c"/>
              <w:shd w:val="clear" w:color="auto" w:fill="auto"/>
              <w:spacing w:line="240" w:lineRule="auto"/>
              <w:ind w:firstLine="0"/>
              <w:jc w:val="center"/>
              <w:rPr>
                <w:rStyle w:val="290"/>
                <w:rFonts w:ascii="Times New Roman" w:hAnsi="Times New Roman" w:cs="Times New Roman"/>
                <w:b w:val="0"/>
                <w:bCs w:val="0"/>
                <w:color w:val="auto"/>
                <w:sz w:val="22"/>
                <w:szCs w:val="22"/>
                <w:lang w:val="kk-KZ"/>
              </w:rPr>
            </w:pPr>
          </w:p>
        </w:tc>
        <w:tc>
          <w:tcPr>
            <w:tcW w:w="3544" w:type="dxa"/>
            <w:vMerge/>
            <w:tcBorders>
              <w:left w:val="single" w:sz="4" w:space="0" w:color="auto"/>
              <w:bottom w:val="nil"/>
              <w:right w:val="nil"/>
            </w:tcBorders>
            <w:shd w:val="clear" w:color="auto" w:fill="FFFFFF"/>
            <w:vAlign w:val="center"/>
            <w:hideMark/>
          </w:tcPr>
          <w:p w14:paraId="7EF5CB2E" w14:textId="77777777" w:rsidR="00C0039A" w:rsidRPr="009A4D7B" w:rsidRDefault="00C0039A" w:rsidP="007F76F7">
            <w:pPr>
              <w:pStyle w:val="2c"/>
              <w:shd w:val="clear" w:color="auto" w:fill="auto"/>
              <w:spacing w:line="240" w:lineRule="auto"/>
              <w:ind w:firstLine="0"/>
              <w:jc w:val="center"/>
              <w:rPr>
                <w:rStyle w:val="290"/>
                <w:rFonts w:ascii="Times New Roman" w:hAnsi="Times New Roman" w:cs="Times New Roman"/>
                <w:b w:val="0"/>
                <w:bCs w:val="0"/>
                <w:color w:val="auto"/>
                <w:sz w:val="22"/>
                <w:szCs w:val="22"/>
                <w:lang w:val="kk-KZ"/>
              </w:rPr>
            </w:pPr>
          </w:p>
        </w:tc>
        <w:tc>
          <w:tcPr>
            <w:tcW w:w="708" w:type="dxa"/>
            <w:tcBorders>
              <w:top w:val="single" w:sz="4" w:space="0" w:color="auto"/>
              <w:left w:val="single" w:sz="4" w:space="0" w:color="auto"/>
              <w:bottom w:val="nil"/>
              <w:right w:val="nil"/>
            </w:tcBorders>
            <w:shd w:val="clear" w:color="auto" w:fill="FFFFFF"/>
            <w:textDirection w:val="btLr"/>
            <w:vAlign w:val="center"/>
            <w:hideMark/>
          </w:tcPr>
          <w:p w14:paraId="3680A1E4" w14:textId="77777777" w:rsidR="00C0039A" w:rsidRPr="009A4D7B" w:rsidRDefault="00C0039A" w:rsidP="007F76F7">
            <w:pPr>
              <w:pStyle w:val="2c"/>
              <w:shd w:val="clear" w:color="auto" w:fill="auto"/>
              <w:spacing w:line="211" w:lineRule="exact"/>
              <w:ind w:left="2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 xml:space="preserve">6% </w:t>
            </w:r>
            <w:r w:rsidRPr="009A4D7B">
              <w:rPr>
                <w:rStyle w:val="290"/>
                <w:rFonts w:ascii="Times New Roman" w:hAnsi="Times New Roman" w:cs="Times New Roman"/>
                <w:b w:val="0"/>
                <w:bCs w:val="0"/>
                <w:color w:val="auto"/>
                <w:sz w:val="22"/>
                <w:szCs w:val="22"/>
                <w:lang w:val="kk-KZ" w:bidi="en-US"/>
              </w:rPr>
              <w:t>HCI +1HF%</w:t>
            </w:r>
          </w:p>
        </w:tc>
        <w:tc>
          <w:tcPr>
            <w:tcW w:w="613" w:type="dxa"/>
            <w:tcBorders>
              <w:top w:val="single" w:sz="4" w:space="0" w:color="auto"/>
              <w:left w:val="single" w:sz="4" w:space="0" w:color="auto"/>
              <w:bottom w:val="nil"/>
              <w:right w:val="nil"/>
            </w:tcBorders>
            <w:shd w:val="clear" w:color="auto" w:fill="FFFFFF"/>
            <w:textDirection w:val="btLr"/>
            <w:vAlign w:val="center"/>
            <w:hideMark/>
          </w:tcPr>
          <w:p w14:paraId="7FCF7D2B" w14:textId="77777777" w:rsidR="00C0039A" w:rsidRPr="009A4D7B" w:rsidRDefault="00C0039A" w:rsidP="007F76F7">
            <w:pPr>
              <w:pStyle w:val="2c"/>
              <w:shd w:val="clear" w:color="auto" w:fill="auto"/>
              <w:spacing w:line="206" w:lineRule="exact"/>
              <w:ind w:left="2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 xml:space="preserve">6% </w:t>
            </w:r>
            <w:r w:rsidRPr="009A4D7B">
              <w:rPr>
                <w:rStyle w:val="290"/>
                <w:rFonts w:ascii="Times New Roman" w:hAnsi="Times New Roman" w:cs="Times New Roman"/>
                <w:b w:val="0"/>
                <w:bCs w:val="0"/>
                <w:color w:val="auto"/>
                <w:sz w:val="22"/>
                <w:szCs w:val="22"/>
                <w:lang w:val="kk-KZ" w:bidi="en-US"/>
              </w:rPr>
              <w:t>HCI +3HF%</w:t>
            </w:r>
          </w:p>
        </w:tc>
        <w:tc>
          <w:tcPr>
            <w:tcW w:w="523" w:type="dxa"/>
            <w:tcBorders>
              <w:top w:val="single" w:sz="4" w:space="0" w:color="auto"/>
              <w:left w:val="single" w:sz="4" w:space="0" w:color="auto"/>
              <w:bottom w:val="nil"/>
              <w:right w:val="nil"/>
            </w:tcBorders>
            <w:shd w:val="clear" w:color="auto" w:fill="FFFFFF"/>
            <w:textDirection w:val="btLr"/>
            <w:vAlign w:val="center"/>
            <w:hideMark/>
          </w:tcPr>
          <w:p w14:paraId="5601D68D" w14:textId="77777777" w:rsidR="00C0039A" w:rsidRPr="009A4D7B" w:rsidRDefault="00C0039A" w:rsidP="007F76F7">
            <w:pPr>
              <w:pStyle w:val="2c"/>
              <w:shd w:val="clear" w:color="auto" w:fill="auto"/>
              <w:spacing w:line="211" w:lineRule="exact"/>
              <w:ind w:left="2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 xml:space="preserve">6% </w:t>
            </w:r>
            <w:r w:rsidRPr="009A4D7B">
              <w:rPr>
                <w:rStyle w:val="290"/>
                <w:rFonts w:ascii="Times New Roman" w:hAnsi="Times New Roman" w:cs="Times New Roman"/>
                <w:b w:val="0"/>
                <w:bCs w:val="0"/>
                <w:color w:val="auto"/>
                <w:sz w:val="22"/>
                <w:szCs w:val="22"/>
                <w:lang w:val="kk-KZ" w:bidi="en-US"/>
              </w:rPr>
              <w:t>HCI +5HF%</w:t>
            </w:r>
          </w:p>
        </w:tc>
        <w:tc>
          <w:tcPr>
            <w:tcW w:w="712" w:type="dxa"/>
            <w:tcBorders>
              <w:top w:val="single" w:sz="4" w:space="0" w:color="auto"/>
              <w:left w:val="single" w:sz="4" w:space="0" w:color="auto"/>
              <w:bottom w:val="nil"/>
              <w:right w:val="nil"/>
            </w:tcBorders>
            <w:shd w:val="clear" w:color="auto" w:fill="FFFFFF"/>
            <w:textDirection w:val="btLr"/>
            <w:vAlign w:val="center"/>
            <w:hideMark/>
          </w:tcPr>
          <w:p w14:paraId="1F90C9D9" w14:textId="77777777" w:rsidR="00C0039A" w:rsidRPr="009A4D7B" w:rsidRDefault="00C0039A" w:rsidP="007F76F7">
            <w:pPr>
              <w:pStyle w:val="2c"/>
              <w:shd w:val="clear" w:color="auto" w:fill="auto"/>
              <w:spacing w:line="216" w:lineRule="exact"/>
              <w:ind w:left="2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9% HCI +1HF%</w:t>
            </w:r>
          </w:p>
        </w:tc>
        <w:tc>
          <w:tcPr>
            <w:tcW w:w="708" w:type="dxa"/>
            <w:tcBorders>
              <w:top w:val="single" w:sz="4" w:space="0" w:color="auto"/>
              <w:left w:val="single" w:sz="4" w:space="0" w:color="auto"/>
              <w:bottom w:val="nil"/>
              <w:right w:val="nil"/>
            </w:tcBorders>
            <w:shd w:val="clear" w:color="auto" w:fill="FFFFFF"/>
            <w:textDirection w:val="btLr"/>
            <w:vAlign w:val="center"/>
            <w:hideMark/>
          </w:tcPr>
          <w:p w14:paraId="109C4F85" w14:textId="77777777" w:rsidR="00C0039A" w:rsidRPr="009A4D7B" w:rsidRDefault="00C0039A" w:rsidP="007F76F7">
            <w:pPr>
              <w:pStyle w:val="2c"/>
              <w:shd w:val="clear" w:color="auto" w:fill="auto"/>
              <w:spacing w:line="206" w:lineRule="exact"/>
              <w:ind w:left="2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9% HCI +3HF%</w:t>
            </w:r>
          </w:p>
        </w:tc>
        <w:tc>
          <w:tcPr>
            <w:tcW w:w="709" w:type="dxa"/>
            <w:tcBorders>
              <w:top w:val="single" w:sz="4" w:space="0" w:color="auto"/>
              <w:left w:val="single" w:sz="4" w:space="0" w:color="auto"/>
              <w:bottom w:val="nil"/>
              <w:right w:val="nil"/>
            </w:tcBorders>
            <w:shd w:val="clear" w:color="auto" w:fill="FFFFFF"/>
            <w:textDirection w:val="btLr"/>
            <w:vAlign w:val="center"/>
            <w:hideMark/>
          </w:tcPr>
          <w:p w14:paraId="57A351F2" w14:textId="77777777" w:rsidR="00C0039A" w:rsidRPr="009A4D7B" w:rsidRDefault="00C0039A" w:rsidP="007F76F7">
            <w:pPr>
              <w:pStyle w:val="2c"/>
              <w:shd w:val="clear" w:color="auto" w:fill="auto"/>
              <w:spacing w:line="216" w:lineRule="exact"/>
              <w:ind w:left="2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9% HCI +5HF%</w:t>
            </w:r>
          </w:p>
        </w:tc>
        <w:tc>
          <w:tcPr>
            <w:tcW w:w="709" w:type="dxa"/>
            <w:tcBorders>
              <w:top w:val="single" w:sz="4" w:space="0" w:color="auto"/>
              <w:left w:val="single" w:sz="4" w:space="0" w:color="auto"/>
              <w:bottom w:val="nil"/>
              <w:right w:val="nil"/>
            </w:tcBorders>
            <w:shd w:val="clear" w:color="auto" w:fill="FFFFFF"/>
            <w:textDirection w:val="btLr"/>
            <w:vAlign w:val="center"/>
            <w:hideMark/>
          </w:tcPr>
          <w:p w14:paraId="2F8B8655" w14:textId="77777777" w:rsidR="00C0039A" w:rsidRPr="009A4D7B" w:rsidRDefault="00C0039A" w:rsidP="007F76F7">
            <w:pPr>
              <w:pStyle w:val="2c"/>
              <w:shd w:val="clear" w:color="auto" w:fill="auto"/>
              <w:spacing w:after="60" w:line="170" w:lineRule="exact"/>
              <w:ind w:left="2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12% HCI</w:t>
            </w:r>
          </w:p>
          <w:p w14:paraId="16AD476B" w14:textId="77777777" w:rsidR="00C0039A" w:rsidRPr="009A4D7B" w:rsidRDefault="00C0039A" w:rsidP="007F76F7">
            <w:pPr>
              <w:pStyle w:val="2c"/>
              <w:shd w:val="clear" w:color="auto" w:fill="auto"/>
              <w:spacing w:before="60" w:line="170" w:lineRule="exact"/>
              <w:ind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+1HF%</w:t>
            </w:r>
          </w:p>
        </w:tc>
        <w:tc>
          <w:tcPr>
            <w:tcW w:w="850" w:type="dxa"/>
            <w:tcBorders>
              <w:top w:val="single" w:sz="4" w:space="0" w:color="auto"/>
              <w:left w:val="single" w:sz="4" w:space="0" w:color="auto"/>
              <w:bottom w:val="nil"/>
              <w:right w:val="nil"/>
            </w:tcBorders>
            <w:shd w:val="clear" w:color="auto" w:fill="FFFFFF"/>
            <w:textDirection w:val="btLr"/>
            <w:vAlign w:val="center"/>
            <w:hideMark/>
          </w:tcPr>
          <w:p w14:paraId="109993DD" w14:textId="77777777" w:rsidR="00C0039A" w:rsidRPr="009A4D7B" w:rsidRDefault="00C0039A" w:rsidP="007F76F7">
            <w:pPr>
              <w:pStyle w:val="2c"/>
              <w:shd w:val="clear" w:color="auto" w:fill="auto"/>
              <w:spacing w:line="216" w:lineRule="exact"/>
              <w:ind w:left="2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12% HCI +3HF%</w:t>
            </w:r>
          </w:p>
        </w:tc>
        <w:tc>
          <w:tcPr>
            <w:tcW w:w="851" w:type="dxa"/>
            <w:tcBorders>
              <w:top w:val="single" w:sz="4" w:space="0" w:color="auto"/>
              <w:left w:val="single" w:sz="4" w:space="0" w:color="auto"/>
              <w:bottom w:val="nil"/>
              <w:right w:val="nil"/>
            </w:tcBorders>
            <w:shd w:val="clear" w:color="auto" w:fill="FFFFFF"/>
            <w:textDirection w:val="btLr"/>
            <w:vAlign w:val="center"/>
            <w:hideMark/>
          </w:tcPr>
          <w:p w14:paraId="6ECA3D67" w14:textId="77777777" w:rsidR="00C0039A" w:rsidRPr="009A4D7B" w:rsidRDefault="00C0039A" w:rsidP="007F76F7">
            <w:pPr>
              <w:pStyle w:val="2c"/>
              <w:shd w:val="clear" w:color="auto" w:fill="auto"/>
              <w:spacing w:line="216" w:lineRule="exact"/>
              <w:ind w:left="2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12% HCI +5HF%</w:t>
            </w:r>
          </w:p>
        </w:tc>
        <w:tc>
          <w:tcPr>
            <w:tcW w:w="850" w:type="dxa"/>
            <w:tcBorders>
              <w:top w:val="single" w:sz="4" w:space="0" w:color="auto"/>
              <w:left w:val="single" w:sz="4" w:space="0" w:color="auto"/>
              <w:bottom w:val="nil"/>
              <w:right w:val="single" w:sz="4" w:space="0" w:color="auto"/>
            </w:tcBorders>
            <w:shd w:val="clear" w:color="auto" w:fill="FFFFFF"/>
            <w:textDirection w:val="btLr"/>
            <w:vAlign w:val="center"/>
            <w:hideMark/>
          </w:tcPr>
          <w:p w14:paraId="5FA29A7E" w14:textId="77777777" w:rsidR="00C0039A" w:rsidRPr="009A4D7B" w:rsidRDefault="00C0039A" w:rsidP="007F76F7">
            <w:pPr>
              <w:pStyle w:val="2c"/>
              <w:shd w:val="clear" w:color="auto" w:fill="auto"/>
              <w:spacing w:line="211" w:lineRule="exact"/>
              <w:ind w:left="1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12%HCI+</w:t>
            </w:r>
          </w:p>
          <w:p w14:paraId="7C0DBA32" w14:textId="77777777" w:rsidR="00C0039A" w:rsidRPr="009A4D7B" w:rsidRDefault="00C0039A" w:rsidP="007F76F7">
            <w:pPr>
              <w:pStyle w:val="2c"/>
              <w:shd w:val="clear" w:color="auto" w:fill="auto"/>
              <w:spacing w:line="211" w:lineRule="exact"/>
              <w:ind w:left="160" w:firstLine="0"/>
              <w:jc w:val="center"/>
              <w:rPr>
                <w:rFonts w:ascii="Times New Roman" w:hAnsi="Times New Roman" w:cs="Times New Roman"/>
              </w:rPr>
            </w:pPr>
            <w:r w:rsidRPr="009A4D7B">
              <w:rPr>
                <w:rStyle w:val="290"/>
                <w:rFonts w:ascii="Times New Roman" w:hAnsi="Times New Roman" w:cs="Times New Roman"/>
                <w:b w:val="0"/>
                <w:bCs w:val="0"/>
                <w:color w:val="auto"/>
                <w:sz w:val="22"/>
                <w:szCs w:val="22"/>
                <w:lang w:val="kk-KZ" w:bidi="en-US"/>
              </w:rPr>
              <w:t>3CH3COO</w:t>
            </w:r>
          </w:p>
          <w:p w14:paraId="35AD1BFB" w14:textId="77777777" w:rsidR="00C0039A" w:rsidRPr="009A4D7B" w:rsidRDefault="00C0039A" w:rsidP="007F76F7">
            <w:pPr>
              <w:pStyle w:val="2c"/>
              <w:shd w:val="clear" w:color="auto" w:fill="auto"/>
              <w:spacing w:line="211" w:lineRule="exact"/>
              <w:ind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H%</w:t>
            </w:r>
          </w:p>
        </w:tc>
        <w:tc>
          <w:tcPr>
            <w:tcW w:w="709" w:type="dxa"/>
            <w:tcBorders>
              <w:top w:val="single" w:sz="4" w:space="0" w:color="auto"/>
              <w:left w:val="single" w:sz="4" w:space="0" w:color="auto"/>
              <w:bottom w:val="nil"/>
              <w:right w:val="single" w:sz="4" w:space="0" w:color="auto"/>
            </w:tcBorders>
            <w:shd w:val="clear" w:color="auto" w:fill="FFFFFF"/>
            <w:vAlign w:val="center"/>
          </w:tcPr>
          <w:p w14:paraId="4D1743ED" w14:textId="77777777" w:rsidR="00C0039A" w:rsidRPr="009A4D7B" w:rsidRDefault="00C0039A" w:rsidP="007F76F7">
            <w:pPr>
              <w:pStyle w:val="2c"/>
              <w:shd w:val="clear" w:color="auto" w:fill="auto"/>
              <w:spacing w:line="211" w:lineRule="exact"/>
              <w:ind w:left="160" w:firstLine="0"/>
              <w:jc w:val="center"/>
              <w:rPr>
                <w:rStyle w:val="290"/>
                <w:rFonts w:ascii="Times New Roman" w:hAnsi="Times New Roman" w:cs="Times New Roman"/>
                <w:b w:val="0"/>
                <w:bCs w:val="0"/>
                <w:i/>
                <w:color w:val="auto"/>
                <w:sz w:val="22"/>
                <w:szCs w:val="22"/>
                <w:lang w:val="kk-KZ" w:bidi="en-US"/>
              </w:rPr>
            </w:pPr>
            <w:r w:rsidRPr="009A4D7B">
              <w:rPr>
                <w:rStyle w:val="290"/>
                <w:rFonts w:ascii="Times New Roman" w:hAnsi="Times New Roman" w:cs="Times New Roman"/>
                <w:b w:val="0"/>
                <w:bCs w:val="0"/>
                <w:i/>
                <w:color w:val="auto"/>
                <w:sz w:val="22"/>
                <w:szCs w:val="22"/>
                <w:lang w:val="kk-KZ" w:bidi="en-US"/>
              </w:rPr>
              <w:t>а</w:t>
            </w:r>
          </w:p>
        </w:tc>
        <w:tc>
          <w:tcPr>
            <w:tcW w:w="704" w:type="dxa"/>
            <w:tcBorders>
              <w:top w:val="single" w:sz="4" w:space="0" w:color="auto"/>
              <w:left w:val="single" w:sz="4" w:space="0" w:color="auto"/>
              <w:bottom w:val="nil"/>
              <w:right w:val="single" w:sz="4" w:space="0" w:color="auto"/>
            </w:tcBorders>
            <w:shd w:val="clear" w:color="auto" w:fill="FFFFFF"/>
            <w:vAlign w:val="center"/>
          </w:tcPr>
          <w:p w14:paraId="1095A97A" w14:textId="77777777" w:rsidR="00C0039A" w:rsidRPr="009A4D7B" w:rsidRDefault="00C0039A" w:rsidP="007F76F7">
            <w:pPr>
              <w:pStyle w:val="2c"/>
              <w:shd w:val="clear" w:color="auto" w:fill="auto"/>
              <w:spacing w:line="211" w:lineRule="exact"/>
              <w:ind w:left="160" w:firstLine="0"/>
              <w:jc w:val="center"/>
              <w:rPr>
                <w:rStyle w:val="290"/>
                <w:rFonts w:ascii="Times New Roman" w:hAnsi="Times New Roman" w:cs="Times New Roman"/>
                <w:b w:val="0"/>
                <w:bCs w:val="0"/>
                <w:i/>
                <w:color w:val="auto"/>
                <w:sz w:val="22"/>
                <w:szCs w:val="22"/>
                <w:lang w:val="kk-KZ" w:bidi="en-US"/>
              </w:rPr>
            </w:pPr>
            <w:r w:rsidRPr="009A4D7B">
              <w:rPr>
                <w:rStyle w:val="290"/>
                <w:rFonts w:ascii="Times New Roman" w:hAnsi="Times New Roman" w:cs="Times New Roman"/>
                <w:b w:val="0"/>
                <w:bCs w:val="0"/>
                <w:i/>
                <w:color w:val="auto"/>
                <w:sz w:val="22"/>
                <w:szCs w:val="22"/>
                <w:lang w:val="kk-KZ" w:bidi="en-US"/>
              </w:rPr>
              <w:t>b</w:t>
            </w:r>
          </w:p>
        </w:tc>
        <w:tc>
          <w:tcPr>
            <w:tcW w:w="709" w:type="dxa"/>
            <w:tcBorders>
              <w:top w:val="single" w:sz="4" w:space="0" w:color="auto"/>
              <w:left w:val="single" w:sz="4" w:space="0" w:color="auto"/>
              <w:bottom w:val="nil"/>
              <w:right w:val="single" w:sz="4" w:space="0" w:color="auto"/>
            </w:tcBorders>
            <w:shd w:val="clear" w:color="auto" w:fill="FFFFFF"/>
            <w:vAlign w:val="center"/>
          </w:tcPr>
          <w:p w14:paraId="589360A5" w14:textId="77777777" w:rsidR="00C0039A" w:rsidRPr="009A4D7B" w:rsidRDefault="00C0039A" w:rsidP="007F76F7">
            <w:pPr>
              <w:pStyle w:val="2c"/>
              <w:shd w:val="clear" w:color="auto" w:fill="auto"/>
              <w:spacing w:line="211" w:lineRule="exact"/>
              <w:ind w:left="160" w:firstLine="0"/>
              <w:jc w:val="center"/>
              <w:rPr>
                <w:rStyle w:val="290"/>
                <w:rFonts w:ascii="Times New Roman" w:hAnsi="Times New Roman" w:cs="Times New Roman"/>
                <w:b w:val="0"/>
                <w:bCs w:val="0"/>
                <w:i/>
                <w:color w:val="auto"/>
                <w:sz w:val="22"/>
                <w:szCs w:val="22"/>
                <w:lang w:val="kk-KZ" w:bidi="en-US"/>
              </w:rPr>
            </w:pPr>
            <w:r w:rsidRPr="009A4D7B">
              <w:rPr>
                <w:rStyle w:val="290"/>
                <w:rFonts w:ascii="Times New Roman" w:hAnsi="Times New Roman" w:cs="Times New Roman"/>
                <w:b w:val="0"/>
                <w:bCs w:val="0"/>
                <w:i/>
                <w:color w:val="auto"/>
                <w:sz w:val="22"/>
                <w:szCs w:val="22"/>
                <w:lang w:val="kk-KZ" w:bidi="en-US"/>
              </w:rPr>
              <w:t>c</w:t>
            </w:r>
          </w:p>
        </w:tc>
      </w:tr>
      <w:tr w:rsidR="00CA02E2" w:rsidRPr="009A4D7B" w14:paraId="61F2D5F9" w14:textId="77777777" w:rsidTr="007F76F7">
        <w:trPr>
          <w:gridAfter w:val="2"/>
          <w:wAfter w:w="998" w:type="dxa"/>
          <w:trHeight w:hRule="exact" w:val="317"/>
        </w:trPr>
        <w:tc>
          <w:tcPr>
            <w:tcW w:w="851" w:type="dxa"/>
            <w:tcBorders>
              <w:top w:val="single" w:sz="4" w:space="0" w:color="auto"/>
              <w:left w:val="single" w:sz="4" w:space="0" w:color="auto"/>
              <w:bottom w:val="nil"/>
              <w:right w:val="nil"/>
            </w:tcBorders>
            <w:shd w:val="clear" w:color="auto" w:fill="FFFFFF"/>
            <w:vAlign w:val="center"/>
            <w:hideMark/>
          </w:tcPr>
          <w:p w14:paraId="07A95545" w14:textId="77777777" w:rsidR="00C0039A" w:rsidRPr="009A4D7B" w:rsidRDefault="00C0039A" w:rsidP="007F76F7">
            <w:pPr>
              <w:pStyle w:val="2c"/>
              <w:shd w:val="clear" w:color="auto" w:fill="auto"/>
              <w:spacing w:line="240" w:lineRule="auto"/>
              <w:ind w:left="2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1</w:t>
            </w:r>
          </w:p>
        </w:tc>
        <w:tc>
          <w:tcPr>
            <w:tcW w:w="851" w:type="dxa"/>
            <w:tcBorders>
              <w:top w:val="single" w:sz="4" w:space="0" w:color="auto"/>
              <w:left w:val="single" w:sz="4" w:space="0" w:color="auto"/>
              <w:bottom w:val="nil"/>
              <w:right w:val="nil"/>
            </w:tcBorders>
            <w:shd w:val="clear" w:color="auto" w:fill="FFFFFF"/>
            <w:vAlign w:val="center"/>
            <w:hideMark/>
          </w:tcPr>
          <w:p w14:paraId="0638DF2F" w14:textId="77777777" w:rsidR="00C0039A" w:rsidRPr="009A4D7B" w:rsidRDefault="00C0039A" w:rsidP="007F76F7">
            <w:pPr>
              <w:pStyle w:val="2c"/>
              <w:shd w:val="clear" w:color="auto" w:fill="auto"/>
              <w:spacing w:line="240" w:lineRule="auto"/>
              <w:ind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2</w:t>
            </w:r>
          </w:p>
        </w:tc>
        <w:tc>
          <w:tcPr>
            <w:tcW w:w="3544" w:type="dxa"/>
            <w:tcBorders>
              <w:top w:val="single" w:sz="4" w:space="0" w:color="auto"/>
              <w:left w:val="single" w:sz="4" w:space="0" w:color="auto"/>
              <w:bottom w:val="nil"/>
              <w:right w:val="nil"/>
            </w:tcBorders>
            <w:shd w:val="clear" w:color="auto" w:fill="FFFFFF"/>
            <w:vAlign w:val="center"/>
            <w:hideMark/>
          </w:tcPr>
          <w:p w14:paraId="4ED6BA82" w14:textId="77777777" w:rsidR="00C0039A" w:rsidRPr="009A4D7B" w:rsidRDefault="00C0039A" w:rsidP="007F76F7">
            <w:pPr>
              <w:pStyle w:val="2c"/>
              <w:shd w:val="clear" w:color="auto" w:fill="auto"/>
              <w:spacing w:line="240" w:lineRule="auto"/>
              <w:ind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3</w:t>
            </w:r>
          </w:p>
        </w:tc>
        <w:tc>
          <w:tcPr>
            <w:tcW w:w="708" w:type="dxa"/>
            <w:tcBorders>
              <w:top w:val="single" w:sz="4" w:space="0" w:color="auto"/>
              <w:left w:val="single" w:sz="4" w:space="0" w:color="auto"/>
              <w:bottom w:val="nil"/>
              <w:right w:val="nil"/>
            </w:tcBorders>
            <w:shd w:val="clear" w:color="auto" w:fill="FFFFFF"/>
            <w:vAlign w:val="center"/>
            <w:hideMark/>
          </w:tcPr>
          <w:p w14:paraId="1EBDDC0E" w14:textId="149FFCBD" w:rsidR="00C0039A" w:rsidRPr="009A4D7B" w:rsidRDefault="004240C7" w:rsidP="007F76F7">
            <w:pPr>
              <w:pStyle w:val="2c"/>
              <w:shd w:val="clear" w:color="auto" w:fill="auto"/>
              <w:spacing w:line="240" w:lineRule="auto"/>
              <w:ind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4</w:t>
            </w:r>
          </w:p>
        </w:tc>
        <w:tc>
          <w:tcPr>
            <w:tcW w:w="613" w:type="dxa"/>
            <w:tcBorders>
              <w:top w:val="single" w:sz="4" w:space="0" w:color="auto"/>
              <w:left w:val="single" w:sz="4" w:space="0" w:color="auto"/>
              <w:bottom w:val="nil"/>
              <w:right w:val="nil"/>
            </w:tcBorders>
            <w:shd w:val="clear" w:color="auto" w:fill="FFFFFF"/>
            <w:vAlign w:val="center"/>
            <w:hideMark/>
          </w:tcPr>
          <w:p w14:paraId="74AFBBDB" w14:textId="64748424" w:rsidR="00C0039A" w:rsidRPr="009A4D7B" w:rsidRDefault="004240C7" w:rsidP="007F76F7">
            <w:pPr>
              <w:pStyle w:val="2c"/>
              <w:shd w:val="clear" w:color="auto" w:fill="auto"/>
              <w:spacing w:line="240" w:lineRule="auto"/>
              <w:ind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5</w:t>
            </w:r>
          </w:p>
        </w:tc>
        <w:tc>
          <w:tcPr>
            <w:tcW w:w="523" w:type="dxa"/>
            <w:tcBorders>
              <w:top w:val="single" w:sz="4" w:space="0" w:color="auto"/>
              <w:left w:val="single" w:sz="4" w:space="0" w:color="auto"/>
              <w:bottom w:val="nil"/>
              <w:right w:val="nil"/>
            </w:tcBorders>
            <w:shd w:val="clear" w:color="auto" w:fill="FFFFFF"/>
            <w:vAlign w:val="center"/>
            <w:hideMark/>
          </w:tcPr>
          <w:p w14:paraId="14C6B84C" w14:textId="09E5512A" w:rsidR="00C0039A" w:rsidRPr="009A4D7B" w:rsidRDefault="004240C7" w:rsidP="007F76F7">
            <w:pPr>
              <w:pStyle w:val="2c"/>
              <w:shd w:val="clear" w:color="auto" w:fill="auto"/>
              <w:spacing w:line="240" w:lineRule="auto"/>
              <w:ind w:left="-9" w:firstLine="9"/>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6</w:t>
            </w:r>
          </w:p>
        </w:tc>
        <w:tc>
          <w:tcPr>
            <w:tcW w:w="712" w:type="dxa"/>
            <w:tcBorders>
              <w:top w:val="single" w:sz="4" w:space="0" w:color="auto"/>
              <w:left w:val="single" w:sz="4" w:space="0" w:color="auto"/>
              <w:bottom w:val="nil"/>
              <w:right w:val="nil"/>
            </w:tcBorders>
            <w:shd w:val="clear" w:color="auto" w:fill="FFFFFF"/>
            <w:vAlign w:val="center"/>
            <w:hideMark/>
          </w:tcPr>
          <w:p w14:paraId="2698F947" w14:textId="42B6E751" w:rsidR="00C0039A" w:rsidRPr="009A4D7B" w:rsidRDefault="004240C7" w:rsidP="007F76F7">
            <w:pPr>
              <w:pStyle w:val="2c"/>
              <w:shd w:val="clear" w:color="auto" w:fill="auto"/>
              <w:spacing w:line="240" w:lineRule="auto"/>
              <w:ind w:right="-17"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7</w:t>
            </w:r>
          </w:p>
        </w:tc>
        <w:tc>
          <w:tcPr>
            <w:tcW w:w="708" w:type="dxa"/>
            <w:tcBorders>
              <w:top w:val="single" w:sz="4" w:space="0" w:color="auto"/>
              <w:left w:val="single" w:sz="4" w:space="0" w:color="auto"/>
              <w:bottom w:val="nil"/>
              <w:right w:val="nil"/>
            </w:tcBorders>
            <w:shd w:val="clear" w:color="auto" w:fill="FFFFFF"/>
            <w:vAlign w:val="center"/>
            <w:hideMark/>
          </w:tcPr>
          <w:p w14:paraId="559FDF13" w14:textId="6978260C" w:rsidR="00C0039A" w:rsidRPr="009A4D7B" w:rsidRDefault="004240C7" w:rsidP="007F76F7">
            <w:pPr>
              <w:pStyle w:val="2c"/>
              <w:shd w:val="clear" w:color="auto" w:fill="auto"/>
              <w:spacing w:line="240" w:lineRule="auto"/>
              <w:ind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8</w:t>
            </w:r>
          </w:p>
        </w:tc>
        <w:tc>
          <w:tcPr>
            <w:tcW w:w="709" w:type="dxa"/>
            <w:tcBorders>
              <w:top w:val="single" w:sz="4" w:space="0" w:color="auto"/>
              <w:left w:val="single" w:sz="4" w:space="0" w:color="auto"/>
              <w:bottom w:val="nil"/>
              <w:right w:val="nil"/>
            </w:tcBorders>
            <w:shd w:val="clear" w:color="auto" w:fill="FFFFFF"/>
            <w:vAlign w:val="center"/>
            <w:hideMark/>
          </w:tcPr>
          <w:p w14:paraId="713DC446" w14:textId="04A54141" w:rsidR="00C0039A" w:rsidRPr="009A4D7B" w:rsidRDefault="004240C7" w:rsidP="007F76F7">
            <w:pPr>
              <w:pStyle w:val="2c"/>
              <w:shd w:val="clear" w:color="auto" w:fill="auto"/>
              <w:spacing w:line="240" w:lineRule="auto"/>
              <w:ind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9</w:t>
            </w:r>
          </w:p>
        </w:tc>
        <w:tc>
          <w:tcPr>
            <w:tcW w:w="709" w:type="dxa"/>
            <w:tcBorders>
              <w:top w:val="single" w:sz="4" w:space="0" w:color="auto"/>
              <w:left w:val="single" w:sz="4" w:space="0" w:color="auto"/>
              <w:bottom w:val="nil"/>
              <w:right w:val="nil"/>
            </w:tcBorders>
            <w:shd w:val="clear" w:color="auto" w:fill="FFFFFF"/>
            <w:vAlign w:val="center"/>
            <w:hideMark/>
          </w:tcPr>
          <w:p w14:paraId="699FB29B" w14:textId="6A5335B3" w:rsidR="00C0039A" w:rsidRPr="009A4D7B" w:rsidRDefault="00C0039A" w:rsidP="007F76F7">
            <w:pPr>
              <w:pStyle w:val="2c"/>
              <w:shd w:val="clear" w:color="auto" w:fill="auto"/>
              <w:spacing w:line="240" w:lineRule="auto"/>
              <w:ind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1</w:t>
            </w:r>
            <w:r w:rsidR="004240C7" w:rsidRPr="009A4D7B">
              <w:rPr>
                <w:rStyle w:val="290"/>
                <w:rFonts w:ascii="Times New Roman" w:hAnsi="Times New Roman" w:cs="Times New Roman"/>
                <w:b w:val="0"/>
                <w:bCs w:val="0"/>
                <w:color w:val="auto"/>
                <w:sz w:val="22"/>
                <w:szCs w:val="22"/>
                <w:lang w:val="kk-KZ" w:bidi="en-US"/>
              </w:rPr>
              <w:t>0</w:t>
            </w:r>
          </w:p>
        </w:tc>
        <w:tc>
          <w:tcPr>
            <w:tcW w:w="850" w:type="dxa"/>
            <w:tcBorders>
              <w:top w:val="single" w:sz="4" w:space="0" w:color="auto"/>
              <w:left w:val="single" w:sz="4" w:space="0" w:color="auto"/>
              <w:bottom w:val="nil"/>
              <w:right w:val="nil"/>
            </w:tcBorders>
            <w:shd w:val="clear" w:color="auto" w:fill="FFFFFF"/>
            <w:vAlign w:val="center"/>
            <w:hideMark/>
          </w:tcPr>
          <w:p w14:paraId="2E93C3D8" w14:textId="56326EA8" w:rsidR="00C0039A" w:rsidRPr="009A4D7B" w:rsidRDefault="00C0039A" w:rsidP="007F76F7">
            <w:pPr>
              <w:pStyle w:val="2c"/>
              <w:shd w:val="clear" w:color="auto" w:fill="auto"/>
              <w:spacing w:line="240" w:lineRule="auto"/>
              <w:ind w:left="11"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1</w:t>
            </w:r>
            <w:r w:rsidR="004240C7" w:rsidRPr="009A4D7B">
              <w:rPr>
                <w:rStyle w:val="290"/>
                <w:rFonts w:ascii="Times New Roman" w:hAnsi="Times New Roman" w:cs="Times New Roman"/>
                <w:b w:val="0"/>
                <w:bCs w:val="0"/>
                <w:color w:val="auto"/>
                <w:sz w:val="22"/>
                <w:szCs w:val="22"/>
                <w:lang w:val="kk-KZ" w:bidi="en-US"/>
              </w:rPr>
              <w:t>1</w:t>
            </w:r>
          </w:p>
        </w:tc>
        <w:tc>
          <w:tcPr>
            <w:tcW w:w="851" w:type="dxa"/>
            <w:tcBorders>
              <w:top w:val="single" w:sz="4" w:space="0" w:color="auto"/>
              <w:left w:val="single" w:sz="4" w:space="0" w:color="auto"/>
              <w:bottom w:val="nil"/>
              <w:right w:val="nil"/>
            </w:tcBorders>
            <w:shd w:val="clear" w:color="auto" w:fill="FFFFFF"/>
            <w:vAlign w:val="center"/>
            <w:hideMark/>
          </w:tcPr>
          <w:p w14:paraId="75CCFFA5" w14:textId="1948F652" w:rsidR="00C0039A" w:rsidRPr="009A4D7B" w:rsidRDefault="00C0039A" w:rsidP="007F76F7">
            <w:pPr>
              <w:pStyle w:val="2c"/>
              <w:shd w:val="clear" w:color="auto" w:fill="auto"/>
              <w:spacing w:line="240" w:lineRule="auto"/>
              <w:ind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1</w:t>
            </w:r>
            <w:r w:rsidR="004240C7" w:rsidRPr="009A4D7B">
              <w:rPr>
                <w:rStyle w:val="290"/>
                <w:rFonts w:ascii="Times New Roman" w:hAnsi="Times New Roman" w:cs="Times New Roman"/>
                <w:b w:val="0"/>
                <w:bCs w:val="0"/>
                <w:color w:val="auto"/>
                <w:sz w:val="22"/>
                <w:szCs w:val="22"/>
                <w:lang w:val="kk-KZ" w:bidi="en-US"/>
              </w:rPr>
              <w:t>2</w:t>
            </w:r>
          </w:p>
        </w:tc>
        <w:tc>
          <w:tcPr>
            <w:tcW w:w="850" w:type="dxa"/>
            <w:tcBorders>
              <w:top w:val="single" w:sz="4" w:space="0" w:color="auto"/>
              <w:left w:val="single" w:sz="4" w:space="0" w:color="auto"/>
              <w:bottom w:val="nil"/>
              <w:right w:val="single" w:sz="4" w:space="0" w:color="auto"/>
            </w:tcBorders>
            <w:shd w:val="clear" w:color="auto" w:fill="FFFFFF"/>
            <w:vAlign w:val="center"/>
            <w:hideMark/>
          </w:tcPr>
          <w:p w14:paraId="54785666" w14:textId="6ED8E0BF" w:rsidR="00C0039A" w:rsidRPr="009A4D7B" w:rsidRDefault="00C0039A" w:rsidP="007F76F7">
            <w:pPr>
              <w:pStyle w:val="2c"/>
              <w:shd w:val="clear" w:color="auto" w:fill="auto"/>
              <w:spacing w:line="240" w:lineRule="auto"/>
              <w:ind w:left="-75"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1</w:t>
            </w:r>
            <w:r w:rsidR="004240C7" w:rsidRPr="009A4D7B">
              <w:rPr>
                <w:rStyle w:val="290"/>
                <w:rFonts w:ascii="Times New Roman" w:hAnsi="Times New Roman" w:cs="Times New Roman"/>
                <w:b w:val="0"/>
                <w:bCs w:val="0"/>
                <w:color w:val="auto"/>
                <w:sz w:val="22"/>
                <w:szCs w:val="22"/>
                <w:lang w:val="kk-KZ" w:bidi="en-US"/>
              </w:rPr>
              <w:t>3</w:t>
            </w:r>
          </w:p>
        </w:tc>
        <w:tc>
          <w:tcPr>
            <w:tcW w:w="709" w:type="dxa"/>
            <w:tcBorders>
              <w:top w:val="single" w:sz="4" w:space="0" w:color="auto"/>
              <w:left w:val="single" w:sz="4" w:space="0" w:color="auto"/>
              <w:bottom w:val="nil"/>
              <w:right w:val="single" w:sz="4" w:space="0" w:color="auto"/>
            </w:tcBorders>
            <w:shd w:val="clear" w:color="auto" w:fill="FFFFFF"/>
            <w:vAlign w:val="center"/>
          </w:tcPr>
          <w:p w14:paraId="279771D4" w14:textId="6A33F03E" w:rsidR="00C0039A" w:rsidRPr="009A4D7B" w:rsidRDefault="004240C7" w:rsidP="007F76F7">
            <w:pPr>
              <w:pStyle w:val="2c"/>
              <w:shd w:val="clear" w:color="auto" w:fill="auto"/>
              <w:spacing w:line="240" w:lineRule="auto"/>
              <w:ind w:firstLine="0"/>
              <w:jc w:val="center"/>
              <w:rPr>
                <w:rFonts w:ascii="Times New Roman" w:hAnsi="Times New Roman" w:cs="Times New Roman"/>
                <w:lang w:bidi="ru-RU"/>
              </w:rPr>
            </w:pPr>
            <w:r w:rsidRPr="009A4D7B">
              <w:rPr>
                <w:rFonts w:ascii="Times New Roman" w:hAnsi="Times New Roman" w:cs="Times New Roman"/>
                <w:lang w:bidi="ru-RU"/>
              </w:rPr>
              <w:t>14</w:t>
            </w:r>
          </w:p>
        </w:tc>
        <w:tc>
          <w:tcPr>
            <w:tcW w:w="704" w:type="dxa"/>
            <w:tcBorders>
              <w:top w:val="single" w:sz="4" w:space="0" w:color="auto"/>
              <w:left w:val="single" w:sz="4" w:space="0" w:color="auto"/>
              <w:bottom w:val="nil"/>
              <w:right w:val="single" w:sz="4" w:space="0" w:color="auto"/>
            </w:tcBorders>
            <w:shd w:val="clear" w:color="auto" w:fill="FFFFFF"/>
            <w:vAlign w:val="center"/>
          </w:tcPr>
          <w:p w14:paraId="77F6A5A2" w14:textId="082D11AD" w:rsidR="00C0039A" w:rsidRPr="009A4D7B" w:rsidRDefault="004240C7" w:rsidP="007F76F7">
            <w:pPr>
              <w:pStyle w:val="2c"/>
              <w:shd w:val="clear" w:color="auto" w:fill="auto"/>
              <w:spacing w:line="240" w:lineRule="auto"/>
              <w:ind w:firstLine="0"/>
              <w:jc w:val="center"/>
              <w:rPr>
                <w:rFonts w:ascii="Times New Roman" w:hAnsi="Times New Roman" w:cs="Times New Roman"/>
                <w:lang w:bidi="ru-RU"/>
              </w:rPr>
            </w:pPr>
            <w:r w:rsidRPr="009A4D7B">
              <w:rPr>
                <w:rFonts w:ascii="Times New Roman" w:hAnsi="Times New Roman" w:cs="Times New Roman"/>
                <w:lang w:bidi="ru-RU"/>
              </w:rPr>
              <w:t>15</w:t>
            </w:r>
          </w:p>
        </w:tc>
        <w:tc>
          <w:tcPr>
            <w:tcW w:w="709" w:type="dxa"/>
            <w:tcBorders>
              <w:top w:val="single" w:sz="4" w:space="0" w:color="auto"/>
              <w:left w:val="single" w:sz="4" w:space="0" w:color="auto"/>
              <w:bottom w:val="nil"/>
              <w:right w:val="single" w:sz="4" w:space="0" w:color="auto"/>
            </w:tcBorders>
            <w:shd w:val="clear" w:color="auto" w:fill="FFFFFF"/>
            <w:vAlign w:val="center"/>
          </w:tcPr>
          <w:p w14:paraId="4C3D2CF7" w14:textId="113E7871" w:rsidR="00C0039A" w:rsidRPr="009A4D7B" w:rsidRDefault="004240C7" w:rsidP="007F76F7">
            <w:pPr>
              <w:pStyle w:val="2c"/>
              <w:shd w:val="clear" w:color="auto" w:fill="auto"/>
              <w:spacing w:line="240" w:lineRule="auto"/>
              <w:ind w:firstLine="0"/>
              <w:jc w:val="center"/>
              <w:rPr>
                <w:rFonts w:ascii="Times New Roman" w:hAnsi="Times New Roman" w:cs="Times New Roman"/>
                <w:lang w:bidi="ru-RU"/>
              </w:rPr>
            </w:pPr>
            <w:r w:rsidRPr="009A4D7B">
              <w:rPr>
                <w:rFonts w:ascii="Times New Roman" w:hAnsi="Times New Roman" w:cs="Times New Roman"/>
                <w:lang w:bidi="ru-RU"/>
              </w:rPr>
              <w:t>16</w:t>
            </w:r>
          </w:p>
        </w:tc>
      </w:tr>
      <w:tr w:rsidR="00CA02E2" w:rsidRPr="009A4D7B" w14:paraId="10CC3B74" w14:textId="77777777" w:rsidTr="007F76F7">
        <w:trPr>
          <w:gridAfter w:val="2"/>
          <w:wAfter w:w="998" w:type="dxa"/>
          <w:trHeight w:hRule="exact" w:val="1504"/>
        </w:trPr>
        <w:tc>
          <w:tcPr>
            <w:tcW w:w="851" w:type="dxa"/>
            <w:tcBorders>
              <w:top w:val="single" w:sz="4" w:space="0" w:color="auto"/>
              <w:left w:val="single" w:sz="4" w:space="0" w:color="auto"/>
              <w:bottom w:val="nil"/>
              <w:right w:val="nil"/>
            </w:tcBorders>
            <w:shd w:val="clear" w:color="auto" w:fill="FFFFFF"/>
            <w:vAlign w:val="center"/>
            <w:hideMark/>
          </w:tcPr>
          <w:p w14:paraId="3C078DEB" w14:textId="77777777" w:rsidR="00C0039A" w:rsidRPr="009A4D7B" w:rsidRDefault="00C0039A" w:rsidP="007F76F7">
            <w:pPr>
              <w:pStyle w:val="2c"/>
              <w:shd w:val="clear" w:color="auto" w:fill="auto"/>
              <w:spacing w:line="240" w:lineRule="auto"/>
              <w:ind w:left="2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1</w:t>
            </w:r>
          </w:p>
        </w:tc>
        <w:tc>
          <w:tcPr>
            <w:tcW w:w="851" w:type="dxa"/>
            <w:tcBorders>
              <w:top w:val="single" w:sz="4" w:space="0" w:color="auto"/>
              <w:left w:val="single" w:sz="4" w:space="0" w:color="auto"/>
              <w:bottom w:val="nil"/>
              <w:right w:val="nil"/>
            </w:tcBorders>
            <w:shd w:val="clear" w:color="auto" w:fill="FFFFFF"/>
            <w:vAlign w:val="center"/>
            <w:hideMark/>
          </w:tcPr>
          <w:p w14:paraId="08DC4FC2" w14:textId="77777777" w:rsidR="00C0039A" w:rsidRPr="009A4D7B" w:rsidRDefault="00C0039A" w:rsidP="007F76F7">
            <w:pPr>
              <w:pStyle w:val="2c"/>
              <w:shd w:val="clear" w:color="auto" w:fill="auto"/>
              <w:spacing w:line="240" w:lineRule="auto"/>
              <w:ind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313,20</w:t>
            </w:r>
          </w:p>
        </w:tc>
        <w:tc>
          <w:tcPr>
            <w:tcW w:w="3544" w:type="dxa"/>
            <w:tcBorders>
              <w:top w:val="single" w:sz="4" w:space="0" w:color="auto"/>
              <w:left w:val="single" w:sz="4" w:space="0" w:color="auto"/>
              <w:bottom w:val="nil"/>
              <w:right w:val="nil"/>
            </w:tcBorders>
            <w:shd w:val="clear" w:color="auto" w:fill="FFFFFF"/>
            <w:vAlign w:val="center"/>
            <w:hideMark/>
          </w:tcPr>
          <w:p w14:paraId="06EC81B9" w14:textId="77777777" w:rsidR="00C0039A" w:rsidRPr="009A4D7B" w:rsidRDefault="00C0039A" w:rsidP="007F76F7">
            <w:pPr>
              <w:pStyle w:val="2c"/>
              <w:shd w:val="clear" w:color="auto" w:fill="auto"/>
              <w:spacing w:line="240" w:lineRule="auto"/>
              <w:ind w:firstLine="0"/>
              <w:rPr>
                <w:rFonts w:ascii="Times New Roman" w:hAnsi="Times New Roman" w:cs="Times New Roman"/>
                <w:sz w:val="24"/>
                <w:szCs w:val="24"/>
                <w:lang w:bidi="ru-RU"/>
              </w:rPr>
            </w:pPr>
            <w:r w:rsidRPr="009A4D7B">
              <w:rPr>
                <w:rStyle w:val="290"/>
                <w:rFonts w:ascii="Times New Roman" w:hAnsi="Times New Roman" w:cs="Times New Roman"/>
                <w:b w:val="0"/>
                <w:bCs w:val="0"/>
                <w:color w:val="auto"/>
                <w:sz w:val="24"/>
                <w:szCs w:val="24"/>
                <w:lang w:val="kk-KZ"/>
              </w:rPr>
              <w:t>Ұсақ түйіршікті алевритті, полимиктті, қоңыр-сұр, массивті, тығыз, берік, карбонатты-сазды цементі бар, қалыңдығы 0,5 мм көлбеу жарықшағы кальцитпен толықтырылған Құмтас</w:t>
            </w:r>
          </w:p>
        </w:tc>
        <w:tc>
          <w:tcPr>
            <w:tcW w:w="708" w:type="dxa"/>
            <w:tcBorders>
              <w:top w:val="single" w:sz="4" w:space="0" w:color="auto"/>
              <w:left w:val="single" w:sz="4" w:space="0" w:color="auto"/>
              <w:bottom w:val="nil"/>
              <w:right w:val="nil"/>
            </w:tcBorders>
            <w:shd w:val="clear" w:color="auto" w:fill="FFFFFF"/>
            <w:vAlign w:val="center"/>
            <w:hideMark/>
          </w:tcPr>
          <w:p w14:paraId="3A394B2F" w14:textId="77777777" w:rsidR="00C0039A" w:rsidRPr="009A4D7B" w:rsidRDefault="00C0039A" w:rsidP="007F76F7">
            <w:pPr>
              <w:pStyle w:val="2c"/>
              <w:shd w:val="clear" w:color="auto" w:fill="auto"/>
              <w:spacing w:line="240" w:lineRule="auto"/>
              <w:ind w:left="22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10,3</w:t>
            </w:r>
          </w:p>
        </w:tc>
        <w:tc>
          <w:tcPr>
            <w:tcW w:w="613" w:type="dxa"/>
            <w:tcBorders>
              <w:top w:val="single" w:sz="4" w:space="0" w:color="auto"/>
              <w:left w:val="single" w:sz="4" w:space="0" w:color="auto"/>
              <w:bottom w:val="nil"/>
              <w:right w:val="nil"/>
            </w:tcBorders>
            <w:shd w:val="clear" w:color="auto" w:fill="FFFFFF"/>
            <w:vAlign w:val="center"/>
            <w:hideMark/>
          </w:tcPr>
          <w:p w14:paraId="43060DA9" w14:textId="77777777" w:rsidR="00C0039A" w:rsidRPr="009A4D7B" w:rsidRDefault="00C0039A" w:rsidP="007F76F7">
            <w:pPr>
              <w:pStyle w:val="2c"/>
              <w:shd w:val="clear" w:color="auto" w:fill="auto"/>
              <w:spacing w:line="240" w:lineRule="auto"/>
              <w:ind w:firstLine="0"/>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11,6</w:t>
            </w:r>
          </w:p>
        </w:tc>
        <w:tc>
          <w:tcPr>
            <w:tcW w:w="523" w:type="dxa"/>
            <w:tcBorders>
              <w:top w:val="single" w:sz="4" w:space="0" w:color="auto"/>
              <w:left w:val="single" w:sz="4" w:space="0" w:color="auto"/>
              <w:bottom w:val="nil"/>
              <w:right w:val="nil"/>
            </w:tcBorders>
            <w:shd w:val="clear" w:color="auto" w:fill="FFFFFF"/>
            <w:vAlign w:val="center"/>
            <w:hideMark/>
          </w:tcPr>
          <w:p w14:paraId="5A46E017" w14:textId="77777777" w:rsidR="00C0039A" w:rsidRPr="009A4D7B" w:rsidRDefault="00C0039A" w:rsidP="007F76F7">
            <w:pPr>
              <w:pStyle w:val="2c"/>
              <w:shd w:val="clear" w:color="auto" w:fill="auto"/>
              <w:spacing w:line="240" w:lineRule="auto"/>
              <w:ind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11,8</w:t>
            </w:r>
          </w:p>
        </w:tc>
        <w:tc>
          <w:tcPr>
            <w:tcW w:w="712" w:type="dxa"/>
            <w:tcBorders>
              <w:top w:val="single" w:sz="4" w:space="0" w:color="auto"/>
              <w:left w:val="single" w:sz="4" w:space="0" w:color="auto"/>
              <w:bottom w:val="nil"/>
              <w:right w:val="nil"/>
            </w:tcBorders>
            <w:shd w:val="clear" w:color="auto" w:fill="FFFFFF"/>
            <w:vAlign w:val="center"/>
            <w:hideMark/>
          </w:tcPr>
          <w:p w14:paraId="6C0FA812" w14:textId="77777777" w:rsidR="00C0039A" w:rsidRPr="009A4D7B" w:rsidRDefault="00C0039A" w:rsidP="007F76F7">
            <w:pPr>
              <w:pStyle w:val="2c"/>
              <w:shd w:val="clear" w:color="auto" w:fill="auto"/>
              <w:spacing w:line="240" w:lineRule="auto"/>
              <w:ind w:left="18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11,2</w:t>
            </w:r>
          </w:p>
        </w:tc>
        <w:tc>
          <w:tcPr>
            <w:tcW w:w="708" w:type="dxa"/>
            <w:tcBorders>
              <w:top w:val="single" w:sz="4" w:space="0" w:color="auto"/>
              <w:left w:val="single" w:sz="4" w:space="0" w:color="auto"/>
              <w:bottom w:val="nil"/>
              <w:right w:val="nil"/>
            </w:tcBorders>
            <w:shd w:val="clear" w:color="auto" w:fill="FFFFFF"/>
            <w:vAlign w:val="center"/>
            <w:hideMark/>
          </w:tcPr>
          <w:p w14:paraId="2FAFB2F3" w14:textId="77777777" w:rsidR="00C0039A" w:rsidRPr="009A4D7B" w:rsidRDefault="00C0039A" w:rsidP="007F76F7">
            <w:pPr>
              <w:pStyle w:val="2c"/>
              <w:shd w:val="clear" w:color="auto" w:fill="auto"/>
              <w:spacing w:line="240" w:lineRule="auto"/>
              <w:ind w:left="1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11.2</w:t>
            </w:r>
          </w:p>
        </w:tc>
        <w:tc>
          <w:tcPr>
            <w:tcW w:w="709" w:type="dxa"/>
            <w:tcBorders>
              <w:top w:val="single" w:sz="4" w:space="0" w:color="auto"/>
              <w:left w:val="single" w:sz="4" w:space="0" w:color="auto"/>
              <w:bottom w:val="nil"/>
              <w:right w:val="nil"/>
            </w:tcBorders>
            <w:shd w:val="clear" w:color="auto" w:fill="FFFFFF"/>
            <w:vAlign w:val="center"/>
            <w:hideMark/>
          </w:tcPr>
          <w:p w14:paraId="0270EA39" w14:textId="77777777" w:rsidR="00C0039A" w:rsidRPr="009A4D7B" w:rsidRDefault="00C0039A" w:rsidP="007F76F7">
            <w:pPr>
              <w:pStyle w:val="2c"/>
              <w:shd w:val="clear" w:color="auto" w:fill="auto"/>
              <w:spacing w:line="240" w:lineRule="auto"/>
              <w:ind w:left="1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13,8</w:t>
            </w:r>
          </w:p>
        </w:tc>
        <w:tc>
          <w:tcPr>
            <w:tcW w:w="709" w:type="dxa"/>
            <w:tcBorders>
              <w:top w:val="single" w:sz="4" w:space="0" w:color="auto"/>
              <w:left w:val="single" w:sz="4" w:space="0" w:color="auto"/>
              <w:bottom w:val="nil"/>
              <w:right w:val="nil"/>
            </w:tcBorders>
            <w:shd w:val="clear" w:color="auto" w:fill="FFFFFF"/>
            <w:vAlign w:val="center"/>
            <w:hideMark/>
          </w:tcPr>
          <w:p w14:paraId="40D64D4C" w14:textId="77777777" w:rsidR="00C0039A" w:rsidRPr="009A4D7B" w:rsidRDefault="00C0039A" w:rsidP="007F76F7">
            <w:pPr>
              <w:pStyle w:val="2c"/>
              <w:shd w:val="clear" w:color="auto" w:fill="auto"/>
              <w:spacing w:line="240" w:lineRule="auto"/>
              <w:ind w:left="18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15,2</w:t>
            </w:r>
          </w:p>
        </w:tc>
        <w:tc>
          <w:tcPr>
            <w:tcW w:w="850" w:type="dxa"/>
            <w:tcBorders>
              <w:top w:val="single" w:sz="4" w:space="0" w:color="auto"/>
              <w:left w:val="single" w:sz="4" w:space="0" w:color="auto"/>
              <w:bottom w:val="nil"/>
              <w:right w:val="nil"/>
            </w:tcBorders>
            <w:shd w:val="clear" w:color="auto" w:fill="FFFFFF"/>
            <w:vAlign w:val="center"/>
            <w:hideMark/>
          </w:tcPr>
          <w:p w14:paraId="7860261D" w14:textId="77777777" w:rsidR="00C0039A" w:rsidRPr="009A4D7B" w:rsidRDefault="00C0039A" w:rsidP="007F76F7">
            <w:pPr>
              <w:pStyle w:val="2c"/>
              <w:shd w:val="clear" w:color="auto" w:fill="auto"/>
              <w:spacing w:line="240" w:lineRule="auto"/>
              <w:ind w:left="1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14,1</w:t>
            </w:r>
          </w:p>
        </w:tc>
        <w:tc>
          <w:tcPr>
            <w:tcW w:w="851" w:type="dxa"/>
            <w:tcBorders>
              <w:top w:val="single" w:sz="4" w:space="0" w:color="auto"/>
              <w:left w:val="single" w:sz="4" w:space="0" w:color="auto"/>
              <w:bottom w:val="nil"/>
              <w:right w:val="nil"/>
            </w:tcBorders>
            <w:shd w:val="clear" w:color="auto" w:fill="FFFFFF"/>
            <w:vAlign w:val="center"/>
            <w:hideMark/>
          </w:tcPr>
          <w:p w14:paraId="1BA31EA6" w14:textId="77777777" w:rsidR="00C0039A" w:rsidRPr="009A4D7B" w:rsidRDefault="00C0039A" w:rsidP="007F76F7">
            <w:pPr>
              <w:pStyle w:val="2c"/>
              <w:shd w:val="clear" w:color="auto" w:fill="auto"/>
              <w:spacing w:line="240" w:lineRule="auto"/>
              <w:ind w:left="1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19,7</w:t>
            </w:r>
          </w:p>
        </w:tc>
        <w:tc>
          <w:tcPr>
            <w:tcW w:w="850" w:type="dxa"/>
            <w:tcBorders>
              <w:top w:val="single" w:sz="4" w:space="0" w:color="auto"/>
              <w:left w:val="single" w:sz="4" w:space="0" w:color="auto"/>
              <w:bottom w:val="nil"/>
              <w:right w:val="single" w:sz="4" w:space="0" w:color="auto"/>
            </w:tcBorders>
            <w:shd w:val="clear" w:color="auto" w:fill="FFFFFF"/>
            <w:vAlign w:val="center"/>
            <w:hideMark/>
          </w:tcPr>
          <w:p w14:paraId="5BDB805F" w14:textId="77777777" w:rsidR="00C0039A" w:rsidRPr="009A4D7B" w:rsidRDefault="00C0039A" w:rsidP="007F76F7">
            <w:pPr>
              <w:pStyle w:val="2c"/>
              <w:shd w:val="clear" w:color="auto" w:fill="auto"/>
              <w:spacing w:line="240" w:lineRule="auto"/>
              <w:ind w:left="22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6,8</w:t>
            </w:r>
          </w:p>
        </w:tc>
        <w:tc>
          <w:tcPr>
            <w:tcW w:w="709" w:type="dxa"/>
            <w:tcBorders>
              <w:top w:val="single" w:sz="4" w:space="0" w:color="auto"/>
              <w:left w:val="single" w:sz="4" w:space="0" w:color="auto"/>
              <w:bottom w:val="nil"/>
              <w:right w:val="single" w:sz="4" w:space="0" w:color="auto"/>
            </w:tcBorders>
            <w:shd w:val="clear" w:color="auto" w:fill="FFFFFF"/>
            <w:vAlign w:val="center"/>
          </w:tcPr>
          <w:p w14:paraId="0ED8B3F3" w14:textId="77777777" w:rsidR="00C0039A" w:rsidRPr="009A4D7B" w:rsidRDefault="00C0039A" w:rsidP="007F76F7">
            <w:pPr>
              <w:pStyle w:val="2c"/>
              <w:shd w:val="clear" w:color="auto" w:fill="auto"/>
              <w:spacing w:line="240" w:lineRule="auto"/>
              <w:ind w:firstLine="0"/>
              <w:jc w:val="center"/>
              <w:rPr>
                <w:rFonts w:ascii="Times New Roman" w:hAnsi="Times New Roman" w:cs="Times New Roman"/>
                <w:lang w:bidi="ru-RU"/>
              </w:rPr>
            </w:pPr>
            <w:r w:rsidRPr="009A4D7B">
              <w:rPr>
                <w:rFonts w:ascii="Times New Roman" w:hAnsi="Times New Roman" w:cs="Times New Roman"/>
                <w:lang w:bidi="ru-RU"/>
              </w:rPr>
              <w:t>3,86</w:t>
            </w:r>
          </w:p>
        </w:tc>
        <w:tc>
          <w:tcPr>
            <w:tcW w:w="704" w:type="dxa"/>
            <w:tcBorders>
              <w:top w:val="single" w:sz="4" w:space="0" w:color="auto"/>
              <w:left w:val="single" w:sz="4" w:space="0" w:color="auto"/>
              <w:bottom w:val="nil"/>
              <w:right w:val="single" w:sz="4" w:space="0" w:color="auto"/>
            </w:tcBorders>
            <w:shd w:val="clear" w:color="auto" w:fill="FFFFFF"/>
            <w:vAlign w:val="center"/>
          </w:tcPr>
          <w:p w14:paraId="2A7C3949" w14:textId="77777777" w:rsidR="00C0039A" w:rsidRPr="009A4D7B" w:rsidRDefault="00C0039A" w:rsidP="007F76F7">
            <w:pPr>
              <w:pStyle w:val="2c"/>
              <w:spacing w:line="240" w:lineRule="auto"/>
              <w:ind w:firstLine="0"/>
              <w:jc w:val="center"/>
              <w:rPr>
                <w:rFonts w:ascii="Times New Roman" w:hAnsi="Times New Roman" w:cs="Times New Roman"/>
                <w:lang w:bidi="ru-RU"/>
              </w:rPr>
            </w:pPr>
            <w:r w:rsidRPr="009A4D7B">
              <w:rPr>
                <w:rFonts w:ascii="Times New Roman" w:hAnsi="Times New Roman" w:cs="Times New Roman"/>
                <w:lang w:bidi="ru-RU"/>
              </w:rPr>
              <w:t>0,531</w:t>
            </w:r>
          </w:p>
        </w:tc>
        <w:tc>
          <w:tcPr>
            <w:tcW w:w="709" w:type="dxa"/>
            <w:tcBorders>
              <w:top w:val="single" w:sz="4" w:space="0" w:color="auto"/>
              <w:left w:val="single" w:sz="4" w:space="0" w:color="auto"/>
              <w:bottom w:val="nil"/>
              <w:right w:val="single" w:sz="4" w:space="0" w:color="auto"/>
            </w:tcBorders>
            <w:shd w:val="clear" w:color="auto" w:fill="FFFFFF"/>
            <w:vAlign w:val="center"/>
          </w:tcPr>
          <w:p w14:paraId="7AAE6E59" w14:textId="77777777" w:rsidR="00C0039A" w:rsidRPr="009A4D7B" w:rsidRDefault="00C0039A" w:rsidP="007F76F7">
            <w:pPr>
              <w:pStyle w:val="2c"/>
              <w:shd w:val="clear" w:color="auto" w:fill="auto"/>
              <w:spacing w:line="240" w:lineRule="auto"/>
              <w:ind w:firstLine="0"/>
              <w:jc w:val="center"/>
              <w:rPr>
                <w:rFonts w:ascii="Times New Roman" w:hAnsi="Times New Roman" w:cs="Times New Roman"/>
                <w:lang w:bidi="ru-RU"/>
              </w:rPr>
            </w:pPr>
            <w:r w:rsidRPr="009A4D7B">
              <w:rPr>
                <w:rFonts w:ascii="Times New Roman" w:hAnsi="Times New Roman" w:cs="Times New Roman"/>
                <w:lang w:bidi="ru-RU"/>
              </w:rPr>
              <w:t>0,0713</w:t>
            </w:r>
          </w:p>
        </w:tc>
      </w:tr>
      <w:tr w:rsidR="00CA02E2" w:rsidRPr="009A4D7B" w14:paraId="3420B053" w14:textId="77777777" w:rsidTr="007F76F7">
        <w:trPr>
          <w:gridAfter w:val="2"/>
          <w:wAfter w:w="998" w:type="dxa"/>
          <w:trHeight w:val="1690"/>
        </w:trPr>
        <w:tc>
          <w:tcPr>
            <w:tcW w:w="851" w:type="dxa"/>
            <w:tcBorders>
              <w:top w:val="single" w:sz="4" w:space="0" w:color="auto"/>
              <w:left w:val="single" w:sz="4" w:space="0" w:color="auto"/>
              <w:bottom w:val="nil"/>
              <w:right w:val="nil"/>
            </w:tcBorders>
            <w:shd w:val="clear" w:color="auto" w:fill="FFFFFF"/>
            <w:vAlign w:val="center"/>
            <w:hideMark/>
          </w:tcPr>
          <w:p w14:paraId="06119302" w14:textId="77777777" w:rsidR="00C0039A" w:rsidRPr="009A4D7B" w:rsidRDefault="00C0039A" w:rsidP="007F76F7">
            <w:pPr>
              <w:pStyle w:val="2c"/>
              <w:shd w:val="clear" w:color="auto" w:fill="auto"/>
              <w:spacing w:line="240" w:lineRule="auto"/>
              <w:ind w:left="2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2</w:t>
            </w:r>
          </w:p>
        </w:tc>
        <w:tc>
          <w:tcPr>
            <w:tcW w:w="851" w:type="dxa"/>
            <w:tcBorders>
              <w:top w:val="single" w:sz="4" w:space="0" w:color="auto"/>
              <w:left w:val="single" w:sz="4" w:space="0" w:color="auto"/>
              <w:bottom w:val="nil"/>
              <w:right w:val="nil"/>
            </w:tcBorders>
            <w:shd w:val="clear" w:color="auto" w:fill="FFFFFF"/>
            <w:vAlign w:val="center"/>
            <w:hideMark/>
          </w:tcPr>
          <w:p w14:paraId="6B415A3D" w14:textId="77777777" w:rsidR="00C0039A" w:rsidRPr="009A4D7B" w:rsidRDefault="00C0039A" w:rsidP="007F76F7">
            <w:pPr>
              <w:pStyle w:val="2c"/>
              <w:shd w:val="clear" w:color="auto" w:fill="auto"/>
              <w:spacing w:line="240" w:lineRule="auto"/>
              <w:ind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314,10</w:t>
            </w:r>
          </w:p>
        </w:tc>
        <w:tc>
          <w:tcPr>
            <w:tcW w:w="3544" w:type="dxa"/>
            <w:tcBorders>
              <w:top w:val="single" w:sz="4" w:space="0" w:color="auto"/>
              <w:left w:val="single" w:sz="4" w:space="0" w:color="auto"/>
              <w:bottom w:val="nil"/>
              <w:right w:val="nil"/>
            </w:tcBorders>
            <w:shd w:val="clear" w:color="auto" w:fill="FFFFFF"/>
            <w:vAlign w:val="center"/>
            <w:hideMark/>
          </w:tcPr>
          <w:p w14:paraId="452FBDF0" w14:textId="77777777" w:rsidR="00C0039A" w:rsidRPr="009A4D7B" w:rsidRDefault="00C0039A" w:rsidP="007F76F7">
            <w:pPr>
              <w:pStyle w:val="2c"/>
              <w:shd w:val="clear" w:color="auto" w:fill="auto"/>
              <w:spacing w:line="240" w:lineRule="auto"/>
              <w:ind w:firstLine="0"/>
              <w:rPr>
                <w:rFonts w:ascii="Times New Roman" w:hAnsi="Times New Roman" w:cs="Times New Roman"/>
                <w:sz w:val="24"/>
                <w:szCs w:val="24"/>
                <w:lang w:bidi="ru-RU"/>
              </w:rPr>
            </w:pPr>
            <w:r w:rsidRPr="009A4D7B">
              <w:rPr>
                <w:rStyle w:val="290"/>
                <w:rFonts w:ascii="Times New Roman" w:hAnsi="Times New Roman" w:cs="Times New Roman"/>
                <w:b w:val="0"/>
                <w:bCs w:val="0"/>
                <w:color w:val="auto"/>
                <w:sz w:val="24"/>
                <w:szCs w:val="24"/>
                <w:lang w:val="kk-KZ"/>
              </w:rPr>
              <w:t>Ұсақ түйіршікті алевритті, полимиктті, сұр, массивті, тығыз, берік, карбонатты-сазды цементі бар Құмтас, арасында қалыңдығы 0,5 мм сұр түсті сазды материалдан тұратын көлбеу қабатшалары бар</w:t>
            </w:r>
          </w:p>
        </w:tc>
        <w:tc>
          <w:tcPr>
            <w:tcW w:w="708" w:type="dxa"/>
            <w:tcBorders>
              <w:top w:val="single" w:sz="4" w:space="0" w:color="auto"/>
              <w:left w:val="single" w:sz="4" w:space="0" w:color="auto"/>
              <w:bottom w:val="nil"/>
              <w:right w:val="nil"/>
            </w:tcBorders>
            <w:shd w:val="clear" w:color="auto" w:fill="FFFFFF"/>
            <w:vAlign w:val="center"/>
            <w:hideMark/>
          </w:tcPr>
          <w:p w14:paraId="539669B1" w14:textId="77777777" w:rsidR="00C0039A" w:rsidRPr="009A4D7B" w:rsidRDefault="00C0039A" w:rsidP="007F76F7">
            <w:pPr>
              <w:pStyle w:val="2c"/>
              <w:shd w:val="clear" w:color="auto" w:fill="auto"/>
              <w:spacing w:line="240" w:lineRule="auto"/>
              <w:ind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7,8</w:t>
            </w:r>
          </w:p>
        </w:tc>
        <w:tc>
          <w:tcPr>
            <w:tcW w:w="613" w:type="dxa"/>
            <w:tcBorders>
              <w:top w:val="single" w:sz="4" w:space="0" w:color="auto"/>
              <w:left w:val="single" w:sz="4" w:space="0" w:color="auto"/>
              <w:bottom w:val="nil"/>
              <w:right w:val="nil"/>
            </w:tcBorders>
            <w:shd w:val="clear" w:color="auto" w:fill="FFFFFF"/>
            <w:vAlign w:val="center"/>
            <w:hideMark/>
          </w:tcPr>
          <w:p w14:paraId="4C618C68" w14:textId="77777777" w:rsidR="00C0039A" w:rsidRPr="009A4D7B" w:rsidRDefault="00C0039A" w:rsidP="007F76F7">
            <w:pPr>
              <w:pStyle w:val="2c"/>
              <w:shd w:val="clear" w:color="auto" w:fill="auto"/>
              <w:spacing w:line="240" w:lineRule="auto"/>
              <w:ind w:left="20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5,2</w:t>
            </w:r>
          </w:p>
        </w:tc>
        <w:tc>
          <w:tcPr>
            <w:tcW w:w="523" w:type="dxa"/>
            <w:tcBorders>
              <w:top w:val="single" w:sz="4" w:space="0" w:color="auto"/>
              <w:left w:val="single" w:sz="4" w:space="0" w:color="auto"/>
              <w:bottom w:val="nil"/>
              <w:right w:val="nil"/>
            </w:tcBorders>
            <w:shd w:val="clear" w:color="auto" w:fill="FFFFFF"/>
            <w:vAlign w:val="center"/>
            <w:hideMark/>
          </w:tcPr>
          <w:p w14:paraId="55545B34" w14:textId="77777777" w:rsidR="00C0039A" w:rsidRPr="009A4D7B" w:rsidRDefault="00C0039A" w:rsidP="007F76F7">
            <w:pPr>
              <w:pStyle w:val="2c"/>
              <w:shd w:val="clear" w:color="auto" w:fill="auto"/>
              <w:spacing w:line="240" w:lineRule="auto"/>
              <w:ind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7,7</w:t>
            </w:r>
          </w:p>
        </w:tc>
        <w:tc>
          <w:tcPr>
            <w:tcW w:w="712" w:type="dxa"/>
            <w:tcBorders>
              <w:top w:val="single" w:sz="4" w:space="0" w:color="auto"/>
              <w:left w:val="single" w:sz="4" w:space="0" w:color="auto"/>
              <w:bottom w:val="nil"/>
              <w:right w:val="nil"/>
            </w:tcBorders>
            <w:shd w:val="clear" w:color="auto" w:fill="FFFFFF"/>
            <w:vAlign w:val="center"/>
            <w:hideMark/>
          </w:tcPr>
          <w:p w14:paraId="203BC989" w14:textId="77777777" w:rsidR="00C0039A" w:rsidRPr="009A4D7B" w:rsidRDefault="00C0039A" w:rsidP="007F76F7">
            <w:pPr>
              <w:pStyle w:val="2c"/>
              <w:shd w:val="clear" w:color="auto" w:fill="auto"/>
              <w:spacing w:line="240" w:lineRule="auto"/>
              <w:ind w:left="18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5,9</w:t>
            </w:r>
          </w:p>
        </w:tc>
        <w:tc>
          <w:tcPr>
            <w:tcW w:w="708" w:type="dxa"/>
            <w:tcBorders>
              <w:top w:val="single" w:sz="4" w:space="0" w:color="auto"/>
              <w:left w:val="single" w:sz="4" w:space="0" w:color="auto"/>
              <w:bottom w:val="nil"/>
              <w:right w:val="nil"/>
            </w:tcBorders>
            <w:shd w:val="clear" w:color="auto" w:fill="FFFFFF"/>
            <w:vAlign w:val="center"/>
            <w:hideMark/>
          </w:tcPr>
          <w:p w14:paraId="30AF58F9" w14:textId="77777777" w:rsidR="00C0039A" w:rsidRPr="009A4D7B" w:rsidRDefault="00C0039A" w:rsidP="007F76F7">
            <w:pPr>
              <w:pStyle w:val="2c"/>
              <w:shd w:val="clear" w:color="auto" w:fill="auto"/>
              <w:spacing w:line="240" w:lineRule="auto"/>
              <w:ind w:left="1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6,8</w:t>
            </w:r>
          </w:p>
        </w:tc>
        <w:tc>
          <w:tcPr>
            <w:tcW w:w="709" w:type="dxa"/>
            <w:tcBorders>
              <w:top w:val="single" w:sz="4" w:space="0" w:color="auto"/>
              <w:left w:val="single" w:sz="4" w:space="0" w:color="auto"/>
              <w:bottom w:val="nil"/>
              <w:right w:val="nil"/>
            </w:tcBorders>
            <w:shd w:val="clear" w:color="auto" w:fill="FFFFFF"/>
            <w:vAlign w:val="center"/>
            <w:hideMark/>
          </w:tcPr>
          <w:p w14:paraId="51F517E1" w14:textId="77777777" w:rsidR="00C0039A" w:rsidRPr="009A4D7B" w:rsidRDefault="00C0039A" w:rsidP="007F76F7">
            <w:pPr>
              <w:pStyle w:val="2c"/>
              <w:shd w:val="clear" w:color="auto" w:fill="auto"/>
              <w:spacing w:line="240" w:lineRule="auto"/>
              <w:ind w:left="1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7,6</w:t>
            </w:r>
          </w:p>
        </w:tc>
        <w:tc>
          <w:tcPr>
            <w:tcW w:w="709" w:type="dxa"/>
            <w:tcBorders>
              <w:top w:val="single" w:sz="4" w:space="0" w:color="auto"/>
              <w:left w:val="single" w:sz="4" w:space="0" w:color="auto"/>
              <w:bottom w:val="nil"/>
              <w:right w:val="nil"/>
            </w:tcBorders>
            <w:shd w:val="clear" w:color="auto" w:fill="FFFFFF"/>
            <w:vAlign w:val="center"/>
            <w:hideMark/>
          </w:tcPr>
          <w:p w14:paraId="42A20142" w14:textId="77777777" w:rsidR="00C0039A" w:rsidRPr="009A4D7B" w:rsidRDefault="00C0039A" w:rsidP="007F76F7">
            <w:pPr>
              <w:pStyle w:val="2c"/>
              <w:shd w:val="clear" w:color="auto" w:fill="auto"/>
              <w:spacing w:line="240" w:lineRule="auto"/>
              <w:ind w:left="18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4,5</w:t>
            </w:r>
          </w:p>
        </w:tc>
        <w:tc>
          <w:tcPr>
            <w:tcW w:w="850" w:type="dxa"/>
            <w:tcBorders>
              <w:top w:val="single" w:sz="4" w:space="0" w:color="auto"/>
              <w:left w:val="single" w:sz="4" w:space="0" w:color="auto"/>
              <w:bottom w:val="nil"/>
              <w:right w:val="nil"/>
            </w:tcBorders>
            <w:shd w:val="clear" w:color="auto" w:fill="FFFFFF"/>
            <w:vAlign w:val="center"/>
            <w:hideMark/>
          </w:tcPr>
          <w:p w14:paraId="5C1717BE" w14:textId="77777777" w:rsidR="00C0039A" w:rsidRPr="009A4D7B" w:rsidRDefault="00C0039A" w:rsidP="007F76F7">
            <w:pPr>
              <w:pStyle w:val="2c"/>
              <w:shd w:val="clear" w:color="auto" w:fill="auto"/>
              <w:spacing w:line="240" w:lineRule="auto"/>
              <w:ind w:left="1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6,7</w:t>
            </w:r>
          </w:p>
        </w:tc>
        <w:tc>
          <w:tcPr>
            <w:tcW w:w="851" w:type="dxa"/>
            <w:tcBorders>
              <w:top w:val="single" w:sz="4" w:space="0" w:color="auto"/>
              <w:left w:val="single" w:sz="4" w:space="0" w:color="auto"/>
              <w:bottom w:val="nil"/>
              <w:right w:val="nil"/>
            </w:tcBorders>
            <w:shd w:val="clear" w:color="auto" w:fill="FFFFFF"/>
            <w:vAlign w:val="center"/>
            <w:hideMark/>
          </w:tcPr>
          <w:p w14:paraId="7CF6BAE6" w14:textId="77777777" w:rsidR="00C0039A" w:rsidRPr="009A4D7B" w:rsidRDefault="00C0039A" w:rsidP="007F76F7">
            <w:pPr>
              <w:pStyle w:val="2c"/>
              <w:shd w:val="clear" w:color="auto" w:fill="auto"/>
              <w:spacing w:line="240" w:lineRule="auto"/>
              <w:ind w:left="1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5,7</w:t>
            </w:r>
          </w:p>
        </w:tc>
        <w:tc>
          <w:tcPr>
            <w:tcW w:w="850" w:type="dxa"/>
            <w:tcBorders>
              <w:top w:val="single" w:sz="4" w:space="0" w:color="auto"/>
              <w:left w:val="single" w:sz="4" w:space="0" w:color="auto"/>
              <w:bottom w:val="nil"/>
              <w:right w:val="single" w:sz="4" w:space="0" w:color="auto"/>
            </w:tcBorders>
            <w:shd w:val="clear" w:color="auto" w:fill="FFFFFF"/>
            <w:vAlign w:val="center"/>
            <w:hideMark/>
          </w:tcPr>
          <w:p w14:paraId="206CF275" w14:textId="77777777" w:rsidR="00C0039A" w:rsidRPr="009A4D7B" w:rsidRDefault="00C0039A" w:rsidP="007F76F7">
            <w:pPr>
              <w:pStyle w:val="2c"/>
              <w:shd w:val="clear" w:color="auto" w:fill="auto"/>
              <w:spacing w:line="240" w:lineRule="auto"/>
              <w:ind w:left="22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3,3</w:t>
            </w:r>
          </w:p>
        </w:tc>
        <w:tc>
          <w:tcPr>
            <w:tcW w:w="709" w:type="dxa"/>
            <w:tcBorders>
              <w:top w:val="single" w:sz="4" w:space="0" w:color="auto"/>
              <w:left w:val="single" w:sz="4" w:space="0" w:color="auto"/>
              <w:bottom w:val="nil"/>
              <w:right w:val="single" w:sz="4" w:space="0" w:color="auto"/>
            </w:tcBorders>
            <w:shd w:val="clear" w:color="auto" w:fill="FFFFFF"/>
            <w:vAlign w:val="center"/>
          </w:tcPr>
          <w:p w14:paraId="0E9E315F" w14:textId="77777777" w:rsidR="00C0039A" w:rsidRPr="009A4D7B" w:rsidRDefault="00C0039A" w:rsidP="007F76F7">
            <w:pPr>
              <w:pStyle w:val="2c"/>
              <w:shd w:val="clear" w:color="auto" w:fill="auto"/>
              <w:spacing w:line="240" w:lineRule="auto"/>
              <w:ind w:firstLine="0"/>
              <w:jc w:val="center"/>
              <w:rPr>
                <w:rFonts w:ascii="Times New Roman" w:hAnsi="Times New Roman" w:cs="Times New Roman"/>
                <w:lang w:bidi="ru-RU"/>
              </w:rPr>
            </w:pPr>
            <w:r w:rsidRPr="009A4D7B">
              <w:rPr>
                <w:rFonts w:ascii="Times New Roman" w:hAnsi="Times New Roman" w:cs="Times New Roman"/>
                <w:lang w:bidi="ru-RU"/>
              </w:rPr>
              <w:t>9,14</w:t>
            </w:r>
          </w:p>
        </w:tc>
        <w:tc>
          <w:tcPr>
            <w:tcW w:w="704" w:type="dxa"/>
            <w:tcBorders>
              <w:top w:val="single" w:sz="4" w:space="0" w:color="auto"/>
              <w:left w:val="single" w:sz="4" w:space="0" w:color="auto"/>
              <w:bottom w:val="nil"/>
              <w:right w:val="single" w:sz="4" w:space="0" w:color="auto"/>
            </w:tcBorders>
            <w:shd w:val="clear" w:color="auto" w:fill="FFFFFF"/>
            <w:vAlign w:val="center"/>
          </w:tcPr>
          <w:p w14:paraId="65D8CC32" w14:textId="77777777" w:rsidR="00C0039A" w:rsidRPr="009A4D7B" w:rsidRDefault="00C0039A" w:rsidP="007F76F7">
            <w:pPr>
              <w:pStyle w:val="2c"/>
              <w:shd w:val="clear" w:color="auto" w:fill="auto"/>
              <w:spacing w:line="240" w:lineRule="auto"/>
              <w:ind w:firstLine="0"/>
              <w:jc w:val="center"/>
              <w:rPr>
                <w:rFonts w:ascii="Times New Roman" w:hAnsi="Times New Roman" w:cs="Times New Roman"/>
                <w:lang w:bidi="ru-RU"/>
              </w:rPr>
            </w:pPr>
            <w:r w:rsidRPr="009A4D7B">
              <w:rPr>
                <w:rFonts w:ascii="Times New Roman" w:hAnsi="Times New Roman" w:cs="Times New Roman"/>
                <w:lang w:bidi="ru-RU"/>
              </w:rPr>
              <w:t>0,16</w:t>
            </w:r>
          </w:p>
        </w:tc>
        <w:tc>
          <w:tcPr>
            <w:tcW w:w="709" w:type="dxa"/>
            <w:tcBorders>
              <w:top w:val="single" w:sz="4" w:space="0" w:color="auto"/>
              <w:left w:val="single" w:sz="4" w:space="0" w:color="auto"/>
              <w:bottom w:val="nil"/>
              <w:right w:val="single" w:sz="4" w:space="0" w:color="auto"/>
            </w:tcBorders>
            <w:shd w:val="clear" w:color="auto" w:fill="FFFFFF"/>
            <w:vAlign w:val="center"/>
          </w:tcPr>
          <w:p w14:paraId="491E8D54" w14:textId="77777777" w:rsidR="00C0039A" w:rsidRPr="009A4D7B" w:rsidRDefault="00C0039A" w:rsidP="007F76F7">
            <w:pPr>
              <w:pStyle w:val="2c"/>
              <w:shd w:val="clear" w:color="auto" w:fill="auto"/>
              <w:spacing w:line="240" w:lineRule="auto"/>
              <w:ind w:firstLine="0"/>
              <w:jc w:val="center"/>
              <w:rPr>
                <w:rFonts w:ascii="Times New Roman" w:hAnsi="Times New Roman" w:cs="Times New Roman"/>
                <w:lang w:bidi="ru-RU"/>
              </w:rPr>
            </w:pPr>
            <w:r w:rsidRPr="009A4D7B">
              <w:rPr>
                <w:rFonts w:ascii="Times New Roman" w:hAnsi="Times New Roman" w:cs="Times New Roman"/>
                <w:lang w:bidi="ru-RU"/>
              </w:rPr>
              <w:t>0,03</w:t>
            </w:r>
          </w:p>
        </w:tc>
      </w:tr>
      <w:tr w:rsidR="00CA02E2" w:rsidRPr="009A4D7B" w14:paraId="4628DD06" w14:textId="77777777" w:rsidTr="007F76F7">
        <w:trPr>
          <w:gridAfter w:val="2"/>
          <w:wAfter w:w="998" w:type="dxa"/>
          <w:trHeight w:hRule="exact" w:val="1572"/>
        </w:trPr>
        <w:tc>
          <w:tcPr>
            <w:tcW w:w="851" w:type="dxa"/>
            <w:tcBorders>
              <w:top w:val="single" w:sz="4" w:space="0" w:color="auto"/>
              <w:left w:val="single" w:sz="4" w:space="0" w:color="auto"/>
              <w:bottom w:val="nil"/>
              <w:right w:val="nil"/>
            </w:tcBorders>
            <w:shd w:val="clear" w:color="auto" w:fill="FFFFFF"/>
            <w:vAlign w:val="center"/>
            <w:hideMark/>
          </w:tcPr>
          <w:p w14:paraId="65192DB4" w14:textId="77777777" w:rsidR="00C0039A" w:rsidRPr="009A4D7B" w:rsidRDefault="00C0039A" w:rsidP="007F76F7">
            <w:pPr>
              <w:pStyle w:val="2c"/>
              <w:shd w:val="clear" w:color="auto" w:fill="auto"/>
              <w:spacing w:line="240" w:lineRule="auto"/>
              <w:ind w:left="2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3</w:t>
            </w:r>
          </w:p>
        </w:tc>
        <w:tc>
          <w:tcPr>
            <w:tcW w:w="851" w:type="dxa"/>
            <w:tcBorders>
              <w:top w:val="single" w:sz="4" w:space="0" w:color="auto"/>
              <w:left w:val="single" w:sz="4" w:space="0" w:color="auto"/>
              <w:bottom w:val="nil"/>
              <w:right w:val="nil"/>
            </w:tcBorders>
            <w:shd w:val="clear" w:color="auto" w:fill="FFFFFF"/>
            <w:vAlign w:val="center"/>
            <w:hideMark/>
          </w:tcPr>
          <w:p w14:paraId="11FB2C28" w14:textId="77777777" w:rsidR="00C0039A" w:rsidRPr="009A4D7B" w:rsidRDefault="00C0039A" w:rsidP="007F76F7">
            <w:pPr>
              <w:pStyle w:val="2c"/>
              <w:shd w:val="clear" w:color="auto" w:fill="auto"/>
              <w:spacing w:line="240" w:lineRule="auto"/>
              <w:ind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318,16</w:t>
            </w:r>
          </w:p>
        </w:tc>
        <w:tc>
          <w:tcPr>
            <w:tcW w:w="3544" w:type="dxa"/>
            <w:tcBorders>
              <w:top w:val="single" w:sz="4" w:space="0" w:color="auto"/>
              <w:left w:val="single" w:sz="4" w:space="0" w:color="auto"/>
              <w:bottom w:val="nil"/>
              <w:right w:val="nil"/>
            </w:tcBorders>
            <w:shd w:val="clear" w:color="auto" w:fill="FFFFFF"/>
            <w:vAlign w:val="center"/>
            <w:hideMark/>
          </w:tcPr>
          <w:p w14:paraId="6BD9C53B" w14:textId="77777777" w:rsidR="00C0039A" w:rsidRPr="009A4D7B" w:rsidRDefault="00C0039A" w:rsidP="007F76F7">
            <w:pPr>
              <w:pStyle w:val="2c"/>
              <w:shd w:val="clear" w:color="auto" w:fill="auto"/>
              <w:spacing w:line="240" w:lineRule="auto"/>
              <w:ind w:firstLine="0"/>
              <w:rPr>
                <w:rFonts w:ascii="Times New Roman" w:hAnsi="Times New Roman" w:cs="Times New Roman"/>
                <w:sz w:val="24"/>
                <w:szCs w:val="24"/>
                <w:lang w:bidi="ru-RU"/>
              </w:rPr>
            </w:pPr>
            <w:r w:rsidRPr="009A4D7B">
              <w:rPr>
                <w:rStyle w:val="290"/>
                <w:rFonts w:ascii="Times New Roman" w:hAnsi="Times New Roman" w:cs="Times New Roman"/>
                <w:b w:val="0"/>
                <w:bCs w:val="0"/>
                <w:color w:val="auto"/>
                <w:sz w:val="24"/>
                <w:szCs w:val="24"/>
                <w:lang w:val="kk-KZ"/>
              </w:rPr>
              <w:t>Ұсақ түйіршікті алевритті, полимиктті, сұр, массивті, тығыз, берік, карбонатты-сазды цементі бар Құмтас</w:t>
            </w:r>
          </w:p>
        </w:tc>
        <w:tc>
          <w:tcPr>
            <w:tcW w:w="708" w:type="dxa"/>
            <w:tcBorders>
              <w:top w:val="single" w:sz="4" w:space="0" w:color="auto"/>
              <w:left w:val="single" w:sz="4" w:space="0" w:color="auto"/>
              <w:bottom w:val="nil"/>
              <w:right w:val="nil"/>
            </w:tcBorders>
            <w:shd w:val="clear" w:color="auto" w:fill="FFFFFF"/>
            <w:vAlign w:val="center"/>
            <w:hideMark/>
          </w:tcPr>
          <w:p w14:paraId="1C706C4F" w14:textId="77777777" w:rsidR="00C0039A" w:rsidRPr="009A4D7B" w:rsidRDefault="00C0039A" w:rsidP="007F76F7">
            <w:pPr>
              <w:pStyle w:val="2c"/>
              <w:shd w:val="clear" w:color="auto" w:fill="auto"/>
              <w:spacing w:line="240" w:lineRule="auto"/>
              <w:ind w:left="22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11,1</w:t>
            </w:r>
          </w:p>
        </w:tc>
        <w:tc>
          <w:tcPr>
            <w:tcW w:w="613" w:type="dxa"/>
            <w:tcBorders>
              <w:top w:val="single" w:sz="4" w:space="0" w:color="auto"/>
              <w:left w:val="single" w:sz="4" w:space="0" w:color="auto"/>
              <w:bottom w:val="nil"/>
              <w:right w:val="nil"/>
            </w:tcBorders>
            <w:shd w:val="clear" w:color="auto" w:fill="FFFFFF"/>
            <w:vAlign w:val="center"/>
            <w:hideMark/>
          </w:tcPr>
          <w:p w14:paraId="1FF7E08D" w14:textId="77777777" w:rsidR="00C0039A" w:rsidRPr="009A4D7B" w:rsidRDefault="00C0039A" w:rsidP="007F76F7">
            <w:pPr>
              <w:pStyle w:val="2c"/>
              <w:shd w:val="clear" w:color="auto" w:fill="auto"/>
              <w:spacing w:line="240" w:lineRule="auto"/>
              <w:ind w:left="20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12,2</w:t>
            </w:r>
          </w:p>
        </w:tc>
        <w:tc>
          <w:tcPr>
            <w:tcW w:w="523" w:type="dxa"/>
            <w:tcBorders>
              <w:top w:val="single" w:sz="4" w:space="0" w:color="auto"/>
              <w:left w:val="single" w:sz="4" w:space="0" w:color="auto"/>
              <w:bottom w:val="nil"/>
              <w:right w:val="nil"/>
            </w:tcBorders>
            <w:shd w:val="clear" w:color="auto" w:fill="FFFFFF"/>
            <w:vAlign w:val="center"/>
            <w:hideMark/>
          </w:tcPr>
          <w:p w14:paraId="036E5080" w14:textId="77777777" w:rsidR="00C0039A" w:rsidRPr="009A4D7B" w:rsidRDefault="00C0039A" w:rsidP="007F76F7">
            <w:pPr>
              <w:pStyle w:val="2c"/>
              <w:shd w:val="clear" w:color="auto" w:fill="auto"/>
              <w:spacing w:line="240" w:lineRule="auto"/>
              <w:ind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12,6</w:t>
            </w:r>
          </w:p>
        </w:tc>
        <w:tc>
          <w:tcPr>
            <w:tcW w:w="712" w:type="dxa"/>
            <w:tcBorders>
              <w:top w:val="single" w:sz="4" w:space="0" w:color="auto"/>
              <w:left w:val="single" w:sz="4" w:space="0" w:color="auto"/>
              <w:bottom w:val="nil"/>
              <w:right w:val="nil"/>
            </w:tcBorders>
            <w:shd w:val="clear" w:color="auto" w:fill="FFFFFF"/>
            <w:vAlign w:val="center"/>
            <w:hideMark/>
          </w:tcPr>
          <w:p w14:paraId="3A12F8B8" w14:textId="77777777" w:rsidR="00C0039A" w:rsidRPr="009A4D7B" w:rsidRDefault="00C0039A" w:rsidP="007F76F7">
            <w:pPr>
              <w:pStyle w:val="2c"/>
              <w:shd w:val="clear" w:color="auto" w:fill="auto"/>
              <w:spacing w:line="240" w:lineRule="auto"/>
              <w:ind w:left="18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8,4</w:t>
            </w:r>
          </w:p>
        </w:tc>
        <w:tc>
          <w:tcPr>
            <w:tcW w:w="708" w:type="dxa"/>
            <w:tcBorders>
              <w:top w:val="single" w:sz="4" w:space="0" w:color="auto"/>
              <w:left w:val="single" w:sz="4" w:space="0" w:color="auto"/>
              <w:bottom w:val="nil"/>
              <w:right w:val="nil"/>
            </w:tcBorders>
            <w:shd w:val="clear" w:color="auto" w:fill="FFFFFF"/>
            <w:vAlign w:val="center"/>
            <w:hideMark/>
          </w:tcPr>
          <w:p w14:paraId="04DC89DB" w14:textId="77777777" w:rsidR="00C0039A" w:rsidRPr="009A4D7B" w:rsidRDefault="00C0039A" w:rsidP="007F76F7">
            <w:pPr>
              <w:pStyle w:val="2c"/>
              <w:shd w:val="clear" w:color="auto" w:fill="auto"/>
              <w:spacing w:line="240" w:lineRule="auto"/>
              <w:ind w:left="28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10</w:t>
            </w:r>
          </w:p>
        </w:tc>
        <w:tc>
          <w:tcPr>
            <w:tcW w:w="709" w:type="dxa"/>
            <w:tcBorders>
              <w:top w:val="single" w:sz="4" w:space="0" w:color="auto"/>
              <w:left w:val="single" w:sz="4" w:space="0" w:color="auto"/>
              <w:bottom w:val="nil"/>
              <w:right w:val="nil"/>
            </w:tcBorders>
            <w:shd w:val="clear" w:color="auto" w:fill="FFFFFF"/>
            <w:vAlign w:val="center"/>
            <w:hideMark/>
          </w:tcPr>
          <w:p w14:paraId="1BA15653" w14:textId="77777777" w:rsidR="00C0039A" w:rsidRPr="009A4D7B" w:rsidRDefault="00C0039A" w:rsidP="007F76F7">
            <w:pPr>
              <w:pStyle w:val="2c"/>
              <w:shd w:val="clear" w:color="auto" w:fill="auto"/>
              <w:spacing w:line="240" w:lineRule="auto"/>
              <w:ind w:left="1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10,2</w:t>
            </w:r>
          </w:p>
        </w:tc>
        <w:tc>
          <w:tcPr>
            <w:tcW w:w="709" w:type="dxa"/>
            <w:tcBorders>
              <w:top w:val="single" w:sz="4" w:space="0" w:color="auto"/>
              <w:left w:val="single" w:sz="4" w:space="0" w:color="auto"/>
              <w:bottom w:val="nil"/>
              <w:right w:val="nil"/>
            </w:tcBorders>
            <w:shd w:val="clear" w:color="auto" w:fill="FFFFFF"/>
            <w:vAlign w:val="center"/>
            <w:hideMark/>
          </w:tcPr>
          <w:p w14:paraId="177977BC" w14:textId="77777777" w:rsidR="00C0039A" w:rsidRPr="009A4D7B" w:rsidRDefault="00C0039A" w:rsidP="007F76F7">
            <w:pPr>
              <w:pStyle w:val="2c"/>
              <w:shd w:val="clear" w:color="auto" w:fill="auto"/>
              <w:spacing w:line="240" w:lineRule="auto"/>
              <w:ind w:left="24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12</w:t>
            </w:r>
          </w:p>
        </w:tc>
        <w:tc>
          <w:tcPr>
            <w:tcW w:w="850" w:type="dxa"/>
            <w:tcBorders>
              <w:top w:val="single" w:sz="4" w:space="0" w:color="auto"/>
              <w:left w:val="single" w:sz="4" w:space="0" w:color="auto"/>
              <w:bottom w:val="nil"/>
              <w:right w:val="nil"/>
            </w:tcBorders>
            <w:shd w:val="clear" w:color="auto" w:fill="FFFFFF"/>
            <w:vAlign w:val="center"/>
            <w:hideMark/>
          </w:tcPr>
          <w:p w14:paraId="29F32903" w14:textId="77777777" w:rsidR="00C0039A" w:rsidRPr="009A4D7B" w:rsidRDefault="00C0039A" w:rsidP="007F76F7">
            <w:pPr>
              <w:pStyle w:val="2c"/>
              <w:shd w:val="clear" w:color="auto" w:fill="auto"/>
              <w:spacing w:line="240" w:lineRule="auto"/>
              <w:ind w:left="1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11,4</w:t>
            </w:r>
          </w:p>
        </w:tc>
        <w:tc>
          <w:tcPr>
            <w:tcW w:w="851" w:type="dxa"/>
            <w:tcBorders>
              <w:top w:val="single" w:sz="4" w:space="0" w:color="auto"/>
              <w:left w:val="single" w:sz="4" w:space="0" w:color="auto"/>
              <w:bottom w:val="nil"/>
              <w:right w:val="nil"/>
            </w:tcBorders>
            <w:shd w:val="clear" w:color="auto" w:fill="FFFFFF"/>
            <w:vAlign w:val="center"/>
            <w:hideMark/>
          </w:tcPr>
          <w:p w14:paraId="70791707" w14:textId="77777777" w:rsidR="00C0039A" w:rsidRPr="009A4D7B" w:rsidRDefault="00C0039A" w:rsidP="007F76F7">
            <w:pPr>
              <w:pStyle w:val="2c"/>
              <w:shd w:val="clear" w:color="auto" w:fill="auto"/>
              <w:spacing w:line="240" w:lineRule="auto"/>
              <w:ind w:left="1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13,4</w:t>
            </w:r>
          </w:p>
        </w:tc>
        <w:tc>
          <w:tcPr>
            <w:tcW w:w="850" w:type="dxa"/>
            <w:tcBorders>
              <w:top w:val="single" w:sz="4" w:space="0" w:color="auto"/>
              <w:left w:val="single" w:sz="4" w:space="0" w:color="auto"/>
              <w:bottom w:val="nil"/>
              <w:right w:val="single" w:sz="4" w:space="0" w:color="auto"/>
            </w:tcBorders>
            <w:shd w:val="clear" w:color="auto" w:fill="FFFFFF"/>
            <w:vAlign w:val="center"/>
            <w:hideMark/>
          </w:tcPr>
          <w:p w14:paraId="7075578F" w14:textId="77777777" w:rsidR="00C0039A" w:rsidRPr="009A4D7B" w:rsidRDefault="00C0039A" w:rsidP="007F76F7">
            <w:pPr>
              <w:pStyle w:val="2c"/>
              <w:shd w:val="clear" w:color="auto" w:fill="auto"/>
              <w:spacing w:line="240" w:lineRule="auto"/>
              <w:ind w:left="22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7,3</w:t>
            </w:r>
          </w:p>
        </w:tc>
        <w:tc>
          <w:tcPr>
            <w:tcW w:w="709" w:type="dxa"/>
            <w:tcBorders>
              <w:top w:val="single" w:sz="4" w:space="0" w:color="auto"/>
              <w:left w:val="single" w:sz="4" w:space="0" w:color="auto"/>
              <w:bottom w:val="nil"/>
              <w:right w:val="single" w:sz="4" w:space="0" w:color="auto"/>
            </w:tcBorders>
            <w:shd w:val="clear" w:color="auto" w:fill="FFFFFF"/>
            <w:vAlign w:val="center"/>
          </w:tcPr>
          <w:p w14:paraId="60ACF811" w14:textId="77777777" w:rsidR="00C0039A" w:rsidRPr="009A4D7B" w:rsidRDefault="00C0039A" w:rsidP="007F76F7">
            <w:pPr>
              <w:pStyle w:val="2c"/>
              <w:shd w:val="clear" w:color="auto" w:fill="auto"/>
              <w:spacing w:line="240" w:lineRule="auto"/>
              <w:ind w:firstLine="0"/>
              <w:jc w:val="center"/>
              <w:rPr>
                <w:rFonts w:ascii="Times New Roman" w:hAnsi="Times New Roman" w:cs="Times New Roman"/>
                <w:lang w:bidi="ru-RU"/>
              </w:rPr>
            </w:pPr>
            <w:r w:rsidRPr="009A4D7B">
              <w:rPr>
                <w:rFonts w:ascii="Times New Roman" w:hAnsi="Times New Roman" w:cs="Times New Roman"/>
                <w:lang w:bidi="ru-RU"/>
              </w:rPr>
              <w:t>9,33</w:t>
            </w:r>
          </w:p>
        </w:tc>
        <w:tc>
          <w:tcPr>
            <w:tcW w:w="704" w:type="dxa"/>
            <w:tcBorders>
              <w:top w:val="single" w:sz="4" w:space="0" w:color="auto"/>
              <w:left w:val="single" w:sz="4" w:space="0" w:color="auto"/>
              <w:bottom w:val="nil"/>
              <w:right w:val="single" w:sz="4" w:space="0" w:color="auto"/>
            </w:tcBorders>
            <w:shd w:val="clear" w:color="auto" w:fill="FFFFFF"/>
            <w:vAlign w:val="center"/>
          </w:tcPr>
          <w:p w14:paraId="66B58C66" w14:textId="77777777" w:rsidR="00C0039A" w:rsidRPr="009A4D7B" w:rsidRDefault="00C0039A" w:rsidP="007F76F7">
            <w:pPr>
              <w:pStyle w:val="2c"/>
              <w:shd w:val="clear" w:color="auto" w:fill="auto"/>
              <w:spacing w:line="240" w:lineRule="auto"/>
              <w:ind w:firstLine="0"/>
              <w:jc w:val="center"/>
              <w:rPr>
                <w:rFonts w:ascii="Times New Roman" w:hAnsi="Times New Roman" w:cs="Times New Roman"/>
                <w:lang w:bidi="ru-RU"/>
              </w:rPr>
            </w:pPr>
            <w:r w:rsidRPr="009A4D7B">
              <w:rPr>
                <w:rFonts w:ascii="Times New Roman" w:hAnsi="Times New Roman" w:cs="Times New Roman"/>
                <w:lang w:bidi="ru-RU"/>
              </w:rPr>
              <w:t>0,05</w:t>
            </w:r>
          </w:p>
        </w:tc>
        <w:tc>
          <w:tcPr>
            <w:tcW w:w="709" w:type="dxa"/>
            <w:tcBorders>
              <w:top w:val="single" w:sz="4" w:space="0" w:color="auto"/>
              <w:left w:val="single" w:sz="4" w:space="0" w:color="auto"/>
              <w:bottom w:val="nil"/>
              <w:right w:val="single" w:sz="4" w:space="0" w:color="auto"/>
            </w:tcBorders>
            <w:shd w:val="clear" w:color="auto" w:fill="FFFFFF"/>
            <w:vAlign w:val="center"/>
          </w:tcPr>
          <w:p w14:paraId="5DD8184B" w14:textId="77777777" w:rsidR="00C0039A" w:rsidRPr="009A4D7B" w:rsidRDefault="00C0039A" w:rsidP="007F76F7">
            <w:pPr>
              <w:pStyle w:val="2c"/>
              <w:shd w:val="clear" w:color="auto" w:fill="auto"/>
              <w:spacing w:line="240" w:lineRule="auto"/>
              <w:ind w:firstLine="0"/>
              <w:jc w:val="center"/>
              <w:rPr>
                <w:rFonts w:ascii="Times New Roman" w:hAnsi="Times New Roman" w:cs="Times New Roman"/>
                <w:lang w:bidi="ru-RU"/>
              </w:rPr>
            </w:pPr>
            <w:r w:rsidRPr="009A4D7B">
              <w:rPr>
                <w:rFonts w:ascii="Times New Roman" w:hAnsi="Times New Roman" w:cs="Times New Roman"/>
                <w:lang w:bidi="ru-RU"/>
              </w:rPr>
              <w:t>0,08</w:t>
            </w:r>
          </w:p>
        </w:tc>
      </w:tr>
      <w:tr w:rsidR="0095433E" w:rsidRPr="009A4D7B" w14:paraId="5CEF6731" w14:textId="77777777" w:rsidTr="007F76F7">
        <w:trPr>
          <w:gridAfter w:val="2"/>
          <w:wAfter w:w="998" w:type="dxa"/>
          <w:trHeight w:hRule="exact" w:val="1131"/>
        </w:trPr>
        <w:tc>
          <w:tcPr>
            <w:tcW w:w="14601" w:type="dxa"/>
            <w:gridSpan w:val="16"/>
            <w:tcBorders>
              <w:bottom w:val="single" w:sz="4" w:space="0" w:color="auto"/>
            </w:tcBorders>
            <w:shd w:val="clear" w:color="auto" w:fill="FFFFFF"/>
            <w:vAlign w:val="center"/>
          </w:tcPr>
          <w:p w14:paraId="3B503D30" w14:textId="77777777" w:rsidR="0095433E" w:rsidRPr="009A4D7B" w:rsidRDefault="0095433E" w:rsidP="007F76F7">
            <w:pPr>
              <w:pStyle w:val="2c"/>
              <w:shd w:val="clear" w:color="auto" w:fill="auto"/>
              <w:spacing w:line="240" w:lineRule="auto"/>
              <w:ind w:left="260" w:firstLine="0"/>
              <w:jc w:val="center"/>
              <w:rPr>
                <w:rStyle w:val="290"/>
                <w:rFonts w:ascii="Times New Roman" w:hAnsi="Times New Roman" w:cs="Times New Roman"/>
                <w:b w:val="0"/>
                <w:bCs w:val="0"/>
                <w:color w:val="auto"/>
                <w:sz w:val="22"/>
                <w:szCs w:val="22"/>
                <w:lang w:val="kk-KZ"/>
              </w:rPr>
            </w:pPr>
          </w:p>
          <w:p w14:paraId="10482F7C" w14:textId="1557816D" w:rsidR="0095433E" w:rsidRPr="009A4D7B" w:rsidRDefault="0095433E" w:rsidP="007F76F7">
            <w:pPr>
              <w:pStyle w:val="2c"/>
              <w:shd w:val="clear" w:color="auto" w:fill="auto"/>
              <w:spacing w:line="240" w:lineRule="auto"/>
              <w:ind w:firstLine="0"/>
              <w:rPr>
                <w:rStyle w:val="290"/>
                <w:rFonts w:ascii="Times New Roman" w:hAnsi="Times New Roman" w:cs="Times New Roman"/>
                <w:b w:val="0"/>
                <w:bCs w:val="0"/>
                <w:color w:val="auto"/>
                <w:sz w:val="22"/>
                <w:szCs w:val="22"/>
                <w:lang w:val="kk-KZ"/>
              </w:rPr>
            </w:pPr>
            <w:r w:rsidRPr="009A4D7B">
              <w:rPr>
                <w:rFonts w:ascii="Times New Roman" w:hAnsi="Times New Roman" w:cs="Times New Roman"/>
                <w:sz w:val="28"/>
                <w:szCs w:val="40"/>
              </w:rPr>
              <w:t xml:space="preserve">4.2 </w:t>
            </w:r>
            <w:r w:rsidR="00AE5E6C" w:rsidRPr="009A4D7B">
              <w:rPr>
                <w:sz w:val="28"/>
                <w:szCs w:val="28"/>
              </w:rPr>
              <w:t>–</w:t>
            </w:r>
            <w:r w:rsidRPr="009A4D7B">
              <w:rPr>
                <w:rFonts w:ascii="Times New Roman" w:hAnsi="Times New Roman" w:cs="Times New Roman"/>
                <w:sz w:val="28"/>
                <w:szCs w:val="40"/>
              </w:rPr>
              <w:t xml:space="preserve"> </w:t>
            </w:r>
            <w:r w:rsidR="007F76F7" w:rsidRPr="009A4D7B">
              <w:rPr>
                <w:rFonts w:ascii="Times New Roman" w:hAnsi="Times New Roman" w:cs="Times New Roman"/>
                <w:sz w:val="28"/>
                <w:szCs w:val="40"/>
                <w:lang w:val="ru-RU"/>
              </w:rPr>
              <w:t>к</w:t>
            </w:r>
            <w:r w:rsidRPr="009A4D7B">
              <w:rPr>
                <w:rFonts w:ascii="Times New Roman" w:hAnsi="Times New Roman" w:cs="Times New Roman"/>
                <w:sz w:val="28"/>
                <w:szCs w:val="40"/>
              </w:rPr>
              <w:t xml:space="preserve">естенің жалғасы  </w:t>
            </w:r>
          </w:p>
          <w:p w14:paraId="3C5261BE" w14:textId="77777777" w:rsidR="0095433E" w:rsidRPr="009A4D7B" w:rsidRDefault="0095433E" w:rsidP="007F76F7">
            <w:pPr>
              <w:pStyle w:val="2c"/>
              <w:shd w:val="clear" w:color="auto" w:fill="auto"/>
              <w:spacing w:line="240" w:lineRule="auto"/>
              <w:ind w:left="260" w:firstLine="0"/>
              <w:jc w:val="center"/>
              <w:rPr>
                <w:rStyle w:val="290"/>
                <w:rFonts w:ascii="Times New Roman" w:hAnsi="Times New Roman" w:cs="Times New Roman"/>
                <w:b w:val="0"/>
                <w:bCs w:val="0"/>
                <w:color w:val="auto"/>
                <w:sz w:val="22"/>
                <w:szCs w:val="22"/>
                <w:lang w:val="kk-KZ"/>
              </w:rPr>
            </w:pPr>
          </w:p>
          <w:p w14:paraId="3F7C8A9E" w14:textId="77777777" w:rsidR="0095433E" w:rsidRPr="009A4D7B" w:rsidRDefault="0095433E" w:rsidP="007F76F7">
            <w:pPr>
              <w:pStyle w:val="2c"/>
              <w:shd w:val="clear" w:color="auto" w:fill="auto"/>
              <w:spacing w:line="240" w:lineRule="auto"/>
              <w:ind w:left="260" w:firstLine="0"/>
              <w:jc w:val="center"/>
              <w:rPr>
                <w:rStyle w:val="290"/>
                <w:rFonts w:ascii="Times New Roman" w:hAnsi="Times New Roman" w:cs="Times New Roman"/>
                <w:b w:val="0"/>
                <w:bCs w:val="0"/>
                <w:color w:val="auto"/>
                <w:sz w:val="22"/>
                <w:szCs w:val="22"/>
                <w:lang w:val="kk-KZ"/>
              </w:rPr>
            </w:pPr>
          </w:p>
          <w:p w14:paraId="27DEAC03" w14:textId="77777777" w:rsidR="0095433E" w:rsidRPr="009A4D7B" w:rsidRDefault="0095433E" w:rsidP="007F76F7">
            <w:pPr>
              <w:pStyle w:val="2c"/>
              <w:shd w:val="clear" w:color="auto" w:fill="auto"/>
              <w:spacing w:line="240" w:lineRule="auto"/>
              <w:ind w:left="260" w:firstLine="0"/>
              <w:jc w:val="center"/>
              <w:rPr>
                <w:rStyle w:val="290"/>
                <w:rFonts w:ascii="Times New Roman" w:hAnsi="Times New Roman" w:cs="Times New Roman"/>
                <w:b w:val="0"/>
                <w:bCs w:val="0"/>
                <w:color w:val="auto"/>
                <w:sz w:val="22"/>
                <w:szCs w:val="22"/>
                <w:lang w:val="kk-KZ"/>
              </w:rPr>
            </w:pPr>
          </w:p>
          <w:p w14:paraId="2479B60D" w14:textId="77777777" w:rsidR="0095433E" w:rsidRPr="009A4D7B" w:rsidRDefault="0095433E" w:rsidP="007F76F7">
            <w:pPr>
              <w:pStyle w:val="2c"/>
              <w:shd w:val="clear" w:color="auto" w:fill="auto"/>
              <w:spacing w:line="240" w:lineRule="auto"/>
              <w:ind w:left="260" w:firstLine="0"/>
              <w:jc w:val="center"/>
              <w:rPr>
                <w:rStyle w:val="290"/>
                <w:rFonts w:ascii="Times New Roman" w:hAnsi="Times New Roman" w:cs="Times New Roman"/>
                <w:b w:val="0"/>
                <w:bCs w:val="0"/>
                <w:color w:val="auto"/>
                <w:sz w:val="22"/>
                <w:szCs w:val="22"/>
                <w:lang w:val="kk-KZ"/>
              </w:rPr>
            </w:pPr>
          </w:p>
          <w:p w14:paraId="6C49C4B8" w14:textId="77777777" w:rsidR="0095433E" w:rsidRPr="009A4D7B" w:rsidRDefault="0095433E" w:rsidP="007F76F7">
            <w:pPr>
              <w:pStyle w:val="2c"/>
              <w:shd w:val="clear" w:color="auto" w:fill="auto"/>
              <w:spacing w:line="240" w:lineRule="auto"/>
              <w:ind w:left="260" w:firstLine="0"/>
              <w:jc w:val="center"/>
              <w:rPr>
                <w:rStyle w:val="290"/>
                <w:rFonts w:ascii="Times New Roman" w:hAnsi="Times New Roman" w:cs="Times New Roman"/>
                <w:b w:val="0"/>
                <w:bCs w:val="0"/>
                <w:color w:val="auto"/>
                <w:sz w:val="22"/>
                <w:szCs w:val="22"/>
                <w:lang w:val="kk-KZ"/>
              </w:rPr>
            </w:pPr>
          </w:p>
          <w:p w14:paraId="650CC94B" w14:textId="77777777" w:rsidR="0095433E" w:rsidRPr="009A4D7B" w:rsidRDefault="0095433E" w:rsidP="007F76F7">
            <w:pPr>
              <w:pStyle w:val="2c"/>
              <w:shd w:val="clear" w:color="auto" w:fill="auto"/>
              <w:spacing w:line="240" w:lineRule="auto"/>
              <w:ind w:firstLine="0"/>
              <w:jc w:val="center"/>
              <w:rPr>
                <w:rStyle w:val="290"/>
                <w:rFonts w:ascii="Times New Roman" w:hAnsi="Times New Roman" w:cs="Times New Roman"/>
                <w:b w:val="0"/>
                <w:bCs w:val="0"/>
                <w:color w:val="auto"/>
                <w:sz w:val="22"/>
                <w:szCs w:val="22"/>
                <w:lang w:val="kk-KZ"/>
              </w:rPr>
            </w:pPr>
          </w:p>
          <w:p w14:paraId="3693253A" w14:textId="77777777" w:rsidR="0095433E" w:rsidRPr="009A4D7B" w:rsidRDefault="0095433E" w:rsidP="007F76F7">
            <w:pPr>
              <w:pStyle w:val="2c"/>
              <w:shd w:val="clear" w:color="auto" w:fill="auto"/>
              <w:spacing w:line="240" w:lineRule="auto"/>
              <w:ind w:firstLine="0"/>
              <w:jc w:val="center"/>
              <w:rPr>
                <w:rStyle w:val="290"/>
                <w:rFonts w:ascii="Times New Roman" w:hAnsi="Times New Roman" w:cs="Times New Roman"/>
                <w:b w:val="0"/>
                <w:bCs w:val="0"/>
                <w:color w:val="auto"/>
                <w:sz w:val="22"/>
                <w:szCs w:val="22"/>
                <w:lang w:val="kk-KZ"/>
              </w:rPr>
            </w:pPr>
          </w:p>
          <w:p w14:paraId="4607F9E3" w14:textId="77777777" w:rsidR="0095433E" w:rsidRPr="009A4D7B" w:rsidRDefault="0095433E" w:rsidP="007F76F7">
            <w:pPr>
              <w:pStyle w:val="2c"/>
              <w:shd w:val="clear" w:color="auto" w:fill="auto"/>
              <w:spacing w:line="240" w:lineRule="auto"/>
              <w:ind w:firstLine="0"/>
              <w:jc w:val="center"/>
              <w:rPr>
                <w:rStyle w:val="290"/>
                <w:rFonts w:ascii="Times New Roman" w:hAnsi="Times New Roman" w:cs="Times New Roman"/>
                <w:b w:val="0"/>
                <w:bCs w:val="0"/>
                <w:color w:val="auto"/>
                <w:sz w:val="22"/>
                <w:szCs w:val="22"/>
                <w:lang w:val="kk-KZ"/>
              </w:rPr>
            </w:pPr>
          </w:p>
          <w:p w14:paraId="3B0A4ECF" w14:textId="77777777" w:rsidR="0095433E" w:rsidRPr="009A4D7B" w:rsidRDefault="0095433E" w:rsidP="007F76F7">
            <w:pPr>
              <w:pStyle w:val="2c"/>
              <w:shd w:val="clear" w:color="auto" w:fill="auto"/>
              <w:spacing w:line="240" w:lineRule="auto"/>
              <w:ind w:firstLine="0"/>
              <w:jc w:val="center"/>
              <w:rPr>
                <w:rStyle w:val="290"/>
                <w:rFonts w:ascii="Times New Roman" w:hAnsi="Times New Roman" w:cs="Times New Roman"/>
                <w:b w:val="0"/>
                <w:bCs w:val="0"/>
                <w:color w:val="auto"/>
                <w:sz w:val="22"/>
                <w:szCs w:val="22"/>
                <w:lang w:val="kk-KZ"/>
              </w:rPr>
            </w:pPr>
          </w:p>
          <w:p w14:paraId="157E30C5" w14:textId="77777777" w:rsidR="0095433E" w:rsidRPr="009A4D7B" w:rsidRDefault="0095433E" w:rsidP="007F76F7">
            <w:pPr>
              <w:pStyle w:val="2c"/>
              <w:shd w:val="clear" w:color="auto" w:fill="auto"/>
              <w:spacing w:line="240" w:lineRule="auto"/>
              <w:ind w:firstLine="0"/>
              <w:jc w:val="center"/>
              <w:rPr>
                <w:rStyle w:val="290"/>
                <w:rFonts w:ascii="Times New Roman" w:hAnsi="Times New Roman" w:cs="Times New Roman"/>
                <w:b w:val="0"/>
                <w:bCs w:val="0"/>
                <w:color w:val="auto"/>
                <w:sz w:val="22"/>
                <w:szCs w:val="22"/>
                <w:lang w:val="kk-KZ"/>
              </w:rPr>
            </w:pPr>
          </w:p>
          <w:p w14:paraId="2521B9AE" w14:textId="77777777" w:rsidR="0095433E" w:rsidRPr="009A4D7B" w:rsidRDefault="0095433E" w:rsidP="007F76F7">
            <w:pPr>
              <w:pStyle w:val="2c"/>
              <w:shd w:val="clear" w:color="auto" w:fill="auto"/>
              <w:spacing w:line="240" w:lineRule="auto"/>
              <w:ind w:firstLine="0"/>
              <w:jc w:val="center"/>
              <w:rPr>
                <w:rStyle w:val="290"/>
                <w:rFonts w:ascii="Times New Roman" w:hAnsi="Times New Roman" w:cs="Times New Roman"/>
                <w:b w:val="0"/>
                <w:bCs w:val="0"/>
                <w:color w:val="auto"/>
                <w:sz w:val="22"/>
                <w:szCs w:val="22"/>
                <w:lang w:val="kk-KZ"/>
              </w:rPr>
            </w:pPr>
          </w:p>
          <w:p w14:paraId="159DAC80" w14:textId="77777777" w:rsidR="0095433E" w:rsidRPr="009A4D7B" w:rsidRDefault="0095433E" w:rsidP="007F76F7">
            <w:pPr>
              <w:pStyle w:val="2c"/>
              <w:shd w:val="clear" w:color="auto" w:fill="auto"/>
              <w:spacing w:line="240" w:lineRule="auto"/>
              <w:ind w:firstLine="0"/>
              <w:jc w:val="center"/>
              <w:rPr>
                <w:rFonts w:ascii="Times New Roman" w:hAnsi="Times New Roman" w:cs="Times New Roman"/>
                <w:lang w:bidi="ru-RU"/>
              </w:rPr>
            </w:pPr>
          </w:p>
        </w:tc>
      </w:tr>
      <w:tr w:rsidR="0095433E" w:rsidRPr="009A4D7B" w14:paraId="30962FC1" w14:textId="77777777" w:rsidTr="007F76F7">
        <w:trPr>
          <w:gridAfter w:val="2"/>
          <w:wAfter w:w="998" w:type="dxa"/>
          <w:trHeight w:hRule="exact" w:val="268"/>
        </w:trPr>
        <w:tc>
          <w:tcPr>
            <w:tcW w:w="851" w:type="dxa"/>
            <w:tcBorders>
              <w:top w:val="single" w:sz="4" w:space="0" w:color="auto"/>
              <w:left w:val="single" w:sz="4" w:space="0" w:color="auto"/>
              <w:bottom w:val="single" w:sz="4" w:space="0" w:color="auto"/>
              <w:right w:val="nil"/>
            </w:tcBorders>
            <w:shd w:val="clear" w:color="auto" w:fill="FFFFFF"/>
            <w:vAlign w:val="center"/>
          </w:tcPr>
          <w:p w14:paraId="5F01B1EA" w14:textId="31B89644" w:rsidR="0095433E" w:rsidRPr="009A4D7B" w:rsidRDefault="0095433E" w:rsidP="007F76F7">
            <w:pPr>
              <w:pStyle w:val="2c"/>
              <w:spacing w:line="240" w:lineRule="auto"/>
              <w:ind w:left="260"/>
              <w:jc w:val="center"/>
              <w:rPr>
                <w:rStyle w:val="290"/>
                <w:rFonts w:ascii="Times New Roman" w:hAnsi="Times New Roman" w:cs="Times New Roman"/>
                <w:b w:val="0"/>
                <w:bCs w:val="0"/>
                <w:color w:val="auto"/>
                <w:sz w:val="22"/>
                <w:szCs w:val="22"/>
                <w:lang w:val="kk-KZ"/>
              </w:rPr>
            </w:pPr>
            <w:r w:rsidRPr="009A4D7B">
              <w:rPr>
                <w:rStyle w:val="290"/>
                <w:rFonts w:ascii="Times New Roman" w:hAnsi="Times New Roman" w:cs="Times New Roman"/>
                <w:b w:val="0"/>
                <w:bCs w:val="0"/>
                <w:color w:val="auto"/>
                <w:sz w:val="22"/>
                <w:szCs w:val="22"/>
                <w:lang w:val="kk-KZ"/>
              </w:rPr>
              <w:t>1</w:t>
            </w:r>
          </w:p>
        </w:tc>
        <w:tc>
          <w:tcPr>
            <w:tcW w:w="851" w:type="dxa"/>
            <w:tcBorders>
              <w:top w:val="single" w:sz="4" w:space="0" w:color="auto"/>
              <w:left w:val="single" w:sz="4" w:space="0" w:color="auto"/>
              <w:bottom w:val="nil"/>
              <w:right w:val="nil"/>
            </w:tcBorders>
            <w:shd w:val="clear" w:color="auto" w:fill="FFFFFF"/>
            <w:vAlign w:val="center"/>
          </w:tcPr>
          <w:p w14:paraId="5F1334EC" w14:textId="012B2116" w:rsidR="0095433E" w:rsidRPr="009A4D7B" w:rsidRDefault="0095433E" w:rsidP="007F76F7">
            <w:pPr>
              <w:pStyle w:val="2c"/>
              <w:spacing w:line="240" w:lineRule="auto"/>
              <w:jc w:val="center"/>
              <w:rPr>
                <w:rStyle w:val="290"/>
                <w:rFonts w:ascii="Times New Roman" w:hAnsi="Times New Roman" w:cs="Times New Roman"/>
                <w:b w:val="0"/>
                <w:bCs w:val="0"/>
                <w:color w:val="auto"/>
                <w:sz w:val="22"/>
                <w:szCs w:val="22"/>
                <w:lang w:val="kk-KZ"/>
              </w:rPr>
            </w:pPr>
            <w:r w:rsidRPr="009A4D7B">
              <w:rPr>
                <w:rStyle w:val="290"/>
                <w:rFonts w:ascii="Times New Roman" w:hAnsi="Times New Roman" w:cs="Times New Roman"/>
                <w:b w:val="0"/>
                <w:bCs w:val="0"/>
                <w:color w:val="auto"/>
                <w:sz w:val="22"/>
                <w:szCs w:val="22"/>
                <w:lang w:val="kk-KZ"/>
              </w:rPr>
              <w:t xml:space="preserve">     2</w:t>
            </w:r>
          </w:p>
        </w:tc>
        <w:tc>
          <w:tcPr>
            <w:tcW w:w="3544" w:type="dxa"/>
            <w:tcBorders>
              <w:top w:val="single" w:sz="4" w:space="0" w:color="auto"/>
              <w:left w:val="single" w:sz="4" w:space="0" w:color="auto"/>
              <w:bottom w:val="nil"/>
              <w:right w:val="nil"/>
            </w:tcBorders>
            <w:shd w:val="clear" w:color="auto" w:fill="FFFFFF"/>
            <w:vAlign w:val="center"/>
          </w:tcPr>
          <w:p w14:paraId="7EE2368B" w14:textId="3E1FA981" w:rsidR="0095433E" w:rsidRPr="009A4D7B" w:rsidRDefault="0095433E" w:rsidP="007F76F7">
            <w:pPr>
              <w:pStyle w:val="2c"/>
              <w:shd w:val="clear" w:color="auto" w:fill="auto"/>
              <w:spacing w:line="240" w:lineRule="auto"/>
              <w:ind w:firstLine="0"/>
              <w:rPr>
                <w:rStyle w:val="290"/>
                <w:rFonts w:ascii="Times New Roman" w:hAnsi="Times New Roman" w:cs="Times New Roman"/>
                <w:b w:val="0"/>
                <w:bCs w:val="0"/>
                <w:color w:val="auto"/>
                <w:sz w:val="24"/>
                <w:szCs w:val="24"/>
                <w:lang w:val="kk-KZ"/>
              </w:rPr>
            </w:pPr>
            <w:r w:rsidRPr="009A4D7B">
              <w:rPr>
                <w:rStyle w:val="290"/>
                <w:rFonts w:ascii="Times New Roman" w:hAnsi="Times New Roman" w:cs="Times New Roman"/>
                <w:b w:val="0"/>
                <w:bCs w:val="0"/>
                <w:color w:val="auto"/>
                <w:sz w:val="24"/>
                <w:szCs w:val="24"/>
                <w:lang w:val="kk-KZ"/>
              </w:rPr>
              <w:t xml:space="preserve">                          3</w:t>
            </w:r>
          </w:p>
        </w:tc>
        <w:tc>
          <w:tcPr>
            <w:tcW w:w="708" w:type="dxa"/>
            <w:tcBorders>
              <w:top w:val="single" w:sz="4" w:space="0" w:color="auto"/>
              <w:left w:val="single" w:sz="4" w:space="0" w:color="auto"/>
              <w:bottom w:val="nil"/>
              <w:right w:val="nil"/>
            </w:tcBorders>
            <w:shd w:val="clear" w:color="auto" w:fill="FFFFFF"/>
            <w:vAlign w:val="center"/>
          </w:tcPr>
          <w:p w14:paraId="47537984" w14:textId="5FB67EA5" w:rsidR="0095433E" w:rsidRPr="009A4D7B" w:rsidRDefault="0095433E" w:rsidP="007F76F7">
            <w:pPr>
              <w:pStyle w:val="2c"/>
              <w:shd w:val="clear" w:color="auto" w:fill="auto"/>
              <w:spacing w:line="240" w:lineRule="auto"/>
              <w:ind w:left="220" w:firstLine="0"/>
              <w:jc w:val="center"/>
              <w:rPr>
                <w:rStyle w:val="290"/>
                <w:rFonts w:ascii="Times New Roman" w:hAnsi="Times New Roman" w:cs="Times New Roman"/>
                <w:b w:val="0"/>
                <w:bCs w:val="0"/>
                <w:color w:val="auto"/>
                <w:sz w:val="22"/>
                <w:szCs w:val="22"/>
                <w:lang w:val="kk-KZ"/>
              </w:rPr>
            </w:pPr>
            <w:r w:rsidRPr="009A4D7B">
              <w:rPr>
                <w:rStyle w:val="290"/>
                <w:rFonts w:ascii="Times New Roman" w:hAnsi="Times New Roman" w:cs="Times New Roman"/>
                <w:b w:val="0"/>
                <w:bCs w:val="0"/>
                <w:color w:val="auto"/>
                <w:sz w:val="22"/>
                <w:szCs w:val="22"/>
                <w:lang w:val="kk-KZ"/>
              </w:rPr>
              <w:t>4</w:t>
            </w:r>
          </w:p>
        </w:tc>
        <w:tc>
          <w:tcPr>
            <w:tcW w:w="613" w:type="dxa"/>
            <w:tcBorders>
              <w:top w:val="single" w:sz="4" w:space="0" w:color="auto"/>
              <w:left w:val="single" w:sz="4" w:space="0" w:color="auto"/>
              <w:bottom w:val="nil"/>
              <w:right w:val="nil"/>
            </w:tcBorders>
            <w:shd w:val="clear" w:color="auto" w:fill="FFFFFF"/>
            <w:vAlign w:val="center"/>
          </w:tcPr>
          <w:p w14:paraId="6869A314" w14:textId="77257666" w:rsidR="0095433E" w:rsidRPr="009A4D7B" w:rsidRDefault="0095433E" w:rsidP="007F76F7">
            <w:pPr>
              <w:pStyle w:val="2c"/>
              <w:shd w:val="clear" w:color="auto" w:fill="auto"/>
              <w:spacing w:line="240" w:lineRule="auto"/>
              <w:ind w:left="200" w:firstLine="0"/>
              <w:jc w:val="center"/>
              <w:rPr>
                <w:rStyle w:val="290"/>
                <w:rFonts w:ascii="Times New Roman" w:hAnsi="Times New Roman" w:cs="Times New Roman"/>
                <w:b w:val="0"/>
                <w:bCs w:val="0"/>
                <w:color w:val="auto"/>
                <w:sz w:val="22"/>
                <w:szCs w:val="22"/>
                <w:lang w:val="kk-KZ"/>
              </w:rPr>
            </w:pPr>
            <w:r w:rsidRPr="009A4D7B">
              <w:rPr>
                <w:rStyle w:val="290"/>
                <w:rFonts w:ascii="Times New Roman" w:hAnsi="Times New Roman" w:cs="Times New Roman"/>
                <w:b w:val="0"/>
                <w:bCs w:val="0"/>
                <w:color w:val="auto"/>
                <w:sz w:val="22"/>
                <w:szCs w:val="22"/>
                <w:lang w:val="kk-KZ"/>
              </w:rPr>
              <w:t>5</w:t>
            </w:r>
          </w:p>
        </w:tc>
        <w:tc>
          <w:tcPr>
            <w:tcW w:w="523" w:type="dxa"/>
            <w:tcBorders>
              <w:top w:val="single" w:sz="4" w:space="0" w:color="auto"/>
              <w:left w:val="single" w:sz="4" w:space="0" w:color="auto"/>
              <w:bottom w:val="nil"/>
              <w:right w:val="nil"/>
            </w:tcBorders>
            <w:shd w:val="clear" w:color="auto" w:fill="FFFFFF"/>
            <w:vAlign w:val="center"/>
          </w:tcPr>
          <w:p w14:paraId="37A22636" w14:textId="733C2DEC" w:rsidR="0095433E" w:rsidRPr="009A4D7B" w:rsidRDefault="0095433E" w:rsidP="007F76F7">
            <w:pPr>
              <w:pStyle w:val="2c"/>
              <w:shd w:val="clear" w:color="auto" w:fill="auto"/>
              <w:spacing w:line="240" w:lineRule="auto"/>
              <w:ind w:firstLine="0"/>
              <w:jc w:val="center"/>
              <w:rPr>
                <w:rStyle w:val="290"/>
                <w:rFonts w:ascii="Times New Roman" w:hAnsi="Times New Roman" w:cs="Times New Roman"/>
                <w:b w:val="0"/>
                <w:bCs w:val="0"/>
                <w:color w:val="auto"/>
                <w:sz w:val="22"/>
                <w:szCs w:val="22"/>
                <w:lang w:val="kk-KZ" w:bidi="en-US"/>
              </w:rPr>
            </w:pPr>
            <w:r w:rsidRPr="009A4D7B">
              <w:rPr>
                <w:rStyle w:val="290"/>
                <w:rFonts w:ascii="Times New Roman" w:hAnsi="Times New Roman" w:cs="Times New Roman"/>
                <w:b w:val="0"/>
                <w:bCs w:val="0"/>
                <w:color w:val="auto"/>
                <w:sz w:val="22"/>
                <w:szCs w:val="22"/>
                <w:lang w:val="kk-KZ" w:bidi="en-US"/>
              </w:rPr>
              <w:t>6</w:t>
            </w:r>
          </w:p>
        </w:tc>
        <w:tc>
          <w:tcPr>
            <w:tcW w:w="712" w:type="dxa"/>
            <w:tcBorders>
              <w:top w:val="single" w:sz="4" w:space="0" w:color="auto"/>
              <w:left w:val="single" w:sz="4" w:space="0" w:color="auto"/>
              <w:bottom w:val="nil"/>
              <w:right w:val="nil"/>
            </w:tcBorders>
            <w:shd w:val="clear" w:color="auto" w:fill="FFFFFF"/>
            <w:vAlign w:val="center"/>
          </w:tcPr>
          <w:p w14:paraId="62A0A754" w14:textId="66BAB523" w:rsidR="0095433E" w:rsidRPr="009A4D7B" w:rsidRDefault="0095433E" w:rsidP="007F76F7">
            <w:pPr>
              <w:pStyle w:val="2c"/>
              <w:shd w:val="clear" w:color="auto" w:fill="auto"/>
              <w:spacing w:line="240" w:lineRule="auto"/>
              <w:ind w:left="180" w:firstLine="0"/>
              <w:jc w:val="center"/>
              <w:rPr>
                <w:rStyle w:val="290"/>
                <w:rFonts w:ascii="Times New Roman" w:hAnsi="Times New Roman" w:cs="Times New Roman"/>
                <w:b w:val="0"/>
                <w:bCs w:val="0"/>
                <w:color w:val="auto"/>
                <w:sz w:val="22"/>
                <w:szCs w:val="22"/>
                <w:lang w:val="kk-KZ" w:bidi="en-US"/>
              </w:rPr>
            </w:pPr>
            <w:r w:rsidRPr="009A4D7B">
              <w:rPr>
                <w:rStyle w:val="290"/>
                <w:rFonts w:ascii="Times New Roman" w:hAnsi="Times New Roman" w:cs="Times New Roman"/>
                <w:b w:val="0"/>
                <w:bCs w:val="0"/>
                <w:color w:val="auto"/>
                <w:sz w:val="22"/>
                <w:szCs w:val="22"/>
                <w:lang w:val="kk-KZ" w:bidi="en-US"/>
              </w:rPr>
              <w:t>7</w:t>
            </w:r>
          </w:p>
        </w:tc>
        <w:tc>
          <w:tcPr>
            <w:tcW w:w="708" w:type="dxa"/>
            <w:tcBorders>
              <w:top w:val="single" w:sz="4" w:space="0" w:color="auto"/>
              <w:left w:val="single" w:sz="4" w:space="0" w:color="auto"/>
              <w:bottom w:val="nil"/>
              <w:right w:val="nil"/>
            </w:tcBorders>
            <w:shd w:val="clear" w:color="auto" w:fill="FFFFFF"/>
            <w:vAlign w:val="center"/>
          </w:tcPr>
          <w:p w14:paraId="484026D2" w14:textId="23C3EA0A" w:rsidR="0095433E" w:rsidRPr="009A4D7B" w:rsidRDefault="0095433E" w:rsidP="007F76F7">
            <w:pPr>
              <w:pStyle w:val="2c"/>
              <w:shd w:val="clear" w:color="auto" w:fill="auto"/>
              <w:spacing w:line="240" w:lineRule="auto"/>
              <w:ind w:left="280" w:firstLine="0"/>
              <w:rPr>
                <w:rStyle w:val="290"/>
                <w:rFonts w:ascii="Times New Roman" w:hAnsi="Times New Roman" w:cs="Times New Roman"/>
                <w:b w:val="0"/>
                <w:bCs w:val="0"/>
                <w:color w:val="auto"/>
                <w:sz w:val="22"/>
                <w:szCs w:val="22"/>
                <w:lang w:val="kk-KZ" w:bidi="en-US"/>
              </w:rPr>
            </w:pPr>
            <w:r w:rsidRPr="009A4D7B">
              <w:rPr>
                <w:rStyle w:val="290"/>
                <w:rFonts w:ascii="Times New Roman" w:hAnsi="Times New Roman" w:cs="Times New Roman"/>
                <w:b w:val="0"/>
                <w:bCs w:val="0"/>
                <w:color w:val="auto"/>
                <w:sz w:val="22"/>
                <w:szCs w:val="22"/>
                <w:lang w:val="kk-KZ" w:bidi="en-US"/>
              </w:rPr>
              <w:t>8</w:t>
            </w:r>
          </w:p>
        </w:tc>
        <w:tc>
          <w:tcPr>
            <w:tcW w:w="709" w:type="dxa"/>
            <w:tcBorders>
              <w:top w:val="single" w:sz="4" w:space="0" w:color="auto"/>
              <w:left w:val="single" w:sz="4" w:space="0" w:color="auto"/>
              <w:bottom w:val="nil"/>
              <w:right w:val="nil"/>
            </w:tcBorders>
            <w:shd w:val="clear" w:color="auto" w:fill="FFFFFF"/>
            <w:vAlign w:val="center"/>
          </w:tcPr>
          <w:p w14:paraId="601E0FF1" w14:textId="2DF651CF" w:rsidR="0095433E" w:rsidRPr="009A4D7B" w:rsidRDefault="0095433E" w:rsidP="007F76F7">
            <w:pPr>
              <w:pStyle w:val="2c"/>
              <w:shd w:val="clear" w:color="auto" w:fill="auto"/>
              <w:spacing w:line="240" w:lineRule="auto"/>
              <w:ind w:left="160" w:firstLine="0"/>
              <w:jc w:val="center"/>
              <w:rPr>
                <w:rStyle w:val="290"/>
                <w:rFonts w:ascii="Times New Roman" w:hAnsi="Times New Roman" w:cs="Times New Roman"/>
                <w:b w:val="0"/>
                <w:bCs w:val="0"/>
                <w:color w:val="auto"/>
                <w:sz w:val="22"/>
                <w:szCs w:val="22"/>
                <w:lang w:val="kk-KZ" w:bidi="en-US"/>
              </w:rPr>
            </w:pPr>
            <w:r w:rsidRPr="009A4D7B">
              <w:rPr>
                <w:rStyle w:val="290"/>
                <w:rFonts w:ascii="Times New Roman" w:hAnsi="Times New Roman" w:cs="Times New Roman"/>
                <w:b w:val="0"/>
                <w:bCs w:val="0"/>
                <w:color w:val="auto"/>
                <w:sz w:val="22"/>
                <w:szCs w:val="22"/>
                <w:lang w:val="kk-KZ" w:bidi="en-US"/>
              </w:rPr>
              <w:t>9</w:t>
            </w:r>
          </w:p>
        </w:tc>
        <w:tc>
          <w:tcPr>
            <w:tcW w:w="709" w:type="dxa"/>
            <w:tcBorders>
              <w:top w:val="single" w:sz="4" w:space="0" w:color="auto"/>
              <w:left w:val="single" w:sz="4" w:space="0" w:color="auto"/>
              <w:bottom w:val="nil"/>
              <w:right w:val="nil"/>
            </w:tcBorders>
            <w:shd w:val="clear" w:color="auto" w:fill="FFFFFF"/>
            <w:vAlign w:val="center"/>
          </w:tcPr>
          <w:p w14:paraId="7C567F97" w14:textId="589657FB" w:rsidR="0095433E" w:rsidRPr="009A4D7B" w:rsidRDefault="0095433E" w:rsidP="007F76F7">
            <w:pPr>
              <w:pStyle w:val="2c"/>
              <w:shd w:val="clear" w:color="auto" w:fill="auto"/>
              <w:spacing w:line="240" w:lineRule="auto"/>
              <w:ind w:left="240" w:firstLine="0"/>
              <w:jc w:val="center"/>
              <w:rPr>
                <w:rStyle w:val="290"/>
                <w:rFonts w:ascii="Times New Roman" w:hAnsi="Times New Roman" w:cs="Times New Roman"/>
                <w:b w:val="0"/>
                <w:bCs w:val="0"/>
                <w:color w:val="auto"/>
                <w:sz w:val="22"/>
                <w:szCs w:val="22"/>
                <w:lang w:val="kk-KZ" w:bidi="en-US"/>
              </w:rPr>
            </w:pPr>
            <w:r w:rsidRPr="009A4D7B">
              <w:rPr>
                <w:rStyle w:val="290"/>
                <w:rFonts w:ascii="Times New Roman" w:hAnsi="Times New Roman" w:cs="Times New Roman"/>
                <w:b w:val="0"/>
                <w:bCs w:val="0"/>
                <w:color w:val="auto"/>
                <w:sz w:val="22"/>
                <w:szCs w:val="22"/>
                <w:lang w:val="kk-KZ" w:bidi="en-US"/>
              </w:rPr>
              <w:t>10</w:t>
            </w:r>
          </w:p>
        </w:tc>
        <w:tc>
          <w:tcPr>
            <w:tcW w:w="850" w:type="dxa"/>
            <w:tcBorders>
              <w:top w:val="single" w:sz="4" w:space="0" w:color="auto"/>
              <w:left w:val="single" w:sz="4" w:space="0" w:color="auto"/>
              <w:bottom w:val="nil"/>
              <w:right w:val="nil"/>
            </w:tcBorders>
            <w:shd w:val="clear" w:color="auto" w:fill="FFFFFF"/>
            <w:vAlign w:val="center"/>
          </w:tcPr>
          <w:p w14:paraId="1D69CB67" w14:textId="71D624E1" w:rsidR="0095433E" w:rsidRPr="009A4D7B" w:rsidRDefault="0095433E" w:rsidP="007F76F7">
            <w:pPr>
              <w:pStyle w:val="2c"/>
              <w:shd w:val="clear" w:color="auto" w:fill="auto"/>
              <w:spacing w:line="240" w:lineRule="auto"/>
              <w:ind w:left="160" w:firstLine="0"/>
              <w:jc w:val="center"/>
              <w:rPr>
                <w:rStyle w:val="290"/>
                <w:rFonts w:ascii="Times New Roman" w:hAnsi="Times New Roman" w:cs="Times New Roman"/>
                <w:b w:val="0"/>
                <w:bCs w:val="0"/>
                <w:color w:val="auto"/>
                <w:sz w:val="22"/>
                <w:szCs w:val="22"/>
                <w:lang w:val="kk-KZ" w:bidi="en-US"/>
              </w:rPr>
            </w:pPr>
            <w:r w:rsidRPr="009A4D7B">
              <w:rPr>
                <w:rStyle w:val="290"/>
                <w:rFonts w:ascii="Times New Roman" w:hAnsi="Times New Roman" w:cs="Times New Roman"/>
                <w:b w:val="0"/>
                <w:bCs w:val="0"/>
                <w:color w:val="auto"/>
                <w:sz w:val="22"/>
                <w:szCs w:val="22"/>
                <w:lang w:val="kk-KZ" w:bidi="en-US"/>
              </w:rPr>
              <w:t>11</w:t>
            </w:r>
          </w:p>
        </w:tc>
        <w:tc>
          <w:tcPr>
            <w:tcW w:w="851" w:type="dxa"/>
            <w:tcBorders>
              <w:top w:val="single" w:sz="4" w:space="0" w:color="auto"/>
              <w:left w:val="single" w:sz="4" w:space="0" w:color="auto"/>
              <w:bottom w:val="nil"/>
              <w:right w:val="nil"/>
            </w:tcBorders>
            <w:shd w:val="clear" w:color="auto" w:fill="FFFFFF"/>
            <w:vAlign w:val="center"/>
          </w:tcPr>
          <w:p w14:paraId="7EACF885" w14:textId="3F9C7336" w:rsidR="0095433E" w:rsidRPr="009A4D7B" w:rsidRDefault="0095433E" w:rsidP="007F76F7">
            <w:pPr>
              <w:pStyle w:val="2c"/>
              <w:shd w:val="clear" w:color="auto" w:fill="auto"/>
              <w:spacing w:line="240" w:lineRule="auto"/>
              <w:ind w:left="160" w:firstLine="0"/>
              <w:jc w:val="center"/>
              <w:rPr>
                <w:rStyle w:val="290"/>
                <w:rFonts w:ascii="Times New Roman" w:hAnsi="Times New Roman" w:cs="Times New Roman"/>
                <w:b w:val="0"/>
                <w:bCs w:val="0"/>
                <w:color w:val="auto"/>
                <w:sz w:val="22"/>
                <w:szCs w:val="22"/>
                <w:lang w:val="kk-KZ" w:bidi="en-US"/>
              </w:rPr>
            </w:pPr>
            <w:r w:rsidRPr="009A4D7B">
              <w:rPr>
                <w:rStyle w:val="290"/>
                <w:rFonts w:ascii="Times New Roman" w:hAnsi="Times New Roman" w:cs="Times New Roman"/>
                <w:b w:val="0"/>
                <w:bCs w:val="0"/>
                <w:color w:val="auto"/>
                <w:sz w:val="22"/>
                <w:szCs w:val="22"/>
                <w:lang w:val="kk-KZ" w:bidi="en-US"/>
              </w:rPr>
              <w:t>12</w:t>
            </w:r>
          </w:p>
        </w:tc>
        <w:tc>
          <w:tcPr>
            <w:tcW w:w="850" w:type="dxa"/>
            <w:tcBorders>
              <w:top w:val="single" w:sz="4" w:space="0" w:color="auto"/>
              <w:left w:val="single" w:sz="4" w:space="0" w:color="auto"/>
              <w:bottom w:val="nil"/>
              <w:right w:val="single" w:sz="4" w:space="0" w:color="auto"/>
            </w:tcBorders>
            <w:shd w:val="clear" w:color="auto" w:fill="FFFFFF"/>
            <w:vAlign w:val="center"/>
          </w:tcPr>
          <w:p w14:paraId="4CC6F8CE" w14:textId="4EB0017E" w:rsidR="0095433E" w:rsidRPr="009A4D7B" w:rsidRDefault="0095433E" w:rsidP="007F76F7">
            <w:pPr>
              <w:pStyle w:val="2c"/>
              <w:shd w:val="clear" w:color="auto" w:fill="auto"/>
              <w:spacing w:line="240" w:lineRule="auto"/>
              <w:ind w:left="220" w:firstLine="0"/>
              <w:jc w:val="center"/>
              <w:rPr>
                <w:rStyle w:val="290"/>
                <w:rFonts w:ascii="Times New Roman" w:hAnsi="Times New Roman" w:cs="Times New Roman"/>
                <w:b w:val="0"/>
                <w:bCs w:val="0"/>
                <w:color w:val="auto"/>
                <w:sz w:val="22"/>
                <w:szCs w:val="22"/>
                <w:lang w:val="kk-KZ" w:bidi="en-US"/>
              </w:rPr>
            </w:pPr>
            <w:r w:rsidRPr="009A4D7B">
              <w:rPr>
                <w:rStyle w:val="290"/>
                <w:rFonts w:ascii="Times New Roman" w:hAnsi="Times New Roman" w:cs="Times New Roman"/>
                <w:b w:val="0"/>
                <w:bCs w:val="0"/>
                <w:color w:val="auto"/>
                <w:sz w:val="22"/>
                <w:szCs w:val="22"/>
                <w:lang w:val="kk-KZ" w:bidi="en-US"/>
              </w:rPr>
              <w:t>13</w:t>
            </w:r>
          </w:p>
        </w:tc>
        <w:tc>
          <w:tcPr>
            <w:tcW w:w="709" w:type="dxa"/>
            <w:tcBorders>
              <w:top w:val="single" w:sz="4" w:space="0" w:color="auto"/>
              <w:left w:val="single" w:sz="4" w:space="0" w:color="auto"/>
              <w:bottom w:val="nil"/>
              <w:right w:val="single" w:sz="4" w:space="0" w:color="auto"/>
            </w:tcBorders>
            <w:shd w:val="clear" w:color="auto" w:fill="FFFFFF"/>
            <w:vAlign w:val="center"/>
          </w:tcPr>
          <w:p w14:paraId="0843E5A9" w14:textId="241E87EA" w:rsidR="0095433E" w:rsidRPr="009A4D7B" w:rsidRDefault="0095433E" w:rsidP="007F76F7">
            <w:pPr>
              <w:pStyle w:val="2c"/>
              <w:shd w:val="clear" w:color="auto" w:fill="auto"/>
              <w:spacing w:line="240" w:lineRule="auto"/>
              <w:ind w:firstLine="0"/>
              <w:jc w:val="center"/>
              <w:rPr>
                <w:rFonts w:ascii="Times New Roman" w:hAnsi="Times New Roman" w:cs="Times New Roman"/>
                <w:lang w:bidi="ru-RU"/>
              </w:rPr>
            </w:pPr>
            <w:r w:rsidRPr="009A4D7B">
              <w:rPr>
                <w:rFonts w:ascii="Times New Roman" w:hAnsi="Times New Roman" w:cs="Times New Roman"/>
                <w:lang w:bidi="ru-RU"/>
              </w:rPr>
              <w:t>14</w:t>
            </w:r>
          </w:p>
        </w:tc>
        <w:tc>
          <w:tcPr>
            <w:tcW w:w="704" w:type="dxa"/>
            <w:tcBorders>
              <w:top w:val="single" w:sz="4" w:space="0" w:color="auto"/>
              <w:left w:val="single" w:sz="4" w:space="0" w:color="auto"/>
              <w:bottom w:val="nil"/>
              <w:right w:val="single" w:sz="4" w:space="0" w:color="auto"/>
            </w:tcBorders>
            <w:shd w:val="clear" w:color="auto" w:fill="FFFFFF"/>
            <w:vAlign w:val="center"/>
          </w:tcPr>
          <w:p w14:paraId="2FCE2A4F" w14:textId="3522AC75" w:rsidR="0095433E" w:rsidRPr="009A4D7B" w:rsidRDefault="0095433E" w:rsidP="007F76F7">
            <w:pPr>
              <w:pStyle w:val="2c"/>
              <w:shd w:val="clear" w:color="auto" w:fill="auto"/>
              <w:spacing w:line="240" w:lineRule="auto"/>
              <w:ind w:firstLine="0"/>
              <w:jc w:val="center"/>
              <w:rPr>
                <w:rFonts w:ascii="Times New Roman" w:hAnsi="Times New Roman" w:cs="Times New Roman"/>
                <w:lang w:bidi="ru-RU"/>
              </w:rPr>
            </w:pPr>
            <w:r w:rsidRPr="009A4D7B">
              <w:rPr>
                <w:rFonts w:ascii="Times New Roman" w:hAnsi="Times New Roman" w:cs="Times New Roman"/>
                <w:lang w:bidi="ru-RU"/>
              </w:rPr>
              <w:t>15</w:t>
            </w:r>
          </w:p>
        </w:tc>
        <w:tc>
          <w:tcPr>
            <w:tcW w:w="709" w:type="dxa"/>
            <w:tcBorders>
              <w:top w:val="single" w:sz="4" w:space="0" w:color="auto"/>
              <w:left w:val="single" w:sz="4" w:space="0" w:color="auto"/>
              <w:bottom w:val="nil"/>
              <w:right w:val="single" w:sz="4" w:space="0" w:color="auto"/>
            </w:tcBorders>
            <w:shd w:val="clear" w:color="auto" w:fill="FFFFFF"/>
            <w:vAlign w:val="center"/>
          </w:tcPr>
          <w:p w14:paraId="1339EF18" w14:textId="5CBA6718" w:rsidR="0095433E" w:rsidRPr="009A4D7B" w:rsidRDefault="0095433E" w:rsidP="007F76F7">
            <w:pPr>
              <w:pStyle w:val="2c"/>
              <w:shd w:val="clear" w:color="auto" w:fill="auto"/>
              <w:spacing w:line="240" w:lineRule="auto"/>
              <w:ind w:firstLine="0"/>
              <w:jc w:val="center"/>
              <w:rPr>
                <w:rFonts w:ascii="Times New Roman" w:hAnsi="Times New Roman" w:cs="Times New Roman"/>
                <w:lang w:val="ru-RU" w:bidi="ru-RU"/>
              </w:rPr>
            </w:pPr>
            <w:r w:rsidRPr="009A4D7B">
              <w:rPr>
                <w:rFonts w:ascii="Times New Roman" w:hAnsi="Times New Roman" w:cs="Times New Roman"/>
                <w:lang w:bidi="ru-RU"/>
              </w:rPr>
              <w:t>1</w:t>
            </w:r>
            <w:r w:rsidR="007F76F7" w:rsidRPr="009A4D7B">
              <w:rPr>
                <w:rFonts w:ascii="Times New Roman" w:hAnsi="Times New Roman" w:cs="Times New Roman"/>
                <w:lang w:val="ru-RU" w:bidi="ru-RU"/>
              </w:rPr>
              <w:t>6</w:t>
            </w:r>
          </w:p>
        </w:tc>
      </w:tr>
      <w:tr w:rsidR="00EE298A" w:rsidRPr="009A4D7B" w14:paraId="5D08274A" w14:textId="77777777" w:rsidTr="007F76F7">
        <w:trPr>
          <w:gridAfter w:val="2"/>
          <w:wAfter w:w="998" w:type="dxa"/>
          <w:trHeight w:hRule="exact" w:val="1855"/>
        </w:trPr>
        <w:tc>
          <w:tcPr>
            <w:tcW w:w="851" w:type="dxa"/>
            <w:tcBorders>
              <w:top w:val="single" w:sz="4" w:space="0" w:color="auto"/>
              <w:left w:val="single" w:sz="4" w:space="0" w:color="auto"/>
              <w:bottom w:val="nil"/>
              <w:right w:val="nil"/>
            </w:tcBorders>
            <w:shd w:val="clear" w:color="auto" w:fill="FFFFFF"/>
            <w:vAlign w:val="center"/>
          </w:tcPr>
          <w:p w14:paraId="6C1F28F1" w14:textId="21F0335E" w:rsidR="00EE298A" w:rsidRPr="009A4D7B" w:rsidRDefault="00EE298A" w:rsidP="007F76F7">
            <w:pPr>
              <w:pStyle w:val="2c"/>
              <w:shd w:val="clear" w:color="auto" w:fill="auto"/>
              <w:spacing w:line="240" w:lineRule="auto"/>
              <w:ind w:left="2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4</w:t>
            </w:r>
          </w:p>
        </w:tc>
        <w:tc>
          <w:tcPr>
            <w:tcW w:w="851" w:type="dxa"/>
            <w:tcBorders>
              <w:top w:val="single" w:sz="4" w:space="0" w:color="auto"/>
              <w:left w:val="single" w:sz="4" w:space="0" w:color="auto"/>
              <w:bottom w:val="nil"/>
              <w:right w:val="nil"/>
            </w:tcBorders>
            <w:shd w:val="clear" w:color="auto" w:fill="FFFFFF"/>
            <w:vAlign w:val="center"/>
          </w:tcPr>
          <w:p w14:paraId="0272A8C1" w14:textId="16EF6935" w:rsidR="00EE298A" w:rsidRPr="009A4D7B" w:rsidRDefault="00EE298A" w:rsidP="007F76F7">
            <w:pPr>
              <w:pStyle w:val="2c"/>
              <w:shd w:val="clear" w:color="auto" w:fill="auto"/>
              <w:spacing w:line="240" w:lineRule="auto"/>
              <w:ind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324,50</w:t>
            </w:r>
          </w:p>
        </w:tc>
        <w:tc>
          <w:tcPr>
            <w:tcW w:w="3544" w:type="dxa"/>
            <w:tcBorders>
              <w:top w:val="single" w:sz="4" w:space="0" w:color="auto"/>
              <w:left w:val="single" w:sz="4" w:space="0" w:color="auto"/>
              <w:bottom w:val="nil"/>
              <w:right w:val="nil"/>
            </w:tcBorders>
            <w:shd w:val="clear" w:color="auto" w:fill="FFFFFF"/>
            <w:vAlign w:val="center"/>
          </w:tcPr>
          <w:p w14:paraId="03C0A9B1" w14:textId="79A3C861" w:rsidR="00EE298A" w:rsidRPr="009A4D7B" w:rsidRDefault="00EE298A" w:rsidP="007F76F7">
            <w:pPr>
              <w:pStyle w:val="2c"/>
              <w:shd w:val="clear" w:color="auto" w:fill="auto"/>
              <w:spacing w:line="240" w:lineRule="auto"/>
              <w:ind w:firstLine="0"/>
              <w:rPr>
                <w:rFonts w:ascii="Times New Roman" w:hAnsi="Times New Roman" w:cs="Times New Roman"/>
                <w:sz w:val="24"/>
                <w:szCs w:val="24"/>
                <w:lang w:bidi="ru-RU"/>
              </w:rPr>
            </w:pPr>
            <w:r w:rsidRPr="009A4D7B">
              <w:rPr>
                <w:rStyle w:val="290"/>
                <w:rFonts w:ascii="Times New Roman" w:hAnsi="Times New Roman" w:cs="Times New Roman"/>
                <w:b w:val="0"/>
                <w:bCs w:val="0"/>
                <w:color w:val="auto"/>
                <w:sz w:val="24"/>
                <w:szCs w:val="24"/>
                <w:lang w:val="kk-KZ"/>
              </w:rPr>
              <w:t>Ұсақ түйіршікті алевритті, полимиктті, сұр, массивті, тығыз, берік, карбонатты-сазды цементі бар Құмтас</w:t>
            </w:r>
          </w:p>
        </w:tc>
        <w:tc>
          <w:tcPr>
            <w:tcW w:w="708" w:type="dxa"/>
            <w:tcBorders>
              <w:top w:val="single" w:sz="4" w:space="0" w:color="auto"/>
              <w:left w:val="single" w:sz="4" w:space="0" w:color="auto"/>
              <w:bottom w:val="nil"/>
              <w:right w:val="nil"/>
            </w:tcBorders>
            <w:shd w:val="clear" w:color="auto" w:fill="FFFFFF"/>
            <w:vAlign w:val="center"/>
          </w:tcPr>
          <w:p w14:paraId="113A99E9" w14:textId="1B4B1EF0" w:rsidR="00EE298A" w:rsidRPr="009A4D7B" w:rsidRDefault="00EE298A" w:rsidP="007F76F7">
            <w:pPr>
              <w:pStyle w:val="2c"/>
              <w:shd w:val="clear" w:color="auto" w:fill="auto"/>
              <w:spacing w:line="240" w:lineRule="auto"/>
              <w:ind w:left="22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7,1</w:t>
            </w:r>
          </w:p>
        </w:tc>
        <w:tc>
          <w:tcPr>
            <w:tcW w:w="613" w:type="dxa"/>
            <w:tcBorders>
              <w:top w:val="single" w:sz="4" w:space="0" w:color="auto"/>
              <w:left w:val="single" w:sz="4" w:space="0" w:color="auto"/>
              <w:bottom w:val="nil"/>
              <w:right w:val="nil"/>
            </w:tcBorders>
            <w:shd w:val="clear" w:color="auto" w:fill="FFFFFF"/>
            <w:vAlign w:val="center"/>
          </w:tcPr>
          <w:p w14:paraId="102F495E" w14:textId="2BEE8DAB" w:rsidR="00EE298A" w:rsidRPr="009A4D7B" w:rsidRDefault="00EE298A" w:rsidP="007F76F7">
            <w:pPr>
              <w:pStyle w:val="2c"/>
              <w:shd w:val="clear" w:color="auto" w:fill="auto"/>
              <w:spacing w:line="240" w:lineRule="auto"/>
              <w:ind w:left="20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9,8</w:t>
            </w:r>
          </w:p>
        </w:tc>
        <w:tc>
          <w:tcPr>
            <w:tcW w:w="523" w:type="dxa"/>
            <w:tcBorders>
              <w:top w:val="single" w:sz="4" w:space="0" w:color="auto"/>
              <w:left w:val="single" w:sz="4" w:space="0" w:color="auto"/>
              <w:bottom w:val="nil"/>
              <w:right w:val="nil"/>
            </w:tcBorders>
            <w:shd w:val="clear" w:color="auto" w:fill="FFFFFF"/>
            <w:vAlign w:val="center"/>
          </w:tcPr>
          <w:p w14:paraId="011E5B8E" w14:textId="79BDA099" w:rsidR="00EE298A" w:rsidRPr="009A4D7B" w:rsidRDefault="00EE298A" w:rsidP="007F76F7">
            <w:pPr>
              <w:pStyle w:val="2c"/>
              <w:shd w:val="clear" w:color="auto" w:fill="auto"/>
              <w:spacing w:line="240" w:lineRule="auto"/>
              <w:ind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10,4</w:t>
            </w:r>
          </w:p>
        </w:tc>
        <w:tc>
          <w:tcPr>
            <w:tcW w:w="712" w:type="dxa"/>
            <w:tcBorders>
              <w:top w:val="single" w:sz="4" w:space="0" w:color="auto"/>
              <w:left w:val="single" w:sz="4" w:space="0" w:color="auto"/>
              <w:bottom w:val="nil"/>
              <w:right w:val="nil"/>
            </w:tcBorders>
            <w:shd w:val="clear" w:color="auto" w:fill="FFFFFF"/>
            <w:vAlign w:val="center"/>
          </w:tcPr>
          <w:p w14:paraId="04AAFB7E" w14:textId="7AC718B8" w:rsidR="00EE298A" w:rsidRPr="009A4D7B" w:rsidRDefault="00EE298A" w:rsidP="007F76F7">
            <w:pPr>
              <w:pStyle w:val="2c"/>
              <w:shd w:val="clear" w:color="auto" w:fill="auto"/>
              <w:spacing w:line="240" w:lineRule="auto"/>
              <w:ind w:left="18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6,9</w:t>
            </w:r>
          </w:p>
        </w:tc>
        <w:tc>
          <w:tcPr>
            <w:tcW w:w="708" w:type="dxa"/>
            <w:tcBorders>
              <w:top w:val="single" w:sz="4" w:space="0" w:color="auto"/>
              <w:left w:val="single" w:sz="4" w:space="0" w:color="auto"/>
              <w:bottom w:val="nil"/>
              <w:right w:val="nil"/>
            </w:tcBorders>
            <w:shd w:val="clear" w:color="auto" w:fill="FFFFFF"/>
            <w:vAlign w:val="center"/>
          </w:tcPr>
          <w:p w14:paraId="2E7EC2A4" w14:textId="430C56E3" w:rsidR="00EE298A" w:rsidRPr="009A4D7B" w:rsidRDefault="00EE298A" w:rsidP="007F76F7">
            <w:pPr>
              <w:pStyle w:val="2c"/>
              <w:shd w:val="clear" w:color="auto" w:fill="auto"/>
              <w:spacing w:line="240" w:lineRule="auto"/>
              <w:ind w:left="1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10,6</w:t>
            </w:r>
          </w:p>
        </w:tc>
        <w:tc>
          <w:tcPr>
            <w:tcW w:w="709" w:type="dxa"/>
            <w:tcBorders>
              <w:top w:val="single" w:sz="4" w:space="0" w:color="auto"/>
              <w:left w:val="single" w:sz="4" w:space="0" w:color="auto"/>
              <w:bottom w:val="nil"/>
              <w:right w:val="nil"/>
            </w:tcBorders>
            <w:shd w:val="clear" w:color="auto" w:fill="FFFFFF"/>
            <w:vAlign w:val="center"/>
          </w:tcPr>
          <w:p w14:paraId="4FFDDB33" w14:textId="4B6E08AC" w:rsidR="00EE298A" w:rsidRPr="009A4D7B" w:rsidRDefault="00EE298A" w:rsidP="007F76F7">
            <w:pPr>
              <w:pStyle w:val="2c"/>
              <w:shd w:val="clear" w:color="auto" w:fill="auto"/>
              <w:spacing w:line="240" w:lineRule="auto"/>
              <w:ind w:left="1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13,7</w:t>
            </w:r>
          </w:p>
        </w:tc>
        <w:tc>
          <w:tcPr>
            <w:tcW w:w="709" w:type="dxa"/>
            <w:tcBorders>
              <w:top w:val="single" w:sz="4" w:space="0" w:color="auto"/>
              <w:left w:val="single" w:sz="4" w:space="0" w:color="auto"/>
              <w:bottom w:val="nil"/>
              <w:right w:val="nil"/>
            </w:tcBorders>
            <w:shd w:val="clear" w:color="auto" w:fill="FFFFFF"/>
            <w:vAlign w:val="center"/>
          </w:tcPr>
          <w:p w14:paraId="58CF0C9E" w14:textId="574F8FE4" w:rsidR="00EE298A" w:rsidRPr="009A4D7B" w:rsidRDefault="00EE298A" w:rsidP="007F76F7">
            <w:pPr>
              <w:pStyle w:val="2c"/>
              <w:shd w:val="clear" w:color="auto" w:fill="auto"/>
              <w:spacing w:line="240" w:lineRule="auto"/>
              <w:ind w:left="18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5,7</w:t>
            </w:r>
          </w:p>
        </w:tc>
        <w:tc>
          <w:tcPr>
            <w:tcW w:w="850" w:type="dxa"/>
            <w:tcBorders>
              <w:top w:val="single" w:sz="4" w:space="0" w:color="auto"/>
              <w:left w:val="single" w:sz="4" w:space="0" w:color="auto"/>
              <w:bottom w:val="nil"/>
              <w:right w:val="nil"/>
            </w:tcBorders>
            <w:shd w:val="clear" w:color="auto" w:fill="FFFFFF"/>
            <w:vAlign w:val="center"/>
          </w:tcPr>
          <w:p w14:paraId="1A23E21E" w14:textId="224FFCC4" w:rsidR="00EE298A" w:rsidRPr="009A4D7B" w:rsidRDefault="00EE298A" w:rsidP="007F76F7">
            <w:pPr>
              <w:pStyle w:val="2c"/>
              <w:shd w:val="clear" w:color="auto" w:fill="auto"/>
              <w:spacing w:line="240" w:lineRule="auto"/>
              <w:ind w:left="1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11,4</w:t>
            </w:r>
          </w:p>
        </w:tc>
        <w:tc>
          <w:tcPr>
            <w:tcW w:w="851" w:type="dxa"/>
            <w:tcBorders>
              <w:top w:val="single" w:sz="4" w:space="0" w:color="auto"/>
              <w:left w:val="single" w:sz="4" w:space="0" w:color="auto"/>
              <w:bottom w:val="nil"/>
              <w:right w:val="nil"/>
            </w:tcBorders>
            <w:shd w:val="clear" w:color="auto" w:fill="FFFFFF"/>
            <w:vAlign w:val="center"/>
          </w:tcPr>
          <w:p w14:paraId="6DA64EC5" w14:textId="71A0A3FF" w:rsidR="00EE298A" w:rsidRPr="009A4D7B" w:rsidRDefault="00EE298A" w:rsidP="007F76F7">
            <w:pPr>
              <w:pStyle w:val="2c"/>
              <w:shd w:val="clear" w:color="auto" w:fill="auto"/>
              <w:spacing w:line="240" w:lineRule="auto"/>
              <w:ind w:left="1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11,6</w:t>
            </w:r>
          </w:p>
        </w:tc>
        <w:tc>
          <w:tcPr>
            <w:tcW w:w="850" w:type="dxa"/>
            <w:tcBorders>
              <w:top w:val="single" w:sz="4" w:space="0" w:color="auto"/>
              <w:left w:val="single" w:sz="4" w:space="0" w:color="auto"/>
              <w:bottom w:val="nil"/>
              <w:right w:val="single" w:sz="4" w:space="0" w:color="auto"/>
            </w:tcBorders>
            <w:shd w:val="clear" w:color="auto" w:fill="FFFFFF"/>
            <w:vAlign w:val="center"/>
          </w:tcPr>
          <w:p w14:paraId="2028CC69" w14:textId="3AC061B4" w:rsidR="00EE298A" w:rsidRPr="009A4D7B" w:rsidRDefault="00EE298A" w:rsidP="007F76F7">
            <w:pPr>
              <w:pStyle w:val="2c"/>
              <w:shd w:val="clear" w:color="auto" w:fill="auto"/>
              <w:spacing w:line="240" w:lineRule="auto"/>
              <w:ind w:left="22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8</w:t>
            </w:r>
          </w:p>
        </w:tc>
        <w:tc>
          <w:tcPr>
            <w:tcW w:w="709" w:type="dxa"/>
            <w:tcBorders>
              <w:top w:val="single" w:sz="4" w:space="0" w:color="auto"/>
              <w:left w:val="single" w:sz="4" w:space="0" w:color="auto"/>
              <w:bottom w:val="nil"/>
              <w:right w:val="single" w:sz="4" w:space="0" w:color="auto"/>
            </w:tcBorders>
            <w:shd w:val="clear" w:color="auto" w:fill="FFFFFF"/>
            <w:vAlign w:val="center"/>
          </w:tcPr>
          <w:p w14:paraId="5836A0E6" w14:textId="0170F7CF" w:rsidR="00EE298A" w:rsidRPr="009A4D7B" w:rsidRDefault="00EE298A" w:rsidP="007F76F7">
            <w:pPr>
              <w:pStyle w:val="2c"/>
              <w:shd w:val="clear" w:color="auto" w:fill="auto"/>
              <w:spacing w:line="240" w:lineRule="auto"/>
              <w:ind w:firstLine="0"/>
              <w:jc w:val="center"/>
              <w:rPr>
                <w:rFonts w:ascii="Times New Roman" w:hAnsi="Times New Roman" w:cs="Times New Roman"/>
                <w:lang w:bidi="ru-RU"/>
              </w:rPr>
            </w:pPr>
            <w:r w:rsidRPr="009A4D7B">
              <w:rPr>
                <w:rFonts w:ascii="Times New Roman" w:hAnsi="Times New Roman" w:cs="Times New Roman"/>
                <w:lang w:bidi="ru-RU"/>
              </w:rPr>
              <w:t>3,86</w:t>
            </w:r>
          </w:p>
        </w:tc>
        <w:tc>
          <w:tcPr>
            <w:tcW w:w="704" w:type="dxa"/>
            <w:tcBorders>
              <w:top w:val="single" w:sz="4" w:space="0" w:color="auto"/>
              <w:left w:val="single" w:sz="4" w:space="0" w:color="auto"/>
              <w:bottom w:val="nil"/>
              <w:right w:val="single" w:sz="4" w:space="0" w:color="auto"/>
            </w:tcBorders>
            <w:shd w:val="clear" w:color="auto" w:fill="FFFFFF"/>
            <w:vAlign w:val="center"/>
          </w:tcPr>
          <w:p w14:paraId="42C77FB5" w14:textId="65DF6344" w:rsidR="00EE298A" w:rsidRPr="009A4D7B" w:rsidRDefault="00EE298A" w:rsidP="007F76F7">
            <w:pPr>
              <w:pStyle w:val="2c"/>
              <w:shd w:val="clear" w:color="auto" w:fill="auto"/>
              <w:spacing w:line="240" w:lineRule="auto"/>
              <w:ind w:firstLine="0"/>
              <w:jc w:val="center"/>
              <w:rPr>
                <w:rFonts w:ascii="Times New Roman" w:hAnsi="Times New Roman" w:cs="Times New Roman"/>
                <w:lang w:bidi="ru-RU"/>
              </w:rPr>
            </w:pPr>
            <w:r w:rsidRPr="009A4D7B">
              <w:rPr>
                <w:rFonts w:ascii="Times New Roman" w:hAnsi="Times New Roman" w:cs="Times New Roman"/>
                <w:lang w:bidi="ru-RU"/>
              </w:rPr>
              <w:t>0,26</w:t>
            </w:r>
          </w:p>
        </w:tc>
        <w:tc>
          <w:tcPr>
            <w:tcW w:w="709" w:type="dxa"/>
            <w:tcBorders>
              <w:top w:val="single" w:sz="4" w:space="0" w:color="auto"/>
              <w:left w:val="single" w:sz="4" w:space="0" w:color="auto"/>
              <w:bottom w:val="nil"/>
              <w:right w:val="single" w:sz="4" w:space="0" w:color="auto"/>
            </w:tcBorders>
            <w:shd w:val="clear" w:color="auto" w:fill="FFFFFF"/>
            <w:vAlign w:val="center"/>
          </w:tcPr>
          <w:p w14:paraId="7A7B08A9" w14:textId="45F001D8" w:rsidR="00EE298A" w:rsidRPr="009A4D7B" w:rsidRDefault="00EE298A" w:rsidP="007F76F7">
            <w:pPr>
              <w:pStyle w:val="2c"/>
              <w:shd w:val="clear" w:color="auto" w:fill="auto"/>
              <w:spacing w:line="240" w:lineRule="auto"/>
              <w:ind w:firstLine="0"/>
              <w:jc w:val="center"/>
              <w:rPr>
                <w:rFonts w:ascii="Times New Roman" w:hAnsi="Times New Roman" w:cs="Times New Roman"/>
                <w:lang w:bidi="ru-RU"/>
              </w:rPr>
            </w:pPr>
            <w:r w:rsidRPr="009A4D7B">
              <w:rPr>
                <w:rFonts w:ascii="Times New Roman" w:hAnsi="Times New Roman" w:cs="Times New Roman"/>
                <w:lang w:bidi="ru-RU"/>
              </w:rPr>
              <w:t>0,35</w:t>
            </w:r>
          </w:p>
        </w:tc>
      </w:tr>
      <w:tr w:rsidR="00EE298A" w:rsidRPr="009A4D7B" w14:paraId="3B8CCF93" w14:textId="77777777" w:rsidTr="007F76F7">
        <w:trPr>
          <w:gridAfter w:val="2"/>
          <w:wAfter w:w="998" w:type="dxa"/>
          <w:trHeight w:hRule="exact" w:val="1855"/>
        </w:trPr>
        <w:tc>
          <w:tcPr>
            <w:tcW w:w="851" w:type="dxa"/>
            <w:tcBorders>
              <w:top w:val="single" w:sz="4" w:space="0" w:color="auto"/>
              <w:left w:val="single" w:sz="4" w:space="0" w:color="auto"/>
              <w:bottom w:val="single" w:sz="4" w:space="0" w:color="auto"/>
              <w:right w:val="nil"/>
            </w:tcBorders>
            <w:shd w:val="clear" w:color="auto" w:fill="FFFFFF"/>
            <w:vAlign w:val="center"/>
          </w:tcPr>
          <w:p w14:paraId="4AB0DC74" w14:textId="126F494D" w:rsidR="00EE298A" w:rsidRPr="009A4D7B" w:rsidRDefault="00EE298A" w:rsidP="007F76F7">
            <w:pPr>
              <w:pStyle w:val="2c"/>
              <w:shd w:val="clear" w:color="auto" w:fill="auto"/>
              <w:spacing w:line="240" w:lineRule="auto"/>
              <w:ind w:left="260" w:firstLine="0"/>
              <w:jc w:val="center"/>
              <w:rPr>
                <w:rStyle w:val="290"/>
                <w:rFonts w:ascii="Times New Roman" w:hAnsi="Times New Roman" w:cs="Times New Roman"/>
                <w:b w:val="0"/>
                <w:bCs w:val="0"/>
                <w:color w:val="auto"/>
                <w:sz w:val="22"/>
                <w:szCs w:val="22"/>
                <w:lang w:val="kk-KZ"/>
              </w:rPr>
            </w:pPr>
            <w:r w:rsidRPr="009A4D7B">
              <w:rPr>
                <w:rStyle w:val="290"/>
                <w:rFonts w:ascii="Times New Roman" w:hAnsi="Times New Roman" w:cs="Times New Roman"/>
                <w:b w:val="0"/>
                <w:bCs w:val="0"/>
                <w:color w:val="auto"/>
                <w:sz w:val="22"/>
                <w:szCs w:val="22"/>
                <w:lang w:val="kk-KZ"/>
              </w:rPr>
              <w:t>5</w:t>
            </w:r>
          </w:p>
        </w:tc>
        <w:tc>
          <w:tcPr>
            <w:tcW w:w="851" w:type="dxa"/>
            <w:tcBorders>
              <w:top w:val="single" w:sz="4" w:space="0" w:color="auto"/>
              <w:left w:val="single" w:sz="4" w:space="0" w:color="auto"/>
              <w:bottom w:val="single" w:sz="4" w:space="0" w:color="auto"/>
              <w:right w:val="nil"/>
            </w:tcBorders>
            <w:shd w:val="clear" w:color="auto" w:fill="FFFFFF"/>
            <w:vAlign w:val="center"/>
          </w:tcPr>
          <w:p w14:paraId="7E06298D" w14:textId="525BD63B" w:rsidR="00EE298A" w:rsidRPr="009A4D7B" w:rsidRDefault="00EE298A" w:rsidP="007F76F7">
            <w:pPr>
              <w:pStyle w:val="2c"/>
              <w:shd w:val="clear" w:color="auto" w:fill="auto"/>
              <w:spacing w:line="240" w:lineRule="auto"/>
              <w:ind w:firstLine="0"/>
              <w:jc w:val="center"/>
              <w:rPr>
                <w:rStyle w:val="290"/>
                <w:rFonts w:ascii="Times New Roman" w:hAnsi="Times New Roman" w:cs="Times New Roman"/>
                <w:b w:val="0"/>
                <w:bCs w:val="0"/>
                <w:color w:val="auto"/>
                <w:sz w:val="22"/>
                <w:szCs w:val="22"/>
                <w:lang w:val="kk-KZ"/>
              </w:rPr>
            </w:pPr>
            <w:r w:rsidRPr="009A4D7B">
              <w:rPr>
                <w:rStyle w:val="290"/>
                <w:rFonts w:ascii="Times New Roman" w:hAnsi="Times New Roman" w:cs="Times New Roman"/>
                <w:b w:val="0"/>
                <w:bCs w:val="0"/>
                <w:color w:val="auto"/>
                <w:sz w:val="22"/>
                <w:szCs w:val="22"/>
                <w:lang w:val="kk-KZ"/>
              </w:rPr>
              <w:t>328,68</w:t>
            </w:r>
          </w:p>
        </w:tc>
        <w:tc>
          <w:tcPr>
            <w:tcW w:w="3544" w:type="dxa"/>
            <w:tcBorders>
              <w:top w:val="single" w:sz="4" w:space="0" w:color="auto"/>
              <w:left w:val="single" w:sz="4" w:space="0" w:color="auto"/>
              <w:bottom w:val="single" w:sz="4" w:space="0" w:color="auto"/>
              <w:right w:val="nil"/>
            </w:tcBorders>
            <w:shd w:val="clear" w:color="auto" w:fill="FFFFFF"/>
            <w:vAlign w:val="center"/>
          </w:tcPr>
          <w:p w14:paraId="4D74F724" w14:textId="2836654F" w:rsidR="00EE298A" w:rsidRPr="009A4D7B" w:rsidRDefault="00EE298A" w:rsidP="007F76F7">
            <w:pPr>
              <w:pStyle w:val="2c"/>
              <w:shd w:val="clear" w:color="auto" w:fill="auto"/>
              <w:spacing w:line="240" w:lineRule="auto"/>
              <w:ind w:firstLine="0"/>
              <w:rPr>
                <w:rStyle w:val="290"/>
                <w:rFonts w:ascii="Times New Roman" w:hAnsi="Times New Roman" w:cs="Times New Roman"/>
                <w:b w:val="0"/>
                <w:bCs w:val="0"/>
                <w:color w:val="auto"/>
                <w:sz w:val="24"/>
                <w:szCs w:val="24"/>
                <w:lang w:val="kk-KZ"/>
              </w:rPr>
            </w:pPr>
            <w:r w:rsidRPr="009A4D7B">
              <w:rPr>
                <w:rStyle w:val="290"/>
                <w:rFonts w:ascii="Times New Roman" w:hAnsi="Times New Roman" w:cs="Times New Roman"/>
                <w:b w:val="0"/>
                <w:bCs w:val="0"/>
                <w:color w:val="auto"/>
                <w:sz w:val="24"/>
                <w:szCs w:val="24"/>
                <w:lang w:val="kk-KZ"/>
              </w:rPr>
              <w:t>Ұсақ түйіршікті алевритті, полимиктті, қоңыр-сұр, массивті, тығыз, берік, карбонатты-сазды цементі бар Құмтас</w:t>
            </w:r>
          </w:p>
        </w:tc>
        <w:tc>
          <w:tcPr>
            <w:tcW w:w="708" w:type="dxa"/>
            <w:tcBorders>
              <w:top w:val="single" w:sz="4" w:space="0" w:color="auto"/>
              <w:left w:val="single" w:sz="4" w:space="0" w:color="auto"/>
              <w:bottom w:val="single" w:sz="4" w:space="0" w:color="auto"/>
              <w:right w:val="nil"/>
            </w:tcBorders>
            <w:shd w:val="clear" w:color="auto" w:fill="FFFFFF"/>
            <w:vAlign w:val="center"/>
          </w:tcPr>
          <w:p w14:paraId="1B39EFBB" w14:textId="49D9534D" w:rsidR="00EE298A" w:rsidRPr="009A4D7B" w:rsidRDefault="00EE298A" w:rsidP="007F76F7">
            <w:pPr>
              <w:pStyle w:val="2c"/>
              <w:shd w:val="clear" w:color="auto" w:fill="auto"/>
              <w:spacing w:line="240" w:lineRule="auto"/>
              <w:ind w:left="220" w:firstLine="0"/>
              <w:jc w:val="center"/>
              <w:rPr>
                <w:rStyle w:val="290"/>
                <w:rFonts w:ascii="Times New Roman" w:hAnsi="Times New Roman" w:cs="Times New Roman"/>
                <w:b w:val="0"/>
                <w:bCs w:val="0"/>
                <w:color w:val="auto"/>
                <w:sz w:val="22"/>
                <w:szCs w:val="22"/>
                <w:lang w:val="kk-KZ"/>
              </w:rPr>
            </w:pPr>
            <w:r w:rsidRPr="009A4D7B">
              <w:rPr>
                <w:rStyle w:val="290"/>
                <w:rFonts w:ascii="Times New Roman" w:hAnsi="Times New Roman" w:cs="Times New Roman"/>
                <w:b w:val="0"/>
                <w:bCs w:val="0"/>
                <w:color w:val="auto"/>
                <w:sz w:val="22"/>
                <w:szCs w:val="22"/>
                <w:lang w:val="kk-KZ"/>
              </w:rPr>
              <w:t>11,4</w:t>
            </w:r>
          </w:p>
        </w:tc>
        <w:tc>
          <w:tcPr>
            <w:tcW w:w="613" w:type="dxa"/>
            <w:tcBorders>
              <w:top w:val="single" w:sz="4" w:space="0" w:color="auto"/>
              <w:left w:val="single" w:sz="4" w:space="0" w:color="auto"/>
              <w:bottom w:val="single" w:sz="4" w:space="0" w:color="auto"/>
              <w:right w:val="nil"/>
            </w:tcBorders>
            <w:shd w:val="clear" w:color="auto" w:fill="FFFFFF"/>
            <w:vAlign w:val="center"/>
          </w:tcPr>
          <w:p w14:paraId="18AE8FA2" w14:textId="315D9561" w:rsidR="00EE298A" w:rsidRPr="009A4D7B" w:rsidRDefault="00EE298A" w:rsidP="007F76F7">
            <w:pPr>
              <w:pStyle w:val="2c"/>
              <w:shd w:val="clear" w:color="auto" w:fill="auto"/>
              <w:spacing w:line="240" w:lineRule="auto"/>
              <w:ind w:left="200" w:firstLine="0"/>
              <w:jc w:val="center"/>
              <w:rPr>
                <w:rStyle w:val="290"/>
                <w:rFonts w:ascii="Times New Roman" w:hAnsi="Times New Roman" w:cs="Times New Roman"/>
                <w:b w:val="0"/>
                <w:bCs w:val="0"/>
                <w:color w:val="auto"/>
                <w:sz w:val="22"/>
                <w:szCs w:val="22"/>
                <w:lang w:val="kk-KZ"/>
              </w:rPr>
            </w:pPr>
            <w:r w:rsidRPr="009A4D7B">
              <w:rPr>
                <w:rStyle w:val="290"/>
                <w:rFonts w:ascii="Times New Roman" w:hAnsi="Times New Roman" w:cs="Times New Roman"/>
                <w:b w:val="0"/>
                <w:bCs w:val="0"/>
                <w:color w:val="auto"/>
                <w:sz w:val="22"/>
                <w:szCs w:val="22"/>
                <w:lang w:val="kk-KZ"/>
              </w:rPr>
              <w:t>11,4</w:t>
            </w:r>
          </w:p>
        </w:tc>
        <w:tc>
          <w:tcPr>
            <w:tcW w:w="523" w:type="dxa"/>
            <w:tcBorders>
              <w:top w:val="single" w:sz="4" w:space="0" w:color="auto"/>
              <w:left w:val="single" w:sz="4" w:space="0" w:color="auto"/>
              <w:bottom w:val="single" w:sz="4" w:space="0" w:color="auto"/>
              <w:right w:val="nil"/>
            </w:tcBorders>
            <w:shd w:val="clear" w:color="auto" w:fill="FFFFFF"/>
            <w:vAlign w:val="center"/>
          </w:tcPr>
          <w:p w14:paraId="7BC90441" w14:textId="6E386CFF" w:rsidR="00EE298A" w:rsidRPr="009A4D7B" w:rsidRDefault="00EE298A" w:rsidP="007F76F7">
            <w:pPr>
              <w:pStyle w:val="2c"/>
              <w:shd w:val="clear" w:color="auto" w:fill="auto"/>
              <w:spacing w:line="240" w:lineRule="auto"/>
              <w:ind w:firstLine="0"/>
              <w:jc w:val="center"/>
              <w:rPr>
                <w:rStyle w:val="290"/>
                <w:rFonts w:ascii="Times New Roman" w:hAnsi="Times New Roman" w:cs="Times New Roman"/>
                <w:b w:val="0"/>
                <w:bCs w:val="0"/>
                <w:color w:val="auto"/>
                <w:sz w:val="22"/>
                <w:szCs w:val="22"/>
                <w:lang w:val="kk-KZ" w:bidi="en-US"/>
              </w:rPr>
            </w:pPr>
            <w:r w:rsidRPr="009A4D7B">
              <w:rPr>
                <w:rStyle w:val="290"/>
                <w:rFonts w:ascii="Times New Roman" w:hAnsi="Times New Roman" w:cs="Times New Roman"/>
                <w:b w:val="0"/>
                <w:bCs w:val="0"/>
                <w:color w:val="auto"/>
                <w:sz w:val="22"/>
                <w:szCs w:val="22"/>
                <w:lang w:val="kk-KZ" w:bidi="en-US"/>
              </w:rPr>
              <w:t>10,3</w:t>
            </w:r>
          </w:p>
        </w:tc>
        <w:tc>
          <w:tcPr>
            <w:tcW w:w="712" w:type="dxa"/>
            <w:tcBorders>
              <w:top w:val="single" w:sz="4" w:space="0" w:color="auto"/>
              <w:left w:val="single" w:sz="4" w:space="0" w:color="auto"/>
              <w:bottom w:val="single" w:sz="4" w:space="0" w:color="auto"/>
              <w:right w:val="nil"/>
            </w:tcBorders>
            <w:shd w:val="clear" w:color="auto" w:fill="FFFFFF"/>
            <w:vAlign w:val="center"/>
          </w:tcPr>
          <w:p w14:paraId="69B5199D" w14:textId="05BA6CC6" w:rsidR="00EE298A" w:rsidRPr="009A4D7B" w:rsidRDefault="00EE298A" w:rsidP="007F76F7">
            <w:pPr>
              <w:pStyle w:val="2c"/>
              <w:shd w:val="clear" w:color="auto" w:fill="auto"/>
              <w:spacing w:line="240" w:lineRule="auto"/>
              <w:ind w:left="180" w:firstLine="0"/>
              <w:jc w:val="center"/>
              <w:rPr>
                <w:rStyle w:val="290"/>
                <w:rFonts w:ascii="Times New Roman" w:hAnsi="Times New Roman" w:cs="Times New Roman"/>
                <w:b w:val="0"/>
                <w:bCs w:val="0"/>
                <w:color w:val="auto"/>
                <w:sz w:val="22"/>
                <w:szCs w:val="22"/>
                <w:lang w:val="kk-KZ" w:bidi="en-US"/>
              </w:rPr>
            </w:pPr>
            <w:r w:rsidRPr="009A4D7B">
              <w:rPr>
                <w:rStyle w:val="290"/>
                <w:rFonts w:ascii="Times New Roman" w:hAnsi="Times New Roman" w:cs="Times New Roman"/>
                <w:b w:val="0"/>
                <w:bCs w:val="0"/>
                <w:color w:val="auto"/>
                <w:sz w:val="22"/>
                <w:szCs w:val="22"/>
                <w:lang w:val="kk-KZ" w:bidi="en-US"/>
              </w:rPr>
              <w:t>12,8</w:t>
            </w:r>
          </w:p>
        </w:tc>
        <w:tc>
          <w:tcPr>
            <w:tcW w:w="708" w:type="dxa"/>
            <w:tcBorders>
              <w:top w:val="single" w:sz="4" w:space="0" w:color="auto"/>
              <w:left w:val="single" w:sz="4" w:space="0" w:color="auto"/>
              <w:bottom w:val="single" w:sz="4" w:space="0" w:color="auto"/>
              <w:right w:val="nil"/>
            </w:tcBorders>
            <w:shd w:val="clear" w:color="auto" w:fill="FFFFFF"/>
            <w:vAlign w:val="center"/>
          </w:tcPr>
          <w:p w14:paraId="63A47A5E" w14:textId="5BEB9E67" w:rsidR="00EE298A" w:rsidRPr="009A4D7B" w:rsidRDefault="00EE298A" w:rsidP="007F76F7">
            <w:pPr>
              <w:pStyle w:val="2c"/>
              <w:shd w:val="clear" w:color="auto" w:fill="auto"/>
              <w:spacing w:line="240" w:lineRule="auto"/>
              <w:ind w:left="160" w:firstLine="0"/>
              <w:jc w:val="center"/>
              <w:rPr>
                <w:rStyle w:val="290"/>
                <w:rFonts w:ascii="Times New Roman" w:hAnsi="Times New Roman" w:cs="Times New Roman"/>
                <w:b w:val="0"/>
                <w:bCs w:val="0"/>
                <w:color w:val="auto"/>
                <w:sz w:val="22"/>
                <w:szCs w:val="22"/>
                <w:lang w:val="kk-KZ" w:bidi="en-US"/>
              </w:rPr>
            </w:pPr>
            <w:r w:rsidRPr="009A4D7B">
              <w:rPr>
                <w:rStyle w:val="290"/>
                <w:rFonts w:ascii="Times New Roman" w:hAnsi="Times New Roman" w:cs="Times New Roman"/>
                <w:b w:val="0"/>
                <w:bCs w:val="0"/>
                <w:color w:val="auto"/>
                <w:sz w:val="22"/>
                <w:szCs w:val="22"/>
                <w:lang w:val="kk-KZ" w:bidi="en-US"/>
              </w:rPr>
              <w:t>13,3</w:t>
            </w:r>
          </w:p>
        </w:tc>
        <w:tc>
          <w:tcPr>
            <w:tcW w:w="709" w:type="dxa"/>
            <w:tcBorders>
              <w:top w:val="single" w:sz="4" w:space="0" w:color="auto"/>
              <w:left w:val="single" w:sz="4" w:space="0" w:color="auto"/>
              <w:bottom w:val="single" w:sz="4" w:space="0" w:color="auto"/>
              <w:right w:val="nil"/>
            </w:tcBorders>
            <w:shd w:val="clear" w:color="auto" w:fill="FFFFFF"/>
            <w:vAlign w:val="center"/>
          </w:tcPr>
          <w:p w14:paraId="37F75C4A" w14:textId="7928B147" w:rsidR="00EE298A" w:rsidRPr="009A4D7B" w:rsidRDefault="00EE298A" w:rsidP="007F76F7">
            <w:pPr>
              <w:pStyle w:val="2c"/>
              <w:shd w:val="clear" w:color="auto" w:fill="auto"/>
              <w:spacing w:line="240" w:lineRule="auto"/>
              <w:ind w:left="160" w:firstLine="0"/>
              <w:jc w:val="center"/>
              <w:rPr>
                <w:rStyle w:val="290"/>
                <w:rFonts w:ascii="Times New Roman" w:hAnsi="Times New Roman" w:cs="Times New Roman"/>
                <w:b w:val="0"/>
                <w:bCs w:val="0"/>
                <w:color w:val="auto"/>
                <w:sz w:val="22"/>
                <w:szCs w:val="22"/>
                <w:lang w:val="kk-KZ" w:bidi="en-US"/>
              </w:rPr>
            </w:pPr>
            <w:r w:rsidRPr="009A4D7B">
              <w:rPr>
                <w:rStyle w:val="290"/>
                <w:rFonts w:ascii="Times New Roman" w:hAnsi="Times New Roman" w:cs="Times New Roman"/>
                <w:b w:val="0"/>
                <w:bCs w:val="0"/>
                <w:color w:val="auto"/>
                <w:sz w:val="22"/>
                <w:szCs w:val="22"/>
                <w:lang w:val="kk-KZ" w:bidi="en-US"/>
              </w:rPr>
              <w:t>12,7</w:t>
            </w:r>
          </w:p>
        </w:tc>
        <w:tc>
          <w:tcPr>
            <w:tcW w:w="709" w:type="dxa"/>
            <w:tcBorders>
              <w:top w:val="single" w:sz="4" w:space="0" w:color="auto"/>
              <w:left w:val="single" w:sz="4" w:space="0" w:color="auto"/>
              <w:bottom w:val="single" w:sz="4" w:space="0" w:color="auto"/>
              <w:right w:val="nil"/>
            </w:tcBorders>
            <w:shd w:val="clear" w:color="auto" w:fill="FFFFFF"/>
            <w:vAlign w:val="center"/>
          </w:tcPr>
          <w:p w14:paraId="279C4B31" w14:textId="2925E529" w:rsidR="00EE298A" w:rsidRPr="009A4D7B" w:rsidRDefault="00EE298A" w:rsidP="007F76F7">
            <w:pPr>
              <w:pStyle w:val="2c"/>
              <w:shd w:val="clear" w:color="auto" w:fill="auto"/>
              <w:spacing w:line="240" w:lineRule="auto"/>
              <w:ind w:left="180" w:firstLine="0"/>
              <w:jc w:val="center"/>
              <w:rPr>
                <w:rStyle w:val="290"/>
                <w:rFonts w:ascii="Times New Roman" w:hAnsi="Times New Roman" w:cs="Times New Roman"/>
                <w:b w:val="0"/>
                <w:bCs w:val="0"/>
                <w:color w:val="auto"/>
                <w:sz w:val="22"/>
                <w:szCs w:val="22"/>
                <w:lang w:val="kk-KZ" w:bidi="en-US"/>
              </w:rPr>
            </w:pPr>
            <w:r w:rsidRPr="009A4D7B">
              <w:rPr>
                <w:rStyle w:val="290"/>
                <w:rFonts w:ascii="Times New Roman" w:hAnsi="Times New Roman" w:cs="Times New Roman"/>
                <w:b w:val="0"/>
                <w:bCs w:val="0"/>
                <w:color w:val="auto"/>
                <w:sz w:val="22"/>
                <w:szCs w:val="22"/>
                <w:lang w:val="kk-KZ" w:bidi="en-US"/>
              </w:rPr>
              <w:t>11,8</w:t>
            </w:r>
          </w:p>
        </w:tc>
        <w:tc>
          <w:tcPr>
            <w:tcW w:w="850" w:type="dxa"/>
            <w:tcBorders>
              <w:top w:val="single" w:sz="4" w:space="0" w:color="auto"/>
              <w:left w:val="single" w:sz="4" w:space="0" w:color="auto"/>
              <w:bottom w:val="single" w:sz="4" w:space="0" w:color="auto"/>
              <w:right w:val="nil"/>
            </w:tcBorders>
            <w:shd w:val="clear" w:color="auto" w:fill="FFFFFF"/>
            <w:vAlign w:val="center"/>
          </w:tcPr>
          <w:p w14:paraId="31FD5524" w14:textId="2DD50CD2" w:rsidR="00EE298A" w:rsidRPr="009A4D7B" w:rsidRDefault="00EE298A" w:rsidP="007F76F7">
            <w:pPr>
              <w:pStyle w:val="2c"/>
              <w:shd w:val="clear" w:color="auto" w:fill="auto"/>
              <w:spacing w:line="240" w:lineRule="auto"/>
              <w:ind w:left="160" w:firstLine="0"/>
              <w:jc w:val="center"/>
              <w:rPr>
                <w:rStyle w:val="290"/>
                <w:rFonts w:ascii="Times New Roman" w:hAnsi="Times New Roman" w:cs="Times New Roman"/>
                <w:b w:val="0"/>
                <w:bCs w:val="0"/>
                <w:color w:val="auto"/>
                <w:sz w:val="22"/>
                <w:szCs w:val="22"/>
                <w:lang w:val="kk-KZ" w:bidi="en-US"/>
              </w:rPr>
            </w:pPr>
            <w:r w:rsidRPr="009A4D7B">
              <w:rPr>
                <w:rStyle w:val="290"/>
                <w:rFonts w:ascii="Times New Roman" w:hAnsi="Times New Roman" w:cs="Times New Roman"/>
                <w:b w:val="0"/>
                <w:bCs w:val="0"/>
                <w:color w:val="auto"/>
                <w:sz w:val="22"/>
                <w:szCs w:val="22"/>
                <w:lang w:val="kk-KZ" w:bidi="en-US"/>
              </w:rPr>
              <w:t>8,2</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EB824B6" w14:textId="61598D3C" w:rsidR="00EE298A" w:rsidRPr="009A4D7B" w:rsidRDefault="00EE298A" w:rsidP="007F76F7">
            <w:pPr>
              <w:pStyle w:val="2c"/>
              <w:shd w:val="clear" w:color="auto" w:fill="auto"/>
              <w:spacing w:line="240" w:lineRule="auto"/>
              <w:ind w:left="160" w:firstLine="0"/>
              <w:jc w:val="center"/>
              <w:rPr>
                <w:rStyle w:val="290"/>
                <w:rFonts w:ascii="Times New Roman" w:hAnsi="Times New Roman" w:cs="Times New Roman"/>
                <w:b w:val="0"/>
                <w:bCs w:val="0"/>
                <w:color w:val="auto"/>
                <w:sz w:val="22"/>
                <w:szCs w:val="22"/>
                <w:lang w:val="kk-KZ" w:bidi="en-US"/>
              </w:rPr>
            </w:pPr>
            <w:r w:rsidRPr="009A4D7B">
              <w:rPr>
                <w:rStyle w:val="290"/>
                <w:rFonts w:ascii="Times New Roman" w:hAnsi="Times New Roman" w:cs="Times New Roman"/>
                <w:b w:val="0"/>
                <w:bCs w:val="0"/>
                <w:color w:val="auto"/>
                <w:sz w:val="22"/>
                <w:szCs w:val="22"/>
                <w:lang w:val="kk-KZ" w:bidi="en-US"/>
              </w:rPr>
              <w:t>8,5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96543C4" w14:textId="438C126F" w:rsidR="00EE298A" w:rsidRPr="009A4D7B" w:rsidRDefault="00EE298A" w:rsidP="007F76F7">
            <w:pPr>
              <w:pStyle w:val="2c"/>
              <w:shd w:val="clear" w:color="auto" w:fill="auto"/>
              <w:spacing w:line="240" w:lineRule="auto"/>
              <w:ind w:left="220" w:firstLine="0"/>
              <w:jc w:val="center"/>
              <w:rPr>
                <w:rStyle w:val="290"/>
                <w:rFonts w:ascii="Times New Roman" w:hAnsi="Times New Roman" w:cs="Times New Roman"/>
                <w:b w:val="0"/>
                <w:bCs w:val="0"/>
                <w:color w:val="auto"/>
                <w:sz w:val="22"/>
                <w:szCs w:val="22"/>
                <w:lang w:val="kk-KZ" w:bidi="en-US"/>
              </w:rPr>
            </w:pPr>
            <w:r w:rsidRPr="009A4D7B">
              <w:rPr>
                <w:rStyle w:val="290"/>
                <w:rFonts w:ascii="Times New Roman" w:hAnsi="Times New Roman" w:cs="Times New Roman"/>
                <w:b w:val="0"/>
                <w:bCs w:val="0"/>
                <w:color w:val="auto"/>
                <w:sz w:val="22"/>
                <w:szCs w:val="22"/>
                <w:lang w:val="kk-KZ" w:bidi="en-US"/>
              </w:rPr>
              <w:t>8,3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CE59464" w14:textId="6FAC0BC8" w:rsidR="00EE298A" w:rsidRPr="009A4D7B" w:rsidRDefault="00EE298A" w:rsidP="007F76F7">
            <w:pPr>
              <w:pStyle w:val="2c"/>
              <w:shd w:val="clear" w:color="auto" w:fill="auto"/>
              <w:spacing w:line="240" w:lineRule="auto"/>
              <w:ind w:firstLine="0"/>
              <w:jc w:val="center"/>
              <w:rPr>
                <w:rFonts w:ascii="Times New Roman" w:hAnsi="Times New Roman" w:cs="Times New Roman"/>
                <w:lang w:bidi="ru-RU"/>
              </w:rPr>
            </w:pPr>
            <w:r w:rsidRPr="009A4D7B">
              <w:rPr>
                <w:rFonts w:ascii="Times New Roman" w:hAnsi="Times New Roman" w:cs="Times New Roman"/>
                <w:lang w:bidi="ru-RU"/>
              </w:rPr>
              <w:t>19,42</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2E7A802B" w14:textId="364CE13B" w:rsidR="00EE298A" w:rsidRPr="009A4D7B" w:rsidRDefault="00EE298A" w:rsidP="007F76F7">
            <w:pPr>
              <w:pStyle w:val="2c"/>
              <w:shd w:val="clear" w:color="auto" w:fill="auto"/>
              <w:spacing w:line="240" w:lineRule="auto"/>
              <w:ind w:firstLine="0"/>
              <w:jc w:val="center"/>
              <w:rPr>
                <w:rFonts w:ascii="Times New Roman" w:hAnsi="Times New Roman" w:cs="Times New Roman"/>
                <w:lang w:bidi="ru-RU"/>
              </w:rPr>
            </w:pPr>
            <w:r w:rsidRPr="009A4D7B">
              <w:rPr>
                <w:rFonts w:ascii="Times New Roman" w:hAnsi="Times New Roman" w:cs="Times New Roman"/>
                <w:lang w:bidi="ru-RU"/>
              </w:rPr>
              <w:t>0,24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C93C22C" w14:textId="3E696BBA" w:rsidR="00EE298A" w:rsidRPr="009A4D7B" w:rsidRDefault="00EE298A" w:rsidP="007F76F7">
            <w:pPr>
              <w:pStyle w:val="2c"/>
              <w:shd w:val="clear" w:color="auto" w:fill="auto"/>
              <w:spacing w:line="240" w:lineRule="auto"/>
              <w:ind w:firstLine="0"/>
              <w:jc w:val="center"/>
              <w:rPr>
                <w:rFonts w:ascii="Times New Roman" w:hAnsi="Times New Roman" w:cs="Times New Roman"/>
                <w:lang w:bidi="ru-RU"/>
              </w:rPr>
            </w:pPr>
            <w:r w:rsidRPr="009A4D7B">
              <w:rPr>
                <w:rFonts w:ascii="Times New Roman" w:hAnsi="Times New Roman" w:cs="Times New Roman"/>
                <w:lang w:bidi="ru-RU"/>
              </w:rPr>
              <w:t>0,05</w:t>
            </w:r>
          </w:p>
        </w:tc>
      </w:tr>
      <w:tr w:rsidR="00CA02E2" w:rsidRPr="009A4D7B" w14:paraId="2559E141" w14:textId="77777777" w:rsidTr="007F76F7">
        <w:trPr>
          <w:gridAfter w:val="2"/>
          <w:wAfter w:w="998" w:type="dxa"/>
          <w:trHeight w:hRule="exact" w:val="3095"/>
        </w:trPr>
        <w:tc>
          <w:tcPr>
            <w:tcW w:w="851" w:type="dxa"/>
            <w:tcBorders>
              <w:top w:val="single" w:sz="4" w:space="0" w:color="auto"/>
              <w:left w:val="single" w:sz="4" w:space="0" w:color="auto"/>
              <w:right w:val="nil"/>
            </w:tcBorders>
            <w:shd w:val="clear" w:color="auto" w:fill="FFFFFF"/>
            <w:vAlign w:val="center"/>
            <w:hideMark/>
          </w:tcPr>
          <w:p w14:paraId="1CD8314E" w14:textId="77777777" w:rsidR="00C0039A" w:rsidRPr="009A4D7B" w:rsidRDefault="00C0039A" w:rsidP="007F76F7">
            <w:pPr>
              <w:pStyle w:val="2c"/>
              <w:shd w:val="clear" w:color="auto" w:fill="auto"/>
              <w:spacing w:line="240" w:lineRule="auto"/>
              <w:ind w:left="2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6</w:t>
            </w:r>
          </w:p>
        </w:tc>
        <w:tc>
          <w:tcPr>
            <w:tcW w:w="851" w:type="dxa"/>
            <w:tcBorders>
              <w:top w:val="single" w:sz="4" w:space="0" w:color="auto"/>
              <w:left w:val="single" w:sz="4" w:space="0" w:color="auto"/>
              <w:right w:val="nil"/>
            </w:tcBorders>
            <w:shd w:val="clear" w:color="auto" w:fill="FFFFFF"/>
            <w:vAlign w:val="center"/>
            <w:hideMark/>
          </w:tcPr>
          <w:p w14:paraId="2CE834A2" w14:textId="77777777" w:rsidR="00C0039A" w:rsidRPr="009A4D7B" w:rsidRDefault="00C0039A" w:rsidP="007F76F7">
            <w:pPr>
              <w:pStyle w:val="2c"/>
              <w:shd w:val="clear" w:color="auto" w:fill="auto"/>
              <w:spacing w:line="240" w:lineRule="auto"/>
              <w:ind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337,04</w:t>
            </w:r>
          </w:p>
        </w:tc>
        <w:tc>
          <w:tcPr>
            <w:tcW w:w="3544" w:type="dxa"/>
            <w:tcBorders>
              <w:top w:val="single" w:sz="4" w:space="0" w:color="auto"/>
              <w:left w:val="single" w:sz="4" w:space="0" w:color="auto"/>
              <w:right w:val="nil"/>
            </w:tcBorders>
            <w:shd w:val="clear" w:color="auto" w:fill="FFFFFF"/>
            <w:vAlign w:val="center"/>
            <w:hideMark/>
          </w:tcPr>
          <w:p w14:paraId="633806A3" w14:textId="77777777" w:rsidR="00C0039A" w:rsidRPr="009A4D7B" w:rsidRDefault="00C0039A" w:rsidP="007F76F7">
            <w:pPr>
              <w:pStyle w:val="2c"/>
              <w:shd w:val="clear" w:color="auto" w:fill="auto"/>
              <w:spacing w:line="240" w:lineRule="auto"/>
              <w:ind w:firstLine="0"/>
              <w:rPr>
                <w:rFonts w:ascii="Times New Roman" w:hAnsi="Times New Roman" w:cs="Times New Roman"/>
                <w:sz w:val="24"/>
                <w:szCs w:val="24"/>
                <w:lang w:bidi="ru-RU"/>
              </w:rPr>
            </w:pPr>
            <w:r w:rsidRPr="009A4D7B">
              <w:rPr>
                <w:rStyle w:val="290"/>
                <w:rFonts w:ascii="Times New Roman" w:hAnsi="Times New Roman" w:cs="Times New Roman"/>
                <w:b w:val="0"/>
                <w:bCs w:val="0"/>
                <w:color w:val="auto"/>
                <w:sz w:val="24"/>
                <w:szCs w:val="24"/>
                <w:lang w:val="kk-KZ"/>
              </w:rPr>
              <w:t>Ұсақ түйіршікті алевритті, полимиктті, қоңыр-сұр, массивті, тығыз, берік, карбонатты-сазды цементі бар Құмтас</w:t>
            </w:r>
          </w:p>
        </w:tc>
        <w:tc>
          <w:tcPr>
            <w:tcW w:w="708" w:type="dxa"/>
            <w:tcBorders>
              <w:top w:val="single" w:sz="4" w:space="0" w:color="auto"/>
              <w:left w:val="single" w:sz="4" w:space="0" w:color="auto"/>
              <w:right w:val="nil"/>
            </w:tcBorders>
            <w:shd w:val="clear" w:color="auto" w:fill="FFFFFF"/>
            <w:vAlign w:val="center"/>
            <w:hideMark/>
          </w:tcPr>
          <w:p w14:paraId="7763889B" w14:textId="77777777" w:rsidR="00C0039A" w:rsidRPr="009A4D7B" w:rsidRDefault="00C0039A" w:rsidP="007F76F7">
            <w:pPr>
              <w:pStyle w:val="2c"/>
              <w:shd w:val="clear" w:color="auto" w:fill="auto"/>
              <w:spacing w:line="240" w:lineRule="auto"/>
              <w:ind w:left="22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10,9</w:t>
            </w:r>
          </w:p>
        </w:tc>
        <w:tc>
          <w:tcPr>
            <w:tcW w:w="613" w:type="dxa"/>
            <w:tcBorders>
              <w:top w:val="single" w:sz="4" w:space="0" w:color="auto"/>
              <w:left w:val="single" w:sz="4" w:space="0" w:color="auto"/>
              <w:right w:val="nil"/>
            </w:tcBorders>
            <w:shd w:val="clear" w:color="auto" w:fill="FFFFFF"/>
            <w:vAlign w:val="center"/>
            <w:hideMark/>
          </w:tcPr>
          <w:p w14:paraId="407CAA01" w14:textId="77777777" w:rsidR="00C0039A" w:rsidRPr="009A4D7B" w:rsidRDefault="00C0039A" w:rsidP="007F76F7">
            <w:pPr>
              <w:pStyle w:val="2c"/>
              <w:shd w:val="clear" w:color="auto" w:fill="auto"/>
              <w:spacing w:line="240" w:lineRule="auto"/>
              <w:ind w:left="20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8,3</w:t>
            </w:r>
          </w:p>
        </w:tc>
        <w:tc>
          <w:tcPr>
            <w:tcW w:w="523" w:type="dxa"/>
            <w:tcBorders>
              <w:top w:val="single" w:sz="4" w:space="0" w:color="auto"/>
              <w:left w:val="single" w:sz="4" w:space="0" w:color="auto"/>
              <w:right w:val="nil"/>
            </w:tcBorders>
            <w:shd w:val="clear" w:color="auto" w:fill="FFFFFF"/>
            <w:vAlign w:val="center"/>
            <w:hideMark/>
          </w:tcPr>
          <w:p w14:paraId="0992C068" w14:textId="77777777" w:rsidR="00C0039A" w:rsidRPr="009A4D7B" w:rsidRDefault="00C0039A" w:rsidP="007F76F7">
            <w:pPr>
              <w:pStyle w:val="2c"/>
              <w:shd w:val="clear" w:color="auto" w:fill="auto"/>
              <w:spacing w:line="240" w:lineRule="auto"/>
              <w:ind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10,3</w:t>
            </w:r>
          </w:p>
        </w:tc>
        <w:tc>
          <w:tcPr>
            <w:tcW w:w="712" w:type="dxa"/>
            <w:tcBorders>
              <w:top w:val="single" w:sz="4" w:space="0" w:color="auto"/>
              <w:left w:val="single" w:sz="4" w:space="0" w:color="auto"/>
              <w:right w:val="nil"/>
            </w:tcBorders>
            <w:shd w:val="clear" w:color="auto" w:fill="FFFFFF"/>
            <w:vAlign w:val="center"/>
            <w:hideMark/>
          </w:tcPr>
          <w:p w14:paraId="5DEC19AA" w14:textId="77777777" w:rsidR="00C0039A" w:rsidRPr="009A4D7B" w:rsidRDefault="00C0039A" w:rsidP="007F76F7">
            <w:pPr>
              <w:pStyle w:val="2c"/>
              <w:shd w:val="clear" w:color="auto" w:fill="auto"/>
              <w:spacing w:line="240" w:lineRule="auto"/>
              <w:ind w:left="18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7,8</w:t>
            </w:r>
          </w:p>
        </w:tc>
        <w:tc>
          <w:tcPr>
            <w:tcW w:w="708" w:type="dxa"/>
            <w:tcBorders>
              <w:top w:val="single" w:sz="4" w:space="0" w:color="auto"/>
              <w:left w:val="single" w:sz="4" w:space="0" w:color="auto"/>
              <w:right w:val="nil"/>
            </w:tcBorders>
            <w:shd w:val="clear" w:color="auto" w:fill="FFFFFF"/>
            <w:vAlign w:val="center"/>
            <w:hideMark/>
          </w:tcPr>
          <w:p w14:paraId="45A17E53" w14:textId="77777777" w:rsidR="00C0039A" w:rsidRPr="009A4D7B" w:rsidRDefault="00C0039A" w:rsidP="007F76F7">
            <w:pPr>
              <w:pStyle w:val="2c"/>
              <w:shd w:val="clear" w:color="auto" w:fill="auto"/>
              <w:spacing w:line="240" w:lineRule="auto"/>
              <w:ind w:left="1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13,5</w:t>
            </w:r>
          </w:p>
        </w:tc>
        <w:tc>
          <w:tcPr>
            <w:tcW w:w="709" w:type="dxa"/>
            <w:tcBorders>
              <w:top w:val="single" w:sz="4" w:space="0" w:color="auto"/>
              <w:left w:val="single" w:sz="4" w:space="0" w:color="auto"/>
              <w:right w:val="nil"/>
            </w:tcBorders>
            <w:shd w:val="clear" w:color="auto" w:fill="FFFFFF"/>
            <w:vAlign w:val="center"/>
            <w:hideMark/>
          </w:tcPr>
          <w:p w14:paraId="5F7821BF" w14:textId="77777777" w:rsidR="00C0039A" w:rsidRPr="009A4D7B" w:rsidRDefault="00C0039A" w:rsidP="007F76F7">
            <w:pPr>
              <w:pStyle w:val="2c"/>
              <w:shd w:val="clear" w:color="auto" w:fill="auto"/>
              <w:spacing w:line="240" w:lineRule="auto"/>
              <w:ind w:left="1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9,4</w:t>
            </w:r>
          </w:p>
        </w:tc>
        <w:tc>
          <w:tcPr>
            <w:tcW w:w="709" w:type="dxa"/>
            <w:tcBorders>
              <w:top w:val="single" w:sz="4" w:space="0" w:color="auto"/>
              <w:left w:val="single" w:sz="4" w:space="0" w:color="auto"/>
              <w:right w:val="nil"/>
            </w:tcBorders>
            <w:shd w:val="clear" w:color="auto" w:fill="FFFFFF"/>
            <w:vAlign w:val="center"/>
            <w:hideMark/>
          </w:tcPr>
          <w:p w14:paraId="1EB3964C" w14:textId="77777777" w:rsidR="00C0039A" w:rsidRPr="009A4D7B" w:rsidRDefault="00C0039A" w:rsidP="007F76F7">
            <w:pPr>
              <w:pStyle w:val="2c"/>
              <w:shd w:val="clear" w:color="auto" w:fill="auto"/>
              <w:spacing w:line="240" w:lineRule="auto"/>
              <w:ind w:left="18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7,6</w:t>
            </w:r>
          </w:p>
        </w:tc>
        <w:tc>
          <w:tcPr>
            <w:tcW w:w="850" w:type="dxa"/>
            <w:tcBorders>
              <w:top w:val="single" w:sz="4" w:space="0" w:color="auto"/>
              <w:left w:val="single" w:sz="4" w:space="0" w:color="auto"/>
              <w:right w:val="nil"/>
            </w:tcBorders>
            <w:shd w:val="clear" w:color="auto" w:fill="FFFFFF"/>
            <w:vAlign w:val="center"/>
            <w:hideMark/>
          </w:tcPr>
          <w:p w14:paraId="6A99A963" w14:textId="77777777" w:rsidR="00C0039A" w:rsidRPr="009A4D7B" w:rsidRDefault="00C0039A" w:rsidP="007F76F7">
            <w:pPr>
              <w:pStyle w:val="2c"/>
              <w:shd w:val="clear" w:color="auto" w:fill="auto"/>
              <w:spacing w:line="240" w:lineRule="auto"/>
              <w:ind w:left="1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11,1</w:t>
            </w:r>
          </w:p>
        </w:tc>
        <w:tc>
          <w:tcPr>
            <w:tcW w:w="851" w:type="dxa"/>
            <w:tcBorders>
              <w:top w:val="single" w:sz="4" w:space="0" w:color="auto"/>
              <w:left w:val="single" w:sz="4" w:space="0" w:color="auto"/>
              <w:right w:val="nil"/>
            </w:tcBorders>
            <w:shd w:val="clear" w:color="auto" w:fill="FFFFFF"/>
            <w:vAlign w:val="center"/>
            <w:hideMark/>
          </w:tcPr>
          <w:p w14:paraId="24043B9E" w14:textId="77777777" w:rsidR="00C0039A" w:rsidRPr="009A4D7B" w:rsidRDefault="00C0039A" w:rsidP="007F76F7">
            <w:pPr>
              <w:pStyle w:val="2c"/>
              <w:shd w:val="clear" w:color="auto" w:fill="auto"/>
              <w:spacing w:line="240" w:lineRule="auto"/>
              <w:ind w:left="1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9,3</w:t>
            </w:r>
          </w:p>
        </w:tc>
        <w:tc>
          <w:tcPr>
            <w:tcW w:w="850" w:type="dxa"/>
            <w:tcBorders>
              <w:top w:val="single" w:sz="4" w:space="0" w:color="auto"/>
              <w:left w:val="single" w:sz="4" w:space="0" w:color="auto"/>
              <w:right w:val="single" w:sz="4" w:space="0" w:color="auto"/>
            </w:tcBorders>
            <w:shd w:val="clear" w:color="auto" w:fill="FFFFFF"/>
            <w:vAlign w:val="center"/>
            <w:hideMark/>
          </w:tcPr>
          <w:p w14:paraId="516FF184" w14:textId="77777777" w:rsidR="00C0039A" w:rsidRPr="009A4D7B" w:rsidRDefault="00C0039A" w:rsidP="007F76F7">
            <w:pPr>
              <w:pStyle w:val="2c"/>
              <w:shd w:val="clear" w:color="auto" w:fill="auto"/>
              <w:spacing w:line="240" w:lineRule="auto"/>
              <w:ind w:left="22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bidi="en-US"/>
              </w:rPr>
              <w:t>7,9</w:t>
            </w:r>
          </w:p>
        </w:tc>
        <w:tc>
          <w:tcPr>
            <w:tcW w:w="709" w:type="dxa"/>
            <w:tcBorders>
              <w:top w:val="single" w:sz="4" w:space="0" w:color="auto"/>
              <w:left w:val="single" w:sz="4" w:space="0" w:color="auto"/>
              <w:right w:val="single" w:sz="4" w:space="0" w:color="auto"/>
            </w:tcBorders>
            <w:shd w:val="clear" w:color="auto" w:fill="FFFFFF"/>
            <w:vAlign w:val="center"/>
          </w:tcPr>
          <w:p w14:paraId="4E913BFB" w14:textId="77777777" w:rsidR="00C0039A" w:rsidRPr="009A4D7B" w:rsidRDefault="00C0039A" w:rsidP="007F76F7">
            <w:pPr>
              <w:pStyle w:val="2c"/>
              <w:shd w:val="clear" w:color="auto" w:fill="auto"/>
              <w:spacing w:line="240" w:lineRule="auto"/>
              <w:ind w:firstLine="0"/>
              <w:jc w:val="center"/>
              <w:rPr>
                <w:rFonts w:ascii="Times New Roman" w:hAnsi="Times New Roman" w:cs="Times New Roman"/>
                <w:lang w:bidi="ru-RU"/>
              </w:rPr>
            </w:pPr>
            <w:r w:rsidRPr="009A4D7B">
              <w:rPr>
                <w:rFonts w:ascii="Times New Roman" w:hAnsi="Times New Roman" w:cs="Times New Roman"/>
                <w:lang w:bidi="ru-RU"/>
              </w:rPr>
              <w:t>10,4</w:t>
            </w:r>
          </w:p>
        </w:tc>
        <w:tc>
          <w:tcPr>
            <w:tcW w:w="704" w:type="dxa"/>
            <w:tcBorders>
              <w:top w:val="single" w:sz="4" w:space="0" w:color="auto"/>
              <w:left w:val="single" w:sz="4" w:space="0" w:color="auto"/>
              <w:right w:val="single" w:sz="4" w:space="0" w:color="auto"/>
            </w:tcBorders>
            <w:shd w:val="clear" w:color="auto" w:fill="FFFFFF"/>
            <w:vAlign w:val="center"/>
          </w:tcPr>
          <w:p w14:paraId="34B6DCA8" w14:textId="77777777" w:rsidR="00C0039A" w:rsidRPr="009A4D7B" w:rsidRDefault="00C0039A" w:rsidP="007F76F7">
            <w:pPr>
              <w:pStyle w:val="2c"/>
              <w:shd w:val="clear" w:color="auto" w:fill="auto"/>
              <w:spacing w:line="240" w:lineRule="auto"/>
              <w:ind w:firstLine="0"/>
              <w:jc w:val="center"/>
              <w:rPr>
                <w:rFonts w:ascii="Times New Roman" w:hAnsi="Times New Roman" w:cs="Times New Roman"/>
                <w:lang w:bidi="ru-RU"/>
              </w:rPr>
            </w:pPr>
            <w:r w:rsidRPr="009A4D7B">
              <w:rPr>
                <w:rFonts w:ascii="Times New Roman" w:hAnsi="Times New Roman" w:cs="Times New Roman"/>
                <w:lang w:bidi="ru-RU"/>
              </w:rPr>
              <w:t>0,036</w:t>
            </w:r>
          </w:p>
        </w:tc>
        <w:tc>
          <w:tcPr>
            <w:tcW w:w="709" w:type="dxa"/>
            <w:tcBorders>
              <w:top w:val="single" w:sz="4" w:space="0" w:color="auto"/>
              <w:left w:val="single" w:sz="4" w:space="0" w:color="auto"/>
              <w:right w:val="single" w:sz="4" w:space="0" w:color="auto"/>
            </w:tcBorders>
            <w:shd w:val="clear" w:color="auto" w:fill="FFFFFF"/>
            <w:vAlign w:val="center"/>
          </w:tcPr>
          <w:p w14:paraId="663BF604" w14:textId="473A4202" w:rsidR="00C0039A" w:rsidRPr="009A4D7B" w:rsidRDefault="00C0039A" w:rsidP="007F76F7">
            <w:pPr>
              <w:pStyle w:val="2c"/>
              <w:shd w:val="clear" w:color="auto" w:fill="auto"/>
              <w:spacing w:line="240" w:lineRule="auto"/>
              <w:ind w:firstLine="0"/>
              <w:jc w:val="center"/>
              <w:rPr>
                <w:rFonts w:ascii="Times New Roman" w:hAnsi="Times New Roman" w:cs="Times New Roman"/>
                <w:lang w:bidi="ru-RU"/>
              </w:rPr>
            </w:pPr>
            <w:r w:rsidRPr="009A4D7B">
              <w:rPr>
                <w:rFonts w:ascii="Times New Roman" w:hAnsi="Times New Roman" w:cs="Times New Roman"/>
                <w:lang w:bidi="ru-RU"/>
              </w:rPr>
              <w:t>0,003</w:t>
            </w:r>
          </w:p>
        </w:tc>
      </w:tr>
      <w:tr w:rsidR="008B103C" w:rsidRPr="009A4D7B" w14:paraId="45600BC2" w14:textId="77777777" w:rsidTr="007F76F7">
        <w:trPr>
          <w:gridAfter w:val="2"/>
          <w:wAfter w:w="998" w:type="dxa"/>
          <w:trHeight w:hRule="exact" w:val="1425"/>
        </w:trPr>
        <w:tc>
          <w:tcPr>
            <w:tcW w:w="14601" w:type="dxa"/>
            <w:gridSpan w:val="16"/>
            <w:tcBorders>
              <w:bottom w:val="single" w:sz="4" w:space="0" w:color="auto"/>
            </w:tcBorders>
            <w:shd w:val="clear" w:color="auto" w:fill="FFFFFF"/>
            <w:vAlign w:val="center"/>
          </w:tcPr>
          <w:p w14:paraId="4528B2CC" w14:textId="62B48C9A" w:rsidR="008B103C" w:rsidRPr="009A4D7B" w:rsidRDefault="008B103C" w:rsidP="007F76F7">
            <w:pPr>
              <w:pStyle w:val="2c"/>
              <w:shd w:val="clear" w:color="auto" w:fill="auto"/>
              <w:spacing w:line="240" w:lineRule="auto"/>
              <w:ind w:left="260" w:hanging="280"/>
              <w:rPr>
                <w:rFonts w:ascii="Times New Roman" w:hAnsi="Times New Roman" w:cs="Times New Roman"/>
                <w:lang w:eastAsia="ru-RU" w:bidi="ru-RU"/>
              </w:rPr>
            </w:pPr>
            <w:r w:rsidRPr="009A4D7B">
              <w:rPr>
                <w:rFonts w:ascii="Times New Roman" w:hAnsi="Times New Roman" w:cs="Times New Roman"/>
                <w:sz w:val="28"/>
                <w:szCs w:val="40"/>
              </w:rPr>
              <w:t xml:space="preserve">4.2 </w:t>
            </w:r>
            <w:r w:rsidR="00AE5E6C" w:rsidRPr="009A4D7B">
              <w:rPr>
                <w:sz w:val="28"/>
                <w:szCs w:val="28"/>
              </w:rPr>
              <w:t>–</w:t>
            </w:r>
            <w:r w:rsidR="007F76F7" w:rsidRPr="009A4D7B">
              <w:rPr>
                <w:rFonts w:ascii="Times New Roman" w:hAnsi="Times New Roman" w:cs="Times New Roman"/>
                <w:sz w:val="28"/>
                <w:szCs w:val="40"/>
              </w:rPr>
              <w:t>к</w:t>
            </w:r>
            <w:r w:rsidRPr="009A4D7B">
              <w:rPr>
                <w:rFonts w:ascii="Times New Roman" w:hAnsi="Times New Roman" w:cs="Times New Roman"/>
                <w:sz w:val="28"/>
                <w:szCs w:val="40"/>
              </w:rPr>
              <w:t xml:space="preserve">естенің жалғасы  </w:t>
            </w:r>
          </w:p>
        </w:tc>
      </w:tr>
      <w:tr w:rsidR="0095433E" w:rsidRPr="009A4D7B" w14:paraId="4313BEF0" w14:textId="77777777" w:rsidTr="007F76F7">
        <w:trPr>
          <w:gridAfter w:val="2"/>
          <w:wAfter w:w="998" w:type="dxa"/>
          <w:trHeight w:hRule="exact" w:val="391"/>
        </w:trPr>
        <w:tc>
          <w:tcPr>
            <w:tcW w:w="851" w:type="dxa"/>
            <w:tcBorders>
              <w:top w:val="single" w:sz="4" w:space="0" w:color="auto"/>
              <w:left w:val="single" w:sz="4" w:space="0" w:color="auto"/>
              <w:bottom w:val="single" w:sz="4" w:space="0" w:color="auto"/>
              <w:right w:val="nil"/>
            </w:tcBorders>
            <w:shd w:val="clear" w:color="auto" w:fill="FFFFFF"/>
            <w:vAlign w:val="center"/>
          </w:tcPr>
          <w:p w14:paraId="0F478AA7" w14:textId="6790DED1" w:rsidR="0095433E" w:rsidRPr="009A4D7B" w:rsidRDefault="0095433E" w:rsidP="007F76F7">
            <w:pPr>
              <w:pStyle w:val="2c"/>
              <w:shd w:val="clear" w:color="auto" w:fill="auto"/>
              <w:spacing w:line="240" w:lineRule="auto"/>
              <w:ind w:firstLine="0"/>
              <w:jc w:val="center"/>
              <w:rPr>
                <w:rStyle w:val="290"/>
                <w:rFonts w:ascii="Times New Roman" w:hAnsi="Times New Roman" w:cs="Times New Roman"/>
                <w:b w:val="0"/>
                <w:bCs w:val="0"/>
                <w:color w:val="auto"/>
                <w:sz w:val="24"/>
                <w:szCs w:val="24"/>
                <w:lang w:val="kk-KZ"/>
              </w:rPr>
            </w:pPr>
            <w:r w:rsidRPr="009A4D7B">
              <w:rPr>
                <w:rStyle w:val="290"/>
                <w:rFonts w:ascii="Times New Roman" w:hAnsi="Times New Roman" w:cs="Times New Roman"/>
                <w:b w:val="0"/>
                <w:bCs w:val="0"/>
                <w:color w:val="auto"/>
                <w:sz w:val="24"/>
                <w:szCs w:val="24"/>
                <w:lang w:val="kk-KZ"/>
              </w:rPr>
              <w:t>1</w:t>
            </w:r>
          </w:p>
        </w:tc>
        <w:tc>
          <w:tcPr>
            <w:tcW w:w="851" w:type="dxa"/>
            <w:tcBorders>
              <w:top w:val="single" w:sz="4" w:space="0" w:color="auto"/>
              <w:left w:val="single" w:sz="4" w:space="0" w:color="auto"/>
              <w:bottom w:val="single" w:sz="4" w:space="0" w:color="auto"/>
              <w:right w:val="nil"/>
            </w:tcBorders>
            <w:shd w:val="clear" w:color="auto" w:fill="FFFFFF"/>
            <w:vAlign w:val="center"/>
          </w:tcPr>
          <w:p w14:paraId="469ECEE2" w14:textId="3BC0EBC4" w:rsidR="0095433E" w:rsidRPr="009A4D7B" w:rsidRDefault="0095433E" w:rsidP="007F76F7">
            <w:pPr>
              <w:pStyle w:val="2c"/>
              <w:shd w:val="clear" w:color="auto" w:fill="auto"/>
              <w:spacing w:line="240" w:lineRule="auto"/>
              <w:ind w:firstLine="0"/>
              <w:jc w:val="center"/>
              <w:rPr>
                <w:rStyle w:val="290"/>
                <w:rFonts w:ascii="Times New Roman" w:hAnsi="Times New Roman" w:cs="Times New Roman"/>
                <w:b w:val="0"/>
                <w:bCs w:val="0"/>
                <w:color w:val="auto"/>
                <w:sz w:val="24"/>
                <w:szCs w:val="24"/>
                <w:lang w:val="kk-KZ"/>
              </w:rPr>
            </w:pPr>
            <w:r w:rsidRPr="009A4D7B">
              <w:rPr>
                <w:rStyle w:val="290"/>
                <w:rFonts w:ascii="Times New Roman" w:hAnsi="Times New Roman" w:cs="Times New Roman"/>
                <w:b w:val="0"/>
                <w:bCs w:val="0"/>
                <w:color w:val="auto"/>
                <w:sz w:val="24"/>
                <w:szCs w:val="24"/>
                <w:lang w:val="kk-KZ"/>
              </w:rPr>
              <w:t>2</w:t>
            </w:r>
          </w:p>
        </w:tc>
        <w:tc>
          <w:tcPr>
            <w:tcW w:w="3544" w:type="dxa"/>
            <w:tcBorders>
              <w:top w:val="single" w:sz="4" w:space="0" w:color="auto"/>
              <w:left w:val="single" w:sz="4" w:space="0" w:color="auto"/>
              <w:bottom w:val="single" w:sz="4" w:space="0" w:color="auto"/>
              <w:right w:val="nil"/>
            </w:tcBorders>
            <w:shd w:val="clear" w:color="auto" w:fill="FFFFFF"/>
            <w:vAlign w:val="center"/>
          </w:tcPr>
          <w:p w14:paraId="55738001" w14:textId="3A4226B3" w:rsidR="0095433E" w:rsidRPr="009A4D7B" w:rsidRDefault="0095433E" w:rsidP="007F76F7">
            <w:pPr>
              <w:pStyle w:val="2c"/>
              <w:shd w:val="clear" w:color="auto" w:fill="auto"/>
              <w:spacing w:line="240" w:lineRule="auto"/>
              <w:ind w:firstLine="0"/>
              <w:rPr>
                <w:rStyle w:val="290"/>
                <w:rFonts w:ascii="Times New Roman" w:hAnsi="Times New Roman" w:cs="Times New Roman"/>
                <w:b w:val="0"/>
                <w:bCs w:val="0"/>
                <w:color w:val="auto"/>
                <w:sz w:val="24"/>
                <w:szCs w:val="24"/>
                <w:lang w:val="kk-KZ"/>
              </w:rPr>
            </w:pPr>
            <w:r w:rsidRPr="009A4D7B">
              <w:rPr>
                <w:rStyle w:val="290"/>
                <w:rFonts w:ascii="Times New Roman" w:hAnsi="Times New Roman" w:cs="Times New Roman"/>
                <w:b w:val="0"/>
                <w:bCs w:val="0"/>
                <w:color w:val="auto"/>
                <w:sz w:val="24"/>
                <w:szCs w:val="24"/>
                <w:lang w:val="kk-KZ"/>
              </w:rPr>
              <w:t xml:space="preserve">                          3</w:t>
            </w:r>
          </w:p>
        </w:tc>
        <w:tc>
          <w:tcPr>
            <w:tcW w:w="708" w:type="dxa"/>
            <w:tcBorders>
              <w:top w:val="single" w:sz="4" w:space="0" w:color="auto"/>
              <w:left w:val="single" w:sz="4" w:space="0" w:color="auto"/>
              <w:bottom w:val="single" w:sz="4" w:space="0" w:color="auto"/>
              <w:right w:val="nil"/>
            </w:tcBorders>
            <w:shd w:val="clear" w:color="auto" w:fill="FFFFFF"/>
            <w:vAlign w:val="center"/>
          </w:tcPr>
          <w:p w14:paraId="4B028047" w14:textId="16D37FBD" w:rsidR="0095433E" w:rsidRPr="009A4D7B" w:rsidRDefault="0095433E" w:rsidP="007F76F7">
            <w:pPr>
              <w:pStyle w:val="2c"/>
              <w:shd w:val="clear" w:color="auto" w:fill="auto"/>
              <w:spacing w:line="240" w:lineRule="auto"/>
              <w:ind w:left="220" w:firstLine="0"/>
              <w:jc w:val="center"/>
              <w:rPr>
                <w:rStyle w:val="290"/>
                <w:rFonts w:ascii="Times New Roman" w:hAnsi="Times New Roman" w:cs="Times New Roman"/>
                <w:b w:val="0"/>
                <w:bCs w:val="0"/>
                <w:color w:val="auto"/>
                <w:sz w:val="22"/>
                <w:szCs w:val="22"/>
                <w:lang w:val="kk-KZ"/>
              </w:rPr>
            </w:pPr>
            <w:r w:rsidRPr="009A4D7B">
              <w:rPr>
                <w:rStyle w:val="290"/>
                <w:rFonts w:ascii="Times New Roman" w:hAnsi="Times New Roman" w:cs="Times New Roman"/>
                <w:b w:val="0"/>
                <w:bCs w:val="0"/>
                <w:color w:val="auto"/>
                <w:sz w:val="22"/>
                <w:szCs w:val="22"/>
                <w:lang w:val="kk-KZ"/>
              </w:rPr>
              <w:t>4</w:t>
            </w:r>
          </w:p>
        </w:tc>
        <w:tc>
          <w:tcPr>
            <w:tcW w:w="613" w:type="dxa"/>
            <w:tcBorders>
              <w:top w:val="single" w:sz="4" w:space="0" w:color="auto"/>
              <w:left w:val="single" w:sz="4" w:space="0" w:color="auto"/>
              <w:bottom w:val="single" w:sz="4" w:space="0" w:color="auto"/>
              <w:right w:val="nil"/>
            </w:tcBorders>
            <w:shd w:val="clear" w:color="auto" w:fill="FFFFFF"/>
            <w:vAlign w:val="center"/>
          </w:tcPr>
          <w:p w14:paraId="39FFFC6F" w14:textId="4AD83FEA" w:rsidR="0095433E" w:rsidRPr="009A4D7B" w:rsidRDefault="0095433E" w:rsidP="007F76F7">
            <w:pPr>
              <w:pStyle w:val="2c"/>
              <w:shd w:val="clear" w:color="auto" w:fill="auto"/>
              <w:spacing w:line="240" w:lineRule="auto"/>
              <w:ind w:left="200" w:firstLine="0"/>
              <w:jc w:val="center"/>
              <w:rPr>
                <w:rStyle w:val="290"/>
                <w:rFonts w:ascii="Times New Roman" w:hAnsi="Times New Roman" w:cs="Times New Roman"/>
                <w:b w:val="0"/>
                <w:bCs w:val="0"/>
                <w:color w:val="auto"/>
                <w:sz w:val="22"/>
                <w:szCs w:val="22"/>
                <w:lang w:val="kk-KZ"/>
              </w:rPr>
            </w:pPr>
            <w:r w:rsidRPr="009A4D7B">
              <w:rPr>
                <w:rStyle w:val="290"/>
                <w:rFonts w:ascii="Times New Roman" w:hAnsi="Times New Roman" w:cs="Times New Roman"/>
                <w:b w:val="0"/>
                <w:bCs w:val="0"/>
                <w:color w:val="auto"/>
                <w:sz w:val="22"/>
                <w:szCs w:val="22"/>
                <w:lang w:val="kk-KZ"/>
              </w:rPr>
              <w:t>5</w:t>
            </w:r>
          </w:p>
        </w:tc>
        <w:tc>
          <w:tcPr>
            <w:tcW w:w="523" w:type="dxa"/>
            <w:tcBorders>
              <w:top w:val="single" w:sz="4" w:space="0" w:color="auto"/>
              <w:left w:val="single" w:sz="4" w:space="0" w:color="auto"/>
              <w:bottom w:val="single" w:sz="4" w:space="0" w:color="auto"/>
              <w:right w:val="nil"/>
            </w:tcBorders>
            <w:shd w:val="clear" w:color="auto" w:fill="FFFFFF"/>
            <w:vAlign w:val="center"/>
          </w:tcPr>
          <w:p w14:paraId="2C840398" w14:textId="6518CE12" w:rsidR="0095433E" w:rsidRPr="009A4D7B" w:rsidRDefault="0095433E" w:rsidP="007F76F7">
            <w:pPr>
              <w:pStyle w:val="2c"/>
              <w:shd w:val="clear" w:color="auto" w:fill="auto"/>
              <w:spacing w:line="240" w:lineRule="auto"/>
              <w:ind w:firstLine="0"/>
              <w:jc w:val="center"/>
              <w:rPr>
                <w:rStyle w:val="290"/>
                <w:rFonts w:ascii="Times New Roman" w:hAnsi="Times New Roman" w:cs="Times New Roman"/>
                <w:b w:val="0"/>
                <w:bCs w:val="0"/>
                <w:color w:val="auto"/>
                <w:sz w:val="22"/>
                <w:szCs w:val="22"/>
                <w:lang w:val="kk-KZ" w:bidi="en-US"/>
              </w:rPr>
            </w:pPr>
            <w:r w:rsidRPr="009A4D7B">
              <w:rPr>
                <w:rStyle w:val="290"/>
                <w:rFonts w:ascii="Times New Roman" w:hAnsi="Times New Roman" w:cs="Times New Roman"/>
                <w:b w:val="0"/>
                <w:bCs w:val="0"/>
                <w:color w:val="auto"/>
                <w:sz w:val="22"/>
                <w:szCs w:val="22"/>
                <w:lang w:val="kk-KZ" w:bidi="en-US"/>
              </w:rPr>
              <w:t>6</w:t>
            </w:r>
          </w:p>
        </w:tc>
        <w:tc>
          <w:tcPr>
            <w:tcW w:w="712" w:type="dxa"/>
            <w:tcBorders>
              <w:top w:val="single" w:sz="4" w:space="0" w:color="auto"/>
              <w:left w:val="single" w:sz="4" w:space="0" w:color="auto"/>
              <w:bottom w:val="single" w:sz="4" w:space="0" w:color="auto"/>
              <w:right w:val="nil"/>
            </w:tcBorders>
            <w:shd w:val="clear" w:color="auto" w:fill="FFFFFF"/>
            <w:vAlign w:val="center"/>
          </w:tcPr>
          <w:p w14:paraId="5F8AACD1" w14:textId="03A66F1F" w:rsidR="0095433E" w:rsidRPr="009A4D7B" w:rsidRDefault="0095433E" w:rsidP="007F76F7">
            <w:pPr>
              <w:pStyle w:val="2c"/>
              <w:shd w:val="clear" w:color="auto" w:fill="auto"/>
              <w:spacing w:line="240" w:lineRule="auto"/>
              <w:ind w:left="180" w:firstLine="0"/>
              <w:jc w:val="center"/>
              <w:rPr>
                <w:rStyle w:val="290"/>
                <w:rFonts w:ascii="Times New Roman" w:hAnsi="Times New Roman" w:cs="Times New Roman"/>
                <w:b w:val="0"/>
                <w:bCs w:val="0"/>
                <w:color w:val="auto"/>
                <w:sz w:val="22"/>
                <w:szCs w:val="22"/>
                <w:lang w:val="kk-KZ" w:bidi="en-US"/>
              </w:rPr>
            </w:pPr>
            <w:r w:rsidRPr="009A4D7B">
              <w:rPr>
                <w:rStyle w:val="290"/>
                <w:rFonts w:ascii="Times New Roman" w:hAnsi="Times New Roman" w:cs="Times New Roman"/>
                <w:b w:val="0"/>
                <w:bCs w:val="0"/>
                <w:color w:val="auto"/>
                <w:sz w:val="22"/>
                <w:szCs w:val="22"/>
                <w:lang w:val="kk-KZ" w:bidi="en-US"/>
              </w:rPr>
              <w:t>7</w:t>
            </w:r>
          </w:p>
        </w:tc>
        <w:tc>
          <w:tcPr>
            <w:tcW w:w="708" w:type="dxa"/>
            <w:tcBorders>
              <w:top w:val="single" w:sz="4" w:space="0" w:color="auto"/>
              <w:left w:val="single" w:sz="4" w:space="0" w:color="auto"/>
              <w:bottom w:val="single" w:sz="4" w:space="0" w:color="auto"/>
              <w:right w:val="nil"/>
            </w:tcBorders>
            <w:shd w:val="clear" w:color="auto" w:fill="FFFFFF"/>
            <w:vAlign w:val="center"/>
          </w:tcPr>
          <w:p w14:paraId="6614BC85" w14:textId="23019EED" w:rsidR="0095433E" w:rsidRPr="009A4D7B" w:rsidRDefault="0095433E" w:rsidP="007F76F7">
            <w:pPr>
              <w:pStyle w:val="2c"/>
              <w:shd w:val="clear" w:color="auto" w:fill="auto"/>
              <w:spacing w:line="240" w:lineRule="auto"/>
              <w:ind w:left="160" w:firstLine="0"/>
              <w:jc w:val="center"/>
              <w:rPr>
                <w:rStyle w:val="290"/>
                <w:rFonts w:ascii="Times New Roman" w:hAnsi="Times New Roman" w:cs="Times New Roman"/>
                <w:b w:val="0"/>
                <w:bCs w:val="0"/>
                <w:color w:val="auto"/>
                <w:sz w:val="22"/>
                <w:szCs w:val="22"/>
                <w:lang w:val="kk-KZ" w:bidi="en-US"/>
              </w:rPr>
            </w:pPr>
            <w:r w:rsidRPr="009A4D7B">
              <w:rPr>
                <w:rStyle w:val="290"/>
                <w:rFonts w:ascii="Times New Roman" w:hAnsi="Times New Roman" w:cs="Times New Roman"/>
                <w:b w:val="0"/>
                <w:bCs w:val="0"/>
                <w:color w:val="auto"/>
                <w:sz w:val="22"/>
                <w:szCs w:val="22"/>
                <w:lang w:val="kk-KZ" w:bidi="en-US"/>
              </w:rPr>
              <w:t>8</w:t>
            </w:r>
          </w:p>
        </w:tc>
        <w:tc>
          <w:tcPr>
            <w:tcW w:w="709" w:type="dxa"/>
            <w:tcBorders>
              <w:top w:val="single" w:sz="4" w:space="0" w:color="auto"/>
              <w:left w:val="single" w:sz="4" w:space="0" w:color="auto"/>
              <w:bottom w:val="single" w:sz="4" w:space="0" w:color="auto"/>
              <w:right w:val="nil"/>
            </w:tcBorders>
            <w:shd w:val="clear" w:color="auto" w:fill="FFFFFF"/>
            <w:vAlign w:val="center"/>
          </w:tcPr>
          <w:p w14:paraId="4491180D" w14:textId="103AB973" w:rsidR="0095433E" w:rsidRPr="009A4D7B" w:rsidRDefault="0095433E" w:rsidP="007F76F7">
            <w:pPr>
              <w:pStyle w:val="2c"/>
              <w:shd w:val="clear" w:color="auto" w:fill="auto"/>
              <w:spacing w:line="240" w:lineRule="auto"/>
              <w:ind w:left="160" w:firstLine="0"/>
              <w:jc w:val="center"/>
              <w:rPr>
                <w:rStyle w:val="290"/>
                <w:rFonts w:ascii="Times New Roman" w:hAnsi="Times New Roman" w:cs="Times New Roman"/>
                <w:b w:val="0"/>
                <w:bCs w:val="0"/>
                <w:color w:val="auto"/>
                <w:sz w:val="22"/>
                <w:szCs w:val="22"/>
                <w:lang w:val="kk-KZ" w:bidi="en-US"/>
              </w:rPr>
            </w:pPr>
            <w:r w:rsidRPr="009A4D7B">
              <w:rPr>
                <w:rStyle w:val="290"/>
                <w:rFonts w:ascii="Times New Roman" w:hAnsi="Times New Roman" w:cs="Times New Roman"/>
                <w:b w:val="0"/>
                <w:bCs w:val="0"/>
                <w:color w:val="auto"/>
                <w:sz w:val="22"/>
                <w:szCs w:val="22"/>
                <w:lang w:val="kk-KZ" w:bidi="en-US"/>
              </w:rPr>
              <w:t>9</w:t>
            </w:r>
          </w:p>
        </w:tc>
        <w:tc>
          <w:tcPr>
            <w:tcW w:w="709" w:type="dxa"/>
            <w:tcBorders>
              <w:top w:val="single" w:sz="4" w:space="0" w:color="auto"/>
              <w:left w:val="single" w:sz="4" w:space="0" w:color="auto"/>
              <w:bottom w:val="single" w:sz="4" w:space="0" w:color="auto"/>
              <w:right w:val="nil"/>
            </w:tcBorders>
            <w:shd w:val="clear" w:color="auto" w:fill="FFFFFF"/>
            <w:vAlign w:val="center"/>
          </w:tcPr>
          <w:p w14:paraId="0D548D7B" w14:textId="082EAB9F" w:rsidR="0095433E" w:rsidRPr="009A4D7B" w:rsidRDefault="0095433E" w:rsidP="007F76F7">
            <w:pPr>
              <w:pStyle w:val="2c"/>
              <w:shd w:val="clear" w:color="auto" w:fill="auto"/>
              <w:spacing w:line="240" w:lineRule="auto"/>
              <w:ind w:left="180" w:firstLine="0"/>
              <w:jc w:val="center"/>
              <w:rPr>
                <w:rStyle w:val="290"/>
                <w:rFonts w:ascii="Times New Roman" w:hAnsi="Times New Roman" w:cs="Times New Roman"/>
                <w:b w:val="0"/>
                <w:bCs w:val="0"/>
                <w:color w:val="auto"/>
                <w:sz w:val="22"/>
                <w:szCs w:val="22"/>
                <w:lang w:val="kk-KZ" w:bidi="en-US"/>
              </w:rPr>
            </w:pPr>
            <w:r w:rsidRPr="009A4D7B">
              <w:rPr>
                <w:rStyle w:val="290"/>
                <w:rFonts w:ascii="Times New Roman" w:hAnsi="Times New Roman" w:cs="Times New Roman"/>
                <w:b w:val="0"/>
                <w:bCs w:val="0"/>
                <w:color w:val="auto"/>
                <w:sz w:val="22"/>
                <w:szCs w:val="22"/>
                <w:lang w:val="kk-KZ" w:bidi="en-US"/>
              </w:rPr>
              <w:t>10</w:t>
            </w:r>
          </w:p>
        </w:tc>
        <w:tc>
          <w:tcPr>
            <w:tcW w:w="850" w:type="dxa"/>
            <w:tcBorders>
              <w:top w:val="single" w:sz="4" w:space="0" w:color="auto"/>
              <w:left w:val="single" w:sz="4" w:space="0" w:color="auto"/>
              <w:bottom w:val="single" w:sz="4" w:space="0" w:color="auto"/>
              <w:right w:val="nil"/>
            </w:tcBorders>
            <w:shd w:val="clear" w:color="auto" w:fill="FFFFFF"/>
            <w:vAlign w:val="center"/>
          </w:tcPr>
          <w:p w14:paraId="7FC46A97" w14:textId="5B2E0DF9" w:rsidR="0095433E" w:rsidRPr="009A4D7B" w:rsidRDefault="0095433E" w:rsidP="007F76F7">
            <w:pPr>
              <w:pStyle w:val="2c"/>
              <w:shd w:val="clear" w:color="auto" w:fill="auto"/>
              <w:spacing w:line="240" w:lineRule="auto"/>
              <w:ind w:left="160" w:firstLine="0"/>
              <w:jc w:val="center"/>
              <w:rPr>
                <w:rStyle w:val="290"/>
                <w:rFonts w:ascii="Times New Roman" w:hAnsi="Times New Roman" w:cs="Times New Roman"/>
                <w:b w:val="0"/>
                <w:bCs w:val="0"/>
                <w:color w:val="auto"/>
                <w:sz w:val="22"/>
                <w:szCs w:val="22"/>
                <w:lang w:val="kk-KZ" w:bidi="en-US"/>
              </w:rPr>
            </w:pPr>
            <w:r w:rsidRPr="009A4D7B">
              <w:rPr>
                <w:rStyle w:val="290"/>
                <w:rFonts w:ascii="Times New Roman" w:hAnsi="Times New Roman" w:cs="Times New Roman"/>
                <w:b w:val="0"/>
                <w:bCs w:val="0"/>
                <w:color w:val="auto"/>
                <w:sz w:val="22"/>
                <w:szCs w:val="22"/>
                <w:lang w:val="kk-KZ" w:bidi="en-US"/>
              </w:rPr>
              <w:t>11</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D3A2AED" w14:textId="3D1A2086" w:rsidR="0095433E" w:rsidRPr="009A4D7B" w:rsidRDefault="0095433E" w:rsidP="007F76F7">
            <w:pPr>
              <w:pStyle w:val="2c"/>
              <w:shd w:val="clear" w:color="auto" w:fill="auto"/>
              <w:spacing w:line="240" w:lineRule="auto"/>
              <w:ind w:left="160" w:firstLine="0"/>
              <w:jc w:val="center"/>
              <w:rPr>
                <w:rStyle w:val="290"/>
                <w:rFonts w:ascii="Times New Roman" w:hAnsi="Times New Roman" w:cs="Times New Roman"/>
                <w:b w:val="0"/>
                <w:bCs w:val="0"/>
                <w:color w:val="auto"/>
                <w:sz w:val="22"/>
                <w:szCs w:val="22"/>
                <w:lang w:val="kk-KZ" w:bidi="en-US"/>
              </w:rPr>
            </w:pPr>
            <w:r w:rsidRPr="009A4D7B">
              <w:rPr>
                <w:rStyle w:val="290"/>
                <w:rFonts w:ascii="Times New Roman" w:hAnsi="Times New Roman" w:cs="Times New Roman"/>
                <w:b w:val="0"/>
                <w:bCs w:val="0"/>
                <w:color w:val="auto"/>
                <w:sz w:val="22"/>
                <w:szCs w:val="22"/>
                <w:lang w:val="kk-KZ" w:bidi="en-US"/>
              </w:rPr>
              <w:t>12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B8D9A8B" w14:textId="7C0A1BEF" w:rsidR="0095433E" w:rsidRPr="009A4D7B" w:rsidRDefault="0095433E" w:rsidP="007F76F7">
            <w:pPr>
              <w:pStyle w:val="2c"/>
              <w:shd w:val="clear" w:color="auto" w:fill="auto"/>
              <w:spacing w:line="240" w:lineRule="auto"/>
              <w:ind w:left="220" w:firstLine="0"/>
              <w:jc w:val="center"/>
              <w:rPr>
                <w:rStyle w:val="290"/>
                <w:rFonts w:ascii="Times New Roman" w:hAnsi="Times New Roman" w:cs="Times New Roman"/>
                <w:b w:val="0"/>
                <w:bCs w:val="0"/>
                <w:color w:val="auto"/>
                <w:sz w:val="22"/>
                <w:szCs w:val="22"/>
                <w:lang w:val="kk-KZ" w:bidi="en-US"/>
              </w:rPr>
            </w:pPr>
            <w:r w:rsidRPr="009A4D7B">
              <w:rPr>
                <w:rStyle w:val="290"/>
                <w:rFonts w:ascii="Times New Roman" w:hAnsi="Times New Roman" w:cs="Times New Roman"/>
                <w:b w:val="0"/>
                <w:bCs w:val="0"/>
                <w:color w:val="auto"/>
                <w:sz w:val="22"/>
                <w:szCs w:val="22"/>
                <w:lang w:val="kk-KZ" w:bidi="en-US"/>
              </w:rPr>
              <w:t>13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26E952B" w14:textId="394682F2" w:rsidR="0095433E" w:rsidRPr="009A4D7B" w:rsidRDefault="0095433E" w:rsidP="007F76F7">
            <w:pPr>
              <w:pStyle w:val="2c"/>
              <w:shd w:val="clear" w:color="auto" w:fill="auto"/>
              <w:spacing w:line="240" w:lineRule="auto"/>
              <w:ind w:firstLine="0"/>
              <w:jc w:val="center"/>
              <w:rPr>
                <w:rFonts w:ascii="Times New Roman" w:hAnsi="Times New Roman" w:cs="Times New Roman"/>
                <w:lang w:bidi="ru-RU"/>
              </w:rPr>
            </w:pPr>
            <w:r w:rsidRPr="009A4D7B">
              <w:rPr>
                <w:rFonts w:ascii="Times New Roman" w:hAnsi="Times New Roman" w:cs="Times New Roman"/>
                <w:lang w:bidi="ru-RU"/>
              </w:rPr>
              <w:t>14</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175D8830" w14:textId="4ADBF654" w:rsidR="0095433E" w:rsidRPr="009A4D7B" w:rsidRDefault="0095433E" w:rsidP="007F76F7">
            <w:pPr>
              <w:pStyle w:val="2c"/>
              <w:shd w:val="clear" w:color="auto" w:fill="auto"/>
              <w:spacing w:line="240" w:lineRule="auto"/>
              <w:ind w:firstLine="0"/>
              <w:jc w:val="center"/>
              <w:rPr>
                <w:rFonts w:ascii="Times New Roman" w:hAnsi="Times New Roman" w:cs="Times New Roman"/>
                <w:lang w:bidi="ru-RU"/>
              </w:rPr>
            </w:pPr>
            <w:r w:rsidRPr="009A4D7B">
              <w:rPr>
                <w:rFonts w:ascii="Times New Roman" w:hAnsi="Times New Roman" w:cs="Times New Roman"/>
                <w:lang w:bidi="ru-RU"/>
              </w:rPr>
              <w:t>15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A3E4CC3" w14:textId="6EFCAE38" w:rsidR="0095433E" w:rsidRPr="009A4D7B" w:rsidRDefault="0095433E" w:rsidP="007F76F7">
            <w:pPr>
              <w:pStyle w:val="2c"/>
              <w:shd w:val="clear" w:color="auto" w:fill="auto"/>
              <w:spacing w:line="240" w:lineRule="auto"/>
              <w:ind w:firstLine="0"/>
              <w:jc w:val="center"/>
              <w:rPr>
                <w:rFonts w:ascii="Times New Roman" w:hAnsi="Times New Roman" w:cs="Times New Roman"/>
                <w:lang w:bidi="ru-RU"/>
              </w:rPr>
            </w:pPr>
            <w:r w:rsidRPr="009A4D7B">
              <w:rPr>
                <w:rFonts w:ascii="Times New Roman" w:hAnsi="Times New Roman" w:cs="Times New Roman"/>
                <w:lang w:bidi="ru-RU"/>
              </w:rPr>
              <w:t>16</w:t>
            </w:r>
          </w:p>
        </w:tc>
      </w:tr>
      <w:tr w:rsidR="00CA02E2" w:rsidRPr="009A4D7B" w14:paraId="74E32D97" w14:textId="77777777" w:rsidTr="007F76F7">
        <w:trPr>
          <w:gridAfter w:val="2"/>
          <w:wAfter w:w="998" w:type="dxa"/>
          <w:trHeight w:hRule="exact" w:val="1713"/>
        </w:trPr>
        <w:tc>
          <w:tcPr>
            <w:tcW w:w="851" w:type="dxa"/>
            <w:tcBorders>
              <w:top w:val="single" w:sz="4" w:space="0" w:color="auto"/>
              <w:left w:val="single" w:sz="4" w:space="0" w:color="auto"/>
              <w:bottom w:val="single" w:sz="4" w:space="0" w:color="auto"/>
              <w:right w:val="nil"/>
            </w:tcBorders>
            <w:shd w:val="clear" w:color="auto" w:fill="FFFFFF"/>
            <w:vAlign w:val="center"/>
          </w:tcPr>
          <w:p w14:paraId="04234060" w14:textId="40458CE0" w:rsidR="00C0039A" w:rsidRPr="009A4D7B" w:rsidRDefault="0053211A" w:rsidP="007F76F7">
            <w:pPr>
              <w:pStyle w:val="2c"/>
              <w:shd w:val="clear" w:color="auto" w:fill="auto"/>
              <w:spacing w:line="190" w:lineRule="exact"/>
              <w:ind w:left="240" w:firstLine="0"/>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7</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7695A78" w14:textId="77777777" w:rsidR="00C0039A" w:rsidRPr="009A4D7B" w:rsidRDefault="00C0039A" w:rsidP="007F76F7">
            <w:pPr>
              <w:pStyle w:val="2c"/>
              <w:shd w:val="clear" w:color="auto" w:fill="auto"/>
              <w:spacing w:line="190" w:lineRule="exact"/>
              <w:ind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343,24</w:t>
            </w:r>
          </w:p>
        </w:tc>
        <w:tc>
          <w:tcPr>
            <w:tcW w:w="3544" w:type="dxa"/>
            <w:tcBorders>
              <w:top w:val="single" w:sz="4" w:space="0" w:color="auto"/>
              <w:left w:val="single" w:sz="4" w:space="0" w:color="auto"/>
              <w:bottom w:val="single" w:sz="4" w:space="0" w:color="auto"/>
              <w:right w:val="nil"/>
            </w:tcBorders>
            <w:shd w:val="clear" w:color="auto" w:fill="FFFFFF"/>
            <w:vAlign w:val="center"/>
          </w:tcPr>
          <w:p w14:paraId="7FC0A540" w14:textId="77777777" w:rsidR="00C0039A" w:rsidRPr="009A4D7B" w:rsidRDefault="00C0039A" w:rsidP="007F76F7">
            <w:pPr>
              <w:pStyle w:val="2c"/>
              <w:shd w:val="clear" w:color="auto" w:fill="auto"/>
              <w:spacing w:line="240" w:lineRule="auto"/>
              <w:ind w:firstLine="0"/>
              <w:rPr>
                <w:rFonts w:ascii="Times New Roman" w:hAnsi="Times New Roman" w:cs="Times New Roman"/>
                <w:sz w:val="24"/>
                <w:szCs w:val="24"/>
                <w:lang w:bidi="ru-RU"/>
              </w:rPr>
            </w:pPr>
            <w:r w:rsidRPr="009A4D7B">
              <w:rPr>
                <w:rStyle w:val="290"/>
                <w:rFonts w:ascii="Times New Roman" w:hAnsi="Times New Roman" w:cs="Times New Roman"/>
                <w:b w:val="0"/>
                <w:bCs w:val="0"/>
                <w:color w:val="auto"/>
                <w:sz w:val="24"/>
                <w:szCs w:val="24"/>
                <w:lang w:val="kk-KZ"/>
              </w:rPr>
              <w:t>Ұсақ түйіршікті алевритті, полимиктті, қоңыр-сұр, массивті, тығыз, берік, карбонатты-сазды цементі бар Құмтас</w:t>
            </w:r>
          </w:p>
        </w:tc>
        <w:tc>
          <w:tcPr>
            <w:tcW w:w="708" w:type="dxa"/>
            <w:tcBorders>
              <w:top w:val="single" w:sz="4" w:space="0" w:color="auto"/>
              <w:left w:val="single" w:sz="4" w:space="0" w:color="auto"/>
              <w:bottom w:val="single" w:sz="4" w:space="0" w:color="auto"/>
              <w:right w:val="nil"/>
            </w:tcBorders>
            <w:shd w:val="clear" w:color="auto" w:fill="FFFFFF"/>
            <w:vAlign w:val="center"/>
          </w:tcPr>
          <w:p w14:paraId="1C908B87" w14:textId="77777777" w:rsidR="00C0039A" w:rsidRPr="009A4D7B" w:rsidRDefault="00C0039A" w:rsidP="007F76F7">
            <w:pPr>
              <w:pStyle w:val="2c"/>
              <w:shd w:val="clear" w:color="auto" w:fill="auto"/>
              <w:spacing w:line="190" w:lineRule="exact"/>
              <w:ind w:left="24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4,6</w:t>
            </w:r>
          </w:p>
        </w:tc>
        <w:tc>
          <w:tcPr>
            <w:tcW w:w="613" w:type="dxa"/>
            <w:tcBorders>
              <w:top w:val="single" w:sz="4" w:space="0" w:color="auto"/>
              <w:left w:val="single" w:sz="4" w:space="0" w:color="auto"/>
              <w:bottom w:val="single" w:sz="4" w:space="0" w:color="auto"/>
              <w:right w:val="nil"/>
            </w:tcBorders>
            <w:shd w:val="clear" w:color="auto" w:fill="FFFFFF"/>
            <w:vAlign w:val="center"/>
          </w:tcPr>
          <w:p w14:paraId="70457682" w14:textId="77777777" w:rsidR="00C0039A" w:rsidRPr="009A4D7B" w:rsidRDefault="00C0039A" w:rsidP="007F76F7">
            <w:pPr>
              <w:pStyle w:val="2c"/>
              <w:shd w:val="clear" w:color="auto" w:fill="auto"/>
              <w:spacing w:line="190" w:lineRule="exact"/>
              <w:ind w:left="22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6,3</w:t>
            </w:r>
          </w:p>
        </w:tc>
        <w:tc>
          <w:tcPr>
            <w:tcW w:w="523" w:type="dxa"/>
            <w:tcBorders>
              <w:top w:val="single" w:sz="4" w:space="0" w:color="auto"/>
              <w:left w:val="single" w:sz="4" w:space="0" w:color="auto"/>
              <w:bottom w:val="single" w:sz="4" w:space="0" w:color="auto"/>
              <w:right w:val="nil"/>
            </w:tcBorders>
            <w:shd w:val="clear" w:color="auto" w:fill="FFFFFF"/>
            <w:vAlign w:val="center"/>
          </w:tcPr>
          <w:p w14:paraId="33E04978" w14:textId="77777777" w:rsidR="00C0039A" w:rsidRPr="009A4D7B" w:rsidRDefault="00C0039A" w:rsidP="007F76F7">
            <w:pPr>
              <w:pStyle w:val="2c"/>
              <w:shd w:val="clear" w:color="auto" w:fill="auto"/>
              <w:spacing w:line="190" w:lineRule="exact"/>
              <w:ind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6,7</w:t>
            </w:r>
          </w:p>
        </w:tc>
        <w:tc>
          <w:tcPr>
            <w:tcW w:w="712" w:type="dxa"/>
            <w:tcBorders>
              <w:top w:val="single" w:sz="4" w:space="0" w:color="auto"/>
              <w:left w:val="single" w:sz="4" w:space="0" w:color="auto"/>
              <w:bottom w:val="single" w:sz="4" w:space="0" w:color="auto"/>
              <w:right w:val="nil"/>
            </w:tcBorders>
            <w:shd w:val="clear" w:color="auto" w:fill="FFFFFF"/>
            <w:vAlign w:val="center"/>
          </w:tcPr>
          <w:p w14:paraId="3E6F5E54" w14:textId="77777777" w:rsidR="00C0039A" w:rsidRPr="009A4D7B" w:rsidRDefault="00C0039A" w:rsidP="007F76F7">
            <w:pPr>
              <w:pStyle w:val="2c"/>
              <w:shd w:val="clear" w:color="auto" w:fill="auto"/>
              <w:spacing w:line="190" w:lineRule="exact"/>
              <w:ind w:left="18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5,4</w:t>
            </w:r>
          </w:p>
        </w:tc>
        <w:tc>
          <w:tcPr>
            <w:tcW w:w="708" w:type="dxa"/>
            <w:tcBorders>
              <w:top w:val="single" w:sz="4" w:space="0" w:color="auto"/>
              <w:left w:val="single" w:sz="4" w:space="0" w:color="auto"/>
              <w:bottom w:val="single" w:sz="4" w:space="0" w:color="auto"/>
              <w:right w:val="nil"/>
            </w:tcBorders>
            <w:shd w:val="clear" w:color="auto" w:fill="FFFFFF"/>
            <w:vAlign w:val="center"/>
          </w:tcPr>
          <w:p w14:paraId="51829F45" w14:textId="77777777" w:rsidR="00C0039A" w:rsidRPr="009A4D7B" w:rsidRDefault="00C0039A" w:rsidP="007F76F7">
            <w:pPr>
              <w:pStyle w:val="2c"/>
              <w:shd w:val="clear" w:color="auto" w:fill="auto"/>
              <w:spacing w:line="190" w:lineRule="exact"/>
              <w:ind w:left="18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6,3</w:t>
            </w:r>
          </w:p>
        </w:tc>
        <w:tc>
          <w:tcPr>
            <w:tcW w:w="709" w:type="dxa"/>
            <w:tcBorders>
              <w:top w:val="single" w:sz="4" w:space="0" w:color="auto"/>
              <w:left w:val="single" w:sz="4" w:space="0" w:color="auto"/>
              <w:bottom w:val="single" w:sz="4" w:space="0" w:color="auto"/>
              <w:right w:val="nil"/>
            </w:tcBorders>
            <w:shd w:val="clear" w:color="auto" w:fill="FFFFFF"/>
            <w:vAlign w:val="center"/>
          </w:tcPr>
          <w:p w14:paraId="1B250358" w14:textId="77777777" w:rsidR="00C0039A" w:rsidRPr="009A4D7B" w:rsidRDefault="00C0039A" w:rsidP="007F76F7">
            <w:pPr>
              <w:pStyle w:val="2c"/>
              <w:shd w:val="clear" w:color="auto" w:fill="auto"/>
              <w:spacing w:line="190" w:lineRule="exact"/>
              <w:ind w:left="18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6,0</w:t>
            </w:r>
          </w:p>
        </w:tc>
        <w:tc>
          <w:tcPr>
            <w:tcW w:w="709" w:type="dxa"/>
            <w:tcBorders>
              <w:top w:val="single" w:sz="4" w:space="0" w:color="auto"/>
              <w:left w:val="single" w:sz="4" w:space="0" w:color="auto"/>
              <w:bottom w:val="single" w:sz="4" w:space="0" w:color="auto"/>
              <w:right w:val="nil"/>
            </w:tcBorders>
            <w:shd w:val="clear" w:color="auto" w:fill="FFFFFF"/>
            <w:vAlign w:val="center"/>
          </w:tcPr>
          <w:p w14:paraId="75FE024F" w14:textId="77777777" w:rsidR="00C0039A" w:rsidRPr="009A4D7B" w:rsidRDefault="00C0039A" w:rsidP="007F76F7">
            <w:pPr>
              <w:pStyle w:val="2c"/>
              <w:shd w:val="clear" w:color="auto" w:fill="auto"/>
              <w:spacing w:line="190" w:lineRule="exact"/>
              <w:ind w:left="20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5,2</w:t>
            </w:r>
          </w:p>
        </w:tc>
        <w:tc>
          <w:tcPr>
            <w:tcW w:w="850" w:type="dxa"/>
            <w:tcBorders>
              <w:top w:val="single" w:sz="4" w:space="0" w:color="auto"/>
              <w:left w:val="single" w:sz="4" w:space="0" w:color="auto"/>
              <w:bottom w:val="single" w:sz="4" w:space="0" w:color="auto"/>
              <w:right w:val="nil"/>
            </w:tcBorders>
            <w:shd w:val="clear" w:color="auto" w:fill="FFFFFF"/>
            <w:vAlign w:val="center"/>
          </w:tcPr>
          <w:p w14:paraId="2CAB8B82" w14:textId="77777777" w:rsidR="00C0039A" w:rsidRPr="009A4D7B" w:rsidRDefault="00C0039A" w:rsidP="007F76F7">
            <w:pPr>
              <w:pStyle w:val="2c"/>
              <w:shd w:val="clear" w:color="auto" w:fill="auto"/>
              <w:spacing w:line="190" w:lineRule="exact"/>
              <w:ind w:left="18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6,8</w:t>
            </w:r>
          </w:p>
        </w:tc>
        <w:tc>
          <w:tcPr>
            <w:tcW w:w="851" w:type="dxa"/>
            <w:tcBorders>
              <w:top w:val="single" w:sz="4" w:space="0" w:color="auto"/>
              <w:left w:val="single" w:sz="4" w:space="0" w:color="auto"/>
              <w:bottom w:val="single" w:sz="4" w:space="0" w:color="auto"/>
              <w:right w:val="nil"/>
            </w:tcBorders>
            <w:shd w:val="clear" w:color="auto" w:fill="FFFFFF"/>
            <w:vAlign w:val="center"/>
          </w:tcPr>
          <w:p w14:paraId="4C13C8FA" w14:textId="77777777" w:rsidR="00C0039A" w:rsidRPr="009A4D7B" w:rsidRDefault="00C0039A" w:rsidP="007F76F7">
            <w:pPr>
              <w:pStyle w:val="2c"/>
              <w:shd w:val="clear" w:color="auto" w:fill="auto"/>
              <w:spacing w:line="190" w:lineRule="exact"/>
              <w:ind w:left="1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7,9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E11F4FD" w14:textId="77777777" w:rsidR="00C0039A" w:rsidRPr="009A4D7B" w:rsidRDefault="00C0039A" w:rsidP="007F76F7">
            <w:pPr>
              <w:pStyle w:val="2c"/>
              <w:shd w:val="clear" w:color="auto" w:fill="auto"/>
              <w:spacing w:line="190" w:lineRule="exact"/>
              <w:ind w:left="22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2,4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1F06368" w14:textId="77777777" w:rsidR="00C0039A" w:rsidRPr="009A4D7B" w:rsidRDefault="00C0039A" w:rsidP="007F76F7">
            <w:pPr>
              <w:pStyle w:val="2c"/>
              <w:shd w:val="clear" w:color="auto" w:fill="auto"/>
              <w:spacing w:line="190" w:lineRule="exact"/>
              <w:ind w:left="220" w:firstLine="0"/>
              <w:jc w:val="center"/>
              <w:rPr>
                <w:rStyle w:val="290"/>
                <w:rFonts w:ascii="Times New Roman" w:hAnsi="Times New Roman" w:cs="Times New Roman"/>
                <w:b w:val="0"/>
                <w:bCs w:val="0"/>
                <w:color w:val="auto"/>
                <w:sz w:val="22"/>
                <w:szCs w:val="22"/>
                <w:lang w:val="kk-KZ"/>
              </w:rPr>
            </w:pPr>
            <w:r w:rsidRPr="009A4D7B">
              <w:rPr>
                <w:rStyle w:val="290"/>
                <w:rFonts w:ascii="Times New Roman" w:hAnsi="Times New Roman" w:cs="Times New Roman"/>
                <w:b w:val="0"/>
                <w:bCs w:val="0"/>
                <w:color w:val="auto"/>
                <w:sz w:val="22"/>
                <w:szCs w:val="22"/>
                <w:lang w:val="kk-KZ"/>
              </w:rPr>
              <w:t>3,6</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7E2249EB" w14:textId="5F6710E6" w:rsidR="00C0039A" w:rsidRPr="009A4D7B" w:rsidRDefault="00C0039A" w:rsidP="007F76F7">
            <w:pPr>
              <w:pStyle w:val="2c"/>
              <w:shd w:val="clear" w:color="auto" w:fill="auto"/>
              <w:spacing w:line="190" w:lineRule="exact"/>
              <w:ind w:left="220" w:firstLine="0"/>
              <w:rPr>
                <w:rStyle w:val="290"/>
                <w:rFonts w:ascii="Times New Roman" w:hAnsi="Times New Roman" w:cs="Times New Roman"/>
                <w:b w:val="0"/>
                <w:bCs w:val="0"/>
                <w:color w:val="auto"/>
                <w:sz w:val="22"/>
                <w:szCs w:val="22"/>
                <w:lang w:val="kk-KZ"/>
              </w:rPr>
            </w:pPr>
            <w:r w:rsidRPr="009A4D7B">
              <w:rPr>
                <w:rStyle w:val="290"/>
                <w:rFonts w:ascii="Times New Roman" w:hAnsi="Times New Roman" w:cs="Times New Roman"/>
                <w:b w:val="0"/>
                <w:bCs w:val="0"/>
                <w:color w:val="auto"/>
                <w:sz w:val="22"/>
                <w:szCs w:val="22"/>
                <w:lang w:val="kk-KZ"/>
              </w:rPr>
              <w:t xml:space="preserve"> 0,16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47AC4F9" w14:textId="77777777" w:rsidR="00C0039A" w:rsidRPr="009A4D7B" w:rsidRDefault="00C0039A" w:rsidP="007F76F7">
            <w:pPr>
              <w:pStyle w:val="2c"/>
              <w:shd w:val="clear" w:color="auto" w:fill="auto"/>
              <w:spacing w:line="190" w:lineRule="exact"/>
              <w:ind w:firstLine="0"/>
              <w:rPr>
                <w:rStyle w:val="290"/>
                <w:rFonts w:ascii="Times New Roman" w:hAnsi="Times New Roman" w:cs="Times New Roman"/>
                <w:b w:val="0"/>
                <w:bCs w:val="0"/>
                <w:color w:val="auto"/>
                <w:sz w:val="22"/>
                <w:szCs w:val="22"/>
                <w:lang w:val="kk-KZ"/>
              </w:rPr>
            </w:pPr>
            <w:r w:rsidRPr="009A4D7B">
              <w:rPr>
                <w:rStyle w:val="290"/>
                <w:rFonts w:ascii="Times New Roman" w:hAnsi="Times New Roman" w:cs="Times New Roman"/>
                <w:b w:val="0"/>
                <w:bCs w:val="0"/>
                <w:color w:val="auto"/>
                <w:sz w:val="22"/>
                <w:szCs w:val="22"/>
                <w:lang w:val="kk-KZ"/>
              </w:rPr>
              <w:t xml:space="preserve">   0,19</w:t>
            </w:r>
          </w:p>
        </w:tc>
      </w:tr>
      <w:tr w:rsidR="00CA02E2" w:rsidRPr="009A4D7B" w14:paraId="5AA4BE5E" w14:textId="77777777" w:rsidTr="007F76F7">
        <w:trPr>
          <w:gridAfter w:val="2"/>
          <w:wAfter w:w="998" w:type="dxa"/>
          <w:trHeight w:hRule="exact" w:val="1709"/>
        </w:trPr>
        <w:tc>
          <w:tcPr>
            <w:tcW w:w="851" w:type="dxa"/>
            <w:tcBorders>
              <w:top w:val="single" w:sz="4" w:space="0" w:color="auto"/>
              <w:left w:val="single" w:sz="4" w:space="0" w:color="auto"/>
              <w:bottom w:val="single" w:sz="4" w:space="0" w:color="auto"/>
              <w:right w:val="nil"/>
            </w:tcBorders>
            <w:shd w:val="clear" w:color="auto" w:fill="FFFFFF"/>
            <w:vAlign w:val="center"/>
          </w:tcPr>
          <w:p w14:paraId="4A58EF58" w14:textId="77777777" w:rsidR="00C0039A" w:rsidRPr="009A4D7B" w:rsidRDefault="00C0039A" w:rsidP="007F76F7">
            <w:pPr>
              <w:pStyle w:val="2c"/>
              <w:shd w:val="clear" w:color="auto" w:fill="auto"/>
              <w:spacing w:line="190" w:lineRule="exact"/>
              <w:ind w:left="-28"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8</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0E2D59D" w14:textId="77777777" w:rsidR="00C0039A" w:rsidRPr="009A4D7B" w:rsidRDefault="00C0039A" w:rsidP="007F76F7">
            <w:pPr>
              <w:pStyle w:val="2c"/>
              <w:shd w:val="clear" w:color="auto" w:fill="auto"/>
              <w:spacing w:line="190" w:lineRule="exact"/>
              <w:ind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348,29</w:t>
            </w:r>
          </w:p>
        </w:tc>
        <w:tc>
          <w:tcPr>
            <w:tcW w:w="3544" w:type="dxa"/>
            <w:tcBorders>
              <w:top w:val="single" w:sz="4" w:space="0" w:color="auto"/>
              <w:left w:val="single" w:sz="4" w:space="0" w:color="auto"/>
              <w:bottom w:val="single" w:sz="4" w:space="0" w:color="auto"/>
              <w:right w:val="nil"/>
            </w:tcBorders>
            <w:shd w:val="clear" w:color="auto" w:fill="FFFFFF"/>
            <w:vAlign w:val="center"/>
          </w:tcPr>
          <w:p w14:paraId="2929CF4A" w14:textId="77777777" w:rsidR="00C0039A" w:rsidRPr="009A4D7B" w:rsidRDefault="00C0039A" w:rsidP="007F76F7">
            <w:pPr>
              <w:pStyle w:val="2c"/>
              <w:shd w:val="clear" w:color="auto" w:fill="auto"/>
              <w:spacing w:line="240" w:lineRule="auto"/>
              <w:ind w:firstLine="0"/>
              <w:rPr>
                <w:rFonts w:ascii="Times New Roman" w:hAnsi="Times New Roman" w:cs="Times New Roman"/>
                <w:sz w:val="24"/>
                <w:szCs w:val="24"/>
                <w:lang w:bidi="ru-RU"/>
              </w:rPr>
            </w:pPr>
            <w:r w:rsidRPr="009A4D7B">
              <w:rPr>
                <w:rStyle w:val="290"/>
                <w:rFonts w:ascii="Times New Roman" w:hAnsi="Times New Roman" w:cs="Times New Roman"/>
                <w:b w:val="0"/>
                <w:bCs w:val="0"/>
                <w:color w:val="auto"/>
                <w:sz w:val="24"/>
                <w:szCs w:val="24"/>
                <w:lang w:val="kk-KZ"/>
              </w:rPr>
              <w:t>Ұсақ түйіршікті алевритті, полимиктті, қоңыр-сұр, массивті, тығыз, берік, карбонатты-сазды цементі бар Құмтас</w:t>
            </w:r>
          </w:p>
        </w:tc>
        <w:tc>
          <w:tcPr>
            <w:tcW w:w="708" w:type="dxa"/>
            <w:tcBorders>
              <w:top w:val="single" w:sz="4" w:space="0" w:color="auto"/>
              <w:left w:val="single" w:sz="4" w:space="0" w:color="auto"/>
              <w:bottom w:val="single" w:sz="4" w:space="0" w:color="auto"/>
              <w:right w:val="nil"/>
            </w:tcBorders>
            <w:shd w:val="clear" w:color="auto" w:fill="FFFFFF"/>
            <w:vAlign w:val="center"/>
          </w:tcPr>
          <w:p w14:paraId="440208E6" w14:textId="77777777" w:rsidR="00C0039A" w:rsidRPr="009A4D7B" w:rsidRDefault="00C0039A" w:rsidP="007F76F7">
            <w:pPr>
              <w:pStyle w:val="2c"/>
              <w:shd w:val="clear" w:color="auto" w:fill="auto"/>
              <w:spacing w:line="190" w:lineRule="exact"/>
              <w:ind w:left="24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7,8</w:t>
            </w:r>
          </w:p>
        </w:tc>
        <w:tc>
          <w:tcPr>
            <w:tcW w:w="613" w:type="dxa"/>
            <w:tcBorders>
              <w:top w:val="single" w:sz="4" w:space="0" w:color="auto"/>
              <w:left w:val="single" w:sz="4" w:space="0" w:color="auto"/>
              <w:bottom w:val="single" w:sz="4" w:space="0" w:color="auto"/>
              <w:right w:val="nil"/>
            </w:tcBorders>
            <w:shd w:val="clear" w:color="auto" w:fill="FFFFFF"/>
            <w:vAlign w:val="center"/>
          </w:tcPr>
          <w:p w14:paraId="1D1C302E" w14:textId="77777777" w:rsidR="00C0039A" w:rsidRPr="009A4D7B" w:rsidRDefault="00C0039A" w:rsidP="007F76F7">
            <w:pPr>
              <w:pStyle w:val="2c"/>
              <w:shd w:val="clear" w:color="auto" w:fill="auto"/>
              <w:spacing w:line="190" w:lineRule="exact"/>
              <w:ind w:left="22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7,9</w:t>
            </w:r>
          </w:p>
        </w:tc>
        <w:tc>
          <w:tcPr>
            <w:tcW w:w="523" w:type="dxa"/>
            <w:tcBorders>
              <w:top w:val="single" w:sz="4" w:space="0" w:color="auto"/>
              <w:left w:val="single" w:sz="4" w:space="0" w:color="auto"/>
              <w:bottom w:val="single" w:sz="4" w:space="0" w:color="auto"/>
              <w:right w:val="nil"/>
            </w:tcBorders>
            <w:shd w:val="clear" w:color="auto" w:fill="FFFFFF"/>
            <w:vAlign w:val="center"/>
          </w:tcPr>
          <w:p w14:paraId="5D711945" w14:textId="77777777" w:rsidR="00C0039A" w:rsidRPr="009A4D7B" w:rsidRDefault="00C0039A" w:rsidP="007F76F7">
            <w:pPr>
              <w:pStyle w:val="2c"/>
              <w:shd w:val="clear" w:color="auto" w:fill="auto"/>
              <w:spacing w:line="190" w:lineRule="exact"/>
              <w:ind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11,9</w:t>
            </w:r>
          </w:p>
        </w:tc>
        <w:tc>
          <w:tcPr>
            <w:tcW w:w="712" w:type="dxa"/>
            <w:tcBorders>
              <w:top w:val="single" w:sz="4" w:space="0" w:color="auto"/>
              <w:left w:val="single" w:sz="4" w:space="0" w:color="auto"/>
              <w:bottom w:val="single" w:sz="4" w:space="0" w:color="auto"/>
              <w:right w:val="nil"/>
            </w:tcBorders>
            <w:shd w:val="clear" w:color="auto" w:fill="FFFFFF"/>
            <w:vAlign w:val="center"/>
          </w:tcPr>
          <w:p w14:paraId="56E34D9F" w14:textId="77777777" w:rsidR="00C0039A" w:rsidRPr="009A4D7B" w:rsidRDefault="00C0039A" w:rsidP="007F76F7">
            <w:pPr>
              <w:pStyle w:val="2c"/>
              <w:shd w:val="clear" w:color="auto" w:fill="auto"/>
              <w:spacing w:line="190" w:lineRule="exact"/>
              <w:ind w:left="18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5,7</w:t>
            </w:r>
          </w:p>
        </w:tc>
        <w:tc>
          <w:tcPr>
            <w:tcW w:w="708" w:type="dxa"/>
            <w:tcBorders>
              <w:top w:val="single" w:sz="4" w:space="0" w:color="auto"/>
              <w:left w:val="single" w:sz="4" w:space="0" w:color="auto"/>
              <w:bottom w:val="single" w:sz="4" w:space="0" w:color="auto"/>
              <w:right w:val="nil"/>
            </w:tcBorders>
            <w:shd w:val="clear" w:color="auto" w:fill="FFFFFF"/>
            <w:vAlign w:val="center"/>
          </w:tcPr>
          <w:p w14:paraId="6925B9A1" w14:textId="77777777" w:rsidR="00C0039A" w:rsidRPr="009A4D7B" w:rsidRDefault="00C0039A" w:rsidP="007F76F7">
            <w:pPr>
              <w:pStyle w:val="2c"/>
              <w:shd w:val="clear" w:color="auto" w:fill="auto"/>
              <w:spacing w:line="190" w:lineRule="exact"/>
              <w:ind w:left="18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10,7</w:t>
            </w:r>
          </w:p>
        </w:tc>
        <w:tc>
          <w:tcPr>
            <w:tcW w:w="709" w:type="dxa"/>
            <w:tcBorders>
              <w:top w:val="single" w:sz="4" w:space="0" w:color="auto"/>
              <w:left w:val="single" w:sz="4" w:space="0" w:color="auto"/>
              <w:bottom w:val="single" w:sz="4" w:space="0" w:color="auto"/>
              <w:right w:val="nil"/>
            </w:tcBorders>
            <w:shd w:val="clear" w:color="auto" w:fill="FFFFFF"/>
            <w:vAlign w:val="center"/>
          </w:tcPr>
          <w:p w14:paraId="674F52C4" w14:textId="77777777" w:rsidR="00C0039A" w:rsidRPr="009A4D7B" w:rsidRDefault="00C0039A" w:rsidP="007F76F7">
            <w:pPr>
              <w:pStyle w:val="2c"/>
              <w:shd w:val="clear" w:color="auto" w:fill="auto"/>
              <w:spacing w:line="190" w:lineRule="exact"/>
              <w:ind w:left="18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11,4</w:t>
            </w:r>
          </w:p>
        </w:tc>
        <w:tc>
          <w:tcPr>
            <w:tcW w:w="709" w:type="dxa"/>
            <w:tcBorders>
              <w:top w:val="single" w:sz="4" w:space="0" w:color="auto"/>
              <w:left w:val="single" w:sz="4" w:space="0" w:color="auto"/>
              <w:bottom w:val="single" w:sz="4" w:space="0" w:color="auto"/>
              <w:right w:val="nil"/>
            </w:tcBorders>
            <w:shd w:val="clear" w:color="auto" w:fill="FFFFFF"/>
            <w:vAlign w:val="center"/>
          </w:tcPr>
          <w:p w14:paraId="69271E04" w14:textId="77777777" w:rsidR="00C0039A" w:rsidRPr="009A4D7B" w:rsidRDefault="00C0039A" w:rsidP="007F76F7">
            <w:pPr>
              <w:pStyle w:val="2c"/>
              <w:shd w:val="clear" w:color="auto" w:fill="auto"/>
              <w:spacing w:line="190" w:lineRule="exact"/>
              <w:ind w:left="20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6,9</w:t>
            </w:r>
          </w:p>
        </w:tc>
        <w:tc>
          <w:tcPr>
            <w:tcW w:w="850" w:type="dxa"/>
            <w:tcBorders>
              <w:top w:val="single" w:sz="4" w:space="0" w:color="auto"/>
              <w:left w:val="single" w:sz="4" w:space="0" w:color="auto"/>
              <w:bottom w:val="single" w:sz="4" w:space="0" w:color="auto"/>
              <w:right w:val="nil"/>
            </w:tcBorders>
            <w:shd w:val="clear" w:color="auto" w:fill="FFFFFF"/>
            <w:vAlign w:val="center"/>
          </w:tcPr>
          <w:p w14:paraId="1CB7601D" w14:textId="77777777" w:rsidR="00C0039A" w:rsidRPr="009A4D7B" w:rsidRDefault="00C0039A" w:rsidP="007F76F7">
            <w:pPr>
              <w:pStyle w:val="2c"/>
              <w:shd w:val="clear" w:color="auto" w:fill="auto"/>
              <w:spacing w:line="190" w:lineRule="exact"/>
              <w:ind w:left="18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10,9</w:t>
            </w:r>
          </w:p>
        </w:tc>
        <w:tc>
          <w:tcPr>
            <w:tcW w:w="851" w:type="dxa"/>
            <w:tcBorders>
              <w:top w:val="single" w:sz="4" w:space="0" w:color="auto"/>
              <w:left w:val="single" w:sz="4" w:space="0" w:color="auto"/>
              <w:bottom w:val="single" w:sz="4" w:space="0" w:color="auto"/>
              <w:right w:val="nil"/>
            </w:tcBorders>
            <w:shd w:val="clear" w:color="auto" w:fill="FFFFFF"/>
            <w:vAlign w:val="center"/>
          </w:tcPr>
          <w:p w14:paraId="41EEF826" w14:textId="77777777" w:rsidR="00C0039A" w:rsidRPr="009A4D7B" w:rsidRDefault="00C0039A" w:rsidP="007F76F7">
            <w:pPr>
              <w:pStyle w:val="2c"/>
              <w:shd w:val="clear" w:color="auto" w:fill="auto"/>
              <w:spacing w:line="190" w:lineRule="exact"/>
              <w:ind w:left="1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13,0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7B2ABD1" w14:textId="77777777" w:rsidR="00C0039A" w:rsidRPr="009A4D7B" w:rsidRDefault="00C0039A" w:rsidP="007F76F7">
            <w:pPr>
              <w:pStyle w:val="2c"/>
              <w:shd w:val="clear" w:color="auto" w:fill="auto"/>
              <w:spacing w:line="190" w:lineRule="exact"/>
              <w:ind w:left="22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5,1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C761484" w14:textId="77777777" w:rsidR="00C0039A" w:rsidRPr="009A4D7B" w:rsidRDefault="00C0039A" w:rsidP="007F76F7">
            <w:pPr>
              <w:pStyle w:val="2c"/>
              <w:shd w:val="clear" w:color="auto" w:fill="auto"/>
              <w:spacing w:line="190" w:lineRule="exact"/>
              <w:ind w:firstLine="0"/>
              <w:jc w:val="center"/>
              <w:rPr>
                <w:rFonts w:ascii="Times New Roman" w:hAnsi="Times New Roman" w:cs="Times New Roman"/>
                <w:lang w:bidi="ru-RU"/>
              </w:rPr>
            </w:pPr>
            <w:r w:rsidRPr="009A4D7B">
              <w:rPr>
                <w:rFonts w:ascii="Times New Roman" w:hAnsi="Times New Roman" w:cs="Times New Roman"/>
                <w:lang w:bidi="ru-RU"/>
              </w:rPr>
              <w:t>4,6</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08FDF083" w14:textId="77777777" w:rsidR="00C0039A" w:rsidRPr="009A4D7B" w:rsidRDefault="00C0039A" w:rsidP="007F76F7">
            <w:pPr>
              <w:pStyle w:val="2c"/>
              <w:shd w:val="clear" w:color="auto" w:fill="auto"/>
              <w:spacing w:line="190" w:lineRule="exact"/>
              <w:ind w:firstLine="0"/>
              <w:jc w:val="center"/>
              <w:rPr>
                <w:rFonts w:ascii="Times New Roman" w:hAnsi="Times New Roman" w:cs="Times New Roman"/>
                <w:lang w:bidi="ru-RU"/>
              </w:rPr>
            </w:pPr>
            <w:r w:rsidRPr="009A4D7B">
              <w:rPr>
                <w:rFonts w:ascii="Times New Roman" w:hAnsi="Times New Roman" w:cs="Times New Roman"/>
                <w:lang w:bidi="ru-RU"/>
              </w:rPr>
              <w:t>0,18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1007C14" w14:textId="77777777" w:rsidR="00C0039A" w:rsidRPr="009A4D7B" w:rsidRDefault="00C0039A" w:rsidP="007F76F7">
            <w:pPr>
              <w:pStyle w:val="2c"/>
              <w:shd w:val="clear" w:color="auto" w:fill="auto"/>
              <w:spacing w:line="190" w:lineRule="exact"/>
              <w:ind w:firstLine="0"/>
              <w:jc w:val="center"/>
              <w:rPr>
                <w:rFonts w:ascii="Times New Roman" w:hAnsi="Times New Roman" w:cs="Times New Roman"/>
                <w:lang w:bidi="ru-RU"/>
              </w:rPr>
            </w:pPr>
            <w:r w:rsidRPr="009A4D7B">
              <w:rPr>
                <w:rFonts w:ascii="Times New Roman" w:hAnsi="Times New Roman" w:cs="Times New Roman"/>
                <w:lang w:bidi="ru-RU"/>
              </w:rPr>
              <w:t>0,35</w:t>
            </w:r>
          </w:p>
        </w:tc>
      </w:tr>
      <w:tr w:rsidR="00CA02E2" w:rsidRPr="009A4D7B" w14:paraId="2D62E949" w14:textId="77777777" w:rsidTr="007F76F7">
        <w:trPr>
          <w:gridAfter w:val="2"/>
          <w:wAfter w:w="998" w:type="dxa"/>
          <w:trHeight w:hRule="exact" w:val="1552"/>
        </w:trPr>
        <w:tc>
          <w:tcPr>
            <w:tcW w:w="851" w:type="dxa"/>
            <w:tcBorders>
              <w:top w:val="single" w:sz="4" w:space="0" w:color="auto"/>
              <w:left w:val="single" w:sz="4" w:space="0" w:color="auto"/>
              <w:bottom w:val="single" w:sz="4" w:space="0" w:color="auto"/>
              <w:right w:val="nil"/>
            </w:tcBorders>
            <w:shd w:val="clear" w:color="auto" w:fill="FFFFFF"/>
            <w:vAlign w:val="center"/>
          </w:tcPr>
          <w:p w14:paraId="7D27F157" w14:textId="77777777" w:rsidR="00C0039A" w:rsidRPr="009A4D7B" w:rsidRDefault="00C0039A" w:rsidP="007F76F7">
            <w:pPr>
              <w:pStyle w:val="2c"/>
              <w:shd w:val="clear" w:color="auto" w:fill="auto"/>
              <w:spacing w:line="190" w:lineRule="exact"/>
              <w:ind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9</w:t>
            </w:r>
          </w:p>
        </w:tc>
        <w:tc>
          <w:tcPr>
            <w:tcW w:w="851" w:type="dxa"/>
            <w:tcBorders>
              <w:top w:val="single" w:sz="4" w:space="0" w:color="auto"/>
              <w:left w:val="single" w:sz="4" w:space="0" w:color="auto"/>
              <w:bottom w:val="single" w:sz="4" w:space="0" w:color="auto"/>
              <w:right w:val="nil"/>
            </w:tcBorders>
            <w:shd w:val="clear" w:color="auto" w:fill="FFFFFF"/>
            <w:vAlign w:val="center"/>
          </w:tcPr>
          <w:p w14:paraId="0062849B" w14:textId="77777777" w:rsidR="00C0039A" w:rsidRPr="009A4D7B" w:rsidRDefault="00C0039A" w:rsidP="007F76F7">
            <w:pPr>
              <w:pStyle w:val="2c"/>
              <w:shd w:val="clear" w:color="auto" w:fill="auto"/>
              <w:spacing w:line="190" w:lineRule="exact"/>
              <w:ind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352,21</w:t>
            </w:r>
          </w:p>
        </w:tc>
        <w:tc>
          <w:tcPr>
            <w:tcW w:w="3544" w:type="dxa"/>
            <w:tcBorders>
              <w:top w:val="single" w:sz="4" w:space="0" w:color="auto"/>
              <w:left w:val="single" w:sz="4" w:space="0" w:color="auto"/>
              <w:bottom w:val="single" w:sz="4" w:space="0" w:color="auto"/>
              <w:right w:val="nil"/>
            </w:tcBorders>
            <w:shd w:val="clear" w:color="auto" w:fill="FFFFFF"/>
            <w:vAlign w:val="center"/>
          </w:tcPr>
          <w:p w14:paraId="5E85D44C" w14:textId="77777777" w:rsidR="00C0039A" w:rsidRPr="009A4D7B" w:rsidRDefault="00C0039A" w:rsidP="007F76F7">
            <w:pPr>
              <w:pStyle w:val="2c"/>
              <w:shd w:val="clear" w:color="auto" w:fill="auto"/>
              <w:spacing w:line="240" w:lineRule="auto"/>
              <w:ind w:firstLine="0"/>
              <w:rPr>
                <w:rFonts w:ascii="Times New Roman" w:hAnsi="Times New Roman" w:cs="Times New Roman"/>
                <w:sz w:val="24"/>
                <w:szCs w:val="24"/>
                <w:lang w:bidi="ru-RU"/>
              </w:rPr>
            </w:pPr>
            <w:r w:rsidRPr="009A4D7B">
              <w:rPr>
                <w:rStyle w:val="290"/>
                <w:rFonts w:ascii="Times New Roman" w:hAnsi="Times New Roman" w:cs="Times New Roman"/>
                <w:b w:val="0"/>
                <w:bCs w:val="0"/>
                <w:color w:val="auto"/>
                <w:sz w:val="24"/>
                <w:szCs w:val="24"/>
                <w:lang w:val="kk-KZ"/>
              </w:rPr>
              <w:t>Ұсақ түйіршікті алевритті, полимиктті, қоңыр-сұр, массивті, тығыз, берік, карбонатты-сазды цементі бар Құмтас</w:t>
            </w:r>
          </w:p>
        </w:tc>
        <w:tc>
          <w:tcPr>
            <w:tcW w:w="708" w:type="dxa"/>
            <w:tcBorders>
              <w:top w:val="single" w:sz="4" w:space="0" w:color="auto"/>
              <w:left w:val="single" w:sz="4" w:space="0" w:color="auto"/>
              <w:bottom w:val="single" w:sz="4" w:space="0" w:color="auto"/>
              <w:right w:val="nil"/>
            </w:tcBorders>
            <w:shd w:val="clear" w:color="auto" w:fill="FFFFFF"/>
            <w:vAlign w:val="center"/>
          </w:tcPr>
          <w:p w14:paraId="4F2E44F9" w14:textId="77777777" w:rsidR="00C0039A" w:rsidRPr="009A4D7B" w:rsidRDefault="00C0039A" w:rsidP="007F76F7">
            <w:pPr>
              <w:pStyle w:val="2c"/>
              <w:shd w:val="clear" w:color="auto" w:fill="auto"/>
              <w:spacing w:line="190" w:lineRule="exact"/>
              <w:ind w:left="24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9,0</w:t>
            </w:r>
          </w:p>
        </w:tc>
        <w:tc>
          <w:tcPr>
            <w:tcW w:w="613" w:type="dxa"/>
            <w:tcBorders>
              <w:top w:val="single" w:sz="4" w:space="0" w:color="auto"/>
              <w:left w:val="single" w:sz="4" w:space="0" w:color="auto"/>
              <w:bottom w:val="single" w:sz="4" w:space="0" w:color="auto"/>
              <w:right w:val="nil"/>
            </w:tcBorders>
            <w:shd w:val="clear" w:color="auto" w:fill="FFFFFF"/>
            <w:vAlign w:val="center"/>
          </w:tcPr>
          <w:p w14:paraId="3D18D2C2" w14:textId="77777777" w:rsidR="00C0039A" w:rsidRPr="009A4D7B" w:rsidRDefault="00C0039A" w:rsidP="007F76F7">
            <w:pPr>
              <w:pStyle w:val="2c"/>
              <w:shd w:val="clear" w:color="auto" w:fill="auto"/>
              <w:spacing w:line="190" w:lineRule="exact"/>
              <w:ind w:left="22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8,9</w:t>
            </w:r>
          </w:p>
        </w:tc>
        <w:tc>
          <w:tcPr>
            <w:tcW w:w="523" w:type="dxa"/>
            <w:tcBorders>
              <w:top w:val="single" w:sz="4" w:space="0" w:color="auto"/>
              <w:left w:val="single" w:sz="4" w:space="0" w:color="auto"/>
              <w:bottom w:val="single" w:sz="4" w:space="0" w:color="auto"/>
              <w:right w:val="nil"/>
            </w:tcBorders>
            <w:shd w:val="clear" w:color="auto" w:fill="FFFFFF"/>
            <w:vAlign w:val="center"/>
          </w:tcPr>
          <w:p w14:paraId="7C5A2F32" w14:textId="77777777" w:rsidR="00C0039A" w:rsidRPr="009A4D7B" w:rsidRDefault="00C0039A" w:rsidP="007F76F7">
            <w:pPr>
              <w:pStyle w:val="2c"/>
              <w:shd w:val="clear" w:color="auto" w:fill="auto"/>
              <w:spacing w:line="190" w:lineRule="exact"/>
              <w:ind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8,1</w:t>
            </w:r>
          </w:p>
        </w:tc>
        <w:tc>
          <w:tcPr>
            <w:tcW w:w="712" w:type="dxa"/>
            <w:tcBorders>
              <w:top w:val="single" w:sz="4" w:space="0" w:color="auto"/>
              <w:left w:val="single" w:sz="4" w:space="0" w:color="auto"/>
              <w:bottom w:val="single" w:sz="4" w:space="0" w:color="auto"/>
              <w:right w:val="nil"/>
            </w:tcBorders>
            <w:shd w:val="clear" w:color="auto" w:fill="FFFFFF"/>
            <w:vAlign w:val="center"/>
          </w:tcPr>
          <w:p w14:paraId="2AD17F63" w14:textId="77777777" w:rsidR="00C0039A" w:rsidRPr="009A4D7B" w:rsidRDefault="00C0039A" w:rsidP="007F76F7">
            <w:pPr>
              <w:pStyle w:val="2c"/>
              <w:shd w:val="clear" w:color="auto" w:fill="auto"/>
              <w:spacing w:line="190" w:lineRule="exact"/>
              <w:ind w:left="18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7,2</w:t>
            </w:r>
          </w:p>
        </w:tc>
        <w:tc>
          <w:tcPr>
            <w:tcW w:w="708" w:type="dxa"/>
            <w:tcBorders>
              <w:top w:val="single" w:sz="4" w:space="0" w:color="auto"/>
              <w:left w:val="single" w:sz="4" w:space="0" w:color="auto"/>
              <w:bottom w:val="single" w:sz="4" w:space="0" w:color="auto"/>
              <w:right w:val="nil"/>
            </w:tcBorders>
            <w:shd w:val="clear" w:color="auto" w:fill="FFFFFF"/>
            <w:vAlign w:val="center"/>
          </w:tcPr>
          <w:p w14:paraId="4210B3EF" w14:textId="77777777" w:rsidR="00C0039A" w:rsidRPr="009A4D7B" w:rsidRDefault="00C0039A" w:rsidP="007F76F7">
            <w:pPr>
              <w:pStyle w:val="2c"/>
              <w:shd w:val="clear" w:color="auto" w:fill="auto"/>
              <w:spacing w:line="190" w:lineRule="exact"/>
              <w:ind w:left="18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6,9</w:t>
            </w:r>
          </w:p>
        </w:tc>
        <w:tc>
          <w:tcPr>
            <w:tcW w:w="709" w:type="dxa"/>
            <w:tcBorders>
              <w:top w:val="single" w:sz="4" w:space="0" w:color="auto"/>
              <w:left w:val="single" w:sz="4" w:space="0" w:color="auto"/>
              <w:bottom w:val="single" w:sz="4" w:space="0" w:color="auto"/>
              <w:right w:val="nil"/>
            </w:tcBorders>
            <w:shd w:val="clear" w:color="auto" w:fill="FFFFFF"/>
            <w:vAlign w:val="center"/>
          </w:tcPr>
          <w:p w14:paraId="15D3AFCB" w14:textId="77777777" w:rsidR="00C0039A" w:rsidRPr="009A4D7B" w:rsidRDefault="00C0039A" w:rsidP="007F76F7">
            <w:pPr>
              <w:pStyle w:val="2c"/>
              <w:shd w:val="clear" w:color="auto" w:fill="auto"/>
              <w:spacing w:line="190" w:lineRule="exact"/>
              <w:ind w:left="18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8,8</w:t>
            </w:r>
          </w:p>
        </w:tc>
        <w:tc>
          <w:tcPr>
            <w:tcW w:w="709" w:type="dxa"/>
            <w:tcBorders>
              <w:top w:val="single" w:sz="4" w:space="0" w:color="auto"/>
              <w:left w:val="single" w:sz="4" w:space="0" w:color="auto"/>
              <w:bottom w:val="single" w:sz="4" w:space="0" w:color="auto"/>
              <w:right w:val="nil"/>
            </w:tcBorders>
            <w:shd w:val="clear" w:color="auto" w:fill="FFFFFF"/>
            <w:vAlign w:val="center"/>
          </w:tcPr>
          <w:p w14:paraId="750BBBA9" w14:textId="77777777" w:rsidR="00C0039A" w:rsidRPr="009A4D7B" w:rsidRDefault="00C0039A" w:rsidP="007F76F7">
            <w:pPr>
              <w:pStyle w:val="2c"/>
              <w:shd w:val="clear" w:color="auto" w:fill="auto"/>
              <w:spacing w:line="190" w:lineRule="exact"/>
              <w:ind w:left="20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8,6</w:t>
            </w:r>
          </w:p>
        </w:tc>
        <w:tc>
          <w:tcPr>
            <w:tcW w:w="850" w:type="dxa"/>
            <w:tcBorders>
              <w:top w:val="single" w:sz="4" w:space="0" w:color="auto"/>
              <w:left w:val="single" w:sz="4" w:space="0" w:color="auto"/>
              <w:bottom w:val="single" w:sz="4" w:space="0" w:color="auto"/>
              <w:right w:val="nil"/>
            </w:tcBorders>
            <w:shd w:val="clear" w:color="auto" w:fill="FFFFFF"/>
            <w:vAlign w:val="center"/>
          </w:tcPr>
          <w:p w14:paraId="5E2B3615" w14:textId="77777777" w:rsidR="00C0039A" w:rsidRPr="009A4D7B" w:rsidRDefault="00C0039A" w:rsidP="007F76F7">
            <w:pPr>
              <w:pStyle w:val="2c"/>
              <w:shd w:val="clear" w:color="auto" w:fill="auto"/>
              <w:spacing w:line="190" w:lineRule="exact"/>
              <w:ind w:left="18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9,6</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AC6AEDA" w14:textId="77777777" w:rsidR="00C0039A" w:rsidRPr="009A4D7B" w:rsidRDefault="00C0039A" w:rsidP="007F76F7">
            <w:pPr>
              <w:pStyle w:val="2c"/>
              <w:shd w:val="clear" w:color="auto" w:fill="auto"/>
              <w:spacing w:line="190" w:lineRule="exact"/>
              <w:ind w:left="1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12,6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32EB842" w14:textId="77777777" w:rsidR="00C0039A" w:rsidRPr="009A4D7B" w:rsidRDefault="00C0039A" w:rsidP="007F76F7">
            <w:pPr>
              <w:pStyle w:val="2c"/>
              <w:shd w:val="clear" w:color="auto" w:fill="auto"/>
              <w:spacing w:line="190" w:lineRule="exact"/>
              <w:ind w:left="22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9,8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25FBEBA" w14:textId="77777777" w:rsidR="00C0039A" w:rsidRPr="009A4D7B" w:rsidRDefault="00C0039A" w:rsidP="007F76F7">
            <w:pPr>
              <w:pStyle w:val="2c"/>
              <w:shd w:val="clear" w:color="auto" w:fill="auto"/>
              <w:spacing w:line="211" w:lineRule="exact"/>
              <w:ind w:firstLine="0"/>
              <w:jc w:val="center"/>
              <w:rPr>
                <w:rFonts w:ascii="Times New Roman" w:hAnsi="Times New Roman" w:cs="Times New Roman"/>
                <w:lang w:bidi="ru-RU"/>
              </w:rPr>
            </w:pPr>
            <w:r w:rsidRPr="009A4D7B">
              <w:rPr>
                <w:rFonts w:ascii="Times New Roman" w:hAnsi="Times New Roman" w:cs="Times New Roman"/>
                <w:lang w:bidi="ru-RU"/>
              </w:rPr>
              <w:t>5,26</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0E24BE10" w14:textId="77777777" w:rsidR="00C0039A" w:rsidRPr="009A4D7B" w:rsidRDefault="00C0039A" w:rsidP="007F76F7">
            <w:pPr>
              <w:pStyle w:val="2c"/>
              <w:shd w:val="clear" w:color="auto" w:fill="auto"/>
              <w:spacing w:line="211" w:lineRule="exact"/>
              <w:ind w:firstLine="0"/>
              <w:jc w:val="center"/>
              <w:rPr>
                <w:rFonts w:ascii="Times New Roman" w:hAnsi="Times New Roman" w:cs="Times New Roman"/>
                <w:lang w:bidi="ru-RU"/>
              </w:rPr>
            </w:pPr>
            <w:r w:rsidRPr="009A4D7B">
              <w:rPr>
                <w:rFonts w:ascii="Times New Roman" w:hAnsi="Times New Roman" w:cs="Times New Roman"/>
                <w:lang w:bidi="ru-RU"/>
              </w:rPr>
              <w:t>0,23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29C3325" w14:textId="77777777" w:rsidR="00C0039A" w:rsidRPr="009A4D7B" w:rsidRDefault="00C0039A" w:rsidP="007F76F7">
            <w:pPr>
              <w:pStyle w:val="2c"/>
              <w:shd w:val="clear" w:color="auto" w:fill="auto"/>
              <w:spacing w:line="211" w:lineRule="exact"/>
              <w:ind w:firstLine="0"/>
              <w:jc w:val="center"/>
              <w:rPr>
                <w:rFonts w:ascii="Times New Roman" w:hAnsi="Times New Roman" w:cs="Times New Roman"/>
                <w:lang w:bidi="ru-RU"/>
              </w:rPr>
            </w:pPr>
            <w:r w:rsidRPr="009A4D7B">
              <w:rPr>
                <w:rFonts w:ascii="Times New Roman" w:hAnsi="Times New Roman" w:cs="Times New Roman"/>
                <w:lang w:bidi="ru-RU"/>
              </w:rPr>
              <w:t>0,02</w:t>
            </w:r>
          </w:p>
        </w:tc>
      </w:tr>
      <w:tr w:rsidR="000F3CAC" w:rsidRPr="009A4D7B" w14:paraId="015A7A76" w14:textId="77777777" w:rsidTr="007F76F7">
        <w:trPr>
          <w:trHeight w:hRule="exact" w:val="340"/>
        </w:trPr>
        <w:tc>
          <w:tcPr>
            <w:tcW w:w="5246" w:type="dxa"/>
            <w:gridSpan w:val="3"/>
            <w:tcBorders>
              <w:top w:val="single" w:sz="4" w:space="0" w:color="auto"/>
              <w:left w:val="single" w:sz="4" w:space="0" w:color="auto"/>
              <w:bottom w:val="single" w:sz="4" w:space="0" w:color="auto"/>
              <w:right w:val="nil"/>
            </w:tcBorders>
            <w:shd w:val="clear" w:color="auto" w:fill="FFFFFF"/>
            <w:vAlign w:val="center"/>
          </w:tcPr>
          <w:p w14:paraId="469C5D00" w14:textId="77777777" w:rsidR="00C0039A" w:rsidRPr="009A4D7B" w:rsidRDefault="00C0039A" w:rsidP="007F76F7">
            <w:pPr>
              <w:pStyle w:val="2c"/>
              <w:shd w:val="clear" w:color="auto" w:fill="auto"/>
              <w:spacing w:line="240" w:lineRule="auto"/>
              <w:ind w:firstLine="0"/>
              <w:jc w:val="center"/>
              <w:rPr>
                <w:rStyle w:val="290"/>
                <w:rFonts w:ascii="Times New Roman" w:hAnsi="Times New Roman" w:cs="Times New Roman"/>
                <w:b w:val="0"/>
                <w:bCs w:val="0"/>
                <w:color w:val="auto"/>
                <w:sz w:val="24"/>
                <w:szCs w:val="24"/>
                <w:lang w:val="kk-KZ"/>
              </w:rPr>
            </w:pPr>
            <w:r w:rsidRPr="009A4D7B">
              <w:rPr>
                <w:rStyle w:val="290"/>
                <w:rFonts w:ascii="Times New Roman" w:hAnsi="Times New Roman" w:cs="Times New Roman"/>
                <w:b w:val="0"/>
                <w:bCs w:val="0"/>
                <w:color w:val="auto"/>
                <w:sz w:val="24"/>
                <w:szCs w:val="24"/>
                <w:lang w:val="kk-KZ"/>
              </w:rPr>
              <w:t>Барлық үлгі бойынша орташа ерігіштігі</w:t>
            </w:r>
          </w:p>
        </w:tc>
        <w:tc>
          <w:tcPr>
            <w:tcW w:w="708" w:type="dxa"/>
            <w:tcBorders>
              <w:top w:val="single" w:sz="4" w:space="0" w:color="auto"/>
              <w:left w:val="single" w:sz="4" w:space="0" w:color="auto"/>
              <w:bottom w:val="single" w:sz="4" w:space="0" w:color="auto"/>
              <w:right w:val="nil"/>
            </w:tcBorders>
            <w:shd w:val="clear" w:color="auto" w:fill="FFFFFF"/>
            <w:vAlign w:val="center"/>
          </w:tcPr>
          <w:p w14:paraId="77A8ADC7" w14:textId="77777777" w:rsidR="00C0039A" w:rsidRPr="009A4D7B" w:rsidRDefault="00C0039A" w:rsidP="007F76F7">
            <w:pPr>
              <w:pStyle w:val="2c"/>
              <w:shd w:val="clear" w:color="auto" w:fill="auto"/>
              <w:spacing w:line="190" w:lineRule="exact"/>
              <w:ind w:left="240" w:firstLine="0"/>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8,9</w:t>
            </w:r>
          </w:p>
        </w:tc>
        <w:tc>
          <w:tcPr>
            <w:tcW w:w="613" w:type="dxa"/>
            <w:tcBorders>
              <w:top w:val="single" w:sz="4" w:space="0" w:color="auto"/>
              <w:left w:val="single" w:sz="4" w:space="0" w:color="auto"/>
              <w:bottom w:val="single" w:sz="4" w:space="0" w:color="auto"/>
              <w:right w:val="nil"/>
            </w:tcBorders>
            <w:shd w:val="clear" w:color="auto" w:fill="FFFFFF"/>
            <w:vAlign w:val="center"/>
          </w:tcPr>
          <w:p w14:paraId="1D1F90E6" w14:textId="77777777" w:rsidR="00C0039A" w:rsidRPr="009A4D7B" w:rsidRDefault="00C0039A" w:rsidP="007F76F7">
            <w:pPr>
              <w:pStyle w:val="2c"/>
              <w:shd w:val="clear" w:color="auto" w:fill="auto"/>
              <w:spacing w:line="190" w:lineRule="exact"/>
              <w:ind w:left="22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9,1</w:t>
            </w:r>
          </w:p>
        </w:tc>
        <w:tc>
          <w:tcPr>
            <w:tcW w:w="523" w:type="dxa"/>
            <w:tcBorders>
              <w:top w:val="single" w:sz="4" w:space="0" w:color="auto"/>
              <w:left w:val="single" w:sz="4" w:space="0" w:color="auto"/>
              <w:bottom w:val="single" w:sz="4" w:space="0" w:color="auto"/>
              <w:right w:val="nil"/>
            </w:tcBorders>
            <w:shd w:val="clear" w:color="auto" w:fill="FFFFFF"/>
            <w:vAlign w:val="center"/>
          </w:tcPr>
          <w:p w14:paraId="5F0686B8" w14:textId="77777777" w:rsidR="00C0039A" w:rsidRPr="009A4D7B" w:rsidRDefault="00C0039A" w:rsidP="007F76F7">
            <w:pPr>
              <w:pStyle w:val="2c"/>
              <w:shd w:val="clear" w:color="auto" w:fill="auto"/>
              <w:spacing w:line="190" w:lineRule="exact"/>
              <w:ind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10,0</w:t>
            </w:r>
          </w:p>
        </w:tc>
        <w:tc>
          <w:tcPr>
            <w:tcW w:w="712" w:type="dxa"/>
            <w:tcBorders>
              <w:top w:val="single" w:sz="4" w:space="0" w:color="auto"/>
              <w:left w:val="single" w:sz="4" w:space="0" w:color="auto"/>
              <w:bottom w:val="single" w:sz="4" w:space="0" w:color="auto"/>
              <w:right w:val="nil"/>
            </w:tcBorders>
            <w:shd w:val="clear" w:color="auto" w:fill="FFFFFF"/>
            <w:vAlign w:val="center"/>
          </w:tcPr>
          <w:p w14:paraId="186B1F68" w14:textId="77777777" w:rsidR="00C0039A" w:rsidRPr="009A4D7B" w:rsidRDefault="00C0039A" w:rsidP="007F76F7">
            <w:pPr>
              <w:pStyle w:val="2c"/>
              <w:shd w:val="clear" w:color="auto" w:fill="auto"/>
              <w:spacing w:line="190" w:lineRule="exact"/>
              <w:ind w:left="18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7,9</w:t>
            </w:r>
          </w:p>
        </w:tc>
        <w:tc>
          <w:tcPr>
            <w:tcW w:w="708" w:type="dxa"/>
            <w:tcBorders>
              <w:top w:val="single" w:sz="4" w:space="0" w:color="auto"/>
              <w:left w:val="single" w:sz="4" w:space="0" w:color="auto"/>
              <w:bottom w:val="single" w:sz="4" w:space="0" w:color="auto"/>
              <w:right w:val="nil"/>
            </w:tcBorders>
            <w:shd w:val="clear" w:color="auto" w:fill="FFFFFF"/>
            <w:vAlign w:val="center"/>
          </w:tcPr>
          <w:p w14:paraId="60A09519" w14:textId="77777777" w:rsidR="00C0039A" w:rsidRPr="009A4D7B" w:rsidRDefault="00C0039A" w:rsidP="007F76F7">
            <w:pPr>
              <w:pStyle w:val="2c"/>
              <w:shd w:val="clear" w:color="auto" w:fill="auto"/>
              <w:spacing w:line="190" w:lineRule="exact"/>
              <w:ind w:left="18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9,9</w:t>
            </w:r>
          </w:p>
        </w:tc>
        <w:tc>
          <w:tcPr>
            <w:tcW w:w="709" w:type="dxa"/>
            <w:tcBorders>
              <w:top w:val="single" w:sz="4" w:space="0" w:color="auto"/>
              <w:left w:val="single" w:sz="4" w:space="0" w:color="auto"/>
              <w:bottom w:val="single" w:sz="4" w:space="0" w:color="auto"/>
              <w:right w:val="nil"/>
            </w:tcBorders>
            <w:shd w:val="clear" w:color="auto" w:fill="FFFFFF"/>
            <w:vAlign w:val="center"/>
          </w:tcPr>
          <w:p w14:paraId="0B84C264" w14:textId="77777777" w:rsidR="00C0039A" w:rsidRPr="009A4D7B" w:rsidRDefault="00C0039A" w:rsidP="007F76F7">
            <w:pPr>
              <w:pStyle w:val="2c"/>
              <w:shd w:val="clear" w:color="auto" w:fill="auto"/>
              <w:spacing w:line="190" w:lineRule="exact"/>
              <w:ind w:left="18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10,4</w:t>
            </w:r>
          </w:p>
        </w:tc>
        <w:tc>
          <w:tcPr>
            <w:tcW w:w="709" w:type="dxa"/>
            <w:tcBorders>
              <w:top w:val="single" w:sz="4" w:space="0" w:color="auto"/>
              <w:left w:val="single" w:sz="4" w:space="0" w:color="auto"/>
              <w:bottom w:val="single" w:sz="4" w:space="0" w:color="auto"/>
              <w:right w:val="nil"/>
            </w:tcBorders>
            <w:shd w:val="clear" w:color="auto" w:fill="FFFFFF"/>
            <w:vAlign w:val="center"/>
          </w:tcPr>
          <w:p w14:paraId="7F2235CA" w14:textId="77777777" w:rsidR="00C0039A" w:rsidRPr="009A4D7B" w:rsidRDefault="00C0039A" w:rsidP="007F76F7">
            <w:pPr>
              <w:pStyle w:val="2c"/>
              <w:shd w:val="clear" w:color="auto" w:fill="auto"/>
              <w:spacing w:line="190" w:lineRule="exact"/>
              <w:ind w:left="20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8,6</w:t>
            </w:r>
          </w:p>
        </w:tc>
        <w:tc>
          <w:tcPr>
            <w:tcW w:w="850" w:type="dxa"/>
            <w:tcBorders>
              <w:top w:val="single" w:sz="4" w:space="0" w:color="auto"/>
              <w:left w:val="single" w:sz="4" w:space="0" w:color="auto"/>
              <w:bottom w:val="single" w:sz="4" w:space="0" w:color="auto"/>
              <w:right w:val="nil"/>
            </w:tcBorders>
            <w:shd w:val="clear" w:color="auto" w:fill="FFFFFF"/>
            <w:vAlign w:val="center"/>
          </w:tcPr>
          <w:p w14:paraId="5E7680D0" w14:textId="77777777" w:rsidR="00C0039A" w:rsidRPr="009A4D7B" w:rsidRDefault="00C0039A" w:rsidP="007F76F7">
            <w:pPr>
              <w:pStyle w:val="2c"/>
              <w:shd w:val="clear" w:color="auto" w:fill="auto"/>
              <w:spacing w:line="190" w:lineRule="exact"/>
              <w:ind w:left="18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10,0</w:t>
            </w:r>
          </w:p>
        </w:tc>
        <w:tc>
          <w:tcPr>
            <w:tcW w:w="851" w:type="dxa"/>
            <w:tcBorders>
              <w:top w:val="single" w:sz="4" w:space="0" w:color="auto"/>
              <w:left w:val="single" w:sz="4" w:space="0" w:color="auto"/>
              <w:bottom w:val="single" w:sz="4" w:space="0" w:color="auto"/>
              <w:right w:val="nil"/>
            </w:tcBorders>
            <w:shd w:val="clear" w:color="auto" w:fill="FFFFFF"/>
            <w:vAlign w:val="center"/>
          </w:tcPr>
          <w:p w14:paraId="0338A447" w14:textId="77777777" w:rsidR="00C0039A" w:rsidRPr="009A4D7B" w:rsidRDefault="00C0039A" w:rsidP="007F76F7">
            <w:pPr>
              <w:pStyle w:val="2c"/>
              <w:shd w:val="clear" w:color="auto" w:fill="auto"/>
              <w:spacing w:line="190" w:lineRule="exact"/>
              <w:ind w:left="16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11,3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F02DCCF" w14:textId="77777777" w:rsidR="00C0039A" w:rsidRPr="009A4D7B" w:rsidRDefault="00C0039A" w:rsidP="007F76F7">
            <w:pPr>
              <w:pStyle w:val="2c"/>
              <w:shd w:val="clear" w:color="auto" w:fill="auto"/>
              <w:spacing w:line="190" w:lineRule="exact"/>
              <w:ind w:left="220" w:firstLine="0"/>
              <w:jc w:val="center"/>
              <w:rPr>
                <w:rFonts w:ascii="Times New Roman" w:hAnsi="Times New Roman" w:cs="Times New Roman"/>
                <w:lang w:bidi="ru-RU"/>
              </w:rPr>
            </w:pPr>
            <w:r w:rsidRPr="009A4D7B">
              <w:rPr>
                <w:rStyle w:val="290"/>
                <w:rFonts w:ascii="Times New Roman" w:hAnsi="Times New Roman" w:cs="Times New Roman"/>
                <w:b w:val="0"/>
                <w:bCs w:val="0"/>
                <w:color w:val="auto"/>
                <w:sz w:val="22"/>
                <w:szCs w:val="22"/>
                <w:lang w:val="kk-KZ"/>
              </w:rPr>
              <w:t>6,5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BDDC0B4" w14:textId="57A34D3D" w:rsidR="00C0039A" w:rsidRPr="009A4D7B" w:rsidRDefault="003C193F" w:rsidP="007F76F7">
            <w:pPr>
              <w:pStyle w:val="2c"/>
              <w:shd w:val="clear" w:color="auto" w:fill="auto"/>
              <w:spacing w:line="190" w:lineRule="exact"/>
              <w:ind w:firstLine="0"/>
              <w:rPr>
                <w:rStyle w:val="290"/>
                <w:rFonts w:ascii="Times New Roman" w:hAnsi="Times New Roman" w:cs="Times New Roman"/>
                <w:b w:val="0"/>
                <w:bCs w:val="0"/>
                <w:color w:val="auto"/>
                <w:sz w:val="22"/>
                <w:szCs w:val="22"/>
                <w:lang w:val="kk-KZ"/>
              </w:rPr>
            </w:pPr>
            <w:r w:rsidRPr="009A4D7B">
              <w:rPr>
                <w:rStyle w:val="290"/>
                <w:rFonts w:ascii="Times New Roman" w:hAnsi="Times New Roman" w:cs="Times New Roman"/>
                <w:b w:val="0"/>
                <w:bCs w:val="0"/>
                <w:color w:val="auto"/>
                <w:sz w:val="22"/>
                <w:szCs w:val="22"/>
                <w:lang w:val="kk-KZ"/>
              </w:rPr>
              <w:t xml:space="preserve">   </w:t>
            </w:r>
            <w:r w:rsidR="00C0039A" w:rsidRPr="009A4D7B">
              <w:rPr>
                <w:rStyle w:val="290"/>
                <w:rFonts w:ascii="Times New Roman" w:hAnsi="Times New Roman" w:cs="Times New Roman"/>
                <w:b w:val="0"/>
                <w:bCs w:val="0"/>
                <w:color w:val="auto"/>
                <w:sz w:val="22"/>
                <w:szCs w:val="22"/>
                <w:lang w:val="kk-KZ"/>
              </w:rPr>
              <w:t>5,72</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25367928" w14:textId="290C3B26" w:rsidR="00C0039A" w:rsidRPr="009A4D7B" w:rsidRDefault="008B103C" w:rsidP="007F76F7">
            <w:pPr>
              <w:pStyle w:val="2c"/>
              <w:shd w:val="clear" w:color="auto" w:fill="auto"/>
              <w:spacing w:line="190" w:lineRule="exact"/>
              <w:ind w:firstLine="0"/>
              <w:rPr>
                <w:rStyle w:val="290"/>
                <w:rFonts w:ascii="Times New Roman" w:hAnsi="Times New Roman" w:cs="Times New Roman"/>
                <w:b w:val="0"/>
                <w:bCs w:val="0"/>
                <w:color w:val="auto"/>
                <w:sz w:val="22"/>
                <w:szCs w:val="22"/>
                <w:lang w:val="kk-KZ"/>
              </w:rPr>
            </w:pPr>
            <w:r w:rsidRPr="009A4D7B">
              <w:rPr>
                <w:rStyle w:val="290"/>
                <w:rFonts w:ascii="Times New Roman" w:hAnsi="Times New Roman" w:cs="Times New Roman"/>
                <w:b w:val="0"/>
                <w:bCs w:val="0"/>
                <w:color w:val="auto"/>
                <w:sz w:val="22"/>
                <w:szCs w:val="22"/>
                <w:lang w:val="kk-KZ"/>
              </w:rPr>
              <w:t xml:space="preserve">   </w:t>
            </w:r>
            <w:r w:rsidR="00C0039A" w:rsidRPr="009A4D7B">
              <w:rPr>
                <w:rStyle w:val="290"/>
                <w:rFonts w:ascii="Times New Roman" w:hAnsi="Times New Roman" w:cs="Times New Roman"/>
                <w:b w:val="0"/>
                <w:bCs w:val="0"/>
                <w:color w:val="auto"/>
                <w:sz w:val="22"/>
                <w:szCs w:val="22"/>
                <w:lang w:val="kk-KZ"/>
              </w:rPr>
              <w:t>0,21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5D2BD1D" w14:textId="77777777" w:rsidR="00C0039A" w:rsidRPr="009A4D7B" w:rsidRDefault="00C0039A" w:rsidP="007F76F7">
            <w:pPr>
              <w:pStyle w:val="2c"/>
              <w:shd w:val="clear" w:color="auto" w:fill="auto"/>
              <w:spacing w:line="190" w:lineRule="exact"/>
              <w:ind w:firstLine="0"/>
              <w:rPr>
                <w:rStyle w:val="290"/>
                <w:rFonts w:ascii="Times New Roman" w:hAnsi="Times New Roman" w:cs="Times New Roman"/>
                <w:b w:val="0"/>
                <w:bCs w:val="0"/>
                <w:color w:val="auto"/>
                <w:sz w:val="22"/>
                <w:szCs w:val="22"/>
                <w:lang w:val="kk-KZ"/>
              </w:rPr>
            </w:pPr>
            <w:r w:rsidRPr="009A4D7B">
              <w:rPr>
                <w:rStyle w:val="290"/>
                <w:rFonts w:ascii="Times New Roman" w:hAnsi="Times New Roman" w:cs="Times New Roman"/>
                <w:b w:val="0"/>
                <w:bCs w:val="0"/>
                <w:color w:val="auto"/>
                <w:sz w:val="22"/>
                <w:szCs w:val="22"/>
                <w:lang w:val="kk-KZ"/>
              </w:rPr>
              <w:t xml:space="preserve">   0,07</w:t>
            </w:r>
          </w:p>
        </w:tc>
        <w:tc>
          <w:tcPr>
            <w:tcW w:w="328" w:type="dxa"/>
            <w:vAlign w:val="center"/>
          </w:tcPr>
          <w:p w14:paraId="70ADC33F" w14:textId="77777777" w:rsidR="00C0039A" w:rsidRPr="009A4D7B" w:rsidRDefault="00C0039A" w:rsidP="007F76F7">
            <w:pPr>
              <w:pStyle w:val="2c"/>
              <w:shd w:val="clear" w:color="auto" w:fill="auto"/>
              <w:spacing w:line="190" w:lineRule="exact"/>
              <w:ind w:left="220" w:firstLine="0"/>
              <w:rPr>
                <w:rStyle w:val="290"/>
                <w:rFonts w:ascii="Times New Roman" w:hAnsi="Times New Roman" w:cs="Times New Roman"/>
                <w:b w:val="0"/>
                <w:bCs w:val="0"/>
                <w:color w:val="auto"/>
                <w:sz w:val="22"/>
                <w:szCs w:val="22"/>
                <w:lang w:val="kk-KZ"/>
              </w:rPr>
            </w:pPr>
          </w:p>
        </w:tc>
        <w:tc>
          <w:tcPr>
            <w:tcW w:w="670" w:type="dxa"/>
            <w:vAlign w:val="center"/>
          </w:tcPr>
          <w:p w14:paraId="55282D30" w14:textId="77777777" w:rsidR="00C0039A" w:rsidRPr="009A4D7B" w:rsidRDefault="00C0039A" w:rsidP="007F76F7">
            <w:pPr>
              <w:pStyle w:val="2c"/>
              <w:shd w:val="clear" w:color="auto" w:fill="auto"/>
              <w:spacing w:line="190" w:lineRule="exact"/>
              <w:ind w:firstLine="0"/>
              <w:rPr>
                <w:rStyle w:val="290"/>
                <w:rFonts w:ascii="Times New Roman" w:hAnsi="Times New Roman" w:cs="Times New Roman"/>
                <w:b w:val="0"/>
                <w:bCs w:val="0"/>
                <w:color w:val="auto"/>
                <w:sz w:val="22"/>
                <w:szCs w:val="22"/>
                <w:lang w:val="kk-KZ"/>
              </w:rPr>
            </w:pPr>
          </w:p>
        </w:tc>
      </w:tr>
    </w:tbl>
    <w:p w14:paraId="0718A330" w14:textId="60EB6E08" w:rsidR="00C0039A" w:rsidRPr="009A4D7B" w:rsidRDefault="00FA1325" w:rsidP="00C0039A">
      <w:r w:rsidRPr="009A4D7B">
        <w:br w:type="textWrapping" w:clear="all"/>
      </w:r>
    </w:p>
    <w:p w14:paraId="57392342" w14:textId="77777777" w:rsidR="00C0039A" w:rsidRPr="009A4D7B" w:rsidRDefault="00C0039A" w:rsidP="00C0039A">
      <w:r w:rsidRPr="009A4D7B">
        <w:t xml:space="preserve"> </w:t>
      </w:r>
      <w:r w:rsidRPr="009A4D7B">
        <w:br w:type="page"/>
      </w:r>
    </w:p>
    <w:p w14:paraId="5C1A8ABC" w14:textId="77777777" w:rsidR="008C4AF7" w:rsidRPr="009A4D7B" w:rsidRDefault="008C4AF7" w:rsidP="00C55D71">
      <w:pPr>
        <w:jc w:val="both"/>
        <w:rPr>
          <w:sz w:val="28"/>
          <w:szCs w:val="28"/>
        </w:rPr>
        <w:sectPr w:rsidR="008C4AF7" w:rsidRPr="009A4D7B" w:rsidSect="00EC1D07">
          <w:pgSz w:w="16838" w:h="11906" w:orient="landscape"/>
          <w:pgMar w:top="1134" w:right="567" w:bottom="1134" w:left="1701" w:header="709" w:footer="709" w:gutter="0"/>
          <w:cols w:space="708"/>
          <w:docGrid w:linePitch="360"/>
        </w:sectPr>
      </w:pPr>
    </w:p>
    <w:p w14:paraId="60976D92" w14:textId="22B1D7F2" w:rsidR="00C0039A" w:rsidRPr="009A4D7B" w:rsidRDefault="00005C70" w:rsidP="00C0039A">
      <w:pPr>
        <w:jc w:val="center"/>
      </w:pPr>
      <w:r w:rsidRPr="009A4D7B">
        <w:rPr>
          <w:noProof/>
        </w:rPr>
        <w:drawing>
          <wp:inline distT="0" distB="0" distL="0" distR="0" wp14:anchorId="1BB61B29" wp14:editId="3B8E4749">
            <wp:extent cx="5227320" cy="3517900"/>
            <wp:effectExtent l="0" t="0" r="11430" b="6350"/>
            <wp:docPr id="1730015439" name="Диаграмма 1">
              <a:extLst xmlns:a="http://schemas.openxmlformats.org/drawingml/2006/main">
                <a:ext uri="{FF2B5EF4-FFF2-40B4-BE49-F238E27FC236}">
                  <a16:creationId xmlns:a16="http://schemas.microsoft.com/office/drawing/2014/main" id="{D60E1ECD-6E9E-400B-90A0-B3678A1EE5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E461E5" w14:textId="77777777" w:rsidR="00E31287" w:rsidRPr="009A4D7B" w:rsidRDefault="00E31287" w:rsidP="00F12330">
      <w:pPr>
        <w:jc w:val="center"/>
        <w:rPr>
          <w:bCs/>
          <w:sz w:val="28"/>
          <w:szCs w:val="28"/>
        </w:rPr>
      </w:pPr>
    </w:p>
    <w:p w14:paraId="2C5374FF" w14:textId="49DCD441" w:rsidR="00C0039A" w:rsidRPr="009A4D7B" w:rsidRDefault="00DF01B3" w:rsidP="00F12330">
      <w:pPr>
        <w:jc w:val="center"/>
        <w:rPr>
          <w:sz w:val="28"/>
          <w:szCs w:val="28"/>
        </w:rPr>
      </w:pPr>
      <w:r w:rsidRPr="009A4D7B">
        <w:rPr>
          <w:bCs/>
          <w:sz w:val="28"/>
          <w:szCs w:val="28"/>
        </w:rPr>
        <w:t xml:space="preserve">Сурет </w:t>
      </w:r>
      <w:r w:rsidR="00C0039A" w:rsidRPr="009A4D7B">
        <w:rPr>
          <w:bCs/>
          <w:sz w:val="28"/>
          <w:szCs w:val="28"/>
        </w:rPr>
        <w:t>4.1</w:t>
      </w:r>
      <w:r w:rsidR="00F12330" w:rsidRPr="009A4D7B">
        <w:rPr>
          <w:b/>
          <w:sz w:val="28"/>
          <w:szCs w:val="28"/>
        </w:rPr>
        <w:t xml:space="preserve"> </w:t>
      </w:r>
      <w:r w:rsidR="00AE5E6C" w:rsidRPr="009A4D7B">
        <w:rPr>
          <w:b/>
          <w:sz w:val="28"/>
          <w:szCs w:val="28"/>
        </w:rPr>
        <w:t>–</w:t>
      </w:r>
      <w:r w:rsidR="00F12330" w:rsidRPr="009A4D7B">
        <w:rPr>
          <w:sz w:val="28"/>
          <w:szCs w:val="28"/>
        </w:rPr>
        <w:t xml:space="preserve"> </w:t>
      </w:r>
      <w:r w:rsidR="00C0039A" w:rsidRPr="009A4D7B">
        <w:rPr>
          <w:sz w:val="28"/>
          <w:szCs w:val="28"/>
        </w:rPr>
        <w:t>Тұз және гидрофтор қышқылдарының концентрациясына байланысты тау жыныстарының ерігішітігі мәндерінің орналасуы. Тау жынысы алынған тереңдік 313,20 м</w:t>
      </w:r>
    </w:p>
    <w:p w14:paraId="7517425C" w14:textId="77777777" w:rsidR="00E31287" w:rsidRPr="009A4D7B" w:rsidRDefault="00E31287" w:rsidP="00F12330">
      <w:pPr>
        <w:jc w:val="center"/>
        <w:rPr>
          <w:sz w:val="28"/>
          <w:szCs w:val="28"/>
        </w:rPr>
      </w:pPr>
    </w:p>
    <w:p w14:paraId="1860A6C5" w14:textId="088ACFE9" w:rsidR="00634C50" w:rsidRPr="009A4D7B" w:rsidRDefault="00005C70" w:rsidP="00C0039A">
      <w:pPr>
        <w:jc w:val="center"/>
        <w:rPr>
          <w:sz w:val="28"/>
          <w:szCs w:val="28"/>
        </w:rPr>
      </w:pPr>
      <w:r w:rsidRPr="009A4D7B">
        <w:rPr>
          <w:noProof/>
        </w:rPr>
        <w:drawing>
          <wp:inline distT="0" distB="0" distL="0" distR="0" wp14:anchorId="5056D05F" wp14:editId="094B5CFF">
            <wp:extent cx="5255895" cy="3263900"/>
            <wp:effectExtent l="0" t="0" r="1905" b="12700"/>
            <wp:docPr id="814224654" name="Диаграмма 1">
              <a:extLst xmlns:a="http://schemas.openxmlformats.org/drawingml/2006/main">
                <a:ext uri="{FF2B5EF4-FFF2-40B4-BE49-F238E27FC236}">
                  <a16:creationId xmlns:a16="http://schemas.microsoft.com/office/drawing/2014/main" id="{E936CEA8-CEBD-45E9-BF77-11C7BC2C06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E6E3656" w14:textId="77777777" w:rsidR="00E31287" w:rsidRPr="009A4D7B" w:rsidRDefault="00E31287" w:rsidP="00F12330">
      <w:pPr>
        <w:jc w:val="center"/>
        <w:rPr>
          <w:bCs/>
          <w:sz w:val="28"/>
          <w:szCs w:val="28"/>
        </w:rPr>
      </w:pPr>
    </w:p>
    <w:p w14:paraId="07A05936" w14:textId="7611FE73" w:rsidR="00C0039A" w:rsidRPr="009A4D7B" w:rsidRDefault="00DF01B3" w:rsidP="00F12330">
      <w:pPr>
        <w:jc w:val="center"/>
        <w:rPr>
          <w:sz w:val="28"/>
          <w:szCs w:val="28"/>
          <w:lang w:val="ru-RU"/>
        </w:rPr>
      </w:pPr>
      <w:r w:rsidRPr="009A4D7B">
        <w:rPr>
          <w:bCs/>
          <w:sz w:val="28"/>
          <w:szCs w:val="28"/>
        </w:rPr>
        <w:t xml:space="preserve">Сурет </w:t>
      </w:r>
      <w:r w:rsidR="00C0039A" w:rsidRPr="009A4D7B">
        <w:rPr>
          <w:bCs/>
          <w:sz w:val="28"/>
          <w:szCs w:val="28"/>
        </w:rPr>
        <w:t>4.2</w:t>
      </w:r>
      <w:r w:rsidR="00AE5E6C" w:rsidRPr="009A4D7B">
        <w:rPr>
          <w:bCs/>
          <w:sz w:val="28"/>
          <w:szCs w:val="28"/>
        </w:rPr>
        <w:t xml:space="preserve"> </w:t>
      </w:r>
      <w:r w:rsidR="00AE5E6C" w:rsidRPr="009A4D7B">
        <w:rPr>
          <w:b/>
          <w:sz w:val="28"/>
          <w:szCs w:val="28"/>
        </w:rPr>
        <w:t xml:space="preserve">– </w:t>
      </w:r>
      <w:r w:rsidR="00C0039A" w:rsidRPr="009A4D7B">
        <w:rPr>
          <w:sz w:val="28"/>
          <w:szCs w:val="28"/>
        </w:rPr>
        <w:t>Тұз және гидрофтор қышқылдарының концентрациясына байланысты тау жыныстарының ерігішітігі мәндерінің орналасуы. Тау жынысы алынған тереңдік 314,10 м</w:t>
      </w:r>
    </w:p>
    <w:p w14:paraId="2D8B209E" w14:textId="77777777" w:rsidR="00C0039A" w:rsidRPr="009A4D7B" w:rsidRDefault="00C0039A" w:rsidP="00F12330">
      <w:pPr>
        <w:jc w:val="center"/>
        <w:rPr>
          <w:sz w:val="28"/>
          <w:szCs w:val="28"/>
        </w:rPr>
      </w:pPr>
    </w:p>
    <w:p w14:paraId="4D6F297C" w14:textId="403FCF4B" w:rsidR="00C0039A" w:rsidRPr="009A4D7B" w:rsidRDefault="00005C70" w:rsidP="00C0039A">
      <w:pPr>
        <w:jc w:val="center"/>
      </w:pPr>
      <w:r w:rsidRPr="009A4D7B">
        <w:rPr>
          <w:noProof/>
        </w:rPr>
        <w:drawing>
          <wp:inline distT="0" distB="0" distL="0" distR="0" wp14:anchorId="6B003B9F" wp14:editId="60D8FFCC">
            <wp:extent cx="5255895" cy="3471334"/>
            <wp:effectExtent l="0" t="0" r="1905" b="15240"/>
            <wp:docPr id="1025892569" name="Диаграмма 1">
              <a:extLst xmlns:a="http://schemas.openxmlformats.org/drawingml/2006/main">
                <a:ext uri="{FF2B5EF4-FFF2-40B4-BE49-F238E27FC236}">
                  <a16:creationId xmlns:a16="http://schemas.microsoft.com/office/drawing/2014/main" id="{7D8E4E41-9C6E-424B-B334-175F5FF6D9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2D2EF90" w14:textId="77777777" w:rsidR="00E31287" w:rsidRPr="009A4D7B" w:rsidRDefault="00E31287" w:rsidP="00F12330">
      <w:pPr>
        <w:jc w:val="center"/>
        <w:rPr>
          <w:bCs/>
          <w:sz w:val="28"/>
          <w:szCs w:val="28"/>
        </w:rPr>
      </w:pPr>
    </w:p>
    <w:p w14:paraId="3C975CF4" w14:textId="25D25AD8" w:rsidR="00C0039A" w:rsidRPr="009A4D7B" w:rsidRDefault="00DF01B3" w:rsidP="00F12330">
      <w:pPr>
        <w:jc w:val="center"/>
        <w:rPr>
          <w:sz w:val="28"/>
          <w:szCs w:val="28"/>
        </w:rPr>
      </w:pPr>
      <w:r w:rsidRPr="009A4D7B">
        <w:rPr>
          <w:bCs/>
          <w:sz w:val="28"/>
          <w:szCs w:val="28"/>
        </w:rPr>
        <w:t xml:space="preserve">Сурет </w:t>
      </w:r>
      <w:r w:rsidR="00C0039A" w:rsidRPr="009A4D7B">
        <w:rPr>
          <w:bCs/>
          <w:sz w:val="28"/>
          <w:szCs w:val="28"/>
        </w:rPr>
        <w:t>4.3</w:t>
      </w:r>
      <w:r w:rsidR="00BB519C" w:rsidRPr="009A4D7B">
        <w:rPr>
          <w:b/>
          <w:sz w:val="28"/>
          <w:szCs w:val="28"/>
        </w:rPr>
        <w:t xml:space="preserve"> </w:t>
      </w:r>
      <w:r w:rsidR="00AE5E6C" w:rsidRPr="009A4D7B">
        <w:rPr>
          <w:b/>
          <w:sz w:val="28"/>
          <w:szCs w:val="28"/>
        </w:rPr>
        <w:t xml:space="preserve">– </w:t>
      </w:r>
      <w:r w:rsidR="00C0039A" w:rsidRPr="009A4D7B">
        <w:rPr>
          <w:sz w:val="28"/>
          <w:szCs w:val="28"/>
        </w:rPr>
        <w:t>Тұз және гидрофтор қышқылдарының концентрациясына байланысты тау жыныстарының ерігішітігі мәндерінің орналасуы. Тау жынысы алынған тереңдік 318,16м</w:t>
      </w:r>
    </w:p>
    <w:p w14:paraId="75332D2B" w14:textId="77777777" w:rsidR="0053211A" w:rsidRPr="009A4D7B" w:rsidRDefault="0053211A" w:rsidP="0053211A">
      <w:pPr>
        <w:jc w:val="both"/>
        <w:rPr>
          <w:sz w:val="28"/>
          <w:szCs w:val="28"/>
        </w:rPr>
      </w:pPr>
    </w:p>
    <w:p w14:paraId="56ABB9B4" w14:textId="77777777" w:rsidR="00FE5E78" w:rsidRPr="009A4D7B" w:rsidRDefault="00FE5E78" w:rsidP="0053211A">
      <w:pPr>
        <w:jc w:val="both"/>
        <w:rPr>
          <w:sz w:val="28"/>
          <w:szCs w:val="28"/>
        </w:rPr>
      </w:pPr>
    </w:p>
    <w:p w14:paraId="15D5CD7E" w14:textId="30724A33" w:rsidR="00C0039A" w:rsidRPr="009A4D7B" w:rsidRDefault="00005C70" w:rsidP="00C0039A">
      <w:pPr>
        <w:jc w:val="center"/>
      </w:pPr>
      <w:r w:rsidRPr="009A4D7B">
        <w:rPr>
          <w:noProof/>
        </w:rPr>
        <w:drawing>
          <wp:inline distT="0" distB="0" distL="0" distR="0" wp14:anchorId="2B955E45" wp14:editId="6C72F013">
            <wp:extent cx="5255895" cy="3251200"/>
            <wp:effectExtent l="0" t="0" r="1905" b="6350"/>
            <wp:docPr id="1310603129" name="Диаграмма 1">
              <a:extLst xmlns:a="http://schemas.openxmlformats.org/drawingml/2006/main">
                <a:ext uri="{FF2B5EF4-FFF2-40B4-BE49-F238E27FC236}">
                  <a16:creationId xmlns:a16="http://schemas.microsoft.com/office/drawing/2014/main" id="{F72ECC4F-758E-4CA4-B11A-EE950F3315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CD5426D" w14:textId="77777777" w:rsidR="00E31287" w:rsidRPr="009A4D7B" w:rsidRDefault="00E31287" w:rsidP="00F12330">
      <w:pPr>
        <w:jc w:val="center"/>
        <w:rPr>
          <w:bCs/>
          <w:sz w:val="28"/>
          <w:szCs w:val="28"/>
        </w:rPr>
      </w:pPr>
    </w:p>
    <w:p w14:paraId="46390DE0" w14:textId="004D947D" w:rsidR="00C0039A" w:rsidRPr="009A4D7B" w:rsidRDefault="00DF01B3" w:rsidP="00F12330">
      <w:pPr>
        <w:jc w:val="center"/>
        <w:rPr>
          <w:sz w:val="28"/>
          <w:szCs w:val="28"/>
        </w:rPr>
      </w:pPr>
      <w:r w:rsidRPr="009A4D7B">
        <w:rPr>
          <w:bCs/>
          <w:sz w:val="28"/>
          <w:szCs w:val="28"/>
        </w:rPr>
        <w:t xml:space="preserve">Сурет </w:t>
      </w:r>
      <w:r w:rsidR="00C0039A" w:rsidRPr="009A4D7B">
        <w:rPr>
          <w:bCs/>
          <w:sz w:val="28"/>
          <w:szCs w:val="28"/>
        </w:rPr>
        <w:t>4.4</w:t>
      </w:r>
      <w:r w:rsidR="0053211A" w:rsidRPr="009A4D7B">
        <w:rPr>
          <w:b/>
          <w:sz w:val="28"/>
          <w:szCs w:val="28"/>
        </w:rPr>
        <w:t xml:space="preserve"> </w:t>
      </w:r>
      <w:r w:rsidR="00AE5E6C" w:rsidRPr="009A4D7B">
        <w:rPr>
          <w:b/>
          <w:sz w:val="28"/>
          <w:szCs w:val="28"/>
        </w:rPr>
        <w:t xml:space="preserve">– </w:t>
      </w:r>
      <w:r w:rsidR="00C0039A" w:rsidRPr="009A4D7B">
        <w:rPr>
          <w:sz w:val="28"/>
          <w:szCs w:val="28"/>
        </w:rPr>
        <w:t>Тұз және гидрофтор қышқылдарының концентрациясына байланысты тау жыныстарының ерігішітігі мәндерінің орналасуы. Тау жынысы алынған тереңдік 324,50 м</w:t>
      </w:r>
    </w:p>
    <w:p w14:paraId="15D61F92" w14:textId="36FBF99C" w:rsidR="00C0039A" w:rsidRPr="009A4D7B" w:rsidRDefault="00C0039A" w:rsidP="000C2E4F">
      <w:pPr>
        <w:ind w:left="709" w:right="424"/>
        <w:jc w:val="both"/>
      </w:pPr>
      <w:r w:rsidRPr="009A4D7B">
        <w:rPr>
          <w:sz w:val="28"/>
          <w:szCs w:val="28"/>
        </w:rPr>
        <w:br w:type="page"/>
      </w:r>
      <w:r w:rsidR="00005C70" w:rsidRPr="009A4D7B">
        <w:rPr>
          <w:noProof/>
        </w:rPr>
        <w:drawing>
          <wp:inline distT="0" distB="0" distL="0" distR="0" wp14:anchorId="7BA3B9EC" wp14:editId="615D7574">
            <wp:extent cx="5242808" cy="3029585"/>
            <wp:effectExtent l="0" t="0" r="15240" b="18415"/>
            <wp:docPr id="1468495896" name="Диаграмма 1">
              <a:extLst xmlns:a="http://schemas.openxmlformats.org/drawingml/2006/main">
                <a:ext uri="{FF2B5EF4-FFF2-40B4-BE49-F238E27FC236}">
                  <a16:creationId xmlns:a16="http://schemas.microsoft.com/office/drawing/2014/main" id="{CF8A120C-C6C5-40F3-AEEA-7669FD6901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CB2583D" w14:textId="77777777" w:rsidR="00E31287" w:rsidRPr="009A4D7B" w:rsidRDefault="00E31287" w:rsidP="00F12330">
      <w:pPr>
        <w:jc w:val="center"/>
        <w:rPr>
          <w:bCs/>
          <w:sz w:val="28"/>
          <w:szCs w:val="28"/>
        </w:rPr>
      </w:pPr>
    </w:p>
    <w:p w14:paraId="5285EBAB" w14:textId="0610531B" w:rsidR="00C0039A" w:rsidRPr="009A4D7B" w:rsidRDefault="00DF01B3" w:rsidP="00F12330">
      <w:pPr>
        <w:jc w:val="center"/>
        <w:rPr>
          <w:sz w:val="28"/>
          <w:szCs w:val="28"/>
        </w:rPr>
      </w:pPr>
      <w:r w:rsidRPr="009A4D7B">
        <w:rPr>
          <w:bCs/>
          <w:sz w:val="28"/>
          <w:szCs w:val="28"/>
        </w:rPr>
        <w:t>Сурет</w:t>
      </w:r>
      <w:r w:rsidR="0053211A" w:rsidRPr="009A4D7B">
        <w:rPr>
          <w:bCs/>
          <w:sz w:val="28"/>
          <w:szCs w:val="28"/>
        </w:rPr>
        <w:t xml:space="preserve"> </w:t>
      </w:r>
      <w:r w:rsidR="00C0039A" w:rsidRPr="009A4D7B">
        <w:rPr>
          <w:bCs/>
          <w:sz w:val="28"/>
          <w:szCs w:val="28"/>
        </w:rPr>
        <w:t>4.5</w:t>
      </w:r>
      <w:r w:rsidR="0053211A" w:rsidRPr="009A4D7B">
        <w:rPr>
          <w:b/>
          <w:sz w:val="28"/>
          <w:szCs w:val="28"/>
        </w:rPr>
        <w:t xml:space="preserve"> </w:t>
      </w:r>
      <w:r w:rsidR="00AE5E6C" w:rsidRPr="009A4D7B">
        <w:rPr>
          <w:b/>
          <w:sz w:val="28"/>
          <w:szCs w:val="28"/>
        </w:rPr>
        <w:t xml:space="preserve">– </w:t>
      </w:r>
      <w:r w:rsidR="00C0039A" w:rsidRPr="009A4D7B">
        <w:rPr>
          <w:sz w:val="28"/>
          <w:szCs w:val="28"/>
        </w:rPr>
        <w:t>Тұз және гидрофтор қышқылдарының концентрациясына байланысты тау жыныстарының ерігішітігі мәндерінің орналасуы. Тау жынысы алынған тереңдік 328,68 м</w:t>
      </w:r>
    </w:p>
    <w:p w14:paraId="3C76BA8C" w14:textId="77777777" w:rsidR="00FE5E78" w:rsidRPr="009A4D7B" w:rsidRDefault="00FE5E78" w:rsidP="00F12330">
      <w:pPr>
        <w:jc w:val="center"/>
        <w:rPr>
          <w:sz w:val="28"/>
          <w:szCs w:val="28"/>
        </w:rPr>
      </w:pPr>
    </w:p>
    <w:p w14:paraId="60AB0CB8" w14:textId="77777777" w:rsidR="0053211A" w:rsidRPr="009A4D7B" w:rsidRDefault="0053211A" w:rsidP="0053211A">
      <w:pPr>
        <w:jc w:val="both"/>
        <w:rPr>
          <w:sz w:val="28"/>
          <w:szCs w:val="28"/>
        </w:rPr>
      </w:pPr>
    </w:p>
    <w:p w14:paraId="76AEF1D5" w14:textId="45EB4F9D" w:rsidR="00C0039A" w:rsidRPr="009A4D7B" w:rsidRDefault="00005C70" w:rsidP="00C0039A">
      <w:pPr>
        <w:jc w:val="center"/>
      </w:pPr>
      <w:r w:rsidRPr="009A4D7B">
        <w:rPr>
          <w:noProof/>
        </w:rPr>
        <w:drawing>
          <wp:inline distT="0" distB="0" distL="0" distR="0" wp14:anchorId="6F5A0AE1" wp14:editId="331D9A8D">
            <wp:extent cx="5266267" cy="3267710"/>
            <wp:effectExtent l="0" t="0" r="10795" b="8890"/>
            <wp:docPr id="1961517306" name="Диаграмма 1">
              <a:extLst xmlns:a="http://schemas.openxmlformats.org/drawingml/2006/main">
                <a:ext uri="{FF2B5EF4-FFF2-40B4-BE49-F238E27FC236}">
                  <a16:creationId xmlns:a16="http://schemas.microsoft.com/office/drawing/2014/main" id="{D40EA9C5-C177-4D78-8000-D946B3189B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826D670" w14:textId="77777777" w:rsidR="00E31287" w:rsidRPr="009A4D7B" w:rsidRDefault="00E31287" w:rsidP="00F12330">
      <w:pPr>
        <w:jc w:val="center"/>
        <w:rPr>
          <w:bCs/>
          <w:sz w:val="28"/>
          <w:szCs w:val="28"/>
        </w:rPr>
      </w:pPr>
    </w:p>
    <w:p w14:paraId="30807C1B" w14:textId="63C1266C" w:rsidR="00C0039A" w:rsidRPr="009A4D7B" w:rsidRDefault="00DF01B3" w:rsidP="00F12330">
      <w:pPr>
        <w:jc w:val="center"/>
        <w:rPr>
          <w:sz w:val="28"/>
          <w:szCs w:val="28"/>
        </w:rPr>
      </w:pPr>
      <w:r w:rsidRPr="009A4D7B">
        <w:rPr>
          <w:bCs/>
          <w:sz w:val="28"/>
          <w:szCs w:val="28"/>
        </w:rPr>
        <w:t xml:space="preserve">Сурет </w:t>
      </w:r>
      <w:r w:rsidR="00C0039A" w:rsidRPr="009A4D7B">
        <w:rPr>
          <w:bCs/>
          <w:sz w:val="28"/>
          <w:szCs w:val="28"/>
        </w:rPr>
        <w:t>4.6</w:t>
      </w:r>
      <w:r w:rsidR="0053211A" w:rsidRPr="009A4D7B">
        <w:rPr>
          <w:b/>
          <w:sz w:val="28"/>
          <w:szCs w:val="28"/>
        </w:rPr>
        <w:t xml:space="preserve"> </w:t>
      </w:r>
      <w:r w:rsidR="00AE5E6C" w:rsidRPr="009A4D7B">
        <w:rPr>
          <w:b/>
          <w:sz w:val="28"/>
          <w:szCs w:val="28"/>
        </w:rPr>
        <w:t xml:space="preserve">– </w:t>
      </w:r>
      <w:r w:rsidR="00C0039A" w:rsidRPr="009A4D7B">
        <w:rPr>
          <w:sz w:val="28"/>
          <w:szCs w:val="28"/>
        </w:rPr>
        <w:t>Тұз және гидрофтор қышқылдарының концентрациясына байланысты тау жыныстарының ерігішітігі мәндерінің орналасуы. Тау жынысы алынған тереңдік 337,04 м</w:t>
      </w:r>
    </w:p>
    <w:p w14:paraId="4C25D7DF" w14:textId="43DBEF6E" w:rsidR="00C0039A" w:rsidRPr="009A4D7B" w:rsidRDefault="00C0039A" w:rsidP="00F12330">
      <w:pPr>
        <w:jc w:val="center"/>
      </w:pPr>
      <w:r w:rsidRPr="009A4D7B">
        <w:rPr>
          <w:sz w:val="28"/>
          <w:szCs w:val="28"/>
        </w:rPr>
        <w:br w:type="page"/>
      </w:r>
      <w:r w:rsidR="00005C70" w:rsidRPr="009A4D7B">
        <w:rPr>
          <w:noProof/>
        </w:rPr>
        <w:drawing>
          <wp:inline distT="0" distB="0" distL="0" distR="0" wp14:anchorId="677D31CA" wp14:editId="6935C234">
            <wp:extent cx="5255895" cy="3115734"/>
            <wp:effectExtent l="0" t="0" r="1905" b="8890"/>
            <wp:docPr id="953898605" name="Диаграмма 1">
              <a:extLst xmlns:a="http://schemas.openxmlformats.org/drawingml/2006/main">
                <a:ext uri="{FF2B5EF4-FFF2-40B4-BE49-F238E27FC236}">
                  <a16:creationId xmlns:a16="http://schemas.microsoft.com/office/drawing/2014/main" id="{30625B0F-0C51-4350-AFDE-D2FF03F766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E9E00F3" w14:textId="77777777" w:rsidR="00E31287" w:rsidRPr="009A4D7B" w:rsidRDefault="00E31287" w:rsidP="00F12330">
      <w:pPr>
        <w:jc w:val="center"/>
        <w:rPr>
          <w:bCs/>
          <w:sz w:val="28"/>
          <w:szCs w:val="28"/>
        </w:rPr>
      </w:pPr>
    </w:p>
    <w:p w14:paraId="0FA88CFB" w14:textId="39C896EF" w:rsidR="00E31287" w:rsidRPr="009A4D7B" w:rsidRDefault="00DF01B3" w:rsidP="00F12330">
      <w:pPr>
        <w:jc w:val="center"/>
        <w:rPr>
          <w:sz w:val="28"/>
          <w:szCs w:val="28"/>
        </w:rPr>
      </w:pPr>
      <w:r w:rsidRPr="009A4D7B">
        <w:rPr>
          <w:bCs/>
          <w:sz w:val="28"/>
          <w:szCs w:val="28"/>
        </w:rPr>
        <w:t xml:space="preserve">Сурет </w:t>
      </w:r>
      <w:r w:rsidR="00C0039A" w:rsidRPr="009A4D7B">
        <w:rPr>
          <w:bCs/>
          <w:sz w:val="28"/>
          <w:szCs w:val="28"/>
        </w:rPr>
        <w:t>4.7</w:t>
      </w:r>
      <w:r w:rsidR="0053211A" w:rsidRPr="009A4D7B">
        <w:rPr>
          <w:b/>
          <w:sz w:val="28"/>
          <w:szCs w:val="28"/>
        </w:rPr>
        <w:t xml:space="preserve"> </w:t>
      </w:r>
      <w:r w:rsidR="00AE5E6C" w:rsidRPr="009A4D7B">
        <w:rPr>
          <w:b/>
          <w:sz w:val="28"/>
          <w:szCs w:val="28"/>
        </w:rPr>
        <w:t xml:space="preserve">– </w:t>
      </w:r>
      <w:r w:rsidR="00C0039A" w:rsidRPr="009A4D7B">
        <w:rPr>
          <w:sz w:val="28"/>
          <w:szCs w:val="28"/>
        </w:rPr>
        <w:t xml:space="preserve"> Тұз және гидрофтор қышқылдарының концентрациясына байланысты тау жыныстарының ерігішітігі мәндерінің орналасуы. Тау жынысы </w:t>
      </w:r>
    </w:p>
    <w:p w14:paraId="62D76B76" w14:textId="50354396" w:rsidR="00C0039A" w:rsidRPr="009A4D7B" w:rsidRDefault="00C0039A" w:rsidP="00F12330">
      <w:pPr>
        <w:jc w:val="center"/>
        <w:rPr>
          <w:sz w:val="28"/>
          <w:szCs w:val="28"/>
        </w:rPr>
      </w:pPr>
      <w:r w:rsidRPr="009A4D7B">
        <w:rPr>
          <w:sz w:val="28"/>
          <w:szCs w:val="28"/>
        </w:rPr>
        <w:t>алынған тереңдік 343,24 м</w:t>
      </w:r>
    </w:p>
    <w:p w14:paraId="61799DF3" w14:textId="77777777" w:rsidR="00FE5E78" w:rsidRPr="009A4D7B" w:rsidRDefault="00FE5E78" w:rsidP="00F12330">
      <w:pPr>
        <w:jc w:val="center"/>
        <w:rPr>
          <w:sz w:val="28"/>
          <w:szCs w:val="28"/>
        </w:rPr>
      </w:pPr>
    </w:p>
    <w:p w14:paraId="06878CE5" w14:textId="77777777" w:rsidR="0053211A" w:rsidRPr="009A4D7B" w:rsidRDefault="0053211A" w:rsidP="0053211A">
      <w:pPr>
        <w:jc w:val="both"/>
        <w:rPr>
          <w:sz w:val="28"/>
          <w:szCs w:val="28"/>
        </w:rPr>
      </w:pPr>
    </w:p>
    <w:p w14:paraId="7D428BD1" w14:textId="684D48BF" w:rsidR="00C0039A" w:rsidRPr="009A4D7B" w:rsidRDefault="00005C70" w:rsidP="00C0039A">
      <w:pPr>
        <w:jc w:val="center"/>
      </w:pPr>
      <w:r w:rsidRPr="009A4D7B">
        <w:rPr>
          <w:noProof/>
        </w:rPr>
        <w:drawing>
          <wp:inline distT="0" distB="0" distL="0" distR="0" wp14:anchorId="77ECB454" wp14:editId="42E9837B">
            <wp:extent cx="5255895" cy="3437466"/>
            <wp:effectExtent l="0" t="0" r="1905" b="10795"/>
            <wp:docPr id="526883653" name="Диаграмма 1">
              <a:extLst xmlns:a="http://schemas.openxmlformats.org/drawingml/2006/main">
                <a:ext uri="{FF2B5EF4-FFF2-40B4-BE49-F238E27FC236}">
                  <a16:creationId xmlns:a16="http://schemas.microsoft.com/office/drawing/2014/main" id="{5FB4A768-D70C-45FE-9532-35389FB9EB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AAB9115" w14:textId="77777777" w:rsidR="00E31287" w:rsidRPr="009A4D7B" w:rsidRDefault="00E31287" w:rsidP="00F12330">
      <w:pPr>
        <w:jc w:val="center"/>
        <w:rPr>
          <w:bCs/>
          <w:sz w:val="28"/>
          <w:szCs w:val="28"/>
        </w:rPr>
      </w:pPr>
    </w:p>
    <w:p w14:paraId="7CFADE16" w14:textId="053FB5A7" w:rsidR="00C0039A" w:rsidRPr="009A4D7B" w:rsidRDefault="00DF01B3" w:rsidP="00F12330">
      <w:pPr>
        <w:jc w:val="center"/>
        <w:rPr>
          <w:sz w:val="28"/>
          <w:szCs w:val="28"/>
        </w:rPr>
      </w:pPr>
      <w:r w:rsidRPr="009A4D7B">
        <w:rPr>
          <w:bCs/>
          <w:sz w:val="28"/>
          <w:szCs w:val="28"/>
        </w:rPr>
        <w:t xml:space="preserve">Сурет </w:t>
      </w:r>
      <w:r w:rsidR="00C0039A" w:rsidRPr="009A4D7B">
        <w:rPr>
          <w:bCs/>
          <w:sz w:val="28"/>
          <w:szCs w:val="28"/>
        </w:rPr>
        <w:t>4.8</w:t>
      </w:r>
      <w:r w:rsidR="00AE5E6C" w:rsidRPr="009A4D7B">
        <w:rPr>
          <w:bCs/>
          <w:sz w:val="28"/>
          <w:szCs w:val="28"/>
        </w:rPr>
        <w:t xml:space="preserve"> </w:t>
      </w:r>
      <w:r w:rsidR="00AE5E6C" w:rsidRPr="009A4D7B">
        <w:rPr>
          <w:b/>
          <w:sz w:val="28"/>
          <w:szCs w:val="28"/>
        </w:rPr>
        <w:t xml:space="preserve">– </w:t>
      </w:r>
      <w:r w:rsidR="00C0039A" w:rsidRPr="009A4D7B">
        <w:rPr>
          <w:sz w:val="28"/>
          <w:szCs w:val="28"/>
        </w:rPr>
        <w:t>Тұз және гидрофтор қышқылдарының концентрациясына байланысты тау жыныстарының ерігішітігі мәндерінің орналасуы. Тау жынысы алынған тереңдік 348,29 м</w:t>
      </w:r>
    </w:p>
    <w:p w14:paraId="3F26FA4A" w14:textId="56EE736B" w:rsidR="00C0039A" w:rsidRPr="009A4D7B" w:rsidRDefault="00C0039A" w:rsidP="00F12330">
      <w:pPr>
        <w:jc w:val="center"/>
      </w:pPr>
      <w:r w:rsidRPr="009A4D7B">
        <w:rPr>
          <w:sz w:val="28"/>
          <w:szCs w:val="28"/>
        </w:rPr>
        <w:br w:type="page"/>
      </w:r>
      <w:r w:rsidR="00706AD1" w:rsidRPr="009A4D7B">
        <w:rPr>
          <w:noProof/>
        </w:rPr>
        <w:drawing>
          <wp:inline distT="0" distB="0" distL="0" distR="0" wp14:anchorId="14CEC31D" wp14:editId="7F953A48">
            <wp:extent cx="5255895" cy="3355383"/>
            <wp:effectExtent l="0" t="0" r="1905" b="16510"/>
            <wp:docPr id="1447617553" name="Диаграмма 1">
              <a:extLst xmlns:a="http://schemas.openxmlformats.org/drawingml/2006/main">
                <a:ext uri="{FF2B5EF4-FFF2-40B4-BE49-F238E27FC236}">
                  <a16:creationId xmlns:a16="http://schemas.microsoft.com/office/drawing/2014/main" id="{7F14B106-E5C8-44B1-A95B-2E1F501DDB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9C3C37C" w14:textId="77777777" w:rsidR="00E31287" w:rsidRPr="009A4D7B" w:rsidRDefault="00E31287" w:rsidP="00F12330">
      <w:pPr>
        <w:jc w:val="center"/>
        <w:rPr>
          <w:bCs/>
          <w:sz w:val="28"/>
          <w:szCs w:val="28"/>
        </w:rPr>
      </w:pPr>
    </w:p>
    <w:p w14:paraId="0A4DBE2F" w14:textId="43AFF01F" w:rsidR="00D01A69" w:rsidRPr="009A4D7B" w:rsidRDefault="00DF01B3" w:rsidP="00F12330">
      <w:pPr>
        <w:jc w:val="center"/>
        <w:rPr>
          <w:sz w:val="28"/>
          <w:szCs w:val="28"/>
        </w:rPr>
      </w:pPr>
      <w:r w:rsidRPr="009A4D7B">
        <w:rPr>
          <w:bCs/>
          <w:sz w:val="28"/>
          <w:szCs w:val="28"/>
        </w:rPr>
        <w:t xml:space="preserve">Сурет  </w:t>
      </w:r>
      <w:r w:rsidR="00C0039A" w:rsidRPr="009A4D7B">
        <w:rPr>
          <w:bCs/>
          <w:sz w:val="28"/>
          <w:szCs w:val="28"/>
        </w:rPr>
        <w:t>4.9</w:t>
      </w:r>
      <w:r w:rsidR="0053211A" w:rsidRPr="009A4D7B">
        <w:rPr>
          <w:b/>
          <w:sz w:val="28"/>
          <w:szCs w:val="28"/>
        </w:rPr>
        <w:t xml:space="preserve"> </w:t>
      </w:r>
      <w:r w:rsidR="00AE5E6C" w:rsidRPr="009A4D7B">
        <w:rPr>
          <w:b/>
          <w:sz w:val="28"/>
          <w:szCs w:val="28"/>
        </w:rPr>
        <w:t>–</w:t>
      </w:r>
      <w:r w:rsidR="00C0039A" w:rsidRPr="009A4D7B">
        <w:rPr>
          <w:sz w:val="28"/>
          <w:szCs w:val="28"/>
        </w:rPr>
        <w:t xml:space="preserve"> Тұз және гидрофтор қышқылдарының концентрациясына байланысты тау жыныстарының ерігішітігі мәндерінің орналасуы. Тау жынысы алынған тереңдік 352,21 м</w:t>
      </w:r>
    </w:p>
    <w:p w14:paraId="555CABF1" w14:textId="620F9180" w:rsidR="00C0039A" w:rsidRPr="009A4D7B" w:rsidRDefault="00C0039A" w:rsidP="0053211A">
      <w:pPr>
        <w:jc w:val="both"/>
        <w:rPr>
          <w:sz w:val="28"/>
          <w:szCs w:val="28"/>
        </w:rPr>
      </w:pPr>
      <w:r w:rsidRPr="009A4D7B">
        <w:rPr>
          <w:sz w:val="28"/>
          <w:szCs w:val="28"/>
        </w:rPr>
        <w:t xml:space="preserve"> </w:t>
      </w:r>
    </w:p>
    <w:p w14:paraId="5F3D2C31" w14:textId="3D693EA3" w:rsidR="00C0039A" w:rsidRPr="009A4D7B" w:rsidRDefault="00706AD1" w:rsidP="00AD468B">
      <w:pPr>
        <w:tabs>
          <w:tab w:val="left" w:pos="709"/>
        </w:tabs>
        <w:jc w:val="center"/>
      </w:pPr>
      <w:r w:rsidRPr="009A4D7B">
        <w:rPr>
          <w:noProof/>
        </w:rPr>
        <w:drawing>
          <wp:inline distT="0" distB="0" distL="0" distR="0" wp14:anchorId="0994C1D1" wp14:editId="5C614DF1">
            <wp:extent cx="5229225" cy="3239145"/>
            <wp:effectExtent l="0" t="0" r="9525" b="18415"/>
            <wp:docPr id="179506760" name="Диаграмма 1">
              <a:extLst xmlns:a="http://schemas.openxmlformats.org/drawingml/2006/main">
                <a:ext uri="{FF2B5EF4-FFF2-40B4-BE49-F238E27FC236}">
                  <a16:creationId xmlns:a16="http://schemas.microsoft.com/office/drawing/2014/main" id="{D60E1ECD-6E9E-400B-90A0-B3678A1EE5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F061A50" w14:textId="77777777" w:rsidR="00394182" w:rsidRPr="009A4D7B" w:rsidRDefault="00394182" w:rsidP="00C0039A">
      <w:pPr>
        <w:jc w:val="center"/>
        <w:rPr>
          <w:b/>
        </w:rPr>
      </w:pPr>
    </w:p>
    <w:p w14:paraId="31142A8F" w14:textId="77777777" w:rsidR="00E31287" w:rsidRPr="009A4D7B" w:rsidRDefault="00E31287" w:rsidP="00F12330">
      <w:pPr>
        <w:jc w:val="center"/>
        <w:rPr>
          <w:bCs/>
          <w:sz w:val="28"/>
          <w:szCs w:val="28"/>
        </w:rPr>
      </w:pPr>
    </w:p>
    <w:p w14:paraId="48D5465E" w14:textId="2470B4E9" w:rsidR="00C0039A" w:rsidRPr="009A4D7B" w:rsidRDefault="00327922" w:rsidP="00F12330">
      <w:pPr>
        <w:jc w:val="center"/>
        <w:rPr>
          <w:sz w:val="28"/>
          <w:szCs w:val="28"/>
        </w:rPr>
      </w:pPr>
      <w:r w:rsidRPr="009A4D7B">
        <w:rPr>
          <w:bCs/>
          <w:sz w:val="28"/>
          <w:szCs w:val="28"/>
        </w:rPr>
        <w:t>С</w:t>
      </w:r>
      <w:r w:rsidR="00DF01B3" w:rsidRPr="009A4D7B">
        <w:rPr>
          <w:bCs/>
          <w:sz w:val="28"/>
          <w:szCs w:val="28"/>
        </w:rPr>
        <w:t xml:space="preserve">урет </w:t>
      </w:r>
      <w:r w:rsidR="00C0039A" w:rsidRPr="009A4D7B">
        <w:rPr>
          <w:bCs/>
          <w:sz w:val="28"/>
          <w:szCs w:val="28"/>
        </w:rPr>
        <w:t>4.10</w:t>
      </w:r>
      <w:r w:rsidRPr="009A4D7B">
        <w:rPr>
          <w:bCs/>
          <w:sz w:val="28"/>
          <w:szCs w:val="28"/>
        </w:rPr>
        <w:t xml:space="preserve"> </w:t>
      </w:r>
      <w:r w:rsidR="00AE5E6C" w:rsidRPr="009A4D7B">
        <w:rPr>
          <w:b/>
          <w:sz w:val="28"/>
          <w:szCs w:val="28"/>
        </w:rPr>
        <w:t>–</w:t>
      </w:r>
      <w:r w:rsidR="00C0039A" w:rsidRPr="009A4D7B">
        <w:t xml:space="preserve"> </w:t>
      </w:r>
      <w:r w:rsidR="00C0039A" w:rsidRPr="009A4D7B">
        <w:rPr>
          <w:sz w:val="28"/>
          <w:szCs w:val="28"/>
        </w:rPr>
        <w:t xml:space="preserve">Тұз және гидрофтор қышқылдарының концентрациясына байланысты тау жыныстарының </w:t>
      </w:r>
      <w:r w:rsidR="0024162C" w:rsidRPr="009A4D7B">
        <w:rPr>
          <w:sz w:val="28"/>
          <w:szCs w:val="28"/>
        </w:rPr>
        <w:t xml:space="preserve">барлық үлгі бойынша орташа </w:t>
      </w:r>
      <w:r w:rsidR="00C0039A" w:rsidRPr="009A4D7B">
        <w:rPr>
          <w:sz w:val="28"/>
          <w:szCs w:val="28"/>
        </w:rPr>
        <w:t>ерігішітігі мәндерінің орналасуы</w:t>
      </w:r>
    </w:p>
    <w:p w14:paraId="4477FCCF" w14:textId="77777777" w:rsidR="00DF3A5C" w:rsidRPr="009A4D7B" w:rsidRDefault="00DF3A5C" w:rsidP="00C55D71">
      <w:pPr>
        <w:jc w:val="both"/>
        <w:rPr>
          <w:b/>
          <w:sz w:val="28"/>
          <w:szCs w:val="28"/>
        </w:rPr>
      </w:pPr>
    </w:p>
    <w:p w14:paraId="26DA88FE" w14:textId="79236A26" w:rsidR="00C55D71" w:rsidRPr="009A4D7B" w:rsidRDefault="00C55D71" w:rsidP="002057E5">
      <w:pPr>
        <w:ind w:firstLine="708"/>
        <w:jc w:val="both"/>
        <w:rPr>
          <w:b/>
          <w:sz w:val="28"/>
          <w:szCs w:val="28"/>
        </w:rPr>
      </w:pPr>
      <w:r w:rsidRPr="009A4D7B">
        <w:rPr>
          <w:b/>
          <w:sz w:val="28"/>
          <w:szCs w:val="28"/>
        </w:rPr>
        <w:t>4.</w:t>
      </w:r>
      <w:r w:rsidR="00E23A03" w:rsidRPr="00E23A03">
        <w:rPr>
          <w:b/>
          <w:sz w:val="28"/>
          <w:szCs w:val="28"/>
        </w:rPr>
        <w:t>3</w:t>
      </w:r>
      <w:r w:rsidRPr="009A4D7B">
        <w:rPr>
          <w:b/>
          <w:sz w:val="28"/>
          <w:szCs w:val="28"/>
        </w:rPr>
        <w:t xml:space="preserve"> </w:t>
      </w:r>
      <w:bookmarkStart w:id="13" w:name="_Hlk167656090"/>
      <w:r w:rsidRPr="009A4D7B">
        <w:rPr>
          <w:b/>
          <w:sz w:val="28"/>
          <w:szCs w:val="28"/>
        </w:rPr>
        <w:t>Қаражанбас кенорнын</w:t>
      </w:r>
      <w:r w:rsidR="00C75E90" w:rsidRPr="009A4D7B">
        <w:rPr>
          <w:b/>
          <w:sz w:val="28"/>
          <w:szCs w:val="28"/>
        </w:rPr>
        <w:t>ың</w:t>
      </w:r>
      <w:r w:rsidRPr="009A4D7B">
        <w:rPr>
          <w:b/>
          <w:sz w:val="28"/>
          <w:szCs w:val="28"/>
        </w:rPr>
        <w:t xml:space="preserve"> тығыздалған </w:t>
      </w:r>
      <w:r w:rsidR="00C75E90" w:rsidRPr="009A4D7B">
        <w:rPr>
          <w:b/>
          <w:sz w:val="28"/>
          <w:szCs w:val="28"/>
        </w:rPr>
        <w:t xml:space="preserve">тау </w:t>
      </w:r>
      <w:r w:rsidRPr="009A4D7B">
        <w:rPr>
          <w:b/>
          <w:sz w:val="28"/>
          <w:szCs w:val="28"/>
        </w:rPr>
        <w:t>жыныстарында қышқыл</w:t>
      </w:r>
      <w:r w:rsidR="00C75E90" w:rsidRPr="009A4D7B">
        <w:rPr>
          <w:b/>
          <w:sz w:val="28"/>
          <w:szCs w:val="28"/>
        </w:rPr>
        <w:t>мен</w:t>
      </w:r>
      <w:r w:rsidRPr="009A4D7B">
        <w:rPr>
          <w:b/>
          <w:sz w:val="28"/>
          <w:szCs w:val="28"/>
        </w:rPr>
        <w:t xml:space="preserve"> өңдеуді қолдану тиімділігін талдау</w:t>
      </w:r>
      <w:bookmarkEnd w:id="13"/>
    </w:p>
    <w:p w14:paraId="5AA51B94" w14:textId="004FD42E" w:rsidR="00C55D71" w:rsidRPr="009A4D7B" w:rsidRDefault="00C55D71" w:rsidP="00C55D71">
      <w:pPr>
        <w:jc w:val="both"/>
        <w:rPr>
          <w:sz w:val="28"/>
          <w:szCs w:val="28"/>
        </w:rPr>
      </w:pPr>
      <w:r w:rsidRPr="009A4D7B">
        <w:rPr>
          <w:sz w:val="28"/>
          <w:szCs w:val="28"/>
        </w:rPr>
        <w:tab/>
        <w:t xml:space="preserve">Бұл кенорнында зерттеулер үш </w:t>
      </w:r>
      <w:r w:rsidR="00862DA2" w:rsidRPr="009A4D7B">
        <w:rPr>
          <w:sz w:val="28"/>
          <w:szCs w:val="28"/>
        </w:rPr>
        <w:t>ұңғы</w:t>
      </w:r>
      <w:r w:rsidRPr="009A4D7B">
        <w:rPr>
          <w:sz w:val="28"/>
          <w:szCs w:val="28"/>
        </w:rPr>
        <w:t xml:space="preserve">да жүргізілді. Бұл жағдайда жұмыстың мақсаты өнімді коллекторлары тығыздалған жыныстардан тұратын Ю-III горизонтының осы 3 өндіруші </w:t>
      </w:r>
      <w:r w:rsidR="00862DA2" w:rsidRPr="009A4D7B">
        <w:rPr>
          <w:sz w:val="28"/>
          <w:szCs w:val="28"/>
        </w:rPr>
        <w:t>ұңғы</w:t>
      </w:r>
      <w:r w:rsidRPr="009A4D7B">
        <w:rPr>
          <w:sz w:val="28"/>
          <w:szCs w:val="28"/>
        </w:rPr>
        <w:t>ларында ағынды шақыруды қамтамасыз ету және өткізгіштігін арттыру болды. 1132 ұңғы игеруден кейін келесі параметрлермен жұмыс істеді: сұйық пен мұнайдың орташа тәуліктік дебиті сәйкесінше 2,37 т/тәу және 2,1 т/тәу болды, өнімнің сулануы</w:t>
      </w:r>
      <w:r w:rsidR="0024162C" w:rsidRPr="009A4D7B">
        <w:rPr>
          <w:sz w:val="28"/>
          <w:szCs w:val="28"/>
        </w:rPr>
        <w:t xml:space="preserve"> </w:t>
      </w:r>
      <w:r w:rsidRPr="009A4D7B">
        <w:rPr>
          <w:sz w:val="28"/>
          <w:szCs w:val="28"/>
        </w:rPr>
        <w:t xml:space="preserve">4,7% болды. </w:t>
      </w:r>
      <w:r w:rsidR="00794E08" w:rsidRPr="009A4D7B">
        <w:rPr>
          <w:sz w:val="28"/>
          <w:szCs w:val="28"/>
        </w:rPr>
        <w:t>4.1</w:t>
      </w:r>
      <w:r w:rsidR="0024162C" w:rsidRPr="009A4D7B">
        <w:rPr>
          <w:sz w:val="28"/>
          <w:szCs w:val="28"/>
        </w:rPr>
        <w:t>1</w:t>
      </w:r>
      <w:r w:rsidR="004D4176" w:rsidRPr="009A4D7B">
        <w:rPr>
          <w:sz w:val="28"/>
          <w:szCs w:val="28"/>
        </w:rPr>
        <w:t xml:space="preserve"> – суретте </w:t>
      </w:r>
      <w:r w:rsidR="00794E08" w:rsidRPr="009A4D7B">
        <w:rPr>
          <w:sz w:val="28"/>
          <w:szCs w:val="28"/>
        </w:rPr>
        <w:t xml:space="preserve"> </w:t>
      </w:r>
      <w:r w:rsidRPr="009A4D7B">
        <w:rPr>
          <w:sz w:val="28"/>
          <w:szCs w:val="28"/>
        </w:rPr>
        <w:t>көрсетілген</w:t>
      </w:r>
      <w:r w:rsidR="004D4176" w:rsidRPr="009A4D7B">
        <w:rPr>
          <w:sz w:val="28"/>
          <w:szCs w:val="28"/>
        </w:rPr>
        <w:t>дей,</w:t>
      </w:r>
      <w:r w:rsidRPr="009A4D7B">
        <w:rPr>
          <w:sz w:val="28"/>
          <w:szCs w:val="28"/>
        </w:rPr>
        <w:t xml:space="preserve">  ұңғы бастапқыда төмен динамикалық деңгейде</w:t>
      </w:r>
      <w:r w:rsidR="004240C7" w:rsidRPr="009A4D7B">
        <w:rPr>
          <w:sz w:val="28"/>
          <w:szCs w:val="28"/>
        </w:rPr>
        <w:t>– 307м.</w:t>
      </w:r>
      <w:r w:rsidRPr="009A4D7B">
        <w:rPr>
          <w:sz w:val="28"/>
          <w:szCs w:val="28"/>
        </w:rPr>
        <w:t xml:space="preserve"> жұмыс істеді</w:t>
      </w:r>
      <w:r w:rsidR="004240C7" w:rsidRPr="009A4D7B">
        <w:rPr>
          <w:sz w:val="28"/>
          <w:szCs w:val="28"/>
        </w:rPr>
        <w:t>.</w:t>
      </w:r>
      <w:r w:rsidRPr="009A4D7B">
        <w:rPr>
          <w:sz w:val="28"/>
          <w:szCs w:val="28"/>
        </w:rPr>
        <w:t xml:space="preserve"> </w:t>
      </w:r>
    </w:p>
    <w:p w14:paraId="0B1FDAE1" w14:textId="77777777" w:rsidR="00C55D71" w:rsidRPr="009A4D7B" w:rsidRDefault="00C55D71" w:rsidP="00C55D71">
      <w:pPr>
        <w:jc w:val="both"/>
        <w:rPr>
          <w:sz w:val="28"/>
          <w:szCs w:val="28"/>
        </w:rPr>
      </w:pPr>
    </w:p>
    <w:p w14:paraId="601CA29B" w14:textId="4D35F578" w:rsidR="00C55D71" w:rsidRPr="009A4D7B" w:rsidRDefault="00A3735B" w:rsidP="00C55D71">
      <w:pPr>
        <w:jc w:val="center"/>
        <w:rPr>
          <w:sz w:val="28"/>
          <w:szCs w:val="28"/>
        </w:rPr>
      </w:pPr>
      <w:r w:rsidRPr="009A4D7B">
        <w:rPr>
          <w:noProof/>
        </w:rPr>
        <w:drawing>
          <wp:inline distT="0" distB="0" distL="0" distR="0" wp14:anchorId="2A16D6E2" wp14:editId="0A049D48">
            <wp:extent cx="5701665" cy="3517900"/>
            <wp:effectExtent l="0" t="0" r="0" b="6350"/>
            <wp:docPr id="12098452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8671" cy="3522223"/>
                    </a:xfrm>
                    <a:prstGeom prst="rect">
                      <a:avLst/>
                    </a:prstGeom>
                    <a:noFill/>
                    <a:ln>
                      <a:noFill/>
                    </a:ln>
                  </pic:spPr>
                </pic:pic>
              </a:graphicData>
            </a:graphic>
          </wp:inline>
        </w:drawing>
      </w:r>
    </w:p>
    <w:p w14:paraId="45970F57" w14:textId="77777777" w:rsidR="00C55D71" w:rsidRPr="009A4D7B" w:rsidRDefault="00C55D71" w:rsidP="00F12330">
      <w:pPr>
        <w:jc w:val="center"/>
        <w:rPr>
          <w:sz w:val="28"/>
          <w:szCs w:val="28"/>
        </w:rPr>
      </w:pPr>
    </w:p>
    <w:p w14:paraId="4F34602F" w14:textId="612BB170" w:rsidR="00C55D71" w:rsidRPr="009A4D7B" w:rsidRDefault="00C55D71" w:rsidP="00F12330">
      <w:pPr>
        <w:jc w:val="center"/>
        <w:rPr>
          <w:sz w:val="28"/>
          <w:szCs w:val="28"/>
        </w:rPr>
      </w:pPr>
      <w:r w:rsidRPr="009A4D7B">
        <w:rPr>
          <w:sz w:val="28"/>
          <w:szCs w:val="28"/>
        </w:rPr>
        <w:t>Сурет</w:t>
      </w:r>
      <w:r w:rsidR="00DF01B3" w:rsidRPr="009A4D7B">
        <w:rPr>
          <w:sz w:val="28"/>
          <w:szCs w:val="28"/>
        </w:rPr>
        <w:t xml:space="preserve"> </w:t>
      </w:r>
      <w:r w:rsidRPr="009A4D7B">
        <w:rPr>
          <w:sz w:val="28"/>
          <w:szCs w:val="28"/>
        </w:rPr>
        <w:t>4.1</w:t>
      </w:r>
      <w:r w:rsidR="0024162C" w:rsidRPr="009A4D7B">
        <w:rPr>
          <w:sz w:val="28"/>
          <w:szCs w:val="28"/>
        </w:rPr>
        <w:t xml:space="preserve">1 </w:t>
      </w:r>
      <w:r w:rsidR="00AE5E6C" w:rsidRPr="009A4D7B">
        <w:rPr>
          <w:sz w:val="28"/>
          <w:szCs w:val="28"/>
        </w:rPr>
        <w:t xml:space="preserve"> </w:t>
      </w:r>
      <w:r w:rsidR="00AE5E6C" w:rsidRPr="009A4D7B">
        <w:rPr>
          <w:b/>
          <w:sz w:val="28"/>
          <w:szCs w:val="28"/>
        </w:rPr>
        <w:t>–</w:t>
      </w:r>
      <w:r w:rsidR="00781E62" w:rsidRPr="009A4D7B">
        <w:rPr>
          <w:sz w:val="28"/>
          <w:szCs w:val="28"/>
        </w:rPr>
        <w:t>Тұз-қышқыл ерітіндісінне дейінгі</w:t>
      </w:r>
      <w:r w:rsidR="00DF3A5C" w:rsidRPr="009A4D7B">
        <w:rPr>
          <w:sz w:val="28"/>
          <w:szCs w:val="28"/>
        </w:rPr>
        <w:t xml:space="preserve"> </w:t>
      </w:r>
      <w:r w:rsidR="00781E62" w:rsidRPr="009A4D7B">
        <w:rPr>
          <w:sz w:val="28"/>
          <w:szCs w:val="28"/>
        </w:rPr>
        <w:t>көрсеткіштердің тәуліктік динамикасы</w:t>
      </w:r>
    </w:p>
    <w:p w14:paraId="275AD446" w14:textId="77777777" w:rsidR="00C55D71" w:rsidRPr="009A4D7B" w:rsidRDefault="00C55D71" w:rsidP="00C55D71">
      <w:pPr>
        <w:jc w:val="center"/>
        <w:rPr>
          <w:sz w:val="28"/>
          <w:szCs w:val="28"/>
        </w:rPr>
      </w:pPr>
    </w:p>
    <w:p w14:paraId="628E5C2B" w14:textId="4FFF73CF" w:rsidR="00C55D71" w:rsidRPr="009A4D7B" w:rsidRDefault="00BE006D" w:rsidP="00BE006D">
      <w:pPr>
        <w:tabs>
          <w:tab w:val="left" w:pos="709"/>
        </w:tabs>
        <w:ind w:right="-1" w:firstLine="550"/>
        <w:jc w:val="both"/>
        <w:rPr>
          <w:sz w:val="28"/>
          <w:szCs w:val="28"/>
        </w:rPr>
      </w:pPr>
      <w:r w:rsidRPr="009A4D7B">
        <w:rPr>
          <w:sz w:val="28"/>
          <w:szCs w:val="28"/>
        </w:rPr>
        <w:t xml:space="preserve"> </w:t>
      </w:r>
      <w:r w:rsidR="00C55D71" w:rsidRPr="009A4D7B">
        <w:rPr>
          <w:sz w:val="28"/>
          <w:szCs w:val="28"/>
        </w:rPr>
        <w:t xml:space="preserve">Кейіннен, ағынның болмауына байланысты 2022 жылдың 23 сәуірінде </w:t>
      </w:r>
      <w:r w:rsidR="00862DA2" w:rsidRPr="009A4D7B">
        <w:rPr>
          <w:sz w:val="28"/>
          <w:szCs w:val="28"/>
        </w:rPr>
        <w:t>ұңғы</w:t>
      </w:r>
      <w:r w:rsidR="00C55D71" w:rsidRPr="009A4D7B">
        <w:rPr>
          <w:sz w:val="28"/>
          <w:szCs w:val="28"/>
        </w:rPr>
        <w:t xml:space="preserve"> тоқтап, 2022 жылдың 29 тамызына дейін жұмыс істемей тұрды. Өңдеу кезінде 2,5 МПа максималды сағалық қысым өңдеудің басында, айдау жылдамдығы 100 л/мин болған кезде тіркелді.</w:t>
      </w:r>
      <w:r w:rsidR="00C55D71" w:rsidRPr="009A4D7B">
        <w:t xml:space="preserve"> </w:t>
      </w:r>
      <w:r w:rsidR="00C55D71" w:rsidRPr="009A4D7B">
        <w:rPr>
          <w:sz w:val="28"/>
          <w:szCs w:val="28"/>
        </w:rPr>
        <w:t xml:space="preserve">Әрі қарай, қышқыл ерітіндісін перфорациялық аралыққа жеткізгеннен кейін сағалық қысым 0,2 МПа дейін төмендеді, бірақ айдау жылдамдығы 310 л/мин дейін артқан кезде сағалық қысым 1,1 МПа дейін көтерілді, бұл қышқыл ерітіндісінің </w:t>
      </w:r>
      <w:r w:rsidR="00862DA2" w:rsidRPr="009A4D7B">
        <w:rPr>
          <w:sz w:val="28"/>
          <w:szCs w:val="28"/>
        </w:rPr>
        <w:t>ұңғы</w:t>
      </w:r>
      <w:r w:rsidR="00C55D71" w:rsidRPr="009A4D7B">
        <w:rPr>
          <w:sz w:val="28"/>
          <w:szCs w:val="28"/>
        </w:rPr>
        <w:t xml:space="preserve"> бойында біркелкі таралуын және өңделетін аймақтың әртүрлі аралықтарын тазартуды </w:t>
      </w:r>
      <w:r w:rsidR="005128AA" w:rsidRPr="009A4D7B">
        <w:rPr>
          <w:sz w:val="28"/>
          <w:szCs w:val="28"/>
        </w:rPr>
        <w:t xml:space="preserve"> 4.12-суретте келтірілген.</w:t>
      </w:r>
      <w:r w:rsidR="00C55D71" w:rsidRPr="009A4D7B">
        <w:rPr>
          <w:sz w:val="28"/>
          <w:szCs w:val="28"/>
        </w:rPr>
        <w:t xml:space="preserve"> </w:t>
      </w:r>
    </w:p>
    <w:p w14:paraId="0A72B631" w14:textId="57A06BF7" w:rsidR="00C55D71" w:rsidRPr="009A4D7B" w:rsidRDefault="00A3735B" w:rsidP="00C55D71">
      <w:pPr>
        <w:jc w:val="center"/>
        <w:rPr>
          <w:sz w:val="28"/>
          <w:szCs w:val="28"/>
        </w:rPr>
      </w:pPr>
      <w:r w:rsidRPr="009A4D7B">
        <w:rPr>
          <w:noProof/>
        </w:rPr>
        <w:drawing>
          <wp:inline distT="0" distB="0" distL="0" distR="0" wp14:anchorId="405AC21D" wp14:editId="2A6FC8E0">
            <wp:extent cx="5572625" cy="2819400"/>
            <wp:effectExtent l="0" t="0" r="9525" b="0"/>
            <wp:docPr id="17920092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2337" cy="2824314"/>
                    </a:xfrm>
                    <a:prstGeom prst="rect">
                      <a:avLst/>
                    </a:prstGeom>
                    <a:noFill/>
                    <a:ln>
                      <a:noFill/>
                    </a:ln>
                  </pic:spPr>
                </pic:pic>
              </a:graphicData>
            </a:graphic>
          </wp:inline>
        </w:drawing>
      </w:r>
    </w:p>
    <w:p w14:paraId="6DC41DBC" w14:textId="77777777" w:rsidR="00C55D71" w:rsidRPr="009A4D7B" w:rsidRDefault="00C55D71" w:rsidP="00C55D71">
      <w:pPr>
        <w:jc w:val="center"/>
        <w:rPr>
          <w:sz w:val="28"/>
          <w:szCs w:val="28"/>
        </w:rPr>
      </w:pPr>
    </w:p>
    <w:p w14:paraId="17B5AE62" w14:textId="7C3F0A9E" w:rsidR="00C55D71" w:rsidRPr="009A4D7B" w:rsidRDefault="00DF01B3" w:rsidP="00F12330">
      <w:pPr>
        <w:jc w:val="center"/>
        <w:rPr>
          <w:sz w:val="28"/>
          <w:szCs w:val="28"/>
        </w:rPr>
      </w:pPr>
      <w:r w:rsidRPr="009A4D7B">
        <w:rPr>
          <w:sz w:val="28"/>
          <w:szCs w:val="28"/>
        </w:rPr>
        <w:t>С</w:t>
      </w:r>
      <w:r w:rsidR="00C55D71" w:rsidRPr="009A4D7B">
        <w:rPr>
          <w:sz w:val="28"/>
          <w:szCs w:val="28"/>
        </w:rPr>
        <w:t>урет</w:t>
      </w:r>
      <w:r w:rsidRPr="009A4D7B">
        <w:rPr>
          <w:sz w:val="28"/>
          <w:szCs w:val="28"/>
        </w:rPr>
        <w:t xml:space="preserve"> </w:t>
      </w:r>
      <w:r w:rsidR="00C55D71" w:rsidRPr="009A4D7B">
        <w:rPr>
          <w:sz w:val="28"/>
          <w:szCs w:val="28"/>
        </w:rPr>
        <w:t>4.</w:t>
      </w:r>
      <w:r w:rsidR="0024162C" w:rsidRPr="009A4D7B">
        <w:rPr>
          <w:sz w:val="28"/>
          <w:szCs w:val="28"/>
        </w:rPr>
        <w:t>1</w:t>
      </w:r>
      <w:r w:rsidR="00C55D71" w:rsidRPr="009A4D7B">
        <w:rPr>
          <w:sz w:val="28"/>
          <w:szCs w:val="28"/>
        </w:rPr>
        <w:t>2</w:t>
      </w:r>
      <w:r w:rsidR="00AE5E6C" w:rsidRPr="009A4D7B">
        <w:rPr>
          <w:sz w:val="28"/>
          <w:szCs w:val="28"/>
        </w:rPr>
        <w:t xml:space="preserve"> </w:t>
      </w:r>
      <w:r w:rsidR="00AE5E6C" w:rsidRPr="009A4D7B">
        <w:rPr>
          <w:b/>
          <w:sz w:val="28"/>
          <w:szCs w:val="28"/>
        </w:rPr>
        <w:t xml:space="preserve">– </w:t>
      </w:r>
      <w:r w:rsidR="00C55D71" w:rsidRPr="009A4D7B">
        <w:rPr>
          <w:sz w:val="28"/>
          <w:szCs w:val="28"/>
        </w:rPr>
        <w:t xml:space="preserve">Тұз-қышқыл ерітіндісін </w:t>
      </w:r>
      <w:r w:rsidR="00862DA2" w:rsidRPr="009A4D7B">
        <w:rPr>
          <w:sz w:val="28"/>
          <w:szCs w:val="28"/>
        </w:rPr>
        <w:t>ұңғы</w:t>
      </w:r>
      <w:r w:rsidR="00C55D71" w:rsidRPr="009A4D7B">
        <w:rPr>
          <w:sz w:val="28"/>
          <w:szCs w:val="28"/>
        </w:rPr>
        <w:t>ға айдау параметрлері</w:t>
      </w:r>
    </w:p>
    <w:p w14:paraId="2FEFAD76" w14:textId="77777777" w:rsidR="00C55D71" w:rsidRPr="009A4D7B" w:rsidRDefault="00C55D71" w:rsidP="00F12330">
      <w:pPr>
        <w:jc w:val="center"/>
        <w:rPr>
          <w:sz w:val="28"/>
          <w:szCs w:val="28"/>
        </w:rPr>
      </w:pPr>
    </w:p>
    <w:p w14:paraId="18DE42C3" w14:textId="30404E70" w:rsidR="00C55D71" w:rsidRPr="009A4D7B" w:rsidRDefault="00C55D71" w:rsidP="00BE006D">
      <w:pPr>
        <w:tabs>
          <w:tab w:val="left" w:pos="709"/>
        </w:tabs>
        <w:ind w:right="-1"/>
        <w:jc w:val="both"/>
        <w:rPr>
          <w:sz w:val="28"/>
          <w:szCs w:val="28"/>
        </w:rPr>
      </w:pPr>
      <w:r w:rsidRPr="009A4D7B">
        <w:rPr>
          <w:sz w:val="28"/>
          <w:szCs w:val="28"/>
        </w:rPr>
        <w:t xml:space="preserve">       </w:t>
      </w:r>
      <w:r w:rsidR="00BE006D" w:rsidRPr="009A4D7B">
        <w:rPr>
          <w:sz w:val="28"/>
          <w:szCs w:val="28"/>
        </w:rPr>
        <w:t xml:space="preserve">  </w:t>
      </w:r>
      <w:r w:rsidR="00862DA2" w:rsidRPr="009A4D7B">
        <w:rPr>
          <w:sz w:val="28"/>
          <w:szCs w:val="28"/>
        </w:rPr>
        <w:t>Ұңғы</w:t>
      </w:r>
      <w:r w:rsidRPr="009A4D7B">
        <w:rPr>
          <w:sz w:val="28"/>
          <w:szCs w:val="28"/>
        </w:rPr>
        <w:t>ны өңдеуден кейін іске қосқан кезде сұйықтық пен мұнайдың орташа тәуліктік дебиті сәйкесінше 10 т/тәулік және 7,3 т/тәулік болды. Қазіргі уақытта мұнай мен сұйықтықтың орташа  тәуліктік өнімі 5,4 және 14 т болып, сулану 76% құрайды. Тұз-қышқыл ерітіндісін пайдаланылған 92 күннен кейін мұнай бойынша жинақталған өндіру 498,2 тоннаны, сұйықтық бойынша – 1278 тоннаны құрады, орташа сулану 61% құрады. Салыстырудан</w:t>
      </w:r>
      <w:r w:rsidR="005128AA" w:rsidRPr="009A4D7B">
        <w:rPr>
          <w:sz w:val="28"/>
          <w:szCs w:val="28"/>
        </w:rPr>
        <w:t xml:space="preserve"> 4.11- сурет  пен  4.13-суреттен</w:t>
      </w:r>
      <w:r w:rsidRPr="009A4D7B">
        <w:rPr>
          <w:sz w:val="28"/>
          <w:szCs w:val="28"/>
        </w:rPr>
        <w:t xml:space="preserve"> көрініп тұрғандай, 1132 </w:t>
      </w:r>
      <w:r w:rsidR="00862DA2" w:rsidRPr="009A4D7B">
        <w:rPr>
          <w:sz w:val="28"/>
          <w:szCs w:val="28"/>
        </w:rPr>
        <w:t>ұңғы</w:t>
      </w:r>
      <w:r w:rsidRPr="009A4D7B">
        <w:rPr>
          <w:sz w:val="28"/>
          <w:szCs w:val="28"/>
        </w:rPr>
        <w:t>сында тұз қышқылымен өңдеу нәтижелері оң болды.</w:t>
      </w:r>
    </w:p>
    <w:p w14:paraId="21B403D7" w14:textId="77777777" w:rsidR="00C55D71" w:rsidRPr="009A4D7B" w:rsidRDefault="00C55D71" w:rsidP="00C55D71">
      <w:pPr>
        <w:jc w:val="both"/>
        <w:rPr>
          <w:sz w:val="28"/>
          <w:szCs w:val="28"/>
        </w:rPr>
      </w:pPr>
    </w:p>
    <w:p w14:paraId="12041025" w14:textId="1CE90D93" w:rsidR="00C55D71" w:rsidRPr="009A4D7B" w:rsidRDefault="00A3735B" w:rsidP="00C55D71">
      <w:pPr>
        <w:jc w:val="center"/>
        <w:rPr>
          <w:sz w:val="28"/>
          <w:szCs w:val="28"/>
        </w:rPr>
      </w:pPr>
      <w:r w:rsidRPr="009A4D7B">
        <w:rPr>
          <w:noProof/>
        </w:rPr>
        <w:drawing>
          <wp:inline distT="0" distB="0" distL="0" distR="0" wp14:anchorId="33BA796D" wp14:editId="5FBB1248">
            <wp:extent cx="5623560" cy="2750820"/>
            <wp:effectExtent l="0" t="0" r="0" b="0"/>
            <wp:docPr id="14736398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5076" cy="2756453"/>
                    </a:xfrm>
                    <a:prstGeom prst="rect">
                      <a:avLst/>
                    </a:prstGeom>
                    <a:noFill/>
                    <a:ln>
                      <a:noFill/>
                    </a:ln>
                  </pic:spPr>
                </pic:pic>
              </a:graphicData>
            </a:graphic>
          </wp:inline>
        </w:drawing>
      </w:r>
    </w:p>
    <w:p w14:paraId="40EC2865" w14:textId="77777777" w:rsidR="00C55D71" w:rsidRPr="009A4D7B" w:rsidRDefault="00C55D71" w:rsidP="00C55D71">
      <w:pPr>
        <w:jc w:val="center"/>
        <w:rPr>
          <w:sz w:val="28"/>
          <w:szCs w:val="28"/>
        </w:rPr>
      </w:pPr>
    </w:p>
    <w:p w14:paraId="377CA322" w14:textId="74B979A6" w:rsidR="00C55D71" w:rsidRPr="009A4D7B" w:rsidRDefault="00C55D71" w:rsidP="00F12330">
      <w:pPr>
        <w:jc w:val="center"/>
        <w:rPr>
          <w:sz w:val="28"/>
          <w:szCs w:val="28"/>
        </w:rPr>
      </w:pPr>
      <w:r w:rsidRPr="009A4D7B">
        <w:rPr>
          <w:sz w:val="28"/>
          <w:szCs w:val="28"/>
        </w:rPr>
        <w:t>Сур</w:t>
      </w:r>
      <w:r w:rsidR="00D01A69" w:rsidRPr="009A4D7B">
        <w:rPr>
          <w:sz w:val="28"/>
          <w:szCs w:val="28"/>
        </w:rPr>
        <w:t xml:space="preserve">ет </w:t>
      </w:r>
      <w:r w:rsidRPr="009A4D7B">
        <w:rPr>
          <w:sz w:val="28"/>
          <w:szCs w:val="28"/>
        </w:rPr>
        <w:t>4.</w:t>
      </w:r>
      <w:r w:rsidR="0024162C" w:rsidRPr="009A4D7B">
        <w:rPr>
          <w:sz w:val="28"/>
          <w:szCs w:val="28"/>
        </w:rPr>
        <w:t>1</w:t>
      </w:r>
      <w:r w:rsidRPr="009A4D7B">
        <w:rPr>
          <w:sz w:val="28"/>
          <w:szCs w:val="28"/>
        </w:rPr>
        <w:t>3</w:t>
      </w:r>
      <w:r w:rsidR="00AE5E6C" w:rsidRPr="009A4D7B">
        <w:rPr>
          <w:sz w:val="28"/>
          <w:szCs w:val="28"/>
        </w:rPr>
        <w:t xml:space="preserve"> </w:t>
      </w:r>
      <w:r w:rsidR="00AE5E6C" w:rsidRPr="009A4D7B">
        <w:rPr>
          <w:b/>
          <w:sz w:val="28"/>
          <w:szCs w:val="28"/>
        </w:rPr>
        <w:t xml:space="preserve">– </w:t>
      </w:r>
      <w:r w:rsidR="00781E62" w:rsidRPr="009A4D7B">
        <w:rPr>
          <w:sz w:val="28"/>
          <w:szCs w:val="28"/>
        </w:rPr>
        <w:t>Тұз-қышқыл ерітіндісіннен  кейінгі көрсеткіштердің тәуліктік динамикасы</w:t>
      </w:r>
    </w:p>
    <w:p w14:paraId="438B1303" w14:textId="77777777" w:rsidR="00C55D71" w:rsidRPr="009A4D7B" w:rsidRDefault="00C55D71" w:rsidP="00C55D71">
      <w:pPr>
        <w:jc w:val="both"/>
        <w:rPr>
          <w:sz w:val="28"/>
          <w:szCs w:val="28"/>
        </w:rPr>
      </w:pPr>
    </w:p>
    <w:p w14:paraId="4AA5A1B6" w14:textId="397F1B80" w:rsidR="00C55D71" w:rsidRPr="009A4D7B" w:rsidRDefault="00BE006D" w:rsidP="00BE006D">
      <w:pPr>
        <w:pStyle w:val="2c"/>
        <w:shd w:val="clear" w:color="auto" w:fill="auto"/>
        <w:tabs>
          <w:tab w:val="left" w:pos="709"/>
        </w:tabs>
        <w:spacing w:line="240" w:lineRule="auto"/>
        <w:ind w:firstLine="0"/>
        <w:jc w:val="both"/>
        <w:rPr>
          <w:rFonts w:ascii="Times New Roman" w:hAnsi="Times New Roman" w:cs="Times New Roman"/>
          <w:sz w:val="28"/>
          <w:szCs w:val="28"/>
        </w:rPr>
      </w:pPr>
      <w:r w:rsidRPr="009A4D7B">
        <w:rPr>
          <w:rFonts w:ascii="Times New Roman" w:hAnsi="Times New Roman" w:cs="Times New Roman"/>
          <w:sz w:val="28"/>
          <w:szCs w:val="28"/>
        </w:rPr>
        <w:t xml:space="preserve">          </w:t>
      </w:r>
      <w:r w:rsidR="00C55D71" w:rsidRPr="009A4D7B">
        <w:rPr>
          <w:rFonts w:ascii="Times New Roman" w:hAnsi="Times New Roman" w:cs="Times New Roman"/>
          <w:sz w:val="28"/>
          <w:szCs w:val="28"/>
        </w:rPr>
        <w:t>Осылайша, ерігіштігін талдауға дейін және одан кейін сканерлеуші электронды микроскоппен тау жынысы үлгісінің ерігіштігін, элементтік құрамын анықтау бойынша жүргізілген зертханалық зерттеулер, сондай-ақ мұнайдың өткізгіштік коэффициенті бойынша қышқыл ерітінділерінің әртүрлі концентрацияларының әсер ету тиімділігін бағалау үшін сүзу зерттеулері қышқыл құрамымен өңдеуге дейін және одан кейін тау жыныстарының өткізгіштігінің өзгеру деңгейін анықтауға мүмкіндік берді.</w:t>
      </w:r>
      <w:r w:rsidR="00C55D71" w:rsidRPr="009A4D7B">
        <w:t xml:space="preserve"> </w:t>
      </w:r>
      <w:r w:rsidR="00C55D71" w:rsidRPr="009A4D7B">
        <w:rPr>
          <w:rFonts w:ascii="Times New Roman" w:hAnsi="Times New Roman" w:cs="Times New Roman"/>
          <w:sz w:val="28"/>
          <w:szCs w:val="28"/>
        </w:rPr>
        <w:t>Осылайша, 328 м тереңдікте жатқан тау жыныстарының өткізгіштігі 2,74-тен 21,81-ге дейін өсті, яғни  8</w:t>
      </w:r>
      <w:r w:rsidR="00531DA5" w:rsidRPr="009A4D7B">
        <w:rPr>
          <w:rFonts w:ascii="Times New Roman" w:hAnsi="Times New Roman" w:cs="Times New Roman"/>
          <w:sz w:val="28"/>
          <w:szCs w:val="28"/>
        </w:rPr>
        <w:t xml:space="preserve"> есе </w:t>
      </w:r>
      <w:r w:rsidR="00C55D71" w:rsidRPr="009A4D7B">
        <w:rPr>
          <w:rFonts w:ascii="Times New Roman" w:hAnsi="Times New Roman" w:cs="Times New Roman"/>
          <w:sz w:val="28"/>
          <w:szCs w:val="28"/>
        </w:rPr>
        <w:t xml:space="preserve">  өсіп отыр. </w:t>
      </w:r>
      <w:r w:rsidR="007A3A11" w:rsidRPr="009A4D7B">
        <w:rPr>
          <w:rFonts w:ascii="Times New Roman" w:hAnsi="Times New Roman" w:cs="Times New Roman"/>
          <w:sz w:val="28"/>
          <w:szCs w:val="28"/>
        </w:rPr>
        <w:t>Сондай-ақ</w:t>
      </w:r>
      <w:r w:rsidR="00352B61" w:rsidRPr="009A4D7B">
        <w:rPr>
          <w:rFonts w:ascii="Times New Roman" w:hAnsi="Times New Roman" w:cs="Times New Roman"/>
          <w:sz w:val="28"/>
          <w:szCs w:val="28"/>
        </w:rPr>
        <w:t xml:space="preserve"> </w:t>
      </w:r>
      <w:r w:rsidR="00C55D71" w:rsidRPr="009A4D7B">
        <w:rPr>
          <w:rFonts w:ascii="Times New Roman" w:hAnsi="Times New Roman" w:cs="Times New Roman"/>
          <w:sz w:val="28"/>
          <w:szCs w:val="28"/>
        </w:rPr>
        <w:t>328,10 тереңдікте 54,25-тен 914,88-ге дейін, 16,9 есе өсіп отыр.</w:t>
      </w:r>
    </w:p>
    <w:p w14:paraId="4F39958A" w14:textId="18B2B8B8" w:rsidR="00C55D71" w:rsidRPr="009A4D7B" w:rsidRDefault="00BE006D" w:rsidP="00BE006D">
      <w:pPr>
        <w:pStyle w:val="2c"/>
        <w:shd w:val="clear" w:color="auto" w:fill="auto"/>
        <w:tabs>
          <w:tab w:val="left" w:pos="709"/>
        </w:tabs>
        <w:spacing w:line="240" w:lineRule="auto"/>
        <w:ind w:firstLine="0"/>
        <w:jc w:val="both"/>
        <w:rPr>
          <w:rFonts w:ascii="Times New Roman" w:hAnsi="Times New Roman" w:cs="Times New Roman"/>
          <w:sz w:val="28"/>
          <w:szCs w:val="28"/>
        </w:rPr>
      </w:pPr>
      <w:r w:rsidRPr="009A4D7B">
        <w:rPr>
          <w:rFonts w:ascii="Times New Roman" w:hAnsi="Times New Roman" w:cs="Times New Roman"/>
          <w:sz w:val="28"/>
          <w:szCs w:val="28"/>
        </w:rPr>
        <w:t xml:space="preserve">          </w:t>
      </w:r>
      <w:r w:rsidR="00C55D71" w:rsidRPr="009A4D7B">
        <w:rPr>
          <w:rFonts w:ascii="Times New Roman" w:hAnsi="Times New Roman" w:cs="Times New Roman"/>
          <w:sz w:val="28"/>
          <w:szCs w:val="28"/>
        </w:rPr>
        <w:t>Тұз және балшық қышқылдарының әртүрлі концентрацияларында тау жыныстарының ерігіштігін зерттеу нәтижелері бойынша тау жыныстарының үлгілеріне қатысты әртүрлі қышқылдық құрамдардың ерігіштік қабілеттері зерттелді</w:t>
      </w:r>
      <w:r w:rsidR="00BF1A01" w:rsidRPr="009A4D7B">
        <w:rPr>
          <w:rFonts w:ascii="Times New Roman" w:hAnsi="Times New Roman" w:cs="Times New Roman"/>
          <w:sz w:val="28"/>
          <w:szCs w:val="28"/>
        </w:rPr>
        <w:t xml:space="preserve"> [131</w:t>
      </w:r>
      <w:r w:rsidR="00391265" w:rsidRPr="009A4D7B">
        <w:rPr>
          <w:rFonts w:ascii="Times New Roman" w:hAnsi="Times New Roman" w:cs="Times New Roman"/>
          <w:sz w:val="28"/>
          <w:szCs w:val="28"/>
        </w:rPr>
        <w:t>, с.</w:t>
      </w:r>
      <w:r w:rsidR="00957ED2" w:rsidRPr="009A4D7B">
        <w:rPr>
          <w:rFonts w:ascii="Times New Roman" w:hAnsi="Times New Roman" w:cs="Times New Roman"/>
          <w:sz w:val="28"/>
          <w:szCs w:val="28"/>
        </w:rPr>
        <w:t>61</w:t>
      </w:r>
      <w:r w:rsidR="00BF1A01" w:rsidRPr="009A4D7B">
        <w:rPr>
          <w:rFonts w:ascii="Times New Roman" w:hAnsi="Times New Roman" w:cs="Times New Roman"/>
          <w:sz w:val="28"/>
          <w:szCs w:val="28"/>
        </w:rPr>
        <w:t>]</w:t>
      </w:r>
      <w:r w:rsidR="00C55D71" w:rsidRPr="009A4D7B">
        <w:rPr>
          <w:rFonts w:ascii="Times New Roman" w:hAnsi="Times New Roman" w:cs="Times New Roman"/>
          <w:sz w:val="28"/>
          <w:szCs w:val="28"/>
        </w:rPr>
        <w:t>.</w:t>
      </w:r>
      <w:r w:rsidR="006547E2" w:rsidRPr="009A4D7B">
        <w:rPr>
          <w:rFonts w:ascii="Times New Roman" w:hAnsi="Times New Roman" w:cs="Times New Roman"/>
          <w:sz w:val="28"/>
          <w:szCs w:val="28"/>
        </w:rPr>
        <w:t xml:space="preserve"> </w:t>
      </w:r>
      <w:r w:rsidR="00C55D71" w:rsidRPr="009A4D7B">
        <w:rPr>
          <w:rFonts w:ascii="Times New Roman" w:hAnsi="Times New Roman" w:cs="Times New Roman"/>
          <w:sz w:val="28"/>
          <w:szCs w:val="28"/>
        </w:rPr>
        <w:t>Ағымдағы нәтижелер бұл жағдайда үлгінің өткізбейтін, тығыз матрицасына байланысты айтарлықтай оң әсер байқалмағаны туралы алдын ала қорытындыға әкелді. Тұз және фторсутек қышқылдарының әртүрлі концентрацияларындағы тау жыныстарының ерігіштігін зерттеу нәтижелері бойынша әсер ету тиімділігін анықтайтын концентрациялардың арақатынастары анықталды.</w:t>
      </w:r>
      <w:r w:rsidR="00C55D71" w:rsidRPr="009A4D7B">
        <w:t xml:space="preserve"> </w:t>
      </w:r>
      <w:r w:rsidR="00C55D71" w:rsidRPr="009A4D7B">
        <w:rPr>
          <w:rFonts w:ascii="Times New Roman" w:hAnsi="Times New Roman" w:cs="Times New Roman"/>
          <w:sz w:val="28"/>
          <w:szCs w:val="28"/>
        </w:rPr>
        <w:t>Алайда, бұл тұжырымды әлі нақты деп санауға болмайды, бұл жағдай одан әрі зерттеуді қажет етеді.</w:t>
      </w:r>
    </w:p>
    <w:p w14:paraId="2B0BBFDE" w14:textId="3B50E3D9" w:rsidR="008E0E32" w:rsidRPr="009A4D7B" w:rsidRDefault="005A0E7A" w:rsidP="005A0E7A">
      <w:pPr>
        <w:pStyle w:val="2c"/>
        <w:shd w:val="clear" w:color="auto" w:fill="auto"/>
        <w:tabs>
          <w:tab w:val="left" w:pos="709"/>
        </w:tabs>
        <w:spacing w:line="240" w:lineRule="auto"/>
        <w:ind w:firstLine="0"/>
        <w:jc w:val="both"/>
        <w:rPr>
          <w:rFonts w:ascii="Times New Roman" w:hAnsi="Times New Roman" w:cs="Times New Roman"/>
          <w:sz w:val="28"/>
          <w:szCs w:val="28"/>
        </w:rPr>
      </w:pPr>
      <w:r w:rsidRPr="009A4D7B">
        <w:rPr>
          <w:rFonts w:ascii="Times New Roman" w:hAnsi="Times New Roman" w:cs="Times New Roman"/>
          <w:sz w:val="28"/>
          <w:szCs w:val="28"/>
        </w:rPr>
        <w:tab/>
      </w:r>
      <w:r w:rsidR="00C75E90" w:rsidRPr="009A4D7B">
        <w:rPr>
          <w:rFonts w:ascii="Times New Roman" w:hAnsi="Times New Roman" w:cs="Times New Roman"/>
          <w:sz w:val="28"/>
          <w:szCs w:val="28"/>
        </w:rPr>
        <w:t>Қышқылдық құрамдардың әртүрлі концентрацияларында</w:t>
      </w:r>
      <w:r w:rsidR="00B51529" w:rsidRPr="009A4D7B">
        <w:rPr>
          <w:rFonts w:ascii="Times New Roman" w:hAnsi="Times New Roman" w:cs="Times New Roman"/>
          <w:sz w:val="28"/>
          <w:szCs w:val="28"/>
        </w:rPr>
        <w:t>ғы</w:t>
      </w:r>
      <w:r w:rsidR="00C75E90" w:rsidRPr="009A4D7B">
        <w:rPr>
          <w:rFonts w:ascii="Times New Roman" w:hAnsi="Times New Roman" w:cs="Times New Roman"/>
          <w:sz w:val="28"/>
          <w:szCs w:val="28"/>
        </w:rPr>
        <w:t xml:space="preserve"> тау жыныстарының ерігіштігін анықтау үшін зертханалық зерттеулерден кейін сканерлеуші ​​электронды микроскоппен үлгілерді зерттеу нәтижелеріне сүйене отырып,</w:t>
      </w:r>
      <w:r w:rsidR="00B51529" w:rsidRPr="009A4D7B">
        <w:rPr>
          <w:rFonts w:ascii="Times New Roman" w:hAnsi="Times New Roman" w:cs="Times New Roman"/>
          <w:sz w:val="28"/>
          <w:szCs w:val="28"/>
        </w:rPr>
        <w:t xml:space="preserve"> </w:t>
      </w:r>
      <w:r w:rsidR="00C75E90" w:rsidRPr="009A4D7B">
        <w:rPr>
          <w:rFonts w:ascii="Times New Roman" w:hAnsi="Times New Roman" w:cs="Times New Roman"/>
          <w:sz w:val="28"/>
          <w:szCs w:val="28"/>
        </w:rPr>
        <w:t>саздың және карбонатты цементтің еруіне, сондай-ақ тау жыныстарының жартылай еруіне байланысты жұқа кеуектермен, кеуектермен және шайма қуыстармен ұсынылған түйіршікаралық бос кеңістіктің пайда болуын</w:t>
      </w:r>
      <w:r w:rsidR="00B51529" w:rsidRPr="009A4D7B">
        <w:rPr>
          <w:rFonts w:ascii="Times New Roman" w:hAnsi="Times New Roman" w:cs="Times New Roman"/>
          <w:sz w:val="28"/>
          <w:szCs w:val="28"/>
        </w:rPr>
        <w:t xml:space="preserve"> электрондық сканерлеуші микроскоп </w:t>
      </w:r>
      <w:r w:rsidR="00C75E90" w:rsidRPr="009A4D7B">
        <w:rPr>
          <w:rFonts w:ascii="Times New Roman" w:hAnsi="Times New Roman" w:cs="Times New Roman"/>
          <w:sz w:val="28"/>
          <w:szCs w:val="28"/>
        </w:rPr>
        <w:t xml:space="preserve"> нәтижелері бойынша 12% HCI + 5% HF </w:t>
      </w:r>
      <w:r w:rsidR="00B51529" w:rsidRPr="009A4D7B">
        <w:rPr>
          <w:rFonts w:ascii="Times New Roman" w:hAnsi="Times New Roman" w:cs="Times New Roman"/>
          <w:sz w:val="28"/>
          <w:szCs w:val="28"/>
        </w:rPr>
        <w:t xml:space="preserve">қышқылдық құрамы ең жақсы еритін күшке ие екендігі анықталды.Бұл </w:t>
      </w:r>
      <w:r w:rsidR="00C75E90" w:rsidRPr="009A4D7B">
        <w:rPr>
          <w:rFonts w:ascii="Times New Roman" w:hAnsi="Times New Roman" w:cs="Times New Roman"/>
          <w:sz w:val="28"/>
          <w:szCs w:val="28"/>
        </w:rPr>
        <w:t>өзара байланысы жоғары түйіршікті кеуектердің ең көп мөлшері түзілуімен ең көп ерігіштік қабілеті бар екені анықталды</w:t>
      </w:r>
      <w:r w:rsidR="00DE7AFE" w:rsidRPr="009A4D7B">
        <w:rPr>
          <w:rFonts w:ascii="Times New Roman" w:hAnsi="Times New Roman" w:cs="Times New Roman"/>
          <w:sz w:val="28"/>
          <w:szCs w:val="28"/>
        </w:rPr>
        <w:t>.</w:t>
      </w:r>
    </w:p>
    <w:p w14:paraId="4B54384F" w14:textId="77777777" w:rsidR="008E0E32" w:rsidRPr="009A4D7B" w:rsidRDefault="008E0E32" w:rsidP="00C55D71">
      <w:pPr>
        <w:rPr>
          <w:b/>
          <w:sz w:val="28"/>
          <w:szCs w:val="28"/>
          <w:u w:val="single"/>
        </w:rPr>
      </w:pPr>
    </w:p>
    <w:p w14:paraId="7D767BED" w14:textId="5B51CB82" w:rsidR="00C55D71" w:rsidRPr="009A4D7B" w:rsidRDefault="00394182" w:rsidP="00BE006D">
      <w:pPr>
        <w:tabs>
          <w:tab w:val="left" w:pos="709"/>
        </w:tabs>
        <w:jc w:val="both"/>
        <w:rPr>
          <w:b/>
          <w:sz w:val="28"/>
          <w:szCs w:val="28"/>
        </w:rPr>
      </w:pPr>
      <w:r w:rsidRPr="009A4D7B">
        <w:rPr>
          <w:b/>
          <w:sz w:val="28"/>
          <w:szCs w:val="28"/>
        </w:rPr>
        <w:t xml:space="preserve">  </w:t>
      </w:r>
      <w:r w:rsidR="00541AC2" w:rsidRPr="009A4D7B">
        <w:rPr>
          <w:b/>
          <w:sz w:val="28"/>
          <w:szCs w:val="28"/>
        </w:rPr>
        <w:tab/>
      </w:r>
      <w:r w:rsidR="00084500" w:rsidRPr="009A4D7B">
        <w:rPr>
          <w:b/>
          <w:sz w:val="28"/>
          <w:szCs w:val="28"/>
        </w:rPr>
        <w:t>4-бөлім бойынша қорытынды</w:t>
      </w:r>
    </w:p>
    <w:p w14:paraId="457D2404" w14:textId="686DBA6A" w:rsidR="00C55D71" w:rsidRPr="009A4D7B" w:rsidRDefault="00084500" w:rsidP="00BE006D">
      <w:pPr>
        <w:tabs>
          <w:tab w:val="left" w:pos="709"/>
        </w:tabs>
        <w:jc w:val="both"/>
        <w:rPr>
          <w:sz w:val="28"/>
          <w:szCs w:val="28"/>
        </w:rPr>
      </w:pPr>
      <w:r w:rsidRPr="009A4D7B">
        <w:rPr>
          <w:sz w:val="28"/>
          <w:szCs w:val="28"/>
        </w:rPr>
        <w:t xml:space="preserve">  </w:t>
      </w:r>
      <w:r w:rsidR="00541AC2" w:rsidRPr="009A4D7B">
        <w:rPr>
          <w:sz w:val="28"/>
          <w:szCs w:val="28"/>
        </w:rPr>
        <w:tab/>
      </w:r>
      <w:r w:rsidR="00C55D71" w:rsidRPr="009A4D7B">
        <w:rPr>
          <w:sz w:val="28"/>
          <w:szCs w:val="28"/>
        </w:rPr>
        <w:t xml:space="preserve">Бұл тарауда Қаражанбас кенорнының тұтқырлығы жоғары мұнайдың Ю-III </w:t>
      </w:r>
      <w:r w:rsidR="000E6755" w:rsidRPr="009A4D7B">
        <w:rPr>
          <w:sz w:val="28"/>
          <w:szCs w:val="28"/>
        </w:rPr>
        <w:t>кенорын</w:t>
      </w:r>
      <w:r w:rsidR="00C55D71" w:rsidRPr="009A4D7B">
        <w:rPr>
          <w:sz w:val="28"/>
          <w:szCs w:val="28"/>
        </w:rPr>
        <w:t xml:space="preserve">дарындағы </w:t>
      </w:r>
      <w:r w:rsidR="00862DA2" w:rsidRPr="009A4D7B">
        <w:rPr>
          <w:sz w:val="28"/>
          <w:szCs w:val="28"/>
        </w:rPr>
        <w:t>ұңғы</w:t>
      </w:r>
      <w:r w:rsidR="00C55D71" w:rsidRPr="009A4D7B">
        <w:rPr>
          <w:sz w:val="28"/>
          <w:szCs w:val="28"/>
        </w:rPr>
        <w:t>лардың түпкі аймағын тұз қышқылымен өңдеудің тиімділігін талдау нәтижелері берілген. Зертханалық талдаулардың нәтижелері және тау жыныстарының ерігіштік көрсеткішін анықтау қорытындыланады.</w:t>
      </w:r>
      <w:r w:rsidR="00C55D71" w:rsidRPr="009A4D7B">
        <w:t xml:space="preserve"> </w:t>
      </w:r>
      <w:r w:rsidR="00C55D71" w:rsidRPr="009A4D7B">
        <w:rPr>
          <w:sz w:val="28"/>
          <w:szCs w:val="28"/>
        </w:rPr>
        <w:t xml:space="preserve">Осы тарауда келтірілген </w:t>
      </w:r>
      <w:bookmarkStart w:id="14" w:name="_Hlk167656273"/>
      <w:r w:rsidR="00C55D71" w:rsidRPr="009A4D7B">
        <w:rPr>
          <w:sz w:val="28"/>
          <w:szCs w:val="28"/>
        </w:rPr>
        <w:t xml:space="preserve">Қаражанбас кенорнының тұтқырлығы жоғары мұнай </w:t>
      </w:r>
      <w:r w:rsidR="000E6755" w:rsidRPr="009A4D7B">
        <w:rPr>
          <w:sz w:val="28"/>
          <w:szCs w:val="28"/>
        </w:rPr>
        <w:t>кенорын</w:t>
      </w:r>
      <w:r w:rsidR="00C55D71" w:rsidRPr="009A4D7B">
        <w:rPr>
          <w:sz w:val="28"/>
          <w:szCs w:val="28"/>
        </w:rPr>
        <w:t>дары жағдайында тұз қышқылын өңдеу тәжірибесін жинақтау осы іс-шараның салыстырмалы тиімділігін болжамды бағалауға, тиімсіз операциялар санын қысқарту және геологиялық-физикалық жағдайлар бойынша зерттелген және ұқсас отын-энергетикалық кешен кәсіпорындарының техникалық-экономикалық көрсеткіштерін арттыру мақсатында ұңғыларды таңдауды, әсер ету процесін бақылауды және реттеуді жүзеге асыруға мүмкіндік береді. Нәтижелері төртінші тарауда келтірілген зерттеулер келесі қорытындыға келуге мүмкіндік берді.</w:t>
      </w:r>
    </w:p>
    <w:p w14:paraId="6CDB7D19" w14:textId="7FF10227" w:rsidR="00C55D71" w:rsidRPr="009A4D7B" w:rsidRDefault="00794E08" w:rsidP="00BE006D">
      <w:pPr>
        <w:tabs>
          <w:tab w:val="left" w:pos="709"/>
        </w:tabs>
        <w:contextualSpacing/>
        <w:jc w:val="both"/>
        <w:rPr>
          <w:sz w:val="28"/>
          <w:szCs w:val="28"/>
        </w:rPr>
      </w:pPr>
      <w:r w:rsidRPr="009A4D7B">
        <w:rPr>
          <w:sz w:val="28"/>
          <w:szCs w:val="28"/>
        </w:rPr>
        <w:t xml:space="preserve">         </w:t>
      </w:r>
      <w:r w:rsidR="00394182" w:rsidRPr="009A4D7B">
        <w:rPr>
          <w:sz w:val="28"/>
          <w:szCs w:val="28"/>
        </w:rPr>
        <w:t>1</w:t>
      </w:r>
      <w:r w:rsidR="00FE5E78" w:rsidRPr="009A4D7B">
        <w:rPr>
          <w:sz w:val="28"/>
          <w:szCs w:val="28"/>
        </w:rPr>
        <w:t xml:space="preserve"> </w:t>
      </w:r>
      <w:r w:rsidR="00C55D71" w:rsidRPr="009A4D7B">
        <w:rPr>
          <w:sz w:val="28"/>
          <w:szCs w:val="28"/>
        </w:rPr>
        <w:t xml:space="preserve">Геологиялық-физикалық жағдайларға салыстырмалы талдау жасалды, олардың құрамы, қасиеттері мен пайда болу жағдайлары бойынша мұнайды жіктеу нәтижелерін, Қаражанбас кен орнының төмен өткізгіш жыныстармен, тұтқырлығы жоғары, ауыр мұнайлармен ұсынылған учаскелерінде тұз қышқылын өңдеуді қолданудың салыстырмалы тиімділігі негізделген. </w:t>
      </w:r>
    </w:p>
    <w:p w14:paraId="33A0E4C8" w14:textId="05187E04" w:rsidR="00C55D71" w:rsidRPr="009A4D7B" w:rsidRDefault="00794E08" w:rsidP="00BE006D">
      <w:pPr>
        <w:tabs>
          <w:tab w:val="left" w:pos="709"/>
        </w:tabs>
        <w:contextualSpacing/>
        <w:jc w:val="both"/>
        <w:rPr>
          <w:sz w:val="28"/>
          <w:szCs w:val="28"/>
        </w:rPr>
      </w:pPr>
      <w:r w:rsidRPr="009A4D7B">
        <w:rPr>
          <w:sz w:val="28"/>
          <w:szCs w:val="28"/>
        </w:rPr>
        <w:t xml:space="preserve">         </w:t>
      </w:r>
      <w:r w:rsidR="00394182" w:rsidRPr="009A4D7B">
        <w:rPr>
          <w:sz w:val="28"/>
          <w:szCs w:val="28"/>
        </w:rPr>
        <w:t>2</w:t>
      </w:r>
      <w:r w:rsidR="00FE5E78" w:rsidRPr="009A4D7B">
        <w:rPr>
          <w:sz w:val="28"/>
          <w:szCs w:val="28"/>
        </w:rPr>
        <w:t xml:space="preserve"> </w:t>
      </w:r>
      <w:r w:rsidR="00C55D71" w:rsidRPr="009A4D7B">
        <w:rPr>
          <w:sz w:val="28"/>
          <w:szCs w:val="28"/>
        </w:rPr>
        <w:t>Геологиялық-техникалық іс-шараларды жүргізу үшін қышқылдық құрамдағы тұз және фторсутек қышқылдарының концентрацияларының әсері зерттелді және зертханалық бақылаулар нәтижелері туралы мәліметтерді статистикалық талдау нәтижесінде ерігіштік көрсеткішінің тау жыныстары үшін тәуелділігі анықталды. Қаражанбас кен орнының тұз және фтор қышқылдарының концентрациясы бойынша әртүрлі литологиялық сипаттамалары алынды.</w:t>
      </w:r>
    </w:p>
    <w:p w14:paraId="3E759C3B" w14:textId="385A27D6" w:rsidR="00C55D71" w:rsidRPr="009A4D7B" w:rsidRDefault="00794E08" w:rsidP="00BE006D">
      <w:pPr>
        <w:tabs>
          <w:tab w:val="left" w:pos="709"/>
        </w:tabs>
        <w:contextualSpacing/>
        <w:jc w:val="both"/>
        <w:rPr>
          <w:bCs/>
          <w:sz w:val="28"/>
          <w:szCs w:val="28"/>
        </w:rPr>
      </w:pPr>
      <w:r w:rsidRPr="009A4D7B">
        <w:rPr>
          <w:sz w:val="28"/>
          <w:szCs w:val="28"/>
        </w:rPr>
        <w:t xml:space="preserve">          </w:t>
      </w:r>
      <w:r w:rsidR="00394182" w:rsidRPr="009A4D7B">
        <w:rPr>
          <w:sz w:val="28"/>
          <w:szCs w:val="28"/>
        </w:rPr>
        <w:t>3</w:t>
      </w:r>
      <w:r w:rsidR="00FE5E78" w:rsidRPr="009A4D7B">
        <w:rPr>
          <w:sz w:val="28"/>
          <w:szCs w:val="28"/>
        </w:rPr>
        <w:t xml:space="preserve"> </w:t>
      </w:r>
      <w:r w:rsidR="00C55D71" w:rsidRPr="009A4D7B">
        <w:rPr>
          <w:sz w:val="28"/>
          <w:szCs w:val="28"/>
        </w:rPr>
        <w:t xml:space="preserve">Тұз қышқылымен өңдеуге </w:t>
      </w:r>
      <w:r w:rsidR="00C55D71" w:rsidRPr="009A4D7B">
        <w:rPr>
          <w:bCs/>
          <w:sz w:val="28"/>
          <w:szCs w:val="28"/>
        </w:rPr>
        <w:t xml:space="preserve"> дейінгі және одан кейінгі өндіру көрсеткіштерінің динамикасы туралы кәсіпшілік ақпаратты талдау нәтижесінде Қаражанбас кен орнының қаралатын жағдайларында осы геологиялық-техникалық іс-шараның тиімділігі негізделді.</w:t>
      </w:r>
    </w:p>
    <w:p w14:paraId="40F75987" w14:textId="77777777" w:rsidR="00C55D71" w:rsidRPr="009A4D7B" w:rsidRDefault="00C55D71" w:rsidP="003C193F">
      <w:pPr>
        <w:jc w:val="both"/>
        <w:rPr>
          <w:bCs/>
          <w:sz w:val="28"/>
          <w:szCs w:val="28"/>
        </w:rPr>
      </w:pPr>
    </w:p>
    <w:bookmarkEnd w:id="14"/>
    <w:p w14:paraId="6C325E91" w14:textId="77777777" w:rsidR="00C55D71" w:rsidRPr="009A4D7B" w:rsidRDefault="00C55D71" w:rsidP="00C55D71">
      <w:pPr>
        <w:rPr>
          <w:bCs/>
          <w:sz w:val="28"/>
          <w:szCs w:val="28"/>
        </w:rPr>
      </w:pPr>
    </w:p>
    <w:p w14:paraId="6362C84D" w14:textId="77777777" w:rsidR="00C55D71" w:rsidRPr="009A4D7B" w:rsidRDefault="00C55D71" w:rsidP="00C55D71">
      <w:pPr>
        <w:jc w:val="center"/>
        <w:rPr>
          <w:b/>
          <w:sz w:val="28"/>
          <w:szCs w:val="28"/>
        </w:rPr>
      </w:pPr>
    </w:p>
    <w:p w14:paraId="5FAB13E7" w14:textId="77777777" w:rsidR="00C55D71" w:rsidRPr="009A4D7B" w:rsidRDefault="00C55D71" w:rsidP="00C55D71">
      <w:pPr>
        <w:jc w:val="center"/>
        <w:rPr>
          <w:b/>
          <w:sz w:val="28"/>
          <w:szCs w:val="28"/>
        </w:rPr>
      </w:pPr>
    </w:p>
    <w:p w14:paraId="41276E44" w14:textId="77777777" w:rsidR="00C55D71" w:rsidRPr="009A4D7B" w:rsidRDefault="00C55D71" w:rsidP="00C55D71">
      <w:pPr>
        <w:jc w:val="center"/>
        <w:rPr>
          <w:b/>
          <w:sz w:val="28"/>
          <w:szCs w:val="28"/>
        </w:rPr>
      </w:pPr>
    </w:p>
    <w:p w14:paraId="20BE0F61" w14:textId="77777777" w:rsidR="00C55D71" w:rsidRPr="009A4D7B" w:rsidRDefault="00C55D71" w:rsidP="00C55D71">
      <w:pPr>
        <w:jc w:val="center"/>
        <w:rPr>
          <w:b/>
          <w:sz w:val="28"/>
          <w:szCs w:val="28"/>
        </w:rPr>
      </w:pPr>
    </w:p>
    <w:p w14:paraId="3660CC90" w14:textId="77777777" w:rsidR="00C55D71" w:rsidRPr="009A4D7B" w:rsidRDefault="00C55D71" w:rsidP="00C55D71">
      <w:pPr>
        <w:jc w:val="center"/>
        <w:rPr>
          <w:b/>
          <w:sz w:val="28"/>
          <w:szCs w:val="28"/>
        </w:rPr>
      </w:pPr>
    </w:p>
    <w:p w14:paraId="3A947F5D" w14:textId="77777777" w:rsidR="00C55D71" w:rsidRPr="009A4D7B" w:rsidRDefault="00C55D71" w:rsidP="00C55D71">
      <w:pPr>
        <w:jc w:val="center"/>
        <w:rPr>
          <w:b/>
          <w:sz w:val="28"/>
          <w:szCs w:val="28"/>
        </w:rPr>
      </w:pPr>
    </w:p>
    <w:p w14:paraId="6DE6DE76" w14:textId="77777777" w:rsidR="00C55D71" w:rsidRPr="009A4D7B" w:rsidRDefault="00C55D71" w:rsidP="00C55D71">
      <w:pPr>
        <w:jc w:val="center"/>
        <w:rPr>
          <w:b/>
          <w:sz w:val="28"/>
          <w:szCs w:val="28"/>
        </w:rPr>
      </w:pPr>
    </w:p>
    <w:p w14:paraId="4CF1403D" w14:textId="77777777" w:rsidR="00C55D71" w:rsidRPr="009A4D7B" w:rsidRDefault="00C55D71" w:rsidP="00C55D71">
      <w:pPr>
        <w:jc w:val="center"/>
        <w:rPr>
          <w:b/>
          <w:sz w:val="28"/>
          <w:szCs w:val="28"/>
        </w:rPr>
      </w:pPr>
    </w:p>
    <w:p w14:paraId="32062027" w14:textId="77777777" w:rsidR="00C55D71" w:rsidRPr="009A4D7B" w:rsidRDefault="00C55D71" w:rsidP="006547E2">
      <w:pPr>
        <w:rPr>
          <w:b/>
          <w:sz w:val="28"/>
          <w:szCs w:val="28"/>
        </w:rPr>
      </w:pPr>
    </w:p>
    <w:p w14:paraId="585E762F" w14:textId="77777777" w:rsidR="003266CD" w:rsidRPr="009A4D7B" w:rsidRDefault="003266CD" w:rsidP="006547E2">
      <w:pPr>
        <w:rPr>
          <w:b/>
          <w:sz w:val="28"/>
          <w:szCs w:val="28"/>
        </w:rPr>
      </w:pPr>
    </w:p>
    <w:p w14:paraId="0E9B9BE8" w14:textId="77777777" w:rsidR="003266CD" w:rsidRPr="009A4D7B" w:rsidRDefault="003266CD" w:rsidP="00C55D71">
      <w:pPr>
        <w:jc w:val="center"/>
        <w:rPr>
          <w:b/>
          <w:sz w:val="28"/>
          <w:szCs w:val="28"/>
        </w:rPr>
      </w:pPr>
    </w:p>
    <w:p w14:paraId="23D596B1" w14:textId="77777777" w:rsidR="003B0FF9" w:rsidRPr="009A4D7B" w:rsidRDefault="003B0FF9" w:rsidP="00C55D71">
      <w:pPr>
        <w:jc w:val="center"/>
        <w:rPr>
          <w:b/>
          <w:sz w:val="28"/>
          <w:szCs w:val="28"/>
        </w:rPr>
      </w:pPr>
    </w:p>
    <w:p w14:paraId="0CB7C0C3" w14:textId="77777777" w:rsidR="003B0FF9" w:rsidRPr="009A4D7B" w:rsidRDefault="003B0FF9" w:rsidP="00C55D71">
      <w:pPr>
        <w:jc w:val="center"/>
        <w:rPr>
          <w:b/>
          <w:sz w:val="28"/>
          <w:szCs w:val="28"/>
        </w:rPr>
      </w:pPr>
    </w:p>
    <w:p w14:paraId="1935FC05" w14:textId="77777777" w:rsidR="003B0FF9" w:rsidRPr="009A4D7B" w:rsidRDefault="003B0FF9" w:rsidP="00C55D71">
      <w:pPr>
        <w:jc w:val="center"/>
        <w:rPr>
          <w:b/>
          <w:sz w:val="28"/>
          <w:szCs w:val="28"/>
        </w:rPr>
      </w:pPr>
    </w:p>
    <w:p w14:paraId="1B3BFDBD" w14:textId="77777777" w:rsidR="003B0FF9" w:rsidRPr="009A4D7B" w:rsidRDefault="003B0FF9" w:rsidP="00C55D71">
      <w:pPr>
        <w:jc w:val="center"/>
        <w:rPr>
          <w:b/>
          <w:sz w:val="28"/>
          <w:szCs w:val="28"/>
        </w:rPr>
      </w:pPr>
    </w:p>
    <w:p w14:paraId="7F0D7FE4" w14:textId="77777777" w:rsidR="003B0FF9" w:rsidRPr="009A4D7B" w:rsidRDefault="003B0FF9" w:rsidP="00C55D71">
      <w:pPr>
        <w:jc w:val="center"/>
        <w:rPr>
          <w:b/>
          <w:sz w:val="28"/>
          <w:szCs w:val="28"/>
        </w:rPr>
      </w:pPr>
    </w:p>
    <w:p w14:paraId="1B96260A" w14:textId="77777777" w:rsidR="00541AC2" w:rsidRPr="009A4D7B" w:rsidRDefault="00541AC2" w:rsidP="00C55D71">
      <w:pPr>
        <w:jc w:val="center"/>
        <w:rPr>
          <w:b/>
          <w:sz w:val="28"/>
          <w:szCs w:val="28"/>
        </w:rPr>
      </w:pPr>
    </w:p>
    <w:p w14:paraId="68C01534" w14:textId="77777777" w:rsidR="00541AC2" w:rsidRPr="009A4D7B" w:rsidRDefault="00541AC2" w:rsidP="00C55D71">
      <w:pPr>
        <w:jc w:val="center"/>
        <w:rPr>
          <w:b/>
          <w:sz w:val="28"/>
          <w:szCs w:val="28"/>
        </w:rPr>
      </w:pPr>
    </w:p>
    <w:p w14:paraId="3D295366" w14:textId="77777777" w:rsidR="00541AC2" w:rsidRPr="009A4D7B" w:rsidRDefault="00541AC2" w:rsidP="00C55D71">
      <w:pPr>
        <w:jc w:val="center"/>
        <w:rPr>
          <w:b/>
          <w:sz w:val="28"/>
          <w:szCs w:val="28"/>
        </w:rPr>
      </w:pPr>
    </w:p>
    <w:p w14:paraId="128F1182" w14:textId="77777777" w:rsidR="00541AC2" w:rsidRPr="009A4D7B" w:rsidRDefault="00541AC2" w:rsidP="00C55D71">
      <w:pPr>
        <w:jc w:val="center"/>
        <w:rPr>
          <w:b/>
          <w:sz w:val="28"/>
          <w:szCs w:val="28"/>
        </w:rPr>
      </w:pPr>
    </w:p>
    <w:p w14:paraId="59141764" w14:textId="77777777" w:rsidR="007F76F7" w:rsidRPr="009A4D7B" w:rsidRDefault="007F76F7" w:rsidP="00C55D71">
      <w:pPr>
        <w:jc w:val="center"/>
        <w:rPr>
          <w:b/>
          <w:sz w:val="28"/>
          <w:szCs w:val="28"/>
        </w:rPr>
      </w:pPr>
    </w:p>
    <w:p w14:paraId="0721F45D" w14:textId="77777777" w:rsidR="007F76F7" w:rsidRPr="009A4D7B" w:rsidRDefault="007F76F7" w:rsidP="00C55D71">
      <w:pPr>
        <w:jc w:val="center"/>
        <w:rPr>
          <w:b/>
          <w:sz w:val="28"/>
          <w:szCs w:val="28"/>
        </w:rPr>
      </w:pPr>
    </w:p>
    <w:p w14:paraId="20E0B3C9" w14:textId="77777777" w:rsidR="00541AC2" w:rsidRPr="009A4D7B" w:rsidRDefault="00541AC2" w:rsidP="00C55D71">
      <w:pPr>
        <w:jc w:val="center"/>
        <w:rPr>
          <w:b/>
          <w:sz w:val="28"/>
          <w:szCs w:val="28"/>
        </w:rPr>
      </w:pPr>
    </w:p>
    <w:p w14:paraId="17876223" w14:textId="77777777" w:rsidR="00541AC2" w:rsidRPr="009A4D7B" w:rsidRDefault="00541AC2" w:rsidP="00C55D71">
      <w:pPr>
        <w:jc w:val="center"/>
        <w:rPr>
          <w:b/>
          <w:sz w:val="28"/>
          <w:szCs w:val="28"/>
        </w:rPr>
      </w:pPr>
    </w:p>
    <w:p w14:paraId="27D166F4" w14:textId="77777777" w:rsidR="00541AC2" w:rsidRPr="009A4D7B" w:rsidRDefault="00541AC2" w:rsidP="00C55D71">
      <w:pPr>
        <w:jc w:val="center"/>
        <w:rPr>
          <w:b/>
          <w:sz w:val="28"/>
          <w:szCs w:val="28"/>
        </w:rPr>
      </w:pPr>
    </w:p>
    <w:p w14:paraId="43E85E8D" w14:textId="77777777" w:rsidR="00007490" w:rsidRPr="009A4D7B" w:rsidRDefault="00007490" w:rsidP="00D01A69">
      <w:pPr>
        <w:rPr>
          <w:b/>
          <w:sz w:val="28"/>
          <w:szCs w:val="28"/>
        </w:rPr>
      </w:pPr>
    </w:p>
    <w:p w14:paraId="6106C72D" w14:textId="088D2D20" w:rsidR="00C55D71" w:rsidRPr="009A4D7B" w:rsidRDefault="00C55D71" w:rsidP="00C55D71">
      <w:pPr>
        <w:jc w:val="center"/>
        <w:rPr>
          <w:b/>
          <w:sz w:val="28"/>
          <w:szCs w:val="28"/>
        </w:rPr>
      </w:pPr>
      <w:r w:rsidRPr="009A4D7B">
        <w:rPr>
          <w:b/>
          <w:sz w:val="28"/>
          <w:szCs w:val="28"/>
        </w:rPr>
        <w:t>ҚОРЫТЫНДЫ</w:t>
      </w:r>
    </w:p>
    <w:p w14:paraId="4DE2E506" w14:textId="77777777" w:rsidR="00586250" w:rsidRPr="009034E4" w:rsidRDefault="00586250" w:rsidP="00586250">
      <w:pPr>
        <w:jc w:val="both"/>
        <w:rPr>
          <w:sz w:val="28"/>
          <w:szCs w:val="28"/>
        </w:rPr>
      </w:pPr>
    </w:p>
    <w:p w14:paraId="1478E376" w14:textId="45B17055" w:rsidR="00586250" w:rsidRPr="009A4D7B" w:rsidRDefault="00586250" w:rsidP="00586250">
      <w:pPr>
        <w:tabs>
          <w:tab w:val="left" w:pos="709"/>
        </w:tabs>
        <w:jc w:val="both"/>
        <w:rPr>
          <w:sz w:val="28"/>
          <w:szCs w:val="28"/>
        </w:rPr>
      </w:pPr>
      <w:r w:rsidRPr="009A4D7B">
        <w:rPr>
          <w:sz w:val="28"/>
          <w:szCs w:val="28"/>
        </w:rPr>
        <w:t xml:space="preserve">          1 Өндірілуі қиын қорларды жіктеуге және мұнай өндірудің қиындық дәрежесін бағалауға қойылатын әдістер мен әдістемелік тәсілдер, ғылыми көзқарастар мен талаптар жинақталды, қорларды өндірудің күрделілік дәрежесін бағалауға мүмкіндік беретін белгілер кешені бойынша әр түрлі типтегі (мұнай, мұнай-газ және газ) кен</w:t>
      </w:r>
      <w:r w:rsidR="001324DE">
        <w:rPr>
          <w:sz w:val="28"/>
          <w:szCs w:val="28"/>
        </w:rPr>
        <w:t xml:space="preserve"> </w:t>
      </w:r>
      <w:r w:rsidRPr="009A4D7B">
        <w:rPr>
          <w:sz w:val="28"/>
          <w:szCs w:val="28"/>
        </w:rPr>
        <w:t xml:space="preserve">орындарын жіктеу әдістемесін құрудың және тәжірибеде пайдаланудың негізгі ережелері негізделді. </w:t>
      </w:r>
      <w:r w:rsidRPr="001C337E">
        <w:rPr>
          <w:sz w:val="28"/>
          <w:szCs w:val="28"/>
        </w:rPr>
        <w:t>Нәтижесінде әдістеменің негізгі ережелері қалыптасады, бұл кен</w:t>
      </w:r>
      <w:r w:rsidR="001324DE">
        <w:rPr>
          <w:sz w:val="28"/>
          <w:szCs w:val="28"/>
        </w:rPr>
        <w:t xml:space="preserve"> </w:t>
      </w:r>
      <w:r w:rsidRPr="001C337E">
        <w:rPr>
          <w:sz w:val="28"/>
          <w:szCs w:val="28"/>
        </w:rPr>
        <w:t>орындарын жіктеуге ғана емес, сонымен қатар ресурстарды тиімді жоспарлау және басқару үшін қажет оларды игерудің күрделілігіне объективті баға беруге мүмкіндік береді.</w:t>
      </w:r>
    </w:p>
    <w:p w14:paraId="7CBAD5E5" w14:textId="4E066DE3" w:rsidR="00586250" w:rsidRPr="009A4D7B" w:rsidRDefault="00586250" w:rsidP="00586250">
      <w:pPr>
        <w:tabs>
          <w:tab w:val="left" w:pos="720"/>
        </w:tabs>
        <w:jc w:val="both"/>
        <w:rPr>
          <w:sz w:val="28"/>
          <w:szCs w:val="28"/>
        </w:rPr>
      </w:pPr>
      <w:r w:rsidRPr="009A4D7B">
        <w:rPr>
          <w:sz w:val="28"/>
          <w:szCs w:val="28"/>
        </w:rPr>
        <w:t xml:space="preserve">          2 Мұнайдың құрамын сипаттайтын белгілердің қарастырылып отырған белгілерінің қатарына енгізілуімен ерекшеленетін анық емес кластер-талдау алгоритмін қолдана отырып, Қазақстанның бірқатар кен</w:t>
      </w:r>
      <w:r w:rsidR="001324DE">
        <w:rPr>
          <w:sz w:val="28"/>
          <w:szCs w:val="28"/>
        </w:rPr>
        <w:t xml:space="preserve"> </w:t>
      </w:r>
      <w:r w:rsidRPr="009A4D7B">
        <w:rPr>
          <w:sz w:val="28"/>
          <w:szCs w:val="28"/>
        </w:rPr>
        <w:t>орындарының мұнайының құрамын, қасиеттерін және орналасу жағдайларын сипаттайтын белгілер кешені туралы ақпаратты талдауға және қорытуға негізделген, өндірілуі қиын қорлар кенорындарының жіктелуі ұсынылды.</w:t>
      </w:r>
      <w:r>
        <w:rPr>
          <w:sz w:val="28"/>
          <w:szCs w:val="28"/>
        </w:rPr>
        <w:t xml:space="preserve"> Анық емес</w:t>
      </w:r>
      <w:r w:rsidRPr="001C337E">
        <w:rPr>
          <w:sz w:val="28"/>
          <w:szCs w:val="28"/>
        </w:rPr>
        <w:t xml:space="preserve"> кластерлік талдауды (Fuzzy Clustering) қолдануға негізделген кен орындарын жіктеудің жаңа әдістемесі ұсынылды.</w:t>
      </w:r>
      <w:r w:rsidRPr="001C337E">
        <w:t xml:space="preserve"> </w:t>
      </w:r>
      <w:r w:rsidRPr="001C337E">
        <w:rPr>
          <w:sz w:val="28"/>
          <w:szCs w:val="28"/>
        </w:rPr>
        <w:t>Бұл геологиялық және мұнай зерттеулеріне тән белгісіздік деңгейі жоғары деректерді өңдеуге мүмкіндік беретін статистикалық әдіс.</w:t>
      </w:r>
    </w:p>
    <w:p w14:paraId="26AC9C97" w14:textId="2F1EDCB9" w:rsidR="00586250" w:rsidRPr="009A4D7B" w:rsidRDefault="00586250" w:rsidP="00586250">
      <w:pPr>
        <w:pStyle w:val="aff6"/>
        <w:tabs>
          <w:tab w:val="left" w:pos="709"/>
        </w:tabs>
        <w:spacing w:after="0" w:line="240" w:lineRule="auto"/>
        <w:ind w:left="0"/>
        <w:jc w:val="both"/>
        <w:rPr>
          <w:rFonts w:ascii="Times New Roman" w:hAnsi="Times New Roman"/>
          <w:sz w:val="28"/>
          <w:szCs w:val="28"/>
        </w:rPr>
      </w:pPr>
      <w:r w:rsidRPr="009A4D7B">
        <w:rPr>
          <w:rFonts w:ascii="Times New Roman" w:hAnsi="Times New Roman"/>
          <w:sz w:val="28"/>
          <w:szCs w:val="28"/>
        </w:rPr>
        <w:t xml:space="preserve">        </w:t>
      </w:r>
      <w:r w:rsidRPr="00F4779E">
        <w:rPr>
          <w:rFonts w:ascii="Times New Roman" w:hAnsi="Times New Roman"/>
          <w:sz w:val="28"/>
          <w:szCs w:val="28"/>
        </w:rPr>
        <w:t xml:space="preserve"> </w:t>
      </w:r>
      <w:r w:rsidRPr="009A4D7B">
        <w:rPr>
          <w:rFonts w:ascii="Times New Roman" w:hAnsi="Times New Roman"/>
          <w:sz w:val="28"/>
          <w:szCs w:val="28"/>
        </w:rPr>
        <w:t>3 Қордың өндірілу күрделілігінің дәрежесін сипаттайтын параметр ұсынылды, ол мұнайдың құрамы, қасиетері және орналасу жағдайларының сипаттамаларын қамтиды. Анықталмаған жағдайлардағы мұнай өндіру қиындығының дәрежесін бағалауға мүмкіндік беретін нақты емес ережелер құрастырылды.</w:t>
      </w:r>
      <w:r w:rsidRPr="00F144CF">
        <w:t xml:space="preserve"> </w:t>
      </w:r>
      <w:r w:rsidRPr="00F144CF">
        <w:rPr>
          <w:rFonts w:ascii="Times New Roman" w:hAnsi="Times New Roman"/>
          <w:sz w:val="28"/>
          <w:szCs w:val="28"/>
        </w:rPr>
        <w:t xml:space="preserve">Ол параметрлерді де (мысалы, мұнайдың тұтқырлығы, тау жыныстарының өткізгіштігі) және қабаттық судың минералдану дәрежесі немесе коллекторлардың гетерогенділік дәрежесі сияқты күрделі көрсеткіштерді де ескереді. </w:t>
      </w:r>
      <w:r w:rsidRPr="001C337E">
        <w:rPr>
          <w:rFonts w:ascii="Times New Roman" w:hAnsi="Times New Roman"/>
          <w:sz w:val="28"/>
          <w:szCs w:val="28"/>
        </w:rPr>
        <w:t>Бұл тәсіл кен</w:t>
      </w:r>
      <w:r w:rsidRPr="00F4779E">
        <w:rPr>
          <w:rFonts w:ascii="Times New Roman" w:hAnsi="Times New Roman"/>
          <w:sz w:val="28"/>
          <w:szCs w:val="28"/>
        </w:rPr>
        <w:t xml:space="preserve"> </w:t>
      </w:r>
      <w:r w:rsidRPr="001C337E">
        <w:rPr>
          <w:rFonts w:ascii="Times New Roman" w:hAnsi="Times New Roman"/>
          <w:sz w:val="28"/>
          <w:szCs w:val="28"/>
        </w:rPr>
        <w:t>орындарын игерудің күрделілігін неғұрлым икемді және дәл бағалауды қамтамасыз етеді.</w:t>
      </w:r>
    </w:p>
    <w:p w14:paraId="470023FF" w14:textId="3AC61C27" w:rsidR="00586250" w:rsidRPr="009A4D7B" w:rsidRDefault="00586250" w:rsidP="00586250">
      <w:pPr>
        <w:pStyle w:val="aff6"/>
        <w:tabs>
          <w:tab w:val="left" w:pos="709"/>
        </w:tabs>
        <w:spacing w:after="0" w:line="240" w:lineRule="auto"/>
        <w:ind w:left="0"/>
        <w:jc w:val="both"/>
        <w:rPr>
          <w:rFonts w:ascii="Times New Roman" w:hAnsi="Times New Roman"/>
          <w:sz w:val="28"/>
          <w:szCs w:val="28"/>
        </w:rPr>
      </w:pPr>
      <w:r w:rsidRPr="009A4D7B">
        <w:rPr>
          <w:rFonts w:ascii="Times New Roman" w:hAnsi="Times New Roman"/>
          <w:sz w:val="28"/>
          <w:szCs w:val="28"/>
        </w:rPr>
        <w:t xml:space="preserve">          4 Ұңғылар қорын қолданудың технологиялық тиімділігін бағалаудың жетілдірілген әдістемесі ұсынылды. Өндіру ұңғылар қорын қолданудың тұрақты критериясының көмегімен динамиканы талдау үшін әдістемелік тәсіл ұсынылды.</w:t>
      </w:r>
      <w:r w:rsidRPr="00F144CF">
        <w:t xml:space="preserve"> </w:t>
      </w:r>
      <w:r w:rsidRPr="00F144CF">
        <w:rPr>
          <w:rFonts w:ascii="Times New Roman" w:hAnsi="Times New Roman"/>
          <w:sz w:val="28"/>
          <w:szCs w:val="28"/>
        </w:rPr>
        <w:t xml:space="preserve">Ол үшін ұңғылардың ағымдағы тиімділігін бағалауға ғана емес, болашақта оның өзгеруін болжауға мүмкіндік беретін тұрақтылық критерийі ұсынылған. Әдістеме сонымен қатар </w:t>
      </w:r>
      <w:r>
        <w:rPr>
          <w:rFonts w:ascii="Times New Roman" w:hAnsi="Times New Roman"/>
          <w:sz w:val="28"/>
          <w:szCs w:val="28"/>
        </w:rPr>
        <w:t>ұ</w:t>
      </w:r>
      <w:r w:rsidRPr="00F144CF">
        <w:rPr>
          <w:rFonts w:ascii="Times New Roman" w:hAnsi="Times New Roman"/>
          <w:sz w:val="28"/>
          <w:szCs w:val="28"/>
        </w:rPr>
        <w:t>ңғыларды пайдаланудың технологиялық және экономикалық аспектілерін ескереді, мысалы</w:t>
      </w:r>
      <w:r w:rsidR="00752BDA" w:rsidRPr="00752BDA">
        <w:rPr>
          <w:rFonts w:ascii="Times New Roman" w:hAnsi="Times New Roman"/>
          <w:sz w:val="28"/>
          <w:szCs w:val="28"/>
        </w:rPr>
        <w:t>:</w:t>
      </w:r>
      <w:r w:rsidRPr="00F144CF">
        <w:rPr>
          <w:rFonts w:ascii="Times New Roman" w:hAnsi="Times New Roman"/>
          <w:sz w:val="28"/>
          <w:szCs w:val="28"/>
        </w:rPr>
        <w:t xml:space="preserve"> жұмыс құны, апатсыз жұмыс ұзақтығы, жөндеу жиілігі, мұнай өндіруді арттырудың қолданылатын әдістерінің тиімділігі.</w:t>
      </w:r>
    </w:p>
    <w:p w14:paraId="6B71D0FD" w14:textId="387E6E3C" w:rsidR="00586250" w:rsidRPr="009A4D7B" w:rsidRDefault="00586250" w:rsidP="00586250">
      <w:pPr>
        <w:pStyle w:val="aff6"/>
        <w:tabs>
          <w:tab w:val="left" w:pos="709"/>
        </w:tabs>
        <w:spacing w:after="0" w:line="240" w:lineRule="auto"/>
        <w:ind w:left="0"/>
        <w:jc w:val="both"/>
        <w:rPr>
          <w:rStyle w:val="afffff3"/>
          <w:sz w:val="28"/>
          <w:szCs w:val="28"/>
          <w:lang w:val="kk-KZ"/>
        </w:rPr>
      </w:pPr>
      <w:r w:rsidRPr="009A4D7B">
        <w:rPr>
          <w:rStyle w:val="afffff3"/>
          <w:sz w:val="28"/>
          <w:szCs w:val="28"/>
          <w:lang w:val="kk-KZ"/>
        </w:rPr>
        <w:t xml:space="preserve">          5 Қаражанбас кен</w:t>
      </w:r>
      <w:r w:rsidR="001324DE">
        <w:rPr>
          <w:rStyle w:val="afffff3"/>
          <w:sz w:val="28"/>
          <w:szCs w:val="28"/>
          <w:lang w:val="kk-KZ"/>
        </w:rPr>
        <w:t xml:space="preserve"> </w:t>
      </w:r>
      <w:r w:rsidRPr="009A4D7B">
        <w:rPr>
          <w:rStyle w:val="afffff3"/>
          <w:sz w:val="28"/>
          <w:szCs w:val="28"/>
          <w:lang w:val="kk-KZ"/>
        </w:rPr>
        <w:t>орнында мұнай өндіру динамикасы туралы мәліметтерді өңдей нәтижесінде эмпирикалық тәуелділік алынды. Бұл тәуелділік мұнай өнімінің уақыт бірлігіндегі өзгерісін көрсетеді, және бұл көрсеткіштің келесі игеру жылдарындағы өзгерісін болжауға мүмкіндік береді.</w:t>
      </w:r>
    </w:p>
    <w:p w14:paraId="086B7492" w14:textId="77777777" w:rsidR="00586250" w:rsidRPr="009A4D7B" w:rsidRDefault="00586250" w:rsidP="00586250">
      <w:pPr>
        <w:tabs>
          <w:tab w:val="left" w:pos="709"/>
        </w:tabs>
        <w:jc w:val="both"/>
        <w:rPr>
          <w:sz w:val="28"/>
          <w:szCs w:val="28"/>
        </w:rPr>
      </w:pPr>
      <w:r w:rsidRPr="009A4D7B">
        <w:rPr>
          <w:sz w:val="28"/>
          <w:szCs w:val="28"/>
        </w:rPr>
        <w:t xml:space="preserve">          6 Өндірудің болжамды және есептік көрсеткіштеріның жалпы сәйкес келетіндігі талдау арқылы анықталды, соңғы қарастырылған кезеңде нақты мәліметтер болжамды көрсеткіштерден асып түскен. Мұндай айырмашылықтың болуы басқа себептермен қатар, әр түрлі геологиялық-техникалық шараларды қолдануға да байланысты (ұңғыларды бумен өңдеу, жоғарғы горизонтқа ауыстыру, судан оқшаулау жұмыстары және басқа қабаттың мұнайбергіштігін арттыратын әдістер).</w:t>
      </w:r>
    </w:p>
    <w:p w14:paraId="1D63C5DB" w14:textId="03103398" w:rsidR="00586250" w:rsidRPr="009A4D7B" w:rsidRDefault="00586250" w:rsidP="00586250">
      <w:pPr>
        <w:tabs>
          <w:tab w:val="left" w:pos="709"/>
        </w:tabs>
        <w:jc w:val="both"/>
        <w:rPr>
          <w:sz w:val="28"/>
          <w:szCs w:val="28"/>
        </w:rPr>
      </w:pPr>
      <w:r w:rsidRPr="009A4D7B">
        <w:rPr>
          <w:sz w:val="28"/>
          <w:szCs w:val="28"/>
        </w:rPr>
        <w:t xml:space="preserve">          7 Мұнайды құрамы, қасиеттері және орналасу жағдайлары бойынша жіктеу нәтижелерін, әр түрлі әдістерді қолдану тәжірибесінің нәтижелерін пайдалана отырып, геологиялық-физикалық жағдайларға салыстырмалы талдау жасалды. Ол Қаражанбас кен</w:t>
      </w:r>
      <w:r w:rsidR="001324DE">
        <w:rPr>
          <w:sz w:val="28"/>
          <w:szCs w:val="28"/>
        </w:rPr>
        <w:t xml:space="preserve"> </w:t>
      </w:r>
      <w:r w:rsidRPr="009A4D7B">
        <w:rPr>
          <w:sz w:val="28"/>
          <w:szCs w:val="28"/>
        </w:rPr>
        <w:t>орнының участоктарында тұз қышқылымен өңдеуді қолданудың салыстырмалы тиімділігін негіздеуге мүмкіндік берді. Өңдеу жасалған аймақтардағы тау жыныстарының өткізгіштігі төмен, мұнайының тұтқырлығы жоғары және ауыр болып келеді.</w:t>
      </w:r>
      <w:r w:rsidRPr="0049323E">
        <w:t xml:space="preserve"> </w:t>
      </w:r>
      <w:r w:rsidRPr="0049323E">
        <w:rPr>
          <w:sz w:val="28"/>
          <w:szCs w:val="28"/>
        </w:rPr>
        <w:t xml:space="preserve">Бұл талдау мұнай беруді арттыру және кенорнын игерудің экономикалық көрсеткіштерін жақсарту үшін </w:t>
      </w:r>
      <w:r>
        <w:rPr>
          <w:sz w:val="28"/>
          <w:szCs w:val="28"/>
        </w:rPr>
        <w:t>Т</w:t>
      </w:r>
      <w:r w:rsidRPr="0049323E">
        <w:rPr>
          <w:sz w:val="28"/>
          <w:szCs w:val="28"/>
        </w:rPr>
        <w:t>Қ</w:t>
      </w:r>
      <w:r>
        <w:rPr>
          <w:sz w:val="28"/>
          <w:szCs w:val="28"/>
        </w:rPr>
        <w:t>Ө</w:t>
      </w:r>
      <w:r w:rsidRPr="0049323E">
        <w:rPr>
          <w:sz w:val="28"/>
          <w:szCs w:val="28"/>
        </w:rPr>
        <w:t>-</w:t>
      </w:r>
      <w:r>
        <w:rPr>
          <w:sz w:val="28"/>
          <w:szCs w:val="28"/>
        </w:rPr>
        <w:t>ді</w:t>
      </w:r>
      <w:r w:rsidRPr="0049323E">
        <w:rPr>
          <w:sz w:val="28"/>
          <w:szCs w:val="28"/>
        </w:rPr>
        <w:t xml:space="preserve"> пайдаланудың </w:t>
      </w:r>
      <w:r w:rsidR="009034E4" w:rsidRPr="009034E4">
        <w:rPr>
          <w:sz w:val="28"/>
          <w:szCs w:val="28"/>
        </w:rPr>
        <w:t>ти</w:t>
      </w:r>
      <w:r w:rsidR="009034E4">
        <w:rPr>
          <w:sz w:val="28"/>
          <w:szCs w:val="28"/>
        </w:rPr>
        <w:t>імділігін</w:t>
      </w:r>
      <w:r w:rsidRPr="00B640C1">
        <w:rPr>
          <w:sz w:val="28"/>
          <w:szCs w:val="28"/>
        </w:rPr>
        <w:t xml:space="preserve"> </w:t>
      </w:r>
      <w:r w:rsidR="009034E4">
        <w:rPr>
          <w:sz w:val="28"/>
          <w:szCs w:val="28"/>
        </w:rPr>
        <w:t>көрсетті</w:t>
      </w:r>
      <w:r w:rsidRPr="00B640C1">
        <w:rPr>
          <w:sz w:val="28"/>
          <w:szCs w:val="28"/>
        </w:rPr>
        <w:t xml:space="preserve">. </w:t>
      </w:r>
    </w:p>
    <w:p w14:paraId="17AA1A9C" w14:textId="1F980CF0" w:rsidR="00586250" w:rsidRPr="009A4D7B" w:rsidRDefault="00586250" w:rsidP="00586250">
      <w:pPr>
        <w:tabs>
          <w:tab w:val="left" w:pos="709"/>
        </w:tabs>
        <w:jc w:val="both"/>
        <w:rPr>
          <w:sz w:val="28"/>
          <w:szCs w:val="28"/>
        </w:rPr>
      </w:pPr>
      <w:r w:rsidRPr="009A4D7B">
        <w:rPr>
          <w:sz w:val="28"/>
          <w:szCs w:val="28"/>
        </w:rPr>
        <w:t xml:space="preserve">          8 Геологиялық-техникалық шараны жүргізу үшін қышқыл құрамындағы тұз және гидрофтор қышқылдарының концентрациясының әсері зерттелді және жүргізілген зертханалық бақылаулардың нәтижелері туралы ақпаратты статистикалық талдау нәтижесінде Қаражанбас кен</w:t>
      </w:r>
      <w:r w:rsidR="001324DE">
        <w:rPr>
          <w:sz w:val="28"/>
          <w:szCs w:val="28"/>
        </w:rPr>
        <w:t xml:space="preserve"> </w:t>
      </w:r>
      <w:r w:rsidRPr="009A4D7B">
        <w:rPr>
          <w:sz w:val="28"/>
          <w:szCs w:val="28"/>
        </w:rPr>
        <w:t>орнының әр түрлі литологиялық сипаттамалары бар жыныстар үшін ерігіштік көрсеткішінің тұз және гидрофтор қышқылдарының концентрациясына тәуелділігі анықталды</w:t>
      </w:r>
      <w:r>
        <w:rPr>
          <w:sz w:val="28"/>
          <w:szCs w:val="28"/>
        </w:rPr>
        <w:t>.</w:t>
      </w:r>
      <w:r w:rsidRPr="0049323E">
        <w:t xml:space="preserve"> </w:t>
      </w:r>
      <w:r w:rsidRPr="0049323E">
        <w:rPr>
          <w:sz w:val="28"/>
          <w:szCs w:val="28"/>
        </w:rPr>
        <w:t>Зерттеу нәтижелері геологиялық-техникалық іс-шараларда қолданылатын қышқыл ерітінділерінің құрамын оңтайландыру үшін маңызды, бұл олардың тиімділігін арттыруға және шығындарды азайтуға мүмкіндік береді.</w:t>
      </w:r>
    </w:p>
    <w:p w14:paraId="73CB810D" w14:textId="273507F1" w:rsidR="00586250" w:rsidRPr="009A4D7B" w:rsidRDefault="00586250" w:rsidP="00586250">
      <w:pPr>
        <w:tabs>
          <w:tab w:val="left" w:pos="709"/>
        </w:tabs>
        <w:jc w:val="both"/>
        <w:rPr>
          <w:sz w:val="28"/>
          <w:szCs w:val="28"/>
        </w:rPr>
      </w:pPr>
      <w:r w:rsidRPr="009A4D7B">
        <w:rPr>
          <w:sz w:val="28"/>
          <w:szCs w:val="28"/>
        </w:rPr>
        <w:t xml:space="preserve">          9</w:t>
      </w:r>
      <w:r w:rsidRPr="00F4779E">
        <w:rPr>
          <w:sz w:val="28"/>
          <w:szCs w:val="28"/>
        </w:rPr>
        <w:t xml:space="preserve"> </w:t>
      </w:r>
      <w:r w:rsidRPr="009A4D7B">
        <w:rPr>
          <w:sz w:val="28"/>
          <w:szCs w:val="28"/>
        </w:rPr>
        <w:t>Өндіру көрсеткіштерінің ТҚӨ-ге дейінгі және кейінгі динамикасы туралы кәсіпшілік ақпаратты талдау нәтижесінде Қаражанбас кен</w:t>
      </w:r>
      <w:r w:rsidR="001324DE">
        <w:rPr>
          <w:sz w:val="28"/>
          <w:szCs w:val="28"/>
        </w:rPr>
        <w:t xml:space="preserve"> </w:t>
      </w:r>
      <w:r w:rsidRPr="009A4D7B">
        <w:rPr>
          <w:sz w:val="28"/>
          <w:szCs w:val="28"/>
        </w:rPr>
        <w:t>орнының қарастырылатын жағдайларында берілген геологиялық-техникалық шараның тиімділігі негізделді.</w:t>
      </w:r>
      <w:r w:rsidRPr="0049323E">
        <w:t xml:space="preserve"> </w:t>
      </w:r>
      <w:r w:rsidRPr="0049323E">
        <w:rPr>
          <w:sz w:val="28"/>
          <w:szCs w:val="28"/>
        </w:rPr>
        <w:t>Талдау ұңғылардың дебитіндегі өзгерістерді бағалауды, қабаттың сүзу өнімділігін жақсартуды, өнімнің сулануын азайтуды қамтиды. Қаражанбас кен орны жағдайында</w:t>
      </w:r>
      <w:r w:rsidRPr="00FA7791">
        <w:rPr>
          <w:sz w:val="28"/>
          <w:szCs w:val="28"/>
        </w:rPr>
        <w:t xml:space="preserve"> Т</w:t>
      </w:r>
      <w:r>
        <w:rPr>
          <w:sz w:val="28"/>
          <w:szCs w:val="28"/>
        </w:rPr>
        <w:t>ҚӨ</w:t>
      </w:r>
      <w:r w:rsidRPr="0049323E">
        <w:rPr>
          <w:sz w:val="28"/>
          <w:szCs w:val="28"/>
        </w:rPr>
        <w:t xml:space="preserve"> тиімділігі негізделген, бұл өңдеу жүргізілгеннен кейін мұнай өндірудің едәуір ұлғаюымен расталды.</w:t>
      </w:r>
      <w:r w:rsidRPr="0049323E">
        <w:t xml:space="preserve"> </w:t>
      </w:r>
      <w:r w:rsidRPr="0049323E">
        <w:rPr>
          <w:sz w:val="28"/>
          <w:szCs w:val="28"/>
        </w:rPr>
        <w:t>Талдау нәтижелері ұқсас кен орындарында осындай іс-шараларды одан әрі қолданудың орындылығы туралы шешім қабылдауға негіз болады.</w:t>
      </w:r>
    </w:p>
    <w:p w14:paraId="3118A694" w14:textId="77777777" w:rsidR="00C55D71" w:rsidRPr="009A4D7B" w:rsidRDefault="00C55D71" w:rsidP="003C193F">
      <w:pPr>
        <w:rPr>
          <w:sz w:val="28"/>
          <w:szCs w:val="28"/>
        </w:rPr>
      </w:pPr>
    </w:p>
    <w:p w14:paraId="19BB432D" w14:textId="77777777" w:rsidR="00C55D71" w:rsidRPr="009A4D7B" w:rsidRDefault="00C55D71" w:rsidP="003C193F">
      <w:pPr>
        <w:rPr>
          <w:sz w:val="28"/>
          <w:szCs w:val="28"/>
        </w:rPr>
      </w:pPr>
    </w:p>
    <w:p w14:paraId="400CCCCB" w14:textId="77777777" w:rsidR="00C55D71" w:rsidRPr="009A4D7B" w:rsidRDefault="00C55D71" w:rsidP="003C193F">
      <w:pPr>
        <w:rPr>
          <w:sz w:val="28"/>
          <w:szCs w:val="28"/>
        </w:rPr>
      </w:pPr>
    </w:p>
    <w:p w14:paraId="57A6F3BE" w14:textId="77777777" w:rsidR="007A3A12" w:rsidRPr="009034E4" w:rsidRDefault="007A3A12" w:rsidP="00C55D71">
      <w:pPr>
        <w:pStyle w:val="affffc"/>
        <w:spacing w:before="0" w:beforeAutospacing="0" w:after="0" w:afterAutospacing="0" w:line="360" w:lineRule="auto"/>
        <w:jc w:val="both"/>
        <w:rPr>
          <w:sz w:val="28"/>
          <w:szCs w:val="28"/>
        </w:rPr>
      </w:pPr>
    </w:p>
    <w:p w14:paraId="4A5E43BA" w14:textId="77777777" w:rsidR="00586250" w:rsidRPr="009034E4" w:rsidRDefault="00586250" w:rsidP="00C55D71">
      <w:pPr>
        <w:pStyle w:val="affffc"/>
        <w:spacing w:before="0" w:beforeAutospacing="0" w:after="0" w:afterAutospacing="0" w:line="360" w:lineRule="auto"/>
        <w:jc w:val="both"/>
        <w:rPr>
          <w:sz w:val="28"/>
          <w:szCs w:val="28"/>
        </w:rPr>
      </w:pPr>
    </w:p>
    <w:p w14:paraId="68CDFD65" w14:textId="77777777" w:rsidR="007A3A12" w:rsidRPr="009A4D7B" w:rsidRDefault="007A3A12" w:rsidP="00C55D71">
      <w:pPr>
        <w:pStyle w:val="affffc"/>
        <w:spacing w:before="0" w:beforeAutospacing="0" w:after="0" w:afterAutospacing="0" w:line="360" w:lineRule="auto"/>
        <w:jc w:val="both"/>
        <w:rPr>
          <w:sz w:val="28"/>
          <w:szCs w:val="28"/>
        </w:rPr>
      </w:pPr>
    </w:p>
    <w:p w14:paraId="7313075D" w14:textId="77777777" w:rsidR="00C55D71" w:rsidRPr="009A4D7B" w:rsidRDefault="00C55D71" w:rsidP="003C193F">
      <w:pPr>
        <w:pStyle w:val="affffc"/>
        <w:spacing w:before="0" w:beforeAutospacing="0" w:after="0" w:afterAutospacing="0"/>
        <w:jc w:val="both"/>
        <w:rPr>
          <w:sz w:val="28"/>
          <w:szCs w:val="28"/>
        </w:rPr>
      </w:pPr>
    </w:p>
    <w:p w14:paraId="0524CD1A" w14:textId="77777777" w:rsidR="00007490" w:rsidRPr="009A4D7B" w:rsidRDefault="00007490" w:rsidP="003C193F">
      <w:pPr>
        <w:pStyle w:val="affffc"/>
        <w:spacing w:before="0" w:beforeAutospacing="0" w:after="0" w:afterAutospacing="0"/>
        <w:jc w:val="both"/>
        <w:rPr>
          <w:sz w:val="28"/>
          <w:szCs w:val="28"/>
        </w:rPr>
      </w:pPr>
    </w:p>
    <w:p w14:paraId="64C23AD6" w14:textId="1E6BE60D" w:rsidR="00C55D71" w:rsidRPr="009A4D7B" w:rsidRDefault="00C55D71" w:rsidP="003C193F">
      <w:pPr>
        <w:pStyle w:val="affffc"/>
        <w:spacing w:before="0" w:beforeAutospacing="0" w:after="0" w:afterAutospacing="0"/>
        <w:jc w:val="both"/>
        <w:rPr>
          <w:sz w:val="28"/>
          <w:szCs w:val="28"/>
        </w:rPr>
      </w:pPr>
    </w:p>
    <w:p w14:paraId="4BD59AD6" w14:textId="5396B3BA" w:rsidR="00E65842" w:rsidRPr="009A4D7B" w:rsidRDefault="00541AC2" w:rsidP="00E65842">
      <w:pPr>
        <w:pStyle w:val="affffc"/>
        <w:spacing w:before="0" w:beforeAutospacing="0" w:after="0" w:afterAutospacing="0"/>
        <w:jc w:val="center"/>
        <w:rPr>
          <w:b/>
          <w:bCs/>
          <w:sz w:val="28"/>
          <w:szCs w:val="28"/>
        </w:rPr>
      </w:pPr>
      <w:r w:rsidRPr="009A4D7B">
        <w:rPr>
          <w:b/>
          <w:bCs/>
          <w:sz w:val="28"/>
          <w:szCs w:val="28"/>
        </w:rPr>
        <w:t>ПАЙДАЛАН</w:t>
      </w:r>
      <w:r w:rsidR="00AA69E8" w:rsidRPr="009A4D7B">
        <w:rPr>
          <w:b/>
          <w:bCs/>
          <w:sz w:val="28"/>
          <w:szCs w:val="28"/>
        </w:rPr>
        <w:t>ЫЛ</w:t>
      </w:r>
      <w:r w:rsidRPr="009A4D7B">
        <w:rPr>
          <w:b/>
          <w:bCs/>
          <w:sz w:val="28"/>
          <w:szCs w:val="28"/>
        </w:rPr>
        <w:t>ҒАН ӘДЕБИЕТТЕР</w:t>
      </w:r>
      <w:r w:rsidR="00AA69E8" w:rsidRPr="009A4D7B">
        <w:rPr>
          <w:b/>
          <w:bCs/>
          <w:sz w:val="28"/>
          <w:szCs w:val="28"/>
          <w:lang w:val="ru-RU"/>
        </w:rPr>
        <w:t xml:space="preserve"> </w:t>
      </w:r>
      <w:r w:rsidR="00AA69E8" w:rsidRPr="009A4D7B">
        <w:rPr>
          <w:b/>
          <w:bCs/>
          <w:sz w:val="28"/>
          <w:szCs w:val="28"/>
        </w:rPr>
        <w:t>ТІЗІМІ</w:t>
      </w:r>
    </w:p>
    <w:p w14:paraId="5AA7B66B" w14:textId="77777777" w:rsidR="00C55D71" w:rsidRPr="009A4D7B" w:rsidRDefault="00C55D71" w:rsidP="003C193F">
      <w:pPr>
        <w:pStyle w:val="affffc"/>
        <w:spacing w:before="0" w:beforeAutospacing="0" w:after="0" w:afterAutospacing="0"/>
        <w:jc w:val="both"/>
        <w:rPr>
          <w:sz w:val="28"/>
          <w:szCs w:val="28"/>
        </w:rPr>
      </w:pPr>
    </w:p>
    <w:p w14:paraId="0489E2B4" w14:textId="1A3E7AB6" w:rsidR="00001BEF" w:rsidRPr="009A4D7B" w:rsidRDefault="00001BEF" w:rsidP="00541AC2">
      <w:pPr>
        <w:pStyle w:val="affffc"/>
        <w:spacing w:before="0" w:beforeAutospacing="0" w:after="0" w:afterAutospacing="0"/>
        <w:ind w:firstLine="708"/>
        <w:jc w:val="both"/>
        <w:rPr>
          <w:sz w:val="28"/>
          <w:szCs w:val="28"/>
          <w:lang w:val="ru-RU"/>
        </w:rPr>
      </w:pPr>
      <w:r w:rsidRPr="009A4D7B">
        <w:rPr>
          <w:sz w:val="28"/>
          <w:szCs w:val="28"/>
        </w:rPr>
        <w:t>1</w:t>
      </w:r>
      <w:r w:rsidR="00455CAA" w:rsidRPr="009A4D7B">
        <w:rPr>
          <w:sz w:val="28"/>
          <w:szCs w:val="28"/>
        </w:rPr>
        <w:t xml:space="preserve"> </w:t>
      </w:r>
      <w:r w:rsidR="00F971FA" w:rsidRPr="009A4D7B">
        <w:rPr>
          <w:sz w:val="28"/>
          <w:szCs w:val="28"/>
        </w:rPr>
        <w:t xml:space="preserve">Киинов Л.К. Перспективы </w:t>
      </w:r>
      <w:r w:rsidR="00B347CD" w:rsidRPr="009A4D7B">
        <w:rPr>
          <w:sz w:val="28"/>
          <w:szCs w:val="28"/>
        </w:rPr>
        <w:t>развития нефтегазовой отрасли Казахстана</w:t>
      </w:r>
      <w:r w:rsidR="00AA69E8" w:rsidRPr="009A4D7B">
        <w:rPr>
          <w:sz w:val="28"/>
          <w:szCs w:val="28"/>
          <w:lang w:val="ru-RU"/>
        </w:rPr>
        <w:t xml:space="preserve"> //</w:t>
      </w:r>
      <w:r w:rsidR="00B347CD" w:rsidRPr="009A4D7B">
        <w:rPr>
          <w:sz w:val="28"/>
          <w:szCs w:val="28"/>
        </w:rPr>
        <w:t xml:space="preserve">  Нефть и газ. </w:t>
      </w:r>
      <w:r w:rsidR="00AA69E8" w:rsidRPr="009A4D7B">
        <w:rPr>
          <w:sz w:val="28"/>
          <w:szCs w:val="28"/>
          <w:lang w:val="ru-RU"/>
        </w:rPr>
        <w:t xml:space="preserve">- </w:t>
      </w:r>
      <w:r w:rsidR="00B347CD" w:rsidRPr="009A4D7B">
        <w:rPr>
          <w:sz w:val="28"/>
          <w:szCs w:val="28"/>
        </w:rPr>
        <w:t xml:space="preserve">2010. </w:t>
      </w:r>
      <w:r w:rsidR="00B347CD" w:rsidRPr="009A4D7B">
        <w:rPr>
          <w:sz w:val="28"/>
          <w:szCs w:val="28"/>
          <w:lang w:val="ru-RU"/>
        </w:rPr>
        <w:t>№</w:t>
      </w:r>
      <w:r w:rsidR="00B347CD" w:rsidRPr="009A4D7B">
        <w:rPr>
          <w:sz w:val="28"/>
          <w:szCs w:val="28"/>
        </w:rPr>
        <w:t>7</w:t>
      </w:r>
      <w:r w:rsidR="00B347CD" w:rsidRPr="009A4D7B">
        <w:rPr>
          <w:sz w:val="28"/>
          <w:szCs w:val="28"/>
          <w:lang w:val="ru-RU"/>
        </w:rPr>
        <w:t>. –</w:t>
      </w:r>
      <w:r w:rsidR="00AA69E8" w:rsidRPr="009A4D7B">
        <w:rPr>
          <w:sz w:val="28"/>
          <w:szCs w:val="28"/>
          <w:lang w:val="ru-RU"/>
        </w:rPr>
        <w:t xml:space="preserve"> С</w:t>
      </w:r>
      <w:r w:rsidR="00B347CD" w:rsidRPr="009A4D7B">
        <w:rPr>
          <w:sz w:val="28"/>
          <w:szCs w:val="28"/>
        </w:rPr>
        <w:t>.83-84.</w:t>
      </w:r>
      <w:r w:rsidR="007F76F7" w:rsidRPr="009A4D7B">
        <w:rPr>
          <w:sz w:val="28"/>
          <w:szCs w:val="28"/>
          <w:lang w:val="ru-RU"/>
        </w:rPr>
        <w:t xml:space="preserve"> </w:t>
      </w:r>
    </w:p>
    <w:p w14:paraId="17F18FE6" w14:textId="790A1634" w:rsidR="00001BEF" w:rsidRPr="009A4D7B" w:rsidRDefault="00541AC2" w:rsidP="00001BEF">
      <w:pPr>
        <w:pStyle w:val="affffc"/>
        <w:tabs>
          <w:tab w:val="left" w:pos="284"/>
        </w:tabs>
        <w:spacing w:before="0" w:beforeAutospacing="0" w:after="0" w:afterAutospacing="0"/>
        <w:jc w:val="both"/>
        <w:rPr>
          <w:sz w:val="28"/>
          <w:szCs w:val="28"/>
          <w:lang w:val="ru-RU"/>
        </w:rPr>
      </w:pPr>
      <w:r w:rsidRPr="009A4D7B">
        <w:rPr>
          <w:sz w:val="28"/>
          <w:szCs w:val="28"/>
        </w:rPr>
        <w:tab/>
      </w:r>
      <w:r w:rsidRPr="009A4D7B">
        <w:rPr>
          <w:sz w:val="28"/>
          <w:szCs w:val="28"/>
        </w:rPr>
        <w:tab/>
      </w:r>
      <w:r w:rsidR="00001BEF" w:rsidRPr="009A4D7B">
        <w:rPr>
          <w:sz w:val="28"/>
          <w:szCs w:val="28"/>
        </w:rPr>
        <w:t>2</w:t>
      </w:r>
      <w:r w:rsidR="00991B3B" w:rsidRPr="009A4D7B">
        <w:rPr>
          <w:sz w:val="28"/>
          <w:szCs w:val="28"/>
        </w:rPr>
        <w:t xml:space="preserve"> </w:t>
      </w:r>
      <w:r w:rsidR="00961D7F" w:rsidRPr="009A4D7B">
        <w:rPr>
          <w:sz w:val="28"/>
          <w:szCs w:val="28"/>
        </w:rPr>
        <w:t xml:space="preserve"> Киинов</w:t>
      </w:r>
      <w:r w:rsidR="00F971FA" w:rsidRPr="009A4D7B">
        <w:rPr>
          <w:sz w:val="28"/>
          <w:szCs w:val="28"/>
        </w:rPr>
        <w:t xml:space="preserve"> Л.К</w:t>
      </w:r>
      <w:r w:rsidR="00961D7F" w:rsidRPr="009A4D7B">
        <w:rPr>
          <w:sz w:val="28"/>
          <w:szCs w:val="28"/>
        </w:rPr>
        <w:t xml:space="preserve">. Разработка месторождений парафинистых и вязких нефтей в Западном Казахстане. </w:t>
      </w:r>
      <w:r w:rsidR="00AA69E8" w:rsidRPr="009A4D7B">
        <w:rPr>
          <w:sz w:val="28"/>
          <w:szCs w:val="28"/>
        </w:rPr>
        <w:t>–</w:t>
      </w:r>
      <w:r w:rsidR="00AA69E8" w:rsidRPr="009A4D7B">
        <w:rPr>
          <w:sz w:val="28"/>
          <w:szCs w:val="28"/>
          <w:lang w:val="ru-RU"/>
        </w:rPr>
        <w:t xml:space="preserve"> </w:t>
      </w:r>
      <w:r w:rsidR="00961D7F" w:rsidRPr="009A4D7B">
        <w:rPr>
          <w:sz w:val="28"/>
          <w:szCs w:val="28"/>
        </w:rPr>
        <w:t>М</w:t>
      </w:r>
      <w:r w:rsidR="00AA69E8" w:rsidRPr="009A4D7B">
        <w:rPr>
          <w:sz w:val="28"/>
          <w:szCs w:val="28"/>
          <w:lang w:val="ru-RU"/>
        </w:rPr>
        <w:t>.:</w:t>
      </w:r>
      <w:r w:rsidR="00961D7F" w:rsidRPr="009A4D7B">
        <w:rPr>
          <w:sz w:val="28"/>
          <w:szCs w:val="28"/>
        </w:rPr>
        <w:t>ВНИИОЭНГ,1996</w:t>
      </w:r>
      <w:r w:rsidR="00AA69E8" w:rsidRPr="009A4D7B">
        <w:rPr>
          <w:sz w:val="28"/>
          <w:szCs w:val="28"/>
          <w:lang w:val="ru-RU"/>
        </w:rPr>
        <w:t>.</w:t>
      </w:r>
      <w:r w:rsidR="00961D7F" w:rsidRPr="009A4D7B">
        <w:rPr>
          <w:sz w:val="28"/>
          <w:szCs w:val="28"/>
          <w:lang w:val="ru-RU"/>
        </w:rPr>
        <w:t>–</w:t>
      </w:r>
      <w:r w:rsidR="00961D7F" w:rsidRPr="009A4D7B">
        <w:rPr>
          <w:sz w:val="28"/>
          <w:szCs w:val="28"/>
        </w:rPr>
        <w:t>15</w:t>
      </w:r>
      <w:r w:rsidR="00AA69E8" w:rsidRPr="009A4D7B">
        <w:rPr>
          <w:sz w:val="28"/>
          <w:szCs w:val="28"/>
          <w:lang w:val="ru-RU"/>
        </w:rPr>
        <w:t xml:space="preserve"> с</w:t>
      </w:r>
      <w:r w:rsidR="00001BEF" w:rsidRPr="009A4D7B">
        <w:rPr>
          <w:sz w:val="28"/>
          <w:szCs w:val="28"/>
        </w:rPr>
        <w:t>.</w:t>
      </w:r>
      <w:r w:rsidR="007F76F7" w:rsidRPr="009A4D7B">
        <w:rPr>
          <w:sz w:val="28"/>
          <w:szCs w:val="28"/>
          <w:lang w:val="ru-RU"/>
        </w:rPr>
        <w:t xml:space="preserve"> </w:t>
      </w:r>
    </w:p>
    <w:p w14:paraId="292A35B6" w14:textId="2312F9BC" w:rsidR="00001BEF" w:rsidRPr="009A4D7B" w:rsidRDefault="00541AC2" w:rsidP="00001BEF">
      <w:pPr>
        <w:pStyle w:val="affffc"/>
        <w:tabs>
          <w:tab w:val="left" w:pos="284"/>
        </w:tabs>
        <w:spacing w:before="0" w:beforeAutospacing="0" w:after="0" w:afterAutospacing="0"/>
        <w:jc w:val="both"/>
        <w:rPr>
          <w:sz w:val="28"/>
          <w:szCs w:val="28"/>
        </w:rPr>
      </w:pPr>
      <w:r w:rsidRPr="009A4D7B">
        <w:rPr>
          <w:sz w:val="28"/>
          <w:szCs w:val="28"/>
        </w:rPr>
        <w:tab/>
      </w:r>
      <w:r w:rsidRPr="009A4D7B">
        <w:rPr>
          <w:sz w:val="28"/>
          <w:szCs w:val="28"/>
        </w:rPr>
        <w:tab/>
      </w:r>
      <w:r w:rsidR="00001BEF" w:rsidRPr="009A4D7B">
        <w:rPr>
          <w:sz w:val="28"/>
          <w:szCs w:val="28"/>
        </w:rPr>
        <w:t>3</w:t>
      </w:r>
      <w:r w:rsidR="00991B3B" w:rsidRPr="009A4D7B">
        <w:rPr>
          <w:sz w:val="28"/>
          <w:szCs w:val="28"/>
        </w:rPr>
        <w:t xml:space="preserve"> </w:t>
      </w:r>
      <w:r w:rsidR="00001BEF" w:rsidRPr="009A4D7B">
        <w:rPr>
          <w:sz w:val="28"/>
          <w:szCs w:val="28"/>
        </w:rPr>
        <w:t>Шевелёв А.П. Математическое моделирование циклического теплового воздействия на нефтяные пласты: дис</w:t>
      </w:r>
      <w:r w:rsidR="007F76F7" w:rsidRPr="009A4D7B">
        <w:rPr>
          <w:sz w:val="28"/>
          <w:szCs w:val="28"/>
          <w:lang w:val="ru-RU"/>
        </w:rPr>
        <w:t>. …</w:t>
      </w:r>
      <w:r w:rsidR="00001BEF" w:rsidRPr="009A4D7B">
        <w:rPr>
          <w:sz w:val="28"/>
          <w:szCs w:val="28"/>
        </w:rPr>
        <w:t xml:space="preserve"> канд</w:t>
      </w:r>
      <w:r w:rsidR="007F76F7" w:rsidRPr="009A4D7B">
        <w:rPr>
          <w:sz w:val="28"/>
          <w:szCs w:val="28"/>
          <w:lang w:val="ru-RU"/>
        </w:rPr>
        <w:t>.</w:t>
      </w:r>
      <w:r w:rsidR="00001BEF" w:rsidRPr="009A4D7B">
        <w:rPr>
          <w:sz w:val="28"/>
          <w:szCs w:val="28"/>
        </w:rPr>
        <w:t xml:space="preserve"> физ</w:t>
      </w:r>
      <w:r w:rsidR="007F76F7" w:rsidRPr="009A4D7B">
        <w:rPr>
          <w:sz w:val="28"/>
          <w:szCs w:val="28"/>
          <w:lang w:val="ru-RU"/>
        </w:rPr>
        <w:t>.</w:t>
      </w:r>
      <w:r w:rsidR="00001BEF" w:rsidRPr="009A4D7B">
        <w:rPr>
          <w:sz w:val="28"/>
          <w:szCs w:val="28"/>
        </w:rPr>
        <w:t>-матем</w:t>
      </w:r>
      <w:r w:rsidR="007F76F7" w:rsidRPr="009A4D7B">
        <w:rPr>
          <w:sz w:val="28"/>
          <w:szCs w:val="28"/>
          <w:lang w:val="ru-RU"/>
        </w:rPr>
        <w:t>.</w:t>
      </w:r>
      <w:r w:rsidR="00001BEF" w:rsidRPr="009A4D7B">
        <w:rPr>
          <w:sz w:val="28"/>
          <w:szCs w:val="28"/>
        </w:rPr>
        <w:t>наук: 01.02.05. - Тюмень, 2005. – 137</w:t>
      </w:r>
      <w:r w:rsidR="007F76F7" w:rsidRPr="009A4D7B">
        <w:rPr>
          <w:sz w:val="28"/>
          <w:szCs w:val="28"/>
          <w:lang w:val="ru-RU"/>
        </w:rPr>
        <w:t xml:space="preserve"> с</w:t>
      </w:r>
      <w:r w:rsidR="00001BEF" w:rsidRPr="009A4D7B">
        <w:rPr>
          <w:sz w:val="28"/>
          <w:szCs w:val="28"/>
        </w:rPr>
        <w:t>.</w:t>
      </w:r>
    </w:p>
    <w:p w14:paraId="535B41B6" w14:textId="753EC928" w:rsidR="00001BEF" w:rsidRPr="009A4D7B" w:rsidRDefault="00541AC2" w:rsidP="007F76F7">
      <w:pPr>
        <w:pStyle w:val="affffc"/>
        <w:tabs>
          <w:tab w:val="left" w:pos="284"/>
        </w:tabs>
        <w:spacing w:before="0" w:beforeAutospacing="0" w:after="0" w:afterAutospacing="0"/>
        <w:jc w:val="both"/>
        <w:rPr>
          <w:sz w:val="28"/>
          <w:szCs w:val="28"/>
        </w:rPr>
      </w:pPr>
      <w:r w:rsidRPr="009A4D7B">
        <w:rPr>
          <w:sz w:val="28"/>
          <w:szCs w:val="28"/>
        </w:rPr>
        <w:tab/>
      </w:r>
      <w:r w:rsidRPr="009A4D7B">
        <w:rPr>
          <w:sz w:val="28"/>
          <w:szCs w:val="28"/>
        </w:rPr>
        <w:tab/>
      </w:r>
      <w:r w:rsidR="00001BEF" w:rsidRPr="009A4D7B">
        <w:rPr>
          <w:sz w:val="28"/>
          <w:szCs w:val="28"/>
        </w:rPr>
        <w:t>4</w:t>
      </w:r>
      <w:r w:rsidR="0053672E" w:rsidRPr="009A4D7B">
        <w:rPr>
          <w:sz w:val="28"/>
          <w:szCs w:val="28"/>
        </w:rPr>
        <w:t xml:space="preserve"> </w:t>
      </w:r>
      <w:r w:rsidR="00B47E77" w:rsidRPr="009A4D7B">
        <w:rPr>
          <w:sz w:val="28"/>
          <w:szCs w:val="28"/>
        </w:rPr>
        <w:t>https:// proofoil.ru/ Oilproduction/Steamaction.html</w:t>
      </w:r>
      <w:r w:rsidR="007F76F7" w:rsidRPr="009A4D7B">
        <w:rPr>
          <w:sz w:val="28"/>
          <w:szCs w:val="28"/>
        </w:rPr>
        <w:t xml:space="preserve"> </w:t>
      </w:r>
      <w:r w:rsidR="00B47E77" w:rsidRPr="009A4D7B">
        <w:rPr>
          <w:sz w:val="28"/>
          <w:szCs w:val="28"/>
        </w:rPr>
        <w:t>Паротепловое воздействие на пласт.</w:t>
      </w:r>
      <w:r w:rsidR="007F76F7" w:rsidRPr="009A4D7B">
        <w:rPr>
          <w:sz w:val="28"/>
          <w:szCs w:val="28"/>
        </w:rPr>
        <w:t xml:space="preserve"> </w:t>
      </w:r>
      <w:r w:rsidR="00246727" w:rsidRPr="009A4D7B">
        <w:rPr>
          <w:sz w:val="28"/>
          <w:szCs w:val="28"/>
        </w:rPr>
        <w:t>02</w:t>
      </w:r>
      <w:r w:rsidR="007F76F7" w:rsidRPr="009A4D7B">
        <w:rPr>
          <w:sz w:val="28"/>
          <w:szCs w:val="28"/>
        </w:rPr>
        <w:t>.</w:t>
      </w:r>
      <w:r w:rsidR="00246727" w:rsidRPr="009A4D7B">
        <w:rPr>
          <w:sz w:val="28"/>
          <w:szCs w:val="28"/>
        </w:rPr>
        <w:t>10.2019</w:t>
      </w:r>
      <w:r w:rsidR="00AA69E8" w:rsidRPr="009A4D7B">
        <w:rPr>
          <w:sz w:val="28"/>
          <w:szCs w:val="28"/>
        </w:rPr>
        <w:t>.</w:t>
      </w:r>
    </w:p>
    <w:p w14:paraId="3E4111D5" w14:textId="23264D07" w:rsidR="00001BEF" w:rsidRPr="009A4D7B" w:rsidRDefault="00480395" w:rsidP="007F76F7">
      <w:pPr>
        <w:pStyle w:val="affffc"/>
        <w:tabs>
          <w:tab w:val="left" w:pos="284"/>
          <w:tab w:val="left" w:pos="709"/>
          <w:tab w:val="left" w:pos="8222"/>
          <w:tab w:val="left" w:pos="8647"/>
        </w:tabs>
        <w:spacing w:before="0" w:beforeAutospacing="0" w:after="0" w:afterAutospacing="0"/>
        <w:jc w:val="both"/>
        <w:rPr>
          <w:sz w:val="28"/>
          <w:szCs w:val="28"/>
        </w:rPr>
      </w:pPr>
      <w:r w:rsidRPr="009A4D7B">
        <w:rPr>
          <w:sz w:val="28"/>
          <w:szCs w:val="28"/>
        </w:rPr>
        <w:t xml:space="preserve">          </w:t>
      </w:r>
      <w:r w:rsidR="00001BEF" w:rsidRPr="009A4D7B">
        <w:rPr>
          <w:sz w:val="28"/>
          <w:szCs w:val="28"/>
        </w:rPr>
        <w:t>5</w:t>
      </w:r>
      <w:r w:rsidR="003904F4" w:rsidRPr="009A4D7B">
        <w:rPr>
          <w:sz w:val="28"/>
          <w:szCs w:val="28"/>
        </w:rPr>
        <w:t xml:space="preserve"> </w:t>
      </w:r>
      <w:r w:rsidR="00515C59" w:rsidRPr="009A4D7B">
        <w:rPr>
          <w:sz w:val="28"/>
          <w:szCs w:val="28"/>
        </w:rPr>
        <w:t xml:space="preserve">https:// </w:t>
      </w:r>
      <w:r w:rsidR="007F76F7" w:rsidRPr="009A4D7B">
        <w:rPr>
          <w:sz w:val="28"/>
          <w:szCs w:val="28"/>
        </w:rPr>
        <w:t xml:space="preserve">www.toinform.ru/index.php/arkhiv/item. </w:t>
      </w:r>
      <w:r w:rsidR="007F76F7" w:rsidRPr="009A4D7B">
        <w:rPr>
          <w:sz w:val="28"/>
          <w:szCs w:val="28"/>
          <w:lang w:val="ru-RU"/>
        </w:rPr>
        <w:t>Д</w:t>
      </w:r>
      <w:r w:rsidR="00515C59" w:rsidRPr="009A4D7B">
        <w:rPr>
          <w:sz w:val="28"/>
          <w:szCs w:val="28"/>
        </w:rPr>
        <w:t>обыча-тяжёлой высоковя</w:t>
      </w:r>
      <w:r w:rsidR="007F76F7" w:rsidRPr="009A4D7B">
        <w:rPr>
          <w:sz w:val="28"/>
          <w:szCs w:val="28"/>
          <w:lang w:val="ru-RU"/>
        </w:rPr>
        <w:t xml:space="preserve"> </w:t>
      </w:r>
      <w:r w:rsidR="00515C59" w:rsidRPr="009A4D7B">
        <w:rPr>
          <w:sz w:val="28"/>
          <w:szCs w:val="28"/>
        </w:rPr>
        <w:t>зкой нефти</w:t>
      </w:r>
      <w:r w:rsidR="00B47E77" w:rsidRPr="009A4D7B">
        <w:rPr>
          <w:sz w:val="28"/>
          <w:szCs w:val="28"/>
        </w:rPr>
        <w:t xml:space="preserve">. </w:t>
      </w:r>
      <w:r w:rsidR="009814AB" w:rsidRPr="009A4D7B">
        <w:rPr>
          <w:sz w:val="28"/>
          <w:szCs w:val="28"/>
        </w:rPr>
        <w:t xml:space="preserve"> </w:t>
      </w:r>
      <w:r w:rsidR="00B47E77" w:rsidRPr="009A4D7B">
        <w:rPr>
          <w:sz w:val="28"/>
          <w:szCs w:val="28"/>
        </w:rPr>
        <w:t>Добыча-тяжёлой-высоковязкой нефти.</w:t>
      </w:r>
      <w:r w:rsidR="007F76F7" w:rsidRPr="009A4D7B">
        <w:rPr>
          <w:sz w:val="28"/>
          <w:szCs w:val="28"/>
        </w:rPr>
        <w:t xml:space="preserve"> </w:t>
      </w:r>
      <w:r w:rsidR="00246727" w:rsidRPr="00E23A03">
        <w:rPr>
          <w:sz w:val="28"/>
          <w:szCs w:val="28"/>
          <w:lang w:val="en-US"/>
        </w:rPr>
        <w:t>10</w:t>
      </w:r>
      <w:r w:rsidR="007F76F7" w:rsidRPr="00E23A03">
        <w:rPr>
          <w:sz w:val="28"/>
          <w:szCs w:val="28"/>
          <w:lang w:val="en-US"/>
        </w:rPr>
        <w:t>.</w:t>
      </w:r>
      <w:r w:rsidR="00246727" w:rsidRPr="00E23A03">
        <w:rPr>
          <w:sz w:val="28"/>
          <w:szCs w:val="28"/>
          <w:lang w:val="en-US"/>
        </w:rPr>
        <w:t>12.2019</w:t>
      </w:r>
      <w:r w:rsidR="009D4BEC" w:rsidRPr="00E23A03">
        <w:rPr>
          <w:sz w:val="28"/>
          <w:szCs w:val="28"/>
          <w:lang w:val="en-US"/>
        </w:rPr>
        <w:t>.</w:t>
      </w:r>
    </w:p>
    <w:p w14:paraId="6155E3D4" w14:textId="41AC5B7B" w:rsidR="00001BEF" w:rsidRPr="009A4D7B" w:rsidRDefault="00480395" w:rsidP="00001BEF">
      <w:pPr>
        <w:pStyle w:val="affffc"/>
        <w:tabs>
          <w:tab w:val="left" w:pos="284"/>
        </w:tabs>
        <w:spacing w:before="0" w:beforeAutospacing="0" w:after="0" w:afterAutospacing="0"/>
        <w:jc w:val="both"/>
        <w:rPr>
          <w:sz w:val="28"/>
          <w:szCs w:val="28"/>
          <w:lang w:val="en-US"/>
        </w:rPr>
      </w:pPr>
      <w:r w:rsidRPr="009A4D7B">
        <w:rPr>
          <w:sz w:val="28"/>
          <w:szCs w:val="28"/>
        </w:rPr>
        <w:t xml:space="preserve">          </w:t>
      </w:r>
      <w:r w:rsidR="00001BEF" w:rsidRPr="009A4D7B">
        <w:rPr>
          <w:sz w:val="28"/>
          <w:szCs w:val="28"/>
        </w:rPr>
        <w:t>6</w:t>
      </w:r>
      <w:r w:rsidR="00991B3B" w:rsidRPr="009A4D7B">
        <w:rPr>
          <w:sz w:val="28"/>
          <w:szCs w:val="28"/>
        </w:rPr>
        <w:t xml:space="preserve"> </w:t>
      </w:r>
      <w:r w:rsidR="00001BEF" w:rsidRPr="009A4D7B">
        <w:rPr>
          <w:sz w:val="28"/>
          <w:szCs w:val="28"/>
        </w:rPr>
        <w:t>Ghoodjani E</w:t>
      </w:r>
      <w:r w:rsidR="007F76F7" w:rsidRPr="009A4D7B">
        <w:rPr>
          <w:sz w:val="28"/>
          <w:szCs w:val="28"/>
          <w:lang w:val="en-US"/>
        </w:rPr>
        <w:t>.</w:t>
      </w:r>
      <w:r w:rsidR="00001BEF" w:rsidRPr="009A4D7B">
        <w:rPr>
          <w:sz w:val="28"/>
          <w:szCs w:val="28"/>
        </w:rPr>
        <w:t>, Kharrat R</w:t>
      </w:r>
      <w:r w:rsidR="007F76F7" w:rsidRPr="009A4D7B">
        <w:rPr>
          <w:sz w:val="28"/>
          <w:szCs w:val="28"/>
          <w:lang w:val="en-US"/>
        </w:rPr>
        <w:t>.</w:t>
      </w:r>
      <w:r w:rsidR="00001BEF" w:rsidRPr="009A4D7B">
        <w:rPr>
          <w:sz w:val="28"/>
          <w:szCs w:val="28"/>
        </w:rPr>
        <w:t>, Vossoughi M</w:t>
      </w:r>
      <w:r w:rsidR="007F76F7" w:rsidRPr="009A4D7B">
        <w:rPr>
          <w:sz w:val="28"/>
          <w:szCs w:val="28"/>
          <w:lang w:val="en-US"/>
        </w:rPr>
        <w:t>.</w:t>
      </w:r>
      <w:r w:rsidR="00001BEF" w:rsidRPr="009A4D7B">
        <w:rPr>
          <w:sz w:val="28"/>
          <w:szCs w:val="28"/>
        </w:rPr>
        <w:t>, Bolouri S</w:t>
      </w:r>
      <w:r w:rsidR="007F76F7" w:rsidRPr="009A4D7B">
        <w:rPr>
          <w:sz w:val="28"/>
          <w:szCs w:val="28"/>
          <w:lang w:val="en-US"/>
        </w:rPr>
        <w:t>.</w:t>
      </w:r>
      <w:r w:rsidR="00001BEF" w:rsidRPr="009A4D7B">
        <w:rPr>
          <w:sz w:val="28"/>
          <w:szCs w:val="28"/>
        </w:rPr>
        <w:t>H</w:t>
      </w:r>
      <w:r w:rsidR="007F76F7" w:rsidRPr="009A4D7B">
        <w:rPr>
          <w:sz w:val="28"/>
          <w:szCs w:val="28"/>
          <w:lang w:val="en-US"/>
        </w:rPr>
        <w:t>.</w:t>
      </w:r>
      <w:r w:rsidR="00001BEF" w:rsidRPr="009A4D7B">
        <w:rPr>
          <w:sz w:val="28"/>
          <w:szCs w:val="28"/>
        </w:rPr>
        <w:t xml:space="preserve"> A Review on Thermal Enhanced Heavy Oil Recovery from Fractured Carbonate Reservoirs</w:t>
      </w:r>
      <w:r w:rsidR="007F76F7" w:rsidRPr="009A4D7B">
        <w:rPr>
          <w:sz w:val="28"/>
          <w:szCs w:val="28"/>
          <w:lang w:val="en-US"/>
        </w:rPr>
        <w:t xml:space="preserve"> //</w:t>
      </w:r>
      <w:r w:rsidR="00001BEF" w:rsidRPr="009A4D7B">
        <w:rPr>
          <w:sz w:val="28"/>
          <w:szCs w:val="28"/>
        </w:rPr>
        <w:t xml:space="preserve"> J Phylogenetics Evol Biol</w:t>
      </w:r>
      <w:r w:rsidR="007F76F7" w:rsidRPr="009A4D7B">
        <w:rPr>
          <w:sz w:val="28"/>
          <w:szCs w:val="28"/>
          <w:lang w:val="en-US"/>
        </w:rPr>
        <w:t xml:space="preserve">. - </w:t>
      </w:r>
      <w:r w:rsidR="007F76F7" w:rsidRPr="009A4D7B">
        <w:rPr>
          <w:sz w:val="28"/>
          <w:szCs w:val="28"/>
        </w:rPr>
        <w:t>2011</w:t>
      </w:r>
      <w:r w:rsidR="007F76F7" w:rsidRPr="009A4D7B">
        <w:rPr>
          <w:sz w:val="28"/>
          <w:szCs w:val="28"/>
          <w:lang w:val="en-US"/>
        </w:rPr>
        <w:t>. - №</w:t>
      </w:r>
      <w:r w:rsidR="007F76F7" w:rsidRPr="009A4D7B">
        <w:rPr>
          <w:sz w:val="28"/>
          <w:szCs w:val="28"/>
        </w:rPr>
        <w:t xml:space="preserve"> </w:t>
      </w:r>
      <w:r w:rsidR="00001BEF" w:rsidRPr="009A4D7B">
        <w:rPr>
          <w:sz w:val="28"/>
          <w:szCs w:val="28"/>
        </w:rPr>
        <w:t>2</w:t>
      </w:r>
      <w:r w:rsidR="007F76F7" w:rsidRPr="009A4D7B">
        <w:rPr>
          <w:sz w:val="28"/>
          <w:szCs w:val="28"/>
          <w:lang w:val="en-US"/>
        </w:rPr>
        <w:t xml:space="preserve">. – </w:t>
      </w:r>
      <w:r w:rsidR="00001BEF" w:rsidRPr="009A4D7B">
        <w:rPr>
          <w:sz w:val="28"/>
          <w:szCs w:val="28"/>
        </w:rPr>
        <w:t>109</w:t>
      </w:r>
      <w:r w:rsidR="007F76F7" w:rsidRPr="009A4D7B">
        <w:rPr>
          <w:sz w:val="28"/>
          <w:szCs w:val="28"/>
          <w:lang w:val="en-US"/>
        </w:rPr>
        <w:t xml:space="preserve"> </w:t>
      </w:r>
      <w:r w:rsidR="007F76F7" w:rsidRPr="009A4D7B">
        <w:rPr>
          <w:sz w:val="28"/>
          <w:szCs w:val="28"/>
          <w:lang w:val="ru-RU"/>
        </w:rPr>
        <w:t>р</w:t>
      </w:r>
      <w:r w:rsidR="00001BEF" w:rsidRPr="009A4D7B">
        <w:rPr>
          <w:sz w:val="28"/>
          <w:szCs w:val="28"/>
        </w:rPr>
        <w:t>. doi:10.4172/2157-7463.1000109</w:t>
      </w:r>
      <w:r w:rsidR="007F76F7" w:rsidRPr="009A4D7B">
        <w:rPr>
          <w:sz w:val="28"/>
          <w:szCs w:val="28"/>
          <w:lang w:val="en-US"/>
        </w:rPr>
        <w:t>.</w:t>
      </w:r>
    </w:p>
    <w:p w14:paraId="371238D9" w14:textId="6592F7F2" w:rsidR="00001BEF" w:rsidRPr="009A4D7B" w:rsidRDefault="00480395" w:rsidP="00001BEF">
      <w:pPr>
        <w:pStyle w:val="affffc"/>
        <w:tabs>
          <w:tab w:val="left" w:pos="284"/>
        </w:tabs>
        <w:spacing w:before="0" w:beforeAutospacing="0" w:after="0" w:afterAutospacing="0"/>
        <w:jc w:val="both"/>
        <w:rPr>
          <w:sz w:val="28"/>
          <w:szCs w:val="28"/>
          <w:lang w:val="en-US"/>
        </w:rPr>
      </w:pPr>
      <w:r w:rsidRPr="009A4D7B">
        <w:rPr>
          <w:sz w:val="28"/>
          <w:szCs w:val="28"/>
        </w:rPr>
        <w:t xml:space="preserve">          </w:t>
      </w:r>
      <w:r w:rsidR="00001BEF" w:rsidRPr="009A4D7B">
        <w:rPr>
          <w:sz w:val="28"/>
          <w:szCs w:val="28"/>
        </w:rPr>
        <w:t>7</w:t>
      </w:r>
      <w:r w:rsidR="00991B3B" w:rsidRPr="009A4D7B">
        <w:rPr>
          <w:sz w:val="28"/>
          <w:szCs w:val="28"/>
        </w:rPr>
        <w:t xml:space="preserve"> </w:t>
      </w:r>
      <w:r w:rsidR="00001BEF" w:rsidRPr="009A4D7B">
        <w:rPr>
          <w:sz w:val="28"/>
          <w:szCs w:val="28"/>
        </w:rPr>
        <w:t>Zhao X., Gao P. and Wu Y. Superheated steam injection in North Кенкияк shallow heavy oil reservoir</w:t>
      </w:r>
      <w:r w:rsidR="007F76F7" w:rsidRPr="009A4D7B">
        <w:rPr>
          <w:sz w:val="28"/>
          <w:szCs w:val="28"/>
          <w:lang w:val="en-US"/>
        </w:rPr>
        <w:t xml:space="preserve"> //</w:t>
      </w:r>
      <w:r w:rsidR="00001BEF" w:rsidRPr="009A4D7B">
        <w:rPr>
          <w:sz w:val="28"/>
          <w:szCs w:val="28"/>
        </w:rPr>
        <w:t xml:space="preserve"> Journal of Geology and Mining Research.</w:t>
      </w:r>
      <w:r w:rsidR="007F76F7" w:rsidRPr="009A4D7B">
        <w:rPr>
          <w:sz w:val="28"/>
          <w:szCs w:val="28"/>
          <w:lang w:val="en-US"/>
        </w:rPr>
        <w:t xml:space="preserve"> – 2013. - </w:t>
      </w:r>
      <w:r w:rsidR="00001BEF" w:rsidRPr="009A4D7B">
        <w:rPr>
          <w:sz w:val="28"/>
          <w:szCs w:val="28"/>
        </w:rPr>
        <w:t>Vol.5(6)</w:t>
      </w:r>
      <w:r w:rsidR="007F76F7" w:rsidRPr="009A4D7B">
        <w:rPr>
          <w:sz w:val="28"/>
          <w:szCs w:val="28"/>
          <w:lang w:val="en-US"/>
        </w:rPr>
        <w:t xml:space="preserve">. - </w:t>
      </w:r>
      <w:r w:rsidR="007F76F7" w:rsidRPr="009A4D7B">
        <w:rPr>
          <w:sz w:val="28"/>
          <w:szCs w:val="28"/>
          <w:lang w:val="ru-RU"/>
        </w:rPr>
        <w:t>Р</w:t>
      </w:r>
      <w:r w:rsidR="00001BEF" w:rsidRPr="009A4D7B">
        <w:rPr>
          <w:sz w:val="28"/>
          <w:szCs w:val="28"/>
        </w:rPr>
        <w:t>. 136-146</w:t>
      </w:r>
      <w:r w:rsidR="007F76F7" w:rsidRPr="009A4D7B">
        <w:rPr>
          <w:sz w:val="28"/>
          <w:szCs w:val="28"/>
          <w:lang w:val="en-US"/>
        </w:rPr>
        <w:t>.</w:t>
      </w:r>
    </w:p>
    <w:p w14:paraId="511BA7D6" w14:textId="7188377E" w:rsidR="00001BEF" w:rsidRPr="009A4D7B" w:rsidRDefault="00480395" w:rsidP="00001BEF">
      <w:pPr>
        <w:pStyle w:val="affffc"/>
        <w:tabs>
          <w:tab w:val="left" w:pos="284"/>
        </w:tabs>
        <w:spacing w:before="0" w:beforeAutospacing="0" w:after="0" w:afterAutospacing="0"/>
        <w:jc w:val="both"/>
        <w:rPr>
          <w:sz w:val="28"/>
          <w:szCs w:val="28"/>
          <w:lang w:val="en-US"/>
        </w:rPr>
      </w:pPr>
      <w:r w:rsidRPr="009A4D7B">
        <w:rPr>
          <w:sz w:val="28"/>
          <w:szCs w:val="28"/>
        </w:rPr>
        <w:t xml:space="preserve">          </w:t>
      </w:r>
      <w:r w:rsidR="00001BEF" w:rsidRPr="009A4D7B">
        <w:rPr>
          <w:sz w:val="28"/>
          <w:szCs w:val="28"/>
        </w:rPr>
        <w:t>8</w:t>
      </w:r>
      <w:r w:rsidR="00991B3B" w:rsidRPr="009A4D7B">
        <w:rPr>
          <w:sz w:val="28"/>
          <w:szCs w:val="28"/>
        </w:rPr>
        <w:t xml:space="preserve"> </w:t>
      </w:r>
      <w:r w:rsidR="00001BEF" w:rsidRPr="009A4D7B">
        <w:rPr>
          <w:sz w:val="28"/>
          <w:szCs w:val="28"/>
        </w:rPr>
        <w:t>Esetov Zh.A., Turdiyev M.F., Kemalov A.F. and Abdrafikova I. M.</w:t>
      </w:r>
      <w:r w:rsidR="007F76F7" w:rsidRPr="009A4D7B">
        <w:rPr>
          <w:sz w:val="28"/>
          <w:szCs w:val="28"/>
          <w:lang w:val="en-US"/>
        </w:rPr>
        <w:t xml:space="preserve"> </w:t>
      </w:r>
      <w:r w:rsidR="00001BEF" w:rsidRPr="009A4D7B">
        <w:rPr>
          <w:sz w:val="28"/>
          <w:szCs w:val="28"/>
        </w:rPr>
        <w:t>Thermal-Steam Cyclic Processing Technology of Development Objects In Karazhanbas Kazakhstan Field</w:t>
      </w:r>
      <w:r w:rsidR="007F76F7" w:rsidRPr="009A4D7B">
        <w:rPr>
          <w:sz w:val="28"/>
          <w:szCs w:val="28"/>
          <w:lang w:val="en-US"/>
        </w:rPr>
        <w:t xml:space="preserve"> //</w:t>
      </w:r>
      <w:r w:rsidR="00001BEF" w:rsidRPr="009A4D7B">
        <w:rPr>
          <w:sz w:val="28"/>
          <w:szCs w:val="28"/>
        </w:rPr>
        <w:t xml:space="preserve"> Indian Journals of Science and Technology</w:t>
      </w:r>
      <w:r w:rsidR="007F76F7" w:rsidRPr="009A4D7B">
        <w:rPr>
          <w:sz w:val="28"/>
          <w:szCs w:val="28"/>
          <w:lang w:val="en-US"/>
        </w:rPr>
        <w:t xml:space="preserve">. – 2016. - </w:t>
      </w:r>
      <w:r w:rsidR="00001BEF" w:rsidRPr="009A4D7B">
        <w:rPr>
          <w:sz w:val="28"/>
          <w:szCs w:val="28"/>
        </w:rPr>
        <w:t>Vol 9(18)</w:t>
      </w:r>
      <w:r w:rsidR="007F76F7" w:rsidRPr="009A4D7B">
        <w:rPr>
          <w:sz w:val="28"/>
          <w:szCs w:val="28"/>
          <w:lang w:val="en-US"/>
        </w:rPr>
        <w:t xml:space="preserve">. – </w:t>
      </w:r>
      <w:r w:rsidR="007F76F7" w:rsidRPr="009A4D7B">
        <w:rPr>
          <w:sz w:val="28"/>
          <w:szCs w:val="28"/>
          <w:lang w:val="ru-RU"/>
        </w:rPr>
        <w:t>Р</w:t>
      </w:r>
      <w:r w:rsidR="007F76F7" w:rsidRPr="009A4D7B">
        <w:rPr>
          <w:sz w:val="28"/>
          <w:szCs w:val="28"/>
          <w:lang w:val="en-US"/>
        </w:rPr>
        <w:t>.1-</w:t>
      </w:r>
      <w:r w:rsidR="00AC7AA2" w:rsidRPr="009A4D7B">
        <w:rPr>
          <w:sz w:val="28"/>
          <w:szCs w:val="28"/>
        </w:rPr>
        <w:t>3</w:t>
      </w:r>
      <w:r w:rsidR="007F76F7" w:rsidRPr="009A4D7B">
        <w:rPr>
          <w:sz w:val="28"/>
          <w:szCs w:val="28"/>
          <w:lang w:val="en-US"/>
        </w:rPr>
        <w:t>.</w:t>
      </w:r>
      <w:r w:rsidR="00001BEF" w:rsidRPr="009A4D7B">
        <w:rPr>
          <w:sz w:val="28"/>
          <w:szCs w:val="28"/>
        </w:rPr>
        <w:t xml:space="preserve"> DOI: 10.17485/ijst/2016/v9i18/93749</w:t>
      </w:r>
      <w:r w:rsidR="007F76F7" w:rsidRPr="009A4D7B">
        <w:rPr>
          <w:sz w:val="28"/>
          <w:szCs w:val="28"/>
          <w:lang w:val="en-US"/>
        </w:rPr>
        <w:t>.</w:t>
      </w:r>
    </w:p>
    <w:p w14:paraId="2D028FC4" w14:textId="03004C0E" w:rsidR="00001BEF" w:rsidRPr="009A4D7B" w:rsidRDefault="00480395" w:rsidP="00001BEF">
      <w:pPr>
        <w:pStyle w:val="affffc"/>
        <w:tabs>
          <w:tab w:val="left" w:pos="284"/>
        </w:tabs>
        <w:spacing w:before="0" w:beforeAutospacing="0" w:after="0" w:afterAutospacing="0"/>
        <w:jc w:val="both"/>
        <w:rPr>
          <w:sz w:val="28"/>
          <w:szCs w:val="28"/>
        </w:rPr>
      </w:pPr>
      <w:r w:rsidRPr="009A4D7B">
        <w:rPr>
          <w:sz w:val="28"/>
          <w:szCs w:val="28"/>
        </w:rPr>
        <w:t xml:space="preserve">          </w:t>
      </w:r>
      <w:r w:rsidR="00001BEF" w:rsidRPr="009A4D7B">
        <w:rPr>
          <w:sz w:val="28"/>
          <w:szCs w:val="28"/>
        </w:rPr>
        <w:t>9</w:t>
      </w:r>
      <w:r w:rsidR="00991B3B" w:rsidRPr="009A4D7B">
        <w:rPr>
          <w:sz w:val="28"/>
          <w:szCs w:val="28"/>
        </w:rPr>
        <w:t xml:space="preserve"> </w:t>
      </w:r>
      <w:r w:rsidR="00001BEF" w:rsidRPr="009A4D7B">
        <w:rPr>
          <w:sz w:val="28"/>
          <w:szCs w:val="28"/>
        </w:rPr>
        <w:t>Barillas</w:t>
      </w:r>
      <w:r w:rsidR="00CF2547" w:rsidRPr="009A4D7B">
        <w:rPr>
          <w:sz w:val="28"/>
          <w:szCs w:val="28"/>
        </w:rPr>
        <w:t xml:space="preserve"> J.L.M.</w:t>
      </w:r>
      <w:r w:rsidR="00001BEF" w:rsidRPr="009A4D7B">
        <w:rPr>
          <w:sz w:val="28"/>
          <w:szCs w:val="28"/>
        </w:rPr>
        <w:t xml:space="preserve">, Dutra </w:t>
      </w:r>
      <w:r w:rsidR="00CF2547" w:rsidRPr="009A4D7B">
        <w:rPr>
          <w:sz w:val="28"/>
          <w:szCs w:val="28"/>
        </w:rPr>
        <w:t xml:space="preserve">T.V. </w:t>
      </w:r>
      <w:r w:rsidR="00001BEF" w:rsidRPr="009A4D7B">
        <w:rPr>
          <w:sz w:val="28"/>
          <w:szCs w:val="28"/>
        </w:rPr>
        <w:t>Jr., W. Mata. Improved oil recovery process for heavy oil: a review. Brazilian journal of petroleum and gas</w:t>
      </w:r>
      <w:r w:rsidR="00AA69E8" w:rsidRPr="009A4D7B">
        <w:rPr>
          <w:sz w:val="28"/>
          <w:szCs w:val="28"/>
          <w:lang w:val="en-US"/>
        </w:rPr>
        <w:t>. – 2008. - Vol</w:t>
      </w:r>
      <w:r w:rsidR="00001BEF" w:rsidRPr="009A4D7B">
        <w:rPr>
          <w:sz w:val="28"/>
          <w:szCs w:val="28"/>
        </w:rPr>
        <w:t xml:space="preserve">. 2, </w:t>
      </w:r>
      <w:r w:rsidR="00AA69E8" w:rsidRPr="009A4D7B">
        <w:rPr>
          <w:sz w:val="28"/>
          <w:szCs w:val="28"/>
          <w:lang w:val="en-US"/>
        </w:rPr>
        <w:t>№</w:t>
      </w:r>
      <w:r w:rsidR="00001BEF" w:rsidRPr="009A4D7B">
        <w:rPr>
          <w:sz w:val="28"/>
          <w:szCs w:val="28"/>
        </w:rPr>
        <w:t>1</w:t>
      </w:r>
      <w:r w:rsidR="00AA69E8" w:rsidRPr="009A4D7B">
        <w:rPr>
          <w:sz w:val="28"/>
          <w:szCs w:val="28"/>
          <w:lang w:val="en-US"/>
        </w:rPr>
        <w:t xml:space="preserve">. - </w:t>
      </w:r>
      <w:r w:rsidR="00AA69E8" w:rsidRPr="009A4D7B">
        <w:rPr>
          <w:sz w:val="28"/>
          <w:szCs w:val="28"/>
          <w:lang w:val="ru-RU"/>
        </w:rPr>
        <w:t>Р</w:t>
      </w:r>
      <w:r w:rsidR="00001BEF" w:rsidRPr="009A4D7B">
        <w:rPr>
          <w:sz w:val="28"/>
          <w:szCs w:val="28"/>
        </w:rPr>
        <w:t>. 45-54.</w:t>
      </w:r>
    </w:p>
    <w:p w14:paraId="56520F92" w14:textId="5D423DB4" w:rsidR="00001BEF" w:rsidRPr="009A4D7B" w:rsidRDefault="00480395" w:rsidP="00BE006D">
      <w:pPr>
        <w:pStyle w:val="affffc"/>
        <w:tabs>
          <w:tab w:val="left" w:pos="284"/>
          <w:tab w:val="left" w:pos="709"/>
        </w:tabs>
        <w:spacing w:before="0" w:beforeAutospacing="0" w:after="0" w:afterAutospacing="0"/>
        <w:jc w:val="both"/>
        <w:rPr>
          <w:sz w:val="28"/>
          <w:szCs w:val="28"/>
        </w:rPr>
      </w:pPr>
      <w:r w:rsidRPr="009A4D7B">
        <w:rPr>
          <w:sz w:val="28"/>
          <w:szCs w:val="28"/>
        </w:rPr>
        <w:t xml:space="preserve">         </w:t>
      </w:r>
      <w:r w:rsidR="00001BEF" w:rsidRPr="009A4D7B">
        <w:rPr>
          <w:sz w:val="28"/>
          <w:szCs w:val="28"/>
        </w:rPr>
        <w:t>10</w:t>
      </w:r>
      <w:r w:rsidR="00991B3B" w:rsidRPr="009A4D7B">
        <w:rPr>
          <w:sz w:val="28"/>
          <w:szCs w:val="28"/>
        </w:rPr>
        <w:t xml:space="preserve"> </w:t>
      </w:r>
      <w:r w:rsidR="00001BEF" w:rsidRPr="009A4D7B">
        <w:rPr>
          <w:sz w:val="28"/>
          <w:szCs w:val="28"/>
        </w:rPr>
        <w:t>Briggs P. J.</w:t>
      </w:r>
      <w:r w:rsidR="00AA69E8" w:rsidRPr="009A4D7B">
        <w:rPr>
          <w:sz w:val="28"/>
          <w:szCs w:val="28"/>
          <w:lang w:val="en-US"/>
        </w:rPr>
        <w:t xml:space="preserve">, </w:t>
      </w:r>
      <w:r w:rsidR="00001BEF" w:rsidRPr="009A4D7B">
        <w:rPr>
          <w:sz w:val="28"/>
          <w:szCs w:val="28"/>
        </w:rPr>
        <w:t>Fulleylove</w:t>
      </w:r>
      <w:r w:rsidR="00AA69E8" w:rsidRPr="009A4D7B">
        <w:rPr>
          <w:sz w:val="28"/>
          <w:szCs w:val="28"/>
          <w:lang w:val="en-US"/>
        </w:rPr>
        <w:t xml:space="preserve"> </w:t>
      </w:r>
      <w:r w:rsidR="00001BEF" w:rsidRPr="009A4D7B">
        <w:rPr>
          <w:sz w:val="28"/>
          <w:szCs w:val="28"/>
        </w:rPr>
        <w:t>R. J.</w:t>
      </w:r>
      <w:r w:rsidR="00CF2547" w:rsidRPr="009A4D7B">
        <w:rPr>
          <w:sz w:val="28"/>
          <w:szCs w:val="28"/>
          <w:lang w:val="en-US"/>
        </w:rPr>
        <w:t>,</w:t>
      </w:r>
      <w:r w:rsidR="00001BEF" w:rsidRPr="009A4D7B">
        <w:rPr>
          <w:sz w:val="28"/>
          <w:szCs w:val="28"/>
        </w:rPr>
        <w:t xml:space="preserve"> Wright M.S.</w:t>
      </w:r>
      <w:r w:rsidR="00CF2547" w:rsidRPr="009A4D7B">
        <w:rPr>
          <w:sz w:val="28"/>
          <w:szCs w:val="28"/>
          <w:lang w:val="en-US"/>
        </w:rPr>
        <w:t>,</w:t>
      </w:r>
      <w:r w:rsidR="00001BEF" w:rsidRPr="009A4D7B">
        <w:rPr>
          <w:sz w:val="28"/>
          <w:szCs w:val="28"/>
        </w:rPr>
        <w:t xml:space="preserve"> Baron R.P. Development of heavy oil reservoirs. In:</w:t>
      </w:r>
      <w:r w:rsidR="00CF2547" w:rsidRPr="009A4D7B">
        <w:rPr>
          <w:sz w:val="28"/>
          <w:szCs w:val="28"/>
        </w:rPr>
        <w:t>fifth spe middle east oil show</w:t>
      </w:r>
      <w:r w:rsidR="00001BEF" w:rsidRPr="009A4D7B">
        <w:rPr>
          <w:sz w:val="28"/>
          <w:szCs w:val="28"/>
        </w:rPr>
        <w:t>, held in Manama</w:t>
      </w:r>
      <w:r w:rsidR="00CF2547" w:rsidRPr="009A4D7B">
        <w:rPr>
          <w:sz w:val="28"/>
          <w:szCs w:val="28"/>
          <w:lang w:val="en-US"/>
        </w:rPr>
        <w:t xml:space="preserve"> //</w:t>
      </w:r>
      <w:r w:rsidR="00001BEF" w:rsidRPr="009A4D7B">
        <w:rPr>
          <w:sz w:val="28"/>
          <w:szCs w:val="28"/>
        </w:rPr>
        <w:t xml:space="preserve"> Bahrain</w:t>
      </w:r>
      <w:r w:rsidR="00CF2547" w:rsidRPr="009A4D7B">
        <w:rPr>
          <w:sz w:val="28"/>
          <w:szCs w:val="28"/>
          <w:lang w:val="en-US"/>
        </w:rPr>
        <w:t>. –</w:t>
      </w:r>
      <w:r w:rsidR="00001BEF" w:rsidRPr="009A4D7B">
        <w:rPr>
          <w:sz w:val="28"/>
          <w:szCs w:val="28"/>
        </w:rPr>
        <w:t xml:space="preserve"> 1987</w:t>
      </w:r>
      <w:r w:rsidR="00CF2547" w:rsidRPr="009A4D7B">
        <w:rPr>
          <w:sz w:val="28"/>
          <w:szCs w:val="28"/>
          <w:lang w:val="en-US"/>
        </w:rPr>
        <w:t>. -</w:t>
      </w:r>
      <w:r w:rsidR="00001BEF" w:rsidRPr="009A4D7B">
        <w:rPr>
          <w:sz w:val="28"/>
          <w:szCs w:val="28"/>
        </w:rPr>
        <w:t>15748</w:t>
      </w:r>
      <w:r w:rsidR="00CF2547" w:rsidRPr="009A4D7B">
        <w:rPr>
          <w:sz w:val="28"/>
          <w:szCs w:val="28"/>
          <w:lang w:val="en-US"/>
        </w:rPr>
        <w:t xml:space="preserve"> </w:t>
      </w:r>
      <w:r w:rsidR="00CF2547" w:rsidRPr="009A4D7B">
        <w:rPr>
          <w:sz w:val="28"/>
          <w:szCs w:val="28"/>
          <w:lang w:val="ru-RU"/>
        </w:rPr>
        <w:t>р</w:t>
      </w:r>
      <w:r w:rsidR="00001BEF" w:rsidRPr="009A4D7B">
        <w:rPr>
          <w:sz w:val="28"/>
          <w:szCs w:val="28"/>
        </w:rPr>
        <w:t>.</w:t>
      </w:r>
    </w:p>
    <w:p w14:paraId="252C24D0" w14:textId="34BDE386" w:rsidR="00001BEF" w:rsidRPr="009A4D7B" w:rsidRDefault="00480395" w:rsidP="00BE006D">
      <w:pPr>
        <w:pStyle w:val="affffc"/>
        <w:tabs>
          <w:tab w:val="left" w:pos="284"/>
          <w:tab w:val="left" w:pos="709"/>
        </w:tabs>
        <w:spacing w:before="0" w:beforeAutospacing="0" w:after="0" w:afterAutospacing="0"/>
        <w:jc w:val="both"/>
        <w:rPr>
          <w:sz w:val="28"/>
          <w:szCs w:val="28"/>
        </w:rPr>
      </w:pPr>
      <w:r w:rsidRPr="009A4D7B">
        <w:rPr>
          <w:sz w:val="28"/>
          <w:szCs w:val="28"/>
        </w:rPr>
        <w:t xml:space="preserve">         </w:t>
      </w:r>
      <w:r w:rsidR="00001BEF" w:rsidRPr="009A4D7B">
        <w:rPr>
          <w:sz w:val="28"/>
          <w:szCs w:val="28"/>
        </w:rPr>
        <w:t>11 Thomas J.E.</w:t>
      </w:r>
      <w:r w:rsidR="00CF2547" w:rsidRPr="009A4D7B">
        <w:rPr>
          <w:sz w:val="28"/>
          <w:szCs w:val="28"/>
          <w:lang w:val="en-US"/>
        </w:rPr>
        <w:t>,</w:t>
      </w:r>
      <w:r w:rsidR="00001BEF" w:rsidRPr="009A4D7B">
        <w:rPr>
          <w:sz w:val="28"/>
          <w:szCs w:val="28"/>
        </w:rPr>
        <w:t xml:space="preserve"> Triggia A.A.</w:t>
      </w:r>
      <w:r w:rsidR="00CF2547" w:rsidRPr="009A4D7B">
        <w:rPr>
          <w:sz w:val="28"/>
          <w:szCs w:val="28"/>
          <w:lang w:val="en-US"/>
        </w:rPr>
        <w:t>,</w:t>
      </w:r>
      <w:r w:rsidR="00001BEF" w:rsidRPr="009A4D7B">
        <w:rPr>
          <w:sz w:val="28"/>
          <w:szCs w:val="28"/>
        </w:rPr>
        <w:t xml:space="preserve"> Correia</w:t>
      </w:r>
      <w:r w:rsidR="00CF2547" w:rsidRPr="009A4D7B">
        <w:rPr>
          <w:sz w:val="28"/>
          <w:szCs w:val="28"/>
          <w:lang w:val="en-US"/>
        </w:rPr>
        <w:t xml:space="preserve"> </w:t>
      </w:r>
      <w:r w:rsidR="00001BEF" w:rsidRPr="009A4D7B">
        <w:rPr>
          <w:sz w:val="28"/>
          <w:szCs w:val="28"/>
        </w:rPr>
        <w:t>C.A.</w:t>
      </w:r>
      <w:r w:rsidR="00CF2547" w:rsidRPr="009A4D7B">
        <w:rPr>
          <w:sz w:val="28"/>
          <w:szCs w:val="28"/>
          <w:lang w:val="en-US"/>
        </w:rPr>
        <w:t>,</w:t>
      </w:r>
      <w:r w:rsidR="00001BEF" w:rsidRPr="009A4D7B">
        <w:rPr>
          <w:sz w:val="28"/>
          <w:szCs w:val="28"/>
        </w:rPr>
        <w:t xml:space="preserve"> Veroti C.</w:t>
      </w:r>
      <w:r w:rsidR="00CF2547" w:rsidRPr="009A4D7B">
        <w:rPr>
          <w:sz w:val="28"/>
          <w:szCs w:val="28"/>
          <w:lang w:val="en-US"/>
        </w:rPr>
        <w:t>,</w:t>
      </w:r>
      <w:r w:rsidR="00001BEF" w:rsidRPr="009A4D7B">
        <w:rPr>
          <w:sz w:val="28"/>
          <w:szCs w:val="28"/>
        </w:rPr>
        <w:t xml:space="preserve"> Souza J. E.</w:t>
      </w:r>
      <w:r w:rsidR="00CF2547" w:rsidRPr="009A4D7B">
        <w:rPr>
          <w:sz w:val="28"/>
          <w:szCs w:val="28"/>
          <w:lang w:val="en-US"/>
        </w:rPr>
        <w:t>,</w:t>
      </w:r>
      <w:r w:rsidR="00001BEF" w:rsidRPr="009A4D7B">
        <w:rPr>
          <w:sz w:val="28"/>
          <w:szCs w:val="28"/>
        </w:rPr>
        <w:t xml:space="preserve"> Paula J.L.</w:t>
      </w:r>
      <w:r w:rsidR="00CF2547" w:rsidRPr="009A4D7B">
        <w:rPr>
          <w:sz w:val="28"/>
          <w:szCs w:val="28"/>
          <w:lang w:val="en-US"/>
        </w:rPr>
        <w:t>,</w:t>
      </w:r>
      <w:r w:rsidR="00001BEF" w:rsidRPr="009A4D7B">
        <w:rPr>
          <w:sz w:val="28"/>
          <w:szCs w:val="28"/>
        </w:rPr>
        <w:t xml:space="preserve"> Rossi N.C.</w:t>
      </w:r>
      <w:r w:rsidR="00CF2547" w:rsidRPr="009A4D7B">
        <w:rPr>
          <w:sz w:val="28"/>
          <w:szCs w:val="28"/>
          <w:lang w:val="en-US"/>
        </w:rPr>
        <w:t>,</w:t>
      </w:r>
      <w:r w:rsidR="00001BEF" w:rsidRPr="009A4D7B">
        <w:rPr>
          <w:sz w:val="28"/>
          <w:szCs w:val="28"/>
        </w:rPr>
        <w:t xml:space="preserve"> Pitombo N. E.</w:t>
      </w:r>
      <w:r w:rsidR="00CF2547" w:rsidRPr="009A4D7B">
        <w:rPr>
          <w:sz w:val="28"/>
          <w:szCs w:val="28"/>
          <w:lang w:val="en-US"/>
        </w:rPr>
        <w:t>,</w:t>
      </w:r>
      <w:r w:rsidR="00001BEF" w:rsidRPr="009A4D7B">
        <w:rPr>
          <w:sz w:val="28"/>
          <w:szCs w:val="28"/>
        </w:rPr>
        <w:t xml:space="preserve"> Gouvea P. C.</w:t>
      </w:r>
      <w:r w:rsidR="00CF2547" w:rsidRPr="009A4D7B">
        <w:rPr>
          <w:sz w:val="28"/>
          <w:szCs w:val="28"/>
          <w:lang w:val="en-US"/>
        </w:rPr>
        <w:t>,</w:t>
      </w:r>
      <w:r w:rsidR="00001BEF" w:rsidRPr="009A4D7B">
        <w:rPr>
          <w:sz w:val="28"/>
          <w:szCs w:val="28"/>
        </w:rPr>
        <w:t xml:space="preserve"> Carvalho E.</w:t>
      </w:r>
      <w:r w:rsidR="00CF2547" w:rsidRPr="009A4D7B">
        <w:rPr>
          <w:sz w:val="28"/>
          <w:szCs w:val="28"/>
          <w:lang w:val="en-US"/>
        </w:rPr>
        <w:t>,</w:t>
      </w:r>
      <w:r w:rsidR="00001BEF" w:rsidRPr="009A4D7B">
        <w:rPr>
          <w:sz w:val="28"/>
          <w:szCs w:val="28"/>
        </w:rPr>
        <w:t xml:space="preserve"> Barragan R.V. Fundamentos de Engenharia de Petroleo</w:t>
      </w:r>
      <w:r w:rsidR="00CF2547" w:rsidRPr="009A4D7B">
        <w:rPr>
          <w:sz w:val="28"/>
          <w:szCs w:val="28"/>
          <w:lang w:val="en-US"/>
        </w:rPr>
        <w:t xml:space="preserve"> //</w:t>
      </w:r>
      <w:r w:rsidR="00001BEF" w:rsidRPr="009A4D7B">
        <w:rPr>
          <w:sz w:val="28"/>
          <w:szCs w:val="28"/>
        </w:rPr>
        <w:t xml:space="preserve"> Editora Interciencia. </w:t>
      </w:r>
      <w:r w:rsidR="00CF2547" w:rsidRPr="009A4D7B">
        <w:rPr>
          <w:sz w:val="28"/>
          <w:szCs w:val="28"/>
          <w:lang w:val="en-US"/>
        </w:rPr>
        <w:t xml:space="preserve">– </w:t>
      </w:r>
      <w:r w:rsidR="00001BEF" w:rsidRPr="009A4D7B">
        <w:rPr>
          <w:sz w:val="28"/>
          <w:szCs w:val="28"/>
        </w:rPr>
        <w:t>2001</w:t>
      </w:r>
      <w:r w:rsidR="00CF2547" w:rsidRPr="009A4D7B">
        <w:rPr>
          <w:sz w:val="28"/>
          <w:szCs w:val="28"/>
          <w:lang w:val="en-US"/>
        </w:rPr>
        <w:t>.- №</w:t>
      </w:r>
      <w:r w:rsidR="00001BEF" w:rsidRPr="009A4D7B">
        <w:rPr>
          <w:sz w:val="28"/>
          <w:szCs w:val="28"/>
        </w:rPr>
        <w:t>7</w:t>
      </w:r>
      <w:r w:rsidR="00CF2547" w:rsidRPr="009A4D7B">
        <w:rPr>
          <w:sz w:val="28"/>
          <w:szCs w:val="28"/>
          <w:lang w:val="en-US"/>
        </w:rPr>
        <w:t xml:space="preserve">. - </w:t>
      </w:r>
      <w:r w:rsidR="00CF2547" w:rsidRPr="009A4D7B">
        <w:rPr>
          <w:sz w:val="28"/>
          <w:szCs w:val="28"/>
          <w:lang w:val="ru-RU"/>
        </w:rPr>
        <w:t>Р</w:t>
      </w:r>
      <w:r w:rsidR="00001BEF" w:rsidRPr="009A4D7B">
        <w:rPr>
          <w:sz w:val="28"/>
          <w:szCs w:val="28"/>
        </w:rPr>
        <w:t xml:space="preserve">. 169-174. </w:t>
      </w:r>
    </w:p>
    <w:p w14:paraId="298D120F" w14:textId="0609A82D" w:rsidR="00001BEF" w:rsidRPr="009A4D7B" w:rsidRDefault="00480395" w:rsidP="00BE006D">
      <w:pPr>
        <w:pStyle w:val="affffc"/>
        <w:tabs>
          <w:tab w:val="left" w:pos="284"/>
          <w:tab w:val="left" w:pos="709"/>
        </w:tabs>
        <w:spacing w:before="0" w:beforeAutospacing="0" w:after="0" w:afterAutospacing="0"/>
        <w:jc w:val="both"/>
        <w:rPr>
          <w:sz w:val="28"/>
          <w:szCs w:val="28"/>
        </w:rPr>
      </w:pPr>
      <w:r w:rsidRPr="009A4D7B">
        <w:rPr>
          <w:sz w:val="28"/>
          <w:szCs w:val="28"/>
        </w:rPr>
        <w:t xml:space="preserve">         </w:t>
      </w:r>
      <w:r w:rsidR="00001BEF" w:rsidRPr="009A4D7B">
        <w:rPr>
          <w:sz w:val="28"/>
          <w:szCs w:val="28"/>
        </w:rPr>
        <w:t>12</w:t>
      </w:r>
      <w:r w:rsidR="00991B3B" w:rsidRPr="009A4D7B">
        <w:rPr>
          <w:sz w:val="28"/>
          <w:szCs w:val="28"/>
        </w:rPr>
        <w:t xml:space="preserve"> </w:t>
      </w:r>
      <w:r w:rsidR="00001BEF" w:rsidRPr="009A4D7B">
        <w:rPr>
          <w:sz w:val="28"/>
          <w:szCs w:val="28"/>
        </w:rPr>
        <w:t>Nasr T.N.</w:t>
      </w:r>
      <w:r w:rsidR="0019173D" w:rsidRPr="009A4D7B">
        <w:rPr>
          <w:sz w:val="28"/>
          <w:szCs w:val="28"/>
          <w:lang w:val="en-US"/>
        </w:rPr>
        <w:t>,</w:t>
      </w:r>
      <w:r w:rsidR="00001BEF" w:rsidRPr="009A4D7B">
        <w:rPr>
          <w:sz w:val="28"/>
          <w:szCs w:val="28"/>
        </w:rPr>
        <w:t xml:space="preserve"> Ayodele O.R. Thermal techniques for the recovery of heavy oilbitumen</w:t>
      </w:r>
      <w:r w:rsidR="0019173D" w:rsidRPr="009A4D7B">
        <w:rPr>
          <w:sz w:val="28"/>
          <w:szCs w:val="28"/>
          <w:lang w:val="en-US"/>
        </w:rPr>
        <w:t xml:space="preserve"> //</w:t>
      </w:r>
      <w:r w:rsidR="00001BEF" w:rsidRPr="009A4D7B">
        <w:rPr>
          <w:sz w:val="28"/>
          <w:szCs w:val="28"/>
        </w:rPr>
        <w:t xml:space="preserve"> </w:t>
      </w:r>
      <w:r w:rsidR="0019173D" w:rsidRPr="009A4D7B">
        <w:rPr>
          <w:sz w:val="28"/>
          <w:szCs w:val="28"/>
        </w:rPr>
        <w:t>Spe international improved oil conference in asia pacific held in kuala lumpur</w:t>
      </w:r>
      <w:r w:rsidR="00001BEF" w:rsidRPr="009A4D7B">
        <w:rPr>
          <w:sz w:val="28"/>
          <w:szCs w:val="28"/>
        </w:rPr>
        <w:t xml:space="preserve">. </w:t>
      </w:r>
      <w:r w:rsidR="0019173D" w:rsidRPr="009A4D7B">
        <w:rPr>
          <w:sz w:val="28"/>
          <w:szCs w:val="28"/>
          <w:lang w:val="en-US"/>
        </w:rPr>
        <w:t xml:space="preserve">– </w:t>
      </w:r>
      <w:r w:rsidR="00001BEF" w:rsidRPr="009A4D7B">
        <w:rPr>
          <w:sz w:val="28"/>
          <w:szCs w:val="28"/>
        </w:rPr>
        <w:t>Malaysia</w:t>
      </w:r>
      <w:r w:rsidR="0019173D" w:rsidRPr="009A4D7B">
        <w:rPr>
          <w:sz w:val="28"/>
          <w:szCs w:val="28"/>
          <w:lang w:val="en-US"/>
        </w:rPr>
        <w:t xml:space="preserve">. – </w:t>
      </w:r>
      <w:r w:rsidR="00001BEF" w:rsidRPr="009A4D7B">
        <w:rPr>
          <w:sz w:val="28"/>
          <w:szCs w:val="28"/>
        </w:rPr>
        <w:t>2005</w:t>
      </w:r>
      <w:r w:rsidR="0019173D" w:rsidRPr="009A4D7B">
        <w:rPr>
          <w:sz w:val="28"/>
          <w:szCs w:val="28"/>
          <w:lang w:val="en-US"/>
        </w:rPr>
        <w:t>. –</w:t>
      </w:r>
      <w:r w:rsidR="00001BEF" w:rsidRPr="009A4D7B">
        <w:rPr>
          <w:sz w:val="28"/>
          <w:szCs w:val="28"/>
        </w:rPr>
        <w:t xml:space="preserve"> 97488</w:t>
      </w:r>
      <w:r w:rsidR="0019173D" w:rsidRPr="009A4D7B">
        <w:rPr>
          <w:sz w:val="28"/>
          <w:szCs w:val="28"/>
          <w:lang w:val="en-US"/>
        </w:rPr>
        <w:t xml:space="preserve"> </w:t>
      </w:r>
      <w:r w:rsidR="0019173D" w:rsidRPr="009A4D7B">
        <w:rPr>
          <w:sz w:val="28"/>
          <w:szCs w:val="28"/>
          <w:lang w:val="ru-RU"/>
        </w:rPr>
        <w:t>р</w:t>
      </w:r>
      <w:r w:rsidR="00001BEF" w:rsidRPr="009A4D7B">
        <w:rPr>
          <w:sz w:val="28"/>
          <w:szCs w:val="28"/>
        </w:rPr>
        <w:t>.</w:t>
      </w:r>
    </w:p>
    <w:p w14:paraId="23FAA2C4" w14:textId="2B7FC2F0" w:rsidR="00001BEF" w:rsidRPr="009A4D7B" w:rsidRDefault="00480395" w:rsidP="00BE006D">
      <w:pPr>
        <w:pStyle w:val="affffc"/>
        <w:tabs>
          <w:tab w:val="left" w:pos="284"/>
          <w:tab w:val="left" w:pos="709"/>
        </w:tabs>
        <w:spacing w:before="0" w:beforeAutospacing="0" w:after="0" w:afterAutospacing="0"/>
        <w:jc w:val="both"/>
        <w:rPr>
          <w:sz w:val="28"/>
          <w:szCs w:val="28"/>
        </w:rPr>
      </w:pPr>
      <w:r w:rsidRPr="009A4D7B">
        <w:rPr>
          <w:sz w:val="28"/>
          <w:szCs w:val="28"/>
        </w:rPr>
        <w:t xml:space="preserve">         </w:t>
      </w:r>
      <w:r w:rsidR="00001BEF" w:rsidRPr="009A4D7B">
        <w:rPr>
          <w:sz w:val="28"/>
          <w:szCs w:val="28"/>
        </w:rPr>
        <w:t>13</w:t>
      </w:r>
      <w:r w:rsidR="00991B3B" w:rsidRPr="009A4D7B">
        <w:rPr>
          <w:sz w:val="28"/>
          <w:szCs w:val="28"/>
        </w:rPr>
        <w:t xml:space="preserve"> </w:t>
      </w:r>
      <w:r w:rsidR="00001BEF" w:rsidRPr="009A4D7B">
        <w:rPr>
          <w:sz w:val="28"/>
          <w:szCs w:val="28"/>
        </w:rPr>
        <w:t>Butler</w:t>
      </w:r>
      <w:r w:rsidR="0019173D" w:rsidRPr="009A4D7B">
        <w:rPr>
          <w:sz w:val="28"/>
          <w:szCs w:val="28"/>
          <w:lang w:val="en-US"/>
        </w:rPr>
        <w:t xml:space="preserve"> </w:t>
      </w:r>
      <w:r w:rsidR="00001BEF" w:rsidRPr="009A4D7B">
        <w:rPr>
          <w:sz w:val="28"/>
          <w:szCs w:val="28"/>
        </w:rPr>
        <w:t>R.M. Thermal Recovery of oil and bitumen. Department of Chemical and Petroleum Engineering</w:t>
      </w:r>
      <w:r w:rsidR="0019173D" w:rsidRPr="009A4D7B">
        <w:rPr>
          <w:sz w:val="28"/>
          <w:szCs w:val="28"/>
          <w:lang w:val="en-US"/>
        </w:rPr>
        <w:t xml:space="preserve"> //</w:t>
      </w:r>
      <w:r w:rsidR="00001BEF" w:rsidRPr="009A4D7B">
        <w:rPr>
          <w:sz w:val="28"/>
          <w:szCs w:val="28"/>
        </w:rPr>
        <w:t xml:space="preserve"> Prentice Hall: New Jersey</w:t>
      </w:r>
      <w:r w:rsidR="0019173D" w:rsidRPr="009A4D7B">
        <w:rPr>
          <w:sz w:val="28"/>
          <w:szCs w:val="28"/>
          <w:lang w:val="en-US"/>
        </w:rPr>
        <w:t>, 1991. - №</w:t>
      </w:r>
      <w:r w:rsidR="00001BEF" w:rsidRPr="009A4D7B">
        <w:rPr>
          <w:sz w:val="28"/>
          <w:szCs w:val="28"/>
        </w:rPr>
        <w:t>7</w:t>
      </w:r>
      <w:r w:rsidR="0019173D" w:rsidRPr="009A4D7B">
        <w:rPr>
          <w:sz w:val="28"/>
          <w:szCs w:val="28"/>
          <w:lang w:val="en-US"/>
        </w:rPr>
        <w:t xml:space="preserve">. - </w:t>
      </w:r>
      <w:r w:rsidR="0019173D" w:rsidRPr="009A4D7B">
        <w:rPr>
          <w:sz w:val="28"/>
          <w:szCs w:val="28"/>
          <w:lang w:val="ru-RU"/>
        </w:rPr>
        <w:t>Р</w:t>
      </w:r>
      <w:r w:rsidR="00001BEF" w:rsidRPr="009A4D7B">
        <w:rPr>
          <w:sz w:val="28"/>
          <w:szCs w:val="28"/>
        </w:rPr>
        <w:t>. 285-358.</w:t>
      </w:r>
    </w:p>
    <w:p w14:paraId="61430075" w14:textId="7B9F15F2" w:rsidR="00001BEF" w:rsidRPr="009A4D7B" w:rsidRDefault="00480395" w:rsidP="00BE006D">
      <w:pPr>
        <w:pStyle w:val="affffc"/>
        <w:tabs>
          <w:tab w:val="left" w:pos="284"/>
          <w:tab w:val="left" w:pos="709"/>
        </w:tabs>
        <w:spacing w:before="0" w:beforeAutospacing="0" w:after="0" w:afterAutospacing="0"/>
        <w:jc w:val="both"/>
        <w:rPr>
          <w:sz w:val="28"/>
          <w:szCs w:val="28"/>
          <w:lang w:val="ru-RU"/>
        </w:rPr>
      </w:pPr>
      <w:r w:rsidRPr="009A4D7B">
        <w:rPr>
          <w:sz w:val="28"/>
          <w:szCs w:val="28"/>
        </w:rPr>
        <w:t xml:space="preserve">         </w:t>
      </w:r>
      <w:r w:rsidR="00001BEF" w:rsidRPr="009A4D7B">
        <w:rPr>
          <w:sz w:val="28"/>
          <w:szCs w:val="28"/>
        </w:rPr>
        <w:t>14</w:t>
      </w:r>
      <w:r w:rsidR="00991B3B" w:rsidRPr="009A4D7B">
        <w:rPr>
          <w:sz w:val="28"/>
          <w:szCs w:val="28"/>
        </w:rPr>
        <w:t xml:space="preserve"> </w:t>
      </w:r>
      <w:r w:rsidR="00001BEF" w:rsidRPr="009A4D7B">
        <w:rPr>
          <w:sz w:val="28"/>
          <w:szCs w:val="28"/>
        </w:rPr>
        <w:t>Чупров И.Ф. Теоретические и технологические основы теплового воздействия на залежи аномально вязких нефтей и битумов</w:t>
      </w:r>
      <w:r w:rsidR="0019173D" w:rsidRPr="009A4D7B">
        <w:rPr>
          <w:sz w:val="28"/>
          <w:szCs w:val="28"/>
          <w:lang w:val="ru-RU"/>
        </w:rPr>
        <w:t>:</w:t>
      </w:r>
      <w:r w:rsidR="00961D7F" w:rsidRPr="009A4D7B">
        <w:rPr>
          <w:sz w:val="28"/>
          <w:szCs w:val="28"/>
          <w:lang w:val="ru-RU"/>
        </w:rPr>
        <w:t>доктор технических наук.</w:t>
      </w:r>
      <w:r w:rsidR="0019173D" w:rsidRPr="009A4D7B">
        <w:rPr>
          <w:sz w:val="28"/>
          <w:szCs w:val="28"/>
          <w:lang w:val="ru-RU"/>
        </w:rPr>
        <w:t xml:space="preserve">– </w:t>
      </w:r>
      <w:r w:rsidR="00001BEF" w:rsidRPr="009A4D7B">
        <w:rPr>
          <w:sz w:val="28"/>
          <w:szCs w:val="28"/>
        </w:rPr>
        <w:t>Ухта</w:t>
      </w:r>
      <w:r w:rsidR="0019173D" w:rsidRPr="009A4D7B">
        <w:rPr>
          <w:sz w:val="28"/>
          <w:szCs w:val="28"/>
          <w:lang w:val="ru-RU"/>
        </w:rPr>
        <w:t>. –</w:t>
      </w:r>
      <w:r w:rsidR="00001BEF" w:rsidRPr="009A4D7B">
        <w:rPr>
          <w:sz w:val="28"/>
          <w:szCs w:val="28"/>
        </w:rPr>
        <w:t xml:space="preserve"> 2009</w:t>
      </w:r>
      <w:r w:rsidR="0019173D" w:rsidRPr="009A4D7B">
        <w:rPr>
          <w:sz w:val="28"/>
          <w:szCs w:val="28"/>
          <w:lang w:val="ru-RU"/>
        </w:rPr>
        <w:t>.</w:t>
      </w:r>
      <w:r w:rsidR="00001BEF" w:rsidRPr="009A4D7B">
        <w:rPr>
          <w:sz w:val="28"/>
          <w:szCs w:val="28"/>
        </w:rPr>
        <w:t xml:space="preserve"> - 47</w:t>
      </w:r>
      <w:r w:rsidR="0019173D" w:rsidRPr="009A4D7B">
        <w:rPr>
          <w:sz w:val="28"/>
          <w:szCs w:val="28"/>
          <w:lang w:val="ru-RU"/>
        </w:rPr>
        <w:t xml:space="preserve"> с</w:t>
      </w:r>
      <w:r w:rsidR="00001BEF" w:rsidRPr="009A4D7B">
        <w:rPr>
          <w:sz w:val="28"/>
          <w:szCs w:val="28"/>
        </w:rPr>
        <w:t>.</w:t>
      </w:r>
      <w:r w:rsidR="0019173D" w:rsidRPr="009A4D7B">
        <w:rPr>
          <w:sz w:val="28"/>
          <w:szCs w:val="28"/>
          <w:lang w:val="ru-RU"/>
        </w:rPr>
        <w:t xml:space="preserve"> </w:t>
      </w:r>
    </w:p>
    <w:p w14:paraId="62757EBD" w14:textId="1BF9AB93" w:rsidR="00001BEF" w:rsidRPr="009A4D7B" w:rsidRDefault="00480395" w:rsidP="00BE006D">
      <w:pPr>
        <w:pStyle w:val="affffc"/>
        <w:tabs>
          <w:tab w:val="left" w:pos="284"/>
          <w:tab w:val="left" w:pos="709"/>
        </w:tabs>
        <w:spacing w:before="0" w:beforeAutospacing="0" w:after="0" w:afterAutospacing="0"/>
        <w:jc w:val="both"/>
        <w:rPr>
          <w:sz w:val="28"/>
          <w:szCs w:val="28"/>
        </w:rPr>
      </w:pPr>
      <w:r w:rsidRPr="009A4D7B">
        <w:rPr>
          <w:sz w:val="28"/>
          <w:szCs w:val="28"/>
        </w:rPr>
        <w:t xml:space="preserve">         </w:t>
      </w:r>
      <w:r w:rsidR="00001BEF" w:rsidRPr="009A4D7B">
        <w:rPr>
          <w:sz w:val="28"/>
          <w:szCs w:val="28"/>
        </w:rPr>
        <w:t>15</w:t>
      </w:r>
      <w:r w:rsidR="00991B3B" w:rsidRPr="009A4D7B">
        <w:rPr>
          <w:sz w:val="28"/>
          <w:szCs w:val="28"/>
        </w:rPr>
        <w:t xml:space="preserve"> </w:t>
      </w:r>
      <w:r w:rsidR="00001BEF" w:rsidRPr="009A4D7B">
        <w:rPr>
          <w:sz w:val="28"/>
          <w:szCs w:val="28"/>
        </w:rPr>
        <w:t>Собин А.М</w:t>
      </w:r>
      <w:r w:rsidR="007F76F7" w:rsidRPr="009A4D7B">
        <w:rPr>
          <w:sz w:val="28"/>
          <w:szCs w:val="28"/>
          <w:lang w:val="ru-RU"/>
        </w:rPr>
        <w:t xml:space="preserve">. </w:t>
      </w:r>
      <w:r w:rsidR="00001BEF" w:rsidRPr="009A4D7B">
        <w:rPr>
          <w:sz w:val="28"/>
          <w:szCs w:val="28"/>
        </w:rPr>
        <w:t xml:space="preserve">  Регулирование  разработки  нефтяных  месторождений на  основе выявленных  закономерностей  фильтрации  флюидов  в  призабойной  зоне  скважины.</w:t>
      </w:r>
      <w:r w:rsidR="0019173D" w:rsidRPr="009A4D7B">
        <w:rPr>
          <w:sz w:val="28"/>
          <w:szCs w:val="28"/>
          <w:lang w:val="ru-RU"/>
        </w:rPr>
        <w:t xml:space="preserve">- </w:t>
      </w:r>
      <w:r w:rsidR="00001BEF" w:rsidRPr="009A4D7B">
        <w:rPr>
          <w:sz w:val="28"/>
          <w:szCs w:val="28"/>
        </w:rPr>
        <w:t>Ухта</w:t>
      </w:r>
      <w:r w:rsidR="0019173D" w:rsidRPr="009A4D7B">
        <w:rPr>
          <w:sz w:val="28"/>
          <w:szCs w:val="28"/>
          <w:lang w:val="ru-RU"/>
        </w:rPr>
        <w:t>. –</w:t>
      </w:r>
      <w:r w:rsidR="00001BEF" w:rsidRPr="009A4D7B">
        <w:rPr>
          <w:sz w:val="28"/>
          <w:szCs w:val="28"/>
        </w:rPr>
        <w:t xml:space="preserve"> 2015</w:t>
      </w:r>
      <w:r w:rsidR="0019173D" w:rsidRPr="009A4D7B">
        <w:rPr>
          <w:sz w:val="28"/>
          <w:szCs w:val="28"/>
          <w:lang w:val="ru-RU"/>
        </w:rPr>
        <w:t>. –</w:t>
      </w:r>
      <w:r w:rsidR="00001BEF" w:rsidRPr="009A4D7B">
        <w:rPr>
          <w:sz w:val="28"/>
          <w:szCs w:val="28"/>
        </w:rPr>
        <w:t xml:space="preserve"> </w:t>
      </w:r>
      <w:r w:rsidR="0019173D" w:rsidRPr="009A4D7B">
        <w:rPr>
          <w:sz w:val="28"/>
          <w:szCs w:val="28"/>
          <w:lang w:val="ru-RU"/>
        </w:rPr>
        <w:t>С.</w:t>
      </w:r>
      <w:r w:rsidR="00001BEF" w:rsidRPr="009A4D7B">
        <w:rPr>
          <w:sz w:val="28"/>
          <w:szCs w:val="28"/>
        </w:rPr>
        <w:t>137-143.</w:t>
      </w:r>
    </w:p>
    <w:p w14:paraId="508C0AA0" w14:textId="3B858344" w:rsidR="00001BEF" w:rsidRPr="009A4D7B" w:rsidRDefault="00480395" w:rsidP="00BE006D">
      <w:pPr>
        <w:pStyle w:val="affffc"/>
        <w:tabs>
          <w:tab w:val="left" w:pos="284"/>
          <w:tab w:val="left" w:pos="709"/>
        </w:tabs>
        <w:spacing w:before="0" w:beforeAutospacing="0" w:after="0" w:afterAutospacing="0"/>
        <w:jc w:val="both"/>
        <w:rPr>
          <w:sz w:val="28"/>
          <w:szCs w:val="28"/>
          <w:lang w:val="ru-RU"/>
        </w:rPr>
      </w:pPr>
      <w:r w:rsidRPr="009A4D7B">
        <w:rPr>
          <w:sz w:val="28"/>
          <w:szCs w:val="28"/>
        </w:rPr>
        <w:t xml:space="preserve">         </w:t>
      </w:r>
      <w:r w:rsidR="00001BEF" w:rsidRPr="009A4D7B">
        <w:rPr>
          <w:sz w:val="28"/>
          <w:szCs w:val="28"/>
        </w:rPr>
        <w:t>16</w:t>
      </w:r>
      <w:r w:rsidR="00991B3B" w:rsidRPr="009A4D7B">
        <w:rPr>
          <w:sz w:val="28"/>
          <w:szCs w:val="28"/>
        </w:rPr>
        <w:t xml:space="preserve"> </w:t>
      </w:r>
      <w:r w:rsidR="00001BEF" w:rsidRPr="009A4D7B">
        <w:rPr>
          <w:sz w:val="28"/>
          <w:szCs w:val="28"/>
        </w:rPr>
        <w:t>Обзор мирового опыта добычи трудноизвлекаемых запасов нефти битумы Венесуэлы, нефтяные пески Канады, сланцевая нефть в США. Российские перспективы. Сибирская нефть. Технологии. http://www.gazprom-neft.ru  files  journal  SNp100</w:t>
      </w:r>
      <w:r w:rsidR="0019173D" w:rsidRPr="009A4D7B">
        <w:rPr>
          <w:sz w:val="28"/>
          <w:szCs w:val="28"/>
          <w:lang w:val="ru-RU"/>
        </w:rPr>
        <w:t>.</w:t>
      </w:r>
      <w:r w:rsidR="00693AC8" w:rsidRPr="009A4D7B">
        <w:rPr>
          <w:sz w:val="28"/>
          <w:szCs w:val="28"/>
          <w:lang w:val="ru-RU"/>
        </w:rPr>
        <w:t>19.05.20.</w:t>
      </w:r>
      <w:r w:rsidR="0019173D" w:rsidRPr="009A4D7B">
        <w:rPr>
          <w:sz w:val="28"/>
          <w:szCs w:val="28"/>
          <w:lang w:val="ru-RU"/>
        </w:rPr>
        <w:t xml:space="preserve"> </w:t>
      </w:r>
    </w:p>
    <w:p w14:paraId="4DE16233" w14:textId="2936D80D" w:rsidR="00001BEF" w:rsidRPr="009A4D7B" w:rsidRDefault="00480395" w:rsidP="00001BEF">
      <w:pPr>
        <w:pStyle w:val="affffc"/>
        <w:spacing w:before="0" w:beforeAutospacing="0" w:after="0" w:afterAutospacing="0"/>
        <w:jc w:val="both"/>
        <w:rPr>
          <w:sz w:val="28"/>
          <w:szCs w:val="28"/>
        </w:rPr>
      </w:pPr>
      <w:r w:rsidRPr="009A4D7B">
        <w:rPr>
          <w:sz w:val="28"/>
          <w:szCs w:val="28"/>
        </w:rPr>
        <w:t xml:space="preserve">         </w:t>
      </w:r>
      <w:r w:rsidR="00001BEF" w:rsidRPr="009A4D7B">
        <w:rPr>
          <w:sz w:val="28"/>
          <w:szCs w:val="28"/>
        </w:rPr>
        <w:t>17</w:t>
      </w:r>
      <w:r w:rsidR="00991B3B" w:rsidRPr="009A4D7B">
        <w:rPr>
          <w:sz w:val="28"/>
          <w:szCs w:val="28"/>
        </w:rPr>
        <w:t xml:space="preserve"> </w:t>
      </w:r>
      <w:r w:rsidR="00001BEF" w:rsidRPr="009A4D7B">
        <w:rPr>
          <w:sz w:val="28"/>
          <w:szCs w:val="28"/>
        </w:rPr>
        <w:t xml:space="preserve">Гавура В.Е. Геология и разработка нефтяных и газонефтяных месторождений. - М.: ВНИИОЭНГ - 1995. </w:t>
      </w:r>
      <w:r w:rsidR="00511887" w:rsidRPr="009A4D7B">
        <w:rPr>
          <w:sz w:val="28"/>
          <w:szCs w:val="28"/>
        </w:rPr>
        <w:t>–</w:t>
      </w:r>
      <w:r w:rsidR="00001BEF" w:rsidRPr="009A4D7B">
        <w:rPr>
          <w:sz w:val="28"/>
          <w:szCs w:val="28"/>
        </w:rPr>
        <w:t xml:space="preserve"> 4</w:t>
      </w:r>
      <w:r w:rsidR="00511887" w:rsidRPr="009A4D7B">
        <w:rPr>
          <w:sz w:val="28"/>
          <w:szCs w:val="28"/>
          <w:lang w:val="ru-RU"/>
        </w:rPr>
        <w:t>01</w:t>
      </w:r>
      <w:r w:rsidR="00001BEF" w:rsidRPr="009A4D7B">
        <w:rPr>
          <w:sz w:val="28"/>
          <w:szCs w:val="28"/>
        </w:rPr>
        <w:t xml:space="preserve"> с. </w:t>
      </w:r>
    </w:p>
    <w:p w14:paraId="1C65FE04" w14:textId="17D10204" w:rsidR="00CA3A25" w:rsidRPr="009A4D7B" w:rsidRDefault="00480395" w:rsidP="00BE006D">
      <w:pPr>
        <w:pStyle w:val="affffc"/>
        <w:tabs>
          <w:tab w:val="left" w:pos="284"/>
          <w:tab w:val="left" w:pos="709"/>
        </w:tabs>
        <w:spacing w:before="0" w:beforeAutospacing="0" w:after="0" w:afterAutospacing="0"/>
        <w:jc w:val="both"/>
        <w:rPr>
          <w:sz w:val="28"/>
          <w:szCs w:val="28"/>
          <w:lang w:val="ru-RU"/>
        </w:rPr>
      </w:pPr>
      <w:r w:rsidRPr="009A4D7B">
        <w:rPr>
          <w:sz w:val="28"/>
          <w:szCs w:val="28"/>
        </w:rPr>
        <w:t xml:space="preserve">         </w:t>
      </w:r>
      <w:r w:rsidR="00CA3A25" w:rsidRPr="009A4D7B">
        <w:rPr>
          <w:sz w:val="28"/>
          <w:szCs w:val="28"/>
        </w:rPr>
        <w:t>18</w:t>
      </w:r>
      <w:r w:rsidR="00991B3B" w:rsidRPr="009A4D7B">
        <w:rPr>
          <w:sz w:val="28"/>
          <w:szCs w:val="28"/>
        </w:rPr>
        <w:t xml:space="preserve"> </w:t>
      </w:r>
      <w:r w:rsidR="00CA3A25" w:rsidRPr="009A4D7B">
        <w:rPr>
          <w:sz w:val="28"/>
          <w:szCs w:val="28"/>
        </w:rPr>
        <w:t>Валиханов А.В. Разработка малопродуктивных коллекторов</w:t>
      </w:r>
      <w:r w:rsidR="0019173D" w:rsidRPr="009A4D7B">
        <w:rPr>
          <w:sz w:val="28"/>
          <w:szCs w:val="28"/>
          <w:lang w:val="ru-RU"/>
        </w:rPr>
        <w:t xml:space="preserve"> </w:t>
      </w:r>
      <w:r w:rsidR="00CA3A25" w:rsidRPr="009A4D7B">
        <w:rPr>
          <w:sz w:val="28"/>
          <w:szCs w:val="28"/>
        </w:rPr>
        <w:t xml:space="preserve">/ А.В.Валиханов, Э.Д. Мухарский, Р.Х. Муслимов, Н.А. Суханов. - Казань: Таткнигоиздат, 1972. - 92 </w:t>
      </w:r>
      <w:r w:rsidR="0019173D" w:rsidRPr="009A4D7B">
        <w:rPr>
          <w:sz w:val="28"/>
          <w:szCs w:val="28"/>
          <w:lang w:val="ru-RU"/>
        </w:rPr>
        <w:t>с.</w:t>
      </w:r>
    </w:p>
    <w:p w14:paraId="0FCE9C26" w14:textId="0B9BB931" w:rsidR="00CA3A25" w:rsidRPr="009A4D7B" w:rsidRDefault="00480395" w:rsidP="00BE006D">
      <w:pPr>
        <w:pStyle w:val="affffc"/>
        <w:tabs>
          <w:tab w:val="left" w:pos="284"/>
          <w:tab w:val="left" w:pos="709"/>
        </w:tabs>
        <w:spacing w:before="0" w:beforeAutospacing="0" w:after="0" w:afterAutospacing="0"/>
        <w:jc w:val="both"/>
        <w:rPr>
          <w:sz w:val="28"/>
          <w:szCs w:val="28"/>
        </w:rPr>
      </w:pPr>
      <w:r w:rsidRPr="009A4D7B">
        <w:rPr>
          <w:sz w:val="28"/>
          <w:szCs w:val="28"/>
        </w:rPr>
        <w:t xml:space="preserve">          </w:t>
      </w:r>
      <w:r w:rsidR="00CA3A25" w:rsidRPr="009A4D7B">
        <w:rPr>
          <w:sz w:val="28"/>
          <w:szCs w:val="28"/>
        </w:rPr>
        <w:t>19</w:t>
      </w:r>
      <w:r w:rsidR="00991B3B" w:rsidRPr="009A4D7B">
        <w:rPr>
          <w:sz w:val="28"/>
          <w:szCs w:val="28"/>
        </w:rPr>
        <w:t xml:space="preserve"> </w:t>
      </w:r>
      <w:r w:rsidR="00CA3A25" w:rsidRPr="009A4D7B">
        <w:rPr>
          <w:sz w:val="28"/>
          <w:szCs w:val="28"/>
        </w:rPr>
        <w:t>Вахитов Г.Г. Термодинамика призабойной зоны нефтяного пласта</w:t>
      </w:r>
      <w:r w:rsidR="0019173D" w:rsidRPr="009A4D7B">
        <w:rPr>
          <w:sz w:val="28"/>
          <w:szCs w:val="28"/>
          <w:lang w:val="ru-RU"/>
        </w:rPr>
        <w:t xml:space="preserve"> </w:t>
      </w:r>
      <w:r w:rsidR="00CA3A25" w:rsidRPr="009A4D7B">
        <w:rPr>
          <w:sz w:val="28"/>
          <w:szCs w:val="28"/>
        </w:rPr>
        <w:t>/ Г.Г. Вахитов, О.Л. Кузнецов, Э.М. Симкин</w:t>
      </w:r>
      <w:r w:rsidR="0019173D" w:rsidRPr="009A4D7B">
        <w:rPr>
          <w:sz w:val="28"/>
          <w:szCs w:val="28"/>
          <w:lang w:val="ru-RU"/>
        </w:rPr>
        <w:t>.</w:t>
      </w:r>
      <w:r w:rsidR="00CA3A25" w:rsidRPr="009A4D7B">
        <w:rPr>
          <w:sz w:val="28"/>
          <w:szCs w:val="28"/>
        </w:rPr>
        <w:t xml:space="preserve"> - М.: Недра, 1978.- 216</w:t>
      </w:r>
      <w:r w:rsidR="0019173D" w:rsidRPr="009A4D7B">
        <w:rPr>
          <w:sz w:val="28"/>
          <w:szCs w:val="28"/>
        </w:rPr>
        <w:t xml:space="preserve"> с </w:t>
      </w:r>
      <w:r w:rsidR="00CA3A25" w:rsidRPr="009A4D7B">
        <w:rPr>
          <w:sz w:val="28"/>
          <w:szCs w:val="28"/>
        </w:rPr>
        <w:t>.</w:t>
      </w:r>
    </w:p>
    <w:p w14:paraId="0449163B" w14:textId="12F767D5" w:rsidR="00CA3A25" w:rsidRPr="009A4D7B" w:rsidRDefault="00480395" w:rsidP="00BE006D">
      <w:pPr>
        <w:pStyle w:val="affffc"/>
        <w:tabs>
          <w:tab w:val="left" w:pos="284"/>
          <w:tab w:val="left" w:pos="709"/>
        </w:tabs>
        <w:spacing w:before="0" w:beforeAutospacing="0" w:after="0" w:afterAutospacing="0"/>
        <w:jc w:val="both"/>
        <w:rPr>
          <w:sz w:val="28"/>
          <w:szCs w:val="28"/>
          <w:lang w:val="ru-RU"/>
        </w:rPr>
      </w:pPr>
      <w:r w:rsidRPr="009A4D7B">
        <w:rPr>
          <w:sz w:val="28"/>
          <w:szCs w:val="28"/>
        </w:rPr>
        <w:t xml:space="preserve">          </w:t>
      </w:r>
      <w:r w:rsidR="00CA3A25" w:rsidRPr="009A4D7B">
        <w:rPr>
          <w:sz w:val="28"/>
          <w:szCs w:val="28"/>
        </w:rPr>
        <w:t>20</w:t>
      </w:r>
      <w:r w:rsidR="00991B3B" w:rsidRPr="009A4D7B">
        <w:rPr>
          <w:sz w:val="28"/>
          <w:szCs w:val="28"/>
        </w:rPr>
        <w:t xml:space="preserve"> </w:t>
      </w:r>
      <w:r w:rsidR="00CA3A25" w:rsidRPr="009A4D7B">
        <w:rPr>
          <w:sz w:val="28"/>
          <w:szCs w:val="28"/>
        </w:rPr>
        <w:t>Тупицин А. М. Извлечение вязкой нефти из сложно-построенных залежей комплексными технологиями вытеснения (на примере Байтуганского месторождения)</w:t>
      </w:r>
      <w:r w:rsidR="0019173D" w:rsidRPr="009A4D7B">
        <w:rPr>
          <w:sz w:val="28"/>
          <w:szCs w:val="28"/>
          <w:lang w:val="ru-RU"/>
        </w:rPr>
        <w:t xml:space="preserve">: </w:t>
      </w:r>
      <w:r w:rsidR="00CA3A25" w:rsidRPr="009A4D7B">
        <w:rPr>
          <w:sz w:val="28"/>
          <w:szCs w:val="28"/>
        </w:rPr>
        <w:t xml:space="preserve"> канд</w:t>
      </w:r>
      <w:r w:rsidR="00135F45" w:rsidRPr="009A4D7B">
        <w:rPr>
          <w:sz w:val="28"/>
          <w:szCs w:val="28"/>
        </w:rPr>
        <w:t xml:space="preserve">идат </w:t>
      </w:r>
      <w:r w:rsidR="00CA3A25" w:rsidRPr="009A4D7B">
        <w:rPr>
          <w:sz w:val="28"/>
          <w:szCs w:val="28"/>
        </w:rPr>
        <w:t>наук</w:t>
      </w:r>
      <w:r w:rsidR="0019173D" w:rsidRPr="009A4D7B">
        <w:rPr>
          <w:sz w:val="28"/>
          <w:szCs w:val="28"/>
          <w:lang w:val="ru-RU"/>
        </w:rPr>
        <w:t>. –</w:t>
      </w:r>
      <w:r w:rsidR="00CA3A25" w:rsidRPr="009A4D7B">
        <w:rPr>
          <w:sz w:val="28"/>
          <w:szCs w:val="28"/>
        </w:rPr>
        <w:t xml:space="preserve"> Бугульма</w:t>
      </w:r>
      <w:r w:rsidR="0019173D" w:rsidRPr="009A4D7B">
        <w:rPr>
          <w:sz w:val="28"/>
          <w:szCs w:val="28"/>
          <w:lang w:val="ru-RU"/>
        </w:rPr>
        <w:t>.-</w:t>
      </w:r>
      <w:r w:rsidR="00CA3A25" w:rsidRPr="009A4D7B">
        <w:rPr>
          <w:sz w:val="28"/>
          <w:szCs w:val="28"/>
        </w:rPr>
        <w:t xml:space="preserve"> 2017</w:t>
      </w:r>
      <w:r w:rsidR="0019173D" w:rsidRPr="009A4D7B">
        <w:rPr>
          <w:sz w:val="28"/>
          <w:szCs w:val="28"/>
          <w:lang w:val="ru-RU"/>
        </w:rPr>
        <w:t>.</w:t>
      </w:r>
      <w:r w:rsidR="00CA3A25" w:rsidRPr="009A4D7B">
        <w:rPr>
          <w:sz w:val="28"/>
          <w:szCs w:val="28"/>
        </w:rPr>
        <w:t xml:space="preserve"> - 145</w:t>
      </w:r>
      <w:r w:rsidR="0019173D" w:rsidRPr="009A4D7B">
        <w:rPr>
          <w:sz w:val="28"/>
          <w:szCs w:val="28"/>
        </w:rPr>
        <w:t xml:space="preserve"> с.</w:t>
      </w:r>
    </w:p>
    <w:p w14:paraId="39F8CF14" w14:textId="457B59B9" w:rsidR="00F31495" w:rsidRPr="009A4D7B" w:rsidRDefault="00480395" w:rsidP="00F31495">
      <w:pPr>
        <w:pStyle w:val="affffc"/>
        <w:tabs>
          <w:tab w:val="left" w:pos="709"/>
          <w:tab w:val="left" w:pos="851"/>
        </w:tabs>
        <w:spacing w:before="0" w:beforeAutospacing="0" w:after="0" w:afterAutospacing="0"/>
        <w:jc w:val="both"/>
        <w:rPr>
          <w:sz w:val="28"/>
          <w:szCs w:val="28"/>
          <w:lang w:val="ru-RU"/>
        </w:rPr>
      </w:pPr>
      <w:r w:rsidRPr="009A4D7B">
        <w:rPr>
          <w:sz w:val="28"/>
          <w:szCs w:val="28"/>
        </w:rPr>
        <w:t xml:space="preserve">          </w:t>
      </w:r>
      <w:r w:rsidR="003904F4" w:rsidRPr="009A4D7B">
        <w:rPr>
          <w:sz w:val="28"/>
          <w:szCs w:val="28"/>
        </w:rPr>
        <w:t>2</w:t>
      </w:r>
      <w:r w:rsidR="00CA3A25" w:rsidRPr="009A4D7B">
        <w:rPr>
          <w:sz w:val="28"/>
          <w:szCs w:val="28"/>
        </w:rPr>
        <w:t>1</w:t>
      </w:r>
      <w:r w:rsidR="00991B3B" w:rsidRPr="009A4D7B">
        <w:rPr>
          <w:sz w:val="28"/>
          <w:szCs w:val="28"/>
        </w:rPr>
        <w:t xml:space="preserve"> </w:t>
      </w:r>
      <w:r w:rsidR="00F31495" w:rsidRPr="009A4D7B">
        <w:rPr>
          <w:sz w:val="28"/>
          <w:szCs w:val="28"/>
        </w:rPr>
        <w:t>Амерханов И.М. Пластовые нефти Татарской АССР и изменения их параметров в зависимости от различных факторов. - Бугульма: ТатНИПИ, 1975. –</w:t>
      </w:r>
      <w:r w:rsidR="0019173D" w:rsidRPr="009A4D7B">
        <w:rPr>
          <w:sz w:val="28"/>
          <w:szCs w:val="28"/>
          <w:lang w:val="ru-RU"/>
        </w:rPr>
        <w:t xml:space="preserve"> </w:t>
      </w:r>
      <w:r w:rsidR="00F31495" w:rsidRPr="009A4D7B">
        <w:rPr>
          <w:sz w:val="28"/>
          <w:szCs w:val="28"/>
        </w:rPr>
        <w:t>483</w:t>
      </w:r>
      <w:r w:rsidR="0019173D" w:rsidRPr="009A4D7B">
        <w:rPr>
          <w:sz w:val="28"/>
          <w:szCs w:val="28"/>
        </w:rPr>
        <w:t xml:space="preserve"> с.</w:t>
      </w:r>
    </w:p>
    <w:p w14:paraId="7D623E51" w14:textId="3C22AECB" w:rsidR="00CA3A25" w:rsidRPr="009A4D7B" w:rsidRDefault="00480395" w:rsidP="00D5026E">
      <w:pPr>
        <w:jc w:val="both"/>
        <w:rPr>
          <w:bCs/>
          <w:sz w:val="28"/>
          <w:szCs w:val="28"/>
          <w:lang w:val="en-US"/>
        </w:rPr>
      </w:pPr>
      <w:r w:rsidRPr="009A4D7B">
        <w:rPr>
          <w:sz w:val="28"/>
          <w:szCs w:val="28"/>
        </w:rPr>
        <w:t xml:space="preserve">         </w:t>
      </w:r>
      <w:r w:rsidR="00BE006D" w:rsidRPr="009A4D7B">
        <w:rPr>
          <w:sz w:val="28"/>
          <w:szCs w:val="28"/>
        </w:rPr>
        <w:t xml:space="preserve"> </w:t>
      </w:r>
      <w:r w:rsidR="00CA3A25" w:rsidRPr="009A4D7B">
        <w:rPr>
          <w:sz w:val="28"/>
          <w:szCs w:val="28"/>
        </w:rPr>
        <w:t>22</w:t>
      </w:r>
      <w:r w:rsidR="00991B3B" w:rsidRPr="009A4D7B">
        <w:rPr>
          <w:sz w:val="28"/>
          <w:szCs w:val="28"/>
        </w:rPr>
        <w:t xml:space="preserve"> </w:t>
      </w:r>
      <w:r w:rsidR="00F31495" w:rsidRPr="009A4D7B">
        <w:rPr>
          <w:sz w:val="28"/>
          <w:szCs w:val="28"/>
          <w:lang w:val="en-US"/>
        </w:rPr>
        <w:t>Karazhanova</w:t>
      </w:r>
      <w:r w:rsidR="0019173D" w:rsidRPr="009A4D7B">
        <w:rPr>
          <w:sz w:val="28"/>
          <w:szCs w:val="28"/>
          <w:lang w:val="en-US"/>
        </w:rPr>
        <w:t xml:space="preserve"> M.K.</w:t>
      </w:r>
      <w:r w:rsidR="00D5026E" w:rsidRPr="009A4D7B">
        <w:rPr>
          <w:sz w:val="28"/>
          <w:szCs w:val="28"/>
        </w:rPr>
        <w:t>,</w:t>
      </w:r>
      <w:r w:rsidR="00A21A22" w:rsidRPr="009A4D7B">
        <w:rPr>
          <w:sz w:val="28"/>
          <w:szCs w:val="28"/>
          <w:lang w:val="en-US"/>
        </w:rPr>
        <w:t xml:space="preserve"> </w:t>
      </w:r>
      <w:r w:rsidR="00F31495" w:rsidRPr="009A4D7B">
        <w:rPr>
          <w:sz w:val="28"/>
          <w:szCs w:val="28"/>
          <w:lang w:val="en-US"/>
        </w:rPr>
        <w:t>Zhetekova</w:t>
      </w:r>
      <w:r w:rsidR="0019173D" w:rsidRPr="009A4D7B">
        <w:rPr>
          <w:sz w:val="28"/>
          <w:szCs w:val="28"/>
          <w:lang w:val="en-US"/>
        </w:rPr>
        <w:t xml:space="preserve"> L.B.</w:t>
      </w:r>
      <w:r w:rsidR="00F31495" w:rsidRPr="009A4D7B">
        <w:rPr>
          <w:sz w:val="28"/>
          <w:szCs w:val="28"/>
          <w:lang w:val="en-US"/>
        </w:rPr>
        <w:t xml:space="preserve">, Abbasova </w:t>
      </w:r>
      <w:r w:rsidR="0019173D" w:rsidRPr="009A4D7B">
        <w:rPr>
          <w:sz w:val="28"/>
          <w:szCs w:val="28"/>
          <w:lang w:val="en-US"/>
        </w:rPr>
        <w:t xml:space="preserve">S.V., </w:t>
      </w:r>
      <w:r w:rsidR="00F31495" w:rsidRPr="009A4D7B">
        <w:rPr>
          <w:sz w:val="28"/>
          <w:szCs w:val="28"/>
          <w:lang w:val="en-US"/>
        </w:rPr>
        <w:t>Aghayeva</w:t>
      </w:r>
      <w:r w:rsidR="0019173D" w:rsidRPr="009A4D7B">
        <w:rPr>
          <w:sz w:val="28"/>
          <w:szCs w:val="28"/>
          <w:lang w:val="en-US"/>
        </w:rPr>
        <w:t xml:space="preserve"> K.K.</w:t>
      </w:r>
      <w:r w:rsidR="00F31495" w:rsidRPr="009A4D7B">
        <w:rPr>
          <w:sz w:val="28"/>
          <w:szCs w:val="28"/>
          <w:lang w:val="en-US"/>
        </w:rPr>
        <w:t xml:space="preserve">, Sabyrbaeva </w:t>
      </w:r>
      <w:r w:rsidR="0019173D" w:rsidRPr="009A4D7B">
        <w:rPr>
          <w:sz w:val="28"/>
          <w:szCs w:val="28"/>
          <w:lang w:val="en-US"/>
        </w:rPr>
        <w:t xml:space="preserve">G.S. </w:t>
      </w:r>
      <w:r w:rsidR="00F31495" w:rsidRPr="009A4D7B">
        <w:rPr>
          <w:sz w:val="28"/>
          <w:szCs w:val="28"/>
          <w:lang w:val="en-US"/>
        </w:rPr>
        <w:t>Study of  interrelations between  composition and properties of high-viscous oil</w:t>
      </w:r>
      <w:r w:rsidR="0019173D" w:rsidRPr="009A4D7B">
        <w:rPr>
          <w:sz w:val="28"/>
          <w:szCs w:val="28"/>
          <w:lang w:val="en-US"/>
        </w:rPr>
        <w:t xml:space="preserve"> //</w:t>
      </w:r>
      <w:r w:rsidR="00F31495" w:rsidRPr="009A4D7B">
        <w:rPr>
          <w:sz w:val="28"/>
          <w:szCs w:val="28"/>
          <w:lang w:val="en-US"/>
        </w:rPr>
        <w:t xml:space="preserve"> </w:t>
      </w:r>
      <w:r w:rsidR="00F31495" w:rsidRPr="009A4D7B">
        <w:rPr>
          <w:sz w:val="28"/>
          <w:szCs w:val="28"/>
        </w:rPr>
        <w:t>Sa</w:t>
      </w:r>
      <w:r w:rsidR="00F31495" w:rsidRPr="009A4D7B">
        <w:rPr>
          <w:sz w:val="28"/>
          <w:szCs w:val="28"/>
          <w:lang w:val="en-US"/>
        </w:rPr>
        <w:t>tbayev</w:t>
      </w:r>
      <w:r w:rsidR="00F31495" w:rsidRPr="009A4D7B">
        <w:rPr>
          <w:sz w:val="28"/>
          <w:szCs w:val="28"/>
        </w:rPr>
        <w:t xml:space="preserve"> </w:t>
      </w:r>
      <w:r w:rsidR="00F31495" w:rsidRPr="009A4D7B">
        <w:rPr>
          <w:sz w:val="28"/>
          <w:szCs w:val="28"/>
          <w:lang w:val="en-US"/>
        </w:rPr>
        <w:t>University</w:t>
      </w:r>
      <w:r w:rsidR="0019173D" w:rsidRPr="009A4D7B">
        <w:rPr>
          <w:sz w:val="28"/>
          <w:szCs w:val="28"/>
          <w:lang w:val="en-US"/>
        </w:rPr>
        <w:t>. –</w:t>
      </w:r>
      <w:r w:rsidR="00F31495" w:rsidRPr="009A4D7B">
        <w:rPr>
          <w:sz w:val="28"/>
          <w:szCs w:val="28"/>
        </w:rPr>
        <w:t xml:space="preserve"> </w:t>
      </w:r>
      <w:r w:rsidR="0019173D" w:rsidRPr="009A4D7B">
        <w:rPr>
          <w:sz w:val="28"/>
          <w:szCs w:val="28"/>
        </w:rPr>
        <w:t>2023</w:t>
      </w:r>
      <w:r w:rsidR="0019173D" w:rsidRPr="009A4D7B">
        <w:rPr>
          <w:sz w:val="28"/>
          <w:szCs w:val="28"/>
          <w:lang w:val="en-US"/>
        </w:rPr>
        <w:t>. -</w:t>
      </w:r>
      <w:r w:rsidR="0019173D" w:rsidRPr="009A4D7B">
        <w:rPr>
          <w:sz w:val="28"/>
          <w:szCs w:val="28"/>
        </w:rPr>
        <w:t xml:space="preserve"> </w:t>
      </w:r>
      <w:r w:rsidR="0019173D" w:rsidRPr="009A4D7B">
        <w:rPr>
          <w:bCs/>
          <w:sz w:val="28"/>
          <w:szCs w:val="28"/>
        </w:rPr>
        <w:t>№1(457)</w:t>
      </w:r>
      <w:r w:rsidR="0019173D" w:rsidRPr="009A4D7B">
        <w:rPr>
          <w:bCs/>
          <w:sz w:val="28"/>
          <w:szCs w:val="28"/>
          <w:lang w:val="en-US"/>
        </w:rPr>
        <w:t>. -</w:t>
      </w:r>
      <w:r w:rsidR="0019173D" w:rsidRPr="009A4D7B">
        <w:rPr>
          <w:bCs/>
          <w:sz w:val="28"/>
          <w:szCs w:val="28"/>
        </w:rPr>
        <w:t xml:space="preserve"> </w:t>
      </w:r>
      <w:r w:rsidR="0019173D" w:rsidRPr="009A4D7B">
        <w:rPr>
          <w:bCs/>
          <w:sz w:val="28"/>
          <w:szCs w:val="28"/>
          <w:lang w:val="ru-RU"/>
        </w:rPr>
        <w:t>С</w:t>
      </w:r>
      <w:r w:rsidR="0019173D" w:rsidRPr="009A4D7B">
        <w:rPr>
          <w:bCs/>
          <w:sz w:val="28"/>
          <w:szCs w:val="28"/>
        </w:rPr>
        <w:t>. 92-101</w:t>
      </w:r>
      <w:r w:rsidR="0019173D" w:rsidRPr="009A4D7B">
        <w:rPr>
          <w:bCs/>
          <w:sz w:val="28"/>
          <w:szCs w:val="28"/>
          <w:lang w:val="en-US"/>
        </w:rPr>
        <w:t>.</w:t>
      </w:r>
      <w:r w:rsidR="00F31495" w:rsidRPr="009A4D7B">
        <w:rPr>
          <w:sz w:val="28"/>
          <w:szCs w:val="28"/>
        </w:rPr>
        <w:t xml:space="preserve"> </w:t>
      </w:r>
    </w:p>
    <w:p w14:paraId="188A8DBC" w14:textId="0DF73A09" w:rsidR="00CA3A25" w:rsidRPr="009A4D7B" w:rsidRDefault="00480395" w:rsidP="00B47E77">
      <w:pPr>
        <w:pStyle w:val="affffc"/>
        <w:tabs>
          <w:tab w:val="left" w:pos="284"/>
          <w:tab w:val="left" w:pos="709"/>
        </w:tabs>
        <w:spacing w:before="0" w:beforeAutospacing="0" w:after="0" w:afterAutospacing="0"/>
        <w:jc w:val="both"/>
        <w:rPr>
          <w:sz w:val="28"/>
          <w:szCs w:val="28"/>
          <w:lang w:val="ru-RU"/>
        </w:rPr>
      </w:pPr>
      <w:r w:rsidRPr="009A4D7B">
        <w:rPr>
          <w:sz w:val="28"/>
          <w:szCs w:val="28"/>
        </w:rPr>
        <w:t xml:space="preserve">         </w:t>
      </w:r>
      <w:r w:rsidR="00CA3A25" w:rsidRPr="009A4D7B">
        <w:rPr>
          <w:sz w:val="28"/>
          <w:szCs w:val="28"/>
        </w:rPr>
        <w:t>23</w:t>
      </w:r>
      <w:r w:rsidR="00991B3B" w:rsidRPr="009A4D7B">
        <w:rPr>
          <w:sz w:val="28"/>
          <w:szCs w:val="28"/>
        </w:rPr>
        <w:t xml:space="preserve"> </w:t>
      </w:r>
      <w:r w:rsidR="00CA3A25" w:rsidRPr="009A4D7B">
        <w:rPr>
          <w:sz w:val="28"/>
          <w:szCs w:val="28"/>
        </w:rPr>
        <w:t>Аскарова Ш.А. Новые модифицированные полиолефины для ингибирования асфальто-смоло-парафиновых отложений (АСПО) и очистки технологических нефтетрубопроводов</w:t>
      </w:r>
      <w:r w:rsidR="0019173D" w:rsidRPr="009A4D7B">
        <w:rPr>
          <w:sz w:val="28"/>
          <w:szCs w:val="28"/>
          <w:lang w:val="ru-RU"/>
        </w:rPr>
        <w:t>: д</w:t>
      </w:r>
      <w:r w:rsidR="00CA3A25" w:rsidRPr="009A4D7B">
        <w:rPr>
          <w:sz w:val="28"/>
          <w:szCs w:val="28"/>
        </w:rPr>
        <w:t>ис</w:t>
      </w:r>
      <w:r w:rsidR="0019173D" w:rsidRPr="009A4D7B">
        <w:rPr>
          <w:sz w:val="28"/>
          <w:szCs w:val="28"/>
          <w:lang w:val="ru-RU"/>
        </w:rPr>
        <w:t>. …</w:t>
      </w:r>
      <w:r w:rsidR="00CA3A25" w:rsidRPr="009A4D7B">
        <w:rPr>
          <w:sz w:val="28"/>
          <w:szCs w:val="28"/>
        </w:rPr>
        <w:t xml:space="preserve"> док</w:t>
      </w:r>
      <w:r w:rsidR="0019173D" w:rsidRPr="009A4D7B">
        <w:rPr>
          <w:sz w:val="28"/>
          <w:szCs w:val="28"/>
          <w:lang w:val="ru-RU"/>
        </w:rPr>
        <w:t>.</w:t>
      </w:r>
      <w:r w:rsidR="00CA3A25" w:rsidRPr="009A4D7B">
        <w:rPr>
          <w:sz w:val="28"/>
          <w:szCs w:val="28"/>
        </w:rPr>
        <w:t xml:space="preserve"> филос</w:t>
      </w:r>
      <w:r w:rsidR="0019173D" w:rsidRPr="009A4D7B">
        <w:rPr>
          <w:sz w:val="28"/>
          <w:szCs w:val="28"/>
          <w:lang w:val="ru-RU"/>
        </w:rPr>
        <w:t>.</w:t>
      </w:r>
      <w:r w:rsidR="00CA3A25" w:rsidRPr="009A4D7B">
        <w:rPr>
          <w:sz w:val="28"/>
          <w:szCs w:val="28"/>
        </w:rPr>
        <w:t xml:space="preserve"> (PhD). </w:t>
      </w:r>
      <w:r w:rsidR="0019173D" w:rsidRPr="009A4D7B">
        <w:rPr>
          <w:sz w:val="28"/>
          <w:szCs w:val="28"/>
          <w:lang w:val="ru-RU"/>
        </w:rPr>
        <w:t xml:space="preserve">- </w:t>
      </w:r>
      <w:r w:rsidR="00CA3A25" w:rsidRPr="009A4D7B">
        <w:rPr>
          <w:sz w:val="28"/>
          <w:szCs w:val="28"/>
        </w:rPr>
        <w:t>Алматы, 2017.</w:t>
      </w:r>
      <w:r w:rsidR="0019173D" w:rsidRPr="009A4D7B">
        <w:rPr>
          <w:sz w:val="28"/>
          <w:szCs w:val="28"/>
          <w:lang w:val="ru-RU"/>
        </w:rPr>
        <w:t xml:space="preserve">- </w:t>
      </w:r>
      <w:r w:rsidR="00871E8D" w:rsidRPr="009A4D7B">
        <w:rPr>
          <w:bCs/>
          <w:sz w:val="28"/>
          <w:szCs w:val="28"/>
          <w:lang w:val="ru-RU"/>
        </w:rPr>
        <w:t>-</w:t>
      </w:r>
      <w:r w:rsidR="00871E8D" w:rsidRPr="009A4D7B">
        <w:rPr>
          <w:bCs/>
          <w:sz w:val="28"/>
          <w:szCs w:val="28"/>
        </w:rPr>
        <w:t xml:space="preserve"> </w:t>
      </w:r>
      <w:r w:rsidR="00871E8D" w:rsidRPr="009A4D7B">
        <w:rPr>
          <w:bCs/>
          <w:sz w:val="28"/>
          <w:szCs w:val="28"/>
          <w:lang w:val="ru-RU"/>
        </w:rPr>
        <w:t>С</w:t>
      </w:r>
      <w:r w:rsidR="00871E8D" w:rsidRPr="009A4D7B">
        <w:rPr>
          <w:bCs/>
          <w:sz w:val="28"/>
          <w:szCs w:val="28"/>
        </w:rPr>
        <w:t xml:space="preserve">. </w:t>
      </w:r>
      <w:r w:rsidR="00871E8D" w:rsidRPr="009A4D7B">
        <w:rPr>
          <w:sz w:val="28"/>
          <w:szCs w:val="28"/>
          <w:lang w:val="ru-RU"/>
        </w:rPr>
        <w:t>80</w:t>
      </w:r>
    </w:p>
    <w:p w14:paraId="2FF7B1B6" w14:textId="3BD2804C" w:rsidR="00CA3A25" w:rsidRPr="009A4D7B" w:rsidRDefault="00480395" w:rsidP="00B47E77">
      <w:pPr>
        <w:pStyle w:val="affffc"/>
        <w:tabs>
          <w:tab w:val="left" w:pos="284"/>
          <w:tab w:val="left" w:pos="709"/>
        </w:tabs>
        <w:spacing w:before="0" w:beforeAutospacing="0" w:after="0" w:afterAutospacing="0"/>
        <w:jc w:val="both"/>
        <w:rPr>
          <w:sz w:val="28"/>
          <w:szCs w:val="28"/>
        </w:rPr>
      </w:pPr>
      <w:r w:rsidRPr="009A4D7B">
        <w:rPr>
          <w:sz w:val="28"/>
          <w:szCs w:val="28"/>
        </w:rPr>
        <w:t xml:space="preserve">          </w:t>
      </w:r>
      <w:r w:rsidR="00CA3A25" w:rsidRPr="009A4D7B">
        <w:rPr>
          <w:sz w:val="28"/>
          <w:szCs w:val="28"/>
        </w:rPr>
        <w:t>24</w:t>
      </w:r>
      <w:r w:rsidR="00991B3B" w:rsidRPr="009A4D7B">
        <w:rPr>
          <w:sz w:val="28"/>
          <w:szCs w:val="28"/>
        </w:rPr>
        <w:t xml:space="preserve"> </w:t>
      </w:r>
      <w:r w:rsidR="00CA3A25" w:rsidRPr="009A4D7B">
        <w:rPr>
          <w:sz w:val="28"/>
          <w:szCs w:val="28"/>
        </w:rPr>
        <w:t>Бойко Г.И., Любченко Н.П., Сармурзина Р.Г., Касымгалиев К.М., Аскарова Ш.А. Результаты прогнозирования образования асфальто-смоло-парафиновых отложений на скважинах месторождений Западного Казахстана // Вестник Казахстанско-Британского технического университета. –2015. –Vol.12. -</w:t>
      </w:r>
      <w:r w:rsidR="0019173D" w:rsidRPr="009A4D7B">
        <w:rPr>
          <w:sz w:val="28"/>
          <w:szCs w:val="28"/>
          <w:lang w:val="ru-RU"/>
        </w:rPr>
        <w:t>№</w:t>
      </w:r>
      <w:r w:rsidR="00CA3A25" w:rsidRPr="009A4D7B">
        <w:rPr>
          <w:sz w:val="28"/>
          <w:szCs w:val="28"/>
        </w:rPr>
        <w:t>3. –</w:t>
      </w:r>
      <w:r w:rsidR="0019173D" w:rsidRPr="009A4D7B">
        <w:rPr>
          <w:sz w:val="28"/>
          <w:szCs w:val="28"/>
          <w:lang w:val="ru-RU"/>
        </w:rPr>
        <w:t xml:space="preserve"> </w:t>
      </w:r>
      <w:r w:rsidR="00CA3A25" w:rsidRPr="009A4D7B">
        <w:rPr>
          <w:sz w:val="28"/>
          <w:szCs w:val="28"/>
        </w:rPr>
        <w:t>С.26-30.</w:t>
      </w:r>
    </w:p>
    <w:p w14:paraId="5CCA933A" w14:textId="59C50822" w:rsidR="00CA3A25" w:rsidRPr="009A4D7B" w:rsidRDefault="00480395" w:rsidP="00B47E77">
      <w:pPr>
        <w:pStyle w:val="affffc"/>
        <w:tabs>
          <w:tab w:val="left" w:pos="284"/>
          <w:tab w:val="left" w:pos="709"/>
        </w:tabs>
        <w:spacing w:before="0" w:beforeAutospacing="0" w:after="0" w:afterAutospacing="0"/>
        <w:jc w:val="both"/>
        <w:rPr>
          <w:sz w:val="28"/>
          <w:szCs w:val="28"/>
        </w:rPr>
      </w:pPr>
      <w:r w:rsidRPr="009A4D7B">
        <w:rPr>
          <w:sz w:val="28"/>
          <w:szCs w:val="28"/>
        </w:rPr>
        <w:t xml:space="preserve">          </w:t>
      </w:r>
      <w:r w:rsidR="00CA3A25" w:rsidRPr="009A4D7B">
        <w:rPr>
          <w:sz w:val="28"/>
          <w:szCs w:val="28"/>
        </w:rPr>
        <w:t>25</w:t>
      </w:r>
      <w:r w:rsidR="00991B3B" w:rsidRPr="009A4D7B">
        <w:rPr>
          <w:sz w:val="28"/>
          <w:szCs w:val="28"/>
        </w:rPr>
        <w:t xml:space="preserve"> </w:t>
      </w:r>
      <w:r w:rsidR="00CA3A25" w:rsidRPr="009A4D7B">
        <w:rPr>
          <w:sz w:val="28"/>
          <w:szCs w:val="28"/>
        </w:rPr>
        <w:t>Глущенко В.Н. Предупреждение и устранение асфальтено</w:t>
      </w:r>
      <w:r w:rsidR="00CA3A25" w:rsidRPr="009A4D7B">
        <w:rPr>
          <w:sz w:val="28"/>
          <w:szCs w:val="28"/>
        </w:rPr>
        <w:softHyphen/>
        <w:t>смоло</w:t>
      </w:r>
      <w:r w:rsidR="00CA3A25" w:rsidRPr="009A4D7B">
        <w:rPr>
          <w:sz w:val="28"/>
          <w:szCs w:val="28"/>
        </w:rPr>
        <w:softHyphen/>
        <w:t>парафиновых отложений</w:t>
      </w:r>
      <w:r w:rsidR="0019173D" w:rsidRPr="009A4D7B">
        <w:rPr>
          <w:sz w:val="28"/>
          <w:szCs w:val="28"/>
          <w:lang w:val="ru-RU"/>
        </w:rPr>
        <w:t xml:space="preserve"> //</w:t>
      </w:r>
      <w:r w:rsidR="00CA3A25" w:rsidRPr="009A4D7B">
        <w:rPr>
          <w:sz w:val="28"/>
          <w:szCs w:val="28"/>
        </w:rPr>
        <w:t xml:space="preserve"> Нефтепромысловая химия. – М.: Интерконтракт Наука, 2009. – 475</w:t>
      </w:r>
      <w:r w:rsidR="0019173D" w:rsidRPr="009A4D7B">
        <w:rPr>
          <w:sz w:val="28"/>
          <w:szCs w:val="28"/>
          <w:lang w:val="ru-RU"/>
        </w:rPr>
        <w:t xml:space="preserve"> с</w:t>
      </w:r>
      <w:r w:rsidR="00CA3A25" w:rsidRPr="009A4D7B">
        <w:rPr>
          <w:sz w:val="28"/>
          <w:szCs w:val="28"/>
        </w:rPr>
        <w:t xml:space="preserve">. </w:t>
      </w:r>
    </w:p>
    <w:p w14:paraId="3E31795F" w14:textId="76D5F6A9" w:rsidR="00CA3A25" w:rsidRPr="00AA69E8" w:rsidRDefault="00480395" w:rsidP="00B47E77">
      <w:pPr>
        <w:pStyle w:val="affffc"/>
        <w:tabs>
          <w:tab w:val="left" w:pos="284"/>
          <w:tab w:val="left" w:pos="709"/>
        </w:tabs>
        <w:spacing w:before="0" w:beforeAutospacing="0" w:after="0" w:afterAutospacing="0"/>
        <w:jc w:val="both"/>
        <w:rPr>
          <w:sz w:val="28"/>
          <w:szCs w:val="28"/>
        </w:rPr>
      </w:pPr>
      <w:r w:rsidRPr="00AA69E8">
        <w:rPr>
          <w:sz w:val="28"/>
          <w:szCs w:val="28"/>
        </w:rPr>
        <w:t xml:space="preserve">          </w:t>
      </w:r>
      <w:r w:rsidR="00CA3A25" w:rsidRPr="00AA69E8">
        <w:rPr>
          <w:sz w:val="28"/>
          <w:szCs w:val="28"/>
        </w:rPr>
        <w:t>26</w:t>
      </w:r>
      <w:r w:rsidR="00991B3B" w:rsidRPr="00AA69E8">
        <w:rPr>
          <w:sz w:val="28"/>
          <w:szCs w:val="28"/>
        </w:rPr>
        <w:t xml:space="preserve"> </w:t>
      </w:r>
      <w:r w:rsidR="00CA3A25" w:rsidRPr="00AA69E8">
        <w:rPr>
          <w:sz w:val="28"/>
          <w:szCs w:val="28"/>
        </w:rPr>
        <w:t>Глущенко В.Н., Силин М.А., Пташко O.A., Денисова A.B. Нефтепромысловая химия: Осложнения в системе пласт-скважина-УППН: учебное пособие. –М.: МАКС Пресс, 2008. –328</w:t>
      </w:r>
      <w:r w:rsidR="0019173D" w:rsidRPr="00AA69E8">
        <w:rPr>
          <w:sz w:val="28"/>
          <w:szCs w:val="28"/>
          <w:lang w:val="ru-RU"/>
        </w:rPr>
        <w:t xml:space="preserve"> </w:t>
      </w:r>
      <w:r w:rsidR="00CA3A25" w:rsidRPr="00AA69E8">
        <w:rPr>
          <w:sz w:val="28"/>
          <w:szCs w:val="28"/>
        </w:rPr>
        <w:t>с.</w:t>
      </w:r>
    </w:p>
    <w:p w14:paraId="0CF48460" w14:textId="6D7A62A6" w:rsidR="00CA3A25" w:rsidRPr="00AA69E8" w:rsidRDefault="00480395" w:rsidP="00B47E77">
      <w:pPr>
        <w:pStyle w:val="affffc"/>
        <w:tabs>
          <w:tab w:val="left" w:pos="284"/>
          <w:tab w:val="left" w:pos="709"/>
        </w:tabs>
        <w:spacing w:before="0" w:beforeAutospacing="0" w:after="0" w:afterAutospacing="0"/>
        <w:jc w:val="both"/>
        <w:rPr>
          <w:sz w:val="28"/>
          <w:szCs w:val="28"/>
        </w:rPr>
      </w:pPr>
      <w:r w:rsidRPr="00AA69E8">
        <w:rPr>
          <w:sz w:val="28"/>
          <w:szCs w:val="28"/>
        </w:rPr>
        <w:t xml:space="preserve">          </w:t>
      </w:r>
      <w:r w:rsidR="00CA3A25" w:rsidRPr="00AA69E8">
        <w:rPr>
          <w:sz w:val="28"/>
          <w:szCs w:val="28"/>
        </w:rPr>
        <w:t>27</w:t>
      </w:r>
      <w:r w:rsidR="00991B3B" w:rsidRPr="00AA69E8">
        <w:rPr>
          <w:sz w:val="28"/>
          <w:szCs w:val="28"/>
        </w:rPr>
        <w:t xml:space="preserve"> </w:t>
      </w:r>
      <w:r w:rsidR="00CA3A25" w:rsidRPr="00AA69E8">
        <w:rPr>
          <w:sz w:val="28"/>
          <w:szCs w:val="28"/>
        </w:rPr>
        <w:t>Требин Г.Ф. Нефти месторождений Советского Союза: Справочник / Г.Ф. Требин, Н.В. Чарыгин, Т.М. Обухова. – М.: Недра, 1980. – с. 583.</w:t>
      </w:r>
    </w:p>
    <w:p w14:paraId="73487CD6" w14:textId="59A1ABDA" w:rsidR="00CA3A25" w:rsidRPr="00AA69E8" w:rsidRDefault="00480395" w:rsidP="00B47E77">
      <w:pPr>
        <w:pStyle w:val="affffc"/>
        <w:tabs>
          <w:tab w:val="left" w:pos="284"/>
          <w:tab w:val="left" w:pos="709"/>
        </w:tabs>
        <w:spacing w:before="0" w:beforeAutospacing="0" w:after="0" w:afterAutospacing="0"/>
        <w:jc w:val="both"/>
        <w:rPr>
          <w:sz w:val="28"/>
          <w:szCs w:val="28"/>
        </w:rPr>
      </w:pPr>
      <w:r w:rsidRPr="00AA69E8">
        <w:rPr>
          <w:sz w:val="28"/>
          <w:szCs w:val="28"/>
        </w:rPr>
        <w:t xml:space="preserve">          </w:t>
      </w:r>
      <w:r w:rsidR="00CA3A25" w:rsidRPr="00AA69E8">
        <w:rPr>
          <w:sz w:val="28"/>
          <w:szCs w:val="28"/>
        </w:rPr>
        <w:t>28</w:t>
      </w:r>
      <w:r w:rsidR="00991B3B" w:rsidRPr="00AA69E8">
        <w:rPr>
          <w:sz w:val="28"/>
          <w:szCs w:val="28"/>
        </w:rPr>
        <w:t xml:space="preserve"> </w:t>
      </w:r>
      <w:r w:rsidR="00CA3A25" w:rsidRPr="00AA69E8">
        <w:rPr>
          <w:sz w:val="28"/>
          <w:szCs w:val="28"/>
        </w:rPr>
        <w:t>Мисник В.В., Галикеев Р.М. Методика прогнозирования глубины образования асфальтосмолопарафиновых отложений в скважинах // Электронный научный журнал «Нефтегазовоедело». -2011. -</w:t>
      </w:r>
      <w:r w:rsidR="0019173D" w:rsidRPr="00AA69E8">
        <w:rPr>
          <w:sz w:val="28"/>
          <w:szCs w:val="28"/>
          <w:lang w:val="ru-RU"/>
        </w:rPr>
        <w:t xml:space="preserve"> №</w:t>
      </w:r>
      <w:r w:rsidR="00CA3A25" w:rsidRPr="00AA69E8">
        <w:rPr>
          <w:sz w:val="28"/>
          <w:szCs w:val="28"/>
        </w:rPr>
        <w:t xml:space="preserve"> 6. -</w:t>
      </w:r>
      <w:r w:rsidR="0019173D" w:rsidRPr="00AA69E8">
        <w:rPr>
          <w:sz w:val="28"/>
          <w:szCs w:val="28"/>
          <w:lang w:val="ru-RU"/>
        </w:rPr>
        <w:t xml:space="preserve"> </w:t>
      </w:r>
      <w:r w:rsidR="00CA3A25" w:rsidRPr="00AA69E8">
        <w:rPr>
          <w:sz w:val="28"/>
          <w:szCs w:val="28"/>
        </w:rPr>
        <w:t>С. 345-349.</w:t>
      </w:r>
    </w:p>
    <w:p w14:paraId="0CA06827" w14:textId="430440DA" w:rsidR="00CA3A25" w:rsidRPr="00AA69E8" w:rsidRDefault="00480395" w:rsidP="00B47E77">
      <w:pPr>
        <w:pStyle w:val="affffc"/>
        <w:tabs>
          <w:tab w:val="left" w:pos="284"/>
          <w:tab w:val="left" w:pos="709"/>
        </w:tabs>
        <w:spacing w:before="0" w:beforeAutospacing="0" w:after="0" w:afterAutospacing="0"/>
        <w:jc w:val="both"/>
        <w:rPr>
          <w:sz w:val="28"/>
          <w:szCs w:val="28"/>
        </w:rPr>
      </w:pPr>
      <w:r w:rsidRPr="00AA69E8">
        <w:rPr>
          <w:sz w:val="28"/>
          <w:szCs w:val="28"/>
        </w:rPr>
        <w:t xml:space="preserve">          </w:t>
      </w:r>
      <w:r w:rsidR="00CA3A25" w:rsidRPr="00AA69E8">
        <w:rPr>
          <w:sz w:val="28"/>
          <w:szCs w:val="28"/>
        </w:rPr>
        <w:t>29</w:t>
      </w:r>
      <w:r w:rsidR="00991B3B" w:rsidRPr="00AA69E8">
        <w:rPr>
          <w:sz w:val="28"/>
          <w:szCs w:val="28"/>
        </w:rPr>
        <w:t xml:space="preserve"> </w:t>
      </w:r>
      <w:r w:rsidR="00CA3A25" w:rsidRPr="00AA69E8">
        <w:rPr>
          <w:sz w:val="28"/>
          <w:szCs w:val="28"/>
        </w:rPr>
        <w:t xml:space="preserve">Мордвинов В.А. Методика оценки глубины начала интенсивной парафинизации скважинного оборудования / В.А. Мордвинов, М.С. Турбаков, А.А. Ерофеев // Нефтяное хозяйство. – 2010. – №7. – С. 112-115. </w:t>
      </w:r>
    </w:p>
    <w:p w14:paraId="44F7D69F" w14:textId="7D1347D0" w:rsidR="00CA3A25" w:rsidRPr="00AA69E8" w:rsidRDefault="00480395" w:rsidP="00B47E77">
      <w:pPr>
        <w:pStyle w:val="affffc"/>
        <w:tabs>
          <w:tab w:val="left" w:pos="284"/>
          <w:tab w:val="left" w:pos="709"/>
        </w:tabs>
        <w:spacing w:before="0" w:beforeAutospacing="0" w:after="0" w:afterAutospacing="0"/>
        <w:jc w:val="both"/>
        <w:rPr>
          <w:sz w:val="28"/>
          <w:szCs w:val="28"/>
        </w:rPr>
      </w:pPr>
      <w:r w:rsidRPr="00AA69E8">
        <w:rPr>
          <w:sz w:val="28"/>
          <w:szCs w:val="28"/>
        </w:rPr>
        <w:t xml:space="preserve">         </w:t>
      </w:r>
      <w:r w:rsidR="00B47E77" w:rsidRPr="00AA69E8">
        <w:rPr>
          <w:sz w:val="28"/>
          <w:szCs w:val="28"/>
        </w:rPr>
        <w:t xml:space="preserve"> </w:t>
      </w:r>
      <w:r w:rsidR="00CA3A25" w:rsidRPr="00AA69E8">
        <w:rPr>
          <w:sz w:val="28"/>
          <w:szCs w:val="28"/>
        </w:rPr>
        <w:t>30</w:t>
      </w:r>
      <w:r w:rsidR="00991B3B" w:rsidRPr="00AA69E8">
        <w:rPr>
          <w:sz w:val="28"/>
          <w:szCs w:val="28"/>
        </w:rPr>
        <w:t xml:space="preserve"> </w:t>
      </w:r>
      <w:r w:rsidR="00CA3A25" w:rsidRPr="00AA69E8">
        <w:rPr>
          <w:sz w:val="28"/>
          <w:szCs w:val="28"/>
        </w:rPr>
        <w:t>Коробов Г.Ю., Рогачев М.К. Исследование влияния асфальто-смолистых компонентов в нефти на процесс образования асфальтосмолопарафиновых отложений</w:t>
      </w:r>
      <w:r w:rsidR="0019173D" w:rsidRPr="00AA69E8">
        <w:rPr>
          <w:sz w:val="28"/>
          <w:szCs w:val="28"/>
          <w:lang w:val="ru-RU"/>
        </w:rPr>
        <w:t xml:space="preserve"> // </w:t>
      </w:r>
      <w:r w:rsidR="00CA3A25" w:rsidRPr="00AA69E8">
        <w:rPr>
          <w:sz w:val="28"/>
          <w:szCs w:val="28"/>
        </w:rPr>
        <w:t xml:space="preserve">Электронный научный журнал «Нефтегазовое дело». </w:t>
      </w:r>
      <w:r w:rsidR="0019173D" w:rsidRPr="00AA69E8">
        <w:rPr>
          <w:sz w:val="28"/>
          <w:szCs w:val="28"/>
          <w:lang w:val="ru-RU"/>
        </w:rPr>
        <w:t xml:space="preserve">- </w:t>
      </w:r>
      <w:r w:rsidR="00CA3A25" w:rsidRPr="00AA69E8">
        <w:rPr>
          <w:sz w:val="28"/>
          <w:szCs w:val="28"/>
        </w:rPr>
        <w:t xml:space="preserve">2015. </w:t>
      </w:r>
      <w:r w:rsidR="0019173D" w:rsidRPr="00AA69E8">
        <w:rPr>
          <w:sz w:val="28"/>
          <w:szCs w:val="28"/>
          <w:lang w:val="ru-RU"/>
        </w:rPr>
        <w:t>- №</w:t>
      </w:r>
      <w:r w:rsidR="00CA3A25" w:rsidRPr="00AA69E8">
        <w:rPr>
          <w:sz w:val="28"/>
          <w:szCs w:val="28"/>
        </w:rPr>
        <w:t>3</w:t>
      </w:r>
      <w:r w:rsidR="0019173D" w:rsidRPr="00AA69E8">
        <w:rPr>
          <w:sz w:val="28"/>
          <w:szCs w:val="28"/>
          <w:lang w:val="ru-RU"/>
        </w:rPr>
        <w:t>. -</w:t>
      </w:r>
      <w:r w:rsidR="00CA3A25" w:rsidRPr="00AA69E8">
        <w:rPr>
          <w:sz w:val="28"/>
          <w:szCs w:val="28"/>
        </w:rPr>
        <w:t xml:space="preserve"> </w:t>
      </w:r>
      <w:r w:rsidR="0019173D" w:rsidRPr="00AA69E8">
        <w:rPr>
          <w:sz w:val="28"/>
          <w:szCs w:val="28"/>
          <w:lang w:val="ru-RU"/>
        </w:rPr>
        <w:t>С</w:t>
      </w:r>
      <w:r w:rsidR="00CA3A25" w:rsidRPr="00AA69E8">
        <w:rPr>
          <w:sz w:val="28"/>
          <w:szCs w:val="28"/>
        </w:rPr>
        <w:t>.162-173.</w:t>
      </w:r>
    </w:p>
    <w:p w14:paraId="107C6E90" w14:textId="4A79B3B0" w:rsidR="00CA3A25" w:rsidRPr="00AA69E8" w:rsidRDefault="00480395"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CA3A25" w:rsidRPr="00AA69E8">
        <w:rPr>
          <w:sz w:val="28"/>
          <w:szCs w:val="28"/>
        </w:rPr>
        <w:t>31 Karazhanova</w:t>
      </w:r>
      <w:r w:rsidR="0019173D" w:rsidRPr="00AA69E8">
        <w:rPr>
          <w:sz w:val="28"/>
          <w:szCs w:val="28"/>
        </w:rPr>
        <w:t xml:space="preserve"> M.K.</w:t>
      </w:r>
      <w:r w:rsidR="00CA3A25" w:rsidRPr="00AA69E8">
        <w:rPr>
          <w:sz w:val="28"/>
          <w:szCs w:val="28"/>
        </w:rPr>
        <w:t>, Kirisenko</w:t>
      </w:r>
      <w:r w:rsidR="0019173D" w:rsidRPr="00AA69E8">
        <w:rPr>
          <w:sz w:val="28"/>
          <w:szCs w:val="28"/>
        </w:rPr>
        <w:t xml:space="preserve"> O.G.</w:t>
      </w:r>
      <w:r w:rsidR="00CA3A25" w:rsidRPr="00AA69E8">
        <w:rPr>
          <w:sz w:val="28"/>
          <w:szCs w:val="28"/>
        </w:rPr>
        <w:t>, Zhetekova</w:t>
      </w:r>
      <w:r w:rsidR="0019173D" w:rsidRPr="00AA69E8">
        <w:rPr>
          <w:sz w:val="28"/>
          <w:szCs w:val="28"/>
        </w:rPr>
        <w:t xml:space="preserve"> L.B.</w:t>
      </w:r>
      <w:r w:rsidR="00CA3A25" w:rsidRPr="00AA69E8">
        <w:rPr>
          <w:sz w:val="28"/>
          <w:szCs w:val="28"/>
        </w:rPr>
        <w:t>, Smagulova</w:t>
      </w:r>
      <w:r w:rsidR="0019173D" w:rsidRPr="00AA69E8">
        <w:rPr>
          <w:sz w:val="28"/>
          <w:szCs w:val="28"/>
        </w:rPr>
        <w:t xml:space="preserve"> D.B.</w:t>
      </w:r>
      <w:r w:rsidR="00CA3A25" w:rsidRPr="00AA69E8">
        <w:rPr>
          <w:sz w:val="28"/>
          <w:szCs w:val="28"/>
        </w:rPr>
        <w:t xml:space="preserve"> Statistical analysis and estimation of oil saturation by temperature paraffin</w:t>
      </w:r>
      <w:r w:rsidR="00C30246" w:rsidRPr="00AA69E8">
        <w:rPr>
          <w:sz w:val="28"/>
          <w:szCs w:val="28"/>
        </w:rPr>
        <w:t xml:space="preserve"> //</w:t>
      </w:r>
      <w:r w:rsidR="00CA3A25" w:rsidRPr="00AA69E8">
        <w:rPr>
          <w:sz w:val="28"/>
          <w:szCs w:val="28"/>
        </w:rPr>
        <w:t xml:space="preserve"> Azerbaijan Chemical Journal. </w:t>
      </w:r>
      <w:r w:rsidR="00C30246" w:rsidRPr="00AA69E8">
        <w:rPr>
          <w:sz w:val="28"/>
          <w:szCs w:val="28"/>
        </w:rPr>
        <w:t xml:space="preserve">- </w:t>
      </w:r>
      <w:r w:rsidR="00CA3A25" w:rsidRPr="00AA69E8">
        <w:rPr>
          <w:sz w:val="28"/>
          <w:szCs w:val="28"/>
        </w:rPr>
        <w:t>2021.</w:t>
      </w:r>
      <w:r w:rsidR="00C30246" w:rsidRPr="00AA69E8">
        <w:rPr>
          <w:sz w:val="28"/>
          <w:szCs w:val="28"/>
        </w:rPr>
        <w:t>- №3. - Р</w:t>
      </w:r>
      <w:r w:rsidR="00CA3A25" w:rsidRPr="00AA69E8">
        <w:rPr>
          <w:sz w:val="28"/>
          <w:szCs w:val="28"/>
        </w:rPr>
        <w:t>. 21-26. doi.org/10.32737/0005-2531-2021-3-21-26</w:t>
      </w:r>
      <w:r w:rsidR="00C30246" w:rsidRPr="00AA69E8">
        <w:rPr>
          <w:sz w:val="28"/>
          <w:szCs w:val="28"/>
        </w:rPr>
        <w:t>.</w:t>
      </w:r>
    </w:p>
    <w:p w14:paraId="10AA321A" w14:textId="2DEEC3AD" w:rsidR="00CA3A25" w:rsidRPr="00AA69E8" w:rsidRDefault="00480395"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CA3A25" w:rsidRPr="00AA69E8">
        <w:rPr>
          <w:sz w:val="28"/>
          <w:szCs w:val="28"/>
        </w:rPr>
        <w:t>32</w:t>
      </w:r>
      <w:r w:rsidR="00991B3B" w:rsidRPr="00AA69E8">
        <w:rPr>
          <w:sz w:val="28"/>
          <w:szCs w:val="28"/>
        </w:rPr>
        <w:t xml:space="preserve"> </w:t>
      </w:r>
      <w:r w:rsidR="00A21A22" w:rsidRPr="00AA69E8">
        <w:rPr>
          <w:sz w:val="28"/>
          <w:szCs w:val="28"/>
        </w:rPr>
        <w:t xml:space="preserve"> </w:t>
      </w:r>
      <w:r w:rsidR="00CA3A25" w:rsidRPr="00AA69E8">
        <w:rPr>
          <w:sz w:val="28"/>
          <w:szCs w:val="28"/>
        </w:rPr>
        <w:t>Каражанова</w:t>
      </w:r>
      <w:r w:rsidR="00C30246" w:rsidRPr="00AA69E8">
        <w:rPr>
          <w:sz w:val="28"/>
          <w:szCs w:val="28"/>
        </w:rPr>
        <w:t xml:space="preserve"> М.К.</w:t>
      </w:r>
      <w:r w:rsidR="00CA3A25" w:rsidRPr="00AA69E8">
        <w:rPr>
          <w:sz w:val="28"/>
          <w:szCs w:val="28"/>
        </w:rPr>
        <w:t>,   Кирисенко</w:t>
      </w:r>
      <w:r w:rsidR="00C30246" w:rsidRPr="00AA69E8">
        <w:rPr>
          <w:sz w:val="28"/>
          <w:szCs w:val="28"/>
        </w:rPr>
        <w:t xml:space="preserve"> О.Г.</w:t>
      </w:r>
      <w:r w:rsidR="00CA3A25" w:rsidRPr="00AA69E8">
        <w:rPr>
          <w:sz w:val="28"/>
          <w:szCs w:val="28"/>
        </w:rPr>
        <w:t>,   Жетекова</w:t>
      </w:r>
      <w:r w:rsidR="00C30246" w:rsidRPr="00AA69E8">
        <w:rPr>
          <w:sz w:val="28"/>
          <w:szCs w:val="28"/>
        </w:rPr>
        <w:t xml:space="preserve"> Л.Б.</w:t>
      </w:r>
      <w:r w:rsidR="00CA3A25" w:rsidRPr="00AA69E8">
        <w:rPr>
          <w:sz w:val="28"/>
          <w:szCs w:val="28"/>
        </w:rPr>
        <w:t>,   Смагулова</w:t>
      </w:r>
      <w:r w:rsidR="00C30246" w:rsidRPr="00AA69E8">
        <w:rPr>
          <w:sz w:val="28"/>
          <w:szCs w:val="28"/>
        </w:rPr>
        <w:t xml:space="preserve"> Д.Б.</w:t>
      </w:r>
      <w:r w:rsidR="00CA3A25" w:rsidRPr="00AA69E8">
        <w:rPr>
          <w:sz w:val="28"/>
          <w:szCs w:val="28"/>
        </w:rPr>
        <w:t xml:space="preserve"> Анализ   методов   определения   температуры   насыщения   нефти парафином</w:t>
      </w:r>
      <w:r w:rsidR="00C30246" w:rsidRPr="00AA69E8">
        <w:rPr>
          <w:sz w:val="28"/>
          <w:szCs w:val="28"/>
        </w:rPr>
        <w:t xml:space="preserve"> //</w:t>
      </w:r>
      <w:r w:rsidR="00CA3A25" w:rsidRPr="00AA69E8">
        <w:rPr>
          <w:sz w:val="28"/>
          <w:szCs w:val="28"/>
        </w:rPr>
        <w:t xml:space="preserve"> Нефть и газ. </w:t>
      </w:r>
      <w:r w:rsidR="00C30246" w:rsidRPr="00AA69E8">
        <w:rPr>
          <w:sz w:val="28"/>
          <w:szCs w:val="28"/>
        </w:rPr>
        <w:t xml:space="preserve">– 2021. - </w:t>
      </w:r>
      <w:r w:rsidR="00CA3A25" w:rsidRPr="00AA69E8">
        <w:rPr>
          <w:sz w:val="28"/>
          <w:szCs w:val="28"/>
        </w:rPr>
        <w:t>№3 (123)</w:t>
      </w:r>
      <w:r w:rsidR="00C30246" w:rsidRPr="00AA69E8">
        <w:rPr>
          <w:sz w:val="28"/>
          <w:szCs w:val="28"/>
        </w:rPr>
        <w:t>. - С</w:t>
      </w:r>
      <w:r w:rsidR="00CA3A25" w:rsidRPr="00AA69E8">
        <w:rPr>
          <w:sz w:val="28"/>
          <w:szCs w:val="28"/>
        </w:rPr>
        <w:t>. 113-123.</w:t>
      </w:r>
    </w:p>
    <w:p w14:paraId="3B30121C" w14:textId="3FAC3588" w:rsidR="008550D6" w:rsidRPr="00AA69E8" w:rsidRDefault="00480395"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8550D6" w:rsidRPr="00AA69E8">
        <w:rPr>
          <w:sz w:val="28"/>
          <w:szCs w:val="28"/>
        </w:rPr>
        <w:t>33</w:t>
      </w:r>
      <w:r w:rsidR="00991B3B" w:rsidRPr="00AA69E8">
        <w:rPr>
          <w:sz w:val="28"/>
          <w:szCs w:val="28"/>
        </w:rPr>
        <w:t xml:space="preserve"> </w:t>
      </w:r>
      <w:r w:rsidR="008550D6" w:rsidRPr="00AA69E8">
        <w:rPr>
          <w:sz w:val="28"/>
          <w:szCs w:val="28"/>
        </w:rPr>
        <w:t>Мирзаджанзаде А.Х. Особенности эксплуатации месторождений аномальных нефтей. - М.: Недра, 1972. – 200</w:t>
      </w:r>
      <w:r w:rsidR="00C30246" w:rsidRPr="00AA69E8">
        <w:rPr>
          <w:sz w:val="28"/>
          <w:szCs w:val="28"/>
        </w:rPr>
        <w:t xml:space="preserve"> с</w:t>
      </w:r>
      <w:r w:rsidR="008550D6" w:rsidRPr="00AA69E8">
        <w:rPr>
          <w:sz w:val="28"/>
          <w:szCs w:val="28"/>
        </w:rPr>
        <w:t>.</w:t>
      </w:r>
    </w:p>
    <w:p w14:paraId="7D77D415" w14:textId="086B4FC4" w:rsidR="008550D6" w:rsidRPr="00AA69E8" w:rsidRDefault="00991B3B" w:rsidP="008550D6">
      <w:pPr>
        <w:pStyle w:val="affffc"/>
        <w:spacing w:before="0" w:beforeAutospacing="0" w:after="0" w:afterAutospacing="0"/>
        <w:jc w:val="both"/>
        <w:rPr>
          <w:sz w:val="28"/>
          <w:szCs w:val="28"/>
        </w:rPr>
      </w:pPr>
      <w:r w:rsidRPr="00AA69E8">
        <w:rPr>
          <w:sz w:val="28"/>
          <w:szCs w:val="28"/>
        </w:rPr>
        <w:t xml:space="preserve">          </w:t>
      </w:r>
      <w:r w:rsidR="008550D6" w:rsidRPr="00AA69E8">
        <w:rPr>
          <w:sz w:val="28"/>
          <w:szCs w:val="28"/>
        </w:rPr>
        <w:t>34</w:t>
      </w:r>
      <w:r w:rsidRPr="00AA69E8">
        <w:rPr>
          <w:sz w:val="28"/>
          <w:szCs w:val="28"/>
        </w:rPr>
        <w:t xml:space="preserve"> </w:t>
      </w:r>
      <w:r w:rsidR="008550D6" w:rsidRPr="00AA69E8">
        <w:rPr>
          <w:sz w:val="28"/>
          <w:szCs w:val="28"/>
        </w:rPr>
        <w:t>Девликамов В.В. Аномальные нефти</w:t>
      </w:r>
      <w:r w:rsidR="00C30246" w:rsidRPr="00AA69E8">
        <w:rPr>
          <w:sz w:val="28"/>
          <w:szCs w:val="28"/>
        </w:rPr>
        <w:t>. –</w:t>
      </w:r>
      <w:r w:rsidR="008550D6" w:rsidRPr="00AA69E8">
        <w:rPr>
          <w:sz w:val="28"/>
          <w:szCs w:val="28"/>
        </w:rPr>
        <w:t xml:space="preserve"> М</w:t>
      </w:r>
      <w:r w:rsidR="00C30246" w:rsidRPr="00AA69E8">
        <w:rPr>
          <w:sz w:val="28"/>
          <w:szCs w:val="28"/>
        </w:rPr>
        <w:t>.</w:t>
      </w:r>
      <w:r w:rsidR="008550D6" w:rsidRPr="00AA69E8">
        <w:rPr>
          <w:sz w:val="28"/>
          <w:szCs w:val="28"/>
        </w:rPr>
        <w:t xml:space="preserve">: Недра, 1975. - 168 с. </w:t>
      </w:r>
    </w:p>
    <w:p w14:paraId="4C0AE6CC" w14:textId="5B9D3CCD" w:rsidR="008550D6"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8550D6" w:rsidRPr="00AA69E8">
        <w:rPr>
          <w:sz w:val="28"/>
          <w:szCs w:val="28"/>
        </w:rPr>
        <w:t>35</w:t>
      </w:r>
      <w:r w:rsidRPr="00AA69E8">
        <w:rPr>
          <w:sz w:val="28"/>
          <w:szCs w:val="28"/>
        </w:rPr>
        <w:t xml:space="preserve"> </w:t>
      </w:r>
      <w:r w:rsidR="008550D6" w:rsidRPr="00AA69E8">
        <w:rPr>
          <w:sz w:val="28"/>
          <w:szCs w:val="28"/>
        </w:rPr>
        <w:t>Efendiyev</w:t>
      </w:r>
      <w:r w:rsidR="00C30246" w:rsidRPr="00AA69E8">
        <w:rPr>
          <w:sz w:val="28"/>
          <w:szCs w:val="28"/>
        </w:rPr>
        <w:t xml:space="preserve"> G.M.</w:t>
      </w:r>
      <w:r w:rsidR="008550D6" w:rsidRPr="00AA69E8">
        <w:rPr>
          <w:sz w:val="28"/>
          <w:szCs w:val="28"/>
        </w:rPr>
        <w:t>,  Akhmetov</w:t>
      </w:r>
      <w:r w:rsidR="00C30246" w:rsidRPr="00AA69E8">
        <w:rPr>
          <w:sz w:val="28"/>
          <w:szCs w:val="28"/>
        </w:rPr>
        <w:t xml:space="preserve"> D.A.</w:t>
      </w:r>
      <w:r w:rsidR="008550D6" w:rsidRPr="00AA69E8">
        <w:rPr>
          <w:sz w:val="28"/>
          <w:szCs w:val="28"/>
        </w:rPr>
        <w:t>, Karazhanova</w:t>
      </w:r>
      <w:r w:rsidR="00C30246" w:rsidRPr="00AA69E8">
        <w:rPr>
          <w:sz w:val="28"/>
          <w:szCs w:val="28"/>
        </w:rPr>
        <w:t xml:space="preserve"> M.K.</w:t>
      </w:r>
      <w:r w:rsidR="008550D6" w:rsidRPr="00AA69E8">
        <w:rPr>
          <w:sz w:val="28"/>
          <w:szCs w:val="28"/>
        </w:rPr>
        <w:t>, Koylibaev</w:t>
      </w:r>
      <w:r w:rsidR="00C30246" w:rsidRPr="00AA69E8">
        <w:rPr>
          <w:sz w:val="28"/>
          <w:szCs w:val="28"/>
        </w:rPr>
        <w:t xml:space="preserve"> B.N.</w:t>
      </w:r>
      <w:r w:rsidR="008550D6" w:rsidRPr="00AA69E8">
        <w:rPr>
          <w:sz w:val="28"/>
          <w:szCs w:val="28"/>
        </w:rPr>
        <w:t xml:space="preserve"> Classification of Hard-to-Recover Hydrocarbon Reserves of Kazakhstan with the Use of Fuzzy Cluster-Analysis</w:t>
      </w:r>
      <w:r w:rsidR="00C30246" w:rsidRPr="00AA69E8">
        <w:rPr>
          <w:sz w:val="28"/>
          <w:szCs w:val="28"/>
        </w:rPr>
        <w:t xml:space="preserve"> // </w:t>
      </w:r>
      <w:r w:rsidR="008550D6" w:rsidRPr="00AA69E8">
        <w:rPr>
          <w:sz w:val="28"/>
          <w:szCs w:val="28"/>
        </w:rPr>
        <w:t>13th International Conference on Theory and Application of Fuzzy Systems and Soft Computing — ICAFS-2018</w:t>
      </w:r>
      <w:r w:rsidR="004E0578" w:rsidRPr="00AA69E8">
        <w:rPr>
          <w:sz w:val="28"/>
          <w:szCs w:val="28"/>
        </w:rPr>
        <w:t>.</w:t>
      </w:r>
      <w:r w:rsidR="008550D6" w:rsidRPr="00AA69E8">
        <w:rPr>
          <w:sz w:val="28"/>
          <w:szCs w:val="28"/>
        </w:rPr>
        <w:t xml:space="preserve"> </w:t>
      </w:r>
      <w:r w:rsidR="004E0578" w:rsidRPr="00AA69E8">
        <w:rPr>
          <w:sz w:val="28"/>
          <w:szCs w:val="28"/>
        </w:rPr>
        <w:t xml:space="preserve">- </w:t>
      </w:r>
      <w:r w:rsidR="008550D6" w:rsidRPr="00AA69E8">
        <w:rPr>
          <w:sz w:val="28"/>
          <w:szCs w:val="28"/>
        </w:rPr>
        <w:t>Poland</w:t>
      </w:r>
      <w:r w:rsidR="004E0578" w:rsidRPr="00AA69E8">
        <w:rPr>
          <w:sz w:val="28"/>
          <w:szCs w:val="28"/>
        </w:rPr>
        <w:t xml:space="preserve">. – </w:t>
      </w:r>
      <w:r w:rsidR="008550D6" w:rsidRPr="00AA69E8">
        <w:rPr>
          <w:sz w:val="28"/>
          <w:szCs w:val="28"/>
        </w:rPr>
        <w:t>2019</w:t>
      </w:r>
      <w:r w:rsidR="004E0578" w:rsidRPr="00AA69E8">
        <w:rPr>
          <w:sz w:val="28"/>
          <w:szCs w:val="28"/>
        </w:rPr>
        <w:t>. - Р</w:t>
      </w:r>
      <w:r w:rsidR="008550D6" w:rsidRPr="00AA69E8">
        <w:rPr>
          <w:sz w:val="28"/>
          <w:szCs w:val="28"/>
        </w:rPr>
        <w:t>. 865-872.</w:t>
      </w:r>
      <w:r w:rsidR="008550D6" w:rsidRPr="00AA69E8">
        <w:rPr>
          <w:sz w:val="28"/>
          <w:szCs w:val="28"/>
        </w:rPr>
        <w:tab/>
        <w:t>36</w:t>
      </w:r>
      <w:r w:rsidRPr="00AA69E8">
        <w:rPr>
          <w:sz w:val="28"/>
          <w:szCs w:val="28"/>
        </w:rPr>
        <w:t xml:space="preserve"> </w:t>
      </w:r>
      <w:r w:rsidR="008550D6" w:rsidRPr="00AA69E8">
        <w:rPr>
          <w:sz w:val="28"/>
          <w:szCs w:val="28"/>
        </w:rPr>
        <w:t>Ахметов Д.А. Совершенствование разработки месторождений с трудноизвлекаемыми запасами нефти тепловыми методами воздействия на пласт</w:t>
      </w:r>
      <w:r w:rsidR="004E0578" w:rsidRPr="00AA69E8">
        <w:rPr>
          <w:sz w:val="28"/>
          <w:szCs w:val="28"/>
        </w:rPr>
        <w:t>:</w:t>
      </w:r>
      <w:r w:rsidR="008550D6" w:rsidRPr="00AA69E8">
        <w:rPr>
          <w:sz w:val="28"/>
          <w:szCs w:val="28"/>
        </w:rPr>
        <w:t xml:space="preserve"> </w:t>
      </w:r>
      <w:r w:rsidR="004E0578" w:rsidRPr="00AA69E8">
        <w:rPr>
          <w:sz w:val="28"/>
          <w:szCs w:val="28"/>
        </w:rPr>
        <w:t>д</w:t>
      </w:r>
      <w:r w:rsidR="008550D6" w:rsidRPr="00AA69E8">
        <w:rPr>
          <w:sz w:val="28"/>
          <w:szCs w:val="28"/>
        </w:rPr>
        <w:t>ис.</w:t>
      </w:r>
      <w:r w:rsidR="004E0578" w:rsidRPr="00AA69E8">
        <w:rPr>
          <w:sz w:val="28"/>
          <w:szCs w:val="28"/>
        </w:rPr>
        <w:t xml:space="preserve"> ...</w:t>
      </w:r>
      <w:r w:rsidR="008550D6" w:rsidRPr="00AA69E8">
        <w:rPr>
          <w:sz w:val="28"/>
          <w:szCs w:val="28"/>
        </w:rPr>
        <w:t xml:space="preserve"> док</w:t>
      </w:r>
      <w:r w:rsidR="004E0578" w:rsidRPr="00AA69E8">
        <w:rPr>
          <w:sz w:val="28"/>
          <w:szCs w:val="28"/>
        </w:rPr>
        <w:t>.</w:t>
      </w:r>
      <w:r w:rsidR="008550D6" w:rsidRPr="00AA69E8">
        <w:rPr>
          <w:sz w:val="28"/>
          <w:szCs w:val="28"/>
        </w:rPr>
        <w:t xml:space="preserve"> филос</w:t>
      </w:r>
      <w:r w:rsidR="004E0578" w:rsidRPr="00AA69E8">
        <w:rPr>
          <w:sz w:val="28"/>
          <w:szCs w:val="28"/>
        </w:rPr>
        <w:t>.</w:t>
      </w:r>
      <w:r w:rsidR="008550D6" w:rsidRPr="00AA69E8">
        <w:rPr>
          <w:sz w:val="28"/>
          <w:szCs w:val="28"/>
        </w:rPr>
        <w:t xml:space="preserve">техн. наук. </w:t>
      </w:r>
      <w:r w:rsidR="004E0578" w:rsidRPr="00AA69E8">
        <w:rPr>
          <w:sz w:val="28"/>
          <w:szCs w:val="28"/>
        </w:rPr>
        <w:t xml:space="preserve">- </w:t>
      </w:r>
      <w:r w:rsidR="008550D6" w:rsidRPr="00AA69E8">
        <w:rPr>
          <w:sz w:val="28"/>
          <w:szCs w:val="28"/>
        </w:rPr>
        <w:t xml:space="preserve">2020. - </w:t>
      </w:r>
      <w:r w:rsidR="00C43C91" w:rsidRPr="00AA69E8">
        <w:rPr>
          <w:sz w:val="28"/>
          <w:szCs w:val="28"/>
        </w:rPr>
        <w:t>37</w:t>
      </w:r>
      <w:r w:rsidR="004E0578" w:rsidRPr="00AA69E8">
        <w:rPr>
          <w:sz w:val="28"/>
          <w:szCs w:val="28"/>
        </w:rPr>
        <w:t xml:space="preserve"> с</w:t>
      </w:r>
      <w:r w:rsidR="008550D6" w:rsidRPr="00AA69E8">
        <w:rPr>
          <w:sz w:val="28"/>
          <w:szCs w:val="28"/>
        </w:rPr>
        <w:t>.</w:t>
      </w:r>
    </w:p>
    <w:p w14:paraId="5014739B" w14:textId="395759D8" w:rsidR="008550D6"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3904F4" w:rsidRPr="00AA69E8">
        <w:rPr>
          <w:sz w:val="28"/>
          <w:szCs w:val="28"/>
        </w:rPr>
        <w:t>3</w:t>
      </w:r>
      <w:r w:rsidR="008550D6" w:rsidRPr="00AA69E8">
        <w:rPr>
          <w:sz w:val="28"/>
          <w:szCs w:val="28"/>
        </w:rPr>
        <w:t>7</w:t>
      </w:r>
      <w:r w:rsidRPr="00AA69E8">
        <w:rPr>
          <w:sz w:val="28"/>
          <w:szCs w:val="28"/>
        </w:rPr>
        <w:t xml:space="preserve"> </w:t>
      </w:r>
      <w:r w:rsidR="008550D6" w:rsidRPr="00AA69E8">
        <w:rPr>
          <w:sz w:val="28"/>
          <w:szCs w:val="28"/>
        </w:rPr>
        <w:t xml:space="preserve">Елисеев А.Н. О характере рапространения глин в разносортных по проницаемости песчаных коллекторах и их влияние на приемистость и приток жидкости к забою скважин по Вахитовскому месторождению / А.Н. Елисеев, С.А. Урусов, В.А. Лепихин, А.А. Махмутов, А.М. Тупицин // Геология, геофизика и разработка нефтяных и газовых месторождений. - 2016. - № 2. - С. 42-46. </w:t>
      </w:r>
    </w:p>
    <w:p w14:paraId="46E81986" w14:textId="1E095E7B" w:rsidR="008550D6"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3904F4" w:rsidRPr="00AA69E8">
        <w:rPr>
          <w:sz w:val="28"/>
          <w:szCs w:val="28"/>
        </w:rPr>
        <w:t>3</w:t>
      </w:r>
      <w:r w:rsidR="008550D6" w:rsidRPr="00AA69E8">
        <w:rPr>
          <w:sz w:val="28"/>
          <w:szCs w:val="28"/>
        </w:rPr>
        <w:t>8</w:t>
      </w:r>
      <w:r w:rsidRPr="00AA69E8">
        <w:rPr>
          <w:sz w:val="28"/>
          <w:szCs w:val="28"/>
        </w:rPr>
        <w:t xml:space="preserve"> </w:t>
      </w:r>
      <w:r w:rsidR="008550D6" w:rsidRPr="00AA69E8">
        <w:rPr>
          <w:sz w:val="28"/>
          <w:szCs w:val="28"/>
        </w:rPr>
        <w:t>Лысенко В.Д. Временное методическое руководство по проектированию разработки месторождений аномальных нефтей</w:t>
      </w:r>
      <w:r w:rsidR="004E0578" w:rsidRPr="00AA69E8">
        <w:rPr>
          <w:sz w:val="28"/>
          <w:szCs w:val="28"/>
        </w:rPr>
        <w:t xml:space="preserve"> </w:t>
      </w:r>
      <w:r w:rsidR="008550D6" w:rsidRPr="00AA69E8">
        <w:rPr>
          <w:sz w:val="28"/>
          <w:szCs w:val="28"/>
        </w:rPr>
        <w:t>/ В.Д. Лысенко, О.И. Буторин. -</w:t>
      </w:r>
      <w:r w:rsidR="004E0578" w:rsidRPr="00AA69E8">
        <w:rPr>
          <w:sz w:val="28"/>
          <w:szCs w:val="28"/>
        </w:rPr>
        <w:t xml:space="preserve"> </w:t>
      </w:r>
      <w:r w:rsidR="008550D6" w:rsidRPr="00AA69E8">
        <w:rPr>
          <w:sz w:val="28"/>
          <w:szCs w:val="28"/>
        </w:rPr>
        <w:t xml:space="preserve">Бугульма: </w:t>
      </w:r>
      <w:r w:rsidR="004E0578" w:rsidRPr="00AA69E8">
        <w:rPr>
          <w:sz w:val="28"/>
          <w:szCs w:val="28"/>
        </w:rPr>
        <w:t>И</w:t>
      </w:r>
      <w:r w:rsidR="008550D6" w:rsidRPr="00AA69E8">
        <w:rPr>
          <w:sz w:val="28"/>
          <w:szCs w:val="28"/>
        </w:rPr>
        <w:t xml:space="preserve">зд-во ТатНИПИнефть, 1976. - 53 с. </w:t>
      </w:r>
    </w:p>
    <w:p w14:paraId="13F98D75" w14:textId="67BF49C0" w:rsidR="008550D6"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8550D6" w:rsidRPr="00AA69E8">
        <w:rPr>
          <w:sz w:val="28"/>
          <w:szCs w:val="28"/>
        </w:rPr>
        <w:t>39</w:t>
      </w:r>
      <w:r w:rsidRPr="00AA69E8">
        <w:rPr>
          <w:sz w:val="28"/>
          <w:szCs w:val="28"/>
        </w:rPr>
        <w:t xml:space="preserve"> </w:t>
      </w:r>
      <w:r w:rsidR="004E0578" w:rsidRPr="00AA69E8">
        <w:rPr>
          <w:sz w:val="28"/>
          <w:szCs w:val="28"/>
        </w:rPr>
        <w:t xml:space="preserve">Хисамутдинова Н.И., Ибрагимова Г.З. </w:t>
      </w:r>
      <w:r w:rsidR="008550D6" w:rsidRPr="00AA69E8">
        <w:rPr>
          <w:sz w:val="28"/>
          <w:szCs w:val="28"/>
        </w:rPr>
        <w:t>Разработка нефтяных месторождений в 4-х томах</w:t>
      </w:r>
      <w:r w:rsidR="004E0578" w:rsidRPr="00AA69E8">
        <w:rPr>
          <w:sz w:val="28"/>
          <w:szCs w:val="28"/>
        </w:rPr>
        <w:t xml:space="preserve">. </w:t>
      </w:r>
      <w:r w:rsidR="008550D6" w:rsidRPr="00AA69E8">
        <w:rPr>
          <w:sz w:val="28"/>
          <w:szCs w:val="28"/>
        </w:rPr>
        <w:t>-</w:t>
      </w:r>
      <w:r w:rsidR="004E0578" w:rsidRPr="00AA69E8">
        <w:rPr>
          <w:sz w:val="28"/>
          <w:szCs w:val="28"/>
        </w:rPr>
        <w:t xml:space="preserve"> </w:t>
      </w:r>
      <w:r w:rsidR="008550D6" w:rsidRPr="00AA69E8">
        <w:rPr>
          <w:sz w:val="28"/>
          <w:szCs w:val="28"/>
        </w:rPr>
        <w:t xml:space="preserve">М.: ВНИИОЭНГ, 1994. - </w:t>
      </w:r>
      <w:r w:rsidR="004E0578" w:rsidRPr="00AA69E8">
        <w:rPr>
          <w:sz w:val="28"/>
          <w:szCs w:val="28"/>
        </w:rPr>
        <w:t>Т</w:t>
      </w:r>
      <w:r w:rsidR="008550D6" w:rsidRPr="00AA69E8">
        <w:rPr>
          <w:sz w:val="28"/>
          <w:szCs w:val="28"/>
        </w:rPr>
        <w:t>.</w:t>
      </w:r>
      <w:r w:rsidR="004E0578" w:rsidRPr="00AA69E8">
        <w:rPr>
          <w:sz w:val="28"/>
          <w:szCs w:val="28"/>
        </w:rPr>
        <w:t>1</w:t>
      </w:r>
      <w:r w:rsidR="008550D6" w:rsidRPr="00AA69E8">
        <w:rPr>
          <w:sz w:val="28"/>
          <w:szCs w:val="28"/>
        </w:rPr>
        <w:t xml:space="preserve"> - 240 с.</w:t>
      </w:r>
    </w:p>
    <w:p w14:paraId="346DDCD2" w14:textId="307D49C1" w:rsidR="008550D6"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8550D6" w:rsidRPr="00AA69E8">
        <w:rPr>
          <w:sz w:val="28"/>
          <w:szCs w:val="28"/>
        </w:rPr>
        <w:t>40</w:t>
      </w:r>
      <w:r w:rsidRPr="00AA69E8">
        <w:rPr>
          <w:sz w:val="28"/>
          <w:szCs w:val="28"/>
        </w:rPr>
        <w:t xml:space="preserve"> </w:t>
      </w:r>
      <w:r w:rsidR="008550D6" w:rsidRPr="00AA69E8">
        <w:rPr>
          <w:sz w:val="28"/>
          <w:szCs w:val="28"/>
        </w:rPr>
        <w:t xml:space="preserve">Гарипов О.М. Общие тенденции развития высокотехнологичного сервиса при разработке, установке и обслуживании многопакерных систем для одновременно-раздельной эксплуатации  // Нефтяное хозяйство. - 2009. - № 9. - С. 58-61. </w:t>
      </w:r>
    </w:p>
    <w:p w14:paraId="6A895F27" w14:textId="56285F72" w:rsidR="009729F6" w:rsidRPr="00AA69E8" w:rsidRDefault="00991B3B" w:rsidP="00B47E77">
      <w:pPr>
        <w:pStyle w:val="affffc"/>
        <w:tabs>
          <w:tab w:val="left" w:pos="567"/>
          <w:tab w:val="left" w:pos="709"/>
          <w:tab w:val="left" w:pos="1418"/>
        </w:tabs>
        <w:spacing w:before="0" w:beforeAutospacing="0" w:after="0" w:afterAutospacing="0"/>
        <w:jc w:val="both"/>
        <w:rPr>
          <w:sz w:val="28"/>
          <w:szCs w:val="28"/>
        </w:rPr>
      </w:pPr>
      <w:r w:rsidRPr="00AA69E8">
        <w:rPr>
          <w:sz w:val="28"/>
          <w:szCs w:val="28"/>
        </w:rPr>
        <w:t xml:space="preserve">         </w:t>
      </w:r>
      <w:r w:rsidR="00B47E77" w:rsidRPr="00AA69E8">
        <w:rPr>
          <w:sz w:val="28"/>
          <w:szCs w:val="28"/>
        </w:rPr>
        <w:t xml:space="preserve"> </w:t>
      </w:r>
      <w:r w:rsidR="009729F6" w:rsidRPr="00AA69E8">
        <w:rPr>
          <w:sz w:val="28"/>
          <w:szCs w:val="28"/>
        </w:rPr>
        <w:t>41</w:t>
      </w:r>
      <w:r w:rsidRPr="00AA69E8">
        <w:rPr>
          <w:sz w:val="28"/>
          <w:szCs w:val="28"/>
        </w:rPr>
        <w:t xml:space="preserve"> </w:t>
      </w:r>
      <w:r w:rsidR="009729F6" w:rsidRPr="00AA69E8">
        <w:rPr>
          <w:sz w:val="28"/>
          <w:szCs w:val="28"/>
        </w:rPr>
        <w:t>Манапов Т.Ф. Оптимизация и мониторинг разработки нефтяных месторождений. - М.: ВНИИОЭНГ, 2011. –296</w:t>
      </w:r>
      <w:r w:rsidR="004E0578" w:rsidRPr="00AA69E8">
        <w:rPr>
          <w:sz w:val="28"/>
          <w:szCs w:val="28"/>
        </w:rPr>
        <w:t xml:space="preserve"> с.</w:t>
      </w:r>
      <w:r w:rsidR="009729F6" w:rsidRPr="00AA69E8">
        <w:rPr>
          <w:sz w:val="28"/>
          <w:szCs w:val="28"/>
        </w:rPr>
        <w:t xml:space="preserve"> </w:t>
      </w:r>
    </w:p>
    <w:p w14:paraId="3529A1A3" w14:textId="73788383" w:rsidR="009729F6"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9729F6" w:rsidRPr="00AA69E8">
        <w:rPr>
          <w:sz w:val="28"/>
          <w:szCs w:val="28"/>
        </w:rPr>
        <w:t>42</w:t>
      </w:r>
      <w:r w:rsidRPr="00AA69E8">
        <w:rPr>
          <w:sz w:val="28"/>
          <w:szCs w:val="28"/>
        </w:rPr>
        <w:t xml:space="preserve"> </w:t>
      </w:r>
      <w:r w:rsidR="009729F6" w:rsidRPr="00AA69E8">
        <w:rPr>
          <w:sz w:val="28"/>
          <w:szCs w:val="28"/>
        </w:rPr>
        <w:t xml:space="preserve">Владимиров И.В. Нестационарные технологии нефтедобычи (этапы развития, современное состояние и перспективы). - М.: ВНИИОЭНГ, 2004. - 216 с. </w:t>
      </w:r>
    </w:p>
    <w:p w14:paraId="6C41F6AB" w14:textId="11186781" w:rsidR="009729F6"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9729F6" w:rsidRPr="00AA69E8">
        <w:rPr>
          <w:sz w:val="28"/>
          <w:szCs w:val="28"/>
        </w:rPr>
        <w:t>43</w:t>
      </w:r>
      <w:r w:rsidRPr="00AA69E8">
        <w:rPr>
          <w:sz w:val="28"/>
          <w:szCs w:val="28"/>
        </w:rPr>
        <w:t xml:space="preserve"> </w:t>
      </w:r>
      <w:r w:rsidR="009729F6" w:rsidRPr="00AA69E8">
        <w:rPr>
          <w:sz w:val="28"/>
          <w:szCs w:val="28"/>
        </w:rPr>
        <w:t xml:space="preserve"> Владимиров И.В. Проблемы разработки водонефтяных и частично заводненных зон нефтяных месторождений / И.В. Владимиров, Н.И. Хисамутдинов, М.М. Тазиев. - М.: ВНИИОЭНГ - 2007. - 360 с. </w:t>
      </w:r>
    </w:p>
    <w:p w14:paraId="0074743C" w14:textId="7343A78C" w:rsidR="009729F6"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9729F6" w:rsidRPr="00AA69E8">
        <w:rPr>
          <w:sz w:val="28"/>
          <w:szCs w:val="28"/>
        </w:rPr>
        <w:t>44</w:t>
      </w:r>
      <w:r w:rsidRPr="00AA69E8">
        <w:rPr>
          <w:sz w:val="28"/>
          <w:szCs w:val="28"/>
        </w:rPr>
        <w:t xml:space="preserve"> </w:t>
      </w:r>
      <w:r w:rsidR="009729F6" w:rsidRPr="00AA69E8">
        <w:rPr>
          <w:sz w:val="28"/>
          <w:szCs w:val="28"/>
        </w:rPr>
        <w:t xml:space="preserve">Мингареев Р.Ш. Гидродинамические особенности разработки слоистых пластов с проявлением начального градиента давления. - Казань: </w:t>
      </w:r>
      <w:r w:rsidR="004E0578" w:rsidRPr="00AA69E8">
        <w:rPr>
          <w:sz w:val="28"/>
          <w:szCs w:val="28"/>
        </w:rPr>
        <w:t>Т</w:t>
      </w:r>
      <w:r w:rsidR="009729F6" w:rsidRPr="00AA69E8">
        <w:rPr>
          <w:sz w:val="28"/>
          <w:szCs w:val="28"/>
        </w:rPr>
        <w:t>атарское книжное изд-во, 1972 –162</w:t>
      </w:r>
      <w:r w:rsidR="004E0578" w:rsidRPr="00AA69E8">
        <w:rPr>
          <w:sz w:val="28"/>
          <w:szCs w:val="28"/>
        </w:rPr>
        <w:t xml:space="preserve"> с.</w:t>
      </w:r>
      <w:r w:rsidR="009729F6" w:rsidRPr="00AA69E8">
        <w:rPr>
          <w:sz w:val="28"/>
          <w:szCs w:val="28"/>
        </w:rPr>
        <w:t xml:space="preserve"> </w:t>
      </w:r>
    </w:p>
    <w:p w14:paraId="105197AD" w14:textId="0D37E3CE" w:rsidR="009729F6"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9729F6" w:rsidRPr="00AA69E8">
        <w:rPr>
          <w:sz w:val="28"/>
          <w:szCs w:val="28"/>
        </w:rPr>
        <w:t>45</w:t>
      </w:r>
      <w:r w:rsidRPr="00AA69E8">
        <w:rPr>
          <w:sz w:val="28"/>
          <w:szCs w:val="28"/>
        </w:rPr>
        <w:t xml:space="preserve"> </w:t>
      </w:r>
      <w:r w:rsidR="009729F6" w:rsidRPr="00AA69E8">
        <w:rPr>
          <w:sz w:val="28"/>
          <w:szCs w:val="28"/>
        </w:rPr>
        <w:t>Хисамутдинов Н.И. Технологии интенсификации отбора нефти из истощенных месторождений. - М: ВНИИОЭНГ, 2015. –312</w:t>
      </w:r>
      <w:r w:rsidR="004E0578" w:rsidRPr="00AA69E8">
        <w:rPr>
          <w:sz w:val="28"/>
          <w:szCs w:val="28"/>
        </w:rPr>
        <w:t xml:space="preserve"> с.</w:t>
      </w:r>
      <w:r w:rsidR="009729F6" w:rsidRPr="00AA69E8">
        <w:rPr>
          <w:sz w:val="28"/>
          <w:szCs w:val="28"/>
        </w:rPr>
        <w:t xml:space="preserve"> </w:t>
      </w:r>
    </w:p>
    <w:p w14:paraId="0BA1D99A" w14:textId="342B2004" w:rsidR="009729F6"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9729F6" w:rsidRPr="00AA69E8">
        <w:rPr>
          <w:sz w:val="28"/>
          <w:szCs w:val="28"/>
        </w:rPr>
        <w:t>46</w:t>
      </w:r>
      <w:r w:rsidRPr="00AA69E8">
        <w:rPr>
          <w:sz w:val="28"/>
          <w:szCs w:val="28"/>
        </w:rPr>
        <w:t xml:space="preserve"> </w:t>
      </w:r>
      <w:r w:rsidR="009729F6" w:rsidRPr="00AA69E8">
        <w:rPr>
          <w:sz w:val="28"/>
          <w:szCs w:val="28"/>
        </w:rPr>
        <w:t xml:space="preserve">Гильманова Р.Х. Влияние литологии на сопротивление нефтенасыщенных карбонатных коллекторов в переходной зоне и их разработка  // Нефтепромысловое дело. -2012. - № 1. - С. 84-89. </w:t>
      </w:r>
    </w:p>
    <w:p w14:paraId="17DC7BD9" w14:textId="4E8DD79A" w:rsidR="009729F6"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9729F6" w:rsidRPr="00AA69E8">
        <w:rPr>
          <w:sz w:val="28"/>
          <w:szCs w:val="28"/>
        </w:rPr>
        <w:t>47</w:t>
      </w:r>
      <w:r w:rsidRPr="00AA69E8">
        <w:rPr>
          <w:sz w:val="28"/>
          <w:szCs w:val="28"/>
        </w:rPr>
        <w:t xml:space="preserve"> </w:t>
      </w:r>
      <w:r w:rsidR="00A21A22" w:rsidRPr="00AA69E8">
        <w:rPr>
          <w:sz w:val="28"/>
          <w:szCs w:val="28"/>
        </w:rPr>
        <w:t xml:space="preserve"> </w:t>
      </w:r>
      <w:r w:rsidR="009729F6" w:rsidRPr="00AA69E8">
        <w:rPr>
          <w:sz w:val="28"/>
          <w:szCs w:val="28"/>
        </w:rPr>
        <w:t xml:space="preserve">Гильманова Р.Х. Методы уточнения базы данных для формирования ГТМ. - М.: ВНИИОЭНГ - 2002. - 168 с. </w:t>
      </w:r>
    </w:p>
    <w:p w14:paraId="3ECA7C23" w14:textId="7FB75FDB" w:rsidR="009729F6"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9729F6" w:rsidRPr="00AA69E8">
        <w:rPr>
          <w:sz w:val="28"/>
          <w:szCs w:val="28"/>
        </w:rPr>
        <w:t>48</w:t>
      </w:r>
      <w:r w:rsidR="00A21A22" w:rsidRPr="00AA69E8">
        <w:rPr>
          <w:sz w:val="28"/>
          <w:szCs w:val="28"/>
        </w:rPr>
        <w:t xml:space="preserve"> </w:t>
      </w:r>
      <w:r w:rsidR="009729F6" w:rsidRPr="00AA69E8">
        <w:rPr>
          <w:sz w:val="28"/>
          <w:szCs w:val="28"/>
        </w:rPr>
        <w:t>Гильманова Р.Х. Особенности моделирования куба нефтенасыщенности сложно построенных залежей с переходной зоной «нефть-вода» на примере Северо-Покурского месторождения //</w:t>
      </w:r>
      <w:r w:rsidR="004E0578" w:rsidRPr="00AA69E8">
        <w:rPr>
          <w:sz w:val="28"/>
          <w:szCs w:val="28"/>
        </w:rPr>
        <w:t xml:space="preserve"> </w:t>
      </w:r>
      <w:r w:rsidR="009729F6" w:rsidRPr="00AA69E8">
        <w:rPr>
          <w:sz w:val="28"/>
          <w:szCs w:val="28"/>
        </w:rPr>
        <w:t>Автоматизация, телемеханизация и связь в нефтяной промышленности. - 2014. -</w:t>
      </w:r>
      <w:r w:rsidR="004E0578" w:rsidRPr="00AA69E8">
        <w:rPr>
          <w:sz w:val="28"/>
          <w:szCs w:val="28"/>
        </w:rPr>
        <w:t xml:space="preserve"> </w:t>
      </w:r>
      <w:r w:rsidR="009729F6" w:rsidRPr="00AA69E8">
        <w:rPr>
          <w:sz w:val="28"/>
          <w:szCs w:val="28"/>
        </w:rPr>
        <w:t xml:space="preserve">№12. - С. 21-25. </w:t>
      </w:r>
    </w:p>
    <w:p w14:paraId="7666ADDD" w14:textId="2208A8FB" w:rsidR="009729F6"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0C527F" w:rsidRPr="00AA69E8">
        <w:rPr>
          <w:sz w:val="28"/>
          <w:szCs w:val="28"/>
        </w:rPr>
        <w:t>49</w:t>
      </w:r>
      <w:r w:rsidRPr="00AA69E8">
        <w:rPr>
          <w:sz w:val="28"/>
          <w:szCs w:val="28"/>
        </w:rPr>
        <w:t xml:space="preserve"> </w:t>
      </w:r>
      <w:r w:rsidR="009729F6" w:rsidRPr="00AA69E8">
        <w:rPr>
          <w:sz w:val="28"/>
          <w:szCs w:val="28"/>
        </w:rPr>
        <w:t>Глумов И.Ф. Нефтеотдача при вытеснении пластовой нефти водой при температурах ниже температуры выпадения парафина</w:t>
      </w:r>
      <w:r w:rsidR="004E0578" w:rsidRPr="00AA69E8">
        <w:rPr>
          <w:sz w:val="28"/>
          <w:szCs w:val="28"/>
        </w:rPr>
        <w:t xml:space="preserve"> </w:t>
      </w:r>
      <w:r w:rsidR="009729F6" w:rsidRPr="00AA69E8">
        <w:rPr>
          <w:sz w:val="28"/>
          <w:szCs w:val="28"/>
        </w:rPr>
        <w:t xml:space="preserve"> // Татарская нефть. -1961.  </w:t>
      </w:r>
      <w:r w:rsidR="004E0578" w:rsidRPr="00AA69E8">
        <w:rPr>
          <w:sz w:val="28"/>
          <w:szCs w:val="28"/>
        </w:rPr>
        <w:t>–</w:t>
      </w:r>
      <w:r w:rsidR="00693AC8" w:rsidRPr="00AA69E8">
        <w:rPr>
          <w:sz w:val="28"/>
          <w:szCs w:val="28"/>
        </w:rPr>
        <w:t>16</w:t>
      </w:r>
      <w:r w:rsidR="00AA69E8" w:rsidRPr="00AA69E8">
        <w:rPr>
          <w:sz w:val="28"/>
          <w:szCs w:val="28"/>
        </w:rPr>
        <w:t xml:space="preserve"> с.</w:t>
      </w:r>
    </w:p>
    <w:p w14:paraId="78683191" w14:textId="4A037992" w:rsidR="000C527F"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B47E77" w:rsidRPr="00AA69E8">
        <w:rPr>
          <w:sz w:val="28"/>
          <w:szCs w:val="28"/>
        </w:rPr>
        <w:t xml:space="preserve"> </w:t>
      </w:r>
      <w:r w:rsidR="000C527F" w:rsidRPr="00AA69E8">
        <w:rPr>
          <w:sz w:val="28"/>
          <w:szCs w:val="28"/>
        </w:rPr>
        <w:t>50</w:t>
      </w:r>
      <w:r w:rsidRPr="00AA69E8">
        <w:rPr>
          <w:sz w:val="28"/>
          <w:szCs w:val="28"/>
        </w:rPr>
        <w:t xml:space="preserve"> </w:t>
      </w:r>
      <w:r w:rsidR="000C527F" w:rsidRPr="00AA69E8">
        <w:rPr>
          <w:sz w:val="28"/>
          <w:szCs w:val="28"/>
        </w:rPr>
        <w:t xml:space="preserve">Ковалев А.А. Повышение информативности моделирования разработки нефтяных месторождений путем уточнения фильтрационно-емкостных свойств пласта: дис. </w:t>
      </w:r>
      <w:r w:rsidR="004E0578" w:rsidRPr="00AA69E8">
        <w:rPr>
          <w:sz w:val="28"/>
          <w:szCs w:val="28"/>
        </w:rPr>
        <w:t xml:space="preserve">... </w:t>
      </w:r>
      <w:r w:rsidR="000C527F" w:rsidRPr="00AA69E8">
        <w:rPr>
          <w:sz w:val="28"/>
          <w:szCs w:val="28"/>
        </w:rPr>
        <w:t>канд. техн. наук: 25.00.17. - М., 2011. - 175</w:t>
      </w:r>
      <w:r w:rsidR="004E0578" w:rsidRPr="00AA69E8">
        <w:rPr>
          <w:sz w:val="28"/>
          <w:szCs w:val="28"/>
        </w:rPr>
        <w:t xml:space="preserve"> с</w:t>
      </w:r>
      <w:r w:rsidR="000C527F" w:rsidRPr="00AA69E8">
        <w:rPr>
          <w:sz w:val="28"/>
          <w:szCs w:val="28"/>
        </w:rPr>
        <w:t xml:space="preserve">. </w:t>
      </w:r>
    </w:p>
    <w:p w14:paraId="05E58F73" w14:textId="1D2D004C" w:rsidR="006B472D"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B47E77" w:rsidRPr="00AA69E8">
        <w:rPr>
          <w:sz w:val="28"/>
          <w:szCs w:val="28"/>
        </w:rPr>
        <w:t xml:space="preserve"> </w:t>
      </w:r>
      <w:r w:rsidR="006B472D" w:rsidRPr="00AA69E8">
        <w:rPr>
          <w:sz w:val="28"/>
          <w:szCs w:val="28"/>
        </w:rPr>
        <w:t>51</w:t>
      </w:r>
      <w:r w:rsidRPr="00AA69E8">
        <w:rPr>
          <w:sz w:val="28"/>
          <w:szCs w:val="28"/>
        </w:rPr>
        <w:t xml:space="preserve"> </w:t>
      </w:r>
      <w:r w:rsidR="006B472D" w:rsidRPr="00AA69E8">
        <w:rPr>
          <w:sz w:val="28"/>
          <w:szCs w:val="28"/>
        </w:rPr>
        <w:t>Муслимов Р.Х. Геология, разработка и эксплуатация Ромашкинского нефтяного месторождения: в 2-х т. - М.: ВНИИОЭНГ. - 1995. –</w:t>
      </w:r>
      <w:r w:rsidR="004E0578" w:rsidRPr="00AA69E8">
        <w:rPr>
          <w:sz w:val="28"/>
          <w:szCs w:val="28"/>
        </w:rPr>
        <w:t xml:space="preserve"> Т.2. - </w:t>
      </w:r>
      <w:r w:rsidR="006B472D" w:rsidRPr="00AA69E8">
        <w:rPr>
          <w:sz w:val="28"/>
          <w:szCs w:val="28"/>
        </w:rPr>
        <w:t>286</w:t>
      </w:r>
      <w:r w:rsidR="004E0578" w:rsidRPr="00AA69E8">
        <w:rPr>
          <w:sz w:val="28"/>
          <w:szCs w:val="28"/>
        </w:rPr>
        <w:t xml:space="preserve"> с</w:t>
      </w:r>
      <w:r w:rsidR="006B472D" w:rsidRPr="00AA69E8">
        <w:rPr>
          <w:sz w:val="28"/>
          <w:szCs w:val="28"/>
        </w:rPr>
        <w:t xml:space="preserve">. </w:t>
      </w:r>
    </w:p>
    <w:p w14:paraId="36239E82" w14:textId="0DF03F2A" w:rsidR="006E29D5"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B47E77" w:rsidRPr="00AA69E8">
        <w:rPr>
          <w:sz w:val="28"/>
          <w:szCs w:val="28"/>
        </w:rPr>
        <w:t xml:space="preserve"> </w:t>
      </w:r>
      <w:r w:rsidR="006E29D5" w:rsidRPr="00AA69E8">
        <w:rPr>
          <w:sz w:val="28"/>
          <w:szCs w:val="28"/>
        </w:rPr>
        <w:t>52</w:t>
      </w:r>
      <w:r w:rsidRPr="00AA69E8">
        <w:rPr>
          <w:sz w:val="28"/>
          <w:szCs w:val="28"/>
        </w:rPr>
        <w:t xml:space="preserve"> </w:t>
      </w:r>
      <w:r w:rsidR="006E29D5" w:rsidRPr="00AA69E8">
        <w:rPr>
          <w:sz w:val="28"/>
          <w:szCs w:val="28"/>
        </w:rPr>
        <w:t>Закиров С.Н. Новые принципы и технологии разработки месторождений нефти и газа. - М.: ВИНИТИ, 2004. -</w:t>
      </w:r>
      <w:r w:rsidR="004E0578" w:rsidRPr="00AA69E8">
        <w:rPr>
          <w:sz w:val="28"/>
          <w:szCs w:val="28"/>
        </w:rPr>
        <w:t xml:space="preserve"> </w:t>
      </w:r>
      <w:r w:rsidR="006E29D5" w:rsidRPr="00AA69E8">
        <w:rPr>
          <w:sz w:val="28"/>
          <w:szCs w:val="28"/>
        </w:rPr>
        <w:t>520</w:t>
      </w:r>
      <w:r w:rsidR="004E0578" w:rsidRPr="00AA69E8">
        <w:rPr>
          <w:sz w:val="28"/>
          <w:szCs w:val="28"/>
        </w:rPr>
        <w:t xml:space="preserve"> </w:t>
      </w:r>
      <w:r w:rsidR="006E29D5" w:rsidRPr="00AA69E8">
        <w:rPr>
          <w:sz w:val="28"/>
          <w:szCs w:val="28"/>
        </w:rPr>
        <w:t xml:space="preserve">с. </w:t>
      </w:r>
    </w:p>
    <w:p w14:paraId="1B58AE80" w14:textId="3B9F3E2A" w:rsidR="00404683"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3904F4" w:rsidRPr="00AA69E8">
        <w:rPr>
          <w:sz w:val="28"/>
          <w:szCs w:val="28"/>
        </w:rPr>
        <w:t>5</w:t>
      </w:r>
      <w:r w:rsidR="00404683" w:rsidRPr="00AA69E8">
        <w:rPr>
          <w:sz w:val="28"/>
          <w:szCs w:val="28"/>
        </w:rPr>
        <w:t>3</w:t>
      </w:r>
      <w:r w:rsidRPr="00AA69E8">
        <w:rPr>
          <w:sz w:val="28"/>
          <w:szCs w:val="28"/>
        </w:rPr>
        <w:t xml:space="preserve"> </w:t>
      </w:r>
      <w:r w:rsidR="00404683" w:rsidRPr="00AA69E8">
        <w:rPr>
          <w:sz w:val="28"/>
          <w:szCs w:val="28"/>
        </w:rPr>
        <w:t xml:space="preserve">Тавлуй И.В. Опыт эксплуатации и планы развития одновременно-раздельной эксплуатации в ОАО "Удмуртнефть" // Нефтяное хозяйство. - 2011. - № 6. - С. 48-51. </w:t>
      </w:r>
    </w:p>
    <w:p w14:paraId="654C35FA" w14:textId="704731B9" w:rsidR="00404683"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404683" w:rsidRPr="00AA69E8">
        <w:rPr>
          <w:sz w:val="28"/>
          <w:szCs w:val="28"/>
        </w:rPr>
        <w:t>54</w:t>
      </w:r>
      <w:r w:rsidRPr="00AA69E8">
        <w:rPr>
          <w:sz w:val="28"/>
          <w:szCs w:val="28"/>
        </w:rPr>
        <w:t xml:space="preserve"> </w:t>
      </w:r>
      <w:r w:rsidR="00404683" w:rsidRPr="00AA69E8">
        <w:rPr>
          <w:sz w:val="28"/>
          <w:szCs w:val="28"/>
        </w:rPr>
        <w:t xml:space="preserve">  Владимиров И.В. Влияние ориентации и протяженности трещины ГРП на коэффициент извлечения нефти и плотность сетки скважин </w:t>
      </w:r>
      <w:r w:rsidR="004E0578" w:rsidRPr="00AA69E8">
        <w:rPr>
          <w:sz w:val="28"/>
          <w:szCs w:val="28"/>
        </w:rPr>
        <w:t>/</w:t>
      </w:r>
      <w:r w:rsidR="00404683" w:rsidRPr="00AA69E8">
        <w:rPr>
          <w:sz w:val="28"/>
          <w:szCs w:val="28"/>
        </w:rPr>
        <w:t xml:space="preserve">/ Нефтепромысловое дело. - 2012. - № 1. - С. 79-81. </w:t>
      </w:r>
    </w:p>
    <w:p w14:paraId="75A8F10B" w14:textId="0FB66AE8" w:rsidR="00404683" w:rsidRPr="00AA69E8" w:rsidRDefault="00991B3B" w:rsidP="00B47E77">
      <w:pPr>
        <w:pStyle w:val="affffc"/>
        <w:spacing w:before="0" w:beforeAutospacing="0" w:after="0" w:afterAutospacing="0"/>
        <w:jc w:val="both"/>
        <w:rPr>
          <w:sz w:val="28"/>
          <w:szCs w:val="28"/>
        </w:rPr>
      </w:pPr>
      <w:r w:rsidRPr="00AA69E8">
        <w:rPr>
          <w:sz w:val="28"/>
          <w:szCs w:val="28"/>
        </w:rPr>
        <w:t xml:space="preserve">          </w:t>
      </w:r>
      <w:r w:rsidR="00404683" w:rsidRPr="00AA69E8">
        <w:rPr>
          <w:sz w:val="28"/>
          <w:szCs w:val="28"/>
        </w:rPr>
        <w:t>55</w:t>
      </w:r>
      <w:r w:rsidRPr="00AA69E8">
        <w:rPr>
          <w:sz w:val="28"/>
          <w:szCs w:val="28"/>
        </w:rPr>
        <w:t xml:space="preserve"> </w:t>
      </w:r>
      <w:r w:rsidR="00404683" w:rsidRPr="00AA69E8">
        <w:rPr>
          <w:sz w:val="28"/>
          <w:szCs w:val="28"/>
        </w:rPr>
        <w:t>Галеев Р.Г. Повышение выработки трудноизвлекаемых запасов углеводородного сырья. -</w:t>
      </w:r>
      <w:r w:rsidR="004E0578" w:rsidRPr="00AA69E8">
        <w:rPr>
          <w:sz w:val="28"/>
          <w:szCs w:val="28"/>
        </w:rPr>
        <w:t xml:space="preserve"> </w:t>
      </w:r>
      <w:r w:rsidR="00404683" w:rsidRPr="00AA69E8">
        <w:rPr>
          <w:sz w:val="28"/>
          <w:szCs w:val="28"/>
        </w:rPr>
        <w:t xml:space="preserve">М.: КУбК-а, 1997. - 352 с. </w:t>
      </w:r>
    </w:p>
    <w:p w14:paraId="11ADF2D0" w14:textId="79820F4D" w:rsidR="00404683"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404683" w:rsidRPr="00AA69E8">
        <w:rPr>
          <w:sz w:val="28"/>
          <w:szCs w:val="28"/>
        </w:rPr>
        <w:t>56</w:t>
      </w:r>
      <w:r w:rsidRPr="00AA69E8">
        <w:rPr>
          <w:sz w:val="28"/>
          <w:szCs w:val="28"/>
        </w:rPr>
        <w:t xml:space="preserve"> </w:t>
      </w:r>
      <w:r w:rsidR="00404683" w:rsidRPr="00AA69E8">
        <w:rPr>
          <w:sz w:val="28"/>
          <w:szCs w:val="28"/>
        </w:rPr>
        <w:t>Гафаров Ш.А. Исследование фильтрационных параметров неньютоновской нефти при течении в карбонатных пористых средах</w:t>
      </w:r>
      <w:r w:rsidR="004E0578" w:rsidRPr="00AA69E8">
        <w:rPr>
          <w:sz w:val="28"/>
          <w:szCs w:val="28"/>
        </w:rPr>
        <w:t xml:space="preserve"> </w:t>
      </w:r>
      <w:r w:rsidR="00404683" w:rsidRPr="00AA69E8">
        <w:rPr>
          <w:sz w:val="28"/>
          <w:szCs w:val="28"/>
        </w:rPr>
        <w:t xml:space="preserve">// Нефтегазовое дело. - 2005. - № 1. - С. 1-8. </w:t>
      </w:r>
    </w:p>
    <w:p w14:paraId="166611D9" w14:textId="30DEE4CF" w:rsidR="00404683" w:rsidRPr="00AA69E8" w:rsidRDefault="00991B3B" w:rsidP="00404683">
      <w:pPr>
        <w:pStyle w:val="affffc"/>
        <w:spacing w:before="0" w:beforeAutospacing="0" w:after="0" w:afterAutospacing="0"/>
        <w:jc w:val="both"/>
        <w:rPr>
          <w:sz w:val="28"/>
          <w:szCs w:val="28"/>
        </w:rPr>
      </w:pPr>
      <w:r w:rsidRPr="00AA69E8">
        <w:rPr>
          <w:sz w:val="28"/>
          <w:szCs w:val="28"/>
        </w:rPr>
        <w:t xml:space="preserve">          </w:t>
      </w:r>
      <w:r w:rsidR="00404683" w:rsidRPr="00AA69E8">
        <w:rPr>
          <w:sz w:val="28"/>
          <w:szCs w:val="28"/>
        </w:rPr>
        <w:t>57</w:t>
      </w:r>
      <w:r w:rsidRPr="00AA69E8">
        <w:rPr>
          <w:sz w:val="28"/>
          <w:szCs w:val="28"/>
        </w:rPr>
        <w:t xml:space="preserve"> </w:t>
      </w:r>
      <w:r w:rsidR="00404683" w:rsidRPr="00AA69E8">
        <w:rPr>
          <w:sz w:val="28"/>
          <w:szCs w:val="28"/>
        </w:rPr>
        <w:t xml:space="preserve">Гиматудинов Ш.К. Физика нефтяного и газового пласта. - М.: Недра, 1982. - 312 с. </w:t>
      </w:r>
    </w:p>
    <w:p w14:paraId="0B4B7531" w14:textId="287110FF" w:rsidR="00404683" w:rsidRPr="00AA69E8" w:rsidRDefault="00991B3B" w:rsidP="00404683">
      <w:pPr>
        <w:pStyle w:val="affffc"/>
        <w:spacing w:before="0" w:beforeAutospacing="0" w:after="0" w:afterAutospacing="0"/>
        <w:jc w:val="both"/>
        <w:rPr>
          <w:sz w:val="28"/>
          <w:szCs w:val="28"/>
        </w:rPr>
      </w:pPr>
      <w:r w:rsidRPr="00AA69E8">
        <w:rPr>
          <w:sz w:val="28"/>
          <w:szCs w:val="28"/>
        </w:rPr>
        <w:t xml:space="preserve">          </w:t>
      </w:r>
      <w:r w:rsidR="00404683" w:rsidRPr="00AA69E8">
        <w:rPr>
          <w:sz w:val="28"/>
          <w:szCs w:val="28"/>
        </w:rPr>
        <w:t>58</w:t>
      </w:r>
      <w:r w:rsidRPr="00AA69E8">
        <w:rPr>
          <w:sz w:val="28"/>
          <w:szCs w:val="28"/>
        </w:rPr>
        <w:t xml:space="preserve"> </w:t>
      </w:r>
      <w:r w:rsidR="00404683" w:rsidRPr="00AA69E8">
        <w:rPr>
          <w:sz w:val="28"/>
          <w:szCs w:val="28"/>
        </w:rPr>
        <w:t xml:space="preserve">Глумов И.Ф. Зависимость нефтенасыщенности и нефтеотдачи пород горизонта Д1 Ромашкинского месторождения от проницаемости и пористости  // Тр. ТатНИИ. - 1961. - Вып. III. - C. 221-222. </w:t>
      </w:r>
    </w:p>
    <w:p w14:paraId="5E76AD68" w14:textId="4CF7DBAA" w:rsidR="000741BB" w:rsidRPr="00AA69E8" w:rsidRDefault="00991B3B" w:rsidP="000741BB">
      <w:pPr>
        <w:pStyle w:val="affffc"/>
        <w:spacing w:before="0" w:beforeAutospacing="0" w:after="0" w:afterAutospacing="0"/>
        <w:jc w:val="both"/>
        <w:rPr>
          <w:sz w:val="28"/>
          <w:szCs w:val="28"/>
        </w:rPr>
      </w:pPr>
      <w:r w:rsidRPr="00AA69E8">
        <w:rPr>
          <w:sz w:val="28"/>
          <w:szCs w:val="28"/>
        </w:rPr>
        <w:t xml:space="preserve">          </w:t>
      </w:r>
      <w:r w:rsidR="000741BB" w:rsidRPr="00AA69E8">
        <w:rPr>
          <w:sz w:val="28"/>
          <w:szCs w:val="28"/>
        </w:rPr>
        <w:t>59</w:t>
      </w:r>
      <w:r w:rsidRPr="00AA69E8">
        <w:rPr>
          <w:sz w:val="28"/>
          <w:szCs w:val="28"/>
        </w:rPr>
        <w:t xml:space="preserve"> </w:t>
      </w:r>
      <w:r w:rsidR="000741BB" w:rsidRPr="00AA69E8">
        <w:rPr>
          <w:sz w:val="28"/>
          <w:szCs w:val="28"/>
        </w:rPr>
        <w:t xml:space="preserve">Владимиров И.В. О некоторых особенностях моделирования гидроразрыва пласта // Нефтепромысловое дело. - 2012. - № 1. - С. 59-60. </w:t>
      </w:r>
    </w:p>
    <w:p w14:paraId="09E74C25" w14:textId="5BB2E1D9" w:rsidR="000741BB"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0741BB" w:rsidRPr="00AA69E8">
        <w:rPr>
          <w:sz w:val="28"/>
          <w:szCs w:val="28"/>
        </w:rPr>
        <w:t>60</w:t>
      </w:r>
      <w:r w:rsidRPr="00AA69E8">
        <w:rPr>
          <w:sz w:val="28"/>
          <w:szCs w:val="28"/>
        </w:rPr>
        <w:t xml:space="preserve"> </w:t>
      </w:r>
      <w:r w:rsidR="000741BB" w:rsidRPr="00AA69E8">
        <w:rPr>
          <w:sz w:val="28"/>
          <w:szCs w:val="28"/>
        </w:rPr>
        <w:t xml:space="preserve">Владимиров И.В. Обоснование выбора математической модели для оценки и распределения эффекта от ГРП единичной скважины на окружающие // Нефтепромысловое дело. - 2012. - № 1. - С. 57-58. </w:t>
      </w:r>
    </w:p>
    <w:p w14:paraId="0960E75C" w14:textId="30D30EA3" w:rsidR="000741BB"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0741BB" w:rsidRPr="00AA69E8">
        <w:rPr>
          <w:sz w:val="28"/>
          <w:szCs w:val="28"/>
        </w:rPr>
        <w:t>61</w:t>
      </w:r>
      <w:r w:rsidRPr="00AA69E8">
        <w:rPr>
          <w:sz w:val="28"/>
          <w:szCs w:val="28"/>
        </w:rPr>
        <w:t xml:space="preserve"> </w:t>
      </w:r>
      <w:r w:rsidR="000741BB" w:rsidRPr="00AA69E8">
        <w:rPr>
          <w:sz w:val="28"/>
          <w:szCs w:val="28"/>
        </w:rPr>
        <w:t xml:space="preserve">Владимиров И.В. Оценка влияния технологии ГРП на выработку запасов нефти участка залежи  // Нефтепромысловое дело. - 2012. - № 1. - С. 64-68. </w:t>
      </w:r>
    </w:p>
    <w:p w14:paraId="65986593" w14:textId="3C356F3F" w:rsidR="000741BB"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0741BB" w:rsidRPr="00AA69E8">
        <w:rPr>
          <w:sz w:val="28"/>
          <w:szCs w:val="28"/>
        </w:rPr>
        <w:t>62</w:t>
      </w:r>
      <w:r w:rsidRPr="00AA69E8">
        <w:rPr>
          <w:sz w:val="28"/>
          <w:szCs w:val="28"/>
        </w:rPr>
        <w:t xml:space="preserve"> </w:t>
      </w:r>
      <w:r w:rsidR="000741BB" w:rsidRPr="00AA69E8">
        <w:rPr>
          <w:sz w:val="28"/>
          <w:szCs w:val="28"/>
        </w:rPr>
        <w:t xml:space="preserve">Владимиров И.В. Зависимость эффективности ГРП от расположения скважины в системе нагнетательных и добывающих скважин на залежи / И.В. Владимиров Н.И. Хисамутдинов, М.С. Антонов, В.В. Васильев, А.В. Аржиловский // Нефтепромысловое дело. - 2012. - № 1. - С. 61-63. </w:t>
      </w:r>
    </w:p>
    <w:p w14:paraId="073AF2AC" w14:textId="7FD394EE" w:rsidR="000741BB"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0741BB" w:rsidRPr="00AA69E8">
        <w:rPr>
          <w:sz w:val="28"/>
          <w:szCs w:val="28"/>
        </w:rPr>
        <w:t>63</w:t>
      </w:r>
      <w:r w:rsidRPr="00AA69E8">
        <w:rPr>
          <w:sz w:val="28"/>
          <w:szCs w:val="28"/>
        </w:rPr>
        <w:t xml:space="preserve"> </w:t>
      </w:r>
      <w:r w:rsidR="000741BB" w:rsidRPr="00AA69E8">
        <w:rPr>
          <w:sz w:val="28"/>
          <w:szCs w:val="28"/>
        </w:rPr>
        <w:t xml:space="preserve">Лазеев А.Н. Влияние ориентации вертикальной трещины ГРП на эффективность выработки запасов  // Нефтепромысловое дело. - 2012. - № 1. - С. 74-78. </w:t>
      </w:r>
    </w:p>
    <w:p w14:paraId="0CB4F10F" w14:textId="526147D8" w:rsidR="000741BB"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0741BB" w:rsidRPr="00AA69E8">
        <w:rPr>
          <w:sz w:val="28"/>
          <w:szCs w:val="28"/>
        </w:rPr>
        <w:t>64</w:t>
      </w:r>
      <w:r w:rsidRPr="00AA69E8">
        <w:rPr>
          <w:sz w:val="28"/>
          <w:szCs w:val="28"/>
        </w:rPr>
        <w:t xml:space="preserve"> </w:t>
      </w:r>
      <w:r w:rsidR="000741BB" w:rsidRPr="00AA69E8">
        <w:rPr>
          <w:sz w:val="28"/>
          <w:szCs w:val="28"/>
        </w:rPr>
        <w:t xml:space="preserve">Сарваров А.Р. Анализ эффективности применения гидроразрыва пласта на пластах пачки АВ Самотлорского месторождения // Нефтепромысловое дело. - 2009. - № 1. - С.22-25. </w:t>
      </w:r>
    </w:p>
    <w:p w14:paraId="158B00B1" w14:textId="6DA809C5" w:rsidR="000741BB"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B47E77" w:rsidRPr="00AA69E8">
        <w:rPr>
          <w:sz w:val="28"/>
          <w:szCs w:val="28"/>
        </w:rPr>
        <w:t>6</w:t>
      </w:r>
      <w:r w:rsidR="000741BB" w:rsidRPr="00AA69E8">
        <w:rPr>
          <w:sz w:val="28"/>
          <w:szCs w:val="28"/>
        </w:rPr>
        <w:t>5</w:t>
      </w:r>
      <w:r w:rsidRPr="00AA69E8">
        <w:rPr>
          <w:sz w:val="28"/>
          <w:szCs w:val="28"/>
        </w:rPr>
        <w:t xml:space="preserve"> </w:t>
      </w:r>
      <w:r w:rsidR="000741BB" w:rsidRPr="00AA69E8">
        <w:rPr>
          <w:sz w:val="28"/>
          <w:szCs w:val="28"/>
        </w:rPr>
        <w:t>Хисамутдинов, Н.И., Владимиров И.В., Аржиловский А.В. Определение экономической целесообразности применения технологии ГРП в низкопроницаемой зоне пласта</w:t>
      </w:r>
      <w:r w:rsidR="004E0578" w:rsidRPr="00AA69E8">
        <w:rPr>
          <w:sz w:val="28"/>
          <w:szCs w:val="28"/>
        </w:rPr>
        <w:t xml:space="preserve"> </w:t>
      </w:r>
      <w:r w:rsidR="000741BB" w:rsidRPr="00AA69E8">
        <w:rPr>
          <w:sz w:val="28"/>
          <w:szCs w:val="28"/>
        </w:rPr>
        <w:t xml:space="preserve">// Нефтепромысловое дело. - 2012. - №1. - С. 71-74. </w:t>
      </w:r>
    </w:p>
    <w:p w14:paraId="761D4B9E" w14:textId="0AF1B04E" w:rsidR="000741BB" w:rsidRPr="00AA69E8" w:rsidRDefault="00991B3B" w:rsidP="00862A8C">
      <w:pPr>
        <w:pStyle w:val="affffc"/>
        <w:tabs>
          <w:tab w:val="left" w:pos="709"/>
        </w:tabs>
        <w:spacing w:before="0" w:beforeAutospacing="0" w:after="0" w:afterAutospacing="0"/>
        <w:jc w:val="both"/>
        <w:rPr>
          <w:sz w:val="28"/>
          <w:szCs w:val="28"/>
        </w:rPr>
      </w:pPr>
      <w:r w:rsidRPr="00AA69E8">
        <w:rPr>
          <w:sz w:val="28"/>
          <w:szCs w:val="28"/>
        </w:rPr>
        <w:t xml:space="preserve">          </w:t>
      </w:r>
      <w:r w:rsidR="000741BB" w:rsidRPr="00AA69E8">
        <w:rPr>
          <w:sz w:val="28"/>
          <w:szCs w:val="28"/>
        </w:rPr>
        <w:t>66</w:t>
      </w:r>
      <w:r w:rsidRPr="00AA69E8">
        <w:rPr>
          <w:sz w:val="28"/>
          <w:szCs w:val="28"/>
        </w:rPr>
        <w:t xml:space="preserve"> </w:t>
      </w:r>
      <w:r w:rsidR="000741BB" w:rsidRPr="00AA69E8">
        <w:rPr>
          <w:sz w:val="28"/>
          <w:szCs w:val="28"/>
        </w:rPr>
        <w:t>Ахметов Н.З. Причины ухудшения проницаемости призабойной зоны добывающих скважин во времени по Восточно-Сулеевской площади // Нефтепромысловое дело. - 2003. - № 12. -</w:t>
      </w:r>
      <w:r w:rsidR="004E0578" w:rsidRPr="00AA69E8">
        <w:rPr>
          <w:sz w:val="28"/>
          <w:szCs w:val="28"/>
        </w:rPr>
        <w:t xml:space="preserve"> </w:t>
      </w:r>
      <w:r w:rsidR="000741BB" w:rsidRPr="00AA69E8">
        <w:rPr>
          <w:sz w:val="28"/>
          <w:szCs w:val="28"/>
        </w:rPr>
        <w:t xml:space="preserve">С.31-35. </w:t>
      </w:r>
    </w:p>
    <w:p w14:paraId="53971058" w14:textId="7AEEE527" w:rsidR="000741BB"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0741BB" w:rsidRPr="00AA69E8">
        <w:rPr>
          <w:sz w:val="28"/>
          <w:szCs w:val="28"/>
        </w:rPr>
        <w:t>67</w:t>
      </w:r>
      <w:r w:rsidRPr="00AA69E8">
        <w:rPr>
          <w:sz w:val="28"/>
          <w:szCs w:val="28"/>
        </w:rPr>
        <w:t xml:space="preserve"> </w:t>
      </w:r>
      <w:r w:rsidR="000741BB" w:rsidRPr="00AA69E8">
        <w:rPr>
          <w:sz w:val="28"/>
          <w:szCs w:val="28"/>
        </w:rPr>
        <w:t>Березин В.М. Остаточная нефтенасыщенность продуктивных песчаников девона</w:t>
      </w:r>
      <w:r w:rsidR="004E0578" w:rsidRPr="00AA69E8">
        <w:rPr>
          <w:sz w:val="28"/>
          <w:szCs w:val="28"/>
        </w:rPr>
        <w:t xml:space="preserve"> // </w:t>
      </w:r>
      <w:r w:rsidR="000741BB" w:rsidRPr="00AA69E8">
        <w:rPr>
          <w:sz w:val="28"/>
          <w:szCs w:val="28"/>
        </w:rPr>
        <w:t xml:space="preserve">Нефтяное хозяйство. - 1982. - № 6. - C. 34-37. </w:t>
      </w:r>
    </w:p>
    <w:p w14:paraId="526944D2" w14:textId="4753AB22" w:rsidR="000741BB"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0741BB" w:rsidRPr="00AA69E8">
        <w:rPr>
          <w:sz w:val="28"/>
          <w:szCs w:val="28"/>
        </w:rPr>
        <w:t xml:space="preserve">68 Гильманова Р.Х. Совершенствование геотехнологических основ разработки многопластовых месторождений: автореф. </w:t>
      </w:r>
      <w:r w:rsidR="004E0578" w:rsidRPr="00AA69E8">
        <w:rPr>
          <w:sz w:val="28"/>
          <w:szCs w:val="28"/>
        </w:rPr>
        <w:t xml:space="preserve">... </w:t>
      </w:r>
      <w:r w:rsidR="000741BB" w:rsidRPr="00AA69E8">
        <w:rPr>
          <w:sz w:val="28"/>
          <w:szCs w:val="28"/>
        </w:rPr>
        <w:t>дис. д</w:t>
      </w:r>
      <w:r w:rsidR="004E0578" w:rsidRPr="00AA69E8">
        <w:rPr>
          <w:sz w:val="28"/>
          <w:szCs w:val="28"/>
        </w:rPr>
        <w:t>ок.</w:t>
      </w:r>
      <w:r w:rsidR="000741BB" w:rsidRPr="00AA69E8">
        <w:rPr>
          <w:sz w:val="28"/>
          <w:szCs w:val="28"/>
        </w:rPr>
        <w:t xml:space="preserve">техн.наук: 25.00.17. - Уфа, 2005. - 48 с. </w:t>
      </w:r>
    </w:p>
    <w:p w14:paraId="32ACE430" w14:textId="332BE333" w:rsidR="000741BB"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0741BB" w:rsidRPr="00AA69E8">
        <w:rPr>
          <w:sz w:val="28"/>
          <w:szCs w:val="28"/>
        </w:rPr>
        <w:t>69</w:t>
      </w:r>
      <w:r w:rsidRPr="00AA69E8">
        <w:rPr>
          <w:sz w:val="28"/>
          <w:szCs w:val="28"/>
        </w:rPr>
        <w:t xml:space="preserve"> </w:t>
      </w:r>
      <w:r w:rsidR="000741BB" w:rsidRPr="00AA69E8">
        <w:rPr>
          <w:sz w:val="28"/>
          <w:szCs w:val="28"/>
        </w:rPr>
        <w:t xml:space="preserve">Ковалева О.Б. Влияние различных факторов на изменение состава остаточной нефти // Тр.Гипровостокнефть. - 1990. - C.103-104. </w:t>
      </w:r>
    </w:p>
    <w:p w14:paraId="30213AD8" w14:textId="3EB19E93" w:rsidR="000741BB"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0741BB" w:rsidRPr="00AA69E8">
        <w:rPr>
          <w:sz w:val="28"/>
          <w:szCs w:val="28"/>
        </w:rPr>
        <w:t>70</w:t>
      </w:r>
      <w:r w:rsidRPr="00AA69E8">
        <w:rPr>
          <w:sz w:val="28"/>
          <w:szCs w:val="28"/>
        </w:rPr>
        <w:t xml:space="preserve"> </w:t>
      </w:r>
      <w:r w:rsidR="000741BB" w:rsidRPr="00AA69E8">
        <w:rPr>
          <w:sz w:val="28"/>
          <w:szCs w:val="28"/>
        </w:rPr>
        <w:t>Михайлов Н.Н. Остаточное нефтенасыщение разрабатываемых пластов. - М.: Недра, 1992. –270</w:t>
      </w:r>
      <w:r w:rsidR="004E0578" w:rsidRPr="00AA69E8">
        <w:rPr>
          <w:sz w:val="28"/>
          <w:szCs w:val="28"/>
        </w:rPr>
        <w:t xml:space="preserve"> с.</w:t>
      </w:r>
      <w:r w:rsidR="000741BB" w:rsidRPr="00AA69E8">
        <w:rPr>
          <w:sz w:val="28"/>
          <w:szCs w:val="28"/>
        </w:rPr>
        <w:t xml:space="preserve"> </w:t>
      </w:r>
    </w:p>
    <w:p w14:paraId="2B37F2AF" w14:textId="3F1D4871" w:rsidR="00CA3A25"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0741BB" w:rsidRPr="00AA69E8">
        <w:rPr>
          <w:sz w:val="28"/>
          <w:szCs w:val="28"/>
        </w:rPr>
        <w:t>71</w:t>
      </w:r>
      <w:r w:rsidRPr="00AA69E8">
        <w:rPr>
          <w:sz w:val="28"/>
          <w:szCs w:val="28"/>
        </w:rPr>
        <w:t xml:space="preserve"> </w:t>
      </w:r>
      <w:r w:rsidR="000741BB" w:rsidRPr="00AA69E8">
        <w:rPr>
          <w:sz w:val="28"/>
          <w:szCs w:val="28"/>
        </w:rPr>
        <w:t>Папухин С.П. Обоснование выбора метода построения петрофизической зависимости между пористостью и проницаемостью // Нефтепромысловое дело. - 2008. - № 1. - С. 14-20.</w:t>
      </w:r>
    </w:p>
    <w:p w14:paraId="123E2C8E" w14:textId="4312E0CE" w:rsidR="009243C6" w:rsidRPr="00AA69E8" w:rsidRDefault="00991B3B" w:rsidP="009243C6">
      <w:pPr>
        <w:pStyle w:val="affffc"/>
        <w:spacing w:before="0" w:beforeAutospacing="0" w:after="0" w:afterAutospacing="0"/>
        <w:jc w:val="both"/>
        <w:rPr>
          <w:sz w:val="28"/>
          <w:szCs w:val="28"/>
        </w:rPr>
      </w:pPr>
      <w:r w:rsidRPr="00AA69E8">
        <w:rPr>
          <w:sz w:val="28"/>
          <w:szCs w:val="28"/>
        </w:rPr>
        <w:t xml:space="preserve">          </w:t>
      </w:r>
      <w:r w:rsidR="000741BB" w:rsidRPr="00AA69E8">
        <w:rPr>
          <w:sz w:val="28"/>
          <w:szCs w:val="28"/>
        </w:rPr>
        <w:t>72</w:t>
      </w:r>
      <w:r w:rsidRPr="00AA69E8">
        <w:rPr>
          <w:sz w:val="28"/>
          <w:szCs w:val="28"/>
        </w:rPr>
        <w:t xml:space="preserve"> </w:t>
      </w:r>
      <w:r w:rsidR="00A21A22" w:rsidRPr="00AA69E8">
        <w:rPr>
          <w:sz w:val="28"/>
          <w:szCs w:val="28"/>
        </w:rPr>
        <w:t xml:space="preserve"> </w:t>
      </w:r>
      <w:r w:rsidR="009243C6" w:rsidRPr="00AA69E8">
        <w:rPr>
          <w:sz w:val="28"/>
          <w:szCs w:val="28"/>
        </w:rPr>
        <w:t>Ахметов Р.Т. Прогноз показателя смачиваемости продуктивных пластов по данным промысловой геофизик / Р.Т. Ахметов, В.Ш. Мухаметшин, Е.В. Андреев</w:t>
      </w:r>
      <w:r w:rsidR="004E0578" w:rsidRPr="00AA69E8">
        <w:rPr>
          <w:sz w:val="28"/>
          <w:szCs w:val="28"/>
        </w:rPr>
        <w:t xml:space="preserve"> </w:t>
      </w:r>
      <w:r w:rsidR="009243C6" w:rsidRPr="00AA69E8">
        <w:rPr>
          <w:sz w:val="28"/>
          <w:szCs w:val="28"/>
        </w:rPr>
        <w:t>//</w:t>
      </w:r>
      <w:r w:rsidR="004E0578" w:rsidRPr="00AA69E8">
        <w:rPr>
          <w:sz w:val="28"/>
          <w:szCs w:val="28"/>
        </w:rPr>
        <w:t xml:space="preserve"> </w:t>
      </w:r>
      <w:r w:rsidR="009243C6" w:rsidRPr="00AA69E8">
        <w:rPr>
          <w:sz w:val="28"/>
          <w:szCs w:val="28"/>
        </w:rPr>
        <w:t xml:space="preserve">Геология геофизика и разработка нефтяных и газовых месторождений. - 2016. - № 2. - С. 21-25. </w:t>
      </w:r>
    </w:p>
    <w:p w14:paraId="35D0EC23" w14:textId="37245B1A" w:rsidR="009243C6"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9243C6" w:rsidRPr="00AA69E8">
        <w:rPr>
          <w:sz w:val="28"/>
          <w:szCs w:val="28"/>
        </w:rPr>
        <w:t>73</w:t>
      </w:r>
      <w:r w:rsidR="00A21A22" w:rsidRPr="00AA69E8">
        <w:rPr>
          <w:sz w:val="28"/>
          <w:szCs w:val="28"/>
        </w:rPr>
        <w:t xml:space="preserve"> </w:t>
      </w:r>
      <w:r w:rsidRPr="00AA69E8">
        <w:rPr>
          <w:sz w:val="28"/>
          <w:szCs w:val="28"/>
        </w:rPr>
        <w:t xml:space="preserve"> </w:t>
      </w:r>
      <w:r w:rsidR="009243C6" w:rsidRPr="00AA69E8">
        <w:rPr>
          <w:sz w:val="28"/>
          <w:szCs w:val="28"/>
        </w:rPr>
        <w:t>Большаков Ю.Я. Воздействие капиллярных сил на распределение воды и нефти в природных ловушках Когалымского месторождения / Ю.Я. Большаков, Ю.В. Батыров // Геология, геофизика и разработка нефтяных и газовых месторождений. -2016. - № 2.  -</w:t>
      </w:r>
      <w:r w:rsidR="005765C7" w:rsidRPr="00AA69E8">
        <w:rPr>
          <w:sz w:val="28"/>
          <w:szCs w:val="28"/>
        </w:rPr>
        <w:t xml:space="preserve"> </w:t>
      </w:r>
      <w:r w:rsidR="009243C6" w:rsidRPr="00AA69E8">
        <w:rPr>
          <w:sz w:val="28"/>
          <w:szCs w:val="28"/>
        </w:rPr>
        <w:t xml:space="preserve">С. 25-30. </w:t>
      </w:r>
    </w:p>
    <w:p w14:paraId="2AFFC9EA" w14:textId="2CDF66E3" w:rsidR="009243C6"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B47E77" w:rsidRPr="00AA69E8">
        <w:rPr>
          <w:sz w:val="28"/>
          <w:szCs w:val="28"/>
        </w:rPr>
        <w:t xml:space="preserve"> </w:t>
      </w:r>
      <w:r w:rsidRPr="00AA69E8">
        <w:rPr>
          <w:sz w:val="28"/>
          <w:szCs w:val="28"/>
        </w:rPr>
        <w:t xml:space="preserve"> </w:t>
      </w:r>
      <w:r w:rsidR="00B47E77" w:rsidRPr="00AA69E8">
        <w:rPr>
          <w:sz w:val="28"/>
          <w:szCs w:val="28"/>
        </w:rPr>
        <w:t xml:space="preserve"> </w:t>
      </w:r>
      <w:r w:rsidR="009243C6" w:rsidRPr="00AA69E8">
        <w:rPr>
          <w:sz w:val="28"/>
          <w:szCs w:val="28"/>
        </w:rPr>
        <w:t>74</w:t>
      </w:r>
      <w:r w:rsidRPr="00AA69E8">
        <w:rPr>
          <w:sz w:val="28"/>
          <w:szCs w:val="28"/>
        </w:rPr>
        <w:t xml:space="preserve"> </w:t>
      </w:r>
      <w:r w:rsidR="009243C6" w:rsidRPr="00AA69E8">
        <w:rPr>
          <w:sz w:val="28"/>
          <w:szCs w:val="28"/>
        </w:rPr>
        <w:t>Большаков Ю.Я. Теория капиллярности нефтегазонакопления</w:t>
      </w:r>
      <w:r w:rsidR="005765C7" w:rsidRPr="00AA69E8">
        <w:rPr>
          <w:sz w:val="28"/>
          <w:szCs w:val="28"/>
        </w:rPr>
        <w:t>. -</w:t>
      </w:r>
      <w:r w:rsidR="009243C6" w:rsidRPr="00AA69E8">
        <w:rPr>
          <w:sz w:val="28"/>
          <w:szCs w:val="28"/>
        </w:rPr>
        <w:t xml:space="preserve"> Новосбирск: Наука,  1995. -</w:t>
      </w:r>
      <w:r w:rsidR="005765C7" w:rsidRPr="00AA69E8">
        <w:rPr>
          <w:sz w:val="28"/>
          <w:szCs w:val="28"/>
        </w:rPr>
        <w:t xml:space="preserve"> </w:t>
      </w:r>
      <w:r w:rsidR="009243C6" w:rsidRPr="00AA69E8">
        <w:rPr>
          <w:sz w:val="28"/>
          <w:szCs w:val="28"/>
        </w:rPr>
        <w:t xml:space="preserve">С. 184. </w:t>
      </w:r>
    </w:p>
    <w:p w14:paraId="4BFF335B" w14:textId="5E16A45D" w:rsidR="00001BEF"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9243C6" w:rsidRPr="00AA69E8">
        <w:rPr>
          <w:sz w:val="28"/>
          <w:szCs w:val="28"/>
        </w:rPr>
        <w:t>75</w:t>
      </w:r>
      <w:r w:rsidRPr="00AA69E8">
        <w:rPr>
          <w:sz w:val="28"/>
          <w:szCs w:val="28"/>
        </w:rPr>
        <w:t xml:space="preserve"> </w:t>
      </w:r>
      <w:r w:rsidR="009243C6" w:rsidRPr="00AA69E8">
        <w:rPr>
          <w:sz w:val="28"/>
          <w:szCs w:val="28"/>
        </w:rPr>
        <w:t>Большаков Ю.Я. Капиллярность как важный предмет изучения для решения задач современной нефтегазовой геологии и разработки месторождений</w:t>
      </w:r>
      <w:r w:rsidR="005765C7" w:rsidRPr="00AA69E8">
        <w:rPr>
          <w:sz w:val="28"/>
          <w:szCs w:val="28"/>
        </w:rPr>
        <w:t xml:space="preserve"> </w:t>
      </w:r>
      <w:r w:rsidR="009243C6" w:rsidRPr="00AA69E8">
        <w:rPr>
          <w:sz w:val="28"/>
          <w:szCs w:val="28"/>
        </w:rPr>
        <w:t xml:space="preserve">// Геология, геофизика и разработка нефтяных и газовых месторождений. </w:t>
      </w:r>
      <w:r w:rsidR="005765C7" w:rsidRPr="00AA69E8">
        <w:rPr>
          <w:sz w:val="28"/>
          <w:szCs w:val="28"/>
        </w:rPr>
        <w:t xml:space="preserve">- </w:t>
      </w:r>
      <w:r w:rsidR="009243C6" w:rsidRPr="00AA69E8">
        <w:rPr>
          <w:sz w:val="28"/>
          <w:szCs w:val="28"/>
        </w:rPr>
        <w:t>2016. - № 9. - С.56-59</w:t>
      </w:r>
      <w:r w:rsidR="005765C7" w:rsidRPr="00AA69E8">
        <w:rPr>
          <w:sz w:val="28"/>
          <w:szCs w:val="28"/>
        </w:rPr>
        <w:t>.</w:t>
      </w:r>
    </w:p>
    <w:p w14:paraId="078AF88F" w14:textId="25AC5CA7" w:rsidR="009243C6"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9243C6" w:rsidRPr="00AA69E8">
        <w:rPr>
          <w:sz w:val="28"/>
          <w:szCs w:val="28"/>
        </w:rPr>
        <w:t>76</w:t>
      </w:r>
      <w:r w:rsidRPr="00AA69E8">
        <w:rPr>
          <w:sz w:val="28"/>
          <w:szCs w:val="28"/>
        </w:rPr>
        <w:t xml:space="preserve"> </w:t>
      </w:r>
      <w:r w:rsidR="009243C6" w:rsidRPr="00AA69E8">
        <w:rPr>
          <w:sz w:val="28"/>
          <w:szCs w:val="28"/>
        </w:rPr>
        <w:t xml:space="preserve"> Гильманова Р.Х. О методах уточнения исходных данных для построения геологической модели на примере месторождений Оренбургской области // Нефтепромысловое дело. - 2012. - № 1.- С. 4-7. </w:t>
      </w:r>
    </w:p>
    <w:p w14:paraId="5E1EEAEC" w14:textId="606B367A" w:rsidR="009243C6" w:rsidRPr="00AA69E8" w:rsidRDefault="00991B3B" w:rsidP="00B47E77">
      <w:pPr>
        <w:pStyle w:val="affffc"/>
        <w:tabs>
          <w:tab w:val="left" w:pos="426"/>
          <w:tab w:val="left" w:pos="709"/>
        </w:tabs>
        <w:spacing w:before="0" w:beforeAutospacing="0" w:after="0" w:afterAutospacing="0"/>
        <w:jc w:val="both"/>
        <w:rPr>
          <w:sz w:val="28"/>
          <w:szCs w:val="28"/>
        </w:rPr>
      </w:pPr>
      <w:r w:rsidRPr="00AA69E8">
        <w:rPr>
          <w:sz w:val="28"/>
          <w:szCs w:val="28"/>
        </w:rPr>
        <w:t xml:space="preserve">          </w:t>
      </w:r>
      <w:r w:rsidR="009243C6" w:rsidRPr="00AA69E8">
        <w:rPr>
          <w:sz w:val="28"/>
          <w:szCs w:val="28"/>
        </w:rPr>
        <w:t>77</w:t>
      </w:r>
      <w:r w:rsidRPr="00AA69E8">
        <w:rPr>
          <w:sz w:val="28"/>
          <w:szCs w:val="28"/>
        </w:rPr>
        <w:t xml:space="preserve"> </w:t>
      </w:r>
      <w:r w:rsidR="009243C6" w:rsidRPr="00AA69E8">
        <w:rPr>
          <w:sz w:val="28"/>
          <w:szCs w:val="28"/>
        </w:rPr>
        <w:t xml:space="preserve">Гильманова Р.Х. Модернизация построения структурных карт при недостаточной информативности // Нефтяное хозяйство. - 2001. - № 8. - С. 78-83. </w:t>
      </w:r>
    </w:p>
    <w:p w14:paraId="6756FC98" w14:textId="6CB702D5" w:rsidR="009243C6"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9243C6" w:rsidRPr="00AA69E8">
        <w:rPr>
          <w:sz w:val="28"/>
          <w:szCs w:val="28"/>
        </w:rPr>
        <w:t xml:space="preserve">78 Петерсилье В.И. Методические рекомендации по подсчету геологических запасов нефти и газа объемным методом / В.И. Петерсилье, В.И. Проскурина, Г.Г. Яценко. </w:t>
      </w:r>
      <w:r w:rsidR="005765C7" w:rsidRPr="00AA69E8">
        <w:rPr>
          <w:sz w:val="28"/>
          <w:szCs w:val="28"/>
        </w:rPr>
        <w:t>–</w:t>
      </w:r>
      <w:r w:rsidR="009243C6" w:rsidRPr="00AA69E8">
        <w:rPr>
          <w:sz w:val="28"/>
          <w:szCs w:val="28"/>
        </w:rPr>
        <w:t xml:space="preserve"> М</w:t>
      </w:r>
      <w:r w:rsidR="005765C7" w:rsidRPr="00AA69E8">
        <w:rPr>
          <w:sz w:val="28"/>
          <w:szCs w:val="28"/>
        </w:rPr>
        <w:t>.</w:t>
      </w:r>
      <w:r w:rsidR="009243C6" w:rsidRPr="00AA69E8">
        <w:rPr>
          <w:sz w:val="28"/>
          <w:szCs w:val="28"/>
        </w:rPr>
        <w:t>-Тверь: ВНИГНИ, НПЦ "Тверьгеофизика"</w:t>
      </w:r>
      <w:r w:rsidR="005765C7" w:rsidRPr="00AA69E8">
        <w:rPr>
          <w:sz w:val="28"/>
          <w:szCs w:val="28"/>
        </w:rPr>
        <w:t>,</w:t>
      </w:r>
      <w:r w:rsidR="009243C6" w:rsidRPr="00AA69E8">
        <w:rPr>
          <w:sz w:val="28"/>
          <w:szCs w:val="28"/>
        </w:rPr>
        <w:t xml:space="preserve"> 2003.</w:t>
      </w:r>
      <w:r w:rsidR="005765C7" w:rsidRPr="00AA69E8">
        <w:rPr>
          <w:sz w:val="28"/>
          <w:szCs w:val="28"/>
        </w:rPr>
        <w:t xml:space="preserve"> –</w:t>
      </w:r>
      <w:r w:rsidR="006E137F" w:rsidRPr="00AA69E8">
        <w:rPr>
          <w:sz w:val="28"/>
          <w:szCs w:val="28"/>
        </w:rPr>
        <w:t>12</w:t>
      </w:r>
      <w:r w:rsidR="00AA69E8" w:rsidRPr="00AA69E8">
        <w:rPr>
          <w:sz w:val="28"/>
          <w:szCs w:val="28"/>
        </w:rPr>
        <w:t xml:space="preserve"> с.</w:t>
      </w:r>
    </w:p>
    <w:p w14:paraId="40254A1A" w14:textId="65E33E31" w:rsidR="009243C6"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9243C6" w:rsidRPr="00AA69E8">
        <w:rPr>
          <w:sz w:val="28"/>
          <w:szCs w:val="28"/>
        </w:rPr>
        <w:t>79</w:t>
      </w:r>
      <w:r w:rsidR="003904F4" w:rsidRPr="00AA69E8">
        <w:rPr>
          <w:sz w:val="28"/>
          <w:szCs w:val="28"/>
        </w:rPr>
        <w:t xml:space="preserve"> </w:t>
      </w:r>
      <w:r w:rsidR="009243C6" w:rsidRPr="00AA69E8">
        <w:rPr>
          <w:sz w:val="28"/>
          <w:szCs w:val="28"/>
        </w:rPr>
        <w:t xml:space="preserve"> Сарваретдинов Р.Г. Оценка перспективных запасов нефти в залежах прогнозных месторождений, расположенных в малоисследованных районах  / Проблемы и методы обеспечения надежности и безопасности систем транспорта нефти, нефтепродуктов и газа: </w:t>
      </w:r>
      <w:r w:rsidR="005765C7" w:rsidRPr="00AA69E8">
        <w:rPr>
          <w:sz w:val="28"/>
          <w:szCs w:val="28"/>
        </w:rPr>
        <w:t>М</w:t>
      </w:r>
      <w:r w:rsidR="009243C6" w:rsidRPr="00AA69E8">
        <w:rPr>
          <w:sz w:val="28"/>
          <w:szCs w:val="28"/>
        </w:rPr>
        <w:t xml:space="preserve">атер. </w:t>
      </w:r>
      <w:r w:rsidR="005765C7" w:rsidRPr="00AA69E8">
        <w:rPr>
          <w:sz w:val="28"/>
          <w:szCs w:val="28"/>
        </w:rPr>
        <w:t>м</w:t>
      </w:r>
      <w:r w:rsidR="009243C6" w:rsidRPr="00AA69E8">
        <w:rPr>
          <w:sz w:val="28"/>
          <w:szCs w:val="28"/>
        </w:rPr>
        <w:t xml:space="preserve">еждунар. научн.-практ. конф. в рамках Нефтегазового форума и XXII Междунар. специализ. выставки «Газ. Нефть. Технологии - 2014». - Уфа, 2014. - С. 36-38. </w:t>
      </w:r>
    </w:p>
    <w:p w14:paraId="539F7A80" w14:textId="0977A6D2" w:rsidR="009243C6"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9243C6" w:rsidRPr="00AA69E8">
        <w:rPr>
          <w:sz w:val="28"/>
          <w:szCs w:val="28"/>
        </w:rPr>
        <w:t>80 Сарваретдинов Р.Г. Метод выделения вертикальных скважин на основе минимума информации по скважинам  / Р.Г. Сарваретдинов, Р.Х. Гильманова, А.М. Тупицин и др.</w:t>
      </w:r>
      <w:r w:rsidR="00AD468B" w:rsidRPr="00AA69E8">
        <w:rPr>
          <w:sz w:val="28"/>
          <w:szCs w:val="28"/>
        </w:rPr>
        <w:t xml:space="preserve"> </w:t>
      </w:r>
      <w:r w:rsidR="009243C6" w:rsidRPr="00AA69E8">
        <w:rPr>
          <w:sz w:val="28"/>
          <w:szCs w:val="28"/>
        </w:rPr>
        <w:t>//</w:t>
      </w:r>
      <w:r w:rsidR="005765C7" w:rsidRPr="00AA69E8">
        <w:rPr>
          <w:sz w:val="28"/>
          <w:szCs w:val="28"/>
        </w:rPr>
        <w:t xml:space="preserve"> </w:t>
      </w:r>
      <w:r w:rsidR="009243C6" w:rsidRPr="00AA69E8">
        <w:rPr>
          <w:sz w:val="28"/>
          <w:szCs w:val="28"/>
        </w:rPr>
        <w:t xml:space="preserve">Автоматизация, телемеханизация и связь в нефтяной промышленности. - 2016. </w:t>
      </w:r>
      <w:r w:rsidR="005765C7" w:rsidRPr="00AA69E8">
        <w:rPr>
          <w:sz w:val="28"/>
          <w:szCs w:val="28"/>
        </w:rPr>
        <w:t xml:space="preserve">- № 10. </w:t>
      </w:r>
      <w:r w:rsidR="009243C6" w:rsidRPr="00AA69E8">
        <w:rPr>
          <w:sz w:val="28"/>
          <w:szCs w:val="28"/>
        </w:rPr>
        <w:t>- С. 24-27</w:t>
      </w:r>
      <w:r w:rsidR="005765C7" w:rsidRPr="00AA69E8">
        <w:rPr>
          <w:sz w:val="28"/>
          <w:szCs w:val="28"/>
        </w:rPr>
        <w:t>.</w:t>
      </w:r>
      <w:r w:rsidR="009243C6" w:rsidRPr="00AA69E8">
        <w:rPr>
          <w:sz w:val="28"/>
          <w:szCs w:val="28"/>
        </w:rPr>
        <w:t xml:space="preserve"> </w:t>
      </w:r>
    </w:p>
    <w:p w14:paraId="737D1184" w14:textId="4F22CADF" w:rsidR="004A4E5C"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4A4E5C" w:rsidRPr="00AA69E8">
        <w:rPr>
          <w:sz w:val="28"/>
          <w:szCs w:val="28"/>
        </w:rPr>
        <w:t>81</w:t>
      </w:r>
      <w:r w:rsidR="00BB519C" w:rsidRPr="00AA69E8">
        <w:rPr>
          <w:sz w:val="28"/>
          <w:szCs w:val="28"/>
        </w:rPr>
        <w:t xml:space="preserve"> </w:t>
      </w:r>
      <w:r w:rsidR="004A4E5C" w:rsidRPr="00AA69E8">
        <w:rPr>
          <w:sz w:val="28"/>
          <w:szCs w:val="28"/>
        </w:rPr>
        <w:t>Тахаутдинов Ш.Ф. Современные методы решения инженерных задач на поздней стадии разработки нефтяного месторождения. - М.: ВНИИОЭНГ, 2000. –104</w:t>
      </w:r>
      <w:r w:rsidR="000000BA" w:rsidRPr="00AA69E8">
        <w:rPr>
          <w:sz w:val="28"/>
          <w:szCs w:val="28"/>
        </w:rPr>
        <w:t xml:space="preserve"> с.</w:t>
      </w:r>
      <w:r w:rsidR="004A4E5C" w:rsidRPr="00AA69E8">
        <w:rPr>
          <w:sz w:val="28"/>
          <w:szCs w:val="28"/>
        </w:rPr>
        <w:t xml:space="preserve"> </w:t>
      </w:r>
    </w:p>
    <w:p w14:paraId="41646A75" w14:textId="5353C249" w:rsidR="004A4E5C"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4A4E5C" w:rsidRPr="00AA69E8">
        <w:rPr>
          <w:sz w:val="28"/>
          <w:szCs w:val="28"/>
        </w:rPr>
        <w:t>82</w:t>
      </w:r>
      <w:r w:rsidR="00BB519C" w:rsidRPr="00AA69E8">
        <w:rPr>
          <w:sz w:val="28"/>
          <w:szCs w:val="28"/>
        </w:rPr>
        <w:t xml:space="preserve"> </w:t>
      </w:r>
      <w:r w:rsidR="004A4E5C" w:rsidRPr="00AA69E8">
        <w:rPr>
          <w:sz w:val="28"/>
          <w:szCs w:val="28"/>
        </w:rPr>
        <w:t>Черковский Н.Л. Использование метода определения абсолютных отметок в наклонных скважинах и водонефтяного контакта в промысловых условиях</w:t>
      </w:r>
      <w:r w:rsidR="000000BA" w:rsidRPr="00AA69E8">
        <w:rPr>
          <w:sz w:val="28"/>
          <w:szCs w:val="28"/>
        </w:rPr>
        <w:t xml:space="preserve"> </w:t>
      </w:r>
      <w:r w:rsidR="004A4E5C" w:rsidRPr="00AA69E8">
        <w:rPr>
          <w:sz w:val="28"/>
          <w:szCs w:val="28"/>
        </w:rPr>
        <w:t xml:space="preserve">// Геология, геофизика и разработка нефтяных и газовых месторождений. - 2014. - № 11. - С. 52-54. </w:t>
      </w:r>
    </w:p>
    <w:p w14:paraId="44231B65" w14:textId="7FC32088" w:rsidR="004A4E5C"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4A4E5C" w:rsidRPr="00AA69E8">
        <w:rPr>
          <w:sz w:val="28"/>
          <w:szCs w:val="28"/>
        </w:rPr>
        <w:t xml:space="preserve">83 Хисамутдинов Н.И. Особенности выработки запасов нефти по пластам Росташинского месторождения  // Нефтепромысловое дело. - 2013. - № 3. - С. 53-57. </w:t>
      </w:r>
    </w:p>
    <w:p w14:paraId="04BC8D22" w14:textId="4E8D235E" w:rsidR="004A4E5C"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4A4E5C" w:rsidRPr="00AA69E8">
        <w:rPr>
          <w:sz w:val="28"/>
          <w:szCs w:val="28"/>
        </w:rPr>
        <w:t>84</w:t>
      </w:r>
      <w:r w:rsidR="00BB519C" w:rsidRPr="00AA69E8">
        <w:rPr>
          <w:sz w:val="28"/>
          <w:szCs w:val="28"/>
        </w:rPr>
        <w:t xml:space="preserve"> </w:t>
      </w:r>
      <w:r w:rsidR="004A4E5C" w:rsidRPr="00AA69E8">
        <w:rPr>
          <w:sz w:val="28"/>
          <w:szCs w:val="28"/>
        </w:rPr>
        <w:t xml:space="preserve">Хисамутдинов Н.И. Разработка нефтяных пластов в поздней стадии </w:t>
      </w:r>
      <w:r w:rsidR="00BB519C" w:rsidRPr="00AA69E8">
        <w:rPr>
          <w:sz w:val="28"/>
          <w:szCs w:val="28"/>
        </w:rPr>
        <w:t xml:space="preserve"> </w:t>
      </w:r>
      <w:r w:rsidR="004A4E5C" w:rsidRPr="00AA69E8">
        <w:rPr>
          <w:sz w:val="28"/>
          <w:szCs w:val="28"/>
        </w:rPr>
        <w:t>/</w:t>
      </w:r>
      <w:r w:rsidR="000000BA" w:rsidRPr="00AA69E8">
        <w:rPr>
          <w:sz w:val="28"/>
          <w:szCs w:val="28"/>
        </w:rPr>
        <w:t xml:space="preserve"> </w:t>
      </w:r>
      <w:r w:rsidR="004A4E5C" w:rsidRPr="00AA69E8">
        <w:rPr>
          <w:sz w:val="28"/>
          <w:szCs w:val="28"/>
        </w:rPr>
        <w:t>Н.И. Хисамутдинов, Р.Г. Абдулмазитов, Р.Х. Гильманова и др</w:t>
      </w:r>
      <w:r w:rsidR="000000BA" w:rsidRPr="00AA69E8">
        <w:rPr>
          <w:sz w:val="28"/>
          <w:szCs w:val="28"/>
        </w:rPr>
        <w:t>. //</w:t>
      </w:r>
      <w:r w:rsidR="004A4E5C" w:rsidRPr="00AA69E8">
        <w:rPr>
          <w:sz w:val="28"/>
          <w:szCs w:val="28"/>
        </w:rPr>
        <w:t xml:space="preserve"> Геология и разработка нефтяной залежи в поздней стадии. - М.: ВНИИОЭНГ, 2004. –</w:t>
      </w:r>
      <w:r w:rsidR="000000BA" w:rsidRPr="00AA69E8">
        <w:rPr>
          <w:sz w:val="28"/>
          <w:szCs w:val="28"/>
        </w:rPr>
        <w:t xml:space="preserve"> Т.I. -</w:t>
      </w:r>
      <w:r w:rsidR="004A4E5C" w:rsidRPr="00AA69E8">
        <w:rPr>
          <w:sz w:val="28"/>
          <w:szCs w:val="28"/>
        </w:rPr>
        <w:t>252</w:t>
      </w:r>
      <w:r w:rsidR="000000BA" w:rsidRPr="00AA69E8">
        <w:rPr>
          <w:sz w:val="28"/>
          <w:szCs w:val="28"/>
        </w:rPr>
        <w:t xml:space="preserve"> с</w:t>
      </w:r>
      <w:r w:rsidR="004A4E5C" w:rsidRPr="00AA69E8">
        <w:rPr>
          <w:sz w:val="28"/>
          <w:szCs w:val="28"/>
        </w:rPr>
        <w:t xml:space="preserve">. </w:t>
      </w:r>
    </w:p>
    <w:p w14:paraId="0D9B4325" w14:textId="1792996E" w:rsidR="004A4E5C"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4A4E5C" w:rsidRPr="00AA69E8">
        <w:rPr>
          <w:sz w:val="28"/>
          <w:szCs w:val="28"/>
        </w:rPr>
        <w:t>85</w:t>
      </w:r>
      <w:r w:rsidR="00BB519C" w:rsidRPr="00AA69E8">
        <w:rPr>
          <w:sz w:val="28"/>
          <w:szCs w:val="28"/>
        </w:rPr>
        <w:t xml:space="preserve"> </w:t>
      </w:r>
      <w:r w:rsidR="004A4E5C" w:rsidRPr="00AA69E8">
        <w:rPr>
          <w:sz w:val="28"/>
          <w:szCs w:val="28"/>
        </w:rPr>
        <w:t xml:space="preserve"> Гильманова Р.Х. Методика выделения гипсов и загипсованных пород в нефтеносных карбонатных пластах при решении промысловых гидродинамических задач</w:t>
      </w:r>
      <w:r w:rsidR="000000BA" w:rsidRPr="00AA69E8">
        <w:rPr>
          <w:sz w:val="28"/>
          <w:szCs w:val="28"/>
        </w:rPr>
        <w:t xml:space="preserve"> </w:t>
      </w:r>
      <w:r w:rsidR="004A4E5C" w:rsidRPr="00AA69E8">
        <w:rPr>
          <w:sz w:val="28"/>
          <w:szCs w:val="28"/>
        </w:rPr>
        <w:t xml:space="preserve">/ Р.Х. Гильманова, Р.Г. Сарваретдинов, Р.Ш. Динмухамедов, А.В. Насыбуллин, В.В. Лаптев // Нефтепромысловое дело. - 2005. - № 10. - С. 14-17. </w:t>
      </w:r>
    </w:p>
    <w:p w14:paraId="193A00DD" w14:textId="383FB262" w:rsidR="004A4E5C"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4A4E5C" w:rsidRPr="00AA69E8">
        <w:rPr>
          <w:sz w:val="28"/>
          <w:szCs w:val="28"/>
        </w:rPr>
        <w:t>86 Отчет</w:t>
      </w:r>
      <w:r w:rsidR="000000BA" w:rsidRPr="00AA69E8">
        <w:rPr>
          <w:sz w:val="28"/>
          <w:szCs w:val="28"/>
        </w:rPr>
        <w:t xml:space="preserve"> </w:t>
      </w:r>
      <w:r w:rsidR="004A4E5C" w:rsidRPr="00AA69E8">
        <w:rPr>
          <w:sz w:val="28"/>
          <w:szCs w:val="28"/>
        </w:rPr>
        <w:t xml:space="preserve">Технологическая схема разработки Байтуганского нефтяного месторождения </w:t>
      </w:r>
      <w:r w:rsidR="000000BA" w:rsidRPr="00AA69E8">
        <w:rPr>
          <w:sz w:val="28"/>
          <w:szCs w:val="28"/>
        </w:rPr>
        <w:t xml:space="preserve"> // </w:t>
      </w:r>
      <w:r w:rsidR="004A4E5C" w:rsidRPr="00AA69E8">
        <w:rPr>
          <w:sz w:val="28"/>
          <w:szCs w:val="28"/>
        </w:rPr>
        <w:t>Гипровостокнефть</w:t>
      </w:r>
      <w:r w:rsidR="000000BA" w:rsidRPr="00AA69E8">
        <w:rPr>
          <w:sz w:val="28"/>
          <w:szCs w:val="28"/>
        </w:rPr>
        <w:t>. -</w:t>
      </w:r>
      <w:r w:rsidR="004A4E5C" w:rsidRPr="00AA69E8">
        <w:rPr>
          <w:sz w:val="28"/>
          <w:szCs w:val="28"/>
        </w:rPr>
        <w:t xml:space="preserve"> Самара. </w:t>
      </w:r>
      <w:r w:rsidR="000000BA" w:rsidRPr="00AA69E8">
        <w:rPr>
          <w:sz w:val="28"/>
          <w:szCs w:val="28"/>
        </w:rPr>
        <w:t>–</w:t>
      </w:r>
      <w:r w:rsidR="004A4E5C" w:rsidRPr="00AA69E8">
        <w:rPr>
          <w:sz w:val="28"/>
          <w:szCs w:val="28"/>
        </w:rPr>
        <w:t xml:space="preserve"> 2011</w:t>
      </w:r>
      <w:r w:rsidR="000000BA" w:rsidRPr="00AA69E8">
        <w:rPr>
          <w:sz w:val="28"/>
          <w:szCs w:val="28"/>
        </w:rPr>
        <w:t>.</w:t>
      </w:r>
      <w:r w:rsidR="004A4E5C" w:rsidRPr="00AA69E8">
        <w:rPr>
          <w:sz w:val="28"/>
          <w:szCs w:val="28"/>
        </w:rPr>
        <w:t xml:space="preserve"> - </w:t>
      </w:r>
      <w:r w:rsidR="000000BA" w:rsidRPr="00AA69E8">
        <w:rPr>
          <w:sz w:val="28"/>
          <w:szCs w:val="28"/>
        </w:rPr>
        <w:t xml:space="preserve">Т. I, Кн. 2. - </w:t>
      </w:r>
      <w:r w:rsidR="004A4E5C" w:rsidRPr="00AA69E8">
        <w:rPr>
          <w:sz w:val="28"/>
          <w:szCs w:val="28"/>
        </w:rPr>
        <w:t>840</w:t>
      </w:r>
      <w:r w:rsidR="000000BA" w:rsidRPr="00AA69E8">
        <w:rPr>
          <w:sz w:val="28"/>
          <w:szCs w:val="28"/>
        </w:rPr>
        <w:t xml:space="preserve"> с</w:t>
      </w:r>
      <w:r w:rsidR="004A4E5C" w:rsidRPr="00AA69E8">
        <w:rPr>
          <w:sz w:val="28"/>
          <w:szCs w:val="28"/>
        </w:rPr>
        <w:t xml:space="preserve">. </w:t>
      </w:r>
    </w:p>
    <w:p w14:paraId="6DDA2834" w14:textId="063246A3" w:rsidR="004A4E5C"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4A4E5C" w:rsidRPr="00AA69E8">
        <w:rPr>
          <w:sz w:val="28"/>
          <w:szCs w:val="28"/>
        </w:rPr>
        <w:t>87</w:t>
      </w:r>
      <w:r w:rsidR="00BB519C" w:rsidRPr="00AA69E8">
        <w:rPr>
          <w:sz w:val="28"/>
          <w:szCs w:val="28"/>
        </w:rPr>
        <w:t xml:space="preserve"> </w:t>
      </w:r>
      <w:r w:rsidR="004A4E5C" w:rsidRPr="00AA69E8">
        <w:rPr>
          <w:sz w:val="28"/>
          <w:szCs w:val="28"/>
        </w:rPr>
        <w:t>Телин А.Г. Регулирование процесса набухания глин в условиях заводненного нефтяного пласта</w:t>
      </w:r>
      <w:r w:rsidR="000000BA" w:rsidRPr="00AA69E8">
        <w:rPr>
          <w:sz w:val="28"/>
          <w:szCs w:val="28"/>
        </w:rPr>
        <w:t xml:space="preserve"> </w:t>
      </w:r>
      <w:r w:rsidR="004A4E5C" w:rsidRPr="00AA69E8">
        <w:rPr>
          <w:sz w:val="28"/>
          <w:szCs w:val="28"/>
        </w:rPr>
        <w:t xml:space="preserve">// Нефтепромысловое дело. - 1997. - № 12. - С.11-18. </w:t>
      </w:r>
    </w:p>
    <w:p w14:paraId="654540A9" w14:textId="2D9C8438" w:rsidR="004A4E5C" w:rsidRPr="00AA69E8" w:rsidRDefault="00991B3B" w:rsidP="00B47E77">
      <w:pPr>
        <w:pStyle w:val="affffc"/>
        <w:tabs>
          <w:tab w:val="left" w:pos="567"/>
          <w:tab w:val="left" w:pos="709"/>
        </w:tabs>
        <w:spacing w:before="0" w:beforeAutospacing="0" w:after="0" w:afterAutospacing="0"/>
        <w:jc w:val="both"/>
        <w:rPr>
          <w:sz w:val="28"/>
          <w:szCs w:val="28"/>
        </w:rPr>
      </w:pPr>
      <w:r w:rsidRPr="00AA69E8">
        <w:rPr>
          <w:sz w:val="28"/>
          <w:szCs w:val="28"/>
        </w:rPr>
        <w:t xml:space="preserve">         </w:t>
      </w:r>
      <w:r w:rsidR="00B47E77" w:rsidRPr="00AA69E8">
        <w:rPr>
          <w:sz w:val="28"/>
          <w:szCs w:val="28"/>
        </w:rPr>
        <w:t xml:space="preserve"> </w:t>
      </w:r>
      <w:r w:rsidR="004A4E5C" w:rsidRPr="00AA69E8">
        <w:rPr>
          <w:sz w:val="28"/>
          <w:szCs w:val="28"/>
        </w:rPr>
        <w:t>88</w:t>
      </w:r>
      <w:r w:rsidR="00BB519C" w:rsidRPr="00AA69E8">
        <w:rPr>
          <w:sz w:val="28"/>
          <w:szCs w:val="28"/>
        </w:rPr>
        <w:t xml:space="preserve"> </w:t>
      </w:r>
      <w:r w:rsidR="004A4E5C" w:rsidRPr="00AA69E8">
        <w:rPr>
          <w:sz w:val="28"/>
          <w:szCs w:val="28"/>
        </w:rPr>
        <w:t>Телин А.Г. Влияние глинистости пласта-коллектора на его физико-гидродинамические характеристики</w:t>
      </w:r>
      <w:r w:rsidR="000000BA" w:rsidRPr="00AA69E8">
        <w:rPr>
          <w:sz w:val="28"/>
          <w:szCs w:val="28"/>
        </w:rPr>
        <w:t xml:space="preserve"> </w:t>
      </w:r>
      <w:r w:rsidR="004A4E5C" w:rsidRPr="00AA69E8">
        <w:rPr>
          <w:sz w:val="28"/>
          <w:szCs w:val="28"/>
        </w:rPr>
        <w:t xml:space="preserve"> // Нефтепромысловое дело. - 1999. - № 11. - С.20-24. </w:t>
      </w:r>
    </w:p>
    <w:p w14:paraId="2CCE7148" w14:textId="1103CC69" w:rsidR="004A4E5C"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4A4E5C" w:rsidRPr="00AA69E8">
        <w:rPr>
          <w:sz w:val="28"/>
          <w:szCs w:val="28"/>
        </w:rPr>
        <w:t>89</w:t>
      </w:r>
      <w:r w:rsidR="00BB519C" w:rsidRPr="00AA69E8">
        <w:rPr>
          <w:sz w:val="28"/>
          <w:szCs w:val="28"/>
        </w:rPr>
        <w:t xml:space="preserve"> </w:t>
      </w:r>
      <w:r w:rsidR="004A4E5C" w:rsidRPr="00AA69E8">
        <w:rPr>
          <w:sz w:val="28"/>
          <w:szCs w:val="28"/>
        </w:rPr>
        <w:t>Хавкин А.Я. Особенности разработки нефтяных месторождений с глиносодержащими коллекторами</w:t>
      </w:r>
      <w:r w:rsidR="000000BA" w:rsidRPr="00AA69E8">
        <w:rPr>
          <w:sz w:val="28"/>
          <w:szCs w:val="28"/>
        </w:rPr>
        <w:t xml:space="preserve">. </w:t>
      </w:r>
      <w:r w:rsidR="004A4E5C" w:rsidRPr="00AA69E8">
        <w:rPr>
          <w:sz w:val="28"/>
          <w:szCs w:val="28"/>
        </w:rPr>
        <w:t>- М.: ВНИИОЭНГ. -1990. –60</w:t>
      </w:r>
      <w:r w:rsidR="000000BA" w:rsidRPr="00AA69E8">
        <w:rPr>
          <w:sz w:val="28"/>
          <w:szCs w:val="28"/>
        </w:rPr>
        <w:t xml:space="preserve"> с.</w:t>
      </w:r>
      <w:r w:rsidR="004A4E5C" w:rsidRPr="00AA69E8">
        <w:rPr>
          <w:sz w:val="28"/>
          <w:szCs w:val="28"/>
        </w:rPr>
        <w:t xml:space="preserve"> </w:t>
      </w:r>
    </w:p>
    <w:p w14:paraId="2127A56C" w14:textId="53FB7027" w:rsidR="004A4E5C" w:rsidRPr="00AA69E8" w:rsidRDefault="00991B3B" w:rsidP="00B47E77">
      <w:pPr>
        <w:pStyle w:val="affffc"/>
        <w:tabs>
          <w:tab w:val="left" w:pos="709"/>
        </w:tabs>
        <w:spacing w:before="0" w:beforeAutospacing="0" w:after="0" w:afterAutospacing="0"/>
        <w:jc w:val="both"/>
        <w:rPr>
          <w:sz w:val="28"/>
          <w:szCs w:val="28"/>
        </w:rPr>
      </w:pPr>
      <w:r w:rsidRPr="00AA69E8">
        <w:t xml:space="preserve">           </w:t>
      </w:r>
      <w:r w:rsidR="004A4E5C" w:rsidRPr="00AA69E8">
        <w:rPr>
          <w:sz w:val="28"/>
          <w:szCs w:val="28"/>
        </w:rPr>
        <w:t>90</w:t>
      </w:r>
      <w:r w:rsidR="00BB519C" w:rsidRPr="00AA69E8">
        <w:t xml:space="preserve"> </w:t>
      </w:r>
      <w:r w:rsidR="004A4E5C" w:rsidRPr="00AA69E8">
        <w:rPr>
          <w:sz w:val="28"/>
          <w:szCs w:val="28"/>
        </w:rPr>
        <w:t xml:space="preserve">Каневская Р.Д. Развитие гидродинамических методов моделирования разработки месторождений углеводородов с применением гидравлического разрыва пласта: дис. </w:t>
      </w:r>
      <w:r w:rsidR="000000BA" w:rsidRPr="00AA69E8">
        <w:rPr>
          <w:sz w:val="28"/>
          <w:szCs w:val="28"/>
        </w:rPr>
        <w:t xml:space="preserve">... </w:t>
      </w:r>
      <w:r w:rsidR="004A4E5C" w:rsidRPr="00AA69E8">
        <w:rPr>
          <w:sz w:val="28"/>
          <w:szCs w:val="28"/>
        </w:rPr>
        <w:t>д</w:t>
      </w:r>
      <w:r w:rsidR="000000BA" w:rsidRPr="00AA69E8">
        <w:rPr>
          <w:sz w:val="28"/>
          <w:szCs w:val="28"/>
        </w:rPr>
        <w:t>ок.</w:t>
      </w:r>
      <w:r w:rsidR="004A4E5C" w:rsidRPr="00AA69E8">
        <w:rPr>
          <w:sz w:val="28"/>
          <w:szCs w:val="28"/>
        </w:rPr>
        <w:t xml:space="preserve"> техн. наук: 01.02.05</w:t>
      </w:r>
      <w:r w:rsidR="000000BA" w:rsidRPr="00AA69E8">
        <w:rPr>
          <w:sz w:val="28"/>
          <w:szCs w:val="28"/>
        </w:rPr>
        <w:t xml:space="preserve">. </w:t>
      </w:r>
      <w:r w:rsidR="004A4E5C" w:rsidRPr="00AA69E8">
        <w:rPr>
          <w:sz w:val="28"/>
          <w:szCs w:val="28"/>
        </w:rPr>
        <w:t>- М., 1999. –233</w:t>
      </w:r>
      <w:r w:rsidR="000000BA" w:rsidRPr="00AA69E8">
        <w:rPr>
          <w:sz w:val="28"/>
          <w:szCs w:val="28"/>
        </w:rPr>
        <w:t xml:space="preserve"> с.</w:t>
      </w:r>
    </w:p>
    <w:p w14:paraId="296B0380" w14:textId="700A7A0E" w:rsidR="00D53A63" w:rsidRPr="00AA69E8" w:rsidRDefault="00991B3B" w:rsidP="00D53A63">
      <w:pPr>
        <w:pStyle w:val="affffc"/>
        <w:spacing w:before="0" w:beforeAutospacing="0" w:after="0" w:afterAutospacing="0"/>
        <w:jc w:val="both"/>
        <w:rPr>
          <w:sz w:val="28"/>
          <w:szCs w:val="28"/>
        </w:rPr>
      </w:pPr>
      <w:r w:rsidRPr="00AA69E8">
        <w:rPr>
          <w:sz w:val="28"/>
          <w:szCs w:val="28"/>
        </w:rPr>
        <w:t xml:space="preserve">          </w:t>
      </w:r>
      <w:r w:rsidR="004A4E5C" w:rsidRPr="00AA69E8">
        <w:rPr>
          <w:sz w:val="28"/>
          <w:szCs w:val="28"/>
        </w:rPr>
        <w:t>91</w:t>
      </w:r>
      <w:r w:rsidR="00D53A63" w:rsidRPr="00AA69E8">
        <w:rPr>
          <w:sz w:val="28"/>
          <w:szCs w:val="28"/>
        </w:rPr>
        <w:t xml:space="preserve"> Сафиуллин И.Р. Влияние ГРП на выработку запасов участка залежи на примере Сорочинско-Никольского месторождения // Нефтепромысловое дело. - № 3. - 2013. - С. 58-60. </w:t>
      </w:r>
    </w:p>
    <w:p w14:paraId="2C65371F" w14:textId="254C269A" w:rsidR="00D53A63"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D53A63" w:rsidRPr="00AA69E8">
        <w:rPr>
          <w:sz w:val="28"/>
          <w:szCs w:val="28"/>
        </w:rPr>
        <w:t>92</w:t>
      </w:r>
      <w:r w:rsidR="00BB519C" w:rsidRPr="00AA69E8">
        <w:rPr>
          <w:sz w:val="28"/>
          <w:szCs w:val="28"/>
        </w:rPr>
        <w:t xml:space="preserve"> </w:t>
      </w:r>
      <w:r w:rsidR="00D53A63" w:rsidRPr="00AA69E8">
        <w:rPr>
          <w:sz w:val="28"/>
          <w:szCs w:val="28"/>
        </w:rPr>
        <w:t xml:space="preserve">Барышников А.В. Результативность долговременного мониторинга совместной разработки пластов системами одновременно-раздельной добычи на Приобском месторождений // Нефтяное хозяйство. - 2010. - № 6. - С. 30-33. </w:t>
      </w:r>
    </w:p>
    <w:p w14:paraId="48556ED4" w14:textId="21D45E07" w:rsidR="00D53A63"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D53A63" w:rsidRPr="00AA69E8">
        <w:rPr>
          <w:sz w:val="28"/>
          <w:szCs w:val="28"/>
        </w:rPr>
        <w:t>93 Низаев Р.Х. Расчеты технологических показателей одновременно-раздельной эксплуатации залежей башкирского яруса с применением геологического и гидродинамического моделирования</w:t>
      </w:r>
      <w:r w:rsidR="000000BA" w:rsidRPr="00AA69E8">
        <w:rPr>
          <w:sz w:val="28"/>
          <w:szCs w:val="28"/>
        </w:rPr>
        <w:t xml:space="preserve"> </w:t>
      </w:r>
      <w:r w:rsidR="00D53A63" w:rsidRPr="00AA69E8">
        <w:rPr>
          <w:sz w:val="28"/>
          <w:szCs w:val="28"/>
        </w:rPr>
        <w:t>/ Р.Х. Низаев, Р.Г. Рамазанов Р.Т. Шакирова и др.</w:t>
      </w:r>
      <w:r w:rsidR="000000BA" w:rsidRPr="00AA69E8">
        <w:rPr>
          <w:sz w:val="28"/>
          <w:szCs w:val="28"/>
        </w:rPr>
        <w:t xml:space="preserve"> </w:t>
      </w:r>
      <w:r w:rsidR="00D53A63" w:rsidRPr="00AA69E8">
        <w:rPr>
          <w:sz w:val="28"/>
          <w:szCs w:val="28"/>
        </w:rPr>
        <w:t xml:space="preserve">// Нефтяное хозяйство. - 2010. - № 7. - С. 29-31. </w:t>
      </w:r>
    </w:p>
    <w:p w14:paraId="4DFDAA00" w14:textId="35F313C1" w:rsidR="00D53A63"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D53A63" w:rsidRPr="00AA69E8">
        <w:rPr>
          <w:sz w:val="28"/>
          <w:szCs w:val="28"/>
        </w:rPr>
        <w:t>94</w:t>
      </w:r>
      <w:r w:rsidR="00BB519C" w:rsidRPr="00AA69E8">
        <w:rPr>
          <w:sz w:val="28"/>
          <w:szCs w:val="28"/>
        </w:rPr>
        <w:t xml:space="preserve"> </w:t>
      </w:r>
      <w:r w:rsidR="00D53A63" w:rsidRPr="00AA69E8">
        <w:rPr>
          <w:sz w:val="28"/>
          <w:szCs w:val="28"/>
        </w:rPr>
        <w:t>Бейсеков С.С. Извлечение остаточной нефти из выработанных месторождений</w:t>
      </w:r>
      <w:r w:rsidR="000000BA" w:rsidRPr="00AA69E8">
        <w:rPr>
          <w:sz w:val="28"/>
          <w:szCs w:val="28"/>
        </w:rPr>
        <w:t xml:space="preserve"> // </w:t>
      </w:r>
      <w:r w:rsidR="00D53A63" w:rsidRPr="00AA69E8">
        <w:rPr>
          <w:sz w:val="28"/>
          <w:szCs w:val="28"/>
        </w:rPr>
        <w:t xml:space="preserve"> "Петролеум" Казахстанский аналитический журнал.  </w:t>
      </w:r>
      <w:r w:rsidR="000000BA" w:rsidRPr="00AA69E8">
        <w:rPr>
          <w:sz w:val="28"/>
          <w:szCs w:val="28"/>
        </w:rPr>
        <w:t xml:space="preserve">– 2015. - </w:t>
      </w:r>
      <w:r w:rsidR="00D53A63" w:rsidRPr="00AA69E8">
        <w:rPr>
          <w:sz w:val="28"/>
          <w:szCs w:val="28"/>
        </w:rPr>
        <w:t>№3 (93)</w:t>
      </w:r>
      <w:r w:rsidR="000000BA" w:rsidRPr="00AA69E8">
        <w:rPr>
          <w:sz w:val="28"/>
          <w:szCs w:val="28"/>
        </w:rPr>
        <w:t xml:space="preserve">. - </w:t>
      </w:r>
      <w:r w:rsidR="00FC1F31" w:rsidRPr="00AA69E8">
        <w:rPr>
          <w:sz w:val="28"/>
          <w:szCs w:val="28"/>
        </w:rPr>
        <w:t>10</w:t>
      </w:r>
      <w:r w:rsidR="006E137F" w:rsidRPr="00AA69E8">
        <w:rPr>
          <w:sz w:val="28"/>
          <w:szCs w:val="28"/>
        </w:rPr>
        <w:t xml:space="preserve"> </w:t>
      </w:r>
      <w:r w:rsidR="00AA69E8" w:rsidRPr="00AA69E8">
        <w:rPr>
          <w:sz w:val="28"/>
          <w:szCs w:val="28"/>
          <w:lang w:val="ru-RU"/>
        </w:rPr>
        <w:t>с</w:t>
      </w:r>
      <w:r w:rsidR="00AA69E8" w:rsidRPr="00AA69E8">
        <w:rPr>
          <w:sz w:val="28"/>
          <w:szCs w:val="28"/>
        </w:rPr>
        <w:t>.</w:t>
      </w:r>
    </w:p>
    <w:p w14:paraId="176F8EF4" w14:textId="1080A9EA" w:rsidR="00D53A63" w:rsidRPr="00AA69E8" w:rsidRDefault="00991B3B" w:rsidP="00B47E77">
      <w:pPr>
        <w:pStyle w:val="affffc"/>
        <w:tabs>
          <w:tab w:val="left" w:pos="709"/>
        </w:tabs>
        <w:spacing w:before="0" w:beforeAutospacing="0" w:after="0" w:afterAutospacing="0"/>
        <w:jc w:val="both"/>
        <w:rPr>
          <w:sz w:val="28"/>
          <w:szCs w:val="28"/>
          <w:lang w:val="ru-RU"/>
        </w:rPr>
      </w:pPr>
      <w:r w:rsidRPr="00AA69E8">
        <w:rPr>
          <w:sz w:val="28"/>
          <w:szCs w:val="28"/>
        </w:rPr>
        <w:t xml:space="preserve">          </w:t>
      </w:r>
      <w:r w:rsidR="00D53A63" w:rsidRPr="00AA69E8">
        <w:rPr>
          <w:sz w:val="28"/>
          <w:szCs w:val="28"/>
        </w:rPr>
        <w:t>95</w:t>
      </w:r>
      <w:r w:rsidR="00BB519C" w:rsidRPr="00AA69E8">
        <w:rPr>
          <w:sz w:val="28"/>
          <w:szCs w:val="28"/>
        </w:rPr>
        <w:t xml:space="preserve"> </w:t>
      </w:r>
      <w:r w:rsidR="00D53A63" w:rsidRPr="00AA69E8">
        <w:rPr>
          <w:sz w:val="28"/>
          <w:szCs w:val="28"/>
        </w:rPr>
        <w:t>Нугиев М.А. О неравновесных реологических свойствах высоковязких нефтей некоторых месторождений Западного Казахстана.</w:t>
      </w:r>
      <w:r w:rsidR="00D53A63" w:rsidRPr="00AA69E8">
        <w:rPr>
          <w:i/>
          <w:iCs/>
          <w:sz w:val="28"/>
          <w:szCs w:val="28"/>
        </w:rPr>
        <w:t xml:space="preserve"> </w:t>
      </w:r>
      <w:r w:rsidR="000000BA" w:rsidRPr="00AA69E8">
        <w:rPr>
          <w:i/>
          <w:iCs/>
          <w:sz w:val="28"/>
          <w:szCs w:val="28"/>
        </w:rPr>
        <w:t xml:space="preserve">https://refdb.ru/look/3007729.html. </w:t>
      </w:r>
      <w:r w:rsidR="00FC1F31" w:rsidRPr="00AA69E8">
        <w:rPr>
          <w:sz w:val="28"/>
          <w:szCs w:val="28"/>
        </w:rPr>
        <w:t>21</w:t>
      </w:r>
      <w:r w:rsidR="000000BA" w:rsidRPr="00AA69E8">
        <w:rPr>
          <w:sz w:val="28"/>
          <w:szCs w:val="28"/>
        </w:rPr>
        <w:t>.</w:t>
      </w:r>
      <w:r w:rsidR="00FC1F31" w:rsidRPr="00AA69E8">
        <w:rPr>
          <w:sz w:val="28"/>
          <w:szCs w:val="28"/>
        </w:rPr>
        <w:t>09.2021</w:t>
      </w:r>
      <w:r w:rsidR="00AA69E8" w:rsidRPr="00AA69E8">
        <w:rPr>
          <w:sz w:val="28"/>
          <w:szCs w:val="28"/>
          <w:lang w:val="ru-RU"/>
        </w:rPr>
        <w:t>.</w:t>
      </w:r>
    </w:p>
    <w:p w14:paraId="2DCBEF06" w14:textId="482FF727" w:rsidR="00D53A63" w:rsidRPr="00AA69E8" w:rsidRDefault="00991B3B" w:rsidP="00B47E77">
      <w:pPr>
        <w:pStyle w:val="affffc"/>
        <w:tabs>
          <w:tab w:val="left" w:pos="709"/>
        </w:tabs>
        <w:spacing w:before="0" w:beforeAutospacing="0" w:after="0" w:afterAutospacing="0"/>
        <w:jc w:val="both"/>
        <w:rPr>
          <w:iCs/>
          <w:sz w:val="28"/>
          <w:szCs w:val="28"/>
        </w:rPr>
      </w:pPr>
      <w:r w:rsidRPr="00AA69E8">
        <w:rPr>
          <w:iCs/>
          <w:sz w:val="28"/>
          <w:szCs w:val="28"/>
        </w:rPr>
        <w:t xml:space="preserve">          </w:t>
      </w:r>
      <w:r w:rsidR="00D53A63" w:rsidRPr="00AA69E8">
        <w:rPr>
          <w:iCs/>
          <w:sz w:val="28"/>
          <w:szCs w:val="28"/>
        </w:rPr>
        <w:t>96</w:t>
      </w:r>
      <w:r w:rsidR="00BB519C" w:rsidRPr="00AA69E8">
        <w:rPr>
          <w:iCs/>
          <w:sz w:val="28"/>
          <w:szCs w:val="28"/>
        </w:rPr>
        <w:t xml:space="preserve"> </w:t>
      </w:r>
      <w:r w:rsidR="00D53A63" w:rsidRPr="00AA69E8">
        <w:rPr>
          <w:sz w:val="28"/>
          <w:szCs w:val="28"/>
        </w:rPr>
        <w:t xml:space="preserve"> Курбанбаев М.И., Мирошников В.Я., Толоконский С.И.  Доклад Повышение нефтеотдачи пласта на месторождениях Казахстана</w:t>
      </w:r>
      <w:r w:rsidR="00BF2B9D" w:rsidRPr="00AA69E8">
        <w:rPr>
          <w:sz w:val="28"/>
          <w:szCs w:val="28"/>
        </w:rPr>
        <w:t xml:space="preserve"> /</w:t>
      </w:r>
      <w:r w:rsidR="00D53A63" w:rsidRPr="00AA69E8">
        <w:rPr>
          <w:sz w:val="28"/>
          <w:szCs w:val="28"/>
        </w:rPr>
        <w:t xml:space="preserve"> АО «КазНИПИмунайгаз». </w:t>
      </w:r>
      <w:r w:rsidR="00D53A63" w:rsidRPr="00AA69E8">
        <w:rPr>
          <w:iCs/>
          <w:sz w:val="28"/>
          <w:szCs w:val="28"/>
        </w:rPr>
        <w:t>kaznipi.kz//uploads</w:t>
      </w:r>
      <w:r w:rsidR="000000BA" w:rsidRPr="00AA69E8">
        <w:rPr>
          <w:iCs/>
          <w:sz w:val="28"/>
          <w:szCs w:val="28"/>
        </w:rPr>
        <w:t xml:space="preserve">. </w:t>
      </w:r>
      <w:r w:rsidR="00FC1F31" w:rsidRPr="00AA69E8">
        <w:rPr>
          <w:iCs/>
          <w:sz w:val="28"/>
          <w:szCs w:val="28"/>
        </w:rPr>
        <w:t>25.10.2021</w:t>
      </w:r>
      <w:r w:rsidR="000000BA" w:rsidRPr="00AA69E8">
        <w:rPr>
          <w:sz w:val="28"/>
          <w:szCs w:val="28"/>
        </w:rPr>
        <w:t>.</w:t>
      </w:r>
    </w:p>
    <w:p w14:paraId="039D7E7E" w14:textId="5D5313F6" w:rsidR="00D53A63" w:rsidRPr="00AA69E8" w:rsidRDefault="00991B3B" w:rsidP="00D53A63">
      <w:pPr>
        <w:pStyle w:val="affffc"/>
        <w:spacing w:before="0" w:beforeAutospacing="0" w:after="0" w:afterAutospacing="0"/>
        <w:jc w:val="both"/>
        <w:rPr>
          <w:sz w:val="28"/>
          <w:szCs w:val="28"/>
        </w:rPr>
      </w:pPr>
      <w:r w:rsidRPr="00AA69E8">
        <w:rPr>
          <w:sz w:val="28"/>
          <w:szCs w:val="28"/>
        </w:rPr>
        <w:t xml:space="preserve">          </w:t>
      </w:r>
      <w:r w:rsidR="00D53A63" w:rsidRPr="00AA69E8">
        <w:rPr>
          <w:sz w:val="28"/>
          <w:szCs w:val="28"/>
        </w:rPr>
        <w:t>97</w:t>
      </w:r>
      <w:r w:rsidR="00BB519C" w:rsidRPr="00AA69E8">
        <w:rPr>
          <w:sz w:val="28"/>
          <w:szCs w:val="28"/>
        </w:rPr>
        <w:t xml:space="preserve"> </w:t>
      </w:r>
      <w:r w:rsidR="00D53A63" w:rsidRPr="00AA69E8">
        <w:rPr>
          <w:sz w:val="28"/>
          <w:szCs w:val="28"/>
        </w:rPr>
        <w:t>Максутов Р., Орлов Г., Осипов А. Освоение запасов высоковязких нефтей в России // Технологии ТЭК. – 2005. - № 6. – С. 36 – 40.</w:t>
      </w:r>
    </w:p>
    <w:p w14:paraId="4C0A5BEC" w14:textId="2A98DF15" w:rsidR="00D53A63"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D53A63" w:rsidRPr="00AA69E8">
        <w:rPr>
          <w:sz w:val="28"/>
          <w:szCs w:val="28"/>
        </w:rPr>
        <w:t>98</w:t>
      </w:r>
      <w:r w:rsidR="00BB519C" w:rsidRPr="00AA69E8">
        <w:rPr>
          <w:sz w:val="28"/>
          <w:szCs w:val="28"/>
        </w:rPr>
        <w:t xml:space="preserve"> </w:t>
      </w:r>
      <w:r w:rsidR="00D53A63" w:rsidRPr="00AA69E8">
        <w:rPr>
          <w:sz w:val="28"/>
          <w:szCs w:val="28"/>
        </w:rPr>
        <w:t>Ященко И.Г., Полищук  Ю.М. Трудноизвлекаемые нефти и анализ их свойств на основе классификации по качеству нефти</w:t>
      </w:r>
      <w:r w:rsidR="00BF2B9D" w:rsidRPr="00AA69E8">
        <w:rPr>
          <w:sz w:val="28"/>
          <w:szCs w:val="28"/>
        </w:rPr>
        <w:t xml:space="preserve"> //</w:t>
      </w:r>
      <w:r w:rsidR="00D53A63" w:rsidRPr="00AA69E8">
        <w:rPr>
          <w:sz w:val="28"/>
          <w:szCs w:val="28"/>
        </w:rPr>
        <w:t xml:space="preserve"> Вестник Российской Академии естественных наук (Западно–Сибирское  отделение).  </w:t>
      </w:r>
      <w:r w:rsidR="00BF2B9D" w:rsidRPr="00AA69E8">
        <w:rPr>
          <w:sz w:val="28"/>
          <w:szCs w:val="28"/>
        </w:rPr>
        <w:t>– 201</w:t>
      </w:r>
      <w:r w:rsidR="00080A64" w:rsidRPr="00AA69E8">
        <w:rPr>
          <w:sz w:val="28"/>
          <w:szCs w:val="28"/>
          <w:lang w:val="ru-RU"/>
        </w:rPr>
        <w:t>4</w:t>
      </w:r>
      <w:r w:rsidR="00BF2B9D" w:rsidRPr="00AA69E8">
        <w:rPr>
          <w:sz w:val="28"/>
          <w:szCs w:val="28"/>
        </w:rPr>
        <w:t>. - С</w:t>
      </w:r>
      <w:r w:rsidR="00D53A63" w:rsidRPr="00AA69E8">
        <w:rPr>
          <w:sz w:val="28"/>
          <w:szCs w:val="28"/>
        </w:rPr>
        <w:t>.37-44.</w:t>
      </w:r>
    </w:p>
    <w:p w14:paraId="2F0DC96A" w14:textId="734356E7" w:rsidR="00D53A63"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D53A63" w:rsidRPr="00AA69E8">
        <w:rPr>
          <w:sz w:val="28"/>
          <w:szCs w:val="28"/>
        </w:rPr>
        <w:t>99</w:t>
      </w:r>
      <w:r w:rsidR="00BB519C" w:rsidRPr="00AA69E8">
        <w:rPr>
          <w:sz w:val="28"/>
          <w:szCs w:val="28"/>
        </w:rPr>
        <w:t xml:space="preserve"> </w:t>
      </w:r>
      <w:r w:rsidR="00D53A63" w:rsidRPr="00AA69E8">
        <w:rPr>
          <w:sz w:val="28"/>
          <w:szCs w:val="28"/>
        </w:rPr>
        <w:t xml:space="preserve">Лисовский Н.Н., Халимов Э.М. О классификации трудноизвлекаемых запасов // Вестник ЦКР Роснедра. – 2009. - № 6. - С. 33-35. </w:t>
      </w:r>
    </w:p>
    <w:p w14:paraId="3EF4B2E3" w14:textId="69DC288E" w:rsidR="00D53A63"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D53A63" w:rsidRPr="00AA69E8">
        <w:rPr>
          <w:sz w:val="28"/>
          <w:szCs w:val="28"/>
        </w:rPr>
        <w:t>100</w:t>
      </w:r>
      <w:r w:rsidR="00BB519C" w:rsidRPr="00AA69E8">
        <w:rPr>
          <w:sz w:val="28"/>
          <w:szCs w:val="28"/>
        </w:rPr>
        <w:t xml:space="preserve"> </w:t>
      </w:r>
      <w:r w:rsidR="00D53A63" w:rsidRPr="00AA69E8">
        <w:rPr>
          <w:sz w:val="28"/>
          <w:szCs w:val="28"/>
        </w:rPr>
        <w:t xml:space="preserve">Пуртова И.П., Вариченко А.И., Шпуров И.В. Трудноизвлекаемые запасы нефти. Терминология. Проблемы и состояние освоения в России // Наука и ТЭК. – 2011. </w:t>
      </w:r>
      <w:r w:rsidR="00BF2B9D" w:rsidRPr="00AA69E8">
        <w:rPr>
          <w:sz w:val="28"/>
          <w:szCs w:val="28"/>
        </w:rPr>
        <w:t xml:space="preserve">- </w:t>
      </w:r>
      <w:r w:rsidR="00D53A63" w:rsidRPr="00AA69E8">
        <w:rPr>
          <w:sz w:val="28"/>
          <w:szCs w:val="28"/>
        </w:rPr>
        <w:t xml:space="preserve">№ 6. </w:t>
      </w:r>
      <w:r w:rsidR="00BF2B9D" w:rsidRPr="00AA69E8">
        <w:rPr>
          <w:sz w:val="28"/>
          <w:szCs w:val="28"/>
        </w:rPr>
        <w:t xml:space="preserve">- </w:t>
      </w:r>
      <w:r w:rsidR="00D53A63" w:rsidRPr="00AA69E8">
        <w:rPr>
          <w:sz w:val="28"/>
          <w:szCs w:val="28"/>
        </w:rPr>
        <w:t>С. 21-26.</w:t>
      </w:r>
    </w:p>
    <w:p w14:paraId="523E8E1F" w14:textId="74B2F1B5" w:rsidR="00C55D71" w:rsidRPr="00E23A03" w:rsidRDefault="00991B3B" w:rsidP="00B47E77">
      <w:pPr>
        <w:tabs>
          <w:tab w:val="left" w:pos="709"/>
        </w:tabs>
        <w:jc w:val="both"/>
        <w:rPr>
          <w:sz w:val="28"/>
          <w:szCs w:val="28"/>
          <w:lang w:val="en-US"/>
        </w:rPr>
      </w:pPr>
      <w:r w:rsidRPr="00AA69E8">
        <w:rPr>
          <w:sz w:val="28"/>
          <w:szCs w:val="28"/>
        </w:rPr>
        <w:t xml:space="preserve">         </w:t>
      </w:r>
      <w:r w:rsidR="00D53A63" w:rsidRPr="00AA69E8">
        <w:rPr>
          <w:sz w:val="28"/>
          <w:szCs w:val="28"/>
        </w:rPr>
        <w:t>101</w:t>
      </w:r>
      <w:r w:rsidR="00BB519C" w:rsidRPr="00AA69E8">
        <w:rPr>
          <w:sz w:val="28"/>
          <w:szCs w:val="28"/>
        </w:rPr>
        <w:t xml:space="preserve"> Классификация нефтей. </w:t>
      </w:r>
      <w:r w:rsidR="00BF2B9D" w:rsidRPr="00AA69E8">
        <w:rPr>
          <w:i/>
          <w:iCs/>
          <w:sz w:val="28"/>
          <w:szCs w:val="28"/>
        </w:rPr>
        <w:t>https://studfiles.net/preview/1772355/page:</w:t>
      </w:r>
      <w:r w:rsidR="00BF2B9D" w:rsidRPr="00AA69E8">
        <w:rPr>
          <w:sz w:val="28"/>
          <w:szCs w:val="28"/>
        </w:rPr>
        <w:t>2</w:t>
      </w:r>
      <w:r w:rsidR="00BF2B9D" w:rsidRPr="00AA69E8">
        <w:rPr>
          <w:i/>
          <w:iCs/>
          <w:sz w:val="28"/>
          <w:szCs w:val="28"/>
        </w:rPr>
        <w:t xml:space="preserve">. </w:t>
      </w:r>
      <w:r w:rsidR="00FC1F31" w:rsidRPr="00AA69E8">
        <w:rPr>
          <w:sz w:val="28"/>
          <w:szCs w:val="28"/>
        </w:rPr>
        <w:t>15.02</w:t>
      </w:r>
      <w:r w:rsidR="00AA69E8" w:rsidRPr="00E23A03">
        <w:rPr>
          <w:sz w:val="28"/>
          <w:szCs w:val="28"/>
          <w:lang w:val="en-US"/>
        </w:rPr>
        <w:t>.</w:t>
      </w:r>
      <w:r w:rsidR="00FC1F31" w:rsidRPr="00AA69E8">
        <w:rPr>
          <w:sz w:val="28"/>
          <w:szCs w:val="28"/>
        </w:rPr>
        <w:t>2021</w:t>
      </w:r>
      <w:r w:rsidR="00AA69E8" w:rsidRPr="00E23A03">
        <w:rPr>
          <w:sz w:val="28"/>
          <w:szCs w:val="28"/>
          <w:lang w:val="en-US"/>
        </w:rPr>
        <w:t>.</w:t>
      </w:r>
    </w:p>
    <w:p w14:paraId="0BB4FDFE" w14:textId="38E3BC94" w:rsidR="00D53A63" w:rsidRPr="00AA69E8" w:rsidRDefault="00991B3B" w:rsidP="00B47E77">
      <w:pPr>
        <w:pStyle w:val="affffc"/>
        <w:tabs>
          <w:tab w:val="left" w:pos="709"/>
        </w:tabs>
        <w:spacing w:before="0" w:beforeAutospacing="0" w:after="0" w:afterAutospacing="0"/>
        <w:jc w:val="both"/>
        <w:rPr>
          <w:sz w:val="28"/>
          <w:szCs w:val="28"/>
          <w:lang w:val="en-US"/>
        </w:rPr>
      </w:pPr>
      <w:r w:rsidRPr="00AA69E8">
        <w:rPr>
          <w:sz w:val="28"/>
          <w:szCs w:val="28"/>
        </w:rPr>
        <w:t xml:space="preserve">         </w:t>
      </w:r>
      <w:r w:rsidR="00D53A63" w:rsidRPr="00AA69E8">
        <w:rPr>
          <w:sz w:val="28"/>
          <w:szCs w:val="28"/>
        </w:rPr>
        <w:t>102</w:t>
      </w:r>
      <w:r w:rsidR="00BB519C" w:rsidRPr="00AA69E8">
        <w:rPr>
          <w:sz w:val="28"/>
          <w:szCs w:val="28"/>
        </w:rPr>
        <w:t xml:space="preserve"> </w:t>
      </w:r>
      <w:r w:rsidR="00D53A63" w:rsidRPr="00AA69E8">
        <w:rPr>
          <w:sz w:val="28"/>
          <w:szCs w:val="28"/>
        </w:rPr>
        <w:t xml:space="preserve"> Santos</w:t>
      </w:r>
      <w:r w:rsidR="00F50698" w:rsidRPr="00AA69E8">
        <w:rPr>
          <w:sz w:val="28"/>
          <w:szCs w:val="28"/>
        </w:rPr>
        <w:t xml:space="preserve"> R.G.</w:t>
      </w:r>
      <w:r w:rsidR="00D53A63" w:rsidRPr="00AA69E8">
        <w:rPr>
          <w:sz w:val="28"/>
          <w:szCs w:val="28"/>
        </w:rPr>
        <w:t>, Loh</w:t>
      </w:r>
      <w:r w:rsidR="00F50698" w:rsidRPr="00AA69E8">
        <w:rPr>
          <w:sz w:val="28"/>
          <w:szCs w:val="28"/>
        </w:rPr>
        <w:t xml:space="preserve"> W.</w:t>
      </w:r>
      <w:r w:rsidR="00D53A63" w:rsidRPr="00AA69E8">
        <w:rPr>
          <w:sz w:val="28"/>
          <w:szCs w:val="28"/>
        </w:rPr>
        <w:t>, Bannwart</w:t>
      </w:r>
      <w:r w:rsidR="00F50698" w:rsidRPr="00AA69E8">
        <w:rPr>
          <w:sz w:val="28"/>
          <w:szCs w:val="28"/>
        </w:rPr>
        <w:t xml:space="preserve"> A. C.</w:t>
      </w:r>
      <w:r w:rsidR="00D53A63" w:rsidRPr="00AA69E8">
        <w:rPr>
          <w:sz w:val="28"/>
          <w:szCs w:val="28"/>
        </w:rPr>
        <w:t>, Trevisan</w:t>
      </w:r>
      <w:r w:rsidR="00F50698" w:rsidRPr="00AA69E8">
        <w:rPr>
          <w:sz w:val="28"/>
          <w:szCs w:val="28"/>
        </w:rPr>
        <w:t xml:space="preserve"> O. V. </w:t>
      </w:r>
      <w:r w:rsidR="00D53A63" w:rsidRPr="00AA69E8">
        <w:rPr>
          <w:sz w:val="28"/>
          <w:szCs w:val="28"/>
        </w:rPr>
        <w:t>An overview of heavy oil properties and its recovery and transportation methods</w:t>
      </w:r>
      <w:r w:rsidR="00F50698" w:rsidRPr="00AA69E8">
        <w:rPr>
          <w:sz w:val="28"/>
          <w:szCs w:val="28"/>
        </w:rPr>
        <w:t xml:space="preserve"> //</w:t>
      </w:r>
      <w:r w:rsidR="00D53A63" w:rsidRPr="00AA69E8">
        <w:rPr>
          <w:sz w:val="28"/>
          <w:szCs w:val="28"/>
        </w:rPr>
        <w:t xml:space="preserve"> Brazilian Journal of Chemical Engineering</w:t>
      </w:r>
      <w:r w:rsidR="00F50698" w:rsidRPr="00AA69E8">
        <w:rPr>
          <w:sz w:val="28"/>
          <w:szCs w:val="28"/>
        </w:rPr>
        <w:t xml:space="preserve">. – 2014. - </w:t>
      </w:r>
      <w:r w:rsidR="00F50698" w:rsidRPr="00AA69E8">
        <w:rPr>
          <w:sz w:val="28"/>
          <w:szCs w:val="28"/>
          <w:lang w:val="en-US"/>
        </w:rPr>
        <w:t>№</w:t>
      </w:r>
      <w:r w:rsidR="00D53A63" w:rsidRPr="00AA69E8">
        <w:rPr>
          <w:sz w:val="28"/>
          <w:szCs w:val="28"/>
        </w:rPr>
        <w:t>31(3)</w:t>
      </w:r>
      <w:r w:rsidR="00F50698" w:rsidRPr="00AA69E8">
        <w:rPr>
          <w:sz w:val="28"/>
          <w:szCs w:val="28"/>
          <w:lang w:val="en-US"/>
        </w:rPr>
        <w:t xml:space="preserve">. – </w:t>
      </w:r>
      <w:r w:rsidR="00F50698" w:rsidRPr="00AA69E8">
        <w:rPr>
          <w:sz w:val="28"/>
          <w:szCs w:val="28"/>
          <w:lang w:val="ru-RU"/>
        </w:rPr>
        <w:t>Р</w:t>
      </w:r>
      <w:r w:rsidR="00F50698" w:rsidRPr="00AA69E8">
        <w:rPr>
          <w:sz w:val="28"/>
          <w:szCs w:val="28"/>
          <w:lang w:val="en-US"/>
        </w:rPr>
        <w:t>.</w:t>
      </w:r>
      <w:r w:rsidR="00D53A63" w:rsidRPr="00AA69E8">
        <w:rPr>
          <w:sz w:val="28"/>
          <w:szCs w:val="28"/>
        </w:rPr>
        <w:t>571-590.</w:t>
      </w:r>
      <w:r w:rsidR="00F50698" w:rsidRPr="00AA69E8">
        <w:rPr>
          <w:sz w:val="28"/>
          <w:szCs w:val="28"/>
          <w:lang w:val="en-US"/>
        </w:rPr>
        <w:t xml:space="preserve"> </w:t>
      </w:r>
      <w:r w:rsidR="00D53A63" w:rsidRPr="00AA69E8">
        <w:rPr>
          <w:sz w:val="28"/>
          <w:szCs w:val="28"/>
        </w:rPr>
        <w:t>DOI:10.1590/0104-6632.20140313s00001853</w:t>
      </w:r>
      <w:r w:rsidR="00F50698" w:rsidRPr="00AA69E8">
        <w:rPr>
          <w:sz w:val="28"/>
          <w:szCs w:val="28"/>
          <w:lang w:val="en-US"/>
        </w:rPr>
        <w:t>.</w:t>
      </w:r>
    </w:p>
    <w:p w14:paraId="3980BB96" w14:textId="3834183C" w:rsidR="00D53A63" w:rsidRPr="00AA69E8" w:rsidRDefault="00991B3B" w:rsidP="00B47E77">
      <w:pPr>
        <w:pStyle w:val="affffc"/>
        <w:tabs>
          <w:tab w:val="left" w:pos="709"/>
        </w:tabs>
        <w:spacing w:before="0" w:beforeAutospacing="0" w:after="0" w:afterAutospacing="0"/>
        <w:jc w:val="both"/>
        <w:rPr>
          <w:sz w:val="28"/>
          <w:szCs w:val="28"/>
          <w:lang w:val="en-US"/>
        </w:rPr>
      </w:pPr>
      <w:r w:rsidRPr="00AA69E8">
        <w:rPr>
          <w:sz w:val="28"/>
          <w:szCs w:val="28"/>
        </w:rPr>
        <w:t xml:space="preserve">         </w:t>
      </w:r>
      <w:r w:rsidR="006817C0" w:rsidRPr="00AA69E8">
        <w:rPr>
          <w:sz w:val="28"/>
          <w:szCs w:val="28"/>
        </w:rPr>
        <w:t>103</w:t>
      </w:r>
      <w:r w:rsidR="00BB519C" w:rsidRPr="00AA69E8">
        <w:rPr>
          <w:sz w:val="28"/>
          <w:szCs w:val="28"/>
        </w:rPr>
        <w:t xml:space="preserve"> </w:t>
      </w:r>
      <w:r w:rsidR="00D53A63" w:rsidRPr="00AA69E8">
        <w:rPr>
          <w:sz w:val="28"/>
          <w:szCs w:val="28"/>
        </w:rPr>
        <w:t xml:space="preserve"> Fingas</w:t>
      </w:r>
      <w:r w:rsidR="00F50698" w:rsidRPr="00AA69E8">
        <w:rPr>
          <w:sz w:val="28"/>
          <w:szCs w:val="28"/>
        </w:rPr>
        <w:t xml:space="preserve"> M.</w:t>
      </w:r>
      <w:r w:rsidR="00D53A63" w:rsidRPr="00AA69E8">
        <w:rPr>
          <w:sz w:val="28"/>
          <w:szCs w:val="28"/>
        </w:rPr>
        <w:t xml:space="preserve"> Oil Spill Science and Technology (Second Edition). In Situ Burning An Update. </w:t>
      </w:r>
      <w:r w:rsidR="00F50698" w:rsidRPr="00AA69E8">
        <w:rPr>
          <w:sz w:val="28"/>
          <w:szCs w:val="28"/>
          <w:lang w:val="en-US"/>
        </w:rPr>
        <w:t xml:space="preserve">– </w:t>
      </w:r>
      <w:r w:rsidR="00D53A63" w:rsidRPr="00AA69E8">
        <w:rPr>
          <w:sz w:val="28"/>
          <w:szCs w:val="28"/>
        </w:rPr>
        <w:t>2017</w:t>
      </w:r>
      <w:r w:rsidR="00F50698" w:rsidRPr="00AA69E8">
        <w:rPr>
          <w:sz w:val="28"/>
          <w:szCs w:val="28"/>
          <w:lang w:val="en-US"/>
        </w:rPr>
        <w:t>. –</w:t>
      </w:r>
      <w:r w:rsidR="00D53A63" w:rsidRPr="00AA69E8">
        <w:rPr>
          <w:sz w:val="28"/>
          <w:szCs w:val="28"/>
        </w:rPr>
        <w:t xml:space="preserve"> P</w:t>
      </w:r>
      <w:r w:rsidR="00F50698" w:rsidRPr="00AA69E8">
        <w:rPr>
          <w:sz w:val="28"/>
          <w:szCs w:val="28"/>
          <w:lang w:val="en-US"/>
        </w:rPr>
        <w:t>.</w:t>
      </w:r>
      <w:r w:rsidR="00D53A63" w:rsidRPr="00AA69E8">
        <w:rPr>
          <w:sz w:val="28"/>
          <w:szCs w:val="28"/>
        </w:rPr>
        <w:t xml:space="preserve"> 483-676. https://doi.org/10.1016/B978-0-12-809413-6.00010-2</w:t>
      </w:r>
      <w:r w:rsidR="00F50698" w:rsidRPr="00AA69E8">
        <w:rPr>
          <w:sz w:val="28"/>
          <w:szCs w:val="28"/>
          <w:lang w:val="en-US"/>
        </w:rPr>
        <w:t>.</w:t>
      </w:r>
    </w:p>
    <w:p w14:paraId="1AA939D1" w14:textId="26CE5C51" w:rsidR="00D53A63"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6817C0" w:rsidRPr="00AA69E8">
        <w:rPr>
          <w:sz w:val="28"/>
          <w:szCs w:val="28"/>
        </w:rPr>
        <w:t>104</w:t>
      </w:r>
      <w:r w:rsidR="00BB519C" w:rsidRPr="00AA69E8">
        <w:rPr>
          <w:sz w:val="28"/>
          <w:szCs w:val="28"/>
        </w:rPr>
        <w:t xml:space="preserve"> </w:t>
      </w:r>
      <w:r w:rsidR="00D53A63" w:rsidRPr="00AA69E8">
        <w:rPr>
          <w:sz w:val="28"/>
          <w:szCs w:val="28"/>
        </w:rPr>
        <w:t xml:space="preserve">Dr. Salah M.El-H. Sustainable Industrial Design and Waste Management. Sustainability of Industrial Waste Management. </w:t>
      </w:r>
      <w:r w:rsidR="00F50698" w:rsidRPr="00AA69E8">
        <w:rPr>
          <w:sz w:val="28"/>
          <w:szCs w:val="28"/>
          <w:lang w:val="en-US"/>
        </w:rPr>
        <w:t xml:space="preserve">– </w:t>
      </w:r>
      <w:r w:rsidR="00D53A63" w:rsidRPr="00AA69E8">
        <w:rPr>
          <w:sz w:val="28"/>
          <w:szCs w:val="28"/>
        </w:rPr>
        <w:t>2007</w:t>
      </w:r>
      <w:r w:rsidR="00F50698" w:rsidRPr="00AA69E8">
        <w:rPr>
          <w:sz w:val="28"/>
          <w:szCs w:val="28"/>
          <w:lang w:val="en-US"/>
        </w:rPr>
        <w:t>. –</w:t>
      </w:r>
      <w:r w:rsidR="00D53A63" w:rsidRPr="00AA69E8">
        <w:rPr>
          <w:sz w:val="28"/>
          <w:szCs w:val="28"/>
        </w:rPr>
        <w:t xml:space="preserve"> P</w:t>
      </w:r>
      <w:r w:rsidR="00F50698" w:rsidRPr="00AA69E8">
        <w:rPr>
          <w:sz w:val="28"/>
          <w:szCs w:val="28"/>
          <w:lang w:val="en-US"/>
        </w:rPr>
        <w:t>.</w:t>
      </w:r>
      <w:r w:rsidR="00D53A63" w:rsidRPr="00AA69E8">
        <w:rPr>
          <w:sz w:val="28"/>
          <w:szCs w:val="28"/>
        </w:rPr>
        <w:t xml:space="preserve">307-369. </w:t>
      </w:r>
      <w:r w:rsidR="00F50698" w:rsidRPr="00AA69E8">
        <w:rPr>
          <w:sz w:val="28"/>
          <w:szCs w:val="28"/>
        </w:rPr>
        <w:t>https://doi.org</w:t>
      </w:r>
      <w:r w:rsidR="00F50698" w:rsidRPr="00AA69E8">
        <w:rPr>
          <w:sz w:val="28"/>
          <w:szCs w:val="28"/>
          <w:lang w:val="en-US"/>
        </w:rPr>
        <w:t xml:space="preserve"> </w:t>
      </w:r>
      <w:r w:rsidR="00F50698" w:rsidRPr="00AA69E8">
        <w:rPr>
          <w:sz w:val="28"/>
          <w:szCs w:val="28"/>
        </w:rPr>
        <w:t>/10.1016/B978-01237</w:t>
      </w:r>
      <w:r w:rsidR="00F50698" w:rsidRPr="00AA69E8">
        <w:rPr>
          <w:sz w:val="28"/>
          <w:szCs w:val="28"/>
          <w:lang w:val="en-US"/>
        </w:rPr>
        <w:t xml:space="preserve"> </w:t>
      </w:r>
      <w:r w:rsidR="00D53A63" w:rsidRPr="00AA69E8">
        <w:rPr>
          <w:sz w:val="28"/>
          <w:szCs w:val="28"/>
        </w:rPr>
        <w:t>3623-9/50012-5.</w:t>
      </w:r>
    </w:p>
    <w:p w14:paraId="691BD5F9" w14:textId="10A3A77D" w:rsidR="00D53A63" w:rsidRPr="00AA69E8" w:rsidRDefault="00991B3B" w:rsidP="00B47E77">
      <w:pPr>
        <w:pStyle w:val="affffc"/>
        <w:tabs>
          <w:tab w:val="left" w:pos="709"/>
        </w:tabs>
        <w:spacing w:before="0" w:beforeAutospacing="0" w:after="0" w:afterAutospacing="0"/>
        <w:jc w:val="both"/>
        <w:rPr>
          <w:sz w:val="28"/>
          <w:szCs w:val="28"/>
          <w:lang w:val="en-US"/>
        </w:rPr>
      </w:pPr>
      <w:r w:rsidRPr="00AA69E8">
        <w:rPr>
          <w:sz w:val="28"/>
          <w:szCs w:val="28"/>
        </w:rPr>
        <w:t xml:space="preserve">         </w:t>
      </w:r>
      <w:r w:rsidR="006817C0" w:rsidRPr="00AA69E8">
        <w:rPr>
          <w:sz w:val="28"/>
          <w:szCs w:val="28"/>
        </w:rPr>
        <w:t>105</w:t>
      </w:r>
      <w:r w:rsidR="00BB519C" w:rsidRPr="00AA69E8">
        <w:rPr>
          <w:sz w:val="28"/>
          <w:szCs w:val="28"/>
        </w:rPr>
        <w:t xml:space="preserve"> </w:t>
      </w:r>
      <w:r w:rsidR="00D53A63" w:rsidRPr="00AA69E8">
        <w:rPr>
          <w:sz w:val="28"/>
          <w:szCs w:val="28"/>
        </w:rPr>
        <w:t>Paul J.N. Well Testing Project Management. Onshore and Offshore Operations</w:t>
      </w:r>
      <w:r w:rsidR="00F50698" w:rsidRPr="00AA69E8">
        <w:rPr>
          <w:sz w:val="28"/>
          <w:szCs w:val="28"/>
          <w:lang w:val="en-US"/>
        </w:rPr>
        <w:t xml:space="preserve"> // </w:t>
      </w:r>
      <w:r w:rsidR="00D53A63" w:rsidRPr="00AA69E8">
        <w:rPr>
          <w:sz w:val="28"/>
          <w:szCs w:val="28"/>
        </w:rPr>
        <w:t xml:space="preserve">WellTest Description. </w:t>
      </w:r>
      <w:r w:rsidR="00F50698" w:rsidRPr="00AA69E8">
        <w:rPr>
          <w:sz w:val="28"/>
          <w:szCs w:val="28"/>
          <w:lang w:val="en-US"/>
        </w:rPr>
        <w:t xml:space="preserve">– </w:t>
      </w:r>
      <w:r w:rsidR="00D53A63" w:rsidRPr="00AA69E8">
        <w:rPr>
          <w:sz w:val="28"/>
          <w:szCs w:val="28"/>
        </w:rPr>
        <w:t>2009</w:t>
      </w:r>
      <w:r w:rsidR="00F50698" w:rsidRPr="00AA69E8">
        <w:rPr>
          <w:sz w:val="28"/>
          <w:szCs w:val="28"/>
          <w:lang w:val="en-US"/>
        </w:rPr>
        <w:t>. –</w:t>
      </w:r>
      <w:r w:rsidR="00D53A63" w:rsidRPr="00AA69E8">
        <w:rPr>
          <w:sz w:val="28"/>
          <w:szCs w:val="28"/>
        </w:rPr>
        <w:t xml:space="preserve"> P</w:t>
      </w:r>
      <w:r w:rsidR="00F50698" w:rsidRPr="00AA69E8">
        <w:rPr>
          <w:sz w:val="28"/>
          <w:szCs w:val="28"/>
          <w:lang w:val="en-US"/>
        </w:rPr>
        <w:t>.</w:t>
      </w:r>
      <w:r w:rsidR="00D53A63" w:rsidRPr="00AA69E8">
        <w:rPr>
          <w:sz w:val="28"/>
          <w:szCs w:val="28"/>
        </w:rPr>
        <w:t xml:space="preserve"> 73-105. https://doi.org/10.1016/B978-1-85617-600-2.00003-0</w:t>
      </w:r>
      <w:r w:rsidR="00F50698" w:rsidRPr="00AA69E8">
        <w:rPr>
          <w:sz w:val="28"/>
          <w:szCs w:val="28"/>
          <w:lang w:val="en-US"/>
        </w:rPr>
        <w:t>.</w:t>
      </w:r>
    </w:p>
    <w:p w14:paraId="56DAA054" w14:textId="605090E2" w:rsidR="006817C0"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6817C0" w:rsidRPr="00AA69E8">
        <w:rPr>
          <w:sz w:val="28"/>
          <w:szCs w:val="28"/>
        </w:rPr>
        <w:t>106</w:t>
      </w:r>
      <w:r w:rsidR="00BB519C" w:rsidRPr="00AA69E8">
        <w:rPr>
          <w:sz w:val="28"/>
          <w:szCs w:val="28"/>
        </w:rPr>
        <w:t xml:space="preserve"> </w:t>
      </w:r>
      <w:r w:rsidR="006817C0" w:rsidRPr="00AA69E8">
        <w:rPr>
          <w:sz w:val="28"/>
          <w:szCs w:val="28"/>
        </w:rPr>
        <w:t xml:space="preserve">Шпуров И.В., Растрогин А.Е., Браткова В.Г. О проблеме освоения трудноизвлекаемых запасов нефти Западной Сибири // Нефтяное хозяйство. – 2014. </w:t>
      </w:r>
      <w:r w:rsidR="00F50698" w:rsidRPr="00AA69E8">
        <w:rPr>
          <w:sz w:val="28"/>
          <w:szCs w:val="28"/>
          <w:lang w:val="ru-RU"/>
        </w:rPr>
        <w:t xml:space="preserve">- </w:t>
      </w:r>
      <w:r w:rsidR="006817C0" w:rsidRPr="00AA69E8">
        <w:rPr>
          <w:sz w:val="28"/>
          <w:szCs w:val="28"/>
        </w:rPr>
        <w:t>№ 12.</w:t>
      </w:r>
      <w:r w:rsidR="00F50698" w:rsidRPr="00AA69E8">
        <w:rPr>
          <w:sz w:val="28"/>
          <w:szCs w:val="28"/>
          <w:lang w:val="ru-RU"/>
        </w:rPr>
        <w:t>-</w:t>
      </w:r>
      <w:r w:rsidR="006817C0" w:rsidRPr="00AA69E8">
        <w:rPr>
          <w:sz w:val="28"/>
          <w:szCs w:val="28"/>
        </w:rPr>
        <w:t xml:space="preserve"> С. 95-97</w:t>
      </w:r>
      <w:r w:rsidR="00F50698" w:rsidRPr="00AA69E8">
        <w:rPr>
          <w:sz w:val="28"/>
          <w:szCs w:val="28"/>
          <w:lang w:val="ru-RU"/>
        </w:rPr>
        <w:t>.</w:t>
      </w:r>
      <w:r w:rsidR="006817C0" w:rsidRPr="00AA69E8">
        <w:rPr>
          <w:sz w:val="28"/>
          <w:szCs w:val="28"/>
        </w:rPr>
        <w:t xml:space="preserve"> </w:t>
      </w:r>
    </w:p>
    <w:p w14:paraId="35D0A62F" w14:textId="49B94C6B" w:rsidR="006817C0"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6817C0" w:rsidRPr="00AA69E8">
        <w:rPr>
          <w:sz w:val="28"/>
          <w:szCs w:val="28"/>
        </w:rPr>
        <w:t>107</w:t>
      </w:r>
      <w:r w:rsidR="00F50698" w:rsidRPr="00AA69E8">
        <w:rPr>
          <w:sz w:val="28"/>
          <w:szCs w:val="28"/>
          <w:lang w:val="ru-RU"/>
        </w:rPr>
        <w:t xml:space="preserve"> </w:t>
      </w:r>
      <w:r w:rsidR="006817C0" w:rsidRPr="00AA69E8">
        <w:rPr>
          <w:sz w:val="28"/>
          <w:szCs w:val="28"/>
        </w:rPr>
        <w:t>Антониади Д.Г., Савенок О.В. Анализ структуры трудноизвлекаемых запасов и тенденций увеличения темпа прироста</w:t>
      </w:r>
      <w:r w:rsidR="00F50698" w:rsidRPr="00AA69E8">
        <w:rPr>
          <w:sz w:val="28"/>
          <w:szCs w:val="28"/>
          <w:lang w:val="ru-RU"/>
        </w:rPr>
        <w:t xml:space="preserve"> //</w:t>
      </w:r>
      <w:r w:rsidR="006817C0" w:rsidRPr="00AA69E8">
        <w:rPr>
          <w:sz w:val="28"/>
          <w:szCs w:val="28"/>
        </w:rPr>
        <w:t xml:space="preserve"> ГеоИнжиниринг</w:t>
      </w:r>
      <w:r w:rsidR="00F50698" w:rsidRPr="00AA69E8">
        <w:rPr>
          <w:sz w:val="28"/>
          <w:szCs w:val="28"/>
          <w:lang w:val="ru-RU"/>
        </w:rPr>
        <w:t>. – 2013.-</w:t>
      </w:r>
      <w:r w:rsidR="006817C0" w:rsidRPr="00AA69E8">
        <w:rPr>
          <w:sz w:val="28"/>
          <w:szCs w:val="28"/>
        </w:rPr>
        <w:t xml:space="preserve"> №2 (18).-</w:t>
      </w:r>
      <w:r w:rsidR="00F50698" w:rsidRPr="00AA69E8">
        <w:rPr>
          <w:sz w:val="28"/>
          <w:szCs w:val="28"/>
          <w:lang w:val="ru-RU"/>
        </w:rPr>
        <w:t xml:space="preserve"> С</w:t>
      </w:r>
      <w:r w:rsidR="006817C0" w:rsidRPr="00AA69E8">
        <w:rPr>
          <w:sz w:val="28"/>
          <w:szCs w:val="28"/>
        </w:rPr>
        <w:t>. 76-80.</w:t>
      </w:r>
    </w:p>
    <w:p w14:paraId="0B9DED4E" w14:textId="3D5D95BB" w:rsidR="006817C0" w:rsidRPr="00AA69E8" w:rsidRDefault="00991B3B" w:rsidP="006817C0">
      <w:pPr>
        <w:pStyle w:val="affffc"/>
        <w:spacing w:before="0" w:beforeAutospacing="0" w:after="0" w:afterAutospacing="0"/>
        <w:jc w:val="both"/>
        <w:rPr>
          <w:sz w:val="28"/>
          <w:szCs w:val="28"/>
        </w:rPr>
      </w:pPr>
      <w:r w:rsidRPr="00AA69E8">
        <w:rPr>
          <w:sz w:val="28"/>
          <w:szCs w:val="28"/>
        </w:rPr>
        <w:t xml:space="preserve">         </w:t>
      </w:r>
      <w:r w:rsidR="006817C0" w:rsidRPr="00AA69E8">
        <w:rPr>
          <w:sz w:val="28"/>
          <w:szCs w:val="28"/>
        </w:rPr>
        <w:t>108</w:t>
      </w:r>
      <w:r w:rsidR="00BB519C" w:rsidRPr="00AA69E8">
        <w:rPr>
          <w:sz w:val="28"/>
          <w:szCs w:val="28"/>
        </w:rPr>
        <w:t xml:space="preserve"> </w:t>
      </w:r>
      <w:r w:rsidR="006817C0" w:rsidRPr="00AA69E8">
        <w:rPr>
          <w:sz w:val="28"/>
          <w:szCs w:val="28"/>
        </w:rPr>
        <w:t xml:space="preserve">Дегтярев В.Н. Нефтяное хозяйство. – 1997. </w:t>
      </w:r>
      <w:r w:rsidR="00F50698" w:rsidRPr="00AA69E8">
        <w:rPr>
          <w:sz w:val="28"/>
          <w:szCs w:val="28"/>
          <w:lang w:val="ru-RU"/>
        </w:rPr>
        <w:t xml:space="preserve">- </w:t>
      </w:r>
      <w:r w:rsidR="006817C0" w:rsidRPr="00AA69E8">
        <w:rPr>
          <w:sz w:val="28"/>
          <w:szCs w:val="28"/>
        </w:rPr>
        <w:t xml:space="preserve">№ 3. </w:t>
      </w:r>
      <w:r w:rsidR="00F50698" w:rsidRPr="00AA69E8">
        <w:rPr>
          <w:sz w:val="28"/>
          <w:szCs w:val="28"/>
          <w:lang w:val="ru-RU"/>
        </w:rPr>
        <w:t xml:space="preserve">- </w:t>
      </w:r>
      <w:r w:rsidR="006817C0" w:rsidRPr="00AA69E8">
        <w:rPr>
          <w:sz w:val="28"/>
          <w:szCs w:val="28"/>
        </w:rPr>
        <w:t>С. 62</w:t>
      </w:r>
      <w:r w:rsidR="00F50698" w:rsidRPr="00AA69E8">
        <w:rPr>
          <w:sz w:val="28"/>
          <w:szCs w:val="28"/>
          <w:lang w:val="ru-RU"/>
        </w:rPr>
        <w:t>-</w:t>
      </w:r>
      <w:r w:rsidR="006817C0" w:rsidRPr="00AA69E8">
        <w:rPr>
          <w:sz w:val="28"/>
          <w:szCs w:val="28"/>
        </w:rPr>
        <w:t xml:space="preserve">67. </w:t>
      </w:r>
    </w:p>
    <w:p w14:paraId="44A5729F" w14:textId="39173561" w:rsidR="006817C0"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6817C0" w:rsidRPr="00AA69E8">
        <w:rPr>
          <w:sz w:val="28"/>
          <w:szCs w:val="28"/>
        </w:rPr>
        <w:t>109 Полищук Ю.М., Ященко И.Г. Сравнительный анализ качества российской нефти // Технологии ТЭК.</w:t>
      </w:r>
      <w:r w:rsidR="00F50698" w:rsidRPr="00AA69E8">
        <w:rPr>
          <w:sz w:val="28"/>
          <w:szCs w:val="28"/>
          <w:lang w:val="ru-RU"/>
        </w:rPr>
        <w:t xml:space="preserve"> - </w:t>
      </w:r>
      <w:r w:rsidR="006817C0" w:rsidRPr="00AA69E8">
        <w:rPr>
          <w:sz w:val="28"/>
          <w:szCs w:val="28"/>
        </w:rPr>
        <w:t>2003.</w:t>
      </w:r>
      <w:r w:rsidR="00F50698" w:rsidRPr="00AA69E8">
        <w:rPr>
          <w:sz w:val="28"/>
          <w:szCs w:val="28"/>
          <w:lang w:val="ru-RU"/>
        </w:rPr>
        <w:t xml:space="preserve"> -</w:t>
      </w:r>
      <w:r w:rsidR="006817C0" w:rsidRPr="00AA69E8">
        <w:rPr>
          <w:sz w:val="28"/>
          <w:szCs w:val="28"/>
        </w:rPr>
        <w:t xml:space="preserve"> № 3. </w:t>
      </w:r>
      <w:r w:rsidR="00F50698" w:rsidRPr="00AA69E8">
        <w:rPr>
          <w:sz w:val="28"/>
          <w:szCs w:val="28"/>
          <w:lang w:val="ru-RU"/>
        </w:rPr>
        <w:t xml:space="preserve">- </w:t>
      </w:r>
      <w:r w:rsidR="006817C0" w:rsidRPr="00AA69E8">
        <w:rPr>
          <w:sz w:val="28"/>
          <w:szCs w:val="28"/>
        </w:rPr>
        <w:t xml:space="preserve">С. 51–56. </w:t>
      </w:r>
    </w:p>
    <w:p w14:paraId="1A2B1AD3" w14:textId="2CFF48C4" w:rsidR="006817C0"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6817C0" w:rsidRPr="00AA69E8">
        <w:rPr>
          <w:sz w:val="28"/>
          <w:szCs w:val="28"/>
        </w:rPr>
        <w:t xml:space="preserve">110 Крицкая Е.Б., Чиж Д.В. Изучение изменений физико-химических параметров нефтей Предкавказья // Вестник Воронежского государственного университета. </w:t>
      </w:r>
      <w:r w:rsidR="00F50698" w:rsidRPr="00AA69E8">
        <w:rPr>
          <w:sz w:val="28"/>
          <w:szCs w:val="28"/>
          <w:lang w:val="ru-RU"/>
        </w:rPr>
        <w:t>-</w:t>
      </w:r>
      <w:r w:rsidR="006817C0" w:rsidRPr="00AA69E8">
        <w:rPr>
          <w:sz w:val="28"/>
          <w:szCs w:val="28"/>
        </w:rPr>
        <w:t xml:space="preserve"> 2013. </w:t>
      </w:r>
      <w:r w:rsidR="00F50698" w:rsidRPr="00AA69E8">
        <w:rPr>
          <w:sz w:val="28"/>
          <w:szCs w:val="28"/>
          <w:lang w:val="ru-RU"/>
        </w:rPr>
        <w:t xml:space="preserve">- </w:t>
      </w:r>
      <w:r w:rsidR="006817C0" w:rsidRPr="00AA69E8">
        <w:rPr>
          <w:sz w:val="28"/>
          <w:szCs w:val="28"/>
        </w:rPr>
        <w:t xml:space="preserve">№ 1. </w:t>
      </w:r>
      <w:r w:rsidR="00F50698" w:rsidRPr="00AA69E8">
        <w:rPr>
          <w:sz w:val="28"/>
          <w:szCs w:val="28"/>
          <w:lang w:val="ru-RU"/>
        </w:rPr>
        <w:t xml:space="preserve">- </w:t>
      </w:r>
      <w:r w:rsidR="006817C0" w:rsidRPr="00AA69E8">
        <w:rPr>
          <w:sz w:val="28"/>
          <w:szCs w:val="28"/>
        </w:rPr>
        <w:t xml:space="preserve">С. 21-23. </w:t>
      </w:r>
    </w:p>
    <w:p w14:paraId="02B0DB0F" w14:textId="0E209BFF" w:rsidR="006817C0" w:rsidRPr="00AA69E8" w:rsidRDefault="00991B3B" w:rsidP="006817C0">
      <w:pPr>
        <w:pStyle w:val="affffc"/>
        <w:spacing w:before="0" w:beforeAutospacing="0" w:after="0" w:afterAutospacing="0"/>
        <w:jc w:val="both"/>
        <w:rPr>
          <w:sz w:val="28"/>
          <w:szCs w:val="28"/>
          <w:lang w:val="ru-RU"/>
        </w:rPr>
      </w:pPr>
      <w:r w:rsidRPr="00AA69E8">
        <w:rPr>
          <w:sz w:val="28"/>
          <w:szCs w:val="28"/>
        </w:rPr>
        <w:t xml:space="preserve">         </w:t>
      </w:r>
      <w:r w:rsidR="006817C0" w:rsidRPr="00AA69E8">
        <w:rPr>
          <w:sz w:val="28"/>
          <w:szCs w:val="28"/>
        </w:rPr>
        <w:t>111</w:t>
      </w:r>
      <w:r w:rsidR="00BB519C" w:rsidRPr="00AA69E8">
        <w:rPr>
          <w:sz w:val="28"/>
          <w:szCs w:val="28"/>
        </w:rPr>
        <w:t xml:space="preserve"> </w:t>
      </w:r>
      <w:r w:rsidR="006817C0" w:rsidRPr="00AA69E8">
        <w:rPr>
          <w:sz w:val="28"/>
          <w:szCs w:val="28"/>
        </w:rPr>
        <w:t xml:space="preserve"> Клубков С. Стимулирование разработки ТРИЗ поможет поддержать уровень добычи нефти в России // Oil&amp; Gas Journal Russia. </w:t>
      </w:r>
      <w:r w:rsidR="00F50698" w:rsidRPr="00AA69E8">
        <w:rPr>
          <w:sz w:val="28"/>
          <w:szCs w:val="28"/>
          <w:lang w:val="ru-RU"/>
        </w:rPr>
        <w:t xml:space="preserve">- </w:t>
      </w:r>
      <w:r w:rsidR="006817C0" w:rsidRPr="00AA69E8">
        <w:rPr>
          <w:sz w:val="28"/>
          <w:szCs w:val="28"/>
        </w:rPr>
        <w:t xml:space="preserve">2015. </w:t>
      </w:r>
      <w:r w:rsidR="00F50698" w:rsidRPr="00AA69E8">
        <w:rPr>
          <w:sz w:val="28"/>
          <w:szCs w:val="28"/>
          <w:lang w:val="ru-RU"/>
        </w:rPr>
        <w:t xml:space="preserve">- </w:t>
      </w:r>
      <w:r w:rsidR="006817C0" w:rsidRPr="00AA69E8">
        <w:rPr>
          <w:sz w:val="28"/>
          <w:szCs w:val="28"/>
        </w:rPr>
        <w:t xml:space="preserve">№ 7(95). </w:t>
      </w:r>
      <w:r w:rsidR="00F50698" w:rsidRPr="00AA69E8">
        <w:rPr>
          <w:sz w:val="28"/>
          <w:szCs w:val="28"/>
          <w:lang w:val="ru-RU"/>
        </w:rPr>
        <w:t xml:space="preserve">- </w:t>
      </w:r>
      <w:r w:rsidR="006817C0" w:rsidRPr="00AA69E8">
        <w:rPr>
          <w:sz w:val="28"/>
          <w:szCs w:val="28"/>
        </w:rPr>
        <w:t>С. 6-11</w:t>
      </w:r>
      <w:r w:rsidR="00F50698" w:rsidRPr="00AA69E8">
        <w:rPr>
          <w:sz w:val="28"/>
          <w:szCs w:val="28"/>
          <w:lang w:val="ru-RU"/>
        </w:rPr>
        <w:t>.</w:t>
      </w:r>
    </w:p>
    <w:p w14:paraId="55D09016" w14:textId="0FEFA757" w:rsidR="006817C0" w:rsidRPr="00AA69E8" w:rsidRDefault="00991B3B" w:rsidP="00B47E77">
      <w:pPr>
        <w:pStyle w:val="affffc"/>
        <w:tabs>
          <w:tab w:val="left" w:pos="709"/>
        </w:tabs>
        <w:spacing w:before="0" w:beforeAutospacing="0" w:after="0" w:afterAutospacing="0"/>
        <w:jc w:val="both"/>
        <w:rPr>
          <w:sz w:val="28"/>
          <w:szCs w:val="28"/>
          <w:lang w:val="ru-RU"/>
        </w:rPr>
      </w:pPr>
      <w:r w:rsidRPr="00AA69E8">
        <w:rPr>
          <w:sz w:val="28"/>
          <w:szCs w:val="28"/>
        </w:rPr>
        <w:t xml:space="preserve">         </w:t>
      </w:r>
      <w:r w:rsidR="006817C0" w:rsidRPr="00AA69E8">
        <w:rPr>
          <w:sz w:val="28"/>
          <w:szCs w:val="28"/>
        </w:rPr>
        <w:t>112</w:t>
      </w:r>
      <w:r w:rsidR="00BB519C" w:rsidRPr="00AA69E8">
        <w:rPr>
          <w:sz w:val="28"/>
          <w:szCs w:val="28"/>
        </w:rPr>
        <w:t xml:space="preserve"> </w:t>
      </w:r>
      <w:r w:rsidR="006817C0" w:rsidRPr="00AA69E8">
        <w:rPr>
          <w:sz w:val="28"/>
          <w:szCs w:val="28"/>
        </w:rPr>
        <w:t>Елисеева О.А., Лукьянов А.С. О системной оценке экономически приемлемых ресурсов нефтегазоносных провинций России с учетом инновационных технологий //</w:t>
      </w:r>
      <w:r w:rsidR="00F50698" w:rsidRPr="00AA69E8">
        <w:rPr>
          <w:sz w:val="28"/>
          <w:szCs w:val="28"/>
          <w:lang w:val="ru-RU"/>
        </w:rPr>
        <w:t xml:space="preserve"> </w:t>
      </w:r>
      <w:r w:rsidR="006817C0" w:rsidRPr="00AA69E8">
        <w:rPr>
          <w:sz w:val="28"/>
          <w:szCs w:val="28"/>
        </w:rPr>
        <w:t>Георесурсы, геоэнергетика, геополитика.</w:t>
      </w:r>
      <w:r w:rsidR="00F50698" w:rsidRPr="00AA69E8">
        <w:rPr>
          <w:sz w:val="28"/>
          <w:szCs w:val="28"/>
          <w:lang w:val="ru-RU"/>
        </w:rPr>
        <w:t xml:space="preserve"> -</w:t>
      </w:r>
      <w:r w:rsidR="006817C0" w:rsidRPr="00AA69E8">
        <w:rPr>
          <w:sz w:val="28"/>
          <w:szCs w:val="28"/>
        </w:rPr>
        <w:t xml:space="preserve"> 2014. №1.</w:t>
      </w:r>
      <w:r w:rsidR="00F50698" w:rsidRPr="00AA69E8">
        <w:rPr>
          <w:sz w:val="28"/>
          <w:szCs w:val="28"/>
          <w:lang w:val="ru-RU"/>
        </w:rPr>
        <w:t xml:space="preserve"> – С.</w:t>
      </w:r>
      <w:r w:rsidR="00707321" w:rsidRPr="00AA69E8">
        <w:rPr>
          <w:sz w:val="28"/>
          <w:szCs w:val="28"/>
          <w:lang w:val="ru-RU"/>
        </w:rPr>
        <w:t>4-5</w:t>
      </w:r>
      <w:r w:rsidR="00AA69E8" w:rsidRPr="00AA69E8">
        <w:rPr>
          <w:sz w:val="28"/>
          <w:szCs w:val="28"/>
          <w:lang w:val="ru-RU"/>
        </w:rPr>
        <w:t>.</w:t>
      </w:r>
      <w:r w:rsidR="00F50698" w:rsidRPr="00AA69E8">
        <w:rPr>
          <w:sz w:val="28"/>
          <w:szCs w:val="28"/>
          <w:lang w:val="ru-RU"/>
        </w:rPr>
        <w:t xml:space="preserve">  </w:t>
      </w:r>
      <w:r w:rsidR="006817C0" w:rsidRPr="00AA69E8">
        <w:rPr>
          <w:sz w:val="28"/>
          <w:szCs w:val="28"/>
        </w:rPr>
        <w:t>http://oilgasjournal.ru/vol_9/ eliseeva.html</w:t>
      </w:r>
      <w:r w:rsidR="00F50698" w:rsidRPr="00AA69E8">
        <w:rPr>
          <w:sz w:val="28"/>
          <w:szCs w:val="28"/>
          <w:lang w:val="ru-RU"/>
        </w:rPr>
        <w:t>.</w:t>
      </w:r>
    </w:p>
    <w:p w14:paraId="48A989AF" w14:textId="545D9A1B" w:rsidR="006817C0" w:rsidRPr="00AA69E8" w:rsidRDefault="00991B3B" w:rsidP="00B47E77">
      <w:pPr>
        <w:pStyle w:val="affffc"/>
        <w:tabs>
          <w:tab w:val="left" w:pos="709"/>
        </w:tabs>
        <w:spacing w:before="0" w:beforeAutospacing="0" w:after="0" w:afterAutospacing="0"/>
        <w:jc w:val="both"/>
        <w:rPr>
          <w:sz w:val="28"/>
          <w:szCs w:val="28"/>
          <w:lang w:val="en-US"/>
        </w:rPr>
      </w:pPr>
      <w:r w:rsidRPr="00AA69E8">
        <w:rPr>
          <w:sz w:val="28"/>
          <w:szCs w:val="28"/>
        </w:rPr>
        <w:t xml:space="preserve">          </w:t>
      </w:r>
      <w:r w:rsidR="006817C0" w:rsidRPr="00AA69E8">
        <w:rPr>
          <w:sz w:val="28"/>
          <w:szCs w:val="28"/>
        </w:rPr>
        <w:t xml:space="preserve">113 Раупов И.Р., Кондрашева Н.К., Бурханов Р.Н. Разработка мобильного устройства для измерения оптических свойств нефти при решении геолого-промысловых задач // Электронный научный журнал «Нефтегазовое дело». </w:t>
      </w:r>
      <w:r w:rsidR="00F50698" w:rsidRPr="00AA69E8">
        <w:rPr>
          <w:sz w:val="28"/>
          <w:szCs w:val="28"/>
          <w:lang w:val="ru-RU"/>
        </w:rPr>
        <w:t xml:space="preserve">- </w:t>
      </w:r>
      <w:r w:rsidR="006817C0" w:rsidRPr="00AA69E8">
        <w:rPr>
          <w:sz w:val="28"/>
          <w:szCs w:val="28"/>
        </w:rPr>
        <w:t>2014.</w:t>
      </w:r>
      <w:r w:rsidR="00F50698" w:rsidRPr="00AA69E8">
        <w:rPr>
          <w:sz w:val="28"/>
          <w:szCs w:val="28"/>
          <w:lang w:val="ru-RU"/>
        </w:rPr>
        <w:t xml:space="preserve">- </w:t>
      </w:r>
      <w:r w:rsidR="006817C0" w:rsidRPr="00AA69E8">
        <w:rPr>
          <w:sz w:val="28"/>
          <w:szCs w:val="28"/>
        </w:rPr>
        <w:t>№3.</w:t>
      </w:r>
      <w:r w:rsidR="00F50698" w:rsidRPr="00AA69E8">
        <w:rPr>
          <w:sz w:val="28"/>
          <w:szCs w:val="28"/>
          <w:lang w:val="en-US"/>
        </w:rPr>
        <w:t xml:space="preserve"> - </w:t>
      </w:r>
      <w:r w:rsidR="006817C0" w:rsidRPr="00AA69E8">
        <w:rPr>
          <w:sz w:val="28"/>
          <w:szCs w:val="28"/>
        </w:rPr>
        <w:t>С.17-32. http://ogbus.ru/issues/3,2014/ogbus 3 2014, p.17-32. RaupovIR ru.pdf</w:t>
      </w:r>
      <w:r w:rsidR="00F50698" w:rsidRPr="00AA69E8">
        <w:rPr>
          <w:sz w:val="28"/>
          <w:szCs w:val="28"/>
          <w:lang w:val="en-US"/>
        </w:rPr>
        <w:t>.</w:t>
      </w:r>
    </w:p>
    <w:p w14:paraId="1DA580E5" w14:textId="2DD80950" w:rsidR="006817C0" w:rsidRPr="00AA69E8" w:rsidRDefault="00991B3B" w:rsidP="006817C0">
      <w:pPr>
        <w:pStyle w:val="affffc"/>
        <w:spacing w:before="0" w:beforeAutospacing="0" w:after="0" w:afterAutospacing="0"/>
        <w:jc w:val="both"/>
        <w:rPr>
          <w:sz w:val="28"/>
          <w:szCs w:val="28"/>
        </w:rPr>
      </w:pPr>
      <w:r w:rsidRPr="00AA69E8">
        <w:rPr>
          <w:sz w:val="28"/>
          <w:szCs w:val="28"/>
        </w:rPr>
        <w:t xml:space="preserve">          </w:t>
      </w:r>
      <w:r w:rsidR="006817C0" w:rsidRPr="00AA69E8">
        <w:rPr>
          <w:sz w:val="28"/>
          <w:szCs w:val="28"/>
        </w:rPr>
        <w:t>114</w:t>
      </w:r>
      <w:r w:rsidR="00BB519C" w:rsidRPr="00AA69E8">
        <w:rPr>
          <w:sz w:val="28"/>
          <w:szCs w:val="28"/>
        </w:rPr>
        <w:t xml:space="preserve"> </w:t>
      </w:r>
      <w:r w:rsidR="006817C0" w:rsidRPr="00AA69E8">
        <w:rPr>
          <w:sz w:val="28"/>
          <w:szCs w:val="28"/>
        </w:rPr>
        <w:t xml:space="preserve"> Karazhanova</w:t>
      </w:r>
      <w:r w:rsidR="00F50698" w:rsidRPr="00AA69E8">
        <w:rPr>
          <w:sz w:val="28"/>
          <w:szCs w:val="28"/>
        </w:rPr>
        <w:t xml:space="preserve"> M.K.</w:t>
      </w:r>
      <w:r w:rsidR="006817C0" w:rsidRPr="00AA69E8">
        <w:rPr>
          <w:sz w:val="28"/>
          <w:szCs w:val="28"/>
        </w:rPr>
        <w:t>, Zhetekova</w:t>
      </w:r>
      <w:r w:rsidR="00F50698" w:rsidRPr="00AA69E8">
        <w:rPr>
          <w:sz w:val="28"/>
          <w:szCs w:val="28"/>
        </w:rPr>
        <w:t xml:space="preserve"> L.B.</w:t>
      </w:r>
      <w:r w:rsidR="006817C0" w:rsidRPr="00AA69E8">
        <w:rPr>
          <w:sz w:val="28"/>
          <w:szCs w:val="28"/>
        </w:rPr>
        <w:t>, Aghayeva</w:t>
      </w:r>
      <w:r w:rsidR="00F50698" w:rsidRPr="00AA69E8">
        <w:rPr>
          <w:sz w:val="28"/>
          <w:szCs w:val="28"/>
        </w:rPr>
        <w:t xml:space="preserve"> K.K</w:t>
      </w:r>
      <w:r w:rsidR="006817C0" w:rsidRPr="00AA69E8">
        <w:rPr>
          <w:sz w:val="28"/>
          <w:szCs w:val="28"/>
        </w:rPr>
        <w:t>. Quality assessment of oil that difficult to recover based on fuzzy clustering and statistical analysis</w:t>
      </w:r>
      <w:r w:rsidR="00F50698" w:rsidRPr="00AA69E8">
        <w:rPr>
          <w:sz w:val="28"/>
          <w:szCs w:val="28"/>
          <w:lang w:val="en-US"/>
        </w:rPr>
        <w:t xml:space="preserve"> /</w:t>
      </w:r>
      <w:r w:rsidR="006817C0" w:rsidRPr="00AA69E8">
        <w:rPr>
          <w:sz w:val="28"/>
          <w:szCs w:val="28"/>
        </w:rPr>
        <w:t xml:space="preserve"> 10th International Conference on Theory and Application of Soft Computing, Computing with Words and Perceptions - ICSCCW-2019</w:t>
      </w:r>
      <w:r w:rsidR="00F50698" w:rsidRPr="00AA69E8">
        <w:rPr>
          <w:sz w:val="28"/>
          <w:szCs w:val="28"/>
          <w:lang w:val="en-US"/>
        </w:rPr>
        <w:t xml:space="preserve"> </w:t>
      </w:r>
      <w:r w:rsidR="006817C0" w:rsidRPr="00AA69E8">
        <w:rPr>
          <w:sz w:val="28"/>
          <w:szCs w:val="28"/>
        </w:rPr>
        <w:t xml:space="preserve">Advances in Intelligent Systems and Computing book series </w:t>
      </w:r>
      <w:r w:rsidR="00F50698" w:rsidRPr="00AA69E8">
        <w:rPr>
          <w:sz w:val="28"/>
          <w:szCs w:val="28"/>
          <w:lang w:val="en-US"/>
        </w:rPr>
        <w:t xml:space="preserve">// </w:t>
      </w:r>
      <w:r w:rsidR="006817C0" w:rsidRPr="00AA69E8">
        <w:rPr>
          <w:sz w:val="28"/>
          <w:szCs w:val="28"/>
        </w:rPr>
        <w:t>AISC</w:t>
      </w:r>
      <w:r w:rsidR="00F50698" w:rsidRPr="00AA69E8">
        <w:rPr>
          <w:sz w:val="28"/>
          <w:szCs w:val="28"/>
          <w:lang w:val="en-US"/>
        </w:rPr>
        <w:t>. –</w:t>
      </w:r>
      <w:r w:rsidR="006817C0" w:rsidRPr="00AA69E8">
        <w:rPr>
          <w:sz w:val="28"/>
          <w:szCs w:val="28"/>
        </w:rPr>
        <w:t xml:space="preserve"> </w:t>
      </w:r>
      <w:r w:rsidR="00F50698" w:rsidRPr="00AA69E8">
        <w:rPr>
          <w:sz w:val="28"/>
          <w:szCs w:val="28"/>
          <w:lang w:val="en-US"/>
        </w:rPr>
        <w:t>V</w:t>
      </w:r>
      <w:r w:rsidR="006817C0" w:rsidRPr="00AA69E8">
        <w:rPr>
          <w:sz w:val="28"/>
          <w:szCs w:val="28"/>
        </w:rPr>
        <w:t>ol</w:t>
      </w:r>
      <w:r w:rsidR="00F50698" w:rsidRPr="00AA69E8">
        <w:rPr>
          <w:sz w:val="28"/>
          <w:szCs w:val="28"/>
          <w:lang w:val="en-US"/>
        </w:rPr>
        <w:t>.1</w:t>
      </w:r>
      <w:r w:rsidR="006817C0" w:rsidRPr="00AA69E8">
        <w:rPr>
          <w:sz w:val="28"/>
          <w:szCs w:val="28"/>
        </w:rPr>
        <w:t>095</w:t>
      </w:r>
      <w:r w:rsidR="00F50698" w:rsidRPr="00AA69E8">
        <w:rPr>
          <w:sz w:val="28"/>
          <w:szCs w:val="28"/>
          <w:lang w:val="en-US"/>
        </w:rPr>
        <w:t>. - P</w:t>
      </w:r>
      <w:r w:rsidR="006817C0" w:rsidRPr="00AA69E8">
        <w:rPr>
          <w:sz w:val="28"/>
          <w:szCs w:val="28"/>
        </w:rPr>
        <w:t>. 254-258.</w:t>
      </w:r>
    </w:p>
    <w:p w14:paraId="12A9044A" w14:textId="492AA6B8" w:rsidR="006817C0" w:rsidRPr="00AA69E8" w:rsidRDefault="00991B3B" w:rsidP="006817C0">
      <w:pPr>
        <w:pStyle w:val="affffc"/>
        <w:spacing w:before="0" w:beforeAutospacing="0" w:after="0" w:afterAutospacing="0"/>
        <w:jc w:val="both"/>
        <w:rPr>
          <w:sz w:val="28"/>
          <w:szCs w:val="28"/>
        </w:rPr>
      </w:pPr>
      <w:r w:rsidRPr="00AA69E8">
        <w:rPr>
          <w:sz w:val="28"/>
          <w:szCs w:val="28"/>
        </w:rPr>
        <w:t xml:space="preserve">          </w:t>
      </w:r>
      <w:r w:rsidR="006817C0" w:rsidRPr="00AA69E8">
        <w:rPr>
          <w:sz w:val="28"/>
          <w:szCs w:val="28"/>
        </w:rPr>
        <w:t>115</w:t>
      </w:r>
      <w:r w:rsidR="00BB519C" w:rsidRPr="00AA69E8">
        <w:rPr>
          <w:sz w:val="28"/>
          <w:szCs w:val="28"/>
        </w:rPr>
        <w:t xml:space="preserve"> </w:t>
      </w:r>
      <w:r w:rsidR="006817C0" w:rsidRPr="00AA69E8">
        <w:rPr>
          <w:sz w:val="28"/>
          <w:szCs w:val="28"/>
        </w:rPr>
        <w:t xml:space="preserve"> Efendiyev G.M., Mammadov P.Z., Piriverdiyev I.A., Mammadov V.N. Clustering of geological objects using FCM-algorithm and evaluation of the rate of lost circulation</w:t>
      </w:r>
      <w:r w:rsidR="00F50698" w:rsidRPr="00AA69E8">
        <w:rPr>
          <w:sz w:val="28"/>
          <w:szCs w:val="28"/>
          <w:lang w:val="en-US"/>
        </w:rPr>
        <w:t xml:space="preserve"> //</w:t>
      </w:r>
      <w:r w:rsidR="006817C0" w:rsidRPr="00AA69E8">
        <w:rPr>
          <w:sz w:val="28"/>
          <w:szCs w:val="28"/>
        </w:rPr>
        <w:t xml:space="preserve"> Procedia Computer Science</w:t>
      </w:r>
      <w:r w:rsidR="00A22DAB" w:rsidRPr="00AA69E8">
        <w:rPr>
          <w:sz w:val="28"/>
          <w:szCs w:val="28"/>
          <w:lang w:val="en-US"/>
        </w:rPr>
        <w:t xml:space="preserve">. – </w:t>
      </w:r>
      <w:r w:rsidR="00F50698" w:rsidRPr="00AA69E8">
        <w:rPr>
          <w:sz w:val="28"/>
          <w:szCs w:val="28"/>
        </w:rPr>
        <w:t xml:space="preserve">2016. </w:t>
      </w:r>
      <w:r w:rsidR="00A22DAB" w:rsidRPr="00AA69E8">
        <w:rPr>
          <w:sz w:val="28"/>
          <w:szCs w:val="28"/>
          <w:lang w:val="en-US"/>
        </w:rPr>
        <w:t>- №</w:t>
      </w:r>
      <w:r w:rsidR="006817C0" w:rsidRPr="00AA69E8">
        <w:rPr>
          <w:sz w:val="28"/>
          <w:szCs w:val="28"/>
        </w:rPr>
        <w:t>102</w:t>
      </w:r>
      <w:r w:rsidR="00A22DAB" w:rsidRPr="00AA69E8">
        <w:rPr>
          <w:sz w:val="28"/>
          <w:szCs w:val="28"/>
          <w:lang w:val="en-US"/>
        </w:rPr>
        <w:t xml:space="preserve">. – </w:t>
      </w:r>
      <w:r w:rsidR="00A22DAB" w:rsidRPr="00AA69E8">
        <w:rPr>
          <w:sz w:val="28"/>
          <w:szCs w:val="28"/>
          <w:lang w:val="ru-RU"/>
        </w:rPr>
        <w:t>Р</w:t>
      </w:r>
      <w:r w:rsidR="00A22DAB" w:rsidRPr="00AA69E8">
        <w:rPr>
          <w:sz w:val="28"/>
          <w:szCs w:val="28"/>
          <w:lang w:val="en-US"/>
        </w:rPr>
        <w:t>.</w:t>
      </w:r>
      <w:r w:rsidR="006817C0" w:rsidRPr="00AA69E8">
        <w:rPr>
          <w:sz w:val="28"/>
          <w:szCs w:val="28"/>
        </w:rPr>
        <w:t xml:space="preserve"> 159-162.</w:t>
      </w:r>
    </w:p>
    <w:p w14:paraId="79164074" w14:textId="0018AE20" w:rsidR="006817C0"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6817C0" w:rsidRPr="00AA69E8">
        <w:rPr>
          <w:sz w:val="28"/>
          <w:szCs w:val="28"/>
        </w:rPr>
        <w:t>116</w:t>
      </w:r>
      <w:r w:rsidR="00BB519C" w:rsidRPr="00AA69E8">
        <w:rPr>
          <w:sz w:val="28"/>
          <w:szCs w:val="28"/>
        </w:rPr>
        <w:t xml:space="preserve"> </w:t>
      </w:r>
      <w:r w:rsidR="006817C0" w:rsidRPr="00AA69E8">
        <w:rPr>
          <w:sz w:val="28"/>
          <w:szCs w:val="28"/>
        </w:rPr>
        <w:t>Efendiyev G., Mammadov P., Piriverdiyev I., Mammadov V. Estimation of the lost circulation rate using fuzzy clustering of geological objects by petrophysical properties</w:t>
      </w:r>
      <w:r w:rsidR="00A22DAB" w:rsidRPr="00AA69E8">
        <w:rPr>
          <w:sz w:val="28"/>
          <w:szCs w:val="28"/>
          <w:lang w:val="en-US"/>
        </w:rPr>
        <w:t xml:space="preserve"> // </w:t>
      </w:r>
      <w:r w:rsidR="006817C0" w:rsidRPr="00AA69E8">
        <w:rPr>
          <w:sz w:val="28"/>
          <w:szCs w:val="28"/>
        </w:rPr>
        <w:t>Visnyk Taras Shevchenko national university of Kyiv.</w:t>
      </w:r>
      <w:r w:rsidR="00A22DAB" w:rsidRPr="00AA69E8">
        <w:rPr>
          <w:sz w:val="28"/>
          <w:szCs w:val="28"/>
          <w:lang w:val="en-US"/>
        </w:rPr>
        <w:t xml:space="preserve"> – 2018. - №</w:t>
      </w:r>
      <w:r w:rsidR="006817C0" w:rsidRPr="00AA69E8">
        <w:rPr>
          <w:sz w:val="28"/>
          <w:szCs w:val="28"/>
        </w:rPr>
        <w:t xml:space="preserve"> 2(81</w:t>
      </w:r>
      <w:r w:rsidR="00A22DAB" w:rsidRPr="00AA69E8">
        <w:rPr>
          <w:sz w:val="28"/>
          <w:szCs w:val="28"/>
          <w:lang w:val="en-US"/>
        </w:rPr>
        <w:t>)</w:t>
      </w:r>
      <w:r w:rsidR="006817C0" w:rsidRPr="00AA69E8">
        <w:rPr>
          <w:sz w:val="28"/>
          <w:szCs w:val="28"/>
        </w:rPr>
        <w:t xml:space="preserve">. </w:t>
      </w:r>
      <w:r w:rsidR="00A22DAB" w:rsidRPr="00AA69E8">
        <w:rPr>
          <w:sz w:val="28"/>
          <w:szCs w:val="28"/>
          <w:lang w:val="en-US"/>
        </w:rPr>
        <w:t xml:space="preserve">- </w:t>
      </w:r>
      <w:r w:rsidR="00A22DAB" w:rsidRPr="00AA69E8">
        <w:rPr>
          <w:sz w:val="28"/>
          <w:szCs w:val="28"/>
          <w:lang w:val="ru-RU"/>
        </w:rPr>
        <w:t>Р</w:t>
      </w:r>
      <w:r w:rsidR="006817C0" w:rsidRPr="00AA69E8">
        <w:rPr>
          <w:sz w:val="28"/>
          <w:szCs w:val="28"/>
        </w:rPr>
        <w:t>. 28-33.</w:t>
      </w:r>
    </w:p>
    <w:p w14:paraId="65B39D78" w14:textId="50DE3470" w:rsidR="006817C0" w:rsidRPr="00E23A03" w:rsidRDefault="00991B3B" w:rsidP="00B47E77">
      <w:pPr>
        <w:pStyle w:val="affffc"/>
        <w:tabs>
          <w:tab w:val="left" w:pos="709"/>
        </w:tabs>
        <w:spacing w:before="0" w:beforeAutospacing="0" w:after="0" w:afterAutospacing="0"/>
        <w:jc w:val="both"/>
        <w:rPr>
          <w:sz w:val="28"/>
          <w:szCs w:val="28"/>
          <w:lang w:val="en-US"/>
        </w:rPr>
      </w:pPr>
      <w:r w:rsidRPr="00AA69E8">
        <w:rPr>
          <w:sz w:val="28"/>
          <w:szCs w:val="28"/>
        </w:rPr>
        <w:t xml:space="preserve">         </w:t>
      </w:r>
      <w:r w:rsidR="006817C0" w:rsidRPr="00AA69E8">
        <w:rPr>
          <w:sz w:val="28"/>
          <w:szCs w:val="28"/>
        </w:rPr>
        <w:t>117</w:t>
      </w:r>
      <w:r w:rsidR="00BB519C" w:rsidRPr="00AA69E8">
        <w:rPr>
          <w:sz w:val="28"/>
          <w:szCs w:val="28"/>
        </w:rPr>
        <w:t xml:space="preserve"> </w:t>
      </w:r>
      <w:r w:rsidR="006817C0" w:rsidRPr="00AA69E8">
        <w:rPr>
          <w:sz w:val="28"/>
          <w:szCs w:val="28"/>
        </w:rPr>
        <w:t>Aliev R.A., Guirimov B.G. Type-2 Fuzzy Neural Networks and Their Applications. http://www.springer.com/us/book/9783319090719.</w:t>
      </w:r>
      <w:r w:rsidR="00707321" w:rsidRPr="00AA69E8">
        <w:rPr>
          <w:sz w:val="28"/>
          <w:szCs w:val="28"/>
        </w:rPr>
        <w:t>18.06.2021.</w:t>
      </w:r>
    </w:p>
    <w:p w14:paraId="36AD0433" w14:textId="377B8251" w:rsidR="006817C0" w:rsidRPr="00AA69E8" w:rsidRDefault="00991B3B" w:rsidP="00B47E77">
      <w:pPr>
        <w:pStyle w:val="affffc"/>
        <w:tabs>
          <w:tab w:val="left" w:pos="709"/>
        </w:tabs>
        <w:spacing w:before="0" w:beforeAutospacing="0" w:after="0" w:afterAutospacing="0"/>
        <w:jc w:val="both"/>
        <w:rPr>
          <w:sz w:val="28"/>
          <w:szCs w:val="28"/>
        </w:rPr>
      </w:pPr>
      <w:r w:rsidRPr="00AA69E8">
        <w:rPr>
          <w:sz w:val="28"/>
          <w:szCs w:val="28"/>
        </w:rPr>
        <w:t xml:space="preserve">         </w:t>
      </w:r>
      <w:r w:rsidR="006817C0" w:rsidRPr="00AA69E8">
        <w:rPr>
          <w:sz w:val="28"/>
          <w:szCs w:val="28"/>
        </w:rPr>
        <w:t>118</w:t>
      </w:r>
      <w:r w:rsidR="00BB519C" w:rsidRPr="00AA69E8">
        <w:rPr>
          <w:sz w:val="28"/>
          <w:szCs w:val="28"/>
        </w:rPr>
        <w:t xml:space="preserve"> </w:t>
      </w:r>
      <w:r w:rsidR="006817C0" w:rsidRPr="00AA69E8">
        <w:rPr>
          <w:sz w:val="28"/>
          <w:szCs w:val="28"/>
        </w:rPr>
        <w:t>Turksen I.B. Full Type 2 to Type n Fuzzy System Models. Seventh International Conference on Soft Computing, Computing with Words and Perceptions in System Analysis</w:t>
      </w:r>
      <w:r w:rsidR="000E1948" w:rsidRPr="00AA69E8">
        <w:rPr>
          <w:sz w:val="28"/>
          <w:szCs w:val="28"/>
          <w:lang w:val="en-US"/>
        </w:rPr>
        <w:t xml:space="preserve"> // </w:t>
      </w:r>
      <w:r w:rsidR="006817C0" w:rsidRPr="00AA69E8">
        <w:rPr>
          <w:sz w:val="28"/>
          <w:szCs w:val="28"/>
        </w:rPr>
        <w:t xml:space="preserve">Decision and Control. </w:t>
      </w:r>
      <w:r w:rsidR="000E1948" w:rsidRPr="00AA69E8">
        <w:rPr>
          <w:sz w:val="28"/>
          <w:szCs w:val="28"/>
          <w:lang w:val="en-US"/>
        </w:rPr>
        <w:t xml:space="preserve">- </w:t>
      </w:r>
      <w:r w:rsidR="006817C0" w:rsidRPr="00AA69E8">
        <w:rPr>
          <w:sz w:val="28"/>
          <w:szCs w:val="28"/>
        </w:rPr>
        <w:t>Turkey, 2013</w:t>
      </w:r>
      <w:r w:rsidR="000E1948" w:rsidRPr="00AA69E8">
        <w:rPr>
          <w:sz w:val="28"/>
          <w:szCs w:val="28"/>
          <w:lang w:val="en-US"/>
        </w:rPr>
        <w:t>. -</w:t>
      </w:r>
      <w:r w:rsidR="006817C0" w:rsidRPr="00AA69E8">
        <w:rPr>
          <w:sz w:val="28"/>
          <w:szCs w:val="28"/>
        </w:rPr>
        <w:t xml:space="preserve"> 21</w:t>
      </w:r>
      <w:r w:rsidR="000E1948" w:rsidRPr="00AA69E8">
        <w:rPr>
          <w:sz w:val="28"/>
          <w:szCs w:val="28"/>
          <w:lang w:val="en-US"/>
        </w:rPr>
        <w:t xml:space="preserve"> </w:t>
      </w:r>
      <w:r w:rsidR="000E1948" w:rsidRPr="00AA69E8">
        <w:rPr>
          <w:sz w:val="28"/>
          <w:szCs w:val="28"/>
          <w:lang w:val="ru-RU"/>
        </w:rPr>
        <w:t>р</w:t>
      </w:r>
      <w:r w:rsidR="006817C0" w:rsidRPr="00AA69E8">
        <w:rPr>
          <w:sz w:val="28"/>
          <w:szCs w:val="28"/>
        </w:rPr>
        <w:t>.</w:t>
      </w:r>
    </w:p>
    <w:p w14:paraId="7F996D1A" w14:textId="0F20FAD0" w:rsidR="001F0E66" w:rsidRPr="00AA69E8" w:rsidRDefault="00991B3B" w:rsidP="000E1948">
      <w:pPr>
        <w:jc w:val="both"/>
        <w:rPr>
          <w:sz w:val="28"/>
          <w:szCs w:val="28"/>
        </w:rPr>
      </w:pPr>
      <w:r w:rsidRPr="00AA69E8">
        <w:rPr>
          <w:sz w:val="28"/>
          <w:szCs w:val="28"/>
        </w:rPr>
        <w:t xml:space="preserve">          </w:t>
      </w:r>
      <w:r w:rsidR="00564B3D" w:rsidRPr="00AA69E8">
        <w:rPr>
          <w:sz w:val="28"/>
          <w:szCs w:val="28"/>
        </w:rPr>
        <w:t>119  Efendiyev G.M.,Karazhanova M.K., Zhetekova L.B., Abbasova S.V. Analysis of the influence of the composition and properties of oils on their quality based on fuzzy clustering</w:t>
      </w:r>
      <w:r w:rsidR="000E1948" w:rsidRPr="00AA69E8">
        <w:rPr>
          <w:sz w:val="28"/>
          <w:szCs w:val="28"/>
          <w:lang w:val="en-US"/>
        </w:rPr>
        <w:t xml:space="preserve"> //</w:t>
      </w:r>
      <w:r w:rsidR="00564B3D" w:rsidRPr="00AA69E8">
        <w:rPr>
          <w:sz w:val="28"/>
          <w:szCs w:val="28"/>
        </w:rPr>
        <w:t xml:space="preserve">  </w:t>
      </w:r>
      <w:r w:rsidR="00961A26" w:rsidRPr="00AA69E8">
        <w:rPr>
          <w:sz w:val="28"/>
          <w:szCs w:val="28"/>
          <w:lang w:val="en-US"/>
        </w:rPr>
        <w:t>ANAS Transactions Earth Sciences</w:t>
      </w:r>
      <w:r w:rsidR="000E1948" w:rsidRPr="00AA69E8">
        <w:rPr>
          <w:sz w:val="28"/>
          <w:szCs w:val="28"/>
          <w:lang w:val="en-US"/>
        </w:rPr>
        <w:t>. –</w:t>
      </w:r>
      <w:r w:rsidR="00961A26" w:rsidRPr="00AA69E8">
        <w:rPr>
          <w:sz w:val="28"/>
          <w:szCs w:val="28"/>
          <w:lang w:val="en-US"/>
        </w:rPr>
        <w:t xml:space="preserve"> </w:t>
      </w:r>
      <w:r w:rsidR="00961A26" w:rsidRPr="00AA69E8">
        <w:rPr>
          <w:bCs/>
          <w:sz w:val="28"/>
          <w:szCs w:val="28"/>
          <w:lang w:val="en-US"/>
        </w:rPr>
        <w:t>2022</w:t>
      </w:r>
      <w:r w:rsidR="000E1948" w:rsidRPr="00AA69E8">
        <w:rPr>
          <w:bCs/>
          <w:sz w:val="28"/>
          <w:szCs w:val="28"/>
          <w:lang w:val="en-US"/>
        </w:rPr>
        <w:t xml:space="preserve">. - </w:t>
      </w:r>
      <w:r w:rsidR="000E1948" w:rsidRPr="00AA69E8">
        <w:rPr>
          <w:bCs/>
          <w:sz w:val="28"/>
          <w:szCs w:val="28"/>
        </w:rPr>
        <w:t>№</w:t>
      </w:r>
      <w:r w:rsidR="000E1948" w:rsidRPr="00AA69E8">
        <w:rPr>
          <w:bCs/>
          <w:sz w:val="28"/>
          <w:szCs w:val="28"/>
          <w:lang w:val="en-US"/>
        </w:rPr>
        <w:t xml:space="preserve">1.- </w:t>
      </w:r>
      <w:r w:rsidR="000E1948" w:rsidRPr="00AA69E8">
        <w:rPr>
          <w:bCs/>
          <w:sz w:val="28"/>
          <w:szCs w:val="28"/>
          <w:lang w:val="ru-RU"/>
        </w:rPr>
        <w:t>Р</w:t>
      </w:r>
      <w:r w:rsidR="00961A26" w:rsidRPr="000F1391">
        <w:rPr>
          <w:sz w:val="28"/>
          <w:szCs w:val="28"/>
          <w:lang w:val="ru-RU"/>
        </w:rPr>
        <w:t xml:space="preserve">.90-98. </w:t>
      </w:r>
      <w:r w:rsidR="00961A26" w:rsidRPr="00AA69E8">
        <w:rPr>
          <w:sz w:val="28"/>
          <w:szCs w:val="28"/>
          <w:lang w:val="en-US"/>
        </w:rPr>
        <w:t>DOI</w:t>
      </w:r>
      <w:r w:rsidR="00961A26" w:rsidRPr="00AA69E8">
        <w:rPr>
          <w:sz w:val="28"/>
          <w:szCs w:val="28"/>
        </w:rPr>
        <w:t>:10</w:t>
      </w:r>
      <w:r w:rsidR="00961A26" w:rsidRPr="00AA69E8">
        <w:rPr>
          <w:sz w:val="28"/>
          <w:szCs w:val="28"/>
          <w:lang w:val="ru-RU"/>
        </w:rPr>
        <w:t>.33677/</w:t>
      </w:r>
      <w:r w:rsidR="00961A26" w:rsidRPr="00AA69E8">
        <w:rPr>
          <w:sz w:val="28"/>
          <w:szCs w:val="28"/>
          <w:lang w:val="en-US"/>
        </w:rPr>
        <w:t>ggianas</w:t>
      </w:r>
      <w:r w:rsidR="00961A26" w:rsidRPr="00AA69E8">
        <w:rPr>
          <w:sz w:val="28"/>
          <w:szCs w:val="28"/>
          <w:lang w:val="ru-RU"/>
        </w:rPr>
        <w:t xml:space="preserve"> 20220100075</w:t>
      </w:r>
      <w:r w:rsidR="000E1948" w:rsidRPr="00AA69E8">
        <w:rPr>
          <w:sz w:val="28"/>
          <w:szCs w:val="28"/>
          <w:lang w:val="ru-RU"/>
        </w:rPr>
        <w:t>.</w:t>
      </w:r>
    </w:p>
    <w:p w14:paraId="4DFD67A3" w14:textId="2765073F" w:rsidR="00564B3D" w:rsidRPr="00AA69E8" w:rsidRDefault="00991B3B" w:rsidP="00B47E77">
      <w:pPr>
        <w:tabs>
          <w:tab w:val="left" w:pos="709"/>
        </w:tabs>
        <w:jc w:val="both"/>
        <w:rPr>
          <w:sz w:val="28"/>
          <w:szCs w:val="28"/>
        </w:rPr>
      </w:pPr>
      <w:r w:rsidRPr="00AA69E8">
        <w:rPr>
          <w:sz w:val="28"/>
          <w:szCs w:val="28"/>
        </w:rPr>
        <w:t xml:space="preserve">          </w:t>
      </w:r>
      <w:r w:rsidR="00564B3D" w:rsidRPr="00AA69E8">
        <w:rPr>
          <w:sz w:val="28"/>
          <w:szCs w:val="28"/>
        </w:rPr>
        <w:t>120</w:t>
      </w:r>
      <w:r w:rsidR="00BB519C" w:rsidRPr="00AA69E8">
        <w:rPr>
          <w:sz w:val="28"/>
          <w:szCs w:val="28"/>
        </w:rPr>
        <w:t xml:space="preserve"> </w:t>
      </w:r>
      <w:r w:rsidR="00564B3D" w:rsidRPr="00AA69E8">
        <w:rPr>
          <w:sz w:val="28"/>
          <w:szCs w:val="28"/>
        </w:rPr>
        <w:t>Каражанова М.К. Анализ надежности и принятие решений при эксплуатации скважин</w:t>
      </w:r>
      <w:r w:rsidR="000E1948" w:rsidRPr="00AA69E8">
        <w:rPr>
          <w:sz w:val="28"/>
          <w:szCs w:val="28"/>
          <w:lang w:val="ru-RU"/>
        </w:rPr>
        <w:t>. –</w:t>
      </w:r>
      <w:r w:rsidR="00564B3D" w:rsidRPr="00AA69E8">
        <w:rPr>
          <w:sz w:val="28"/>
          <w:szCs w:val="28"/>
        </w:rPr>
        <w:t xml:space="preserve"> Баку</w:t>
      </w:r>
      <w:r w:rsidR="000E1948" w:rsidRPr="00AA69E8">
        <w:rPr>
          <w:sz w:val="28"/>
          <w:szCs w:val="28"/>
          <w:lang w:val="ru-RU"/>
        </w:rPr>
        <w:t>:</w:t>
      </w:r>
      <w:r w:rsidR="00564B3D" w:rsidRPr="00AA69E8">
        <w:rPr>
          <w:sz w:val="28"/>
          <w:szCs w:val="28"/>
        </w:rPr>
        <w:t xml:space="preserve"> </w:t>
      </w:r>
      <w:r w:rsidR="000E1948" w:rsidRPr="00AA69E8">
        <w:rPr>
          <w:sz w:val="28"/>
          <w:szCs w:val="28"/>
          <w:lang w:val="ru-RU"/>
        </w:rPr>
        <w:t>И</w:t>
      </w:r>
      <w:r w:rsidR="00564B3D" w:rsidRPr="00AA69E8">
        <w:rPr>
          <w:sz w:val="28"/>
          <w:szCs w:val="28"/>
        </w:rPr>
        <w:t>з-во АГУНП, 2019. -</w:t>
      </w:r>
      <w:r w:rsidR="000E1948" w:rsidRPr="00AA69E8">
        <w:rPr>
          <w:sz w:val="28"/>
          <w:szCs w:val="28"/>
          <w:lang w:val="ru-RU"/>
        </w:rPr>
        <w:t xml:space="preserve"> </w:t>
      </w:r>
      <w:r w:rsidR="00564B3D" w:rsidRPr="00AA69E8">
        <w:rPr>
          <w:sz w:val="28"/>
          <w:szCs w:val="28"/>
        </w:rPr>
        <w:t>С.199-205.</w:t>
      </w:r>
    </w:p>
    <w:p w14:paraId="0D7DC311" w14:textId="022094A0" w:rsidR="00564B3D" w:rsidRPr="00AA69E8" w:rsidRDefault="00991B3B" w:rsidP="00B47E77">
      <w:pPr>
        <w:tabs>
          <w:tab w:val="left" w:pos="709"/>
        </w:tabs>
        <w:jc w:val="both"/>
        <w:rPr>
          <w:sz w:val="28"/>
          <w:szCs w:val="28"/>
        </w:rPr>
      </w:pPr>
      <w:r w:rsidRPr="00AA69E8">
        <w:rPr>
          <w:sz w:val="28"/>
          <w:szCs w:val="28"/>
        </w:rPr>
        <w:t xml:space="preserve">          </w:t>
      </w:r>
      <w:r w:rsidR="00564B3D" w:rsidRPr="00AA69E8">
        <w:rPr>
          <w:sz w:val="28"/>
          <w:szCs w:val="28"/>
        </w:rPr>
        <w:t>121</w:t>
      </w:r>
      <w:r w:rsidR="00BB519C" w:rsidRPr="00AA69E8">
        <w:rPr>
          <w:sz w:val="28"/>
          <w:szCs w:val="28"/>
        </w:rPr>
        <w:t xml:space="preserve"> </w:t>
      </w:r>
      <w:r w:rsidR="00564B3D" w:rsidRPr="00AA69E8">
        <w:rPr>
          <w:sz w:val="28"/>
          <w:szCs w:val="28"/>
        </w:rPr>
        <w:t xml:space="preserve">Иванова М.М. Динамика добычи нефти из залежей. </w:t>
      </w:r>
      <w:r w:rsidR="000E1948" w:rsidRPr="00AA69E8">
        <w:rPr>
          <w:sz w:val="28"/>
          <w:szCs w:val="28"/>
          <w:lang w:val="ru-RU"/>
        </w:rPr>
        <w:t xml:space="preserve">- </w:t>
      </w:r>
      <w:r w:rsidR="00564B3D" w:rsidRPr="00AA69E8">
        <w:rPr>
          <w:sz w:val="28"/>
          <w:szCs w:val="28"/>
        </w:rPr>
        <w:t>М.: Недра, 1976, 247</w:t>
      </w:r>
      <w:r w:rsidR="000E1948" w:rsidRPr="00AA69E8">
        <w:rPr>
          <w:sz w:val="28"/>
          <w:szCs w:val="28"/>
          <w:lang w:val="ru-RU"/>
        </w:rPr>
        <w:t xml:space="preserve"> </w:t>
      </w:r>
      <w:r w:rsidR="00564B3D" w:rsidRPr="00AA69E8">
        <w:rPr>
          <w:sz w:val="28"/>
          <w:szCs w:val="28"/>
        </w:rPr>
        <w:t>с.</w:t>
      </w:r>
    </w:p>
    <w:p w14:paraId="2CB11767" w14:textId="6F8B9BF4" w:rsidR="00564B3D" w:rsidRPr="00AA69E8" w:rsidRDefault="00991B3B" w:rsidP="00B47E77">
      <w:pPr>
        <w:tabs>
          <w:tab w:val="left" w:pos="709"/>
        </w:tabs>
        <w:jc w:val="both"/>
        <w:rPr>
          <w:sz w:val="28"/>
          <w:szCs w:val="28"/>
        </w:rPr>
      </w:pPr>
      <w:r w:rsidRPr="00AA69E8">
        <w:rPr>
          <w:sz w:val="28"/>
          <w:szCs w:val="28"/>
        </w:rPr>
        <w:t xml:space="preserve">        </w:t>
      </w:r>
      <w:r w:rsidR="00B47E77" w:rsidRPr="00AA69E8">
        <w:rPr>
          <w:sz w:val="28"/>
          <w:szCs w:val="28"/>
        </w:rPr>
        <w:t xml:space="preserve"> </w:t>
      </w:r>
      <w:r w:rsidRPr="00AA69E8">
        <w:rPr>
          <w:sz w:val="28"/>
          <w:szCs w:val="28"/>
        </w:rPr>
        <w:t xml:space="preserve"> </w:t>
      </w:r>
      <w:r w:rsidR="00564B3D" w:rsidRPr="00AA69E8">
        <w:rPr>
          <w:sz w:val="28"/>
          <w:szCs w:val="28"/>
        </w:rPr>
        <w:t>122</w:t>
      </w:r>
      <w:r w:rsidR="00BB519C" w:rsidRPr="00AA69E8">
        <w:rPr>
          <w:sz w:val="28"/>
          <w:szCs w:val="28"/>
        </w:rPr>
        <w:t xml:space="preserve"> </w:t>
      </w:r>
      <w:r w:rsidR="00564B3D" w:rsidRPr="00AA69E8">
        <w:rPr>
          <w:sz w:val="28"/>
          <w:szCs w:val="28"/>
        </w:rPr>
        <w:t xml:space="preserve"> Эфендиев Г.М., Каражанова М. К. Прогнозирование наработки на основе статистического анализа данных об отказах УЭЦН</w:t>
      </w:r>
      <w:r w:rsidR="000E1948" w:rsidRPr="00AA69E8">
        <w:rPr>
          <w:sz w:val="28"/>
          <w:szCs w:val="28"/>
          <w:lang w:val="ru-RU"/>
        </w:rPr>
        <w:t xml:space="preserve"> //</w:t>
      </w:r>
      <w:r w:rsidR="00564B3D" w:rsidRPr="00AA69E8">
        <w:rPr>
          <w:sz w:val="28"/>
          <w:szCs w:val="28"/>
        </w:rPr>
        <w:t xml:space="preserve"> Журнал Управление качеством в нефтегазовом комплексе</w:t>
      </w:r>
      <w:r w:rsidR="000E1948" w:rsidRPr="00AA69E8">
        <w:rPr>
          <w:sz w:val="28"/>
          <w:szCs w:val="28"/>
          <w:lang w:val="ru-RU"/>
        </w:rPr>
        <w:t>. –</w:t>
      </w:r>
      <w:r w:rsidR="00564B3D" w:rsidRPr="00AA69E8">
        <w:rPr>
          <w:sz w:val="28"/>
          <w:szCs w:val="28"/>
        </w:rPr>
        <w:t xml:space="preserve"> М</w:t>
      </w:r>
      <w:r w:rsidR="000E1948" w:rsidRPr="00AA69E8">
        <w:rPr>
          <w:sz w:val="28"/>
          <w:szCs w:val="28"/>
          <w:lang w:val="ru-RU"/>
        </w:rPr>
        <w:t>.</w:t>
      </w:r>
      <w:r w:rsidR="00564B3D" w:rsidRPr="00AA69E8">
        <w:rPr>
          <w:sz w:val="28"/>
          <w:szCs w:val="28"/>
        </w:rPr>
        <w:t xml:space="preserve">, </w:t>
      </w:r>
      <w:r w:rsidR="000E1948" w:rsidRPr="00AA69E8">
        <w:rPr>
          <w:sz w:val="28"/>
          <w:szCs w:val="28"/>
        </w:rPr>
        <w:t>2013.</w:t>
      </w:r>
      <w:r w:rsidR="000E1948" w:rsidRPr="00AA69E8">
        <w:rPr>
          <w:sz w:val="28"/>
          <w:szCs w:val="28"/>
          <w:lang w:val="ru-RU"/>
        </w:rPr>
        <w:t xml:space="preserve"> - </w:t>
      </w:r>
      <w:r w:rsidR="00564B3D" w:rsidRPr="00AA69E8">
        <w:rPr>
          <w:sz w:val="28"/>
          <w:szCs w:val="28"/>
        </w:rPr>
        <w:t>№</w:t>
      </w:r>
      <w:r w:rsidR="000E1948" w:rsidRPr="00AA69E8">
        <w:rPr>
          <w:sz w:val="28"/>
          <w:szCs w:val="28"/>
          <w:lang w:val="ru-RU"/>
        </w:rPr>
        <w:t>1.</w:t>
      </w:r>
      <w:r w:rsidR="00564B3D" w:rsidRPr="00AA69E8">
        <w:rPr>
          <w:sz w:val="28"/>
          <w:szCs w:val="28"/>
        </w:rPr>
        <w:t xml:space="preserve"> -</w:t>
      </w:r>
      <w:r w:rsidR="000E1948" w:rsidRPr="00AA69E8">
        <w:rPr>
          <w:sz w:val="28"/>
          <w:szCs w:val="28"/>
          <w:lang w:val="ru-RU"/>
        </w:rPr>
        <w:t xml:space="preserve">  С</w:t>
      </w:r>
      <w:r w:rsidR="00564B3D" w:rsidRPr="00AA69E8">
        <w:rPr>
          <w:sz w:val="28"/>
          <w:szCs w:val="28"/>
        </w:rPr>
        <w:t>. 38-40.</w:t>
      </w:r>
    </w:p>
    <w:p w14:paraId="20DB950C" w14:textId="749E3C9F" w:rsidR="00564B3D" w:rsidRPr="00AA69E8" w:rsidRDefault="00991B3B" w:rsidP="00B47E77">
      <w:pPr>
        <w:tabs>
          <w:tab w:val="left" w:pos="709"/>
        </w:tabs>
        <w:jc w:val="both"/>
        <w:rPr>
          <w:sz w:val="28"/>
          <w:szCs w:val="28"/>
        </w:rPr>
      </w:pPr>
      <w:r w:rsidRPr="00AA69E8">
        <w:rPr>
          <w:sz w:val="28"/>
          <w:szCs w:val="28"/>
        </w:rPr>
        <w:t xml:space="preserve">          </w:t>
      </w:r>
      <w:r w:rsidR="00564B3D" w:rsidRPr="00AA69E8">
        <w:rPr>
          <w:sz w:val="28"/>
          <w:szCs w:val="28"/>
        </w:rPr>
        <w:t>123</w:t>
      </w:r>
      <w:r w:rsidR="00BB519C" w:rsidRPr="00AA69E8">
        <w:rPr>
          <w:sz w:val="28"/>
          <w:szCs w:val="28"/>
        </w:rPr>
        <w:t xml:space="preserve"> </w:t>
      </w:r>
      <w:r w:rsidR="00564B3D" w:rsidRPr="00AA69E8">
        <w:rPr>
          <w:sz w:val="28"/>
          <w:szCs w:val="28"/>
        </w:rPr>
        <w:t xml:space="preserve">Павлов В.А. Развитие технологий системно-структурированного проектирования разработки месторождений углеводородов: </w:t>
      </w:r>
      <w:r w:rsidR="000E1948" w:rsidRPr="00AA69E8">
        <w:rPr>
          <w:sz w:val="28"/>
          <w:szCs w:val="28"/>
          <w:lang w:val="ru-RU"/>
        </w:rPr>
        <w:t>а</w:t>
      </w:r>
      <w:r w:rsidR="00564B3D" w:rsidRPr="00AA69E8">
        <w:rPr>
          <w:sz w:val="28"/>
          <w:szCs w:val="28"/>
        </w:rPr>
        <w:t xml:space="preserve">втореф. </w:t>
      </w:r>
      <w:r w:rsidR="000E1948" w:rsidRPr="00AA69E8">
        <w:rPr>
          <w:sz w:val="28"/>
          <w:szCs w:val="28"/>
          <w:lang w:val="ru-RU"/>
        </w:rPr>
        <w:t xml:space="preserve">… </w:t>
      </w:r>
      <w:r w:rsidR="00564B3D" w:rsidRPr="00AA69E8">
        <w:rPr>
          <w:sz w:val="28"/>
          <w:szCs w:val="28"/>
        </w:rPr>
        <w:t xml:space="preserve">дис. канд. техн. наук. </w:t>
      </w:r>
      <w:r w:rsidR="000E1948" w:rsidRPr="00AA69E8">
        <w:rPr>
          <w:sz w:val="28"/>
          <w:szCs w:val="28"/>
          <w:lang w:val="ru-RU"/>
        </w:rPr>
        <w:t xml:space="preserve">– </w:t>
      </w:r>
      <w:r w:rsidR="00564B3D" w:rsidRPr="00AA69E8">
        <w:rPr>
          <w:sz w:val="28"/>
          <w:szCs w:val="28"/>
        </w:rPr>
        <w:t>Краснодар</w:t>
      </w:r>
      <w:r w:rsidR="000E1948" w:rsidRPr="00AA69E8">
        <w:rPr>
          <w:sz w:val="28"/>
          <w:szCs w:val="28"/>
          <w:lang w:val="ru-RU"/>
        </w:rPr>
        <w:t>. -</w:t>
      </w:r>
      <w:r w:rsidR="00564B3D" w:rsidRPr="00AA69E8">
        <w:rPr>
          <w:sz w:val="28"/>
          <w:szCs w:val="28"/>
        </w:rPr>
        <w:t xml:space="preserve"> 2009</w:t>
      </w:r>
      <w:r w:rsidR="000E1948" w:rsidRPr="00AA69E8">
        <w:rPr>
          <w:sz w:val="28"/>
          <w:szCs w:val="28"/>
          <w:lang w:val="ru-RU"/>
        </w:rPr>
        <w:t>.</w:t>
      </w:r>
      <w:r w:rsidR="00564B3D" w:rsidRPr="00AA69E8">
        <w:rPr>
          <w:sz w:val="28"/>
          <w:szCs w:val="28"/>
        </w:rPr>
        <w:t xml:space="preserve"> -</w:t>
      </w:r>
      <w:r w:rsidR="000E1948" w:rsidRPr="00AA69E8">
        <w:rPr>
          <w:sz w:val="28"/>
          <w:szCs w:val="28"/>
          <w:lang w:val="ru-RU"/>
        </w:rPr>
        <w:t xml:space="preserve"> С</w:t>
      </w:r>
      <w:r w:rsidR="00564B3D" w:rsidRPr="00AA69E8">
        <w:rPr>
          <w:sz w:val="28"/>
          <w:szCs w:val="28"/>
        </w:rPr>
        <w:t xml:space="preserve">.25-30. </w:t>
      </w:r>
    </w:p>
    <w:p w14:paraId="22F1C3E7" w14:textId="250D9FF1" w:rsidR="00564B3D" w:rsidRPr="00AA69E8" w:rsidRDefault="00991B3B" w:rsidP="00B47E77">
      <w:pPr>
        <w:tabs>
          <w:tab w:val="left" w:pos="709"/>
        </w:tabs>
        <w:jc w:val="both"/>
        <w:rPr>
          <w:sz w:val="28"/>
          <w:szCs w:val="28"/>
        </w:rPr>
      </w:pPr>
      <w:r w:rsidRPr="00AA69E8">
        <w:rPr>
          <w:sz w:val="28"/>
          <w:szCs w:val="28"/>
        </w:rPr>
        <w:t xml:space="preserve">         </w:t>
      </w:r>
      <w:r w:rsidR="00B47E77" w:rsidRPr="00AA69E8">
        <w:rPr>
          <w:sz w:val="28"/>
          <w:szCs w:val="28"/>
        </w:rPr>
        <w:t xml:space="preserve"> </w:t>
      </w:r>
      <w:r w:rsidR="00564B3D" w:rsidRPr="00AA69E8">
        <w:rPr>
          <w:sz w:val="28"/>
          <w:szCs w:val="28"/>
        </w:rPr>
        <w:t>124</w:t>
      </w:r>
      <w:r w:rsidR="00FE5712" w:rsidRPr="00AA69E8">
        <w:rPr>
          <w:sz w:val="28"/>
          <w:szCs w:val="28"/>
        </w:rPr>
        <w:t xml:space="preserve"> </w:t>
      </w:r>
      <w:r w:rsidR="00564B3D" w:rsidRPr="00AA69E8">
        <w:rPr>
          <w:sz w:val="28"/>
          <w:szCs w:val="28"/>
        </w:rPr>
        <w:t>Обиход А.П. Повышение эффективности интенсификации выработки остаточных запасов нефти с рациональным использованием пробуренного фонда скважин.</w:t>
      </w:r>
      <w:r w:rsidR="000E1948" w:rsidRPr="00AA69E8">
        <w:rPr>
          <w:sz w:val="28"/>
          <w:szCs w:val="28"/>
          <w:lang w:val="ru-RU"/>
        </w:rPr>
        <w:t xml:space="preserve"> –</w:t>
      </w:r>
      <w:r w:rsidR="00564B3D" w:rsidRPr="00AA69E8">
        <w:rPr>
          <w:sz w:val="28"/>
          <w:szCs w:val="28"/>
        </w:rPr>
        <w:t xml:space="preserve"> Уфа</w:t>
      </w:r>
      <w:r w:rsidR="000E1948" w:rsidRPr="00AA69E8">
        <w:rPr>
          <w:sz w:val="28"/>
          <w:szCs w:val="28"/>
          <w:lang w:val="ru-RU"/>
        </w:rPr>
        <w:t xml:space="preserve">. - </w:t>
      </w:r>
      <w:r w:rsidR="00564B3D" w:rsidRPr="00AA69E8">
        <w:rPr>
          <w:sz w:val="28"/>
          <w:szCs w:val="28"/>
        </w:rPr>
        <w:t>2007</w:t>
      </w:r>
      <w:r w:rsidR="000E1948" w:rsidRPr="00AA69E8">
        <w:rPr>
          <w:sz w:val="28"/>
          <w:szCs w:val="28"/>
          <w:lang w:val="ru-RU"/>
        </w:rPr>
        <w:t>.</w:t>
      </w:r>
      <w:r w:rsidR="00564B3D" w:rsidRPr="00AA69E8">
        <w:rPr>
          <w:sz w:val="28"/>
          <w:szCs w:val="28"/>
        </w:rPr>
        <w:t xml:space="preserve"> -</w:t>
      </w:r>
      <w:r w:rsidR="000E1948" w:rsidRPr="00AA69E8">
        <w:rPr>
          <w:sz w:val="28"/>
          <w:szCs w:val="28"/>
          <w:lang w:val="ru-RU"/>
        </w:rPr>
        <w:t xml:space="preserve"> С</w:t>
      </w:r>
      <w:r w:rsidR="00564B3D" w:rsidRPr="00AA69E8">
        <w:rPr>
          <w:sz w:val="28"/>
          <w:szCs w:val="28"/>
        </w:rPr>
        <w:t>. 24-31.</w:t>
      </w:r>
    </w:p>
    <w:p w14:paraId="2FF546E4" w14:textId="4D3947F6" w:rsidR="00564B3D" w:rsidRPr="00AA69E8" w:rsidRDefault="00991B3B" w:rsidP="00B47E77">
      <w:pPr>
        <w:tabs>
          <w:tab w:val="left" w:pos="709"/>
        </w:tabs>
        <w:jc w:val="both"/>
        <w:rPr>
          <w:sz w:val="28"/>
          <w:szCs w:val="28"/>
        </w:rPr>
      </w:pPr>
      <w:r w:rsidRPr="00AA69E8">
        <w:rPr>
          <w:sz w:val="28"/>
          <w:szCs w:val="28"/>
        </w:rPr>
        <w:t xml:space="preserve">          </w:t>
      </w:r>
      <w:r w:rsidR="00564B3D" w:rsidRPr="00AA69E8">
        <w:rPr>
          <w:sz w:val="28"/>
          <w:szCs w:val="28"/>
        </w:rPr>
        <w:t>125</w:t>
      </w:r>
      <w:r w:rsidR="00BB519C" w:rsidRPr="00AA69E8">
        <w:rPr>
          <w:sz w:val="28"/>
          <w:szCs w:val="28"/>
        </w:rPr>
        <w:t xml:space="preserve"> </w:t>
      </w:r>
      <w:r w:rsidR="00564B3D" w:rsidRPr="00AA69E8">
        <w:rPr>
          <w:sz w:val="28"/>
          <w:szCs w:val="28"/>
        </w:rPr>
        <w:t>Смородов Е.А., Деев В.Г., Исмаков Р.А. Методы экспресс-оценки качества фонда нефтедобывающих скважин // Известия ВУЗов</w:t>
      </w:r>
      <w:r w:rsidR="000E1948" w:rsidRPr="00AA69E8">
        <w:rPr>
          <w:sz w:val="28"/>
          <w:szCs w:val="28"/>
          <w:lang w:val="ru-RU"/>
        </w:rPr>
        <w:t xml:space="preserve">.  – </w:t>
      </w:r>
      <w:r w:rsidR="00564B3D" w:rsidRPr="00AA69E8">
        <w:rPr>
          <w:sz w:val="28"/>
          <w:szCs w:val="28"/>
        </w:rPr>
        <w:t>2001</w:t>
      </w:r>
      <w:r w:rsidR="000E1948" w:rsidRPr="00AA69E8">
        <w:rPr>
          <w:sz w:val="28"/>
          <w:szCs w:val="28"/>
          <w:lang w:val="ru-RU"/>
        </w:rPr>
        <w:t>. -</w:t>
      </w:r>
      <w:r w:rsidR="00564B3D" w:rsidRPr="00AA69E8">
        <w:rPr>
          <w:sz w:val="28"/>
          <w:szCs w:val="28"/>
        </w:rPr>
        <w:t xml:space="preserve"> №1, </w:t>
      </w:r>
      <w:r w:rsidR="000E1948" w:rsidRPr="00AA69E8">
        <w:rPr>
          <w:sz w:val="28"/>
          <w:szCs w:val="28"/>
          <w:lang w:val="ru-RU"/>
        </w:rPr>
        <w:t>С</w:t>
      </w:r>
      <w:r w:rsidR="00564B3D" w:rsidRPr="00AA69E8">
        <w:rPr>
          <w:sz w:val="28"/>
          <w:szCs w:val="28"/>
        </w:rPr>
        <w:t>.40-44.</w:t>
      </w:r>
    </w:p>
    <w:p w14:paraId="1F95890A" w14:textId="727E7514" w:rsidR="00185602" w:rsidRPr="00AA69E8" w:rsidRDefault="00991B3B" w:rsidP="00551121">
      <w:pPr>
        <w:pStyle w:val="affffc"/>
        <w:spacing w:before="0" w:beforeAutospacing="0" w:after="0" w:afterAutospacing="0"/>
        <w:jc w:val="both"/>
        <w:rPr>
          <w:sz w:val="28"/>
          <w:szCs w:val="28"/>
        </w:rPr>
      </w:pPr>
      <w:r w:rsidRPr="00AA69E8">
        <w:rPr>
          <w:sz w:val="28"/>
          <w:szCs w:val="28"/>
        </w:rPr>
        <w:t xml:space="preserve">          </w:t>
      </w:r>
      <w:r w:rsidR="00185602" w:rsidRPr="00AA69E8">
        <w:rPr>
          <w:sz w:val="28"/>
          <w:szCs w:val="28"/>
        </w:rPr>
        <w:t>126</w:t>
      </w:r>
      <w:r w:rsidR="00BB519C" w:rsidRPr="00AA69E8">
        <w:rPr>
          <w:sz w:val="28"/>
          <w:szCs w:val="28"/>
        </w:rPr>
        <w:t xml:space="preserve"> </w:t>
      </w:r>
      <w:r w:rsidR="00185602" w:rsidRPr="00AA69E8">
        <w:rPr>
          <w:sz w:val="28"/>
          <w:szCs w:val="28"/>
        </w:rPr>
        <w:t xml:space="preserve">Владимиров И.В. Снижение эффективности заводнения пластов при наличии систем вертикальных трещин  / И.В. Владимиров, Т.Г. Казакова, В.Ш. Шаисламов, А.Г. Кан, Ю.В. Михеев // Геология, геофизика и разработка нефтяных и газовых месторождений. </w:t>
      </w:r>
      <w:r w:rsidR="00867BBB" w:rsidRPr="00AA69E8">
        <w:rPr>
          <w:sz w:val="28"/>
          <w:szCs w:val="28"/>
          <w:lang w:val="ru-RU"/>
        </w:rPr>
        <w:t xml:space="preserve">- </w:t>
      </w:r>
      <w:r w:rsidR="00185602" w:rsidRPr="00AA69E8">
        <w:rPr>
          <w:sz w:val="28"/>
          <w:szCs w:val="28"/>
        </w:rPr>
        <w:t xml:space="preserve">2010. </w:t>
      </w:r>
      <w:r w:rsidR="00867BBB" w:rsidRPr="00AA69E8">
        <w:rPr>
          <w:sz w:val="28"/>
          <w:szCs w:val="28"/>
          <w:lang w:val="ru-RU"/>
        </w:rPr>
        <w:t xml:space="preserve">- </w:t>
      </w:r>
      <w:r w:rsidR="00185602" w:rsidRPr="00AA69E8">
        <w:rPr>
          <w:sz w:val="28"/>
          <w:szCs w:val="28"/>
        </w:rPr>
        <w:t xml:space="preserve">№ 1. - С. 54-57. </w:t>
      </w:r>
    </w:p>
    <w:p w14:paraId="1F42403E" w14:textId="7BE83C3A" w:rsidR="00BF1A01" w:rsidRPr="00AA69E8" w:rsidRDefault="00BF1A01" w:rsidP="00BC527E">
      <w:pPr>
        <w:jc w:val="both"/>
        <w:rPr>
          <w:rFonts w:eastAsia="TimesNewRomanPS-BoldMT"/>
          <w:bCs/>
          <w:sz w:val="28"/>
          <w:szCs w:val="28"/>
        </w:rPr>
      </w:pPr>
      <w:r w:rsidRPr="00AA69E8">
        <w:rPr>
          <w:sz w:val="28"/>
          <w:szCs w:val="28"/>
        </w:rPr>
        <w:t xml:space="preserve">          127</w:t>
      </w:r>
      <w:r w:rsidR="00BC527E" w:rsidRPr="00AA69E8">
        <w:rPr>
          <w:rFonts w:eastAsia="TimesNewRomanPS-BoldMT"/>
          <w:bCs/>
          <w:sz w:val="28"/>
          <w:szCs w:val="28"/>
          <w:lang w:val="ru-RU"/>
        </w:rPr>
        <w:t xml:space="preserve"> </w:t>
      </w:r>
      <w:r w:rsidRPr="00AA69E8">
        <w:rPr>
          <w:rFonts w:eastAsia="TimesNewRomanPS-BoldMT"/>
          <w:bCs/>
          <w:sz w:val="28"/>
          <w:szCs w:val="28"/>
        </w:rPr>
        <w:t>Жетекова</w:t>
      </w:r>
      <w:r w:rsidR="00BC527E" w:rsidRPr="00AA69E8">
        <w:rPr>
          <w:rFonts w:eastAsia="TimesNewRomanPS-BoldMT"/>
          <w:bCs/>
          <w:sz w:val="28"/>
          <w:szCs w:val="28"/>
        </w:rPr>
        <w:t xml:space="preserve"> Л.Б</w:t>
      </w:r>
      <w:r w:rsidRPr="00AA69E8">
        <w:rPr>
          <w:rFonts w:eastAsia="TimesNewRomanPS-BoldMT"/>
          <w:bCs/>
          <w:sz w:val="28"/>
          <w:szCs w:val="28"/>
        </w:rPr>
        <w:t>, Каражанова</w:t>
      </w:r>
      <w:r w:rsidR="00BC527E" w:rsidRPr="00AA69E8">
        <w:rPr>
          <w:rFonts w:eastAsia="TimesNewRomanPS-BoldMT"/>
          <w:bCs/>
          <w:sz w:val="28"/>
          <w:szCs w:val="28"/>
        </w:rPr>
        <w:t xml:space="preserve"> М.К.</w:t>
      </w:r>
      <w:r w:rsidRPr="00AA69E8">
        <w:rPr>
          <w:rFonts w:eastAsia="TimesNewRomanPS-BoldMT"/>
          <w:bCs/>
          <w:sz w:val="28"/>
          <w:szCs w:val="28"/>
        </w:rPr>
        <w:t>, Кирисенко</w:t>
      </w:r>
      <w:r w:rsidR="00BC527E" w:rsidRPr="00AA69E8">
        <w:rPr>
          <w:rFonts w:eastAsia="TimesNewRomanPS-BoldMT"/>
          <w:bCs/>
          <w:sz w:val="28"/>
          <w:szCs w:val="28"/>
        </w:rPr>
        <w:t xml:space="preserve"> О.Г.</w:t>
      </w:r>
      <w:r w:rsidR="00BC527E" w:rsidRPr="00AA69E8">
        <w:rPr>
          <w:rFonts w:eastAsia="TimesNewRomanPS-BoldMT"/>
          <w:bCs/>
          <w:sz w:val="28"/>
          <w:szCs w:val="28"/>
          <w:lang w:val="ru-RU"/>
        </w:rPr>
        <w:t xml:space="preserve"> </w:t>
      </w:r>
      <w:r w:rsidRPr="00AA69E8">
        <w:rPr>
          <w:sz w:val="28"/>
          <w:szCs w:val="28"/>
        </w:rPr>
        <w:t>Статистический анализ эффективности использованиея фондов скважин и проводимых геолого-технических мероприятий на месторождений Каражанбас</w:t>
      </w:r>
      <w:r w:rsidR="00867BBB" w:rsidRPr="00AA69E8">
        <w:rPr>
          <w:sz w:val="28"/>
          <w:szCs w:val="28"/>
          <w:lang w:val="ru-RU"/>
        </w:rPr>
        <w:t xml:space="preserve"> / </w:t>
      </w:r>
      <w:r w:rsidRPr="00AA69E8">
        <w:rPr>
          <w:bCs/>
          <w:sz w:val="28"/>
          <w:szCs w:val="28"/>
        </w:rPr>
        <w:t xml:space="preserve">Труды РГУ нефти и газа имени И.М.Губкина.  - 2023. </w:t>
      </w:r>
      <w:r w:rsidR="00867BBB" w:rsidRPr="00AA69E8">
        <w:rPr>
          <w:bCs/>
          <w:sz w:val="28"/>
          <w:szCs w:val="28"/>
          <w:lang w:val="ru-RU"/>
        </w:rPr>
        <w:t xml:space="preserve">- </w:t>
      </w:r>
      <w:r w:rsidRPr="00AA69E8">
        <w:rPr>
          <w:bCs/>
          <w:sz w:val="28"/>
          <w:szCs w:val="28"/>
        </w:rPr>
        <w:t>№2 (311)</w:t>
      </w:r>
      <w:r w:rsidR="00867BBB" w:rsidRPr="00AA69E8">
        <w:rPr>
          <w:bCs/>
          <w:sz w:val="28"/>
          <w:szCs w:val="28"/>
          <w:lang w:val="ru-RU"/>
        </w:rPr>
        <w:t>. -</w:t>
      </w:r>
      <w:r w:rsidRPr="00AA69E8">
        <w:rPr>
          <w:bCs/>
          <w:sz w:val="28"/>
          <w:szCs w:val="28"/>
        </w:rPr>
        <w:t xml:space="preserve"> С. 29-43.  </w:t>
      </w:r>
    </w:p>
    <w:p w14:paraId="6FAD67BA" w14:textId="7BF236BE" w:rsidR="00564B3D" w:rsidRPr="00AA69E8" w:rsidRDefault="00991B3B" w:rsidP="00B47E77">
      <w:pPr>
        <w:tabs>
          <w:tab w:val="left" w:pos="709"/>
        </w:tabs>
        <w:jc w:val="both"/>
        <w:rPr>
          <w:sz w:val="28"/>
          <w:szCs w:val="28"/>
        </w:rPr>
      </w:pPr>
      <w:r w:rsidRPr="00AA69E8">
        <w:rPr>
          <w:sz w:val="28"/>
          <w:szCs w:val="28"/>
        </w:rPr>
        <w:t xml:space="preserve">          </w:t>
      </w:r>
      <w:r w:rsidR="00564B3D" w:rsidRPr="00AA69E8">
        <w:rPr>
          <w:sz w:val="28"/>
          <w:szCs w:val="28"/>
        </w:rPr>
        <w:t>12</w:t>
      </w:r>
      <w:r w:rsidR="00BF1A01" w:rsidRPr="00AA69E8">
        <w:rPr>
          <w:sz w:val="28"/>
          <w:szCs w:val="28"/>
        </w:rPr>
        <w:t>8</w:t>
      </w:r>
      <w:r w:rsidR="00BB519C" w:rsidRPr="00AA69E8">
        <w:rPr>
          <w:sz w:val="28"/>
          <w:szCs w:val="28"/>
        </w:rPr>
        <w:t xml:space="preserve"> </w:t>
      </w:r>
      <w:r w:rsidR="00564B3D" w:rsidRPr="00AA69E8">
        <w:rPr>
          <w:sz w:val="28"/>
          <w:szCs w:val="28"/>
        </w:rPr>
        <w:t>Аглиуллин М.М, Закиров А.Ф., Сахабутдинов Р. З. и др</w:t>
      </w:r>
      <w:r w:rsidR="00867BBB" w:rsidRPr="00AA69E8">
        <w:rPr>
          <w:sz w:val="28"/>
          <w:szCs w:val="28"/>
          <w:lang w:val="ru-RU"/>
        </w:rPr>
        <w:t>.</w:t>
      </w:r>
      <w:r w:rsidR="00FE5712" w:rsidRPr="00AA69E8">
        <w:rPr>
          <w:sz w:val="28"/>
          <w:szCs w:val="28"/>
        </w:rPr>
        <w:t xml:space="preserve"> </w:t>
      </w:r>
      <w:r w:rsidR="00564B3D" w:rsidRPr="00AA69E8">
        <w:rPr>
          <w:sz w:val="28"/>
          <w:szCs w:val="28"/>
        </w:rPr>
        <w:t>Способ реагентно-волновой обработки призабойной зоны пласта фильтрационными волнамидавления</w:t>
      </w:r>
      <w:r w:rsidR="00867BBB" w:rsidRPr="00AA69E8">
        <w:rPr>
          <w:rFonts w:ascii="Arial" w:hAnsi="Arial" w:cs="Arial"/>
          <w:lang w:val="ru-RU"/>
        </w:rPr>
        <w:t>.</w:t>
      </w:r>
      <w:r w:rsidR="00564B3D" w:rsidRPr="00AA69E8">
        <w:rPr>
          <w:sz w:val="28"/>
          <w:szCs w:val="28"/>
        </w:rPr>
        <w:t>16.07.2014.</w:t>
      </w:r>
      <w:r w:rsidR="00564B3D" w:rsidRPr="00AA69E8">
        <w:br/>
      </w:r>
      <w:r w:rsidRPr="00AA69E8">
        <w:rPr>
          <w:sz w:val="28"/>
          <w:szCs w:val="28"/>
        </w:rPr>
        <w:t xml:space="preserve">          </w:t>
      </w:r>
      <w:r w:rsidR="00564B3D" w:rsidRPr="00AA69E8">
        <w:rPr>
          <w:sz w:val="28"/>
          <w:szCs w:val="28"/>
        </w:rPr>
        <w:t>12</w:t>
      </w:r>
      <w:r w:rsidR="00BF1A01" w:rsidRPr="00AA69E8">
        <w:rPr>
          <w:sz w:val="28"/>
          <w:szCs w:val="28"/>
        </w:rPr>
        <w:t>9</w:t>
      </w:r>
      <w:r w:rsidR="00BB519C" w:rsidRPr="00AA69E8">
        <w:rPr>
          <w:sz w:val="28"/>
          <w:szCs w:val="28"/>
        </w:rPr>
        <w:t xml:space="preserve"> </w:t>
      </w:r>
      <w:r w:rsidR="00564B3D" w:rsidRPr="00AA69E8">
        <w:rPr>
          <w:sz w:val="28"/>
          <w:szCs w:val="28"/>
        </w:rPr>
        <w:t>Аглиуллин М.М. Оценка глубины проникновения фильтрата промывочной жидкости по данным испытателей пластов. Оценка выработки и качества вскрытия пласта методами ГИС /</w:t>
      </w:r>
      <w:r w:rsidR="00867BBB" w:rsidRPr="00AA69E8">
        <w:rPr>
          <w:sz w:val="28"/>
          <w:szCs w:val="28"/>
          <w:lang w:val="ru-RU"/>
        </w:rPr>
        <w:t xml:space="preserve"> </w:t>
      </w:r>
      <w:r w:rsidR="00564B3D" w:rsidRPr="00AA69E8">
        <w:rPr>
          <w:sz w:val="28"/>
          <w:szCs w:val="28"/>
        </w:rPr>
        <w:t xml:space="preserve">Тр. ВНИИнефтепромгеофизика. </w:t>
      </w:r>
      <w:r w:rsidR="00867BBB" w:rsidRPr="00AA69E8">
        <w:rPr>
          <w:sz w:val="28"/>
          <w:szCs w:val="28"/>
        </w:rPr>
        <w:t>–</w:t>
      </w:r>
      <w:r w:rsidR="00564B3D" w:rsidRPr="00AA69E8">
        <w:rPr>
          <w:sz w:val="28"/>
          <w:szCs w:val="28"/>
        </w:rPr>
        <w:t xml:space="preserve"> Уфа</w:t>
      </w:r>
      <w:r w:rsidR="00867BBB" w:rsidRPr="00AA69E8">
        <w:rPr>
          <w:sz w:val="28"/>
          <w:szCs w:val="28"/>
        </w:rPr>
        <w:t>.-</w:t>
      </w:r>
      <w:r w:rsidR="00564B3D" w:rsidRPr="00AA69E8">
        <w:rPr>
          <w:sz w:val="28"/>
          <w:szCs w:val="28"/>
        </w:rPr>
        <w:t xml:space="preserve"> 1988. - Вып. 18. - С. 99-105</w:t>
      </w:r>
      <w:r w:rsidR="00867BBB" w:rsidRPr="00AA69E8">
        <w:rPr>
          <w:sz w:val="28"/>
          <w:szCs w:val="28"/>
        </w:rPr>
        <w:t>.</w:t>
      </w:r>
    </w:p>
    <w:p w14:paraId="0F17D808" w14:textId="72E978A7" w:rsidR="00BF1A01" w:rsidRPr="00AA69E8" w:rsidRDefault="00BF1A01" w:rsidP="00A21A22">
      <w:pPr>
        <w:jc w:val="both"/>
        <w:rPr>
          <w:bCs/>
          <w:sz w:val="28"/>
          <w:szCs w:val="28"/>
          <w:lang w:val="ru-RU"/>
        </w:rPr>
      </w:pPr>
      <w:r w:rsidRPr="00AA69E8">
        <w:t xml:space="preserve">            </w:t>
      </w:r>
      <w:r w:rsidRPr="00AA69E8">
        <w:rPr>
          <w:sz w:val="28"/>
          <w:szCs w:val="28"/>
        </w:rPr>
        <w:t xml:space="preserve">130  </w:t>
      </w:r>
      <w:r w:rsidRPr="00AA69E8">
        <w:rPr>
          <w:rFonts w:eastAsia="TimesNewRomanPS-BoldMT"/>
          <w:bCs/>
          <w:sz w:val="28"/>
          <w:szCs w:val="28"/>
        </w:rPr>
        <w:t>Жетекова</w:t>
      </w:r>
      <w:r w:rsidR="00BC527E" w:rsidRPr="00AA69E8">
        <w:rPr>
          <w:rFonts w:eastAsia="TimesNewRomanPS-BoldMT"/>
          <w:bCs/>
          <w:sz w:val="28"/>
          <w:szCs w:val="28"/>
        </w:rPr>
        <w:t xml:space="preserve"> Л.Б.</w:t>
      </w:r>
      <w:r w:rsidRPr="00AA69E8">
        <w:rPr>
          <w:rFonts w:eastAsia="TimesNewRomanPS-BoldMT"/>
          <w:bCs/>
          <w:sz w:val="28"/>
          <w:szCs w:val="28"/>
        </w:rPr>
        <w:t>, Қойлыбаев</w:t>
      </w:r>
      <w:r w:rsidR="00BC527E" w:rsidRPr="00AA69E8">
        <w:rPr>
          <w:rFonts w:eastAsia="TimesNewRomanPS-BoldMT"/>
          <w:bCs/>
          <w:sz w:val="28"/>
          <w:szCs w:val="28"/>
        </w:rPr>
        <w:t xml:space="preserve">  Б.Н.</w:t>
      </w:r>
      <w:r w:rsidRPr="00AA69E8">
        <w:rPr>
          <w:rFonts w:eastAsia="TimesNewRomanPS-BoldMT"/>
          <w:bCs/>
          <w:sz w:val="28"/>
          <w:szCs w:val="28"/>
        </w:rPr>
        <w:t>, Каражанова</w:t>
      </w:r>
      <w:r w:rsidR="00BC527E" w:rsidRPr="00AA69E8">
        <w:rPr>
          <w:rFonts w:eastAsia="TimesNewRomanPS-BoldMT"/>
          <w:bCs/>
          <w:sz w:val="28"/>
          <w:szCs w:val="28"/>
        </w:rPr>
        <w:t xml:space="preserve"> М.К. </w:t>
      </w:r>
      <w:r w:rsidRPr="00AA69E8">
        <w:rPr>
          <w:sz w:val="28"/>
          <w:szCs w:val="28"/>
        </w:rPr>
        <w:t xml:space="preserve"> Анализ результатов солянокислотного воздействия на призабойную зону скважин на основе геолого- промысловой информации</w:t>
      </w:r>
      <w:r w:rsidR="00867BBB" w:rsidRPr="00AA69E8">
        <w:rPr>
          <w:sz w:val="28"/>
          <w:szCs w:val="28"/>
          <w:lang w:val="ru-RU"/>
        </w:rPr>
        <w:t xml:space="preserve"> //</w:t>
      </w:r>
      <w:r w:rsidRPr="00AA69E8">
        <w:rPr>
          <w:bCs/>
          <w:sz w:val="28"/>
          <w:szCs w:val="28"/>
        </w:rPr>
        <w:t xml:space="preserve"> Нефть и газ. - 2023. </w:t>
      </w:r>
      <w:r w:rsidR="00867BBB" w:rsidRPr="00AA69E8">
        <w:rPr>
          <w:bCs/>
          <w:sz w:val="28"/>
          <w:szCs w:val="28"/>
          <w:lang w:val="ru-RU"/>
        </w:rPr>
        <w:t xml:space="preserve">- </w:t>
      </w:r>
      <w:r w:rsidRPr="00AA69E8">
        <w:rPr>
          <w:bCs/>
          <w:sz w:val="28"/>
          <w:szCs w:val="28"/>
        </w:rPr>
        <w:t>№2(134)</w:t>
      </w:r>
      <w:r w:rsidR="00867BBB" w:rsidRPr="00AA69E8">
        <w:rPr>
          <w:bCs/>
          <w:sz w:val="28"/>
          <w:szCs w:val="28"/>
          <w:lang w:val="ru-RU"/>
        </w:rPr>
        <w:t>. –</w:t>
      </w:r>
      <w:r w:rsidRPr="00AA69E8">
        <w:rPr>
          <w:bCs/>
          <w:sz w:val="28"/>
          <w:szCs w:val="28"/>
        </w:rPr>
        <w:t xml:space="preserve"> </w:t>
      </w:r>
      <w:r w:rsidR="00867BBB" w:rsidRPr="00AA69E8">
        <w:rPr>
          <w:bCs/>
          <w:sz w:val="28"/>
          <w:szCs w:val="28"/>
          <w:lang w:val="ru-RU"/>
        </w:rPr>
        <w:t>С.</w:t>
      </w:r>
      <w:r w:rsidRPr="00AA69E8">
        <w:rPr>
          <w:bCs/>
          <w:sz w:val="28"/>
          <w:szCs w:val="28"/>
        </w:rPr>
        <w:t xml:space="preserve"> 34-47</w:t>
      </w:r>
      <w:r w:rsidR="00867BBB" w:rsidRPr="00AA69E8">
        <w:rPr>
          <w:bCs/>
          <w:sz w:val="28"/>
          <w:szCs w:val="28"/>
          <w:lang w:val="ru-RU"/>
        </w:rPr>
        <w:t>.</w:t>
      </w:r>
    </w:p>
    <w:p w14:paraId="4AFB6958" w14:textId="7C47CD6C" w:rsidR="005E5B96" w:rsidRPr="00AA69E8" w:rsidRDefault="00BF1A01" w:rsidP="00867BBB">
      <w:pPr>
        <w:jc w:val="both"/>
        <w:rPr>
          <w:rFonts w:eastAsia="TimesNewRomanPS-BoldMT"/>
          <w:bCs/>
          <w:sz w:val="28"/>
          <w:szCs w:val="28"/>
          <w:lang w:val="ru-RU"/>
        </w:rPr>
      </w:pPr>
      <w:r w:rsidRPr="00AA69E8">
        <w:rPr>
          <w:bCs/>
          <w:sz w:val="28"/>
          <w:szCs w:val="28"/>
        </w:rPr>
        <w:t xml:space="preserve">          131</w:t>
      </w:r>
      <w:r w:rsidR="00A21A22" w:rsidRPr="00AA69E8">
        <w:rPr>
          <w:bCs/>
          <w:sz w:val="28"/>
          <w:szCs w:val="28"/>
          <w:lang w:val="ru-RU"/>
        </w:rPr>
        <w:t xml:space="preserve">   </w:t>
      </w:r>
      <w:r w:rsidRPr="00AA69E8">
        <w:rPr>
          <w:rFonts w:eastAsia="TimesNewRomanPS-BoldMT"/>
          <w:bCs/>
          <w:sz w:val="28"/>
          <w:szCs w:val="28"/>
        </w:rPr>
        <w:t xml:space="preserve"> Жетекова</w:t>
      </w:r>
      <w:r w:rsidR="00A21A22" w:rsidRPr="00AA69E8">
        <w:rPr>
          <w:rFonts w:eastAsia="TimesNewRomanPS-BoldMT"/>
          <w:bCs/>
          <w:sz w:val="28"/>
          <w:szCs w:val="28"/>
        </w:rPr>
        <w:t xml:space="preserve"> Л.Б.</w:t>
      </w:r>
      <w:r w:rsidRPr="00AA69E8">
        <w:rPr>
          <w:rFonts w:eastAsia="TimesNewRomanPS-BoldMT"/>
          <w:bCs/>
          <w:sz w:val="28"/>
          <w:szCs w:val="28"/>
        </w:rPr>
        <w:t>, Каражанова</w:t>
      </w:r>
      <w:r w:rsidR="00A21A22" w:rsidRPr="00AA69E8">
        <w:rPr>
          <w:rFonts w:eastAsia="TimesNewRomanPS-BoldMT"/>
          <w:bCs/>
          <w:sz w:val="28"/>
          <w:szCs w:val="28"/>
        </w:rPr>
        <w:t xml:space="preserve"> М.К.</w:t>
      </w:r>
      <w:r w:rsidRPr="00AA69E8">
        <w:rPr>
          <w:rFonts w:eastAsia="TimesNewRomanPS-BoldMT"/>
          <w:bCs/>
          <w:sz w:val="28"/>
          <w:szCs w:val="28"/>
        </w:rPr>
        <w:t>, Қойлыбаев</w:t>
      </w:r>
      <w:r w:rsidR="00A21A22" w:rsidRPr="00AA69E8">
        <w:rPr>
          <w:rFonts w:eastAsia="TimesNewRomanPS-BoldMT"/>
          <w:bCs/>
          <w:sz w:val="28"/>
          <w:szCs w:val="28"/>
        </w:rPr>
        <w:t xml:space="preserve"> Б.Н.</w:t>
      </w:r>
      <w:r w:rsidRPr="00AA69E8">
        <w:rPr>
          <w:rFonts w:eastAsia="TimesNewRomanPS-BoldMT"/>
          <w:bCs/>
          <w:sz w:val="28"/>
          <w:szCs w:val="28"/>
        </w:rPr>
        <w:t>, Кирисенко</w:t>
      </w:r>
      <w:r w:rsidR="00A21A22" w:rsidRPr="00AA69E8">
        <w:rPr>
          <w:rFonts w:eastAsia="TimesNewRomanPS-BoldMT"/>
          <w:bCs/>
          <w:sz w:val="28"/>
          <w:szCs w:val="28"/>
        </w:rPr>
        <w:t xml:space="preserve"> О.Г. </w:t>
      </w:r>
      <w:r w:rsidRPr="00AA69E8">
        <w:rPr>
          <w:sz w:val="28"/>
          <w:szCs w:val="28"/>
        </w:rPr>
        <w:t>Статистический анализ результатов соляно-кислотной обработки призабойной зоны скважин на месторождений  Каражанбас</w:t>
      </w:r>
      <w:r w:rsidR="00867BBB" w:rsidRPr="00AA69E8">
        <w:rPr>
          <w:sz w:val="28"/>
          <w:szCs w:val="28"/>
          <w:lang w:val="ru-RU"/>
        </w:rPr>
        <w:t xml:space="preserve"> // </w:t>
      </w:r>
      <w:r w:rsidRPr="00AA69E8">
        <w:rPr>
          <w:sz w:val="28"/>
          <w:szCs w:val="28"/>
        </w:rPr>
        <w:t>Геология.</w:t>
      </w:r>
      <w:r w:rsidR="00867BBB" w:rsidRPr="00AA69E8">
        <w:rPr>
          <w:sz w:val="28"/>
          <w:szCs w:val="28"/>
          <w:lang w:val="ru-RU"/>
        </w:rPr>
        <w:t xml:space="preserve"> - 2023. - </w:t>
      </w:r>
      <w:r w:rsidRPr="00AA69E8">
        <w:rPr>
          <w:sz w:val="28"/>
          <w:szCs w:val="28"/>
        </w:rPr>
        <w:t xml:space="preserve"> </w:t>
      </w:r>
      <w:r w:rsidR="00867BBB" w:rsidRPr="00AA69E8">
        <w:rPr>
          <w:bCs/>
          <w:sz w:val="28"/>
          <w:szCs w:val="28"/>
        </w:rPr>
        <w:t>№8(380)</w:t>
      </w:r>
      <w:r w:rsidR="00867BBB" w:rsidRPr="00AA69E8">
        <w:rPr>
          <w:bCs/>
          <w:sz w:val="28"/>
          <w:szCs w:val="28"/>
          <w:lang w:val="ru-RU"/>
        </w:rPr>
        <w:t>.-</w:t>
      </w:r>
      <w:r w:rsidR="00867BBB" w:rsidRPr="00AA69E8">
        <w:rPr>
          <w:bCs/>
          <w:sz w:val="28"/>
          <w:szCs w:val="28"/>
        </w:rPr>
        <w:t xml:space="preserve"> </w:t>
      </w:r>
      <w:r w:rsidR="00867BBB" w:rsidRPr="00AA69E8">
        <w:rPr>
          <w:bCs/>
          <w:sz w:val="28"/>
          <w:szCs w:val="28"/>
          <w:lang w:val="ru-RU"/>
        </w:rPr>
        <w:t>С</w:t>
      </w:r>
      <w:r w:rsidR="00867BBB" w:rsidRPr="00AA69E8">
        <w:rPr>
          <w:bCs/>
          <w:sz w:val="28"/>
          <w:szCs w:val="28"/>
        </w:rPr>
        <w:t>.58-64</w:t>
      </w:r>
      <w:r w:rsidR="00867BBB" w:rsidRPr="00AA69E8">
        <w:rPr>
          <w:bCs/>
          <w:sz w:val="28"/>
          <w:szCs w:val="28"/>
          <w:lang w:val="ru-RU"/>
        </w:rPr>
        <w:t xml:space="preserve">. </w:t>
      </w:r>
    </w:p>
    <w:p w14:paraId="2603B44D" w14:textId="7728B7A0" w:rsidR="005E5B96" w:rsidRPr="00AA69E8" w:rsidRDefault="005E5B96" w:rsidP="00867BBB">
      <w:pPr>
        <w:jc w:val="both"/>
      </w:pPr>
    </w:p>
    <w:p w14:paraId="7019642B" w14:textId="1924A6F5" w:rsidR="005E5B96" w:rsidRDefault="005E5B96" w:rsidP="003C193F"/>
    <w:p w14:paraId="2E25B6AF" w14:textId="77DE1B75" w:rsidR="005E5B96" w:rsidRDefault="005E5B96" w:rsidP="003C193F"/>
    <w:p w14:paraId="1ED04713" w14:textId="37436936" w:rsidR="005E5B96" w:rsidRDefault="005E5B96" w:rsidP="003C193F"/>
    <w:p w14:paraId="30281722" w14:textId="0D0C3704" w:rsidR="005E5B96" w:rsidRDefault="005E5B96" w:rsidP="003C193F"/>
    <w:p w14:paraId="28A748C1" w14:textId="349EE5B6" w:rsidR="005E5B96" w:rsidRDefault="005E5B96" w:rsidP="003C193F"/>
    <w:p w14:paraId="4EDF498A" w14:textId="6715057A" w:rsidR="005E5B96" w:rsidRDefault="005E5B96" w:rsidP="003C193F"/>
    <w:p w14:paraId="2C800B10" w14:textId="47353450" w:rsidR="005E5B96" w:rsidRDefault="005E5B96" w:rsidP="003C193F"/>
    <w:p w14:paraId="22F5D031" w14:textId="77777777" w:rsidR="00867BBB" w:rsidRDefault="00A21A22" w:rsidP="005E5B96">
      <w:pPr>
        <w:rPr>
          <w:b/>
          <w:bCs/>
          <w:sz w:val="28"/>
          <w:szCs w:val="28"/>
        </w:rPr>
      </w:pPr>
      <w:r>
        <w:rPr>
          <w:b/>
          <w:bCs/>
          <w:sz w:val="28"/>
          <w:szCs w:val="28"/>
        </w:rPr>
        <w:t xml:space="preserve">                                                   </w:t>
      </w:r>
    </w:p>
    <w:p w14:paraId="0CF2D208" w14:textId="77777777" w:rsidR="00867BBB" w:rsidRDefault="00867BBB">
      <w:pPr>
        <w:spacing w:after="160" w:line="259" w:lineRule="auto"/>
        <w:rPr>
          <w:b/>
          <w:bCs/>
          <w:sz w:val="28"/>
          <w:szCs w:val="28"/>
        </w:rPr>
      </w:pPr>
      <w:r>
        <w:rPr>
          <w:b/>
          <w:bCs/>
          <w:sz w:val="28"/>
          <w:szCs w:val="28"/>
        </w:rPr>
        <w:br w:type="page"/>
      </w:r>
    </w:p>
    <w:p w14:paraId="34170953" w14:textId="5A7033FA" w:rsidR="005E5B96" w:rsidRPr="00A21A22" w:rsidRDefault="005E5B96" w:rsidP="00867BBB">
      <w:pPr>
        <w:jc w:val="center"/>
        <w:rPr>
          <w:b/>
          <w:bCs/>
          <w:sz w:val="28"/>
          <w:szCs w:val="28"/>
        </w:rPr>
      </w:pPr>
      <w:r w:rsidRPr="005E5B96">
        <w:rPr>
          <w:b/>
          <w:bCs/>
          <w:sz w:val="28"/>
          <w:szCs w:val="28"/>
        </w:rPr>
        <w:t>ҚОСЫМША</w:t>
      </w:r>
      <w:r w:rsidR="00A21A22">
        <w:rPr>
          <w:b/>
          <w:bCs/>
          <w:sz w:val="28"/>
          <w:szCs w:val="28"/>
        </w:rPr>
        <w:t xml:space="preserve">  </w:t>
      </w:r>
      <w:r w:rsidRPr="005E5B96">
        <w:rPr>
          <w:b/>
          <w:bCs/>
          <w:sz w:val="28"/>
          <w:szCs w:val="28"/>
        </w:rPr>
        <w:t xml:space="preserve"> А</w:t>
      </w:r>
    </w:p>
    <w:p w14:paraId="01B1F886" w14:textId="14127AA0" w:rsidR="00A21A22" w:rsidRDefault="005E5B96" w:rsidP="005E5B96">
      <w:pPr>
        <w:jc w:val="center"/>
        <w:rPr>
          <w:sz w:val="28"/>
          <w:szCs w:val="28"/>
        </w:rPr>
      </w:pPr>
      <w:r>
        <w:rPr>
          <w:sz w:val="28"/>
          <w:szCs w:val="28"/>
        </w:rPr>
        <w:t>ҒЖЗ нәтижелерін оқу үдері</w:t>
      </w:r>
      <w:r w:rsidR="00A21A22" w:rsidRPr="00A21A22">
        <w:rPr>
          <w:sz w:val="28"/>
          <w:szCs w:val="28"/>
        </w:rPr>
        <w:t>сіне енгізу акт</w:t>
      </w:r>
      <w:r w:rsidR="009D4BEC">
        <w:rPr>
          <w:sz w:val="28"/>
          <w:szCs w:val="28"/>
        </w:rPr>
        <w:t>і</w:t>
      </w:r>
    </w:p>
    <w:p w14:paraId="1262C886" w14:textId="77777777" w:rsidR="00A21A22" w:rsidRDefault="00A21A22" w:rsidP="005E5B96">
      <w:pPr>
        <w:jc w:val="center"/>
        <w:rPr>
          <w:sz w:val="28"/>
          <w:szCs w:val="28"/>
        </w:rPr>
      </w:pPr>
    </w:p>
    <w:p w14:paraId="2EF6066F" w14:textId="4E7F38C7" w:rsidR="005E5B96" w:rsidRDefault="00A21A22" w:rsidP="005E5B96">
      <w:pPr>
        <w:jc w:val="center"/>
        <w:rPr>
          <w:sz w:val="28"/>
          <w:szCs w:val="28"/>
        </w:rPr>
      </w:pPr>
      <w:r w:rsidRPr="005E5B96">
        <w:rPr>
          <w:noProof/>
          <w:lang w:val="ru-RU"/>
        </w:rPr>
        <w:drawing>
          <wp:inline distT="0" distB="0" distL="0" distR="0" wp14:anchorId="660C1014" wp14:editId="1A7C2DB0">
            <wp:extent cx="5592873" cy="80829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92873" cy="8082915"/>
                    </a:xfrm>
                    <a:prstGeom prst="rect">
                      <a:avLst/>
                    </a:prstGeom>
                    <a:noFill/>
                    <a:ln>
                      <a:noFill/>
                    </a:ln>
                  </pic:spPr>
                </pic:pic>
              </a:graphicData>
            </a:graphic>
          </wp:inline>
        </w:drawing>
      </w:r>
    </w:p>
    <w:p w14:paraId="3710B2F7" w14:textId="77777777" w:rsidR="00867BBB" w:rsidRDefault="00867BBB" w:rsidP="00D31494">
      <w:pPr>
        <w:jc w:val="center"/>
        <w:rPr>
          <w:b/>
          <w:bCs/>
          <w:sz w:val="28"/>
          <w:szCs w:val="28"/>
          <w:lang w:val="ru-RU"/>
        </w:rPr>
      </w:pPr>
    </w:p>
    <w:p w14:paraId="3CA5AAFA" w14:textId="77777777" w:rsidR="00867BBB" w:rsidRDefault="00867BBB" w:rsidP="00D31494">
      <w:pPr>
        <w:jc w:val="center"/>
        <w:rPr>
          <w:b/>
          <w:bCs/>
          <w:sz w:val="28"/>
          <w:szCs w:val="28"/>
          <w:lang w:val="ru-RU"/>
        </w:rPr>
      </w:pPr>
    </w:p>
    <w:p w14:paraId="18ADBFB4" w14:textId="16AE6D59" w:rsidR="00D31494" w:rsidRDefault="00D31494" w:rsidP="00D31494">
      <w:pPr>
        <w:jc w:val="center"/>
        <w:rPr>
          <w:b/>
          <w:bCs/>
          <w:sz w:val="28"/>
          <w:szCs w:val="28"/>
          <w:lang w:val="ru-RU"/>
        </w:rPr>
      </w:pPr>
      <w:r w:rsidRPr="005E5B96">
        <w:rPr>
          <w:b/>
          <w:bCs/>
          <w:sz w:val="28"/>
          <w:szCs w:val="28"/>
        </w:rPr>
        <w:t xml:space="preserve">ҚОСЫМША </w:t>
      </w:r>
      <w:r>
        <w:rPr>
          <w:b/>
          <w:bCs/>
          <w:sz w:val="28"/>
          <w:szCs w:val="28"/>
          <w:lang w:val="ru-RU"/>
        </w:rPr>
        <w:t>Б</w:t>
      </w:r>
    </w:p>
    <w:p w14:paraId="269CDDBF" w14:textId="55B8889E" w:rsidR="00FA3D7E" w:rsidRPr="00FA3D7E" w:rsidRDefault="009D4BEC" w:rsidP="00D31494">
      <w:pPr>
        <w:jc w:val="center"/>
        <w:rPr>
          <w:sz w:val="28"/>
          <w:szCs w:val="28"/>
          <w:lang w:val="ru-RU"/>
        </w:rPr>
      </w:pPr>
      <w:r>
        <w:rPr>
          <w:sz w:val="28"/>
          <w:szCs w:val="28"/>
        </w:rPr>
        <w:t>Ғылыми -</w:t>
      </w:r>
      <w:r>
        <w:rPr>
          <w:sz w:val="28"/>
          <w:szCs w:val="28"/>
          <w:lang w:val="ru-RU"/>
        </w:rPr>
        <w:t>з</w:t>
      </w:r>
      <w:r w:rsidR="00FA3D7E">
        <w:rPr>
          <w:sz w:val="28"/>
          <w:szCs w:val="28"/>
          <w:lang w:val="ru-RU"/>
        </w:rPr>
        <w:t>ерттеу</w:t>
      </w:r>
      <w:r>
        <w:rPr>
          <w:sz w:val="28"/>
          <w:szCs w:val="28"/>
          <w:lang w:val="ru-RU"/>
        </w:rPr>
        <w:t xml:space="preserve"> жұмысының </w:t>
      </w:r>
      <w:r w:rsidR="00FA3D7E">
        <w:rPr>
          <w:sz w:val="28"/>
          <w:szCs w:val="28"/>
          <w:lang w:val="ru-RU"/>
        </w:rPr>
        <w:t xml:space="preserve"> нәтижелерін өндіріске енгізу </w:t>
      </w:r>
      <w:r w:rsidR="00FA3D7E" w:rsidRPr="00FA3D7E">
        <w:rPr>
          <w:sz w:val="28"/>
          <w:szCs w:val="28"/>
          <w:lang w:val="ru-RU"/>
        </w:rPr>
        <w:t>туралы акт</w:t>
      </w:r>
      <w:r>
        <w:rPr>
          <w:sz w:val="28"/>
          <w:szCs w:val="28"/>
          <w:lang w:val="ru-RU"/>
        </w:rPr>
        <w:t>і</w:t>
      </w:r>
    </w:p>
    <w:p w14:paraId="1E1C99D8" w14:textId="5E0A6E27" w:rsidR="00D31494" w:rsidRPr="00D31494" w:rsidRDefault="00D31494" w:rsidP="00D31494">
      <w:pPr>
        <w:spacing w:before="100" w:beforeAutospacing="1" w:after="100" w:afterAutospacing="1"/>
        <w:rPr>
          <w:lang w:val="ru-RU"/>
        </w:rPr>
      </w:pPr>
      <w:r w:rsidRPr="00D31494">
        <w:rPr>
          <w:noProof/>
          <w:lang w:val="ru-RU"/>
        </w:rPr>
        <w:drawing>
          <wp:inline distT="0" distB="0" distL="0" distR="0" wp14:anchorId="617D4713" wp14:editId="07D19FFC">
            <wp:extent cx="5724525" cy="78581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29356" cy="7864757"/>
                    </a:xfrm>
                    <a:prstGeom prst="rect">
                      <a:avLst/>
                    </a:prstGeom>
                    <a:noFill/>
                    <a:ln>
                      <a:noFill/>
                    </a:ln>
                  </pic:spPr>
                </pic:pic>
              </a:graphicData>
            </a:graphic>
          </wp:inline>
        </w:drawing>
      </w:r>
    </w:p>
    <w:p w14:paraId="1AB7AC50" w14:textId="77777777" w:rsidR="005E5B96" w:rsidRDefault="005E5B96" w:rsidP="005E5B96">
      <w:pPr>
        <w:jc w:val="center"/>
        <w:rPr>
          <w:sz w:val="28"/>
          <w:szCs w:val="28"/>
          <w:lang w:val="en-US"/>
        </w:rPr>
      </w:pPr>
    </w:p>
    <w:p w14:paraId="5649A9EF" w14:textId="77777777" w:rsidR="007A3A11" w:rsidRDefault="007A3A11" w:rsidP="00ED09D9">
      <w:pPr>
        <w:jc w:val="center"/>
        <w:rPr>
          <w:b/>
          <w:bCs/>
          <w:sz w:val="28"/>
          <w:szCs w:val="28"/>
          <w:lang w:val="ru-RU"/>
        </w:rPr>
      </w:pPr>
    </w:p>
    <w:p w14:paraId="146C3965" w14:textId="63090C24" w:rsidR="00ED09D9" w:rsidRPr="00D31494" w:rsidRDefault="00ED09D9" w:rsidP="00ED09D9">
      <w:pPr>
        <w:jc w:val="center"/>
        <w:rPr>
          <w:b/>
          <w:bCs/>
          <w:sz w:val="28"/>
          <w:szCs w:val="28"/>
          <w:lang w:val="ru-RU"/>
        </w:rPr>
      </w:pPr>
      <w:r w:rsidRPr="005E5B96">
        <w:rPr>
          <w:b/>
          <w:bCs/>
          <w:sz w:val="28"/>
          <w:szCs w:val="28"/>
        </w:rPr>
        <w:t xml:space="preserve">ҚОСЫМША </w:t>
      </w:r>
      <w:r>
        <w:rPr>
          <w:b/>
          <w:bCs/>
          <w:sz w:val="28"/>
          <w:szCs w:val="28"/>
          <w:lang w:val="ru-RU"/>
        </w:rPr>
        <w:t>В</w:t>
      </w:r>
    </w:p>
    <w:p w14:paraId="16B4410D" w14:textId="452739C4" w:rsidR="005E5B96" w:rsidRPr="00ED09D9" w:rsidRDefault="00ED09D9" w:rsidP="005E5B96">
      <w:pPr>
        <w:jc w:val="center"/>
        <w:rPr>
          <w:sz w:val="28"/>
          <w:szCs w:val="28"/>
        </w:rPr>
      </w:pPr>
      <w:r>
        <w:rPr>
          <w:sz w:val="28"/>
          <w:szCs w:val="28"/>
        </w:rPr>
        <w:t>Сертификат</w:t>
      </w:r>
    </w:p>
    <w:p w14:paraId="14AA3DF9" w14:textId="72B367D6" w:rsidR="007A3A11" w:rsidRPr="00A21A22" w:rsidRDefault="005E5B96" w:rsidP="00A21A22">
      <w:pPr>
        <w:spacing w:before="100" w:beforeAutospacing="1" w:after="100" w:afterAutospacing="1"/>
        <w:rPr>
          <w:lang w:val="ru-RU"/>
        </w:rPr>
      </w:pPr>
      <w:r w:rsidRPr="005E5B96">
        <w:rPr>
          <w:noProof/>
          <w:lang w:val="ru-RU"/>
        </w:rPr>
        <w:drawing>
          <wp:inline distT="0" distB="0" distL="0" distR="0" wp14:anchorId="68B77D05" wp14:editId="54E32A0B">
            <wp:extent cx="7725410" cy="5529221"/>
            <wp:effectExtent l="0" t="6668" r="2223" b="2222"/>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6200000">
                      <a:off x="0" y="0"/>
                      <a:ext cx="7739805" cy="5539524"/>
                    </a:xfrm>
                    <a:prstGeom prst="rect">
                      <a:avLst/>
                    </a:prstGeom>
                    <a:noFill/>
                    <a:ln>
                      <a:noFill/>
                    </a:ln>
                  </pic:spPr>
                </pic:pic>
              </a:graphicData>
            </a:graphic>
          </wp:inline>
        </w:drawing>
      </w:r>
    </w:p>
    <w:p w14:paraId="4A2FEED3" w14:textId="77777777" w:rsidR="002847AD" w:rsidRDefault="002847AD" w:rsidP="005E5B96">
      <w:pPr>
        <w:jc w:val="center"/>
        <w:rPr>
          <w:sz w:val="28"/>
          <w:szCs w:val="28"/>
          <w:lang w:val="en-US"/>
        </w:rPr>
      </w:pPr>
    </w:p>
    <w:p w14:paraId="03F40553" w14:textId="77777777" w:rsidR="007F76F7" w:rsidRDefault="007F76F7" w:rsidP="00ED09D9">
      <w:pPr>
        <w:jc w:val="center"/>
        <w:rPr>
          <w:b/>
          <w:bCs/>
          <w:sz w:val="28"/>
          <w:szCs w:val="28"/>
          <w:lang w:val="ru-RU"/>
        </w:rPr>
      </w:pPr>
    </w:p>
    <w:p w14:paraId="298E2F82" w14:textId="77777777" w:rsidR="007F76F7" w:rsidRDefault="007F76F7" w:rsidP="00ED09D9">
      <w:pPr>
        <w:jc w:val="center"/>
        <w:rPr>
          <w:b/>
          <w:bCs/>
          <w:sz w:val="28"/>
          <w:szCs w:val="28"/>
          <w:lang w:val="ru-RU"/>
        </w:rPr>
      </w:pPr>
    </w:p>
    <w:p w14:paraId="068AE45C" w14:textId="437CE5F1" w:rsidR="00ED09D9" w:rsidRPr="00D31494" w:rsidRDefault="00ED09D9" w:rsidP="00ED09D9">
      <w:pPr>
        <w:jc w:val="center"/>
        <w:rPr>
          <w:b/>
          <w:bCs/>
          <w:sz w:val="28"/>
          <w:szCs w:val="28"/>
          <w:lang w:val="ru-RU"/>
        </w:rPr>
      </w:pPr>
      <w:r w:rsidRPr="005E5B96">
        <w:rPr>
          <w:b/>
          <w:bCs/>
          <w:sz w:val="28"/>
          <w:szCs w:val="28"/>
        </w:rPr>
        <w:t xml:space="preserve">ҚОСЫМША </w:t>
      </w:r>
      <w:r>
        <w:rPr>
          <w:b/>
          <w:bCs/>
          <w:sz w:val="28"/>
          <w:szCs w:val="28"/>
          <w:lang w:val="ru-RU"/>
        </w:rPr>
        <w:t>В</w:t>
      </w:r>
    </w:p>
    <w:p w14:paraId="2D0D086A" w14:textId="5F402D56" w:rsidR="00ED09D9" w:rsidRPr="00ED09D9" w:rsidRDefault="00ED09D9" w:rsidP="005E5B96">
      <w:pPr>
        <w:jc w:val="center"/>
        <w:rPr>
          <w:sz w:val="28"/>
          <w:szCs w:val="28"/>
        </w:rPr>
      </w:pPr>
      <w:r>
        <w:rPr>
          <w:sz w:val="28"/>
          <w:szCs w:val="28"/>
        </w:rPr>
        <w:t>Сертификат</w:t>
      </w:r>
    </w:p>
    <w:p w14:paraId="0C584FA8" w14:textId="32F49D40" w:rsidR="00D31494" w:rsidRDefault="00D31494" w:rsidP="00ED09D9">
      <w:pPr>
        <w:rPr>
          <w:sz w:val="28"/>
          <w:szCs w:val="28"/>
          <w:lang w:val="en-US"/>
        </w:rPr>
      </w:pPr>
    </w:p>
    <w:p w14:paraId="5808D891" w14:textId="6820839B" w:rsidR="00D31494" w:rsidRPr="00D31494" w:rsidRDefault="00D31494" w:rsidP="00D31494">
      <w:pPr>
        <w:spacing w:before="100" w:beforeAutospacing="1" w:after="100" w:afterAutospacing="1"/>
        <w:rPr>
          <w:lang w:val="ru-RU"/>
        </w:rPr>
      </w:pPr>
      <w:r w:rsidRPr="00D31494">
        <w:rPr>
          <w:noProof/>
          <w:lang w:val="ru-RU"/>
        </w:rPr>
        <w:drawing>
          <wp:inline distT="0" distB="0" distL="0" distR="0" wp14:anchorId="7CB21CD3" wp14:editId="0E6C9F6E">
            <wp:extent cx="6120130" cy="7334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7334250"/>
                    </a:xfrm>
                    <a:prstGeom prst="rect">
                      <a:avLst/>
                    </a:prstGeom>
                    <a:noFill/>
                    <a:ln>
                      <a:noFill/>
                    </a:ln>
                  </pic:spPr>
                </pic:pic>
              </a:graphicData>
            </a:graphic>
          </wp:inline>
        </w:drawing>
      </w:r>
    </w:p>
    <w:p w14:paraId="6D416315" w14:textId="77777777" w:rsidR="00D31494" w:rsidRPr="005E5B96" w:rsidRDefault="00D31494" w:rsidP="005E5B96">
      <w:pPr>
        <w:jc w:val="center"/>
        <w:rPr>
          <w:sz w:val="28"/>
          <w:szCs w:val="28"/>
          <w:lang w:val="en-US"/>
        </w:rPr>
      </w:pPr>
    </w:p>
    <w:sectPr w:rsidR="00D31494" w:rsidRPr="005E5B96" w:rsidSect="00EC1D07">
      <w:headerReference w:type="even" r:id="rId45"/>
      <w:headerReference w:type="default" r:id="rId4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46C324" w14:textId="77777777" w:rsidR="00CB667A" w:rsidRPr="000B54DC" w:rsidRDefault="00CB667A">
      <w:r w:rsidRPr="000B54DC">
        <w:separator/>
      </w:r>
    </w:p>
  </w:endnote>
  <w:endnote w:type="continuationSeparator" w:id="0">
    <w:p w14:paraId="3200B040" w14:textId="77777777" w:rsidR="00CB667A" w:rsidRPr="000B54DC" w:rsidRDefault="00CB667A">
      <w:r w:rsidRPr="000B54D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Times/Kazakh">
    <w:charset w:val="00"/>
    <w:family w:val="auto"/>
    <w:pitch w:val="variable"/>
    <w:sig w:usb0="00000003" w:usb1="00000000" w:usb2="00000000" w:usb3="00000000" w:csb0="00000001" w:csb1="00000000"/>
  </w:font>
  <w:font w:name="NTTimes/Cyrillic">
    <w:altName w:val="Arial"/>
    <w:charset w:val="00"/>
    <w:family w:val="auto"/>
    <w:pitch w:val="variable"/>
    <w:sig w:usb0="00000203" w:usb1="00000000" w:usb2="00000000" w:usb3="00000000" w:csb0="00000005" w:csb1="00000000"/>
  </w:font>
  <w:font w:name="NTHelvetica/Cyrillic">
    <w:altName w:val="Arial"/>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FBPNOA+Arial,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PS-BoldMT">
    <w:altName w:val="MS Mincho"/>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1936048"/>
      <w:docPartObj>
        <w:docPartGallery w:val="Page Numbers (Bottom of Page)"/>
        <w:docPartUnique/>
      </w:docPartObj>
    </w:sdtPr>
    <w:sdtContent>
      <w:p w14:paraId="4F7C309C" w14:textId="70EE9DA1" w:rsidR="001B5DD7" w:rsidRDefault="001B5DD7">
        <w:pPr>
          <w:pStyle w:val="a6"/>
          <w:jc w:val="center"/>
        </w:pPr>
        <w:r>
          <w:fldChar w:fldCharType="begin"/>
        </w:r>
        <w:r>
          <w:instrText>PAGE   \* MERGEFORMAT</w:instrText>
        </w:r>
        <w:r>
          <w:fldChar w:fldCharType="separate"/>
        </w:r>
        <w:r>
          <w:rPr>
            <w:lang w:val="ru-RU"/>
          </w:rPr>
          <w:t>2</w:t>
        </w:r>
        <w:r>
          <w:fldChar w:fldCharType="end"/>
        </w:r>
      </w:p>
    </w:sdtContent>
  </w:sdt>
  <w:p w14:paraId="5181BA57" w14:textId="77777777" w:rsidR="001B5DD7" w:rsidRDefault="001B5DD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D7EC32" w14:textId="77777777" w:rsidR="00CB667A" w:rsidRPr="000B54DC" w:rsidRDefault="00CB667A">
      <w:r w:rsidRPr="000B54DC">
        <w:separator/>
      </w:r>
    </w:p>
  </w:footnote>
  <w:footnote w:type="continuationSeparator" w:id="0">
    <w:p w14:paraId="4C22E919" w14:textId="77777777" w:rsidR="00CB667A" w:rsidRPr="000B54DC" w:rsidRDefault="00CB667A">
      <w:r w:rsidRPr="000B54D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0A32A" w14:textId="77777777" w:rsidR="00713D07" w:rsidRPr="000B54DC" w:rsidRDefault="00216B26" w:rsidP="00216B26">
    <w:pPr>
      <w:pStyle w:val="ae"/>
      <w:framePr w:wrap="around" w:vAnchor="text" w:hAnchor="margin" w:xAlign="right" w:y="1"/>
      <w:rPr>
        <w:rStyle w:val="ab"/>
      </w:rPr>
    </w:pPr>
    <w:r w:rsidRPr="000B54DC">
      <w:rPr>
        <w:rStyle w:val="ab"/>
      </w:rPr>
      <w:fldChar w:fldCharType="begin"/>
    </w:r>
    <w:r w:rsidRPr="000B54DC">
      <w:rPr>
        <w:rStyle w:val="ab"/>
      </w:rPr>
      <w:instrText xml:space="preserve">PAGE  </w:instrText>
    </w:r>
    <w:r w:rsidRPr="000B54DC">
      <w:rPr>
        <w:rStyle w:val="ab"/>
      </w:rPr>
      <w:fldChar w:fldCharType="separate"/>
    </w:r>
    <w:r w:rsidRPr="000B54DC">
      <w:rPr>
        <w:rStyle w:val="ab"/>
      </w:rPr>
      <w:t>78</w:t>
    </w:r>
    <w:r w:rsidRPr="000B54DC">
      <w:rPr>
        <w:rStyle w:val="ab"/>
      </w:rPr>
      <w:fldChar w:fldCharType="end"/>
    </w:r>
  </w:p>
  <w:p w14:paraId="53D083CF" w14:textId="77777777" w:rsidR="00713D07" w:rsidRPr="000B54DC" w:rsidRDefault="00713D07">
    <w:pPr>
      <w:pStyle w:val="a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C6B6C" w14:textId="77777777" w:rsidR="00713D07" w:rsidRPr="000B54DC" w:rsidRDefault="00713D07" w:rsidP="00216B26">
    <w:pPr>
      <w:pStyle w:val="ae"/>
      <w:framePr w:wrap="around" w:vAnchor="text" w:hAnchor="margin" w:xAlign="right" w:y="1"/>
      <w:ind w:right="360"/>
      <w:rPr>
        <w:rStyle w:val="ab"/>
      </w:rPr>
    </w:pPr>
  </w:p>
  <w:p w14:paraId="18120573" w14:textId="77777777" w:rsidR="00713D07" w:rsidRPr="000B54DC" w:rsidRDefault="00713D07">
    <w:pPr>
      <w:pStyle w:val="ae"/>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F0622"/>
    <w:multiLevelType w:val="singleLevel"/>
    <w:tmpl w:val="A8D2F61C"/>
    <w:lvl w:ilvl="0">
      <w:numFmt w:val="bullet"/>
      <w:pStyle w:val="Marker2"/>
      <w:lvlText w:val="-"/>
      <w:lvlJc w:val="left"/>
      <w:pPr>
        <w:tabs>
          <w:tab w:val="num" w:pos="454"/>
        </w:tabs>
        <w:ind w:left="454" w:hanging="341"/>
      </w:pPr>
      <w:rPr>
        <w:rFonts w:hint="default"/>
      </w:rPr>
    </w:lvl>
  </w:abstractNum>
  <w:abstractNum w:abstractNumId="1" w15:restartNumberingAfterBreak="0">
    <w:nsid w:val="1173154F"/>
    <w:multiLevelType w:val="hybridMultilevel"/>
    <w:tmpl w:val="5874B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654710"/>
    <w:multiLevelType w:val="hybridMultilevel"/>
    <w:tmpl w:val="B186F824"/>
    <w:lvl w:ilvl="0" w:tplc="82404E6A">
      <w:start w:val="1"/>
      <w:numFmt w:val="bullet"/>
      <w:lvlText w:val=""/>
      <w:lvlJc w:val="left"/>
      <w:pPr>
        <w:tabs>
          <w:tab w:val="num" w:pos="1080"/>
        </w:tabs>
        <w:ind w:left="1080" w:hanging="360"/>
      </w:pPr>
      <w:rPr>
        <w:rFonts w:ascii="Wingdings" w:hAnsi="Wingdings" w:hint="default"/>
      </w:rPr>
    </w:lvl>
    <w:lvl w:ilvl="1" w:tplc="CB5AE24E">
      <w:start w:val="1"/>
      <w:numFmt w:val="bullet"/>
      <w:pStyle w:val="a"/>
      <w:lvlText w:val=""/>
      <w:lvlJc w:val="left"/>
      <w:pPr>
        <w:tabs>
          <w:tab w:val="num" w:pos="1421"/>
        </w:tabs>
        <w:ind w:left="1421" w:hanging="341"/>
      </w:pPr>
      <w:rPr>
        <w:rFonts w:ascii="Symbol" w:hAnsi="Symbol" w:cs="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113281"/>
    <w:multiLevelType w:val="hybridMultilevel"/>
    <w:tmpl w:val="467EA9C4"/>
    <w:lvl w:ilvl="0" w:tplc="4948DAEE">
      <w:start w:val="1"/>
      <w:numFmt w:val="bullet"/>
      <w:lvlText w:val=""/>
      <w:lvlJc w:val="left"/>
      <w:pPr>
        <w:ind w:left="1282" w:hanging="360"/>
      </w:pPr>
      <w:rPr>
        <w:rFonts w:ascii="Symbol" w:hAnsi="Symbol" w:hint="default"/>
      </w:rPr>
    </w:lvl>
    <w:lvl w:ilvl="1" w:tplc="20000003" w:tentative="1">
      <w:start w:val="1"/>
      <w:numFmt w:val="bullet"/>
      <w:lvlText w:val="o"/>
      <w:lvlJc w:val="left"/>
      <w:pPr>
        <w:ind w:left="2002" w:hanging="360"/>
      </w:pPr>
      <w:rPr>
        <w:rFonts w:ascii="Courier New" w:hAnsi="Courier New" w:cs="Courier New" w:hint="default"/>
      </w:rPr>
    </w:lvl>
    <w:lvl w:ilvl="2" w:tplc="20000005" w:tentative="1">
      <w:start w:val="1"/>
      <w:numFmt w:val="bullet"/>
      <w:lvlText w:val=""/>
      <w:lvlJc w:val="left"/>
      <w:pPr>
        <w:ind w:left="2722" w:hanging="360"/>
      </w:pPr>
      <w:rPr>
        <w:rFonts w:ascii="Wingdings" w:hAnsi="Wingdings" w:hint="default"/>
      </w:rPr>
    </w:lvl>
    <w:lvl w:ilvl="3" w:tplc="20000001" w:tentative="1">
      <w:start w:val="1"/>
      <w:numFmt w:val="bullet"/>
      <w:lvlText w:val=""/>
      <w:lvlJc w:val="left"/>
      <w:pPr>
        <w:ind w:left="3442" w:hanging="360"/>
      </w:pPr>
      <w:rPr>
        <w:rFonts w:ascii="Symbol" w:hAnsi="Symbol" w:hint="default"/>
      </w:rPr>
    </w:lvl>
    <w:lvl w:ilvl="4" w:tplc="20000003" w:tentative="1">
      <w:start w:val="1"/>
      <w:numFmt w:val="bullet"/>
      <w:lvlText w:val="o"/>
      <w:lvlJc w:val="left"/>
      <w:pPr>
        <w:ind w:left="4162" w:hanging="360"/>
      </w:pPr>
      <w:rPr>
        <w:rFonts w:ascii="Courier New" w:hAnsi="Courier New" w:cs="Courier New" w:hint="default"/>
      </w:rPr>
    </w:lvl>
    <w:lvl w:ilvl="5" w:tplc="20000005" w:tentative="1">
      <w:start w:val="1"/>
      <w:numFmt w:val="bullet"/>
      <w:lvlText w:val=""/>
      <w:lvlJc w:val="left"/>
      <w:pPr>
        <w:ind w:left="4882" w:hanging="360"/>
      </w:pPr>
      <w:rPr>
        <w:rFonts w:ascii="Wingdings" w:hAnsi="Wingdings" w:hint="default"/>
      </w:rPr>
    </w:lvl>
    <w:lvl w:ilvl="6" w:tplc="20000001" w:tentative="1">
      <w:start w:val="1"/>
      <w:numFmt w:val="bullet"/>
      <w:lvlText w:val=""/>
      <w:lvlJc w:val="left"/>
      <w:pPr>
        <w:ind w:left="5602" w:hanging="360"/>
      </w:pPr>
      <w:rPr>
        <w:rFonts w:ascii="Symbol" w:hAnsi="Symbol" w:hint="default"/>
      </w:rPr>
    </w:lvl>
    <w:lvl w:ilvl="7" w:tplc="20000003" w:tentative="1">
      <w:start w:val="1"/>
      <w:numFmt w:val="bullet"/>
      <w:lvlText w:val="o"/>
      <w:lvlJc w:val="left"/>
      <w:pPr>
        <w:ind w:left="6322" w:hanging="360"/>
      </w:pPr>
      <w:rPr>
        <w:rFonts w:ascii="Courier New" w:hAnsi="Courier New" w:cs="Courier New" w:hint="default"/>
      </w:rPr>
    </w:lvl>
    <w:lvl w:ilvl="8" w:tplc="20000005" w:tentative="1">
      <w:start w:val="1"/>
      <w:numFmt w:val="bullet"/>
      <w:lvlText w:val=""/>
      <w:lvlJc w:val="left"/>
      <w:pPr>
        <w:ind w:left="7042" w:hanging="360"/>
      </w:pPr>
      <w:rPr>
        <w:rFonts w:ascii="Wingdings" w:hAnsi="Wingdings" w:hint="default"/>
      </w:rPr>
    </w:lvl>
  </w:abstractNum>
  <w:abstractNum w:abstractNumId="4" w15:restartNumberingAfterBreak="0">
    <w:nsid w:val="47944CF6"/>
    <w:multiLevelType w:val="hybridMultilevel"/>
    <w:tmpl w:val="985A4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02431D7"/>
    <w:multiLevelType w:val="hybridMultilevel"/>
    <w:tmpl w:val="8A3A6C56"/>
    <w:lvl w:ilvl="0" w:tplc="4948DAEE">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 w15:restartNumberingAfterBreak="0">
    <w:nsid w:val="529E42AE"/>
    <w:multiLevelType w:val="multilevel"/>
    <w:tmpl w:val="8B44401C"/>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5C7E1577"/>
    <w:multiLevelType w:val="hybridMultilevel"/>
    <w:tmpl w:val="ED5A2374"/>
    <w:lvl w:ilvl="0" w:tplc="04190001">
      <w:start w:val="1"/>
      <w:numFmt w:val="bullet"/>
      <w:pStyle w:val="a0"/>
      <w:lvlText w:val=""/>
      <w:lvlJc w:val="left"/>
      <w:pPr>
        <w:tabs>
          <w:tab w:val="num" w:pos="454"/>
        </w:tabs>
        <w:ind w:left="454" w:hanging="34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2F5693F"/>
    <w:multiLevelType w:val="hybridMultilevel"/>
    <w:tmpl w:val="24A8A8E4"/>
    <w:lvl w:ilvl="0" w:tplc="960E13E2">
      <w:start w:val="1"/>
      <w:numFmt w:val="bullet"/>
      <w:pStyle w:val="a1"/>
      <w:lvlText w:val=""/>
      <w:lvlJc w:val="left"/>
      <w:pPr>
        <w:tabs>
          <w:tab w:val="num" w:pos="680"/>
        </w:tabs>
        <w:ind w:left="680" w:hanging="340"/>
      </w:pPr>
      <w:rPr>
        <w:rFonts w:ascii="Symbol" w:hAnsi="Symbol"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4083918"/>
    <w:multiLevelType w:val="hybridMultilevel"/>
    <w:tmpl w:val="23B8C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8FB77CC"/>
    <w:multiLevelType w:val="hybridMultilevel"/>
    <w:tmpl w:val="4E9E9110"/>
    <w:lvl w:ilvl="0" w:tplc="92068724">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04822A">
      <w:start w:val="1"/>
      <w:numFmt w:val="lowerLetter"/>
      <w:lvlText w:val="%2"/>
      <w:lvlJc w:val="left"/>
      <w:pPr>
        <w:ind w:left="1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483352">
      <w:start w:val="1"/>
      <w:numFmt w:val="lowerRoman"/>
      <w:lvlText w:val="%3"/>
      <w:lvlJc w:val="left"/>
      <w:pPr>
        <w:ind w:left="2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E26B36">
      <w:start w:val="1"/>
      <w:numFmt w:val="decimal"/>
      <w:lvlText w:val="%4"/>
      <w:lvlJc w:val="left"/>
      <w:pPr>
        <w:ind w:left="3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5A2D94">
      <w:start w:val="1"/>
      <w:numFmt w:val="lowerLetter"/>
      <w:lvlText w:val="%5"/>
      <w:lvlJc w:val="left"/>
      <w:pPr>
        <w:ind w:left="3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8A2204">
      <w:start w:val="1"/>
      <w:numFmt w:val="lowerRoman"/>
      <w:lvlText w:val="%6"/>
      <w:lvlJc w:val="left"/>
      <w:pPr>
        <w:ind w:left="4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70CD3E">
      <w:start w:val="1"/>
      <w:numFmt w:val="decimal"/>
      <w:lvlText w:val="%7"/>
      <w:lvlJc w:val="left"/>
      <w:pPr>
        <w:ind w:left="5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D6A424">
      <w:start w:val="1"/>
      <w:numFmt w:val="lowerLetter"/>
      <w:lvlText w:val="%8"/>
      <w:lvlJc w:val="left"/>
      <w:pPr>
        <w:ind w:left="5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886182">
      <w:start w:val="1"/>
      <w:numFmt w:val="lowerRoman"/>
      <w:lvlText w:val="%9"/>
      <w:lvlJc w:val="left"/>
      <w:pPr>
        <w:ind w:left="6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027022565">
    <w:abstractNumId w:val="0"/>
  </w:num>
  <w:num w:numId="2" w16cid:durableId="1638990071">
    <w:abstractNumId w:val="7"/>
  </w:num>
  <w:num w:numId="3" w16cid:durableId="1016005507">
    <w:abstractNumId w:val="8"/>
  </w:num>
  <w:num w:numId="4" w16cid:durableId="2044480920">
    <w:abstractNumId w:val="2"/>
  </w:num>
  <w:num w:numId="5" w16cid:durableId="21565249">
    <w:abstractNumId w:val="4"/>
  </w:num>
  <w:num w:numId="6" w16cid:durableId="1100678886">
    <w:abstractNumId w:val="9"/>
  </w:num>
  <w:num w:numId="7" w16cid:durableId="549270577">
    <w:abstractNumId w:val="1"/>
  </w:num>
  <w:num w:numId="8" w16cid:durableId="2035496495">
    <w:abstractNumId w:val="10"/>
  </w:num>
  <w:num w:numId="9" w16cid:durableId="382559902">
    <w:abstractNumId w:val="6"/>
  </w:num>
  <w:num w:numId="10" w16cid:durableId="1903518344">
    <w:abstractNumId w:val="5"/>
  </w:num>
  <w:num w:numId="11" w16cid:durableId="956302853">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601"/>
    <w:rsid w:val="000000BA"/>
    <w:rsid w:val="00001758"/>
    <w:rsid w:val="000017C0"/>
    <w:rsid w:val="00001BEF"/>
    <w:rsid w:val="00005C70"/>
    <w:rsid w:val="00007490"/>
    <w:rsid w:val="00012B60"/>
    <w:rsid w:val="00013061"/>
    <w:rsid w:val="00016648"/>
    <w:rsid w:val="00020718"/>
    <w:rsid w:val="0002091E"/>
    <w:rsid w:val="00030219"/>
    <w:rsid w:val="0003117A"/>
    <w:rsid w:val="000312F9"/>
    <w:rsid w:val="00033D18"/>
    <w:rsid w:val="00040336"/>
    <w:rsid w:val="000475C5"/>
    <w:rsid w:val="00047693"/>
    <w:rsid w:val="00052C0F"/>
    <w:rsid w:val="00055359"/>
    <w:rsid w:val="00061E0D"/>
    <w:rsid w:val="00064B92"/>
    <w:rsid w:val="000659D4"/>
    <w:rsid w:val="00066A35"/>
    <w:rsid w:val="000701A1"/>
    <w:rsid w:val="00070822"/>
    <w:rsid w:val="00070829"/>
    <w:rsid w:val="000741BB"/>
    <w:rsid w:val="00074FC6"/>
    <w:rsid w:val="00080A64"/>
    <w:rsid w:val="00084165"/>
    <w:rsid w:val="00084500"/>
    <w:rsid w:val="000917C6"/>
    <w:rsid w:val="00095BF2"/>
    <w:rsid w:val="000A22F4"/>
    <w:rsid w:val="000A2F8A"/>
    <w:rsid w:val="000A425E"/>
    <w:rsid w:val="000B0566"/>
    <w:rsid w:val="000B3ED4"/>
    <w:rsid w:val="000B54DC"/>
    <w:rsid w:val="000B7534"/>
    <w:rsid w:val="000C26B6"/>
    <w:rsid w:val="000C2E4F"/>
    <w:rsid w:val="000C527F"/>
    <w:rsid w:val="000D455A"/>
    <w:rsid w:val="000D75D1"/>
    <w:rsid w:val="000E1948"/>
    <w:rsid w:val="000E632D"/>
    <w:rsid w:val="000E6755"/>
    <w:rsid w:val="000E67C2"/>
    <w:rsid w:val="000E756F"/>
    <w:rsid w:val="000E75F0"/>
    <w:rsid w:val="000F1391"/>
    <w:rsid w:val="000F3CAC"/>
    <w:rsid w:val="000F4E38"/>
    <w:rsid w:val="00114AC2"/>
    <w:rsid w:val="001170FD"/>
    <w:rsid w:val="00127877"/>
    <w:rsid w:val="00130030"/>
    <w:rsid w:val="001324DE"/>
    <w:rsid w:val="00135F45"/>
    <w:rsid w:val="001368B4"/>
    <w:rsid w:val="00147371"/>
    <w:rsid w:val="0015094B"/>
    <w:rsid w:val="00153ACD"/>
    <w:rsid w:val="00154711"/>
    <w:rsid w:val="00154A21"/>
    <w:rsid w:val="00164838"/>
    <w:rsid w:val="00165112"/>
    <w:rsid w:val="00172A80"/>
    <w:rsid w:val="00177A64"/>
    <w:rsid w:val="00177BC5"/>
    <w:rsid w:val="0018057D"/>
    <w:rsid w:val="0018188B"/>
    <w:rsid w:val="001841F1"/>
    <w:rsid w:val="00185602"/>
    <w:rsid w:val="001860F3"/>
    <w:rsid w:val="0019173D"/>
    <w:rsid w:val="00192166"/>
    <w:rsid w:val="00195C4B"/>
    <w:rsid w:val="0019718E"/>
    <w:rsid w:val="001A316E"/>
    <w:rsid w:val="001A5120"/>
    <w:rsid w:val="001B54DD"/>
    <w:rsid w:val="001B5DD7"/>
    <w:rsid w:val="001B6FFE"/>
    <w:rsid w:val="001C13B2"/>
    <w:rsid w:val="001C400E"/>
    <w:rsid w:val="001C6562"/>
    <w:rsid w:val="001D3ABD"/>
    <w:rsid w:val="001D5A4E"/>
    <w:rsid w:val="001E099C"/>
    <w:rsid w:val="001E4B3D"/>
    <w:rsid w:val="001E7EA9"/>
    <w:rsid w:val="001F0813"/>
    <w:rsid w:val="001F0E66"/>
    <w:rsid w:val="001F3518"/>
    <w:rsid w:val="001F4280"/>
    <w:rsid w:val="002057E5"/>
    <w:rsid w:val="002066F1"/>
    <w:rsid w:val="00216B26"/>
    <w:rsid w:val="002264F7"/>
    <w:rsid w:val="00227D03"/>
    <w:rsid w:val="002347BA"/>
    <w:rsid w:val="0024162C"/>
    <w:rsid w:val="00243C93"/>
    <w:rsid w:val="00244C3B"/>
    <w:rsid w:val="00244EEA"/>
    <w:rsid w:val="00246727"/>
    <w:rsid w:val="00251001"/>
    <w:rsid w:val="00251DF3"/>
    <w:rsid w:val="002568D6"/>
    <w:rsid w:val="00257796"/>
    <w:rsid w:val="00263FB6"/>
    <w:rsid w:val="0026576D"/>
    <w:rsid w:val="00265C18"/>
    <w:rsid w:val="00270BC2"/>
    <w:rsid w:val="00277AD6"/>
    <w:rsid w:val="00277B0D"/>
    <w:rsid w:val="00283B3E"/>
    <w:rsid w:val="002847AD"/>
    <w:rsid w:val="00284F3B"/>
    <w:rsid w:val="00291B8C"/>
    <w:rsid w:val="00294B7F"/>
    <w:rsid w:val="002A07DA"/>
    <w:rsid w:val="002A0BDD"/>
    <w:rsid w:val="002B24EA"/>
    <w:rsid w:val="002B61D1"/>
    <w:rsid w:val="002B61D5"/>
    <w:rsid w:val="002C1611"/>
    <w:rsid w:val="002C29F9"/>
    <w:rsid w:val="002C432B"/>
    <w:rsid w:val="002C662F"/>
    <w:rsid w:val="002D3F3F"/>
    <w:rsid w:val="002D48D4"/>
    <w:rsid w:val="002E01BC"/>
    <w:rsid w:val="002E5460"/>
    <w:rsid w:val="002F07AD"/>
    <w:rsid w:val="002F167D"/>
    <w:rsid w:val="002F2CE3"/>
    <w:rsid w:val="002F5E89"/>
    <w:rsid w:val="00300CD8"/>
    <w:rsid w:val="00306164"/>
    <w:rsid w:val="00326274"/>
    <w:rsid w:val="003266CD"/>
    <w:rsid w:val="00327922"/>
    <w:rsid w:val="00337F4D"/>
    <w:rsid w:val="00346B2A"/>
    <w:rsid w:val="00346F73"/>
    <w:rsid w:val="00352B61"/>
    <w:rsid w:val="003547AA"/>
    <w:rsid w:val="00365AD7"/>
    <w:rsid w:val="00374518"/>
    <w:rsid w:val="00381150"/>
    <w:rsid w:val="003904F4"/>
    <w:rsid w:val="00391265"/>
    <w:rsid w:val="00391881"/>
    <w:rsid w:val="00393067"/>
    <w:rsid w:val="0039358A"/>
    <w:rsid w:val="00394182"/>
    <w:rsid w:val="003A51E6"/>
    <w:rsid w:val="003A795B"/>
    <w:rsid w:val="003B0381"/>
    <w:rsid w:val="003B0FF9"/>
    <w:rsid w:val="003B16E9"/>
    <w:rsid w:val="003B1A44"/>
    <w:rsid w:val="003B71F0"/>
    <w:rsid w:val="003C193F"/>
    <w:rsid w:val="003C39AC"/>
    <w:rsid w:val="003D0E37"/>
    <w:rsid w:val="003D40CE"/>
    <w:rsid w:val="003E52E6"/>
    <w:rsid w:val="003F029F"/>
    <w:rsid w:val="003F1084"/>
    <w:rsid w:val="00404683"/>
    <w:rsid w:val="00404704"/>
    <w:rsid w:val="004164E3"/>
    <w:rsid w:val="004173EA"/>
    <w:rsid w:val="0042187F"/>
    <w:rsid w:val="00422C33"/>
    <w:rsid w:val="004240C7"/>
    <w:rsid w:val="00424811"/>
    <w:rsid w:val="004274D0"/>
    <w:rsid w:val="00431D01"/>
    <w:rsid w:val="00432CEF"/>
    <w:rsid w:val="004367E7"/>
    <w:rsid w:val="00437E91"/>
    <w:rsid w:val="00442F52"/>
    <w:rsid w:val="004459DF"/>
    <w:rsid w:val="0045474E"/>
    <w:rsid w:val="004555BB"/>
    <w:rsid w:val="00455CAA"/>
    <w:rsid w:val="004579B4"/>
    <w:rsid w:val="004607BA"/>
    <w:rsid w:val="00464705"/>
    <w:rsid w:val="00474476"/>
    <w:rsid w:val="0048022D"/>
    <w:rsid w:val="00480395"/>
    <w:rsid w:val="00481AF3"/>
    <w:rsid w:val="004837A5"/>
    <w:rsid w:val="0049134F"/>
    <w:rsid w:val="00492CF5"/>
    <w:rsid w:val="00494474"/>
    <w:rsid w:val="00494841"/>
    <w:rsid w:val="00497620"/>
    <w:rsid w:val="004977EC"/>
    <w:rsid w:val="004A1A5C"/>
    <w:rsid w:val="004A4E5C"/>
    <w:rsid w:val="004A5393"/>
    <w:rsid w:val="004A74D8"/>
    <w:rsid w:val="004B3FE2"/>
    <w:rsid w:val="004B42DE"/>
    <w:rsid w:val="004B59B7"/>
    <w:rsid w:val="004B7271"/>
    <w:rsid w:val="004C1D59"/>
    <w:rsid w:val="004C22D3"/>
    <w:rsid w:val="004C244C"/>
    <w:rsid w:val="004C4398"/>
    <w:rsid w:val="004C5761"/>
    <w:rsid w:val="004C7E97"/>
    <w:rsid w:val="004D3B12"/>
    <w:rsid w:val="004D4176"/>
    <w:rsid w:val="004D528A"/>
    <w:rsid w:val="004D68EA"/>
    <w:rsid w:val="004E0578"/>
    <w:rsid w:val="004E4855"/>
    <w:rsid w:val="004F2D1E"/>
    <w:rsid w:val="00503397"/>
    <w:rsid w:val="00503622"/>
    <w:rsid w:val="00504F50"/>
    <w:rsid w:val="0050691D"/>
    <w:rsid w:val="00511887"/>
    <w:rsid w:val="005128AA"/>
    <w:rsid w:val="00515C59"/>
    <w:rsid w:val="00520204"/>
    <w:rsid w:val="00521E56"/>
    <w:rsid w:val="00521F40"/>
    <w:rsid w:val="00522D30"/>
    <w:rsid w:val="005230F0"/>
    <w:rsid w:val="005264EC"/>
    <w:rsid w:val="00531DA5"/>
    <w:rsid w:val="0053211A"/>
    <w:rsid w:val="00533A0E"/>
    <w:rsid w:val="0053672E"/>
    <w:rsid w:val="00541AC2"/>
    <w:rsid w:val="0054549B"/>
    <w:rsid w:val="0054661E"/>
    <w:rsid w:val="00550C73"/>
    <w:rsid w:val="00551121"/>
    <w:rsid w:val="00551B1F"/>
    <w:rsid w:val="00560F5E"/>
    <w:rsid w:val="00561AFA"/>
    <w:rsid w:val="00564B3D"/>
    <w:rsid w:val="00565AE0"/>
    <w:rsid w:val="00565BFA"/>
    <w:rsid w:val="00566127"/>
    <w:rsid w:val="005704C0"/>
    <w:rsid w:val="00573D78"/>
    <w:rsid w:val="005765C7"/>
    <w:rsid w:val="00580099"/>
    <w:rsid w:val="00584481"/>
    <w:rsid w:val="00585656"/>
    <w:rsid w:val="00586250"/>
    <w:rsid w:val="00594038"/>
    <w:rsid w:val="005A0E7A"/>
    <w:rsid w:val="005B039A"/>
    <w:rsid w:val="005B1856"/>
    <w:rsid w:val="005B46C4"/>
    <w:rsid w:val="005B4BD0"/>
    <w:rsid w:val="005C3BB2"/>
    <w:rsid w:val="005C54B3"/>
    <w:rsid w:val="005C5B5C"/>
    <w:rsid w:val="005D79AE"/>
    <w:rsid w:val="005E2009"/>
    <w:rsid w:val="005E4F25"/>
    <w:rsid w:val="005E5B96"/>
    <w:rsid w:val="005F3E96"/>
    <w:rsid w:val="005F6B0E"/>
    <w:rsid w:val="005F75BF"/>
    <w:rsid w:val="006018E8"/>
    <w:rsid w:val="00602180"/>
    <w:rsid w:val="006024A5"/>
    <w:rsid w:val="00603C8D"/>
    <w:rsid w:val="00604957"/>
    <w:rsid w:val="00605F3D"/>
    <w:rsid w:val="00606603"/>
    <w:rsid w:val="006149B4"/>
    <w:rsid w:val="00614B90"/>
    <w:rsid w:val="006223C9"/>
    <w:rsid w:val="006341F4"/>
    <w:rsid w:val="00634C50"/>
    <w:rsid w:val="00636E43"/>
    <w:rsid w:val="00637F37"/>
    <w:rsid w:val="00640115"/>
    <w:rsid w:val="006442A6"/>
    <w:rsid w:val="006508EA"/>
    <w:rsid w:val="00650F91"/>
    <w:rsid w:val="006547E2"/>
    <w:rsid w:val="00654B1B"/>
    <w:rsid w:val="00657EC2"/>
    <w:rsid w:val="00660BF6"/>
    <w:rsid w:val="00661AE6"/>
    <w:rsid w:val="00663459"/>
    <w:rsid w:val="00663B21"/>
    <w:rsid w:val="00666760"/>
    <w:rsid w:val="006678FD"/>
    <w:rsid w:val="00672F0C"/>
    <w:rsid w:val="00676815"/>
    <w:rsid w:val="006817C0"/>
    <w:rsid w:val="00684EEB"/>
    <w:rsid w:val="006869B5"/>
    <w:rsid w:val="00686D0E"/>
    <w:rsid w:val="006922EF"/>
    <w:rsid w:val="00693A5E"/>
    <w:rsid w:val="00693AC8"/>
    <w:rsid w:val="006A481C"/>
    <w:rsid w:val="006A657E"/>
    <w:rsid w:val="006B3F40"/>
    <w:rsid w:val="006B472D"/>
    <w:rsid w:val="006B6A6A"/>
    <w:rsid w:val="006C092F"/>
    <w:rsid w:val="006C6CC7"/>
    <w:rsid w:val="006C72DA"/>
    <w:rsid w:val="006D0601"/>
    <w:rsid w:val="006D18B8"/>
    <w:rsid w:val="006D7BCC"/>
    <w:rsid w:val="006E137F"/>
    <w:rsid w:val="006E29D5"/>
    <w:rsid w:val="006E69E6"/>
    <w:rsid w:val="006F050A"/>
    <w:rsid w:val="006F11D5"/>
    <w:rsid w:val="006F5C77"/>
    <w:rsid w:val="00701942"/>
    <w:rsid w:val="0070552C"/>
    <w:rsid w:val="00706AD1"/>
    <w:rsid w:val="00707321"/>
    <w:rsid w:val="00712E81"/>
    <w:rsid w:val="00713D07"/>
    <w:rsid w:val="00714FF2"/>
    <w:rsid w:val="00715175"/>
    <w:rsid w:val="0071720B"/>
    <w:rsid w:val="00725508"/>
    <w:rsid w:val="007264EE"/>
    <w:rsid w:val="00730267"/>
    <w:rsid w:val="00730620"/>
    <w:rsid w:val="0073244B"/>
    <w:rsid w:val="007365D1"/>
    <w:rsid w:val="007369A0"/>
    <w:rsid w:val="00743745"/>
    <w:rsid w:val="00745EB1"/>
    <w:rsid w:val="00752BDA"/>
    <w:rsid w:val="00754C74"/>
    <w:rsid w:val="00756D20"/>
    <w:rsid w:val="00757509"/>
    <w:rsid w:val="007576CE"/>
    <w:rsid w:val="00762E4C"/>
    <w:rsid w:val="00767275"/>
    <w:rsid w:val="0076734D"/>
    <w:rsid w:val="007721E1"/>
    <w:rsid w:val="00774881"/>
    <w:rsid w:val="00775C1B"/>
    <w:rsid w:val="00775C86"/>
    <w:rsid w:val="00777697"/>
    <w:rsid w:val="0078144C"/>
    <w:rsid w:val="00781E62"/>
    <w:rsid w:val="00791D02"/>
    <w:rsid w:val="0079255D"/>
    <w:rsid w:val="007928C7"/>
    <w:rsid w:val="00794E08"/>
    <w:rsid w:val="00795FA2"/>
    <w:rsid w:val="007A0882"/>
    <w:rsid w:val="007A1FC3"/>
    <w:rsid w:val="007A26D1"/>
    <w:rsid w:val="007A3A11"/>
    <w:rsid w:val="007A3A12"/>
    <w:rsid w:val="007A4FD6"/>
    <w:rsid w:val="007B06A5"/>
    <w:rsid w:val="007C56BE"/>
    <w:rsid w:val="007C7C2A"/>
    <w:rsid w:val="007D05E3"/>
    <w:rsid w:val="007D2A2A"/>
    <w:rsid w:val="007D3F87"/>
    <w:rsid w:val="007D4306"/>
    <w:rsid w:val="007D676D"/>
    <w:rsid w:val="007E3FC4"/>
    <w:rsid w:val="007E62DF"/>
    <w:rsid w:val="007F19FA"/>
    <w:rsid w:val="007F76F7"/>
    <w:rsid w:val="00803C1C"/>
    <w:rsid w:val="00805784"/>
    <w:rsid w:val="008068D4"/>
    <w:rsid w:val="00807061"/>
    <w:rsid w:val="00814BCB"/>
    <w:rsid w:val="00816865"/>
    <w:rsid w:val="00817D6A"/>
    <w:rsid w:val="00821A8F"/>
    <w:rsid w:val="00823A7B"/>
    <w:rsid w:val="00824358"/>
    <w:rsid w:val="008328EE"/>
    <w:rsid w:val="00833E49"/>
    <w:rsid w:val="00836CE7"/>
    <w:rsid w:val="00837443"/>
    <w:rsid w:val="00847A39"/>
    <w:rsid w:val="008550D6"/>
    <w:rsid w:val="00862A8C"/>
    <w:rsid w:val="00862DA2"/>
    <w:rsid w:val="00867BBB"/>
    <w:rsid w:val="0087054E"/>
    <w:rsid w:val="00871E8D"/>
    <w:rsid w:val="008768C6"/>
    <w:rsid w:val="00882742"/>
    <w:rsid w:val="0088370A"/>
    <w:rsid w:val="00890A50"/>
    <w:rsid w:val="00893C0C"/>
    <w:rsid w:val="008A08D8"/>
    <w:rsid w:val="008A1F95"/>
    <w:rsid w:val="008B103C"/>
    <w:rsid w:val="008B1237"/>
    <w:rsid w:val="008C006C"/>
    <w:rsid w:val="008C064B"/>
    <w:rsid w:val="008C0C3A"/>
    <w:rsid w:val="008C2593"/>
    <w:rsid w:val="008C331D"/>
    <w:rsid w:val="008C4241"/>
    <w:rsid w:val="008C4AF7"/>
    <w:rsid w:val="008C50FF"/>
    <w:rsid w:val="008D48DD"/>
    <w:rsid w:val="008D590D"/>
    <w:rsid w:val="008E0E32"/>
    <w:rsid w:val="008E252E"/>
    <w:rsid w:val="008E5FB0"/>
    <w:rsid w:val="00901091"/>
    <w:rsid w:val="009034E4"/>
    <w:rsid w:val="009100E1"/>
    <w:rsid w:val="0091085E"/>
    <w:rsid w:val="00914836"/>
    <w:rsid w:val="0091741D"/>
    <w:rsid w:val="00917C52"/>
    <w:rsid w:val="00922A17"/>
    <w:rsid w:val="009230A6"/>
    <w:rsid w:val="009234C7"/>
    <w:rsid w:val="009243C6"/>
    <w:rsid w:val="00931BB8"/>
    <w:rsid w:val="009335F3"/>
    <w:rsid w:val="00941B1C"/>
    <w:rsid w:val="009422E4"/>
    <w:rsid w:val="00945C02"/>
    <w:rsid w:val="009468E4"/>
    <w:rsid w:val="009508C8"/>
    <w:rsid w:val="00952F14"/>
    <w:rsid w:val="0095433E"/>
    <w:rsid w:val="009573AA"/>
    <w:rsid w:val="00957ED2"/>
    <w:rsid w:val="00961A26"/>
    <w:rsid w:val="00961D7F"/>
    <w:rsid w:val="009620A6"/>
    <w:rsid w:val="009729F6"/>
    <w:rsid w:val="00980BCD"/>
    <w:rsid w:val="00980DAA"/>
    <w:rsid w:val="009814AB"/>
    <w:rsid w:val="0098241C"/>
    <w:rsid w:val="009828C5"/>
    <w:rsid w:val="00983614"/>
    <w:rsid w:val="009840EB"/>
    <w:rsid w:val="00991632"/>
    <w:rsid w:val="00991B3B"/>
    <w:rsid w:val="009956D2"/>
    <w:rsid w:val="009A08BA"/>
    <w:rsid w:val="009A4D7B"/>
    <w:rsid w:val="009A75CB"/>
    <w:rsid w:val="009B1C6B"/>
    <w:rsid w:val="009B243B"/>
    <w:rsid w:val="009B3C77"/>
    <w:rsid w:val="009B3E60"/>
    <w:rsid w:val="009C0EF1"/>
    <w:rsid w:val="009D2CCD"/>
    <w:rsid w:val="009D4BEC"/>
    <w:rsid w:val="009D5C22"/>
    <w:rsid w:val="009D6F9C"/>
    <w:rsid w:val="009E10EB"/>
    <w:rsid w:val="009E2F0C"/>
    <w:rsid w:val="009E5EAE"/>
    <w:rsid w:val="009F14D8"/>
    <w:rsid w:val="009F76A5"/>
    <w:rsid w:val="00A029A9"/>
    <w:rsid w:val="00A048E3"/>
    <w:rsid w:val="00A04C78"/>
    <w:rsid w:val="00A1504B"/>
    <w:rsid w:val="00A17BD0"/>
    <w:rsid w:val="00A17E5F"/>
    <w:rsid w:val="00A21A22"/>
    <w:rsid w:val="00A22904"/>
    <w:rsid w:val="00A22DAB"/>
    <w:rsid w:val="00A333BE"/>
    <w:rsid w:val="00A34BBC"/>
    <w:rsid w:val="00A3735B"/>
    <w:rsid w:val="00A40E15"/>
    <w:rsid w:val="00A429C1"/>
    <w:rsid w:val="00A42A15"/>
    <w:rsid w:val="00A44CED"/>
    <w:rsid w:val="00A45C57"/>
    <w:rsid w:val="00A46E14"/>
    <w:rsid w:val="00A54BF4"/>
    <w:rsid w:val="00A60EFD"/>
    <w:rsid w:val="00A6364E"/>
    <w:rsid w:val="00A63F72"/>
    <w:rsid w:val="00A64E5A"/>
    <w:rsid w:val="00A73AAF"/>
    <w:rsid w:val="00A7737C"/>
    <w:rsid w:val="00A82A91"/>
    <w:rsid w:val="00A841BD"/>
    <w:rsid w:val="00A84A0D"/>
    <w:rsid w:val="00A858BB"/>
    <w:rsid w:val="00A867CD"/>
    <w:rsid w:val="00A97754"/>
    <w:rsid w:val="00AA3080"/>
    <w:rsid w:val="00AA69E8"/>
    <w:rsid w:val="00AB07FE"/>
    <w:rsid w:val="00AB0F28"/>
    <w:rsid w:val="00AC411B"/>
    <w:rsid w:val="00AC73A1"/>
    <w:rsid w:val="00AC7AA2"/>
    <w:rsid w:val="00AD22D5"/>
    <w:rsid w:val="00AD468B"/>
    <w:rsid w:val="00AE5E6C"/>
    <w:rsid w:val="00B01DED"/>
    <w:rsid w:val="00B05226"/>
    <w:rsid w:val="00B13CC8"/>
    <w:rsid w:val="00B13F50"/>
    <w:rsid w:val="00B142DE"/>
    <w:rsid w:val="00B22A07"/>
    <w:rsid w:val="00B23AC0"/>
    <w:rsid w:val="00B242C4"/>
    <w:rsid w:val="00B3033A"/>
    <w:rsid w:val="00B307F4"/>
    <w:rsid w:val="00B343B7"/>
    <w:rsid w:val="00B347CD"/>
    <w:rsid w:val="00B3547D"/>
    <w:rsid w:val="00B36130"/>
    <w:rsid w:val="00B40AA7"/>
    <w:rsid w:val="00B40FBC"/>
    <w:rsid w:val="00B46197"/>
    <w:rsid w:val="00B465C5"/>
    <w:rsid w:val="00B47C2F"/>
    <w:rsid w:val="00B47E77"/>
    <w:rsid w:val="00B51291"/>
    <w:rsid w:val="00B51529"/>
    <w:rsid w:val="00B51619"/>
    <w:rsid w:val="00B55D79"/>
    <w:rsid w:val="00B657C9"/>
    <w:rsid w:val="00B70E89"/>
    <w:rsid w:val="00B740FB"/>
    <w:rsid w:val="00B840CC"/>
    <w:rsid w:val="00B97846"/>
    <w:rsid w:val="00BA1F1A"/>
    <w:rsid w:val="00BA4929"/>
    <w:rsid w:val="00BA7787"/>
    <w:rsid w:val="00BB02AE"/>
    <w:rsid w:val="00BB1A31"/>
    <w:rsid w:val="00BB519C"/>
    <w:rsid w:val="00BB6C6F"/>
    <w:rsid w:val="00BC1569"/>
    <w:rsid w:val="00BC310F"/>
    <w:rsid w:val="00BC4B19"/>
    <w:rsid w:val="00BC527E"/>
    <w:rsid w:val="00BC5B33"/>
    <w:rsid w:val="00BD0E2E"/>
    <w:rsid w:val="00BD16FF"/>
    <w:rsid w:val="00BD456E"/>
    <w:rsid w:val="00BE006D"/>
    <w:rsid w:val="00BE7800"/>
    <w:rsid w:val="00BF0C2D"/>
    <w:rsid w:val="00BF1A01"/>
    <w:rsid w:val="00BF2B9D"/>
    <w:rsid w:val="00BF364B"/>
    <w:rsid w:val="00BF3CEF"/>
    <w:rsid w:val="00BF7ACA"/>
    <w:rsid w:val="00C0039A"/>
    <w:rsid w:val="00C05787"/>
    <w:rsid w:val="00C06BD8"/>
    <w:rsid w:val="00C127E3"/>
    <w:rsid w:val="00C14B33"/>
    <w:rsid w:val="00C14C50"/>
    <w:rsid w:val="00C26B1D"/>
    <w:rsid w:val="00C30246"/>
    <w:rsid w:val="00C308E1"/>
    <w:rsid w:val="00C3292E"/>
    <w:rsid w:val="00C34294"/>
    <w:rsid w:val="00C40C0E"/>
    <w:rsid w:val="00C43C91"/>
    <w:rsid w:val="00C4634C"/>
    <w:rsid w:val="00C5114B"/>
    <w:rsid w:val="00C51B15"/>
    <w:rsid w:val="00C524D3"/>
    <w:rsid w:val="00C539A1"/>
    <w:rsid w:val="00C5570B"/>
    <w:rsid w:val="00C55D71"/>
    <w:rsid w:val="00C7081E"/>
    <w:rsid w:val="00C708C6"/>
    <w:rsid w:val="00C70B45"/>
    <w:rsid w:val="00C71A1C"/>
    <w:rsid w:val="00C73400"/>
    <w:rsid w:val="00C75E90"/>
    <w:rsid w:val="00C7782A"/>
    <w:rsid w:val="00C838A4"/>
    <w:rsid w:val="00C851E7"/>
    <w:rsid w:val="00C86EB9"/>
    <w:rsid w:val="00C87940"/>
    <w:rsid w:val="00C9066E"/>
    <w:rsid w:val="00C9256F"/>
    <w:rsid w:val="00C9362B"/>
    <w:rsid w:val="00C94680"/>
    <w:rsid w:val="00C955F4"/>
    <w:rsid w:val="00C958E4"/>
    <w:rsid w:val="00C96923"/>
    <w:rsid w:val="00C96A2A"/>
    <w:rsid w:val="00CA02E2"/>
    <w:rsid w:val="00CA3A25"/>
    <w:rsid w:val="00CA4C21"/>
    <w:rsid w:val="00CB4940"/>
    <w:rsid w:val="00CB4D0F"/>
    <w:rsid w:val="00CB667A"/>
    <w:rsid w:val="00CC1D99"/>
    <w:rsid w:val="00CC5A72"/>
    <w:rsid w:val="00CD5ACB"/>
    <w:rsid w:val="00CD6C59"/>
    <w:rsid w:val="00CE4CCE"/>
    <w:rsid w:val="00CE51BC"/>
    <w:rsid w:val="00CF2547"/>
    <w:rsid w:val="00CF3F01"/>
    <w:rsid w:val="00CF5A1F"/>
    <w:rsid w:val="00D002EB"/>
    <w:rsid w:val="00D01A69"/>
    <w:rsid w:val="00D01AF1"/>
    <w:rsid w:val="00D05CFB"/>
    <w:rsid w:val="00D11FCA"/>
    <w:rsid w:val="00D12721"/>
    <w:rsid w:val="00D13D67"/>
    <w:rsid w:val="00D16158"/>
    <w:rsid w:val="00D169A5"/>
    <w:rsid w:val="00D179AB"/>
    <w:rsid w:val="00D21D31"/>
    <w:rsid w:val="00D22F27"/>
    <w:rsid w:val="00D235B7"/>
    <w:rsid w:val="00D24FB3"/>
    <w:rsid w:val="00D31494"/>
    <w:rsid w:val="00D3176F"/>
    <w:rsid w:val="00D41139"/>
    <w:rsid w:val="00D4594D"/>
    <w:rsid w:val="00D5026E"/>
    <w:rsid w:val="00D53A63"/>
    <w:rsid w:val="00D64112"/>
    <w:rsid w:val="00D658EE"/>
    <w:rsid w:val="00D7676C"/>
    <w:rsid w:val="00D81B22"/>
    <w:rsid w:val="00D86DBB"/>
    <w:rsid w:val="00D87082"/>
    <w:rsid w:val="00DA05D0"/>
    <w:rsid w:val="00DA34F4"/>
    <w:rsid w:val="00DA352F"/>
    <w:rsid w:val="00DB1051"/>
    <w:rsid w:val="00DB5FDA"/>
    <w:rsid w:val="00DC0868"/>
    <w:rsid w:val="00DC67BE"/>
    <w:rsid w:val="00DD2652"/>
    <w:rsid w:val="00DD2A0A"/>
    <w:rsid w:val="00DD3CBC"/>
    <w:rsid w:val="00DD638A"/>
    <w:rsid w:val="00DE2A7E"/>
    <w:rsid w:val="00DE4B00"/>
    <w:rsid w:val="00DE7AFE"/>
    <w:rsid w:val="00DF01B3"/>
    <w:rsid w:val="00DF3A5C"/>
    <w:rsid w:val="00DF51C6"/>
    <w:rsid w:val="00DF6574"/>
    <w:rsid w:val="00DF6AEA"/>
    <w:rsid w:val="00DF7069"/>
    <w:rsid w:val="00DF76FD"/>
    <w:rsid w:val="00E00FF9"/>
    <w:rsid w:val="00E043F9"/>
    <w:rsid w:val="00E056AB"/>
    <w:rsid w:val="00E06D66"/>
    <w:rsid w:val="00E1133E"/>
    <w:rsid w:val="00E21EB8"/>
    <w:rsid w:val="00E23A03"/>
    <w:rsid w:val="00E242BB"/>
    <w:rsid w:val="00E260E9"/>
    <w:rsid w:val="00E31287"/>
    <w:rsid w:val="00E31A79"/>
    <w:rsid w:val="00E31F39"/>
    <w:rsid w:val="00E36706"/>
    <w:rsid w:val="00E37898"/>
    <w:rsid w:val="00E42D0B"/>
    <w:rsid w:val="00E47B4D"/>
    <w:rsid w:val="00E567B3"/>
    <w:rsid w:val="00E56E73"/>
    <w:rsid w:val="00E60344"/>
    <w:rsid w:val="00E650D7"/>
    <w:rsid w:val="00E65842"/>
    <w:rsid w:val="00E665AB"/>
    <w:rsid w:val="00E67F6D"/>
    <w:rsid w:val="00E72E56"/>
    <w:rsid w:val="00E72F05"/>
    <w:rsid w:val="00E75CE1"/>
    <w:rsid w:val="00E806A0"/>
    <w:rsid w:val="00E84251"/>
    <w:rsid w:val="00E91A20"/>
    <w:rsid w:val="00E96616"/>
    <w:rsid w:val="00EA49CF"/>
    <w:rsid w:val="00EA716B"/>
    <w:rsid w:val="00EB3FFC"/>
    <w:rsid w:val="00EB45B1"/>
    <w:rsid w:val="00EC14A2"/>
    <w:rsid w:val="00EC1762"/>
    <w:rsid w:val="00EC1D07"/>
    <w:rsid w:val="00EC3ECF"/>
    <w:rsid w:val="00EC59D5"/>
    <w:rsid w:val="00ED09D9"/>
    <w:rsid w:val="00ED2847"/>
    <w:rsid w:val="00ED5739"/>
    <w:rsid w:val="00ED7B0D"/>
    <w:rsid w:val="00EE298A"/>
    <w:rsid w:val="00EF4AA1"/>
    <w:rsid w:val="00EF75F4"/>
    <w:rsid w:val="00F01874"/>
    <w:rsid w:val="00F030B7"/>
    <w:rsid w:val="00F12330"/>
    <w:rsid w:val="00F14784"/>
    <w:rsid w:val="00F1481B"/>
    <w:rsid w:val="00F25388"/>
    <w:rsid w:val="00F259DA"/>
    <w:rsid w:val="00F312D6"/>
    <w:rsid w:val="00F31495"/>
    <w:rsid w:val="00F3406E"/>
    <w:rsid w:val="00F34D0F"/>
    <w:rsid w:val="00F4106F"/>
    <w:rsid w:val="00F41B28"/>
    <w:rsid w:val="00F42B10"/>
    <w:rsid w:val="00F43E98"/>
    <w:rsid w:val="00F50698"/>
    <w:rsid w:val="00F5617C"/>
    <w:rsid w:val="00F57C0B"/>
    <w:rsid w:val="00F6082E"/>
    <w:rsid w:val="00F62F18"/>
    <w:rsid w:val="00F65E4B"/>
    <w:rsid w:val="00F7257A"/>
    <w:rsid w:val="00F8122F"/>
    <w:rsid w:val="00F81AE3"/>
    <w:rsid w:val="00F872CD"/>
    <w:rsid w:val="00F971FA"/>
    <w:rsid w:val="00FA1325"/>
    <w:rsid w:val="00FA2011"/>
    <w:rsid w:val="00FA326E"/>
    <w:rsid w:val="00FA3562"/>
    <w:rsid w:val="00FA3D7E"/>
    <w:rsid w:val="00FA4040"/>
    <w:rsid w:val="00FB3358"/>
    <w:rsid w:val="00FB536C"/>
    <w:rsid w:val="00FC0EDF"/>
    <w:rsid w:val="00FC1F31"/>
    <w:rsid w:val="00FC2630"/>
    <w:rsid w:val="00FC2B73"/>
    <w:rsid w:val="00FC5C34"/>
    <w:rsid w:val="00FC6853"/>
    <w:rsid w:val="00FC6C36"/>
    <w:rsid w:val="00FD1B8E"/>
    <w:rsid w:val="00FD1FAD"/>
    <w:rsid w:val="00FE183A"/>
    <w:rsid w:val="00FE37EF"/>
    <w:rsid w:val="00FE4047"/>
    <w:rsid w:val="00FE5712"/>
    <w:rsid w:val="00FE5AB3"/>
    <w:rsid w:val="00FE5E78"/>
    <w:rsid w:val="00FE7537"/>
    <w:rsid w:val="00FF116E"/>
    <w:rsid w:val="00FF2AB6"/>
    <w:rsid w:val="00FF2F29"/>
    <w:rsid w:val="00FF4C79"/>
    <w:rsid w:val="00FF7D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E97F2"/>
  <w15:docId w15:val="{7567B3A1-6098-49F6-9D1E-F042BF441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C55D71"/>
    <w:pPr>
      <w:spacing w:after="0" w:line="240" w:lineRule="auto"/>
    </w:pPr>
    <w:rPr>
      <w:rFonts w:ascii="Times New Roman" w:eastAsia="Times New Roman" w:hAnsi="Times New Roman" w:cs="Times New Roman"/>
      <w:kern w:val="0"/>
      <w:sz w:val="24"/>
      <w:szCs w:val="24"/>
      <w:lang w:val="kk-KZ" w:eastAsia="ru-RU"/>
      <w14:ligatures w14:val="none"/>
    </w:rPr>
  </w:style>
  <w:style w:type="paragraph" w:styleId="1">
    <w:name w:val="heading 1"/>
    <w:basedOn w:val="a2"/>
    <w:next w:val="a2"/>
    <w:link w:val="10"/>
    <w:uiPriority w:val="9"/>
    <w:qFormat/>
    <w:rsid w:val="00C55D71"/>
    <w:pPr>
      <w:keepNext/>
      <w:outlineLvl w:val="0"/>
    </w:pPr>
    <w:rPr>
      <w:sz w:val="32"/>
      <w:szCs w:val="20"/>
    </w:rPr>
  </w:style>
  <w:style w:type="paragraph" w:styleId="2">
    <w:name w:val="heading 2"/>
    <w:aliases w:val="Заголовок 2 Знак Знак Знак,Заголовок 2 Знак1,Заголовок 2 Знак Знак,Знак Знак3,Основной текст с отступом1 Знак Знак Знак,Основной текст с отступом1 Знак,Основной текст с отступом Знак Знак2,Знак Знак1 Знак2,Знак Знак Знак Знак2 Знак Знак"/>
    <w:basedOn w:val="a2"/>
    <w:next w:val="a2"/>
    <w:link w:val="20"/>
    <w:uiPriority w:val="99"/>
    <w:qFormat/>
    <w:rsid w:val="00C55D71"/>
    <w:pPr>
      <w:keepNext/>
      <w:outlineLvl w:val="1"/>
    </w:pPr>
    <w:rPr>
      <w:b/>
      <w:sz w:val="32"/>
      <w:szCs w:val="20"/>
    </w:rPr>
  </w:style>
  <w:style w:type="paragraph" w:styleId="3">
    <w:name w:val="heading 3"/>
    <w:aliases w:val="Заголовок 3 Знак1,Заголовок 3 Знак Знак,Заголовок 3 Знак1 Знак1,Заголовок 3 Знак Знак Знак1,Заголовок 3 Знак1 Знак Знак,Заголовок 3 Знак Знак1 Знак,Заголовок 3 Знак Знак2"/>
    <w:basedOn w:val="a2"/>
    <w:next w:val="a2"/>
    <w:link w:val="30"/>
    <w:uiPriority w:val="9"/>
    <w:qFormat/>
    <w:rsid w:val="00C55D71"/>
    <w:pPr>
      <w:keepNext/>
      <w:ind w:left="567"/>
      <w:outlineLvl w:val="2"/>
    </w:pPr>
    <w:rPr>
      <w:sz w:val="28"/>
      <w:szCs w:val="20"/>
    </w:rPr>
  </w:style>
  <w:style w:type="paragraph" w:styleId="4">
    <w:name w:val="heading 4"/>
    <w:basedOn w:val="a2"/>
    <w:next w:val="a2"/>
    <w:link w:val="40"/>
    <w:qFormat/>
    <w:rsid w:val="00C55D71"/>
    <w:pPr>
      <w:keepNext/>
      <w:jc w:val="center"/>
      <w:outlineLvl w:val="3"/>
    </w:pPr>
    <w:rPr>
      <w:sz w:val="28"/>
      <w:szCs w:val="20"/>
    </w:rPr>
  </w:style>
  <w:style w:type="paragraph" w:styleId="5">
    <w:name w:val="heading 5"/>
    <w:basedOn w:val="a2"/>
    <w:next w:val="a2"/>
    <w:link w:val="50"/>
    <w:qFormat/>
    <w:rsid w:val="00C55D71"/>
    <w:pPr>
      <w:keepNext/>
      <w:outlineLvl w:val="4"/>
    </w:pPr>
    <w:rPr>
      <w:sz w:val="28"/>
      <w:szCs w:val="20"/>
    </w:rPr>
  </w:style>
  <w:style w:type="paragraph" w:styleId="6">
    <w:name w:val="heading 6"/>
    <w:basedOn w:val="a2"/>
    <w:next w:val="a2"/>
    <w:link w:val="60"/>
    <w:qFormat/>
    <w:rsid w:val="00C55D71"/>
    <w:pPr>
      <w:keepNext/>
      <w:jc w:val="center"/>
      <w:outlineLvl w:val="5"/>
    </w:pPr>
    <w:rPr>
      <w:b/>
      <w:sz w:val="32"/>
      <w:szCs w:val="20"/>
    </w:rPr>
  </w:style>
  <w:style w:type="paragraph" w:styleId="7">
    <w:name w:val="heading 7"/>
    <w:basedOn w:val="a2"/>
    <w:next w:val="a2"/>
    <w:link w:val="70"/>
    <w:qFormat/>
    <w:rsid w:val="00C55D71"/>
    <w:pPr>
      <w:keepNext/>
      <w:ind w:firstLine="720"/>
      <w:outlineLvl w:val="6"/>
    </w:pPr>
    <w:rPr>
      <w:sz w:val="28"/>
      <w:szCs w:val="20"/>
      <w:u w:val="single"/>
    </w:rPr>
  </w:style>
  <w:style w:type="paragraph" w:styleId="8">
    <w:name w:val="heading 8"/>
    <w:basedOn w:val="a2"/>
    <w:next w:val="a2"/>
    <w:link w:val="80"/>
    <w:qFormat/>
    <w:rsid w:val="00C55D71"/>
    <w:pPr>
      <w:keepNext/>
      <w:jc w:val="center"/>
      <w:outlineLvl w:val="7"/>
    </w:pPr>
    <w:rPr>
      <w:b/>
      <w:sz w:val="28"/>
      <w:szCs w:val="20"/>
    </w:rPr>
  </w:style>
  <w:style w:type="paragraph" w:styleId="9">
    <w:name w:val="heading 9"/>
    <w:basedOn w:val="a2"/>
    <w:next w:val="a2"/>
    <w:link w:val="90"/>
    <w:qFormat/>
    <w:rsid w:val="00C55D71"/>
    <w:pPr>
      <w:keepNext/>
      <w:jc w:val="both"/>
      <w:outlineLvl w:val="8"/>
    </w:pPr>
    <w:rPr>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aliases w:val="Title Down,Знак9, Знак9,Footer_ARGOSS,нк КНГ,Знак3,Знак31,Верхний колонтитул1"/>
    <w:basedOn w:val="a2"/>
    <w:link w:val="a7"/>
    <w:uiPriority w:val="99"/>
    <w:qFormat/>
    <w:rsid w:val="00EF4AA1"/>
    <w:pPr>
      <w:tabs>
        <w:tab w:val="center" w:pos="4677"/>
        <w:tab w:val="right" w:pos="9355"/>
      </w:tabs>
    </w:pPr>
  </w:style>
  <w:style w:type="character" w:customStyle="1" w:styleId="a7">
    <w:name w:val="Нижний колонтитул Знак"/>
    <w:aliases w:val="Title Down Знак,Знак9 Знак, Знак9 Знак,Footer_ARGOSS Знак,нк КНГ Знак,Знак3 Знак,Знак31 Знак,Верхний колонтитул1 Знак"/>
    <w:basedOn w:val="a3"/>
    <w:link w:val="a6"/>
    <w:uiPriority w:val="99"/>
    <w:rsid w:val="00EF4AA1"/>
    <w:rPr>
      <w:rFonts w:ascii="Times New Roman" w:eastAsia="Times New Roman" w:hAnsi="Times New Roman" w:cs="Times New Roman"/>
      <w:sz w:val="24"/>
      <w:szCs w:val="24"/>
    </w:rPr>
  </w:style>
  <w:style w:type="paragraph" w:styleId="a8">
    <w:name w:val="caption"/>
    <w:aliases w:val="название таблицы,Название объекта Знак1,Название объекта Знак1 Знак2 Знак,Название объекта Знак2 Знак Знак1 Знак,Название объекта Знак1 Знак1 Знак Знак1 Знак,Название объекта Знак2 Знак Знак Знак Знак Знак,Название объекта Знак1 Знак2,З"/>
    <w:basedOn w:val="a2"/>
    <w:next w:val="a2"/>
    <w:link w:val="a9"/>
    <w:qFormat/>
    <w:rsid w:val="00EF4AA1"/>
    <w:rPr>
      <w:b/>
      <w:sz w:val="20"/>
      <w:szCs w:val="20"/>
    </w:rPr>
  </w:style>
  <w:style w:type="character" w:customStyle="1" w:styleId="a9">
    <w:name w:val="Название объекта Знак"/>
    <w:aliases w:val="название таблицы Знак,Название объекта Знак1 Знак,Название объекта Знак1 Знак2 Знак Знак,Название объекта Знак2 Знак Знак1 Знак Знак,Название объекта Знак1 Знак1 Знак Знак1 Знак Знак,Название объекта Знак1 Знак2 Знак1,З Знак"/>
    <w:link w:val="a8"/>
    <w:locked/>
    <w:rsid w:val="00EF4AA1"/>
    <w:rPr>
      <w:rFonts w:ascii="Times New Roman" w:eastAsia="Times New Roman" w:hAnsi="Times New Roman" w:cs="Times New Roman"/>
      <w:b/>
      <w:sz w:val="20"/>
      <w:szCs w:val="20"/>
    </w:rPr>
  </w:style>
  <w:style w:type="character" w:customStyle="1" w:styleId="10">
    <w:name w:val="Заголовок 1 Знак"/>
    <w:basedOn w:val="a3"/>
    <w:link w:val="1"/>
    <w:uiPriority w:val="9"/>
    <w:rsid w:val="00C55D71"/>
    <w:rPr>
      <w:rFonts w:ascii="Times New Roman" w:eastAsia="Times New Roman" w:hAnsi="Times New Roman" w:cs="Times New Roman"/>
      <w:kern w:val="0"/>
      <w:sz w:val="32"/>
      <w:szCs w:val="20"/>
      <w:lang w:eastAsia="ru-RU"/>
      <w14:ligatures w14:val="none"/>
    </w:rPr>
  </w:style>
  <w:style w:type="character" w:customStyle="1" w:styleId="20">
    <w:name w:val="Заголовок 2 Знак"/>
    <w:aliases w:val="Заголовок 2 Знак Знак Знак Знак,Заголовок 2 Знак1 Знак,Заголовок 2 Знак Знак Знак1,Знак Знак3 Знак,Основной текст с отступом1 Знак Знак Знак Знак,Основной текст с отступом1 Знак Знак,Основной текст с отступом Знак Знак2 Знак"/>
    <w:basedOn w:val="a3"/>
    <w:link w:val="2"/>
    <w:uiPriority w:val="99"/>
    <w:rsid w:val="00C55D71"/>
    <w:rPr>
      <w:rFonts w:ascii="Times New Roman" w:eastAsia="Times New Roman" w:hAnsi="Times New Roman" w:cs="Times New Roman"/>
      <w:b/>
      <w:kern w:val="0"/>
      <w:sz w:val="32"/>
      <w:szCs w:val="20"/>
      <w:lang w:eastAsia="ru-RU"/>
      <w14:ligatures w14:val="none"/>
    </w:rPr>
  </w:style>
  <w:style w:type="character" w:customStyle="1" w:styleId="30">
    <w:name w:val="Заголовок 3 Знак"/>
    <w:aliases w:val="Заголовок 3 Знак1 Знак,Заголовок 3 Знак Знак Знак,Заголовок 3 Знак1 Знак1 Знак,Заголовок 3 Знак Знак Знак1 Знак,Заголовок 3 Знак1 Знак Знак Знак,Заголовок 3 Знак Знак1 Знак Знак,Заголовок 3 Знак Знак2 Знак"/>
    <w:basedOn w:val="a3"/>
    <w:link w:val="3"/>
    <w:uiPriority w:val="9"/>
    <w:rsid w:val="00C55D71"/>
    <w:rPr>
      <w:rFonts w:ascii="Times New Roman" w:eastAsia="Times New Roman" w:hAnsi="Times New Roman" w:cs="Times New Roman"/>
      <w:kern w:val="0"/>
      <w:sz w:val="28"/>
      <w:szCs w:val="20"/>
      <w:lang w:eastAsia="ru-RU"/>
      <w14:ligatures w14:val="none"/>
    </w:rPr>
  </w:style>
  <w:style w:type="character" w:customStyle="1" w:styleId="40">
    <w:name w:val="Заголовок 4 Знак"/>
    <w:basedOn w:val="a3"/>
    <w:link w:val="4"/>
    <w:rsid w:val="00C55D71"/>
    <w:rPr>
      <w:rFonts w:ascii="Times New Roman" w:eastAsia="Times New Roman" w:hAnsi="Times New Roman" w:cs="Times New Roman"/>
      <w:kern w:val="0"/>
      <w:sz w:val="28"/>
      <w:szCs w:val="20"/>
      <w:lang w:eastAsia="ru-RU"/>
      <w14:ligatures w14:val="none"/>
    </w:rPr>
  </w:style>
  <w:style w:type="character" w:customStyle="1" w:styleId="50">
    <w:name w:val="Заголовок 5 Знак"/>
    <w:basedOn w:val="a3"/>
    <w:link w:val="5"/>
    <w:rsid w:val="00C55D71"/>
    <w:rPr>
      <w:rFonts w:ascii="Times New Roman" w:eastAsia="Times New Roman" w:hAnsi="Times New Roman" w:cs="Times New Roman"/>
      <w:kern w:val="0"/>
      <w:sz w:val="28"/>
      <w:szCs w:val="20"/>
      <w:lang w:eastAsia="ru-RU"/>
      <w14:ligatures w14:val="none"/>
    </w:rPr>
  </w:style>
  <w:style w:type="character" w:customStyle="1" w:styleId="60">
    <w:name w:val="Заголовок 6 Знак"/>
    <w:basedOn w:val="a3"/>
    <w:link w:val="6"/>
    <w:rsid w:val="00C55D71"/>
    <w:rPr>
      <w:rFonts w:ascii="Times New Roman" w:eastAsia="Times New Roman" w:hAnsi="Times New Roman" w:cs="Times New Roman"/>
      <w:b/>
      <w:kern w:val="0"/>
      <w:sz w:val="32"/>
      <w:szCs w:val="20"/>
      <w:lang w:eastAsia="ru-RU"/>
      <w14:ligatures w14:val="none"/>
    </w:rPr>
  </w:style>
  <w:style w:type="character" w:customStyle="1" w:styleId="70">
    <w:name w:val="Заголовок 7 Знак"/>
    <w:basedOn w:val="a3"/>
    <w:link w:val="7"/>
    <w:rsid w:val="00C55D71"/>
    <w:rPr>
      <w:rFonts w:ascii="Times New Roman" w:eastAsia="Times New Roman" w:hAnsi="Times New Roman" w:cs="Times New Roman"/>
      <w:kern w:val="0"/>
      <w:sz w:val="28"/>
      <w:szCs w:val="20"/>
      <w:u w:val="single"/>
      <w:lang w:eastAsia="ru-RU"/>
      <w14:ligatures w14:val="none"/>
    </w:rPr>
  </w:style>
  <w:style w:type="character" w:customStyle="1" w:styleId="80">
    <w:name w:val="Заголовок 8 Знак"/>
    <w:basedOn w:val="a3"/>
    <w:link w:val="8"/>
    <w:rsid w:val="00C55D71"/>
    <w:rPr>
      <w:rFonts w:ascii="Times New Roman" w:eastAsia="Times New Roman" w:hAnsi="Times New Roman" w:cs="Times New Roman"/>
      <w:b/>
      <w:kern w:val="0"/>
      <w:sz w:val="28"/>
      <w:szCs w:val="20"/>
      <w:lang w:eastAsia="ru-RU"/>
      <w14:ligatures w14:val="none"/>
    </w:rPr>
  </w:style>
  <w:style w:type="character" w:customStyle="1" w:styleId="90">
    <w:name w:val="Заголовок 9 Знак"/>
    <w:basedOn w:val="a3"/>
    <w:link w:val="9"/>
    <w:rsid w:val="00C55D71"/>
    <w:rPr>
      <w:rFonts w:ascii="Times New Roman" w:eastAsia="Times New Roman" w:hAnsi="Times New Roman" w:cs="Times New Roman"/>
      <w:kern w:val="0"/>
      <w:sz w:val="28"/>
      <w:szCs w:val="20"/>
      <w:lang w:eastAsia="ru-RU"/>
      <w14:ligatures w14:val="none"/>
    </w:rPr>
  </w:style>
  <w:style w:type="table" w:styleId="aa">
    <w:name w:val="Table Grid"/>
    <w:basedOn w:val="a4"/>
    <w:uiPriority w:val="59"/>
    <w:rsid w:val="00C55D7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3"/>
    <w:rsid w:val="00C55D71"/>
  </w:style>
  <w:style w:type="paragraph" w:styleId="ac">
    <w:name w:val="Body Text"/>
    <w:basedOn w:val="a2"/>
    <w:link w:val="ad"/>
    <w:uiPriority w:val="1"/>
    <w:qFormat/>
    <w:rsid w:val="00C55D71"/>
    <w:pPr>
      <w:spacing w:line="360" w:lineRule="auto"/>
      <w:jc w:val="both"/>
    </w:pPr>
    <w:rPr>
      <w:sz w:val="28"/>
      <w:szCs w:val="20"/>
    </w:rPr>
  </w:style>
  <w:style w:type="character" w:customStyle="1" w:styleId="ad">
    <w:name w:val="Основной текст Знак"/>
    <w:basedOn w:val="a3"/>
    <w:link w:val="ac"/>
    <w:uiPriority w:val="1"/>
    <w:rsid w:val="00C55D71"/>
    <w:rPr>
      <w:rFonts w:ascii="Times New Roman" w:eastAsia="Times New Roman" w:hAnsi="Times New Roman" w:cs="Times New Roman"/>
      <w:kern w:val="0"/>
      <w:sz w:val="28"/>
      <w:szCs w:val="20"/>
      <w:lang w:eastAsia="ru-RU"/>
      <w14:ligatures w14:val="none"/>
    </w:rPr>
  </w:style>
  <w:style w:type="paragraph" w:styleId="ae">
    <w:name w:val="header"/>
    <w:aliases w:val="Title Up, Знак,Header_ARGOSS,??????? ??????????,ВерхКолонтитул,header-first,HeaderPort, Знак9 Знак Знак"/>
    <w:basedOn w:val="a2"/>
    <w:link w:val="af"/>
    <w:uiPriority w:val="99"/>
    <w:rsid w:val="00C55D71"/>
    <w:pPr>
      <w:tabs>
        <w:tab w:val="center" w:pos="4677"/>
        <w:tab w:val="right" w:pos="9355"/>
      </w:tabs>
    </w:pPr>
  </w:style>
  <w:style w:type="character" w:customStyle="1" w:styleId="af">
    <w:name w:val="Верхний колонтитул Знак"/>
    <w:aliases w:val="Title Up Знак, Знак Знак,Header_ARGOSS Знак,??????? ?????????? Знак,ВерхКолонтитул Знак,header-first Знак,HeaderPort Знак, Знак9 Знак Знак Знак"/>
    <w:basedOn w:val="a3"/>
    <w:link w:val="ae"/>
    <w:uiPriority w:val="99"/>
    <w:rsid w:val="00C55D71"/>
    <w:rPr>
      <w:rFonts w:ascii="Times New Roman" w:eastAsia="Times New Roman" w:hAnsi="Times New Roman" w:cs="Times New Roman"/>
      <w:kern w:val="0"/>
      <w:sz w:val="24"/>
      <w:szCs w:val="24"/>
      <w:lang w:eastAsia="ru-RU"/>
      <w14:ligatures w14:val="none"/>
    </w:rPr>
  </w:style>
  <w:style w:type="paragraph" w:styleId="af0">
    <w:name w:val="Body Text Indent"/>
    <w:basedOn w:val="a2"/>
    <w:link w:val="af1"/>
    <w:rsid w:val="00C55D71"/>
    <w:pPr>
      <w:spacing w:after="120"/>
      <w:ind w:left="283"/>
    </w:pPr>
  </w:style>
  <w:style w:type="character" w:customStyle="1" w:styleId="af1">
    <w:name w:val="Основной текст с отступом Знак"/>
    <w:basedOn w:val="a3"/>
    <w:link w:val="af0"/>
    <w:rsid w:val="00C55D71"/>
    <w:rPr>
      <w:rFonts w:ascii="Times New Roman" w:eastAsia="Times New Roman" w:hAnsi="Times New Roman" w:cs="Times New Roman"/>
      <w:kern w:val="0"/>
      <w:sz w:val="24"/>
      <w:szCs w:val="24"/>
      <w:lang w:eastAsia="ru-RU"/>
      <w14:ligatures w14:val="none"/>
    </w:rPr>
  </w:style>
  <w:style w:type="paragraph" w:styleId="21">
    <w:name w:val="Body Text 2"/>
    <w:basedOn w:val="a2"/>
    <w:link w:val="22"/>
    <w:rsid w:val="00C55D71"/>
    <w:pPr>
      <w:jc w:val="both"/>
    </w:pPr>
    <w:rPr>
      <w:sz w:val="28"/>
      <w:szCs w:val="20"/>
    </w:rPr>
  </w:style>
  <w:style w:type="character" w:customStyle="1" w:styleId="22">
    <w:name w:val="Основной текст 2 Знак"/>
    <w:basedOn w:val="a3"/>
    <w:link w:val="21"/>
    <w:rsid w:val="00C55D71"/>
    <w:rPr>
      <w:rFonts w:ascii="Times New Roman" w:eastAsia="Times New Roman" w:hAnsi="Times New Roman" w:cs="Times New Roman"/>
      <w:kern w:val="0"/>
      <w:sz w:val="28"/>
      <w:szCs w:val="20"/>
      <w:lang w:eastAsia="ru-RU"/>
      <w14:ligatures w14:val="none"/>
    </w:rPr>
  </w:style>
  <w:style w:type="paragraph" w:styleId="31">
    <w:name w:val="Body Text 3"/>
    <w:basedOn w:val="a2"/>
    <w:link w:val="32"/>
    <w:rsid w:val="00C55D71"/>
    <w:pPr>
      <w:jc w:val="center"/>
    </w:pPr>
    <w:rPr>
      <w:b/>
      <w:sz w:val="32"/>
      <w:szCs w:val="20"/>
    </w:rPr>
  </w:style>
  <w:style w:type="character" w:customStyle="1" w:styleId="32">
    <w:name w:val="Основной текст 3 Знак"/>
    <w:basedOn w:val="a3"/>
    <w:link w:val="31"/>
    <w:rsid w:val="00C55D71"/>
    <w:rPr>
      <w:rFonts w:ascii="Times New Roman" w:eastAsia="Times New Roman" w:hAnsi="Times New Roman" w:cs="Times New Roman"/>
      <w:b/>
      <w:kern w:val="0"/>
      <w:sz w:val="32"/>
      <w:szCs w:val="20"/>
      <w:lang w:eastAsia="ru-RU"/>
      <w14:ligatures w14:val="none"/>
    </w:rPr>
  </w:style>
  <w:style w:type="paragraph" w:styleId="23">
    <w:name w:val="Body Text Indent 2"/>
    <w:basedOn w:val="a2"/>
    <w:link w:val="24"/>
    <w:rsid w:val="00C55D71"/>
    <w:pPr>
      <w:ind w:firstLine="720"/>
    </w:pPr>
    <w:rPr>
      <w:b/>
      <w:sz w:val="32"/>
      <w:szCs w:val="20"/>
    </w:rPr>
  </w:style>
  <w:style w:type="character" w:customStyle="1" w:styleId="24">
    <w:name w:val="Основной текст с отступом 2 Знак"/>
    <w:basedOn w:val="a3"/>
    <w:link w:val="23"/>
    <w:rsid w:val="00C55D71"/>
    <w:rPr>
      <w:rFonts w:ascii="Times New Roman" w:eastAsia="Times New Roman" w:hAnsi="Times New Roman" w:cs="Times New Roman"/>
      <w:b/>
      <w:kern w:val="0"/>
      <w:sz w:val="32"/>
      <w:szCs w:val="20"/>
      <w:lang w:eastAsia="ru-RU"/>
      <w14:ligatures w14:val="none"/>
    </w:rPr>
  </w:style>
  <w:style w:type="paragraph" w:styleId="33">
    <w:name w:val="Body Text Indent 3"/>
    <w:basedOn w:val="a2"/>
    <w:link w:val="34"/>
    <w:rsid w:val="00C55D71"/>
    <w:pPr>
      <w:ind w:firstLine="720"/>
    </w:pPr>
    <w:rPr>
      <w:sz w:val="28"/>
      <w:szCs w:val="20"/>
    </w:rPr>
  </w:style>
  <w:style w:type="character" w:customStyle="1" w:styleId="34">
    <w:name w:val="Основной текст с отступом 3 Знак"/>
    <w:basedOn w:val="a3"/>
    <w:link w:val="33"/>
    <w:rsid w:val="00C55D71"/>
    <w:rPr>
      <w:rFonts w:ascii="Times New Roman" w:eastAsia="Times New Roman" w:hAnsi="Times New Roman" w:cs="Times New Roman"/>
      <w:kern w:val="0"/>
      <w:sz w:val="28"/>
      <w:szCs w:val="20"/>
      <w:lang w:eastAsia="ru-RU"/>
      <w14:ligatures w14:val="none"/>
    </w:rPr>
  </w:style>
  <w:style w:type="paragraph" w:customStyle="1" w:styleId="11">
    <w:name w:val="1"/>
    <w:basedOn w:val="a2"/>
    <w:next w:val="af2"/>
    <w:link w:val="af3"/>
    <w:qFormat/>
    <w:rsid w:val="00C55D71"/>
    <w:pPr>
      <w:jc w:val="center"/>
    </w:pPr>
    <w:rPr>
      <w:rFonts w:asciiTheme="minorHAnsi" w:eastAsiaTheme="minorHAnsi" w:hAnsiTheme="minorHAnsi" w:cstheme="minorBidi"/>
      <w:b/>
      <w:kern w:val="2"/>
      <w:sz w:val="28"/>
      <w:szCs w:val="22"/>
      <w14:ligatures w14:val="standardContextual"/>
    </w:rPr>
  </w:style>
  <w:style w:type="character" w:customStyle="1" w:styleId="af3">
    <w:name w:val="Название Знак"/>
    <w:link w:val="11"/>
    <w:rsid w:val="00C55D71"/>
    <w:rPr>
      <w:b/>
      <w:sz w:val="28"/>
      <w:lang w:val="ru-RU" w:eastAsia="ru-RU" w:bidi="ar-SA"/>
    </w:rPr>
  </w:style>
  <w:style w:type="character" w:styleId="af4">
    <w:name w:val="Strong"/>
    <w:uiPriority w:val="22"/>
    <w:qFormat/>
    <w:rsid w:val="00C55D71"/>
    <w:rPr>
      <w:b/>
      <w:bCs/>
    </w:rPr>
  </w:style>
  <w:style w:type="paragraph" w:customStyle="1" w:styleId="af5">
    <w:name w:val="Стиль_лекции"/>
    <w:basedOn w:val="a2"/>
    <w:rsid w:val="00C55D71"/>
    <w:pPr>
      <w:ind w:firstLine="709"/>
      <w:jc w:val="both"/>
    </w:pPr>
    <w:rPr>
      <w:snapToGrid w:val="0"/>
      <w:szCs w:val="20"/>
    </w:rPr>
  </w:style>
  <w:style w:type="paragraph" w:customStyle="1" w:styleId="af6">
    <w:name w:val="Стиль таблиц"/>
    <w:basedOn w:val="a2"/>
    <w:rsid w:val="00C55D71"/>
    <w:pPr>
      <w:widowControl w:val="0"/>
      <w:jc w:val="center"/>
    </w:pPr>
    <w:rPr>
      <w:snapToGrid w:val="0"/>
      <w:szCs w:val="20"/>
    </w:rPr>
  </w:style>
  <w:style w:type="paragraph" w:customStyle="1" w:styleId="FR3">
    <w:name w:val="FR3"/>
    <w:rsid w:val="00C55D71"/>
    <w:pPr>
      <w:widowControl w:val="0"/>
      <w:spacing w:after="0" w:line="240" w:lineRule="auto"/>
    </w:pPr>
    <w:rPr>
      <w:rFonts w:ascii="Times New Roman" w:eastAsia="Times New Roman" w:hAnsi="Times New Roman" w:cs="Times New Roman"/>
      <w:b/>
      <w:snapToGrid w:val="0"/>
      <w:kern w:val="0"/>
      <w:sz w:val="32"/>
      <w:szCs w:val="20"/>
      <w:lang w:eastAsia="ru-RU"/>
      <w14:ligatures w14:val="none"/>
    </w:rPr>
  </w:style>
  <w:style w:type="paragraph" w:customStyle="1" w:styleId="12">
    <w:name w:val="Обычный1"/>
    <w:rsid w:val="00C55D71"/>
    <w:pPr>
      <w:widowControl w:val="0"/>
      <w:spacing w:after="0" w:line="240" w:lineRule="auto"/>
    </w:pPr>
    <w:rPr>
      <w:rFonts w:ascii="Times New Roman" w:eastAsia="Times New Roman" w:hAnsi="Times New Roman" w:cs="Times New Roman"/>
      <w:snapToGrid w:val="0"/>
      <w:kern w:val="0"/>
      <w:sz w:val="18"/>
      <w:szCs w:val="20"/>
      <w:lang w:eastAsia="ru-RU"/>
      <w14:ligatures w14:val="none"/>
    </w:rPr>
  </w:style>
  <w:style w:type="paragraph" w:customStyle="1" w:styleId="FR5">
    <w:name w:val="FR5"/>
    <w:rsid w:val="00C55D71"/>
    <w:pPr>
      <w:widowControl w:val="0"/>
      <w:spacing w:after="0" w:line="240" w:lineRule="auto"/>
    </w:pPr>
    <w:rPr>
      <w:rFonts w:ascii="Arial" w:eastAsia="Times New Roman" w:hAnsi="Arial" w:cs="Times New Roman"/>
      <w:snapToGrid w:val="0"/>
      <w:kern w:val="0"/>
      <w:sz w:val="18"/>
      <w:szCs w:val="20"/>
      <w:lang w:eastAsia="ru-RU"/>
      <w14:ligatures w14:val="none"/>
    </w:rPr>
  </w:style>
  <w:style w:type="paragraph" w:customStyle="1" w:styleId="FR1">
    <w:name w:val="FR1"/>
    <w:rsid w:val="00C55D71"/>
    <w:pPr>
      <w:widowControl w:val="0"/>
      <w:spacing w:after="0" w:line="240" w:lineRule="auto"/>
    </w:pPr>
    <w:rPr>
      <w:rFonts w:ascii="Times New Roman" w:eastAsia="Times New Roman" w:hAnsi="Times New Roman" w:cs="Times New Roman"/>
      <w:b/>
      <w:snapToGrid w:val="0"/>
      <w:kern w:val="0"/>
      <w:sz w:val="36"/>
      <w:szCs w:val="20"/>
      <w:lang w:eastAsia="ru-RU"/>
      <w14:ligatures w14:val="none"/>
    </w:rPr>
  </w:style>
  <w:style w:type="paragraph" w:styleId="af7">
    <w:name w:val="Balloon Text"/>
    <w:basedOn w:val="a2"/>
    <w:link w:val="af8"/>
    <w:uiPriority w:val="99"/>
    <w:semiHidden/>
    <w:unhideWhenUsed/>
    <w:rsid w:val="00C55D71"/>
    <w:rPr>
      <w:rFonts w:ascii="Tahoma" w:eastAsia="Calibri" w:hAnsi="Tahoma" w:cs="Tahoma"/>
      <w:sz w:val="16"/>
      <w:szCs w:val="16"/>
      <w:lang w:eastAsia="en-US"/>
    </w:rPr>
  </w:style>
  <w:style w:type="character" w:customStyle="1" w:styleId="af8">
    <w:name w:val="Текст выноски Знак"/>
    <w:basedOn w:val="a3"/>
    <w:link w:val="af7"/>
    <w:uiPriority w:val="99"/>
    <w:semiHidden/>
    <w:rsid w:val="00C55D71"/>
    <w:rPr>
      <w:rFonts w:ascii="Tahoma" w:eastAsia="Calibri" w:hAnsi="Tahoma" w:cs="Tahoma"/>
      <w:kern w:val="0"/>
      <w:sz w:val="16"/>
      <w:szCs w:val="16"/>
      <w14:ligatures w14:val="none"/>
    </w:rPr>
  </w:style>
  <w:style w:type="paragraph" w:customStyle="1" w:styleId="af9">
    <w:name w:val="основной текст"/>
    <w:basedOn w:val="a2"/>
    <w:rsid w:val="00C55D71"/>
    <w:pPr>
      <w:spacing w:line="360" w:lineRule="auto"/>
      <w:ind w:firstLine="737"/>
      <w:jc w:val="both"/>
    </w:pPr>
  </w:style>
  <w:style w:type="paragraph" w:customStyle="1" w:styleId="afa">
    <w:name w:val="Таблица"/>
    <w:aliases w:val="текст,справа"/>
    <w:basedOn w:val="a2"/>
    <w:rsid w:val="00C55D71"/>
    <w:pPr>
      <w:jc w:val="center"/>
    </w:pPr>
    <w:rPr>
      <w:rFonts w:eastAsia="Batang"/>
      <w:sz w:val="20"/>
      <w:szCs w:val="20"/>
    </w:rPr>
  </w:style>
  <w:style w:type="paragraph" w:customStyle="1" w:styleId="afb">
    <w:name w:val="№ таблицы"/>
    <w:basedOn w:val="a2"/>
    <w:link w:val="afc"/>
    <w:rsid w:val="00C55D71"/>
    <w:pPr>
      <w:spacing w:after="240"/>
      <w:jc w:val="both"/>
    </w:pPr>
    <w:rPr>
      <w:b/>
      <w:bCs/>
      <w:sz w:val="20"/>
      <w:szCs w:val="20"/>
    </w:rPr>
  </w:style>
  <w:style w:type="character" w:customStyle="1" w:styleId="afc">
    <w:name w:val="№ таблицы Знак"/>
    <w:link w:val="afb"/>
    <w:rsid w:val="00C55D71"/>
    <w:rPr>
      <w:rFonts w:ascii="Times New Roman" w:eastAsia="Times New Roman" w:hAnsi="Times New Roman" w:cs="Times New Roman"/>
      <w:b/>
      <w:bCs/>
      <w:kern w:val="0"/>
      <w:sz w:val="20"/>
      <w:szCs w:val="20"/>
      <w:lang w:eastAsia="ru-RU"/>
      <w14:ligatures w14:val="none"/>
    </w:rPr>
  </w:style>
  <w:style w:type="paragraph" w:customStyle="1" w:styleId="13">
    <w:name w:val="Основной текст с отступом.Основной текст с отступом Знак.Основной текст с отступом Знак1.Основной текст с отступом Знак Знак"/>
    <w:basedOn w:val="a2"/>
    <w:rsid w:val="00C55D71"/>
    <w:pPr>
      <w:spacing w:line="360" w:lineRule="auto"/>
      <w:ind w:firstLine="720"/>
      <w:jc w:val="both"/>
    </w:pPr>
    <w:rPr>
      <w:szCs w:val="20"/>
    </w:rPr>
  </w:style>
  <w:style w:type="paragraph" w:customStyle="1" w:styleId="afd">
    <w:name w:val="пункт"/>
    <w:basedOn w:val="a2"/>
    <w:next w:val="a2"/>
    <w:link w:val="afe"/>
    <w:rsid w:val="00C55D71"/>
    <w:pPr>
      <w:spacing w:after="240"/>
      <w:ind w:firstLine="737"/>
      <w:jc w:val="both"/>
    </w:pPr>
    <w:rPr>
      <w:b/>
      <w:bCs/>
    </w:rPr>
  </w:style>
  <w:style w:type="character" w:customStyle="1" w:styleId="afe">
    <w:name w:val="пункт Знак"/>
    <w:link w:val="afd"/>
    <w:rsid w:val="00C55D71"/>
    <w:rPr>
      <w:rFonts w:ascii="Times New Roman" w:eastAsia="Times New Roman" w:hAnsi="Times New Roman" w:cs="Times New Roman"/>
      <w:b/>
      <w:bCs/>
      <w:kern w:val="0"/>
      <w:sz w:val="24"/>
      <w:szCs w:val="24"/>
      <w:lang w:eastAsia="ru-RU"/>
      <w14:ligatures w14:val="none"/>
    </w:rPr>
  </w:style>
  <w:style w:type="paragraph" w:customStyle="1" w:styleId="aff">
    <w:name w:val="Подпункт"/>
    <w:basedOn w:val="a2"/>
    <w:next w:val="a2"/>
    <w:rsid w:val="00C55D71"/>
    <w:pPr>
      <w:spacing w:after="240"/>
      <w:ind w:firstLine="737"/>
      <w:jc w:val="both"/>
    </w:pPr>
    <w:rPr>
      <w:b/>
      <w:bCs/>
      <w:i/>
      <w:iCs/>
    </w:rPr>
  </w:style>
  <w:style w:type="paragraph" w:customStyle="1" w:styleId="aff0">
    <w:name w:val="рисунок"/>
    <w:basedOn w:val="a2"/>
    <w:next w:val="a2"/>
    <w:rsid w:val="00C55D71"/>
    <w:pPr>
      <w:jc w:val="both"/>
    </w:pPr>
    <w:rPr>
      <w:b/>
      <w:bCs/>
      <w:sz w:val="20"/>
      <w:szCs w:val="20"/>
    </w:rPr>
  </w:style>
  <w:style w:type="paragraph" w:customStyle="1" w:styleId="aff1">
    <w:name w:val="основной текст Знак Знак"/>
    <w:basedOn w:val="a2"/>
    <w:link w:val="aff2"/>
    <w:rsid w:val="00C55D71"/>
    <w:pPr>
      <w:spacing w:line="360" w:lineRule="auto"/>
      <w:ind w:firstLine="737"/>
      <w:jc w:val="both"/>
    </w:pPr>
  </w:style>
  <w:style w:type="character" w:customStyle="1" w:styleId="aff2">
    <w:name w:val="основной текст Знак Знак Знак"/>
    <w:link w:val="aff1"/>
    <w:rsid w:val="00C55D71"/>
    <w:rPr>
      <w:rFonts w:ascii="Times New Roman" w:eastAsia="Times New Roman" w:hAnsi="Times New Roman" w:cs="Times New Roman"/>
      <w:kern w:val="0"/>
      <w:sz w:val="24"/>
      <w:szCs w:val="24"/>
      <w:lang w:eastAsia="ru-RU"/>
      <w14:ligatures w14:val="none"/>
    </w:rPr>
  </w:style>
  <w:style w:type="paragraph" w:customStyle="1" w:styleId="aff3">
    <w:name w:val="таблица"/>
    <w:basedOn w:val="a2"/>
    <w:next w:val="a2"/>
    <w:rsid w:val="00C55D71"/>
    <w:pPr>
      <w:jc w:val="both"/>
    </w:pPr>
    <w:rPr>
      <w:sz w:val="20"/>
      <w:szCs w:val="20"/>
      <w:lang w:eastAsia="ko-KR"/>
    </w:rPr>
  </w:style>
  <w:style w:type="paragraph" w:styleId="aff4">
    <w:name w:val="TOC Heading"/>
    <w:basedOn w:val="1"/>
    <w:next w:val="a2"/>
    <w:uiPriority w:val="39"/>
    <w:qFormat/>
    <w:rsid w:val="00C55D71"/>
    <w:pPr>
      <w:keepLines/>
      <w:spacing w:before="480" w:line="360" w:lineRule="auto"/>
      <w:jc w:val="center"/>
      <w:outlineLvl w:val="9"/>
    </w:pPr>
    <w:rPr>
      <w:rFonts w:ascii="Cambria" w:hAnsi="Cambria"/>
      <w:b/>
      <w:bCs/>
      <w:szCs w:val="28"/>
      <w:lang w:eastAsia="en-US"/>
    </w:rPr>
  </w:style>
  <w:style w:type="paragraph" w:styleId="14">
    <w:name w:val="toc 1"/>
    <w:basedOn w:val="a2"/>
    <w:next w:val="a2"/>
    <w:autoRedefine/>
    <w:uiPriority w:val="39"/>
    <w:unhideWhenUsed/>
    <w:qFormat/>
    <w:rsid w:val="00C55D71"/>
    <w:pPr>
      <w:spacing w:after="100" w:line="276" w:lineRule="auto"/>
    </w:pPr>
    <w:rPr>
      <w:rFonts w:ascii="Cambria" w:eastAsia="Calibri" w:hAnsi="Cambria"/>
      <w:b/>
      <w:szCs w:val="22"/>
      <w:lang w:eastAsia="en-US"/>
    </w:rPr>
  </w:style>
  <w:style w:type="paragraph" w:customStyle="1" w:styleId="ArialUnicodeMS100">
    <w:name w:val="Стиль Цитата + Arial Unicode MS 10 пт По центру Слева:  0 см Пе..."/>
    <w:basedOn w:val="aff5"/>
    <w:rsid w:val="00C55D71"/>
  </w:style>
  <w:style w:type="paragraph" w:styleId="aff5">
    <w:name w:val="Block Text"/>
    <w:basedOn w:val="a2"/>
    <w:unhideWhenUsed/>
    <w:rsid w:val="00C55D71"/>
    <w:pPr>
      <w:pBdr>
        <w:top w:val="single" w:sz="2" w:space="10" w:color="4F81BD" w:shadow="1"/>
        <w:left w:val="single" w:sz="2" w:space="10" w:color="4F81BD" w:shadow="1"/>
        <w:bottom w:val="single" w:sz="2" w:space="10" w:color="4F81BD" w:shadow="1"/>
        <w:right w:val="single" w:sz="2" w:space="10" w:color="4F81BD" w:shadow="1"/>
      </w:pBdr>
      <w:spacing w:after="200" w:line="276" w:lineRule="auto"/>
      <w:ind w:left="1152" w:right="1152"/>
    </w:pPr>
    <w:rPr>
      <w:rFonts w:ascii="Calibri" w:hAnsi="Calibri"/>
      <w:i/>
      <w:iCs/>
      <w:color w:val="4F81BD"/>
      <w:sz w:val="22"/>
      <w:szCs w:val="22"/>
      <w:lang w:eastAsia="en-US"/>
    </w:rPr>
  </w:style>
  <w:style w:type="paragraph" w:styleId="aff6">
    <w:name w:val="List Paragraph"/>
    <w:basedOn w:val="a2"/>
    <w:uiPriority w:val="34"/>
    <w:qFormat/>
    <w:rsid w:val="00C55D71"/>
    <w:pPr>
      <w:spacing w:after="200" w:line="276" w:lineRule="auto"/>
      <w:ind w:left="708"/>
    </w:pPr>
    <w:rPr>
      <w:rFonts w:ascii="Calibri" w:eastAsia="Calibri" w:hAnsi="Calibri"/>
      <w:sz w:val="22"/>
      <w:szCs w:val="22"/>
      <w:lang w:eastAsia="en-US"/>
    </w:rPr>
  </w:style>
  <w:style w:type="paragraph" w:customStyle="1" w:styleId="aff7">
    <w:name w:val="Пункт"/>
    <w:basedOn w:val="a2"/>
    <w:next w:val="a2"/>
    <w:rsid w:val="00C55D71"/>
    <w:pPr>
      <w:spacing w:after="240"/>
      <w:jc w:val="both"/>
    </w:pPr>
    <w:rPr>
      <w:b/>
      <w:szCs w:val="20"/>
    </w:rPr>
  </w:style>
  <w:style w:type="paragraph" w:styleId="25">
    <w:name w:val="toc 2"/>
    <w:basedOn w:val="a2"/>
    <w:next w:val="a2"/>
    <w:autoRedefine/>
    <w:uiPriority w:val="39"/>
    <w:unhideWhenUsed/>
    <w:qFormat/>
    <w:rsid w:val="00C55D71"/>
    <w:pPr>
      <w:spacing w:after="100" w:line="276" w:lineRule="auto"/>
      <w:ind w:left="220"/>
    </w:pPr>
    <w:rPr>
      <w:rFonts w:ascii="Cambria" w:hAnsi="Cambria"/>
      <w:szCs w:val="22"/>
      <w:lang w:eastAsia="en-US"/>
    </w:rPr>
  </w:style>
  <w:style w:type="paragraph" w:styleId="35">
    <w:name w:val="toc 3"/>
    <w:basedOn w:val="a2"/>
    <w:next w:val="a2"/>
    <w:autoRedefine/>
    <w:uiPriority w:val="39"/>
    <w:unhideWhenUsed/>
    <w:qFormat/>
    <w:rsid w:val="00C55D71"/>
    <w:pPr>
      <w:spacing w:after="100" w:line="276" w:lineRule="auto"/>
      <w:ind w:left="440"/>
    </w:pPr>
    <w:rPr>
      <w:rFonts w:ascii="Calibri" w:hAnsi="Calibri"/>
      <w:i/>
      <w:szCs w:val="22"/>
      <w:lang w:eastAsia="en-US"/>
    </w:rPr>
  </w:style>
  <w:style w:type="paragraph" w:customStyle="1" w:styleId="71">
    <w:name w:val="7  № таблицы"/>
    <w:basedOn w:val="a2"/>
    <w:rsid w:val="00C55D71"/>
    <w:pPr>
      <w:spacing w:after="240"/>
    </w:pPr>
    <w:rPr>
      <w:rFonts w:eastAsia="Arial Unicode MS" w:cs="Arial Unicode MS"/>
      <w:b/>
      <w:sz w:val="20"/>
      <w:szCs w:val="20"/>
      <w:lang w:eastAsia="zh-CN"/>
    </w:rPr>
  </w:style>
  <w:style w:type="paragraph" w:customStyle="1" w:styleId="xl25">
    <w:name w:val="xl25"/>
    <w:basedOn w:val="a2"/>
    <w:rsid w:val="00C55D71"/>
    <w:pPr>
      <w:spacing w:before="100" w:beforeAutospacing="1" w:after="100" w:afterAutospacing="1"/>
      <w:jc w:val="center"/>
    </w:pPr>
    <w:rPr>
      <w:rFonts w:ascii="Arial" w:hAnsi="Arial"/>
      <w:b/>
      <w:bCs/>
    </w:rPr>
  </w:style>
  <w:style w:type="paragraph" w:customStyle="1" w:styleId="26">
    <w:name w:val="заголовок 2"/>
    <w:basedOn w:val="a2"/>
    <w:next w:val="a2"/>
    <w:link w:val="27"/>
    <w:rsid w:val="00C55D71"/>
    <w:pPr>
      <w:keepNext/>
      <w:autoSpaceDE w:val="0"/>
      <w:autoSpaceDN w:val="0"/>
    </w:pPr>
    <w:rPr>
      <w:sz w:val="20"/>
    </w:rPr>
  </w:style>
  <w:style w:type="character" w:customStyle="1" w:styleId="27">
    <w:name w:val="заголовок 2 Знак"/>
    <w:link w:val="26"/>
    <w:rsid w:val="00C55D71"/>
    <w:rPr>
      <w:rFonts w:ascii="Times New Roman" w:eastAsia="Times New Roman" w:hAnsi="Times New Roman" w:cs="Times New Roman"/>
      <w:kern w:val="0"/>
      <w:sz w:val="20"/>
      <w:szCs w:val="24"/>
      <w:lang w:eastAsia="ru-RU"/>
      <w14:ligatures w14:val="none"/>
    </w:rPr>
  </w:style>
  <w:style w:type="paragraph" w:customStyle="1" w:styleId="210">
    <w:name w:val="Основной текст с отступом 21"/>
    <w:basedOn w:val="a2"/>
    <w:rsid w:val="00C55D71"/>
    <w:pPr>
      <w:widowControl w:val="0"/>
      <w:overflowPunct w:val="0"/>
      <w:autoSpaceDE w:val="0"/>
      <w:autoSpaceDN w:val="0"/>
      <w:adjustRightInd w:val="0"/>
      <w:spacing w:line="320" w:lineRule="auto"/>
      <w:ind w:firstLine="720"/>
      <w:jc w:val="both"/>
      <w:textAlignment w:val="baseline"/>
    </w:pPr>
    <w:rPr>
      <w:szCs w:val="20"/>
    </w:rPr>
  </w:style>
  <w:style w:type="paragraph" w:customStyle="1" w:styleId="211">
    <w:name w:val="Основной текст 21"/>
    <w:basedOn w:val="a2"/>
    <w:rsid w:val="00C55D71"/>
    <w:pPr>
      <w:overflowPunct w:val="0"/>
      <w:autoSpaceDE w:val="0"/>
      <w:autoSpaceDN w:val="0"/>
      <w:adjustRightInd w:val="0"/>
      <w:spacing w:line="360" w:lineRule="auto"/>
      <w:jc w:val="both"/>
      <w:textAlignment w:val="baseline"/>
    </w:pPr>
    <w:rPr>
      <w:szCs w:val="20"/>
    </w:rPr>
  </w:style>
  <w:style w:type="paragraph" w:customStyle="1" w:styleId="72">
    <w:name w:val="заголовок 7"/>
    <w:basedOn w:val="a2"/>
    <w:next w:val="a2"/>
    <w:rsid w:val="00C55D71"/>
    <w:pPr>
      <w:keepNext/>
      <w:spacing w:line="360" w:lineRule="auto"/>
    </w:pPr>
    <w:rPr>
      <w:b/>
      <w:szCs w:val="20"/>
    </w:rPr>
  </w:style>
  <w:style w:type="paragraph" w:customStyle="1" w:styleId="BodyText21">
    <w:name w:val="Body Text 21"/>
    <w:basedOn w:val="a2"/>
    <w:rsid w:val="00C55D71"/>
    <w:pPr>
      <w:spacing w:line="360" w:lineRule="auto"/>
      <w:ind w:firstLine="720"/>
      <w:jc w:val="both"/>
    </w:pPr>
    <w:rPr>
      <w:color w:val="000000"/>
      <w:szCs w:val="20"/>
    </w:rPr>
  </w:style>
  <w:style w:type="paragraph" w:customStyle="1" w:styleId="81">
    <w:name w:val="заголовок 8"/>
    <w:basedOn w:val="a2"/>
    <w:next w:val="a2"/>
    <w:rsid w:val="00C55D71"/>
    <w:pPr>
      <w:keepNext/>
      <w:spacing w:line="360" w:lineRule="auto"/>
      <w:jc w:val="center"/>
    </w:pPr>
    <w:rPr>
      <w:b/>
      <w:szCs w:val="20"/>
    </w:rPr>
  </w:style>
  <w:style w:type="paragraph" w:customStyle="1" w:styleId="2110">
    <w:name w:val="Основной текст 211"/>
    <w:basedOn w:val="a2"/>
    <w:rsid w:val="00C55D71"/>
    <w:pPr>
      <w:spacing w:line="360" w:lineRule="auto"/>
      <w:jc w:val="both"/>
    </w:pPr>
    <w:rPr>
      <w:rFonts w:ascii="Arial" w:hAnsi="Arial"/>
      <w:i/>
      <w:szCs w:val="20"/>
    </w:rPr>
  </w:style>
  <w:style w:type="paragraph" w:customStyle="1" w:styleId="41">
    <w:name w:val="заголовок 4"/>
    <w:basedOn w:val="a2"/>
    <w:next w:val="a2"/>
    <w:rsid w:val="00C55D71"/>
    <w:pPr>
      <w:keepNext/>
      <w:spacing w:line="360" w:lineRule="auto"/>
      <w:jc w:val="center"/>
    </w:pPr>
    <w:rPr>
      <w:b/>
      <w:szCs w:val="20"/>
    </w:rPr>
  </w:style>
  <w:style w:type="paragraph" w:customStyle="1" w:styleId="61">
    <w:name w:val="заголовок 6"/>
    <w:basedOn w:val="a2"/>
    <w:next w:val="a2"/>
    <w:rsid w:val="00C55D71"/>
    <w:pPr>
      <w:keepNext/>
      <w:spacing w:line="360" w:lineRule="auto"/>
      <w:jc w:val="center"/>
    </w:pPr>
    <w:rPr>
      <w:szCs w:val="20"/>
    </w:rPr>
  </w:style>
  <w:style w:type="paragraph" w:customStyle="1" w:styleId="51">
    <w:name w:val="заголовок 5"/>
    <w:basedOn w:val="a2"/>
    <w:next w:val="a2"/>
    <w:rsid w:val="00C55D71"/>
    <w:pPr>
      <w:keepNext/>
      <w:spacing w:line="360" w:lineRule="auto"/>
      <w:ind w:firstLine="720"/>
      <w:jc w:val="both"/>
    </w:pPr>
    <w:rPr>
      <w:szCs w:val="20"/>
    </w:rPr>
  </w:style>
  <w:style w:type="paragraph" w:customStyle="1" w:styleId="FR2">
    <w:name w:val="FR2"/>
    <w:rsid w:val="00C55D71"/>
    <w:pPr>
      <w:widowControl w:val="0"/>
      <w:spacing w:after="0" w:line="240" w:lineRule="auto"/>
    </w:pPr>
    <w:rPr>
      <w:rFonts w:ascii="Arial" w:eastAsia="Times New Roman" w:hAnsi="Arial" w:cs="Times New Roman"/>
      <w:kern w:val="0"/>
      <w:sz w:val="24"/>
      <w:szCs w:val="20"/>
      <w:lang w:eastAsia="ru-RU"/>
      <w14:ligatures w14:val="none"/>
    </w:rPr>
  </w:style>
  <w:style w:type="paragraph" w:customStyle="1" w:styleId="xl34">
    <w:name w:val="xl34"/>
    <w:basedOn w:val="a2"/>
    <w:rsid w:val="00C55D71"/>
    <w:pPr>
      <w:pBdr>
        <w:left w:val="single" w:sz="6" w:space="0" w:color="auto"/>
        <w:right w:val="single" w:sz="6" w:space="0" w:color="auto"/>
      </w:pBdr>
      <w:overflowPunct w:val="0"/>
      <w:autoSpaceDE w:val="0"/>
      <w:autoSpaceDN w:val="0"/>
      <w:adjustRightInd w:val="0"/>
      <w:spacing w:before="100" w:after="100"/>
      <w:jc w:val="center"/>
      <w:textAlignment w:val="baseline"/>
    </w:pPr>
    <w:rPr>
      <w:szCs w:val="20"/>
      <w:lang w:val="en-US"/>
    </w:rPr>
  </w:style>
  <w:style w:type="paragraph" w:styleId="aff8">
    <w:name w:val="Plain Text"/>
    <w:basedOn w:val="a2"/>
    <w:link w:val="aff9"/>
    <w:rsid w:val="00C55D71"/>
    <w:rPr>
      <w:rFonts w:ascii="Courier New" w:hAnsi="Courier New" w:cs="Courier New"/>
      <w:sz w:val="20"/>
      <w:szCs w:val="20"/>
    </w:rPr>
  </w:style>
  <w:style w:type="character" w:customStyle="1" w:styleId="aff9">
    <w:name w:val="Текст Знак"/>
    <w:basedOn w:val="a3"/>
    <w:link w:val="aff8"/>
    <w:rsid w:val="00C55D71"/>
    <w:rPr>
      <w:rFonts w:ascii="Courier New" w:eastAsia="Times New Roman" w:hAnsi="Courier New" w:cs="Courier New"/>
      <w:kern w:val="0"/>
      <w:sz w:val="20"/>
      <w:szCs w:val="20"/>
      <w:lang w:eastAsia="ru-RU"/>
      <w14:ligatures w14:val="none"/>
    </w:rPr>
  </w:style>
  <w:style w:type="paragraph" w:customStyle="1" w:styleId="12pt">
    <w:name w:val="Обычный + 12 pt"/>
    <w:basedOn w:val="a2"/>
    <w:rsid w:val="00C55D71"/>
    <w:pPr>
      <w:spacing w:before="100" w:beforeAutospacing="1" w:line="360" w:lineRule="auto"/>
      <w:jc w:val="both"/>
    </w:pPr>
  </w:style>
  <w:style w:type="paragraph" w:customStyle="1" w:styleId="xl28">
    <w:name w:val="xl28"/>
    <w:basedOn w:val="a2"/>
    <w:rsid w:val="00C55D71"/>
    <w:pPr>
      <w:shd w:val="clear" w:color="auto" w:fill="FFFFFF"/>
      <w:spacing w:before="100" w:beforeAutospacing="1" w:after="100" w:afterAutospacing="1"/>
    </w:pPr>
    <w:rPr>
      <w:rFonts w:ascii="Arial" w:hAnsi="Arial"/>
      <w:b/>
      <w:bCs/>
    </w:rPr>
  </w:style>
  <w:style w:type="paragraph" w:customStyle="1" w:styleId="xl27">
    <w:name w:val="xl27"/>
    <w:basedOn w:val="a2"/>
    <w:rsid w:val="00C55D71"/>
    <w:pPr>
      <w:spacing w:before="100" w:after="100"/>
      <w:jc w:val="center"/>
    </w:pPr>
    <w:rPr>
      <w:szCs w:val="20"/>
    </w:rPr>
  </w:style>
  <w:style w:type="paragraph" w:styleId="28">
    <w:name w:val="List Bullet 2"/>
    <w:basedOn w:val="a2"/>
    <w:autoRedefine/>
    <w:rsid w:val="00C55D71"/>
    <w:pPr>
      <w:tabs>
        <w:tab w:val="num" w:pos="720"/>
      </w:tabs>
      <w:ind w:left="720" w:hanging="360"/>
    </w:pPr>
  </w:style>
  <w:style w:type="paragraph" w:customStyle="1" w:styleId="xl29">
    <w:name w:val="xl29"/>
    <w:basedOn w:val="a2"/>
    <w:rsid w:val="00C55D71"/>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
    <w:name w:val="xl26"/>
    <w:basedOn w:val="a2"/>
    <w:rsid w:val="00C55D71"/>
    <w:pPr>
      <w:pBdr>
        <w:right w:val="single" w:sz="4" w:space="0" w:color="auto"/>
      </w:pBdr>
      <w:spacing w:before="100" w:beforeAutospacing="1" w:after="100" w:afterAutospacing="1"/>
      <w:jc w:val="center"/>
    </w:pPr>
  </w:style>
  <w:style w:type="paragraph" w:customStyle="1" w:styleId="xl30">
    <w:name w:val="xl30"/>
    <w:basedOn w:val="a2"/>
    <w:rsid w:val="00C55D7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Kazakh" w:hAnsi="Times/Kazakh"/>
    </w:rPr>
  </w:style>
  <w:style w:type="paragraph" w:customStyle="1" w:styleId="xl32">
    <w:name w:val="xl32"/>
    <w:basedOn w:val="a2"/>
    <w:rsid w:val="00C55D71"/>
    <w:pPr>
      <w:pBdr>
        <w:top w:val="single" w:sz="8" w:space="0" w:color="auto"/>
        <w:bottom w:val="single" w:sz="4" w:space="0" w:color="auto"/>
        <w:right w:val="single" w:sz="4" w:space="0" w:color="auto"/>
      </w:pBdr>
      <w:spacing w:before="100" w:beforeAutospacing="1" w:after="100" w:afterAutospacing="1"/>
      <w:jc w:val="center"/>
    </w:pPr>
    <w:rPr>
      <w:rFonts w:ascii="Times/Kazakh" w:hAnsi="Times/Kazakh"/>
    </w:rPr>
  </w:style>
  <w:style w:type="paragraph" w:customStyle="1" w:styleId="xl33">
    <w:name w:val="xl33"/>
    <w:basedOn w:val="a2"/>
    <w:rsid w:val="00C55D71"/>
    <w:pPr>
      <w:pBdr>
        <w:top w:val="single" w:sz="8" w:space="0" w:color="auto"/>
        <w:bottom w:val="single" w:sz="4" w:space="0" w:color="auto"/>
        <w:right w:val="single" w:sz="8" w:space="0" w:color="auto"/>
      </w:pBdr>
      <w:spacing w:before="100" w:beforeAutospacing="1" w:after="100" w:afterAutospacing="1"/>
      <w:jc w:val="center"/>
    </w:pPr>
    <w:rPr>
      <w:rFonts w:ascii="Times/Kazakh" w:hAnsi="Times/Kazakh"/>
    </w:rPr>
  </w:style>
  <w:style w:type="paragraph" w:customStyle="1" w:styleId="xl35">
    <w:name w:val="xl35"/>
    <w:basedOn w:val="a2"/>
    <w:rsid w:val="00C55D71"/>
    <w:pPr>
      <w:spacing w:before="100" w:beforeAutospacing="1" w:after="100" w:afterAutospacing="1"/>
    </w:pPr>
    <w:rPr>
      <w:rFonts w:ascii="Arial" w:hAnsi="Arial"/>
      <w:color w:val="FF0000"/>
    </w:rPr>
  </w:style>
  <w:style w:type="paragraph" w:customStyle="1" w:styleId="xl31">
    <w:name w:val="xl31"/>
    <w:basedOn w:val="a2"/>
    <w:rsid w:val="00C55D7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Kazakh" w:hAnsi="Times/Kazakh"/>
    </w:rPr>
  </w:style>
  <w:style w:type="paragraph" w:customStyle="1" w:styleId="xl36">
    <w:name w:val="xl36"/>
    <w:basedOn w:val="a2"/>
    <w:rsid w:val="00C55D71"/>
    <w:pPr>
      <w:spacing w:before="100" w:beforeAutospacing="1" w:after="100" w:afterAutospacing="1"/>
    </w:pPr>
    <w:rPr>
      <w:rFonts w:ascii="Arial" w:hAnsi="Arial"/>
      <w:color w:val="FF0000"/>
    </w:rPr>
  </w:style>
  <w:style w:type="paragraph" w:customStyle="1" w:styleId="font5">
    <w:name w:val="font5"/>
    <w:basedOn w:val="a2"/>
    <w:rsid w:val="00C55D71"/>
    <w:pPr>
      <w:spacing w:before="100" w:beforeAutospacing="1" w:after="100" w:afterAutospacing="1"/>
    </w:pPr>
    <w:rPr>
      <w:b/>
      <w:bCs/>
      <w:sz w:val="20"/>
      <w:szCs w:val="20"/>
    </w:rPr>
  </w:style>
  <w:style w:type="paragraph" w:customStyle="1" w:styleId="font6">
    <w:name w:val="font6"/>
    <w:basedOn w:val="a2"/>
    <w:rsid w:val="00C55D71"/>
    <w:pPr>
      <w:spacing w:before="100" w:beforeAutospacing="1" w:after="100" w:afterAutospacing="1"/>
    </w:pPr>
    <w:rPr>
      <w:sz w:val="20"/>
      <w:szCs w:val="20"/>
    </w:rPr>
  </w:style>
  <w:style w:type="paragraph" w:customStyle="1" w:styleId="xl24">
    <w:name w:val="xl24"/>
    <w:basedOn w:val="a2"/>
    <w:rsid w:val="00C55D71"/>
    <w:pPr>
      <w:pBdr>
        <w:top w:val="single" w:sz="8" w:space="0" w:color="auto"/>
        <w:right w:val="single" w:sz="8" w:space="0" w:color="auto"/>
      </w:pBdr>
      <w:spacing w:before="100" w:beforeAutospacing="1" w:after="100" w:afterAutospacing="1"/>
      <w:jc w:val="center"/>
    </w:pPr>
  </w:style>
  <w:style w:type="paragraph" w:customStyle="1" w:styleId="xl37">
    <w:name w:val="xl37"/>
    <w:basedOn w:val="a2"/>
    <w:rsid w:val="00C55D71"/>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38">
    <w:name w:val="xl38"/>
    <w:basedOn w:val="a2"/>
    <w:rsid w:val="00C55D71"/>
    <w:pPr>
      <w:pBdr>
        <w:top w:val="single" w:sz="8" w:space="0" w:color="auto"/>
        <w:left w:val="single" w:sz="4" w:space="0" w:color="auto"/>
      </w:pBdr>
      <w:spacing w:before="100" w:beforeAutospacing="1" w:after="100" w:afterAutospacing="1"/>
      <w:jc w:val="center"/>
    </w:pPr>
  </w:style>
  <w:style w:type="paragraph" w:customStyle="1" w:styleId="xl39">
    <w:name w:val="xl39"/>
    <w:basedOn w:val="a2"/>
    <w:rsid w:val="00C55D71"/>
    <w:pPr>
      <w:pBdr>
        <w:left w:val="single" w:sz="4" w:space="0" w:color="auto"/>
        <w:bottom w:val="single" w:sz="4" w:space="0" w:color="auto"/>
      </w:pBdr>
      <w:spacing w:before="100" w:beforeAutospacing="1" w:after="100" w:afterAutospacing="1"/>
      <w:jc w:val="center"/>
    </w:pPr>
  </w:style>
  <w:style w:type="paragraph" w:customStyle="1" w:styleId="xl40">
    <w:name w:val="xl40"/>
    <w:basedOn w:val="a2"/>
    <w:rsid w:val="00C55D71"/>
    <w:pPr>
      <w:pBdr>
        <w:bottom w:val="single" w:sz="4" w:space="0" w:color="auto"/>
        <w:right w:val="single" w:sz="4" w:space="0" w:color="auto"/>
      </w:pBdr>
      <w:spacing w:before="100" w:beforeAutospacing="1" w:after="100" w:afterAutospacing="1"/>
      <w:jc w:val="center"/>
    </w:pPr>
  </w:style>
  <w:style w:type="paragraph" w:customStyle="1" w:styleId="xl41">
    <w:name w:val="xl41"/>
    <w:basedOn w:val="a2"/>
    <w:rsid w:val="00C55D71"/>
    <w:pPr>
      <w:pBdr>
        <w:bottom w:val="single" w:sz="4" w:space="0" w:color="auto"/>
        <w:right w:val="single" w:sz="8" w:space="0" w:color="auto"/>
      </w:pBdr>
      <w:spacing w:before="100" w:beforeAutospacing="1" w:after="100" w:afterAutospacing="1"/>
      <w:jc w:val="center"/>
    </w:pPr>
  </w:style>
  <w:style w:type="paragraph" w:customStyle="1" w:styleId="xl42">
    <w:name w:val="xl42"/>
    <w:basedOn w:val="a2"/>
    <w:rsid w:val="00C55D71"/>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43">
    <w:name w:val="xl43"/>
    <w:basedOn w:val="a2"/>
    <w:rsid w:val="00C55D71"/>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44">
    <w:name w:val="xl44"/>
    <w:basedOn w:val="a2"/>
    <w:rsid w:val="00C55D71"/>
    <w:pPr>
      <w:pBdr>
        <w:top w:val="single" w:sz="4" w:space="0" w:color="auto"/>
        <w:left w:val="single" w:sz="4" w:space="0" w:color="auto"/>
        <w:bottom w:val="single" w:sz="4" w:space="0" w:color="auto"/>
        <w:right w:val="single" w:sz="4" w:space="0" w:color="auto"/>
      </w:pBdr>
      <w:shd w:val="clear" w:color="CCCCFF" w:fill="CCCCFF"/>
      <w:spacing w:before="100" w:beforeAutospacing="1" w:after="100" w:afterAutospacing="1"/>
      <w:jc w:val="center"/>
    </w:pPr>
    <w:rPr>
      <w:rFonts w:ascii="Arial" w:hAnsi="Arial"/>
    </w:rPr>
  </w:style>
  <w:style w:type="paragraph" w:customStyle="1" w:styleId="xl45">
    <w:name w:val="xl45"/>
    <w:basedOn w:val="a2"/>
    <w:rsid w:val="00C55D71"/>
    <w:pPr>
      <w:pBdr>
        <w:top w:val="single" w:sz="4" w:space="0" w:color="auto"/>
        <w:left w:val="single" w:sz="4" w:space="0" w:color="auto"/>
        <w:bottom w:val="single" w:sz="4" w:space="0" w:color="auto"/>
        <w:right w:val="single" w:sz="4" w:space="0" w:color="auto"/>
      </w:pBdr>
      <w:shd w:val="clear" w:color="CCCCFF" w:fill="CCCCFF"/>
      <w:spacing w:before="100" w:beforeAutospacing="1" w:after="100" w:afterAutospacing="1"/>
    </w:pPr>
    <w:rPr>
      <w:rFonts w:ascii="Arial" w:hAnsi="Arial"/>
    </w:rPr>
  </w:style>
  <w:style w:type="paragraph" w:customStyle="1" w:styleId="xl46">
    <w:name w:val="xl46"/>
    <w:basedOn w:val="a2"/>
    <w:rsid w:val="00C55D71"/>
    <w:pPr>
      <w:pBdr>
        <w:left w:val="single" w:sz="4" w:space="0" w:color="auto"/>
        <w:bottom w:val="single" w:sz="4" w:space="0" w:color="auto"/>
        <w:right w:val="single" w:sz="8" w:space="0" w:color="auto"/>
      </w:pBdr>
      <w:shd w:val="clear" w:color="CCCCFF" w:fill="CCCCFF"/>
      <w:spacing w:before="100" w:beforeAutospacing="1" w:after="100" w:afterAutospacing="1"/>
    </w:pPr>
    <w:rPr>
      <w:rFonts w:ascii="Arial" w:hAnsi="Arial"/>
    </w:rPr>
  </w:style>
  <w:style w:type="paragraph" w:customStyle="1" w:styleId="xl47">
    <w:name w:val="xl47"/>
    <w:basedOn w:val="a2"/>
    <w:rsid w:val="00C55D71"/>
    <w:pPr>
      <w:pBdr>
        <w:left w:val="single" w:sz="4" w:space="0" w:color="auto"/>
        <w:bottom w:val="single" w:sz="4" w:space="0" w:color="auto"/>
        <w:right w:val="single" w:sz="8" w:space="0" w:color="auto"/>
      </w:pBdr>
      <w:shd w:val="clear" w:color="auto" w:fill="CCFFFF"/>
      <w:spacing w:before="100" w:beforeAutospacing="1" w:after="100" w:afterAutospacing="1"/>
    </w:pPr>
    <w:rPr>
      <w:rFonts w:ascii="Arial" w:hAnsi="Arial"/>
    </w:rPr>
  </w:style>
  <w:style w:type="paragraph" w:customStyle="1" w:styleId="xl48">
    <w:name w:val="xl48"/>
    <w:basedOn w:val="a2"/>
    <w:rsid w:val="00C55D71"/>
    <w:pPr>
      <w:pBdr>
        <w:left w:val="single" w:sz="4" w:space="0" w:color="auto"/>
        <w:right w:val="single" w:sz="4" w:space="0" w:color="auto"/>
      </w:pBdr>
      <w:spacing w:before="100" w:beforeAutospacing="1" w:after="100" w:afterAutospacing="1"/>
      <w:jc w:val="center"/>
      <w:textAlignment w:val="top"/>
    </w:pPr>
  </w:style>
  <w:style w:type="paragraph" w:customStyle="1" w:styleId="xl49">
    <w:name w:val="xl49"/>
    <w:basedOn w:val="a2"/>
    <w:rsid w:val="00C55D71"/>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50">
    <w:name w:val="xl50"/>
    <w:basedOn w:val="a2"/>
    <w:rsid w:val="00C55D71"/>
    <w:pPr>
      <w:pBdr>
        <w:left w:val="single" w:sz="4" w:space="0" w:color="auto"/>
        <w:right w:val="single" w:sz="4" w:space="0" w:color="auto"/>
      </w:pBdr>
      <w:spacing w:before="100" w:beforeAutospacing="1" w:after="100" w:afterAutospacing="1"/>
      <w:jc w:val="center"/>
      <w:textAlignment w:val="top"/>
    </w:pPr>
  </w:style>
  <w:style w:type="paragraph" w:customStyle="1" w:styleId="xl51">
    <w:name w:val="xl51"/>
    <w:basedOn w:val="a2"/>
    <w:rsid w:val="00C55D71"/>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52">
    <w:name w:val="xl52"/>
    <w:basedOn w:val="a2"/>
    <w:rsid w:val="00C55D71"/>
    <w:pPr>
      <w:pBdr>
        <w:left w:val="single" w:sz="4" w:space="0" w:color="auto"/>
        <w:right w:val="single" w:sz="4" w:space="0" w:color="auto"/>
      </w:pBdr>
      <w:spacing w:before="100" w:beforeAutospacing="1" w:after="100" w:afterAutospacing="1"/>
      <w:textAlignment w:val="top"/>
    </w:pPr>
  </w:style>
  <w:style w:type="paragraph" w:customStyle="1" w:styleId="xl53">
    <w:name w:val="xl53"/>
    <w:basedOn w:val="a2"/>
    <w:rsid w:val="00C55D71"/>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54">
    <w:name w:val="xl54"/>
    <w:basedOn w:val="a2"/>
    <w:rsid w:val="00C55D71"/>
    <w:pPr>
      <w:pBdr>
        <w:top w:val="single" w:sz="4" w:space="0" w:color="auto"/>
        <w:left w:val="single" w:sz="4" w:space="0" w:color="auto"/>
        <w:right w:val="double" w:sz="6" w:space="0" w:color="auto"/>
      </w:pBdr>
      <w:spacing w:before="100" w:beforeAutospacing="1" w:after="100" w:afterAutospacing="1"/>
      <w:jc w:val="center"/>
      <w:textAlignment w:val="top"/>
    </w:pPr>
  </w:style>
  <w:style w:type="paragraph" w:customStyle="1" w:styleId="xl55">
    <w:name w:val="xl55"/>
    <w:basedOn w:val="a2"/>
    <w:rsid w:val="00C55D71"/>
    <w:pPr>
      <w:pBdr>
        <w:left w:val="single" w:sz="4" w:space="0" w:color="auto"/>
        <w:right w:val="double" w:sz="6" w:space="0" w:color="auto"/>
      </w:pBdr>
      <w:spacing w:before="100" w:beforeAutospacing="1" w:after="100" w:afterAutospacing="1"/>
      <w:jc w:val="center"/>
      <w:textAlignment w:val="top"/>
    </w:pPr>
  </w:style>
  <w:style w:type="paragraph" w:customStyle="1" w:styleId="xl56">
    <w:name w:val="xl56"/>
    <w:basedOn w:val="a2"/>
    <w:rsid w:val="00C55D71"/>
    <w:pPr>
      <w:pBdr>
        <w:left w:val="single" w:sz="4" w:space="0" w:color="auto"/>
        <w:right w:val="single" w:sz="4" w:space="0" w:color="auto"/>
      </w:pBdr>
      <w:spacing w:before="100" w:beforeAutospacing="1" w:after="100" w:afterAutospacing="1"/>
    </w:pPr>
  </w:style>
  <w:style w:type="paragraph" w:customStyle="1" w:styleId="xl57">
    <w:name w:val="xl57"/>
    <w:basedOn w:val="a2"/>
    <w:rsid w:val="00C55D71"/>
    <w:pPr>
      <w:pBdr>
        <w:left w:val="single" w:sz="4" w:space="0" w:color="auto"/>
        <w:right w:val="double" w:sz="6" w:space="0" w:color="auto"/>
      </w:pBdr>
      <w:spacing w:before="100" w:beforeAutospacing="1" w:after="100" w:afterAutospacing="1"/>
    </w:pPr>
  </w:style>
  <w:style w:type="paragraph" w:customStyle="1" w:styleId="xl58">
    <w:name w:val="xl58"/>
    <w:basedOn w:val="a2"/>
    <w:rsid w:val="00C55D71"/>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59">
    <w:name w:val="xl59"/>
    <w:basedOn w:val="a2"/>
    <w:rsid w:val="00C55D71"/>
    <w:pPr>
      <w:pBdr>
        <w:left w:val="single" w:sz="4" w:space="0" w:color="auto"/>
        <w:right w:val="single" w:sz="4" w:space="0" w:color="auto"/>
      </w:pBdr>
      <w:spacing w:before="100" w:beforeAutospacing="1" w:after="100" w:afterAutospacing="1"/>
    </w:pPr>
  </w:style>
  <w:style w:type="paragraph" w:customStyle="1" w:styleId="xl60">
    <w:name w:val="xl60"/>
    <w:basedOn w:val="a2"/>
    <w:rsid w:val="00C55D71"/>
    <w:pPr>
      <w:pBdr>
        <w:left w:val="single" w:sz="4" w:space="0" w:color="auto"/>
        <w:right w:val="single" w:sz="4" w:space="0" w:color="auto"/>
      </w:pBdr>
      <w:spacing w:before="100" w:beforeAutospacing="1" w:after="100" w:afterAutospacing="1"/>
    </w:pPr>
  </w:style>
  <w:style w:type="paragraph" w:customStyle="1" w:styleId="xl61">
    <w:name w:val="xl61"/>
    <w:basedOn w:val="a2"/>
    <w:rsid w:val="00C55D71"/>
    <w:pPr>
      <w:pBdr>
        <w:top w:val="single" w:sz="4" w:space="0" w:color="auto"/>
        <w:right w:val="single" w:sz="4" w:space="0" w:color="auto"/>
      </w:pBdr>
      <w:spacing w:before="100" w:beforeAutospacing="1" w:after="100" w:afterAutospacing="1"/>
      <w:jc w:val="center"/>
      <w:textAlignment w:val="top"/>
    </w:pPr>
  </w:style>
  <w:style w:type="paragraph" w:customStyle="1" w:styleId="font7">
    <w:name w:val="font7"/>
    <w:basedOn w:val="a2"/>
    <w:rsid w:val="00C55D71"/>
    <w:pPr>
      <w:spacing w:before="100" w:after="100"/>
    </w:pPr>
    <w:rPr>
      <w:sz w:val="20"/>
      <w:szCs w:val="20"/>
    </w:rPr>
  </w:style>
  <w:style w:type="paragraph" w:customStyle="1" w:styleId="font8">
    <w:name w:val="font8"/>
    <w:basedOn w:val="a2"/>
    <w:rsid w:val="00C55D71"/>
    <w:pPr>
      <w:spacing w:before="100" w:after="100"/>
    </w:pPr>
    <w:rPr>
      <w:rFonts w:ascii="Tahoma" w:hAnsi="Tahoma"/>
      <w:b/>
      <w:color w:val="000000"/>
      <w:sz w:val="16"/>
      <w:szCs w:val="20"/>
    </w:rPr>
  </w:style>
  <w:style w:type="paragraph" w:customStyle="1" w:styleId="font9">
    <w:name w:val="font9"/>
    <w:basedOn w:val="a2"/>
    <w:rsid w:val="00C55D71"/>
    <w:pPr>
      <w:spacing w:before="100" w:after="100"/>
    </w:pPr>
    <w:rPr>
      <w:rFonts w:ascii="Tahoma" w:hAnsi="Tahoma"/>
      <w:color w:val="000000"/>
      <w:sz w:val="16"/>
      <w:szCs w:val="20"/>
    </w:rPr>
  </w:style>
  <w:style w:type="paragraph" w:customStyle="1" w:styleId="xl62">
    <w:name w:val="xl62"/>
    <w:basedOn w:val="a2"/>
    <w:rsid w:val="00C55D71"/>
    <w:pPr>
      <w:pBdr>
        <w:left w:val="double" w:sz="6" w:space="0" w:color="auto"/>
        <w:right w:val="single" w:sz="4" w:space="0" w:color="auto"/>
      </w:pBdr>
      <w:spacing w:before="100" w:after="100"/>
      <w:jc w:val="center"/>
      <w:textAlignment w:val="center"/>
    </w:pPr>
    <w:rPr>
      <w:szCs w:val="20"/>
    </w:rPr>
  </w:style>
  <w:style w:type="paragraph" w:customStyle="1" w:styleId="xl63">
    <w:name w:val="xl63"/>
    <w:basedOn w:val="a2"/>
    <w:rsid w:val="00C55D71"/>
    <w:pPr>
      <w:pBdr>
        <w:left w:val="double" w:sz="6" w:space="0" w:color="auto"/>
        <w:bottom w:val="single" w:sz="4" w:space="0" w:color="auto"/>
        <w:right w:val="single" w:sz="4" w:space="0" w:color="auto"/>
      </w:pBdr>
      <w:spacing w:before="100" w:after="100"/>
      <w:jc w:val="center"/>
      <w:textAlignment w:val="center"/>
    </w:pPr>
    <w:rPr>
      <w:szCs w:val="20"/>
    </w:rPr>
  </w:style>
  <w:style w:type="paragraph" w:customStyle="1" w:styleId="xl64">
    <w:name w:val="xl64"/>
    <w:basedOn w:val="a2"/>
    <w:rsid w:val="00C55D71"/>
    <w:pPr>
      <w:pBdr>
        <w:top w:val="single" w:sz="4" w:space="0" w:color="auto"/>
        <w:left w:val="double" w:sz="6" w:space="0" w:color="auto"/>
      </w:pBdr>
      <w:spacing w:before="100" w:after="100"/>
      <w:jc w:val="center"/>
      <w:textAlignment w:val="center"/>
    </w:pPr>
    <w:rPr>
      <w:szCs w:val="20"/>
    </w:rPr>
  </w:style>
  <w:style w:type="paragraph" w:customStyle="1" w:styleId="xl65">
    <w:name w:val="xl65"/>
    <w:basedOn w:val="a2"/>
    <w:rsid w:val="00C55D71"/>
    <w:pPr>
      <w:pBdr>
        <w:left w:val="double" w:sz="6" w:space="0" w:color="auto"/>
      </w:pBdr>
      <w:spacing w:before="100" w:after="100"/>
      <w:jc w:val="center"/>
      <w:textAlignment w:val="center"/>
    </w:pPr>
    <w:rPr>
      <w:szCs w:val="20"/>
    </w:rPr>
  </w:style>
  <w:style w:type="paragraph" w:customStyle="1" w:styleId="xl66">
    <w:name w:val="xl66"/>
    <w:basedOn w:val="a2"/>
    <w:rsid w:val="00C55D71"/>
    <w:pPr>
      <w:pBdr>
        <w:left w:val="double" w:sz="6" w:space="0" w:color="auto"/>
        <w:bottom w:val="double" w:sz="6" w:space="0" w:color="auto"/>
      </w:pBdr>
      <w:spacing w:before="100" w:after="100"/>
      <w:jc w:val="center"/>
      <w:textAlignment w:val="center"/>
    </w:pPr>
    <w:rPr>
      <w:szCs w:val="20"/>
    </w:rPr>
  </w:style>
  <w:style w:type="paragraph" w:customStyle="1" w:styleId="xl67">
    <w:name w:val="xl67"/>
    <w:basedOn w:val="a2"/>
    <w:rsid w:val="00C55D71"/>
    <w:pPr>
      <w:pBdr>
        <w:top w:val="double" w:sz="6" w:space="0" w:color="auto"/>
        <w:left w:val="double" w:sz="6" w:space="0" w:color="auto"/>
        <w:right w:val="single" w:sz="4" w:space="0" w:color="auto"/>
      </w:pBdr>
      <w:spacing w:before="100" w:after="100"/>
      <w:jc w:val="center"/>
      <w:textAlignment w:val="center"/>
    </w:pPr>
    <w:rPr>
      <w:szCs w:val="20"/>
    </w:rPr>
  </w:style>
  <w:style w:type="paragraph" w:customStyle="1" w:styleId="xl68">
    <w:name w:val="xl68"/>
    <w:basedOn w:val="a2"/>
    <w:rsid w:val="00C55D71"/>
    <w:pPr>
      <w:pBdr>
        <w:top w:val="double" w:sz="6" w:space="0" w:color="auto"/>
        <w:left w:val="single" w:sz="4" w:space="0" w:color="auto"/>
        <w:right w:val="single" w:sz="4" w:space="0" w:color="auto"/>
      </w:pBdr>
      <w:spacing w:before="100" w:after="100"/>
      <w:jc w:val="center"/>
      <w:textAlignment w:val="center"/>
    </w:pPr>
    <w:rPr>
      <w:szCs w:val="20"/>
    </w:rPr>
  </w:style>
  <w:style w:type="paragraph" w:customStyle="1" w:styleId="xl69">
    <w:name w:val="xl69"/>
    <w:basedOn w:val="a2"/>
    <w:rsid w:val="00C55D71"/>
    <w:pPr>
      <w:pBdr>
        <w:top w:val="double" w:sz="6" w:space="0" w:color="auto"/>
        <w:left w:val="single" w:sz="4" w:space="0" w:color="auto"/>
        <w:right w:val="double" w:sz="6" w:space="0" w:color="auto"/>
      </w:pBdr>
      <w:spacing w:before="100" w:after="100"/>
      <w:jc w:val="center"/>
      <w:textAlignment w:val="center"/>
    </w:pPr>
    <w:rPr>
      <w:szCs w:val="20"/>
    </w:rPr>
  </w:style>
  <w:style w:type="paragraph" w:customStyle="1" w:styleId="xl70">
    <w:name w:val="xl70"/>
    <w:basedOn w:val="a2"/>
    <w:rsid w:val="00C55D71"/>
    <w:pPr>
      <w:pBdr>
        <w:left w:val="single" w:sz="4" w:space="0" w:color="auto"/>
        <w:right w:val="double" w:sz="6" w:space="0" w:color="auto"/>
      </w:pBdr>
      <w:spacing w:before="100" w:after="100"/>
      <w:jc w:val="center"/>
      <w:textAlignment w:val="center"/>
    </w:pPr>
    <w:rPr>
      <w:szCs w:val="20"/>
    </w:rPr>
  </w:style>
  <w:style w:type="paragraph" w:customStyle="1" w:styleId="xl71">
    <w:name w:val="xl71"/>
    <w:basedOn w:val="a2"/>
    <w:rsid w:val="00C55D71"/>
    <w:pPr>
      <w:pBdr>
        <w:left w:val="single" w:sz="4" w:space="0" w:color="auto"/>
        <w:bottom w:val="single" w:sz="4" w:space="0" w:color="auto"/>
        <w:right w:val="double" w:sz="6" w:space="0" w:color="auto"/>
      </w:pBdr>
      <w:spacing w:before="100" w:after="100"/>
      <w:jc w:val="center"/>
      <w:textAlignment w:val="center"/>
    </w:pPr>
    <w:rPr>
      <w:szCs w:val="20"/>
    </w:rPr>
  </w:style>
  <w:style w:type="paragraph" w:styleId="affa">
    <w:name w:val="List Number"/>
    <w:basedOn w:val="a2"/>
    <w:rsid w:val="00C55D71"/>
    <w:pPr>
      <w:tabs>
        <w:tab w:val="num" w:pos="720"/>
      </w:tabs>
      <w:ind w:left="720" w:hanging="360"/>
    </w:pPr>
    <w:rPr>
      <w:szCs w:val="20"/>
    </w:rPr>
  </w:style>
  <w:style w:type="paragraph" w:styleId="29">
    <w:name w:val="List 2"/>
    <w:basedOn w:val="a2"/>
    <w:rsid w:val="00C55D71"/>
    <w:pPr>
      <w:ind w:left="566" w:hanging="283"/>
    </w:pPr>
  </w:style>
  <w:style w:type="paragraph" w:styleId="affb">
    <w:name w:val="Subtitle"/>
    <w:basedOn w:val="a2"/>
    <w:link w:val="affc"/>
    <w:uiPriority w:val="11"/>
    <w:qFormat/>
    <w:rsid w:val="00C55D71"/>
    <w:pPr>
      <w:spacing w:after="60"/>
      <w:jc w:val="center"/>
      <w:outlineLvl w:val="1"/>
    </w:pPr>
    <w:rPr>
      <w:rFonts w:ascii="Arial" w:hAnsi="Arial" w:cs="Arial"/>
    </w:rPr>
  </w:style>
  <w:style w:type="character" w:customStyle="1" w:styleId="affc">
    <w:name w:val="Подзаголовок Знак"/>
    <w:basedOn w:val="a3"/>
    <w:link w:val="affb"/>
    <w:uiPriority w:val="11"/>
    <w:rsid w:val="00C55D71"/>
    <w:rPr>
      <w:rFonts w:ascii="Arial" w:eastAsia="Times New Roman" w:hAnsi="Arial" w:cs="Arial"/>
      <w:kern w:val="0"/>
      <w:sz w:val="24"/>
      <w:szCs w:val="24"/>
      <w:lang w:eastAsia="ru-RU"/>
      <w14:ligatures w14:val="none"/>
    </w:rPr>
  </w:style>
  <w:style w:type="paragraph" w:customStyle="1" w:styleId="xl72">
    <w:name w:val="xl72"/>
    <w:basedOn w:val="a2"/>
    <w:rsid w:val="00C55D71"/>
    <w:pPr>
      <w:pBdr>
        <w:top w:val="single" w:sz="4" w:space="0" w:color="auto"/>
      </w:pBdr>
      <w:spacing w:before="100" w:beforeAutospacing="1" w:after="100" w:afterAutospacing="1"/>
    </w:pPr>
    <w:rPr>
      <w:rFonts w:ascii="Arial" w:hAnsi="Arial"/>
    </w:rPr>
  </w:style>
  <w:style w:type="paragraph" w:customStyle="1" w:styleId="xl73">
    <w:name w:val="xl73"/>
    <w:basedOn w:val="a2"/>
    <w:rsid w:val="00C55D71"/>
    <w:pPr>
      <w:pBdr>
        <w:top w:val="single" w:sz="4" w:space="0" w:color="auto"/>
        <w:right w:val="single" w:sz="8" w:space="0" w:color="auto"/>
      </w:pBdr>
      <w:spacing w:before="100" w:beforeAutospacing="1" w:after="100" w:afterAutospacing="1"/>
    </w:pPr>
    <w:rPr>
      <w:rFonts w:ascii="Arial" w:hAnsi="Arial"/>
    </w:rPr>
  </w:style>
  <w:style w:type="paragraph" w:customStyle="1" w:styleId="xl74">
    <w:name w:val="xl74"/>
    <w:basedOn w:val="a2"/>
    <w:rsid w:val="00C55D71"/>
    <w:pPr>
      <w:pBdr>
        <w:top w:val="single" w:sz="4" w:space="0" w:color="auto"/>
        <w:left w:val="single" w:sz="4" w:space="0" w:color="auto"/>
        <w:bottom w:val="single" w:sz="4" w:space="0" w:color="auto"/>
      </w:pBdr>
      <w:spacing w:before="100" w:beforeAutospacing="1" w:after="100" w:afterAutospacing="1"/>
    </w:pPr>
    <w:rPr>
      <w:rFonts w:ascii="Arial" w:hAnsi="Arial"/>
      <w:color w:val="FF0000"/>
    </w:rPr>
  </w:style>
  <w:style w:type="paragraph" w:customStyle="1" w:styleId="xl75">
    <w:name w:val="xl75"/>
    <w:basedOn w:val="a2"/>
    <w:rsid w:val="00C55D7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76">
    <w:name w:val="xl76"/>
    <w:basedOn w:val="a2"/>
    <w:rsid w:val="00C55D7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rPr>
  </w:style>
  <w:style w:type="paragraph" w:customStyle="1" w:styleId="xl77">
    <w:name w:val="xl77"/>
    <w:basedOn w:val="a2"/>
    <w:rsid w:val="00C55D7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olor w:val="FF0000"/>
    </w:rPr>
  </w:style>
  <w:style w:type="paragraph" w:customStyle="1" w:styleId="xl78">
    <w:name w:val="xl78"/>
    <w:basedOn w:val="a2"/>
    <w:rsid w:val="00C55D71"/>
    <w:pPr>
      <w:pBdr>
        <w:top w:val="single" w:sz="4" w:space="0" w:color="auto"/>
        <w:bottom w:val="single" w:sz="4" w:space="0" w:color="auto"/>
      </w:pBdr>
      <w:spacing w:before="100" w:beforeAutospacing="1" w:after="100" w:afterAutospacing="1"/>
    </w:pPr>
    <w:rPr>
      <w:rFonts w:ascii="Arial" w:hAnsi="Arial"/>
    </w:rPr>
  </w:style>
  <w:style w:type="paragraph" w:customStyle="1" w:styleId="xl79">
    <w:name w:val="xl79"/>
    <w:basedOn w:val="a2"/>
    <w:rsid w:val="00C55D7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80">
    <w:name w:val="xl80"/>
    <w:basedOn w:val="a2"/>
    <w:rsid w:val="00C55D71"/>
    <w:pPr>
      <w:pBdr>
        <w:top w:val="single" w:sz="4" w:space="0" w:color="auto"/>
        <w:left w:val="single" w:sz="8" w:space="0" w:color="auto"/>
        <w:bottom w:val="single" w:sz="4" w:space="0" w:color="auto"/>
        <w:right w:val="single" w:sz="8" w:space="0" w:color="auto"/>
      </w:pBdr>
      <w:shd w:val="clear" w:color="auto" w:fill="CCFFCC"/>
      <w:spacing w:before="100" w:beforeAutospacing="1" w:after="100" w:afterAutospacing="1"/>
    </w:pPr>
    <w:rPr>
      <w:rFonts w:ascii="Arial" w:hAnsi="Arial"/>
    </w:rPr>
  </w:style>
  <w:style w:type="paragraph" w:customStyle="1" w:styleId="xl81">
    <w:name w:val="xl81"/>
    <w:basedOn w:val="a2"/>
    <w:rsid w:val="00C55D71"/>
    <w:pPr>
      <w:pBdr>
        <w:top w:val="single" w:sz="4" w:space="0" w:color="auto"/>
        <w:left w:val="single" w:sz="8" w:space="0" w:color="auto"/>
        <w:bottom w:val="single" w:sz="4" w:space="0" w:color="auto"/>
        <w:right w:val="single" w:sz="8" w:space="0" w:color="auto"/>
      </w:pBdr>
      <w:shd w:val="clear" w:color="auto" w:fill="CCCCFF"/>
      <w:spacing w:before="100" w:beforeAutospacing="1" w:after="100" w:afterAutospacing="1"/>
    </w:pPr>
    <w:rPr>
      <w:rFonts w:ascii="Arial" w:hAnsi="Arial"/>
    </w:rPr>
  </w:style>
  <w:style w:type="paragraph" w:customStyle="1" w:styleId="xl82">
    <w:name w:val="xl82"/>
    <w:basedOn w:val="a2"/>
    <w:rsid w:val="00C55D71"/>
    <w:pPr>
      <w:pBdr>
        <w:top w:val="single" w:sz="4" w:space="0" w:color="auto"/>
        <w:left w:val="single" w:sz="8" w:space="0" w:color="auto"/>
        <w:right w:val="single" w:sz="8" w:space="0" w:color="auto"/>
      </w:pBdr>
      <w:shd w:val="clear" w:color="auto" w:fill="CCCCFF"/>
      <w:spacing w:before="100" w:beforeAutospacing="1" w:after="100" w:afterAutospacing="1"/>
    </w:pPr>
    <w:rPr>
      <w:rFonts w:ascii="Arial" w:hAnsi="Arial"/>
    </w:rPr>
  </w:style>
  <w:style w:type="paragraph" w:customStyle="1" w:styleId="xl83">
    <w:name w:val="xl83"/>
    <w:basedOn w:val="a2"/>
    <w:rsid w:val="00C55D71"/>
    <w:pPr>
      <w:pBdr>
        <w:top w:val="single" w:sz="4" w:space="0" w:color="auto"/>
        <w:bottom w:val="single" w:sz="4" w:space="0" w:color="auto"/>
      </w:pBdr>
      <w:spacing w:before="100" w:beforeAutospacing="1" w:after="100" w:afterAutospacing="1"/>
    </w:pPr>
    <w:rPr>
      <w:rFonts w:ascii="Arial" w:hAnsi="Arial"/>
    </w:rPr>
  </w:style>
  <w:style w:type="paragraph" w:customStyle="1" w:styleId="xl84">
    <w:name w:val="xl84"/>
    <w:basedOn w:val="a2"/>
    <w:rsid w:val="00C55D71"/>
    <w:pPr>
      <w:pBdr>
        <w:top w:val="single" w:sz="4" w:space="0" w:color="auto"/>
        <w:right w:val="single" w:sz="8" w:space="0" w:color="auto"/>
      </w:pBdr>
      <w:spacing w:before="100" w:beforeAutospacing="1" w:after="100" w:afterAutospacing="1"/>
    </w:pPr>
    <w:rPr>
      <w:rFonts w:ascii="Arial" w:hAnsi="Arial"/>
    </w:rPr>
  </w:style>
  <w:style w:type="paragraph" w:customStyle="1" w:styleId="xl85">
    <w:name w:val="xl85"/>
    <w:basedOn w:val="a2"/>
    <w:rsid w:val="00C55D71"/>
    <w:pPr>
      <w:pBdr>
        <w:top w:val="single" w:sz="4" w:space="0" w:color="auto"/>
        <w:left w:val="single" w:sz="4" w:space="0" w:color="auto"/>
        <w:bottom w:val="single" w:sz="4" w:space="0" w:color="auto"/>
      </w:pBdr>
      <w:spacing w:before="100" w:beforeAutospacing="1" w:after="100" w:afterAutospacing="1"/>
    </w:pPr>
    <w:rPr>
      <w:rFonts w:ascii="Arial" w:hAnsi="Arial"/>
      <w:color w:val="FF0000"/>
    </w:rPr>
  </w:style>
  <w:style w:type="paragraph" w:customStyle="1" w:styleId="xl86">
    <w:name w:val="xl86"/>
    <w:basedOn w:val="a2"/>
    <w:rsid w:val="00C55D7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7">
    <w:name w:val="xl87"/>
    <w:basedOn w:val="a2"/>
    <w:rsid w:val="00C55D7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rPr>
  </w:style>
  <w:style w:type="paragraph" w:customStyle="1" w:styleId="xl88">
    <w:name w:val="xl88"/>
    <w:basedOn w:val="a2"/>
    <w:rsid w:val="00C55D7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olor w:val="FF0000"/>
    </w:rPr>
  </w:style>
  <w:style w:type="paragraph" w:customStyle="1" w:styleId="xl89">
    <w:name w:val="xl89"/>
    <w:basedOn w:val="a2"/>
    <w:rsid w:val="00C55D71"/>
    <w:pPr>
      <w:pBdr>
        <w:top w:val="single" w:sz="4" w:space="0" w:color="auto"/>
        <w:bottom w:val="single" w:sz="4" w:space="0" w:color="auto"/>
      </w:pBdr>
      <w:spacing w:before="100" w:beforeAutospacing="1" w:after="100" w:afterAutospacing="1"/>
    </w:pPr>
    <w:rPr>
      <w:rFonts w:ascii="Arial" w:hAnsi="Arial"/>
    </w:rPr>
  </w:style>
  <w:style w:type="paragraph" w:customStyle="1" w:styleId="xl90">
    <w:name w:val="xl90"/>
    <w:basedOn w:val="a2"/>
    <w:rsid w:val="00C55D7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1">
    <w:name w:val="xl91"/>
    <w:basedOn w:val="a2"/>
    <w:rsid w:val="00C55D71"/>
    <w:pPr>
      <w:pBdr>
        <w:top w:val="single" w:sz="4" w:space="0" w:color="auto"/>
        <w:left w:val="single" w:sz="8" w:space="0" w:color="auto"/>
        <w:bottom w:val="single" w:sz="4" w:space="0" w:color="auto"/>
        <w:right w:val="single" w:sz="8" w:space="0" w:color="auto"/>
      </w:pBdr>
      <w:shd w:val="clear" w:color="auto" w:fill="CCFFCC"/>
      <w:spacing w:before="100" w:beforeAutospacing="1" w:after="100" w:afterAutospacing="1"/>
    </w:pPr>
    <w:rPr>
      <w:rFonts w:ascii="Arial" w:hAnsi="Arial"/>
    </w:rPr>
  </w:style>
  <w:style w:type="paragraph" w:customStyle="1" w:styleId="xl92">
    <w:name w:val="xl92"/>
    <w:basedOn w:val="a2"/>
    <w:rsid w:val="00C55D71"/>
    <w:pPr>
      <w:pBdr>
        <w:left w:val="single" w:sz="4" w:space="0" w:color="auto"/>
        <w:bottom w:val="single" w:sz="8" w:space="0" w:color="auto"/>
        <w:right w:val="single" w:sz="4" w:space="0" w:color="auto"/>
      </w:pBdr>
      <w:spacing w:before="100" w:beforeAutospacing="1" w:after="100" w:afterAutospacing="1"/>
    </w:pPr>
    <w:rPr>
      <w:rFonts w:ascii="Arial" w:hAnsi="Arial"/>
    </w:rPr>
  </w:style>
  <w:style w:type="paragraph" w:customStyle="1" w:styleId="xl93">
    <w:name w:val="xl93"/>
    <w:basedOn w:val="a2"/>
    <w:rsid w:val="00C55D71"/>
    <w:pPr>
      <w:pBdr>
        <w:top w:val="single" w:sz="4" w:space="0" w:color="auto"/>
        <w:left w:val="single" w:sz="8" w:space="0" w:color="auto"/>
        <w:bottom w:val="single" w:sz="4" w:space="0" w:color="auto"/>
        <w:right w:val="single" w:sz="8" w:space="0" w:color="auto"/>
      </w:pBdr>
      <w:shd w:val="clear" w:color="auto" w:fill="CCCCFF"/>
      <w:spacing w:before="100" w:beforeAutospacing="1" w:after="100" w:afterAutospacing="1"/>
    </w:pPr>
    <w:rPr>
      <w:rFonts w:ascii="Arial" w:hAnsi="Arial"/>
    </w:rPr>
  </w:style>
  <w:style w:type="paragraph" w:customStyle="1" w:styleId="xl94">
    <w:name w:val="xl94"/>
    <w:basedOn w:val="a2"/>
    <w:rsid w:val="00C55D71"/>
    <w:pPr>
      <w:pBdr>
        <w:top w:val="single" w:sz="4" w:space="0" w:color="auto"/>
        <w:left w:val="single" w:sz="8" w:space="0" w:color="auto"/>
        <w:right w:val="single" w:sz="8" w:space="0" w:color="auto"/>
      </w:pBdr>
      <w:shd w:val="clear" w:color="auto" w:fill="CCCCFF"/>
      <w:spacing w:before="100" w:beforeAutospacing="1" w:after="100" w:afterAutospacing="1"/>
    </w:pPr>
    <w:rPr>
      <w:rFonts w:ascii="Arial" w:hAnsi="Arial"/>
    </w:rPr>
  </w:style>
  <w:style w:type="paragraph" w:customStyle="1" w:styleId="xl95">
    <w:name w:val="xl95"/>
    <w:basedOn w:val="a2"/>
    <w:rsid w:val="00C55D71"/>
    <w:pPr>
      <w:pBdr>
        <w:bottom w:val="single" w:sz="4" w:space="0" w:color="auto"/>
        <w:right w:val="single" w:sz="4" w:space="0" w:color="auto"/>
      </w:pBdr>
      <w:spacing w:before="100" w:beforeAutospacing="1" w:after="100" w:afterAutospacing="1"/>
    </w:pPr>
    <w:rPr>
      <w:rFonts w:ascii="Arial" w:hAnsi="Arial"/>
    </w:rPr>
  </w:style>
  <w:style w:type="paragraph" w:customStyle="1" w:styleId="xl96">
    <w:name w:val="xl96"/>
    <w:basedOn w:val="a2"/>
    <w:rsid w:val="00C55D71"/>
    <w:pPr>
      <w:pBdr>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97">
    <w:name w:val="xl97"/>
    <w:basedOn w:val="a2"/>
    <w:rsid w:val="00C55D71"/>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pPr>
    <w:rPr>
      <w:rFonts w:ascii="Arial" w:hAnsi="Arial"/>
      <w:b/>
      <w:bCs/>
    </w:rPr>
  </w:style>
  <w:style w:type="paragraph" w:customStyle="1" w:styleId="xl98">
    <w:name w:val="xl98"/>
    <w:basedOn w:val="a2"/>
    <w:rsid w:val="00C55D7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rPr>
  </w:style>
  <w:style w:type="paragraph" w:customStyle="1" w:styleId="xl99">
    <w:name w:val="xl99"/>
    <w:basedOn w:val="a2"/>
    <w:rsid w:val="00C55D71"/>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100">
    <w:name w:val="xl100"/>
    <w:basedOn w:val="a2"/>
    <w:rsid w:val="00C55D71"/>
    <w:pPr>
      <w:pBdr>
        <w:top w:val="single" w:sz="4" w:space="0" w:color="auto"/>
        <w:bottom w:val="single" w:sz="4" w:space="0" w:color="auto"/>
      </w:pBdr>
      <w:spacing w:before="100" w:beforeAutospacing="1" w:after="100" w:afterAutospacing="1"/>
    </w:pPr>
    <w:rPr>
      <w:rFonts w:ascii="Arial" w:hAnsi="Arial"/>
    </w:rPr>
  </w:style>
  <w:style w:type="paragraph" w:customStyle="1" w:styleId="K">
    <w:name w:val="K"/>
    <w:basedOn w:val="a2"/>
    <w:rsid w:val="00C55D71"/>
    <w:pPr>
      <w:jc w:val="center"/>
    </w:pPr>
    <w:rPr>
      <w:rFonts w:ascii="NTTimes/Cyrillic" w:hAnsi="NTTimes/Cyrillic"/>
      <w:b/>
      <w:sz w:val="32"/>
      <w:szCs w:val="20"/>
      <w:lang w:val="en-US"/>
    </w:rPr>
  </w:style>
  <w:style w:type="paragraph" w:customStyle="1" w:styleId="affd">
    <w:name w:val="основной текст Знак"/>
    <w:basedOn w:val="a2"/>
    <w:rsid w:val="00C55D71"/>
    <w:pPr>
      <w:spacing w:line="360" w:lineRule="auto"/>
      <w:ind w:firstLine="737"/>
      <w:jc w:val="both"/>
    </w:pPr>
    <w:rPr>
      <w:lang w:eastAsia="en-US"/>
    </w:rPr>
  </w:style>
  <w:style w:type="paragraph" w:customStyle="1" w:styleId="J">
    <w:name w:val="J"/>
    <w:basedOn w:val="a2"/>
    <w:rsid w:val="00C55D71"/>
    <w:pPr>
      <w:ind w:firstLine="720"/>
      <w:jc w:val="both"/>
    </w:pPr>
    <w:rPr>
      <w:rFonts w:ascii="NTHelvetica/Cyrillic" w:hAnsi="NTHelvetica/Cyrillic"/>
      <w:sz w:val="28"/>
      <w:szCs w:val="20"/>
      <w:lang w:val="en-US"/>
    </w:rPr>
  </w:style>
  <w:style w:type="paragraph" w:customStyle="1" w:styleId="Agip">
    <w:name w:val="Agip"/>
    <w:rsid w:val="00C55D71"/>
    <w:pPr>
      <w:spacing w:after="120" w:line="240" w:lineRule="auto"/>
      <w:jc w:val="both"/>
    </w:pPr>
    <w:rPr>
      <w:rFonts w:ascii="Arial" w:eastAsia="Times New Roman" w:hAnsi="Arial" w:cs="Arial"/>
      <w:kern w:val="0"/>
      <w:sz w:val="20"/>
      <w:szCs w:val="20"/>
      <w:lang w:eastAsia="ru-RU"/>
      <w14:ligatures w14:val="none"/>
    </w:rPr>
  </w:style>
  <w:style w:type="paragraph" w:customStyle="1" w:styleId="affe">
    <w:name w:val="подпункт"/>
    <w:basedOn w:val="a2"/>
    <w:rsid w:val="00C55D71"/>
    <w:pPr>
      <w:spacing w:before="240"/>
      <w:ind w:firstLine="737"/>
      <w:jc w:val="both"/>
    </w:pPr>
    <w:rPr>
      <w:b/>
      <w:i/>
    </w:rPr>
  </w:style>
  <w:style w:type="paragraph" w:customStyle="1" w:styleId="afff">
    <w:name w:val="Подпункт Знак"/>
    <w:basedOn w:val="a2"/>
    <w:next w:val="a2"/>
    <w:rsid w:val="00C55D71"/>
    <w:pPr>
      <w:ind w:firstLine="737"/>
      <w:jc w:val="both"/>
    </w:pPr>
    <w:rPr>
      <w:b/>
      <w:i/>
      <w:szCs w:val="20"/>
    </w:rPr>
  </w:style>
  <w:style w:type="paragraph" w:customStyle="1" w:styleId="afff0">
    <w:name w:val="Раздел"/>
    <w:basedOn w:val="a2"/>
    <w:rsid w:val="00C55D71"/>
    <w:pPr>
      <w:spacing w:after="360"/>
      <w:ind w:firstLine="737"/>
      <w:jc w:val="both"/>
    </w:pPr>
    <w:rPr>
      <w:b/>
      <w:caps/>
    </w:rPr>
  </w:style>
  <w:style w:type="paragraph" w:customStyle="1" w:styleId="afff1">
    <w:name w:val="РАЗДЕЛ Знак"/>
    <w:basedOn w:val="a2"/>
    <w:next w:val="a2"/>
    <w:rsid w:val="00C55D71"/>
    <w:pPr>
      <w:spacing w:after="360"/>
      <w:ind w:firstLine="737"/>
      <w:jc w:val="both"/>
    </w:pPr>
    <w:rPr>
      <w:b/>
      <w:caps/>
      <w:szCs w:val="20"/>
    </w:rPr>
  </w:style>
  <w:style w:type="table" w:styleId="-1">
    <w:name w:val="Table Web 1"/>
    <w:basedOn w:val="a4"/>
    <w:rsid w:val="00C55D71"/>
    <w:pPr>
      <w:spacing w:after="0" w:line="240" w:lineRule="auto"/>
    </w:pPr>
    <w:rPr>
      <w:rFonts w:ascii="Times New Roman" w:eastAsia="Times New Roman" w:hAnsi="Times New Roman" w:cs="Times New Roman"/>
      <w:kern w:val="0"/>
      <w:sz w:val="20"/>
      <w:szCs w:val="20"/>
      <w:lang w:eastAsia="ru-RU"/>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C55D71"/>
    <w:pPr>
      <w:spacing w:after="0" w:line="240" w:lineRule="auto"/>
    </w:pPr>
    <w:rPr>
      <w:rFonts w:ascii="Times New Roman" w:eastAsia="Times New Roman" w:hAnsi="Times New Roman" w:cs="Times New Roman"/>
      <w:kern w:val="0"/>
      <w:sz w:val="20"/>
      <w:szCs w:val="20"/>
      <w:lang w:eastAsia="ru-RU"/>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5">
    <w:name w:val="Загол1"/>
    <w:basedOn w:val="a2"/>
    <w:rsid w:val="00C55D71"/>
    <w:pPr>
      <w:pageBreakBefore/>
      <w:autoSpaceDE w:val="0"/>
      <w:autoSpaceDN w:val="0"/>
      <w:spacing w:before="240" w:after="240"/>
      <w:ind w:left="1304" w:hanging="1304"/>
      <w:jc w:val="both"/>
      <w:outlineLvl w:val="0"/>
    </w:pPr>
    <w:rPr>
      <w:rFonts w:ascii="Arial" w:hAnsi="Arial" w:cs="Arial"/>
      <w:b/>
      <w:bCs/>
      <w:caps/>
      <w:sz w:val="22"/>
      <w:szCs w:val="22"/>
    </w:rPr>
  </w:style>
  <w:style w:type="paragraph" w:customStyle="1" w:styleId="Marker2">
    <w:name w:val="Marker 2"/>
    <w:basedOn w:val="a2"/>
    <w:rsid w:val="00C55D71"/>
    <w:pPr>
      <w:numPr>
        <w:numId w:val="1"/>
      </w:numPr>
      <w:spacing w:after="120"/>
      <w:jc w:val="both"/>
    </w:pPr>
    <w:rPr>
      <w:rFonts w:ascii="Arial" w:hAnsi="Arial"/>
      <w:sz w:val="22"/>
    </w:rPr>
  </w:style>
  <w:style w:type="paragraph" w:customStyle="1" w:styleId="62">
    <w:name w:val="6 основной текст"/>
    <w:basedOn w:val="a2"/>
    <w:rsid w:val="00C55D71"/>
    <w:pPr>
      <w:adjustRightInd w:val="0"/>
      <w:spacing w:line="360" w:lineRule="auto"/>
      <w:ind w:firstLine="737"/>
      <w:jc w:val="both"/>
    </w:pPr>
    <w:rPr>
      <w:rFonts w:eastAsia="Arial Unicode MS"/>
      <w:lang w:eastAsia="zh-CN"/>
    </w:rPr>
  </w:style>
  <w:style w:type="paragraph" w:customStyle="1" w:styleId="afff2">
    <w:name w:val="РАЗДЕЛ"/>
    <w:basedOn w:val="a2"/>
    <w:next w:val="a2"/>
    <w:rsid w:val="00C55D71"/>
    <w:pPr>
      <w:ind w:firstLine="720"/>
      <w:jc w:val="both"/>
    </w:pPr>
    <w:rPr>
      <w:b/>
      <w:caps/>
      <w:szCs w:val="20"/>
    </w:rPr>
  </w:style>
  <w:style w:type="paragraph" w:customStyle="1" w:styleId="afff3">
    <w:name w:val="Стиль"/>
    <w:rsid w:val="00C55D71"/>
    <w:pPr>
      <w:spacing w:after="0" w:line="360" w:lineRule="auto"/>
      <w:ind w:firstLine="737"/>
      <w:jc w:val="both"/>
    </w:pPr>
    <w:rPr>
      <w:rFonts w:ascii="Times New Roman" w:eastAsia="Times New Roman" w:hAnsi="Times New Roman" w:cs="Times New Roman"/>
      <w:kern w:val="0"/>
      <w:sz w:val="24"/>
      <w:szCs w:val="20"/>
      <w:lang w:eastAsia="ru-RU"/>
      <w14:ligatures w14:val="none"/>
    </w:rPr>
  </w:style>
  <w:style w:type="paragraph" w:customStyle="1" w:styleId="SS">
    <w:name w:val="SS"/>
    <w:basedOn w:val="a2"/>
    <w:link w:val="SS0"/>
    <w:rsid w:val="00C55D71"/>
    <w:pPr>
      <w:spacing w:line="360" w:lineRule="auto"/>
      <w:ind w:firstLine="709"/>
      <w:jc w:val="both"/>
    </w:pPr>
  </w:style>
  <w:style w:type="character" w:customStyle="1" w:styleId="SS0">
    <w:name w:val="SS Знак"/>
    <w:link w:val="SS"/>
    <w:rsid w:val="00C55D71"/>
    <w:rPr>
      <w:rFonts w:ascii="Times New Roman" w:eastAsia="Times New Roman" w:hAnsi="Times New Roman" w:cs="Times New Roman"/>
      <w:kern w:val="0"/>
      <w:sz w:val="24"/>
      <w:szCs w:val="24"/>
      <w:lang w:eastAsia="ru-RU"/>
      <w14:ligatures w14:val="none"/>
    </w:rPr>
  </w:style>
  <w:style w:type="paragraph" w:styleId="afff4">
    <w:name w:val="table of figures"/>
    <w:basedOn w:val="a2"/>
    <w:next w:val="a2"/>
    <w:uiPriority w:val="99"/>
    <w:rsid w:val="00C55D71"/>
    <w:pPr>
      <w:ind w:left="400" w:hanging="400"/>
    </w:pPr>
    <w:rPr>
      <w:b/>
      <w:bCs/>
      <w:szCs w:val="20"/>
    </w:rPr>
  </w:style>
  <w:style w:type="paragraph" w:customStyle="1" w:styleId="afff5">
    <w:name w:val="Таб"/>
    <w:basedOn w:val="a2"/>
    <w:link w:val="afff6"/>
    <w:qFormat/>
    <w:rsid w:val="00C55D71"/>
    <w:rPr>
      <w:b/>
      <w:sz w:val="20"/>
      <w:szCs w:val="20"/>
    </w:rPr>
  </w:style>
  <w:style w:type="character" w:customStyle="1" w:styleId="afff6">
    <w:name w:val="Таб Знак"/>
    <w:link w:val="afff5"/>
    <w:rsid w:val="00C55D71"/>
    <w:rPr>
      <w:rFonts w:ascii="Times New Roman" w:eastAsia="Times New Roman" w:hAnsi="Times New Roman" w:cs="Times New Roman"/>
      <w:b/>
      <w:kern w:val="0"/>
      <w:sz w:val="20"/>
      <w:szCs w:val="20"/>
      <w:lang w:eastAsia="ru-RU"/>
      <w14:ligatures w14:val="none"/>
    </w:rPr>
  </w:style>
  <w:style w:type="paragraph" w:styleId="afff7">
    <w:name w:val="annotation text"/>
    <w:basedOn w:val="a2"/>
    <w:link w:val="afff8"/>
    <w:unhideWhenUsed/>
    <w:rsid w:val="00C55D71"/>
    <w:pPr>
      <w:spacing w:after="200" w:line="276" w:lineRule="auto"/>
    </w:pPr>
    <w:rPr>
      <w:rFonts w:ascii="Calibri" w:eastAsia="Calibri" w:hAnsi="Calibri"/>
      <w:sz w:val="20"/>
      <w:szCs w:val="20"/>
      <w:lang w:eastAsia="en-US"/>
    </w:rPr>
  </w:style>
  <w:style w:type="character" w:customStyle="1" w:styleId="afff8">
    <w:name w:val="Текст примечания Знак"/>
    <w:basedOn w:val="a3"/>
    <w:link w:val="afff7"/>
    <w:rsid w:val="00C55D71"/>
    <w:rPr>
      <w:rFonts w:ascii="Calibri" w:eastAsia="Calibri" w:hAnsi="Calibri" w:cs="Times New Roman"/>
      <w:kern w:val="0"/>
      <w:sz w:val="20"/>
      <w:szCs w:val="20"/>
      <w14:ligatures w14:val="none"/>
    </w:rPr>
  </w:style>
  <w:style w:type="paragraph" w:styleId="afff9">
    <w:name w:val="annotation subject"/>
    <w:basedOn w:val="afff7"/>
    <w:next w:val="afff7"/>
    <w:link w:val="afffa"/>
    <w:unhideWhenUsed/>
    <w:rsid w:val="00C55D71"/>
    <w:rPr>
      <w:b/>
      <w:bCs/>
    </w:rPr>
  </w:style>
  <w:style w:type="character" w:customStyle="1" w:styleId="afffa">
    <w:name w:val="Тема примечания Знак"/>
    <w:basedOn w:val="afff8"/>
    <w:link w:val="afff9"/>
    <w:rsid w:val="00C55D71"/>
    <w:rPr>
      <w:rFonts w:ascii="Calibri" w:eastAsia="Calibri" w:hAnsi="Calibri" w:cs="Times New Roman"/>
      <w:b/>
      <w:bCs/>
      <w:kern w:val="0"/>
      <w:sz w:val="20"/>
      <w:szCs w:val="20"/>
      <w14:ligatures w14:val="none"/>
    </w:rPr>
  </w:style>
  <w:style w:type="paragraph" w:styleId="afffb">
    <w:name w:val="Document Map"/>
    <w:basedOn w:val="a2"/>
    <w:link w:val="afffc"/>
    <w:rsid w:val="00C55D71"/>
    <w:pPr>
      <w:shd w:val="clear" w:color="auto" w:fill="000080"/>
    </w:pPr>
    <w:rPr>
      <w:rFonts w:ascii="Tahoma" w:hAnsi="Tahoma" w:cs="Tahoma"/>
      <w:sz w:val="20"/>
      <w:szCs w:val="20"/>
    </w:rPr>
  </w:style>
  <w:style w:type="character" w:customStyle="1" w:styleId="afffc">
    <w:name w:val="Схема документа Знак"/>
    <w:basedOn w:val="a3"/>
    <w:link w:val="afffb"/>
    <w:rsid w:val="00C55D71"/>
    <w:rPr>
      <w:rFonts w:ascii="Tahoma" w:eastAsia="Times New Roman" w:hAnsi="Tahoma" w:cs="Tahoma"/>
      <w:kern w:val="0"/>
      <w:sz w:val="20"/>
      <w:szCs w:val="20"/>
      <w:shd w:val="clear" w:color="auto" w:fill="000080"/>
      <w:lang w:eastAsia="ru-RU"/>
      <w14:ligatures w14:val="none"/>
    </w:rPr>
  </w:style>
  <w:style w:type="paragraph" w:customStyle="1" w:styleId="CharCharCharCharCharCharCharCharCharCharCharChar">
    <w:name w:val="Char Char Char Char Char Char Char Char Char Char Char Char"/>
    <w:basedOn w:val="a2"/>
    <w:rsid w:val="00C55D71"/>
    <w:rPr>
      <w:rFonts w:ascii="SimSun" w:eastAsia="SimSun" w:hAnsi="SimSun" w:cs="SimSun"/>
      <w:lang w:val="en-US" w:eastAsia="zh-CN"/>
    </w:rPr>
  </w:style>
  <w:style w:type="paragraph" w:styleId="afffd">
    <w:name w:val="Revision"/>
    <w:hidden/>
    <w:uiPriority w:val="99"/>
    <w:semiHidden/>
    <w:rsid w:val="00C55D71"/>
    <w:pPr>
      <w:spacing w:after="0" w:line="240" w:lineRule="auto"/>
    </w:pPr>
    <w:rPr>
      <w:rFonts w:ascii="Calibri" w:eastAsia="Calibri" w:hAnsi="Calibri" w:cs="Times New Roman"/>
      <w:kern w:val="0"/>
      <w14:ligatures w14:val="none"/>
    </w:rPr>
  </w:style>
  <w:style w:type="paragraph" w:customStyle="1" w:styleId="afffe">
    <w:name w:val="Название Рис"/>
    <w:basedOn w:val="a8"/>
    <w:link w:val="affff"/>
    <w:qFormat/>
    <w:rsid w:val="00C55D71"/>
    <w:rPr>
      <w:bCs/>
    </w:rPr>
  </w:style>
  <w:style w:type="character" w:customStyle="1" w:styleId="affff">
    <w:name w:val="Название Рис Знак"/>
    <w:link w:val="afffe"/>
    <w:rsid w:val="00C55D71"/>
    <w:rPr>
      <w:rFonts w:ascii="Times New Roman" w:eastAsia="Times New Roman" w:hAnsi="Times New Roman" w:cs="Times New Roman"/>
      <w:b/>
      <w:bCs/>
      <w:kern w:val="0"/>
      <w:sz w:val="20"/>
      <w:szCs w:val="20"/>
      <w:lang w:eastAsia="ru-RU"/>
      <w14:ligatures w14:val="none"/>
    </w:rPr>
  </w:style>
  <w:style w:type="paragraph" w:customStyle="1" w:styleId="affff0">
    <w:name w:val="Осн. текст"/>
    <w:basedOn w:val="a2"/>
    <w:rsid w:val="00C55D71"/>
    <w:pPr>
      <w:overflowPunct w:val="0"/>
      <w:autoSpaceDE w:val="0"/>
      <w:autoSpaceDN w:val="0"/>
      <w:adjustRightInd w:val="0"/>
      <w:spacing w:before="120"/>
      <w:ind w:right="-1" w:firstLine="426"/>
      <w:jc w:val="both"/>
      <w:textAlignment w:val="baseline"/>
    </w:pPr>
    <w:rPr>
      <w:sz w:val="26"/>
      <w:szCs w:val="20"/>
    </w:rPr>
  </w:style>
  <w:style w:type="paragraph" w:customStyle="1" w:styleId="120">
    <w:name w:val="Обычный12"/>
    <w:rsid w:val="00C55D71"/>
    <w:pPr>
      <w:spacing w:after="0" w:line="240" w:lineRule="auto"/>
    </w:pPr>
    <w:rPr>
      <w:rFonts w:ascii="Times New Roman" w:eastAsia="Times New Roman" w:hAnsi="Times New Roman" w:cs="Times New Roman"/>
      <w:kern w:val="0"/>
      <w:sz w:val="24"/>
      <w:szCs w:val="20"/>
      <w:lang w:eastAsia="ru-RU"/>
      <w14:ligatures w14:val="none"/>
    </w:rPr>
  </w:style>
  <w:style w:type="paragraph" w:customStyle="1" w:styleId="XX">
    <w:name w:val="XX"/>
    <w:basedOn w:val="2"/>
    <w:link w:val="XX0"/>
    <w:rsid w:val="00C55D71"/>
    <w:pPr>
      <w:spacing w:before="240" w:after="60" w:line="360" w:lineRule="auto"/>
      <w:ind w:firstLine="709"/>
      <w:jc w:val="both"/>
    </w:pPr>
    <w:rPr>
      <w:bCs/>
      <w:sz w:val="28"/>
    </w:rPr>
  </w:style>
  <w:style w:type="character" w:customStyle="1" w:styleId="XX0">
    <w:name w:val="XX Знак"/>
    <w:link w:val="XX"/>
    <w:rsid w:val="00C55D71"/>
    <w:rPr>
      <w:rFonts w:ascii="Times New Roman" w:eastAsia="Times New Roman" w:hAnsi="Times New Roman" w:cs="Times New Roman"/>
      <w:b/>
      <w:bCs/>
      <w:kern w:val="0"/>
      <w:sz w:val="28"/>
      <w:szCs w:val="20"/>
      <w:lang w:eastAsia="ru-RU"/>
      <w14:ligatures w14:val="none"/>
    </w:rPr>
  </w:style>
  <w:style w:type="paragraph" w:customStyle="1" w:styleId="110">
    <w:name w:val="Обычный11"/>
    <w:rsid w:val="00C55D71"/>
    <w:pPr>
      <w:spacing w:after="0" w:line="240" w:lineRule="auto"/>
    </w:pPr>
    <w:rPr>
      <w:rFonts w:ascii="Times New Roman" w:eastAsia="Times New Roman" w:hAnsi="Times New Roman" w:cs="Times New Roman"/>
      <w:kern w:val="0"/>
      <w:sz w:val="24"/>
      <w:szCs w:val="20"/>
      <w:lang w:eastAsia="ru-RU"/>
      <w14:ligatures w14:val="none"/>
    </w:rPr>
  </w:style>
  <w:style w:type="paragraph" w:styleId="affff1">
    <w:name w:val="No Spacing"/>
    <w:qFormat/>
    <w:rsid w:val="00C55D71"/>
    <w:pPr>
      <w:spacing w:after="0" w:line="240" w:lineRule="auto"/>
    </w:pPr>
    <w:rPr>
      <w:rFonts w:ascii="Times New Roman" w:eastAsia="Times New Roman" w:hAnsi="Times New Roman" w:cs="Times New Roman"/>
      <w:kern w:val="0"/>
      <w:sz w:val="20"/>
      <w:szCs w:val="20"/>
      <w:lang w:eastAsia="ru-RU"/>
      <w14:ligatures w14:val="none"/>
    </w:rPr>
  </w:style>
  <w:style w:type="paragraph" w:customStyle="1" w:styleId="CharCharCharCharCharCharCharCharCharCharCharChar1">
    <w:name w:val="Char Char Char Char Char Char Char Char Char Char Char Char1"/>
    <w:basedOn w:val="a2"/>
    <w:rsid w:val="00C55D71"/>
    <w:rPr>
      <w:rFonts w:ascii="SimSun" w:eastAsia="SimSun" w:hAnsi="SimSun" w:cs="SimSun"/>
      <w:lang w:val="en-US" w:eastAsia="zh-CN"/>
    </w:rPr>
  </w:style>
  <w:style w:type="paragraph" w:customStyle="1" w:styleId="affff2">
    <w:name w:val="Эд_Текст_в_Табл"/>
    <w:rsid w:val="00C55D71"/>
    <w:pPr>
      <w:spacing w:after="0" w:line="240" w:lineRule="auto"/>
      <w:jc w:val="center"/>
    </w:pPr>
    <w:rPr>
      <w:rFonts w:ascii="Arial" w:eastAsia="Times New Roman" w:hAnsi="Arial" w:cs="Times New Roman"/>
      <w:kern w:val="0"/>
      <w:sz w:val="16"/>
      <w:szCs w:val="24"/>
      <w:lang w:eastAsia="ru-RU"/>
      <w14:ligatures w14:val="none"/>
    </w:rPr>
  </w:style>
  <w:style w:type="paragraph" w:customStyle="1" w:styleId="a0">
    <w:name w:val="Маркер_Эд_"/>
    <w:basedOn w:val="a2"/>
    <w:link w:val="affff3"/>
    <w:rsid w:val="00C55D71"/>
    <w:pPr>
      <w:numPr>
        <w:numId w:val="2"/>
      </w:numPr>
      <w:spacing w:after="120"/>
      <w:ind w:left="453" w:hanging="340"/>
      <w:jc w:val="both"/>
    </w:pPr>
    <w:rPr>
      <w:rFonts w:ascii="Arial" w:hAnsi="Arial"/>
      <w:sz w:val="22"/>
    </w:rPr>
  </w:style>
  <w:style w:type="character" w:customStyle="1" w:styleId="affff3">
    <w:name w:val="Маркер_Эд_ Знак"/>
    <w:link w:val="a0"/>
    <w:rsid w:val="00C55D71"/>
    <w:rPr>
      <w:rFonts w:ascii="Arial" w:eastAsia="Times New Roman" w:hAnsi="Arial" w:cs="Times New Roman"/>
      <w:kern w:val="0"/>
      <w:szCs w:val="24"/>
      <w:lang w:eastAsia="ru-RU"/>
      <w14:ligatures w14:val="none"/>
    </w:rPr>
  </w:style>
  <w:style w:type="paragraph" w:customStyle="1" w:styleId="a1">
    <w:name w:val="*Маркер_Эд"/>
    <w:basedOn w:val="a2"/>
    <w:rsid w:val="00C55D71"/>
    <w:pPr>
      <w:numPr>
        <w:numId w:val="3"/>
      </w:numPr>
      <w:spacing w:after="120"/>
      <w:jc w:val="both"/>
    </w:pPr>
    <w:rPr>
      <w:rFonts w:ascii="Arial" w:hAnsi="Arial" w:cs="Arial"/>
      <w:bCs/>
      <w:iCs/>
      <w:sz w:val="22"/>
      <w:szCs w:val="28"/>
    </w:rPr>
  </w:style>
  <w:style w:type="paragraph" w:customStyle="1" w:styleId="affff4">
    <w:name w:val="текст таблицы"/>
    <w:basedOn w:val="a2"/>
    <w:rsid w:val="00C55D71"/>
    <w:pPr>
      <w:autoSpaceDE w:val="0"/>
      <w:autoSpaceDN w:val="0"/>
      <w:adjustRightInd w:val="0"/>
      <w:jc w:val="center"/>
    </w:pPr>
    <w:rPr>
      <w:rFonts w:ascii="Arial" w:hAnsi="Arial" w:cs="Arial"/>
      <w:sz w:val="16"/>
      <w:szCs w:val="16"/>
    </w:rPr>
  </w:style>
  <w:style w:type="paragraph" w:customStyle="1" w:styleId="TextofTables">
    <w:name w:val="Text of Tables"/>
    <w:basedOn w:val="a2"/>
    <w:rsid w:val="00C55D71"/>
    <w:pPr>
      <w:jc w:val="center"/>
    </w:pPr>
    <w:rPr>
      <w:rFonts w:ascii="Arial" w:hAnsi="Arial"/>
      <w:snapToGrid w:val="0"/>
      <w:sz w:val="16"/>
    </w:rPr>
  </w:style>
  <w:style w:type="paragraph" w:customStyle="1" w:styleId="Nameoftable">
    <w:name w:val="Name of table"/>
    <w:basedOn w:val="a2"/>
    <w:link w:val="Nameoftable0"/>
    <w:rsid w:val="00C55D71"/>
    <w:pPr>
      <w:spacing w:before="120" w:after="120"/>
      <w:ind w:left="1701" w:hanging="1701"/>
      <w:jc w:val="both"/>
      <w:outlineLvl w:val="8"/>
    </w:pPr>
    <w:rPr>
      <w:rFonts w:ascii="Arial" w:hAnsi="Arial" w:cs="Arial"/>
      <w:b/>
      <w:sz w:val="18"/>
      <w:szCs w:val="20"/>
    </w:rPr>
  </w:style>
  <w:style w:type="character" w:customStyle="1" w:styleId="Nameoftable0">
    <w:name w:val="Name of table Знак"/>
    <w:link w:val="Nameoftable"/>
    <w:rsid w:val="00C55D71"/>
    <w:rPr>
      <w:rFonts w:ascii="Arial" w:eastAsia="Times New Roman" w:hAnsi="Arial" w:cs="Arial"/>
      <w:b/>
      <w:kern w:val="0"/>
      <w:sz w:val="18"/>
      <w:szCs w:val="20"/>
      <w:lang w:eastAsia="ru-RU"/>
      <w14:ligatures w14:val="none"/>
    </w:rPr>
  </w:style>
  <w:style w:type="paragraph" w:customStyle="1" w:styleId="a">
    <w:name w:val="маркер"/>
    <w:basedOn w:val="a2"/>
    <w:rsid w:val="00C55D71"/>
    <w:pPr>
      <w:numPr>
        <w:ilvl w:val="1"/>
        <w:numId w:val="4"/>
      </w:numPr>
      <w:spacing w:after="120"/>
      <w:jc w:val="both"/>
    </w:pPr>
    <w:rPr>
      <w:rFonts w:ascii="Arial" w:hAnsi="Arial"/>
      <w:sz w:val="20"/>
      <w:szCs w:val="20"/>
    </w:rPr>
  </w:style>
  <w:style w:type="paragraph" w:customStyle="1" w:styleId="affff5">
    <w:name w:val="Мой текст"/>
    <w:basedOn w:val="a2"/>
    <w:link w:val="Char"/>
    <w:rsid w:val="00C55D71"/>
    <w:pPr>
      <w:spacing w:before="120"/>
      <w:jc w:val="both"/>
    </w:pPr>
  </w:style>
  <w:style w:type="character" w:customStyle="1" w:styleId="Char">
    <w:name w:val="Мой текст Char"/>
    <w:link w:val="affff5"/>
    <w:rsid w:val="00C55D71"/>
    <w:rPr>
      <w:rFonts w:ascii="Times New Roman" w:eastAsia="Times New Roman" w:hAnsi="Times New Roman" w:cs="Times New Roman"/>
      <w:kern w:val="0"/>
      <w:sz w:val="24"/>
      <w:szCs w:val="24"/>
      <w:lang w:eastAsia="ru-RU"/>
      <w14:ligatures w14:val="none"/>
    </w:rPr>
  </w:style>
  <w:style w:type="paragraph" w:customStyle="1" w:styleId="affff6">
    <w:name w:val="Маркер"/>
    <w:basedOn w:val="a2"/>
    <w:rsid w:val="00C55D71"/>
    <w:pPr>
      <w:spacing w:after="120"/>
      <w:jc w:val="both"/>
    </w:pPr>
    <w:rPr>
      <w:rFonts w:ascii="Arial" w:hAnsi="Arial"/>
      <w:sz w:val="20"/>
      <w:szCs w:val="22"/>
    </w:rPr>
  </w:style>
  <w:style w:type="paragraph" w:customStyle="1" w:styleId="TEXTOFTABLES0">
    <w:name w:val="**TEXT OF TABLES"/>
    <w:basedOn w:val="a2"/>
    <w:rsid w:val="00C55D71"/>
    <w:pPr>
      <w:jc w:val="center"/>
    </w:pPr>
    <w:rPr>
      <w:rFonts w:ascii="Arial" w:hAnsi="Arial"/>
      <w:sz w:val="16"/>
      <w:szCs w:val="20"/>
    </w:rPr>
  </w:style>
  <w:style w:type="paragraph" w:customStyle="1" w:styleId="Nameoftables">
    <w:name w:val="**Name of tables"/>
    <w:basedOn w:val="a2"/>
    <w:link w:val="Nameoftables0"/>
    <w:rsid w:val="00C55D71"/>
    <w:pPr>
      <w:widowControl w:val="0"/>
      <w:spacing w:before="120" w:after="120"/>
      <w:ind w:left="1701" w:hanging="1701"/>
      <w:jc w:val="both"/>
      <w:outlineLvl w:val="8"/>
    </w:pPr>
    <w:rPr>
      <w:rFonts w:ascii="Arial" w:hAnsi="Arial"/>
      <w:b/>
      <w:sz w:val="18"/>
      <w:szCs w:val="20"/>
    </w:rPr>
  </w:style>
  <w:style w:type="character" w:customStyle="1" w:styleId="Nameoftables0">
    <w:name w:val="**Name of tables Знак"/>
    <w:link w:val="Nameoftables"/>
    <w:rsid w:val="00C55D71"/>
    <w:rPr>
      <w:rFonts w:ascii="Arial" w:eastAsia="Times New Roman" w:hAnsi="Arial" w:cs="Times New Roman"/>
      <w:b/>
      <w:kern w:val="0"/>
      <w:sz w:val="18"/>
      <w:szCs w:val="20"/>
      <w:lang w:eastAsia="ru-RU"/>
      <w14:ligatures w14:val="none"/>
    </w:rPr>
  </w:style>
  <w:style w:type="paragraph" w:customStyle="1" w:styleId="MARKER">
    <w:name w:val="***MARKER"/>
    <w:basedOn w:val="a2"/>
    <w:rsid w:val="00C55D71"/>
    <w:pPr>
      <w:widowControl w:val="0"/>
      <w:autoSpaceDE w:val="0"/>
      <w:autoSpaceDN w:val="0"/>
      <w:adjustRightInd w:val="0"/>
      <w:spacing w:after="120"/>
      <w:ind w:left="360" w:hanging="360"/>
      <w:jc w:val="both"/>
    </w:pPr>
    <w:rPr>
      <w:rFonts w:ascii="Arial" w:hAnsi="Arial"/>
      <w:sz w:val="22"/>
      <w:szCs w:val="20"/>
    </w:rPr>
  </w:style>
  <w:style w:type="character" w:customStyle="1" w:styleId="FontStyle12">
    <w:name w:val="Font Style12"/>
    <w:rsid w:val="00C55D71"/>
    <w:rPr>
      <w:rFonts w:ascii="Times New Roman" w:hAnsi="Times New Roman" w:cs="Times New Roman"/>
      <w:sz w:val="22"/>
      <w:szCs w:val="22"/>
    </w:rPr>
  </w:style>
  <w:style w:type="character" w:customStyle="1" w:styleId="apple-converted-space">
    <w:name w:val="apple-converted-space"/>
    <w:basedOn w:val="a3"/>
    <w:rsid w:val="00C55D71"/>
  </w:style>
  <w:style w:type="character" w:styleId="affff7">
    <w:name w:val="Hyperlink"/>
    <w:uiPriority w:val="99"/>
    <w:unhideWhenUsed/>
    <w:rsid w:val="00C55D71"/>
    <w:rPr>
      <w:color w:val="0000FF"/>
      <w:u w:val="single"/>
    </w:rPr>
  </w:style>
  <w:style w:type="character" w:styleId="HTML">
    <w:name w:val="HTML Cite"/>
    <w:uiPriority w:val="99"/>
    <w:unhideWhenUsed/>
    <w:rsid w:val="00C55D71"/>
    <w:rPr>
      <w:i/>
      <w:iCs/>
    </w:rPr>
  </w:style>
  <w:style w:type="paragraph" w:customStyle="1" w:styleId="affff8">
    <w:name w:val="&quot;Обычный&quot;"/>
    <w:basedOn w:val="a2"/>
    <w:rsid w:val="00C55D71"/>
    <w:pPr>
      <w:spacing w:line="360" w:lineRule="auto"/>
      <w:ind w:firstLine="737"/>
      <w:jc w:val="both"/>
    </w:pPr>
    <w:rPr>
      <w:rFonts w:cs="Courier New"/>
    </w:rPr>
  </w:style>
  <w:style w:type="paragraph" w:customStyle="1" w:styleId="Default">
    <w:name w:val="Default"/>
    <w:rsid w:val="00C55D71"/>
    <w:pPr>
      <w:autoSpaceDE w:val="0"/>
      <w:autoSpaceDN w:val="0"/>
      <w:adjustRightInd w:val="0"/>
      <w:spacing w:after="0" w:line="240" w:lineRule="auto"/>
    </w:pPr>
    <w:rPr>
      <w:rFonts w:ascii="FBPNOA+Arial,Bold" w:eastAsia="Times New Roman" w:hAnsi="FBPNOA+Arial,Bold" w:cs="FBPNOA+Arial,Bold"/>
      <w:color w:val="000000"/>
      <w:kern w:val="0"/>
      <w:sz w:val="24"/>
      <w:szCs w:val="24"/>
      <w:lang w:val="en-US"/>
      <w14:ligatures w14:val="none"/>
    </w:rPr>
  </w:style>
  <w:style w:type="character" w:customStyle="1" w:styleId="affff9">
    <w:name w:val="Основной текст_"/>
    <w:link w:val="270"/>
    <w:rsid w:val="00C55D71"/>
    <w:rPr>
      <w:sz w:val="23"/>
      <w:szCs w:val="23"/>
      <w:shd w:val="clear" w:color="auto" w:fill="FFFFFF"/>
    </w:rPr>
  </w:style>
  <w:style w:type="paragraph" w:customStyle="1" w:styleId="270">
    <w:name w:val="Основной текст27"/>
    <w:basedOn w:val="a2"/>
    <w:link w:val="affff9"/>
    <w:rsid w:val="00C55D71"/>
    <w:pPr>
      <w:shd w:val="clear" w:color="auto" w:fill="FFFFFF"/>
      <w:spacing w:after="180" w:line="0" w:lineRule="atLeast"/>
      <w:ind w:hanging="1140"/>
      <w:jc w:val="center"/>
    </w:pPr>
    <w:rPr>
      <w:rFonts w:asciiTheme="minorHAnsi" w:eastAsiaTheme="minorHAnsi" w:hAnsiTheme="minorHAnsi" w:cstheme="minorBidi"/>
      <w:kern w:val="2"/>
      <w:sz w:val="23"/>
      <w:szCs w:val="23"/>
      <w:lang w:eastAsia="en-US"/>
      <w14:ligatures w14:val="standardContextual"/>
    </w:rPr>
  </w:style>
  <w:style w:type="character" w:customStyle="1" w:styleId="affffa">
    <w:name w:val="Подпись к картинке_"/>
    <w:link w:val="affffb"/>
    <w:rsid w:val="00C55D71"/>
    <w:rPr>
      <w:sz w:val="23"/>
      <w:szCs w:val="23"/>
      <w:shd w:val="clear" w:color="auto" w:fill="FFFFFF"/>
    </w:rPr>
  </w:style>
  <w:style w:type="paragraph" w:customStyle="1" w:styleId="affffb">
    <w:name w:val="Подпись к картинке"/>
    <w:basedOn w:val="a2"/>
    <w:link w:val="affffa"/>
    <w:rsid w:val="00C55D71"/>
    <w:pPr>
      <w:shd w:val="clear" w:color="auto" w:fill="FFFFFF"/>
      <w:spacing w:line="418" w:lineRule="exact"/>
      <w:jc w:val="both"/>
    </w:pPr>
    <w:rPr>
      <w:rFonts w:asciiTheme="minorHAnsi" w:eastAsiaTheme="minorHAnsi" w:hAnsiTheme="minorHAnsi" w:cstheme="minorBidi"/>
      <w:kern w:val="2"/>
      <w:sz w:val="23"/>
      <w:szCs w:val="23"/>
      <w:lang w:eastAsia="en-US"/>
      <w14:ligatures w14:val="standardContextual"/>
    </w:rPr>
  </w:style>
  <w:style w:type="character" w:customStyle="1" w:styleId="75pt">
    <w:name w:val="Основной текст + 7;5 pt"/>
    <w:rsid w:val="00C55D71"/>
    <w:rPr>
      <w:rFonts w:ascii="Times New Roman" w:eastAsia="Times New Roman" w:hAnsi="Times New Roman" w:cs="Times New Roman"/>
      <w:b w:val="0"/>
      <w:bCs w:val="0"/>
      <w:i w:val="0"/>
      <w:iCs w:val="0"/>
      <w:smallCaps w:val="0"/>
      <w:strike w:val="0"/>
      <w:spacing w:val="0"/>
      <w:sz w:val="15"/>
      <w:szCs w:val="15"/>
      <w:shd w:val="clear" w:color="auto" w:fill="FFFFFF"/>
    </w:rPr>
  </w:style>
  <w:style w:type="character" w:customStyle="1" w:styleId="2a">
    <w:name w:val="Основной текст2"/>
    <w:rsid w:val="00C55D71"/>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6">
    <w:name w:val="Заголовок №1"/>
    <w:rsid w:val="00C55D71"/>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Заголовок №1 (2)_"/>
    <w:link w:val="122"/>
    <w:rsid w:val="00C55D71"/>
    <w:rPr>
      <w:sz w:val="23"/>
      <w:szCs w:val="23"/>
      <w:shd w:val="clear" w:color="auto" w:fill="FFFFFF"/>
    </w:rPr>
  </w:style>
  <w:style w:type="character" w:customStyle="1" w:styleId="121pt">
    <w:name w:val="Заголовок №1 (2) + Интервал 1 pt"/>
    <w:rsid w:val="00C55D71"/>
    <w:rPr>
      <w:rFonts w:ascii="Times New Roman" w:eastAsia="Times New Roman" w:hAnsi="Times New Roman" w:cs="Times New Roman"/>
      <w:spacing w:val="30"/>
      <w:sz w:val="23"/>
      <w:szCs w:val="23"/>
      <w:shd w:val="clear" w:color="auto" w:fill="FFFFFF"/>
    </w:rPr>
  </w:style>
  <w:style w:type="paragraph" w:customStyle="1" w:styleId="122">
    <w:name w:val="Заголовок №1 (2)"/>
    <w:basedOn w:val="a2"/>
    <w:link w:val="121"/>
    <w:rsid w:val="00C55D71"/>
    <w:pPr>
      <w:shd w:val="clear" w:color="auto" w:fill="FFFFFF"/>
      <w:spacing w:before="120" w:after="360" w:line="0" w:lineRule="atLeast"/>
      <w:outlineLvl w:val="0"/>
    </w:pPr>
    <w:rPr>
      <w:rFonts w:asciiTheme="minorHAnsi" w:eastAsiaTheme="minorHAnsi" w:hAnsiTheme="minorHAnsi" w:cstheme="minorBidi"/>
      <w:kern w:val="2"/>
      <w:sz w:val="23"/>
      <w:szCs w:val="23"/>
      <w:lang w:eastAsia="en-US"/>
      <w14:ligatures w14:val="standardContextual"/>
    </w:rPr>
  </w:style>
  <w:style w:type="character" w:customStyle="1" w:styleId="hl">
    <w:name w:val="hl"/>
    <w:rsid w:val="00C55D71"/>
    <w:rPr>
      <w:rFonts w:cs="Times New Roman"/>
    </w:rPr>
  </w:style>
  <w:style w:type="paragraph" w:customStyle="1" w:styleId="p12">
    <w:name w:val="p12"/>
    <w:basedOn w:val="a2"/>
    <w:rsid w:val="00C55D71"/>
    <w:pPr>
      <w:spacing w:before="100" w:beforeAutospacing="1" w:after="100" w:afterAutospacing="1"/>
    </w:pPr>
  </w:style>
  <w:style w:type="paragraph" w:styleId="affffc">
    <w:name w:val="Normal (Web)"/>
    <w:basedOn w:val="a2"/>
    <w:uiPriority w:val="99"/>
    <w:unhideWhenUsed/>
    <w:rsid w:val="00C55D71"/>
    <w:pPr>
      <w:spacing w:before="100" w:beforeAutospacing="1" w:after="100" w:afterAutospacing="1"/>
    </w:pPr>
  </w:style>
  <w:style w:type="paragraph" w:styleId="af2">
    <w:name w:val="Title"/>
    <w:basedOn w:val="a2"/>
    <w:next w:val="a2"/>
    <w:link w:val="affffd"/>
    <w:qFormat/>
    <w:rsid w:val="00C55D71"/>
    <w:pPr>
      <w:contextualSpacing/>
    </w:pPr>
    <w:rPr>
      <w:rFonts w:asciiTheme="majorHAnsi" w:eastAsiaTheme="majorEastAsia" w:hAnsiTheme="majorHAnsi" w:cstheme="majorBidi"/>
      <w:spacing w:val="-10"/>
      <w:kern w:val="28"/>
      <w:sz w:val="56"/>
      <w:szCs w:val="56"/>
    </w:rPr>
  </w:style>
  <w:style w:type="character" w:customStyle="1" w:styleId="affffd">
    <w:name w:val="Заголовок Знак"/>
    <w:basedOn w:val="a3"/>
    <w:link w:val="af2"/>
    <w:rsid w:val="00C55D71"/>
    <w:rPr>
      <w:rFonts w:asciiTheme="majorHAnsi" w:eastAsiaTheme="majorEastAsia" w:hAnsiTheme="majorHAnsi" w:cstheme="majorBidi"/>
      <w:spacing w:val="-10"/>
      <w:kern w:val="28"/>
      <w:sz w:val="56"/>
      <w:szCs w:val="56"/>
      <w:lang w:eastAsia="ru-RU"/>
      <w14:ligatures w14:val="none"/>
    </w:rPr>
  </w:style>
  <w:style w:type="paragraph" w:styleId="HTML0">
    <w:name w:val="HTML Preformatted"/>
    <w:basedOn w:val="a2"/>
    <w:link w:val="HTML1"/>
    <w:uiPriority w:val="99"/>
    <w:unhideWhenUsed/>
    <w:rsid w:val="00C55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3"/>
    <w:link w:val="HTML0"/>
    <w:uiPriority w:val="99"/>
    <w:rsid w:val="00C55D71"/>
    <w:rPr>
      <w:rFonts w:ascii="Courier New" w:eastAsia="Times New Roman" w:hAnsi="Courier New" w:cs="Courier New"/>
      <w:kern w:val="0"/>
      <w:sz w:val="20"/>
      <w:szCs w:val="20"/>
      <w:lang w:eastAsia="ru-RU"/>
      <w14:ligatures w14:val="none"/>
    </w:rPr>
  </w:style>
  <w:style w:type="character" w:customStyle="1" w:styleId="pg-4ls18">
    <w:name w:val="pg-4ls18"/>
    <w:basedOn w:val="a3"/>
    <w:rsid w:val="00C55D71"/>
  </w:style>
  <w:style w:type="paragraph" w:customStyle="1" w:styleId="p31">
    <w:name w:val="p31"/>
    <w:basedOn w:val="a2"/>
    <w:rsid w:val="00C55D71"/>
    <w:pPr>
      <w:spacing w:before="100" w:beforeAutospacing="1" w:after="100" w:afterAutospacing="1"/>
    </w:pPr>
  </w:style>
  <w:style w:type="character" w:customStyle="1" w:styleId="affffe">
    <w:name w:val="_"/>
    <w:basedOn w:val="a3"/>
    <w:rsid w:val="00C55D71"/>
  </w:style>
  <w:style w:type="character" w:customStyle="1" w:styleId="word">
    <w:name w:val="word"/>
    <w:basedOn w:val="a3"/>
    <w:rsid w:val="00C55D71"/>
  </w:style>
  <w:style w:type="paragraph" w:customStyle="1" w:styleId="msonormal0">
    <w:name w:val="msonormal"/>
    <w:basedOn w:val="a2"/>
    <w:rsid w:val="00C55D71"/>
    <w:pPr>
      <w:spacing w:before="100" w:beforeAutospacing="1" w:after="100" w:afterAutospacing="1"/>
    </w:pPr>
  </w:style>
  <w:style w:type="character" w:styleId="afffff">
    <w:name w:val="FollowedHyperlink"/>
    <w:basedOn w:val="a3"/>
    <w:uiPriority w:val="99"/>
    <w:semiHidden/>
    <w:unhideWhenUsed/>
    <w:rsid w:val="00C55D71"/>
    <w:rPr>
      <w:color w:val="954F72"/>
      <w:u w:val="single"/>
    </w:rPr>
  </w:style>
  <w:style w:type="character" w:styleId="afffff0">
    <w:name w:val="Placeholder Text"/>
    <w:basedOn w:val="a3"/>
    <w:uiPriority w:val="99"/>
    <w:semiHidden/>
    <w:rsid w:val="00C55D71"/>
    <w:rPr>
      <w:color w:val="808080"/>
    </w:rPr>
  </w:style>
  <w:style w:type="paragraph" w:customStyle="1" w:styleId="afffff1">
    <w:name w:val="ТАБЛИЦА"/>
    <w:basedOn w:val="a2"/>
    <w:link w:val="afffff2"/>
    <w:qFormat/>
    <w:rsid w:val="00C55D71"/>
    <w:pPr>
      <w:jc w:val="center"/>
    </w:pPr>
    <w:rPr>
      <w:rFonts w:eastAsia="Calibri"/>
      <w:b/>
      <w:sz w:val="20"/>
      <w:szCs w:val="22"/>
      <w:lang w:eastAsia="en-US"/>
    </w:rPr>
  </w:style>
  <w:style w:type="character" w:customStyle="1" w:styleId="afffff2">
    <w:name w:val="ТАБЛИЦА Знак"/>
    <w:link w:val="afffff1"/>
    <w:rsid w:val="00C55D71"/>
    <w:rPr>
      <w:rFonts w:ascii="Times New Roman" w:eastAsia="Calibri" w:hAnsi="Times New Roman" w:cs="Times New Roman"/>
      <w:b/>
      <w:kern w:val="0"/>
      <w:sz w:val="20"/>
      <w14:ligatures w14:val="none"/>
    </w:rPr>
  </w:style>
  <w:style w:type="character" w:customStyle="1" w:styleId="med1">
    <w:name w:val="med1"/>
    <w:basedOn w:val="a3"/>
    <w:rsid w:val="00C55D71"/>
  </w:style>
  <w:style w:type="character" w:customStyle="1" w:styleId="17">
    <w:name w:val="основной текст Знак1 Знак Знак"/>
    <w:basedOn w:val="a3"/>
    <w:link w:val="18"/>
    <w:locked/>
    <w:rsid w:val="00C55D71"/>
    <w:rPr>
      <w:sz w:val="24"/>
    </w:rPr>
  </w:style>
  <w:style w:type="paragraph" w:customStyle="1" w:styleId="18">
    <w:name w:val="основной текст Знак1 Знак"/>
    <w:basedOn w:val="a2"/>
    <w:link w:val="17"/>
    <w:rsid w:val="00C55D71"/>
    <w:pPr>
      <w:spacing w:line="360" w:lineRule="auto"/>
      <w:ind w:firstLine="709"/>
      <w:jc w:val="both"/>
    </w:pPr>
    <w:rPr>
      <w:rFonts w:asciiTheme="minorHAnsi" w:eastAsiaTheme="minorHAnsi" w:hAnsiTheme="minorHAnsi" w:cstheme="minorBidi"/>
      <w:kern w:val="2"/>
      <w:szCs w:val="22"/>
      <w:lang w:eastAsia="en-US"/>
      <w14:ligatures w14:val="standardContextual"/>
    </w:rPr>
  </w:style>
  <w:style w:type="character" w:customStyle="1" w:styleId="111">
    <w:name w:val="основной текст Знак1 Знак1"/>
    <w:basedOn w:val="a3"/>
    <w:link w:val="19"/>
    <w:locked/>
    <w:rsid w:val="00C55D71"/>
    <w:rPr>
      <w:sz w:val="24"/>
    </w:rPr>
  </w:style>
  <w:style w:type="paragraph" w:customStyle="1" w:styleId="19">
    <w:name w:val="основной текст Знак1"/>
    <w:basedOn w:val="a2"/>
    <w:link w:val="111"/>
    <w:rsid w:val="00C55D71"/>
    <w:pPr>
      <w:spacing w:line="360" w:lineRule="auto"/>
      <w:ind w:firstLine="709"/>
      <w:jc w:val="both"/>
    </w:pPr>
    <w:rPr>
      <w:rFonts w:asciiTheme="minorHAnsi" w:eastAsiaTheme="minorHAnsi" w:hAnsiTheme="minorHAnsi" w:cstheme="minorBidi"/>
      <w:kern w:val="2"/>
      <w:szCs w:val="22"/>
      <w:lang w:eastAsia="en-US"/>
      <w14:ligatures w14:val="standardContextual"/>
    </w:rPr>
  </w:style>
  <w:style w:type="character" w:customStyle="1" w:styleId="afffff3">
    <w:name w:val="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w:basedOn w:val="a3"/>
    <w:uiPriority w:val="99"/>
    <w:rsid w:val="00C55D71"/>
    <w:rPr>
      <w:rFonts w:ascii="Times New Roman" w:hAnsi="Times New Roman" w:cs="Times New Roman" w:hint="default"/>
      <w:sz w:val="24"/>
      <w:szCs w:val="24"/>
      <w:lang w:val="ru-RU" w:eastAsia="ru-RU" w:bidi="ar-SA"/>
    </w:rPr>
  </w:style>
  <w:style w:type="character" w:customStyle="1" w:styleId="2b">
    <w:name w:val="Основной текст (2)_"/>
    <w:basedOn w:val="a3"/>
    <w:link w:val="2c"/>
    <w:locked/>
    <w:rsid w:val="00C55D71"/>
    <w:rPr>
      <w:rFonts w:ascii="Arial" w:eastAsia="Arial" w:hAnsi="Arial" w:cs="Arial"/>
      <w:shd w:val="clear" w:color="auto" w:fill="FFFFFF"/>
    </w:rPr>
  </w:style>
  <w:style w:type="paragraph" w:customStyle="1" w:styleId="2c">
    <w:name w:val="Основной текст (2)"/>
    <w:basedOn w:val="a2"/>
    <w:link w:val="2b"/>
    <w:rsid w:val="00C55D71"/>
    <w:pPr>
      <w:widowControl w:val="0"/>
      <w:shd w:val="clear" w:color="auto" w:fill="FFFFFF"/>
      <w:spacing w:line="379" w:lineRule="exact"/>
      <w:ind w:hanging="360"/>
    </w:pPr>
    <w:rPr>
      <w:rFonts w:ascii="Arial" w:eastAsia="Arial" w:hAnsi="Arial" w:cs="Arial"/>
      <w:kern w:val="2"/>
      <w:sz w:val="22"/>
      <w:szCs w:val="22"/>
      <w:lang w:eastAsia="en-US"/>
      <w14:ligatures w14:val="standardContextual"/>
    </w:rPr>
  </w:style>
  <w:style w:type="character" w:customStyle="1" w:styleId="2d">
    <w:name w:val="Заголовок №2_"/>
    <w:basedOn w:val="a3"/>
    <w:link w:val="2e"/>
    <w:locked/>
    <w:rsid w:val="00C55D71"/>
    <w:rPr>
      <w:rFonts w:ascii="Arial" w:eastAsia="Arial" w:hAnsi="Arial" w:cs="Arial"/>
      <w:b/>
      <w:bCs/>
      <w:shd w:val="clear" w:color="auto" w:fill="FFFFFF"/>
    </w:rPr>
  </w:style>
  <w:style w:type="paragraph" w:customStyle="1" w:styleId="2e">
    <w:name w:val="Заголовок №2"/>
    <w:basedOn w:val="a2"/>
    <w:link w:val="2d"/>
    <w:rsid w:val="00C55D71"/>
    <w:pPr>
      <w:widowControl w:val="0"/>
      <w:shd w:val="clear" w:color="auto" w:fill="FFFFFF"/>
      <w:spacing w:before="360" w:after="60" w:line="0" w:lineRule="atLeast"/>
      <w:outlineLvl w:val="1"/>
    </w:pPr>
    <w:rPr>
      <w:rFonts w:ascii="Arial" w:eastAsia="Arial" w:hAnsi="Arial" w:cs="Arial"/>
      <w:b/>
      <w:bCs/>
      <w:kern w:val="2"/>
      <w:sz w:val="22"/>
      <w:szCs w:val="22"/>
      <w:lang w:eastAsia="en-US"/>
      <w14:ligatures w14:val="standardContextual"/>
    </w:rPr>
  </w:style>
  <w:style w:type="character" w:customStyle="1" w:styleId="4Exact">
    <w:name w:val="Подпись к картинке (4) Exact"/>
    <w:basedOn w:val="a3"/>
    <w:link w:val="42"/>
    <w:locked/>
    <w:rsid w:val="00C55D71"/>
    <w:rPr>
      <w:rFonts w:ascii="Arial" w:eastAsia="Arial" w:hAnsi="Arial" w:cs="Arial"/>
      <w:shd w:val="clear" w:color="auto" w:fill="FFFFFF"/>
    </w:rPr>
  </w:style>
  <w:style w:type="paragraph" w:customStyle="1" w:styleId="42">
    <w:name w:val="Подпись к картинке (4)"/>
    <w:basedOn w:val="a2"/>
    <w:link w:val="4Exact"/>
    <w:rsid w:val="00C55D71"/>
    <w:pPr>
      <w:widowControl w:val="0"/>
      <w:shd w:val="clear" w:color="auto" w:fill="FFFFFF"/>
      <w:spacing w:before="180" w:line="312" w:lineRule="exact"/>
      <w:ind w:firstLine="740"/>
      <w:jc w:val="both"/>
    </w:pPr>
    <w:rPr>
      <w:rFonts w:ascii="Arial" w:eastAsia="Arial" w:hAnsi="Arial" w:cs="Arial"/>
      <w:kern w:val="2"/>
      <w:sz w:val="22"/>
      <w:szCs w:val="22"/>
      <w:lang w:eastAsia="en-US"/>
      <w14:ligatures w14:val="standardContextual"/>
    </w:rPr>
  </w:style>
  <w:style w:type="character" w:customStyle="1" w:styleId="290">
    <w:name w:val="Основной текст (2) + 9"/>
    <w:aliases w:val="5 pt,Полужирный"/>
    <w:basedOn w:val="a3"/>
    <w:rsid w:val="00C55D71"/>
    <w:rPr>
      <w:rFonts w:ascii="Arial" w:eastAsia="Arial" w:hAnsi="Arial" w:cs="Arial" w:hint="default"/>
      <w:b/>
      <w:bCs/>
      <w:i w:val="0"/>
      <w:iCs w:val="0"/>
      <w:smallCaps w:val="0"/>
      <w:strike w:val="0"/>
      <w:dstrike w:val="0"/>
      <w:color w:val="000000"/>
      <w:spacing w:val="0"/>
      <w:w w:val="100"/>
      <w:position w:val="0"/>
      <w:sz w:val="19"/>
      <w:szCs w:val="19"/>
      <w:u w:val="none"/>
      <w:effect w:val="none"/>
      <w:lang w:val="ru-RU" w:eastAsia="ru-RU" w:bidi="ru-RU"/>
    </w:rPr>
  </w:style>
  <w:style w:type="character" w:customStyle="1" w:styleId="1a">
    <w:name w:val="Заголовок №1_"/>
    <w:basedOn w:val="a3"/>
    <w:locked/>
    <w:rsid w:val="00C55D71"/>
    <w:rPr>
      <w:rFonts w:ascii="Arial" w:eastAsia="Arial" w:hAnsi="Arial" w:cs="Arial"/>
      <w:b/>
      <w:bCs/>
      <w:sz w:val="28"/>
      <w:szCs w:val="28"/>
      <w:shd w:val="clear" w:color="auto" w:fill="FFFFFF"/>
    </w:rPr>
  </w:style>
  <w:style w:type="character" w:customStyle="1" w:styleId="1Exact">
    <w:name w:val="Заголовок №1 Exact"/>
    <w:basedOn w:val="a3"/>
    <w:rsid w:val="00C55D71"/>
    <w:rPr>
      <w:rFonts w:ascii="Arial" w:eastAsia="Arial" w:hAnsi="Arial" w:cs="Arial" w:hint="default"/>
      <w:b/>
      <w:bCs/>
      <w:i w:val="0"/>
      <w:iCs w:val="0"/>
      <w:smallCaps w:val="0"/>
      <w:strike w:val="0"/>
      <w:dstrike w:val="0"/>
      <w:sz w:val="28"/>
      <w:szCs w:val="28"/>
      <w:u w:val="none"/>
      <w:effect w:val="none"/>
    </w:rPr>
  </w:style>
  <w:style w:type="character" w:customStyle="1" w:styleId="afffff4">
    <w:name w:val="Подпись к таблице_"/>
    <w:basedOn w:val="a3"/>
    <w:link w:val="afffff5"/>
    <w:locked/>
    <w:rsid w:val="00C55D71"/>
    <w:rPr>
      <w:rFonts w:ascii="Arial" w:eastAsia="Arial" w:hAnsi="Arial" w:cs="Arial"/>
      <w:b/>
      <w:bCs/>
      <w:sz w:val="19"/>
      <w:szCs w:val="19"/>
      <w:shd w:val="clear" w:color="auto" w:fill="FFFFFF"/>
    </w:rPr>
  </w:style>
  <w:style w:type="paragraph" w:customStyle="1" w:styleId="afffff5">
    <w:name w:val="Подпись к таблице"/>
    <w:basedOn w:val="a2"/>
    <w:link w:val="afffff4"/>
    <w:rsid w:val="00C55D71"/>
    <w:pPr>
      <w:widowControl w:val="0"/>
      <w:shd w:val="clear" w:color="auto" w:fill="FFFFFF"/>
      <w:spacing w:line="230" w:lineRule="exact"/>
      <w:ind w:hanging="1380"/>
    </w:pPr>
    <w:rPr>
      <w:rFonts w:ascii="Arial" w:eastAsia="Arial" w:hAnsi="Arial" w:cs="Arial"/>
      <w:b/>
      <w:bCs/>
      <w:kern w:val="2"/>
      <w:sz w:val="19"/>
      <w:szCs w:val="19"/>
      <w:lang w:eastAsia="en-US"/>
      <w14:ligatures w14:val="standardContextual"/>
    </w:rPr>
  </w:style>
  <w:style w:type="character" w:customStyle="1" w:styleId="markedcontent">
    <w:name w:val="markedcontent"/>
    <w:basedOn w:val="a3"/>
    <w:rsid w:val="00C55D71"/>
  </w:style>
  <w:style w:type="character" w:customStyle="1" w:styleId="doc-summary-itemtitle">
    <w:name w:val="doc-summary-item__title"/>
    <w:basedOn w:val="a3"/>
    <w:rsid w:val="00C55D71"/>
  </w:style>
  <w:style w:type="character" w:customStyle="1" w:styleId="doc-summary-itemvalue">
    <w:name w:val="doc-summary-item__value"/>
    <w:basedOn w:val="a3"/>
    <w:rsid w:val="00C55D71"/>
  </w:style>
  <w:style w:type="character" w:styleId="afffff6">
    <w:name w:val="Unresolved Mention"/>
    <w:basedOn w:val="a3"/>
    <w:uiPriority w:val="99"/>
    <w:semiHidden/>
    <w:unhideWhenUsed/>
    <w:rsid w:val="00FF4C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7963144">
      <w:bodyDiv w:val="1"/>
      <w:marLeft w:val="0"/>
      <w:marRight w:val="0"/>
      <w:marTop w:val="0"/>
      <w:marBottom w:val="0"/>
      <w:divBdr>
        <w:top w:val="none" w:sz="0" w:space="0" w:color="auto"/>
        <w:left w:val="none" w:sz="0" w:space="0" w:color="auto"/>
        <w:bottom w:val="none" w:sz="0" w:space="0" w:color="auto"/>
        <w:right w:val="none" w:sz="0" w:space="0" w:color="auto"/>
      </w:divBdr>
    </w:div>
    <w:div w:id="1488788498">
      <w:bodyDiv w:val="1"/>
      <w:marLeft w:val="0"/>
      <w:marRight w:val="0"/>
      <w:marTop w:val="0"/>
      <w:marBottom w:val="0"/>
      <w:divBdr>
        <w:top w:val="none" w:sz="0" w:space="0" w:color="auto"/>
        <w:left w:val="none" w:sz="0" w:space="0" w:color="auto"/>
        <w:bottom w:val="none" w:sz="0" w:space="0" w:color="auto"/>
        <w:right w:val="none" w:sz="0" w:space="0" w:color="auto"/>
      </w:divBdr>
    </w:div>
    <w:div w:id="1615404205">
      <w:bodyDiv w:val="1"/>
      <w:marLeft w:val="0"/>
      <w:marRight w:val="0"/>
      <w:marTop w:val="0"/>
      <w:marBottom w:val="0"/>
      <w:divBdr>
        <w:top w:val="none" w:sz="0" w:space="0" w:color="auto"/>
        <w:left w:val="none" w:sz="0" w:space="0" w:color="auto"/>
        <w:bottom w:val="none" w:sz="0" w:space="0" w:color="auto"/>
        <w:right w:val="none" w:sz="0" w:space="0" w:color="auto"/>
      </w:divBdr>
    </w:div>
    <w:div w:id="2003003469">
      <w:bodyDiv w:val="1"/>
      <w:marLeft w:val="0"/>
      <w:marRight w:val="0"/>
      <w:marTop w:val="0"/>
      <w:marBottom w:val="0"/>
      <w:divBdr>
        <w:top w:val="none" w:sz="0" w:space="0" w:color="auto"/>
        <w:left w:val="none" w:sz="0" w:space="0" w:color="auto"/>
        <w:bottom w:val="none" w:sz="0" w:space="0" w:color="auto"/>
        <w:right w:val="none" w:sz="0" w:space="0" w:color="auto"/>
      </w:divBdr>
    </w:div>
    <w:div w:id="2069108057">
      <w:bodyDiv w:val="1"/>
      <w:marLeft w:val="0"/>
      <w:marRight w:val="0"/>
      <w:marTop w:val="0"/>
      <w:marBottom w:val="0"/>
      <w:divBdr>
        <w:top w:val="none" w:sz="0" w:space="0" w:color="auto"/>
        <w:left w:val="none" w:sz="0" w:space="0" w:color="auto"/>
        <w:bottom w:val="none" w:sz="0" w:space="0" w:color="auto"/>
        <w:right w:val="none" w:sz="0" w:space="0" w:color="auto"/>
      </w:divBdr>
    </w:div>
    <w:div w:id="20692635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1.bin"/><Relationship Id="rId39" Type="http://schemas.openxmlformats.org/officeDocument/2006/relationships/image" Target="media/image15.png"/><Relationship Id="rId21" Type="http://schemas.openxmlformats.org/officeDocument/2006/relationships/chart" Target="charts/chart2.xml"/><Relationship Id="rId34" Type="http://schemas.openxmlformats.org/officeDocument/2006/relationships/chart" Target="charts/chart12.xml"/><Relationship Id="rId42" Type="http://schemas.openxmlformats.org/officeDocument/2006/relationships/image" Target="media/image18.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5.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image" Target="media/image16.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4.xml"/><Relationship Id="rId28" Type="http://schemas.openxmlformats.org/officeDocument/2006/relationships/chart" Target="charts/chart6.xml"/><Relationship Id="rId36" Type="http://schemas.openxmlformats.org/officeDocument/2006/relationships/chart" Target="charts/chart14.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chart" Target="charts/chart9.xml"/><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chart" Target="charts/chart3.xml"/><Relationship Id="rId27" Type="http://schemas.openxmlformats.org/officeDocument/2006/relationships/image" Target="media/image13.png"/><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image" Target="media/image19.jpeg"/><Relationship Id="rId48" Type="http://schemas.openxmlformats.org/officeDocument/2006/relationships/theme" Target="theme/theme1.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wmf"/><Relationship Id="rId33" Type="http://schemas.openxmlformats.org/officeDocument/2006/relationships/chart" Target="charts/chart11.xml"/><Relationship Id="rId38" Type="http://schemas.openxmlformats.org/officeDocument/2006/relationships/image" Target="media/image14.png"/><Relationship Id="rId46"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17.jpeg"/></Relationships>
</file>

<file path=word/charts/_rels/chart1.xml.rels><?xml version="1.0" encoding="UTF-8" standalone="yes"?>
<Relationships xmlns="http://schemas.openxmlformats.org/package/2006/relationships"><Relationship Id="rId2" Type="http://schemas.openxmlformats.org/officeDocument/2006/relationships/oleObject" Target="file:///D:\&#1044;&#1054;&#1050;&#1059;&#1052;&#1045;&#1053;&#1058;&#1067;\&#1044;&#1080;&#1085;&#1072;&#1088;&#1072;%20&#1057;&#1084;&#1072;&#1075;&#1091;&#1083;&#1086;&#1074;&#1072;\&#1058;&#1091;&#1087;&#1080;&#1094;&#1080;&#1085;\koord-ti.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file:///C:\&#1044;&#1086;&#1082;&#1091;&#1084;&#1077;&#1085;&#1090;&#1099;\&#1044;&#1086;&#1082;&#1091;&#1084;&#1077;&#1085;&#1090;&#1099;_&#1089;&#1086;%20&#1089;&#1090;&#1072;&#1088;&#1086;&#1075;&#1086;\Lazzat\&#1057;&#1090;&#1086;&#1083;&#1073;&#1095;&#1072;&#1090;&#1099;&#1077;%20&#1076;&#1080;&#1072;&#1075;&#1088;&#1072;&#1084;&#1084;&#1099;\stolb_diag%20&#8212;%20&#1082;az.xlsx" TargetMode="External"/><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3" Type="http://schemas.openxmlformats.org/officeDocument/2006/relationships/oleObject" Target="file:///C:\&#1044;&#1086;&#1082;&#1091;&#1084;&#1077;&#1085;&#1090;&#1099;\&#1044;&#1086;&#1082;&#1091;&#1084;&#1077;&#1085;&#1090;&#1099;_&#1089;&#1086;%20&#1089;&#1090;&#1072;&#1088;&#1086;&#1075;&#1086;\Lazzat\&#1057;&#1090;&#1086;&#1083;&#1073;&#1095;&#1072;&#1090;&#1099;&#1077;%20&#1076;&#1080;&#1072;&#1075;&#1088;&#1072;&#1084;&#1084;&#1099;\stolb_diag%20&#8212;%20&#1082;az.xlsx" TargetMode="External"/><Relationship Id="rId2" Type="http://schemas.microsoft.com/office/2011/relationships/chartColorStyle" Target="colors6.xml"/><Relationship Id="rId1" Type="http://schemas.microsoft.com/office/2011/relationships/chartStyle" Target="style6.xml"/></Relationships>
</file>

<file path=word/charts/_rels/chart12.xml.rels><?xml version="1.0" encoding="UTF-8" standalone="yes"?>
<Relationships xmlns="http://schemas.openxmlformats.org/package/2006/relationships"><Relationship Id="rId3" Type="http://schemas.openxmlformats.org/officeDocument/2006/relationships/oleObject" Target="file:///C:\&#1044;&#1086;&#1082;&#1091;&#1084;&#1077;&#1085;&#1090;&#1099;\&#1044;&#1086;&#1082;&#1091;&#1084;&#1077;&#1085;&#1090;&#1099;_&#1089;&#1086;%20&#1089;&#1090;&#1072;&#1088;&#1086;&#1075;&#1086;\Lazzat\&#1057;&#1090;&#1086;&#1083;&#1073;&#1095;&#1072;&#1090;&#1099;&#1077;%20&#1076;&#1080;&#1072;&#1075;&#1088;&#1072;&#1084;&#1084;&#1099;\stolb_diag%20&#8212;%20&#1082;az.xlsx" TargetMode="External"/><Relationship Id="rId2" Type="http://schemas.microsoft.com/office/2011/relationships/chartColorStyle" Target="colors7.xml"/><Relationship Id="rId1" Type="http://schemas.microsoft.com/office/2011/relationships/chartStyle" Target="style7.xml"/></Relationships>
</file>

<file path=word/charts/_rels/chart13.xml.rels><?xml version="1.0" encoding="UTF-8" standalone="yes"?>
<Relationships xmlns="http://schemas.openxmlformats.org/package/2006/relationships"><Relationship Id="rId3" Type="http://schemas.openxmlformats.org/officeDocument/2006/relationships/oleObject" Target="file:///C:\&#1044;&#1086;&#1082;&#1091;&#1084;&#1077;&#1085;&#1090;&#1099;\&#1044;&#1086;&#1082;&#1091;&#1084;&#1077;&#1085;&#1090;&#1099;_&#1089;&#1086;%20&#1089;&#1090;&#1072;&#1088;&#1086;&#1075;&#1086;\Lazzat\&#1057;&#1090;&#1086;&#1083;&#1073;&#1095;&#1072;&#1090;&#1099;&#1077;%20&#1076;&#1080;&#1072;&#1075;&#1088;&#1072;&#1084;&#1084;&#1099;\stolb_diag%20&#8212;%20&#1082;az.xlsx" TargetMode="External"/><Relationship Id="rId2" Type="http://schemas.microsoft.com/office/2011/relationships/chartColorStyle" Target="colors8.xml"/><Relationship Id="rId1" Type="http://schemas.microsoft.com/office/2011/relationships/chartStyle" Target="style8.xml"/></Relationships>
</file>

<file path=word/charts/_rels/chart14.xml.rels><?xml version="1.0" encoding="UTF-8" standalone="yes"?>
<Relationships xmlns="http://schemas.openxmlformats.org/package/2006/relationships"><Relationship Id="rId3" Type="http://schemas.openxmlformats.org/officeDocument/2006/relationships/oleObject" Target="file:///C:\&#1044;&#1086;&#1082;&#1091;&#1084;&#1077;&#1085;&#1090;&#1099;\&#1044;&#1086;&#1082;&#1091;&#1084;&#1077;&#1085;&#1090;&#1099;_&#1089;&#1086;%20&#1089;&#1090;&#1072;&#1088;&#1086;&#1075;&#1086;\Lazzat\&#1057;&#1090;&#1086;&#1083;&#1073;&#1095;&#1072;&#1090;&#1099;&#1077;%20&#1076;&#1080;&#1072;&#1075;&#1088;&#1072;&#1084;&#1084;&#1099;\stolb_diag%20&#8212;%20&#1082;az.xlsx" TargetMode="External"/><Relationship Id="rId2" Type="http://schemas.microsoft.com/office/2011/relationships/chartColorStyle" Target="colors9.xml"/><Relationship Id="rId1" Type="http://schemas.microsoft.com/office/2011/relationships/chartStyle" Target="style9.xml"/></Relationships>
</file>

<file path=word/charts/_rels/chart15.xml.rels><?xml version="1.0" encoding="UTF-8" standalone="yes"?>
<Relationships xmlns="http://schemas.openxmlformats.org/package/2006/relationships"><Relationship Id="rId3" Type="http://schemas.openxmlformats.org/officeDocument/2006/relationships/oleObject" Target="file:///\\Users\maralkarazhanova\Downloads\stolb_diag%20&#8212;%20&#1082;az.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1" Type="http://schemas.openxmlformats.org/officeDocument/2006/relationships/oleObject" Target="file:///D:\&#1076;&#1086;&#1082;&#1091;&#1084;&#1077;&#1085;&#1090;&#1099;\&#1069;&#1062;&#1053;\&#1057;&#1082;&#1074;&#1072;&#1078;&#1080;&#1085;&#1072;%20-&#1076;&#1077;&#1073;&#1080;&#109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76;&#1086;&#1082;&#1091;&#1084;&#1077;&#1085;&#1090;&#1099;\&#1069;&#1062;&#1053;\&#1050;&#1072;&#1088;&#1072;&#1082;&#1091;&#1076;&#1091;&#1082;%20,&#1044;&#1078;&#1080;&#1085;&#1080;%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90;&#1080;&#1088;&#1075;&#1072;\Documents\My%20Bluetooth\&#1055;&#1086;&#1082;&#1072;&#1079;&#1072;&#1090;&#1077;&#1083;&#1080;%20&#1050;&#1041;&#1052;2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44;&#1086;&#1082;&#1091;&#1084;&#1077;&#1085;&#1090;&#1099;\MARAL\&#1050;&#1072;&#1088;&#1072;&#1078;&#1072;&#1085;&#1073;&#1072;&#1089;-2020\Karajanbas-2022.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1044;&#1086;&#1082;&#1091;&#1084;&#1077;&#1085;&#1090;&#1099;\&#1044;&#1086;&#1082;&#1091;&#1084;&#1077;&#1085;&#1090;&#1099;_&#1089;&#1086;%20&#1089;&#1090;&#1072;&#1088;&#1086;&#1075;&#1086;\Lazzat\&#1057;&#1090;&#1086;&#1083;&#1073;&#1095;&#1072;&#1090;&#1099;&#1077;%20&#1076;&#1080;&#1072;&#1075;&#1088;&#1072;&#1084;&#1084;&#1099;\stolb_diag%20&#8212;%20&#1082;az.xlsx"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oleObject" Target="file:///C:\&#1044;&#1086;&#1082;&#1091;&#1084;&#1077;&#1085;&#1090;&#1099;\&#1044;&#1086;&#1082;&#1091;&#1084;&#1077;&#1085;&#1090;&#1099;_&#1089;&#1086;%20&#1089;&#1090;&#1072;&#1088;&#1086;&#1075;&#1086;\Lazzat\&#1057;&#1090;&#1086;&#1083;&#1073;&#1095;&#1072;&#1090;&#1099;&#1077;%20&#1076;&#1080;&#1072;&#1075;&#1088;&#1072;&#1084;&#1084;&#1099;\stolb_diag%20&#8212;%20&#1082;az.xlsx"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oleObject" Target="file:///C:\&#1044;&#1086;&#1082;&#1091;&#1084;&#1077;&#1085;&#1090;&#1099;\&#1044;&#1086;&#1082;&#1091;&#1084;&#1077;&#1085;&#1090;&#1099;_&#1089;&#1086;%20&#1089;&#1090;&#1072;&#1088;&#1086;&#1075;&#1086;\Lazzat\&#1057;&#1090;&#1086;&#1083;&#1073;&#1095;&#1072;&#1090;&#1099;&#1077;%20&#1076;&#1080;&#1072;&#1075;&#1088;&#1072;&#1084;&#1084;&#1099;\stolb_diag%20&#8212;%20&#1082;az.xlsx" TargetMode="External"/><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oleObject" Target="file:///C:\&#1044;&#1086;&#1082;&#1091;&#1084;&#1077;&#1085;&#1090;&#1099;\&#1044;&#1086;&#1082;&#1091;&#1084;&#1077;&#1085;&#1090;&#1099;_&#1089;&#1086;%20&#1089;&#1090;&#1072;&#1088;&#1086;&#1075;&#1086;\Lazzat\&#1057;&#1090;&#1086;&#1083;&#1073;&#1095;&#1072;&#1090;&#1099;&#1077;%20&#1076;&#1080;&#1072;&#1075;&#1088;&#1072;&#1084;&#1084;&#1099;\stolb_diag%20&#8212;%20&#1082;az.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1"/>
          <c:order val="0"/>
          <c:tx>
            <c:strRef>
              <c:f>Лист1!$A$1</c:f>
              <c:strCache>
                <c:ptCount val="1"/>
                <c:pt idx="0">
                  <c:v>а</c:v>
                </c:pt>
              </c:strCache>
            </c:strRef>
          </c:tx>
          <c:spPr>
            <a:ln>
              <a:noFill/>
            </a:ln>
          </c:spPr>
          <c:marker>
            <c:spPr>
              <a:solidFill>
                <a:schemeClr val="accent4">
                  <a:lumMod val="75000"/>
                </a:schemeClr>
              </a:solidFill>
              <a:ln>
                <a:solidFill>
                  <a:schemeClr val="accent2"/>
                </a:solidFill>
              </a:ln>
            </c:spPr>
          </c:marker>
          <c:xVal>
            <c:numRef>
              <c:f>Лист1!$B$5:$B$19</c:f>
              <c:numCache>
                <c:formatCode>General</c:formatCode>
                <c:ptCount val="15"/>
                <c:pt idx="0">
                  <c:v>0.52631578947368418</c:v>
                </c:pt>
                <c:pt idx="1">
                  <c:v>0.47368421052631576</c:v>
                </c:pt>
                <c:pt idx="2">
                  <c:v>0.63157894736842779</c:v>
                </c:pt>
                <c:pt idx="3">
                  <c:v>1.3157894736842104</c:v>
                </c:pt>
                <c:pt idx="4">
                  <c:v>2.0263157894736827</c:v>
                </c:pt>
                <c:pt idx="5">
                  <c:v>1.7631578947368587</c:v>
                </c:pt>
                <c:pt idx="6">
                  <c:v>1.9210526315789593</c:v>
                </c:pt>
                <c:pt idx="7">
                  <c:v>2.2368421052631069</c:v>
                </c:pt>
                <c:pt idx="8">
                  <c:v>2.4473684210526314</c:v>
                </c:pt>
                <c:pt idx="9">
                  <c:v>2.6842105263157894</c:v>
                </c:pt>
                <c:pt idx="10">
                  <c:v>3.6052631578947372</c:v>
                </c:pt>
                <c:pt idx="11">
                  <c:v>4.2894736842106171</c:v>
                </c:pt>
                <c:pt idx="12">
                  <c:v>4.5</c:v>
                </c:pt>
                <c:pt idx="13">
                  <c:v>4.8684210526315788</c:v>
                </c:pt>
                <c:pt idx="14">
                  <c:v>6.0263157894736894</c:v>
                </c:pt>
              </c:numCache>
            </c:numRef>
          </c:xVal>
          <c:yVal>
            <c:numRef>
              <c:f>Лист1!$E$5:$E$19</c:f>
              <c:numCache>
                <c:formatCode>General</c:formatCode>
                <c:ptCount val="15"/>
                <c:pt idx="0">
                  <c:v>26.666666666666664</c:v>
                </c:pt>
                <c:pt idx="1">
                  <c:v>32.857142857142136</c:v>
                </c:pt>
                <c:pt idx="2">
                  <c:v>34.761904761904759</c:v>
                </c:pt>
                <c:pt idx="3">
                  <c:v>22.857142857142829</c:v>
                </c:pt>
                <c:pt idx="4">
                  <c:v>20.476190476190474</c:v>
                </c:pt>
                <c:pt idx="5">
                  <c:v>27.619047619047631</c:v>
                </c:pt>
                <c:pt idx="6">
                  <c:v>33.80952380952381</c:v>
                </c:pt>
                <c:pt idx="7">
                  <c:v>28.571428571428569</c:v>
                </c:pt>
                <c:pt idx="8">
                  <c:v>19.047619047619026</c:v>
                </c:pt>
                <c:pt idx="9">
                  <c:v>19.523809523809533</c:v>
                </c:pt>
                <c:pt idx="10">
                  <c:v>22.857142857142829</c:v>
                </c:pt>
                <c:pt idx="11">
                  <c:v>20.476190476190474</c:v>
                </c:pt>
                <c:pt idx="12">
                  <c:v>15.238095238095237</c:v>
                </c:pt>
                <c:pt idx="13">
                  <c:v>20</c:v>
                </c:pt>
                <c:pt idx="14">
                  <c:v>20.952380952380889</c:v>
                </c:pt>
              </c:numCache>
            </c:numRef>
          </c:yVal>
          <c:smooth val="0"/>
          <c:extLst>
            <c:ext xmlns:c16="http://schemas.microsoft.com/office/drawing/2014/chart" uri="{C3380CC4-5D6E-409C-BE32-E72D297353CC}">
              <c16:uniqueId val="{00000000-0441-4EF3-8DA1-5CEDDC723FC1}"/>
            </c:ext>
          </c:extLst>
        </c:ser>
        <c:ser>
          <c:idx val="2"/>
          <c:order val="1"/>
          <c:tx>
            <c:strRef>
              <c:f>Лист1!$A$24</c:f>
              <c:strCache>
                <c:ptCount val="1"/>
                <c:pt idx="0">
                  <c:v>б</c:v>
                </c:pt>
              </c:strCache>
            </c:strRef>
          </c:tx>
          <c:spPr>
            <a:ln w="19050" cap="rnd">
              <a:noFill/>
              <a:round/>
            </a:ln>
            <a:effectLst/>
          </c:spPr>
          <c:marker>
            <c:symbol val="triangle"/>
            <c:size val="5"/>
            <c:spPr>
              <a:solidFill>
                <a:srgbClr val="0070C0"/>
              </a:solidFill>
              <a:ln>
                <a:solidFill>
                  <a:srgbClr val="0070C0"/>
                </a:solidFill>
              </a:ln>
            </c:spPr>
          </c:marker>
          <c:xVal>
            <c:numRef>
              <c:f>Лист1!$B$25:$B$50</c:f>
              <c:numCache>
                <c:formatCode>General</c:formatCode>
                <c:ptCount val="26"/>
                <c:pt idx="0">
                  <c:v>3.8421052631578947</c:v>
                </c:pt>
                <c:pt idx="1">
                  <c:v>3.3157894736841707</c:v>
                </c:pt>
                <c:pt idx="2">
                  <c:v>7.2631578947368416</c:v>
                </c:pt>
                <c:pt idx="3">
                  <c:v>7.7894736842106171</c:v>
                </c:pt>
                <c:pt idx="4">
                  <c:v>8.1842105263157681</c:v>
                </c:pt>
                <c:pt idx="5">
                  <c:v>9.7631578947368425</c:v>
                </c:pt>
                <c:pt idx="6">
                  <c:v>12.263157894736842</c:v>
                </c:pt>
                <c:pt idx="7">
                  <c:v>13.052631578947565</c:v>
                </c:pt>
                <c:pt idx="8">
                  <c:v>12.526315789473648</c:v>
                </c:pt>
                <c:pt idx="9">
                  <c:v>12.131578947368418</c:v>
                </c:pt>
                <c:pt idx="10">
                  <c:v>15.026315789473648</c:v>
                </c:pt>
                <c:pt idx="11">
                  <c:v>16.342105263157887</c:v>
                </c:pt>
                <c:pt idx="12">
                  <c:v>16.078947368421026</c:v>
                </c:pt>
                <c:pt idx="13">
                  <c:v>17</c:v>
                </c:pt>
                <c:pt idx="14">
                  <c:v>17.39473684210493</c:v>
                </c:pt>
                <c:pt idx="15">
                  <c:v>18.710526315789473</c:v>
                </c:pt>
                <c:pt idx="16">
                  <c:v>18.710526315789473</c:v>
                </c:pt>
                <c:pt idx="17">
                  <c:v>18.842105263157887</c:v>
                </c:pt>
                <c:pt idx="18">
                  <c:v>17.921052631578789</c:v>
                </c:pt>
                <c:pt idx="19">
                  <c:v>19.5</c:v>
                </c:pt>
                <c:pt idx="20">
                  <c:v>20.289473684210524</c:v>
                </c:pt>
                <c:pt idx="21">
                  <c:v>22.131578947368435</c:v>
                </c:pt>
                <c:pt idx="22">
                  <c:v>23.052631578946983</c:v>
                </c:pt>
                <c:pt idx="23">
                  <c:v>24.5</c:v>
                </c:pt>
                <c:pt idx="24">
                  <c:v>25.684210526315788</c:v>
                </c:pt>
                <c:pt idx="25">
                  <c:v>27.131578947368435</c:v>
                </c:pt>
              </c:numCache>
            </c:numRef>
          </c:xVal>
          <c:yVal>
            <c:numRef>
              <c:f>Лист1!$E$25:$E$50</c:f>
              <c:numCache>
                <c:formatCode>General</c:formatCode>
                <c:ptCount val="26"/>
                <c:pt idx="0">
                  <c:v>23.5</c:v>
                </c:pt>
                <c:pt idx="1">
                  <c:v>25.5</c:v>
                </c:pt>
                <c:pt idx="2">
                  <c:v>28.5</c:v>
                </c:pt>
                <c:pt idx="3">
                  <c:v>37.5</c:v>
                </c:pt>
                <c:pt idx="4">
                  <c:v>33</c:v>
                </c:pt>
                <c:pt idx="5">
                  <c:v>25.5</c:v>
                </c:pt>
                <c:pt idx="6">
                  <c:v>21.5</c:v>
                </c:pt>
                <c:pt idx="7">
                  <c:v>23</c:v>
                </c:pt>
                <c:pt idx="8">
                  <c:v>28.5</c:v>
                </c:pt>
                <c:pt idx="9">
                  <c:v>37</c:v>
                </c:pt>
                <c:pt idx="10">
                  <c:v>29</c:v>
                </c:pt>
                <c:pt idx="11">
                  <c:v>36.5</c:v>
                </c:pt>
                <c:pt idx="12">
                  <c:v>23.5</c:v>
                </c:pt>
                <c:pt idx="13">
                  <c:v>21.5</c:v>
                </c:pt>
                <c:pt idx="14">
                  <c:v>29.5</c:v>
                </c:pt>
                <c:pt idx="15">
                  <c:v>22.5</c:v>
                </c:pt>
                <c:pt idx="16">
                  <c:v>26.5</c:v>
                </c:pt>
                <c:pt idx="17">
                  <c:v>31.5</c:v>
                </c:pt>
                <c:pt idx="18">
                  <c:v>35.5</c:v>
                </c:pt>
                <c:pt idx="19">
                  <c:v>43</c:v>
                </c:pt>
                <c:pt idx="20">
                  <c:v>31.5</c:v>
                </c:pt>
                <c:pt idx="21">
                  <c:v>37.5</c:v>
                </c:pt>
                <c:pt idx="22">
                  <c:v>44</c:v>
                </c:pt>
                <c:pt idx="23">
                  <c:v>46.5</c:v>
                </c:pt>
                <c:pt idx="24">
                  <c:v>44</c:v>
                </c:pt>
                <c:pt idx="25">
                  <c:v>41</c:v>
                </c:pt>
              </c:numCache>
            </c:numRef>
          </c:yVal>
          <c:smooth val="0"/>
          <c:extLst>
            <c:ext xmlns:c16="http://schemas.microsoft.com/office/drawing/2014/chart" uri="{C3380CC4-5D6E-409C-BE32-E72D297353CC}">
              <c16:uniqueId val="{00000001-0441-4EF3-8DA1-5CEDDC723FC1}"/>
            </c:ext>
          </c:extLst>
        </c:ser>
        <c:ser>
          <c:idx val="0"/>
          <c:order val="2"/>
          <c:tx>
            <c:strRef>
              <c:f>Лист1!$A$57</c:f>
              <c:strCache>
                <c:ptCount val="1"/>
                <c:pt idx="0">
                  <c:v>в</c:v>
                </c:pt>
              </c:strCache>
            </c:strRef>
          </c:tx>
          <c:spPr>
            <a:ln w="19050" cap="rnd">
              <a:noFill/>
              <a:round/>
            </a:ln>
            <a:effectLst/>
          </c:spPr>
          <c:marker>
            <c:symbol val="circle"/>
            <c:size val="5"/>
            <c:spPr>
              <a:solidFill>
                <a:srgbClr val="FF0000"/>
              </a:solidFill>
              <a:ln w="9525">
                <a:solidFill>
                  <a:srgbClr val="FF0000"/>
                </a:solidFill>
              </a:ln>
              <a:effectLst/>
            </c:spPr>
          </c:marker>
          <c:xVal>
            <c:numRef>
              <c:f>Лист1!$B$58:$B$71</c:f>
              <c:numCache>
                <c:formatCode>General</c:formatCode>
                <c:ptCount val="14"/>
                <c:pt idx="0">
                  <c:v>2.8124999999999636</c:v>
                </c:pt>
                <c:pt idx="1">
                  <c:v>4.21875</c:v>
                </c:pt>
                <c:pt idx="2">
                  <c:v>4.5312500000000124</c:v>
                </c:pt>
                <c:pt idx="3">
                  <c:v>3.28125</c:v>
                </c:pt>
                <c:pt idx="4">
                  <c:v>3.125</c:v>
                </c:pt>
                <c:pt idx="5">
                  <c:v>4.21875</c:v>
                </c:pt>
                <c:pt idx="6">
                  <c:v>4.5312500000000124</c:v>
                </c:pt>
                <c:pt idx="7">
                  <c:v>6.25</c:v>
                </c:pt>
                <c:pt idx="8">
                  <c:v>7.1874999999999956</c:v>
                </c:pt>
                <c:pt idx="9">
                  <c:v>7.0312500000000124</c:v>
                </c:pt>
                <c:pt idx="10">
                  <c:v>11.875000000000076</c:v>
                </c:pt>
                <c:pt idx="11">
                  <c:v>17.5</c:v>
                </c:pt>
                <c:pt idx="12">
                  <c:v>21.40625</c:v>
                </c:pt>
                <c:pt idx="13">
                  <c:v>24.21875</c:v>
                </c:pt>
              </c:numCache>
            </c:numRef>
          </c:xVal>
          <c:yVal>
            <c:numRef>
              <c:f>Лист1!$E$58:$E$71</c:f>
              <c:numCache>
                <c:formatCode>General</c:formatCode>
                <c:ptCount val="14"/>
                <c:pt idx="0">
                  <c:v>12.580645161290319</c:v>
                </c:pt>
                <c:pt idx="1">
                  <c:v>14.516129032258064</c:v>
                </c:pt>
                <c:pt idx="2">
                  <c:v>22.258064516128989</c:v>
                </c:pt>
                <c:pt idx="3">
                  <c:v>24.19354838709679</c:v>
                </c:pt>
                <c:pt idx="4">
                  <c:v>30.967741935483591</c:v>
                </c:pt>
                <c:pt idx="5">
                  <c:v>36.774193548387103</c:v>
                </c:pt>
                <c:pt idx="6">
                  <c:v>31.935483870967275</c:v>
                </c:pt>
                <c:pt idx="7">
                  <c:v>40.645161290322584</c:v>
                </c:pt>
                <c:pt idx="8">
                  <c:v>34.838709677419345</c:v>
                </c:pt>
                <c:pt idx="9">
                  <c:v>46.451612903225808</c:v>
                </c:pt>
                <c:pt idx="10">
                  <c:v>44.516129032258064</c:v>
                </c:pt>
                <c:pt idx="11">
                  <c:v>60</c:v>
                </c:pt>
                <c:pt idx="12">
                  <c:v>57.096774193548391</c:v>
                </c:pt>
                <c:pt idx="13">
                  <c:v>66.774193548387927</c:v>
                </c:pt>
              </c:numCache>
            </c:numRef>
          </c:yVal>
          <c:smooth val="0"/>
          <c:extLst>
            <c:ext xmlns:c16="http://schemas.microsoft.com/office/drawing/2014/chart" uri="{C3380CC4-5D6E-409C-BE32-E72D297353CC}">
              <c16:uniqueId val="{00000002-0441-4EF3-8DA1-5CEDDC723FC1}"/>
            </c:ext>
          </c:extLst>
        </c:ser>
        <c:dLbls>
          <c:showLegendKey val="0"/>
          <c:showVal val="0"/>
          <c:showCatName val="0"/>
          <c:showSerName val="0"/>
          <c:showPercent val="0"/>
          <c:showBubbleSize val="0"/>
        </c:dLbls>
        <c:axId val="167650432"/>
        <c:axId val="167652736"/>
      </c:scatterChart>
      <c:valAx>
        <c:axId val="167650432"/>
        <c:scaling>
          <c:orientation val="minMax"/>
          <c:max val="28"/>
          <c:min val="0"/>
        </c:scaling>
        <c:delete val="0"/>
        <c:axPos val="b"/>
        <c:majorGridlines>
          <c:spPr>
            <a:ln w="3175" cap="flat" cmpd="sng" algn="ctr">
              <a:solidFill>
                <a:sysClr val="windowText" lastClr="000000"/>
              </a:solidFill>
              <a:round/>
            </a:ln>
            <a:effectLst/>
          </c:spPr>
        </c:majorGridlines>
        <c:title>
          <c:tx>
            <c:rich>
              <a:bodyPr/>
              <a:lstStyle/>
              <a:p>
                <a:pPr>
                  <a:defRPr/>
                </a:pPr>
                <a:r>
                  <a:rPr lang="en-US" sz="1200">
                    <a:latin typeface="Times New Roman" panose="02020603050405020304" pitchFamily="18" charset="0"/>
                    <a:cs typeface="Times New Roman" panose="02020603050405020304" pitchFamily="18" charset="0"/>
                  </a:rPr>
                  <a:t>%</a:t>
                </a:r>
                <a:endParaRPr lang="ru-RU">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7652736"/>
        <c:crosses val="autoZero"/>
        <c:crossBetween val="midCat"/>
        <c:majorUnit val="7"/>
      </c:valAx>
      <c:valAx>
        <c:axId val="167652736"/>
        <c:scaling>
          <c:orientation val="minMax"/>
          <c:max val="80"/>
          <c:min val="0"/>
        </c:scaling>
        <c:delete val="0"/>
        <c:axPos val="l"/>
        <c:majorGridlines>
          <c:spPr>
            <a:ln w="3175" cap="flat" cmpd="sng" algn="ctr">
              <a:solidFill>
                <a:sysClr val="windowText" lastClr="000000"/>
              </a:solidFill>
              <a:round/>
            </a:ln>
            <a:effectLst/>
          </c:spPr>
        </c:majorGridlines>
        <c:title>
          <c:tx>
            <c:rich>
              <a:bodyPr/>
              <a:lstStyle/>
              <a:p>
                <a:pPr>
                  <a:defRPr sz="1200" b="1" baseline="0">
                    <a:latin typeface="Times New Roman" panose="02020603050405020304" pitchFamily="18" charset="0"/>
                    <a:cs typeface="Times New Roman" panose="02020603050405020304" pitchFamily="18" charset="0"/>
                  </a:defRPr>
                </a:pPr>
                <a:r>
                  <a:rPr lang="en-US" sz="1200" b="1" baseline="0">
                    <a:latin typeface="Times New Roman" panose="02020603050405020304" pitchFamily="18" charset="0"/>
                    <a:cs typeface="Times New Roman" panose="02020603050405020304" pitchFamily="18" charset="0"/>
                  </a:rPr>
                  <a:t>t</a:t>
                </a:r>
                <a:r>
                  <a:rPr lang="ru-RU" sz="1200" b="1" baseline="-25000">
                    <a:latin typeface="Times New Roman" panose="02020603050405020304" pitchFamily="18" charset="0"/>
                    <a:cs typeface="Times New Roman" panose="02020603050405020304" pitchFamily="18" charset="0"/>
                  </a:rPr>
                  <a:t>н </a:t>
                </a:r>
                <a:r>
                  <a:rPr lang="ru-RU" sz="1200" b="1" baseline="0">
                    <a:latin typeface="Times New Roman" panose="02020603050405020304" pitchFamily="18" charset="0"/>
                    <a:cs typeface="Times New Roman" panose="02020603050405020304" pitchFamily="18" charset="0"/>
                  </a:rPr>
                  <a:t>, С</a:t>
                </a:r>
                <a:r>
                  <a:rPr lang="ru-RU" sz="1200" b="1" baseline="30000">
                    <a:latin typeface="Times New Roman" panose="02020603050405020304" pitchFamily="18" charset="0"/>
                    <a:cs typeface="Times New Roman" panose="02020603050405020304" pitchFamily="18" charset="0"/>
                  </a:rPr>
                  <a:t>0</a:t>
                </a:r>
              </a:p>
            </c:rich>
          </c:tx>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7650432"/>
        <c:crosses val="autoZero"/>
        <c:crossBetween val="midCat"/>
        <c:majorUnit val="30"/>
      </c:valAx>
    </c:plotArea>
    <c:legend>
      <c:legendPos val="r"/>
      <c:overlay val="0"/>
    </c:legend>
    <c:plotVisOnly val="1"/>
    <c:dispBlanksAs val="gap"/>
    <c:showDLblsOverMax val="0"/>
    <c:extLst/>
  </c:chart>
  <c:spPr>
    <a:ln>
      <a:solidFill>
        <a:sysClr val="windowText" lastClr="000000"/>
      </a:solidFill>
    </a:ln>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543107792494969"/>
          <c:y val="3.6591390205660899E-2"/>
          <c:w val="0.64390904975614938"/>
          <c:h val="0.76973564619556933"/>
        </c:manualLayout>
      </c:layout>
      <c:bar3DChart>
        <c:barDir val="col"/>
        <c:grouping val="standard"/>
        <c:varyColors val="0"/>
        <c:ser>
          <c:idx val="0"/>
          <c:order val="0"/>
          <c:tx>
            <c:strRef>
              <c:f>'5'!$B$1</c:f>
              <c:strCache>
                <c:ptCount val="1"/>
                <c:pt idx="0">
                  <c:v>HF</c:v>
                </c:pt>
              </c:strCache>
            </c:strRef>
          </c:tx>
          <c:spPr>
            <a:solidFill>
              <a:schemeClr val="accent1"/>
            </a:solidFill>
            <a:ln>
              <a:noFill/>
            </a:ln>
            <a:effectLst/>
            <a:sp3d/>
          </c:spPr>
          <c:invertIfNegative val="0"/>
          <c:cat>
            <c:numRef>
              <c:f>Средние!$G$1:$O$1</c:f>
              <c:numCache>
                <c:formatCode>General</c:formatCode>
                <c:ptCount val="9"/>
                <c:pt idx="0">
                  <c:v>1</c:v>
                </c:pt>
                <c:pt idx="1">
                  <c:v>3</c:v>
                </c:pt>
                <c:pt idx="2">
                  <c:v>5</c:v>
                </c:pt>
                <c:pt idx="3">
                  <c:v>1</c:v>
                </c:pt>
                <c:pt idx="4">
                  <c:v>3</c:v>
                </c:pt>
                <c:pt idx="5">
                  <c:v>5</c:v>
                </c:pt>
                <c:pt idx="6">
                  <c:v>1</c:v>
                </c:pt>
                <c:pt idx="7">
                  <c:v>3</c:v>
                </c:pt>
                <c:pt idx="8">
                  <c:v>5</c:v>
                </c:pt>
              </c:numCache>
            </c:numRef>
          </c:cat>
          <c:val>
            <c:numRef>
              <c:f>'5'!$C$1:$K$1</c:f>
              <c:numCache>
                <c:formatCode>General</c:formatCode>
                <c:ptCount val="9"/>
                <c:pt idx="0">
                  <c:v>1</c:v>
                </c:pt>
                <c:pt idx="1">
                  <c:v>3</c:v>
                </c:pt>
                <c:pt idx="2">
                  <c:v>5</c:v>
                </c:pt>
                <c:pt idx="3">
                  <c:v>1</c:v>
                </c:pt>
                <c:pt idx="4">
                  <c:v>3</c:v>
                </c:pt>
                <c:pt idx="5">
                  <c:v>5</c:v>
                </c:pt>
                <c:pt idx="6">
                  <c:v>1</c:v>
                </c:pt>
                <c:pt idx="7">
                  <c:v>3</c:v>
                </c:pt>
                <c:pt idx="8">
                  <c:v>5</c:v>
                </c:pt>
              </c:numCache>
            </c:numRef>
          </c:val>
          <c:extLst>
            <c:ext xmlns:c16="http://schemas.microsoft.com/office/drawing/2014/chart" uri="{C3380CC4-5D6E-409C-BE32-E72D297353CC}">
              <c16:uniqueId val="{00000000-D768-458F-9033-29E94D97871F}"/>
            </c:ext>
          </c:extLst>
        </c:ser>
        <c:ser>
          <c:idx val="1"/>
          <c:order val="1"/>
          <c:tx>
            <c:strRef>
              <c:f>'5'!$B$2</c:f>
              <c:strCache>
                <c:ptCount val="1"/>
                <c:pt idx="0">
                  <c:v>HCl</c:v>
                </c:pt>
              </c:strCache>
            </c:strRef>
          </c:tx>
          <c:spPr>
            <a:solidFill>
              <a:srgbClr val="FFC000"/>
            </a:solidFill>
            <a:ln>
              <a:noFill/>
            </a:ln>
            <a:effectLst/>
            <a:sp3d/>
          </c:spPr>
          <c:invertIfNegative val="0"/>
          <c:cat>
            <c:numRef>
              <c:f>Средние!$G$1:$O$1</c:f>
              <c:numCache>
                <c:formatCode>General</c:formatCode>
                <c:ptCount val="9"/>
                <c:pt idx="0">
                  <c:v>1</c:v>
                </c:pt>
                <c:pt idx="1">
                  <c:v>3</c:v>
                </c:pt>
                <c:pt idx="2">
                  <c:v>5</c:v>
                </c:pt>
                <c:pt idx="3">
                  <c:v>1</c:v>
                </c:pt>
                <c:pt idx="4">
                  <c:v>3</c:v>
                </c:pt>
                <c:pt idx="5">
                  <c:v>5</c:v>
                </c:pt>
                <c:pt idx="6">
                  <c:v>1</c:v>
                </c:pt>
                <c:pt idx="7">
                  <c:v>3</c:v>
                </c:pt>
                <c:pt idx="8">
                  <c:v>5</c:v>
                </c:pt>
              </c:numCache>
            </c:numRef>
          </c:cat>
          <c:val>
            <c:numRef>
              <c:f>'5'!$C$2:$K$2</c:f>
              <c:numCache>
                <c:formatCode>General</c:formatCode>
                <c:ptCount val="9"/>
                <c:pt idx="0">
                  <c:v>6</c:v>
                </c:pt>
                <c:pt idx="1">
                  <c:v>6</c:v>
                </c:pt>
                <c:pt idx="2">
                  <c:v>6</c:v>
                </c:pt>
                <c:pt idx="3">
                  <c:v>9</c:v>
                </c:pt>
                <c:pt idx="4">
                  <c:v>9</c:v>
                </c:pt>
                <c:pt idx="5">
                  <c:v>9</c:v>
                </c:pt>
                <c:pt idx="6">
                  <c:v>12</c:v>
                </c:pt>
                <c:pt idx="7">
                  <c:v>12</c:v>
                </c:pt>
                <c:pt idx="8">
                  <c:v>12</c:v>
                </c:pt>
              </c:numCache>
            </c:numRef>
          </c:val>
          <c:extLst>
            <c:ext xmlns:c16="http://schemas.microsoft.com/office/drawing/2014/chart" uri="{C3380CC4-5D6E-409C-BE32-E72D297353CC}">
              <c16:uniqueId val="{00000001-D768-458F-9033-29E94D97871F}"/>
            </c:ext>
          </c:extLst>
        </c:ser>
        <c:ser>
          <c:idx val="2"/>
          <c:order val="2"/>
          <c:tx>
            <c:strRef>
              <c:f>'5'!$B$3</c:f>
              <c:strCache>
                <c:ptCount val="1"/>
                <c:pt idx="0">
                  <c:v>Ерігіштік</c:v>
                </c:pt>
              </c:strCache>
            </c:strRef>
          </c:tx>
          <c:spPr>
            <a:solidFill>
              <a:srgbClr val="FF0000"/>
            </a:solidFill>
            <a:ln>
              <a:noFill/>
            </a:ln>
            <a:effectLst/>
            <a:sp3d/>
          </c:spPr>
          <c:invertIfNegative val="0"/>
          <c:cat>
            <c:numRef>
              <c:f>Средние!$G$1:$O$1</c:f>
              <c:numCache>
                <c:formatCode>General</c:formatCode>
                <c:ptCount val="9"/>
                <c:pt idx="0">
                  <c:v>1</c:v>
                </c:pt>
                <c:pt idx="1">
                  <c:v>3</c:v>
                </c:pt>
                <c:pt idx="2">
                  <c:v>5</c:v>
                </c:pt>
                <c:pt idx="3">
                  <c:v>1</c:v>
                </c:pt>
                <c:pt idx="4">
                  <c:v>3</c:v>
                </c:pt>
                <c:pt idx="5">
                  <c:v>5</c:v>
                </c:pt>
                <c:pt idx="6">
                  <c:v>1</c:v>
                </c:pt>
                <c:pt idx="7">
                  <c:v>3</c:v>
                </c:pt>
                <c:pt idx="8">
                  <c:v>5</c:v>
                </c:pt>
              </c:numCache>
            </c:numRef>
          </c:cat>
          <c:val>
            <c:numRef>
              <c:f>'5'!$C$3:$K$3</c:f>
              <c:numCache>
                <c:formatCode>General</c:formatCode>
                <c:ptCount val="9"/>
                <c:pt idx="0">
                  <c:v>11.4</c:v>
                </c:pt>
                <c:pt idx="1">
                  <c:v>11.4</c:v>
                </c:pt>
                <c:pt idx="2">
                  <c:v>10.3</c:v>
                </c:pt>
                <c:pt idx="3">
                  <c:v>12.8</c:v>
                </c:pt>
                <c:pt idx="4">
                  <c:v>13.3</c:v>
                </c:pt>
                <c:pt idx="5">
                  <c:v>12.7</c:v>
                </c:pt>
                <c:pt idx="6">
                  <c:v>11.8</c:v>
                </c:pt>
                <c:pt idx="7">
                  <c:v>8.1999999999999993</c:v>
                </c:pt>
                <c:pt idx="8">
                  <c:v>8.5</c:v>
                </c:pt>
              </c:numCache>
            </c:numRef>
          </c:val>
          <c:extLst>
            <c:ext xmlns:c16="http://schemas.microsoft.com/office/drawing/2014/chart" uri="{C3380CC4-5D6E-409C-BE32-E72D297353CC}">
              <c16:uniqueId val="{00000002-D768-458F-9033-29E94D97871F}"/>
            </c:ext>
          </c:extLst>
        </c:ser>
        <c:dLbls>
          <c:showLegendKey val="0"/>
          <c:showVal val="0"/>
          <c:showCatName val="0"/>
          <c:showSerName val="0"/>
          <c:showPercent val="0"/>
          <c:showBubbleSize val="0"/>
        </c:dLbls>
        <c:gapWidth val="130"/>
        <c:shape val="box"/>
        <c:axId val="1049952464"/>
        <c:axId val="1049953712"/>
        <c:axId val="1013752064"/>
      </c:bar3DChart>
      <c:catAx>
        <c:axId val="1049952464"/>
        <c:scaling>
          <c:orientation val="minMax"/>
        </c:scaling>
        <c:delete val="1"/>
        <c:axPos val="b"/>
        <c:numFmt formatCode="General" sourceLinked="1"/>
        <c:majorTickMark val="out"/>
        <c:minorTickMark val="none"/>
        <c:tickLblPos val="nextTo"/>
        <c:crossAx val="1049953712"/>
        <c:crosses val="autoZero"/>
        <c:auto val="1"/>
        <c:lblAlgn val="ctr"/>
        <c:lblOffset val="100"/>
        <c:noMultiLvlLbl val="0"/>
      </c:catAx>
      <c:valAx>
        <c:axId val="10499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49952464"/>
        <c:crosses val="autoZero"/>
        <c:crossBetween val="between"/>
      </c:valAx>
      <c:serAx>
        <c:axId val="1013752064"/>
        <c:scaling>
          <c:orientation val="minMax"/>
        </c:scaling>
        <c:delete val="0"/>
        <c:axPos val="b"/>
        <c:majorTickMark val="out"/>
        <c:minorTickMark val="none"/>
        <c:tickLblPos val="nextTo"/>
        <c:spPr>
          <a:noFill/>
          <a:ln>
            <a:solidFill>
              <a:schemeClr val="accent1">
                <a:alpha val="92000"/>
              </a:schemeClr>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49953712"/>
        <c:crosses val="autoZero"/>
        <c:tickLblSkip val="1"/>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614699957632863"/>
          <c:y val="3.6591390205660899E-2"/>
          <c:w val="0.63667754965671874"/>
          <c:h val="0.76973564619556933"/>
        </c:manualLayout>
      </c:layout>
      <c:bar3DChart>
        <c:barDir val="col"/>
        <c:grouping val="standard"/>
        <c:varyColors val="0"/>
        <c:ser>
          <c:idx val="0"/>
          <c:order val="0"/>
          <c:tx>
            <c:strRef>
              <c:f>'6'!$B$1</c:f>
              <c:strCache>
                <c:ptCount val="1"/>
                <c:pt idx="0">
                  <c:v>HF</c:v>
                </c:pt>
              </c:strCache>
            </c:strRef>
          </c:tx>
          <c:spPr>
            <a:solidFill>
              <a:schemeClr val="accent1"/>
            </a:solidFill>
            <a:ln>
              <a:noFill/>
            </a:ln>
            <a:effectLst/>
            <a:sp3d/>
          </c:spPr>
          <c:invertIfNegative val="0"/>
          <c:cat>
            <c:numRef>
              <c:f>Средние!$G$1:$O$1</c:f>
              <c:numCache>
                <c:formatCode>General</c:formatCode>
                <c:ptCount val="9"/>
                <c:pt idx="0">
                  <c:v>1</c:v>
                </c:pt>
                <c:pt idx="1">
                  <c:v>3</c:v>
                </c:pt>
                <c:pt idx="2">
                  <c:v>5</c:v>
                </c:pt>
                <c:pt idx="3">
                  <c:v>1</c:v>
                </c:pt>
                <c:pt idx="4">
                  <c:v>3</c:v>
                </c:pt>
                <c:pt idx="5">
                  <c:v>5</c:v>
                </c:pt>
                <c:pt idx="6">
                  <c:v>1</c:v>
                </c:pt>
                <c:pt idx="7">
                  <c:v>3</c:v>
                </c:pt>
                <c:pt idx="8">
                  <c:v>5</c:v>
                </c:pt>
              </c:numCache>
            </c:numRef>
          </c:cat>
          <c:val>
            <c:numRef>
              <c:f>'6'!$C$1:$K$1</c:f>
              <c:numCache>
                <c:formatCode>General</c:formatCode>
                <c:ptCount val="9"/>
                <c:pt idx="0">
                  <c:v>1</c:v>
                </c:pt>
                <c:pt idx="1">
                  <c:v>3</c:v>
                </c:pt>
                <c:pt idx="2">
                  <c:v>5</c:v>
                </c:pt>
                <c:pt idx="3">
                  <c:v>1</c:v>
                </c:pt>
                <c:pt idx="4">
                  <c:v>3</c:v>
                </c:pt>
                <c:pt idx="5">
                  <c:v>5</c:v>
                </c:pt>
                <c:pt idx="6">
                  <c:v>1</c:v>
                </c:pt>
                <c:pt idx="7">
                  <c:v>3</c:v>
                </c:pt>
                <c:pt idx="8">
                  <c:v>5</c:v>
                </c:pt>
              </c:numCache>
            </c:numRef>
          </c:val>
          <c:extLst>
            <c:ext xmlns:c16="http://schemas.microsoft.com/office/drawing/2014/chart" uri="{C3380CC4-5D6E-409C-BE32-E72D297353CC}">
              <c16:uniqueId val="{00000000-C834-4FF4-A31F-1D0CEE94C626}"/>
            </c:ext>
          </c:extLst>
        </c:ser>
        <c:ser>
          <c:idx val="1"/>
          <c:order val="1"/>
          <c:tx>
            <c:strRef>
              <c:f>'6'!$B$2</c:f>
              <c:strCache>
                <c:ptCount val="1"/>
                <c:pt idx="0">
                  <c:v>HCl</c:v>
                </c:pt>
              </c:strCache>
            </c:strRef>
          </c:tx>
          <c:spPr>
            <a:solidFill>
              <a:srgbClr val="FFC000"/>
            </a:solidFill>
            <a:ln>
              <a:noFill/>
            </a:ln>
            <a:effectLst/>
            <a:sp3d/>
          </c:spPr>
          <c:invertIfNegative val="0"/>
          <c:cat>
            <c:numRef>
              <c:f>Средние!$G$1:$O$1</c:f>
              <c:numCache>
                <c:formatCode>General</c:formatCode>
                <c:ptCount val="9"/>
                <c:pt idx="0">
                  <c:v>1</c:v>
                </c:pt>
                <c:pt idx="1">
                  <c:v>3</c:v>
                </c:pt>
                <c:pt idx="2">
                  <c:v>5</c:v>
                </c:pt>
                <c:pt idx="3">
                  <c:v>1</c:v>
                </c:pt>
                <c:pt idx="4">
                  <c:v>3</c:v>
                </c:pt>
                <c:pt idx="5">
                  <c:v>5</c:v>
                </c:pt>
                <c:pt idx="6">
                  <c:v>1</c:v>
                </c:pt>
                <c:pt idx="7">
                  <c:v>3</c:v>
                </c:pt>
                <c:pt idx="8">
                  <c:v>5</c:v>
                </c:pt>
              </c:numCache>
            </c:numRef>
          </c:cat>
          <c:val>
            <c:numRef>
              <c:f>'6'!$C$2:$K$2</c:f>
              <c:numCache>
                <c:formatCode>General</c:formatCode>
                <c:ptCount val="9"/>
                <c:pt idx="0">
                  <c:v>6</c:v>
                </c:pt>
                <c:pt idx="1">
                  <c:v>6</c:v>
                </c:pt>
                <c:pt idx="2">
                  <c:v>6</c:v>
                </c:pt>
                <c:pt idx="3">
                  <c:v>9</c:v>
                </c:pt>
                <c:pt idx="4">
                  <c:v>9</c:v>
                </c:pt>
                <c:pt idx="5">
                  <c:v>9</c:v>
                </c:pt>
                <c:pt idx="6">
                  <c:v>12</c:v>
                </c:pt>
                <c:pt idx="7">
                  <c:v>12</c:v>
                </c:pt>
                <c:pt idx="8">
                  <c:v>12</c:v>
                </c:pt>
              </c:numCache>
            </c:numRef>
          </c:val>
          <c:extLst>
            <c:ext xmlns:c16="http://schemas.microsoft.com/office/drawing/2014/chart" uri="{C3380CC4-5D6E-409C-BE32-E72D297353CC}">
              <c16:uniqueId val="{00000001-C834-4FF4-A31F-1D0CEE94C626}"/>
            </c:ext>
          </c:extLst>
        </c:ser>
        <c:ser>
          <c:idx val="2"/>
          <c:order val="2"/>
          <c:tx>
            <c:strRef>
              <c:f>'6'!$B$3</c:f>
              <c:strCache>
                <c:ptCount val="1"/>
                <c:pt idx="0">
                  <c:v>Ерігіштік</c:v>
                </c:pt>
              </c:strCache>
            </c:strRef>
          </c:tx>
          <c:spPr>
            <a:solidFill>
              <a:srgbClr val="FF0000"/>
            </a:solidFill>
            <a:ln>
              <a:noFill/>
            </a:ln>
            <a:effectLst/>
            <a:sp3d/>
          </c:spPr>
          <c:invertIfNegative val="0"/>
          <c:cat>
            <c:numRef>
              <c:f>Средние!$G$1:$O$1</c:f>
              <c:numCache>
                <c:formatCode>General</c:formatCode>
                <c:ptCount val="9"/>
                <c:pt idx="0">
                  <c:v>1</c:v>
                </c:pt>
                <c:pt idx="1">
                  <c:v>3</c:v>
                </c:pt>
                <c:pt idx="2">
                  <c:v>5</c:v>
                </c:pt>
                <c:pt idx="3">
                  <c:v>1</c:v>
                </c:pt>
                <c:pt idx="4">
                  <c:v>3</c:v>
                </c:pt>
                <c:pt idx="5">
                  <c:v>5</c:v>
                </c:pt>
                <c:pt idx="6">
                  <c:v>1</c:v>
                </c:pt>
                <c:pt idx="7">
                  <c:v>3</c:v>
                </c:pt>
                <c:pt idx="8">
                  <c:v>5</c:v>
                </c:pt>
              </c:numCache>
            </c:numRef>
          </c:cat>
          <c:val>
            <c:numRef>
              <c:f>'6'!$C$3:$K$3</c:f>
              <c:numCache>
                <c:formatCode>General</c:formatCode>
                <c:ptCount val="9"/>
                <c:pt idx="0">
                  <c:v>10.9</c:v>
                </c:pt>
                <c:pt idx="1">
                  <c:v>8.3000000000000007</c:v>
                </c:pt>
                <c:pt idx="2">
                  <c:v>10.3</c:v>
                </c:pt>
                <c:pt idx="3">
                  <c:v>7.8</c:v>
                </c:pt>
                <c:pt idx="4">
                  <c:v>13.5</c:v>
                </c:pt>
                <c:pt idx="5">
                  <c:v>9.4</c:v>
                </c:pt>
                <c:pt idx="6">
                  <c:v>7.6</c:v>
                </c:pt>
                <c:pt idx="7">
                  <c:v>11.1</c:v>
                </c:pt>
                <c:pt idx="8">
                  <c:v>9.3000000000000007</c:v>
                </c:pt>
              </c:numCache>
            </c:numRef>
          </c:val>
          <c:extLst>
            <c:ext xmlns:c16="http://schemas.microsoft.com/office/drawing/2014/chart" uri="{C3380CC4-5D6E-409C-BE32-E72D297353CC}">
              <c16:uniqueId val="{00000002-C834-4FF4-A31F-1D0CEE94C626}"/>
            </c:ext>
          </c:extLst>
        </c:ser>
        <c:dLbls>
          <c:showLegendKey val="0"/>
          <c:showVal val="0"/>
          <c:showCatName val="0"/>
          <c:showSerName val="0"/>
          <c:showPercent val="0"/>
          <c:showBubbleSize val="0"/>
        </c:dLbls>
        <c:gapWidth val="130"/>
        <c:shape val="box"/>
        <c:axId val="1049952464"/>
        <c:axId val="1049953712"/>
        <c:axId val="1013752064"/>
      </c:bar3DChart>
      <c:catAx>
        <c:axId val="1049952464"/>
        <c:scaling>
          <c:orientation val="minMax"/>
        </c:scaling>
        <c:delete val="1"/>
        <c:axPos val="b"/>
        <c:numFmt formatCode="General" sourceLinked="1"/>
        <c:majorTickMark val="out"/>
        <c:minorTickMark val="none"/>
        <c:tickLblPos val="nextTo"/>
        <c:crossAx val="1049953712"/>
        <c:crosses val="autoZero"/>
        <c:auto val="1"/>
        <c:lblAlgn val="ctr"/>
        <c:lblOffset val="100"/>
        <c:noMultiLvlLbl val="0"/>
      </c:catAx>
      <c:valAx>
        <c:axId val="10499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49952464"/>
        <c:crosses val="autoZero"/>
        <c:crossBetween val="between"/>
      </c:valAx>
      <c:serAx>
        <c:axId val="1013752064"/>
        <c:scaling>
          <c:orientation val="minMax"/>
        </c:scaling>
        <c:delete val="0"/>
        <c:axPos val="b"/>
        <c:majorTickMark val="out"/>
        <c:minorTickMark val="none"/>
        <c:tickLblPos val="nextTo"/>
        <c:spPr>
          <a:noFill/>
          <a:ln>
            <a:solidFill>
              <a:schemeClr val="accent1">
                <a:alpha val="92000"/>
              </a:schemeClr>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49953712"/>
        <c:crosses val="autoZero"/>
        <c:tickLblSkip val="1"/>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614699957632863"/>
          <c:y val="3.6591390205660899E-2"/>
          <c:w val="0.63667754965671874"/>
          <c:h val="0.76973564619556933"/>
        </c:manualLayout>
      </c:layout>
      <c:bar3DChart>
        <c:barDir val="col"/>
        <c:grouping val="standard"/>
        <c:varyColors val="0"/>
        <c:ser>
          <c:idx val="0"/>
          <c:order val="0"/>
          <c:tx>
            <c:strRef>
              <c:f>'7'!$B$1</c:f>
              <c:strCache>
                <c:ptCount val="1"/>
                <c:pt idx="0">
                  <c:v>HF</c:v>
                </c:pt>
              </c:strCache>
            </c:strRef>
          </c:tx>
          <c:spPr>
            <a:solidFill>
              <a:schemeClr val="accent1"/>
            </a:solidFill>
            <a:ln>
              <a:noFill/>
            </a:ln>
            <a:effectLst/>
            <a:sp3d/>
          </c:spPr>
          <c:invertIfNegative val="0"/>
          <c:cat>
            <c:numRef>
              <c:f>Средние!$G$1:$O$1</c:f>
              <c:numCache>
                <c:formatCode>General</c:formatCode>
                <c:ptCount val="9"/>
                <c:pt idx="0">
                  <c:v>1</c:v>
                </c:pt>
                <c:pt idx="1">
                  <c:v>3</c:v>
                </c:pt>
                <c:pt idx="2">
                  <c:v>5</c:v>
                </c:pt>
                <c:pt idx="3">
                  <c:v>1</c:v>
                </c:pt>
                <c:pt idx="4">
                  <c:v>3</c:v>
                </c:pt>
                <c:pt idx="5">
                  <c:v>5</c:v>
                </c:pt>
                <c:pt idx="6">
                  <c:v>1</c:v>
                </c:pt>
                <c:pt idx="7">
                  <c:v>3</c:v>
                </c:pt>
                <c:pt idx="8">
                  <c:v>5</c:v>
                </c:pt>
              </c:numCache>
            </c:numRef>
          </c:cat>
          <c:val>
            <c:numRef>
              <c:f>'7'!$C$1:$K$1</c:f>
              <c:numCache>
                <c:formatCode>General</c:formatCode>
                <c:ptCount val="9"/>
                <c:pt idx="0">
                  <c:v>1</c:v>
                </c:pt>
                <c:pt idx="1">
                  <c:v>3</c:v>
                </c:pt>
                <c:pt idx="2">
                  <c:v>5</c:v>
                </c:pt>
                <c:pt idx="3">
                  <c:v>1</c:v>
                </c:pt>
                <c:pt idx="4">
                  <c:v>3</c:v>
                </c:pt>
                <c:pt idx="5">
                  <c:v>5</c:v>
                </c:pt>
                <c:pt idx="6">
                  <c:v>1</c:v>
                </c:pt>
                <c:pt idx="7">
                  <c:v>3</c:v>
                </c:pt>
                <c:pt idx="8">
                  <c:v>5</c:v>
                </c:pt>
              </c:numCache>
            </c:numRef>
          </c:val>
          <c:extLst>
            <c:ext xmlns:c16="http://schemas.microsoft.com/office/drawing/2014/chart" uri="{C3380CC4-5D6E-409C-BE32-E72D297353CC}">
              <c16:uniqueId val="{00000000-C676-4F36-AEF1-0FDF01AAFB57}"/>
            </c:ext>
          </c:extLst>
        </c:ser>
        <c:ser>
          <c:idx val="1"/>
          <c:order val="1"/>
          <c:tx>
            <c:strRef>
              <c:f>'7'!$B$2</c:f>
              <c:strCache>
                <c:ptCount val="1"/>
                <c:pt idx="0">
                  <c:v>HCl</c:v>
                </c:pt>
              </c:strCache>
            </c:strRef>
          </c:tx>
          <c:spPr>
            <a:solidFill>
              <a:srgbClr val="FFC000"/>
            </a:solidFill>
            <a:ln>
              <a:noFill/>
            </a:ln>
            <a:effectLst/>
            <a:sp3d/>
          </c:spPr>
          <c:invertIfNegative val="0"/>
          <c:cat>
            <c:numRef>
              <c:f>Средние!$G$1:$O$1</c:f>
              <c:numCache>
                <c:formatCode>General</c:formatCode>
                <c:ptCount val="9"/>
                <c:pt idx="0">
                  <c:v>1</c:v>
                </c:pt>
                <c:pt idx="1">
                  <c:v>3</c:v>
                </c:pt>
                <c:pt idx="2">
                  <c:v>5</c:v>
                </c:pt>
                <c:pt idx="3">
                  <c:v>1</c:v>
                </c:pt>
                <c:pt idx="4">
                  <c:v>3</c:v>
                </c:pt>
                <c:pt idx="5">
                  <c:v>5</c:v>
                </c:pt>
                <c:pt idx="6">
                  <c:v>1</c:v>
                </c:pt>
                <c:pt idx="7">
                  <c:v>3</c:v>
                </c:pt>
                <c:pt idx="8">
                  <c:v>5</c:v>
                </c:pt>
              </c:numCache>
            </c:numRef>
          </c:cat>
          <c:val>
            <c:numRef>
              <c:f>'7'!$C$2:$K$2</c:f>
              <c:numCache>
                <c:formatCode>General</c:formatCode>
                <c:ptCount val="9"/>
                <c:pt idx="0">
                  <c:v>6</c:v>
                </c:pt>
                <c:pt idx="1">
                  <c:v>6</c:v>
                </c:pt>
                <c:pt idx="2">
                  <c:v>6</c:v>
                </c:pt>
                <c:pt idx="3">
                  <c:v>9</c:v>
                </c:pt>
                <c:pt idx="4">
                  <c:v>9</c:v>
                </c:pt>
                <c:pt idx="5">
                  <c:v>9</c:v>
                </c:pt>
                <c:pt idx="6">
                  <c:v>12</c:v>
                </c:pt>
                <c:pt idx="7">
                  <c:v>12</c:v>
                </c:pt>
                <c:pt idx="8">
                  <c:v>12</c:v>
                </c:pt>
              </c:numCache>
            </c:numRef>
          </c:val>
          <c:extLst>
            <c:ext xmlns:c16="http://schemas.microsoft.com/office/drawing/2014/chart" uri="{C3380CC4-5D6E-409C-BE32-E72D297353CC}">
              <c16:uniqueId val="{00000001-C676-4F36-AEF1-0FDF01AAFB57}"/>
            </c:ext>
          </c:extLst>
        </c:ser>
        <c:ser>
          <c:idx val="2"/>
          <c:order val="2"/>
          <c:tx>
            <c:strRef>
              <c:f>'7'!$B$3</c:f>
              <c:strCache>
                <c:ptCount val="1"/>
                <c:pt idx="0">
                  <c:v>Ерігіштік</c:v>
                </c:pt>
              </c:strCache>
            </c:strRef>
          </c:tx>
          <c:spPr>
            <a:solidFill>
              <a:srgbClr val="FF0000"/>
            </a:solidFill>
            <a:ln>
              <a:noFill/>
            </a:ln>
            <a:effectLst/>
            <a:sp3d/>
          </c:spPr>
          <c:invertIfNegative val="0"/>
          <c:cat>
            <c:numRef>
              <c:f>Средние!$G$1:$O$1</c:f>
              <c:numCache>
                <c:formatCode>General</c:formatCode>
                <c:ptCount val="9"/>
                <c:pt idx="0">
                  <c:v>1</c:v>
                </c:pt>
                <c:pt idx="1">
                  <c:v>3</c:v>
                </c:pt>
                <c:pt idx="2">
                  <c:v>5</c:v>
                </c:pt>
                <c:pt idx="3">
                  <c:v>1</c:v>
                </c:pt>
                <c:pt idx="4">
                  <c:v>3</c:v>
                </c:pt>
                <c:pt idx="5">
                  <c:v>5</c:v>
                </c:pt>
                <c:pt idx="6">
                  <c:v>1</c:v>
                </c:pt>
                <c:pt idx="7">
                  <c:v>3</c:v>
                </c:pt>
                <c:pt idx="8">
                  <c:v>5</c:v>
                </c:pt>
              </c:numCache>
            </c:numRef>
          </c:cat>
          <c:val>
            <c:numRef>
              <c:f>'7'!$C$3:$K$3</c:f>
              <c:numCache>
                <c:formatCode>General</c:formatCode>
                <c:ptCount val="9"/>
                <c:pt idx="0">
                  <c:v>4.5999999999999996</c:v>
                </c:pt>
                <c:pt idx="1">
                  <c:v>6.3</c:v>
                </c:pt>
                <c:pt idx="2">
                  <c:v>6.7</c:v>
                </c:pt>
                <c:pt idx="3">
                  <c:v>5.4</c:v>
                </c:pt>
                <c:pt idx="4">
                  <c:v>6.3</c:v>
                </c:pt>
                <c:pt idx="5">
                  <c:v>6</c:v>
                </c:pt>
                <c:pt idx="6">
                  <c:v>5.2</c:v>
                </c:pt>
                <c:pt idx="7">
                  <c:v>6.8</c:v>
                </c:pt>
                <c:pt idx="8">
                  <c:v>7.9</c:v>
                </c:pt>
              </c:numCache>
            </c:numRef>
          </c:val>
          <c:extLst>
            <c:ext xmlns:c16="http://schemas.microsoft.com/office/drawing/2014/chart" uri="{C3380CC4-5D6E-409C-BE32-E72D297353CC}">
              <c16:uniqueId val="{00000002-C676-4F36-AEF1-0FDF01AAFB57}"/>
            </c:ext>
          </c:extLst>
        </c:ser>
        <c:dLbls>
          <c:showLegendKey val="0"/>
          <c:showVal val="0"/>
          <c:showCatName val="0"/>
          <c:showSerName val="0"/>
          <c:showPercent val="0"/>
          <c:showBubbleSize val="0"/>
        </c:dLbls>
        <c:gapWidth val="130"/>
        <c:shape val="box"/>
        <c:axId val="1049952464"/>
        <c:axId val="1049953712"/>
        <c:axId val="1013752064"/>
      </c:bar3DChart>
      <c:catAx>
        <c:axId val="1049952464"/>
        <c:scaling>
          <c:orientation val="minMax"/>
        </c:scaling>
        <c:delete val="1"/>
        <c:axPos val="b"/>
        <c:numFmt formatCode="General" sourceLinked="1"/>
        <c:majorTickMark val="out"/>
        <c:minorTickMark val="none"/>
        <c:tickLblPos val="nextTo"/>
        <c:crossAx val="1049953712"/>
        <c:crosses val="autoZero"/>
        <c:auto val="1"/>
        <c:lblAlgn val="ctr"/>
        <c:lblOffset val="100"/>
        <c:noMultiLvlLbl val="0"/>
      </c:catAx>
      <c:valAx>
        <c:axId val="10499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49952464"/>
        <c:crosses val="autoZero"/>
        <c:crossBetween val="between"/>
      </c:valAx>
      <c:serAx>
        <c:axId val="1013752064"/>
        <c:scaling>
          <c:orientation val="minMax"/>
        </c:scaling>
        <c:delete val="0"/>
        <c:axPos val="b"/>
        <c:majorTickMark val="out"/>
        <c:minorTickMark val="none"/>
        <c:tickLblPos val="nextTo"/>
        <c:spPr>
          <a:noFill/>
          <a:ln>
            <a:solidFill>
              <a:schemeClr val="accent1">
                <a:alpha val="92000"/>
              </a:schemeClr>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49953712"/>
        <c:crosses val="autoZero"/>
        <c:tickLblSkip val="1"/>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2581234975204029"/>
          <c:y val="3.3621305373037494E-2"/>
          <c:w val="0.63667754965671874"/>
          <c:h val="0.76973564619556933"/>
        </c:manualLayout>
      </c:layout>
      <c:bar3DChart>
        <c:barDir val="col"/>
        <c:grouping val="standard"/>
        <c:varyColors val="0"/>
        <c:ser>
          <c:idx val="0"/>
          <c:order val="0"/>
          <c:tx>
            <c:strRef>
              <c:f>'8'!$B$1</c:f>
              <c:strCache>
                <c:ptCount val="1"/>
                <c:pt idx="0">
                  <c:v>HF</c:v>
                </c:pt>
              </c:strCache>
            </c:strRef>
          </c:tx>
          <c:spPr>
            <a:solidFill>
              <a:schemeClr val="accent1"/>
            </a:solidFill>
            <a:ln>
              <a:noFill/>
            </a:ln>
            <a:effectLst/>
            <a:sp3d/>
          </c:spPr>
          <c:invertIfNegative val="0"/>
          <c:cat>
            <c:numRef>
              <c:f>Средние!$G$1:$O$1</c:f>
              <c:numCache>
                <c:formatCode>General</c:formatCode>
                <c:ptCount val="9"/>
                <c:pt idx="0">
                  <c:v>1</c:v>
                </c:pt>
                <c:pt idx="1">
                  <c:v>3</c:v>
                </c:pt>
                <c:pt idx="2">
                  <c:v>5</c:v>
                </c:pt>
                <c:pt idx="3">
                  <c:v>1</c:v>
                </c:pt>
                <c:pt idx="4">
                  <c:v>3</c:v>
                </c:pt>
                <c:pt idx="5">
                  <c:v>5</c:v>
                </c:pt>
                <c:pt idx="6">
                  <c:v>1</c:v>
                </c:pt>
                <c:pt idx="7">
                  <c:v>3</c:v>
                </c:pt>
                <c:pt idx="8">
                  <c:v>5</c:v>
                </c:pt>
              </c:numCache>
            </c:numRef>
          </c:cat>
          <c:val>
            <c:numRef>
              <c:f>'8'!$C$1:$K$1</c:f>
              <c:numCache>
                <c:formatCode>General</c:formatCode>
                <c:ptCount val="9"/>
                <c:pt idx="0">
                  <c:v>1</c:v>
                </c:pt>
                <c:pt idx="1">
                  <c:v>3</c:v>
                </c:pt>
                <c:pt idx="2">
                  <c:v>5</c:v>
                </c:pt>
                <c:pt idx="3">
                  <c:v>1</c:v>
                </c:pt>
                <c:pt idx="4">
                  <c:v>3</c:v>
                </c:pt>
                <c:pt idx="5">
                  <c:v>5</c:v>
                </c:pt>
                <c:pt idx="6">
                  <c:v>1</c:v>
                </c:pt>
                <c:pt idx="7">
                  <c:v>3</c:v>
                </c:pt>
                <c:pt idx="8">
                  <c:v>5</c:v>
                </c:pt>
              </c:numCache>
            </c:numRef>
          </c:val>
          <c:extLst>
            <c:ext xmlns:c16="http://schemas.microsoft.com/office/drawing/2014/chart" uri="{C3380CC4-5D6E-409C-BE32-E72D297353CC}">
              <c16:uniqueId val="{00000000-CC20-41CF-868E-B6B1CD6B4009}"/>
            </c:ext>
          </c:extLst>
        </c:ser>
        <c:ser>
          <c:idx val="1"/>
          <c:order val="1"/>
          <c:tx>
            <c:strRef>
              <c:f>'8'!$B$2</c:f>
              <c:strCache>
                <c:ptCount val="1"/>
                <c:pt idx="0">
                  <c:v>HCl</c:v>
                </c:pt>
              </c:strCache>
            </c:strRef>
          </c:tx>
          <c:spPr>
            <a:solidFill>
              <a:srgbClr val="FFC000"/>
            </a:solidFill>
            <a:ln>
              <a:noFill/>
            </a:ln>
            <a:effectLst/>
            <a:sp3d/>
          </c:spPr>
          <c:invertIfNegative val="0"/>
          <c:cat>
            <c:numRef>
              <c:f>Средние!$G$1:$O$1</c:f>
              <c:numCache>
                <c:formatCode>General</c:formatCode>
                <c:ptCount val="9"/>
                <c:pt idx="0">
                  <c:v>1</c:v>
                </c:pt>
                <c:pt idx="1">
                  <c:v>3</c:v>
                </c:pt>
                <c:pt idx="2">
                  <c:v>5</c:v>
                </c:pt>
                <c:pt idx="3">
                  <c:v>1</c:v>
                </c:pt>
                <c:pt idx="4">
                  <c:v>3</c:v>
                </c:pt>
                <c:pt idx="5">
                  <c:v>5</c:v>
                </c:pt>
                <c:pt idx="6">
                  <c:v>1</c:v>
                </c:pt>
                <c:pt idx="7">
                  <c:v>3</c:v>
                </c:pt>
                <c:pt idx="8">
                  <c:v>5</c:v>
                </c:pt>
              </c:numCache>
            </c:numRef>
          </c:cat>
          <c:val>
            <c:numRef>
              <c:f>'8'!$C$2:$K$2</c:f>
              <c:numCache>
                <c:formatCode>General</c:formatCode>
                <c:ptCount val="9"/>
                <c:pt idx="0">
                  <c:v>6</c:v>
                </c:pt>
                <c:pt idx="1">
                  <c:v>6</c:v>
                </c:pt>
                <c:pt idx="2">
                  <c:v>6</c:v>
                </c:pt>
                <c:pt idx="3">
                  <c:v>9</c:v>
                </c:pt>
                <c:pt idx="4">
                  <c:v>9</c:v>
                </c:pt>
                <c:pt idx="5">
                  <c:v>9</c:v>
                </c:pt>
                <c:pt idx="6">
                  <c:v>12</c:v>
                </c:pt>
                <c:pt idx="7">
                  <c:v>12</c:v>
                </c:pt>
                <c:pt idx="8">
                  <c:v>12</c:v>
                </c:pt>
              </c:numCache>
            </c:numRef>
          </c:val>
          <c:extLst>
            <c:ext xmlns:c16="http://schemas.microsoft.com/office/drawing/2014/chart" uri="{C3380CC4-5D6E-409C-BE32-E72D297353CC}">
              <c16:uniqueId val="{00000001-CC20-41CF-868E-B6B1CD6B4009}"/>
            </c:ext>
          </c:extLst>
        </c:ser>
        <c:ser>
          <c:idx val="2"/>
          <c:order val="2"/>
          <c:tx>
            <c:strRef>
              <c:f>'8'!$B$3</c:f>
              <c:strCache>
                <c:ptCount val="1"/>
                <c:pt idx="0">
                  <c:v>Ерігіштік</c:v>
                </c:pt>
              </c:strCache>
            </c:strRef>
          </c:tx>
          <c:spPr>
            <a:solidFill>
              <a:srgbClr val="FF0000"/>
            </a:solidFill>
            <a:ln>
              <a:noFill/>
            </a:ln>
            <a:effectLst/>
            <a:sp3d/>
          </c:spPr>
          <c:invertIfNegative val="0"/>
          <c:cat>
            <c:numRef>
              <c:f>Средние!$G$1:$O$1</c:f>
              <c:numCache>
                <c:formatCode>General</c:formatCode>
                <c:ptCount val="9"/>
                <c:pt idx="0">
                  <c:v>1</c:v>
                </c:pt>
                <c:pt idx="1">
                  <c:v>3</c:v>
                </c:pt>
                <c:pt idx="2">
                  <c:v>5</c:v>
                </c:pt>
                <c:pt idx="3">
                  <c:v>1</c:v>
                </c:pt>
                <c:pt idx="4">
                  <c:v>3</c:v>
                </c:pt>
                <c:pt idx="5">
                  <c:v>5</c:v>
                </c:pt>
                <c:pt idx="6">
                  <c:v>1</c:v>
                </c:pt>
                <c:pt idx="7">
                  <c:v>3</c:v>
                </c:pt>
                <c:pt idx="8">
                  <c:v>5</c:v>
                </c:pt>
              </c:numCache>
            </c:numRef>
          </c:cat>
          <c:val>
            <c:numRef>
              <c:f>'8'!$C$3:$K$3</c:f>
              <c:numCache>
                <c:formatCode>General</c:formatCode>
                <c:ptCount val="9"/>
                <c:pt idx="0">
                  <c:v>7.8</c:v>
                </c:pt>
                <c:pt idx="1">
                  <c:v>7.9</c:v>
                </c:pt>
                <c:pt idx="2">
                  <c:v>11.9</c:v>
                </c:pt>
                <c:pt idx="3">
                  <c:v>5.7</c:v>
                </c:pt>
                <c:pt idx="4">
                  <c:v>10.7</c:v>
                </c:pt>
                <c:pt idx="5">
                  <c:v>11.4</c:v>
                </c:pt>
                <c:pt idx="6">
                  <c:v>6.9</c:v>
                </c:pt>
                <c:pt idx="7">
                  <c:v>10.9</c:v>
                </c:pt>
                <c:pt idx="8">
                  <c:v>13</c:v>
                </c:pt>
              </c:numCache>
            </c:numRef>
          </c:val>
          <c:extLst>
            <c:ext xmlns:c16="http://schemas.microsoft.com/office/drawing/2014/chart" uri="{C3380CC4-5D6E-409C-BE32-E72D297353CC}">
              <c16:uniqueId val="{00000002-CC20-41CF-868E-B6B1CD6B4009}"/>
            </c:ext>
          </c:extLst>
        </c:ser>
        <c:dLbls>
          <c:showLegendKey val="0"/>
          <c:showVal val="0"/>
          <c:showCatName val="0"/>
          <c:showSerName val="0"/>
          <c:showPercent val="0"/>
          <c:showBubbleSize val="0"/>
        </c:dLbls>
        <c:gapWidth val="130"/>
        <c:shape val="box"/>
        <c:axId val="1049952464"/>
        <c:axId val="1049953712"/>
        <c:axId val="1013752064"/>
      </c:bar3DChart>
      <c:catAx>
        <c:axId val="1049952464"/>
        <c:scaling>
          <c:orientation val="minMax"/>
        </c:scaling>
        <c:delete val="1"/>
        <c:axPos val="b"/>
        <c:numFmt formatCode="General" sourceLinked="1"/>
        <c:majorTickMark val="out"/>
        <c:minorTickMark val="none"/>
        <c:tickLblPos val="nextTo"/>
        <c:crossAx val="1049953712"/>
        <c:crosses val="autoZero"/>
        <c:auto val="1"/>
        <c:lblAlgn val="ctr"/>
        <c:lblOffset val="100"/>
        <c:noMultiLvlLbl val="0"/>
      </c:catAx>
      <c:valAx>
        <c:axId val="10499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49952464"/>
        <c:crosses val="autoZero"/>
        <c:crossBetween val="between"/>
      </c:valAx>
      <c:serAx>
        <c:axId val="1013752064"/>
        <c:scaling>
          <c:orientation val="minMax"/>
        </c:scaling>
        <c:delete val="0"/>
        <c:axPos val="b"/>
        <c:majorTickMark val="out"/>
        <c:minorTickMark val="none"/>
        <c:tickLblPos val="nextTo"/>
        <c:spPr>
          <a:noFill/>
          <a:ln>
            <a:solidFill>
              <a:schemeClr val="accent1">
                <a:alpha val="92000"/>
              </a:schemeClr>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49953712"/>
        <c:crosses val="autoZero"/>
        <c:tickLblSkip val="1"/>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614699957632863"/>
          <c:y val="3.6591390205660899E-2"/>
          <c:w val="0.63667754965671874"/>
          <c:h val="0.76973564619556933"/>
        </c:manualLayout>
      </c:layout>
      <c:bar3DChart>
        <c:barDir val="col"/>
        <c:grouping val="standard"/>
        <c:varyColors val="0"/>
        <c:ser>
          <c:idx val="0"/>
          <c:order val="0"/>
          <c:tx>
            <c:strRef>
              <c:f>'9'!$B$1</c:f>
              <c:strCache>
                <c:ptCount val="1"/>
                <c:pt idx="0">
                  <c:v>HF</c:v>
                </c:pt>
              </c:strCache>
            </c:strRef>
          </c:tx>
          <c:spPr>
            <a:solidFill>
              <a:schemeClr val="accent1"/>
            </a:solidFill>
            <a:ln>
              <a:noFill/>
            </a:ln>
            <a:effectLst/>
            <a:sp3d/>
          </c:spPr>
          <c:invertIfNegative val="0"/>
          <c:cat>
            <c:numRef>
              <c:f>Средние!$G$1:$O$1</c:f>
              <c:numCache>
                <c:formatCode>General</c:formatCode>
                <c:ptCount val="9"/>
                <c:pt idx="0">
                  <c:v>1</c:v>
                </c:pt>
                <c:pt idx="1">
                  <c:v>3</c:v>
                </c:pt>
                <c:pt idx="2">
                  <c:v>5</c:v>
                </c:pt>
                <c:pt idx="3">
                  <c:v>1</c:v>
                </c:pt>
                <c:pt idx="4">
                  <c:v>3</c:v>
                </c:pt>
                <c:pt idx="5">
                  <c:v>5</c:v>
                </c:pt>
                <c:pt idx="6">
                  <c:v>1</c:v>
                </c:pt>
                <c:pt idx="7">
                  <c:v>3</c:v>
                </c:pt>
                <c:pt idx="8">
                  <c:v>5</c:v>
                </c:pt>
              </c:numCache>
            </c:numRef>
          </c:cat>
          <c:val>
            <c:numRef>
              <c:f>'9'!$C$1:$K$1</c:f>
              <c:numCache>
                <c:formatCode>General</c:formatCode>
                <c:ptCount val="9"/>
                <c:pt idx="0">
                  <c:v>1</c:v>
                </c:pt>
                <c:pt idx="1">
                  <c:v>3</c:v>
                </c:pt>
                <c:pt idx="2">
                  <c:v>5</c:v>
                </c:pt>
                <c:pt idx="3">
                  <c:v>1</c:v>
                </c:pt>
                <c:pt idx="4">
                  <c:v>3</c:v>
                </c:pt>
                <c:pt idx="5">
                  <c:v>5</c:v>
                </c:pt>
                <c:pt idx="6">
                  <c:v>1</c:v>
                </c:pt>
                <c:pt idx="7">
                  <c:v>3</c:v>
                </c:pt>
                <c:pt idx="8">
                  <c:v>5</c:v>
                </c:pt>
              </c:numCache>
            </c:numRef>
          </c:val>
          <c:extLst>
            <c:ext xmlns:c16="http://schemas.microsoft.com/office/drawing/2014/chart" uri="{C3380CC4-5D6E-409C-BE32-E72D297353CC}">
              <c16:uniqueId val="{00000000-926E-429F-BD90-C86C9C6E0F52}"/>
            </c:ext>
          </c:extLst>
        </c:ser>
        <c:ser>
          <c:idx val="1"/>
          <c:order val="1"/>
          <c:tx>
            <c:strRef>
              <c:f>'9'!$B$2</c:f>
              <c:strCache>
                <c:ptCount val="1"/>
                <c:pt idx="0">
                  <c:v>HCl</c:v>
                </c:pt>
              </c:strCache>
            </c:strRef>
          </c:tx>
          <c:spPr>
            <a:solidFill>
              <a:srgbClr val="FFC000"/>
            </a:solidFill>
            <a:ln>
              <a:noFill/>
            </a:ln>
            <a:effectLst/>
            <a:sp3d/>
          </c:spPr>
          <c:invertIfNegative val="0"/>
          <c:cat>
            <c:numRef>
              <c:f>Средние!$G$1:$O$1</c:f>
              <c:numCache>
                <c:formatCode>General</c:formatCode>
                <c:ptCount val="9"/>
                <c:pt idx="0">
                  <c:v>1</c:v>
                </c:pt>
                <c:pt idx="1">
                  <c:v>3</c:v>
                </c:pt>
                <c:pt idx="2">
                  <c:v>5</c:v>
                </c:pt>
                <c:pt idx="3">
                  <c:v>1</c:v>
                </c:pt>
                <c:pt idx="4">
                  <c:v>3</c:v>
                </c:pt>
                <c:pt idx="5">
                  <c:v>5</c:v>
                </c:pt>
                <c:pt idx="6">
                  <c:v>1</c:v>
                </c:pt>
                <c:pt idx="7">
                  <c:v>3</c:v>
                </c:pt>
                <c:pt idx="8">
                  <c:v>5</c:v>
                </c:pt>
              </c:numCache>
            </c:numRef>
          </c:cat>
          <c:val>
            <c:numRef>
              <c:f>'9'!$C$2:$K$2</c:f>
              <c:numCache>
                <c:formatCode>General</c:formatCode>
                <c:ptCount val="9"/>
                <c:pt idx="0">
                  <c:v>6</c:v>
                </c:pt>
                <c:pt idx="1">
                  <c:v>6</c:v>
                </c:pt>
                <c:pt idx="2">
                  <c:v>6</c:v>
                </c:pt>
                <c:pt idx="3">
                  <c:v>9</c:v>
                </c:pt>
                <c:pt idx="4">
                  <c:v>9</c:v>
                </c:pt>
                <c:pt idx="5">
                  <c:v>9</c:v>
                </c:pt>
                <c:pt idx="6">
                  <c:v>12</c:v>
                </c:pt>
                <c:pt idx="7">
                  <c:v>12</c:v>
                </c:pt>
                <c:pt idx="8">
                  <c:v>12</c:v>
                </c:pt>
              </c:numCache>
            </c:numRef>
          </c:val>
          <c:extLst>
            <c:ext xmlns:c16="http://schemas.microsoft.com/office/drawing/2014/chart" uri="{C3380CC4-5D6E-409C-BE32-E72D297353CC}">
              <c16:uniqueId val="{00000001-926E-429F-BD90-C86C9C6E0F52}"/>
            </c:ext>
          </c:extLst>
        </c:ser>
        <c:ser>
          <c:idx val="2"/>
          <c:order val="2"/>
          <c:tx>
            <c:strRef>
              <c:f>'9'!$B$3</c:f>
              <c:strCache>
                <c:ptCount val="1"/>
                <c:pt idx="0">
                  <c:v>Ерігіштік</c:v>
                </c:pt>
              </c:strCache>
            </c:strRef>
          </c:tx>
          <c:spPr>
            <a:solidFill>
              <a:srgbClr val="FF0000"/>
            </a:solidFill>
            <a:ln>
              <a:noFill/>
            </a:ln>
            <a:effectLst/>
            <a:sp3d/>
          </c:spPr>
          <c:invertIfNegative val="0"/>
          <c:cat>
            <c:numRef>
              <c:f>Средние!$G$1:$O$1</c:f>
              <c:numCache>
                <c:formatCode>General</c:formatCode>
                <c:ptCount val="9"/>
                <c:pt idx="0">
                  <c:v>1</c:v>
                </c:pt>
                <c:pt idx="1">
                  <c:v>3</c:v>
                </c:pt>
                <c:pt idx="2">
                  <c:v>5</c:v>
                </c:pt>
                <c:pt idx="3">
                  <c:v>1</c:v>
                </c:pt>
                <c:pt idx="4">
                  <c:v>3</c:v>
                </c:pt>
                <c:pt idx="5">
                  <c:v>5</c:v>
                </c:pt>
                <c:pt idx="6">
                  <c:v>1</c:v>
                </c:pt>
                <c:pt idx="7">
                  <c:v>3</c:v>
                </c:pt>
                <c:pt idx="8">
                  <c:v>5</c:v>
                </c:pt>
              </c:numCache>
            </c:numRef>
          </c:cat>
          <c:val>
            <c:numRef>
              <c:f>'9'!$C$3:$K$3</c:f>
              <c:numCache>
                <c:formatCode>General</c:formatCode>
                <c:ptCount val="9"/>
                <c:pt idx="0">
                  <c:v>9</c:v>
                </c:pt>
                <c:pt idx="1">
                  <c:v>8.9</c:v>
                </c:pt>
                <c:pt idx="2">
                  <c:v>8.1</c:v>
                </c:pt>
                <c:pt idx="3">
                  <c:v>7.2</c:v>
                </c:pt>
                <c:pt idx="4">
                  <c:v>6.9</c:v>
                </c:pt>
                <c:pt idx="5">
                  <c:v>8.8000000000000007</c:v>
                </c:pt>
                <c:pt idx="6">
                  <c:v>8.6</c:v>
                </c:pt>
                <c:pt idx="7">
                  <c:v>9.6</c:v>
                </c:pt>
                <c:pt idx="8">
                  <c:v>12.6</c:v>
                </c:pt>
              </c:numCache>
            </c:numRef>
          </c:val>
          <c:extLst>
            <c:ext xmlns:c16="http://schemas.microsoft.com/office/drawing/2014/chart" uri="{C3380CC4-5D6E-409C-BE32-E72D297353CC}">
              <c16:uniqueId val="{00000002-926E-429F-BD90-C86C9C6E0F52}"/>
            </c:ext>
          </c:extLst>
        </c:ser>
        <c:dLbls>
          <c:showLegendKey val="0"/>
          <c:showVal val="0"/>
          <c:showCatName val="0"/>
          <c:showSerName val="0"/>
          <c:showPercent val="0"/>
          <c:showBubbleSize val="0"/>
        </c:dLbls>
        <c:gapWidth val="130"/>
        <c:shape val="box"/>
        <c:axId val="1049952464"/>
        <c:axId val="1049953712"/>
        <c:axId val="1013752064"/>
      </c:bar3DChart>
      <c:catAx>
        <c:axId val="1049952464"/>
        <c:scaling>
          <c:orientation val="minMax"/>
        </c:scaling>
        <c:delete val="1"/>
        <c:axPos val="b"/>
        <c:numFmt formatCode="General" sourceLinked="1"/>
        <c:majorTickMark val="out"/>
        <c:minorTickMark val="none"/>
        <c:tickLblPos val="nextTo"/>
        <c:crossAx val="1049953712"/>
        <c:crosses val="autoZero"/>
        <c:auto val="1"/>
        <c:lblAlgn val="ctr"/>
        <c:lblOffset val="100"/>
        <c:noMultiLvlLbl val="0"/>
      </c:catAx>
      <c:valAx>
        <c:axId val="10499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49952464"/>
        <c:crosses val="autoZero"/>
        <c:crossBetween val="between"/>
      </c:valAx>
      <c:serAx>
        <c:axId val="1013752064"/>
        <c:scaling>
          <c:orientation val="minMax"/>
        </c:scaling>
        <c:delete val="0"/>
        <c:axPos val="b"/>
        <c:majorTickMark val="out"/>
        <c:minorTickMark val="none"/>
        <c:tickLblPos val="nextTo"/>
        <c:spPr>
          <a:noFill/>
          <a:ln>
            <a:solidFill>
              <a:schemeClr val="accent1">
                <a:alpha val="92000"/>
              </a:schemeClr>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49953712"/>
        <c:crosses val="autoZero"/>
        <c:tickLblSkip val="1"/>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'1'!$B$1</c:f>
              <c:strCache>
                <c:ptCount val="1"/>
                <c:pt idx="0">
                  <c:v>HF</c:v>
                </c:pt>
              </c:strCache>
            </c:strRef>
          </c:tx>
          <c:spPr>
            <a:solidFill>
              <a:schemeClr val="accent1"/>
            </a:solidFill>
            <a:ln>
              <a:noFill/>
            </a:ln>
            <a:effectLst/>
            <a:sp3d/>
          </c:spPr>
          <c:invertIfNegative val="0"/>
          <c:cat>
            <c:numRef>
              <c:f>Средние!$G$1:$O$1</c:f>
              <c:numCache>
                <c:formatCode>General</c:formatCode>
                <c:ptCount val="9"/>
                <c:pt idx="0">
                  <c:v>1</c:v>
                </c:pt>
                <c:pt idx="1">
                  <c:v>3</c:v>
                </c:pt>
                <c:pt idx="2">
                  <c:v>5</c:v>
                </c:pt>
                <c:pt idx="3">
                  <c:v>1</c:v>
                </c:pt>
                <c:pt idx="4">
                  <c:v>3</c:v>
                </c:pt>
                <c:pt idx="5">
                  <c:v>5</c:v>
                </c:pt>
                <c:pt idx="6">
                  <c:v>1</c:v>
                </c:pt>
                <c:pt idx="7">
                  <c:v>3</c:v>
                </c:pt>
                <c:pt idx="8">
                  <c:v>5</c:v>
                </c:pt>
              </c:numCache>
            </c:numRef>
          </c:cat>
          <c:val>
            <c:numRef>
              <c:f>'1'!$C$1:$K$1</c:f>
              <c:numCache>
                <c:formatCode>General</c:formatCode>
                <c:ptCount val="9"/>
                <c:pt idx="0">
                  <c:v>1</c:v>
                </c:pt>
                <c:pt idx="1">
                  <c:v>3</c:v>
                </c:pt>
                <c:pt idx="2">
                  <c:v>5</c:v>
                </c:pt>
                <c:pt idx="3">
                  <c:v>1</c:v>
                </c:pt>
                <c:pt idx="4">
                  <c:v>3</c:v>
                </c:pt>
                <c:pt idx="5">
                  <c:v>5</c:v>
                </c:pt>
                <c:pt idx="6">
                  <c:v>1</c:v>
                </c:pt>
                <c:pt idx="7">
                  <c:v>3</c:v>
                </c:pt>
                <c:pt idx="8">
                  <c:v>5</c:v>
                </c:pt>
              </c:numCache>
            </c:numRef>
          </c:val>
          <c:extLst>
            <c:ext xmlns:c16="http://schemas.microsoft.com/office/drawing/2014/chart" uri="{C3380CC4-5D6E-409C-BE32-E72D297353CC}">
              <c16:uniqueId val="{00000000-FB47-4E15-999B-B76B66C42B4F}"/>
            </c:ext>
          </c:extLst>
        </c:ser>
        <c:ser>
          <c:idx val="1"/>
          <c:order val="1"/>
          <c:tx>
            <c:strRef>
              <c:f>'1'!$B$2</c:f>
              <c:strCache>
                <c:ptCount val="1"/>
                <c:pt idx="0">
                  <c:v>HCl</c:v>
                </c:pt>
              </c:strCache>
            </c:strRef>
          </c:tx>
          <c:spPr>
            <a:solidFill>
              <a:srgbClr val="FFC000"/>
            </a:solidFill>
            <a:ln>
              <a:noFill/>
            </a:ln>
            <a:effectLst/>
            <a:sp3d/>
          </c:spPr>
          <c:invertIfNegative val="0"/>
          <c:cat>
            <c:numRef>
              <c:f>Средние!$G$1:$O$1</c:f>
              <c:numCache>
                <c:formatCode>General</c:formatCode>
                <c:ptCount val="9"/>
                <c:pt idx="0">
                  <c:v>1</c:v>
                </c:pt>
                <c:pt idx="1">
                  <c:v>3</c:v>
                </c:pt>
                <c:pt idx="2">
                  <c:v>5</c:v>
                </c:pt>
                <c:pt idx="3">
                  <c:v>1</c:v>
                </c:pt>
                <c:pt idx="4">
                  <c:v>3</c:v>
                </c:pt>
                <c:pt idx="5">
                  <c:v>5</c:v>
                </c:pt>
                <c:pt idx="6">
                  <c:v>1</c:v>
                </c:pt>
                <c:pt idx="7">
                  <c:v>3</c:v>
                </c:pt>
                <c:pt idx="8">
                  <c:v>5</c:v>
                </c:pt>
              </c:numCache>
            </c:numRef>
          </c:cat>
          <c:val>
            <c:numRef>
              <c:f>'1'!$C$2:$K$2</c:f>
              <c:numCache>
                <c:formatCode>General</c:formatCode>
                <c:ptCount val="9"/>
                <c:pt idx="0">
                  <c:v>6</c:v>
                </c:pt>
                <c:pt idx="1">
                  <c:v>6</c:v>
                </c:pt>
                <c:pt idx="2">
                  <c:v>6</c:v>
                </c:pt>
                <c:pt idx="3">
                  <c:v>9</c:v>
                </c:pt>
                <c:pt idx="4">
                  <c:v>9</c:v>
                </c:pt>
                <c:pt idx="5">
                  <c:v>9</c:v>
                </c:pt>
                <c:pt idx="6">
                  <c:v>12</c:v>
                </c:pt>
                <c:pt idx="7">
                  <c:v>12</c:v>
                </c:pt>
                <c:pt idx="8">
                  <c:v>12</c:v>
                </c:pt>
              </c:numCache>
            </c:numRef>
          </c:val>
          <c:extLst>
            <c:ext xmlns:c16="http://schemas.microsoft.com/office/drawing/2014/chart" uri="{C3380CC4-5D6E-409C-BE32-E72D297353CC}">
              <c16:uniqueId val="{00000001-FB47-4E15-999B-B76B66C42B4F}"/>
            </c:ext>
          </c:extLst>
        </c:ser>
        <c:ser>
          <c:idx val="2"/>
          <c:order val="2"/>
          <c:tx>
            <c:strRef>
              <c:f>'1'!$B$3</c:f>
              <c:strCache>
                <c:ptCount val="1"/>
                <c:pt idx="0">
                  <c:v>Ерігіштік</c:v>
                </c:pt>
              </c:strCache>
            </c:strRef>
          </c:tx>
          <c:spPr>
            <a:solidFill>
              <a:srgbClr val="FF0000"/>
            </a:solidFill>
            <a:ln>
              <a:noFill/>
            </a:ln>
            <a:effectLst/>
            <a:sp3d/>
          </c:spPr>
          <c:invertIfNegative val="0"/>
          <c:cat>
            <c:numRef>
              <c:f>Средние!$G$1:$O$1</c:f>
              <c:numCache>
                <c:formatCode>General</c:formatCode>
                <c:ptCount val="9"/>
                <c:pt idx="0">
                  <c:v>1</c:v>
                </c:pt>
                <c:pt idx="1">
                  <c:v>3</c:v>
                </c:pt>
                <c:pt idx="2">
                  <c:v>5</c:v>
                </c:pt>
                <c:pt idx="3">
                  <c:v>1</c:v>
                </c:pt>
                <c:pt idx="4">
                  <c:v>3</c:v>
                </c:pt>
                <c:pt idx="5">
                  <c:v>5</c:v>
                </c:pt>
                <c:pt idx="6">
                  <c:v>1</c:v>
                </c:pt>
                <c:pt idx="7">
                  <c:v>3</c:v>
                </c:pt>
                <c:pt idx="8">
                  <c:v>5</c:v>
                </c:pt>
              </c:numCache>
            </c:numRef>
          </c:cat>
          <c:val>
            <c:numRef>
              <c:f>'1'!$C$3:$K$3</c:f>
              <c:numCache>
                <c:formatCode>General</c:formatCode>
                <c:ptCount val="9"/>
                <c:pt idx="0">
                  <c:v>8.9</c:v>
                </c:pt>
                <c:pt idx="1">
                  <c:v>9.1</c:v>
                </c:pt>
                <c:pt idx="2">
                  <c:v>10</c:v>
                </c:pt>
                <c:pt idx="3">
                  <c:v>7.9</c:v>
                </c:pt>
                <c:pt idx="4">
                  <c:v>9.9</c:v>
                </c:pt>
                <c:pt idx="5">
                  <c:v>10.4</c:v>
                </c:pt>
                <c:pt idx="6">
                  <c:v>8.6</c:v>
                </c:pt>
                <c:pt idx="7">
                  <c:v>10</c:v>
                </c:pt>
                <c:pt idx="8">
                  <c:v>11.3</c:v>
                </c:pt>
              </c:numCache>
            </c:numRef>
          </c:val>
          <c:extLst>
            <c:ext xmlns:c16="http://schemas.microsoft.com/office/drawing/2014/chart" uri="{C3380CC4-5D6E-409C-BE32-E72D297353CC}">
              <c16:uniqueId val="{00000002-FB47-4E15-999B-B76B66C42B4F}"/>
            </c:ext>
          </c:extLst>
        </c:ser>
        <c:dLbls>
          <c:showLegendKey val="0"/>
          <c:showVal val="0"/>
          <c:showCatName val="0"/>
          <c:showSerName val="0"/>
          <c:showPercent val="0"/>
          <c:showBubbleSize val="0"/>
        </c:dLbls>
        <c:gapWidth val="130"/>
        <c:shape val="box"/>
        <c:axId val="1049952464"/>
        <c:axId val="1049953712"/>
        <c:axId val="1013752064"/>
      </c:bar3DChart>
      <c:catAx>
        <c:axId val="1049952464"/>
        <c:scaling>
          <c:orientation val="minMax"/>
        </c:scaling>
        <c:delete val="1"/>
        <c:axPos val="b"/>
        <c:numFmt formatCode="General" sourceLinked="1"/>
        <c:majorTickMark val="out"/>
        <c:minorTickMark val="none"/>
        <c:tickLblPos val="nextTo"/>
        <c:crossAx val="1049953712"/>
        <c:crosses val="autoZero"/>
        <c:auto val="1"/>
        <c:lblAlgn val="ctr"/>
        <c:lblOffset val="100"/>
        <c:noMultiLvlLbl val="0"/>
      </c:catAx>
      <c:valAx>
        <c:axId val="10499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49952464"/>
        <c:crosses val="autoZero"/>
        <c:crossBetween val="between"/>
      </c:valAx>
      <c:serAx>
        <c:axId val="1013752064"/>
        <c:scaling>
          <c:orientation val="minMax"/>
        </c:scaling>
        <c:delete val="0"/>
        <c:axPos val="b"/>
        <c:majorTickMark val="out"/>
        <c:minorTickMark val="none"/>
        <c:tickLblPos val="nextTo"/>
        <c:spPr>
          <a:noFill/>
          <a:ln>
            <a:solidFill>
              <a:schemeClr val="accent1">
                <a:alpha val="92000"/>
              </a:schemeClr>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49953712"/>
        <c:crosses val="autoZero"/>
        <c:tickLblSkip val="1"/>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0.1535024059492564"/>
          <c:y val="5.6030183727034118E-2"/>
          <c:w val="0.81038648293963256"/>
          <c:h val="0.73444808982210552"/>
        </c:manualLayout>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Лист1!$C$24:$C$28</c:f>
              <c:numCache>
                <c:formatCode>General</c:formatCode>
                <c:ptCount val="5"/>
                <c:pt idx="0">
                  <c:v>2</c:v>
                </c:pt>
                <c:pt idx="1">
                  <c:v>3.5</c:v>
                </c:pt>
                <c:pt idx="2">
                  <c:v>7.5</c:v>
                </c:pt>
                <c:pt idx="3">
                  <c:v>15</c:v>
                </c:pt>
                <c:pt idx="4">
                  <c:v>35</c:v>
                </c:pt>
              </c:numCache>
            </c:numRef>
          </c:cat>
          <c:val>
            <c:numRef>
              <c:f>Лист1!$D$24:$D$28</c:f>
              <c:numCache>
                <c:formatCode>General</c:formatCode>
                <c:ptCount val="5"/>
                <c:pt idx="0">
                  <c:v>892</c:v>
                </c:pt>
                <c:pt idx="1">
                  <c:v>420</c:v>
                </c:pt>
                <c:pt idx="2">
                  <c:v>242</c:v>
                </c:pt>
                <c:pt idx="3">
                  <c:v>91</c:v>
                </c:pt>
                <c:pt idx="4">
                  <c:v>25</c:v>
                </c:pt>
              </c:numCache>
            </c:numRef>
          </c:val>
          <c:extLst>
            <c:ext xmlns:c16="http://schemas.microsoft.com/office/drawing/2014/chart" uri="{C3380CC4-5D6E-409C-BE32-E72D297353CC}">
              <c16:uniqueId val="{00000000-07E1-41C2-B127-E0278C37D001}"/>
            </c:ext>
          </c:extLst>
        </c:ser>
        <c:dLbls>
          <c:showLegendKey val="0"/>
          <c:showVal val="0"/>
          <c:showCatName val="0"/>
          <c:showSerName val="0"/>
          <c:showPercent val="0"/>
          <c:showBubbleSize val="0"/>
        </c:dLbls>
        <c:gapWidth val="0"/>
        <c:shape val="cylinder"/>
        <c:axId val="54735616"/>
        <c:axId val="54740480"/>
        <c:axId val="0"/>
      </c:bar3DChart>
      <c:catAx>
        <c:axId val="54735616"/>
        <c:scaling>
          <c:orientation val="minMax"/>
        </c:scaling>
        <c:delete val="0"/>
        <c:axPos val="b"/>
        <c:title>
          <c:tx>
            <c:rich>
              <a:bodyPr/>
              <a:lstStyle/>
              <a:p>
                <a:pPr>
                  <a:defRPr/>
                </a:pPr>
                <a:r>
                  <a:rPr lang="ru-RU"/>
                  <a:t>мұнай</a:t>
                </a:r>
                <a:r>
                  <a:rPr lang="ru-RU" baseline="0"/>
                  <a:t> дебиті</a:t>
                </a:r>
                <a:r>
                  <a:rPr lang="ru-RU"/>
                  <a:t>,т/тәу.</a:t>
                </a:r>
              </a:p>
            </c:rich>
          </c:tx>
          <c:overlay val="0"/>
        </c:title>
        <c:numFmt formatCode="General" sourceLinked="1"/>
        <c:majorTickMark val="out"/>
        <c:minorTickMark val="none"/>
        <c:tickLblPos val="nextTo"/>
        <c:crossAx val="54740480"/>
        <c:crosses val="autoZero"/>
        <c:auto val="0"/>
        <c:lblAlgn val="ctr"/>
        <c:lblOffset val="100"/>
        <c:noMultiLvlLbl val="0"/>
      </c:catAx>
      <c:valAx>
        <c:axId val="54740480"/>
        <c:scaling>
          <c:orientation val="minMax"/>
        </c:scaling>
        <c:delete val="0"/>
        <c:axPos val="l"/>
        <c:majorGridlines/>
        <c:title>
          <c:tx>
            <c:rich>
              <a:bodyPr rot="-5400000" vert="horz"/>
              <a:lstStyle/>
              <a:p>
                <a:pPr>
                  <a:defRPr/>
                </a:pPr>
                <a:r>
                  <a:rPr lang="kk-KZ"/>
                  <a:t>ұңғы</a:t>
                </a:r>
                <a:r>
                  <a:rPr lang="kk-KZ" baseline="0"/>
                  <a:t> саны</a:t>
                </a:r>
                <a:endParaRPr lang="ru-RU"/>
              </a:p>
            </c:rich>
          </c:tx>
          <c:overlay val="0"/>
        </c:title>
        <c:numFmt formatCode="General" sourceLinked="1"/>
        <c:majorTickMark val="out"/>
        <c:minorTickMark val="none"/>
        <c:tickLblPos val="nextTo"/>
        <c:crossAx val="54735616"/>
        <c:crosses val="autoZero"/>
        <c:crossBetween val="between"/>
      </c:valAx>
    </c:plotArea>
    <c:plotVisOnly val="1"/>
    <c:dispBlanksAs val="gap"/>
    <c:showDLblsOverMax val="0"/>
  </c:chart>
  <c:spPr>
    <a:solidFill>
      <a:schemeClr val="accent6">
        <a:lumMod val="60000"/>
        <a:lumOff val="4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spPr>
            <a:ln>
              <a:solidFill>
                <a:srgbClr val="002060"/>
              </a:solidFill>
            </a:ln>
          </c:spPr>
          <c:marker>
            <c:symbol val="none"/>
          </c:marker>
          <c:xVal>
            <c:numRef>
              <c:f>Лист1!$F$61:$F$66</c:f>
              <c:numCache>
                <c:formatCode>General</c:formatCode>
                <c:ptCount val="6"/>
                <c:pt idx="0">
                  <c:v>0</c:v>
                </c:pt>
                <c:pt idx="1">
                  <c:v>0.53</c:v>
                </c:pt>
                <c:pt idx="2">
                  <c:v>0.79</c:v>
                </c:pt>
                <c:pt idx="3">
                  <c:v>0.93</c:v>
                </c:pt>
                <c:pt idx="4">
                  <c:v>0.99</c:v>
                </c:pt>
                <c:pt idx="5">
                  <c:v>1</c:v>
                </c:pt>
              </c:numCache>
            </c:numRef>
          </c:xVal>
          <c:yVal>
            <c:numRef>
              <c:f>Лист1!$G$61:$G$66</c:f>
              <c:numCache>
                <c:formatCode>General</c:formatCode>
                <c:ptCount val="6"/>
                <c:pt idx="0">
                  <c:v>0</c:v>
                </c:pt>
                <c:pt idx="1">
                  <c:v>0.31700000000000411</c:v>
                </c:pt>
                <c:pt idx="2">
                  <c:v>8.7000000000000022E-2</c:v>
                </c:pt>
                <c:pt idx="3">
                  <c:v>0.20600000000000004</c:v>
                </c:pt>
                <c:pt idx="4">
                  <c:v>0.44</c:v>
                </c:pt>
                <c:pt idx="5">
                  <c:v>1</c:v>
                </c:pt>
              </c:numCache>
            </c:numRef>
          </c:yVal>
          <c:smooth val="1"/>
          <c:extLst>
            <c:ext xmlns:c16="http://schemas.microsoft.com/office/drawing/2014/chart" uri="{C3380CC4-5D6E-409C-BE32-E72D297353CC}">
              <c16:uniqueId val="{00000000-1037-448E-9A33-355327DCD0F9}"/>
            </c:ext>
          </c:extLst>
        </c:ser>
        <c:ser>
          <c:idx val="1"/>
          <c:order val="1"/>
          <c:spPr>
            <a:ln>
              <a:solidFill>
                <a:srgbClr val="002060"/>
              </a:solidFill>
            </a:ln>
          </c:spPr>
          <c:marker>
            <c:symbol val="none"/>
          </c:marker>
          <c:xVal>
            <c:numRef>
              <c:f>Лист1!$B$60:$B$61</c:f>
              <c:numCache>
                <c:formatCode>General</c:formatCode>
                <c:ptCount val="2"/>
                <c:pt idx="0">
                  <c:v>0</c:v>
                </c:pt>
                <c:pt idx="1">
                  <c:v>1</c:v>
                </c:pt>
              </c:numCache>
            </c:numRef>
          </c:xVal>
          <c:yVal>
            <c:numRef>
              <c:f>Лист1!$C$60:$C$61</c:f>
              <c:numCache>
                <c:formatCode>General</c:formatCode>
                <c:ptCount val="2"/>
                <c:pt idx="0">
                  <c:v>0</c:v>
                </c:pt>
                <c:pt idx="1">
                  <c:v>1</c:v>
                </c:pt>
              </c:numCache>
            </c:numRef>
          </c:yVal>
          <c:smooth val="1"/>
          <c:extLst>
            <c:ext xmlns:c16="http://schemas.microsoft.com/office/drawing/2014/chart" uri="{C3380CC4-5D6E-409C-BE32-E72D297353CC}">
              <c16:uniqueId val="{00000001-1037-448E-9A33-355327DCD0F9}"/>
            </c:ext>
          </c:extLst>
        </c:ser>
        <c:dLbls>
          <c:showLegendKey val="0"/>
          <c:showVal val="0"/>
          <c:showCatName val="0"/>
          <c:showSerName val="0"/>
          <c:showPercent val="0"/>
          <c:showBubbleSize val="0"/>
        </c:dLbls>
        <c:axId val="83212160"/>
        <c:axId val="92972544"/>
      </c:scatterChart>
      <c:valAx>
        <c:axId val="83212160"/>
        <c:scaling>
          <c:orientation val="minMax"/>
        </c:scaling>
        <c:delete val="0"/>
        <c:axPos val="b"/>
        <c:majorGridlines/>
        <c:title>
          <c:tx>
            <c:rich>
              <a:bodyPr/>
              <a:lstStyle/>
              <a:p>
                <a:pPr>
                  <a:defRPr/>
                </a:pPr>
                <a:r>
                  <a:rPr lang="ru-RU"/>
                  <a:t>Ұңғылардың жалпы санының үлесі</a:t>
                </a:r>
              </a:p>
            </c:rich>
          </c:tx>
          <c:layout>
            <c:manualLayout>
              <c:xMode val="edge"/>
              <c:yMode val="edge"/>
              <c:x val="0.30709468723162303"/>
              <c:y val="0.84574639308397359"/>
            </c:manualLayout>
          </c:layout>
          <c:overlay val="0"/>
        </c:title>
        <c:numFmt formatCode="General" sourceLinked="1"/>
        <c:majorTickMark val="out"/>
        <c:minorTickMark val="none"/>
        <c:tickLblPos val="nextTo"/>
        <c:crossAx val="92972544"/>
        <c:crosses val="autoZero"/>
        <c:crossBetween val="midCat"/>
      </c:valAx>
      <c:valAx>
        <c:axId val="92972544"/>
        <c:scaling>
          <c:orientation val="minMax"/>
        </c:scaling>
        <c:delete val="0"/>
        <c:axPos val="l"/>
        <c:majorGridlines/>
        <c:title>
          <c:tx>
            <c:rich>
              <a:bodyPr rot="-5400000" vert="horz"/>
              <a:lstStyle/>
              <a:p>
                <a:pPr>
                  <a:defRPr/>
                </a:pPr>
                <a:r>
                  <a:rPr lang="ru-RU"/>
                  <a:t>Жалпы өндірудің үлесі</a:t>
                </a:r>
              </a:p>
            </c:rich>
          </c:tx>
          <c:overlay val="0"/>
        </c:title>
        <c:numFmt formatCode="General" sourceLinked="1"/>
        <c:majorTickMark val="out"/>
        <c:minorTickMark val="none"/>
        <c:tickLblPos val="nextTo"/>
        <c:crossAx val="83212160"/>
        <c:crosses val="autoZero"/>
        <c:crossBetween val="midCat"/>
      </c:valAx>
    </c:plotArea>
    <c:plotVisOnly val="1"/>
    <c:dispBlanksAs val="gap"/>
    <c:showDLblsOverMax val="0"/>
  </c:chart>
  <c:spPr>
    <a:solidFill>
      <a:srgbClr val="F79646">
        <a:lumMod val="60000"/>
        <a:lumOff val="40000"/>
      </a:srgbClr>
    </a:solidFill>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Лист3!$E$66:$E$70</c:f>
              <c:strCache>
                <c:ptCount val="5"/>
                <c:pt idx="0">
                  <c:v>1980-1987</c:v>
                </c:pt>
                <c:pt idx="1">
                  <c:v>1988-1995</c:v>
                </c:pt>
                <c:pt idx="2">
                  <c:v>1996-2003</c:v>
                </c:pt>
                <c:pt idx="3">
                  <c:v>2004-2011</c:v>
                </c:pt>
                <c:pt idx="4">
                  <c:v>2012-2022</c:v>
                </c:pt>
              </c:strCache>
            </c:strRef>
          </c:cat>
          <c:val>
            <c:numRef>
              <c:f>Лист3!$F$66:$F$70</c:f>
              <c:numCache>
                <c:formatCode>0.000</c:formatCode>
                <c:ptCount val="5"/>
                <c:pt idx="0">
                  <c:v>0.45251693807735932</c:v>
                </c:pt>
                <c:pt idx="1">
                  <c:v>0.31462794019710233</c:v>
                </c:pt>
                <c:pt idx="2">
                  <c:v>2.8787737361860379E-2</c:v>
                </c:pt>
                <c:pt idx="3">
                  <c:v>0.38604813637279439</c:v>
                </c:pt>
                <c:pt idx="4">
                  <c:v>0.29637907655293233</c:v>
                </c:pt>
              </c:numCache>
            </c:numRef>
          </c:val>
          <c:extLst>
            <c:ext xmlns:c16="http://schemas.microsoft.com/office/drawing/2014/chart" uri="{C3380CC4-5D6E-409C-BE32-E72D297353CC}">
              <c16:uniqueId val="{00000000-BA0A-4BA6-84C6-D0C0085F22E2}"/>
            </c:ext>
          </c:extLst>
        </c:ser>
        <c:dLbls>
          <c:showLegendKey val="0"/>
          <c:showVal val="0"/>
          <c:showCatName val="0"/>
          <c:showSerName val="0"/>
          <c:showPercent val="0"/>
          <c:showBubbleSize val="0"/>
        </c:dLbls>
        <c:gapWidth val="219"/>
        <c:overlap val="-27"/>
        <c:axId val="99498624"/>
        <c:axId val="99570432"/>
      </c:barChart>
      <c:catAx>
        <c:axId val="9949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itchFamily="18" charset="0"/>
                <a:ea typeface="+mn-ea"/>
                <a:cs typeface="Times New Roman" pitchFamily="18" charset="0"/>
              </a:defRPr>
            </a:pPr>
            <a:endParaRPr lang="ru-RU"/>
          </a:p>
        </c:txPr>
        <c:crossAx val="99570432"/>
        <c:crosses val="autoZero"/>
        <c:auto val="1"/>
        <c:lblAlgn val="ctr"/>
        <c:lblOffset val="100"/>
        <c:noMultiLvlLbl val="0"/>
      </c:catAx>
      <c:valAx>
        <c:axId val="99570432"/>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itchFamily="18" charset="0"/>
                <a:ea typeface="+mn-ea"/>
                <a:cs typeface="Times New Roman" pitchFamily="18" charset="0"/>
              </a:defRPr>
            </a:pPr>
            <a:endParaRPr lang="ru-RU"/>
          </a:p>
        </c:txPr>
        <c:crossAx val="994986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Лист2!$B$2:$B$25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Лист2!$C$2:$C$25</c:f>
              <c:numCache>
                <c:formatCode>General</c:formatCode>
                <c:ptCount val="24"/>
                <c:pt idx="0">
                  <c:v>680</c:v>
                </c:pt>
                <c:pt idx="1">
                  <c:v>664.3</c:v>
                </c:pt>
                <c:pt idx="2">
                  <c:v>489</c:v>
                </c:pt>
                <c:pt idx="3">
                  <c:v>497.8</c:v>
                </c:pt>
                <c:pt idx="4">
                  <c:v>885.4</c:v>
                </c:pt>
                <c:pt idx="5">
                  <c:v>1248.4000000000001</c:v>
                </c:pt>
                <c:pt idx="6">
                  <c:v>1780.585</c:v>
                </c:pt>
                <c:pt idx="7">
                  <c:v>1922.1</c:v>
                </c:pt>
                <c:pt idx="8">
                  <c:v>2325.9</c:v>
                </c:pt>
                <c:pt idx="9">
                  <c:v>2238.1999999999998</c:v>
                </c:pt>
                <c:pt idx="10">
                  <c:v>2324.1</c:v>
                </c:pt>
                <c:pt idx="11">
                  <c:v>1942</c:v>
                </c:pt>
                <c:pt idx="12">
                  <c:v>1828.8</c:v>
                </c:pt>
                <c:pt idx="13">
                  <c:v>1867.1</c:v>
                </c:pt>
                <c:pt idx="14">
                  <c:v>1940.6029999999998</c:v>
                </c:pt>
                <c:pt idx="15">
                  <c:v>1980.8029999999999</c:v>
                </c:pt>
                <c:pt idx="16">
                  <c:v>2037</c:v>
                </c:pt>
                <c:pt idx="17">
                  <c:v>2052</c:v>
                </c:pt>
                <c:pt idx="18">
                  <c:v>2132</c:v>
                </c:pt>
                <c:pt idx="19">
                  <c:v>2138.3000000000002</c:v>
                </c:pt>
                <c:pt idx="20">
                  <c:v>2127.1</c:v>
                </c:pt>
                <c:pt idx="21">
                  <c:v>2141.1</c:v>
                </c:pt>
                <c:pt idx="22">
                  <c:v>2161.8000000000002</c:v>
                </c:pt>
                <c:pt idx="23">
                  <c:v>2164</c:v>
                </c:pt>
              </c:numCache>
            </c:numRef>
          </c:yVal>
          <c:smooth val="0"/>
          <c:extLst>
            <c:ext xmlns:c16="http://schemas.microsoft.com/office/drawing/2014/chart" uri="{C3380CC4-5D6E-409C-BE32-E72D297353CC}">
              <c16:uniqueId val="{00000000-3342-47A7-9AFC-35BE8289D3BD}"/>
            </c:ext>
          </c:extLst>
        </c:ser>
        <c:dLbls>
          <c:showLegendKey val="0"/>
          <c:showVal val="0"/>
          <c:showCatName val="0"/>
          <c:showSerName val="0"/>
          <c:showPercent val="0"/>
          <c:showBubbleSize val="0"/>
        </c:dLbls>
        <c:axId val="101731712"/>
        <c:axId val="101774080"/>
      </c:scatterChart>
      <c:scatterChart>
        <c:scatterStyle val="smoothMarker"/>
        <c:varyColors val="0"/>
        <c:ser>
          <c:idx val="4"/>
          <c:order val="1"/>
          <c:spPr>
            <a:ln w="19050" cap="rnd">
              <a:solidFill>
                <a:srgbClr val="C00000"/>
              </a:solidFill>
              <a:round/>
            </a:ln>
            <a:effectLst/>
          </c:spPr>
          <c:marker>
            <c:symbol val="none"/>
          </c:marker>
          <c:xVal>
            <c:numRef>
              <c:f>Лист2!$B$2:$B$17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xVal>
          <c:yVal>
            <c:numRef>
              <c:f>Лист2!$H$2:$H$17</c:f>
              <c:numCache>
                <c:formatCode>General</c:formatCode>
                <c:ptCount val="16"/>
                <c:pt idx="0">
                  <c:v>118.16854328258528</c:v>
                </c:pt>
                <c:pt idx="1">
                  <c:v>457.5352827235983</c:v>
                </c:pt>
                <c:pt idx="2">
                  <c:v>883.85954864854659</c:v>
                </c:pt>
                <c:pt idx="3">
                  <c:v>1293.8739596250268</c:v>
                </c:pt>
                <c:pt idx="4">
                  <c:v>1636.1958175182947</c:v>
                </c:pt>
                <c:pt idx="5">
                  <c:v>1894.7463050149779</c:v>
                </c:pt>
                <c:pt idx="6">
                  <c:v>2072.7902074939898</c:v>
                </c:pt>
                <c:pt idx="7">
                  <c:v>2182.3076060253925</c:v>
                </c:pt>
                <c:pt idx="8">
                  <c:v>2237.8802917916537</c:v>
                </c:pt>
                <c:pt idx="9">
                  <c:v>2253.5708171393462</c:v>
                </c:pt>
                <c:pt idx="10">
                  <c:v>2241.575642397961</c:v>
                </c:pt>
                <c:pt idx="11">
                  <c:v>2211.8450196764716</c:v>
                </c:pt>
                <c:pt idx="12">
                  <c:v>2172.181753121416</c:v>
                </c:pt>
                <c:pt idx="13">
                  <c:v>2128.5429617734217</c:v>
                </c:pt>
                <c:pt idx="14">
                  <c:v>2085.3988960473512</c:v>
                </c:pt>
                <c:pt idx="15">
                  <c:v>2046.0782578663752</c:v>
                </c:pt>
              </c:numCache>
            </c:numRef>
          </c:yVal>
          <c:smooth val="1"/>
          <c:extLst>
            <c:ext xmlns:c16="http://schemas.microsoft.com/office/drawing/2014/chart" uri="{C3380CC4-5D6E-409C-BE32-E72D297353CC}">
              <c16:uniqueId val="{00000001-3342-47A7-9AFC-35BE8289D3BD}"/>
            </c:ext>
          </c:extLst>
        </c:ser>
        <c:ser>
          <c:idx val="1"/>
          <c:order val="2"/>
          <c:spPr>
            <a:ln w="19050" cap="rnd">
              <a:solidFill>
                <a:srgbClr val="C00000"/>
              </a:solidFill>
              <a:prstDash val="sysDash"/>
              <a:round/>
            </a:ln>
            <a:effectLst/>
          </c:spPr>
          <c:marker>
            <c:symbol val="none"/>
          </c:marker>
          <c:xVal>
            <c:numRef>
              <c:f>Лист2!$B$17:$B$25</c:f>
              <c:numCache>
                <c:formatCode>General</c:formatCode>
                <c:ptCount val="9"/>
                <c:pt idx="0">
                  <c:v>16</c:v>
                </c:pt>
                <c:pt idx="1">
                  <c:v>17</c:v>
                </c:pt>
                <c:pt idx="2">
                  <c:v>18</c:v>
                </c:pt>
                <c:pt idx="3">
                  <c:v>19</c:v>
                </c:pt>
                <c:pt idx="4">
                  <c:v>20</c:v>
                </c:pt>
                <c:pt idx="5">
                  <c:v>21</c:v>
                </c:pt>
                <c:pt idx="6">
                  <c:v>22</c:v>
                </c:pt>
                <c:pt idx="7">
                  <c:v>23</c:v>
                </c:pt>
                <c:pt idx="8">
                  <c:v>24</c:v>
                </c:pt>
              </c:numCache>
            </c:numRef>
          </c:xVal>
          <c:yVal>
            <c:numRef>
              <c:f>Лист2!$H$17:$H$25</c:f>
              <c:numCache>
                <c:formatCode>General</c:formatCode>
                <c:ptCount val="9"/>
                <c:pt idx="0">
                  <c:v>2046.0782578663752</c:v>
                </c:pt>
                <c:pt idx="1">
                  <c:v>2013.0711386846708</c:v>
                </c:pt>
                <c:pt idx="2">
                  <c:v>1988.2824661191728</c:v>
                </c:pt>
                <c:pt idx="3">
                  <c:v>1973.2393808509198</c:v>
                </c:pt>
                <c:pt idx="4">
                  <c:v>1969.2604225414998</c:v>
                </c:pt>
                <c:pt idx="5">
                  <c:v>1977.5957833816622</c:v>
                </c:pt>
                <c:pt idx="6">
                  <c:v>1999.5478790933414</c:v>
                </c:pt>
                <c:pt idx="7">
                  <c:v>2036.5810184060524</c:v>
                </c:pt>
                <c:pt idx="8">
                  <c:v>2090.4285273009082</c:v>
                </c:pt>
              </c:numCache>
            </c:numRef>
          </c:yVal>
          <c:smooth val="1"/>
          <c:extLst>
            <c:ext xmlns:c16="http://schemas.microsoft.com/office/drawing/2014/chart" uri="{C3380CC4-5D6E-409C-BE32-E72D297353CC}">
              <c16:uniqueId val="{00000002-3342-47A7-9AFC-35BE8289D3BD}"/>
            </c:ext>
          </c:extLst>
        </c:ser>
        <c:dLbls>
          <c:showLegendKey val="0"/>
          <c:showVal val="0"/>
          <c:showCatName val="0"/>
          <c:showSerName val="0"/>
          <c:showPercent val="0"/>
          <c:showBubbleSize val="0"/>
        </c:dLbls>
        <c:axId val="101731712"/>
        <c:axId val="101774080"/>
      </c:scatterChart>
      <c:valAx>
        <c:axId val="101731712"/>
        <c:scaling>
          <c:orientation val="minMax"/>
          <c:max val="26"/>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sz="1200" b="1" i="0" baseline="0">
                    <a:solidFill>
                      <a:sysClr val="windowText" lastClr="000000"/>
                    </a:solidFill>
                    <a:effectLst/>
                    <a:latin typeface="Times New Roman" panose="02020603050405020304" pitchFamily="18" charset="0"/>
                    <a:cs typeface="Times New Roman" panose="02020603050405020304" pitchFamily="18" charset="0"/>
                  </a:rPr>
                  <a:t>Уақыт</a:t>
                </a:r>
                <a:r>
                  <a:rPr lang="ru-RU" sz="1200" b="1" i="0" baseline="0">
                    <a:solidFill>
                      <a:sysClr val="windowText" lastClr="000000"/>
                    </a:solidFill>
                    <a:effectLst/>
                    <a:latin typeface="Times New Roman" panose="02020603050405020304" pitchFamily="18" charset="0"/>
                    <a:cs typeface="Times New Roman" panose="02020603050405020304" pitchFamily="18" charset="0"/>
                  </a:rPr>
                  <a:t>, жыл</a:t>
                </a:r>
                <a:endParaRPr lang="ru-RU" sz="12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45554658142979682"/>
              <c:y val="0.89442178378819992"/>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ctr">
              <a:defRPr lang="en-US"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1774080"/>
        <c:crosses val="autoZero"/>
        <c:crossBetween val="midCat"/>
      </c:valAx>
      <c:valAx>
        <c:axId val="101774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b="1" i="0" baseline="0">
                    <a:solidFill>
                      <a:sysClr val="windowText" lastClr="000000"/>
                    </a:solidFill>
                    <a:effectLst/>
                    <a:latin typeface="Times New Roman" panose="02020603050405020304" pitchFamily="18" charset="0"/>
                    <a:cs typeface="Times New Roman" panose="02020603050405020304" pitchFamily="18" charset="0"/>
                  </a:rPr>
                  <a:t>Мұнай өндіру, мың т</a:t>
                </a:r>
                <a:r>
                  <a:rPr lang="ru-RU" sz="1400" b="1" i="0" baseline="0">
                    <a:solidFill>
                      <a:sysClr val="windowText" lastClr="000000"/>
                    </a:solidFill>
                    <a:effectLst/>
                    <a:latin typeface="Times New Roman" panose="02020603050405020304" pitchFamily="18" charset="0"/>
                    <a:cs typeface="Times New Roman" panose="02020603050405020304" pitchFamily="18" charset="0"/>
                  </a:rPr>
                  <a:t>.</a:t>
                </a:r>
                <a:endParaRPr lang="ru-RU" sz="800" b="1">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1.239458563026054E-2"/>
              <c:y val="0.198782848611119"/>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1731712"/>
        <c:crosses val="autoZero"/>
        <c:crossBetween val="midCat"/>
      </c:valAx>
      <c:spPr>
        <a:noFill/>
        <a:ln>
          <a:solidFill>
            <a:schemeClr val="bg2">
              <a:lumMod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'1'!$B$1</c:f>
              <c:strCache>
                <c:ptCount val="1"/>
                <c:pt idx="0">
                  <c:v>HF</c:v>
                </c:pt>
              </c:strCache>
            </c:strRef>
          </c:tx>
          <c:spPr>
            <a:solidFill>
              <a:schemeClr val="accent1"/>
            </a:solidFill>
            <a:ln>
              <a:noFill/>
            </a:ln>
            <a:effectLst/>
            <a:sp3d/>
          </c:spPr>
          <c:invertIfNegative val="0"/>
          <c:cat>
            <c:numRef>
              <c:f>Средние!$G$1:$O$1</c:f>
              <c:numCache>
                <c:formatCode>General</c:formatCode>
                <c:ptCount val="9"/>
                <c:pt idx="0">
                  <c:v>1</c:v>
                </c:pt>
                <c:pt idx="1">
                  <c:v>3</c:v>
                </c:pt>
                <c:pt idx="2">
                  <c:v>5</c:v>
                </c:pt>
                <c:pt idx="3">
                  <c:v>1</c:v>
                </c:pt>
                <c:pt idx="4">
                  <c:v>3</c:v>
                </c:pt>
                <c:pt idx="5">
                  <c:v>5</c:v>
                </c:pt>
                <c:pt idx="6">
                  <c:v>1</c:v>
                </c:pt>
                <c:pt idx="7">
                  <c:v>3</c:v>
                </c:pt>
                <c:pt idx="8">
                  <c:v>5</c:v>
                </c:pt>
              </c:numCache>
            </c:numRef>
          </c:cat>
          <c:val>
            <c:numRef>
              <c:f>'1'!$C$1:$K$1</c:f>
              <c:numCache>
                <c:formatCode>General</c:formatCode>
                <c:ptCount val="9"/>
                <c:pt idx="0">
                  <c:v>1</c:v>
                </c:pt>
                <c:pt idx="1">
                  <c:v>3</c:v>
                </c:pt>
                <c:pt idx="2">
                  <c:v>5</c:v>
                </c:pt>
                <c:pt idx="3">
                  <c:v>1</c:v>
                </c:pt>
                <c:pt idx="4">
                  <c:v>3</c:v>
                </c:pt>
                <c:pt idx="5">
                  <c:v>5</c:v>
                </c:pt>
                <c:pt idx="6">
                  <c:v>1</c:v>
                </c:pt>
                <c:pt idx="7">
                  <c:v>3</c:v>
                </c:pt>
                <c:pt idx="8">
                  <c:v>5</c:v>
                </c:pt>
              </c:numCache>
            </c:numRef>
          </c:val>
          <c:extLst>
            <c:ext xmlns:c16="http://schemas.microsoft.com/office/drawing/2014/chart" uri="{C3380CC4-5D6E-409C-BE32-E72D297353CC}">
              <c16:uniqueId val="{00000000-5A6E-4E70-BB46-5C269F6DBBAF}"/>
            </c:ext>
          </c:extLst>
        </c:ser>
        <c:ser>
          <c:idx val="1"/>
          <c:order val="1"/>
          <c:tx>
            <c:strRef>
              <c:f>'1'!$B$2</c:f>
              <c:strCache>
                <c:ptCount val="1"/>
                <c:pt idx="0">
                  <c:v>HCl</c:v>
                </c:pt>
              </c:strCache>
            </c:strRef>
          </c:tx>
          <c:spPr>
            <a:solidFill>
              <a:srgbClr val="FFC000"/>
            </a:solidFill>
            <a:ln>
              <a:noFill/>
            </a:ln>
            <a:effectLst/>
            <a:sp3d/>
          </c:spPr>
          <c:invertIfNegative val="0"/>
          <c:cat>
            <c:numRef>
              <c:f>Средние!$G$1:$O$1</c:f>
              <c:numCache>
                <c:formatCode>General</c:formatCode>
                <c:ptCount val="9"/>
                <c:pt idx="0">
                  <c:v>1</c:v>
                </c:pt>
                <c:pt idx="1">
                  <c:v>3</c:v>
                </c:pt>
                <c:pt idx="2">
                  <c:v>5</c:v>
                </c:pt>
                <c:pt idx="3">
                  <c:v>1</c:v>
                </c:pt>
                <c:pt idx="4">
                  <c:v>3</c:v>
                </c:pt>
                <c:pt idx="5">
                  <c:v>5</c:v>
                </c:pt>
                <c:pt idx="6">
                  <c:v>1</c:v>
                </c:pt>
                <c:pt idx="7">
                  <c:v>3</c:v>
                </c:pt>
                <c:pt idx="8">
                  <c:v>5</c:v>
                </c:pt>
              </c:numCache>
            </c:numRef>
          </c:cat>
          <c:val>
            <c:numRef>
              <c:f>'1'!$C$2:$K$2</c:f>
              <c:numCache>
                <c:formatCode>General</c:formatCode>
                <c:ptCount val="9"/>
                <c:pt idx="0">
                  <c:v>6</c:v>
                </c:pt>
                <c:pt idx="1">
                  <c:v>6</c:v>
                </c:pt>
                <c:pt idx="2">
                  <c:v>6</c:v>
                </c:pt>
                <c:pt idx="3">
                  <c:v>9</c:v>
                </c:pt>
                <c:pt idx="4">
                  <c:v>9</c:v>
                </c:pt>
                <c:pt idx="5">
                  <c:v>9</c:v>
                </c:pt>
                <c:pt idx="6">
                  <c:v>12</c:v>
                </c:pt>
                <c:pt idx="7">
                  <c:v>12</c:v>
                </c:pt>
                <c:pt idx="8">
                  <c:v>12</c:v>
                </c:pt>
              </c:numCache>
            </c:numRef>
          </c:val>
          <c:extLst>
            <c:ext xmlns:c16="http://schemas.microsoft.com/office/drawing/2014/chart" uri="{C3380CC4-5D6E-409C-BE32-E72D297353CC}">
              <c16:uniqueId val="{00000001-5A6E-4E70-BB46-5C269F6DBBAF}"/>
            </c:ext>
          </c:extLst>
        </c:ser>
        <c:ser>
          <c:idx val="2"/>
          <c:order val="2"/>
          <c:tx>
            <c:strRef>
              <c:f>'1'!$B$3</c:f>
              <c:strCache>
                <c:ptCount val="1"/>
                <c:pt idx="0">
                  <c:v>Ерігіштік</c:v>
                </c:pt>
              </c:strCache>
            </c:strRef>
          </c:tx>
          <c:spPr>
            <a:solidFill>
              <a:srgbClr val="FF0000"/>
            </a:solidFill>
            <a:ln>
              <a:noFill/>
            </a:ln>
            <a:effectLst/>
            <a:sp3d/>
          </c:spPr>
          <c:invertIfNegative val="0"/>
          <c:cat>
            <c:numRef>
              <c:f>Средние!$G$1:$O$1</c:f>
              <c:numCache>
                <c:formatCode>General</c:formatCode>
                <c:ptCount val="9"/>
                <c:pt idx="0">
                  <c:v>1</c:v>
                </c:pt>
                <c:pt idx="1">
                  <c:v>3</c:v>
                </c:pt>
                <c:pt idx="2">
                  <c:v>5</c:v>
                </c:pt>
                <c:pt idx="3">
                  <c:v>1</c:v>
                </c:pt>
                <c:pt idx="4">
                  <c:v>3</c:v>
                </c:pt>
                <c:pt idx="5">
                  <c:v>5</c:v>
                </c:pt>
                <c:pt idx="6">
                  <c:v>1</c:v>
                </c:pt>
                <c:pt idx="7">
                  <c:v>3</c:v>
                </c:pt>
                <c:pt idx="8">
                  <c:v>5</c:v>
                </c:pt>
              </c:numCache>
            </c:numRef>
          </c:cat>
          <c:val>
            <c:numRef>
              <c:f>'1'!$C$3:$K$3</c:f>
              <c:numCache>
                <c:formatCode>General</c:formatCode>
                <c:ptCount val="9"/>
                <c:pt idx="0">
                  <c:v>10.3</c:v>
                </c:pt>
                <c:pt idx="1">
                  <c:v>11.6</c:v>
                </c:pt>
                <c:pt idx="2">
                  <c:v>11.8</c:v>
                </c:pt>
                <c:pt idx="3">
                  <c:v>11.2</c:v>
                </c:pt>
                <c:pt idx="4">
                  <c:v>11.2</c:v>
                </c:pt>
                <c:pt idx="5">
                  <c:v>13.8</c:v>
                </c:pt>
                <c:pt idx="6">
                  <c:v>15.2</c:v>
                </c:pt>
                <c:pt idx="7">
                  <c:v>14.1</c:v>
                </c:pt>
                <c:pt idx="8">
                  <c:v>19.7</c:v>
                </c:pt>
              </c:numCache>
            </c:numRef>
          </c:val>
          <c:extLst>
            <c:ext xmlns:c16="http://schemas.microsoft.com/office/drawing/2014/chart" uri="{C3380CC4-5D6E-409C-BE32-E72D297353CC}">
              <c16:uniqueId val="{00000002-5A6E-4E70-BB46-5C269F6DBBAF}"/>
            </c:ext>
          </c:extLst>
        </c:ser>
        <c:dLbls>
          <c:showLegendKey val="0"/>
          <c:showVal val="0"/>
          <c:showCatName val="0"/>
          <c:showSerName val="0"/>
          <c:showPercent val="0"/>
          <c:showBubbleSize val="0"/>
        </c:dLbls>
        <c:gapWidth val="130"/>
        <c:shape val="box"/>
        <c:axId val="1049952464"/>
        <c:axId val="1049953712"/>
        <c:axId val="1013752064"/>
      </c:bar3DChart>
      <c:catAx>
        <c:axId val="1049952464"/>
        <c:scaling>
          <c:orientation val="minMax"/>
        </c:scaling>
        <c:delete val="1"/>
        <c:axPos val="b"/>
        <c:numFmt formatCode="General" sourceLinked="1"/>
        <c:majorTickMark val="out"/>
        <c:minorTickMark val="none"/>
        <c:tickLblPos val="nextTo"/>
        <c:crossAx val="1049953712"/>
        <c:crosses val="autoZero"/>
        <c:auto val="1"/>
        <c:lblAlgn val="ctr"/>
        <c:lblOffset val="100"/>
        <c:noMultiLvlLbl val="0"/>
      </c:catAx>
      <c:valAx>
        <c:axId val="10499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49952464"/>
        <c:crosses val="autoZero"/>
        <c:crossBetween val="between"/>
      </c:valAx>
      <c:serAx>
        <c:axId val="1013752064"/>
        <c:scaling>
          <c:orientation val="minMax"/>
        </c:scaling>
        <c:delete val="0"/>
        <c:axPos val="b"/>
        <c:majorTickMark val="out"/>
        <c:minorTickMark val="none"/>
        <c:tickLblPos val="nextTo"/>
        <c:spPr>
          <a:noFill/>
          <a:ln>
            <a:solidFill>
              <a:schemeClr val="accent1">
                <a:alpha val="92000"/>
              </a:schemeClr>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49953712"/>
        <c:crosses val="autoZero"/>
        <c:tickLblSkip val="1"/>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614699957632863"/>
          <c:y val="3.6591390205660899E-2"/>
          <c:w val="0.63667754965671874"/>
          <c:h val="0.76973564619556933"/>
        </c:manualLayout>
      </c:layout>
      <c:bar3DChart>
        <c:barDir val="col"/>
        <c:grouping val="standard"/>
        <c:varyColors val="0"/>
        <c:ser>
          <c:idx val="0"/>
          <c:order val="0"/>
          <c:tx>
            <c:strRef>
              <c:f>'2'!$B$1</c:f>
              <c:strCache>
                <c:ptCount val="1"/>
                <c:pt idx="0">
                  <c:v>HF</c:v>
                </c:pt>
              </c:strCache>
            </c:strRef>
          </c:tx>
          <c:spPr>
            <a:solidFill>
              <a:schemeClr val="accent1"/>
            </a:solidFill>
            <a:ln>
              <a:noFill/>
            </a:ln>
            <a:effectLst/>
            <a:sp3d/>
          </c:spPr>
          <c:invertIfNegative val="0"/>
          <c:cat>
            <c:numRef>
              <c:f>Средние!$G$1:$O$1</c:f>
              <c:numCache>
                <c:formatCode>General</c:formatCode>
                <c:ptCount val="9"/>
                <c:pt idx="0">
                  <c:v>1</c:v>
                </c:pt>
                <c:pt idx="1">
                  <c:v>3</c:v>
                </c:pt>
                <c:pt idx="2">
                  <c:v>5</c:v>
                </c:pt>
                <c:pt idx="3">
                  <c:v>1</c:v>
                </c:pt>
                <c:pt idx="4">
                  <c:v>3</c:v>
                </c:pt>
                <c:pt idx="5">
                  <c:v>5</c:v>
                </c:pt>
                <c:pt idx="6">
                  <c:v>1</c:v>
                </c:pt>
                <c:pt idx="7">
                  <c:v>3</c:v>
                </c:pt>
                <c:pt idx="8">
                  <c:v>5</c:v>
                </c:pt>
              </c:numCache>
            </c:numRef>
          </c:cat>
          <c:val>
            <c:numRef>
              <c:f>'2'!$C$1:$K$1</c:f>
              <c:numCache>
                <c:formatCode>General</c:formatCode>
                <c:ptCount val="9"/>
                <c:pt idx="0">
                  <c:v>1</c:v>
                </c:pt>
                <c:pt idx="1">
                  <c:v>3</c:v>
                </c:pt>
                <c:pt idx="2">
                  <c:v>5</c:v>
                </c:pt>
                <c:pt idx="3">
                  <c:v>1</c:v>
                </c:pt>
                <c:pt idx="4">
                  <c:v>3</c:v>
                </c:pt>
                <c:pt idx="5">
                  <c:v>5</c:v>
                </c:pt>
                <c:pt idx="6">
                  <c:v>1</c:v>
                </c:pt>
                <c:pt idx="7">
                  <c:v>3</c:v>
                </c:pt>
                <c:pt idx="8">
                  <c:v>5</c:v>
                </c:pt>
              </c:numCache>
            </c:numRef>
          </c:val>
          <c:extLst>
            <c:ext xmlns:c16="http://schemas.microsoft.com/office/drawing/2014/chart" uri="{C3380CC4-5D6E-409C-BE32-E72D297353CC}">
              <c16:uniqueId val="{00000000-391B-4213-8621-C06E087AE3FB}"/>
            </c:ext>
          </c:extLst>
        </c:ser>
        <c:ser>
          <c:idx val="1"/>
          <c:order val="1"/>
          <c:tx>
            <c:strRef>
              <c:f>'2'!$B$2</c:f>
              <c:strCache>
                <c:ptCount val="1"/>
                <c:pt idx="0">
                  <c:v>HCl</c:v>
                </c:pt>
              </c:strCache>
            </c:strRef>
          </c:tx>
          <c:spPr>
            <a:solidFill>
              <a:srgbClr val="FFC000"/>
            </a:solidFill>
            <a:ln>
              <a:noFill/>
            </a:ln>
            <a:effectLst/>
            <a:sp3d/>
          </c:spPr>
          <c:invertIfNegative val="0"/>
          <c:cat>
            <c:numRef>
              <c:f>Средние!$G$1:$O$1</c:f>
              <c:numCache>
                <c:formatCode>General</c:formatCode>
                <c:ptCount val="9"/>
                <c:pt idx="0">
                  <c:v>1</c:v>
                </c:pt>
                <c:pt idx="1">
                  <c:v>3</c:v>
                </c:pt>
                <c:pt idx="2">
                  <c:v>5</c:v>
                </c:pt>
                <c:pt idx="3">
                  <c:v>1</c:v>
                </c:pt>
                <c:pt idx="4">
                  <c:v>3</c:v>
                </c:pt>
                <c:pt idx="5">
                  <c:v>5</c:v>
                </c:pt>
                <c:pt idx="6">
                  <c:v>1</c:v>
                </c:pt>
                <c:pt idx="7">
                  <c:v>3</c:v>
                </c:pt>
                <c:pt idx="8">
                  <c:v>5</c:v>
                </c:pt>
              </c:numCache>
            </c:numRef>
          </c:cat>
          <c:val>
            <c:numRef>
              <c:f>'2'!$C$2:$K$2</c:f>
              <c:numCache>
                <c:formatCode>General</c:formatCode>
                <c:ptCount val="9"/>
                <c:pt idx="0">
                  <c:v>6</c:v>
                </c:pt>
                <c:pt idx="1">
                  <c:v>6</c:v>
                </c:pt>
                <c:pt idx="2">
                  <c:v>6</c:v>
                </c:pt>
                <c:pt idx="3">
                  <c:v>9</c:v>
                </c:pt>
                <c:pt idx="4">
                  <c:v>9</c:v>
                </c:pt>
                <c:pt idx="5">
                  <c:v>9</c:v>
                </c:pt>
                <c:pt idx="6">
                  <c:v>12</c:v>
                </c:pt>
                <c:pt idx="7">
                  <c:v>12</c:v>
                </c:pt>
                <c:pt idx="8">
                  <c:v>12</c:v>
                </c:pt>
              </c:numCache>
            </c:numRef>
          </c:val>
          <c:extLst>
            <c:ext xmlns:c16="http://schemas.microsoft.com/office/drawing/2014/chart" uri="{C3380CC4-5D6E-409C-BE32-E72D297353CC}">
              <c16:uniqueId val="{00000001-391B-4213-8621-C06E087AE3FB}"/>
            </c:ext>
          </c:extLst>
        </c:ser>
        <c:ser>
          <c:idx val="2"/>
          <c:order val="2"/>
          <c:tx>
            <c:strRef>
              <c:f>'2'!$B$3</c:f>
              <c:strCache>
                <c:ptCount val="1"/>
                <c:pt idx="0">
                  <c:v>Ерігіштік</c:v>
                </c:pt>
              </c:strCache>
            </c:strRef>
          </c:tx>
          <c:spPr>
            <a:solidFill>
              <a:srgbClr val="FF0000"/>
            </a:solidFill>
            <a:ln>
              <a:noFill/>
            </a:ln>
            <a:effectLst/>
            <a:sp3d/>
          </c:spPr>
          <c:invertIfNegative val="0"/>
          <c:cat>
            <c:numRef>
              <c:f>Средние!$G$1:$O$1</c:f>
              <c:numCache>
                <c:formatCode>General</c:formatCode>
                <c:ptCount val="9"/>
                <c:pt idx="0">
                  <c:v>1</c:v>
                </c:pt>
                <c:pt idx="1">
                  <c:v>3</c:v>
                </c:pt>
                <c:pt idx="2">
                  <c:v>5</c:v>
                </c:pt>
                <c:pt idx="3">
                  <c:v>1</c:v>
                </c:pt>
                <c:pt idx="4">
                  <c:v>3</c:v>
                </c:pt>
                <c:pt idx="5">
                  <c:v>5</c:v>
                </c:pt>
                <c:pt idx="6">
                  <c:v>1</c:v>
                </c:pt>
                <c:pt idx="7">
                  <c:v>3</c:v>
                </c:pt>
                <c:pt idx="8">
                  <c:v>5</c:v>
                </c:pt>
              </c:numCache>
            </c:numRef>
          </c:cat>
          <c:val>
            <c:numRef>
              <c:f>'2'!$C$3:$K$3</c:f>
              <c:numCache>
                <c:formatCode>General</c:formatCode>
                <c:ptCount val="9"/>
                <c:pt idx="0">
                  <c:v>7.8</c:v>
                </c:pt>
                <c:pt idx="1">
                  <c:v>5.2</c:v>
                </c:pt>
                <c:pt idx="2">
                  <c:v>7.7</c:v>
                </c:pt>
                <c:pt idx="3">
                  <c:v>5.9</c:v>
                </c:pt>
                <c:pt idx="4">
                  <c:v>6.8</c:v>
                </c:pt>
                <c:pt idx="5">
                  <c:v>7.6</c:v>
                </c:pt>
                <c:pt idx="6">
                  <c:v>4.5</c:v>
                </c:pt>
                <c:pt idx="7">
                  <c:v>6.7</c:v>
                </c:pt>
                <c:pt idx="8">
                  <c:v>5.7</c:v>
                </c:pt>
              </c:numCache>
            </c:numRef>
          </c:val>
          <c:extLst>
            <c:ext xmlns:c16="http://schemas.microsoft.com/office/drawing/2014/chart" uri="{C3380CC4-5D6E-409C-BE32-E72D297353CC}">
              <c16:uniqueId val="{00000002-391B-4213-8621-C06E087AE3FB}"/>
            </c:ext>
          </c:extLst>
        </c:ser>
        <c:dLbls>
          <c:showLegendKey val="0"/>
          <c:showVal val="0"/>
          <c:showCatName val="0"/>
          <c:showSerName val="0"/>
          <c:showPercent val="0"/>
          <c:showBubbleSize val="0"/>
        </c:dLbls>
        <c:gapWidth val="130"/>
        <c:shape val="box"/>
        <c:axId val="1049952464"/>
        <c:axId val="1049953712"/>
        <c:axId val="1013752064"/>
      </c:bar3DChart>
      <c:catAx>
        <c:axId val="1049952464"/>
        <c:scaling>
          <c:orientation val="minMax"/>
        </c:scaling>
        <c:delete val="1"/>
        <c:axPos val="b"/>
        <c:numFmt formatCode="General" sourceLinked="1"/>
        <c:majorTickMark val="out"/>
        <c:minorTickMark val="none"/>
        <c:tickLblPos val="nextTo"/>
        <c:crossAx val="1049953712"/>
        <c:crosses val="autoZero"/>
        <c:auto val="1"/>
        <c:lblAlgn val="ctr"/>
        <c:lblOffset val="100"/>
        <c:noMultiLvlLbl val="0"/>
      </c:catAx>
      <c:valAx>
        <c:axId val="10499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49952464"/>
        <c:crosses val="autoZero"/>
        <c:crossBetween val="between"/>
      </c:valAx>
      <c:serAx>
        <c:axId val="1013752064"/>
        <c:scaling>
          <c:orientation val="minMax"/>
        </c:scaling>
        <c:delete val="0"/>
        <c:axPos val="b"/>
        <c:majorTickMark val="out"/>
        <c:minorTickMark val="none"/>
        <c:tickLblPos val="nextTo"/>
        <c:spPr>
          <a:noFill/>
          <a:ln>
            <a:solidFill>
              <a:schemeClr val="accent1">
                <a:alpha val="92000"/>
              </a:schemeClr>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49953712"/>
        <c:crosses val="autoZero"/>
        <c:tickLblSkip val="1"/>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614699957632863"/>
          <c:y val="3.6591390205660899E-2"/>
          <c:w val="0.63667754965671874"/>
          <c:h val="0.76973564619556933"/>
        </c:manualLayout>
      </c:layout>
      <c:bar3DChart>
        <c:barDir val="col"/>
        <c:grouping val="standard"/>
        <c:varyColors val="0"/>
        <c:ser>
          <c:idx val="0"/>
          <c:order val="0"/>
          <c:tx>
            <c:strRef>
              <c:f>'3'!$B$1</c:f>
              <c:strCache>
                <c:ptCount val="1"/>
                <c:pt idx="0">
                  <c:v>HF</c:v>
                </c:pt>
              </c:strCache>
            </c:strRef>
          </c:tx>
          <c:spPr>
            <a:solidFill>
              <a:schemeClr val="accent1"/>
            </a:solidFill>
            <a:ln>
              <a:noFill/>
            </a:ln>
            <a:effectLst/>
            <a:sp3d/>
          </c:spPr>
          <c:invertIfNegative val="0"/>
          <c:cat>
            <c:numRef>
              <c:f>Средние!$G$1:$O$1</c:f>
              <c:numCache>
                <c:formatCode>General</c:formatCode>
                <c:ptCount val="9"/>
                <c:pt idx="0">
                  <c:v>1</c:v>
                </c:pt>
                <c:pt idx="1">
                  <c:v>3</c:v>
                </c:pt>
                <c:pt idx="2">
                  <c:v>5</c:v>
                </c:pt>
                <c:pt idx="3">
                  <c:v>1</c:v>
                </c:pt>
                <c:pt idx="4">
                  <c:v>3</c:v>
                </c:pt>
                <c:pt idx="5">
                  <c:v>5</c:v>
                </c:pt>
                <c:pt idx="6">
                  <c:v>1</c:v>
                </c:pt>
                <c:pt idx="7">
                  <c:v>3</c:v>
                </c:pt>
                <c:pt idx="8">
                  <c:v>5</c:v>
                </c:pt>
              </c:numCache>
            </c:numRef>
          </c:cat>
          <c:val>
            <c:numRef>
              <c:f>'3'!$C$1:$K$1</c:f>
              <c:numCache>
                <c:formatCode>General</c:formatCode>
                <c:ptCount val="9"/>
                <c:pt idx="0">
                  <c:v>1</c:v>
                </c:pt>
                <c:pt idx="1">
                  <c:v>3</c:v>
                </c:pt>
                <c:pt idx="2">
                  <c:v>5</c:v>
                </c:pt>
                <c:pt idx="3">
                  <c:v>1</c:v>
                </c:pt>
                <c:pt idx="4">
                  <c:v>3</c:v>
                </c:pt>
                <c:pt idx="5">
                  <c:v>5</c:v>
                </c:pt>
                <c:pt idx="6">
                  <c:v>1</c:v>
                </c:pt>
                <c:pt idx="7">
                  <c:v>3</c:v>
                </c:pt>
                <c:pt idx="8">
                  <c:v>5</c:v>
                </c:pt>
              </c:numCache>
            </c:numRef>
          </c:val>
          <c:extLst>
            <c:ext xmlns:c16="http://schemas.microsoft.com/office/drawing/2014/chart" uri="{C3380CC4-5D6E-409C-BE32-E72D297353CC}">
              <c16:uniqueId val="{00000000-3B1A-47EC-BDB7-7AC4BB49496A}"/>
            </c:ext>
          </c:extLst>
        </c:ser>
        <c:ser>
          <c:idx val="1"/>
          <c:order val="1"/>
          <c:tx>
            <c:strRef>
              <c:f>'3'!$B$2</c:f>
              <c:strCache>
                <c:ptCount val="1"/>
                <c:pt idx="0">
                  <c:v>HCl</c:v>
                </c:pt>
              </c:strCache>
            </c:strRef>
          </c:tx>
          <c:spPr>
            <a:solidFill>
              <a:srgbClr val="FFC000"/>
            </a:solidFill>
            <a:ln>
              <a:noFill/>
            </a:ln>
            <a:effectLst/>
            <a:sp3d/>
          </c:spPr>
          <c:invertIfNegative val="0"/>
          <c:cat>
            <c:numRef>
              <c:f>Средние!$G$1:$O$1</c:f>
              <c:numCache>
                <c:formatCode>General</c:formatCode>
                <c:ptCount val="9"/>
                <c:pt idx="0">
                  <c:v>1</c:v>
                </c:pt>
                <c:pt idx="1">
                  <c:v>3</c:v>
                </c:pt>
                <c:pt idx="2">
                  <c:v>5</c:v>
                </c:pt>
                <c:pt idx="3">
                  <c:v>1</c:v>
                </c:pt>
                <c:pt idx="4">
                  <c:v>3</c:v>
                </c:pt>
                <c:pt idx="5">
                  <c:v>5</c:v>
                </c:pt>
                <c:pt idx="6">
                  <c:v>1</c:v>
                </c:pt>
                <c:pt idx="7">
                  <c:v>3</c:v>
                </c:pt>
                <c:pt idx="8">
                  <c:v>5</c:v>
                </c:pt>
              </c:numCache>
            </c:numRef>
          </c:cat>
          <c:val>
            <c:numRef>
              <c:f>'3'!$C$2:$K$2</c:f>
              <c:numCache>
                <c:formatCode>General</c:formatCode>
                <c:ptCount val="9"/>
                <c:pt idx="0">
                  <c:v>6</c:v>
                </c:pt>
                <c:pt idx="1">
                  <c:v>6</c:v>
                </c:pt>
                <c:pt idx="2">
                  <c:v>6</c:v>
                </c:pt>
                <c:pt idx="3">
                  <c:v>9</c:v>
                </c:pt>
                <c:pt idx="4">
                  <c:v>9</c:v>
                </c:pt>
                <c:pt idx="5">
                  <c:v>9</c:v>
                </c:pt>
                <c:pt idx="6">
                  <c:v>12</c:v>
                </c:pt>
                <c:pt idx="7">
                  <c:v>12</c:v>
                </c:pt>
                <c:pt idx="8">
                  <c:v>12</c:v>
                </c:pt>
              </c:numCache>
            </c:numRef>
          </c:val>
          <c:extLst>
            <c:ext xmlns:c16="http://schemas.microsoft.com/office/drawing/2014/chart" uri="{C3380CC4-5D6E-409C-BE32-E72D297353CC}">
              <c16:uniqueId val="{00000001-3B1A-47EC-BDB7-7AC4BB49496A}"/>
            </c:ext>
          </c:extLst>
        </c:ser>
        <c:ser>
          <c:idx val="2"/>
          <c:order val="2"/>
          <c:tx>
            <c:strRef>
              <c:f>'3'!$B$3</c:f>
              <c:strCache>
                <c:ptCount val="1"/>
                <c:pt idx="0">
                  <c:v>Ерігіштік</c:v>
                </c:pt>
              </c:strCache>
            </c:strRef>
          </c:tx>
          <c:spPr>
            <a:solidFill>
              <a:srgbClr val="FF0000"/>
            </a:solidFill>
            <a:ln>
              <a:noFill/>
            </a:ln>
            <a:effectLst/>
            <a:sp3d/>
          </c:spPr>
          <c:invertIfNegative val="0"/>
          <c:cat>
            <c:numRef>
              <c:f>Средние!$G$1:$O$1</c:f>
              <c:numCache>
                <c:formatCode>General</c:formatCode>
                <c:ptCount val="9"/>
                <c:pt idx="0">
                  <c:v>1</c:v>
                </c:pt>
                <c:pt idx="1">
                  <c:v>3</c:v>
                </c:pt>
                <c:pt idx="2">
                  <c:v>5</c:v>
                </c:pt>
                <c:pt idx="3">
                  <c:v>1</c:v>
                </c:pt>
                <c:pt idx="4">
                  <c:v>3</c:v>
                </c:pt>
                <c:pt idx="5">
                  <c:v>5</c:v>
                </c:pt>
                <c:pt idx="6">
                  <c:v>1</c:v>
                </c:pt>
                <c:pt idx="7">
                  <c:v>3</c:v>
                </c:pt>
                <c:pt idx="8">
                  <c:v>5</c:v>
                </c:pt>
              </c:numCache>
            </c:numRef>
          </c:cat>
          <c:val>
            <c:numRef>
              <c:f>'3'!$C$3:$K$3</c:f>
              <c:numCache>
                <c:formatCode>General</c:formatCode>
                <c:ptCount val="9"/>
                <c:pt idx="0">
                  <c:v>11.1</c:v>
                </c:pt>
                <c:pt idx="1">
                  <c:v>12.2</c:v>
                </c:pt>
                <c:pt idx="2">
                  <c:v>12.6</c:v>
                </c:pt>
                <c:pt idx="3">
                  <c:v>8.4</c:v>
                </c:pt>
                <c:pt idx="4">
                  <c:v>10</c:v>
                </c:pt>
                <c:pt idx="5">
                  <c:v>10.199999999999999</c:v>
                </c:pt>
                <c:pt idx="6">
                  <c:v>12</c:v>
                </c:pt>
                <c:pt idx="7">
                  <c:v>11.4</c:v>
                </c:pt>
                <c:pt idx="8">
                  <c:v>13.4</c:v>
                </c:pt>
              </c:numCache>
            </c:numRef>
          </c:val>
          <c:extLst>
            <c:ext xmlns:c16="http://schemas.microsoft.com/office/drawing/2014/chart" uri="{C3380CC4-5D6E-409C-BE32-E72D297353CC}">
              <c16:uniqueId val="{00000002-3B1A-47EC-BDB7-7AC4BB49496A}"/>
            </c:ext>
          </c:extLst>
        </c:ser>
        <c:dLbls>
          <c:showLegendKey val="0"/>
          <c:showVal val="0"/>
          <c:showCatName val="0"/>
          <c:showSerName val="0"/>
          <c:showPercent val="0"/>
          <c:showBubbleSize val="0"/>
        </c:dLbls>
        <c:gapWidth val="130"/>
        <c:shape val="box"/>
        <c:axId val="1049952464"/>
        <c:axId val="1049953712"/>
        <c:axId val="1013752064"/>
      </c:bar3DChart>
      <c:catAx>
        <c:axId val="1049952464"/>
        <c:scaling>
          <c:orientation val="minMax"/>
        </c:scaling>
        <c:delete val="1"/>
        <c:axPos val="b"/>
        <c:numFmt formatCode="General" sourceLinked="1"/>
        <c:majorTickMark val="out"/>
        <c:minorTickMark val="none"/>
        <c:tickLblPos val="nextTo"/>
        <c:crossAx val="1049953712"/>
        <c:crosses val="autoZero"/>
        <c:auto val="1"/>
        <c:lblAlgn val="ctr"/>
        <c:lblOffset val="100"/>
        <c:noMultiLvlLbl val="0"/>
      </c:catAx>
      <c:valAx>
        <c:axId val="10499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49952464"/>
        <c:crosses val="autoZero"/>
        <c:crossBetween val="between"/>
      </c:valAx>
      <c:serAx>
        <c:axId val="1013752064"/>
        <c:scaling>
          <c:orientation val="minMax"/>
        </c:scaling>
        <c:delete val="0"/>
        <c:axPos val="b"/>
        <c:majorTickMark val="out"/>
        <c:minorTickMark val="none"/>
        <c:tickLblPos val="nextTo"/>
        <c:spPr>
          <a:noFill/>
          <a:ln>
            <a:solidFill>
              <a:schemeClr val="accent1">
                <a:alpha val="92000"/>
              </a:schemeClr>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49953712"/>
        <c:crosses val="autoZero"/>
        <c:tickLblSkip val="1"/>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614699957632863"/>
          <c:y val="3.6591390205660899E-2"/>
          <c:w val="0.63667754965671874"/>
          <c:h val="0.76973564619556933"/>
        </c:manualLayout>
      </c:layout>
      <c:bar3DChart>
        <c:barDir val="col"/>
        <c:grouping val="standard"/>
        <c:varyColors val="0"/>
        <c:ser>
          <c:idx val="0"/>
          <c:order val="0"/>
          <c:tx>
            <c:strRef>
              <c:f>'4'!$B$1</c:f>
              <c:strCache>
                <c:ptCount val="1"/>
                <c:pt idx="0">
                  <c:v>HF</c:v>
                </c:pt>
              </c:strCache>
            </c:strRef>
          </c:tx>
          <c:spPr>
            <a:solidFill>
              <a:schemeClr val="accent1"/>
            </a:solidFill>
            <a:ln>
              <a:noFill/>
            </a:ln>
            <a:effectLst/>
            <a:sp3d/>
          </c:spPr>
          <c:invertIfNegative val="0"/>
          <c:cat>
            <c:numRef>
              <c:f>Средние!$G$1:$O$1</c:f>
              <c:numCache>
                <c:formatCode>General</c:formatCode>
                <c:ptCount val="9"/>
                <c:pt idx="0">
                  <c:v>1</c:v>
                </c:pt>
                <c:pt idx="1">
                  <c:v>3</c:v>
                </c:pt>
                <c:pt idx="2">
                  <c:v>5</c:v>
                </c:pt>
                <c:pt idx="3">
                  <c:v>1</c:v>
                </c:pt>
                <c:pt idx="4">
                  <c:v>3</c:v>
                </c:pt>
                <c:pt idx="5">
                  <c:v>5</c:v>
                </c:pt>
                <c:pt idx="6">
                  <c:v>1</c:v>
                </c:pt>
                <c:pt idx="7">
                  <c:v>3</c:v>
                </c:pt>
                <c:pt idx="8">
                  <c:v>5</c:v>
                </c:pt>
              </c:numCache>
            </c:numRef>
          </c:cat>
          <c:val>
            <c:numRef>
              <c:f>'4'!$C$1:$K$1</c:f>
              <c:numCache>
                <c:formatCode>General</c:formatCode>
                <c:ptCount val="9"/>
                <c:pt idx="0">
                  <c:v>1</c:v>
                </c:pt>
                <c:pt idx="1">
                  <c:v>3</c:v>
                </c:pt>
                <c:pt idx="2">
                  <c:v>5</c:v>
                </c:pt>
                <c:pt idx="3">
                  <c:v>1</c:v>
                </c:pt>
                <c:pt idx="4">
                  <c:v>3</c:v>
                </c:pt>
                <c:pt idx="5">
                  <c:v>5</c:v>
                </c:pt>
                <c:pt idx="6">
                  <c:v>1</c:v>
                </c:pt>
                <c:pt idx="7">
                  <c:v>3</c:v>
                </c:pt>
                <c:pt idx="8">
                  <c:v>5</c:v>
                </c:pt>
              </c:numCache>
            </c:numRef>
          </c:val>
          <c:extLst>
            <c:ext xmlns:c16="http://schemas.microsoft.com/office/drawing/2014/chart" uri="{C3380CC4-5D6E-409C-BE32-E72D297353CC}">
              <c16:uniqueId val="{00000000-8AD5-4F5E-9E81-A13CB0228C57}"/>
            </c:ext>
          </c:extLst>
        </c:ser>
        <c:ser>
          <c:idx val="1"/>
          <c:order val="1"/>
          <c:tx>
            <c:strRef>
              <c:f>'4'!$B$2</c:f>
              <c:strCache>
                <c:ptCount val="1"/>
                <c:pt idx="0">
                  <c:v>HCl</c:v>
                </c:pt>
              </c:strCache>
            </c:strRef>
          </c:tx>
          <c:spPr>
            <a:solidFill>
              <a:srgbClr val="FFC000"/>
            </a:solidFill>
            <a:ln>
              <a:noFill/>
            </a:ln>
            <a:effectLst/>
            <a:sp3d/>
          </c:spPr>
          <c:invertIfNegative val="0"/>
          <c:cat>
            <c:numRef>
              <c:f>Средние!$G$1:$O$1</c:f>
              <c:numCache>
                <c:formatCode>General</c:formatCode>
                <c:ptCount val="9"/>
                <c:pt idx="0">
                  <c:v>1</c:v>
                </c:pt>
                <c:pt idx="1">
                  <c:v>3</c:v>
                </c:pt>
                <c:pt idx="2">
                  <c:v>5</c:v>
                </c:pt>
                <c:pt idx="3">
                  <c:v>1</c:v>
                </c:pt>
                <c:pt idx="4">
                  <c:v>3</c:v>
                </c:pt>
                <c:pt idx="5">
                  <c:v>5</c:v>
                </c:pt>
                <c:pt idx="6">
                  <c:v>1</c:v>
                </c:pt>
                <c:pt idx="7">
                  <c:v>3</c:v>
                </c:pt>
                <c:pt idx="8">
                  <c:v>5</c:v>
                </c:pt>
              </c:numCache>
            </c:numRef>
          </c:cat>
          <c:val>
            <c:numRef>
              <c:f>'4'!$C$2:$K$2</c:f>
              <c:numCache>
                <c:formatCode>General</c:formatCode>
                <c:ptCount val="9"/>
                <c:pt idx="0">
                  <c:v>6</c:v>
                </c:pt>
                <c:pt idx="1">
                  <c:v>6</c:v>
                </c:pt>
                <c:pt idx="2">
                  <c:v>6</c:v>
                </c:pt>
                <c:pt idx="3">
                  <c:v>9</c:v>
                </c:pt>
                <c:pt idx="4">
                  <c:v>9</c:v>
                </c:pt>
                <c:pt idx="5">
                  <c:v>9</c:v>
                </c:pt>
                <c:pt idx="6">
                  <c:v>12</c:v>
                </c:pt>
                <c:pt idx="7">
                  <c:v>12</c:v>
                </c:pt>
                <c:pt idx="8">
                  <c:v>12</c:v>
                </c:pt>
              </c:numCache>
            </c:numRef>
          </c:val>
          <c:extLst>
            <c:ext xmlns:c16="http://schemas.microsoft.com/office/drawing/2014/chart" uri="{C3380CC4-5D6E-409C-BE32-E72D297353CC}">
              <c16:uniqueId val="{00000001-8AD5-4F5E-9E81-A13CB0228C57}"/>
            </c:ext>
          </c:extLst>
        </c:ser>
        <c:ser>
          <c:idx val="2"/>
          <c:order val="2"/>
          <c:tx>
            <c:strRef>
              <c:f>'4'!$B$3</c:f>
              <c:strCache>
                <c:ptCount val="1"/>
                <c:pt idx="0">
                  <c:v>Ерігіштік</c:v>
                </c:pt>
              </c:strCache>
            </c:strRef>
          </c:tx>
          <c:spPr>
            <a:solidFill>
              <a:srgbClr val="FF0000"/>
            </a:solidFill>
            <a:ln>
              <a:noFill/>
            </a:ln>
            <a:effectLst/>
            <a:sp3d/>
          </c:spPr>
          <c:invertIfNegative val="0"/>
          <c:cat>
            <c:numRef>
              <c:f>Средние!$G$1:$O$1</c:f>
              <c:numCache>
                <c:formatCode>General</c:formatCode>
                <c:ptCount val="9"/>
                <c:pt idx="0">
                  <c:v>1</c:v>
                </c:pt>
                <c:pt idx="1">
                  <c:v>3</c:v>
                </c:pt>
                <c:pt idx="2">
                  <c:v>5</c:v>
                </c:pt>
                <c:pt idx="3">
                  <c:v>1</c:v>
                </c:pt>
                <c:pt idx="4">
                  <c:v>3</c:v>
                </c:pt>
                <c:pt idx="5">
                  <c:v>5</c:v>
                </c:pt>
                <c:pt idx="6">
                  <c:v>1</c:v>
                </c:pt>
                <c:pt idx="7">
                  <c:v>3</c:v>
                </c:pt>
                <c:pt idx="8">
                  <c:v>5</c:v>
                </c:pt>
              </c:numCache>
            </c:numRef>
          </c:cat>
          <c:val>
            <c:numRef>
              <c:f>'4'!$C$3:$K$3</c:f>
              <c:numCache>
                <c:formatCode>General</c:formatCode>
                <c:ptCount val="9"/>
                <c:pt idx="0">
                  <c:v>7.1</c:v>
                </c:pt>
                <c:pt idx="1">
                  <c:v>9.8000000000000007</c:v>
                </c:pt>
                <c:pt idx="2">
                  <c:v>10.4</c:v>
                </c:pt>
                <c:pt idx="3">
                  <c:v>6.9</c:v>
                </c:pt>
                <c:pt idx="4">
                  <c:v>10.6</c:v>
                </c:pt>
                <c:pt idx="5">
                  <c:v>13.7</c:v>
                </c:pt>
                <c:pt idx="6">
                  <c:v>5.7</c:v>
                </c:pt>
                <c:pt idx="7">
                  <c:v>11.4</c:v>
                </c:pt>
                <c:pt idx="8">
                  <c:v>11.6</c:v>
                </c:pt>
              </c:numCache>
            </c:numRef>
          </c:val>
          <c:extLst>
            <c:ext xmlns:c16="http://schemas.microsoft.com/office/drawing/2014/chart" uri="{C3380CC4-5D6E-409C-BE32-E72D297353CC}">
              <c16:uniqueId val="{00000002-8AD5-4F5E-9E81-A13CB0228C57}"/>
            </c:ext>
          </c:extLst>
        </c:ser>
        <c:dLbls>
          <c:showLegendKey val="0"/>
          <c:showVal val="0"/>
          <c:showCatName val="0"/>
          <c:showSerName val="0"/>
          <c:showPercent val="0"/>
          <c:showBubbleSize val="0"/>
        </c:dLbls>
        <c:gapWidth val="130"/>
        <c:shape val="box"/>
        <c:axId val="1049952464"/>
        <c:axId val="1049953712"/>
        <c:axId val="1013752064"/>
      </c:bar3DChart>
      <c:catAx>
        <c:axId val="1049952464"/>
        <c:scaling>
          <c:orientation val="minMax"/>
        </c:scaling>
        <c:delete val="1"/>
        <c:axPos val="b"/>
        <c:numFmt formatCode="General" sourceLinked="1"/>
        <c:majorTickMark val="out"/>
        <c:minorTickMark val="none"/>
        <c:tickLblPos val="nextTo"/>
        <c:crossAx val="1049953712"/>
        <c:crosses val="autoZero"/>
        <c:auto val="1"/>
        <c:lblAlgn val="ctr"/>
        <c:lblOffset val="100"/>
        <c:noMultiLvlLbl val="0"/>
      </c:catAx>
      <c:valAx>
        <c:axId val="10499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49952464"/>
        <c:crosses val="autoZero"/>
        <c:crossBetween val="between"/>
      </c:valAx>
      <c:serAx>
        <c:axId val="1013752064"/>
        <c:scaling>
          <c:orientation val="minMax"/>
        </c:scaling>
        <c:delete val="0"/>
        <c:axPos val="b"/>
        <c:majorTickMark val="out"/>
        <c:minorTickMark val="none"/>
        <c:tickLblPos val="nextTo"/>
        <c:spPr>
          <a:noFill/>
          <a:ln>
            <a:solidFill>
              <a:schemeClr val="accent1">
                <a:alpha val="92000"/>
              </a:schemeClr>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49953712"/>
        <c:crosses val="autoZero"/>
        <c:tickLblSkip val="1"/>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0.79958</cdr:x>
      <cdr:y>0.12982</cdr:y>
    </cdr:from>
    <cdr:to>
      <cdr:x>1</cdr:x>
      <cdr:y>0.46667</cdr:y>
    </cdr:to>
    <cdr:sp macro="" textlink="">
      <cdr:nvSpPr>
        <cdr:cNvPr id="2" name="TextBox 1"/>
        <cdr:cNvSpPr txBox="1"/>
      </cdr:nvSpPr>
      <cdr:spPr>
        <a:xfrm xmlns:a="http://schemas.openxmlformats.org/drawingml/2006/main">
          <a:off x="3790951" y="35242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t>А</a:t>
          </a:r>
        </a:p>
      </cdr:txBody>
    </cdr:sp>
  </cdr:relSizeAnchor>
  <cdr:relSizeAnchor xmlns:cdr="http://schemas.openxmlformats.org/drawingml/2006/chartDrawing">
    <cdr:from>
      <cdr:x>0.79958</cdr:x>
      <cdr:y>0.75439</cdr:y>
    </cdr:from>
    <cdr:to>
      <cdr:x>1</cdr:x>
      <cdr:y>1</cdr:y>
    </cdr:to>
    <cdr:sp macro="" textlink="">
      <cdr:nvSpPr>
        <cdr:cNvPr id="3" name="TextBox 2"/>
        <cdr:cNvSpPr txBox="1"/>
      </cdr:nvSpPr>
      <cdr:spPr>
        <a:xfrm xmlns:a="http://schemas.openxmlformats.org/drawingml/2006/main">
          <a:off x="3648075" y="2047875"/>
          <a:ext cx="914400" cy="6667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t>В</a:t>
          </a:r>
        </a:p>
      </cdr:txBody>
    </cdr:sp>
  </cdr:relSizeAnchor>
  <cdr:relSizeAnchor xmlns:cdr="http://schemas.openxmlformats.org/drawingml/2006/chartDrawing">
    <cdr:from>
      <cdr:x>0.0856</cdr:x>
      <cdr:y>0.7579</cdr:y>
    </cdr:from>
    <cdr:to>
      <cdr:x>0.28184</cdr:x>
      <cdr:y>1</cdr:y>
    </cdr:to>
    <cdr:sp macro="" textlink="">
      <cdr:nvSpPr>
        <cdr:cNvPr id="4" name="TextBox 3"/>
        <cdr:cNvSpPr txBox="1"/>
      </cdr:nvSpPr>
      <cdr:spPr>
        <a:xfrm xmlns:a="http://schemas.openxmlformats.org/drawingml/2006/main">
          <a:off x="390527" y="2057401"/>
          <a:ext cx="895350" cy="6572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t>О</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55839-F860-4F9E-8ABF-F98F35C47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12730</TotalTime>
  <Pages>116</Pages>
  <Words>31770</Words>
  <Characters>181094</Characters>
  <Application>Microsoft Office Word</Application>
  <DocSecurity>0</DocSecurity>
  <Lines>1509</Lines>
  <Paragraphs>424</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КІРІСПЕ.........................................................................</vt:lpstr>
    </vt:vector>
  </TitlesOfParts>
  <Company/>
  <LinksUpToDate>false</LinksUpToDate>
  <CharactersWithSpaces>212440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Tanbay Nurgisa</dc:creator>
  <cp:keywords/>
  <dc:description/>
  <cp:lastModifiedBy>Tanbay Nurgisa</cp:lastModifiedBy>
  <cp:revision>86</cp:revision>
  <cp:lastPrinted>2024-06-17T12:19:00Z</cp:lastPrinted>
  <dcterms:created xsi:type="dcterms:W3CDTF">2023-10-01T07:08:00Z</dcterms:created>
  <dcterms:modified xsi:type="dcterms:W3CDTF">2024-09-09T09:00:00Z</dcterms:modified>
</cp:coreProperties>
</file>