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AB4E76" w14:textId="77777777" w:rsidR="007873FD" w:rsidRPr="003507B8" w:rsidRDefault="00621650" w:rsidP="0007447A">
      <w:pPr>
        <w:spacing w:after="0" w:line="240" w:lineRule="auto"/>
        <w:ind w:right="-1"/>
        <w:jc w:val="center"/>
        <w:rPr>
          <w:rFonts w:ascii="Times New Roman" w:eastAsia="Times New Roman" w:hAnsi="Times New Roman" w:cs="Times New Roman"/>
          <w:bCs/>
          <w:sz w:val="28"/>
          <w:szCs w:val="28"/>
          <w:lang w:eastAsia="ru-RU"/>
        </w:rPr>
      </w:pPr>
      <w:r w:rsidRPr="003507B8">
        <w:rPr>
          <w:rFonts w:ascii="Times New Roman" w:eastAsia="Times New Roman" w:hAnsi="Times New Roman" w:cs="Times New Roman"/>
          <w:bCs/>
          <w:sz w:val="28"/>
          <w:szCs w:val="28"/>
          <w:lang w:eastAsia="ru-RU"/>
        </w:rPr>
        <w:t>Казахский Национальный Университет им. аль-Фараби</w:t>
      </w:r>
    </w:p>
    <w:p w14:paraId="63EDE1B4" w14:textId="77777777" w:rsidR="007873FD" w:rsidRPr="003507B8" w:rsidRDefault="00621650" w:rsidP="0007447A">
      <w:pPr>
        <w:spacing w:after="0" w:line="240" w:lineRule="auto"/>
        <w:ind w:right="-1"/>
        <w:jc w:val="center"/>
        <w:rPr>
          <w:rFonts w:ascii="Times New Roman" w:eastAsia="Times New Roman" w:hAnsi="Times New Roman" w:cs="Times New Roman"/>
          <w:bCs/>
          <w:sz w:val="28"/>
          <w:szCs w:val="28"/>
          <w:lang w:eastAsia="ru-RU"/>
        </w:rPr>
      </w:pPr>
      <w:r w:rsidRPr="003507B8">
        <w:rPr>
          <w:rFonts w:ascii="Times New Roman" w:eastAsia="Times New Roman" w:hAnsi="Times New Roman" w:cs="Times New Roman"/>
          <w:bCs/>
          <w:sz w:val="28"/>
          <w:szCs w:val="28"/>
          <w:lang w:eastAsia="ru-RU"/>
        </w:rPr>
        <w:t xml:space="preserve">Институт археологии им. А.Х. </w:t>
      </w:r>
      <w:proofErr w:type="spellStart"/>
      <w:r w:rsidRPr="003507B8">
        <w:rPr>
          <w:rFonts w:ascii="Times New Roman" w:eastAsia="Times New Roman" w:hAnsi="Times New Roman" w:cs="Times New Roman"/>
          <w:bCs/>
          <w:sz w:val="28"/>
          <w:szCs w:val="28"/>
          <w:lang w:eastAsia="ru-RU"/>
        </w:rPr>
        <w:t>Маргулана</w:t>
      </w:r>
      <w:proofErr w:type="spellEnd"/>
    </w:p>
    <w:p w14:paraId="37F89241" w14:textId="0616DAB7" w:rsidR="007873FD" w:rsidRPr="003507B8" w:rsidRDefault="007873FD" w:rsidP="0007447A">
      <w:pPr>
        <w:spacing w:after="0" w:line="240" w:lineRule="auto"/>
        <w:ind w:right="-1"/>
        <w:jc w:val="center"/>
        <w:rPr>
          <w:rFonts w:ascii="Times New Roman" w:eastAsia="Times New Roman" w:hAnsi="Times New Roman" w:cs="Times New Roman"/>
          <w:bCs/>
          <w:sz w:val="28"/>
          <w:szCs w:val="28"/>
          <w:lang w:val="kk-KZ" w:eastAsia="ru-RU"/>
        </w:rPr>
      </w:pPr>
    </w:p>
    <w:p w14:paraId="560F959D" w14:textId="77777777" w:rsidR="007873FD" w:rsidRPr="00EC4DA5" w:rsidRDefault="007873FD" w:rsidP="0007447A">
      <w:pPr>
        <w:spacing w:after="0" w:line="240" w:lineRule="auto"/>
        <w:ind w:right="-1"/>
        <w:jc w:val="center"/>
        <w:rPr>
          <w:rFonts w:ascii="Times New Roman" w:eastAsia="Times New Roman" w:hAnsi="Times New Roman" w:cs="Times New Roman"/>
          <w:sz w:val="28"/>
          <w:szCs w:val="28"/>
          <w:lang w:eastAsia="ru-RU"/>
        </w:rPr>
      </w:pPr>
    </w:p>
    <w:p w14:paraId="2EEB853F" w14:textId="77777777" w:rsidR="007873FD" w:rsidRPr="00EC4DA5" w:rsidRDefault="007873FD" w:rsidP="0007447A">
      <w:pPr>
        <w:spacing w:after="0" w:line="240" w:lineRule="auto"/>
        <w:ind w:right="-1"/>
        <w:jc w:val="center"/>
        <w:rPr>
          <w:rFonts w:ascii="Times New Roman" w:eastAsia="Times New Roman" w:hAnsi="Times New Roman" w:cs="Times New Roman"/>
          <w:sz w:val="28"/>
          <w:szCs w:val="28"/>
          <w:lang w:eastAsia="ru-RU"/>
        </w:rPr>
      </w:pPr>
    </w:p>
    <w:p w14:paraId="1C639A3B" w14:textId="77777777" w:rsidR="007873FD" w:rsidRPr="00EC4DA5" w:rsidRDefault="007873FD" w:rsidP="0007447A">
      <w:pPr>
        <w:spacing w:after="0" w:line="240" w:lineRule="auto"/>
        <w:ind w:right="-1"/>
        <w:jc w:val="center"/>
        <w:rPr>
          <w:rFonts w:ascii="Times New Roman" w:eastAsia="Times New Roman" w:hAnsi="Times New Roman" w:cs="Times New Roman"/>
          <w:sz w:val="28"/>
          <w:szCs w:val="28"/>
          <w:lang w:eastAsia="ru-RU"/>
        </w:rPr>
      </w:pPr>
    </w:p>
    <w:p w14:paraId="342082D4" w14:textId="2B923F19" w:rsidR="007873FD" w:rsidRPr="00EC4DA5" w:rsidRDefault="007873FD" w:rsidP="0007447A">
      <w:pPr>
        <w:spacing w:after="0" w:line="240" w:lineRule="auto"/>
        <w:ind w:right="-1"/>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УДК </w:t>
      </w:r>
      <w:bookmarkStart w:id="0" w:name="_Hlk102490116"/>
      <w:r w:rsidRPr="00EC4DA5">
        <w:rPr>
          <w:rFonts w:ascii="Times New Roman" w:eastAsia="Times New Roman" w:hAnsi="Times New Roman" w:cs="Times New Roman"/>
          <w:sz w:val="28"/>
          <w:szCs w:val="28"/>
          <w:lang w:eastAsia="ru-RU"/>
        </w:rPr>
        <w:t xml:space="preserve">902 </w:t>
      </w:r>
      <w:r w:rsidRPr="00EC4DA5">
        <w:rPr>
          <w:rFonts w:ascii="Times New Roman" w:eastAsia="Times New Roman" w:hAnsi="Times New Roman" w:cs="Times New Roman"/>
          <w:sz w:val="28"/>
          <w:szCs w:val="28"/>
          <w:lang w:val="kk-KZ" w:eastAsia="ru-RU"/>
        </w:rPr>
        <w:t>(</w:t>
      </w:r>
      <w:r w:rsidRPr="00EC4DA5">
        <w:rPr>
          <w:rFonts w:ascii="Times New Roman" w:eastAsia="Times New Roman" w:hAnsi="Times New Roman" w:cs="Times New Roman"/>
          <w:sz w:val="28"/>
          <w:szCs w:val="28"/>
          <w:lang w:eastAsia="ru-RU"/>
        </w:rPr>
        <w:t>574</w:t>
      </w:r>
      <w:r w:rsidRPr="00EC4DA5">
        <w:rPr>
          <w:rFonts w:ascii="Times New Roman" w:eastAsia="Times New Roman" w:hAnsi="Times New Roman" w:cs="Times New Roman"/>
          <w:sz w:val="28"/>
          <w:szCs w:val="28"/>
          <w:lang w:val="kk-KZ" w:eastAsia="ru-RU"/>
        </w:rPr>
        <w:t>)</w:t>
      </w:r>
      <w:r w:rsidRPr="00EC4DA5">
        <w:rPr>
          <w:rFonts w:ascii="Times New Roman" w:eastAsia="Times New Roman" w:hAnsi="Times New Roman" w:cs="Times New Roman"/>
          <w:sz w:val="28"/>
          <w:szCs w:val="28"/>
          <w:lang w:eastAsia="ru-RU"/>
        </w:rPr>
        <w:t xml:space="preserve"> </w:t>
      </w:r>
      <w:bookmarkEnd w:id="0"/>
      <w:r w:rsidR="004C60BF" w:rsidRPr="00E41129">
        <w:rPr>
          <w:rFonts w:ascii="Times New Roman" w:eastAsia="Times New Roman" w:hAnsi="Times New Roman" w:cs="Times New Roman"/>
          <w:sz w:val="28"/>
          <w:szCs w:val="28"/>
          <w:lang w:eastAsia="ru-RU"/>
        </w:rPr>
        <w:t>“05/</w:t>
      </w:r>
      <w:r w:rsidR="004C60BF">
        <w:rPr>
          <w:rFonts w:ascii="Times New Roman" w:eastAsia="Times New Roman" w:hAnsi="Times New Roman" w:cs="Times New Roman"/>
          <w:sz w:val="28"/>
          <w:szCs w:val="28"/>
          <w:lang w:eastAsia="ru-RU"/>
        </w:rPr>
        <w:t>16:2</w:t>
      </w:r>
      <w:r w:rsidR="00621650">
        <w:rPr>
          <w:rFonts w:ascii="Times New Roman" w:eastAsia="Times New Roman" w:hAnsi="Times New Roman" w:cs="Times New Roman"/>
          <w:sz w:val="28"/>
          <w:szCs w:val="28"/>
          <w:lang w:eastAsia="ru-RU"/>
        </w:rPr>
        <w:t xml:space="preserve">        </w:t>
      </w:r>
      <w:r w:rsidR="0007447A" w:rsidRPr="00C247F4">
        <w:rPr>
          <w:rFonts w:ascii="Times New Roman" w:eastAsia="Times New Roman" w:hAnsi="Times New Roman" w:cs="Times New Roman"/>
          <w:sz w:val="28"/>
          <w:szCs w:val="28"/>
          <w:lang w:eastAsia="ru-RU"/>
        </w:rPr>
        <w:t xml:space="preserve">                     </w:t>
      </w:r>
      <w:r w:rsidR="00621650">
        <w:rPr>
          <w:rFonts w:ascii="Times New Roman" w:eastAsia="Times New Roman" w:hAnsi="Times New Roman" w:cs="Times New Roman"/>
          <w:sz w:val="28"/>
          <w:szCs w:val="28"/>
          <w:lang w:eastAsia="ru-RU"/>
        </w:rPr>
        <w:t xml:space="preserve">                                 </w:t>
      </w:r>
      <w:r w:rsidR="004C60BF">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На правах рукописи</w:t>
      </w:r>
    </w:p>
    <w:p w14:paraId="5E47DE19" w14:textId="77777777" w:rsidR="007873FD" w:rsidRPr="00EC4DA5" w:rsidRDefault="007873FD" w:rsidP="0007447A">
      <w:pPr>
        <w:spacing w:after="0" w:line="240" w:lineRule="auto"/>
        <w:ind w:right="-1"/>
        <w:jc w:val="center"/>
        <w:rPr>
          <w:rFonts w:ascii="Times New Roman" w:eastAsia="Times New Roman" w:hAnsi="Times New Roman" w:cs="Times New Roman"/>
          <w:b/>
          <w:bCs/>
          <w:sz w:val="28"/>
          <w:szCs w:val="28"/>
          <w:lang w:eastAsia="ru-RU"/>
        </w:rPr>
      </w:pPr>
    </w:p>
    <w:p w14:paraId="0620522E" w14:textId="77777777" w:rsidR="007873FD" w:rsidRPr="00EC4DA5" w:rsidRDefault="007873FD" w:rsidP="0007447A">
      <w:pPr>
        <w:spacing w:after="0" w:line="240" w:lineRule="auto"/>
        <w:ind w:right="-1"/>
        <w:jc w:val="center"/>
        <w:rPr>
          <w:rFonts w:ascii="Times New Roman" w:eastAsia="Times New Roman" w:hAnsi="Times New Roman" w:cs="Times New Roman"/>
          <w:b/>
          <w:bCs/>
          <w:sz w:val="28"/>
          <w:szCs w:val="28"/>
          <w:lang w:eastAsia="ru-RU"/>
        </w:rPr>
      </w:pPr>
    </w:p>
    <w:p w14:paraId="20FD742C" w14:textId="77777777" w:rsidR="007873FD" w:rsidRPr="00EC4DA5" w:rsidRDefault="007873FD" w:rsidP="0007447A">
      <w:pPr>
        <w:spacing w:after="0" w:line="240" w:lineRule="auto"/>
        <w:ind w:right="-1"/>
        <w:jc w:val="center"/>
        <w:rPr>
          <w:rFonts w:ascii="Times New Roman" w:eastAsia="Times New Roman" w:hAnsi="Times New Roman" w:cs="Times New Roman"/>
          <w:b/>
          <w:bCs/>
          <w:sz w:val="28"/>
          <w:szCs w:val="28"/>
          <w:lang w:eastAsia="ru-RU"/>
        </w:rPr>
      </w:pPr>
    </w:p>
    <w:p w14:paraId="34F0D734" w14:textId="77777777" w:rsidR="007873FD" w:rsidRPr="00EC4DA5" w:rsidRDefault="007873FD" w:rsidP="0007447A">
      <w:pPr>
        <w:spacing w:after="0" w:line="240" w:lineRule="auto"/>
        <w:ind w:right="-1"/>
        <w:jc w:val="center"/>
        <w:rPr>
          <w:rFonts w:ascii="Times New Roman" w:eastAsia="Times New Roman" w:hAnsi="Times New Roman" w:cs="Times New Roman"/>
          <w:b/>
          <w:bCs/>
          <w:sz w:val="28"/>
          <w:szCs w:val="28"/>
          <w:lang w:eastAsia="ru-RU"/>
        </w:rPr>
      </w:pPr>
    </w:p>
    <w:p w14:paraId="167CB072" w14:textId="77777777" w:rsidR="007873FD" w:rsidRPr="00EC4DA5" w:rsidRDefault="007873FD" w:rsidP="0007447A">
      <w:pPr>
        <w:spacing w:after="0" w:line="240" w:lineRule="auto"/>
        <w:ind w:right="-1"/>
        <w:jc w:val="center"/>
        <w:rPr>
          <w:rFonts w:ascii="Times New Roman" w:eastAsia="Times New Roman" w:hAnsi="Times New Roman" w:cs="Times New Roman"/>
          <w:b/>
          <w:bCs/>
          <w:sz w:val="28"/>
          <w:szCs w:val="28"/>
          <w:lang w:eastAsia="ru-RU"/>
        </w:rPr>
      </w:pPr>
    </w:p>
    <w:p w14:paraId="4889D4FD" w14:textId="77777777" w:rsidR="007873FD" w:rsidRPr="00EC4DA5" w:rsidRDefault="007873FD" w:rsidP="0007447A">
      <w:pPr>
        <w:spacing w:after="0" w:line="240" w:lineRule="auto"/>
        <w:ind w:right="-1"/>
        <w:jc w:val="center"/>
        <w:rPr>
          <w:rFonts w:ascii="Times New Roman" w:eastAsia="Times New Roman" w:hAnsi="Times New Roman" w:cs="Times New Roman"/>
          <w:b/>
          <w:bCs/>
          <w:sz w:val="28"/>
          <w:szCs w:val="28"/>
          <w:lang w:eastAsia="ru-RU"/>
        </w:rPr>
      </w:pPr>
      <w:r w:rsidRPr="00EC4DA5">
        <w:rPr>
          <w:rFonts w:ascii="Times New Roman" w:eastAsia="Times New Roman" w:hAnsi="Times New Roman" w:cs="Times New Roman"/>
          <w:b/>
          <w:bCs/>
          <w:sz w:val="28"/>
          <w:szCs w:val="28"/>
          <w:lang w:eastAsia="ru-RU"/>
        </w:rPr>
        <w:t>ЖЕЛЕЗНЯКОВ БОРИС АНАТОЛЬЕВИЧ</w:t>
      </w:r>
    </w:p>
    <w:p w14:paraId="6ABCC400" w14:textId="77777777" w:rsidR="007873FD" w:rsidRPr="00EC4DA5" w:rsidRDefault="007873FD" w:rsidP="0007447A">
      <w:pPr>
        <w:spacing w:after="0" w:line="240" w:lineRule="auto"/>
        <w:ind w:right="-1"/>
        <w:jc w:val="center"/>
        <w:rPr>
          <w:rFonts w:ascii="Times New Roman" w:eastAsia="Times New Roman" w:hAnsi="Times New Roman" w:cs="Times New Roman"/>
          <w:b/>
          <w:bCs/>
          <w:sz w:val="28"/>
          <w:szCs w:val="28"/>
          <w:lang w:eastAsia="ru-RU"/>
        </w:rPr>
      </w:pPr>
    </w:p>
    <w:p w14:paraId="66B828E3" w14:textId="77777777" w:rsidR="007873FD" w:rsidRPr="00EC4DA5" w:rsidRDefault="007873FD" w:rsidP="0007447A">
      <w:pPr>
        <w:spacing w:after="0" w:line="240" w:lineRule="auto"/>
        <w:ind w:right="-1"/>
        <w:jc w:val="center"/>
        <w:rPr>
          <w:rFonts w:ascii="Times New Roman" w:eastAsia="Times New Roman" w:hAnsi="Times New Roman" w:cs="Times New Roman"/>
          <w:b/>
          <w:bCs/>
          <w:sz w:val="28"/>
          <w:szCs w:val="28"/>
          <w:lang w:eastAsia="ru-RU"/>
        </w:rPr>
      </w:pPr>
    </w:p>
    <w:p w14:paraId="42057417" w14:textId="77777777" w:rsidR="007873FD" w:rsidRPr="00EC4DA5" w:rsidRDefault="007873FD" w:rsidP="0007447A">
      <w:pPr>
        <w:spacing w:after="0" w:line="240" w:lineRule="auto"/>
        <w:ind w:right="-1"/>
        <w:jc w:val="center"/>
        <w:rPr>
          <w:rFonts w:ascii="Times New Roman" w:eastAsia="Times New Roman" w:hAnsi="Times New Roman" w:cs="Times New Roman"/>
          <w:b/>
          <w:bCs/>
          <w:sz w:val="28"/>
          <w:szCs w:val="28"/>
          <w:lang w:eastAsia="ru-RU"/>
        </w:rPr>
      </w:pPr>
    </w:p>
    <w:p w14:paraId="66437836" w14:textId="77777777" w:rsidR="007873FD" w:rsidRPr="00EC4DA5" w:rsidRDefault="007873FD" w:rsidP="0007447A">
      <w:pPr>
        <w:spacing w:after="0" w:line="240" w:lineRule="auto"/>
        <w:ind w:right="-1"/>
        <w:jc w:val="center"/>
        <w:rPr>
          <w:rFonts w:ascii="Times New Roman" w:eastAsia="Times New Roman" w:hAnsi="Times New Roman" w:cs="Times New Roman"/>
          <w:b/>
          <w:bCs/>
          <w:sz w:val="28"/>
          <w:szCs w:val="28"/>
          <w:lang w:eastAsia="ru-RU"/>
        </w:rPr>
      </w:pPr>
    </w:p>
    <w:p w14:paraId="456791FF" w14:textId="77777777" w:rsidR="007873FD" w:rsidRPr="00EC4DA5" w:rsidRDefault="007873FD" w:rsidP="0007447A">
      <w:pPr>
        <w:spacing w:after="0" w:line="240" w:lineRule="auto"/>
        <w:ind w:right="-1"/>
        <w:jc w:val="center"/>
        <w:rPr>
          <w:rFonts w:ascii="Times New Roman" w:eastAsia="Times New Roman" w:hAnsi="Times New Roman" w:cs="Times New Roman"/>
          <w:b/>
          <w:bCs/>
          <w:sz w:val="28"/>
          <w:szCs w:val="28"/>
          <w:lang w:eastAsia="ru-RU"/>
        </w:rPr>
      </w:pPr>
    </w:p>
    <w:p w14:paraId="3158D06F" w14:textId="77777777" w:rsidR="007873FD" w:rsidRPr="00EC4DA5" w:rsidRDefault="007873FD" w:rsidP="0007447A">
      <w:pPr>
        <w:spacing w:after="0" w:line="240" w:lineRule="auto"/>
        <w:ind w:right="-1"/>
        <w:jc w:val="center"/>
        <w:rPr>
          <w:rFonts w:ascii="Times New Roman" w:eastAsia="Times New Roman" w:hAnsi="Times New Roman" w:cs="Times New Roman"/>
          <w:b/>
          <w:bCs/>
          <w:sz w:val="28"/>
          <w:szCs w:val="28"/>
          <w:lang w:eastAsia="ru-RU"/>
        </w:rPr>
      </w:pPr>
    </w:p>
    <w:p w14:paraId="37410246" w14:textId="77777777" w:rsidR="007873FD" w:rsidRPr="00EC4DA5" w:rsidRDefault="00E41129" w:rsidP="0007447A">
      <w:pPr>
        <w:spacing w:after="0" w:line="240" w:lineRule="auto"/>
        <w:ind w:right="-1"/>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Религии средневекового К</w:t>
      </w:r>
      <w:r w:rsidRPr="00EC4DA5">
        <w:rPr>
          <w:rFonts w:ascii="Times New Roman" w:eastAsia="Times New Roman" w:hAnsi="Times New Roman" w:cs="Times New Roman"/>
          <w:b/>
          <w:bCs/>
          <w:sz w:val="28"/>
          <w:szCs w:val="28"/>
          <w:lang w:eastAsia="ru-RU"/>
        </w:rPr>
        <w:t>азахстана по археологическим источникам</w:t>
      </w:r>
    </w:p>
    <w:p w14:paraId="54010A00" w14:textId="248B7AF3" w:rsidR="007873FD" w:rsidRDefault="007873FD" w:rsidP="0007447A">
      <w:pPr>
        <w:spacing w:after="0" w:line="240" w:lineRule="auto"/>
        <w:ind w:right="-1"/>
        <w:jc w:val="center"/>
        <w:rPr>
          <w:rFonts w:ascii="Times New Roman" w:eastAsia="Times New Roman" w:hAnsi="Times New Roman" w:cs="Times New Roman"/>
          <w:b/>
          <w:bCs/>
          <w:sz w:val="28"/>
          <w:szCs w:val="28"/>
          <w:lang w:eastAsia="ru-RU"/>
        </w:rPr>
      </w:pPr>
    </w:p>
    <w:p w14:paraId="15F88017" w14:textId="77777777" w:rsidR="0007447A" w:rsidRPr="00EC4DA5" w:rsidRDefault="0007447A" w:rsidP="0007447A">
      <w:pPr>
        <w:spacing w:after="0" w:line="240" w:lineRule="auto"/>
        <w:ind w:right="-1"/>
        <w:jc w:val="center"/>
        <w:rPr>
          <w:rFonts w:ascii="Times New Roman" w:eastAsia="Times New Roman" w:hAnsi="Times New Roman" w:cs="Times New Roman"/>
          <w:b/>
          <w:bCs/>
          <w:sz w:val="28"/>
          <w:szCs w:val="28"/>
          <w:lang w:eastAsia="ru-RU"/>
        </w:rPr>
      </w:pPr>
    </w:p>
    <w:p w14:paraId="46E98248" w14:textId="77777777" w:rsidR="007873FD" w:rsidRPr="00EC4DA5" w:rsidRDefault="007873FD" w:rsidP="0007447A">
      <w:pPr>
        <w:spacing w:after="0" w:line="240" w:lineRule="auto"/>
        <w:ind w:right="-1"/>
        <w:jc w:val="center"/>
        <w:rPr>
          <w:rFonts w:ascii="Times New Roman" w:eastAsia="Times New Roman" w:hAnsi="Times New Roman" w:cs="Times New Roman"/>
          <w:sz w:val="28"/>
          <w:szCs w:val="28"/>
          <w:lang w:eastAsia="ru-RU"/>
        </w:rPr>
      </w:pPr>
      <w:r w:rsidRPr="00EC4DA5">
        <w:rPr>
          <w:rFonts w:ascii="Times New Roman" w:eastAsia="Calibri" w:hAnsi="Times New Roman" w:cs="Times New Roman"/>
          <w:sz w:val="28"/>
          <w:szCs w:val="28"/>
          <w:lang w:eastAsia="ru-RU"/>
        </w:rPr>
        <w:t>6</w:t>
      </w:r>
      <w:r w:rsidRPr="00EC4DA5">
        <w:rPr>
          <w:rFonts w:ascii="Times New Roman" w:eastAsia="Calibri" w:hAnsi="Times New Roman" w:cs="Times New Roman"/>
          <w:sz w:val="28"/>
          <w:szCs w:val="28"/>
          <w:lang w:val="en-US" w:eastAsia="ru-RU"/>
        </w:rPr>
        <w:t>D</w:t>
      </w:r>
      <w:r w:rsidRPr="00EC4DA5">
        <w:rPr>
          <w:rFonts w:ascii="Times New Roman" w:eastAsia="Calibri" w:hAnsi="Times New Roman" w:cs="Times New Roman"/>
          <w:sz w:val="28"/>
          <w:szCs w:val="28"/>
          <w:lang w:eastAsia="ru-RU"/>
        </w:rPr>
        <w:t xml:space="preserve">020800 </w:t>
      </w:r>
      <w:r w:rsidRPr="00EC4DA5">
        <w:rPr>
          <w:rFonts w:ascii="Times New Roman" w:eastAsia="Times New Roman" w:hAnsi="Times New Roman" w:cs="Times New Roman"/>
          <w:sz w:val="28"/>
          <w:szCs w:val="28"/>
          <w:lang w:eastAsia="ru-RU"/>
        </w:rPr>
        <w:t>– археология и этнология</w:t>
      </w:r>
    </w:p>
    <w:p w14:paraId="0E5AF494" w14:textId="77777777" w:rsidR="0007447A" w:rsidRPr="00EC4DA5" w:rsidRDefault="0007447A" w:rsidP="0007447A">
      <w:pPr>
        <w:spacing w:after="0" w:line="240" w:lineRule="auto"/>
        <w:ind w:right="-1"/>
        <w:jc w:val="center"/>
        <w:rPr>
          <w:rFonts w:ascii="Times New Roman" w:eastAsia="Times New Roman" w:hAnsi="Times New Roman" w:cs="Times New Roman"/>
          <w:sz w:val="28"/>
          <w:szCs w:val="28"/>
          <w:lang w:eastAsia="ru-RU"/>
        </w:rPr>
      </w:pPr>
    </w:p>
    <w:p w14:paraId="07A51649" w14:textId="30BF2FFE" w:rsidR="007873FD" w:rsidRPr="00EC4DA5" w:rsidRDefault="007873FD" w:rsidP="0007447A">
      <w:pPr>
        <w:spacing w:after="0" w:line="240" w:lineRule="auto"/>
        <w:ind w:right="-1"/>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Диссертация на соискание степени</w:t>
      </w:r>
    </w:p>
    <w:p w14:paraId="6354903C" w14:textId="77777777" w:rsidR="007873FD" w:rsidRPr="00621650" w:rsidRDefault="007873FD" w:rsidP="0007447A">
      <w:pPr>
        <w:spacing w:after="0" w:line="240" w:lineRule="auto"/>
        <w:ind w:right="-1"/>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Доктора </w:t>
      </w:r>
      <w:r w:rsidR="00621650">
        <w:rPr>
          <w:rFonts w:ascii="Times New Roman" w:eastAsia="Times New Roman" w:hAnsi="Times New Roman" w:cs="Times New Roman"/>
          <w:sz w:val="28"/>
          <w:szCs w:val="28"/>
          <w:lang w:eastAsia="ru-RU"/>
        </w:rPr>
        <w:t>философии (</w:t>
      </w:r>
      <w:r w:rsidRPr="00EC4DA5">
        <w:rPr>
          <w:rFonts w:ascii="Times New Roman" w:eastAsia="Times New Roman" w:hAnsi="Times New Roman" w:cs="Times New Roman"/>
          <w:sz w:val="28"/>
          <w:szCs w:val="28"/>
          <w:lang w:val="en-US" w:eastAsia="ru-RU"/>
        </w:rPr>
        <w:t>PhD</w:t>
      </w:r>
      <w:r w:rsidR="00621650">
        <w:rPr>
          <w:rFonts w:ascii="Times New Roman" w:eastAsia="Times New Roman" w:hAnsi="Times New Roman" w:cs="Times New Roman"/>
          <w:sz w:val="28"/>
          <w:szCs w:val="28"/>
          <w:lang w:eastAsia="ru-RU"/>
        </w:rPr>
        <w:t>)</w:t>
      </w:r>
    </w:p>
    <w:p w14:paraId="3E2E43F6" w14:textId="77777777" w:rsidR="007873FD" w:rsidRPr="00EC4DA5" w:rsidRDefault="007873FD" w:rsidP="003507B8">
      <w:pPr>
        <w:spacing w:after="0" w:line="240" w:lineRule="auto"/>
        <w:ind w:right="-1" w:firstLine="540"/>
        <w:jc w:val="center"/>
        <w:rPr>
          <w:rFonts w:ascii="Times New Roman" w:eastAsia="Times New Roman" w:hAnsi="Times New Roman" w:cs="Times New Roman"/>
          <w:b/>
          <w:bCs/>
          <w:sz w:val="28"/>
          <w:szCs w:val="28"/>
          <w:lang w:eastAsia="ru-RU"/>
        </w:rPr>
      </w:pPr>
    </w:p>
    <w:p w14:paraId="0FF1F901" w14:textId="77777777" w:rsidR="007873FD" w:rsidRDefault="007873FD" w:rsidP="003507B8">
      <w:pPr>
        <w:spacing w:after="0" w:line="240" w:lineRule="auto"/>
        <w:ind w:right="-1" w:firstLine="540"/>
        <w:jc w:val="center"/>
        <w:rPr>
          <w:rFonts w:ascii="Times New Roman" w:eastAsia="Times New Roman" w:hAnsi="Times New Roman" w:cs="Times New Roman"/>
          <w:b/>
          <w:bCs/>
          <w:sz w:val="28"/>
          <w:szCs w:val="28"/>
          <w:lang w:eastAsia="ru-RU"/>
        </w:rPr>
      </w:pPr>
    </w:p>
    <w:p w14:paraId="50EA5D86" w14:textId="77777777" w:rsidR="00621650" w:rsidRDefault="00621650" w:rsidP="003B3581">
      <w:pPr>
        <w:spacing w:after="0" w:line="240" w:lineRule="auto"/>
        <w:ind w:right="-1" w:firstLine="540"/>
        <w:jc w:val="both"/>
        <w:rPr>
          <w:rFonts w:ascii="Times New Roman" w:eastAsia="Times New Roman" w:hAnsi="Times New Roman" w:cs="Times New Roman"/>
          <w:b/>
          <w:bCs/>
          <w:sz w:val="28"/>
          <w:szCs w:val="28"/>
          <w:lang w:eastAsia="ru-RU"/>
        </w:rPr>
      </w:pPr>
    </w:p>
    <w:p w14:paraId="4A12C66E" w14:textId="52657EA6" w:rsidR="00621650" w:rsidRDefault="00621650" w:rsidP="003B3581">
      <w:pPr>
        <w:spacing w:after="0" w:line="240" w:lineRule="auto"/>
        <w:ind w:right="-1" w:firstLine="540"/>
        <w:jc w:val="both"/>
        <w:rPr>
          <w:rFonts w:ascii="Times New Roman" w:eastAsia="Times New Roman" w:hAnsi="Times New Roman" w:cs="Times New Roman"/>
          <w:b/>
          <w:bCs/>
          <w:sz w:val="28"/>
          <w:szCs w:val="28"/>
          <w:lang w:eastAsia="ru-RU"/>
        </w:rPr>
      </w:pPr>
    </w:p>
    <w:p w14:paraId="1AB87894" w14:textId="77777777" w:rsidR="0007447A" w:rsidRPr="00EC4DA5" w:rsidRDefault="0007447A" w:rsidP="003B3581">
      <w:pPr>
        <w:spacing w:after="0" w:line="240" w:lineRule="auto"/>
        <w:ind w:right="-1" w:firstLine="540"/>
        <w:jc w:val="both"/>
        <w:rPr>
          <w:rFonts w:ascii="Times New Roman" w:eastAsia="Times New Roman" w:hAnsi="Times New Roman" w:cs="Times New Roman"/>
          <w:b/>
          <w:bCs/>
          <w:sz w:val="28"/>
          <w:szCs w:val="28"/>
          <w:lang w:eastAsia="ru-RU"/>
        </w:rPr>
      </w:pPr>
    </w:p>
    <w:p w14:paraId="4D534140" w14:textId="77777777" w:rsidR="007873FD" w:rsidRPr="00EC4DA5" w:rsidRDefault="007873FD" w:rsidP="003B3581">
      <w:pPr>
        <w:spacing w:after="0" w:line="240" w:lineRule="auto"/>
        <w:ind w:right="-1" w:firstLine="540"/>
        <w:jc w:val="both"/>
        <w:rPr>
          <w:rFonts w:ascii="Times New Roman" w:eastAsia="Times New Roman" w:hAnsi="Times New Roman" w:cs="Times New Roman"/>
          <w:b/>
          <w:bCs/>
          <w:sz w:val="28"/>
          <w:szCs w:val="28"/>
          <w:lang w:eastAsia="ru-RU"/>
        </w:rPr>
      </w:pPr>
    </w:p>
    <w:p w14:paraId="0DFB258C" w14:textId="77777777" w:rsidR="007873FD" w:rsidRPr="00EC4DA5" w:rsidRDefault="007873FD" w:rsidP="003B3581">
      <w:pPr>
        <w:spacing w:after="0" w:line="240" w:lineRule="auto"/>
        <w:ind w:right="-1" w:firstLine="540"/>
        <w:jc w:val="both"/>
        <w:rPr>
          <w:rFonts w:ascii="Times New Roman" w:eastAsia="Times New Roman" w:hAnsi="Times New Roman" w:cs="Times New Roman"/>
          <w:b/>
          <w:bCs/>
          <w:sz w:val="28"/>
          <w:szCs w:val="28"/>
          <w:lang w:eastAsia="ru-RU"/>
        </w:rPr>
      </w:pPr>
    </w:p>
    <w:p w14:paraId="76DC118C" w14:textId="77777777" w:rsidR="007873FD" w:rsidRPr="00E41129" w:rsidRDefault="00E41129" w:rsidP="003B3581">
      <w:pPr>
        <w:spacing w:after="0" w:line="240" w:lineRule="auto"/>
        <w:ind w:right="-1"/>
        <w:jc w:val="right"/>
        <w:rPr>
          <w:rFonts w:ascii="Times New Roman" w:eastAsia="Times New Roman" w:hAnsi="Times New Roman" w:cs="Times New Roman"/>
          <w:sz w:val="28"/>
          <w:szCs w:val="28"/>
          <w:lang w:eastAsia="ru-RU"/>
        </w:rPr>
      </w:pPr>
      <w:r w:rsidRPr="00E41129">
        <w:rPr>
          <w:rFonts w:ascii="Times New Roman" w:eastAsia="Times New Roman" w:hAnsi="Times New Roman" w:cs="Times New Roman"/>
          <w:sz w:val="28"/>
          <w:szCs w:val="28"/>
          <w:lang w:eastAsia="ru-RU"/>
        </w:rPr>
        <w:t>Научный консультант</w:t>
      </w:r>
    </w:p>
    <w:p w14:paraId="739A0FB5" w14:textId="6545B886" w:rsidR="007873FD" w:rsidRDefault="007873FD" w:rsidP="003B3581">
      <w:pPr>
        <w:spacing w:after="0" w:line="240" w:lineRule="auto"/>
        <w:ind w:right="-1" w:firstLine="708"/>
        <w:jc w:val="right"/>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к.и.н</w:t>
      </w:r>
      <w:proofErr w:type="spellEnd"/>
      <w:r w:rsidRPr="00EC4DA5">
        <w:rPr>
          <w:rFonts w:ascii="Times New Roman" w:eastAsia="Times New Roman" w:hAnsi="Times New Roman" w:cs="Times New Roman"/>
          <w:sz w:val="28"/>
          <w:szCs w:val="28"/>
          <w:lang w:eastAsia="ru-RU"/>
        </w:rPr>
        <w:t>.</w:t>
      </w:r>
      <w:r w:rsidR="00515D1B">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ас. профессор </w:t>
      </w:r>
      <w:proofErr w:type="spellStart"/>
      <w:r w:rsidRPr="00EC4DA5">
        <w:rPr>
          <w:rFonts w:ascii="Times New Roman" w:eastAsia="Times New Roman" w:hAnsi="Times New Roman" w:cs="Times New Roman"/>
          <w:sz w:val="28"/>
          <w:szCs w:val="28"/>
          <w:lang w:eastAsia="ru-RU"/>
        </w:rPr>
        <w:t>Уалтаева</w:t>
      </w:r>
      <w:proofErr w:type="spellEnd"/>
      <w:r w:rsidRPr="00EC4DA5">
        <w:rPr>
          <w:rFonts w:ascii="Times New Roman" w:eastAsia="Times New Roman" w:hAnsi="Times New Roman" w:cs="Times New Roman"/>
          <w:sz w:val="28"/>
          <w:szCs w:val="28"/>
          <w:lang w:eastAsia="ru-RU"/>
        </w:rPr>
        <w:t xml:space="preserve"> А.С.</w:t>
      </w:r>
    </w:p>
    <w:p w14:paraId="785989A9" w14:textId="77777777" w:rsidR="00E41129" w:rsidRDefault="00E41129" w:rsidP="003B3581">
      <w:pPr>
        <w:spacing w:after="0" w:line="240" w:lineRule="auto"/>
        <w:ind w:right="-1" w:firstLine="708"/>
        <w:jc w:val="right"/>
        <w:rPr>
          <w:rFonts w:ascii="Times New Roman" w:eastAsia="Times New Roman" w:hAnsi="Times New Roman" w:cs="Times New Roman"/>
          <w:sz w:val="28"/>
          <w:szCs w:val="28"/>
          <w:lang w:eastAsia="ru-RU"/>
        </w:rPr>
      </w:pPr>
    </w:p>
    <w:p w14:paraId="1E0322CA" w14:textId="77777777" w:rsidR="00E41129" w:rsidRPr="00EC4DA5" w:rsidRDefault="00E41129" w:rsidP="003B3581">
      <w:pPr>
        <w:spacing w:after="0" w:line="240" w:lineRule="auto"/>
        <w:ind w:right="-1" w:firstLine="708"/>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Зарубежный научный консультант</w:t>
      </w:r>
    </w:p>
    <w:p w14:paraId="795A65BD" w14:textId="77777777" w:rsidR="007873FD" w:rsidRPr="00EC4DA5" w:rsidRDefault="007873FD" w:rsidP="003B3581">
      <w:pPr>
        <w:spacing w:after="0" w:line="240" w:lineRule="auto"/>
        <w:ind w:right="-1" w:firstLine="708"/>
        <w:jc w:val="right"/>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к.и.н</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Килуновская</w:t>
      </w:r>
      <w:proofErr w:type="spellEnd"/>
      <w:r w:rsidRPr="00EC4DA5">
        <w:rPr>
          <w:rFonts w:ascii="Times New Roman" w:eastAsia="Times New Roman" w:hAnsi="Times New Roman" w:cs="Times New Roman"/>
          <w:sz w:val="28"/>
          <w:szCs w:val="28"/>
          <w:lang w:eastAsia="ru-RU"/>
        </w:rPr>
        <w:t xml:space="preserve"> М.Е.</w:t>
      </w:r>
    </w:p>
    <w:p w14:paraId="1BFDF302" w14:textId="77777777" w:rsidR="007873FD" w:rsidRPr="00EC4DA5" w:rsidRDefault="007873FD" w:rsidP="003B3581">
      <w:pPr>
        <w:spacing w:after="0" w:line="240" w:lineRule="auto"/>
        <w:ind w:right="-1" w:firstLine="540"/>
        <w:jc w:val="both"/>
        <w:rPr>
          <w:rFonts w:ascii="Times New Roman" w:eastAsia="Times New Roman" w:hAnsi="Times New Roman" w:cs="Times New Roman"/>
          <w:b/>
          <w:bCs/>
          <w:sz w:val="28"/>
          <w:szCs w:val="28"/>
          <w:lang w:eastAsia="ru-RU"/>
        </w:rPr>
      </w:pPr>
    </w:p>
    <w:p w14:paraId="78604434" w14:textId="72259418" w:rsidR="007873FD" w:rsidRDefault="007873FD" w:rsidP="003B3581">
      <w:pPr>
        <w:spacing w:after="0" w:line="240" w:lineRule="auto"/>
        <w:ind w:right="-1" w:firstLine="540"/>
        <w:jc w:val="both"/>
        <w:rPr>
          <w:rFonts w:ascii="Times New Roman" w:eastAsia="Times New Roman" w:hAnsi="Times New Roman" w:cs="Times New Roman"/>
          <w:b/>
          <w:bCs/>
          <w:sz w:val="28"/>
          <w:szCs w:val="28"/>
          <w:lang w:eastAsia="ru-RU"/>
        </w:rPr>
      </w:pPr>
    </w:p>
    <w:p w14:paraId="26AF4013" w14:textId="2C39ED59" w:rsidR="0007447A" w:rsidRDefault="0007447A" w:rsidP="003B3581">
      <w:pPr>
        <w:spacing w:after="0" w:line="240" w:lineRule="auto"/>
        <w:ind w:right="-1" w:firstLine="540"/>
        <w:jc w:val="both"/>
        <w:rPr>
          <w:rFonts w:ascii="Times New Roman" w:eastAsia="Times New Roman" w:hAnsi="Times New Roman" w:cs="Times New Roman"/>
          <w:b/>
          <w:bCs/>
          <w:sz w:val="28"/>
          <w:szCs w:val="28"/>
          <w:lang w:eastAsia="ru-RU"/>
        </w:rPr>
      </w:pPr>
    </w:p>
    <w:p w14:paraId="45533E02" w14:textId="77777777" w:rsidR="0007447A" w:rsidRPr="00EC4DA5" w:rsidRDefault="0007447A" w:rsidP="003B3581">
      <w:pPr>
        <w:spacing w:after="0" w:line="240" w:lineRule="auto"/>
        <w:ind w:right="-1" w:firstLine="540"/>
        <w:jc w:val="both"/>
        <w:rPr>
          <w:rFonts w:ascii="Times New Roman" w:eastAsia="Times New Roman" w:hAnsi="Times New Roman" w:cs="Times New Roman"/>
          <w:b/>
          <w:bCs/>
          <w:sz w:val="28"/>
          <w:szCs w:val="28"/>
          <w:lang w:eastAsia="ru-RU"/>
        </w:rPr>
      </w:pPr>
    </w:p>
    <w:p w14:paraId="20256CBD" w14:textId="77777777" w:rsidR="007873FD" w:rsidRPr="00EC4DA5" w:rsidRDefault="007873FD" w:rsidP="003B3581">
      <w:pPr>
        <w:spacing w:after="0" w:line="240" w:lineRule="auto"/>
        <w:ind w:right="-1" w:firstLine="540"/>
        <w:jc w:val="both"/>
        <w:rPr>
          <w:rFonts w:ascii="Times New Roman" w:eastAsia="Times New Roman" w:hAnsi="Times New Roman" w:cs="Times New Roman"/>
          <w:b/>
          <w:bCs/>
          <w:sz w:val="28"/>
          <w:szCs w:val="28"/>
          <w:lang w:eastAsia="ru-RU"/>
        </w:rPr>
      </w:pPr>
    </w:p>
    <w:p w14:paraId="56C94D39" w14:textId="77777777" w:rsidR="00363EC4" w:rsidRPr="003507B8" w:rsidRDefault="003507B8" w:rsidP="0007447A">
      <w:pPr>
        <w:spacing w:after="0" w:line="240" w:lineRule="auto"/>
        <w:ind w:right="-1"/>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Республика Казахстан</w:t>
      </w:r>
    </w:p>
    <w:p w14:paraId="52BE3C4B" w14:textId="257EA1ED" w:rsidR="00E41129" w:rsidRDefault="00363EC4" w:rsidP="0007447A">
      <w:pPr>
        <w:spacing w:after="0" w:line="240" w:lineRule="auto"/>
        <w:ind w:right="-1"/>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Алматы, 2022</w:t>
      </w:r>
    </w:p>
    <w:p w14:paraId="671BE4E2" w14:textId="77777777" w:rsidR="000B031E" w:rsidRDefault="000B031E" w:rsidP="0007447A">
      <w:pPr>
        <w:tabs>
          <w:tab w:val="left" w:pos="8364"/>
        </w:tabs>
        <w:spacing w:after="0" w:line="240" w:lineRule="auto"/>
        <w:ind w:right="-1"/>
        <w:jc w:val="center"/>
        <w:rPr>
          <w:rFonts w:ascii="Times New Roman" w:eastAsia="Times New Roman" w:hAnsi="Times New Roman" w:cs="Times New Roman"/>
          <w:b/>
          <w:bCs/>
          <w:sz w:val="28"/>
          <w:szCs w:val="28"/>
          <w:lang w:eastAsia="ru-RU"/>
        </w:rPr>
      </w:pPr>
      <w:r w:rsidRPr="003A6E5D">
        <w:rPr>
          <w:rFonts w:ascii="Times New Roman" w:eastAsia="Times New Roman" w:hAnsi="Times New Roman" w:cs="Times New Roman"/>
          <w:b/>
          <w:bCs/>
          <w:sz w:val="28"/>
          <w:szCs w:val="28"/>
          <w:lang w:eastAsia="ru-RU"/>
        </w:rPr>
        <w:lastRenderedPageBreak/>
        <w:t>СОДЕРЖАНИЕ</w:t>
      </w:r>
    </w:p>
    <w:p w14:paraId="34289190" w14:textId="77777777" w:rsidR="003507B8" w:rsidRPr="003A6E5D" w:rsidRDefault="003507B8" w:rsidP="003B3581">
      <w:pPr>
        <w:tabs>
          <w:tab w:val="left" w:pos="8364"/>
        </w:tabs>
        <w:spacing w:after="0" w:line="240" w:lineRule="auto"/>
        <w:ind w:right="-1" w:firstLine="567"/>
        <w:jc w:val="center"/>
        <w:rPr>
          <w:rFonts w:ascii="Times New Roman" w:eastAsia="Times New Roman" w:hAnsi="Times New Roman" w:cs="Times New Roman"/>
          <w:b/>
          <w:bCs/>
          <w:sz w:val="28"/>
          <w:szCs w:val="28"/>
          <w:lang w:eastAsia="ru-RU"/>
        </w:rPr>
      </w:pPr>
    </w:p>
    <w:tbl>
      <w:tblPr>
        <w:tblW w:w="10466" w:type="dxa"/>
        <w:tblInd w:w="-108" w:type="dxa"/>
        <w:tblLayout w:type="fixed"/>
        <w:tblLook w:val="0000" w:firstRow="0" w:lastRow="0" w:firstColumn="0" w:lastColumn="0" w:noHBand="0" w:noVBand="0"/>
      </w:tblPr>
      <w:tblGrid>
        <w:gridCol w:w="8965"/>
        <w:gridCol w:w="1251"/>
        <w:gridCol w:w="250"/>
      </w:tblGrid>
      <w:tr w:rsidR="000B031E" w:rsidRPr="00EC4DA5" w14:paraId="057B9E21" w14:textId="77777777" w:rsidTr="003507B8">
        <w:trPr>
          <w:trHeight w:val="245"/>
        </w:trPr>
        <w:tc>
          <w:tcPr>
            <w:tcW w:w="8965" w:type="dxa"/>
          </w:tcPr>
          <w:p w14:paraId="13650487" w14:textId="77777777" w:rsidR="000B031E" w:rsidRPr="003A6E5D" w:rsidRDefault="000B031E" w:rsidP="003B3581">
            <w:pPr>
              <w:spacing w:after="0" w:line="240" w:lineRule="auto"/>
              <w:ind w:right="-1"/>
              <w:jc w:val="both"/>
              <w:rPr>
                <w:rFonts w:ascii="Times New Roman" w:eastAsia="Times New Roman" w:hAnsi="Times New Roman" w:cs="Times New Roman"/>
                <w:b/>
                <w:bCs/>
                <w:sz w:val="28"/>
                <w:szCs w:val="28"/>
                <w:lang w:eastAsia="ru-RU"/>
              </w:rPr>
            </w:pPr>
            <w:r w:rsidRPr="003A6E5D">
              <w:rPr>
                <w:rFonts w:ascii="Times New Roman" w:eastAsia="Times New Roman" w:hAnsi="Times New Roman" w:cs="Times New Roman"/>
                <w:b/>
                <w:bCs/>
                <w:sz w:val="28"/>
                <w:szCs w:val="28"/>
                <w:lang w:eastAsia="ru-RU"/>
              </w:rPr>
              <w:t>СПИСОК СОКРАЩЕНИЙ…………………………………………</w:t>
            </w:r>
            <w:proofErr w:type="gramStart"/>
            <w:r w:rsidRPr="003A6E5D">
              <w:rPr>
                <w:rFonts w:ascii="Times New Roman" w:eastAsia="Times New Roman" w:hAnsi="Times New Roman" w:cs="Times New Roman"/>
                <w:b/>
                <w:bCs/>
                <w:sz w:val="28"/>
                <w:szCs w:val="28"/>
                <w:lang w:eastAsia="ru-RU"/>
              </w:rPr>
              <w:t>……</w:t>
            </w:r>
            <w:r w:rsidR="00E1720E">
              <w:rPr>
                <w:rFonts w:ascii="Times New Roman" w:eastAsia="Times New Roman" w:hAnsi="Times New Roman" w:cs="Times New Roman"/>
                <w:b/>
                <w:bCs/>
                <w:sz w:val="28"/>
                <w:szCs w:val="28"/>
                <w:lang w:eastAsia="ru-RU"/>
              </w:rPr>
              <w:t>.</w:t>
            </w:r>
            <w:proofErr w:type="gramEnd"/>
            <w:r w:rsidR="00E1720E">
              <w:rPr>
                <w:rFonts w:ascii="Times New Roman" w:eastAsia="Times New Roman" w:hAnsi="Times New Roman" w:cs="Times New Roman"/>
                <w:b/>
                <w:bCs/>
                <w:sz w:val="28"/>
                <w:szCs w:val="28"/>
                <w:lang w:eastAsia="ru-RU"/>
              </w:rPr>
              <w:t>.</w:t>
            </w:r>
          </w:p>
        </w:tc>
        <w:tc>
          <w:tcPr>
            <w:tcW w:w="1251" w:type="dxa"/>
          </w:tcPr>
          <w:p w14:paraId="256B5FE6" w14:textId="77777777" w:rsidR="000B031E" w:rsidRPr="00134834" w:rsidRDefault="000B031E" w:rsidP="003B3581">
            <w:pPr>
              <w:spacing w:after="0" w:line="240" w:lineRule="auto"/>
              <w:ind w:left="-699" w:right="-1" w:firstLine="567"/>
              <w:jc w:val="both"/>
              <w:rPr>
                <w:rFonts w:ascii="Times New Roman" w:eastAsia="Times New Roman" w:hAnsi="Times New Roman" w:cs="Times New Roman"/>
                <w:sz w:val="28"/>
                <w:szCs w:val="28"/>
                <w:lang w:eastAsia="ru-RU"/>
              </w:rPr>
            </w:pPr>
            <w:r w:rsidRPr="00134834">
              <w:rPr>
                <w:rFonts w:ascii="Times New Roman" w:eastAsia="Times New Roman" w:hAnsi="Times New Roman" w:cs="Times New Roman"/>
                <w:sz w:val="28"/>
                <w:szCs w:val="28"/>
                <w:lang w:eastAsia="ru-RU"/>
              </w:rPr>
              <w:t xml:space="preserve">  3</w:t>
            </w:r>
          </w:p>
        </w:tc>
        <w:tc>
          <w:tcPr>
            <w:tcW w:w="250" w:type="dxa"/>
          </w:tcPr>
          <w:p w14:paraId="234ABE84" w14:textId="77777777" w:rsidR="000B031E" w:rsidRPr="00EC4DA5" w:rsidRDefault="000B031E" w:rsidP="003B3581">
            <w:pPr>
              <w:spacing w:after="0" w:line="240" w:lineRule="auto"/>
              <w:ind w:right="-1"/>
              <w:jc w:val="both"/>
              <w:rPr>
                <w:rFonts w:ascii="Times New Roman" w:eastAsia="Times New Roman" w:hAnsi="Times New Roman" w:cs="Times New Roman"/>
                <w:sz w:val="28"/>
                <w:szCs w:val="28"/>
                <w:highlight w:val="yellow"/>
                <w:lang w:eastAsia="ru-RU"/>
              </w:rPr>
            </w:pPr>
          </w:p>
        </w:tc>
      </w:tr>
      <w:tr w:rsidR="000B031E" w:rsidRPr="00EC4DA5" w14:paraId="6A9E71D3" w14:textId="77777777" w:rsidTr="003507B8">
        <w:trPr>
          <w:trHeight w:val="643"/>
        </w:trPr>
        <w:tc>
          <w:tcPr>
            <w:tcW w:w="8965" w:type="dxa"/>
          </w:tcPr>
          <w:p w14:paraId="726E1919" w14:textId="77777777" w:rsidR="000B031E" w:rsidRPr="003A6E5D" w:rsidRDefault="000B031E" w:rsidP="003B3581">
            <w:pPr>
              <w:spacing w:after="0" w:line="240" w:lineRule="auto"/>
              <w:ind w:right="-1"/>
              <w:jc w:val="both"/>
              <w:rPr>
                <w:rFonts w:ascii="Times New Roman" w:eastAsia="Times New Roman" w:hAnsi="Times New Roman" w:cs="Times New Roman"/>
                <w:b/>
                <w:sz w:val="28"/>
                <w:szCs w:val="28"/>
                <w:lang w:eastAsia="ru-RU"/>
              </w:rPr>
            </w:pPr>
            <w:r w:rsidRPr="003A6E5D">
              <w:rPr>
                <w:rFonts w:ascii="Times New Roman" w:eastAsia="Times New Roman" w:hAnsi="Times New Roman" w:cs="Times New Roman"/>
                <w:b/>
                <w:sz w:val="28"/>
                <w:szCs w:val="28"/>
                <w:lang w:eastAsia="ru-RU"/>
              </w:rPr>
              <w:t>ВВЕДЕНИЕ………………………………………………………………</w:t>
            </w:r>
          </w:p>
        </w:tc>
        <w:tc>
          <w:tcPr>
            <w:tcW w:w="1251" w:type="dxa"/>
          </w:tcPr>
          <w:p w14:paraId="04C5CE5E" w14:textId="77777777" w:rsidR="000B031E" w:rsidRPr="00134834" w:rsidRDefault="000B031E" w:rsidP="003B3581">
            <w:pPr>
              <w:spacing w:after="0" w:line="240" w:lineRule="auto"/>
              <w:ind w:right="-1"/>
              <w:jc w:val="both"/>
              <w:rPr>
                <w:rFonts w:ascii="Times New Roman" w:eastAsia="Times New Roman" w:hAnsi="Times New Roman" w:cs="Times New Roman"/>
                <w:sz w:val="28"/>
                <w:szCs w:val="28"/>
                <w:lang w:eastAsia="ru-RU"/>
              </w:rPr>
            </w:pPr>
            <w:r w:rsidRPr="00134834">
              <w:rPr>
                <w:rFonts w:ascii="Times New Roman" w:eastAsia="Times New Roman" w:hAnsi="Times New Roman" w:cs="Times New Roman"/>
                <w:sz w:val="28"/>
                <w:szCs w:val="28"/>
                <w:lang w:eastAsia="ru-RU"/>
              </w:rPr>
              <w:t>5</w:t>
            </w:r>
          </w:p>
        </w:tc>
        <w:tc>
          <w:tcPr>
            <w:tcW w:w="250" w:type="dxa"/>
          </w:tcPr>
          <w:p w14:paraId="338AB069"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highlight w:val="yellow"/>
                <w:lang w:eastAsia="ru-RU"/>
              </w:rPr>
            </w:pPr>
          </w:p>
        </w:tc>
      </w:tr>
      <w:tr w:rsidR="000B031E" w:rsidRPr="00EC4DA5" w14:paraId="7656C177" w14:textId="77777777" w:rsidTr="003507B8">
        <w:trPr>
          <w:trHeight w:val="643"/>
        </w:trPr>
        <w:tc>
          <w:tcPr>
            <w:tcW w:w="8965" w:type="dxa"/>
          </w:tcPr>
          <w:p w14:paraId="5B81A902" w14:textId="77777777" w:rsidR="000B031E" w:rsidRPr="00B91B29" w:rsidRDefault="000B031E" w:rsidP="003B3581">
            <w:pPr>
              <w:spacing w:after="0" w:line="240" w:lineRule="auto"/>
              <w:ind w:right="-108"/>
              <w:jc w:val="both"/>
              <w:rPr>
                <w:rFonts w:ascii="Times New Roman" w:eastAsia="Times New Roman" w:hAnsi="Times New Roman" w:cs="Times New Roman"/>
                <w:sz w:val="28"/>
                <w:szCs w:val="28"/>
                <w:lang w:eastAsia="ru-RU"/>
              </w:rPr>
            </w:pPr>
            <w:bookmarkStart w:id="1" w:name="_Hlk94025218"/>
            <w:r w:rsidRPr="00134834">
              <w:rPr>
                <w:rFonts w:ascii="Times New Roman" w:eastAsia="Times New Roman" w:hAnsi="Times New Roman" w:cs="Times New Roman"/>
                <w:b/>
                <w:bCs/>
                <w:sz w:val="28"/>
                <w:szCs w:val="28"/>
                <w:lang w:eastAsia="ru-RU"/>
              </w:rPr>
              <w:t>1 МЕТОДОЛОГИЯ, АРХЕОЛОГИЧЕСКИЕ ИСТОЧНИКИ И ИСТОРИОГРАФИЯ ИССЛЕДОВАНИЯ</w:t>
            </w:r>
            <w:bookmarkEnd w:id="1"/>
            <w:r w:rsidRPr="00B91B2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roofErr w:type="gramStart"/>
            <w:r>
              <w:rPr>
                <w:rFonts w:ascii="Times New Roman" w:eastAsia="Times New Roman" w:hAnsi="Times New Roman" w:cs="Times New Roman"/>
                <w:sz w:val="28"/>
                <w:szCs w:val="28"/>
                <w:lang w:eastAsia="ru-RU"/>
              </w:rPr>
              <w:t>…</w:t>
            </w:r>
            <w:r w:rsidR="00E1720E">
              <w:rPr>
                <w:rFonts w:ascii="Times New Roman" w:eastAsia="Times New Roman" w:hAnsi="Times New Roman" w:cs="Times New Roman"/>
                <w:sz w:val="28"/>
                <w:szCs w:val="28"/>
                <w:lang w:eastAsia="ru-RU"/>
              </w:rPr>
              <w:t>….</w:t>
            </w:r>
            <w:proofErr w:type="gramEnd"/>
          </w:p>
        </w:tc>
        <w:tc>
          <w:tcPr>
            <w:tcW w:w="1251" w:type="dxa"/>
          </w:tcPr>
          <w:p w14:paraId="183D8726" w14:textId="77777777" w:rsidR="000B031E"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p w14:paraId="0B7672FB" w14:textId="77777777" w:rsidR="000B031E" w:rsidRPr="00EC4DA5" w:rsidRDefault="000B031E" w:rsidP="003B3581">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363EC4">
              <w:rPr>
                <w:rFonts w:ascii="Times New Roman" w:eastAsia="Times New Roman" w:hAnsi="Times New Roman" w:cs="Times New Roman"/>
                <w:sz w:val="28"/>
                <w:szCs w:val="28"/>
                <w:lang w:eastAsia="ru-RU"/>
              </w:rPr>
              <w:t>5</w:t>
            </w:r>
          </w:p>
        </w:tc>
        <w:tc>
          <w:tcPr>
            <w:tcW w:w="250" w:type="dxa"/>
          </w:tcPr>
          <w:p w14:paraId="5A25C72C"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r>
      <w:tr w:rsidR="000B031E" w:rsidRPr="00EC4DA5" w14:paraId="09F464C9" w14:textId="77777777" w:rsidTr="003507B8">
        <w:trPr>
          <w:trHeight w:val="643"/>
        </w:trPr>
        <w:tc>
          <w:tcPr>
            <w:tcW w:w="8965" w:type="dxa"/>
          </w:tcPr>
          <w:p w14:paraId="7948F44E" w14:textId="77777777" w:rsidR="000B031E" w:rsidRPr="00EC4DA5" w:rsidRDefault="000B031E" w:rsidP="003B3581">
            <w:pPr>
              <w:spacing w:after="0" w:line="240" w:lineRule="auto"/>
              <w:ind w:right="-1"/>
              <w:jc w:val="both"/>
              <w:rPr>
                <w:rFonts w:ascii="Times New Roman" w:eastAsia="Times New Roman" w:hAnsi="Times New Roman" w:cs="Times New Roman"/>
                <w:bCs/>
                <w:sz w:val="28"/>
                <w:szCs w:val="28"/>
                <w:lang w:eastAsia="ru-RU"/>
              </w:rPr>
            </w:pPr>
            <w:bookmarkStart w:id="2" w:name="_Hlk94025203"/>
            <w:proofErr w:type="gramStart"/>
            <w:r>
              <w:rPr>
                <w:rFonts w:ascii="Times New Roman" w:eastAsia="Times New Roman" w:hAnsi="Times New Roman" w:cs="Times New Roman"/>
                <w:bCs/>
                <w:sz w:val="28"/>
                <w:szCs w:val="28"/>
                <w:lang w:eastAsia="ru-RU"/>
              </w:rPr>
              <w:t xml:space="preserve">1.1  </w:t>
            </w:r>
            <w:r w:rsidRPr="00EC4DA5">
              <w:rPr>
                <w:rFonts w:ascii="Times New Roman" w:eastAsia="Times New Roman" w:hAnsi="Times New Roman" w:cs="Times New Roman"/>
                <w:bCs/>
                <w:sz w:val="28"/>
                <w:szCs w:val="28"/>
                <w:lang w:eastAsia="ru-RU"/>
              </w:rPr>
              <w:t>Методология</w:t>
            </w:r>
            <w:proofErr w:type="gramEnd"/>
            <w:r w:rsidRPr="00EC4DA5">
              <w:rPr>
                <w:rFonts w:ascii="Times New Roman" w:eastAsia="Times New Roman" w:hAnsi="Times New Roman" w:cs="Times New Roman"/>
                <w:bCs/>
                <w:sz w:val="28"/>
                <w:szCs w:val="28"/>
                <w:lang w:eastAsia="ru-RU"/>
              </w:rPr>
              <w:t xml:space="preserve"> изучения религий средневекового Казахстана на основе археологических источников</w:t>
            </w:r>
            <w:bookmarkEnd w:id="2"/>
            <w:r>
              <w:rPr>
                <w:rFonts w:ascii="Times New Roman" w:eastAsia="Times New Roman" w:hAnsi="Times New Roman" w:cs="Times New Roman"/>
                <w:bCs/>
                <w:sz w:val="28"/>
                <w:szCs w:val="28"/>
                <w:lang w:eastAsia="ru-RU"/>
              </w:rPr>
              <w:t>………………………………………….</w:t>
            </w:r>
          </w:p>
        </w:tc>
        <w:tc>
          <w:tcPr>
            <w:tcW w:w="1251" w:type="dxa"/>
          </w:tcPr>
          <w:p w14:paraId="7ED13AC2" w14:textId="77777777" w:rsidR="000B031E" w:rsidRPr="00EC4DA5" w:rsidRDefault="000B031E" w:rsidP="003B3581">
            <w:pPr>
              <w:spacing w:after="0" w:line="240" w:lineRule="auto"/>
              <w:ind w:left="-384" w:right="-1" w:hanging="3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55</w:t>
            </w:r>
          </w:p>
        </w:tc>
        <w:tc>
          <w:tcPr>
            <w:tcW w:w="250" w:type="dxa"/>
          </w:tcPr>
          <w:p w14:paraId="3BC8305E" w14:textId="77777777" w:rsidR="000B031E" w:rsidRPr="00EC4DA5" w:rsidRDefault="000B031E" w:rsidP="003B3581">
            <w:pPr>
              <w:spacing w:after="0" w:line="240" w:lineRule="auto"/>
              <w:ind w:left="-384" w:right="-1" w:hanging="101"/>
              <w:jc w:val="both"/>
              <w:rPr>
                <w:rFonts w:ascii="Times New Roman" w:eastAsia="Times New Roman" w:hAnsi="Times New Roman" w:cs="Times New Roman"/>
                <w:sz w:val="28"/>
                <w:szCs w:val="28"/>
                <w:lang w:eastAsia="ru-RU"/>
              </w:rPr>
            </w:pPr>
          </w:p>
        </w:tc>
      </w:tr>
      <w:tr w:rsidR="000B031E" w:rsidRPr="00EC4DA5" w14:paraId="62AA127A" w14:textId="77777777" w:rsidTr="003507B8">
        <w:trPr>
          <w:trHeight w:val="970"/>
        </w:trPr>
        <w:tc>
          <w:tcPr>
            <w:tcW w:w="8965" w:type="dxa"/>
          </w:tcPr>
          <w:p w14:paraId="7FCB364D" w14:textId="77777777" w:rsidR="000B031E" w:rsidRPr="001A0005" w:rsidRDefault="000B031E" w:rsidP="003B3581">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1.2 </w:t>
            </w:r>
            <w:r w:rsidRPr="00EC4DA5">
              <w:rPr>
                <w:rFonts w:ascii="Times New Roman" w:eastAsia="Times New Roman" w:hAnsi="Times New Roman" w:cs="Times New Roman"/>
                <w:sz w:val="28"/>
                <w:szCs w:val="28"/>
                <w:lang w:eastAsia="ru-RU"/>
              </w:rPr>
              <w:t>Археологические источники и историография по традиционным культам, буддизму, манихейству, христианству, исламу в Южном и Юго-Восточном Казахстане по археологическим данным</w:t>
            </w:r>
            <w:r>
              <w:rPr>
                <w:rFonts w:ascii="Times New Roman" w:eastAsia="Times New Roman" w:hAnsi="Times New Roman" w:cs="Times New Roman"/>
                <w:sz w:val="28"/>
                <w:szCs w:val="28"/>
                <w:lang w:eastAsia="ru-RU"/>
              </w:rPr>
              <w:t>……………………………………………………………………….</w:t>
            </w:r>
            <w:r w:rsidR="00E1720E">
              <w:rPr>
                <w:rFonts w:ascii="Times New Roman" w:eastAsia="Times New Roman" w:hAnsi="Times New Roman" w:cs="Times New Roman"/>
                <w:sz w:val="28"/>
                <w:szCs w:val="28"/>
                <w:lang w:eastAsia="ru-RU"/>
              </w:rPr>
              <w:t>..</w:t>
            </w:r>
          </w:p>
        </w:tc>
        <w:tc>
          <w:tcPr>
            <w:tcW w:w="1251" w:type="dxa"/>
          </w:tcPr>
          <w:p w14:paraId="31EF2C86" w14:textId="77777777" w:rsidR="000B031E"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p w14:paraId="3F8BD098" w14:textId="77777777" w:rsidR="000B031E"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p w14:paraId="71CE2EBB" w14:textId="77777777" w:rsidR="000B031E"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p w14:paraId="0DE3C222" w14:textId="77777777" w:rsidR="000B031E" w:rsidRPr="00EC4DA5" w:rsidRDefault="000B031E" w:rsidP="003B3581">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363EC4">
              <w:rPr>
                <w:rFonts w:ascii="Times New Roman" w:eastAsia="Times New Roman" w:hAnsi="Times New Roman" w:cs="Times New Roman"/>
                <w:sz w:val="28"/>
                <w:szCs w:val="28"/>
                <w:lang w:eastAsia="ru-RU"/>
              </w:rPr>
              <w:t>9</w:t>
            </w:r>
          </w:p>
        </w:tc>
        <w:tc>
          <w:tcPr>
            <w:tcW w:w="250" w:type="dxa"/>
          </w:tcPr>
          <w:p w14:paraId="759B521D"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r>
      <w:tr w:rsidR="000B031E" w:rsidRPr="00EC4DA5" w14:paraId="7796C754" w14:textId="77777777" w:rsidTr="003507B8">
        <w:trPr>
          <w:trHeight w:val="80"/>
        </w:trPr>
        <w:tc>
          <w:tcPr>
            <w:tcW w:w="8965" w:type="dxa"/>
          </w:tcPr>
          <w:p w14:paraId="3193BA8C" w14:textId="77777777" w:rsidR="000B031E" w:rsidRPr="00EC4DA5" w:rsidRDefault="000B031E" w:rsidP="003B3581">
            <w:pPr>
              <w:spacing w:after="0" w:line="240" w:lineRule="auto"/>
              <w:ind w:right="-1"/>
              <w:jc w:val="both"/>
              <w:rPr>
                <w:rFonts w:ascii="Times New Roman" w:eastAsia="Times New Roman" w:hAnsi="Times New Roman" w:cs="Times New Roman"/>
                <w:sz w:val="28"/>
                <w:szCs w:val="28"/>
                <w:lang w:eastAsia="ru-RU"/>
              </w:rPr>
            </w:pPr>
          </w:p>
        </w:tc>
        <w:tc>
          <w:tcPr>
            <w:tcW w:w="1251" w:type="dxa"/>
          </w:tcPr>
          <w:p w14:paraId="0B6859BD"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c>
          <w:tcPr>
            <w:tcW w:w="250" w:type="dxa"/>
          </w:tcPr>
          <w:p w14:paraId="3D476913"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r>
      <w:tr w:rsidR="000B031E" w:rsidRPr="00EC4DA5" w14:paraId="3DAF956F" w14:textId="77777777" w:rsidTr="003507B8">
        <w:trPr>
          <w:trHeight w:val="683"/>
        </w:trPr>
        <w:tc>
          <w:tcPr>
            <w:tcW w:w="8965" w:type="dxa"/>
          </w:tcPr>
          <w:p w14:paraId="6E69E204" w14:textId="77777777" w:rsidR="000B031E" w:rsidRPr="00134834" w:rsidRDefault="000B031E" w:rsidP="003B3581">
            <w:pPr>
              <w:tabs>
                <w:tab w:val="right" w:pos="8594"/>
              </w:tabs>
              <w:spacing w:after="0" w:line="240" w:lineRule="auto"/>
              <w:ind w:right="-1"/>
              <w:jc w:val="both"/>
              <w:rPr>
                <w:rFonts w:ascii="Times New Roman" w:eastAsia="Times New Roman" w:hAnsi="Times New Roman" w:cs="Times New Roman"/>
                <w:b/>
                <w:bCs/>
                <w:sz w:val="28"/>
                <w:szCs w:val="28"/>
                <w:lang w:eastAsia="ru-RU"/>
              </w:rPr>
            </w:pPr>
            <w:bookmarkStart w:id="3" w:name="_Hlk85135581"/>
            <w:r w:rsidRPr="00134834">
              <w:rPr>
                <w:rFonts w:ascii="Times New Roman" w:eastAsia="Times New Roman" w:hAnsi="Times New Roman" w:cs="Times New Roman"/>
                <w:b/>
                <w:bCs/>
                <w:sz w:val="28"/>
                <w:szCs w:val="28"/>
                <w:lang w:eastAsia="ru-RU"/>
              </w:rPr>
              <w:t>2 ХРИСТИАНСТВО И МАНИХЕЙСТВО ПО АРХЕОЛОГИЧЕСКИМ ИСТОЧНИКАМ</w:t>
            </w:r>
            <w:bookmarkEnd w:id="3"/>
            <w:r>
              <w:rPr>
                <w:rFonts w:ascii="Times New Roman" w:eastAsia="Times New Roman" w:hAnsi="Times New Roman" w:cs="Times New Roman"/>
                <w:b/>
                <w:bCs/>
                <w:sz w:val="28"/>
                <w:szCs w:val="28"/>
                <w:lang w:eastAsia="ru-RU"/>
              </w:rPr>
              <w:t>…………………………</w:t>
            </w:r>
            <w:proofErr w:type="gramStart"/>
            <w:r>
              <w:rPr>
                <w:rFonts w:ascii="Times New Roman" w:eastAsia="Times New Roman" w:hAnsi="Times New Roman" w:cs="Times New Roman"/>
                <w:b/>
                <w:bCs/>
                <w:sz w:val="28"/>
                <w:szCs w:val="28"/>
                <w:lang w:eastAsia="ru-RU"/>
              </w:rPr>
              <w:t>……</w:t>
            </w:r>
            <w:r w:rsidR="00E1720E">
              <w:rPr>
                <w:rFonts w:ascii="Times New Roman" w:eastAsia="Times New Roman" w:hAnsi="Times New Roman" w:cs="Times New Roman"/>
                <w:b/>
                <w:bCs/>
                <w:sz w:val="28"/>
                <w:szCs w:val="28"/>
                <w:lang w:eastAsia="ru-RU"/>
              </w:rPr>
              <w:t>.</w:t>
            </w:r>
            <w:proofErr w:type="gramEnd"/>
          </w:p>
        </w:tc>
        <w:tc>
          <w:tcPr>
            <w:tcW w:w="1251" w:type="dxa"/>
          </w:tcPr>
          <w:p w14:paraId="6F10A112" w14:textId="77777777" w:rsidR="000B031E"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p w14:paraId="6C0025D9" w14:textId="77777777" w:rsidR="000B031E" w:rsidRPr="00EC4DA5" w:rsidRDefault="003B3581" w:rsidP="003B3581">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50</w:t>
            </w:r>
          </w:p>
        </w:tc>
        <w:tc>
          <w:tcPr>
            <w:tcW w:w="250" w:type="dxa"/>
          </w:tcPr>
          <w:p w14:paraId="5CB8EED7"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r>
      <w:tr w:rsidR="000B031E" w:rsidRPr="00EC4DA5" w14:paraId="53BD0AD4" w14:textId="77777777" w:rsidTr="003507B8">
        <w:trPr>
          <w:trHeight w:val="643"/>
        </w:trPr>
        <w:tc>
          <w:tcPr>
            <w:tcW w:w="8965" w:type="dxa"/>
          </w:tcPr>
          <w:p w14:paraId="1404894F" w14:textId="77777777" w:rsidR="000B031E" w:rsidRPr="00EC4DA5" w:rsidRDefault="000B031E" w:rsidP="003B3581">
            <w:pPr>
              <w:spacing w:after="0" w:line="240" w:lineRule="auto"/>
              <w:ind w:right="-1"/>
              <w:jc w:val="both"/>
              <w:rPr>
                <w:rFonts w:ascii="Times New Roman" w:eastAsia="Times New Roman" w:hAnsi="Times New Roman" w:cs="Times New Roman"/>
                <w:bCs/>
                <w:sz w:val="28"/>
                <w:szCs w:val="28"/>
                <w:lang w:eastAsia="ru-RU"/>
              </w:rPr>
            </w:pPr>
            <w:bookmarkStart w:id="4" w:name="_Hlk86704340"/>
            <w:r>
              <w:rPr>
                <w:rFonts w:ascii="Times New Roman" w:eastAsia="Times New Roman" w:hAnsi="Times New Roman" w:cs="Times New Roman"/>
                <w:bCs/>
                <w:sz w:val="28"/>
                <w:szCs w:val="28"/>
                <w:lang w:eastAsia="ru-RU"/>
              </w:rPr>
              <w:t xml:space="preserve">2.1 </w:t>
            </w:r>
            <w:r w:rsidRPr="00EC4DA5">
              <w:rPr>
                <w:rFonts w:ascii="Times New Roman" w:eastAsia="Times New Roman" w:hAnsi="Times New Roman" w:cs="Times New Roman"/>
                <w:bCs/>
                <w:sz w:val="28"/>
                <w:szCs w:val="28"/>
                <w:lang w:eastAsia="ru-RU"/>
              </w:rPr>
              <w:t>Новые данные по истории христианства в Центральной и Восточной Азии на основе данных археологии.</w:t>
            </w:r>
            <w:bookmarkEnd w:id="4"/>
            <w:r w:rsidRPr="00EC4DA5">
              <w:rPr>
                <w:rFonts w:ascii="Times New Roman" w:eastAsia="Times New Roman" w:hAnsi="Times New Roman" w:cs="Times New Roman"/>
                <w:bCs/>
                <w:sz w:val="28"/>
                <w:szCs w:val="28"/>
                <w:lang w:eastAsia="ru-RU"/>
              </w:rPr>
              <w:t xml:space="preserve"> Периодизация этапов</w:t>
            </w:r>
            <w:r>
              <w:rPr>
                <w:rFonts w:ascii="Times New Roman" w:eastAsia="Times New Roman" w:hAnsi="Times New Roman" w:cs="Times New Roman"/>
                <w:bCs/>
                <w:sz w:val="28"/>
                <w:szCs w:val="28"/>
                <w:lang w:eastAsia="ru-RU"/>
              </w:rPr>
              <w:t>……………………………………………………………………</w:t>
            </w:r>
            <w:proofErr w:type="gramStart"/>
            <w:r>
              <w:rPr>
                <w:rFonts w:ascii="Times New Roman" w:eastAsia="Times New Roman" w:hAnsi="Times New Roman" w:cs="Times New Roman"/>
                <w:bCs/>
                <w:sz w:val="28"/>
                <w:szCs w:val="28"/>
                <w:lang w:eastAsia="ru-RU"/>
              </w:rPr>
              <w:t>…….</w:t>
            </w:r>
            <w:proofErr w:type="gramEnd"/>
          </w:p>
        </w:tc>
        <w:tc>
          <w:tcPr>
            <w:tcW w:w="1251" w:type="dxa"/>
          </w:tcPr>
          <w:p w14:paraId="0D146834" w14:textId="77777777" w:rsidR="000B031E"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p w14:paraId="62EE57D3" w14:textId="77777777" w:rsidR="000B031E"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p w14:paraId="6CAC17AF" w14:textId="77777777" w:rsidR="000B031E" w:rsidRPr="00EC4DA5" w:rsidRDefault="003B3581" w:rsidP="003B3581">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50</w:t>
            </w:r>
          </w:p>
        </w:tc>
        <w:tc>
          <w:tcPr>
            <w:tcW w:w="250" w:type="dxa"/>
          </w:tcPr>
          <w:p w14:paraId="21159335"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r>
      <w:tr w:rsidR="000B031E" w:rsidRPr="00EC4DA5" w14:paraId="474C0253" w14:textId="77777777" w:rsidTr="003507B8">
        <w:trPr>
          <w:trHeight w:val="643"/>
        </w:trPr>
        <w:tc>
          <w:tcPr>
            <w:tcW w:w="8965" w:type="dxa"/>
          </w:tcPr>
          <w:p w14:paraId="16555829" w14:textId="77777777" w:rsidR="000B031E" w:rsidRPr="00EC4DA5" w:rsidRDefault="000B031E" w:rsidP="003B3581">
            <w:pPr>
              <w:spacing w:after="0" w:line="240" w:lineRule="auto"/>
              <w:ind w:right="-1"/>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2.2 </w:t>
            </w:r>
            <w:r w:rsidRPr="00EC4DA5">
              <w:rPr>
                <w:rFonts w:ascii="Times New Roman" w:eastAsia="Times New Roman" w:hAnsi="Times New Roman" w:cs="Times New Roman"/>
                <w:bCs/>
                <w:sz w:val="28"/>
                <w:szCs w:val="28"/>
                <w:lang w:eastAsia="ru-RU"/>
              </w:rPr>
              <w:t xml:space="preserve">Средневековое христианство </w:t>
            </w:r>
            <w:proofErr w:type="spellStart"/>
            <w:r w:rsidRPr="00EC4DA5">
              <w:rPr>
                <w:rFonts w:ascii="Times New Roman" w:eastAsia="Times New Roman" w:hAnsi="Times New Roman" w:cs="Times New Roman"/>
                <w:bCs/>
                <w:sz w:val="28"/>
                <w:szCs w:val="28"/>
                <w:lang w:eastAsia="ru-RU"/>
              </w:rPr>
              <w:t>Жетысу</w:t>
            </w:r>
            <w:proofErr w:type="spellEnd"/>
            <w:r w:rsidRPr="00EC4DA5">
              <w:rPr>
                <w:rFonts w:ascii="Times New Roman" w:eastAsia="Times New Roman" w:hAnsi="Times New Roman" w:cs="Times New Roman"/>
                <w:bCs/>
                <w:sz w:val="28"/>
                <w:szCs w:val="28"/>
                <w:lang w:eastAsia="ru-RU"/>
              </w:rPr>
              <w:t xml:space="preserve">, </w:t>
            </w:r>
            <w:bookmarkStart w:id="5" w:name="_Hlk94025895"/>
            <w:proofErr w:type="spellStart"/>
            <w:r w:rsidRPr="00EC4DA5">
              <w:rPr>
                <w:rFonts w:ascii="Times New Roman" w:eastAsia="Times New Roman" w:hAnsi="Times New Roman" w:cs="Times New Roman"/>
                <w:bCs/>
                <w:sz w:val="28"/>
                <w:szCs w:val="28"/>
                <w:lang w:eastAsia="ru-RU"/>
              </w:rPr>
              <w:t>Таласской</w:t>
            </w:r>
            <w:proofErr w:type="spellEnd"/>
            <w:r w:rsidRPr="00EC4DA5">
              <w:rPr>
                <w:rFonts w:ascii="Times New Roman" w:eastAsia="Times New Roman" w:hAnsi="Times New Roman" w:cs="Times New Roman"/>
                <w:bCs/>
                <w:sz w:val="28"/>
                <w:szCs w:val="28"/>
                <w:lang w:eastAsia="ru-RU"/>
              </w:rPr>
              <w:t xml:space="preserve">, Чуйской долин, Южного Казахстана </w:t>
            </w:r>
            <w:bookmarkEnd w:id="5"/>
            <w:r w:rsidRPr="00EC4DA5">
              <w:rPr>
                <w:rFonts w:ascii="Times New Roman" w:eastAsia="Times New Roman" w:hAnsi="Times New Roman" w:cs="Times New Roman"/>
                <w:bCs/>
                <w:sz w:val="28"/>
                <w:szCs w:val="28"/>
                <w:lang w:eastAsia="ru-RU"/>
              </w:rPr>
              <w:t>по археологическим источникам</w:t>
            </w:r>
            <w:r>
              <w:rPr>
                <w:rFonts w:ascii="Times New Roman" w:eastAsia="Times New Roman" w:hAnsi="Times New Roman" w:cs="Times New Roman"/>
                <w:bCs/>
                <w:sz w:val="28"/>
                <w:szCs w:val="28"/>
                <w:lang w:eastAsia="ru-RU"/>
              </w:rPr>
              <w:t>………………</w:t>
            </w:r>
            <w:proofErr w:type="gramStart"/>
            <w:r>
              <w:rPr>
                <w:rFonts w:ascii="Times New Roman" w:eastAsia="Times New Roman" w:hAnsi="Times New Roman" w:cs="Times New Roman"/>
                <w:bCs/>
                <w:sz w:val="28"/>
                <w:szCs w:val="28"/>
                <w:lang w:eastAsia="ru-RU"/>
              </w:rPr>
              <w:t>…….</w:t>
            </w:r>
            <w:proofErr w:type="gramEnd"/>
            <w:r>
              <w:rPr>
                <w:rFonts w:ascii="Times New Roman" w:eastAsia="Times New Roman" w:hAnsi="Times New Roman" w:cs="Times New Roman"/>
                <w:bCs/>
                <w:sz w:val="28"/>
                <w:szCs w:val="28"/>
                <w:lang w:eastAsia="ru-RU"/>
              </w:rPr>
              <w:t>.</w:t>
            </w:r>
          </w:p>
        </w:tc>
        <w:tc>
          <w:tcPr>
            <w:tcW w:w="1251" w:type="dxa"/>
          </w:tcPr>
          <w:p w14:paraId="6323DB02" w14:textId="77777777" w:rsidR="000B031E"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p w14:paraId="7195CBD1" w14:textId="77777777" w:rsidR="000B031E" w:rsidRPr="00EC4DA5" w:rsidRDefault="000B031E" w:rsidP="003B3581">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r w:rsidR="003B3581">
              <w:rPr>
                <w:rFonts w:ascii="Times New Roman" w:eastAsia="Times New Roman" w:hAnsi="Times New Roman" w:cs="Times New Roman"/>
                <w:sz w:val="28"/>
                <w:szCs w:val="28"/>
                <w:lang w:eastAsia="ru-RU"/>
              </w:rPr>
              <w:t>4</w:t>
            </w:r>
          </w:p>
        </w:tc>
        <w:tc>
          <w:tcPr>
            <w:tcW w:w="250" w:type="dxa"/>
          </w:tcPr>
          <w:p w14:paraId="1AB906F1"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r>
      <w:tr w:rsidR="000B031E" w:rsidRPr="00EC4DA5" w14:paraId="190058A7" w14:textId="77777777" w:rsidTr="003507B8">
        <w:trPr>
          <w:trHeight w:val="327"/>
        </w:trPr>
        <w:tc>
          <w:tcPr>
            <w:tcW w:w="8965" w:type="dxa"/>
          </w:tcPr>
          <w:p w14:paraId="4A01FB86" w14:textId="77777777" w:rsidR="000B031E" w:rsidRPr="00EC4DA5" w:rsidRDefault="000B031E" w:rsidP="003B3581">
            <w:pPr>
              <w:spacing w:after="0" w:line="240" w:lineRule="auto"/>
              <w:ind w:right="-1"/>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2.3 </w:t>
            </w:r>
            <w:r w:rsidRPr="00EC4DA5">
              <w:rPr>
                <w:rFonts w:ascii="Times New Roman" w:eastAsia="Times New Roman" w:hAnsi="Times New Roman" w:cs="Times New Roman"/>
                <w:bCs/>
                <w:sz w:val="28"/>
                <w:szCs w:val="28"/>
                <w:lang w:eastAsia="ru-RU"/>
              </w:rPr>
              <w:t>О причинах упадка средневекового христианства</w:t>
            </w:r>
            <w:r>
              <w:rPr>
                <w:rFonts w:ascii="Times New Roman" w:eastAsia="Times New Roman" w:hAnsi="Times New Roman" w:cs="Times New Roman"/>
                <w:bCs/>
                <w:sz w:val="28"/>
                <w:szCs w:val="28"/>
                <w:lang w:eastAsia="ru-RU"/>
              </w:rPr>
              <w:t>………………</w:t>
            </w:r>
            <w:proofErr w:type="gramStart"/>
            <w:r>
              <w:rPr>
                <w:rFonts w:ascii="Times New Roman" w:eastAsia="Times New Roman" w:hAnsi="Times New Roman" w:cs="Times New Roman"/>
                <w:bCs/>
                <w:sz w:val="28"/>
                <w:szCs w:val="28"/>
                <w:lang w:eastAsia="ru-RU"/>
              </w:rPr>
              <w:t>…….</w:t>
            </w:r>
            <w:proofErr w:type="gramEnd"/>
            <w:r>
              <w:rPr>
                <w:rFonts w:ascii="Times New Roman" w:eastAsia="Times New Roman" w:hAnsi="Times New Roman" w:cs="Times New Roman"/>
                <w:bCs/>
                <w:sz w:val="28"/>
                <w:szCs w:val="28"/>
                <w:lang w:eastAsia="ru-RU"/>
              </w:rPr>
              <w:t>.</w:t>
            </w:r>
          </w:p>
        </w:tc>
        <w:tc>
          <w:tcPr>
            <w:tcW w:w="1251" w:type="dxa"/>
          </w:tcPr>
          <w:p w14:paraId="491B278F" w14:textId="77777777" w:rsidR="000B031E" w:rsidRPr="00EC4DA5" w:rsidRDefault="000B031E" w:rsidP="003B3581">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r w:rsidR="003B3581">
              <w:rPr>
                <w:rFonts w:ascii="Times New Roman" w:eastAsia="Times New Roman" w:hAnsi="Times New Roman" w:cs="Times New Roman"/>
                <w:sz w:val="28"/>
                <w:szCs w:val="28"/>
                <w:lang w:eastAsia="ru-RU"/>
              </w:rPr>
              <w:t>6</w:t>
            </w:r>
          </w:p>
        </w:tc>
        <w:tc>
          <w:tcPr>
            <w:tcW w:w="250" w:type="dxa"/>
          </w:tcPr>
          <w:p w14:paraId="31C977A9"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r>
      <w:tr w:rsidR="000B031E" w:rsidRPr="00EC4DA5" w14:paraId="67DDD5FA" w14:textId="77777777" w:rsidTr="003507B8">
        <w:trPr>
          <w:trHeight w:val="314"/>
        </w:trPr>
        <w:tc>
          <w:tcPr>
            <w:tcW w:w="8965" w:type="dxa"/>
          </w:tcPr>
          <w:p w14:paraId="3D55B25E" w14:textId="77777777" w:rsidR="000B031E" w:rsidRPr="00EC4DA5" w:rsidRDefault="000B031E" w:rsidP="003B3581">
            <w:pPr>
              <w:spacing w:after="0" w:line="240" w:lineRule="auto"/>
              <w:ind w:right="-1"/>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2.4 </w:t>
            </w:r>
            <w:r w:rsidRPr="00EC4DA5">
              <w:rPr>
                <w:rFonts w:ascii="Times New Roman" w:eastAsia="Times New Roman" w:hAnsi="Times New Roman" w:cs="Times New Roman"/>
                <w:sz w:val="28"/>
                <w:szCs w:val="28"/>
                <w:lang w:val="kk-KZ" w:eastAsia="ru-RU"/>
              </w:rPr>
              <w:t>Манихейство Жетысу по данным археологии: манихейский храм на городище Каялык.</w:t>
            </w:r>
            <w:r>
              <w:rPr>
                <w:rFonts w:ascii="Times New Roman" w:eastAsia="Times New Roman" w:hAnsi="Times New Roman" w:cs="Times New Roman"/>
                <w:sz w:val="28"/>
                <w:szCs w:val="28"/>
                <w:lang w:val="kk-KZ" w:eastAsia="ru-RU"/>
              </w:rPr>
              <w:t>.............................................................................................</w:t>
            </w:r>
          </w:p>
          <w:p w14:paraId="1BA8A6BA" w14:textId="77777777" w:rsidR="000B031E" w:rsidRPr="00EC4DA5" w:rsidRDefault="000B031E" w:rsidP="003B3581">
            <w:pPr>
              <w:spacing w:after="0" w:line="240" w:lineRule="auto"/>
              <w:ind w:right="-1"/>
              <w:jc w:val="both"/>
              <w:rPr>
                <w:rFonts w:ascii="Times New Roman" w:eastAsia="Times New Roman" w:hAnsi="Times New Roman" w:cs="Times New Roman"/>
                <w:sz w:val="28"/>
                <w:szCs w:val="28"/>
                <w:lang w:eastAsia="ru-RU"/>
              </w:rPr>
            </w:pPr>
          </w:p>
        </w:tc>
        <w:tc>
          <w:tcPr>
            <w:tcW w:w="1251" w:type="dxa"/>
          </w:tcPr>
          <w:p w14:paraId="3010FA99" w14:textId="77777777" w:rsidR="000B031E"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p w14:paraId="166A8EEF" w14:textId="77777777" w:rsidR="000B031E" w:rsidRPr="001A0005" w:rsidRDefault="003B3581" w:rsidP="003B358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91</w:t>
            </w:r>
          </w:p>
        </w:tc>
        <w:tc>
          <w:tcPr>
            <w:tcW w:w="250" w:type="dxa"/>
          </w:tcPr>
          <w:p w14:paraId="10FA2804"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r>
      <w:tr w:rsidR="000B031E" w:rsidRPr="00EC4DA5" w14:paraId="1046CCBB" w14:textId="77777777" w:rsidTr="003507B8">
        <w:trPr>
          <w:trHeight w:val="643"/>
        </w:trPr>
        <w:tc>
          <w:tcPr>
            <w:tcW w:w="8965" w:type="dxa"/>
          </w:tcPr>
          <w:p w14:paraId="4466BE53" w14:textId="77777777" w:rsidR="000B031E" w:rsidRPr="001A0005" w:rsidRDefault="000B031E" w:rsidP="003B3581">
            <w:pPr>
              <w:spacing w:after="0" w:line="240" w:lineRule="auto"/>
              <w:ind w:right="-1"/>
              <w:jc w:val="both"/>
              <w:rPr>
                <w:rFonts w:ascii="Times New Roman" w:eastAsia="Times New Roman" w:hAnsi="Times New Roman" w:cs="Times New Roman"/>
                <w:b/>
                <w:sz w:val="28"/>
                <w:szCs w:val="28"/>
                <w:lang w:eastAsia="ru-RU"/>
              </w:rPr>
            </w:pPr>
            <w:r w:rsidRPr="001A0005">
              <w:rPr>
                <w:rFonts w:ascii="Times New Roman" w:eastAsia="Times New Roman" w:hAnsi="Times New Roman" w:cs="Times New Roman"/>
                <w:b/>
                <w:sz w:val="28"/>
                <w:szCs w:val="28"/>
                <w:lang w:eastAsia="ru-RU"/>
              </w:rPr>
              <w:t>3 ПРОНИКНОВЕНИЕ И РАСПРОСТРАНЕНИЕ ИСЛАМА В ЮЖНОМ И ЮГО-ВОСТОЧНОМ КАЗАХСТАНЕ ПО ДАННЫМ АРХЕОЛОГИИ</w:t>
            </w:r>
            <w:r>
              <w:rPr>
                <w:rFonts w:ascii="Times New Roman" w:eastAsia="Times New Roman" w:hAnsi="Times New Roman" w:cs="Times New Roman"/>
                <w:b/>
                <w:sz w:val="28"/>
                <w:szCs w:val="28"/>
                <w:lang w:eastAsia="ru-RU"/>
              </w:rPr>
              <w:t>………………………………………………………………</w:t>
            </w:r>
          </w:p>
        </w:tc>
        <w:tc>
          <w:tcPr>
            <w:tcW w:w="1251" w:type="dxa"/>
          </w:tcPr>
          <w:p w14:paraId="34A03C36" w14:textId="77777777" w:rsidR="000B031E"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p w14:paraId="0232B717" w14:textId="77777777" w:rsidR="000B031E"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p w14:paraId="6EA6AE2A" w14:textId="77777777" w:rsidR="000B031E" w:rsidRPr="00EC4DA5" w:rsidRDefault="000B031E" w:rsidP="003B3581">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r w:rsidR="003B3581">
              <w:rPr>
                <w:rFonts w:ascii="Times New Roman" w:eastAsia="Times New Roman" w:hAnsi="Times New Roman" w:cs="Times New Roman"/>
                <w:sz w:val="28"/>
                <w:szCs w:val="28"/>
                <w:lang w:eastAsia="ru-RU"/>
              </w:rPr>
              <w:t>6</w:t>
            </w:r>
          </w:p>
        </w:tc>
        <w:tc>
          <w:tcPr>
            <w:tcW w:w="250" w:type="dxa"/>
          </w:tcPr>
          <w:p w14:paraId="0B748609"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r>
      <w:tr w:rsidR="000B031E" w:rsidRPr="00EC4DA5" w14:paraId="2CABD560" w14:textId="77777777" w:rsidTr="003507B8">
        <w:trPr>
          <w:trHeight w:val="329"/>
        </w:trPr>
        <w:tc>
          <w:tcPr>
            <w:tcW w:w="8965" w:type="dxa"/>
          </w:tcPr>
          <w:p w14:paraId="0728E406" w14:textId="77777777" w:rsidR="000B031E" w:rsidRPr="00EC4DA5" w:rsidRDefault="000B031E" w:rsidP="003B3581">
            <w:pPr>
              <w:spacing w:after="0" w:line="240" w:lineRule="auto"/>
              <w:ind w:right="-1"/>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3.1 </w:t>
            </w:r>
            <w:r w:rsidRPr="00EC4DA5">
              <w:rPr>
                <w:rFonts w:ascii="Times New Roman" w:eastAsia="Times New Roman" w:hAnsi="Times New Roman" w:cs="Times New Roman"/>
                <w:bCs/>
                <w:sz w:val="28"/>
                <w:szCs w:val="28"/>
                <w:lang w:eastAsia="ru-RU"/>
              </w:rPr>
              <w:t xml:space="preserve">Ранний ислам в Южном Казахстане. Периодизация процессов проникновения мусульманской культуры в Южный Казахстан и </w:t>
            </w:r>
            <w:proofErr w:type="spellStart"/>
            <w:r w:rsidRPr="00EC4DA5">
              <w:rPr>
                <w:rFonts w:ascii="Times New Roman" w:eastAsia="Times New Roman" w:hAnsi="Times New Roman" w:cs="Times New Roman"/>
                <w:bCs/>
                <w:sz w:val="28"/>
                <w:szCs w:val="28"/>
                <w:lang w:eastAsia="ru-RU"/>
              </w:rPr>
              <w:t>Жетысу</w:t>
            </w:r>
            <w:proofErr w:type="spellEnd"/>
            <w:r>
              <w:rPr>
                <w:rFonts w:ascii="Times New Roman" w:eastAsia="Times New Roman" w:hAnsi="Times New Roman" w:cs="Times New Roman"/>
                <w:bCs/>
                <w:sz w:val="28"/>
                <w:szCs w:val="28"/>
                <w:lang w:eastAsia="ru-RU"/>
              </w:rPr>
              <w:t>.</w:t>
            </w:r>
          </w:p>
        </w:tc>
        <w:tc>
          <w:tcPr>
            <w:tcW w:w="1251" w:type="dxa"/>
          </w:tcPr>
          <w:p w14:paraId="46C07599" w14:textId="77777777" w:rsidR="000B031E"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p w14:paraId="606C49FE" w14:textId="77777777" w:rsidR="000B031E" w:rsidRPr="00EC4DA5" w:rsidRDefault="000B031E" w:rsidP="003B3581">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r w:rsidR="003B3581">
              <w:rPr>
                <w:rFonts w:ascii="Times New Roman" w:eastAsia="Times New Roman" w:hAnsi="Times New Roman" w:cs="Times New Roman"/>
                <w:sz w:val="28"/>
                <w:szCs w:val="28"/>
                <w:lang w:eastAsia="ru-RU"/>
              </w:rPr>
              <w:t>6</w:t>
            </w:r>
          </w:p>
        </w:tc>
        <w:tc>
          <w:tcPr>
            <w:tcW w:w="250" w:type="dxa"/>
          </w:tcPr>
          <w:p w14:paraId="355F8631"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r>
      <w:tr w:rsidR="000B031E" w:rsidRPr="00EC4DA5" w14:paraId="353F7AC6" w14:textId="77777777" w:rsidTr="003507B8">
        <w:trPr>
          <w:trHeight w:val="972"/>
        </w:trPr>
        <w:tc>
          <w:tcPr>
            <w:tcW w:w="8965" w:type="dxa"/>
          </w:tcPr>
          <w:p w14:paraId="572599F7" w14:textId="77777777" w:rsidR="000B031E" w:rsidRPr="00EC4DA5" w:rsidRDefault="000B031E" w:rsidP="003B3581">
            <w:pPr>
              <w:spacing w:after="0" w:line="240" w:lineRule="auto"/>
              <w:ind w:right="-1"/>
              <w:jc w:val="both"/>
              <w:rPr>
                <w:rFonts w:ascii="Times New Roman" w:eastAsia="Times New Roman" w:hAnsi="Times New Roman" w:cs="Times New Roman"/>
                <w:sz w:val="28"/>
                <w:szCs w:val="28"/>
                <w:lang w:eastAsia="ru-RU"/>
              </w:rPr>
            </w:pPr>
            <w:bookmarkStart w:id="6" w:name="_Hlk86916371"/>
            <w:r>
              <w:rPr>
                <w:rFonts w:ascii="Times New Roman" w:eastAsia="Times New Roman" w:hAnsi="Times New Roman" w:cs="Times New Roman"/>
                <w:sz w:val="28"/>
                <w:szCs w:val="28"/>
                <w:lang w:eastAsia="ru-RU"/>
              </w:rPr>
              <w:t xml:space="preserve">3.2 </w:t>
            </w:r>
            <w:r w:rsidRPr="00EC4DA5">
              <w:rPr>
                <w:rFonts w:ascii="Times New Roman" w:eastAsia="Times New Roman" w:hAnsi="Times New Roman" w:cs="Times New Roman"/>
                <w:sz w:val="28"/>
                <w:szCs w:val="28"/>
                <w:lang w:eastAsia="ru-RU"/>
              </w:rPr>
              <w:t xml:space="preserve">«Длинные стены» как составная часть фортификации </w:t>
            </w:r>
            <w:proofErr w:type="spellStart"/>
            <w:r w:rsidRPr="00EC4DA5">
              <w:rPr>
                <w:rFonts w:ascii="Times New Roman" w:eastAsia="Times New Roman" w:hAnsi="Times New Roman" w:cs="Times New Roman"/>
                <w:sz w:val="28"/>
                <w:szCs w:val="28"/>
                <w:lang w:eastAsia="ru-RU"/>
              </w:rPr>
              <w:t>рабадов</w:t>
            </w:r>
            <w:proofErr w:type="spellEnd"/>
            <w:r w:rsidRPr="00EC4DA5">
              <w:rPr>
                <w:rFonts w:ascii="Times New Roman" w:eastAsia="Times New Roman" w:hAnsi="Times New Roman" w:cs="Times New Roman"/>
                <w:sz w:val="28"/>
                <w:szCs w:val="28"/>
                <w:lang w:eastAsia="ru-RU"/>
              </w:rPr>
              <w:t xml:space="preserve"> городов Южного Казахстана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 первой половины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вв. Городище </w:t>
            </w:r>
            <w:proofErr w:type="spellStart"/>
            <w:r w:rsidRPr="00EC4DA5">
              <w:rPr>
                <w:rFonts w:ascii="Times New Roman" w:eastAsia="Times New Roman" w:hAnsi="Times New Roman" w:cs="Times New Roman"/>
                <w:sz w:val="28"/>
                <w:szCs w:val="28"/>
                <w:lang w:eastAsia="ru-RU"/>
              </w:rPr>
              <w:t>Караспан</w:t>
            </w:r>
            <w:proofErr w:type="spellEnd"/>
            <w:r w:rsidRPr="00EC4DA5">
              <w:rPr>
                <w:rFonts w:ascii="Times New Roman" w:eastAsia="Times New Roman" w:hAnsi="Times New Roman" w:cs="Times New Roman"/>
                <w:sz w:val="28"/>
                <w:szCs w:val="28"/>
                <w:lang w:eastAsia="ru-RU"/>
              </w:rPr>
              <w:t xml:space="preserve">. Влияние мусульманской культуры на формирование </w:t>
            </w:r>
            <w:r>
              <w:rPr>
                <w:rFonts w:ascii="Times New Roman" w:eastAsia="Times New Roman" w:hAnsi="Times New Roman" w:cs="Times New Roman"/>
                <w:sz w:val="28"/>
                <w:szCs w:val="28"/>
                <w:lang w:eastAsia="ru-RU"/>
              </w:rPr>
              <w:t xml:space="preserve">структуры </w:t>
            </w:r>
            <w:proofErr w:type="gramStart"/>
            <w:r w:rsidRPr="00EC4DA5">
              <w:rPr>
                <w:rFonts w:ascii="Times New Roman" w:eastAsia="Times New Roman" w:hAnsi="Times New Roman" w:cs="Times New Roman"/>
                <w:sz w:val="28"/>
                <w:szCs w:val="28"/>
                <w:lang w:eastAsia="ru-RU"/>
              </w:rPr>
              <w:t>городов</w:t>
            </w:r>
            <w:r>
              <w:rPr>
                <w:rFonts w:ascii="Times New Roman" w:eastAsia="Times New Roman" w:hAnsi="Times New Roman" w:cs="Times New Roman"/>
                <w:sz w:val="28"/>
                <w:szCs w:val="28"/>
                <w:lang w:eastAsia="ru-RU"/>
              </w:rPr>
              <w:t>..</w:t>
            </w:r>
            <w:proofErr w:type="gramEnd"/>
            <w:r w:rsidRPr="00EC4DA5">
              <w:rPr>
                <w:rFonts w:ascii="Times New Roman" w:eastAsia="Times New Roman" w:hAnsi="Times New Roman" w:cs="Times New Roman"/>
                <w:sz w:val="28"/>
                <w:szCs w:val="28"/>
                <w:lang w:eastAsia="ru-RU"/>
              </w:rPr>
              <w:t xml:space="preserve"> </w:t>
            </w:r>
          </w:p>
          <w:p w14:paraId="58908D9E" w14:textId="77777777" w:rsidR="000B031E" w:rsidRPr="00EC4DA5" w:rsidRDefault="000B031E" w:rsidP="003B3581">
            <w:pPr>
              <w:spacing w:after="0" w:line="240" w:lineRule="auto"/>
              <w:ind w:right="-1"/>
              <w:jc w:val="both"/>
              <w:rPr>
                <w:rFonts w:ascii="Times New Roman" w:eastAsia="Times New Roman" w:hAnsi="Times New Roman" w:cs="Times New Roman"/>
                <w:bCs/>
                <w:sz w:val="28"/>
                <w:szCs w:val="28"/>
                <w:lang w:eastAsia="ru-RU"/>
              </w:rPr>
            </w:pPr>
            <w:bookmarkStart w:id="7" w:name="_Hlk86919076"/>
            <w:r w:rsidRPr="00EC4DA5">
              <w:rPr>
                <w:rFonts w:ascii="Times New Roman" w:eastAsia="Times New Roman" w:hAnsi="Times New Roman" w:cs="Times New Roman"/>
                <w:sz w:val="28"/>
                <w:szCs w:val="28"/>
                <w:lang w:eastAsia="ru-RU"/>
              </w:rPr>
              <w:t xml:space="preserve"> </w:t>
            </w:r>
            <w:bookmarkEnd w:id="6"/>
            <w:bookmarkEnd w:id="7"/>
            <w:r>
              <w:rPr>
                <w:rFonts w:ascii="Times New Roman" w:eastAsia="Times New Roman" w:hAnsi="Times New Roman" w:cs="Times New Roman"/>
                <w:sz w:val="28"/>
                <w:szCs w:val="28"/>
                <w:lang w:eastAsia="ru-RU"/>
              </w:rPr>
              <w:t xml:space="preserve">3.3 </w:t>
            </w:r>
            <w:r w:rsidRPr="00EC4DA5">
              <w:rPr>
                <w:rFonts w:ascii="Times New Roman" w:eastAsia="Times New Roman" w:hAnsi="Times New Roman" w:cs="Times New Roman"/>
                <w:sz w:val="28"/>
                <w:szCs w:val="28"/>
                <w:lang w:eastAsia="ru-RU"/>
              </w:rPr>
              <w:t xml:space="preserve">Проникновение мусульманства в </w:t>
            </w:r>
            <w:proofErr w:type="spellStart"/>
            <w:r w:rsidRPr="00EC4DA5">
              <w:rPr>
                <w:rFonts w:ascii="Times New Roman" w:eastAsia="Times New Roman" w:hAnsi="Times New Roman" w:cs="Times New Roman"/>
                <w:sz w:val="28"/>
                <w:szCs w:val="28"/>
                <w:lang w:eastAsia="ru-RU"/>
              </w:rPr>
              <w:t>Таласскую</w:t>
            </w:r>
            <w:proofErr w:type="spellEnd"/>
            <w:r w:rsidRPr="00EC4DA5">
              <w:rPr>
                <w:rFonts w:ascii="Times New Roman" w:eastAsia="Times New Roman" w:hAnsi="Times New Roman" w:cs="Times New Roman"/>
                <w:sz w:val="28"/>
                <w:szCs w:val="28"/>
                <w:lang w:eastAsia="ru-RU"/>
              </w:rPr>
              <w:t xml:space="preserve">, Чуйскую, </w:t>
            </w:r>
            <w:proofErr w:type="spellStart"/>
            <w:r w:rsidRPr="00EC4DA5">
              <w:rPr>
                <w:rFonts w:ascii="Times New Roman" w:eastAsia="Times New Roman" w:hAnsi="Times New Roman" w:cs="Times New Roman"/>
                <w:sz w:val="28"/>
                <w:szCs w:val="28"/>
                <w:lang w:eastAsia="ru-RU"/>
              </w:rPr>
              <w:t>Илийскую</w:t>
            </w:r>
            <w:proofErr w:type="spellEnd"/>
            <w:r w:rsidRPr="00EC4DA5">
              <w:rPr>
                <w:rFonts w:ascii="Times New Roman" w:eastAsia="Times New Roman" w:hAnsi="Times New Roman" w:cs="Times New Roman"/>
                <w:sz w:val="28"/>
                <w:szCs w:val="28"/>
                <w:lang w:eastAsia="ru-RU"/>
              </w:rPr>
              <w:t xml:space="preserve"> долины. Мусульманские сооружения на городище </w:t>
            </w:r>
            <w:proofErr w:type="spellStart"/>
            <w:r w:rsidRPr="00EC4DA5">
              <w:rPr>
                <w:rFonts w:ascii="Times New Roman" w:eastAsia="Times New Roman" w:hAnsi="Times New Roman" w:cs="Times New Roman"/>
                <w:sz w:val="28"/>
                <w:szCs w:val="28"/>
                <w:lang w:eastAsia="ru-RU"/>
              </w:rPr>
              <w:t>Каялык</w:t>
            </w:r>
            <w:proofErr w:type="spellEnd"/>
            <w:r>
              <w:rPr>
                <w:rFonts w:ascii="Times New Roman" w:eastAsia="Times New Roman" w:hAnsi="Times New Roman" w:cs="Times New Roman"/>
                <w:sz w:val="28"/>
                <w:szCs w:val="28"/>
                <w:lang w:eastAsia="ru-RU"/>
              </w:rPr>
              <w:t>…………</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w:t>
            </w:r>
          </w:p>
        </w:tc>
        <w:tc>
          <w:tcPr>
            <w:tcW w:w="1251" w:type="dxa"/>
          </w:tcPr>
          <w:p w14:paraId="3C95CE06" w14:textId="77777777" w:rsidR="000B031E"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p w14:paraId="5A0D9E09" w14:textId="77777777" w:rsidR="000B031E" w:rsidRDefault="000B031E" w:rsidP="003B3581">
            <w:pPr>
              <w:spacing w:after="0" w:line="240" w:lineRule="auto"/>
              <w:ind w:right="-1"/>
              <w:jc w:val="both"/>
              <w:rPr>
                <w:rFonts w:ascii="Times New Roman" w:eastAsia="Times New Roman" w:hAnsi="Times New Roman" w:cs="Times New Roman"/>
                <w:sz w:val="28"/>
                <w:szCs w:val="28"/>
                <w:lang w:eastAsia="ru-RU"/>
              </w:rPr>
            </w:pPr>
          </w:p>
          <w:p w14:paraId="5774A1A6" w14:textId="77777777" w:rsidR="000B031E" w:rsidRDefault="000B031E" w:rsidP="003B3581">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r w:rsidR="003B3581">
              <w:rPr>
                <w:rFonts w:ascii="Times New Roman" w:eastAsia="Times New Roman" w:hAnsi="Times New Roman" w:cs="Times New Roman"/>
                <w:sz w:val="28"/>
                <w:szCs w:val="28"/>
                <w:lang w:eastAsia="ru-RU"/>
              </w:rPr>
              <w:t>3</w:t>
            </w:r>
          </w:p>
          <w:p w14:paraId="306A4A1A" w14:textId="77777777" w:rsidR="000B031E" w:rsidRDefault="000B031E" w:rsidP="003B3581">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3B3581">
              <w:rPr>
                <w:rFonts w:ascii="Times New Roman" w:eastAsia="Times New Roman" w:hAnsi="Times New Roman" w:cs="Times New Roman"/>
                <w:sz w:val="28"/>
                <w:szCs w:val="28"/>
                <w:lang w:eastAsia="ru-RU"/>
              </w:rPr>
              <w:t>11</w:t>
            </w:r>
          </w:p>
          <w:p w14:paraId="78A99764"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c>
          <w:tcPr>
            <w:tcW w:w="250" w:type="dxa"/>
          </w:tcPr>
          <w:p w14:paraId="1D21D044"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r>
      <w:tr w:rsidR="000B031E" w:rsidRPr="00EC4DA5" w14:paraId="4AD74B6F" w14:textId="77777777" w:rsidTr="003507B8">
        <w:trPr>
          <w:trHeight w:val="643"/>
        </w:trPr>
        <w:tc>
          <w:tcPr>
            <w:tcW w:w="8965" w:type="dxa"/>
          </w:tcPr>
          <w:p w14:paraId="5F55CF00" w14:textId="77777777" w:rsidR="000B031E" w:rsidRPr="00EC4DA5" w:rsidRDefault="000B031E" w:rsidP="003B3581">
            <w:pPr>
              <w:spacing w:after="0" w:line="240" w:lineRule="auto"/>
              <w:ind w:right="-1"/>
              <w:jc w:val="both"/>
              <w:rPr>
                <w:rFonts w:ascii="Times New Roman" w:eastAsia="Times New Roman" w:hAnsi="Times New Roman" w:cs="Times New Roman"/>
                <w:sz w:val="28"/>
                <w:szCs w:val="28"/>
                <w:lang w:eastAsia="ru-RU"/>
              </w:rPr>
            </w:pPr>
            <w:bookmarkStart w:id="8" w:name="_Hlk87543094"/>
            <w:r>
              <w:rPr>
                <w:rFonts w:ascii="Times New Roman" w:eastAsia="Times New Roman" w:hAnsi="Times New Roman" w:cs="Times New Roman"/>
                <w:sz w:val="28"/>
                <w:szCs w:val="28"/>
                <w:lang w:eastAsia="ru-RU"/>
              </w:rPr>
              <w:t xml:space="preserve">3.4 </w:t>
            </w:r>
            <w:r w:rsidRPr="00EC4DA5">
              <w:rPr>
                <w:rFonts w:ascii="Times New Roman" w:eastAsia="Times New Roman" w:hAnsi="Times New Roman" w:cs="Times New Roman"/>
                <w:sz w:val="28"/>
                <w:szCs w:val="28"/>
                <w:lang w:eastAsia="ru-RU"/>
              </w:rPr>
              <w:t xml:space="preserve">Семантика традиционных орнаментов на керамике Южного Казахстана в </w:t>
            </w:r>
            <w:proofErr w:type="spellStart"/>
            <w:r w:rsidRPr="00EC4DA5">
              <w:rPr>
                <w:rFonts w:ascii="Times New Roman" w:eastAsia="Times New Roman" w:hAnsi="Times New Roman" w:cs="Times New Roman"/>
                <w:sz w:val="28"/>
                <w:szCs w:val="28"/>
                <w:lang w:eastAsia="ru-RU"/>
              </w:rPr>
              <w:t>караханидское</w:t>
            </w:r>
            <w:proofErr w:type="spellEnd"/>
            <w:r w:rsidRPr="00EC4DA5">
              <w:rPr>
                <w:rFonts w:ascii="Times New Roman" w:eastAsia="Times New Roman" w:hAnsi="Times New Roman" w:cs="Times New Roman"/>
                <w:sz w:val="28"/>
                <w:szCs w:val="28"/>
                <w:lang w:eastAsia="ru-RU"/>
              </w:rPr>
              <w:t xml:space="preserve"> время</w:t>
            </w:r>
            <w:bookmarkEnd w:id="8"/>
            <w:r>
              <w:rPr>
                <w:rFonts w:ascii="Times New Roman" w:eastAsia="Times New Roman" w:hAnsi="Times New Roman" w:cs="Times New Roman"/>
                <w:sz w:val="28"/>
                <w:szCs w:val="28"/>
                <w:lang w:eastAsia="ru-RU"/>
              </w:rPr>
              <w:t>……………………………………</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w:t>
            </w:r>
          </w:p>
        </w:tc>
        <w:tc>
          <w:tcPr>
            <w:tcW w:w="1251" w:type="dxa"/>
          </w:tcPr>
          <w:p w14:paraId="79F3215E" w14:textId="77777777" w:rsidR="000B031E"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p w14:paraId="7F540257" w14:textId="77777777" w:rsidR="000B031E" w:rsidRPr="00EC4DA5" w:rsidRDefault="000B031E" w:rsidP="003B3581">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r w:rsidR="003B3581">
              <w:rPr>
                <w:rFonts w:ascii="Times New Roman" w:eastAsia="Times New Roman" w:hAnsi="Times New Roman" w:cs="Times New Roman"/>
                <w:sz w:val="28"/>
                <w:szCs w:val="28"/>
                <w:lang w:eastAsia="ru-RU"/>
              </w:rPr>
              <w:t>22</w:t>
            </w:r>
          </w:p>
        </w:tc>
        <w:tc>
          <w:tcPr>
            <w:tcW w:w="250" w:type="dxa"/>
          </w:tcPr>
          <w:p w14:paraId="54EAB2B9"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r>
      <w:tr w:rsidR="000B031E" w:rsidRPr="00EC4DA5" w14:paraId="13BE8058" w14:textId="77777777" w:rsidTr="003507B8">
        <w:trPr>
          <w:trHeight w:val="329"/>
        </w:trPr>
        <w:tc>
          <w:tcPr>
            <w:tcW w:w="8965" w:type="dxa"/>
          </w:tcPr>
          <w:p w14:paraId="4075AE33" w14:textId="77777777" w:rsidR="000B031E" w:rsidRPr="00EC4DA5" w:rsidRDefault="000B031E" w:rsidP="003B3581">
            <w:pPr>
              <w:spacing w:after="0" w:line="240" w:lineRule="auto"/>
              <w:ind w:right="-1"/>
              <w:jc w:val="both"/>
              <w:rPr>
                <w:rFonts w:ascii="Times New Roman" w:eastAsia="Times New Roman" w:hAnsi="Times New Roman" w:cs="Times New Roman"/>
                <w:sz w:val="28"/>
                <w:szCs w:val="28"/>
                <w:lang w:eastAsia="ru-RU"/>
              </w:rPr>
            </w:pPr>
          </w:p>
        </w:tc>
        <w:tc>
          <w:tcPr>
            <w:tcW w:w="1251" w:type="dxa"/>
          </w:tcPr>
          <w:p w14:paraId="7DA8C24D"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c>
          <w:tcPr>
            <w:tcW w:w="250" w:type="dxa"/>
          </w:tcPr>
          <w:p w14:paraId="4E32F3C4"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r>
      <w:tr w:rsidR="000B031E" w:rsidRPr="00EC4DA5" w14:paraId="7ED39ECF" w14:textId="77777777" w:rsidTr="003507B8">
        <w:trPr>
          <w:trHeight w:val="643"/>
        </w:trPr>
        <w:tc>
          <w:tcPr>
            <w:tcW w:w="8965" w:type="dxa"/>
          </w:tcPr>
          <w:p w14:paraId="0E4E7727" w14:textId="77777777" w:rsidR="000B031E" w:rsidRPr="003A6E5D" w:rsidRDefault="000B031E" w:rsidP="003B3581">
            <w:pPr>
              <w:spacing w:after="0" w:line="240" w:lineRule="auto"/>
              <w:ind w:right="-1"/>
              <w:jc w:val="both"/>
              <w:rPr>
                <w:rFonts w:ascii="Times New Roman" w:eastAsia="Times New Roman" w:hAnsi="Times New Roman" w:cs="Times New Roman"/>
                <w:b/>
                <w:sz w:val="28"/>
                <w:szCs w:val="28"/>
                <w:lang w:eastAsia="ru-RU"/>
              </w:rPr>
            </w:pPr>
            <w:r w:rsidRPr="003A6E5D">
              <w:rPr>
                <w:rFonts w:ascii="Times New Roman" w:eastAsia="Times New Roman" w:hAnsi="Times New Roman" w:cs="Times New Roman"/>
                <w:b/>
                <w:sz w:val="28"/>
                <w:szCs w:val="28"/>
                <w:lang w:eastAsia="ru-RU"/>
              </w:rPr>
              <w:t>ЗАКЛЮЧЕНИЕ………………………………………………………</w:t>
            </w:r>
            <w:proofErr w:type="gramStart"/>
            <w:r w:rsidRPr="003A6E5D">
              <w:rPr>
                <w:rFonts w:ascii="Times New Roman" w:eastAsia="Times New Roman" w:hAnsi="Times New Roman" w:cs="Times New Roman"/>
                <w:b/>
                <w:sz w:val="28"/>
                <w:szCs w:val="28"/>
                <w:lang w:eastAsia="ru-RU"/>
              </w:rPr>
              <w:t>…</w:t>
            </w:r>
            <w:r w:rsidR="00A5232A">
              <w:rPr>
                <w:rFonts w:ascii="Times New Roman" w:eastAsia="Times New Roman" w:hAnsi="Times New Roman" w:cs="Times New Roman"/>
                <w:b/>
                <w:sz w:val="28"/>
                <w:szCs w:val="28"/>
                <w:lang w:eastAsia="ru-RU"/>
              </w:rPr>
              <w:t>….</w:t>
            </w:r>
            <w:proofErr w:type="gramEnd"/>
            <w:r w:rsidR="00A5232A">
              <w:rPr>
                <w:rFonts w:ascii="Times New Roman" w:eastAsia="Times New Roman" w:hAnsi="Times New Roman" w:cs="Times New Roman"/>
                <w:b/>
                <w:sz w:val="28"/>
                <w:szCs w:val="28"/>
                <w:lang w:eastAsia="ru-RU"/>
              </w:rPr>
              <w:t>.</w:t>
            </w:r>
          </w:p>
        </w:tc>
        <w:tc>
          <w:tcPr>
            <w:tcW w:w="1251" w:type="dxa"/>
          </w:tcPr>
          <w:p w14:paraId="733DDC12" w14:textId="77777777" w:rsidR="000B031E" w:rsidRDefault="000B031E" w:rsidP="003B3581">
            <w:pPr>
              <w:spacing w:after="0" w:line="240" w:lineRule="auto"/>
              <w:ind w:right="-1"/>
              <w:jc w:val="both"/>
              <w:rPr>
                <w:rFonts w:ascii="Times New Roman" w:eastAsia="Times New Roman" w:hAnsi="Times New Roman" w:cs="Times New Roman"/>
                <w:sz w:val="28"/>
                <w:szCs w:val="28"/>
                <w:lang w:eastAsia="ru-RU"/>
              </w:rPr>
            </w:pPr>
            <w:r w:rsidRPr="003A6E5D">
              <w:rPr>
                <w:rFonts w:ascii="Times New Roman" w:eastAsia="Times New Roman" w:hAnsi="Times New Roman" w:cs="Times New Roman"/>
                <w:sz w:val="28"/>
                <w:szCs w:val="28"/>
                <w:lang w:eastAsia="ru-RU"/>
              </w:rPr>
              <w:t>1</w:t>
            </w:r>
            <w:r w:rsidR="003B3581">
              <w:rPr>
                <w:rFonts w:ascii="Times New Roman" w:eastAsia="Times New Roman" w:hAnsi="Times New Roman" w:cs="Times New Roman"/>
                <w:sz w:val="28"/>
                <w:szCs w:val="28"/>
                <w:lang w:eastAsia="ru-RU"/>
              </w:rPr>
              <w:t>3</w:t>
            </w:r>
            <w:r w:rsidR="00935B79">
              <w:rPr>
                <w:rFonts w:ascii="Times New Roman" w:eastAsia="Times New Roman" w:hAnsi="Times New Roman" w:cs="Times New Roman"/>
                <w:sz w:val="28"/>
                <w:szCs w:val="28"/>
                <w:lang w:eastAsia="ru-RU"/>
              </w:rPr>
              <w:t>1</w:t>
            </w:r>
          </w:p>
          <w:p w14:paraId="273094A1" w14:textId="77777777" w:rsidR="000B031E" w:rsidRPr="003A6E5D" w:rsidRDefault="000B031E" w:rsidP="003B3581">
            <w:pPr>
              <w:spacing w:after="0" w:line="240" w:lineRule="auto"/>
              <w:ind w:right="-1"/>
              <w:jc w:val="both"/>
              <w:rPr>
                <w:rFonts w:ascii="Times New Roman" w:eastAsia="Times New Roman" w:hAnsi="Times New Roman" w:cs="Times New Roman"/>
                <w:sz w:val="28"/>
                <w:szCs w:val="28"/>
                <w:lang w:eastAsia="ru-RU"/>
              </w:rPr>
            </w:pPr>
          </w:p>
        </w:tc>
        <w:tc>
          <w:tcPr>
            <w:tcW w:w="250" w:type="dxa"/>
          </w:tcPr>
          <w:p w14:paraId="0DC2A228" w14:textId="77777777" w:rsidR="000B031E" w:rsidRPr="003A6E5D"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r>
      <w:tr w:rsidR="000B031E" w:rsidRPr="00EC4DA5" w14:paraId="21B209E8" w14:textId="77777777" w:rsidTr="003507B8">
        <w:trPr>
          <w:trHeight w:val="643"/>
        </w:trPr>
        <w:tc>
          <w:tcPr>
            <w:tcW w:w="8965" w:type="dxa"/>
          </w:tcPr>
          <w:p w14:paraId="178079F1" w14:textId="77777777" w:rsidR="000B031E" w:rsidRPr="003A6E5D" w:rsidRDefault="000B031E" w:rsidP="003B3581">
            <w:pPr>
              <w:spacing w:after="0" w:line="240" w:lineRule="auto"/>
              <w:ind w:right="-1"/>
              <w:jc w:val="both"/>
              <w:rPr>
                <w:rFonts w:ascii="Times New Roman" w:eastAsia="Times New Roman" w:hAnsi="Times New Roman" w:cs="Times New Roman"/>
                <w:b/>
                <w:sz w:val="28"/>
                <w:szCs w:val="28"/>
                <w:lang w:eastAsia="ru-RU"/>
              </w:rPr>
            </w:pPr>
            <w:r w:rsidRPr="003A6E5D">
              <w:rPr>
                <w:rFonts w:ascii="Times New Roman" w:eastAsia="Times New Roman" w:hAnsi="Times New Roman" w:cs="Times New Roman"/>
                <w:b/>
                <w:sz w:val="28"/>
                <w:szCs w:val="28"/>
                <w:lang w:eastAsia="ru-RU"/>
              </w:rPr>
              <w:t>СПИСОК ИСПОЛЬЗОВАННЫХ ИСТОЧНИКОВ</w:t>
            </w:r>
            <w:r>
              <w:rPr>
                <w:rFonts w:ascii="Times New Roman" w:eastAsia="Times New Roman" w:hAnsi="Times New Roman" w:cs="Times New Roman"/>
                <w:b/>
                <w:sz w:val="28"/>
                <w:szCs w:val="28"/>
                <w:lang w:eastAsia="ru-RU"/>
              </w:rPr>
              <w:t>…………………</w:t>
            </w:r>
            <w:r w:rsidR="00A5232A">
              <w:rPr>
                <w:rFonts w:ascii="Times New Roman" w:eastAsia="Times New Roman" w:hAnsi="Times New Roman" w:cs="Times New Roman"/>
                <w:b/>
                <w:sz w:val="28"/>
                <w:szCs w:val="28"/>
                <w:lang w:eastAsia="ru-RU"/>
              </w:rPr>
              <w:t>….</w:t>
            </w:r>
          </w:p>
          <w:p w14:paraId="36D2C714" w14:textId="77777777" w:rsidR="000B031E" w:rsidRPr="003A6E5D" w:rsidRDefault="000B031E" w:rsidP="003B3581">
            <w:pPr>
              <w:spacing w:after="0" w:line="240" w:lineRule="auto"/>
              <w:ind w:right="-1"/>
              <w:jc w:val="both"/>
              <w:rPr>
                <w:rFonts w:ascii="Times New Roman" w:eastAsia="Times New Roman" w:hAnsi="Times New Roman" w:cs="Times New Roman"/>
                <w:b/>
                <w:sz w:val="28"/>
                <w:szCs w:val="28"/>
                <w:lang w:eastAsia="ru-RU"/>
              </w:rPr>
            </w:pPr>
          </w:p>
          <w:p w14:paraId="4F2C0A67" w14:textId="77777777" w:rsidR="000B031E" w:rsidRPr="003A6E5D" w:rsidRDefault="000B031E" w:rsidP="003B3581">
            <w:pPr>
              <w:spacing w:after="0" w:line="240" w:lineRule="auto"/>
              <w:ind w:right="-1"/>
              <w:jc w:val="both"/>
              <w:rPr>
                <w:rFonts w:ascii="Times New Roman" w:eastAsia="Times New Roman" w:hAnsi="Times New Roman" w:cs="Times New Roman"/>
                <w:b/>
                <w:sz w:val="28"/>
                <w:szCs w:val="28"/>
                <w:lang w:eastAsia="ru-RU"/>
              </w:rPr>
            </w:pPr>
            <w:r w:rsidRPr="003A6E5D">
              <w:rPr>
                <w:rFonts w:ascii="Times New Roman" w:eastAsia="Times New Roman" w:hAnsi="Times New Roman" w:cs="Times New Roman"/>
                <w:b/>
                <w:sz w:val="28"/>
                <w:szCs w:val="28"/>
                <w:lang w:eastAsia="ru-RU"/>
              </w:rPr>
              <w:t>ПРИЛОЖЕНИЯ</w:t>
            </w:r>
            <w:r>
              <w:rPr>
                <w:rFonts w:ascii="Times New Roman" w:eastAsia="Times New Roman" w:hAnsi="Times New Roman" w:cs="Times New Roman"/>
                <w:b/>
                <w:sz w:val="28"/>
                <w:szCs w:val="28"/>
                <w:lang w:eastAsia="ru-RU"/>
              </w:rPr>
              <w:t>………………………………………………………</w:t>
            </w:r>
            <w:proofErr w:type="gramStart"/>
            <w:r>
              <w:rPr>
                <w:rFonts w:ascii="Times New Roman" w:eastAsia="Times New Roman" w:hAnsi="Times New Roman" w:cs="Times New Roman"/>
                <w:b/>
                <w:sz w:val="28"/>
                <w:szCs w:val="28"/>
                <w:lang w:eastAsia="ru-RU"/>
              </w:rPr>
              <w:t>…</w:t>
            </w:r>
            <w:r w:rsidR="00A5232A">
              <w:rPr>
                <w:rFonts w:ascii="Times New Roman" w:eastAsia="Times New Roman" w:hAnsi="Times New Roman" w:cs="Times New Roman"/>
                <w:b/>
                <w:sz w:val="28"/>
                <w:szCs w:val="28"/>
                <w:lang w:eastAsia="ru-RU"/>
              </w:rPr>
              <w:t>….</w:t>
            </w:r>
            <w:proofErr w:type="gramEnd"/>
            <w:r w:rsidR="00A5232A">
              <w:rPr>
                <w:rFonts w:ascii="Times New Roman" w:eastAsia="Times New Roman" w:hAnsi="Times New Roman" w:cs="Times New Roman"/>
                <w:b/>
                <w:sz w:val="28"/>
                <w:szCs w:val="28"/>
                <w:lang w:eastAsia="ru-RU"/>
              </w:rPr>
              <w:t>.</w:t>
            </w:r>
          </w:p>
          <w:p w14:paraId="6797FDD6" w14:textId="77777777" w:rsidR="000B031E" w:rsidRPr="003A6E5D" w:rsidRDefault="000B031E" w:rsidP="003B3581">
            <w:pPr>
              <w:spacing w:after="0" w:line="240" w:lineRule="auto"/>
              <w:ind w:right="-1"/>
              <w:jc w:val="both"/>
              <w:rPr>
                <w:rFonts w:ascii="Times New Roman" w:eastAsia="Times New Roman" w:hAnsi="Times New Roman" w:cs="Times New Roman"/>
                <w:b/>
                <w:sz w:val="28"/>
                <w:szCs w:val="28"/>
                <w:lang w:eastAsia="ru-RU"/>
              </w:rPr>
            </w:pPr>
          </w:p>
        </w:tc>
        <w:tc>
          <w:tcPr>
            <w:tcW w:w="1251" w:type="dxa"/>
          </w:tcPr>
          <w:p w14:paraId="4CF1F493" w14:textId="77777777" w:rsidR="000B031E" w:rsidRDefault="000B031E" w:rsidP="003B3581">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w:t>
            </w:r>
            <w:r w:rsidR="003B3581">
              <w:rPr>
                <w:rFonts w:ascii="Times New Roman" w:eastAsia="Times New Roman" w:hAnsi="Times New Roman" w:cs="Times New Roman"/>
                <w:sz w:val="28"/>
                <w:szCs w:val="28"/>
                <w:lang w:eastAsia="ru-RU"/>
              </w:rPr>
              <w:t>5</w:t>
            </w:r>
          </w:p>
          <w:p w14:paraId="79409293" w14:textId="77777777" w:rsidR="000B031E" w:rsidRDefault="000B031E" w:rsidP="003B3581">
            <w:pPr>
              <w:spacing w:after="0" w:line="240" w:lineRule="auto"/>
              <w:ind w:right="-1"/>
              <w:jc w:val="both"/>
              <w:rPr>
                <w:rFonts w:ascii="Times New Roman" w:eastAsia="Times New Roman" w:hAnsi="Times New Roman" w:cs="Times New Roman"/>
                <w:sz w:val="28"/>
                <w:szCs w:val="28"/>
                <w:lang w:eastAsia="ru-RU"/>
              </w:rPr>
            </w:pPr>
          </w:p>
          <w:p w14:paraId="3D44162D" w14:textId="77777777" w:rsidR="000B031E" w:rsidRPr="00EC4DA5" w:rsidRDefault="000B031E" w:rsidP="003B3581">
            <w:pPr>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156</w:t>
            </w:r>
          </w:p>
        </w:tc>
        <w:tc>
          <w:tcPr>
            <w:tcW w:w="250" w:type="dxa"/>
          </w:tcPr>
          <w:p w14:paraId="78139117" w14:textId="77777777" w:rsidR="000B031E" w:rsidRPr="00EC4DA5" w:rsidRDefault="000B031E" w:rsidP="003B3581">
            <w:pPr>
              <w:spacing w:after="0" w:line="240" w:lineRule="auto"/>
              <w:ind w:right="-1" w:firstLine="567"/>
              <w:jc w:val="both"/>
              <w:rPr>
                <w:rFonts w:ascii="Times New Roman" w:eastAsia="Times New Roman" w:hAnsi="Times New Roman" w:cs="Times New Roman"/>
                <w:sz w:val="28"/>
                <w:szCs w:val="28"/>
                <w:lang w:eastAsia="ru-RU"/>
              </w:rPr>
            </w:pPr>
          </w:p>
        </w:tc>
      </w:tr>
    </w:tbl>
    <w:p w14:paraId="4632C825" w14:textId="77777777" w:rsidR="00363EC4" w:rsidRDefault="00363EC4" w:rsidP="003B3581">
      <w:pPr>
        <w:spacing w:after="0" w:line="240" w:lineRule="auto"/>
        <w:ind w:right="-1"/>
        <w:jc w:val="both"/>
        <w:rPr>
          <w:rFonts w:ascii="Times New Roman" w:eastAsia="Times New Roman" w:hAnsi="Times New Roman" w:cs="Times New Roman"/>
          <w:b/>
          <w:color w:val="000000"/>
          <w:sz w:val="28"/>
          <w:szCs w:val="28"/>
          <w:lang w:eastAsia="ru-RU"/>
        </w:rPr>
      </w:pPr>
    </w:p>
    <w:p w14:paraId="25351C7E" w14:textId="77777777" w:rsidR="00533365" w:rsidRPr="00EC4DA5" w:rsidRDefault="003507B8" w:rsidP="003507B8">
      <w:pPr>
        <w:spacing w:after="0" w:line="240" w:lineRule="auto"/>
        <w:ind w:right="-1" w:firstLine="708"/>
        <w:jc w:val="center"/>
        <w:rPr>
          <w:rFonts w:ascii="Times New Roman" w:eastAsia="Times New Roman" w:hAnsi="Times New Roman" w:cs="Times New Roman"/>
          <w:b/>
          <w:color w:val="000000"/>
          <w:sz w:val="28"/>
          <w:szCs w:val="28"/>
          <w:lang w:eastAsia="ru-RU"/>
        </w:rPr>
      </w:pPr>
      <w:r w:rsidRPr="00EC4DA5">
        <w:rPr>
          <w:rFonts w:ascii="Times New Roman" w:eastAsia="Times New Roman" w:hAnsi="Times New Roman" w:cs="Times New Roman"/>
          <w:b/>
          <w:color w:val="000000"/>
          <w:sz w:val="28"/>
          <w:szCs w:val="28"/>
          <w:lang w:eastAsia="ru-RU"/>
        </w:rPr>
        <w:t>СПИСОК СОКРАЩЕНИЙ</w:t>
      </w:r>
    </w:p>
    <w:p w14:paraId="0192DA94" w14:textId="77777777" w:rsidR="00533365" w:rsidRPr="00EC4DA5" w:rsidRDefault="00533365" w:rsidP="003507B8">
      <w:pPr>
        <w:spacing w:after="0" w:line="240" w:lineRule="auto"/>
        <w:ind w:right="-1"/>
        <w:jc w:val="center"/>
        <w:rPr>
          <w:rFonts w:ascii="Times New Roman" w:eastAsia="Times New Roman" w:hAnsi="Times New Roman" w:cs="Times New Roman"/>
          <w:color w:val="000000"/>
          <w:sz w:val="28"/>
          <w:szCs w:val="28"/>
          <w:lang w:eastAsia="ru-RU"/>
        </w:rPr>
      </w:pPr>
    </w:p>
    <w:p w14:paraId="79D81A35"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АГУ – Алма-атинский Государственный Университет им. Абая. Алма-Ата.</w:t>
      </w:r>
    </w:p>
    <w:p w14:paraId="7272572B"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АН – Академия наук.</w:t>
      </w:r>
    </w:p>
    <w:p w14:paraId="2786F200"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ВДИ – Вестник древней истории. М.</w:t>
      </w:r>
    </w:p>
    <w:p w14:paraId="7EFEBAB2"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ГМВ – Государственный музей востока. М.</w:t>
      </w:r>
    </w:p>
    <w:p w14:paraId="0D4D308F" w14:textId="77777777" w:rsidR="0053336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ГРВЛ – Главная редакция восточной литературы РАН. М.</w:t>
      </w:r>
    </w:p>
    <w:p w14:paraId="654C9505" w14:textId="77777777" w:rsidR="003254D1" w:rsidRDefault="003254D1"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Г</w:t>
      </w:r>
      <w:r>
        <w:rPr>
          <w:rFonts w:ascii="Times New Roman" w:eastAsia="Times New Roman" w:hAnsi="Times New Roman" w:cs="Times New Roman"/>
          <w:sz w:val="28"/>
          <w:szCs w:val="28"/>
          <w:lang w:eastAsia="ru-RU"/>
        </w:rPr>
        <w:t>РЭ – Главная редакция энциклопедий. Ташкент.</w:t>
      </w:r>
    </w:p>
    <w:p w14:paraId="45FDCE10" w14:textId="77777777" w:rsidR="00B8277C" w:rsidRPr="00B8277C" w:rsidRDefault="00B8277C"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sz w:val="28"/>
          <w:szCs w:val="28"/>
          <w:lang w:eastAsia="ru-RU"/>
        </w:rPr>
        <w:t>ГИК</w:t>
      </w:r>
      <w:r>
        <w:rPr>
          <w:rFonts w:ascii="Times New Roman" w:eastAsia="Times New Roman" w:hAnsi="Times New Roman" w:cs="Times New Roman"/>
          <w:sz w:val="28"/>
          <w:szCs w:val="28"/>
          <w:lang w:eastAsia="ru-RU"/>
        </w:rPr>
        <w:t>МЗ</w:t>
      </w:r>
      <w:r w:rsidRPr="00EC4DA5">
        <w:rPr>
          <w:rFonts w:ascii="Times New Roman" w:eastAsia="Times New Roman" w:hAnsi="Times New Roman" w:cs="Times New Roman"/>
          <w:sz w:val="28"/>
          <w:szCs w:val="28"/>
          <w:lang w:eastAsia="ru-RU"/>
        </w:rPr>
        <w:t xml:space="preserve"> «Есик»</w:t>
      </w:r>
      <w:r w:rsidRPr="00B8277C">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Государственный Историко-культурный музей- заповедник «Есик» - г. Иссык.</w:t>
      </w:r>
    </w:p>
    <w:p w14:paraId="34D70F35"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Calibri" w:hAnsi="Times New Roman" w:cs="Times New Roman"/>
          <w:sz w:val="28"/>
          <w:szCs w:val="28"/>
        </w:rPr>
        <w:t xml:space="preserve">ЗВОРАО – </w:t>
      </w:r>
      <w:r w:rsidRPr="00EC4DA5">
        <w:rPr>
          <w:rFonts w:ascii="Times New Roman" w:eastAsia="Calibri" w:hAnsi="Times New Roman" w:cs="Times New Roman"/>
          <w:color w:val="333333"/>
          <w:sz w:val="28"/>
          <w:szCs w:val="28"/>
          <w:shd w:val="clear" w:color="auto" w:fill="FFFFFF"/>
        </w:rPr>
        <w:t>Записки Восточного отделения Русского археологического общества</w:t>
      </w:r>
      <w:r w:rsidR="003254D1">
        <w:rPr>
          <w:rFonts w:ascii="Times New Roman" w:eastAsia="Calibri" w:hAnsi="Times New Roman" w:cs="Times New Roman"/>
          <w:color w:val="333333"/>
          <w:sz w:val="28"/>
          <w:szCs w:val="28"/>
          <w:shd w:val="clear" w:color="auto" w:fill="FFFFFF"/>
        </w:rPr>
        <w:t>. С-Петербург.</w:t>
      </w:r>
    </w:p>
    <w:p w14:paraId="396F4476"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 xml:space="preserve">ИА – Институт археологии им. А.Х. </w:t>
      </w:r>
      <w:proofErr w:type="spellStart"/>
      <w:r w:rsidRPr="00EC4DA5">
        <w:rPr>
          <w:rFonts w:ascii="Times New Roman" w:eastAsia="Times New Roman" w:hAnsi="Times New Roman" w:cs="Times New Roman"/>
          <w:color w:val="000000"/>
          <w:sz w:val="28"/>
          <w:szCs w:val="28"/>
          <w:lang w:eastAsia="ru-RU"/>
        </w:rPr>
        <w:t>Маргулана</w:t>
      </w:r>
      <w:proofErr w:type="spellEnd"/>
      <w:r w:rsidRPr="00EC4DA5">
        <w:rPr>
          <w:rFonts w:ascii="Times New Roman" w:eastAsia="Times New Roman" w:hAnsi="Times New Roman" w:cs="Times New Roman"/>
          <w:color w:val="000000"/>
          <w:sz w:val="28"/>
          <w:szCs w:val="28"/>
          <w:lang w:eastAsia="ru-RU"/>
        </w:rPr>
        <w:t>. Алматы.</w:t>
      </w:r>
    </w:p>
    <w:p w14:paraId="7CA24565"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Calibri" w:hAnsi="Times New Roman" w:cs="Times New Roman"/>
          <w:sz w:val="28"/>
          <w:szCs w:val="28"/>
        </w:rPr>
        <w:t>ИАК – Императорская Археологическая комиссия</w:t>
      </w:r>
      <w:r w:rsidR="002F2A32">
        <w:rPr>
          <w:rFonts w:ascii="Times New Roman" w:eastAsia="Calibri" w:hAnsi="Times New Roman" w:cs="Times New Roman"/>
          <w:sz w:val="28"/>
          <w:szCs w:val="28"/>
        </w:rPr>
        <w:t>. М.</w:t>
      </w:r>
    </w:p>
    <w:p w14:paraId="784D2E6C"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 xml:space="preserve">ИИАЭ – Институт истории археологии и этнографии АН </w:t>
      </w:r>
      <w:proofErr w:type="spellStart"/>
      <w:r w:rsidRPr="00EC4DA5">
        <w:rPr>
          <w:rFonts w:ascii="Times New Roman" w:eastAsia="Times New Roman" w:hAnsi="Times New Roman" w:cs="Times New Roman"/>
          <w:color w:val="000000"/>
          <w:sz w:val="28"/>
          <w:szCs w:val="28"/>
          <w:lang w:eastAsia="ru-RU"/>
        </w:rPr>
        <w:t>Каз</w:t>
      </w:r>
      <w:proofErr w:type="spellEnd"/>
      <w:r w:rsidRPr="00EC4DA5">
        <w:rPr>
          <w:rFonts w:ascii="Times New Roman" w:eastAsia="Times New Roman" w:hAnsi="Times New Roman" w:cs="Times New Roman"/>
          <w:color w:val="000000"/>
          <w:sz w:val="28"/>
          <w:szCs w:val="28"/>
          <w:lang w:eastAsia="ru-RU"/>
        </w:rPr>
        <w:t xml:space="preserve"> ССР. Алма-Ата.</w:t>
      </w:r>
    </w:p>
    <w:p w14:paraId="43FAD374"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ИИАЭ – Институт истории и этнологии им. Ч.Ч. Валиханова МОН РК, Алматы</w:t>
      </w:r>
    </w:p>
    <w:p w14:paraId="088EEA7A"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Calibri" w:hAnsi="Times New Roman" w:cs="Times New Roman"/>
          <w:sz w:val="28"/>
          <w:szCs w:val="28"/>
        </w:rPr>
        <w:t>ИМАО – Императорское Московское Археологическое общество.</w:t>
      </w:r>
      <w:r w:rsidR="002F2A32">
        <w:rPr>
          <w:rFonts w:ascii="Times New Roman" w:eastAsia="Calibri" w:hAnsi="Times New Roman" w:cs="Times New Roman"/>
          <w:sz w:val="28"/>
          <w:szCs w:val="28"/>
        </w:rPr>
        <w:t xml:space="preserve"> М.</w:t>
      </w:r>
    </w:p>
    <w:p w14:paraId="6DC5FBEC"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ИМКУ – История материальной культуры Узбекистана. Ташкент.</w:t>
      </w:r>
    </w:p>
    <w:p w14:paraId="5F5E7003"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Calibri" w:hAnsi="Times New Roman" w:cs="Times New Roman"/>
          <w:sz w:val="28"/>
          <w:szCs w:val="28"/>
        </w:rPr>
        <w:t xml:space="preserve">ИФПР – </w:t>
      </w:r>
      <w:r w:rsidRPr="00EC4DA5">
        <w:rPr>
          <w:rFonts w:ascii="Times New Roman" w:eastAsia="Calibri" w:hAnsi="Times New Roman" w:cs="Times New Roman"/>
          <w:bCs/>
          <w:color w:val="333333"/>
          <w:sz w:val="28"/>
          <w:szCs w:val="28"/>
          <w:shd w:val="clear" w:color="auto" w:fill="FFFFFF"/>
        </w:rPr>
        <w:t>Институт</w:t>
      </w:r>
      <w:r w:rsidRPr="00EC4DA5">
        <w:rPr>
          <w:rFonts w:ascii="Times New Roman" w:eastAsia="Calibri" w:hAnsi="Times New Roman" w:cs="Times New Roman"/>
          <w:color w:val="333333"/>
          <w:sz w:val="28"/>
          <w:szCs w:val="28"/>
          <w:shd w:val="clear" w:color="auto" w:fill="FFFFFF"/>
        </w:rPr>
        <w:t> </w:t>
      </w:r>
      <w:r w:rsidRPr="00EC4DA5">
        <w:rPr>
          <w:rFonts w:ascii="Times New Roman" w:eastAsia="Calibri" w:hAnsi="Times New Roman" w:cs="Times New Roman"/>
          <w:bCs/>
          <w:color w:val="333333"/>
          <w:sz w:val="28"/>
          <w:szCs w:val="28"/>
          <w:shd w:val="clear" w:color="auto" w:fill="FFFFFF"/>
        </w:rPr>
        <w:t>философии</w:t>
      </w:r>
      <w:r w:rsidRPr="00EC4DA5">
        <w:rPr>
          <w:rFonts w:ascii="Times New Roman" w:eastAsia="Calibri" w:hAnsi="Times New Roman" w:cs="Times New Roman"/>
          <w:color w:val="333333"/>
          <w:sz w:val="28"/>
          <w:szCs w:val="28"/>
          <w:shd w:val="clear" w:color="auto" w:fill="FFFFFF"/>
        </w:rPr>
        <w:t>, политологии и религиоведения</w:t>
      </w:r>
      <w:r w:rsidR="002F2A32">
        <w:rPr>
          <w:rFonts w:ascii="Times New Roman" w:eastAsia="Calibri" w:hAnsi="Times New Roman" w:cs="Times New Roman"/>
          <w:color w:val="333333"/>
          <w:sz w:val="28"/>
          <w:szCs w:val="28"/>
          <w:shd w:val="clear" w:color="auto" w:fill="FFFFFF"/>
        </w:rPr>
        <w:t>. Алматы.</w:t>
      </w:r>
    </w:p>
    <w:p w14:paraId="44FC16DB"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proofErr w:type="spellStart"/>
      <w:r w:rsidRPr="00EC4DA5">
        <w:rPr>
          <w:rFonts w:ascii="Times New Roman" w:eastAsia="Times New Roman" w:hAnsi="Times New Roman" w:cs="Times New Roman"/>
          <w:color w:val="000000"/>
          <w:sz w:val="28"/>
          <w:szCs w:val="28"/>
          <w:lang w:eastAsia="ru-RU"/>
        </w:rPr>
        <w:t>КазГУ</w:t>
      </w:r>
      <w:proofErr w:type="spellEnd"/>
      <w:r w:rsidRPr="00EC4DA5">
        <w:rPr>
          <w:rFonts w:ascii="Times New Roman" w:eastAsia="Times New Roman" w:hAnsi="Times New Roman" w:cs="Times New Roman"/>
          <w:color w:val="000000"/>
          <w:sz w:val="28"/>
          <w:szCs w:val="28"/>
          <w:lang w:eastAsia="ru-RU"/>
        </w:rPr>
        <w:t xml:space="preserve"> – Казахский Государственный университет им. Аль-Фараби. Алматы.</w:t>
      </w:r>
    </w:p>
    <w:p w14:paraId="16059B64"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proofErr w:type="spellStart"/>
      <w:r w:rsidRPr="00EC4DA5">
        <w:rPr>
          <w:rFonts w:ascii="Times New Roman" w:eastAsia="Times New Roman" w:hAnsi="Times New Roman" w:cs="Times New Roman"/>
          <w:color w:val="000000"/>
          <w:sz w:val="28"/>
          <w:szCs w:val="28"/>
          <w:lang w:eastAsia="ru-RU"/>
        </w:rPr>
        <w:t>КазНУ</w:t>
      </w:r>
      <w:proofErr w:type="spellEnd"/>
      <w:r w:rsidRPr="00EC4DA5">
        <w:rPr>
          <w:rFonts w:ascii="Times New Roman" w:eastAsia="Times New Roman" w:hAnsi="Times New Roman" w:cs="Times New Roman"/>
          <w:color w:val="000000"/>
          <w:sz w:val="28"/>
          <w:szCs w:val="28"/>
          <w:lang w:eastAsia="ru-RU"/>
        </w:rPr>
        <w:t xml:space="preserve"> – Казахский Национальный университет им. Аль-Фараби. Алматы.</w:t>
      </w:r>
    </w:p>
    <w:p w14:paraId="7026F7E8"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proofErr w:type="spellStart"/>
      <w:r w:rsidRPr="00EC4DA5">
        <w:rPr>
          <w:rFonts w:ascii="Times New Roman" w:eastAsia="Times New Roman" w:hAnsi="Times New Roman" w:cs="Times New Roman"/>
          <w:color w:val="000000"/>
          <w:sz w:val="28"/>
          <w:szCs w:val="28"/>
          <w:lang w:eastAsia="ru-RU"/>
        </w:rPr>
        <w:t>КазНПУ</w:t>
      </w:r>
      <w:proofErr w:type="spellEnd"/>
      <w:r w:rsidRPr="00EC4DA5">
        <w:rPr>
          <w:rFonts w:ascii="Times New Roman" w:eastAsia="Times New Roman" w:hAnsi="Times New Roman" w:cs="Times New Roman"/>
          <w:color w:val="000000"/>
          <w:sz w:val="28"/>
          <w:szCs w:val="28"/>
          <w:lang w:eastAsia="ru-RU"/>
        </w:rPr>
        <w:t xml:space="preserve"> им. Абая – Казахский Национальный педагогический университет им. Абая. Алматы.</w:t>
      </w:r>
    </w:p>
    <w:p w14:paraId="22018268"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val="kk-KZ" w:eastAsia="ru-RU"/>
        </w:rPr>
        <w:t>КСИА – Краткие сообщения Института археологии АН СССР. М.</w:t>
      </w:r>
    </w:p>
    <w:p w14:paraId="2EF4A4D4"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КСИИМК – Краткие сообщения Института истории материальной культуры АН СССР. М.</w:t>
      </w:r>
    </w:p>
    <w:p w14:paraId="7A6412B5"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 xml:space="preserve">МИА – Материалы и исследования по археологии СССР. М.; </w:t>
      </w:r>
      <w:proofErr w:type="gramStart"/>
      <w:r w:rsidRPr="00EC4DA5">
        <w:rPr>
          <w:rFonts w:ascii="Times New Roman" w:eastAsia="Times New Roman" w:hAnsi="Times New Roman" w:cs="Times New Roman"/>
          <w:color w:val="000000"/>
          <w:sz w:val="28"/>
          <w:szCs w:val="28"/>
          <w:lang w:eastAsia="ru-RU"/>
        </w:rPr>
        <w:t>М.,-</w:t>
      </w:r>
      <w:proofErr w:type="gramEnd"/>
      <w:r w:rsidRPr="00EC4DA5">
        <w:rPr>
          <w:rFonts w:ascii="Times New Roman" w:eastAsia="Times New Roman" w:hAnsi="Times New Roman" w:cs="Times New Roman"/>
          <w:color w:val="000000"/>
          <w:sz w:val="28"/>
          <w:szCs w:val="28"/>
          <w:lang w:eastAsia="ru-RU"/>
        </w:rPr>
        <w:t xml:space="preserve"> Л.</w:t>
      </w:r>
    </w:p>
    <w:p w14:paraId="6C2EA4B5"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sz w:val="28"/>
          <w:szCs w:val="28"/>
          <w:lang w:val="kk-KZ" w:eastAsia="ru-RU"/>
        </w:rPr>
        <w:t>МИЦАИ – Международный Институт Центральноазиатских исследований, Самарканд</w:t>
      </w:r>
    </w:p>
    <w:p w14:paraId="5471B6CD"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МОН РК – Министерство науки и высшего образования Республики Казахстан.</w:t>
      </w:r>
    </w:p>
    <w:p w14:paraId="297ECAD7"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МКТ – Материальная культура Таджикистана. Душанбе.</w:t>
      </w:r>
    </w:p>
    <w:p w14:paraId="003850F5"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МХЭ – Материалы хорезмской экспедиции АН СССР.</w:t>
      </w:r>
    </w:p>
    <w:p w14:paraId="0B8678FC"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НАА – Народы Азии и Африки. М.</w:t>
      </w:r>
    </w:p>
    <w:p w14:paraId="40DC14F2"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НАН РК – Национальная Академия Наук Республики Казахстан.</w:t>
      </w:r>
    </w:p>
    <w:p w14:paraId="561C4F03"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ОНУ – Общественные науки в Узбекистане. Ташкент.</w:t>
      </w:r>
    </w:p>
    <w:p w14:paraId="170FFF1C"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РАН – Российская Академия Наук.</w:t>
      </w:r>
    </w:p>
    <w:p w14:paraId="5BBA808E"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 xml:space="preserve">РА – </w:t>
      </w:r>
      <w:proofErr w:type="spellStart"/>
      <w:r w:rsidRPr="00EC4DA5">
        <w:rPr>
          <w:rFonts w:ascii="Times New Roman" w:eastAsia="Times New Roman" w:hAnsi="Times New Roman" w:cs="Times New Roman"/>
          <w:color w:val="000000"/>
          <w:sz w:val="28"/>
          <w:szCs w:val="28"/>
          <w:lang w:eastAsia="ru-RU"/>
        </w:rPr>
        <w:t>Российкая</w:t>
      </w:r>
      <w:proofErr w:type="spellEnd"/>
      <w:r w:rsidRPr="00EC4DA5">
        <w:rPr>
          <w:rFonts w:ascii="Times New Roman" w:eastAsia="Times New Roman" w:hAnsi="Times New Roman" w:cs="Times New Roman"/>
          <w:color w:val="000000"/>
          <w:sz w:val="28"/>
          <w:szCs w:val="28"/>
          <w:lang w:eastAsia="ru-RU"/>
        </w:rPr>
        <w:t xml:space="preserve"> археология. М.</w:t>
      </w:r>
    </w:p>
    <w:p w14:paraId="1CE2A7F2"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СА – Советская археология. М.</w:t>
      </w:r>
    </w:p>
    <w:p w14:paraId="3E51B905" w14:textId="77777777" w:rsidR="00533365" w:rsidRPr="00EC4DA5" w:rsidRDefault="00533365" w:rsidP="003B3581">
      <w:pPr>
        <w:spacing w:after="0" w:line="240" w:lineRule="auto"/>
        <w:ind w:right="-143"/>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 xml:space="preserve">СГЭ – Сообщения Государственного Эрмитажа. Л. </w:t>
      </w:r>
    </w:p>
    <w:p w14:paraId="6033C0F1"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СЭ – Советская этнография. М., М.-Л.:</w:t>
      </w:r>
    </w:p>
    <w:p w14:paraId="3C7DCC5F"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ТИЭ – Труды Института этнографии АН СССР.</w:t>
      </w:r>
    </w:p>
    <w:p w14:paraId="411624CA"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ТВК – Труды Восточной Комиссии, М.</w:t>
      </w:r>
    </w:p>
    <w:p w14:paraId="098E2FC7"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ТОВЭ – Труды отдела Востока Государственного Эрмитажа. Л.</w:t>
      </w:r>
    </w:p>
    <w:p w14:paraId="2ECBA954"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lastRenderedPageBreak/>
        <w:t>ТС – Тюркологический сборник. М.</w:t>
      </w:r>
    </w:p>
    <w:p w14:paraId="562BD2A8"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ТХАЭЭ – Труды Хорезмской археолого-этнографической экспедиции. М.</w:t>
      </w:r>
    </w:p>
    <w:p w14:paraId="6A3D5A62"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ЦГМ РК – Центральный Государственный музей Республики Казахстан. Алматы.</w:t>
      </w:r>
    </w:p>
    <w:p w14:paraId="4EC15C42"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ТЮТАКЭ – Труды Южно-Туркменской археологической комплексной экспедиции. Ашхабад.</w:t>
      </w:r>
    </w:p>
    <w:p w14:paraId="6AFD3713"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val="en-US" w:eastAsia="ru-RU"/>
        </w:rPr>
      </w:pPr>
      <w:r w:rsidRPr="00EC4DA5">
        <w:rPr>
          <w:rFonts w:ascii="Times New Roman" w:eastAsia="Times New Roman" w:hAnsi="Times New Roman" w:cs="Times New Roman"/>
          <w:color w:val="000000"/>
          <w:sz w:val="28"/>
          <w:szCs w:val="28"/>
          <w:lang w:eastAsia="ru-RU"/>
        </w:rPr>
        <w:t xml:space="preserve">ЮККАЭ – Южно-Казахстанская комплексная археологическая экспедиция. </w:t>
      </w:r>
      <w:proofErr w:type="spellStart"/>
      <w:r w:rsidRPr="00EC4DA5">
        <w:rPr>
          <w:rFonts w:ascii="Times New Roman" w:eastAsia="Times New Roman" w:hAnsi="Times New Roman" w:cs="Times New Roman"/>
          <w:color w:val="000000"/>
          <w:sz w:val="28"/>
          <w:szCs w:val="28"/>
          <w:lang w:eastAsia="ru-RU"/>
        </w:rPr>
        <w:t>Алма</w:t>
      </w:r>
      <w:proofErr w:type="spellEnd"/>
      <w:r w:rsidRPr="00EC4DA5">
        <w:rPr>
          <w:rFonts w:ascii="Times New Roman" w:eastAsia="Times New Roman" w:hAnsi="Times New Roman" w:cs="Times New Roman"/>
          <w:color w:val="000000"/>
          <w:sz w:val="28"/>
          <w:szCs w:val="28"/>
          <w:lang w:val="en-US" w:eastAsia="ru-RU"/>
        </w:rPr>
        <w:t>-</w:t>
      </w:r>
      <w:proofErr w:type="spellStart"/>
      <w:r w:rsidRPr="00EC4DA5">
        <w:rPr>
          <w:rFonts w:ascii="Times New Roman" w:eastAsia="Times New Roman" w:hAnsi="Times New Roman" w:cs="Times New Roman"/>
          <w:color w:val="000000"/>
          <w:sz w:val="28"/>
          <w:szCs w:val="28"/>
          <w:lang w:eastAsia="ru-RU"/>
        </w:rPr>
        <w:t>Ата</w:t>
      </w:r>
      <w:proofErr w:type="spellEnd"/>
      <w:r w:rsidRPr="00EC4DA5">
        <w:rPr>
          <w:rFonts w:ascii="Times New Roman" w:eastAsia="Times New Roman" w:hAnsi="Times New Roman" w:cs="Times New Roman"/>
          <w:color w:val="000000"/>
          <w:sz w:val="28"/>
          <w:szCs w:val="28"/>
          <w:lang w:val="en-US" w:eastAsia="ru-RU"/>
        </w:rPr>
        <w:t>.</w:t>
      </w:r>
    </w:p>
    <w:p w14:paraId="0F36D1B6"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val="en-US" w:eastAsia="ru-RU"/>
        </w:rPr>
      </w:pPr>
      <w:r w:rsidRPr="00EC4DA5">
        <w:rPr>
          <w:rFonts w:ascii="Times New Roman" w:eastAsia="Times New Roman" w:hAnsi="Times New Roman" w:cs="Times New Roman"/>
          <w:color w:val="000000"/>
          <w:sz w:val="28"/>
          <w:szCs w:val="28"/>
          <w:lang w:val="en-US" w:eastAsia="ru-RU"/>
        </w:rPr>
        <w:t>BSOAS – Bulletin of the School of Oriental and African Studies. L.</w:t>
      </w:r>
    </w:p>
    <w:p w14:paraId="4517E5B2"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val="en-US" w:eastAsia="ru-RU"/>
        </w:rPr>
      </w:pPr>
      <w:r w:rsidRPr="00EC4DA5">
        <w:rPr>
          <w:rFonts w:ascii="Times New Roman" w:eastAsia="Times New Roman" w:hAnsi="Times New Roman" w:cs="Times New Roman"/>
          <w:color w:val="000000"/>
          <w:sz w:val="28"/>
          <w:szCs w:val="28"/>
          <w:lang w:val="en-US" w:eastAsia="ru-RU"/>
        </w:rPr>
        <w:t xml:space="preserve">JA – Journal </w:t>
      </w:r>
      <w:proofErr w:type="spellStart"/>
      <w:r w:rsidRPr="00EC4DA5">
        <w:rPr>
          <w:rFonts w:ascii="Times New Roman" w:eastAsia="Times New Roman" w:hAnsi="Times New Roman" w:cs="Times New Roman"/>
          <w:color w:val="000000"/>
          <w:sz w:val="28"/>
          <w:szCs w:val="28"/>
          <w:lang w:val="en-US" w:eastAsia="ru-RU"/>
        </w:rPr>
        <w:t>Asiatique</w:t>
      </w:r>
      <w:proofErr w:type="spellEnd"/>
      <w:r w:rsidRPr="00EC4DA5">
        <w:rPr>
          <w:rFonts w:ascii="Times New Roman" w:eastAsia="Times New Roman" w:hAnsi="Times New Roman" w:cs="Times New Roman"/>
          <w:color w:val="000000"/>
          <w:sz w:val="28"/>
          <w:szCs w:val="28"/>
          <w:lang w:val="en-US" w:eastAsia="ru-RU"/>
        </w:rPr>
        <w:t>. P.</w:t>
      </w:r>
    </w:p>
    <w:p w14:paraId="40D3A871"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val="en-US" w:eastAsia="ru-RU"/>
        </w:rPr>
        <w:t>JRAS – Journal of the Royal Asiatic Society. L</w:t>
      </w:r>
      <w:r w:rsidRPr="00EC4DA5">
        <w:rPr>
          <w:rFonts w:ascii="Times New Roman" w:eastAsia="Times New Roman" w:hAnsi="Times New Roman" w:cs="Times New Roman"/>
          <w:color w:val="000000"/>
          <w:sz w:val="28"/>
          <w:szCs w:val="28"/>
          <w:lang w:eastAsia="ru-RU"/>
        </w:rPr>
        <w:t>.</w:t>
      </w:r>
    </w:p>
    <w:p w14:paraId="12F1DB88" w14:textId="77777777" w:rsidR="00533365" w:rsidRPr="00EC4DA5" w:rsidRDefault="00533365" w:rsidP="003B3581">
      <w:pPr>
        <w:spacing w:after="0" w:line="240" w:lineRule="auto"/>
        <w:ind w:right="-1"/>
        <w:jc w:val="both"/>
        <w:rPr>
          <w:rFonts w:ascii="Times New Roman" w:eastAsia="Times New Roman" w:hAnsi="Times New Roman" w:cs="Times New Roman"/>
          <w:color w:val="000000"/>
          <w:sz w:val="28"/>
          <w:szCs w:val="28"/>
          <w:lang w:eastAsia="ru-RU"/>
        </w:rPr>
      </w:pPr>
    </w:p>
    <w:p w14:paraId="637FBA22" w14:textId="77777777" w:rsidR="00533365" w:rsidRPr="00EC4DA5" w:rsidRDefault="00533365" w:rsidP="003B3581">
      <w:pPr>
        <w:spacing w:after="0" w:line="240" w:lineRule="auto"/>
        <w:ind w:right="-1"/>
        <w:jc w:val="both"/>
        <w:rPr>
          <w:rFonts w:ascii="Times New Roman" w:eastAsia="Times New Roman" w:hAnsi="Times New Roman" w:cs="Times New Roman"/>
          <w:sz w:val="28"/>
          <w:szCs w:val="28"/>
          <w:lang w:eastAsia="ru-RU"/>
        </w:rPr>
      </w:pPr>
    </w:p>
    <w:p w14:paraId="3614A05D" w14:textId="77777777" w:rsidR="00533365" w:rsidRPr="00EC4DA5" w:rsidRDefault="00533365" w:rsidP="003B3581">
      <w:pPr>
        <w:tabs>
          <w:tab w:val="left" w:pos="2400"/>
        </w:tabs>
        <w:spacing w:after="0" w:line="240" w:lineRule="auto"/>
        <w:ind w:right="-1"/>
        <w:jc w:val="both"/>
        <w:rPr>
          <w:rFonts w:ascii="Times New Roman" w:eastAsia="Times New Roman" w:hAnsi="Times New Roman" w:cs="Times New Roman"/>
          <w:sz w:val="28"/>
          <w:szCs w:val="28"/>
          <w:lang w:eastAsia="ru-RU"/>
        </w:rPr>
      </w:pPr>
    </w:p>
    <w:p w14:paraId="5058ECD8" w14:textId="77777777" w:rsidR="00533365" w:rsidRDefault="00533365" w:rsidP="003B3581">
      <w:pPr>
        <w:spacing w:after="0" w:line="240" w:lineRule="auto"/>
        <w:ind w:right="-1"/>
        <w:jc w:val="both"/>
        <w:rPr>
          <w:rFonts w:ascii="Times New Roman" w:eastAsia="Times New Roman" w:hAnsi="Times New Roman" w:cs="Times New Roman"/>
          <w:b/>
          <w:bCs/>
          <w:sz w:val="28"/>
          <w:szCs w:val="28"/>
          <w:lang w:eastAsia="ru-RU"/>
        </w:rPr>
      </w:pPr>
    </w:p>
    <w:p w14:paraId="7E830B3B"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0452E4CD"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7B204471"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1FEE9731"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1F2AFB42"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4EF5DF41"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49829701"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31E7EBC3"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294C6EFC"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744A7689"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67B2606D"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412A1CC6"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079EB658"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6EC5FC59"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3C6ECCE1"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01B6B8F8"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59E2C4C7" w14:textId="77777777" w:rsidR="004C5D34" w:rsidRDefault="004C5D34" w:rsidP="003B3581">
      <w:pPr>
        <w:spacing w:after="0" w:line="240" w:lineRule="auto"/>
        <w:ind w:right="-1"/>
        <w:jc w:val="both"/>
        <w:rPr>
          <w:rFonts w:ascii="Times New Roman" w:eastAsia="Times New Roman" w:hAnsi="Times New Roman" w:cs="Times New Roman"/>
          <w:b/>
          <w:bCs/>
          <w:sz w:val="28"/>
          <w:szCs w:val="28"/>
          <w:lang w:eastAsia="ru-RU"/>
        </w:rPr>
      </w:pPr>
    </w:p>
    <w:p w14:paraId="6BA3F975" w14:textId="77777777" w:rsidR="00363EC4" w:rsidRDefault="00363EC4" w:rsidP="003B3581">
      <w:pPr>
        <w:spacing w:after="0" w:line="240" w:lineRule="auto"/>
        <w:ind w:right="-1"/>
        <w:jc w:val="both"/>
        <w:rPr>
          <w:rFonts w:ascii="Times New Roman" w:eastAsia="Times New Roman" w:hAnsi="Times New Roman" w:cs="Times New Roman"/>
          <w:b/>
          <w:bCs/>
          <w:sz w:val="28"/>
          <w:szCs w:val="28"/>
          <w:lang w:eastAsia="ru-RU"/>
        </w:rPr>
      </w:pPr>
    </w:p>
    <w:p w14:paraId="0CA5F551" w14:textId="77777777" w:rsidR="003B3581" w:rsidRDefault="003B3581" w:rsidP="003B3581">
      <w:pPr>
        <w:spacing w:after="0" w:line="240" w:lineRule="auto"/>
        <w:ind w:right="-1"/>
        <w:jc w:val="both"/>
        <w:rPr>
          <w:rFonts w:ascii="Times New Roman" w:eastAsia="Times New Roman" w:hAnsi="Times New Roman" w:cs="Times New Roman"/>
          <w:b/>
          <w:bCs/>
          <w:sz w:val="28"/>
          <w:szCs w:val="28"/>
          <w:lang w:eastAsia="ru-RU"/>
        </w:rPr>
      </w:pPr>
    </w:p>
    <w:p w14:paraId="55C0E8FC" w14:textId="77777777" w:rsidR="003B3581" w:rsidRDefault="003B3581" w:rsidP="003B3581">
      <w:pPr>
        <w:spacing w:after="0" w:line="240" w:lineRule="auto"/>
        <w:ind w:right="-1"/>
        <w:jc w:val="both"/>
        <w:rPr>
          <w:rFonts w:ascii="Times New Roman" w:eastAsia="Times New Roman" w:hAnsi="Times New Roman" w:cs="Times New Roman"/>
          <w:b/>
          <w:bCs/>
          <w:sz w:val="28"/>
          <w:szCs w:val="28"/>
          <w:lang w:eastAsia="ru-RU"/>
        </w:rPr>
      </w:pPr>
    </w:p>
    <w:p w14:paraId="64B6ED1A" w14:textId="77777777" w:rsidR="003B3581" w:rsidRDefault="003B3581" w:rsidP="003B3581">
      <w:pPr>
        <w:spacing w:after="0" w:line="240" w:lineRule="auto"/>
        <w:ind w:right="-1"/>
        <w:jc w:val="both"/>
        <w:rPr>
          <w:rFonts w:ascii="Times New Roman" w:eastAsia="Times New Roman" w:hAnsi="Times New Roman" w:cs="Times New Roman"/>
          <w:b/>
          <w:bCs/>
          <w:sz w:val="28"/>
          <w:szCs w:val="28"/>
          <w:lang w:eastAsia="ru-RU"/>
        </w:rPr>
      </w:pPr>
    </w:p>
    <w:p w14:paraId="58B2EB51" w14:textId="77777777" w:rsidR="003B3581" w:rsidRDefault="003B3581" w:rsidP="003B3581">
      <w:pPr>
        <w:spacing w:after="0" w:line="240" w:lineRule="auto"/>
        <w:ind w:right="-1"/>
        <w:jc w:val="both"/>
        <w:rPr>
          <w:rFonts w:ascii="Times New Roman" w:eastAsia="Times New Roman" w:hAnsi="Times New Roman" w:cs="Times New Roman"/>
          <w:b/>
          <w:bCs/>
          <w:sz w:val="28"/>
          <w:szCs w:val="28"/>
          <w:lang w:eastAsia="ru-RU"/>
        </w:rPr>
      </w:pPr>
    </w:p>
    <w:p w14:paraId="62FA5957" w14:textId="77777777" w:rsidR="003B3581" w:rsidRDefault="003B3581" w:rsidP="003B3581">
      <w:pPr>
        <w:spacing w:after="0" w:line="240" w:lineRule="auto"/>
        <w:ind w:right="-1"/>
        <w:jc w:val="both"/>
        <w:rPr>
          <w:rFonts w:ascii="Times New Roman" w:eastAsia="Times New Roman" w:hAnsi="Times New Roman" w:cs="Times New Roman"/>
          <w:b/>
          <w:bCs/>
          <w:sz w:val="28"/>
          <w:szCs w:val="28"/>
          <w:lang w:eastAsia="ru-RU"/>
        </w:rPr>
      </w:pPr>
    </w:p>
    <w:p w14:paraId="3942536B" w14:textId="77777777" w:rsidR="003B3581" w:rsidRDefault="003B3581" w:rsidP="003B3581">
      <w:pPr>
        <w:spacing w:after="0" w:line="240" w:lineRule="auto"/>
        <w:ind w:right="-1"/>
        <w:jc w:val="both"/>
        <w:rPr>
          <w:rFonts w:ascii="Times New Roman" w:eastAsia="Times New Roman" w:hAnsi="Times New Roman" w:cs="Times New Roman"/>
          <w:b/>
          <w:bCs/>
          <w:sz w:val="28"/>
          <w:szCs w:val="28"/>
          <w:lang w:eastAsia="ru-RU"/>
        </w:rPr>
      </w:pPr>
    </w:p>
    <w:p w14:paraId="40871087" w14:textId="77777777" w:rsidR="003B3581" w:rsidRDefault="003B3581" w:rsidP="003B3581">
      <w:pPr>
        <w:spacing w:after="0" w:line="240" w:lineRule="auto"/>
        <w:ind w:right="-1"/>
        <w:jc w:val="both"/>
        <w:rPr>
          <w:rFonts w:ascii="Times New Roman" w:eastAsia="Times New Roman" w:hAnsi="Times New Roman" w:cs="Times New Roman"/>
          <w:b/>
          <w:bCs/>
          <w:sz w:val="28"/>
          <w:szCs w:val="28"/>
          <w:lang w:eastAsia="ru-RU"/>
        </w:rPr>
      </w:pPr>
    </w:p>
    <w:p w14:paraId="1891F106" w14:textId="77777777" w:rsidR="003B3581" w:rsidRDefault="003B3581" w:rsidP="003B3581">
      <w:pPr>
        <w:spacing w:after="0" w:line="240" w:lineRule="auto"/>
        <w:ind w:right="-1"/>
        <w:jc w:val="both"/>
        <w:rPr>
          <w:rFonts w:ascii="Times New Roman" w:eastAsia="Times New Roman" w:hAnsi="Times New Roman" w:cs="Times New Roman"/>
          <w:b/>
          <w:bCs/>
          <w:sz w:val="28"/>
          <w:szCs w:val="28"/>
          <w:lang w:eastAsia="ru-RU"/>
        </w:rPr>
      </w:pPr>
    </w:p>
    <w:p w14:paraId="31D82ED3" w14:textId="31F68A2D" w:rsidR="003B3581" w:rsidRDefault="003B3581" w:rsidP="003B3581">
      <w:pPr>
        <w:spacing w:after="0" w:line="240" w:lineRule="auto"/>
        <w:ind w:right="-1"/>
        <w:jc w:val="both"/>
        <w:rPr>
          <w:rFonts w:ascii="Times New Roman" w:eastAsia="Times New Roman" w:hAnsi="Times New Roman" w:cs="Times New Roman"/>
          <w:b/>
          <w:bCs/>
          <w:sz w:val="28"/>
          <w:szCs w:val="28"/>
          <w:lang w:eastAsia="ru-RU"/>
        </w:rPr>
      </w:pPr>
    </w:p>
    <w:p w14:paraId="5A1FB3F7" w14:textId="77777777" w:rsidR="0007447A" w:rsidRDefault="0007447A" w:rsidP="003B3581">
      <w:pPr>
        <w:spacing w:after="0" w:line="240" w:lineRule="auto"/>
        <w:ind w:right="-1"/>
        <w:jc w:val="both"/>
        <w:rPr>
          <w:rFonts w:ascii="Times New Roman" w:eastAsia="Times New Roman" w:hAnsi="Times New Roman" w:cs="Times New Roman"/>
          <w:b/>
          <w:bCs/>
          <w:sz w:val="28"/>
          <w:szCs w:val="28"/>
          <w:lang w:eastAsia="ru-RU"/>
        </w:rPr>
      </w:pPr>
    </w:p>
    <w:p w14:paraId="4D891E9B" w14:textId="77777777" w:rsidR="003B3581" w:rsidRDefault="003B3581" w:rsidP="003B3581">
      <w:pPr>
        <w:spacing w:after="0" w:line="240" w:lineRule="auto"/>
        <w:ind w:right="-1"/>
        <w:jc w:val="both"/>
        <w:rPr>
          <w:rFonts w:ascii="Times New Roman" w:eastAsia="Times New Roman" w:hAnsi="Times New Roman" w:cs="Times New Roman"/>
          <w:b/>
          <w:bCs/>
          <w:sz w:val="28"/>
          <w:szCs w:val="28"/>
          <w:lang w:eastAsia="ru-RU"/>
        </w:rPr>
      </w:pPr>
    </w:p>
    <w:p w14:paraId="206804DD" w14:textId="77777777" w:rsidR="007873FD" w:rsidRDefault="007873FD" w:rsidP="0007447A">
      <w:pPr>
        <w:spacing w:after="0" w:line="240" w:lineRule="auto"/>
        <w:ind w:right="-1"/>
        <w:jc w:val="center"/>
        <w:rPr>
          <w:rFonts w:ascii="Times New Roman" w:eastAsia="Times New Roman" w:hAnsi="Times New Roman" w:cs="Times New Roman"/>
          <w:b/>
          <w:bCs/>
          <w:sz w:val="28"/>
          <w:szCs w:val="28"/>
          <w:lang w:eastAsia="ru-RU"/>
        </w:rPr>
      </w:pPr>
      <w:r w:rsidRPr="00EC4DA5">
        <w:rPr>
          <w:rFonts w:ascii="Times New Roman" w:eastAsia="Times New Roman" w:hAnsi="Times New Roman" w:cs="Times New Roman"/>
          <w:b/>
          <w:bCs/>
          <w:sz w:val="28"/>
          <w:szCs w:val="28"/>
          <w:lang w:eastAsia="ru-RU"/>
        </w:rPr>
        <w:lastRenderedPageBreak/>
        <w:t>ВВЕДЕНИЕ</w:t>
      </w:r>
    </w:p>
    <w:p w14:paraId="518F62FB" w14:textId="77777777" w:rsidR="003B3581" w:rsidRPr="00EC4DA5" w:rsidRDefault="003B3581" w:rsidP="003B3581">
      <w:pPr>
        <w:spacing w:after="0" w:line="240" w:lineRule="auto"/>
        <w:ind w:right="-1"/>
        <w:jc w:val="both"/>
        <w:rPr>
          <w:rFonts w:ascii="Times New Roman" w:eastAsia="Times New Roman" w:hAnsi="Times New Roman" w:cs="Times New Roman"/>
          <w:b/>
          <w:bCs/>
          <w:sz w:val="28"/>
          <w:szCs w:val="28"/>
          <w:lang w:eastAsia="ru-RU"/>
        </w:rPr>
      </w:pPr>
    </w:p>
    <w:p w14:paraId="04D52914" w14:textId="77777777" w:rsidR="007873FD" w:rsidRPr="00EC4DA5" w:rsidRDefault="003507B8" w:rsidP="0007447A">
      <w:pPr>
        <w:tabs>
          <w:tab w:val="left" w:pos="567"/>
        </w:tabs>
        <w:adjustRightInd w:val="0"/>
        <w:snapToGri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val="kk-KZ" w:eastAsia="ru-RU"/>
        </w:rPr>
        <w:t xml:space="preserve">         </w:t>
      </w:r>
      <w:r w:rsidR="007873FD" w:rsidRPr="00EC4DA5">
        <w:rPr>
          <w:rFonts w:ascii="Times New Roman" w:eastAsia="Times New Roman" w:hAnsi="Times New Roman" w:cs="Times New Roman"/>
          <w:b/>
          <w:bCs/>
          <w:sz w:val="28"/>
          <w:szCs w:val="28"/>
          <w:lang w:eastAsia="ru-RU"/>
        </w:rPr>
        <w:t>Общая характеристика работы</w:t>
      </w:r>
      <w:r w:rsidR="007873FD" w:rsidRPr="00EC4DA5">
        <w:rPr>
          <w:rFonts w:ascii="Times New Roman" w:eastAsia="Times New Roman" w:hAnsi="Times New Roman" w:cs="Times New Roman"/>
          <w:sz w:val="28"/>
          <w:szCs w:val="28"/>
          <w:lang w:eastAsia="ru-RU"/>
        </w:rPr>
        <w:t xml:space="preserve">. В диссертации рассматриваются проблемы изучения религий средневековых городских жителей Южного и Юго-Восточного Казахстана на основе археологических источников, особое же внимание было уделено трем из них: мусульманству, христианству и манихейству. </w:t>
      </w:r>
      <w:r w:rsidR="007873FD" w:rsidRPr="00EC4DA5">
        <w:rPr>
          <w:rFonts w:ascii="Times New Roman" w:eastAsia="Times New Roman" w:hAnsi="Times New Roman" w:cs="Times New Roman"/>
          <w:color w:val="000000"/>
          <w:sz w:val="28"/>
          <w:szCs w:val="28"/>
          <w:lang w:eastAsia="ru-RU"/>
        </w:rPr>
        <w:t xml:space="preserve">Реконструкция исторических процессов, связанная с распространением средневековых религий на территории Южного Казахстана и </w:t>
      </w:r>
      <w:proofErr w:type="spellStart"/>
      <w:r w:rsidR="007873FD" w:rsidRPr="00EC4DA5">
        <w:rPr>
          <w:rFonts w:ascii="Times New Roman" w:eastAsia="Times New Roman" w:hAnsi="Times New Roman" w:cs="Times New Roman"/>
          <w:color w:val="000000"/>
          <w:sz w:val="28"/>
          <w:szCs w:val="28"/>
          <w:lang w:eastAsia="ru-RU"/>
        </w:rPr>
        <w:t>Жетысу</w:t>
      </w:r>
      <w:proofErr w:type="spellEnd"/>
      <w:r w:rsidR="007873FD" w:rsidRPr="00EC4DA5">
        <w:rPr>
          <w:rFonts w:ascii="Times New Roman" w:eastAsia="Times New Roman" w:hAnsi="Times New Roman" w:cs="Times New Roman"/>
          <w:color w:val="000000"/>
          <w:sz w:val="28"/>
          <w:szCs w:val="28"/>
          <w:lang w:eastAsia="ru-RU"/>
        </w:rPr>
        <w:t xml:space="preserve"> в подавляющем большинстве случаев, производится по археологическим источникам, которые были значительно пополнены в последнее время, благодаря реализации государственных программ «Культурное наследие», «</w:t>
      </w:r>
      <w:proofErr w:type="spellStart"/>
      <w:r w:rsidR="007873FD" w:rsidRPr="00EC4DA5">
        <w:rPr>
          <w:rFonts w:ascii="Times New Roman" w:eastAsia="Times New Roman" w:hAnsi="Times New Roman" w:cs="Times New Roman"/>
          <w:color w:val="000000"/>
          <w:sz w:val="28"/>
          <w:szCs w:val="28"/>
          <w:lang w:eastAsia="ru-RU"/>
        </w:rPr>
        <w:t>Рухани</w:t>
      </w:r>
      <w:proofErr w:type="spellEnd"/>
      <w:r w:rsidR="007873FD" w:rsidRPr="00EC4DA5">
        <w:rPr>
          <w:rFonts w:ascii="Times New Roman" w:eastAsia="Times New Roman" w:hAnsi="Times New Roman" w:cs="Times New Roman"/>
          <w:color w:val="000000"/>
          <w:sz w:val="28"/>
          <w:szCs w:val="28"/>
          <w:lang w:eastAsia="ru-RU"/>
        </w:rPr>
        <w:t xml:space="preserve"> </w:t>
      </w:r>
      <w:proofErr w:type="spellStart"/>
      <w:r w:rsidR="007873FD" w:rsidRPr="00EC4DA5">
        <w:rPr>
          <w:rFonts w:ascii="Times New Roman" w:eastAsia="Times New Roman" w:hAnsi="Times New Roman" w:cs="Times New Roman"/>
          <w:color w:val="000000"/>
          <w:sz w:val="28"/>
          <w:szCs w:val="28"/>
          <w:lang w:eastAsia="ru-RU"/>
        </w:rPr>
        <w:t>Жаңғыру</w:t>
      </w:r>
      <w:proofErr w:type="spellEnd"/>
      <w:r w:rsidR="007873FD" w:rsidRPr="00EC4DA5">
        <w:rPr>
          <w:rFonts w:ascii="Times New Roman" w:eastAsia="Times New Roman" w:hAnsi="Times New Roman" w:cs="Times New Roman"/>
          <w:color w:val="000000"/>
          <w:sz w:val="28"/>
          <w:szCs w:val="28"/>
          <w:lang w:eastAsia="ru-RU"/>
        </w:rPr>
        <w:t xml:space="preserve">» и другим. Так были получены новые археологические данные по духовной культуре населения Южного Казахстана и </w:t>
      </w:r>
      <w:proofErr w:type="spellStart"/>
      <w:r w:rsidR="007873FD" w:rsidRPr="00EC4DA5">
        <w:rPr>
          <w:rFonts w:ascii="Times New Roman" w:eastAsia="Times New Roman" w:hAnsi="Times New Roman" w:cs="Times New Roman"/>
          <w:color w:val="000000"/>
          <w:sz w:val="28"/>
          <w:szCs w:val="28"/>
          <w:lang w:eastAsia="ru-RU"/>
        </w:rPr>
        <w:t>Жетысу</w:t>
      </w:r>
      <w:proofErr w:type="spellEnd"/>
      <w:r w:rsidR="007873FD" w:rsidRPr="00EC4DA5">
        <w:rPr>
          <w:rFonts w:ascii="Times New Roman" w:eastAsia="Times New Roman" w:hAnsi="Times New Roman" w:cs="Times New Roman"/>
          <w:sz w:val="28"/>
          <w:szCs w:val="28"/>
          <w:lang w:eastAsia="ru-RU"/>
        </w:rPr>
        <w:t xml:space="preserve">, где </w:t>
      </w:r>
      <w:r w:rsidR="007873FD" w:rsidRPr="00EC4DA5">
        <w:rPr>
          <w:rFonts w:ascii="Times New Roman" w:eastAsia="Times New Roman" w:hAnsi="Times New Roman" w:cs="Times New Roman"/>
          <w:color w:val="000000"/>
          <w:sz w:val="28"/>
          <w:szCs w:val="28"/>
          <w:lang w:eastAsia="ru-RU"/>
        </w:rPr>
        <w:t xml:space="preserve">в </w:t>
      </w:r>
      <w:r w:rsidR="007873FD" w:rsidRPr="00EC4DA5">
        <w:rPr>
          <w:rFonts w:ascii="Times New Roman" w:eastAsia="Times New Roman" w:hAnsi="Times New Roman" w:cs="Times New Roman"/>
          <w:color w:val="000000"/>
          <w:sz w:val="28"/>
          <w:szCs w:val="28"/>
          <w:lang w:val="en-US" w:eastAsia="ru-RU"/>
        </w:rPr>
        <w:t>IX</w:t>
      </w:r>
      <w:r w:rsidR="007873FD" w:rsidRPr="00EC4DA5">
        <w:rPr>
          <w:rFonts w:ascii="Times New Roman" w:eastAsia="Times New Roman" w:hAnsi="Times New Roman" w:cs="Times New Roman"/>
          <w:color w:val="000000"/>
          <w:sz w:val="28"/>
          <w:szCs w:val="28"/>
          <w:lang w:eastAsia="ru-RU"/>
        </w:rPr>
        <w:t>-</w:t>
      </w:r>
      <w:r w:rsidR="007873FD" w:rsidRPr="00EC4DA5">
        <w:rPr>
          <w:rFonts w:ascii="Times New Roman" w:eastAsia="Times New Roman" w:hAnsi="Times New Roman" w:cs="Times New Roman"/>
          <w:color w:val="000000"/>
          <w:sz w:val="28"/>
          <w:szCs w:val="28"/>
          <w:lang w:val="en-US" w:eastAsia="ru-RU"/>
        </w:rPr>
        <w:t>X</w:t>
      </w:r>
      <w:r w:rsidR="007873FD" w:rsidRPr="00EC4DA5">
        <w:rPr>
          <w:rFonts w:ascii="Times New Roman" w:eastAsia="Times New Roman" w:hAnsi="Times New Roman" w:cs="Times New Roman"/>
          <w:color w:val="000000"/>
          <w:sz w:val="28"/>
          <w:szCs w:val="28"/>
          <w:lang w:eastAsia="ru-RU"/>
        </w:rPr>
        <w:t xml:space="preserve"> </w:t>
      </w:r>
      <w:r w:rsidR="007873FD" w:rsidRPr="00EC4DA5">
        <w:rPr>
          <w:rFonts w:ascii="Times New Roman" w:eastAsia="Times New Roman" w:hAnsi="Times New Roman" w:cs="Times New Roman"/>
          <w:color w:val="000000"/>
          <w:sz w:val="28"/>
          <w:szCs w:val="28"/>
          <w:lang w:val="kk-KZ" w:eastAsia="ru-RU"/>
        </w:rPr>
        <w:t>вв. происходил переход в общественном сознании к монотеистическому мировоззрению.</w:t>
      </w:r>
    </w:p>
    <w:p w14:paraId="00959B58"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Христианство и ислам - самые многочисленные по числу приверженцев мировые религии в современном мире. В свое время эти религии сумели «освоить» культурное наследие античности и раннего средневековья, способствовали развитию мировых культур. Утверждение мусульманской культуры и развитой культуры Ближнего Востока приводит к смене всего археологического набора: погребальный обряд, искусство, храм, а также, вещи, связанные с материальной культурой: планировка городов с ориентировкой на Кыблу, строительство каналов для земледелия. Такие технические новшества раннего средневековья как глазурованная керамика, жженый кирпич, новые предметы вооружения, внедрение новых </w:t>
      </w:r>
      <w:proofErr w:type="spellStart"/>
      <w:r w:rsidRPr="00EC4DA5">
        <w:rPr>
          <w:rFonts w:ascii="Times New Roman" w:eastAsia="Times New Roman" w:hAnsi="Times New Roman" w:cs="Times New Roman"/>
          <w:sz w:val="28"/>
          <w:szCs w:val="28"/>
          <w:lang w:eastAsia="ru-RU"/>
        </w:rPr>
        <w:t>агрокультур</w:t>
      </w:r>
      <w:proofErr w:type="spellEnd"/>
      <w:r w:rsidRPr="00EC4DA5">
        <w:rPr>
          <w:rFonts w:ascii="Times New Roman" w:eastAsia="Times New Roman" w:hAnsi="Times New Roman" w:cs="Times New Roman"/>
          <w:sz w:val="28"/>
          <w:szCs w:val="28"/>
          <w:lang w:eastAsia="ru-RU"/>
        </w:rPr>
        <w:t xml:space="preserve"> и даже погребальный обряд были следствием распространения мусульманской культуры, важными, но все же составными элементами, свидетельствовавшими о прогрессивном характере новой культуры. Тем самым, духовная культура, значительно влияла и меняла культуру материальную. Это были поистине революционные изменения, значительно большие, чем при всех ранних религиозных реформах.</w:t>
      </w:r>
    </w:p>
    <w:p w14:paraId="06751F7E"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Times New Roman" w:hAnsi="Times New Roman" w:cs="Times New Roman"/>
          <w:b/>
          <w:sz w:val="28"/>
          <w:szCs w:val="28"/>
          <w:lang w:eastAsia="ru-RU"/>
        </w:rPr>
        <w:t xml:space="preserve">Актуальность. </w:t>
      </w:r>
      <w:r w:rsidRPr="00EC4DA5">
        <w:rPr>
          <w:rFonts w:ascii="Times New Roman" w:eastAsia="Calibri" w:hAnsi="Times New Roman" w:cs="Times New Roman"/>
          <w:sz w:val="28"/>
          <w:szCs w:val="28"/>
        </w:rPr>
        <w:t xml:space="preserve">Тема реконструкции религиозного мировоззрения населения Казахстана средневекового периода, крайне слабо или, весьма фрагментарно отраженного в исторических источниках, представляет крайний интерес для исследователей по археологическим источникам прошлого региона Южного Казахстана и </w:t>
      </w:r>
      <w:proofErr w:type="spellStart"/>
      <w:r w:rsidRPr="00EC4DA5">
        <w:rPr>
          <w:rFonts w:ascii="Times New Roman" w:eastAsia="Calibri" w:hAnsi="Times New Roman" w:cs="Times New Roman"/>
          <w:sz w:val="28"/>
          <w:szCs w:val="28"/>
        </w:rPr>
        <w:t>Жетысу</w:t>
      </w:r>
      <w:proofErr w:type="spellEnd"/>
      <w:r w:rsidRPr="00EC4DA5">
        <w:rPr>
          <w:rFonts w:ascii="Times New Roman" w:eastAsia="Calibri" w:hAnsi="Times New Roman" w:cs="Times New Roman"/>
          <w:sz w:val="28"/>
          <w:szCs w:val="28"/>
        </w:rPr>
        <w:t xml:space="preserve">. </w:t>
      </w:r>
    </w:p>
    <w:p w14:paraId="5645D1CE"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t xml:space="preserve">Богатейшая культура, как материальная, так и духовная, распространявшаяся по Великому Шелковому пути, оставила многочисленные свидетельства на памятниках городской культуры региона. Многие находки, связанные с распространением религий по Великому Шелковому пути, были найдены на широких степных пространствах Сары-Арки, Алтая, других регионов Казахстана. Еще большее количество уникальных памятников духовной культуры известно на смежных участках Великого Шелкового пути, например, культовые сооружения, храмы, в том числе, пещерные монастыри Восточного Туркестана. Необходимо было систематизировать и </w:t>
      </w:r>
      <w:r w:rsidRPr="00EC4DA5">
        <w:rPr>
          <w:rFonts w:ascii="Times New Roman" w:eastAsia="Calibri" w:hAnsi="Times New Roman" w:cs="Times New Roman"/>
          <w:sz w:val="28"/>
          <w:szCs w:val="28"/>
        </w:rPr>
        <w:lastRenderedPageBreak/>
        <w:t>проанализировать известные данные интегрировать данные из раскопов и исследований самого автора.</w:t>
      </w:r>
    </w:p>
    <w:p w14:paraId="4F8EB78A"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bCs/>
          <w:sz w:val="28"/>
          <w:szCs w:val="28"/>
          <w:lang w:eastAsia="ru-RU"/>
        </w:rPr>
        <w:t>Работа написана, в значительной мере, на основе собственных полевых исследований автора и, полученным в их результате, новым материалам по культовым сооружениям манихейства и ислама. Также были обнаружены новые артефакты с христианской символикой. Благодаря этому,</w:t>
      </w:r>
      <w:r w:rsidRPr="00EC4DA5">
        <w:rPr>
          <w:rFonts w:ascii="Times New Roman" w:eastAsia="Calibri" w:hAnsi="Times New Roman" w:cs="Times New Roman"/>
          <w:sz w:val="28"/>
          <w:szCs w:val="28"/>
        </w:rPr>
        <w:t xml:space="preserve"> в работе были уточнены: хронология и периодизация, характер процессов проникновения, распространения и укрепления этих религий на отдельных памятниках большого региона. </w:t>
      </w:r>
      <w:r w:rsidRPr="00EC4DA5">
        <w:rPr>
          <w:rFonts w:ascii="Times New Roman" w:eastAsia="Times New Roman" w:hAnsi="Times New Roman" w:cs="Times New Roman"/>
          <w:sz w:val="28"/>
          <w:szCs w:val="28"/>
          <w:lang w:eastAsia="ru-RU"/>
        </w:rPr>
        <w:t>Благодаря многообразию религий и культов, мы и имеем то многообразие архитектурных построек, их художественных и иных элементов и решений: планировок, ориентировок, образцов внутреннего и внешнего убранства, предметов, светильников, отдельных показательных конструктивных особенностей сооружений,</w:t>
      </w:r>
      <w:r w:rsidRPr="00EC4DA5">
        <w:rPr>
          <w:rFonts w:ascii="Times New Roman" w:eastAsia="Times New Roman" w:hAnsi="Times New Roman" w:cs="Times New Roman"/>
          <w:color w:val="FF0000"/>
          <w:sz w:val="28"/>
          <w:szCs w:val="28"/>
          <w:lang w:eastAsia="ru-RU"/>
        </w:rPr>
        <w:t xml:space="preserve"> </w:t>
      </w:r>
      <w:r w:rsidRPr="00EC4DA5">
        <w:rPr>
          <w:rFonts w:ascii="Times New Roman" w:eastAsia="Times New Roman" w:hAnsi="Times New Roman" w:cs="Times New Roman"/>
          <w:sz w:val="28"/>
          <w:szCs w:val="28"/>
          <w:lang w:eastAsia="ru-RU"/>
        </w:rPr>
        <w:t xml:space="preserve">видов погребальных обрядов и сооружений, смешение форм и стилей, расположенных совсем близко, «на соседней улице», что зачастую специалисты не решаются четко определять ту или иную принадлежность. </w:t>
      </w:r>
    </w:p>
    <w:p w14:paraId="312412B5"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Особенно актуально решение проблем духовной истории бесписьменного периода или недостаточно отраженного в источниках. Археологические источники выступают в этой реконструкции материализованными следами огромного массива человеческого сознания, культуры, длительного процесса их генезиса. Применена современная методология проведения анализа археологических источников, проведен критический анализ отдельных примеров интерпретации памятников на основе «житейского опыта».</w:t>
      </w:r>
    </w:p>
    <w:p w14:paraId="4FEE80F8"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Выявленные ранее и в последнее время мусульманские сооружения, в том числе, автором в результате проведения археологических раскопок: соборная мечеть и комплекс мавзолеев и ханака на </w:t>
      </w:r>
      <w:proofErr w:type="spellStart"/>
      <w:r w:rsidRPr="00EC4DA5">
        <w:rPr>
          <w:rFonts w:ascii="Times New Roman" w:eastAsia="Times New Roman" w:hAnsi="Times New Roman" w:cs="Times New Roman"/>
          <w:sz w:val="28"/>
          <w:szCs w:val="28"/>
          <w:lang w:eastAsia="ru-RU"/>
        </w:rPr>
        <w:t>Каялыке</w:t>
      </w:r>
      <w:proofErr w:type="spellEnd"/>
      <w:r w:rsidRPr="00EC4DA5">
        <w:rPr>
          <w:rFonts w:ascii="Times New Roman" w:eastAsia="Times New Roman" w:hAnsi="Times New Roman" w:cs="Times New Roman"/>
          <w:sz w:val="28"/>
          <w:szCs w:val="28"/>
          <w:lang w:eastAsia="ru-RU"/>
        </w:rPr>
        <w:t xml:space="preserve">. Значительное количество отдельных находок: надмогильных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(христианских, мусульманских), буддийских стел, множество мелких предметов, носящих следы той или иной культовой принадлежности.  </w:t>
      </w:r>
    </w:p>
    <w:p w14:paraId="0BD6946C"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b/>
          <w:sz w:val="28"/>
          <w:szCs w:val="28"/>
        </w:rPr>
        <w:t>Объект исследования</w:t>
      </w:r>
      <w:r w:rsidRPr="00EC4DA5">
        <w:rPr>
          <w:rFonts w:ascii="Times New Roman" w:eastAsia="Calibri" w:hAnsi="Times New Roman" w:cs="Times New Roman"/>
          <w:sz w:val="28"/>
          <w:szCs w:val="28"/>
        </w:rPr>
        <w:t xml:space="preserve"> – археологические источники раннего и развитого средневековья, происходящие, главным образом, из Южного Казахстана и </w:t>
      </w:r>
      <w:proofErr w:type="spellStart"/>
      <w:r w:rsidRPr="00EC4DA5">
        <w:rPr>
          <w:rFonts w:ascii="Times New Roman" w:eastAsia="Calibri" w:hAnsi="Times New Roman" w:cs="Times New Roman"/>
          <w:sz w:val="28"/>
          <w:szCs w:val="28"/>
        </w:rPr>
        <w:t>Жетысу</w:t>
      </w:r>
      <w:proofErr w:type="spellEnd"/>
      <w:r w:rsidRPr="00EC4DA5">
        <w:rPr>
          <w:rFonts w:ascii="Times New Roman" w:eastAsia="Calibri" w:hAnsi="Times New Roman" w:cs="Times New Roman"/>
          <w:sz w:val="28"/>
          <w:szCs w:val="28"/>
        </w:rPr>
        <w:t xml:space="preserve">. Важны и артефакты, найденные на территории всей Республики Казахстан, связанные с тематикой исследования. Аналогии артефактам, примеры хронологических взаимосвязей, связанным с культовой и религиозной сферой были привлечены со смежных регионов: Восточного Туркестана, Мавераннахра, Тянь-Шаня, Хорезма, всей Центральной Азии, включая Южную Сибирь. Оживленные культурные связи происходили по трассе Великого Шелкового пути. Для </w:t>
      </w:r>
      <w:r w:rsidR="006B06EE" w:rsidRPr="00EC4DA5">
        <w:rPr>
          <w:rFonts w:ascii="Times New Roman" w:eastAsia="Calibri" w:hAnsi="Times New Roman" w:cs="Times New Roman"/>
          <w:sz w:val="28"/>
          <w:szCs w:val="28"/>
        </w:rPr>
        <w:t xml:space="preserve">анализа </w:t>
      </w:r>
      <w:r w:rsidRPr="00EC4DA5">
        <w:rPr>
          <w:rFonts w:ascii="Times New Roman" w:eastAsia="Calibri" w:hAnsi="Times New Roman" w:cs="Times New Roman"/>
          <w:sz w:val="28"/>
          <w:szCs w:val="28"/>
        </w:rPr>
        <w:t xml:space="preserve">мечети </w:t>
      </w:r>
      <w:proofErr w:type="spellStart"/>
      <w:r w:rsidRPr="00EC4DA5">
        <w:rPr>
          <w:rFonts w:ascii="Times New Roman" w:eastAsia="Calibri" w:hAnsi="Times New Roman" w:cs="Times New Roman"/>
          <w:sz w:val="28"/>
          <w:szCs w:val="28"/>
        </w:rPr>
        <w:t>Каялыка</w:t>
      </w:r>
      <w:proofErr w:type="spellEnd"/>
      <w:r w:rsidRPr="00EC4DA5">
        <w:rPr>
          <w:rFonts w:ascii="Times New Roman" w:eastAsia="Calibri" w:hAnsi="Times New Roman" w:cs="Times New Roman"/>
          <w:sz w:val="28"/>
          <w:szCs w:val="28"/>
        </w:rPr>
        <w:t xml:space="preserve"> привлекается </w:t>
      </w:r>
      <w:r w:rsidR="006B06EE" w:rsidRPr="00EC4DA5">
        <w:rPr>
          <w:rFonts w:ascii="Times New Roman" w:eastAsia="Calibri" w:hAnsi="Times New Roman" w:cs="Times New Roman"/>
          <w:sz w:val="28"/>
          <w:szCs w:val="28"/>
        </w:rPr>
        <w:t xml:space="preserve">прямой </w:t>
      </w:r>
      <w:r w:rsidRPr="00EC4DA5">
        <w:rPr>
          <w:rFonts w:ascii="Times New Roman" w:eastAsia="Calibri" w:hAnsi="Times New Roman" w:cs="Times New Roman"/>
          <w:sz w:val="28"/>
          <w:szCs w:val="28"/>
        </w:rPr>
        <w:t xml:space="preserve">аналог – мечеть на </w:t>
      </w:r>
      <w:proofErr w:type="spellStart"/>
      <w:r w:rsidRPr="00EC4DA5">
        <w:rPr>
          <w:rFonts w:ascii="Times New Roman" w:eastAsia="Calibri" w:hAnsi="Times New Roman" w:cs="Times New Roman"/>
          <w:sz w:val="28"/>
          <w:szCs w:val="28"/>
        </w:rPr>
        <w:t>Водянском</w:t>
      </w:r>
      <w:proofErr w:type="spellEnd"/>
      <w:r w:rsidRPr="00EC4DA5">
        <w:rPr>
          <w:rFonts w:ascii="Times New Roman" w:eastAsia="Calibri" w:hAnsi="Times New Roman" w:cs="Times New Roman"/>
          <w:sz w:val="28"/>
          <w:szCs w:val="28"/>
        </w:rPr>
        <w:t xml:space="preserve"> городище (город </w:t>
      </w:r>
      <w:proofErr w:type="spellStart"/>
      <w:r w:rsidRPr="00EC4DA5">
        <w:rPr>
          <w:rFonts w:ascii="Times New Roman" w:eastAsia="Calibri" w:hAnsi="Times New Roman" w:cs="Times New Roman"/>
          <w:sz w:val="28"/>
          <w:szCs w:val="28"/>
        </w:rPr>
        <w:t>Бельджамен</w:t>
      </w:r>
      <w:proofErr w:type="spellEnd"/>
      <w:r w:rsidRPr="00EC4DA5">
        <w:rPr>
          <w:rFonts w:ascii="Times New Roman" w:eastAsia="Calibri" w:hAnsi="Times New Roman" w:cs="Times New Roman"/>
          <w:sz w:val="28"/>
          <w:szCs w:val="28"/>
        </w:rPr>
        <w:t>) в Волгоградской области РФ.</w:t>
      </w:r>
    </w:p>
    <w:p w14:paraId="42089D0B"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b/>
          <w:sz w:val="28"/>
          <w:szCs w:val="28"/>
        </w:rPr>
        <w:t xml:space="preserve">Предмет исследования </w:t>
      </w:r>
      <w:r w:rsidRPr="00EC4DA5">
        <w:rPr>
          <w:rFonts w:ascii="Times New Roman" w:eastAsia="Calibri" w:hAnsi="Times New Roman" w:cs="Times New Roman"/>
          <w:sz w:val="28"/>
          <w:szCs w:val="28"/>
        </w:rPr>
        <w:t>– артефакты и сооружения, имевшие культовое или двойное назначение для населения раннего и развитого средневековья: культовые сооружения, открытые в результате археологических исследований или случайные находки, музейные предметы, имеющие смешанную или определенную символику.</w:t>
      </w:r>
    </w:p>
    <w:p w14:paraId="5F7D9678"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b/>
          <w:sz w:val="28"/>
          <w:szCs w:val="28"/>
          <w:lang w:eastAsia="ru-RU"/>
        </w:rPr>
        <w:lastRenderedPageBreak/>
        <w:t>Источники.</w:t>
      </w:r>
      <w:r w:rsidRPr="00EC4DA5">
        <w:rPr>
          <w:rFonts w:ascii="Times New Roman" w:eastAsia="Times New Roman" w:hAnsi="Times New Roman" w:cs="Times New Roman"/>
          <w:sz w:val="28"/>
          <w:szCs w:val="28"/>
          <w:lang w:eastAsia="ru-RU"/>
        </w:rPr>
        <w:t xml:space="preserve"> Для исследования выбраны материалы, полученные в результате проведения археологических исследований на памятниках Южного Казахстана 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культовые объекты, храмовые и дворцово-храмовые комплекс</w:t>
      </w:r>
      <w:r w:rsidRPr="00EC4DA5">
        <w:rPr>
          <w:rFonts w:ascii="Times New Roman" w:eastAsia="Times New Roman" w:hAnsi="Times New Roman" w:cs="Times New Roman"/>
          <w:sz w:val="28"/>
          <w:szCs w:val="28"/>
          <w:lang w:val="kk-KZ" w:eastAsia="ru-RU"/>
        </w:rPr>
        <w:t>ы</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 xml:space="preserve">памятники искусства и отдельные культовые предметы и предметы, например, с изображениями крестов, эпиграфическими надписями, в том числе, памятники, относившиеся к погребениям несториан с надписями, содержащих: имена, даты, положение, другие подробности. </w:t>
      </w:r>
    </w:p>
    <w:p w14:paraId="700273E0"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val="kk-KZ" w:eastAsia="ru-RU"/>
        </w:rPr>
        <w:t xml:space="preserve">Была проведена работа по определению культовой принадлежности, составлению подробного описания, вводимых в научный оборот, сооружений, определения хронологии, вопросов интерпретации </w:t>
      </w:r>
      <w:r w:rsidRPr="00EC4DA5">
        <w:rPr>
          <w:rFonts w:ascii="Times New Roman" w:eastAsia="Times New Roman" w:hAnsi="Times New Roman" w:cs="Times New Roman"/>
          <w:sz w:val="28"/>
          <w:szCs w:val="28"/>
          <w:lang w:eastAsia="ru-RU"/>
        </w:rPr>
        <w:t xml:space="preserve">сооружений. Аналогичные исследования были проведены с отдельными предметами культа, предметами с символикой. </w:t>
      </w:r>
    </w:p>
    <w:p w14:paraId="29244300"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Основными источниками являются материалы архитектурных обследований несохранившихся, законсервированных и музеефицированных памятников, случайные находки, предметы из коллекции музеев региона, а также, содержащиеся в, изданных ранее, публикациях и отчетах. </w:t>
      </w:r>
    </w:p>
    <w:p w14:paraId="6F2B1CC1"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результате археологических исследований, проводившихся с последней четверти </w:t>
      </w:r>
      <w:r w:rsidRPr="00EC4DA5">
        <w:rPr>
          <w:rFonts w:ascii="Times New Roman" w:eastAsia="Times New Roman" w:hAnsi="Times New Roman" w:cs="Times New Roman"/>
          <w:sz w:val="28"/>
          <w:szCs w:val="28"/>
          <w:lang w:val="en-US" w:eastAsia="ru-RU"/>
        </w:rPr>
        <w:t>XIX</w:t>
      </w:r>
      <w:r w:rsidRPr="00EC4DA5">
        <w:rPr>
          <w:rFonts w:ascii="Times New Roman" w:eastAsia="Times New Roman" w:hAnsi="Times New Roman" w:cs="Times New Roman"/>
          <w:sz w:val="28"/>
          <w:szCs w:val="28"/>
          <w:lang w:eastAsia="ru-RU"/>
        </w:rPr>
        <w:t xml:space="preserve"> в., накоплен значительный материал, проведена его атрибуция и систематизация, в том числе, той части, которая была введена в научный оборот автором. </w:t>
      </w:r>
    </w:p>
    <w:p w14:paraId="63FB1C6F"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Объем работы не позволил, уделить место легендам, но уделено место значительному эпистолярному наследию тюрко-сирийских намогильных эпитафий, согдийских надписей. Вопросы истории манихейства и его представленности в нашем регионе также крайне актуальны.</w:t>
      </w:r>
    </w:p>
    <w:p w14:paraId="337EC623"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Особый интерес представляют исследования по датировке процессов исламизации и характеру проникновения этой религии и культуры в Южный Казахстан 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Выделяются периоды. Результаты основаны и на комплексном подходе, всесторонне рассмотренным казахстанскими учеными процесса проникновения ислама в Южный Казахстан.</w:t>
      </w:r>
    </w:p>
    <w:p w14:paraId="2183F134"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Calibri" w:hAnsi="Times New Roman" w:cs="Times New Roman"/>
          <w:sz w:val="28"/>
          <w:szCs w:val="28"/>
        </w:rPr>
        <w:t xml:space="preserve">В комплексном исследовании проблемы духовной сферы жителей Южного Казахстана и </w:t>
      </w:r>
      <w:proofErr w:type="spellStart"/>
      <w:r w:rsidRPr="00EC4DA5">
        <w:rPr>
          <w:rFonts w:ascii="Times New Roman" w:eastAsia="Calibri" w:hAnsi="Times New Roman" w:cs="Times New Roman"/>
          <w:sz w:val="28"/>
          <w:szCs w:val="28"/>
        </w:rPr>
        <w:t>Жетысу</w:t>
      </w:r>
      <w:proofErr w:type="spellEnd"/>
      <w:r w:rsidRPr="00EC4DA5">
        <w:rPr>
          <w:rFonts w:ascii="Times New Roman" w:eastAsia="Calibri" w:hAnsi="Times New Roman" w:cs="Times New Roman"/>
          <w:sz w:val="28"/>
          <w:szCs w:val="28"/>
        </w:rPr>
        <w:t xml:space="preserve"> важное место занимает реконструкция элементов мировоззрения, обрядов, например, доисламских в </w:t>
      </w:r>
      <w:proofErr w:type="spellStart"/>
      <w:r w:rsidRPr="00EC4DA5">
        <w:rPr>
          <w:rFonts w:ascii="Times New Roman" w:eastAsia="Calibri" w:hAnsi="Times New Roman" w:cs="Times New Roman"/>
          <w:sz w:val="28"/>
          <w:szCs w:val="28"/>
        </w:rPr>
        <w:t>раннемусульманской</w:t>
      </w:r>
      <w:proofErr w:type="spellEnd"/>
      <w:r w:rsidRPr="00EC4DA5">
        <w:rPr>
          <w:rFonts w:ascii="Times New Roman" w:eastAsia="Calibri" w:hAnsi="Times New Roman" w:cs="Times New Roman"/>
          <w:sz w:val="28"/>
          <w:szCs w:val="28"/>
        </w:rPr>
        <w:t xml:space="preserve"> культуре, отмечаемых в виде реликтов. Они прослеживаются по «домашним» орнаментам на посуде и «официальным» на архитектурных сооружениях.</w:t>
      </w:r>
    </w:p>
    <w:p w14:paraId="5DC90C1D"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b/>
          <w:sz w:val="28"/>
          <w:szCs w:val="28"/>
          <w:lang w:eastAsia="ru-RU"/>
        </w:rPr>
        <w:t xml:space="preserve">Целью </w:t>
      </w:r>
      <w:r w:rsidRPr="00EC4DA5">
        <w:rPr>
          <w:rFonts w:ascii="Times New Roman" w:eastAsia="Times New Roman" w:hAnsi="Times New Roman" w:cs="Times New Roman"/>
          <w:sz w:val="28"/>
          <w:szCs w:val="28"/>
          <w:lang w:eastAsia="ru-RU"/>
        </w:rPr>
        <w:t xml:space="preserve">работы является реконструкция отдельных процессов и интерпретация археологических памятников и находок, характеризующих распространение и бытование таких религий как христианство, манихейство и ислам на территории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и Южного Казахстана в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 – начале XIV вв. их </w:t>
      </w:r>
      <w:proofErr w:type="spellStart"/>
      <w:r w:rsidRPr="00EC4DA5">
        <w:rPr>
          <w:rFonts w:ascii="Times New Roman" w:eastAsia="Times New Roman" w:hAnsi="Times New Roman" w:cs="Times New Roman"/>
          <w:sz w:val="28"/>
          <w:szCs w:val="28"/>
          <w:lang w:eastAsia="ru-RU"/>
        </w:rPr>
        <w:t>синкретизация</w:t>
      </w:r>
      <w:proofErr w:type="spellEnd"/>
      <w:r w:rsidRPr="00EC4DA5">
        <w:rPr>
          <w:rFonts w:ascii="Times New Roman" w:eastAsia="Times New Roman" w:hAnsi="Times New Roman" w:cs="Times New Roman"/>
          <w:sz w:val="28"/>
          <w:szCs w:val="28"/>
          <w:lang w:eastAsia="ru-RU"/>
        </w:rPr>
        <w:t xml:space="preserve"> с традиционным мировоззрением. Исследуется переход к монотеизму средневекового городского населения. Подчеркивается уникальность феномена культуры на отрезке Великого Шелкового пути.</w:t>
      </w:r>
    </w:p>
    <w:p w14:paraId="04E2A588"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работе поставлены следующие </w:t>
      </w:r>
      <w:r w:rsidRPr="00EC4DA5">
        <w:rPr>
          <w:rFonts w:ascii="Times New Roman" w:eastAsia="Times New Roman" w:hAnsi="Times New Roman" w:cs="Times New Roman"/>
          <w:b/>
          <w:iCs/>
          <w:sz w:val="28"/>
          <w:szCs w:val="28"/>
          <w:lang w:eastAsia="ru-RU"/>
        </w:rPr>
        <w:t>задачи</w:t>
      </w:r>
      <w:r w:rsidRPr="00EC4DA5">
        <w:rPr>
          <w:rFonts w:ascii="Times New Roman" w:eastAsia="Times New Roman" w:hAnsi="Times New Roman" w:cs="Times New Roman"/>
          <w:iCs/>
          <w:sz w:val="28"/>
          <w:szCs w:val="28"/>
          <w:lang w:eastAsia="ru-RU"/>
        </w:rPr>
        <w:t>:</w:t>
      </w:r>
      <w:r w:rsidRPr="00EC4DA5">
        <w:rPr>
          <w:rFonts w:ascii="Times New Roman" w:eastAsia="Times New Roman" w:hAnsi="Times New Roman" w:cs="Times New Roman"/>
          <w:sz w:val="28"/>
          <w:szCs w:val="28"/>
          <w:lang w:eastAsia="ru-RU"/>
        </w:rPr>
        <w:tab/>
      </w:r>
    </w:p>
    <w:p w14:paraId="05F50297"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bCs/>
          <w:sz w:val="28"/>
          <w:szCs w:val="28"/>
          <w:lang w:eastAsia="ru-RU"/>
        </w:rPr>
      </w:pPr>
      <w:r w:rsidRPr="00EC4DA5">
        <w:rPr>
          <w:rFonts w:ascii="Times New Roman" w:eastAsia="Times New Roman" w:hAnsi="Times New Roman" w:cs="Times New Roman"/>
          <w:sz w:val="28"/>
          <w:szCs w:val="28"/>
          <w:lang w:eastAsia="ru-RU"/>
        </w:rPr>
        <w:t>1. Исследовать традиционные культы, духовные т</w:t>
      </w:r>
      <w:r w:rsidRPr="00EC4DA5">
        <w:rPr>
          <w:rFonts w:ascii="Times New Roman" w:eastAsia="Times New Roman" w:hAnsi="Times New Roman" w:cs="Times New Roman"/>
          <w:bCs/>
          <w:sz w:val="28"/>
          <w:szCs w:val="28"/>
          <w:lang w:eastAsia="ru-RU"/>
        </w:rPr>
        <w:t xml:space="preserve">радиции, процессы </w:t>
      </w:r>
      <w:proofErr w:type="spellStart"/>
      <w:r w:rsidRPr="00EC4DA5">
        <w:rPr>
          <w:rFonts w:ascii="Times New Roman" w:eastAsia="Times New Roman" w:hAnsi="Times New Roman" w:cs="Times New Roman"/>
          <w:bCs/>
          <w:sz w:val="28"/>
          <w:szCs w:val="28"/>
          <w:lang w:eastAsia="ru-RU"/>
        </w:rPr>
        <w:t>синкретизации</w:t>
      </w:r>
      <w:proofErr w:type="spellEnd"/>
      <w:r w:rsidRPr="00EC4DA5">
        <w:rPr>
          <w:rFonts w:ascii="Times New Roman" w:eastAsia="Times New Roman" w:hAnsi="Times New Roman" w:cs="Times New Roman"/>
          <w:bCs/>
          <w:sz w:val="28"/>
          <w:szCs w:val="28"/>
          <w:lang w:eastAsia="ru-RU"/>
        </w:rPr>
        <w:t xml:space="preserve"> с новыми религиями, обрядами, принятия новых мировых </w:t>
      </w:r>
      <w:r w:rsidRPr="00EC4DA5">
        <w:rPr>
          <w:rFonts w:ascii="Times New Roman" w:eastAsia="Times New Roman" w:hAnsi="Times New Roman" w:cs="Times New Roman"/>
          <w:bCs/>
          <w:sz w:val="28"/>
          <w:szCs w:val="28"/>
          <w:lang w:eastAsia="ru-RU"/>
        </w:rPr>
        <w:lastRenderedPageBreak/>
        <w:t>религий</w:t>
      </w:r>
      <w:r w:rsidRPr="00EC4DA5">
        <w:rPr>
          <w:rFonts w:ascii="Times New Roman" w:eastAsia="Times New Roman" w:hAnsi="Times New Roman" w:cs="Times New Roman"/>
          <w:sz w:val="28"/>
          <w:szCs w:val="28"/>
          <w:lang w:eastAsia="ru-RU"/>
        </w:rPr>
        <w:t xml:space="preserve"> населением городов, расположенных на трассах Великого Шелкового пути</w:t>
      </w:r>
      <w:r w:rsidRPr="00EC4DA5">
        <w:rPr>
          <w:rFonts w:ascii="Times New Roman" w:eastAsia="Times New Roman" w:hAnsi="Times New Roman" w:cs="Times New Roman"/>
          <w:bCs/>
          <w:sz w:val="28"/>
          <w:szCs w:val="28"/>
          <w:lang w:eastAsia="ru-RU"/>
        </w:rPr>
        <w:t xml:space="preserve">; проследить </w:t>
      </w:r>
      <w:r w:rsidRPr="00EC4DA5">
        <w:rPr>
          <w:rFonts w:ascii="Times New Roman" w:eastAsia="Times New Roman" w:hAnsi="Times New Roman" w:cs="Times New Roman"/>
          <w:sz w:val="28"/>
          <w:szCs w:val="28"/>
          <w:lang w:eastAsia="ru-RU"/>
        </w:rPr>
        <w:t xml:space="preserve">этапы и периодизацию динамичных процессов изменений в духовной сфере </w:t>
      </w:r>
      <w:r w:rsidRPr="00EC4DA5">
        <w:rPr>
          <w:rFonts w:ascii="Times New Roman" w:eastAsia="Times New Roman" w:hAnsi="Times New Roman" w:cs="Times New Roman"/>
          <w:bCs/>
          <w:sz w:val="28"/>
          <w:szCs w:val="28"/>
          <w:lang w:eastAsia="ru-RU"/>
        </w:rPr>
        <w:t>периода средневековья.</w:t>
      </w:r>
    </w:p>
    <w:p w14:paraId="23710677" w14:textId="77777777" w:rsidR="0082101A" w:rsidRPr="00EC4DA5" w:rsidRDefault="0082101A"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2. </w:t>
      </w:r>
      <w:r w:rsidR="007873FD" w:rsidRPr="00EC4DA5">
        <w:rPr>
          <w:rFonts w:ascii="Times New Roman" w:eastAsia="Times New Roman" w:hAnsi="Times New Roman" w:cs="Times New Roman"/>
          <w:sz w:val="28"/>
          <w:szCs w:val="28"/>
          <w:lang w:eastAsia="ru-RU"/>
        </w:rPr>
        <w:t xml:space="preserve">Продемонстрировать современное состояние изученности </w:t>
      </w:r>
      <w:r w:rsidR="007873FD" w:rsidRPr="00EC4DA5">
        <w:rPr>
          <w:rFonts w:ascii="Times New Roman" w:eastAsia="Times New Roman" w:hAnsi="Times New Roman" w:cs="Times New Roman"/>
          <w:sz w:val="28"/>
          <w:szCs w:val="28"/>
          <w:lang w:val="kk-KZ" w:eastAsia="ru-RU"/>
        </w:rPr>
        <w:t xml:space="preserve">духовной культуры, </w:t>
      </w:r>
      <w:r w:rsidR="007873FD" w:rsidRPr="00EC4DA5">
        <w:rPr>
          <w:rFonts w:ascii="Times New Roman" w:eastAsia="Times New Roman" w:hAnsi="Times New Roman" w:cs="Times New Roman"/>
          <w:sz w:val="28"/>
          <w:szCs w:val="28"/>
          <w:lang w:eastAsia="ru-RU"/>
        </w:rPr>
        <w:t xml:space="preserve">религиозных представлений городского населения Южного и Юго-Восточного Казахстана в период </w:t>
      </w:r>
      <w:r w:rsidR="007873FD" w:rsidRPr="00EC4DA5">
        <w:rPr>
          <w:rFonts w:ascii="Times New Roman" w:eastAsia="Times New Roman" w:hAnsi="Times New Roman" w:cs="Times New Roman"/>
          <w:sz w:val="28"/>
          <w:szCs w:val="28"/>
          <w:lang w:val="en-US" w:eastAsia="ru-RU"/>
        </w:rPr>
        <w:t>VI</w:t>
      </w:r>
      <w:r w:rsidR="007873FD" w:rsidRPr="00EC4DA5">
        <w:rPr>
          <w:rFonts w:ascii="Times New Roman" w:eastAsia="Times New Roman" w:hAnsi="Times New Roman" w:cs="Times New Roman"/>
          <w:sz w:val="28"/>
          <w:szCs w:val="28"/>
          <w:lang w:eastAsia="ru-RU"/>
        </w:rPr>
        <w:t xml:space="preserve"> (</w:t>
      </w:r>
      <w:r w:rsidR="007873FD" w:rsidRPr="00EC4DA5">
        <w:rPr>
          <w:rFonts w:ascii="Times New Roman" w:eastAsia="Times New Roman" w:hAnsi="Times New Roman" w:cs="Times New Roman"/>
          <w:sz w:val="28"/>
          <w:szCs w:val="28"/>
          <w:lang w:val="en-US" w:eastAsia="ru-RU"/>
        </w:rPr>
        <w:t>VII</w:t>
      </w:r>
      <w:r w:rsidR="007873FD" w:rsidRPr="00EC4DA5">
        <w:rPr>
          <w:rFonts w:ascii="Times New Roman" w:eastAsia="Times New Roman" w:hAnsi="Times New Roman" w:cs="Times New Roman"/>
          <w:sz w:val="28"/>
          <w:szCs w:val="28"/>
          <w:lang w:eastAsia="ru-RU"/>
        </w:rPr>
        <w:t xml:space="preserve">) – </w:t>
      </w:r>
      <w:r w:rsidR="007873FD" w:rsidRPr="00EC4DA5">
        <w:rPr>
          <w:rFonts w:ascii="Times New Roman" w:eastAsia="Times New Roman" w:hAnsi="Times New Roman" w:cs="Times New Roman"/>
          <w:sz w:val="28"/>
          <w:szCs w:val="28"/>
          <w:lang w:val="en-US" w:eastAsia="ru-RU"/>
        </w:rPr>
        <w:t>XIV</w:t>
      </w:r>
      <w:r w:rsidR="007873FD" w:rsidRPr="00EC4DA5">
        <w:rPr>
          <w:rFonts w:ascii="Times New Roman" w:eastAsia="Times New Roman" w:hAnsi="Times New Roman" w:cs="Times New Roman"/>
          <w:sz w:val="28"/>
          <w:szCs w:val="28"/>
          <w:lang w:eastAsia="ru-RU"/>
        </w:rPr>
        <w:t xml:space="preserve"> вв. на основе исследования памятников архитектуры и искусства, предметов, связанных с культом.</w:t>
      </w:r>
    </w:p>
    <w:p w14:paraId="4211D221" w14:textId="77777777" w:rsidR="007873FD" w:rsidRPr="00EC4DA5" w:rsidRDefault="0082101A"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3. Поэтапно </w:t>
      </w:r>
      <w:r w:rsidR="007873FD" w:rsidRPr="00EC4DA5">
        <w:rPr>
          <w:rFonts w:ascii="Times New Roman" w:eastAsia="Times New Roman" w:hAnsi="Times New Roman" w:cs="Times New Roman"/>
          <w:sz w:val="28"/>
          <w:szCs w:val="28"/>
          <w:lang w:eastAsia="ru-RU"/>
        </w:rPr>
        <w:t>проследить распространение монотеистического религиозного мировоззрения, культового и функционального назначения археологических памятников, отражающих эти процессы, интерпретировать конфессиональную принадлежность на основе собственных выводов и результатов раскопок.</w:t>
      </w:r>
    </w:p>
    <w:p w14:paraId="40B72018" w14:textId="77777777" w:rsidR="007873FD" w:rsidRPr="00EC4DA5" w:rsidRDefault="0082101A" w:rsidP="0007447A">
      <w:pPr>
        <w:adjustRightInd w:val="0"/>
        <w:snapToGrid w:val="0"/>
        <w:spacing w:after="0" w:line="240" w:lineRule="auto"/>
        <w:ind w:firstLine="709"/>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eastAsia="ru-RU"/>
        </w:rPr>
        <w:t xml:space="preserve">4. </w:t>
      </w:r>
      <w:r w:rsidR="007873FD" w:rsidRPr="00EC4DA5">
        <w:rPr>
          <w:rFonts w:ascii="Times New Roman" w:eastAsia="Times New Roman" w:hAnsi="Times New Roman" w:cs="Times New Roman"/>
          <w:sz w:val="28"/>
          <w:szCs w:val="28"/>
          <w:lang w:val="kk-KZ" w:eastAsia="ru-RU"/>
        </w:rPr>
        <w:t>Произвести систематизацию и обощение полученных научных данных с учетом исторических источников; введение результатов исследования новых памятников ислама, христианства и манихейства в научный оборот.</w:t>
      </w:r>
    </w:p>
    <w:p w14:paraId="4C5705F8" w14:textId="77777777" w:rsidR="007873FD" w:rsidRPr="00E41129" w:rsidRDefault="007873FD" w:rsidP="0007447A">
      <w:pPr>
        <w:adjustRightInd w:val="0"/>
        <w:snapToGrid w:val="0"/>
        <w:spacing w:after="0" w:line="240" w:lineRule="auto"/>
        <w:ind w:firstLine="709"/>
        <w:jc w:val="both"/>
        <w:rPr>
          <w:rFonts w:ascii="Times New Roman" w:eastAsia="Times New Roman" w:hAnsi="Times New Roman" w:cs="Times New Roman"/>
          <w:bCs/>
          <w:sz w:val="28"/>
          <w:szCs w:val="28"/>
          <w:lang w:eastAsia="ru-RU"/>
        </w:rPr>
      </w:pPr>
      <w:r w:rsidRPr="00E41129">
        <w:rPr>
          <w:rFonts w:ascii="Times New Roman" w:eastAsia="Calibri" w:hAnsi="Times New Roman" w:cs="Times New Roman"/>
          <w:bCs/>
          <w:color w:val="333333"/>
          <w:sz w:val="28"/>
          <w:szCs w:val="28"/>
          <w:shd w:val="clear" w:color="auto" w:fill="FFFFFF"/>
        </w:rPr>
        <w:t>На защиту выносятся следующие результаты научной деятельности по анализу археологических источников</w:t>
      </w:r>
      <w:r w:rsidRPr="00E41129">
        <w:rPr>
          <w:rFonts w:ascii="Times New Roman" w:eastAsia="Times New Roman" w:hAnsi="Times New Roman" w:cs="Times New Roman"/>
          <w:bCs/>
          <w:sz w:val="28"/>
          <w:szCs w:val="28"/>
          <w:lang w:eastAsia="ru-RU"/>
        </w:rPr>
        <w:t>:</w:t>
      </w:r>
    </w:p>
    <w:p w14:paraId="418CDF59" w14:textId="77777777" w:rsidR="007873FD" w:rsidRDefault="007873FD" w:rsidP="0007447A">
      <w:pPr>
        <w:pStyle w:val="a8"/>
        <w:numPr>
          <w:ilvl w:val="0"/>
          <w:numId w:val="34"/>
        </w:numPr>
        <w:suppressAutoHyphens/>
        <w:adjustRightInd w:val="0"/>
        <w:snapToGrid w:val="0"/>
        <w:spacing w:after="0" w:line="240" w:lineRule="auto"/>
        <w:ind w:left="0" w:firstLine="709"/>
        <w:contextualSpacing w:val="0"/>
        <w:jc w:val="both"/>
        <w:rPr>
          <w:rFonts w:ascii="Times New Roman" w:eastAsia="Calibri" w:hAnsi="Times New Roman" w:cs="Times New Roman"/>
          <w:sz w:val="28"/>
          <w:szCs w:val="28"/>
        </w:rPr>
      </w:pPr>
      <w:r w:rsidRPr="00E41129">
        <w:rPr>
          <w:rFonts w:ascii="Times New Roman" w:eastAsia="Calibri" w:hAnsi="Times New Roman" w:cs="Times New Roman"/>
          <w:sz w:val="28"/>
          <w:szCs w:val="28"/>
        </w:rPr>
        <w:t xml:space="preserve">Выявлено многообразие археологических источников по религиям Казахстана (огромный интерес к археологическому изучению региона в </w:t>
      </w:r>
      <w:r w:rsidRPr="00E41129">
        <w:rPr>
          <w:rFonts w:ascii="Times New Roman" w:eastAsia="Calibri" w:hAnsi="Times New Roman" w:cs="Times New Roman"/>
          <w:sz w:val="28"/>
          <w:szCs w:val="28"/>
          <w:lang w:val="en-US"/>
        </w:rPr>
        <w:t>XIX</w:t>
      </w:r>
      <w:r w:rsidRPr="00E41129">
        <w:rPr>
          <w:rFonts w:ascii="Times New Roman" w:eastAsia="Calibri" w:hAnsi="Times New Roman" w:cs="Times New Roman"/>
          <w:sz w:val="28"/>
          <w:szCs w:val="28"/>
        </w:rPr>
        <w:t xml:space="preserve"> в. вспыхнул из-за уникальных археологических находок, характеризовавших, совершенно неожиданный для мировой науки, уникальный феномен </w:t>
      </w:r>
      <w:proofErr w:type="spellStart"/>
      <w:r w:rsidRPr="00E41129">
        <w:rPr>
          <w:rFonts w:ascii="Times New Roman" w:eastAsia="Calibri" w:hAnsi="Times New Roman" w:cs="Times New Roman"/>
          <w:sz w:val="28"/>
          <w:szCs w:val="28"/>
        </w:rPr>
        <w:t>домусульманской</w:t>
      </w:r>
      <w:proofErr w:type="spellEnd"/>
      <w:r w:rsidRPr="00E41129">
        <w:rPr>
          <w:rFonts w:ascii="Times New Roman" w:eastAsia="Calibri" w:hAnsi="Times New Roman" w:cs="Times New Roman"/>
          <w:sz w:val="28"/>
          <w:szCs w:val="28"/>
        </w:rPr>
        <w:t xml:space="preserve"> и </w:t>
      </w:r>
      <w:proofErr w:type="spellStart"/>
      <w:r w:rsidRPr="00E41129">
        <w:rPr>
          <w:rFonts w:ascii="Times New Roman" w:eastAsia="Calibri" w:hAnsi="Times New Roman" w:cs="Times New Roman"/>
          <w:sz w:val="28"/>
          <w:szCs w:val="28"/>
        </w:rPr>
        <w:t>раннемусульманской</w:t>
      </w:r>
      <w:proofErr w:type="spellEnd"/>
      <w:r w:rsidRPr="00E41129">
        <w:rPr>
          <w:rFonts w:ascii="Times New Roman" w:eastAsia="Calibri" w:hAnsi="Times New Roman" w:cs="Times New Roman"/>
          <w:sz w:val="28"/>
          <w:szCs w:val="28"/>
        </w:rPr>
        <w:t xml:space="preserve"> культуры Среднего Востока). Изучение источников продолжалось до самого последнего времени, в том числе усилиями автора: раскопками, систематизацией источников, интерпретацией источников со смешанной или дискуссионной атрибуцией;</w:t>
      </w:r>
    </w:p>
    <w:p w14:paraId="54613485" w14:textId="77777777" w:rsidR="007873FD" w:rsidRDefault="007873FD" w:rsidP="0007447A">
      <w:pPr>
        <w:pStyle w:val="a8"/>
        <w:numPr>
          <w:ilvl w:val="0"/>
          <w:numId w:val="34"/>
        </w:numPr>
        <w:suppressAutoHyphens/>
        <w:adjustRightInd w:val="0"/>
        <w:snapToGrid w:val="0"/>
        <w:spacing w:after="0" w:line="240" w:lineRule="auto"/>
        <w:ind w:left="0" w:firstLine="709"/>
        <w:contextualSpacing w:val="0"/>
        <w:jc w:val="both"/>
        <w:rPr>
          <w:rFonts w:ascii="Times New Roman" w:eastAsia="Calibri" w:hAnsi="Times New Roman" w:cs="Times New Roman"/>
          <w:sz w:val="28"/>
          <w:szCs w:val="28"/>
        </w:rPr>
      </w:pPr>
      <w:r w:rsidRPr="00E41129">
        <w:rPr>
          <w:rFonts w:ascii="Times New Roman" w:eastAsia="Calibri" w:hAnsi="Times New Roman" w:cs="Times New Roman"/>
          <w:sz w:val="28"/>
          <w:szCs w:val="28"/>
        </w:rPr>
        <w:t>охарактеризовано своеобразие религиозной ситуации накануне укрепления ислама в регионе (период: 840-960 гг.), это был «сплав» местной традиции, с христианством и манихейством;</w:t>
      </w:r>
    </w:p>
    <w:p w14:paraId="3028AE54" w14:textId="77777777" w:rsidR="007873FD" w:rsidRDefault="007873FD" w:rsidP="0007447A">
      <w:pPr>
        <w:pStyle w:val="a8"/>
        <w:numPr>
          <w:ilvl w:val="0"/>
          <w:numId w:val="34"/>
        </w:numPr>
        <w:suppressAutoHyphens/>
        <w:adjustRightInd w:val="0"/>
        <w:snapToGrid w:val="0"/>
        <w:spacing w:after="0" w:line="240" w:lineRule="auto"/>
        <w:ind w:left="0" w:firstLine="709"/>
        <w:contextualSpacing w:val="0"/>
        <w:jc w:val="both"/>
        <w:rPr>
          <w:rFonts w:ascii="Times New Roman" w:eastAsia="Calibri" w:hAnsi="Times New Roman" w:cs="Times New Roman"/>
          <w:sz w:val="28"/>
          <w:szCs w:val="28"/>
        </w:rPr>
      </w:pPr>
      <w:r w:rsidRPr="00E41129">
        <w:rPr>
          <w:rFonts w:ascii="Times New Roman" w:eastAsia="Calibri" w:hAnsi="Times New Roman" w:cs="Times New Roman"/>
          <w:sz w:val="28"/>
          <w:szCs w:val="28"/>
        </w:rPr>
        <w:t xml:space="preserve">перечислены основные памятники христианства, отдельные захоронения и значительные некрополи, обследован пещерный комплекс (монастырь), знаковые и наиболее яркие артефакты, имеющие отношение к культу или с символикой; выделены хронологические этапы распространения несторианства, </w:t>
      </w:r>
      <w:proofErr w:type="spellStart"/>
      <w:r w:rsidRPr="00E41129">
        <w:rPr>
          <w:rFonts w:ascii="Times New Roman" w:eastAsia="Calibri" w:hAnsi="Times New Roman" w:cs="Times New Roman"/>
          <w:sz w:val="28"/>
          <w:szCs w:val="28"/>
        </w:rPr>
        <w:t>мелькитства</w:t>
      </w:r>
      <w:proofErr w:type="spellEnd"/>
      <w:r w:rsidRPr="00E41129">
        <w:rPr>
          <w:rFonts w:ascii="Times New Roman" w:eastAsia="Calibri" w:hAnsi="Times New Roman" w:cs="Times New Roman"/>
          <w:sz w:val="28"/>
          <w:szCs w:val="28"/>
        </w:rPr>
        <w:t xml:space="preserve">, католичества, армянской церкви на северной ветке Великого Шелкового пути, проникновение в регион Тараза христиан из Багдада в 760-е гг., в составе </w:t>
      </w:r>
      <w:proofErr w:type="spellStart"/>
      <w:r w:rsidRPr="00E41129">
        <w:rPr>
          <w:rFonts w:ascii="Times New Roman" w:eastAsia="Calibri" w:hAnsi="Times New Roman" w:cs="Times New Roman"/>
          <w:sz w:val="28"/>
          <w:szCs w:val="28"/>
        </w:rPr>
        <w:t>киданей</w:t>
      </w:r>
      <w:proofErr w:type="spellEnd"/>
      <w:r w:rsidRPr="00E41129">
        <w:rPr>
          <w:rFonts w:ascii="Times New Roman" w:eastAsia="Calibri" w:hAnsi="Times New Roman" w:cs="Times New Roman"/>
          <w:sz w:val="28"/>
          <w:szCs w:val="28"/>
        </w:rPr>
        <w:t xml:space="preserve"> в 1140-х гг., христиан с Востока в </w:t>
      </w:r>
      <w:r w:rsidRPr="00E41129">
        <w:rPr>
          <w:rFonts w:ascii="Times New Roman" w:eastAsia="Calibri" w:hAnsi="Times New Roman" w:cs="Times New Roman"/>
          <w:sz w:val="28"/>
          <w:szCs w:val="28"/>
          <w:lang w:val="en-US"/>
        </w:rPr>
        <w:t>XIII</w:t>
      </w:r>
      <w:r w:rsidRPr="00E41129">
        <w:rPr>
          <w:rFonts w:ascii="Times New Roman" w:eastAsia="Calibri" w:hAnsi="Times New Roman" w:cs="Times New Roman"/>
          <w:sz w:val="28"/>
          <w:szCs w:val="28"/>
        </w:rPr>
        <w:t xml:space="preserve"> в.;</w:t>
      </w:r>
    </w:p>
    <w:p w14:paraId="23B4A874" w14:textId="77777777" w:rsidR="007873FD" w:rsidRDefault="007873FD" w:rsidP="0007447A">
      <w:pPr>
        <w:pStyle w:val="a8"/>
        <w:numPr>
          <w:ilvl w:val="0"/>
          <w:numId w:val="34"/>
        </w:numPr>
        <w:suppressAutoHyphens/>
        <w:adjustRightInd w:val="0"/>
        <w:snapToGrid w:val="0"/>
        <w:spacing w:after="0" w:line="240" w:lineRule="auto"/>
        <w:ind w:left="0" w:firstLine="709"/>
        <w:contextualSpacing w:val="0"/>
        <w:jc w:val="both"/>
        <w:rPr>
          <w:rFonts w:ascii="Times New Roman" w:eastAsia="Calibri" w:hAnsi="Times New Roman" w:cs="Times New Roman"/>
          <w:sz w:val="28"/>
          <w:szCs w:val="28"/>
        </w:rPr>
      </w:pPr>
      <w:r w:rsidRPr="00E41129">
        <w:rPr>
          <w:rFonts w:ascii="Times New Roman" w:eastAsia="Calibri" w:hAnsi="Times New Roman" w:cs="Times New Roman"/>
          <w:sz w:val="28"/>
          <w:szCs w:val="28"/>
        </w:rPr>
        <w:t xml:space="preserve">изучен факт, свидетельствующий о наличии манихейства на памятнике средневековой городской культуры на территории Казахстана; интерпретирована манихейская принадлежность раскопанного культового сооружения на городище </w:t>
      </w:r>
      <w:proofErr w:type="spellStart"/>
      <w:r w:rsidRPr="00E41129">
        <w:rPr>
          <w:rFonts w:ascii="Times New Roman" w:eastAsia="Calibri" w:hAnsi="Times New Roman" w:cs="Times New Roman"/>
          <w:sz w:val="28"/>
          <w:szCs w:val="28"/>
        </w:rPr>
        <w:t>Каялык</w:t>
      </w:r>
      <w:proofErr w:type="spellEnd"/>
      <w:r w:rsidRPr="00E41129">
        <w:rPr>
          <w:rFonts w:ascii="Times New Roman" w:eastAsia="Calibri" w:hAnsi="Times New Roman" w:cs="Times New Roman"/>
          <w:sz w:val="28"/>
          <w:szCs w:val="28"/>
        </w:rPr>
        <w:t xml:space="preserve"> (по его ориентировке, предметам);</w:t>
      </w:r>
    </w:p>
    <w:p w14:paraId="64AF3F1B" w14:textId="77777777" w:rsidR="007873FD" w:rsidRDefault="007873FD" w:rsidP="0007447A">
      <w:pPr>
        <w:pStyle w:val="a8"/>
        <w:numPr>
          <w:ilvl w:val="0"/>
          <w:numId w:val="34"/>
        </w:numPr>
        <w:suppressAutoHyphens/>
        <w:adjustRightInd w:val="0"/>
        <w:snapToGrid w:val="0"/>
        <w:spacing w:after="0" w:line="240" w:lineRule="auto"/>
        <w:ind w:left="0" w:firstLine="709"/>
        <w:contextualSpacing w:val="0"/>
        <w:jc w:val="both"/>
        <w:rPr>
          <w:rFonts w:ascii="Times New Roman" w:eastAsia="Calibri" w:hAnsi="Times New Roman" w:cs="Times New Roman"/>
          <w:sz w:val="28"/>
          <w:szCs w:val="28"/>
        </w:rPr>
      </w:pPr>
      <w:r w:rsidRPr="00E41129">
        <w:rPr>
          <w:rFonts w:ascii="Times New Roman" w:eastAsia="Calibri" w:hAnsi="Times New Roman" w:cs="Times New Roman"/>
          <w:sz w:val="28"/>
          <w:szCs w:val="28"/>
        </w:rPr>
        <w:t xml:space="preserve">определены этапы проникновения ислама на территорию Южного Казахстана, Таласа, </w:t>
      </w:r>
      <w:r w:rsidR="00266455" w:rsidRPr="00E41129">
        <w:rPr>
          <w:rFonts w:ascii="Times New Roman" w:eastAsia="Calibri" w:hAnsi="Times New Roman" w:cs="Times New Roman"/>
          <w:sz w:val="28"/>
          <w:szCs w:val="28"/>
        </w:rPr>
        <w:t>Ч</w:t>
      </w:r>
      <w:r w:rsidRPr="00E41129">
        <w:rPr>
          <w:rFonts w:ascii="Times New Roman" w:eastAsia="Calibri" w:hAnsi="Times New Roman" w:cs="Times New Roman"/>
          <w:sz w:val="28"/>
          <w:szCs w:val="28"/>
        </w:rPr>
        <w:t>у, Ил</w:t>
      </w:r>
      <w:r w:rsidR="00266455" w:rsidRPr="00E41129">
        <w:rPr>
          <w:rFonts w:ascii="Times New Roman" w:eastAsia="Calibri" w:hAnsi="Times New Roman" w:cs="Times New Roman"/>
          <w:sz w:val="28"/>
          <w:szCs w:val="28"/>
        </w:rPr>
        <w:t>и</w:t>
      </w:r>
      <w:r w:rsidRPr="00E41129">
        <w:rPr>
          <w:rFonts w:ascii="Times New Roman" w:eastAsia="Calibri" w:hAnsi="Times New Roman" w:cs="Times New Roman"/>
          <w:sz w:val="28"/>
          <w:szCs w:val="28"/>
        </w:rPr>
        <w:t xml:space="preserve"> и </w:t>
      </w:r>
      <w:proofErr w:type="spellStart"/>
      <w:r w:rsidRPr="00E41129">
        <w:rPr>
          <w:rFonts w:ascii="Times New Roman" w:eastAsia="Calibri" w:hAnsi="Times New Roman" w:cs="Times New Roman"/>
          <w:sz w:val="28"/>
          <w:szCs w:val="28"/>
        </w:rPr>
        <w:t>Жетысу</w:t>
      </w:r>
      <w:proofErr w:type="spellEnd"/>
      <w:r w:rsidRPr="00E41129">
        <w:rPr>
          <w:rFonts w:ascii="Times New Roman" w:eastAsia="Calibri" w:hAnsi="Times New Roman" w:cs="Times New Roman"/>
          <w:sz w:val="28"/>
          <w:szCs w:val="28"/>
        </w:rPr>
        <w:t xml:space="preserve">, начиная с 730-х гг. – карательных походов арабов на Сырдарью, до 1200 г, когда правитель </w:t>
      </w:r>
      <w:proofErr w:type="spellStart"/>
      <w:r w:rsidRPr="00E41129">
        <w:rPr>
          <w:rFonts w:ascii="Times New Roman" w:eastAsia="Calibri" w:hAnsi="Times New Roman" w:cs="Times New Roman"/>
          <w:sz w:val="28"/>
          <w:szCs w:val="28"/>
        </w:rPr>
        <w:t>Каялыка</w:t>
      </w:r>
      <w:proofErr w:type="spellEnd"/>
      <w:r w:rsidRPr="00E41129">
        <w:rPr>
          <w:rFonts w:ascii="Times New Roman" w:eastAsia="Calibri" w:hAnsi="Times New Roman" w:cs="Times New Roman"/>
          <w:sz w:val="28"/>
          <w:szCs w:val="28"/>
        </w:rPr>
        <w:t xml:space="preserve"> и </w:t>
      </w:r>
      <w:proofErr w:type="spellStart"/>
      <w:r w:rsidRPr="00E41129">
        <w:rPr>
          <w:rFonts w:ascii="Times New Roman" w:eastAsia="Calibri" w:hAnsi="Times New Roman" w:cs="Times New Roman"/>
          <w:sz w:val="28"/>
          <w:szCs w:val="28"/>
        </w:rPr>
        <w:t>Карлукского</w:t>
      </w:r>
      <w:proofErr w:type="spellEnd"/>
      <w:r w:rsidRPr="00E41129">
        <w:rPr>
          <w:rFonts w:ascii="Times New Roman" w:eastAsia="Calibri" w:hAnsi="Times New Roman" w:cs="Times New Roman"/>
          <w:sz w:val="28"/>
          <w:szCs w:val="28"/>
        </w:rPr>
        <w:t xml:space="preserve"> ханства династии </w:t>
      </w:r>
      <w:proofErr w:type="spellStart"/>
      <w:r w:rsidRPr="00E41129">
        <w:rPr>
          <w:rFonts w:ascii="Times New Roman" w:eastAsia="Calibri" w:hAnsi="Times New Roman" w:cs="Times New Roman"/>
          <w:sz w:val="28"/>
          <w:szCs w:val="28"/>
        </w:rPr>
        <w:t>Арсланидов</w:t>
      </w:r>
      <w:proofErr w:type="spellEnd"/>
      <w:r w:rsidRPr="00E41129">
        <w:rPr>
          <w:rFonts w:ascii="Times New Roman" w:eastAsia="Calibri" w:hAnsi="Times New Roman" w:cs="Times New Roman"/>
          <w:sz w:val="28"/>
          <w:szCs w:val="28"/>
        </w:rPr>
        <w:t xml:space="preserve"> принял ислам, в 1240-х гг. принял заново владетель Чагатайского улуса. На основе находок автора, а также результатов </w:t>
      </w:r>
      <w:r w:rsidRPr="00E41129">
        <w:rPr>
          <w:rFonts w:ascii="Times New Roman" w:eastAsia="Calibri" w:hAnsi="Times New Roman" w:cs="Times New Roman"/>
          <w:sz w:val="28"/>
          <w:szCs w:val="28"/>
        </w:rPr>
        <w:lastRenderedPageBreak/>
        <w:t xml:space="preserve">исследований ведущих археологов: сделана периодизация этих процессов, предложена интерпретация сути (движущих сил) этих процессов; </w:t>
      </w:r>
    </w:p>
    <w:p w14:paraId="3214EE43" w14:textId="77777777" w:rsidR="007873FD" w:rsidRDefault="007873FD" w:rsidP="0007447A">
      <w:pPr>
        <w:pStyle w:val="a8"/>
        <w:numPr>
          <w:ilvl w:val="0"/>
          <w:numId w:val="34"/>
        </w:numPr>
        <w:suppressAutoHyphens/>
        <w:adjustRightInd w:val="0"/>
        <w:snapToGrid w:val="0"/>
        <w:spacing w:after="0" w:line="240" w:lineRule="auto"/>
        <w:ind w:left="0" w:firstLine="709"/>
        <w:contextualSpacing w:val="0"/>
        <w:jc w:val="both"/>
        <w:rPr>
          <w:rFonts w:ascii="Times New Roman" w:eastAsia="Calibri" w:hAnsi="Times New Roman" w:cs="Times New Roman"/>
          <w:sz w:val="28"/>
          <w:szCs w:val="28"/>
        </w:rPr>
      </w:pPr>
      <w:r w:rsidRPr="00E41129">
        <w:rPr>
          <w:rFonts w:ascii="Times New Roman" w:eastAsia="Calibri" w:hAnsi="Times New Roman" w:cs="Times New Roman"/>
          <w:sz w:val="28"/>
          <w:szCs w:val="28"/>
        </w:rPr>
        <w:t xml:space="preserve">исследования автором соборной мечети </w:t>
      </w:r>
      <w:proofErr w:type="spellStart"/>
      <w:r w:rsidRPr="00E41129">
        <w:rPr>
          <w:rFonts w:ascii="Times New Roman" w:eastAsia="Calibri" w:hAnsi="Times New Roman" w:cs="Times New Roman"/>
          <w:sz w:val="28"/>
          <w:szCs w:val="28"/>
        </w:rPr>
        <w:t>Каялыка</w:t>
      </w:r>
      <w:proofErr w:type="spellEnd"/>
      <w:r w:rsidRPr="00E41129">
        <w:rPr>
          <w:rFonts w:ascii="Times New Roman" w:eastAsia="Calibri" w:hAnsi="Times New Roman" w:cs="Times New Roman"/>
          <w:sz w:val="28"/>
          <w:szCs w:val="28"/>
        </w:rPr>
        <w:t xml:space="preserve">, проведение анализа этих результатов, также выявили целый ряд особенностей ислама, культуры и архитектуры периода постройки 1230-х гг., изменения сравнительно с </w:t>
      </w:r>
      <w:proofErr w:type="spellStart"/>
      <w:r w:rsidRPr="00E41129">
        <w:rPr>
          <w:rFonts w:ascii="Times New Roman" w:eastAsia="Calibri" w:hAnsi="Times New Roman" w:cs="Times New Roman"/>
          <w:sz w:val="28"/>
          <w:szCs w:val="28"/>
        </w:rPr>
        <w:t>караханидским</w:t>
      </w:r>
      <w:proofErr w:type="spellEnd"/>
      <w:r w:rsidRPr="00E41129">
        <w:rPr>
          <w:rFonts w:ascii="Times New Roman" w:eastAsia="Calibri" w:hAnsi="Times New Roman" w:cs="Times New Roman"/>
          <w:sz w:val="28"/>
          <w:szCs w:val="28"/>
        </w:rPr>
        <w:t xml:space="preserve"> периодом; прямые аналогии мечети прослежены на огромных пространствах улусов </w:t>
      </w:r>
      <w:proofErr w:type="spellStart"/>
      <w:r w:rsidRPr="00E41129">
        <w:rPr>
          <w:rFonts w:ascii="Times New Roman" w:eastAsia="Calibri" w:hAnsi="Times New Roman" w:cs="Times New Roman"/>
          <w:sz w:val="28"/>
          <w:szCs w:val="28"/>
        </w:rPr>
        <w:t>Джучидов</w:t>
      </w:r>
      <w:proofErr w:type="spellEnd"/>
      <w:r w:rsidRPr="00E41129">
        <w:rPr>
          <w:rFonts w:ascii="Times New Roman" w:eastAsia="Calibri" w:hAnsi="Times New Roman" w:cs="Times New Roman"/>
          <w:sz w:val="28"/>
          <w:szCs w:val="28"/>
        </w:rPr>
        <w:t xml:space="preserve"> и </w:t>
      </w:r>
      <w:proofErr w:type="spellStart"/>
      <w:r w:rsidRPr="00E41129">
        <w:rPr>
          <w:rFonts w:ascii="Times New Roman" w:eastAsia="Calibri" w:hAnsi="Times New Roman" w:cs="Times New Roman"/>
          <w:sz w:val="28"/>
          <w:szCs w:val="28"/>
        </w:rPr>
        <w:t>Чагатаидов</w:t>
      </w:r>
      <w:proofErr w:type="spellEnd"/>
      <w:r w:rsidRPr="00E41129">
        <w:rPr>
          <w:rFonts w:ascii="Times New Roman" w:eastAsia="Calibri" w:hAnsi="Times New Roman" w:cs="Times New Roman"/>
          <w:sz w:val="28"/>
          <w:szCs w:val="28"/>
        </w:rPr>
        <w:t>;</w:t>
      </w:r>
    </w:p>
    <w:p w14:paraId="6805590E" w14:textId="77777777" w:rsidR="007873FD" w:rsidRDefault="007873FD" w:rsidP="0007447A">
      <w:pPr>
        <w:pStyle w:val="a8"/>
        <w:numPr>
          <w:ilvl w:val="0"/>
          <w:numId w:val="34"/>
        </w:numPr>
        <w:suppressAutoHyphens/>
        <w:adjustRightInd w:val="0"/>
        <w:snapToGrid w:val="0"/>
        <w:spacing w:after="0" w:line="240" w:lineRule="auto"/>
        <w:ind w:left="0" w:firstLine="709"/>
        <w:contextualSpacing w:val="0"/>
        <w:jc w:val="both"/>
        <w:rPr>
          <w:rFonts w:ascii="Times New Roman" w:eastAsia="Calibri" w:hAnsi="Times New Roman" w:cs="Times New Roman"/>
          <w:sz w:val="28"/>
          <w:szCs w:val="28"/>
        </w:rPr>
      </w:pPr>
      <w:r w:rsidRPr="00E41129">
        <w:rPr>
          <w:rFonts w:ascii="Times New Roman" w:eastAsia="Calibri" w:hAnsi="Times New Roman" w:cs="Times New Roman"/>
          <w:sz w:val="28"/>
          <w:szCs w:val="28"/>
        </w:rPr>
        <w:t xml:space="preserve">проведен анализ хронологии этапов; процессов укрепления исламской культуры, которые следуют из археологических источников. Исследованы: новая структура городов, огромные сельскохозяйственные </w:t>
      </w:r>
      <w:proofErr w:type="spellStart"/>
      <w:r w:rsidRPr="00E41129">
        <w:rPr>
          <w:rFonts w:ascii="Times New Roman" w:eastAsia="Calibri" w:hAnsi="Times New Roman" w:cs="Times New Roman"/>
          <w:sz w:val="28"/>
          <w:szCs w:val="28"/>
        </w:rPr>
        <w:t>рабады</w:t>
      </w:r>
      <w:proofErr w:type="spellEnd"/>
      <w:r w:rsidRPr="00E41129">
        <w:rPr>
          <w:rFonts w:ascii="Times New Roman" w:eastAsia="Calibri" w:hAnsi="Times New Roman" w:cs="Times New Roman"/>
          <w:sz w:val="28"/>
          <w:szCs w:val="28"/>
        </w:rPr>
        <w:t xml:space="preserve">, обнесенные «длинными стенами», ирригационные каналы. Проанализированы: масштабное строительство новых культовых сооружений, менялась </w:t>
      </w:r>
      <w:r w:rsidR="00266455" w:rsidRPr="00E41129">
        <w:rPr>
          <w:rFonts w:ascii="Times New Roman" w:eastAsia="Calibri" w:hAnsi="Times New Roman" w:cs="Times New Roman"/>
          <w:sz w:val="28"/>
          <w:szCs w:val="28"/>
        </w:rPr>
        <w:t xml:space="preserve">их </w:t>
      </w:r>
      <w:r w:rsidRPr="00E41129">
        <w:rPr>
          <w:rFonts w:ascii="Times New Roman" w:eastAsia="Calibri" w:hAnsi="Times New Roman" w:cs="Times New Roman"/>
          <w:sz w:val="28"/>
          <w:szCs w:val="28"/>
        </w:rPr>
        <w:t>ориентировка;</w:t>
      </w:r>
    </w:p>
    <w:p w14:paraId="30364A53" w14:textId="77777777" w:rsidR="007873FD" w:rsidRDefault="007873FD" w:rsidP="0007447A">
      <w:pPr>
        <w:pStyle w:val="a8"/>
        <w:numPr>
          <w:ilvl w:val="0"/>
          <w:numId w:val="34"/>
        </w:numPr>
        <w:suppressAutoHyphens/>
        <w:adjustRightInd w:val="0"/>
        <w:snapToGrid w:val="0"/>
        <w:spacing w:after="0" w:line="240" w:lineRule="auto"/>
        <w:ind w:left="0" w:firstLine="709"/>
        <w:contextualSpacing w:val="0"/>
        <w:jc w:val="both"/>
        <w:rPr>
          <w:rFonts w:ascii="Times New Roman" w:eastAsia="Calibri" w:hAnsi="Times New Roman" w:cs="Times New Roman"/>
          <w:sz w:val="28"/>
          <w:szCs w:val="28"/>
        </w:rPr>
      </w:pPr>
      <w:r w:rsidRPr="00E41129">
        <w:rPr>
          <w:rFonts w:ascii="Times New Roman" w:eastAsia="Calibri" w:hAnsi="Times New Roman" w:cs="Times New Roman"/>
          <w:sz w:val="28"/>
          <w:szCs w:val="28"/>
        </w:rPr>
        <w:t xml:space="preserve">выявлены яркие особенности культуры </w:t>
      </w:r>
      <w:proofErr w:type="spellStart"/>
      <w:r w:rsidRPr="00E41129">
        <w:rPr>
          <w:rFonts w:ascii="Times New Roman" w:eastAsia="Calibri" w:hAnsi="Times New Roman" w:cs="Times New Roman"/>
          <w:sz w:val="28"/>
          <w:szCs w:val="28"/>
        </w:rPr>
        <w:t>караханидского</w:t>
      </w:r>
      <w:proofErr w:type="spellEnd"/>
      <w:r w:rsidRPr="00E41129">
        <w:rPr>
          <w:rFonts w:ascii="Times New Roman" w:eastAsia="Calibri" w:hAnsi="Times New Roman" w:cs="Times New Roman"/>
          <w:sz w:val="28"/>
          <w:szCs w:val="28"/>
        </w:rPr>
        <w:t xml:space="preserve"> этапа ислама на территории Южного и Юго-Восточного Казахстана, в том числе из комплексной природы орнаментов: на мавзолеях, на керамике и очагах </w:t>
      </w:r>
      <w:proofErr w:type="spellStart"/>
      <w:r w:rsidRPr="00E41129">
        <w:rPr>
          <w:rFonts w:ascii="Times New Roman" w:eastAsia="Calibri" w:hAnsi="Times New Roman" w:cs="Times New Roman"/>
          <w:sz w:val="28"/>
          <w:szCs w:val="28"/>
        </w:rPr>
        <w:t>караханидского</w:t>
      </w:r>
      <w:proofErr w:type="spellEnd"/>
      <w:r w:rsidRPr="00E41129">
        <w:rPr>
          <w:rFonts w:ascii="Times New Roman" w:eastAsia="Calibri" w:hAnsi="Times New Roman" w:cs="Times New Roman"/>
          <w:sz w:val="28"/>
          <w:szCs w:val="28"/>
        </w:rPr>
        <w:t xml:space="preserve"> времени, с учетом выявленной хронологии источников; </w:t>
      </w:r>
    </w:p>
    <w:p w14:paraId="2DCE1CA2" w14:textId="77777777" w:rsidR="007873FD" w:rsidRPr="00E41129" w:rsidRDefault="007873FD" w:rsidP="0007447A">
      <w:pPr>
        <w:pStyle w:val="a8"/>
        <w:numPr>
          <w:ilvl w:val="0"/>
          <w:numId w:val="34"/>
        </w:numPr>
        <w:suppressAutoHyphens/>
        <w:adjustRightInd w:val="0"/>
        <w:snapToGrid w:val="0"/>
        <w:spacing w:after="0" w:line="240" w:lineRule="auto"/>
        <w:ind w:left="0" w:firstLine="709"/>
        <w:contextualSpacing w:val="0"/>
        <w:jc w:val="both"/>
        <w:rPr>
          <w:rFonts w:ascii="Times New Roman" w:eastAsia="Calibri" w:hAnsi="Times New Roman" w:cs="Times New Roman"/>
          <w:sz w:val="28"/>
          <w:szCs w:val="28"/>
        </w:rPr>
      </w:pPr>
      <w:r w:rsidRPr="00E41129">
        <w:rPr>
          <w:rFonts w:ascii="Times New Roman" w:eastAsia="Times New Roman" w:hAnsi="Times New Roman" w:cs="Times New Roman"/>
          <w:sz w:val="28"/>
          <w:szCs w:val="28"/>
          <w:lang w:val="kk-KZ" w:eastAsia="ru-RU"/>
        </w:rPr>
        <w:t xml:space="preserve">произведена систематизация и обощение полученных данных с учетом историко-культурных процессов, происходивших на территории Южного Казахстана и Жетысу в период </w:t>
      </w:r>
      <w:r w:rsidRPr="00E41129">
        <w:rPr>
          <w:rFonts w:ascii="Times New Roman" w:eastAsia="Times New Roman" w:hAnsi="Times New Roman" w:cs="Times New Roman"/>
          <w:sz w:val="28"/>
          <w:szCs w:val="28"/>
          <w:lang w:val="en-US" w:eastAsia="ru-RU"/>
        </w:rPr>
        <w:t>VIII</w:t>
      </w:r>
      <w:r w:rsidRPr="00E41129">
        <w:rPr>
          <w:rFonts w:ascii="Times New Roman" w:eastAsia="Times New Roman" w:hAnsi="Times New Roman" w:cs="Times New Roman"/>
          <w:sz w:val="28"/>
          <w:szCs w:val="28"/>
          <w:lang w:eastAsia="ru-RU"/>
        </w:rPr>
        <w:t>-</w:t>
      </w:r>
      <w:r w:rsidRPr="00E41129">
        <w:rPr>
          <w:rFonts w:ascii="Times New Roman" w:eastAsia="Times New Roman" w:hAnsi="Times New Roman" w:cs="Times New Roman"/>
          <w:sz w:val="28"/>
          <w:szCs w:val="28"/>
          <w:lang w:val="en-US" w:eastAsia="ru-RU"/>
        </w:rPr>
        <w:t>XIII</w:t>
      </w:r>
      <w:r w:rsidRPr="00E41129">
        <w:rPr>
          <w:rFonts w:ascii="Times New Roman" w:eastAsia="Times New Roman" w:hAnsi="Times New Roman" w:cs="Times New Roman"/>
          <w:sz w:val="28"/>
          <w:szCs w:val="28"/>
          <w:lang w:eastAsia="ru-RU"/>
        </w:rPr>
        <w:t xml:space="preserve"> вв.</w:t>
      </w:r>
      <w:r w:rsidRPr="00E41129">
        <w:rPr>
          <w:rFonts w:ascii="Times New Roman" w:eastAsia="Calibri" w:hAnsi="Times New Roman" w:cs="Times New Roman"/>
          <w:sz w:val="28"/>
          <w:szCs w:val="28"/>
        </w:rPr>
        <w:t xml:space="preserve"> Продемонстрирована смена ориентиров в мировоззрении населения с принятием ислама, прослеживаемая по артефактам, сооружениям и другим источникам.</w:t>
      </w:r>
    </w:p>
    <w:p w14:paraId="572D3B75"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b/>
          <w:sz w:val="28"/>
          <w:szCs w:val="28"/>
        </w:rPr>
        <w:t>Хронологические рамки исследования</w:t>
      </w:r>
      <w:r w:rsidRPr="00EC4DA5">
        <w:rPr>
          <w:rFonts w:ascii="Times New Roman" w:eastAsia="Calibri" w:hAnsi="Times New Roman" w:cs="Times New Roman"/>
          <w:sz w:val="28"/>
          <w:szCs w:val="28"/>
        </w:rPr>
        <w:t xml:space="preserve"> охватывают эпоху раннего средневековья и частично развитого средневековья до прекращения городской культуры на территории страны «</w:t>
      </w:r>
      <w:proofErr w:type="spellStart"/>
      <w:r w:rsidRPr="00EC4DA5">
        <w:rPr>
          <w:rFonts w:ascii="Times New Roman" w:eastAsia="Calibri" w:hAnsi="Times New Roman" w:cs="Times New Roman"/>
          <w:sz w:val="28"/>
          <w:szCs w:val="28"/>
        </w:rPr>
        <w:t>Аргу</w:t>
      </w:r>
      <w:proofErr w:type="spellEnd"/>
      <w:r w:rsidRPr="00EC4DA5">
        <w:rPr>
          <w:rFonts w:ascii="Times New Roman" w:eastAsia="Calibri" w:hAnsi="Times New Roman" w:cs="Times New Roman"/>
          <w:sz w:val="28"/>
          <w:szCs w:val="28"/>
        </w:rPr>
        <w:t xml:space="preserve">» - </w:t>
      </w:r>
      <w:proofErr w:type="spellStart"/>
      <w:r w:rsidRPr="00EC4DA5">
        <w:rPr>
          <w:rFonts w:ascii="Times New Roman" w:eastAsia="Calibri" w:hAnsi="Times New Roman" w:cs="Times New Roman"/>
          <w:sz w:val="28"/>
          <w:szCs w:val="28"/>
        </w:rPr>
        <w:t>Жетысу</w:t>
      </w:r>
      <w:proofErr w:type="spellEnd"/>
      <w:r w:rsidRPr="00EC4DA5">
        <w:rPr>
          <w:rFonts w:ascii="Times New Roman" w:eastAsia="Calibri" w:hAnsi="Times New Roman" w:cs="Times New Roman"/>
          <w:sz w:val="28"/>
          <w:szCs w:val="28"/>
        </w:rPr>
        <w:t xml:space="preserve">: от гор Каратау до озера </w:t>
      </w:r>
      <w:proofErr w:type="spellStart"/>
      <w:r w:rsidRPr="00EC4DA5">
        <w:rPr>
          <w:rFonts w:ascii="Times New Roman" w:eastAsia="Calibri" w:hAnsi="Times New Roman" w:cs="Times New Roman"/>
          <w:sz w:val="28"/>
          <w:szCs w:val="28"/>
        </w:rPr>
        <w:t>Алакуль</w:t>
      </w:r>
      <w:proofErr w:type="spellEnd"/>
      <w:r w:rsidRPr="00EC4DA5">
        <w:rPr>
          <w:rFonts w:ascii="Times New Roman" w:eastAsia="Calibri" w:hAnsi="Times New Roman" w:cs="Times New Roman"/>
          <w:sz w:val="28"/>
          <w:szCs w:val="28"/>
        </w:rPr>
        <w:t xml:space="preserve">. В Южном Казахстане города продолжили свое развитие. Это была эпоха мультикультурализма и конкуренции в проповеди, образования и учености таких религий, как зороастризм, буддизм, несторианство и манихейство, надежно фиксируемым по археологическим находкам с </w:t>
      </w:r>
      <w:r w:rsidRPr="00EC4DA5">
        <w:rPr>
          <w:rFonts w:ascii="Times New Roman" w:eastAsia="Calibri" w:hAnsi="Times New Roman" w:cs="Times New Roman"/>
          <w:sz w:val="28"/>
          <w:szCs w:val="28"/>
          <w:lang w:val="en-US"/>
        </w:rPr>
        <w:t>VI</w:t>
      </w:r>
      <w:r w:rsidRPr="00EC4DA5">
        <w:rPr>
          <w:rFonts w:ascii="Times New Roman" w:eastAsia="Calibri" w:hAnsi="Times New Roman" w:cs="Times New Roman"/>
          <w:sz w:val="28"/>
          <w:szCs w:val="28"/>
        </w:rPr>
        <w:t>-</w:t>
      </w:r>
      <w:r w:rsidRPr="00EC4DA5">
        <w:rPr>
          <w:rFonts w:ascii="Times New Roman" w:eastAsia="Calibri" w:hAnsi="Times New Roman" w:cs="Times New Roman"/>
          <w:sz w:val="28"/>
          <w:szCs w:val="28"/>
          <w:lang w:val="en-US"/>
        </w:rPr>
        <w:t>VII</w:t>
      </w:r>
      <w:r w:rsidRPr="00EC4DA5">
        <w:rPr>
          <w:rFonts w:ascii="Times New Roman" w:eastAsia="Calibri" w:hAnsi="Times New Roman" w:cs="Times New Roman"/>
          <w:sz w:val="28"/>
          <w:szCs w:val="28"/>
        </w:rPr>
        <w:t xml:space="preserve"> в. Есть и культовые сооружения этих религий, им уделяется внимание в работе. </w:t>
      </w:r>
    </w:p>
    <w:p w14:paraId="7D4ED1B7"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t xml:space="preserve">Хронология исследования заканчивается началу </w:t>
      </w:r>
      <w:r w:rsidRPr="00EC4DA5">
        <w:rPr>
          <w:rFonts w:ascii="Times New Roman" w:eastAsia="Calibri" w:hAnsi="Times New Roman" w:cs="Times New Roman"/>
          <w:sz w:val="28"/>
          <w:szCs w:val="28"/>
          <w:lang w:val="en-US"/>
        </w:rPr>
        <w:t>XIV</w:t>
      </w:r>
      <w:r w:rsidRPr="00EC4DA5">
        <w:rPr>
          <w:rFonts w:ascii="Times New Roman" w:eastAsia="Calibri" w:hAnsi="Times New Roman" w:cs="Times New Roman"/>
          <w:sz w:val="28"/>
          <w:szCs w:val="28"/>
        </w:rPr>
        <w:t xml:space="preserve"> в., когда происходит гибель городской культуры Или и </w:t>
      </w:r>
      <w:proofErr w:type="spellStart"/>
      <w:r w:rsidRPr="00EC4DA5">
        <w:rPr>
          <w:rFonts w:ascii="Times New Roman" w:eastAsia="Calibri" w:hAnsi="Times New Roman" w:cs="Times New Roman"/>
          <w:sz w:val="28"/>
          <w:szCs w:val="28"/>
        </w:rPr>
        <w:t>Жетысу</w:t>
      </w:r>
      <w:proofErr w:type="spellEnd"/>
      <w:r w:rsidRPr="00EC4DA5">
        <w:rPr>
          <w:rFonts w:ascii="Times New Roman" w:eastAsia="Calibri" w:hAnsi="Times New Roman" w:cs="Times New Roman"/>
          <w:sz w:val="28"/>
          <w:szCs w:val="28"/>
        </w:rPr>
        <w:t xml:space="preserve">. Вместе с городской жизнью исчезает мусульманская ученость и массовая культура в регионе, а также культовые сооружения и жизнь общин других культур. Это хорошо прослежено по материалам городища </w:t>
      </w:r>
      <w:proofErr w:type="spellStart"/>
      <w:r w:rsidRPr="00EC4DA5">
        <w:rPr>
          <w:rFonts w:ascii="Times New Roman" w:eastAsia="Calibri" w:hAnsi="Times New Roman" w:cs="Times New Roman"/>
          <w:sz w:val="28"/>
          <w:szCs w:val="28"/>
        </w:rPr>
        <w:t>Каялык</w:t>
      </w:r>
      <w:proofErr w:type="spellEnd"/>
      <w:r w:rsidRPr="00EC4DA5">
        <w:rPr>
          <w:rFonts w:ascii="Times New Roman" w:eastAsia="Calibri" w:hAnsi="Times New Roman" w:cs="Times New Roman"/>
          <w:sz w:val="28"/>
          <w:szCs w:val="28"/>
        </w:rPr>
        <w:t xml:space="preserve"> - самого крупного города </w:t>
      </w:r>
      <w:proofErr w:type="spellStart"/>
      <w:r w:rsidRPr="00EC4DA5">
        <w:rPr>
          <w:rFonts w:ascii="Times New Roman" w:eastAsia="Calibri" w:hAnsi="Times New Roman" w:cs="Times New Roman"/>
          <w:sz w:val="28"/>
          <w:szCs w:val="28"/>
        </w:rPr>
        <w:t>Жетысу</w:t>
      </w:r>
      <w:proofErr w:type="spellEnd"/>
      <w:r w:rsidRPr="00EC4DA5">
        <w:rPr>
          <w:rFonts w:ascii="Times New Roman" w:eastAsia="Calibri" w:hAnsi="Times New Roman" w:cs="Times New Roman"/>
          <w:sz w:val="28"/>
          <w:szCs w:val="28"/>
        </w:rPr>
        <w:t xml:space="preserve"> и казахстанской части </w:t>
      </w:r>
      <w:proofErr w:type="spellStart"/>
      <w:r w:rsidRPr="00EC4DA5">
        <w:rPr>
          <w:rFonts w:ascii="Times New Roman" w:eastAsia="Calibri" w:hAnsi="Times New Roman" w:cs="Times New Roman"/>
          <w:sz w:val="28"/>
          <w:szCs w:val="28"/>
        </w:rPr>
        <w:t>Илийской</w:t>
      </w:r>
      <w:proofErr w:type="spellEnd"/>
      <w:r w:rsidRPr="00EC4DA5">
        <w:rPr>
          <w:rFonts w:ascii="Times New Roman" w:eastAsia="Calibri" w:hAnsi="Times New Roman" w:cs="Times New Roman"/>
          <w:sz w:val="28"/>
          <w:szCs w:val="28"/>
        </w:rPr>
        <w:t xml:space="preserve"> долины. Городская культура продолжает поступательно развиваться лишь на юге Казахстана, а также в верховьях р. Или и Турфане, но это современная территория КНР.</w:t>
      </w:r>
    </w:p>
    <w:p w14:paraId="53D04DFE"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bCs/>
          <w:sz w:val="28"/>
          <w:szCs w:val="28"/>
        </w:rPr>
      </w:pPr>
      <w:r w:rsidRPr="00EC4DA5">
        <w:rPr>
          <w:rFonts w:ascii="Times New Roman" w:eastAsia="Calibri" w:hAnsi="Times New Roman" w:cs="Times New Roman"/>
          <w:b/>
          <w:bCs/>
          <w:sz w:val="28"/>
          <w:szCs w:val="28"/>
        </w:rPr>
        <w:t xml:space="preserve">Территориальные рамки исследования. </w:t>
      </w:r>
      <w:r w:rsidRPr="00EC4DA5">
        <w:rPr>
          <w:rFonts w:ascii="Times New Roman" w:eastAsia="Calibri" w:hAnsi="Times New Roman" w:cs="Times New Roman"/>
          <w:bCs/>
          <w:sz w:val="28"/>
          <w:szCs w:val="28"/>
        </w:rPr>
        <w:t xml:space="preserve">Непосредственными границами географического региона, на материалах которых было проведено исследование (в том числе, располагаются археологические памятники, на которых проводил исследования автор), является территория Южного и Юго-Восточного Казахстана. Это та территория, на которой городская культура развивалась самостоятельно или под значительным влиянием Великого Шелкового пути. </w:t>
      </w:r>
      <w:r w:rsidRPr="00EC4DA5">
        <w:rPr>
          <w:rFonts w:ascii="Times New Roman" w:eastAsia="Calibri" w:hAnsi="Times New Roman" w:cs="Times New Roman"/>
          <w:bCs/>
          <w:sz w:val="28"/>
          <w:szCs w:val="28"/>
        </w:rPr>
        <w:lastRenderedPageBreak/>
        <w:t xml:space="preserve">Города, поселения, караван-сараи располагались </w:t>
      </w:r>
      <w:proofErr w:type="spellStart"/>
      <w:r w:rsidRPr="00EC4DA5">
        <w:rPr>
          <w:rFonts w:ascii="Times New Roman" w:eastAsia="Calibri" w:hAnsi="Times New Roman" w:cs="Times New Roman"/>
          <w:bCs/>
          <w:sz w:val="28"/>
          <w:szCs w:val="28"/>
        </w:rPr>
        <w:t>оазисно</w:t>
      </w:r>
      <w:proofErr w:type="spellEnd"/>
      <w:r w:rsidRPr="00EC4DA5">
        <w:rPr>
          <w:rFonts w:ascii="Times New Roman" w:eastAsia="Calibri" w:hAnsi="Times New Roman" w:cs="Times New Roman"/>
          <w:bCs/>
          <w:sz w:val="28"/>
          <w:szCs w:val="28"/>
        </w:rPr>
        <w:t xml:space="preserve"> и вдоль караванных путей. Из этого региона происходит большинство случайных находок и из культурных слоев, но все они напрямую связаны с городской культурой и со значительной пестротой ее религиозной картины. Наиболее ценные источники для реконструкции духовной культуры населения региона происходят из памятников, расположенных на узком, транзитном казахстанском участке Великого Шелкового пути. Вместе с тем, на этой территории происходили процессы, которые влияли на развитие духовной культуры всей остальной территории Казахстана.</w:t>
      </w:r>
    </w:p>
    <w:p w14:paraId="794CF47E" w14:textId="77777777" w:rsidR="007873FD" w:rsidRPr="00EC4DA5" w:rsidRDefault="007873FD" w:rsidP="0007447A">
      <w:pPr>
        <w:autoSpaceDE w:val="0"/>
        <w:autoSpaceDN w:val="0"/>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Times New Roman" w:hAnsi="Times New Roman" w:cs="Times New Roman"/>
          <w:b/>
          <w:bCs/>
          <w:sz w:val="28"/>
          <w:szCs w:val="28"/>
          <w:lang w:eastAsia="ru-RU"/>
        </w:rPr>
        <w:t xml:space="preserve">Методология и методы исследования. </w:t>
      </w:r>
      <w:r w:rsidRPr="00EC4DA5">
        <w:rPr>
          <w:rFonts w:ascii="Times New Roman" w:eastAsia="Calibri" w:hAnsi="Times New Roman" w:cs="Times New Roman"/>
          <w:sz w:val="28"/>
          <w:szCs w:val="28"/>
        </w:rPr>
        <w:t>Методологической основой</w:t>
      </w:r>
    </w:p>
    <w:p w14:paraId="184C8335" w14:textId="77777777" w:rsidR="007873FD" w:rsidRPr="00EC4DA5" w:rsidRDefault="007873FD" w:rsidP="0007447A">
      <w:pPr>
        <w:autoSpaceDE w:val="0"/>
        <w:autoSpaceDN w:val="0"/>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t>работы является совокупность общеисторических и археологических методов</w:t>
      </w:r>
    </w:p>
    <w:p w14:paraId="4A523E6D" w14:textId="77777777" w:rsidR="007873FD" w:rsidRPr="00EC4DA5" w:rsidRDefault="007873FD" w:rsidP="0007447A">
      <w:pPr>
        <w:autoSpaceDE w:val="0"/>
        <w:autoSpaceDN w:val="0"/>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t xml:space="preserve">исследования, выбор которых обусловлен характером изучаемых источников. При написании работы соблюдался принцип объективности и историзма, позволяющий рассматривать процессы и явления во всем их многообразии и динамичном развитии. </w:t>
      </w:r>
    </w:p>
    <w:p w14:paraId="5031C1F3" w14:textId="77777777" w:rsidR="007873FD" w:rsidRPr="00EC4DA5" w:rsidRDefault="007873FD" w:rsidP="0007447A">
      <w:pPr>
        <w:autoSpaceDE w:val="0"/>
        <w:autoSpaceDN w:val="0"/>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t>В работе использован историко-сравнительный</w:t>
      </w:r>
      <w:r w:rsidR="0082101A" w:rsidRPr="00EC4DA5">
        <w:rPr>
          <w:rFonts w:ascii="Times New Roman" w:eastAsia="Calibri" w:hAnsi="Times New Roman" w:cs="Times New Roman"/>
          <w:sz w:val="28"/>
          <w:szCs w:val="28"/>
        </w:rPr>
        <w:t xml:space="preserve"> </w:t>
      </w:r>
      <w:r w:rsidR="00E41FB6" w:rsidRPr="00EC4DA5">
        <w:rPr>
          <w:rFonts w:ascii="Times New Roman" w:eastAsia="Calibri" w:hAnsi="Times New Roman" w:cs="Times New Roman"/>
          <w:sz w:val="28"/>
          <w:szCs w:val="28"/>
        </w:rPr>
        <w:t>метод</w:t>
      </w:r>
      <w:r w:rsidRPr="00EC4DA5">
        <w:rPr>
          <w:rFonts w:ascii="Times New Roman" w:eastAsia="Calibri" w:hAnsi="Times New Roman" w:cs="Times New Roman"/>
          <w:sz w:val="28"/>
          <w:szCs w:val="28"/>
        </w:rPr>
        <w:t xml:space="preserve">. Поскольку производится анализ самых различных источников: изображений, архитектурных сооружений, археологических источников, например, изделий </w:t>
      </w:r>
      <w:proofErr w:type="spellStart"/>
      <w:r w:rsidRPr="00EC4DA5">
        <w:rPr>
          <w:rFonts w:ascii="Times New Roman" w:eastAsia="Calibri" w:hAnsi="Times New Roman" w:cs="Times New Roman"/>
          <w:sz w:val="28"/>
          <w:szCs w:val="28"/>
        </w:rPr>
        <w:t>торевтов</w:t>
      </w:r>
      <w:proofErr w:type="spellEnd"/>
      <w:r w:rsidRPr="00EC4DA5">
        <w:rPr>
          <w:rFonts w:ascii="Times New Roman" w:eastAsia="Calibri" w:hAnsi="Times New Roman" w:cs="Times New Roman"/>
          <w:sz w:val="28"/>
          <w:szCs w:val="28"/>
        </w:rPr>
        <w:t xml:space="preserve"> и ювелиров, камнерезов и всего комплекса археологических источников применяются различные методики. При анализе и интерпретации изобразительных материалов применяются сравнительно-типологический метод, а также метод аналогий, позволяющие использовать для объяснения, изображенного материалы других культурных традиций. Выявлению закономерностей внутренней организации сюжетных композиций способствует структурно-семиотический метод.</w:t>
      </w:r>
    </w:p>
    <w:p w14:paraId="1FEA65C4" w14:textId="77777777" w:rsidR="007873FD" w:rsidRPr="00EC4DA5" w:rsidRDefault="007873FD" w:rsidP="0007447A">
      <w:pPr>
        <w:autoSpaceDE w:val="0"/>
        <w:autoSpaceDN w:val="0"/>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t xml:space="preserve">Сравнительно-генетический подход позволил определить внутренние связи и детали взаимодействия, формировавшие в то время изобразительную традицию в искусстве народов, развивающих, в том числе свою традицию на стыке между </w:t>
      </w:r>
      <w:proofErr w:type="spellStart"/>
      <w:r w:rsidRPr="00EC4DA5">
        <w:rPr>
          <w:rFonts w:ascii="Times New Roman" w:eastAsia="Calibri" w:hAnsi="Times New Roman" w:cs="Times New Roman"/>
          <w:sz w:val="28"/>
          <w:szCs w:val="28"/>
        </w:rPr>
        <w:t>Мавераннахом</w:t>
      </w:r>
      <w:proofErr w:type="spellEnd"/>
      <w:r w:rsidRPr="00EC4DA5">
        <w:rPr>
          <w:rFonts w:ascii="Times New Roman" w:eastAsia="Calibri" w:hAnsi="Times New Roman" w:cs="Times New Roman"/>
          <w:sz w:val="28"/>
          <w:szCs w:val="28"/>
        </w:rPr>
        <w:t xml:space="preserve">, Ферганой и Восточным Туркестаном. Используются также, такие методы, как описание, классификация, датировка. Пожалуй, важнейшим стал метод атрибуции археологических источников. </w:t>
      </w:r>
    </w:p>
    <w:p w14:paraId="7E4EC58C"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Times New Roman" w:hAnsi="Times New Roman" w:cs="Times New Roman"/>
          <w:sz w:val="28"/>
          <w:szCs w:val="28"/>
          <w:lang w:eastAsia="ru-RU"/>
        </w:rPr>
        <w:t xml:space="preserve">В работе приводится ряд новых методик интерпретации культовых сооружений, например, по культовым ориентировкам сооружений, храмов. Эта методика применяется широко в западных исследованиях, особенно, мусульманского периода. Совершенствование методики может привести к расширению применения методики на доисламские сооружения. Это явилось методом </w:t>
      </w:r>
      <w:r w:rsidR="0082101A" w:rsidRPr="00EC4DA5">
        <w:rPr>
          <w:rFonts w:ascii="Times New Roman" w:eastAsia="Times New Roman" w:hAnsi="Times New Roman" w:cs="Times New Roman"/>
          <w:sz w:val="28"/>
          <w:szCs w:val="28"/>
          <w:lang w:eastAsia="ru-RU"/>
        </w:rPr>
        <w:t>атрибуции</w:t>
      </w:r>
      <w:r w:rsidRPr="00EC4DA5">
        <w:rPr>
          <w:rFonts w:ascii="Times New Roman" w:eastAsia="Times New Roman" w:hAnsi="Times New Roman" w:cs="Times New Roman"/>
          <w:sz w:val="28"/>
          <w:szCs w:val="28"/>
          <w:lang w:eastAsia="ru-RU"/>
        </w:rPr>
        <w:t xml:space="preserve"> манихейского храма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Тема изучения захоронений </w:t>
      </w:r>
      <w:r w:rsidR="00440B7A" w:rsidRPr="00EC4DA5">
        <w:rPr>
          <w:rFonts w:ascii="Times New Roman" w:eastAsia="Times New Roman" w:hAnsi="Times New Roman" w:cs="Times New Roman"/>
          <w:sz w:val="28"/>
          <w:szCs w:val="28"/>
          <w:lang w:eastAsia="ru-RU"/>
        </w:rPr>
        <w:t xml:space="preserve">по </w:t>
      </w:r>
      <w:r w:rsidRPr="00EC4DA5">
        <w:rPr>
          <w:rFonts w:ascii="Times New Roman" w:eastAsia="Times New Roman" w:hAnsi="Times New Roman" w:cs="Times New Roman"/>
          <w:sz w:val="28"/>
          <w:szCs w:val="28"/>
          <w:lang w:eastAsia="ru-RU"/>
        </w:rPr>
        <w:t>культовой ориентировк</w:t>
      </w:r>
      <w:r w:rsidR="00440B7A" w:rsidRPr="00EC4DA5">
        <w:rPr>
          <w:rFonts w:ascii="Times New Roman" w:eastAsia="Times New Roman" w:hAnsi="Times New Roman" w:cs="Times New Roman"/>
          <w:sz w:val="28"/>
          <w:szCs w:val="28"/>
          <w:lang w:eastAsia="ru-RU"/>
        </w:rPr>
        <w:t>е</w:t>
      </w:r>
      <w:r w:rsidRPr="00EC4DA5">
        <w:rPr>
          <w:rFonts w:ascii="Times New Roman" w:eastAsia="Times New Roman" w:hAnsi="Times New Roman" w:cs="Times New Roman"/>
          <w:sz w:val="28"/>
          <w:szCs w:val="28"/>
          <w:lang w:eastAsia="ru-RU"/>
        </w:rPr>
        <w:t xml:space="preserve"> и совершенных по обряду применяется уже давно и успешно, как и </w:t>
      </w:r>
      <w:r w:rsidR="00440B7A" w:rsidRPr="00EC4DA5">
        <w:rPr>
          <w:rFonts w:ascii="Times New Roman" w:eastAsia="Times New Roman" w:hAnsi="Times New Roman" w:cs="Times New Roman"/>
          <w:sz w:val="28"/>
          <w:szCs w:val="28"/>
          <w:lang w:eastAsia="ru-RU"/>
        </w:rPr>
        <w:t>тема культовых</w:t>
      </w:r>
      <w:r w:rsidRPr="00EC4DA5">
        <w:rPr>
          <w:rFonts w:ascii="Times New Roman" w:eastAsia="Times New Roman" w:hAnsi="Times New Roman" w:cs="Times New Roman"/>
          <w:sz w:val="28"/>
          <w:szCs w:val="28"/>
          <w:lang w:eastAsia="ru-RU"/>
        </w:rPr>
        <w:t xml:space="preserve"> сооружений по планировке.</w:t>
      </w:r>
    </w:p>
    <w:p w14:paraId="2EFD98A7"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b/>
          <w:sz w:val="28"/>
          <w:szCs w:val="28"/>
          <w:lang w:eastAsia="ru-RU"/>
        </w:rPr>
        <w:t>Научная новизна работы</w:t>
      </w:r>
      <w:r w:rsidRPr="00EC4DA5">
        <w:rPr>
          <w:rFonts w:ascii="Times New Roman" w:eastAsia="Times New Roman" w:hAnsi="Times New Roman" w:cs="Times New Roman"/>
          <w:b/>
          <w:i/>
          <w:sz w:val="28"/>
          <w:szCs w:val="28"/>
          <w:lang w:eastAsia="ru-RU"/>
        </w:rPr>
        <w:t>.</w:t>
      </w:r>
      <w:r w:rsidRPr="00EC4DA5">
        <w:rPr>
          <w:rFonts w:ascii="Times New Roman" w:eastAsia="Times New Roman" w:hAnsi="Times New Roman" w:cs="Times New Roman"/>
          <w:sz w:val="28"/>
          <w:szCs w:val="28"/>
          <w:lang w:eastAsia="ru-RU"/>
        </w:rPr>
        <w:t xml:space="preserve"> Данная работа представляет собой первое специальное комплексное исследование, посвященное изучению религий городского населения Южного Казахстана 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по материалам </w:t>
      </w:r>
      <w:proofErr w:type="spellStart"/>
      <w:r w:rsidRPr="00EC4DA5">
        <w:rPr>
          <w:rFonts w:ascii="Times New Roman" w:eastAsia="Times New Roman" w:hAnsi="Times New Roman" w:cs="Times New Roman"/>
          <w:sz w:val="28"/>
          <w:szCs w:val="28"/>
          <w:lang w:eastAsia="ru-RU"/>
        </w:rPr>
        <w:t>археологичесих</w:t>
      </w:r>
      <w:proofErr w:type="spellEnd"/>
      <w:r w:rsidRPr="00EC4DA5">
        <w:rPr>
          <w:rFonts w:ascii="Times New Roman" w:eastAsia="Times New Roman" w:hAnsi="Times New Roman" w:cs="Times New Roman"/>
          <w:sz w:val="28"/>
          <w:szCs w:val="28"/>
          <w:lang w:eastAsia="ru-RU"/>
        </w:rPr>
        <w:t xml:space="preserve"> исследований на протяжении раннего и развитого </w:t>
      </w:r>
      <w:r w:rsidRPr="00EC4DA5">
        <w:rPr>
          <w:rFonts w:ascii="Times New Roman" w:eastAsia="Times New Roman" w:hAnsi="Times New Roman" w:cs="Times New Roman"/>
          <w:sz w:val="28"/>
          <w:szCs w:val="28"/>
          <w:lang w:eastAsia="ru-RU"/>
        </w:rPr>
        <w:lastRenderedPageBreak/>
        <w:t xml:space="preserve">средневековья. На Великом Шелковом пути до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 xml:space="preserve"> вв., (в </w:t>
      </w:r>
      <w:proofErr w:type="spellStart"/>
      <w:r w:rsidRPr="00EC4DA5">
        <w:rPr>
          <w:rFonts w:ascii="Times New Roman" w:eastAsia="Times New Roman" w:hAnsi="Times New Roman" w:cs="Times New Roman"/>
          <w:sz w:val="28"/>
          <w:szCs w:val="28"/>
          <w:lang w:eastAsia="ru-RU"/>
        </w:rPr>
        <w:t>Каялыке</w:t>
      </w:r>
      <w:proofErr w:type="spellEnd"/>
      <w:r w:rsidRPr="00EC4DA5">
        <w:rPr>
          <w:rFonts w:ascii="Times New Roman" w:eastAsia="Times New Roman" w:hAnsi="Times New Roman" w:cs="Times New Roman"/>
          <w:sz w:val="28"/>
          <w:szCs w:val="28"/>
          <w:lang w:eastAsia="ru-RU"/>
        </w:rPr>
        <w:t xml:space="preserve"> до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отмечалось полнейшее разнообразие религий и культур, распространение новшеств. Будущий ренессанс культуры Востока был «замешан», на этом культурном феномене. </w:t>
      </w:r>
    </w:p>
    <w:p w14:paraId="51D5FDD5"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Основные выводы в исследовании по </w:t>
      </w:r>
      <w:proofErr w:type="spellStart"/>
      <w:r w:rsidR="00E41FB6" w:rsidRPr="00EC4DA5">
        <w:rPr>
          <w:rFonts w:ascii="Times New Roman" w:eastAsia="Times New Roman" w:hAnsi="Times New Roman" w:cs="Times New Roman"/>
          <w:sz w:val="28"/>
          <w:szCs w:val="28"/>
          <w:lang w:eastAsia="ru-RU"/>
        </w:rPr>
        <w:t>раннесредневковому</w:t>
      </w:r>
      <w:proofErr w:type="spellEnd"/>
      <w:r w:rsidR="00E41FB6"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исламу и манихейству делаются на основе материалов полевых археологических исследований автора, «вписаны» в историю этого периода, значительно наполняя ее деталями. Значительным представляется вклад автора в исследования по зороастризму и буддизму, главным образом, это теоретическое осмысление и интерпретация уникальных случайных находок, пласта знаний, накопленного за длительный период исследования. Прослежены традиции и инновации в религиозном мировоззрении жителей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и Южного Казахстана в поздней античности и раннем средневековье, по археологическим источникам. На основе знаний об отдельных находках, культовых сооружений. Проведен анализ истории изучения всех основных религий городского населения региона. </w:t>
      </w:r>
    </w:p>
    <w:p w14:paraId="1977B2F1"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 настоящему времени христианские храмы известны на смежных к региону территориях, например, Чуйской долины. Однако, отдельные находки, относящиеся к христианскому культу, позволяют говорить и о христианстве на территории казахстанской части, а также всего Южного Казахстана. Христианские некрополи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теперь известны и в казахстанской части </w:t>
      </w:r>
      <w:proofErr w:type="spellStart"/>
      <w:r w:rsidRPr="00EC4DA5">
        <w:rPr>
          <w:rFonts w:ascii="Times New Roman" w:eastAsia="Times New Roman" w:hAnsi="Times New Roman" w:cs="Times New Roman"/>
          <w:sz w:val="28"/>
          <w:szCs w:val="28"/>
          <w:lang w:eastAsia="ru-RU"/>
        </w:rPr>
        <w:t>Илийской</w:t>
      </w:r>
      <w:proofErr w:type="spellEnd"/>
      <w:r w:rsidRPr="00EC4DA5">
        <w:rPr>
          <w:rFonts w:ascii="Times New Roman" w:eastAsia="Times New Roman" w:hAnsi="Times New Roman" w:cs="Times New Roman"/>
          <w:sz w:val="28"/>
          <w:szCs w:val="28"/>
          <w:lang w:eastAsia="ru-RU"/>
        </w:rPr>
        <w:t xml:space="preserve"> долины. История христианства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реконструируется по отдельным находкам, а также свидетельствам исторических источников. Уточнена этнокультурная принадлежность и датировка, а также значительная, если не преобладающая доля влияния язычества в синкретических орнаментах: на каменной ступке с «крестом и голубем» из </w:t>
      </w:r>
      <w:proofErr w:type="spellStart"/>
      <w:r w:rsidRPr="00EC4DA5">
        <w:rPr>
          <w:rFonts w:ascii="Times New Roman" w:eastAsia="Times New Roman" w:hAnsi="Times New Roman" w:cs="Times New Roman"/>
          <w:sz w:val="28"/>
          <w:szCs w:val="28"/>
          <w:lang w:eastAsia="ru-RU"/>
        </w:rPr>
        <w:t>Торткольтобе</w:t>
      </w:r>
      <w:proofErr w:type="spellEnd"/>
      <w:r w:rsidRPr="00EC4DA5">
        <w:rPr>
          <w:rFonts w:ascii="Times New Roman" w:eastAsia="Times New Roman" w:hAnsi="Times New Roman" w:cs="Times New Roman"/>
          <w:sz w:val="28"/>
          <w:szCs w:val="28"/>
          <w:lang w:eastAsia="ru-RU"/>
        </w:rPr>
        <w:t xml:space="preserve">. Не обойдены вниманием и эпиграфические находки, подчеркивающие неоднородность христиан, например, были и </w:t>
      </w:r>
      <w:proofErr w:type="spellStart"/>
      <w:r w:rsidRPr="00EC4DA5">
        <w:rPr>
          <w:rFonts w:ascii="Times New Roman" w:eastAsia="Times New Roman" w:hAnsi="Times New Roman" w:cs="Times New Roman"/>
          <w:sz w:val="28"/>
          <w:szCs w:val="28"/>
          <w:lang w:eastAsia="ru-RU"/>
        </w:rPr>
        <w:t>монофизиты</w:t>
      </w:r>
      <w:proofErr w:type="spellEnd"/>
      <w:r w:rsidRPr="00EC4DA5">
        <w:rPr>
          <w:rFonts w:ascii="Times New Roman" w:eastAsia="Times New Roman" w:hAnsi="Times New Roman" w:cs="Times New Roman"/>
          <w:sz w:val="28"/>
          <w:szCs w:val="28"/>
          <w:lang w:eastAsia="ru-RU"/>
        </w:rPr>
        <w:t xml:space="preserve"> в Таразе, делается весьма обоснованное предположение о </w:t>
      </w:r>
      <w:proofErr w:type="spellStart"/>
      <w:r w:rsidRPr="00EC4DA5">
        <w:rPr>
          <w:rFonts w:ascii="Times New Roman" w:eastAsia="Times New Roman" w:hAnsi="Times New Roman" w:cs="Times New Roman"/>
          <w:sz w:val="28"/>
          <w:szCs w:val="28"/>
          <w:lang w:eastAsia="ru-RU"/>
        </w:rPr>
        <w:t>монофизитской</w:t>
      </w:r>
      <w:proofErr w:type="spellEnd"/>
      <w:r w:rsidRPr="00EC4DA5">
        <w:rPr>
          <w:rFonts w:ascii="Times New Roman" w:eastAsia="Times New Roman" w:hAnsi="Times New Roman" w:cs="Times New Roman"/>
          <w:sz w:val="28"/>
          <w:szCs w:val="28"/>
          <w:lang w:eastAsia="ru-RU"/>
        </w:rPr>
        <w:t xml:space="preserve"> общине, существовавшей в </w:t>
      </w:r>
      <w:proofErr w:type="spellStart"/>
      <w:r w:rsidRPr="00EC4DA5">
        <w:rPr>
          <w:rFonts w:ascii="Times New Roman" w:eastAsia="Times New Roman" w:hAnsi="Times New Roman" w:cs="Times New Roman"/>
          <w:sz w:val="28"/>
          <w:szCs w:val="28"/>
          <w:lang w:eastAsia="ru-RU"/>
        </w:rPr>
        <w:t>Сайраме</w:t>
      </w:r>
      <w:proofErr w:type="spellEnd"/>
      <w:r w:rsidRPr="00EC4DA5">
        <w:rPr>
          <w:rFonts w:ascii="Times New Roman" w:eastAsia="Times New Roman" w:hAnsi="Times New Roman" w:cs="Times New Roman"/>
          <w:sz w:val="28"/>
          <w:szCs w:val="28"/>
          <w:lang w:eastAsia="ru-RU"/>
        </w:rPr>
        <w:t xml:space="preserve"> до середины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 Отдельные находки: нефритовый крест из городища Актобе был введен в научный оборот автором. Автором также были проведены исследования на пещерном комплексе </w:t>
      </w:r>
      <w:proofErr w:type="spellStart"/>
      <w:r w:rsidRPr="00EC4DA5">
        <w:rPr>
          <w:rFonts w:ascii="Times New Roman" w:eastAsia="Times New Roman" w:hAnsi="Times New Roman" w:cs="Times New Roman"/>
          <w:sz w:val="28"/>
          <w:szCs w:val="28"/>
          <w:lang w:eastAsia="ru-RU"/>
        </w:rPr>
        <w:t>Дастарбасы</w:t>
      </w:r>
      <w:proofErr w:type="spellEnd"/>
      <w:r w:rsidRPr="00EC4DA5">
        <w:rPr>
          <w:rFonts w:ascii="Times New Roman" w:eastAsia="Times New Roman" w:hAnsi="Times New Roman" w:cs="Times New Roman"/>
          <w:sz w:val="28"/>
          <w:szCs w:val="28"/>
          <w:lang w:eastAsia="ru-RU"/>
        </w:rPr>
        <w:t xml:space="preserve">, приведены аргументы в пользу христианской интерпретации его пещер с несколькими изображениями равноконечных крестов. </w:t>
      </w:r>
      <w:r w:rsidR="00A15EA1" w:rsidRPr="00EC4DA5">
        <w:rPr>
          <w:rFonts w:ascii="Times New Roman" w:eastAsia="Times New Roman" w:hAnsi="Times New Roman" w:cs="Times New Roman"/>
          <w:sz w:val="28"/>
          <w:szCs w:val="28"/>
          <w:lang w:eastAsia="ru-RU"/>
        </w:rPr>
        <w:t>Были п</w:t>
      </w:r>
      <w:r w:rsidRPr="00EC4DA5">
        <w:rPr>
          <w:rFonts w:ascii="Times New Roman" w:eastAsia="Times New Roman" w:hAnsi="Times New Roman" w:cs="Times New Roman"/>
          <w:sz w:val="28"/>
          <w:szCs w:val="28"/>
          <w:lang w:eastAsia="ru-RU"/>
        </w:rPr>
        <w:t xml:space="preserve">роведены исследования на городище Лепсы, по результатам которых К.М. </w:t>
      </w: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сопоставил его с христи</w:t>
      </w:r>
      <w:r w:rsidR="0082101A" w:rsidRPr="00EC4DA5">
        <w:rPr>
          <w:rFonts w:ascii="Times New Roman" w:eastAsia="Times New Roman" w:hAnsi="Times New Roman" w:cs="Times New Roman"/>
          <w:sz w:val="28"/>
          <w:szCs w:val="28"/>
          <w:lang w:eastAsia="ru-RU"/>
        </w:rPr>
        <w:t>а</w:t>
      </w:r>
      <w:r w:rsidRPr="00EC4DA5">
        <w:rPr>
          <w:rFonts w:ascii="Times New Roman" w:eastAsia="Times New Roman" w:hAnsi="Times New Roman" w:cs="Times New Roman"/>
          <w:sz w:val="28"/>
          <w:szCs w:val="28"/>
          <w:lang w:eastAsia="ru-RU"/>
        </w:rPr>
        <w:t xml:space="preserve">нским поселением, в котором побывал В. </w:t>
      </w:r>
      <w:proofErr w:type="spellStart"/>
      <w:r w:rsidRPr="00EC4DA5">
        <w:rPr>
          <w:rFonts w:ascii="Times New Roman" w:eastAsia="Times New Roman" w:hAnsi="Times New Roman" w:cs="Times New Roman"/>
          <w:sz w:val="28"/>
          <w:szCs w:val="28"/>
          <w:lang w:eastAsia="ru-RU"/>
        </w:rPr>
        <w:t>Рубрук</w:t>
      </w:r>
      <w:proofErr w:type="spellEnd"/>
      <w:r w:rsidR="00A15EA1" w:rsidRPr="00EC4DA5">
        <w:rPr>
          <w:rFonts w:ascii="Times New Roman" w:eastAsia="Times New Roman" w:hAnsi="Times New Roman" w:cs="Times New Roman"/>
          <w:sz w:val="28"/>
          <w:szCs w:val="28"/>
          <w:lang w:eastAsia="ru-RU"/>
        </w:rPr>
        <w:t xml:space="preserve"> в 1253 г</w:t>
      </w:r>
      <w:r w:rsidRPr="00EC4DA5">
        <w:rPr>
          <w:rFonts w:ascii="Times New Roman" w:eastAsia="Times New Roman" w:hAnsi="Times New Roman" w:cs="Times New Roman"/>
          <w:sz w:val="28"/>
          <w:szCs w:val="28"/>
          <w:lang w:eastAsia="ru-RU"/>
        </w:rPr>
        <w:t>.</w:t>
      </w:r>
      <w:r w:rsidR="0062030C">
        <w:rPr>
          <w:rFonts w:ascii="Times New Roman" w:eastAsia="Times New Roman" w:hAnsi="Times New Roman" w:cs="Times New Roman"/>
          <w:sz w:val="28"/>
          <w:szCs w:val="28"/>
          <w:lang w:eastAsia="ru-RU"/>
        </w:rPr>
        <w:t xml:space="preserve"> </w:t>
      </w:r>
    </w:p>
    <w:p w14:paraId="201883DF"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Исследованный автором в качестве руководителя отряда в составе ЮККАЭ манихейский храм на городище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в 2004-2005 гг. был интерпретирован по находкам: 13-рожковому светильнику, характерной растительной орнаментации на нем, в основу которой был положен крест, оттиснут на внешней поверхности крестообразно. Архитектурные аналоги из Восточного Туркестана (</w:t>
      </w:r>
      <w:proofErr w:type="spellStart"/>
      <w:r w:rsidRPr="00EC4DA5">
        <w:rPr>
          <w:rFonts w:ascii="Times New Roman" w:eastAsia="Times New Roman" w:hAnsi="Times New Roman" w:cs="Times New Roman"/>
          <w:sz w:val="28"/>
          <w:szCs w:val="28"/>
          <w:lang w:eastAsia="ru-RU"/>
        </w:rPr>
        <w:t>Кочо</w:t>
      </w:r>
      <w:proofErr w:type="spellEnd"/>
      <w:r w:rsidRPr="00EC4DA5">
        <w:rPr>
          <w:rFonts w:ascii="Times New Roman" w:eastAsia="Times New Roman" w:hAnsi="Times New Roman" w:cs="Times New Roman"/>
          <w:sz w:val="28"/>
          <w:szCs w:val="28"/>
          <w:lang w:eastAsia="ru-RU"/>
        </w:rPr>
        <w:t xml:space="preserve">): размерам, прямоугольным (аскетичным) планировкам, ориентировке </w:t>
      </w:r>
      <w:r w:rsidR="00E41FB6" w:rsidRPr="00EC4DA5">
        <w:rPr>
          <w:rFonts w:ascii="Times New Roman" w:eastAsia="Times New Roman" w:hAnsi="Times New Roman" w:cs="Times New Roman"/>
          <w:sz w:val="28"/>
          <w:szCs w:val="28"/>
          <w:lang w:eastAsia="ru-RU"/>
        </w:rPr>
        <w:t xml:space="preserve">исследованной постройке, совпадающей с известными </w:t>
      </w:r>
      <w:r w:rsidRPr="00EC4DA5">
        <w:rPr>
          <w:rFonts w:ascii="Times New Roman" w:eastAsia="Times New Roman" w:hAnsi="Times New Roman" w:cs="Times New Roman"/>
          <w:sz w:val="28"/>
          <w:szCs w:val="28"/>
          <w:lang w:eastAsia="ru-RU"/>
        </w:rPr>
        <w:t>манихейски</w:t>
      </w:r>
      <w:r w:rsidR="00E41FB6" w:rsidRPr="00EC4DA5">
        <w:rPr>
          <w:rFonts w:ascii="Times New Roman" w:eastAsia="Times New Roman" w:hAnsi="Times New Roman" w:cs="Times New Roman"/>
          <w:sz w:val="28"/>
          <w:szCs w:val="28"/>
          <w:lang w:eastAsia="ru-RU"/>
        </w:rPr>
        <w:t>ми</w:t>
      </w:r>
      <w:r w:rsidRPr="00EC4DA5">
        <w:rPr>
          <w:rFonts w:ascii="Times New Roman" w:eastAsia="Times New Roman" w:hAnsi="Times New Roman" w:cs="Times New Roman"/>
          <w:sz w:val="28"/>
          <w:szCs w:val="28"/>
          <w:lang w:eastAsia="ru-RU"/>
        </w:rPr>
        <w:t xml:space="preserve"> храм</w:t>
      </w:r>
      <w:r w:rsidR="00E41FB6" w:rsidRPr="00EC4DA5">
        <w:rPr>
          <w:rFonts w:ascii="Times New Roman" w:eastAsia="Times New Roman" w:hAnsi="Times New Roman" w:cs="Times New Roman"/>
          <w:sz w:val="28"/>
          <w:szCs w:val="28"/>
          <w:lang w:eastAsia="ru-RU"/>
        </w:rPr>
        <w:t>ами,</w:t>
      </w:r>
      <w:r w:rsidRPr="00EC4DA5">
        <w:rPr>
          <w:rFonts w:ascii="Times New Roman" w:eastAsia="Times New Roman" w:hAnsi="Times New Roman" w:cs="Times New Roman"/>
          <w:sz w:val="28"/>
          <w:szCs w:val="28"/>
          <w:lang w:eastAsia="ru-RU"/>
        </w:rPr>
        <w:t xml:space="preserve"> комплексу находок. </w:t>
      </w:r>
    </w:p>
    <w:p w14:paraId="6787BDF4"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На Средней Арыси </w:t>
      </w:r>
      <w:proofErr w:type="spellStart"/>
      <w:r w:rsidRPr="00EC4DA5">
        <w:rPr>
          <w:rFonts w:ascii="Times New Roman" w:eastAsia="Times New Roman" w:hAnsi="Times New Roman" w:cs="Times New Roman"/>
          <w:sz w:val="28"/>
          <w:szCs w:val="28"/>
          <w:lang w:eastAsia="ru-RU"/>
        </w:rPr>
        <w:t>Караспанским</w:t>
      </w:r>
      <w:proofErr w:type="spellEnd"/>
      <w:r w:rsidRPr="00EC4DA5">
        <w:rPr>
          <w:rFonts w:ascii="Times New Roman" w:eastAsia="Times New Roman" w:hAnsi="Times New Roman" w:cs="Times New Roman"/>
          <w:sz w:val="28"/>
          <w:szCs w:val="28"/>
          <w:lang w:eastAsia="ru-RU"/>
        </w:rPr>
        <w:t xml:space="preserve"> отрядом ЮККАЭ под руководством автора были проведены исследования и документация «длинной стены» - внешней оборонительной стены городища </w:t>
      </w:r>
      <w:proofErr w:type="spellStart"/>
      <w:r w:rsidRPr="00EC4DA5">
        <w:rPr>
          <w:rFonts w:ascii="Times New Roman" w:eastAsia="Times New Roman" w:hAnsi="Times New Roman" w:cs="Times New Roman"/>
          <w:sz w:val="28"/>
          <w:szCs w:val="28"/>
          <w:lang w:eastAsia="ru-RU"/>
        </w:rPr>
        <w:t>Караспан</w:t>
      </w:r>
      <w:proofErr w:type="spellEnd"/>
      <w:r w:rsidRPr="00EC4DA5">
        <w:rPr>
          <w:rFonts w:ascii="Times New Roman" w:eastAsia="Times New Roman" w:hAnsi="Times New Roman" w:cs="Times New Roman"/>
          <w:sz w:val="28"/>
          <w:szCs w:val="28"/>
          <w:lang w:eastAsia="ru-RU"/>
        </w:rPr>
        <w:t xml:space="preserve"> в 2006 г., высотой более 4 м, южный отрезок более 4 км, предполагаемая общая протяженность стены около 14 км. Был исследован ирригационный</w:t>
      </w:r>
      <w:r w:rsidRPr="00EC4DA5">
        <w:rPr>
          <w:rFonts w:ascii="Times New Roman" w:eastAsia="Times New Roman" w:hAnsi="Times New Roman" w:cs="Times New Roman"/>
          <w:sz w:val="28"/>
          <w:szCs w:val="28"/>
          <w:lang w:eastAsia="ru-RU"/>
        </w:rPr>
        <w:tab/>
        <w:t xml:space="preserve">канал, подводивший воду из Арыси, протяженностью свыше 9 км, шириной до 4 м. На городище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были исследованы комплекс ханака-мавзолеев рубежа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вв., имевший отношение к ордену </w:t>
      </w:r>
      <w:proofErr w:type="spellStart"/>
      <w:r w:rsidRPr="00EC4DA5">
        <w:rPr>
          <w:rFonts w:ascii="Times New Roman" w:eastAsia="Times New Roman" w:hAnsi="Times New Roman" w:cs="Times New Roman"/>
          <w:sz w:val="28"/>
          <w:szCs w:val="28"/>
          <w:lang w:eastAsia="ru-RU"/>
        </w:rPr>
        <w:t>Яссавитов</w:t>
      </w:r>
      <w:proofErr w:type="spellEnd"/>
      <w:r w:rsidRPr="00EC4DA5">
        <w:rPr>
          <w:rFonts w:ascii="Times New Roman" w:eastAsia="Times New Roman" w:hAnsi="Times New Roman" w:cs="Times New Roman"/>
          <w:sz w:val="28"/>
          <w:szCs w:val="28"/>
          <w:lang w:eastAsia="ru-RU"/>
        </w:rPr>
        <w:t xml:space="preserve"> и местной династии </w:t>
      </w:r>
      <w:proofErr w:type="spellStart"/>
      <w:r w:rsidRPr="00EC4DA5">
        <w:rPr>
          <w:rFonts w:ascii="Times New Roman" w:eastAsia="Times New Roman" w:hAnsi="Times New Roman" w:cs="Times New Roman"/>
          <w:sz w:val="28"/>
          <w:szCs w:val="28"/>
          <w:lang w:eastAsia="ru-RU"/>
        </w:rPr>
        <w:t>Арсланидов</w:t>
      </w:r>
      <w:proofErr w:type="spellEnd"/>
      <w:r w:rsidRPr="00EC4DA5">
        <w:rPr>
          <w:rFonts w:ascii="Times New Roman" w:eastAsia="Times New Roman" w:hAnsi="Times New Roman" w:cs="Times New Roman"/>
          <w:sz w:val="28"/>
          <w:szCs w:val="28"/>
          <w:lang w:eastAsia="ru-RU"/>
        </w:rPr>
        <w:t xml:space="preserve">. Соборная мечеть середины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 – типичной планировки для общегородских сооружений, времен Монгольской империи. Объекты были исследованы автором в 2004 г., в то время – руководителем </w:t>
      </w:r>
      <w:proofErr w:type="spellStart"/>
      <w:r w:rsidRPr="00EC4DA5">
        <w:rPr>
          <w:rFonts w:ascii="Times New Roman" w:eastAsia="Times New Roman" w:hAnsi="Times New Roman" w:cs="Times New Roman"/>
          <w:sz w:val="28"/>
          <w:szCs w:val="28"/>
          <w:lang w:eastAsia="ru-RU"/>
        </w:rPr>
        <w:t>Каялыкского</w:t>
      </w:r>
      <w:proofErr w:type="spellEnd"/>
      <w:r w:rsidRPr="00EC4DA5">
        <w:rPr>
          <w:rFonts w:ascii="Times New Roman" w:eastAsia="Times New Roman" w:hAnsi="Times New Roman" w:cs="Times New Roman"/>
          <w:sz w:val="28"/>
          <w:szCs w:val="28"/>
          <w:lang w:eastAsia="ru-RU"/>
        </w:rPr>
        <w:t xml:space="preserve"> археологического отряда ЮККАЭ. Это позволило выделить ранние этапы проникновения ислама в регион: около 1200 г. и в 1240-х гг. сравнительно с общепринятой ранее датой: 1365 г., принятием ислама </w:t>
      </w:r>
      <w:proofErr w:type="spellStart"/>
      <w:r w:rsidRPr="00EC4DA5">
        <w:rPr>
          <w:rFonts w:ascii="Times New Roman" w:eastAsia="Times New Roman" w:hAnsi="Times New Roman" w:cs="Times New Roman"/>
          <w:sz w:val="28"/>
          <w:szCs w:val="28"/>
          <w:lang w:eastAsia="ru-RU"/>
        </w:rPr>
        <w:t>Туглук</w:t>
      </w:r>
      <w:proofErr w:type="spellEnd"/>
      <w:r w:rsidRPr="00EC4DA5">
        <w:rPr>
          <w:rFonts w:ascii="Times New Roman" w:eastAsia="Times New Roman" w:hAnsi="Times New Roman" w:cs="Times New Roman"/>
          <w:sz w:val="28"/>
          <w:szCs w:val="28"/>
          <w:lang w:eastAsia="ru-RU"/>
        </w:rPr>
        <w:t xml:space="preserve"> Тимуром. В центре внимания исследования – основные культурологические процессы: проповедь учений и достижений культуры и обмен знаниями вдоль трасс Великого Шелкового пути, переход населения к монотеизму.</w:t>
      </w:r>
    </w:p>
    <w:p w14:paraId="5D8F1F77" w14:textId="77777777" w:rsidR="007873FD" w:rsidRPr="00EC4DA5" w:rsidRDefault="007873FD" w:rsidP="0007447A">
      <w:pPr>
        <w:autoSpaceDE w:val="0"/>
        <w:autoSpaceDN w:val="0"/>
        <w:adjustRightInd w:val="0"/>
        <w:snapToGrid w:val="0"/>
        <w:spacing w:after="0" w:line="240" w:lineRule="auto"/>
        <w:ind w:firstLine="709"/>
        <w:jc w:val="both"/>
        <w:rPr>
          <w:rFonts w:ascii="Times New Roman" w:eastAsia="Calibri" w:hAnsi="Times New Roman" w:cs="Times New Roman"/>
          <w:color w:val="FF0000"/>
          <w:sz w:val="28"/>
          <w:szCs w:val="28"/>
        </w:rPr>
      </w:pPr>
      <w:r w:rsidRPr="00EC4DA5">
        <w:rPr>
          <w:rFonts w:ascii="Times New Roman" w:eastAsia="Times New Roman" w:hAnsi="Times New Roman" w:cs="Times New Roman"/>
          <w:sz w:val="28"/>
          <w:szCs w:val="28"/>
          <w:lang w:eastAsia="ru-RU"/>
        </w:rPr>
        <w:t xml:space="preserve"> </w:t>
      </w:r>
      <w:r w:rsidRPr="00EC4DA5">
        <w:rPr>
          <w:rFonts w:ascii="Times New Roman" w:eastAsia="Calibri" w:hAnsi="Times New Roman" w:cs="Times New Roman"/>
          <w:b/>
          <w:bCs/>
          <w:sz w:val="28"/>
          <w:szCs w:val="28"/>
        </w:rPr>
        <w:t xml:space="preserve">Практическая значимость работы. </w:t>
      </w:r>
      <w:r w:rsidRPr="00EC4DA5">
        <w:rPr>
          <w:rFonts w:ascii="Times New Roman" w:eastAsia="Calibri" w:hAnsi="Times New Roman" w:cs="Times New Roman"/>
          <w:sz w:val="28"/>
          <w:szCs w:val="28"/>
        </w:rPr>
        <w:t>При написании книг, научных статей, публикаций в СМИ, музейных экспозиций и так далее, будут востребованы материалы этой работы.</w:t>
      </w:r>
      <w:r w:rsidRPr="00EC4DA5">
        <w:rPr>
          <w:rFonts w:ascii="Times New Roman" w:eastAsia="Times New Roman" w:hAnsi="Times New Roman" w:cs="Times New Roman"/>
          <w:sz w:val="28"/>
          <w:szCs w:val="28"/>
          <w:lang w:eastAsia="ru-RU"/>
        </w:rPr>
        <w:t xml:space="preserve"> Тема средневекового Восточного христианства крайне актуальна в кругах зарубежных ученых соответствующего круга. Христианство пришло на территорию Казахстана, Китая, Кореи намного раньше, чем во многие страны Европы, составляя, в значительной степени потерянную ветвь общехристианской истории. Ведущие ученые по этой проблеме раз в три года собираются на Зальцбургских чтениях, докладывают результаты последних научных открытий. Публикуется сборник. </w:t>
      </w:r>
    </w:p>
    <w:p w14:paraId="56B712AA"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Результаты исследования могут стать основой культурологических исследований о перемене мировоззрения большинством населения региона на монотеистическое, что происходит с поэтапным принятием ислама с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по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Научные выводы и материалы диссертации уже используются и в дальнейшем могут быть использованы при создании научных работ по истории, археологии, культуре и религии Казахстана, при подготовке учебных пособий, а также при оформлении музейных экспозиций и выставок. </w:t>
      </w:r>
    </w:p>
    <w:p w14:paraId="4853D5F4"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Обращение к раннесредневековому исламу актуально у нас в стране еще в большей степени, чем в странах исламского мира, где эта история сохранялась. Одним из выводов работы может быть то, что процесс распространения ислама сильно замедлялся, например, от </w:t>
      </w:r>
      <w:proofErr w:type="spellStart"/>
      <w:r w:rsidRPr="00EC4DA5">
        <w:rPr>
          <w:rFonts w:ascii="Times New Roman" w:eastAsia="Times New Roman" w:hAnsi="Times New Roman" w:cs="Times New Roman"/>
          <w:sz w:val="28"/>
          <w:szCs w:val="28"/>
          <w:lang w:eastAsia="ru-RU"/>
        </w:rPr>
        <w:t>Сайрама</w:t>
      </w:r>
      <w:proofErr w:type="spellEnd"/>
      <w:r w:rsidRPr="00EC4DA5">
        <w:rPr>
          <w:rFonts w:ascii="Times New Roman" w:eastAsia="Times New Roman" w:hAnsi="Times New Roman" w:cs="Times New Roman"/>
          <w:sz w:val="28"/>
          <w:szCs w:val="28"/>
          <w:lang w:eastAsia="ru-RU"/>
        </w:rPr>
        <w:t xml:space="preserve"> (840 г.), через Тараз (893 г.) до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(1200 г.) этот путь занял 360 лет. Дальнейшие исследования могут значительно уточнить детали продвижения мусульманской культуры по </w:t>
      </w:r>
      <w:proofErr w:type="spellStart"/>
      <w:r w:rsidRPr="00EC4DA5">
        <w:rPr>
          <w:rFonts w:ascii="Times New Roman" w:eastAsia="Times New Roman" w:hAnsi="Times New Roman" w:cs="Times New Roman"/>
          <w:sz w:val="28"/>
          <w:szCs w:val="28"/>
          <w:lang w:eastAsia="ru-RU"/>
        </w:rPr>
        <w:t>Илийской</w:t>
      </w:r>
      <w:proofErr w:type="spellEnd"/>
      <w:r w:rsidRPr="00EC4DA5">
        <w:rPr>
          <w:rFonts w:ascii="Times New Roman" w:eastAsia="Times New Roman" w:hAnsi="Times New Roman" w:cs="Times New Roman"/>
          <w:sz w:val="28"/>
          <w:szCs w:val="28"/>
          <w:lang w:eastAsia="ru-RU"/>
        </w:rPr>
        <w:t xml:space="preserve"> долине в </w:t>
      </w:r>
      <w:proofErr w:type="spellStart"/>
      <w:r w:rsidRPr="00EC4DA5">
        <w:rPr>
          <w:rFonts w:ascii="Times New Roman" w:eastAsia="Times New Roman" w:hAnsi="Times New Roman" w:cs="Times New Roman"/>
          <w:sz w:val="28"/>
          <w:szCs w:val="28"/>
          <w:lang w:eastAsia="ru-RU"/>
        </w:rPr>
        <w:t>караханидскую</w:t>
      </w:r>
      <w:proofErr w:type="spellEnd"/>
      <w:r w:rsidRPr="00EC4DA5">
        <w:rPr>
          <w:rFonts w:ascii="Times New Roman" w:eastAsia="Times New Roman" w:hAnsi="Times New Roman" w:cs="Times New Roman"/>
          <w:sz w:val="28"/>
          <w:szCs w:val="28"/>
          <w:lang w:eastAsia="ru-RU"/>
        </w:rPr>
        <w:t xml:space="preserve"> эпоху, при «данническом» владении региона </w:t>
      </w:r>
      <w:proofErr w:type="spellStart"/>
      <w:r w:rsidRPr="00EC4DA5">
        <w:rPr>
          <w:rFonts w:ascii="Times New Roman" w:eastAsia="Times New Roman" w:hAnsi="Times New Roman" w:cs="Times New Roman"/>
          <w:sz w:val="28"/>
          <w:szCs w:val="28"/>
          <w:lang w:eastAsia="ru-RU"/>
        </w:rPr>
        <w:t>киданями</w:t>
      </w:r>
      <w:proofErr w:type="spellEnd"/>
      <w:r w:rsidRPr="00EC4DA5">
        <w:rPr>
          <w:rFonts w:ascii="Times New Roman" w:eastAsia="Times New Roman" w:hAnsi="Times New Roman" w:cs="Times New Roman"/>
          <w:sz w:val="28"/>
          <w:szCs w:val="28"/>
          <w:lang w:eastAsia="ru-RU"/>
        </w:rPr>
        <w:t>. Результаты могут быть применены в номинационных Досье, международных проектах по средневековым памятникам</w:t>
      </w:r>
      <w:r w:rsidR="006C61A6"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культуре ислама.</w:t>
      </w:r>
    </w:p>
    <w:p w14:paraId="5343D572" w14:textId="77777777" w:rsidR="007873FD" w:rsidRPr="00AE007A"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b/>
          <w:bCs/>
          <w:sz w:val="28"/>
          <w:szCs w:val="28"/>
          <w:lang w:eastAsia="ru-RU"/>
        </w:rPr>
        <w:t>Апробация результатов исследования.</w:t>
      </w:r>
      <w:r w:rsidRPr="00EC4DA5">
        <w:rPr>
          <w:rFonts w:ascii="Times New Roman" w:eastAsia="Times New Roman" w:hAnsi="Times New Roman" w:cs="Times New Roman"/>
          <w:sz w:val="28"/>
          <w:szCs w:val="28"/>
          <w:lang w:eastAsia="ru-RU"/>
        </w:rPr>
        <w:t xml:space="preserve"> Основные положения и выводы диссертации содержатся в 55 научных публикациях по тематике </w:t>
      </w:r>
      <w:r w:rsidRPr="00EC4DA5">
        <w:rPr>
          <w:rFonts w:ascii="Times New Roman" w:eastAsia="Times New Roman" w:hAnsi="Times New Roman" w:cs="Times New Roman"/>
          <w:sz w:val="28"/>
          <w:szCs w:val="28"/>
          <w:lang w:eastAsia="ru-RU"/>
        </w:rPr>
        <w:lastRenderedPageBreak/>
        <w:t xml:space="preserve">диссертационного исследования, опубликованных с 2002 г. За период обучения в докторантуре подготовлено и опубликовано: в журналах </w:t>
      </w:r>
      <w:r w:rsidRPr="00EC4DA5">
        <w:rPr>
          <w:rFonts w:ascii="Times New Roman" w:eastAsia="Times New Roman" w:hAnsi="Times New Roman" w:cs="Times New Roman"/>
          <w:sz w:val="28"/>
          <w:szCs w:val="28"/>
          <w:lang w:val="en-US" w:eastAsia="ru-RU"/>
        </w:rPr>
        <w:t>Scopus</w:t>
      </w:r>
      <w:r w:rsidRPr="00EC4DA5">
        <w:rPr>
          <w:rFonts w:ascii="Times New Roman" w:eastAsia="Times New Roman" w:hAnsi="Times New Roman" w:cs="Times New Roman"/>
          <w:sz w:val="28"/>
          <w:szCs w:val="28"/>
          <w:lang w:eastAsia="ru-RU"/>
        </w:rPr>
        <w:t xml:space="preserve"> – 1, рекомендованных КОКСОН - 4, монографий (в соавторстве) - 2 , апробировано в материалах конференций - 3. Докладывались на 20 научных конференциях международного, регионального и республиканского уровней: международной конференции «</w:t>
      </w:r>
      <w:proofErr w:type="spellStart"/>
      <w:r w:rsidRPr="00EC4DA5">
        <w:rPr>
          <w:rFonts w:ascii="Times New Roman" w:eastAsia="Times New Roman" w:hAnsi="Times New Roman" w:cs="Times New Roman"/>
          <w:sz w:val="28"/>
          <w:szCs w:val="28"/>
          <w:lang w:eastAsia="ru-RU"/>
        </w:rPr>
        <w:t>Маргулановские</w:t>
      </w:r>
      <w:proofErr w:type="spellEnd"/>
      <w:r w:rsidRPr="00EC4DA5">
        <w:rPr>
          <w:rFonts w:ascii="Times New Roman" w:eastAsia="Times New Roman" w:hAnsi="Times New Roman" w:cs="Times New Roman"/>
          <w:sz w:val="28"/>
          <w:szCs w:val="28"/>
          <w:lang w:eastAsia="ru-RU"/>
        </w:rPr>
        <w:t xml:space="preserve"> чтения – 2003, 2004, 2005», международной конференции «Ак-</w:t>
      </w:r>
      <w:proofErr w:type="spellStart"/>
      <w:r w:rsidRPr="00EC4DA5">
        <w:rPr>
          <w:rFonts w:ascii="Times New Roman" w:eastAsia="Times New Roman" w:hAnsi="Times New Roman" w:cs="Times New Roman"/>
          <w:sz w:val="28"/>
          <w:szCs w:val="28"/>
          <w:lang w:eastAsia="ru-RU"/>
        </w:rPr>
        <w:t>Булун</w:t>
      </w:r>
      <w:proofErr w:type="spellEnd"/>
      <w:r w:rsidRPr="00EC4DA5">
        <w:rPr>
          <w:rFonts w:ascii="Times New Roman" w:eastAsia="Times New Roman" w:hAnsi="Times New Roman" w:cs="Times New Roman"/>
          <w:sz w:val="28"/>
          <w:szCs w:val="28"/>
          <w:lang w:eastAsia="ru-RU"/>
        </w:rPr>
        <w:t>. Диалог культур» - новый шаг в исследовании историко-культурного наследия Кыргызстана – 2006» (</w:t>
      </w:r>
      <w:proofErr w:type="spellStart"/>
      <w:r w:rsidRPr="00EC4DA5">
        <w:rPr>
          <w:rFonts w:ascii="Times New Roman" w:eastAsia="Times New Roman" w:hAnsi="Times New Roman" w:cs="Times New Roman"/>
          <w:sz w:val="28"/>
          <w:szCs w:val="28"/>
          <w:lang w:eastAsia="ru-RU"/>
        </w:rPr>
        <w:t>Чолпон-Ата</w:t>
      </w:r>
      <w:proofErr w:type="spellEnd"/>
      <w:r w:rsidRPr="00EC4DA5">
        <w:rPr>
          <w:rFonts w:ascii="Times New Roman" w:eastAsia="Times New Roman" w:hAnsi="Times New Roman" w:cs="Times New Roman"/>
          <w:sz w:val="28"/>
          <w:szCs w:val="28"/>
          <w:lang w:eastAsia="ru-RU"/>
        </w:rPr>
        <w:t>), международной конференции «</w:t>
      </w:r>
      <w:proofErr w:type="spellStart"/>
      <w:r w:rsidRPr="00EC4DA5">
        <w:rPr>
          <w:rFonts w:ascii="Times New Roman" w:eastAsia="Times New Roman" w:hAnsi="Times New Roman" w:cs="Times New Roman"/>
          <w:sz w:val="28"/>
          <w:szCs w:val="28"/>
          <w:lang w:eastAsia="ru-RU"/>
        </w:rPr>
        <w:t>Кадырбаевские</w:t>
      </w:r>
      <w:proofErr w:type="spellEnd"/>
      <w:r w:rsidRPr="00EC4DA5">
        <w:rPr>
          <w:rFonts w:ascii="Times New Roman" w:eastAsia="Times New Roman" w:hAnsi="Times New Roman" w:cs="Times New Roman"/>
          <w:sz w:val="28"/>
          <w:szCs w:val="28"/>
          <w:lang w:eastAsia="ru-RU"/>
        </w:rPr>
        <w:t xml:space="preserve"> чтения-2010» (Актобе); конференции «Центра сближения культур» - 2018. Презентации на </w:t>
      </w:r>
      <w:proofErr w:type="gramStart"/>
      <w:r w:rsidR="00310E51" w:rsidRPr="00EC4DA5">
        <w:rPr>
          <w:rFonts w:ascii="Times New Roman" w:eastAsia="Times New Roman" w:hAnsi="Times New Roman" w:cs="Times New Roman"/>
          <w:sz w:val="28"/>
          <w:szCs w:val="28"/>
          <w:lang w:eastAsia="ru-RU"/>
        </w:rPr>
        <w:t>пяти</w:t>
      </w:r>
      <w:r w:rsidR="00310E51">
        <w:rPr>
          <w:rFonts w:ascii="Times New Roman" w:eastAsia="Times New Roman" w:hAnsi="Times New Roman" w:cs="Times New Roman"/>
          <w:sz w:val="28"/>
          <w:szCs w:val="28"/>
          <w:lang w:eastAsia="ru-RU"/>
        </w:rPr>
        <w:t xml:space="preserve"> </w:t>
      </w:r>
      <w:r w:rsidR="00310E51" w:rsidRPr="00EC4DA5">
        <w:rPr>
          <w:rFonts w:ascii="Times New Roman" w:eastAsia="Times New Roman" w:hAnsi="Times New Roman" w:cs="Times New Roman"/>
          <w:sz w:val="28"/>
          <w:szCs w:val="28"/>
          <w:lang w:eastAsia="ru-RU"/>
        </w:rPr>
        <w:t>Летних</w:t>
      </w:r>
      <w:proofErr w:type="gramEnd"/>
      <w:r w:rsidRPr="00EC4DA5">
        <w:rPr>
          <w:rFonts w:ascii="Times New Roman" w:eastAsia="Times New Roman" w:hAnsi="Times New Roman" w:cs="Times New Roman"/>
          <w:sz w:val="28"/>
          <w:szCs w:val="28"/>
          <w:lang w:eastAsia="ru-RU"/>
        </w:rPr>
        <w:t xml:space="preserve"> археологических школах (фонд МФГС): Туркестан-2011, Хульбок-2017, Иссык-Куль (2011, 2019, 2021), молодежном съезде интеллектуалов: Минск-2013. В материалах конференции «</w:t>
      </w:r>
      <w:proofErr w:type="spellStart"/>
      <w:r w:rsidRPr="00EC4DA5">
        <w:rPr>
          <w:rFonts w:ascii="Times New Roman" w:eastAsia="Times New Roman" w:hAnsi="Times New Roman" w:cs="Times New Roman"/>
          <w:sz w:val="28"/>
          <w:szCs w:val="28"/>
          <w:lang w:eastAsia="ru-RU"/>
        </w:rPr>
        <w:t>Оразбаевские</w:t>
      </w:r>
      <w:proofErr w:type="spellEnd"/>
      <w:r w:rsidRPr="00EC4DA5">
        <w:rPr>
          <w:rFonts w:ascii="Times New Roman" w:eastAsia="Times New Roman" w:hAnsi="Times New Roman" w:cs="Times New Roman"/>
          <w:sz w:val="28"/>
          <w:szCs w:val="28"/>
          <w:lang w:eastAsia="ru-RU"/>
        </w:rPr>
        <w:t xml:space="preserve"> чтения», были опубликованы итоговые статьи по исследованиям археологических объектов на городищах: </w:t>
      </w:r>
      <w:proofErr w:type="spellStart"/>
      <w:r w:rsidRPr="00EC4DA5">
        <w:rPr>
          <w:rFonts w:ascii="Times New Roman" w:eastAsia="Times New Roman" w:hAnsi="Times New Roman" w:cs="Times New Roman"/>
          <w:sz w:val="28"/>
          <w:szCs w:val="28"/>
          <w:lang w:eastAsia="ru-RU"/>
        </w:rPr>
        <w:t>Караспан</w:t>
      </w:r>
      <w:proofErr w:type="spellEnd"/>
      <w:r w:rsidRPr="00EC4DA5">
        <w:rPr>
          <w:rFonts w:ascii="Times New Roman" w:eastAsia="Times New Roman" w:hAnsi="Times New Roman" w:cs="Times New Roman"/>
          <w:sz w:val="28"/>
          <w:szCs w:val="28"/>
          <w:lang w:eastAsia="ru-RU"/>
        </w:rPr>
        <w:t xml:space="preserve"> (о «длинной стене»),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(комплекс мавзолеев и ханака (конец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 начало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вв.), Соборной мечети (40-е гг.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 О манихейском храме в рецензируемом журнале «</w:t>
      </w:r>
      <w:r w:rsidRPr="00EC4DA5">
        <w:rPr>
          <w:rFonts w:ascii="Times New Roman" w:eastAsia="Times New Roman" w:hAnsi="Times New Roman" w:cs="Times New Roman"/>
          <w:sz w:val="28"/>
          <w:szCs w:val="28"/>
          <w:lang w:val="en-US" w:eastAsia="ru-RU"/>
        </w:rPr>
        <w:t>Antiqua</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val="en-US" w:eastAsia="ru-RU"/>
        </w:rPr>
        <w:t>Scripta</w:t>
      </w:r>
      <w:proofErr w:type="spellEnd"/>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(2019 г.) и буддизме Чуйской долины в «</w:t>
      </w:r>
      <w:r w:rsidRPr="00EC4DA5">
        <w:rPr>
          <w:rFonts w:ascii="Times New Roman" w:eastAsia="Times New Roman" w:hAnsi="Times New Roman" w:cs="Times New Roman"/>
          <w:sz w:val="28"/>
          <w:szCs w:val="28"/>
          <w:lang w:val="en-US" w:eastAsia="ru-RU"/>
        </w:rPr>
        <w:t>Antiqua</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val="en-US" w:eastAsia="ru-RU"/>
        </w:rPr>
        <w:t>Scripta</w:t>
      </w:r>
      <w:proofErr w:type="spellEnd"/>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(2021 г.) (Москва).</w:t>
      </w:r>
    </w:p>
    <w:p w14:paraId="6C604E27"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val="ru-MD" w:eastAsia="ru-RU"/>
        </w:rPr>
      </w:pPr>
      <w:r w:rsidRPr="00EC4DA5">
        <w:rPr>
          <w:rFonts w:ascii="Times New Roman" w:eastAsia="Times New Roman" w:hAnsi="Times New Roman" w:cs="Times New Roman"/>
          <w:b/>
          <w:bCs/>
          <w:sz w:val="28"/>
          <w:szCs w:val="28"/>
          <w:lang w:val="en-US" w:eastAsia="ru-RU"/>
        </w:rPr>
        <w:t>C</w:t>
      </w:r>
      <w:proofErr w:type="spellStart"/>
      <w:r w:rsidRPr="00EC4DA5">
        <w:rPr>
          <w:rFonts w:ascii="Times New Roman" w:eastAsia="Times New Roman" w:hAnsi="Times New Roman" w:cs="Times New Roman"/>
          <w:b/>
          <w:bCs/>
          <w:sz w:val="28"/>
          <w:szCs w:val="28"/>
          <w:lang w:eastAsia="ru-RU"/>
        </w:rPr>
        <w:t>труктура</w:t>
      </w:r>
      <w:proofErr w:type="spellEnd"/>
      <w:r w:rsidRPr="00EC4DA5">
        <w:rPr>
          <w:rFonts w:ascii="Times New Roman" w:eastAsia="Times New Roman" w:hAnsi="Times New Roman" w:cs="Times New Roman"/>
          <w:b/>
          <w:bCs/>
          <w:sz w:val="28"/>
          <w:szCs w:val="28"/>
          <w:lang w:eastAsia="ru-RU"/>
        </w:rPr>
        <w:t xml:space="preserve"> </w:t>
      </w:r>
      <w:r w:rsidRPr="00EC4DA5">
        <w:rPr>
          <w:rFonts w:ascii="Times New Roman" w:eastAsia="Times New Roman" w:hAnsi="Times New Roman" w:cs="Times New Roman"/>
          <w:b/>
          <w:bCs/>
          <w:sz w:val="28"/>
          <w:szCs w:val="28"/>
          <w:lang w:val="ru-MD" w:eastAsia="ru-RU"/>
        </w:rPr>
        <w:t>диссертации:</w:t>
      </w:r>
      <w:r w:rsidRPr="00EC4DA5">
        <w:rPr>
          <w:rFonts w:ascii="Times New Roman" w:eastAsia="Times New Roman" w:hAnsi="Times New Roman" w:cs="Times New Roman"/>
          <w:sz w:val="28"/>
          <w:szCs w:val="28"/>
          <w:lang w:val="ru-MD" w:eastAsia="ru-RU"/>
        </w:rPr>
        <w:t xml:space="preserve"> организована в соответствии с общепринятыми принципами и логикой научного анализа археологических источников и состоит из двух</w:t>
      </w:r>
      <w:r w:rsidRPr="00EC4DA5">
        <w:rPr>
          <w:rFonts w:ascii="Times New Roman" w:eastAsia="Times New Roman" w:hAnsi="Times New Roman" w:cs="Times New Roman"/>
          <w:b/>
          <w:bCs/>
          <w:sz w:val="28"/>
          <w:szCs w:val="28"/>
          <w:lang w:val="ru-MD" w:eastAsia="ru-RU"/>
        </w:rPr>
        <w:t xml:space="preserve"> </w:t>
      </w:r>
      <w:r w:rsidRPr="00EC4DA5">
        <w:rPr>
          <w:rFonts w:ascii="Times New Roman" w:eastAsia="Times New Roman" w:hAnsi="Times New Roman" w:cs="Times New Roman"/>
          <w:sz w:val="28"/>
          <w:szCs w:val="28"/>
          <w:lang w:val="ru-MD" w:eastAsia="ru-RU"/>
        </w:rPr>
        <w:t>частей.</w:t>
      </w:r>
      <w:r w:rsidRPr="00EC4DA5">
        <w:rPr>
          <w:rFonts w:ascii="Times New Roman" w:eastAsia="Times New Roman" w:hAnsi="Times New Roman" w:cs="Times New Roman"/>
          <w:b/>
          <w:bCs/>
          <w:sz w:val="28"/>
          <w:szCs w:val="28"/>
          <w:lang w:val="ru-MD" w:eastAsia="ru-RU"/>
        </w:rPr>
        <w:t xml:space="preserve"> </w:t>
      </w:r>
      <w:r w:rsidRPr="00EC4DA5">
        <w:rPr>
          <w:rFonts w:ascii="Times New Roman" w:eastAsia="Times New Roman" w:hAnsi="Times New Roman" w:cs="Times New Roman"/>
          <w:sz w:val="28"/>
          <w:szCs w:val="28"/>
          <w:lang w:val="ru-MD" w:eastAsia="ru-RU"/>
        </w:rPr>
        <w:t>Первая часть включает структурированный текстовый материал, где представлены результаты, в значительной степени, собственных исследований - введение, три раздела, заключение и список использованных источников. Вторая часть состоит из приложения куда вошел базовой иллюстративный материал, организованный в соответствии с последовательностью изложения материала.</w:t>
      </w:r>
    </w:p>
    <w:p w14:paraId="45A322E8"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val="ru-MD" w:eastAsia="ru-RU"/>
        </w:rPr>
      </w:pPr>
    </w:p>
    <w:p w14:paraId="1E7EF81F" w14:textId="77777777" w:rsidR="006C61A6" w:rsidRDefault="006C61A6" w:rsidP="0007447A">
      <w:pPr>
        <w:adjustRightInd w:val="0"/>
        <w:snapToGrid w:val="0"/>
        <w:spacing w:after="0" w:line="240" w:lineRule="auto"/>
        <w:ind w:firstLine="709"/>
        <w:jc w:val="both"/>
        <w:rPr>
          <w:rFonts w:ascii="Times New Roman" w:eastAsia="Times New Roman" w:hAnsi="Times New Roman" w:cs="Times New Roman"/>
          <w:sz w:val="28"/>
          <w:szCs w:val="28"/>
          <w:lang w:val="ru-MD" w:eastAsia="ru-RU"/>
        </w:rPr>
      </w:pPr>
    </w:p>
    <w:p w14:paraId="08018EF0" w14:textId="77777777" w:rsidR="00935B79" w:rsidRDefault="00935B79" w:rsidP="003B3581">
      <w:pPr>
        <w:spacing w:after="0" w:line="240" w:lineRule="auto"/>
        <w:ind w:right="-1"/>
        <w:jc w:val="both"/>
        <w:rPr>
          <w:rFonts w:ascii="Times New Roman" w:eastAsia="Times New Roman" w:hAnsi="Times New Roman" w:cs="Times New Roman"/>
          <w:sz w:val="28"/>
          <w:szCs w:val="28"/>
          <w:lang w:val="ru-MD" w:eastAsia="ru-RU"/>
        </w:rPr>
      </w:pPr>
    </w:p>
    <w:p w14:paraId="3ED54037" w14:textId="77777777" w:rsidR="00935B79" w:rsidRDefault="00935B79" w:rsidP="003B3581">
      <w:pPr>
        <w:spacing w:after="0" w:line="240" w:lineRule="auto"/>
        <w:ind w:right="-1"/>
        <w:jc w:val="both"/>
        <w:rPr>
          <w:rFonts w:ascii="Times New Roman" w:eastAsia="Times New Roman" w:hAnsi="Times New Roman" w:cs="Times New Roman"/>
          <w:sz w:val="28"/>
          <w:szCs w:val="28"/>
          <w:lang w:val="ru-MD" w:eastAsia="ru-RU"/>
        </w:rPr>
      </w:pPr>
    </w:p>
    <w:p w14:paraId="160D4C35" w14:textId="77777777" w:rsidR="00935B79" w:rsidRDefault="00935B79" w:rsidP="003B3581">
      <w:pPr>
        <w:spacing w:after="0" w:line="240" w:lineRule="auto"/>
        <w:ind w:right="-1"/>
        <w:jc w:val="both"/>
        <w:rPr>
          <w:rFonts w:ascii="Times New Roman" w:eastAsia="Times New Roman" w:hAnsi="Times New Roman" w:cs="Times New Roman"/>
          <w:sz w:val="28"/>
          <w:szCs w:val="28"/>
          <w:lang w:val="ru-MD" w:eastAsia="ru-RU"/>
        </w:rPr>
      </w:pPr>
    </w:p>
    <w:p w14:paraId="17315902" w14:textId="77777777" w:rsidR="00935B79" w:rsidRDefault="00935B79" w:rsidP="003B3581">
      <w:pPr>
        <w:spacing w:after="0" w:line="240" w:lineRule="auto"/>
        <w:ind w:right="-1"/>
        <w:jc w:val="both"/>
        <w:rPr>
          <w:rFonts w:ascii="Times New Roman" w:eastAsia="Times New Roman" w:hAnsi="Times New Roman" w:cs="Times New Roman"/>
          <w:sz w:val="28"/>
          <w:szCs w:val="28"/>
          <w:lang w:val="ru-MD" w:eastAsia="ru-RU"/>
        </w:rPr>
      </w:pPr>
    </w:p>
    <w:p w14:paraId="5B306DB4" w14:textId="5CEEE235" w:rsidR="00935B79" w:rsidRDefault="00935B79" w:rsidP="003B3581">
      <w:pPr>
        <w:spacing w:after="0" w:line="240" w:lineRule="auto"/>
        <w:ind w:right="-1"/>
        <w:jc w:val="both"/>
        <w:rPr>
          <w:rFonts w:ascii="Times New Roman" w:eastAsia="Times New Roman" w:hAnsi="Times New Roman" w:cs="Times New Roman"/>
          <w:sz w:val="28"/>
          <w:szCs w:val="28"/>
          <w:lang w:val="ru-MD" w:eastAsia="ru-RU"/>
        </w:rPr>
      </w:pPr>
    </w:p>
    <w:p w14:paraId="5368EA1D" w14:textId="7AEA32B9" w:rsidR="0007447A" w:rsidRDefault="0007447A" w:rsidP="003B3581">
      <w:pPr>
        <w:spacing w:after="0" w:line="240" w:lineRule="auto"/>
        <w:ind w:right="-1"/>
        <w:jc w:val="both"/>
        <w:rPr>
          <w:rFonts w:ascii="Times New Roman" w:eastAsia="Times New Roman" w:hAnsi="Times New Roman" w:cs="Times New Roman"/>
          <w:sz w:val="28"/>
          <w:szCs w:val="28"/>
          <w:lang w:val="ru-MD" w:eastAsia="ru-RU"/>
        </w:rPr>
      </w:pPr>
    </w:p>
    <w:p w14:paraId="05A8DB65" w14:textId="39F572A8" w:rsidR="0007447A" w:rsidRDefault="0007447A" w:rsidP="003B3581">
      <w:pPr>
        <w:spacing w:after="0" w:line="240" w:lineRule="auto"/>
        <w:ind w:right="-1"/>
        <w:jc w:val="both"/>
        <w:rPr>
          <w:rFonts w:ascii="Times New Roman" w:eastAsia="Times New Roman" w:hAnsi="Times New Roman" w:cs="Times New Roman"/>
          <w:sz w:val="28"/>
          <w:szCs w:val="28"/>
          <w:lang w:val="ru-MD" w:eastAsia="ru-RU"/>
        </w:rPr>
      </w:pPr>
    </w:p>
    <w:p w14:paraId="183C5D04" w14:textId="5EC92EF4" w:rsidR="0007447A" w:rsidRDefault="0007447A" w:rsidP="003B3581">
      <w:pPr>
        <w:spacing w:after="0" w:line="240" w:lineRule="auto"/>
        <w:ind w:right="-1"/>
        <w:jc w:val="both"/>
        <w:rPr>
          <w:rFonts w:ascii="Times New Roman" w:eastAsia="Times New Roman" w:hAnsi="Times New Roman" w:cs="Times New Roman"/>
          <w:sz w:val="28"/>
          <w:szCs w:val="28"/>
          <w:lang w:val="ru-MD" w:eastAsia="ru-RU"/>
        </w:rPr>
      </w:pPr>
    </w:p>
    <w:p w14:paraId="671B31F0" w14:textId="1957A23A" w:rsidR="0007447A" w:rsidRDefault="0007447A" w:rsidP="003B3581">
      <w:pPr>
        <w:spacing w:after="0" w:line="240" w:lineRule="auto"/>
        <w:ind w:right="-1"/>
        <w:jc w:val="both"/>
        <w:rPr>
          <w:rFonts w:ascii="Times New Roman" w:eastAsia="Times New Roman" w:hAnsi="Times New Roman" w:cs="Times New Roman"/>
          <w:sz w:val="28"/>
          <w:szCs w:val="28"/>
          <w:lang w:val="ru-MD" w:eastAsia="ru-RU"/>
        </w:rPr>
      </w:pPr>
    </w:p>
    <w:p w14:paraId="51F73CF9" w14:textId="14EAF540" w:rsidR="0007447A" w:rsidRDefault="0007447A" w:rsidP="003B3581">
      <w:pPr>
        <w:spacing w:after="0" w:line="240" w:lineRule="auto"/>
        <w:ind w:right="-1"/>
        <w:jc w:val="both"/>
        <w:rPr>
          <w:rFonts w:ascii="Times New Roman" w:eastAsia="Times New Roman" w:hAnsi="Times New Roman" w:cs="Times New Roman"/>
          <w:sz w:val="28"/>
          <w:szCs w:val="28"/>
          <w:lang w:val="ru-MD" w:eastAsia="ru-RU"/>
        </w:rPr>
      </w:pPr>
    </w:p>
    <w:p w14:paraId="14CF5518" w14:textId="71004013" w:rsidR="0007447A" w:rsidRDefault="0007447A" w:rsidP="003B3581">
      <w:pPr>
        <w:spacing w:after="0" w:line="240" w:lineRule="auto"/>
        <w:ind w:right="-1"/>
        <w:jc w:val="both"/>
        <w:rPr>
          <w:rFonts w:ascii="Times New Roman" w:eastAsia="Times New Roman" w:hAnsi="Times New Roman" w:cs="Times New Roman"/>
          <w:sz w:val="28"/>
          <w:szCs w:val="28"/>
          <w:lang w:val="ru-MD" w:eastAsia="ru-RU"/>
        </w:rPr>
      </w:pPr>
    </w:p>
    <w:p w14:paraId="31A7083F" w14:textId="6FF42FBA" w:rsidR="0007447A" w:rsidRDefault="0007447A" w:rsidP="003B3581">
      <w:pPr>
        <w:spacing w:after="0" w:line="240" w:lineRule="auto"/>
        <w:ind w:right="-1"/>
        <w:jc w:val="both"/>
        <w:rPr>
          <w:rFonts w:ascii="Times New Roman" w:eastAsia="Times New Roman" w:hAnsi="Times New Roman" w:cs="Times New Roman"/>
          <w:sz w:val="28"/>
          <w:szCs w:val="28"/>
          <w:lang w:val="ru-MD" w:eastAsia="ru-RU"/>
        </w:rPr>
      </w:pPr>
    </w:p>
    <w:p w14:paraId="05D7E06B" w14:textId="45C92770" w:rsidR="0007447A" w:rsidRDefault="0007447A" w:rsidP="003B3581">
      <w:pPr>
        <w:spacing w:after="0" w:line="240" w:lineRule="auto"/>
        <w:ind w:right="-1"/>
        <w:jc w:val="both"/>
        <w:rPr>
          <w:rFonts w:ascii="Times New Roman" w:eastAsia="Times New Roman" w:hAnsi="Times New Roman" w:cs="Times New Roman"/>
          <w:sz w:val="28"/>
          <w:szCs w:val="28"/>
          <w:lang w:val="ru-MD" w:eastAsia="ru-RU"/>
        </w:rPr>
      </w:pPr>
    </w:p>
    <w:p w14:paraId="50FAC0DD" w14:textId="3EC5BB92" w:rsidR="0007447A" w:rsidRDefault="0007447A" w:rsidP="003B3581">
      <w:pPr>
        <w:spacing w:after="0" w:line="240" w:lineRule="auto"/>
        <w:ind w:right="-1"/>
        <w:jc w:val="both"/>
        <w:rPr>
          <w:rFonts w:ascii="Times New Roman" w:eastAsia="Times New Roman" w:hAnsi="Times New Roman" w:cs="Times New Roman"/>
          <w:sz w:val="28"/>
          <w:szCs w:val="28"/>
          <w:lang w:val="ru-MD" w:eastAsia="ru-RU"/>
        </w:rPr>
      </w:pPr>
    </w:p>
    <w:p w14:paraId="30CB3A92" w14:textId="77777777" w:rsidR="0007447A" w:rsidRDefault="0007447A" w:rsidP="0007447A">
      <w:pPr>
        <w:spacing w:after="0" w:line="240" w:lineRule="auto"/>
        <w:ind w:right="-1" w:firstLine="720"/>
        <w:jc w:val="both"/>
        <w:rPr>
          <w:rFonts w:ascii="Times New Roman" w:eastAsia="Times New Roman" w:hAnsi="Times New Roman" w:cs="Times New Roman"/>
          <w:sz w:val="28"/>
          <w:szCs w:val="28"/>
          <w:lang w:val="ru-MD" w:eastAsia="ru-RU"/>
        </w:rPr>
      </w:pPr>
    </w:p>
    <w:p w14:paraId="6BED7345" w14:textId="526CDD75" w:rsidR="007873FD" w:rsidRPr="00233AD0" w:rsidRDefault="0007447A" w:rsidP="0007447A">
      <w:pPr>
        <w:spacing w:after="0" w:line="240" w:lineRule="auto"/>
        <w:ind w:right="-1" w:firstLine="720"/>
        <w:jc w:val="both"/>
        <w:rPr>
          <w:rFonts w:ascii="Times New Roman" w:eastAsia="Times New Roman" w:hAnsi="Times New Roman" w:cs="Times New Roman"/>
          <w:b/>
          <w:sz w:val="28"/>
          <w:szCs w:val="28"/>
          <w:lang w:eastAsia="ru-RU"/>
        </w:rPr>
      </w:pPr>
      <w:r w:rsidRPr="00064714">
        <w:rPr>
          <w:rFonts w:ascii="Times New Roman" w:eastAsia="Times New Roman" w:hAnsi="Times New Roman" w:cs="Times New Roman"/>
          <w:b/>
          <w:sz w:val="28"/>
          <w:szCs w:val="28"/>
          <w:lang w:eastAsia="ru-RU"/>
        </w:rPr>
        <w:lastRenderedPageBreak/>
        <w:t>1</w:t>
      </w:r>
      <w:r w:rsidR="00233AD0">
        <w:rPr>
          <w:rFonts w:ascii="Times New Roman" w:eastAsia="Times New Roman" w:hAnsi="Times New Roman" w:cs="Times New Roman"/>
          <w:b/>
          <w:sz w:val="28"/>
          <w:szCs w:val="28"/>
          <w:lang w:eastAsia="ru-RU"/>
        </w:rPr>
        <w:t xml:space="preserve"> </w:t>
      </w:r>
      <w:r w:rsidR="007873FD" w:rsidRPr="00EC4DA5">
        <w:rPr>
          <w:rFonts w:ascii="Times New Roman" w:eastAsia="Times New Roman" w:hAnsi="Times New Roman" w:cs="Times New Roman"/>
          <w:b/>
          <w:bCs/>
          <w:sz w:val="28"/>
          <w:szCs w:val="28"/>
          <w:lang w:eastAsia="ru-RU"/>
        </w:rPr>
        <w:t>МЕТОДОЛОГИЯ, АРХЕОЛОГИЧЕСКИЕ ИСТОЧНИКИ И ИСТОРИОГРАФИЯ ИССЛЕДОВАНИЯ</w:t>
      </w:r>
    </w:p>
    <w:p w14:paraId="0F6C18F4" w14:textId="77777777" w:rsidR="007873FD" w:rsidRPr="00EC4DA5" w:rsidRDefault="007873FD" w:rsidP="003B3581">
      <w:pPr>
        <w:spacing w:after="0" w:line="240" w:lineRule="auto"/>
        <w:ind w:right="-1"/>
        <w:jc w:val="both"/>
        <w:rPr>
          <w:rFonts w:ascii="Times New Roman" w:eastAsia="Times New Roman" w:hAnsi="Times New Roman" w:cs="Times New Roman"/>
          <w:b/>
          <w:bCs/>
          <w:sz w:val="28"/>
          <w:szCs w:val="28"/>
          <w:lang w:eastAsia="ru-RU"/>
        </w:rPr>
      </w:pPr>
    </w:p>
    <w:p w14:paraId="4105F7EC" w14:textId="77777777" w:rsidR="007873FD" w:rsidRPr="00233AD0" w:rsidRDefault="007873FD" w:rsidP="0007447A">
      <w:pPr>
        <w:numPr>
          <w:ilvl w:val="1"/>
          <w:numId w:val="37"/>
        </w:numPr>
        <w:suppressAutoHyphens/>
        <w:adjustRightInd w:val="0"/>
        <w:snapToGrid w:val="0"/>
        <w:spacing w:after="0" w:line="240" w:lineRule="auto"/>
        <w:ind w:left="0" w:firstLine="709"/>
        <w:jc w:val="both"/>
        <w:rPr>
          <w:rFonts w:ascii="Times New Roman" w:eastAsia="Times New Roman" w:hAnsi="Times New Roman" w:cs="Times New Roman"/>
          <w:b/>
          <w:bCs/>
          <w:sz w:val="28"/>
          <w:szCs w:val="28"/>
          <w:lang w:eastAsia="ru-RU"/>
        </w:rPr>
      </w:pPr>
      <w:r w:rsidRPr="00EC4DA5">
        <w:rPr>
          <w:rFonts w:ascii="Times New Roman" w:eastAsia="Times New Roman" w:hAnsi="Times New Roman" w:cs="Times New Roman"/>
          <w:b/>
          <w:bCs/>
          <w:sz w:val="28"/>
          <w:szCs w:val="28"/>
          <w:lang w:eastAsia="ru-RU"/>
        </w:rPr>
        <w:t xml:space="preserve"> Методология изучения религий средневекового Казахстана на основе археологических источников</w:t>
      </w:r>
    </w:p>
    <w:p w14:paraId="1D04E3D1" w14:textId="3578B589" w:rsidR="007873FD" w:rsidRPr="0086371B" w:rsidRDefault="007873FD" w:rsidP="0007447A">
      <w:pPr>
        <w:tabs>
          <w:tab w:val="left" w:pos="567"/>
        </w:tabs>
        <w:adjustRightInd w:val="0"/>
        <w:snapToGrid w:val="0"/>
        <w:spacing w:after="0" w:line="240" w:lineRule="auto"/>
        <w:ind w:firstLine="709"/>
        <w:jc w:val="both"/>
        <w:rPr>
          <w:rFonts w:ascii="Times New Roman" w:eastAsia="Calibri" w:hAnsi="Times New Roman" w:cs="Times New Roman"/>
          <w:sz w:val="28"/>
          <w:szCs w:val="28"/>
        </w:rPr>
      </w:pPr>
      <w:r w:rsidRPr="0086371B">
        <w:rPr>
          <w:rFonts w:ascii="Times New Roman" w:eastAsia="Calibri" w:hAnsi="Times New Roman" w:cs="Times New Roman"/>
          <w:sz w:val="28"/>
          <w:szCs w:val="28"/>
        </w:rPr>
        <w:t>В данной работе были применены традиционные методы, используемые для подобных исследований, во всей их полноте, разнообразии, с применением глубины пластов знаний и современных методик. Исследование основано на археологических источниках, для интерпретации которых с самого начала проведения подобных исследований применялась общая методика для проведения археологических исследований.</w:t>
      </w:r>
      <w:r w:rsidR="0082101A" w:rsidRPr="0086371B">
        <w:rPr>
          <w:rFonts w:ascii="Times New Roman" w:eastAsia="Calibri" w:hAnsi="Times New Roman" w:cs="Times New Roman"/>
          <w:sz w:val="28"/>
          <w:szCs w:val="28"/>
        </w:rPr>
        <w:t xml:space="preserve"> </w:t>
      </w:r>
      <w:r w:rsidRPr="0086371B">
        <w:rPr>
          <w:rFonts w:ascii="Times New Roman" w:eastAsia="Calibri" w:hAnsi="Times New Roman" w:cs="Times New Roman"/>
          <w:sz w:val="28"/>
          <w:szCs w:val="28"/>
        </w:rPr>
        <w:t>Многие десятилетия эти ведущие европейские или мировые ученые, не зная ничего о методике просто тщательно, как им казалось служили мировой науке: находя и подробно документируя уникальные памятники. Методология исторических и археологических исследований переписывалась и дорабатывалась сотни раз крупнейшими теоретиками науки: структура исследования дробилась и усложнялась и, наоборот, сводилась к двум-трем наиболее важным этапам исследования, подчеркивая глубину анализа и исчерпывающий охват источников.</w:t>
      </w:r>
    </w:p>
    <w:p w14:paraId="5FA47C8D"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t xml:space="preserve">Необходимо отметить, что устойчивый интерес к археологии и древней культуре Египта, Китая или региона нашего исследования начинался с сенсационных находок, связанных, именно с историей религий или культуры. Эти находки напрямую интерпретировались, исходя из знаний, имевшихся на тот момент в археологии и истории культуры, архитектуры, изобразительного искусства, языкознания, то есть, всего «набора инструментов», которыми располагала самая передовая наука рубежа </w:t>
      </w:r>
      <w:r w:rsidRPr="00EC4DA5">
        <w:rPr>
          <w:rFonts w:ascii="Times New Roman" w:eastAsia="Calibri" w:hAnsi="Times New Roman" w:cs="Times New Roman"/>
          <w:sz w:val="28"/>
          <w:szCs w:val="28"/>
          <w:lang w:val="en-US"/>
        </w:rPr>
        <w:t>XIX</w:t>
      </w:r>
      <w:r w:rsidRPr="00EC4DA5">
        <w:rPr>
          <w:rFonts w:ascii="Times New Roman" w:eastAsia="Calibri" w:hAnsi="Times New Roman" w:cs="Times New Roman"/>
          <w:sz w:val="28"/>
          <w:szCs w:val="28"/>
        </w:rPr>
        <w:t xml:space="preserve"> – </w:t>
      </w:r>
      <w:r w:rsidRPr="00EC4DA5">
        <w:rPr>
          <w:rFonts w:ascii="Times New Roman" w:eastAsia="Calibri" w:hAnsi="Times New Roman" w:cs="Times New Roman"/>
          <w:sz w:val="28"/>
          <w:szCs w:val="28"/>
          <w:lang w:val="en-US"/>
        </w:rPr>
        <w:t>XX</w:t>
      </w:r>
      <w:r w:rsidRPr="00EC4DA5">
        <w:rPr>
          <w:rFonts w:ascii="Times New Roman" w:eastAsia="Calibri" w:hAnsi="Times New Roman" w:cs="Times New Roman"/>
          <w:sz w:val="28"/>
          <w:szCs w:val="28"/>
        </w:rPr>
        <w:t xml:space="preserve"> вв. Большинство этих находок привлекают огромное количество туристов, вызывают интерес у новых поколений ученых. Практически ни одно утверждение о храмовой принадлежности к той или иной религии, исследованных в самом начале </w:t>
      </w:r>
      <w:r w:rsidRPr="00EC4DA5">
        <w:rPr>
          <w:rFonts w:ascii="Times New Roman" w:eastAsia="Calibri" w:hAnsi="Times New Roman" w:cs="Times New Roman"/>
          <w:sz w:val="28"/>
          <w:szCs w:val="28"/>
          <w:lang w:val="en-US"/>
        </w:rPr>
        <w:t>XX</w:t>
      </w:r>
      <w:r w:rsidRPr="00EC4DA5">
        <w:rPr>
          <w:rFonts w:ascii="Times New Roman" w:eastAsia="Calibri" w:hAnsi="Times New Roman" w:cs="Times New Roman"/>
          <w:sz w:val="28"/>
          <w:szCs w:val="28"/>
        </w:rPr>
        <w:t xml:space="preserve"> в., не претерпело в дальнейшем значительных изменений, в том числе и с развитием методологии. Уже самые первые исследования легко могли установить переоборудование храма из одного культа в другой. Например, академик </w:t>
      </w:r>
      <w:r w:rsidRPr="00EC4DA5">
        <w:rPr>
          <w:rFonts w:ascii="Times New Roman" w:eastAsia="Calibri" w:hAnsi="Times New Roman" w:cs="Times New Roman"/>
          <w:sz w:val="28"/>
          <w:szCs w:val="28"/>
          <w:lang w:val="en-US"/>
        </w:rPr>
        <w:t>C</w:t>
      </w:r>
      <w:r w:rsidRPr="00EC4DA5">
        <w:rPr>
          <w:rFonts w:ascii="Times New Roman" w:eastAsia="Calibri" w:hAnsi="Times New Roman" w:cs="Times New Roman"/>
          <w:sz w:val="28"/>
          <w:szCs w:val="28"/>
        </w:rPr>
        <w:t xml:space="preserve">.Ф. Ольденбург указывал, что поселение </w:t>
      </w:r>
      <w:proofErr w:type="spellStart"/>
      <w:r w:rsidRPr="00EC4DA5">
        <w:rPr>
          <w:rFonts w:ascii="Times New Roman" w:eastAsia="Calibri" w:hAnsi="Times New Roman" w:cs="Times New Roman"/>
          <w:sz w:val="28"/>
          <w:szCs w:val="28"/>
        </w:rPr>
        <w:t>Безеклик</w:t>
      </w:r>
      <w:proofErr w:type="spellEnd"/>
      <w:r w:rsidRPr="00EC4DA5">
        <w:rPr>
          <w:rFonts w:ascii="Times New Roman" w:eastAsia="Calibri" w:hAnsi="Times New Roman" w:cs="Times New Roman"/>
          <w:sz w:val="28"/>
          <w:szCs w:val="28"/>
        </w:rPr>
        <w:t xml:space="preserve"> в Турфане являлось сначала манихейским храмовым поселением, а потом было занято буддистами, с переоборудованием храма [1, c. 46]. Прежде всего, само наличие и богатство памятников, относившихся к развитой духовной культуре, их сохранность и тщательность, проведенных на них исследовательских работ – вот та основа, на которой базировался успех всех экспедиций. </w:t>
      </w:r>
    </w:p>
    <w:p w14:paraId="444B0CD5"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t xml:space="preserve">Некоторые вопросы и, зачастую, весьма оживленные дискуссии вызывала принадлежность к христианству или манихейству отдельных находок, например, содержащих изображения крестов. Соответственно приводится историография, связанная с интерпретацией сложных вопросов принадлежности тех или иных крестов, тех или иных памятников к манихейству или христианству, или же они имеют отношение к солярной символике. Тем самым, именно уникальные находки, имевшие отношение к духовной культуре, вызывали огромный интерес </w:t>
      </w:r>
      <w:r w:rsidRPr="00EC4DA5">
        <w:rPr>
          <w:rFonts w:ascii="Times New Roman" w:eastAsia="Calibri" w:hAnsi="Times New Roman" w:cs="Times New Roman"/>
          <w:sz w:val="28"/>
          <w:szCs w:val="28"/>
        </w:rPr>
        <w:lastRenderedPageBreak/>
        <w:t xml:space="preserve">ученых. Открытие возможности проникновения мировой науке в Западный и Восточный Туркестан в конце </w:t>
      </w:r>
      <w:r w:rsidRPr="00EC4DA5">
        <w:rPr>
          <w:rFonts w:ascii="Times New Roman" w:eastAsia="Calibri" w:hAnsi="Times New Roman" w:cs="Times New Roman"/>
          <w:sz w:val="28"/>
          <w:szCs w:val="28"/>
          <w:lang w:val="en-US"/>
        </w:rPr>
        <w:t>XIX</w:t>
      </w:r>
      <w:r w:rsidRPr="00EC4DA5">
        <w:rPr>
          <w:rFonts w:ascii="Times New Roman" w:eastAsia="Calibri" w:hAnsi="Times New Roman" w:cs="Times New Roman"/>
          <w:sz w:val="28"/>
          <w:szCs w:val="28"/>
        </w:rPr>
        <w:t xml:space="preserve"> в. вызвало значительный приток исследователей в регион, открывавших научному миру: храмы, живописные полотна, рукописные тексты, отдельные уникальные находки. В целом, они открыли высокоразвитую культуру раннего средневековья: буддизма, манихейства, христианства, и это составляло научную сенсацию на протяжении многих десятилетий проведения тех исследований. Именно, весьма значительные по масштабу и, значение которых невозможно переоценить, исследования того периода вызывают огромный интерес у всего спектра научных дисциплин, которые занимаются культурной сферой [1</w:t>
      </w:r>
      <w:r w:rsidR="0086371B">
        <w:rPr>
          <w:rFonts w:ascii="Times New Roman" w:eastAsia="Calibri" w:hAnsi="Times New Roman" w:cs="Times New Roman"/>
          <w:sz w:val="28"/>
          <w:szCs w:val="28"/>
        </w:rPr>
        <w:t>, с. 3-27</w:t>
      </w:r>
      <w:r w:rsidRPr="00EC4DA5">
        <w:rPr>
          <w:rFonts w:ascii="Times New Roman" w:eastAsia="Calibri" w:hAnsi="Times New Roman" w:cs="Times New Roman"/>
          <w:sz w:val="28"/>
          <w:szCs w:val="28"/>
        </w:rPr>
        <w:t xml:space="preserve">]. </w:t>
      </w:r>
    </w:p>
    <w:p w14:paraId="0E381888"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t xml:space="preserve">Население древнего и средневекового Казахстана создавало культовые сооружения: архитектурные или под открытым небом; ремесленники изготавливали культовые предметы с изображениями с религиозным и мифологическим содержанием, предметами двойного назначения. Были очень развиты синкретические изображения, совмещавшие важнейшие религиозные и этнические мотивы. Интерпретация подобного памятника возможна и обязательна, исключительно из адекватного представления о хронологии памятника, этнической и культурной принадлежности населявших объект людей. По мнению Я.А. Шера, самые совершенные научно-технические методы не избавляют археолога от умения «наблюдать древние вещи и понимать их место в жизни древнего человека» [2, с. 215]. </w:t>
      </w:r>
    </w:p>
    <w:p w14:paraId="1911C205"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t xml:space="preserve">Работа основана на археологическом материале, в ней во всем объеме используются общеисторические методы: нарративный (описательно-повествовательный), исторический (историко-генетический), рассматривающий каждое явление в его развитии: зарождение, становление и отмирание. Одним из комплексных результатов применения метода является создание периодизации, в условном делении исторического процесса на хронологические периоды [3, c. 387-389]. Эти методы составляют основу инструментария проведенного исследования. Историческое исследование – это особый тип исследований, во многом отличающийся от естественных наук, поскольку исследователь лишен возможности непосредственного наблюдения за предметом своего изучения. Историческая наука изучает то, чего уже нет [4, </w:t>
      </w:r>
      <w:r w:rsidRPr="00EC4DA5">
        <w:rPr>
          <w:rFonts w:ascii="Times New Roman" w:eastAsia="Calibri" w:hAnsi="Times New Roman" w:cs="Times New Roman"/>
          <w:sz w:val="28"/>
          <w:szCs w:val="28"/>
          <w:lang w:val="en-US"/>
        </w:rPr>
        <w:t>c</w:t>
      </w:r>
      <w:r w:rsidRPr="00EC4DA5">
        <w:rPr>
          <w:rFonts w:ascii="Times New Roman" w:eastAsia="Calibri" w:hAnsi="Times New Roman" w:cs="Times New Roman"/>
          <w:sz w:val="28"/>
          <w:szCs w:val="28"/>
        </w:rPr>
        <w:t>. 3]</w:t>
      </w:r>
      <w:r w:rsidR="0086371B">
        <w:rPr>
          <w:rFonts w:ascii="Times New Roman" w:eastAsia="Calibri" w:hAnsi="Times New Roman" w:cs="Times New Roman"/>
          <w:sz w:val="28"/>
          <w:szCs w:val="28"/>
        </w:rPr>
        <w:t>, скрупулезно реконструируя наследие</w:t>
      </w:r>
      <w:r w:rsidRPr="00EC4DA5">
        <w:rPr>
          <w:rFonts w:ascii="Times New Roman" w:eastAsia="Calibri" w:hAnsi="Times New Roman" w:cs="Times New Roman"/>
          <w:sz w:val="28"/>
          <w:szCs w:val="28"/>
        </w:rPr>
        <w:t>.</w:t>
      </w:r>
    </w:p>
    <w:p w14:paraId="594CFE86"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Исследование по духовной культуре основано на археологических источниках. В одной из основополагающих работ по теории археологического исследования Л.С. Клейн [5, с. 344-371] выделил три плана семиотического изучения вещей в </w:t>
      </w:r>
      <w:proofErr w:type="spellStart"/>
      <w:r w:rsidRPr="00EC4DA5">
        <w:rPr>
          <w:rFonts w:ascii="Times New Roman" w:eastAsia="Times New Roman" w:hAnsi="Times New Roman" w:cs="Times New Roman"/>
          <w:sz w:val="28"/>
          <w:szCs w:val="28"/>
          <w:lang w:eastAsia="ru-RU"/>
        </w:rPr>
        <w:t>метаархеологии</w:t>
      </w:r>
      <w:proofErr w:type="spellEnd"/>
      <w:r w:rsidRPr="00EC4DA5">
        <w:rPr>
          <w:rFonts w:ascii="Times New Roman" w:eastAsia="Times New Roman" w:hAnsi="Times New Roman" w:cs="Times New Roman"/>
          <w:sz w:val="28"/>
          <w:szCs w:val="28"/>
          <w:lang w:eastAsia="ru-RU"/>
        </w:rPr>
        <w:t xml:space="preserve">: план выражения, план содержания и план познания («интерпретация»). План выражения он подразделил на </w:t>
      </w:r>
      <w:proofErr w:type="spellStart"/>
      <w:r w:rsidRPr="00EC4DA5">
        <w:rPr>
          <w:rFonts w:ascii="Times New Roman" w:eastAsia="Times New Roman" w:hAnsi="Times New Roman" w:cs="Times New Roman"/>
          <w:sz w:val="28"/>
          <w:szCs w:val="28"/>
          <w:lang w:eastAsia="ru-RU"/>
        </w:rPr>
        <w:t>подплан</w:t>
      </w:r>
      <w:proofErr w:type="spellEnd"/>
      <w:r w:rsidRPr="00EC4DA5">
        <w:rPr>
          <w:rFonts w:ascii="Times New Roman" w:eastAsia="Times New Roman" w:hAnsi="Times New Roman" w:cs="Times New Roman"/>
          <w:sz w:val="28"/>
          <w:szCs w:val="28"/>
          <w:lang w:eastAsia="ru-RU"/>
        </w:rPr>
        <w:t xml:space="preserve"> воспринимаемого, к нему относится состояние вещи в настоящее время со следами временных изменений, и </w:t>
      </w:r>
      <w:proofErr w:type="spellStart"/>
      <w:r w:rsidRPr="00EC4DA5">
        <w:rPr>
          <w:rFonts w:ascii="Times New Roman" w:eastAsia="Times New Roman" w:hAnsi="Times New Roman" w:cs="Times New Roman"/>
          <w:sz w:val="28"/>
          <w:szCs w:val="28"/>
          <w:lang w:eastAsia="ru-RU"/>
        </w:rPr>
        <w:t>подплан</w:t>
      </w:r>
      <w:proofErr w:type="spellEnd"/>
      <w:r w:rsidRPr="00EC4DA5">
        <w:rPr>
          <w:rFonts w:ascii="Times New Roman" w:eastAsia="Times New Roman" w:hAnsi="Times New Roman" w:cs="Times New Roman"/>
          <w:sz w:val="28"/>
          <w:szCs w:val="28"/>
          <w:lang w:eastAsia="ru-RU"/>
        </w:rPr>
        <w:t xml:space="preserve"> исходного – первоначальное состояние вещи в прежнее время. План содержания, по Л.С. Клейну, включает </w:t>
      </w:r>
      <w:proofErr w:type="spellStart"/>
      <w:r w:rsidRPr="00EC4DA5">
        <w:rPr>
          <w:rFonts w:ascii="Times New Roman" w:eastAsia="Times New Roman" w:hAnsi="Times New Roman" w:cs="Times New Roman"/>
          <w:sz w:val="28"/>
          <w:szCs w:val="28"/>
          <w:lang w:eastAsia="ru-RU"/>
        </w:rPr>
        <w:t>подплан</w:t>
      </w:r>
      <w:proofErr w:type="spellEnd"/>
      <w:r w:rsidRPr="00EC4DA5">
        <w:rPr>
          <w:rFonts w:ascii="Times New Roman" w:eastAsia="Times New Roman" w:hAnsi="Times New Roman" w:cs="Times New Roman"/>
          <w:sz w:val="28"/>
          <w:szCs w:val="28"/>
          <w:lang w:eastAsia="ru-RU"/>
        </w:rPr>
        <w:t xml:space="preserve"> реального и </w:t>
      </w:r>
      <w:proofErr w:type="spellStart"/>
      <w:r w:rsidRPr="00EC4DA5">
        <w:rPr>
          <w:rFonts w:ascii="Times New Roman" w:eastAsia="Times New Roman" w:hAnsi="Times New Roman" w:cs="Times New Roman"/>
          <w:sz w:val="28"/>
          <w:szCs w:val="28"/>
          <w:lang w:eastAsia="ru-RU"/>
        </w:rPr>
        <w:t>подплан</w:t>
      </w:r>
      <w:proofErr w:type="spellEnd"/>
      <w:r w:rsidRPr="00EC4DA5">
        <w:rPr>
          <w:rFonts w:ascii="Times New Roman" w:eastAsia="Times New Roman" w:hAnsi="Times New Roman" w:cs="Times New Roman"/>
          <w:sz w:val="28"/>
          <w:szCs w:val="28"/>
          <w:lang w:eastAsia="ru-RU"/>
        </w:rPr>
        <w:t xml:space="preserve"> осознания, который в свою очередь делится на два уровня – уровень осознания, принадлежащий к сознанию отправителей информации и уровень осознания, относящийся к сознанию получателей </w:t>
      </w:r>
      <w:r w:rsidRPr="00EC4DA5">
        <w:rPr>
          <w:rFonts w:ascii="Times New Roman" w:eastAsia="Times New Roman" w:hAnsi="Times New Roman" w:cs="Times New Roman"/>
          <w:sz w:val="28"/>
          <w:szCs w:val="28"/>
          <w:lang w:eastAsia="ru-RU"/>
        </w:rPr>
        <w:lastRenderedPageBreak/>
        <w:t>информации. В плане познания («интерпретации») Л.С. Клейн выделил четыре раздела. К первому он отнес учет, хранение и розыск компонентов плана выражения и плана содержания, ко второму – идеальные объекты, обеспечивающие возможность описывать реальные связи компонентов, к третьему – правила о соответствиях между компонентами разных планов и, наконец, к четвертому – исследовательские операции и их организация в процедуры. Такие понятия как параметр, форма, включающая конструкцию, абрис и внешность, технология и техника отнесены Л.С. Клейном к плану выражения. Декор, дизайн, орнамент, техника, мотивы и композиция орнамента, по его мнению, принадлежат к классу сопряжения средств выражения с компонентами содержания. К плану познания относится организация материала в группы и операции с группировкой, включающей действия по классификации, типологии и систематике. Генеральное группирование, по мнению Л.С. Клейна, должно учитывать данные по всем параметрам, включая дату, форму, локализацию, позицию в контексте и т.д. [5, c. 344-371], то есть, учитывать структурированно весь их набор.</w:t>
      </w:r>
    </w:p>
    <w:p w14:paraId="79CD4A2B" w14:textId="09933FD4"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t>Археология фиксирует лишь следы жизни и ритуала. Исследователи культовых сооружений имеют дело с предметами искусства, руинами архитектурных сооружений. Ритуал, обряд</w:t>
      </w:r>
      <w:r w:rsidR="00ED2F29" w:rsidRPr="00EC4DA5">
        <w:rPr>
          <w:rFonts w:ascii="Times New Roman" w:eastAsia="Calibri" w:hAnsi="Times New Roman" w:cs="Times New Roman"/>
          <w:sz w:val="28"/>
          <w:szCs w:val="28"/>
        </w:rPr>
        <w:t xml:space="preserve">, </w:t>
      </w:r>
      <w:r w:rsidRPr="00EC4DA5">
        <w:rPr>
          <w:rFonts w:ascii="Times New Roman" w:eastAsia="Calibri" w:hAnsi="Times New Roman" w:cs="Times New Roman"/>
          <w:sz w:val="28"/>
          <w:szCs w:val="28"/>
        </w:rPr>
        <w:t xml:space="preserve">по мнению Е.В. Антоновой, – именно та сфера реальности, которая, с точки зрения древних, нуждалась в долговременной фиксации как изобразительными средствами, так и посредством письменности. В ритуале обыденная жизнь и обычные действия освящались, преломляясь через призму мифа [6, </w:t>
      </w:r>
      <w:r w:rsidRPr="00EC4DA5">
        <w:rPr>
          <w:rFonts w:ascii="Times New Roman" w:eastAsia="Calibri" w:hAnsi="Times New Roman" w:cs="Times New Roman"/>
          <w:sz w:val="28"/>
          <w:szCs w:val="28"/>
          <w:lang w:val="en-US"/>
        </w:rPr>
        <w:t>c</w:t>
      </w:r>
      <w:r w:rsidRPr="00EC4DA5">
        <w:rPr>
          <w:rFonts w:ascii="Times New Roman" w:eastAsia="Calibri" w:hAnsi="Times New Roman" w:cs="Times New Roman"/>
          <w:sz w:val="28"/>
          <w:szCs w:val="28"/>
        </w:rPr>
        <w:t xml:space="preserve">. 229]. При исследовании архитектурных храмовых комплексов древней Бактрии было отмечено соответствие символике микрокосма по представлениям древних иранцев. Полезно привести мысль В.Г. Шкоды о том, что «Проблема не в том, какими могли быть ритуалы в подобных зданиях вообще, а в том, какими могли быть ритуалы зороастрийцев Согда, возможно и не вполне ортодоксальных. Следует учитывать результаты исследований филологов-иранистов, установивших особенности </w:t>
      </w:r>
      <w:proofErr w:type="spellStart"/>
      <w:r w:rsidRPr="00EC4DA5">
        <w:rPr>
          <w:rFonts w:ascii="Times New Roman" w:eastAsia="Calibri" w:hAnsi="Times New Roman" w:cs="Times New Roman"/>
          <w:sz w:val="28"/>
          <w:szCs w:val="28"/>
        </w:rPr>
        <w:t>зоророастрийского</w:t>
      </w:r>
      <w:proofErr w:type="spellEnd"/>
      <w:r w:rsidRPr="00EC4DA5">
        <w:rPr>
          <w:rFonts w:ascii="Times New Roman" w:eastAsia="Calibri" w:hAnsi="Times New Roman" w:cs="Times New Roman"/>
          <w:sz w:val="28"/>
          <w:szCs w:val="28"/>
        </w:rPr>
        <w:t xml:space="preserve"> пантеона Согда и его отличия от зороастризма Сасанидского Ирана» [7, с. 8-9]. В нашей методологии мы опирались на аналогичные приемы интерпретации сооружений и находок, естественно с привлечением новых междисциплинарных методик, где это было возможно. </w:t>
      </w:r>
    </w:p>
    <w:p w14:paraId="53A35E9D"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t xml:space="preserve">Вместе с тем, еще достаточно узко применяется семиотика. О крупнейшем представителе, по сути основателе школы семиотики и топологии в культуре Ю.М. Лотмане исследователь его творчества П. </w:t>
      </w:r>
      <w:proofErr w:type="spellStart"/>
      <w:r w:rsidRPr="00EC4DA5">
        <w:rPr>
          <w:rFonts w:ascii="Times New Roman" w:eastAsia="Calibri" w:hAnsi="Times New Roman" w:cs="Times New Roman"/>
          <w:sz w:val="28"/>
          <w:szCs w:val="28"/>
        </w:rPr>
        <w:t>Тороп</w:t>
      </w:r>
      <w:proofErr w:type="spellEnd"/>
      <w:r w:rsidRPr="00EC4DA5">
        <w:rPr>
          <w:rFonts w:ascii="Times New Roman" w:eastAsia="Calibri" w:hAnsi="Times New Roman" w:cs="Times New Roman"/>
          <w:sz w:val="28"/>
          <w:szCs w:val="28"/>
        </w:rPr>
        <w:t xml:space="preserve"> писал следующее: «в разных интервью он (Ю.М. Лотман) говорил, что в его научной деятельности должны чередоваться периоды историко-эмпирических расследований и теоретических обобщений. Противоречивые и разбросанные факты с одной стороны и цельные обобщения с другой» [8, c. 10]. Очевидно, что этот метод, как один из основных, казалось бы, очень простой был заимствован и автором: сбор всей имеющейся информации о памятнике, всестороннего его рассмотрения и анализа, в синтезе с другими источниками и вынесения наиболее полного, основанного на логическом обосновании этого построения. </w:t>
      </w:r>
    </w:p>
    <w:p w14:paraId="3D7184C7"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lastRenderedPageBreak/>
        <w:t xml:space="preserve">К прочному фундаменту методологии данной работы можно отнести огромный интерес к уникальным находкам, демонстрирующим развитый характер религиозной: культовой, богослужебной и иной жизни общин Центральной Азии и нашего региона, относящийся к зороастризму, буддизму, христианству и манихейству. С распространением ислама регион участвует в мировом феномене - расцвете материальной и духовной культуры мусульманского ренессанса. </w:t>
      </w:r>
      <w:r w:rsidRPr="0086371B">
        <w:rPr>
          <w:rFonts w:ascii="Times New Roman" w:eastAsia="Calibri" w:hAnsi="Times New Roman" w:cs="Times New Roman"/>
          <w:sz w:val="28"/>
          <w:szCs w:val="28"/>
        </w:rPr>
        <w:t xml:space="preserve">Культурной и этнической пестроте населения региона было посвящено довольно много исследований. </w:t>
      </w:r>
      <w:r w:rsidRPr="00EC4DA5">
        <w:rPr>
          <w:rFonts w:ascii="Times New Roman" w:eastAsia="Calibri" w:hAnsi="Times New Roman" w:cs="Times New Roman"/>
          <w:sz w:val="28"/>
          <w:szCs w:val="28"/>
        </w:rPr>
        <w:t>Это заметно при анализе историко-культурных памятников нашего региона уже при полном перечислении памятников, при проведении анализа и их интерпретации.</w:t>
      </w:r>
    </w:p>
    <w:p w14:paraId="46FF94AB"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t xml:space="preserve">Археологические источники – основа исторической информации для бесписьменного периода истории, а также периодов, слабо отраженных в исторических источниках. Одно из главных теоретических обобщений по этой тематике – </w:t>
      </w:r>
      <w:r w:rsidR="000B031E">
        <w:rPr>
          <w:rFonts w:ascii="Times New Roman" w:eastAsia="Calibri" w:hAnsi="Times New Roman" w:cs="Times New Roman"/>
          <w:sz w:val="28"/>
          <w:szCs w:val="28"/>
        </w:rPr>
        <w:t xml:space="preserve">известная </w:t>
      </w:r>
      <w:r w:rsidRPr="00EC4DA5">
        <w:rPr>
          <w:rFonts w:ascii="Times New Roman" w:eastAsia="Calibri" w:hAnsi="Times New Roman" w:cs="Times New Roman"/>
          <w:sz w:val="28"/>
          <w:szCs w:val="28"/>
        </w:rPr>
        <w:t xml:space="preserve">монография Л.С. Клейна [9]. В этой работе, известный теоретик археологической науки добивается, по словам академика Б.Б. Пиотровского, значительных результатов в унификации археологической терминологии, уточнении основных понятий и их теоретическом обосновании [9, </w:t>
      </w:r>
      <w:r w:rsidRPr="00EC4DA5">
        <w:rPr>
          <w:rFonts w:ascii="Times New Roman" w:eastAsia="Calibri" w:hAnsi="Times New Roman" w:cs="Times New Roman"/>
          <w:sz w:val="28"/>
          <w:szCs w:val="28"/>
          <w:lang w:val="en-US"/>
        </w:rPr>
        <w:t>c</w:t>
      </w:r>
      <w:r w:rsidRPr="00EC4DA5">
        <w:rPr>
          <w:rFonts w:ascii="Times New Roman" w:eastAsia="Calibri" w:hAnsi="Times New Roman" w:cs="Times New Roman"/>
          <w:sz w:val="28"/>
          <w:szCs w:val="28"/>
        </w:rPr>
        <w:t>. 3]. К одним из таких терминологических «ляпов», которые были допущены в науке – казахское или тюркское слово «</w:t>
      </w:r>
      <w:proofErr w:type="spellStart"/>
      <w:r w:rsidRPr="00EC4DA5">
        <w:rPr>
          <w:rFonts w:ascii="Times New Roman" w:eastAsia="Calibri" w:hAnsi="Times New Roman" w:cs="Times New Roman"/>
          <w:sz w:val="28"/>
          <w:szCs w:val="28"/>
        </w:rPr>
        <w:t>кайрак</w:t>
      </w:r>
      <w:proofErr w:type="spellEnd"/>
      <w:r w:rsidRPr="00EC4DA5">
        <w:rPr>
          <w:rFonts w:ascii="Times New Roman" w:eastAsia="Calibri" w:hAnsi="Times New Roman" w:cs="Times New Roman"/>
          <w:sz w:val="28"/>
          <w:szCs w:val="28"/>
        </w:rPr>
        <w:t>», которое, конечно, ни коим образом не обозначает намогильный камень с крестом и эпитафией. Но именно этот термин вошел в мировую науку, в самые разные языки, на которых пишут ученые по тематике Восточного христианства Чу-</w:t>
      </w:r>
      <w:proofErr w:type="spellStart"/>
      <w:r w:rsidRPr="00EC4DA5">
        <w:rPr>
          <w:rFonts w:ascii="Times New Roman" w:eastAsia="Calibri" w:hAnsi="Times New Roman" w:cs="Times New Roman"/>
          <w:sz w:val="28"/>
          <w:szCs w:val="28"/>
        </w:rPr>
        <w:t>Илийского</w:t>
      </w:r>
      <w:proofErr w:type="spellEnd"/>
      <w:r w:rsidRPr="00EC4DA5">
        <w:rPr>
          <w:rFonts w:ascii="Times New Roman" w:eastAsia="Calibri" w:hAnsi="Times New Roman" w:cs="Times New Roman"/>
          <w:sz w:val="28"/>
          <w:szCs w:val="28"/>
        </w:rPr>
        <w:t xml:space="preserve"> участка. Вошел он в библиографию и различного рода справочную литературу на английском, немецком, итальянском, видимо, и на других языках. Другим терминологическим ляпом у знатоков богословия является термин «несторианство». Многие справедливо призывают от него отказаться</w:t>
      </w:r>
    </w:p>
    <w:p w14:paraId="55F73DCF"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t xml:space="preserve">Л.С. Клейн писал, что: «понятие «археологические источники» возникло как проекция понятия «исторические источники» на археологический материал, то есть под несомненным воздействием исторической науки» [9, </w:t>
      </w:r>
      <w:r w:rsidRPr="00EC4DA5">
        <w:rPr>
          <w:rFonts w:ascii="Times New Roman" w:eastAsia="Calibri" w:hAnsi="Times New Roman" w:cs="Times New Roman"/>
          <w:sz w:val="28"/>
          <w:szCs w:val="28"/>
          <w:lang w:val="en-US"/>
        </w:rPr>
        <w:t>c</w:t>
      </w:r>
      <w:r w:rsidRPr="00EC4DA5">
        <w:rPr>
          <w:rFonts w:ascii="Times New Roman" w:eastAsia="Calibri" w:hAnsi="Times New Roman" w:cs="Times New Roman"/>
          <w:sz w:val="28"/>
          <w:szCs w:val="28"/>
        </w:rPr>
        <w:t xml:space="preserve">. 7]. Внедрение понятия «археологические источники» Л.С. Клейн относит к «послевоенной поре», а конкретно к известному археологу Г. Чайлду [9, </w:t>
      </w:r>
      <w:r w:rsidRPr="00EC4DA5">
        <w:rPr>
          <w:rFonts w:ascii="Times New Roman" w:eastAsia="Calibri" w:hAnsi="Times New Roman" w:cs="Times New Roman"/>
          <w:sz w:val="28"/>
          <w:szCs w:val="28"/>
          <w:lang w:val="en-US"/>
        </w:rPr>
        <w:t>c</w:t>
      </w:r>
      <w:r w:rsidRPr="00EC4DA5">
        <w:rPr>
          <w:rFonts w:ascii="Times New Roman" w:eastAsia="Calibri" w:hAnsi="Times New Roman" w:cs="Times New Roman"/>
          <w:sz w:val="28"/>
          <w:szCs w:val="28"/>
        </w:rPr>
        <w:t xml:space="preserve">. 21]. В ходе изложения материалов монографии Л.С. Клейна наряду со всеми бесспорными достижениями: сведениями определения основных терминов, которых оказалось от трех по дефиниции «признака» до восьми дефиниций «культуры» [9, </w:t>
      </w:r>
      <w:r w:rsidRPr="00EC4DA5">
        <w:rPr>
          <w:rFonts w:ascii="Times New Roman" w:eastAsia="Calibri" w:hAnsi="Times New Roman" w:cs="Times New Roman"/>
          <w:sz w:val="28"/>
          <w:szCs w:val="28"/>
          <w:lang w:val="en-US"/>
        </w:rPr>
        <w:t>c</w:t>
      </w:r>
      <w:r w:rsidRPr="00EC4DA5">
        <w:rPr>
          <w:rFonts w:ascii="Times New Roman" w:eastAsia="Calibri" w:hAnsi="Times New Roman" w:cs="Times New Roman"/>
          <w:sz w:val="28"/>
          <w:szCs w:val="28"/>
        </w:rPr>
        <w:t xml:space="preserve">. 116]. Намечает контуры процедуры археологического исследования, которые составляли на тот момент основу для систематизации методов в археологии [9, </w:t>
      </w:r>
      <w:r w:rsidRPr="00EC4DA5">
        <w:rPr>
          <w:rFonts w:ascii="Times New Roman" w:eastAsia="Calibri" w:hAnsi="Times New Roman" w:cs="Times New Roman"/>
          <w:sz w:val="28"/>
          <w:szCs w:val="28"/>
          <w:lang w:val="en-US"/>
        </w:rPr>
        <w:t>c</w:t>
      </w:r>
      <w:r w:rsidRPr="00EC4DA5">
        <w:rPr>
          <w:rFonts w:ascii="Times New Roman" w:eastAsia="Calibri" w:hAnsi="Times New Roman" w:cs="Times New Roman"/>
          <w:sz w:val="28"/>
          <w:szCs w:val="28"/>
        </w:rPr>
        <w:t xml:space="preserve">. 117]. Также результатами предпринятого Л.С. Клейном «разбора» сути «археологических источников» стала выработка рекомендаций по применению «цифровой» археологии с одной стороны (тщательная статистическая обработка археологических источников) и системного подхода. </w:t>
      </w:r>
      <w:r w:rsidRPr="009041D1">
        <w:rPr>
          <w:rFonts w:ascii="Times New Roman" w:eastAsia="Calibri" w:hAnsi="Times New Roman" w:cs="Times New Roman"/>
          <w:sz w:val="28"/>
          <w:szCs w:val="28"/>
        </w:rPr>
        <w:t xml:space="preserve">«Одно из его проявлений – в осознании многофункциональности и многомерности крупных явлений культуры и в поисках взаимозависимости разных функций, соответственно деталей </w:t>
      </w:r>
      <w:r w:rsidR="00115715" w:rsidRPr="009041D1">
        <w:rPr>
          <w:rFonts w:ascii="Times New Roman" w:eastAsia="Calibri" w:hAnsi="Times New Roman" w:cs="Times New Roman"/>
          <w:sz w:val="28"/>
          <w:szCs w:val="28"/>
        </w:rPr>
        <w:t>из</w:t>
      </w:r>
      <w:r w:rsidRPr="009041D1">
        <w:rPr>
          <w:rFonts w:ascii="Times New Roman" w:eastAsia="Calibri" w:hAnsi="Times New Roman" w:cs="Times New Roman"/>
          <w:sz w:val="28"/>
          <w:szCs w:val="28"/>
        </w:rPr>
        <w:t xml:space="preserve"> разных сфер бытования данного комплекса» </w:t>
      </w:r>
      <w:r w:rsidRPr="00EC4DA5">
        <w:rPr>
          <w:rFonts w:ascii="Times New Roman" w:eastAsia="Calibri" w:hAnsi="Times New Roman" w:cs="Times New Roman"/>
          <w:sz w:val="28"/>
          <w:szCs w:val="28"/>
        </w:rPr>
        <w:t xml:space="preserve">[9, </w:t>
      </w:r>
      <w:r w:rsidRPr="00EC4DA5">
        <w:rPr>
          <w:rFonts w:ascii="Times New Roman" w:eastAsia="Calibri" w:hAnsi="Times New Roman" w:cs="Times New Roman"/>
          <w:sz w:val="28"/>
          <w:szCs w:val="28"/>
          <w:lang w:val="en-US"/>
        </w:rPr>
        <w:t>c</w:t>
      </w:r>
      <w:r w:rsidRPr="00EC4DA5">
        <w:rPr>
          <w:rFonts w:ascii="Times New Roman" w:eastAsia="Calibri" w:hAnsi="Times New Roman" w:cs="Times New Roman"/>
          <w:sz w:val="28"/>
          <w:szCs w:val="28"/>
        </w:rPr>
        <w:t>. 117].</w:t>
      </w:r>
    </w:p>
    <w:p w14:paraId="090B184D"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lastRenderedPageBreak/>
        <w:t>Задачи настоящей работы – проследить истоки формирования монотеистического мировоззрения раннесредневекового населения Южного Казахстана, проследить этапы его формирования. Согласно религиоведению, монотеистические религии на территории нашего региона: ислам и христианство. Его ныне разделяет значительная часть мирового сообщества, по мнению многих культурологов является одним из развитых этапов развития религиозного сознания. Задачи этого раздела – показать, что основная методология изучения культовых памятников – это тот неподдельный интерес ученых – представителей разных дисциплин, которые шаг за шагом продвигали знания о духовной и материальной культуре.</w:t>
      </w:r>
    </w:p>
    <w:p w14:paraId="09AFFD3F" w14:textId="77777777" w:rsidR="007873FD" w:rsidRPr="00EC4DA5" w:rsidRDefault="007873FD" w:rsidP="0007447A">
      <w:pPr>
        <w:adjustRightInd w:val="0"/>
        <w:snapToGrid w:val="0"/>
        <w:spacing w:after="0" w:line="240" w:lineRule="auto"/>
        <w:ind w:firstLine="709"/>
        <w:jc w:val="both"/>
        <w:rPr>
          <w:rFonts w:ascii="Times New Roman" w:eastAsia="Calibri" w:hAnsi="Times New Roman" w:cs="Times New Roman"/>
          <w:sz w:val="28"/>
          <w:szCs w:val="28"/>
        </w:rPr>
      </w:pPr>
      <w:r w:rsidRPr="00EC4DA5">
        <w:rPr>
          <w:rFonts w:ascii="Times New Roman" w:eastAsia="Calibri" w:hAnsi="Times New Roman" w:cs="Times New Roman"/>
          <w:sz w:val="28"/>
          <w:szCs w:val="28"/>
        </w:rPr>
        <w:t xml:space="preserve">Тем самым, к методологии данного исследования можно отнести работу по «сверке» результатов и хода исследования с наиболее разработанными теоретическими методами в истории и археологии. </w:t>
      </w:r>
    </w:p>
    <w:p w14:paraId="3F930100" w14:textId="77777777" w:rsidR="007873FD" w:rsidRPr="009041D1"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Среди ученых, внесших вклад в изучение культуры Южного Казахстана 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с античности до средневековья, нельзя не отметить труды А.Н. </w:t>
      </w:r>
      <w:proofErr w:type="spellStart"/>
      <w:r w:rsidRPr="00EC4DA5">
        <w:rPr>
          <w:rFonts w:ascii="Times New Roman" w:eastAsia="Times New Roman" w:hAnsi="Times New Roman" w:cs="Times New Roman"/>
          <w:sz w:val="28"/>
          <w:szCs w:val="28"/>
          <w:lang w:eastAsia="ru-RU"/>
        </w:rPr>
        <w:t>Бернштама</w:t>
      </w:r>
      <w:proofErr w:type="spellEnd"/>
      <w:r w:rsidRPr="00EC4DA5">
        <w:rPr>
          <w:rFonts w:ascii="Times New Roman" w:eastAsia="Times New Roman" w:hAnsi="Times New Roman" w:cs="Times New Roman"/>
          <w:sz w:val="28"/>
          <w:szCs w:val="28"/>
          <w:lang w:eastAsia="ru-RU"/>
        </w:rPr>
        <w:t xml:space="preserve">, К.А. Акишева, К.М. </w:t>
      </w:r>
      <w:proofErr w:type="spellStart"/>
      <w:r w:rsidRPr="00EC4DA5">
        <w:rPr>
          <w:rFonts w:ascii="Times New Roman" w:eastAsia="Times New Roman" w:hAnsi="Times New Roman" w:cs="Times New Roman"/>
          <w:sz w:val="28"/>
          <w:szCs w:val="28"/>
          <w:lang w:eastAsia="ru-RU"/>
        </w:rPr>
        <w:t>Байпакова</w:t>
      </w:r>
      <w:proofErr w:type="spellEnd"/>
      <w:r w:rsidRPr="00EC4DA5">
        <w:rPr>
          <w:rFonts w:ascii="Times New Roman" w:eastAsia="Times New Roman" w:hAnsi="Times New Roman" w:cs="Times New Roman"/>
          <w:sz w:val="28"/>
          <w:szCs w:val="28"/>
          <w:lang w:eastAsia="ru-RU"/>
        </w:rPr>
        <w:t xml:space="preserve">, Л.Б. </w:t>
      </w:r>
      <w:proofErr w:type="spellStart"/>
      <w:r w:rsidRPr="00EC4DA5">
        <w:rPr>
          <w:rFonts w:ascii="Times New Roman" w:eastAsia="Times New Roman" w:hAnsi="Times New Roman" w:cs="Times New Roman"/>
          <w:sz w:val="28"/>
          <w:szCs w:val="28"/>
          <w:lang w:eastAsia="ru-RU"/>
        </w:rPr>
        <w:t>Ерзаковича</w:t>
      </w:r>
      <w:proofErr w:type="spellEnd"/>
      <w:r w:rsidRPr="00EC4DA5">
        <w:rPr>
          <w:rFonts w:ascii="Times New Roman" w:eastAsia="Times New Roman" w:hAnsi="Times New Roman" w:cs="Times New Roman"/>
          <w:sz w:val="28"/>
          <w:szCs w:val="28"/>
          <w:lang w:eastAsia="ru-RU"/>
        </w:rPr>
        <w:t xml:space="preserve">, А.Н. </w:t>
      </w:r>
      <w:proofErr w:type="spellStart"/>
      <w:r w:rsidRPr="00EC4DA5">
        <w:rPr>
          <w:rFonts w:ascii="Times New Roman" w:eastAsia="Times New Roman" w:hAnsi="Times New Roman" w:cs="Times New Roman"/>
          <w:sz w:val="28"/>
          <w:szCs w:val="28"/>
          <w:lang w:eastAsia="ru-RU"/>
        </w:rPr>
        <w:t>Марьяшева</w:t>
      </w:r>
      <w:proofErr w:type="spellEnd"/>
      <w:r w:rsidRPr="00EC4DA5">
        <w:rPr>
          <w:rFonts w:ascii="Times New Roman" w:eastAsia="Times New Roman" w:hAnsi="Times New Roman" w:cs="Times New Roman"/>
          <w:sz w:val="28"/>
          <w:szCs w:val="28"/>
          <w:lang w:eastAsia="ru-RU"/>
        </w:rPr>
        <w:t xml:space="preserve">, А.Г. Максимовой, Ю.А. Зуева, С.М. </w:t>
      </w:r>
      <w:proofErr w:type="spellStart"/>
      <w:r w:rsidRPr="00EC4DA5">
        <w:rPr>
          <w:rFonts w:ascii="Times New Roman" w:eastAsia="Times New Roman" w:hAnsi="Times New Roman" w:cs="Times New Roman"/>
          <w:sz w:val="28"/>
          <w:szCs w:val="28"/>
          <w:lang w:eastAsia="ru-RU"/>
        </w:rPr>
        <w:t>Ахинжанова</w:t>
      </w:r>
      <w:proofErr w:type="spellEnd"/>
      <w:r w:rsidRPr="00EC4DA5">
        <w:rPr>
          <w:rFonts w:ascii="Times New Roman" w:eastAsia="Times New Roman" w:hAnsi="Times New Roman" w:cs="Times New Roman"/>
          <w:sz w:val="28"/>
          <w:szCs w:val="28"/>
          <w:lang w:eastAsia="ru-RU"/>
        </w:rPr>
        <w:t xml:space="preserve">, Т.Н. </w:t>
      </w:r>
      <w:proofErr w:type="spellStart"/>
      <w:r w:rsidRPr="00EC4DA5">
        <w:rPr>
          <w:rFonts w:ascii="Times New Roman" w:eastAsia="Times New Roman" w:hAnsi="Times New Roman" w:cs="Times New Roman"/>
          <w:sz w:val="28"/>
          <w:szCs w:val="28"/>
          <w:lang w:eastAsia="ru-RU"/>
        </w:rPr>
        <w:t>Сениговой</w:t>
      </w:r>
      <w:proofErr w:type="spellEnd"/>
      <w:r w:rsidRPr="00EC4DA5">
        <w:rPr>
          <w:rFonts w:ascii="Times New Roman" w:eastAsia="Times New Roman" w:hAnsi="Times New Roman" w:cs="Times New Roman"/>
          <w:sz w:val="28"/>
          <w:szCs w:val="28"/>
          <w:lang w:eastAsia="ru-RU"/>
        </w:rPr>
        <w:t xml:space="preserve">, М.С. </w:t>
      </w:r>
      <w:proofErr w:type="spellStart"/>
      <w:r w:rsidRPr="00EC4DA5">
        <w:rPr>
          <w:rFonts w:ascii="Times New Roman" w:eastAsia="Times New Roman" w:hAnsi="Times New Roman" w:cs="Times New Roman"/>
          <w:sz w:val="28"/>
          <w:szCs w:val="28"/>
          <w:lang w:eastAsia="ru-RU"/>
        </w:rPr>
        <w:t>Мерщиева</w:t>
      </w:r>
      <w:proofErr w:type="spellEnd"/>
      <w:r w:rsidRPr="00EC4DA5">
        <w:rPr>
          <w:rFonts w:ascii="Times New Roman" w:eastAsia="Times New Roman" w:hAnsi="Times New Roman" w:cs="Times New Roman"/>
          <w:sz w:val="28"/>
          <w:szCs w:val="28"/>
          <w:lang w:eastAsia="ru-RU"/>
        </w:rPr>
        <w:t xml:space="preserve">, П.Н. Кожемяко, Л.Р. </w:t>
      </w:r>
      <w:proofErr w:type="spellStart"/>
      <w:r w:rsidRPr="00EC4DA5">
        <w:rPr>
          <w:rFonts w:ascii="Times New Roman" w:eastAsia="Times New Roman" w:hAnsi="Times New Roman" w:cs="Times New Roman"/>
          <w:sz w:val="28"/>
          <w:szCs w:val="28"/>
          <w:lang w:eastAsia="ru-RU"/>
        </w:rPr>
        <w:t>Кызласова</w:t>
      </w:r>
      <w:proofErr w:type="spellEnd"/>
      <w:r w:rsidRPr="00EC4DA5">
        <w:rPr>
          <w:rFonts w:ascii="Times New Roman" w:eastAsia="Times New Roman" w:hAnsi="Times New Roman" w:cs="Times New Roman"/>
          <w:sz w:val="28"/>
          <w:szCs w:val="28"/>
          <w:lang w:eastAsia="ru-RU"/>
        </w:rPr>
        <w:t xml:space="preserve">, В.Д. Горячевой, А.Н. Подушкина, Л.М. Левиной, Б.И. </w:t>
      </w:r>
      <w:proofErr w:type="spellStart"/>
      <w:r w:rsidRPr="00EC4DA5">
        <w:rPr>
          <w:rFonts w:ascii="Times New Roman" w:eastAsia="Times New Roman" w:hAnsi="Times New Roman" w:cs="Times New Roman"/>
          <w:sz w:val="28"/>
          <w:szCs w:val="28"/>
          <w:lang w:eastAsia="ru-RU"/>
        </w:rPr>
        <w:t>Вайнберг</w:t>
      </w:r>
      <w:proofErr w:type="spellEnd"/>
      <w:r w:rsidRPr="00EC4DA5">
        <w:rPr>
          <w:rFonts w:ascii="Times New Roman" w:eastAsia="Times New Roman" w:hAnsi="Times New Roman" w:cs="Times New Roman"/>
          <w:sz w:val="28"/>
          <w:szCs w:val="28"/>
          <w:lang w:eastAsia="ru-RU"/>
        </w:rPr>
        <w:t xml:space="preserve">, Е.И. Агеевой, Г.И. Пацевича, Т.В. Савельевой, Е.А. </w:t>
      </w:r>
      <w:proofErr w:type="spellStart"/>
      <w:r w:rsidRPr="00EC4DA5">
        <w:rPr>
          <w:rFonts w:ascii="Times New Roman" w:eastAsia="Times New Roman" w:hAnsi="Times New Roman" w:cs="Times New Roman"/>
          <w:sz w:val="28"/>
          <w:szCs w:val="28"/>
          <w:lang w:eastAsia="ru-RU"/>
        </w:rPr>
        <w:t>Смагулова</w:t>
      </w:r>
      <w:proofErr w:type="spellEnd"/>
      <w:r w:rsidRPr="00EC4DA5">
        <w:rPr>
          <w:rFonts w:ascii="Times New Roman" w:eastAsia="Times New Roman" w:hAnsi="Times New Roman" w:cs="Times New Roman"/>
          <w:sz w:val="28"/>
          <w:szCs w:val="28"/>
          <w:lang w:eastAsia="ru-RU"/>
        </w:rPr>
        <w:t xml:space="preserve">, Р.З. Бурнашевой, А.М. </w:t>
      </w:r>
      <w:proofErr w:type="spellStart"/>
      <w:r w:rsidRPr="00EC4DA5">
        <w:rPr>
          <w:rFonts w:ascii="Times New Roman" w:eastAsia="Times New Roman" w:hAnsi="Times New Roman" w:cs="Times New Roman"/>
          <w:sz w:val="28"/>
          <w:szCs w:val="28"/>
          <w:lang w:eastAsia="ru-RU"/>
        </w:rPr>
        <w:t>Досымбаевой</w:t>
      </w:r>
      <w:proofErr w:type="spellEnd"/>
      <w:r w:rsidRPr="00EC4DA5">
        <w:rPr>
          <w:rFonts w:ascii="Times New Roman" w:eastAsia="Times New Roman" w:hAnsi="Times New Roman" w:cs="Times New Roman"/>
          <w:sz w:val="28"/>
          <w:szCs w:val="28"/>
          <w:lang w:eastAsia="ru-RU"/>
        </w:rPr>
        <w:t xml:space="preserve">, Ю.А. </w:t>
      </w:r>
      <w:proofErr w:type="spellStart"/>
      <w:r w:rsidRPr="00EC4DA5">
        <w:rPr>
          <w:rFonts w:ascii="Times New Roman" w:eastAsia="Times New Roman" w:hAnsi="Times New Roman" w:cs="Times New Roman"/>
          <w:sz w:val="28"/>
          <w:szCs w:val="28"/>
          <w:lang w:eastAsia="ru-RU"/>
        </w:rPr>
        <w:t>Мотова</w:t>
      </w:r>
      <w:proofErr w:type="spellEnd"/>
      <w:r w:rsidRPr="00EC4DA5">
        <w:rPr>
          <w:rFonts w:ascii="Times New Roman" w:eastAsia="Times New Roman" w:hAnsi="Times New Roman" w:cs="Times New Roman"/>
          <w:sz w:val="28"/>
          <w:szCs w:val="28"/>
          <w:lang w:eastAsia="ru-RU"/>
        </w:rPr>
        <w:t xml:space="preserve">, Ф.П. Григорьева, А.А. </w:t>
      </w:r>
      <w:proofErr w:type="spellStart"/>
      <w:r w:rsidRPr="00EC4DA5">
        <w:rPr>
          <w:rFonts w:ascii="Times New Roman" w:eastAsia="Times New Roman" w:hAnsi="Times New Roman" w:cs="Times New Roman"/>
          <w:sz w:val="28"/>
          <w:szCs w:val="28"/>
          <w:lang w:eastAsia="ru-RU"/>
        </w:rPr>
        <w:t>Нуржанова</w:t>
      </w:r>
      <w:proofErr w:type="spellEnd"/>
      <w:r w:rsidRPr="00EC4DA5">
        <w:rPr>
          <w:rFonts w:ascii="Times New Roman" w:eastAsia="Times New Roman" w:hAnsi="Times New Roman" w:cs="Times New Roman"/>
          <w:sz w:val="28"/>
          <w:szCs w:val="28"/>
          <w:lang w:eastAsia="ru-RU"/>
        </w:rPr>
        <w:t xml:space="preserve">, М.С. </w:t>
      </w:r>
      <w:proofErr w:type="spellStart"/>
      <w:r w:rsidRPr="00EC4DA5">
        <w:rPr>
          <w:rFonts w:ascii="Times New Roman" w:eastAsia="Times New Roman" w:hAnsi="Times New Roman" w:cs="Times New Roman"/>
          <w:sz w:val="28"/>
          <w:szCs w:val="28"/>
          <w:lang w:eastAsia="ru-RU"/>
        </w:rPr>
        <w:t>Касенова</w:t>
      </w:r>
      <w:proofErr w:type="spellEnd"/>
      <w:r w:rsidRPr="00EC4DA5">
        <w:rPr>
          <w:rFonts w:ascii="Times New Roman" w:eastAsia="Times New Roman" w:hAnsi="Times New Roman" w:cs="Times New Roman"/>
          <w:sz w:val="28"/>
          <w:szCs w:val="28"/>
          <w:lang w:eastAsia="ru-RU"/>
        </w:rPr>
        <w:t xml:space="preserve">, Б.А. </w:t>
      </w:r>
      <w:proofErr w:type="spellStart"/>
      <w:r w:rsidRPr="00EC4DA5">
        <w:rPr>
          <w:rFonts w:ascii="Times New Roman" w:eastAsia="Times New Roman" w:hAnsi="Times New Roman" w:cs="Times New Roman"/>
          <w:sz w:val="28"/>
          <w:szCs w:val="28"/>
          <w:lang w:eastAsia="ru-RU"/>
        </w:rPr>
        <w:t>Байтанаева</w:t>
      </w:r>
      <w:proofErr w:type="spellEnd"/>
      <w:r w:rsidRPr="00EC4DA5">
        <w:rPr>
          <w:rFonts w:ascii="Times New Roman" w:eastAsia="Times New Roman" w:hAnsi="Times New Roman" w:cs="Times New Roman"/>
          <w:sz w:val="28"/>
          <w:szCs w:val="28"/>
          <w:lang w:eastAsia="ru-RU"/>
        </w:rPr>
        <w:t xml:space="preserve">, М.Б. Кожа, М.К. </w:t>
      </w:r>
      <w:proofErr w:type="spellStart"/>
      <w:r w:rsidRPr="00EC4DA5">
        <w:rPr>
          <w:rFonts w:ascii="Times New Roman" w:eastAsia="Times New Roman" w:hAnsi="Times New Roman" w:cs="Times New Roman"/>
          <w:sz w:val="28"/>
          <w:szCs w:val="28"/>
          <w:lang w:eastAsia="ru-RU"/>
        </w:rPr>
        <w:t>Туякбаева</w:t>
      </w:r>
      <w:proofErr w:type="spellEnd"/>
      <w:r w:rsidRPr="00EC4DA5">
        <w:rPr>
          <w:rFonts w:ascii="Times New Roman" w:eastAsia="Times New Roman" w:hAnsi="Times New Roman" w:cs="Times New Roman"/>
          <w:sz w:val="28"/>
          <w:szCs w:val="28"/>
          <w:lang w:eastAsia="ru-RU"/>
        </w:rPr>
        <w:t xml:space="preserve">, Д.А. Воякина и многих </w:t>
      </w:r>
      <w:r w:rsidRPr="009041D1">
        <w:rPr>
          <w:rFonts w:ascii="Times New Roman" w:eastAsia="Times New Roman" w:hAnsi="Times New Roman" w:cs="Times New Roman"/>
          <w:sz w:val="28"/>
          <w:szCs w:val="28"/>
          <w:lang w:eastAsia="ru-RU"/>
        </w:rPr>
        <w:t>других, в том числе, молодых исследователей.</w:t>
      </w:r>
    </w:p>
    <w:p w14:paraId="059A2FCD"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области исследования религиозного мировоззрения народов Средней Азии поздней античности и раннего средневековья необходимо отметить труды Р.Х. Сулейманова, Б.А. </w:t>
      </w:r>
      <w:proofErr w:type="spellStart"/>
      <w:r w:rsidRPr="00EC4DA5">
        <w:rPr>
          <w:rFonts w:ascii="Times New Roman" w:eastAsia="Times New Roman" w:hAnsi="Times New Roman" w:cs="Times New Roman"/>
          <w:sz w:val="28"/>
          <w:szCs w:val="28"/>
          <w:lang w:eastAsia="ru-RU"/>
        </w:rPr>
        <w:t>Литвинского</w:t>
      </w:r>
      <w:proofErr w:type="spellEnd"/>
      <w:r w:rsidRPr="00EC4DA5">
        <w:rPr>
          <w:rFonts w:ascii="Times New Roman" w:eastAsia="Times New Roman" w:hAnsi="Times New Roman" w:cs="Times New Roman"/>
          <w:sz w:val="28"/>
          <w:szCs w:val="28"/>
          <w:lang w:eastAsia="ru-RU"/>
        </w:rPr>
        <w:t>, И.Р.</w:t>
      </w:r>
      <w:r w:rsidRPr="00EC4DA5">
        <w:rPr>
          <w:rFonts w:ascii="Times New Roman" w:eastAsia="Times New Roman" w:hAnsi="Times New Roman" w:cs="Times New Roman"/>
          <w:b/>
          <w:bCs/>
          <w:sz w:val="28"/>
          <w:szCs w:val="28"/>
          <w:lang w:eastAsia="ru-RU"/>
        </w:rPr>
        <w:t xml:space="preserve"> </w:t>
      </w:r>
      <w:proofErr w:type="spellStart"/>
      <w:r w:rsidRPr="00EC4DA5">
        <w:rPr>
          <w:rFonts w:ascii="Times New Roman" w:eastAsia="Times New Roman" w:hAnsi="Times New Roman" w:cs="Times New Roman"/>
          <w:sz w:val="28"/>
          <w:szCs w:val="28"/>
          <w:lang w:eastAsia="ru-RU"/>
        </w:rPr>
        <w:t>Пичикяна</w:t>
      </w:r>
      <w:proofErr w:type="spellEnd"/>
      <w:r w:rsidRPr="00EC4DA5">
        <w:rPr>
          <w:rFonts w:ascii="Times New Roman" w:eastAsia="Times New Roman" w:hAnsi="Times New Roman" w:cs="Times New Roman"/>
          <w:sz w:val="28"/>
          <w:szCs w:val="28"/>
          <w:lang w:eastAsia="ru-RU"/>
        </w:rPr>
        <w:t xml:space="preserve">, А.М. </w:t>
      </w:r>
      <w:proofErr w:type="spellStart"/>
      <w:r w:rsidRPr="00EC4DA5">
        <w:rPr>
          <w:rFonts w:ascii="Times New Roman" w:eastAsia="Times New Roman" w:hAnsi="Times New Roman" w:cs="Times New Roman"/>
          <w:sz w:val="28"/>
          <w:szCs w:val="28"/>
          <w:lang w:eastAsia="ru-RU"/>
        </w:rPr>
        <w:t>Беленицкого</w:t>
      </w:r>
      <w:proofErr w:type="spellEnd"/>
      <w:r w:rsidRPr="00EC4DA5">
        <w:rPr>
          <w:rFonts w:ascii="Times New Roman" w:eastAsia="Times New Roman" w:hAnsi="Times New Roman" w:cs="Times New Roman"/>
          <w:sz w:val="28"/>
          <w:szCs w:val="28"/>
          <w:lang w:eastAsia="ru-RU"/>
        </w:rPr>
        <w:t xml:space="preserve">, Б.И. Маршака, К.В. </w:t>
      </w:r>
      <w:proofErr w:type="spellStart"/>
      <w:r w:rsidRPr="00EC4DA5">
        <w:rPr>
          <w:rFonts w:ascii="Times New Roman" w:eastAsia="Times New Roman" w:hAnsi="Times New Roman" w:cs="Times New Roman"/>
          <w:sz w:val="28"/>
          <w:szCs w:val="28"/>
          <w:lang w:eastAsia="ru-RU"/>
        </w:rPr>
        <w:t>Тревер</w:t>
      </w:r>
      <w:proofErr w:type="spellEnd"/>
      <w:r w:rsidRPr="00EC4DA5">
        <w:rPr>
          <w:rFonts w:ascii="Times New Roman" w:eastAsia="Times New Roman" w:hAnsi="Times New Roman" w:cs="Times New Roman"/>
          <w:sz w:val="28"/>
          <w:szCs w:val="28"/>
          <w:lang w:eastAsia="ru-RU"/>
        </w:rPr>
        <w:t xml:space="preserve">, Е.В. Антоновой, В.М. </w:t>
      </w:r>
      <w:proofErr w:type="spellStart"/>
      <w:r w:rsidRPr="00EC4DA5">
        <w:rPr>
          <w:rFonts w:ascii="Times New Roman" w:eastAsia="Times New Roman" w:hAnsi="Times New Roman" w:cs="Times New Roman"/>
          <w:sz w:val="28"/>
          <w:szCs w:val="28"/>
          <w:lang w:eastAsia="ru-RU"/>
        </w:rPr>
        <w:t>Массона</w:t>
      </w:r>
      <w:proofErr w:type="spellEnd"/>
      <w:r w:rsidRPr="00EC4DA5">
        <w:rPr>
          <w:rFonts w:ascii="Times New Roman" w:eastAsia="Times New Roman" w:hAnsi="Times New Roman" w:cs="Times New Roman"/>
          <w:sz w:val="28"/>
          <w:szCs w:val="28"/>
          <w:lang w:eastAsia="ru-RU"/>
        </w:rPr>
        <w:t xml:space="preserve">, Ю.А. </w:t>
      </w:r>
      <w:proofErr w:type="spellStart"/>
      <w:r w:rsidRPr="00EC4DA5">
        <w:rPr>
          <w:rFonts w:ascii="Times New Roman" w:eastAsia="Times New Roman" w:hAnsi="Times New Roman" w:cs="Times New Roman"/>
          <w:sz w:val="28"/>
          <w:szCs w:val="28"/>
          <w:lang w:eastAsia="ru-RU"/>
        </w:rPr>
        <w:t>Рапопорта</w:t>
      </w:r>
      <w:proofErr w:type="spellEnd"/>
      <w:r w:rsidRPr="00EC4DA5">
        <w:rPr>
          <w:rFonts w:ascii="Times New Roman" w:eastAsia="Times New Roman" w:hAnsi="Times New Roman" w:cs="Times New Roman"/>
          <w:sz w:val="28"/>
          <w:szCs w:val="28"/>
          <w:lang w:eastAsia="ru-RU"/>
        </w:rPr>
        <w:t>, Л.И.</w:t>
      </w:r>
      <w:r w:rsidRPr="00EC4DA5">
        <w:rPr>
          <w:rFonts w:ascii="Times New Roman" w:eastAsia="Times New Roman" w:hAnsi="Times New Roman" w:cs="Times New Roman"/>
          <w:b/>
          <w:bCs/>
          <w:sz w:val="28"/>
          <w:szCs w:val="28"/>
          <w:lang w:eastAsia="ru-RU"/>
        </w:rPr>
        <w:t xml:space="preserve"> </w:t>
      </w:r>
      <w:proofErr w:type="spellStart"/>
      <w:r w:rsidRPr="00EC4DA5">
        <w:rPr>
          <w:rFonts w:ascii="Times New Roman" w:eastAsia="Times New Roman" w:hAnsi="Times New Roman" w:cs="Times New Roman"/>
          <w:sz w:val="28"/>
          <w:szCs w:val="28"/>
          <w:lang w:eastAsia="ru-RU"/>
        </w:rPr>
        <w:t>Ремпеля</w:t>
      </w:r>
      <w:proofErr w:type="spellEnd"/>
      <w:r w:rsidRPr="00EC4DA5">
        <w:rPr>
          <w:rFonts w:ascii="Times New Roman" w:eastAsia="Times New Roman" w:hAnsi="Times New Roman" w:cs="Times New Roman"/>
          <w:sz w:val="28"/>
          <w:szCs w:val="28"/>
          <w:lang w:eastAsia="ru-RU"/>
        </w:rPr>
        <w:t xml:space="preserve">, Г.А. Пугаченковой, В.Г. Шкоды, А.В. Седова, Т.К. </w:t>
      </w:r>
      <w:proofErr w:type="spellStart"/>
      <w:r w:rsidRPr="00EC4DA5">
        <w:rPr>
          <w:rFonts w:ascii="Times New Roman" w:eastAsia="Times New Roman" w:hAnsi="Times New Roman" w:cs="Times New Roman"/>
          <w:sz w:val="28"/>
          <w:szCs w:val="28"/>
          <w:lang w:eastAsia="ru-RU"/>
        </w:rPr>
        <w:t>Мкртычева</w:t>
      </w:r>
      <w:proofErr w:type="spellEnd"/>
      <w:r w:rsidRPr="00EC4DA5">
        <w:rPr>
          <w:rFonts w:ascii="Times New Roman" w:eastAsia="Times New Roman" w:hAnsi="Times New Roman" w:cs="Times New Roman"/>
          <w:sz w:val="28"/>
          <w:szCs w:val="28"/>
          <w:lang w:eastAsia="ru-RU"/>
        </w:rPr>
        <w:t xml:space="preserve">, Н.Н. </w:t>
      </w:r>
      <w:proofErr w:type="spellStart"/>
      <w:r w:rsidRPr="00EC4DA5">
        <w:rPr>
          <w:rFonts w:ascii="Times New Roman" w:eastAsia="Times New Roman" w:hAnsi="Times New Roman" w:cs="Times New Roman"/>
          <w:sz w:val="28"/>
          <w:szCs w:val="28"/>
          <w:lang w:eastAsia="ru-RU"/>
        </w:rPr>
        <w:t>Негматова</w:t>
      </w:r>
      <w:proofErr w:type="spellEnd"/>
      <w:r w:rsidRPr="00EC4DA5">
        <w:rPr>
          <w:rFonts w:ascii="Times New Roman" w:eastAsia="Times New Roman" w:hAnsi="Times New Roman" w:cs="Times New Roman"/>
          <w:sz w:val="28"/>
          <w:szCs w:val="28"/>
          <w:lang w:eastAsia="ru-RU"/>
        </w:rPr>
        <w:t xml:space="preserve">, Б.Я. Ставиского, М.И. </w:t>
      </w:r>
      <w:proofErr w:type="spellStart"/>
      <w:r w:rsidRPr="00EC4DA5">
        <w:rPr>
          <w:rFonts w:ascii="Times New Roman" w:eastAsia="Times New Roman" w:hAnsi="Times New Roman" w:cs="Times New Roman"/>
          <w:sz w:val="28"/>
          <w:szCs w:val="28"/>
          <w:lang w:eastAsia="ru-RU"/>
        </w:rPr>
        <w:t>Филанович</w:t>
      </w:r>
      <w:proofErr w:type="spellEnd"/>
      <w:r w:rsidRPr="00EC4DA5">
        <w:rPr>
          <w:rFonts w:ascii="Times New Roman" w:eastAsia="Times New Roman" w:hAnsi="Times New Roman" w:cs="Times New Roman"/>
          <w:sz w:val="28"/>
          <w:szCs w:val="28"/>
          <w:lang w:eastAsia="ru-RU"/>
        </w:rPr>
        <w:t>, Г.И. Богомолова, В.Д. Горячевой, С.А. Яценко, В.А. Кольченко. Безусловно можно значительно расширять этот список по каждой из религий и культур.</w:t>
      </w:r>
    </w:p>
    <w:p w14:paraId="072873F0"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b/>
          <w:sz w:val="28"/>
          <w:szCs w:val="28"/>
          <w:lang w:eastAsia="ru-RU"/>
        </w:rPr>
      </w:pPr>
    </w:p>
    <w:p w14:paraId="35F474F6" w14:textId="64DCE6E8"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b/>
          <w:sz w:val="28"/>
          <w:szCs w:val="28"/>
          <w:lang w:eastAsia="ru-RU"/>
        </w:rPr>
      </w:pPr>
      <w:r w:rsidRPr="00EC4DA5">
        <w:rPr>
          <w:rFonts w:ascii="Times New Roman" w:eastAsia="Times New Roman" w:hAnsi="Times New Roman" w:cs="Times New Roman"/>
          <w:b/>
          <w:sz w:val="28"/>
          <w:szCs w:val="28"/>
          <w:lang w:eastAsia="ru-RU"/>
        </w:rPr>
        <w:t>1.2 Археологические источники и историография по традиционным культам, буддизму, манихейству, христианству, исламу в Южном и Юго-Восточном Казахстане по археологическим данным</w:t>
      </w:r>
    </w:p>
    <w:p w14:paraId="7E37D2BC" w14:textId="57474989"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Значительный по размеру раздел главы посвящен, основным археологическим памятникам, ярким артефактам, отмеченным исследователями, многие из которых стали легендами археологии Востока, подчеркивающими высокий интерес мирового научного сообщества, широких слоев населения региона к духовной культуре, о высоком ее развитии. Все античное время в Центральной Азии отмечалось свободное и конкурентное «хождение» различных культур и традиций. Было отмечено несколько ярких вспышек античной культуры: </w:t>
      </w:r>
      <w:proofErr w:type="spellStart"/>
      <w:r w:rsidRPr="00EC4DA5">
        <w:rPr>
          <w:rFonts w:ascii="Times New Roman" w:eastAsia="Times New Roman" w:hAnsi="Times New Roman" w:cs="Times New Roman"/>
          <w:sz w:val="28"/>
          <w:szCs w:val="28"/>
          <w:lang w:eastAsia="ru-RU"/>
        </w:rPr>
        <w:t>Сериндия</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Кушанская</w:t>
      </w:r>
      <w:proofErr w:type="spellEnd"/>
      <w:r w:rsidRPr="00EC4DA5">
        <w:rPr>
          <w:rFonts w:ascii="Times New Roman" w:eastAsia="Times New Roman" w:hAnsi="Times New Roman" w:cs="Times New Roman"/>
          <w:sz w:val="28"/>
          <w:szCs w:val="28"/>
          <w:lang w:eastAsia="ru-RU"/>
        </w:rPr>
        <w:t xml:space="preserve"> империя, </w:t>
      </w:r>
      <w:proofErr w:type="spellStart"/>
      <w:r w:rsidRPr="00EC4DA5">
        <w:rPr>
          <w:rFonts w:ascii="Times New Roman" w:eastAsia="Times New Roman" w:hAnsi="Times New Roman" w:cs="Times New Roman"/>
          <w:sz w:val="28"/>
          <w:szCs w:val="28"/>
          <w:lang w:eastAsia="ru-RU"/>
        </w:rPr>
        <w:t>Эфталиты</w:t>
      </w:r>
      <w:proofErr w:type="spellEnd"/>
      <w:r w:rsidRPr="00EC4DA5">
        <w:rPr>
          <w:rFonts w:ascii="Times New Roman" w:eastAsia="Times New Roman" w:hAnsi="Times New Roman" w:cs="Times New Roman"/>
          <w:sz w:val="28"/>
          <w:szCs w:val="28"/>
          <w:lang w:eastAsia="ru-RU"/>
        </w:rPr>
        <w:t xml:space="preserve">. Их своеобразные осколки – «вековые образы» в предметах искусства, значительное культурное </w:t>
      </w:r>
      <w:r w:rsidRPr="00EC4DA5">
        <w:rPr>
          <w:rFonts w:ascii="Times New Roman" w:eastAsia="Times New Roman" w:hAnsi="Times New Roman" w:cs="Times New Roman"/>
          <w:sz w:val="28"/>
          <w:szCs w:val="28"/>
          <w:lang w:eastAsia="ru-RU"/>
        </w:rPr>
        <w:lastRenderedPageBreak/>
        <w:t xml:space="preserve">влияние, безусловно повлияли на культуру и запечатлены в искусстве нашего региона античности и раннего средневековья. </w:t>
      </w:r>
    </w:p>
    <w:p w14:paraId="3E9C808A" w14:textId="77777777" w:rsidR="007873FD" w:rsidRPr="00E455C1"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455C1">
        <w:rPr>
          <w:rFonts w:ascii="Times New Roman" w:eastAsia="Times New Roman" w:hAnsi="Times New Roman" w:cs="Times New Roman"/>
          <w:sz w:val="28"/>
          <w:szCs w:val="28"/>
          <w:lang w:eastAsia="ru-RU"/>
        </w:rPr>
        <w:t xml:space="preserve">С наступлением средних веков ситуация, лишь разнообразится. </w:t>
      </w:r>
      <w:proofErr w:type="spellStart"/>
      <w:r w:rsidRPr="00E455C1">
        <w:rPr>
          <w:rFonts w:ascii="Times New Roman" w:eastAsia="Times New Roman" w:hAnsi="Times New Roman" w:cs="Times New Roman"/>
          <w:sz w:val="28"/>
          <w:szCs w:val="28"/>
          <w:lang w:eastAsia="ru-RU"/>
        </w:rPr>
        <w:t>Полирелигиозный</w:t>
      </w:r>
      <w:proofErr w:type="spellEnd"/>
      <w:r w:rsidRPr="00E455C1">
        <w:rPr>
          <w:rFonts w:ascii="Times New Roman" w:eastAsia="Times New Roman" w:hAnsi="Times New Roman" w:cs="Times New Roman"/>
          <w:sz w:val="28"/>
          <w:szCs w:val="28"/>
          <w:lang w:eastAsia="ru-RU"/>
        </w:rPr>
        <w:t xml:space="preserve"> характер городского общества и с процессами исламизации был переломлен далеко не сразу. Это отмечалось исследователями проблемы. Одним из следствий длительного сосуществования самых разных систем мировоззрения явилось возникновение систем синкретических, как например, манихейство, а также, локальных, которые отчетливо прослеживаются на примере отдельных памятников. Например, храмы </w:t>
      </w:r>
      <w:proofErr w:type="spellStart"/>
      <w:r w:rsidRPr="00E455C1">
        <w:rPr>
          <w:rFonts w:ascii="Times New Roman" w:eastAsia="Times New Roman" w:hAnsi="Times New Roman" w:cs="Times New Roman"/>
          <w:sz w:val="28"/>
          <w:szCs w:val="28"/>
          <w:lang w:eastAsia="ru-RU"/>
        </w:rPr>
        <w:t>Пенждикента</w:t>
      </w:r>
      <w:proofErr w:type="spellEnd"/>
      <w:r w:rsidRPr="00E455C1">
        <w:rPr>
          <w:rFonts w:ascii="Times New Roman" w:eastAsia="Times New Roman" w:hAnsi="Times New Roman" w:cs="Times New Roman"/>
          <w:sz w:val="28"/>
          <w:szCs w:val="28"/>
          <w:lang w:eastAsia="ru-RU"/>
        </w:rPr>
        <w:t>, до сих пор являются предметом исследований и дискуссий по вопросам их культовой принадлежности [7, с. 21-22]. Исследование религий обширного региона, население которого разделяло общую судьбу, испытыв</w:t>
      </w:r>
      <w:r w:rsidR="00115715" w:rsidRPr="00E455C1">
        <w:rPr>
          <w:rFonts w:ascii="Times New Roman" w:eastAsia="Times New Roman" w:hAnsi="Times New Roman" w:cs="Times New Roman"/>
          <w:strike/>
          <w:sz w:val="28"/>
          <w:szCs w:val="28"/>
          <w:lang w:eastAsia="ru-RU"/>
        </w:rPr>
        <w:t>а</w:t>
      </w:r>
      <w:r w:rsidR="008B7262" w:rsidRPr="00E455C1">
        <w:rPr>
          <w:rFonts w:ascii="Times New Roman" w:eastAsia="Times New Roman" w:hAnsi="Times New Roman" w:cs="Times New Roman"/>
          <w:sz w:val="28"/>
          <w:szCs w:val="28"/>
          <w:lang w:eastAsia="ru-RU"/>
        </w:rPr>
        <w:t>ло</w:t>
      </w:r>
      <w:r w:rsidRPr="00E455C1">
        <w:rPr>
          <w:rFonts w:ascii="Times New Roman" w:eastAsia="Times New Roman" w:hAnsi="Times New Roman" w:cs="Times New Roman"/>
          <w:sz w:val="28"/>
          <w:szCs w:val="28"/>
          <w:lang w:eastAsia="ru-RU"/>
        </w:rPr>
        <w:t xml:space="preserve"> схожие культурные воздействия</w:t>
      </w:r>
      <w:r w:rsidR="008B7262" w:rsidRPr="00E455C1">
        <w:rPr>
          <w:rFonts w:ascii="Times New Roman" w:eastAsia="Times New Roman" w:hAnsi="Times New Roman" w:cs="Times New Roman"/>
          <w:sz w:val="28"/>
          <w:szCs w:val="28"/>
          <w:lang w:eastAsia="ru-RU"/>
        </w:rPr>
        <w:t xml:space="preserve"> и</w:t>
      </w:r>
      <w:r w:rsidRPr="00E455C1">
        <w:rPr>
          <w:rFonts w:ascii="Times New Roman" w:eastAsia="Times New Roman" w:hAnsi="Times New Roman" w:cs="Times New Roman"/>
          <w:sz w:val="28"/>
          <w:szCs w:val="28"/>
          <w:lang w:eastAsia="ru-RU"/>
        </w:rPr>
        <w:t>, носи</w:t>
      </w:r>
      <w:r w:rsidR="008B7262" w:rsidRPr="00E455C1">
        <w:rPr>
          <w:rFonts w:ascii="Times New Roman" w:eastAsia="Times New Roman" w:hAnsi="Times New Roman" w:cs="Times New Roman"/>
          <w:sz w:val="28"/>
          <w:szCs w:val="28"/>
          <w:lang w:eastAsia="ru-RU"/>
        </w:rPr>
        <w:t>ло</w:t>
      </w:r>
      <w:r w:rsidRPr="00E455C1">
        <w:rPr>
          <w:rFonts w:ascii="Times New Roman" w:eastAsia="Times New Roman" w:hAnsi="Times New Roman" w:cs="Times New Roman"/>
          <w:sz w:val="28"/>
          <w:szCs w:val="28"/>
          <w:lang w:eastAsia="ru-RU"/>
        </w:rPr>
        <w:t xml:space="preserve"> разные названия, например, Средней Азии, Среднего Востока</w:t>
      </w:r>
      <w:r w:rsidR="008B7262" w:rsidRPr="00E455C1">
        <w:rPr>
          <w:rFonts w:ascii="Times New Roman" w:eastAsia="Times New Roman" w:hAnsi="Times New Roman" w:cs="Times New Roman"/>
          <w:sz w:val="28"/>
          <w:szCs w:val="28"/>
          <w:lang w:eastAsia="ru-RU"/>
        </w:rPr>
        <w:t xml:space="preserve">. </w:t>
      </w:r>
      <w:r w:rsidRPr="00E455C1">
        <w:rPr>
          <w:rFonts w:ascii="Times New Roman" w:eastAsia="Times New Roman" w:hAnsi="Times New Roman" w:cs="Times New Roman"/>
          <w:sz w:val="28"/>
          <w:szCs w:val="28"/>
          <w:lang w:eastAsia="ru-RU"/>
        </w:rPr>
        <w:t xml:space="preserve">Регионы Южного Казахстана и </w:t>
      </w:r>
      <w:proofErr w:type="spellStart"/>
      <w:r w:rsidRPr="00E455C1">
        <w:rPr>
          <w:rFonts w:ascii="Times New Roman" w:eastAsia="Times New Roman" w:hAnsi="Times New Roman" w:cs="Times New Roman"/>
          <w:sz w:val="28"/>
          <w:szCs w:val="28"/>
          <w:lang w:eastAsia="ru-RU"/>
        </w:rPr>
        <w:t>Жетысу</w:t>
      </w:r>
      <w:proofErr w:type="spellEnd"/>
      <w:r w:rsidRPr="00E455C1">
        <w:rPr>
          <w:rFonts w:ascii="Times New Roman" w:eastAsia="Times New Roman" w:hAnsi="Times New Roman" w:cs="Times New Roman"/>
          <w:sz w:val="28"/>
          <w:szCs w:val="28"/>
          <w:lang w:eastAsia="ru-RU"/>
        </w:rPr>
        <w:t xml:space="preserve"> являлись частью крупного историко-культурного региона Среднего Востока. На момент утверждения темы </w:t>
      </w:r>
      <w:proofErr w:type="spellStart"/>
      <w:r w:rsidRPr="00E455C1">
        <w:rPr>
          <w:rFonts w:ascii="Times New Roman" w:eastAsia="Times New Roman" w:hAnsi="Times New Roman" w:cs="Times New Roman"/>
          <w:sz w:val="28"/>
          <w:szCs w:val="28"/>
          <w:lang w:eastAsia="ru-RU"/>
        </w:rPr>
        <w:t>Жетысу</w:t>
      </w:r>
      <w:proofErr w:type="spellEnd"/>
      <w:r w:rsidRPr="00E455C1">
        <w:rPr>
          <w:rFonts w:ascii="Times New Roman" w:eastAsia="Times New Roman" w:hAnsi="Times New Roman" w:cs="Times New Roman"/>
          <w:sz w:val="28"/>
          <w:szCs w:val="28"/>
          <w:lang w:eastAsia="ru-RU"/>
        </w:rPr>
        <w:t xml:space="preserve"> включал в себя </w:t>
      </w:r>
      <w:proofErr w:type="spellStart"/>
      <w:r w:rsidRPr="00E455C1">
        <w:rPr>
          <w:rFonts w:ascii="Times New Roman" w:eastAsia="Times New Roman" w:hAnsi="Times New Roman" w:cs="Times New Roman"/>
          <w:sz w:val="28"/>
          <w:szCs w:val="28"/>
          <w:lang w:eastAsia="ru-RU"/>
        </w:rPr>
        <w:t>Илийскую</w:t>
      </w:r>
      <w:proofErr w:type="spellEnd"/>
      <w:r w:rsidRPr="00E455C1">
        <w:rPr>
          <w:rFonts w:ascii="Times New Roman" w:eastAsia="Times New Roman" w:hAnsi="Times New Roman" w:cs="Times New Roman"/>
          <w:sz w:val="28"/>
          <w:szCs w:val="28"/>
          <w:lang w:eastAsia="ru-RU"/>
        </w:rPr>
        <w:t xml:space="preserve">, Чуйскую и </w:t>
      </w:r>
      <w:proofErr w:type="spellStart"/>
      <w:r w:rsidRPr="00E455C1">
        <w:rPr>
          <w:rFonts w:ascii="Times New Roman" w:eastAsia="Times New Roman" w:hAnsi="Times New Roman" w:cs="Times New Roman"/>
          <w:sz w:val="28"/>
          <w:szCs w:val="28"/>
          <w:lang w:eastAsia="ru-RU"/>
        </w:rPr>
        <w:t>Таласскую</w:t>
      </w:r>
      <w:proofErr w:type="spellEnd"/>
      <w:r w:rsidRPr="00E455C1">
        <w:rPr>
          <w:rFonts w:ascii="Times New Roman" w:eastAsia="Times New Roman" w:hAnsi="Times New Roman" w:cs="Times New Roman"/>
          <w:sz w:val="28"/>
          <w:szCs w:val="28"/>
          <w:lang w:eastAsia="ru-RU"/>
        </w:rPr>
        <w:t xml:space="preserve"> долины. Связи между этими регионами упрочились с прохождением здесь ответвлений Великого Шелкового пути, по которому проходили и религиозные миссии. В Чуйской долине в конце </w:t>
      </w:r>
      <w:r w:rsidRPr="00E455C1">
        <w:rPr>
          <w:rFonts w:ascii="Times New Roman" w:eastAsia="Times New Roman" w:hAnsi="Times New Roman" w:cs="Times New Roman"/>
          <w:sz w:val="28"/>
          <w:szCs w:val="28"/>
          <w:lang w:val="en-US" w:eastAsia="ru-RU"/>
        </w:rPr>
        <w:t>XIX</w:t>
      </w:r>
      <w:r w:rsidRPr="00E455C1">
        <w:rPr>
          <w:rFonts w:ascii="Times New Roman" w:eastAsia="Times New Roman" w:hAnsi="Times New Roman" w:cs="Times New Roman"/>
          <w:sz w:val="28"/>
          <w:szCs w:val="28"/>
          <w:lang w:eastAsia="ru-RU"/>
        </w:rPr>
        <w:t xml:space="preserve"> в. были найдены христианские памятники, которые пробудили значи</w:t>
      </w:r>
      <w:r w:rsidR="00BB6CC1">
        <w:rPr>
          <w:rFonts w:ascii="Times New Roman" w:eastAsia="Times New Roman" w:hAnsi="Times New Roman" w:cs="Times New Roman"/>
          <w:sz w:val="28"/>
          <w:szCs w:val="28"/>
          <w:lang w:eastAsia="ru-RU"/>
        </w:rPr>
        <w:t xml:space="preserve">тельный интерес к историческому </w:t>
      </w:r>
      <w:r w:rsidRPr="00E455C1">
        <w:rPr>
          <w:rFonts w:ascii="Times New Roman" w:eastAsia="Times New Roman" w:hAnsi="Times New Roman" w:cs="Times New Roman"/>
          <w:sz w:val="28"/>
          <w:szCs w:val="28"/>
          <w:lang w:eastAsia="ru-RU"/>
        </w:rPr>
        <w:t xml:space="preserve">прошлому региона, к изучению истории религий. Найдены были следы христианства и в </w:t>
      </w:r>
      <w:proofErr w:type="spellStart"/>
      <w:r w:rsidRPr="00E455C1">
        <w:rPr>
          <w:rFonts w:ascii="Times New Roman" w:eastAsia="Times New Roman" w:hAnsi="Times New Roman" w:cs="Times New Roman"/>
          <w:sz w:val="28"/>
          <w:szCs w:val="28"/>
          <w:lang w:eastAsia="ru-RU"/>
        </w:rPr>
        <w:t>Илийской</w:t>
      </w:r>
      <w:proofErr w:type="spellEnd"/>
      <w:r w:rsidRPr="00E455C1">
        <w:rPr>
          <w:rFonts w:ascii="Times New Roman" w:eastAsia="Times New Roman" w:hAnsi="Times New Roman" w:cs="Times New Roman"/>
          <w:sz w:val="28"/>
          <w:szCs w:val="28"/>
          <w:lang w:eastAsia="ru-RU"/>
        </w:rPr>
        <w:t xml:space="preserve"> долине, и восточнее. Наряду с надписью на мраморной стеле из </w:t>
      </w:r>
      <w:r w:rsidR="00115715" w:rsidRPr="00E455C1">
        <w:rPr>
          <w:rFonts w:ascii="Times New Roman" w:eastAsia="Times New Roman" w:hAnsi="Times New Roman" w:cs="Times New Roman"/>
          <w:sz w:val="28"/>
          <w:szCs w:val="28"/>
          <w:lang w:eastAsia="ru-RU"/>
        </w:rPr>
        <w:t xml:space="preserve">китайской столицы </w:t>
      </w:r>
      <w:r w:rsidRPr="00E455C1">
        <w:rPr>
          <w:rFonts w:ascii="Times New Roman" w:eastAsia="Times New Roman" w:hAnsi="Times New Roman" w:cs="Times New Roman"/>
          <w:sz w:val="28"/>
          <w:szCs w:val="28"/>
          <w:lang w:eastAsia="ru-RU"/>
        </w:rPr>
        <w:t>Си-</w:t>
      </w:r>
      <w:proofErr w:type="spellStart"/>
      <w:r w:rsidRPr="00E455C1">
        <w:rPr>
          <w:rFonts w:ascii="Times New Roman" w:eastAsia="Times New Roman" w:hAnsi="Times New Roman" w:cs="Times New Roman"/>
          <w:sz w:val="28"/>
          <w:szCs w:val="28"/>
          <w:lang w:eastAsia="ru-RU"/>
        </w:rPr>
        <w:t>ани</w:t>
      </w:r>
      <w:proofErr w:type="spellEnd"/>
      <w:r w:rsidRPr="00E455C1">
        <w:rPr>
          <w:rFonts w:ascii="Times New Roman" w:eastAsia="Times New Roman" w:hAnsi="Times New Roman" w:cs="Times New Roman"/>
          <w:sz w:val="28"/>
          <w:szCs w:val="28"/>
          <w:lang w:eastAsia="ru-RU"/>
        </w:rPr>
        <w:t xml:space="preserve">, найденной в первой половине </w:t>
      </w:r>
      <w:r w:rsidRPr="00E455C1">
        <w:rPr>
          <w:rFonts w:ascii="Times New Roman" w:eastAsia="Times New Roman" w:hAnsi="Times New Roman" w:cs="Times New Roman"/>
          <w:sz w:val="28"/>
          <w:szCs w:val="28"/>
          <w:lang w:val="en-US" w:eastAsia="ru-RU"/>
        </w:rPr>
        <w:t>XVII</w:t>
      </w:r>
      <w:r w:rsidRPr="00E455C1">
        <w:rPr>
          <w:rFonts w:ascii="Times New Roman" w:eastAsia="Times New Roman" w:hAnsi="Times New Roman" w:cs="Times New Roman"/>
          <w:sz w:val="28"/>
          <w:szCs w:val="28"/>
          <w:lang w:val="kk-KZ" w:eastAsia="ru-RU"/>
        </w:rPr>
        <w:t xml:space="preserve"> в</w:t>
      </w:r>
      <w:r w:rsidRPr="00E455C1">
        <w:rPr>
          <w:rFonts w:ascii="Times New Roman" w:eastAsia="Times New Roman" w:hAnsi="Times New Roman" w:cs="Times New Roman"/>
          <w:sz w:val="28"/>
          <w:szCs w:val="28"/>
          <w:lang w:eastAsia="ru-RU"/>
        </w:rPr>
        <w:t xml:space="preserve">., они послужили свидетельством наличия христианского следа в истории Центральной и Восточной Азии. В историографии она получила название «Несторианского памятника» или «Сирийско-китайской стелы», так как надписи, содержащие историю проникновения сирийских проповедников в Китай в 635 г. и списки иерархии (67 духовных лиц) [10, с. 35-36]. </w:t>
      </w:r>
    </w:p>
    <w:p w14:paraId="14FC0CEC" w14:textId="7D4EE8D6"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Исследование региона продолжается более столетия, и одной из проблем является то, что интереснейшие материалы и результаты множества экспедиций находятся теперь в музеях разных стран и континентов, например, материалы Восточного Туркестана разошлись по богатым экспозициям буддийского искусства на Западе, одно из </w:t>
      </w:r>
      <w:r w:rsidR="007E636D" w:rsidRPr="00EC4DA5">
        <w:rPr>
          <w:rFonts w:ascii="Times New Roman" w:eastAsia="Times New Roman" w:hAnsi="Times New Roman" w:cs="Times New Roman"/>
          <w:sz w:val="28"/>
          <w:szCs w:val="28"/>
          <w:lang w:eastAsia="ru-RU"/>
        </w:rPr>
        <w:t>уникальных собраний</w:t>
      </w:r>
      <w:r w:rsidRPr="00EC4DA5">
        <w:rPr>
          <w:rFonts w:ascii="Times New Roman" w:eastAsia="Times New Roman" w:hAnsi="Times New Roman" w:cs="Times New Roman"/>
          <w:sz w:val="28"/>
          <w:szCs w:val="28"/>
          <w:lang w:eastAsia="ru-RU"/>
        </w:rPr>
        <w:t xml:space="preserve">, например, в </w:t>
      </w:r>
      <w:proofErr w:type="spellStart"/>
      <w:r w:rsidRPr="00EC4DA5">
        <w:rPr>
          <w:rFonts w:ascii="Times New Roman" w:eastAsia="Times New Roman" w:hAnsi="Times New Roman" w:cs="Times New Roman"/>
          <w:sz w:val="28"/>
          <w:szCs w:val="28"/>
          <w:lang w:eastAsia="ru-RU"/>
        </w:rPr>
        <w:t>Пенсильванском</w:t>
      </w:r>
      <w:proofErr w:type="spellEnd"/>
      <w:r w:rsidRPr="00EC4DA5">
        <w:rPr>
          <w:rFonts w:ascii="Times New Roman" w:eastAsia="Times New Roman" w:hAnsi="Times New Roman" w:cs="Times New Roman"/>
          <w:sz w:val="28"/>
          <w:szCs w:val="28"/>
          <w:lang w:eastAsia="ru-RU"/>
        </w:rPr>
        <w:t xml:space="preserve"> музее, христианской живописи в Лондоне. В эрмитажную коллекцию влилось богатейшее собрание «среднеазиатских изразцов, древности Хара-Хото из раскопок П.К. Козлова», а также 800 рукописных книг [1, с. 15-17, 44, 205, 222, 229-232]. </w:t>
      </w:r>
    </w:p>
    <w:p w14:paraId="24886498"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А.Н. </w:t>
      </w:r>
      <w:proofErr w:type="spellStart"/>
      <w:r w:rsidRPr="00EC4DA5">
        <w:rPr>
          <w:rFonts w:ascii="Times New Roman" w:eastAsia="Times New Roman" w:hAnsi="Times New Roman" w:cs="Times New Roman"/>
          <w:sz w:val="28"/>
          <w:szCs w:val="28"/>
          <w:lang w:eastAsia="ru-RU"/>
        </w:rPr>
        <w:t>Бернштам</w:t>
      </w:r>
      <w:proofErr w:type="spellEnd"/>
      <w:r w:rsidRPr="00EC4DA5">
        <w:rPr>
          <w:rFonts w:ascii="Times New Roman" w:eastAsia="Times New Roman" w:hAnsi="Times New Roman" w:cs="Times New Roman"/>
          <w:sz w:val="28"/>
          <w:szCs w:val="28"/>
          <w:lang w:eastAsia="ru-RU"/>
        </w:rPr>
        <w:t xml:space="preserve">, доказал, что народы Средней Азии были в конце I тыс. до н.э. и в первых веках н.э. «политическим оплотом и культурно-этническим союзником населения южной части Восточного Туркестана». </w:t>
      </w:r>
      <w:r w:rsidRPr="000B031E">
        <w:rPr>
          <w:rFonts w:ascii="Times New Roman" w:eastAsia="Times New Roman" w:hAnsi="Times New Roman" w:cs="Times New Roman"/>
          <w:sz w:val="28"/>
          <w:szCs w:val="28"/>
          <w:lang w:eastAsia="ru-RU"/>
        </w:rPr>
        <w:t xml:space="preserve">В этом ракурсе </w:t>
      </w:r>
      <w:r w:rsidRPr="00EC4DA5">
        <w:rPr>
          <w:rFonts w:ascii="Times New Roman" w:eastAsia="Times New Roman" w:hAnsi="Times New Roman" w:cs="Times New Roman"/>
          <w:sz w:val="28"/>
          <w:szCs w:val="28"/>
          <w:lang w:eastAsia="ru-RU"/>
        </w:rPr>
        <w:t xml:space="preserve">ученый объяснял и так называемую «согдийскую колонизацию», дошедшую до </w:t>
      </w:r>
      <w:proofErr w:type="spellStart"/>
      <w:r w:rsidRPr="00EC4DA5">
        <w:rPr>
          <w:rFonts w:ascii="Times New Roman" w:eastAsia="Times New Roman" w:hAnsi="Times New Roman" w:cs="Times New Roman"/>
          <w:sz w:val="28"/>
          <w:szCs w:val="28"/>
          <w:lang w:eastAsia="ru-RU"/>
        </w:rPr>
        <w:t>Дунхуана</w:t>
      </w:r>
      <w:proofErr w:type="spellEnd"/>
      <w:r w:rsidRPr="00EC4DA5">
        <w:rPr>
          <w:rFonts w:ascii="Times New Roman" w:eastAsia="Times New Roman" w:hAnsi="Times New Roman" w:cs="Times New Roman"/>
          <w:sz w:val="28"/>
          <w:szCs w:val="28"/>
          <w:lang w:eastAsia="ru-RU"/>
        </w:rPr>
        <w:t xml:space="preserve">, как логическое продолжение культурных связей, сложившихся уже за тысячелетие до согдийского проникновения [11,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50-51]. </w:t>
      </w:r>
      <w:r w:rsidRPr="000B031E">
        <w:rPr>
          <w:rFonts w:ascii="Times New Roman" w:eastAsia="Times New Roman" w:hAnsi="Times New Roman" w:cs="Times New Roman"/>
          <w:sz w:val="28"/>
          <w:szCs w:val="28"/>
          <w:lang w:eastAsia="ru-RU"/>
        </w:rPr>
        <w:t xml:space="preserve">Восточный Туркестан </w:t>
      </w:r>
      <w:r w:rsidRPr="000B031E">
        <w:rPr>
          <w:rFonts w:ascii="Times New Roman" w:eastAsia="Times New Roman" w:hAnsi="Times New Roman" w:cs="Times New Roman"/>
          <w:sz w:val="28"/>
          <w:szCs w:val="28"/>
          <w:lang w:eastAsia="ru-RU"/>
        </w:rPr>
        <w:lastRenderedPageBreak/>
        <w:t xml:space="preserve">в раннем средневековье едва ли не превысил по числу обителей буддийских и монахов остальные земли, включая родину буддизма </w:t>
      </w:r>
      <w:r w:rsidRPr="00EC4DA5">
        <w:rPr>
          <w:rFonts w:ascii="Times New Roman" w:eastAsia="Times New Roman" w:hAnsi="Times New Roman" w:cs="Times New Roman"/>
          <w:sz w:val="28"/>
          <w:szCs w:val="28"/>
          <w:lang w:eastAsia="ru-RU"/>
        </w:rPr>
        <w:t>[1, с. 12].</w:t>
      </w:r>
    </w:p>
    <w:p w14:paraId="1F87F12A" w14:textId="2325D451" w:rsidR="007873FD" w:rsidRPr="00EC4DA5" w:rsidRDefault="007873FD" w:rsidP="0007447A">
      <w:pPr>
        <w:kinsoku w:val="0"/>
        <w:overflowPunct w:val="0"/>
        <w:autoSpaceDE w:val="0"/>
        <w:autoSpaceDN w:val="0"/>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Уникальные результаты были получены первым исследователем Северного Синьцзяна Ч.Ч. Валихановым (1858 - 1859 годы экспедиции) [11,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51]. Исторические и этнографические наблюдения по своей глубине и важности стоят несравненно выше, чем более известных западному миру Р. </w:t>
      </w:r>
      <w:proofErr w:type="spellStart"/>
      <w:r w:rsidRPr="00EC4DA5">
        <w:rPr>
          <w:rFonts w:ascii="Times New Roman" w:eastAsia="Times New Roman" w:hAnsi="Times New Roman" w:cs="Times New Roman"/>
          <w:sz w:val="28"/>
          <w:szCs w:val="28"/>
          <w:lang w:eastAsia="ru-RU"/>
        </w:rPr>
        <w:t>Шау</w:t>
      </w:r>
      <w:proofErr w:type="spellEnd"/>
      <w:r w:rsidRPr="00EC4DA5">
        <w:rPr>
          <w:rFonts w:ascii="Times New Roman" w:eastAsia="Times New Roman" w:hAnsi="Times New Roman" w:cs="Times New Roman"/>
          <w:sz w:val="28"/>
          <w:szCs w:val="28"/>
          <w:lang w:eastAsia="ru-RU"/>
        </w:rPr>
        <w:t xml:space="preserve"> (Шоу) 1868 - 1869 гг. и </w:t>
      </w:r>
      <w:proofErr w:type="spellStart"/>
      <w:r w:rsidRPr="00EC4DA5">
        <w:rPr>
          <w:rFonts w:ascii="Times New Roman" w:eastAsia="Times New Roman" w:hAnsi="Times New Roman" w:cs="Times New Roman"/>
          <w:sz w:val="28"/>
          <w:szCs w:val="28"/>
          <w:lang w:eastAsia="ru-RU"/>
        </w:rPr>
        <w:t>Беллью</w:t>
      </w:r>
      <w:proofErr w:type="spellEnd"/>
      <w:r w:rsidRPr="00EC4DA5">
        <w:rPr>
          <w:rFonts w:ascii="Times New Roman" w:eastAsia="Times New Roman" w:hAnsi="Times New Roman" w:cs="Times New Roman"/>
          <w:sz w:val="28"/>
          <w:szCs w:val="28"/>
          <w:lang w:eastAsia="ru-RU"/>
        </w:rPr>
        <w:t xml:space="preserve">, миссии Форсайта 1870 и 1873 гг. А.Н. </w:t>
      </w:r>
      <w:proofErr w:type="spellStart"/>
      <w:r w:rsidRPr="00EC4DA5">
        <w:rPr>
          <w:rFonts w:ascii="Times New Roman" w:eastAsia="Times New Roman" w:hAnsi="Times New Roman" w:cs="Times New Roman"/>
          <w:sz w:val="28"/>
          <w:szCs w:val="28"/>
          <w:lang w:eastAsia="ru-RU"/>
        </w:rPr>
        <w:t>Бернштам</w:t>
      </w:r>
      <w:proofErr w:type="spellEnd"/>
      <w:r w:rsidRPr="00EC4DA5">
        <w:rPr>
          <w:rFonts w:ascii="Times New Roman" w:eastAsia="Times New Roman" w:hAnsi="Times New Roman" w:cs="Times New Roman"/>
          <w:sz w:val="28"/>
          <w:szCs w:val="28"/>
          <w:lang w:eastAsia="ru-RU"/>
        </w:rPr>
        <w:t xml:space="preserve"> отмечал единственность попытки до него в работе В.В. </w:t>
      </w:r>
      <w:proofErr w:type="spellStart"/>
      <w:r w:rsidRPr="00EC4DA5">
        <w:rPr>
          <w:rFonts w:ascii="Times New Roman" w:eastAsia="Times New Roman" w:hAnsi="Times New Roman" w:cs="Times New Roman"/>
          <w:sz w:val="28"/>
          <w:szCs w:val="28"/>
          <w:lang w:eastAsia="ru-RU"/>
        </w:rPr>
        <w:t>Бартольда</w:t>
      </w:r>
      <w:proofErr w:type="spellEnd"/>
      <w:r w:rsidRPr="00EC4DA5">
        <w:rPr>
          <w:rFonts w:ascii="Times New Roman" w:eastAsia="Times New Roman" w:hAnsi="Times New Roman" w:cs="Times New Roman"/>
          <w:sz w:val="28"/>
          <w:szCs w:val="28"/>
          <w:lang w:eastAsia="ru-RU"/>
        </w:rPr>
        <w:t xml:space="preserve"> «История изучения Востока в Европе и в России» осветить историю изучения, культуры Восточного Туркестана [11,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52]. Стремление к историческому исследованию региона привело к организации первой русской экспедиции Д. </w:t>
      </w:r>
      <w:proofErr w:type="spellStart"/>
      <w:r w:rsidRPr="00EC4DA5">
        <w:rPr>
          <w:rFonts w:ascii="Times New Roman" w:eastAsia="Times New Roman" w:hAnsi="Times New Roman" w:cs="Times New Roman"/>
          <w:sz w:val="28"/>
          <w:szCs w:val="28"/>
          <w:lang w:eastAsia="ru-RU"/>
        </w:rPr>
        <w:t>Клеменца</w:t>
      </w:r>
      <w:proofErr w:type="spellEnd"/>
      <w:r w:rsidRPr="00EC4DA5">
        <w:rPr>
          <w:rFonts w:ascii="Times New Roman" w:eastAsia="Times New Roman" w:hAnsi="Times New Roman" w:cs="Times New Roman"/>
          <w:sz w:val="28"/>
          <w:szCs w:val="28"/>
          <w:lang w:eastAsia="ru-RU"/>
        </w:rPr>
        <w:t xml:space="preserve"> в 1898 г. в Турфан. Успех первой русской экспедиции вызвал целый поток английских, французских, немецких, итальянских и японских экспедиций наряду с продолжавшимися российскими экспедициями в первые полтора десятилетия XX в. </w:t>
      </w:r>
    </w:p>
    <w:p w14:paraId="3D3B98D9" w14:textId="77777777" w:rsidR="007873FD" w:rsidRPr="00EC4DA5" w:rsidRDefault="007873FD" w:rsidP="0007447A">
      <w:pPr>
        <w:kinsoku w:val="0"/>
        <w:overflowPunct w:val="0"/>
        <w:autoSpaceDE w:val="0"/>
        <w:autoSpaceDN w:val="0"/>
        <w:adjustRightInd w:val="0"/>
        <w:snapToGrid w:val="0"/>
        <w:spacing w:after="0" w:line="240" w:lineRule="auto"/>
        <w:ind w:firstLine="709"/>
        <w:jc w:val="both"/>
        <w:rPr>
          <w:rFonts w:ascii="Times New Roman" w:eastAsia="Times New Roman" w:hAnsi="Times New Roman" w:cs="Times New Roman"/>
          <w:color w:val="231F20"/>
          <w:sz w:val="28"/>
          <w:szCs w:val="28"/>
          <w:lang w:eastAsia="ru-RU"/>
        </w:rPr>
      </w:pPr>
      <w:r w:rsidRPr="00EC4DA5">
        <w:rPr>
          <w:rFonts w:ascii="Times New Roman" w:eastAsia="Times New Roman" w:hAnsi="Times New Roman" w:cs="Times New Roman"/>
          <w:sz w:val="28"/>
          <w:szCs w:val="28"/>
          <w:lang w:eastAsia="ru-RU"/>
        </w:rPr>
        <w:t xml:space="preserve">Особенно выделяются результаты исследований экспедиции А. Стейна, также велико значение экспедиций А. </w:t>
      </w:r>
      <w:proofErr w:type="spellStart"/>
      <w:r w:rsidRPr="00EC4DA5">
        <w:rPr>
          <w:rFonts w:ascii="Times New Roman" w:eastAsia="Times New Roman" w:hAnsi="Times New Roman" w:cs="Times New Roman"/>
          <w:sz w:val="28"/>
          <w:szCs w:val="28"/>
          <w:lang w:eastAsia="ru-RU"/>
        </w:rPr>
        <w:t>Лекока</w:t>
      </w:r>
      <w:proofErr w:type="spellEnd"/>
      <w:r w:rsidRPr="00EC4DA5">
        <w:rPr>
          <w:rFonts w:ascii="Times New Roman" w:eastAsia="Times New Roman" w:hAnsi="Times New Roman" w:cs="Times New Roman"/>
          <w:sz w:val="28"/>
          <w:szCs w:val="28"/>
          <w:lang w:eastAsia="ru-RU"/>
        </w:rPr>
        <w:t xml:space="preserve">, П. </w:t>
      </w:r>
      <w:proofErr w:type="spellStart"/>
      <w:r w:rsidRPr="00EC4DA5">
        <w:rPr>
          <w:rFonts w:ascii="Times New Roman" w:eastAsia="Times New Roman" w:hAnsi="Times New Roman" w:cs="Times New Roman"/>
          <w:sz w:val="28"/>
          <w:szCs w:val="28"/>
          <w:lang w:eastAsia="ru-RU"/>
        </w:rPr>
        <w:t>Пеллиотта</w:t>
      </w:r>
      <w:proofErr w:type="spellEnd"/>
      <w:r w:rsidRPr="00EC4DA5">
        <w:rPr>
          <w:rFonts w:ascii="Times New Roman" w:eastAsia="Times New Roman" w:hAnsi="Times New Roman" w:cs="Times New Roman"/>
          <w:sz w:val="28"/>
          <w:szCs w:val="28"/>
          <w:lang w:eastAsia="ru-RU"/>
        </w:rPr>
        <w:t xml:space="preserve"> и Л. </w:t>
      </w:r>
      <w:proofErr w:type="spellStart"/>
      <w:r w:rsidRPr="00EC4DA5">
        <w:rPr>
          <w:rFonts w:ascii="Times New Roman" w:eastAsia="Times New Roman" w:hAnsi="Times New Roman" w:cs="Times New Roman"/>
          <w:sz w:val="28"/>
          <w:szCs w:val="28"/>
          <w:lang w:eastAsia="ru-RU"/>
        </w:rPr>
        <w:t>Варнера</w:t>
      </w:r>
      <w:proofErr w:type="spellEnd"/>
      <w:r w:rsidRPr="00EC4DA5">
        <w:rPr>
          <w:rFonts w:ascii="Times New Roman" w:eastAsia="Times New Roman" w:hAnsi="Times New Roman" w:cs="Times New Roman"/>
          <w:sz w:val="28"/>
          <w:szCs w:val="28"/>
          <w:lang w:eastAsia="ru-RU"/>
        </w:rPr>
        <w:t xml:space="preserve"> (профессора из Гарварда, ставшего прототипом для известного героя Спилберга Индианы Джонса). По мнению исследователей, достоинство работ А. Стейна заключается не только в широком территориальном охвате экспедициями оазисов, но и в установлении историко-культурных связей Синьцзяна с Китаем, Индией и Афганистаном [11,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55].</w:t>
      </w:r>
      <w:r w:rsidRPr="00EC4DA5">
        <w:rPr>
          <w:rFonts w:ascii="Times New Roman" w:eastAsia="Times New Roman" w:hAnsi="Times New Roman" w:cs="Times New Roman"/>
          <w:sz w:val="28"/>
          <w:szCs w:val="28"/>
          <w:lang w:eastAsia="ru-RU"/>
        </w:rPr>
        <w:tab/>
      </w:r>
      <w:proofErr w:type="spellStart"/>
      <w:r w:rsidRPr="00EC4DA5">
        <w:rPr>
          <w:rFonts w:ascii="Times New Roman" w:eastAsia="Times New Roman" w:hAnsi="Times New Roman" w:cs="Times New Roman"/>
          <w:color w:val="231F20"/>
          <w:sz w:val="28"/>
          <w:szCs w:val="28"/>
          <w:lang w:eastAsia="ru-RU"/>
        </w:rPr>
        <w:t>Дуньхуане</w:t>
      </w:r>
      <w:proofErr w:type="spellEnd"/>
      <w:r w:rsidRPr="00EC4DA5">
        <w:rPr>
          <w:rFonts w:ascii="Times New Roman" w:eastAsia="Times New Roman" w:hAnsi="Times New Roman" w:cs="Times New Roman"/>
          <w:color w:val="231F20"/>
          <w:sz w:val="28"/>
          <w:szCs w:val="28"/>
          <w:lang w:eastAsia="ru-RU"/>
        </w:rPr>
        <w:t xml:space="preserve"> побывали экспедиции М.А. Стейна (1907) и П. </w:t>
      </w:r>
      <w:proofErr w:type="spellStart"/>
      <w:r w:rsidRPr="00EC4DA5">
        <w:rPr>
          <w:rFonts w:ascii="Times New Roman" w:eastAsia="Times New Roman" w:hAnsi="Times New Roman" w:cs="Times New Roman"/>
          <w:color w:val="231F20"/>
          <w:sz w:val="28"/>
          <w:szCs w:val="28"/>
          <w:lang w:eastAsia="ru-RU"/>
        </w:rPr>
        <w:t>Пеллио</w:t>
      </w:r>
      <w:proofErr w:type="spellEnd"/>
      <w:r w:rsidRPr="00EC4DA5">
        <w:rPr>
          <w:rFonts w:ascii="Times New Roman" w:eastAsia="Times New Roman" w:hAnsi="Times New Roman" w:cs="Times New Roman"/>
          <w:color w:val="231F20"/>
          <w:sz w:val="28"/>
          <w:szCs w:val="28"/>
          <w:lang w:eastAsia="ru-RU"/>
        </w:rPr>
        <w:t xml:space="preserve"> (1908)</w:t>
      </w:r>
      <w:r w:rsidRPr="00EC4DA5">
        <w:rPr>
          <w:rFonts w:ascii="Times New Roman" w:eastAsia="Times New Roman" w:hAnsi="Times New Roman" w:cs="Times New Roman"/>
          <w:color w:val="231F20"/>
          <w:sz w:val="28"/>
          <w:szCs w:val="28"/>
          <w:vertAlign w:val="superscript"/>
          <w:lang w:eastAsia="ru-RU"/>
        </w:rPr>
        <w:t xml:space="preserve">, </w:t>
      </w:r>
      <w:r w:rsidRPr="00EC4DA5">
        <w:rPr>
          <w:rFonts w:ascii="Times New Roman" w:eastAsia="Times New Roman" w:hAnsi="Times New Roman" w:cs="Times New Roman"/>
          <w:color w:val="231F20"/>
          <w:sz w:val="28"/>
          <w:szCs w:val="28"/>
          <w:lang w:eastAsia="ru-RU"/>
        </w:rPr>
        <w:t xml:space="preserve">вывезшие в Европу свыше 11 тысяч артефактов [1, </w:t>
      </w:r>
      <w:r w:rsidRPr="00EC4DA5">
        <w:rPr>
          <w:rFonts w:ascii="Times New Roman" w:eastAsia="Times New Roman" w:hAnsi="Times New Roman" w:cs="Times New Roman"/>
          <w:color w:val="231F20"/>
          <w:sz w:val="28"/>
          <w:szCs w:val="28"/>
          <w:lang w:val="en-US" w:eastAsia="ru-RU"/>
        </w:rPr>
        <w:t>c</w:t>
      </w:r>
      <w:r w:rsidRPr="00EC4DA5">
        <w:rPr>
          <w:rFonts w:ascii="Times New Roman" w:eastAsia="Times New Roman" w:hAnsi="Times New Roman" w:cs="Times New Roman"/>
          <w:color w:val="231F20"/>
          <w:sz w:val="28"/>
          <w:szCs w:val="28"/>
          <w:lang w:eastAsia="ru-RU"/>
        </w:rPr>
        <w:t>. 18].</w:t>
      </w:r>
    </w:p>
    <w:p w14:paraId="32638656"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начале </w:t>
      </w:r>
      <w:r w:rsidRPr="00EC4DA5">
        <w:rPr>
          <w:rFonts w:ascii="Times New Roman" w:eastAsia="Times New Roman" w:hAnsi="Times New Roman" w:cs="Times New Roman"/>
          <w:sz w:val="28"/>
          <w:szCs w:val="28"/>
          <w:lang w:val="en-US" w:eastAsia="ru-RU"/>
        </w:rPr>
        <w:t>XX</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в. было проведено четыре немецких экспедиции на севере Восточного Туркестана. Были обследованы фрески в Турфанском оазисе, буддийские фрески в </w:t>
      </w:r>
      <w:proofErr w:type="spellStart"/>
      <w:r w:rsidRPr="00EC4DA5">
        <w:rPr>
          <w:rFonts w:ascii="Times New Roman" w:eastAsia="Times New Roman" w:hAnsi="Times New Roman" w:cs="Times New Roman"/>
          <w:sz w:val="28"/>
          <w:szCs w:val="28"/>
          <w:lang w:eastAsia="ru-RU"/>
        </w:rPr>
        <w:t>Безеклике</w:t>
      </w:r>
      <w:proofErr w:type="spellEnd"/>
      <w:r w:rsidRPr="00EC4DA5">
        <w:rPr>
          <w:rFonts w:ascii="Times New Roman" w:eastAsia="Times New Roman" w:hAnsi="Times New Roman" w:cs="Times New Roman"/>
          <w:sz w:val="28"/>
          <w:szCs w:val="28"/>
          <w:lang w:eastAsia="ru-RU"/>
        </w:rPr>
        <w:t xml:space="preserve">, в </w:t>
      </w:r>
      <w:proofErr w:type="spellStart"/>
      <w:r w:rsidRPr="00EC4DA5">
        <w:rPr>
          <w:rFonts w:ascii="Times New Roman" w:eastAsia="Times New Roman" w:hAnsi="Times New Roman" w:cs="Times New Roman"/>
          <w:sz w:val="28"/>
          <w:szCs w:val="28"/>
          <w:lang w:eastAsia="ru-RU"/>
        </w:rPr>
        <w:t>Карашаре</w:t>
      </w:r>
      <w:proofErr w:type="spellEnd"/>
      <w:r w:rsidRPr="00EC4DA5">
        <w:rPr>
          <w:rFonts w:ascii="Times New Roman" w:eastAsia="Times New Roman" w:hAnsi="Times New Roman" w:cs="Times New Roman"/>
          <w:sz w:val="28"/>
          <w:szCs w:val="28"/>
          <w:lang w:eastAsia="ru-RU"/>
        </w:rPr>
        <w:t xml:space="preserve">, Куче, </w:t>
      </w:r>
      <w:proofErr w:type="spellStart"/>
      <w:r w:rsidRPr="00EC4DA5">
        <w:rPr>
          <w:rFonts w:ascii="Times New Roman" w:eastAsia="Times New Roman" w:hAnsi="Times New Roman" w:cs="Times New Roman"/>
          <w:sz w:val="28"/>
          <w:szCs w:val="28"/>
          <w:lang w:eastAsia="ru-RU"/>
        </w:rPr>
        <w:t>Комуле</w:t>
      </w:r>
      <w:proofErr w:type="spellEnd"/>
      <w:r w:rsidRPr="00EC4DA5">
        <w:rPr>
          <w:rFonts w:ascii="Times New Roman" w:eastAsia="Times New Roman" w:hAnsi="Times New Roman" w:cs="Times New Roman"/>
          <w:sz w:val="28"/>
          <w:szCs w:val="28"/>
          <w:lang w:eastAsia="ru-RU"/>
        </w:rPr>
        <w:t xml:space="preserve">, Кок Яре, </w:t>
      </w:r>
      <w:proofErr w:type="spellStart"/>
      <w:r w:rsidRPr="00EC4DA5">
        <w:rPr>
          <w:rFonts w:ascii="Times New Roman" w:eastAsia="Times New Roman" w:hAnsi="Times New Roman" w:cs="Times New Roman"/>
          <w:sz w:val="28"/>
          <w:szCs w:val="28"/>
          <w:lang w:eastAsia="ru-RU"/>
        </w:rPr>
        <w:t>Хочо</w:t>
      </w:r>
      <w:proofErr w:type="spellEnd"/>
      <w:r w:rsidRPr="00EC4DA5">
        <w:rPr>
          <w:rFonts w:ascii="Times New Roman" w:eastAsia="Times New Roman" w:hAnsi="Times New Roman" w:cs="Times New Roman"/>
          <w:sz w:val="28"/>
          <w:szCs w:val="28"/>
          <w:lang w:eastAsia="ru-RU"/>
        </w:rPr>
        <w:t xml:space="preserve"> и Марал-баши. </w:t>
      </w:r>
      <w:proofErr w:type="spellStart"/>
      <w:r w:rsidRPr="00EC4DA5">
        <w:rPr>
          <w:rFonts w:ascii="Times New Roman" w:eastAsia="Times New Roman" w:hAnsi="Times New Roman" w:cs="Times New Roman"/>
          <w:sz w:val="28"/>
          <w:szCs w:val="28"/>
          <w:lang w:eastAsia="ru-RU"/>
        </w:rPr>
        <w:t>Лекок</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Грюнведель</w:t>
      </w:r>
      <w:proofErr w:type="spellEnd"/>
      <w:r w:rsidRPr="00EC4DA5">
        <w:rPr>
          <w:rFonts w:ascii="Times New Roman" w:eastAsia="Times New Roman" w:hAnsi="Times New Roman" w:cs="Times New Roman"/>
          <w:sz w:val="28"/>
          <w:szCs w:val="28"/>
          <w:lang w:eastAsia="ru-RU"/>
        </w:rPr>
        <w:t xml:space="preserve"> приложили усилия к публикациям фресок буддийского и манихейского искусства, переводам манихейских текстов [12]. В искусстве были прослежены влияния греко-бактрийской культуры и эллинистические влияния на поздние реплики </w:t>
      </w:r>
      <w:proofErr w:type="spellStart"/>
      <w:r w:rsidRPr="00EC4DA5">
        <w:rPr>
          <w:rFonts w:ascii="Times New Roman" w:eastAsia="Times New Roman" w:hAnsi="Times New Roman" w:cs="Times New Roman"/>
          <w:sz w:val="28"/>
          <w:szCs w:val="28"/>
          <w:lang w:eastAsia="ru-RU"/>
        </w:rPr>
        <w:t>гандхарского</w:t>
      </w:r>
      <w:proofErr w:type="spellEnd"/>
      <w:r w:rsidRPr="00EC4DA5">
        <w:rPr>
          <w:rFonts w:ascii="Times New Roman" w:eastAsia="Times New Roman" w:hAnsi="Times New Roman" w:cs="Times New Roman"/>
          <w:sz w:val="28"/>
          <w:szCs w:val="28"/>
          <w:lang w:eastAsia="ru-RU"/>
        </w:rPr>
        <w:t xml:space="preserve"> искусства. Французские экспедиции (Э. </w:t>
      </w:r>
      <w:proofErr w:type="spellStart"/>
      <w:r w:rsidRPr="00EC4DA5">
        <w:rPr>
          <w:rFonts w:ascii="Times New Roman" w:eastAsia="Times New Roman" w:hAnsi="Times New Roman" w:cs="Times New Roman"/>
          <w:sz w:val="28"/>
          <w:szCs w:val="28"/>
          <w:lang w:eastAsia="ru-RU"/>
        </w:rPr>
        <w:t>Шаванн</w:t>
      </w:r>
      <w:proofErr w:type="spellEnd"/>
      <w:r w:rsidRPr="00EC4DA5">
        <w:rPr>
          <w:rFonts w:ascii="Times New Roman" w:eastAsia="Times New Roman" w:hAnsi="Times New Roman" w:cs="Times New Roman"/>
          <w:sz w:val="28"/>
          <w:szCs w:val="28"/>
          <w:lang w:eastAsia="ru-RU"/>
        </w:rPr>
        <w:t xml:space="preserve">, П. </w:t>
      </w:r>
      <w:proofErr w:type="spellStart"/>
      <w:r w:rsidRPr="00EC4DA5">
        <w:rPr>
          <w:rFonts w:ascii="Times New Roman" w:eastAsia="Times New Roman" w:hAnsi="Times New Roman" w:cs="Times New Roman"/>
          <w:sz w:val="28"/>
          <w:szCs w:val="28"/>
          <w:lang w:eastAsia="ru-RU"/>
        </w:rPr>
        <w:t>Пельо</w:t>
      </w:r>
      <w:proofErr w:type="spellEnd"/>
      <w:r w:rsidRPr="00EC4DA5">
        <w:rPr>
          <w:rFonts w:ascii="Times New Roman" w:eastAsia="Times New Roman" w:hAnsi="Times New Roman" w:cs="Times New Roman"/>
          <w:sz w:val="28"/>
          <w:szCs w:val="28"/>
          <w:lang w:eastAsia="ru-RU"/>
        </w:rPr>
        <w:t>) исследовали, главным образом, связи региона с Китаем и устраивали экспедиции в Северо-Западный Китай. Была осуществлена публикация китайских, тюркских, тибетских и монгольских текстов с переводами и комментариями [12].</w:t>
      </w:r>
    </w:p>
    <w:p w14:paraId="2F25725A" w14:textId="34CFCE30"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Работы финской, японской и итальянской экспедиций «оставались в пределах узко собирательских интересов». А.Н. </w:t>
      </w:r>
      <w:proofErr w:type="spellStart"/>
      <w:r w:rsidRPr="00EC4DA5">
        <w:rPr>
          <w:rFonts w:ascii="Times New Roman" w:eastAsia="Times New Roman" w:hAnsi="Times New Roman" w:cs="Times New Roman"/>
          <w:sz w:val="28"/>
          <w:szCs w:val="28"/>
          <w:lang w:eastAsia="ru-RU"/>
        </w:rPr>
        <w:t>Бернштам</w:t>
      </w:r>
      <w:proofErr w:type="spellEnd"/>
      <w:r w:rsidRPr="00EC4DA5">
        <w:rPr>
          <w:rFonts w:ascii="Times New Roman" w:eastAsia="Times New Roman" w:hAnsi="Times New Roman" w:cs="Times New Roman"/>
          <w:sz w:val="28"/>
          <w:szCs w:val="28"/>
          <w:lang w:eastAsia="ru-RU"/>
        </w:rPr>
        <w:t xml:space="preserve"> подчеркивает особое значение в это время отечественной науки в постановке вопроса о связях народов Восточного Туркестана с историей народов Средней Азии [11,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69-70]. Еще более основательно подошел к публикации материалов М.Д. Бухарин [1]. Ранее о трудах западных экспедиций в Восточном Туркестане можно было узнать в первоисточниках на иностранных языках, а также в современных исследованиях иностранных ученых [15]. </w:t>
      </w:r>
    </w:p>
    <w:p w14:paraId="4AA0A9C1" w14:textId="4741726E"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В досоветский период продолжилась деятельность российских экспедиций, а исследования были связаны с именами В. </w:t>
      </w:r>
      <w:proofErr w:type="spellStart"/>
      <w:r w:rsidRPr="00EC4DA5">
        <w:rPr>
          <w:rFonts w:ascii="Times New Roman" w:eastAsia="Times New Roman" w:hAnsi="Times New Roman" w:cs="Times New Roman"/>
          <w:sz w:val="28"/>
          <w:szCs w:val="28"/>
          <w:lang w:eastAsia="ru-RU"/>
        </w:rPr>
        <w:t>Бартольда</w:t>
      </w:r>
      <w:proofErr w:type="spellEnd"/>
      <w:r w:rsidRPr="00EC4DA5">
        <w:rPr>
          <w:rFonts w:ascii="Times New Roman" w:eastAsia="Times New Roman" w:hAnsi="Times New Roman" w:cs="Times New Roman"/>
          <w:sz w:val="28"/>
          <w:szCs w:val="28"/>
          <w:lang w:eastAsia="ru-RU"/>
        </w:rPr>
        <w:t xml:space="preserve">, В. Радлова, С. Малова. К настоящим открытиям можно отнести выявление культурного стыка Восточного Туркестана с Монголией и Китаем по результатам работ П. Козлова в древнем городе </w:t>
      </w:r>
      <w:proofErr w:type="spellStart"/>
      <w:r w:rsidRPr="00EC4DA5">
        <w:rPr>
          <w:rFonts w:ascii="Times New Roman" w:eastAsia="Times New Roman" w:hAnsi="Times New Roman" w:cs="Times New Roman"/>
          <w:sz w:val="28"/>
          <w:szCs w:val="28"/>
          <w:lang w:eastAsia="ru-RU"/>
        </w:rPr>
        <w:t>Харо-Хото</w:t>
      </w:r>
      <w:proofErr w:type="spellEnd"/>
      <w:r w:rsidRPr="00EC4DA5">
        <w:rPr>
          <w:rFonts w:ascii="Times New Roman" w:eastAsia="Times New Roman" w:hAnsi="Times New Roman" w:cs="Times New Roman"/>
          <w:sz w:val="28"/>
          <w:szCs w:val="28"/>
          <w:lang w:eastAsia="ru-RU"/>
        </w:rPr>
        <w:t xml:space="preserve"> в 1907 - 1909 гг. Наибольшее количество предметов искусства, образцы живописи, буддийские книги были найдены в большой гробнице, расположенной вне городских стен. Этот субурган был назван экспедицией «большим» или «великим субурганом» [13,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371], так называемому «городу тангутов» из сирийских (</w:t>
      </w:r>
      <w:r w:rsidRPr="00EC4DA5">
        <w:rPr>
          <w:rFonts w:ascii="Times New Roman" w:eastAsia="Times New Roman" w:hAnsi="Times New Roman" w:cs="Times New Roman"/>
          <w:sz w:val="28"/>
          <w:szCs w:val="28"/>
          <w:lang w:val="kk-KZ" w:eastAsia="ru-RU"/>
        </w:rPr>
        <w:t>несторианских</w:t>
      </w:r>
      <w:r w:rsidRPr="00EC4DA5">
        <w:rPr>
          <w:rFonts w:ascii="Times New Roman" w:eastAsia="Times New Roman" w:hAnsi="Times New Roman" w:cs="Times New Roman"/>
          <w:sz w:val="28"/>
          <w:szCs w:val="28"/>
          <w:lang w:eastAsia="ru-RU"/>
        </w:rPr>
        <w:t xml:space="preserve">) источников («История мар </w:t>
      </w:r>
      <w:proofErr w:type="spellStart"/>
      <w:r w:rsidRPr="00EC4DA5">
        <w:rPr>
          <w:rFonts w:ascii="Times New Roman" w:eastAsia="Times New Roman" w:hAnsi="Times New Roman" w:cs="Times New Roman"/>
          <w:sz w:val="28"/>
          <w:szCs w:val="28"/>
          <w:lang w:eastAsia="ru-RU"/>
        </w:rPr>
        <w:t>Ябалаха</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III</w:t>
      </w:r>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Саумы</w:t>
      </w:r>
      <w:proofErr w:type="spellEnd"/>
      <w:r w:rsidRPr="00EC4DA5">
        <w:rPr>
          <w:rFonts w:ascii="Times New Roman" w:eastAsia="Times New Roman" w:hAnsi="Times New Roman" w:cs="Times New Roman"/>
          <w:sz w:val="28"/>
          <w:szCs w:val="28"/>
          <w:lang w:eastAsia="ru-RU"/>
        </w:rPr>
        <w:t xml:space="preserve">») [13, с. 412]. Первая Мировая война приостановила процессы изучения памятников региона. </w:t>
      </w:r>
    </w:p>
    <w:p w14:paraId="109D40C2"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Значительная часть памятников, обнаруженных в Восточном Туркестане в начале </w:t>
      </w:r>
      <w:r w:rsidRPr="00EC4DA5">
        <w:rPr>
          <w:rFonts w:ascii="Times New Roman" w:eastAsia="Times New Roman" w:hAnsi="Times New Roman" w:cs="Times New Roman"/>
          <w:sz w:val="28"/>
          <w:szCs w:val="28"/>
          <w:lang w:val="en-US" w:eastAsia="ru-RU"/>
        </w:rPr>
        <w:t>XX</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относится к манихейскому культу. В период проведения экспедиций было обнаружено значительное число свидетельств расцвета манихейства в уйгурской державе в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В 1905 - 1913 гг. немецкая экспедиция публикует экспедиционные отчеты и репродукции, которые говорят о том, что среди руин средневековых городов </w:t>
      </w:r>
      <w:proofErr w:type="spellStart"/>
      <w:r w:rsidRPr="00EC4DA5">
        <w:rPr>
          <w:rFonts w:ascii="Times New Roman" w:eastAsia="Times New Roman" w:hAnsi="Times New Roman" w:cs="Times New Roman"/>
          <w:sz w:val="28"/>
          <w:szCs w:val="28"/>
          <w:lang w:eastAsia="ru-RU"/>
        </w:rPr>
        <w:t>Харахойя</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Гаоачань</w:t>
      </w:r>
      <w:proofErr w:type="spellEnd"/>
      <w:r w:rsidRPr="00EC4DA5">
        <w:rPr>
          <w:rFonts w:ascii="Times New Roman" w:eastAsia="Times New Roman" w:hAnsi="Times New Roman" w:cs="Times New Roman"/>
          <w:sz w:val="28"/>
          <w:szCs w:val="28"/>
          <w:lang w:eastAsia="ru-RU"/>
        </w:rPr>
        <w:t xml:space="preserve"> был манихейский храм. В 1909-1910 гг. состоялась Первая Русская Туркестанская экспедиция, в 1914-1915 гг. – Вторая (обе под руководством С.Ф. Ольденбурга) [1, с. 15]. </w:t>
      </w:r>
    </w:p>
    <w:p w14:paraId="7BCA1EAD"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Исследователи темы задаются вопросами сохранности бесценных артефактов. А. </w:t>
      </w:r>
      <w:proofErr w:type="spellStart"/>
      <w:r w:rsidRPr="00EC4DA5">
        <w:rPr>
          <w:rFonts w:ascii="Times New Roman" w:eastAsia="Times New Roman" w:hAnsi="Times New Roman" w:cs="Times New Roman"/>
          <w:sz w:val="28"/>
          <w:szCs w:val="28"/>
          <w:lang w:eastAsia="ru-RU"/>
        </w:rPr>
        <w:t>Стэйн</w:t>
      </w:r>
      <w:proofErr w:type="spellEnd"/>
      <w:r w:rsidRPr="00EC4DA5">
        <w:rPr>
          <w:rFonts w:ascii="Times New Roman" w:eastAsia="Times New Roman" w:hAnsi="Times New Roman" w:cs="Times New Roman"/>
          <w:sz w:val="28"/>
          <w:szCs w:val="28"/>
          <w:lang w:eastAsia="ru-RU"/>
        </w:rPr>
        <w:t xml:space="preserve">, обнаруживший большое количество древних манускриптов в пещерном храме, ранее, вывезенных из Индии в Восточный Туркестан в VII в. буддийским монахом, являвшийся последователем учения известного </w:t>
      </w:r>
      <w:proofErr w:type="spellStart"/>
      <w:r w:rsidRPr="00EC4DA5">
        <w:rPr>
          <w:rFonts w:ascii="Times New Roman" w:eastAsia="Times New Roman" w:hAnsi="Times New Roman" w:cs="Times New Roman"/>
          <w:sz w:val="28"/>
          <w:szCs w:val="28"/>
          <w:lang w:eastAsia="ru-RU"/>
        </w:rPr>
        <w:t>Сюань-Цзаня</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Стэйн</w:t>
      </w:r>
      <w:proofErr w:type="spellEnd"/>
      <w:r w:rsidRPr="00EC4DA5">
        <w:rPr>
          <w:rFonts w:ascii="Times New Roman" w:eastAsia="Times New Roman" w:hAnsi="Times New Roman" w:cs="Times New Roman"/>
          <w:sz w:val="28"/>
          <w:szCs w:val="28"/>
          <w:lang w:eastAsia="ru-RU"/>
        </w:rPr>
        <w:t xml:space="preserve"> настоял на том, что: «раз монах-путешественник «спас» их, вывезя из Индии, то теперь он имеет миссию увезти их в Англию». </w:t>
      </w:r>
      <w:proofErr w:type="spellStart"/>
      <w:r w:rsidRPr="00EC4DA5">
        <w:rPr>
          <w:rFonts w:ascii="Times New Roman" w:eastAsia="Times New Roman" w:hAnsi="Times New Roman" w:cs="Times New Roman"/>
          <w:sz w:val="28"/>
          <w:szCs w:val="28"/>
          <w:lang w:eastAsia="ru-RU"/>
        </w:rPr>
        <w:t>Лекок</w:t>
      </w:r>
      <w:proofErr w:type="spellEnd"/>
      <w:r w:rsidRPr="00EC4DA5">
        <w:rPr>
          <w:rFonts w:ascii="Times New Roman" w:eastAsia="Times New Roman" w:hAnsi="Times New Roman" w:cs="Times New Roman"/>
          <w:sz w:val="28"/>
          <w:szCs w:val="28"/>
          <w:lang w:eastAsia="ru-RU"/>
        </w:rPr>
        <w:t xml:space="preserve">, мотивируя вывоз аналогичными причинами, пытался демонтировать остатки буддийских и манихейских фресок, однако, в процессе транспортировки в Германию фрески сильно пострадали. Окончательная утрата произошла во время бомбардировок Берлина союзной авиацией. Сейчас фрески известны лишь по цветным репродукциям, опубликованным </w:t>
      </w:r>
      <w:proofErr w:type="spellStart"/>
      <w:r w:rsidRPr="00EC4DA5">
        <w:rPr>
          <w:rFonts w:ascii="Times New Roman" w:eastAsia="Times New Roman" w:hAnsi="Times New Roman" w:cs="Times New Roman"/>
          <w:sz w:val="28"/>
          <w:szCs w:val="28"/>
          <w:lang w:eastAsia="ru-RU"/>
        </w:rPr>
        <w:t>Лекоком</w:t>
      </w:r>
      <w:proofErr w:type="spellEnd"/>
      <w:r w:rsidRPr="00EC4DA5">
        <w:rPr>
          <w:rFonts w:ascii="Times New Roman" w:eastAsia="Times New Roman" w:hAnsi="Times New Roman" w:cs="Times New Roman"/>
          <w:sz w:val="28"/>
          <w:szCs w:val="28"/>
          <w:lang w:eastAsia="ru-RU"/>
        </w:rPr>
        <w:t xml:space="preserve"> в 1913 г., а ученые задаются вопросом, нужно ли было вывозить и спасать их таким образом? [14, р. 32].</w:t>
      </w:r>
    </w:p>
    <w:p w14:paraId="1407C8A3" w14:textId="2017AC80"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Большинство текстов из Восточного Туркестана было переведено западными учеными, хотя и велик вклад японских и китайских. Рукописи были написаны на 17 разных языках, многие и</w:t>
      </w:r>
      <w:r w:rsidR="001361CF" w:rsidRPr="00EC4DA5">
        <w:rPr>
          <w:rFonts w:ascii="Times New Roman" w:eastAsia="Times New Roman" w:hAnsi="Times New Roman" w:cs="Times New Roman"/>
          <w:sz w:val="28"/>
          <w:szCs w:val="28"/>
          <w:lang w:eastAsia="ru-RU"/>
        </w:rPr>
        <w:t>з</w:t>
      </w:r>
      <w:r w:rsidRPr="00EC4DA5">
        <w:rPr>
          <w:rFonts w:ascii="Times New Roman" w:eastAsia="Times New Roman" w:hAnsi="Times New Roman" w:cs="Times New Roman"/>
          <w:sz w:val="28"/>
          <w:szCs w:val="28"/>
          <w:lang w:eastAsia="ru-RU"/>
        </w:rPr>
        <w:t xml:space="preserve"> которых не были известны к началу XX в. В результате исследований обнаружено наличие значительных следов манихейства, о котором было известно в основном по средневековым полемикам с ними христиан и зороастрийцев в Средиземноморье и на Ближнем Востоке [15]. Оригиналы манихейских текстов были найдены в тайниках пещер в оазисах пустынь Восточного Туркестана [15, </w:t>
      </w:r>
      <w:r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xml:space="preserve">. 46]. Позже, манихейские тексты были обнаружены в Египте. Тексты и фрагменты настенных росписей остались со времен манихейской державы IX - X вв. после того, как эта религия сделалась официальной в уйгурском государстве. </w:t>
      </w:r>
    </w:p>
    <w:p w14:paraId="09A8DD60"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К настоящему времени собрана обширная средневековая библиотека рукописей манихеев из </w:t>
      </w:r>
      <w:proofErr w:type="spellStart"/>
      <w:r w:rsidRPr="00EC4DA5">
        <w:rPr>
          <w:rFonts w:ascii="Times New Roman" w:eastAsia="Times New Roman" w:hAnsi="Times New Roman" w:cs="Times New Roman"/>
          <w:sz w:val="28"/>
          <w:szCs w:val="28"/>
          <w:lang w:eastAsia="ru-RU"/>
        </w:rPr>
        <w:t>Хочо</w:t>
      </w:r>
      <w:proofErr w:type="spellEnd"/>
      <w:r w:rsidRPr="00EC4DA5">
        <w:rPr>
          <w:rFonts w:ascii="Times New Roman" w:eastAsia="Times New Roman" w:hAnsi="Times New Roman" w:cs="Times New Roman"/>
          <w:sz w:val="28"/>
          <w:szCs w:val="28"/>
          <w:lang w:eastAsia="ru-RU"/>
        </w:rPr>
        <w:t xml:space="preserve">, Эфеса, </w:t>
      </w:r>
      <w:proofErr w:type="spellStart"/>
      <w:r w:rsidRPr="00EC4DA5">
        <w:rPr>
          <w:rFonts w:ascii="Times New Roman" w:eastAsia="Times New Roman" w:hAnsi="Times New Roman" w:cs="Times New Roman"/>
          <w:sz w:val="28"/>
          <w:szCs w:val="28"/>
          <w:lang w:eastAsia="ru-RU"/>
        </w:rPr>
        <w:t>Дакиана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Идикучлари</w:t>
      </w:r>
      <w:proofErr w:type="spellEnd"/>
      <w:r w:rsidRPr="00EC4DA5">
        <w:rPr>
          <w:rFonts w:ascii="Times New Roman" w:eastAsia="Times New Roman" w:hAnsi="Times New Roman" w:cs="Times New Roman"/>
          <w:sz w:val="28"/>
          <w:szCs w:val="28"/>
          <w:lang w:eastAsia="ru-RU"/>
        </w:rPr>
        <w:t>, Као-</w:t>
      </w:r>
      <w:proofErr w:type="spellStart"/>
      <w:r w:rsidRPr="00EC4DA5">
        <w:rPr>
          <w:rFonts w:ascii="Times New Roman" w:eastAsia="Times New Roman" w:hAnsi="Times New Roman" w:cs="Times New Roman"/>
          <w:sz w:val="28"/>
          <w:szCs w:val="28"/>
          <w:lang w:eastAsia="ru-RU"/>
        </w:rPr>
        <w:t>чанга</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Караходжа</w:t>
      </w:r>
      <w:proofErr w:type="spellEnd"/>
      <w:r w:rsidRPr="00EC4DA5">
        <w:rPr>
          <w:rFonts w:ascii="Times New Roman" w:eastAsia="Times New Roman" w:hAnsi="Times New Roman" w:cs="Times New Roman"/>
          <w:sz w:val="28"/>
          <w:szCs w:val="28"/>
          <w:lang w:eastAsia="ru-RU"/>
        </w:rPr>
        <w:t xml:space="preserve"> материалы которой находились в степени сильного разложения, значительное их количество не подлежало восстановлению. По этому поводу А. </w:t>
      </w:r>
      <w:proofErr w:type="spellStart"/>
      <w:r w:rsidRPr="00EC4DA5">
        <w:rPr>
          <w:rFonts w:ascii="Times New Roman" w:eastAsia="Times New Roman" w:hAnsi="Times New Roman" w:cs="Times New Roman"/>
          <w:sz w:val="28"/>
          <w:szCs w:val="28"/>
          <w:lang w:eastAsia="ru-RU"/>
        </w:rPr>
        <w:t>Лекок</w:t>
      </w:r>
      <w:proofErr w:type="spellEnd"/>
      <w:r w:rsidRPr="00EC4DA5">
        <w:rPr>
          <w:rFonts w:ascii="Times New Roman" w:eastAsia="Times New Roman" w:hAnsi="Times New Roman" w:cs="Times New Roman"/>
          <w:sz w:val="28"/>
          <w:szCs w:val="28"/>
          <w:lang w:eastAsia="ru-RU"/>
        </w:rPr>
        <w:t xml:space="preserve"> писал: «…имел печаль открыть манихейскую библиотеку в храме «К», жестоко разрушенную водой. Когда мной была освобождена дверь от занесенного лессом и песком, то на пороге осталось высушенное тело убитого буддийского монаха, а его одежда была залита кровью. Пол в комнате был покрыт остатками манихейских книг толщиной 5 см. Лесс, вода пропитали рукописи, а летняя жара слепила все в единый слой, и обратила бесценные рукописи в мусор. Попытки спасти отдельные страницы, просушка их приводила к распаду страниц на фрагменты, разрозненные составляющие миниатюр, выполненные золотой, голубой, красной и желтой красками. Пропали невосполнимые сокровища…» [13, </w:t>
      </w:r>
      <w:r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61]. Конечно, не все тексты были безвозвратно утрачены под воздействием времени и природы, например, в Кара-</w:t>
      </w:r>
      <w:proofErr w:type="spellStart"/>
      <w:r w:rsidRPr="00EC4DA5">
        <w:rPr>
          <w:rFonts w:ascii="Times New Roman" w:eastAsia="Times New Roman" w:hAnsi="Times New Roman" w:cs="Times New Roman"/>
          <w:sz w:val="28"/>
          <w:szCs w:val="28"/>
          <w:lang w:eastAsia="ru-RU"/>
        </w:rPr>
        <w:t>Хото</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Лекоком</w:t>
      </w:r>
      <w:proofErr w:type="spellEnd"/>
      <w:r w:rsidRPr="00EC4DA5">
        <w:rPr>
          <w:rFonts w:ascii="Times New Roman" w:eastAsia="Times New Roman" w:hAnsi="Times New Roman" w:cs="Times New Roman"/>
          <w:sz w:val="28"/>
          <w:szCs w:val="28"/>
          <w:lang w:eastAsia="ru-RU"/>
        </w:rPr>
        <w:t xml:space="preserve"> было найдено значительное количество манихейских рукописей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Несторианские рукописи были найдены им на северной границе пустыни </w:t>
      </w:r>
      <w:proofErr w:type="spellStart"/>
      <w:r w:rsidRPr="00EC4DA5">
        <w:rPr>
          <w:rFonts w:ascii="Times New Roman" w:eastAsia="Times New Roman" w:hAnsi="Times New Roman" w:cs="Times New Roman"/>
          <w:sz w:val="28"/>
          <w:szCs w:val="28"/>
          <w:lang w:eastAsia="ru-RU"/>
        </w:rPr>
        <w:t>Такламакан</w:t>
      </w:r>
      <w:proofErr w:type="spellEnd"/>
      <w:r w:rsidRPr="00EC4DA5">
        <w:rPr>
          <w:rFonts w:ascii="Times New Roman" w:eastAsia="Times New Roman" w:hAnsi="Times New Roman" w:cs="Times New Roman"/>
          <w:sz w:val="28"/>
          <w:szCs w:val="28"/>
          <w:lang w:eastAsia="ru-RU"/>
        </w:rPr>
        <w:t xml:space="preserve">. Немногочисленные примеры несторианского искусства Восточного Туркестана хранятся в Берлинском музее восточного искусства, в частности «Служитель несторианского культа», фрагмент росписи из церкви в </w:t>
      </w:r>
      <w:proofErr w:type="spellStart"/>
      <w:r w:rsidRPr="00EC4DA5">
        <w:rPr>
          <w:rFonts w:ascii="Times New Roman" w:eastAsia="Times New Roman" w:hAnsi="Times New Roman" w:cs="Times New Roman"/>
          <w:sz w:val="28"/>
          <w:szCs w:val="28"/>
          <w:lang w:eastAsia="ru-RU"/>
        </w:rPr>
        <w:t>Хочо</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w:t>
      </w:r>
    </w:p>
    <w:p w14:paraId="2E415C48" w14:textId="41742762"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bCs/>
          <w:sz w:val="28"/>
          <w:szCs w:val="28"/>
          <w:lang w:eastAsia="ru-RU"/>
        </w:rPr>
        <w:t xml:space="preserve">Как позже было доказано учеными, культура Восточного Туркестана постоянно испытывала влияния извне </w:t>
      </w:r>
      <w:r w:rsidR="007E636D" w:rsidRPr="00EC4DA5">
        <w:rPr>
          <w:rFonts w:ascii="Times New Roman" w:eastAsia="Times New Roman" w:hAnsi="Times New Roman" w:cs="Times New Roman"/>
          <w:bCs/>
          <w:sz w:val="28"/>
          <w:szCs w:val="28"/>
          <w:lang w:eastAsia="ru-RU"/>
        </w:rPr>
        <w:t>и, в частности,</w:t>
      </w:r>
      <w:r w:rsidRPr="00EC4DA5">
        <w:rPr>
          <w:rFonts w:ascii="Times New Roman" w:eastAsia="Times New Roman" w:hAnsi="Times New Roman" w:cs="Times New Roman"/>
          <w:bCs/>
          <w:sz w:val="28"/>
          <w:szCs w:val="28"/>
          <w:lang w:eastAsia="ru-RU"/>
        </w:rPr>
        <w:t xml:space="preserve"> из Согда или </w:t>
      </w:r>
      <w:proofErr w:type="spellStart"/>
      <w:r w:rsidRPr="00EC4DA5">
        <w:rPr>
          <w:rFonts w:ascii="Times New Roman" w:eastAsia="Times New Roman" w:hAnsi="Times New Roman" w:cs="Times New Roman"/>
          <w:bCs/>
          <w:sz w:val="28"/>
          <w:szCs w:val="28"/>
          <w:lang w:eastAsia="ru-RU"/>
        </w:rPr>
        <w:t>Жетысу</w:t>
      </w:r>
      <w:proofErr w:type="spellEnd"/>
      <w:r w:rsidRPr="00EC4DA5">
        <w:rPr>
          <w:rFonts w:ascii="Times New Roman" w:eastAsia="Times New Roman" w:hAnsi="Times New Roman" w:cs="Times New Roman"/>
          <w:bCs/>
          <w:sz w:val="28"/>
          <w:szCs w:val="28"/>
          <w:lang w:eastAsia="ru-RU"/>
        </w:rPr>
        <w:t>, наряду с Китаем и Индией и в общем-то не была самобытной, а являлась репликой соседних культур</w:t>
      </w:r>
      <w:r w:rsidR="001361CF" w:rsidRPr="00EC4DA5">
        <w:rPr>
          <w:rFonts w:ascii="Times New Roman" w:eastAsia="Times New Roman" w:hAnsi="Times New Roman" w:cs="Times New Roman"/>
          <w:bCs/>
          <w:sz w:val="28"/>
          <w:szCs w:val="28"/>
          <w:lang w:eastAsia="ru-RU"/>
        </w:rPr>
        <w:t>. П</w:t>
      </w:r>
      <w:r w:rsidRPr="00EC4DA5">
        <w:rPr>
          <w:rFonts w:ascii="Times New Roman" w:eastAsia="Times New Roman" w:hAnsi="Times New Roman" w:cs="Times New Roman"/>
          <w:bCs/>
          <w:sz w:val="28"/>
          <w:szCs w:val="28"/>
          <w:lang w:eastAsia="ru-RU"/>
        </w:rPr>
        <w:t xml:space="preserve">ри </w:t>
      </w:r>
      <w:r w:rsidR="001361CF" w:rsidRPr="00EC4DA5">
        <w:rPr>
          <w:rFonts w:ascii="Times New Roman" w:eastAsia="Times New Roman" w:hAnsi="Times New Roman" w:cs="Times New Roman"/>
          <w:bCs/>
          <w:sz w:val="28"/>
          <w:szCs w:val="28"/>
          <w:lang w:eastAsia="ru-RU"/>
        </w:rPr>
        <w:t xml:space="preserve">значительной </w:t>
      </w:r>
      <w:r w:rsidRPr="00EC4DA5">
        <w:rPr>
          <w:rFonts w:ascii="Times New Roman" w:eastAsia="Times New Roman" w:hAnsi="Times New Roman" w:cs="Times New Roman"/>
          <w:bCs/>
          <w:sz w:val="28"/>
          <w:szCs w:val="28"/>
          <w:lang w:eastAsia="ru-RU"/>
        </w:rPr>
        <w:t xml:space="preserve">сохранности </w:t>
      </w:r>
      <w:r w:rsidR="001361CF" w:rsidRPr="00EC4DA5">
        <w:rPr>
          <w:rFonts w:ascii="Times New Roman" w:eastAsia="Times New Roman" w:hAnsi="Times New Roman" w:cs="Times New Roman"/>
          <w:bCs/>
          <w:sz w:val="28"/>
          <w:szCs w:val="28"/>
          <w:lang w:eastAsia="ru-RU"/>
        </w:rPr>
        <w:t>археологических памятников явилась источником по исходным культурам</w:t>
      </w:r>
      <w:r w:rsidRPr="00EC4DA5">
        <w:rPr>
          <w:rFonts w:ascii="Times New Roman" w:eastAsia="Times New Roman" w:hAnsi="Times New Roman" w:cs="Times New Roman"/>
          <w:bCs/>
          <w:sz w:val="28"/>
          <w:szCs w:val="28"/>
          <w:lang w:eastAsia="ru-RU"/>
        </w:rPr>
        <w:t>. Так случилось, например, с согдийской письменностью, манускрипты с которой были найдены на родине несколько позже, чем в Восточном Туркестане, еще большее значение находки здесь имеют для манихейства, также интересны и несторианские. В перв</w:t>
      </w:r>
      <w:r w:rsidR="007E636D" w:rsidRPr="00EC4DA5">
        <w:rPr>
          <w:rFonts w:ascii="Times New Roman" w:eastAsia="Times New Roman" w:hAnsi="Times New Roman" w:cs="Times New Roman"/>
          <w:bCs/>
          <w:sz w:val="28"/>
          <w:szCs w:val="28"/>
          <w:lang w:eastAsia="ru-RU"/>
        </w:rPr>
        <w:t>ые десятилетия</w:t>
      </w:r>
      <w:r w:rsidRPr="00EC4DA5">
        <w:rPr>
          <w:rFonts w:ascii="Times New Roman" w:eastAsia="Times New Roman" w:hAnsi="Times New Roman" w:cs="Times New Roman"/>
          <w:bCs/>
          <w:sz w:val="28"/>
          <w:szCs w:val="28"/>
          <w:lang w:eastAsia="ru-RU"/>
        </w:rPr>
        <w:t xml:space="preserve"> </w:t>
      </w:r>
      <w:r w:rsidRPr="00EC4DA5">
        <w:rPr>
          <w:rFonts w:ascii="Times New Roman" w:eastAsia="Times New Roman" w:hAnsi="Times New Roman" w:cs="Times New Roman"/>
          <w:bCs/>
          <w:sz w:val="28"/>
          <w:szCs w:val="28"/>
          <w:lang w:val="en-US" w:eastAsia="ru-RU"/>
        </w:rPr>
        <w:t>XX</w:t>
      </w:r>
      <w:r w:rsidRPr="00EC4DA5">
        <w:rPr>
          <w:rFonts w:ascii="Times New Roman" w:eastAsia="Times New Roman" w:hAnsi="Times New Roman" w:cs="Times New Roman"/>
          <w:bCs/>
          <w:sz w:val="28"/>
          <w:szCs w:val="28"/>
          <w:lang w:eastAsia="ru-RU"/>
        </w:rPr>
        <w:t xml:space="preserve"> в. в Китае в пещерах и частных коллекциях были обнаружены и опубликованы восемь несторианских текстов, датируемых VII - началом </w:t>
      </w:r>
      <w:r w:rsidRPr="00EC4DA5">
        <w:rPr>
          <w:rFonts w:ascii="Times New Roman" w:eastAsia="Times New Roman" w:hAnsi="Times New Roman" w:cs="Times New Roman"/>
          <w:bCs/>
          <w:sz w:val="28"/>
          <w:szCs w:val="28"/>
          <w:lang w:val="en-US" w:eastAsia="ru-RU"/>
        </w:rPr>
        <w:t>X</w:t>
      </w:r>
      <w:r w:rsidRPr="00EC4DA5">
        <w:rPr>
          <w:rFonts w:ascii="Times New Roman" w:eastAsia="Times New Roman" w:hAnsi="Times New Roman" w:cs="Times New Roman"/>
          <w:bCs/>
          <w:sz w:val="28"/>
          <w:szCs w:val="28"/>
          <w:lang w:val="kk-KZ" w:eastAsia="ru-RU"/>
        </w:rPr>
        <w:t xml:space="preserve"> вв. </w:t>
      </w:r>
      <w:r w:rsidRPr="00EC4DA5">
        <w:rPr>
          <w:rFonts w:ascii="Times New Roman" w:eastAsia="Times New Roman" w:hAnsi="Times New Roman" w:cs="Times New Roman"/>
          <w:bCs/>
          <w:sz w:val="28"/>
          <w:szCs w:val="28"/>
          <w:lang w:eastAsia="ru-RU"/>
        </w:rPr>
        <w:t xml:space="preserve">[14, </w:t>
      </w:r>
      <w:r w:rsidRPr="00EC4DA5">
        <w:rPr>
          <w:rFonts w:ascii="Times New Roman" w:eastAsia="Times New Roman" w:hAnsi="Times New Roman" w:cs="Times New Roman"/>
          <w:bCs/>
          <w:sz w:val="28"/>
          <w:szCs w:val="28"/>
          <w:lang w:val="en-US" w:eastAsia="ru-RU"/>
        </w:rPr>
        <w:t>p</w:t>
      </w:r>
      <w:r w:rsidRPr="00EC4DA5">
        <w:rPr>
          <w:rFonts w:ascii="Times New Roman" w:eastAsia="Times New Roman" w:hAnsi="Times New Roman" w:cs="Times New Roman"/>
          <w:bCs/>
          <w:sz w:val="28"/>
          <w:szCs w:val="28"/>
          <w:lang w:eastAsia="ru-RU"/>
        </w:rPr>
        <w:t>. 27]. Эта тематика находится в постоянном внимании западных и восточных ученых</w:t>
      </w:r>
      <w:r w:rsidR="00A833B3" w:rsidRPr="00EC4DA5">
        <w:rPr>
          <w:rFonts w:ascii="Times New Roman" w:eastAsia="Times New Roman" w:hAnsi="Times New Roman" w:cs="Times New Roman"/>
          <w:bCs/>
          <w:sz w:val="28"/>
          <w:szCs w:val="28"/>
          <w:lang w:eastAsia="ru-RU"/>
        </w:rPr>
        <w:t xml:space="preserve"> [1], не только </w:t>
      </w:r>
      <w:proofErr w:type="spellStart"/>
      <w:r w:rsidR="00A833B3" w:rsidRPr="00EC4DA5">
        <w:rPr>
          <w:rFonts w:ascii="Times New Roman" w:eastAsia="Times New Roman" w:hAnsi="Times New Roman" w:cs="Times New Roman"/>
          <w:bCs/>
          <w:sz w:val="28"/>
          <w:szCs w:val="28"/>
          <w:lang w:eastAsia="ru-RU"/>
        </w:rPr>
        <w:t>ахеологи</w:t>
      </w:r>
      <w:proofErr w:type="spellEnd"/>
      <w:r w:rsidR="00A833B3" w:rsidRPr="00EC4DA5">
        <w:rPr>
          <w:rFonts w:ascii="Times New Roman" w:eastAsia="Times New Roman" w:hAnsi="Times New Roman" w:cs="Times New Roman"/>
          <w:bCs/>
          <w:sz w:val="28"/>
          <w:szCs w:val="28"/>
          <w:lang w:eastAsia="ru-RU"/>
        </w:rPr>
        <w:t xml:space="preserve">, </w:t>
      </w:r>
      <w:r w:rsidRPr="00EC4DA5">
        <w:rPr>
          <w:rFonts w:ascii="Times New Roman" w:eastAsia="Times New Roman" w:hAnsi="Times New Roman" w:cs="Times New Roman"/>
          <w:bCs/>
          <w:sz w:val="28"/>
          <w:szCs w:val="28"/>
          <w:lang w:eastAsia="ru-RU"/>
        </w:rPr>
        <w:t>историки, но богословы и философы.</w:t>
      </w:r>
    </w:p>
    <w:p w14:paraId="1C7DF6AC"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Исследование древней культуры Туркестана шло параллельно, если не опережающими темпами в его северо-западной части. В 1887 г. было создано Восточное отделение при Императорском археологическом обществе, что было вызвано «огромным объемом материала, поступавшего из региона (в частности, снимков с надписей на разных языках (шрифтах): </w:t>
      </w:r>
      <w:proofErr w:type="spellStart"/>
      <w:r w:rsidRPr="00EC4DA5">
        <w:rPr>
          <w:rFonts w:ascii="Times New Roman" w:eastAsia="Times New Roman" w:hAnsi="Times New Roman" w:cs="Times New Roman"/>
          <w:sz w:val="28"/>
          <w:szCs w:val="28"/>
          <w:lang w:eastAsia="ru-RU"/>
        </w:rPr>
        <w:t>сирийско</w:t>
      </w:r>
      <w:proofErr w:type="spellEnd"/>
      <w:r w:rsidRPr="00EC4DA5">
        <w:rPr>
          <w:rFonts w:ascii="Times New Roman" w:eastAsia="Times New Roman" w:hAnsi="Times New Roman" w:cs="Times New Roman"/>
          <w:sz w:val="28"/>
          <w:szCs w:val="28"/>
          <w:lang w:val="kk-KZ" w:eastAsia="ru-RU"/>
        </w:rPr>
        <w:t>м</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арабск</w:t>
      </w:r>
      <w:proofErr w:type="spellEnd"/>
      <w:r w:rsidRPr="00EC4DA5">
        <w:rPr>
          <w:rFonts w:ascii="Times New Roman" w:eastAsia="Times New Roman" w:hAnsi="Times New Roman" w:cs="Times New Roman"/>
          <w:sz w:val="28"/>
          <w:szCs w:val="28"/>
          <w:lang w:val="kk-KZ" w:eastAsia="ru-RU"/>
        </w:rPr>
        <w:t>о</w:t>
      </w:r>
      <w:r w:rsidRPr="00EC4DA5">
        <w:rPr>
          <w:rFonts w:ascii="Times New Roman" w:eastAsia="Times New Roman" w:hAnsi="Times New Roman" w:cs="Times New Roman"/>
          <w:sz w:val="28"/>
          <w:szCs w:val="28"/>
          <w:lang w:eastAsia="ru-RU"/>
        </w:rPr>
        <w:t xml:space="preserve">м, </w:t>
      </w:r>
      <w:proofErr w:type="spellStart"/>
      <w:r w:rsidRPr="00EC4DA5">
        <w:rPr>
          <w:rFonts w:ascii="Times New Roman" w:eastAsia="Times New Roman" w:hAnsi="Times New Roman" w:cs="Times New Roman"/>
          <w:sz w:val="28"/>
          <w:szCs w:val="28"/>
          <w:lang w:eastAsia="ru-RU"/>
        </w:rPr>
        <w:t>еврейск</w:t>
      </w:r>
      <w:proofErr w:type="spellEnd"/>
      <w:r w:rsidRPr="00EC4DA5">
        <w:rPr>
          <w:rFonts w:ascii="Times New Roman" w:eastAsia="Times New Roman" w:hAnsi="Times New Roman" w:cs="Times New Roman"/>
          <w:sz w:val="28"/>
          <w:szCs w:val="28"/>
          <w:lang w:val="kk-KZ" w:eastAsia="ru-RU"/>
        </w:rPr>
        <w:t>о</w:t>
      </w:r>
      <w:r w:rsidRPr="00EC4DA5">
        <w:rPr>
          <w:rFonts w:ascii="Times New Roman" w:eastAsia="Times New Roman" w:hAnsi="Times New Roman" w:cs="Times New Roman"/>
          <w:sz w:val="28"/>
          <w:szCs w:val="28"/>
          <w:lang w:eastAsia="ru-RU"/>
        </w:rPr>
        <w:t xml:space="preserve">м, </w:t>
      </w:r>
      <w:proofErr w:type="spellStart"/>
      <w:r w:rsidRPr="00EC4DA5">
        <w:rPr>
          <w:rFonts w:ascii="Times New Roman" w:eastAsia="Times New Roman" w:hAnsi="Times New Roman" w:cs="Times New Roman"/>
          <w:sz w:val="28"/>
          <w:szCs w:val="28"/>
          <w:lang w:eastAsia="ru-RU"/>
        </w:rPr>
        <w:t>тюркск</w:t>
      </w:r>
      <w:proofErr w:type="spellEnd"/>
      <w:r w:rsidRPr="00EC4DA5">
        <w:rPr>
          <w:rFonts w:ascii="Times New Roman" w:eastAsia="Times New Roman" w:hAnsi="Times New Roman" w:cs="Times New Roman"/>
          <w:sz w:val="28"/>
          <w:szCs w:val="28"/>
          <w:lang w:val="kk-KZ" w:eastAsia="ru-RU"/>
        </w:rPr>
        <w:t>о</w:t>
      </w:r>
      <w:r w:rsidRPr="00EC4DA5">
        <w:rPr>
          <w:rFonts w:ascii="Times New Roman" w:eastAsia="Times New Roman" w:hAnsi="Times New Roman" w:cs="Times New Roman"/>
          <w:sz w:val="28"/>
          <w:szCs w:val="28"/>
          <w:lang w:eastAsia="ru-RU"/>
        </w:rPr>
        <w:t xml:space="preserve">м, </w:t>
      </w:r>
      <w:proofErr w:type="spellStart"/>
      <w:r w:rsidRPr="00EC4DA5">
        <w:rPr>
          <w:rFonts w:ascii="Times New Roman" w:eastAsia="Times New Roman" w:hAnsi="Times New Roman" w:cs="Times New Roman"/>
          <w:sz w:val="28"/>
          <w:szCs w:val="28"/>
          <w:lang w:eastAsia="ru-RU"/>
        </w:rPr>
        <w:t>армянск</w:t>
      </w:r>
      <w:proofErr w:type="spellEnd"/>
      <w:r w:rsidRPr="00EC4DA5">
        <w:rPr>
          <w:rFonts w:ascii="Times New Roman" w:eastAsia="Times New Roman" w:hAnsi="Times New Roman" w:cs="Times New Roman"/>
          <w:sz w:val="28"/>
          <w:szCs w:val="28"/>
          <w:lang w:val="kk-KZ" w:eastAsia="ru-RU"/>
        </w:rPr>
        <w:t>о</w:t>
      </w:r>
      <w:r w:rsidRPr="00EC4DA5">
        <w:rPr>
          <w:rFonts w:ascii="Times New Roman" w:eastAsia="Times New Roman" w:hAnsi="Times New Roman" w:cs="Times New Roman"/>
          <w:sz w:val="28"/>
          <w:szCs w:val="28"/>
          <w:lang w:eastAsia="ru-RU"/>
        </w:rPr>
        <w:t>м и других</w:t>
      </w:r>
      <w:r w:rsidRPr="00EC4DA5">
        <w:rPr>
          <w:rFonts w:ascii="Times New Roman" w:eastAsia="Times New Roman" w:hAnsi="Times New Roman" w:cs="Times New Roman"/>
          <w:sz w:val="28"/>
          <w:szCs w:val="28"/>
          <w:lang w:val="kk-KZ" w:eastAsia="ru-RU"/>
        </w:rPr>
        <w:t xml:space="preserve"> так </w:t>
      </w:r>
      <w:r w:rsidRPr="00EC4DA5">
        <w:rPr>
          <w:rFonts w:ascii="Times New Roman" w:eastAsia="Times New Roman" w:hAnsi="Times New Roman" w:cs="Times New Roman"/>
          <w:sz w:val="28"/>
          <w:szCs w:val="28"/>
          <w:lang w:eastAsia="ru-RU"/>
        </w:rPr>
        <w:t xml:space="preserve">называемых «неопределимых»), отмечались заслуги ученых Н.Н. Пантусова и Ф. Пояркова, которые только коснулись этого уголка, как оказалось, что материал в этих местах неистощим» [16, с. 4]. Впервые сообщил ученым о </w:t>
      </w:r>
      <w:proofErr w:type="spellStart"/>
      <w:r w:rsidRPr="00EC4DA5">
        <w:rPr>
          <w:rFonts w:ascii="Times New Roman" w:eastAsia="Times New Roman" w:hAnsi="Times New Roman" w:cs="Times New Roman"/>
          <w:sz w:val="28"/>
          <w:szCs w:val="28"/>
          <w:lang w:eastAsia="ru-RU"/>
        </w:rPr>
        <w:t>кайраках</w:t>
      </w:r>
      <w:proofErr w:type="spellEnd"/>
      <w:r w:rsidRPr="00EC4DA5">
        <w:rPr>
          <w:rFonts w:ascii="Times New Roman" w:eastAsia="Times New Roman" w:hAnsi="Times New Roman" w:cs="Times New Roman"/>
          <w:sz w:val="28"/>
          <w:szCs w:val="28"/>
          <w:lang w:eastAsia="ru-RU"/>
        </w:rPr>
        <w:t xml:space="preserve"> с крестами межевщик Т. Андреев. </w:t>
      </w:r>
    </w:p>
    <w:p w14:paraId="276CE706"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дальнейшем несторианские </w:t>
      </w:r>
      <w:proofErr w:type="spellStart"/>
      <w:r w:rsidRPr="00EC4DA5">
        <w:rPr>
          <w:rFonts w:ascii="Times New Roman" w:eastAsia="Times New Roman" w:hAnsi="Times New Roman" w:cs="Times New Roman"/>
          <w:sz w:val="28"/>
          <w:szCs w:val="28"/>
          <w:lang w:eastAsia="ru-RU"/>
        </w:rPr>
        <w:t>кайраки</w:t>
      </w:r>
      <w:proofErr w:type="spellEnd"/>
      <w:r w:rsidRPr="00EC4DA5">
        <w:rPr>
          <w:rFonts w:ascii="Times New Roman" w:eastAsia="Times New Roman" w:hAnsi="Times New Roman" w:cs="Times New Roman"/>
          <w:sz w:val="28"/>
          <w:szCs w:val="28"/>
          <w:lang w:eastAsia="ru-RU"/>
        </w:rPr>
        <w:t xml:space="preserve"> находились еще в значительном числе мест региона: в их числе - селение Мазар, близ развалин городища </w:t>
      </w:r>
      <w:r w:rsidRPr="00EC4DA5">
        <w:rPr>
          <w:rFonts w:ascii="Times New Roman" w:eastAsia="Times New Roman" w:hAnsi="Times New Roman" w:cs="Times New Roman"/>
          <w:sz w:val="28"/>
          <w:szCs w:val="28"/>
          <w:lang w:eastAsia="ru-RU"/>
        </w:rPr>
        <w:lastRenderedPageBreak/>
        <w:t xml:space="preserve">Алмалык (Восточный Туркестан); урочище в 8 км западнее поселка Покровское, в 40 км от Каракола; развалины (караван-сарая - монастыря?) </w:t>
      </w:r>
      <w:proofErr w:type="spellStart"/>
      <w:r w:rsidRPr="00EC4DA5">
        <w:rPr>
          <w:rFonts w:ascii="Times New Roman" w:eastAsia="Times New Roman" w:hAnsi="Times New Roman" w:cs="Times New Roman"/>
          <w:sz w:val="28"/>
          <w:szCs w:val="28"/>
          <w:lang w:eastAsia="ru-RU"/>
        </w:rPr>
        <w:t>Ташрабат</w:t>
      </w:r>
      <w:proofErr w:type="spellEnd"/>
      <w:r w:rsidRPr="00EC4DA5">
        <w:rPr>
          <w:rFonts w:ascii="Times New Roman" w:eastAsia="Times New Roman" w:hAnsi="Times New Roman" w:cs="Times New Roman"/>
          <w:sz w:val="28"/>
          <w:szCs w:val="28"/>
          <w:lang w:eastAsia="ru-RU"/>
        </w:rPr>
        <w:t xml:space="preserve">; селение </w:t>
      </w:r>
      <w:proofErr w:type="spellStart"/>
      <w:r w:rsidRPr="00EC4DA5">
        <w:rPr>
          <w:rFonts w:ascii="Times New Roman" w:eastAsia="Times New Roman" w:hAnsi="Times New Roman" w:cs="Times New Roman"/>
          <w:sz w:val="28"/>
          <w:szCs w:val="28"/>
          <w:lang w:eastAsia="ru-RU"/>
        </w:rPr>
        <w:t>Биркулак</w:t>
      </w:r>
      <w:proofErr w:type="spellEnd"/>
      <w:r w:rsidRPr="00EC4DA5">
        <w:rPr>
          <w:rFonts w:ascii="Times New Roman" w:eastAsia="Times New Roman" w:hAnsi="Times New Roman" w:cs="Times New Roman"/>
          <w:sz w:val="28"/>
          <w:szCs w:val="28"/>
          <w:lang w:eastAsia="ru-RU"/>
        </w:rPr>
        <w:t xml:space="preserve"> в </w:t>
      </w:r>
      <w:proofErr w:type="spellStart"/>
      <w:r w:rsidRPr="00EC4DA5">
        <w:rPr>
          <w:rFonts w:ascii="Times New Roman" w:eastAsia="Times New Roman" w:hAnsi="Times New Roman" w:cs="Times New Roman"/>
          <w:sz w:val="28"/>
          <w:szCs w:val="28"/>
          <w:lang w:eastAsia="ru-RU"/>
        </w:rPr>
        <w:t>Токмакском</w:t>
      </w:r>
      <w:proofErr w:type="spellEnd"/>
      <w:r w:rsidRPr="00EC4DA5">
        <w:rPr>
          <w:rFonts w:ascii="Times New Roman" w:eastAsia="Times New Roman" w:hAnsi="Times New Roman" w:cs="Times New Roman"/>
          <w:sz w:val="28"/>
          <w:szCs w:val="28"/>
          <w:lang w:eastAsia="ru-RU"/>
        </w:rPr>
        <w:t xml:space="preserve"> районе Кыргызстана - в городе Таразе; в долине р. Чу в Казахстане; в ряде пунктов Ферганской долины, в селении Ургут Самаркандской области [17, с. 53]. Чуть позже К.М. </w:t>
      </w:r>
      <w:proofErr w:type="spellStart"/>
      <w:r w:rsidRPr="00EC4DA5">
        <w:rPr>
          <w:rFonts w:ascii="Times New Roman" w:eastAsia="Times New Roman" w:hAnsi="Times New Roman" w:cs="Times New Roman"/>
          <w:sz w:val="28"/>
          <w:szCs w:val="28"/>
          <w:lang w:eastAsia="ru-RU"/>
        </w:rPr>
        <w:t>Байпаковым</w:t>
      </w:r>
      <w:proofErr w:type="spellEnd"/>
      <w:r w:rsidRPr="00EC4DA5">
        <w:rPr>
          <w:rFonts w:ascii="Times New Roman" w:eastAsia="Times New Roman" w:hAnsi="Times New Roman" w:cs="Times New Roman"/>
          <w:sz w:val="28"/>
          <w:szCs w:val="28"/>
          <w:lang w:eastAsia="ru-RU"/>
        </w:rPr>
        <w:t xml:space="preserve"> и В.Д. Горячевой на Красной речке [18, с. 62]. Интересно отметить, что первые исследователи </w:t>
      </w:r>
      <w:proofErr w:type="spellStart"/>
      <w:r w:rsidRPr="00EC4DA5">
        <w:rPr>
          <w:rFonts w:ascii="Times New Roman" w:eastAsia="Times New Roman" w:hAnsi="Times New Roman" w:cs="Times New Roman"/>
          <w:sz w:val="28"/>
          <w:szCs w:val="28"/>
          <w:lang w:eastAsia="ru-RU"/>
        </w:rPr>
        <w:t>Токмакского</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Бишкекского</w:t>
      </w:r>
      <w:proofErr w:type="spellEnd"/>
      <w:r w:rsidRPr="00EC4DA5">
        <w:rPr>
          <w:rFonts w:ascii="Times New Roman" w:eastAsia="Times New Roman" w:hAnsi="Times New Roman" w:cs="Times New Roman"/>
          <w:sz w:val="28"/>
          <w:szCs w:val="28"/>
          <w:lang w:eastAsia="ru-RU"/>
        </w:rPr>
        <w:t xml:space="preserve"> несторианских кладбищ в конце </w:t>
      </w:r>
      <w:r w:rsidRPr="00EC4DA5">
        <w:rPr>
          <w:rFonts w:ascii="Times New Roman" w:eastAsia="Times New Roman" w:hAnsi="Times New Roman" w:cs="Times New Roman"/>
          <w:sz w:val="28"/>
          <w:szCs w:val="28"/>
          <w:lang w:val="en-US" w:eastAsia="ru-RU"/>
        </w:rPr>
        <w:t>XIX</w:t>
      </w:r>
      <w:r w:rsidRPr="00EC4DA5">
        <w:rPr>
          <w:rFonts w:ascii="Times New Roman" w:eastAsia="Times New Roman" w:hAnsi="Times New Roman" w:cs="Times New Roman"/>
          <w:sz w:val="28"/>
          <w:szCs w:val="28"/>
          <w:lang w:eastAsia="ru-RU"/>
        </w:rPr>
        <w:t xml:space="preserve"> в. считали, что общее количество захоронений с </w:t>
      </w:r>
      <w:proofErr w:type="spellStart"/>
      <w:r w:rsidRPr="00EC4DA5">
        <w:rPr>
          <w:rFonts w:ascii="Times New Roman" w:eastAsia="Times New Roman" w:hAnsi="Times New Roman" w:cs="Times New Roman"/>
          <w:sz w:val="28"/>
          <w:szCs w:val="28"/>
          <w:lang w:eastAsia="ru-RU"/>
        </w:rPr>
        <w:t>кайраками</w:t>
      </w:r>
      <w:proofErr w:type="spellEnd"/>
      <w:r w:rsidRPr="00EC4DA5">
        <w:rPr>
          <w:rFonts w:ascii="Times New Roman" w:eastAsia="Times New Roman" w:hAnsi="Times New Roman" w:cs="Times New Roman"/>
          <w:sz w:val="28"/>
          <w:szCs w:val="28"/>
          <w:lang w:eastAsia="ru-RU"/>
        </w:rPr>
        <w:t xml:space="preserve"> на этих некрополях должно было быть до 6 тысяч на каждом (большинство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находилось к тому времени уже под поверхностью дернового слоя) [19, с. 5]. Однообразие намогильных памятников и отсутствие интересного сопроводительного погребального инвентаря в захоронениях привели к тому, что кладбища были раскопаны ограниченно. Предположения Пантусова в конце </w:t>
      </w:r>
      <w:r w:rsidRPr="00EC4DA5">
        <w:rPr>
          <w:rFonts w:ascii="Times New Roman" w:eastAsia="Times New Roman" w:hAnsi="Times New Roman" w:cs="Times New Roman"/>
          <w:sz w:val="28"/>
          <w:szCs w:val="28"/>
          <w:lang w:val="en-US" w:eastAsia="ru-RU"/>
        </w:rPr>
        <w:t>XIX</w:t>
      </w:r>
      <w:r w:rsidRPr="00EC4DA5">
        <w:rPr>
          <w:rFonts w:ascii="Times New Roman" w:eastAsia="Times New Roman" w:hAnsi="Times New Roman" w:cs="Times New Roman"/>
          <w:sz w:val="28"/>
          <w:szCs w:val="28"/>
          <w:lang w:eastAsia="ru-RU"/>
        </w:rPr>
        <w:t xml:space="preserve"> в. о наличии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с крестами в долине р. Чу [20, с. 76] были подтверждены там ирригационными работами в 1919 г. [17, с. 53]. Стало известно таким образом о широком распространении несторианства и об обряде их захоронения в поздний период распространения. Дореволюционная библиография по </w:t>
      </w:r>
      <w:proofErr w:type="spellStart"/>
      <w:r w:rsidRPr="00EC4DA5">
        <w:rPr>
          <w:rFonts w:ascii="Times New Roman" w:eastAsia="Times New Roman" w:hAnsi="Times New Roman" w:cs="Times New Roman"/>
          <w:sz w:val="28"/>
          <w:szCs w:val="28"/>
          <w:lang w:eastAsia="ru-RU"/>
        </w:rPr>
        <w:t>семиреченским</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кайракам</w:t>
      </w:r>
      <w:proofErr w:type="spellEnd"/>
      <w:r w:rsidRPr="00EC4DA5">
        <w:rPr>
          <w:rFonts w:ascii="Times New Roman" w:eastAsia="Times New Roman" w:hAnsi="Times New Roman" w:cs="Times New Roman"/>
          <w:sz w:val="28"/>
          <w:szCs w:val="28"/>
          <w:lang w:eastAsia="ru-RU"/>
        </w:rPr>
        <w:t xml:space="preserve"> (было исследовано около 700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в частности по фотографиям и прорисовкам типографской краской) очень обширна, над ней работали лучшие востоковеды своего времени: Д.А. Хвольсон, В. В. Радлов, С.С. Слуцкий, Ф.Е. Корш, Н. </w:t>
      </w:r>
      <w:proofErr w:type="spellStart"/>
      <w:r w:rsidRPr="00EC4DA5">
        <w:rPr>
          <w:rFonts w:ascii="Times New Roman" w:eastAsia="Times New Roman" w:hAnsi="Times New Roman" w:cs="Times New Roman"/>
          <w:sz w:val="28"/>
          <w:szCs w:val="28"/>
          <w:lang w:eastAsia="ru-RU"/>
        </w:rPr>
        <w:t>Марр</w:t>
      </w:r>
      <w:proofErr w:type="spellEnd"/>
      <w:r w:rsidRPr="00EC4DA5">
        <w:rPr>
          <w:rFonts w:ascii="Times New Roman" w:eastAsia="Times New Roman" w:hAnsi="Times New Roman" w:cs="Times New Roman"/>
          <w:sz w:val="28"/>
          <w:szCs w:val="28"/>
          <w:lang w:eastAsia="ru-RU"/>
        </w:rPr>
        <w:t xml:space="preserve">, П.К. </w:t>
      </w:r>
      <w:proofErr w:type="spellStart"/>
      <w:r w:rsidRPr="00EC4DA5">
        <w:rPr>
          <w:rFonts w:ascii="Times New Roman" w:eastAsia="Times New Roman" w:hAnsi="Times New Roman" w:cs="Times New Roman"/>
          <w:sz w:val="28"/>
          <w:szCs w:val="28"/>
          <w:lang w:eastAsia="ru-RU"/>
        </w:rPr>
        <w:t>Коковцев</w:t>
      </w:r>
      <w:proofErr w:type="spellEnd"/>
      <w:r w:rsidRPr="00EC4DA5">
        <w:rPr>
          <w:rFonts w:ascii="Times New Roman" w:eastAsia="Times New Roman" w:hAnsi="Times New Roman" w:cs="Times New Roman"/>
          <w:sz w:val="28"/>
          <w:szCs w:val="28"/>
          <w:lang w:eastAsia="ru-RU"/>
        </w:rPr>
        <w:t>. В свою очередь, через десятилетия, работа нашла свое продолжение у Ч. Джумагулова, где, в частности, упоминаются и результаты исследований антропологического материала из этих захоронений, они оказались брахицефальными черепами с европеоидными признаками и относятся к разряду памиро-ферганского расового типа [21, с. 6]. В.М. Флоринский, исследуя два черепа, доставленные Н.Н. Пантусовым в Томский университетский музей из «</w:t>
      </w:r>
      <w:proofErr w:type="spellStart"/>
      <w:r w:rsidRPr="00EC4DA5">
        <w:rPr>
          <w:rFonts w:ascii="Times New Roman" w:eastAsia="Times New Roman" w:hAnsi="Times New Roman" w:cs="Times New Roman"/>
          <w:sz w:val="28"/>
          <w:szCs w:val="28"/>
          <w:lang w:eastAsia="ru-RU"/>
        </w:rPr>
        <w:t>пишпекских</w:t>
      </w:r>
      <w:proofErr w:type="spellEnd"/>
      <w:r w:rsidRPr="00EC4DA5">
        <w:rPr>
          <w:rFonts w:ascii="Times New Roman" w:eastAsia="Times New Roman" w:hAnsi="Times New Roman" w:cs="Times New Roman"/>
          <w:sz w:val="28"/>
          <w:szCs w:val="28"/>
          <w:lang w:eastAsia="ru-RU"/>
        </w:rPr>
        <w:t xml:space="preserve"> несторианских» могил, приходит к заключению, что: «общий тип - округло-овальный, короткоголовый, высокий, с плоским затылком. В этом отношении они принадлежат к круглым татарским черепам, но отличаются ...некоторым сжатием височных областей... Скулы развиты умеренно, но угловаты и не выпячиваются вперед, как в монгольском типе. Несторианские черепа ... следует отнести к местным татарским (уйгурским)» [22, с. 52]. Видимо, результаты свидетельствуют о смешанном расовом облике образа позднего </w:t>
      </w:r>
      <w:proofErr w:type="spellStart"/>
      <w:r w:rsidRPr="00EC4DA5">
        <w:rPr>
          <w:rFonts w:ascii="Times New Roman" w:eastAsia="Times New Roman" w:hAnsi="Times New Roman" w:cs="Times New Roman"/>
          <w:sz w:val="28"/>
          <w:szCs w:val="28"/>
          <w:lang w:eastAsia="ru-RU"/>
        </w:rPr>
        <w:t>несторианина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с преобладанием центральноазиатского или местного тюркского этнического компонента.</w:t>
      </w:r>
    </w:p>
    <w:p w14:paraId="17E7900C"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Регион озера Иссык-Куль с самого начала привлекал к себе путешественников и исследователей своими легендами, известным сообщением П.П. Семенова-Тянь-Шанского о монастыре на его берегу, непосредственно самими находками по берегам речек, впадающих в озеро и на берегах мелеющего озера, затопляющего многочисленные памятники предшествовавших исторических эпох - медные котлы из озера, нумизматические находки, множество мелких бронзовых артефактов, </w:t>
      </w:r>
      <w:proofErr w:type="spellStart"/>
      <w:r w:rsidRPr="00EC4DA5">
        <w:rPr>
          <w:rFonts w:ascii="Times New Roman" w:eastAsia="Times New Roman" w:hAnsi="Times New Roman" w:cs="Times New Roman"/>
          <w:sz w:val="28"/>
          <w:szCs w:val="28"/>
          <w:lang w:eastAsia="ru-RU"/>
        </w:rPr>
        <w:t>балбалы</w:t>
      </w:r>
      <w:proofErr w:type="spellEnd"/>
      <w:r w:rsidRPr="00EC4DA5">
        <w:rPr>
          <w:rFonts w:ascii="Times New Roman" w:eastAsia="Times New Roman" w:hAnsi="Times New Roman" w:cs="Times New Roman"/>
          <w:sz w:val="28"/>
          <w:szCs w:val="28"/>
          <w:lang w:eastAsia="ru-RU"/>
        </w:rPr>
        <w:t>, курганы, развалины стен под водами озера и другое [23, с. 156].</w:t>
      </w:r>
    </w:p>
    <w:p w14:paraId="298DDF0C"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Число мусульманских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выявленных в Северной Киргизии, превышает 600; из них в </w:t>
      </w:r>
      <w:proofErr w:type="spellStart"/>
      <w:r w:rsidRPr="00EC4DA5">
        <w:rPr>
          <w:rFonts w:ascii="Times New Roman" w:eastAsia="Times New Roman" w:hAnsi="Times New Roman" w:cs="Times New Roman"/>
          <w:sz w:val="28"/>
          <w:szCs w:val="28"/>
          <w:lang w:eastAsia="ru-RU"/>
        </w:rPr>
        <w:t>фотофиксациях</w:t>
      </w:r>
      <w:proofErr w:type="spellEnd"/>
      <w:r w:rsidRPr="00EC4DA5">
        <w:rPr>
          <w:rFonts w:ascii="Times New Roman" w:eastAsia="Times New Roman" w:hAnsi="Times New Roman" w:cs="Times New Roman"/>
          <w:sz w:val="28"/>
          <w:szCs w:val="28"/>
          <w:lang w:eastAsia="ru-RU"/>
        </w:rPr>
        <w:t xml:space="preserve"> или по упоминаниям в печати известно чуть более 500. Крупные комплексы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зафиксированы на древних кладбищах в </w:t>
      </w:r>
      <w:proofErr w:type="spellStart"/>
      <w:r w:rsidRPr="00EC4DA5">
        <w:rPr>
          <w:rFonts w:ascii="Times New Roman" w:eastAsia="Times New Roman" w:hAnsi="Times New Roman" w:cs="Times New Roman"/>
          <w:sz w:val="28"/>
          <w:szCs w:val="28"/>
          <w:lang w:eastAsia="ru-RU"/>
        </w:rPr>
        <w:t>Прииссыккулье</w:t>
      </w:r>
      <w:proofErr w:type="spellEnd"/>
      <w:r w:rsidRPr="00EC4DA5">
        <w:rPr>
          <w:rFonts w:ascii="Times New Roman" w:eastAsia="Times New Roman" w:hAnsi="Times New Roman" w:cs="Times New Roman"/>
          <w:sz w:val="28"/>
          <w:szCs w:val="28"/>
          <w:lang w:eastAsia="ru-RU"/>
        </w:rPr>
        <w:t xml:space="preserve"> (до 120 камней). Значительная доля (до 40%) из них, датируется временем с середины XII в. до 3-ей четверти XV в. Причем несторианские и </w:t>
      </w:r>
      <w:proofErr w:type="spellStart"/>
      <w:r w:rsidRPr="00EC4DA5">
        <w:rPr>
          <w:rFonts w:ascii="Times New Roman" w:eastAsia="Times New Roman" w:hAnsi="Times New Roman" w:cs="Times New Roman"/>
          <w:sz w:val="28"/>
          <w:szCs w:val="28"/>
          <w:lang w:eastAsia="ru-RU"/>
        </w:rPr>
        <w:t>раннемусульманские</w:t>
      </w:r>
      <w:proofErr w:type="spellEnd"/>
      <w:r w:rsidRPr="00EC4DA5">
        <w:rPr>
          <w:rFonts w:ascii="Times New Roman" w:eastAsia="Times New Roman" w:hAnsi="Times New Roman" w:cs="Times New Roman"/>
          <w:sz w:val="28"/>
          <w:szCs w:val="28"/>
          <w:lang w:eastAsia="ru-RU"/>
        </w:rPr>
        <w:t xml:space="preserve"> кладбища находились зачастую по соседству [24]. </w:t>
      </w:r>
      <w:r w:rsidR="00951FC9" w:rsidRPr="00EC4DA5">
        <w:rPr>
          <w:rFonts w:ascii="Times New Roman" w:eastAsia="Times New Roman" w:hAnsi="Times New Roman" w:cs="Times New Roman"/>
          <w:sz w:val="28"/>
          <w:szCs w:val="28"/>
          <w:lang w:eastAsia="ru-RU"/>
        </w:rPr>
        <w:t>Возможно,</w:t>
      </w:r>
      <w:r w:rsidRPr="00EC4DA5">
        <w:rPr>
          <w:rFonts w:ascii="Times New Roman" w:eastAsia="Times New Roman" w:hAnsi="Times New Roman" w:cs="Times New Roman"/>
          <w:sz w:val="28"/>
          <w:szCs w:val="28"/>
          <w:lang w:eastAsia="ru-RU"/>
        </w:rPr>
        <w:t xml:space="preserve"> соседству способствовала определенная схожесть погребальных обрядов, преемственность. На заседании ВАО Ю.К. </w:t>
      </w:r>
      <w:proofErr w:type="spellStart"/>
      <w:r w:rsidRPr="00EC4DA5">
        <w:rPr>
          <w:rFonts w:ascii="Times New Roman" w:eastAsia="Times New Roman" w:hAnsi="Times New Roman" w:cs="Times New Roman"/>
          <w:sz w:val="28"/>
          <w:szCs w:val="28"/>
          <w:lang w:eastAsia="ru-RU"/>
        </w:rPr>
        <w:t>Трутовский</w:t>
      </w:r>
      <w:proofErr w:type="spellEnd"/>
      <w:r w:rsidRPr="00EC4DA5">
        <w:rPr>
          <w:rFonts w:ascii="Times New Roman" w:eastAsia="Times New Roman" w:hAnsi="Times New Roman" w:cs="Times New Roman"/>
          <w:sz w:val="28"/>
          <w:szCs w:val="28"/>
          <w:lang w:eastAsia="ru-RU"/>
        </w:rPr>
        <w:t xml:space="preserve"> сделал сообщение о «двух камнях с арабскими надписями, присланных Ф.В. Поярковым из Токмака. Обе надписи принадлежат мусульманам, трудно разбираемы. На одном камне начало представляет суннитский символ («Нет Бога кроме Аллаха…»). Б.А. </w:t>
      </w:r>
      <w:proofErr w:type="spellStart"/>
      <w:r w:rsidRPr="00EC4DA5">
        <w:rPr>
          <w:rFonts w:ascii="Times New Roman" w:eastAsia="Times New Roman" w:hAnsi="Times New Roman" w:cs="Times New Roman"/>
          <w:sz w:val="28"/>
          <w:szCs w:val="28"/>
          <w:lang w:eastAsia="ru-RU"/>
        </w:rPr>
        <w:t>Литвинский</w:t>
      </w:r>
      <w:proofErr w:type="spellEnd"/>
      <w:r w:rsidRPr="00EC4DA5">
        <w:rPr>
          <w:rFonts w:ascii="Times New Roman" w:eastAsia="Times New Roman" w:hAnsi="Times New Roman" w:cs="Times New Roman"/>
          <w:sz w:val="28"/>
          <w:szCs w:val="28"/>
          <w:lang w:eastAsia="ru-RU"/>
        </w:rPr>
        <w:t xml:space="preserve"> отмечал факт того, что благодаря малочисленности его членов, пассивности и неподготовленности, кружок («Закаспийский» в Ашхабаде) не сумел добиться сколько-нибудь значительных успехов [25, с. 170], однако, это было, скорее, исключение. Об археологических памятниках Южной Киргизии (</w:t>
      </w:r>
      <w:proofErr w:type="spellStart"/>
      <w:r w:rsidRPr="00EC4DA5">
        <w:rPr>
          <w:rFonts w:ascii="Times New Roman" w:eastAsia="Times New Roman" w:hAnsi="Times New Roman" w:cs="Times New Roman"/>
          <w:sz w:val="28"/>
          <w:szCs w:val="28"/>
          <w:lang w:eastAsia="ru-RU"/>
        </w:rPr>
        <w:t>Узгена</w:t>
      </w:r>
      <w:proofErr w:type="spellEnd"/>
      <w:r w:rsidRPr="00EC4DA5">
        <w:rPr>
          <w:rFonts w:ascii="Times New Roman" w:eastAsia="Times New Roman" w:hAnsi="Times New Roman" w:cs="Times New Roman"/>
          <w:sz w:val="28"/>
          <w:szCs w:val="28"/>
          <w:lang w:eastAsia="ru-RU"/>
        </w:rPr>
        <w:t xml:space="preserve"> и Оша) в 1871 г. сообщил А.П. Федченко. Описывает он известные мавзолеи, «что в отличие от Самаркандских эти облицованы обыкновенным глиняным, покрытые замечательно, хорошо исполненной резьбой» [25,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171].</w:t>
      </w:r>
    </w:p>
    <w:p w14:paraId="42B29C29"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Традиционно начало профессионального изучения историко-культурного наследия региона связывают с именем В.В. </w:t>
      </w:r>
      <w:proofErr w:type="spellStart"/>
      <w:r w:rsidRPr="00EC4DA5">
        <w:rPr>
          <w:rFonts w:ascii="Times New Roman" w:eastAsia="Times New Roman" w:hAnsi="Times New Roman" w:cs="Times New Roman"/>
          <w:sz w:val="28"/>
          <w:szCs w:val="28"/>
          <w:lang w:eastAsia="ru-RU"/>
        </w:rPr>
        <w:t>Бартольда</w:t>
      </w:r>
      <w:proofErr w:type="spellEnd"/>
      <w:r w:rsidRPr="00EC4DA5">
        <w:rPr>
          <w:rFonts w:ascii="Times New Roman" w:eastAsia="Times New Roman" w:hAnsi="Times New Roman" w:cs="Times New Roman"/>
          <w:sz w:val="28"/>
          <w:szCs w:val="28"/>
          <w:lang w:eastAsia="ru-RU"/>
        </w:rPr>
        <w:t xml:space="preserve">, который предпринял поездку в регион по инициативе Н. Веселовского. В этой связи особенны заслуги в деле изучения религий, особенно христианства [26]. Творчество ученого в этой области исследовано [27], [28]. </w:t>
      </w:r>
      <w:r w:rsidRPr="00EC4DA5">
        <w:rPr>
          <w:rFonts w:ascii="Times New Roman" w:eastAsia="Times New Roman" w:hAnsi="Times New Roman" w:cs="Times New Roman"/>
          <w:sz w:val="28"/>
          <w:szCs w:val="28"/>
          <w:lang w:eastAsia="ru-RU"/>
        </w:rPr>
        <w:br/>
      </w:r>
      <w:r w:rsidRPr="00EC4DA5">
        <w:rPr>
          <w:rFonts w:ascii="Times New Roman" w:eastAsia="Times New Roman" w:hAnsi="Times New Roman" w:cs="Times New Roman"/>
          <w:sz w:val="28"/>
          <w:szCs w:val="28"/>
          <w:lang w:eastAsia="ru-RU"/>
        </w:rPr>
        <w:tab/>
        <w:t xml:space="preserve">Таким образом, начальный этап научного изучения мировоззрения населения региона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и Южного Казахстана, длившийся </w:t>
      </w:r>
      <w:r w:rsidR="00A2277C" w:rsidRPr="00EC4DA5">
        <w:rPr>
          <w:rFonts w:ascii="Times New Roman" w:eastAsia="Times New Roman" w:hAnsi="Times New Roman" w:cs="Times New Roman"/>
          <w:sz w:val="28"/>
          <w:szCs w:val="28"/>
          <w:lang w:eastAsia="ru-RU"/>
        </w:rPr>
        <w:t>несколько десятилетий,</w:t>
      </w:r>
      <w:r w:rsidRPr="00EC4DA5">
        <w:rPr>
          <w:rFonts w:ascii="Times New Roman" w:eastAsia="Times New Roman" w:hAnsi="Times New Roman" w:cs="Times New Roman"/>
          <w:sz w:val="28"/>
          <w:szCs w:val="28"/>
          <w:lang w:eastAsia="ru-RU"/>
        </w:rPr>
        <w:t xml:space="preserve"> привлек внимание ведущих ученых, а накопленные данные в этот период послужили прочным фундаментом для последовавших исследований.</w:t>
      </w:r>
    </w:p>
    <w:p w14:paraId="591DB1B3"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b/>
          <w:sz w:val="28"/>
          <w:szCs w:val="28"/>
          <w:lang w:eastAsia="ru-RU"/>
        </w:rPr>
      </w:pPr>
      <w:r w:rsidRPr="00EC4DA5">
        <w:rPr>
          <w:rFonts w:ascii="Times New Roman" w:eastAsia="Times New Roman" w:hAnsi="Times New Roman" w:cs="Times New Roman"/>
          <w:b/>
          <w:sz w:val="28"/>
          <w:szCs w:val="28"/>
          <w:lang w:eastAsia="ru-RU"/>
        </w:rPr>
        <w:t xml:space="preserve">Исследования традиционных культов, верований, религий. </w:t>
      </w:r>
      <w:r w:rsidRPr="00EC4DA5">
        <w:rPr>
          <w:rFonts w:ascii="Times New Roman" w:eastAsia="Times New Roman" w:hAnsi="Times New Roman" w:cs="Times New Roman"/>
          <w:sz w:val="28"/>
          <w:szCs w:val="28"/>
          <w:lang w:eastAsia="ru-RU"/>
        </w:rPr>
        <w:t>Мировоззрение любого средневекового исторического общества сложно структурировано, насчитыва</w:t>
      </w:r>
      <w:r w:rsidR="004058E7" w:rsidRPr="00EC4DA5">
        <w:rPr>
          <w:rFonts w:ascii="Times New Roman" w:eastAsia="Times New Roman" w:hAnsi="Times New Roman" w:cs="Times New Roman"/>
          <w:sz w:val="28"/>
          <w:szCs w:val="28"/>
          <w:lang w:eastAsia="ru-RU"/>
        </w:rPr>
        <w:t>ло</w:t>
      </w:r>
      <w:r w:rsidRPr="00EC4DA5">
        <w:rPr>
          <w:rFonts w:ascii="Times New Roman" w:eastAsia="Times New Roman" w:hAnsi="Times New Roman" w:cs="Times New Roman"/>
          <w:sz w:val="28"/>
          <w:szCs w:val="28"/>
          <w:lang w:eastAsia="ru-RU"/>
        </w:rPr>
        <w:t xml:space="preserve"> </w:t>
      </w:r>
      <w:r w:rsidR="008F72AE" w:rsidRPr="00EC4DA5">
        <w:rPr>
          <w:rFonts w:ascii="Times New Roman" w:eastAsia="Times New Roman" w:hAnsi="Times New Roman" w:cs="Times New Roman"/>
          <w:sz w:val="28"/>
          <w:szCs w:val="28"/>
          <w:lang w:eastAsia="ru-RU"/>
        </w:rPr>
        <w:t xml:space="preserve">до </w:t>
      </w:r>
      <w:r w:rsidRPr="00EC4DA5">
        <w:rPr>
          <w:rFonts w:ascii="Times New Roman" w:eastAsia="Times New Roman" w:hAnsi="Times New Roman" w:cs="Times New Roman"/>
          <w:sz w:val="28"/>
          <w:szCs w:val="28"/>
          <w:lang w:eastAsia="ru-RU"/>
        </w:rPr>
        <w:t>нескольк</w:t>
      </w:r>
      <w:r w:rsidR="008F72AE" w:rsidRPr="00EC4DA5">
        <w:rPr>
          <w:rFonts w:ascii="Times New Roman" w:eastAsia="Times New Roman" w:hAnsi="Times New Roman" w:cs="Times New Roman"/>
          <w:sz w:val="28"/>
          <w:szCs w:val="28"/>
          <w:lang w:eastAsia="ru-RU"/>
        </w:rPr>
        <w:t>их</w:t>
      </w:r>
      <w:r w:rsidRPr="00EC4DA5">
        <w:rPr>
          <w:rFonts w:ascii="Times New Roman" w:eastAsia="Times New Roman" w:hAnsi="Times New Roman" w:cs="Times New Roman"/>
          <w:sz w:val="28"/>
          <w:szCs w:val="28"/>
          <w:lang w:eastAsia="ru-RU"/>
        </w:rPr>
        <w:t>, хронологических пластов. Появление каждого последующего слоя связано с определенными культурными взаимодействиями</w:t>
      </w:r>
      <w:r w:rsidR="008F72AE" w:rsidRPr="00EC4DA5">
        <w:rPr>
          <w:rFonts w:ascii="Times New Roman" w:eastAsia="Times New Roman" w:hAnsi="Times New Roman" w:cs="Times New Roman"/>
          <w:sz w:val="28"/>
          <w:szCs w:val="28"/>
          <w:lang w:eastAsia="ru-RU"/>
        </w:rPr>
        <w:t xml:space="preserve"> или самостоятельным развитием мировоззрения.</w:t>
      </w:r>
      <w:r w:rsidRPr="00EC4DA5">
        <w:rPr>
          <w:rFonts w:ascii="Times New Roman" w:eastAsia="Times New Roman" w:hAnsi="Times New Roman" w:cs="Times New Roman"/>
          <w:sz w:val="28"/>
          <w:szCs w:val="28"/>
          <w:lang w:eastAsia="ru-RU"/>
        </w:rPr>
        <w:t xml:space="preserve"> Например, В.Г. Шкода прослежива</w:t>
      </w:r>
      <w:r w:rsidR="004058E7" w:rsidRPr="00EC4DA5">
        <w:rPr>
          <w:rFonts w:ascii="Times New Roman" w:eastAsia="Times New Roman" w:hAnsi="Times New Roman" w:cs="Times New Roman"/>
          <w:sz w:val="28"/>
          <w:szCs w:val="28"/>
          <w:lang w:eastAsia="ru-RU"/>
        </w:rPr>
        <w:t>л</w:t>
      </w:r>
      <w:r w:rsidRPr="00EC4DA5">
        <w:rPr>
          <w:rFonts w:ascii="Times New Roman" w:eastAsia="Times New Roman" w:hAnsi="Times New Roman" w:cs="Times New Roman"/>
          <w:sz w:val="28"/>
          <w:szCs w:val="28"/>
          <w:lang w:eastAsia="ru-RU"/>
        </w:rPr>
        <w:t xml:space="preserve"> органичное наложение древнего переднеазиатского культа Наны на зороастризм, а также целого ряда «народных пережитков» у </w:t>
      </w:r>
      <w:proofErr w:type="spellStart"/>
      <w:r w:rsidRPr="00EC4DA5">
        <w:rPr>
          <w:rFonts w:ascii="Times New Roman" w:eastAsia="Times New Roman" w:hAnsi="Times New Roman" w:cs="Times New Roman"/>
          <w:sz w:val="28"/>
          <w:szCs w:val="28"/>
          <w:lang w:eastAsia="ru-RU"/>
        </w:rPr>
        <w:t>согдийцев</w:t>
      </w:r>
      <w:proofErr w:type="spellEnd"/>
      <w:r w:rsidRPr="00EC4DA5">
        <w:rPr>
          <w:rFonts w:ascii="Times New Roman" w:eastAsia="Times New Roman" w:hAnsi="Times New Roman" w:cs="Times New Roman"/>
          <w:sz w:val="28"/>
          <w:szCs w:val="28"/>
          <w:lang w:eastAsia="ru-RU"/>
        </w:rPr>
        <w:t>, когда наряду с общим пантеоном, отдельные семьи почитали своих покровителей. Отмечается, хотя и ограниченное, индийское влияние на согдийские культы. В целом, В.Г. Шкода согласен с большинством исследователей о сильном зороастрийском влиянии на верования Согда, признавая в них и наличие определенного пласта местных представлений [7, с. 2</w:t>
      </w:r>
      <w:r w:rsidR="004058E7" w:rsidRPr="00EC4DA5">
        <w:rPr>
          <w:rFonts w:ascii="Times New Roman" w:eastAsia="Times New Roman" w:hAnsi="Times New Roman" w:cs="Times New Roman"/>
          <w:sz w:val="28"/>
          <w:szCs w:val="28"/>
          <w:lang w:eastAsia="ru-RU"/>
        </w:rPr>
        <w:t>0</w:t>
      </w:r>
      <w:r w:rsidRPr="00EC4DA5">
        <w:rPr>
          <w:rFonts w:ascii="Times New Roman" w:eastAsia="Times New Roman" w:hAnsi="Times New Roman" w:cs="Times New Roman"/>
          <w:sz w:val="28"/>
          <w:szCs w:val="28"/>
          <w:lang w:eastAsia="ru-RU"/>
        </w:rPr>
        <w:t>-21]. Исследователи модной темы культуры Согда отмечают мощные влияния на эту традиционную культуру. Будучи последовательно вовлеченными в</w:t>
      </w:r>
      <w:r w:rsidR="004058E7" w:rsidRPr="00EC4DA5">
        <w:rPr>
          <w:rFonts w:ascii="Times New Roman" w:eastAsia="Times New Roman" w:hAnsi="Times New Roman" w:cs="Times New Roman"/>
          <w:sz w:val="28"/>
          <w:szCs w:val="28"/>
          <w:lang w:eastAsia="ru-RU"/>
        </w:rPr>
        <w:t xml:space="preserve"> орбиту</w:t>
      </w:r>
      <w:r w:rsidRPr="00EC4DA5">
        <w:rPr>
          <w:rFonts w:ascii="Times New Roman" w:eastAsia="Times New Roman" w:hAnsi="Times New Roman" w:cs="Times New Roman"/>
          <w:sz w:val="28"/>
          <w:szCs w:val="28"/>
          <w:lang w:eastAsia="ru-RU"/>
        </w:rPr>
        <w:t xml:space="preserve"> крупны</w:t>
      </w:r>
      <w:r w:rsidR="004058E7" w:rsidRPr="00EC4DA5">
        <w:rPr>
          <w:rFonts w:ascii="Times New Roman" w:eastAsia="Times New Roman" w:hAnsi="Times New Roman" w:cs="Times New Roman"/>
          <w:sz w:val="28"/>
          <w:szCs w:val="28"/>
          <w:lang w:eastAsia="ru-RU"/>
        </w:rPr>
        <w:t>х</w:t>
      </w:r>
      <w:r w:rsidRPr="00EC4DA5">
        <w:rPr>
          <w:rFonts w:ascii="Times New Roman" w:eastAsia="Times New Roman" w:hAnsi="Times New Roman" w:cs="Times New Roman"/>
          <w:sz w:val="28"/>
          <w:szCs w:val="28"/>
          <w:lang w:eastAsia="ru-RU"/>
        </w:rPr>
        <w:t xml:space="preserve"> </w:t>
      </w:r>
      <w:r w:rsidR="00834AE0" w:rsidRPr="00EC4DA5">
        <w:rPr>
          <w:rFonts w:ascii="Times New Roman" w:eastAsia="Times New Roman" w:hAnsi="Times New Roman" w:cs="Times New Roman"/>
          <w:sz w:val="28"/>
          <w:szCs w:val="28"/>
          <w:lang w:eastAsia="ru-RU"/>
        </w:rPr>
        <w:t>империй Среднего</w:t>
      </w:r>
      <w:r w:rsidRPr="00EC4DA5">
        <w:rPr>
          <w:rFonts w:ascii="Times New Roman" w:eastAsia="Times New Roman" w:hAnsi="Times New Roman" w:cs="Times New Roman"/>
          <w:sz w:val="28"/>
          <w:szCs w:val="28"/>
          <w:lang w:eastAsia="ru-RU"/>
        </w:rPr>
        <w:t xml:space="preserve"> и Ближнего Востока</w:t>
      </w:r>
      <w:r w:rsidR="004058E7"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Ахеменидами</w:t>
      </w:r>
      <w:proofErr w:type="spellEnd"/>
      <w:r w:rsidRPr="00EC4DA5">
        <w:rPr>
          <w:rFonts w:ascii="Times New Roman" w:eastAsia="Times New Roman" w:hAnsi="Times New Roman" w:cs="Times New Roman"/>
          <w:sz w:val="28"/>
          <w:szCs w:val="28"/>
          <w:lang w:eastAsia="ru-RU"/>
        </w:rPr>
        <w:t xml:space="preserve">, греками, Селевкидами, </w:t>
      </w:r>
      <w:r w:rsidR="00834AE0" w:rsidRPr="00EC4DA5">
        <w:rPr>
          <w:rFonts w:ascii="Times New Roman" w:eastAsia="Times New Roman" w:hAnsi="Times New Roman" w:cs="Times New Roman"/>
          <w:sz w:val="28"/>
          <w:szCs w:val="28"/>
          <w:lang w:eastAsia="ru-RU"/>
        </w:rPr>
        <w:t xml:space="preserve">а также местных </w:t>
      </w:r>
      <w:proofErr w:type="spellStart"/>
      <w:r w:rsidRPr="00EC4DA5">
        <w:rPr>
          <w:rFonts w:ascii="Times New Roman" w:eastAsia="Times New Roman" w:hAnsi="Times New Roman" w:cs="Times New Roman"/>
          <w:sz w:val="28"/>
          <w:szCs w:val="28"/>
          <w:lang w:eastAsia="ru-RU"/>
        </w:rPr>
        <w:t>юэдж</w:t>
      </w:r>
      <w:r w:rsidR="00834AE0" w:rsidRPr="00EC4DA5">
        <w:rPr>
          <w:rFonts w:ascii="Times New Roman" w:eastAsia="Times New Roman" w:hAnsi="Times New Roman" w:cs="Times New Roman"/>
          <w:sz w:val="28"/>
          <w:szCs w:val="28"/>
          <w:lang w:eastAsia="ru-RU"/>
        </w:rPr>
        <w:t>ей</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кушан</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эфталит</w:t>
      </w:r>
      <w:r w:rsidR="00834AE0" w:rsidRPr="00EC4DA5">
        <w:rPr>
          <w:rFonts w:ascii="Times New Roman" w:eastAsia="Times New Roman" w:hAnsi="Times New Roman" w:cs="Times New Roman"/>
          <w:sz w:val="28"/>
          <w:szCs w:val="28"/>
          <w:lang w:eastAsia="ru-RU"/>
        </w:rPr>
        <w:t>ов</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кангю</w:t>
      </w:r>
      <w:r w:rsidR="00834AE0" w:rsidRPr="00EC4DA5">
        <w:rPr>
          <w:rFonts w:ascii="Times New Roman" w:eastAsia="Times New Roman" w:hAnsi="Times New Roman" w:cs="Times New Roman"/>
          <w:sz w:val="28"/>
          <w:szCs w:val="28"/>
          <w:lang w:eastAsia="ru-RU"/>
        </w:rPr>
        <w:t>ев</w:t>
      </w:r>
      <w:proofErr w:type="spellEnd"/>
      <w:r w:rsidRPr="00EC4DA5">
        <w:rPr>
          <w:rFonts w:ascii="Times New Roman" w:eastAsia="Times New Roman" w:hAnsi="Times New Roman" w:cs="Times New Roman"/>
          <w:sz w:val="28"/>
          <w:szCs w:val="28"/>
          <w:lang w:eastAsia="ru-RU"/>
        </w:rPr>
        <w:t xml:space="preserve"> на </w:t>
      </w:r>
      <w:r w:rsidRPr="00EC4DA5">
        <w:rPr>
          <w:rFonts w:ascii="Times New Roman" w:eastAsia="Times New Roman" w:hAnsi="Times New Roman" w:cs="Times New Roman"/>
          <w:sz w:val="28"/>
          <w:szCs w:val="28"/>
          <w:lang w:eastAsia="ru-RU"/>
        </w:rPr>
        <w:lastRenderedPageBreak/>
        <w:t>протяжении тысячелетнего</w:t>
      </w:r>
      <w:r w:rsidR="009E3530" w:rsidRPr="00EC4DA5">
        <w:rPr>
          <w:rFonts w:ascii="Times New Roman" w:eastAsia="Times New Roman" w:hAnsi="Times New Roman" w:cs="Times New Roman"/>
          <w:sz w:val="28"/>
          <w:szCs w:val="28"/>
          <w:lang w:eastAsia="ru-RU"/>
        </w:rPr>
        <w:t xml:space="preserve"> периода античности</w:t>
      </w:r>
      <w:r w:rsidR="004058E7"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согдийская</w:t>
      </w:r>
      <w:r w:rsidR="004058E7" w:rsidRPr="00EC4DA5">
        <w:rPr>
          <w:rFonts w:ascii="Times New Roman" w:eastAsia="Times New Roman" w:hAnsi="Times New Roman" w:cs="Times New Roman"/>
          <w:sz w:val="28"/>
          <w:szCs w:val="28"/>
          <w:lang w:eastAsia="ru-RU"/>
        </w:rPr>
        <w:t>, бактрийская, хорезмская</w:t>
      </w:r>
      <w:r w:rsidRPr="00EC4DA5">
        <w:rPr>
          <w:rFonts w:ascii="Times New Roman" w:eastAsia="Times New Roman" w:hAnsi="Times New Roman" w:cs="Times New Roman"/>
          <w:sz w:val="28"/>
          <w:szCs w:val="28"/>
          <w:lang w:eastAsia="ru-RU"/>
        </w:rPr>
        <w:t xml:space="preserve"> культура </w:t>
      </w:r>
      <w:r w:rsidR="004058E7" w:rsidRPr="00EC4DA5">
        <w:rPr>
          <w:rFonts w:ascii="Times New Roman" w:eastAsia="Times New Roman" w:hAnsi="Times New Roman" w:cs="Times New Roman"/>
          <w:sz w:val="28"/>
          <w:szCs w:val="28"/>
          <w:lang w:eastAsia="ru-RU"/>
        </w:rPr>
        <w:t xml:space="preserve">были </w:t>
      </w:r>
      <w:proofErr w:type="spellStart"/>
      <w:r w:rsidR="004058E7" w:rsidRPr="00EC4DA5">
        <w:rPr>
          <w:rFonts w:ascii="Times New Roman" w:eastAsia="Times New Roman" w:hAnsi="Times New Roman" w:cs="Times New Roman"/>
          <w:sz w:val="28"/>
          <w:szCs w:val="28"/>
          <w:lang w:eastAsia="ru-RU"/>
        </w:rPr>
        <w:t>сложностратифицированными</w:t>
      </w:r>
      <w:proofErr w:type="spellEnd"/>
      <w:r w:rsidR="004058E7" w:rsidRPr="00EC4DA5">
        <w:rPr>
          <w:rFonts w:ascii="Times New Roman" w:eastAsia="Times New Roman" w:hAnsi="Times New Roman" w:cs="Times New Roman"/>
          <w:sz w:val="28"/>
          <w:szCs w:val="28"/>
          <w:lang w:eastAsia="ru-RU"/>
        </w:rPr>
        <w:t>. Хорошо прослеживается на</w:t>
      </w:r>
      <w:r w:rsidRPr="00EC4DA5">
        <w:rPr>
          <w:rFonts w:ascii="Times New Roman" w:eastAsia="Times New Roman" w:hAnsi="Times New Roman" w:cs="Times New Roman"/>
          <w:sz w:val="28"/>
          <w:szCs w:val="28"/>
          <w:lang w:eastAsia="ru-RU"/>
        </w:rPr>
        <w:t xml:space="preserve"> примере </w:t>
      </w:r>
      <w:proofErr w:type="spellStart"/>
      <w:r w:rsidRPr="00EC4DA5">
        <w:rPr>
          <w:rFonts w:ascii="Times New Roman" w:eastAsia="Times New Roman" w:hAnsi="Times New Roman" w:cs="Times New Roman"/>
          <w:sz w:val="28"/>
          <w:szCs w:val="28"/>
          <w:lang w:eastAsia="ru-RU"/>
        </w:rPr>
        <w:t>пенджикентских</w:t>
      </w:r>
      <w:proofErr w:type="spellEnd"/>
      <w:r w:rsidRPr="00EC4DA5">
        <w:rPr>
          <w:rFonts w:ascii="Times New Roman" w:eastAsia="Times New Roman" w:hAnsi="Times New Roman" w:cs="Times New Roman"/>
          <w:sz w:val="28"/>
          <w:szCs w:val="28"/>
          <w:lang w:eastAsia="ru-RU"/>
        </w:rPr>
        <w:t xml:space="preserve"> храмов</w:t>
      </w:r>
      <w:r w:rsidR="004058E7" w:rsidRPr="00EC4DA5">
        <w:rPr>
          <w:rFonts w:ascii="Times New Roman" w:eastAsia="Times New Roman" w:hAnsi="Times New Roman" w:cs="Times New Roman"/>
          <w:sz w:val="28"/>
          <w:szCs w:val="28"/>
          <w:lang w:eastAsia="ru-RU"/>
        </w:rPr>
        <w:t xml:space="preserve"> [7]</w:t>
      </w:r>
      <w:r w:rsidR="00DE56B9"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i/>
          <w:sz w:val="28"/>
          <w:szCs w:val="28"/>
          <w:lang w:eastAsia="ru-RU"/>
        </w:rPr>
        <w:t xml:space="preserve"> </w:t>
      </w:r>
      <w:r w:rsidRPr="00EC4DA5">
        <w:rPr>
          <w:rFonts w:ascii="Times New Roman" w:eastAsia="Times New Roman" w:hAnsi="Times New Roman" w:cs="Times New Roman"/>
          <w:sz w:val="28"/>
          <w:szCs w:val="28"/>
          <w:lang w:eastAsia="ru-RU"/>
        </w:rPr>
        <w:t xml:space="preserve">Мировоззрение населения Центральной Азии было также сложно структурировано, кроме того, исторические процессы, протекавшие в регионе, например,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 вв. исследованы недостаточно. Так, например, нет удовлетворительных ответов на вопросы, связанные с причинами смены погребального обряда в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в</w:t>
      </w:r>
      <w:r w:rsidRPr="00EC4DA5">
        <w:rPr>
          <w:rFonts w:ascii="Times New Roman" w:eastAsia="Times New Roman" w:hAnsi="Times New Roman" w:cs="Times New Roman"/>
          <w:sz w:val="28"/>
          <w:szCs w:val="28"/>
          <w:lang w:eastAsia="ru-RU"/>
        </w:rPr>
        <w:t xml:space="preserve">. с катакомбного на склепный (не смотря на значительную исследованность проблемы), на вариации «кочующих» сюжетов на произведениях искусства. Особенно полновесным представляется вклад Л.И. </w:t>
      </w:r>
      <w:proofErr w:type="spellStart"/>
      <w:r w:rsidRPr="00EC4DA5">
        <w:rPr>
          <w:rFonts w:ascii="Times New Roman" w:eastAsia="Times New Roman" w:hAnsi="Times New Roman" w:cs="Times New Roman"/>
          <w:sz w:val="28"/>
          <w:szCs w:val="28"/>
          <w:lang w:eastAsia="ru-RU"/>
        </w:rPr>
        <w:t>Ремпеля</w:t>
      </w:r>
      <w:proofErr w:type="spellEnd"/>
      <w:r w:rsidRPr="00EC4DA5">
        <w:rPr>
          <w:rFonts w:ascii="Times New Roman" w:eastAsia="Times New Roman" w:hAnsi="Times New Roman" w:cs="Times New Roman"/>
          <w:sz w:val="28"/>
          <w:szCs w:val="28"/>
          <w:lang w:eastAsia="ru-RU"/>
        </w:rPr>
        <w:t xml:space="preserve"> [29].</w:t>
      </w:r>
    </w:p>
    <w:p w14:paraId="633713F1" w14:textId="6D4D16E4"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t>Религиозная ситуация</w:t>
      </w:r>
      <w:r w:rsidR="00834AE0"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val="kk-KZ" w:eastAsia="ru-RU"/>
        </w:rPr>
        <w:t xml:space="preserve">доисламской поры, сложившаяся в Центральной Азии, называется западными исследователями «сплавным котлом» </w:t>
      </w:r>
      <w:r w:rsidRPr="00EC4DA5">
        <w:rPr>
          <w:rFonts w:ascii="Times New Roman" w:eastAsia="Times New Roman" w:hAnsi="Times New Roman" w:cs="Times New Roman"/>
          <w:sz w:val="28"/>
          <w:szCs w:val="28"/>
          <w:lang w:eastAsia="ru-RU"/>
        </w:rPr>
        <w:t xml:space="preserve">[15,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5]</w:t>
      </w:r>
      <w:r w:rsidRPr="00EC4DA5">
        <w:rPr>
          <w:rFonts w:ascii="Times New Roman" w:eastAsia="Times New Roman" w:hAnsi="Times New Roman" w:cs="Times New Roman"/>
          <w:sz w:val="28"/>
          <w:szCs w:val="28"/>
          <w:lang w:val="kk-KZ" w:eastAsia="ru-RU"/>
        </w:rPr>
        <w:t xml:space="preserve">. </w:t>
      </w:r>
      <w:r w:rsidR="00834AE0" w:rsidRPr="00EC4DA5">
        <w:rPr>
          <w:rFonts w:ascii="Times New Roman" w:eastAsia="Times New Roman" w:hAnsi="Times New Roman" w:cs="Times New Roman"/>
          <w:sz w:val="28"/>
          <w:szCs w:val="28"/>
          <w:lang w:val="kk-KZ" w:eastAsia="ru-RU"/>
        </w:rPr>
        <w:t>Регион</w:t>
      </w:r>
      <w:r w:rsidRPr="00EC4DA5">
        <w:rPr>
          <w:rFonts w:ascii="Times New Roman" w:eastAsia="Times New Roman" w:hAnsi="Times New Roman" w:cs="Times New Roman"/>
          <w:sz w:val="28"/>
          <w:szCs w:val="28"/>
          <w:lang w:val="kk-KZ" w:eastAsia="ru-RU"/>
        </w:rPr>
        <w:t xml:space="preserve"> был</w:t>
      </w:r>
      <w:r w:rsidR="00834AE0" w:rsidRPr="00EC4DA5">
        <w:rPr>
          <w:rFonts w:ascii="Times New Roman" w:eastAsia="Times New Roman" w:hAnsi="Times New Roman" w:cs="Times New Roman"/>
          <w:sz w:val="28"/>
          <w:szCs w:val="28"/>
          <w:lang w:val="kk-KZ" w:eastAsia="ru-RU"/>
        </w:rPr>
        <w:t xml:space="preserve"> тем</w:t>
      </w:r>
      <w:r w:rsidRPr="00EC4DA5">
        <w:rPr>
          <w:rFonts w:ascii="Times New Roman" w:eastAsia="Times New Roman" w:hAnsi="Times New Roman" w:cs="Times New Roman"/>
          <w:sz w:val="28"/>
          <w:szCs w:val="28"/>
          <w:lang w:val="kk-KZ" w:eastAsia="ru-RU"/>
        </w:rPr>
        <w:t xml:space="preserve"> место</w:t>
      </w:r>
      <w:r w:rsidR="00834AE0" w:rsidRPr="00EC4DA5">
        <w:rPr>
          <w:rFonts w:ascii="Times New Roman" w:eastAsia="Times New Roman" w:hAnsi="Times New Roman" w:cs="Times New Roman"/>
          <w:sz w:val="28"/>
          <w:szCs w:val="28"/>
          <w:lang w:val="kk-KZ" w:eastAsia="ru-RU"/>
        </w:rPr>
        <w:t>м</w:t>
      </w:r>
      <w:r w:rsidRPr="00EC4DA5">
        <w:rPr>
          <w:rFonts w:ascii="Times New Roman" w:eastAsia="Times New Roman" w:hAnsi="Times New Roman" w:cs="Times New Roman"/>
          <w:sz w:val="28"/>
          <w:szCs w:val="28"/>
          <w:lang w:val="kk-KZ" w:eastAsia="ru-RU"/>
        </w:rPr>
        <w:t>, где встречались культуры и народы всех сторон света, традиционные культы и верования вплелись в привнесенные буддизм, христианство, манихейство, ислам и наоборот. Процессы адаптации и проникновения отражались на орнаментации, в архитектуре, в учениях, приводили к адаптациям и реформам, что приводит к сложностям в интерпретации многих культовых сооружений. Ярким примером могут служить все те же пенджикентские храмы.</w:t>
      </w:r>
    </w:p>
    <w:p w14:paraId="5304DE50"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bCs/>
          <w:sz w:val="28"/>
          <w:szCs w:val="28"/>
          <w:lang w:eastAsia="ru-RU"/>
        </w:rPr>
      </w:pPr>
      <w:r w:rsidRPr="00EC4DA5">
        <w:rPr>
          <w:rFonts w:ascii="Times New Roman" w:eastAsia="Times New Roman" w:hAnsi="Times New Roman" w:cs="Times New Roman"/>
          <w:bCs/>
          <w:sz w:val="28"/>
          <w:szCs w:val="28"/>
          <w:lang w:eastAsia="ru-RU"/>
        </w:rPr>
        <w:t>Тема творческого заимствования прогрессивных элементов из других культур интересовала значительное число исследователей, культурологов. Вопрос об оправданности применения самого термина «мусульманский ренессанс», поскольку он буквально означает «возрождение ислама» («</w:t>
      </w:r>
      <w:r w:rsidRPr="00EC4DA5">
        <w:rPr>
          <w:rFonts w:ascii="Times New Roman" w:eastAsia="Times New Roman" w:hAnsi="Times New Roman" w:cs="Times New Roman"/>
          <w:bCs/>
          <w:sz w:val="28"/>
          <w:szCs w:val="28"/>
          <w:lang w:val="en-US" w:eastAsia="ru-RU"/>
        </w:rPr>
        <w:t>Die</w:t>
      </w:r>
      <w:r w:rsidRPr="00EC4DA5">
        <w:rPr>
          <w:rFonts w:ascii="Times New Roman" w:eastAsia="Times New Roman" w:hAnsi="Times New Roman" w:cs="Times New Roman"/>
          <w:bCs/>
          <w:sz w:val="28"/>
          <w:szCs w:val="28"/>
          <w:lang w:eastAsia="ru-RU"/>
        </w:rPr>
        <w:t xml:space="preserve"> </w:t>
      </w:r>
      <w:r w:rsidRPr="00EC4DA5">
        <w:rPr>
          <w:rFonts w:ascii="Times New Roman" w:eastAsia="Times New Roman" w:hAnsi="Times New Roman" w:cs="Times New Roman"/>
          <w:bCs/>
          <w:sz w:val="28"/>
          <w:szCs w:val="28"/>
          <w:lang w:val="en-US" w:eastAsia="ru-RU"/>
        </w:rPr>
        <w:t>Renaissance</w:t>
      </w:r>
      <w:r w:rsidRPr="00EC4DA5">
        <w:rPr>
          <w:rFonts w:ascii="Times New Roman" w:eastAsia="Times New Roman" w:hAnsi="Times New Roman" w:cs="Times New Roman"/>
          <w:bCs/>
          <w:sz w:val="28"/>
          <w:szCs w:val="28"/>
          <w:lang w:eastAsia="ru-RU"/>
        </w:rPr>
        <w:t xml:space="preserve"> </w:t>
      </w:r>
      <w:r w:rsidRPr="00EC4DA5">
        <w:rPr>
          <w:rFonts w:ascii="Times New Roman" w:eastAsia="Times New Roman" w:hAnsi="Times New Roman" w:cs="Times New Roman"/>
          <w:bCs/>
          <w:sz w:val="28"/>
          <w:szCs w:val="28"/>
          <w:lang w:val="en-US" w:eastAsia="ru-RU"/>
        </w:rPr>
        <w:t>des</w:t>
      </w:r>
      <w:r w:rsidRPr="00EC4DA5">
        <w:rPr>
          <w:rFonts w:ascii="Times New Roman" w:eastAsia="Times New Roman" w:hAnsi="Times New Roman" w:cs="Times New Roman"/>
          <w:bCs/>
          <w:sz w:val="28"/>
          <w:szCs w:val="28"/>
          <w:lang w:eastAsia="ru-RU"/>
        </w:rPr>
        <w:t xml:space="preserve"> </w:t>
      </w:r>
      <w:proofErr w:type="spellStart"/>
      <w:r w:rsidRPr="00EC4DA5">
        <w:rPr>
          <w:rFonts w:ascii="Times New Roman" w:eastAsia="Times New Roman" w:hAnsi="Times New Roman" w:cs="Times New Roman"/>
          <w:bCs/>
          <w:sz w:val="28"/>
          <w:szCs w:val="28"/>
          <w:lang w:val="en-US" w:eastAsia="ru-RU"/>
        </w:rPr>
        <w:t>Islams</w:t>
      </w:r>
      <w:proofErr w:type="spellEnd"/>
      <w:r w:rsidRPr="00EC4DA5">
        <w:rPr>
          <w:rFonts w:ascii="Times New Roman" w:eastAsia="Times New Roman" w:hAnsi="Times New Roman" w:cs="Times New Roman"/>
          <w:bCs/>
          <w:sz w:val="28"/>
          <w:szCs w:val="28"/>
          <w:lang w:eastAsia="ru-RU"/>
        </w:rPr>
        <w:t>»</w:t>
      </w:r>
      <w:r w:rsidR="00834AE0" w:rsidRPr="00EC4DA5">
        <w:rPr>
          <w:rFonts w:ascii="Times New Roman" w:eastAsia="Times New Roman" w:hAnsi="Times New Roman" w:cs="Times New Roman"/>
          <w:bCs/>
          <w:sz w:val="28"/>
          <w:szCs w:val="28"/>
          <w:lang w:eastAsia="ru-RU"/>
        </w:rPr>
        <w:t>) в то время, как</w:t>
      </w:r>
      <w:r w:rsidRPr="00EC4DA5">
        <w:rPr>
          <w:rFonts w:ascii="Times New Roman" w:eastAsia="Times New Roman" w:hAnsi="Times New Roman" w:cs="Times New Roman"/>
          <w:bCs/>
          <w:sz w:val="28"/>
          <w:szCs w:val="28"/>
          <w:lang w:eastAsia="ru-RU"/>
        </w:rPr>
        <w:t xml:space="preserve"> оба ренессанса - и европейский, и мусульманский по мнению, в частности</w:t>
      </w:r>
      <w:r w:rsidR="00834AE0" w:rsidRPr="00EC4DA5">
        <w:rPr>
          <w:rFonts w:ascii="Times New Roman" w:eastAsia="Times New Roman" w:hAnsi="Times New Roman" w:cs="Times New Roman"/>
          <w:bCs/>
          <w:sz w:val="28"/>
          <w:szCs w:val="28"/>
          <w:lang w:eastAsia="ru-RU"/>
        </w:rPr>
        <w:t>,</w:t>
      </w:r>
      <w:r w:rsidRPr="00EC4DA5">
        <w:rPr>
          <w:rFonts w:ascii="Times New Roman" w:eastAsia="Times New Roman" w:hAnsi="Times New Roman" w:cs="Times New Roman"/>
          <w:bCs/>
          <w:sz w:val="28"/>
          <w:szCs w:val="28"/>
          <w:lang w:eastAsia="ru-RU"/>
        </w:rPr>
        <w:t xml:space="preserve"> А. Меца, было возрождение греческой науки [30].</w:t>
      </w:r>
    </w:p>
    <w:p w14:paraId="7CD19420"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последнее время в вопросах тюркологии появились заметные результаты в общих вопросах религии тюрков. Изучение </w:t>
      </w:r>
      <w:r w:rsidR="00834AE0" w:rsidRPr="00EC4DA5">
        <w:rPr>
          <w:rFonts w:ascii="Times New Roman" w:eastAsia="Times New Roman" w:hAnsi="Times New Roman" w:cs="Times New Roman"/>
          <w:sz w:val="28"/>
          <w:szCs w:val="28"/>
          <w:lang w:eastAsia="ru-RU"/>
        </w:rPr>
        <w:t>древне</w:t>
      </w:r>
      <w:r w:rsidRPr="00EC4DA5">
        <w:rPr>
          <w:rFonts w:ascii="Times New Roman" w:eastAsia="Times New Roman" w:hAnsi="Times New Roman" w:cs="Times New Roman"/>
          <w:sz w:val="28"/>
          <w:szCs w:val="28"/>
          <w:lang w:eastAsia="ru-RU"/>
        </w:rPr>
        <w:t xml:space="preserve">тюркских культов, прежде всего шаманства, изначально относится к этнографической области. Первый полный обзор истории исследования вопроса в регионе содержался в отдельной главе в монографии В.Н. </w:t>
      </w:r>
      <w:proofErr w:type="spellStart"/>
      <w:r w:rsidRPr="00EC4DA5">
        <w:rPr>
          <w:rFonts w:ascii="Times New Roman" w:eastAsia="Times New Roman" w:hAnsi="Times New Roman" w:cs="Times New Roman"/>
          <w:sz w:val="28"/>
          <w:szCs w:val="28"/>
          <w:lang w:eastAsia="ru-RU"/>
        </w:rPr>
        <w:t>Басилова</w:t>
      </w:r>
      <w:proofErr w:type="spellEnd"/>
      <w:r w:rsidRPr="00EC4DA5">
        <w:rPr>
          <w:rFonts w:ascii="Times New Roman" w:eastAsia="Times New Roman" w:hAnsi="Times New Roman" w:cs="Times New Roman"/>
          <w:sz w:val="28"/>
          <w:szCs w:val="28"/>
          <w:lang w:eastAsia="ru-RU"/>
        </w:rPr>
        <w:t xml:space="preserve"> [31]. По археологическим источникам в последнее время появилось значительное число новых интересных работ. Одна из таких работ - Е.А. </w:t>
      </w:r>
      <w:proofErr w:type="spellStart"/>
      <w:r w:rsidRPr="00EC4DA5">
        <w:rPr>
          <w:rFonts w:ascii="Times New Roman" w:eastAsia="Times New Roman" w:hAnsi="Times New Roman" w:cs="Times New Roman"/>
          <w:sz w:val="28"/>
          <w:szCs w:val="28"/>
          <w:lang w:eastAsia="ru-RU"/>
        </w:rPr>
        <w:t>Смагулова</w:t>
      </w:r>
      <w:proofErr w:type="spellEnd"/>
      <w:r w:rsidRPr="00EC4DA5">
        <w:rPr>
          <w:rFonts w:ascii="Times New Roman" w:eastAsia="Times New Roman" w:hAnsi="Times New Roman" w:cs="Times New Roman"/>
          <w:sz w:val="28"/>
          <w:szCs w:val="28"/>
          <w:lang w:eastAsia="ru-RU"/>
        </w:rPr>
        <w:t xml:space="preserve">, посвященная так называемому </w:t>
      </w:r>
      <w:r w:rsidR="009E3530" w:rsidRPr="00EC4DA5">
        <w:rPr>
          <w:rFonts w:ascii="Times New Roman" w:eastAsia="Times New Roman" w:hAnsi="Times New Roman" w:cs="Times New Roman"/>
          <w:sz w:val="28"/>
          <w:szCs w:val="28"/>
          <w:lang w:eastAsia="ru-RU"/>
        </w:rPr>
        <w:t xml:space="preserve">традиционному </w:t>
      </w:r>
      <w:r w:rsidRPr="00EC4DA5">
        <w:rPr>
          <w:rFonts w:ascii="Times New Roman" w:eastAsia="Times New Roman" w:hAnsi="Times New Roman" w:cs="Times New Roman"/>
          <w:sz w:val="28"/>
          <w:szCs w:val="28"/>
          <w:lang w:eastAsia="ru-RU"/>
        </w:rPr>
        <w:t>«</w:t>
      </w:r>
      <w:proofErr w:type="spellStart"/>
      <w:r w:rsidRPr="00EC4DA5">
        <w:rPr>
          <w:rFonts w:ascii="Times New Roman" w:eastAsia="Times New Roman" w:hAnsi="Times New Roman" w:cs="Times New Roman"/>
          <w:sz w:val="28"/>
          <w:szCs w:val="28"/>
          <w:lang w:eastAsia="ru-RU"/>
        </w:rPr>
        <w:t>кошкар</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муизу</w:t>
      </w:r>
      <w:proofErr w:type="spellEnd"/>
      <w:r w:rsidRPr="00EC4DA5">
        <w:rPr>
          <w:rFonts w:ascii="Times New Roman" w:eastAsia="Times New Roman" w:hAnsi="Times New Roman" w:cs="Times New Roman"/>
          <w:sz w:val="28"/>
          <w:szCs w:val="28"/>
          <w:lang w:eastAsia="ru-RU"/>
        </w:rPr>
        <w:t xml:space="preserve">» или «учетверенной пальметты с роговидными отростками», который вслед за Шнейдером Е.Р. видит в этом орнаменте учетверенное изображение «мирового древа» [32,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277]. На наш взгляд подтверждением этой мысли может служить концепция Н.С. Трубецкого: «Тюрк любит симметрию, ясность и устойчивое равновесие, но любит, чтобы все это уже было дано, а не задано, чтобы все это определяло по инерции его мысли, поступки и образ жизни… В этом миросозерцании непременно должна быть ясность, простота, главное оно должно быть удобной схемой, в которую можно вложить все, весь мир во всей его конкретности» [33,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19]. С.Г. Кляшторный, основываясь на теоретических разработках предшественников, в частности Г. </w:t>
      </w:r>
      <w:proofErr w:type="spellStart"/>
      <w:r w:rsidRPr="00EC4DA5">
        <w:rPr>
          <w:rFonts w:ascii="Times New Roman" w:eastAsia="Times New Roman" w:hAnsi="Times New Roman" w:cs="Times New Roman"/>
          <w:sz w:val="28"/>
          <w:szCs w:val="28"/>
          <w:lang w:eastAsia="ru-RU"/>
        </w:rPr>
        <w:t>Дерфера</w:t>
      </w:r>
      <w:proofErr w:type="spellEnd"/>
      <w:r w:rsidRPr="00EC4DA5">
        <w:rPr>
          <w:rFonts w:ascii="Times New Roman" w:eastAsia="Times New Roman" w:hAnsi="Times New Roman" w:cs="Times New Roman"/>
          <w:sz w:val="28"/>
          <w:szCs w:val="28"/>
          <w:lang w:eastAsia="ru-RU"/>
        </w:rPr>
        <w:t xml:space="preserve">, приводит в своей работе его разделение на три слоя: «тотемистический, </w:t>
      </w:r>
      <w:proofErr w:type="spellStart"/>
      <w:r w:rsidRPr="00EC4DA5">
        <w:rPr>
          <w:rFonts w:ascii="Times New Roman" w:eastAsia="Times New Roman" w:hAnsi="Times New Roman" w:cs="Times New Roman"/>
          <w:sz w:val="28"/>
          <w:szCs w:val="28"/>
          <w:lang w:eastAsia="ru-RU"/>
        </w:rPr>
        <w:lastRenderedPageBreak/>
        <w:t>шаманистический</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тенгриистический</w:t>
      </w:r>
      <w:proofErr w:type="spellEnd"/>
      <w:r w:rsidRPr="00EC4DA5">
        <w:rPr>
          <w:rFonts w:ascii="Times New Roman" w:eastAsia="Times New Roman" w:hAnsi="Times New Roman" w:cs="Times New Roman"/>
          <w:sz w:val="28"/>
          <w:szCs w:val="28"/>
          <w:lang w:eastAsia="ru-RU"/>
        </w:rPr>
        <w:t xml:space="preserve">» [33,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247]. Он выделяет шесть мифологических сюжетов, соотнесенных с тремя мифотворческими циклами [33,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243-246]. Пантеон тюрок достаточно хорошо известен: Тенгри – верховное божество Верхнего мира, Умай – богиня плодородия и покровительница новорожденных, «священная Земля-Вода» - божество Среднего мира. Наиболее трудным для объяснения их места в пантеоне и функций являются (в буквальном переводе) «бог путей на пегом коне» и «бог путей на вороном коне», которые подразумевают посланцев небесного божества (Тенгри) и являются непосредственными исполнителями его воли [33,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27-257]. </w:t>
      </w:r>
    </w:p>
    <w:p w14:paraId="0F2C9381"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Известный тюрколог приводит примеры устойчивой историко-культурной и религиозно-идеологической общности, сложившейся в среде кочевых народов Внутренней Азии, сохраненной в ходе многих миграций. Об устойчивости в пантеоне тюрков Центральной Азии, гуннов Кавказа, дунайских болгар свидетельствуют памятники </w:t>
      </w:r>
      <w:proofErr w:type="spellStart"/>
      <w:r w:rsidRPr="00EC4DA5">
        <w:rPr>
          <w:rFonts w:ascii="Times New Roman" w:eastAsia="Times New Roman" w:hAnsi="Times New Roman" w:cs="Times New Roman"/>
          <w:sz w:val="28"/>
          <w:szCs w:val="28"/>
          <w:lang w:eastAsia="ru-RU"/>
        </w:rPr>
        <w:t>Мандары</w:t>
      </w:r>
      <w:proofErr w:type="spellEnd"/>
      <w:r w:rsidRPr="00EC4DA5">
        <w:rPr>
          <w:rFonts w:ascii="Times New Roman" w:eastAsia="Times New Roman" w:hAnsi="Times New Roman" w:cs="Times New Roman"/>
          <w:sz w:val="28"/>
          <w:szCs w:val="28"/>
          <w:lang w:eastAsia="ru-RU"/>
        </w:rPr>
        <w:t xml:space="preserve"> – культового центра </w:t>
      </w:r>
      <w:proofErr w:type="spellStart"/>
      <w:r w:rsidRPr="00EC4DA5">
        <w:rPr>
          <w:rFonts w:ascii="Times New Roman" w:eastAsia="Times New Roman" w:hAnsi="Times New Roman" w:cs="Times New Roman"/>
          <w:sz w:val="28"/>
          <w:szCs w:val="28"/>
          <w:lang w:eastAsia="ru-RU"/>
        </w:rPr>
        <w:t>праболгар</w:t>
      </w:r>
      <w:proofErr w:type="spellEnd"/>
      <w:r w:rsidRPr="00EC4DA5">
        <w:rPr>
          <w:rFonts w:ascii="Times New Roman" w:eastAsia="Times New Roman" w:hAnsi="Times New Roman" w:cs="Times New Roman"/>
          <w:sz w:val="28"/>
          <w:szCs w:val="28"/>
          <w:lang w:eastAsia="ru-RU"/>
        </w:rPr>
        <w:t xml:space="preserve">, которые связывают культуры раннесредневековых кочевников долины Дуная, Северного Кавказа и Центральной Азии. Одна из надписей содержит имя бога </w:t>
      </w:r>
      <w:proofErr w:type="spellStart"/>
      <w:r w:rsidRPr="00EC4DA5">
        <w:rPr>
          <w:rFonts w:ascii="Times New Roman" w:eastAsia="Times New Roman" w:hAnsi="Times New Roman" w:cs="Times New Roman"/>
          <w:sz w:val="28"/>
          <w:szCs w:val="28"/>
          <w:lang w:eastAsia="ru-RU"/>
        </w:rPr>
        <w:t>Тангра</w:t>
      </w:r>
      <w:proofErr w:type="spellEnd"/>
      <w:r w:rsidRPr="00EC4DA5">
        <w:rPr>
          <w:rFonts w:ascii="Times New Roman" w:eastAsia="Times New Roman" w:hAnsi="Times New Roman" w:cs="Times New Roman"/>
          <w:sz w:val="28"/>
          <w:szCs w:val="28"/>
          <w:lang w:eastAsia="ru-RU"/>
        </w:rPr>
        <w:t xml:space="preserve">, у гуннов Кавказа в конце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 особо почитались два бога: </w:t>
      </w:r>
      <w:proofErr w:type="spellStart"/>
      <w:r w:rsidRPr="00EC4DA5">
        <w:rPr>
          <w:rFonts w:ascii="Times New Roman" w:eastAsia="Times New Roman" w:hAnsi="Times New Roman" w:cs="Times New Roman"/>
          <w:sz w:val="28"/>
          <w:szCs w:val="28"/>
          <w:lang w:eastAsia="ru-RU"/>
        </w:rPr>
        <w:t>Куара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val="en-US" w:eastAsia="ru-RU"/>
        </w:rPr>
        <w:t>xwar</w:t>
      </w:r>
      <w:proofErr w:type="spellEnd"/>
      <w:r w:rsidRPr="00EC4DA5">
        <w:rPr>
          <w:rFonts w:ascii="Times New Roman" w:eastAsia="Times New Roman" w:hAnsi="Times New Roman" w:cs="Times New Roman"/>
          <w:sz w:val="28"/>
          <w:szCs w:val="28"/>
          <w:lang w:eastAsia="ru-RU"/>
        </w:rPr>
        <w:t xml:space="preserve"> – «солнце» (на среднеперс</w:t>
      </w:r>
      <w:r w:rsidR="006D5879" w:rsidRPr="00EC4DA5">
        <w:rPr>
          <w:rFonts w:ascii="Times New Roman" w:eastAsia="Times New Roman" w:hAnsi="Times New Roman" w:cs="Times New Roman"/>
          <w:sz w:val="28"/>
          <w:szCs w:val="28"/>
          <w:lang w:eastAsia="ru-RU"/>
        </w:rPr>
        <w:t>идском</w:t>
      </w:r>
      <w:r w:rsidRPr="00EC4DA5">
        <w:rPr>
          <w:rFonts w:ascii="Times New Roman" w:eastAsia="Times New Roman" w:hAnsi="Times New Roman" w:cs="Times New Roman"/>
          <w:sz w:val="28"/>
          <w:szCs w:val="28"/>
          <w:lang w:eastAsia="ru-RU"/>
        </w:rPr>
        <w:t xml:space="preserve">) и Тенгри-хана [33,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309-315].</w:t>
      </w:r>
    </w:p>
    <w:p w14:paraId="3C23635A" w14:textId="77777777" w:rsidR="007873FD" w:rsidRPr="00EC4DA5" w:rsidRDefault="007873FD" w:rsidP="0007447A">
      <w:pPr>
        <w:autoSpaceDE w:val="0"/>
        <w:autoSpaceDN w:val="0"/>
        <w:adjustRightInd w:val="0"/>
        <w:snapToGrid w:val="0"/>
        <w:spacing w:after="0" w:line="240" w:lineRule="auto"/>
        <w:ind w:firstLine="709"/>
        <w:jc w:val="both"/>
        <w:rPr>
          <w:rFonts w:ascii="Times New Roman" w:eastAsia="ArnoPro-Regular"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Делая переход к другим «мировым» и синкретическим религиям, распространенным среди тюрок (несмотря на действительно устойчивый пантеон тюрок), опять вынуждены согласиться с С.Г. Кляшторным в том, что несмотря на все военно-политические меры укрепления </w:t>
      </w:r>
      <w:proofErr w:type="spellStart"/>
      <w:r w:rsidRPr="00EC4DA5">
        <w:rPr>
          <w:rFonts w:ascii="Times New Roman" w:eastAsia="Times New Roman" w:hAnsi="Times New Roman" w:cs="Times New Roman"/>
          <w:sz w:val="28"/>
          <w:szCs w:val="28"/>
          <w:lang w:eastAsia="ru-RU"/>
        </w:rPr>
        <w:t>каганской</w:t>
      </w:r>
      <w:proofErr w:type="spellEnd"/>
      <w:r w:rsidRPr="00EC4DA5">
        <w:rPr>
          <w:rFonts w:ascii="Times New Roman" w:eastAsia="Times New Roman" w:hAnsi="Times New Roman" w:cs="Times New Roman"/>
          <w:sz w:val="28"/>
          <w:szCs w:val="28"/>
          <w:lang w:eastAsia="ru-RU"/>
        </w:rPr>
        <w:t xml:space="preserve"> власти у тюрок, при превращении каганата в империю, на определенном этапе потребовалась и духовная консолидация родов. «</w:t>
      </w:r>
      <w:r w:rsidRPr="00EC4DA5">
        <w:rPr>
          <w:rFonts w:ascii="Times New Roman" w:eastAsia="ArnoPro-Regular" w:hAnsi="Times New Roman" w:cs="Times New Roman"/>
          <w:sz w:val="28"/>
          <w:szCs w:val="28"/>
          <w:lang w:eastAsia="ru-RU"/>
        </w:rPr>
        <w:t xml:space="preserve">Уже четвертый тюркский каган, </w:t>
      </w:r>
      <w:proofErr w:type="spellStart"/>
      <w:r w:rsidRPr="00EC4DA5">
        <w:rPr>
          <w:rFonts w:ascii="Times New Roman" w:eastAsia="ArnoPro-Regular" w:hAnsi="Times New Roman" w:cs="Times New Roman"/>
          <w:sz w:val="28"/>
          <w:szCs w:val="28"/>
          <w:lang w:eastAsia="ru-RU"/>
        </w:rPr>
        <w:t>Таспар</w:t>
      </w:r>
      <w:proofErr w:type="spellEnd"/>
      <w:r w:rsidRPr="00EC4DA5">
        <w:rPr>
          <w:rFonts w:ascii="Times New Roman" w:eastAsia="ArnoPro-Regular" w:hAnsi="Times New Roman" w:cs="Times New Roman"/>
          <w:sz w:val="28"/>
          <w:szCs w:val="28"/>
          <w:lang w:eastAsia="ru-RU"/>
        </w:rPr>
        <w:t xml:space="preserve"> (572-581), свою главную заслугу видит в создании новой буддийской сангхи» [34, </w:t>
      </w:r>
      <w:r w:rsidRPr="00EC4DA5">
        <w:rPr>
          <w:rFonts w:ascii="Times New Roman" w:eastAsia="ArnoPro-Regular" w:hAnsi="Times New Roman" w:cs="Times New Roman"/>
          <w:sz w:val="28"/>
          <w:szCs w:val="28"/>
          <w:lang w:val="en-US" w:eastAsia="ru-RU"/>
        </w:rPr>
        <w:t>c</w:t>
      </w:r>
      <w:r w:rsidRPr="00EC4DA5">
        <w:rPr>
          <w:rFonts w:ascii="Times New Roman" w:eastAsia="ArnoPro-Regular" w:hAnsi="Times New Roman" w:cs="Times New Roman"/>
          <w:sz w:val="28"/>
          <w:szCs w:val="28"/>
          <w:lang w:eastAsia="ru-RU"/>
        </w:rPr>
        <w:t xml:space="preserve">. 17]. Спустя сорок лет, уйгурская династия на Орхоне обращает внимание для экспансии на Восточный Туркестан, где значительным влиянием обладали сообщества </w:t>
      </w:r>
      <w:proofErr w:type="spellStart"/>
      <w:r w:rsidRPr="00EC4DA5">
        <w:rPr>
          <w:rFonts w:ascii="Times New Roman" w:eastAsia="ArnoPro-Regular" w:hAnsi="Times New Roman" w:cs="Times New Roman"/>
          <w:sz w:val="28"/>
          <w:szCs w:val="28"/>
          <w:lang w:eastAsia="ru-RU"/>
        </w:rPr>
        <w:t>согдийцев</w:t>
      </w:r>
      <w:proofErr w:type="spellEnd"/>
      <w:r w:rsidRPr="00EC4DA5">
        <w:rPr>
          <w:rFonts w:ascii="Times New Roman" w:eastAsia="ArnoPro-Regular" w:hAnsi="Times New Roman" w:cs="Times New Roman"/>
          <w:sz w:val="28"/>
          <w:szCs w:val="28"/>
          <w:lang w:eastAsia="ru-RU"/>
        </w:rPr>
        <w:t xml:space="preserve">-манихеев [34, </w:t>
      </w:r>
      <w:r w:rsidRPr="00EC4DA5">
        <w:rPr>
          <w:rFonts w:ascii="Times New Roman" w:eastAsia="ArnoPro-Regular" w:hAnsi="Times New Roman" w:cs="Times New Roman"/>
          <w:sz w:val="28"/>
          <w:szCs w:val="28"/>
          <w:lang w:val="en-US" w:eastAsia="ru-RU"/>
        </w:rPr>
        <w:t>c</w:t>
      </w:r>
      <w:r w:rsidRPr="00EC4DA5">
        <w:rPr>
          <w:rFonts w:ascii="Times New Roman" w:eastAsia="ArnoPro-Regular" w:hAnsi="Times New Roman" w:cs="Times New Roman"/>
          <w:sz w:val="28"/>
          <w:szCs w:val="28"/>
          <w:lang w:eastAsia="ru-RU"/>
        </w:rPr>
        <w:t>. 18], что определило выбор в пользу манихейства. С.Г. Кляшторный называет подобное явление имперским фоном, который проявлялся во всех империях на этапе становления. Вполне очевидно, что новая идеологическая основа, которая была способна перевести через родовые и иные ограничения, была весьма важным фактором, способствовавшим сложению империй, в частности Тюркских каганатов. Буддийская, христианская и иная религиозная принадлежность, наряду с основной манихейской среди уйгуров до распространения ислама, свидетельствует о значительной свободе исповеданий в Восточном Туркестане.</w:t>
      </w:r>
    </w:p>
    <w:p w14:paraId="34A742F8"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До сих пор нет единства по семантике значительного корпуса символики в целом населения одного из наиболее исследованного региона Нижней и Средней Сырдарьи. Значительная часть орнаментов говорит, как это признано, о значительных переживаниях зооморфных культов. Наиболее отчетливо это можно проследить, например, по образу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который «устойчиво» сохранялся в изображениях на керамике, на протяжении более чем двух тысячелетий в регионе [35,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45], хотя часты изображения других животных: верблюдов, собак, змей, птиц и т.д. </w:t>
      </w:r>
    </w:p>
    <w:p w14:paraId="0FC104AE"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К.М. </w:t>
      </w: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вслед за А.Н. </w:t>
      </w:r>
      <w:proofErr w:type="spellStart"/>
      <w:r w:rsidRPr="00EC4DA5">
        <w:rPr>
          <w:rFonts w:ascii="Times New Roman" w:eastAsia="Times New Roman" w:hAnsi="Times New Roman" w:cs="Times New Roman"/>
          <w:sz w:val="28"/>
          <w:szCs w:val="28"/>
          <w:lang w:eastAsia="ru-RU"/>
        </w:rPr>
        <w:t>Бернштамом</w:t>
      </w:r>
      <w:proofErr w:type="spellEnd"/>
      <w:r w:rsidRPr="00EC4DA5">
        <w:rPr>
          <w:rFonts w:ascii="Times New Roman" w:eastAsia="Times New Roman" w:hAnsi="Times New Roman" w:cs="Times New Roman"/>
          <w:sz w:val="28"/>
          <w:szCs w:val="28"/>
          <w:lang w:eastAsia="ru-RU"/>
        </w:rPr>
        <w:t xml:space="preserve"> отмечал возможные истоки происхождения этнического названия аланы, которые сохранились в названии реки Арыси, где также отмечается большая концентрация находок с изображениями образа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[36,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62], а также по целому набору признаков, которые отмечаются на Кавказе в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вв. [35,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39]. К.М. </w:t>
      </w: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связывает сохранение образа барана в керамике с </w:t>
      </w:r>
      <w:proofErr w:type="spellStart"/>
      <w:r w:rsidRPr="00EC4DA5">
        <w:rPr>
          <w:rFonts w:ascii="Times New Roman" w:eastAsia="Times New Roman" w:hAnsi="Times New Roman" w:cs="Times New Roman"/>
          <w:sz w:val="28"/>
          <w:szCs w:val="28"/>
          <w:lang w:eastAsia="ru-RU"/>
        </w:rPr>
        <w:t>этноническим</w:t>
      </w:r>
      <w:proofErr w:type="spellEnd"/>
      <w:r w:rsidRPr="00EC4DA5">
        <w:rPr>
          <w:rFonts w:ascii="Times New Roman" w:eastAsia="Times New Roman" w:hAnsi="Times New Roman" w:cs="Times New Roman"/>
          <w:sz w:val="28"/>
          <w:szCs w:val="28"/>
          <w:lang w:eastAsia="ru-RU"/>
        </w:rPr>
        <w:t xml:space="preserve"> формированием </w:t>
      </w:r>
      <w:proofErr w:type="spellStart"/>
      <w:r w:rsidRPr="00EC4DA5">
        <w:rPr>
          <w:rFonts w:ascii="Times New Roman" w:eastAsia="Times New Roman" w:hAnsi="Times New Roman" w:cs="Times New Roman"/>
          <w:sz w:val="28"/>
          <w:szCs w:val="28"/>
          <w:lang w:eastAsia="ru-RU"/>
        </w:rPr>
        <w:t>Кагюй-кангар-канглы</w:t>
      </w:r>
      <w:proofErr w:type="spellEnd"/>
      <w:r w:rsidRPr="00EC4DA5">
        <w:rPr>
          <w:rFonts w:ascii="Times New Roman" w:eastAsia="Times New Roman" w:hAnsi="Times New Roman" w:cs="Times New Roman"/>
          <w:sz w:val="28"/>
          <w:szCs w:val="28"/>
          <w:lang w:eastAsia="ru-RU"/>
        </w:rPr>
        <w:t xml:space="preserve">. С другой стороны, несмотря на сохранение среди так называемых «кочующих образов» образа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начинает заметно преобладать образ рыб, притом, в исламское время, когда, по устоявшемуся мнению, обычай изображения живых существ по разным причинам или предлогам был запрещен. По нашему мнению, это </w:t>
      </w:r>
      <w:r w:rsidR="006D5879" w:rsidRPr="00EC4DA5">
        <w:rPr>
          <w:rFonts w:ascii="Times New Roman" w:eastAsia="Times New Roman" w:hAnsi="Times New Roman" w:cs="Times New Roman"/>
          <w:sz w:val="28"/>
          <w:szCs w:val="28"/>
          <w:lang w:eastAsia="ru-RU"/>
        </w:rPr>
        <w:t xml:space="preserve">было </w:t>
      </w:r>
      <w:r w:rsidRPr="00EC4DA5">
        <w:rPr>
          <w:rFonts w:ascii="Times New Roman" w:eastAsia="Times New Roman" w:hAnsi="Times New Roman" w:cs="Times New Roman"/>
          <w:sz w:val="28"/>
          <w:szCs w:val="28"/>
          <w:lang w:eastAsia="ru-RU"/>
        </w:rPr>
        <w:t xml:space="preserve">связано с зодиакальным созвездием Рыб, сменившим созвездие Овна, в который солнце вставало в Весеннее равноденствие – древний Наурыз [37,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11]. </w:t>
      </w:r>
      <w:r w:rsidRPr="00EC4DA5">
        <w:rPr>
          <w:rFonts w:ascii="Times New Roman" w:eastAsia="Times New Roman" w:hAnsi="Times New Roman" w:cs="Times New Roman"/>
          <w:sz w:val="28"/>
          <w:szCs w:val="28"/>
          <w:lang w:val="kk-KZ" w:eastAsia="ru-RU"/>
        </w:rPr>
        <w:t>В этом смысле</w:t>
      </w:r>
      <w:r w:rsidRPr="00EC4DA5">
        <w:rPr>
          <w:rFonts w:ascii="Times New Roman" w:eastAsia="Times New Roman" w:hAnsi="Times New Roman" w:cs="Times New Roman"/>
          <w:sz w:val="28"/>
          <w:szCs w:val="28"/>
          <w:lang w:eastAsia="ru-RU"/>
        </w:rPr>
        <w:t xml:space="preserve"> мы лишь прикасаемся к проблеме астрологии, как считается одного из ранних мифологических учений, получивших широкое распространение в нач. </w:t>
      </w:r>
      <w:r w:rsidRPr="00EC4DA5">
        <w:rPr>
          <w:rFonts w:ascii="Times New Roman" w:eastAsia="Times New Roman" w:hAnsi="Times New Roman" w:cs="Times New Roman"/>
          <w:sz w:val="28"/>
          <w:szCs w:val="28"/>
          <w:lang w:val="en-US" w:eastAsia="ru-RU"/>
        </w:rPr>
        <w:t>II</w:t>
      </w:r>
      <w:r w:rsidRPr="00EC4DA5">
        <w:rPr>
          <w:rFonts w:ascii="Times New Roman" w:eastAsia="Times New Roman" w:hAnsi="Times New Roman" w:cs="Times New Roman"/>
          <w:sz w:val="28"/>
          <w:szCs w:val="28"/>
          <w:lang w:val="kk-KZ" w:eastAsia="ru-RU"/>
        </w:rPr>
        <w:t xml:space="preserve"> тыс</w:t>
      </w:r>
      <w:r w:rsidRPr="00EC4DA5">
        <w:rPr>
          <w:rFonts w:ascii="Times New Roman" w:eastAsia="Times New Roman" w:hAnsi="Times New Roman" w:cs="Times New Roman"/>
          <w:sz w:val="28"/>
          <w:szCs w:val="28"/>
          <w:lang w:eastAsia="ru-RU"/>
        </w:rPr>
        <w:t xml:space="preserve">. до н.э. Таким образом, за цивилизованную историю человечества в предметах искусства последовательно сменили друг друга образы господствовавшей астральной мифологии: Тельца – Овна – Рыб. </w:t>
      </w:r>
    </w:p>
    <w:p w14:paraId="7ADD3FDA"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Последние исследования мировоззрения древних тюрок находят все больше следов влияния различных религий, в первую очередь манихейства. О тюркских рукописях манихейского, буддийского и христианского содержания писал С.Г. Кляшторный [38, с. 81-99]. Предметы искусства, например, </w:t>
      </w:r>
      <w:proofErr w:type="spellStart"/>
      <w:r w:rsidRPr="00EC4DA5">
        <w:rPr>
          <w:rFonts w:ascii="Times New Roman" w:eastAsia="Times New Roman" w:hAnsi="Times New Roman" w:cs="Times New Roman"/>
          <w:sz w:val="28"/>
          <w:szCs w:val="28"/>
          <w:lang w:eastAsia="ru-RU"/>
        </w:rPr>
        <w:t>Хойцегорский</w:t>
      </w:r>
      <w:proofErr w:type="spellEnd"/>
      <w:r w:rsidRPr="00EC4DA5">
        <w:rPr>
          <w:rFonts w:ascii="Times New Roman" w:eastAsia="Times New Roman" w:hAnsi="Times New Roman" w:cs="Times New Roman"/>
          <w:sz w:val="28"/>
          <w:szCs w:val="28"/>
          <w:lang w:eastAsia="ru-RU"/>
        </w:rPr>
        <w:t xml:space="preserve"> портрет, восходят к Южной Сибири или Забайкалью, однако аналогии к деталям изображения </w:t>
      </w:r>
      <w:r w:rsidRPr="00FA4D8D">
        <w:rPr>
          <w:rFonts w:ascii="Times New Roman" w:eastAsia="Times New Roman" w:hAnsi="Times New Roman" w:cs="Times New Roman"/>
          <w:sz w:val="28"/>
          <w:szCs w:val="28"/>
          <w:lang w:eastAsia="ru-RU"/>
        </w:rPr>
        <w:t xml:space="preserve">находятся на значительной </w:t>
      </w:r>
      <w:r w:rsidRPr="00EC4DA5">
        <w:rPr>
          <w:rFonts w:ascii="Times New Roman" w:eastAsia="Times New Roman" w:hAnsi="Times New Roman" w:cs="Times New Roman"/>
          <w:sz w:val="28"/>
          <w:szCs w:val="28"/>
          <w:lang w:eastAsia="ru-RU"/>
        </w:rPr>
        <w:t xml:space="preserve">территории Евразии, что говорит об интенсификации этнокультурных связей, влияния манихейства с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вв. [39, с. 72-80].</w:t>
      </w:r>
    </w:p>
    <w:p w14:paraId="14E79AB0" w14:textId="52BE659D"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t>Вопрос о том, по каким признакам имеется возможность провести реконструкцию религиозных воззрений, ставится уже давно. Традиции в архитектуре прослеживаются на протяжении тысячелетий и уходят своими корнями в седую древность, а устойчивая консервативность в архитектуре</w:t>
      </w:r>
      <w:r w:rsidRPr="00EC4DA5">
        <w:rPr>
          <w:rFonts w:ascii="Times New Roman" w:eastAsia="Times New Roman" w:hAnsi="Times New Roman" w:cs="Times New Roman"/>
          <w:sz w:val="28"/>
          <w:szCs w:val="28"/>
          <w:lang w:eastAsia="ru-RU"/>
        </w:rPr>
        <w:t xml:space="preserve"> [40,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15]</w:t>
      </w:r>
      <w:r w:rsidRPr="00EC4DA5">
        <w:rPr>
          <w:rFonts w:ascii="Times New Roman" w:eastAsia="Times New Roman" w:hAnsi="Times New Roman" w:cs="Times New Roman"/>
          <w:sz w:val="28"/>
          <w:szCs w:val="28"/>
          <w:lang w:val="kk-KZ" w:eastAsia="ru-RU"/>
        </w:rPr>
        <w:t>, как, например, и в керамике, и сопутствующему набору артефактов</w:t>
      </w:r>
      <w:r w:rsidRPr="00EC4DA5">
        <w:rPr>
          <w:rFonts w:ascii="Times New Roman" w:eastAsia="Times New Roman" w:hAnsi="Times New Roman" w:cs="Times New Roman"/>
          <w:sz w:val="28"/>
          <w:szCs w:val="28"/>
          <w:lang w:eastAsia="ru-RU"/>
        </w:rPr>
        <w:t xml:space="preserve"> [41,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370-371]</w:t>
      </w:r>
      <w:r w:rsidRPr="00EC4DA5">
        <w:rPr>
          <w:rFonts w:ascii="Times New Roman" w:eastAsia="Times New Roman" w:hAnsi="Times New Roman" w:cs="Times New Roman"/>
          <w:sz w:val="28"/>
          <w:szCs w:val="28"/>
          <w:lang w:val="kk-KZ" w:eastAsia="ru-RU"/>
        </w:rPr>
        <w:t xml:space="preserve"> или в костюме</w:t>
      </w:r>
      <w:r w:rsidRPr="00EC4DA5">
        <w:rPr>
          <w:rFonts w:ascii="Times New Roman" w:eastAsia="Times New Roman" w:hAnsi="Times New Roman" w:cs="Times New Roman"/>
          <w:sz w:val="28"/>
          <w:szCs w:val="28"/>
          <w:lang w:eastAsia="ru-RU"/>
        </w:rPr>
        <w:t xml:space="preserve"> [42,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5-8]</w:t>
      </w:r>
      <w:r w:rsidRPr="00EC4DA5">
        <w:rPr>
          <w:rFonts w:ascii="Times New Roman" w:eastAsia="Times New Roman" w:hAnsi="Times New Roman" w:cs="Times New Roman"/>
          <w:sz w:val="28"/>
          <w:szCs w:val="28"/>
          <w:lang w:val="kk-KZ" w:eastAsia="ru-RU"/>
        </w:rPr>
        <w:t xml:space="preserve"> зафиксирована исследователями и, по соответствующему доступному набору признаков выделяется археологическая культура.</w:t>
      </w:r>
    </w:p>
    <w:p w14:paraId="14261B98" w14:textId="4A7056CA"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t xml:space="preserve">Археологическая архитектура является неииссякаемым источником по древним и, особенно, средневековым культам. </w:t>
      </w:r>
      <w:r w:rsidRPr="00EC4DA5">
        <w:rPr>
          <w:rFonts w:ascii="Times New Roman" w:eastAsia="Times New Roman" w:hAnsi="Times New Roman" w:cs="Times New Roman"/>
          <w:sz w:val="28"/>
          <w:szCs w:val="28"/>
          <w:lang w:eastAsia="ru-RU"/>
        </w:rPr>
        <w:t xml:space="preserve">В 1972 - 1975 гг. в Бухарском оазисе было исследовано многослойное культовое сооружение </w:t>
      </w:r>
      <w:proofErr w:type="spellStart"/>
      <w:r w:rsidRPr="00EC4DA5">
        <w:rPr>
          <w:rFonts w:ascii="Times New Roman" w:eastAsia="Times New Roman" w:hAnsi="Times New Roman" w:cs="Times New Roman"/>
          <w:sz w:val="28"/>
          <w:szCs w:val="28"/>
          <w:lang w:eastAsia="ru-RU"/>
        </w:rPr>
        <w:t>Сеталак</w:t>
      </w:r>
      <w:proofErr w:type="spellEnd"/>
      <w:r w:rsidRPr="00EC4DA5">
        <w:rPr>
          <w:rFonts w:ascii="Times New Roman" w:eastAsia="Times New Roman" w:hAnsi="Times New Roman" w:cs="Times New Roman"/>
          <w:sz w:val="28"/>
          <w:szCs w:val="28"/>
          <w:lang w:eastAsia="ru-RU"/>
        </w:rPr>
        <w:t xml:space="preserve"> 1, функционировавшее в </w:t>
      </w:r>
      <w:r w:rsidRPr="00EC4DA5">
        <w:rPr>
          <w:rFonts w:ascii="Times New Roman" w:eastAsia="Times New Roman" w:hAnsi="Times New Roman" w:cs="Times New Roman"/>
          <w:sz w:val="28"/>
          <w:szCs w:val="28"/>
          <w:lang w:val="en-US" w:eastAsia="ru-RU"/>
        </w:rPr>
        <w:t>IV</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 xml:space="preserve"> вв. и в плане представлявшее собой четырехлепестковую розетку. Памятники с подобной же планировкой обнаружены и в Ферганской долине, и в Ташкентском оазисе и в последнее время, помимо многих публикаций новых материалов содержат и обобщения накопленного материала в работах Г.А. Терновой [43, с. 115]. Как полагали первые исследователи, сооружения были буддийскими ступами. Подобные же культовые сооружения в виде четырехлепестковых розеток были раскопаны и в </w:t>
      </w:r>
      <w:proofErr w:type="spellStart"/>
      <w:r w:rsidRPr="00EC4DA5">
        <w:rPr>
          <w:rFonts w:ascii="Times New Roman" w:eastAsia="Times New Roman" w:hAnsi="Times New Roman" w:cs="Times New Roman"/>
          <w:sz w:val="28"/>
          <w:szCs w:val="28"/>
          <w:lang w:eastAsia="ru-RU"/>
        </w:rPr>
        <w:lastRenderedPageBreak/>
        <w:t>Таласской</w:t>
      </w:r>
      <w:proofErr w:type="spellEnd"/>
      <w:r w:rsidRPr="00EC4DA5">
        <w:rPr>
          <w:rFonts w:ascii="Times New Roman" w:eastAsia="Times New Roman" w:hAnsi="Times New Roman" w:cs="Times New Roman"/>
          <w:sz w:val="28"/>
          <w:szCs w:val="28"/>
          <w:lang w:eastAsia="ru-RU"/>
        </w:rPr>
        <w:t xml:space="preserve"> долине (</w:t>
      </w:r>
      <w:proofErr w:type="spellStart"/>
      <w:r w:rsidRPr="00EC4DA5">
        <w:rPr>
          <w:rFonts w:ascii="Times New Roman" w:eastAsia="Times New Roman" w:hAnsi="Times New Roman" w:cs="Times New Roman"/>
          <w:sz w:val="28"/>
          <w:szCs w:val="28"/>
          <w:lang w:eastAsia="ru-RU"/>
        </w:rPr>
        <w:t>Чольтобе</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Кзыл-Кайнартобе</w:t>
      </w:r>
      <w:proofErr w:type="spellEnd"/>
      <w:r w:rsidRPr="00EC4DA5">
        <w:rPr>
          <w:rFonts w:ascii="Times New Roman" w:eastAsia="Times New Roman" w:hAnsi="Times New Roman" w:cs="Times New Roman"/>
          <w:sz w:val="28"/>
          <w:szCs w:val="28"/>
          <w:lang w:eastAsia="ru-RU"/>
        </w:rPr>
        <w:t xml:space="preserve">), ритуалы имели регулярную повторяемость, а назначение сооружения не менялось за весь период его существования. По нашему мнению, подобные же обряды были распространены в Средней Азии доисламского периода и могли быть связаны, в частности, с поминальными ритуалами [44,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246]. Выдвинутое нами ранее предположение о влиянии буддизма на формирование архитектуры сооружений с, так называемой, четырехлепестковой планировкой, корректируется нами в той ее части, что культовые сооружения обеих традиций, их </w:t>
      </w:r>
      <w:proofErr w:type="spellStart"/>
      <w:r w:rsidRPr="00EC4DA5">
        <w:rPr>
          <w:rFonts w:ascii="Times New Roman" w:eastAsia="Times New Roman" w:hAnsi="Times New Roman" w:cs="Times New Roman"/>
          <w:sz w:val="28"/>
          <w:szCs w:val="28"/>
          <w:lang w:eastAsia="ru-RU"/>
        </w:rPr>
        <w:t>планиграфия</w:t>
      </w:r>
      <w:proofErr w:type="spellEnd"/>
      <w:r w:rsidRPr="00EC4DA5">
        <w:rPr>
          <w:rFonts w:ascii="Times New Roman" w:eastAsia="Times New Roman" w:hAnsi="Times New Roman" w:cs="Times New Roman"/>
          <w:sz w:val="28"/>
          <w:szCs w:val="28"/>
          <w:lang w:eastAsia="ru-RU"/>
        </w:rPr>
        <w:t xml:space="preserve"> была сформирована единой традицией. Притом, если в буддизме сооружения ориентировались по странам света, а в авестийской традиции - на определенные циклы небесных светил, особенно почитавшиеся в мифологии. Обративший внимание на проблему, Ю.М. Пешков отмечал отклонение центральной оси двух поселений </w:t>
      </w:r>
      <w:proofErr w:type="spellStart"/>
      <w:r w:rsidRPr="00EC4DA5">
        <w:rPr>
          <w:rFonts w:ascii="Times New Roman" w:eastAsia="Times New Roman" w:hAnsi="Times New Roman" w:cs="Times New Roman"/>
          <w:sz w:val="28"/>
          <w:szCs w:val="28"/>
          <w:lang w:eastAsia="ru-RU"/>
        </w:rPr>
        <w:t>Таласской</w:t>
      </w:r>
      <w:proofErr w:type="spellEnd"/>
      <w:r w:rsidRPr="00EC4DA5">
        <w:rPr>
          <w:rFonts w:ascii="Times New Roman" w:eastAsia="Times New Roman" w:hAnsi="Times New Roman" w:cs="Times New Roman"/>
          <w:sz w:val="28"/>
          <w:szCs w:val="28"/>
          <w:lang w:eastAsia="ru-RU"/>
        </w:rPr>
        <w:t xml:space="preserve"> долины, которое практически совпадает с «отклонением Кой-</w:t>
      </w:r>
      <w:proofErr w:type="spellStart"/>
      <w:r w:rsidRPr="00EC4DA5">
        <w:rPr>
          <w:rFonts w:ascii="Times New Roman" w:eastAsia="Times New Roman" w:hAnsi="Times New Roman" w:cs="Times New Roman"/>
          <w:sz w:val="28"/>
          <w:szCs w:val="28"/>
          <w:lang w:eastAsia="ru-RU"/>
        </w:rPr>
        <w:t>Крылган</w:t>
      </w:r>
      <w:proofErr w:type="spellEnd"/>
      <w:r w:rsidRPr="00EC4DA5">
        <w:rPr>
          <w:rFonts w:ascii="Times New Roman" w:eastAsia="Times New Roman" w:hAnsi="Times New Roman" w:cs="Times New Roman"/>
          <w:sz w:val="28"/>
          <w:szCs w:val="28"/>
          <w:lang w:eastAsia="ru-RU"/>
        </w:rPr>
        <w:t>-</w:t>
      </w:r>
      <w:proofErr w:type="spellStart"/>
      <w:r w:rsidRPr="00EC4DA5">
        <w:rPr>
          <w:rFonts w:ascii="Times New Roman" w:eastAsia="Times New Roman" w:hAnsi="Times New Roman" w:cs="Times New Roman"/>
          <w:sz w:val="28"/>
          <w:szCs w:val="28"/>
          <w:lang w:eastAsia="ru-RU"/>
        </w:rPr>
        <w:t>калы</w:t>
      </w:r>
      <w:proofErr w:type="spellEnd"/>
      <w:r w:rsidRPr="00EC4DA5">
        <w:rPr>
          <w:rFonts w:ascii="Times New Roman" w:eastAsia="Times New Roman" w:hAnsi="Times New Roman" w:cs="Times New Roman"/>
          <w:sz w:val="28"/>
          <w:szCs w:val="28"/>
          <w:lang w:eastAsia="ru-RU"/>
        </w:rPr>
        <w:t xml:space="preserve">» [45,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59].</w:t>
      </w:r>
    </w:p>
    <w:p w14:paraId="14FD5EE7"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На сложение материальной и духовной культуры Южного Казахстана в свое время оказали значительное влияние соседние согдийская и хорезмийская цивилизации. Б.Я. Ставиский называл открытие согдийской цивилизации настоящей научной сенсацией [46,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38]. В начале </w:t>
      </w:r>
      <w:r w:rsidRPr="00EC4DA5">
        <w:rPr>
          <w:rFonts w:ascii="Times New Roman" w:eastAsia="Times New Roman" w:hAnsi="Times New Roman" w:cs="Times New Roman"/>
          <w:sz w:val="28"/>
          <w:szCs w:val="28"/>
          <w:lang w:val="en-US" w:eastAsia="ru-RU"/>
        </w:rPr>
        <w:t>XX</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эти следы были обнаружены в Восточном Туркестане («Старые письма» </w:t>
      </w:r>
      <w:proofErr w:type="spellStart"/>
      <w:r w:rsidRPr="00EC4DA5">
        <w:rPr>
          <w:rFonts w:ascii="Times New Roman" w:eastAsia="Times New Roman" w:hAnsi="Times New Roman" w:cs="Times New Roman"/>
          <w:sz w:val="28"/>
          <w:szCs w:val="28"/>
          <w:lang w:eastAsia="ru-RU"/>
        </w:rPr>
        <w:t>Дунхуана</w:t>
      </w:r>
      <w:proofErr w:type="spellEnd"/>
      <w:r w:rsidRPr="00EC4DA5">
        <w:rPr>
          <w:rFonts w:ascii="Times New Roman" w:eastAsia="Times New Roman" w:hAnsi="Times New Roman" w:cs="Times New Roman"/>
          <w:sz w:val="28"/>
          <w:szCs w:val="28"/>
          <w:lang w:eastAsia="ru-RU"/>
        </w:rPr>
        <w:t xml:space="preserve">), а в 30-е гг. архив </w:t>
      </w:r>
      <w:proofErr w:type="spellStart"/>
      <w:r w:rsidRPr="00EC4DA5">
        <w:rPr>
          <w:rFonts w:ascii="Times New Roman" w:eastAsia="Times New Roman" w:hAnsi="Times New Roman" w:cs="Times New Roman"/>
          <w:sz w:val="28"/>
          <w:szCs w:val="28"/>
          <w:lang w:eastAsia="ru-RU"/>
        </w:rPr>
        <w:t>Диваштича</w:t>
      </w:r>
      <w:proofErr w:type="spellEnd"/>
      <w:r w:rsidRPr="00EC4DA5">
        <w:rPr>
          <w:rFonts w:ascii="Times New Roman" w:eastAsia="Times New Roman" w:hAnsi="Times New Roman" w:cs="Times New Roman"/>
          <w:sz w:val="28"/>
          <w:szCs w:val="28"/>
          <w:lang w:eastAsia="ru-RU"/>
        </w:rPr>
        <w:t xml:space="preserve"> на горе </w:t>
      </w:r>
      <w:proofErr w:type="spellStart"/>
      <w:r w:rsidRPr="00EC4DA5">
        <w:rPr>
          <w:rFonts w:ascii="Times New Roman" w:eastAsia="Times New Roman" w:hAnsi="Times New Roman" w:cs="Times New Roman"/>
          <w:sz w:val="28"/>
          <w:szCs w:val="28"/>
          <w:lang w:eastAsia="ru-RU"/>
        </w:rPr>
        <w:t>Муг</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Согдийцы</w:t>
      </w:r>
      <w:proofErr w:type="spellEnd"/>
      <w:r w:rsidRPr="00EC4DA5">
        <w:rPr>
          <w:rFonts w:ascii="Times New Roman" w:eastAsia="Times New Roman" w:hAnsi="Times New Roman" w:cs="Times New Roman"/>
          <w:sz w:val="28"/>
          <w:szCs w:val="28"/>
          <w:lang w:eastAsia="ru-RU"/>
        </w:rPr>
        <w:t xml:space="preserve">, в первую очередь купцы, но, будучи исповедниками определенной религии, образовывали сообщества, где проповедниками были духовные лица сирийского или иранского происхождения. Пример, характеризующий объемы торговли Согда с Китаем, по Мохаммеду </w:t>
      </w:r>
      <w:proofErr w:type="spellStart"/>
      <w:r w:rsidRPr="00EC4DA5">
        <w:rPr>
          <w:rFonts w:ascii="Times New Roman" w:eastAsia="Times New Roman" w:hAnsi="Times New Roman" w:cs="Times New Roman"/>
          <w:sz w:val="28"/>
          <w:szCs w:val="28"/>
          <w:lang w:eastAsia="ru-RU"/>
        </w:rPr>
        <w:t>Ат-Табари</w:t>
      </w:r>
      <w:proofErr w:type="spellEnd"/>
      <w:r w:rsidRPr="00EC4DA5">
        <w:rPr>
          <w:rFonts w:ascii="Times New Roman" w:eastAsia="Times New Roman" w:hAnsi="Times New Roman" w:cs="Times New Roman"/>
          <w:sz w:val="28"/>
          <w:szCs w:val="28"/>
          <w:lang w:eastAsia="ru-RU"/>
        </w:rPr>
        <w:t xml:space="preserve">, в 721 г. из Китая на родину вернулись четыреста согдийских купцов [47, с. 18]. </w:t>
      </w:r>
    </w:p>
    <w:p w14:paraId="572E7EBC"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Благодаря энергичной деятельности экспедиции под руководством С.П. Толстова Хорезм известен в научной литературе в большей мере, чем другие сопредельные области, что подчеркивал М.Е. </w:t>
      </w:r>
      <w:proofErr w:type="spellStart"/>
      <w:r w:rsidRPr="00EC4DA5">
        <w:rPr>
          <w:rFonts w:ascii="Times New Roman" w:eastAsia="Times New Roman" w:hAnsi="Times New Roman" w:cs="Times New Roman"/>
          <w:sz w:val="28"/>
          <w:szCs w:val="28"/>
          <w:lang w:eastAsia="ru-RU"/>
        </w:rPr>
        <w:t>Массон</w:t>
      </w:r>
      <w:proofErr w:type="spellEnd"/>
      <w:r w:rsidRPr="00EC4DA5">
        <w:rPr>
          <w:rFonts w:ascii="Times New Roman" w:eastAsia="Times New Roman" w:hAnsi="Times New Roman" w:cs="Times New Roman"/>
          <w:sz w:val="28"/>
          <w:szCs w:val="28"/>
          <w:lang w:eastAsia="ru-RU"/>
        </w:rPr>
        <w:t>. Здесь было раскопано несколько значительных культовых объектов, в частности один из уникальных культовых памятников - Кой-</w:t>
      </w:r>
      <w:proofErr w:type="spellStart"/>
      <w:r w:rsidRPr="00EC4DA5">
        <w:rPr>
          <w:rFonts w:ascii="Times New Roman" w:eastAsia="Times New Roman" w:hAnsi="Times New Roman" w:cs="Times New Roman"/>
          <w:sz w:val="28"/>
          <w:szCs w:val="28"/>
          <w:lang w:eastAsia="ru-RU"/>
        </w:rPr>
        <w:t>Крылган</w:t>
      </w:r>
      <w:proofErr w:type="spellEnd"/>
      <w:r w:rsidRPr="00EC4DA5">
        <w:rPr>
          <w:rFonts w:ascii="Times New Roman" w:eastAsia="Times New Roman" w:hAnsi="Times New Roman" w:cs="Times New Roman"/>
          <w:sz w:val="28"/>
          <w:szCs w:val="28"/>
          <w:lang w:eastAsia="ru-RU"/>
        </w:rPr>
        <w:t xml:space="preserve">-кала, о котором было высказано мнение как о «храме погребального и астрального культа» [48,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227]. </w:t>
      </w:r>
      <w:r w:rsidRPr="00EC4DA5">
        <w:rPr>
          <w:rFonts w:ascii="Times New Roman" w:eastAsia="Times New Roman" w:hAnsi="Times New Roman" w:cs="Times New Roman"/>
          <w:sz w:val="28"/>
          <w:szCs w:val="28"/>
          <w:lang w:val="kk-KZ" w:eastAsia="ru-RU"/>
        </w:rPr>
        <w:t>Из крупных культовых центров Хорезма в В</w:t>
      </w:r>
      <w:r w:rsidRPr="00EC4DA5">
        <w:rPr>
          <w:rFonts w:ascii="Times New Roman" w:eastAsia="Times New Roman" w:hAnsi="Times New Roman" w:cs="Times New Roman"/>
          <w:sz w:val="28"/>
          <w:szCs w:val="28"/>
          <w:lang w:eastAsia="ru-RU"/>
        </w:rPr>
        <w:t xml:space="preserve">.М. </w:t>
      </w:r>
      <w:proofErr w:type="spellStart"/>
      <w:r w:rsidRPr="00EC4DA5">
        <w:rPr>
          <w:rFonts w:ascii="Times New Roman" w:eastAsia="Times New Roman" w:hAnsi="Times New Roman" w:cs="Times New Roman"/>
          <w:sz w:val="28"/>
          <w:szCs w:val="28"/>
          <w:lang w:eastAsia="ru-RU"/>
        </w:rPr>
        <w:t>Массон</w:t>
      </w:r>
      <w:proofErr w:type="spellEnd"/>
      <w:r w:rsidRPr="00EC4DA5">
        <w:rPr>
          <w:rFonts w:ascii="Times New Roman" w:eastAsia="Times New Roman" w:hAnsi="Times New Roman" w:cs="Times New Roman"/>
          <w:sz w:val="28"/>
          <w:szCs w:val="28"/>
          <w:lang w:eastAsia="ru-RU"/>
        </w:rPr>
        <w:t xml:space="preserve"> в первую очередь выделяет Кой-</w:t>
      </w:r>
      <w:proofErr w:type="spellStart"/>
      <w:r w:rsidRPr="00EC4DA5">
        <w:rPr>
          <w:rFonts w:ascii="Times New Roman" w:eastAsia="Times New Roman" w:hAnsi="Times New Roman" w:cs="Times New Roman"/>
          <w:sz w:val="28"/>
          <w:szCs w:val="28"/>
          <w:lang w:eastAsia="ru-RU"/>
        </w:rPr>
        <w:t>Крылган</w:t>
      </w:r>
      <w:proofErr w:type="spellEnd"/>
      <w:r w:rsidRPr="00EC4DA5">
        <w:rPr>
          <w:rFonts w:ascii="Times New Roman" w:eastAsia="Times New Roman" w:hAnsi="Times New Roman" w:cs="Times New Roman"/>
          <w:sz w:val="28"/>
          <w:szCs w:val="28"/>
          <w:lang w:eastAsia="ru-RU"/>
        </w:rPr>
        <w:t xml:space="preserve">-Кала [49,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184]. Статья А.К. Акишева: «Лабиринты Арта </w:t>
      </w:r>
      <w:proofErr w:type="spellStart"/>
      <w:r w:rsidRPr="00EC4DA5">
        <w:rPr>
          <w:rFonts w:ascii="Times New Roman" w:eastAsia="Times New Roman" w:hAnsi="Times New Roman" w:cs="Times New Roman"/>
          <w:sz w:val="28"/>
          <w:szCs w:val="28"/>
          <w:lang w:eastAsia="ru-RU"/>
        </w:rPr>
        <w:t>Вираза</w:t>
      </w:r>
      <w:proofErr w:type="spellEnd"/>
      <w:r w:rsidRPr="00EC4DA5">
        <w:rPr>
          <w:rFonts w:ascii="Times New Roman" w:eastAsia="Times New Roman" w:hAnsi="Times New Roman" w:cs="Times New Roman"/>
          <w:sz w:val="28"/>
          <w:szCs w:val="28"/>
          <w:lang w:eastAsia="ru-RU"/>
        </w:rPr>
        <w:t xml:space="preserve">» приводит текст </w:t>
      </w:r>
      <w:r w:rsidRPr="00FA4D8D">
        <w:rPr>
          <w:rFonts w:ascii="Times New Roman" w:eastAsia="Times New Roman" w:hAnsi="Times New Roman" w:cs="Times New Roman"/>
          <w:sz w:val="28"/>
          <w:szCs w:val="28"/>
          <w:lang w:eastAsia="ru-RU"/>
        </w:rPr>
        <w:t xml:space="preserve">источника, где характеризуется </w:t>
      </w:r>
      <w:r w:rsidRPr="00EC4DA5">
        <w:rPr>
          <w:rFonts w:ascii="Times New Roman" w:eastAsia="Times New Roman" w:hAnsi="Times New Roman" w:cs="Times New Roman"/>
          <w:sz w:val="28"/>
          <w:szCs w:val="28"/>
          <w:lang w:eastAsia="ru-RU"/>
        </w:rPr>
        <w:t xml:space="preserve">религиозная ситуация в Сасанидском Иране, особенно ценна своими комментариями и </w:t>
      </w:r>
      <w:r w:rsidR="006D5879" w:rsidRPr="00EC4DA5">
        <w:rPr>
          <w:rFonts w:ascii="Times New Roman" w:eastAsia="Times New Roman" w:hAnsi="Times New Roman" w:cs="Times New Roman"/>
          <w:sz w:val="28"/>
          <w:szCs w:val="28"/>
          <w:lang w:eastAsia="ru-RU"/>
        </w:rPr>
        <w:t xml:space="preserve">ссылками на </w:t>
      </w:r>
      <w:r w:rsidRPr="00EC4DA5">
        <w:rPr>
          <w:rFonts w:ascii="Times New Roman" w:eastAsia="Times New Roman" w:hAnsi="Times New Roman" w:cs="Times New Roman"/>
          <w:sz w:val="28"/>
          <w:szCs w:val="28"/>
          <w:lang w:eastAsia="ru-RU"/>
        </w:rPr>
        <w:t>редки</w:t>
      </w:r>
      <w:r w:rsidR="006D5879" w:rsidRPr="00EC4DA5">
        <w:rPr>
          <w:rFonts w:ascii="Times New Roman" w:eastAsia="Times New Roman" w:hAnsi="Times New Roman" w:cs="Times New Roman"/>
          <w:sz w:val="28"/>
          <w:szCs w:val="28"/>
          <w:lang w:eastAsia="ru-RU"/>
        </w:rPr>
        <w:t>е</w:t>
      </w:r>
      <w:r w:rsidRPr="00EC4DA5">
        <w:rPr>
          <w:rFonts w:ascii="Times New Roman" w:eastAsia="Times New Roman" w:hAnsi="Times New Roman" w:cs="Times New Roman"/>
          <w:sz w:val="28"/>
          <w:szCs w:val="28"/>
          <w:lang w:eastAsia="ru-RU"/>
        </w:rPr>
        <w:t xml:space="preserve"> источники по проблеме [50].</w:t>
      </w:r>
    </w:p>
    <w:p w14:paraId="2DC0E2B1"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Средневековая культура юга Казахстана не только хронологически вышла из </w:t>
      </w:r>
      <w:proofErr w:type="spellStart"/>
      <w:r w:rsidRPr="00EC4DA5">
        <w:rPr>
          <w:rFonts w:ascii="Times New Roman" w:eastAsia="Times New Roman" w:hAnsi="Times New Roman" w:cs="Times New Roman"/>
          <w:sz w:val="28"/>
          <w:szCs w:val="28"/>
          <w:lang w:eastAsia="ru-RU"/>
        </w:rPr>
        <w:t>кангюйской</w:t>
      </w:r>
      <w:proofErr w:type="spellEnd"/>
      <w:r w:rsidRPr="00EC4DA5">
        <w:rPr>
          <w:rFonts w:ascii="Times New Roman" w:eastAsia="Times New Roman" w:hAnsi="Times New Roman" w:cs="Times New Roman"/>
          <w:sz w:val="28"/>
          <w:szCs w:val="28"/>
          <w:lang w:eastAsia="ru-RU"/>
        </w:rPr>
        <w:t xml:space="preserve"> цивилизации, оставившей после себя яркую культуру, отличавшуюся от соседних владений. На этапе раннего средневековья (видимо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вв.) здесь складывался оседло-кочевнический союз, который может быть назван тюрко-</w:t>
      </w:r>
      <w:proofErr w:type="spellStart"/>
      <w:r w:rsidRPr="00EC4DA5">
        <w:rPr>
          <w:rFonts w:ascii="Times New Roman" w:eastAsia="Times New Roman" w:hAnsi="Times New Roman" w:cs="Times New Roman"/>
          <w:sz w:val="28"/>
          <w:szCs w:val="28"/>
          <w:lang w:eastAsia="ru-RU"/>
        </w:rPr>
        <w:t>кангюйским</w:t>
      </w:r>
      <w:proofErr w:type="spellEnd"/>
      <w:r w:rsidRPr="00EC4DA5">
        <w:rPr>
          <w:rFonts w:ascii="Times New Roman" w:eastAsia="Times New Roman" w:hAnsi="Times New Roman" w:cs="Times New Roman"/>
          <w:sz w:val="28"/>
          <w:szCs w:val="28"/>
          <w:lang w:eastAsia="ru-RU"/>
        </w:rPr>
        <w:t xml:space="preserve"> – печенежским или </w:t>
      </w:r>
      <w:proofErr w:type="spellStart"/>
      <w:r w:rsidRPr="00EC4DA5">
        <w:rPr>
          <w:rFonts w:ascii="Times New Roman" w:eastAsia="Times New Roman" w:hAnsi="Times New Roman" w:cs="Times New Roman"/>
          <w:sz w:val="28"/>
          <w:szCs w:val="28"/>
          <w:lang w:eastAsia="ru-RU"/>
        </w:rPr>
        <w:t>кангарским</w:t>
      </w:r>
      <w:proofErr w:type="spellEnd"/>
      <w:r w:rsidRPr="00EC4DA5">
        <w:rPr>
          <w:rFonts w:ascii="Times New Roman" w:eastAsia="Times New Roman" w:hAnsi="Times New Roman" w:cs="Times New Roman"/>
          <w:sz w:val="28"/>
          <w:szCs w:val="28"/>
          <w:lang w:eastAsia="ru-RU"/>
        </w:rPr>
        <w:t xml:space="preserve">. К.М. </w:t>
      </w: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пишет о формировании политического образования </w:t>
      </w:r>
      <w:proofErr w:type="spellStart"/>
      <w:r w:rsidRPr="00EC4DA5">
        <w:rPr>
          <w:rFonts w:ascii="Times New Roman" w:eastAsia="Times New Roman" w:hAnsi="Times New Roman" w:cs="Times New Roman"/>
          <w:sz w:val="28"/>
          <w:szCs w:val="28"/>
          <w:lang w:eastAsia="ru-RU"/>
        </w:rPr>
        <w:t>кангаров</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кенгересов</w:t>
      </w:r>
      <w:proofErr w:type="spellEnd"/>
      <w:r w:rsidRPr="00EC4DA5">
        <w:rPr>
          <w:rFonts w:ascii="Times New Roman" w:eastAsia="Times New Roman" w:hAnsi="Times New Roman" w:cs="Times New Roman"/>
          <w:sz w:val="28"/>
          <w:szCs w:val="28"/>
          <w:lang w:eastAsia="ru-RU"/>
        </w:rPr>
        <w:t xml:space="preserve">) в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 (также и об общности этнонимов «печенег» и «кангар») </w:t>
      </w:r>
      <w:r w:rsidRPr="00EC4DA5">
        <w:rPr>
          <w:rFonts w:ascii="Times New Roman" w:eastAsia="Times New Roman" w:hAnsi="Times New Roman" w:cs="Times New Roman"/>
          <w:sz w:val="28"/>
          <w:szCs w:val="28"/>
          <w:lang w:eastAsia="ru-RU"/>
        </w:rPr>
        <w:t xml:space="preserve">[51,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55-56]. </w:t>
      </w:r>
    </w:p>
    <w:p w14:paraId="5BC56575"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В раннем средневековье, по всему Среднему Востоку возводятся храмы огня и других традиционных культов: предков, плодородия, архитектура которых нестрого, но по основным параметрам подчинена определенному канону. Храмы обычно включали крупные прямоугольные центральные залы с большим круглым или прямоугольным очагом, также отдельную комнату, для хранения огня [52,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103]. </w:t>
      </w:r>
    </w:p>
    <w:p w14:paraId="3ED22C72"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раннесредневековых источниках храмы огня упоминались в Бухаре, Самарканде, </w:t>
      </w:r>
      <w:proofErr w:type="spellStart"/>
      <w:r w:rsidRPr="00EC4DA5">
        <w:rPr>
          <w:rFonts w:ascii="Times New Roman" w:eastAsia="Times New Roman" w:hAnsi="Times New Roman" w:cs="Times New Roman"/>
          <w:sz w:val="28"/>
          <w:szCs w:val="28"/>
          <w:lang w:eastAsia="ru-RU"/>
        </w:rPr>
        <w:t>Рамитане</w:t>
      </w:r>
      <w:proofErr w:type="spellEnd"/>
      <w:r w:rsidRPr="00EC4DA5">
        <w:rPr>
          <w:rFonts w:ascii="Times New Roman" w:eastAsia="Times New Roman" w:hAnsi="Times New Roman" w:cs="Times New Roman"/>
          <w:sz w:val="28"/>
          <w:szCs w:val="28"/>
          <w:lang w:eastAsia="ru-RU"/>
        </w:rPr>
        <w:t xml:space="preserve">. Археологические исследования выявили специальные культовые сооружения для огня на </w:t>
      </w:r>
      <w:proofErr w:type="spellStart"/>
      <w:r w:rsidRPr="00EC4DA5">
        <w:rPr>
          <w:rFonts w:ascii="Times New Roman" w:eastAsia="Times New Roman" w:hAnsi="Times New Roman" w:cs="Times New Roman"/>
          <w:sz w:val="28"/>
          <w:szCs w:val="28"/>
          <w:lang w:eastAsia="ru-RU"/>
        </w:rPr>
        <w:t>Джанбаскале</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Топраккале</w:t>
      </w:r>
      <w:proofErr w:type="spellEnd"/>
      <w:r w:rsidRPr="00EC4DA5">
        <w:rPr>
          <w:rFonts w:ascii="Times New Roman" w:eastAsia="Times New Roman" w:hAnsi="Times New Roman" w:cs="Times New Roman"/>
          <w:sz w:val="28"/>
          <w:szCs w:val="28"/>
          <w:lang w:eastAsia="ru-RU"/>
        </w:rPr>
        <w:t xml:space="preserve"> [53,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288] в Хорезме. В Фергане также открыто несколько подобных же храмов</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(в Касане, </w:t>
      </w:r>
      <w:proofErr w:type="spellStart"/>
      <w:r w:rsidRPr="00EC4DA5">
        <w:rPr>
          <w:rFonts w:ascii="Times New Roman" w:eastAsia="Times New Roman" w:hAnsi="Times New Roman" w:cs="Times New Roman"/>
          <w:sz w:val="28"/>
          <w:szCs w:val="28"/>
          <w:lang w:eastAsia="ru-RU"/>
        </w:rPr>
        <w:t>Гайраттепе</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Майдатепе</w:t>
      </w:r>
      <w:proofErr w:type="spellEnd"/>
      <w:r w:rsidRPr="00EC4DA5">
        <w:rPr>
          <w:rFonts w:ascii="Times New Roman" w:eastAsia="Times New Roman" w:hAnsi="Times New Roman" w:cs="Times New Roman"/>
          <w:sz w:val="28"/>
          <w:szCs w:val="28"/>
          <w:lang w:eastAsia="ru-RU"/>
        </w:rPr>
        <w:t xml:space="preserve"> и датируются </w:t>
      </w:r>
      <w:r w:rsidRPr="00EC4DA5">
        <w:rPr>
          <w:rFonts w:ascii="Times New Roman" w:eastAsia="Times New Roman" w:hAnsi="Times New Roman" w:cs="Times New Roman"/>
          <w:sz w:val="28"/>
          <w:szCs w:val="28"/>
          <w:lang w:val="en-US" w:eastAsia="ru-RU"/>
        </w:rPr>
        <w:t>IV</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[52,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103]. Реконструкцией обрядов доисламских культов Южного Казахстана плодотворно занимается Г.А. Терновая</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[54]. Таким образом, все традиционные доисламские культы концентрировались вокруг культов огня, различных стихий, предков, животных, идолопоклонничества, астральных и календарных, </w:t>
      </w:r>
      <w:proofErr w:type="spellStart"/>
      <w:r w:rsidRPr="00EC4DA5">
        <w:rPr>
          <w:rFonts w:ascii="Times New Roman" w:eastAsia="Times New Roman" w:hAnsi="Times New Roman" w:cs="Times New Roman"/>
          <w:sz w:val="28"/>
          <w:szCs w:val="28"/>
          <w:lang w:eastAsia="ru-RU"/>
        </w:rPr>
        <w:t>систематизировавшихся</w:t>
      </w:r>
      <w:proofErr w:type="spellEnd"/>
      <w:r w:rsidRPr="00EC4DA5">
        <w:rPr>
          <w:rFonts w:ascii="Times New Roman" w:eastAsia="Times New Roman" w:hAnsi="Times New Roman" w:cs="Times New Roman"/>
          <w:sz w:val="28"/>
          <w:szCs w:val="28"/>
          <w:lang w:eastAsia="ru-RU"/>
        </w:rPr>
        <w:t xml:space="preserve"> в мифологии.</w:t>
      </w:r>
    </w:p>
    <w:p w14:paraId="1FFFDD52"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Одним из наиболее изученных аспектов культовой стороны оказался погребальный обряд, как один из наиболее ярких и доступных для изучения археологических источников. Погребальный обряд отражает веру в загробное существование, веру в бессмертие души, дает представление о культе мертвых и культе предков [5</w:t>
      </w:r>
      <w:r w:rsidRPr="00EC4DA5">
        <w:rPr>
          <w:rFonts w:ascii="Times New Roman" w:eastAsia="Times New Roman" w:hAnsi="Times New Roman" w:cs="Times New Roman"/>
          <w:sz w:val="28"/>
          <w:szCs w:val="28"/>
          <w:lang w:val="kk-KZ" w:eastAsia="ru-RU"/>
        </w:rPr>
        <w:t>5</w:t>
      </w:r>
      <w:r w:rsidRPr="00EC4DA5">
        <w:rPr>
          <w:rFonts w:ascii="Times New Roman" w:eastAsia="Times New Roman" w:hAnsi="Times New Roman" w:cs="Times New Roman"/>
          <w:sz w:val="28"/>
          <w:szCs w:val="28"/>
          <w:lang w:eastAsia="ru-RU"/>
        </w:rPr>
        <w:t xml:space="preserve">, с. 102]. Археологические исследования региона Тараза постоянно приносили свои результаты, в частности, по культам авестийской религии, их погребальному обряду. Как писал Г.И. Пацевич, первая, зафиксированная в литературе, находка оссуария в </w:t>
      </w:r>
      <w:proofErr w:type="spellStart"/>
      <w:r w:rsidRPr="00EC4DA5">
        <w:rPr>
          <w:rFonts w:ascii="Times New Roman" w:eastAsia="Times New Roman" w:hAnsi="Times New Roman" w:cs="Times New Roman"/>
          <w:sz w:val="28"/>
          <w:szCs w:val="28"/>
          <w:lang w:eastAsia="ru-RU"/>
        </w:rPr>
        <w:t>Аулие</w:t>
      </w:r>
      <w:proofErr w:type="spellEnd"/>
      <w:r w:rsidRPr="00EC4DA5">
        <w:rPr>
          <w:rFonts w:ascii="Times New Roman" w:eastAsia="Times New Roman" w:hAnsi="Times New Roman" w:cs="Times New Roman"/>
          <w:sz w:val="28"/>
          <w:szCs w:val="28"/>
          <w:lang w:eastAsia="ru-RU"/>
        </w:rPr>
        <w:t>-Ате относится к 1904 г. когда было обнаружено несколько больших сосудов и один оссуарий с выпуклой крышкой в форме вытянутой юрты. Случались находки погребальных сосудов и в 30-е гг., а в 1939 г. Г.И. Пацевичем было заложено около десятка небольших раскопов на горном массиве Тик-</w:t>
      </w:r>
      <w:proofErr w:type="spellStart"/>
      <w:r w:rsidRPr="00EC4DA5">
        <w:rPr>
          <w:rFonts w:ascii="Times New Roman" w:eastAsia="Times New Roman" w:hAnsi="Times New Roman" w:cs="Times New Roman"/>
          <w:sz w:val="28"/>
          <w:szCs w:val="28"/>
          <w:lang w:eastAsia="ru-RU"/>
        </w:rPr>
        <w:t>Турмаса</w:t>
      </w:r>
      <w:proofErr w:type="spellEnd"/>
      <w:r w:rsidRPr="00EC4DA5">
        <w:rPr>
          <w:rFonts w:ascii="Times New Roman" w:eastAsia="Times New Roman" w:hAnsi="Times New Roman" w:cs="Times New Roman"/>
          <w:sz w:val="28"/>
          <w:szCs w:val="28"/>
          <w:lang w:eastAsia="ru-RU"/>
        </w:rPr>
        <w:t>, в результате чего появились две версии объяснения в различиях погребальных сосудов – социальное расслоение и разница в хронологии, решение предоставлялось будущим исследователям проблемы [56].</w:t>
      </w:r>
    </w:p>
    <w:p w14:paraId="35DA4657"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eastAsia="ru-RU"/>
        </w:rPr>
        <w:t xml:space="preserve">Над проблемами раннего этапа погребального культа, его происхождением и развитием плодотворно работал Л.А. </w:t>
      </w:r>
      <w:proofErr w:type="spellStart"/>
      <w:r w:rsidRPr="00EC4DA5">
        <w:rPr>
          <w:rFonts w:ascii="Times New Roman" w:eastAsia="Times New Roman" w:hAnsi="Times New Roman" w:cs="Times New Roman"/>
          <w:sz w:val="28"/>
          <w:szCs w:val="28"/>
          <w:lang w:eastAsia="ru-RU"/>
        </w:rPr>
        <w:t>Лелеков</w:t>
      </w:r>
      <w:proofErr w:type="spellEnd"/>
      <w:r w:rsidRPr="00EC4DA5">
        <w:rPr>
          <w:rFonts w:ascii="Times New Roman" w:eastAsia="Times New Roman" w:hAnsi="Times New Roman" w:cs="Times New Roman"/>
          <w:sz w:val="28"/>
          <w:szCs w:val="28"/>
          <w:lang w:eastAsia="ru-RU"/>
        </w:rPr>
        <w:t xml:space="preserve"> [40, с. 12]</w:t>
      </w:r>
      <w:r w:rsidRPr="00EC4DA5">
        <w:rPr>
          <w:rFonts w:ascii="Times New Roman" w:eastAsia="Times New Roman" w:hAnsi="Times New Roman" w:cs="Times New Roman"/>
          <w:sz w:val="28"/>
          <w:szCs w:val="28"/>
          <w:lang w:val="kk-KZ" w:eastAsia="ru-RU"/>
        </w:rPr>
        <w:t xml:space="preserve"> другие ученые, в частности Б.А. Литвинский. Н</w:t>
      </w:r>
      <w:r w:rsidRPr="00EC4DA5">
        <w:rPr>
          <w:rFonts w:ascii="Times New Roman" w:eastAsia="Times New Roman" w:hAnsi="Times New Roman" w:cs="Times New Roman"/>
          <w:sz w:val="28"/>
          <w:szCs w:val="28"/>
          <w:lang w:eastAsia="ru-RU"/>
        </w:rPr>
        <w:t xml:space="preserve">ад поздним </w:t>
      </w:r>
      <w:r w:rsidRPr="00EC4DA5">
        <w:rPr>
          <w:rFonts w:ascii="Times New Roman" w:eastAsia="Times New Roman" w:hAnsi="Times New Roman" w:cs="Times New Roman"/>
          <w:sz w:val="28"/>
          <w:szCs w:val="28"/>
          <w:lang w:val="kk-KZ" w:eastAsia="ru-RU"/>
        </w:rPr>
        <w:t xml:space="preserve">этапом - </w:t>
      </w:r>
      <w:r w:rsidRPr="00EC4DA5">
        <w:rPr>
          <w:rFonts w:ascii="Times New Roman" w:eastAsia="Times New Roman" w:hAnsi="Times New Roman" w:cs="Times New Roman"/>
          <w:sz w:val="28"/>
          <w:szCs w:val="28"/>
          <w:lang w:eastAsia="ru-RU"/>
        </w:rPr>
        <w:t xml:space="preserve">ученые в составе Хорезмской экспедиции под руководством С.П. Толстова [57], в частности, Ю.А. Рапопорт [58], на новом этапе развитие изучения проблемы </w:t>
      </w:r>
      <w:r w:rsidRPr="00EC4DA5">
        <w:rPr>
          <w:rFonts w:ascii="Times New Roman" w:eastAsia="Times New Roman" w:hAnsi="Times New Roman" w:cs="Times New Roman"/>
          <w:sz w:val="28"/>
          <w:szCs w:val="28"/>
          <w:lang w:val="kk-KZ" w:eastAsia="ru-RU"/>
        </w:rPr>
        <w:t>итог был</w:t>
      </w:r>
      <w:r w:rsidRPr="00EC4DA5">
        <w:rPr>
          <w:rFonts w:ascii="Times New Roman" w:eastAsia="Times New Roman" w:hAnsi="Times New Roman" w:cs="Times New Roman"/>
          <w:sz w:val="28"/>
          <w:szCs w:val="28"/>
          <w:lang w:eastAsia="ru-RU"/>
        </w:rPr>
        <w:t xml:space="preserve"> подведен Б.И. </w:t>
      </w:r>
      <w:proofErr w:type="spellStart"/>
      <w:r w:rsidRPr="00EC4DA5">
        <w:rPr>
          <w:rFonts w:ascii="Times New Roman" w:eastAsia="Times New Roman" w:hAnsi="Times New Roman" w:cs="Times New Roman"/>
          <w:sz w:val="28"/>
          <w:szCs w:val="28"/>
          <w:lang w:eastAsia="ru-RU"/>
        </w:rPr>
        <w:t>Вайнберг</w:t>
      </w:r>
      <w:proofErr w:type="spellEnd"/>
      <w:r w:rsidRPr="00EC4DA5">
        <w:rPr>
          <w:rFonts w:ascii="Times New Roman" w:eastAsia="Times New Roman" w:hAnsi="Times New Roman" w:cs="Times New Roman"/>
          <w:sz w:val="28"/>
          <w:szCs w:val="28"/>
          <w:lang w:eastAsia="ru-RU"/>
        </w:rPr>
        <w:t xml:space="preserve"> [59]. </w:t>
      </w:r>
    </w:p>
    <w:p w14:paraId="11C95040"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Тесные связи Парфии с Хорезмом были прослежены исследователем на археологическом материале, который также говорит и о религиозной реформе в Хорезме не позднее </w:t>
      </w:r>
      <w:r w:rsidRPr="00EC4DA5">
        <w:rPr>
          <w:rFonts w:ascii="Times New Roman" w:eastAsia="Times New Roman" w:hAnsi="Times New Roman" w:cs="Times New Roman"/>
          <w:sz w:val="28"/>
          <w:szCs w:val="28"/>
          <w:lang w:val="en-US" w:eastAsia="ru-RU"/>
        </w:rPr>
        <w:t>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н.э., сопровождавшейся распространением зороастрийских норм и правил</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[60]. Перемены в соседнем Хорезме, чуть позже, по-видимому, отразились и на культуре соседнего </w:t>
      </w:r>
      <w:proofErr w:type="spellStart"/>
      <w:r w:rsidRPr="00EC4DA5">
        <w:rPr>
          <w:rFonts w:ascii="Times New Roman" w:eastAsia="Times New Roman" w:hAnsi="Times New Roman" w:cs="Times New Roman"/>
          <w:sz w:val="28"/>
          <w:szCs w:val="28"/>
          <w:lang w:eastAsia="ru-RU"/>
        </w:rPr>
        <w:t>кангюйского</w:t>
      </w:r>
      <w:proofErr w:type="spellEnd"/>
      <w:r w:rsidRPr="00EC4DA5">
        <w:rPr>
          <w:rFonts w:ascii="Times New Roman" w:eastAsia="Times New Roman" w:hAnsi="Times New Roman" w:cs="Times New Roman"/>
          <w:sz w:val="28"/>
          <w:szCs w:val="28"/>
          <w:lang w:eastAsia="ru-RU"/>
        </w:rPr>
        <w:t xml:space="preserve"> государства. Погребальный обряд Южного Казахстана и Семиречья по результатам </w:t>
      </w:r>
      <w:r w:rsidRPr="00EC4DA5">
        <w:rPr>
          <w:rFonts w:ascii="Times New Roman" w:eastAsia="Times New Roman" w:hAnsi="Times New Roman" w:cs="Times New Roman"/>
          <w:sz w:val="28"/>
          <w:szCs w:val="28"/>
          <w:lang w:eastAsia="ru-RU"/>
        </w:rPr>
        <w:lastRenderedPageBreak/>
        <w:t xml:space="preserve">многолетних раскопок освещен в трудах Е.А. </w:t>
      </w:r>
      <w:proofErr w:type="spellStart"/>
      <w:r w:rsidRPr="00EC4DA5">
        <w:rPr>
          <w:rFonts w:ascii="Times New Roman" w:eastAsia="Times New Roman" w:hAnsi="Times New Roman" w:cs="Times New Roman"/>
          <w:sz w:val="28"/>
          <w:szCs w:val="28"/>
          <w:lang w:eastAsia="ru-RU"/>
        </w:rPr>
        <w:t>Смагулова</w:t>
      </w:r>
      <w:proofErr w:type="spellEnd"/>
      <w:r w:rsidRPr="00EC4DA5">
        <w:rPr>
          <w:rFonts w:ascii="Times New Roman" w:eastAsia="Times New Roman" w:hAnsi="Times New Roman" w:cs="Times New Roman"/>
          <w:sz w:val="28"/>
          <w:szCs w:val="28"/>
          <w:lang w:eastAsia="ru-RU"/>
        </w:rPr>
        <w:t xml:space="preserve"> [61], В.Д. Горячевой [62], К.М. </w:t>
      </w:r>
      <w:proofErr w:type="spellStart"/>
      <w:r w:rsidRPr="00EC4DA5">
        <w:rPr>
          <w:rFonts w:ascii="Times New Roman" w:eastAsia="Times New Roman" w:hAnsi="Times New Roman" w:cs="Times New Roman"/>
          <w:sz w:val="28"/>
          <w:szCs w:val="28"/>
          <w:lang w:eastAsia="ru-RU"/>
        </w:rPr>
        <w:t>Байпакова</w:t>
      </w:r>
      <w:proofErr w:type="spellEnd"/>
      <w:r w:rsidRPr="00EC4DA5">
        <w:rPr>
          <w:rFonts w:ascii="Times New Roman" w:eastAsia="Times New Roman" w:hAnsi="Times New Roman" w:cs="Times New Roman"/>
          <w:sz w:val="28"/>
          <w:szCs w:val="28"/>
          <w:lang w:eastAsia="ru-RU"/>
        </w:rPr>
        <w:t xml:space="preserve"> и А.А. </w:t>
      </w:r>
      <w:proofErr w:type="spellStart"/>
      <w:r w:rsidRPr="00EC4DA5">
        <w:rPr>
          <w:rFonts w:ascii="Times New Roman" w:eastAsia="Times New Roman" w:hAnsi="Times New Roman" w:cs="Times New Roman"/>
          <w:sz w:val="28"/>
          <w:szCs w:val="28"/>
          <w:lang w:eastAsia="ru-RU"/>
        </w:rPr>
        <w:t>Ержигитовой</w:t>
      </w:r>
      <w:proofErr w:type="spellEnd"/>
      <w:r w:rsidRPr="00EC4DA5">
        <w:rPr>
          <w:rFonts w:ascii="Times New Roman" w:eastAsia="Times New Roman" w:hAnsi="Times New Roman" w:cs="Times New Roman"/>
          <w:sz w:val="28"/>
          <w:szCs w:val="28"/>
          <w:lang w:eastAsia="ru-RU"/>
        </w:rPr>
        <w:t xml:space="preserve"> [63].</w:t>
      </w:r>
    </w:p>
    <w:p w14:paraId="73185627"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 археологическим возможностям изучения вопроса в первую очередь относится погребальный обряд древних тюрков. М.Е. </w:t>
      </w:r>
      <w:proofErr w:type="spellStart"/>
      <w:r w:rsidRPr="00EC4DA5">
        <w:rPr>
          <w:rFonts w:ascii="Times New Roman" w:eastAsia="Times New Roman" w:hAnsi="Times New Roman" w:cs="Times New Roman"/>
          <w:sz w:val="28"/>
          <w:szCs w:val="28"/>
          <w:lang w:eastAsia="ru-RU"/>
        </w:rPr>
        <w:t>Килуновская</w:t>
      </w:r>
      <w:proofErr w:type="spellEnd"/>
      <w:r w:rsidRPr="00EC4DA5">
        <w:rPr>
          <w:rFonts w:ascii="Times New Roman" w:eastAsia="Times New Roman" w:hAnsi="Times New Roman" w:cs="Times New Roman"/>
          <w:sz w:val="28"/>
          <w:szCs w:val="28"/>
          <w:lang w:eastAsia="ru-RU"/>
        </w:rPr>
        <w:t xml:space="preserve">, считает, что, ряды </w:t>
      </w:r>
      <w:proofErr w:type="spellStart"/>
      <w:r w:rsidRPr="00EC4DA5">
        <w:rPr>
          <w:rFonts w:ascii="Times New Roman" w:eastAsia="Times New Roman" w:hAnsi="Times New Roman" w:cs="Times New Roman"/>
          <w:sz w:val="28"/>
          <w:szCs w:val="28"/>
          <w:lang w:eastAsia="ru-RU"/>
        </w:rPr>
        <w:t>балбалов</w:t>
      </w:r>
      <w:proofErr w:type="spellEnd"/>
      <w:r w:rsidRPr="00EC4DA5">
        <w:rPr>
          <w:rFonts w:ascii="Times New Roman" w:eastAsia="Times New Roman" w:hAnsi="Times New Roman" w:cs="Times New Roman"/>
          <w:sz w:val="28"/>
          <w:szCs w:val="28"/>
          <w:lang w:eastAsia="ru-RU"/>
        </w:rPr>
        <w:t xml:space="preserve"> и сами изваяния связаны с </w:t>
      </w:r>
      <w:proofErr w:type="spellStart"/>
      <w:r w:rsidRPr="00EC4DA5">
        <w:rPr>
          <w:rFonts w:ascii="Times New Roman" w:eastAsia="Times New Roman" w:hAnsi="Times New Roman" w:cs="Times New Roman"/>
          <w:sz w:val="28"/>
          <w:szCs w:val="28"/>
          <w:lang w:eastAsia="ru-RU"/>
        </w:rPr>
        <w:t>поминально</w:t>
      </w:r>
      <w:proofErr w:type="spellEnd"/>
      <w:r w:rsidRPr="00EC4DA5">
        <w:rPr>
          <w:rFonts w:ascii="Times New Roman" w:eastAsia="Times New Roman" w:hAnsi="Times New Roman" w:cs="Times New Roman"/>
          <w:sz w:val="28"/>
          <w:szCs w:val="28"/>
          <w:lang w:eastAsia="ru-RU"/>
        </w:rPr>
        <w:t xml:space="preserve">-пиршественными ритуалами, связанные с почитанием умерших предков, через которых осуществлялась связь с божествами и силами природы. Индивидуальность черт каждой скульптуры, похоже, говорит о том, что каждая скульптура ставилась во имя конкретного человека [64,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109]. </w:t>
      </w:r>
    </w:p>
    <w:p w14:paraId="07AE0B23"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Л.Н.Ермоленко</w:t>
      </w:r>
      <w:proofErr w:type="spellEnd"/>
      <w:r w:rsidRPr="00EC4DA5">
        <w:rPr>
          <w:rFonts w:ascii="Times New Roman" w:eastAsia="Times New Roman" w:hAnsi="Times New Roman" w:cs="Times New Roman"/>
          <w:sz w:val="28"/>
          <w:szCs w:val="28"/>
          <w:lang w:eastAsia="ru-RU"/>
        </w:rPr>
        <w:t xml:space="preserve"> заметила, что в иконографическом облике тюркских изваяний прослеживаются черты согдийского искусства – каноническая пиршественная поза, совмещение бровей и носа в одном рельефе. Вообще научный интерес к древнетюркским каменным изваяниям возник еще в конце </w:t>
      </w:r>
      <w:r w:rsidRPr="00EC4DA5">
        <w:rPr>
          <w:rFonts w:ascii="Times New Roman" w:eastAsia="Times New Roman" w:hAnsi="Times New Roman" w:cs="Times New Roman"/>
          <w:sz w:val="28"/>
          <w:szCs w:val="28"/>
          <w:lang w:val="en-US" w:eastAsia="ru-RU"/>
        </w:rPr>
        <w:t>XIX</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а сообщение об обычае увековечивать в камне портреты </w:t>
      </w:r>
      <w:proofErr w:type="spellStart"/>
      <w:r w:rsidRPr="00EC4DA5">
        <w:rPr>
          <w:rFonts w:ascii="Times New Roman" w:eastAsia="Times New Roman" w:hAnsi="Times New Roman" w:cs="Times New Roman"/>
          <w:sz w:val="28"/>
          <w:szCs w:val="28"/>
          <w:lang w:eastAsia="ru-RU"/>
        </w:rPr>
        <w:t>кимаков</w:t>
      </w:r>
      <w:proofErr w:type="spellEnd"/>
      <w:r w:rsidRPr="00EC4DA5">
        <w:rPr>
          <w:rFonts w:ascii="Times New Roman" w:eastAsia="Times New Roman" w:hAnsi="Times New Roman" w:cs="Times New Roman"/>
          <w:sz w:val="28"/>
          <w:szCs w:val="28"/>
          <w:lang w:eastAsia="ru-RU"/>
        </w:rPr>
        <w:t xml:space="preserve"> имеется в известной работе Г. </w:t>
      </w:r>
      <w:proofErr w:type="spellStart"/>
      <w:r w:rsidRPr="00EC4DA5">
        <w:rPr>
          <w:rFonts w:ascii="Times New Roman" w:eastAsia="Times New Roman" w:hAnsi="Times New Roman" w:cs="Times New Roman"/>
          <w:sz w:val="28"/>
          <w:szCs w:val="28"/>
          <w:lang w:eastAsia="ru-RU"/>
        </w:rPr>
        <w:t>Рубрука</w:t>
      </w:r>
      <w:proofErr w:type="spellEnd"/>
      <w:r w:rsidRPr="00EC4DA5">
        <w:rPr>
          <w:rFonts w:ascii="Times New Roman" w:eastAsia="Times New Roman" w:hAnsi="Times New Roman" w:cs="Times New Roman"/>
          <w:sz w:val="28"/>
          <w:szCs w:val="28"/>
          <w:lang w:eastAsia="ru-RU"/>
        </w:rPr>
        <w:t>: «насыпают большой холм над усопшим и воздвигают ему статую, обращенную лицом к востоку».</w:t>
      </w:r>
    </w:p>
    <w:p w14:paraId="3AEDDFA8" w14:textId="6C8877FF"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А.М. </w:t>
      </w:r>
      <w:proofErr w:type="spellStart"/>
      <w:r w:rsidRPr="00EC4DA5">
        <w:rPr>
          <w:rFonts w:ascii="Times New Roman" w:eastAsia="Times New Roman" w:hAnsi="Times New Roman" w:cs="Times New Roman"/>
          <w:sz w:val="28"/>
          <w:szCs w:val="28"/>
          <w:lang w:eastAsia="ru-RU"/>
        </w:rPr>
        <w:t>Досымбаевой</w:t>
      </w:r>
      <w:proofErr w:type="spellEnd"/>
      <w:r w:rsidRPr="00EC4DA5">
        <w:rPr>
          <w:rFonts w:ascii="Times New Roman" w:eastAsia="Times New Roman" w:hAnsi="Times New Roman" w:cs="Times New Roman"/>
          <w:sz w:val="28"/>
          <w:szCs w:val="28"/>
          <w:lang w:eastAsia="ru-RU"/>
        </w:rPr>
        <w:t xml:space="preserve"> была отмечена закономерность в расположении тюркских святилищ по регионам. Так,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характерно расположение ритуальных памятников на высокогорных плато, в тех местах, где </w:t>
      </w:r>
      <w:proofErr w:type="spellStart"/>
      <w:r w:rsidRPr="00EC4DA5">
        <w:rPr>
          <w:rFonts w:ascii="Times New Roman" w:eastAsia="Times New Roman" w:hAnsi="Times New Roman" w:cs="Times New Roman"/>
          <w:sz w:val="28"/>
          <w:szCs w:val="28"/>
          <w:lang w:eastAsia="ru-RU"/>
        </w:rPr>
        <w:t>изваяни</w:t>
      </w:r>
      <w:proofErr w:type="spellEnd"/>
      <w:r w:rsidRPr="00EC4DA5">
        <w:rPr>
          <w:rFonts w:ascii="Times New Roman" w:eastAsia="Times New Roman" w:hAnsi="Times New Roman" w:cs="Times New Roman"/>
          <w:sz w:val="28"/>
          <w:szCs w:val="28"/>
          <w:lang w:val="kk-KZ" w:eastAsia="ru-RU"/>
        </w:rPr>
        <w:t>я</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видн</w:t>
      </w:r>
      <w:proofErr w:type="spellEnd"/>
      <w:r w:rsidRPr="00EC4DA5">
        <w:rPr>
          <w:rFonts w:ascii="Times New Roman" w:eastAsia="Times New Roman" w:hAnsi="Times New Roman" w:cs="Times New Roman"/>
          <w:sz w:val="28"/>
          <w:szCs w:val="28"/>
          <w:lang w:val="kk-KZ" w:eastAsia="ru-RU"/>
        </w:rPr>
        <w:t>ы</w:t>
      </w:r>
      <w:r w:rsidRPr="00EC4DA5">
        <w:rPr>
          <w:rFonts w:ascii="Times New Roman" w:eastAsia="Times New Roman" w:hAnsi="Times New Roman" w:cs="Times New Roman"/>
          <w:sz w:val="28"/>
          <w:szCs w:val="28"/>
          <w:lang w:eastAsia="ru-RU"/>
        </w:rPr>
        <w:t xml:space="preserve"> издалека [65,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55-59]. Другая картина в Мерке и Туве, где святилища располагаются в низинах, между холмами, а от каменных оградок отходят ряды каменных </w:t>
      </w:r>
      <w:proofErr w:type="spellStart"/>
      <w:r w:rsidRPr="00EC4DA5">
        <w:rPr>
          <w:rFonts w:ascii="Times New Roman" w:eastAsia="Times New Roman" w:hAnsi="Times New Roman" w:cs="Times New Roman"/>
          <w:sz w:val="28"/>
          <w:szCs w:val="28"/>
          <w:lang w:eastAsia="ru-RU"/>
        </w:rPr>
        <w:t>балбалов</w:t>
      </w:r>
      <w:proofErr w:type="spellEnd"/>
      <w:r w:rsidRPr="00EC4DA5">
        <w:rPr>
          <w:rFonts w:ascii="Times New Roman" w:eastAsia="Times New Roman" w:hAnsi="Times New Roman" w:cs="Times New Roman"/>
          <w:sz w:val="28"/>
          <w:szCs w:val="28"/>
          <w:lang w:eastAsia="ru-RU"/>
        </w:rPr>
        <w:t xml:space="preserve"> [66,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119-120]. Зачастую тюркские ритуальные комплексы сопровождаются наскальными изображениями. Дальнейшие исследования святилищ Мерке и </w:t>
      </w:r>
      <w:proofErr w:type="spellStart"/>
      <w:r w:rsidRPr="00EC4DA5">
        <w:rPr>
          <w:rFonts w:ascii="Times New Roman" w:eastAsia="Times New Roman" w:hAnsi="Times New Roman" w:cs="Times New Roman"/>
          <w:sz w:val="28"/>
          <w:szCs w:val="28"/>
          <w:lang w:eastAsia="ru-RU"/>
        </w:rPr>
        <w:t>Жайсан</w:t>
      </w:r>
      <w:proofErr w:type="spellEnd"/>
      <w:r w:rsidRPr="00EC4DA5">
        <w:rPr>
          <w:rFonts w:ascii="Times New Roman" w:eastAsia="Times New Roman" w:hAnsi="Times New Roman" w:cs="Times New Roman"/>
          <w:sz w:val="28"/>
          <w:szCs w:val="28"/>
          <w:lang w:eastAsia="ru-RU"/>
        </w:rPr>
        <w:t xml:space="preserve"> привели к выводам о дифференциации: за типологическим… различием скрыта содержательная информация о разных формах отправления культов связанная с верованиями средневековых тюрок Чу-Таласа</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[67,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57].</w:t>
      </w:r>
    </w:p>
    <w:p w14:paraId="52AA14BC"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По-прежнему актуальной остается типология тюркских изваяний, над которой в свое время работали и продолжают работать Я.А. Шер [68], Л.А. Евтюхова, С.И. Вайнштейн, А.Д. Грач, Л.А. Евтюхова, Ф.Х. Арсланова, </w:t>
      </w:r>
      <w:proofErr w:type="spellStart"/>
      <w:r w:rsidRPr="00EC4DA5">
        <w:rPr>
          <w:rFonts w:ascii="Times New Roman" w:eastAsia="Times New Roman" w:hAnsi="Times New Roman" w:cs="Times New Roman"/>
          <w:sz w:val="28"/>
          <w:szCs w:val="28"/>
          <w:lang w:eastAsia="ru-RU"/>
        </w:rPr>
        <w:t>А.А.Чариков</w:t>
      </w:r>
      <w:proofErr w:type="spellEnd"/>
      <w:r w:rsidRPr="00EC4DA5">
        <w:rPr>
          <w:rFonts w:ascii="Times New Roman" w:eastAsia="Times New Roman" w:hAnsi="Times New Roman" w:cs="Times New Roman"/>
          <w:sz w:val="28"/>
          <w:szCs w:val="28"/>
          <w:lang w:eastAsia="ru-RU"/>
        </w:rPr>
        <w:t xml:space="preserve"> [69], А.Д. Грач, Л.Р. </w:t>
      </w:r>
      <w:proofErr w:type="spellStart"/>
      <w:r w:rsidRPr="00EC4DA5">
        <w:rPr>
          <w:rFonts w:ascii="Times New Roman" w:eastAsia="Times New Roman" w:hAnsi="Times New Roman" w:cs="Times New Roman"/>
          <w:sz w:val="28"/>
          <w:szCs w:val="28"/>
          <w:lang w:eastAsia="ru-RU"/>
        </w:rPr>
        <w:t>Кызласов</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А.Уманский</w:t>
      </w:r>
      <w:proofErr w:type="spellEnd"/>
      <w:r w:rsidRPr="00EC4DA5">
        <w:rPr>
          <w:rFonts w:ascii="Times New Roman" w:eastAsia="Times New Roman" w:hAnsi="Times New Roman" w:cs="Times New Roman"/>
          <w:sz w:val="28"/>
          <w:szCs w:val="28"/>
          <w:lang w:eastAsia="ru-RU"/>
        </w:rPr>
        <w:t xml:space="preserve">, Ю.С. Худяков, З.С. </w:t>
      </w:r>
      <w:proofErr w:type="spellStart"/>
      <w:r w:rsidRPr="00EC4DA5">
        <w:rPr>
          <w:rFonts w:ascii="Times New Roman" w:eastAsia="Times New Roman" w:hAnsi="Times New Roman" w:cs="Times New Roman"/>
          <w:sz w:val="28"/>
          <w:szCs w:val="28"/>
          <w:lang w:eastAsia="ru-RU"/>
        </w:rPr>
        <w:t>Самашев</w:t>
      </w:r>
      <w:proofErr w:type="spellEnd"/>
      <w:r w:rsidRPr="00EC4DA5">
        <w:rPr>
          <w:rFonts w:ascii="Times New Roman" w:eastAsia="Times New Roman" w:hAnsi="Times New Roman" w:cs="Times New Roman"/>
          <w:sz w:val="28"/>
          <w:szCs w:val="28"/>
          <w:lang w:eastAsia="ru-RU"/>
        </w:rPr>
        <w:t xml:space="preserve">, А. </w:t>
      </w:r>
      <w:proofErr w:type="spellStart"/>
      <w:r w:rsidRPr="00EC4DA5">
        <w:rPr>
          <w:rFonts w:ascii="Times New Roman" w:eastAsia="Times New Roman" w:hAnsi="Times New Roman" w:cs="Times New Roman"/>
          <w:sz w:val="28"/>
          <w:szCs w:val="28"/>
          <w:lang w:eastAsia="ru-RU"/>
        </w:rPr>
        <w:t>Исин</w:t>
      </w:r>
      <w:proofErr w:type="spellEnd"/>
      <w:r w:rsidRPr="00EC4DA5">
        <w:rPr>
          <w:rFonts w:ascii="Times New Roman" w:eastAsia="Times New Roman" w:hAnsi="Times New Roman" w:cs="Times New Roman"/>
          <w:sz w:val="28"/>
          <w:szCs w:val="28"/>
          <w:lang w:eastAsia="ru-RU"/>
        </w:rPr>
        <w:t xml:space="preserve"> [70]. Каменные изваяния древних тюрков напрямую связанны с культом предков, также в них нашли отражение верования, о которых говорят изображения чаш или кубков, птиц, оружия, характерных головных уборов сама поза изображенного и, конечно, пояса с подвесными украшениями. </w:t>
      </w:r>
    </w:p>
    <w:p w14:paraId="61EA4EEE"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Важным источником по религиям дают нам исследования предметов (религиозного) искусства. В этом смысле нельзя не отметить хотя бы важнейшие исследования по средневековому художественному металлу Б.И. Маршака [71] и В.П. </w:t>
      </w:r>
      <w:proofErr w:type="spellStart"/>
      <w:r w:rsidRPr="00EC4DA5">
        <w:rPr>
          <w:rFonts w:ascii="Times New Roman" w:eastAsia="Times New Roman" w:hAnsi="Times New Roman" w:cs="Times New Roman"/>
          <w:sz w:val="28"/>
          <w:szCs w:val="28"/>
          <w:lang w:eastAsia="ru-RU"/>
        </w:rPr>
        <w:t>Даркевича</w:t>
      </w:r>
      <w:proofErr w:type="spellEnd"/>
      <w:r w:rsidRPr="00EC4DA5">
        <w:rPr>
          <w:rFonts w:ascii="Times New Roman" w:eastAsia="Times New Roman" w:hAnsi="Times New Roman" w:cs="Times New Roman"/>
          <w:sz w:val="28"/>
          <w:szCs w:val="28"/>
          <w:lang w:eastAsia="ru-RU"/>
        </w:rPr>
        <w:t xml:space="preserve"> [72]. Б.И. Маршак проследил культурные связи Согда с соседями, развитие школ. В.П. </w:t>
      </w:r>
      <w:proofErr w:type="spellStart"/>
      <w:r w:rsidRPr="00EC4DA5">
        <w:rPr>
          <w:rFonts w:ascii="Times New Roman" w:eastAsia="Times New Roman" w:hAnsi="Times New Roman" w:cs="Times New Roman"/>
          <w:sz w:val="28"/>
          <w:szCs w:val="28"/>
          <w:lang w:eastAsia="ru-RU"/>
        </w:rPr>
        <w:t>Даркевич</w:t>
      </w:r>
      <w:proofErr w:type="spellEnd"/>
      <w:r w:rsidRPr="00EC4DA5">
        <w:rPr>
          <w:rFonts w:ascii="Times New Roman" w:eastAsia="Times New Roman" w:hAnsi="Times New Roman" w:cs="Times New Roman"/>
          <w:sz w:val="28"/>
          <w:szCs w:val="28"/>
          <w:lang w:eastAsia="ru-RU"/>
        </w:rPr>
        <w:t xml:space="preserve">, убедительно доказал </w:t>
      </w:r>
      <w:proofErr w:type="spellStart"/>
      <w:r w:rsidRPr="00EC4DA5">
        <w:rPr>
          <w:rFonts w:ascii="Times New Roman" w:eastAsia="Times New Roman" w:hAnsi="Times New Roman" w:cs="Times New Roman"/>
          <w:sz w:val="28"/>
          <w:szCs w:val="28"/>
          <w:lang w:eastAsia="ru-RU"/>
        </w:rPr>
        <w:t>Семиреченское</w:t>
      </w:r>
      <w:proofErr w:type="spellEnd"/>
      <w:r w:rsidRPr="00EC4DA5">
        <w:rPr>
          <w:rFonts w:ascii="Times New Roman" w:eastAsia="Times New Roman" w:hAnsi="Times New Roman" w:cs="Times New Roman"/>
          <w:sz w:val="28"/>
          <w:szCs w:val="28"/>
          <w:lang w:eastAsia="ru-RU"/>
        </w:rPr>
        <w:t xml:space="preserve"> происхождение двух известных серебряных блюд и </w:t>
      </w:r>
      <w:r w:rsidR="006D5879" w:rsidRPr="00EC4DA5">
        <w:rPr>
          <w:rFonts w:ascii="Times New Roman" w:eastAsia="Times New Roman" w:hAnsi="Times New Roman" w:cs="Times New Roman"/>
          <w:sz w:val="28"/>
          <w:szCs w:val="28"/>
          <w:lang w:eastAsia="ru-RU"/>
        </w:rPr>
        <w:t xml:space="preserve">датировал </w:t>
      </w:r>
      <w:r w:rsidRPr="00EC4DA5">
        <w:rPr>
          <w:rFonts w:ascii="Times New Roman" w:eastAsia="Times New Roman" w:hAnsi="Times New Roman" w:cs="Times New Roman"/>
          <w:sz w:val="28"/>
          <w:szCs w:val="28"/>
          <w:lang w:eastAsia="ru-RU"/>
        </w:rPr>
        <w:t xml:space="preserve">их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Фрагменты облицовки, аналогичные, изображенным на замке </w:t>
      </w:r>
      <w:proofErr w:type="spellStart"/>
      <w:r w:rsidRPr="00EC4DA5">
        <w:rPr>
          <w:rFonts w:ascii="Times New Roman" w:eastAsia="Times New Roman" w:hAnsi="Times New Roman" w:cs="Times New Roman"/>
          <w:sz w:val="28"/>
          <w:szCs w:val="28"/>
          <w:lang w:eastAsia="ru-RU"/>
        </w:rPr>
        <w:t>Аниковского</w:t>
      </w:r>
      <w:proofErr w:type="spellEnd"/>
      <w:r w:rsidRPr="00EC4DA5">
        <w:rPr>
          <w:rFonts w:ascii="Times New Roman" w:eastAsia="Times New Roman" w:hAnsi="Times New Roman" w:cs="Times New Roman"/>
          <w:sz w:val="28"/>
          <w:szCs w:val="28"/>
          <w:lang w:eastAsia="ru-RU"/>
        </w:rPr>
        <w:t xml:space="preserve"> блюда обнаружены на Ак-Тепе (Ташкент), в Таразе, Туркестане, на городище Ак-</w:t>
      </w:r>
      <w:proofErr w:type="spellStart"/>
      <w:r w:rsidRPr="00EC4DA5">
        <w:rPr>
          <w:rFonts w:ascii="Times New Roman" w:eastAsia="Times New Roman" w:hAnsi="Times New Roman" w:cs="Times New Roman"/>
          <w:sz w:val="28"/>
          <w:szCs w:val="28"/>
          <w:lang w:eastAsia="ru-RU"/>
        </w:rPr>
        <w:t>Бешим</w:t>
      </w:r>
      <w:proofErr w:type="spellEnd"/>
      <w:r w:rsidRPr="00EC4DA5">
        <w:rPr>
          <w:rFonts w:ascii="Times New Roman" w:eastAsia="Times New Roman" w:hAnsi="Times New Roman" w:cs="Times New Roman"/>
          <w:sz w:val="28"/>
          <w:szCs w:val="28"/>
          <w:lang w:eastAsia="ru-RU"/>
        </w:rPr>
        <w:t xml:space="preserve"> [73]</w:t>
      </w:r>
      <w:r w:rsidR="00B9734C">
        <w:rPr>
          <w:rFonts w:ascii="Times New Roman" w:eastAsia="Times New Roman" w:hAnsi="Times New Roman" w:cs="Times New Roman"/>
          <w:sz w:val="28"/>
          <w:szCs w:val="28"/>
          <w:lang w:eastAsia="ru-RU"/>
        </w:rPr>
        <w:t xml:space="preserve"> (рисунок А.4)</w:t>
      </w:r>
      <w:r w:rsidRPr="00EC4DA5">
        <w:rPr>
          <w:rFonts w:ascii="Times New Roman" w:eastAsia="Times New Roman" w:hAnsi="Times New Roman" w:cs="Times New Roman"/>
          <w:sz w:val="28"/>
          <w:szCs w:val="28"/>
          <w:lang w:eastAsia="ru-RU"/>
        </w:rPr>
        <w:t xml:space="preserve">. По-видимому, традиционно согдийская </w:t>
      </w:r>
      <w:r w:rsidRPr="00EC4DA5">
        <w:rPr>
          <w:rFonts w:ascii="Times New Roman" w:eastAsia="Times New Roman" w:hAnsi="Times New Roman" w:cs="Times New Roman"/>
          <w:sz w:val="28"/>
          <w:szCs w:val="28"/>
          <w:lang w:eastAsia="ru-RU"/>
        </w:rPr>
        <w:lastRenderedPageBreak/>
        <w:t xml:space="preserve">орнаментика с включением христианских символов, вместе с тем решенная в согдийской «узорчатой» манере (когда покрывалась вся поверхность изделия или постройки), говорит об определенном влиянии христианства, возможно о культурном синтезе, определенном растворении христианского учения и орнаментации в согдийской культуре, когда, «эстетическое чувство берет верх над религиозным переживанием» [74,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35]. Регион распространения – Мавераннахр и Южный Казахстан, Талас и Шу, а также датировки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очерчивают бытование подобных памятников и подобных характерных элементов городской культуры.</w:t>
      </w:r>
    </w:p>
    <w:p w14:paraId="74E2EA1B"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Роль исследований искусства в реконструкции культов огромна, как и обширна литература по тематике. Религиозная мифология, традиционные культы составляют основу образной системы. Один из исследователей темы В.А. </w:t>
      </w:r>
      <w:proofErr w:type="spellStart"/>
      <w:r w:rsidRPr="00EC4DA5">
        <w:rPr>
          <w:rFonts w:ascii="Times New Roman" w:eastAsia="Times New Roman" w:hAnsi="Times New Roman" w:cs="Times New Roman"/>
          <w:sz w:val="28"/>
          <w:szCs w:val="28"/>
          <w:lang w:eastAsia="ru-RU"/>
        </w:rPr>
        <w:t>Мешкерис</w:t>
      </w:r>
      <w:proofErr w:type="spellEnd"/>
      <w:r w:rsidRPr="00EC4DA5">
        <w:rPr>
          <w:rFonts w:ascii="Times New Roman" w:eastAsia="Times New Roman" w:hAnsi="Times New Roman" w:cs="Times New Roman"/>
          <w:sz w:val="28"/>
          <w:szCs w:val="28"/>
          <w:lang w:eastAsia="ru-RU"/>
        </w:rPr>
        <w:t xml:space="preserve"> делает важный теоретический вывод о том, что согдийское искусство возникло не в результате эволюционного развития и преемственности, а в результате перерыва традиции, связанной с изменением идеологии [75,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4]. Видимо, в Согде подобные реформы прошли чуть позже хорезмских (в Хорезме – в </w:t>
      </w:r>
      <w:r w:rsidRPr="00EC4DA5">
        <w:rPr>
          <w:rFonts w:ascii="Times New Roman" w:eastAsia="Times New Roman" w:hAnsi="Times New Roman" w:cs="Times New Roman"/>
          <w:sz w:val="28"/>
          <w:szCs w:val="28"/>
          <w:lang w:val="en-US" w:eastAsia="ru-RU"/>
        </w:rPr>
        <w:t>I</w:t>
      </w:r>
      <w:r w:rsidRPr="00EC4DA5">
        <w:rPr>
          <w:rFonts w:ascii="Times New Roman" w:eastAsia="Times New Roman" w:hAnsi="Times New Roman" w:cs="Times New Roman"/>
          <w:sz w:val="28"/>
          <w:szCs w:val="28"/>
          <w:lang w:eastAsia="ru-RU"/>
        </w:rPr>
        <w:t xml:space="preserve"> в. н.э., и отразившихся в искусстве во </w:t>
      </w:r>
      <w:r w:rsidRPr="00EC4DA5">
        <w:rPr>
          <w:rFonts w:ascii="Times New Roman" w:eastAsia="Times New Roman" w:hAnsi="Times New Roman" w:cs="Times New Roman"/>
          <w:sz w:val="28"/>
          <w:szCs w:val="28"/>
          <w:lang w:val="en-US" w:eastAsia="ru-RU"/>
        </w:rPr>
        <w:t>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н.э.) [61,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140-141]. Смена сюжетов отмечается в разных регионах и прослеживается на различном материале. Среди терракотовых фигурок животных Хорезма львы были излюбленной темой на раннем этапе, позднее чаще изображались антропоморфные существа, например, сюжет «богиня с шарфом» [75,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193]. </w:t>
      </w:r>
    </w:p>
    <w:p w14:paraId="403C125B"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Переосмысление интерпретации предметов искусства зачастую приводит к интересным результатам. Л.И. </w:t>
      </w:r>
      <w:proofErr w:type="spellStart"/>
      <w:r w:rsidRPr="00EC4DA5">
        <w:rPr>
          <w:rFonts w:ascii="Times New Roman" w:eastAsia="Times New Roman" w:hAnsi="Times New Roman" w:cs="Times New Roman"/>
          <w:sz w:val="28"/>
          <w:szCs w:val="28"/>
          <w:lang w:eastAsia="ru-RU"/>
        </w:rPr>
        <w:t>Ремпель</w:t>
      </w:r>
      <w:proofErr w:type="spellEnd"/>
      <w:r w:rsidRPr="00EC4DA5">
        <w:rPr>
          <w:rFonts w:ascii="Times New Roman" w:eastAsia="Times New Roman" w:hAnsi="Times New Roman" w:cs="Times New Roman"/>
          <w:sz w:val="28"/>
          <w:szCs w:val="28"/>
          <w:lang w:eastAsia="ru-RU"/>
        </w:rPr>
        <w:t xml:space="preserve"> писал: «Каждая археологическая находка несет в себе определенной запас информации о прошлом. Но как часто эта «информация» не доходит по адресу лишь потому, что в свое время не могла быть сопоставлена с другими археологическими и письменными источниками. Оставаясь годами непонятой, она терпеливо ждет в запасниках и витринах музеев, пока общий ход развития исторической науки не побудит исследователя прочесть давно полученные «сигналы информации» заново [76,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95]. В этой же работе Л.И. </w:t>
      </w:r>
      <w:proofErr w:type="spellStart"/>
      <w:r w:rsidRPr="00EC4DA5">
        <w:rPr>
          <w:rFonts w:ascii="Times New Roman" w:eastAsia="Times New Roman" w:hAnsi="Times New Roman" w:cs="Times New Roman"/>
          <w:sz w:val="28"/>
          <w:szCs w:val="28"/>
          <w:lang w:eastAsia="ru-RU"/>
        </w:rPr>
        <w:t>Ремпель</w:t>
      </w:r>
      <w:proofErr w:type="spellEnd"/>
      <w:r w:rsidRPr="00EC4DA5">
        <w:rPr>
          <w:rFonts w:ascii="Times New Roman" w:eastAsia="Times New Roman" w:hAnsi="Times New Roman" w:cs="Times New Roman"/>
          <w:sz w:val="28"/>
          <w:szCs w:val="28"/>
          <w:lang w:eastAsia="ru-RU"/>
        </w:rPr>
        <w:t xml:space="preserve">, пересмотрел культурную принадлежность одной из находок (бронзовой ноги верблюда – длиной 107 см) изначально определенную как «ножки бронзового котла». Размеры фрагмента статуи верблюда, говорят о ее размерах и «значимости» целой, соединенной воедино из отлитых фрагментов, которая использовалась в виде истукана [76,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100-102]. Известно о массовой переплавке многочисленных идолов в </w:t>
      </w:r>
      <w:proofErr w:type="spellStart"/>
      <w:r w:rsidRPr="00EC4DA5">
        <w:rPr>
          <w:rFonts w:ascii="Times New Roman" w:eastAsia="Times New Roman" w:hAnsi="Times New Roman" w:cs="Times New Roman"/>
          <w:sz w:val="28"/>
          <w:szCs w:val="28"/>
          <w:lang w:eastAsia="ru-RU"/>
        </w:rPr>
        <w:t>раннеисламское</w:t>
      </w:r>
      <w:proofErr w:type="spellEnd"/>
      <w:r w:rsidRPr="00EC4DA5">
        <w:rPr>
          <w:rFonts w:ascii="Times New Roman" w:eastAsia="Times New Roman" w:hAnsi="Times New Roman" w:cs="Times New Roman"/>
          <w:sz w:val="28"/>
          <w:szCs w:val="28"/>
          <w:lang w:eastAsia="ru-RU"/>
        </w:rPr>
        <w:t xml:space="preserve"> время, и уникальная находка характеризует длительный период идолопоклонничества ей предшествовавший. Это также в полной мере можно отнести к методике нашего исследования.</w:t>
      </w:r>
    </w:p>
    <w:p w14:paraId="5B991356" w14:textId="629796FE"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Другим важным источником для реконструкции мировоззрения средневекового периода являются рисунки на </w:t>
      </w:r>
      <w:proofErr w:type="spellStart"/>
      <w:r w:rsidRPr="00EC4DA5">
        <w:rPr>
          <w:rFonts w:ascii="Times New Roman" w:eastAsia="Times New Roman" w:hAnsi="Times New Roman" w:cs="Times New Roman"/>
          <w:sz w:val="28"/>
          <w:szCs w:val="28"/>
          <w:lang w:eastAsia="ru-RU"/>
        </w:rPr>
        <w:t>тканя</w:t>
      </w:r>
      <w:proofErr w:type="spellEnd"/>
      <w:r w:rsidRPr="00EC4DA5">
        <w:rPr>
          <w:rFonts w:ascii="Times New Roman" w:eastAsia="Times New Roman" w:hAnsi="Times New Roman" w:cs="Times New Roman"/>
          <w:sz w:val="28"/>
          <w:szCs w:val="28"/>
          <w:lang w:val="kk-KZ" w:eastAsia="ru-RU"/>
        </w:rPr>
        <w:t>х</w:t>
      </w:r>
      <w:r w:rsidRPr="00EC4DA5">
        <w:rPr>
          <w:rFonts w:ascii="Times New Roman" w:eastAsia="Times New Roman" w:hAnsi="Times New Roman" w:cs="Times New Roman"/>
          <w:sz w:val="28"/>
          <w:szCs w:val="28"/>
          <w:lang w:eastAsia="ru-RU"/>
        </w:rPr>
        <w:t xml:space="preserve">. Может быть названо огромное количество памятников </w:t>
      </w:r>
      <w:proofErr w:type="spellStart"/>
      <w:r w:rsidRPr="00EC4DA5">
        <w:rPr>
          <w:rFonts w:ascii="Times New Roman" w:eastAsia="Times New Roman" w:hAnsi="Times New Roman" w:cs="Times New Roman"/>
          <w:sz w:val="28"/>
          <w:szCs w:val="28"/>
          <w:lang w:eastAsia="ru-RU"/>
        </w:rPr>
        <w:t>торевтики</w:t>
      </w:r>
      <w:proofErr w:type="spellEnd"/>
      <w:r w:rsidRPr="00EC4DA5">
        <w:rPr>
          <w:rFonts w:ascii="Times New Roman" w:eastAsia="Times New Roman" w:hAnsi="Times New Roman" w:cs="Times New Roman"/>
          <w:sz w:val="28"/>
          <w:szCs w:val="28"/>
          <w:lang w:eastAsia="ru-RU"/>
        </w:rPr>
        <w:t xml:space="preserve">, орнамент которых имитирует узорную парчу, вышивку, аппликацию, расшивку шнуром. </w:t>
      </w:r>
      <w:r w:rsidR="00FA7AFF">
        <w:rPr>
          <w:rFonts w:ascii="Times New Roman" w:eastAsia="Times New Roman" w:hAnsi="Times New Roman" w:cs="Times New Roman"/>
          <w:sz w:val="28"/>
          <w:szCs w:val="28"/>
          <w:lang w:eastAsia="ru-RU"/>
        </w:rPr>
        <w:t xml:space="preserve">Разработкой проблемы занимались, в том числе </w:t>
      </w:r>
      <w:r w:rsidRPr="00EC4DA5">
        <w:rPr>
          <w:rFonts w:ascii="Times New Roman" w:eastAsia="Times New Roman" w:hAnsi="Times New Roman" w:cs="Times New Roman"/>
          <w:sz w:val="28"/>
          <w:szCs w:val="28"/>
          <w:lang w:eastAsia="ru-RU"/>
        </w:rPr>
        <w:t xml:space="preserve">А.А. Иерусалимская [77], Н.В. Дьяконова [78]. В </w:t>
      </w:r>
      <w:r w:rsidRPr="00EC4DA5">
        <w:rPr>
          <w:rFonts w:ascii="Times New Roman" w:eastAsia="Times New Roman" w:hAnsi="Times New Roman" w:cs="Times New Roman"/>
          <w:sz w:val="28"/>
          <w:szCs w:val="28"/>
          <w:lang w:val="kk-KZ" w:eastAsia="ru-RU"/>
        </w:rPr>
        <w:t xml:space="preserve">комплексные </w:t>
      </w:r>
      <w:r w:rsidRPr="00EC4DA5">
        <w:rPr>
          <w:rFonts w:ascii="Times New Roman" w:eastAsia="Times New Roman" w:hAnsi="Times New Roman" w:cs="Times New Roman"/>
          <w:sz w:val="28"/>
          <w:szCs w:val="28"/>
          <w:lang w:eastAsia="ru-RU"/>
        </w:rPr>
        <w:t xml:space="preserve">орнаменты согдийских тканей вплетались новые и </w:t>
      </w:r>
      <w:r w:rsidRPr="00EC4DA5">
        <w:rPr>
          <w:rFonts w:ascii="Times New Roman" w:eastAsia="Times New Roman" w:hAnsi="Times New Roman" w:cs="Times New Roman"/>
          <w:sz w:val="28"/>
          <w:szCs w:val="28"/>
          <w:lang w:eastAsia="ru-RU"/>
        </w:rPr>
        <w:lastRenderedPageBreak/>
        <w:t xml:space="preserve">расширяли возможности развития местного искусства, являясь своеобразным отпечатком культуры своего времени. </w:t>
      </w:r>
    </w:p>
    <w:p w14:paraId="1A87A1C3"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b/>
          <w:sz w:val="28"/>
          <w:szCs w:val="28"/>
          <w:lang w:eastAsia="ru-RU"/>
        </w:rPr>
      </w:pPr>
      <w:r w:rsidRPr="00506AB5">
        <w:rPr>
          <w:rFonts w:ascii="Times New Roman" w:eastAsia="Times New Roman" w:hAnsi="Times New Roman" w:cs="Times New Roman"/>
          <w:bCs/>
          <w:sz w:val="28"/>
          <w:szCs w:val="28"/>
          <w:lang w:eastAsia="ru-RU"/>
        </w:rPr>
        <w:t xml:space="preserve">История изучения манихейства. </w:t>
      </w:r>
      <w:r w:rsidRPr="00EC4DA5">
        <w:rPr>
          <w:rFonts w:ascii="Times New Roman" w:eastAsia="Times New Roman" w:hAnsi="Times New Roman" w:cs="Times New Roman"/>
          <w:sz w:val="28"/>
          <w:szCs w:val="28"/>
          <w:lang w:eastAsia="ru-RU"/>
        </w:rPr>
        <w:t xml:space="preserve">Учение, возникшее в </w:t>
      </w:r>
      <w:r w:rsidRPr="00EC4DA5">
        <w:rPr>
          <w:rFonts w:ascii="Times New Roman" w:eastAsia="Times New Roman" w:hAnsi="Times New Roman" w:cs="Times New Roman"/>
          <w:sz w:val="28"/>
          <w:szCs w:val="28"/>
          <w:lang w:val="en-US" w:eastAsia="ru-RU"/>
        </w:rPr>
        <w:t>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н.э., по общему признанию исследователей проникает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по-видимому, незадолго перед первым проникновением ислама в середине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 О широком распространении манихейских обителей в стране </w:t>
      </w:r>
      <w:proofErr w:type="spellStart"/>
      <w:r w:rsidRPr="00EC4DA5">
        <w:rPr>
          <w:rFonts w:ascii="Times New Roman" w:eastAsia="Times New Roman" w:hAnsi="Times New Roman" w:cs="Times New Roman"/>
          <w:sz w:val="28"/>
          <w:szCs w:val="28"/>
          <w:lang w:eastAsia="ru-RU"/>
        </w:rPr>
        <w:t>Аргу</w:t>
      </w:r>
      <w:proofErr w:type="spellEnd"/>
      <w:r w:rsidRPr="00EC4DA5">
        <w:rPr>
          <w:rFonts w:ascii="Times New Roman" w:eastAsia="Times New Roman" w:hAnsi="Times New Roman" w:cs="Times New Roman"/>
          <w:sz w:val="28"/>
          <w:szCs w:val="28"/>
          <w:lang w:eastAsia="ru-RU"/>
        </w:rPr>
        <w:t xml:space="preserve"> есть данные в «Книге о двух основах» [79,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48], обнаруженной в Восточном Туркестане А. </w:t>
      </w:r>
      <w:proofErr w:type="spellStart"/>
      <w:r w:rsidRPr="00EC4DA5">
        <w:rPr>
          <w:rFonts w:ascii="Times New Roman" w:eastAsia="Times New Roman" w:hAnsi="Times New Roman" w:cs="Times New Roman"/>
          <w:sz w:val="28"/>
          <w:szCs w:val="28"/>
          <w:lang w:eastAsia="ru-RU"/>
        </w:rPr>
        <w:t>Лекоком</w:t>
      </w:r>
      <w:proofErr w:type="spellEnd"/>
      <w:r w:rsidRPr="00EC4DA5">
        <w:rPr>
          <w:rFonts w:ascii="Times New Roman" w:eastAsia="Times New Roman" w:hAnsi="Times New Roman" w:cs="Times New Roman"/>
          <w:sz w:val="28"/>
          <w:szCs w:val="28"/>
          <w:lang w:eastAsia="ru-RU"/>
        </w:rPr>
        <w:t xml:space="preserve"> и изданной им же. </w:t>
      </w:r>
      <w:r w:rsidR="006D5879" w:rsidRPr="00EC4DA5">
        <w:rPr>
          <w:rFonts w:ascii="Times New Roman" w:eastAsia="Times New Roman" w:hAnsi="Times New Roman" w:cs="Times New Roman"/>
          <w:sz w:val="28"/>
          <w:szCs w:val="28"/>
          <w:lang w:eastAsia="ru-RU"/>
        </w:rPr>
        <w:t>Это у</w:t>
      </w:r>
      <w:r w:rsidRPr="00EC4DA5">
        <w:rPr>
          <w:rFonts w:ascii="Times New Roman" w:eastAsia="Times New Roman" w:hAnsi="Times New Roman" w:cs="Times New Roman"/>
          <w:sz w:val="28"/>
          <w:szCs w:val="28"/>
          <w:lang w:eastAsia="ru-RU"/>
        </w:rPr>
        <w:t>чение, долгое время, считавшееся одной из христианских ересей, вместе с другими ересями, формировавшим культурный фон, способствовавший возникновению новых ересей. В действительности, манихейство трудно назвать христианской ересью. Это назревшая реакция традиционных культов и зороастризма на христианство, а также элементы буддизма и иудаизма; реформа традиционных взглядов под воздействием монотеистического учения.</w:t>
      </w:r>
    </w:p>
    <w:p w14:paraId="60556F4F"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eastAsia="ru-RU"/>
        </w:rPr>
        <w:t xml:space="preserve">В последнее время появляются серьезные источниковедческие работы, затрагивающие манихейство глобально [80], наряду с этим находятся и новые работы по манихейству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Одним из известных </w:t>
      </w:r>
      <w:proofErr w:type="spellStart"/>
      <w:r w:rsidRPr="00EC4DA5">
        <w:rPr>
          <w:rFonts w:ascii="Times New Roman" w:eastAsia="Times New Roman" w:hAnsi="Times New Roman" w:cs="Times New Roman"/>
          <w:sz w:val="28"/>
          <w:szCs w:val="28"/>
          <w:lang w:eastAsia="ru-RU"/>
        </w:rPr>
        <w:t>таразских</w:t>
      </w:r>
      <w:proofErr w:type="spellEnd"/>
      <w:r w:rsidRPr="00EC4DA5">
        <w:rPr>
          <w:rFonts w:ascii="Times New Roman" w:eastAsia="Times New Roman" w:hAnsi="Times New Roman" w:cs="Times New Roman"/>
          <w:sz w:val="28"/>
          <w:szCs w:val="28"/>
          <w:lang w:eastAsia="ru-RU"/>
        </w:rPr>
        <w:t xml:space="preserve"> артефактов является фрагмент терракотовой иконы, «необычной» по словам Т.Н. </w:t>
      </w:r>
      <w:proofErr w:type="spellStart"/>
      <w:r w:rsidRPr="00EC4DA5">
        <w:rPr>
          <w:rFonts w:ascii="Times New Roman" w:eastAsia="Times New Roman" w:hAnsi="Times New Roman" w:cs="Times New Roman"/>
          <w:sz w:val="28"/>
          <w:szCs w:val="28"/>
          <w:lang w:eastAsia="ru-RU"/>
        </w:rPr>
        <w:t>Сениговой</w:t>
      </w:r>
      <w:proofErr w:type="spellEnd"/>
      <w:r w:rsidRPr="00EC4DA5">
        <w:rPr>
          <w:rFonts w:ascii="Times New Roman" w:eastAsia="Times New Roman" w:hAnsi="Times New Roman" w:cs="Times New Roman"/>
          <w:sz w:val="28"/>
          <w:szCs w:val="28"/>
          <w:lang w:eastAsia="ru-RU"/>
        </w:rPr>
        <w:t xml:space="preserve">, опубликованной в известной работе по культам Семиречья и хранящейся в ЦГМ РК. Икона со ссылкой на </w:t>
      </w:r>
      <w:r w:rsidRPr="00EC4DA5">
        <w:rPr>
          <w:rFonts w:ascii="Times New Roman" w:eastAsia="Times New Roman" w:hAnsi="Times New Roman" w:cs="Times New Roman"/>
          <w:sz w:val="28"/>
          <w:szCs w:val="28"/>
          <w:lang w:val="kk-KZ" w:eastAsia="ru-RU"/>
        </w:rPr>
        <w:t xml:space="preserve">предоставление изображения </w:t>
      </w:r>
      <w:r w:rsidRPr="00EC4DA5">
        <w:rPr>
          <w:rFonts w:ascii="Times New Roman" w:eastAsia="Times New Roman" w:hAnsi="Times New Roman" w:cs="Times New Roman"/>
          <w:sz w:val="28"/>
          <w:szCs w:val="28"/>
          <w:lang w:eastAsia="ru-RU"/>
        </w:rPr>
        <w:t>Г.Л. Семенов</w:t>
      </w:r>
      <w:r w:rsidRPr="00EC4DA5">
        <w:rPr>
          <w:rFonts w:ascii="Times New Roman" w:eastAsia="Times New Roman" w:hAnsi="Times New Roman" w:cs="Times New Roman"/>
          <w:sz w:val="28"/>
          <w:szCs w:val="28"/>
          <w:lang w:val="kk-KZ" w:eastAsia="ru-RU"/>
        </w:rPr>
        <w:t>ым</w:t>
      </w:r>
      <w:r w:rsidRPr="00EC4DA5">
        <w:rPr>
          <w:rFonts w:ascii="Times New Roman" w:eastAsia="Times New Roman" w:hAnsi="Times New Roman" w:cs="Times New Roman"/>
          <w:sz w:val="28"/>
          <w:szCs w:val="28"/>
          <w:lang w:eastAsia="ru-RU"/>
        </w:rPr>
        <w:t xml:space="preserve"> и, по мнению автора немецкого профессора Г. </w:t>
      </w:r>
      <w:proofErr w:type="spellStart"/>
      <w:r w:rsidRPr="00EC4DA5">
        <w:rPr>
          <w:rFonts w:ascii="Times New Roman" w:eastAsia="Times New Roman" w:hAnsi="Times New Roman" w:cs="Times New Roman"/>
          <w:sz w:val="28"/>
          <w:szCs w:val="28"/>
          <w:lang w:eastAsia="ru-RU"/>
        </w:rPr>
        <w:t>Климкейта</w:t>
      </w:r>
      <w:proofErr w:type="spellEnd"/>
      <w:r w:rsidRPr="00EC4DA5">
        <w:rPr>
          <w:rFonts w:ascii="Times New Roman" w:eastAsia="Times New Roman" w:hAnsi="Times New Roman" w:cs="Times New Roman"/>
          <w:sz w:val="28"/>
          <w:szCs w:val="28"/>
          <w:lang w:eastAsia="ru-RU"/>
        </w:rPr>
        <w:t xml:space="preserve">, находящейся в Эрмитаже, наряду с известными серебряными блюдами и </w:t>
      </w:r>
      <w:proofErr w:type="spellStart"/>
      <w:r w:rsidRPr="00EC4DA5">
        <w:rPr>
          <w:rFonts w:ascii="Times New Roman" w:eastAsia="Times New Roman" w:hAnsi="Times New Roman" w:cs="Times New Roman"/>
          <w:sz w:val="28"/>
          <w:szCs w:val="28"/>
          <w:lang w:eastAsia="ru-RU"/>
        </w:rPr>
        <w:t>намогильником</w:t>
      </w:r>
      <w:proofErr w:type="spellEnd"/>
      <w:r w:rsidRPr="00EC4DA5">
        <w:rPr>
          <w:rFonts w:ascii="Times New Roman" w:eastAsia="Times New Roman" w:hAnsi="Times New Roman" w:cs="Times New Roman"/>
          <w:sz w:val="28"/>
          <w:szCs w:val="28"/>
          <w:lang w:eastAsia="ru-RU"/>
        </w:rPr>
        <w:t xml:space="preserve">, опубликованными в статье, действительно находящимися в Эрмитаже, содержатся в статье немецкого профессора [81, </w:t>
      </w:r>
      <w:r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491].</w:t>
      </w:r>
      <w:r w:rsidRPr="00EC4DA5">
        <w:rPr>
          <w:rFonts w:ascii="Times New Roman" w:eastAsia="Times New Roman" w:hAnsi="Times New Roman" w:cs="Times New Roman"/>
          <w:sz w:val="28"/>
          <w:szCs w:val="28"/>
          <w:lang w:val="kk-KZ" w:eastAsia="ru-RU"/>
        </w:rPr>
        <w:t xml:space="preserve"> В публикации вместо Тараза местом находки иконы указывается Восточный Туркестан, а также дается и более поздняя датировка предмета (нежели у Т.Н. Сениговой) - у западного исследователя она датируется временем распространения манихейства в Восточном Туркестане и, с логичным в этом случае, (вопросительным) допущением манихейской принадлежности иконы. Г.И. Климкейту было также известно о четырех фрагментах строчек надписи, по-видимому, сирийским эстрангело (у Климкейта согдийской надписи на эстрангело) на тыльной стороне иконы сделанной черным цветом (тушью) [</w:t>
      </w:r>
      <w:r w:rsidRPr="00EC4DA5">
        <w:rPr>
          <w:rFonts w:ascii="Times New Roman" w:eastAsia="Times New Roman" w:hAnsi="Times New Roman" w:cs="Times New Roman"/>
          <w:sz w:val="28"/>
          <w:szCs w:val="28"/>
          <w:lang w:eastAsia="ru-RU"/>
        </w:rPr>
        <w:t xml:space="preserve">81, </w:t>
      </w:r>
      <w:r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492</w:t>
      </w:r>
      <w:r w:rsidRPr="00EC4DA5">
        <w:rPr>
          <w:rFonts w:ascii="Times New Roman" w:eastAsia="Times New Roman" w:hAnsi="Times New Roman" w:cs="Times New Roman"/>
          <w:sz w:val="28"/>
          <w:szCs w:val="28"/>
          <w:lang w:val="kk-KZ" w:eastAsia="ru-RU"/>
        </w:rPr>
        <w:t xml:space="preserve">]. Икона была осмотрена крупнейшими востоковедами докторами Х. Хант, Н. Симс-Вильямсом, ждем их заключения по вопросу. </w:t>
      </w:r>
    </w:p>
    <w:p w14:paraId="489C0FC0"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t>Немногочисленные несторианские источники на согдийском, найденные в Восточном Туркестане опубликованы</w:t>
      </w:r>
      <w:r w:rsidRPr="00EC4DA5">
        <w:rPr>
          <w:rFonts w:ascii="Times New Roman" w:eastAsia="Times New Roman" w:hAnsi="Times New Roman" w:cs="Times New Roman"/>
          <w:sz w:val="28"/>
          <w:szCs w:val="28"/>
          <w:vertAlign w:val="superscript"/>
          <w:lang w:val="kk-KZ" w:eastAsia="ru-RU"/>
        </w:rPr>
        <w:t xml:space="preserve"> </w:t>
      </w:r>
      <w:r w:rsidRPr="00EC4DA5">
        <w:rPr>
          <w:rFonts w:ascii="Times New Roman" w:eastAsia="Times New Roman" w:hAnsi="Times New Roman" w:cs="Times New Roman"/>
          <w:sz w:val="28"/>
          <w:szCs w:val="28"/>
          <w:lang w:eastAsia="ru-RU"/>
        </w:rPr>
        <w:t>[82]</w:t>
      </w:r>
      <w:r w:rsidRPr="00EC4DA5">
        <w:rPr>
          <w:rFonts w:ascii="Times New Roman" w:eastAsia="Times New Roman" w:hAnsi="Times New Roman" w:cs="Times New Roman"/>
          <w:sz w:val="28"/>
          <w:szCs w:val="28"/>
          <w:lang w:val="kk-KZ" w:eastAsia="ru-RU"/>
        </w:rPr>
        <w:t xml:space="preserve">. Возможно, тема не исчерпана и дискуссионна (только относительно манихейской принадлежности), в частности этнический облик изображенных (где также можно согласиться с Т.Н. Сениговой, связывавшей икону с Индией), анализ фрагмента креста и т.д. Видимо нужна отдельная работа, но пока очевидна путаница данных у западного исследователя. </w:t>
      </w:r>
    </w:p>
    <w:p w14:paraId="261521BA"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t>История изучения манихейства – одна из самых запутаннных. Например, проблемы с интерпретацией согдийской религии часто выливалась в то, что ее интерпретировали как манихейскую.</w:t>
      </w:r>
    </w:p>
    <w:p w14:paraId="13BBA268"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val="kk-KZ" w:eastAsia="ru-RU"/>
        </w:rPr>
        <w:lastRenderedPageBreak/>
        <w:t>Характерной в</w:t>
      </w:r>
      <w:r w:rsidRPr="00EC4DA5">
        <w:rPr>
          <w:rFonts w:ascii="Times New Roman" w:eastAsia="Times New Roman" w:hAnsi="Times New Roman" w:cs="Times New Roman"/>
          <w:sz w:val="28"/>
          <w:szCs w:val="28"/>
          <w:lang w:eastAsia="ru-RU"/>
        </w:rPr>
        <w:t xml:space="preserve"> этом смысле, значительной по объему на русском языке по исследованию согдийских культов, стала работа А.М. </w:t>
      </w:r>
      <w:proofErr w:type="spellStart"/>
      <w:r w:rsidRPr="00EC4DA5">
        <w:rPr>
          <w:rFonts w:ascii="Times New Roman" w:eastAsia="Times New Roman" w:hAnsi="Times New Roman" w:cs="Times New Roman"/>
          <w:sz w:val="28"/>
          <w:szCs w:val="28"/>
          <w:lang w:eastAsia="ru-RU"/>
        </w:rPr>
        <w:t>Беленицкого</w:t>
      </w:r>
      <w:proofErr w:type="spellEnd"/>
      <w:r w:rsidRPr="00EC4DA5">
        <w:rPr>
          <w:rFonts w:ascii="Times New Roman" w:eastAsia="Times New Roman" w:hAnsi="Times New Roman" w:cs="Times New Roman"/>
          <w:sz w:val="28"/>
          <w:szCs w:val="28"/>
          <w:lang w:eastAsia="ru-RU"/>
        </w:rPr>
        <w:t xml:space="preserve"> [83]. Теоретическая работа, скорее, посвящена особенностям манихейства, </w:t>
      </w:r>
      <w:proofErr w:type="spellStart"/>
      <w:r w:rsidRPr="00EC4DA5">
        <w:rPr>
          <w:rFonts w:ascii="Times New Roman" w:eastAsia="Times New Roman" w:hAnsi="Times New Roman" w:cs="Times New Roman"/>
          <w:sz w:val="28"/>
          <w:szCs w:val="28"/>
          <w:lang w:eastAsia="ru-RU"/>
        </w:rPr>
        <w:t>сабейства</w:t>
      </w:r>
      <w:proofErr w:type="spellEnd"/>
      <w:r w:rsidRPr="00EC4DA5">
        <w:rPr>
          <w:rFonts w:ascii="Times New Roman" w:eastAsia="Times New Roman" w:hAnsi="Times New Roman" w:cs="Times New Roman"/>
          <w:sz w:val="28"/>
          <w:szCs w:val="28"/>
          <w:lang w:eastAsia="ru-RU"/>
        </w:rPr>
        <w:t xml:space="preserve">, отдельным сторонам синкретических культов. Отметим лишь то, что даже многовековое господство ислама не смогло искоренить «пережитки» древних религий и культов иранских и тюркских народов (традиционными и доминирующими доисламскими религиями в регионе). Храмы и дворцы Согда, Хорезма, соседних земель были посвящены божествам авестийского круга, к которым все больше примешивались, на юге Казахстана становились определяющими божества пантеона тюрок, которые были определяющими в кочевой среде. Мысль С.Г. Кляшторного о том, что при возникновении мусульманского </w:t>
      </w:r>
      <w:proofErr w:type="spellStart"/>
      <w:r w:rsidRPr="00EC4DA5">
        <w:rPr>
          <w:rFonts w:ascii="Times New Roman" w:eastAsia="Times New Roman" w:hAnsi="Times New Roman" w:cs="Times New Roman"/>
          <w:sz w:val="28"/>
          <w:szCs w:val="28"/>
          <w:lang w:eastAsia="ru-RU"/>
        </w:rPr>
        <w:t>Караханидского</w:t>
      </w:r>
      <w:proofErr w:type="spellEnd"/>
      <w:r w:rsidRPr="00EC4DA5">
        <w:rPr>
          <w:rFonts w:ascii="Times New Roman" w:eastAsia="Times New Roman" w:hAnsi="Times New Roman" w:cs="Times New Roman"/>
          <w:sz w:val="28"/>
          <w:szCs w:val="28"/>
          <w:lang w:eastAsia="ru-RU"/>
        </w:rPr>
        <w:t xml:space="preserve"> государства ислам соперничал не с языческими верованиями, а с манихейством и христианством [84,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124], пока представляется дискуссионной. Хотя Ю.А. Зуев был против определения манихейства как «религии купцов и жителей городов», но не со всеми выводами заслуженного ученого можно соглашаться, например, относительно неизменности манихейской доктрины, о чем, как будто можно судить по идентичным изображениям </w:t>
      </w:r>
      <w:proofErr w:type="spellStart"/>
      <w:r w:rsidRPr="00EC4DA5">
        <w:rPr>
          <w:rFonts w:ascii="Times New Roman" w:eastAsia="Times New Roman" w:hAnsi="Times New Roman" w:cs="Times New Roman"/>
          <w:sz w:val="28"/>
          <w:szCs w:val="28"/>
          <w:lang w:eastAsia="ru-RU"/>
        </w:rPr>
        <w:t>манистанов</w:t>
      </w:r>
      <w:proofErr w:type="spellEnd"/>
      <w:r w:rsidRPr="00EC4DA5">
        <w:rPr>
          <w:rFonts w:ascii="Times New Roman" w:eastAsia="Times New Roman" w:hAnsi="Times New Roman" w:cs="Times New Roman"/>
          <w:sz w:val="28"/>
          <w:szCs w:val="28"/>
          <w:lang w:eastAsia="ru-RU"/>
        </w:rPr>
        <w:t xml:space="preserve"> в Туркестане и Хакассии [85,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260]. А.Ю. Якубовский был против манихейской принадлежности дворцов и живописи </w:t>
      </w:r>
      <w:proofErr w:type="spellStart"/>
      <w:r w:rsidRPr="00EC4DA5">
        <w:rPr>
          <w:rFonts w:ascii="Times New Roman" w:eastAsia="Times New Roman" w:hAnsi="Times New Roman" w:cs="Times New Roman"/>
          <w:sz w:val="28"/>
          <w:szCs w:val="28"/>
          <w:lang w:eastAsia="ru-RU"/>
        </w:rPr>
        <w:t>Пенждикента</w:t>
      </w:r>
      <w:proofErr w:type="spellEnd"/>
      <w:r w:rsidRPr="00EC4DA5">
        <w:rPr>
          <w:rFonts w:ascii="Times New Roman" w:eastAsia="Times New Roman" w:hAnsi="Times New Roman" w:cs="Times New Roman"/>
          <w:sz w:val="28"/>
          <w:szCs w:val="28"/>
          <w:lang w:eastAsia="ru-RU"/>
        </w:rPr>
        <w:t xml:space="preserve"> («…автор преувеличил роль манихейства и недостаточно учел роль местных языческих культов, а также местного зороастризма» или, точнее, «культа огня» [86,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18]. </w:t>
      </w:r>
    </w:p>
    <w:p w14:paraId="20522E59"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Позже А.М. </w:t>
      </w:r>
      <w:proofErr w:type="spellStart"/>
      <w:r w:rsidRPr="00EC4DA5">
        <w:rPr>
          <w:rFonts w:ascii="Times New Roman" w:eastAsia="Times New Roman" w:hAnsi="Times New Roman" w:cs="Times New Roman"/>
          <w:sz w:val="28"/>
          <w:szCs w:val="28"/>
          <w:lang w:eastAsia="ru-RU"/>
        </w:rPr>
        <w:t>Беленицкий</w:t>
      </w:r>
      <w:proofErr w:type="spellEnd"/>
      <w:r w:rsidRPr="00EC4DA5">
        <w:rPr>
          <w:rFonts w:ascii="Times New Roman" w:eastAsia="Times New Roman" w:hAnsi="Times New Roman" w:cs="Times New Roman"/>
          <w:sz w:val="28"/>
          <w:szCs w:val="28"/>
          <w:lang w:eastAsia="ru-RU"/>
        </w:rPr>
        <w:t xml:space="preserve"> и Б.И. Маршак отмечали индийские параллели и отдаленные, но явные аналогии </w:t>
      </w:r>
      <w:proofErr w:type="spellStart"/>
      <w:r w:rsidRPr="00EC4DA5">
        <w:rPr>
          <w:rFonts w:ascii="Times New Roman" w:eastAsia="Times New Roman" w:hAnsi="Times New Roman" w:cs="Times New Roman"/>
          <w:sz w:val="28"/>
          <w:szCs w:val="28"/>
          <w:lang w:eastAsia="ru-RU"/>
        </w:rPr>
        <w:t>шиваистской</w:t>
      </w:r>
      <w:proofErr w:type="spellEnd"/>
      <w:r w:rsidRPr="00EC4DA5">
        <w:rPr>
          <w:rFonts w:ascii="Times New Roman" w:eastAsia="Times New Roman" w:hAnsi="Times New Roman" w:cs="Times New Roman"/>
          <w:sz w:val="28"/>
          <w:szCs w:val="28"/>
          <w:lang w:eastAsia="ru-RU"/>
        </w:rPr>
        <w:t xml:space="preserve"> иконографии в </w:t>
      </w:r>
      <w:proofErr w:type="spellStart"/>
      <w:r w:rsidRPr="00EC4DA5">
        <w:rPr>
          <w:rFonts w:ascii="Times New Roman" w:eastAsia="Times New Roman" w:hAnsi="Times New Roman" w:cs="Times New Roman"/>
          <w:sz w:val="28"/>
          <w:szCs w:val="28"/>
          <w:lang w:eastAsia="ru-RU"/>
        </w:rPr>
        <w:t>пенджикентской</w:t>
      </w:r>
      <w:proofErr w:type="spellEnd"/>
      <w:r w:rsidRPr="00EC4DA5">
        <w:rPr>
          <w:rFonts w:ascii="Times New Roman" w:eastAsia="Times New Roman" w:hAnsi="Times New Roman" w:cs="Times New Roman"/>
          <w:sz w:val="28"/>
          <w:szCs w:val="28"/>
          <w:lang w:eastAsia="ru-RU"/>
        </w:rPr>
        <w:t xml:space="preserve"> живописи. «Живопись Пенджикента отражает не только и не столько ритуалы определенного культа или этикет двора местного правителя, сколько духовные запросы горожан» [5,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88-89], которые можно обобщить как представления об «идеальном» божестве, государстве, герое, правителе, женщине. Содержанием согдийского искусства являлся, в основном, не культ, а эпос, пронизывавший все искусство и растворявший в себе все культы</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[87,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130]. Можно заключить то, что религия Согда была достаточно комфортна для своих приверженцев и культовая сторона жизни </w:t>
      </w:r>
      <w:proofErr w:type="spellStart"/>
      <w:r w:rsidRPr="00EC4DA5">
        <w:rPr>
          <w:rFonts w:ascii="Times New Roman" w:eastAsia="Times New Roman" w:hAnsi="Times New Roman" w:cs="Times New Roman"/>
          <w:sz w:val="28"/>
          <w:szCs w:val="28"/>
          <w:lang w:eastAsia="ru-RU"/>
        </w:rPr>
        <w:t>согдийцев</w:t>
      </w:r>
      <w:proofErr w:type="spellEnd"/>
      <w:r w:rsidRPr="00EC4DA5">
        <w:rPr>
          <w:rFonts w:ascii="Times New Roman" w:eastAsia="Times New Roman" w:hAnsi="Times New Roman" w:cs="Times New Roman"/>
          <w:sz w:val="28"/>
          <w:szCs w:val="28"/>
          <w:lang w:eastAsia="ru-RU"/>
        </w:rPr>
        <w:t xml:space="preserve"> была максимально материализована, «обмирщена». В своей монографии А.М. </w:t>
      </w:r>
      <w:proofErr w:type="spellStart"/>
      <w:r w:rsidRPr="00EC4DA5">
        <w:rPr>
          <w:rFonts w:ascii="Times New Roman" w:eastAsia="Times New Roman" w:hAnsi="Times New Roman" w:cs="Times New Roman"/>
          <w:sz w:val="28"/>
          <w:szCs w:val="28"/>
          <w:lang w:eastAsia="ru-RU"/>
        </w:rPr>
        <w:t>Беленицкий</w:t>
      </w:r>
      <w:proofErr w:type="spellEnd"/>
      <w:r w:rsidRPr="00EC4DA5">
        <w:rPr>
          <w:rFonts w:ascii="Times New Roman" w:eastAsia="Times New Roman" w:hAnsi="Times New Roman" w:cs="Times New Roman"/>
          <w:sz w:val="28"/>
          <w:szCs w:val="28"/>
          <w:lang w:eastAsia="ru-RU"/>
        </w:rPr>
        <w:t xml:space="preserve"> выделил некоторые культовые сюжеты искусства </w:t>
      </w:r>
      <w:proofErr w:type="spellStart"/>
      <w:r w:rsidRPr="00EC4DA5">
        <w:rPr>
          <w:rFonts w:ascii="Times New Roman" w:eastAsia="Times New Roman" w:hAnsi="Times New Roman" w:cs="Times New Roman"/>
          <w:sz w:val="28"/>
          <w:szCs w:val="28"/>
          <w:lang w:eastAsia="ru-RU"/>
        </w:rPr>
        <w:t>согдийцев</w:t>
      </w:r>
      <w:proofErr w:type="spellEnd"/>
      <w:r w:rsidRPr="00EC4DA5">
        <w:rPr>
          <w:rFonts w:ascii="Times New Roman" w:eastAsia="Times New Roman" w:hAnsi="Times New Roman" w:cs="Times New Roman"/>
          <w:sz w:val="28"/>
          <w:szCs w:val="28"/>
          <w:lang w:eastAsia="ru-RU"/>
        </w:rPr>
        <w:t xml:space="preserve">. Это и почитание небесных светил, так дни недели были посвящены авестийским божествам, ставшим позже именами планет (Солнце, Луна и пять планет), аналогичные европейской системе. Широко распространен был культ предков, обряды которого описываются в китайских хрониках: в отдельном здании поставлен престол, куда ставят золотую урну с пеплом сожженных костей родителей владетеля, потом обходят вокруг престола, рассыпая пахучие цветы, плоды и поставляют жертвенное [88,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45-46]. Очевидно, что духовная культуры других областей севера Среднего Востока в какой-то степени отличалась от Согда. В большей степени, очевидно, выделялся Хорезм, где зороастризм отличался своей глубиной.</w:t>
      </w:r>
    </w:p>
    <w:p w14:paraId="0BC8D983"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Манихейству Центральной Азии посвящен раздел монографии Ю.А. Зуева: «О тюркском манихействе». Распространение манихейства в древнетюркское время было крайне представительным: «В первую очередь это западные тюрки, </w:t>
      </w:r>
      <w:proofErr w:type="spellStart"/>
      <w:r w:rsidRPr="00EC4DA5">
        <w:rPr>
          <w:rFonts w:ascii="Times New Roman" w:eastAsia="Times New Roman" w:hAnsi="Times New Roman" w:cs="Times New Roman"/>
          <w:sz w:val="28"/>
          <w:szCs w:val="28"/>
          <w:lang w:eastAsia="ru-RU"/>
        </w:rPr>
        <w:t>тюргеши</w:t>
      </w:r>
      <w:proofErr w:type="spellEnd"/>
      <w:r w:rsidRPr="00EC4DA5">
        <w:rPr>
          <w:rFonts w:ascii="Times New Roman" w:eastAsia="Times New Roman" w:hAnsi="Times New Roman" w:cs="Times New Roman"/>
          <w:sz w:val="28"/>
          <w:szCs w:val="28"/>
          <w:lang w:eastAsia="ru-RU"/>
        </w:rPr>
        <w:t xml:space="preserve"> и кара-</w:t>
      </w:r>
      <w:proofErr w:type="spellStart"/>
      <w:r w:rsidRPr="00EC4DA5">
        <w:rPr>
          <w:rFonts w:ascii="Times New Roman" w:eastAsia="Times New Roman" w:hAnsi="Times New Roman" w:cs="Times New Roman"/>
          <w:sz w:val="28"/>
          <w:szCs w:val="28"/>
          <w:lang w:eastAsia="ru-RU"/>
        </w:rPr>
        <w:t>тюргеши</w:t>
      </w:r>
      <w:proofErr w:type="spellEnd"/>
      <w:r w:rsidRPr="00EC4DA5">
        <w:rPr>
          <w:rFonts w:ascii="Times New Roman" w:eastAsia="Times New Roman" w:hAnsi="Times New Roman" w:cs="Times New Roman"/>
          <w:sz w:val="28"/>
          <w:szCs w:val="28"/>
          <w:lang w:eastAsia="ru-RU"/>
        </w:rPr>
        <w:t xml:space="preserve"> с племенами ас и </w:t>
      </w:r>
      <w:proofErr w:type="spellStart"/>
      <w:r w:rsidRPr="00EC4DA5">
        <w:rPr>
          <w:rFonts w:ascii="Times New Roman" w:eastAsia="Times New Roman" w:hAnsi="Times New Roman" w:cs="Times New Roman"/>
          <w:sz w:val="28"/>
          <w:szCs w:val="28"/>
          <w:lang w:eastAsia="ru-RU"/>
        </w:rPr>
        <w:t>тухс</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чигили</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чумули</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карлуки</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кимеки</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байарку</w:t>
      </w:r>
      <w:proofErr w:type="spellEnd"/>
      <w:r w:rsidRPr="00EC4DA5">
        <w:rPr>
          <w:rFonts w:ascii="Times New Roman" w:eastAsia="Times New Roman" w:hAnsi="Times New Roman" w:cs="Times New Roman"/>
          <w:sz w:val="28"/>
          <w:szCs w:val="28"/>
          <w:lang w:eastAsia="ru-RU"/>
        </w:rPr>
        <w:t>, кара-</w:t>
      </w:r>
      <w:proofErr w:type="spellStart"/>
      <w:r w:rsidRPr="00EC4DA5">
        <w:rPr>
          <w:rFonts w:ascii="Times New Roman" w:eastAsia="Times New Roman" w:hAnsi="Times New Roman" w:cs="Times New Roman"/>
          <w:sz w:val="28"/>
          <w:szCs w:val="28"/>
          <w:lang w:eastAsia="ru-RU"/>
        </w:rPr>
        <w:t>йагма</w:t>
      </w:r>
      <w:proofErr w:type="spellEnd"/>
      <w:r w:rsidRPr="00EC4DA5">
        <w:rPr>
          <w:rFonts w:ascii="Times New Roman" w:eastAsia="Times New Roman" w:hAnsi="Times New Roman" w:cs="Times New Roman"/>
          <w:sz w:val="28"/>
          <w:szCs w:val="28"/>
          <w:lang w:eastAsia="ru-RU"/>
        </w:rPr>
        <w:t xml:space="preserve"> и кара-</w:t>
      </w:r>
      <w:proofErr w:type="spellStart"/>
      <w:r w:rsidRPr="00EC4DA5">
        <w:rPr>
          <w:rFonts w:ascii="Times New Roman" w:eastAsia="Times New Roman" w:hAnsi="Times New Roman" w:cs="Times New Roman"/>
          <w:sz w:val="28"/>
          <w:szCs w:val="28"/>
          <w:lang w:eastAsia="ru-RU"/>
        </w:rPr>
        <w:t>игиль</w:t>
      </w:r>
      <w:proofErr w:type="spellEnd"/>
      <w:r w:rsidRPr="00EC4DA5">
        <w:rPr>
          <w:rFonts w:ascii="Times New Roman" w:eastAsia="Times New Roman" w:hAnsi="Times New Roman" w:cs="Times New Roman"/>
          <w:sz w:val="28"/>
          <w:szCs w:val="28"/>
          <w:lang w:eastAsia="ru-RU"/>
        </w:rPr>
        <w:t xml:space="preserve"> и т.д. [85,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259] Многие племена имели, по мнению автора, самоназвания, переводившиеся с персидского, как числительное «сорок», обозначавшего школу в стране </w:t>
      </w:r>
      <w:proofErr w:type="spellStart"/>
      <w:r w:rsidRPr="00EC4DA5">
        <w:rPr>
          <w:rFonts w:ascii="Times New Roman" w:eastAsia="Times New Roman" w:hAnsi="Times New Roman" w:cs="Times New Roman"/>
          <w:sz w:val="28"/>
          <w:szCs w:val="28"/>
          <w:lang w:eastAsia="ru-RU"/>
        </w:rPr>
        <w:t>Аргу</w:t>
      </w:r>
      <w:proofErr w:type="spellEnd"/>
      <w:r w:rsidRPr="00EC4DA5">
        <w:rPr>
          <w:rFonts w:ascii="Times New Roman" w:eastAsia="Times New Roman" w:hAnsi="Times New Roman" w:cs="Times New Roman"/>
          <w:sz w:val="28"/>
          <w:szCs w:val="28"/>
          <w:lang w:eastAsia="ru-RU"/>
        </w:rPr>
        <w:t xml:space="preserve">. С.Г. Кляшторный также отмечает значительное распространение манихейства за счет согдийской торговли вдоль трасс торгового пути. При этом он подчеркивает определяющую роль в этом процессе манихеев страны </w:t>
      </w:r>
      <w:proofErr w:type="spellStart"/>
      <w:r w:rsidRPr="00EC4DA5">
        <w:rPr>
          <w:rFonts w:ascii="Times New Roman" w:eastAsia="Times New Roman" w:hAnsi="Times New Roman" w:cs="Times New Roman"/>
          <w:sz w:val="28"/>
          <w:szCs w:val="28"/>
          <w:lang w:eastAsia="ru-RU"/>
        </w:rPr>
        <w:t>Аргу</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откуда происходит некоторое количество памятников с возможной манихейской принадлежностью (венчик </w:t>
      </w:r>
      <w:proofErr w:type="spellStart"/>
      <w:r w:rsidRPr="00EC4DA5">
        <w:rPr>
          <w:rFonts w:ascii="Times New Roman" w:eastAsia="Times New Roman" w:hAnsi="Times New Roman" w:cs="Times New Roman"/>
          <w:sz w:val="28"/>
          <w:szCs w:val="28"/>
          <w:lang w:eastAsia="ru-RU"/>
        </w:rPr>
        <w:t>хума</w:t>
      </w:r>
      <w:proofErr w:type="spellEnd"/>
      <w:r w:rsidRPr="00EC4DA5">
        <w:rPr>
          <w:rFonts w:ascii="Times New Roman" w:eastAsia="Times New Roman" w:hAnsi="Times New Roman" w:cs="Times New Roman"/>
          <w:sz w:val="28"/>
          <w:szCs w:val="28"/>
          <w:lang w:eastAsia="ru-RU"/>
        </w:rPr>
        <w:t xml:space="preserve"> с согдийской надписью, прочитанный В.А. Лившицем, говорящем о христианской или манихейской принадлежности) [84,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123]. С тех пор мнения исследователей не столько разделились, сколько они подчеркивают одну из указанных принадлежностей. Стремясь разобраться в векторах развития культуры В.А. Лившиц полагал, что культура населения Согда, начиная с середины VIII в., постепенно трансформируется и становится частью мусульманской цивилизации. Тюрко-согдийские связи получили свое завершение окончанием лингвистической ассимиляции </w:t>
      </w:r>
      <w:proofErr w:type="spellStart"/>
      <w:r w:rsidRPr="00EC4DA5">
        <w:rPr>
          <w:rFonts w:ascii="Times New Roman" w:eastAsia="Times New Roman" w:hAnsi="Times New Roman" w:cs="Times New Roman"/>
          <w:sz w:val="28"/>
          <w:szCs w:val="28"/>
          <w:lang w:eastAsia="ru-RU"/>
        </w:rPr>
        <w:t>согдийцев</w:t>
      </w:r>
      <w:proofErr w:type="spellEnd"/>
      <w:r w:rsidRPr="00EC4DA5">
        <w:rPr>
          <w:rFonts w:ascii="Times New Roman" w:eastAsia="Times New Roman" w:hAnsi="Times New Roman" w:cs="Times New Roman"/>
          <w:sz w:val="28"/>
          <w:szCs w:val="28"/>
          <w:lang w:eastAsia="ru-RU"/>
        </w:rPr>
        <w:t xml:space="preserve"> тюркоязычным населением в Семиречье и Восточном Туркестане в эпоху Махмуда ал-</w:t>
      </w:r>
      <w:proofErr w:type="spellStart"/>
      <w:r w:rsidRPr="00EC4DA5">
        <w:rPr>
          <w:rFonts w:ascii="Times New Roman" w:eastAsia="Times New Roman" w:hAnsi="Times New Roman" w:cs="Times New Roman"/>
          <w:sz w:val="28"/>
          <w:szCs w:val="28"/>
          <w:lang w:eastAsia="ru-RU"/>
        </w:rPr>
        <w:t>Кашгари</w:t>
      </w:r>
      <w:proofErr w:type="spellEnd"/>
      <w:r w:rsidRPr="00EC4DA5">
        <w:rPr>
          <w:rFonts w:ascii="Times New Roman" w:eastAsia="Times New Roman" w:hAnsi="Times New Roman" w:cs="Times New Roman"/>
          <w:sz w:val="28"/>
          <w:szCs w:val="28"/>
          <w:lang w:eastAsia="ru-RU"/>
        </w:rPr>
        <w:t xml:space="preserve"> [89, с. 62].</w:t>
      </w:r>
    </w:p>
    <w:p w14:paraId="334D2D83"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eastAsia="ru-RU"/>
        </w:rPr>
        <w:t xml:space="preserve">Манихейскую принадлежность хакасских культовых памятников, да и сибирских вообще, после длительных и масштабных работ Л.Р. и И.Л. </w:t>
      </w:r>
      <w:proofErr w:type="spellStart"/>
      <w:r w:rsidRPr="00EC4DA5">
        <w:rPr>
          <w:rFonts w:ascii="Times New Roman" w:eastAsia="Times New Roman" w:hAnsi="Times New Roman" w:cs="Times New Roman"/>
          <w:sz w:val="28"/>
          <w:szCs w:val="28"/>
          <w:lang w:eastAsia="ru-RU"/>
        </w:rPr>
        <w:t>Кызласовых</w:t>
      </w:r>
      <w:proofErr w:type="spellEnd"/>
      <w:r w:rsidRPr="00EC4DA5">
        <w:rPr>
          <w:rFonts w:ascii="Times New Roman" w:eastAsia="Times New Roman" w:hAnsi="Times New Roman" w:cs="Times New Roman"/>
          <w:sz w:val="28"/>
          <w:szCs w:val="28"/>
          <w:lang w:eastAsia="ru-RU"/>
        </w:rPr>
        <w:t xml:space="preserve"> оспаривать вряд ли стоит (культовое назначение общественных сооружений, ориентированных алтарной стеной на запад; такой набор признаков присущ лишь манихейству). Мнение М.М. Дьяконова о том, что оазисы Синьцзяна с многочисленными и исключительно разнообразными живописными полотнами в пещерах, сохранивших их для исследователей, никогда, по сути, не были центрами самобытной культуры, а испытывали значительное влияние Китая, Индии и Тибета и богатой согдийской культуры [89, с. 130-158], находит все больше подтверждений и аргументов [90]. Можно лишь добавить, что проповедниками несторианства были в основном сирийцы, как об этом свидетельствует Н.В. </w:t>
      </w:r>
      <w:proofErr w:type="spellStart"/>
      <w:r w:rsidRPr="00EC4DA5">
        <w:rPr>
          <w:rFonts w:ascii="Times New Roman" w:eastAsia="Times New Roman" w:hAnsi="Times New Roman" w:cs="Times New Roman"/>
          <w:sz w:val="28"/>
          <w:szCs w:val="28"/>
          <w:lang w:eastAsia="ru-RU"/>
        </w:rPr>
        <w:t>Пигулевская</w:t>
      </w:r>
      <w:proofErr w:type="spellEnd"/>
      <w:r w:rsidRPr="00EC4DA5">
        <w:rPr>
          <w:rFonts w:ascii="Times New Roman" w:eastAsia="Times New Roman" w:hAnsi="Times New Roman" w:cs="Times New Roman"/>
          <w:sz w:val="28"/>
          <w:szCs w:val="28"/>
          <w:lang w:eastAsia="ru-RU"/>
        </w:rPr>
        <w:t xml:space="preserve"> [91, с. 187-196]. </w:t>
      </w:r>
    </w:p>
    <w:p w14:paraId="32D7D9E6"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t xml:space="preserve">В последнее время вышло несколько исследований по манихейству, о наличии манихейского храма в Каялыке писали К.М. Байпаков и Г.А. Терновая </w:t>
      </w:r>
      <w:r w:rsidRPr="00EC4DA5">
        <w:rPr>
          <w:rFonts w:ascii="Times New Roman" w:eastAsia="Times New Roman" w:hAnsi="Times New Roman" w:cs="Times New Roman"/>
          <w:sz w:val="28"/>
          <w:szCs w:val="28"/>
          <w:lang w:eastAsia="ru-RU"/>
        </w:rPr>
        <w:t>[92, с. 34-35]</w:t>
      </w:r>
      <w:r w:rsidRPr="00EC4DA5">
        <w:rPr>
          <w:rFonts w:ascii="Times New Roman" w:eastAsia="Times New Roman" w:hAnsi="Times New Roman" w:cs="Times New Roman"/>
          <w:sz w:val="28"/>
          <w:szCs w:val="28"/>
          <w:lang w:val="kk-KZ" w:eastAsia="ru-RU"/>
        </w:rPr>
        <w:t xml:space="preserve">. Интересна работа К.У. Торланбаевой, развивающей идеи Ю.А. Зуева. Дается интерпретация манихейской дуальной символике, в частности, льва, олицетворявшего силы тьмы. Дается манихейская интерпретация названия страны Аргу как некому переходу от тохарского «белый – чистый» к тюкскому - «ущелье» </w:t>
      </w:r>
      <w:r w:rsidRPr="00EC4DA5">
        <w:rPr>
          <w:rFonts w:ascii="Times New Roman" w:eastAsia="Times New Roman" w:hAnsi="Times New Roman" w:cs="Times New Roman"/>
          <w:sz w:val="28"/>
          <w:szCs w:val="28"/>
          <w:lang w:eastAsia="ru-RU"/>
        </w:rPr>
        <w:t>[93]</w:t>
      </w:r>
      <w:r w:rsidRPr="00EC4DA5">
        <w:rPr>
          <w:rFonts w:ascii="Times New Roman" w:eastAsia="Times New Roman" w:hAnsi="Times New Roman" w:cs="Times New Roman"/>
          <w:sz w:val="28"/>
          <w:szCs w:val="28"/>
          <w:lang w:val="kk-KZ" w:eastAsia="ru-RU"/>
        </w:rPr>
        <w:t xml:space="preserve">. </w:t>
      </w:r>
    </w:p>
    <w:p w14:paraId="1DCF2832"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val="kk-KZ" w:eastAsia="ru-RU"/>
        </w:rPr>
        <w:t xml:space="preserve">О высоком развитии культуры манихейства – «одной из мировых религий средневековья», также наряду с широким распространением ее в Восточном Туркестане, свидетельствует работа Н. Кенжеахметулы проследившим наличие тюркоязычной манихейской общины в регионе в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по нумизматическим </w:t>
      </w:r>
      <w:r w:rsidRPr="00EC4DA5">
        <w:rPr>
          <w:rFonts w:ascii="Times New Roman" w:eastAsia="Times New Roman" w:hAnsi="Times New Roman" w:cs="Times New Roman"/>
          <w:sz w:val="28"/>
          <w:szCs w:val="28"/>
          <w:lang w:eastAsia="ru-RU"/>
        </w:rPr>
        <w:lastRenderedPageBreak/>
        <w:t xml:space="preserve">данным [94,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167-168]. Согласно идее Ю.А. Зуева - «Кая» – проход, ущелье в горах в переводе с персидского. По его мнению, в основу названия известного города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была положена основа, означавшая (манихейская) обитель и тюркского суффикса «-лык» [93, с. 45]. </w:t>
      </w:r>
    </w:p>
    <w:p w14:paraId="2F45BF43"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2004 г. на городище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одним из объектов, на которых проводили раскопки, стал бугор в южной части городища, рядом с баней. Там было вскрыто прямоугольное помещение, ориентированное входом с востока, длинной стороной вдоль линии В-З. Помещение пострадало от (общегородского) последнего пожара, наряду с другими капитальными сооружениями верхнего горизонта. Стены, сохранившиеся на высоту до 60 см, изнутри были оштукатурены и побелены. Предварительно интерпретируемое как «парадный зал», при рассмотрении его ориентировки и плана, сравнения с другими известными планами, раскопанных манихейских комплексов, комплексом артефактов – один из ярких 13-ти рожковый орнаментированный светильник, найденный по центру у западной стены, позволили интерпретировать сооружение как манихейский храм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начала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[95, 96].</w:t>
      </w:r>
    </w:p>
    <w:p w14:paraId="21C7308D"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Влияние на культуру тюрков оказывало, безусловно не только манихейство, но и христианство и буддизм, кроме того, возможно, исламизация, вызвавшая значительные миграции населения из </w:t>
      </w:r>
      <w:proofErr w:type="spellStart"/>
      <w:r w:rsidRPr="00EC4DA5">
        <w:rPr>
          <w:rFonts w:ascii="Times New Roman" w:eastAsia="Times New Roman" w:hAnsi="Times New Roman" w:cs="Times New Roman"/>
          <w:sz w:val="28"/>
          <w:szCs w:val="28"/>
          <w:lang w:eastAsia="ru-RU"/>
        </w:rPr>
        <w:t>Присырдарьинского</w:t>
      </w:r>
      <w:proofErr w:type="spellEnd"/>
      <w:r w:rsidRPr="00EC4DA5">
        <w:rPr>
          <w:rFonts w:ascii="Times New Roman" w:eastAsia="Times New Roman" w:hAnsi="Times New Roman" w:cs="Times New Roman"/>
          <w:sz w:val="28"/>
          <w:szCs w:val="28"/>
          <w:lang w:eastAsia="ru-RU"/>
        </w:rPr>
        <w:t xml:space="preserve"> региона, также могла повлиять на сложение подлинной </w:t>
      </w:r>
      <w:proofErr w:type="spellStart"/>
      <w:r w:rsidRPr="00EC4DA5">
        <w:rPr>
          <w:rFonts w:ascii="Times New Roman" w:eastAsia="Times New Roman" w:hAnsi="Times New Roman" w:cs="Times New Roman"/>
          <w:sz w:val="28"/>
          <w:szCs w:val="28"/>
          <w:lang w:eastAsia="ru-RU"/>
        </w:rPr>
        <w:t>синкретичности</w:t>
      </w:r>
      <w:proofErr w:type="spellEnd"/>
      <w:r w:rsidRPr="00EC4DA5">
        <w:rPr>
          <w:rFonts w:ascii="Times New Roman" w:eastAsia="Times New Roman" w:hAnsi="Times New Roman" w:cs="Times New Roman"/>
          <w:sz w:val="28"/>
          <w:szCs w:val="28"/>
          <w:lang w:eastAsia="ru-RU"/>
        </w:rPr>
        <w:t xml:space="preserve"> в культуре региона Западной Сибири, Восточного Казахстана, Алтая и смежных регионов [97, с. 113]. Среди влияний</w:t>
      </w:r>
      <w:r w:rsidR="007C37D7" w:rsidRPr="00EC4DA5">
        <w:rPr>
          <w:rFonts w:ascii="Times New Roman" w:eastAsia="Times New Roman" w:hAnsi="Times New Roman" w:cs="Times New Roman"/>
          <w:sz w:val="28"/>
          <w:szCs w:val="28"/>
          <w:lang w:eastAsia="ru-RU"/>
        </w:rPr>
        <w:t xml:space="preserve"> на тюркскую культуру</w:t>
      </w:r>
      <w:r w:rsidRPr="00EC4DA5">
        <w:rPr>
          <w:rFonts w:ascii="Times New Roman" w:eastAsia="Times New Roman" w:hAnsi="Times New Roman" w:cs="Times New Roman"/>
          <w:sz w:val="28"/>
          <w:szCs w:val="28"/>
          <w:lang w:eastAsia="ru-RU"/>
        </w:rPr>
        <w:t>, которые фиксируются</w:t>
      </w:r>
      <w:r w:rsidR="006D5879" w:rsidRPr="00EC4DA5">
        <w:rPr>
          <w:rFonts w:ascii="Times New Roman" w:eastAsia="Times New Roman" w:hAnsi="Times New Roman" w:cs="Times New Roman"/>
          <w:sz w:val="28"/>
          <w:szCs w:val="28"/>
          <w:lang w:eastAsia="ru-RU"/>
        </w:rPr>
        <w:t xml:space="preserve"> по художественным произведениям</w:t>
      </w:r>
      <w:r w:rsidRPr="00EC4DA5">
        <w:rPr>
          <w:rFonts w:ascii="Times New Roman" w:eastAsia="Times New Roman" w:hAnsi="Times New Roman" w:cs="Times New Roman"/>
          <w:sz w:val="28"/>
          <w:szCs w:val="28"/>
          <w:lang w:eastAsia="ru-RU"/>
        </w:rPr>
        <w:t xml:space="preserve">, влияние манихейства просматривается наиболее уверенно, например, по художественному металлу. Как пишут исследователи, например, Г.Г. Король, новые учения давали тюркам дополнительные формы для выражения собственных богатейших мировоззренческих идей и мифологии. Религиозный синкретизм повлиял на развитие эклектизма в изобразительной сфере. Преобладание влияния манихейства </w:t>
      </w:r>
      <w:r w:rsidRPr="00EC4DA5">
        <w:rPr>
          <w:rFonts w:ascii="Times New Roman" w:eastAsia="Times New Roman" w:hAnsi="Times New Roman" w:cs="Times New Roman"/>
          <w:sz w:val="28"/>
          <w:szCs w:val="28"/>
          <w:lang w:val="kk-KZ" w:eastAsia="ru-RU"/>
        </w:rPr>
        <w:t xml:space="preserve">у </w:t>
      </w:r>
      <w:r w:rsidRPr="00EC4DA5">
        <w:rPr>
          <w:rFonts w:ascii="Times New Roman" w:eastAsia="Times New Roman" w:hAnsi="Times New Roman" w:cs="Times New Roman"/>
          <w:sz w:val="28"/>
          <w:szCs w:val="28"/>
          <w:lang w:eastAsia="ru-RU"/>
        </w:rPr>
        <w:t xml:space="preserve">кочевников фиксируется </w:t>
      </w:r>
      <w:r w:rsidRPr="00EC4DA5">
        <w:rPr>
          <w:rFonts w:ascii="Times New Roman" w:eastAsia="Times New Roman" w:hAnsi="Times New Roman" w:cs="Times New Roman"/>
          <w:sz w:val="28"/>
          <w:szCs w:val="28"/>
          <w:lang w:val="kk-KZ" w:eastAsia="ru-RU"/>
        </w:rPr>
        <w:t>на предметах искусства</w:t>
      </w:r>
      <w:r w:rsidRPr="00EC4DA5">
        <w:rPr>
          <w:rFonts w:ascii="Times New Roman" w:eastAsia="Times New Roman" w:hAnsi="Times New Roman" w:cs="Times New Roman"/>
          <w:sz w:val="28"/>
          <w:szCs w:val="28"/>
          <w:lang w:eastAsia="ru-RU"/>
        </w:rPr>
        <w:t>, например, на частых изображениях луны, на подвесках из цветного металла [98, с. 201, 202]. (Неразрывная) связь между «старыми и новыми» мотивами хорошо прослеживается по таблице из «</w:t>
      </w:r>
      <w:r w:rsidRPr="00EC4DA5">
        <w:rPr>
          <w:rFonts w:ascii="Times New Roman" w:eastAsia="Times New Roman" w:hAnsi="Times New Roman" w:cs="Times New Roman"/>
          <w:bCs/>
          <w:sz w:val="28"/>
          <w:szCs w:val="28"/>
          <w:lang w:eastAsia="ru-RU"/>
        </w:rPr>
        <w:t xml:space="preserve">Альбома В.В. Радлова из его путешествий по Алтаю», опубликованной Г.Г. Король [99, с. 316-324]. Манихейские, но чаще буддийские мотивы в искусстве тюрков Саяно-Алтая прослеживает Г.Г. Король, подчеркивая, что из буддизма заимствовалась в основном символика. В целом, трудно не согласиться с мнением исследователя, </w:t>
      </w:r>
      <w:r w:rsidRPr="00EC4DA5">
        <w:rPr>
          <w:rFonts w:ascii="Times New Roman" w:eastAsia="Times New Roman" w:hAnsi="Times New Roman" w:cs="Times New Roman"/>
          <w:sz w:val="28"/>
          <w:szCs w:val="28"/>
          <w:lang w:eastAsia="ru-RU"/>
        </w:rPr>
        <w:t xml:space="preserve">даже самая яркая черта манихейской мифологии – дуализм (борьба Света и Тьмы) – «не оказала заметного влияния на фольклор и мироощущение саяно-алтайских тюрков: общественное сознание постоянно «архаизировало» любые нововведения, сообразно своим внутренним установкам» [99, с. 105]. В этом смысле, археологические источники (два храма и другие находки) в Минусинской котловине действительно могут говорить о манихействе у уйгуров [100] [101], держава которых распалась под натиском кыргызов, о манихействе у </w:t>
      </w:r>
      <w:proofErr w:type="spellStart"/>
      <w:r w:rsidRPr="00EC4DA5">
        <w:rPr>
          <w:rFonts w:ascii="Times New Roman" w:eastAsia="Times New Roman" w:hAnsi="Times New Roman" w:cs="Times New Roman"/>
          <w:sz w:val="28"/>
          <w:szCs w:val="28"/>
          <w:lang w:eastAsia="ru-RU"/>
        </w:rPr>
        <w:t>кимаков</w:t>
      </w:r>
      <w:proofErr w:type="spellEnd"/>
      <w:r w:rsidRPr="00EC4DA5">
        <w:rPr>
          <w:rFonts w:ascii="Times New Roman" w:eastAsia="Times New Roman" w:hAnsi="Times New Roman" w:cs="Times New Roman"/>
          <w:sz w:val="28"/>
          <w:szCs w:val="28"/>
          <w:lang w:eastAsia="ru-RU"/>
        </w:rPr>
        <w:t xml:space="preserve">, о чем неоднократно писал Л.Р. </w:t>
      </w:r>
      <w:proofErr w:type="spellStart"/>
      <w:r w:rsidRPr="00EC4DA5">
        <w:rPr>
          <w:rFonts w:ascii="Times New Roman" w:eastAsia="Times New Roman" w:hAnsi="Times New Roman" w:cs="Times New Roman"/>
          <w:sz w:val="28"/>
          <w:szCs w:val="28"/>
          <w:lang w:eastAsia="ru-RU"/>
        </w:rPr>
        <w:t>Кызласов</w:t>
      </w:r>
      <w:proofErr w:type="spellEnd"/>
      <w:r w:rsidRPr="00EC4DA5">
        <w:rPr>
          <w:rFonts w:ascii="Times New Roman" w:eastAsia="Times New Roman" w:hAnsi="Times New Roman" w:cs="Times New Roman"/>
          <w:sz w:val="28"/>
          <w:szCs w:val="28"/>
          <w:lang w:eastAsia="ru-RU"/>
        </w:rPr>
        <w:t xml:space="preserve">, пока, не так много археологических </w:t>
      </w:r>
      <w:r w:rsidRPr="00EC4DA5">
        <w:rPr>
          <w:rFonts w:ascii="Times New Roman" w:eastAsia="Times New Roman" w:hAnsi="Times New Roman" w:cs="Times New Roman"/>
          <w:sz w:val="28"/>
          <w:szCs w:val="28"/>
          <w:lang w:eastAsia="ru-RU"/>
        </w:rPr>
        <w:lastRenderedPageBreak/>
        <w:t xml:space="preserve">свидетельств. Известная по </w:t>
      </w:r>
      <w:r w:rsidR="001441B9" w:rsidRPr="00EC4DA5">
        <w:rPr>
          <w:rFonts w:ascii="Times New Roman" w:eastAsia="Times New Roman" w:hAnsi="Times New Roman" w:cs="Times New Roman"/>
          <w:sz w:val="28"/>
          <w:szCs w:val="28"/>
          <w:lang w:eastAsia="ru-RU"/>
        </w:rPr>
        <w:t>ранне</w:t>
      </w:r>
      <w:r w:rsidRPr="00EC4DA5">
        <w:rPr>
          <w:rFonts w:ascii="Times New Roman" w:eastAsia="Times New Roman" w:hAnsi="Times New Roman" w:cs="Times New Roman"/>
          <w:sz w:val="28"/>
          <w:szCs w:val="28"/>
          <w:lang w:eastAsia="ru-RU"/>
        </w:rPr>
        <w:t xml:space="preserve">средневековым источникам страна </w:t>
      </w:r>
      <w:r w:rsidR="001441B9"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Органум</w:t>
      </w:r>
      <w:r w:rsidR="001441B9"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считается страной, где значительная часть населения исповедовала манихейство: Т.Н. </w:t>
      </w:r>
      <w:proofErr w:type="spellStart"/>
      <w:r w:rsidRPr="00EC4DA5">
        <w:rPr>
          <w:rFonts w:ascii="Times New Roman" w:eastAsia="Times New Roman" w:hAnsi="Times New Roman" w:cs="Times New Roman"/>
          <w:sz w:val="28"/>
          <w:szCs w:val="28"/>
          <w:lang w:eastAsia="ru-RU"/>
        </w:rPr>
        <w:t>Сенигова</w:t>
      </w:r>
      <w:proofErr w:type="spellEnd"/>
      <w:r w:rsidRPr="00EC4DA5">
        <w:rPr>
          <w:rFonts w:ascii="Times New Roman" w:eastAsia="Times New Roman" w:hAnsi="Times New Roman" w:cs="Times New Roman"/>
          <w:sz w:val="28"/>
          <w:szCs w:val="28"/>
          <w:lang w:eastAsia="ru-RU"/>
        </w:rPr>
        <w:t xml:space="preserve">, С.Г. Кляшторный, Ю.А. Зуев, К.М. </w:t>
      </w: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и Г.А. Терновая, К. </w:t>
      </w:r>
      <w:proofErr w:type="spellStart"/>
      <w:r w:rsidRPr="00EC4DA5">
        <w:rPr>
          <w:rFonts w:ascii="Times New Roman" w:eastAsia="Times New Roman" w:hAnsi="Times New Roman" w:cs="Times New Roman"/>
          <w:sz w:val="28"/>
          <w:szCs w:val="28"/>
          <w:lang w:eastAsia="ru-RU"/>
        </w:rPr>
        <w:t>Торланбаева</w:t>
      </w:r>
      <w:proofErr w:type="spellEnd"/>
      <w:r w:rsidRPr="00EC4DA5">
        <w:rPr>
          <w:rFonts w:ascii="Times New Roman" w:eastAsia="Times New Roman" w:hAnsi="Times New Roman" w:cs="Times New Roman"/>
          <w:sz w:val="28"/>
          <w:szCs w:val="28"/>
          <w:lang w:eastAsia="ru-RU"/>
        </w:rPr>
        <w:t xml:space="preserve">, Б.А. Железняков [102, с. 272-276]. </w:t>
      </w:r>
    </w:p>
    <w:p w14:paraId="719E6870"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Оживленными были продолжительные споры о религиозной принадлежности согдийского </w:t>
      </w:r>
      <w:proofErr w:type="spellStart"/>
      <w:r w:rsidRPr="00EC4DA5">
        <w:rPr>
          <w:rFonts w:ascii="Times New Roman" w:eastAsia="Times New Roman" w:hAnsi="Times New Roman" w:cs="Times New Roman"/>
          <w:sz w:val="28"/>
          <w:szCs w:val="28"/>
          <w:lang w:eastAsia="ru-RU"/>
        </w:rPr>
        <w:t>старапа</w:t>
      </w:r>
      <w:proofErr w:type="spellEnd"/>
      <w:r w:rsidRPr="00EC4DA5">
        <w:rPr>
          <w:rFonts w:ascii="Times New Roman" w:eastAsia="Times New Roman" w:hAnsi="Times New Roman" w:cs="Times New Roman"/>
          <w:sz w:val="28"/>
          <w:szCs w:val="28"/>
          <w:lang w:eastAsia="ru-RU"/>
        </w:rPr>
        <w:t xml:space="preserve">, похороненного в Китае, в </w:t>
      </w:r>
      <w:proofErr w:type="spellStart"/>
      <w:r w:rsidRPr="00EC4DA5">
        <w:rPr>
          <w:rFonts w:ascii="Times New Roman" w:eastAsia="Times New Roman" w:hAnsi="Times New Roman" w:cs="Times New Roman"/>
          <w:sz w:val="28"/>
          <w:szCs w:val="28"/>
          <w:lang w:eastAsia="ru-RU"/>
        </w:rPr>
        <w:t>Чань</w:t>
      </w:r>
      <w:proofErr w:type="spellEnd"/>
      <w:r w:rsidRPr="00EC4DA5">
        <w:rPr>
          <w:rFonts w:ascii="Times New Roman" w:eastAsia="Times New Roman" w:hAnsi="Times New Roman" w:cs="Times New Roman"/>
          <w:sz w:val="28"/>
          <w:szCs w:val="28"/>
          <w:lang w:eastAsia="ru-RU"/>
        </w:rPr>
        <w:t xml:space="preserve">-Ани в 579 г. Захоронение было обнаружено в 2003 г., несмотря на публикацию Ф. Грене 2007 г., его взгляды относительно господствующего зороастрийского мировоззрения у </w:t>
      </w:r>
      <w:proofErr w:type="spellStart"/>
      <w:r w:rsidRPr="00EC4DA5">
        <w:rPr>
          <w:rFonts w:ascii="Times New Roman" w:eastAsia="Times New Roman" w:hAnsi="Times New Roman" w:cs="Times New Roman"/>
          <w:sz w:val="28"/>
          <w:szCs w:val="28"/>
          <w:lang w:eastAsia="ru-RU"/>
        </w:rPr>
        <w:t>согдийцев</w:t>
      </w:r>
      <w:proofErr w:type="spellEnd"/>
      <w:r w:rsidRPr="00EC4DA5">
        <w:rPr>
          <w:rFonts w:ascii="Times New Roman" w:eastAsia="Times New Roman" w:hAnsi="Times New Roman" w:cs="Times New Roman"/>
          <w:sz w:val="28"/>
          <w:szCs w:val="28"/>
          <w:lang w:eastAsia="ru-RU"/>
        </w:rPr>
        <w:t xml:space="preserve"> в, данном случае, в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 в. [103]. Исследователь Э. </w:t>
      </w:r>
      <w:proofErr w:type="spellStart"/>
      <w:r w:rsidRPr="00EC4DA5">
        <w:rPr>
          <w:rFonts w:ascii="Times New Roman" w:eastAsia="Times New Roman" w:hAnsi="Times New Roman" w:cs="Times New Roman"/>
          <w:sz w:val="28"/>
          <w:szCs w:val="28"/>
          <w:lang w:eastAsia="ru-RU"/>
        </w:rPr>
        <w:t>Вассиер</w:t>
      </w:r>
      <w:proofErr w:type="spellEnd"/>
      <w:r w:rsidRPr="00EC4DA5">
        <w:rPr>
          <w:rFonts w:ascii="Times New Roman" w:eastAsia="Times New Roman" w:hAnsi="Times New Roman" w:cs="Times New Roman"/>
          <w:sz w:val="28"/>
          <w:szCs w:val="28"/>
          <w:lang w:eastAsia="ru-RU"/>
        </w:rPr>
        <w:t xml:space="preserve"> считает, что на рельефно орнаментированных сторонах саркофага отображены сюжеты, в том числе манихейские [104]. К этим исследованиям и исследователям можно сопричислить еще массу по поводу интерпретаций этого информативного для культурных интерпретаций захоронения, однако, это потребует отдельного исследования. Само по себе уникальное захоронение сопровождено </w:t>
      </w:r>
      <w:proofErr w:type="spellStart"/>
      <w:r w:rsidRPr="00EC4DA5">
        <w:rPr>
          <w:rFonts w:ascii="Times New Roman" w:eastAsia="Times New Roman" w:hAnsi="Times New Roman" w:cs="Times New Roman"/>
          <w:sz w:val="28"/>
          <w:szCs w:val="28"/>
          <w:lang w:eastAsia="ru-RU"/>
        </w:rPr>
        <w:t>билингвистичной</w:t>
      </w:r>
      <w:proofErr w:type="spellEnd"/>
      <w:r w:rsidRPr="00EC4DA5">
        <w:rPr>
          <w:rFonts w:ascii="Times New Roman" w:eastAsia="Times New Roman" w:hAnsi="Times New Roman" w:cs="Times New Roman"/>
          <w:sz w:val="28"/>
          <w:szCs w:val="28"/>
          <w:lang w:eastAsia="ru-RU"/>
        </w:rPr>
        <w:t xml:space="preserve"> надписью, о том, что: «человек, который имел национальность «Ши», происходящий из западных стран, пришел в </w:t>
      </w:r>
      <w:proofErr w:type="spellStart"/>
      <w:r w:rsidRPr="00EC4DA5">
        <w:rPr>
          <w:rFonts w:ascii="Times New Roman" w:eastAsia="Times New Roman" w:hAnsi="Times New Roman" w:cs="Times New Roman"/>
          <w:sz w:val="28"/>
          <w:szCs w:val="28"/>
          <w:lang w:eastAsia="ru-RU"/>
        </w:rPr>
        <w:t>Чань</w:t>
      </w:r>
      <w:proofErr w:type="spellEnd"/>
      <w:r w:rsidRPr="00EC4DA5">
        <w:rPr>
          <w:rFonts w:ascii="Times New Roman" w:eastAsia="Times New Roman" w:hAnsi="Times New Roman" w:cs="Times New Roman"/>
          <w:sz w:val="28"/>
          <w:szCs w:val="28"/>
          <w:lang w:eastAsia="ru-RU"/>
        </w:rPr>
        <w:t>-Ань, его имя по согдийской версии «</w:t>
      </w:r>
      <w:proofErr w:type="spellStart"/>
      <w:r w:rsidRPr="00EC4DA5">
        <w:rPr>
          <w:rFonts w:ascii="Times New Roman" w:eastAsia="Times New Roman" w:hAnsi="Times New Roman" w:cs="Times New Roman"/>
          <w:sz w:val="28"/>
          <w:szCs w:val="28"/>
          <w:lang w:eastAsia="ru-RU"/>
        </w:rPr>
        <w:t>Виркак</w:t>
      </w:r>
      <w:proofErr w:type="spellEnd"/>
      <w:r w:rsidRPr="00EC4DA5">
        <w:rPr>
          <w:rFonts w:ascii="Times New Roman" w:eastAsia="Times New Roman" w:hAnsi="Times New Roman" w:cs="Times New Roman"/>
          <w:sz w:val="28"/>
          <w:szCs w:val="28"/>
          <w:lang w:eastAsia="ru-RU"/>
        </w:rPr>
        <w:t xml:space="preserve">». Ушел из жизни в 85 лет, а через месяц, ушла и его жена </w:t>
      </w:r>
      <w:proofErr w:type="spellStart"/>
      <w:r w:rsidRPr="00EC4DA5">
        <w:rPr>
          <w:rFonts w:ascii="Times New Roman" w:eastAsia="Times New Roman" w:hAnsi="Times New Roman" w:cs="Times New Roman"/>
          <w:sz w:val="28"/>
          <w:szCs w:val="28"/>
          <w:lang w:eastAsia="ru-RU"/>
        </w:rPr>
        <w:t>Канг</w:t>
      </w:r>
      <w:proofErr w:type="spellEnd"/>
      <w:r w:rsidRPr="00EC4DA5">
        <w:rPr>
          <w:rFonts w:ascii="Times New Roman" w:eastAsia="Times New Roman" w:hAnsi="Times New Roman" w:cs="Times New Roman"/>
          <w:sz w:val="28"/>
          <w:szCs w:val="28"/>
          <w:lang w:eastAsia="ru-RU"/>
        </w:rPr>
        <w:t xml:space="preserve">, была захоронена с ним» [103, с. 133]. Обе статьи изобилуют деталями анализа иконографии рельефов на саркофаге: выделяются как стороны материальной жизни, так и духовной знатного </w:t>
      </w:r>
      <w:proofErr w:type="spellStart"/>
      <w:r w:rsidRPr="00EC4DA5">
        <w:rPr>
          <w:rFonts w:ascii="Times New Roman" w:eastAsia="Times New Roman" w:hAnsi="Times New Roman" w:cs="Times New Roman"/>
          <w:sz w:val="28"/>
          <w:szCs w:val="28"/>
          <w:lang w:eastAsia="ru-RU"/>
        </w:rPr>
        <w:t>согдийца</w:t>
      </w:r>
      <w:proofErr w:type="spellEnd"/>
      <w:r w:rsidRPr="00EC4DA5">
        <w:rPr>
          <w:rFonts w:ascii="Times New Roman" w:eastAsia="Times New Roman" w:hAnsi="Times New Roman" w:cs="Times New Roman"/>
          <w:sz w:val="28"/>
          <w:szCs w:val="28"/>
          <w:lang w:eastAsia="ru-RU"/>
        </w:rPr>
        <w:t xml:space="preserve">. Они презентуют одну из сторон культуры, которые в раннем средневековье «расцвели» на Шелковом пути. Подобные научные дискуссии разгораются не на пустом месте: манихейство было синкретичной религией, вобравшей в себя наследие других самобытных религий. </w:t>
      </w:r>
    </w:p>
    <w:p w14:paraId="65197B02" w14:textId="72D90F0D"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506AB5">
        <w:rPr>
          <w:rFonts w:ascii="Times New Roman" w:eastAsia="Times New Roman" w:hAnsi="Times New Roman" w:cs="Times New Roman"/>
          <w:bCs/>
          <w:sz w:val="28"/>
          <w:szCs w:val="28"/>
          <w:lang w:eastAsia="ru-RU"/>
        </w:rPr>
        <w:t>Исследования христианства региона.</w:t>
      </w:r>
      <w:r w:rsidRPr="00EC4DA5">
        <w:rPr>
          <w:rFonts w:ascii="Times New Roman" w:eastAsia="Times New Roman" w:hAnsi="Times New Roman" w:cs="Times New Roman"/>
          <w:sz w:val="28"/>
          <w:szCs w:val="28"/>
          <w:lang w:eastAsia="ru-RU"/>
        </w:rPr>
        <w:t xml:space="preserve"> В начальной части главы, посвященной исследованиям рубежа </w:t>
      </w:r>
      <w:r w:rsidRPr="00EC4DA5">
        <w:rPr>
          <w:rFonts w:ascii="Times New Roman" w:eastAsia="Times New Roman" w:hAnsi="Times New Roman" w:cs="Times New Roman"/>
          <w:sz w:val="28"/>
          <w:szCs w:val="28"/>
          <w:lang w:val="en-US" w:eastAsia="ru-RU"/>
        </w:rPr>
        <w:t>XIX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XX</w:t>
      </w:r>
      <w:r w:rsidRPr="00EC4DA5">
        <w:rPr>
          <w:rFonts w:ascii="Times New Roman" w:eastAsia="Times New Roman" w:hAnsi="Times New Roman" w:cs="Times New Roman"/>
          <w:sz w:val="28"/>
          <w:szCs w:val="28"/>
          <w:lang w:eastAsia="ru-RU"/>
        </w:rPr>
        <w:t xml:space="preserve"> вв</w:t>
      </w:r>
      <w:r w:rsidR="00DE56B9"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включающем несколько десятилетий, подробно дана история археологических находок, начального периода изучения археологических христианских древностей. При археологическом исследовании средневековых городов и некрополей набор предметов с христианской символикой значительно вырос, впрочем, как и памятников. Значительная часть находок имеет источниковедческое значение, поскольку, содержит надписи. В статье А.В. Пайковой [105] дается перечень всех известных на тот момент, находок с сирийскими надписями, происходящими из Восточного Туркестана и регионов, расположенных восточнее по торговым путям. В свою очередь работа была посвящена первой находке на территории бывшего Советского Союза сирийского </w:t>
      </w:r>
      <w:proofErr w:type="spellStart"/>
      <w:r w:rsidRPr="00EC4DA5">
        <w:rPr>
          <w:rFonts w:ascii="Times New Roman" w:eastAsia="Times New Roman" w:hAnsi="Times New Roman" w:cs="Times New Roman"/>
          <w:sz w:val="28"/>
          <w:szCs w:val="28"/>
          <w:lang w:eastAsia="ru-RU"/>
        </w:rPr>
        <w:t>остракона</w:t>
      </w:r>
      <w:proofErr w:type="spellEnd"/>
      <w:r w:rsidRPr="00EC4DA5">
        <w:rPr>
          <w:rFonts w:ascii="Times New Roman" w:eastAsia="Times New Roman" w:hAnsi="Times New Roman" w:cs="Times New Roman"/>
          <w:sz w:val="28"/>
          <w:szCs w:val="28"/>
          <w:lang w:eastAsia="ru-RU"/>
        </w:rPr>
        <w:t xml:space="preserve">, за исключением хорошо известных </w:t>
      </w:r>
      <w:proofErr w:type="spellStart"/>
      <w:r w:rsidRPr="00EC4DA5">
        <w:rPr>
          <w:rFonts w:ascii="Times New Roman" w:eastAsia="Times New Roman" w:hAnsi="Times New Roman" w:cs="Times New Roman"/>
          <w:sz w:val="28"/>
          <w:szCs w:val="28"/>
          <w:lang w:eastAsia="ru-RU"/>
        </w:rPr>
        <w:t>намогильников</w:t>
      </w:r>
      <w:proofErr w:type="spellEnd"/>
      <w:r w:rsidRPr="00EC4DA5">
        <w:rPr>
          <w:rFonts w:ascii="Times New Roman" w:eastAsia="Times New Roman" w:hAnsi="Times New Roman" w:cs="Times New Roman"/>
          <w:sz w:val="28"/>
          <w:szCs w:val="28"/>
          <w:lang w:eastAsia="ru-RU"/>
        </w:rPr>
        <w:t xml:space="preserve">. Восемнадцать строк сирийского письма, выполненных черными чернилами на черепке неправильного прямоугольника, размерами 13х12 см содержат стихи из 1 и 2 псалмов. Архив </w:t>
      </w:r>
      <w:proofErr w:type="spellStart"/>
      <w:r w:rsidRPr="00EC4DA5">
        <w:rPr>
          <w:rFonts w:ascii="Times New Roman" w:eastAsia="Times New Roman" w:hAnsi="Times New Roman" w:cs="Times New Roman"/>
          <w:sz w:val="28"/>
          <w:szCs w:val="28"/>
          <w:lang w:eastAsia="ru-RU"/>
        </w:rPr>
        <w:t>Диваштича</w:t>
      </w:r>
      <w:proofErr w:type="spellEnd"/>
      <w:r w:rsidRPr="00EC4DA5">
        <w:rPr>
          <w:rFonts w:ascii="Times New Roman" w:eastAsia="Times New Roman" w:hAnsi="Times New Roman" w:cs="Times New Roman"/>
          <w:sz w:val="28"/>
          <w:szCs w:val="28"/>
          <w:lang w:eastAsia="ru-RU"/>
        </w:rPr>
        <w:t>, свидетельствует о распространении христианства [105, с. 80-81].</w:t>
      </w:r>
    </w:p>
    <w:p w14:paraId="1D90F257"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А.Н. </w:t>
      </w:r>
      <w:proofErr w:type="spellStart"/>
      <w:r w:rsidRPr="00EC4DA5">
        <w:rPr>
          <w:rFonts w:ascii="Times New Roman" w:eastAsia="Times New Roman" w:hAnsi="Times New Roman" w:cs="Times New Roman"/>
          <w:sz w:val="28"/>
          <w:szCs w:val="28"/>
          <w:lang w:eastAsia="ru-RU"/>
        </w:rPr>
        <w:t>Бернштамом</w:t>
      </w:r>
      <w:proofErr w:type="spellEnd"/>
      <w:r w:rsidRPr="00EC4DA5">
        <w:rPr>
          <w:rFonts w:ascii="Times New Roman" w:eastAsia="Times New Roman" w:hAnsi="Times New Roman" w:cs="Times New Roman"/>
          <w:sz w:val="28"/>
          <w:szCs w:val="28"/>
          <w:lang w:eastAsia="ru-RU"/>
        </w:rPr>
        <w:t xml:space="preserve"> при раскопках Тараза в 1930-х гг. были предприняты попытки найти материальные следы существования культовых средневековых построек и переделки центральной городской церкви в соборную мечеть в 893 г. (о чем говорилось у персидского автора </w:t>
      </w:r>
      <w:proofErr w:type="spellStart"/>
      <w:r w:rsidRPr="00EC4DA5">
        <w:rPr>
          <w:rFonts w:ascii="Times New Roman" w:eastAsia="Times New Roman" w:hAnsi="Times New Roman" w:cs="Times New Roman"/>
          <w:sz w:val="28"/>
          <w:szCs w:val="28"/>
          <w:lang w:eastAsia="ru-RU"/>
        </w:rPr>
        <w:t>Нершахи</w:t>
      </w:r>
      <w:proofErr w:type="spellEnd"/>
      <w:r w:rsidRPr="00EC4DA5">
        <w:rPr>
          <w:rFonts w:ascii="Times New Roman" w:eastAsia="Times New Roman" w:hAnsi="Times New Roman" w:cs="Times New Roman"/>
          <w:sz w:val="28"/>
          <w:szCs w:val="28"/>
          <w:lang w:eastAsia="ru-RU"/>
        </w:rPr>
        <w:t xml:space="preserve">), эти попытки имели </w:t>
      </w:r>
      <w:r w:rsidRPr="00EC4DA5">
        <w:rPr>
          <w:rFonts w:ascii="Times New Roman" w:eastAsia="Times New Roman" w:hAnsi="Times New Roman" w:cs="Times New Roman"/>
          <w:sz w:val="28"/>
          <w:szCs w:val="28"/>
          <w:lang w:eastAsia="ru-RU"/>
        </w:rPr>
        <w:lastRenderedPageBreak/>
        <w:t xml:space="preserve">определенный частичный успех [106, с. 33-34]. Раскопки, хотя и не смогли археологически подтвердить наличие церкви по причине ограниченности территории раскопок, но свидетельствуют об интересе к этой теме. </w:t>
      </w:r>
    </w:p>
    <w:p w14:paraId="5CADBBAF"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20-40-е гг. </w:t>
      </w:r>
      <w:r w:rsidRPr="00EC4DA5">
        <w:rPr>
          <w:rFonts w:ascii="Times New Roman" w:eastAsia="Times New Roman" w:hAnsi="Times New Roman" w:cs="Times New Roman"/>
          <w:sz w:val="28"/>
          <w:szCs w:val="28"/>
          <w:lang w:val="en-US" w:eastAsia="ru-RU"/>
        </w:rPr>
        <w:t>XX</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продолжаются публикации: о находках предметов с изображениями крестов, частности серебряного кувшина [107]. Уже исследования </w:t>
      </w:r>
      <w:proofErr w:type="spellStart"/>
      <w:r w:rsidRPr="00EC4DA5">
        <w:rPr>
          <w:rFonts w:ascii="Times New Roman" w:eastAsia="Times New Roman" w:hAnsi="Times New Roman" w:cs="Times New Roman"/>
          <w:sz w:val="28"/>
          <w:szCs w:val="28"/>
          <w:lang w:eastAsia="ru-RU"/>
        </w:rPr>
        <w:t>Мацулевича</w:t>
      </w:r>
      <w:proofErr w:type="spellEnd"/>
      <w:r w:rsidRPr="00EC4DA5">
        <w:rPr>
          <w:rFonts w:ascii="Times New Roman" w:eastAsia="Times New Roman" w:hAnsi="Times New Roman" w:cs="Times New Roman"/>
          <w:sz w:val="28"/>
          <w:szCs w:val="28"/>
          <w:lang w:eastAsia="ru-RU"/>
        </w:rPr>
        <w:t xml:space="preserve"> показали придание ценности кувшину нанесением христианских монограмм [108], сирийской надписи на сосуде из Тараза, со значительной долей уверенности отнесенной А.Я. Борисовым к </w:t>
      </w:r>
      <w:proofErr w:type="spellStart"/>
      <w:r w:rsidRPr="00EC4DA5">
        <w:rPr>
          <w:rFonts w:ascii="Times New Roman" w:eastAsia="Times New Roman" w:hAnsi="Times New Roman" w:cs="Times New Roman"/>
          <w:sz w:val="28"/>
          <w:szCs w:val="28"/>
          <w:lang w:eastAsia="ru-RU"/>
        </w:rPr>
        <w:t>яковитам</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монофизитам</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стратиграфически</w:t>
      </w:r>
      <w:proofErr w:type="spellEnd"/>
      <w:r w:rsidRPr="00EC4DA5">
        <w:rPr>
          <w:rFonts w:ascii="Times New Roman" w:eastAsia="Times New Roman" w:hAnsi="Times New Roman" w:cs="Times New Roman"/>
          <w:sz w:val="28"/>
          <w:szCs w:val="28"/>
          <w:lang w:eastAsia="ru-RU"/>
        </w:rPr>
        <w:t xml:space="preserve"> и палеографически датирована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val="kk-KZ" w:eastAsia="ru-RU"/>
        </w:rPr>
        <w:t xml:space="preserve"> вв. </w:t>
      </w:r>
      <w:r w:rsidRPr="00EC4DA5">
        <w:rPr>
          <w:rFonts w:ascii="Times New Roman" w:eastAsia="Times New Roman" w:hAnsi="Times New Roman" w:cs="Times New Roman"/>
          <w:sz w:val="28"/>
          <w:szCs w:val="28"/>
          <w:lang w:eastAsia="ru-RU"/>
        </w:rPr>
        <w:t xml:space="preserve">[109,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107] некоторые находки опубликованы, а также материалы обобщены и опубликованы позднее [110]. </w:t>
      </w:r>
    </w:p>
    <w:p w14:paraId="10061EBD"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Одна из первых попыток обобщить материалы по средневековым культам и религиям </w:t>
      </w:r>
      <w:proofErr w:type="spellStart"/>
      <w:r w:rsidRPr="00EC4DA5">
        <w:rPr>
          <w:rFonts w:ascii="Times New Roman" w:eastAsia="Times New Roman" w:hAnsi="Times New Roman" w:cs="Times New Roman"/>
          <w:sz w:val="28"/>
          <w:szCs w:val="28"/>
          <w:lang w:eastAsia="ru-RU"/>
        </w:rPr>
        <w:t>Таласской</w:t>
      </w:r>
      <w:proofErr w:type="spellEnd"/>
      <w:r w:rsidRPr="00EC4DA5">
        <w:rPr>
          <w:rFonts w:ascii="Times New Roman" w:eastAsia="Times New Roman" w:hAnsi="Times New Roman" w:cs="Times New Roman"/>
          <w:sz w:val="28"/>
          <w:szCs w:val="28"/>
          <w:lang w:eastAsia="ru-RU"/>
        </w:rPr>
        <w:t xml:space="preserve"> долины предпринимается в работе Т.Н. </w:t>
      </w:r>
      <w:proofErr w:type="spellStart"/>
      <w:r w:rsidRPr="00EC4DA5">
        <w:rPr>
          <w:rFonts w:ascii="Times New Roman" w:eastAsia="Times New Roman" w:hAnsi="Times New Roman" w:cs="Times New Roman"/>
          <w:sz w:val="28"/>
          <w:szCs w:val="28"/>
          <w:lang w:eastAsia="ru-RU"/>
        </w:rPr>
        <w:t>Сениговой</w:t>
      </w:r>
      <w:proofErr w:type="spellEnd"/>
      <w:r w:rsidRPr="00EC4DA5">
        <w:rPr>
          <w:rFonts w:ascii="Times New Roman" w:eastAsia="Times New Roman" w:hAnsi="Times New Roman" w:cs="Times New Roman"/>
          <w:sz w:val="28"/>
          <w:szCs w:val="28"/>
          <w:lang w:eastAsia="ru-RU"/>
        </w:rPr>
        <w:t xml:space="preserve">, где привлекаются материалы и Южного Казахстана по доисламскому периоду (известная ступка со смешанной </w:t>
      </w:r>
      <w:proofErr w:type="spellStart"/>
      <w:r w:rsidRPr="00EC4DA5">
        <w:rPr>
          <w:rFonts w:ascii="Times New Roman" w:eastAsia="Times New Roman" w:hAnsi="Times New Roman" w:cs="Times New Roman"/>
          <w:sz w:val="28"/>
          <w:szCs w:val="28"/>
          <w:lang w:eastAsia="ru-RU"/>
        </w:rPr>
        <w:t>авестийско</w:t>
      </w:r>
      <w:proofErr w:type="spellEnd"/>
      <w:r w:rsidRPr="00EC4DA5">
        <w:rPr>
          <w:rFonts w:ascii="Times New Roman" w:eastAsia="Times New Roman" w:hAnsi="Times New Roman" w:cs="Times New Roman"/>
          <w:sz w:val="28"/>
          <w:szCs w:val="28"/>
          <w:lang w:eastAsia="ru-RU"/>
        </w:rPr>
        <w:t>-христианской символикой</w:t>
      </w:r>
      <w:r w:rsidR="00B9734C">
        <w:rPr>
          <w:rFonts w:ascii="Times New Roman" w:eastAsia="Times New Roman" w:hAnsi="Times New Roman" w:cs="Times New Roman"/>
          <w:sz w:val="28"/>
          <w:szCs w:val="28"/>
          <w:lang w:eastAsia="ru-RU"/>
        </w:rPr>
        <w:t xml:space="preserve"> (рисунок А.1)</w:t>
      </w:r>
      <w:r w:rsidRPr="00EC4DA5">
        <w:rPr>
          <w:rFonts w:ascii="Times New Roman" w:eastAsia="Times New Roman" w:hAnsi="Times New Roman" w:cs="Times New Roman"/>
          <w:sz w:val="28"/>
          <w:szCs w:val="28"/>
          <w:lang w:eastAsia="ru-RU"/>
        </w:rPr>
        <w:t xml:space="preserve">, но главным образом, материалы, характеризующие культы Тараза [111]. В исследовании анализируются данные по религиям региона: данные «Карты археологических памятников» 1864 г. из областного музея, содержащей данные о земельных угодьях средневековых церквей Тараза, известия о сохранившихся пережитках зороастризма до </w:t>
      </w:r>
      <w:r w:rsidRPr="00EC4DA5">
        <w:rPr>
          <w:rFonts w:ascii="Times New Roman" w:eastAsia="Times New Roman" w:hAnsi="Times New Roman" w:cs="Times New Roman"/>
          <w:sz w:val="28"/>
          <w:szCs w:val="28"/>
          <w:lang w:val="en-US" w:eastAsia="ru-RU"/>
        </w:rPr>
        <w:t>XIX</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Также приводятся сведения по христианским погребениям Тик </w:t>
      </w:r>
      <w:proofErr w:type="spellStart"/>
      <w:r w:rsidRPr="00EC4DA5">
        <w:rPr>
          <w:rFonts w:ascii="Times New Roman" w:eastAsia="Times New Roman" w:hAnsi="Times New Roman" w:cs="Times New Roman"/>
          <w:sz w:val="28"/>
          <w:szCs w:val="28"/>
          <w:lang w:eastAsia="ru-RU"/>
        </w:rPr>
        <w:t>Турмаса</w:t>
      </w:r>
      <w:proofErr w:type="spellEnd"/>
      <w:r w:rsidRPr="00EC4DA5">
        <w:rPr>
          <w:rFonts w:ascii="Times New Roman" w:eastAsia="Times New Roman" w:hAnsi="Times New Roman" w:cs="Times New Roman"/>
          <w:sz w:val="28"/>
          <w:szCs w:val="28"/>
          <w:lang w:eastAsia="ru-RU"/>
        </w:rPr>
        <w:t>, которые перекликаются с данными Н.Н. Пантусова относительно позднего периода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в Чуйской долине. Автором отмечается, что манихейские и зороастрийские захоронения соседствовали на некрополе № 1, а незначительное количество буддийских захоронений с христианскими - на некрополе № 2. Автор обращает внимание на факт того, что, несмотря на победу арабов в 751 г., мусульманские погребения в регионе относятся к значительно более позднему времени [111, с. 65]. В другой работе Т.Н. </w:t>
      </w:r>
      <w:proofErr w:type="spellStart"/>
      <w:r w:rsidRPr="00EC4DA5">
        <w:rPr>
          <w:rFonts w:ascii="Times New Roman" w:eastAsia="Times New Roman" w:hAnsi="Times New Roman" w:cs="Times New Roman"/>
          <w:sz w:val="28"/>
          <w:szCs w:val="28"/>
          <w:lang w:eastAsia="ru-RU"/>
        </w:rPr>
        <w:t>Сенигова</w:t>
      </w:r>
      <w:proofErr w:type="spellEnd"/>
      <w:r w:rsidRPr="00EC4DA5">
        <w:rPr>
          <w:rFonts w:ascii="Times New Roman" w:eastAsia="Times New Roman" w:hAnsi="Times New Roman" w:cs="Times New Roman"/>
          <w:sz w:val="28"/>
          <w:szCs w:val="28"/>
          <w:lang w:eastAsia="ru-RU"/>
        </w:rPr>
        <w:t xml:space="preserve">, кроме анализа известного источника по манихейству «страны </w:t>
      </w:r>
      <w:proofErr w:type="spellStart"/>
      <w:r w:rsidRPr="00EC4DA5">
        <w:rPr>
          <w:rFonts w:ascii="Times New Roman" w:eastAsia="Times New Roman" w:hAnsi="Times New Roman" w:cs="Times New Roman"/>
          <w:sz w:val="28"/>
          <w:szCs w:val="28"/>
          <w:lang w:eastAsia="ru-RU"/>
        </w:rPr>
        <w:t>Аргу</w:t>
      </w:r>
      <w:proofErr w:type="spellEnd"/>
      <w:r w:rsidRPr="00EC4DA5">
        <w:rPr>
          <w:rFonts w:ascii="Times New Roman" w:eastAsia="Times New Roman" w:hAnsi="Times New Roman" w:cs="Times New Roman"/>
          <w:sz w:val="28"/>
          <w:szCs w:val="28"/>
          <w:lang w:eastAsia="ru-RU"/>
        </w:rPr>
        <w:t xml:space="preserve">» с известиями о распространении манихейства параллельно с несторианством в районе Тараза, приводится описание и интерпретация находки - известного дастархана из Тараза, найденного в 1957 г. и содержащего, по мнению автора, манихейскую иконографию «Девы с полумесяцем» [112, с. 100-102]. </w:t>
      </w:r>
    </w:p>
    <w:p w14:paraId="55D5FD4B" w14:textId="38EFCCFB"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 настоящему времени, собранный материал по памятникам несторианства на Шелковом пути позволяет говорить о находках предметов несторианского культа на большинстве важнейших памятников городской культуры: </w:t>
      </w:r>
      <w:proofErr w:type="spellStart"/>
      <w:r w:rsidRPr="00EC4DA5">
        <w:rPr>
          <w:rFonts w:ascii="Times New Roman" w:eastAsia="Times New Roman" w:hAnsi="Times New Roman" w:cs="Times New Roman"/>
          <w:sz w:val="28"/>
          <w:szCs w:val="28"/>
          <w:lang w:eastAsia="ru-RU"/>
        </w:rPr>
        <w:t>Куйрук-тобе</w:t>
      </w:r>
      <w:proofErr w:type="spellEnd"/>
      <w:r w:rsidRPr="00EC4DA5">
        <w:rPr>
          <w:rFonts w:ascii="Times New Roman" w:eastAsia="Times New Roman" w:hAnsi="Times New Roman" w:cs="Times New Roman"/>
          <w:sz w:val="28"/>
          <w:szCs w:val="28"/>
          <w:lang w:eastAsia="ru-RU"/>
        </w:rPr>
        <w:t xml:space="preserve">, Сайрам, Тараз, </w:t>
      </w:r>
      <w:proofErr w:type="spellStart"/>
      <w:r w:rsidRPr="00EC4DA5">
        <w:rPr>
          <w:rFonts w:ascii="Times New Roman" w:eastAsia="Times New Roman" w:hAnsi="Times New Roman" w:cs="Times New Roman"/>
          <w:sz w:val="28"/>
          <w:szCs w:val="28"/>
          <w:lang w:eastAsia="ru-RU"/>
        </w:rPr>
        <w:t>Костобе</w:t>
      </w:r>
      <w:proofErr w:type="spellEnd"/>
      <w:r w:rsidRPr="00EC4DA5">
        <w:rPr>
          <w:rFonts w:ascii="Times New Roman" w:eastAsia="Times New Roman" w:hAnsi="Times New Roman" w:cs="Times New Roman"/>
          <w:sz w:val="28"/>
          <w:szCs w:val="28"/>
          <w:lang w:eastAsia="ru-RU"/>
        </w:rPr>
        <w:t>, Мерке, Актобе (</w:t>
      </w:r>
      <w:proofErr w:type="spellStart"/>
      <w:r w:rsidRPr="00EC4DA5">
        <w:rPr>
          <w:rFonts w:ascii="Times New Roman" w:eastAsia="Times New Roman" w:hAnsi="Times New Roman" w:cs="Times New Roman"/>
          <w:sz w:val="28"/>
          <w:szCs w:val="28"/>
          <w:lang w:eastAsia="ru-RU"/>
        </w:rPr>
        <w:t>Степнинское</w:t>
      </w:r>
      <w:proofErr w:type="spellEnd"/>
      <w:r w:rsidRPr="00EC4DA5">
        <w:rPr>
          <w:rFonts w:ascii="Times New Roman" w:eastAsia="Times New Roman" w:hAnsi="Times New Roman" w:cs="Times New Roman"/>
          <w:sz w:val="28"/>
          <w:szCs w:val="28"/>
          <w:lang w:eastAsia="ru-RU"/>
        </w:rPr>
        <w:t xml:space="preserve">), о которых часто упоминал К.М. </w:t>
      </w: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Ново-Покровское, Кара-</w:t>
      </w:r>
      <w:proofErr w:type="spellStart"/>
      <w:r w:rsidRPr="00EC4DA5">
        <w:rPr>
          <w:rFonts w:ascii="Times New Roman" w:eastAsia="Times New Roman" w:hAnsi="Times New Roman" w:cs="Times New Roman"/>
          <w:sz w:val="28"/>
          <w:szCs w:val="28"/>
          <w:lang w:eastAsia="ru-RU"/>
        </w:rPr>
        <w:t>Джигач</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Суяб</w:t>
      </w:r>
      <w:proofErr w:type="spellEnd"/>
      <w:r w:rsidRPr="00EC4DA5">
        <w:rPr>
          <w:rFonts w:ascii="Times New Roman" w:eastAsia="Times New Roman" w:hAnsi="Times New Roman" w:cs="Times New Roman"/>
          <w:sz w:val="28"/>
          <w:szCs w:val="28"/>
          <w:lang w:eastAsia="ru-RU"/>
        </w:rPr>
        <w:t>, Красная Речка (</w:t>
      </w:r>
      <w:proofErr w:type="spellStart"/>
      <w:r w:rsidRPr="00EC4DA5">
        <w:rPr>
          <w:rFonts w:ascii="Times New Roman" w:eastAsia="Times New Roman" w:hAnsi="Times New Roman" w:cs="Times New Roman"/>
          <w:sz w:val="28"/>
          <w:szCs w:val="28"/>
          <w:lang w:eastAsia="ru-RU"/>
        </w:rPr>
        <w:t>Невакет</w:t>
      </w:r>
      <w:proofErr w:type="spellEnd"/>
      <w:r w:rsidRPr="00EC4DA5">
        <w:rPr>
          <w:rFonts w:ascii="Times New Roman" w:eastAsia="Times New Roman" w:hAnsi="Times New Roman" w:cs="Times New Roman"/>
          <w:sz w:val="28"/>
          <w:szCs w:val="28"/>
          <w:lang w:eastAsia="ru-RU"/>
        </w:rPr>
        <w:t xml:space="preserve"> – с 1180 г. место резиденции митрополита тюрок-</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Баласагун</w:t>
      </w:r>
      <w:proofErr w:type="spellEnd"/>
      <w:r w:rsidRPr="00EC4DA5">
        <w:rPr>
          <w:rFonts w:ascii="Times New Roman" w:eastAsia="Times New Roman" w:hAnsi="Times New Roman" w:cs="Times New Roman"/>
          <w:sz w:val="28"/>
          <w:szCs w:val="28"/>
          <w:lang w:eastAsia="ru-RU"/>
        </w:rPr>
        <w:t xml:space="preserve">, берега оз. Иссык-Куль, </w:t>
      </w:r>
      <w:proofErr w:type="spellStart"/>
      <w:r w:rsidRPr="00EC4DA5">
        <w:rPr>
          <w:rFonts w:ascii="Times New Roman" w:eastAsia="Times New Roman" w:hAnsi="Times New Roman" w:cs="Times New Roman"/>
          <w:sz w:val="28"/>
          <w:szCs w:val="28"/>
          <w:lang w:eastAsia="ru-RU"/>
        </w:rPr>
        <w:t>Кастек</w:t>
      </w:r>
      <w:proofErr w:type="spellEnd"/>
      <w:r w:rsidRPr="00EC4DA5">
        <w:rPr>
          <w:rFonts w:ascii="Times New Roman" w:eastAsia="Times New Roman" w:hAnsi="Times New Roman" w:cs="Times New Roman"/>
          <w:sz w:val="28"/>
          <w:szCs w:val="28"/>
          <w:lang w:eastAsia="ru-RU"/>
        </w:rPr>
        <w:t xml:space="preserve"> [113], Талгар (И.И. Копыловым найдены (бронзовая скульптурка Распятия Христа (изображения пока не найдено), бронзовый крестик, изображения крестов на бронзовых цилиндрах) [11</w:t>
      </w:r>
      <w:r w:rsidR="005C379D" w:rsidRPr="00EC4DA5">
        <w:rPr>
          <w:rFonts w:ascii="Times New Roman" w:eastAsia="Times New Roman" w:hAnsi="Times New Roman" w:cs="Times New Roman"/>
          <w:sz w:val="28"/>
          <w:szCs w:val="28"/>
          <w:lang w:eastAsia="ru-RU"/>
        </w:rPr>
        <w:t>4</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132]</w:t>
      </w:r>
      <w:r w:rsidR="00742D4A" w:rsidRPr="00EC4DA5">
        <w:rPr>
          <w:rFonts w:ascii="Times New Roman" w:eastAsia="Times New Roman" w:hAnsi="Times New Roman" w:cs="Times New Roman"/>
          <w:sz w:val="28"/>
          <w:szCs w:val="28"/>
          <w:lang w:eastAsia="ru-RU"/>
        </w:rPr>
        <w:t xml:space="preserve">. В последние годы появились данные о христианстве в районе Жаркента на некрополе </w:t>
      </w:r>
      <w:proofErr w:type="spellStart"/>
      <w:r w:rsidR="00742D4A" w:rsidRPr="00EC4DA5">
        <w:rPr>
          <w:rFonts w:ascii="Times New Roman" w:eastAsia="Times New Roman" w:hAnsi="Times New Roman" w:cs="Times New Roman"/>
          <w:sz w:val="28"/>
          <w:szCs w:val="28"/>
          <w:lang w:eastAsia="ru-RU"/>
        </w:rPr>
        <w:t>Илибалыка</w:t>
      </w:r>
      <w:proofErr w:type="spellEnd"/>
      <w:r w:rsidRPr="00EC4DA5">
        <w:rPr>
          <w:rFonts w:ascii="Times New Roman" w:eastAsia="Times New Roman" w:hAnsi="Times New Roman" w:cs="Times New Roman"/>
          <w:sz w:val="28"/>
          <w:szCs w:val="28"/>
          <w:lang w:eastAsia="ru-RU"/>
        </w:rPr>
        <w:t xml:space="preserve"> </w:t>
      </w:r>
      <w:r w:rsidR="00742D4A" w:rsidRPr="00EC4DA5">
        <w:rPr>
          <w:rFonts w:ascii="Times New Roman" w:eastAsia="Times New Roman" w:hAnsi="Times New Roman" w:cs="Times New Roman"/>
          <w:sz w:val="28"/>
          <w:szCs w:val="28"/>
          <w:lang w:eastAsia="ru-RU"/>
        </w:rPr>
        <w:t xml:space="preserve">[115]. Известны и восточнее: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lastRenderedPageBreak/>
        <w:t xml:space="preserve">[116,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304-305] и далее в Восточном Туркестане: Алмалык, </w:t>
      </w:r>
      <w:proofErr w:type="spellStart"/>
      <w:r w:rsidRPr="00EC4DA5">
        <w:rPr>
          <w:rFonts w:ascii="Times New Roman" w:eastAsia="Times New Roman" w:hAnsi="Times New Roman" w:cs="Times New Roman"/>
          <w:sz w:val="28"/>
          <w:szCs w:val="28"/>
          <w:lang w:eastAsia="ru-RU"/>
        </w:rPr>
        <w:t>Бешбалык</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Хочо</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Дунхуан</w:t>
      </w:r>
      <w:proofErr w:type="spellEnd"/>
      <w:r w:rsidRPr="00EC4DA5">
        <w:rPr>
          <w:rFonts w:ascii="Times New Roman" w:eastAsia="Times New Roman" w:hAnsi="Times New Roman" w:cs="Times New Roman"/>
          <w:sz w:val="28"/>
          <w:szCs w:val="28"/>
          <w:lang w:eastAsia="ru-RU"/>
        </w:rPr>
        <w:t xml:space="preserve">, Западный Китай – </w:t>
      </w:r>
      <w:proofErr w:type="spellStart"/>
      <w:r w:rsidRPr="00EC4DA5">
        <w:rPr>
          <w:rFonts w:ascii="Times New Roman" w:eastAsia="Times New Roman" w:hAnsi="Times New Roman" w:cs="Times New Roman"/>
          <w:sz w:val="28"/>
          <w:szCs w:val="28"/>
          <w:lang w:eastAsia="ru-RU"/>
        </w:rPr>
        <w:t>Гаочань</w:t>
      </w:r>
      <w:proofErr w:type="spellEnd"/>
      <w:r w:rsidRPr="00EC4DA5">
        <w:rPr>
          <w:rFonts w:ascii="Times New Roman" w:eastAsia="Times New Roman" w:hAnsi="Times New Roman" w:cs="Times New Roman"/>
          <w:sz w:val="28"/>
          <w:szCs w:val="28"/>
          <w:lang w:eastAsia="ru-RU"/>
        </w:rPr>
        <w:t xml:space="preserve"> и столица – Си-Ань, до Тихоокеанского побережья – </w:t>
      </w:r>
      <w:proofErr w:type="spellStart"/>
      <w:r w:rsidRPr="00EC4DA5">
        <w:rPr>
          <w:rFonts w:ascii="Times New Roman" w:eastAsia="Times New Roman" w:hAnsi="Times New Roman" w:cs="Times New Roman"/>
          <w:sz w:val="28"/>
          <w:szCs w:val="28"/>
          <w:lang w:eastAsia="ru-RU"/>
        </w:rPr>
        <w:t>Ханбалык</w:t>
      </w:r>
      <w:proofErr w:type="spellEnd"/>
      <w:r w:rsidRPr="00EC4DA5">
        <w:rPr>
          <w:rFonts w:ascii="Times New Roman" w:eastAsia="Times New Roman" w:hAnsi="Times New Roman" w:cs="Times New Roman"/>
          <w:sz w:val="28"/>
          <w:szCs w:val="28"/>
          <w:lang w:eastAsia="ru-RU"/>
        </w:rPr>
        <w:t xml:space="preserve"> [8, </w:t>
      </w:r>
      <w:r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xml:space="preserve">. 1-2]. </w:t>
      </w:r>
    </w:p>
    <w:p w14:paraId="0D630EC6"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Из Согда на северо-восток начало распространяться по Центральной Азии (параллельно несторианству) и манихейство. Наряду с широким распространением манихейства в Центральной Азии, существовали обширные географические области, где влияние манихейства явно преобладало (</w:t>
      </w:r>
      <w:proofErr w:type="spellStart"/>
      <w:r w:rsidRPr="00EC4DA5">
        <w:rPr>
          <w:rFonts w:ascii="Times New Roman" w:eastAsia="Times New Roman" w:hAnsi="Times New Roman" w:cs="Times New Roman"/>
          <w:sz w:val="28"/>
          <w:szCs w:val="28"/>
          <w:lang w:eastAsia="ru-RU"/>
        </w:rPr>
        <w:t>Уйгурия</w:t>
      </w:r>
      <w:proofErr w:type="spellEnd"/>
      <w:r w:rsidRPr="00EC4DA5">
        <w:rPr>
          <w:rFonts w:ascii="Times New Roman" w:eastAsia="Times New Roman" w:hAnsi="Times New Roman" w:cs="Times New Roman"/>
          <w:sz w:val="28"/>
          <w:szCs w:val="28"/>
          <w:lang w:eastAsia="ru-RU"/>
        </w:rPr>
        <w:t xml:space="preserve">, Хакасия), о чем уже упоминалось, или было значительно распространено - </w:t>
      </w:r>
      <w:proofErr w:type="spellStart"/>
      <w:r w:rsidRPr="00EC4DA5">
        <w:rPr>
          <w:rFonts w:ascii="Times New Roman" w:eastAsia="Times New Roman" w:hAnsi="Times New Roman" w:cs="Times New Roman"/>
          <w:sz w:val="28"/>
          <w:szCs w:val="28"/>
          <w:lang w:eastAsia="ru-RU"/>
        </w:rPr>
        <w:t>Кимакия</w:t>
      </w:r>
      <w:proofErr w:type="spellEnd"/>
      <w:r w:rsidRPr="00EC4DA5">
        <w:rPr>
          <w:rFonts w:ascii="Times New Roman" w:eastAsia="Times New Roman" w:hAnsi="Times New Roman" w:cs="Times New Roman"/>
          <w:sz w:val="28"/>
          <w:szCs w:val="28"/>
          <w:lang w:eastAsia="ru-RU"/>
        </w:rPr>
        <w:t xml:space="preserve"> [117,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12]. Несмотря на артефакты, подтверждаемые источниками вопрос о параллельном распространении христианства в его несторианской форме на территории, Западной Сибири не снят. Одним из первых о возможной христианской принадлежности </w:t>
      </w:r>
      <w:proofErr w:type="spellStart"/>
      <w:r w:rsidRPr="00EC4DA5">
        <w:rPr>
          <w:rFonts w:ascii="Times New Roman" w:eastAsia="Times New Roman" w:hAnsi="Times New Roman" w:cs="Times New Roman"/>
          <w:sz w:val="28"/>
          <w:szCs w:val="28"/>
          <w:lang w:eastAsia="ru-RU"/>
        </w:rPr>
        <w:t>Суджинской</w:t>
      </w:r>
      <w:proofErr w:type="spellEnd"/>
      <w:r w:rsidRPr="00EC4DA5">
        <w:rPr>
          <w:rFonts w:ascii="Times New Roman" w:eastAsia="Times New Roman" w:hAnsi="Times New Roman" w:cs="Times New Roman"/>
          <w:sz w:val="28"/>
          <w:szCs w:val="28"/>
          <w:lang w:eastAsia="ru-RU"/>
        </w:rPr>
        <w:t xml:space="preserve"> надписи говорил С.Г. Кляшторный, говоря о применении термина «мар» - наставник в вере, клирик. Также он обращает внимание на частичную замену древнего обряда сожжения трупов на захоронения, чего не могло происходить при значительном распространении манихейства, так как они не предавали покойника земле, а помещали в специальные постройки [118, с. 166-167]. За последние два десятилетия вышло в свет несколько статей и монографий, посвященных исследованиям христианских некрополей и городов, расположенных у границы Китая и Монголии, населенных христианами-</w:t>
      </w:r>
      <w:proofErr w:type="spellStart"/>
      <w:r w:rsidRPr="00EC4DA5">
        <w:rPr>
          <w:rFonts w:ascii="Times New Roman" w:eastAsia="Times New Roman" w:hAnsi="Times New Roman" w:cs="Times New Roman"/>
          <w:sz w:val="28"/>
          <w:szCs w:val="28"/>
          <w:lang w:eastAsia="ru-RU"/>
        </w:rPr>
        <w:t>онгутами</w:t>
      </w:r>
      <w:proofErr w:type="spellEnd"/>
      <w:r w:rsidRPr="00EC4DA5">
        <w:rPr>
          <w:rFonts w:ascii="Times New Roman" w:eastAsia="Times New Roman" w:hAnsi="Times New Roman" w:cs="Times New Roman"/>
          <w:sz w:val="28"/>
          <w:szCs w:val="28"/>
          <w:lang w:eastAsia="ru-RU"/>
        </w:rPr>
        <w:t xml:space="preserve"> [119]. Исследования христианской тематики средних веков Внутренней Монголии были весьма значительны, однако, это другой регион. «</w:t>
      </w:r>
      <w:proofErr w:type="spellStart"/>
      <w:r w:rsidRPr="00EC4DA5">
        <w:rPr>
          <w:rFonts w:ascii="Times New Roman" w:eastAsia="Times New Roman" w:hAnsi="Times New Roman" w:cs="Times New Roman"/>
          <w:sz w:val="28"/>
          <w:szCs w:val="28"/>
          <w:lang w:eastAsia="ru-RU"/>
        </w:rPr>
        <w:t>Казыгуртский</w:t>
      </w:r>
      <w:proofErr w:type="spellEnd"/>
      <w:r w:rsidRPr="00EC4DA5">
        <w:rPr>
          <w:rFonts w:ascii="Times New Roman" w:eastAsia="Times New Roman" w:hAnsi="Times New Roman" w:cs="Times New Roman"/>
          <w:sz w:val="28"/>
          <w:szCs w:val="28"/>
          <w:lang w:eastAsia="ru-RU"/>
        </w:rPr>
        <w:t xml:space="preserve"> крест» в Южном Казахстане: идеально правильных форм, равноконечного с размерами</w:t>
      </w:r>
      <w:r w:rsidRPr="00EC4DA5">
        <w:rPr>
          <w:rFonts w:ascii="Times New Roman" w:eastAsia="Times New Roman" w:hAnsi="Times New Roman" w:cs="Times New Roman"/>
          <w:sz w:val="28"/>
          <w:szCs w:val="28"/>
          <w:lang w:val="kk-KZ" w:eastAsia="ru-RU"/>
        </w:rPr>
        <w:t xml:space="preserve"> перекладин</w:t>
      </w:r>
      <w:r w:rsidRPr="00EC4DA5">
        <w:rPr>
          <w:rFonts w:ascii="Times New Roman" w:eastAsia="Times New Roman" w:hAnsi="Times New Roman" w:cs="Times New Roman"/>
          <w:sz w:val="28"/>
          <w:szCs w:val="28"/>
          <w:lang w:eastAsia="ru-RU"/>
        </w:rPr>
        <w:t xml:space="preserve"> креста 32 м, шириной 4 м и обложенный двумя кольцевыми каменными выкладками - окружностями диаметром 80 и 100 м [120,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82]. Несмотря на пласт легенд, связанных с «ковчегом», наиболее вероятно их дохристианское происхождение. Сведения о широких раннесредневековых индийских связях: доклад Б.И. Маршака об индийском зеркале на Алтае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[121]. Индийские влияния, в частности в </w:t>
      </w:r>
      <w:proofErr w:type="spellStart"/>
      <w:r w:rsidRPr="00EC4DA5">
        <w:rPr>
          <w:rFonts w:ascii="Times New Roman" w:eastAsia="Times New Roman" w:hAnsi="Times New Roman" w:cs="Times New Roman"/>
          <w:sz w:val="28"/>
          <w:szCs w:val="28"/>
          <w:lang w:eastAsia="ru-RU"/>
        </w:rPr>
        <w:t>чилекских</w:t>
      </w:r>
      <w:proofErr w:type="spellEnd"/>
      <w:r w:rsidRPr="00EC4DA5">
        <w:rPr>
          <w:rFonts w:ascii="Times New Roman" w:eastAsia="Times New Roman" w:hAnsi="Times New Roman" w:cs="Times New Roman"/>
          <w:sz w:val="28"/>
          <w:szCs w:val="28"/>
          <w:lang w:eastAsia="ru-RU"/>
        </w:rPr>
        <w:t xml:space="preserve"> чашах (район Самарканд) в виде «пышных и тяжелых причесок фигур» (</w:t>
      </w:r>
      <w:proofErr w:type="spellStart"/>
      <w:r w:rsidRPr="00EC4DA5">
        <w:rPr>
          <w:rFonts w:ascii="Times New Roman" w:eastAsia="Times New Roman" w:hAnsi="Times New Roman" w:cs="Times New Roman"/>
          <w:sz w:val="28"/>
          <w:szCs w:val="28"/>
          <w:lang w:eastAsia="ru-RU"/>
        </w:rPr>
        <w:t>деодархские</w:t>
      </w:r>
      <w:proofErr w:type="spellEnd"/>
      <w:r w:rsidRPr="00EC4DA5">
        <w:rPr>
          <w:rFonts w:ascii="Times New Roman" w:eastAsia="Times New Roman" w:hAnsi="Times New Roman" w:cs="Times New Roman"/>
          <w:sz w:val="28"/>
          <w:szCs w:val="28"/>
          <w:lang w:eastAsia="ru-RU"/>
        </w:rPr>
        <w:t xml:space="preserve"> скульптуры первой половины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и множество других характерных «</w:t>
      </w:r>
      <w:proofErr w:type="spellStart"/>
      <w:r w:rsidRPr="00EC4DA5">
        <w:rPr>
          <w:rFonts w:ascii="Times New Roman" w:eastAsia="Times New Roman" w:hAnsi="Times New Roman" w:cs="Times New Roman"/>
          <w:sz w:val="28"/>
          <w:szCs w:val="28"/>
          <w:lang w:eastAsia="ru-RU"/>
        </w:rPr>
        <w:t>гуптских</w:t>
      </w:r>
      <w:proofErr w:type="spellEnd"/>
      <w:r w:rsidRPr="00EC4DA5">
        <w:rPr>
          <w:rFonts w:ascii="Times New Roman" w:eastAsia="Times New Roman" w:hAnsi="Times New Roman" w:cs="Times New Roman"/>
          <w:sz w:val="28"/>
          <w:szCs w:val="28"/>
          <w:lang w:eastAsia="ru-RU"/>
        </w:rPr>
        <w:t xml:space="preserve">» черт были известны как результат </w:t>
      </w:r>
      <w:proofErr w:type="spellStart"/>
      <w:r w:rsidRPr="00EC4DA5">
        <w:rPr>
          <w:rFonts w:ascii="Times New Roman" w:eastAsia="Times New Roman" w:hAnsi="Times New Roman" w:cs="Times New Roman"/>
          <w:sz w:val="28"/>
          <w:szCs w:val="28"/>
          <w:lang w:eastAsia="ru-RU"/>
        </w:rPr>
        <w:t>эфталитских</w:t>
      </w:r>
      <w:proofErr w:type="spellEnd"/>
      <w:r w:rsidRPr="00EC4DA5">
        <w:rPr>
          <w:rFonts w:ascii="Times New Roman" w:eastAsia="Times New Roman" w:hAnsi="Times New Roman" w:cs="Times New Roman"/>
          <w:sz w:val="28"/>
          <w:szCs w:val="28"/>
          <w:lang w:eastAsia="ru-RU"/>
        </w:rPr>
        <w:t xml:space="preserve"> вторжений в Индию второй половины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[122,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88]. В этих же хронологических рамках и была датирована </w:t>
      </w:r>
      <w:proofErr w:type="spellStart"/>
      <w:r w:rsidRPr="00EC4DA5">
        <w:rPr>
          <w:rFonts w:ascii="Times New Roman" w:eastAsia="Times New Roman" w:hAnsi="Times New Roman" w:cs="Times New Roman"/>
          <w:sz w:val="28"/>
          <w:szCs w:val="28"/>
          <w:lang w:eastAsia="ru-RU"/>
        </w:rPr>
        <w:t>таразская</w:t>
      </w:r>
      <w:proofErr w:type="spellEnd"/>
      <w:r w:rsidRPr="00EC4DA5">
        <w:rPr>
          <w:rFonts w:ascii="Times New Roman" w:eastAsia="Times New Roman" w:hAnsi="Times New Roman" w:cs="Times New Roman"/>
          <w:sz w:val="28"/>
          <w:szCs w:val="28"/>
          <w:lang w:eastAsia="ru-RU"/>
        </w:rPr>
        <w:t xml:space="preserve"> икона Т.Н. </w:t>
      </w:r>
      <w:proofErr w:type="spellStart"/>
      <w:r w:rsidRPr="00EC4DA5">
        <w:rPr>
          <w:rFonts w:ascii="Times New Roman" w:eastAsia="Times New Roman" w:hAnsi="Times New Roman" w:cs="Times New Roman"/>
          <w:sz w:val="28"/>
          <w:szCs w:val="28"/>
          <w:lang w:eastAsia="ru-RU"/>
        </w:rPr>
        <w:t>Сениговой</w:t>
      </w:r>
      <w:proofErr w:type="spellEnd"/>
      <w:r w:rsidRPr="00EC4DA5">
        <w:rPr>
          <w:rFonts w:ascii="Times New Roman" w:eastAsia="Times New Roman" w:hAnsi="Times New Roman" w:cs="Times New Roman"/>
          <w:sz w:val="28"/>
          <w:szCs w:val="28"/>
          <w:lang w:eastAsia="ru-RU"/>
        </w:rPr>
        <w:t xml:space="preserve">. Впрочем, могут быть определенные дополнения со стороны Э. Хантер и </w:t>
      </w:r>
      <w:proofErr w:type="spellStart"/>
      <w:r w:rsidRPr="00EC4DA5">
        <w:rPr>
          <w:rFonts w:ascii="Times New Roman" w:eastAsia="Times New Roman" w:hAnsi="Times New Roman" w:cs="Times New Roman"/>
          <w:sz w:val="28"/>
          <w:szCs w:val="28"/>
          <w:lang w:eastAsia="ru-RU"/>
        </w:rPr>
        <w:t>Н.Симс</w:t>
      </w:r>
      <w:proofErr w:type="spellEnd"/>
      <w:r w:rsidRPr="00EC4DA5">
        <w:rPr>
          <w:rFonts w:ascii="Times New Roman" w:eastAsia="Times New Roman" w:hAnsi="Times New Roman" w:cs="Times New Roman"/>
          <w:sz w:val="28"/>
          <w:szCs w:val="28"/>
          <w:lang w:eastAsia="ru-RU"/>
        </w:rPr>
        <w:t>-Вильямса, просмотревших фрагмент терракотовой иконы в 2019 г.</w:t>
      </w:r>
      <w:r w:rsidR="00B9734C">
        <w:rPr>
          <w:rFonts w:ascii="Times New Roman" w:eastAsia="Times New Roman" w:hAnsi="Times New Roman" w:cs="Times New Roman"/>
          <w:sz w:val="28"/>
          <w:szCs w:val="28"/>
          <w:lang w:eastAsia="ru-RU"/>
        </w:rPr>
        <w:t xml:space="preserve"> (рисунок А.2, А.3).</w:t>
      </w:r>
    </w:p>
    <w:p w14:paraId="2C3A8451"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Завершая обзор христианской историографии невозможно не упомянуть две фундаментальные работы 70-х гг. прошлого столетия. Г.Я. </w:t>
      </w:r>
      <w:proofErr w:type="spellStart"/>
      <w:r w:rsidRPr="00EC4DA5">
        <w:rPr>
          <w:rFonts w:ascii="Times New Roman" w:eastAsia="Times New Roman" w:hAnsi="Times New Roman" w:cs="Times New Roman"/>
          <w:sz w:val="28"/>
          <w:szCs w:val="28"/>
          <w:lang w:eastAsia="ru-RU"/>
        </w:rPr>
        <w:t>Дресвянская</w:t>
      </w:r>
      <w:proofErr w:type="spellEnd"/>
      <w:r w:rsidRPr="00EC4DA5">
        <w:rPr>
          <w:rFonts w:ascii="Times New Roman" w:eastAsia="Times New Roman" w:hAnsi="Times New Roman" w:cs="Times New Roman"/>
          <w:sz w:val="28"/>
          <w:szCs w:val="28"/>
          <w:lang w:eastAsia="ru-RU"/>
        </w:rPr>
        <w:t xml:space="preserve"> скрупулезно проследила жизнь ранних христиан – </w:t>
      </w:r>
      <w:proofErr w:type="spellStart"/>
      <w:r w:rsidRPr="00EC4DA5">
        <w:rPr>
          <w:rFonts w:ascii="Times New Roman" w:eastAsia="Times New Roman" w:hAnsi="Times New Roman" w:cs="Times New Roman"/>
          <w:sz w:val="28"/>
          <w:szCs w:val="28"/>
          <w:lang w:eastAsia="ru-RU"/>
        </w:rPr>
        <w:t>мелькитов</w:t>
      </w:r>
      <w:proofErr w:type="spellEnd"/>
      <w:r w:rsidRPr="00EC4DA5">
        <w:rPr>
          <w:rFonts w:ascii="Times New Roman" w:eastAsia="Times New Roman" w:hAnsi="Times New Roman" w:cs="Times New Roman"/>
          <w:sz w:val="28"/>
          <w:szCs w:val="28"/>
          <w:lang w:eastAsia="ru-RU"/>
        </w:rPr>
        <w:t xml:space="preserve">, хозяев и строителей «овального дома» на Гяур-кале в Мерве и причины исчезновения этой ветви христианства в регионе (частичный переход в несторианство). Также ей были прослежены дальнейшая история христианства, похороны последнего Сасанида </w:t>
      </w:r>
      <w:proofErr w:type="spellStart"/>
      <w:r w:rsidRPr="00EC4DA5">
        <w:rPr>
          <w:rFonts w:ascii="Times New Roman" w:eastAsia="Times New Roman" w:hAnsi="Times New Roman" w:cs="Times New Roman"/>
          <w:sz w:val="28"/>
          <w:szCs w:val="28"/>
          <w:lang w:eastAsia="ru-RU"/>
        </w:rPr>
        <w:t>Иездидерда</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II</w:t>
      </w:r>
      <w:r w:rsidRPr="00EC4DA5">
        <w:rPr>
          <w:rFonts w:ascii="Times New Roman" w:eastAsia="Times New Roman" w:hAnsi="Times New Roman" w:cs="Times New Roman"/>
          <w:sz w:val="28"/>
          <w:szCs w:val="28"/>
          <w:lang w:val="kk-KZ" w:eastAsia="ru-RU"/>
        </w:rPr>
        <w:t xml:space="preserve"> </w:t>
      </w:r>
      <w:proofErr w:type="spellStart"/>
      <w:r w:rsidRPr="00EC4DA5">
        <w:rPr>
          <w:rFonts w:ascii="Times New Roman" w:eastAsia="Times New Roman" w:hAnsi="Times New Roman" w:cs="Times New Roman"/>
          <w:sz w:val="28"/>
          <w:szCs w:val="28"/>
          <w:lang w:eastAsia="ru-RU"/>
        </w:rPr>
        <w:t>мервским</w:t>
      </w:r>
      <w:proofErr w:type="spellEnd"/>
      <w:r w:rsidRPr="00EC4DA5">
        <w:rPr>
          <w:rFonts w:ascii="Times New Roman" w:eastAsia="Times New Roman" w:hAnsi="Times New Roman" w:cs="Times New Roman"/>
          <w:sz w:val="28"/>
          <w:szCs w:val="28"/>
          <w:lang w:eastAsia="ru-RU"/>
        </w:rPr>
        <w:t xml:space="preserve"> митрополитом, сохранение </w:t>
      </w:r>
      <w:proofErr w:type="spellStart"/>
      <w:r w:rsidRPr="00EC4DA5">
        <w:rPr>
          <w:rFonts w:ascii="Times New Roman" w:eastAsia="Times New Roman" w:hAnsi="Times New Roman" w:cs="Times New Roman"/>
          <w:sz w:val="28"/>
          <w:szCs w:val="28"/>
          <w:lang w:eastAsia="ru-RU"/>
        </w:rPr>
        <w:t>мервской</w:t>
      </w:r>
      <w:proofErr w:type="spellEnd"/>
      <w:r w:rsidRPr="00EC4DA5">
        <w:rPr>
          <w:rFonts w:ascii="Times New Roman" w:eastAsia="Times New Roman" w:hAnsi="Times New Roman" w:cs="Times New Roman"/>
          <w:sz w:val="28"/>
          <w:szCs w:val="28"/>
          <w:lang w:eastAsia="ru-RU"/>
        </w:rPr>
        <w:t xml:space="preserve"> митрополии по Бируни до </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в., менее значимые события [123,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157].</w:t>
      </w:r>
    </w:p>
    <w:p w14:paraId="5BF2EEB7"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Об интересе к истории Церкви Востока свидетельствуют хроники Русской Православной Церкви: в 902 г. православный митрополит багдадский изгнан халифом по наветам несторианского патриарха, и православная паства примкнула в большинстве к </w:t>
      </w:r>
      <w:proofErr w:type="spellStart"/>
      <w:r w:rsidRPr="00EC4DA5">
        <w:rPr>
          <w:rFonts w:ascii="Times New Roman" w:eastAsia="Times New Roman" w:hAnsi="Times New Roman" w:cs="Times New Roman"/>
          <w:sz w:val="28"/>
          <w:szCs w:val="28"/>
          <w:lang w:eastAsia="ru-RU"/>
        </w:rPr>
        <w:t>несторианам</w:t>
      </w:r>
      <w:proofErr w:type="spellEnd"/>
      <w:r w:rsidRPr="00EC4DA5">
        <w:rPr>
          <w:rFonts w:ascii="Times New Roman" w:eastAsia="Times New Roman" w:hAnsi="Times New Roman" w:cs="Times New Roman"/>
          <w:sz w:val="28"/>
          <w:szCs w:val="28"/>
          <w:lang w:eastAsia="ru-RU"/>
        </w:rPr>
        <w:t xml:space="preserve">) [124,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345]. В.М. </w:t>
      </w:r>
      <w:proofErr w:type="spellStart"/>
      <w:r w:rsidRPr="00EC4DA5">
        <w:rPr>
          <w:rFonts w:ascii="Times New Roman" w:eastAsia="Times New Roman" w:hAnsi="Times New Roman" w:cs="Times New Roman"/>
          <w:sz w:val="28"/>
          <w:szCs w:val="28"/>
          <w:lang w:eastAsia="ru-RU"/>
        </w:rPr>
        <w:t>Массон</w:t>
      </w:r>
      <w:proofErr w:type="spellEnd"/>
      <w:r w:rsidRPr="00EC4DA5">
        <w:rPr>
          <w:rFonts w:ascii="Times New Roman" w:eastAsia="Times New Roman" w:hAnsi="Times New Roman" w:cs="Times New Roman"/>
          <w:sz w:val="28"/>
          <w:szCs w:val="28"/>
          <w:lang w:eastAsia="ru-RU"/>
        </w:rPr>
        <w:t xml:space="preserve"> проанализировал все данные по несторианству Согда и привел свидетельства по существованию крупных христианских духовных центров в регионе, куда стекались многие верующие, в том числе и с Ближнего Востока (Ургут под Самаркандом), а также Семиречья, проследив известные места находок несторианских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[17, с. 50-51]. В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 целое христианское селение было между Голодной степью и Сырдарьей [125,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140]. Вполне возможно, что именно это, укрытое от «лишних глаз» пещерное поселение, было открыто археологами музея «Древнего </w:t>
      </w:r>
      <w:proofErr w:type="spellStart"/>
      <w:r w:rsidRPr="00EC4DA5">
        <w:rPr>
          <w:rFonts w:ascii="Times New Roman" w:eastAsia="Times New Roman" w:hAnsi="Times New Roman" w:cs="Times New Roman"/>
          <w:sz w:val="28"/>
          <w:szCs w:val="28"/>
          <w:lang w:eastAsia="ru-RU"/>
        </w:rPr>
        <w:t>Отрара</w:t>
      </w:r>
      <w:proofErr w:type="spellEnd"/>
      <w:r w:rsidRPr="00EC4DA5">
        <w:rPr>
          <w:rFonts w:ascii="Times New Roman" w:eastAsia="Times New Roman" w:hAnsi="Times New Roman" w:cs="Times New Roman"/>
          <w:sz w:val="28"/>
          <w:szCs w:val="28"/>
          <w:lang w:eastAsia="ru-RU"/>
        </w:rPr>
        <w:t xml:space="preserve">», в которых участвовал и автор [126]. Пещерное поселение в незаселенной полупустынной местности в 15-20 км от Сырдарьи, с системой дамб, </w:t>
      </w:r>
      <w:proofErr w:type="spellStart"/>
      <w:r w:rsidRPr="00EC4DA5">
        <w:rPr>
          <w:rFonts w:ascii="Times New Roman" w:eastAsia="Times New Roman" w:hAnsi="Times New Roman" w:cs="Times New Roman"/>
          <w:sz w:val="28"/>
          <w:szCs w:val="28"/>
          <w:lang w:eastAsia="ru-RU"/>
        </w:rPr>
        <w:t>водоуловителей</w:t>
      </w:r>
      <w:proofErr w:type="spellEnd"/>
      <w:r w:rsidRPr="00EC4DA5">
        <w:rPr>
          <w:rFonts w:ascii="Times New Roman" w:eastAsia="Times New Roman" w:hAnsi="Times New Roman" w:cs="Times New Roman"/>
          <w:sz w:val="28"/>
          <w:szCs w:val="28"/>
          <w:lang w:eastAsia="ru-RU"/>
        </w:rPr>
        <w:t xml:space="preserve">, располагает христианской символикой: равноконечный крест на скальном выходе (ориентированный на восток), место для молитвы (выбиты лунки под колени и вложения рук), изображение восьмиконечной звезды в одной из пещер. Все устройство культурного </w:t>
      </w:r>
      <w:proofErr w:type="spellStart"/>
      <w:r w:rsidRPr="00EC4DA5">
        <w:rPr>
          <w:rFonts w:ascii="Times New Roman" w:eastAsia="Times New Roman" w:hAnsi="Times New Roman" w:cs="Times New Roman"/>
          <w:sz w:val="28"/>
          <w:szCs w:val="28"/>
          <w:lang w:eastAsia="ru-RU"/>
        </w:rPr>
        <w:t>ландщафта</w:t>
      </w:r>
      <w:proofErr w:type="spellEnd"/>
      <w:r w:rsidRPr="00EC4DA5">
        <w:rPr>
          <w:rFonts w:ascii="Times New Roman" w:eastAsia="Times New Roman" w:hAnsi="Times New Roman" w:cs="Times New Roman"/>
          <w:sz w:val="28"/>
          <w:szCs w:val="28"/>
          <w:lang w:eastAsia="ru-RU"/>
        </w:rPr>
        <w:t xml:space="preserve"> вокруг 15 пещер хорошо обустроено [127].</w:t>
      </w:r>
    </w:p>
    <w:p w14:paraId="11BCD3C6"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Таким образом, христианство не избежало участи других религий, в том ее феномене, как «сплавной котел», что полностью относилось к доисламской поре, но и само мусульманство также адаптировалось. Процесс синтеза религиозных систем, адаптации их к традиционным культам, наложился на</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тюрко-согдийский синтез, определил многие стороны последующего развития центрально-азиатских обществ. Местное население ассимилировалось лингвистически, а преимущественно кочевники - урбанистической цивилизацией. В.М. </w:t>
      </w:r>
      <w:proofErr w:type="spellStart"/>
      <w:r w:rsidRPr="00EC4DA5">
        <w:rPr>
          <w:rFonts w:ascii="Times New Roman" w:eastAsia="Times New Roman" w:hAnsi="Times New Roman" w:cs="Times New Roman"/>
          <w:sz w:val="28"/>
          <w:szCs w:val="28"/>
          <w:lang w:eastAsia="ru-RU"/>
        </w:rPr>
        <w:t>Массон</w:t>
      </w:r>
      <w:proofErr w:type="spellEnd"/>
      <w:r w:rsidRPr="00EC4DA5">
        <w:rPr>
          <w:rFonts w:ascii="Times New Roman" w:eastAsia="Times New Roman" w:hAnsi="Times New Roman" w:cs="Times New Roman"/>
          <w:sz w:val="28"/>
          <w:szCs w:val="28"/>
          <w:lang w:eastAsia="ru-RU"/>
        </w:rPr>
        <w:t xml:space="preserve"> отметил полноту рассмотрения этого вопроса в исследованиях К.М. </w:t>
      </w:r>
      <w:proofErr w:type="spellStart"/>
      <w:r w:rsidRPr="00EC4DA5">
        <w:rPr>
          <w:rFonts w:ascii="Times New Roman" w:eastAsia="Times New Roman" w:hAnsi="Times New Roman" w:cs="Times New Roman"/>
          <w:sz w:val="28"/>
          <w:szCs w:val="28"/>
          <w:lang w:eastAsia="ru-RU"/>
        </w:rPr>
        <w:t>Байпакова</w:t>
      </w:r>
      <w:proofErr w:type="spellEnd"/>
      <w:r w:rsidRPr="00EC4DA5">
        <w:rPr>
          <w:rFonts w:ascii="Times New Roman" w:eastAsia="Times New Roman" w:hAnsi="Times New Roman" w:cs="Times New Roman"/>
          <w:sz w:val="28"/>
          <w:szCs w:val="28"/>
          <w:lang w:eastAsia="ru-RU"/>
        </w:rPr>
        <w:t xml:space="preserve"> [128,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8]. Происходили и сложные межрелигиозные процессы, требующие продолжения научных усилий. Для изучения тюрко-согдийского синтеза, религиозной и культурной ситуации региона дало археологическое исследование Тараза, так, добытый в 1927 г. в центре шахристана М.Е. </w:t>
      </w:r>
      <w:proofErr w:type="spellStart"/>
      <w:r w:rsidRPr="00EC4DA5">
        <w:rPr>
          <w:rFonts w:ascii="Times New Roman" w:eastAsia="Times New Roman" w:hAnsi="Times New Roman" w:cs="Times New Roman"/>
          <w:sz w:val="28"/>
          <w:szCs w:val="28"/>
          <w:lang w:eastAsia="ru-RU"/>
        </w:rPr>
        <w:t>Массоном</w:t>
      </w:r>
      <w:proofErr w:type="spellEnd"/>
      <w:r w:rsidRPr="00EC4DA5">
        <w:rPr>
          <w:rFonts w:ascii="Times New Roman" w:eastAsia="Times New Roman" w:hAnsi="Times New Roman" w:cs="Times New Roman"/>
          <w:sz w:val="28"/>
          <w:szCs w:val="28"/>
          <w:lang w:eastAsia="ru-RU"/>
        </w:rPr>
        <w:t xml:space="preserve"> материал – сотни фрагментов облицовочных терракотовых плиток на замках-усадьбах, весьма напоминавших отделку замка, украшающего </w:t>
      </w:r>
      <w:proofErr w:type="spellStart"/>
      <w:r w:rsidRPr="00EC4DA5">
        <w:rPr>
          <w:rFonts w:ascii="Times New Roman" w:eastAsia="Times New Roman" w:hAnsi="Times New Roman" w:cs="Times New Roman"/>
          <w:sz w:val="28"/>
          <w:szCs w:val="28"/>
          <w:lang w:eastAsia="ru-RU"/>
        </w:rPr>
        <w:t>Аниковское</w:t>
      </w:r>
      <w:proofErr w:type="spellEnd"/>
      <w:r w:rsidRPr="00EC4DA5">
        <w:rPr>
          <w:rFonts w:ascii="Times New Roman" w:eastAsia="Times New Roman" w:hAnsi="Times New Roman" w:cs="Times New Roman"/>
          <w:sz w:val="28"/>
          <w:szCs w:val="28"/>
          <w:lang w:eastAsia="ru-RU"/>
        </w:rPr>
        <w:t xml:space="preserve"> блюдо. Еще более примечательными оказались рельефные изображения виноградных гроздей и листьев, по облику </w:t>
      </w:r>
      <w:r w:rsidR="00DE56B9" w:rsidRPr="00EC4DA5">
        <w:rPr>
          <w:rFonts w:ascii="Times New Roman" w:eastAsia="Times New Roman" w:hAnsi="Times New Roman" w:cs="Times New Roman"/>
          <w:sz w:val="28"/>
          <w:szCs w:val="28"/>
          <w:lang w:eastAsia="ru-RU"/>
        </w:rPr>
        <w:t>напоминающих</w:t>
      </w:r>
      <w:r w:rsidRPr="00EC4DA5">
        <w:rPr>
          <w:rFonts w:ascii="Times New Roman" w:eastAsia="Times New Roman" w:hAnsi="Times New Roman" w:cs="Times New Roman"/>
          <w:sz w:val="28"/>
          <w:szCs w:val="28"/>
          <w:lang w:eastAsia="ru-RU"/>
        </w:rPr>
        <w:t xml:space="preserve"> отделку парадных помещений Пенджикента и </w:t>
      </w:r>
      <w:proofErr w:type="spellStart"/>
      <w:r w:rsidRPr="00EC4DA5">
        <w:rPr>
          <w:rFonts w:ascii="Times New Roman" w:eastAsia="Times New Roman" w:hAnsi="Times New Roman" w:cs="Times New Roman"/>
          <w:sz w:val="28"/>
          <w:szCs w:val="28"/>
          <w:lang w:eastAsia="ru-RU"/>
        </w:rPr>
        <w:t>Варахши</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вв. </w:t>
      </w:r>
      <w:r w:rsidRPr="00EC4DA5">
        <w:rPr>
          <w:rFonts w:ascii="Times New Roman" w:eastAsia="Times New Roman" w:hAnsi="Times New Roman" w:cs="Times New Roman"/>
          <w:sz w:val="28"/>
          <w:szCs w:val="28"/>
          <w:lang w:eastAsia="ru-RU"/>
        </w:rPr>
        <w:t xml:space="preserve">[129,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71].</w:t>
      </w:r>
    </w:p>
    <w:p w14:paraId="14151EFC"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b/>
          <w:sz w:val="28"/>
          <w:szCs w:val="28"/>
          <w:lang w:eastAsia="ru-RU"/>
        </w:rPr>
      </w:pPr>
      <w:r w:rsidRPr="00506AB5">
        <w:rPr>
          <w:rFonts w:ascii="Times New Roman" w:eastAsia="Times New Roman" w:hAnsi="Times New Roman" w:cs="Times New Roman"/>
          <w:bCs/>
          <w:sz w:val="28"/>
          <w:szCs w:val="28"/>
          <w:lang w:eastAsia="ru-RU"/>
        </w:rPr>
        <w:t>Изучение распространения буддизма.</w:t>
      </w:r>
      <w:r w:rsidRPr="00EC4DA5">
        <w:rPr>
          <w:rFonts w:ascii="Times New Roman" w:eastAsia="Times New Roman" w:hAnsi="Times New Roman" w:cs="Times New Roman"/>
          <w:b/>
          <w:sz w:val="28"/>
          <w:szCs w:val="28"/>
          <w:lang w:eastAsia="ru-RU"/>
        </w:rPr>
        <w:t xml:space="preserve"> </w:t>
      </w:r>
      <w:r w:rsidRPr="00EC4DA5">
        <w:rPr>
          <w:rFonts w:ascii="Times New Roman" w:eastAsia="Times New Roman" w:hAnsi="Times New Roman" w:cs="Times New Roman"/>
          <w:sz w:val="28"/>
          <w:szCs w:val="28"/>
          <w:lang w:eastAsia="ru-RU"/>
        </w:rPr>
        <w:t xml:space="preserve">Безусловно, как яркое культурное явление Востока буддизм придал еще большее разнообразие местным культурам и, по-видимому, причастен к синтезу культур. История и культура буддизма в Центральной Азии изучены детально (в значительной степени именно благодаря археологии) однако также имеются белые пятна. Большой вклад в изучение истории буддизма на территории Центральной Азии внесли В.В. </w:t>
      </w:r>
      <w:proofErr w:type="spellStart"/>
      <w:r w:rsidRPr="00EC4DA5">
        <w:rPr>
          <w:rFonts w:ascii="Times New Roman" w:eastAsia="Times New Roman" w:hAnsi="Times New Roman" w:cs="Times New Roman"/>
          <w:sz w:val="28"/>
          <w:szCs w:val="28"/>
          <w:lang w:eastAsia="ru-RU"/>
        </w:rPr>
        <w:t>Бартольд</w:t>
      </w:r>
      <w:proofErr w:type="spellEnd"/>
      <w:r w:rsidRPr="00EC4DA5">
        <w:rPr>
          <w:rFonts w:ascii="Times New Roman" w:eastAsia="Times New Roman" w:hAnsi="Times New Roman" w:cs="Times New Roman"/>
          <w:sz w:val="28"/>
          <w:szCs w:val="28"/>
          <w:lang w:eastAsia="ru-RU"/>
        </w:rPr>
        <w:t xml:space="preserve">, А.Н. </w:t>
      </w:r>
      <w:proofErr w:type="spellStart"/>
      <w:r w:rsidRPr="00EC4DA5">
        <w:rPr>
          <w:rFonts w:ascii="Times New Roman" w:eastAsia="Times New Roman" w:hAnsi="Times New Roman" w:cs="Times New Roman"/>
          <w:sz w:val="28"/>
          <w:szCs w:val="28"/>
          <w:lang w:eastAsia="ru-RU"/>
        </w:rPr>
        <w:t>Бернштам</w:t>
      </w:r>
      <w:proofErr w:type="spellEnd"/>
      <w:r w:rsidRPr="00EC4DA5">
        <w:rPr>
          <w:rFonts w:ascii="Times New Roman" w:eastAsia="Times New Roman" w:hAnsi="Times New Roman" w:cs="Times New Roman"/>
          <w:sz w:val="28"/>
          <w:szCs w:val="28"/>
          <w:lang w:eastAsia="ru-RU"/>
        </w:rPr>
        <w:t xml:space="preserve">, Л. Р. </w:t>
      </w:r>
      <w:proofErr w:type="spellStart"/>
      <w:r w:rsidRPr="00EC4DA5">
        <w:rPr>
          <w:rFonts w:ascii="Times New Roman" w:eastAsia="Times New Roman" w:hAnsi="Times New Roman" w:cs="Times New Roman"/>
          <w:sz w:val="28"/>
          <w:szCs w:val="28"/>
          <w:lang w:eastAsia="ru-RU"/>
        </w:rPr>
        <w:t>Кызласов</w:t>
      </w:r>
      <w:proofErr w:type="spellEnd"/>
      <w:r w:rsidRPr="00EC4DA5">
        <w:rPr>
          <w:rFonts w:ascii="Times New Roman" w:eastAsia="Times New Roman" w:hAnsi="Times New Roman" w:cs="Times New Roman"/>
          <w:sz w:val="28"/>
          <w:szCs w:val="28"/>
          <w:lang w:eastAsia="ru-RU"/>
        </w:rPr>
        <w:t xml:space="preserve">, Л. П. Зяблин, П. Н. Кожемяко, В.Д. Горячева, С.Я. </w:t>
      </w:r>
      <w:proofErr w:type="spellStart"/>
      <w:r w:rsidRPr="00EC4DA5">
        <w:rPr>
          <w:rFonts w:ascii="Times New Roman" w:eastAsia="Times New Roman" w:hAnsi="Times New Roman" w:cs="Times New Roman"/>
          <w:sz w:val="28"/>
          <w:szCs w:val="28"/>
          <w:lang w:eastAsia="ru-RU"/>
        </w:rPr>
        <w:t>Перегудова</w:t>
      </w:r>
      <w:proofErr w:type="spellEnd"/>
      <w:r w:rsidRPr="00EC4DA5">
        <w:rPr>
          <w:rFonts w:ascii="Times New Roman" w:eastAsia="Times New Roman" w:hAnsi="Times New Roman" w:cs="Times New Roman"/>
          <w:sz w:val="28"/>
          <w:szCs w:val="28"/>
          <w:lang w:eastAsia="ru-RU"/>
        </w:rPr>
        <w:t xml:space="preserve">, Б.А. </w:t>
      </w:r>
      <w:proofErr w:type="spellStart"/>
      <w:r w:rsidRPr="00EC4DA5">
        <w:rPr>
          <w:rFonts w:ascii="Times New Roman" w:eastAsia="Times New Roman" w:hAnsi="Times New Roman" w:cs="Times New Roman"/>
          <w:sz w:val="28"/>
          <w:szCs w:val="28"/>
          <w:lang w:eastAsia="ru-RU"/>
        </w:rPr>
        <w:t>Литвинский</w:t>
      </w:r>
      <w:proofErr w:type="spellEnd"/>
      <w:r w:rsidRPr="00EC4DA5">
        <w:rPr>
          <w:rFonts w:ascii="Times New Roman" w:eastAsia="Times New Roman" w:hAnsi="Times New Roman" w:cs="Times New Roman"/>
          <w:sz w:val="28"/>
          <w:szCs w:val="28"/>
          <w:lang w:eastAsia="ru-RU"/>
        </w:rPr>
        <w:t xml:space="preserve">, Б.Я. Ставиский, Кошеленко и другие ученые. Несмотря на то, что в монографии Б.Я. Ставиского очерк истории изучения </w:t>
      </w:r>
      <w:r w:rsidRPr="00EC4DA5">
        <w:rPr>
          <w:rFonts w:ascii="Times New Roman" w:eastAsia="Times New Roman" w:hAnsi="Times New Roman" w:cs="Times New Roman"/>
          <w:sz w:val="28"/>
          <w:szCs w:val="28"/>
          <w:lang w:eastAsia="ru-RU"/>
        </w:rPr>
        <w:lastRenderedPageBreak/>
        <w:t xml:space="preserve">буддийских памятников назван кратким, в нем упоминаются все основные вехи изучения, а также исследователи, внесшие вклад в открытия памятников буддизма региона, что позволит нам сократить свой </w:t>
      </w:r>
      <w:r w:rsidR="00E01FE7" w:rsidRPr="00EC4DA5">
        <w:rPr>
          <w:rFonts w:ascii="Times New Roman" w:eastAsia="Times New Roman" w:hAnsi="Times New Roman" w:cs="Times New Roman"/>
          <w:sz w:val="28"/>
          <w:szCs w:val="28"/>
          <w:lang w:eastAsia="ru-RU"/>
        </w:rPr>
        <w:t xml:space="preserve">очерк </w:t>
      </w:r>
      <w:r w:rsidRPr="00EC4DA5">
        <w:rPr>
          <w:rFonts w:ascii="Times New Roman" w:eastAsia="Times New Roman" w:hAnsi="Times New Roman" w:cs="Times New Roman"/>
          <w:sz w:val="28"/>
          <w:szCs w:val="28"/>
          <w:lang w:eastAsia="ru-RU"/>
        </w:rPr>
        <w:t xml:space="preserve">[130,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13-22].</w:t>
      </w:r>
      <w:r w:rsidRPr="00EC4DA5">
        <w:rPr>
          <w:rFonts w:ascii="Times New Roman" w:eastAsia="Times New Roman" w:hAnsi="Times New Roman" w:cs="Times New Roman"/>
          <w:sz w:val="28"/>
          <w:szCs w:val="28"/>
          <w:vertAlign w:val="superscript"/>
          <w:lang w:eastAsia="ru-RU"/>
        </w:rPr>
        <w:t xml:space="preserve"> </w:t>
      </w:r>
      <w:r w:rsidRPr="00EC4DA5">
        <w:rPr>
          <w:rFonts w:ascii="Times New Roman" w:eastAsia="Times New Roman" w:hAnsi="Times New Roman" w:cs="Times New Roman"/>
          <w:sz w:val="28"/>
          <w:szCs w:val="28"/>
          <w:lang w:eastAsia="ru-RU"/>
        </w:rPr>
        <w:t xml:space="preserve">С другой стороны, накопившиеся в значительном количестве в монографии неточности и мелкие ошибки, вылились в полноценную дискуссию на тему судеб буддизма Средней Азии. Открытие памятников буддизма в Северном Кыргызстане принадлежит А.Н. </w:t>
      </w:r>
      <w:proofErr w:type="spellStart"/>
      <w:r w:rsidRPr="00EC4DA5">
        <w:rPr>
          <w:rFonts w:ascii="Times New Roman" w:eastAsia="Times New Roman" w:hAnsi="Times New Roman" w:cs="Times New Roman"/>
          <w:sz w:val="28"/>
          <w:szCs w:val="28"/>
          <w:lang w:eastAsia="ru-RU"/>
        </w:rPr>
        <w:t>Бернштаму</w:t>
      </w:r>
      <w:proofErr w:type="spellEnd"/>
      <w:r w:rsidRPr="00EC4DA5">
        <w:rPr>
          <w:rFonts w:ascii="Times New Roman" w:eastAsia="Times New Roman" w:hAnsi="Times New Roman" w:cs="Times New Roman"/>
          <w:sz w:val="28"/>
          <w:szCs w:val="28"/>
          <w:lang w:eastAsia="ru-RU"/>
        </w:rPr>
        <w:t>, который руководил экспедициями в 30-е годы и обследовал Ак-</w:t>
      </w:r>
      <w:proofErr w:type="spellStart"/>
      <w:r w:rsidRPr="00EC4DA5">
        <w:rPr>
          <w:rFonts w:ascii="Times New Roman" w:eastAsia="Times New Roman" w:hAnsi="Times New Roman" w:cs="Times New Roman"/>
          <w:sz w:val="28"/>
          <w:szCs w:val="28"/>
          <w:lang w:eastAsia="ru-RU"/>
        </w:rPr>
        <w:t>Бешимское</w:t>
      </w:r>
      <w:proofErr w:type="spellEnd"/>
      <w:r w:rsidRPr="00EC4DA5">
        <w:rPr>
          <w:rFonts w:ascii="Times New Roman" w:eastAsia="Times New Roman" w:hAnsi="Times New Roman" w:cs="Times New Roman"/>
          <w:sz w:val="28"/>
          <w:szCs w:val="28"/>
          <w:lang w:eastAsia="ru-RU"/>
        </w:rPr>
        <w:t xml:space="preserve">, Краснореченское, </w:t>
      </w:r>
      <w:proofErr w:type="spellStart"/>
      <w:r w:rsidRPr="00EC4DA5">
        <w:rPr>
          <w:rFonts w:ascii="Times New Roman" w:eastAsia="Times New Roman" w:hAnsi="Times New Roman" w:cs="Times New Roman"/>
          <w:sz w:val="28"/>
          <w:szCs w:val="28"/>
          <w:lang w:eastAsia="ru-RU"/>
        </w:rPr>
        <w:t>Новопавловское</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Сокулукское</w:t>
      </w:r>
      <w:proofErr w:type="spellEnd"/>
      <w:r w:rsidRPr="00EC4DA5">
        <w:rPr>
          <w:rFonts w:ascii="Times New Roman" w:eastAsia="Times New Roman" w:hAnsi="Times New Roman" w:cs="Times New Roman"/>
          <w:sz w:val="28"/>
          <w:szCs w:val="28"/>
          <w:lang w:eastAsia="ru-RU"/>
        </w:rPr>
        <w:t xml:space="preserve"> и другие в Чуйской долине. В 50-е годы раскопками двух буддийских храмов на Ак-</w:t>
      </w:r>
      <w:proofErr w:type="spellStart"/>
      <w:r w:rsidRPr="00EC4DA5">
        <w:rPr>
          <w:rFonts w:ascii="Times New Roman" w:eastAsia="Times New Roman" w:hAnsi="Times New Roman" w:cs="Times New Roman"/>
          <w:sz w:val="28"/>
          <w:szCs w:val="28"/>
          <w:lang w:eastAsia="ru-RU"/>
        </w:rPr>
        <w:t>Бешимском</w:t>
      </w:r>
      <w:proofErr w:type="spellEnd"/>
      <w:r w:rsidRPr="00EC4DA5">
        <w:rPr>
          <w:rFonts w:ascii="Times New Roman" w:eastAsia="Times New Roman" w:hAnsi="Times New Roman" w:cs="Times New Roman"/>
          <w:sz w:val="28"/>
          <w:szCs w:val="28"/>
          <w:lang w:eastAsia="ru-RU"/>
        </w:rPr>
        <w:t xml:space="preserve"> городище занимались Л.Р. </w:t>
      </w:r>
      <w:proofErr w:type="spellStart"/>
      <w:r w:rsidRPr="00EC4DA5">
        <w:rPr>
          <w:rFonts w:ascii="Times New Roman" w:eastAsia="Times New Roman" w:hAnsi="Times New Roman" w:cs="Times New Roman"/>
          <w:sz w:val="28"/>
          <w:szCs w:val="28"/>
          <w:lang w:eastAsia="ru-RU"/>
        </w:rPr>
        <w:t>Кызласов</w:t>
      </w:r>
      <w:proofErr w:type="spellEnd"/>
      <w:r w:rsidRPr="00EC4DA5">
        <w:rPr>
          <w:rFonts w:ascii="Times New Roman" w:eastAsia="Times New Roman" w:hAnsi="Times New Roman" w:cs="Times New Roman"/>
          <w:sz w:val="28"/>
          <w:szCs w:val="28"/>
          <w:lang w:eastAsia="ru-RU"/>
        </w:rPr>
        <w:t xml:space="preserve"> и Л.П. Зяблин. Исследования двух буддийских храмов на Краснореченском городище были продолжены в 60-е годы П.Н. Кожемяко, а в 80 - 90-е годы – В.Д. Горячевой и С.Я. </w:t>
      </w:r>
      <w:proofErr w:type="spellStart"/>
      <w:r w:rsidRPr="00EC4DA5">
        <w:rPr>
          <w:rFonts w:ascii="Times New Roman" w:eastAsia="Times New Roman" w:hAnsi="Times New Roman" w:cs="Times New Roman"/>
          <w:sz w:val="28"/>
          <w:szCs w:val="28"/>
          <w:lang w:eastAsia="ru-RU"/>
        </w:rPr>
        <w:t>Перегудовой</w:t>
      </w:r>
      <w:proofErr w:type="spellEnd"/>
      <w:r w:rsidRPr="00EC4DA5">
        <w:rPr>
          <w:rFonts w:ascii="Times New Roman" w:eastAsia="Times New Roman" w:hAnsi="Times New Roman" w:cs="Times New Roman"/>
          <w:sz w:val="28"/>
          <w:szCs w:val="28"/>
          <w:lang w:eastAsia="ru-RU"/>
        </w:rPr>
        <w:t xml:space="preserve">. Оба храма были разрушены в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в., после чего уже не восстанавливались [131,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29]. Проникновение же буддизма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активно началось со второй половины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 и связано с военной экспансией китайцев в Восточный Туркестан 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[132,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124].</w:t>
      </w:r>
    </w:p>
    <w:p w14:paraId="09526B0A" w14:textId="0C234E1A"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Вопросы распространения буддизма в Центральной Азии затронул, в свое время А.Н. </w:t>
      </w:r>
      <w:proofErr w:type="spellStart"/>
      <w:r w:rsidRPr="00EC4DA5">
        <w:rPr>
          <w:rFonts w:ascii="Times New Roman" w:eastAsia="Times New Roman" w:hAnsi="Times New Roman" w:cs="Times New Roman"/>
          <w:sz w:val="28"/>
          <w:szCs w:val="28"/>
          <w:lang w:eastAsia="ru-RU"/>
        </w:rPr>
        <w:t>Бернштам</w:t>
      </w:r>
      <w:proofErr w:type="spellEnd"/>
      <w:r w:rsidRPr="00EC4DA5">
        <w:rPr>
          <w:rFonts w:ascii="Times New Roman" w:eastAsia="Times New Roman" w:hAnsi="Times New Roman" w:cs="Times New Roman"/>
          <w:sz w:val="28"/>
          <w:szCs w:val="28"/>
          <w:lang w:eastAsia="ru-RU"/>
        </w:rPr>
        <w:t xml:space="preserve">, связывавший появление буддизма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с приходом уйгуров, </w:t>
      </w:r>
      <w:proofErr w:type="spellStart"/>
      <w:r w:rsidRPr="00EC4DA5">
        <w:rPr>
          <w:rFonts w:ascii="Times New Roman" w:eastAsia="Times New Roman" w:hAnsi="Times New Roman" w:cs="Times New Roman"/>
          <w:sz w:val="28"/>
          <w:szCs w:val="28"/>
          <w:lang w:eastAsia="ru-RU"/>
        </w:rPr>
        <w:t>каракитаев</w:t>
      </w:r>
      <w:proofErr w:type="spellEnd"/>
      <w:r w:rsidRPr="00EC4DA5">
        <w:rPr>
          <w:rFonts w:ascii="Times New Roman" w:eastAsia="Times New Roman" w:hAnsi="Times New Roman" w:cs="Times New Roman"/>
          <w:sz w:val="28"/>
          <w:szCs w:val="28"/>
          <w:lang w:eastAsia="ru-RU"/>
        </w:rPr>
        <w:t xml:space="preserve"> [133,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169-171]. К похожему выводу приходит и Б.Я. Ставиский, говоря о том, что археологические исследования в Чуйской долине все более ярко выявляют восточное влияние. Ранее считалось, что эта религия была принесена жителями Согда, Чача и </w:t>
      </w:r>
      <w:proofErr w:type="spellStart"/>
      <w:r w:rsidRPr="00EC4DA5">
        <w:rPr>
          <w:rFonts w:ascii="Times New Roman" w:eastAsia="Times New Roman" w:hAnsi="Times New Roman" w:cs="Times New Roman"/>
          <w:sz w:val="28"/>
          <w:szCs w:val="28"/>
          <w:lang w:eastAsia="ru-RU"/>
        </w:rPr>
        <w:t>Тохаристана</w:t>
      </w:r>
      <w:proofErr w:type="spellEnd"/>
      <w:r w:rsidRPr="00EC4DA5">
        <w:rPr>
          <w:rFonts w:ascii="Times New Roman" w:eastAsia="Times New Roman" w:hAnsi="Times New Roman" w:cs="Times New Roman"/>
          <w:sz w:val="28"/>
          <w:szCs w:val="28"/>
          <w:lang w:eastAsia="ru-RU"/>
        </w:rPr>
        <w:t xml:space="preserve"> [134,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21]. Данными по буддизму Согда, Чача, Ферганы и Семиречья раннесредневекового периода мы не располагаем, а </w:t>
      </w:r>
      <w:proofErr w:type="spellStart"/>
      <w:r w:rsidRPr="00EC4DA5">
        <w:rPr>
          <w:rFonts w:ascii="Times New Roman" w:eastAsia="Times New Roman" w:hAnsi="Times New Roman" w:cs="Times New Roman"/>
          <w:sz w:val="28"/>
          <w:szCs w:val="28"/>
          <w:lang w:eastAsia="ru-RU"/>
        </w:rPr>
        <w:t>Тохаристан</w:t>
      </w:r>
      <w:proofErr w:type="spellEnd"/>
      <w:r w:rsidRPr="00EC4DA5">
        <w:rPr>
          <w:rFonts w:ascii="Times New Roman" w:eastAsia="Times New Roman" w:hAnsi="Times New Roman" w:cs="Times New Roman"/>
          <w:sz w:val="28"/>
          <w:szCs w:val="28"/>
          <w:lang w:eastAsia="ru-RU"/>
        </w:rPr>
        <w:t xml:space="preserve"> и Мерв, видимо, являлись тупиковым путем распространения буддизма [135,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18-19]. </w:t>
      </w:r>
    </w:p>
    <w:p w14:paraId="39E108AB"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литературе по историям религий периода раннего средневековья зачастую делается подобное обобщение: «Историческое развитие после 751 г. пошло в русле постепенного запрещения и прекращения деятельности буддийских общин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И восстанавливается лишь в </w:t>
      </w:r>
      <w:r w:rsidRPr="00EC4DA5">
        <w:rPr>
          <w:rFonts w:ascii="Times New Roman" w:eastAsia="Times New Roman" w:hAnsi="Times New Roman" w:cs="Times New Roman"/>
          <w:sz w:val="28"/>
          <w:szCs w:val="28"/>
          <w:lang w:val="en-US" w:eastAsia="ru-RU"/>
        </w:rPr>
        <w:t>XVII</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XVIII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когда школа желтых шапок обращает в свое учение влиятельное лицо и распространяет его на запад». Интересный памятник </w:t>
      </w:r>
      <w:proofErr w:type="spellStart"/>
      <w:r w:rsidRPr="00EC4DA5">
        <w:rPr>
          <w:rFonts w:ascii="Times New Roman" w:eastAsia="Times New Roman" w:hAnsi="Times New Roman" w:cs="Times New Roman"/>
          <w:sz w:val="28"/>
          <w:szCs w:val="28"/>
          <w:lang w:eastAsia="ru-RU"/>
        </w:rPr>
        <w:t>Каркаралинского</w:t>
      </w:r>
      <w:proofErr w:type="spellEnd"/>
      <w:r w:rsidRPr="00EC4DA5">
        <w:rPr>
          <w:rFonts w:ascii="Times New Roman" w:eastAsia="Times New Roman" w:hAnsi="Times New Roman" w:cs="Times New Roman"/>
          <w:sz w:val="28"/>
          <w:szCs w:val="28"/>
          <w:lang w:eastAsia="ru-RU"/>
        </w:rPr>
        <w:t xml:space="preserve"> района «</w:t>
      </w:r>
      <w:proofErr w:type="spellStart"/>
      <w:r w:rsidRPr="00EC4DA5">
        <w:rPr>
          <w:rFonts w:ascii="Times New Roman" w:eastAsia="Times New Roman" w:hAnsi="Times New Roman" w:cs="Times New Roman"/>
          <w:sz w:val="28"/>
          <w:szCs w:val="28"/>
          <w:lang w:eastAsia="ru-RU"/>
        </w:rPr>
        <w:t>Кзылкентский</w:t>
      </w:r>
      <w:proofErr w:type="spellEnd"/>
      <w:r w:rsidRPr="00EC4DA5">
        <w:rPr>
          <w:rFonts w:ascii="Times New Roman" w:eastAsia="Times New Roman" w:hAnsi="Times New Roman" w:cs="Times New Roman"/>
          <w:sz w:val="28"/>
          <w:szCs w:val="28"/>
          <w:lang w:eastAsia="ru-RU"/>
        </w:rPr>
        <w:t xml:space="preserve"> дворец» - свидетельство того проникновения [136,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136]. В </w:t>
      </w:r>
      <w:r w:rsidR="006B06EE" w:rsidRPr="00EC4DA5">
        <w:rPr>
          <w:rFonts w:ascii="Times New Roman" w:eastAsia="Times New Roman" w:hAnsi="Times New Roman" w:cs="Times New Roman"/>
          <w:color w:val="00B0F0"/>
          <w:sz w:val="28"/>
          <w:szCs w:val="28"/>
          <w:lang w:eastAsia="ru-RU"/>
        </w:rPr>
        <w:t>Ч</w:t>
      </w:r>
      <w:r w:rsidRPr="00EC4DA5">
        <w:rPr>
          <w:rFonts w:ascii="Times New Roman" w:eastAsia="Times New Roman" w:hAnsi="Times New Roman" w:cs="Times New Roman"/>
          <w:sz w:val="28"/>
          <w:szCs w:val="28"/>
          <w:lang w:eastAsia="ru-RU"/>
        </w:rPr>
        <w:t>у</w:t>
      </w:r>
      <w:r w:rsidR="006B06EE" w:rsidRPr="00EC4DA5">
        <w:rPr>
          <w:rFonts w:ascii="Times New Roman" w:eastAsia="Times New Roman" w:hAnsi="Times New Roman" w:cs="Times New Roman"/>
          <w:sz w:val="28"/>
          <w:szCs w:val="28"/>
          <w:lang w:eastAsia="ru-RU"/>
        </w:rPr>
        <w:t>й</w:t>
      </w:r>
      <w:r w:rsidRPr="00EC4DA5">
        <w:rPr>
          <w:rFonts w:ascii="Times New Roman" w:eastAsia="Times New Roman" w:hAnsi="Times New Roman" w:cs="Times New Roman"/>
          <w:sz w:val="28"/>
          <w:szCs w:val="28"/>
          <w:lang w:eastAsia="ru-RU"/>
        </w:rPr>
        <w:t xml:space="preserve">ской долине в раннесредневековый период на культурную ситуацию большее влияние оказывали события в Китае и, возможно, в Индии. По крайней мере, с гонениями на буддистов в Китае в 845 г. и, чуть ранее, в Индии, связывает разрушение храмов в </w:t>
      </w:r>
      <w:proofErr w:type="spellStart"/>
      <w:r w:rsidRPr="00EC4DA5">
        <w:rPr>
          <w:rFonts w:ascii="Times New Roman" w:eastAsia="Times New Roman" w:hAnsi="Times New Roman" w:cs="Times New Roman"/>
          <w:sz w:val="28"/>
          <w:szCs w:val="28"/>
          <w:lang w:eastAsia="ru-RU"/>
        </w:rPr>
        <w:t>Невакете</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Суябе</w:t>
      </w:r>
      <w:proofErr w:type="spellEnd"/>
      <w:r w:rsidRPr="00EC4DA5">
        <w:rPr>
          <w:rFonts w:ascii="Times New Roman" w:eastAsia="Times New Roman" w:hAnsi="Times New Roman" w:cs="Times New Roman"/>
          <w:sz w:val="28"/>
          <w:szCs w:val="28"/>
          <w:lang w:eastAsia="ru-RU"/>
        </w:rPr>
        <w:t xml:space="preserve"> В.Д. Горячева, что подтверждается хронологией памятников. Также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kk-KZ" w:eastAsia="ru-RU"/>
        </w:rPr>
        <w:t xml:space="preserve">серединой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kk-KZ" w:eastAsia="ru-RU"/>
        </w:rPr>
        <w:t xml:space="preserve"> датируются стеллы из этих городов</w:t>
      </w:r>
      <w:r w:rsidRPr="00EC4DA5">
        <w:rPr>
          <w:rFonts w:ascii="Times New Roman" w:eastAsia="Times New Roman" w:hAnsi="Times New Roman" w:cs="Times New Roman"/>
          <w:sz w:val="28"/>
          <w:szCs w:val="28"/>
          <w:lang w:eastAsia="ru-RU"/>
        </w:rPr>
        <w:t xml:space="preserve"> [137,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169-170]</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Изучен и исследован буддийский храмовый комплекс у пригорода Кувы (Фергана), буддийские постройки городища Ак-</w:t>
      </w:r>
      <w:proofErr w:type="spellStart"/>
      <w:r w:rsidRPr="00EC4DA5">
        <w:rPr>
          <w:rFonts w:ascii="Times New Roman" w:eastAsia="Times New Roman" w:hAnsi="Times New Roman" w:cs="Times New Roman"/>
          <w:sz w:val="28"/>
          <w:szCs w:val="28"/>
          <w:lang w:eastAsia="ru-RU"/>
        </w:rPr>
        <w:t>Бешим</w:t>
      </w:r>
      <w:proofErr w:type="spellEnd"/>
      <w:r w:rsidRPr="00EC4DA5">
        <w:rPr>
          <w:rFonts w:ascii="Times New Roman" w:eastAsia="Times New Roman" w:hAnsi="Times New Roman" w:cs="Times New Roman"/>
          <w:sz w:val="28"/>
          <w:szCs w:val="28"/>
          <w:lang w:eastAsia="ru-RU"/>
        </w:rPr>
        <w:t>, а также буддийско-согдийские религиозные письменные памятники, которых насчитывается около сорока [138, с. 163].</w:t>
      </w:r>
    </w:p>
    <w:p w14:paraId="09165E24"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val="kk-KZ" w:eastAsia="ru-RU"/>
        </w:rPr>
        <w:t xml:space="preserve">Не только буддизм, из традиционно считающихся восточных религий, был представлен в Жетысу. Л.М. Ведутова пересмотрела бронзовый предмет из Чуйской долины как эблему Шивы (индуизм). Предмет относится автором к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lastRenderedPageBreak/>
        <w:t>XI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color w:val="00B0F0"/>
          <w:sz w:val="28"/>
          <w:szCs w:val="28"/>
          <w:lang w:eastAsia="ru-RU"/>
        </w:rPr>
        <w:t xml:space="preserve"> </w:t>
      </w:r>
      <w:r w:rsidRPr="00EC4DA5">
        <w:rPr>
          <w:rFonts w:ascii="Times New Roman" w:eastAsia="Times New Roman" w:hAnsi="Times New Roman" w:cs="Times New Roman"/>
          <w:sz w:val="28"/>
          <w:szCs w:val="28"/>
          <w:lang w:eastAsia="ru-RU"/>
        </w:rPr>
        <w:t xml:space="preserve">[139,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29]. Можно говорить, что проповедники еще одной восточной религии проповедовали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в эпоху религиозной толерантности. Шива – бог растительности и огня мог бы найти благодатную почву здесь. О сильном влиянии индуизма в живописи </w:t>
      </w:r>
      <w:proofErr w:type="spellStart"/>
      <w:r w:rsidRPr="00EC4DA5">
        <w:rPr>
          <w:rFonts w:ascii="Times New Roman" w:eastAsia="Times New Roman" w:hAnsi="Times New Roman" w:cs="Times New Roman"/>
          <w:sz w:val="28"/>
          <w:szCs w:val="28"/>
          <w:lang w:eastAsia="ru-RU"/>
        </w:rPr>
        <w:t>Пенджкента</w:t>
      </w:r>
      <w:proofErr w:type="spellEnd"/>
      <w:r w:rsidRPr="00EC4DA5">
        <w:rPr>
          <w:rFonts w:ascii="Times New Roman" w:eastAsia="Times New Roman" w:hAnsi="Times New Roman" w:cs="Times New Roman"/>
          <w:sz w:val="28"/>
          <w:szCs w:val="28"/>
          <w:lang w:eastAsia="ru-RU"/>
        </w:rPr>
        <w:t xml:space="preserve"> уже говорилось выше в том смысле, что в искусстве Средней Азии и Индии были процессы взаимосвязанные, хотя и не идентичные [140,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107]. Об активном проникновении индуизма в форме шиваизма в Западный Туркестан в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и об общей основе с местными культами природы писал Л.И. </w:t>
      </w:r>
      <w:proofErr w:type="spellStart"/>
      <w:r w:rsidRPr="00EC4DA5">
        <w:rPr>
          <w:rFonts w:ascii="Times New Roman" w:eastAsia="Times New Roman" w:hAnsi="Times New Roman" w:cs="Times New Roman"/>
          <w:sz w:val="28"/>
          <w:szCs w:val="28"/>
          <w:lang w:eastAsia="ru-RU"/>
        </w:rPr>
        <w:t>Ремпель</w:t>
      </w:r>
      <w:proofErr w:type="spellEnd"/>
      <w:r w:rsidRPr="00EC4DA5">
        <w:rPr>
          <w:rFonts w:ascii="Times New Roman" w:eastAsia="Times New Roman" w:hAnsi="Times New Roman" w:cs="Times New Roman"/>
          <w:sz w:val="28"/>
          <w:szCs w:val="28"/>
          <w:lang w:eastAsia="ru-RU"/>
        </w:rPr>
        <w:t xml:space="preserve"> [4,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128] и многие другие авторы, исследовавшие предметы искусства, носившие явную индийскую манеру и идеологию, например, голова Будды или </w:t>
      </w:r>
      <w:proofErr w:type="spellStart"/>
      <w:r w:rsidRPr="00EC4DA5">
        <w:rPr>
          <w:rFonts w:ascii="Times New Roman" w:eastAsia="Times New Roman" w:hAnsi="Times New Roman" w:cs="Times New Roman"/>
          <w:sz w:val="28"/>
          <w:szCs w:val="28"/>
          <w:lang w:eastAsia="ru-RU"/>
        </w:rPr>
        <w:t>боддисатвы</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II</w:t>
      </w:r>
      <w:r w:rsidRPr="00EC4DA5">
        <w:rPr>
          <w:rFonts w:ascii="Times New Roman" w:eastAsia="Times New Roman" w:hAnsi="Times New Roman" w:cs="Times New Roman"/>
          <w:sz w:val="28"/>
          <w:szCs w:val="28"/>
          <w:lang w:eastAsia="ru-RU"/>
        </w:rPr>
        <w:t xml:space="preserve"> в. из буддийского монастыря </w:t>
      </w:r>
      <w:proofErr w:type="spellStart"/>
      <w:r w:rsidRPr="00EC4DA5">
        <w:rPr>
          <w:rFonts w:ascii="Times New Roman" w:eastAsia="Times New Roman" w:hAnsi="Times New Roman" w:cs="Times New Roman"/>
          <w:sz w:val="28"/>
          <w:szCs w:val="28"/>
          <w:lang w:eastAsia="ru-RU"/>
        </w:rPr>
        <w:t>Фаяз</w:t>
      </w:r>
      <w:proofErr w:type="spellEnd"/>
      <w:r w:rsidRPr="00EC4DA5">
        <w:rPr>
          <w:rFonts w:ascii="Times New Roman" w:eastAsia="Times New Roman" w:hAnsi="Times New Roman" w:cs="Times New Roman"/>
          <w:sz w:val="28"/>
          <w:szCs w:val="28"/>
          <w:lang w:eastAsia="ru-RU"/>
        </w:rPr>
        <w:t>-тепе (ГМИ, Ташкент) [141, с. 111].</w:t>
      </w:r>
      <w:r w:rsidR="006B06EE" w:rsidRPr="00EC4DA5">
        <w:rPr>
          <w:rFonts w:ascii="Times New Roman" w:eastAsia="Times New Roman" w:hAnsi="Times New Roman" w:cs="Times New Roman"/>
          <w:sz w:val="28"/>
          <w:szCs w:val="28"/>
          <w:lang w:eastAsia="ru-RU"/>
        </w:rPr>
        <w:t xml:space="preserve"> В Историческом музее Кыргызстана выставлены наиболее яркие экспонаты по этой тематике и споры по датировке пока подведены таким образом, что основная часть индуистских экспонатов датирована </w:t>
      </w:r>
      <w:r w:rsidR="006B06EE" w:rsidRPr="00EC4DA5">
        <w:rPr>
          <w:rFonts w:ascii="Times New Roman" w:eastAsia="Times New Roman" w:hAnsi="Times New Roman" w:cs="Times New Roman"/>
          <w:sz w:val="28"/>
          <w:szCs w:val="28"/>
          <w:lang w:val="en-US" w:eastAsia="ru-RU"/>
        </w:rPr>
        <w:t>XII</w:t>
      </w:r>
      <w:r w:rsidR="006B06EE" w:rsidRPr="00EC4DA5">
        <w:rPr>
          <w:rFonts w:ascii="Times New Roman" w:eastAsia="Times New Roman" w:hAnsi="Times New Roman" w:cs="Times New Roman"/>
          <w:sz w:val="28"/>
          <w:szCs w:val="28"/>
          <w:lang w:eastAsia="ru-RU"/>
        </w:rPr>
        <w:t>-</w:t>
      </w:r>
      <w:r w:rsidR="006B06EE" w:rsidRPr="00EC4DA5">
        <w:rPr>
          <w:rFonts w:ascii="Times New Roman" w:eastAsia="Times New Roman" w:hAnsi="Times New Roman" w:cs="Times New Roman"/>
          <w:sz w:val="28"/>
          <w:szCs w:val="28"/>
          <w:lang w:val="en-US" w:eastAsia="ru-RU"/>
        </w:rPr>
        <w:t>XIII</w:t>
      </w:r>
      <w:r w:rsidR="006B06EE" w:rsidRPr="00EC4DA5">
        <w:rPr>
          <w:rFonts w:ascii="Times New Roman" w:eastAsia="Times New Roman" w:hAnsi="Times New Roman" w:cs="Times New Roman"/>
          <w:sz w:val="28"/>
          <w:szCs w:val="28"/>
          <w:lang w:eastAsia="ru-RU"/>
        </w:rPr>
        <w:t xml:space="preserve"> вв.</w:t>
      </w:r>
      <w:r w:rsidR="00524CE4" w:rsidRPr="00EC4DA5">
        <w:rPr>
          <w:rFonts w:ascii="Times New Roman" w:eastAsia="Times New Roman" w:hAnsi="Times New Roman" w:cs="Times New Roman"/>
          <w:sz w:val="28"/>
          <w:szCs w:val="28"/>
          <w:lang w:eastAsia="ru-RU"/>
        </w:rPr>
        <w:t>, в том числе по данным, переведенным с самих предметов культа.</w:t>
      </w:r>
    </w:p>
    <w:p w14:paraId="3A2652A3"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поздний период буддизм, как известно, широко распространился в форме ламаизма. Регион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являлся одним из центров распространения ламаистской культуры в эпоху </w:t>
      </w:r>
      <w:proofErr w:type="spellStart"/>
      <w:r w:rsidRPr="00EC4DA5">
        <w:rPr>
          <w:rFonts w:ascii="Times New Roman" w:eastAsia="Times New Roman" w:hAnsi="Times New Roman" w:cs="Times New Roman"/>
          <w:sz w:val="28"/>
          <w:szCs w:val="28"/>
          <w:lang w:eastAsia="ru-RU"/>
        </w:rPr>
        <w:t>Джунгарского</w:t>
      </w:r>
      <w:proofErr w:type="spellEnd"/>
      <w:r w:rsidRPr="00EC4DA5">
        <w:rPr>
          <w:rFonts w:ascii="Times New Roman" w:eastAsia="Times New Roman" w:hAnsi="Times New Roman" w:cs="Times New Roman"/>
          <w:sz w:val="28"/>
          <w:szCs w:val="28"/>
          <w:lang w:eastAsia="ru-RU"/>
        </w:rPr>
        <w:t xml:space="preserve"> ханства. Один из ярких памятников этой религии – святилище </w:t>
      </w:r>
      <w:proofErr w:type="spellStart"/>
      <w:r w:rsidRPr="00EC4DA5">
        <w:rPr>
          <w:rFonts w:ascii="Times New Roman" w:eastAsia="Times New Roman" w:hAnsi="Times New Roman" w:cs="Times New Roman"/>
          <w:sz w:val="28"/>
          <w:szCs w:val="28"/>
          <w:lang w:eastAsia="ru-RU"/>
        </w:rPr>
        <w:t>Тамгалы-Тас</w:t>
      </w:r>
      <w:proofErr w:type="spellEnd"/>
      <w:r w:rsidRPr="00EC4DA5">
        <w:rPr>
          <w:rFonts w:ascii="Times New Roman" w:eastAsia="Times New Roman" w:hAnsi="Times New Roman" w:cs="Times New Roman"/>
          <w:sz w:val="28"/>
          <w:szCs w:val="28"/>
          <w:lang w:eastAsia="ru-RU"/>
        </w:rPr>
        <w:t xml:space="preserve"> расположенное в 120 км от Алматы. Новые материалы исследований истории </w:t>
      </w:r>
      <w:proofErr w:type="spellStart"/>
      <w:r w:rsidRPr="00EC4DA5">
        <w:rPr>
          <w:rFonts w:ascii="Times New Roman" w:eastAsia="Times New Roman" w:hAnsi="Times New Roman" w:cs="Times New Roman"/>
          <w:sz w:val="28"/>
          <w:szCs w:val="28"/>
          <w:lang w:eastAsia="ru-RU"/>
        </w:rPr>
        <w:t>Джунгарского</w:t>
      </w:r>
      <w:proofErr w:type="spellEnd"/>
      <w:r w:rsidRPr="00EC4DA5">
        <w:rPr>
          <w:rFonts w:ascii="Times New Roman" w:eastAsia="Times New Roman" w:hAnsi="Times New Roman" w:cs="Times New Roman"/>
          <w:sz w:val="28"/>
          <w:szCs w:val="28"/>
          <w:lang w:eastAsia="ru-RU"/>
        </w:rPr>
        <w:t xml:space="preserve"> ханства и распространения ламаизма в </w:t>
      </w:r>
      <w:r w:rsidRPr="00EC4DA5">
        <w:rPr>
          <w:rFonts w:ascii="Times New Roman" w:eastAsia="Times New Roman" w:hAnsi="Times New Roman" w:cs="Times New Roman"/>
          <w:sz w:val="28"/>
          <w:szCs w:val="28"/>
          <w:lang w:val="en-US" w:eastAsia="ru-RU"/>
        </w:rPr>
        <w:t>XVII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XVIII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[142], [143]</w:t>
      </w:r>
      <w:r w:rsidRPr="00EC4DA5">
        <w:rPr>
          <w:rFonts w:ascii="Times New Roman" w:eastAsia="Times New Roman" w:hAnsi="Times New Roman" w:cs="Times New Roman"/>
          <w:i/>
          <w:sz w:val="28"/>
          <w:szCs w:val="28"/>
          <w:lang w:val="kk-KZ" w:eastAsia="ru-RU"/>
        </w:rPr>
        <w:t>.</w:t>
      </w:r>
      <w:r w:rsidRPr="00EC4DA5">
        <w:rPr>
          <w:rFonts w:ascii="Times New Roman" w:eastAsia="Times New Roman" w:hAnsi="Times New Roman" w:cs="Times New Roman"/>
          <w:i/>
          <w:sz w:val="28"/>
          <w:szCs w:val="28"/>
          <w:lang w:eastAsia="ru-RU"/>
        </w:rPr>
        <w:t xml:space="preserve"> </w:t>
      </w:r>
      <w:r w:rsidRPr="00EC4DA5">
        <w:rPr>
          <w:rFonts w:ascii="Times New Roman" w:eastAsia="Times New Roman" w:hAnsi="Times New Roman" w:cs="Times New Roman"/>
          <w:sz w:val="28"/>
          <w:szCs w:val="28"/>
          <w:lang w:eastAsia="ru-RU"/>
        </w:rPr>
        <w:t>Очевидно, что геополитические изменения, связанные с распространением ламаизма от Центрального Казахстана и до Центрального Тянь-Шаня, могли способствовать консервации и распространению других религий, в том числе и зороастризма.</w:t>
      </w:r>
    </w:p>
    <w:p w14:paraId="6B3CFC99"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Относительно крайне жесткой критики монографии Б.Я. </w:t>
      </w:r>
      <w:proofErr w:type="spellStart"/>
      <w:r w:rsidRPr="00EC4DA5">
        <w:rPr>
          <w:rFonts w:ascii="Times New Roman" w:eastAsia="Times New Roman" w:hAnsi="Times New Roman" w:cs="Times New Roman"/>
          <w:sz w:val="28"/>
          <w:szCs w:val="28"/>
          <w:lang w:eastAsia="ru-RU"/>
        </w:rPr>
        <w:t>Стависского</w:t>
      </w:r>
      <w:proofErr w:type="spellEnd"/>
      <w:r w:rsidRPr="00EC4DA5">
        <w:rPr>
          <w:rFonts w:ascii="Times New Roman" w:eastAsia="Times New Roman" w:hAnsi="Times New Roman" w:cs="Times New Roman"/>
          <w:sz w:val="28"/>
          <w:szCs w:val="28"/>
          <w:lang w:eastAsia="ru-RU"/>
        </w:rPr>
        <w:t xml:space="preserve"> [130] в области исследования буддизма региона Средней Азии, крупнейшими специалистами в этой области - Б.А. </w:t>
      </w:r>
      <w:proofErr w:type="spellStart"/>
      <w:r w:rsidRPr="00EC4DA5">
        <w:rPr>
          <w:rFonts w:ascii="Times New Roman" w:eastAsia="Times New Roman" w:hAnsi="Times New Roman" w:cs="Times New Roman"/>
          <w:sz w:val="28"/>
          <w:szCs w:val="28"/>
          <w:lang w:eastAsia="ru-RU"/>
        </w:rPr>
        <w:t>Литвинским</w:t>
      </w:r>
      <w:proofErr w:type="spellEnd"/>
      <w:r w:rsidRPr="00EC4DA5">
        <w:rPr>
          <w:rFonts w:ascii="Times New Roman" w:eastAsia="Times New Roman" w:hAnsi="Times New Roman" w:cs="Times New Roman"/>
          <w:sz w:val="28"/>
          <w:szCs w:val="28"/>
          <w:lang w:eastAsia="ru-RU"/>
        </w:rPr>
        <w:t xml:space="preserve"> [144,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188-190] и Г.А. Кошеленко [145]. Монография подвела значительные итоги </w:t>
      </w:r>
      <w:r w:rsidR="00524CE4" w:rsidRPr="00EC4DA5">
        <w:rPr>
          <w:rFonts w:ascii="Times New Roman" w:eastAsia="Times New Roman" w:hAnsi="Times New Roman" w:cs="Times New Roman"/>
          <w:sz w:val="28"/>
          <w:szCs w:val="28"/>
          <w:lang w:eastAsia="ru-RU"/>
        </w:rPr>
        <w:t xml:space="preserve">Б.Я. </w:t>
      </w:r>
      <w:proofErr w:type="spellStart"/>
      <w:r w:rsidR="00524CE4" w:rsidRPr="00EC4DA5">
        <w:rPr>
          <w:rFonts w:ascii="Times New Roman" w:eastAsia="Times New Roman" w:hAnsi="Times New Roman" w:cs="Times New Roman"/>
          <w:sz w:val="28"/>
          <w:szCs w:val="28"/>
          <w:lang w:eastAsia="ru-RU"/>
        </w:rPr>
        <w:t>Стависского</w:t>
      </w:r>
      <w:proofErr w:type="spellEnd"/>
      <w:r w:rsidRPr="00EC4DA5">
        <w:rPr>
          <w:rFonts w:ascii="Times New Roman" w:eastAsia="Times New Roman" w:hAnsi="Times New Roman" w:cs="Times New Roman"/>
          <w:color w:val="00B0F0"/>
          <w:sz w:val="28"/>
          <w:szCs w:val="28"/>
          <w:lang w:eastAsia="ru-RU"/>
        </w:rPr>
        <w:t xml:space="preserve"> </w:t>
      </w:r>
      <w:r w:rsidRPr="00EC4DA5">
        <w:rPr>
          <w:rFonts w:ascii="Times New Roman" w:eastAsia="Times New Roman" w:hAnsi="Times New Roman" w:cs="Times New Roman"/>
          <w:sz w:val="28"/>
          <w:szCs w:val="28"/>
          <w:lang w:eastAsia="ru-RU"/>
        </w:rPr>
        <w:t xml:space="preserve">многолетней работы на памятниках буддизма региона, насыщенного ими в античное время. По подсчету Б.А. </w:t>
      </w:r>
      <w:proofErr w:type="spellStart"/>
      <w:r w:rsidRPr="00EC4DA5">
        <w:rPr>
          <w:rFonts w:ascii="Times New Roman" w:eastAsia="Times New Roman" w:hAnsi="Times New Roman" w:cs="Times New Roman"/>
          <w:sz w:val="28"/>
          <w:szCs w:val="28"/>
          <w:lang w:eastAsia="ru-RU"/>
        </w:rPr>
        <w:t>Литвинского</w:t>
      </w:r>
      <w:proofErr w:type="spellEnd"/>
      <w:r w:rsidRPr="00EC4DA5">
        <w:rPr>
          <w:rFonts w:ascii="Times New Roman" w:eastAsia="Times New Roman" w:hAnsi="Times New Roman" w:cs="Times New Roman"/>
          <w:sz w:val="28"/>
          <w:szCs w:val="28"/>
          <w:lang w:eastAsia="ru-RU"/>
        </w:rPr>
        <w:t xml:space="preserve">, вплоть до падения династии Западная </w:t>
      </w:r>
      <w:proofErr w:type="spellStart"/>
      <w:r w:rsidRPr="00EC4DA5">
        <w:rPr>
          <w:rFonts w:ascii="Times New Roman" w:eastAsia="Times New Roman" w:hAnsi="Times New Roman" w:cs="Times New Roman"/>
          <w:sz w:val="28"/>
          <w:szCs w:val="28"/>
          <w:lang w:eastAsia="ru-RU"/>
        </w:rPr>
        <w:t>Цзинь</w:t>
      </w:r>
      <w:proofErr w:type="spellEnd"/>
      <w:r w:rsidRPr="00EC4DA5">
        <w:rPr>
          <w:rFonts w:ascii="Times New Roman" w:eastAsia="Times New Roman" w:hAnsi="Times New Roman" w:cs="Times New Roman"/>
          <w:sz w:val="28"/>
          <w:szCs w:val="28"/>
          <w:lang w:eastAsia="ru-RU"/>
        </w:rPr>
        <w:t xml:space="preserve"> (316 г.) среди переводчиков буддийских сочинений на китайский язык было шесть или семь китайцев, шесть лиц индийского и шестнадцать — центральноазиатского происхождения (шесть </w:t>
      </w:r>
      <w:proofErr w:type="spellStart"/>
      <w:r w:rsidRPr="00EC4DA5">
        <w:rPr>
          <w:rFonts w:ascii="Times New Roman" w:eastAsia="Times New Roman" w:hAnsi="Times New Roman" w:cs="Times New Roman"/>
          <w:sz w:val="28"/>
          <w:szCs w:val="28"/>
          <w:lang w:eastAsia="ru-RU"/>
        </w:rPr>
        <w:t>юэчжей</w:t>
      </w:r>
      <w:proofErr w:type="spellEnd"/>
      <w:r w:rsidRPr="00EC4DA5">
        <w:rPr>
          <w:rFonts w:ascii="Times New Roman" w:eastAsia="Times New Roman" w:hAnsi="Times New Roman" w:cs="Times New Roman"/>
          <w:sz w:val="28"/>
          <w:szCs w:val="28"/>
          <w:lang w:eastAsia="ru-RU"/>
        </w:rPr>
        <w:t xml:space="preserve">, четыре парфянина, три </w:t>
      </w:r>
      <w:proofErr w:type="spellStart"/>
      <w:r w:rsidRPr="00EC4DA5">
        <w:rPr>
          <w:rFonts w:ascii="Times New Roman" w:eastAsia="Times New Roman" w:hAnsi="Times New Roman" w:cs="Times New Roman"/>
          <w:sz w:val="28"/>
          <w:szCs w:val="28"/>
          <w:lang w:eastAsia="ru-RU"/>
        </w:rPr>
        <w:t>согдийца</w:t>
      </w:r>
      <w:proofErr w:type="spellEnd"/>
      <w:r w:rsidRPr="00EC4DA5">
        <w:rPr>
          <w:rFonts w:ascii="Times New Roman" w:eastAsia="Times New Roman" w:hAnsi="Times New Roman" w:cs="Times New Roman"/>
          <w:sz w:val="28"/>
          <w:szCs w:val="28"/>
          <w:lang w:eastAsia="ru-RU"/>
        </w:rPr>
        <w:t xml:space="preserve">, два тохара из Кучи и один </w:t>
      </w:r>
      <w:proofErr w:type="spellStart"/>
      <w:r w:rsidRPr="00EC4DA5">
        <w:rPr>
          <w:rFonts w:ascii="Times New Roman" w:eastAsia="Times New Roman" w:hAnsi="Times New Roman" w:cs="Times New Roman"/>
          <w:sz w:val="28"/>
          <w:szCs w:val="28"/>
          <w:lang w:eastAsia="ru-RU"/>
        </w:rPr>
        <w:t>хотанец</w:t>
      </w:r>
      <w:proofErr w:type="spellEnd"/>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vertAlign w:val="superscript"/>
          <w:lang w:eastAsia="ru-RU"/>
        </w:rPr>
        <w:t xml:space="preserve"> </w:t>
      </w:r>
      <w:r w:rsidRPr="00EC4DA5">
        <w:rPr>
          <w:rFonts w:ascii="Times New Roman" w:eastAsia="Times New Roman" w:hAnsi="Times New Roman" w:cs="Times New Roman"/>
          <w:sz w:val="28"/>
          <w:szCs w:val="28"/>
          <w:lang w:eastAsia="ru-RU"/>
        </w:rPr>
        <w:t xml:space="preserve">Они перевели на китайский язык многие основополагающие буддийские сочинения, заложив основы китайского буддизма [144,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190-191]. В последнее время, определенная ясность в вопросах распространения буддизма в смежной с казахстанской частью Чуйской долины, подвел В.А. Кольченко [146]. Новые находки из долины были проанализированы наряду со всеми известными ранее, происходящими с территории Южного и Восточного Казахстана, Е.Ш </w:t>
      </w:r>
      <w:proofErr w:type="spellStart"/>
      <w:r w:rsidRPr="00EC4DA5">
        <w:rPr>
          <w:rFonts w:ascii="Times New Roman" w:eastAsia="Times New Roman" w:hAnsi="Times New Roman" w:cs="Times New Roman"/>
          <w:sz w:val="28"/>
          <w:szCs w:val="28"/>
          <w:lang w:eastAsia="ru-RU"/>
        </w:rPr>
        <w:t>Акымбеком</w:t>
      </w:r>
      <w:proofErr w:type="spellEnd"/>
      <w:r w:rsidRPr="00EC4DA5">
        <w:rPr>
          <w:rFonts w:ascii="Times New Roman" w:eastAsia="Times New Roman" w:hAnsi="Times New Roman" w:cs="Times New Roman"/>
          <w:sz w:val="28"/>
          <w:szCs w:val="28"/>
          <w:lang w:eastAsia="ru-RU"/>
        </w:rPr>
        <w:t xml:space="preserve"> и Б.А. </w:t>
      </w:r>
      <w:proofErr w:type="spellStart"/>
      <w:r w:rsidRPr="00EC4DA5">
        <w:rPr>
          <w:rFonts w:ascii="Times New Roman" w:eastAsia="Times New Roman" w:hAnsi="Times New Roman" w:cs="Times New Roman"/>
          <w:sz w:val="28"/>
          <w:szCs w:val="28"/>
          <w:lang w:eastAsia="ru-RU"/>
        </w:rPr>
        <w:t>Железняковым</w:t>
      </w:r>
      <w:proofErr w:type="spellEnd"/>
      <w:r w:rsidRPr="00EC4DA5">
        <w:rPr>
          <w:rFonts w:ascii="Times New Roman" w:eastAsia="Times New Roman" w:hAnsi="Times New Roman" w:cs="Times New Roman"/>
          <w:sz w:val="28"/>
          <w:szCs w:val="28"/>
          <w:lang w:eastAsia="ru-RU"/>
        </w:rPr>
        <w:t xml:space="preserve"> [147]. Тем самым, было также несколько периодов распространения буддизма в Южном, Восточном и Центральном Казахстане, как и у других религий, однако, в </w:t>
      </w:r>
      <w:r w:rsidRPr="00EC4DA5">
        <w:rPr>
          <w:rFonts w:ascii="Times New Roman" w:eastAsia="Times New Roman" w:hAnsi="Times New Roman" w:cs="Times New Roman"/>
          <w:sz w:val="28"/>
          <w:szCs w:val="28"/>
          <w:lang w:val="en-US" w:eastAsia="ru-RU"/>
        </w:rPr>
        <w:t>XVII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XIX</w:t>
      </w:r>
      <w:r w:rsidRPr="00EC4DA5">
        <w:rPr>
          <w:rFonts w:ascii="Times New Roman" w:eastAsia="Times New Roman" w:hAnsi="Times New Roman" w:cs="Times New Roman"/>
          <w:sz w:val="28"/>
          <w:szCs w:val="28"/>
          <w:lang w:eastAsia="ru-RU"/>
        </w:rPr>
        <w:t xml:space="preserve"> вв. наряду с исламом и тенгрианством, на территории региона значительная часть населения была буддийской. Первые буддисты, а возможно и сооружения, </w:t>
      </w:r>
      <w:r w:rsidRPr="00EC4DA5">
        <w:rPr>
          <w:rFonts w:ascii="Times New Roman" w:eastAsia="Times New Roman" w:hAnsi="Times New Roman" w:cs="Times New Roman"/>
          <w:sz w:val="28"/>
          <w:szCs w:val="28"/>
          <w:lang w:eastAsia="ru-RU"/>
        </w:rPr>
        <w:lastRenderedPageBreak/>
        <w:t xml:space="preserve">появляются в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вв., тем самым период бытования </w:t>
      </w:r>
      <w:proofErr w:type="spellStart"/>
      <w:r w:rsidRPr="00EC4DA5">
        <w:rPr>
          <w:rFonts w:ascii="Times New Roman" w:eastAsia="Times New Roman" w:hAnsi="Times New Roman" w:cs="Times New Roman"/>
          <w:sz w:val="28"/>
          <w:szCs w:val="28"/>
          <w:lang w:eastAsia="ru-RU"/>
        </w:rPr>
        <w:t>буддима</w:t>
      </w:r>
      <w:proofErr w:type="spellEnd"/>
      <w:r w:rsidRPr="00EC4DA5">
        <w:rPr>
          <w:rFonts w:ascii="Times New Roman" w:eastAsia="Times New Roman" w:hAnsi="Times New Roman" w:cs="Times New Roman"/>
          <w:sz w:val="28"/>
          <w:szCs w:val="28"/>
          <w:lang w:eastAsia="ru-RU"/>
        </w:rPr>
        <w:t xml:space="preserve"> в Казахстане превышает тысячелетие.</w:t>
      </w:r>
    </w:p>
    <w:p w14:paraId="1DB35B11"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b/>
          <w:sz w:val="28"/>
          <w:szCs w:val="28"/>
          <w:lang w:eastAsia="ru-RU"/>
        </w:rPr>
      </w:pPr>
      <w:r w:rsidRPr="00506AB5">
        <w:rPr>
          <w:rFonts w:ascii="Times New Roman" w:eastAsia="Times New Roman" w:hAnsi="Times New Roman" w:cs="Times New Roman"/>
          <w:bCs/>
          <w:sz w:val="28"/>
          <w:szCs w:val="28"/>
          <w:lang w:eastAsia="ru-RU"/>
        </w:rPr>
        <w:t>Изучение процессов исламизации региона.</w:t>
      </w:r>
      <w:r w:rsidRPr="00EC4DA5">
        <w:rPr>
          <w:rFonts w:ascii="Times New Roman" w:eastAsia="Times New Roman" w:hAnsi="Times New Roman" w:cs="Times New Roman"/>
          <w:b/>
          <w:sz w:val="28"/>
          <w:szCs w:val="28"/>
          <w:lang w:eastAsia="ru-RU"/>
        </w:rPr>
        <w:t xml:space="preserve"> </w:t>
      </w:r>
      <w:r w:rsidRPr="00EC4DA5">
        <w:rPr>
          <w:rFonts w:ascii="Times New Roman" w:eastAsia="Times New Roman" w:hAnsi="Times New Roman" w:cs="Times New Roman"/>
          <w:sz w:val="28"/>
          <w:szCs w:val="28"/>
          <w:lang w:eastAsia="ru-RU"/>
        </w:rPr>
        <w:t xml:space="preserve">Одними из наиболее сложных остаются вопросы археологического религиоведения, связанные с проникновением ислама и о сохранении доисламских верований, несмотря на относительную близость событий. Первая соборная мечеть (в регионе) в Бухаре была выстроена </w:t>
      </w:r>
      <w:proofErr w:type="spellStart"/>
      <w:r w:rsidRPr="00EC4DA5">
        <w:rPr>
          <w:rFonts w:ascii="Times New Roman" w:eastAsia="Times New Roman" w:hAnsi="Times New Roman" w:cs="Times New Roman"/>
          <w:sz w:val="28"/>
          <w:szCs w:val="28"/>
          <w:lang w:eastAsia="ru-RU"/>
        </w:rPr>
        <w:t>Кутейбой</w:t>
      </w:r>
      <w:proofErr w:type="spellEnd"/>
      <w:r w:rsidRPr="00EC4DA5">
        <w:rPr>
          <w:rFonts w:ascii="Times New Roman" w:eastAsia="Times New Roman" w:hAnsi="Times New Roman" w:cs="Times New Roman"/>
          <w:sz w:val="28"/>
          <w:szCs w:val="28"/>
          <w:lang w:eastAsia="ru-RU"/>
        </w:rPr>
        <w:t xml:space="preserve"> в 94/712-713 г.; в 154/771 г. построили вторую, хотя в это время жители большею частью еще были неверными. Господство ислама во всей </w:t>
      </w:r>
      <w:proofErr w:type="spellStart"/>
      <w:r w:rsidRPr="00EC4DA5">
        <w:rPr>
          <w:rFonts w:ascii="Times New Roman" w:eastAsia="Times New Roman" w:hAnsi="Times New Roman" w:cs="Times New Roman"/>
          <w:sz w:val="28"/>
          <w:szCs w:val="28"/>
          <w:lang w:eastAsia="ru-RU"/>
        </w:rPr>
        <w:t>Трансоксании</w:t>
      </w:r>
      <w:proofErr w:type="spellEnd"/>
      <w:r w:rsidRPr="00EC4DA5">
        <w:rPr>
          <w:rFonts w:ascii="Times New Roman" w:eastAsia="Times New Roman" w:hAnsi="Times New Roman" w:cs="Times New Roman"/>
          <w:sz w:val="28"/>
          <w:szCs w:val="28"/>
          <w:lang w:eastAsia="ru-RU"/>
        </w:rPr>
        <w:t xml:space="preserve"> началось во всяком случае не раньше окончательного покорения и усмирения страны арабами; а это, произошло только около половины IX в. Уже для этого периода мы имеем мусульманские известия о христианстве в </w:t>
      </w:r>
      <w:proofErr w:type="spellStart"/>
      <w:r w:rsidRPr="00EC4DA5">
        <w:rPr>
          <w:rFonts w:ascii="Times New Roman" w:eastAsia="Times New Roman" w:hAnsi="Times New Roman" w:cs="Times New Roman"/>
          <w:sz w:val="28"/>
          <w:szCs w:val="28"/>
          <w:lang w:eastAsia="ru-RU"/>
        </w:rPr>
        <w:t>Трансоксании</w:t>
      </w:r>
      <w:proofErr w:type="spellEnd"/>
      <w:r w:rsidRPr="00EC4DA5">
        <w:rPr>
          <w:rFonts w:ascii="Times New Roman" w:eastAsia="Times New Roman" w:hAnsi="Times New Roman" w:cs="Times New Roman"/>
          <w:sz w:val="28"/>
          <w:szCs w:val="28"/>
          <w:lang w:eastAsia="ru-RU"/>
        </w:rPr>
        <w:t>. Ан-</w:t>
      </w:r>
      <w:proofErr w:type="spellStart"/>
      <w:r w:rsidRPr="00EC4DA5">
        <w:rPr>
          <w:rFonts w:ascii="Times New Roman" w:eastAsia="Times New Roman" w:hAnsi="Times New Roman" w:cs="Times New Roman"/>
          <w:sz w:val="28"/>
          <w:szCs w:val="28"/>
          <w:lang w:eastAsia="ru-RU"/>
        </w:rPr>
        <w:t>Недим</w:t>
      </w:r>
      <w:proofErr w:type="spellEnd"/>
      <w:r w:rsidRPr="00EC4DA5">
        <w:rPr>
          <w:rFonts w:ascii="Times New Roman" w:eastAsia="Times New Roman" w:hAnsi="Times New Roman" w:cs="Times New Roman"/>
          <w:sz w:val="28"/>
          <w:szCs w:val="28"/>
          <w:lang w:eastAsia="ru-RU"/>
        </w:rPr>
        <w:t xml:space="preserve"> приводит слова одного «достоверного свидетеля», по которым жители Согдианы были дуалистами и христианами (очень возможно, что после завоевания Самарканда арабами, аристократы, не желавшие принять ислам, выселились и основали особое поселение; то же самое произошло в Бухаре) [148]. Новые исследования вопросов о центрах согдийской жизни после исламизации Самарканда и Бухары свидетельствуют о их переносе сначала в </w:t>
      </w:r>
      <w:proofErr w:type="spellStart"/>
      <w:r w:rsidRPr="00EC4DA5">
        <w:rPr>
          <w:rFonts w:ascii="Times New Roman" w:eastAsia="Times New Roman" w:hAnsi="Times New Roman" w:cs="Times New Roman"/>
          <w:sz w:val="28"/>
          <w:szCs w:val="28"/>
          <w:lang w:eastAsia="ru-RU"/>
        </w:rPr>
        <w:t>Нахшаб</w:t>
      </w:r>
      <w:proofErr w:type="spellEnd"/>
      <w:r w:rsidRPr="00EC4DA5">
        <w:rPr>
          <w:rFonts w:ascii="Times New Roman" w:eastAsia="Times New Roman" w:hAnsi="Times New Roman" w:cs="Times New Roman"/>
          <w:sz w:val="28"/>
          <w:szCs w:val="28"/>
          <w:lang w:eastAsia="ru-RU"/>
        </w:rPr>
        <w:t xml:space="preserve"> – столицу Южного Согда, а затем, после захвата его арабами, в </w:t>
      </w:r>
      <w:proofErr w:type="spellStart"/>
      <w:r w:rsidRPr="00EC4DA5">
        <w:rPr>
          <w:rFonts w:ascii="Times New Roman" w:eastAsia="Times New Roman" w:hAnsi="Times New Roman" w:cs="Times New Roman"/>
          <w:sz w:val="28"/>
          <w:szCs w:val="28"/>
          <w:lang w:eastAsia="ru-RU"/>
        </w:rPr>
        <w:t>Насаф</w:t>
      </w:r>
      <w:proofErr w:type="spellEnd"/>
      <w:r w:rsidRPr="00EC4DA5">
        <w:rPr>
          <w:rFonts w:ascii="Times New Roman" w:eastAsia="Times New Roman" w:hAnsi="Times New Roman" w:cs="Times New Roman"/>
          <w:sz w:val="28"/>
          <w:szCs w:val="28"/>
          <w:lang w:eastAsia="ru-RU"/>
        </w:rPr>
        <w:t xml:space="preserve"> – столицу средневекового кашкадарьинского Согда, что случилось, по мнению автора после антиарабского восстания 737 г., которым руководил тюркский </w:t>
      </w:r>
      <w:proofErr w:type="spellStart"/>
      <w:r w:rsidRPr="00EC4DA5">
        <w:rPr>
          <w:rFonts w:ascii="Times New Roman" w:eastAsia="Times New Roman" w:hAnsi="Times New Roman" w:cs="Times New Roman"/>
          <w:sz w:val="28"/>
          <w:szCs w:val="28"/>
          <w:lang w:eastAsia="ru-RU"/>
        </w:rPr>
        <w:t>хакан</w:t>
      </w:r>
      <w:proofErr w:type="spellEnd"/>
      <w:r w:rsidRPr="00EC4DA5">
        <w:rPr>
          <w:rFonts w:ascii="Times New Roman" w:eastAsia="Times New Roman" w:hAnsi="Times New Roman" w:cs="Times New Roman"/>
          <w:sz w:val="28"/>
          <w:szCs w:val="28"/>
          <w:lang w:eastAsia="ru-RU"/>
        </w:rPr>
        <w:t xml:space="preserve"> [149,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344-345].</w:t>
      </w:r>
    </w:p>
    <w:p w14:paraId="04B95ACB" w14:textId="25473CAF"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Практически всеми исследователями отмечается значительное влияние доисламской культовой, поминальной архитектуры на </w:t>
      </w:r>
      <w:proofErr w:type="spellStart"/>
      <w:r w:rsidRPr="00EC4DA5">
        <w:rPr>
          <w:rFonts w:ascii="Times New Roman" w:eastAsia="Times New Roman" w:hAnsi="Times New Roman" w:cs="Times New Roman"/>
          <w:sz w:val="28"/>
          <w:szCs w:val="28"/>
          <w:lang w:eastAsia="ru-RU"/>
        </w:rPr>
        <w:t>раннеисламские</w:t>
      </w:r>
      <w:proofErr w:type="spellEnd"/>
      <w:r w:rsidRPr="00EC4DA5">
        <w:rPr>
          <w:rFonts w:ascii="Times New Roman" w:eastAsia="Times New Roman" w:hAnsi="Times New Roman" w:cs="Times New Roman"/>
          <w:sz w:val="28"/>
          <w:szCs w:val="28"/>
          <w:lang w:eastAsia="ru-RU"/>
        </w:rPr>
        <w:t xml:space="preserve"> мавзолеи, относительно их планировки: крестово-купольной, квадрата, вписанного в круг и т.д. Последние исследования </w:t>
      </w:r>
      <w:proofErr w:type="spellStart"/>
      <w:r w:rsidRPr="00EC4DA5">
        <w:rPr>
          <w:rFonts w:ascii="Times New Roman" w:eastAsia="Times New Roman" w:hAnsi="Times New Roman" w:cs="Times New Roman"/>
          <w:sz w:val="28"/>
          <w:szCs w:val="28"/>
          <w:lang w:eastAsia="ru-RU"/>
        </w:rPr>
        <w:t>домусульманского</w:t>
      </w:r>
      <w:proofErr w:type="spellEnd"/>
      <w:r w:rsidRPr="00EC4DA5">
        <w:rPr>
          <w:rFonts w:ascii="Times New Roman" w:eastAsia="Times New Roman" w:hAnsi="Times New Roman" w:cs="Times New Roman"/>
          <w:sz w:val="28"/>
          <w:szCs w:val="28"/>
          <w:lang w:eastAsia="ru-RU"/>
        </w:rPr>
        <w:t xml:space="preserve"> погребального обряда, наводят на мысль о том, что архитектура мавзолеев </w:t>
      </w:r>
      <w:proofErr w:type="spellStart"/>
      <w:r w:rsidRPr="00EC4DA5">
        <w:rPr>
          <w:rFonts w:ascii="Times New Roman" w:eastAsia="Times New Roman" w:hAnsi="Times New Roman" w:cs="Times New Roman"/>
          <w:sz w:val="28"/>
          <w:szCs w:val="28"/>
          <w:lang w:eastAsia="ru-RU"/>
        </w:rPr>
        <w:t>раннемусульманского</w:t>
      </w:r>
      <w:proofErr w:type="spellEnd"/>
      <w:r w:rsidRPr="00EC4DA5">
        <w:rPr>
          <w:rFonts w:ascii="Times New Roman" w:eastAsia="Times New Roman" w:hAnsi="Times New Roman" w:cs="Times New Roman"/>
          <w:sz w:val="28"/>
          <w:szCs w:val="28"/>
          <w:lang w:eastAsia="ru-RU"/>
        </w:rPr>
        <w:t xml:space="preserve"> периода вышла из местной же архитектуры погребальных сооружений – </w:t>
      </w:r>
      <w:proofErr w:type="spellStart"/>
      <w:r w:rsidRPr="00EC4DA5">
        <w:rPr>
          <w:rFonts w:ascii="Times New Roman" w:eastAsia="Times New Roman" w:hAnsi="Times New Roman" w:cs="Times New Roman"/>
          <w:sz w:val="28"/>
          <w:szCs w:val="28"/>
          <w:lang w:eastAsia="ru-RU"/>
        </w:rPr>
        <w:t>наусов</w:t>
      </w:r>
      <w:proofErr w:type="spellEnd"/>
      <w:r w:rsidRPr="00EC4DA5">
        <w:rPr>
          <w:rFonts w:ascii="Times New Roman" w:eastAsia="Times New Roman" w:hAnsi="Times New Roman" w:cs="Times New Roman"/>
          <w:sz w:val="28"/>
          <w:szCs w:val="28"/>
          <w:lang w:eastAsia="ru-RU"/>
        </w:rPr>
        <w:t xml:space="preserve"> (реконструкции С. Хмельницкого) [150, с. 199-209]. Считается, что с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 в регионе в строительстве широко стал применяться жженый кирпич. Сооружения стали отделываться сложным геометрическим и растительным орнаментом. Наверное, именно поэтому признанный шедевром архитектуры мавзолеев, каноном пропорций является один из самых ранних подобных сооружений - мавзолей </w:t>
      </w:r>
      <w:proofErr w:type="spellStart"/>
      <w:r w:rsidRPr="00EC4DA5">
        <w:rPr>
          <w:rFonts w:ascii="Times New Roman" w:eastAsia="Times New Roman" w:hAnsi="Times New Roman" w:cs="Times New Roman"/>
          <w:sz w:val="28"/>
          <w:szCs w:val="28"/>
          <w:lang w:eastAsia="ru-RU"/>
        </w:rPr>
        <w:t>Саманидов</w:t>
      </w:r>
      <w:proofErr w:type="spellEnd"/>
      <w:r w:rsidRPr="00EC4DA5">
        <w:rPr>
          <w:rFonts w:ascii="Times New Roman" w:eastAsia="Times New Roman" w:hAnsi="Times New Roman" w:cs="Times New Roman"/>
          <w:sz w:val="28"/>
          <w:szCs w:val="28"/>
          <w:lang w:eastAsia="ru-RU"/>
        </w:rPr>
        <w:t xml:space="preserve">. Каноны, формы, стиль, вкус погребальной архитектуры уже были развиты к моменту арабского завоевания. Погребальный обряд изменился, меняется и ориентация мавзолеев, о чем писали В.Л. Воронина [151] и Л.Ю. </w:t>
      </w:r>
      <w:proofErr w:type="spellStart"/>
      <w:r w:rsidRPr="00EC4DA5">
        <w:rPr>
          <w:rFonts w:ascii="Times New Roman" w:eastAsia="Times New Roman" w:hAnsi="Times New Roman" w:cs="Times New Roman"/>
          <w:sz w:val="28"/>
          <w:szCs w:val="28"/>
          <w:lang w:eastAsia="ru-RU"/>
        </w:rPr>
        <w:t>Маньковская</w:t>
      </w:r>
      <w:proofErr w:type="spellEnd"/>
      <w:r w:rsidRPr="00EC4DA5">
        <w:rPr>
          <w:rFonts w:ascii="Times New Roman" w:eastAsia="Times New Roman" w:hAnsi="Times New Roman" w:cs="Times New Roman"/>
          <w:sz w:val="28"/>
          <w:szCs w:val="28"/>
          <w:lang w:eastAsia="ru-RU"/>
        </w:rPr>
        <w:t xml:space="preserve"> [152]. </w:t>
      </w:r>
    </w:p>
    <w:p w14:paraId="55DCD963" w14:textId="479B20D4"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Известно, что именно богатые горожане, путем внесения налога, дольше сопротивлялись принятию ислама. Нарушение канона возведением первого мавзолея над могилой халифов – духовных правителей огромной империи, видимо, послужило примером для возведения мавзолеев повсюду. Шагом в сторону </w:t>
      </w:r>
      <w:r w:rsidR="00524CE4" w:rsidRPr="00EC4DA5">
        <w:rPr>
          <w:rFonts w:ascii="Times New Roman" w:eastAsia="Times New Roman" w:hAnsi="Times New Roman" w:cs="Times New Roman"/>
          <w:sz w:val="28"/>
          <w:szCs w:val="28"/>
          <w:lang w:eastAsia="ru-RU"/>
        </w:rPr>
        <w:t xml:space="preserve">«старых» </w:t>
      </w:r>
      <w:r w:rsidRPr="00EC4DA5">
        <w:rPr>
          <w:rFonts w:ascii="Times New Roman" w:eastAsia="Times New Roman" w:hAnsi="Times New Roman" w:cs="Times New Roman"/>
          <w:sz w:val="28"/>
          <w:szCs w:val="28"/>
          <w:lang w:eastAsia="ru-RU"/>
        </w:rPr>
        <w:t xml:space="preserve">традиционных обрядов и </w:t>
      </w:r>
      <w:proofErr w:type="spellStart"/>
      <w:r w:rsidR="00524CE4" w:rsidRPr="00EC4DA5">
        <w:rPr>
          <w:rFonts w:ascii="Times New Roman" w:eastAsia="Times New Roman" w:hAnsi="Times New Roman" w:cs="Times New Roman"/>
          <w:sz w:val="28"/>
          <w:szCs w:val="28"/>
          <w:lang w:eastAsia="ru-RU"/>
        </w:rPr>
        <w:t>архтектурным</w:t>
      </w:r>
      <w:proofErr w:type="spellEnd"/>
      <w:r w:rsidR="00524CE4" w:rsidRPr="00EC4DA5">
        <w:rPr>
          <w:rFonts w:ascii="Times New Roman" w:eastAsia="Times New Roman" w:hAnsi="Times New Roman" w:cs="Times New Roman"/>
          <w:sz w:val="28"/>
          <w:szCs w:val="28"/>
          <w:lang w:eastAsia="ru-RU"/>
        </w:rPr>
        <w:t xml:space="preserve"> прообразом явились </w:t>
      </w:r>
      <w:r w:rsidRPr="00EC4DA5">
        <w:rPr>
          <w:rFonts w:ascii="Times New Roman" w:eastAsia="Times New Roman" w:hAnsi="Times New Roman" w:cs="Times New Roman"/>
          <w:sz w:val="28"/>
          <w:szCs w:val="28"/>
          <w:lang w:eastAsia="ru-RU"/>
        </w:rPr>
        <w:t xml:space="preserve">наземные погребальные сооружения </w:t>
      </w:r>
      <w:proofErr w:type="spellStart"/>
      <w:r w:rsidRPr="00EC4DA5">
        <w:rPr>
          <w:rFonts w:ascii="Times New Roman" w:eastAsia="Times New Roman" w:hAnsi="Times New Roman" w:cs="Times New Roman"/>
          <w:sz w:val="28"/>
          <w:szCs w:val="28"/>
          <w:lang w:eastAsia="ru-RU"/>
        </w:rPr>
        <w:t>домусульманской</w:t>
      </w:r>
      <w:proofErr w:type="spellEnd"/>
      <w:r w:rsidRPr="00EC4DA5">
        <w:rPr>
          <w:rFonts w:ascii="Times New Roman" w:eastAsia="Times New Roman" w:hAnsi="Times New Roman" w:cs="Times New Roman"/>
          <w:sz w:val="28"/>
          <w:szCs w:val="28"/>
          <w:lang w:eastAsia="ru-RU"/>
        </w:rPr>
        <w:t xml:space="preserve"> поры</w:t>
      </w:r>
      <w:r w:rsidR="00524CE4" w:rsidRPr="00EC4DA5">
        <w:rPr>
          <w:rFonts w:ascii="Times New Roman" w:eastAsia="Times New Roman" w:hAnsi="Times New Roman" w:cs="Times New Roman"/>
          <w:sz w:val="28"/>
          <w:szCs w:val="28"/>
          <w:lang w:eastAsia="ru-RU"/>
        </w:rPr>
        <w:t xml:space="preserve"> из сырцового кирпича</w:t>
      </w:r>
      <w:r w:rsidRPr="00EC4DA5">
        <w:rPr>
          <w:rFonts w:ascii="Times New Roman" w:eastAsia="Times New Roman" w:hAnsi="Times New Roman" w:cs="Times New Roman"/>
          <w:sz w:val="28"/>
          <w:szCs w:val="28"/>
          <w:lang w:eastAsia="ru-RU"/>
        </w:rPr>
        <w:t xml:space="preserve"> </w:t>
      </w:r>
      <w:r w:rsidR="00524CE4"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наусы</w:t>
      </w:r>
      <w:proofErr w:type="spellEnd"/>
      <w:r w:rsidR="00524CE4" w:rsidRPr="00EC4DA5">
        <w:rPr>
          <w:rFonts w:ascii="Times New Roman" w:eastAsia="Times New Roman" w:hAnsi="Times New Roman" w:cs="Times New Roman"/>
          <w:sz w:val="28"/>
          <w:szCs w:val="28"/>
          <w:lang w:eastAsia="ru-RU"/>
        </w:rPr>
        <w:t xml:space="preserve"> [61, с. 50-53]</w:t>
      </w:r>
      <w:r w:rsidRPr="00EC4DA5">
        <w:rPr>
          <w:rFonts w:ascii="Times New Roman" w:eastAsia="Times New Roman" w:hAnsi="Times New Roman" w:cs="Times New Roman"/>
          <w:sz w:val="28"/>
          <w:szCs w:val="28"/>
          <w:lang w:eastAsia="ru-RU"/>
        </w:rPr>
        <w:t>.</w:t>
      </w:r>
    </w:p>
    <w:p w14:paraId="148C9B49"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Наиболее интересным периодом раннего средневековья и давшим </w:t>
      </w:r>
      <w:r w:rsidR="00524CE4" w:rsidRPr="00EC4DA5">
        <w:rPr>
          <w:rFonts w:ascii="Times New Roman" w:eastAsia="Times New Roman" w:hAnsi="Times New Roman" w:cs="Times New Roman"/>
          <w:sz w:val="28"/>
          <w:szCs w:val="28"/>
          <w:lang w:eastAsia="ru-RU"/>
        </w:rPr>
        <w:t xml:space="preserve">многочисленные прогрессивные примеры в материальной и духовной культуре, медицине и других сферах </w:t>
      </w:r>
      <w:r w:rsidRPr="00EC4DA5">
        <w:rPr>
          <w:rFonts w:ascii="Times New Roman" w:eastAsia="Times New Roman" w:hAnsi="Times New Roman" w:cs="Times New Roman"/>
          <w:sz w:val="28"/>
          <w:szCs w:val="28"/>
          <w:lang w:eastAsia="ru-RU"/>
        </w:rPr>
        <w:t xml:space="preserve">для общечеловеческой цивилизации была эпоха </w:t>
      </w:r>
      <w:r w:rsidR="00742D4A" w:rsidRPr="00EC4DA5">
        <w:rPr>
          <w:rFonts w:ascii="Times New Roman" w:eastAsia="Times New Roman" w:hAnsi="Times New Roman" w:cs="Times New Roman"/>
          <w:sz w:val="28"/>
          <w:szCs w:val="28"/>
          <w:lang w:eastAsia="ru-RU"/>
        </w:rPr>
        <w:t>«М</w:t>
      </w:r>
      <w:r w:rsidRPr="00EC4DA5">
        <w:rPr>
          <w:rFonts w:ascii="Times New Roman" w:eastAsia="Times New Roman" w:hAnsi="Times New Roman" w:cs="Times New Roman"/>
          <w:sz w:val="28"/>
          <w:szCs w:val="28"/>
          <w:lang w:eastAsia="ru-RU"/>
        </w:rPr>
        <w:t>усульманского ренессанса</w:t>
      </w:r>
      <w:r w:rsidR="00742D4A"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color w:val="00B0F0"/>
          <w:sz w:val="28"/>
          <w:szCs w:val="28"/>
          <w:lang w:eastAsia="ru-RU"/>
        </w:rPr>
        <w:t xml:space="preserve">. </w:t>
      </w:r>
      <w:r w:rsidR="00742D4A" w:rsidRPr="00EC4DA5">
        <w:rPr>
          <w:rFonts w:ascii="Times New Roman" w:eastAsia="Times New Roman" w:hAnsi="Times New Roman" w:cs="Times New Roman"/>
          <w:sz w:val="28"/>
          <w:szCs w:val="28"/>
          <w:lang w:eastAsia="ru-RU"/>
        </w:rPr>
        <w:t>Э</w:t>
      </w:r>
      <w:r w:rsidR="0043749B" w:rsidRPr="00EC4DA5">
        <w:rPr>
          <w:rFonts w:ascii="Times New Roman" w:eastAsia="Times New Roman" w:hAnsi="Times New Roman" w:cs="Times New Roman"/>
          <w:sz w:val="28"/>
          <w:szCs w:val="28"/>
          <w:lang w:eastAsia="ru-RU"/>
        </w:rPr>
        <w:t xml:space="preserve">похе </w:t>
      </w:r>
      <w:r w:rsidR="00742D4A" w:rsidRPr="00EC4DA5">
        <w:rPr>
          <w:rFonts w:ascii="Times New Roman" w:eastAsia="Times New Roman" w:hAnsi="Times New Roman" w:cs="Times New Roman"/>
          <w:sz w:val="28"/>
          <w:szCs w:val="28"/>
          <w:lang w:val="en-US" w:eastAsia="ru-RU"/>
        </w:rPr>
        <w:t>IX</w:t>
      </w:r>
      <w:r w:rsidR="00742D4A" w:rsidRPr="00EC4DA5">
        <w:rPr>
          <w:rFonts w:ascii="Times New Roman" w:eastAsia="Times New Roman" w:hAnsi="Times New Roman" w:cs="Times New Roman"/>
          <w:sz w:val="28"/>
          <w:szCs w:val="28"/>
          <w:lang w:eastAsia="ru-RU"/>
        </w:rPr>
        <w:t xml:space="preserve">- </w:t>
      </w:r>
      <w:r w:rsidR="00742D4A" w:rsidRPr="00EC4DA5">
        <w:rPr>
          <w:rFonts w:ascii="Times New Roman" w:eastAsia="Times New Roman" w:hAnsi="Times New Roman" w:cs="Times New Roman"/>
          <w:sz w:val="28"/>
          <w:szCs w:val="28"/>
          <w:lang w:val="en-US" w:eastAsia="ru-RU"/>
        </w:rPr>
        <w:t>XIII</w:t>
      </w:r>
      <w:r w:rsidR="00742D4A" w:rsidRPr="00EC4DA5">
        <w:rPr>
          <w:rFonts w:ascii="Times New Roman" w:eastAsia="Times New Roman" w:hAnsi="Times New Roman" w:cs="Times New Roman"/>
          <w:sz w:val="28"/>
          <w:szCs w:val="28"/>
          <w:lang w:eastAsia="ru-RU"/>
        </w:rPr>
        <w:t xml:space="preserve"> вв. </w:t>
      </w:r>
      <w:r w:rsidR="0043749B" w:rsidRPr="00EC4DA5">
        <w:rPr>
          <w:rFonts w:ascii="Times New Roman" w:eastAsia="Times New Roman" w:hAnsi="Times New Roman" w:cs="Times New Roman"/>
          <w:sz w:val="28"/>
          <w:szCs w:val="28"/>
          <w:lang w:eastAsia="ru-RU"/>
        </w:rPr>
        <w:t xml:space="preserve">посвящено множество научных исследований и художественных произведений. Средний Восток тогда был самым динамично развивающимся регионом мира. </w:t>
      </w:r>
      <w:r w:rsidRPr="00EC4DA5">
        <w:rPr>
          <w:rFonts w:ascii="Times New Roman" w:eastAsia="Times New Roman" w:hAnsi="Times New Roman" w:cs="Times New Roman"/>
          <w:sz w:val="28"/>
          <w:szCs w:val="28"/>
          <w:lang w:eastAsia="ru-RU"/>
        </w:rPr>
        <w:t>Традиционная культура, обряды и т.д., сопровождавшие издревле человека всю его жизнь, не могли быть переключены автоматически, и основная масса населения не могла сняться с насиженных мест. Традиционная религия предков</w:t>
      </w:r>
      <w:r w:rsidR="00524CE4" w:rsidRPr="00EC4DA5">
        <w:rPr>
          <w:rFonts w:ascii="Times New Roman" w:eastAsia="Times New Roman" w:hAnsi="Times New Roman" w:cs="Times New Roman"/>
          <w:sz w:val="28"/>
          <w:szCs w:val="28"/>
          <w:lang w:eastAsia="ru-RU"/>
        </w:rPr>
        <w:t>, главным образом, ее обрядовая сторона,</w:t>
      </w:r>
      <w:r w:rsidRPr="00EC4DA5">
        <w:rPr>
          <w:rFonts w:ascii="Times New Roman" w:eastAsia="Times New Roman" w:hAnsi="Times New Roman" w:cs="Times New Roman"/>
          <w:sz w:val="28"/>
          <w:szCs w:val="28"/>
          <w:lang w:eastAsia="ru-RU"/>
        </w:rPr>
        <w:t xml:space="preserve"> переходит в неофициальное положение, но </w:t>
      </w:r>
      <w:r w:rsidR="00524CE4" w:rsidRPr="00EC4DA5">
        <w:rPr>
          <w:rFonts w:ascii="Times New Roman" w:eastAsia="Times New Roman" w:hAnsi="Times New Roman" w:cs="Times New Roman"/>
          <w:sz w:val="28"/>
          <w:szCs w:val="28"/>
          <w:lang w:eastAsia="ru-RU"/>
        </w:rPr>
        <w:t xml:space="preserve">духовная культура, развивавшаяся </w:t>
      </w:r>
      <w:proofErr w:type="spellStart"/>
      <w:r w:rsidR="00524CE4" w:rsidRPr="00EC4DA5">
        <w:rPr>
          <w:rFonts w:ascii="Times New Roman" w:eastAsia="Times New Roman" w:hAnsi="Times New Roman" w:cs="Times New Roman"/>
          <w:sz w:val="28"/>
          <w:szCs w:val="28"/>
          <w:lang w:eastAsia="ru-RU"/>
        </w:rPr>
        <w:t>секами</w:t>
      </w:r>
      <w:proofErr w:type="spellEnd"/>
      <w:r w:rsidR="00524CE4" w:rsidRPr="00EC4DA5">
        <w:rPr>
          <w:rFonts w:ascii="Times New Roman" w:eastAsia="Times New Roman" w:hAnsi="Times New Roman" w:cs="Times New Roman"/>
          <w:sz w:val="28"/>
          <w:szCs w:val="28"/>
          <w:lang w:eastAsia="ru-RU"/>
        </w:rPr>
        <w:t xml:space="preserve"> и тысячелетиями </w:t>
      </w:r>
      <w:r w:rsidRPr="00EC4DA5">
        <w:rPr>
          <w:rFonts w:ascii="Times New Roman" w:eastAsia="Times New Roman" w:hAnsi="Times New Roman" w:cs="Times New Roman"/>
          <w:sz w:val="28"/>
          <w:szCs w:val="28"/>
          <w:lang w:eastAsia="ru-RU"/>
        </w:rPr>
        <w:t xml:space="preserve">продолжает оказывать значительное влияние. Ислам же, в свою очередь вынужден адаптироваться к древней местной культуре. На этой основе зарождается вариант ислама - суфизм. </w:t>
      </w:r>
      <w:r w:rsidR="0043749B" w:rsidRPr="00EC4DA5">
        <w:rPr>
          <w:rFonts w:ascii="Times New Roman" w:eastAsia="Times New Roman" w:hAnsi="Times New Roman" w:cs="Times New Roman"/>
          <w:sz w:val="28"/>
          <w:szCs w:val="28"/>
          <w:lang w:eastAsia="ru-RU"/>
        </w:rPr>
        <w:t>Однако, этот этап достаточно быстро «преодолевается» включением Среднего Востока в мировую Монгольскую империю.</w:t>
      </w:r>
    </w:p>
    <w:p w14:paraId="712DFDB5"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Попытка проследить местные доисламские культы, вошедшие в состав локального ислама, была предпринята Б.Т. </w:t>
      </w:r>
      <w:proofErr w:type="spellStart"/>
      <w:r w:rsidRPr="00EC4DA5">
        <w:rPr>
          <w:rFonts w:ascii="Times New Roman" w:eastAsia="Times New Roman" w:hAnsi="Times New Roman" w:cs="Times New Roman"/>
          <w:sz w:val="28"/>
          <w:szCs w:val="28"/>
          <w:lang w:eastAsia="ru-RU"/>
        </w:rPr>
        <w:t>Туякбаевой</w:t>
      </w:r>
      <w:proofErr w:type="spellEnd"/>
      <w:r w:rsidRPr="00EC4DA5">
        <w:rPr>
          <w:rFonts w:ascii="Times New Roman" w:eastAsia="Times New Roman" w:hAnsi="Times New Roman" w:cs="Times New Roman"/>
          <w:sz w:val="28"/>
          <w:szCs w:val="28"/>
          <w:lang w:eastAsia="ru-RU"/>
        </w:rPr>
        <w:t xml:space="preserve">. Новая религия пересматривает старую со своих позиций и, наверное, не может ответить на все вопросы абсолютно по-новому. В орнаментации культового комплекса был применен различный декор. В частности, доисламские верования, по мнению автора, были прослежены в спиралях-волютах, к которых воплотились представления о перевоплощении душ в природе (культ предков и плодородия), что также проявлялось и в цветовой символике: темно-синий цвет начальных букв может свидетельствовать об изначальности воды в круговороте, бирюзовый цвет средних букв указывает на движение животворной силы, а темно-синий последних </w:t>
      </w:r>
      <w:r w:rsidR="00AD1ECF"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на возвращение к воде [153,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54]. Цветочный и растительный орнамент, наряду с геометрическим, одними из первых вошли в утвержденные исламом для изображения на культовых предметах и сооружениях, имевшим древнее широкое распространение. </w:t>
      </w:r>
    </w:p>
    <w:p w14:paraId="0C6AFFD2"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Не можем обойти, в этой связи, вниманием и известную теоретическую работу О.Г. Большакова [154] (первую русскоязычную на эту тему), в которой автор восстанавливает хронологию постепенного запрещения изобразительного искусства в исламе, выявленного и по археологическим материалам (раскопанная в 1989 г. </w:t>
      </w:r>
      <w:proofErr w:type="spellStart"/>
      <w:r w:rsidRPr="00EC4DA5">
        <w:rPr>
          <w:rFonts w:ascii="Times New Roman" w:eastAsia="Times New Roman" w:hAnsi="Times New Roman" w:cs="Times New Roman"/>
          <w:sz w:val="28"/>
          <w:szCs w:val="28"/>
          <w:lang w:eastAsia="ru-RU"/>
        </w:rPr>
        <w:t>омеядская</w:t>
      </w:r>
      <w:proofErr w:type="spellEnd"/>
      <w:r w:rsidRPr="00EC4DA5">
        <w:rPr>
          <w:rFonts w:ascii="Times New Roman" w:eastAsia="Times New Roman" w:hAnsi="Times New Roman" w:cs="Times New Roman"/>
          <w:sz w:val="28"/>
          <w:szCs w:val="28"/>
          <w:lang w:eastAsia="ru-RU"/>
        </w:rPr>
        <w:t xml:space="preserve"> баня </w:t>
      </w:r>
      <w:proofErr w:type="spellStart"/>
      <w:r w:rsidRPr="00EC4DA5">
        <w:rPr>
          <w:rFonts w:ascii="Times New Roman" w:eastAsia="Times New Roman" w:hAnsi="Times New Roman" w:cs="Times New Roman"/>
          <w:sz w:val="28"/>
          <w:szCs w:val="28"/>
          <w:lang w:eastAsia="ru-RU"/>
        </w:rPr>
        <w:t>Кусейр</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Амра</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содержала великолепные росписи людей и животных в реалистической манере), лишь в конце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нач.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когда формировались основные сборники хадисов, осуждение изображений становится господствующим [154, с. 154-155] и запрещается. Во дворцах, богатых домах доисламской поры старались органично представить формы и приемы архитектурной декорации: скульптура, живопись и орнамент. Особенное отношение при резьбе по ганчу было к «ковровым» орнаментам, а также к голубому и красному цветам, посредством чего мастера стремились передать ощущение атмосферы живописи [155,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98]. В Туркмении Л.И. </w:t>
      </w:r>
      <w:proofErr w:type="spellStart"/>
      <w:r w:rsidRPr="00EC4DA5">
        <w:rPr>
          <w:rFonts w:ascii="Times New Roman" w:eastAsia="Times New Roman" w:hAnsi="Times New Roman" w:cs="Times New Roman"/>
          <w:sz w:val="28"/>
          <w:szCs w:val="28"/>
          <w:lang w:eastAsia="ru-RU"/>
        </w:rPr>
        <w:t>Ремпель</w:t>
      </w:r>
      <w:proofErr w:type="spellEnd"/>
      <w:r w:rsidRPr="00EC4DA5">
        <w:rPr>
          <w:rFonts w:ascii="Times New Roman" w:eastAsia="Times New Roman" w:hAnsi="Times New Roman" w:cs="Times New Roman"/>
          <w:sz w:val="28"/>
          <w:szCs w:val="28"/>
          <w:lang w:eastAsia="ru-RU"/>
        </w:rPr>
        <w:t xml:space="preserve"> отмечает значительные влияния со всех концов исламского мира: «переработка древних местных культур, и широкое взаимопроникновение </w:t>
      </w:r>
      <w:r w:rsidRPr="00EC4DA5">
        <w:rPr>
          <w:rFonts w:ascii="Times New Roman" w:eastAsia="Times New Roman" w:hAnsi="Times New Roman" w:cs="Times New Roman"/>
          <w:sz w:val="28"/>
          <w:szCs w:val="28"/>
          <w:lang w:eastAsia="ru-RU"/>
        </w:rPr>
        <w:lastRenderedPageBreak/>
        <w:t xml:space="preserve">элементов орнамента Ирана, коптского Египта, Византии, Средней Азии и Китая», но подчеркивает первостепенное значение местных условий в сложении культуры и значительной роли тюрков-сельджуков в формировании архитектурно орнамента исследователь видит ковровые мотивы [156,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301].</w:t>
      </w:r>
    </w:p>
    <w:p w14:paraId="7FE4C086"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Преемственность и новации в культовой архитектуре, мотивов в ее орнаментации - элементы лишь одной из составляющих, по которой можно реконструировать участие доисламской культовой основы в развития мусульманской культуры региона. Непосредственно «религиозным пережиткам» доисламской поры, выявленным по этнографическим материалам, посвятили эти и другие работы исследователи: О.А. Сухарева [157], Б.Х. </w:t>
      </w:r>
      <w:proofErr w:type="spellStart"/>
      <w:r w:rsidRPr="00EC4DA5">
        <w:rPr>
          <w:rFonts w:ascii="Times New Roman" w:eastAsia="Times New Roman" w:hAnsi="Times New Roman" w:cs="Times New Roman"/>
          <w:sz w:val="28"/>
          <w:szCs w:val="28"/>
          <w:lang w:eastAsia="ru-RU"/>
        </w:rPr>
        <w:t>Кармышева</w:t>
      </w:r>
      <w:proofErr w:type="spellEnd"/>
      <w:r w:rsidRPr="00EC4DA5">
        <w:rPr>
          <w:rFonts w:ascii="Times New Roman" w:eastAsia="Times New Roman" w:hAnsi="Times New Roman" w:cs="Times New Roman"/>
          <w:sz w:val="28"/>
          <w:szCs w:val="28"/>
          <w:lang w:eastAsia="ru-RU"/>
        </w:rPr>
        <w:t xml:space="preserve"> [158] Е.М. </w:t>
      </w:r>
      <w:proofErr w:type="spellStart"/>
      <w:r w:rsidRPr="00EC4DA5">
        <w:rPr>
          <w:rFonts w:ascii="Times New Roman" w:eastAsia="Times New Roman" w:hAnsi="Times New Roman" w:cs="Times New Roman"/>
          <w:sz w:val="28"/>
          <w:szCs w:val="28"/>
          <w:lang w:eastAsia="ru-RU"/>
        </w:rPr>
        <w:t>Пещерева</w:t>
      </w:r>
      <w:proofErr w:type="spellEnd"/>
      <w:r w:rsidRPr="00EC4DA5">
        <w:rPr>
          <w:rFonts w:ascii="Times New Roman" w:eastAsia="Times New Roman" w:hAnsi="Times New Roman" w:cs="Times New Roman"/>
          <w:sz w:val="28"/>
          <w:szCs w:val="28"/>
          <w:lang w:eastAsia="ru-RU"/>
        </w:rPr>
        <w:t xml:space="preserve"> [159], </w:t>
      </w:r>
      <w:proofErr w:type="spellStart"/>
      <w:r w:rsidRPr="00EC4DA5">
        <w:rPr>
          <w:rFonts w:ascii="Times New Roman" w:eastAsia="Times New Roman" w:hAnsi="Times New Roman" w:cs="Times New Roman"/>
          <w:sz w:val="28"/>
          <w:szCs w:val="28"/>
          <w:lang w:eastAsia="ru-RU"/>
        </w:rPr>
        <w:t>Снесарев</w:t>
      </w:r>
      <w:proofErr w:type="spellEnd"/>
      <w:r w:rsidRPr="00EC4DA5">
        <w:rPr>
          <w:rFonts w:ascii="Times New Roman" w:eastAsia="Times New Roman" w:hAnsi="Times New Roman" w:cs="Times New Roman"/>
          <w:sz w:val="28"/>
          <w:szCs w:val="28"/>
          <w:lang w:eastAsia="ru-RU"/>
        </w:rPr>
        <w:t xml:space="preserve"> Г.П. [160], </w:t>
      </w:r>
      <w:proofErr w:type="spellStart"/>
      <w:r w:rsidRPr="00EC4DA5">
        <w:rPr>
          <w:rFonts w:ascii="Times New Roman" w:eastAsia="Times New Roman" w:hAnsi="Times New Roman" w:cs="Times New Roman"/>
          <w:sz w:val="28"/>
          <w:szCs w:val="28"/>
          <w:lang w:eastAsia="ru-RU"/>
        </w:rPr>
        <w:t>Басилов</w:t>
      </w:r>
      <w:proofErr w:type="spellEnd"/>
      <w:r w:rsidRPr="00EC4DA5">
        <w:rPr>
          <w:rFonts w:ascii="Times New Roman" w:eastAsia="Times New Roman" w:hAnsi="Times New Roman" w:cs="Times New Roman"/>
          <w:sz w:val="28"/>
          <w:szCs w:val="28"/>
          <w:lang w:eastAsia="ru-RU"/>
        </w:rPr>
        <w:t xml:space="preserve"> В.Н. [161]. Одна из идей В.Н. </w:t>
      </w:r>
      <w:proofErr w:type="spellStart"/>
      <w:r w:rsidRPr="00EC4DA5">
        <w:rPr>
          <w:rFonts w:ascii="Times New Roman" w:eastAsia="Times New Roman" w:hAnsi="Times New Roman" w:cs="Times New Roman"/>
          <w:sz w:val="28"/>
          <w:szCs w:val="28"/>
          <w:lang w:eastAsia="ru-RU"/>
        </w:rPr>
        <w:t>Басилова</w:t>
      </w:r>
      <w:proofErr w:type="spellEnd"/>
      <w:r w:rsidRPr="00EC4DA5">
        <w:rPr>
          <w:rFonts w:ascii="Times New Roman" w:eastAsia="Times New Roman" w:hAnsi="Times New Roman" w:cs="Times New Roman"/>
          <w:sz w:val="28"/>
          <w:szCs w:val="28"/>
          <w:lang w:eastAsia="ru-RU"/>
        </w:rPr>
        <w:t xml:space="preserve">, в какой-то мере, подходит к теме исследования: «Археолог имеет дело с неживыми остатками минувших эпох, «с тенями прошлого», как любят говорить авторы популярных очерков; этнограф же иногда видит эти тени прошлого во плоти – он беседует с людьми, сохранившими убеждения и предрассудки глубокой древности… духовный мир людей, давно исчезнувших с лица земли, археологу почти недоступен…, если под древними рисунками или на культовых предметах нет надписей, этнограф в другом положении…это может показаться странным, но многие воззрения и обряды давно минувших эпох сумели пережить исчезнувшие культуры» [162,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113]. </w:t>
      </w:r>
    </w:p>
    <w:p w14:paraId="05BADF73"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последнее время отмечается значительное единство в деле изучения традиционных культов тюркских и восточно-иранских племен и, в частности, культурное единство народов тюрко-согдийского доисламского мира [163]. Имеются достижения в исследовании и других религий, в частности традиционных, где нельзя не отметить работы Г.А. Терновой [164], А.М. </w:t>
      </w:r>
      <w:proofErr w:type="spellStart"/>
      <w:r w:rsidRPr="00EC4DA5">
        <w:rPr>
          <w:rFonts w:ascii="Times New Roman" w:eastAsia="Times New Roman" w:hAnsi="Times New Roman" w:cs="Times New Roman"/>
          <w:sz w:val="28"/>
          <w:szCs w:val="28"/>
          <w:lang w:eastAsia="ru-RU"/>
        </w:rPr>
        <w:t>Досымбаевой</w:t>
      </w:r>
      <w:proofErr w:type="spellEnd"/>
      <w:r w:rsidRPr="00EC4DA5">
        <w:rPr>
          <w:rFonts w:ascii="Times New Roman" w:eastAsia="Times New Roman" w:hAnsi="Times New Roman" w:cs="Times New Roman"/>
          <w:sz w:val="28"/>
          <w:szCs w:val="28"/>
          <w:lang w:eastAsia="ru-RU"/>
        </w:rPr>
        <w:t xml:space="preserve"> [165]. Исследование Т.Н. </w:t>
      </w:r>
      <w:proofErr w:type="spellStart"/>
      <w:r w:rsidRPr="00EC4DA5">
        <w:rPr>
          <w:rFonts w:ascii="Times New Roman" w:eastAsia="Times New Roman" w:hAnsi="Times New Roman" w:cs="Times New Roman"/>
          <w:sz w:val="28"/>
          <w:szCs w:val="28"/>
          <w:lang w:eastAsia="ru-RU"/>
        </w:rPr>
        <w:t>Сениговой</w:t>
      </w:r>
      <w:proofErr w:type="spellEnd"/>
      <w:r w:rsidRPr="00EC4DA5">
        <w:rPr>
          <w:rFonts w:ascii="Times New Roman" w:eastAsia="Times New Roman" w:hAnsi="Times New Roman" w:cs="Times New Roman"/>
          <w:sz w:val="28"/>
          <w:szCs w:val="28"/>
          <w:lang w:eastAsia="ru-RU"/>
        </w:rPr>
        <w:t xml:space="preserve"> еще долго не потеряет своей актуальности по поискам духовных основ населения Тараза [166], Христианские храмы Чуйской долины - на Ак-</w:t>
      </w:r>
      <w:proofErr w:type="spellStart"/>
      <w:r w:rsidRPr="00EC4DA5">
        <w:rPr>
          <w:rFonts w:ascii="Times New Roman" w:eastAsia="Times New Roman" w:hAnsi="Times New Roman" w:cs="Times New Roman"/>
          <w:sz w:val="28"/>
          <w:szCs w:val="28"/>
          <w:lang w:eastAsia="ru-RU"/>
        </w:rPr>
        <w:t>Бешиме</w:t>
      </w:r>
      <w:proofErr w:type="spellEnd"/>
      <w:r w:rsidRPr="00EC4DA5">
        <w:rPr>
          <w:rFonts w:ascii="Times New Roman" w:eastAsia="Times New Roman" w:hAnsi="Times New Roman" w:cs="Times New Roman"/>
          <w:sz w:val="28"/>
          <w:szCs w:val="28"/>
          <w:lang w:eastAsia="ru-RU"/>
        </w:rPr>
        <w:t xml:space="preserve">, раскопанных Л.Р. </w:t>
      </w:r>
      <w:proofErr w:type="spellStart"/>
      <w:r w:rsidRPr="00EC4DA5">
        <w:rPr>
          <w:rFonts w:ascii="Times New Roman" w:eastAsia="Times New Roman" w:hAnsi="Times New Roman" w:cs="Times New Roman"/>
          <w:sz w:val="28"/>
          <w:szCs w:val="28"/>
          <w:lang w:eastAsia="ru-RU"/>
        </w:rPr>
        <w:t>Кызласовым</w:t>
      </w:r>
      <w:proofErr w:type="spellEnd"/>
      <w:r w:rsidRPr="00EC4DA5">
        <w:rPr>
          <w:rFonts w:ascii="Times New Roman" w:eastAsia="Times New Roman" w:hAnsi="Times New Roman" w:cs="Times New Roman"/>
          <w:sz w:val="28"/>
          <w:szCs w:val="28"/>
          <w:lang w:eastAsia="ru-RU"/>
        </w:rPr>
        <w:t xml:space="preserve"> [167] и Г. Л. Семеновым [168]. Последние, широко апробированные данные по христианству Чуйской, </w:t>
      </w:r>
      <w:proofErr w:type="spellStart"/>
      <w:r w:rsidRPr="00EC4DA5">
        <w:rPr>
          <w:rFonts w:ascii="Times New Roman" w:eastAsia="Times New Roman" w:hAnsi="Times New Roman" w:cs="Times New Roman"/>
          <w:sz w:val="28"/>
          <w:szCs w:val="28"/>
          <w:lang w:eastAsia="ru-RU"/>
        </w:rPr>
        <w:t>Таласской</w:t>
      </w:r>
      <w:proofErr w:type="spellEnd"/>
      <w:r w:rsidRPr="00EC4DA5">
        <w:rPr>
          <w:rFonts w:ascii="Times New Roman" w:eastAsia="Times New Roman" w:hAnsi="Times New Roman" w:cs="Times New Roman"/>
          <w:sz w:val="28"/>
          <w:szCs w:val="28"/>
          <w:lang w:eastAsia="ru-RU"/>
        </w:rPr>
        <w:t xml:space="preserve"> долин приводит В.А. Кольченко [169]. Также ценна информация</w:t>
      </w:r>
      <w:r w:rsidRPr="00EC4DA5">
        <w:rPr>
          <w:rFonts w:ascii="Times New Roman" w:eastAsia="Times New Roman" w:hAnsi="Times New Roman" w:cs="Times New Roman"/>
          <w:sz w:val="28"/>
          <w:szCs w:val="28"/>
          <w:lang w:val="kk-KZ" w:eastAsia="ru-RU"/>
        </w:rPr>
        <w:t xml:space="preserve"> о храме</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kk-KZ" w:eastAsia="ru-RU"/>
        </w:rPr>
        <w:t>монастыре Коштепа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kk-KZ" w:eastAsia="ru-RU"/>
        </w:rPr>
        <w:t xml:space="preserve"> архитектура и планировка которого находит общее с пещерным монастырем близ Айваджа (Южный Таджикистан), другими памятниками, такими, как церкви Хароба Кошук, Ак-бешимские находят аналогии с церквями Сирии и Ирана</w:t>
      </w:r>
      <w:r w:rsidRPr="00EC4DA5">
        <w:rPr>
          <w:rFonts w:ascii="Times New Roman" w:eastAsia="Times New Roman" w:hAnsi="Times New Roman" w:cs="Times New Roman"/>
          <w:sz w:val="28"/>
          <w:szCs w:val="28"/>
          <w:lang w:eastAsia="ru-RU"/>
        </w:rPr>
        <w:t xml:space="preserve"> [123, с. 156-157], а символика артефактов, также имеет широкие аналогии [170], [171]</w:t>
      </w:r>
      <w:r w:rsidRPr="00EC4DA5">
        <w:rPr>
          <w:rFonts w:ascii="Times New Roman" w:eastAsia="Times New Roman" w:hAnsi="Times New Roman" w:cs="Times New Roman"/>
          <w:sz w:val="28"/>
          <w:szCs w:val="28"/>
          <w:lang w:val="kk-KZ" w:eastAsia="ru-RU"/>
        </w:rPr>
        <w:t>.</w:t>
      </w:r>
    </w:p>
    <w:p w14:paraId="6D1B0189"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Об исламизации </w:t>
      </w:r>
      <w:proofErr w:type="spellStart"/>
      <w:r w:rsidRPr="00EC4DA5">
        <w:rPr>
          <w:rFonts w:ascii="Times New Roman" w:eastAsia="Times New Roman" w:hAnsi="Times New Roman" w:cs="Times New Roman"/>
          <w:sz w:val="28"/>
          <w:szCs w:val="28"/>
          <w:lang w:eastAsia="ru-RU"/>
        </w:rPr>
        <w:t>Илийской</w:t>
      </w:r>
      <w:proofErr w:type="spellEnd"/>
      <w:r w:rsidRPr="00EC4DA5">
        <w:rPr>
          <w:rFonts w:ascii="Times New Roman" w:eastAsia="Times New Roman" w:hAnsi="Times New Roman" w:cs="Times New Roman"/>
          <w:sz w:val="28"/>
          <w:szCs w:val="28"/>
          <w:lang w:eastAsia="ru-RU"/>
        </w:rPr>
        <w:t xml:space="preserve"> долины в истории исследования вопроса прослеживается наиболее отчетливо тот факт, что этот процесс носил волнообразный характер. Считалось, что в восточной части </w:t>
      </w:r>
      <w:proofErr w:type="spellStart"/>
      <w:r w:rsidRPr="00EC4DA5">
        <w:rPr>
          <w:rFonts w:ascii="Times New Roman" w:eastAsia="Times New Roman" w:hAnsi="Times New Roman" w:cs="Times New Roman"/>
          <w:sz w:val="28"/>
          <w:szCs w:val="28"/>
          <w:lang w:eastAsia="ru-RU"/>
        </w:rPr>
        <w:t>Чагатаева</w:t>
      </w:r>
      <w:proofErr w:type="spellEnd"/>
      <w:r w:rsidRPr="00EC4DA5">
        <w:rPr>
          <w:rFonts w:ascii="Times New Roman" w:eastAsia="Times New Roman" w:hAnsi="Times New Roman" w:cs="Times New Roman"/>
          <w:sz w:val="28"/>
          <w:szCs w:val="28"/>
          <w:lang w:eastAsia="ru-RU"/>
        </w:rPr>
        <w:t xml:space="preserve"> улуса ислам был официально введен при </w:t>
      </w:r>
      <w:proofErr w:type="spellStart"/>
      <w:r w:rsidRPr="00EC4DA5">
        <w:rPr>
          <w:rFonts w:ascii="Times New Roman" w:eastAsia="Times New Roman" w:hAnsi="Times New Roman" w:cs="Times New Roman"/>
          <w:sz w:val="28"/>
          <w:szCs w:val="28"/>
          <w:lang w:eastAsia="ru-RU"/>
        </w:rPr>
        <w:t>Туглук</w:t>
      </w:r>
      <w:proofErr w:type="spellEnd"/>
      <w:r w:rsidRPr="00EC4DA5">
        <w:rPr>
          <w:rFonts w:ascii="Times New Roman" w:eastAsia="Times New Roman" w:hAnsi="Times New Roman" w:cs="Times New Roman"/>
          <w:sz w:val="28"/>
          <w:szCs w:val="28"/>
          <w:lang w:eastAsia="ru-RU"/>
        </w:rPr>
        <w:t xml:space="preserve">-Тимур-хане (1328-1362), основателе </w:t>
      </w:r>
      <w:proofErr w:type="spellStart"/>
      <w:r w:rsidRPr="00EC4DA5">
        <w:rPr>
          <w:rFonts w:ascii="Times New Roman" w:eastAsia="Times New Roman" w:hAnsi="Times New Roman" w:cs="Times New Roman"/>
          <w:sz w:val="28"/>
          <w:szCs w:val="28"/>
          <w:lang w:eastAsia="ru-RU"/>
        </w:rPr>
        <w:t>Могулистана</w:t>
      </w:r>
      <w:proofErr w:type="spellEnd"/>
      <w:r w:rsidRPr="00EC4DA5">
        <w:rPr>
          <w:rFonts w:ascii="Times New Roman" w:eastAsia="Times New Roman" w:hAnsi="Times New Roman" w:cs="Times New Roman"/>
          <w:sz w:val="28"/>
          <w:szCs w:val="28"/>
          <w:lang w:eastAsia="ru-RU"/>
        </w:rPr>
        <w:t xml:space="preserve">, а начатая им политика была продолжена при его приемниках, особенно при его внуке Мухаммад-хане (1408-1416). В отношении «узбек-казахских» племен, перекочевавших в </w:t>
      </w:r>
      <w:r w:rsidR="0043749B" w:rsidRPr="00EC4DA5">
        <w:rPr>
          <w:rFonts w:ascii="Times New Roman" w:eastAsia="Times New Roman" w:hAnsi="Times New Roman" w:cs="Times New Roman"/>
          <w:sz w:val="28"/>
          <w:szCs w:val="28"/>
          <w:lang w:eastAsia="ru-RU"/>
        </w:rPr>
        <w:t>долину Чу</w:t>
      </w:r>
      <w:r w:rsidRPr="00EC4DA5">
        <w:rPr>
          <w:rFonts w:ascii="Times New Roman" w:eastAsia="Times New Roman" w:hAnsi="Times New Roman" w:cs="Times New Roman"/>
          <w:sz w:val="28"/>
          <w:szCs w:val="28"/>
          <w:lang w:eastAsia="ru-RU"/>
        </w:rPr>
        <w:t xml:space="preserve">, автор раздела предполагает, что их </w:t>
      </w:r>
      <w:proofErr w:type="spellStart"/>
      <w:r w:rsidRPr="00EC4DA5">
        <w:rPr>
          <w:rFonts w:ascii="Times New Roman" w:eastAsia="Times New Roman" w:hAnsi="Times New Roman" w:cs="Times New Roman"/>
          <w:sz w:val="28"/>
          <w:szCs w:val="28"/>
          <w:lang w:eastAsia="ru-RU"/>
        </w:rPr>
        <w:t>мусульмнизация</w:t>
      </w:r>
      <w:proofErr w:type="spellEnd"/>
      <w:r w:rsidRPr="00EC4DA5">
        <w:rPr>
          <w:rFonts w:ascii="Times New Roman" w:eastAsia="Times New Roman" w:hAnsi="Times New Roman" w:cs="Times New Roman"/>
          <w:sz w:val="28"/>
          <w:szCs w:val="28"/>
          <w:lang w:eastAsia="ru-RU"/>
        </w:rPr>
        <w:t xml:space="preserve"> была начата в первой половине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 в эпоху хана </w:t>
      </w:r>
      <w:r w:rsidRPr="00EC4DA5">
        <w:rPr>
          <w:rFonts w:ascii="Times New Roman" w:eastAsia="Times New Roman" w:hAnsi="Times New Roman" w:cs="Times New Roman"/>
          <w:sz w:val="28"/>
          <w:szCs w:val="28"/>
          <w:lang w:eastAsia="ru-RU"/>
        </w:rPr>
        <w:lastRenderedPageBreak/>
        <w:t xml:space="preserve">Узбека (1312-1341) [172,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344]. В ходе археологических исследований на городище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w:t>
      </w:r>
      <w:r w:rsidR="0043749B" w:rsidRPr="00EC4DA5">
        <w:rPr>
          <w:rFonts w:ascii="Times New Roman" w:eastAsia="Times New Roman" w:hAnsi="Times New Roman" w:cs="Times New Roman"/>
          <w:sz w:val="28"/>
          <w:szCs w:val="28"/>
          <w:lang w:eastAsia="ru-RU"/>
        </w:rPr>
        <w:t xml:space="preserve">в 2004 г. </w:t>
      </w:r>
      <w:r w:rsidRPr="00EC4DA5">
        <w:rPr>
          <w:rFonts w:ascii="Times New Roman" w:eastAsia="Times New Roman" w:hAnsi="Times New Roman" w:cs="Times New Roman"/>
          <w:sz w:val="28"/>
          <w:szCs w:val="28"/>
          <w:lang w:eastAsia="ru-RU"/>
        </w:rPr>
        <w:t xml:space="preserve">были получены материалы, свидетельствующие об исламизации правителей </w:t>
      </w:r>
      <w:proofErr w:type="spellStart"/>
      <w:r w:rsidRPr="00EC4DA5">
        <w:rPr>
          <w:rFonts w:ascii="Times New Roman" w:eastAsia="Times New Roman" w:hAnsi="Times New Roman" w:cs="Times New Roman"/>
          <w:sz w:val="28"/>
          <w:szCs w:val="28"/>
          <w:lang w:eastAsia="ru-RU"/>
        </w:rPr>
        <w:t>карлуков</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Арсланидов</w:t>
      </w:r>
      <w:proofErr w:type="spellEnd"/>
      <w:r w:rsidRPr="00EC4DA5">
        <w:rPr>
          <w:rFonts w:ascii="Times New Roman" w:eastAsia="Times New Roman" w:hAnsi="Times New Roman" w:cs="Times New Roman"/>
          <w:sz w:val="28"/>
          <w:szCs w:val="28"/>
          <w:lang w:eastAsia="ru-RU"/>
        </w:rPr>
        <w:t xml:space="preserve"> (конца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а также о существовании ханака на рубеже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[97], [173]. </w:t>
      </w:r>
    </w:p>
    <w:p w14:paraId="4016DEE7"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Значительным шагом в изучении первоначального этапа исламизации, а фактически арабских походов, положивших конец свободному исповедованию и поступательному развитию языческих культов и отправлению обрядов, стала работа М. Кожа, подробно проанализировавшего изменения в городской жизни около середины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 доступные в различных источниках, но главным образом на основе археологических, из которых явствует значительное сокращение городской жизни с середины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 а на части городищ Южного Казахстана ее прекращение [174,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168-169]</w:t>
      </w:r>
      <w:r w:rsidRPr="00EC4DA5">
        <w:rPr>
          <w:rFonts w:ascii="Times New Roman" w:eastAsia="Times New Roman" w:hAnsi="Times New Roman" w:cs="Times New Roman"/>
          <w:sz w:val="28"/>
          <w:szCs w:val="28"/>
          <w:lang w:val="kk-KZ" w:eastAsia="ru-RU"/>
        </w:rPr>
        <w:t xml:space="preserve">. Впервые на эту проблему </w:t>
      </w:r>
      <w:r w:rsidRPr="00EC4DA5">
        <w:rPr>
          <w:rFonts w:ascii="Times New Roman" w:eastAsia="Times New Roman" w:hAnsi="Times New Roman" w:cs="Times New Roman"/>
          <w:sz w:val="28"/>
          <w:szCs w:val="28"/>
          <w:lang w:eastAsia="ru-RU"/>
        </w:rPr>
        <w:t xml:space="preserve">самое </w:t>
      </w:r>
      <w:r w:rsidRPr="00EC4DA5">
        <w:rPr>
          <w:rFonts w:ascii="Times New Roman" w:eastAsia="Times New Roman" w:hAnsi="Times New Roman" w:cs="Times New Roman"/>
          <w:sz w:val="28"/>
          <w:szCs w:val="28"/>
          <w:lang w:val="kk-KZ" w:eastAsia="ru-RU"/>
        </w:rPr>
        <w:t xml:space="preserve">пристальное внимание обратил Е.А. Смагулов </w:t>
      </w:r>
      <w:r w:rsidRPr="00EC4DA5">
        <w:rPr>
          <w:rFonts w:ascii="Times New Roman" w:eastAsia="Times New Roman" w:hAnsi="Times New Roman" w:cs="Times New Roman"/>
          <w:sz w:val="28"/>
          <w:szCs w:val="28"/>
          <w:lang w:eastAsia="ru-RU"/>
        </w:rPr>
        <w:t>[175],</w:t>
      </w:r>
      <w:r w:rsidRPr="00EC4DA5">
        <w:rPr>
          <w:rFonts w:ascii="Times New Roman" w:eastAsia="Times New Roman" w:hAnsi="Times New Roman" w:cs="Times New Roman"/>
          <w:sz w:val="28"/>
          <w:szCs w:val="28"/>
          <w:lang w:val="kk-KZ" w:eastAsia="ru-RU"/>
        </w:rPr>
        <w:t xml:space="preserve"> хотя значительный упадок городской жизни в регионе Южного Казахстана отмечали еще Е.И. Агеева и Г.И. Пацевич </w:t>
      </w:r>
      <w:r w:rsidRPr="00EC4DA5">
        <w:rPr>
          <w:rFonts w:ascii="Times New Roman" w:eastAsia="Times New Roman" w:hAnsi="Times New Roman" w:cs="Times New Roman"/>
          <w:sz w:val="28"/>
          <w:szCs w:val="28"/>
          <w:lang w:eastAsia="ru-RU"/>
        </w:rPr>
        <w:t>[176, С. 157-187.]</w:t>
      </w:r>
      <w:r w:rsidRPr="00EC4DA5">
        <w:rPr>
          <w:rFonts w:ascii="Times New Roman" w:eastAsia="Times New Roman" w:hAnsi="Times New Roman" w:cs="Times New Roman"/>
          <w:sz w:val="28"/>
          <w:szCs w:val="28"/>
          <w:lang w:val="kk-KZ" w:eastAsia="ru-RU"/>
        </w:rPr>
        <w:t xml:space="preserve">. Вопросами о причинах изменений в материальной и духовной культуре в регионе Средней Сырдарьи в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на Нижней - в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задавалась Л.М. Левина [177,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6].</w:t>
      </w:r>
    </w:p>
    <w:p w14:paraId="487220C1"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Таким образом, период ранней исламизации, слабо отраженный в источниках, представляется действительно проблематичным с точки зрения реконструкции истории. Период со второй половины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до 40-х гг.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в. не просто выпадает из поля зрения археологов, но значительное «затишье» в материальной и духовной жизни населения слабо отразились в культурных слоях, а тем более в культовых сооружениях, или дворцах. Этот период не отразился в традиционно важных для археологии таких дисциплинах, как нумизматика, характерная керамика, и уж тем более в зафиксированном погребальном обряде. Очевидно, что можно свидетельствовать и о значительном оттоке населения, например, </w:t>
      </w:r>
      <w:proofErr w:type="spellStart"/>
      <w:r w:rsidRPr="00EC4DA5">
        <w:rPr>
          <w:rFonts w:ascii="Times New Roman" w:eastAsia="Times New Roman" w:hAnsi="Times New Roman" w:cs="Times New Roman"/>
          <w:sz w:val="28"/>
          <w:szCs w:val="28"/>
          <w:lang w:eastAsia="ru-RU"/>
        </w:rPr>
        <w:t>кангаров</w:t>
      </w:r>
      <w:proofErr w:type="spellEnd"/>
      <w:r w:rsidRPr="00EC4DA5">
        <w:rPr>
          <w:rFonts w:ascii="Times New Roman" w:eastAsia="Times New Roman" w:hAnsi="Times New Roman" w:cs="Times New Roman"/>
          <w:sz w:val="28"/>
          <w:szCs w:val="28"/>
          <w:lang w:eastAsia="ru-RU"/>
        </w:rPr>
        <w:t xml:space="preserve"> – печенегов, с целью сохранения своего традиционного уклада, концентрировавшемся </w:t>
      </w:r>
      <w:r w:rsidR="00275A81" w:rsidRPr="00EC4DA5">
        <w:rPr>
          <w:rFonts w:ascii="Times New Roman" w:eastAsia="Times New Roman" w:hAnsi="Times New Roman" w:cs="Times New Roman"/>
          <w:sz w:val="28"/>
          <w:szCs w:val="28"/>
          <w:lang w:eastAsia="ru-RU"/>
        </w:rPr>
        <w:t xml:space="preserve">в </w:t>
      </w:r>
      <w:r w:rsidRPr="00EC4DA5">
        <w:rPr>
          <w:rFonts w:ascii="Times New Roman" w:eastAsia="Times New Roman" w:hAnsi="Times New Roman" w:cs="Times New Roman"/>
          <w:sz w:val="28"/>
          <w:szCs w:val="28"/>
          <w:lang w:eastAsia="ru-RU"/>
        </w:rPr>
        <w:t xml:space="preserve">мировоззрении, культуре, обрядах [98,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178]. </w:t>
      </w:r>
    </w:p>
    <w:p w14:paraId="5D5F67F9"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b/>
          <w:sz w:val="28"/>
          <w:szCs w:val="28"/>
          <w:lang w:eastAsia="ru-RU"/>
        </w:rPr>
      </w:pPr>
      <w:r w:rsidRPr="00EC4DA5">
        <w:rPr>
          <w:rFonts w:ascii="Times New Roman" w:eastAsia="Times New Roman" w:hAnsi="Times New Roman" w:cs="Times New Roman"/>
          <w:b/>
          <w:sz w:val="28"/>
          <w:szCs w:val="28"/>
          <w:lang w:eastAsia="ru-RU"/>
        </w:rPr>
        <w:t xml:space="preserve"> </w:t>
      </w:r>
      <w:r w:rsidRPr="00EC4DA5">
        <w:rPr>
          <w:rFonts w:ascii="Times New Roman" w:eastAsia="Times New Roman" w:hAnsi="Times New Roman" w:cs="Times New Roman"/>
          <w:sz w:val="28"/>
          <w:szCs w:val="28"/>
          <w:lang w:eastAsia="ru-RU"/>
        </w:rPr>
        <w:t xml:space="preserve">Один из вопросов, который был затронут в последние годы (в меньшей степени автором) [178] [179], известным немецким исследователем из Великобритании </w:t>
      </w:r>
      <w:proofErr w:type="spellStart"/>
      <w:r w:rsidRPr="00EC4DA5">
        <w:rPr>
          <w:rFonts w:ascii="Times New Roman" w:eastAsia="Times New Roman" w:hAnsi="Times New Roman" w:cs="Times New Roman"/>
          <w:sz w:val="28"/>
          <w:szCs w:val="28"/>
          <w:lang w:eastAsia="ru-RU"/>
        </w:rPr>
        <w:t>Д.Кингом</w:t>
      </w:r>
      <w:proofErr w:type="spellEnd"/>
      <w:r w:rsidRPr="00EC4DA5">
        <w:rPr>
          <w:rFonts w:ascii="Times New Roman" w:eastAsia="Times New Roman" w:hAnsi="Times New Roman" w:cs="Times New Roman"/>
          <w:sz w:val="28"/>
          <w:szCs w:val="28"/>
          <w:lang w:eastAsia="ru-RU"/>
        </w:rPr>
        <w:t xml:space="preserve">. Это, так называемые, сакральные пространства античных и средневековых городов. </w:t>
      </w:r>
      <w:r w:rsidR="00275A81" w:rsidRPr="00EC4DA5">
        <w:rPr>
          <w:rFonts w:ascii="Times New Roman" w:eastAsia="Times New Roman" w:hAnsi="Times New Roman" w:cs="Times New Roman"/>
          <w:sz w:val="28"/>
          <w:szCs w:val="28"/>
          <w:lang w:eastAsia="ru-RU"/>
        </w:rPr>
        <w:t>Главным образом, западные исследователи</w:t>
      </w:r>
      <w:r w:rsidRPr="00EC4DA5">
        <w:rPr>
          <w:rFonts w:ascii="Times New Roman" w:eastAsia="Times New Roman" w:hAnsi="Times New Roman" w:cs="Times New Roman"/>
          <w:sz w:val="28"/>
          <w:szCs w:val="28"/>
          <w:lang w:eastAsia="ru-RU"/>
        </w:rPr>
        <w:t xml:space="preserve"> стали обращать большее внимание на то, что каждая религия имеет свои сакральные стороны света, ориентировки, даты календаря и другое. Л.Р. </w:t>
      </w:r>
      <w:proofErr w:type="spellStart"/>
      <w:r w:rsidRPr="00EC4DA5">
        <w:rPr>
          <w:rFonts w:ascii="Times New Roman" w:eastAsia="Times New Roman" w:hAnsi="Times New Roman" w:cs="Times New Roman"/>
          <w:sz w:val="28"/>
          <w:szCs w:val="28"/>
          <w:lang w:eastAsia="ru-RU"/>
        </w:rPr>
        <w:t>Кызласов</w:t>
      </w:r>
      <w:proofErr w:type="spellEnd"/>
      <w:r w:rsidRPr="00EC4DA5">
        <w:rPr>
          <w:rFonts w:ascii="Times New Roman" w:eastAsia="Times New Roman" w:hAnsi="Times New Roman" w:cs="Times New Roman"/>
          <w:sz w:val="28"/>
          <w:szCs w:val="28"/>
          <w:lang w:eastAsia="ru-RU"/>
        </w:rPr>
        <w:t xml:space="preserve"> выявил вполне характерные стороны шахристана Ак-</w:t>
      </w:r>
      <w:proofErr w:type="spellStart"/>
      <w:r w:rsidRPr="00EC4DA5">
        <w:rPr>
          <w:rFonts w:ascii="Times New Roman" w:eastAsia="Times New Roman" w:hAnsi="Times New Roman" w:cs="Times New Roman"/>
          <w:sz w:val="28"/>
          <w:szCs w:val="28"/>
          <w:lang w:eastAsia="ru-RU"/>
        </w:rPr>
        <w:t>Бешима</w:t>
      </w:r>
      <w:proofErr w:type="spellEnd"/>
      <w:r w:rsidRPr="00EC4DA5">
        <w:rPr>
          <w:rFonts w:ascii="Times New Roman" w:eastAsia="Times New Roman" w:hAnsi="Times New Roman" w:cs="Times New Roman"/>
          <w:sz w:val="28"/>
          <w:szCs w:val="28"/>
          <w:lang w:eastAsia="ru-RU"/>
        </w:rPr>
        <w:t xml:space="preserve">, где им были локализованы культовые места, церковь (собор из трех церквей, по Л.Р. </w:t>
      </w:r>
      <w:proofErr w:type="spellStart"/>
      <w:r w:rsidRPr="00EC4DA5">
        <w:rPr>
          <w:rFonts w:ascii="Times New Roman" w:eastAsia="Times New Roman" w:hAnsi="Times New Roman" w:cs="Times New Roman"/>
          <w:sz w:val="28"/>
          <w:szCs w:val="28"/>
          <w:lang w:eastAsia="ru-RU"/>
        </w:rPr>
        <w:t>Кызласову</w:t>
      </w:r>
      <w:proofErr w:type="spellEnd"/>
      <w:r w:rsidRPr="00EC4DA5">
        <w:rPr>
          <w:rFonts w:ascii="Times New Roman" w:eastAsia="Times New Roman" w:hAnsi="Times New Roman" w:cs="Times New Roman"/>
          <w:sz w:val="28"/>
          <w:szCs w:val="28"/>
          <w:lang w:eastAsia="ru-RU"/>
        </w:rPr>
        <w:t xml:space="preserve">) и кладбище христиан - на востоке, манихеев – на западе, кладбище зороастрийцев – на севере и буддийские храмы и монастыри – на юге [180, с. 343-344]. </w:t>
      </w:r>
    </w:p>
    <w:p w14:paraId="3024AFD2"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Не подвергая сомнению теоретическую основу того, что религии действительно стремились к духовному обособлению и именно в свою сакральную сторону, что было отмечено, в частности, на Ак-</w:t>
      </w:r>
      <w:proofErr w:type="spellStart"/>
      <w:r w:rsidRPr="00EC4DA5">
        <w:rPr>
          <w:rFonts w:ascii="Times New Roman" w:eastAsia="Times New Roman" w:hAnsi="Times New Roman" w:cs="Times New Roman"/>
          <w:sz w:val="28"/>
          <w:szCs w:val="28"/>
          <w:lang w:eastAsia="ru-RU"/>
        </w:rPr>
        <w:t>Бешиме</w:t>
      </w:r>
      <w:proofErr w:type="spellEnd"/>
      <w:r w:rsidRPr="00EC4DA5">
        <w:rPr>
          <w:rFonts w:ascii="Times New Roman" w:eastAsia="Times New Roman" w:hAnsi="Times New Roman" w:cs="Times New Roman"/>
          <w:sz w:val="28"/>
          <w:szCs w:val="28"/>
          <w:lang w:eastAsia="ru-RU"/>
        </w:rPr>
        <w:t>, на практике это достигалось не всегда (в крайне редких</w:t>
      </w:r>
      <w:r w:rsidR="00C62D95" w:rsidRPr="00EC4DA5">
        <w:rPr>
          <w:rFonts w:ascii="Times New Roman" w:eastAsia="Times New Roman" w:hAnsi="Times New Roman" w:cs="Times New Roman"/>
          <w:sz w:val="28"/>
          <w:szCs w:val="28"/>
          <w:lang w:eastAsia="ru-RU"/>
        </w:rPr>
        <w:t>, идеальных</w:t>
      </w:r>
      <w:r w:rsidRPr="00EC4DA5">
        <w:rPr>
          <w:rFonts w:ascii="Times New Roman" w:eastAsia="Times New Roman" w:hAnsi="Times New Roman" w:cs="Times New Roman"/>
          <w:sz w:val="28"/>
          <w:szCs w:val="28"/>
          <w:lang w:eastAsia="ru-RU"/>
        </w:rPr>
        <w:t xml:space="preserve"> случаях). Одним </w:t>
      </w:r>
      <w:r w:rsidRPr="00EC4DA5">
        <w:rPr>
          <w:rFonts w:ascii="Times New Roman" w:eastAsia="Times New Roman" w:hAnsi="Times New Roman" w:cs="Times New Roman"/>
          <w:sz w:val="28"/>
          <w:szCs w:val="28"/>
          <w:lang w:eastAsia="ru-RU"/>
        </w:rPr>
        <w:lastRenderedPageBreak/>
        <w:t>из ярких примеров сакральной планировки и ориентировки являются укрепленные поселения (</w:t>
      </w:r>
      <w:proofErr w:type="spellStart"/>
      <w:r w:rsidRPr="00EC4DA5">
        <w:rPr>
          <w:rFonts w:ascii="Times New Roman" w:eastAsia="Times New Roman" w:hAnsi="Times New Roman" w:cs="Times New Roman"/>
          <w:sz w:val="28"/>
          <w:szCs w:val="28"/>
          <w:lang w:eastAsia="ru-RU"/>
        </w:rPr>
        <w:t>протогорода</w:t>
      </w:r>
      <w:proofErr w:type="spellEnd"/>
      <w:r w:rsidRPr="00EC4DA5">
        <w:rPr>
          <w:rFonts w:ascii="Times New Roman" w:eastAsia="Times New Roman" w:hAnsi="Times New Roman" w:cs="Times New Roman"/>
          <w:sz w:val="28"/>
          <w:szCs w:val="28"/>
          <w:lang w:eastAsia="ru-RU"/>
        </w:rPr>
        <w:t xml:space="preserve">) из «страны городов», например, Аркаим и </w:t>
      </w:r>
      <w:proofErr w:type="spellStart"/>
      <w:r w:rsidRPr="00EC4DA5">
        <w:rPr>
          <w:rFonts w:ascii="Times New Roman" w:eastAsia="Times New Roman" w:hAnsi="Times New Roman" w:cs="Times New Roman"/>
          <w:sz w:val="28"/>
          <w:szCs w:val="28"/>
          <w:lang w:eastAsia="ru-RU"/>
        </w:rPr>
        <w:t>Синташта</w:t>
      </w:r>
      <w:proofErr w:type="spellEnd"/>
      <w:r w:rsidRPr="00EC4DA5">
        <w:rPr>
          <w:rFonts w:ascii="Times New Roman" w:eastAsia="Times New Roman" w:hAnsi="Times New Roman" w:cs="Times New Roman"/>
          <w:sz w:val="28"/>
          <w:szCs w:val="28"/>
          <w:lang w:eastAsia="ru-RU"/>
        </w:rPr>
        <w:t>. Символом годового, дневного солнцеворота, безусловно, являлся круг – наиболее частая планировка городищ [181].</w:t>
      </w:r>
    </w:p>
    <w:p w14:paraId="0A79E881"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Считается, что одна из развитых астрономических школ была сформирована в Вавилоне и наследниками именно этой традиции было построено сооружение Кой-</w:t>
      </w:r>
      <w:proofErr w:type="spellStart"/>
      <w:r w:rsidRPr="00EC4DA5">
        <w:rPr>
          <w:rFonts w:ascii="Times New Roman" w:eastAsia="Times New Roman" w:hAnsi="Times New Roman" w:cs="Times New Roman"/>
          <w:sz w:val="28"/>
          <w:szCs w:val="28"/>
          <w:lang w:eastAsia="ru-RU"/>
        </w:rPr>
        <w:t>Крылган</w:t>
      </w:r>
      <w:proofErr w:type="spellEnd"/>
      <w:r w:rsidRPr="00EC4DA5">
        <w:rPr>
          <w:rFonts w:ascii="Times New Roman" w:eastAsia="Times New Roman" w:hAnsi="Times New Roman" w:cs="Times New Roman"/>
          <w:sz w:val="28"/>
          <w:szCs w:val="28"/>
          <w:lang w:eastAsia="ru-RU"/>
        </w:rPr>
        <w:t xml:space="preserve">-кала, пожалуй, наиболее необычное в Древнем Хорезме. Выделяющееся по своей планировке креста, вписанного в круг, носившее явно культово-астрологический характер [57,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217].</w:t>
      </w:r>
    </w:p>
    <w:p w14:paraId="01D94ED8"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Своеобразным памятником </w:t>
      </w:r>
      <w:proofErr w:type="spellStart"/>
      <w:r w:rsidRPr="00EC4DA5">
        <w:rPr>
          <w:rFonts w:ascii="Times New Roman" w:eastAsia="Times New Roman" w:hAnsi="Times New Roman" w:cs="Times New Roman"/>
          <w:sz w:val="28"/>
          <w:szCs w:val="28"/>
          <w:lang w:eastAsia="ru-RU"/>
        </w:rPr>
        <w:t>кангюйской</w:t>
      </w:r>
      <w:proofErr w:type="spellEnd"/>
      <w:r w:rsidRPr="00EC4DA5">
        <w:rPr>
          <w:rFonts w:ascii="Times New Roman" w:eastAsia="Times New Roman" w:hAnsi="Times New Roman" w:cs="Times New Roman"/>
          <w:sz w:val="28"/>
          <w:szCs w:val="28"/>
          <w:lang w:eastAsia="ru-RU"/>
        </w:rPr>
        <w:t xml:space="preserve"> цивилизации является городище Жуантобе, расположенное на р. Арыси. Городище в плане представляет собой квадратную цитадель, вписанную в </w:t>
      </w:r>
      <w:proofErr w:type="spellStart"/>
      <w:r w:rsidRPr="00EC4DA5">
        <w:rPr>
          <w:rFonts w:ascii="Times New Roman" w:eastAsia="Times New Roman" w:hAnsi="Times New Roman" w:cs="Times New Roman"/>
          <w:sz w:val="28"/>
          <w:szCs w:val="28"/>
          <w:lang w:eastAsia="ru-RU"/>
        </w:rPr>
        <w:t>подкововидный</w:t>
      </w:r>
      <w:proofErr w:type="spellEnd"/>
      <w:r w:rsidRPr="00EC4DA5">
        <w:rPr>
          <w:rFonts w:ascii="Times New Roman" w:eastAsia="Times New Roman" w:hAnsi="Times New Roman" w:cs="Times New Roman"/>
          <w:sz w:val="28"/>
          <w:szCs w:val="28"/>
          <w:lang w:eastAsia="ru-RU"/>
        </w:rPr>
        <w:t xml:space="preserve"> шахристан, ориентированный на северо-запад, с въездом-разрывом в подкове с юго-востока, входом в цитадель на юго-восток. Линия общей ориентировки подчинена линии зимне-летнего восхода-захода и делит как цитадель, так и шахристан на две симметричные части. «</w:t>
      </w:r>
      <w:proofErr w:type="spellStart"/>
      <w:r w:rsidRPr="00EC4DA5">
        <w:rPr>
          <w:rFonts w:ascii="Times New Roman" w:eastAsia="Times New Roman" w:hAnsi="Times New Roman" w:cs="Times New Roman"/>
          <w:sz w:val="28"/>
          <w:szCs w:val="28"/>
          <w:lang w:eastAsia="ru-RU"/>
        </w:rPr>
        <w:t>Подкововидность</w:t>
      </w:r>
      <w:proofErr w:type="spellEnd"/>
      <w:r w:rsidRPr="00EC4DA5">
        <w:rPr>
          <w:rFonts w:ascii="Times New Roman" w:eastAsia="Times New Roman" w:hAnsi="Times New Roman" w:cs="Times New Roman"/>
          <w:sz w:val="28"/>
          <w:szCs w:val="28"/>
          <w:lang w:eastAsia="ru-RU"/>
        </w:rPr>
        <w:t xml:space="preserve">» шахристана указывала на родство, восходящее к легендарному </w:t>
      </w:r>
      <w:proofErr w:type="spellStart"/>
      <w:r w:rsidRPr="00EC4DA5">
        <w:rPr>
          <w:rFonts w:ascii="Times New Roman" w:eastAsia="Times New Roman" w:hAnsi="Times New Roman" w:cs="Times New Roman"/>
          <w:sz w:val="28"/>
          <w:szCs w:val="28"/>
          <w:lang w:eastAsia="ru-RU"/>
        </w:rPr>
        <w:t>кангюйскому</w:t>
      </w:r>
      <w:proofErr w:type="spellEnd"/>
      <w:r w:rsidRPr="00EC4DA5">
        <w:rPr>
          <w:rFonts w:ascii="Times New Roman" w:eastAsia="Times New Roman" w:hAnsi="Times New Roman" w:cs="Times New Roman"/>
          <w:sz w:val="28"/>
          <w:szCs w:val="28"/>
          <w:lang w:eastAsia="ru-RU"/>
        </w:rPr>
        <w:t xml:space="preserve"> родоначальнику </w:t>
      </w:r>
      <w:proofErr w:type="spellStart"/>
      <w:r w:rsidRPr="00EC4DA5">
        <w:rPr>
          <w:rFonts w:ascii="Times New Roman" w:eastAsia="Times New Roman" w:hAnsi="Times New Roman" w:cs="Times New Roman"/>
          <w:sz w:val="28"/>
          <w:szCs w:val="28"/>
          <w:lang w:eastAsia="ru-RU"/>
        </w:rPr>
        <w:t>Сиявушу</w:t>
      </w:r>
      <w:proofErr w:type="spellEnd"/>
      <w:r w:rsidRPr="00EC4DA5">
        <w:rPr>
          <w:rFonts w:ascii="Times New Roman" w:eastAsia="Times New Roman" w:hAnsi="Times New Roman" w:cs="Times New Roman"/>
          <w:sz w:val="28"/>
          <w:szCs w:val="28"/>
          <w:lang w:eastAsia="ru-RU"/>
        </w:rPr>
        <w:t xml:space="preserve"> [182,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170-171]. Однако нижние слои памятника, относящиеся к </w:t>
      </w:r>
      <w:proofErr w:type="spellStart"/>
      <w:r w:rsidRPr="00EC4DA5">
        <w:rPr>
          <w:rFonts w:ascii="Times New Roman" w:eastAsia="Times New Roman" w:hAnsi="Times New Roman" w:cs="Times New Roman"/>
          <w:sz w:val="28"/>
          <w:szCs w:val="28"/>
          <w:lang w:eastAsia="ru-RU"/>
        </w:rPr>
        <w:t>кангюйскому</w:t>
      </w:r>
      <w:proofErr w:type="spellEnd"/>
      <w:r w:rsidRPr="00EC4DA5">
        <w:rPr>
          <w:rFonts w:ascii="Times New Roman" w:eastAsia="Times New Roman" w:hAnsi="Times New Roman" w:cs="Times New Roman"/>
          <w:sz w:val="28"/>
          <w:szCs w:val="28"/>
          <w:lang w:eastAsia="ru-RU"/>
        </w:rPr>
        <w:t xml:space="preserve"> периоду, изучены в стратиграфических шурфах и небольших раскопах на шахристане [44]. </w:t>
      </w:r>
    </w:p>
    <w:p w14:paraId="08B26DDE"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исламе, жесткая ориентировка на Кыблу сохранялось не всегда жестко. По мнению историков архитектуры, определенное отступление наметилось к </w:t>
      </w:r>
      <w:r w:rsidRPr="00EC4DA5">
        <w:rPr>
          <w:rFonts w:ascii="Times New Roman" w:eastAsia="Times New Roman" w:hAnsi="Times New Roman" w:cs="Times New Roman"/>
          <w:sz w:val="28"/>
          <w:szCs w:val="28"/>
          <w:lang w:val="en-US" w:eastAsia="ru-RU"/>
        </w:rPr>
        <w:t>XVII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XVIII</w:t>
      </w:r>
      <w:r w:rsidRPr="00EC4DA5">
        <w:rPr>
          <w:rFonts w:ascii="Times New Roman" w:eastAsia="Times New Roman" w:hAnsi="Times New Roman" w:cs="Times New Roman"/>
          <w:sz w:val="28"/>
          <w:szCs w:val="28"/>
          <w:lang w:eastAsia="ru-RU"/>
        </w:rPr>
        <w:t xml:space="preserve"> вв. [183, с. 164]. В этой связи интересна ситуация с городищем позднего </w:t>
      </w:r>
      <w:proofErr w:type="spellStart"/>
      <w:r w:rsidRPr="00EC4DA5">
        <w:rPr>
          <w:rFonts w:ascii="Times New Roman" w:eastAsia="Times New Roman" w:hAnsi="Times New Roman" w:cs="Times New Roman"/>
          <w:sz w:val="28"/>
          <w:szCs w:val="28"/>
          <w:lang w:eastAsia="ru-RU"/>
        </w:rPr>
        <w:t>Саурана</w:t>
      </w:r>
      <w:proofErr w:type="spellEnd"/>
      <w:r w:rsidRPr="00EC4DA5">
        <w:rPr>
          <w:rFonts w:ascii="Times New Roman" w:eastAsia="Times New Roman" w:hAnsi="Times New Roman" w:cs="Times New Roman"/>
          <w:sz w:val="28"/>
          <w:szCs w:val="28"/>
          <w:lang w:eastAsia="ru-RU"/>
        </w:rPr>
        <w:t>. Автору удалось поработать на памятнике, отснять топографию, было выяснено, что весь город, в котором сосредоточено множество культовых объектов</w:t>
      </w:r>
      <w:r w:rsidR="00C62D95" w:rsidRPr="00EC4DA5">
        <w:rPr>
          <w:rFonts w:ascii="Times New Roman" w:eastAsia="Times New Roman" w:hAnsi="Times New Roman" w:cs="Times New Roman"/>
          <w:sz w:val="28"/>
          <w:szCs w:val="28"/>
          <w:lang w:eastAsia="ru-RU"/>
        </w:rPr>
        <w:t>, прежде всего на Регистане</w:t>
      </w:r>
      <w:r w:rsidRPr="00EC4DA5">
        <w:rPr>
          <w:rFonts w:ascii="Times New Roman" w:eastAsia="Times New Roman" w:hAnsi="Times New Roman" w:cs="Times New Roman"/>
          <w:sz w:val="28"/>
          <w:szCs w:val="28"/>
          <w:lang w:eastAsia="ru-RU"/>
        </w:rPr>
        <w:t xml:space="preserve">, даже пригород с мечетью </w:t>
      </w:r>
      <w:proofErr w:type="spellStart"/>
      <w:r w:rsidRPr="00EC4DA5">
        <w:rPr>
          <w:rFonts w:ascii="Times New Roman" w:eastAsia="Times New Roman" w:hAnsi="Times New Roman" w:cs="Times New Roman"/>
          <w:sz w:val="28"/>
          <w:szCs w:val="28"/>
          <w:lang w:eastAsia="ru-RU"/>
        </w:rPr>
        <w:t>намазгох</w:t>
      </w:r>
      <w:proofErr w:type="spellEnd"/>
      <w:r w:rsidRPr="00EC4DA5">
        <w:rPr>
          <w:rFonts w:ascii="Times New Roman" w:eastAsia="Times New Roman" w:hAnsi="Times New Roman" w:cs="Times New Roman"/>
          <w:sz w:val="28"/>
          <w:szCs w:val="28"/>
          <w:lang w:eastAsia="ru-RU"/>
        </w:rPr>
        <w:t xml:space="preserve">, выстроены в </w:t>
      </w:r>
      <w:r w:rsidR="00C62D95" w:rsidRPr="00EC4DA5">
        <w:rPr>
          <w:rFonts w:ascii="Times New Roman" w:eastAsia="Times New Roman" w:hAnsi="Times New Roman" w:cs="Times New Roman"/>
          <w:sz w:val="28"/>
          <w:szCs w:val="28"/>
          <w:lang w:eastAsia="ru-RU"/>
        </w:rPr>
        <w:t>строгом</w:t>
      </w:r>
      <w:r w:rsidRPr="00EC4DA5">
        <w:rPr>
          <w:rFonts w:ascii="Times New Roman" w:eastAsia="Times New Roman" w:hAnsi="Times New Roman" w:cs="Times New Roman"/>
          <w:sz w:val="28"/>
          <w:szCs w:val="28"/>
          <w:lang w:eastAsia="ru-RU"/>
        </w:rPr>
        <w:t xml:space="preserve"> направлении на Кыблу [184,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63-64]. </w:t>
      </w:r>
    </w:p>
    <w:p w14:paraId="402D965F" w14:textId="77777777" w:rsidR="007873FD" w:rsidRPr="00EC4DA5" w:rsidRDefault="007873FD"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Одна из интереснейших находок, которые имеют отношение к зороастризму экспонируется в ЦГМ РК – голова быка. Скульптурное изображение животного, почитаемого святым у индо-иранцев, украшало и по сути, само являлось </w:t>
      </w:r>
      <w:proofErr w:type="spellStart"/>
      <w:r w:rsidRPr="00EC4DA5">
        <w:rPr>
          <w:rFonts w:ascii="Times New Roman" w:eastAsia="Times New Roman" w:hAnsi="Times New Roman" w:cs="Times New Roman"/>
          <w:sz w:val="28"/>
          <w:szCs w:val="28"/>
          <w:lang w:eastAsia="ru-RU"/>
        </w:rPr>
        <w:t>навершием</w:t>
      </w:r>
      <w:proofErr w:type="spellEnd"/>
      <w:r w:rsidRPr="00EC4DA5">
        <w:rPr>
          <w:rFonts w:ascii="Times New Roman" w:eastAsia="Times New Roman" w:hAnsi="Times New Roman" w:cs="Times New Roman"/>
          <w:sz w:val="28"/>
          <w:szCs w:val="28"/>
          <w:lang w:eastAsia="ru-RU"/>
        </w:rPr>
        <w:t xml:space="preserve"> посоха зороастрийского жречества эпохи </w:t>
      </w:r>
      <w:proofErr w:type="spellStart"/>
      <w:r w:rsidRPr="00EC4DA5">
        <w:rPr>
          <w:rFonts w:ascii="Times New Roman" w:eastAsia="Times New Roman" w:hAnsi="Times New Roman" w:cs="Times New Roman"/>
          <w:sz w:val="28"/>
          <w:szCs w:val="28"/>
          <w:lang w:eastAsia="ru-RU"/>
        </w:rPr>
        <w:t>Сефевидов</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XVI</w:t>
      </w:r>
      <w:r w:rsidRPr="00EC4DA5">
        <w:rPr>
          <w:rFonts w:ascii="Times New Roman" w:eastAsia="Times New Roman" w:hAnsi="Times New Roman" w:cs="Times New Roman"/>
          <w:sz w:val="28"/>
          <w:szCs w:val="28"/>
          <w:lang w:eastAsia="ru-RU"/>
        </w:rPr>
        <w:t xml:space="preserve"> – XVIII</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вв.) [185]. Интересный и подробный экскурс в область женских божеств, которым поклонялись предки населения Южного Казахстана, в доисламское время представляет работа К.М. </w:t>
      </w:r>
      <w:proofErr w:type="spellStart"/>
      <w:r w:rsidRPr="00EC4DA5">
        <w:rPr>
          <w:rFonts w:ascii="Times New Roman" w:eastAsia="Times New Roman" w:hAnsi="Times New Roman" w:cs="Times New Roman"/>
          <w:sz w:val="28"/>
          <w:szCs w:val="28"/>
          <w:lang w:eastAsia="ru-RU"/>
        </w:rPr>
        <w:t>Байпакова</w:t>
      </w:r>
      <w:proofErr w:type="spellEnd"/>
      <w:r w:rsidRPr="00EC4DA5">
        <w:rPr>
          <w:rFonts w:ascii="Times New Roman" w:eastAsia="Times New Roman" w:hAnsi="Times New Roman" w:cs="Times New Roman"/>
          <w:sz w:val="28"/>
          <w:szCs w:val="28"/>
          <w:lang w:eastAsia="ru-RU"/>
        </w:rPr>
        <w:t xml:space="preserve"> и Г.А. Терновой [186]. Также исследования последних лет монастыря </w:t>
      </w:r>
      <w:proofErr w:type="spellStart"/>
      <w:r w:rsidRPr="00EC4DA5">
        <w:rPr>
          <w:rFonts w:ascii="Times New Roman" w:eastAsia="Times New Roman" w:hAnsi="Times New Roman" w:cs="Times New Roman"/>
          <w:sz w:val="28"/>
          <w:szCs w:val="28"/>
          <w:lang w:eastAsia="ru-RU"/>
        </w:rPr>
        <w:t>Аблайкит</w:t>
      </w:r>
      <w:proofErr w:type="spellEnd"/>
      <w:r w:rsidRPr="00EC4DA5">
        <w:rPr>
          <w:rFonts w:ascii="Times New Roman" w:eastAsia="Times New Roman" w:hAnsi="Times New Roman" w:cs="Times New Roman"/>
          <w:sz w:val="28"/>
          <w:szCs w:val="28"/>
          <w:lang w:eastAsia="ru-RU"/>
        </w:rPr>
        <w:t xml:space="preserve"> [18</w:t>
      </w:r>
      <w:r w:rsidR="00783F45" w:rsidRPr="00EC4DA5">
        <w:rPr>
          <w:rFonts w:ascii="Times New Roman" w:eastAsia="Times New Roman" w:hAnsi="Times New Roman" w:cs="Times New Roman"/>
          <w:sz w:val="28"/>
          <w:szCs w:val="28"/>
          <w:lang w:eastAsia="ru-RU"/>
        </w:rPr>
        <w:t>7</w:t>
      </w:r>
      <w:r w:rsidRPr="00EC4DA5">
        <w:rPr>
          <w:rFonts w:ascii="Times New Roman" w:eastAsia="Times New Roman" w:hAnsi="Times New Roman" w:cs="Times New Roman"/>
          <w:sz w:val="28"/>
          <w:szCs w:val="28"/>
          <w:lang w:eastAsia="ru-RU"/>
        </w:rPr>
        <w:t xml:space="preserve">] были продолжены. Решающую роль в успехе исследования позднесредневекового ламаизма имело участие в проектах И.В. Ерофеевой, поддержанной К.М. </w:t>
      </w:r>
      <w:proofErr w:type="spellStart"/>
      <w:r w:rsidRPr="00EC4DA5">
        <w:rPr>
          <w:rFonts w:ascii="Times New Roman" w:eastAsia="Times New Roman" w:hAnsi="Times New Roman" w:cs="Times New Roman"/>
          <w:sz w:val="28"/>
          <w:szCs w:val="28"/>
          <w:lang w:eastAsia="ru-RU"/>
        </w:rPr>
        <w:t>Байпаковым</w:t>
      </w:r>
      <w:proofErr w:type="spellEnd"/>
      <w:r w:rsidRPr="00EC4DA5">
        <w:rPr>
          <w:rFonts w:ascii="Times New Roman" w:eastAsia="Times New Roman" w:hAnsi="Times New Roman" w:cs="Times New Roman"/>
          <w:sz w:val="28"/>
          <w:szCs w:val="28"/>
          <w:lang w:eastAsia="ru-RU"/>
        </w:rPr>
        <w:t xml:space="preserve">. В течение веков и тысячелетий буддизм, как и все другие перечисленные в этой главе религии, а также традиционные учения оказывали прямое или опосредованное влияние на культуру населения средневекового Казахстана. Тем самым, огромную пищу для будущего научного анализа предоставляют исследования духовной культуры, основанные на конкретных археологических источниках. Подавляющее большинство интересных </w:t>
      </w:r>
      <w:r w:rsidRPr="00EC4DA5">
        <w:rPr>
          <w:rFonts w:ascii="Times New Roman" w:eastAsia="Times New Roman" w:hAnsi="Times New Roman" w:cs="Times New Roman"/>
          <w:sz w:val="28"/>
          <w:szCs w:val="28"/>
          <w:lang w:eastAsia="ru-RU"/>
        </w:rPr>
        <w:lastRenderedPageBreak/>
        <w:t>исследований не могло быть объято в этом весьма кратком историографическом обзоре.</w:t>
      </w:r>
    </w:p>
    <w:p w14:paraId="2FEE983D" w14:textId="442459F6" w:rsidR="00C62D95" w:rsidRPr="00EC4DA5" w:rsidRDefault="00C62D95" w:rsidP="0007447A">
      <w:pPr>
        <w:adjustRightInd w:val="0"/>
        <w:snapToGrid w:val="0"/>
        <w:spacing w:after="0" w:line="240" w:lineRule="auto"/>
        <w:ind w:firstLine="709"/>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Тем самым, в главе дается ретроспективный обзор наиболее серьезных исследований, внесших неоспоримый вклад в исследование духовной культуры региона Южного и Юго-Восточного Казахстана, по которому проходил Великий Шелковый путь. Определенные свидетельства о многочисленных проповедниках, путешествовавших вдоль северных отрогов </w:t>
      </w:r>
      <w:r w:rsidR="00D46DF5" w:rsidRPr="00EC4DA5">
        <w:rPr>
          <w:rFonts w:ascii="Times New Roman" w:eastAsia="Times New Roman" w:hAnsi="Times New Roman" w:cs="Times New Roman"/>
          <w:sz w:val="28"/>
          <w:szCs w:val="28"/>
          <w:lang w:eastAsia="ru-RU"/>
        </w:rPr>
        <w:t>Тянь-Шаня,</w:t>
      </w:r>
      <w:r w:rsidRPr="00EC4DA5">
        <w:rPr>
          <w:rFonts w:ascii="Times New Roman" w:eastAsia="Times New Roman" w:hAnsi="Times New Roman" w:cs="Times New Roman"/>
          <w:sz w:val="28"/>
          <w:szCs w:val="28"/>
          <w:lang w:eastAsia="ru-RU"/>
        </w:rPr>
        <w:t xml:space="preserve"> остались в </w:t>
      </w:r>
      <w:proofErr w:type="spellStart"/>
      <w:r w:rsidRPr="00EC4DA5">
        <w:rPr>
          <w:rFonts w:ascii="Times New Roman" w:eastAsia="Times New Roman" w:hAnsi="Times New Roman" w:cs="Times New Roman"/>
          <w:sz w:val="28"/>
          <w:szCs w:val="28"/>
          <w:lang w:eastAsia="ru-RU"/>
        </w:rPr>
        <w:t>источиках</w:t>
      </w:r>
      <w:proofErr w:type="spellEnd"/>
      <w:r w:rsidRPr="00EC4DA5">
        <w:rPr>
          <w:rFonts w:ascii="Times New Roman" w:eastAsia="Times New Roman" w:hAnsi="Times New Roman" w:cs="Times New Roman"/>
          <w:sz w:val="28"/>
          <w:szCs w:val="28"/>
          <w:lang w:eastAsia="ru-RU"/>
        </w:rPr>
        <w:t xml:space="preserve">. Однако, пусть и </w:t>
      </w:r>
      <w:proofErr w:type="spellStart"/>
      <w:r w:rsidRPr="00EC4DA5">
        <w:rPr>
          <w:rFonts w:ascii="Times New Roman" w:eastAsia="Times New Roman" w:hAnsi="Times New Roman" w:cs="Times New Roman"/>
          <w:sz w:val="28"/>
          <w:szCs w:val="28"/>
          <w:lang w:eastAsia="ru-RU"/>
        </w:rPr>
        <w:t>относиельно</w:t>
      </w:r>
      <w:proofErr w:type="spellEnd"/>
      <w:r w:rsidRPr="00EC4DA5">
        <w:rPr>
          <w:rFonts w:ascii="Times New Roman" w:eastAsia="Times New Roman" w:hAnsi="Times New Roman" w:cs="Times New Roman"/>
          <w:sz w:val="28"/>
          <w:szCs w:val="28"/>
          <w:lang w:eastAsia="ru-RU"/>
        </w:rPr>
        <w:t xml:space="preserve"> немногочисленные пока археологические источники свидетельствуют </w:t>
      </w:r>
      <w:r w:rsidR="00D46DF5" w:rsidRPr="00EC4DA5">
        <w:rPr>
          <w:rFonts w:ascii="Times New Roman" w:eastAsia="Times New Roman" w:hAnsi="Times New Roman" w:cs="Times New Roman"/>
          <w:sz w:val="28"/>
          <w:szCs w:val="28"/>
          <w:lang w:eastAsia="ru-RU"/>
        </w:rPr>
        <w:t xml:space="preserve">об успехах религиозных миссий. Регион Южного Казахстана обладал значительной самобытностью и развивал традицию, основанную на традиции маздеизма и тенгрианства. </w:t>
      </w:r>
      <w:proofErr w:type="spellStart"/>
      <w:r w:rsidR="00D46DF5" w:rsidRPr="00EC4DA5">
        <w:rPr>
          <w:rFonts w:ascii="Times New Roman" w:eastAsia="Times New Roman" w:hAnsi="Times New Roman" w:cs="Times New Roman"/>
          <w:sz w:val="28"/>
          <w:szCs w:val="28"/>
          <w:lang w:eastAsia="ru-RU"/>
        </w:rPr>
        <w:t>Жетысу</w:t>
      </w:r>
      <w:proofErr w:type="spellEnd"/>
      <w:r w:rsidR="00D46DF5" w:rsidRPr="00EC4DA5">
        <w:rPr>
          <w:rFonts w:ascii="Times New Roman" w:eastAsia="Times New Roman" w:hAnsi="Times New Roman" w:cs="Times New Roman"/>
          <w:sz w:val="28"/>
          <w:szCs w:val="28"/>
          <w:lang w:eastAsia="ru-RU"/>
        </w:rPr>
        <w:t xml:space="preserve"> в большей степени явился </w:t>
      </w:r>
      <w:proofErr w:type="gramStart"/>
      <w:r w:rsidR="00D46DF5" w:rsidRPr="00EC4DA5">
        <w:rPr>
          <w:rFonts w:ascii="Times New Roman" w:eastAsia="Times New Roman" w:hAnsi="Times New Roman" w:cs="Times New Roman"/>
          <w:sz w:val="28"/>
          <w:szCs w:val="28"/>
          <w:lang w:eastAsia="ru-RU"/>
        </w:rPr>
        <w:t>транзитной</w:t>
      </w:r>
      <w:r w:rsidR="00064714">
        <w:rPr>
          <w:rFonts w:ascii="Times New Roman" w:eastAsia="Times New Roman" w:hAnsi="Times New Roman" w:cs="Times New Roman"/>
          <w:sz w:val="28"/>
          <w:szCs w:val="28"/>
          <w:lang w:eastAsia="ru-RU"/>
        </w:rPr>
        <w:t xml:space="preserve"> </w:t>
      </w:r>
      <w:r w:rsidR="00D46DF5" w:rsidRPr="00EC4DA5">
        <w:rPr>
          <w:rFonts w:ascii="Times New Roman" w:eastAsia="Times New Roman" w:hAnsi="Times New Roman" w:cs="Times New Roman"/>
          <w:sz w:val="28"/>
          <w:szCs w:val="28"/>
          <w:lang w:eastAsia="ru-RU"/>
        </w:rPr>
        <w:t xml:space="preserve"> отрезком</w:t>
      </w:r>
      <w:proofErr w:type="gramEnd"/>
      <w:r w:rsidR="00D46DF5" w:rsidRPr="00EC4DA5">
        <w:rPr>
          <w:rFonts w:ascii="Times New Roman" w:eastAsia="Times New Roman" w:hAnsi="Times New Roman" w:cs="Times New Roman"/>
          <w:sz w:val="28"/>
          <w:szCs w:val="28"/>
          <w:lang w:eastAsia="ru-RU"/>
        </w:rPr>
        <w:t xml:space="preserve"> пути соединившим Мавераннахр и Восточный Туркестан. На всем протяжении этого античного и </w:t>
      </w:r>
      <w:proofErr w:type="spellStart"/>
      <w:r w:rsidR="00D46DF5" w:rsidRPr="00EC4DA5">
        <w:rPr>
          <w:rFonts w:ascii="Times New Roman" w:eastAsia="Times New Roman" w:hAnsi="Times New Roman" w:cs="Times New Roman"/>
          <w:sz w:val="28"/>
          <w:szCs w:val="28"/>
          <w:lang w:eastAsia="ru-RU"/>
        </w:rPr>
        <w:t>средневековго</w:t>
      </w:r>
      <w:proofErr w:type="spellEnd"/>
      <w:r w:rsidR="00D46DF5" w:rsidRPr="00EC4DA5">
        <w:rPr>
          <w:rFonts w:ascii="Times New Roman" w:eastAsia="Times New Roman" w:hAnsi="Times New Roman" w:cs="Times New Roman"/>
          <w:sz w:val="28"/>
          <w:szCs w:val="28"/>
          <w:lang w:eastAsia="ru-RU"/>
        </w:rPr>
        <w:t xml:space="preserve"> пути находятся артефакты </w:t>
      </w:r>
      <w:proofErr w:type="spellStart"/>
      <w:r w:rsidR="00D46DF5" w:rsidRPr="00EC4DA5">
        <w:rPr>
          <w:rFonts w:ascii="Times New Roman" w:eastAsia="Times New Roman" w:hAnsi="Times New Roman" w:cs="Times New Roman"/>
          <w:sz w:val="28"/>
          <w:szCs w:val="28"/>
          <w:lang w:eastAsia="ru-RU"/>
        </w:rPr>
        <w:t>иисследувются</w:t>
      </w:r>
      <w:proofErr w:type="spellEnd"/>
      <w:r w:rsidR="00D46DF5" w:rsidRPr="00EC4DA5">
        <w:rPr>
          <w:rFonts w:ascii="Times New Roman" w:eastAsia="Times New Roman" w:hAnsi="Times New Roman" w:cs="Times New Roman"/>
          <w:sz w:val="28"/>
          <w:szCs w:val="28"/>
          <w:lang w:eastAsia="ru-RU"/>
        </w:rPr>
        <w:t xml:space="preserve"> </w:t>
      </w:r>
      <w:proofErr w:type="spellStart"/>
      <w:r w:rsidR="00D46DF5" w:rsidRPr="00EC4DA5">
        <w:rPr>
          <w:rFonts w:ascii="Times New Roman" w:eastAsia="Times New Roman" w:hAnsi="Times New Roman" w:cs="Times New Roman"/>
          <w:sz w:val="28"/>
          <w:szCs w:val="28"/>
          <w:lang w:eastAsia="ru-RU"/>
        </w:rPr>
        <w:t>культове</w:t>
      </w:r>
      <w:proofErr w:type="spellEnd"/>
      <w:r w:rsidR="00D46DF5" w:rsidRPr="00EC4DA5">
        <w:rPr>
          <w:rFonts w:ascii="Times New Roman" w:eastAsia="Times New Roman" w:hAnsi="Times New Roman" w:cs="Times New Roman"/>
          <w:sz w:val="28"/>
          <w:szCs w:val="28"/>
          <w:lang w:eastAsia="ru-RU"/>
        </w:rPr>
        <w:t xml:space="preserve"> сооружения, свидетельствующие о развитии собственной духовной культуры. Ярким примером чему является, археологически исследованный Е.А. </w:t>
      </w:r>
      <w:proofErr w:type="spellStart"/>
      <w:r w:rsidR="00D46DF5" w:rsidRPr="00EC4DA5">
        <w:rPr>
          <w:rFonts w:ascii="Times New Roman" w:eastAsia="Times New Roman" w:hAnsi="Times New Roman" w:cs="Times New Roman"/>
          <w:sz w:val="28"/>
          <w:szCs w:val="28"/>
          <w:lang w:eastAsia="ru-RU"/>
        </w:rPr>
        <w:t>Смагуловым</w:t>
      </w:r>
      <w:proofErr w:type="spellEnd"/>
      <w:r w:rsidR="00D46DF5" w:rsidRPr="00EC4DA5">
        <w:rPr>
          <w:rFonts w:ascii="Times New Roman" w:eastAsia="Times New Roman" w:hAnsi="Times New Roman" w:cs="Times New Roman"/>
          <w:sz w:val="28"/>
          <w:szCs w:val="28"/>
          <w:lang w:eastAsia="ru-RU"/>
        </w:rPr>
        <w:t xml:space="preserve"> </w:t>
      </w:r>
      <w:r w:rsidR="00783F45" w:rsidRPr="00EC4DA5">
        <w:rPr>
          <w:rFonts w:ascii="Times New Roman" w:eastAsia="Times New Roman" w:hAnsi="Times New Roman" w:cs="Times New Roman"/>
          <w:sz w:val="28"/>
          <w:szCs w:val="28"/>
          <w:lang w:eastAsia="ru-RU"/>
        </w:rPr>
        <w:t xml:space="preserve">центр городища </w:t>
      </w:r>
      <w:proofErr w:type="spellStart"/>
      <w:r w:rsidR="00783F45" w:rsidRPr="00EC4DA5">
        <w:rPr>
          <w:rFonts w:ascii="Times New Roman" w:eastAsia="Times New Roman" w:hAnsi="Times New Roman" w:cs="Times New Roman"/>
          <w:sz w:val="28"/>
          <w:szCs w:val="28"/>
          <w:lang w:eastAsia="ru-RU"/>
        </w:rPr>
        <w:t>Культобе</w:t>
      </w:r>
      <w:proofErr w:type="spellEnd"/>
      <w:r w:rsidR="00783F45" w:rsidRPr="00EC4DA5">
        <w:rPr>
          <w:rFonts w:ascii="Times New Roman" w:eastAsia="Times New Roman" w:hAnsi="Times New Roman" w:cs="Times New Roman"/>
          <w:sz w:val="28"/>
          <w:szCs w:val="28"/>
          <w:lang w:eastAsia="ru-RU"/>
        </w:rPr>
        <w:t xml:space="preserve">, где в центре находится культовый объект, вобравший в себя представления населения </w:t>
      </w:r>
      <w:proofErr w:type="spellStart"/>
      <w:r w:rsidR="00783F45" w:rsidRPr="00EC4DA5">
        <w:rPr>
          <w:rFonts w:ascii="Times New Roman" w:eastAsia="Times New Roman" w:hAnsi="Times New Roman" w:cs="Times New Roman"/>
          <w:sz w:val="28"/>
          <w:szCs w:val="28"/>
          <w:lang w:eastAsia="ru-RU"/>
        </w:rPr>
        <w:t>Кангюя</w:t>
      </w:r>
      <w:proofErr w:type="spellEnd"/>
      <w:r w:rsidR="00783F45" w:rsidRPr="00EC4DA5">
        <w:rPr>
          <w:rFonts w:ascii="Times New Roman" w:eastAsia="Times New Roman" w:hAnsi="Times New Roman" w:cs="Times New Roman"/>
          <w:sz w:val="28"/>
          <w:szCs w:val="28"/>
          <w:lang w:eastAsia="ru-RU"/>
        </w:rPr>
        <w:t xml:space="preserve"> последних веков до н.э. [188]. По заключению этого выдающегося</w:t>
      </w:r>
      <w:r w:rsidR="00064714">
        <w:rPr>
          <w:rFonts w:ascii="Times New Roman" w:eastAsia="Times New Roman" w:hAnsi="Times New Roman" w:cs="Times New Roman"/>
          <w:sz w:val="28"/>
          <w:szCs w:val="28"/>
          <w:lang w:eastAsia="ru-RU"/>
        </w:rPr>
        <w:t xml:space="preserve"> казахстанского археолога самым </w:t>
      </w:r>
      <w:r w:rsidR="00783F45" w:rsidRPr="00EC4DA5">
        <w:rPr>
          <w:rFonts w:ascii="Times New Roman" w:eastAsia="Times New Roman" w:hAnsi="Times New Roman" w:cs="Times New Roman"/>
          <w:sz w:val="28"/>
          <w:szCs w:val="28"/>
          <w:lang w:eastAsia="ru-RU"/>
        </w:rPr>
        <w:t xml:space="preserve">ярким сооружением построенным во </w:t>
      </w:r>
      <w:r w:rsidR="00783F45" w:rsidRPr="00EC4DA5">
        <w:rPr>
          <w:rFonts w:ascii="Times New Roman" w:eastAsia="Times New Roman" w:hAnsi="Times New Roman" w:cs="Times New Roman"/>
          <w:sz w:val="28"/>
          <w:szCs w:val="28"/>
          <w:lang w:val="en-US" w:eastAsia="ru-RU"/>
        </w:rPr>
        <w:t>II</w:t>
      </w:r>
      <w:r w:rsidR="00783F45" w:rsidRPr="00EC4DA5">
        <w:rPr>
          <w:rFonts w:ascii="Times New Roman" w:eastAsia="Times New Roman" w:hAnsi="Times New Roman" w:cs="Times New Roman"/>
          <w:sz w:val="28"/>
          <w:szCs w:val="28"/>
          <w:lang w:eastAsia="ru-RU"/>
        </w:rPr>
        <w:t xml:space="preserve"> в. до н.э. был «крестовидный» замок цитадели, </w:t>
      </w:r>
      <w:proofErr w:type="spellStart"/>
      <w:r w:rsidR="00783F45" w:rsidRPr="00EC4DA5">
        <w:rPr>
          <w:rFonts w:ascii="Times New Roman" w:eastAsia="Times New Roman" w:hAnsi="Times New Roman" w:cs="Times New Roman"/>
          <w:sz w:val="28"/>
          <w:szCs w:val="28"/>
          <w:lang w:eastAsia="ru-RU"/>
        </w:rPr>
        <w:t>сущестовавший</w:t>
      </w:r>
      <w:proofErr w:type="spellEnd"/>
      <w:r w:rsidR="00783F45" w:rsidRPr="00EC4DA5">
        <w:rPr>
          <w:rFonts w:ascii="Times New Roman" w:eastAsia="Times New Roman" w:hAnsi="Times New Roman" w:cs="Times New Roman"/>
          <w:sz w:val="28"/>
          <w:szCs w:val="28"/>
          <w:lang w:eastAsia="ru-RU"/>
        </w:rPr>
        <w:t xml:space="preserve"> до </w:t>
      </w:r>
      <w:r w:rsidR="00783F45" w:rsidRPr="00EC4DA5">
        <w:rPr>
          <w:rFonts w:ascii="Times New Roman" w:eastAsia="Times New Roman" w:hAnsi="Times New Roman" w:cs="Times New Roman"/>
          <w:sz w:val="28"/>
          <w:szCs w:val="28"/>
          <w:lang w:val="en-US" w:eastAsia="ru-RU"/>
        </w:rPr>
        <w:t>III</w:t>
      </w:r>
      <w:r w:rsidR="00783F45" w:rsidRPr="00EC4DA5">
        <w:rPr>
          <w:rFonts w:ascii="Times New Roman" w:eastAsia="Times New Roman" w:hAnsi="Times New Roman" w:cs="Times New Roman"/>
          <w:sz w:val="28"/>
          <w:szCs w:val="28"/>
          <w:lang w:eastAsia="ru-RU"/>
        </w:rPr>
        <w:t xml:space="preserve"> в н.э. Комплекс </w:t>
      </w:r>
      <w:proofErr w:type="spellStart"/>
      <w:r w:rsidR="00783F45" w:rsidRPr="00EC4DA5">
        <w:rPr>
          <w:rFonts w:ascii="Times New Roman" w:eastAsia="Times New Roman" w:hAnsi="Times New Roman" w:cs="Times New Roman"/>
          <w:sz w:val="28"/>
          <w:szCs w:val="28"/>
          <w:lang w:eastAsia="ru-RU"/>
        </w:rPr>
        <w:t>находокпроливает</w:t>
      </w:r>
      <w:proofErr w:type="spellEnd"/>
      <w:r w:rsidR="00783F45" w:rsidRPr="00EC4DA5">
        <w:rPr>
          <w:rFonts w:ascii="Times New Roman" w:eastAsia="Times New Roman" w:hAnsi="Times New Roman" w:cs="Times New Roman"/>
          <w:sz w:val="28"/>
          <w:szCs w:val="28"/>
          <w:lang w:eastAsia="ru-RU"/>
        </w:rPr>
        <w:t xml:space="preserve"> свет на культовую и обрядовую сторону древнего Ясы [188, с. 24].</w:t>
      </w:r>
      <w:r w:rsidR="00013914" w:rsidRPr="00EC4DA5">
        <w:rPr>
          <w:rFonts w:ascii="Times New Roman" w:eastAsia="Times New Roman" w:hAnsi="Times New Roman" w:cs="Times New Roman"/>
          <w:sz w:val="28"/>
          <w:szCs w:val="28"/>
          <w:lang w:eastAsia="ru-RU"/>
        </w:rPr>
        <w:t xml:space="preserve"> </w:t>
      </w:r>
      <w:r w:rsidR="00A1052B" w:rsidRPr="00EC4DA5">
        <w:rPr>
          <w:rFonts w:ascii="Times New Roman" w:eastAsia="Times New Roman" w:hAnsi="Times New Roman" w:cs="Times New Roman"/>
          <w:sz w:val="28"/>
          <w:szCs w:val="28"/>
          <w:lang w:eastAsia="ru-RU"/>
        </w:rPr>
        <w:t>По сути,</w:t>
      </w:r>
      <w:r w:rsidR="00013914" w:rsidRPr="00EC4DA5">
        <w:rPr>
          <w:rFonts w:ascii="Times New Roman" w:eastAsia="Times New Roman" w:hAnsi="Times New Roman" w:cs="Times New Roman"/>
          <w:sz w:val="28"/>
          <w:szCs w:val="28"/>
          <w:lang w:eastAsia="ru-RU"/>
        </w:rPr>
        <w:t xml:space="preserve"> от этого замка, в котором отправлялись традиционные для того времени и культуры обряды и пошел город Ясы-Туркестан, имеющий </w:t>
      </w:r>
      <w:proofErr w:type="spellStart"/>
      <w:r w:rsidR="00013914" w:rsidRPr="00EC4DA5">
        <w:rPr>
          <w:rFonts w:ascii="Times New Roman" w:eastAsia="Times New Roman" w:hAnsi="Times New Roman" w:cs="Times New Roman"/>
          <w:sz w:val="28"/>
          <w:szCs w:val="28"/>
          <w:lang w:eastAsia="ru-RU"/>
        </w:rPr>
        <w:t>непроходяшее</w:t>
      </w:r>
      <w:proofErr w:type="spellEnd"/>
      <w:r w:rsidR="00013914" w:rsidRPr="00EC4DA5">
        <w:rPr>
          <w:rFonts w:ascii="Times New Roman" w:eastAsia="Times New Roman" w:hAnsi="Times New Roman" w:cs="Times New Roman"/>
          <w:sz w:val="28"/>
          <w:szCs w:val="28"/>
          <w:lang w:eastAsia="ru-RU"/>
        </w:rPr>
        <w:t xml:space="preserve"> значение для </w:t>
      </w:r>
      <w:proofErr w:type="spellStart"/>
      <w:r w:rsidR="00013914" w:rsidRPr="00EC4DA5">
        <w:rPr>
          <w:rFonts w:ascii="Times New Roman" w:eastAsia="Times New Roman" w:hAnsi="Times New Roman" w:cs="Times New Roman"/>
          <w:sz w:val="28"/>
          <w:szCs w:val="28"/>
          <w:lang w:eastAsia="ru-RU"/>
        </w:rPr>
        <w:t>совмеренного</w:t>
      </w:r>
      <w:proofErr w:type="spellEnd"/>
      <w:r w:rsidR="00013914" w:rsidRPr="00EC4DA5">
        <w:rPr>
          <w:rFonts w:ascii="Times New Roman" w:eastAsia="Times New Roman" w:hAnsi="Times New Roman" w:cs="Times New Roman"/>
          <w:sz w:val="28"/>
          <w:szCs w:val="28"/>
          <w:lang w:eastAsia="ru-RU"/>
        </w:rPr>
        <w:t xml:space="preserve"> Казахстана и тюркской культуры. Тем самым, археологические исследования последнего десятилетия, их всесторонний анализ на самом высоком </w:t>
      </w:r>
      <w:proofErr w:type="spellStart"/>
      <w:r w:rsidR="00013914" w:rsidRPr="00EC4DA5">
        <w:rPr>
          <w:rFonts w:ascii="Times New Roman" w:eastAsia="Times New Roman" w:hAnsi="Times New Roman" w:cs="Times New Roman"/>
          <w:sz w:val="28"/>
          <w:szCs w:val="28"/>
          <w:lang w:eastAsia="ru-RU"/>
        </w:rPr>
        <w:t>методологичесом</w:t>
      </w:r>
      <w:proofErr w:type="spellEnd"/>
      <w:r w:rsidR="00013914" w:rsidRPr="00EC4DA5">
        <w:rPr>
          <w:rFonts w:ascii="Times New Roman" w:eastAsia="Times New Roman" w:hAnsi="Times New Roman" w:cs="Times New Roman"/>
          <w:sz w:val="28"/>
          <w:szCs w:val="28"/>
          <w:lang w:eastAsia="ru-RU"/>
        </w:rPr>
        <w:t xml:space="preserve"> уровне приносил результат, свидетельствовавший о высочайшем развитии духовной культуры населения Южного Казахстана, о </w:t>
      </w:r>
      <w:proofErr w:type="spellStart"/>
      <w:r w:rsidR="00013914" w:rsidRPr="00EC4DA5">
        <w:rPr>
          <w:rFonts w:ascii="Times New Roman" w:eastAsia="Times New Roman" w:hAnsi="Times New Roman" w:cs="Times New Roman"/>
          <w:sz w:val="28"/>
          <w:szCs w:val="28"/>
          <w:lang w:eastAsia="ru-RU"/>
        </w:rPr>
        <w:t>развитиии</w:t>
      </w:r>
      <w:proofErr w:type="spellEnd"/>
      <w:r w:rsidR="00013914" w:rsidRPr="00EC4DA5">
        <w:rPr>
          <w:rFonts w:ascii="Times New Roman" w:eastAsia="Times New Roman" w:hAnsi="Times New Roman" w:cs="Times New Roman"/>
          <w:sz w:val="28"/>
          <w:szCs w:val="28"/>
          <w:lang w:eastAsia="ru-RU"/>
        </w:rPr>
        <w:t xml:space="preserve"> городской культуры еще до нашей эры. </w:t>
      </w:r>
      <w:r w:rsidR="00A1052B" w:rsidRPr="00EC4DA5">
        <w:rPr>
          <w:rFonts w:ascii="Times New Roman" w:eastAsia="Times New Roman" w:hAnsi="Times New Roman" w:cs="Times New Roman"/>
          <w:sz w:val="28"/>
          <w:szCs w:val="28"/>
          <w:lang w:eastAsia="ru-RU"/>
        </w:rPr>
        <w:t>Этот результат,</w:t>
      </w:r>
      <w:r w:rsidR="00013914" w:rsidRPr="00EC4DA5">
        <w:rPr>
          <w:rFonts w:ascii="Times New Roman" w:eastAsia="Times New Roman" w:hAnsi="Times New Roman" w:cs="Times New Roman"/>
          <w:sz w:val="28"/>
          <w:szCs w:val="28"/>
          <w:lang w:eastAsia="ru-RU"/>
        </w:rPr>
        <w:t xml:space="preserve"> фактически достигнутый </w:t>
      </w:r>
      <w:r w:rsidR="00A1052B" w:rsidRPr="00EC4DA5">
        <w:rPr>
          <w:rFonts w:ascii="Times New Roman" w:eastAsia="Times New Roman" w:hAnsi="Times New Roman" w:cs="Times New Roman"/>
          <w:sz w:val="28"/>
          <w:szCs w:val="28"/>
          <w:lang w:eastAsia="ru-RU"/>
        </w:rPr>
        <w:t>на новом уровне,</w:t>
      </w:r>
      <w:r w:rsidR="00013914" w:rsidRPr="00EC4DA5">
        <w:rPr>
          <w:rFonts w:ascii="Times New Roman" w:eastAsia="Times New Roman" w:hAnsi="Times New Roman" w:cs="Times New Roman"/>
          <w:sz w:val="28"/>
          <w:szCs w:val="28"/>
          <w:lang w:eastAsia="ru-RU"/>
        </w:rPr>
        <w:t xml:space="preserve"> подтверждает исследования второй половины </w:t>
      </w:r>
      <w:r w:rsidR="00013914" w:rsidRPr="00EC4DA5">
        <w:rPr>
          <w:rFonts w:ascii="Times New Roman" w:eastAsia="Times New Roman" w:hAnsi="Times New Roman" w:cs="Times New Roman"/>
          <w:sz w:val="28"/>
          <w:szCs w:val="28"/>
          <w:lang w:val="en-US" w:eastAsia="ru-RU"/>
        </w:rPr>
        <w:t>XX</w:t>
      </w:r>
      <w:r w:rsidR="00013914" w:rsidRPr="00EC4DA5">
        <w:rPr>
          <w:rFonts w:ascii="Times New Roman" w:eastAsia="Times New Roman" w:hAnsi="Times New Roman" w:cs="Times New Roman"/>
          <w:sz w:val="28"/>
          <w:szCs w:val="28"/>
          <w:lang w:eastAsia="ru-RU"/>
        </w:rPr>
        <w:t xml:space="preserve"> </w:t>
      </w:r>
      <w:r w:rsidR="00A1052B" w:rsidRPr="00EC4DA5">
        <w:rPr>
          <w:rFonts w:ascii="Times New Roman" w:eastAsia="Times New Roman" w:hAnsi="Times New Roman" w:cs="Times New Roman"/>
          <w:sz w:val="28"/>
          <w:szCs w:val="28"/>
          <w:lang w:eastAsia="ru-RU"/>
        </w:rPr>
        <w:t>в долине</w:t>
      </w:r>
      <w:r w:rsidR="00013914" w:rsidRPr="00EC4DA5">
        <w:rPr>
          <w:rFonts w:ascii="Times New Roman" w:eastAsia="Times New Roman" w:hAnsi="Times New Roman" w:cs="Times New Roman"/>
          <w:sz w:val="28"/>
          <w:szCs w:val="28"/>
          <w:lang w:eastAsia="ru-RU"/>
        </w:rPr>
        <w:t xml:space="preserve"> Таласа М.С. </w:t>
      </w:r>
      <w:proofErr w:type="spellStart"/>
      <w:r w:rsidR="00013914" w:rsidRPr="00EC4DA5">
        <w:rPr>
          <w:rFonts w:ascii="Times New Roman" w:eastAsia="Times New Roman" w:hAnsi="Times New Roman" w:cs="Times New Roman"/>
          <w:sz w:val="28"/>
          <w:szCs w:val="28"/>
          <w:lang w:eastAsia="ru-RU"/>
        </w:rPr>
        <w:t>Мерщиева</w:t>
      </w:r>
      <w:proofErr w:type="spellEnd"/>
      <w:r w:rsidR="00A1052B" w:rsidRPr="00EC4DA5">
        <w:rPr>
          <w:rFonts w:ascii="Times New Roman" w:eastAsia="Times New Roman" w:hAnsi="Times New Roman" w:cs="Times New Roman"/>
          <w:sz w:val="28"/>
          <w:szCs w:val="28"/>
          <w:lang w:eastAsia="ru-RU"/>
        </w:rPr>
        <w:t xml:space="preserve">, Т.Н. </w:t>
      </w:r>
      <w:proofErr w:type="spellStart"/>
      <w:r w:rsidR="00A1052B" w:rsidRPr="00EC4DA5">
        <w:rPr>
          <w:rFonts w:ascii="Times New Roman" w:eastAsia="Times New Roman" w:hAnsi="Times New Roman" w:cs="Times New Roman"/>
          <w:sz w:val="28"/>
          <w:szCs w:val="28"/>
          <w:lang w:eastAsia="ru-RU"/>
        </w:rPr>
        <w:t>Сениговой</w:t>
      </w:r>
      <w:proofErr w:type="spellEnd"/>
      <w:r w:rsidR="00A1052B" w:rsidRPr="00EC4DA5">
        <w:rPr>
          <w:rFonts w:ascii="Times New Roman" w:eastAsia="Times New Roman" w:hAnsi="Times New Roman" w:cs="Times New Roman"/>
          <w:sz w:val="28"/>
          <w:szCs w:val="28"/>
          <w:lang w:eastAsia="ru-RU"/>
        </w:rPr>
        <w:t xml:space="preserve"> на Средней Сырдарье.</w:t>
      </w:r>
      <w:r w:rsidR="005C5312" w:rsidRPr="00EC4DA5">
        <w:rPr>
          <w:rFonts w:ascii="Times New Roman" w:eastAsia="Times New Roman" w:hAnsi="Times New Roman" w:cs="Times New Roman"/>
          <w:sz w:val="28"/>
          <w:szCs w:val="28"/>
          <w:lang w:eastAsia="ru-RU"/>
        </w:rPr>
        <w:t xml:space="preserve"> Аналогичные сооружения по </w:t>
      </w:r>
      <w:proofErr w:type="spellStart"/>
      <w:r w:rsidR="005C5312" w:rsidRPr="00EC4DA5">
        <w:rPr>
          <w:rFonts w:ascii="Times New Roman" w:eastAsia="Times New Roman" w:hAnsi="Times New Roman" w:cs="Times New Roman"/>
          <w:sz w:val="28"/>
          <w:szCs w:val="28"/>
          <w:lang w:eastAsia="ru-RU"/>
        </w:rPr>
        <w:t>ланировке</w:t>
      </w:r>
      <w:proofErr w:type="spellEnd"/>
      <w:r w:rsidR="005C5312" w:rsidRPr="00EC4DA5">
        <w:rPr>
          <w:rFonts w:ascii="Times New Roman" w:eastAsia="Times New Roman" w:hAnsi="Times New Roman" w:cs="Times New Roman"/>
          <w:sz w:val="28"/>
          <w:szCs w:val="28"/>
          <w:lang w:eastAsia="ru-RU"/>
        </w:rPr>
        <w:t xml:space="preserve"> и назначению были открыты во всей Средней Азии.</w:t>
      </w:r>
    </w:p>
    <w:p w14:paraId="6F532FA1" w14:textId="77777777" w:rsidR="00013914" w:rsidRPr="00EC4DA5" w:rsidRDefault="00013914" w:rsidP="003B3581">
      <w:pPr>
        <w:spacing w:after="0" w:line="240" w:lineRule="auto"/>
        <w:ind w:right="-1" w:firstLine="708"/>
        <w:jc w:val="both"/>
        <w:rPr>
          <w:rFonts w:ascii="Times New Roman" w:eastAsia="Times New Roman" w:hAnsi="Times New Roman" w:cs="Times New Roman"/>
          <w:sz w:val="28"/>
          <w:szCs w:val="28"/>
          <w:lang w:eastAsia="ru-RU"/>
        </w:rPr>
      </w:pPr>
    </w:p>
    <w:p w14:paraId="65571AAA" w14:textId="77777777" w:rsidR="00013914" w:rsidRPr="00EC4DA5" w:rsidRDefault="00013914" w:rsidP="003B3581">
      <w:pPr>
        <w:spacing w:after="0" w:line="240" w:lineRule="auto"/>
        <w:ind w:right="-1" w:firstLine="708"/>
        <w:jc w:val="both"/>
        <w:rPr>
          <w:rFonts w:ascii="Times New Roman" w:eastAsia="Times New Roman" w:hAnsi="Times New Roman" w:cs="Times New Roman"/>
          <w:sz w:val="28"/>
          <w:szCs w:val="28"/>
          <w:lang w:eastAsia="ru-RU"/>
        </w:rPr>
      </w:pPr>
    </w:p>
    <w:p w14:paraId="59A6CA3E" w14:textId="77777777" w:rsidR="00013914" w:rsidRPr="00EC4DA5" w:rsidRDefault="00013914" w:rsidP="003B3581">
      <w:pPr>
        <w:spacing w:after="0" w:line="240" w:lineRule="auto"/>
        <w:ind w:right="-1" w:firstLine="708"/>
        <w:jc w:val="both"/>
        <w:rPr>
          <w:rFonts w:ascii="Times New Roman" w:eastAsia="Times New Roman" w:hAnsi="Times New Roman" w:cs="Times New Roman"/>
          <w:sz w:val="28"/>
          <w:szCs w:val="28"/>
          <w:lang w:eastAsia="ru-RU"/>
        </w:rPr>
      </w:pPr>
    </w:p>
    <w:p w14:paraId="6EA9883C" w14:textId="77777777" w:rsidR="00013914" w:rsidRPr="00EC4DA5" w:rsidRDefault="00013914" w:rsidP="003B3581">
      <w:pPr>
        <w:spacing w:after="0" w:line="240" w:lineRule="auto"/>
        <w:ind w:right="-1" w:firstLine="708"/>
        <w:jc w:val="both"/>
        <w:rPr>
          <w:rFonts w:ascii="Times New Roman" w:eastAsia="Times New Roman" w:hAnsi="Times New Roman" w:cs="Times New Roman"/>
          <w:sz w:val="28"/>
          <w:szCs w:val="28"/>
          <w:lang w:eastAsia="ru-RU"/>
        </w:rPr>
      </w:pPr>
    </w:p>
    <w:p w14:paraId="2F8E9A82" w14:textId="77777777" w:rsidR="003B3581" w:rsidRDefault="003B3581" w:rsidP="003B3581">
      <w:pPr>
        <w:spacing w:after="0" w:line="240" w:lineRule="auto"/>
        <w:ind w:right="-1"/>
        <w:jc w:val="both"/>
        <w:rPr>
          <w:rFonts w:ascii="Times New Roman" w:eastAsia="Times New Roman" w:hAnsi="Times New Roman" w:cs="Times New Roman"/>
          <w:sz w:val="28"/>
          <w:szCs w:val="28"/>
          <w:lang w:eastAsia="ru-RU"/>
        </w:rPr>
      </w:pPr>
    </w:p>
    <w:p w14:paraId="0CCA32C3" w14:textId="77777777" w:rsidR="003B3581" w:rsidRDefault="003B3581" w:rsidP="003B3581">
      <w:pPr>
        <w:spacing w:after="0" w:line="240" w:lineRule="auto"/>
        <w:ind w:right="-1"/>
        <w:jc w:val="both"/>
        <w:rPr>
          <w:rFonts w:ascii="Times New Roman" w:eastAsia="Times New Roman" w:hAnsi="Times New Roman" w:cs="Times New Roman"/>
          <w:sz w:val="28"/>
          <w:szCs w:val="28"/>
          <w:lang w:eastAsia="ru-RU"/>
        </w:rPr>
      </w:pPr>
    </w:p>
    <w:p w14:paraId="440A2BE5" w14:textId="77777777" w:rsidR="003B3581" w:rsidRDefault="003B3581" w:rsidP="003B3581">
      <w:pPr>
        <w:spacing w:after="0" w:line="240" w:lineRule="auto"/>
        <w:ind w:right="-1"/>
        <w:jc w:val="both"/>
        <w:rPr>
          <w:rFonts w:ascii="Times New Roman" w:eastAsia="Times New Roman" w:hAnsi="Times New Roman" w:cs="Times New Roman"/>
          <w:sz w:val="28"/>
          <w:szCs w:val="28"/>
          <w:lang w:eastAsia="ru-RU"/>
        </w:rPr>
      </w:pPr>
    </w:p>
    <w:p w14:paraId="5542CDDA" w14:textId="77777777" w:rsidR="003B3581" w:rsidRDefault="003B3581" w:rsidP="003B3581">
      <w:pPr>
        <w:spacing w:after="0" w:line="240" w:lineRule="auto"/>
        <w:ind w:right="-1"/>
        <w:jc w:val="both"/>
        <w:rPr>
          <w:rFonts w:ascii="Times New Roman" w:eastAsia="Times New Roman" w:hAnsi="Times New Roman" w:cs="Times New Roman"/>
          <w:sz w:val="28"/>
          <w:szCs w:val="28"/>
          <w:lang w:eastAsia="ru-RU"/>
        </w:rPr>
      </w:pPr>
    </w:p>
    <w:p w14:paraId="7EDFFFFB" w14:textId="77777777" w:rsidR="003B3581" w:rsidRDefault="003B3581" w:rsidP="003B3581">
      <w:pPr>
        <w:spacing w:after="0" w:line="240" w:lineRule="auto"/>
        <w:ind w:right="-1"/>
        <w:jc w:val="both"/>
        <w:rPr>
          <w:rFonts w:ascii="Times New Roman" w:eastAsia="Times New Roman" w:hAnsi="Times New Roman" w:cs="Times New Roman"/>
          <w:sz w:val="28"/>
          <w:szCs w:val="28"/>
          <w:lang w:eastAsia="ru-RU"/>
        </w:rPr>
      </w:pPr>
    </w:p>
    <w:p w14:paraId="726C2D93" w14:textId="77777777" w:rsidR="003B3581" w:rsidRDefault="003B3581" w:rsidP="003B3581">
      <w:pPr>
        <w:spacing w:after="0" w:line="240" w:lineRule="auto"/>
        <w:ind w:right="-1"/>
        <w:jc w:val="both"/>
        <w:rPr>
          <w:rFonts w:ascii="Times New Roman" w:eastAsia="Times New Roman" w:hAnsi="Times New Roman" w:cs="Times New Roman"/>
          <w:sz w:val="28"/>
          <w:szCs w:val="28"/>
          <w:lang w:eastAsia="ru-RU"/>
        </w:rPr>
      </w:pPr>
    </w:p>
    <w:p w14:paraId="3B1D6819" w14:textId="77777777" w:rsidR="003B3581" w:rsidRDefault="003B3581" w:rsidP="003B3581">
      <w:pPr>
        <w:spacing w:after="0" w:line="240" w:lineRule="auto"/>
        <w:ind w:right="-1"/>
        <w:jc w:val="both"/>
        <w:rPr>
          <w:rFonts w:ascii="Times New Roman" w:eastAsia="Times New Roman" w:hAnsi="Times New Roman" w:cs="Times New Roman"/>
          <w:sz w:val="28"/>
          <w:szCs w:val="28"/>
          <w:lang w:eastAsia="ru-RU"/>
        </w:rPr>
      </w:pPr>
    </w:p>
    <w:p w14:paraId="722F5F1F" w14:textId="77777777" w:rsidR="003B3581" w:rsidRPr="00EC4DA5" w:rsidRDefault="003B3581" w:rsidP="003B3581">
      <w:pPr>
        <w:spacing w:after="0" w:line="240" w:lineRule="auto"/>
        <w:ind w:right="-1"/>
        <w:jc w:val="both"/>
        <w:rPr>
          <w:rFonts w:ascii="Times New Roman" w:eastAsia="Times New Roman" w:hAnsi="Times New Roman" w:cs="Times New Roman"/>
          <w:sz w:val="28"/>
          <w:szCs w:val="28"/>
          <w:lang w:eastAsia="ru-RU"/>
        </w:rPr>
      </w:pPr>
    </w:p>
    <w:p w14:paraId="1E611283" w14:textId="77777777" w:rsidR="007873FD" w:rsidRPr="004C5D34" w:rsidRDefault="00BB6CC1" w:rsidP="003B3581">
      <w:pPr>
        <w:spacing w:after="0" w:line="240" w:lineRule="auto"/>
        <w:ind w:right="-1"/>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val="kk-KZ" w:eastAsia="ru-RU"/>
        </w:rPr>
        <w:lastRenderedPageBreak/>
        <w:t xml:space="preserve">         </w:t>
      </w:r>
      <w:r w:rsidR="007873FD" w:rsidRPr="00EC4DA5">
        <w:rPr>
          <w:rFonts w:ascii="Times New Roman" w:eastAsia="Times New Roman" w:hAnsi="Times New Roman" w:cs="Times New Roman"/>
          <w:b/>
          <w:sz w:val="28"/>
          <w:szCs w:val="28"/>
          <w:lang w:eastAsia="ru-RU"/>
        </w:rPr>
        <w:t xml:space="preserve"> 2</w:t>
      </w:r>
      <w:r>
        <w:rPr>
          <w:rFonts w:ascii="Times New Roman" w:eastAsia="Times New Roman" w:hAnsi="Times New Roman" w:cs="Times New Roman"/>
          <w:b/>
          <w:sz w:val="28"/>
          <w:szCs w:val="28"/>
          <w:lang w:eastAsia="ru-RU"/>
        </w:rPr>
        <w:t xml:space="preserve"> </w:t>
      </w:r>
      <w:r w:rsidR="007873FD" w:rsidRPr="00EC4DA5">
        <w:rPr>
          <w:rFonts w:ascii="Times New Roman" w:eastAsia="Times New Roman" w:hAnsi="Times New Roman" w:cs="Times New Roman"/>
          <w:b/>
          <w:bCs/>
          <w:sz w:val="28"/>
          <w:szCs w:val="28"/>
          <w:lang w:eastAsia="ru-RU"/>
        </w:rPr>
        <w:t>ХРИСТИАНСТВО И МАНИХЕЙСТВО ПО АРХЕОЛОГИЧЕСКИМ ИСТОЧНИКАМ</w:t>
      </w:r>
    </w:p>
    <w:p w14:paraId="0D0FF4F3" w14:textId="77777777" w:rsidR="007873FD" w:rsidRPr="00EC4DA5" w:rsidRDefault="007873FD" w:rsidP="003B3581">
      <w:pPr>
        <w:spacing w:after="0" w:line="240" w:lineRule="auto"/>
        <w:ind w:right="-1"/>
        <w:jc w:val="both"/>
        <w:rPr>
          <w:rFonts w:ascii="Times New Roman" w:eastAsia="Times New Roman" w:hAnsi="Times New Roman" w:cs="Times New Roman"/>
          <w:b/>
          <w:bCs/>
          <w:sz w:val="28"/>
          <w:szCs w:val="28"/>
          <w:lang w:eastAsia="ru-RU"/>
        </w:rPr>
      </w:pPr>
    </w:p>
    <w:p w14:paraId="3834BB16" w14:textId="77777777" w:rsidR="007873FD" w:rsidRPr="00EC4DA5" w:rsidRDefault="00BB6CC1" w:rsidP="00BB6CC1">
      <w:pPr>
        <w:tabs>
          <w:tab w:val="left" w:pos="567"/>
          <w:tab w:val="left" w:pos="709"/>
        </w:tabs>
        <w:spacing w:after="0" w:line="240" w:lineRule="auto"/>
        <w:ind w:right="-1"/>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val="kk-KZ" w:eastAsia="ru-RU"/>
        </w:rPr>
        <w:t xml:space="preserve">         </w:t>
      </w:r>
      <w:r>
        <w:rPr>
          <w:rFonts w:ascii="Times New Roman" w:eastAsia="Times New Roman" w:hAnsi="Times New Roman" w:cs="Times New Roman"/>
          <w:b/>
          <w:sz w:val="28"/>
          <w:szCs w:val="28"/>
          <w:lang w:eastAsia="ru-RU"/>
        </w:rPr>
        <w:t xml:space="preserve"> 2.1</w:t>
      </w:r>
      <w:r w:rsidR="007873FD" w:rsidRPr="00EC4DA5">
        <w:rPr>
          <w:rFonts w:ascii="Times New Roman" w:eastAsia="Times New Roman" w:hAnsi="Times New Roman" w:cs="Times New Roman"/>
          <w:b/>
          <w:sz w:val="28"/>
          <w:szCs w:val="28"/>
          <w:lang w:eastAsia="ru-RU"/>
        </w:rPr>
        <w:tab/>
      </w:r>
      <w:r w:rsidR="007873FD" w:rsidRPr="00EC4DA5">
        <w:rPr>
          <w:rFonts w:ascii="Times New Roman" w:eastAsia="Times New Roman" w:hAnsi="Times New Roman" w:cs="Times New Roman"/>
          <w:b/>
          <w:bCs/>
          <w:sz w:val="28"/>
          <w:szCs w:val="28"/>
          <w:lang w:eastAsia="ru-RU"/>
        </w:rPr>
        <w:t>Новые данные по истории христианства в Центральной Азии на основе данных археологии</w:t>
      </w:r>
    </w:p>
    <w:p w14:paraId="59FA064B"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История Христианской Церкви Востока, насчитывает многовековую историю и прошла определенные стадии развития. </w:t>
      </w:r>
      <w:r w:rsidRPr="00EC4DA5">
        <w:rPr>
          <w:rFonts w:ascii="Times New Roman" w:eastAsia="Times New Roman" w:hAnsi="Times New Roman" w:cs="Times New Roman"/>
          <w:sz w:val="28"/>
          <w:szCs w:val="28"/>
          <w:lang w:val="kk-KZ" w:eastAsia="ru-RU"/>
        </w:rPr>
        <w:t xml:space="preserve">В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в. произошел мощный отток из Визанитии большого количества еретиков: несториан и монофизитов</w:t>
      </w:r>
      <w:r w:rsidRPr="00EC4DA5">
        <w:rPr>
          <w:rFonts w:ascii="Times New Roman" w:eastAsia="Times New Roman" w:hAnsi="Times New Roman" w:cs="Times New Roman"/>
          <w:sz w:val="28"/>
          <w:szCs w:val="28"/>
          <w:lang w:eastAsia="ru-RU"/>
        </w:rPr>
        <w:t xml:space="preserve">. Христианство Востока, с этого времени нашло значительную поддержку власти Ирана, умело используя общие противоречия между Ираном и Византией, Западной и Восточными церквями. На формирование несторианской, </w:t>
      </w:r>
      <w:proofErr w:type="spellStart"/>
      <w:r w:rsidRPr="00EC4DA5">
        <w:rPr>
          <w:rFonts w:ascii="Times New Roman" w:eastAsia="Times New Roman" w:hAnsi="Times New Roman" w:cs="Times New Roman"/>
          <w:sz w:val="28"/>
          <w:szCs w:val="28"/>
          <w:lang w:eastAsia="ru-RU"/>
        </w:rPr>
        <w:t>яковитской</w:t>
      </w:r>
      <w:proofErr w:type="spellEnd"/>
      <w:r w:rsidRPr="00EC4DA5">
        <w:rPr>
          <w:rFonts w:ascii="Times New Roman" w:eastAsia="Times New Roman" w:hAnsi="Times New Roman" w:cs="Times New Roman"/>
          <w:sz w:val="28"/>
          <w:szCs w:val="28"/>
          <w:lang w:eastAsia="ru-RU"/>
        </w:rPr>
        <w:t xml:space="preserve"> церквей оказывали влияние не только географические или этнические отличия от паствы Византийской или Римской церкви, но и догматические, а также условия формирования религиозной традиции, условия проповеди, адаптации учения. </w:t>
      </w:r>
    </w:p>
    <w:p w14:paraId="67D05A23"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Периоды спокойного развития миссии так называемой несторианской церкви с центром в </w:t>
      </w:r>
      <w:proofErr w:type="spellStart"/>
      <w:r w:rsidRPr="00EC4DA5">
        <w:rPr>
          <w:rFonts w:ascii="Times New Roman" w:eastAsia="Times New Roman" w:hAnsi="Times New Roman" w:cs="Times New Roman"/>
          <w:sz w:val="28"/>
          <w:szCs w:val="28"/>
          <w:lang w:eastAsia="ru-RU"/>
        </w:rPr>
        <w:t>Селевкии-Ктесифоне</w:t>
      </w:r>
      <w:proofErr w:type="spellEnd"/>
      <w:r w:rsidRPr="00EC4DA5">
        <w:rPr>
          <w:rFonts w:ascii="Times New Roman" w:eastAsia="Times New Roman" w:hAnsi="Times New Roman" w:cs="Times New Roman"/>
          <w:sz w:val="28"/>
          <w:szCs w:val="28"/>
          <w:lang w:eastAsia="ru-RU"/>
        </w:rPr>
        <w:t xml:space="preserve"> (южнее Багдада) были относительно кратковременными, часто изменялись и центры митрополий и епископств, на местную церковь значительное внимание оказывали значительные миграции населения, связанные, например, с исламизацией или возникновением государства </w:t>
      </w:r>
      <w:proofErr w:type="spellStart"/>
      <w:r w:rsidRPr="00EC4DA5">
        <w:rPr>
          <w:rFonts w:ascii="Times New Roman" w:eastAsia="Times New Roman" w:hAnsi="Times New Roman" w:cs="Times New Roman"/>
          <w:sz w:val="28"/>
          <w:szCs w:val="28"/>
          <w:lang w:eastAsia="ru-RU"/>
        </w:rPr>
        <w:t>Киданей</w:t>
      </w:r>
      <w:proofErr w:type="spellEnd"/>
      <w:r w:rsidRPr="00EC4DA5">
        <w:rPr>
          <w:rFonts w:ascii="Times New Roman" w:eastAsia="Times New Roman" w:hAnsi="Times New Roman" w:cs="Times New Roman"/>
          <w:sz w:val="28"/>
          <w:szCs w:val="28"/>
          <w:lang w:eastAsia="ru-RU"/>
        </w:rPr>
        <w:t xml:space="preserve">. Распространение христианства происходило изначально в восточном направлении с территории Северо-Восточного Ирана и Мавераннахра, затем носители несторианской традиции принесли ее с Востока, в частности, </w:t>
      </w:r>
      <w:proofErr w:type="spellStart"/>
      <w:r w:rsidRPr="00EC4DA5">
        <w:rPr>
          <w:rFonts w:ascii="Times New Roman" w:eastAsia="Times New Roman" w:hAnsi="Times New Roman" w:cs="Times New Roman"/>
          <w:sz w:val="28"/>
          <w:szCs w:val="28"/>
          <w:lang w:eastAsia="ru-RU"/>
        </w:rPr>
        <w:t>онгуты</w:t>
      </w:r>
      <w:proofErr w:type="spellEnd"/>
      <w:r w:rsidRPr="00EC4DA5">
        <w:rPr>
          <w:rFonts w:ascii="Times New Roman" w:eastAsia="Times New Roman" w:hAnsi="Times New Roman" w:cs="Times New Roman"/>
          <w:sz w:val="28"/>
          <w:szCs w:val="28"/>
          <w:lang w:eastAsia="ru-RU"/>
        </w:rPr>
        <w:t xml:space="preserve"> с ныне пограничных территорий Китая и Монголии. Христианство региона в значительной степени постоянно испытывало влияние христианства других регионов, а также превалирующей религии региона: течений </w:t>
      </w:r>
      <w:proofErr w:type="spellStart"/>
      <w:r w:rsidRPr="00EC4DA5">
        <w:rPr>
          <w:rFonts w:ascii="Times New Roman" w:eastAsia="Times New Roman" w:hAnsi="Times New Roman" w:cs="Times New Roman"/>
          <w:sz w:val="28"/>
          <w:szCs w:val="28"/>
          <w:lang w:eastAsia="ru-RU"/>
        </w:rPr>
        <w:t>авестизма</w:t>
      </w:r>
      <w:proofErr w:type="spellEnd"/>
      <w:r w:rsidRPr="00EC4DA5">
        <w:rPr>
          <w:rFonts w:ascii="Times New Roman" w:eastAsia="Times New Roman" w:hAnsi="Times New Roman" w:cs="Times New Roman"/>
          <w:sz w:val="28"/>
          <w:szCs w:val="28"/>
          <w:lang w:eastAsia="ru-RU"/>
        </w:rPr>
        <w:t xml:space="preserve"> (его многочисленных вариантов маздеизма, зороастризма), позже ислама. Самый значительный вклад в исследования истории средневекового христианства, других религий региона внесли именно археологические исследования.</w:t>
      </w:r>
    </w:p>
    <w:p w14:paraId="3F1EEA53"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Исследователи конца </w:t>
      </w:r>
      <w:r w:rsidRPr="00EC4DA5">
        <w:rPr>
          <w:rFonts w:ascii="Times New Roman" w:eastAsia="Times New Roman" w:hAnsi="Times New Roman" w:cs="Times New Roman"/>
          <w:sz w:val="28"/>
          <w:szCs w:val="28"/>
          <w:lang w:val="en-US" w:eastAsia="ru-RU"/>
        </w:rPr>
        <w:t>XIX</w:t>
      </w:r>
      <w:r w:rsidRPr="00EC4DA5">
        <w:rPr>
          <w:rFonts w:ascii="Times New Roman" w:eastAsia="Times New Roman" w:hAnsi="Times New Roman" w:cs="Times New Roman"/>
          <w:sz w:val="28"/>
          <w:szCs w:val="28"/>
          <w:lang w:eastAsia="ru-RU"/>
        </w:rPr>
        <w:t xml:space="preserve"> – начала </w:t>
      </w:r>
      <w:r w:rsidRPr="00EC4DA5">
        <w:rPr>
          <w:rFonts w:ascii="Times New Roman" w:eastAsia="Times New Roman" w:hAnsi="Times New Roman" w:cs="Times New Roman"/>
          <w:sz w:val="28"/>
          <w:szCs w:val="28"/>
          <w:lang w:val="en-US" w:eastAsia="ru-RU"/>
        </w:rPr>
        <w:t>XX</w:t>
      </w:r>
      <w:r w:rsidRPr="00EC4DA5">
        <w:rPr>
          <w:rFonts w:ascii="Times New Roman" w:eastAsia="Times New Roman" w:hAnsi="Times New Roman" w:cs="Times New Roman"/>
          <w:sz w:val="28"/>
          <w:szCs w:val="28"/>
          <w:lang w:eastAsia="ru-RU"/>
        </w:rPr>
        <w:t xml:space="preserve"> вв.</w:t>
      </w:r>
      <w:r w:rsidR="00974E4A"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[189, с. 289]</w:t>
      </w:r>
      <w:r w:rsidR="007B7175"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начало христианства в регионе </w:t>
      </w:r>
      <w:r w:rsidR="007B7175" w:rsidRPr="00EC4DA5">
        <w:rPr>
          <w:rFonts w:ascii="Times New Roman" w:eastAsia="Times New Roman" w:hAnsi="Times New Roman" w:cs="Times New Roman"/>
          <w:sz w:val="28"/>
          <w:szCs w:val="28"/>
          <w:lang w:eastAsia="ru-RU"/>
        </w:rPr>
        <w:t xml:space="preserve">относили к легендарным (для </w:t>
      </w:r>
      <w:r w:rsidR="00974E4A" w:rsidRPr="00EC4DA5">
        <w:rPr>
          <w:rFonts w:ascii="Times New Roman" w:eastAsia="Times New Roman" w:hAnsi="Times New Roman" w:cs="Times New Roman"/>
          <w:sz w:val="28"/>
          <w:szCs w:val="28"/>
          <w:lang w:eastAsia="ru-RU"/>
        </w:rPr>
        <w:t>науки) апостольским</w:t>
      </w:r>
      <w:r w:rsidRPr="00EC4DA5">
        <w:rPr>
          <w:rFonts w:ascii="Times New Roman" w:eastAsia="Times New Roman" w:hAnsi="Times New Roman" w:cs="Times New Roman"/>
          <w:sz w:val="28"/>
          <w:szCs w:val="28"/>
          <w:lang w:eastAsia="ru-RU"/>
        </w:rPr>
        <w:t xml:space="preserve"> временам. Предания о проповеди Апостола Андрея, свидетельствуют о его пребывании на берегах Каспийского моря (страны Скифские) и далее по </w:t>
      </w:r>
      <w:r w:rsidR="00742D4A" w:rsidRPr="00EC4DA5">
        <w:rPr>
          <w:rFonts w:ascii="Times New Roman" w:eastAsia="Times New Roman" w:hAnsi="Times New Roman" w:cs="Times New Roman"/>
          <w:sz w:val="28"/>
          <w:szCs w:val="28"/>
          <w:lang w:eastAsia="ru-RU"/>
        </w:rPr>
        <w:t>коммуникационным</w:t>
      </w:r>
      <w:r w:rsidRPr="00EC4DA5">
        <w:rPr>
          <w:rFonts w:ascii="Times New Roman" w:eastAsia="Times New Roman" w:hAnsi="Times New Roman" w:cs="Times New Roman"/>
          <w:sz w:val="28"/>
          <w:szCs w:val="28"/>
          <w:lang w:eastAsia="ru-RU"/>
        </w:rPr>
        <w:t xml:space="preserve"> путям «посланник» успешно добрался до Согдианы. Хорошо известно, что многочисленные христиане западного (</w:t>
      </w:r>
      <w:proofErr w:type="spellStart"/>
      <w:r w:rsidRPr="00EC4DA5">
        <w:rPr>
          <w:rFonts w:ascii="Times New Roman" w:eastAsia="Times New Roman" w:hAnsi="Times New Roman" w:cs="Times New Roman"/>
          <w:sz w:val="28"/>
          <w:szCs w:val="28"/>
          <w:lang w:eastAsia="ru-RU"/>
        </w:rPr>
        <w:t>Малабарского</w:t>
      </w:r>
      <w:proofErr w:type="spellEnd"/>
      <w:r w:rsidRPr="00EC4DA5">
        <w:rPr>
          <w:rFonts w:ascii="Times New Roman" w:eastAsia="Times New Roman" w:hAnsi="Times New Roman" w:cs="Times New Roman"/>
          <w:sz w:val="28"/>
          <w:szCs w:val="28"/>
          <w:lang w:eastAsia="ru-RU"/>
        </w:rPr>
        <w:t>) побережья Индии на всем протяжении своей традиции считали себя христианами апостола Фомы. Апостол Фома проповедовал</w:t>
      </w:r>
      <w:r w:rsidRPr="00EC4DA5">
        <w:rPr>
          <w:rFonts w:ascii="Times New Roman" w:eastAsia="Times New Roman" w:hAnsi="Times New Roman" w:cs="Times New Roman"/>
          <w:color w:val="FF0000"/>
          <w:sz w:val="28"/>
          <w:szCs w:val="28"/>
          <w:lang w:eastAsia="ru-RU"/>
        </w:rPr>
        <w:t xml:space="preserve"> </w:t>
      </w:r>
      <w:proofErr w:type="spellStart"/>
      <w:r w:rsidRPr="00EC4DA5">
        <w:rPr>
          <w:rFonts w:ascii="Times New Roman" w:eastAsia="Times New Roman" w:hAnsi="Times New Roman" w:cs="Times New Roman"/>
          <w:sz w:val="28"/>
          <w:szCs w:val="28"/>
          <w:lang w:eastAsia="ru-RU"/>
        </w:rPr>
        <w:t>бактрам</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гирканам</w:t>
      </w:r>
      <w:proofErr w:type="spellEnd"/>
      <w:r w:rsidRPr="00EC4DA5">
        <w:rPr>
          <w:rFonts w:ascii="Times New Roman" w:eastAsia="Times New Roman" w:hAnsi="Times New Roman" w:cs="Times New Roman"/>
          <w:sz w:val="28"/>
          <w:szCs w:val="28"/>
          <w:lang w:eastAsia="ru-RU"/>
        </w:rPr>
        <w:t>, парфянам [190, c. 5], в Китае, но вернулся в Индию и принял мученическую смерть в Мадрасе в 53 г.</w:t>
      </w:r>
    </w:p>
    <w:p w14:paraId="2010446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По историческим источникам, уже к рубежу </w:t>
      </w:r>
      <w:r w:rsidRPr="00EC4DA5">
        <w:rPr>
          <w:rFonts w:ascii="Times New Roman" w:eastAsia="Times New Roman" w:hAnsi="Times New Roman" w:cs="Times New Roman"/>
          <w:sz w:val="28"/>
          <w:szCs w:val="28"/>
          <w:lang w:val="en-US" w:eastAsia="ru-RU"/>
        </w:rPr>
        <w:t>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III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н.э. христианство распространяется в регионе к северу от р. Амударьи. Бируни сообщает о проповедях священника </w:t>
      </w:r>
      <w:proofErr w:type="spellStart"/>
      <w:r w:rsidRPr="00EC4DA5">
        <w:rPr>
          <w:rFonts w:ascii="Times New Roman" w:eastAsia="Times New Roman" w:hAnsi="Times New Roman" w:cs="Times New Roman"/>
          <w:sz w:val="28"/>
          <w:szCs w:val="28"/>
          <w:lang w:eastAsia="ru-RU"/>
        </w:rPr>
        <w:t>Барахии</w:t>
      </w:r>
      <w:proofErr w:type="spellEnd"/>
      <w:r w:rsidRPr="00EC4DA5">
        <w:rPr>
          <w:rFonts w:ascii="Times New Roman" w:eastAsia="Times New Roman" w:hAnsi="Times New Roman" w:cs="Times New Roman"/>
          <w:sz w:val="28"/>
          <w:szCs w:val="28"/>
          <w:lang w:eastAsia="ru-RU"/>
        </w:rPr>
        <w:t xml:space="preserve"> среди христиан Мерва в это время. Это наиболее раннее сообщение о христианах Средней Азии в письменных </w:t>
      </w:r>
      <w:r w:rsidRPr="00EC4DA5">
        <w:rPr>
          <w:rFonts w:ascii="Times New Roman" w:eastAsia="Times New Roman" w:hAnsi="Times New Roman" w:cs="Times New Roman"/>
          <w:sz w:val="28"/>
          <w:szCs w:val="28"/>
          <w:lang w:eastAsia="ru-RU"/>
        </w:rPr>
        <w:lastRenderedPageBreak/>
        <w:t>источниках [49, с. 123]</w:t>
      </w:r>
      <w:r w:rsidR="00742D4A"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w:t>
      </w:r>
      <w:r w:rsidR="00742D4A" w:rsidRPr="00EC4DA5">
        <w:rPr>
          <w:rFonts w:ascii="Times New Roman" w:eastAsia="Times New Roman" w:hAnsi="Times New Roman" w:cs="Times New Roman"/>
          <w:sz w:val="28"/>
          <w:szCs w:val="28"/>
          <w:lang w:eastAsia="ru-RU"/>
        </w:rPr>
        <w:t>П</w:t>
      </w:r>
      <w:r w:rsidRPr="00EC4DA5">
        <w:rPr>
          <w:rFonts w:ascii="Times New Roman" w:eastAsia="Times New Roman" w:hAnsi="Times New Roman" w:cs="Times New Roman"/>
          <w:sz w:val="28"/>
          <w:szCs w:val="28"/>
          <w:lang w:eastAsia="ru-RU"/>
        </w:rPr>
        <w:t>раздник в честь этого события отмечался еще при Б</w:t>
      </w:r>
      <w:r w:rsidR="00742D4A" w:rsidRPr="00EC4DA5">
        <w:rPr>
          <w:rFonts w:ascii="Times New Roman" w:eastAsia="Times New Roman" w:hAnsi="Times New Roman" w:cs="Times New Roman"/>
          <w:sz w:val="28"/>
          <w:szCs w:val="28"/>
          <w:lang w:eastAsia="ru-RU"/>
        </w:rPr>
        <w:t>и</w:t>
      </w:r>
      <w:r w:rsidRPr="00EC4DA5">
        <w:rPr>
          <w:rFonts w:ascii="Times New Roman" w:eastAsia="Times New Roman" w:hAnsi="Times New Roman" w:cs="Times New Roman"/>
          <w:sz w:val="28"/>
          <w:szCs w:val="28"/>
          <w:lang w:eastAsia="ru-RU"/>
        </w:rPr>
        <w:t xml:space="preserve">руни [190, с. 50]. В современных исследованиях все большее внимание в деле становления Восточной церкви отводится небольшому самостоятельному государству на стыке Римской и Парфянской империй и Сирии – </w:t>
      </w:r>
      <w:proofErr w:type="spellStart"/>
      <w:r w:rsidRPr="00EC4DA5">
        <w:rPr>
          <w:rFonts w:ascii="Times New Roman" w:eastAsia="Times New Roman" w:hAnsi="Times New Roman" w:cs="Times New Roman"/>
          <w:sz w:val="28"/>
          <w:szCs w:val="28"/>
          <w:lang w:eastAsia="ru-RU"/>
        </w:rPr>
        <w:t>Осроене</w:t>
      </w:r>
      <w:proofErr w:type="spellEnd"/>
      <w:r w:rsidRPr="00EC4DA5">
        <w:rPr>
          <w:rFonts w:ascii="Times New Roman" w:eastAsia="Times New Roman" w:hAnsi="Times New Roman" w:cs="Times New Roman"/>
          <w:sz w:val="28"/>
          <w:szCs w:val="28"/>
          <w:lang w:eastAsia="ru-RU"/>
        </w:rPr>
        <w:t xml:space="preserve">, существовавшей в 132-216 гг., со столицей </w:t>
      </w:r>
      <w:proofErr w:type="spellStart"/>
      <w:r w:rsidRPr="00EC4DA5">
        <w:rPr>
          <w:rFonts w:ascii="Times New Roman" w:eastAsia="Times New Roman" w:hAnsi="Times New Roman" w:cs="Times New Roman"/>
          <w:sz w:val="28"/>
          <w:szCs w:val="28"/>
          <w:lang w:eastAsia="ru-RU"/>
        </w:rPr>
        <w:t>Эдесса</w:t>
      </w:r>
      <w:proofErr w:type="spellEnd"/>
      <w:r w:rsidRPr="00EC4DA5">
        <w:rPr>
          <w:rFonts w:ascii="Times New Roman" w:eastAsia="Times New Roman" w:hAnsi="Times New Roman" w:cs="Times New Roman"/>
          <w:sz w:val="28"/>
          <w:szCs w:val="28"/>
          <w:lang w:eastAsia="ru-RU"/>
        </w:rPr>
        <w:t xml:space="preserve">, государством, первым принявшим христианство, благодаря апостолу </w:t>
      </w:r>
      <w:proofErr w:type="spellStart"/>
      <w:r w:rsidRPr="00EC4DA5">
        <w:rPr>
          <w:rFonts w:ascii="Times New Roman" w:eastAsia="Times New Roman" w:hAnsi="Times New Roman" w:cs="Times New Roman"/>
          <w:sz w:val="28"/>
          <w:szCs w:val="28"/>
          <w:lang w:eastAsia="ru-RU"/>
        </w:rPr>
        <w:t>Аддаю</w:t>
      </w:r>
      <w:proofErr w:type="spellEnd"/>
      <w:r w:rsidRPr="00EC4DA5">
        <w:rPr>
          <w:rFonts w:ascii="Times New Roman" w:eastAsia="Times New Roman" w:hAnsi="Times New Roman" w:cs="Times New Roman"/>
          <w:sz w:val="28"/>
          <w:szCs w:val="28"/>
          <w:lang w:eastAsia="ru-RU"/>
        </w:rPr>
        <w:t xml:space="preserve">, а его ученик Мар-Марий мог приехать в </w:t>
      </w:r>
      <w:proofErr w:type="spellStart"/>
      <w:r w:rsidRPr="00EC4DA5">
        <w:rPr>
          <w:rFonts w:ascii="Times New Roman" w:eastAsia="Times New Roman" w:hAnsi="Times New Roman" w:cs="Times New Roman"/>
          <w:sz w:val="28"/>
          <w:szCs w:val="28"/>
          <w:lang w:eastAsia="ru-RU"/>
        </w:rPr>
        <w:t>Селевкию-Ктесифон</w:t>
      </w:r>
      <w:proofErr w:type="spellEnd"/>
      <w:r w:rsidRPr="00EC4DA5">
        <w:rPr>
          <w:rFonts w:ascii="Times New Roman" w:eastAsia="Times New Roman" w:hAnsi="Times New Roman" w:cs="Times New Roman"/>
          <w:sz w:val="28"/>
          <w:szCs w:val="28"/>
          <w:lang w:eastAsia="ru-RU"/>
        </w:rPr>
        <w:t xml:space="preserve"> между 79 и 116 </w:t>
      </w:r>
      <w:proofErr w:type="spellStart"/>
      <w:r w:rsidRPr="00EC4DA5">
        <w:rPr>
          <w:rFonts w:ascii="Times New Roman" w:eastAsia="Times New Roman" w:hAnsi="Times New Roman" w:cs="Times New Roman"/>
          <w:sz w:val="28"/>
          <w:szCs w:val="28"/>
          <w:lang w:eastAsia="ru-RU"/>
        </w:rPr>
        <w:t>гг</w:t>
      </w:r>
      <w:proofErr w:type="spellEnd"/>
      <w:r w:rsidRPr="00EC4DA5">
        <w:rPr>
          <w:rFonts w:ascii="Times New Roman" w:eastAsia="Times New Roman" w:hAnsi="Times New Roman" w:cs="Times New Roman"/>
          <w:sz w:val="28"/>
          <w:szCs w:val="28"/>
          <w:lang w:eastAsia="ru-RU"/>
        </w:rPr>
        <w:t xml:space="preserve"> [192, с. 34]. Из Междуречья христианство распространялось дальше на северо-восток. Первым регионом на территории Средней Азии, куда проникали религии с Запада был Мерв. Археологические материалы подтверждают существование христианского храма, обнаруженного под погребальными сооружениями </w:t>
      </w:r>
      <w:r w:rsidRPr="00EC4DA5">
        <w:rPr>
          <w:rFonts w:ascii="Times New Roman" w:eastAsia="Times New Roman" w:hAnsi="Times New Roman" w:cs="Times New Roman"/>
          <w:sz w:val="28"/>
          <w:szCs w:val="28"/>
          <w:lang w:val="en-US" w:eastAsia="ru-RU"/>
        </w:rPr>
        <w:t>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IV</w:t>
      </w:r>
      <w:r w:rsidRPr="00EC4DA5">
        <w:rPr>
          <w:rFonts w:ascii="Times New Roman" w:eastAsia="Times New Roman" w:hAnsi="Times New Roman" w:cs="Times New Roman"/>
          <w:sz w:val="28"/>
          <w:szCs w:val="28"/>
          <w:lang w:eastAsia="ru-RU"/>
        </w:rPr>
        <w:t xml:space="preserve"> вв. в пригороде г. Мерва [193, с. 10]. Там же, на Гяур-кале обнаружена и первая </w:t>
      </w:r>
      <w:proofErr w:type="spellStart"/>
      <w:r w:rsidRPr="00EC4DA5">
        <w:rPr>
          <w:rFonts w:ascii="Times New Roman" w:eastAsia="Times New Roman" w:hAnsi="Times New Roman" w:cs="Times New Roman"/>
          <w:sz w:val="28"/>
          <w:szCs w:val="28"/>
          <w:lang w:eastAsia="ru-RU"/>
        </w:rPr>
        <w:t>жума</w:t>
      </w:r>
      <w:proofErr w:type="spellEnd"/>
      <w:r w:rsidRPr="00EC4DA5">
        <w:rPr>
          <w:rFonts w:ascii="Times New Roman" w:eastAsia="Times New Roman" w:hAnsi="Times New Roman" w:cs="Times New Roman"/>
          <w:sz w:val="28"/>
          <w:szCs w:val="28"/>
          <w:lang w:eastAsia="ru-RU"/>
        </w:rPr>
        <w:t xml:space="preserve">-мечеть в Средней Азии, датируемая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[49, с. 50]. С VI в. </w:t>
      </w:r>
      <w:proofErr w:type="spellStart"/>
      <w:r w:rsidRPr="00EC4DA5">
        <w:rPr>
          <w:rFonts w:ascii="Times New Roman" w:eastAsia="Times New Roman" w:hAnsi="Times New Roman" w:cs="Times New Roman"/>
          <w:sz w:val="28"/>
          <w:szCs w:val="28"/>
          <w:lang w:eastAsia="ru-RU"/>
        </w:rPr>
        <w:t>несториане</w:t>
      </w:r>
      <w:proofErr w:type="spellEnd"/>
      <w:r w:rsidRPr="00EC4DA5">
        <w:rPr>
          <w:rFonts w:ascii="Times New Roman" w:eastAsia="Times New Roman" w:hAnsi="Times New Roman" w:cs="Times New Roman"/>
          <w:sz w:val="28"/>
          <w:szCs w:val="28"/>
          <w:lang w:eastAsia="ru-RU"/>
        </w:rPr>
        <w:t xml:space="preserve"> стали брать контроль в землях, традиционно </w:t>
      </w:r>
      <w:proofErr w:type="spellStart"/>
      <w:r w:rsidRPr="00EC4DA5">
        <w:rPr>
          <w:rFonts w:ascii="Times New Roman" w:eastAsia="Times New Roman" w:hAnsi="Times New Roman" w:cs="Times New Roman"/>
          <w:sz w:val="28"/>
          <w:szCs w:val="28"/>
          <w:lang w:eastAsia="ru-RU"/>
        </w:rPr>
        <w:t>окормляемых</w:t>
      </w:r>
      <w:proofErr w:type="spellEnd"/>
      <w:r w:rsidRPr="00EC4DA5">
        <w:rPr>
          <w:rFonts w:ascii="Times New Roman" w:eastAsia="Times New Roman" w:hAnsi="Times New Roman" w:cs="Times New Roman"/>
          <w:sz w:val="28"/>
          <w:szCs w:val="28"/>
          <w:lang w:eastAsia="ru-RU"/>
        </w:rPr>
        <w:t xml:space="preserve">, так называемой </w:t>
      </w:r>
      <w:proofErr w:type="spellStart"/>
      <w:r w:rsidRPr="00EC4DA5">
        <w:rPr>
          <w:rFonts w:ascii="Times New Roman" w:eastAsia="Times New Roman" w:hAnsi="Times New Roman" w:cs="Times New Roman"/>
          <w:sz w:val="28"/>
          <w:szCs w:val="28"/>
          <w:lang w:eastAsia="ru-RU"/>
        </w:rPr>
        <w:t>мелькитской</w:t>
      </w:r>
      <w:proofErr w:type="spellEnd"/>
      <w:r w:rsidRPr="00EC4DA5">
        <w:rPr>
          <w:rFonts w:ascii="Times New Roman" w:eastAsia="Times New Roman" w:hAnsi="Times New Roman" w:cs="Times New Roman"/>
          <w:sz w:val="28"/>
          <w:szCs w:val="28"/>
          <w:lang w:eastAsia="ru-RU"/>
        </w:rPr>
        <w:t xml:space="preserve"> Церковью Востока. Видимо, только архиепископия Хорезма (</w:t>
      </w:r>
      <w:proofErr w:type="spellStart"/>
      <w:r w:rsidRPr="00EC4DA5">
        <w:rPr>
          <w:rFonts w:ascii="Times New Roman" w:eastAsia="Times New Roman" w:hAnsi="Times New Roman" w:cs="Times New Roman"/>
          <w:sz w:val="28"/>
          <w:szCs w:val="28"/>
          <w:lang w:eastAsia="ru-RU"/>
        </w:rPr>
        <w:t>Квалис</w:t>
      </w:r>
      <w:proofErr w:type="spellEnd"/>
      <w:r w:rsidRPr="00EC4DA5">
        <w:rPr>
          <w:rFonts w:ascii="Times New Roman" w:eastAsia="Times New Roman" w:hAnsi="Times New Roman" w:cs="Times New Roman"/>
          <w:sz w:val="28"/>
          <w:szCs w:val="28"/>
          <w:lang w:eastAsia="ru-RU"/>
        </w:rPr>
        <w:t>) оставалась ортодоксальной и входила в состав Антиохийского патриархата. Многочисленные реликты христианства у каракалпаков говорят о вовлеченности в мир восточнославянского-румыно-греческого культурного круга, в частности, это праздник «</w:t>
      </w:r>
      <w:proofErr w:type="spellStart"/>
      <w:r w:rsidRPr="00EC4DA5">
        <w:rPr>
          <w:rFonts w:ascii="Times New Roman" w:eastAsia="Times New Roman" w:hAnsi="Times New Roman" w:cs="Times New Roman"/>
          <w:sz w:val="28"/>
          <w:szCs w:val="28"/>
          <w:lang w:eastAsia="ru-RU"/>
        </w:rPr>
        <w:t>Каландас</w:t>
      </w:r>
      <w:proofErr w:type="spellEnd"/>
      <w:r w:rsidRPr="00EC4DA5">
        <w:rPr>
          <w:rFonts w:ascii="Times New Roman" w:eastAsia="Times New Roman" w:hAnsi="Times New Roman" w:cs="Times New Roman"/>
          <w:sz w:val="28"/>
          <w:szCs w:val="28"/>
          <w:lang w:eastAsia="ru-RU"/>
        </w:rPr>
        <w:t xml:space="preserve">» [194, с. 322]. Хорошо известны средневековые свидетельства о монастыре Армянских братьев на северном берегу оз. </w:t>
      </w:r>
      <w:r w:rsidR="00974E4A" w:rsidRPr="00EC4DA5">
        <w:rPr>
          <w:rFonts w:ascii="Times New Roman" w:eastAsia="Times New Roman" w:hAnsi="Times New Roman" w:cs="Times New Roman"/>
          <w:sz w:val="28"/>
          <w:szCs w:val="28"/>
          <w:lang w:eastAsia="ru-RU"/>
        </w:rPr>
        <w:t>Иссык-Куль,</w:t>
      </w:r>
      <w:r w:rsidRPr="00EC4DA5">
        <w:rPr>
          <w:rFonts w:ascii="Times New Roman" w:eastAsia="Times New Roman" w:hAnsi="Times New Roman" w:cs="Times New Roman"/>
          <w:sz w:val="28"/>
          <w:szCs w:val="28"/>
          <w:lang w:eastAsia="ru-RU"/>
        </w:rPr>
        <w:t xml:space="preserve"> в котором, «как говорят» пребывали мощи Апостола и Евангелиста Матфея [1, с. 189] [195, с. 61], среди новых исследований по вопросу выделяется публикация В. Кляйна [196]. Ответить на вопрос был ли (?) и где был этот монастырь, невозможно без исследований на местности, без </w:t>
      </w:r>
      <w:r w:rsidR="00C82386"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проведения масштабных археологических раскопок.</w:t>
      </w:r>
    </w:p>
    <w:p w14:paraId="2B1DCE02" w14:textId="77777777" w:rsidR="007873FD" w:rsidRPr="00EC4DA5" w:rsidRDefault="007873FD" w:rsidP="003B3581">
      <w:pPr>
        <w:spacing w:after="0" w:line="240" w:lineRule="auto"/>
        <w:ind w:right="-1" w:firstLine="708"/>
        <w:jc w:val="both"/>
        <w:rPr>
          <w:rFonts w:ascii="Times New Roman" w:eastAsia="Times New Roman" w:hAnsi="Times New Roman" w:cs="Times New Roman"/>
          <w:color w:val="333333"/>
          <w:sz w:val="28"/>
          <w:szCs w:val="28"/>
          <w:lang w:eastAsia="ru-RU"/>
        </w:rPr>
      </w:pPr>
      <w:r w:rsidRPr="00EC4DA5">
        <w:rPr>
          <w:rFonts w:ascii="Times New Roman" w:eastAsia="Times New Roman" w:hAnsi="Times New Roman" w:cs="Times New Roman"/>
          <w:sz w:val="28"/>
          <w:szCs w:val="28"/>
          <w:lang w:val="kk-KZ" w:eastAsia="ru-RU"/>
        </w:rPr>
        <w:t>В течение семи-восьми веков христианство было широко распространено на широких просторах Азии в том числе в Китае (6</w:t>
      </w:r>
      <w:r w:rsidRPr="00EC4DA5">
        <w:rPr>
          <w:rFonts w:ascii="Times New Roman" w:eastAsia="Times New Roman" w:hAnsi="Times New Roman" w:cs="Times New Roman"/>
          <w:sz w:val="28"/>
          <w:szCs w:val="28"/>
          <w:lang w:eastAsia="ru-RU"/>
        </w:rPr>
        <w:t>18</w:t>
      </w:r>
      <w:r w:rsidRPr="00EC4DA5">
        <w:rPr>
          <w:rFonts w:ascii="Times New Roman" w:eastAsia="Times New Roman" w:hAnsi="Times New Roman" w:cs="Times New Roman"/>
          <w:sz w:val="28"/>
          <w:szCs w:val="28"/>
          <w:lang w:val="kk-KZ" w:eastAsia="ru-RU"/>
        </w:rPr>
        <w:t>-</w:t>
      </w:r>
      <w:r w:rsidRPr="00EC4DA5">
        <w:rPr>
          <w:rFonts w:ascii="Times New Roman" w:eastAsia="Times New Roman" w:hAnsi="Times New Roman" w:cs="Times New Roman"/>
          <w:sz w:val="28"/>
          <w:szCs w:val="28"/>
          <w:lang w:eastAsia="ru-RU"/>
        </w:rPr>
        <w:t>907</w:t>
      </w:r>
      <w:r w:rsidRPr="00EC4DA5">
        <w:rPr>
          <w:rFonts w:ascii="Times New Roman" w:eastAsia="Times New Roman" w:hAnsi="Times New Roman" w:cs="Times New Roman"/>
          <w:sz w:val="28"/>
          <w:szCs w:val="28"/>
          <w:lang w:val="kk-KZ" w:eastAsia="ru-RU"/>
        </w:rPr>
        <w:t xml:space="preserve"> и </w:t>
      </w:r>
      <w:r w:rsidRPr="00EC4DA5">
        <w:rPr>
          <w:rFonts w:ascii="Times New Roman" w:eastAsia="Times New Roman" w:hAnsi="Times New Roman" w:cs="Times New Roman"/>
          <w:bCs/>
          <w:sz w:val="28"/>
          <w:szCs w:val="28"/>
          <w:lang w:eastAsia="ru-RU"/>
        </w:rPr>
        <w:t>1206-1368</w:t>
      </w:r>
      <w:r w:rsidRPr="00EC4DA5">
        <w:rPr>
          <w:rFonts w:ascii="Times New Roman" w:eastAsia="Times New Roman" w:hAnsi="Times New Roman" w:cs="Times New Roman"/>
          <w:sz w:val="28"/>
          <w:szCs w:val="28"/>
          <w:lang w:val="kk-KZ" w:eastAsia="ru-RU"/>
        </w:rPr>
        <w:t xml:space="preserve"> гг.)</w:t>
      </w:r>
      <w:r w:rsidRPr="00EC4DA5">
        <w:rPr>
          <w:rFonts w:ascii="Times New Roman" w:eastAsia="Times New Roman" w:hAnsi="Times New Roman" w:cs="Times New Roman"/>
          <w:sz w:val="28"/>
          <w:szCs w:val="28"/>
          <w:lang w:eastAsia="ru-RU"/>
        </w:rPr>
        <w:t>, Корее, Японии</w:t>
      </w:r>
      <w:r w:rsidRPr="00EC4DA5">
        <w:rPr>
          <w:rFonts w:ascii="Times New Roman" w:eastAsia="Times New Roman" w:hAnsi="Times New Roman" w:cs="Times New Roman"/>
          <w:sz w:val="28"/>
          <w:szCs w:val="28"/>
          <w:lang w:val="kk-KZ" w:eastAsia="ru-RU"/>
        </w:rPr>
        <w:t xml:space="preserve">. Для нашей территории не сохранилось столь документированных свидетельств проникновения миссий несторианской церкви, но ясно, что именно по путям Жетысу и Южного Казахстана проходили группы паломников и духовных миссий, а торговые пути связывали еще и разные культуры. Занимая серединное положение в Евразии, население региона поневоле должно было вникать в суть вероучений соседних земель. Не мог не оказаться регион в зоне воздействия христианской культуры. </w:t>
      </w:r>
      <w:r w:rsidRPr="00EC4DA5">
        <w:rPr>
          <w:rFonts w:ascii="Times New Roman" w:eastAsia="Times New Roman" w:hAnsi="Times New Roman" w:cs="Times New Roman"/>
          <w:sz w:val="28"/>
          <w:szCs w:val="28"/>
          <w:lang w:eastAsia="ru-RU"/>
        </w:rPr>
        <w:t>Известно, что в 578 г. в китайской провинции Ганьсу поселился сирийский христианин Мар-</w:t>
      </w:r>
      <w:proofErr w:type="spellStart"/>
      <w:r w:rsidRPr="00EC4DA5">
        <w:rPr>
          <w:rFonts w:ascii="Times New Roman" w:eastAsia="Times New Roman" w:hAnsi="Times New Roman" w:cs="Times New Roman"/>
          <w:sz w:val="28"/>
          <w:szCs w:val="28"/>
          <w:lang w:eastAsia="ru-RU"/>
        </w:rPr>
        <w:t>Саргис</w:t>
      </w:r>
      <w:proofErr w:type="spellEnd"/>
      <w:r w:rsidRPr="00EC4DA5">
        <w:rPr>
          <w:rFonts w:ascii="Times New Roman" w:eastAsia="Times New Roman" w:hAnsi="Times New Roman" w:cs="Times New Roman"/>
          <w:sz w:val="28"/>
          <w:szCs w:val="28"/>
          <w:lang w:eastAsia="ru-RU"/>
        </w:rPr>
        <w:t xml:space="preserve"> [197, с. 76]</w:t>
      </w:r>
      <w:r w:rsidRPr="00EC4DA5">
        <w:rPr>
          <w:rFonts w:ascii="Times New Roman" w:eastAsia="Times New Roman" w:hAnsi="Times New Roman" w:cs="Times New Roman"/>
          <w:color w:val="333333"/>
          <w:sz w:val="28"/>
          <w:szCs w:val="28"/>
          <w:lang w:eastAsia="ru-RU"/>
        </w:rPr>
        <w:t xml:space="preserve">. </w:t>
      </w:r>
    </w:p>
    <w:p w14:paraId="3174F659"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val="kk-KZ" w:eastAsia="ru-RU"/>
        </w:rPr>
        <w:t xml:space="preserve">Значительное число находок с христианской символикой происходит с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val="kk-KZ" w:eastAsia="ru-RU"/>
        </w:rPr>
        <w:t xml:space="preserve">еверных территорий, населяемых онгутами, о чем речь пойдет ниже. Правда, на длительное время в исторической науке о существовании христианства в Азии было в определенной степени забыто, пока, в 1625 г. недалеко от древней столицы Китая Сиани не состоялось открытие христианской стелы из черного мрамора (со списком несторианской иерархии и деяниями церкви в Поднбесной Империи, приведенными на момент создания стелы в 781 г., на сирийском и китайском языках) </w:t>
      </w:r>
      <w:r w:rsidRPr="00EC4DA5">
        <w:rPr>
          <w:rFonts w:ascii="Times New Roman" w:eastAsia="Times New Roman" w:hAnsi="Times New Roman" w:cs="Times New Roman"/>
          <w:sz w:val="28"/>
          <w:szCs w:val="28"/>
          <w:lang w:eastAsia="ru-RU"/>
        </w:rPr>
        <w:t>[197]. [198, р. 5-12].</w:t>
      </w:r>
    </w:p>
    <w:p w14:paraId="6F1B8314"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lastRenderedPageBreak/>
        <w:t xml:space="preserve">Отрывочные сведения о Восточном Христианстве сохранились в архивах несторианской церкви на персидском, китайском языках. Широко известны западные источники - описания путешественников П. Карпини, В. Рубрука, М. Поло, каталанская карта и др. Интересным источником являются путевые заметки Раббаи Саумы из Европы, обнаруженные в 1887 г. в Курдистане, о котором писала Н.В. Пигулевская и многие западные исследователи </w:t>
      </w:r>
      <w:r w:rsidRPr="00EC4DA5">
        <w:rPr>
          <w:rFonts w:ascii="Times New Roman" w:eastAsia="Times New Roman" w:hAnsi="Times New Roman" w:cs="Times New Roman"/>
          <w:sz w:val="28"/>
          <w:szCs w:val="28"/>
          <w:lang w:eastAsia="ru-RU"/>
        </w:rPr>
        <w:t>[199, с. 98].</w:t>
      </w:r>
      <w:r w:rsidRPr="00EC4DA5">
        <w:rPr>
          <w:rFonts w:ascii="Times New Roman" w:eastAsia="Times New Roman" w:hAnsi="Times New Roman" w:cs="Times New Roman"/>
          <w:sz w:val="28"/>
          <w:szCs w:val="28"/>
          <w:lang w:val="kk-KZ" w:eastAsia="ru-RU"/>
        </w:rPr>
        <w:t xml:space="preserve"> Основными источниками, которые дают нам </w:t>
      </w:r>
      <w:r w:rsidRPr="00EC4DA5">
        <w:rPr>
          <w:rFonts w:ascii="Times New Roman" w:eastAsia="Times New Roman" w:hAnsi="Times New Roman" w:cs="Times New Roman"/>
          <w:sz w:val="28"/>
          <w:szCs w:val="28"/>
          <w:lang w:eastAsia="ru-RU"/>
        </w:rPr>
        <w:t xml:space="preserve">в значительной степени детализированное </w:t>
      </w:r>
      <w:r w:rsidRPr="00EC4DA5">
        <w:rPr>
          <w:rFonts w:ascii="Times New Roman" w:eastAsia="Times New Roman" w:hAnsi="Times New Roman" w:cs="Times New Roman"/>
          <w:sz w:val="28"/>
          <w:szCs w:val="28"/>
          <w:lang w:val="kk-KZ" w:eastAsia="ru-RU"/>
        </w:rPr>
        <w:t>представление о средневековом христианстве региона, являются археологические источники, однако эти источники, накладыв</w:t>
      </w:r>
      <w:r w:rsidR="00974E4A" w:rsidRPr="00EC4DA5">
        <w:rPr>
          <w:rFonts w:ascii="Times New Roman" w:eastAsia="Times New Roman" w:hAnsi="Times New Roman" w:cs="Times New Roman"/>
          <w:sz w:val="28"/>
          <w:szCs w:val="28"/>
          <w:lang w:val="kk-KZ" w:eastAsia="ru-RU"/>
        </w:rPr>
        <w:t>а</w:t>
      </w:r>
      <w:r w:rsidRPr="00EC4DA5">
        <w:rPr>
          <w:rFonts w:ascii="Times New Roman" w:eastAsia="Times New Roman" w:hAnsi="Times New Roman" w:cs="Times New Roman"/>
          <w:sz w:val="28"/>
          <w:szCs w:val="28"/>
          <w:lang w:val="kk-KZ" w:eastAsia="ru-RU"/>
        </w:rPr>
        <w:t>ются на общехристианскую историю и источники Восточных церквей.</w:t>
      </w:r>
    </w:p>
    <w:p w14:paraId="0D8092CD"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На всем протяжении </w:t>
      </w:r>
      <w:r w:rsidRPr="00EC4DA5">
        <w:rPr>
          <w:rFonts w:ascii="Times New Roman" w:eastAsia="Times New Roman" w:hAnsi="Times New Roman" w:cs="Times New Roman"/>
          <w:sz w:val="28"/>
          <w:szCs w:val="28"/>
          <w:lang w:val="en-US" w:eastAsia="ru-RU"/>
        </w:rPr>
        <w:t>XX</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западные ученые продолжали исследования христианства и, стоит отметить то, что они рассматривали Азию в целом, где регионы Средней Азии и Южного Казахстана, были, пусть и значительным, но все же фрагментом общей картины. Со второй половины </w:t>
      </w:r>
      <w:r w:rsidRPr="00EC4DA5">
        <w:rPr>
          <w:rFonts w:ascii="Times New Roman" w:eastAsia="Times New Roman" w:hAnsi="Times New Roman" w:cs="Times New Roman"/>
          <w:sz w:val="28"/>
          <w:szCs w:val="28"/>
          <w:lang w:val="en-US" w:eastAsia="ru-RU"/>
        </w:rPr>
        <w:t>XX</w:t>
      </w:r>
      <w:r w:rsidRPr="00EC4DA5">
        <w:rPr>
          <w:rFonts w:ascii="Times New Roman" w:eastAsia="Times New Roman" w:hAnsi="Times New Roman" w:cs="Times New Roman"/>
          <w:sz w:val="28"/>
          <w:szCs w:val="28"/>
          <w:lang w:eastAsia="ru-RU"/>
        </w:rPr>
        <w:t xml:space="preserve"> в. китайские ученые доминируют у себя на родине, где сосредоточено значительное число памятников. В советской историографии являются значительные источниковедческие работы по сирийской культуре Н.В. </w:t>
      </w:r>
      <w:proofErr w:type="spellStart"/>
      <w:r w:rsidRPr="00EC4DA5">
        <w:rPr>
          <w:rFonts w:ascii="Times New Roman" w:eastAsia="Times New Roman" w:hAnsi="Times New Roman" w:cs="Times New Roman"/>
          <w:sz w:val="28"/>
          <w:szCs w:val="28"/>
          <w:lang w:eastAsia="ru-RU"/>
        </w:rPr>
        <w:t>Пигулевской</w:t>
      </w:r>
      <w:proofErr w:type="spellEnd"/>
      <w:r w:rsidRPr="00EC4DA5">
        <w:rPr>
          <w:rFonts w:ascii="Times New Roman" w:eastAsia="Times New Roman" w:hAnsi="Times New Roman" w:cs="Times New Roman"/>
          <w:sz w:val="28"/>
          <w:szCs w:val="28"/>
          <w:lang w:eastAsia="ru-RU"/>
        </w:rPr>
        <w:t xml:space="preserve"> [199]. К сожалению, глава последней монографии ученой: «Распространение сирийской культуры» не была написана.</w:t>
      </w:r>
    </w:p>
    <w:p w14:paraId="188C71C1" w14:textId="77777777" w:rsidR="007873FD" w:rsidRPr="00EC4DA5" w:rsidRDefault="007873FD" w:rsidP="003B3581">
      <w:pPr>
        <w:autoSpaceDE w:val="0"/>
        <w:autoSpaceDN w:val="0"/>
        <w:adjustRightInd w:val="0"/>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Одна из наиболее запутанных проблем истории христианства, являющаяся последствием его разделенности на ветви – идентификация конфессии</w:t>
      </w:r>
      <w:r w:rsidR="00271992" w:rsidRPr="00EC4DA5">
        <w:rPr>
          <w:rFonts w:ascii="Times New Roman" w:eastAsia="Times New Roman" w:hAnsi="Times New Roman" w:cs="Times New Roman"/>
          <w:sz w:val="28"/>
          <w:szCs w:val="28"/>
          <w:lang w:eastAsia="ru-RU"/>
        </w:rPr>
        <w:t xml:space="preserve"> по </w:t>
      </w:r>
      <w:proofErr w:type="spellStart"/>
      <w:r w:rsidR="00271992" w:rsidRPr="00EC4DA5">
        <w:rPr>
          <w:rFonts w:ascii="Times New Roman" w:eastAsia="Times New Roman" w:hAnsi="Times New Roman" w:cs="Times New Roman"/>
          <w:sz w:val="28"/>
          <w:szCs w:val="28"/>
          <w:lang w:eastAsia="ru-RU"/>
        </w:rPr>
        <w:t>антрефактам</w:t>
      </w:r>
      <w:proofErr w:type="spellEnd"/>
      <w:r w:rsidR="00271992" w:rsidRPr="00EC4DA5">
        <w:rPr>
          <w:rFonts w:ascii="Times New Roman" w:eastAsia="Times New Roman" w:hAnsi="Times New Roman" w:cs="Times New Roman"/>
          <w:sz w:val="28"/>
          <w:szCs w:val="28"/>
          <w:lang w:eastAsia="ru-RU"/>
        </w:rPr>
        <w:t xml:space="preserve"> и руинам сооружений</w:t>
      </w:r>
      <w:r w:rsidRPr="00EC4DA5">
        <w:rPr>
          <w:rFonts w:ascii="Times New Roman" w:eastAsia="Times New Roman" w:hAnsi="Times New Roman" w:cs="Times New Roman"/>
          <w:sz w:val="28"/>
          <w:szCs w:val="28"/>
          <w:lang w:eastAsia="ru-RU"/>
        </w:rPr>
        <w:t xml:space="preserve">. Несторианство однозначно доминировало в Восточной Азии в период монгольской династии в Китае (Юань), когда значительное распространение получило и католичество. Наряду с ними отмечалось и присутствие армянской церкви, наряду с ее миссией на Иссык-Куле [200,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75-77], известной по </w:t>
      </w:r>
      <w:r w:rsidR="00742D4A" w:rsidRPr="00EC4DA5">
        <w:rPr>
          <w:rFonts w:ascii="Times New Roman" w:eastAsia="Times New Roman" w:hAnsi="Times New Roman" w:cs="Times New Roman"/>
          <w:sz w:val="28"/>
          <w:szCs w:val="28"/>
          <w:lang w:eastAsia="ru-RU"/>
        </w:rPr>
        <w:t>К</w:t>
      </w:r>
      <w:r w:rsidRPr="00EC4DA5">
        <w:rPr>
          <w:rFonts w:ascii="Times New Roman" w:eastAsia="Times New Roman" w:hAnsi="Times New Roman" w:cs="Times New Roman"/>
          <w:sz w:val="28"/>
          <w:szCs w:val="28"/>
          <w:lang w:eastAsia="ru-RU"/>
        </w:rPr>
        <w:t xml:space="preserve">аталонской карте (1375 г.), зафиксированной еще и по намогильному </w:t>
      </w:r>
      <w:proofErr w:type="spellStart"/>
      <w:r w:rsidRPr="00EC4DA5">
        <w:rPr>
          <w:rFonts w:ascii="Times New Roman" w:eastAsia="Times New Roman" w:hAnsi="Times New Roman" w:cs="Times New Roman"/>
          <w:sz w:val="28"/>
          <w:szCs w:val="28"/>
          <w:lang w:eastAsia="ru-RU"/>
        </w:rPr>
        <w:t>кайраку</w:t>
      </w:r>
      <w:proofErr w:type="spellEnd"/>
      <w:r w:rsidRPr="00EC4DA5">
        <w:rPr>
          <w:rFonts w:ascii="Times New Roman" w:eastAsia="Times New Roman" w:hAnsi="Times New Roman" w:cs="Times New Roman"/>
          <w:sz w:val="28"/>
          <w:szCs w:val="28"/>
          <w:lang w:eastAsia="ru-RU"/>
        </w:rPr>
        <w:t xml:space="preserve"> армянского епископа Иоанна (</w:t>
      </w:r>
      <w:proofErr w:type="spellStart"/>
      <w:r w:rsidR="00742D4A" w:rsidRPr="00EC4DA5">
        <w:rPr>
          <w:rFonts w:ascii="Times New Roman" w:eastAsia="Times New Roman" w:hAnsi="Times New Roman" w:cs="Times New Roman"/>
          <w:sz w:val="28"/>
          <w:szCs w:val="28"/>
          <w:lang w:eastAsia="ru-RU"/>
        </w:rPr>
        <w:t>двтированному</w:t>
      </w:r>
      <w:proofErr w:type="spellEnd"/>
      <w:r w:rsidR="00742D4A"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1332 г.) [201, с. 10]</w:t>
      </w:r>
      <w:r w:rsidR="00742D4A" w:rsidRPr="00EC4DA5">
        <w:rPr>
          <w:rFonts w:ascii="Times New Roman" w:eastAsia="Times New Roman" w:hAnsi="Times New Roman" w:cs="Times New Roman"/>
          <w:sz w:val="28"/>
          <w:szCs w:val="28"/>
          <w:lang w:eastAsia="ru-RU"/>
        </w:rPr>
        <w:t xml:space="preserve">, ныне в </w:t>
      </w:r>
      <w:proofErr w:type="spellStart"/>
      <w:r w:rsidR="00742D4A" w:rsidRPr="00EC4DA5">
        <w:rPr>
          <w:rFonts w:ascii="Times New Roman" w:eastAsia="Times New Roman" w:hAnsi="Times New Roman" w:cs="Times New Roman"/>
          <w:sz w:val="28"/>
          <w:szCs w:val="28"/>
          <w:lang w:eastAsia="ru-RU"/>
        </w:rPr>
        <w:t>Эритаже</w:t>
      </w:r>
      <w:proofErr w:type="spellEnd"/>
      <w:r w:rsidRPr="00EC4DA5">
        <w:rPr>
          <w:rFonts w:ascii="Times New Roman" w:eastAsia="Times New Roman" w:hAnsi="Times New Roman" w:cs="Times New Roman"/>
          <w:sz w:val="28"/>
          <w:szCs w:val="28"/>
          <w:lang w:eastAsia="ru-RU"/>
        </w:rPr>
        <w:t xml:space="preserve">. </w:t>
      </w:r>
    </w:p>
    <w:p w14:paraId="5EF4C431" w14:textId="77777777" w:rsidR="007873FD" w:rsidRPr="00EC4DA5" w:rsidRDefault="007873FD" w:rsidP="003B3581">
      <w:pPr>
        <w:autoSpaceDE w:val="0"/>
        <w:autoSpaceDN w:val="0"/>
        <w:adjustRightInd w:val="0"/>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Идентификация той или иной ветви христианства зачастую основывается на особенностях учения (богословия), с учетом исторических этнокультурных условий распространения конкретного течения и бывает затруднена вследствие размытости догматики в силу заимствований, что выражается, в том числе и в символике. В этом смысле несторианство – одна из самых адаптируемых ветвей христианства. Нынешнее название несторианской церкви – Свято-апостольская Ассирийская Церковь Востока, насколько это правомочно? Большинство современных </w:t>
      </w:r>
      <w:proofErr w:type="spellStart"/>
      <w:r w:rsidRPr="00EC4DA5">
        <w:rPr>
          <w:rFonts w:ascii="Times New Roman" w:eastAsia="Times New Roman" w:hAnsi="Times New Roman" w:cs="Times New Roman"/>
          <w:sz w:val="28"/>
          <w:szCs w:val="28"/>
          <w:lang w:eastAsia="ru-RU"/>
        </w:rPr>
        <w:t>сирологов</w:t>
      </w:r>
      <w:proofErr w:type="spellEnd"/>
      <w:r w:rsidRPr="00EC4DA5">
        <w:rPr>
          <w:rFonts w:ascii="Times New Roman" w:eastAsia="Times New Roman" w:hAnsi="Times New Roman" w:cs="Times New Roman"/>
          <w:sz w:val="28"/>
          <w:szCs w:val="28"/>
          <w:lang w:eastAsia="ru-RU"/>
        </w:rPr>
        <w:t xml:space="preserve">, а также сами официальные представители этой Церкви считают, что «прилепившееся» название церкви несторианская - неправильное. «Хотя эта Церковь почитает </w:t>
      </w:r>
      <w:proofErr w:type="spellStart"/>
      <w:r w:rsidRPr="00EC4DA5">
        <w:rPr>
          <w:rFonts w:ascii="Times New Roman" w:eastAsia="Times New Roman" w:hAnsi="Times New Roman" w:cs="Times New Roman"/>
          <w:sz w:val="28"/>
          <w:szCs w:val="28"/>
          <w:lang w:eastAsia="ru-RU"/>
        </w:rPr>
        <w:t>Нестория</w:t>
      </w:r>
      <w:proofErr w:type="spellEnd"/>
      <w:r w:rsidRPr="00EC4DA5">
        <w:rPr>
          <w:rFonts w:ascii="Times New Roman" w:eastAsia="Times New Roman" w:hAnsi="Times New Roman" w:cs="Times New Roman"/>
          <w:sz w:val="28"/>
          <w:szCs w:val="28"/>
          <w:lang w:eastAsia="ru-RU"/>
        </w:rPr>
        <w:t xml:space="preserve"> святым, она не является Церковью, основанной </w:t>
      </w:r>
      <w:proofErr w:type="spellStart"/>
      <w:r w:rsidRPr="00EC4DA5">
        <w:rPr>
          <w:rFonts w:ascii="Times New Roman" w:eastAsia="Times New Roman" w:hAnsi="Times New Roman" w:cs="Times New Roman"/>
          <w:sz w:val="28"/>
          <w:szCs w:val="28"/>
          <w:lang w:eastAsia="ru-RU"/>
        </w:rPr>
        <w:t>Несторием</w:t>
      </w:r>
      <w:proofErr w:type="spellEnd"/>
      <w:r w:rsidRPr="00EC4DA5">
        <w:rPr>
          <w:rFonts w:ascii="Times New Roman" w:eastAsia="Times New Roman" w:hAnsi="Times New Roman" w:cs="Times New Roman"/>
          <w:sz w:val="28"/>
          <w:szCs w:val="28"/>
          <w:lang w:eastAsia="ru-RU"/>
        </w:rPr>
        <w:t xml:space="preserve"> [202, c. 35]. </w:t>
      </w:r>
    </w:p>
    <w:p w14:paraId="6F1765CA"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Христианские учения на Западе и Востоке имеют одну основу и берут свое начало с апостольских времен. Считается, что апостолы Фаддей и Фома проповедовали в Персии и основали там христианскую церковь, второй после Иерусалимской была образована Антиохийская (Сирийская) церковь в 37 г., которая с самого начала сохраняла значительную автономность в отношении </w:t>
      </w:r>
      <w:r w:rsidRPr="00EC4DA5">
        <w:rPr>
          <w:rFonts w:ascii="Times New Roman" w:eastAsia="Times New Roman" w:hAnsi="Times New Roman" w:cs="Times New Roman"/>
          <w:sz w:val="28"/>
          <w:szCs w:val="28"/>
          <w:lang w:eastAsia="ru-RU"/>
        </w:rPr>
        <w:lastRenderedPageBreak/>
        <w:t xml:space="preserve">языка своей церкви (Святителю Иоанну Златоусту в предместьях Антиохии приходилось проповедовать по-сирийски: греческого там уже не понимали». Так, епископ </w:t>
      </w:r>
      <w:proofErr w:type="spellStart"/>
      <w:r w:rsidRPr="00EC4DA5">
        <w:rPr>
          <w:rFonts w:ascii="Times New Roman" w:eastAsia="Times New Roman" w:hAnsi="Times New Roman" w:cs="Times New Roman"/>
          <w:sz w:val="28"/>
          <w:szCs w:val="28"/>
          <w:lang w:eastAsia="ru-RU"/>
        </w:rPr>
        <w:t>имерийский</w:t>
      </w:r>
      <w:proofErr w:type="spellEnd"/>
      <w:r w:rsidRPr="00EC4DA5">
        <w:rPr>
          <w:rFonts w:ascii="Times New Roman" w:eastAsia="Times New Roman" w:hAnsi="Times New Roman" w:cs="Times New Roman"/>
          <w:sz w:val="28"/>
          <w:szCs w:val="28"/>
          <w:lang w:eastAsia="ru-RU"/>
        </w:rPr>
        <w:t xml:space="preserve"> Ураний, присутствовавший на Халкидонском Соборе, знал только по-сирийски. Сирия осталась страною по преимуществу сирийского языка). Считается, что Церковь Востока берет начало с миссии апостола Фаддея (от семидесяти), установившего христианство в </w:t>
      </w:r>
      <w:proofErr w:type="spellStart"/>
      <w:r w:rsidRPr="00EC4DA5">
        <w:rPr>
          <w:rFonts w:ascii="Times New Roman" w:eastAsia="Times New Roman" w:hAnsi="Times New Roman" w:cs="Times New Roman"/>
          <w:sz w:val="28"/>
          <w:szCs w:val="28"/>
          <w:lang w:eastAsia="ru-RU"/>
        </w:rPr>
        <w:t>Эдессе</w:t>
      </w:r>
      <w:proofErr w:type="spellEnd"/>
      <w:r w:rsidRPr="00EC4DA5">
        <w:rPr>
          <w:rFonts w:ascii="Times New Roman" w:eastAsia="Times New Roman" w:hAnsi="Times New Roman" w:cs="Times New Roman"/>
          <w:sz w:val="28"/>
          <w:szCs w:val="28"/>
          <w:lang w:eastAsia="ru-RU"/>
        </w:rPr>
        <w:t xml:space="preserve"> [202, c. 32], ближайшем от Антиохии городе к востоку от нее. Исследователи китайского христианства приводят предание о проповеди в Китае ап. Фомы, принявшего мученическую казнь в Мадрасе в 53 г. [191, с. 8]. </w:t>
      </w:r>
    </w:p>
    <w:p w14:paraId="6FA8D5F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Восточная христианская церковь, действительно существовала задолго до </w:t>
      </w:r>
      <w:proofErr w:type="spellStart"/>
      <w:r w:rsidRPr="00EC4DA5">
        <w:rPr>
          <w:rFonts w:ascii="Times New Roman" w:eastAsia="Times New Roman" w:hAnsi="Times New Roman" w:cs="Times New Roman"/>
          <w:sz w:val="28"/>
          <w:szCs w:val="28"/>
          <w:lang w:eastAsia="ru-RU"/>
        </w:rPr>
        <w:t>Нестория</w:t>
      </w:r>
      <w:proofErr w:type="spellEnd"/>
      <w:r w:rsidRPr="00EC4DA5">
        <w:rPr>
          <w:rFonts w:ascii="Times New Roman" w:eastAsia="Times New Roman" w:hAnsi="Times New Roman" w:cs="Times New Roman"/>
          <w:sz w:val="28"/>
          <w:szCs w:val="28"/>
          <w:lang w:eastAsia="ru-RU"/>
        </w:rPr>
        <w:t xml:space="preserve"> (города с кафедрами епископов или митрополитов Церкви Востока до 435 г. - времени оформления несторианства: Бет-</w:t>
      </w:r>
      <w:proofErr w:type="spellStart"/>
      <w:r w:rsidRPr="00EC4DA5">
        <w:rPr>
          <w:rFonts w:ascii="Times New Roman" w:eastAsia="Times New Roman" w:hAnsi="Times New Roman" w:cs="Times New Roman"/>
          <w:sz w:val="28"/>
          <w:szCs w:val="28"/>
          <w:lang w:eastAsia="ru-RU"/>
        </w:rPr>
        <w:t>Лапат</w:t>
      </w:r>
      <w:proofErr w:type="spellEnd"/>
      <w:r w:rsidRPr="00EC4DA5">
        <w:rPr>
          <w:rFonts w:ascii="Times New Roman" w:eastAsia="Times New Roman" w:hAnsi="Times New Roman" w:cs="Times New Roman"/>
          <w:sz w:val="28"/>
          <w:szCs w:val="28"/>
          <w:lang w:eastAsia="ru-RU"/>
        </w:rPr>
        <w:t xml:space="preserve"> (Персия), Катар (Катар), </w:t>
      </w:r>
      <w:proofErr w:type="spellStart"/>
      <w:r w:rsidRPr="00EC4DA5">
        <w:rPr>
          <w:rFonts w:ascii="Times New Roman" w:eastAsia="Times New Roman" w:hAnsi="Times New Roman" w:cs="Times New Roman"/>
          <w:sz w:val="28"/>
          <w:szCs w:val="28"/>
          <w:lang w:eastAsia="ru-RU"/>
        </w:rPr>
        <w:t>Микар</w:t>
      </w:r>
      <w:proofErr w:type="spellEnd"/>
      <w:r w:rsidRPr="00EC4DA5">
        <w:rPr>
          <w:rFonts w:ascii="Times New Roman" w:eastAsia="Times New Roman" w:hAnsi="Times New Roman" w:cs="Times New Roman"/>
          <w:sz w:val="28"/>
          <w:szCs w:val="28"/>
          <w:lang w:eastAsia="ru-RU"/>
        </w:rPr>
        <w:t xml:space="preserve"> (Персия, южнее </w:t>
      </w:r>
      <w:proofErr w:type="spellStart"/>
      <w:r w:rsidRPr="00EC4DA5">
        <w:rPr>
          <w:rFonts w:ascii="Times New Roman" w:eastAsia="Times New Roman" w:hAnsi="Times New Roman" w:cs="Times New Roman"/>
          <w:sz w:val="28"/>
          <w:szCs w:val="28"/>
          <w:lang w:eastAsia="ru-RU"/>
        </w:rPr>
        <w:t>Касписйского</w:t>
      </w:r>
      <w:proofErr w:type="spellEnd"/>
      <w:r w:rsidRPr="00EC4DA5">
        <w:rPr>
          <w:rFonts w:ascii="Times New Roman" w:eastAsia="Times New Roman" w:hAnsi="Times New Roman" w:cs="Times New Roman"/>
          <w:sz w:val="28"/>
          <w:szCs w:val="28"/>
          <w:lang w:eastAsia="ru-RU"/>
        </w:rPr>
        <w:t xml:space="preserve"> моря), Басра (Палестина) - 225 г.; </w:t>
      </w:r>
      <w:proofErr w:type="spellStart"/>
      <w:r w:rsidRPr="00EC4DA5">
        <w:rPr>
          <w:rFonts w:ascii="Times New Roman" w:eastAsia="Times New Roman" w:hAnsi="Times New Roman" w:cs="Times New Roman"/>
          <w:sz w:val="28"/>
          <w:szCs w:val="28"/>
          <w:lang w:eastAsia="ru-RU"/>
        </w:rPr>
        <w:t>Мосул</w:t>
      </w:r>
      <w:proofErr w:type="spellEnd"/>
      <w:r w:rsidRPr="00EC4DA5">
        <w:rPr>
          <w:rFonts w:ascii="Times New Roman" w:eastAsia="Times New Roman" w:hAnsi="Times New Roman" w:cs="Times New Roman"/>
          <w:sz w:val="28"/>
          <w:szCs w:val="28"/>
          <w:lang w:eastAsia="ru-RU"/>
        </w:rPr>
        <w:t xml:space="preserve"> (Ассирия), </w:t>
      </w:r>
      <w:proofErr w:type="spellStart"/>
      <w:r w:rsidRPr="00EC4DA5">
        <w:rPr>
          <w:rFonts w:ascii="Times New Roman" w:eastAsia="Times New Roman" w:hAnsi="Times New Roman" w:cs="Times New Roman"/>
          <w:sz w:val="28"/>
          <w:szCs w:val="28"/>
          <w:lang w:eastAsia="ru-RU"/>
        </w:rPr>
        <w:t>Низибис</w:t>
      </w:r>
      <w:proofErr w:type="spellEnd"/>
      <w:r w:rsidRPr="00EC4DA5">
        <w:rPr>
          <w:rFonts w:ascii="Times New Roman" w:eastAsia="Times New Roman" w:hAnsi="Times New Roman" w:cs="Times New Roman"/>
          <w:sz w:val="28"/>
          <w:szCs w:val="28"/>
          <w:lang w:eastAsia="ru-RU"/>
        </w:rPr>
        <w:t xml:space="preserve"> (Аравия) - 290 г.; Мерв (Хорасан) - 334 г.; Барда (Арран, западнее Каспийского моря) - 420 г.; Герат, </w:t>
      </w:r>
      <w:proofErr w:type="spellStart"/>
      <w:r w:rsidRPr="00EC4DA5">
        <w:rPr>
          <w:rFonts w:ascii="Times New Roman" w:eastAsia="Times New Roman" w:hAnsi="Times New Roman" w:cs="Times New Roman"/>
          <w:sz w:val="28"/>
          <w:szCs w:val="28"/>
          <w:lang w:eastAsia="ru-RU"/>
        </w:rPr>
        <w:t>Нишапур</w:t>
      </w:r>
      <w:proofErr w:type="spellEnd"/>
      <w:r w:rsidRPr="00EC4DA5">
        <w:rPr>
          <w:rFonts w:ascii="Times New Roman" w:eastAsia="Times New Roman" w:hAnsi="Times New Roman" w:cs="Times New Roman"/>
          <w:sz w:val="28"/>
          <w:szCs w:val="28"/>
          <w:lang w:eastAsia="ru-RU"/>
        </w:rPr>
        <w:t xml:space="preserve"> (Персия) - 424 г.) [203, </w:t>
      </w:r>
      <w:r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xml:space="preserve">. 23]. Крупнейший исследователь христианства </w:t>
      </w:r>
      <w:proofErr w:type="spellStart"/>
      <w:r w:rsidRPr="00EC4DA5">
        <w:rPr>
          <w:rFonts w:ascii="Times New Roman" w:eastAsia="Times New Roman" w:hAnsi="Times New Roman" w:cs="Times New Roman"/>
          <w:sz w:val="28"/>
          <w:szCs w:val="28"/>
          <w:lang w:eastAsia="ru-RU"/>
        </w:rPr>
        <w:t>Вотоска</w:t>
      </w:r>
      <w:proofErr w:type="spellEnd"/>
      <w:r w:rsidRPr="00EC4DA5">
        <w:rPr>
          <w:rFonts w:ascii="Times New Roman" w:eastAsia="Times New Roman" w:hAnsi="Times New Roman" w:cs="Times New Roman"/>
          <w:sz w:val="28"/>
          <w:szCs w:val="28"/>
          <w:lang w:eastAsia="ru-RU"/>
        </w:rPr>
        <w:t xml:space="preserve"> М. Диккенс писал о том, что к 120-140 гг. христианство распространяется к юго-западу от Каспия, благодаря миссии проповедника </w:t>
      </w:r>
      <w:proofErr w:type="spellStart"/>
      <w:r w:rsidRPr="00EC4DA5">
        <w:rPr>
          <w:rFonts w:ascii="Times New Roman" w:eastAsia="Times New Roman" w:hAnsi="Times New Roman" w:cs="Times New Roman"/>
          <w:sz w:val="28"/>
          <w:szCs w:val="28"/>
          <w:lang w:eastAsia="ru-RU"/>
        </w:rPr>
        <w:t>Аггога</w:t>
      </w:r>
      <w:proofErr w:type="spellEnd"/>
      <w:r w:rsidRPr="00EC4DA5">
        <w:rPr>
          <w:rFonts w:ascii="Times New Roman" w:eastAsia="Times New Roman" w:hAnsi="Times New Roman" w:cs="Times New Roman"/>
          <w:sz w:val="28"/>
          <w:szCs w:val="28"/>
          <w:lang w:eastAsia="ru-RU"/>
        </w:rPr>
        <w:t xml:space="preserve"> [204, р. 209]. Широкой географии распространения церкви способствовал процесс пересмотра или адаптации </w:t>
      </w:r>
      <w:r w:rsidR="00742D4A" w:rsidRPr="00EC4DA5">
        <w:rPr>
          <w:rFonts w:ascii="Times New Roman" w:eastAsia="Times New Roman" w:hAnsi="Times New Roman" w:cs="Times New Roman"/>
          <w:sz w:val="28"/>
          <w:szCs w:val="28"/>
          <w:lang w:eastAsia="ru-RU"/>
        </w:rPr>
        <w:t xml:space="preserve">богословской </w:t>
      </w:r>
      <w:r w:rsidRPr="00EC4DA5">
        <w:rPr>
          <w:rFonts w:ascii="Times New Roman" w:eastAsia="Times New Roman" w:hAnsi="Times New Roman" w:cs="Times New Roman"/>
          <w:sz w:val="28"/>
          <w:szCs w:val="28"/>
          <w:lang w:eastAsia="ru-RU"/>
        </w:rPr>
        <w:t xml:space="preserve">терминологии и </w:t>
      </w:r>
      <w:r w:rsidR="00742D4A" w:rsidRPr="00EC4DA5">
        <w:rPr>
          <w:rFonts w:ascii="Times New Roman" w:eastAsia="Times New Roman" w:hAnsi="Times New Roman" w:cs="Times New Roman"/>
          <w:sz w:val="28"/>
          <w:szCs w:val="28"/>
          <w:lang w:eastAsia="ru-RU"/>
        </w:rPr>
        <w:t>многих</w:t>
      </w:r>
      <w:r w:rsidRPr="00EC4DA5">
        <w:rPr>
          <w:rFonts w:ascii="Times New Roman" w:eastAsia="Times New Roman" w:hAnsi="Times New Roman" w:cs="Times New Roman"/>
          <w:sz w:val="28"/>
          <w:szCs w:val="28"/>
          <w:lang w:eastAsia="ru-RU"/>
        </w:rPr>
        <w:t xml:space="preserve"> догматов </w:t>
      </w:r>
      <w:r w:rsidR="00742D4A" w:rsidRPr="00EC4DA5">
        <w:rPr>
          <w:rFonts w:ascii="Times New Roman" w:eastAsia="Times New Roman" w:hAnsi="Times New Roman" w:cs="Times New Roman"/>
          <w:sz w:val="28"/>
          <w:szCs w:val="28"/>
          <w:lang w:eastAsia="ru-RU"/>
        </w:rPr>
        <w:t>и правил</w:t>
      </w:r>
      <w:r w:rsidRPr="00EC4DA5">
        <w:rPr>
          <w:rFonts w:ascii="Times New Roman" w:eastAsia="Times New Roman" w:hAnsi="Times New Roman" w:cs="Times New Roman"/>
          <w:sz w:val="28"/>
          <w:szCs w:val="28"/>
          <w:lang w:eastAsia="ru-RU"/>
        </w:rPr>
        <w:t>. Среди семи Древневосточных церквей (Армянская Апостольская, Коптская Православная, Сиро-</w:t>
      </w:r>
      <w:proofErr w:type="spellStart"/>
      <w:r w:rsidRPr="00EC4DA5">
        <w:rPr>
          <w:rFonts w:ascii="Times New Roman" w:eastAsia="Times New Roman" w:hAnsi="Times New Roman" w:cs="Times New Roman"/>
          <w:sz w:val="28"/>
          <w:szCs w:val="28"/>
          <w:lang w:eastAsia="ru-RU"/>
        </w:rPr>
        <w:t>Яковитская</w:t>
      </w:r>
      <w:proofErr w:type="spellEnd"/>
      <w:r w:rsidRPr="00EC4DA5">
        <w:rPr>
          <w:rFonts w:ascii="Times New Roman" w:eastAsia="Times New Roman" w:hAnsi="Times New Roman" w:cs="Times New Roman"/>
          <w:sz w:val="28"/>
          <w:szCs w:val="28"/>
          <w:lang w:eastAsia="ru-RU"/>
        </w:rPr>
        <w:t xml:space="preserve"> Православная, </w:t>
      </w:r>
      <w:proofErr w:type="spellStart"/>
      <w:r w:rsidRPr="00EC4DA5">
        <w:rPr>
          <w:rFonts w:ascii="Times New Roman" w:eastAsia="Times New Roman" w:hAnsi="Times New Roman" w:cs="Times New Roman"/>
          <w:sz w:val="28"/>
          <w:szCs w:val="28"/>
          <w:lang w:eastAsia="ru-RU"/>
        </w:rPr>
        <w:t>Малабарская</w:t>
      </w:r>
      <w:proofErr w:type="spellEnd"/>
      <w:r w:rsidRPr="00EC4DA5">
        <w:rPr>
          <w:rFonts w:ascii="Times New Roman" w:eastAsia="Times New Roman" w:hAnsi="Times New Roman" w:cs="Times New Roman"/>
          <w:sz w:val="28"/>
          <w:szCs w:val="28"/>
          <w:lang w:eastAsia="ru-RU"/>
        </w:rPr>
        <w:t xml:space="preserve"> Православная, Сиро-Персидская (Ассирийская), </w:t>
      </w:r>
      <w:proofErr w:type="spellStart"/>
      <w:r w:rsidRPr="00EC4DA5">
        <w:rPr>
          <w:rFonts w:ascii="Times New Roman" w:eastAsia="Times New Roman" w:hAnsi="Times New Roman" w:cs="Times New Roman"/>
          <w:sz w:val="28"/>
          <w:szCs w:val="28"/>
          <w:lang w:eastAsia="ru-RU"/>
        </w:rPr>
        <w:t>Маронитская</w:t>
      </w:r>
      <w:proofErr w:type="spellEnd"/>
      <w:r w:rsidRPr="00EC4DA5">
        <w:rPr>
          <w:rFonts w:ascii="Times New Roman" w:eastAsia="Times New Roman" w:hAnsi="Times New Roman" w:cs="Times New Roman"/>
          <w:sz w:val="28"/>
          <w:szCs w:val="28"/>
          <w:lang w:eastAsia="ru-RU"/>
        </w:rPr>
        <w:t xml:space="preserve"> Церкви). </w:t>
      </w:r>
      <w:r w:rsidR="00742D4A" w:rsidRPr="00EC4DA5">
        <w:rPr>
          <w:rFonts w:ascii="Times New Roman" w:eastAsia="Times New Roman" w:hAnsi="Times New Roman" w:cs="Times New Roman"/>
          <w:sz w:val="28"/>
          <w:szCs w:val="28"/>
          <w:lang w:eastAsia="ru-RU"/>
        </w:rPr>
        <w:t>Церковь Востока (</w:t>
      </w:r>
      <w:r w:rsidRPr="00EC4DA5">
        <w:rPr>
          <w:rFonts w:ascii="Times New Roman" w:eastAsia="Times New Roman" w:hAnsi="Times New Roman" w:cs="Times New Roman"/>
          <w:sz w:val="28"/>
          <w:szCs w:val="28"/>
          <w:lang w:eastAsia="ru-RU"/>
        </w:rPr>
        <w:t>несторианская</w:t>
      </w:r>
      <w:r w:rsidR="00742D4A"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w:t>
      </w:r>
      <w:r w:rsidR="00742D4A"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име</w:t>
      </w:r>
      <w:r w:rsidR="00742D4A" w:rsidRPr="00EC4DA5">
        <w:rPr>
          <w:rFonts w:ascii="Times New Roman" w:eastAsia="Times New Roman" w:hAnsi="Times New Roman" w:cs="Times New Roman"/>
          <w:sz w:val="28"/>
          <w:szCs w:val="28"/>
          <w:lang w:eastAsia="ru-RU"/>
        </w:rPr>
        <w:t>ла</w:t>
      </w:r>
      <w:r w:rsidRPr="00EC4DA5">
        <w:rPr>
          <w:rFonts w:ascii="Times New Roman" w:eastAsia="Times New Roman" w:hAnsi="Times New Roman" w:cs="Times New Roman"/>
          <w:sz w:val="28"/>
          <w:szCs w:val="28"/>
          <w:lang w:eastAsia="ru-RU"/>
        </w:rPr>
        <w:t xml:space="preserve"> поистине континентальные масштабы</w:t>
      </w:r>
      <w:r w:rsidR="00742D4A" w:rsidRPr="00EC4DA5">
        <w:rPr>
          <w:rFonts w:ascii="Times New Roman" w:eastAsia="Times New Roman" w:hAnsi="Times New Roman" w:cs="Times New Roman"/>
          <w:sz w:val="28"/>
          <w:szCs w:val="28"/>
          <w:lang w:eastAsia="ru-RU"/>
        </w:rPr>
        <w:t xml:space="preserve"> в период 631-945 гг</w:t>
      </w:r>
      <w:r w:rsidRPr="00EC4DA5">
        <w:rPr>
          <w:rFonts w:ascii="Times New Roman" w:eastAsia="Times New Roman" w:hAnsi="Times New Roman" w:cs="Times New Roman"/>
          <w:sz w:val="28"/>
          <w:szCs w:val="28"/>
          <w:lang w:eastAsia="ru-RU"/>
        </w:rPr>
        <w:t xml:space="preserve">. </w:t>
      </w:r>
    </w:p>
    <w:p w14:paraId="3B26426C" w14:textId="77777777" w:rsidR="007873FD" w:rsidRPr="00EC4DA5" w:rsidRDefault="007873FD" w:rsidP="003B3581">
      <w:pPr>
        <w:spacing w:after="0" w:line="240" w:lineRule="auto"/>
        <w:ind w:right="-1" w:firstLine="708"/>
        <w:jc w:val="both"/>
        <w:outlineLvl w:val="0"/>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Несомненно, нужно отдать должное несторианским богословам, сумевшим перевести Священное Писание, церковные предания, служебную литературу на языки народов Азии. Им, в определенной мере, удалось передать христианство в образах, понятиях, воспринимаемых народами с иным терминологическим аппаратом религиозных и философских систем, нежели в странах Средиземноморья и Ближнего Востока, где издавна переплелись египетское и персидское язычество, эллинская философия и иудейский монотеизм. Весьма важным богословским центром всего восточно-сирийского христианства была так называемая «школа персов», основанная в IV в. в </w:t>
      </w:r>
      <w:proofErr w:type="spellStart"/>
      <w:r w:rsidRPr="00EC4DA5">
        <w:rPr>
          <w:rFonts w:ascii="Times New Roman" w:eastAsia="Times New Roman" w:hAnsi="Times New Roman" w:cs="Times New Roman"/>
          <w:sz w:val="28"/>
          <w:szCs w:val="28"/>
          <w:lang w:eastAsia="ru-RU"/>
        </w:rPr>
        <w:t>Эдессе</w:t>
      </w:r>
      <w:proofErr w:type="spellEnd"/>
      <w:r w:rsidRPr="00EC4DA5">
        <w:rPr>
          <w:rFonts w:ascii="Times New Roman" w:eastAsia="Times New Roman" w:hAnsi="Times New Roman" w:cs="Times New Roman"/>
          <w:sz w:val="28"/>
          <w:szCs w:val="28"/>
          <w:lang w:eastAsia="ru-RU"/>
        </w:rPr>
        <w:t xml:space="preserve">. В 20-е гг. V в. учение Ф. </w:t>
      </w:r>
      <w:proofErr w:type="spellStart"/>
      <w:r w:rsidRPr="00EC4DA5">
        <w:rPr>
          <w:rFonts w:ascii="Times New Roman" w:eastAsia="Times New Roman" w:hAnsi="Times New Roman" w:cs="Times New Roman"/>
          <w:sz w:val="28"/>
          <w:szCs w:val="28"/>
          <w:lang w:eastAsia="ru-RU"/>
        </w:rPr>
        <w:t>Мопсуестийского</w:t>
      </w:r>
      <w:proofErr w:type="spellEnd"/>
      <w:r w:rsidRPr="00EC4DA5">
        <w:rPr>
          <w:rFonts w:ascii="Times New Roman" w:eastAsia="Times New Roman" w:hAnsi="Times New Roman" w:cs="Times New Roman"/>
          <w:sz w:val="28"/>
          <w:szCs w:val="28"/>
          <w:lang w:eastAsia="ru-RU"/>
        </w:rPr>
        <w:t xml:space="preserve"> легло в основу </w:t>
      </w:r>
      <w:proofErr w:type="spellStart"/>
      <w:r w:rsidRPr="00EC4DA5">
        <w:rPr>
          <w:rFonts w:ascii="Times New Roman" w:eastAsia="Times New Roman" w:hAnsi="Times New Roman" w:cs="Times New Roman"/>
          <w:sz w:val="28"/>
          <w:szCs w:val="28"/>
          <w:lang w:eastAsia="ru-RU"/>
        </w:rPr>
        <w:t>христологической</w:t>
      </w:r>
      <w:proofErr w:type="spellEnd"/>
      <w:r w:rsidRPr="00EC4DA5">
        <w:rPr>
          <w:rFonts w:ascii="Times New Roman" w:eastAsia="Times New Roman" w:hAnsi="Times New Roman" w:cs="Times New Roman"/>
          <w:sz w:val="28"/>
          <w:szCs w:val="28"/>
          <w:lang w:eastAsia="ru-RU"/>
        </w:rPr>
        <w:t xml:space="preserve"> доктрины </w:t>
      </w:r>
      <w:proofErr w:type="spellStart"/>
      <w:r w:rsidRPr="00EC4DA5">
        <w:rPr>
          <w:rFonts w:ascii="Times New Roman" w:eastAsia="Times New Roman" w:hAnsi="Times New Roman" w:cs="Times New Roman"/>
          <w:sz w:val="28"/>
          <w:szCs w:val="28"/>
          <w:lang w:eastAsia="ru-RU"/>
        </w:rPr>
        <w:t>Нестория</w:t>
      </w:r>
      <w:proofErr w:type="spellEnd"/>
      <w:r w:rsidRPr="00EC4DA5">
        <w:rPr>
          <w:rFonts w:ascii="Times New Roman" w:eastAsia="Times New Roman" w:hAnsi="Times New Roman" w:cs="Times New Roman"/>
          <w:sz w:val="28"/>
          <w:szCs w:val="28"/>
          <w:lang w:eastAsia="ru-RU"/>
        </w:rPr>
        <w:t xml:space="preserve"> [205, р. 8-9]. Знаменательным событием в жизни Церкви Востока можно назвать собор 424 г. в </w:t>
      </w:r>
      <w:proofErr w:type="spellStart"/>
      <w:r w:rsidRPr="00EC4DA5">
        <w:rPr>
          <w:rFonts w:ascii="Times New Roman" w:eastAsia="Times New Roman" w:hAnsi="Times New Roman" w:cs="Times New Roman"/>
          <w:sz w:val="28"/>
          <w:szCs w:val="28"/>
          <w:lang w:eastAsia="ru-RU"/>
        </w:rPr>
        <w:t>Маркабте</w:t>
      </w:r>
      <w:proofErr w:type="spellEnd"/>
      <w:r w:rsidRPr="00EC4DA5">
        <w:rPr>
          <w:rFonts w:ascii="Times New Roman" w:eastAsia="Times New Roman" w:hAnsi="Times New Roman" w:cs="Times New Roman"/>
          <w:sz w:val="28"/>
          <w:szCs w:val="28"/>
          <w:lang w:eastAsia="ru-RU"/>
        </w:rPr>
        <w:t xml:space="preserve">, который объявил независимость от Антиохийского патриархата, а местного католикоса провозгласил патриархом. После Эфесского Собора 431 г. церковь Востока фактически поддержала </w:t>
      </w:r>
      <w:proofErr w:type="spellStart"/>
      <w:r w:rsidRPr="00EC4DA5">
        <w:rPr>
          <w:rFonts w:ascii="Times New Roman" w:eastAsia="Times New Roman" w:hAnsi="Times New Roman" w:cs="Times New Roman"/>
          <w:sz w:val="28"/>
          <w:szCs w:val="28"/>
          <w:lang w:eastAsia="ru-RU"/>
        </w:rPr>
        <w:t>Нестория</w:t>
      </w:r>
      <w:proofErr w:type="spellEnd"/>
      <w:r w:rsidRPr="00EC4DA5">
        <w:rPr>
          <w:rFonts w:ascii="Times New Roman" w:eastAsia="Times New Roman" w:hAnsi="Times New Roman" w:cs="Times New Roman"/>
          <w:sz w:val="28"/>
          <w:szCs w:val="28"/>
          <w:lang w:eastAsia="ru-RU"/>
        </w:rPr>
        <w:t xml:space="preserve"> [124, с. 185]. Западная церковь признала его учение ересью, что явилось окончательным, догматическим закреплением разрыва между Восточной (Сиро-персидской) и Западной Римско-Византийской церквями. </w:t>
      </w:r>
    </w:p>
    <w:p w14:paraId="45CEF849" w14:textId="77777777" w:rsidR="007873FD" w:rsidRPr="00EC4DA5" w:rsidRDefault="007873FD" w:rsidP="003B3581">
      <w:pPr>
        <w:spacing w:after="0" w:line="240" w:lineRule="auto"/>
        <w:ind w:right="-1" w:firstLine="708"/>
        <w:jc w:val="both"/>
        <w:outlineLvl w:val="0"/>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Из Персии христиане, главным образом сирийцы, широко распространились по Центральной и Восточной Азии, чему способствовали </w:t>
      </w:r>
      <w:r w:rsidRPr="00EC4DA5">
        <w:rPr>
          <w:rFonts w:ascii="Times New Roman" w:eastAsia="Times New Roman" w:hAnsi="Times New Roman" w:cs="Times New Roman"/>
          <w:sz w:val="28"/>
          <w:szCs w:val="28"/>
          <w:lang w:eastAsia="ru-RU"/>
        </w:rPr>
        <w:lastRenderedPageBreak/>
        <w:t xml:space="preserve">многочисленные торговые сухопутные и морские пути. Великий Шелковый путь привел сиро-персидских проповедников в Согд и Бактрию уже к </w:t>
      </w:r>
      <w:r w:rsidRPr="00EC4DA5">
        <w:rPr>
          <w:rFonts w:ascii="Times New Roman" w:eastAsia="Times New Roman" w:hAnsi="Times New Roman" w:cs="Times New Roman"/>
          <w:sz w:val="28"/>
          <w:szCs w:val="28"/>
          <w:lang w:val="en-US" w:eastAsia="ru-RU"/>
        </w:rPr>
        <w:t>III</w:t>
      </w:r>
      <w:r w:rsidRPr="00EC4DA5">
        <w:rPr>
          <w:rFonts w:ascii="Times New Roman" w:eastAsia="Times New Roman" w:hAnsi="Times New Roman" w:cs="Times New Roman"/>
          <w:sz w:val="28"/>
          <w:szCs w:val="28"/>
          <w:lang w:eastAsia="ru-RU"/>
        </w:rPr>
        <w:t xml:space="preserve"> в. [192, с. 11] чуть позже, в бассейн Сырдарьи 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В </w:t>
      </w:r>
      <w:r w:rsidRPr="00EC4DA5">
        <w:rPr>
          <w:rFonts w:ascii="Times New Roman" w:eastAsia="Times New Roman" w:hAnsi="Times New Roman" w:cs="Times New Roman"/>
          <w:sz w:val="28"/>
          <w:szCs w:val="28"/>
          <w:lang w:val="en-US" w:eastAsia="ru-RU"/>
        </w:rPr>
        <w:t>IV</w:t>
      </w:r>
      <w:r w:rsidRPr="00EC4DA5">
        <w:rPr>
          <w:rFonts w:ascii="Times New Roman" w:eastAsia="Times New Roman" w:hAnsi="Times New Roman" w:cs="Times New Roman"/>
          <w:sz w:val="28"/>
          <w:szCs w:val="28"/>
          <w:lang w:eastAsia="ru-RU"/>
        </w:rPr>
        <w:t xml:space="preserve"> в. христиане упоминаются у </w:t>
      </w:r>
      <w:proofErr w:type="spellStart"/>
      <w:r w:rsidRPr="00EC4DA5">
        <w:rPr>
          <w:rFonts w:ascii="Times New Roman" w:eastAsia="Times New Roman" w:hAnsi="Times New Roman" w:cs="Times New Roman"/>
          <w:sz w:val="28"/>
          <w:szCs w:val="28"/>
          <w:lang w:eastAsia="ru-RU"/>
        </w:rPr>
        <w:t>кушан</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хуннов</w:t>
      </w:r>
      <w:proofErr w:type="spellEnd"/>
      <w:r w:rsidRPr="00EC4DA5">
        <w:rPr>
          <w:rFonts w:ascii="Times New Roman" w:eastAsia="Times New Roman" w:hAnsi="Times New Roman" w:cs="Times New Roman"/>
          <w:sz w:val="28"/>
          <w:szCs w:val="28"/>
          <w:lang w:eastAsia="ru-RU"/>
        </w:rPr>
        <w:t xml:space="preserve"> [26, с. 65]. </w:t>
      </w:r>
      <w:r w:rsidRPr="00EC4DA5">
        <w:rPr>
          <w:rFonts w:ascii="Times New Roman" w:eastAsia="Times New Roman" w:hAnsi="Times New Roman" w:cs="Times New Roman"/>
          <w:sz w:val="28"/>
          <w:szCs w:val="28"/>
          <w:lang w:val="kk-KZ" w:eastAsia="ru-RU"/>
        </w:rPr>
        <w:t xml:space="preserve">В </w:t>
      </w:r>
      <w:r w:rsidRPr="00EC4DA5">
        <w:rPr>
          <w:rFonts w:ascii="Times New Roman" w:eastAsia="Times New Roman" w:hAnsi="Times New Roman" w:cs="Times New Roman"/>
          <w:sz w:val="28"/>
          <w:szCs w:val="28"/>
          <w:lang w:eastAsia="ru-RU"/>
        </w:rPr>
        <w:t xml:space="preserve">источниках упоминаются имена и года епископов Самарканда: Ахай (410-415), Шила (505-523), </w:t>
      </w:r>
      <w:proofErr w:type="spellStart"/>
      <w:r w:rsidRPr="00EC4DA5">
        <w:rPr>
          <w:rFonts w:ascii="Times New Roman" w:eastAsia="Times New Roman" w:hAnsi="Times New Roman" w:cs="Times New Roman"/>
          <w:sz w:val="28"/>
          <w:szCs w:val="28"/>
          <w:lang w:eastAsia="ru-RU"/>
        </w:rPr>
        <w:t>Ешуяб</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II</w:t>
      </w:r>
      <w:r w:rsidRPr="00EC4DA5">
        <w:rPr>
          <w:rFonts w:ascii="Times New Roman" w:eastAsia="Times New Roman" w:hAnsi="Times New Roman" w:cs="Times New Roman"/>
          <w:sz w:val="28"/>
          <w:szCs w:val="28"/>
          <w:lang w:eastAsia="ru-RU"/>
        </w:rPr>
        <w:t xml:space="preserve"> (628-643) и </w:t>
      </w:r>
      <w:proofErr w:type="spellStart"/>
      <w:r w:rsidRPr="00EC4DA5">
        <w:rPr>
          <w:rFonts w:ascii="Times New Roman" w:eastAsia="Times New Roman" w:hAnsi="Times New Roman" w:cs="Times New Roman"/>
          <w:sz w:val="28"/>
          <w:szCs w:val="28"/>
          <w:lang w:eastAsia="ru-RU"/>
        </w:rPr>
        <w:t>Салиба-Заха</w:t>
      </w:r>
      <w:proofErr w:type="spellEnd"/>
      <w:r w:rsidRPr="00EC4DA5">
        <w:rPr>
          <w:rFonts w:ascii="Times New Roman" w:eastAsia="Times New Roman" w:hAnsi="Times New Roman" w:cs="Times New Roman"/>
          <w:sz w:val="28"/>
          <w:szCs w:val="28"/>
          <w:lang w:eastAsia="ru-RU"/>
        </w:rPr>
        <w:t xml:space="preserve"> (712-728) [207, с. 365]. А. Наймарк, говоря о монетах с христианской символикой, найденных около Бухары, видит в них принадлежность членов правящей династии</w:t>
      </w:r>
      <w:r w:rsidRPr="00EC4DA5">
        <w:rPr>
          <w:rFonts w:ascii="Times New Roman" w:eastAsia="Times New Roman" w:hAnsi="Times New Roman" w:cs="Times New Roman"/>
          <w:sz w:val="28"/>
          <w:szCs w:val="28"/>
          <w:lang w:val="kk-KZ" w:eastAsia="ru-RU"/>
        </w:rPr>
        <w:t xml:space="preserve"> к </w:t>
      </w:r>
      <w:r w:rsidRPr="00EC4DA5">
        <w:rPr>
          <w:rFonts w:ascii="Times New Roman" w:eastAsia="Times New Roman" w:hAnsi="Times New Roman" w:cs="Times New Roman"/>
          <w:sz w:val="28"/>
          <w:szCs w:val="28"/>
          <w:lang w:eastAsia="ru-RU"/>
        </w:rPr>
        <w:t xml:space="preserve">христианскому исповеданию [208, р. 13]. Исследователи отмечают схожесть ситуаций в Иране и </w:t>
      </w:r>
      <w:proofErr w:type="spellStart"/>
      <w:r w:rsidRPr="00EC4DA5">
        <w:rPr>
          <w:rFonts w:ascii="Times New Roman" w:eastAsia="Times New Roman" w:hAnsi="Times New Roman" w:cs="Times New Roman"/>
          <w:sz w:val="28"/>
          <w:szCs w:val="28"/>
          <w:lang w:eastAsia="ru-RU"/>
        </w:rPr>
        <w:t>Трансоксиании</w:t>
      </w:r>
      <w:proofErr w:type="spellEnd"/>
      <w:r w:rsidRPr="00EC4DA5">
        <w:rPr>
          <w:rFonts w:ascii="Times New Roman" w:eastAsia="Times New Roman" w:hAnsi="Times New Roman" w:cs="Times New Roman"/>
          <w:sz w:val="28"/>
          <w:szCs w:val="28"/>
          <w:lang w:eastAsia="ru-RU"/>
        </w:rPr>
        <w:t>, когда накануне арабского нашествия, христианство занимало устойчивые позиции вслед за зороастризмом.</w:t>
      </w:r>
    </w:p>
    <w:p w14:paraId="3017D433"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eastAsia="ru-RU"/>
        </w:rPr>
        <w:t xml:space="preserve">В VI в. христиане не без успеха проповедовали свою веру среди кочевых тюрок. Тюрки, захваченные в плен византийцами в битве при </w:t>
      </w:r>
      <w:proofErr w:type="spellStart"/>
      <w:r w:rsidRPr="00EC4DA5">
        <w:rPr>
          <w:rFonts w:ascii="Times New Roman" w:eastAsia="Times New Roman" w:hAnsi="Times New Roman" w:cs="Times New Roman"/>
          <w:sz w:val="28"/>
          <w:szCs w:val="28"/>
          <w:lang w:eastAsia="ru-RU"/>
        </w:rPr>
        <w:t>Балярате</w:t>
      </w:r>
      <w:proofErr w:type="spellEnd"/>
      <w:r w:rsidRPr="00EC4DA5">
        <w:rPr>
          <w:rFonts w:ascii="Times New Roman" w:eastAsia="Times New Roman" w:hAnsi="Times New Roman" w:cs="Times New Roman"/>
          <w:sz w:val="28"/>
          <w:szCs w:val="28"/>
          <w:lang w:eastAsia="ru-RU"/>
        </w:rPr>
        <w:t xml:space="preserve"> в 591 г., имели на лбах татуировку в виде креста и объясняли, что это сделано по совету христиан, чтобы избежать моровой язвы [209, с. 5-6]</w:t>
      </w:r>
      <w:r w:rsidRPr="00EC4DA5">
        <w:rPr>
          <w:rFonts w:ascii="Times New Roman" w:eastAsia="Times New Roman" w:hAnsi="Times New Roman" w:cs="Times New Roman"/>
          <w:i/>
          <w:sz w:val="28"/>
          <w:szCs w:val="28"/>
          <w:lang w:eastAsia="ru-RU"/>
        </w:rPr>
        <w:t>.</w:t>
      </w:r>
      <w:r w:rsidRPr="00EC4DA5">
        <w:rPr>
          <w:rFonts w:ascii="Times New Roman" w:eastAsia="Times New Roman" w:hAnsi="Times New Roman" w:cs="Times New Roman"/>
          <w:sz w:val="28"/>
          <w:szCs w:val="28"/>
          <w:lang w:eastAsia="ru-RU"/>
        </w:rPr>
        <w:t xml:space="preserve"> Дополнительные сведения о христианстве среди тюрков можно почерпнуть, из источника, написанного </w:t>
      </w:r>
      <w:proofErr w:type="spellStart"/>
      <w:r w:rsidRPr="00EC4DA5">
        <w:rPr>
          <w:rFonts w:ascii="Times New Roman" w:eastAsia="Times New Roman" w:hAnsi="Times New Roman" w:cs="Times New Roman"/>
          <w:sz w:val="28"/>
          <w:szCs w:val="28"/>
          <w:lang w:eastAsia="ru-RU"/>
        </w:rPr>
        <w:t>яковитом</w:t>
      </w:r>
      <w:proofErr w:type="spellEnd"/>
      <w:r w:rsidRPr="00EC4DA5">
        <w:rPr>
          <w:rFonts w:ascii="Times New Roman" w:eastAsia="Times New Roman" w:hAnsi="Times New Roman" w:cs="Times New Roman"/>
          <w:sz w:val="28"/>
          <w:szCs w:val="28"/>
          <w:lang w:eastAsia="ru-RU"/>
        </w:rPr>
        <w:t xml:space="preserve"> в конце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в котором говорится о визите тюрков в </w:t>
      </w:r>
      <w:proofErr w:type="spellStart"/>
      <w:r w:rsidRPr="00EC4DA5">
        <w:rPr>
          <w:rFonts w:ascii="Times New Roman" w:eastAsia="Times New Roman" w:hAnsi="Times New Roman" w:cs="Times New Roman"/>
          <w:sz w:val="28"/>
          <w:szCs w:val="28"/>
          <w:lang w:eastAsia="ru-RU"/>
        </w:rPr>
        <w:t>Селевкию-Ктесифон</w:t>
      </w:r>
      <w:proofErr w:type="spellEnd"/>
      <w:r w:rsidRPr="00EC4DA5">
        <w:rPr>
          <w:rFonts w:ascii="Times New Roman" w:eastAsia="Times New Roman" w:hAnsi="Times New Roman" w:cs="Times New Roman"/>
          <w:sz w:val="28"/>
          <w:szCs w:val="28"/>
          <w:lang w:eastAsia="ru-RU"/>
        </w:rPr>
        <w:t xml:space="preserve"> в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 в. с просьбой об учреждении епархии у них, поскольку они уже имеют горячую веру в «страдания и Воскресения, которыми Он спас нас… имеют (тюрки) среди себя многочисленных священников, дьяконов и монахов» [187, р. 301-303]. </w:t>
      </w:r>
    </w:p>
    <w:p w14:paraId="1D346D8A"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Существенную роль в деле христианской проповеди сыграли поселения </w:t>
      </w:r>
      <w:proofErr w:type="spellStart"/>
      <w:r w:rsidRPr="00EC4DA5">
        <w:rPr>
          <w:rFonts w:ascii="Times New Roman" w:eastAsia="Times New Roman" w:hAnsi="Times New Roman" w:cs="Times New Roman"/>
          <w:sz w:val="28"/>
          <w:szCs w:val="28"/>
          <w:lang w:eastAsia="ru-RU"/>
        </w:rPr>
        <w:t>согдийцев</w:t>
      </w:r>
      <w:proofErr w:type="spellEnd"/>
      <w:r w:rsidRPr="00EC4DA5">
        <w:rPr>
          <w:rFonts w:ascii="Times New Roman" w:eastAsia="Times New Roman" w:hAnsi="Times New Roman" w:cs="Times New Roman"/>
          <w:sz w:val="28"/>
          <w:szCs w:val="28"/>
          <w:lang w:eastAsia="ru-RU"/>
        </w:rPr>
        <w:t xml:space="preserve">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Ордосе</w:t>
      </w:r>
      <w:proofErr w:type="spellEnd"/>
      <w:r w:rsidRPr="00EC4DA5">
        <w:rPr>
          <w:rFonts w:ascii="Times New Roman" w:eastAsia="Times New Roman" w:hAnsi="Times New Roman" w:cs="Times New Roman"/>
          <w:sz w:val="28"/>
          <w:szCs w:val="28"/>
          <w:lang w:eastAsia="ru-RU"/>
        </w:rPr>
        <w:t xml:space="preserve"> и Монголии в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вв. [187, р. 303-305]. Известно четыре согдийских поселения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вв. к югу от озера Лобнор. Согдийские колонии были также в Турфане, Хами и </w:t>
      </w:r>
      <w:proofErr w:type="spellStart"/>
      <w:r w:rsidRPr="00EC4DA5">
        <w:rPr>
          <w:rFonts w:ascii="Times New Roman" w:eastAsia="Times New Roman" w:hAnsi="Times New Roman" w:cs="Times New Roman"/>
          <w:sz w:val="28"/>
          <w:szCs w:val="28"/>
          <w:lang w:eastAsia="ru-RU"/>
        </w:rPr>
        <w:t>Дунхуане</w:t>
      </w:r>
      <w:proofErr w:type="spellEnd"/>
      <w:r w:rsidRPr="00EC4DA5">
        <w:rPr>
          <w:rFonts w:ascii="Times New Roman" w:eastAsia="Times New Roman" w:hAnsi="Times New Roman" w:cs="Times New Roman"/>
          <w:sz w:val="28"/>
          <w:szCs w:val="28"/>
          <w:lang w:eastAsia="ru-RU"/>
        </w:rPr>
        <w:t xml:space="preserve"> [9, с. 108]. Согдийское переселение являлось лишь частью тесных политических, торговых и связей в области искусства [210], религии [103], [104] между народами Средней Азии и народами Китая. При китайском (</w:t>
      </w:r>
      <w:proofErr w:type="spellStart"/>
      <w:r w:rsidRPr="00EC4DA5">
        <w:rPr>
          <w:rFonts w:ascii="Times New Roman" w:eastAsia="Times New Roman" w:hAnsi="Times New Roman" w:cs="Times New Roman"/>
          <w:sz w:val="28"/>
          <w:szCs w:val="28"/>
          <w:lang w:eastAsia="ru-RU"/>
        </w:rPr>
        <w:t>танском</w:t>
      </w:r>
      <w:proofErr w:type="spellEnd"/>
      <w:r w:rsidRPr="00EC4DA5">
        <w:rPr>
          <w:rFonts w:ascii="Times New Roman" w:eastAsia="Times New Roman" w:hAnsi="Times New Roman" w:cs="Times New Roman"/>
          <w:sz w:val="28"/>
          <w:szCs w:val="28"/>
          <w:lang w:eastAsia="ru-RU"/>
        </w:rPr>
        <w:t xml:space="preserve">) дворе воспитывались наследники отдельных среднеазиатских владетелей [211, с. 242]. Помимо оживленных торговых и всевозможных культурных связей, китайскими хрониками перечисляются многочисленные политические авантюристы, религиозные проповедники и живописцы [9,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110]. </w:t>
      </w:r>
      <w:r w:rsidRPr="00EC4DA5">
        <w:rPr>
          <w:rFonts w:ascii="Times New Roman" w:eastAsia="Times New Roman" w:hAnsi="Times New Roman" w:cs="Times New Roman"/>
          <w:sz w:val="28"/>
          <w:szCs w:val="28"/>
          <w:lang w:val="kk-KZ" w:eastAsia="ru-RU"/>
        </w:rPr>
        <w:t>Трудно не</w:t>
      </w:r>
      <w:r w:rsidRPr="00EC4DA5">
        <w:rPr>
          <w:rFonts w:ascii="Times New Roman" w:eastAsia="Times New Roman" w:hAnsi="Times New Roman" w:cs="Times New Roman"/>
          <w:sz w:val="28"/>
          <w:szCs w:val="28"/>
          <w:lang w:eastAsia="ru-RU"/>
        </w:rPr>
        <w:t xml:space="preserve"> признать определенную несерьезность </w:t>
      </w:r>
      <w:proofErr w:type="spellStart"/>
      <w:r w:rsidRPr="00EC4DA5">
        <w:rPr>
          <w:rFonts w:ascii="Times New Roman" w:eastAsia="Times New Roman" w:hAnsi="Times New Roman" w:cs="Times New Roman"/>
          <w:sz w:val="28"/>
          <w:szCs w:val="28"/>
          <w:lang w:eastAsia="ru-RU"/>
        </w:rPr>
        <w:t>согдийцев</w:t>
      </w:r>
      <w:proofErr w:type="spellEnd"/>
      <w:r w:rsidRPr="00EC4DA5">
        <w:rPr>
          <w:rFonts w:ascii="Times New Roman" w:eastAsia="Times New Roman" w:hAnsi="Times New Roman" w:cs="Times New Roman"/>
          <w:sz w:val="28"/>
          <w:szCs w:val="28"/>
          <w:lang w:eastAsia="ru-RU"/>
        </w:rPr>
        <w:t xml:space="preserve"> в вопросе проповеди, интересовавшихся скорее торговой и политической выгодой. У миссионеров сиро-персидской церкви проповедь была основным занятием, вместе с распространением общей грамотности и культуры, что неоднократно подчеркивалось Н.В. </w:t>
      </w:r>
      <w:proofErr w:type="spellStart"/>
      <w:r w:rsidRPr="00EC4DA5">
        <w:rPr>
          <w:rFonts w:ascii="Times New Roman" w:eastAsia="Times New Roman" w:hAnsi="Times New Roman" w:cs="Times New Roman"/>
          <w:sz w:val="28"/>
          <w:szCs w:val="28"/>
          <w:lang w:eastAsia="ru-RU"/>
        </w:rPr>
        <w:t>Пигулевской</w:t>
      </w:r>
      <w:proofErr w:type="spellEnd"/>
      <w:r w:rsidRPr="00EC4DA5">
        <w:rPr>
          <w:rFonts w:ascii="Times New Roman" w:eastAsia="Times New Roman" w:hAnsi="Times New Roman" w:cs="Times New Roman"/>
          <w:sz w:val="28"/>
          <w:szCs w:val="28"/>
          <w:lang w:eastAsia="ru-RU"/>
        </w:rPr>
        <w:t xml:space="preserve">. Сирийцы составляли большинство ранней церковной иерархии всей церкви Востока, о чем гласит, в частности, надпись стелы </w:t>
      </w:r>
      <w:proofErr w:type="spellStart"/>
      <w:r w:rsidRPr="00EC4DA5">
        <w:rPr>
          <w:rFonts w:ascii="Times New Roman" w:eastAsia="Times New Roman" w:hAnsi="Times New Roman" w:cs="Times New Roman"/>
          <w:sz w:val="28"/>
          <w:szCs w:val="28"/>
          <w:lang w:eastAsia="ru-RU"/>
        </w:rPr>
        <w:t>Сианьфу</w:t>
      </w:r>
      <w:proofErr w:type="spellEnd"/>
      <w:r w:rsidRPr="00EC4DA5">
        <w:rPr>
          <w:rFonts w:ascii="Times New Roman" w:eastAsia="Times New Roman" w:hAnsi="Times New Roman" w:cs="Times New Roman"/>
          <w:sz w:val="28"/>
          <w:szCs w:val="28"/>
          <w:lang w:eastAsia="ru-RU"/>
        </w:rPr>
        <w:t xml:space="preserve"> [197, р. 30-33]. Судя по всему, и Григорий </w:t>
      </w:r>
      <w:proofErr w:type="spellStart"/>
      <w:r w:rsidRPr="00EC4DA5">
        <w:rPr>
          <w:rFonts w:ascii="Times New Roman" w:eastAsia="Times New Roman" w:hAnsi="Times New Roman" w:cs="Times New Roman"/>
          <w:sz w:val="28"/>
          <w:szCs w:val="28"/>
          <w:lang w:eastAsia="ru-RU"/>
        </w:rPr>
        <w:t>Кашгарский</w:t>
      </w:r>
      <w:proofErr w:type="spellEnd"/>
      <w:r w:rsidRPr="00EC4DA5">
        <w:rPr>
          <w:rFonts w:ascii="Times New Roman" w:eastAsia="Times New Roman" w:hAnsi="Times New Roman" w:cs="Times New Roman"/>
          <w:sz w:val="28"/>
          <w:szCs w:val="28"/>
          <w:lang w:eastAsia="ru-RU"/>
        </w:rPr>
        <w:t xml:space="preserve"> (605-608, один из первых католикосов являлся сирийцем [91, с. 45]. Сирийским же письмом была заполнена обратная сторона фрагмента известной </w:t>
      </w:r>
      <w:proofErr w:type="spellStart"/>
      <w:r w:rsidRPr="00EC4DA5">
        <w:rPr>
          <w:rFonts w:ascii="Times New Roman" w:eastAsia="Times New Roman" w:hAnsi="Times New Roman" w:cs="Times New Roman"/>
          <w:sz w:val="28"/>
          <w:szCs w:val="28"/>
          <w:lang w:eastAsia="ru-RU"/>
        </w:rPr>
        <w:t>таразской</w:t>
      </w:r>
      <w:proofErr w:type="spellEnd"/>
      <w:r w:rsidRPr="00EC4DA5">
        <w:rPr>
          <w:rFonts w:ascii="Times New Roman" w:eastAsia="Times New Roman" w:hAnsi="Times New Roman" w:cs="Times New Roman"/>
          <w:sz w:val="28"/>
          <w:szCs w:val="28"/>
          <w:lang w:eastAsia="ru-RU"/>
        </w:rPr>
        <w:t xml:space="preserve"> иконы, датируемой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 xml:space="preserve">вв. </w:t>
      </w:r>
      <w:r w:rsidRPr="00EC4DA5">
        <w:rPr>
          <w:rFonts w:ascii="Times New Roman" w:eastAsia="Times New Roman" w:hAnsi="Times New Roman" w:cs="Times New Roman"/>
          <w:sz w:val="28"/>
          <w:szCs w:val="28"/>
          <w:lang w:eastAsia="ru-RU"/>
        </w:rPr>
        <w:t>[212, с. 170]. Именно сирийцы-</w:t>
      </w:r>
      <w:proofErr w:type="spellStart"/>
      <w:r w:rsidRPr="00EC4DA5">
        <w:rPr>
          <w:rFonts w:ascii="Times New Roman" w:eastAsia="Times New Roman" w:hAnsi="Times New Roman" w:cs="Times New Roman"/>
          <w:sz w:val="28"/>
          <w:szCs w:val="28"/>
          <w:lang w:eastAsia="ru-RU"/>
        </w:rPr>
        <w:t>несториане</w:t>
      </w:r>
      <w:proofErr w:type="spellEnd"/>
      <w:r w:rsidRPr="00EC4DA5">
        <w:rPr>
          <w:rFonts w:ascii="Times New Roman" w:eastAsia="Times New Roman" w:hAnsi="Times New Roman" w:cs="Times New Roman"/>
          <w:sz w:val="28"/>
          <w:szCs w:val="28"/>
          <w:lang w:eastAsia="ru-RU"/>
        </w:rPr>
        <w:t xml:space="preserve"> были озабочены всемерным распространением несторианства. В 635 г. </w:t>
      </w:r>
      <w:proofErr w:type="spellStart"/>
      <w:r w:rsidRPr="00EC4DA5">
        <w:rPr>
          <w:rFonts w:ascii="Times New Roman" w:eastAsia="Times New Roman" w:hAnsi="Times New Roman" w:cs="Times New Roman"/>
          <w:sz w:val="28"/>
          <w:szCs w:val="28"/>
          <w:lang w:eastAsia="ru-RU"/>
        </w:rPr>
        <w:t>несториане</w:t>
      </w:r>
      <w:proofErr w:type="spellEnd"/>
      <w:r w:rsidRPr="00EC4DA5">
        <w:rPr>
          <w:rFonts w:ascii="Times New Roman" w:eastAsia="Times New Roman" w:hAnsi="Times New Roman" w:cs="Times New Roman"/>
          <w:sz w:val="28"/>
          <w:szCs w:val="28"/>
          <w:lang w:eastAsia="ru-RU"/>
        </w:rPr>
        <w:t xml:space="preserve"> (сирийские миссионеры) проникли в Китай по Шелковому пути, являвшемся и путем межкультурного обмена [15, р. 8]. </w:t>
      </w:r>
      <w:r w:rsidRPr="00EC4DA5">
        <w:rPr>
          <w:rFonts w:ascii="Times New Roman" w:eastAsia="Times New Roman" w:hAnsi="Times New Roman" w:cs="Times New Roman"/>
          <w:sz w:val="28"/>
          <w:szCs w:val="28"/>
          <w:lang w:eastAsia="ru-RU"/>
        </w:rPr>
        <w:lastRenderedPageBreak/>
        <w:t xml:space="preserve">Христианство было встречено китайским правительством весьма благожелательно. Первые императоры династии Тан, </w:t>
      </w:r>
      <w:proofErr w:type="spellStart"/>
      <w:r w:rsidRPr="00EC4DA5">
        <w:rPr>
          <w:rFonts w:ascii="Times New Roman" w:eastAsia="Times New Roman" w:hAnsi="Times New Roman" w:cs="Times New Roman"/>
          <w:sz w:val="28"/>
          <w:szCs w:val="28"/>
          <w:lang w:eastAsia="ru-RU"/>
        </w:rPr>
        <w:t>Тайцзун</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Гаоцзун</w:t>
      </w:r>
      <w:proofErr w:type="spellEnd"/>
      <w:r w:rsidRPr="00EC4DA5">
        <w:rPr>
          <w:rFonts w:ascii="Times New Roman" w:eastAsia="Times New Roman" w:hAnsi="Times New Roman" w:cs="Times New Roman"/>
          <w:sz w:val="28"/>
          <w:szCs w:val="28"/>
          <w:lang w:eastAsia="ru-RU"/>
        </w:rPr>
        <w:t xml:space="preserve">, покровительствовали христианам и позволяли им строить церкви. Во время узурпации престола императрицей У, связанной с буддистами, на христиан было воздвигнуто гонение, но узурпаторша была быстро лишена власти сторонниками династии Тан. В 714 г. император </w:t>
      </w:r>
      <w:proofErr w:type="spellStart"/>
      <w:r w:rsidRPr="00EC4DA5">
        <w:rPr>
          <w:rFonts w:ascii="Times New Roman" w:eastAsia="Times New Roman" w:hAnsi="Times New Roman" w:cs="Times New Roman"/>
          <w:sz w:val="28"/>
          <w:szCs w:val="28"/>
          <w:lang w:eastAsia="ru-RU"/>
        </w:rPr>
        <w:t>Сюаньцзун</w:t>
      </w:r>
      <w:proofErr w:type="spellEnd"/>
      <w:r w:rsidRPr="00EC4DA5">
        <w:rPr>
          <w:rFonts w:ascii="Times New Roman" w:eastAsia="Times New Roman" w:hAnsi="Times New Roman" w:cs="Times New Roman"/>
          <w:sz w:val="28"/>
          <w:szCs w:val="28"/>
          <w:lang w:eastAsia="ru-RU"/>
        </w:rPr>
        <w:t xml:space="preserve"> указом запретил в империи Тан буддизм, а в 745 г. разрешил проповедь христианства. С этого времени несторианство начало распространяться в </w:t>
      </w:r>
      <w:proofErr w:type="spellStart"/>
      <w:r w:rsidRPr="00EC4DA5">
        <w:rPr>
          <w:rFonts w:ascii="Times New Roman" w:eastAsia="Times New Roman" w:hAnsi="Times New Roman" w:cs="Times New Roman"/>
          <w:sz w:val="28"/>
          <w:szCs w:val="28"/>
          <w:lang w:eastAsia="ru-RU"/>
        </w:rPr>
        <w:t>Джунгарии</w:t>
      </w:r>
      <w:proofErr w:type="spellEnd"/>
      <w:r w:rsidRPr="00EC4DA5">
        <w:rPr>
          <w:rFonts w:ascii="Times New Roman" w:eastAsia="Times New Roman" w:hAnsi="Times New Roman" w:cs="Times New Roman"/>
          <w:sz w:val="28"/>
          <w:szCs w:val="28"/>
          <w:lang w:eastAsia="ru-RU"/>
        </w:rPr>
        <w:t xml:space="preserve"> под контролем империи Тан, обретать неофитов среди кочевников, главным образом, </w:t>
      </w:r>
      <w:proofErr w:type="spellStart"/>
      <w:r w:rsidRPr="00EC4DA5">
        <w:rPr>
          <w:rFonts w:ascii="Times New Roman" w:eastAsia="Times New Roman" w:hAnsi="Times New Roman" w:cs="Times New Roman"/>
          <w:sz w:val="28"/>
          <w:szCs w:val="28"/>
          <w:lang w:eastAsia="ru-RU"/>
        </w:rPr>
        <w:t>басмалов</w:t>
      </w:r>
      <w:proofErr w:type="spellEnd"/>
      <w:r w:rsidRPr="00EC4DA5">
        <w:rPr>
          <w:rFonts w:ascii="Times New Roman" w:eastAsia="Times New Roman" w:hAnsi="Times New Roman" w:cs="Times New Roman"/>
          <w:sz w:val="28"/>
          <w:szCs w:val="28"/>
          <w:lang w:eastAsia="ru-RU"/>
        </w:rPr>
        <w:t xml:space="preserve"> [209, с. 9]. </w:t>
      </w:r>
    </w:p>
    <w:p w14:paraId="7F5B05C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Именно во времена первой несторианской миссии в Китае международные контакты митрополии на Ближнем Востоке охватывали нынешние Китай, Корею и Японию на Востоке, Пакистан, Афганистан, Иран, Аравию и на Юго-западе, Центральную Азию. Жизнь же в столице Поднебесной империи характеризовалась небывалыми ранее культурными контактами. Помимо Восточного христианства, из Персии проникал зороастризм и манихейство, из Аравии ислам [213, с. 27]. </w:t>
      </w:r>
    </w:p>
    <w:p w14:paraId="61F95113"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конце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на момент патриаршества патриарха Тимофея </w:t>
      </w:r>
      <w:r w:rsidRPr="00EC4DA5">
        <w:rPr>
          <w:rFonts w:ascii="Times New Roman" w:eastAsia="Times New Roman" w:hAnsi="Times New Roman" w:cs="Times New Roman"/>
          <w:sz w:val="28"/>
          <w:szCs w:val="28"/>
          <w:lang w:val="en-US" w:eastAsia="ru-RU"/>
        </w:rPr>
        <w:t>I</w:t>
      </w:r>
      <w:r w:rsidRPr="00EC4DA5">
        <w:rPr>
          <w:rFonts w:ascii="Times New Roman" w:eastAsia="Times New Roman" w:hAnsi="Times New Roman" w:cs="Times New Roman"/>
          <w:sz w:val="28"/>
          <w:szCs w:val="28"/>
          <w:lang w:eastAsia="ru-RU"/>
        </w:rPr>
        <w:t xml:space="preserve"> (779-820), несторианский патриархат раскинулся по пространствам Евразии со штатом в 19 митрополитов и 85 епископов и был представлен в большинстве регионов Азии. О масштабах патриархата можно судить по тому, что митрополиты не выезжали на поместные соборы, а лишь посылали доклады в патриархию каждые шесть лет [214, р. 176]. Одно из деяний патриарха источник описывает так: «</w:t>
      </w:r>
      <w:r w:rsidRPr="00EC4DA5">
        <w:rPr>
          <w:rFonts w:ascii="Times New Roman" w:eastAsia="Times New Roman" w:hAnsi="Times New Roman" w:cs="Times New Roman"/>
          <w:sz w:val="28"/>
          <w:szCs w:val="28"/>
          <w:lang w:val="en-US" w:eastAsia="ru-RU"/>
        </w:rPr>
        <w:t>O</w:t>
      </w:r>
      <w:r w:rsidRPr="00EC4DA5">
        <w:rPr>
          <w:rFonts w:ascii="Times New Roman" w:eastAsia="Times New Roman" w:hAnsi="Times New Roman" w:cs="Times New Roman"/>
          <w:sz w:val="28"/>
          <w:szCs w:val="28"/>
          <w:lang w:eastAsia="ru-RU"/>
        </w:rPr>
        <w:t xml:space="preserve">н благословил миссию на путешествие к Тибету и различным кочевым племенам Центральной Азии [15, </w:t>
      </w:r>
      <w:r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xml:space="preserve">. 18-19]. О распространении христианства среди «тюрко-татарских» племен информация содержится в письме Патриарха </w:t>
      </w:r>
      <w:proofErr w:type="spellStart"/>
      <w:r w:rsidRPr="00EC4DA5">
        <w:rPr>
          <w:rFonts w:ascii="Times New Roman" w:eastAsia="Times New Roman" w:hAnsi="Times New Roman" w:cs="Times New Roman"/>
          <w:sz w:val="28"/>
          <w:szCs w:val="28"/>
          <w:lang w:eastAsia="ru-RU"/>
        </w:rPr>
        <w:t>Филоксенуса</w:t>
      </w:r>
      <w:proofErr w:type="spellEnd"/>
      <w:r w:rsidRPr="00EC4DA5">
        <w:rPr>
          <w:rFonts w:ascii="Times New Roman" w:eastAsia="Times New Roman" w:hAnsi="Times New Roman" w:cs="Times New Roman"/>
          <w:sz w:val="28"/>
          <w:szCs w:val="28"/>
          <w:lang w:eastAsia="ru-RU"/>
        </w:rPr>
        <w:t xml:space="preserve"> губернатору города </w:t>
      </w:r>
      <w:proofErr w:type="spellStart"/>
      <w:r w:rsidRPr="00EC4DA5">
        <w:rPr>
          <w:rFonts w:ascii="Times New Roman" w:eastAsia="Times New Roman" w:hAnsi="Times New Roman" w:cs="Times New Roman"/>
          <w:sz w:val="28"/>
          <w:szCs w:val="28"/>
          <w:lang w:eastAsia="ru-RU"/>
        </w:rPr>
        <w:t>Хирта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val="en-US" w:eastAsia="ru-RU"/>
        </w:rPr>
        <w:t>Hirta</w:t>
      </w:r>
      <w:proofErr w:type="spellEnd"/>
      <w:r w:rsidRPr="00EC4DA5">
        <w:rPr>
          <w:rFonts w:ascii="Times New Roman" w:eastAsia="Times New Roman" w:hAnsi="Times New Roman" w:cs="Times New Roman"/>
          <w:sz w:val="28"/>
          <w:szCs w:val="28"/>
          <w:lang w:eastAsia="ru-RU"/>
        </w:rPr>
        <w:t xml:space="preserve">), написанном в промежутке между 730 и 790 гг. В частности, он часто упоминает тюрков-христиан повсюду в регионе южнее озера Байкал. О тюрках-христианах Центральной и Восточной Азии </w:t>
      </w:r>
      <w:proofErr w:type="spellStart"/>
      <w:r w:rsidRPr="00EC4DA5">
        <w:rPr>
          <w:rFonts w:ascii="Times New Roman" w:eastAsia="Times New Roman" w:hAnsi="Times New Roman" w:cs="Times New Roman"/>
          <w:sz w:val="28"/>
          <w:szCs w:val="28"/>
          <w:lang w:eastAsia="ru-RU"/>
        </w:rPr>
        <w:t>Филоксенус</w:t>
      </w:r>
      <w:proofErr w:type="spellEnd"/>
      <w:r w:rsidRPr="00EC4DA5">
        <w:rPr>
          <w:rFonts w:ascii="Times New Roman" w:eastAsia="Times New Roman" w:hAnsi="Times New Roman" w:cs="Times New Roman"/>
          <w:sz w:val="28"/>
          <w:szCs w:val="28"/>
          <w:lang w:eastAsia="ru-RU"/>
        </w:rPr>
        <w:t xml:space="preserve"> пишет, что они делились на сильные рода, вели кочевой образ жизни, жили в юртах и были очень богаты, ели мясо, пили молоко, у них были добрые обычаи и они исповедовали ортодоксальную веру. При этом они пользовались сирийской версией Библии в переводе на тюркский язык. Тюркские племена имели четырех христианских правителей (каганов), которые находились на некотором удалении друг от друга. Исследователи полагают, что речь идет о четырех племенных конфедерациях </w:t>
      </w:r>
      <w:proofErr w:type="spellStart"/>
      <w:r w:rsidRPr="00EC4DA5">
        <w:rPr>
          <w:rFonts w:ascii="Times New Roman" w:eastAsia="Times New Roman" w:hAnsi="Times New Roman" w:cs="Times New Roman"/>
          <w:sz w:val="28"/>
          <w:szCs w:val="28"/>
          <w:lang w:eastAsia="ru-RU"/>
        </w:rPr>
        <w:t>Кереитов</w:t>
      </w:r>
      <w:proofErr w:type="spellEnd"/>
      <w:r w:rsidRPr="00EC4DA5">
        <w:rPr>
          <w:rFonts w:ascii="Times New Roman" w:eastAsia="Times New Roman" w:hAnsi="Times New Roman" w:cs="Times New Roman"/>
          <w:sz w:val="28"/>
          <w:szCs w:val="28"/>
          <w:lang w:eastAsia="ru-RU"/>
        </w:rPr>
        <w:t xml:space="preserve">, Уйгуров, </w:t>
      </w:r>
      <w:proofErr w:type="spellStart"/>
      <w:r w:rsidRPr="00EC4DA5">
        <w:rPr>
          <w:rFonts w:ascii="Times New Roman" w:eastAsia="Times New Roman" w:hAnsi="Times New Roman" w:cs="Times New Roman"/>
          <w:sz w:val="28"/>
          <w:szCs w:val="28"/>
          <w:lang w:eastAsia="ru-RU"/>
        </w:rPr>
        <w:t>Найманов</w:t>
      </w:r>
      <w:proofErr w:type="spellEnd"/>
      <w:r w:rsidRPr="00EC4DA5">
        <w:rPr>
          <w:rFonts w:ascii="Times New Roman" w:eastAsia="Times New Roman" w:hAnsi="Times New Roman" w:cs="Times New Roman"/>
          <w:sz w:val="28"/>
          <w:szCs w:val="28"/>
          <w:lang w:eastAsia="ru-RU"/>
        </w:rPr>
        <w:t xml:space="preserve"> и Меркитов. Численность каждой конфедерации превышает 400 тыс. семей (т.е. более 2 млн. человек) [15, </w:t>
      </w:r>
      <w:r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xml:space="preserve">. 19]. Тюрки, обращенные в несторианство в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частично сохраняли веру до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в. между Сырдарьей и Балхашем</w:t>
      </w:r>
      <w:r w:rsidRPr="00EC4DA5">
        <w:rPr>
          <w:rFonts w:ascii="Times New Roman" w:eastAsia="Times New Roman" w:hAnsi="Times New Roman" w:cs="Times New Roman"/>
          <w:sz w:val="28"/>
          <w:szCs w:val="28"/>
          <w:lang w:eastAsia="ru-RU"/>
        </w:rPr>
        <w:t xml:space="preserve"> [204, р. 217, 220, 222, 226]</w:t>
      </w:r>
      <w:r w:rsidRPr="00EC4DA5">
        <w:rPr>
          <w:rFonts w:ascii="Times New Roman" w:eastAsia="Times New Roman" w:hAnsi="Times New Roman" w:cs="Times New Roman"/>
          <w:sz w:val="28"/>
          <w:szCs w:val="28"/>
          <w:lang w:val="kk-KZ" w:eastAsia="ru-RU"/>
        </w:rPr>
        <w:t>. В</w:t>
      </w:r>
      <w:r w:rsidRPr="00EC4DA5">
        <w:rPr>
          <w:rFonts w:ascii="Times New Roman" w:eastAsia="Times New Roman" w:hAnsi="Times New Roman" w:cs="Times New Roman"/>
          <w:sz w:val="28"/>
          <w:szCs w:val="28"/>
          <w:lang w:eastAsia="ru-RU"/>
        </w:rPr>
        <w:t xml:space="preserve"> китайской традиции понятия о Единобожии или другими словами о личностном абсолютном божестве не существовало</w:t>
      </w:r>
      <w:r w:rsidR="00271992"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до тех пор, пока не была найдена адекватная терминология для переводов христианских понятий на китайский [213, с. 29-49].</w:t>
      </w:r>
      <w:r w:rsidR="0020760E" w:rsidRPr="00EC4DA5">
        <w:rPr>
          <w:rFonts w:ascii="Times New Roman" w:eastAsia="Times New Roman" w:hAnsi="Times New Roman" w:cs="Times New Roman"/>
          <w:sz w:val="28"/>
          <w:szCs w:val="28"/>
          <w:lang w:eastAsia="ru-RU"/>
        </w:rPr>
        <w:t xml:space="preserve"> </w:t>
      </w:r>
      <w:r w:rsidR="008C3B22" w:rsidRPr="00EC4DA5">
        <w:rPr>
          <w:rFonts w:ascii="Times New Roman" w:eastAsia="Times New Roman" w:hAnsi="Times New Roman" w:cs="Times New Roman"/>
          <w:sz w:val="28"/>
          <w:szCs w:val="28"/>
          <w:lang w:eastAsia="ru-RU"/>
        </w:rPr>
        <w:t>Р</w:t>
      </w:r>
      <w:r w:rsidR="0020760E" w:rsidRPr="00EC4DA5">
        <w:rPr>
          <w:rFonts w:ascii="Times New Roman" w:eastAsia="Times New Roman" w:hAnsi="Times New Roman" w:cs="Times New Roman"/>
          <w:sz w:val="28"/>
          <w:szCs w:val="28"/>
          <w:lang w:eastAsia="ru-RU"/>
        </w:rPr>
        <w:t>азобраться в деталях</w:t>
      </w:r>
      <w:r w:rsidR="008C3B22" w:rsidRPr="00EC4DA5">
        <w:rPr>
          <w:rFonts w:ascii="Times New Roman" w:eastAsia="Times New Roman" w:hAnsi="Times New Roman" w:cs="Times New Roman"/>
          <w:sz w:val="28"/>
          <w:szCs w:val="28"/>
          <w:lang w:eastAsia="ru-RU"/>
        </w:rPr>
        <w:t xml:space="preserve"> повседневной жизни </w:t>
      </w:r>
      <w:proofErr w:type="spellStart"/>
      <w:r w:rsidR="008C3B22" w:rsidRPr="00EC4DA5">
        <w:rPr>
          <w:rFonts w:ascii="Times New Roman" w:eastAsia="Times New Roman" w:hAnsi="Times New Roman" w:cs="Times New Roman"/>
          <w:sz w:val="28"/>
          <w:szCs w:val="28"/>
          <w:lang w:eastAsia="ru-RU"/>
        </w:rPr>
        <w:t>несториан</w:t>
      </w:r>
      <w:proofErr w:type="spellEnd"/>
      <w:r w:rsidR="0020760E" w:rsidRPr="00EC4DA5">
        <w:rPr>
          <w:rFonts w:ascii="Times New Roman" w:eastAsia="Times New Roman" w:hAnsi="Times New Roman" w:cs="Times New Roman"/>
          <w:sz w:val="28"/>
          <w:szCs w:val="28"/>
          <w:lang w:eastAsia="ru-RU"/>
        </w:rPr>
        <w:t xml:space="preserve"> помогло исследование более 500 рукописей из Турфана [215]</w:t>
      </w:r>
      <w:r w:rsidR="008C3B22" w:rsidRPr="00EC4DA5">
        <w:rPr>
          <w:rFonts w:ascii="Times New Roman" w:eastAsia="Times New Roman" w:hAnsi="Times New Roman" w:cs="Times New Roman"/>
          <w:sz w:val="28"/>
          <w:szCs w:val="28"/>
          <w:lang w:eastAsia="ru-RU"/>
        </w:rPr>
        <w:t xml:space="preserve">, </w:t>
      </w:r>
      <w:r w:rsidR="008C3B22" w:rsidRPr="00EC4DA5">
        <w:rPr>
          <w:rFonts w:ascii="Times New Roman" w:eastAsia="Times New Roman" w:hAnsi="Times New Roman" w:cs="Times New Roman"/>
          <w:sz w:val="28"/>
          <w:szCs w:val="28"/>
          <w:lang w:eastAsia="ru-RU"/>
        </w:rPr>
        <w:lastRenderedPageBreak/>
        <w:t>найденной немецкими экспедициями 1904-1907 гг</w:t>
      </w:r>
      <w:r w:rsidR="0020760E" w:rsidRPr="00EC4DA5">
        <w:rPr>
          <w:rFonts w:ascii="Times New Roman" w:eastAsia="Times New Roman" w:hAnsi="Times New Roman" w:cs="Times New Roman"/>
          <w:sz w:val="28"/>
          <w:szCs w:val="28"/>
          <w:lang w:eastAsia="ru-RU"/>
        </w:rPr>
        <w:t>.</w:t>
      </w:r>
      <w:r w:rsidR="00EB1702" w:rsidRPr="00EC4DA5">
        <w:rPr>
          <w:rFonts w:ascii="Times New Roman" w:eastAsia="Times New Roman" w:hAnsi="Times New Roman" w:cs="Times New Roman"/>
          <w:sz w:val="28"/>
          <w:szCs w:val="28"/>
          <w:lang w:eastAsia="ru-RU"/>
        </w:rPr>
        <w:t xml:space="preserve"> В частн</w:t>
      </w:r>
      <w:r w:rsidR="008C3B22" w:rsidRPr="00EC4DA5">
        <w:rPr>
          <w:rFonts w:ascii="Times New Roman" w:eastAsia="Times New Roman" w:hAnsi="Times New Roman" w:cs="Times New Roman"/>
          <w:sz w:val="28"/>
          <w:szCs w:val="28"/>
          <w:lang w:eastAsia="ru-RU"/>
        </w:rPr>
        <w:t>о</w:t>
      </w:r>
      <w:r w:rsidR="00EB1702" w:rsidRPr="00EC4DA5">
        <w:rPr>
          <w:rFonts w:ascii="Times New Roman" w:eastAsia="Times New Roman" w:hAnsi="Times New Roman" w:cs="Times New Roman"/>
          <w:sz w:val="28"/>
          <w:szCs w:val="28"/>
          <w:lang w:eastAsia="ru-RU"/>
        </w:rPr>
        <w:t xml:space="preserve">сти, эти рукописи проливают свет на культ святых в Турфане, проявившийся по литургии, написанной патриархом </w:t>
      </w:r>
      <w:proofErr w:type="spellStart"/>
      <w:r w:rsidR="00EB1702" w:rsidRPr="00EC4DA5">
        <w:rPr>
          <w:rFonts w:ascii="Times New Roman" w:eastAsia="Times New Roman" w:hAnsi="Times New Roman" w:cs="Times New Roman"/>
          <w:sz w:val="28"/>
          <w:szCs w:val="28"/>
          <w:lang w:eastAsia="ru-RU"/>
        </w:rPr>
        <w:t>Исоябхом</w:t>
      </w:r>
      <w:proofErr w:type="spellEnd"/>
      <w:r w:rsidR="00EB1702" w:rsidRPr="00EC4DA5">
        <w:rPr>
          <w:rFonts w:ascii="Times New Roman" w:eastAsia="Times New Roman" w:hAnsi="Times New Roman" w:cs="Times New Roman"/>
          <w:sz w:val="28"/>
          <w:szCs w:val="28"/>
          <w:lang w:eastAsia="ru-RU"/>
        </w:rPr>
        <w:t xml:space="preserve"> (649-659 гг.</w:t>
      </w:r>
      <w:r w:rsidR="002669C5" w:rsidRPr="00EC4DA5">
        <w:rPr>
          <w:rFonts w:ascii="Times New Roman" w:eastAsia="Times New Roman" w:hAnsi="Times New Roman" w:cs="Times New Roman"/>
          <w:sz w:val="28"/>
          <w:szCs w:val="28"/>
          <w:lang w:eastAsia="ru-RU"/>
        </w:rPr>
        <w:t>) в то время, как</w:t>
      </w:r>
      <w:r w:rsidR="00EB1702" w:rsidRPr="00EC4DA5">
        <w:rPr>
          <w:rFonts w:ascii="Times New Roman" w:eastAsia="Times New Roman" w:hAnsi="Times New Roman" w:cs="Times New Roman"/>
          <w:sz w:val="28"/>
          <w:szCs w:val="28"/>
          <w:lang w:eastAsia="ru-RU"/>
        </w:rPr>
        <w:t xml:space="preserve"> рукопись с его литургией датируется между 771-884 гг.</w:t>
      </w:r>
      <w:r w:rsidR="002669C5" w:rsidRPr="00EC4DA5">
        <w:rPr>
          <w:rFonts w:ascii="Times New Roman" w:eastAsia="Times New Roman" w:hAnsi="Times New Roman" w:cs="Times New Roman"/>
          <w:sz w:val="28"/>
          <w:szCs w:val="28"/>
          <w:lang w:eastAsia="ru-RU"/>
        </w:rPr>
        <w:t xml:space="preserve"> Это демонстрирует значительное внимание, которое уделяли христиане Турфана святым, которые прославились за несколько веков до того [215, </w:t>
      </w:r>
      <w:r w:rsidR="002669C5" w:rsidRPr="00EC4DA5">
        <w:rPr>
          <w:rFonts w:ascii="Times New Roman" w:eastAsia="Times New Roman" w:hAnsi="Times New Roman" w:cs="Times New Roman"/>
          <w:sz w:val="28"/>
          <w:szCs w:val="28"/>
          <w:lang w:val="en-US" w:eastAsia="ru-RU"/>
        </w:rPr>
        <w:t>p</w:t>
      </w:r>
      <w:r w:rsidR="002669C5" w:rsidRPr="00EC4DA5">
        <w:rPr>
          <w:rFonts w:ascii="Times New Roman" w:eastAsia="Times New Roman" w:hAnsi="Times New Roman" w:cs="Times New Roman"/>
          <w:sz w:val="28"/>
          <w:szCs w:val="28"/>
          <w:lang w:eastAsia="ru-RU"/>
        </w:rPr>
        <w:t>. 100-101].</w:t>
      </w:r>
    </w:p>
    <w:p w14:paraId="34A81F2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последнее время появилась новая монография по </w:t>
      </w:r>
      <w:r w:rsidRPr="00EC4DA5">
        <w:rPr>
          <w:rFonts w:ascii="Times New Roman" w:eastAsia="Times New Roman" w:hAnsi="Times New Roman" w:cs="Times New Roman"/>
          <w:sz w:val="28"/>
          <w:szCs w:val="28"/>
          <w:lang w:val="kk-KZ" w:eastAsia="ru-RU"/>
        </w:rPr>
        <w:t>исследовани</w:t>
      </w:r>
      <w:r w:rsidRPr="00EC4DA5">
        <w:rPr>
          <w:rFonts w:ascii="Times New Roman" w:eastAsia="Times New Roman" w:hAnsi="Times New Roman" w:cs="Times New Roman"/>
          <w:sz w:val="28"/>
          <w:szCs w:val="28"/>
          <w:lang w:eastAsia="ru-RU"/>
        </w:rPr>
        <w:t>ям,</w:t>
      </w:r>
      <w:r w:rsidRPr="00EC4DA5">
        <w:rPr>
          <w:rFonts w:ascii="Times New Roman" w:eastAsia="Times New Roman" w:hAnsi="Times New Roman" w:cs="Times New Roman"/>
          <w:sz w:val="28"/>
          <w:szCs w:val="28"/>
          <w:lang w:val="kk-KZ" w:eastAsia="ru-RU"/>
        </w:rPr>
        <w:t xml:space="preserve"> проведенным во Внутренней Монголии </w:t>
      </w:r>
      <w:r w:rsidRPr="00EC4DA5">
        <w:rPr>
          <w:rFonts w:ascii="Times New Roman" w:eastAsia="Times New Roman" w:hAnsi="Times New Roman" w:cs="Times New Roman"/>
          <w:sz w:val="28"/>
          <w:szCs w:val="28"/>
          <w:lang w:eastAsia="ru-RU"/>
        </w:rPr>
        <w:t>[</w:t>
      </w:r>
      <w:r w:rsidR="0020760E" w:rsidRPr="00EC4DA5">
        <w:rPr>
          <w:rFonts w:ascii="Times New Roman" w:eastAsia="Times New Roman" w:hAnsi="Times New Roman" w:cs="Times New Roman"/>
          <w:sz w:val="28"/>
          <w:szCs w:val="28"/>
          <w:lang w:eastAsia="ru-RU"/>
        </w:rPr>
        <w:t>119</w:t>
      </w:r>
      <w:r w:rsidRPr="00EC4DA5">
        <w:rPr>
          <w:rFonts w:ascii="Times New Roman" w:eastAsia="Times New Roman" w:hAnsi="Times New Roman" w:cs="Times New Roman"/>
          <w:sz w:val="28"/>
          <w:szCs w:val="28"/>
          <w:lang w:eastAsia="ru-RU"/>
        </w:rPr>
        <w:t xml:space="preserve">] в регионе, богатом на памятники, где выделяется, известный «город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[216, р. 481-482]. </w:t>
      </w:r>
      <w:r w:rsidRPr="00EC4DA5">
        <w:rPr>
          <w:rFonts w:ascii="Times New Roman" w:eastAsia="Times New Roman" w:hAnsi="Times New Roman" w:cs="Times New Roman"/>
          <w:sz w:val="28"/>
          <w:szCs w:val="28"/>
          <w:lang w:val="kk-KZ" w:eastAsia="ru-RU"/>
        </w:rPr>
        <w:t xml:space="preserve">В восточной части этого региона между Китайско-Монгольской границей и городом Хоххот, который в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val="kk-KZ" w:eastAsia="ru-RU"/>
        </w:rPr>
        <w:t xml:space="preserve"> вв. являлся столицей онгутов</w:t>
      </w:r>
      <w:r w:rsidRPr="00EC4DA5">
        <w:rPr>
          <w:rFonts w:ascii="Times New Roman" w:eastAsia="Times New Roman" w:hAnsi="Times New Roman" w:cs="Times New Roman"/>
          <w:sz w:val="28"/>
          <w:szCs w:val="28"/>
          <w:lang w:eastAsia="ru-RU"/>
        </w:rPr>
        <w:t xml:space="preserve">. Городище </w:t>
      </w:r>
      <w:proofErr w:type="spellStart"/>
      <w:r w:rsidRPr="00EC4DA5">
        <w:rPr>
          <w:rFonts w:ascii="Times New Roman" w:eastAsia="Times New Roman" w:hAnsi="Times New Roman" w:cs="Times New Roman"/>
          <w:sz w:val="28"/>
          <w:szCs w:val="28"/>
          <w:lang w:eastAsia="ru-RU"/>
        </w:rPr>
        <w:t>Олон</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Сумэ</w:t>
      </w:r>
      <w:proofErr w:type="spellEnd"/>
      <w:r w:rsidRPr="00EC4DA5">
        <w:rPr>
          <w:rFonts w:ascii="Times New Roman" w:eastAsia="Times New Roman" w:hAnsi="Times New Roman" w:cs="Times New Roman"/>
          <w:sz w:val="28"/>
          <w:szCs w:val="28"/>
          <w:lang w:eastAsia="ru-RU"/>
        </w:rPr>
        <w:t xml:space="preserve"> – столица </w:t>
      </w:r>
      <w:proofErr w:type="spellStart"/>
      <w:r w:rsidRPr="00EC4DA5">
        <w:rPr>
          <w:rFonts w:ascii="Times New Roman" w:eastAsia="Times New Roman" w:hAnsi="Times New Roman" w:cs="Times New Roman"/>
          <w:sz w:val="28"/>
          <w:szCs w:val="28"/>
          <w:lang w:eastAsia="ru-RU"/>
        </w:rPr>
        <w:t>онгутов</w:t>
      </w:r>
      <w:proofErr w:type="spellEnd"/>
      <w:r w:rsidRPr="00EC4DA5">
        <w:rPr>
          <w:rFonts w:ascii="Times New Roman" w:eastAsia="Times New Roman" w:hAnsi="Times New Roman" w:cs="Times New Roman"/>
          <w:sz w:val="28"/>
          <w:szCs w:val="28"/>
          <w:lang w:eastAsia="ru-RU"/>
        </w:rPr>
        <w:t xml:space="preserve"> [217], город </w:t>
      </w:r>
      <w:proofErr w:type="spellStart"/>
      <w:r w:rsidRPr="00EC4DA5">
        <w:rPr>
          <w:rFonts w:ascii="Times New Roman" w:eastAsia="Times New Roman" w:hAnsi="Times New Roman" w:cs="Times New Roman"/>
          <w:sz w:val="28"/>
          <w:szCs w:val="28"/>
          <w:lang w:eastAsia="ru-RU"/>
        </w:rPr>
        <w:t>Кошанг</w:t>
      </w:r>
      <w:proofErr w:type="spellEnd"/>
      <w:r w:rsidRPr="00EC4DA5">
        <w:rPr>
          <w:rFonts w:ascii="Times New Roman" w:eastAsia="Times New Roman" w:hAnsi="Times New Roman" w:cs="Times New Roman"/>
          <w:sz w:val="28"/>
          <w:szCs w:val="28"/>
          <w:lang w:eastAsia="ru-RU"/>
        </w:rPr>
        <w:t xml:space="preserve"> – место, откуда происходит наибольшее количество христианских артефактов, где служил архидиаконом отец будущего патриарха Восточно-Сирийской церкви </w:t>
      </w:r>
      <w:proofErr w:type="spellStart"/>
      <w:r w:rsidRPr="00EC4DA5">
        <w:rPr>
          <w:rFonts w:ascii="Times New Roman" w:eastAsia="Times New Roman" w:hAnsi="Times New Roman" w:cs="Times New Roman"/>
          <w:sz w:val="28"/>
          <w:szCs w:val="28"/>
          <w:lang w:eastAsia="ru-RU"/>
        </w:rPr>
        <w:t>Ябхаллаха</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III</w:t>
      </w:r>
      <w:r w:rsidRPr="00EC4DA5">
        <w:rPr>
          <w:rFonts w:ascii="Times New Roman" w:eastAsia="Times New Roman" w:hAnsi="Times New Roman" w:cs="Times New Roman"/>
          <w:sz w:val="28"/>
          <w:szCs w:val="28"/>
          <w:lang w:eastAsia="ru-RU"/>
        </w:rPr>
        <w:t xml:space="preserve">. Сведения о житии Мар </w:t>
      </w:r>
      <w:proofErr w:type="spellStart"/>
      <w:r w:rsidRPr="00EC4DA5">
        <w:rPr>
          <w:rFonts w:ascii="Times New Roman" w:eastAsia="Times New Roman" w:hAnsi="Times New Roman" w:cs="Times New Roman"/>
          <w:sz w:val="28"/>
          <w:szCs w:val="28"/>
          <w:lang w:eastAsia="ru-RU"/>
        </w:rPr>
        <w:t>Ябалахха</w:t>
      </w:r>
      <w:proofErr w:type="spellEnd"/>
      <w:r w:rsidRPr="00EC4DA5">
        <w:rPr>
          <w:rFonts w:ascii="Times New Roman" w:eastAsia="Times New Roman" w:hAnsi="Times New Roman" w:cs="Times New Roman"/>
          <w:sz w:val="28"/>
          <w:szCs w:val="28"/>
          <w:lang w:eastAsia="ru-RU"/>
        </w:rPr>
        <w:t xml:space="preserve"> составляют значительную часть жизни Церкви Ближнего Востока нескольких десятилетий рубежа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[218, </w:t>
      </w:r>
      <w:r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xml:space="preserve">. 378-380]. В городе также существовала и католическая церковь, описанная </w:t>
      </w:r>
      <w:proofErr w:type="spellStart"/>
      <w:r w:rsidRPr="00EC4DA5">
        <w:rPr>
          <w:rFonts w:ascii="Times New Roman" w:eastAsia="Times New Roman" w:hAnsi="Times New Roman" w:cs="Times New Roman"/>
          <w:sz w:val="28"/>
          <w:szCs w:val="28"/>
          <w:lang w:eastAsia="ru-RU"/>
        </w:rPr>
        <w:t>Монтекорвино</w:t>
      </w:r>
      <w:proofErr w:type="spellEnd"/>
      <w:r w:rsidRPr="00EC4DA5">
        <w:rPr>
          <w:rFonts w:ascii="Times New Roman" w:eastAsia="Times New Roman" w:hAnsi="Times New Roman" w:cs="Times New Roman"/>
          <w:sz w:val="28"/>
          <w:szCs w:val="28"/>
          <w:lang w:eastAsia="ru-RU"/>
        </w:rPr>
        <w:t xml:space="preserve">. Своего наивысшего развития политическое и культурное могущество </w:t>
      </w:r>
      <w:proofErr w:type="spellStart"/>
      <w:r w:rsidRPr="00EC4DA5">
        <w:rPr>
          <w:rFonts w:ascii="Times New Roman" w:eastAsia="Times New Roman" w:hAnsi="Times New Roman" w:cs="Times New Roman"/>
          <w:sz w:val="28"/>
          <w:szCs w:val="28"/>
          <w:lang w:eastAsia="ru-RU"/>
        </w:rPr>
        <w:t>онгутов</w:t>
      </w:r>
      <w:proofErr w:type="spellEnd"/>
      <w:r w:rsidRPr="00EC4DA5">
        <w:rPr>
          <w:rFonts w:ascii="Times New Roman" w:eastAsia="Times New Roman" w:hAnsi="Times New Roman" w:cs="Times New Roman"/>
          <w:sz w:val="28"/>
          <w:szCs w:val="28"/>
          <w:lang w:eastAsia="ru-RU"/>
        </w:rPr>
        <w:t xml:space="preserve"> достигнет в период правление царя Георгия, умершего в 1298 г.; в библиотеке его дворца регулярно устраивались споры ученых и богословов [219, р. 12-14]. В регионе было обнаружено множество могил и намогильных плит, датированных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вв. с выбитыми эпитафиями, сходными с </w:t>
      </w:r>
      <w:proofErr w:type="spellStart"/>
      <w:r w:rsidRPr="00EC4DA5">
        <w:rPr>
          <w:rFonts w:ascii="Times New Roman" w:eastAsia="Times New Roman" w:hAnsi="Times New Roman" w:cs="Times New Roman"/>
          <w:sz w:val="28"/>
          <w:szCs w:val="28"/>
          <w:lang w:eastAsia="ru-RU"/>
        </w:rPr>
        <w:t>семиреченскими</w:t>
      </w:r>
      <w:proofErr w:type="spellEnd"/>
      <w:r w:rsidRPr="00EC4DA5">
        <w:rPr>
          <w:rFonts w:ascii="Times New Roman" w:eastAsia="Times New Roman" w:hAnsi="Times New Roman" w:cs="Times New Roman"/>
          <w:sz w:val="28"/>
          <w:szCs w:val="28"/>
          <w:lang w:eastAsia="ru-RU"/>
        </w:rPr>
        <w:t xml:space="preserve">, однако с расширенным репертуаром изображений: «крестов, лотосов, винограда, облаков, птиц, волн и др.». Выбитые на надгробиях сирийским письмом надписи (в основном, только имена), говорят о том, что лишь небольшое количества </w:t>
      </w:r>
      <w:proofErr w:type="spellStart"/>
      <w:r w:rsidRPr="00EC4DA5">
        <w:rPr>
          <w:rFonts w:ascii="Times New Roman" w:eastAsia="Times New Roman" w:hAnsi="Times New Roman" w:cs="Times New Roman"/>
          <w:sz w:val="28"/>
          <w:szCs w:val="28"/>
          <w:lang w:eastAsia="ru-RU"/>
        </w:rPr>
        <w:t>онгутов</w:t>
      </w:r>
      <w:proofErr w:type="spellEnd"/>
      <w:r w:rsidRPr="00EC4DA5">
        <w:rPr>
          <w:rFonts w:ascii="Times New Roman" w:eastAsia="Times New Roman" w:hAnsi="Times New Roman" w:cs="Times New Roman"/>
          <w:sz w:val="28"/>
          <w:szCs w:val="28"/>
          <w:lang w:eastAsia="ru-RU"/>
        </w:rPr>
        <w:t xml:space="preserve"> владело грамотностью. Исследователями подчеркивается схожесть с упоминаниями </w:t>
      </w:r>
      <w:proofErr w:type="spellStart"/>
      <w:r w:rsidRPr="00EC4DA5">
        <w:rPr>
          <w:rFonts w:ascii="Times New Roman" w:eastAsia="Times New Roman" w:hAnsi="Times New Roman" w:cs="Times New Roman"/>
          <w:sz w:val="28"/>
          <w:szCs w:val="28"/>
          <w:lang w:eastAsia="ru-RU"/>
        </w:rPr>
        <w:t>Рубрука</w:t>
      </w:r>
      <w:proofErr w:type="spellEnd"/>
      <w:r w:rsidRPr="00EC4DA5">
        <w:rPr>
          <w:rFonts w:ascii="Times New Roman" w:eastAsia="Times New Roman" w:hAnsi="Times New Roman" w:cs="Times New Roman"/>
          <w:sz w:val="28"/>
          <w:szCs w:val="28"/>
          <w:lang w:eastAsia="ru-RU"/>
        </w:rPr>
        <w:t xml:space="preserve"> о том, что все лица мужского пола с младенчества уже упоминаются и в эпитафиях как священники. В монографии описываются находки, происходящих с трех кладбищ региона, а также обожженный глиняный </w:t>
      </w:r>
      <w:proofErr w:type="spellStart"/>
      <w:r w:rsidRPr="00EC4DA5">
        <w:rPr>
          <w:rFonts w:ascii="Times New Roman" w:eastAsia="Times New Roman" w:hAnsi="Times New Roman" w:cs="Times New Roman"/>
          <w:sz w:val="28"/>
          <w:szCs w:val="28"/>
          <w:lang w:eastAsia="ru-RU"/>
        </w:rPr>
        <w:t>намогильник</w:t>
      </w:r>
      <w:proofErr w:type="spellEnd"/>
      <w:r w:rsidRPr="00EC4DA5">
        <w:rPr>
          <w:rFonts w:ascii="Times New Roman" w:eastAsia="Times New Roman" w:hAnsi="Times New Roman" w:cs="Times New Roman"/>
          <w:sz w:val="28"/>
          <w:szCs w:val="28"/>
          <w:lang w:eastAsia="ru-RU"/>
        </w:rPr>
        <w:t xml:space="preserve"> с сирийской и уйгурской надписями, датируемый 1253 г., повествующего о смерти </w:t>
      </w:r>
      <w:proofErr w:type="spellStart"/>
      <w:r w:rsidRPr="00EC4DA5">
        <w:rPr>
          <w:rFonts w:ascii="Times New Roman" w:eastAsia="Times New Roman" w:hAnsi="Times New Roman" w:cs="Times New Roman"/>
          <w:sz w:val="28"/>
          <w:szCs w:val="28"/>
          <w:lang w:eastAsia="ru-RU"/>
        </w:rPr>
        <w:t>Явнана</w:t>
      </w:r>
      <w:proofErr w:type="spellEnd"/>
      <w:r w:rsidRPr="00EC4DA5">
        <w:rPr>
          <w:rFonts w:ascii="Times New Roman" w:eastAsia="Times New Roman" w:hAnsi="Times New Roman" w:cs="Times New Roman"/>
          <w:sz w:val="28"/>
          <w:szCs w:val="28"/>
          <w:lang w:eastAsia="ru-RU"/>
        </w:rPr>
        <w:t xml:space="preserve"> – Джона (Иоанна) (в сирийской транскрипции) [</w:t>
      </w:r>
      <w:r w:rsidR="0020760E" w:rsidRPr="00EC4DA5">
        <w:rPr>
          <w:rFonts w:ascii="Times New Roman" w:eastAsia="Times New Roman" w:hAnsi="Times New Roman" w:cs="Times New Roman"/>
          <w:sz w:val="28"/>
          <w:szCs w:val="28"/>
          <w:lang w:eastAsia="ru-RU"/>
        </w:rPr>
        <w:t>119</w:t>
      </w:r>
      <w:r w:rsidRPr="00EC4DA5">
        <w:rPr>
          <w:rFonts w:ascii="Times New Roman" w:eastAsia="Times New Roman" w:hAnsi="Times New Roman" w:cs="Times New Roman"/>
          <w:sz w:val="28"/>
          <w:szCs w:val="28"/>
          <w:lang w:eastAsia="ru-RU"/>
        </w:rPr>
        <w:t xml:space="preserve">, с. 214]. Интересно сообщение о буддийском храме </w:t>
      </w:r>
      <w:r w:rsidRPr="00EC4DA5">
        <w:rPr>
          <w:rFonts w:ascii="Times New Roman" w:eastAsia="Times New Roman" w:hAnsi="Times New Roman" w:cs="Times New Roman"/>
          <w:sz w:val="28"/>
          <w:szCs w:val="28"/>
          <w:lang w:val="en-US" w:eastAsia="ru-RU"/>
        </w:rPr>
        <w:t>XVI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XVII</w:t>
      </w:r>
      <w:r w:rsidRPr="00EC4DA5">
        <w:rPr>
          <w:rFonts w:ascii="Times New Roman" w:eastAsia="Times New Roman" w:hAnsi="Times New Roman" w:cs="Times New Roman"/>
          <w:sz w:val="28"/>
          <w:szCs w:val="28"/>
          <w:lang w:eastAsia="ru-RU"/>
        </w:rPr>
        <w:t xml:space="preserve"> вв. в </w:t>
      </w:r>
      <w:proofErr w:type="spellStart"/>
      <w:r w:rsidRPr="00EC4DA5">
        <w:rPr>
          <w:rFonts w:ascii="Times New Roman" w:eastAsia="Times New Roman" w:hAnsi="Times New Roman" w:cs="Times New Roman"/>
          <w:sz w:val="28"/>
          <w:szCs w:val="28"/>
          <w:lang w:eastAsia="ru-RU"/>
        </w:rPr>
        <w:t>Олон</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Сумэ</w:t>
      </w:r>
      <w:proofErr w:type="spellEnd"/>
      <w:r w:rsidRPr="00EC4DA5">
        <w:rPr>
          <w:rFonts w:ascii="Times New Roman" w:eastAsia="Times New Roman" w:hAnsi="Times New Roman" w:cs="Times New Roman"/>
          <w:sz w:val="28"/>
          <w:szCs w:val="28"/>
          <w:lang w:eastAsia="ru-RU"/>
        </w:rPr>
        <w:t xml:space="preserve">, воздвигнутом на фундаменте из несторианских надгробий [220, р. 85-86]. Таким образом, </w:t>
      </w:r>
      <w:r w:rsidR="0020760E" w:rsidRPr="00EC4DA5">
        <w:rPr>
          <w:rFonts w:ascii="Times New Roman" w:eastAsia="Times New Roman" w:hAnsi="Times New Roman" w:cs="Times New Roman"/>
          <w:sz w:val="28"/>
          <w:szCs w:val="28"/>
          <w:lang w:eastAsia="ru-RU"/>
        </w:rPr>
        <w:t xml:space="preserve">Т. </w:t>
      </w:r>
      <w:proofErr w:type="spellStart"/>
      <w:r w:rsidRPr="00EC4DA5">
        <w:rPr>
          <w:rFonts w:ascii="Times New Roman" w:eastAsia="Times New Roman" w:hAnsi="Times New Roman" w:cs="Times New Roman"/>
          <w:sz w:val="28"/>
          <w:szCs w:val="28"/>
          <w:lang w:eastAsia="ru-RU"/>
        </w:rPr>
        <w:t>Халбертсма</w:t>
      </w:r>
      <w:proofErr w:type="spellEnd"/>
      <w:r w:rsidRPr="00EC4DA5">
        <w:rPr>
          <w:rFonts w:ascii="Times New Roman" w:eastAsia="Times New Roman" w:hAnsi="Times New Roman" w:cs="Times New Roman"/>
          <w:sz w:val="28"/>
          <w:szCs w:val="28"/>
          <w:lang w:eastAsia="ru-RU"/>
        </w:rPr>
        <w:t xml:space="preserve"> обнаружил и исследовал 21 памятник несторианства из них три городища и три кладбища. К сожалению, многие из этих памятников длительное время пользуются популярностью у черных археологов, особенно кладбища, где было нелегально вскрыто более 400 захоронений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w:t>
      </w:r>
      <w:r w:rsidR="0020760E" w:rsidRPr="00EC4DA5">
        <w:rPr>
          <w:rFonts w:ascii="Times New Roman" w:eastAsia="Times New Roman" w:hAnsi="Times New Roman" w:cs="Times New Roman"/>
          <w:sz w:val="28"/>
          <w:szCs w:val="28"/>
          <w:lang w:eastAsia="ru-RU"/>
        </w:rPr>
        <w:t xml:space="preserve"> [119, </w:t>
      </w:r>
      <w:r w:rsidR="00097B62" w:rsidRPr="00EC4DA5">
        <w:rPr>
          <w:rFonts w:ascii="Times New Roman" w:eastAsia="Times New Roman" w:hAnsi="Times New Roman" w:cs="Times New Roman"/>
          <w:sz w:val="28"/>
          <w:szCs w:val="28"/>
          <w:lang w:eastAsia="ru-RU"/>
        </w:rPr>
        <w:t>р. 113-115</w:t>
      </w:r>
      <w:r w:rsidR="0020760E" w:rsidRPr="00EC4DA5">
        <w:rPr>
          <w:rFonts w:ascii="Times New Roman" w:eastAsia="Times New Roman" w:hAnsi="Times New Roman" w:cs="Times New Roman"/>
          <w:sz w:val="28"/>
          <w:szCs w:val="28"/>
          <w:lang w:eastAsia="ru-RU"/>
        </w:rPr>
        <w:t>]</w:t>
      </w:r>
      <w:r w:rsidR="00B9734C">
        <w:rPr>
          <w:rFonts w:ascii="Times New Roman" w:eastAsia="Times New Roman" w:hAnsi="Times New Roman" w:cs="Times New Roman"/>
          <w:sz w:val="28"/>
          <w:szCs w:val="28"/>
          <w:lang w:eastAsia="ru-RU"/>
        </w:rPr>
        <w:t xml:space="preserve"> (рисунок А.14, А.15, А.16)</w:t>
      </w:r>
      <w:r w:rsidR="00097B62" w:rsidRPr="00EC4DA5">
        <w:rPr>
          <w:rFonts w:ascii="Times New Roman" w:eastAsia="Times New Roman" w:hAnsi="Times New Roman" w:cs="Times New Roman"/>
          <w:sz w:val="28"/>
          <w:szCs w:val="28"/>
          <w:lang w:eastAsia="ru-RU"/>
        </w:rPr>
        <w:t>.</w:t>
      </w:r>
    </w:p>
    <w:p w14:paraId="30BF8EBB" w14:textId="77777777" w:rsidR="00097B62"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В работе поднимается вопрос о том, что известные, так называемые «</w:t>
      </w:r>
      <w:proofErr w:type="spellStart"/>
      <w:r w:rsidRPr="00EC4DA5">
        <w:rPr>
          <w:rFonts w:ascii="Times New Roman" w:eastAsia="Times New Roman" w:hAnsi="Times New Roman" w:cs="Times New Roman"/>
          <w:sz w:val="28"/>
          <w:szCs w:val="28"/>
          <w:lang w:eastAsia="ru-RU"/>
        </w:rPr>
        <w:t>ордосские</w:t>
      </w:r>
      <w:proofErr w:type="spellEnd"/>
      <w:r w:rsidRPr="00EC4DA5">
        <w:rPr>
          <w:rFonts w:ascii="Times New Roman" w:eastAsia="Times New Roman" w:hAnsi="Times New Roman" w:cs="Times New Roman"/>
          <w:sz w:val="28"/>
          <w:szCs w:val="28"/>
          <w:lang w:eastAsia="ru-RU"/>
        </w:rPr>
        <w:t xml:space="preserve"> кресты» (которых было найдено более тысячи металлических амулетов) и изображения крестов на несторианских </w:t>
      </w:r>
      <w:proofErr w:type="spellStart"/>
      <w:r w:rsidRPr="00EC4DA5">
        <w:rPr>
          <w:rFonts w:ascii="Times New Roman" w:eastAsia="Times New Roman" w:hAnsi="Times New Roman" w:cs="Times New Roman"/>
          <w:sz w:val="28"/>
          <w:szCs w:val="28"/>
          <w:lang w:eastAsia="ru-RU"/>
        </w:rPr>
        <w:t>намогильниках</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онгутов</w:t>
      </w:r>
      <w:proofErr w:type="spellEnd"/>
      <w:r w:rsidRPr="00EC4DA5">
        <w:rPr>
          <w:rFonts w:ascii="Times New Roman" w:eastAsia="Times New Roman" w:hAnsi="Times New Roman" w:cs="Times New Roman"/>
          <w:sz w:val="28"/>
          <w:szCs w:val="28"/>
          <w:lang w:eastAsia="ru-RU"/>
        </w:rPr>
        <w:t xml:space="preserve">, местонахождение которых разделено </w:t>
      </w:r>
      <w:proofErr w:type="spellStart"/>
      <w:r w:rsidRPr="00EC4DA5">
        <w:rPr>
          <w:rFonts w:ascii="Times New Roman" w:eastAsia="Times New Roman" w:hAnsi="Times New Roman" w:cs="Times New Roman"/>
          <w:sz w:val="28"/>
          <w:szCs w:val="28"/>
          <w:lang w:eastAsia="ru-RU"/>
        </w:rPr>
        <w:t>Дакингскими</w:t>
      </w:r>
      <w:proofErr w:type="spellEnd"/>
      <w:r w:rsidRPr="00EC4DA5">
        <w:rPr>
          <w:rFonts w:ascii="Times New Roman" w:eastAsia="Times New Roman" w:hAnsi="Times New Roman" w:cs="Times New Roman"/>
          <w:sz w:val="28"/>
          <w:szCs w:val="28"/>
          <w:lang w:eastAsia="ru-RU"/>
        </w:rPr>
        <w:t xml:space="preserve"> горами, принадлежат к различным традициям, тем самым автор не увидел единый источник их происхождения. Публикация Ф.С. Драке - одна из наиболее полных работ по </w:t>
      </w:r>
      <w:r w:rsidRPr="00EC4DA5">
        <w:rPr>
          <w:rFonts w:ascii="Times New Roman" w:eastAsia="Times New Roman" w:hAnsi="Times New Roman" w:cs="Times New Roman"/>
          <w:sz w:val="28"/>
          <w:szCs w:val="28"/>
          <w:lang w:val="kk-KZ" w:eastAsia="ru-RU"/>
        </w:rPr>
        <w:lastRenderedPageBreak/>
        <w:t>уникальной</w:t>
      </w:r>
      <w:r w:rsidRPr="00EC4DA5">
        <w:rPr>
          <w:rFonts w:ascii="Times New Roman" w:eastAsia="Times New Roman" w:hAnsi="Times New Roman" w:cs="Times New Roman"/>
          <w:sz w:val="28"/>
          <w:szCs w:val="28"/>
          <w:lang w:eastAsia="ru-RU"/>
        </w:rPr>
        <w:t xml:space="preserve"> коллекции Ф.А. Никсона несторианских бронзовых крестов, происходящих с </w:t>
      </w:r>
      <w:r w:rsidR="00097B62" w:rsidRPr="00EC4DA5">
        <w:rPr>
          <w:rFonts w:ascii="Times New Roman" w:eastAsia="Times New Roman" w:hAnsi="Times New Roman" w:cs="Times New Roman"/>
          <w:sz w:val="28"/>
          <w:szCs w:val="28"/>
          <w:lang w:eastAsia="ru-RU"/>
        </w:rPr>
        <w:t xml:space="preserve">некрополей на </w:t>
      </w:r>
      <w:r w:rsidRPr="00EC4DA5">
        <w:rPr>
          <w:rFonts w:ascii="Times New Roman" w:eastAsia="Times New Roman" w:hAnsi="Times New Roman" w:cs="Times New Roman"/>
          <w:sz w:val="28"/>
          <w:szCs w:val="28"/>
          <w:lang w:eastAsia="ru-RU"/>
        </w:rPr>
        <w:t>китайско-монгольской границы</w:t>
      </w:r>
      <w:r w:rsidR="00097B62"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w:t>
      </w:r>
      <w:r w:rsidR="00097B62" w:rsidRPr="00EC4DA5">
        <w:rPr>
          <w:rFonts w:ascii="Times New Roman" w:eastAsia="Times New Roman" w:hAnsi="Times New Roman" w:cs="Times New Roman"/>
          <w:sz w:val="28"/>
          <w:szCs w:val="28"/>
          <w:lang w:eastAsia="ru-RU"/>
        </w:rPr>
        <w:t>К</w:t>
      </w:r>
      <w:r w:rsidRPr="00EC4DA5">
        <w:rPr>
          <w:rFonts w:ascii="Times New Roman" w:eastAsia="Times New Roman" w:hAnsi="Times New Roman" w:cs="Times New Roman"/>
          <w:sz w:val="28"/>
          <w:szCs w:val="28"/>
          <w:lang w:eastAsia="ru-RU"/>
        </w:rPr>
        <w:t xml:space="preserve"> 1949 г. насчитывала около 1000 единиц, поступавшая к </w:t>
      </w:r>
      <w:r w:rsidR="00097B62" w:rsidRPr="00EC4DA5">
        <w:rPr>
          <w:rFonts w:ascii="Times New Roman" w:eastAsia="Times New Roman" w:hAnsi="Times New Roman" w:cs="Times New Roman"/>
          <w:sz w:val="28"/>
          <w:szCs w:val="28"/>
          <w:lang w:eastAsia="ru-RU"/>
        </w:rPr>
        <w:t xml:space="preserve">автору и </w:t>
      </w:r>
      <w:r w:rsidRPr="00EC4DA5">
        <w:rPr>
          <w:rFonts w:ascii="Times New Roman" w:eastAsia="Times New Roman" w:hAnsi="Times New Roman" w:cs="Times New Roman"/>
          <w:sz w:val="28"/>
          <w:szCs w:val="28"/>
          <w:lang w:eastAsia="ru-RU"/>
        </w:rPr>
        <w:t xml:space="preserve">приобретателю, главным образом, от «черных копателей» могил [219, р. 12-13]. То, что кресты, в свое время принадлежали местным </w:t>
      </w:r>
      <w:proofErr w:type="spellStart"/>
      <w:r w:rsidRPr="00EC4DA5">
        <w:rPr>
          <w:rFonts w:ascii="Times New Roman" w:eastAsia="Times New Roman" w:hAnsi="Times New Roman" w:cs="Times New Roman"/>
          <w:sz w:val="28"/>
          <w:szCs w:val="28"/>
          <w:lang w:eastAsia="ru-RU"/>
        </w:rPr>
        <w:t>несторианам</w:t>
      </w:r>
      <w:proofErr w:type="spellEnd"/>
      <w:r w:rsidRPr="00EC4DA5">
        <w:rPr>
          <w:rFonts w:ascii="Times New Roman" w:eastAsia="Times New Roman" w:hAnsi="Times New Roman" w:cs="Times New Roman"/>
          <w:sz w:val="28"/>
          <w:szCs w:val="28"/>
          <w:lang w:eastAsia="ru-RU"/>
        </w:rPr>
        <w:t xml:space="preserve"> (по размерам: от 2,5 до 8 см являлись нательными). Подавляющая часть подвесок содержит изображение креста, примерно пятая часть - изображение птиц, </w:t>
      </w:r>
      <w:r w:rsidR="00097B62" w:rsidRPr="00EC4DA5">
        <w:rPr>
          <w:rFonts w:ascii="Times New Roman" w:eastAsia="Times New Roman" w:hAnsi="Times New Roman" w:cs="Times New Roman"/>
          <w:sz w:val="28"/>
          <w:szCs w:val="28"/>
          <w:lang w:eastAsia="ru-RU"/>
        </w:rPr>
        <w:t xml:space="preserve">вероятно, </w:t>
      </w:r>
      <w:r w:rsidRPr="00EC4DA5">
        <w:rPr>
          <w:rFonts w:ascii="Times New Roman" w:eastAsia="Times New Roman" w:hAnsi="Times New Roman" w:cs="Times New Roman"/>
          <w:sz w:val="28"/>
          <w:szCs w:val="28"/>
          <w:lang w:eastAsia="ru-RU"/>
        </w:rPr>
        <w:t xml:space="preserve">символ христианства. </w:t>
      </w:r>
      <w:r w:rsidR="00097B62" w:rsidRPr="00EC4DA5">
        <w:rPr>
          <w:rFonts w:ascii="Times New Roman" w:eastAsia="Times New Roman" w:hAnsi="Times New Roman" w:cs="Times New Roman"/>
          <w:sz w:val="28"/>
          <w:szCs w:val="28"/>
          <w:lang w:eastAsia="ru-RU"/>
        </w:rPr>
        <w:t xml:space="preserve">Значительно число – со свастиками [219, </w:t>
      </w:r>
      <w:r w:rsidR="00097B62" w:rsidRPr="00EC4DA5">
        <w:rPr>
          <w:rFonts w:ascii="Times New Roman" w:eastAsia="Times New Roman" w:hAnsi="Times New Roman" w:cs="Times New Roman"/>
          <w:sz w:val="28"/>
          <w:szCs w:val="28"/>
          <w:lang w:val="en-US" w:eastAsia="ru-RU"/>
        </w:rPr>
        <w:t>p</w:t>
      </w:r>
      <w:r w:rsidR="00097B62" w:rsidRPr="00EC4DA5">
        <w:rPr>
          <w:rFonts w:ascii="Times New Roman" w:eastAsia="Times New Roman" w:hAnsi="Times New Roman" w:cs="Times New Roman"/>
          <w:sz w:val="28"/>
          <w:szCs w:val="28"/>
          <w:lang w:eastAsia="ru-RU"/>
        </w:rPr>
        <w:t>. 12-17].</w:t>
      </w:r>
    </w:p>
    <w:p w14:paraId="3FD36FEE"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По нашему мнению, действительно в условиях </w:t>
      </w:r>
      <w:proofErr w:type="spellStart"/>
      <w:r w:rsidRPr="00EC4DA5">
        <w:rPr>
          <w:rFonts w:ascii="Times New Roman" w:eastAsia="Times New Roman" w:hAnsi="Times New Roman" w:cs="Times New Roman"/>
          <w:sz w:val="28"/>
          <w:szCs w:val="28"/>
          <w:lang w:eastAsia="ru-RU"/>
        </w:rPr>
        <w:t>синкретизированной</w:t>
      </w:r>
      <w:proofErr w:type="spellEnd"/>
      <w:r w:rsidRPr="00EC4DA5">
        <w:rPr>
          <w:rFonts w:ascii="Times New Roman" w:eastAsia="Times New Roman" w:hAnsi="Times New Roman" w:cs="Times New Roman"/>
          <w:sz w:val="28"/>
          <w:szCs w:val="28"/>
          <w:lang w:eastAsia="ru-RU"/>
        </w:rPr>
        <w:t xml:space="preserve"> версии несторианства, проповеданной в </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вв. характеризует </w:t>
      </w:r>
      <w:proofErr w:type="spellStart"/>
      <w:r w:rsidRPr="00EC4DA5">
        <w:rPr>
          <w:rFonts w:ascii="Times New Roman" w:eastAsia="Times New Roman" w:hAnsi="Times New Roman" w:cs="Times New Roman"/>
          <w:sz w:val="28"/>
          <w:szCs w:val="28"/>
          <w:lang w:eastAsia="ru-RU"/>
        </w:rPr>
        <w:t>онгутское</w:t>
      </w:r>
      <w:proofErr w:type="spellEnd"/>
      <w:r w:rsidRPr="00EC4DA5">
        <w:rPr>
          <w:rFonts w:ascii="Times New Roman" w:eastAsia="Times New Roman" w:hAnsi="Times New Roman" w:cs="Times New Roman"/>
          <w:sz w:val="28"/>
          <w:szCs w:val="28"/>
          <w:lang w:eastAsia="ru-RU"/>
        </w:rPr>
        <w:t xml:space="preserve"> несторианство в отличие от северокитайского, где крест употреблялся наряду с облаком и лотосом. Свастика на несторианских, синкретичных по своей символике медных подвесках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из </w:t>
      </w:r>
      <w:proofErr w:type="spellStart"/>
      <w:r w:rsidRPr="00EC4DA5">
        <w:rPr>
          <w:rFonts w:ascii="Times New Roman" w:eastAsia="Times New Roman" w:hAnsi="Times New Roman" w:cs="Times New Roman"/>
          <w:sz w:val="28"/>
          <w:szCs w:val="28"/>
          <w:lang w:eastAsia="ru-RU"/>
        </w:rPr>
        <w:t>Ордоса</w:t>
      </w:r>
      <w:proofErr w:type="spellEnd"/>
      <w:r w:rsidRPr="00EC4DA5">
        <w:rPr>
          <w:rFonts w:ascii="Times New Roman" w:eastAsia="Times New Roman" w:hAnsi="Times New Roman" w:cs="Times New Roman"/>
          <w:sz w:val="28"/>
          <w:szCs w:val="28"/>
          <w:lang w:eastAsia="ru-RU"/>
        </w:rPr>
        <w:t xml:space="preserve"> типологически ненамного оригинальнее, чем изображения на известной ступке с равноконечным крестом и птицей с лицевой стороны и «проросшая» </w:t>
      </w:r>
      <w:r w:rsidR="00152421" w:rsidRPr="00EC4DA5">
        <w:rPr>
          <w:rFonts w:ascii="Times New Roman" w:eastAsia="Times New Roman" w:hAnsi="Times New Roman" w:cs="Times New Roman"/>
          <w:sz w:val="28"/>
          <w:szCs w:val="28"/>
          <w:lang w:eastAsia="ru-RU"/>
        </w:rPr>
        <w:t xml:space="preserve">(украшенная цветами или побегами) </w:t>
      </w:r>
      <w:r w:rsidRPr="00EC4DA5">
        <w:rPr>
          <w:rFonts w:ascii="Times New Roman" w:eastAsia="Times New Roman" w:hAnsi="Times New Roman" w:cs="Times New Roman"/>
          <w:sz w:val="28"/>
          <w:szCs w:val="28"/>
          <w:lang w:eastAsia="ru-RU"/>
        </w:rPr>
        <w:t xml:space="preserve">свастика на обратной, хранящаяся в краеведческом музее г. Шымкента </w:t>
      </w:r>
      <w:r w:rsidRPr="004C5D34">
        <w:rPr>
          <w:rFonts w:ascii="Times New Roman" w:eastAsia="Times New Roman" w:hAnsi="Times New Roman" w:cs="Times New Roman"/>
          <w:sz w:val="28"/>
          <w:szCs w:val="28"/>
          <w:lang w:eastAsia="ru-RU"/>
        </w:rPr>
        <w:t>(</w:t>
      </w:r>
      <w:r w:rsidR="004C5D34">
        <w:rPr>
          <w:rFonts w:ascii="Times New Roman" w:eastAsia="Times New Roman" w:hAnsi="Times New Roman" w:cs="Times New Roman"/>
          <w:sz w:val="28"/>
          <w:szCs w:val="28"/>
          <w:lang w:eastAsia="ru-RU"/>
        </w:rPr>
        <w:t>р</w:t>
      </w:r>
      <w:r w:rsidRPr="004C5D34">
        <w:rPr>
          <w:rFonts w:ascii="Times New Roman" w:eastAsia="Times New Roman" w:hAnsi="Times New Roman" w:cs="Times New Roman"/>
          <w:sz w:val="28"/>
          <w:szCs w:val="28"/>
          <w:lang w:eastAsia="ru-RU"/>
        </w:rPr>
        <w:t>ис</w:t>
      </w:r>
      <w:r w:rsidR="004C5D34" w:rsidRPr="004C5D34">
        <w:rPr>
          <w:rFonts w:ascii="Times New Roman" w:eastAsia="Times New Roman" w:hAnsi="Times New Roman" w:cs="Times New Roman"/>
          <w:sz w:val="28"/>
          <w:szCs w:val="28"/>
          <w:lang w:eastAsia="ru-RU"/>
        </w:rPr>
        <w:t>унок А</w:t>
      </w:r>
      <w:r w:rsidRPr="004C5D34">
        <w:rPr>
          <w:rFonts w:ascii="Times New Roman" w:eastAsia="Times New Roman" w:hAnsi="Times New Roman" w:cs="Times New Roman"/>
          <w:sz w:val="28"/>
          <w:szCs w:val="28"/>
          <w:lang w:eastAsia="ru-RU"/>
        </w:rPr>
        <w:t>1).</w:t>
      </w:r>
      <w:r w:rsidRPr="00EC4DA5">
        <w:rPr>
          <w:rFonts w:ascii="Times New Roman" w:eastAsia="Times New Roman" w:hAnsi="Times New Roman" w:cs="Times New Roman"/>
          <w:sz w:val="28"/>
          <w:szCs w:val="28"/>
          <w:lang w:eastAsia="ru-RU"/>
        </w:rPr>
        <w:t xml:space="preserve"> </w:t>
      </w:r>
    </w:p>
    <w:p w14:paraId="2D79C8B1"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Появляется все больше работ, прослеживающих синкретизм не только между несторианством и конфуцианством и даосизмом, но и буддизмом. Исследователь </w:t>
      </w:r>
      <w:proofErr w:type="spellStart"/>
      <w:r w:rsidRPr="00EC4DA5">
        <w:rPr>
          <w:rFonts w:ascii="Times New Roman" w:eastAsia="Times New Roman" w:hAnsi="Times New Roman" w:cs="Times New Roman"/>
          <w:sz w:val="28"/>
          <w:szCs w:val="28"/>
          <w:lang w:eastAsia="ru-RU"/>
        </w:rPr>
        <w:t>Лау</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Хуа</w:t>
      </w:r>
      <w:proofErr w:type="spellEnd"/>
      <w:r w:rsidRPr="00EC4DA5">
        <w:rPr>
          <w:rFonts w:ascii="Times New Roman" w:eastAsia="Times New Roman" w:hAnsi="Times New Roman" w:cs="Times New Roman"/>
          <w:sz w:val="28"/>
          <w:szCs w:val="28"/>
          <w:lang w:eastAsia="ru-RU"/>
        </w:rPr>
        <w:t xml:space="preserve"> Тек, исследовавшая мотивы креста и лотоса в китайской традиции средневековья, в вопросе о самом термине «синкретизм» пишет, что оно имеет весьма двойственное значение. Синкретизм «не случайное смешение элементов в </w:t>
      </w:r>
      <w:proofErr w:type="spellStart"/>
      <w:r w:rsidRPr="00EC4DA5">
        <w:rPr>
          <w:rFonts w:ascii="Times New Roman" w:eastAsia="Times New Roman" w:hAnsi="Times New Roman" w:cs="Times New Roman"/>
          <w:sz w:val="28"/>
          <w:szCs w:val="28"/>
          <w:lang w:eastAsia="ru-RU"/>
        </w:rPr>
        <w:t>идеосинкретичное</w:t>
      </w:r>
      <w:proofErr w:type="spellEnd"/>
      <w:r w:rsidRPr="00EC4DA5">
        <w:rPr>
          <w:rFonts w:ascii="Times New Roman" w:eastAsia="Times New Roman" w:hAnsi="Times New Roman" w:cs="Times New Roman"/>
          <w:sz w:val="28"/>
          <w:szCs w:val="28"/>
          <w:lang w:eastAsia="ru-RU"/>
        </w:rPr>
        <w:t xml:space="preserve"> целое, но органичная инкорпорация различных элементов в местную традицию» [220, р. 86]. Исследователь подчеркивает подлинн</w:t>
      </w:r>
      <w:r w:rsidR="00271992" w:rsidRPr="00EC4DA5">
        <w:rPr>
          <w:rFonts w:ascii="Times New Roman" w:eastAsia="Times New Roman" w:hAnsi="Times New Roman" w:cs="Times New Roman"/>
          <w:sz w:val="28"/>
          <w:szCs w:val="28"/>
          <w:lang w:eastAsia="ru-RU"/>
        </w:rPr>
        <w:t xml:space="preserve">ую веру </w:t>
      </w:r>
      <w:r w:rsidRPr="00EC4DA5">
        <w:rPr>
          <w:rFonts w:ascii="Times New Roman" w:eastAsia="Times New Roman" w:hAnsi="Times New Roman" w:cs="Times New Roman"/>
          <w:sz w:val="28"/>
          <w:szCs w:val="28"/>
          <w:lang w:eastAsia="ru-RU"/>
        </w:rPr>
        <w:t xml:space="preserve">несторианских проповедников в деле проповеди своего учения и отмечает, что им, безусловно, была необходима смелость для того, чтобы сообщить благую весть элите </w:t>
      </w:r>
      <w:proofErr w:type="spellStart"/>
      <w:r w:rsidRPr="00EC4DA5">
        <w:rPr>
          <w:rFonts w:ascii="Times New Roman" w:eastAsia="Times New Roman" w:hAnsi="Times New Roman" w:cs="Times New Roman"/>
          <w:sz w:val="28"/>
          <w:szCs w:val="28"/>
          <w:lang w:eastAsia="ru-RU"/>
        </w:rPr>
        <w:t>Танского</w:t>
      </w:r>
      <w:proofErr w:type="spellEnd"/>
      <w:r w:rsidRPr="00EC4DA5">
        <w:rPr>
          <w:rFonts w:ascii="Times New Roman" w:eastAsia="Times New Roman" w:hAnsi="Times New Roman" w:cs="Times New Roman"/>
          <w:sz w:val="28"/>
          <w:szCs w:val="28"/>
          <w:lang w:eastAsia="ru-RU"/>
        </w:rPr>
        <w:t xml:space="preserve"> общества [220, р. 96]. На самом известном памятнике китайского несторианства изображен крест как символ христианства, ниже которого изображено облако – характерный символ даосизма и цветок лотоса – эмблема буддизма.</w:t>
      </w:r>
      <w:r w:rsidR="00097B62" w:rsidRPr="00EC4DA5">
        <w:rPr>
          <w:rFonts w:ascii="Times New Roman" w:eastAsia="Times New Roman" w:hAnsi="Times New Roman" w:cs="Times New Roman"/>
          <w:sz w:val="28"/>
          <w:szCs w:val="28"/>
          <w:lang w:eastAsia="ru-RU"/>
        </w:rPr>
        <w:t xml:space="preserve"> Примером </w:t>
      </w:r>
      <w:r w:rsidRPr="00EC4DA5">
        <w:rPr>
          <w:rFonts w:ascii="Times New Roman" w:eastAsia="Times New Roman" w:hAnsi="Times New Roman" w:cs="Times New Roman"/>
          <w:sz w:val="28"/>
          <w:szCs w:val="28"/>
          <w:lang w:eastAsia="ru-RU"/>
        </w:rPr>
        <w:t xml:space="preserve">может служить известная ступка. </w:t>
      </w:r>
    </w:p>
    <w:p w14:paraId="3414EFD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вопросах исследования средневековой истории несторианской церкви нужно отметить значительные заслуги западной исторической науки, насчитывающей значительную библиографию, которая в последние десятилетия в значительной степени продолжила китайская наука. Христианские находки и памятники сосредоточены по всему Шелковому пути вплоть до Кореи и Японии, в последнее время значительный материал накоплен по несторианским памятникам </w:t>
      </w:r>
      <w:proofErr w:type="spellStart"/>
      <w:r w:rsidRPr="00EC4DA5">
        <w:rPr>
          <w:rFonts w:ascii="Times New Roman" w:eastAsia="Times New Roman" w:hAnsi="Times New Roman" w:cs="Times New Roman"/>
          <w:sz w:val="28"/>
          <w:szCs w:val="28"/>
          <w:lang w:eastAsia="ru-RU"/>
        </w:rPr>
        <w:t>онгутов</w:t>
      </w:r>
      <w:proofErr w:type="spellEnd"/>
      <w:r w:rsidRPr="00EC4DA5">
        <w:rPr>
          <w:rFonts w:ascii="Times New Roman" w:eastAsia="Times New Roman" w:hAnsi="Times New Roman" w:cs="Times New Roman"/>
          <w:sz w:val="28"/>
          <w:szCs w:val="28"/>
          <w:lang w:eastAsia="ru-RU"/>
        </w:rPr>
        <w:t xml:space="preserve">, населявших земли по нынешней границе Монголии и Китая [215], [217]. Материалы с разных регионов Азии значительно дополняют друг друга и подчеркивают богатство, многообразие и одновременно подобие культур, носители которых перемещались в разных направлениях, так тюрки, принявшие несторианство в </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в</w:t>
      </w:r>
      <w:r w:rsidRPr="00EC4DA5">
        <w:rPr>
          <w:rFonts w:ascii="Times New Roman" w:eastAsia="Times New Roman" w:hAnsi="Times New Roman" w:cs="Times New Roman"/>
          <w:sz w:val="28"/>
          <w:szCs w:val="28"/>
          <w:lang w:eastAsia="ru-RU"/>
        </w:rPr>
        <w:t>. в следующем историческом периоде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перемещаются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оставляя самое значительное по количеству несторианских памятников –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w:t>
      </w:r>
      <w:r w:rsidR="004C5D34" w:rsidRPr="004C5D34">
        <w:rPr>
          <w:rFonts w:ascii="Times New Roman" w:eastAsia="Times New Roman" w:hAnsi="Times New Roman" w:cs="Times New Roman"/>
          <w:sz w:val="28"/>
          <w:szCs w:val="28"/>
          <w:lang w:eastAsia="ru-RU"/>
        </w:rPr>
        <w:t>рисунок А</w:t>
      </w:r>
      <w:r w:rsidRPr="004C5D34">
        <w:rPr>
          <w:rFonts w:ascii="Times New Roman" w:eastAsia="Times New Roman" w:hAnsi="Times New Roman" w:cs="Times New Roman"/>
          <w:sz w:val="28"/>
          <w:szCs w:val="28"/>
          <w:lang w:eastAsia="ru-RU"/>
        </w:rPr>
        <w:t>4</w:t>
      </w:r>
      <w:r w:rsidRPr="00EC4DA5">
        <w:rPr>
          <w:rFonts w:ascii="Times New Roman" w:eastAsia="Times New Roman" w:hAnsi="Times New Roman" w:cs="Times New Roman"/>
          <w:sz w:val="28"/>
          <w:szCs w:val="28"/>
          <w:lang w:eastAsia="ru-RU"/>
        </w:rPr>
        <w:t>).</w:t>
      </w:r>
    </w:p>
    <w:p w14:paraId="2242C8A7"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Таким образом, в деле изучения несторианского прошлого Азии в последнее время достигнуты положительные результаты, притом определяющую роль сыграли именно археологические исследования. Интерес представляют и исследования, затрагивающие синтез или синкретизм христианских и традиционных символов.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ведения источников о том, что народы к северу от Китая в значительном числе исповедовали несторианство, нашли массовые археологические подтверждения, а значительные по числу источников материалы проливают свет на отдельные находки Южного Казахстана и Семиречья.</w:t>
      </w:r>
    </w:p>
    <w:p w14:paraId="77188090" w14:textId="77777777" w:rsidR="007873FD" w:rsidRPr="00506AB5" w:rsidRDefault="007873FD" w:rsidP="003B3581">
      <w:pPr>
        <w:autoSpaceDE w:val="0"/>
        <w:autoSpaceDN w:val="0"/>
        <w:adjustRightInd w:val="0"/>
        <w:spacing w:after="0" w:line="240" w:lineRule="auto"/>
        <w:ind w:right="-1" w:firstLine="708"/>
        <w:jc w:val="both"/>
        <w:rPr>
          <w:rFonts w:ascii="Times New Roman" w:eastAsia="Times New Roman" w:hAnsi="Times New Roman" w:cs="Times New Roman"/>
          <w:b/>
          <w:sz w:val="28"/>
          <w:szCs w:val="28"/>
          <w:lang w:eastAsia="ru-RU"/>
        </w:rPr>
      </w:pPr>
      <w:r w:rsidRPr="00506AB5">
        <w:rPr>
          <w:rFonts w:ascii="Times New Roman" w:eastAsia="Times New Roman" w:hAnsi="Times New Roman" w:cs="Times New Roman"/>
          <w:b/>
          <w:sz w:val="28"/>
          <w:szCs w:val="28"/>
          <w:lang w:eastAsia="ru-RU"/>
        </w:rPr>
        <w:t xml:space="preserve">Периодизация, конфессиональная представленность и символика средневековых христиан Южного Казахстана и </w:t>
      </w:r>
      <w:proofErr w:type="spellStart"/>
      <w:r w:rsidRPr="00506AB5">
        <w:rPr>
          <w:rFonts w:ascii="Times New Roman" w:eastAsia="Times New Roman" w:hAnsi="Times New Roman" w:cs="Times New Roman"/>
          <w:b/>
          <w:sz w:val="28"/>
          <w:szCs w:val="28"/>
          <w:lang w:eastAsia="ru-RU"/>
        </w:rPr>
        <w:t>Жетысу</w:t>
      </w:r>
      <w:proofErr w:type="spellEnd"/>
      <w:r w:rsidRPr="00506AB5">
        <w:rPr>
          <w:rFonts w:ascii="Times New Roman" w:eastAsia="Times New Roman" w:hAnsi="Times New Roman" w:cs="Times New Roman"/>
          <w:b/>
          <w:sz w:val="28"/>
          <w:szCs w:val="28"/>
          <w:lang w:eastAsia="ru-RU"/>
        </w:rPr>
        <w:t>.</w:t>
      </w:r>
    </w:p>
    <w:p w14:paraId="0209029C"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История христианства на территории региона Южного и Юго-Восточного Казахстана, и смежных регионов насчитывает почти тысячелетний период, притом, на значительном его протяжении, христианство играло не просто определенную роль в формировании мировоззрения населения, а являлось второй религией после маздеизма, а позднее - ислама. На основании известных данных по христианству региона можно выделить характерные периоды его распространения в регионе [221] [222].</w:t>
      </w:r>
    </w:p>
    <w:p w14:paraId="2EB5DC89" w14:textId="77777777" w:rsidR="007873FD" w:rsidRPr="00EC4DA5" w:rsidRDefault="007873FD" w:rsidP="003B3581">
      <w:pPr>
        <w:autoSpaceDE w:val="0"/>
        <w:autoSpaceDN w:val="0"/>
        <w:adjustRightInd w:val="0"/>
        <w:spacing w:after="0" w:line="240" w:lineRule="auto"/>
        <w:ind w:right="-1"/>
        <w:jc w:val="both"/>
        <w:rPr>
          <w:rFonts w:ascii="Times New Roman" w:eastAsia="Times New Roman" w:hAnsi="Times New Roman" w:cs="Times New Roman"/>
          <w:sz w:val="28"/>
          <w:szCs w:val="28"/>
          <w:lang w:eastAsia="ru-RU"/>
        </w:rPr>
      </w:pPr>
      <w:r w:rsidRPr="00506AB5">
        <w:rPr>
          <w:rFonts w:ascii="Times New Roman" w:eastAsia="Times New Roman" w:hAnsi="Times New Roman" w:cs="Times New Roman"/>
          <w:bCs/>
          <w:sz w:val="28"/>
          <w:szCs w:val="28"/>
          <w:lang w:eastAsia="ru-RU"/>
        </w:rPr>
        <w:t xml:space="preserve">Первый период </w:t>
      </w:r>
      <w:r w:rsidRPr="00506AB5">
        <w:rPr>
          <w:rFonts w:ascii="Times New Roman" w:eastAsia="Times New Roman" w:hAnsi="Times New Roman" w:cs="Times New Roman"/>
          <w:bCs/>
          <w:sz w:val="28"/>
          <w:szCs w:val="28"/>
          <w:lang w:val="en-US" w:eastAsia="ru-RU"/>
        </w:rPr>
        <w:t>III</w:t>
      </w:r>
      <w:r w:rsidRPr="00506AB5">
        <w:rPr>
          <w:rFonts w:ascii="Times New Roman" w:eastAsia="Times New Roman" w:hAnsi="Times New Roman" w:cs="Times New Roman"/>
          <w:bCs/>
          <w:sz w:val="28"/>
          <w:szCs w:val="28"/>
          <w:lang w:eastAsia="ru-RU"/>
        </w:rPr>
        <w:t xml:space="preserve"> - </w:t>
      </w:r>
      <w:r w:rsidRPr="00506AB5">
        <w:rPr>
          <w:rFonts w:ascii="Times New Roman" w:eastAsia="Times New Roman" w:hAnsi="Times New Roman" w:cs="Times New Roman"/>
          <w:bCs/>
          <w:sz w:val="28"/>
          <w:szCs w:val="28"/>
          <w:lang w:val="en-US" w:eastAsia="ru-RU"/>
        </w:rPr>
        <w:t>V</w:t>
      </w:r>
      <w:r w:rsidRPr="00506AB5">
        <w:rPr>
          <w:rFonts w:ascii="Times New Roman" w:eastAsia="Times New Roman" w:hAnsi="Times New Roman" w:cs="Times New Roman"/>
          <w:bCs/>
          <w:sz w:val="28"/>
          <w:szCs w:val="28"/>
          <w:lang w:eastAsia="ru-RU"/>
        </w:rPr>
        <w:t xml:space="preserve"> вв. (ортодоксальный, </w:t>
      </w:r>
      <w:proofErr w:type="spellStart"/>
      <w:r w:rsidRPr="00506AB5">
        <w:rPr>
          <w:rFonts w:ascii="Times New Roman" w:eastAsia="Times New Roman" w:hAnsi="Times New Roman" w:cs="Times New Roman"/>
          <w:bCs/>
          <w:sz w:val="28"/>
          <w:szCs w:val="28"/>
          <w:lang w:eastAsia="ru-RU"/>
        </w:rPr>
        <w:t>мелькитский</w:t>
      </w:r>
      <w:proofErr w:type="spellEnd"/>
      <w:r w:rsidRPr="00506AB5">
        <w:rPr>
          <w:rFonts w:ascii="Times New Roman" w:eastAsia="Times New Roman" w:hAnsi="Times New Roman" w:cs="Times New Roman"/>
          <w:bCs/>
          <w:sz w:val="28"/>
          <w:szCs w:val="28"/>
          <w:lang w:eastAsia="ru-RU"/>
        </w:rPr>
        <w:t>)</w:t>
      </w:r>
      <w:r w:rsidRPr="00EC4DA5">
        <w:rPr>
          <w:rFonts w:ascii="Times New Roman" w:eastAsia="Times New Roman" w:hAnsi="Times New Roman" w:cs="Times New Roman"/>
          <w:sz w:val="28"/>
          <w:szCs w:val="28"/>
          <w:lang w:eastAsia="ru-RU"/>
        </w:rPr>
        <w:t xml:space="preserve"> охватывает время первой христианской проповеди и монопольного существования единой христианской церкви на юге Средней Азии. Существуют легенды об апостольской проповеди в разных регионах Азии (апостолы Фома, Матфей). Известно о распространении христианства в середине </w:t>
      </w:r>
      <w:r w:rsidRPr="00EC4DA5">
        <w:rPr>
          <w:rFonts w:ascii="Times New Roman" w:eastAsia="Times New Roman" w:hAnsi="Times New Roman" w:cs="Times New Roman"/>
          <w:sz w:val="28"/>
          <w:szCs w:val="28"/>
          <w:lang w:val="en-US" w:eastAsia="ru-RU"/>
        </w:rPr>
        <w:t>I</w:t>
      </w:r>
      <w:r w:rsidRPr="00EC4DA5">
        <w:rPr>
          <w:rFonts w:ascii="Times New Roman" w:eastAsia="Times New Roman" w:hAnsi="Times New Roman" w:cs="Times New Roman"/>
          <w:sz w:val="28"/>
          <w:szCs w:val="28"/>
          <w:lang w:eastAsia="ru-RU"/>
        </w:rPr>
        <w:t xml:space="preserve"> в. в </w:t>
      </w:r>
      <w:proofErr w:type="spellStart"/>
      <w:r w:rsidRPr="00EC4DA5">
        <w:rPr>
          <w:rFonts w:ascii="Times New Roman" w:eastAsia="Times New Roman" w:hAnsi="Times New Roman" w:cs="Times New Roman"/>
          <w:sz w:val="28"/>
          <w:szCs w:val="28"/>
          <w:lang w:eastAsia="ru-RU"/>
        </w:rPr>
        <w:t>Эдессе</w:t>
      </w:r>
      <w:proofErr w:type="spellEnd"/>
      <w:r w:rsidRPr="00EC4DA5">
        <w:rPr>
          <w:rFonts w:ascii="Times New Roman" w:eastAsia="Times New Roman" w:hAnsi="Times New Roman" w:cs="Times New Roman"/>
          <w:sz w:val="28"/>
          <w:szCs w:val="28"/>
          <w:lang w:eastAsia="ru-RU"/>
        </w:rPr>
        <w:t xml:space="preserve"> (Месопотамия), в конце </w:t>
      </w:r>
      <w:r w:rsidRPr="00EC4DA5">
        <w:rPr>
          <w:rFonts w:ascii="Times New Roman" w:eastAsia="Times New Roman" w:hAnsi="Times New Roman" w:cs="Times New Roman"/>
          <w:sz w:val="28"/>
          <w:szCs w:val="28"/>
          <w:lang w:val="en-US" w:eastAsia="ru-RU"/>
        </w:rPr>
        <w:t>I</w:t>
      </w:r>
      <w:r w:rsidRPr="00EC4DA5">
        <w:rPr>
          <w:rFonts w:ascii="Times New Roman" w:eastAsia="Times New Roman" w:hAnsi="Times New Roman" w:cs="Times New Roman"/>
          <w:sz w:val="28"/>
          <w:szCs w:val="28"/>
          <w:lang w:eastAsia="ru-RU"/>
        </w:rPr>
        <w:t xml:space="preserve"> в. оно достигло Ирана. По источникам и археологическим данным, например, в Мерве христианство прослеживается с начала </w:t>
      </w:r>
      <w:r w:rsidRPr="00EC4DA5">
        <w:rPr>
          <w:rFonts w:ascii="Times New Roman" w:eastAsia="Times New Roman" w:hAnsi="Times New Roman" w:cs="Times New Roman"/>
          <w:sz w:val="28"/>
          <w:szCs w:val="28"/>
          <w:lang w:val="en-US" w:eastAsia="ru-RU"/>
        </w:rPr>
        <w:t>III</w:t>
      </w:r>
      <w:r w:rsidRPr="00EC4DA5">
        <w:rPr>
          <w:rFonts w:ascii="Times New Roman" w:eastAsia="Times New Roman" w:hAnsi="Times New Roman" w:cs="Times New Roman"/>
          <w:sz w:val="28"/>
          <w:szCs w:val="28"/>
          <w:lang w:eastAsia="ru-RU"/>
        </w:rPr>
        <w:t xml:space="preserve"> в. Так, после походов </w:t>
      </w:r>
      <w:proofErr w:type="spellStart"/>
      <w:r w:rsidRPr="00EC4DA5">
        <w:rPr>
          <w:rFonts w:ascii="Times New Roman" w:eastAsia="Times New Roman" w:hAnsi="Times New Roman" w:cs="Times New Roman"/>
          <w:sz w:val="28"/>
          <w:szCs w:val="28"/>
          <w:lang w:eastAsia="ru-RU"/>
        </w:rPr>
        <w:t>Шапура</w:t>
      </w:r>
      <w:proofErr w:type="spellEnd"/>
      <w:r w:rsidRPr="00EC4DA5">
        <w:rPr>
          <w:rFonts w:ascii="Times New Roman" w:eastAsia="Times New Roman" w:hAnsi="Times New Roman" w:cs="Times New Roman"/>
          <w:sz w:val="28"/>
          <w:szCs w:val="28"/>
          <w:lang w:eastAsia="ru-RU"/>
        </w:rPr>
        <w:t xml:space="preserve"> (середина </w:t>
      </w:r>
      <w:r w:rsidRPr="00EC4DA5">
        <w:rPr>
          <w:rFonts w:ascii="Times New Roman" w:eastAsia="Times New Roman" w:hAnsi="Times New Roman" w:cs="Times New Roman"/>
          <w:sz w:val="28"/>
          <w:szCs w:val="28"/>
          <w:lang w:val="en-US" w:eastAsia="ru-RU"/>
        </w:rPr>
        <w:t>III</w:t>
      </w:r>
      <w:r w:rsidRPr="00EC4DA5">
        <w:rPr>
          <w:rFonts w:ascii="Times New Roman" w:eastAsia="Times New Roman" w:hAnsi="Times New Roman" w:cs="Times New Roman"/>
          <w:sz w:val="28"/>
          <w:szCs w:val="28"/>
          <w:lang w:eastAsia="ru-RU"/>
        </w:rPr>
        <w:t xml:space="preserve"> в.) в Северном Иране были расселены пленные сирийцы, в основном исповедовавшие христианство. Среди первых проповедников христианства в согдийских текстах упоминается имя владыки Бар </w:t>
      </w:r>
      <w:proofErr w:type="spellStart"/>
      <w:r w:rsidRPr="00EC4DA5">
        <w:rPr>
          <w:rFonts w:ascii="Times New Roman" w:eastAsia="Times New Roman" w:hAnsi="Times New Roman" w:cs="Times New Roman"/>
          <w:sz w:val="28"/>
          <w:szCs w:val="28"/>
          <w:lang w:eastAsia="ru-RU"/>
        </w:rPr>
        <w:t>Шаба</w:t>
      </w:r>
      <w:proofErr w:type="spellEnd"/>
      <w:r w:rsidRPr="00EC4DA5">
        <w:rPr>
          <w:rFonts w:ascii="Times New Roman" w:eastAsia="Times New Roman" w:hAnsi="Times New Roman" w:cs="Times New Roman"/>
          <w:sz w:val="28"/>
          <w:szCs w:val="28"/>
          <w:lang w:eastAsia="ru-RU"/>
        </w:rPr>
        <w:t xml:space="preserve">, который был сослан в Мерв с обращенными им в христианство женой и детьми </w:t>
      </w:r>
      <w:proofErr w:type="spellStart"/>
      <w:r w:rsidRPr="00EC4DA5">
        <w:rPr>
          <w:rFonts w:ascii="Times New Roman" w:eastAsia="Times New Roman" w:hAnsi="Times New Roman" w:cs="Times New Roman"/>
          <w:sz w:val="28"/>
          <w:szCs w:val="28"/>
          <w:lang w:eastAsia="ru-RU"/>
        </w:rPr>
        <w:t>сасанидского</w:t>
      </w:r>
      <w:proofErr w:type="spellEnd"/>
      <w:r w:rsidRPr="00EC4DA5">
        <w:rPr>
          <w:rFonts w:ascii="Times New Roman" w:eastAsia="Times New Roman" w:hAnsi="Times New Roman" w:cs="Times New Roman"/>
          <w:sz w:val="28"/>
          <w:szCs w:val="28"/>
          <w:lang w:eastAsia="ru-RU"/>
        </w:rPr>
        <w:t xml:space="preserve"> шаха Ардашира </w:t>
      </w:r>
      <w:proofErr w:type="spellStart"/>
      <w:r w:rsidRPr="00EC4DA5">
        <w:rPr>
          <w:rFonts w:ascii="Times New Roman" w:eastAsia="Times New Roman" w:hAnsi="Times New Roman" w:cs="Times New Roman"/>
          <w:sz w:val="28"/>
          <w:szCs w:val="28"/>
          <w:lang w:eastAsia="ru-RU"/>
        </w:rPr>
        <w:t>Сапора</w:t>
      </w:r>
      <w:proofErr w:type="spellEnd"/>
      <w:r w:rsidRPr="00EC4DA5">
        <w:rPr>
          <w:rFonts w:ascii="Times New Roman" w:eastAsia="Times New Roman" w:hAnsi="Times New Roman" w:cs="Times New Roman"/>
          <w:sz w:val="28"/>
          <w:szCs w:val="28"/>
          <w:lang w:eastAsia="ru-RU"/>
        </w:rPr>
        <w:t xml:space="preserve">, где он и занялся устройством христианской жизни [223, с. 6]. В начале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в</w:t>
      </w:r>
      <w:r w:rsidRPr="00EC4DA5">
        <w:rPr>
          <w:rFonts w:ascii="Times New Roman" w:eastAsia="Times New Roman" w:hAnsi="Times New Roman" w:cs="Times New Roman"/>
          <w:sz w:val="28"/>
          <w:szCs w:val="28"/>
          <w:lang w:eastAsia="ru-RU"/>
        </w:rPr>
        <w:t xml:space="preserve">. Персидская Церковь, после долгих преследований </w:t>
      </w:r>
      <w:proofErr w:type="spellStart"/>
      <w:r w:rsidRPr="00EC4DA5">
        <w:rPr>
          <w:rFonts w:ascii="Times New Roman" w:eastAsia="Times New Roman" w:hAnsi="Times New Roman" w:cs="Times New Roman"/>
          <w:sz w:val="28"/>
          <w:szCs w:val="28"/>
          <w:lang w:eastAsia="ru-RU"/>
        </w:rPr>
        <w:t>Шапура</w:t>
      </w:r>
      <w:proofErr w:type="spellEnd"/>
      <w:r w:rsidRPr="00EC4DA5">
        <w:rPr>
          <w:rFonts w:ascii="Times New Roman" w:eastAsia="Times New Roman" w:hAnsi="Times New Roman" w:cs="Times New Roman"/>
          <w:sz w:val="28"/>
          <w:szCs w:val="28"/>
          <w:lang w:eastAsia="ru-RU"/>
        </w:rPr>
        <w:t xml:space="preserve"> II, обрела мир, в персидской столице, «новой </w:t>
      </w:r>
      <w:proofErr w:type="spellStart"/>
      <w:r w:rsidRPr="00EC4DA5">
        <w:rPr>
          <w:rFonts w:ascii="Times New Roman" w:eastAsia="Times New Roman" w:hAnsi="Times New Roman" w:cs="Times New Roman"/>
          <w:sz w:val="28"/>
          <w:szCs w:val="28"/>
          <w:lang w:eastAsia="ru-RU"/>
        </w:rPr>
        <w:t>Селевкии</w:t>
      </w:r>
      <w:proofErr w:type="spellEnd"/>
      <w:r w:rsidRPr="00EC4DA5">
        <w:rPr>
          <w:rFonts w:ascii="Times New Roman" w:eastAsia="Times New Roman" w:hAnsi="Times New Roman" w:cs="Times New Roman"/>
          <w:sz w:val="28"/>
          <w:szCs w:val="28"/>
          <w:lang w:eastAsia="ru-RU"/>
        </w:rPr>
        <w:t xml:space="preserve">», Вех-Ардашире, стали созываться соборы 410, 420, 424 годов. Список епископов, участвовавших в них, доказывает существование шести провинций [191, с. 12]. </w:t>
      </w:r>
    </w:p>
    <w:p w14:paraId="11DA40A7"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О распространении христианства среди </w:t>
      </w:r>
      <w:proofErr w:type="spellStart"/>
      <w:r w:rsidRPr="00EC4DA5">
        <w:rPr>
          <w:rFonts w:ascii="Times New Roman" w:eastAsia="Times New Roman" w:hAnsi="Times New Roman" w:cs="Times New Roman"/>
          <w:sz w:val="28"/>
          <w:szCs w:val="28"/>
          <w:lang w:eastAsia="ru-RU"/>
        </w:rPr>
        <w:t>эфталитов</w:t>
      </w:r>
      <w:proofErr w:type="spellEnd"/>
      <w:r w:rsidRPr="00EC4DA5">
        <w:rPr>
          <w:rFonts w:ascii="Times New Roman" w:eastAsia="Times New Roman" w:hAnsi="Times New Roman" w:cs="Times New Roman"/>
          <w:sz w:val="28"/>
          <w:szCs w:val="28"/>
          <w:lang w:eastAsia="ru-RU"/>
        </w:rPr>
        <w:t xml:space="preserve"> известно из сирийских и армянских источников, описывавших многочисленные войны армян и </w:t>
      </w:r>
      <w:proofErr w:type="spellStart"/>
      <w:r w:rsidRPr="00EC4DA5">
        <w:rPr>
          <w:rFonts w:ascii="Times New Roman" w:eastAsia="Times New Roman" w:hAnsi="Times New Roman" w:cs="Times New Roman"/>
          <w:sz w:val="28"/>
          <w:szCs w:val="28"/>
          <w:lang w:eastAsia="ru-RU"/>
        </w:rPr>
        <w:t>кушан</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эфталитов-хионитов</w:t>
      </w:r>
      <w:proofErr w:type="spellEnd"/>
      <w:r w:rsidRPr="00EC4DA5">
        <w:rPr>
          <w:rFonts w:ascii="Times New Roman" w:eastAsia="Times New Roman" w:hAnsi="Times New Roman" w:cs="Times New Roman"/>
          <w:sz w:val="28"/>
          <w:szCs w:val="28"/>
          <w:lang w:eastAsia="ru-RU"/>
        </w:rPr>
        <w:t xml:space="preserve">, которых обычно сопоставляли друг с другом) [224, с. 131-133] с </w:t>
      </w:r>
      <w:proofErr w:type="spellStart"/>
      <w:r w:rsidRPr="00EC4DA5">
        <w:rPr>
          <w:rFonts w:ascii="Times New Roman" w:eastAsia="Times New Roman" w:hAnsi="Times New Roman" w:cs="Times New Roman"/>
          <w:sz w:val="28"/>
          <w:szCs w:val="28"/>
          <w:lang w:eastAsia="ru-RU"/>
        </w:rPr>
        <w:t>сасанидами</w:t>
      </w:r>
      <w:proofErr w:type="spellEnd"/>
      <w:r w:rsidRPr="00EC4DA5">
        <w:rPr>
          <w:rFonts w:ascii="Times New Roman" w:eastAsia="Times New Roman" w:hAnsi="Times New Roman" w:cs="Times New Roman"/>
          <w:sz w:val="28"/>
          <w:szCs w:val="28"/>
          <w:lang w:eastAsia="ru-RU"/>
        </w:rPr>
        <w:t xml:space="preserve"> кульминацией явилась </w:t>
      </w:r>
      <w:proofErr w:type="spellStart"/>
      <w:r w:rsidRPr="00EC4DA5">
        <w:rPr>
          <w:rFonts w:ascii="Times New Roman" w:eastAsia="Times New Roman" w:hAnsi="Times New Roman" w:cs="Times New Roman"/>
          <w:sz w:val="28"/>
          <w:szCs w:val="28"/>
          <w:lang w:eastAsia="ru-RU"/>
        </w:rPr>
        <w:t>Аварайская</w:t>
      </w:r>
      <w:proofErr w:type="spellEnd"/>
      <w:r w:rsidRPr="00EC4DA5">
        <w:rPr>
          <w:rFonts w:ascii="Times New Roman" w:eastAsia="Times New Roman" w:hAnsi="Times New Roman" w:cs="Times New Roman"/>
          <w:sz w:val="28"/>
          <w:szCs w:val="28"/>
          <w:lang w:eastAsia="ru-RU"/>
        </w:rPr>
        <w:t xml:space="preserve"> битва (451 г.), причем союз армян и </w:t>
      </w:r>
      <w:proofErr w:type="spellStart"/>
      <w:r w:rsidRPr="00EC4DA5">
        <w:rPr>
          <w:rFonts w:ascii="Times New Roman" w:eastAsia="Times New Roman" w:hAnsi="Times New Roman" w:cs="Times New Roman"/>
          <w:sz w:val="28"/>
          <w:szCs w:val="28"/>
          <w:lang w:eastAsia="ru-RU"/>
        </w:rPr>
        <w:t>кушан</w:t>
      </w:r>
      <w:proofErr w:type="spellEnd"/>
      <w:r w:rsidRPr="00EC4DA5">
        <w:rPr>
          <w:rFonts w:ascii="Times New Roman" w:eastAsia="Times New Roman" w:hAnsi="Times New Roman" w:cs="Times New Roman"/>
          <w:sz w:val="28"/>
          <w:szCs w:val="28"/>
          <w:lang w:eastAsia="ru-RU"/>
        </w:rPr>
        <w:t xml:space="preserve"> был скреплен «клятвой христиан» [225, с. 97]. Самый древний документ, свидетельствующий о принятии христианства народами </w:t>
      </w:r>
      <w:proofErr w:type="spellStart"/>
      <w:r w:rsidRPr="00EC4DA5">
        <w:rPr>
          <w:rFonts w:ascii="Times New Roman" w:eastAsia="Times New Roman" w:hAnsi="Times New Roman" w:cs="Times New Roman"/>
          <w:sz w:val="28"/>
          <w:szCs w:val="28"/>
          <w:lang w:eastAsia="ru-RU"/>
        </w:rPr>
        <w:t>Окса</w:t>
      </w:r>
      <w:proofErr w:type="spellEnd"/>
      <w:r w:rsidRPr="00EC4DA5">
        <w:rPr>
          <w:rFonts w:ascii="Times New Roman" w:eastAsia="Times New Roman" w:hAnsi="Times New Roman" w:cs="Times New Roman"/>
          <w:sz w:val="28"/>
          <w:szCs w:val="28"/>
          <w:lang w:eastAsia="ru-RU"/>
        </w:rPr>
        <w:t xml:space="preserve">, относится к 196 г. [187, р. 45]. Несторианство за последующие с 435 г. двадцать лет было полностью вытеснено из центральной Византии в восточные провинции и Иран. К концу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 xml:space="preserve"> в. за счет большей численности </w:t>
      </w:r>
      <w:proofErr w:type="spellStart"/>
      <w:r w:rsidRPr="00EC4DA5">
        <w:rPr>
          <w:rFonts w:ascii="Times New Roman" w:eastAsia="Times New Roman" w:hAnsi="Times New Roman" w:cs="Times New Roman"/>
          <w:sz w:val="28"/>
          <w:szCs w:val="28"/>
          <w:lang w:eastAsia="ru-RU"/>
        </w:rPr>
        <w:t>несториане</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lastRenderedPageBreak/>
        <w:t>получили преимущество. На Соборе 486 г. иерархи Восточной Церкви решали, какому из трех течений (</w:t>
      </w:r>
      <w:proofErr w:type="spellStart"/>
      <w:r w:rsidRPr="00EC4DA5">
        <w:rPr>
          <w:rFonts w:ascii="Times New Roman" w:eastAsia="Times New Roman" w:hAnsi="Times New Roman" w:cs="Times New Roman"/>
          <w:sz w:val="28"/>
          <w:szCs w:val="28"/>
          <w:lang w:eastAsia="ru-RU"/>
        </w:rPr>
        <w:t>мелькитство</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несториантво</w:t>
      </w:r>
      <w:proofErr w:type="spellEnd"/>
      <w:r w:rsidRPr="00EC4DA5">
        <w:rPr>
          <w:rFonts w:ascii="Times New Roman" w:eastAsia="Times New Roman" w:hAnsi="Times New Roman" w:cs="Times New Roman"/>
          <w:sz w:val="28"/>
          <w:szCs w:val="28"/>
          <w:lang w:eastAsia="ru-RU"/>
        </w:rPr>
        <w:t xml:space="preserve"> и монофизитство) отдать предпочтение. На Соборе 497 г. в </w:t>
      </w:r>
      <w:proofErr w:type="spellStart"/>
      <w:r w:rsidRPr="00EC4DA5">
        <w:rPr>
          <w:rFonts w:ascii="Times New Roman" w:eastAsia="Times New Roman" w:hAnsi="Times New Roman" w:cs="Times New Roman"/>
          <w:sz w:val="28"/>
          <w:szCs w:val="28"/>
          <w:lang w:eastAsia="ru-RU"/>
        </w:rPr>
        <w:t>Селевкии</w:t>
      </w:r>
      <w:proofErr w:type="spellEnd"/>
      <w:r w:rsidRPr="00EC4DA5">
        <w:rPr>
          <w:rFonts w:ascii="Times New Roman" w:eastAsia="Times New Roman" w:hAnsi="Times New Roman" w:cs="Times New Roman"/>
          <w:sz w:val="28"/>
          <w:szCs w:val="28"/>
          <w:lang w:eastAsia="ru-RU"/>
        </w:rPr>
        <w:t xml:space="preserve"> шла уже неравная борьба только между </w:t>
      </w:r>
      <w:proofErr w:type="spellStart"/>
      <w:r w:rsidRPr="00EC4DA5">
        <w:rPr>
          <w:rFonts w:ascii="Times New Roman" w:eastAsia="Times New Roman" w:hAnsi="Times New Roman" w:cs="Times New Roman"/>
          <w:sz w:val="28"/>
          <w:szCs w:val="28"/>
          <w:lang w:eastAsia="ru-RU"/>
        </w:rPr>
        <w:t>несторианами</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монофизитами</w:t>
      </w:r>
      <w:proofErr w:type="spellEnd"/>
      <w:r w:rsidRPr="00EC4DA5">
        <w:rPr>
          <w:rFonts w:ascii="Times New Roman" w:eastAsia="Times New Roman" w:hAnsi="Times New Roman" w:cs="Times New Roman"/>
          <w:sz w:val="28"/>
          <w:szCs w:val="28"/>
          <w:lang w:eastAsia="ru-RU"/>
        </w:rPr>
        <w:t xml:space="preserve"> [124, с. 168].</w:t>
      </w:r>
    </w:p>
    <w:p w14:paraId="7CEEF8B7" w14:textId="77777777" w:rsidR="007873FD" w:rsidRPr="00EC4DA5" w:rsidRDefault="007873FD" w:rsidP="003B3581">
      <w:pPr>
        <w:autoSpaceDE w:val="0"/>
        <w:autoSpaceDN w:val="0"/>
        <w:adjustRightInd w:val="0"/>
        <w:spacing w:after="0" w:line="240" w:lineRule="auto"/>
        <w:ind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 xml:space="preserve">Исходя из этого культовая принадлежность памятников этого периода к ортодоксальной церкви, как и ортодоксальности самой Церкви Востока, вряд ли может вызывать сомнения. Возникновение епископства в Мерве относится к 334 г. Немного позже в Мерве была основана сирийская колония, откуда вышел целый ряд сирийских учителей и писателей, например, </w:t>
      </w:r>
      <w:proofErr w:type="spellStart"/>
      <w:r w:rsidRPr="00EC4DA5">
        <w:rPr>
          <w:rFonts w:ascii="Times New Roman" w:eastAsia="Times New Roman" w:hAnsi="Times New Roman" w:cs="Times New Roman"/>
          <w:color w:val="000000"/>
          <w:sz w:val="28"/>
          <w:szCs w:val="28"/>
          <w:lang w:eastAsia="ru-RU"/>
        </w:rPr>
        <w:t>Ишо-дад</w:t>
      </w:r>
      <w:proofErr w:type="spellEnd"/>
      <w:r w:rsidRPr="00EC4DA5">
        <w:rPr>
          <w:rFonts w:ascii="Times New Roman" w:eastAsia="Times New Roman" w:hAnsi="Times New Roman" w:cs="Times New Roman"/>
          <w:color w:val="000000"/>
          <w:sz w:val="28"/>
          <w:szCs w:val="28"/>
          <w:lang w:eastAsia="ru-RU"/>
        </w:rPr>
        <w:t xml:space="preserve"> </w:t>
      </w:r>
      <w:proofErr w:type="spellStart"/>
      <w:r w:rsidRPr="00EC4DA5">
        <w:rPr>
          <w:rFonts w:ascii="Times New Roman" w:eastAsia="Times New Roman" w:hAnsi="Times New Roman" w:cs="Times New Roman"/>
          <w:color w:val="000000"/>
          <w:sz w:val="28"/>
          <w:szCs w:val="28"/>
          <w:lang w:eastAsia="ru-RU"/>
        </w:rPr>
        <w:t>Мервский</w:t>
      </w:r>
      <w:proofErr w:type="spellEnd"/>
      <w:r w:rsidRPr="00EC4DA5">
        <w:rPr>
          <w:rFonts w:ascii="Times New Roman" w:eastAsia="Times New Roman" w:hAnsi="Times New Roman" w:cs="Times New Roman"/>
          <w:color w:val="000000"/>
          <w:sz w:val="28"/>
          <w:szCs w:val="28"/>
          <w:lang w:eastAsia="ru-RU"/>
        </w:rPr>
        <w:t xml:space="preserve"> [91, с. 80].</w:t>
      </w:r>
    </w:p>
    <w:p w14:paraId="76C89191"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Уверенно можно полагать о широком проникновении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в регион с VI в. (ортодоксальное христианство проникает в </w:t>
      </w:r>
      <w:proofErr w:type="spellStart"/>
      <w:r w:rsidRPr="00EC4DA5">
        <w:rPr>
          <w:rFonts w:ascii="Times New Roman" w:eastAsia="Times New Roman" w:hAnsi="Times New Roman" w:cs="Times New Roman"/>
          <w:sz w:val="28"/>
          <w:szCs w:val="28"/>
          <w:lang w:eastAsia="ru-RU"/>
        </w:rPr>
        <w:t>Согдинану</w:t>
      </w:r>
      <w:proofErr w:type="spellEnd"/>
      <w:r w:rsidRPr="00EC4DA5">
        <w:rPr>
          <w:rFonts w:ascii="Times New Roman" w:eastAsia="Times New Roman" w:hAnsi="Times New Roman" w:cs="Times New Roman"/>
          <w:sz w:val="28"/>
          <w:szCs w:val="28"/>
          <w:lang w:eastAsia="ru-RU"/>
        </w:rPr>
        <w:t xml:space="preserve"> в </w:t>
      </w:r>
      <w:r w:rsidRPr="00EC4DA5">
        <w:rPr>
          <w:rFonts w:ascii="Times New Roman" w:eastAsia="Times New Roman" w:hAnsi="Times New Roman" w:cs="Times New Roman"/>
          <w:sz w:val="28"/>
          <w:szCs w:val="28"/>
          <w:lang w:val="en-US" w:eastAsia="ru-RU"/>
        </w:rPr>
        <w:t>I</w:t>
      </w:r>
      <w:r w:rsidRPr="00EC4DA5">
        <w:rPr>
          <w:rFonts w:ascii="Times New Roman" w:eastAsia="Times New Roman" w:hAnsi="Times New Roman" w:cs="Times New Roman"/>
          <w:sz w:val="28"/>
          <w:szCs w:val="28"/>
          <w:lang w:eastAsia="ru-RU"/>
        </w:rPr>
        <w:t xml:space="preserve">V в, а в Персии, уже к концу </w:t>
      </w:r>
      <w:r w:rsidRPr="00EC4DA5">
        <w:rPr>
          <w:rFonts w:ascii="Times New Roman" w:eastAsia="Times New Roman" w:hAnsi="Times New Roman" w:cs="Times New Roman"/>
          <w:sz w:val="28"/>
          <w:szCs w:val="28"/>
          <w:lang w:val="en-US" w:eastAsia="ru-RU"/>
        </w:rPr>
        <w:t>III</w:t>
      </w:r>
      <w:r w:rsidRPr="00EC4DA5">
        <w:rPr>
          <w:rFonts w:ascii="Times New Roman" w:eastAsia="Times New Roman" w:hAnsi="Times New Roman" w:cs="Times New Roman"/>
          <w:sz w:val="28"/>
          <w:szCs w:val="28"/>
          <w:lang w:eastAsia="ru-RU"/>
        </w:rPr>
        <w:t xml:space="preserve"> в. </w:t>
      </w:r>
      <w:proofErr w:type="spellStart"/>
      <w:r w:rsidRPr="00EC4DA5">
        <w:rPr>
          <w:rFonts w:ascii="Times New Roman" w:eastAsia="Times New Roman" w:hAnsi="Times New Roman" w:cs="Times New Roman"/>
          <w:sz w:val="28"/>
          <w:szCs w:val="28"/>
          <w:lang w:eastAsia="ru-RU"/>
        </w:rPr>
        <w:t>маздеиздским</w:t>
      </w:r>
      <w:proofErr w:type="spellEnd"/>
      <w:r w:rsidRPr="00EC4DA5">
        <w:rPr>
          <w:rFonts w:ascii="Times New Roman" w:eastAsia="Times New Roman" w:hAnsi="Times New Roman" w:cs="Times New Roman"/>
          <w:sz w:val="28"/>
          <w:szCs w:val="28"/>
          <w:lang w:eastAsia="ru-RU"/>
        </w:rPr>
        <w:t xml:space="preserve"> жрецом </w:t>
      </w:r>
      <w:proofErr w:type="spellStart"/>
      <w:r w:rsidRPr="00EC4DA5">
        <w:rPr>
          <w:rFonts w:ascii="Times New Roman" w:eastAsia="Times New Roman" w:hAnsi="Times New Roman" w:cs="Times New Roman"/>
          <w:sz w:val="28"/>
          <w:szCs w:val="28"/>
          <w:lang w:eastAsia="ru-RU"/>
        </w:rPr>
        <w:t>Картиром</w:t>
      </w:r>
      <w:proofErr w:type="spellEnd"/>
      <w:r w:rsidRPr="00EC4DA5">
        <w:rPr>
          <w:rFonts w:ascii="Times New Roman" w:eastAsia="Times New Roman" w:hAnsi="Times New Roman" w:cs="Times New Roman"/>
          <w:sz w:val="28"/>
          <w:szCs w:val="28"/>
          <w:lang w:eastAsia="ru-RU"/>
        </w:rPr>
        <w:t xml:space="preserve"> были организованы значительные гонения на христиан) [123, с. 173]. </w:t>
      </w:r>
    </w:p>
    <w:p w14:paraId="0785691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506AB5">
        <w:rPr>
          <w:rFonts w:ascii="Times New Roman" w:eastAsia="Times New Roman" w:hAnsi="Times New Roman" w:cs="Times New Roman"/>
          <w:bCs/>
          <w:sz w:val="28"/>
          <w:szCs w:val="28"/>
          <w:lang w:eastAsia="ru-RU"/>
        </w:rPr>
        <w:t xml:space="preserve">Второй период </w:t>
      </w:r>
      <w:r w:rsidRPr="00506AB5">
        <w:rPr>
          <w:rFonts w:ascii="Times New Roman" w:eastAsia="Times New Roman" w:hAnsi="Times New Roman" w:cs="Times New Roman"/>
          <w:bCs/>
          <w:sz w:val="28"/>
          <w:szCs w:val="28"/>
          <w:lang w:val="en-US" w:eastAsia="ru-RU"/>
        </w:rPr>
        <w:t>VI</w:t>
      </w:r>
      <w:r w:rsidRPr="00506AB5">
        <w:rPr>
          <w:rFonts w:ascii="Times New Roman" w:eastAsia="Times New Roman" w:hAnsi="Times New Roman" w:cs="Times New Roman"/>
          <w:bCs/>
          <w:sz w:val="28"/>
          <w:szCs w:val="28"/>
          <w:lang w:eastAsia="ru-RU"/>
        </w:rPr>
        <w:t xml:space="preserve"> – </w:t>
      </w:r>
      <w:r w:rsidRPr="00506AB5">
        <w:rPr>
          <w:rFonts w:ascii="Times New Roman" w:eastAsia="Times New Roman" w:hAnsi="Times New Roman" w:cs="Times New Roman"/>
          <w:bCs/>
          <w:sz w:val="28"/>
          <w:szCs w:val="28"/>
          <w:lang w:val="en-US" w:eastAsia="ru-RU"/>
        </w:rPr>
        <w:t>VIII</w:t>
      </w:r>
      <w:r w:rsidRPr="00506AB5">
        <w:rPr>
          <w:rFonts w:ascii="Times New Roman" w:eastAsia="Times New Roman" w:hAnsi="Times New Roman" w:cs="Times New Roman"/>
          <w:bCs/>
          <w:sz w:val="28"/>
          <w:szCs w:val="28"/>
          <w:lang w:eastAsia="ru-RU"/>
        </w:rPr>
        <w:t xml:space="preserve"> (</w:t>
      </w:r>
      <w:r w:rsidRPr="00506AB5">
        <w:rPr>
          <w:rFonts w:ascii="Times New Roman" w:eastAsia="Times New Roman" w:hAnsi="Times New Roman" w:cs="Times New Roman"/>
          <w:bCs/>
          <w:sz w:val="28"/>
          <w:szCs w:val="28"/>
          <w:lang w:val="en-US" w:eastAsia="ru-RU"/>
        </w:rPr>
        <w:t>IX</w:t>
      </w:r>
      <w:r w:rsidRPr="00506AB5">
        <w:rPr>
          <w:rFonts w:ascii="Times New Roman" w:eastAsia="Times New Roman" w:hAnsi="Times New Roman" w:cs="Times New Roman"/>
          <w:bCs/>
          <w:sz w:val="28"/>
          <w:szCs w:val="28"/>
          <w:lang w:eastAsia="ru-RU"/>
        </w:rPr>
        <w:t>) вв., характеризуется расцветом несторианской церкви, началом проникновения ислама.</w:t>
      </w:r>
      <w:r w:rsidRPr="00EC4DA5">
        <w:rPr>
          <w:rFonts w:ascii="Times New Roman" w:eastAsia="Times New Roman" w:hAnsi="Times New Roman" w:cs="Times New Roman"/>
          <w:sz w:val="28"/>
          <w:szCs w:val="28"/>
          <w:lang w:eastAsia="ru-RU"/>
        </w:rPr>
        <w:t xml:space="preserve"> Он знаменует собой возрастание и расцвет несторианской церкви повсеместно в Азии. Успешно продолжается борьба с другими ветвями христианства: завершается с </w:t>
      </w:r>
      <w:proofErr w:type="spellStart"/>
      <w:r w:rsidRPr="00EC4DA5">
        <w:rPr>
          <w:rFonts w:ascii="Times New Roman" w:eastAsia="Times New Roman" w:hAnsi="Times New Roman" w:cs="Times New Roman"/>
          <w:sz w:val="28"/>
          <w:szCs w:val="28"/>
          <w:lang w:eastAsia="ru-RU"/>
        </w:rPr>
        <w:t>мелькитами</w:t>
      </w:r>
      <w:proofErr w:type="spellEnd"/>
      <w:r w:rsidRPr="00EC4DA5">
        <w:rPr>
          <w:rFonts w:ascii="Times New Roman" w:eastAsia="Times New Roman" w:hAnsi="Times New Roman" w:cs="Times New Roman"/>
          <w:sz w:val="28"/>
          <w:szCs w:val="28"/>
          <w:lang w:eastAsia="ru-RU"/>
        </w:rPr>
        <w:t xml:space="preserve"> (ортодоксальными) и обостряется с </w:t>
      </w:r>
      <w:proofErr w:type="spellStart"/>
      <w:r w:rsidRPr="00EC4DA5">
        <w:rPr>
          <w:rFonts w:ascii="Times New Roman" w:eastAsia="Times New Roman" w:hAnsi="Times New Roman" w:cs="Times New Roman"/>
          <w:sz w:val="28"/>
          <w:szCs w:val="28"/>
          <w:lang w:eastAsia="ru-RU"/>
        </w:rPr>
        <w:t>монофизитами</w:t>
      </w:r>
      <w:proofErr w:type="spellEnd"/>
      <w:r w:rsidRPr="00EC4DA5">
        <w:rPr>
          <w:rFonts w:ascii="Times New Roman" w:eastAsia="Times New Roman" w:hAnsi="Times New Roman" w:cs="Times New Roman"/>
          <w:sz w:val="28"/>
          <w:szCs w:val="28"/>
          <w:lang w:eastAsia="ru-RU"/>
        </w:rPr>
        <w:t xml:space="preserve">. По-видимому, в Мерве и Согде крупные </w:t>
      </w:r>
      <w:proofErr w:type="spellStart"/>
      <w:r w:rsidRPr="00EC4DA5">
        <w:rPr>
          <w:rFonts w:ascii="Times New Roman" w:eastAsia="Times New Roman" w:hAnsi="Times New Roman" w:cs="Times New Roman"/>
          <w:sz w:val="28"/>
          <w:szCs w:val="28"/>
          <w:lang w:eastAsia="ru-RU"/>
        </w:rPr>
        <w:t>мелькитские</w:t>
      </w:r>
      <w:proofErr w:type="spellEnd"/>
      <w:r w:rsidRPr="00EC4DA5">
        <w:rPr>
          <w:rFonts w:ascii="Times New Roman" w:eastAsia="Times New Roman" w:hAnsi="Times New Roman" w:cs="Times New Roman"/>
          <w:sz w:val="28"/>
          <w:szCs w:val="28"/>
          <w:lang w:eastAsia="ru-RU"/>
        </w:rPr>
        <w:t xml:space="preserve"> общины просуществовали до конца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 – нач.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 и затем были вытеснены в Хорезм, сохранившись также и в Багдаде до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 [124, с. 345] </w:t>
      </w:r>
      <w:proofErr w:type="spellStart"/>
      <w:r w:rsidRPr="00EC4DA5">
        <w:rPr>
          <w:rFonts w:ascii="Times New Roman" w:eastAsia="Times New Roman" w:hAnsi="Times New Roman" w:cs="Times New Roman"/>
          <w:sz w:val="28"/>
          <w:szCs w:val="28"/>
          <w:lang w:eastAsia="ru-RU"/>
        </w:rPr>
        <w:t>Монофизиты</w:t>
      </w:r>
      <w:proofErr w:type="spellEnd"/>
      <w:r w:rsidRPr="00EC4DA5">
        <w:rPr>
          <w:rFonts w:ascii="Times New Roman" w:eastAsia="Times New Roman" w:hAnsi="Times New Roman" w:cs="Times New Roman"/>
          <w:sz w:val="28"/>
          <w:szCs w:val="28"/>
          <w:lang w:eastAsia="ru-RU"/>
        </w:rPr>
        <w:t xml:space="preserve">, распространившие свои общины в Иране позже </w:t>
      </w:r>
      <w:proofErr w:type="spellStart"/>
      <w:r w:rsidRPr="00EC4DA5">
        <w:rPr>
          <w:rFonts w:ascii="Times New Roman" w:eastAsia="Times New Roman" w:hAnsi="Times New Roman" w:cs="Times New Roman"/>
          <w:sz w:val="28"/>
          <w:szCs w:val="28"/>
          <w:lang w:eastAsia="ru-RU"/>
        </w:rPr>
        <w:t>мелькитов</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были представлены, в основном в Западном Иране. Их общины испытали значительный расцвет лишь во время правления Хосрова </w:t>
      </w:r>
      <w:r w:rsidRPr="00EC4DA5">
        <w:rPr>
          <w:rFonts w:ascii="Times New Roman" w:eastAsia="Times New Roman" w:hAnsi="Times New Roman" w:cs="Times New Roman"/>
          <w:sz w:val="28"/>
          <w:szCs w:val="28"/>
          <w:lang w:val="en-US" w:eastAsia="ru-RU"/>
        </w:rPr>
        <w:t>II</w:t>
      </w:r>
      <w:r w:rsidRPr="00EC4DA5">
        <w:rPr>
          <w:rFonts w:ascii="Times New Roman" w:eastAsia="Times New Roman" w:hAnsi="Times New Roman" w:cs="Times New Roman"/>
          <w:sz w:val="28"/>
          <w:szCs w:val="28"/>
          <w:lang w:eastAsia="ru-RU"/>
        </w:rPr>
        <w:t xml:space="preserve"> (591 - 628 гг.). </w:t>
      </w:r>
    </w:p>
    <w:p w14:paraId="241CF26B"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Многими исследователями истории несторианской церкви подчеркивается мысль о том, что к 800 г. численность христиан к востоку от Дамаска превышала таковую к западу от него [226]. Митрополия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в Самарканде учреждается в 628 - 643 гг. или 712 - 728 гг., по другим данным, есть также упоминания о епископстве у </w:t>
      </w:r>
      <w:proofErr w:type="spellStart"/>
      <w:r w:rsidRPr="00EC4DA5">
        <w:rPr>
          <w:rFonts w:ascii="Times New Roman" w:eastAsia="Times New Roman" w:hAnsi="Times New Roman" w:cs="Times New Roman"/>
          <w:sz w:val="28"/>
          <w:szCs w:val="28"/>
          <w:lang w:eastAsia="ru-RU"/>
        </w:rPr>
        <w:t>Эфталитов</w:t>
      </w:r>
      <w:proofErr w:type="spellEnd"/>
      <w:r w:rsidRPr="00EC4DA5">
        <w:rPr>
          <w:rFonts w:ascii="Times New Roman" w:eastAsia="Times New Roman" w:hAnsi="Times New Roman" w:cs="Times New Roman"/>
          <w:sz w:val="28"/>
          <w:szCs w:val="28"/>
          <w:lang w:eastAsia="ru-RU"/>
        </w:rPr>
        <w:t xml:space="preserve"> в 549 г. (в районе Самарканда). Из семи древневосточных церквей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и Южном Казахстане наряду с несторианской, известно (или вполне вероятно) наличие значительных общин христиан других течений (</w:t>
      </w:r>
      <w:proofErr w:type="spellStart"/>
      <w:r w:rsidRPr="00EC4DA5">
        <w:rPr>
          <w:rFonts w:ascii="Times New Roman" w:eastAsia="Times New Roman" w:hAnsi="Times New Roman" w:cs="Times New Roman"/>
          <w:sz w:val="28"/>
          <w:szCs w:val="28"/>
          <w:lang w:eastAsia="ru-RU"/>
        </w:rPr>
        <w:t>мелькитов</w:t>
      </w:r>
      <w:proofErr w:type="spellEnd"/>
      <w:r w:rsidRPr="00EC4DA5">
        <w:rPr>
          <w:rFonts w:ascii="Times New Roman" w:eastAsia="Times New Roman" w:hAnsi="Times New Roman" w:cs="Times New Roman"/>
          <w:sz w:val="28"/>
          <w:szCs w:val="28"/>
          <w:lang w:eastAsia="ru-RU"/>
        </w:rPr>
        <w:t xml:space="preserve">, сиро-персидских </w:t>
      </w:r>
      <w:proofErr w:type="spellStart"/>
      <w:r w:rsidRPr="00EC4DA5">
        <w:rPr>
          <w:rFonts w:ascii="Times New Roman" w:eastAsia="Times New Roman" w:hAnsi="Times New Roman" w:cs="Times New Roman"/>
          <w:sz w:val="28"/>
          <w:szCs w:val="28"/>
          <w:lang w:eastAsia="ru-RU"/>
        </w:rPr>
        <w:t>монофизитов</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яковитов</w:t>
      </w:r>
      <w:proofErr w:type="spellEnd"/>
      <w:r w:rsidRPr="00EC4DA5">
        <w:rPr>
          <w:rFonts w:ascii="Times New Roman" w:eastAsia="Times New Roman" w:hAnsi="Times New Roman" w:cs="Times New Roman"/>
          <w:sz w:val="28"/>
          <w:szCs w:val="28"/>
          <w:lang w:eastAsia="ru-RU"/>
        </w:rPr>
        <w:t>), позднее католиков и армян). Царем тюрок (</w:t>
      </w:r>
      <w:proofErr w:type="spellStart"/>
      <w:r w:rsidRPr="00EC4DA5">
        <w:rPr>
          <w:rFonts w:ascii="Times New Roman" w:eastAsia="Times New Roman" w:hAnsi="Times New Roman" w:cs="Times New Roman"/>
          <w:sz w:val="28"/>
          <w:szCs w:val="28"/>
          <w:lang w:eastAsia="ru-RU"/>
        </w:rPr>
        <w:t>карлукским</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джабгу</w:t>
      </w:r>
      <w:proofErr w:type="spellEnd"/>
      <w:r w:rsidRPr="00EC4DA5">
        <w:rPr>
          <w:rFonts w:ascii="Times New Roman" w:eastAsia="Times New Roman" w:hAnsi="Times New Roman" w:cs="Times New Roman"/>
          <w:sz w:val="28"/>
          <w:szCs w:val="28"/>
          <w:lang w:eastAsia="ru-RU"/>
        </w:rPr>
        <w:t xml:space="preserve">) христианство было принято при патриархе Тимофее [227.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97]. На рубеже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вв. была образована </w:t>
      </w:r>
      <w:proofErr w:type="spellStart"/>
      <w:r w:rsidRPr="00EC4DA5">
        <w:rPr>
          <w:rFonts w:ascii="Times New Roman" w:eastAsia="Times New Roman" w:hAnsi="Times New Roman" w:cs="Times New Roman"/>
          <w:sz w:val="28"/>
          <w:szCs w:val="28"/>
          <w:lang w:eastAsia="ru-RU"/>
        </w:rPr>
        <w:t>карлукская</w:t>
      </w:r>
      <w:proofErr w:type="spellEnd"/>
      <w:r w:rsidRPr="00EC4DA5">
        <w:rPr>
          <w:rFonts w:ascii="Times New Roman" w:eastAsia="Times New Roman" w:hAnsi="Times New Roman" w:cs="Times New Roman"/>
          <w:sz w:val="28"/>
          <w:szCs w:val="28"/>
          <w:lang w:eastAsia="ru-RU"/>
        </w:rPr>
        <w:t xml:space="preserve"> митрополия [229, с. 164]. Несторианская проповедь, направлявшаяся из </w:t>
      </w:r>
      <w:proofErr w:type="spellStart"/>
      <w:r w:rsidRPr="00EC4DA5">
        <w:rPr>
          <w:rFonts w:ascii="Times New Roman" w:eastAsia="Times New Roman" w:hAnsi="Times New Roman" w:cs="Times New Roman"/>
          <w:sz w:val="28"/>
          <w:szCs w:val="28"/>
          <w:lang w:eastAsia="ru-RU"/>
        </w:rPr>
        <w:t>Селевкии-Ктесифона</w:t>
      </w:r>
      <w:proofErr w:type="spellEnd"/>
      <w:r w:rsidRPr="00EC4DA5">
        <w:rPr>
          <w:rFonts w:ascii="Times New Roman" w:eastAsia="Times New Roman" w:hAnsi="Times New Roman" w:cs="Times New Roman"/>
          <w:sz w:val="28"/>
          <w:szCs w:val="28"/>
          <w:lang w:eastAsia="ru-RU"/>
        </w:rPr>
        <w:t>, расположенного южнее Багдада, достигла Центрального Китая и Тихоокеанского побережья (Корея, Япония). О масштабах патриархата Церкви Востока (несторианского) можно судить по тому, что митрополиты не выезжали на поместные соборы, а лишь посылали доклады в патриархию каждые шесть лет. Одно из деяний патриарха источник описывает так: «…он благословил миссию на путешествие к Тибету к различным кочевым племенам Центральной Азии» [228] [197, р. 336].</w:t>
      </w:r>
    </w:p>
    <w:p w14:paraId="058CB7A9"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506AB5">
        <w:rPr>
          <w:rFonts w:ascii="Times New Roman" w:eastAsia="Times New Roman" w:hAnsi="Times New Roman" w:cs="Times New Roman"/>
          <w:bCs/>
          <w:sz w:val="28"/>
          <w:szCs w:val="28"/>
          <w:lang w:eastAsia="ru-RU"/>
        </w:rPr>
        <w:lastRenderedPageBreak/>
        <w:t xml:space="preserve">Третий период </w:t>
      </w:r>
      <w:r w:rsidRPr="00506AB5">
        <w:rPr>
          <w:rFonts w:ascii="Times New Roman" w:eastAsia="Times New Roman" w:hAnsi="Times New Roman" w:cs="Times New Roman"/>
          <w:bCs/>
          <w:sz w:val="28"/>
          <w:szCs w:val="28"/>
          <w:lang w:val="en-US" w:eastAsia="ru-RU"/>
        </w:rPr>
        <w:t>VIII</w:t>
      </w:r>
      <w:r w:rsidRPr="00506AB5">
        <w:rPr>
          <w:rFonts w:ascii="Times New Roman" w:eastAsia="Times New Roman" w:hAnsi="Times New Roman" w:cs="Times New Roman"/>
          <w:bCs/>
          <w:sz w:val="28"/>
          <w:szCs w:val="28"/>
          <w:lang w:eastAsia="ru-RU"/>
        </w:rPr>
        <w:t xml:space="preserve"> (</w:t>
      </w:r>
      <w:r w:rsidRPr="00506AB5">
        <w:rPr>
          <w:rFonts w:ascii="Times New Roman" w:eastAsia="Times New Roman" w:hAnsi="Times New Roman" w:cs="Times New Roman"/>
          <w:bCs/>
          <w:sz w:val="28"/>
          <w:szCs w:val="28"/>
          <w:lang w:val="en-US" w:eastAsia="ru-RU"/>
        </w:rPr>
        <w:t>IX</w:t>
      </w:r>
      <w:r w:rsidRPr="00506AB5">
        <w:rPr>
          <w:rFonts w:ascii="Times New Roman" w:eastAsia="Times New Roman" w:hAnsi="Times New Roman" w:cs="Times New Roman"/>
          <w:bCs/>
          <w:sz w:val="28"/>
          <w:szCs w:val="28"/>
          <w:lang w:eastAsia="ru-RU"/>
        </w:rPr>
        <w:t xml:space="preserve">)- </w:t>
      </w:r>
      <w:r w:rsidRPr="00506AB5">
        <w:rPr>
          <w:rFonts w:ascii="Times New Roman" w:eastAsia="Times New Roman" w:hAnsi="Times New Roman" w:cs="Times New Roman"/>
          <w:bCs/>
          <w:sz w:val="28"/>
          <w:szCs w:val="28"/>
          <w:lang w:val="en-US" w:eastAsia="ru-RU"/>
        </w:rPr>
        <w:t>XI</w:t>
      </w:r>
      <w:r w:rsidRPr="00506AB5">
        <w:rPr>
          <w:rFonts w:ascii="Times New Roman" w:eastAsia="Times New Roman" w:hAnsi="Times New Roman" w:cs="Times New Roman"/>
          <w:bCs/>
          <w:sz w:val="28"/>
          <w:szCs w:val="28"/>
          <w:lang w:eastAsia="ru-RU"/>
        </w:rPr>
        <w:t xml:space="preserve"> вв. напрямую связан с культурными процессами исламизации Центральной Азии.</w:t>
      </w:r>
      <w:r w:rsidRPr="00EC4DA5">
        <w:rPr>
          <w:rFonts w:ascii="Times New Roman" w:eastAsia="Times New Roman" w:hAnsi="Times New Roman" w:cs="Times New Roman"/>
          <w:sz w:val="28"/>
          <w:szCs w:val="28"/>
          <w:lang w:eastAsia="ru-RU"/>
        </w:rPr>
        <w:t xml:space="preserve"> В это время на церковь первостепенное влияние оказали крупные политические события, отразившиеся на регионе Южного Казахстана 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Характеризуется средоточием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и представителей других религий, стекавшихся из регионов с мусульманской культурой с юго-запада и </w:t>
      </w:r>
      <w:proofErr w:type="spellStart"/>
      <w:r w:rsidRPr="00EC4DA5">
        <w:rPr>
          <w:rFonts w:ascii="Times New Roman" w:eastAsia="Times New Roman" w:hAnsi="Times New Roman" w:cs="Times New Roman"/>
          <w:sz w:val="28"/>
          <w:szCs w:val="28"/>
          <w:lang w:eastAsia="ru-RU"/>
        </w:rPr>
        <w:t>даоского</w:t>
      </w:r>
      <w:proofErr w:type="spellEnd"/>
      <w:r w:rsidRPr="00EC4DA5">
        <w:rPr>
          <w:rFonts w:ascii="Times New Roman" w:eastAsia="Times New Roman" w:hAnsi="Times New Roman" w:cs="Times New Roman"/>
          <w:sz w:val="28"/>
          <w:szCs w:val="28"/>
          <w:lang w:eastAsia="ru-RU"/>
        </w:rPr>
        <w:t xml:space="preserve"> юго-востока. Здесь столкнулись, прежде всего геополитические интересы, в том числе, и культурные Китая и арабо-мусульманского мира, приведшие к известной битве 751 г., надолго выбивших китайцев из региона. К 840 г., теперь уже противостояние </w:t>
      </w:r>
      <w:proofErr w:type="spellStart"/>
      <w:r w:rsidRPr="00EC4DA5">
        <w:rPr>
          <w:rFonts w:ascii="Times New Roman" w:eastAsia="Times New Roman" w:hAnsi="Times New Roman" w:cs="Times New Roman"/>
          <w:sz w:val="28"/>
          <w:szCs w:val="28"/>
          <w:lang w:eastAsia="ru-RU"/>
        </w:rPr>
        <w:t>Саманидов</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карлуков</w:t>
      </w:r>
      <w:proofErr w:type="spellEnd"/>
      <w:r w:rsidRPr="00EC4DA5">
        <w:rPr>
          <w:rFonts w:ascii="Times New Roman" w:eastAsia="Times New Roman" w:hAnsi="Times New Roman" w:cs="Times New Roman"/>
          <w:sz w:val="28"/>
          <w:szCs w:val="28"/>
          <w:lang w:eastAsia="ru-RU"/>
        </w:rPr>
        <w:t xml:space="preserve"> происходило у </w:t>
      </w:r>
      <w:proofErr w:type="spellStart"/>
      <w:r w:rsidRPr="00EC4DA5">
        <w:rPr>
          <w:rFonts w:ascii="Times New Roman" w:eastAsia="Times New Roman" w:hAnsi="Times New Roman" w:cs="Times New Roman"/>
          <w:sz w:val="28"/>
          <w:szCs w:val="28"/>
          <w:lang w:eastAsia="ru-RU"/>
        </w:rPr>
        <w:t>Сайрама</w:t>
      </w:r>
      <w:proofErr w:type="spellEnd"/>
      <w:r w:rsidRPr="00EC4DA5">
        <w:rPr>
          <w:rFonts w:ascii="Times New Roman" w:eastAsia="Times New Roman" w:hAnsi="Times New Roman" w:cs="Times New Roman"/>
          <w:sz w:val="28"/>
          <w:szCs w:val="28"/>
          <w:lang w:eastAsia="ru-RU"/>
        </w:rPr>
        <w:t xml:space="preserve">, к 893 г. </w:t>
      </w:r>
      <w:proofErr w:type="spellStart"/>
      <w:r w:rsidRPr="00EC4DA5">
        <w:rPr>
          <w:rFonts w:ascii="Times New Roman" w:eastAsia="Times New Roman" w:hAnsi="Times New Roman" w:cs="Times New Roman"/>
          <w:sz w:val="28"/>
          <w:szCs w:val="28"/>
          <w:lang w:eastAsia="ru-RU"/>
        </w:rPr>
        <w:t>Саманидами</w:t>
      </w:r>
      <w:proofErr w:type="spellEnd"/>
      <w:r w:rsidRPr="00EC4DA5">
        <w:rPr>
          <w:rFonts w:ascii="Times New Roman" w:eastAsia="Times New Roman" w:hAnsi="Times New Roman" w:cs="Times New Roman"/>
          <w:sz w:val="28"/>
          <w:szCs w:val="28"/>
          <w:lang w:eastAsia="ru-RU"/>
        </w:rPr>
        <w:t xml:space="preserve"> был захвачен Тараз. Отмечалась перестройка центральных церквей в мечети (известны случаи в Бухаре, Таразе, Мирки). Видимо к концу периода происходит перерыв миссии несторианской церкви. </w:t>
      </w:r>
    </w:p>
    <w:p w14:paraId="026E7822"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u w:val="single"/>
          <w:lang w:eastAsia="ru-RU"/>
        </w:rPr>
      </w:pPr>
      <w:r w:rsidRPr="00EC4DA5">
        <w:rPr>
          <w:rFonts w:ascii="Times New Roman" w:eastAsia="Times New Roman" w:hAnsi="Times New Roman" w:cs="Times New Roman"/>
          <w:sz w:val="28"/>
          <w:szCs w:val="28"/>
          <w:lang w:eastAsia="ru-RU"/>
        </w:rPr>
        <w:t xml:space="preserve">Была значительно ограничена деятельность христиан в Согде и других районах Средней Азии в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 Таким образом, к концу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 началу </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 xml:space="preserve"> в. несторианство сохранилось в северо-восточных землях мусульманского мира: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Нижняя Сырдарья, Восточный Туркестан, и имело устойчивую тенденцию к прекращению и здесь. Однако, проповедники несторианства весьма успешно проповедовали свое учение в значительной конкуренции с манихейством среди кочевых народов Южной Сибири и Восточной Азии: </w:t>
      </w:r>
      <w:proofErr w:type="spellStart"/>
      <w:r w:rsidRPr="00EC4DA5">
        <w:rPr>
          <w:rFonts w:ascii="Times New Roman" w:eastAsia="Times New Roman" w:hAnsi="Times New Roman" w:cs="Times New Roman"/>
          <w:sz w:val="28"/>
          <w:szCs w:val="28"/>
          <w:lang w:eastAsia="ru-RU"/>
        </w:rPr>
        <w:t>найманы</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кереиты</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онгуты</w:t>
      </w:r>
      <w:proofErr w:type="spellEnd"/>
      <w:r w:rsidRPr="00EC4DA5">
        <w:rPr>
          <w:rFonts w:ascii="Times New Roman" w:eastAsia="Times New Roman" w:hAnsi="Times New Roman" w:cs="Times New Roman"/>
          <w:sz w:val="28"/>
          <w:szCs w:val="28"/>
          <w:lang w:eastAsia="ru-RU"/>
        </w:rPr>
        <w:t xml:space="preserve">. Есть основания предполагать, что крупные </w:t>
      </w:r>
      <w:proofErr w:type="spellStart"/>
      <w:r w:rsidRPr="00EC4DA5">
        <w:rPr>
          <w:rFonts w:ascii="Times New Roman" w:eastAsia="Times New Roman" w:hAnsi="Times New Roman" w:cs="Times New Roman"/>
          <w:sz w:val="28"/>
          <w:szCs w:val="28"/>
          <w:lang w:eastAsia="ru-RU"/>
        </w:rPr>
        <w:t>монофизитские</w:t>
      </w:r>
      <w:proofErr w:type="spellEnd"/>
      <w:r w:rsidRPr="00EC4DA5">
        <w:rPr>
          <w:rFonts w:ascii="Times New Roman" w:eastAsia="Times New Roman" w:hAnsi="Times New Roman" w:cs="Times New Roman"/>
          <w:sz w:val="28"/>
          <w:szCs w:val="28"/>
          <w:lang w:eastAsia="ru-RU"/>
        </w:rPr>
        <w:t xml:space="preserve"> общины существовали в регионе одновременно и, даже несколько дольше, </w:t>
      </w:r>
      <w:proofErr w:type="spellStart"/>
      <w:r w:rsidRPr="00EC4DA5">
        <w:rPr>
          <w:rFonts w:ascii="Times New Roman" w:eastAsia="Times New Roman" w:hAnsi="Times New Roman" w:cs="Times New Roman"/>
          <w:sz w:val="28"/>
          <w:szCs w:val="28"/>
          <w:lang w:eastAsia="ru-RU"/>
        </w:rPr>
        <w:t>мелькитских</w:t>
      </w:r>
      <w:proofErr w:type="spellEnd"/>
      <w:r w:rsidRPr="00EC4DA5">
        <w:rPr>
          <w:rFonts w:ascii="Times New Roman" w:eastAsia="Times New Roman" w:hAnsi="Times New Roman" w:cs="Times New Roman"/>
          <w:sz w:val="28"/>
          <w:szCs w:val="28"/>
          <w:lang w:eastAsia="ru-RU"/>
        </w:rPr>
        <w:t xml:space="preserve"> общин Хорезма и Багдада на протяжении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 о которых есть упоминания в источниках - сведения достоверные, но без какой-либо детализации. Атрибуция </w:t>
      </w:r>
      <w:proofErr w:type="spellStart"/>
      <w:r w:rsidRPr="00EC4DA5">
        <w:rPr>
          <w:rFonts w:ascii="Times New Roman" w:eastAsia="Times New Roman" w:hAnsi="Times New Roman" w:cs="Times New Roman"/>
          <w:sz w:val="28"/>
          <w:szCs w:val="28"/>
          <w:lang w:eastAsia="ru-RU"/>
        </w:rPr>
        <w:t>яковитства</w:t>
      </w:r>
      <w:proofErr w:type="spellEnd"/>
      <w:r w:rsidRPr="00EC4DA5">
        <w:rPr>
          <w:rFonts w:ascii="Times New Roman" w:eastAsia="Times New Roman" w:hAnsi="Times New Roman" w:cs="Times New Roman"/>
          <w:sz w:val="28"/>
          <w:szCs w:val="28"/>
          <w:lang w:eastAsia="ru-RU"/>
        </w:rPr>
        <w:t xml:space="preserve"> периода затруднена, главным образом, по причине малочисленности точно датированных и </w:t>
      </w:r>
      <w:proofErr w:type="spellStart"/>
      <w:r w:rsidRPr="00EC4DA5">
        <w:rPr>
          <w:rFonts w:ascii="Times New Roman" w:eastAsia="Times New Roman" w:hAnsi="Times New Roman" w:cs="Times New Roman"/>
          <w:sz w:val="28"/>
          <w:szCs w:val="28"/>
          <w:lang w:eastAsia="ru-RU"/>
        </w:rPr>
        <w:t>атрибутированных</w:t>
      </w:r>
      <w:proofErr w:type="spellEnd"/>
      <w:r w:rsidRPr="00EC4DA5">
        <w:rPr>
          <w:rFonts w:ascii="Times New Roman" w:eastAsia="Times New Roman" w:hAnsi="Times New Roman" w:cs="Times New Roman"/>
          <w:sz w:val="28"/>
          <w:szCs w:val="28"/>
          <w:lang w:eastAsia="ru-RU"/>
        </w:rPr>
        <w:t xml:space="preserve"> памятников и артефактов и опирается, скорее на допущения [229, с. 143-145].</w:t>
      </w:r>
    </w:p>
    <w:p w14:paraId="63036A7E"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506AB5">
        <w:rPr>
          <w:rFonts w:ascii="Times New Roman" w:eastAsia="Times New Roman" w:hAnsi="Times New Roman" w:cs="Times New Roman"/>
          <w:bCs/>
          <w:sz w:val="28"/>
          <w:szCs w:val="28"/>
          <w:lang w:eastAsia="ru-RU"/>
        </w:rPr>
        <w:t xml:space="preserve">Четвертый период </w:t>
      </w:r>
      <w:r w:rsidRPr="00506AB5">
        <w:rPr>
          <w:rFonts w:ascii="Times New Roman" w:eastAsia="Times New Roman" w:hAnsi="Times New Roman" w:cs="Times New Roman"/>
          <w:bCs/>
          <w:sz w:val="28"/>
          <w:szCs w:val="28"/>
          <w:lang w:val="en-US" w:eastAsia="ru-RU"/>
        </w:rPr>
        <w:t>XII</w:t>
      </w:r>
      <w:r w:rsidRPr="00506AB5">
        <w:rPr>
          <w:rFonts w:ascii="Times New Roman" w:eastAsia="Times New Roman" w:hAnsi="Times New Roman" w:cs="Times New Roman"/>
          <w:bCs/>
          <w:sz w:val="28"/>
          <w:szCs w:val="28"/>
          <w:lang w:eastAsia="ru-RU"/>
        </w:rPr>
        <w:t xml:space="preserve"> - </w:t>
      </w:r>
      <w:r w:rsidRPr="00506AB5">
        <w:rPr>
          <w:rFonts w:ascii="Times New Roman" w:eastAsia="Times New Roman" w:hAnsi="Times New Roman" w:cs="Times New Roman"/>
          <w:bCs/>
          <w:sz w:val="28"/>
          <w:szCs w:val="28"/>
          <w:lang w:val="en-US" w:eastAsia="ru-RU"/>
        </w:rPr>
        <w:t>XIV</w:t>
      </w:r>
      <w:r w:rsidRPr="00506AB5">
        <w:rPr>
          <w:rFonts w:ascii="Times New Roman" w:eastAsia="Times New Roman" w:hAnsi="Times New Roman" w:cs="Times New Roman"/>
          <w:bCs/>
          <w:sz w:val="28"/>
          <w:szCs w:val="28"/>
          <w:lang w:eastAsia="ru-RU"/>
        </w:rPr>
        <w:t xml:space="preserve"> вв. Несторианство у кочевников. Обострение борьбы доисламских религий с мусульманством, а также несторианства и католичества, Армянские братства</w:t>
      </w:r>
      <w:r w:rsidRPr="00EC4DA5">
        <w:rPr>
          <w:rFonts w:ascii="Times New Roman" w:eastAsia="Times New Roman" w:hAnsi="Times New Roman" w:cs="Times New Roman"/>
          <w:b/>
          <w:sz w:val="28"/>
          <w:szCs w:val="28"/>
          <w:lang w:eastAsia="ru-RU"/>
        </w:rPr>
        <w:t>.</w:t>
      </w:r>
      <w:r w:rsidRPr="00EC4DA5">
        <w:rPr>
          <w:rFonts w:ascii="Times New Roman" w:eastAsia="Times New Roman" w:hAnsi="Times New Roman" w:cs="Times New Roman"/>
          <w:sz w:val="28"/>
          <w:szCs w:val="28"/>
          <w:lang w:eastAsia="ru-RU"/>
        </w:rPr>
        <w:t xml:space="preserve"> В 1180 г. учреждается митрополия Кашгара и </w:t>
      </w:r>
      <w:proofErr w:type="spellStart"/>
      <w:r w:rsidRPr="00EC4DA5">
        <w:rPr>
          <w:rFonts w:ascii="Times New Roman" w:eastAsia="Times New Roman" w:hAnsi="Times New Roman" w:cs="Times New Roman"/>
          <w:sz w:val="28"/>
          <w:szCs w:val="28"/>
          <w:lang w:eastAsia="ru-RU"/>
        </w:rPr>
        <w:t>Невакета</w:t>
      </w:r>
      <w:proofErr w:type="spellEnd"/>
      <w:r w:rsidRPr="00EC4DA5">
        <w:rPr>
          <w:rFonts w:ascii="Times New Roman" w:eastAsia="Times New Roman" w:hAnsi="Times New Roman" w:cs="Times New Roman"/>
          <w:sz w:val="28"/>
          <w:szCs w:val="28"/>
          <w:lang w:eastAsia="ru-RU"/>
        </w:rPr>
        <w:t xml:space="preserve">. Новый расцвет христианства (несторианского толка) был связан сначала с переселением кочевых племен </w:t>
      </w:r>
      <w:proofErr w:type="spellStart"/>
      <w:r w:rsidRPr="00EC4DA5">
        <w:rPr>
          <w:rFonts w:ascii="Times New Roman" w:eastAsia="Times New Roman" w:hAnsi="Times New Roman" w:cs="Times New Roman"/>
          <w:sz w:val="28"/>
          <w:szCs w:val="28"/>
          <w:lang w:eastAsia="ru-RU"/>
        </w:rPr>
        <w:t>каракитаев</w:t>
      </w:r>
      <w:proofErr w:type="spellEnd"/>
      <w:r w:rsidRPr="00EC4DA5">
        <w:rPr>
          <w:rFonts w:ascii="Times New Roman" w:eastAsia="Times New Roman" w:hAnsi="Times New Roman" w:cs="Times New Roman"/>
          <w:sz w:val="28"/>
          <w:szCs w:val="28"/>
          <w:lang w:eastAsia="ru-RU"/>
        </w:rPr>
        <w:t xml:space="preserve"> из Центральной Азии 1130-х гг., распространивших свою власть до Сырдарьи, позднее с образованием Монгольской Империи. В этот период регион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и Южного Казахстана входил в единый регион с Восточным Туркестаном и кочевыми империями Центральной Азии. С монголами связан последний расцвет несторианства, возникла идея «желтого крестового похода», Месопотамия и Сирия была захвачена монголами. К этому периоду относятся упоминания </w:t>
      </w:r>
      <w:proofErr w:type="spellStart"/>
      <w:r w:rsidRPr="00EC4DA5">
        <w:rPr>
          <w:rFonts w:ascii="Times New Roman" w:eastAsia="Times New Roman" w:hAnsi="Times New Roman" w:cs="Times New Roman"/>
          <w:sz w:val="28"/>
          <w:szCs w:val="28"/>
          <w:lang w:eastAsia="ru-RU"/>
        </w:rPr>
        <w:t>Рубрука</w:t>
      </w:r>
      <w:proofErr w:type="spellEnd"/>
      <w:r w:rsidRPr="00EC4DA5">
        <w:rPr>
          <w:rFonts w:ascii="Times New Roman" w:eastAsia="Times New Roman" w:hAnsi="Times New Roman" w:cs="Times New Roman"/>
          <w:sz w:val="28"/>
          <w:szCs w:val="28"/>
          <w:lang w:eastAsia="ru-RU"/>
        </w:rPr>
        <w:t xml:space="preserve"> и других путешественников о </w:t>
      </w:r>
      <w:proofErr w:type="spellStart"/>
      <w:r w:rsidRPr="00EC4DA5">
        <w:rPr>
          <w:rFonts w:ascii="Times New Roman" w:eastAsia="Times New Roman" w:hAnsi="Times New Roman" w:cs="Times New Roman"/>
          <w:sz w:val="28"/>
          <w:szCs w:val="28"/>
          <w:lang w:eastAsia="ru-RU"/>
        </w:rPr>
        <w:t>несторианах</w:t>
      </w:r>
      <w:proofErr w:type="spellEnd"/>
      <w:r w:rsidRPr="00EC4DA5">
        <w:rPr>
          <w:rFonts w:ascii="Times New Roman" w:eastAsia="Times New Roman" w:hAnsi="Times New Roman" w:cs="Times New Roman"/>
          <w:sz w:val="28"/>
          <w:szCs w:val="28"/>
          <w:lang w:eastAsia="ru-RU"/>
        </w:rPr>
        <w:t xml:space="preserve"> в регионах к востоку от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Возрастает значение христианства в Китае, в 1248 г. открылась митрополия в </w:t>
      </w:r>
      <w:proofErr w:type="spellStart"/>
      <w:r w:rsidRPr="00EC4DA5">
        <w:rPr>
          <w:rFonts w:ascii="Times New Roman" w:eastAsia="Times New Roman" w:hAnsi="Times New Roman" w:cs="Times New Roman"/>
          <w:sz w:val="28"/>
          <w:szCs w:val="28"/>
          <w:lang w:eastAsia="ru-RU"/>
        </w:rPr>
        <w:t>Ханбалыке</w:t>
      </w:r>
      <w:proofErr w:type="spellEnd"/>
      <w:r w:rsidRPr="00EC4DA5">
        <w:rPr>
          <w:rFonts w:ascii="Times New Roman" w:eastAsia="Times New Roman" w:hAnsi="Times New Roman" w:cs="Times New Roman"/>
          <w:sz w:val="28"/>
          <w:szCs w:val="28"/>
          <w:lang w:eastAsia="ru-RU"/>
        </w:rPr>
        <w:t xml:space="preserve">, а </w:t>
      </w:r>
      <w:proofErr w:type="spellStart"/>
      <w:r w:rsidRPr="00EC4DA5">
        <w:rPr>
          <w:rFonts w:ascii="Times New Roman" w:eastAsia="Times New Roman" w:hAnsi="Times New Roman" w:cs="Times New Roman"/>
          <w:sz w:val="28"/>
          <w:szCs w:val="28"/>
          <w:lang w:eastAsia="ru-RU"/>
        </w:rPr>
        <w:t>несторианин</w:t>
      </w:r>
      <w:proofErr w:type="spellEnd"/>
      <w:r w:rsidRPr="00EC4DA5">
        <w:rPr>
          <w:rFonts w:ascii="Times New Roman" w:eastAsia="Times New Roman" w:hAnsi="Times New Roman" w:cs="Times New Roman"/>
          <w:sz w:val="28"/>
          <w:szCs w:val="28"/>
          <w:lang w:eastAsia="ru-RU"/>
        </w:rPr>
        <w:t xml:space="preserve"> Мар </w:t>
      </w:r>
      <w:proofErr w:type="spellStart"/>
      <w:r w:rsidRPr="00EC4DA5">
        <w:rPr>
          <w:rFonts w:ascii="Times New Roman" w:eastAsia="Times New Roman" w:hAnsi="Times New Roman" w:cs="Times New Roman"/>
          <w:sz w:val="28"/>
          <w:szCs w:val="28"/>
          <w:lang w:eastAsia="ru-RU"/>
        </w:rPr>
        <w:t>Сергиус</w:t>
      </w:r>
      <w:proofErr w:type="spellEnd"/>
      <w:r w:rsidRPr="00EC4DA5">
        <w:rPr>
          <w:rFonts w:ascii="Times New Roman" w:eastAsia="Times New Roman" w:hAnsi="Times New Roman" w:cs="Times New Roman"/>
          <w:sz w:val="28"/>
          <w:szCs w:val="28"/>
          <w:lang w:eastAsia="ru-RU"/>
        </w:rPr>
        <w:t xml:space="preserve"> был управителем одного из городов (</w:t>
      </w:r>
      <w:proofErr w:type="spellStart"/>
      <w:r w:rsidRPr="00EC4DA5">
        <w:rPr>
          <w:rFonts w:ascii="Times New Roman" w:eastAsia="Times New Roman" w:hAnsi="Times New Roman" w:cs="Times New Roman"/>
          <w:sz w:val="28"/>
          <w:szCs w:val="28"/>
          <w:lang w:eastAsia="ru-RU"/>
        </w:rPr>
        <w:t>Чинканг</w:t>
      </w:r>
      <w:proofErr w:type="spellEnd"/>
      <w:r w:rsidRPr="00EC4DA5">
        <w:rPr>
          <w:rFonts w:ascii="Times New Roman" w:eastAsia="Times New Roman" w:hAnsi="Times New Roman" w:cs="Times New Roman"/>
          <w:sz w:val="28"/>
          <w:szCs w:val="28"/>
          <w:lang w:eastAsia="ru-RU"/>
        </w:rPr>
        <w:t>).</w:t>
      </w:r>
    </w:p>
    <w:p w14:paraId="1519622F"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Особого внимания заслуживает протекционистская сторона отношения к христианам со стороны официальных властей, в частности – «Хартия защиты», выданная несторианскому патриарху </w:t>
      </w:r>
      <w:proofErr w:type="spellStart"/>
      <w:r w:rsidRPr="00EC4DA5">
        <w:rPr>
          <w:rFonts w:ascii="Times New Roman" w:eastAsia="Times New Roman" w:hAnsi="Times New Roman" w:cs="Times New Roman"/>
          <w:sz w:val="28"/>
          <w:szCs w:val="28"/>
          <w:lang w:eastAsia="ru-RU"/>
        </w:rPr>
        <w:t>Абдишо</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III</w:t>
      </w:r>
      <w:r w:rsidRPr="00EC4DA5">
        <w:rPr>
          <w:rFonts w:ascii="Times New Roman" w:eastAsia="Times New Roman" w:hAnsi="Times New Roman" w:cs="Times New Roman"/>
          <w:sz w:val="28"/>
          <w:szCs w:val="28"/>
          <w:lang w:eastAsia="ru-RU"/>
        </w:rPr>
        <w:t xml:space="preserve"> от халифа Багдада </w:t>
      </w:r>
      <w:proofErr w:type="spellStart"/>
      <w:r w:rsidRPr="00EC4DA5">
        <w:rPr>
          <w:rFonts w:ascii="Times New Roman" w:eastAsia="Times New Roman" w:hAnsi="Times New Roman" w:cs="Times New Roman"/>
          <w:sz w:val="28"/>
          <w:szCs w:val="28"/>
          <w:lang w:eastAsia="ru-RU"/>
        </w:rPr>
        <w:t>Муктафи</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II</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lastRenderedPageBreak/>
        <w:t xml:space="preserve">(1138 г.) [230, р. 128-129]. В документе упоминается о том, что необходимо пролить свет на официальные отношения между официальными исламом и христианством в то время, как ислам имеет власть над миллионами христиан. В документе притеснения христиан – «людей книги» со стороны управляющих или духовных лиц запрещаются и считаются незаконными. В завершении говорится о том, что хартия дается всем </w:t>
      </w:r>
      <w:proofErr w:type="spellStart"/>
      <w:r w:rsidRPr="00EC4DA5">
        <w:rPr>
          <w:rFonts w:ascii="Times New Roman" w:eastAsia="Times New Roman" w:hAnsi="Times New Roman" w:cs="Times New Roman"/>
          <w:sz w:val="28"/>
          <w:szCs w:val="28"/>
          <w:lang w:eastAsia="ru-RU"/>
        </w:rPr>
        <w:t>несторианам</w:t>
      </w:r>
      <w:proofErr w:type="spellEnd"/>
      <w:r w:rsidRPr="00EC4DA5">
        <w:rPr>
          <w:rFonts w:ascii="Times New Roman" w:eastAsia="Times New Roman" w:hAnsi="Times New Roman" w:cs="Times New Roman"/>
          <w:sz w:val="28"/>
          <w:szCs w:val="28"/>
          <w:lang w:eastAsia="ru-RU"/>
        </w:rPr>
        <w:t xml:space="preserve"> населяющим «Город Мира» и земли стран ислама, также распространяется на греков, якобитов и </w:t>
      </w:r>
      <w:proofErr w:type="spellStart"/>
      <w:r w:rsidRPr="00EC4DA5">
        <w:rPr>
          <w:rFonts w:ascii="Times New Roman" w:eastAsia="Times New Roman" w:hAnsi="Times New Roman" w:cs="Times New Roman"/>
          <w:sz w:val="28"/>
          <w:szCs w:val="28"/>
          <w:lang w:eastAsia="ru-RU"/>
        </w:rPr>
        <w:t>мелькитов</w:t>
      </w:r>
      <w:proofErr w:type="spellEnd"/>
      <w:r w:rsidRPr="00EC4DA5">
        <w:rPr>
          <w:rFonts w:ascii="Times New Roman" w:eastAsia="Times New Roman" w:hAnsi="Times New Roman" w:cs="Times New Roman"/>
          <w:sz w:val="28"/>
          <w:szCs w:val="28"/>
          <w:lang w:eastAsia="ru-RU"/>
        </w:rPr>
        <w:t xml:space="preserve">, независимо от того есть они в наличии в настоящее время или нет [230, p. 130-133]. </w:t>
      </w:r>
    </w:p>
    <w:p w14:paraId="09D8599A"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К 1275 г. относится сообщение об архиепископстве в Пекине, по-видимому, просуществовавшего до 1368 г. – времени упадка монгольской династии </w:t>
      </w:r>
      <w:proofErr w:type="spellStart"/>
      <w:r w:rsidRPr="00EC4DA5">
        <w:rPr>
          <w:rFonts w:ascii="Times New Roman" w:eastAsia="Times New Roman" w:hAnsi="Times New Roman" w:cs="Times New Roman"/>
          <w:sz w:val="28"/>
          <w:szCs w:val="28"/>
          <w:lang w:eastAsia="ru-RU"/>
        </w:rPr>
        <w:t>Янь</w:t>
      </w:r>
      <w:proofErr w:type="spellEnd"/>
      <w:r w:rsidRPr="00EC4DA5">
        <w:rPr>
          <w:rFonts w:ascii="Times New Roman" w:eastAsia="Times New Roman" w:hAnsi="Times New Roman" w:cs="Times New Roman"/>
          <w:sz w:val="28"/>
          <w:szCs w:val="28"/>
          <w:lang w:eastAsia="ru-RU"/>
        </w:rPr>
        <w:t xml:space="preserve">. Бронзовые кресты из захоронений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из района </w:t>
      </w:r>
      <w:proofErr w:type="spellStart"/>
      <w:r w:rsidRPr="00EC4DA5">
        <w:rPr>
          <w:rFonts w:ascii="Times New Roman" w:eastAsia="Times New Roman" w:hAnsi="Times New Roman" w:cs="Times New Roman"/>
          <w:sz w:val="28"/>
          <w:szCs w:val="28"/>
          <w:lang w:eastAsia="ru-RU"/>
        </w:rPr>
        <w:t>Ордоса</w:t>
      </w:r>
      <w:proofErr w:type="spellEnd"/>
      <w:r w:rsidRPr="00EC4DA5">
        <w:rPr>
          <w:rFonts w:ascii="Times New Roman" w:eastAsia="Times New Roman" w:hAnsi="Times New Roman" w:cs="Times New Roman"/>
          <w:sz w:val="28"/>
          <w:szCs w:val="28"/>
          <w:lang w:eastAsia="ru-RU"/>
        </w:rPr>
        <w:t xml:space="preserve"> аналогичны изображениям крестов на </w:t>
      </w:r>
      <w:proofErr w:type="spellStart"/>
      <w:r w:rsidRPr="00EC4DA5">
        <w:rPr>
          <w:rFonts w:ascii="Times New Roman" w:eastAsia="Times New Roman" w:hAnsi="Times New Roman" w:cs="Times New Roman"/>
          <w:sz w:val="28"/>
          <w:szCs w:val="28"/>
          <w:lang w:eastAsia="ru-RU"/>
        </w:rPr>
        <w:t>кайраках</w:t>
      </w:r>
      <w:proofErr w:type="spellEnd"/>
      <w:r w:rsidRPr="00EC4DA5">
        <w:rPr>
          <w:rFonts w:ascii="Times New Roman" w:eastAsia="Times New Roman" w:hAnsi="Times New Roman" w:cs="Times New Roman"/>
          <w:sz w:val="28"/>
          <w:szCs w:val="28"/>
          <w:lang w:eastAsia="ru-RU"/>
        </w:rPr>
        <w:t xml:space="preserve"> несторианских кладбищ Бишкека и Токмака и отличаются еще большим разнообразием стилизаций и наличием сложных орнаментов [198, </w:t>
      </w:r>
      <w:r w:rsidR="00152421"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xml:space="preserve">. 424, </w:t>
      </w:r>
      <w:r w:rsidRPr="00EC4DA5">
        <w:rPr>
          <w:rFonts w:ascii="Times New Roman" w:eastAsia="Times New Roman" w:hAnsi="Times New Roman" w:cs="Times New Roman"/>
          <w:sz w:val="28"/>
          <w:szCs w:val="28"/>
          <w:lang w:val="en-US" w:eastAsia="ru-RU"/>
        </w:rPr>
        <w:t>fig</w:t>
      </w:r>
      <w:r w:rsidRPr="00EC4DA5">
        <w:rPr>
          <w:rFonts w:ascii="Times New Roman" w:eastAsia="Times New Roman" w:hAnsi="Times New Roman" w:cs="Times New Roman"/>
          <w:sz w:val="28"/>
          <w:szCs w:val="28"/>
          <w:lang w:eastAsia="ru-RU"/>
        </w:rPr>
        <w:t xml:space="preserve">. 11]. На ряде крестов присутствует изображение свастики, что говорит о синкретизме несторианства и буддизма. Чума </w:t>
      </w:r>
      <w:r w:rsidR="00152421" w:rsidRPr="00EC4DA5">
        <w:rPr>
          <w:rFonts w:ascii="Times New Roman" w:eastAsia="Times New Roman" w:hAnsi="Times New Roman" w:cs="Times New Roman"/>
          <w:sz w:val="28"/>
          <w:szCs w:val="28"/>
          <w:lang w:eastAsia="ru-RU"/>
        </w:rPr>
        <w:t xml:space="preserve">в период </w:t>
      </w:r>
      <w:r w:rsidRPr="00EC4DA5">
        <w:rPr>
          <w:rFonts w:ascii="Times New Roman" w:eastAsia="Times New Roman" w:hAnsi="Times New Roman" w:cs="Times New Roman"/>
          <w:sz w:val="28"/>
          <w:szCs w:val="28"/>
          <w:lang w:eastAsia="ru-RU"/>
        </w:rPr>
        <w:t>1338-1342 гг. послужила причиной массовой гибели христиан в Чуйской долине, однако встречаются намогильные эпитафии, сообщающие о том, что похороненный перешел в мусульманство</w:t>
      </w:r>
      <w:r w:rsidR="00152421"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это отражало общий ход истории: выжившие принимали мусульманство. </w:t>
      </w:r>
    </w:p>
    <w:p w14:paraId="4BF2291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символике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изначально было запрещено изображение распятия, как позорного факта. Кресты у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становились предметом украшения и идентификации, все больше отдаляясь от символа христианства. В этом смысле </w:t>
      </w:r>
      <w:proofErr w:type="spellStart"/>
      <w:r w:rsidRPr="00EC4DA5">
        <w:rPr>
          <w:rFonts w:ascii="Times New Roman" w:eastAsia="Times New Roman" w:hAnsi="Times New Roman" w:cs="Times New Roman"/>
          <w:sz w:val="28"/>
          <w:szCs w:val="28"/>
          <w:lang w:eastAsia="ru-RU"/>
        </w:rPr>
        <w:t>несториане</w:t>
      </w:r>
      <w:proofErr w:type="spellEnd"/>
      <w:r w:rsidRPr="00EC4DA5">
        <w:rPr>
          <w:rFonts w:ascii="Times New Roman" w:eastAsia="Times New Roman" w:hAnsi="Times New Roman" w:cs="Times New Roman"/>
          <w:sz w:val="28"/>
          <w:szCs w:val="28"/>
          <w:lang w:eastAsia="ru-RU"/>
        </w:rPr>
        <w:t xml:space="preserve"> во многом уподоблялись манихеям (вобравших христианство, как одну из своих основ) и приверженцами традиционных воззрений Центральной Азии имевших, в частности, символику креста. Значительная часть, более половины из тысячи с лишним нательных крестов-подвесок, найденных в захоронениях христиан-</w:t>
      </w:r>
      <w:proofErr w:type="spellStart"/>
      <w:r w:rsidRPr="00EC4DA5">
        <w:rPr>
          <w:rFonts w:ascii="Times New Roman" w:eastAsia="Times New Roman" w:hAnsi="Times New Roman" w:cs="Times New Roman"/>
          <w:sz w:val="28"/>
          <w:szCs w:val="28"/>
          <w:lang w:eastAsia="ru-RU"/>
        </w:rPr>
        <w:t>онгутов</w:t>
      </w:r>
      <w:proofErr w:type="spellEnd"/>
      <w:r w:rsidRPr="00EC4DA5">
        <w:rPr>
          <w:rFonts w:ascii="Times New Roman" w:eastAsia="Times New Roman" w:hAnsi="Times New Roman" w:cs="Times New Roman"/>
          <w:sz w:val="28"/>
          <w:szCs w:val="28"/>
          <w:lang w:eastAsia="ru-RU"/>
        </w:rPr>
        <w:t xml:space="preserve"> в Северном Китае, на границе с Монголией имели изображения свастики, либо другую символику, например, птицу или растительный орнамент, являвшимся главным элементом композиции. В этом смысле возможная интерпретация каменной ступки из </w:t>
      </w:r>
      <w:proofErr w:type="spellStart"/>
      <w:r w:rsidRPr="00EC4DA5">
        <w:rPr>
          <w:rFonts w:ascii="Times New Roman" w:eastAsia="Times New Roman" w:hAnsi="Times New Roman" w:cs="Times New Roman"/>
          <w:sz w:val="28"/>
          <w:szCs w:val="28"/>
          <w:lang w:eastAsia="ru-RU"/>
        </w:rPr>
        <w:t>Торткуля</w:t>
      </w:r>
      <w:proofErr w:type="spellEnd"/>
      <w:r w:rsidRPr="00EC4DA5">
        <w:rPr>
          <w:rFonts w:ascii="Times New Roman" w:eastAsia="Times New Roman" w:hAnsi="Times New Roman" w:cs="Times New Roman"/>
          <w:sz w:val="28"/>
          <w:szCs w:val="28"/>
          <w:lang w:eastAsia="ru-RU"/>
        </w:rPr>
        <w:t xml:space="preserve"> (с. Высокое) как несторианской - проблематична [231, с. 270-271]. Свастика и птица, изображенные на внешних сторонах этой ступки, могут свидетельствовать и о том, что христиане, мигрировавшие из центров христианства Иран, Месопотамия пока, по не совсем выявленным причинам, наносили на предметы смешанную символику.</w:t>
      </w:r>
    </w:p>
    <w:p w14:paraId="241EF70D"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В последнее время исследователи все больше задаются вопросами точной атрибуции христианского памятника, отдельной находки и их принадлежностью к определенному христианскому течению, зачастую незаслуженно подвергают сомнению принадлежность к </w:t>
      </w:r>
      <w:proofErr w:type="spellStart"/>
      <w:r w:rsidRPr="00EC4DA5">
        <w:rPr>
          <w:rFonts w:ascii="Times New Roman" w:eastAsia="Times New Roman" w:hAnsi="Times New Roman" w:cs="Times New Roman"/>
          <w:sz w:val="28"/>
          <w:szCs w:val="28"/>
          <w:lang w:eastAsia="ru-RU"/>
        </w:rPr>
        <w:t>несторианам</w:t>
      </w:r>
      <w:proofErr w:type="spellEnd"/>
      <w:r w:rsidRPr="00EC4DA5">
        <w:rPr>
          <w:rFonts w:ascii="Times New Roman" w:eastAsia="Times New Roman" w:hAnsi="Times New Roman" w:cs="Times New Roman"/>
          <w:sz w:val="28"/>
          <w:szCs w:val="28"/>
          <w:lang w:eastAsia="ru-RU"/>
        </w:rPr>
        <w:t xml:space="preserve"> многих из них. Ч. Валиханов упоминал о несторианских и </w:t>
      </w:r>
      <w:proofErr w:type="spellStart"/>
      <w:r w:rsidRPr="00EC4DA5">
        <w:rPr>
          <w:rFonts w:ascii="Times New Roman" w:eastAsia="Times New Roman" w:hAnsi="Times New Roman" w:cs="Times New Roman"/>
          <w:sz w:val="28"/>
          <w:szCs w:val="28"/>
          <w:lang w:eastAsia="ru-RU"/>
        </w:rPr>
        <w:t>монофизитских</w:t>
      </w:r>
      <w:proofErr w:type="spellEnd"/>
      <w:r w:rsidRPr="00EC4DA5">
        <w:rPr>
          <w:rFonts w:ascii="Times New Roman" w:eastAsia="Times New Roman" w:hAnsi="Times New Roman" w:cs="Times New Roman"/>
          <w:sz w:val="28"/>
          <w:szCs w:val="28"/>
          <w:lang w:eastAsia="ru-RU"/>
        </w:rPr>
        <w:t xml:space="preserve"> конгрегациях, Южного Казахстана 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[232, с. 94] (это могли быть армяне, которые, по сути, являются </w:t>
      </w:r>
      <w:proofErr w:type="spellStart"/>
      <w:r w:rsidRPr="00EC4DA5">
        <w:rPr>
          <w:rFonts w:ascii="Times New Roman" w:eastAsia="Times New Roman" w:hAnsi="Times New Roman" w:cs="Times New Roman"/>
          <w:sz w:val="28"/>
          <w:szCs w:val="28"/>
          <w:lang w:eastAsia="ru-RU"/>
        </w:rPr>
        <w:t>монофизитами</w:t>
      </w:r>
      <w:proofErr w:type="spellEnd"/>
      <w:r w:rsidRPr="00EC4DA5">
        <w:rPr>
          <w:rFonts w:ascii="Times New Roman" w:eastAsia="Times New Roman" w:hAnsi="Times New Roman" w:cs="Times New Roman"/>
          <w:sz w:val="28"/>
          <w:szCs w:val="28"/>
          <w:lang w:eastAsia="ru-RU"/>
        </w:rPr>
        <w:t xml:space="preserve">). Упоминал о </w:t>
      </w:r>
      <w:proofErr w:type="spellStart"/>
      <w:r w:rsidRPr="00EC4DA5">
        <w:rPr>
          <w:rFonts w:ascii="Times New Roman" w:eastAsia="Times New Roman" w:hAnsi="Times New Roman" w:cs="Times New Roman"/>
          <w:sz w:val="28"/>
          <w:szCs w:val="28"/>
          <w:lang w:eastAsia="ru-RU"/>
        </w:rPr>
        <w:t>монофизитах</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мелькитах</w:t>
      </w:r>
      <w:proofErr w:type="spellEnd"/>
      <w:r w:rsidRPr="00EC4DA5">
        <w:rPr>
          <w:rFonts w:ascii="Times New Roman" w:eastAsia="Times New Roman" w:hAnsi="Times New Roman" w:cs="Times New Roman"/>
          <w:sz w:val="28"/>
          <w:szCs w:val="28"/>
          <w:lang w:eastAsia="ru-RU"/>
        </w:rPr>
        <w:t xml:space="preserve"> В.В. </w:t>
      </w:r>
      <w:proofErr w:type="spellStart"/>
      <w:r w:rsidRPr="00EC4DA5">
        <w:rPr>
          <w:rFonts w:ascii="Times New Roman" w:eastAsia="Times New Roman" w:hAnsi="Times New Roman" w:cs="Times New Roman"/>
          <w:sz w:val="28"/>
          <w:szCs w:val="28"/>
          <w:lang w:eastAsia="ru-RU"/>
        </w:rPr>
        <w:t>Бартольд</w:t>
      </w:r>
      <w:proofErr w:type="spellEnd"/>
      <w:r w:rsidRPr="00EC4DA5">
        <w:rPr>
          <w:rFonts w:ascii="Times New Roman" w:eastAsia="Times New Roman" w:hAnsi="Times New Roman" w:cs="Times New Roman"/>
          <w:sz w:val="28"/>
          <w:szCs w:val="28"/>
          <w:lang w:eastAsia="ru-RU"/>
        </w:rPr>
        <w:t xml:space="preserve"> [26, с. 275-276, 286]. </w:t>
      </w:r>
    </w:p>
    <w:p w14:paraId="52F88131"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Ортодоксальные христиане (</w:t>
      </w:r>
      <w:proofErr w:type="spellStart"/>
      <w:r w:rsidRPr="00EC4DA5">
        <w:rPr>
          <w:rFonts w:ascii="Times New Roman" w:eastAsia="Times New Roman" w:hAnsi="Times New Roman" w:cs="Times New Roman"/>
          <w:sz w:val="28"/>
          <w:szCs w:val="28"/>
          <w:lang w:eastAsia="ru-RU"/>
        </w:rPr>
        <w:t>мелькиты</w:t>
      </w:r>
      <w:proofErr w:type="spellEnd"/>
      <w:r w:rsidRPr="00EC4DA5">
        <w:rPr>
          <w:rFonts w:ascii="Times New Roman" w:eastAsia="Times New Roman" w:hAnsi="Times New Roman" w:cs="Times New Roman"/>
          <w:sz w:val="28"/>
          <w:szCs w:val="28"/>
          <w:lang w:eastAsia="ru-RU"/>
        </w:rPr>
        <w:t xml:space="preserve">) до начала X в. сохранялись в Мерве и Багдаде [124, c. 345]. Видимо, основная их часть переселилась в Хорезм, где по свидетельству Бируни </w:t>
      </w:r>
      <w:proofErr w:type="spellStart"/>
      <w:r w:rsidRPr="00EC4DA5">
        <w:rPr>
          <w:rFonts w:ascii="Times New Roman" w:eastAsia="Times New Roman" w:hAnsi="Times New Roman" w:cs="Times New Roman"/>
          <w:sz w:val="28"/>
          <w:szCs w:val="28"/>
          <w:lang w:eastAsia="ru-RU"/>
        </w:rPr>
        <w:t>мелькитская</w:t>
      </w:r>
      <w:proofErr w:type="spellEnd"/>
      <w:r w:rsidRPr="00EC4DA5">
        <w:rPr>
          <w:rFonts w:ascii="Times New Roman" w:eastAsia="Times New Roman" w:hAnsi="Times New Roman" w:cs="Times New Roman"/>
          <w:sz w:val="28"/>
          <w:szCs w:val="28"/>
          <w:lang w:eastAsia="ru-RU"/>
        </w:rPr>
        <w:t xml:space="preserve"> община сохранялась и в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 или же вернулась в Византийскую Империю [123,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51]. На основании документа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 С.П. Толстов считал, что в состав Хазарской митрополии входило особое </w:t>
      </w:r>
      <w:proofErr w:type="spellStart"/>
      <w:r w:rsidRPr="00EC4DA5">
        <w:rPr>
          <w:rFonts w:ascii="Times New Roman" w:eastAsia="Times New Roman" w:hAnsi="Times New Roman" w:cs="Times New Roman"/>
          <w:sz w:val="28"/>
          <w:szCs w:val="28"/>
          <w:lang w:eastAsia="ru-RU"/>
        </w:rPr>
        <w:t>Хвалисское</w:t>
      </w:r>
      <w:proofErr w:type="spellEnd"/>
      <w:r w:rsidRPr="00EC4DA5">
        <w:rPr>
          <w:rFonts w:ascii="Times New Roman" w:eastAsia="Times New Roman" w:hAnsi="Times New Roman" w:cs="Times New Roman"/>
          <w:sz w:val="28"/>
          <w:szCs w:val="28"/>
          <w:lang w:eastAsia="ru-RU"/>
        </w:rPr>
        <w:t xml:space="preserve"> (Хорезмское) епископство [233,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76). В Мерве и Хорезме отмечался праздник роз в память встречи Марии и Елизаветы. В Персии же долгое время соперничали две версии христианского учения - несторианство и монофизитство. Эта тематика глубоко исследована В.Г. Лукониным. Во время захвата персами Иерусалима в 614 г. в храме Гроба Господня был взят «Святой Крест». По просьбе жены Хосрова </w:t>
      </w:r>
      <w:r w:rsidRPr="00EC4DA5">
        <w:rPr>
          <w:rFonts w:ascii="Times New Roman" w:eastAsia="Times New Roman" w:hAnsi="Times New Roman" w:cs="Times New Roman"/>
          <w:sz w:val="28"/>
          <w:szCs w:val="28"/>
          <w:lang w:val="en-US" w:eastAsia="ru-RU"/>
        </w:rPr>
        <w:t>II</w:t>
      </w:r>
      <w:r w:rsidRPr="00EC4DA5">
        <w:rPr>
          <w:rFonts w:ascii="Times New Roman" w:eastAsia="Times New Roman" w:hAnsi="Times New Roman" w:cs="Times New Roman"/>
          <w:sz w:val="28"/>
          <w:szCs w:val="28"/>
          <w:lang w:eastAsia="ru-RU"/>
        </w:rPr>
        <w:t xml:space="preserve"> – </w:t>
      </w:r>
      <w:proofErr w:type="spellStart"/>
      <w:r w:rsidRPr="00EC4DA5">
        <w:rPr>
          <w:rFonts w:ascii="Times New Roman" w:eastAsia="Times New Roman" w:hAnsi="Times New Roman" w:cs="Times New Roman"/>
          <w:sz w:val="28"/>
          <w:szCs w:val="28"/>
          <w:lang w:eastAsia="ru-RU"/>
        </w:rPr>
        <w:t>монофизитки</w:t>
      </w:r>
      <w:proofErr w:type="spellEnd"/>
      <w:r w:rsidRPr="00EC4DA5">
        <w:rPr>
          <w:rFonts w:ascii="Times New Roman" w:eastAsia="Times New Roman" w:hAnsi="Times New Roman" w:cs="Times New Roman"/>
          <w:sz w:val="28"/>
          <w:szCs w:val="28"/>
          <w:lang w:eastAsia="ru-RU"/>
        </w:rPr>
        <w:t xml:space="preserve"> Ширин, эта святыня «запечатанная в ящик», была перенесена в церковь, рядом с дворцом царя. Крест был возвращен в Иерусалим уже после смерти Хосрова </w:t>
      </w:r>
      <w:r w:rsidRPr="00EC4DA5">
        <w:rPr>
          <w:rFonts w:ascii="Times New Roman" w:eastAsia="Times New Roman" w:hAnsi="Times New Roman" w:cs="Times New Roman"/>
          <w:sz w:val="28"/>
          <w:szCs w:val="28"/>
          <w:lang w:val="en-US" w:eastAsia="ru-RU"/>
        </w:rPr>
        <w:t>II</w:t>
      </w:r>
      <w:r w:rsidRPr="00EC4DA5">
        <w:rPr>
          <w:rFonts w:ascii="Times New Roman" w:eastAsia="Times New Roman" w:hAnsi="Times New Roman" w:cs="Times New Roman"/>
          <w:sz w:val="28"/>
          <w:szCs w:val="28"/>
          <w:lang w:eastAsia="ru-RU"/>
        </w:rPr>
        <w:t xml:space="preserve"> в 631 г. [234, с. 186-187].</w:t>
      </w:r>
    </w:p>
    <w:p w14:paraId="22811BFB"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ab/>
        <w:t>Монофизитство на территории Ирана особенно распространились с кон.</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вв. в связи с религиозной борьбой в Византии, </w:t>
      </w:r>
      <w:proofErr w:type="spellStart"/>
      <w:r w:rsidRPr="00EC4DA5">
        <w:rPr>
          <w:rFonts w:ascii="Times New Roman" w:eastAsia="Times New Roman" w:hAnsi="Times New Roman" w:cs="Times New Roman"/>
          <w:sz w:val="28"/>
          <w:szCs w:val="28"/>
          <w:lang w:eastAsia="ru-RU"/>
        </w:rPr>
        <w:t>антивизантийской</w:t>
      </w:r>
      <w:proofErr w:type="spellEnd"/>
      <w:r w:rsidRPr="00EC4DA5">
        <w:rPr>
          <w:rFonts w:ascii="Times New Roman" w:eastAsia="Times New Roman" w:hAnsi="Times New Roman" w:cs="Times New Roman"/>
          <w:sz w:val="28"/>
          <w:szCs w:val="28"/>
          <w:lang w:eastAsia="ru-RU"/>
        </w:rPr>
        <w:t xml:space="preserve"> религиозной политикой Ирана и объединением Сирии и Ирана в 637 г. под арабским владычеством. Сиро-персидские христиане основывали общины и в Центральной Азии, движимые необходимостью проповедей и гонимые жрецами господствующей религии [235, с. 25]. </w:t>
      </w:r>
    </w:p>
    <w:p w14:paraId="4E1B243B"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Монофизитских</w:t>
      </w:r>
      <w:proofErr w:type="spellEnd"/>
      <w:r w:rsidRPr="00EC4DA5">
        <w:rPr>
          <w:rFonts w:ascii="Times New Roman" w:eastAsia="Times New Roman" w:hAnsi="Times New Roman" w:cs="Times New Roman"/>
          <w:sz w:val="28"/>
          <w:szCs w:val="28"/>
          <w:lang w:eastAsia="ru-RU"/>
        </w:rPr>
        <w:t xml:space="preserve"> предметов и памятников в Центральной Азии найдено пока немного. Это сирийская, выполненная «</w:t>
      </w:r>
      <w:proofErr w:type="spellStart"/>
      <w:r w:rsidRPr="00EC4DA5">
        <w:rPr>
          <w:rFonts w:ascii="Times New Roman" w:eastAsia="Times New Roman" w:hAnsi="Times New Roman" w:cs="Times New Roman"/>
          <w:sz w:val="28"/>
          <w:szCs w:val="28"/>
          <w:lang w:eastAsia="ru-RU"/>
        </w:rPr>
        <w:t>монофизитским</w:t>
      </w:r>
      <w:proofErr w:type="spellEnd"/>
      <w:r w:rsidRPr="00EC4DA5">
        <w:rPr>
          <w:rFonts w:ascii="Times New Roman" w:eastAsia="Times New Roman" w:hAnsi="Times New Roman" w:cs="Times New Roman"/>
          <w:sz w:val="28"/>
          <w:szCs w:val="28"/>
          <w:lang w:eastAsia="ru-RU"/>
        </w:rPr>
        <w:t xml:space="preserve">» шрифтом, надпись на кружке из Тараза, прочитанная А.Я. Борисовым: «Петр и </w:t>
      </w:r>
      <w:proofErr w:type="spellStart"/>
      <w:r w:rsidRPr="00EC4DA5">
        <w:rPr>
          <w:rFonts w:ascii="Times New Roman" w:eastAsia="Times New Roman" w:hAnsi="Times New Roman" w:cs="Times New Roman"/>
          <w:sz w:val="28"/>
          <w:szCs w:val="28"/>
          <w:lang w:eastAsia="ru-RU"/>
        </w:rPr>
        <w:t>Габриил</w:t>
      </w:r>
      <w:proofErr w:type="spellEnd"/>
      <w:r w:rsidRPr="00EC4DA5">
        <w:rPr>
          <w:rFonts w:ascii="Times New Roman" w:eastAsia="Times New Roman" w:hAnsi="Times New Roman" w:cs="Times New Roman"/>
          <w:sz w:val="28"/>
          <w:szCs w:val="28"/>
          <w:lang w:eastAsia="ru-RU"/>
        </w:rPr>
        <w:t xml:space="preserve">» [227, с. 96]. С.Г. Кляшторный предполагал, что в Таразе в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вв. существовали несторианские и </w:t>
      </w:r>
      <w:proofErr w:type="spellStart"/>
      <w:r w:rsidRPr="00EC4DA5">
        <w:rPr>
          <w:rFonts w:ascii="Times New Roman" w:eastAsia="Times New Roman" w:hAnsi="Times New Roman" w:cs="Times New Roman"/>
          <w:sz w:val="28"/>
          <w:szCs w:val="28"/>
          <w:lang w:eastAsia="ru-RU"/>
        </w:rPr>
        <w:t>яковитские</w:t>
      </w:r>
      <w:proofErr w:type="spellEnd"/>
      <w:r w:rsidRPr="00EC4DA5">
        <w:rPr>
          <w:rFonts w:ascii="Times New Roman" w:eastAsia="Times New Roman" w:hAnsi="Times New Roman" w:cs="Times New Roman"/>
          <w:sz w:val="28"/>
          <w:szCs w:val="28"/>
          <w:lang w:eastAsia="ru-RU"/>
        </w:rPr>
        <w:t xml:space="preserve"> христианские общины [236,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.152]. Также к </w:t>
      </w:r>
      <w:proofErr w:type="spellStart"/>
      <w:r w:rsidRPr="00EC4DA5">
        <w:rPr>
          <w:rFonts w:ascii="Times New Roman" w:eastAsia="Times New Roman" w:hAnsi="Times New Roman" w:cs="Times New Roman"/>
          <w:sz w:val="28"/>
          <w:szCs w:val="28"/>
          <w:lang w:eastAsia="ru-RU"/>
        </w:rPr>
        <w:t>монофизитским</w:t>
      </w:r>
      <w:proofErr w:type="spellEnd"/>
      <w:r w:rsidRPr="00EC4DA5">
        <w:rPr>
          <w:rFonts w:ascii="Times New Roman" w:eastAsia="Times New Roman" w:hAnsi="Times New Roman" w:cs="Times New Roman"/>
          <w:sz w:val="28"/>
          <w:szCs w:val="28"/>
          <w:lang w:eastAsia="ru-RU"/>
        </w:rPr>
        <w:t xml:space="preserve">, по-видимому, следует отнести арабскую надпись: «Иса и Марьям» на блюде </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 xml:space="preserve"> в.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 xml:space="preserve"> вв. – авт.) с изображением «Т-образного» креста из </w:t>
      </w:r>
      <w:proofErr w:type="spellStart"/>
      <w:r w:rsidRPr="00EC4DA5">
        <w:rPr>
          <w:rFonts w:ascii="Times New Roman" w:eastAsia="Times New Roman" w:hAnsi="Times New Roman" w:cs="Times New Roman"/>
          <w:sz w:val="28"/>
          <w:szCs w:val="28"/>
          <w:lang w:eastAsia="ru-RU"/>
        </w:rPr>
        <w:t>Ходжента</w:t>
      </w:r>
      <w:proofErr w:type="spellEnd"/>
      <w:r w:rsidRPr="00EC4DA5">
        <w:rPr>
          <w:rFonts w:ascii="Times New Roman" w:eastAsia="Times New Roman" w:hAnsi="Times New Roman" w:cs="Times New Roman"/>
          <w:sz w:val="28"/>
          <w:szCs w:val="28"/>
          <w:lang w:eastAsia="ru-RU"/>
        </w:rPr>
        <w:t xml:space="preserve"> [237, с. 79-81]. Поскольку особое почитание «</w:t>
      </w:r>
      <w:proofErr w:type="spellStart"/>
      <w:r w:rsidRPr="00EC4DA5">
        <w:rPr>
          <w:rFonts w:ascii="Times New Roman" w:eastAsia="Times New Roman" w:hAnsi="Times New Roman" w:cs="Times New Roman"/>
          <w:sz w:val="28"/>
          <w:szCs w:val="28"/>
          <w:lang w:eastAsia="ru-RU"/>
        </w:rPr>
        <w:t>человекородицы</w:t>
      </w:r>
      <w:proofErr w:type="spellEnd"/>
      <w:r w:rsidRPr="00EC4DA5">
        <w:rPr>
          <w:rFonts w:ascii="Times New Roman" w:eastAsia="Times New Roman" w:hAnsi="Times New Roman" w:cs="Times New Roman"/>
          <w:sz w:val="28"/>
          <w:szCs w:val="28"/>
          <w:lang w:eastAsia="ru-RU"/>
        </w:rPr>
        <w:t xml:space="preserve">» было нетипично для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Таким образом, наличие </w:t>
      </w:r>
      <w:proofErr w:type="spellStart"/>
      <w:r w:rsidRPr="00EC4DA5">
        <w:rPr>
          <w:rFonts w:ascii="Times New Roman" w:eastAsia="Times New Roman" w:hAnsi="Times New Roman" w:cs="Times New Roman"/>
          <w:sz w:val="28"/>
          <w:szCs w:val="28"/>
          <w:lang w:eastAsia="ru-RU"/>
        </w:rPr>
        <w:t>монофизитов</w:t>
      </w:r>
      <w:proofErr w:type="spellEnd"/>
      <w:r w:rsidRPr="00EC4DA5">
        <w:rPr>
          <w:rFonts w:ascii="Times New Roman" w:eastAsia="Times New Roman" w:hAnsi="Times New Roman" w:cs="Times New Roman"/>
          <w:sz w:val="28"/>
          <w:szCs w:val="28"/>
          <w:lang w:eastAsia="ru-RU"/>
        </w:rPr>
        <w:t xml:space="preserve"> в регионе все же прослеживается, и не только благодаря известиям об армянском монастыре, проповедниках, переводчиках, на позднем этапе распространения христианства в регионе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w:t>
      </w:r>
    </w:p>
    <w:p w14:paraId="0249C02E"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Малоизвестные сведения о </w:t>
      </w:r>
      <w:proofErr w:type="spellStart"/>
      <w:r w:rsidRPr="00EC4DA5">
        <w:rPr>
          <w:rFonts w:ascii="Times New Roman" w:eastAsia="Times New Roman" w:hAnsi="Times New Roman" w:cs="Times New Roman"/>
          <w:sz w:val="28"/>
          <w:szCs w:val="28"/>
          <w:lang w:eastAsia="ru-RU"/>
        </w:rPr>
        <w:t>мелькитах</w:t>
      </w:r>
      <w:proofErr w:type="spellEnd"/>
      <w:r w:rsidRPr="00EC4DA5">
        <w:rPr>
          <w:rFonts w:ascii="Times New Roman" w:eastAsia="Times New Roman" w:hAnsi="Times New Roman" w:cs="Times New Roman"/>
          <w:sz w:val="28"/>
          <w:szCs w:val="28"/>
          <w:lang w:eastAsia="ru-RU"/>
        </w:rPr>
        <w:t xml:space="preserve"> Чача (</w:t>
      </w:r>
      <w:proofErr w:type="spellStart"/>
      <w:r w:rsidRPr="00EC4DA5">
        <w:rPr>
          <w:rFonts w:ascii="Times New Roman" w:eastAsia="Times New Roman" w:hAnsi="Times New Roman" w:cs="Times New Roman"/>
          <w:sz w:val="28"/>
          <w:szCs w:val="28"/>
          <w:lang w:eastAsia="ru-RU"/>
        </w:rPr>
        <w:t>раннеисламского</w:t>
      </w:r>
      <w:proofErr w:type="spellEnd"/>
      <w:r w:rsidRPr="00EC4DA5">
        <w:rPr>
          <w:rFonts w:ascii="Times New Roman" w:eastAsia="Times New Roman" w:hAnsi="Times New Roman" w:cs="Times New Roman"/>
          <w:sz w:val="28"/>
          <w:szCs w:val="28"/>
          <w:lang w:eastAsia="ru-RU"/>
        </w:rPr>
        <w:t xml:space="preserve"> периода), массово, судя по источникам, переселенных из </w:t>
      </w:r>
      <w:proofErr w:type="spellStart"/>
      <w:r w:rsidRPr="00EC4DA5">
        <w:rPr>
          <w:rFonts w:ascii="Times New Roman" w:eastAsia="Times New Roman" w:hAnsi="Times New Roman" w:cs="Times New Roman"/>
          <w:sz w:val="28"/>
          <w:szCs w:val="28"/>
          <w:lang w:eastAsia="ru-RU"/>
        </w:rPr>
        <w:t>Селевкии-Ктесифона</w:t>
      </w:r>
      <w:proofErr w:type="spellEnd"/>
      <w:r w:rsidRPr="00EC4DA5">
        <w:rPr>
          <w:rFonts w:ascii="Times New Roman" w:eastAsia="Times New Roman" w:hAnsi="Times New Roman" w:cs="Times New Roman"/>
          <w:sz w:val="28"/>
          <w:szCs w:val="28"/>
          <w:lang w:eastAsia="ru-RU"/>
        </w:rPr>
        <w:t xml:space="preserve"> в своей работе приводит К. Перри [238, р. 94-98]. Наиболее вероятным можно считать, что христиане той миграции </w:t>
      </w:r>
      <w:r w:rsidR="00271992" w:rsidRPr="00EC4DA5">
        <w:rPr>
          <w:rFonts w:ascii="Times New Roman" w:eastAsia="Times New Roman" w:hAnsi="Times New Roman" w:cs="Times New Roman"/>
          <w:sz w:val="28"/>
          <w:szCs w:val="28"/>
          <w:lang w:eastAsia="ru-RU"/>
        </w:rPr>
        <w:t>д</w:t>
      </w:r>
      <w:r w:rsidRPr="00EC4DA5">
        <w:rPr>
          <w:rFonts w:ascii="Times New Roman" w:eastAsia="Times New Roman" w:hAnsi="Times New Roman" w:cs="Times New Roman"/>
          <w:sz w:val="28"/>
          <w:szCs w:val="28"/>
          <w:lang w:eastAsia="ru-RU"/>
        </w:rPr>
        <w:t xml:space="preserve">ошли и до Тараза. Приводимые факты подтверждаются археологическими данными. О (возможном) переселении католикоса </w:t>
      </w:r>
      <w:proofErr w:type="spellStart"/>
      <w:r w:rsidRPr="00EC4DA5">
        <w:rPr>
          <w:rFonts w:ascii="Times New Roman" w:eastAsia="Times New Roman" w:hAnsi="Times New Roman" w:cs="Times New Roman"/>
          <w:sz w:val="28"/>
          <w:szCs w:val="28"/>
          <w:lang w:eastAsia="ru-RU"/>
        </w:rPr>
        <w:t>мелькитов</w:t>
      </w:r>
      <w:proofErr w:type="spellEnd"/>
      <w:r w:rsidRPr="00EC4DA5">
        <w:rPr>
          <w:rFonts w:ascii="Times New Roman" w:eastAsia="Times New Roman" w:hAnsi="Times New Roman" w:cs="Times New Roman"/>
          <w:sz w:val="28"/>
          <w:szCs w:val="28"/>
          <w:lang w:eastAsia="ru-RU"/>
        </w:rPr>
        <w:t xml:space="preserve"> вместе с паствой в область, упоминается католикос </w:t>
      </w:r>
      <w:proofErr w:type="spellStart"/>
      <w:r w:rsidRPr="00EC4DA5">
        <w:rPr>
          <w:rFonts w:ascii="Times New Roman" w:eastAsia="Times New Roman" w:hAnsi="Times New Roman" w:cs="Times New Roman"/>
          <w:sz w:val="28"/>
          <w:szCs w:val="28"/>
          <w:lang w:eastAsia="ru-RU"/>
        </w:rPr>
        <w:t>Ромагирис</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мелькитов</w:t>
      </w:r>
      <w:proofErr w:type="spellEnd"/>
      <w:r w:rsidRPr="00EC4DA5">
        <w:rPr>
          <w:rFonts w:ascii="Times New Roman" w:eastAsia="Times New Roman" w:hAnsi="Times New Roman" w:cs="Times New Roman"/>
          <w:sz w:val="28"/>
          <w:szCs w:val="28"/>
          <w:lang w:eastAsia="ru-RU"/>
        </w:rPr>
        <w:t xml:space="preserve"> Багдада) в церковной хронике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в. [238, p. 98]. Часть </w:t>
      </w:r>
      <w:proofErr w:type="spellStart"/>
      <w:r w:rsidRPr="00EC4DA5">
        <w:rPr>
          <w:rFonts w:ascii="Times New Roman" w:eastAsia="Times New Roman" w:hAnsi="Times New Roman" w:cs="Times New Roman"/>
          <w:sz w:val="28"/>
          <w:szCs w:val="28"/>
          <w:lang w:eastAsia="ru-RU"/>
        </w:rPr>
        <w:t>мелькитов</w:t>
      </w:r>
      <w:proofErr w:type="spellEnd"/>
      <w:r w:rsidRPr="00EC4DA5">
        <w:rPr>
          <w:rFonts w:ascii="Times New Roman" w:eastAsia="Times New Roman" w:hAnsi="Times New Roman" w:cs="Times New Roman"/>
          <w:sz w:val="28"/>
          <w:szCs w:val="28"/>
          <w:lang w:eastAsia="ru-RU"/>
        </w:rPr>
        <w:t xml:space="preserve"> осталась на родине. Согдийский язык был литургическим у </w:t>
      </w:r>
      <w:proofErr w:type="spellStart"/>
      <w:r w:rsidRPr="00EC4DA5">
        <w:rPr>
          <w:rFonts w:ascii="Times New Roman" w:eastAsia="Times New Roman" w:hAnsi="Times New Roman" w:cs="Times New Roman"/>
          <w:sz w:val="28"/>
          <w:szCs w:val="28"/>
          <w:lang w:eastAsia="ru-RU"/>
        </w:rPr>
        <w:t>мелькитов</w:t>
      </w:r>
      <w:proofErr w:type="spellEnd"/>
      <w:r w:rsidRPr="00EC4DA5">
        <w:rPr>
          <w:rFonts w:ascii="Times New Roman" w:eastAsia="Times New Roman" w:hAnsi="Times New Roman" w:cs="Times New Roman"/>
          <w:sz w:val="28"/>
          <w:szCs w:val="28"/>
          <w:lang w:eastAsia="ru-RU"/>
        </w:rPr>
        <w:t xml:space="preserve"> широкого региона в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 (Н. </w:t>
      </w:r>
      <w:proofErr w:type="spellStart"/>
      <w:r w:rsidRPr="00EC4DA5">
        <w:rPr>
          <w:rFonts w:ascii="Times New Roman" w:eastAsia="Times New Roman" w:hAnsi="Times New Roman" w:cs="Times New Roman"/>
          <w:sz w:val="28"/>
          <w:szCs w:val="28"/>
          <w:lang w:eastAsia="ru-RU"/>
        </w:rPr>
        <w:t>Симс</w:t>
      </w:r>
      <w:proofErr w:type="spellEnd"/>
      <w:r w:rsidRPr="00EC4DA5">
        <w:rPr>
          <w:rFonts w:ascii="Times New Roman" w:eastAsia="Times New Roman" w:hAnsi="Times New Roman" w:cs="Times New Roman"/>
          <w:sz w:val="28"/>
          <w:szCs w:val="28"/>
          <w:lang w:eastAsia="ru-RU"/>
        </w:rPr>
        <w:t xml:space="preserve">-Вильямс) [238, </w:t>
      </w:r>
      <w:r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98].</w:t>
      </w:r>
    </w:p>
    <w:p w14:paraId="625E68E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Тема христианства в Сасанидском Иране хорошо исследована. Особое место в них отводится периоду Хосрова </w:t>
      </w:r>
      <w:r w:rsidRPr="00EC4DA5">
        <w:rPr>
          <w:rFonts w:ascii="Times New Roman" w:eastAsia="Times New Roman" w:hAnsi="Times New Roman" w:cs="Times New Roman"/>
          <w:sz w:val="28"/>
          <w:szCs w:val="28"/>
          <w:lang w:val="en-US" w:eastAsia="ru-RU"/>
        </w:rPr>
        <w:t>II</w:t>
      </w:r>
      <w:r w:rsidRPr="00EC4DA5">
        <w:rPr>
          <w:rFonts w:ascii="Times New Roman" w:eastAsia="Times New Roman" w:hAnsi="Times New Roman" w:cs="Times New Roman"/>
          <w:sz w:val="28"/>
          <w:szCs w:val="28"/>
          <w:lang w:eastAsia="ru-RU"/>
        </w:rPr>
        <w:t xml:space="preserve">. В годы его правления (591-628 гг.) наряду с крупными </w:t>
      </w:r>
      <w:proofErr w:type="spellStart"/>
      <w:r w:rsidRPr="00EC4DA5">
        <w:rPr>
          <w:rFonts w:ascii="Times New Roman" w:eastAsia="Times New Roman" w:hAnsi="Times New Roman" w:cs="Times New Roman"/>
          <w:sz w:val="28"/>
          <w:szCs w:val="28"/>
          <w:lang w:eastAsia="ru-RU"/>
        </w:rPr>
        <w:t>маздеистскими</w:t>
      </w:r>
      <w:proofErr w:type="spellEnd"/>
      <w:r w:rsidRPr="00EC4DA5">
        <w:rPr>
          <w:rFonts w:ascii="Times New Roman" w:eastAsia="Times New Roman" w:hAnsi="Times New Roman" w:cs="Times New Roman"/>
          <w:sz w:val="28"/>
          <w:szCs w:val="28"/>
          <w:lang w:eastAsia="ru-RU"/>
        </w:rPr>
        <w:t xml:space="preserve"> храмами строятся и многие христианские </w:t>
      </w:r>
      <w:r w:rsidRPr="00EC4DA5">
        <w:rPr>
          <w:rFonts w:ascii="Times New Roman" w:eastAsia="Times New Roman" w:hAnsi="Times New Roman" w:cs="Times New Roman"/>
          <w:sz w:val="28"/>
          <w:szCs w:val="28"/>
          <w:lang w:eastAsia="ru-RU"/>
        </w:rPr>
        <w:lastRenderedPageBreak/>
        <w:t xml:space="preserve">храмы, и монастыри, хроники сообщают о строительстве громадного храма в Бет </w:t>
      </w:r>
      <w:proofErr w:type="spellStart"/>
      <w:r w:rsidRPr="00EC4DA5">
        <w:rPr>
          <w:rFonts w:ascii="Times New Roman" w:eastAsia="Times New Roman" w:hAnsi="Times New Roman" w:cs="Times New Roman"/>
          <w:sz w:val="28"/>
          <w:szCs w:val="28"/>
          <w:lang w:eastAsia="ru-RU"/>
        </w:rPr>
        <w:t>Лашпар</w:t>
      </w:r>
      <w:proofErr w:type="spellEnd"/>
      <w:r w:rsidRPr="00EC4DA5">
        <w:rPr>
          <w:rFonts w:ascii="Times New Roman" w:eastAsia="Times New Roman" w:hAnsi="Times New Roman" w:cs="Times New Roman"/>
          <w:sz w:val="28"/>
          <w:szCs w:val="28"/>
          <w:lang w:eastAsia="ru-RU"/>
        </w:rPr>
        <w:t xml:space="preserve"> в честь «девы Марии» [239, с. 256], освященного патриархом Антиохии </w:t>
      </w:r>
      <w:proofErr w:type="spellStart"/>
      <w:r w:rsidRPr="00EC4DA5">
        <w:rPr>
          <w:rFonts w:ascii="Times New Roman" w:eastAsia="Times New Roman" w:hAnsi="Times New Roman" w:cs="Times New Roman"/>
          <w:sz w:val="28"/>
          <w:szCs w:val="28"/>
          <w:lang w:eastAsia="ru-RU"/>
        </w:rPr>
        <w:t>Анастасием</w:t>
      </w:r>
      <w:proofErr w:type="spellEnd"/>
      <w:r w:rsidRPr="00EC4DA5">
        <w:rPr>
          <w:rFonts w:ascii="Times New Roman" w:eastAsia="Times New Roman" w:hAnsi="Times New Roman" w:cs="Times New Roman"/>
          <w:sz w:val="28"/>
          <w:szCs w:val="28"/>
          <w:lang w:eastAsia="ru-RU"/>
        </w:rPr>
        <w:t xml:space="preserve">. Христианское строительство осуществлялось по просьбам жены и </w:t>
      </w:r>
      <w:proofErr w:type="spellStart"/>
      <w:r w:rsidRPr="00EC4DA5">
        <w:rPr>
          <w:rFonts w:ascii="Times New Roman" w:eastAsia="Times New Roman" w:hAnsi="Times New Roman" w:cs="Times New Roman"/>
          <w:sz w:val="28"/>
          <w:szCs w:val="28"/>
          <w:lang w:eastAsia="ru-RU"/>
        </w:rPr>
        <w:t>монофозитской</w:t>
      </w:r>
      <w:proofErr w:type="spellEnd"/>
      <w:r w:rsidRPr="00EC4DA5">
        <w:rPr>
          <w:rFonts w:ascii="Times New Roman" w:eastAsia="Times New Roman" w:hAnsi="Times New Roman" w:cs="Times New Roman"/>
          <w:sz w:val="28"/>
          <w:szCs w:val="28"/>
          <w:lang w:eastAsia="ru-RU"/>
        </w:rPr>
        <w:t xml:space="preserve"> части двора, но для самого Хосрова на тех же монументах изображали богиню Анахиту, чего не делали уже на протяжении трех веков до него (когда в 293 г. она была изображена в </w:t>
      </w:r>
      <w:proofErr w:type="spellStart"/>
      <w:r w:rsidRPr="00EC4DA5">
        <w:rPr>
          <w:rFonts w:ascii="Times New Roman" w:eastAsia="Times New Roman" w:hAnsi="Times New Roman" w:cs="Times New Roman"/>
          <w:sz w:val="28"/>
          <w:szCs w:val="28"/>
          <w:lang w:eastAsia="ru-RU"/>
        </w:rPr>
        <w:t>Накш</w:t>
      </w:r>
      <w:proofErr w:type="spellEnd"/>
      <w:r w:rsidRPr="00EC4DA5">
        <w:rPr>
          <w:rFonts w:ascii="Times New Roman" w:eastAsia="Times New Roman" w:hAnsi="Times New Roman" w:cs="Times New Roman"/>
          <w:sz w:val="28"/>
          <w:szCs w:val="28"/>
          <w:lang w:eastAsia="ru-RU"/>
        </w:rPr>
        <w:t xml:space="preserve">-и Рустаме) [234,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191-192]. Несмотря на то, что иногда говорится об отсутствии иконописи у </w:t>
      </w:r>
      <w:proofErr w:type="spellStart"/>
      <w:r w:rsidRPr="00EC4DA5">
        <w:rPr>
          <w:rFonts w:ascii="Times New Roman" w:eastAsia="Times New Roman" w:hAnsi="Times New Roman" w:cs="Times New Roman"/>
          <w:sz w:val="28"/>
          <w:szCs w:val="28"/>
          <w:lang w:eastAsia="ru-RU"/>
        </w:rPr>
        <w:t>монофизитов</w:t>
      </w:r>
      <w:proofErr w:type="spellEnd"/>
      <w:r w:rsidRPr="00EC4DA5">
        <w:rPr>
          <w:rFonts w:ascii="Times New Roman" w:eastAsia="Times New Roman" w:hAnsi="Times New Roman" w:cs="Times New Roman"/>
          <w:sz w:val="28"/>
          <w:szCs w:val="28"/>
          <w:lang w:eastAsia="ru-RU"/>
        </w:rPr>
        <w:t xml:space="preserve">, в действительности, иконы, все же остались в употреблении и y сирийских </w:t>
      </w:r>
      <w:proofErr w:type="spellStart"/>
      <w:r w:rsidRPr="00EC4DA5">
        <w:rPr>
          <w:rFonts w:ascii="Times New Roman" w:eastAsia="Times New Roman" w:hAnsi="Times New Roman" w:cs="Times New Roman"/>
          <w:sz w:val="28"/>
          <w:szCs w:val="28"/>
          <w:lang w:eastAsia="ru-RU"/>
        </w:rPr>
        <w:t>монофизитов</w:t>
      </w:r>
      <w:proofErr w:type="spellEnd"/>
      <w:r w:rsidRPr="00EC4DA5">
        <w:rPr>
          <w:rFonts w:ascii="Times New Roman" w:eastAsia="Times New Roman" w:hAnsi="Times New Roman" w:cs="Times New Roman"/>
          <w:sz w:val="28"/>
          <w:szCs w:val="28"/>
          <w:lang w:eastAsia="ru-RU"/>
        </w:rPr>
        <w:t xml:space="preserve"> - </w:t>
      </w:r>
      <w:proofErr w:type="spellStart"/>
      <w:r w:rsidRPr="00EC4DA5">
        <w:rPr>
          <w:rFonts w:ascii="Times New Roman" w:eastAsia="Times New Roman" w:hAnsi="Times New Roman" w:cs="Times New Roman"/>
          <w:sz w:val="28"/>
          <w:szCs w:val="28"/>
          <w:lang w:eastAsia="ru-RU"/>
        </w:rPr>
        <w:t>яковитов</w:t>
      </w:r>
      <w:proofErr w:type="spellEnd"/>
      <w:r w:rsidRPr="00EC4DA5">
        <w:rPr>
          <w:rFonts w:ascii="Times New Roman" w:eastAsia="Times New Roman" w:hAnsi="Times New Roman" w:cs="Times New Roman"/>
          <w:sz w:val="28"/>
          <w:szCs w:val="28"/>
          <w:lang w:eastAsia="ru-RU"/>
        </w:rPr>
        <w:t xml:space="preserve"> и коптов, и абиссинцев [240, с. 231]. </w:t>
      </w:r>
      <w:proofErr w:type="spellStart"/>
      <w:r w:rsidRPr="00EC4DA5">
        <w:rPr>
          <w:rFonts w:ascii="Times New Roman" w:eastAsia="Times New Roman" w:hAnsi="Times New Roman" w:cs="Times New Roman"/>
          <w:sz w:val="28"/>
          <w:szCs w:val="28"/>
          <w:lang w:eastAsia="ru-RU"/>
        </w:rPr>
        <w:t>Несториане</w:t>
      </w:r>
      <w:proofErr w:type="spellEnd"/>
      <w:r w:rsidRPr="00EC4DA5">
        <w:rPr>
          <w:rFonts w:ascii="Times New Roman" w:eastAsia="Times New Roman" w:hAnsi="Times New Roman" w:cs="Times New Roman"/>
          <w:sz w:val="28"/>
          <w:szCs w:val="28"/>
          <w:lang w:eastAsia="ru-RU"/>
        </w:rPr>
        <w:t xml:space="preserve"> наложили запреты на религиозную живопись позже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вв. На протяжении столетия отношения в культурной сфере ближе сроднили деву Марию и Анахиту в сознании народа. По словам В.Г. Луконина: «монолитное некогда здание зороастризма к этому времени уже было расшатано и в ортодоксии, и в особенности, в </w:t>
      </w:r>
      <w:proofErr w:type="spellStart"/>
      <w:r w:rsidRPr="00EC4DA5">
        <w:rPr>
          <w:rFonts w:ascii="Times New Roman" w:eastAsia="Times New Roman" w:hAnsi="Times New Roman" w:cs="Times New Roman"/>
          <w:sz w:val="28"/>
          <w:szCs w:val="28"/>
          <w:lang w:eastAsia="ru-RU"/>
        </w:rPr>
        <w:t>ортопраксии</w:t>
      </w:r>
      <w:proofErr w:type="spellEnd"/>
      <w:r w:rsidRPr="00EC4DA5">
        <w:rPr>
          <w:rFonts w:ascii="Times New Roman" w:eastAsia="Times New Roman" w:hAnsi="Times New Roman" w:cs="Times New Roman"/>
          <w:sz w:val="28"/>
          <w:szCs w:val="28"/>
          <w:lang w:eastAsia="ru-RU"/>
        </w:rPr>
        <w:t xml:space="preserve">…в трещины проникало христианство» [234, c. 205-206], что отразилось и на культовой символике Ирана и Средней Азии </w:t>
      </w:r>
      <w:proofErr w:type="spellStart"/>
      <w:r w:rsidRPr="00EC4DA5">
        <w:rPr>
          <w:rFonts w:ascii="Times New Roman" w:eastAsia="Times New Roman" w:hAnsi="Times New Roman" w:cs="Times New Roman"/>
          <w:sz w:val="28"/>
          <w:szCs w:val="28"/>
          <w:lang w:eastAsia="ru-RU"/>
        </w:rPr>
        <w:t>предисламского</w:t>
      </w:r>
      <w:proofErr w:type="spellEnd"/>
      <w:r w:rsidRPr="00EC4DA5">
        <w:rPr>
          <w:rFonts w:ascii="Times New Roman" w:eastAsia="Times New Roman" w:hAnsi="Times New Roman" w:cs="Times New Roman"/>
          <w:sz w:val="28"/>
          <w:szCs w:val="28"/>
          <w:lang w:eastAsia="ru-RU"/>
        </w:rPr>
        <w:t xml:space="preserve"> времени. Видимо, это проявилось, в частности, в орнаменте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крестом на каменной ступке. Грубый каменный материал, которой не позволил выделать тонкие черты богини Анахиты, но мастер изобразил непременный ее атрибут – птицу, который она обычно держала в руке. Исследователи отмечают, что не было мастеров, производивших предметы только для зороастрийцев (или только для христиан), зачастую одна лишь деталь (крест) на типично зороастрийском мотиве выдавала христианскую принадлежность заказчика изделия [234, с. 158]. </w:t>
      </w:r>
    </w:p>
    <w:p w14:paraId="5AEAFE45"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Есть основания предполагать, что крупная христианская община, избегая трудностей, прибыла на земли </w:t>
      </w:r>
      <w:proofErr w:type="spellStart"/>
      <w:r w:rsidRPr="00EC4DA5">
        <w:rPr>
          <w:rFonts w:ascii="Times New Roman" w:eastAsia="Times New Roman" w:hAnsi="Times New Roman" w:cs="Times New Roman"/>
          <w:sz w:val="28"/>
          <w:szCs w:val="28"/>
          <w:lang w:eastAsia="ru-RU"/>
        </w:rPr>
        <w:t>Сайрама</w:t>
      </w:r>
      <w:proofErr w:type="spellEnd"/>
      <w:r w:rsidRPr="00EC4DA5">
        <w:rPr>
          <w:rFonts w:ascii="Times New Roman" w:eastAsia="Times New Roman" w:hAnsi="Times New Roman" w:cs="Times New Roman"/>
          <w:sz w:val="28"/>
          <w:szCs w:val="28"/>
          <w:lang w:eastAsia="ru-RU"/>
        </w:rPr>
        <w:t>, возможно, что это было связано с переселением христиан-</w:t>
      </w:r>
      <w:proofErr w:type="spellStart"/>
      <w:r w:rsidRPr="00EC4DA5">
        <w:rPr>
          <w:rFonts w:ascii="Times New Roman" w:eastAsia="Times New Roman" w:hAnsi="Times New Roman" w:cs="Times New Roman"/>
          <w:sz w:val="28"/>
          <w:szCs w:val="28"/>
          <w:lang w:eastAsia="ru-RU"/>
        </w:rPr>
        <w:t>мелькитов</w:t>
      </w:r>
      <w:proofErr w:type="spellEnd"/>
      <w:r w:rsidRPr="00EC4DA5">
        <w:rPr>
          <w:rFonts w:ascii="Times New Roman" w:eastAsia="Times New Roman" w:hAnsi="Times New Roman" w:cs="Times New Roman"/>
          <w:sz w:val="28"/>
          <w:szCs w:val="28"/>
          <w:lang w:eastAsia="ru-RU"/>
        </w:rPr>
        <w:t xml:space="preserve"> из района Багдада (</w:t>
      </w:r>
      <w:proofErr w:type="spellStart"/>
      <w:r w:rsidRPr="00EC4DA5">
        <w:rPr>
          <w:rFonts w:ascii="Times New Roman" w:eastAsia="Times New Roman" w:hAnsi="Times New Roman" w:cs="Times New Roman"/>
          <w:sz w:val="28"/>
          <w:szCs w:val="28"/>
          <w:lang w:eastAsia="ru-RU"/>
        </w:rPr>
        <w:t>Селевкии-Ктесифона</w:t>
      </w:r>
      <w:proofErr w:type="spellEnd"/>
      <w:r w:rsidRPr="00EC4DA5">
        <w:rPr>
          <w:rFonts w:ascii="Times New Roman" w:eastAsia="Times New Roman" w:hAnsi="Times New Roman" w:cs="Times New Roman"/>
          <w:sz w:val="28"/>
          <w:szCs w:val="28"/>
          <w:lang w:eastAsia="ru-RU"/>
        </w:rPr>
        <w:t>)</w:t>
      </w:r>
      <w:r w:rsidR="00152421" w:rsidRPr="00EC4DA5">
        <w:rPr>
          <w:rFonts w:ascii="Times New Roman" w:eastAsia="Times New Roman" w:hAnsi="Times New Roman" w:cs="Times New Roman"/>
          <w:sz w:val="28"/>
          <w:szCs w:val="28"/>
          <w:lang w:eastAsia="ru-RU"/>
        </w:rPr>
        <w:t xml:space="preserve"> сразу после 662 г</w:t>
      </w:r>
      <w:r w:rsidRPr="00EC4DA5">
        <w:rPr>
          <w:rFonts w:ascii="Times New Roman" w:eastAsia="Times New Roman" w:hAnsi="Times New Roman" w:cs="Times New Roman"/>
          <w:sz w:val="28"/>
          <w:szCs w:val="28"/>
          <w:lang w:eastAsia="ru-RU"/>
        </w:rPr>
        <w:t>. С IX в. появляется закон об уплате подати иноверцами (специальный налог – выкуп и охрана неприкосновенности их жизни). К этому времени</w:t>
      </w:r>
      <w:r w:rsidR="00152421" w:rsidRPr="00EC4DA5">
        <w:rPr>
          <w:rFonts w:ascii="Times New Roman" w:eastAsia="Times New Roman" w:hAnsi="Times New Roman" w:cs="Times New Roman"/>
          <w:sz w:val="28"/>
          <w:szCs w:val="28"/>
          <w:lang w:eastAsia="ru-RU"/>
        </w:rPr>
        <w:t>, начиная с 840 г.</w:t>
      </w:r>
      <w:r w:rsidRPr="00EC4DA5">
        <w:rPr>
          <w:rFonts w:ascii="Times New Roman" w:eastAsia="Times New Roman" w:hAnsi="Times New Roman" w:cs="Times New Roman"/>
          <w:sz w:val="28"/>
          <w:szCs w:val="28"/>
          <w:lang w:eastAsia="ru-RU"/>
        </w:rPr>
        <w:t xml:space="preserve"> </w:t>
      </w:r>
      <w:r w:rsidR="00152421" w:rsidRPr="00EC4DA5">
        <w:rPr>
          <w:rFonts w:ascii="Times New Roman" w:eastAsia="Times New Roman" w:hAnsi="Times New Roman" w:cs="Times New Roman"/>
          <w:sz w:val="28"/>
          <w:szCs w:val="28"/>
          <w:lang w:eastAsia="ru-RU"/>
        </w:rPr>
        <w:t xml:space="preserve">начинается активное </w:t>
      </w:r>
      <w:r w:rsidRPr="00EC4DA5">
        <w:rPr>
          <w:rFonts w:ascii="Times New Roman" w:eastAsia="Times New Roman" w:hAnsi="Times New Roman" w:cs="Times New Roman"/>
          <w:sz w:val="28"/>
          <w:szCs w:val="28"/>
          <w:lang w:eastAsia="ru-RU"/>
        </w:rPr>
        <w:t xml:space="preserve">проникновение </w:t>
      </w:r>
      <w:proofErr w:type="spellStart"/>
      <w:r w:rsidR="00152421" w:rsidRPr="00EC4DA5">
        <w:rPr>
          <w:rFonts w:ascii="Times New Roman" w:eastAsia="Times New Roman" w:hAnsi="Times New Roman" w:cs="Times New Roman"/>
          <w:sz w:val="28"/>
          <w:szCs w:val="28"/>
          <w:lang w:eastAsia="ru-RU"/>
        </w:rPr>
        <w:t>Саманидов</w:t>
      </w:r>
      <w:proofErr w:type="spellEnd"/>
      <w:r w:rsidR="00152421"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в регион Южного Казахстана. На представителей всех религий была наложена уплата подобной подати. По каким-то причинам, по источникам, от подати было освобождено население </w:t>
      </w:r>
      <w:proofErr w:type="spellStart"/>
      <w:r w:rsidRPr="00EC4DA5">
        <w:rPr>
          <w:rFonts w:ascii="Times New Roman" w:eastAsia="Times New Roman" w:hAnsi="Times New Roman" w:cs="Times New Roman"/>
          <w:sz w:val="28"/>
          <w:szCs w:val="28"/>
          <w:lang w:eastAsia="ru-RU"/>
        </w:rPr>
        <w:t>Сайрама</w:t>
      </w:r>
      <w:proofErr w:type="spellEnd"/>
      <w:r w:rsidRPr="00EC4DA5">
        <w:rPr>
          <w:rFonts w:ascii="Times New Roman" w:eastAsia="Times New Roman" w:hAnsi="Times New Roman" w:cs="Times New Roman"/>
          <w:sz w:val="28"/>
          <w:szCs w:val="28"/>
          <w:lang w:eastAsia="ru-RU"/>
        </w:rPr>
        <w:t xml:space="preserve"> и округи, в большом числе исповедовавшее христианство, по-видимому, </w:t>
      </w:r>
      <w:proofErr w:type="spellStart"/>
      <w:r w:rsidRPr="00EC4DA5">
        <w:rPr>
          <w:rFonts w:ascii="Times New Roman" w:eastAsia="Times New Roman" w:hAnsi="Times New Roman" w:cs="Times New Roman"/>
          <w:sz w:val="28"/>
          <w:szCs w:val="28"/>
          <w:lang w:eastAsia="ru-RU"/>
        </w:rPr>
        <w:t>монофизитского</w:t>
      </w:r>
      <w:proofErr w:type="spellEnd"/>
      <w:r w:rsidRPr="00EC4DA5">
        <w:rPr>
          <w:rFonts w:ascii="Times New Roman" w:eastAsia="Times New Roman" w:hAnsi="Times New Roman" w:cs="Times New Roman"/>
          <w:sz w:val="28"/>
          <w:szCs w:val="28"/>
          <w:lang w:eastAsia="ru-RU"/>
        </w:rPr>
        <w:t xml:space="preserve"> толка. Возможно, это было связано с особым почитанием Св. Марии, со святыми местами в честь ветхозаветных пророков. </w:t>
      </w:r>
    </w:p>
    <w:p w14:paraId="04298F30"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6 км от Ташкента в 1930-е гг. М.Е. </w:t>
      </w:r>
      <w:proofErr w:type="spellStart"/>
      <w:r w:rsidRPr="00EC4DA5">
        <w:rPr>
          <w:rFonts w:ascii="Times New Roman" w:eastAsia="Times New Roman" w:hAnsi="Times New Roman" w:cs="Times New Roman"/>
          <w:sz w:val="28"/>
          <w:szCs w:val="28"/>
          <w:lang w:eastAsia="ru-RU"/>
        </w:rPr>
        <w:t>Массоном</w:t>
      </w:r>
      <w:proofErr w:type="spellEnd"/>
      <w:r w:rsidRPr="00EC4DA5">
        <w:rPr>
          <w:rFonts w:ascii="Times New Roman" w:eastAsia="Times New Roman" w:hAnsi="Times New Roman" w:cs="Times New Roman"/>
          <w:sz w:val="28"/>
          <w:szCs w:val="28"/>
          <w:lang w:eastAsia="ru-RU"/>
        </w:rPr>
        <w:t xml:space="preserve"> обнаружен пещерный комплекс Кархана. В 1990-е гг. узбекскими археологами интерпретирован как церковь-монастырь древних христиан [241, с. 93]. В 1970-е гг. на пограничном берегу Амударьи неподалеку от села Айвадж </w:t>
      </w:r>
      <w:proofErr w:type="spellStart"/>
      <w:r w:rsidRPr="00EC4DA5">
        <w:rPr>
          <w:rFonts w:ascii="Times New Roman" w:eastAsia="Times New Roman" w:hAnsi="Times New Roman" w:cs="Times New Roman"/>
          <w:sz w:val="28"/>
          <w:szCs w:val="28"/>
          <w:lang w:eastAsia="ru-RU"/>
        </w:rPr>
        <w:t>Шаартузского</w:t>
      </w:r>
      <w:proofErr w:type="spellEnd"/>
      <w:r w:rsidRPr="00EC4DA5">
        <w:rPr>
          <w:rFonts w:ascii="Times New Roman" w:eastAsia="Times New Roman" w:hAnsi="Times New Roman" w:cs="Times New Roman"/>
          <w:sz w:val="28"/>
          <w:szCs w:val="28"/>
          <w:lang w:eastAsia="ru-RU"/>
        </w:rPr>
        <w:t xml:space="preserve"> р-на Таджикистана обнаружен пещерный комплекс, раскопки которого показали, что он являлся христианским монастырем [242, с. 254]. В последние годы была исследована часть крупного пещерного комплекса на западной окраине городища </w:t>
      </w:r>
      <w:proofErr w:type="spellStart"/>
      <w:r w:rsidRPr="00EC4DA5">
        <w:rPr>
          <w:rFonts w:ascii="Times New Roman" w:eastAsia="Times New Roman" w:hAnsi="Times New Roman" w:cs="Times New Roman"/>
          <w:sz w:val="28"/>
          <w:szCs w:val="28"/>
          <w:lang w:eastAsia="ru-RU"/>
        </w:rPr>
        <w:t>Афрасиаб</w:t>
      </w:r>
      <w:proofErr w:type="spellEnd"/>
      <w:r w:rsidRPr="00EC4DA5">
        <w:rPr>
          <w:rFonts w:ascii="Times New Roman" w:eastAsia="Times New Roman" w:hAnsi="Times New Roman" w:cs="Times New Roman"/>
          <w:sz w:val="28"/>
          <w:szCs w:val="28"/>
          <w:lang w:eastAsia="ru-RU"/>
        </w:rPr>
        <w:t xml:space="preserve"> в Самарканде. Комплекс длиной в несколько сотен метров, датирован с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по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вв., помещения интерпретируются как имеющие культовое назначение и, </w:t>
      </w:r>
      <w:r w:rsidRPr="00EC4DA5">
        <w:rPr>
          <w:rFonts w:ascii="Times New Roman" w:eastAsia="Times New Roman" w:hAnsi="Times New Roman" w:cs="Times New Roman"/>
          <w:sz w:val="28"/>
          <w:szCs w:val="28"/>
          <w:lang w:eastAsia="ru-RU"/>
        </w:rPr>
        <w:lastRenderedPageBreak/>
        <w:t xml:space="preserve">по мнению исследователей, «наиболее близко стоит к христианству». Керамическая курильница с отверстием в виде равноконечного (несторианского) креста была найдена в ходе раскопок на полуподземном комплексе Кош-тепе, недалеко от столичного города Южного Согда – </w:t>
      </w:r>
      <w:proofErr w:type="spellStart"/>
      <w:r w:rsidRPr="00EC4DA5">
        <w:rPr>
          <w:rFonts w:ascii="Times New Roman" w:eastAsia="Times New Roman" w:hAnsi="Times New Roman" w:cs="Times New Roman"/>
          <w:sz w:val="28"/>
          <w:szCs w:val="28"/>
          <w:lang w:eastAsia="ru-RU"/>
        </w:rPr>
        <w:t>Нахшаба</w:t>
      </w:r>
      <w:proofErr w:type="spellEnd"/>
      <w:r w:rsidRPr="00EC4DA5">
        <w:rPr>
          <w:rFonts w:ascii="Times New Roman" w:eastAsia="Times New Roman" w:hAnsi="Times New Roman" w:cs="Times New Roman"/>
          <w:sz w:val="28"/>
          <w:szCs w:val="28"/>
          <w:lang w:eastAsia="ru-RU"/>
        </w:rPr>
        <w:t xml:space="preserve"> [241, с. 93]. Одним из главных центров христианства особенно на раннем этапе являлся Мерв. Одним из ярких доказательств влияния христиан были медные монеты местного чекана во время правления </w:t>
      </w:r>
      <w:proofErr w:type="spellStart"/>
      <w:r w:rsidRPr="00EC4DA5">
        <w:rPr>
          <w:rFonts w:ascii="Times New Roman" w:eastAsia="Times New Roman" w:hAnsi="Times New Roman" w:cs="Times New Roman"/>
          <w:sz w:val="28"/>
          <w:szCs w:val="28"/>
          <w:lang w:eastAsia="ru-RU"/>
        </w:rPr>
        <w:t>Йездигерда</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w:t>
      </w:r>
      <w:r w:rsidRPr="00EC4DA5">
        <w:rPr>
          <w:rFonts w:ascii="Times New Roman" w:eastAsia="Times New Roman" w:hAnsi="Times New Roman" w:cs="Times New Roman"/>
          <w:sz w:val="28"/>
          <w:szCs w:val="28"/>
          <w:lang w:eastAsia="ru-RU"/>
        </w:rPr>
        <w:t xml:space="preserve"> (399-420). Единственным бесспорным христианским памятником Мерва является </w:t>
      </w:r>
      <w:proofErr w:type="spellStart"/>
      <w:r w:rsidRPr="00EC4DA5">
        <w:rPr>
          <w:rFonts w:ascii="Times New Roman" w:eastAsia="Times New Roman" w:hAnsi="Times New Roman" w:cs="Times New Roman"/>
          <w:sz w:val="28"/>
          <w:szCs w:val="28"/>
          <w:lang w:eastAsia="ru-RU"/>
        </w:rPr>
        <w:t>Хароба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Кошук</w:t>
      </w:r>
      <w:proofErr w:type="spellEnd"/>
      <w:r w:rsidRPr="00EC4DA5">
        <w:rPr>
          <w:rFonts w:ascii="Times New Roman" w:eastAsia="Times New Roman" w:hAnsi="Times New Roman" w:cs="Times New Roman"/>
          <w:sz w:val="28"/>
          <w:szCs w:val="28"/>
          <w:lang w:eastAsia="ru-RU"/>
        </w:rPr>
        <w:t xml:space="preserve"> в 18 км от города. Датируется </w:t>
      </w:r>
      <w:proofErr w:type="spellStart"/>
      <w:r w:rsidRPr="00EC4DA5">
        <w:rPr>
          <w:rFonts w:ascii="Times New Roman" w:eastAsia="Times New Roman" w:hAnsi="Times New Roman" w:cs="Times New Roman"/>
          <w:sz w:val="28"/>
          <w:szCs w:val="28"/>
          <w:lang w:eastAsia="ru-RU"/>
        </w:rPr>
        <w:t>позднесасанидским</w:t>
      </w:r>
      <w:proofErr w:type="spellEnd"/>
      <w:r w:rsidRPr="00EC4DA5">
        <w:rPr>
          <w:rFonts w:ascii="Times New Roman" w:eastAsia="Times New Roman" w:hAnsi="Times New Roman" w:cs="Times New Roman"/>
          <w:sz w:val="28"/>
          <w:szCs w:val="28"/>
          <w:lang w:eastAsia="ru-RU"/>
        </w:rPr>
        <w:t xml:space="preserve"> периодом [190,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134].</w:t>
      </w:r>
    </w:p>
    <w:p w14:paraId="4966CA0D"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p>
    <w:p w14:paraId="0762359C" w14:textId="77777777" w:rsidR="007873FD" w:rsidRPr="00EC4DA5" w:rsidRDefault="00BB6CC1" w:rsidP="003B3581">
      <w:pPr>
        <w:spacing w:after="0" w:line="240" w:lineRule="auto"/>
        <w:ind w:right="-1"/>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val="kk-KZ" w:eastAsia="ru-RU"/>
        </w:rPr>
        <w:t xml:space="preserve">         </w:t>
      </w:r>
      <w:r>
        <w:rPr>
          <w:rFonts w:ascii="Times New Roman" w:eastAsia="Times New Roman" w:hAnsi="Times New Roman" w:cs="Times New Roman"/>
          <w:b/>
          <w:sz w:val="28"/>
          <w:szCs w:val="28"/>
          <w:lang w:eastAsia="ru-RU"/>
        </w:rPr>
        <w:t>2.2</w:t>
      </w:r>
      <w:r w:rsidR="007873FD" w:rsidRPr="00EC4DA5">
        <w:rPr>
          <w:rFonts w:ascii="Times New Roman" w:eastAsia="Times New Roman" w:hAnsi="Times New Roman" w:cs="Times New Roman"/>
          <w:b/>
          <w:sz w:val="28"/>
          <w:szCs w:val="28"/>
          <w:lang w:eastAsia="ru-RU"/>
        </w:rPr>
        <w:t xml:space="preserve"> Средневековое христианство </w:t>
      </w:r>
      <w:proofErr w:type="spellStart"/>
      <w:r w:rsidR="007873FD" w:rsidRPr="00EC4DA5">
        <w:rPr>
          <w:rFonts w:ascii="Times New Roman" w:eastAsia="Times New Roman" w:hAnsi="Times New Roman" w:cs="Times New Roman"/>
          <w:b/>
          <w:sz w:val="28"/>
          <w:szCs w:val="28"/>
          <w:lang w:eastAsia="ru-RU"/>
        </w:rPr>
        <w:t>Жетысу</w:t>
      </w:r>
      <w:proofErr w:type="spellEnd"/>
      <w:r w:rsidR="007873FD" w:rsidRPr="00EC4DA5">
        <w:rPr>
          <w:rFonts w:ascii="Times New Roman" w:eastAsia="Times New Roman" w:hAnsi="Times New Roman" w:cs="Times New Roman"/>
          <w:b/>
          <w:sz w:val="28"/>
          <w:szCs w:val="28"/>
          <w:lang w:eastAsia="ru-RU"/>
        </w:rPr>
        <w:t xml:space="preserve">, </w:t>
      </w:r>
      <w:proofErr w:type="spellStart"/>
      <w:r w:rsidR="007873FD" w:rsidRPr="00EC4DA5">
        <w:rPr>
          <w:rFonts w:ascii="Times New Roman" w:eastAsia="Times New Roman" w:hAnsi="Times New Roman" w:cs="Times New Roman"/>
          <w:b/>
          <w:sz w:val="28"/>
          <w:szCs w:val="28"/>
          <w:lang w:eastAsia="ru-RU"/>
        </w:rPr>
        <w:t>Таласской</w:t>
      </w:r>
      <w:proofErr w:type="spellEnd"/>
      <w:r w:rsidR="007873FD" w:rsidRPr="00EC4DA5">
        <w:rPr>
          <w:rFonts w:ascii="Times New Roman" w:eastAsia="Times New Roman" w:hAnsi="Times New Roman" w:cs="Times New Roman"/>
          <w:b/>
          <w:sz w:val="28"/>
          <w:szCs w:val="28"/>
          <w:lang w:eastAsia="ru-RU"/>
        </w:rPr>
        <w:t>, Чуйской долин, Южного Казахстана</w:t>
      </w:r>
      <w:r w:rsidR="007873FD" w:rsidRPr="00EC4DA5">
        <w:rPr>
          <w:rFonts w:ascii="Times New Roman" w:eastAsia="Times New Roman" w:hAnsi="Times New Roman" w:cs="Times New Roman"/>
          <w:bCs/>
          <w:sz w:val="28"/>
          <w:szCs w:val="28"/>
          <w:lang w:eastAsia="ru-RU"/>
        </w:rPr>
        <w:t xml:space="preserve"> </w:t>
      </w:r>
      <w:r w:rsidR="007873FD" w:rsidRPr="00EC4DA5">
        <w:rPr>
          <w:rFonts w:ascii="Times New Roman" w:eastAsia="Times New Roman" w:hAnsi="Times New Roman" w:cs="Times New Roman"/>
          <w:b/>
          <w:sz w:val="28"/>
          <w:szCs w:val="28"/>
          <w:lang w:eastAsia="ru-RU"/>
        </w:rPr>
        <w:t xml:space="preserve">по археологическим источникам </w:t>
      </w:r>
    </w:p>
    <w:p w14:paraId="5DAF4FD4"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Как известно до конца </w:t>
      </w:r>
      <w:r w:rsidRPr="00EC4DA5">
        <w:rPr>
          <w:rFonts w:ascii="Times New Roman" w:eastAsia="Times New Roman" w:hAnsi="Times New Roman" w:cs="Times New Roman"/>
          <w:sz w:val="28"/>
          <w:szCs w:val="28"/>
          <w:lang w:val="en-US" w:eastAsia="ru-RU"/>
        </w:rPr>
        <w:t>XIX</w:t>
      </w:r>
      <w:r w:rsidRPr="00EC4DA5">
        <w:rPr>
          <w:rFonts w:ascii="Times New Roman" w:eastAsia="Times New Roman" w:hAnsi="Times New Roman" w:cs="Times New Roman"/>
          <w:sz w:val="28"/>
          <w:szCs w:val="28"/>
          <w:lang w:eastAsia="ru-RU"/>
        </w:rPr>
        <w:t xml:space="preserve"> века историческая наука располагала незначительным количеством археологических памятников, связанных с христианством, на территории Центральной и Восточной Азии. К ним относились - тюрко-сирийская надпись 781 г. на камне, найденная в </w:t>
      </w:r>
      <w:r w:rsidRPr="00EC4DA5">
        <w:rPr>
          <w:rFonts w:ascii="Times New Roman" w:eastAsia="Times New Roman" w:hAnsi="Times New Roman" w:cs="Times New Roman"/>
          <w:sz w:val="28"/>
          <w:szCs w:val="28"/>
          <w:lang w:val="en-US" w:eastAsia="ru-RU"/>
        </w:rPr>
        <w:t>XVII</w:t>
      </w:r>
      <w:r w:rsidRPr="00EC4DA5">
        <w:rPr>
          <w:rFonts w:ascii="Times New Roman" w:eastAsia="Times New Roman" w:hAnsi="Times New Roman" w:cs="Times New Roman"/>
          <w:sz w:val="28"/>
          <w:szCs w:val="28"/>
          <w:lang w:eastAsia="ru-RU"/>
        </w:rPr>
        <w:t xml:space="preserve"> в. близ города Сиань со сведениями о церковном устройстве: в каждом округе Китая (более 300 округов) был монастырь, где осуществлялись многочисленные переводы с сирийского на китайский язык, перечень церковной иерархии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и местных священников, относящаяся к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 [19, с. 2]. А также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были обнаружены надгробные камни (</w:t>
      </w:r>
      <w:proofErr w:type="spellStart"/>
      <w:r w:rsidRPr="00EC4DA5">
        <w:rPr>
          <w:rFonts w:ascii="Times New Roman" w:eastAsia="Times New Roman" w:hAnsi="Times New Roman" w:cs="Times New Roman"/>
          <w:sz w:val="28"/>
          <w:szCs w:val="28"/>
          <w:lang w:eastAsia="ru-RU"/>
        </w:rPr>
        <w:t>кайраки</w:t>
      </w:r>
      <w:proofErr w:type="spellEnd"/>
      <w:r w:rsidR="00271992" w:rsidRPr="00EC4DA5">
        <w:rPr>
          <w:rFonts w:ascii="Times New Roman" w:eastAsia="Times New Roman" w:hAnsi="Times New Roman" w:cs="Times New Roman"/>
          <w:sz w:val="28"/>
          <w:szCs w:val="28"/>
          <w:lang w:eastAsia="ru-RU"/>
        </w:rPr>
        <w:t xml:space="preserve"> – термин давно устоявшийся в </w:t>
      </w:r>
      <w:proofErr w:type="spellStart"/>
      <w:r w:rsidR="00271992" w:rsidRPr="00EC4DA5">
        <w:rPr>
          <w:rFonts w:ascii="Times New Roman" w:eastAsia="Times New Roman" w:hAnsi="Times New Roman" w:cs="Times New Roman"/>
          <w:sz w:val="28"/>
          <w:szCs w:val="28"/>
          <w:lang w:eastAsia="ru-RU"/>
        </w:rPr>
        <w:t>науной</w:t>
      </w:r>
      <w:proofErr w:type="spellEnd"/>
      <w:r w:rsidR="00271992" w:rsidRPr="00EC4DA5">
        <w:rPr>
          <w:rFonts w:ascii="Times New Roman" w:eastAsia="Times New Roman" w:hAnsi="Times New Roman" w:cs="Times New Roman"/>
          <w:sz w:val="28"/>
          <w:szCs w:val="28"/>
          <w:lang w:eastAsia="ru-RU"/>
        </w:rPr>
        <w:t xml:space="preserve"> литературе, хотя и неправильный</w:t>
      </w:r>
      <w:r w:rsidRPr="00EC4DA5">
        <w:rPr>
          <w:rFonts w:ascii="Times New Roman" w:eastAsia="Times New Roman" w:hAnsi="Times New Roman" w:cs="Times New Roman"/>
          <w:sz w:val="28"/>
          <w:szCs w:val="28"/>
          <w:lang w:eastAsia="ru-RU"/>
        </w:rPr>
        <w:t xml:space="preserve">) с изображениями несторианских крестов и тюрко-сирийскими надписями, относящиеся к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w:t>
      </w:r>
      <w:proofErr w:type="spellStart"/>
      <w:r w:rsidRPr="00EC4DA5">
        <w:rPr>
          <w:rFonts w:ascii="Times New Roman" w:eastAsia="Times New Roman" w:hAnsi="Times New Roman" w:cs="Times New Roman"/>
          <w:sz w:val="28"/>
          <w:szCs w:val="28"/>
          <w:lang w:eastAsia="ru-RU"/>
        </w:rPr>
        <w:t>Кайраки</w:t>
      </w:r>
      <w:proofErr w:type="spellEnd"/>
      <w:r w:rsidRPr="00EC4DA5">
        <w:rPr>
          <w:rFonts w:ascii="Times New Roman" w:eastAsia="Times New Roman" w:hAnsi="Times New Roman" w:cs="Times New Roman"/>
          <w:sz w:val="28"/>
          <w:szCs w:val="28"/>
          <w:lang w:eastAsia="ru-RU"/>
        </w:rPr>
        <w:t xml:space="preserve">. Изображения крестов и надписи на </w:t>
      </w:r>
      <w:proofErr w:type="spellStart"/>
      <w:r w:rsidRPr="00EC4DA5">
        <w:rPr>
          <w:rFonts w:ascii="Times New Roman" w:eastAsia="Times New Roman" w:hAnsi="Times New Roman" w:cs="Times New Roman"/>
          <w:sz w:val="28"/>
          <w:szCs w:val="28"/>
          <w:lang w:eastAsia="ru-RU"/>
        </w:rPr>
        <w:t>кайраках</w:t>
      </w:r>
      <w:proofErr w:type="spellEnd"/>
      <w:r w:rsidR="00271992"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относятся, в основном, к концу пребывания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в этом регионе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О </w:t>
      </w:r>
      <w:proofErr w:type="spellStart"/>
      <w:r w:rsidRPr="00EC4DA5">
        <w:rPr>
          <w:rFonts w:ascii="Times New Roman" w:eastAsia="Times New Roman" w:hAnsi="Times New Roman" w:cs="Times New Roman"/>
          <w:sz w:val="28"/>
          <w:szCs w:val="28"/>
          <w:lang w:eastAsia="ru-RU"/>
        </w:rPr>
        <w:t>несторианах</w:t>
      </w:r>
      <w:proofErr w:type="spellEnd"/>
      <w:r w:rsidRPr="00EC4DA5">
        <w:rPr>
          <w:rFonts w:ascii="Times New Roman" w:eastAsia="Times New Roman" w:hAnsi="Times New Roman" w:cs="Times New Roman"/>
          <w:sz w:val="28"/>
          <w:szCs w:val="28"/>
          <w:lang w:eastAsia="ru-RU"/>
        </w:rPr>
        <w:t xml:space="preserve"> этого последнего периода содержатся некоторые сведения в кратких Восточных хрониках, но значительно полнее – в описаниях западных путешественников [243, c. 106-107, 111, 115, 127, 130-133, 148-149, 151], к интерпретациям, которых нужно относиться осторожно, поскольку, роль которую сыграли католические миссионеры в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далеко не только в районе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строго преследовала свои конфессиональные интересы и прине</w:t>
      </w:r>
      <w:r w:rsidR="00DF68F8" w:rsidRPr="00EC4DA5">
        <w:rPr>
          <w:rFonts w:ascii="Times New Roman" w:eastAsia="Times New Roman" w:hAnsi="Times New Roman" w:cs="Times New Roman"/>
          <w:sz w:val="28"/>
          <w:szCs w:val="28"/>
          <w:lang w:eastAsia="ru-RU"/>
        </w:rPr>
        <w:t>с</w:t>
      </w:r>
      <w:r w:rsidRPr="00EC4DA5">
        <w:rPr>
          <w:rFonts w:ascii="Times New Roman" w:eastAsia="Times New Roman" w:hAnsi="Times New Roman" w:cs="Times New Roman"/>
          <w:sz w:val="28"/>
          <w:szCs w:val="28"/>
          <w:lang w:eastAsia="ru-RU"/>
        </w:rPr>
        <w:t>ли в Центральноазиатский регион межконфессиональную вражду.</w:t>
      </w:r>
    </w:p>
    <w:p w14:paraId="29964DA9"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последнее время в Казахстане и Средней Азии было сделано множество археологических открытий, свидетельствующих о широком распространении здесь христианства несторианского толка в средние века [192]. Но с сожалением нужно констатировать, что и собранный археолого-эпиграфический и нумизматический материал по христианской тематике, и теперь не дает возможности полностью представить жизнь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составлявших заметную часть средневекового оседлого и кочевого населения региона на протяжении более чем полутысячелетия. Справедливости ради необходимо отметить, что китайские письменные источники (более десятка текстов), стела, фрески и другие изображения дают гораздо больше информации о жизни своих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[213].</w:t>
      </w:r>
    </w:p>
    <w:p w14:paraId="062E177A"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Христианские миссионеры шли по дорогам, уже проторенными представителями других религий и верований, распространявшихся издревле в регионе. В Центрально-азиатском регионе христианские проповедники встретились с гораздо более пестрой религиозной ситуацией, чем в Римской Империи. Распространение христианства здесь происходило наряду с буддизмом, манихейством и зороастризмом [113, с. 91] в среде, наполненной различными видами шаманизма (язычества) - традиционной религии кочевых племен. </w:t>
      </w:r>
    </w:p>
    <w:p w14:paraId="314756F2"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 и последующим векам относятся памятники христианской и манихейской литературы на языках </w:t>
      </w:r>
      <w:proofErr w:type="spellStart"/>
      <w:r w:rsidRPr="00EC4DA5">
        <w:rPr>
          <w:rFonts w:ascii="Times New Roman" w:eastAsia="Times New Roman" w:hAnsi="Times New Roman" w:cs="Times New Roman"/>
          <w:sz w:val="28"/>
          <w:szCs w:val="28"/>
          <w:lang w:eastAsia="ru-RU"/>
        </w:rPr>
        <w:t>среднеазиатско</w:t>
      </w:r>
      <w:proofErr w:type="spellEnd"/>
      <w:r w:rsidRPr="00EC4DA5">
        <w:rPr>
          <w:rFonts w:ascii="Times New Roman" w:eastAsia="Times New Roman" w:hAnsi="Times New Roman" w:cs="Times New Roman"/>
          <w:sz w:val="28"/>
          <w:szCs w:val="28"/>
          <w:lang w:eastAsia="ru-RU"/>
        </w:rPr>
        <w:t xml:space="preserve">-иранском (согдийском), тюркском и китайском, свидетельствующие о шедшей из Персии широкой религиозной пропаганде. В этот же период были основаны </w:t>
      </w:r>
      <w:proofErr w:type="spellStart"/>
      <w:r w:rsidRPr="00EC4DA5">
        <w:rPr>
          <w:rFonts w:ascii="Times New Roman" w:eastAsia="Times New Roman" w:hAnsi="Times New Roman" w:cs="Times New Roman"/>
          <w:sz w:val="28"/>
          <w:szCs w:val="28"/>
          <w:lang w:eastAsia="ru-RU"/>
        </w:rPr>
        <w:t>парсийские</w:t>
      </w:r>
      <w:proofErr w:type="spellEnd"/>
      <w:r w:rsidRPr="00EC4DA5">
        <w:rPr>
          <w:rFonts w:ascii="Times New Roman" w:eastAsia="Times New Roman" w:hAnsi="Times New Roman" w:cs="Times New Roman"/>
          <w:sz w:val="28"/>
          <w:szCs w:val="28"/>
          <w:lang w:eastAsia="ru-RU"/>
        </w:rPr>
        <w:t xml:space="preserve"> и христианские колонии в Индии [1, с. 10]. В Семиречье, </w:t>
      </w:r>
      <w:proofErr w:type="spellStart"/>
      <w:r w:rsidRPr="00EC4DA5">
        <w:rPr>
          <w:rFonts w:ascii="Times New Roman" w:eastAsia="Times New Roman" w:hAnsi="Times New Roman" w:cs="Times New Roman"/>
          <w:sz w:val="28"/>
          <w:szCs w:val="28"/>
          <w:lang w:eastAsia="ru-RU"/>
        </w:rPr>
        <w:t>Ордосе</w:t>
      </w:r>
      <w:proofErr w:type="spellEnd"/>
      <w:r w:rsidRPr="00EC4DA5">
        <w:rPr>
          <w:rFonts w:ascii="Times New Roman" w:eastAsia="Times New Roman" w:hAnsi="Times New Roman" w:cs="Times New Roman"/>
          <w:sz w:val="28"/>
          <w:szCs w:val="28"/>
          <w:lang w:eastAsia="ru-RU"/>
        </w:rPr>
        <w:t xml:space="preserve"> и Монголии формируется федерация согдийских городов. Найденные здесь тексты показывают, что согдийско-христианские тексты переводятся с сирийских оригиналов, литургия совершается на согдийском языке [244, с. 9].</w:t>
      </w:r>
    </w:p>
    <w:p w14:paraId="18DF6186"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Как известно, христианские церкви действовали также в Таразе и Мирки (</w:t>
      </w:r>
      <w:proofErr w:type="spellStart"/>
      <w:r w:rsidRPr="00EC4DA5">
        <w:rPr>
          <w:rFonts w:ascii="Times New Roman" w:eastAsia="Times New Roman" w:hAnsi="Times New Roman" w:cs="Times New Roman"/>
          <w:sz w:val="28"/>
          <w:szCs w:val="28"/>
          <w:lang w:eastAsia="ru-RU"/>
        </w:rPr>
        <w:t>Таласская</w:t>
      </w:r>
      <w:proofErr w:type="spellEnd"/>
      <w:r w:rsidRPr="00EC4DA5">
        <w:rPr>
          <w:rFonts w:ascii="Times New Roman" w:eastAsia="Times New Roman" w:hAnsi="Times New Roman" w:cs="Times New Roman"/>
          <w:sz w:val="28"/>
          <w:szCs w:val="28"/>
          <w:lang w:eastAsia="ru-RU"/>
        </w:rPr>
        <w:t xml:space="preserve"> долина). Из письменных источников известно, что позднее, в IX в. они были приспособлены под мечети [227, с. 97] [244, с. 80-82]. В 893 г. Исмаил ибн-Ахмад взял Тараз и «обратил» главную церковь этого города в мечеть» [245, с. 315-316]. Можно назвать подобную практику общемировой. Некоторые из больших церквей были обращены или частично перестроены мусульманами, например, собор св. Иоанна Крестителя в Дамаске, на месте которого в VI</w:t>
      </w:r>
      <w:r w:rsidRPr="00EC4DA5">
        <w:rPr>
          <w:rFonts w:ascii="Times New Roman" w:eastAsia="Times New Roman" w:hAnsi="Times New Roman" w:cs="Times New Roman"/>
          <w:sz w:val="28"/>
          <w:szCs w:val="28"/>
          <w:lang w:val="en-US" w:eastAsia="ru-RU"/>
        </w:rPr>
        <w:t>I</w:t>
      </w:r>
      <w:r w:rsidRPr="00EC4DA5">
        <w:rPr>
          <w:rFonts w:ascii="Times New Roman" w:eastAsia="Times New Roman" w:hAnsi="Times New Roman" w:cs="Times New Roman"/>
          <w:sz w:val="28"/>
          <w:szCs w:val="28"/>
          <w:lang w:eastAsia="ru-RU"/>
        </w:rPr>
        <w:t xml:space="preserve"> в. была построена великолепная мечеть [1, с. 10]. Христиане сохраняли свои храмы; новые церкви и монастыри долгое время строились беспрепятственно; так называемый, договор Омара, по которому христиане обязались не строить новых церквей и не исправлять старых, появился гораздо позже. На всем пространстве халифата, от мыса св. Викентия у юго-западной оконечности Португалии до Самарканда, упоминаются богатые христианские обители, за которыми сохранялось их недвижимое имущество [1, с. 11].</w:t>
      </w:r>
    </w:p>
    <w:p w14:paraId="4CAD22D4"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Очевидно, что на факт того, что значительные памятники христианства региона не были найдены, повлияло и распространение ислама, в процессе которого центральные церкви перестраивались в мечети, а культовые места (захоронения) могли сохранять свои библейские названия, транскрибируясь в коранические. В последние годы производились раскопки мечети на городище Тараз, которая была перестроена в 893 г. из доисламского культового объекта (по источникам из церкви), по некоторым данным это могла быть как раз церковь, которую пытался найти еще А.Н. </w:t>
      </w:r>
      <w:proofErr w:type="spellStart"/>
      <w:r w:rsidRPr="00EC4DA5">
        <w:rPr>
          <w:rFonts w:ascii="Times New Roman" w:eastAsia="Times New Roman" w:hAnsi="Times New Roman" w:cs="Times New Roman"/>
          <w:sz w:val="28"/>
          <w:szCs w:val="28"/>
          <w:lang w:eastAsia="ru-RU"/>
        </w:rPr>
        <w:t>Бернштам</w:t>
      </w:r>
      <w:proofErr w:type="spellEnd"/>
      <w:r w:rsidRPr="00EC4DA5">
        <w:rPr>
          <w:rFonts w:ascii="Times New Roman" w:eastAsia="Times New Roman" w:hAnsi="Times New Roman" w:cs="Times New Roman"/>
          <w:sz w:val="28"/>
          <w:szCs w:val="28"/>
          <w:lang w:eastAsia="ru-RU"/>
        </w:rPr>
        <w:t xml:space="preserve"> [106, с. 34-36]. Руины объекта частично вскрыла Т.Н. </w:t>
      </w:r>
      <w:proofErr w:type="spellStart"/>
      <w:r w:rsidRPr="00EC4DA5">
        <w:rPr>
          <w:rFonts w:ascii="Times New Roman" w:eastAsia="Times New Roman" w:hAnsi="Times New Roman" w:cs="Times New Roman"/>
          <w:sz w:val="28"/>
          <w:szCs w:val="28"/>
          <w:lang w:eastAsia="ru-RU"/>
        </w:rPr>
        <w:t>Сенигова</w:t>
      </w:r>
      <w:proofErr w:type="spellEnd"/>
      <w:r w:rsidRPr="00EC4DA5">
        <w:rPr>
          <w:rFonts w:ascii="Times New Roman" w:eastAsia="Times New Roman" w:hAnsi="Times New Roman" w:cs="Times New Roman"/>
          <w:sz w:val="28"/>
          <w:szCs w:val="28"/>
          <w:lang w:eastAsia="ru-RU"/>
        </w:rPr>
        <w:t xml:space="preserve">, а докапывалась она в начале 2000-х гг., в частности С. Ильясом под руководством К.М. </w:t>
      </w:r>
      <w:proofErr w:type="spellStart"/>
      <w:r w:rsidRPr="00EC4DA5">
        <w:rPr>
          <w:rFonts w:ascii="Times New Roman" w:eastAsia="Times New Roman" w:hAnsi="Times New Roman" w:cs="Times New Roman"/>
          <w:sz w:val="28"/>
          <w:szCs w:val="28"/>
          <w:lang w:eastAsia="ru-RU"/>
        </w:rPr>
        <w:t>Байпакова</w:t>
      </w:r>
      <w:proofErr w:type="spellEnd"/>
      <w:r w:rsidRPr="00EC4DA5">
        <w:rPr>
          <w:rFonts w:ascii="Times New Roman" w:eastAsia="Times New Roman" w:hAnsi="Times New Roman" w:cs="Times New Roman"/>
          <w:sz w:val="28"/>
          <w:szCs w:val="28"/>
          <w:lang w:eastAsia="ru-RU"/>
        </w:rPr>
        <w:t xml:space="preserve"> [247]. Отдельные материалы по христианству, собранные из этого объекта, собираются и готовится публикация автором этого исследования. Часть из них дается в Приложении </w:t>
      </w:r>
      <w:r w:rsidRPr="00B9734C">
        <w:rPr>
          <w:rFonts w:ascii="Times New Roman" w:eastAsia="Times New Roman" w:hAnsi="Times New Roman" w:cs="Times New Roman"/>
          <w:sz w:val="28"/>
          <w:szCs w:val="28"/>
          <w:lang w:eastAsia="ru-RU"/>
        </w:rPr>
        <w:t>(</w:t>
      </w:r>
      <w:r w:rsidR="00BE3EA3" w:rsidRPr="00B9734C">
        <w:rPr>
          <w:rFonts w:ascii="Times New Roman" w:eastAsia="Times New Roman" w:hAnsi="Times New Roman" w:cs="Times New Roman"/>
          <w:sz w:val="28"/>
          <w:szCs w:val="28"/>
          <w:lang w:eastAsia="ru-RU"/>
        </w:rPr>
        <w:t>рисунок А</w:t>
      </w:r>
      <w:r w:rsidR="00B9734C" w:rsidRPr="00B9734C">
        <w:rPr>
          <w:rFonts w:ascii="Times New Roman" w:eastAsia="Times New Roman" w:hAnsi="Times New Roman" w:cs="Times New Roman"/>
          <w:sz w:val="28"/>
          <w:szCs w:val="28"/>
          <w:lang w:eastAsia="ru-RU"/>
        </w:rPr>
        <w:t>.20, А.21</w:t>
      </w:r>
      <w:r w:rsidRPr="00B9734C">
        <w:rPr>
          <w:rFonts w:ascii="Times New Roman" w:eastAsia="Times New Roman" w:hAnsi="Times New Roman" w:cs="Times New Roman"/>
          <w:sz w:val="28"/>
          <w:szCs w:val="28"/>
          <w:lang w:eastAsia="ru-RU"/>
        </w:rPr>
        <w:t>)</w:t>
      </w:r>
      <w:r w:rsidR="00B9734C">
        <w:rPr>
          <w:rFonts w:ascii="Times New Roman" w:eastAsia="Times New Roman" w:hAnsi="Times New Roman" w:cs="Times New Roman"/>
          <w:sz w:val="28"/>
          <w:szCs w:val="28"/>
          <w:lang w:eastAsia="ru-RU"/>
        </w:rPr>
        <w:t>.</w:t>
      </w:r>
    </w:p>
    <w:p w14:paraId="291DEDFE"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Древнейшие следы христианства в Семиречье предшествуют первому упоминанию о прибытии в этот район миссионеров и включению его в сферу влияния несторианской церкви. Христианская церковь VIII в. и некрополь с погребениями VI-VII вв. были обследованы на городище Ак-</w:t>
      </w:r>
      <w:proofErr w:type="spellStart"/>
      <w:r w:rsidRPr="00EC4DA5">
        <w:rPr>
          <w:rFonts w:ascii="Times New Roman" w:eastAsia="Times New Roman" w:hAnsi="Times New Roman" w:cs="Times New Roman"/>
          <w:sz w:val="28"/>
          <w:szCs w:val="28"/>
          <w:lang w:eastAsia="ru-RU"/>
        </w:rPr>
        <w:t>Бешим</w:t>
      </w:r>
      <w:proofErr w:type="spellEnd"/>
      <w:r w:rsidRPr="00EC4DA5">
        <w:rPr>
          <w:rFonts w:ascii="Times New Roman" w:eastAsia="Times New Roman" w:hAnsi="Times New Roman" w:cs="Times New Roman"/>
          <w:sz w:val="28"/>
          <w:szCs w:val="28"/>
          <w:lang w:eastAsia="ru-RU"/>
        </w:rPr>
        <w:t xml:space="preserve"> [248, с. 220-223]. Большая часть погребений совершена по христианскому обряду. На Христианские погребения более позднего времени известны по результатам обследования некрополя древнего Тараза – захоронения в </w:t>
      </w:r>
      <w:proofErr w:type="spellStart"/>
      <w:r w:rsidRPr="00EC4DA5">
        <w:rPr>
          <w:rFonts w:ascii="Times New Roman" w:eastAsia="Times New Roman" w:hAnsi="Times New Roman" w:cs="Times New Roman"/>
          <w:sz w:val="28"/>
          <w:szCs w:val="28"/>
          <w:lang w:eastAsia="ru-RU"/>
        </w:rPr>
        <w:t>хумах</w:t>
      </w:r>
      <w:proofErr w:type="spellEnd"/>
      <w:r w:rsidRPr="00EC4DA5">
        <w:rPr>
          <w:rFonts w:ascii="Times New Roman" w:eastAsia="Times New Roman" w:hAnsi="Times New Roman" w:cs="Times New Roman"/>
          <w:sz w:val="28"/>
          <w:szCs w:val="28"/>
          <w:lang w:eastAsia="ru-RU"/>
        </w:rPr>
        <w:t xml:space="preserve"> и в маленьких склепах из обожженного кирпича [248, с. 110] [249]. Они датируются IX-X вв. При раскопках древних городищ Тараза и </w:t>
      </w:r>
      <w:proofErr w:type="spellStart"/>
      <w:r w:rsidRPr="00EC4DA5">
        <w:rPr>
          <w:rFonts w:ascii="Times New Roman" w:eastAsia="Times New Roman" w:hAnsi="Times New Roman" w:cs="Times New Roman"/>
          <w:sz w:val="28"/>
          <w:szCs w:val="28"/>
          <w:lang w:eastAsia="ru-RU"/>
        </w:rPr>
        <w:t>Сарыга</w:t>
      </w:r>
      <w:proofErr w:type="spellEnd"/>
      <w:r w:rsidRPr="00EC4DA5">
        <w:rPr>
          <w:rFonts w:ascii="Times New Roman" w:eastAsia="Times New Roman" w:hAnsi="Times New Roman" w:cs="Times New Roman"/>
          <w:sz w:val="28"/>
          <w:szCs w:val="28"/>
          <w:lang w:eastAsia="ru-RU"/>
        </w:rPr>
        <w:t xml:space="preserve"> (Краснореченское городище) были найдены в слоях VII-VIII вв. обломки сосудов с надписями христианского содержания на сирийском и согдийском языках [109, с. 107-108]. Сирийскую надпись на сосуде из Тараза, обнаруженную при раскопках в 1938 г., А.Я. Борисов считал принадлежавшей христианам-</w:t>
      </w:r>
      <w:proofErr w:type="spellStart"/>
      <w:r w:rsidRPr="00EC4DA5">
        <w:rPr>
          <w:rFonts w:ascii="Times New Roman" w:eastAsia="Times New Roman" w:hAnsi="Times New Roman" w:cs="Times New Roman"/>
          <w:sz w:val="28"/>
          <w:szCs w:val="28"/>
          <w:lang w:eastAsia="ru-RU"/>
        </w:rPr>
        <w:t>яковитам</w:t>
      </w:r>
      <w:proofErr w:type="spellEnd"/>
      <w:r w:rsidRPr="00EC4DA5">
        <w:rPr>
          <w:rFonts w:ascii="Times New Roman" w:eastAsia="Times New Roman" w:hAnsi="Times New Roman" w:cs="Times New Roman"/>
          <w:sz w:val="28"/>
          <w:szCs w:val="28"/>
          <w:lang w:eastAsia="ru-RU"/>
        </w:rPr>
        <w:t xml:space="preserve">, основываясь на манере письма, характерной для западной, </w:t>
      </w:r>
      <w:proofErr w:type="spellStart"/>
      <w:r w:rsidRPr="00EC4DA5">
        <w:rPr>
          <w:rFonts w:ascii="Times New Roman" w:eastAsia="Times New Roman" w:hAnsi="Times New Roman" w:cs="Times New Roman"/>
          <w:sz w:val="28"/>
          <w:szCs w:val="28"/>
          <w:lang w:eastAsia="ru-RU"/>
        </w:rPr>
        <w:t>яковитской</w:t>
      </w:r>
      <w:proofErr w:type="spellEnd"/>
      <w:r w:rsidRPr="00EC4DA5">
        <w:rPr>
          <w:rFonts w:ascii="Times New Roman" w:eastAsia="Times New Roman" w:hAnsi="Times New Roman" w:cs="Times New Roman"/>
          <w:sz w:val="28"/>
          <w:szCs w:val="28"/>
          <w:lang w:eastAsia="ru-RU"/>
        </w:rPr>
        <w:t xml:space="preserve"> школы. Вопрос уже раскрывался подробнее выше [109]. При относительно недавних раскопках на Ак-</w:t>
      </w:r>
      <w:proofErr w:type="spellStart"/>
      <w:r w:rsidRPr="00EC4DA5">
        <w:rPr>
          <w:rFonts w:ascii="Times New Roman" w:eastAsia="Times New Roman" w:hAnsi="Times New Roman" w:cs="Times New Roman"/>
          <w:sz w:val="28"/>
          <w:szCs w:val="28"/>
          <w:lang w:eastAsia="ru-RU"/>
        </w:rPr>
        <w:t>Бешиме</w:t>
      </w:r>
      <w:proofErr w:type="spellEnd"/>
      <w:r w:rsidRPr="00EC4DA5">
        <w:rPr>
          <w:rFonts w:ascii="Times New Roman" w:eastAsia="Times New Roman" w:hAnsi="Times New Roman" w:cs="Times New Roman"/>
          <w:sz w:val="28"/>
          <w:szCs w:val="28"/>
          <w:lang w:eastAsia="ru-RU"/>
        </w:rPr>
        <w:t xml:space="preserve"> найдена и поздняя церковь, исследованная и опубликованная Г.Л. Семеновым, датируется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 [250], [168, с. 45-47].</w:t>
      </w:r>
    </w:p>
    <w:p w14:paraId="7C3FEDFB"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собрание фондов Центрального Государственного музея РК входит обломок (10х20 см) необычной (по мнению Т.Н. </w:t>
      </w:r>
      <w:proofErr w:type="spellStart"/>
      <w:r w:rsidRPr="00EC4DA5">
        <w:rPr>
          <w:rFonts w:ascii="Times New Roman" w:eastAsia="Times New Roman" w:hAnsi="Times New Roman" w:cs="Times New Roman"/>
          <w:sz w:val="28"/>
          <w:szCs w:val="28"/>
          <w:lang w:eastAsia="ru-RU"/>
        </w:rPr>
        <w:t>Сениговой</w:t>
      </w:r>
      <w:proofErr w:type="spellEnd"/>
      <w:r w:rsidRPr="00EC4DA5">
        <w:rPr>
          <w:rFonts w:ascii="Times New Roman" w:eastAsia="Times New Roman" w:hAnsi="Times New Roman" w:cs="Times New Roman"/>
          <w:sz w:val="28"/>
          <w:szCs w:val="28"/>
          <w:lang w:eastAsia="ru-RU"/>
        </w:rPr>
        <w:t xml:space="preserve">, с которым можно согласиться, поскольку прямых аналогов ей пока не обнаружено) несторианской иконы – терракотовой плитки, найденной при раскопках шахристана Тараза, уже упомянутой ранее [113, с. 51]. Хранится (экспонируется) в ЦГМ РК (КП 19662/2), размеры: 10,5х19х1,3 см. На иконе изображены, человеческие фигуры в </w:t>
      </w:r>
      <w:proofErr w:type="spellStart"/>
      <w:r w:rsidRPr="00EC4DA5">
        <w:rPr>
          <w:rFonts w:ascii="Times New Roman" w:eastAsia="Times New Roman" w:hAnsi="Times New Roman" w:cs="Times New Roman"/>
          <w:sz w:val="28"/>
          <w:szCs w:val="28"/>
          <w:lang w:eastAsia="ru-RU"/>
        </w:rPr>
        <w:t>подпрямоугольных</w:t>
      </w:r>
      <w:proofErr w:type="spellEnd"/>
      <w:r w:rsidRPr="00EC4DA5">
        <w:rPr>
          <w:rFonts w:ascii="Times New Roman" w:eastAsia="Times New Roman" w:hAnsi="Times New Roman" w:cs="Times New Roman"/>
          <w:sz w:val="28"/>
          <w:szCs w:val="28"/>
          <w:lang w:eastAsia="ru-RU"/>
        </w:rPr>
        <w:t xml:space="preserve"> рамках из рельефных «перлов». Сохранилась нижняя часть иконы с изображением трех стоящих приземистых фигур людей, очевидно святых, одетых в халаты и мягкую кожаную обувь. Христиане на иконе запечатлены в символических позах: со скрещенными на груди руками (смиренной подготовки к принятию церковного таинства). Изображения выполнены с большой стилизацией. Лица изображенных – округлые с низким лбом. Глаза большие, с тяжелыми веками; крупный рот с пухлыми губами; большие уши, с длинными мочками. От верхнего ряда изображения человеческих фигур в аналогичной одежде, на фрагменте иконы сохранились лишь полы халатов и ноги двух персонажей. Справа от фигур располагается широколопастный (сильно расширяющийся к окончаниям лопастей), равноконечный крест с перлами на концах, заключенный в рамку, который можно характеризовать как один из общих символов раннего христианства Азии (Месопотамия, Иран, Индия), развивавшего свою символику, независимо от Западной Церкви. Символ, плавно перешедший от общего христианства к </w:t>
      </w:r>
      <w:proofErr w:type="spellStart"/>
      <w:r w:rsidRPr="00EC4DA5">
        <w:rPr>
          <w:rFonts w:ascii="Times New Roman" w:eastAsia="Times New Roman" w:hAnsi="Times New Roman" w:cs="Times New Roman"/>
          <w:sz w:val="28"/>
          <w:szCs w:val="28"/>
          <w:lang w:eastAsia="ru-RU"/>
        </w:rPr>
        <w:t>несторианам</w:t>
      </w:r>
      <w:proofErr w:type="spellEnd"/>
      <w:r w:rsidRPr="00EC4DA5">
        <w:rPr>
          <w:rFonts w:ascii="Times New Roman" w:eastAsia="Times New Roman" w:hAnsi="Times New Roman" w:cs="Times New Roman"/>
          <w:sz w:val="28"/>
          <w:szCs w:val="28"/>
          <w:lang w:eastAsia="ru-RU"/>
        </w:rPr>
        <w:t xml:space="preserve">, преобладавшим в регионе со второй-третьей четверти V в. Две первые фигуры разделены подставкой, аналогичной, изображенным на </w:t>
      </w:r>
      <w:proofErr w:type="spellStart"/>
      <w:r w:rsidRPr="00EC4DA5">
        <w:rPr>
          <w:rFonts w:ascii="Times New Roman" w:eastAsia="Times New Roman" w:hAnsi="Times New Roman" w:cs="Times New Roman"/>
          <w:sz w:val="28"/>
          <w:szCs w:val="28"/>
          <w:lang w:eastAsia="ru-RU"/>
        </w:rPr>
        <w:t>биянайманских</w:t>
      </w:r>
      <w:proofErr w:type="spellEnd"/>
      <w:r w:rsidRPr="00EC4DA5">
        <w:rPr>
          <w:rFonts w:ascii="Times New Roman" w:eastAsia="Times New Roman" w:hAnsi="Times New Roman" w:cs="Times New Roman"/>
          <w:sz w:val="28"/>
          <w:szCs w:val="28"/>
          <w:lang w:eastAsia="ru-RU"/>
        </w:rPr>
        <w:t xml:space="preserve"> оссуариях [113, c. 51]. По мнению Т.Н. </w:t>
      </w:r>
      <w:proofErr w:type="spellStart"/>
      <w:r w:rsidRPr="00EC4DA5">
        <w:rPr>
          <w:rFonts w:ascii="Times New Roman" w:eastAsia="Times New Roman" w:hAnsi="Times New Roman" w:cs="Times New Roman"/>
          <w:sz w:val="28"/>
          <w:szCs w:val="28"/>
          <w:lang w:eastAsia="ru-RU"/>
        </w:rPr>
        <w:t>Сениговой</w:t>
      </w:r>
      <w:proofErr w:type="spellEnd"/>
      <w:r w:rsidRPr="00EC4DA5">
        <w:rPr>
          <w:rFonts w:ascii="Times New Roman" w:eastAsia="Times New Roman" w:hAnsi="Times New Roman" w:cs="Times New Roman"/>
          <w:sz w:val="28"/>
          <w:szCs w:val="28"/>
          <w:lang w:eastAsia="ru-RU"/>
        </w:rPr>
        <w:t xml:space="preserve"> - первого исследователя находки, трактовка однотипных лиц (зачес волос, одутловатый тип лица, сочетавшийся с характерным покроем халатов) соответствует вполне </w:t>
      </w:r>
      <w:r w:rsidRPr="00EC4DA5">
        <w:rPr>
          <w:rFonts w:ascii="Times New Roman" w:eastAsia="Times New Roman" w:hAnsi="Times New Roman" w:cs="Times New Roman"/>
          <w:sz w:val="28"/>
          <w:szCs w:val="28"/>
          <w:lang w:eastAsia="ru-RU"/>
        </w:rPr>
        <w:lastRenderedPageBreak/>
        <w:t xml:space="preserve">оформившемуся канону, характерному для индийской культовой иконографии </w:t>
      </w:r>
      <w:r w:rsidRPr="00EC4DA5">
        <w:rPr>
          <w:rFonts w:ascii="Times New Roman" w:eastAsia="Times New Roman" w:hAnsi="Times New Roman" w:cs="Times New Roman"/>
          <w:sz w:val="28"/>
          <w:szCs w:val="28"/>
          <w:lang w:val="en-US" w:eastAsia="ru-RU"/>
        </w:rPr>
        <w:t>IV</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 вв. [113, с. 51].</w:t>
      </w:r>
    </w:p>
    <w:p w14:paraId="3B99A5A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Подобную датировку подтверждает и форма креста. Во-первых, она сходна с формой креста в пещерном христианском монастыре, расположенном у селения Айвадж (на правом берегу р. Амударьи) датируемого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вв. [150,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254]. Рельефный крест размерами, приблизительно 2х2 м, был изготовлен в помещении с куполом, являвшимся центральным или общественным: церковью (остальные – кельи монахов), постройка которого должна относиться к началу существования монастыря. Вторая аналогия напрашивается с формой, а главное, с перлами на концах перекладин креста, изображенного на четырехугольной плитке (8,2х7,2 см), обнаруженной в Старом Мерве на Гяур-кале, датируемой также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вв. [17,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51]. О раннесредневековых связях нашего региона, Алтая с Индией вопрос уже затрагивался [121] [122]. Таким образом иконка относится к переходному этапу, когда Церковь Востока превращалась в несторианскую и может быть датирована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 вв., и поэтому эволюция символики несторианской церкви, в том числе и креста – основного ее атрибута, еще не завершилась, более того могла относиться к индийскому христианству (апостола Фомы), которое в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 xml:space="preserve"> в. еще не было несторианским.</w:t>
      </w:r>
    </w:p>
    <w:p w14:paraId="1075C27B"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Очевидно, данная икона могла проникнуть в г. Тараз, на территорию Семиречья с сирийскими или </w:t>
      </w:r>
      <w:proofErr w:type="spellStart"/>
      <w:r w:rsidRPr="00EC4DA5">
        <w:rPr>
          <w:rFonts w:ascii="Times New Roman" w:eastAsia="Times New Roman" w:hAnsi="Times New Roman" w:cs="Times New Roman"/>
          <w:sz w:val="28"/>
          <w:szCs w:val="28"/>
          <w:lang w:eastAsia="ru-RU"/>
        </w:rPr>
        <w:t>сироязычными</w:t>
      </w:r>
      <w:proofErr w:type="spellEnd"/>
      <w:r w:rsidRPr="00EC4DA5">
        <w:rPr>
          <w:rFonts w:ascii="Times New Roman" w:eastAsia="Times New Roman" w:hAnsi="Times New Roman" w:cs="Times New Roman"/>
          <w:sz w:val="28"/>
          <w:szCs w:val="28"/>
          <w:lang w:eastAsia="ru-RU"/>
        </w:rPr>
        <w:t xml:space="preserve"> (владевшими древним арамейским языком - языком апостолов) проповедниками, проповедь которых хронологически совпала с периодом активного согдийского проникновения (колонизации) на территорию Семиречья в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 вв. Левее фигуры, наиболее близкой к кресту, расположена вертикальная сирийская надпись, очевидно с именем или именами изображенных (святых Церкви Востока?). Если вопросы датировки изготовления иконы ранним средневековьем не вызывают сомнений, то остаются вопросы о том, как долго она могла использоваться, в каких слоях Тараза могла быть найдена?</w:t>
      </w:r>
      <w:r w:rsidR="003B3581">
        <w:rPr>
          <w:rFonts w:ascii="Times New Roman" w:eastAsia="Times New Roman" w:hAnsi="Times New Roman" w:cs="Times New Roman"/>
          <w:sz w:val="28"/>
          <w:szCs w:val="28"/>
          <w:lang w:eastAsia="ru-RU"/>
        </w:rPr>
        <w:t xml:space="preserve"> </w:t>
      </w:r>
      <w:r w:rsidRPr="00BE3EA3">
        <w:rPr>
          <w:rFonts w:ascii="Times New Roman" w:eastAsia="Times New Roman" w:hAnsi="Times New Roman" w:cs="Times New Roman"/>
          <w:sz w:val="28"/>
          <w:szCs w:val="28"/>
          <w:lang w:eastAsia="ru-RU"/>
        </w:rPr>
        <w:t>(</w:t>
      </w:r>
      <w:r w:rsidR="00BE3EA3">
        <w:rPr>
          <w:rFonts w:ascii="Times New Roman" w:eastAsia="Times New Roman" w:hAnsi="Times New Roman" w:cs="Times New Roman"/>
          <w:sz w:val="28"/>
          <w:szCs w:val="28"/>
          <w:lang w:eastAsia="ru-RU"/>
        </w:rPr>
        <w:t>р</w:t>
      </w:r>
      <w:r w:rsidRPr="00BE3EA3">
        <w:rPr>
          <w:rFonts w:ascii="Times New Roman" w:eastAsia="Times New Roman" w:hAnsi="Times New Roman" w:cs="Times New Roman"/>
          <w:sz w:val="28"/>
          <w:szCs w:val="28"/>
          <w:lang w:eastAsia="ru-RU"/>
        </w:rPr>
        <w:t>ис</w:t>
      </w:r>
      <w:r w:rsidR="00BE3EA3">
        <w:rPr>
          <w:rFonts w:ascii="Times New Roman" w:eastAsia="Times New Roman" w:hAnsi="Times New Roman" w:cs="Times New Roman"/>
          <w:sz w:val="28"/>
          <w:szCs w:val="28"/>
          <w:lang w:eastAsia="ru-RU"/>
        </w:rPr>
        <w:t>унок А</w:t>
      </w:r>
      <w:r w:rsidRPr="00BE3EA3">
        <w:rPr>
          <w:rFonts w:ascii="Times New Roman" w:eastAsia="Times New Roman" w:hAnsi="Times New Roman" w:cs="Times New Roman"/>
          <w:sz w:val="28"/>
          <w:szCs w:val="28"/>
          <w:lang w:eastAsia="ru-RU"/>
        </w:rPr>
        <w:t>5.).</w:t>
      </w:r>
    </w:p>
    <w:p w14:paraId="10B299FD"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Нужно сказать, что это не единственная христианская икона, найденная на территории Семиречья и Южного Казахстана. В 1873 г. Н.Н. Пантусов сообщил об иконе, найденной в районе хребта Каратау, на берегу р. </w:t>
      </w:r>
      <w:proofErr w:type="spellStart"/>
      <w:r w:rsidRPr="00EC4DA5">
        <w:rPr>
          <w:rFonts w:ascii="Times New Roman" w:eastAsia="Times New Roman" w:hAnsi="Times New Roman" w:cs="Times New Roman"/>
          <w:sz w:val="28"/>
          <w:szCs w:val="28"/>
          <w:lang w:eastAsia="ru-RU"/>
        </w:rPr>
        <w:t>Актасты-булак</w:t>
      </w:r>
      <w:proofErr w:type="spellEnd"/>
      <w:r w:rsidRPr="00EC4DA5">
        <w:rPr>
          <w:rFonts w:ascii="Times New Roman" w:eastAsia="Times New Roman" w:hAnsi="Times New Roman" w:cs="Times New Roman"/>
          <w:sz w:val="28"/>
          <w:szCs w:val="28"/>
          <w:lang w:eastAsia="ru-RU"/>
        </w:rPr>
        <w:t xml:space="preserve">, притока </w:t>
      </w:r>
      <w:proofErr w:type="spellStart"/>
      <w:r w:rsidRPr="00EC4DA5">
        <w:rPr>
          <w:rFonts w:ascii="Times New Roman" w:eastAsia="Times New Roman" w:hAnsi="Times New Roman" w:cs="Times New Roman"/>
          <w:sz w:val="28"/>
          <w:szCs w:val="28"/>
          <w:lang w:eastAsia="ru-RU"/>
        </w:rPr>
        <w:t>Боролдая</w:t>
      </w:r>
      <w:proofErr w:type="spellEnd"/>
      <w:r w:rsidRPr="00EC4DA5">
        <w:rPr>
          <w:rFonts w:ascii="Times New Roman" w:eastAsia="Times New Roman" w:hAnsi="Times New Roman" w:cs="Times New Roman"/>
          <w:sz w:val="28"/>
          <w:szCs w:val="28"/>
          <w:lang w:eastAsia="ru-RU"/>
        </w:rPr>
        <w:t xml:space="preserve"> [251]. По словам Пантусова, икона была найдена мальчиками-</w:t>
      </w:r>
      <w:proofErr w:type="spellStart"/>
      <w:r w:rsidRPr="00EC4DA5">
        <w:rPr>
          <w:rFonts w:ascii="Times New Roman" w:eastAsia="Times New Roman" w:hAnsi="Times New Roman" w:cs="Times New Roman"/>
          <w:sz w:val="28"/>
          <w:szCs w:val="28"/>
          <w:lang w:eastAsia="ru-RU"/>
        </w:rPr>
        <w:t>сартами</w:t>
      </w:r>
      <w:proofErr w:type="spellEnd"/>
      <w:r w:rsidRPr="00EC4DA5">
        <w:rPr>
          <w:rFonts w:ascii="Times New Roman" w:eastAsia="Times New Roman" w:hAnsi="Times New Roman" w:cs="Times New Roman"/>
          <w:sz w:val="28"/>
          <w:szCs w:val="28"/>
          <w:lang w:eastAsia="ru-RU"/>
        </w:rPr>
        <w:t xml:space="preserve">. Следы находки в дальнейшем теряются, но краткое описание иконы автор привел в публикации. Изображение некоего святого было вырезано на песчанике коричневого цвета; фон образа более темный, чем лицо святого. На голове изображенного волосы отсутствуют, зато имеются густые усы и борода. Н.Н. Пантусов предположил, что эта икона – следы проникновения русских раскольников, которые в </w:t>
      </w:r>
      <w:r w:rsidRPr="00EC4DA5">
        <w:rPr>
          <w:rFonts w:ascii="Times New Roman" w:eastAsia="Times New Roman" w:hAnsi="Times New Roman" w:cs="Times New Roman"/>
          <w:sz w:val="28"/>
          <w:szCs w:val="28"/>
          <w:lang w:val="en-US" w:eastAsia="ru-RU"/>
        </w:rPr>
        <w:t>XVII</w:t>
      </w:r>
      <w:r w:rsidRPr="00EC4DA5">
        <w:rPr>
          <w:rFonts w:ascii="Times New Roman" w:eastAsia="Times New Roman" w:hAnsi="Times New Roman" w:cs="Times New Roman"/>
          <w:sz w:val="28"/>
          <w:szCs w:val="28"/>
          <w:lang w:eastAsia="ru-RU"/>
        </w:rPr>
        <w:t xml:space="preserve"> в. были замечены «в районе оз. Лобнор». Мы полагаем, что необходимо настаивать на версии более ранней датировки </w:t>
      </w:r>
      <w:proofErr w:type="spellStart"/>
      <w:r w:rsidRPr="00EC4DA5">
        <w:rPr>
          <w:rFonts w:ascii="Times New Roman" w:eastAsia="Times New Roman" w:hAnsi="Times New Roman" w:cs="Times New Roman"/>
          <w:sz w:val="28"/>
          <w:szCs w:val="28"/>
          <w:lang w:eastAsia="ru-RU"/>
        </w:rPr>
        <w:t>ак-тастинской</w:t>
      </w:r>
      <w:proofErr w:type="spellEnd"/>
      <w:r w:rsidRPr="00EC4DA5">
        <w:rPr>
          <w:rFonts w:ascii="Times New Roman" w:eastAsia="Times New Roman" w:hAnsi="Times New Roman" w:cs="Times New Roman"/>
          <w:sz w:val="28"/>
          <w:szCs w:val="28"/>
          <w:lang w:eastAsia="ru-RU"/>
        </w:rPr>
        <w:t xml:space="preserve"> находки, чем </w:t>
      </w:r>
      <w:r w:rsidRPr="00EC4DA5">
        <w:rPr>
          <w:rFonts w:ascii="Times New Roman" w:eastAsia="Times New Roman" w:hAnsi="Times New Roman" w:cs="Times New Roman"/>
          <w:sz w:val="28"/>
          <w:szCs w:val="28"/>
          <w:lang w:val="en-US" w:eastAsia="ru-RU"/>
        </w:rPr>
        <w:t>XVII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XIX</w:t>
      </w:r>
      <w:r w:rsidRPr="00EC4DA5">
        <w:rPr>
          <w:rFonts w:ascii="Times New Roman" w:eastAsia="Times New Roman" w:hAnsi="Times New Roman" w:cs="Times New Roman"/>
          <w:sz w:val="28"/>
          <w:szCs w:val="28"/>
          <w:lang w:eastAsia="ru-RU"/>
        </w:rPr>
        <w:t xml:space="preserve"> вв., появления ее в Южном Казахстане в средние века вместе с сирийскими проповедниками. На территории бывшего СССР учтено около 400 [252, с. 201] [253] экземпляров каменных иконок, датируемых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XV</w:t>
      </w:r>
      <w:r w:rsidRPr="00EC4DA5">
        <w:rPr>
          <w:rFonts w:ascii="Times New Roman" w:eastAsia="Times New Roman" w:hAnsi="Times New Roman" w:cs="Times New Roman"/>
          <w:sz w:val="28"/>
          <w:szCs w:val="28"/>
          <w:lang w:eastAsia="ru-RU"/>
        </w:rPr>
        <w:t xml:space="preserve"> вв. (практически все они относились к </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Такая датировка у Н.Н. Пантусова до открытия христианских кладбищ у Бишкека и </w:t>
      </w:r>
      <w:r w:rsidRPr="00EC4DA5">
        <w:rPr>
          <w:rFonts w:ascii="Times New Roman" w:eastAsia="Times New Roman" w:hAnsi="Times New Roman" w:cs="Times New Roman"/>
          <w:sz w:val="28"/>
          <w:szCs w:val="28"/>
          <w:lang w:eastAsia="ru-RU"/>
        </w:rPr>
        <w:lastRenderedPageBreak/>
        <w:t xml:space="preserve">других вполне закономерна. Интересно, что в собрании фондов ЦГМ РК имеется еще одна иконка, вырезанная на «мыльном» камне. Изображено «крещение Иоанном Крестителем Иисусу Христа». </w:t>
      </w:r>
    </w:p>
    <w:p w14:paraId="2ECA4651"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 проникновении </w:t>
      </w:r>
      <w:proofErr w:type="spellStart"/>
      <w:r w:rsidRPr="00EC4DA5">
        <w:rPr>
          <w:rFonts w:ascii="Times New Roman" w:eastAsia="Times New Roman" w:hAnsi="Times New Roman" w:cs="Times New Roman"/>
          <w:sz w:val="28"/>
          <w:szCs w:val="28"/>
          <w:lang w:eastAsia="ru-RU"/>
        </w:rPr>
        <w:t>согдийцев</w:t>
      </w:r>
      <w:proofErr w:type="spellEnd"/>
      <w:r w:rsidRPr="00EC4DA5">
        <w:rPr>
          <w:rFonts w:ascii="Times New Roman" w:eastAsia="Times New Roman" w:hAnsi="Times New Roman" w:cs="Times New Roman"/>
          <w:sz w:val="28"/>
          <w:szCs w:val="28"/>
          <w:lang w:eastAsia="ru-RU"/>
        </w:rPr>
        <w:t xml:space="preserve"> в регион Тараза особенно интенсивно с 580 по 731 гг. свидетельствуют археологические данные (захоронения, монеты) [254, c. 210-212]. Тараз становится крупным торговым и политическим центром Юго-Западного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региона, который становится все более заметным в региональной политике. В этой связи интересен факт встречи в Таразе послов Византии и Персии в Каганат в 568 г. Значительное присутствие среди </w:t>
      </w:r>
      <w:proofErr w:type="spellStart"/>
      <w:r w:rsidRPr="00EC4DA5">
        <w:rPr>
          <w:rFonts w:ascii="Times New Roman" w:eastAsia="Times New Roman" w:hAnsi="Times New Roman" w:cs="Times New Roman"/>
          <w:sz w:val="28"/>
          <w:szCs w:val="28"/>
          <w:lang w:eastAsia="ru-RU"/>
        </w:rPr>
        <w:t>согдийцев</w:t>
      </w:r>
      <w:proofErr w:type="spellEnd"/>
      <w:r w:rsidRPr="00EC4DA5">
        <w:rPr>
          <w:rFonts w:ascii="Times New Roman" w:eastAsia="Times New Roman" w:hAnsi="Times New Roman" w:cs="Times New Roman"/>
          <w:sz w:val="28"/>
          <w:szCs w:val="28"/>
          <w:lang w:eastAsia="ru-RU"/>
        </w:rPr>
        <w:t xml:space="preserve"> христиан-</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подтверждается христианскими захоронениями в деревянных гробах в некрополе Тик-</w:t>
      </w:r>
      <w:proofErr w:type="spellStart"/>
      <w:r w:rsidRPr="00EC4DA5">
        <w:rPr>
          <w:rFonts w:ascii="Times New Roman" w:eastAsia="Times New Roman" w:hAnsi="Times New Roman" w:cs="Times New Roman"/>
          <w:sz w:val="28"/>
          <w:szCs w:val="28"/>
          <w:lang w:eastAsia="ru-RU"/>
        </w:rPr>
        <w:t>Турмас</w:t>
      </w:r>
      <w:proofErr w:type="spellEnd"/>
      <w:r w:rsidRPr="00EC4DA5">
        <w:rPr>
          <w:rFonts w:ascii="Times New Roman" w:eastAsia="Times New Roman" w:hAnsi="Times New Roman" w:cs="Times New Roman"/>
          <w:sz w:val="28"/>
          <w:szCs w:val="28"/>
          <w:lang w:eastAsia="ru-RU"/>
        </w:rPr>
        <w:t xml:space="preserve">, иконографическими изображениями и другими предметами, обнаруженными в </w:t>
      </w:r>
      <w:proofErr w:type="spellStart"/>
      <w:r w:rsidRPr="00EC4DA5">
        <w:rPr>
          <w:rFonts w:ascii="Times New Roman" w:eastAsia="Times New Roman" w:hAnsi="Times New Roman" w:cs="Times New Roman"/>
          <w:sz w:val="28"/>
          <w:szCs w:val="28"/>
          <w:lang w:eastAsia="ru-RU"/>
        </w:rPr>
        <w:t>таразском</w:t>
      </w:r>
      <w:proofErr w:type="spellEnd"/>
      <w:r w:rsidRPr="00EC4DA5">
        <w:rPr>
          <w:rFonts w:ascii="Times New Roman" w:eastAsia="Times New Roman" w:hAnsi="Times New Roman" w:cs="Times New Roman"/>
          <w:sz w:val="28"/>
          <w:szCs w:val="28"/>
          <w:lang w:eastAsia="ru-RU"/>
        </w:rPr>
        <w:t xml:space="preserve"> городском некрополе № 1 [254, с. 210]. Данные археологические свидетельства подтверждают тезис о том, что в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вв., несторианство широко распространилось в городах Южного Казахстана и Семиречья. Во многих городах – Таразе, Мирки и других действовали несторианские церкви [118, с. 168]. При патриархе Тимофее (780-819 гг.) несторианство было принято </w:t>
      </w:r>
      <w:proofErr w:type="spellStart"/>
      <w:r w:rsidRPr="00EC4DA5">
        <w:rPr>
          <w:rFonts w:ascii="Times New Roman" w:eastAsia="Times New Roman" w:hAnsi="Times New Roman" w:cs="Times New Roman"/>
          <w:sz w:val="28"/>
          <w:szCs w:val="28"/>
          <w:lang w:eastAsia="ru-RU"/>
        </w:rPr>
        <w:t>карлукским</w:t>
      </w:r>
      <w:proofErr w:type="spellEnd"/>
      <w:r w:rsidRPr="00EC4DA5">
        <w:rPr>
          <w:rFonts w:ascii="Times New Roman" w:eastAsia="Times New Roman" w:hAnsi="Times New Roman" w:cs="Times New Roman"/>
          <w:sz w:val="28"/>
          <w:szCs w:val="28"/>
          <w:lang w:eastAsia="ru-RU"/>
        </w:rPr>
        <w:t xml:space="preserve"> каганом Арсланом Иль </w:t>
      </w:r>
      <w:proofErr w:type="spellStart"/>
      <w:r w:rsidRPr="00EC4DA5">
        <w:rPr>
          <w:rFonts w:ascii="Times New Roman" w:eastAsia="Times New Roman" w:hAnsi="Times New Roman" w:cs="Times New Roman"/>
          <w:sz w:val="28"/>
          <w:szCs w:val="28"/>
          <w:lang w:eastAsia="ru-RU"/>
        </w:rPr>
        <w:t>Тюргуком</w:t>
      </w:r>
      <w:proofErr w:type="spellEnd"/>
      <w:r w:rsidRPr="00EC4DA5">
        <w:rPr>
          <w:rFonts w:ascii="Times New Roman" w:eastAsia="Times New Roman" w:hAnsi="Times New Roman" w:cs="Times New Roman"/>
          <w:sz w:val="28"/>
          <w:szCs w:val="28"/>
          <w:lang w:eastAsia="ru-RU"/>
        </w:rPr>
        <w:t xml:space="preserve"> (766-840 гг.), а на рубеже IX-X вв. была образована особая </w:t>
      </w:r>
      <w:proofErr w:type="spellStart"/>
      <w:r w:rsidRPr="00EC4DA5">
        <w:rPr>
          <w:rFonts w:ascii="Times New Roman" w:eastAsia="Times New Roman" w:hAnsi="Times New Roman" w:cs="Times New Roman"/>
          <w:sz w:val="28"/>
          <w:szCs w:val="28"/>
          <w:lang w:eastAsia="ru-RU"/>
        </w:rPr>
        <w:t>карлукская</w:t>
      </w:r>
      <w:proofErr w:type="spellEnd"/>
      <w:r w:rsidRPr="00EC4DA5">
        <w:rPr>
          <w:rFonts w:ascii="Times New Roman" w:eastAsia="Times New Roman" w:hAnsi="Times New Roman" w:cs="Times New Roman"/>
          <w:sz w:val="28"/>
          <w:szCs w:val="28"/>
          <w:lang w:eastAsia="ru-RU"/>
        </w:rPr>
        <w:t xml:space="preserve"> митрополия [116, с. 299], [255, c. 268]. В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 открывается несторианская митрополия в Китае. Христианская община, наравне с буддийской, пользовалась в Турфане официальной поддержкой уйгурского правительства [256, с. 10].</w:t>
      </w:r>
    </w:p>
    <w:p w14:paraId="20F86F3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Древнейшие следы христианства в Семиречье предшествуют первому упоминанию о прибытии в этот район миссионеров и включению его в сферу влияния несторианской церкви. Христианские погребения более позднего времени известны по результатам обследования некрополя древнего Тараза – захоронения в </w:t>
      </w:r>
      <w:proofErr w:type="spellStart"/>
      <w:r w:rsidRPr="00EC4DA5">
        <w:rPr>
          <w:rFonts w:ascii="Times New Roman" w:eastAsia="Times New Roman" w:hAnsi="Times New Roman" w:cs="Times New Roman"/>
          <w:sz w:val="28"/>
          <w:szCs w:val="28"/>
          <w:lang w:eastAsia="ru-RU"/>
        </w:rPr>
        <w:t>хумах</w:t>
      </w:r>
      <w:proofErr w:type="spellEnd"/>
      <w:r w:rsidRPr="00EC4DA5">
        <w:rPr>
          <w:rFonts w:ascii="Times New Roman" w:eastAsia="Times New Roman" w:hAnsi="Times New Roman" w:cs="Times New Roman"/>
          <w:sz w:val="28"/>
          <w:szCs w:val="28"/>
          <w:lang w:eastAsia="ru-RU"/>
        </w:rPr>
        <w:t xml:space="preserve"> и в маленьких склепах из обожженного кирпича [249, с. 110]. Они датируются IX-X вв. При раскопках древних городищ, Тараза, была найдены, в слоях VII-VIII вв., сосуд с надписью христианского содержания на сирийском и согдийском языках [109, с.107-108]. Сирийскую надпись на сосуде из Тараза А.Я. Борисов считал принадлежавшей христианам-</w:t>
      </w:r>
      <w:proofErr w:type="spellStart"/>
      <w:r w:rsidRPr="00EC4DA5">
        <w:rPr>
          <w:rFonts w:ascii="Times New Roman" w:eastAsia="Times New Roman" w:hAnsi="Times New Roman" w:cs="Times New Roman"/>
          <w:sz w:val="28"/>
          <w:szCs w:val="28"/>
          <w:lang w:eastAsia="ru-RU"/>
        </w:rPr>
        <w:t>яковитам</w:t>
      </w:r>
      <w:proofErr w:type="spellEnd"/>
      <w:r w:rsidRPr="00EC4DA5">
        <w:rPr>
          <w:rFonts w:ascii="Times New Roman" w:eastAsia="Times New Roman" w:hAnsi="Times New Roman" w:cs="Times New Roman"/>
          <w:sz w:val="28"/>
          <w:szCs w:val="28"/>
          <w:lang w:eastAsia="ru-RU"/>
        </w:rPr>
        <w:t xml:space="preserve">, основываясь на манере письма, характерной для западной, </w:t>
      </w:r>
      <w:proofErr w:type="spellStart"/>
      <w:r w:rsidRPr="00EC4DA5">
        <w:rPr>
          <w:rFonts w:ascii="Times New Roman" w:eastAsia="Times New Roman" w:hAnsi="Times New Roman" w:cs="Times New Roman"/>
          <w:sz w:val="28"/>
          <w:szCs w:val="28"/>
          <w:lang w:eastAsia="ru-RU"/>
        </w:rPr>
        <w:t>яковитской</w:t>
      </w:r>
      <w:proofErr w:type="spellEnd"/>
      <w:r w:rsidRPr="00EC4DA5">
        <w:rPr>
          <w:rFonts w:ascii="Times New Roman" w:eastAsia="Times New Roman" w:hAnsi="Times New Roman" w:cs="Times New Roman"/>
          <w:sz w:val="28"/>
          <w:szCs w:val="28"/>
          <w:lang w:eastAsia="ru-RU"/>
        </w:rPr>
        <w:t xml:space="preserve"> школы. Она содержит два христианских имени: «Петр и Гавриил». При проведении археологических раскопок в Таразе было найдено еще несколько находок, имеющих отношение к христианскому культу, в </w:t>
      </w:r>
      <w:r w:rsidR="00DF68F8" w:rsidRPr="00EC4DA5">
        <w:rPr>
          <w:rFonts w:ascii="Times New Roman" w:eastAsia="Times New Roman" w:hAnsi="Times New Roman" w:cs="Times New Roman"/>
          <w:sz w:val="28"/>
          <w:szCs w:val="28"/>
          <w:lang w:eastAsia="ru-RU"/>
        </w:rPr>
        <w:t>ближайшее</w:t>
      </w:r>
      <w:r w:rsidRPr="00EC4DA5">
        <w:rPr>
          <w:rFonts w:ascii="Times New Roman" w:eastAsia="Times New Roman" w:hAnsi="Times New Roman" w:cs="Times New Roman"/>
          <w:sz w:val="28"/>
          <w:szCs w:val="28"/>
          <w:lang w:eastAsia="ru-RU"/>
        </w:rPr>
        <w:t xml:space="preserve"> время они будут опубликованы.</w:t>
      </w:r>
    </w:p>
    <w:p w14:paraId="75D03A8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Христианство этого региона исследовано достаточно подробно, этому способствовало значительное скопление памятников и находок здесь, что «подталкивало» исследователей начального этапа Н.А. Аристова, последующих исследователей, подытоженных в 2002 г. В.А. Кольченко [257] и им же в 2018 г. [169] [258]. </w:t>
      </w:r>
    </w:p>
    <w:p w14:paraId="5061E578"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Наиболее ранним архитектурным памятником на территории Семиречья является небольшая церковь VII-</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вв. на городище Ак-</w:t>
      </w:r>
      <w:proofErr w:type="spellStart"/>
      <w:r w:rsidRPr="00EC4DA5">
        <w:rPr>
          <w:rFonts w:ascii="Times New Roman" w:eastAsia="Times New Roman" w:hAnsi="Times New Roman" w:cs="Times New Roman"/>
          <w:sz w:val="28"/>
          <w:szCs w:val="28"/>
          <w:lang w:eastAsia="ru-RU"/>
        </w:rPr>
        <w:t>Бешим</w:t>
      </w:r>
      <w:proofErr w:type="spellEnd"/>
      <w:r w:rsidRPr="00EC4DA5">
        <w:rPr>
          <w:rFonts w:ascii="Times New Roman" w:eastAsia="Times New Roman" w:hAnsi="Times New Roman" w:cs="Times New Roman"/>
          <w:sz w:val="28"/>
          <w:szCs w:val="28"/>
          <w:lang w:eastAsia="ru-RU"/>
        </w:rPr>
        <w:t xml:space="preserve"> (Чуйская долина), который отождествляется со столицей тюркских каганов </w:t>
      </w:r>
      <w:proofErr w:type="spellStart"/>
      <w:r w:rsidRPr="00EC4DA5">
        <w:rPr>
          <w:rFonts w:ascii="Times New Roman" w:eastAsia="Times New Roman" w:hAnsi="Times New Roman" w:cs="Times New Roman"/>
          <w:sz w:val="28"/>
          <w:szCs w:val="28"/>
          <w:lang w:eastAsia="ru-RU"/>
        </w:rPr>
        <w:t>Суябом</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lastRenderedPageBreak/>
        <w:t xml:space="preserve">Церковь была построена за пределами центральной части города – квадратного шахристана, в 165 м от его восточной стены на укрепленной территории. Она состояла из прямоугольной в плане постройки (36х15 м.), перекрытой куполом и прямоугольного двора. Стены - из </w:t>
      </w:r>
      <w:proofErr w:type="spellStart"/>
      <w:r w:rsidRPr="00EC4DA5">
        <w:rPr>
          <w:rFonts w:ascii="Times New Roman" w:eastAsia="Times New Roman" w:hAnsi="Times New Roman" w:cs="Times New Roman"/>
          <w:sz w:val="28"/>
          <w:szCs w:val="28"/>
          <w:lang w:eastAsia="ru-RU"/>
        </w:rPr>
        <w:t>пахсы</w:t>
      </w:r>
      <w:proofErr w:type="spellEnd"/>
      <w:r w:rsidRPr="00EC4DA5">
        <w:rPr>
          <w:rFonts w:ascii="Times New Roman" w:eastAsia="Times New Roman" w:hAnsi="Times New Roman" w:cs="Times New Roman"/>
          <w:sz w:val="28"/>
          <w:szCs w:val="28"/>
          <w:lang w:eastAsia="ru-RU"/>
        </w:rPr>
        <w:t xml:space="preserve"> и сырцового кирпича. Алтарное помещение размером 5,3х4,8 м с тремя нишами и входом на осях, оштукатуренного ганчем, в котором сохранились остатки росписи, выполненной яркими красками. В завале одной из ниш найден бронзовый нательный крестик [259]. С церковью соседствовал некрополь с погребениями VI-VII вв. Памятники были обследованы на городище Ак-</w:t>
      </w:r>
      <w:proofErr w:type="spellStart"/>
      <w:r w:rsidRPr="00EC4DA5">
        <w:rPr>
          <w:rFonts w:ascii="Times New Roman" w:eastAsia="Times New Roman" w:hAnsi="Times New Roman" w:cs="Times New Roman"/>
          <w:sz w:val="28"/>
          <w:szCs w:val="28"/>
          <w:lang w:eastAsia="ru-RU"/>
        </w:rPr>
        <w:t>Бешим</w:t>
      </w:r>
      <w:proofErr w:type="spellEnd"/>
      <w:r w:rsidRPr="00EC4DA5">
        <w:rPr>
          <w:rFonts w:ascii="Times New Roman" w:eastAsia="Times New Roman" w:hAnsi="Times New Roman" w:cs="Times New Roman"/>
          <w:sz w:val="28"/>
          <w:szCs w:val="28"/>
          <w:lang w:eastAsia="ru-RU"/>
        </w:rPr>
        <w:t xml:space="preserve"> [167,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231-232]. Большая часть погребений совершена по христианскому обряду. На этом же городище найдено погребение VII-VIII вв. предварительно очищенных костей в </w:t>
      </w:r>
      <w:proofErr w:type="spellStart"/>
      <w:r w:rsidRPr="00EC4DA5">
        <w:rPr>
          <w:rFonts w:ascii="Times New Roman" w:eastAsia="Times New Roman" w:hAnsi="Times New Roman" w:cs="Times New Roman"/>
          <w:sz w:val="28"/>
          <w:szCs w:val="28"/>
          <w:lang w:eastAsia="ru-RU"/>
        </w:rPr>
        <w:t>хуме</w:t>
      </w:r>
      <w:proofErr w:type="spellEnd"/>
      <w:r w:rsidRPr="00EC4DA5">
        <w:rPr>
          <w:rFonts w:ascii="Times New Roman" w:eastAsia="Times New Roman" w:hAnsi="Times New Roman" w:cs="Times New Roman"/>
          <w:sz w:val="28"/>
          <w:szCs w:val="28"/>
          <w:lang w:eastAsia="ru-RU"/>
        </w:rPr>
        <w:t xml:space="preserve"> с процарапанным на нем равноконечным крестом и отнесено к манихеям [167, c. 231-232].</w:t>
      </w:r>
    </w:p>
    <w:p w14:paraId="56AD0ED3"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Регионом компактного обнаружения артефактов с христианской символикой является Чуйская долина. Как хорошо известно, это в основном ее верхняя часть. Но и нижняя (равнинная часть) также испытала на себе влияние христианства. Раскопками на городище Ак</w:t>
      </w:r>
      <w:r w:rsidRPr="00EC4DA5">
        <w:rPr>
          <w:rFonts w:ascii="Times New Roman" w:eastAsia="Times New Roman" w:hAnsi="Times New Roman" w:cs="Times New Roman"/>
          <w:sz w:val="28"/>
          <w:szCs w:val="28"/>
          <w:lang w:val="kk-KZ" w:eastAsia="ru-RU"/>
        </w:rPr>
        <w:t>то</w:t>
      </w:r>
      <w:proofErr w:type="spellStart"/>
      <w:r w:rsidRPr="00EC4DA5">
        <w:rPr>
          <w:rFonts w:ascii="Times New Roman" w:eastAsia="Times New Roman" w:hAnsi="Times New Roman" w:cs="Times New Roman"/>
          <w:sz w:val="28"/>
          <w:szCs w:val="28"/>
          <w:lang w:eastAsia="ru-RU"/>
        </w:rPr>
        <w:t>бе</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Степнинском</w:t>
      </w:r>
      <w:proofErr w:type="spellEnd"/>
      <w:r w:rsidRPr="00EC4DA5">
        <w:rPr>
          <w:rFonts w:ascii="Times New Roman" w:eastAsia="Times New Roman" w:hAnsi="Times New Roman" w:cs="Times New Roman"/>
          <w:sz w:val="28"/>
          <w:szCs w:val="28"/>
          <w:lang w:eastAsia="ru-RU"/>
        </w:rPr>
        <w:t xml:space="preserve">) было вскрыто несколько виноделен, которые, по заключению К.М. </w:t>
      </w:r>
      <w:proofErr w:type="spellStart"/>
      <w:r w:rsidRPr="00EC4DA5">
        <w:rPr>
          <w:rFonts w:ascii="Times New Roman" w:eastAsia="Times New Roman" w:hAnsi="Times New Roman" w:cs="Times New Roman"/>
          <w:sz w:val="28"/>
          <w:szCs w:val="28"/>
          <w:lang w:eastAsia="ru-RU"/>
        </w:rPr>
        <w:t>Байпакова</w:t>
      </w:r>
      <w:proofErr w:type="spellEnd"/>
      <w:r w:rsidRPr="00EC4DA5">
        <w:rPr>
          <w:rFonts w:ascii="Times New Roman" w:eastAsia="Times New Roman" w:hAnsi="Times New Roman" w:cs="Times New Roman"/>
          <w:sz w:val="28"/>
          <w:szCs w:val="28"/>
          <w:lang w:eastAsia="ru-RU"/>
        </w:rPr>
        <w:t xml:space="preserve">, принадлежали христианам, поскольку продукция имела отношение к культу, а употребление ее в умеренных количествах благословлялось. В винодельнях часто встречаются изображения равноконечных крестов [227, с. 100]. </w:t>
      </w:r>
    </w:p>
    <w:p w14:paraId="481E9383"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Всю библиографию этого вопроса привести в рамках нашего исследования привести невозможно об отношении кувшина с оттисками крестов на донце кувшина с городища Новопокровского к христианскому культу [261,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77-78]. Кувшин экспонируется в ЦГМ РК (КП 3984), датируется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вв.</w:t>
      </w:r>
      <w:r w:rsidR="00A34C93"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оттиски имеют аналогии </w:t>
      </w:r>
      <w:r w:rsidR="00B9734C" w:rsidRPr="00EC4DA5">
        <w:rPr>
          <w:rFonts w:ascii="Times New Roman" w:eastAsia="Times New Roman" w:hAnsi="Times New Roman" w:cs="Times New Roman"/>
          <w:sz w:val="28"/>
          <w:szCs w:val="28"/>
          <w:lang w:eastAsia="ru-RU"/>
        </w:rPr>
        <w:t>в изделиях</w:t>
      </w:r>
      <w:r w:rsidR="00A34C93" w:rsidRPr="00EC4DA5">
        <w:rPr>
          <w:rFonts w:ascii="Times New Roman" w:eastAsia="Times New Roman" w:hAnsi="Times New Roman" w:cs="Times New Roman"/>
          <w:sz w:val="28"/>
          <w:szCs w:val="28"/>
          <w:lang w:eastAsia="ru-RU"/>
        </w:rPr>
        <w:t xml:space="preserve"> </w:t>
      </w:r>
      <w:proofErr w:type="spellStart"/>
      <w:r w:rsidR="00A34C93" w:rsidRPr="00EC4DA5">
        <w:rPr>
          <w:rFonts w:ascii="Times New Roman" w:eastAsia="Times New Roman" w:hAnsi="Times New Roman" w:cs="Times New Roman"/>
          <w:sz w:val="28"/>
          <w:szCs w:val="28"/>
          <w:lang w:eastAsia="ru-RU"/>
        </w:rPr>
        <w:t>торевтов</w:t>
      </w:r>
      <w:proofErr w:type="spellEnd"/>
      <w:r w:rsidR="00A34C93"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w:t>
      </w:r>
      <w:r w:rsidR="00B9734C">
        <w:rPr>
          <w:rFonts w:ascii="Times New Roman" w:eastAsia="Times New Roman" w:hAnsi="Times New Roman" w:cs="Times New Roman"/>
          <w:sz w:val="28"/>
          <w:szCs w:val="28"/>
          <w:lang w:eastAsia="ru-RU"/>
        </w:rPr>
        <w:t xml:space="preserve"> (рисунок А.5, А.6, А.7).</w:t>
      </w:r>
      <w:r w:rsidRPr="00EC4DA5">
        <w:rPr>
          <w:rFonts w:ascii="Times New Roman" w:eastAsia="Times New Roman" w:hAnsi="Times New Roman" w:cs="Times New Roman"/>
          <w:sz w:val="28"/>
          <w:szCs w:val="28"/>
          <w:lang w:eastAsia="ru-RU"/>
        </w:rPr>
        <w:t xml:space="preserve"> Диаметр тулова кувшина 18,2 см, дна 12,8-13,2 см, высота 29 см. Он имеет грушевидное тулово и узкое горло с </w:t>
      </w:r>
      <w:proofErr w:type="spellStart"/>
      <w:r w:rsidRPr="00EC4DA5">
        <w:rPr>
          <w:rFonts w:ascii="Times New Roman" w:eastAsia="Times New Roman" w:hAnsi="Times New Roman" w:cs="Times New Roman"/>
          <w:sz w:val="28"/>
          <w:szCs w:val="28"/>
          <w:lang w:eastAsia="ru-RU"/>
        </w:rPr>
        <w:t>манжетовидным</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подпрямоугольным</w:t>
      </w:r>
      <w:proofErr w:type="spellEnd"/>
      <w:r w:rsidRPr="00EC4DA5">
        <w:rPr>
          <w:rFonts w:ascii="Times New Roman" w:eastAsia="Times New Roman" w:hAnsi="Times New Roman" w:cs="Times New Roman"/>
          <w:sz w:val="28"/>
          <w:szCs w:val="28"/>
          <w:lang w:eastAsia="ru-RU"/>
        </w:rPr>
        <w:t xml:space="preserve"> венчиком с вытянутым носиком-сливом. Изогнутая ручка крепится к краю венчика и плечику. Украшена на верху восьмигранным плодом граната (на венчике) и </w:t>
      </w:r>
      <w:proofErr w:type="spellStart"/>
      <w:r w:rsidRPr="00EC4DA5">
        <w:rPr>
          <w:rFonts w:ascii="Times New Roman" w:eastAsia="Times New Roman" w:hAnsi="Times New Roman" w:cs="Times New Roman"/>
          <w:sz w:val="28"/>
          <w:szCs w:val="28"/>
          <w:lang w:eastAsia="ru-RU"/>
        </w:rPr>
        <w:t>когтевидным</w:t>
      </w:r>
      <w:proofErr w:type="spellEnd"/>
      <w:r w:rsidRPr="00EC4DA5">
        <w:rPr>
          <w:rFonts w:ascii="Times New Roman" w:eastAsia="Times New Roman" w:hAnsi="Times New Roman" w:cs="Times New Roman"/>
          <w:sz w:val="28"/>
          <w:szCs w:val="28"/>
          <w:lang w:eastAsia="ru-RU"/>
        </w:rPr>
        <w:t xml:space="preserve"> упором. Штамп на донце представляет собой равноконечный крест в широкой крестовидной рамке из выпуклых точек. Кувшин был найден в 1923 г. вместе с серебряным блюдом и чашей, случайно</w:t>
      </w:r>
      <w:r w:rsidR="00152421" w:rsidRPr="00EC4DA5">
        <w:rPr>
          <w:rFonts w:ascii="Times New Roman" w:eastAsia="Times New Roman" w:hAnsi="Times New Roman" w:cs="Times New Roman"/>
          <w:sz w:val="28"/>
          <w:szCs w:val="28"/>
          <w:lang w:eastAsia="ru-RU"/>
        </w:rPr>
        <w:t xml:space="preserve">, детьми </w:t>
      </w:r>
      <w:r w:rsidRPr="00EC4DA5">
        <w:rPr>
          <w:rFonts w:ascii="Times New Roman" w:eastAsia="Times New Roman" w:hAnsi="Times New Roman" w:cs="Times New Roman"/>
          <w:sz w:val="28"/>
          <w:szCs w:val="28"/>
          <w:lang w:eastAsia="ru-RU"/>
        </w:rPr>
        <w:t xml:space="preserve">в слоях городища, </w:t>
      </w:r>
      <w:r w:rsidR="00DF68F8" w:rsidRPr="00EC4DA5">
        <w:rPr>
          <w:rFonts w:ascii="Times New Roman" w:eastAsia="Times New Roman" w:hAnsi="Times New Roman" w:cs="Times New Roman"/>
          <w:sz w:val="28"/>
          <w:szCs w:val="28"/>
          <w:lang w:eastAsia="ru-RU"/>
        </w:rPr>
        <w:t>которые</w:t>
      </w:r>
      <w:r w:rsidRPr="00EC4DA5">
        <w:rPr>
          <w:rFonts w:ascii="Times New Roman" w:eastAsia="Times New Roman" w:hAnsi="Times New Roman" w:cs="Times New Roman"/>
          <w:sz w:val="28"/>
          <w:szCs w:val="28"/>
          <w:lang w:eastAsia="ru-RU"/>
        </w:rPr>
        <w:t xml:space="preserve"> не имели христианской символики. Пять крестообразно оттиснутых штампов в виде </w:t>
      </w:r>
      <w:proofErr w:type="spellStart"/>
      <w:r w:rsidRPr="00EC4DA5">
        <w:rPr>
          <w:rFonts w:ascii="Times New Roman" w:eastAsia="Times New Roman" w:hAnsi="Times New Roman" w:cs="Times New Roman"/>
          <w:sz w:val="28"/>
          <w:szCs w:val="28"/>
          <w:lang w:eastAsia="ru-RU"/>
        </w:rPr>
        <w:t>христограмм</w:t>
      </w:r>
      <w:proofErr w:type="spellEnd"/>
      <w:r w:rsidRPr="00EC4DA5">
        <w:rPr>
          <w:rFonts w:ascii="Times New Roman" w:eastAsia="Times New Roman" w:hAnsi="Times New Roman" w:cs="Times New Roman"/>
          <w:sz w:val="28"/>
          <w:szCs w:val="28"/>
          <w:lang w:eastAsia="ru-RU"/>
        </w:rPr>
        <w:t xml:space="preserve"> неоднократно интерпретировались как подражания византийским клеймам [262, p. 62] [263, № 102], более ранним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 нежели период, в котором был. изготовлен сосуд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вв.). Тщательное сопоставление фактов с монограммами, датировки изготовления, а также с тамгами, прочерченными на дне сосуда рядом с оттисками, привели к выводу о подражании в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 византийско</w:t>
      </w:r>
      <w:r w:rsidR="00152421" w:rsidRPr="00EC4DA5">
        <w:rPr>
          <w:rFonts w:ascii="Times New Roman" w:eastAsia="Times New Roman" w:hAnsi="Times New Roman" w:cs="Times New Roman"/>
          <w:sz w:val="28"/>
          <w:szCs w:val="28"/>
          <w:lang w:eastAsia="ru-RU"/>
        </w:rPr>
        <w:t>й</w:t>
      </w:r>
      <w:r w:rsidRPr="00EC4DA5">
        <w:rPr>
          <w:rFonts w:ascii="Times New Roman" w:eastAsia="Times New Roman" w:hAnsi="Times New Roman" w:cs="Times New Roman"/>
          <w:sz w:val="28"/>
          <w:szCs w:val="28"/>
          <w:lang w:eastAsia="ru-RU"/>
        </w:rPr>
        <w:t xml:space="preserve"> символики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 [264, c. 178-180]. У этого кувшина имеется прямой аналог, но без штампов, найденный в Приуралье, аналогичный описанному нами сосуду с крестовидными клеймами из села Новопокровского [9, с. 117]. Сосуд выставлен в постоянной археологической экспозиции ЦГМ РК. Имеются и прямые аналогии этим штампам с крестами-</w:t>
      </w:r>
      <w:r w:rsidRPr="00EC4DA5">
        <w:rPr>
          <w:rFonts w:ascii="Times New Roman" w:eastAsia="Times New Roman" w:hAnsi="Times New Roman" w:cs="Times New Roman"/>
          <w:sz w:val="28"/>
          <w:szCs w:val="28"/>
          <w:lang w:eastAsia="ru-RU"/>
        </w:rPr>
        <w:lastRenderedPageBreak/>
        <w:t xml:space="preserve">монограммами, </w:t>
      </w:r>
      <w:proofErr w:type="spellStart"/>
      <w:r w:rsidRPr="00EC4DA5">
        <w:rPr>
          <w:rFonts w:ascii="Times New Roman" w:eastAsia="Times New Roman" w:hAnsi="Times New Roman" w:cs="Times New Roman"/>
          <w:sz w:val="28"/>
          <w:szCs w:val="28"/>
          <w:lang w:eastAsia="ru-RU"/>
        </w:rPr>
        <w:t>оттисненым</w:t>
      </w:r>
      <w:proofErr w:type="spellEnd"/>
      <w:r w:rsidRPr="00EC4DA5">
        <w:rPr>
          <w:rFonts w:ascii="Times New Roman" w:eastAsia="Times New Roman" w:hAnsi="Times New Roman" w:cs="Times New Roman"/>
          <w:sz w:val="28"/>
          <w:szCs w:val="28"/>
          <w:lang w:eastAsia="ru-RU"/>
        </w:rPr>
        <w:t xml:space="preserve"> на чаше из Монголии [264, с. 171, рис. 2: 1, 2].</w:t>
      </w:r>
      <w:r w:rsidR="00152421" w:rsidRPr="00EC4DA5">
        <w:rPr>
          <w:rFonts w:ascii="Times New Roman" w:eastAsia="Times New Roman" w:hAnsi="Times New Roman" w:cs="Times New Roman"/>
          <w:sz w:val="28"/>
          <w:szCs w:val="28"/>
          <w:lang w:eastAsia="ru-RU"/>
        </w:rPr>
        <w:t xml:space="preserve"> Тем самым, клейма выбивались для придания характера «импорта и древности» изделию </w:t>
      </w:r>
      <w:proofErr w:type="spellStart"/>
      <w:r w:rsidR="00152421" w:rsidRPr="00EC4DA5">
        <w:rPr>
          <w:rFonts w:ascii="Times New Roman" w:eastAsia="Times New Roman" w:hAnsi="Times New Roman" w:cs="Times New Roman"/>
          <w:sz w:val="28"/>
          <w:szCs w:val="28"/>
          <w:lang w:eastAsia="ru-RU"/>
        </w:rPr>
        <w:t>местых</w:t>
      </w:r>
      <w:proofErr w:type="spellEnd"/>
      <w:r w:rsidR="00152421" w:rsidRPr="00EC4DA5">
        <w:rPr>
          <w:rFonts w:ascii="Times New Roman" w:eastAsia="Times New Roman" w:hAnsi="Times New Roman" w:cs="Times New Roman"/>
          <w:sz w:val="28"/>
          <w:szCs w:val="28"/>
          <w:lang w:eastAsia="ru-RU"/>
        </w:rPr>
        <w:t xml:space="preserve"> мастеров</w:t>
      </w:r>
      <w:r w:rsidR="002060E5" w:rsidRPr="00EC4DA5">
        <w:rPr>
          <w:rFonts w:ascii="Times New Roman" w:eastAsia="Times New Roman" w:hAnsi="Times New Roman" w:cs="Times New Roman"/>
          <w:sz w:val="28"/>
          <w:szCs w:val="28"/>
          <w:lang w:eastAsia="ru-RU"/>
        </w:rPr>
        <w:t>, но, пока это – единственный артефакт, где кресты явились не следствием принадлежности артефакта к христианству.</w:t>
      </w:r>
    </w:p>
    <w:p w14:paraId="580DE0C8"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Известно, о том отношении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к изображениям креста: с одной стороны – общепризнанного символа христианства, с другой стороны, они старались избегать деталей иконографии, вскрывавшие суть разногласий с Западной Церковью о природе Христа. Также следует сказать и о медленной эволюции несторианского учения об иконах и святых изображениях. Несторианство выделилось из общехристианского учения в 30-х гг.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 xml:space="preserve"> в., к середине – концу набрало силу в Восточных пределах христианства и начало раздвигать границы. Учение этой церкви несколько отличается от Западных церквей, расхождения накапливались, в том числе и о святых изображениях, и к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в. наложило запрет на изготовление изображений [227,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97], очевидно из-за опасности впасть или быть уличенными в идолопоклонстве. Очевидно подобное запрещение имело гибкий характер и </w:t>
      </w:r>
      <w:proofErr w:type="spellStart"/>
      <w:r w:rsidRPr="00EC4DA5">
        <w:rPr>
          <w:rFonts w:ascii="Times New Roman" w:eastAsia="Times New Roman" w:hAnsi="Times New Roman" w:cs="Times New Roman"/>
          <w:sz w:val="28"/>
          <w:szCs w:val="28"/>
          <w:lang w:eastAsia="ru-RU"/>
        </w:rPr>
        <w:t>несториане</w:t>
      </w:r>
      <w:proofErr w:type="spellEnd"/>
      <w:r w:rsidRPr="00EC4DA5">
        <w:rPr>
          <w:rFonts w:ascii="Times New Roman" w:eastAsia="Times New Roman" w:hAnsi="Times New Roman" w:cs="Times New Roman"/>
          <w:sz w:val="28"/>
          <w:szCs w:val="28"/>
          <w:lang w:eastAsia="ru-RU"/>
        </w:rPr>
        <w:t xml:space="preserve"> в своих церквях имели изображения ангелов и святых и в более позднее время [243, с. 112], возможно, именно тех, которые не вызывали межконфессиональных противоречий. </w:t>
      </w:r>
    </w:p>
    <w:p w14:paraId="27752A7B"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Нужно отметить, что подобные изделия из серебра были достаточно распространенными в Средней Азии и Семиречье. Например, блюдо-двойник знаменитого </w:t>
      </w:r>
      <w:proofErr w:type="spellStart"/>
      <w:r w:rsidRPr="00EC4DA5">
        <w:rPr>
          <w:rFonts w:ascii="Times New Roman" w:eastAsia="Times New Roman" w:hAnsi="Times New Roman" w:cs="Times New Roman"/>
          <w:sz w:val="28"/>
          <w:szCs w:val="28"/>
          <w:lang w:eastAsia="ru-RU"/>
        </w:rPr>
        <w:t>Аниковского</w:t>
      </w:r>
      <w:proofErr w:type="spellEnd"/>
      <w:r w:rsidRPr="00EC4DA5">
        <w:rPr>
          <w:rFonts w:ascii="Times New Roman" w:eastAsia="Times New Roman" w:hAnsi="Times New Roman" w:cs="Times New Roman"/>
          <w:sz w:val="28"/>
          <w:szCs w:val="28"/>
          <w:lang w:eastAsia="ru-RU"/>
        </w:rPr>
        <w:t xml:space="preserve"> блюда из Эрмитажа, найденного в 1909 г., в Верхнем Прикамье, было обнаружено в 1985 г. в качестве главного фетиша на мансийском святилище около селения Верхне-</w:t>
      </w:r>
      <w:proofErr w:type="spellStart"/>
      <w:r w:rsidRPr="00EC4DA5">
        <w:rPr>
          <w:rFonts w:ascii="Times New Roman" w:eastAsia="Times New Roman" w:hAnsi="Times New Roman" w:cs="Times New Roman"/>
          <w:sz w:val="28"/>
          <w:szCs w:val="28"/>
          <w:lang w:eastAsia="ru-RU"/>
        </w:rPr>
        <w:t>Нильдино</w:t>
      </w:r>
      <w:proofErr w:type="spellEnd"/>
      <w:r w:rsidRPr="00EC4DA5">
        <w:rPr>
          <w:rFonts w:ascii="Times New Roman" w:eastAsia="Times New Roman" w:hAnsi="Times New Roman" w:cs="Times New Roman"/>
          <w:sz w:val="28"/>
          <w:szCs w:val="28"/>
          <w:lang w:eastAsia="ru-RU"/>
        </w:rPr>
        <w:t xml:space="preserve"> на Северной Сосьве [265, с. 143-144]. По свидетельствам местных жителей, блюд, разошедшихся по тайге и аналогичных </w:t>
      </w:r>
      <w:proofErr w:type="spellStart"/>
      <w:r w:rsidRPr="00EC4DA5">
        <w:rPr>
          <w:rFonts w:ascii="Times New Roman" w:eastAsia="Times New Roman" w:hAnsi="Times New Roman" w:cs="Times New Roman"/>
          <w:sz w:val="28"/>
          <w:szCs w:val="28"/>
          <w:lang w:eastAsia="ru-RU"/>
        </w:rPr>
        <w:t>Аниковскому</w:t>
      </w:r>
      <w:proofErr w:type="spellEnd"/>
      <w:r w:rsidRPr="00EC4DA5">
        <w:rPr>
          <w:rFonts w:ascii="Times New Roman" w:eastAsia="Times New Roman" w:hAnsi="Times New Roman" w:cs="Times New Roman"/>
          <w:sz w:val="28"/>
          <w:szCs w:val="28"/>
          <w:lang w:eastAsia="ru-RU"/>
        </w:rPr>
        <w:t xml:space="preserve">, насчитывается до семи [265, с. 150]. На </w:t>
      </w:r>
      <w:proofErr w:type="spellStart"/>
      <w:r w:rsidRPr="00EC4DA5">
        <w:rPr>
          <w:rFonts w:ascii="Times New Roman" w:eastAsia="Times New Roman" w:hAnsi="Times New Roman" w:cs="Times New Roman"/>
          <w:sz w:val="28"/>
          <w:szCs w:val="28"/>
          <w:lang w:eastAsia="ru-RU"/>
        </w:rPr>
        <w:t>Аниковском</w:t>
      </w:r>
      <w:proofErr w:type="spellEnd"/>
      <w:r w:rsidRPr="00EC4DA5">
        <w:rPr>
          <w:rFonts w:ascii="Times New Roman" w:eastAsia="Times New Roman" w:hAnsi="Times New Roman" w:cs="Times New Roman"/>
          <w:sz w:val="28"/>
          <w:szCs w:val="28"/>
          <w:lang w:eastAsia="ru-RU"/>
        </w:rPr>
        <w:t xml:space="preserve"> блюде, изготовленном в Средней Азии (вполне возможно, что в Чуйской долине), вероятно в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вв., представлено изображение монументального среднеазиатского </w:t>
      </w:r>
      <w:proofErr w:type="spellStart"/>
      <w:r w:rsidRPr="00EC4DA5">
        <w:rPr>
          <w:rFonts w:ascii="Times New Roman" w:eastAsia="Times New Roman" w:hAnsi="Times New Roman" w:cs="Times New Roman"/>
          <w:sz w:val="28"/>
          <w:szCs w:val="28"/>
          <w:lang w:eastAsia="ru-RU"/>
        </w:rPr>
        <w:t>кешка</w:t>
      </w:r>
      <w:proofErr w:type="spellEnd"/>
      <w:r w:rsidRPr="00EC4DA5">
        <w:rPr>
          <w:rFonts w:ascii="Times New Roman" w:eastAsia="Times New Roman" w:hAnsi="Times New Roman" w:cs="Times New Roman"/>
          <w:sz w:val="28"/>
          <w:szCs w:val="28"/>
          <w:lang w:eastAsia="ru-RU"/>
        </w:rPr>
        <w:t xml:space="preserve">. Аналоги «замка с крестами» прослеживаются в настенных росписях доисламского Пенджикента [150, с. 67-68]. Большое количество керамических плиток с прорезанной в центре фигурой в виде «мальтийского креста» являются элементами декоративного оформления фасадов раннесредневековых замков. Подобные плитки встречается на памятниках оседлой культуры Казахстана и Средней Азии в слоях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вв. Они обнаружены при раскопках городища Тараз [254, с. 61, рис. 9], </w:t>
      </w:r>
      <w:proofErr w:type="spellStart"/>
      <w:r w:rsidRPr="00EC4DA5">
        <w:rPr>
          <w:rFonts w:ascii="Times New Roman" w:eastAsia="Times New Roman" w:hAnsi="Times New Roman" w:cs="Times New Roman"/>
          <w:sz w:val="28"/>
          <w:szCs w:val="28"/>
          <w:lang w:eastAsia="ru-RU"/>
        </w:rPr>
        <w:t>Культобе</w:t>
      </w:r>
      <w:proofErr w:type="spellEnd"/>
      <w:r w:rsidRPr="00EC4DA5">
        <w:rPr>
          <w:rFonts w:ascii="Times New Roman" w:eastAsia="Times New Roman" w:hAnsi="Times New Roman" w:cs="Times New Roman"/>
          <w:sz w:val="28"/>
          <w:szCs w:val="28"/>
          <w:lang w:eastAsia="ru-RU"/>
        </w:rPr>
        <w:t xml:space="preserve"> (Ясы-Туркестан) [266, с. 96, рис. 13/1], Ак-тепе Ташкентского [267, с. 162]. В декоре самаркандских очажков, в котором отразилась архитектурная орнаментика более раннего времени, можно найти изображение аналогичных круглых плиток с крестами [268, с. 217, рис. 4/3.]. Недостаточность материала, а также непопулярность и </w:t>
      </w:r>
      <w:proofErr w:type="spellStart"/>
      <w:r w:rsidRPr="00EC4DA5">
        <w:rPr>
          <w:rFonts w:ascii="Times New Roman" w:eastAsia="Times New Roman" w:hAnsi="Times New Roman" w:cs="Times New Roman"/>
          <w:sz w:val="28"/>
          <w:szCs w:val="28"/>
          <w:lang w:eastAsia="ru-RU"/>
        </w:rPr>
        <w:t>неразработанность</w:t>
      </w:r>
      <w:proofErr w:type="spellEnd"/>
      <w:r w:rsidRPr="00EC4DA5">
        <w:rPr>
          <w:rFonts w:ascii="Times New Roman" w:eastAsia="Times New Roman" w:hAnsi="Times New Roman" w:cs="Times New Roman"/>
          <w:sz w:val="28"/>
          <w:szCs w:val="28"/>
          <w:lang w:eastAsia="ru-RU"/>
        </w:rPr>
        <w:t xml:space="preserve"> темы по средневековому христианству в советское время не дают возможности однозначной трактовки подобных материалов. Но известно о широком распространении христианства несторианского толка, поддерживаемого Персидской державой в противовес ортодоксальной Византии. Несторианство едва ли не стало господствующей религией в Персии накануне прихода мусульманства [269, с. 325]. В этой связи </w:t>
      </w:r>
      <w:r w:rsidRPr="00EC4DA5">
        <w:rPr>
          <w:rFonts w:ascii="Times New Roman" w:eastAsia="Times New Roman" w:hAnsi="Times New Roman" w:cs="Times New Roman"/>
          <w:sz w:val="28"/>
          <w:szCs w:val="28"/>
          <w:lang w:eastAsia="ru-RU"/>
        </w:rPr>
        <w:lastRenderedPageBreak/>
        <w:t xml:space="preserve">вполне ожидаемо нахождение подобных артефактов в регионе, где также было распространено несторианство в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вв.</w:t>
      </w:r>
    </w:p>
    <w:p w14:paraId="54EB71A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shd w:val="clear" w:color="auto" w:fill="FFFFCC"/>
          <w:lang w:eastAsia="ru-RU"/>
        </w:rPr>
      </w:pPr>
      <w:r w:rsidRPr="00EC4DA5">
        <w:rPr>
          <w:rFonts w:ascii="Times New Roman" w:eastAsia="Times New Roman" w:hAnsi="Times New Roman" w:cs="Times New Roman"/>
          <w:sz w:val="28"/>
          <w:szCs w:val="28"/>
          <w:lang w:eastAsia="ru-RU"/>
        </w:rPr>
        <w:t xml:space="preserve">Находки несторианских нательных крестов и, сходных по размерам и функциональному назначению, христианских культовых предметов (подвески с христианскими изображениями и символами), изготовленных из различных материалов: бронзы, серебра, нефрита являются достаточно распространены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и, в особенности, в Чуйской долине [259] [227, с. 96]. В частности, среди находок, сделанных при раскопках поздней несторианской церкви Ак-</w:t>
      </w:r>
      <w:proofErr w:type="spellStart"/>
      <w:r w:rsidRPr="00EC4DA5">
        <w:rPr>
          <w:rFonts w:ascii="Times New Roman" w:eastAsia="Times New Roman" w:hAnsi="Times New Roman" w:cs="Times New Roman"/>
          <w:sz w:val="28"/>
          <w:szCs w:val="28"/>
          <w:lang w:eastAsia="ru-RU"/>
        </w:rPr>
        <w:t>Бешима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Суяба</w:t>
      </w:r>
      <w:proofErr w:type="spellEnd"/>
      <w:r w:rsidRPr="00EC4DA5">
        <w:rPr>
          <w:rFonts w:ascii="Times New Roman" w:eastAsia="Times New Roman" w:hAnsi="Times New Roman" w:cs="Times New Roman"/>
          <w:sz w:val="28"/>
          <w:szCs w:val="28"/>
          <w:lang w:eastAsia="ru-RU"/>
        </w:rPr>
        <w:t xml:space="preserve">) по свидетельству Г. Л. Семенова, следует отметить нательный нефритовый крест [168, c. 45]. Само строение церкви датируется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 началом </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 xml:space="preserve"> вв. Другой нательный крест из нефрита (3,8х3,5х05 см) найден на Краснореченском городище и относится к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вв. [270, с. 67-68]. Случаются находки предметов христианского культа из нефрита и в казахстанской части Чуйской долины, в частности</w:t>
      </w:r>
      <w:r w:rsidR="002060E5"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на городище Актобе (</w:t>
      </w:r>
      <w:proofErr w:type="spellStart"/>
      <w:r w:rsidRPr="00EC4DA5">
        <w:rPr>
          <w:rFonts w:ascii="Times New Roman" w:eastAsia="Times New Roman" w:hAnsi="Times New Roman" w:cs="Times New Roman"/>
          <w:sz w:val="28"/>
          <w:szCs w:val="28"/>
          <w:lang w:eastAsia="ru-RU"/>
        </w:rPr>
        <w:t>Степнинское</w:t>
      </w:r>
      <w:proofErr w:type="spellEnd"/>
      <w:r w:rsidRPr="00EC4DA5">
        <w:rPr>
          <w:rFonts w:ascii="Times New Roman" w:eastAsia="Times New Roman" w:hAnsi="Times New Roman" w:cs="Times New Roman"/>
          <w:sz w:val="28"/>
          <w:szCs w:val="28"/>
          <w:lang w:eastAsia="ru-RU"/>
        </w:rPr>
        <w:t xml:space="preserve">). Так, в ходе проведения исследований Ф.П. Григорьевым в </w:t>
      </w:r>
      <w:proofErr w:type="spellStart"/>
      <w:r w:rsidRPr="00EC4DA5">
        <w:rPr>
          <w:rFonts w:ascii="Times New Roman" w:eastAsia="Times New Roman" w:hAnsi="Times New Roman" w:cs="Times New Roman"/>
          <w:sz w:val="28"/>
          <w:szCs w:val="28"/>
          <w:lang w:eastAsia="ru-RU"/>
        </w:rPr>
        <w:t>бадрабной</w:t>
      </w:r>
      <w:proofErr w:type="spellEnd"/>
      <w:r w:rsidRPr="00EC4DA5">
        <w:rPr>
          <w:rFonts w:ascii="Times New Roman" w:eastAsia="Times New Roman" w:hAnsi="Times New Roman" w:cs="Times New Roman"/>
          <w:sz w:val="28"/>
          <w:szCs w:val="28"/>
          <w:lang w:eastAsia="ru-RU"/>
        </w:rPr>
        <w:t xml:space="preserve"> яме на шахристане была найдена подвеска из полупрозрачного светло-серого нефрита [271, с. 46]. Подвеска </w:t>
      </w:r>
      <w:proofErr w:type="spellStart"/>
      <w:r w:rsidRPr="00EC4DA5">
        <w:rPr>
          <w:rFonts w:ascii="Times New Roman" w:eastAsia="Times New Roman" w:hAnsi="Times New Roman" w:cs="Times New Roman"/>
          <w:sz w:val="28"/>
          <w:szCs w:val="28"/>
          <w:lang w:eastAsia="ru-RU"/>
        </w:rPr>
        <w:t>подпрямоугольной</w:t>
      </w:r>
      <w:proofErr w:type="spellEnd"/>
      <w:r w:rsidRPr="00EC4DA5">
        <w:rPr>
          <w:rFonts w:ascii="Times New Roman" w:eastAsia="Times New Roman" w:hAnsi="Times New Roman" w:cs="Times New Roman"/>
          <w:sz w:val="28"/>
          <w:szCs w:val="28"/>
          <w:lang w:eastAsia="ru-RU"/>
        </w:rPr>
        <w:t xml:space="preserve"> формы (3,5х3,1х0,5 см)</w:t>
      </w:r>
      <w:r w:rsidR="00EE2933">
        <w:rPr>
          <w:rFonts w:ascii="Times New Roman" w:eastAsia="Times New Roman" w:hAnsi="Times New Roman" w:cs="Times New Roman"/>
          <w:sz w:val="28"/>
          <w:szCs w:val="28"/>
          <w:lang w:eastAsia="ru-RU"/>
        </w:rPr>
        <w:t xml:space="preserve"> (рисунок А.12, А.13)</w:t>
      </w:r>
      <w:r w:rsidRPr="00EC4DA5">
        <w:rPr>
          <w:rFonts w:ascii="Times New Roman" w:eastAsia="Times New Roman" w:hAnsi="Times New Roman" w:cs="Times New Roman"/>
          <w:sz w:val="28"/>
          <w:szCs w:val="28"/>
          <w:lang w:eastAsia="ru-RU"/>
        </w:rPr>
        <w:t xml:space="preserve">. На поверхности лицевой стороны (более зашлифованной) рельефно вырезан крест - широкий и равноконечный. Лопасти креста представляют собой четырехугольники </w:t>
      </w:r>
      <w:proofErr w:type="spellStart"/>
      <w:r w:rsidRPr="00EC4DA5">
        <w:rPr>
          <w:rFonts w:ascii="Times New Roman" w:eastAsia="Times New Roman" w:hAnsi="Times New Roman" w:cs="Times New Roman"/>
          <w:sz w:val="28"/>
          <w:szCs w:val="28"/>
          <w:lang w:eastAsia="ru-RU"/>
        </w:rPr>
        <w:t>подквадратной</w:t>
      </w:r>
      <w:proofErr w:type="spellEnd"/>
      <w:r w:rsidRPr="00EC4DA5">
        <w:rPr>
          <w:rFonts w:ascii="Times New Roman" w:eastAsia="Times New Roman" w:hAnsi="Times New Roman" w:cs="Times New Roman"/>
          <w:sz w:val="28"/>
          <w:szCs w:val="28"/>
          <w:lang w:eastAsia="ru-RU"/>
        </w:rPr>
        <w:t xml:space="preserve"> формы, разделенные на прямоугольники пятью-семью, прочерченными крест на крест, рельефными линиями. Места сочленения лопастей оформлены четырьмя засверленными округлыми неглубокими углублениями – перлами. В центре, описываемой нами нефритовой подвески – в перекрестии лопастей, в просверленном насквозь отверстии (диаметром 0,5 - 0,6 см) содержится вставка цилиндрической формы, грубо выточенная из минерала зеленного цвета (жадеита?). Нефритовая подвеска подтверждает наличие в городе христиан, несторианского толка, уже отмеченного ранее по результатам археологических раскопок, вскрывших винодельню городища, пол, которой был вымощен жженым кирпичом с прочерченными изображениями крестов [227, с. 100]. Производили вино в регионе </w:t>
      </w:r>
      <w:proofErr w:type="spellStart"/>
      <w:r w:rsidRPr="00EC4DA5">
        <w:rPr>
          <w:rFonts w:ascii="Times New Roman" w:eastAsia="Times New Roman" w:hAnsi="Times New Roman" w:cs="Times New Roman"/>
          <w:sz w:val="28"/>
          <w:szCs w:val="28"/>
          <w:lang w:eastAsia="ru-RU"/>
        </w:rPr>
        <w:t>несториане</w:t>
      </w:r>
      <w:proofErr w:type="spellEnd"/>
      <w:r w:rsidRPr="00EC4DA5">
        <w:rPr>
          <w:rFonts w:ascii="Times New Roman" w:eastAsia="Times New Roman" w:hAnsi="Times New Roman" w:cs="Times New Roman"/>
          <w:sz w:val="28"/>
          <w:szCs w:val="28"/>
          <w:lang w:eastAsia="ru-RU"/>
        </w:rPr>
        <w:t xml:space="preserve">. Так, в поздней церкви на </w:t>
      </w:r>
      <w:proofErr w:type="spellStart"/>
      <w:r w:rsidRPr="00EC4DA5">
        <w:rPr>
          <w:rFonts w:ascii="Times New Roman" w:eastAsia="Times New Roman" w:hAnsi="Times New Roman" w:cs="Times New Roman"/>
          <w:sz w:val="28"/>
          <w:szCs w:val="28"/>
          <w:lang w:eastAsia="ru-RU"/>
        </w:rPr>
        <w:t>Акбешимском</w:t>
      </w:r>
      <w:proofErr w:type="spellEnd"/>
      <w:r w:rsidRPr="00EC4DA5">
        <w:rPr>
          <w:rFonts w:ascii="Times New Roman" w:eastAsia="Times New Roman" w:hAnsi="Times New Roman" w:cs="Times New Roman"/>
          <w:sz w:val="28"/>
          <w:szCs w:val="28"/>
          <w:lang w:eastAsia="ru-RU"/>
        </w:rPr>
        <w:t xml:space="preserve"> городище часть боковых помещений была использована в качестве </w:t>
      </w:r>
      <w:proofErr w:type="spellStart"/>
      <w:r w:rsidRPr="00EC4DA5">
        <w:rPr>
          <w:rFonts w:ascii="Times New Roman" w:eastAsia="Times New Roman" w:hAnsi="Times New Roman" w:cs="Times New Roman"/>
          <w:sz w:val="28"/>
          <w:szCs w:val="28"/>
          <w:lang w:eastAsia="ru-RU"/>
        </w:rPr>
        <w:t>винодавильни</w:t>
      </w:r>
      <w:proofErr w:type="spellEnd"/>
      <w:r w:rsidRPr="00EC4DA5">
        <w:rPr>
          <w:rFonts w:ascii="Times New Roman" w:eastAsia="Times New Roman" w:hAnsi="Times New Roman" w:cs="Times New Roman"/>
          <w:sz w:val="28"/>
          <w:szCs w:val="28"/>
          <w:lang w:eastAsia="ru-RU"/>
        </w:rPr>
        <w:t xml:space="preserve"> и хранилищ для вина [168, с. 67].</w:t>
      </w:r>
    </w:p>
    <w:p w14:paraId="6773B349" w14:textId="77777777" w:rsidR="002060E5" w:rsidRPr="00EC4DA5" w:rsidRDefault="005112FB" w:rsidP="005112FB">
      <w:pPr>
        <w:tabs>
          <w:tab w:val="left" w:pos="567"/>
          <w:tab w:val="left" w:pos="709"/>
          <w:tab w:val="left" w:pos="851"/>
        </w:tabs>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400000"/>
          <w:sz w:val="28"/>
          <w:szCs w:val="28"/>
          <w:lang w:val="kk-KZ" w:eastAsia="ru-RU"/>
        </w:rPr>
        <w:t xml:space="preserve">        </w:t>
      </w:r>
      <w:r w:rsidR="007873FD" w:rsidRPr="00EC4DA5">
        <w:rPr>
          <w:rFonts w:ascii="Times New Roman" w:eastAsia="Times New Roman" w:hAnsi="Times New Roman" w:cs="Times New Roman"/>
          <w:sz w:val="28"/>
          <w:szCs w:val="28"/>
          <w:lang w:eastAsia="ru-RU"/>
        </w:rPr>
        <w:t xml:space="preserve">Центром добычи нефрита были окрестности города </w:t>
      </w:r>
      <w:proofErr w:type="spellStart"/>
      <w:r w:rsidR="007873FD" w:rsidRPr="00EC4DA5">
        <w:rPr>
          <w:rFonts w:ascii="Times New Roman" w:eastAsia="Times New Roman" w:hAnsi="Times New Roman" w:cs="Times New Roman"/>
          <w:sz w:val="28"/>
          <w:szCs w:val="28"/>
          <w:lang w:eastAsia="ru-RU"/>
        </w:rPr>
        <w:t>Хотан</w:t>
      </w:r>
      <w:proofErr w:type="spellEnd"/>
      <w:r w:rsidR="007873FD" w:rsidRPr="00EC4DA5">
        <w:rPr>
          <w:rFonts w:ascii="Times New Roman" w:eastAsia="Times New Roman" w:hAnsi="Times New Roman" w:cs="Times New Roman"/>
          <w:sz w:val="28"/>
          <w:szCs w:val="28"/>
          <w:lang w:eastAsia="ru-RU"/>
        </w:rPr>
        <w:t xml:space="preserve"> в Восточном Туркестане. Возможно связать распространение нефритовых поделок в регионе с влиянием Китая, а несторианские предметы из нефрита могли быть распространены с </w:t>
      </w:r>
      <w:r w:rsidR="007873FD" w:rsidRPr="00EC4DA5">
        <w:rPr>
          <w:rFonts w:ascii="Times New Roman" w:eastAsia="Times New Roman" w:hAnsi="Times New Roman" w:cs="Times New Roman"/>
          <w:sz w:val="28"/>
          <w:szCs w:val="28"/>
          <w:lang w:val="en-US" w:eastAsia="ru-RU"/>
        </w:rPr>
        <w:t>c</w:t>
      </w:r>
      <w:proofErr w:type="spellStart"/>
      <w:r w:rsidR="007873FD" w:rsidRPr="00EC4DA5">
        <w:rPr>
          <w:rFonts w:ascii="Times New Roman" w:eastAsia="Times New Roman" w:hAnsi="Times New Roman" w:cs="Times New Roman"/>
          <w:sz w:val="28"/>
          <w:szCs w:val="28"/>
          <w:lang w:eastAsia="ru-RU"/>
        </w:rPr>
        <w:t>ередины</w:t>
      </w:r>
      <w:proofErr w:type="spellEnd"/>
      <w:r w:rsidR="007873FD" w:rsidRPr="00EC4DA5">
        <w:rPr>
          <w:rFonts w:ascii="Times New Roman" w:eastAsia="Times New Roman" w:hAnsi="Times New Roman" w:cs="Times New Roman"/>
          <w:sz w:val="28"/>
          <w:szCs w:val="28"/>
          <w:lang w:eastAsia="ru-RU"/>
        </w:rPr>
        <w:t xml:space="preserve"> </w:t>
      </w:r>
      <w:r w:rsidR="007873FD" w:rsidRPr="00EC4DA5">
        <w:rPr>
          <w:rFonts w:ascii="Times New Roman" w:eastAsia="Times New Roman" w:hAnsi="Times New Roman" w:cs="Times New Roman"/>
          <w:sz w:val="28"/>
          <w:szCs w:val="28"/>
          <w:lang w:val="en-US" w:eastAsia="ru-RU"/>
        </w:rPr>
        <w:t>VII</w:t>
      </w:r>
      <w:r w:rsidR="007873FD" w:rsidRPr="00EC4DA5">
        <w:rPr>
          <w:rFonts w:ascii="Times New Roman" w:eastAsia="Times New Roman" w:hAnsi="Times New Roman" w:cs="Times New Roman"/>
          <w:sz w:val="28"/>
          <w:szCs w:val="28"/>
          <w:lang w:eastAsia="ru-RU"/>
        </w:rPr>
        <w:t xml:space="preserve"> в. – времени проникновения несторианской миссии в области Центрального Китая, и особенно со второй половиной </w:t>
      </w:r>
      <w:r w:rsidR="007873FD" w:rsidRPr="00EC4DA5">
        <w:rPr>
          <w:rFonts w:ascii="Times New Roman" w:eastAsia="Times New Roman" w:hAnsi="Times New Roman" w:cs="Times New Roman"/>
          <w:sz w:val="28"/>
          <w:szCs w:val="28"/>
          <w:lang w:val="en-US" w:eastAsia="ru-RU"/>
        </w:rPr>
        <w:t>IX</w:t>
      </w:r>
      <w:r w:rsidR="007873FD" w:rsidRPr="00EC4DA5">
        <w:rPr>
          <w:rFonts w:ascii="Times New Roman" w:eastAsia="Times New Roman" w:hAnsi="Times New Roman" w:cs="Times New Roman"/>
          <w:sz w:val="28"/>
          <w:szCs w:val="28"/>
          <w:lang w:eastAsia="ru-RU"/>
        </w:rPr>
        <w:t xml:space="preserve"> в. – времени запрещения всех религий в Китае (845 г.), за исключением традиционного даосизма. Известно свидетельство от 980 г. несторианского монаха из Багдада, вернувшегося из Китая, чтобы найти оставшихся после гонений христиан, но так и не обнаружившего живых остатков христианства [15, </w:t>
      </w:r>
      <w:r w:rsidR="007873FD" w:rsidRPr="00EC4DA5">
        <w:rPr>
          <w:rFonts w:ascii="Times New Roman" w:eastAsia="Times New Roman" w:hAnsi="Times New Roman" w:cs="Times New Roman"/>
          <w:sz w:val="28"/>
          <w:szCs w:val="28"/>
          <w:lang w:val="en-US" w:eastAsia="ru-RU"/>
        </w:rPr>
        <w:t>p</w:t>
      </w:r>
      <w:r w:rsidR="007873FD" w:rsidRPr="00EC4DA5">
        <w:rPr>
          <w:rFonts w:ascii="Times New Roman" w:eastAsia="Times New Roman" w:hAnsi="Times New Roman" w:cs="Times New Roman"/>
          <w:sz w:val="28"/>
          <w:szCs w:val="28"/>
          <w:lang w:eastAsia="ru-RU"/>
        </w:rPr>
        <w:t xml:space="preserve">. 73]. Развалины известной церкви в </w:t>
      </w:r>
      <w:proofErr w:type="spellStart"/>
      <w:r w:rsidR="007873FD" w:rsidRPr="00EC4DA5">
        <w:rPr>
          <w:rFonts w:ascii="Times New Roman" w:eastAsia="Times New Roman" w:hAnsi="Times New Roman" w:cs="Times New Roman"/>
          <w:sz w:val="28"/>
          <w:szCs w:val="28"/>
          <w:lang w:eastAsia="ru-RU"/>
        </w:rPr>
        <w:t>Гоачани</w:t>
      </w:r>
      <w:proofErr w:type="spellEnd"/>
      <w:r w:rsidR="007873FD" w:rsidRPr="00EC4DA5">
        <w:rPr>
          <w:rFonts w:ascii="Times New Roman" w:eastAsia="Times New Roman" w:hAnsi="Times New Roman" w:cs="Times New Roman"/>
          <w:sz w:val="28"/>
          <w:szCs w:val="28"/>
          <w:lang w:eastAsia="ru-RU"/>
        </w:rPr>
        <w:t xml:space="preserve"> (</w:t>
      </w:r>
      <w:proofErr w:type="spellStart"/>
      <w:r w:rsidR="007873FD" w:rsidRPr="00EC4DA5">
        <w:rPr>
          <w:rFonts w:ascii="Times New Roman" w:eastAsia="Times New Roman" w:hAnsi="Times New Roman" w:cs="Times New Roman"/>
          <w:sz w:val="28"/>
          <w:szCs w:val="28"/>
          <w:lang w:eastAsia="ru-RU"/>
        </w:rPr>
        <w:t>Тарим</w:t>
      </w:r>
      <w:proofErr w:type="spellEnd"/>
      <w:r w:rsidR="007873FD" w:rsidRPr="00EC4DA5">
        <w:rPr>
          <w:rFonts w:ascii="Times New Roman" w:eastAsia="Times New Roman" w:hAnsi="Times New Roman" w:cs="Times New Roman"/>
          <w:sz w:val="28"/>
          <w:szCs w:val="28"/>
          <w:lang w:eastAsia="ru-RU"/>
        </w:rPr>
        <w:t xml:space="preserve">) с христианскими фресками датируются </w:t>
      </w:r>
      <w:r w:rsidR="007873FD" w:rsidRPr="00EC4DA5">
        <w:rPr>
          <w:rFonts w:ascii="Times New Roman" w:eastAsia="Times New Roman" w:hAnsi="Times New Roman" w:cs="Times New Roman"/>
          <w:sz w:val="28"/>
          <w:szCs w:val="28"/>
          <w:lang w:val="en-US" w:eastAsia="ru-RU"/>
        </w:rPr>
        <w:t>IX</w:t>
      </w:r>
      <w:r w:rsidR="007873FD" w:rsidRPr="00EC4DA5">
        <w:rPr>
          <w:rFonts w:ascii="Times New Roman" w:eastAsia="Times New Roman" w:hAnsi="Times New Roman" w:cs="Times New Roman"/>
          <w:sz w:val="28"/>
          <w:szCs w:val="28"/>
          <w:lang w:eastAsia="ru-RU"/>
        </w:rPr>
        <w:t xml:space="preserve"> - X вв. [15, </w:t>
      </w:r>
      <w:r w:rsidR="007873FD" w:rsidRPr="00EC4DA5">
        <w:rPr>
          <w:rFonts w:ascii="Times New Roman" w:eastAsia="Times New Roman" w:hAnsi="Times New Roman" w:cs="Times New Roman"/>
          <w:sz w:val="28"/>
          <w:szCs w:val="28"/>
          <w:lang w:val="en-US" w:eastAsia="ru-RU"/>
        </w:rPr>
        <w:t>p</w:t>
      </w:r>
      <w:r w:rsidR="007873FD" w:rsidRPr="00EC4DA5">
        <w:rPr>
          <w:rFonts w:ascii="Times New Roman" w:eastAsia="Times New Roman" w:hAnsi="Times New Roman" w:cs="Times New Roman"/>
          <w:sz w:val="28"/>
          <w:szCs w:val="28"/>
          <w:lang w:eastAsia="ru-RU"/>
        </w:rPr>
        <w:t>. 73].</w:t>
      </w:r>
      <w:r w:rsidR="002060E5" w:rsidRPr="00EC4DA5">
        <w:rPr>
          <w:rFonts w:ascii="Times New Roman" w:eastAsia="Times New Roman" w:hAnsi="Times New Roman" w:cs="Times New Roman"/>
          <w:sz w:val="28"/>
          <w:szCs w:val="28"/>
          <w:lang w:eastAsia="ru-RU"/>
        </w:rPr>
        <w:t xml:space="preserve"> </w:t>
      </w:r>
    </w:p>
    <w:p w14:paraId="5CB1EA62" w14:textId="77777777" w:rsidR="002060E5" w:rsidRPr="00EC4DA5" w:rsidRDefault="002060E5"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О культурных связях христиан Тараза и Западной Индии, как предполагается середины первого тыс. н.э. может свидетельствовать фрагмент иконы [113, с. 63] [272, с. 260-263]. </w:t>
      </w:r>
    </w:p>
    <w:p w14:paraId="30799CE6"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Одним из центров несторианства Центральной Азии в средние века была Чуйская долина, по которой проходила трасса Шелкового пути. О </w:t>
      </w:r>
      <w:proofErr w:type="spellStart"/>
      <w:r w:rsidRPr="00EC4DA5">
        <w:rPr>
          <w:rFonts w:ascii="Times New Roman" w:eastAsia="Times New Roman" w:hAnsi="Times New Roman" w:cs="Times New Roman"/>
          <w:sz w:val="28"/>
          <w:szCs w:val="28"/>
          <w:lang w:eastAsia="ru-RU"/>
        </w:rPr>
        <w:t>согдийцах</w:t>
      </w:r>
      <w:proofErr w:type="spellEnd"/>
      <w:r w:rsidRPr="00EC4DA5">
        <w:rPr>
          <w:rFonts w:ascii="Times New Roman" w:eastAsia="Times New Roman" w:hAnsi="Times New Roman" w:cs="Times New Roman"/>
          <w:sz w:val="28"/>
          <w:szCs w:val="28"/>
          <w:lang w:eastAsia="ru-RU"/>
        </w:rPr>
        <w:t xml:space="preserve"> – «финикиянах караванных путей» (</w:t>
      </w:r>
      <w:proofErr w:type="spellStart"/>
      <w:r w:rsidRPr="00EC4DA5">
        <w:rPr>
          <w:rFonts w:ascii="Times New Roman" w:eastAsia="Times New Roman" w:hAnsi="Times New Roman" w:cs="Times New Roman"/>
          <w:sz w:val="28"/>
          <w:szCs w:val="28"/>
          <w:lang w:eastAsia="ru-RU"/>
        </w:rPr>
        <w:t>Бартольд</w:t>
      </w:r>
      <w:proofErr w:type="spellEnd"/>
      <w:r w:rsidRPr="00EC4DA5">
        <w:rPr>
          <w:rFonts w:ascii="Times New Roman" w:eastAsia="Times New Roman" w:hAnsi="Times New Roman" w:cs="Times New Roman"/>
          <w:sz w:val="28"/>
          <w:szCs w:val="28"/>
          <w:lang w:eastAsia="ru-RU"/>
        </w:rPr>
        <w:t xml:space="preserve">) сказано много, как и о их роли в распространении несторианства, оформившегося из сирийской культуры. Несмотря на то, что сирийский язык был языком литургии несторианской церкви, согдийский язык был основным языком общения на Великом Шелковом пути на протяжении нескольких столетий. Среди несторианских текстов, найденных в бассейне р. </w:t>
      </w:r>
      <w:proofErr w:type="spellStart"/>
      <w:r w:rsidRPr="00EC4DA5">
        <w:rPr>
          <w:rFonts w:ascii="Times New Roman" w:eastAsia="Times New Roman" w:hAnsi="Times New Roman" w:cs="Times New Roman"/>
          <w:sz w:val="28"/>
          <w:szCs w:val="28"/>
          <w:lang w:eastAsia="ru-RU"/>
        </w:rPr>
        <w:t>Тарим</w:t>
      </w:r>
      <w:proofErr w:type="spellEnd"/>
      <w:r w:rsidRPr="00EC4DA5">
        <w:rPr>
          <w:rFonts w:ascii="Times New Roman" w:eastAsia="Times New Roman" w:hAnsi="Times New Roman" w:cs="Times New Roman"/>
          <w:sz w:val="28"/>
          <w:szCs w:val="28"/>
          <w:lang w:eastAsia="ru-RU"/>
        </w:rPr>
        <w:t xml:space="preserve"> немецкими экспедициями 1902 - 1914 гг., значительная доля написана на согдийском языке, а у большинства прослеживается факт перевода с согдийских версий. В значительной степени на согдийском языке по всей Азии распространилось не только христианство, но и буддизм, и манихейство [15, </w:t>
      </w:r>
      <w:r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68].</w:t>
      </w:r>
    </w:p>
    <w:p w14:paraId="44850197"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Очевидно, находка из нефрита является достаточно распространенным предметом, относящимся к несторианскому культу, характерным не только для Чуйской долины, но и Восточного Туркестана 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в значительной мере объединенных общей культурой в IX – начала XI вв., и связана с оттоком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и, в первую очередь, сирийских и персидских проповедников из Китая на запад и север. Многочисленные бронзовые цилиндры с крестами, найденные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свидетельствуют о связях региона с центрами культуры и ремесла мусульманского мира к юго-западу от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Таким образом, в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вв. Северо-восточный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был своего рода, убежищем для буддистов,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манихеев из южных и западных земель [229, с. 144-145], что свидетельствует о многообразии культур средневекового Казахстана.</w:t>
      </w:r>
    </w:p>
    <w:p w14:paraId="3D9AD61F"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Являясь в полном смысле «мостом», объединяя стороны света, Центральная (Средняя) Азия подвергалась наиболее интенсивным культурным взаимодействиям (</w:t>
      </w:r>
      <w:proofErr w:type="spellStart"/>
      <w:r w:rsidRPr="00EC4DA5">
        <w:rPr>
          <w:rFonts w:ascii="Times New Roman" w:eastAsia="Times New Roman" w:hAnsi="Times New Roman" w:cs="Times New Roman"/>
          <w:sz w:val="28"/>
          <w:szCs w:val="28"/>
          <w:lang w:eastAsia="ru-RU"/>
        </w:rPr>
        <w:t>синкретизации</w:t>
      </w:r>
      <w:proofErr w:type="spellEnd"/>
      <w:r w:rsidRPr="00EC4DA5">
        <w:rPr>
          <w:rFonts w:ascii="Times New Roman" w:eastAsia="Times New Roman" w:hAnsi="Times New Roman" w:cs="Times New Roman"/>
          <w:sz w:val="28"/>
          <w:szCs w:val="28"/>
          <w:lang w:eastAsia="ru-RU"/>
        </w:rPr>
        <w:t xml:space="preserve">) с привнесенными культами и религиями. Если раньше смешение и взаимовлияния культов и религий пытались проследить по бытовавшим в разных регионах погребальным обрядам, то с накоплением самого разного рода материалов картина значительно дополнилась, в том числе и по христианству. Сейчас этот факт уже ни у кого не вызывает удивления, однако известный журналист, специально интересовавшийся этим вопросом М.К. </w:t>
      </w:r>
      <w:proofErr w:type="spellStart"/>
      <w:r w:rsidRPr="00EC4DA5">
        <w:rPr>
          <w:rFonts w:ascii="Times New Roman" w:eastAsia="Times New Roman" w:hAnsi="Times New Roman" w:cs="Times New Roman"/>
          <w:sz w:val="28"/>
          <w:szCs w:val="28"/>
          <w:lang w:eastAsia="ru-RU"/>
        </w:rPr>
        <w:t>Барманкулов</w:t>
      </w:r>
      <w:proofErr w:type="spellEnd"/>
      <w:r w:rsidRPr="00EC4DA5">
        <w:rPr>
          <w:rFonts w:ascii="Times New Roman" w:eastAsia="Times New Roman" w:hAnsi="Times New Roman" w:cs="Times New Roman"/>
          <w:sz w:val="28"/>
          <w:szCs w:val="28"/>
          <w:lang w:eastAsia="ru-RU"/>
        </w:rPr>
        <w:t>, приводил строки Н.М. Карамзина на удивительный (забытый) факт: «Кирилл и Мефодий, крестившие Южных славян, подарившие им азбуку в 863 г., до того крестили хазар-тюрков в 858 г.» [273, с. 53].</w:t>
      </w:r>
    </w:p>
    <w:p w14:paraId="78153C0C"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 началу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 несторианская церковь достигла расцвета, раскинувшись по огромным просторам Центральной и Восточной Азии. Патриарху были подчинены 25 митрополитов, каждому из которых еще по 10-12 епископов. Сохранились сведения Рашид-ад-дина о том, что в </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 xml:space="preserve"> в. христиане обратили в свою веру самый крупный из монгольских племен – </w:t>
      </w:r>
      <w:proofErr w:type="spellStart"/>
      <w:r w:rsidRPr="00EC4DA5">
        <w:rPr>
          <w:rFonts w:ascii="Times New Roman" w:eastAsia="Times New Roman" w:hAnsi="Times New Roman" w:cs="Times New Roman"/>
          <w:sz w:val="28"/>
          <w:szCs w:val="28"/>
          <w:lang w:eastAsia="ru-RU"/>
        </w:rPr>
        <w:t>кереитов</w:t>
      </w:r>
      <w:proofErr w:type="spellEnd"/>
      <w:r w:rsidRPr="00EC4DA5">
        <w:rPr>
          <w:rFonts w:ascii="Times New Roman" w:eastAsia="Times New Roman" w:hAnsi="Times New Roman" w:cs="Times New Roman"/>
          <w:sz w:val="28"/>
          <w:szCs w:val="28"/>
          <w:lang w:eastAsia="ru-RU"/>
        </w:rPr>
        <w:t xml:space="preserve"> [227, с. 97]. Примерно в это же время принял христианство народ </w:t>
      </w:r>
      <w:proofErr w:type="spellStart"/>
      <w:r w:rsidRPr="00EC4DA5">
        <w:rPr>
          <w:rFonts w:ascii="Times New Roman" w:eastAsia="Times New Roman" w:hAnsi="Times New Roman" w:cs="Times New Roman"/>
          <w:sz w:val="28"/>
          <w:szCs w:val="28"/>
          <w:lang w:eastAsia="ru-RU"/>
        </w:rPr>
        <w:t>онгутов</w:t>
      </w:r>
      <w:proofErr w:type="spellEnd"/>
      <w:r w:rsidRPr="00EC4DA5">
        <w:rPr>
          <w:rFonts w:ascii="Times New Roman" w:eastAsia="Times New Roman" w:hAnsi="Times New Roman" w:cs="Times New Roman"/>
          <w:sz w:val="28"/>
          <w:szCs w:val="28"/>
          <w:lang w:eastAsia="ru-RU"/>
        </w:rPr>
        <w:t xml:space="preserve"> [118,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168]. В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в. была учреждена митрополия Кашгара и </w:t>
      </w:r>
      <w:proofErr w:type="spellStart"/>
      <w:r w:rsidRPr="00EC4DA5">
        <w:rPr>
          <w:rFonts w:ascii="Times New Roman" w:eastAsia="Times New Roman" w:hAnsi="Times New Roman" w:cs="Times New Roman"/>
          <w:sz w:val="28"/>
          <w:szCs w:val="28"/>
          <w:lang w:eastAsia="ru-RU"/>
        </w:rPr>
        <w:t>Навакета</w:t>
      </w:r>
      <w:proofErr w:type="spellEnd"/>
      <w:r w:rsidRPr="00EC4DA5">
        <w:rPr>
          <w:rFonts w:ascii="Times New Roman" w:eastAsia="Times New Roman" w:hAnsi="Times New Roman" w:cs="Times New Roman"/>
          <w:sz w:val="28"/>
          <w:szCs w:val="28"/>
          <w:lang w:eastAsia="ru-RU"/>
        </w:rPr>
        <w:t xml:space="preserve"> [26, с. 273].</w:t>
      </w:r>
    </w:p>
    <w:p w14:paraId="61ADA1E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Однако, в дальнейшем роль несторианской церкви в регионе резко падает, до нового расцвета, уже в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 В 2006 г. в Республике Кыргызстан был проведен научный семинар с участием международных экспертов по истории христианства, главным объектом обсуждения которого стал подземный комплекс на мысе Ак-</w:t>
      </w:r>
      <w:proofErr w:type="spellStart"/>
      <w:r w:rsidRPr="00EC4DA5">
        <w:rPr>
          <w:rFonts w:ascii="Times New Roman" w:eastAsia="Times New Roman" w:hAnsi="Times New Roman" w:cs="Times New Roman"/>
          <w:sz w:val="28"/>
          <w:szCs w:val="28"/>
          <w:lang w:eastAsia="ru-RU"/>
        </w:rPr>
        <w:t>Булун</w:t>
      </w:r>
      <w:proofErr w:type="spellEnd"/>
      <w:r w:rsidRPr="00EC4DA5">
        <w:rPr>
          <w:rFonts w:ascii="Times New Roman" w:eastAsia="Times New Roman" w:hAnsi="Times New Roman" w:cs="Times New Roman"/>
          <w:sz w:val="28"/>
          <w:szCs w:val="28"/>
          <w:lang w:eastAsia="ru-RU"/>
        </w:rPr>
        <w:t xml:space="preserve"> в северо-восточной части озера. Он находится в нескольких сотнях метров </w:t>
      </w:r>
      <w:proofErr w:type="spellStart"/>
      <w:r w:rsidRPr="00EC4DA5">
        <w:rPr>
          <w:rFonts w:ascii="Times New Roman" w:eastAsia="Times New Roman" w:hAnsi="Times New Roman" w:cs="Times New Roman"/>
          <w:sz w:val="28"/>
          <w:szCs w:val="28"/>
          <w:lang w:eastAsia="ru-RU"/>
        </w:rPr>
        <w:t>метров</w:t>
      </w:r>
      <w:proofErr w:type="spellEnd"/>
      <w:r w:rsidRPr="00EC4DA5">
        <w:rPr>
          <w:rFonts w:ascii="Times New Roman" w:eastAsia="Times New Roman" w:hAnsi="Times New Roman" w:cs="Times New Roman"/>
          <w:sz w:val="28"/>
          <w:szCs w:val="28"/>
          <w:lang w:eastAsia="ru-RU"/>
        </w:rPr>
        <w:t xml:space="preserve"> от городища </w:t>
      </w:r>
      <w:proofErr w:type="spellStart"/>
      <w:r w:rsidRPr="00EC4DA5">
        <w:rPr>
          <w:rFonts w:ascii="Times New Roman" w:eastAsia="Times New Roman" w:hAnsi="Times New Roman" w:cs="Times New Roman"/>
          <w:sz w:val="28"/>
          <w:szCs w:val="28"/>
          <w:lang w:eastAsia="ru-RU"/>
        </w:rPr>
        <w:t>Курменты</w:t>
      </w:r>
      <w:proofErr w:type="spellEnd"/>
      <w:r w:rsidRPr="00EC4DA5">
        <w:rPr>
          <w:rFonts w:ascii="Times New Roman" w:eastAsia="Times New Roman" w:hAnsi="Times New Roman" w:cs="Times New Roman"/>
          <w:sz w:val="28"/>
          <w:szCs w:val="28"/>
          <w:lang w:eastAsia="ru-RU"/>
        </w:rPr>
        <w:t>, где в 14 в. мог располагаться армянский монастырь, на месте города, по-видимому, прекратившего существование в монгольское время. Как известно, крупные монастыри того времени имели подземные комплексы помещений-галерей, где несли послушание наиболее аскетичные послушники и которые также служили местом упокоения мощей, наиболее прославленных из братии [274].</w:t>
      </w:r>
    </w:p>
    <w:p w14:paraId="5D29EDD1"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Роль армянских культурных влияний в Центральной Азии пока еще не исследована из-за недостаточной источниковой базы. Толчок расширению армянской миссии положила поездка на Восток правителя Малой Армении </w:t>
      </w:r>
      <w:proofErr w:type="spellStart"/>
      <w:r w:rsidRPr="00EC4DA5">
        <w:rPr>
          <w:rFonts w:ascii="Times New Roman" w:eastAsia="Times New Roman" w:hAnsi="Times New Roman" w:cs="Times New Roman"/>
          <w:sz w:val="28"/>
          <w:szCs w:val="28"/>
          <w:lang w:eastAsia="ru-RU"/>
        </w:rPr>
        <w:t>Гайтона</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w:t>
      </w:r>
      <w:r w:rsidRPr="00EC4DA5">
        <w:rPr>
          <w:rFonts w:ascii="Times New Roman" w:eastAsia="Times New Roman" w:hAnsi="Times New Roman" w:cs="Times New Roman"/>
          <w:sz w:val="28"/>
          <w:szCs w:val="28"/>
          <w:lang w:eastAsia="ru-RU"/>
        </w:rPr>
        <w:t xml:space="preserve"> в 1254-1255 гг. в ставки монгольских ханов </w:t>
      </w:r>
      <w:proofErr w:type="spellStart"/>
      <w:r w:rsidRPr="00EC4DA5">
        <w:rPr>
          <w:rFonts w:ascii="Times New Roman" w:eastAsia="Times New Roman" w:hAnsi="Times New Roman" w:cs="Times New Roman"/>
          <w:sz w:val="28"/>
          <w:szCs w:val="28"/>
          <w:lang w:eastAsia="ru-RU"/>
        </w:rPr>
        <w:t>Мунгкэ</w:t>
      </w:r>
      <w:proofErr w:type="spellEnd"/>
      <w:r w:rsidRPr="00EC4DA5">
        <w:rPr>
          <w:rFonts w:ascii="Times New Roman" w:eastAsia="Times New Roman" w:hAnsi="Times New Roman" w:cs="Times New Roman"/>
          <w:sz w:val="28"/>
          <w:szCs w:val="28"/>
          <w:lang w:eastAsia="ru-RU"/>
        </w:rPr>
        <w:t xml:space="preserve"> и Батыя. По армянским источникам конца 14 в. известно о разрешении Тамерлана организации (продолжения) армянской миссии в его империи. Из источников известно об армянской миссии с 6-7 вв. и главной причиной явились догматические противоречия между ветвями армянской церкви. Армяне-</w:t>
      </w:r>
      <w:proofErr w:type="spellStart"/>
      <w:r w:rsidRPr="00EC4DA5">
        <w:rPr>
          <w:rFonts w:ascii="Times New Roman" w:eastAsia="Times New Roman" w:hAnsi="Times New Roman" w:cs="Times New Roman"/>
          <w:sz w:val="28"/>
          <w:szCs w:val="28"/>
          <w:lang w:eastAsia="ru-RU"/>
        </w:rPr>
        <w:t>халкидониты</w:t>
      </w:r>
      <w:proofErr w:type="spellEnd"/>
      <w:r w:rsidRPr="00EC4DA5">
        <w:rPr>
          <w:rFonts w:ascii="Times New Roman" w:eastAsia="Times New Roman" w:hAnsi="Times New Roman" w:cs="Times New Roman"/>
          <w:sz w:val="28"/>
          <w:szCs w:val="28"/>
          <w:lang w:eastAsia="ru-RU"/>
        </w:rPr>
        <w:t xml:space="preserve">, оказавшись в меньшинстве у себя на родине после церковного раскола (собор 459 г.), были вынуждены искать новые земли для проповеди, как </w:t>
      </w:r>
      <w:proofErr w:type="spellStart"/>
      <w:r w:rsidRPr="00EC4DA5">
        <w:rPr>
          <w:rFonts w:ascii="Times New Roman" w:eastAsia="Times New Roman" w:hAnsi="Times New Roman" w:cs="Times New Roman"/>
          <w:sz w:val="28"/>
          <w:szCs w:val="28"/>
          <w:lang w:eastAsia="ru-RU"/>
        </w:rPr>
        <w:t>несториане</w:t>
      </w:r>
      <w:proofErr w:type="spellEnd"/>
      <w:r w:rsidRPr="00EC4DA5">
        <w:rPr>
          <w:rFonts w:ascii="Times New Roman" w:eastAsia="Times New Roman" w:hAnsi="Times New Roman" w:cs="Times New Roman"/>
          <w:sz w:val="28"/>
          <w:szCs w:val="28"/>
          <w:lang w:eastAsia="ru-RU"/>
        </w:rPr>
        <w:t xml:space="preserve"> после из осуждения на соборе 431 г. [225, с. 34]</w:t>
      </w:r>
    </w:p>
    <w:p w14:paraId="2C955A4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 тесных союзнических отношениях армян с </w:t>
      </w:r>
      <w:proofErr w:type="spellStart"/>
      <w:r w:rsidRPr="00EC4DA5">
        <w:rPr>
          <w:rFonts w:ascii="Times New Roman" w:eastAsia="Times New Roman" w:hAnsi="Times New Roman" w:cs="Times New Roman"/>
          <w:sz w:val="28"/>
          <w:szCs w:val="28"/>
          <w:lang w:eastAsia="ru-RU"/>
        </w:rPr>
        <w:t>эфталитами</w:t>
      </w:r>
      <w:proofErr w:type="spellEnd"/>
      <w:r w:rsidRPr="00EC4DA5">
        <w:rPr>
          <w:rFonts w:ascii="Times New Roman" w:eastAsia="Times New Roman" w:hAnsi="Times New Roman" w:cs="Times New Roman"/>
          <w:sz w:val="28"/>
          <w:szCs w:val="28"/>
          <w:lang w:eastAsia="ru-RU"/>
        </w:rPr>
        <w:t xml:space="preserve"> - христианами, воевавших против насильственной </w:t>
      </w:r>
      <w:proofErr w:type="spellStart"/>
      <w:r w:rsidRPr="00EC4DA5">
        <w:rPr>
          <w:rFonts w:ascii="Times New Roman" w:eastAsia="Times New Roman" w:hAnsi="Times New Roman" w:cs="Times New Roman"/>
          <w:sz w:val="28"/>
          <w:szCs w:val="28"/>
          <w:lang w:eastAsia="ru-RU"/>
        </w:rPr>
        <w:t>зороастринизации</w:t>
      </w:r>
      <w:proofErr w:type="spellEnd"/>
      <w:r w:rsidRPr="00EC4DA5">
        <w:rPr>
          <w:rFonts w:ascii="Times New Roman" w:eastAsia="Times New Roman" w:hAnsi="Times New Roman" w:cs="Times New Roman"/>
          <w:sz w:val="28"/>
          <w:szCs w:val="28"/>
          <w:lang w:eastAsia="ru-RU"/>
        </w:rPr>
        <w:t xml:space="preserve"> Персией в первых веках н.э. Как писал еще Лазар </w:t>
      </w:r>
      <w:proofErr w:type="spellStart"/>
      <w:r w:rsidRPr="00EC4DA5">
        <w:rPr>
          <w:rFonts w:ascii="Times New Roman" w:eastAsia="Times New Roman" w:hAnsi="Times New Roman" w:cs="Times New Roman"/>
          <w:sz w:val="28"/>
          <w:szCs w:val="28"/>
          <w:lang w:eastAsia="ru-RU"/>
        </w:rPr>
        <w:t>Папеци</w:t>
      </w:r>
      <w:proofErr w:type="spellEnd"/>
      <w:r w:rsidRPr="00EC4DA5">
        <w:rPr>
          <w:rFonts w:ascii="Times New Roman" w:eastAsia="Times New Roman" w:hAnsi="Times New Roman" w:cs="Times New Roman"/>
          <w:sz w:val="28"/>
          <w:szCs w:val="28"/>
          <w:lang w:eastAsia="ru-RU"/>
        </w:rPr>
        <w:t>: «армяне-</w:t>
      </w:r>
      <w:proofErr w:type="spellStart"/>
      <w:r w:rsidRPr="00EC4DA5">
        <w:rPr>
          <w:rFonts w:ascii="Times New Roman" w:eastAsia="Times New Roman" w:hAnsi="Times New Roman" w:cs="Times New Roman"/>
          <w:sz w:val="28"/>
          <w:szCs w:val="28"/>
          <w:lang w:eastAsia="ru-RU"/>
        </w:rPr>
        <w:t>халкидониты</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Orthodox</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Church</w:t>
      </w:r>
      <w:r w:rsidRPr="00EC4DA5">
        <w:rPr>
          <w:rFonts w:ascii="Times New Roman" w:eastAsia="Times New Roman" w:hAnsi="Times New Roman" w:cs="Times New Roman"/>
          <w:sz w:val="28"/>
          <w:szCs w:val="28"/>
          <w:lang w:eastAsia="ru-RU"/>
        </w:rPr>
        <w:t xml:space="preserve"> –авт.) вынуждены были сохранять свой выбор веры, предав национальное благополучие, искать свободу веры в новых землях». Миграциям армян византийского толка способствовала, также и Персия, выселяя армян-</w:t>
      </w:r>
      <w:proofErr w:type="spellStart"/>
      <w:r w:rsidRPr="00EC4DA5">
        <w:rPr>
          <w:rFonts w:ascii="Times New Roman" w:eastAsia="Times New Roman" w:hAnsi="Times New Roman" w:cs="Times New Roman"/>
          <w:sz w:val="28"/>
          <w:szCs w:val="28"/>
          <w:lang w:eastAsia="ru-RU"/>
        </w:rPr>
        <w:t>халкидонитов</w:t>
      </w:r>
      <w:proofErr w:type="spellEnd"/>
      <w:r w:rsidRPr="00EC4DA5">
        <w:rPr>
          <w:rFonts w:ascii="Times New Roman" w:eastAsia="Times New Roman" w:hAnsi="Times New Roman" w:cs="Times New Roman"/>
          <w:sz w:val="28"/>
          <w:szCs w:val="28"/>
          <w:lang w:eastAsia="ru-RU"/>
        </w:rPr>
        <w:t xml:space="preserve"> в свои восточные земли, которые мигрировали и далее, в Китай. </w:t>
      </w:r>
      <w:proofErr w:type="spellStart"/>
      <w:r w:rsidRPr="00EC4DA5">
        <w:rPr>
          <w:rFonts w:ascii="Times New Roman" w:eastAsia="Times New Roman" w:hAnsi="Times New Roman" w:cs="Times New Roman"/>
          <w:sz w:val="28"/>
          <w:szCs w:val="28"/>
          <w:lang w:eastAsia="ru-RU"/>
        </w:rPr>
        <w:t>Жетысуйские</w:t>
      </w:r>
      <w:proofErr w:type="spellEnd"/>
      <w:r w:rsidRPr="00EC4DA5">
        <w:rPr>
          <w:rFonts w:ascii="Times New Roman" w:eastAsia="Times New Roman" w:hAnsi="Times New Roman" w:cs="Times New Roman"/>
          <w:sz w:val="28"/>
          <w:szCs w:val="28"/>
          <w:lang w:eastAsia="ru-RU"/>
        </w:rPr>
        <w:t xml:space="preserve"> братья армяне, скорее всего не принадлежали армяно-григорианской церкви по армянским источникам 13 в. [275, c. 39-43]. </w:t>
      </w:r>
    </w:p>
    <w:p w14:paraId="78B4DFC1"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Без преувеличения к выдающимся произведениям «религиозного искусства и религиозной символики» среднеазиатских христиан, тюрок по этнической принадлежности [276, с. 428] относятся </w:t>
      </w:r>
      <w:proofErr w:type="spellStart"/>
      <w:r w:rsidRPr="00EC4DA5">
        <w:rPr>
          <w:rFonts w:ascii="Times New Roman" w:eastAsia="Times New Roman" w:hAnsi="Times New Roman" w:cs="Times New Roman"/>
          <w:sz w:val="28"/>
          <w:szCs w:val="28"/>
          <w:lang w:eastAsia="ru-RU"/>
        </w:rPr>
        <w:t>кайраки</w:t>
      </w:r>
      <w:proofErr w:type="spellEnd"/>
      <w:r w:rsidRPr="00EC4DA5">
        <w:rPr>
          <w:rFonts w:ascii="Times New Roman" w:eastAsia="Times New Roman" w:hAnsi="Times New Roman" w:cs="Times New Roman"/>
          <w:sz w:val="28"/>
          <w:szCs w:val="28"/>
          <w:lang w:eastAsia="ru-RU"/>
        </w:rPr>
        <w:t xml:space="preserve"> – надгробные камни с несторианской символикой и тюрко-сирийскими надписями [277]. Основное число их было обнаружено в Семиречье и Восточном Туркестане в конце XIX-нач. </w:t>
      </w:r>
      <w:r w:rsidRPr="00EC4DA5">
        <w:rPr>
          <w:rFonts w:ascii="Times New Roman" w:eastAsia="Times New Roman" w:hAnsi="Times New Roman" w:cs="Times New Roman"/>
          <w:sz w:val="28"/>
          <w:szCs w:val="28"/>
          <w:lang w:val="en-US" w:eastAsia="ru-RU"/>
        </w:rPr>
        <w:t>XX</w:t>
      </w:r>
      <w:r w:rsidRPr="00EC4DA5">
        <w:rPr>
          <w:rFonts w:ascii="Times New Roman" w:eastAsia="Times New Roman" w:hAnsi="Times New Roman" w:cs="Times New Roman"/>
          <w:sz w:val="28"/>
          <w:szCs w:val="28"/>
          <w:lang w:eastAsia="ru-RU"/>
        </w:rPr>
        <w:t xml:space="preserve"> вв., но находки случаются и сейчас. </w:t>
      </w:r>
      <w:proofErr w:type="spellStart"/>
      <w:r w:rsidRPr="00EC4DA5">
        <w:rPr>
          <w:rFonts w:ascii="Times New Roman" w:eastAsia="Times New Roman" w:hAnsi="Times New Roman" w:cs="Times New Roman"/>
          <w:sz w:val="28"/>
          <w:szCs w:val="28"/>
          <w:lang w:eastAsia="ru-RU"/>
        </w:rPr>
        <w:t>Кайрак</w:t>
      </w:r>
      <w:proofErr w:type="spellEnd"/>
      <w:r w:rsidRPr="00EC4DA5">
        <w:rPr>
          <w:rFonts w:ascii="Times New Roman" w:eastAsia="Times New Roman" w:hAnsi="Times New Roman" w:cs="Times New Roman"/>
          <w:sz w:val="28"/>
          <w:szCs w:val="28"/>
          <w:lang w:eastAsia="ru-RU"/>
        </w:rPr>
        <w:t xml:space="preserve"> – это обкатанная горной рекой галька, посередине которой выбивали крест несторианской формы, иногда фигурный, с петлями по углам, он сопровождался надписями - эпитафиями. Надписи имеют дату по </w:t>
      </w:r>
      <w:proofErr w:type="spellStart"/>
      <w:r w:rsidRPr="00EC4DA5">
        <w:rPr>
          <w:rFonts w:ascii="Times New Roman" w:eastAsia="Times New Roman" w:hAnsi="Times New Roman" w:cs="Times New Roman"/>
          <w:sz w:val="28"/>
          <w:szCs w:val="28"/>
          <w:lang w:eastAsia="ru-RU"/>
        </w:rPr>
        <w:t>селевкидской</w:t>
      </w:r>
      <w:proofErr w:type="spellEnd"/>
      <w:r w:rsidRPr="00EC4DA5">
        <w:rPr>
          <w:rFonts w:ascii="Times New Roman" w:eastAsia="Times New Roman" w:hAnsi="Times New Roman" w:cs="Times New Roman"/>
          <w:sz w:val="28"/>
          <w:szCs w:val="28"/>
          <w:lang w:eastAsia="ru-RU"/>
        </w:rPr>
        <w:t xml:space="preserve"> эре, затем дату по тюркскому календарному животному циклу, имена усопших и их родителей (сирийско-христианские или тюркские). </w:t>
      </w:r>
    </w:p>
    <w:p w14:paraId="4DF8F562"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Дореволюционным исследователям было известно около 700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из Семиречья. Большинство из них происходят с двух кладбищ - некрополя </w:t>
      </w:r>
      <w:r w:rsidRPr="00EC4DA5">
        <w:rPr>
          <w:rFonts w:ascii="Times New Roman" w:eastAsia="Times New Roman" w:hAnsi="Times New Roman" w:cs="Times New Roman"/>
          <w:sz w:val="28"/>
          <w:szCs w:val="28"/>
          <w:lang w:eastAsia="ru-RU"/>
        </w:rPr>
        <w:lastRenderedPageBreak/>
        <w:t>городища Кара-</w:t>
      </w:r>
      <w:proofErr w:type="spellStart"/>
      <w:r w:rsidRPr="00EC4DA5">
        <w:rPr>
          <w:rFonts w:ascii="Times New Roman" w:eastAsia="Times New Roman" w:hAnsi="Times New Roman" w:cs="Times New Roman"/>
          <w:sz w:val="28"/>
          <w:szCs w:val="28"/>
          <w:lang w:eastAsia="ru-RU"/>
        </w:rPr>
        <w:t>Джигач</w:t>
      </w:r>
      <w:proofErr w:type="spellEnd"/>
      <w:r w:rsidRPr="00EC4DA5">
        <w:rPr>
          <w:rFonts w:ascii="Times New Roman" w:eastAsia="Times New Roman" w:hAnsi="Times New Roman" w:cs="Times New Roman"/>
          <w:sz w:val="28"/>
          <w:szCs w:val="28"/>
          <w:lang w:eastAsia="ru-RU"/>
        </w:rPr>
        <w:t xml:space="preserve"> и некрополя городища Бурана, (в краеведческой литературе конца XIX – начала XX вв. они именуются соответственно «кладбище близ </w:t>
      </w:r>
      <w:proofErr w:type="spellStart"/>
      <w:r w:rsidRPr="00EC4DA5">
        <w:rPr>
          <w:rFonts w:ascii="Times New Roman" w:eastAsia="Times New Roman" w:hAnsi="Times New Roman" w:cs="Times New Roman"/>
          <w:sz w:val="28"/>
          <w:szCs w:val="28"/>
          <w:lang w:eastAsia="ru-RU"/>
        </w:rPr>
        <w:t>Пишпека</w:t>
      </w:r>
      <w:proofErr w:type="spellEnd"/>
      <w:r w:rsidRPr="00EC4DA5">
        <w:rPr>
          <w:rFonts w:ascii="Times New Roman" w:eastAsia="Times New Roman" w:hAnsi="Times New Roman" w:cs="Times New Roman"/>
          <w:sz w:val="28"/>
          <w:szCs w:val="28"/>
          <w:lang w:eastAsia="ru-RU"/>
        </w:rPr>
        <w:t>» и «кладбище близ Токмака») [169, с. 51-54] [278]. В конце XIX в. были произведены раскопки более 100 могил и найдены намогильные валуны-</w:t>
      </w:r>
      <w:proofErr w:type="spellStart"/>
      <w:r w:rsidRPr="00EC4DA5">
        <w:rPr>
          <w:rFonts w:ascii="Times New Roman" w:eastAsia="Times New Roman" w:hAnsi="Times New Roman" w:cs="Times New Roman"/>
          <w:sz w:val="28"/>
          <w:szCs w:val="28"/>
          <w:lang w:eastAsia="ru-RU"/>
        </w:rPr>
        <w:t>кайраки</w:t>
      </w:r>
      <w:proofErr w:type="spellEnd"/>
      <w:r w:rsidRPr="00EC4DA5">
        <w:rPr>
          <w:rFonts w:ascii="Times New Roman" w:eastAsia="Times New Roman" w:hAnsi="Times New Roman" w:cs="Times New Roman"/>
          <w:sz w:val="28"/>
          <w:szCs w:val="28"/>
          <w:lang w:eastAsia="ru-RU"/>
        </w:rPr>
        <w:t xml:space="preserve">, около десятка из которых находилось на поверхности, остальные - около 700 - под землей, на глубине до 20 см. 18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хранятся в фондах Центрального Музея Республики Казахстан [279] [280]. Описание одного из этих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и перевод эпитафии, выполненный Д. Хвольсоном, приводим ниже.</w:t>
      </w:r>
    </w:p>
    <w:p w14:paraId="62EA9D9F"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центре плоской грани выбит углубленный «несторианский» крест и восемь строк тюрко-сирийской надписи (две горизонтальные строки над крестом и две под ним, две вертикальные слева и две справа от креста): «В год 1650 [=1339 г.] …, это год зайца, по-тюркски </w:t>
      </w:r>
      <w:proofErr w:type="spellStart"/>
      <w:r w:rsidRPr="00EC4DA5">
        <w:rPr>
          <w:rFonts w:ascii="Times New Roman" w:eastAsia="Times New Roman" w:hAnsi="Times New Roman" w:cs="Times New Roman"/>
          <w:sz w:val="28"/>
          <w:szCs w:val="28"/>
          <w:lang w:eastAsia="ru-RU"/>
        </w:rPr>
        <w:t>табышкан</w:t>
      </w:r>
      <w:proofErr w:type="spellEnd"/>
      <w:r w:rsidRPr="00EC4DA5">
        <w:rPr>
          <w:rFonts w:ascii="Times New Roman" w:eastAsia="Times New Roman" w:hAnsi="Times New Roman" w:cs="Times New Roman"/>
          <w:sz w:val="28"/>
          <w:szCs w:val="28"/>
          <w:lang w:eastAsia="ru-RU"/>
        </w:rPr>
        <w:t xml:space="preserve">. А это могила </w:t>
      </w:r>
      <w:proofErr w:type="spellStart"/>
      <w:r w:rsidRPr="00EC4DA5">
        <w:rPr>
          <w:rFonts w:ascii="Times New Roman" w:eastAsia="Times New Roman" w:hAnsi="Times New Roman" w:cs="Times New Roman"/>
          <w:sz w:val="28"/>
          <w:szCs w:val="28"/>
          <w:lang w:eastAsia="ru-RU"/>
        </w:rPr>
        <w:t>Шелиха</w:t>
      </w:r>
      <w:proofErr w:type="spellEnd"/>
      <w:r w:rsidRPr="00EC4DA5">
        <w:rPr>
          <w:rFonts w:ascii="Times New Roman" w:eastAsia="Times New Roman" w:hAnsi="Times New Roman" w:cs="Times New Roman"/>
          <w:sz w:val="28"/>
          <w:szCs w:val="28"/>
          <w:lang w:eastAsia="ru-RU"/>
        </w:rPr>
        <w:t xml:space="preserve">, священника, очень потрудившегося для Сиона, благословен всеми был» [280,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78].</w:t>
      </w:r>
    </w:p>
    <w:p w14:paraId="5DADC19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Можно говорить, как минимум, о трех разновременных поступлениях их с </w:t>
      </w:r>
      <w:proofErr w:type="spellStart"/>
      <w:r w:rsidRPr="00EC4DA5">
        <w:rPr>
          <w:rFonts w:ascii="Times New Roman" w:eastAsia="Times New Roman" w:hAnsi="Times New Roman" w:cs="Times New Roman"/>
          <w:sz w:val="28"/>
          <w:szCs w:val="28"/>
          <w:lang w:eastAsia="ru-RU"/>
        </w:rPr>
        <w:t>Буранинского</w:t>
      </w:r>
      <w:proofErr w:type="spellEnd"/>
      <w:r w:rsidRPr="00EC4DA5">
        <w:rPr>
          <w:rFonts w:ascii="Times New Roman" w:eastAsia="Times New Roman" w:hAnsi="Times New Roman" w:cs="Times New Roman"/>
          <w:sz w:val="28"/>
          <w:szCs w:val="28"/>
          <w:lang w:eastAsia="ru-RU"/>
        </w:rPr>
        <w:t xml:space="preserve"> средневекового несторианского кладбища. Первые семь поступивших камней были переведены Д. Хвольсоном. Уточним некоторые детали истории изучения и попадания этой партии из 5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в г. Верный. Найденные в 1892 г. при обследовании некрополя Бураны, камни отправили в центр края, чтобы сфотографировать [276, с. 430]. Так как с них не удалось сделать качественные снимки из-за </w:t>
      </w:r>
      <w:proofErr w:type="spellStart"/>
      <w:r w:rsidRPr="00EC4DA5">
        <w:rPr>
          <w:rFonts w:ascii="Times New Roman" w:eastAsia="Times New Roman" w:hAnsi="Times New Roman" w:cs="Times New Roman"/>
          <w:sz w:val="28"/>
          <w:szCs w:val="28"/>
          <w:lang w:eastAsia="ru-RU"/>
        </w:rPr>
        <w:t>крупнозернистости</w:t>
      </w:r>
      <w:proofErr w:type="spellEnd"/>
      <w:r w:rsidRPr="00EC4DA5">
        <w:rPr>
          <w:rFonts w:ascii="Times New Roman" w:eastAsia="Times New Roman" w:hAnsi="Times New Roman" w:cs="Times New Roman"/>
          <w:sz w:val="28"/>
          <w:szCs w:val="28"/>
          <w:lang w:eastAsia="ru-RU"/>
        </w:rPr>
        <w:t xml:space="preserve"> камней и отослать фотографии в Археологическую комиссию, </w:t>
      </w:r>
      <w:proofErr w:type="spellStart"/>
      <w:r w:rsidRPr="00EC4DA5">
        <w:rPr>
          <w:rFonts w:ascii="Times New Roman" w:eastAsia="Times New Roman" w:hAnsi="Times New Roman" w:cs="Times New Roman"/>
          <w:sz w:val="28"/>
          <w:szCs w:val="28"/>
          <w:lang w:eastAsia="ru-RU"/>
        </w:rPr>
        <w:t>кайраки</w:t>
      </w:r>
      <w:proofErr w:type="spellEnd"/>
      <w:r w:rsidRPr="00EC4DA5">
        <w:rPr>
          <w:rFonts w:ascii="Times New Roman" w:eastAsia="Times New Roman" w:hAnsi="Times New Roman" w:cs="Times New Roman"/>
          <w:sz w:val="28"/>
          <w:szCs w:val="28"/>
          <w:lang w:eastAsia="ru-RU"/>
        </w:rPr>
        <w:t xml:space="preserve"> остались непереведенными. В настоящее время их переводом занялся П. Г. </w:t>
      </w:r>
      <w:proofErr w:type="spellStart"/>
      <w:r w:rsidRPr="00EC4DA5">
        <w:rPr>
          <w:rFonts w:ascii="Times New Roman" w:eastAsia="Times New Roman" w:hAnsi="Times New Roman" w:cs="Times New Roman"/>
          <w:sz w:val="28"/>
          <w:szCs w:val="28"/>
          <w:lang w:eastAsia="ru-RU"/>
        </w:rPr>
        <w:t>Борбоне</w:t>
      </w:r>
      <w:proofErr w:type="spellEnd"/>
      <w:r w:rsidRPr="00EC4DA5">
        <w:rPr>
          <w:rFonts w:ascii="Times New Roman" w:eastAsia="Times New Roman" w:hAnsi="Times New Roman" w:cs="Times New Roman"/>
          <w:sz w:val="28"/>
          <w:szCs w:val="28"/>
          <w:lang w:eastAsia="ru-RU"/>
        </w:rPr>
        <w:t xml:space="preserve"> - ученый-востоковед из Италии.</w:t>
      </w:r>
    </w:p>
    <w:p w14:paraId="6DE9909B"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Приведем описание и перевод надписи, одного из несторианских надгробий.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 найденного в 1907 г. на некрополе городища Бурана, в 11 км юго-восточнее г. Токмака, хранящегося в ЦГМ РК (КП 21930/7).</w:t>
      </w:r>
    </w:p>
    <w:p w14:paraId="345D6BB7"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Окатанный камень неправильно-овальной формы 45х25 см. В центре плоской грани выбит контурный «несторианский» крест и четырнадцать строк тюрко-сирийской надписи (три горизонтальные и одна вертикальная над крестом, две горизонтальные под крестом, три вертикальные слева и три справа от него. Еще две строки (вертикальная и горизонтальная) расположены в кресте): «В 1652 [=1341] году счисления хана Александра, в пятницу поминовения св. (мар) Иоанна Крестителя в ночь на рассвете последовала кончина (смерть) этой девушки </w:t>
      </w:r>
      <w:proofErr w:type="spellStart"/>
      <w:r w:rsidRPr="00EC4DA5">
        <w:rPr>
          <w:rFonts w:ascii="Times New Roman" w:eastAsia="Times New Roman" w:hAnsi="Times New Roman" w:cs="Times New Roman"/>
          <w:sz w:val="28"/>
          <w:szCs w:val="28"/>
          <w:lang w:eastAsia="ru-RU"/>
        </w:rPr>
        <w:t>Тантерим</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Куштанг</w:t>
      </w:r>
      <w:proofErr w:type="spellEnd"/>
      <w:r w:rsidRPr="00EC4DA5">
        <w:rPr>
          <w:rFonts w:ascii="Times New Roman" w:eastAsia="Times New Roman" w:hAnsi="Times New Roman" w:cs="Times New Roman"/>
          <w:sz w:val="28"/>
          <w:szCs w:val="28"/>
          <w:lang w:eastAsia="ru-RU"/>
        </w:rPr>
        <w:t>. По-турецки [</w:t>
      </w:r>
      <w:proofErr w:type="spellStart"/>
      <w:r w:rsidRPr="00EC4DA5">
        <w:rPr>
          <w:rFonts w:ascii="Times New Roman" w:eastAsia="Times New Roman" w:hAnsi="Times New Roman" w:cs="Times New Roman"/>
          <w:sz w:val="28"/>
          <w:szCs w:val="28"/>
          <w:lang w:eastAsia="ru-RU"/>
        </w:rPr>
        <w:t>тюркски</w:t>
      </w:r>
      <w:proofErr w:type="spellEnd"/>
      <w:r w:rsidRPr="00EC4DA5">
        <w:rPr>
          <w:rFonts w:ascii="Times New Roman" w:eastAsia="Times New Roman" w:hAnsi="Times New Roman" w:cs="Times New Roman"/>
          <w:sz w:val="28"/>
          <w:szCs w:val="28"/>
          <w:lang w:eastAsia="ru-RU"/>
        </w:rPr>
        <w:t xml:space="preserve"> – авт.] (это) год дракона, число лет (возраст) ее 38 было, переход этой добродетельной с поверхности земли (или переходу ее с этой поверхности земли) в число духов (вечная) память да будет. Аминь!» (Перевод П. </w:t>
      </w:r>
      <w:proofErr w:type="spellStart"/>
      <w:r w:rsidRPr="00EC4DA5">
        <w:rPr>
          <w:rFonts w:ascii="Times New Roman" w:eastAsia="Times New Roman" w:hAnsi="Times New Roman" w:cs="Times New Roman"/>
          <w:sz w:val="28"/>
          <w:szCs w:val="28"/>
          <w:lang w:eastAsia="ru-RU"/>
        </w:rPr>
        <w:t>Коковцева</w:t>
      </w:r>
      <w:proofErr w:type="spellEnd"/>
      <w:r w:rsidRPr="00EC4DA5">
        <w:rPr>
          <w:rFonts w:ascii="Times New Roman" w:eastAsia="Times New Roman" w:hAnsi="Times New Roman" w:cs="Times New Roman"/>
          <w:sz w:val="28"/>
          <w:szCs w:val="28"/>
          <w:lang w:eastAsia="ru-RU"/>
        </w:rPr>
        <w:t>) [281, с. 774, 778].</w:t>
      </w:r>
    </w:p>
    <w:p w14:paraId="7EFA2A69"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Широко известно, что две несторианские гальки, возможно из Чуйской долины, оказались в музее г. Ашхабада, они явно неместного происхождения и не имеют легенд</w:t>
      </w:r>
      <w:r w:rsidR="006B1CC3" w:rsidRPr="00EC4DA5">
        <w:rPr>
          <w:rFonts w:ascii="Times New Roman" w:eastAsia="Times New Roman" w:hAnsi="Times New Roman" w:cs="Times New Roman"/>
          <w:sz w:val="28"/>
          <w:szCs w:val="28"/>
          <w:lang w:eastAsia="ru-RU"/>
        </w:rPr>
        <w:t xml:space="preserve"> </w:t>
      </w:r>
      <w:bookmarkStart w:id="9" w:name="_Hlk98028827"/>
      <w:r w:rsidR="006B1CC3" w:rsidRPr="00EC4DA5">
        <w:rPr>
          <w:rFonts w:ascii="Times New Roman" w:eastAsia="Times New Roman" w:hAnsi="Times New Roman" w:cs="Times New Roman"/>
          <w:sz w:val="28"/>
          <w:szCs w:val="28"/>
          <w:lang w:eastAsia="ru-RU"/>
        </w:rPr>
        <w:t xml:space="preserve">[17, </w:t>
      </w:r>
      <w:r w:rsidR="006B1CC3" w:rsidRPr="00EC4DA5">
        <w:rPr>
          <w:rFonts w:ascii="Times New Roman" w:eastAsia="Times New Roman" w:hAnsi="Times New Roman" w:cs="Times New Roman"/>
          <w:sz w:val="28"/>
          <w:szCs w:val="28"/>
          <w:lang w:val="en-US" w:eastAsia="ru-RU"/>
        </w:rPr>
        <w:t>c</w:t>
      </w:r>
      <w:r w:rsidR="006B1CC3" w:rsidRPr="00EC4DA5">
        <w:rPr>
          <w:rFonts w:ascii="Times New Roman" w:eastAsia="Times New Roman" w:hAnsi="Times New Roman" w:cs="Times New Roman"/>
          <w:sz w:val="28"/>
          <w:szCs w:val="28"/>
          <w:lang w:eastAsia="ru-RU"/>
        </w:rPr>
        <w:t>. 54]</w:t>
      </w:r>
      <w:r w:rsidRPr="00EC4DA5">
        <w:rPr>
          <w:rFonts w:ascii="Times New Roman" w:eastAsia="Times New Roman" w:hAnsi="Times New Roman" w:cs="Times New Roman"/>
          <w:sz w:val="28"/>
          <w:szCs w:val="28"/>
          <w:lang w:eastAsia="ru-RU"/>
        </w:rPr>
        <w:t xml:space="preserve">. </w:t>
      </w:r>
      <w:bookmarkEnd w:id="9"/>
      <w:r w:rsidRPr="00EC4DA5">
        <w:rPr>
          <w:rFonts w:ascii="Times New Roman" w:eastAsia="Times New Roman" w:hAnsi="Times New Roman" w:cs="Times New Roman"/>
          <w:sz w:val="28"/>
          <w:szCs w:val="28"/>
          <w:lang w:eastAsia="ru-RU"/>
        </w:rPr>
        <w:t xml:space="preserve">Постепенно расширялась география находок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зачастую случайных. </w:t>
      </w:r>
      <w:bookmarkStart w:id="10" w:name="_Hlk98025031"/>
      <w:r w:rsidRPr="00EC4DA5">
        <w:rPr>
          <w:rFonts w:ascii="Times New Roman" w:eastAsia="Times New Roman" w:hAnsi="Times New Roman" w:cs="Times New Roman"/>
          <w:sz w:val="28"/>
          <w:szCs w:val="28"/>
          <w:lang w:eastAsia="ru-RU"/>
        </w:rPr>
        <w:t xml:space="preserve">Кроме Чуйской долины и Иссык-Куля, отдельные несторианские </w:t>
      </w:r>
      <w:proofErr w:type="spellStart"/>
      <w:r w:rsidRPr="00EC4DA5">
        <w:rPr>
          <w:rFonts w:ascii="Times New Roman" w:eastAsia="Times New Roman" w:hAnsi="Times New Roman" w:cs="Times New Roman"/>
          <w:sz w:val="28"/>
          <w:szCs w:val="28"/>
          <w:lang w:eastAsia="ru-RU"/>
        </w:rPr>
        <w:t>кайраки</w:t>
      </w:r>
      <w:proofErr w:type="spellEnd"/>
      <w:r w:rsidRPr="00EC4DA5">
        <w:rPr>
          <w:rFonts w:ascii="Times New Roman" w:eastAsia="Times New Roman" w:hAnsi="Times New Roman" w:cs="Times New Roman"/>
          <w:sz w:val="28"/>
          <w:szCs w:val="28"/>
          <w:lang w:eastAsia="ru-RU"/>
        </w:rPr>
        <w:t xml:space="preserve"> были найдены в районе городища Алмалык </w:t>
      </w:r>
      <w:r w:rsidRPr="00EC4DA5">
        <w:rPr>
          <w:rFonts w:ascii="Times New Roman" w:eastAsia="Times New Roman" w:hAnsi="Times New Roman" w:cs="Times New Roman"/>
          <w:sz w:val="28"/>
          <w:szCs w:val="28"/>
          <w:lang w:eastAsia="ru-RU"/>
        </w:rPr>
        <w:lastRenderedPageBreak/>
        <w:t xml:space="preserve">(верховья </w:t>
      </w:r>
      <w:proofErr w:type="spellStart"/>
      <w:r w:rsidRPr="00EC4DA5">
        <w:rPr>
          <w:rFonts w:ascii="Times New Roman" w:eastAsia="Times New Roman" w:hAnsi="Times New Roman" w:cs="Times New Roman"/>
          <w:sz w:val="28"/>
          <w:szCs w:val="28"/>
          <w:lang w:eastAsia="ru-RU"/>
        </w:rPr>
        <w:t>Илийской</w:t>
      </w:r>
      <w:proofErr w:type="spellEnd"/>
      <w:r w:rsidRPr="00EC4DA5">
        <w:rPr>
          <w:rFonts w:ascii="Times New Roman" w:eastAsia="Times New Roman" w:hAnsi="Times New Roman" w:cs="Times New Roman"/>
          <w:sz w:val="28"/>
          <w:szCs w:val="28"/>
          <w:lang w:eastAsia="ru-RU"/>
        </w:rPr>
        <w:t xml:space="preserve"> долины), в урочище </w:t>
      </w:r>
      <w:proofErr w:type="spellStart"/>
      <w:r w:rsidRPr="00EC4DA5">
        <w:rPr>
          <w:rFonts w:ascii="Times New Roman" w:eastAsia="Times New Roman" w:hAnsi="Times New Roman" w:cs="Times New Roman"/>
          <w:sz w:val="28"/>
          <w:szCs w:val="28"/>
          <w:lang w:eastAsia="ru-RU"/>
        </w:rPr>
        <w:t>Кегень</w:t>
      </w:r>
      <w:proofErr w:type="spellEnd"/>
      <w:r w:rsidRPr="00EC4DA5">
        <w:rPr>
          <w:rFonts w:ascii="Times New Roman" w:eastAsia="Times New Roman" w:hAnsi="Times New Roman" w:cs="Times New Roman"/>
          <w:sz w:val="28"/>
          <w:szCs w:val="28"/>
          <w:lang w:eastAsia="ru-RU"/>
        </w:rPr>
        <w:t>, в Таразе, в Ферганской долине, в Самаркандской области в районе христианского селения Ургут</w:t>
      </w:r>
      <w:r w:rsidR="006B1CC3" w:rsidRPr="00EC4DA5">
        <w:rPr>
          <w:rFonts w:ascii="Times New Roman" w:eastAsia="Times New Roman" w:hAnsi="Times New Roman" w:cs="Times New Roman"/>
          <w:sz w:val="28"/>
          <w:szCs w:val="28"/>
          <w:lang w:eastAsia="ru-RU"/>
        </w:rPr>
        <w:t xml:space="preserve"> [17, </w:t>
      </w:r>
      <w:r w:rsidR="006B1CC3" w:rsidRPr="00EC4DA5">
        <w:rPr>
          <w:rFonts w:ascii="Times New Roman" w:eastAsia="Times New Roman" w:hAnsi="Times New Roman" w:cs="Times New Roman"/>
          <w:sz w:val="28"/>
          <w:szCs w:val="28"/>
          <w:lang w:val="en-US" w:eastAsia="ru-RU"/>
        </w:rPr>
        <w:t>c</w:t>
      </w:r>
      <w:r w:rsidR="006B1CC3" w:rsidRPr="00EC4DA5">
        <w:rPr>
          <w:rFonts w:ascii="Times New Roman" w:eastAsia="Times New Roman" w:hAnsi="Times New Roman" w:cs="Times New Roman"/>
          <w:sz w:val="28"/>
          <w:szCs w:val="28"/>
          <w:lang w:eastAsia="ru-RU"/>
        </w:rPr>
        <w:t>. 50-51].</w:t>
      </w:r>
      <w:r w:rsidRPr="00EC4DA5">
        <w:rPr>
          <w:rFonts w:ascii="Times New Roman" w:eastAsia="Times New Roman" w:hAnsi="Times New Roman" w:cs="Times New Roman"/>
          <w:sz w:val="28"/>
          <w:szCs w:val="28"/>
          <w:lang w:eastAsia="ru-RU"/>
        </w:rPr>
        <w:t xml:space="preserve"> </w:t>
      </w:r>
      <w:bookmarkEnd w:id="10"/>
      <w:proofErr w:type="spellStart"/>
      <w:r w:rsidRPr="00EC4DA5">
        <w:rPr>
          <w:rFonts w:ascii="Times New Roman" w:eastAsia="Times New Roman" w:hAnsi="Times New Roman" w:cs="Times New Roman"/>
          <w:sz w:val="28"/>
          <w:szCs w:val="28"/>
          <w:lang w:eastAsia="ru-RU"/>
        </w:rPr>
        <w:t>Кайраки</w:t>
      </w:r>
      <w:proofErr w:type="spellEnd"/>
      <w:r w:rsidRPr="00EC4DA5">
        <w:rPr>
          <w:rFonts w:ascii="Times New Roman" w:eastAsia="Times New Roman" w:hAnsi="Times New Roman" w:cs="Times New Roman"/>
          <w:sz w:val="28"/>
          <w:szCs w:val="28"/>
          <w:lang w:eastAsia="ru-RU"/>
        </w:rPr>
        <w:t xml:space="preserve"> с надписями относятся к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w:t>
      </w:r>
      <w:r w:rsidR="006C4A22" w:rsidRPr="00EC4DA5">
        <w:rPr>
          <w:rFonts w:ascii="Times New Roman" w:eastAsia="Times New Roman" w:hAnsi="Times New Roman" w:cs="Times New Roman"/>
          <w:sz w:val="28"/>
          <w:szCs w:val="28"/>
          <w:lang w:eastAsia="ru-RU"/>
        </w:rPr>
        <w:t xml:space="preserve">, хотя отдельные </w:t>
      </w:r>
      <w:proofErr w:type="spellStart"/>
      <w:r w:rsidR="006C4A22" w:rsidRPr="00EC4DA5">
        <w:rPr>
          <w:rFonts w:ascii="Times New Roman" w:eastAsia="Times New Roman" w:hAnsi="Times New Roman" w:cs="Times New Roman"/>
          <w:sz w:val="28"/>
          <w:szCs w:val="28"/>
          <w:lang w:eastAsia="ru-RU"/>
        </w:rPr>
        <w:t>кайраки</w:t>
      </w:r>
      <w:proofErr w:type="spellEnd"/>
      <w:r w:rsidR="006C4A22" w:rsidRPr="00EC4DA5">
        <w:rPr>
          <w:rFonts w:ascii="Times New Roman" w:eastAsia="Times New Roman" w:hAnsi="Times New Roman" w:cs="Times New Roman"/>
          <w:sz w:val="28"/>
          <w:szCs w:val="28"/>
          <w:lang w:eastAsia="ru-RU"/>
        </w:rPr>
        <w:t xml:space="preserve"> с Красной речки датировались и ранним периодом, что </w:t>
      </w:r>
      <w:proofErr w:type="spellStart"/>
      <w:r w:rsidR="006C4A22" w:rsidRPr="00EC4DA5">
        <w:rPr>
          <w:rFonts w:ascii="Times New Roman" w:eastAsia="Times New Roman" w:hAnsi="Times New Roman" w:cs="Times New Roman"/>
          <w:sz w:val="28"/>
          <w:szCs w:val="28"/>
          <w:lang w:eastAsia="ru-RU"/>
        </w:rPr>
        <w:t>дискуссионно</w:t>
      </w:r>
      <w:proofErr w:type="spellEnd"/>
      <w:r w:rsidR="006C4A22"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Вероятно, традиция устанавливать намогильные камни над захоронениями была принесена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с Востока и была воспринята местным населением от христиан </w:t>
      </w:r>
      <w:r w:rsidR="004463BB" w:rsidRPr="00EC4DA5">
        <w:rPr>
          <w:rFonts w:ascii="Times New Roman" w:eastAsia="Times New Roman" w:hAnsi="Times New Roman" w:cs="Times New Roman"/>
          <w:sz w:val="28"/>
          <w:szCs w:val="28"/>
          <w:lang w:eastAsia="ru-RU"/>
        </w:rPr>
        <w:t xml:space="preserve">современной территории Южной </w:t>
      </w:r>
      <w:r w:rsidRPr="00EC4DA5">
        <w:rPr>
          <w:rFonts w:ascii="Times New Roman" w:eastAsia="Times New Roman" w:hAnsi="Times New Roman" w:cs="Times New Roman"/>
          <w:sz w:val="28"/>
          <w:szCs w:val="28"/>
          <w:lang w:eastAsia="ru-RU"/>
        </w:rPr>
        <w:t>Монголии и Северного Китая, где они встречались массово</w:t>
      </w:r>
      <w:r w:rsidR="004463BB" w:rsidRPr="00EC4DA5">
        <w:rPr>
          <w:rFonts w:ascii="Times New Roman" w:eastAsia="Times New Roman" w:hAnsi="Times New Roman" w:cs="Times New Roman"/>
          <w:sz w:val="28"/>
          <w:szCs w:val="28"/>
          <w:lang w:eastAsia="ru-RU"/>
        </w:rPr>
        <w:t xml:space="preserve">. Ныне </w:t>
      </w:r>
      <w:r w:rsidRPr="00EC4DA5">
        <w:rPr>
          <w:rFonts w:ascii="Times New Roman" w:eastAsia="Times New Roman" w:hAnsi="Times New Roman" w:cs="Times New Roman"/>
          <w:sz w:val="28"/>
          <w:szCs w:val="28"/>
          <w:lang w:eastAsia="ru-RU"/>
        </w:rPr>
        <w:t>собраны и хранятся в музеях.</w:t>
      </w:r>
      <w:r w:rsidR="004463BB" w:rsidRPr="00EC4DA5">
        <w:rPr>
          <w:rFonts w:ascii="Times New Roman" w:eastAsia="Times New Roman" w:hAnsi="Times New Roman" w:cs="Times New Roman"/>
          <w:sz w:val="28"/>
          <w:szCs w:val="28"/>
          <w:lang w:eastAsia="ru-RU"/>
        </w:rPr>
        <w:t xml:space="preserve"> Известны по публикациям [119].</w:t>
      </w:r>
      <w:r w:rsidRPr="00EC4DA5">
        <w:rPr>
          <w:rFonts w:ascii="Times New Roman" w:eastAsia="Times New Roman" w:hAnsi="Times New Roman" w:cs="Times New Roman"/>
          <w:sz w:val="28"/>
          <w:szCs w:val="28"/>
          <w:lang w:eastAsia="ru-RU"/>
        </w:rPr>
        <w:t xml:space="preserve"> </w:t>
      </w:r>
      <w:r w:rsidR="006C4A22" w:rsidRPr="00EC4DA5">
        <w:rPr>
          <w:rFonts w:ascii="Times New Roman" w:eastAsia="Times New Roman" w:hAnsi="Times New Roman" w:cs="Times New Roman"/>
          <w:sz w:val="28"/>
          <w:szCs w:val="28"/>
          <w:lang w:eastAsia="ru-RU"/>
        </w:rPr>
        <w:t>И</w:t>
      </w:r>
      <w:r w:rsidRPr="00EC4DA5">
        <w:rPr>
          <w:rFonts w:ascii="Times New Roman" w:eastAsia="Times New Roman" w:hAnsi="Times New Roman" w:cs="Times New Roman"/>
          <w:sz w:val="28"/>
          <w:szCs w:val="28"/>
          <w:lang w:eastAsia="ru-RU"/>
        </w:rPr>
        <w:t xml:space="preserve">значально обычай использования намогильных камней с эпитафиями восходит к ближневосточной традиции. Установлено, что сирийские христиане изготавливали их у себя на родине уже с </w:t>
      </w:r>
      <w:r w:rsidR="004463BB"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w:t>
      </w:r>
      <w:r w:rsidR="004463BB"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 вв. Работы по систематизации эпиграфики и иконографии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Ордоса</w:t>
      </w:r>
      <w:proofErr w:type="spellEnd"/>
      <w:r w:rsidRPr="00EC4DA5">
        <w:rPr>
          <w:rFonts w:ascii="Times New Roman" w:eastAsia="Times New Roman" w:hAnsi="Times New Roman" w:cs="Times New Roman"/>
          <w:sz w:val="28"/>
          <w:szCs w:val="28"/>
          <w:lang w:eastAsia="ru-RU"/>
        </w:rPr>
        <w:t xml:space="preserve"> этого же этапа средневекового периода проводились японским ученым Е. </w:t>
      </w:r>
      <w:proofErr w:type="spellStart"/>
      <w:r w:rsidRPr="00EC4DA5">
        <w:rPr>
          <w:rFonts w:ascii="Times New Roman" w:eastAsia="Times New Roman" w:hAnsi="Times New Roman" w:cs="Times New Roman"/>
          <w:sz w:val="28"/>
          <w:szCs w:val="28"/>
          <w:lang w:eastAsia="ru-RU"/>
        </w:rPr>
        <w:t>Саеки</w:t>
      </w:r>
      <w:proofErr w:type="spellEnd"/>
      <w:r w:rsidRPr="00EC4DA5">
        <w:rPr>
          <w:rFonts w:ascii="Times New Roman" w:eastAsia="Times New Roman" w:hAnsi="Times New Roman" w:cs="Times New Roman"/>
          <w:sz w:val="28"/>
          <w:szCs w:val="28"/>
          <w:lang w:eastAsia="ru-RU"/>
        </w:rPr>
        <w:t xml:space="preserve"> в первой половине 20 в., им выявлено значительное большее разнообразие форм несторианского креста в </w:t>
      </w:r>
      <w:proofErr w:type="spellStart"/>
      <w:r w:rsidRPr="00EC4DA5">
        <w:rPr>
          <w:rFonts w:ascii="Times New Roman" w:eastAsia="Times New Roman" w:hAnsi="Times New Roman" w:cs="Times New Roman"/>
          <w:sz w:val="28"/>
          <w:szCs w:val="28"/>
          <w:lang w:eastAsia="ru-RU"/>
        </w:rPr>
        <w:t>Ордосе</w:t>
      </w:r>
      <w:proofErr w:type="spellEnd"/>
      <w:r w:rsidR="004463BB" w:rsidRPr="00EC4DA5">
        <w:rPr>
          <w:rFonts w:ascii="Times New Roman" w:eastAsia="Times New Roman" w:hAnsi="Times New Roman" w:cs="Times New Roman"/>
          <w:sz w:val="28"/>
          <w:szCs w:val="28"/>
          <w:lang w:eastAsia="ru-RU"/>
        </w:rPr>
        <w:t xml:space="preserve"> [119, </w:t>
      </w:r>
      <w:r w:rsidR="004463BB" w:rsidRPr="00EC4DA5">
        <w:rPr>
          <w:rFonts w:ascii="Times New Roman" w:eastAsia="Times New Roman" w:hAnsi="Times New Roman" w:cs="Times New Roman"/>
          <w:sz w:val="28"/>
          <w:szCs w:val="28"/>
          <w:lang w:val="en-US" w:eastAsia="ru-RU"/>
        </w:rPr>
        <w:t>p</w:t>
      </w:r>
      <w:r w:rsidR="004463BB" w:rsidRPr="00EC4DA5">
        <w:rPr>
          <w:rFonts w:ascii="Times New Roman" w:eastAsia="Times New Roman" w:hAnsi="Times New Roman" w:cs="Times New Roman"/>
          <w:sz w:val="28"/>
          <w:szCs w:val="28"/>
          <w:lang w:eastAsia="ru-RU"/>
        </w:rPr>
        <w:t xml:space="preserve">. </w:t>
      </w:r>
      <w:r w:rsidR="006C4A22" w:rsidRPr="00EC4DA5">
        <w:rPr>
          <w:rFonts w:ascii="Times New Roman" w:eastAsia="Times New Roman" w:hAnsi="Times New Roman" w:cs="Times New Roman"/>
          <w:sz w:val="28"/>
          <w:szCs w:val="28"/>
          <w:lang w:eastAsia="ru-RU"/>
        </w:rPr>
        <w:t>112-130</w:t>
      </w:r>
      <w:r w:rsidR="004463BB"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Подобное мнение высказывалось многими исследователями, например, С. Слуцким, который основывался на свидетельствах папского посла В. </w:t>
      </w:r>
      <w:proofErr w:type="spellStart"/>
      <w:r w:rsidRPr="00EC4DA5">
        <w:rPr>
          <w:rFonts w:ascii="Times New Roman" w:eastAsia="Times New Roman" w:hAnsi="Times New Roman" w:cs="Times New Roman"/>
          <w:sz w:val="28"/>
          <w:szCs w:val="28"/>
          <w:lang w:eastAsia="ru-RU"/>
        </w:rPr>
        <w:t>Рубрука</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о том, что «</w:t>
      </w:r>
      <w:proofErr w:type="spellStart"/>
      <w:r w:rsidRPr="00EC4DA5">
        <w:rPr>
          <w:rFonts w:ascii="Times New Roman" w:eastAsia="Times New Roman" w:hAnsi="Times New Roman" w:cs="Times New Roman"/>
          <w:sz w:val="28"/>
          <w:szCs w:val="28"/>
          <w:lang w:eastAsia="ru-RU"/>
        </w:rPr>
        <w:t>несториане</w:t>
      </w:r>
      <w:proofErr w:type="spellEnd"/>
      <w:r w:rsidRPr="00EC4DA5">
        <w:rPr>
          <w:rFonts w:ascii="Times New Roman" w:eastAsia="Times New Roman" w:hAnsi="Times New Roman" w:cs="Times New Roman"/>
          <w:sz w:val="28"/>
          <w:szCs w:val="28"/>
          <w:lang w:eastAsia="ru-RU"/>
        </w:rPr>
        <w:t xml:space="preserve"> стыдились показывать Христа пригвожденным ко кресту» [19, c. 12-13].</w:t>
      </w:r>
    </w:p>
    <w:p w14:paraId="5E3A03AA"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С открытием несторианских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с надписями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мировая наука получила представление не только о грамотности местного населения, и достаточно позднем применении сирийского алфавита тюрками-христианами, но и об особенностях христианского (несторианского) учения этого периода, контактах с несторианской митрополией (как известно, несторианскому митрополиту подчинялось от 6 до 12 епископов, а те подчинялись патриарху-католикосу, резиденция которого находилась </w:t>
      </w:r>
      <w:r w:rsidR="006C4A22" w:rsidRPr="00EC4DA5">
        <w:rPr>
          <w:rFonts w:ascii="Times New Roman" w:eastAsia="Times New Roman" w:hAnsi="Times New Roman" w:cs="Times New Roman"/>
          <w:sz w:val="28"/>
          <w:szCs w:val="28"/>
          <w:lang w:eastAsia="ru-RU"/>
        </w:rPr>
        <w:t xml:space="preserve">(до 760-х гг.) </w:t>
      </w:r>
      <w:r w:rsidRPr="00EC4DA5">
        <w:rPr>
          <w:rFonts w:ascii="Times New Roman" w:eastAsia="Times New Roman" w:hAnsi="Times New Roman" w:cs="Times New Roman"/>
          <w:sz w:val="28"/>
          <w:szCs w:val="28"/>
          <w:lang w:eastAsia="ru-RU"/>
        </w:rPr>
        <w:t xml:space="preserve">в </w:t>
      </w:r>
      <w:proofErr w:type="spellStart"/>
      <w:r w:rsidRPr="00EC4DA5">
        <w:rPr>
          <w:rFonts w:ascii="Times New Roman" w:eastAsia="Times New Roman" w:hAnsi="Times New Roman" w:cs="Times New Roman"/>
          <w:sz w:val="28"/>
          <w:szCs w:val="28"/>
          <w:lang w:eastAsia="ru-RU"/>
        </w:rPr>
        <w:t>Селевкии-Ктесифоне</w:t>
      </w:r>
      <w:proofErr w:type="spellEnd"/>
      <w:r w:rsidRPr="00EC4DA5">
        <w:rPr>
          <w:rFonts w:ascii="Times New Roman" w:eastAsia="Times New Roman" w:hAnsi="Times New Roman" w:cs="Times New Roman"/>
          <w:sz w:val="28"/>
          <w:szCs w:val="28"/>
          <w:lang w:eastAsia="ru-RU"/>
        </w:rPr>
        <w:t xml:space="preserve">, недалеко от Багдада). По эпитафиям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были установлены имена тюрков-христиан, особенности их летосчисления, распространение болезней и многие другие подробности их жизненного уклада. </w:t>
      </w:r>
    </w:p>
    <w:p w14:paraId="72AB84F8"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Намогильные камни, также были обнаружены на Краснореченском городище, в ущелье </w:t>
      </w:r>
      <w:proofErr w:type="spellStart"/>
      <w:r w:rsidRPr="00EC4DA5">
        <w:rPr>
          <w:rFonts w:ascii="Times New Roman" w:eastAsia="Times New Roman" w:hAnsi="Times New Roman" w:cs="Times New Roman"/>
          <w:sz w:val="28"/>
          <w:szCs w:val="28"/>
          <w:lang w:eastAsia="ru-RU"/>
        </w:rPr>
        <w:t>Джууку</w:t>
      </w:r>
      <w:proofErr w:type="spellEnd"/>
      <w:r w:rsidRPr="00EC4DA5">
        <w:rPr>
          <w:rFonts w:ascii="Times New Roman" w:eastAsia="Times New Roman" w:hAnsi="Times New Roman" w:cs="Times New Roman"/>
          <w:sz w:val="28"/>
          <w:szCs w:val="28"/>
          <w:lang w:eastAsia="ru-RU"/>
        </w:rPr>
        <w:t xml:space="preserve"> в </w:t>
      </w:r>
      <w:proofErr w:type="spellStart"/>
      <w:r w:rsidRPr="00EC4DA5">
        <w:rPr>
          <w:rFonts w:ascii="Times New Roman" w:eastAsia="Times New Roman" w:hAnsi="Times New Roman" w:cs="Times New Roman"/>
          <w:sz w:val="28"/>
          <w:szCs w:val="28"/>
          <w:lang w:eastAsia="ru-RU"/>
        </w:rPr>
        <w:t>Прииссыккулье</w:t>
      </w:r>
      <w:proofErr w:type="spellEnd"/>
      <w:r w:rsidRPr="00EC4DA5">
        <w:rPr>
          <w:rFonts w:ascii="Times New Roman" w:eastAsia="Times New Roman" w:hAnsi="Times New Roman" w:cs="Times New Roman"/>
          <w:sz w:val="28"/>
          <w:szCs w:val="28"/>
          <w:lang w:eastAsia="ru-RU"/>
        </w:rPr>
        <w:t>, на Алмалыке (</w:t>
      </w:r>
      <w:proofErr w:type="spellStart"/>
      <w:r w:rsidRPr="00EC4DA5">
        <w:rPr>
          <w:rFonts w:ascii="Times New Roman" w:eastAsia="Times New Roman" w:hAnsi="Times New Roman" w:cs="Times New Roman"/>
          <w:sz w:val="28"/>
          <w:szCs w:val="28"/>
          <w:lang w:eastAsia="ru-RU"/>
        </w:rPr>
        <w:t>Илийская</w:t>
      </w:r>
      <w:proofErr w:type="spellEnd"/>
      <w:r w:rsidRPr="00EC4DA5">
        <w:rPr>
          <w:rFonts w:ascii="Times New Roman" w:eastAsia="Times New Roman" w:hAnsi="Times New Roman" w:cs="Times New Roman"/>
          <w:sz w:val="28"/>
          <w:szCs w:val="28"/>
          <w:lang w:eastAsia="ru-RU"/>
        </w:rPr>
        <w:t xml:space="preserve"> долина) и возле здания </w:t>
      </w:r>
      <w:proofErr w:type="spellStart"/>
      <w:r w:rsidRPr="00EC4DA5">
        <w:rPr>
          <w:rFonts w:ascii="Times New Roman" w:eastAsia="Times New Roman" w:hAnsi="Times New Roman" w:cs="Times New Roman"/>
          <w:sz w:val="28"/>
          <w:szCs w:val="28"/>
          <w:lang w:eastAsia="ru-RU"/>
        </w:rPr>
        <w:t>Таш</w:t>
      </w:r>
      <w:proofErr w:type="spellEnd"/>
      <w:r w:rsidRPr="00EC4DA5">
        <w:rPr>
          <w:rFonts w:ascii="Times New Roman" w:eastAsia="Times New Roman" w:hAnsi="Times New Roman" w:cs="Times New Roman"/>
          <w:sz w:val="28"/>
          <w:szCs w:val="28"/>
          <w:lang w:eastAsia="ru-RU"/>
        </w:rPr>
        <w:t xml:space="preserve">-Рабат в горах Центрального Тянь-Шаня. Почти все намогильные камни датируются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-XIV вв., кроме четырех из Краснореченского городища, даты двух прочитанных – 789 и 909 гг. н.э. [282,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81]. Это наиболее ранние из имеющихся ныне надгробных эпитафий </w:t>
      </w:r>
      <w:proofErr w:type="spellStart"/>
      <w:r w:rsidRPr="00EC4DA5">
        <w:rPr>
          <w:rFonts w:ascii="Times New Roman" w:eastAsia="Times New Roman" w:hAnsi="Times New Roman" w:cs="Times New Roman"/>
          <w:sz w:val="28"/>
          <w:szCs w:val="28"/>
          <w:lang w:eastAsia="ru-RU"/>
        </w:rPr>
        <w:t>семиреченских</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В ряду христианских древностей Средней Азии они следуют после находок из Мерва, Самарканда и Ургута, где эта категория памятников датируется VI-</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вв. [17, c. 20-21]. Еще более ранние – V-</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 вв. были обнаружены в Сирии [18, c. 64-66].</w:t>
      </w:r>
    </w:p>
    <w:p w14:paraId="391913BB"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Намогильные камни-</w:t>
      </w:r>
      <w:proofErr w:type="spellStart"/>
      <w:r w:rsidRPr="00EC4DA5">
        <w:rPr>
          <w:rFonts w:ascii="Times New Roman" w:eastAsia="Times New Roman" w:hAnsi="Times New Roman" w:cs="Times New Roman"/>
          <w:sz w:val="28"/>
          <w:szCs w:val="28"/>
          <w:lang w:eastAsia="ru-RU"/>
        </w:rPr>
        <w:t>кайраки</w:t>
      </w:r>
      <w:proofErr w:type="spellEnd"/>
      <w:r w:rsidRPr="00EC4DA5">
        <w:rPr>
          <w:rFonts w:ascii="Times New Roman" w:eastAsia="Times New Roman" w:hAnsi="Times New Roman" w:cs="Times New Roman"/>
          <w:sz w:val="28"/>
          <w:szCs w:val="28"/>
          <w:lang w:eastAsia="ru-RU"/>
        </w:rPr>
        <w:t xml:space="preserve"> с тюрко-сирийскими эпитафиями являются наиболее изученной и самой многочисленной категорией памятников материальной культуры христиан не только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но и Центральной Азии [282]. Со второй половины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-го в. (время принятия христианства тюрками) до конца XIV в. (гибели </w:t>
      </w:r>
      <w:proofErr w:type="spellStart"/>
      <w:r w:rsidRPr="00EC4DA5">
        <w:rPr>
          <w:rFonts w:ascii="Times New Roman" w:eastAsia="Times New Roman" w:hAnsi="Times New Roman" w:cs="Times New Roman"/>
          <w:sz w:val="28"/>
          <w:szCs w:val="28"/>
          <w:lang w:eastAsia="ru-RU"/>
        </w:rPr>
        <w:t>жетысуйских</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[259, c. 92] прослеживается </w:t>
      </w:r>
      <w:r w:rsidRPr="00EC4DA5">
        <w:rPr>
          <w:rFonts w:ascii="Times New Roman" w:eastAsia="Times New Roman" w:hAnsi="Times New Roman" w:cs="Times New Roman"/>
          <w:sz w:val="28"/>
          <w:szCs w:val="28"/>
          <w:lang w:eastAsia="ru-RU"/>
        </w:rPr>
        <w:lastRenderedPageBreak/>
        <w:t xml:space="preserve">обычай отмечать могилу каменным или кирпичным </w:t>
      </w:r>
      <w:proofErr w:type="spellStart"/>
      <w:r w:rsidRPr="00EC4DA5">
        <w:rPr>
          <w:rFonts w:ascii="Times New Roman" w:eastAsia="Times New Roman" w:hAnsi="Times New Roman" w:cs="Times New Roman"/>
          <w:sz w:val="28"/>
          <w:szCs w:val="28"/>
          <w:lang w:eastAsia="ru-RU"/>
        </w:rPr>
        <w:t>кайраком</w:t>
      </w:r>
      <w:proofErr w:type="spellEnd"/>
      <w:r w:rsidRPr="00EC4DA5">
        <w:rPr>
          <w:rFonts w:ascii="Times New Roman" w:eastAsia="Times New Roman" w:hAnsi="Times New Roman" w:cs="Times New Roman"/>
          <w:sz w:val="28"/>
          <w:szCs w:val="28"/>
          <w:lang w:eastAsia="ru-RU"/>
        </w:rPr>
        <w:t xml:space="preserve"> с выбитым на его лицевой поверхности равноконечным крестом с эпитафией, сделанной сирийским письмом [283, c. 80-81]. Этот обычай, зарегистрированный как в самой Сирии, так и за ее пределами в соседних областях Ближнего Востока еще до появления христианства [284, c. 87-88], стойко сохранялся и на территории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несторианскими христианами. Определенным подтверждением окончания действия несторианской миссии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являются результаты прочтения В.В. Радловым одного из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«эти трое умерли в мусульманстве», что позволило Хвольсону высказать мысль о прекращении несторианства вскоре после половины XIV в. [285, c. 189]. Наличие надписей на подавляющем большинстве этих камней делает их важнейшими эпиграфическими источниками, наряду с надписями на многочисленных керамических сосудах, венчиках </w:t>
      </w:r>
      <w:proofErr w:type="spellStart"/>
      <w:r w:rsidRPr="00EC4DA5">
        <w:rPr>
          <w:rFonts w:ascii="Times New Roman" w:eastAsia="Times New Roman" w:hAnsi="Times New Roman" w:cs="Times New Roman"/>
          <w:sz w:val="28"/>
          <w:szCs w:val="28"/>
          <w:lang w:eastAsia="ru-RU"/>
        </w:rPr>
        <w:t>хумов</w:t>
      </w:r>
      <w:proofErr w:type="spellEnd"/>
      <w:r w:rsidRPr="00EC4DA5">
        <w:rPr>
          <w:rFonts w:ascii="Times New Roman" w:eastAsia="Times New Roman" w:hAnsi="Times New Roman" w:cs="Times New Roman"/>
          <w:sz w:val="28"/>
          <w:szCs w:val="28"/>
          <w:lang w:eastAsia="ru-RU"/>
        </w:rPr>
        <w:t xml:space="preserve"> и других предметах, включая литературные памятники несторианства, обнаруженные в начале </w:t>
      </w:r>
      <w:r w:rsidRPr="00EC4DA5">
        <w:rPr>
          <w:rFonts w:ascii="Times New Roman" w:eastAsia="Times New Roman" w:hAnsi="Times New Roman" w:cs="Times New Roman"/>
          <w:sz w:val="28"/>
          <w:szCs w:val="28"/>
          <w:lang w:val="en-US" w:eastAsia="ru-RU"/>
        </w:rPr>
        <w:t>XX</w:t>
      </w:r>
      <w:r w:rsidRPr="00EC4DA5">
        <w:rPr>
          <w:rFonts w:ascii="Times New Roman" w:eastAsia="Times New Roman" w:hAnsi="Times New Roman" w:cs="Times New Roman"/>
          <w:sz w:val="28"/>
          <w:szCs w:val="28"/>
          <w:lang w:eastAsia="ru-RU"/>
        </w:rPr>
        <w:t xml:space="preserve"> в. (1902-1914 гг.) в результате работ немецкой экспедиции) в Восточном Туркестане [12]. </w:t>
      </w:r>
    </w:p>
    <w:p w14:paraId="1216CDAB"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 христианах в Семиречье упоминает </w:t>
      </w:r>
      <w:proofErr w:type="spellStart"/>
      <w:r w:rsidRPr="00EC4DA5">
        <w:rPr>
          <w:rFonts w:ascii="Times New Roman" w:eastAsia="Times New Roman" w:hAnsi="Times New Roman" w:cs="Times New Roman"/>
          <w:sz w:val="28"/>
          <w:szCs w:val="28"/>
          <w:lang w:eastAsia="ru-RU"/>
        </w:rPr>
        <w:t>Гильом</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Рубрук</w:t>
      </w:r>
      <w:proofErr w:type="spellEnd"/>
      <w:r w:rsidRPr="00EC4DA5">
        <w:rPr>
          <w:rFonts w:ascii="Times New Roman" w:eastAsia="Times New Roman" w:hAnsi="Times New Roman" w:cs="Times New Roman"/>
          <w:sz w:val="28"/>
          <w:szCs w:val="28"/>
          <w:lang w:eastAsia="ru-RU"/>
        </w:rPr>
        <w:t xml:space="preserve">, побывавший здесь в 1253 г.: «Земля эта прежде называлась Органум, и жители ее имели собственный язык и собственные письмена. Этими письменами и на этом языке </w:t>
      </w:r>
      <w:proofErr w:type="spellStart"/>
      <w:r w:rsidRPr="00EC4DA5">
        <w:rPr>
          <w:rFonts w:ascii="Times New Roman" w:eastAsia="Times New Roman" w:hAnsi="Times New Roman" w:cs="Times New Roman"/>
          <w:sz w:val="28"/>
          <w:szCs w:val="28"/>
          <w:lang w:eastAsia="ru-RU"/>
        </w:rPr>
        <w:t>несториане</w:t>
      </w:r>
      <w:proofErr w:type="spellEnd"/>
      <w:r w:rsidRPr="00EC4DA5">
        <w:rPr>
          <w:rFonts w:ascii="Times New Roman" w:eastAsia="Times New Roman" w:hAnsi="Times New Roman" w:cs="Times New Roman"/>
          <w:sz w:val="28"/>
          <w:szCs w:val="28"/>
          <w:lang w:eastAsia="ru-RU"/>
        </w:rPr>
        <w:t xml:space="preserve"> из тех стран прежде даже справляли службу и писали книги…» Поскольку </w:t>
      </w:r>
      <w:proofErr w:type="spellStart"/>
      <w:r w:rsidRPr="00EC4DA5">
        <w:rPr>
          <w:rFonts w:ascii="Times New Roman" w:eastAsia="Times New Roman" w:hAnsi="Times New Roman" w:cs="Times New Roman"/>
          <w:sz w:val="28"/>
          <w:szCs w:val="28"/>
          <w:lang w:eastAsia="ru-RU"/>
        </w:rPr>
        <w:t>Рубрук</w:t>
      </w:r>
      <w:proofErr w:type="spellEnd"/>
      <w:r w:rsidRPr="00EC4DA5">
        <w:rPr>
          <w:rFonts w:ascii="Times New Roman" w:eastAsia="Times New Roman" w:hAnsi="Times New Roman" w:cs="Times New Roman"/>
          <w:sz w:val="28"/>
          <w:szCs w:val="28"/>
          <w:lang w:eastAsia="ru-RU"/>
        </w:rPr>
        <w:t xml:space="preserve"> различал уйгурскую письменность и сирийскую, бывшую в его время в употреблении у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центральной Азии, остается предположить, что речь идет о согдийском языке, которым они широко пользовались, наряду с сирийским, в предшествующий период [118, с.126]. </w:t>
      </w:r>
    </w:p>
    <w:p w14:paraId="0FDCDFB5"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Та же картина наблюдалась и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в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 о христианах </w:t>
      </w:r>
      <w:proofErr w:type="spellStart"/>
      <w:r w:rsidRPr="00EC4DA5">
        <w:rPr>
          <w:rFonts w:ascii="Times New Roman" w:eastAsia="Times New Roman" w:hAnsi="Times New Roman" w:cs="Times New Roman"/>
          <w:sz w:val="28"/>
          <w:szCs w:val="28"/>
          <w:lang w:eastAsia="ru-RU"/>
        </w:rPr>
        <w:t>Илийской</w:t>
      </w:r>
      <w:proofErr w:type="spellEnd"/>
      <w:r w:rsidRPr="00EC4DA5">
        <w:rPr>
          <w:rFonts w:ascii="Times New Roman" w:eastAsia="Times New Roman" w:hAnsi="Times New Roman" w:cs="Times New Roman"/>
          <w:sz w:val="28"/>
          <w:szCs w:val="28"/>
          <w:lang w:eastAsia="ru-RU"/>
        </w:rPr>
        <w:t xml:space="preserve"> долины, которые имели свои церкви, в </w:t>
      </w:r>
      <w:proofErr w:type="spellStart"/>
      <w:r w:rsidRPr="00EC4DA5">
        <w:rPr>
          <w:rFonts w:ascii="Times New Roman" w:eastAsia="Times New Roman" w:hAnsi="Times New Roman" w:cs="Times New Roman"/>
          <w:sz w:val="28"/>
          <w:szCs w:val="28"/>
          <w:lang w:eastAsia="ru-RU"/>
        </w:rPr>
        <w:t>Каялыке</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Кайлаке</w:t>
      </w:r>
      <w:proofErr w:type="spellEnd"/>
      <w:r w:rsidRPr="00EC4DA5">
        <w:rPr>
          <w:rFonts w:ascii="Times New Roman" w:eastAsia="Times New Roman" w:hAnsi="Times New Roman" w:cs="Times New Roman"/>
          <w:sz w:val="28"/>
          <w:szCs w:val="28"/>
          <w:lang w:eastAsia="ru-RU"/>
        </w:rPr>
        <w:t xml:space="preserve">), а также свое селение, сообщает Вильгельм </w:t>
      </w:r>
      <w:proofErr w:type="spellStart"/>
      <w:r w:rsidRPr="00EC4DA5">
        <w:rPr>
          <w:rFonts w:ascii="Times New Roman" w:eastAsia="Times New Roman" w:hAnsi="Times New Roman" w:cs="Times New Roman"/>
          <w:sz w:val="28"/>
          <w:szCs w:val="28"/>
          <w:lang w:eastAsia="ru-RU"/>
        </w:rPr>
        <w:t>Рубрук</w:t>
      </w:r>
      <w:proofErr w:type="spellEnd"/>
      <w:r w:rsidRPr="00EC4DA5">
        <w:rPr>
          <w:rFonts w:ascii="Times New Roman" w:eastAsia="Times New Roman" w:hAnsi="Times New Roman" w:cs="Times New Roman"/>
          <w:sz w:val="28"/>
          <w:szCs w:val="28"/>
          <w:lang w:eastAsia="ru-RU"/>
        </w:rPr>
        <w:t xml:space="preserve">, по его словам, в </w:t>
      </w:r>
      <w:proofErr w:type="spellStart"/>
      <w:r w:rsidRPr="00EC4DA5">
        <w:rPr>
          <w:rFonts w:ascii="Times New Roman" w:eastAsia="Times New Roman" w:hAnsi="Times New Roman" w:cs="Times New Roman"/>
          <w:sz w:val="28"/>
          <w:szCs w:val="28"/>
          <w:lang w:eastAsia="ru-RU"/>
        </w:rPr>
        <w:t>Каялыке</w:t>
      </w:r>
      <w:proofErr w:type="spellEnd"/>
      <w:r w:rsidRPr="00EC4DA5">
        <w:rPr>
          <w:rFonts w:ascii="Times New Roman" w:eastAsia="Times New Roman" w:hAnsi="Times New Roman" w:cs="Times New Roman"/>
          <w:sz w:val="28"/>
          <w:szCs w:val="28"/>
          <w:lang w:eastAsia="ru-RU"/>
        </w:rPr>
        <w:t xml:space="preserve"> имелось три храма, принадлежавших </w:t>
      </w:r>
      <w:proofErr w:type="spellStart"/>
      <w:r w:rsidRPr="00EC4DA5">
        <w:rPr>
          <w:rFonts w:ascii="Times New Roman" w:eastAsia="Times New Roman" w:hAnsi="Times New Roman" w:cs="Times New Roman"/>
          <w:sz w:val="28"/>
          <w:szCs w:val="28"/>
          <w:lang w:eastAsia="ru-RU"/>
        </w:rPr>
        <w:t>несторианам</w:t>
      </w:r>
      <w:proofErr w:type="spellEnd"/>
      <w:r w:rsidRPr="00EC4DA5">
        <w:rPr>
          <w:rFonts w:ascii="Times New Roman" w:eastAsia="Times New Roman" w:hAnsi="Times New Roman" w:cs="Times New Roman"/>
          <w:sz w:val="28"/>
          <w:szCs w:val="28"/>
          <w:lang w:eastAsia="ru-RU"/>
        </w:rPr>
        <w:t xml:space="preserve">. За </w:t>
      </w:r>
      <w:proofErr w:type="spellStart"/>
      <w:r w:rsidRPr="00EC4DA5">
        <w:rPr>
          <w:rFonts w:ascii="Times New Roman" w:eastAsia="Times New Roman" w:hAnsi="Times New Roman" w:cs="Times New Roman"/>
          <w:sz w:val="28"/>
          <w:szCs w:val="28"/>
          <w:lang w:eastAsia="ru-RU"/>
        </w:rPr>
        <w:t>Каялыком</w:t>
      </w:r>
      <w:proofErr w:type="spellEnd"/>
      <w:r w:rsidRPr="00EC4DA5">
        <w:rPr>
          <w:rFonts w:ascii="Times New Roman" w:eastAsia="Times New Roman" w:hAnsi="Times New Roman" w:cs="Times New Roman"/>
          <w:sz w:val="28"/>
          <w:szCs w:val="28"/>
          <w:lang w:eastAsia="ru-RU"/>
        </w:rPr>
        <w:t xml:space="preserve">, поблизости, в трех лье </w:t>
      </w:r>
      <w:proofErr w:type="spellStart"/>
      <w:r w:rsidRPr="00EC4DA5">
        <w:rPr>
          <w:rFonts w:ascii="Times New Roman" w:eastAsia="Times New Roman" w:hAnsi="Times New Roman" w:cs="Times New Roman"/>
          <w:sz w:val="28"/>
          <w:szCs w:val="28"/>
          <w:lang w:eastAsia="ru-RU"/>
        </w:rPr>
        <w:t>Рубрук</w:t>
      </w:r>
      <w:proofErr w:type="spellEnd"/>
      <w:r w:rsidRPr="00EC4DA5">
        <w:rPr>
          <w:rFonts w:ascii="Times New Roman" w:eastAsia="Times New Roman" w:hAnsi="Times New Roman" w:cs="Times New Roman"/>
          <w:sz w:val="28"/>
          <w:szCs w:val="28"/>
          <w:lang w:eastAsia="ru-RU"/>
        </w:rPr>
        <w:t xml:space="preserve"> нашел совершенно несторианское селение с церковью, заходя в которую он пропел: «Радуйся царица небесная» [243, c. 117].</w:t>
      </w:r>
    </w:p>
    <w:p w14:paraId="277EDA47"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Кроме несторианских церквей и поселений, известны и монастыри, что возможно, должно свидетельствовать об утверждении христианской веры у населения. Наибольшее их количество известно в Китае и в Восточном Туркестане, где они появляются в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и</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 вв. соответственно [15, </w:t>
      </w:r>
      <w:r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64-67].</w:t>
      </w:r>
    </w:p>
    <w:p w14:paraId="4888A01F"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 настоящему времени культовых сооружений не обнаружено, хотя есть много сведений в источниках. Достаточно большое число находок, в том числе и </w:t>
      </w:r>
      <w:proofErr w:type="spellStart"/>
      <w:r w:rsidRPr="00EC4DA5">
        <w:rPr>
          <w:rFonts w:ascii="Times New Roman" w:eastAsia="Times New Roman" w:hAnsi="Times New Roman" w:cs="Times New Roman"/>
          <w:sz w:val="28"/>
          <w:szCs w:val="28"/>
          <w:lang w:eastAsia="ru-RU"/>
        </w:rPr>
        <w:t>найраков</w:t>
      </w:r>
      <w:proofErr w:type="spellEnd"/>
      <w:r w:rsidRPr="00EC4DA5">
        <w:rPr>
          <w:rFonts w:ascii="Times New Roman" w:eastAsia="Times New Roman" w:hAnsi="Times New Roman" w:cs="Times New Roman"/>
          <w:sz w:val="28"/>
          <w:szCs w:val="28"/>
          <w:lang w:eastAsia="ru-RU"/>
        </w:rPr>
        <w:t xml:space="preserve"> найдено на несторианском кладбище, обнаруженном в последние годы.</w:t>
      </w:r>
    </w:p>
    <w:p w14:paraId="3C73A64B" w14:textId="77777777" w:rsidR="007873FD" w:rsidRPr="00EC4DA5" w:rsidRDefault="007873FD" w:rsidP="003B3581">
      <w:pPr>
        <w:keepNext/>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Изображения равноконечные кресты на тулове, и </w:t>
      </w:r>
      <w:r w:rsidRPr="00EC4DA5">
        <w:rPr>
          <w:rFonts w:ascii="Times New Roman" w:eastAsia="Times New Roman" w:hAnsi="Times New Roman" w:cs="Times New Roman"/>
          <w:sz w:val="28"/>
          <w:szCs w:val="28"/>
          <w:lang w:val="en-US" w:eastAsia="ru-RU"/>
        </w:rPr>
        <w:t>S</w:t>
      </w:r>
      <w:r w:rsidRPr="00EC4DA5">
        <w:rPr>
          <w:rFonts w:ascii="Times New Roman" w:eastAsia="Times New Roman" w:hAnsi="Times New Roman" w:cs="Times New Roman"/>
          <w:sz w:val="28"/>
          <w:szCs w:val="28"/>
          <w:lang w:eastAsia="ru-RU"/>
        </w:rPr>
        <w:t>-образные знаки на плечике и тулове (</w:t>
      </w:r>
      <w:r w:rsidR="00BE3EA3">
        <w:rPr>
          <w:rFonts w:ascii="Times New Roman" w:eastAsia="Times New Roman" w:hAnsi="Times New Roman" w:cs="Times New Roman"/>
          <w:sz w:val="28"/>
          <w:szCs w:val="28"/>
          <w:lang w:eastAsia="ru-RU"/>
        </w:rPr>
        <w:t>рисунок А5</w:t>
      </w:r>
      <w:r w:rsidRPr="00EC4DA5">
        <w:rPr>
          <w:rFonts w:ascii="Times New Roman" w:eastAsia="Times New Roman" w:hAnsi="Times New Roman" w:cs="Times New Roman"/>
          <w:sz w:val="28"/>
          <w:szCs w:val="28"/>
          <w:lang w:eastAsia="ru-RU"/>
        </w:rPr>
        <w:t xml:space="preserve">), выдавленные по сырой глине штампом, образующие, так называемый мотив вихревой розетки, сохранились на фрагменте кувшиновидного сосуда из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(городище Антоновское (</w:t>
      </w:r>
      <w:r w:rsidR="00BE3EA3">
        <w:rPr>
          <w:rFonts w:ascii="Times New Roman" w:eastAsia="Times New Roman" w:hAnsi="Times New Roman" w:cs="Times New Roman"/>
          <w:sz w:val="28"/>
          <w:szCs w:val="28"/>
          <w:lang w:eastAsia="ru-RU"/>
        </w:rPr>
        <w:t xml:space="preserve">рисунок А6) </w:t>
      </w:r>
      <w:r w:rsidRPr="00EC4DA5">
        <w:rPr>
          <w:rFonts w:ascii="Times New Roman" w:eastAsia="Times New Roman" w:hAnsi="Times New Roman" w:cs="Times New Roman"/>
          <w:sz w:val="28"/>
          <w:szCs w:val="28"/>
          <w:lang w:eastAsia="ru-RU"/>
        </w:rPr>
        <w:t xml:space="preserve">, датируемого X в., предварительно можно отнести к среднему этапу распространения несторианства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и соседних регионах. Изображений </w:t>
      </w:r>
      <w:r w:rsidRPr="00EC4DA5">
        <w:rPr>
          <w:rFonts w:ascii="Times New Roman" w:eastAsia="Times New Roman" w:hAnsi="Times New Roman" w:cs="Times New Roman"/>
          <w:sz w:val="28"/>
          <w:szCs w:val="28"/>
          <w:lang w:eastAsia="ru-RU"/>
        </w:rPr>
        <w:lastRenderedPageBreak/>
        <w:t>крестов (прочерченных, высверленных, отштампованных) на городище и округе собрано более десятка фрагментов керамических сосудов.</w:t>
      </w:r>
    </w:p>
    <w:p w14:paraId="3BBF6DB4"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Кресты на </w:t>
      </w:r>
      <w:proofErr w:type="spellStart"/>
      <w:r w:rsidRPr="00EC4DA5">
        <w:rPr>
          <w:rFonts w:ascii="Times New Roman" w:eastAsia="Times New Roman" w:hAnsi="Times New Roman" w:cs="Times New Roman"/>
          <w:sz w:val="28"/>
          <w:szCs w:val="28"/>
          <w:lang w:eastAsia="ru-RU"/>
        </w:rPr>
        <w:t>каялыкском</w:t>
      </w:r>
      <w:proofErr w:type="spellEnd"/>
      <w:r w:rsidRPr="00EC4DA5">
        <w:rPr>
          <w:rFonts w:ascii="Times New Roman" w:eastAsia="Times New Roman" w:hAnsi="Times New Roman" w:cs="Times New Roman"/>
          <w:sz w:val="28"/>
          <w:szCs w:val="28"/>
          <w:lang w:eastAsia="ru-RU"/>
        </w:rPr>
        <w:t xml:space="preserve"> кувшине полностью соответствуют формам крестов на, уже упоминавшейся, ступке с крестом и голубем из </w:t>
      </w:r>
      <w:proofErr w:type="spellStart"/>
      <w:r w:rsidRPr="00EC4DA5">
        <w:rPr>
          <w:rFonts w:ascii="Times New Roman" w:eastAsia="Times New Roman" w:hAnsi="Times New Roman" w:cs="Times New Roman"/>
          <w:sz w:val="28"/>
          <w:szCs w:val="28"/>
          <w:lang w:eastAsia="ru-RU"/>
        </w:rPr>
        <w:t>Тортколь-тобе</w:t>
      </w:r>
      <w:proofErr w:type="spellEnd"/>
      <w:r w:rsidRPr="00EC4DA5">
        <w:rPr>
          <w:rFonts w:ascii="Times New Roman" w:eastAsia="Times New Roman" w:hAnsi="Times New Roman" w:cs="Times New Roman"/>
          <w:sz w:val="28"/>
          <w:szCs w:val="28"/>
          <w:lang w:eastAsia="ru-RU"/>
        </w:rPr>
        <w:t xml:space="preserve">, и керамической кружке, покрытой подобными же крестами из </w:t>
      </w:r>
      <w:proofErr w:type="spellStart"/>
      <w:r w:rsidRPr="00EC4DA5">
        <w:rPr>
          <w:rFonts w:ascii="Times New Roman" w:eastAsia="Times New Roman" w:hAnsi="Times New Roman" w:cs="Times New Roman"/>
          <w:sz w:val="28"/>
          <w:szCs w:val="28"/>
          <w:lang w:eastAsia="ru-RU"/>
        </w:rPr>
        <w:t>Кедера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Куйрук-тобе</w:t>
      </w:r>
      <w:proofErr w:type="spellEnd"/>
      <w:r w:rsidRPr="00EC4DA5">
        <w:rPr>
          <w:rFonts w:ascii="Times New Roman" w:eastAsia="Times New Roman" w:hAnsi="Times New Roman" w:cs="Times New Roman"/>
          <w:sz w:val="28"/>
          <w:szCs w:val="28"/>
          <w:lang w:eastAsia="ru-RU"/>
        </w:rPr>
        <w:t xml:space="preserve">) [286, c. 94], датируемых исследователями IX-X вв. Находка подобного сосуда на городище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свидетельствует о наличие несторианской общины и церкви в </w:t>
      </w:r>
      <w:proofErr w:type="spellStart"/>
      <w:r w:rsidRPr="00EC4DA5">
        <w:rPr>
          <w:rFonts w:ascii="Times New Roman" w:eastAsia="Times New Roman" w:hAnsi="Times New Roman" w:cs="Times New Roman"/>
          <w:sz w:val="28"/>
          <w:szCs w:val="28"/>
          <w:lang w:eastAsia="ru-RU"/>
        </w:rPr>
        <w:t>Каялыке</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был крупным городом на северной ветке торговых путей. Судя по историческим источникам, в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 здесь была несторианская община, церковь, возможно существовавшая непрерывно с более раннего времени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 В источниках упоминается и наличие целого несторианского поселения с церковью неподалеку от городища.</w:t>
      </w:r>
    </w:p>
    <w:p w14:paraId="39E05FCB"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должны были быть христианские обители. Один из монастырей был нанесен в 1375 г. на Каталанскую карту: на северном берегу озера Иссык-Куль было изображено здание, увенчанное крестом и пояснительной надписью: «в этом монастыре братьев армянских, в котором, говорят пребывает тело Св. Матфея, Апостола и Евангелиста» [285,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179]. П.П. Семенов-</w:t>
      </w:r>
      <w:proofErr w:type="spellStart"/>
      <w:r w:rsidRPr="00EC4DA5">
        <w:rPr>
          <w:rFonts w:ascii="Times New Roman" w:eastAsia="Times New Roman" w:hAnsi="Times New Roman" w:cs="Times New Roman"/>
          <w:sz w:val="28"/>
          <w:szCs w:val="28"/>
          <w:lang w:eastAsia="ru-RU"/>
        </w:rPr>
        <w:t>Тяньшанский</w:t>
      </w:r>
      <w:proofErr w:type="spellEnd"/>
      <w:r w:rsidRPr="00EC4DA5">
        <w:rPr>
          <w:rFonts w:ascii="Times New Roman" w:eastAsia="Times New Roman" w:hAnsi="Times New Roman" w:cs="Times New Roman"/>
          <w:sz w:val="28"/>
          <w:szCs w:val="28"/>
          <w:lang w:eastAsia="ru-RU"/>
        </w:rPr>
        <w:t xml:space="preserve">, видевший эту карту в Венеции в 1850 г., считал, что монастырь находился в Бухте </w:t>
      </w:r>
      <w:proofErr w:type="spellStart"/>
      <w:r w:rsidRPr="00EC4DA5">
        <w:rPr>
          <w:rFonts w:ascii="Times New Roman" w:eastAsia="Times New Roman" w:hAnsi="Times New Roman" w:cs="Times New Roman"/>
          <w:sz w:val="28"/>
          <w:szCs w:val="28"/>
          <w:lang w:eastAsia="ru-RU"/>
        </w:rPr>
        <w:t>Курменты</w:t>
      </w:r>
      <w:proofErr w:type="spellEnd"/>
      <w:r w:rsidRPr="00EC4DA5">
        <w:rPr>
          <w:rFonts w:ascii="Times New Roman" w:eastAsia="Times New Roman" w:hAnsi="Times New Roman" w:cs="Times New Roman"/>
          <w:sz w:val="28"/>
          <w:szCs w:val="28"/>
          <w:lang w:eastAsia="ru-RU"/>
        </w:rPr>
        <w:t xml:space="preserve"> (между селениями Светлый Мыс и Тюп) [287,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202]. Многочисленные попытки исследовать развалины, пока не увенчались успехом.</w:t>
      </w:r>
    </w:p>
    <w:p w14:paraId="6FC7BA92"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Вопрос, достаточно спорный, о чем свидетельствует еще дореволюционная литература [19, с. 189], однако, обращает на себя факт перенесения Амиром Тимуром мощей иудейского пророка Даниила из Персии в Самарканд. Также в Самарканд, им же были переселены армяне со священником Карапетом </w:t>
      </w:r>
      <w:proofErr w:type="spellStart"/>
      <w:r w:rsidRPr="00EC4DA5">
        <w:rPr>
          <w:rFonts w:ascii="Times New Roman" w:eastAsia="Times New Roman" w:hAnsi="Times New Roman" w:cs="Times New Roman"/>
          <w:sz w:val="28"/>
          <w:szCs w:val="28"/>
          <w:lang w:eastAsia="ru-RU"/>
        </w:rPr>
        <w:t>Джугаеци</w:t>
      </w:r>
      <w:proofErr w:type="spellEnd"/>
      <w:r w:rsidRPr="00EC4DA5">
        <w:rPr>
          <w:rFonts w:ascii="Times New Roman" w:eastAsia="Times New Roman" w:hAnsi="Times New Roman" w:cs="Times New Roman"/>
          <w:sz w:val="28"/>
          <w:szCs w:val="28"/>
          <w:lang w:eastAsia="ru-RU"/>
        </w:rPr>
        <w:t xml:space="preserve">, который впоследствии стал епископом общины [288,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19]. Армяне с христианством григорианского толка, представлявшим собой антитезу несторианству в виде мистического учения, с древними таинствами и обрядами, сильно отличавшимися от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и в жизни, возможно, привлекали больше симпатии сурового правителя. Известно, и об увлечении Тимура наиболее мистическим учением ислама – суфизмом. </w:t>
      </w:r>
    </w:p>
    <w:p w14:paraId="5C4D6C59"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Возможно, руины другого монастыря, сохранились в горах Центрального Тянь-Шаня вдали от средневековых памятников и даже дорог, в 20 км от современной границы с Китаем и известны сейчас под названием </w:t>
      </w:r>
      <w:proofErr w:type="spellStart"/>
      <w:r w:rsidRPr="00EC4DA5">
        <w:rPr>
          <w:rFonts w:ascii="Times New Roman" w:eastAsia="Times New Roman" w:hAnsi="Times New Roman" w:cs="Times New Roman"/>
          <w:sz w:val="28"/>
          <w:szCs w:val="28"/>
          <w:lang w:eastAsia="ru-RU"/>
        </w:rPr>
        <w:t>Таш</w:t>
      </w:r>
      <w:proofErr w:type="spellEnd"/>
      <w:r w:rsidRPr="00EC4DA5">
        <w:rPr>
          <w:rFonts w:ascii="Times New Roman" w:eastAsia="Times New Roman" w:hAnsi="Times New Roman" w:cs="Times New Roman"/>
          <w:sz w:val="28"/>
          <w:szCs w:val="28"/>
          <w:lang w:eastAsia="ru-RU"/>
        </w:rPr>
        <w:t xml:space="preserve">-Рабат. Строение сложено из колотого сланцевого камня при отсутствии окон (единственный вход был с востока), алтарь (не сохранившийся) на западе. Таинственный вид этой монументальной постройки породил множество легенд, которые связывают ее с событиями </w:t>
      </w:r>
      <w:proofErr w:type="spellStart"/>
      <w:r w:rsidRPr="00EC4DA5">
        <w:rPr>
          <w:rFonts w:ascii="Times New Roman" w:eastAsia="Times New Roman" w:hAnsi="Times New Roman" w:cs="Times New Roman"/>
          <w:sz w:val="28"/>
          <w:szCs w:val="28"/>
          <w:lang w:eastAsia="ru-RU"/>
        </w:rPr>
        <w:t>Тимуридского</w:t>
      </w:r>
      <w:proofErr w:type="spellEnd"/>
      <w:r w:rsidRPr="00EC4DA5">
        <w:rPr>
          <w:rFonts w:ascii="Times New Roman" w:eastAsia="Times New Roman" w:hAnsi="Times New Roman" w:cs="Times New Roman"/>
          <w:sz w:val="28"/>
          <w:szCs w:val="28"/>
          <w:lang w:eastAsia="ru-RU"/>
        </w:rPr>
        <w:t xml:space="preserve"> времени и лишь одно предание сообщает о миссионерской деятельности религиозной общины, [289, 18-19]. Комплексное исследование, позволило </w:t>
      </w:r>
      <w:proofErr w:type="spellStart"/>
      <w:r w:rsidRPr="00EC4DA5">
        <w:rPr>
          <w:rFonts w:ascii="Times New Roman" w:eastAsia="Times New Roman" w:hAnsi="Times New Roman" w:cs="Times New Roman"/>
          <w:sz w:val="28"/>
          <w:szCs w:val="28"/>
          <w:lang w:eastAsia="ru-RU"/>
        </w:rPr>
        <w:t>передатировать</w:t>
      </w:r>
      <w:proofErr w:type="spellEnd"/>
      <w:r w:rsidRPr="00EC4DA5">
        <w:rPr>
          <w:rFonts w:ascii="Times New Roman" w:eastAsia="Times New Roman" w:hAnsi="Times New Roman" w:cs="Times New Roman"/>
          <w:sz w:val="28"/>
          <w:szCs w:val="28"/>
          <w:lang w:eastAsia="ru-RU"/>
        </w:rPr>
        <w:t xml:space="preserve"> постройку X в. и трактовать ее как жилище монастырского типа [259, с. 84]. </w:t>
      </w:r>
      <w:r w:rsidR="006B1CC3" w:rsidRPr="00EC4DA5">
        <w:rPr>
          <w:rFonts w:ascii="Times New Roman" w:eastAsia="Times New Roman" w:hAnsi="Times New Roman" w:cs="Times New Roman"/>
          <w:sz w:val="28"/>
          <w:szCs w:val="28"/>
          <w:lang w:eastAsia="ru-RU"/>
        </w:rPr>
        <w:t>М</w:t>
      </w:r>
      <w:r w:rsidRPr="00EC4DA5">
        <w:rPr>
          <w:rFonts w:ascii="Times New Roman" w:eastAsia="Times New Roman" w:hAnsi="Times New Roman" w:cs="Times New Roman"/>
          <w:sz w:val="28"/>
          <w:szCs w:val="28"/>
          <w:lang w:eastAsia="ru-RU"/>
        </w:rPr>
        <w:t>ожно говорить о манихейской его принадлежности</w:t>
      </w:r>
      <w:r w:rsidR="006B1CC3" w:rsidRPr="00EC4DA5">
        <w:rPr>
          <w:rFonts w:ascii="Times New Roman" w:eastAsia="Times New Roman" w:hAnsi="Times New Roman" w:cs="Times New Roman"/>
          <w:sz w:val="28"/>
          <w:szCs w:val="28"/>
          <w:lang w:eastAsia="ru-RU"/>
        </w:rPr>
        <w:t xml:space="preserve"> по</w:t>
      </w:r>
      <w:r w:rsidRPr="00EC4DA5">
        <w:rPr>
          <w:rFonts w:ascii="Times New Roman" w:eastAsia="Times New Roman" w:hAnsi="Times New Roman" w:cs="Times New Roman"/>
          <w:sz w:val="28"/>
          <w:szCs w:val="28"/>
          <w:lang w:eastAsia="ru-RU"/>
        </w:rPr>
        <w:t xml:space="preserve"> ориентаци</w:t>
      </w:r>
      <w:r w:rsidR="006B1CC3" w:rsidRPr="00EC4DA5">
        <w:rPr>
          <w:rFonts w:ascii="Times New Roman" w:eastAsia="Times New Roman" w:hAnsi="Times New Roman" w:cs="Times New Roman"/>
          <w:sz w:val="28"/>
          <w:szCs w:val="28"/>
          <w:lang w:eastAsia="ru-RU"/>
        </w:rPr>
        <w:t>и</w:t>
      </w:r>
      <w:r w:rsidRPr="00EC4DA5">
        <w:rPr>
          <w:rFonts w:ascii="Times New Roman" w:eastAsia="Times New Roman" w:hAnsi="Times New Roman" w:cs="Times New Roman"/>
          <w:sz w:val="28"/>
          <w:szCs w:val="28"/>
          <w:lang w:eastAsia="ru-RU"/>
        </w:rPr>
        <w:t xml:space="preserve"> сооружения.</w:t>
      </w:r>
    </w:p>
    <w:p w14:paraId="21426F2C"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Известно значительное число предметов, связанных с христианским культом или бытом христиан средневекового периода. Найдено несколько серебряных, бронзовых нательных крестов, известна и случайная находка </w:t>
      </w:r>
      <w:r w:rsidRPr="00EC4DA5">
        <w:rPr>
          <w:rFonts w:ascii="Times New Roman" w:eastAsia="Times New Roman" w:hAnsi="Times New Roman" w:cs="Times New Roman"/>
          <w:sz w:val="28"/>
          <w:szCs w:val="28"/>
          <w:lang w:eastAsia="ru-RU"/>
        </w:rPr>
        <w:lastRenderedPageBreak/>
        <w:t xml:space="preserve">нефритового креста. Большой интерес представляет керамическая ваза с района оз. Иссык-Куль, покрытая синей глазурью и изображением сцены с 12 апостолами [290, с. 75-76]. </w:t>
      </w:r>
    </w:p>
    <w:p w14:paraId="0CAFA07D"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При раскопках городища Талгар найдены «следы христианства в несторианской (по мнению исследователя) форме (бронзовая скульптурка Распятия Христа, бронзовый крестик [291, c. 132], а также, известные изображения крестов на бронзовых цилиндрах)» [227, с. 100, 164]. На </w:t>
      </w:r>
      <w:proofErr w:type="spellStart"/>
      <w:r w:rsidRPr="00EC4DA5">
        <w:rPr>
          <w:rFonts w:ascii="Times New Roman" w:eastAsia="Times New Roman" w:hAnsi="Times New Roman" w:cs="Times New Roman"/>
          <w:sz w:val="28"/>
          <w:szCs w:val="28"/>
          <w:lang w:eastAsia="ru-RU"/>
        </w:rPr>
        <w:t>Талгарском</w:t>
      </w:r>
      <w:proofErr w:type="spellEnd"/>
      <w:r w:rsidRPr="00EC4DA5">
        <w:rPr>
          <w:rFonts w:ascii="Times New Roman" w:eastAsia="Times New Roman" w:hAnsi="Times New Roman" w:cs="Times New Roman"/>
          <w:sz w:val="28"/>
          <w:szCs w:val="28"/>
          <w:lang w:eastAsia="ru-RU"/>
        </w:rPr>
        <w:t xml:space="preserve"> городище было найдено несколько совершенно идентичных бронзовых цилиндров в разные годы проведения раскопок. Последняя находка значительного числа цилиндров с крестами отмечена на центральной части городища в ходе раскопок 2002 г. под руководством Т.В. Савельевой, когда был найден клад бронзовых вещей (бронзовые цилиндры с орнаментом, составленным арабскими буквами на фоне растительных массивов и точек, центральным изображением был крест) [293,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109].</w:t>
      </w:r>
    </w:p>
    <w:p w14:paraId="48AC830C" w14:textId="18A1950B"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Имеются и другие находки предметов несторианского культа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Несторианский нательный крестик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вв. был обнаружен в одном из погребений некрополя </w:t>
      </w:r>
      <w:proofErr w:type="spellStart"/>
      <w:r w:rsidRPr="00EC4DA5">
        <w:rPr>
          <w:rFonts w:ascii="Times New Roman" w:eastAsia="Times New Roman" w:hAnsi="Times New Roman" w:cs="Times New Roman"/>
          <w:sz w:val="28"/>
          <w:szCs w:val="28"/>
          <w:lang w:eastAsia="ru-RU"/>
        </w:rPr>
        <w:t>Костобе</w:t>
      </w:r>
      <w:proofErr w:type="spellEnd"/>
      <w:r w:rsidRPr="00EC4DA5">
        <w:rPr>
          <w:rFonts w:ascii="Times New Roman" w:eastAsia="Times New Roman" w:hAnsi="Times New Roman" w:cs="Times New Roman"/>
          <w:sz w:val="28"/>
          <w:szCs w:val="28"/>
          <w:lang w:eastAsia="ru-RU"/>
        </w:rPr>
        <w:t xml:space="preserve"> (средневековый город </w:t>
      </w:r>
      <w:proofErr w:type="spellStart"/>
      <w:r w:rsidRPr="00EC4DA5">
        <w:rPr>
          <w:rFonts w:ascii="Times New Roman" w:eastAsia="Times New Roman" w:hAnsi="Times New Roman" w:cs="Times New Roman"/>
          <w:sz w:val="28"/>
          <w:szCs w:val="28"/>
          <w:lang w:eastAsia="ru-RU"/>
        </w:rPr>
        <w:t>Джамукат</w:t>
      </w:r>
      <w:proofErr w:type="spellEnd"/>
      <w:r w:rsidRPr="00EC4DA5">
        <w:rPr>
          <w:rFonts w:ascii="Times New Roman" w:eastAsia="Times New Roman" w:hAnsi="Times New Roman" w:cs="Times New Roman"/>
          <w:sz w:val="28"/>
          <w:szCs w:val="28"/>
          <w:lang w:eastAsia="ru-RU"/>
        </w:rPr>
        <w:t>) [227, с. 97-98]. Предмет с изображением равноконечного креста, предназначенный для вложения каких-либо предметов, связанных с культом, видимо крест-</w:t>
      </w:r>
      <w:proofErr w:type="spellStart"/>
      <w:r w:rsidRPr="00EC4DA5">
        <w:rPr>
          <w:rFonts w:ascii="Times New Roman" w:eastAsia="Times New Roman" w:hAnsi="Times New Roman" w:cs="Times New Roman"/>
          <w:sz w:val="28"/>
          <w:szCs w:val="28"/>
          <w:lang w:eastAsia="ru-RU"/>
        </w:rPr>
        <w:t>мощевик</w:t>
      </w:r>
      <w:proofErr w:type="spellEnd"/>
      <w:r w:rsidRPr="00EC4DA5">
        <w:rPr>
          <w:rFonts w:ascii="Times New Roman" w:eastAsia="Times New Roman" w:hAnsi="Times New Roman" w:cs="Times New Roman"/>
          <w:sz w:val="28"/>
          <w:szCs w:val="28"/>
          <w:lang w:eastAsia="ru-RU"/>
        </w:rPr>
        <w:t xml:space="preserve"> c городища Кулан в </w:t>
      </w:r>
      <w:proofErr w:type="spellStart"/>
      <w:r w:rsidRPr="00EC4DA5">
        <w:rPr>
          <w:rFonts w:ascii="Times New Roman" w:eastAsia="Times New Roman" w:hAnsi="Times New Roman" w:cs="Times New Roman"/>
          <w:sz w:val="28"/>
          <w:szCs w:val="28"/>
          <w:lang w:eastAsia="ru-RU"/>
        </w:rPr>
        <w:t>Жымбылской</w:t>
      </w:r>
      <w:proofErr w:type="spellEnd"/>
      <w:r w:rsidRPr="00EC4DA5">
        <w:rPr>
          <w:rFonts w:ascii="Times New Roman" w:eastAsia="Times New Roman" w:hAnsi="Times New Roman" w:cs="Times New Roman"/>
          <w:sz w:val="28"/>
          <w:szCs w:val="28"/>
          <w:lang w:eastAsia="ru-RU"/>
        </w:rPr>
        <w:t xml:space="preserve"> области - пока эта</w:t>
      </w:r>
      <w:r w:rsidR="00064714">
        <w:rPr>
          <w:rFonts w:ascii="Times New Roman" w:eastAsia="Times New Roman" w:hAnsi="Times New Roman" w:cs="Times New Roman"/>
          <w:sz w:val="28"/>
          <w:szCs w:val="28"/>
          <w:lang w:eastAsia="ru-RU"/>
        </w:rPr>
        <w:t xml:space="preserve"> находка не опубликована. Кроме </w:t>
      </w:r>
      <w:r w:rsidRPr="00EC4DA5">
        <w:rPr>
          <w:rFonts w:ascii="Times New Roman" w:eastAsia="Times New Roman" w:hAnsi="Times New Roman" w:cs="Times New Roman"/>
          <w:sz w:val="28"/>
          <w:szCs w:val="28"/>
          <w:lang w:eastAsia="ru-RU"/>
        </w:rPr>
        <w:t xml:space="preserve">того А.Е. </w:t>
      </w:r>
      <w:proofErr w:type="spellStart"/>
      <w:r w:rsidRPr="00EC4DA5">
        <w:rPr>
          <w:rFonts w:ascii="Times New Roman" w:eastAsia="Times New Roman" w:hAnsi="Times New Roman" w:cs="Times New Roman"/>
          <w:sz w:val="28"/>
          <w:szCs w:val="28"/>
          <w:lang w:eastAsia="ru-RU"/>
        </w:rPr>
        <w:t>Рогожинским</w:t>
      </w:r>
      <w:proofErr w:type="spellEnd"/>
      <w:r w:rsidRPr="00EC4DA5">
        <w:rPr>
          <w:rFonts w:ascii="Times New Roman" w:eastAsia="Times New Roman" w:hAnsi="Times New Roman" w:cs="Times New Roman"/>
          <w:sz w:val="28"/>
          <w:szCs w:val="28"/>
          <w:lang w:eastAsia="ru-RU"/>
        </w:rPr>
        <w:t xml:space="preserve"> на </w:t>
      </w:r>
      <w:proofErr w:type="spellStart"/>
      <w:r w:rsidRPr="00EC4DA5">
        <w:rPr>
          <w:rFonts w:ascii="Times New Roman" w:eastAsia="Times New Roman" w:hAnsi="Times New Roman" w:cs="Times New Roman"/>
          <w:sz w:val="28"/>
          <w:szCs w:val="28"/>
          <w:lang w:eastAsia="ru-RU"/>
        </w:rPr>
        <w:t>кайназаровском</w:t>
      </w:r>
      <w:proofErr w:type="spellEnd"/>
      <w:r w:rsidRPr="00EC4DA5">
        <w:rPr>
          <w:rFonts w:ascii="Times New Roman" w:eastAsia="Times New Roman" w:hAnsi="Times New Roman" w:cs="Times New Roman"/>
          <w:sz w:val="28"/>
          <w:szCs w:val="28"/>
          <w:lang w:eastAsia="ru-RU"/>
        </w:rPr>
        <w:t xml:space="preserve"> городище был обнаружен браслет с изображением трех равноконечных крестов: двух на концах и одного – крупнее, на лицевой поверхности – по центру [292,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46].</w:t>
      </w:r>
    </w:p>
    <w:p w14:paraId="1D2C4093"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По свидетельству Ю. А. </w:t>
      </w:r>
      <w:proofErr w:type="spellStart"/>
      <w:r w:rsidRPr="00EC4DA5">
        <w:rPr>
          <w:rFonts w:ascii="Times New Roman" w:eastAsia="Times New Roman" w:hAnsi="Times New Roman" w:cs="Times New Roman"/>
          <w:sz w:val="28"/>
          <w:szCs w:val="28"/>
          <w:lang w:eastAsia="ru-RU"/>
        </w:rPr>
        <w:t>Мотова</w:t>
      </w:r>
      <w:proofErr w:type="spellEnd"/>
      <w:r w:rsidRPr="00EC4DA5">
        <w:rPr>
          <w:rFonts w:ascii="Times New Roman" w:eastAsia="Times New Roman" w:hAnsi="Times New Roman" w:cs="Times New Roman"/>
          <w:sz w:val="28"/>
          <w:szCs w:val="28"/>
          <w:lang w:eastAsia="ru-RU"/>
        </w:rPr>
        <w:t xml:space="preserve">, участвовавшего в раскопках </w:t>
      </w:r>
      <w:proofErr w:type="spellStart"/>
      <w:r w:rsidRPr="00EC4DA5">
        <w:rPr>
          <w:rFonts w:ascii="Times New Roman" w:eastAsia="Times New Roman" w:hAnsi="Times New Roman" w:cs="Times New Roman"/>
          <w:sz w:val="28"/>
          <w:szCs w:val="28"/>
          <w:lang w:eastAsia="ru-RU"/>
        </w:rPr>
        <w:t>Талгарского</w:t>
      </w:r>
      <w:proofErr w:type="spellEnd"/>
      <w:r w:rsidRPr="00EC4DA5">
        <w:rPr>
          <w:rFonts w:ascii="Times New Roman" w:eastAsia="Times New Roman" w:hAnsi="Times New Roman" w:cs="Times New Roman"/>
          <w:sz w:val="28"/>
          <w:szCs w:val="28"/>
          <w:lang w:eastAsia="ru-RU"/>
        </w:rPr>
        <w:t xml:space="preserve"> городища под руководством И. И. Копылова, во время находки двух бронзовых цилиндров с крестами в тайнике бронзовых изделий под полом жилища, одновременно был найден и бронзовый нательный крест, очевидно, принадлежавший хозяину жилища и запрятанный в укромное место под фундамент во время одного из христианских (</w:t>
      </w:r>
      <w:proofErr w:type="spellStart"/>
      <w:r w:rsidRPr="00EC4DA5">
        <w:rPr>
          <w:rFonts w:ascii="Times New Roman" w:eastAsia="Times New Roman" w:hAnsi="Times New Roman" w:cs="Times New Roman"/>
          <w:sz w:val="28"/>
          <w:szCs w:val="28"/>
          <w:lang w:eastAsia="ru-RU"/>
        </w:rPr>
        <w:t>общерелигиозных</w:t>
      </w:r>
      <w:proofErr w:type="spellEnd"/>
      <w:r w:rsidRPr="00EC4DA5">
        <w:rPr>
          <w:rFonts w:ascii="Times New Roman" w:eastAsia="Times New Roman" w:hAnsi="Times New Roman" w:cs="Times New Roman"/>
          <w:sz w:val="28"/>
          <w:szCs w:val="28"/>
          <w:lang w:eastAsia="ru-RU"/>
        </w:rPr>
        <w:t xml:space="preserve">) гонений. Производство подобных цилиндров с несторианской и мусульманской символикой относится к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 xml:space="preserve"> вв. в регионе Средней Азии или Ирана и подтверждает мысль В. Г. Луконина о том, что в Сасанидском Иране (и, очевидно, несколько позже) не было ремесла для отдельного культа: на совершенно идентичных предметах по форме, размерам и назначению мог быть изображен орнамент, характеризующий ту или иную распространенную религию (зороастризм и христианство или мусульманство и христианство) [234,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45]. Логичным было бы предположить, что бронзовых цилиндров с мусульманскими символами веры выпускалось не менее, чем с несторианскими, однако прятались, как правило, цилиндры с крестами. Религиозные (христианские) гонения в регионе, видимо, характерны для </w:t>
      </w:r>
      <w:proofErr w:type="spellStart"/>
      <w:r w:rsidRPr="00EC4DA5">
        <w:rPr>
          <w:rFonts w:ascii="Times New Roman" w:eastAsia="Times New Roman" w:hAnsi="Times New Roman" w:cs="Times New Roman"/>
          <w:sz w:val="28"/>
          <w:szCs w:val="28"/>
          <w:lang w:eastAsia="ru-RU"/>
        </w:rPr>
        <w:t>докиданьского</w:t>
      </w:r>
      <w:proofErr w:type="spellEnd"/>
      <w:r w:rsidRPr="00EC4DA5">
        <w:rPr>
          <w:rFonts w:ascii="Times New Roman" w:eastAsia="Times New Roman" w:hAnsi="Times New Roman" w:cs="Times New Roman"/>
          <w:sz w:val="28"/>
          <w:szCs w:val="28"/>
          <w:lang w:eastAsia="ru-RU"/>
        </w:rPr>
        <w:t xml:space="preserve"> раннего ислама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 xml:space="preserve"> вв.). Они предшествуют массовому проникновению </w:t>
      </w:r>
      <w:proofErr w:type="spellStart"/>
      <w:r w:rsidRPr="00EC4DA5">
        <w:rPr>
          <w:rFonts w:ascii="Times New Roman" w:eastAsia="Times New Roman" w:hAnsi="Times New Roman" w:cs="Times New Roman"/>
          <w:sz w:val="28"/>
          <w:szCs w:val="28"/>
          <w:lang w:eastAsia="ru-RU"/>
        </w:rPr>
        <w:t>каракитаев</w:t>
      </w:r>
      <w:proofErr w:type="spellEnd"/>
      <w:r w:rsidRPr="00EC4DA5">
        <w:rPr>
          <w:rFonts w:ascii="Times New Roman" w:eastAsia="Times New Roman" w:hAnsi="Times New Roman" w:cs="Times New Roman"/>
          <w:sz w:val="28"/>
          <w:szCs w:val="28"/>
          <w:lang w:eastAsia="ru-RU"/>
        </w:rPr>
        <w:t xml:space="preserve"> и других кочевых племен из Центральной Азии в первой половине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в. (1124 г. победа </w:t>
      </w:r>
      <w:proofErr w:type="spellStart"/>
      <w:r w:rsidRPr="00EC4DA5">
        <w:rPr>
          <w:rFonts w:ascii="Times New Roman" w:eastAsia="Times New Roman" w:hAnsi="Times New Roman" w:cs="Times New Roman"/>
          <w:sz w:val="28"/>
          <w:szCs w:val="28"/>
          <w:lang w:eastAsia="ru-RU"/>
        </w:rPr>
        <w:t>каракитаев</w:t>
      </w:r>
      <w:proofErr w:type="spellEnd"/>
      <w:r w:rsidRPr="00EC4DA5">
        <w:rPr>
          <w:rFonts w:ascii="Times New Roman" w:eastAsia="Times New Roman" w:hAnsi="Times New Roman" w:cs="Times New Roman"/>
          <w:sz w:val="28"/>
          <w:szCs w:val="28"/>
          <w:lang w:eastAsia="ru-RU"/>
        </w:rPr>
        <w:t xml:space="preserve"> над </w:t>
      </w:r>
      <w:proofErr w:type="spellStart"/>
      <w:r w:rsidRPr="00EC4DA5">
        <w:rPr>
          <w:rFonts w:ascii="Times New Roman" w:eastAsia="Times New Roman" w:hAnsi="Times New Roman" w:cs="Times New Roman"/>
          <w:sz w:val="28"/>
          <w:szCs w:val="28"/>
          <w:lang w:eastAsia="ru-RU"/>
        </w:rPr>
        <w:t>Караханидами</w:t>
      </w:r>
      <w:proofErr w:type="spellEnd"/>
      <w:r w:rsidRPr="00EC4DA5">
        <w:rPr>
          <w:rFonts w:ascii="Times New Roman" w:eastAsia="Times New Roman" w:hAnsi="Times New Roman" w:cs="Times New Roman"/>
          <w:sz w:val="28"/>
          <w:szCs w:val="28"/>
          <w:lang w:eastAsia="ru-RU"/>
        </w:rPr>
        <w:t xml:space="preserve">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значительная доля которых была </w:t>
      </w:r>
      <w:proofErr w:type="spellStart"/>
      <w:r w:rsidRPr="00EC4DA5">
        <w:rPr>
          <w:rFonts w:ascii="Times New Roman" w:eastAsia="Times New Roman" w:hAnsi="Times New Roman" w:cs="Times New Roman"/>
          <w:sz w:val="28"/>
          <w:szCs w:val="28"/>
          <w:lang w:eastAsia="ru-RU"/>
        </w:rPr>
        <w:t>несторианами</w:t>
      </w:r>
      <w:proofErr w:type="spellEnd"/>
      <w:r w:rsidRPr="00EC4DA5">
        <w:rPr>
          <w:rFonts w:ascii="Times New Roman" w:eastAsia="Times New Roman" w:hAnsi="Times New Roman" w:cs="Times New Roman"/>
          <w:sz w:val="28"/>
          <w:szCs w:val="28"/>
          <w:lang w:eastAsia="ru-RU"/>
        </w:rPr>
        <w:t xml:space="preserve">, в связи с их прибытием </w:t>
      </w:r>
      <w:proofErr w:type="spellStart"/>
      <w:r w:rsidRPr="00EC4DA5">
        <w:rPr>
          <w:rFonts w:ascii="Times New Roman" w:eastAsia="Times New Roman" w:hAnsi="Times New Roman" w:cs="Times New Roman"/>
          <w:sz w:val="28"/>
          <w:szCs w:val="28"/>
          <w:lang w:eastAsia="ru-RU"/>
        </w:rPr>
        <w:t>несторианами</w:t>
      </w:r>
      <w:proofErr w:type="spellEnd"/>
      <w:r w:rsidRPr="00EC4DA5">
        <w:rPr>
          <w:rFonts w:ascii="Times New Roman" w:eastAsia="Times New Roman" w:hAnsi="Times New Roman" w:cs="Times New Roman"/>
          <w:sz w:val="28"/>
          <w:szCs w:val="28"/>
          <w:lang w:eastAsia="ru-RU"/>
        </w:rPr>
        <w:t xml:space="preserve">, была </w:t>
      </w:r>
      <w:r w:rsidRPr="00EC4DA5">
        <w:rPr>
          <w:rFonts w:ascii="Times New Roman" w:eastAsia="Times New Roman" w:hAnsi="Times New Roman" w:cs="Times New Roman"/>
          <w:sz w:val="28"/>
          <w:szCs w:val="28"/>
          <w:lang w:eastAsia="ru-RU"/>
        </w:rPr>
        <w:lastRenderedPageBreak/>
        <w:t xml:space="preserve">образована митрополия Кашгара и </w:t>
      </w:r>
      <w:proofErr w:type="spellStart"/>
      <w:r w:rsidRPr="00EC4DA5">
        <w:rPr>
          <w:rFonts w:ascii="Times New Roman" w:eastAsia="Times New Roman" w:hAnsi="Times New Roman" w:cs="Times New Roman"/>
          <w:sz w:val="28"/>
          <w:szCs w:val="28"/>
          <w:lang w:eastAsia="ru-RU"/>
        </w:rPr>
        <w:t>Невакета</w:t>
      </w:r>
      <w:proofErr w:type="spellEnd"/>
      <w:r w:rsidRPr="00EC4DA5">
        <w:rPr>
          <w:rFonts w:ascii="Times New Roman" w:eastAsia="Times New Roman" w:hAnsi="Times New Roman" w:cs="Times New Roman"/>
          <w:sz w:val="28"/>
          <w:szCs w:val="28"/>
          <w:lang w:eastAsia="ru-RU"/>
        </w:rPr>
        <w:t xml:space="preserve"> (1180 г.). Гонения на христиан в Талгаре и регионе могли происходить в </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 xml:space="preserve"> в. и, вероятно, были продолжением тех процессов, которые до этого наблюдались в Чуйской долине, в частности, время постройки и функционирования второй несторианской церкви на Ак-</w:t>
      </w:r>
      <w:proofErr w:type="spellStart"/>
      <w:r w:rsidRPr="00EC4DA5">
        <w:rPr>
          <w:rFonts w:ascii="Times New Roman" w:eastAsia="Times New Roman" w:hAnsi="Times New Roman" w:cs="Times New Roman"/>
          <w:sz w:val="28"/>
          <w:szCs w:val="28"/>
          <w:lang w:eastAsia="ru-RU"/>
        </w:rPr>
        <w:t>Бешиме</w:t>
      </w:r>
      <w:proofErr w:type="spellEnd"/>
      <w:r w:rsidRPr="00EC4DA5">
        <w:rPr>
          <w:rFonts w:ascii="Times New Roman" w:eastAsia="Times New Roman" w:hAnsi="Times New Roman" w:cs="Times New Roman"/>
          <w:sz w:val="28"/>
          <w:szCs w:val="28"/>
          <w:lang w:eastAsia="ru-RU"/>
        </w:rPr>
        <w:t xml:space="preserve"> укладывается, по мнению Г.Л. Семенова в сравнительно небольшой отрезок времени – 100 лет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 xml:space="preserve"> вв.) [168, с. 95]. Массивные цилиндры из Талгара могли быть основными информативными деталями светильников, подсвечников в культовых сооружениях, воздвигаемых в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вв.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возможно и местного производства. </w:t>
      </w:r>
    </w:p>
    <w:p w14:paraId="45B5F961"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Показательна древняя иранская ткань (пелена) из </w:t>
      </w:r>
      <w:proofErr w:type="spellStart"/>
      <w:r w:rsidRPr="00EC4DA5">
        <w:rPr>
          <w:rFonts w:ascii="Times New Roman" w:eastAsia="Times New Roman" w:hAnsi="Times New Roman" w:cs="Times New Roman"/>
          <w:sz w:val="28"/>
          <w:szCs w:val="28"/>
          <w:lang w:eastAsia="ru-RU"/>
        </w:rPr>
        <w:t>ГИМа</w:t>
      </w:r>
      <w:proofErr w:type="spellEnd"/>
      <w:r w:rsidRPr="00EC4DA5">
        <w:rPr>
          <w:rFonts w:ascii="Times New Roman" w:eastAsia="Times New Roman" w:hAnsi="Times New Roman" w:cs="Times New Roman"/>
          <w:sz w:val="28"/>
          <w:szCs w:val="28"/>
          <w:lang w:eastAsia="ru-RU"/>
        </w:rPr>
        <w:t xml:space="preserve">. Одна из сторон шелка имеет золотую вышивку со сценой распятия, (12 апостолов – по краям и четыре фигуры, предстоящие распятию, поверх которого расположены четыре ангела). Оборотная сторона содержит повторяющиеся изображения фигуры крылатого чудовища: ассирийский бык на львиных лапах [294]. С догматической точки сцена распятия очень проработана и могла быть исполнена для </w:t>
      </w:r>
      <w:proofErr w:type="spellStart"/>
      <w:r w:rsidRPr="00EC4DA5">
        <w:rPr>
          <w:rFonts w:ascii="Times New Roman" w:eastAsia="Times New Roman" w:hAnsi="Times New Roman" w:cs="Times New Roman"/>
          <w:sz w:val="28"/>
          <w:szCs w:val="28"/>
          <w:lang w:eastAsia="ru-RU"/>
        </w:rPr>
        <w:t>монофизитов</w:t>
      </w:r>
      <w:proofErr w:type="spellEnd"/>
      <w:r w:rsidRPr="00EC4DA5">
        <w:rPr>
          <w:rFonts w:ascii="Times New Roman" w:eastAsia="Times New Roman" w:hAnsi="Times New Roman" w:cs="Times New Roman"/>
          <w:sz w:val="28"/>
          <w:szCs w:val="28"/>
          <w:lang w:eastAsia="ru-RU"/>
        </w:rPr>
        <w:t xml:space="preserve"> или </w:t>
      </w:r>
      <w:proofErr w:type="spellStart"/>
      <w:r w:rsidRPr="00EC4DA5">
        <w:rPr>
          <w:rFonts w:ascii="Times New Roman" w:eastAsia="Times New Roman" w:hAnsi="Times New Roman" w:cs="Times New Roman"/>
          <w:sz w:val="28"/>
          <w:szCs w:val="28"/>
          <w:lang w:eastAsia="ru-RU"/>
        </w:rPr>
        <w:t>мелькитов</w:t>
      </w:r>
      <w:proofErr w:type="spellEnd"/>
      <w:r w:rsidRPr="00EC4DA5">
        <w:rPr>
          <w:rFonts w:ascii="Times New Roman" w:eastAsia="Times New Roman" w:hAnsi="Times New Roman" w:cs="Times New Roman"/>
          <w:sz w:val="28"/>
          <w:szCs w:val="28"/>
          <w:lang w:eastAsia="ru-RU"/>
        </w:rPr>
        <w:t xml:space="preserve">. Оба изображения обоснованно датированы исследователем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вв. - эпохой сразу после падения Сасанидов.</w:t>
      </w:r>
    </w:p>
    <w:p w14:paraId="712CDDFE"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Регион Южного Казахстана дает значительный материал по христианству. Наряду с интересными артефактами, места которых сами могут относиться к памятникам христианского культа, это еще несколько памятников, которые могут быть интерпретированы как христианские: пещеры </w:t>
      </w:r>
      <w:proofErr w:type="spellStart"/>
      <w:r w:rsidRPr="00EC4DA5">
        <w:rPr>
          <w:rFonts w:ascii="Times New Roman" w:eastAsia="Times New Roman" w:hAnsi="Times New Roman" w:cs="Times New Roman"/>
          <w:sz w:val="28"/>
          <w:szCs w:val="28"/>
          <w:lang w:eastAsia="ru-RU"/>
        </w:rPr>
        <w:t>Сайрама</w:t>
      </w:r>
      <w:proofErr w:type="spellEnd"/>
      <w:r w:rsidRPr="00EC4DA5">
        <w:rPr>
          <w:rFonts w:ascii="Times New Roman" w:eastAsia="Times New Roman" w:hAnsi="Times New Roman" w:cs="Times New Roman"/>
          <w:sz w:val="28"/>
          <w:szCs w:val="28"/>
          <w:lang w:eastAsia="ru-RU"/>
        </w:rPr>
        <w:t xml:space="preserve">, пещеры </w:t>
      </w:r>
      <w:proofErr w:type="spellStart"/>
      <w:r w:rsidRPr="00EC4DA5">
        <w:rPr>
          <w:rFonts w:ascii="Times New Roman" w:eastAsia="Times New Roman" w:hAnsi="Times New Roman" w:cs="Times New Roman"/>
          <w:sz w:val="28"/>
          <w:szCs w:val="28"/>
          <w:lang w:eastAsia="ru-RU"/>
        </w:rPr>
        <w:t>Дастарбасы</w:t>
      </w:r>
      <w:proofErr w:type="spellEnd"/>
      <w:r w:rsidRPr="00EC4DA5">
        <w:rPr>
          <w:rFonts w:ascii="Times New Roman" w:eastAsia="Times New Roman" w:hAnsi="Times New Roman" w:cs="Times New Roman"/>
          <w:sz w:val="28"/>
          <w:szCs w:val="28"/>
          <w:lang w:eastAsia="ru-RU"/>
        </w:rPr>
        <w:t xml:space="preserve"> с несколькими выбитыми крестами</w:t>
      </w:r>
      <w:r w:rsidR="00B9734C">
        <w:rPr>
          <w:rFonts w:ascii="Times New Roman" w:eastAsia="Times New Roman" w:hAnsi="Times New Roman" w:cs="Times New Roman"/>
          <w:sz w:val="28"/>
          <w:szCs w:val="28"/>
          <w:lang w:eastAsia="ru-RU"/>
        </w:rPr>
        <w:t xml:space="preserve"> (рисунок А.18, А.19)</w:t>
      </w:r>
      <w:r w:rsidRPr="00EC4DA5">
        <w:rPr>
          <w:rFonts w:ascii="Times New Roman" w:eastAsia="Times New Roman" w:hAnsi="Times New Roman" w:cs="Times New Roman"/>
          <w:sz w:val="28"/>
          <w:szCs w:val="28"/>
          <w:lang w:eastAsia="ru-RU"/>
        </w:rPr>
        <w:t xml:space="preserve">. </w:t>
      </w:r>
    </w:p>
    <w:p w14:paraId="614D5EB8"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Распространение ислама на территории Южного Казахстана: первая волна арабских походов в 30-х гг.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вызвавшая отток населения и запрет на отправление старых культов до 20-х гг.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 вызвало значительные изменения в значительной мере культурные. Как явствует из источников основными вооруженными силами, противостоящими полководцам халифата, были войска «магов и христиан». Наиболее отчетливо память о доисламской (христианской или иудейской) традиции прослеживается в названиях мавзолеев в </w:t>
      </w:r>
      <w:proofErr w:type="spellStart"/>
      <w:r w:rsidRPr="00EC4DA5">
        <w:rPr>
          <w:rFonts w:ascii="Times New Roman" w:eastAsia="Times New Roman" w:hAnsi="Times New Roman" w:cs="Times New Roman"/>
          <w:sz w:val="28"/>
          <w:szCs w:val="28"/>
          <w:lang w:eastAsia="ru-RU"/>
        </w:rPr>
        <w:t>Сайраме</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Испиджабе</w:t>
      </w:r>
      <w:proofErr w:type="spellEnd"/>
      <w:r w:rsidRPr="00EC4DA5">
        <w:rPr>
          <w:rFonts w:ascii="Times New Roman" w:eastAsia="Times New Roman" w:hAnsi="Times New Roman" w:cs="Times New Roman"/>
          <w:sz w:val="28"/>
          <w:szCs w:val="28"/>
          <w:lang w:eastAsia="ru-RU"/>
        </w:rPr>
        <w:t>).</w:t>
      </w:r>
    </w:p>
    <w:p w14:paraId="7037A603"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Сведения об </w:t>
      </w:r>
      <w:proofErr w:type="spellStart"/>
      <w:r w:rsidRPr="00EC4DA5">
        <w:rPr>
          <w:rFonts w:ascii="Times New Roman" w:eastAsia="Times New Roman" w:hAnsi="Times New Roman" w:cs="Times New Roman"/>
          <w:sz w:val="28"/>
          <w:szCs w:val="28"/>
          <w:lang w:eastAsia="ru-RU"/>
        </w:rPr>
        <w:t>Испиджабе</w:t>
      </w:r>
      <w:proofErr w:type="spellEnd"/>
      <w:r w:rsidRPr="00EC4DA5">
        <w:rPr>
          <w:rFonts w:ascii="Times New Roman" w:eastAsia="Times New Roman" w:hAnsi="Times New Roman" w:cs="Times New Roman"/>
          <w:sz w:val="28"/>
          <w:szCs w:val="28"/>
          <w:lang w:eastAsia="ru-RU"/>
        </w:rPr>
        <w:t xml:space="preserve"> - «Белом» городе в определенной мере перекликаются с данными Ибн </w:t>
      </w:r>
      <w:proofErr w:type="spellStart"/>
      <w:r w:rsidRPr="00EC4DA5">
        <w:rPr>
          <w:rFonts w:ascii="Times New Roman" w:eastAsia="Times New Roman" w:hAnsi="Times New Roman" w:cs="Times New Roman"/>
          <w:sz w:val="28"/>
          <w:szCs w:val="28"/>
          <w:lang w:eastAsia="ru-RU"/>
        </w:rPr>
        <w:t>Хаукаля</w:t>
      </w:r>
      <w:proofErr w:type="spellEnd"/>
      <w:r w:rsidRPr="00EC4DA5">
        <w:rPr>
          <w:rFonts w:ascii="Times New Roman" w:eastAsia="Times New Roman" w:hAnsi="Times New Roman" w:cs="Times New Roman"/>
          <w:sz w:val="28"/>
          <w:szCs w:val="28"/>
          <w:lang w:eastAsia="ru-RU"/>
        </w:rPr>
        <w:t xml:space="preserve"> (Х в.) о христианском </w:t>
      </w:r>
      <w:proofErr w:type="spellStart"/>
      <w:r w:rsidRPr="00EC4DA5">
        <w:rPr>
          <w:rFonts w:ascii="Times New Roman" w:eastAsia="Times New Roman" w:hAnsi="Times New Roman" w:cs="Times New Roman"/>
          <w:sz w:val="28"/>
          <w:szCs w:val="28"/>
          <w:lang w:eastAsia="ru-RU"/>
        </w:rPr>
        <w:t>Вазкерде</w:t>
      </w:r>
      <w:proofErr w:type="spellEnd"/>
      <w:r w:rsidRPr="00EC4DA5">
        <w:rPr>
          <w:rFonts w:ascii="Times New Roman" w:eastAsia="Times New Roman" w:hAnsi="Times New Roman" w:cs="Times New Roman"/>
          <w:sz w:val="28"/>
          <w:szCs w:val="28"/>
          <w:lang w:eastAsia="ru-RU"/>
        </w:rPr>
        <w:t xml:space="preserve">. «Нет в окрестностях Самарканда волости с более здоровым воздухом, с более плодородными пашнями и с лучшими плодами. Жители ее здоровее всех окрестных жителей по телосложению и по цвету лица. Обработка полей не прерывается и не встречает препятствия. На горе </w:t>
      </w:r>
      <w:proofErr w:type="spellStart"/>
      <w:r w:rsidRPr="00EC4DA5">
        <w:rPr>
          <w:rFonts w:ascii="Times New Roman" w:eastAsia="Times New Roman" w:hAnsi="Times New Roman" w:cs="Times New Roman"/>
          <w:sz w:val="28"/>
          <w:szCs w:val="28"/>
          <w:lang w:eastAsia="ru-RU"/>
        </w:rPr>
        <w:t>Савдаре</w:t>
      </w:r>
      <w:proofErr w:type="spellEnd"/>
      <w:r w:rsidRPr="00EC4DA5">
        <w:rPr>
          <w:rFonts w:ascii="Times New Roman" w:eastAsia="Times New Roman" w:hAnsi="Times New Roman" w:cs="Times New Roman"/>
          <w:sz w:val="28"/>
          <w:szCs w:val="28"/>
          <w:lang w:eastAsia="ru-RU"/>
        </w:rPr>
        <w:t xml:space="preserve"> есть христианская церковь; здесь собираются христиане, и здесь находятся их кельи. Я нашел там много иракских (месопотамских) христиан, удалившихся туда вследствие плодородия места, его уединенного положения и здорового воздуха. Церковь, в которой постоянно обитает много христиан, владеет недвижимой собственностью; место господствует над большей частью Согда и известно под именем </w:t>
      </w:r>
      <w:proofErr w:type="spellStart"/>
      <w:r w:rsidRPr="00EC4DA5">
        <w:rPr>
          <w:rFonts w:ascii="Times New Roman" w:eastAsia="Times New Roman" w:hAnsi="Times New Roman" w:cs="Times New Roman"/>
          <w:sz w:val="28"/>
          <w:szCs w:val="28"/>
          <w:lang w:eastAsia="ru-RU"/>
        </w:rPr>
        <w:t>Вазгерда</w:t>
      </w:r>
      <w:proofErr w:type="spellEnd"/>
      <w:r w:rsidRPr="00EC4DA5">
        <w:rPr>
          <w:rFonts w:ascii="Times New Roman" w:eastAsia="Times New Roman" w:hAnsi="Times New Roman" w:cs="Times New Roman"/>
          <w:sz w:val="28"/>
          <w:szCs w:val="28"/>
          <w:lang w:eastAsia="ru-RU"/>
        </w:rPr>
        <w:t>» [295, с. 98-99].</w:t>
      </w:r>
    </w:p>
    <w:p w14:paraId="21E8B3E2"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Географ </w:t>
      </w:r>
      <w:proofErr w:type="spellStart"/>
      <w:r w:rsidRPr="00EC4DA5">
        <w:rPr>
          <w:rFonts w:ascii="Times New Roman" w:eastAsia="Times New Roman" w:hAnsi="Times New Roman" w:cs="Times New Roman"/>
          <w:sz w:val="28"/>
          <w:szCs w:val="28"/>
          <w:lang w:eastAsia="ru-RU"/>
        </w:rPr>
        <w:t>Казвини</w:t>
      </w:r>
      <w:proofErr w:type="spellEnd"/>
      <w:r w:rsidRPr="00EC4DA5">
        <w:rPr>
          <w:rFonts w:ascii="Times New Roman" w:eastAsia="Times New Roman" w:hAnsi="Times New Roman" w:cs="Times New Roman"/>
          <w:sz w:val="28"/>
          <w:szCs w:val="28"/>
          <w:lang w:eastAsia="ru-RU"/>
        </w:rPr>
        <w:t xml:space="preserve"> называл огузов христианами. Определенные данные говорят о существовании христианской митрополии, охватывавшей регион </w:t>
      </w:r>
      <w:r w:rsidRPr="00EC4DA5">
        <w:rPr>
          <w:rFonts w:ascii="Times New Roman" w:eastAsia="Times New Roman" w:hAnsi="Times New Roman" w:cs="Times New Roman"/>
          <w:sz w:val="28"/>
          <w:szCs w:val="28"/>
          <w:lang w:eastAsia="ru-RU"/>
        </w:rPr>
        <w:lastRenderedPageBreak/>
        <w:t xml:space="preserve">Западного Туркестана с центром в </w:t>
      </w:r>
      <w:proofErr w:type="spellStart"/>
      <w:r w:rsidRPr="00EC4DA5">
        <w:rPr>
          <w:rFonts w:ascii="Times New Roman" w:eastAsia="Times New Roman" w:hAnsi="Times New Roman" w:cs="Times New Roman"/>
          <w:sz w:val="28"/>
          <w:szCs w:val="28"/>
          <w:lang w:eastAsia="ru-RU"/>
        </w:rPr>
        <w:t>Отраре</w:t>
      </w:r>
      <w:proofErr w:type="spellEnd"/>
      <w:r w:rsidRPr="00EC4DA5">
        <w:rPr>
          <w:rFonts w:ascii="Times New Roman" w:eastAsia="Times New Roman" w:hAnsi="Times New Roman" w:cs="Times New Roman"/>
          <w:sz w:val="28"/>
          <w:szCs w:val="28"/>
          <w:lang w:eastAsia="ru-RU"/>
        </w:rPr>
        <w:t xml:space="preserve"> [296, с. 29]. Несколько предметов с изображениями равноконечных крестов из </w:t>
      </w:r>
      <w:proofErr w:type="spellStart"/>
      <w:r w:rsidRPr="00EC4DA5">
        <w:rPr>
          <w:rFonts w:ascii="Times New Roman" w:eastAsia="Times New Roman" w:hAnsi="Times New Roman" w:cs="Times New Roman"/>
          <w:sz w:val="28"/>
          <w:szCs w:val="28"/>
          <w:lang w:eastAsia="ru-RU"/>
        </w:rPr>
        <w:t>Отрарского</w:t>
      </w:r>
      <w:proofErr w:type="spellEnd"/>
      <w:r w:rsidRPr="00EC4DA5">
        <w:rPr>
          <w:rFonts w:ascii="Times New Roman" w:eastAsia="Times New Roman" w:hAnsi="Times New Roman" w:cs="Times New Roman"/>
          <w:sz w:val="28"/>
          <w:szCs w:val="28"/>
          <w:lang w:eastAsia="ru-RU"/>
        </w:rPr>
        <w:t xml:space="preserve"> оазиса находятся в экспозиции </w:t>
      </w:r>
      <w:proofErr w:type="spellStart"/>
      <w:r w:rsidRPr="00EC4DA5">
        <w:rPr>
          <w:rFonts w:ascii="Times New Roman" w:eastAsia="Times New Roman" w:hAnsi="Times New Roman" w:cs="Times New Roman"/>
          <w:sz w:val="28"/>
          <w:szCs w:val="28"/>
          <w:lang w:eastAsia="ru-RU"/>
        </w:rPr>
        <w:t>Отрарского</w:t>
      </w:r>
      <w:proofErr w:type="spellEnd"/>
      <w:r w:rsidRPr="00EC4DA5">
        <w:rPr>
          <w:rFonts w:ascii="Times New Roman" w:eastAsia="Times New Roman" w:hAnsi="Times New Roman" w:cs="Times New Roman"/>
          <w:sz w:val="28"/>
          <w:szCs w:val="28"/>
          <w:lang w:eastAsia="ru-RU"/>
        </w:rPr>
        <w:t xml:space="preserve"> музея в Шаульдере. Известно большое количество керамических сосудов (расписных чаш) из </w:t>
      </w:r>
      <w:proofErr w:type="spellStart"/>
      <w:r w:rsidRPr="00EC4DA5">
        <w:rPr>
          <w:rFonts w:ascii="Times New Roman" w:eastAsia="Times New Roman" w:hAnsi="Times New Roman" w:cs="Times New Roman"/>
          <w:sz w:val="28"/>
          <w:szCs w:val="28"/>
          <w:lang w:eastAsia="ru-RU"/>
        </w:rPr>
        <w:t>Отрара</w:t>
      </w:r>
      <w:proofErr w:type="spellEnd"/>
      <w:r w:rsidRPr="00EC4DA5">
        <w:rPr>
          <w:rFonts w:ascii="Times New Roman" w:eastAsia="Times New Roman" w:hAnsi="Times New Roman" w:cs="Times New Roman"/>
          <w:sz w:val="28"/>
          <w:szCs w:val="28"/>
          <w:lang w:eastAsia="ru-RU"/>
        </w:rPr>
        <w:t xml:space="preserve">, центральным узором которых является стилизованный крест, что говорит о поздней реминисценцией христианской символики в изобразительной орнаментике региона, не заключая в себе непосредственно его христианского содержания [286, с. 57]. Некоторые </w:t>
      </w:r>
      <w:proofErr w:type="spellStart"/>
      <w:r w:rsidRPr="00EC4DA5">
        <w:rPr>
          <w:rFonts w:ascii="Times New Roman" w:eastAsia="Times New Roman" w:hAnsi="Times New Roman" w:cs="Times New Roman"/>
          <w:sz w:val="28"/>
          <w:szCs w:val="28"/>
          <w:lang w:eastAsia="ru-RU"/>
        </w:rPr>
        <w:t>раннеисламские</w:t>
      </w:r>
      <w:proofErr w:type="spellEnd"/>
      <w:r w:rsidRPr="00EC4DA5">
        <w:rPr>
          <w:rFonts w:ascii="Times New Roman" w:eastAsia="Times New Roman" w:hAnsi="Times New Roman" w:cs="Times New Roman"/>
          <w:sz w:val="28"/>
          <w:szCs w:val="28"/>
          <w:lang w:eastAsia="ru-RU"/>
        </w:rPr>
        <w:t xml:space="preserve"> мавзолеи </w:t>
      </w:r>
      <w:proofErr w:type="spellStart"/>
      <w:r w:rsidRPr="00EC4DA5">
        <w:rPr>
          <w:rFonts w:ascii="Times New Roman" w:eastAsia="Times New Roman" w:hAnsi="Times New Roman" w:cs="Times New Roman"/>
          <w:sz w:val="28"/>
          <w:szCs w:val="28"/>
          <w:lang w:eastAsia="ru-RU"/>
        </w:rPr>
        <w:t>Сайрама</w:t>
      </w:r>
      <w:proofErr w:type="spellEnd"/>
      <w:r w:rsidRPr="00EC4DA5">
        <w:rPr>
          <w:rFonts w:ascii="Times New Roman" w:eastAsia="Times New Roman" w:hAnsi="Times New Roman" w:cs="Times New Roman"/>
          <w:sz w:val="28"/>
          <w:szCs w:val="28"/>
          <w:lang w:eastAsia="ru-RU"/>
        </w:rPr>
        <w:t xml:space="preserve">, дошедшие до нас возобновленными в </w:t>
      </w:r>
      <w:r w:rsidRPr="00EC4DA5">
        <w:rPr>
          <w:rFonts w:ascii="Times New Roman" w:eastAsia="Times New Roman" w:hAnsi="Times New Roman" w:cs="Times New Roman"/>
          <w:sz w:val="28"/>
          <w:szCs w:val="28"/>
          <w:lang w:val="en-US" w:eastAsia="ru-RU"/>
        </w:rPr>
        <w:t>XVI</w:t>
      </w:r>
      <w:r w:rsidR="006B1CC3" w:rsidRPr="00EC4DA5">
        <w:rPr>
          <w:rFonts w:ascii="Times New Roman" w:eastAsia="Times New Roman" w:hAnsi="Times New Roman" w:cs="Times New Roman"/>
          <w:sz w:val="28"/>
          <w:szCs w:val="28"/>
          <w:lang w:val="en-US" w:eastAsia="ru-RU"/>
        </w:rPr>
        <w:t>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w:t>
      </w:r>
      <w:r w:rsidR="006B1CC3"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вв., также обильно украшены стилизованными равноконечными крестами. Осмыслена и крестообразная орнаментика других мавзолеев </w:t>
      </w:r>
      <w:proofErr w:type="spellStart"/>
      <w:r w:rsidRPr="00EC4DA5">
        <w:rPr>
          <w:rFonts w:ascii="Times New Roman" w:eastAsia="Times New Roman" w:hAnsi="Times New Roman" w:cs="Times New Roman"/>
          <w:sz w:val="28"/>
          <w:szCs w:val="28"/>
          <w:lang w:eastAsia="ru-RU"/>
        </w:rPr>
        <w:t>Караханидов</w:t>
      </w:r>
      <w:proofErr w:type="spellEnd"/>
      <w:r w:rsidRPr="00EC4DA5">
        <w:rPr>
          <w:rFonts w:ascii="Times New Roman" w:eastAsia="Times New Roman" w:hAnsi="Times New Roman" w:cs="Times New Roman"/>
          <w:sz w:val="28"/>
          <w:szCs w:val="28"/>
          <w:lang w:eastAsia="ru-RU"/>
        </w:rPr>
        <w:t xml:space="preserve"> [36].</w:t>
      </w:r>
    </w:p>
    <w:p w14:paraId="7749A310"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Есть основания предполагать, что христиане уходили все дальше на север и восток, избегая хараджа в поисках свободы исповедования. По мнению В.В. </w:t>
      </w:r>
      <w:proofErr w:type="spellStart"/>
      <w:r w:rsidRPr="00EC4DA5">
        <w:rPr>
          <w:rFonts w:ascii="Times New Roman" w:eastAsia="Times New Roman" w:hAnsi="Times New Roman" w:cs="Times New Roman"/>
          <w:sz w:val="28"/>
          <w:szCs w:val="28"/>
          <w:lang w:eastAsia="ru-RU"/>
        </w:rPr>
        <w:t>Бартольда</w:t>
      </w:r>
      <w:proofErr w:type="spellEnd"/>
      <w:r w:rsidRPr="00EC4DA5">
        <w:rPr>
          <w:rFonts w:ascii="Times New Roman" w:eastAsia="Times New Roman" w:hAnsi="Times New Roman" w:cs="Times New Roman"/>
          <w:sz w:val="28"/>
          <w:szCs w:val="28"/>
          <w:lang w:eastAsia="ru-RU"/>
        </w:rPr>
        <w:t xml:space="preserve">, христианство более продолжительное время сохранялось в местности </w:t>
      </w:r>
      <w:proofErr w:type="spellStart"/>
      <w:r w:rsidRPr="00EC4DA5">
        <w:rPr>
          <w:rFonts w:ascii="Times New Roman" w:eastAsia="Times New Roman" w:hAnsi="Times New Roman" w:cs="Times New Roman"/>
          <w:sz w:val="28"/>
          <w:szCs w:val="28"/>
          <w:lang w:eastAsia="ru-RU"/>
        </w:rPr>
        <w:t>Саганак</w:t>
      </w:r>
      <w:proofErr w:type="spellEnd"/>
      <w:r w:rsidRPr="00EC4DA5">
        <w:rPr>
          <w:rFonts w:ascii="Times New Roman" w:eastAsia="Times New Roman" w:hAnsi="Times New Roman" w:cs="Times New Roman"/>
          <w:sz w:val="28"/>
          <w:szCs w:val="28"/>
          <w:lang w:eastAsia="ru-RU"/>
        </w:rPr>
        <w:t xml:space="preserve">. Интересно его сообщение о том, что «в низовьях Сырдарьи еще в конце ХII в. было немусульманское тюркское владение, центром которого, по-видимому, был город </w:t>
      </w:r>
      <w:proofErr w:type="spellStart"/>
      <w:r w:rsidRPr="00EC4DA5">
        <w:rPr>
          <w:rFonts w:ascii="Times New Roman" w:eastAsia="Times New Roman" w:hAnsi="Times New Roman" w:cs="Times New Roman"/>
          <w:sz w:val="28"/>
          <w:szCs w:val="28"/>
          <w:lang w:eastAsia="ru-RU"/>
        </w:rPr>
        <w:t>Сыганак</w:t>
      </w:r>
      <w:proofErr w:type="spellEnd"/>
      <w:r w:rsidRPr="00EC4DA5">
        <w:rPr>
          <w:rFonts w:ascii="Times New Roman" w:eastAsia="Times New Roman" w:hAnsi="Times New Roman" w:cs="Times New Roman"/>
          <w:sz w:val="28"/>
          <w:szCs w:val="28"/>
          <w:lang w:eastAsia="ru-RU"/>
        </w:rPr>
        <w:t>. [26, c. 318-319].</w:t>
      </w:r>
    </w:p>
    <w:p w14:paraId="5F01A55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Известны равноконечные кресты (имеющие расширяющиеся или прямые лопасти), оттиснутые на архитектурных дисках со строений из Туркестана и городища </w:t>
      </w:r>
      <w:proofErr w:type="spellStart"/>
      <w:r w:rsidRPr="00EC4DA5">
        <w:rPr>
          <w:rFonts w:ascii="Times New Roman" w:eastAsia="Times New Roman" w:hAnsi="Times New Roman" w:cs="Times New Roman"/>
          <w:sz w:val="28"/>
          <w:szCs w:val="28"/>
          <w:lang w:eastAsia="ru-RU"/>
        </w:rPr>
        <w:t>Орнек</w:t>
      </w:r>
      <w:proofErr w:type="spellEnd"/>
      <w:r w:rsidRPr="00EC4DA5">
        <w:rPr>
          <w:rFonts w:ascii="Times New Roman" w:eastAsia="Times New Roman" w:hAnsi="Times New Roman" w:cs="Times New Roman"/>
          <w:sz w:val="28"/>
          <w:szCs w:val="28"/>
          <w:lang w:eastAsia="ru-RU"/>
        </w:rPr>
        <w:t xml:space="preserve">, аналогичные деталям внешнего убранства, </w:t>
      </w:r>
      <w:proofErr w:type="spellStart"/>
      <w:r w:rsidRPr="00EC4DA5">
        <w:rPr>
          <w:rFonts w:ascii="Times New Roman" w:eastAsia="Times New Roman" w:hAnsi="Times New Roman" w:cs="Times New Roman"/>
          <w:sz w:val="28"/>
          <w:szCs w:val="28"/>
          <w:lang w:eastAsia="ru-RU"/>
        </w:rPr>
        <w:t>кешка</w:t>
      </w:r>
      <w:proofErr w:type="spellEnd"/>
      <w:r w:rsidRPr="00EC4DA5">
        <w:rPr>
          <w:rFonts w:ascii="Times New Roman" w:eastAsia="Times New Roman" w:hAnsi="Times New Roman" w:cs="Times New Roman"/>
          <w:sz w:val="28"/>
          <w:szCs w:val="28"/>
          <w:lang w:eastAsia="ru-RU"/>
        </w:rPr>
        <w:t xml:space="preserve"> изображенного на </w:t>
      </w:r>
      <w:proofErr w:type="spellStart"/>
      <w:r w:rsidRPr="00EC4DA5">
        <w:rPr>
          <w:rFonts w:ascii="Times New Roman" w:eastAsia="Times New Roman" w:hAnsi="Times New Roman" w:cs="Times New Roman"/>
          <w:sz w:val="28"/>
          <w:szCs w:val="28"/>
          <w:lang w:eastAsia="ru-RU"/>
        </w:rPr>
        <w:t>Аниковском</w:t>
      </w:r>
      <w:proofErr w:type="spellEnd"/>
      <w:r w:rsidRPr="00EC4DA5">
        <w:rPr>
          <w:rFonts w:ascii="Times New Roman" w:eastAsia="Times New Roman" w:hAnsi="Times New Roman" w:cs="Times New Roman"/>
          <w:sz w:val="28"/>
          <w:szCs w:val="28"/>
          <w:lang w:eastAsia="ru-RU"/>
        </w:rPr>
        <w:t xml:space="preserve"> блюде. Находки терракотовых дисков с крестами обычно сопровождаются обожженными кирпичами еще двух других характерных форм («ступенчатой», образующие «зубчатые короны» и «У-образной»). По разработанной на трех аналогичных </w:t>
      </w:r>
      <w:proofErr w:type="spellStart"/>
      <w:r w:rsidRPr="00EC4DA5">
        <w:rPr>
          <w:rFonts w:ascii="Times New Roman" w:eastAsia="Times New Roman" w:hAnsi="Times New Roman" w:cs="Times New Roman"/>
          <w:sz w:val="28"/>
          <w:szCs w:val="28"/>
          <w:lang w:eastAsia="ru-RU"/>
        </w:rPr>
        <w:t>кешках</w:t>
      </w:r>
      <w:proofErr w:type="spellEnd"/>
      <w:r w:rsidRPr="00EC4DA5">
        <w:rPr>
          <w:rFonts w:ascii="Times New Roman" w:eastAsia="Times New Roman" w:hAnsi="Times New Roman" w:cs="Times New Roman"/>
          <w:sz w:val="28"/>
          <w:szCs w:val="28"/>
          <w:lang w:eastAsia="ru-RU"/>
        </w:rPr>
        <w:t xml:space="preserve"> хронологии (данные раскопок М.Е. Масона и Г.А. Пугаченковой на шахристане Тараза и А.И. </w:t>
      </w:r>
      <w:proofErr w:type="spellStart"/>
      <w:r w:rsidRPr="00EC4DA5">
        <w:rPr>
          <w:rFonts w:ascii="Times New Roman" w:eastAsia="Times New Roman" w:hAnsi="Times New Roman" w:cs="Times New Roman"/>
          <w:sz w:val="28"/>
          <w:szCs w:val="28"/>
          <w:lang w:eastAsia="ru-RU"/>
        </w:rPr>
        <w:t>Тереножкина</w:t>
      </w:r>
      <w:proofErr w:type="spellEnd"/>
      <w:r w:rsidRPr="00EC4DA5">
        <w:rPr>
          <w:rFonts w:ascii="Times New Roman" w:eastAsia="Times New Roman" w:hAnsi="Times New Roman" w:cs="Times New Roman"/>
          <w:sz w:val="28"/>
          <w:szCs w:val="28"/>
          <w:lang w:eastAsia="ru-RU"/>
        </w:rPr>
        <w:t xml:space="preserve"> на холме Ак-тепе, близ Ташкента, Л.Р. </w:t>
      </w:r>
      <w:proofErr w:type="spellStart"/>
      <w:r w:rsidRPr="00EC4DA5">
        <w:rPr>
          <w:rFonts w:ascii="Times New Roman" w:eastAsia="Times New Roman" w:hAnsi="Times New Roman" w:cs="Times New Roman"/>
          <w:sz w:val="28"/>
          <w:szCs w:val="28"/>
          <w:lang w:eastAsia="ru-RU"/>
        </w:rPr>
        <w:t>Кызласова</w:t>
      </w:r>
      <w:proofErr w:type="spellEnd"/>
      <w:r w:rsidRPr="00EC4DA5">
        <w:rPr>
          <w:rFonts w:ascii="Times New Roman" w:eastAsia="Times New Roman" w:hAnsi="Times New Roman" w:cs="Times New Roman"/>
          <w:sz w:val="28"/>
          <w:szCs w:val="28"/>
          <w:lang w:eastAsia="ru-RU"/>
        </w:rPr>
        <w:t xml:space="preserve"> на Ак-</w:t>
      </w:r>
      <w:proofErr w:type="spellStart"/>
      <w:r w:rsidRPr="00EC4DA5">
        <w:rPr>
          <w:rFonts w:ascii="Times New Roman" w:eastAsia="Times New Roman" w:hAnsi="Times New Roman" w:cs="Times New Roman"/>
          <w:sz w:val="28"/>
          <w:szCs w:val="28"/>
          <w:lang w:eastAsia="ru-RU"/>
        </w:rPr>
        <w:t>Бешиме</w:t>
      </w:r>
      <w:proofErr w:type="spellEnd"/>
      <w:r w:rsidRPr="00EC4DA5">
        <w:rPr>
          <w:rFonts w:ascii="Times New Roman" w:eastAsia="Times New Roman" w:hAnsi="Times New Roman" w:cs="Times New Roman"/>
          <w:sz w:val="28"/>
          <w:szCs w:val="28"/>
          <w:lang w:eastAsia="ru-RU"/>
        </w:rPr>
        <w:t xml:space="preserve">), строительство и обитание замков с подобной орнаментикой было синхронным и относится к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вв., прослеживается по Среднему течению Сырдарьи, </w:t>
      </w:r>
      <w:proofErr w:type="spellStart"/>
      <w:r w:rsidRPr="00EC4DA5">
        <w:rPr>
          <w:rFonts w:ascii="Times New Roman" w:eastAsia="Times New Roman" w:hAnsi="Times New Roman" w:cs="Times New Roman"/>
          <w:sz w:val="28"/>
          <w:szCs w:val="28"/>
          <w:lang w:eastAsia="ru-RU"/>
        </w:rPr>
        <w:t>Таласской</w:t>
      </w:r>
      <w:proofErr w:type="spellEnd"/>
      <w:r w:rsidRPr="00EC4DA5">
        <w:rPr>
          <w:rFonts w:ascii="Times New Roman" w:eastAsia="Times New Roman" w:hAnsi="Times New Roman" w:cs="Times New Roman"/>
          <w:sz w:val="28"/>
          <w:szCs w:val="28"/>
          <w:lang w:eastAsia="ru-RU"/>
        </w:rPr>
        <w:t xml:space="preserve"> и Чуйской долинам [297, c. 153]. </w:t>
      </w:r>
      <w:r w:rsidR="00DF68F8" w:rsidRPr="00EC4DA5">
        <w:rPr>
          <w:rFonts w:ascii="Times New Roman" w:eastAsia="Times New Roman" w:hAnsi="Times New Roman" w:cs="Times New Roman"/>
          <w:sz w:val="28"/>
          <w:szCs w:val="28"/>
          <w:lang w:val="kk-KZ" w:eastAsia="ru-RU"/>
        </w:rPr>
        <w:t xml:space="preserve">Обычно </w:t>
      </w:r>
      <w:r w:rsidR="00DF68F8" w:rsidRPr="00EC4DA5">
        <w:rPr>
          <w:rFonts w:ascii="Times New Roman" w:eastAsia="Times New Roman" w:hAnsi="Times New Roman" w:cs="Times New Roman"/>
          <w:sz w:val="28"/>
          <w:szCs w:val="28"/>
          <w:lang w:eastAsia="ru-RU"/>
        </w:rPr>
        <w:t>строительство</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кешков</w:t>
      </w:r>
      <w:proofErr w:type="spellEnd"/>
      <w:r w:rsidRPr="00EC4DA5">
        <w:rPr>
          <w:rFonts w:ascii="Times New Roman" w:eastAsia="Times New Roman" w:hAnsi="Times New Roman" w:cs="Times New Roman"/>
          <w:sz w:val="28"/>
          <w:szCs w:val="28"/>
          <w:lang w:eastAsia="ru-RU"/>
        </w:rPr>
        <w:t xml:space="preserve"> было связано с согдийским продвижением по торговым путям (колонизацией), подобные же диски с крестами на фасадах зданий найдены на настенных росписях Пенджикента [298, c. 64].</w:t>
      </w:r>
      <w:r w:rsidRPr="00EC4DA5">
        <w:rPr>
          <w:rFonts w:ascii="Times New Roman" w:eastAsia="Times New Roman" w:hAnsi="Times New Roman" w:cs="Times New Roman"/>
          <w:sz w:val="28"/>
          <w:szCs w:val="28"/>
          <w:lang w:val="kk-KZ" w:eastAsia="ru-RU"/>
        </w:rPr>
        <w:t xml:space="preserve"> </w:t>
      </w:r>
      <w:r w:rsidR="006B1CC3" w:rsidRPr="00EC4DA5">
        <w:rPr>
          <w:rFonts w:ascii="Times New Roman" w:eastAsia="Times New Roman" w:hAnsi="Times New Roman" w:cs="Times New Roman"/>
          <w:sz w:val="28"/>
          <w:szCs w:val="28"/>
          <w:lang w:eastAsia="ru-RU"/>
        </w:rPr>
        <w:t>М</w:t>
      </w:r>
      <w:r w:rsidRPr="00EC4DA5">
        <w:rPr>
          <w:rFonts w:ascii="Times New Roman" w:eastAsia="Times New Roman" w:hAnsi="Times New Roman" w:cs="Times New Roman"/>
          <w:sz w:val="28"/>
          <w:szCs w:val="28"/>
          <w:lang w:eastAsia="ru-RU"/>
        </w:rPr>
        <w:t xml:space="preserve">омент разрушения одного из серии двухэтажных сырцовых </w:t>
      </w:r>
      <w:proofErr w:type="spellStart"/>
      <w:r w:rsidRPr="00EC4DA5">
        <w:rPr>
          <w:rFonts w:ascii="Times New Roman" w:eastAsia="Times New Roman" w:hAnsi="Times New Roman" w:cs="Times New Roman"/>
          <w:sz w:val="28"/>
          <w:szCs w:val="28"/>
          <w:lang w:eastAsia="ru-RU"/>
        </w:rPr>
        <w:t>кешков</w:t>
      </w:r>
      <w:proofErr w:type="spellEnd"/>
      <w:r w:rsidRPr="00EC4DA5">
        <w:rPr>
          <w:rFonts w:ascii="Times New Roman" w:eastAsia="Times New Roman" w:hAnsi="Times New Roman" w:cs="Times New Roman"/>
          <w:sz w:val="28"/>
          <w:szCs w:val="28"/>
          <w:lang w:eastAsia="ru-RU"/>
        </w:rPr>
        <w:t xml:space="preserve">, был запечатлен на известном </w:t>
      </w:r>
      <w:proofErr w:type="spellStart"/>
      <w:r w:rsidRPr="00EC4DA5">
        <w:rPr>
          <w:rFonts w:ascii="Times New Roman" w:eastAsia="Times New Roman" w:hAnsi="Times New Roman" w:cs="Times New Roman"/>
          <w:sz w:val="28"/>
          <w:szCs w:val="28"/>
          <w:lang w:eastAsia="ru-RU"/>
        </w:rPr>
        <w:t>Аниковском</w:t>
      </w:r>
      <w:proofErr w:type="spellEnd"/>
      <w:r w:rsidRPr="00EC4DA5">
        <w:rPr>
          <w:rFonts w:ascii="Times New Roman" w:eastAsia="Times New Roman" w:hAnsi="Times New Roman" w:cs="Times New Roman"/>
          <w:sz w:val="28"/>
          <w:szCs w:val="28"/>
          <w:lang w:eastAsia="ru-RU"/>
        </w:rPr>
        <w:t xml:space="preserve"> блюде и относится в трех исследованных случаях к одному периоду - ко второй половине - концу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 что подтверждает датировку Б.И. Маршака [299,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74-76]</w:t>
      </w:r>
      <w:r w:rsidR="006B1CC3" w:rsidRPr="00EC4DA5">
        <w:rPr>
          <w:rFonts w:ascii="Times New Roman" w:eastAsia="Times New Roman" w:hAnsi="Times New Roman" w:cs="Times New Roman"/>
          <w:sz w:val="28"/>
          <w:szCs w:val="28"/>
          <w:lang w:eastAsia="ru-RU"/>
        </w:rPr>
        <w:t>. Т</w:t>
      </w:r>
      <w:r w:rsidRPr="00EC4DA5">
        <w:rPr>
          <w:rFonts w:ascii="Times New Roman" w:eastAsia="Times New Roman" w:hAnsi="Times New Roman" w:cs="Times New Roman"/>
          <w:sz w:val="28"/>
          <w:szCs w:val="28"/>
          <w:lang w:eastAsia="ru-RU"/>
        </w:rPr>
        <w:t xml:space="preserve">акже В.П. </w:t>
      </w:r>
      <w:proofErr w:type="spellStart"/>
      <w:r w:rsidRPr="00EC4DA5">
        <w:rPr>
          <w:rFonts w:ascii="Times New Roman" w:eastAsia="Times New Roman" w:hAnsi="Times New Roman" w:cs="Times New Roman"/>
          <w:sz w:val="28"/>
          <w:szCs w:val="28"/>
          <w:lang w:eastAsia="ru-RU"/>
        </w:rPr>
        <w:t>Даркевича</w:t>
      </w:r>
      <w:proofErr w:type="spellEnd"/>
      <w:r w:rsidRPr="00EC4DA5">
        <w:rPr>
          <w:rFonts w:ascii="Times New Roman" w:eastAsia="Times New Roman" w:hAnsi="Times New Roman" w:cs="Times New Roman"/>
          <w:sz w:val="28"/>
          <w:szCs w:val="28"/>
          <w:lang w:eastAsia="ru-RU"/>
        </w:rPr>
        <w:t xml:space="preserve">, изготовления оригинала блюда – прототипа для позднего </w:t>
      </w:r>
      <w:proofErr w:type="spellStart"/>
      <w:r w:rsidRPr="00EC4DA5">
        <w:rPr>
          <w:rFonts w:ascii="Times New Roman" w:eastAsia="Times New Roman" w:hAnsi="Times New Roman" w:cs="Times New Roman"/>
          <w:sz w:val="28"/>
          <w:szCs w:val="28"/>
          <w:lang w:eastAsia="ru-RU"/>
        </w:rPr>
        <w:t>Аниковского</w:t>
      </w:r>
      <w:proofErr w:type="spellEnd"/>
      <w:r w:rsidRPr="00EC4DA5">
        <w:rPr>
          <w:rFonts w:ascii="Times New Roman" w:eastAsia="Times New Roman" w:hAnsi="Times New Roman" w:cs="Times New Roman"/>
          <w:sz w:val="28"/>
          <w:szCs w:val="28"/>
          <w:lang w:eastAsia="ru-RU"/>
        </w:rPr>
        <w:t xml:space="preserve"> блюда-копии (IX-X вв.) [</w:t>
      </w:r>
      <w:r w:rsidR="006B1CC3" w:rsidRPr="00EC4DA5">
        <w:rPr>
          <w:rFonts w:ascii="Times New Roman" w:eastAsia="Times New Roman" w:hAnsi="Times New Roman" w:cs="Times New Roman"/>
          <w:sz w:val="28"/>
          <w:szCs w:val="28"/>
          <w:lang w:eastAsia="ru-RU"/>
        </w:rPr>
        <w:t>72</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100].</w:t>
      </w:r>
    </w:p>
    <w:p w14:paraId="5D3085EB"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тоже время </w:t>
      </w:r>
      <w:proofErr w:type="spellStart"/>
      <w:r w:rsidRPr="00EC4DA5">
        <w:rPr>
          <w:rFonts w:ascii="Times New Roman" w:eastAsia="Times New Roman" w:hAnsi="Times New Roman" w:cs="Times New Roman"/>
          <w:sz w:val="28"/>
          <w:szCs w:val="28"/>
          <w:lang w:eastAsia="ru-RU"/>
        </w:rPr>
        <w:t>кешки</w:t>
      </w:r>
      <w:proofErr w:type="spellEnd"/>
      <w:r w:rsidRPr="00EC4DA5">
        <w:rPr>
          <w:rFonts w:ascii="Times New Roman" w:eastAsia="Times New Roman" w:hAnsi="Times New Roman" w:cs="Times New Roman"/>
          <w:sz w:val="28"/>
          <w:szCs w:val="28"/>
          <w:lang w:eastAsia="ru-RU"/>
        </w:rPr>
        <w:t xml:space="preserve">, аналогичные </w:t>
      </w:r>
      <w:proofErr w:type="spellStart"/>
      <w:r w:rsidRPr="00EC4DA5">
        <w:rPr>
          <w:rFonts w:ascii="Times New Roman" w:eastAsia="Times New Roman" w:hAnsi="Times New Roman" w:cs="Times New Roman"/>
          <w:sz w:val="28"/>
          <w:szCs w:val="28"/>
          <w:lang w:eastAsia="ru-RU"/>
        </w:rPr>
        <w:t>Аниковскому</w:t>
      </w:r>
      <w:proofErr w:type="spellEnd"/>
      <w:r w:rsidRPr="00EC4DA5">
        <w:rPr>
          <w:rFonts w:ascii="Times New Roman" w:eastAsia="Times New Roman" w:hAnsi="Times New Roman" w:cs="Times New Roman"/>
          <w:sz w:val="28"/>
          <w:szCs w:val="28"/>
          <w:lang w:eastAsia="ru-RU"/>
        </w:rPr>
        <w:t>, наряду с христианской имели и «</w:t>
      </w:r>
      <w:proofErr w:type="spellStart"/>
      <w:r w:rsidRPr="00EC4DA5">
        <w:rPr>
          <w:rFonts w:ascii="Times New Roman" w:eastAsia="Times New Roman" w:hAnsi="Times New Roman" w:cs="Times New Roman"/>
          <w:sz w:val="28"/>
          <w:szCs w:val="28"/>
          <w:lang w:eastAsia="ru-RU"/>
        </w:rPr>
        <w:t>маздеистскую</w:t>
      </w:r>
      <w:proofErr w:type="spellEnd"/>
      <w:r w:rsidRPr="00EC4DA5">
        <w:rPr>
          <w:rFonts w:ascii="Times New Roman" w:eastAsia="Times New Roman" w:hAnsi="Times New Roman" w:cs="Times New Roman"/>
          <w:sz w:val="28"/>
          <w:szCs w:val="28"/>
          <w:lang w:eastAsia="ru-RU"/>
        </w:rPr>
        <w:t>» или авестийскую символику</w:t>
      </w:r>
      <w:r w:rsidR="00560FBE" w:rsidRPr="00EC4DA5">
        <w:rPr>
          <w:rFonts w:ascii="Times New Roman" w:eastAsia="Times New Roman" w:hAnsi="Times New Roman" w:cs="Times New Roman"/>
          <w:sz w:val="28"/>
          <w:szCs w:val="28"/>
          <w:lang w:eastAsia="ru-RU"/>
        </w:rPr>
        <w:t xml:space="preserve"> [36], а также традиционную тюркскую [32]</w:t>
      </w:r>
      <w:r w:rsidRPr="00EC4DA5">
        <w:rPr>
          <w:rFonts w:ascii="Times New Roman" w:eastAsia="Times New Roman" w:hAnsi="Times New Roman" w:cs="Times New Roman"/>
          <w:sz w:val="28"/>
          <w:szCs w:val="28"/>
          <w:lang w:eastAsia="ru-RU"/>
        </w:rPr>
        <w:t xml:space="preserve">. </w:t>
      </w:r>
      <w:r w:rsidR="00A462FC" w:rsidRPr="00EC4DA5">
        <w:rPr>
          <w:rFonts w:ascii="Times New Roman" w:eastAsia="Times New Roman" w:hAnsi="Times New Roman" w:cs="Times New Roman"/>
          <w:sz w:val="28"/>
          <w:szCs w:val="28"/>
          <w:lang w:eastAsia="ru-RU"/>
        </w:rPr>
        <w:t>Мемориальные сооружения использовали не только декор, основу которого составляли доисламские мотивы, но и архитектура имела те же корни [300].</w:t>
      </w:r>
    </w:p>
    <w:p w14:paraId="298E729F"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По христианской тематике самого </w:t>
      </w:r>
      <w:proofErr w:type="spellStart"/>
      <w:r w:rsidRPr="00EC4DA5">
        <w:rPr>
          <w:rFonts w:ascii="Times New Roman" w:eastAsia="Times New Roman" w:hAnsi="Times New Roman" w:cs="Times New Roman"/>
          <w:sz w:val="28"/>
          <w:szCs w:val="28"/>
          <w:lang w:eastAsia="ru-RU"/>
        </w:rPr>
        <w:t>Сайрама</w:t>
      </w:r>
      <w:proofErr w:type="spellEnd"/>
      <w:r w:rsidRPr="00EC4DA5">
        <w:rPr>
          <w:rFonts w:ascii="Times New Roman" w:eastAsia="Times New Roman" w:hAnsi="Times New Roman" w:cs="Times New Roman"/>
          <w:sz w:val="28"/>
          <w:szCs w:val="28"/>
          <w:lang w:eastAsia="ru-RU"/>
        </w:rPr>
        <w:t xml:space="preserve">, до настоящего времени до нас дошли сведения: </w:t>
      </w:r>
    </w:p>
    <w:p w14:paraId="58D006F7"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во-первых, исторических источников, свидетельствующих об относительно большом количестве «</w:t>
      </w:r>
      <w:proofErr w:type="spellStart"/>
      <w:r w:rsidRPr="00EC4DA5">
        <w:rPr>
          <w:rFonts w:ascii="Times New Roman" w:eastAsia="Times New Roman" w:hAnsi="Times New Roman" w:cs="Times New Roman"/>
          <w:sz w:val="28"/>
          <w:szCs w:val="28"/>
          <w:lang w:eastAsia="ru-RU"/>
        </w:rPr>
        <w:t>тарса</w:t>
      </w:r>
      <w:proofErr w:type="spellEnd"/>
      <w:r w:rsidRPr="00EC4DA5">
        <w:rPr>
          <w:rFonts w:ascii="Times New Roman" w:eastAsia="Times New Roman" w:hAnsi="Times New Roman" w:cs="Times New Roman"/>
          <w:sz w:val="28"/>
          <w:szCs w:val="28"/>
          <w:lang w:eastAsia="ru-RU"/>
        </w:rPr>
        <w:t xml:space="preserve">» - очевидно, христиан, проживавших в </w:t>
      </w:r>
      <w:proofErr w:type="spellStart"/>
      <w:r w:rsidRPr="00EC4DA5">
        <w:rPr>
          <w:rFonts w:ascii="Times New Roman" w:eastAsia="Times New Roman" w:hAnsi="Times New Roman" w:cs="Times New Roman"/>
          <w:sz w:val="28"/>
          <w:szCs w:val="28"/>
          <w:lang w:eastAsia="ru-RU"/>
        </w:rPr>
        <w:t>Сайраме</w:t>
      </w:r>
      <w:proofErr w:type="spellEnd"/>
      <w:r w:rsidRPr="00EC4DA5">
        <w:rPr>
          <w:rFonts w:ascii="Times New Roman" w:eastAsia="Times New Roman" w:hAnsi="Times New Roman" w:cs="Times New Roman"/>
          <w:sz w:val="28"/>
          <w:szCs w:val="28"/>
          <w:lang w:eastAsia="ru-RU"/>
        </w:rPr>
        <w:t xml:space="preserve"> и его обширной округе, а также об особом положении города и его населения в эпоху, относящуюся к первым векам проникновения ислама в регион [301];</w:t>
      </w:r>
    </w:p>
    <w:p w14:paraId="3FA81D54"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во-вторых, предания о погребении Богородицы в округе </w:t>
      </w:r>
      <w:proofErr w:type="spellStart"/>
      <w:r w:rsidRPr="00EC4DA5">
        <w:rPr>
          <w:rFonts w:ascii="Times New Roman" w:eastAsia="Times New Roman" w:hAnsi="Times New Roman" w:cs="Times New Roman"/>
          <w:sz w:val="28"/>
          <w:szCs w:val="28"/>
          <w:lang w:eastAsia="ru-RU"/>
        </w:rPr>
        <w:t>Сайрама</w:t>
      </w:r>
      <w:proofErr w:type="spellEnd"/>
      <w:r w:rsidRPr="00EC4DA5">
        <w:rPr>
          <w:rFonts w:ascii="Times New Roman" w:eastAsia="Times New Roman" w:hAnsi="Times New Roman" w:cs="Times New Roman"/>
          <w:sz w:val="28"/>
          <w:szCs w:val="28"/>
          <w:lang w:eastAsia="ru-RU"/>
        </w:rPr>
        <w:t xml:space="preserve"> и сохранившийся мавзолей </w:t>
      </w:r>
      <w:proofErr w:type="spellStart"/>
      <w:r w:rsidRPr="00EC4DA5">
        <w:rPr>
          <w:rFonts w:ascii="Times New Roman" w:eastAsia="Times New Roman" w:hAnsi="Times New Roman" w:cs="Times New Roman"/>
          <w:sz w:val="28"/>
          <w:szCs w:val="28"/>
          <w:lang w:eastAsia="ru-RU"/>
        </w:rPr>
        <w:t>Майрьям-биби</w:t>
      </w:r>
      <w:proofErr w:type="spellEnd"/>
      <w:r w:rsidRPr="00EC4DA5">
        <w:rPr>
          <w:rFonts w:ascii="Times New Roman" w:eastAsia="Times New Roman" w:hAnsi="Times New Roman" w:cs="Times New Roman"/>
          <w:sz w:val="28"/>
          <w:szCs w:val="28"/>
          <w:lang w:eastAsia="ru-RU"/>
        </w:rPr>
        <w:t>, по мнению исследователей относящийся к доисламскому периоду, наряду с другими культовыми объектами, имеющими отношение к библейским пророкам [302, c. 172] [</w:t>
      </w:r>
      <w:r w:rsidR="00C72DE2" w:rsidRPr="00EC4DA5">
        <w:rPr>
          <w:rFonts w:ascii="Times New Roman" w:eastAsia="Times New Roman" w:hAnsi="Times New Roman" w:cs="Times New Roman"/>
          <w:sz w:val="28"/>
          <w:szCs w:val="28"/>
          <w:lang w:eastAsia="ru-RU"/>
        </w:rPr>
        <w:t>229</w:t>
      </w:r>
      <w:r w:rsidRPr="00EC4DA5">
        <w:rPr>
          <w:rFonts w:ascii="Times New Roman" w:eastAsia="Times New Roman" w:hAnsi="Times New Roman" w:cs="Times New Roman"/>
          <w:sz w:val="28"/>
          <w:szCs w:val="28"/>
          <w:lang w:eastAsia="ru-RU"/>
        </w:rPr>
        <w:t>].</w:t>
      </w:r>
    </w:p>
    <w:p w14:paraId="2F79F310"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в-третьих, археологические находки с христианской символикой, нетрадиционной для несторианства: каменная ступка с голубем и крестом, происходящей из городища </w:t>
      </w:r>
      <w:proofErr w:type="spellStart"/>
      <w:r w:rsidRPr="00EC4DA5">
        <w:rPr>
          <w:rFonts w:ascii="Times New Roman" w:eastAsia="Times New Roman" w:hAnsi="Times New Roman" w:cs="Times New Roman"/>
          <w:sz w:val="28"/>
          <w:szCs w:val="28"/>
          <w:lang w:eastAsia="ru-RU"/>
        </w:rPr>
        <w:t>Тортколь-тобе</w:t>
      </w:r>
      <w:proofErr w:type="spellEnd"/>
      <w:r w:rsidRPr="00EC4DA5">
        <w:rPr>
          <w:rFonts w:ascii="Times New Roman" w:eastAsia="Times New Roman" w:hAnsi="Times New Roman" w:cs="Times New Roman"/>
          <w:sz w:val="28"/>
          <w:szCs w:val="28"/>
          <w:lang w:eastAsia="ru-RU"/>
        </w:rPr>
        <w:t xml:space="preserve"> (средневековый </w:t>
      </w:r>
      <w:proofErr w:type="spellStart"/>
      <w:r w:rsidRPr="00EC4DA5">
        <w:rPr>
          <w:rFonts w:ascii="Times New Roman" w:eastAsia="Times New Roman" w:hAnsi="Times New Roman" w:cs="Times New Roman"/>
          <w:sz w:val="28"/>
          <w:szCs w:val="28"/>
          <w:lang w:eastAsia="ru-RU"/>
        </w:rPr>
        <w:t>Шараб</w:t>
      </w:r>
      <w:proofErr w:type="spellEnd"/>
      <w:r w:rsidRPr="00EC4DA5">
        <w:rPr>
          <w:rFonts w:ascii="Times New Roman" w:eastAsia="Times New Roman" w:hAnsi="Times New Roman" w:cs="Times New Roman"/>
          <w:sz w:val="28"/>
          <w:szCs w:val="28"/>
          <w:lang w:eastAsia="ru-RU"/>
        </w:rPr>
        <w:t>, бывшее с. Высокое) [227, c. 98]</w:t>
      </w:r>
      <w:r w:rsidR="0087320D" w:rsidRPr="00EC4DA5">
        <w:rPr>
          <w:rFonts w:ascii="Times New Roman" w:eastAsia="Times New Roman" w:hAnsi="Times New Roman" w:cs="Times New Roman"/>
          <w:sz w:val="28"/>
          <w:szCs w:val="28"/>
          <w:lang w:eastAsia="ru-RU"/>
        </w:rPr>
        <w:t xml:space="preserve"> [303]</w:t>
      </w:r>
      <w:r w:rsidRPr="00EC4DA5">
        <w:rPr>
          <w:rFonts w:ascii="Times New Roman" w:eastAsia="Times New Roman" w:hAnsi="Times New Roman" w:cs="Times New Roman"/>
          <w:sz w:val="28"/>
          <w:szCs w:val="28"/>
          <w:lang w:eastAsia="ru-RU"/>
        </w:rPr>
        <w:t>;</w:t>
      </w:r>
    </w:p>
    <w:p w14:paraId="746E7497"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Несмотря на фрагментарность этих сведений, все же по ним можно сделать определенные выводы. Характерен культ Богородицы у </w:t>
      </w:r>
      <w:proofErr w:type="spellStart"/>
      <w:r w:rsidRPr="00EC4DA5">
        <w:rPr>
          <w:rFonts w:ascii="Times New Roman" w:eastAsia="Times New Roman" w:hAnsi="Times New Roman" w:cs="Times New Roman"/>
          <w:sz w:val="28"/>
          <w:szCs w:val="28"/>
          <w:lang w:eastAsia="ru-RU"/>
        </w:rPr>
        <w:t>сайрамских</w:t>
      </w:r>
      <w:proofErr w:type="spellEnd"/>
      <w:r w:rsidRPr="00EC4DA5">
        <w:rPr>
          <w:rFonts w:ascii="Times New Roman" w:eastAsia="Times New Roman" w:hAnsi="Times New Roman" w:cs="Times New Roman"/>
          <w:sz w:val="28"/>
          <w:szCs w:val="28"/>
          <w:lang w:eastAsia="ru-RU"/>
        </w:rPr>
        <w:t xml:space="preserve"> христиан. Значительно число легенд, из которых следует «(пред)избранничество» местности вокруг </w:t>
      </w:r>
      <w:proofErr w:type="spellStart"/>
      <w:r w:rsidRPr="00EC4DA5">
        <w:rPr>
          <w:rFonts w:ascii="Times New Roman" w:eastAsia="Times New Roman" w:hAnsi="Times New Roman" w:cs="Times New Roman"/>
          <w:sz w:val="28"/>
          <w:szCs w:val="28"/>
          <w:lang w:eastAsia="ru-RU"/>
        </w:rPr>
        <w:t>Сайрама</w:t>
      </w:r>
      <w:proofErr w:type="spellEnd"/>
      <w:r w:rsidRPr="00EC4DA5">
        <w:rPr>
          <w:rFonts w:ascii="Times New Roman" w:eastAsia="Times New Roman" w:hAnsi="Times New Roman" w:cs="Times New Roman"/>
          <w:sz w:val="28"/>
          <w:szCs w:val="28"/>
          <w:lang w:eastAsia="ru-RU"/>
        </w:rPr>
        <w:t xml:space="preserve"> еще ветхозаветными пророками, сакрализация и организация местности по образу Святой Земли. Внимательное изучение символики известной каменной ступки может привести к аналогичному заключению – о заселении </w:t>
      </w:r>
      <w:proofErr w:type="spellStart"/>
      <w:r w:rsidRPr="00EC4DA5">
        <w:rPr>
          <w:rFonts w:ascii="Times New Roman" w:eastAsia="Times New Roman" w:hAnsi="Times New Roman" w:cs="Times New Roman"/>
          <w:sz w:val="28"/>
          <w:szCs w:val="28"/>
          <w:lang w:eastAsia="ru-RU"/>
        </w:rPr>
        <w:t>Сайрама</w:t>
      </w:r>
      <w:proofErr w:type="spellEnd"/>
      <w:r w:rsidRPr="00EC4DA5">
        <w:rPr>
          <w:rFonts w:ascii="Times New Roman" w:eastAsia="Times New Roman" w:hAnsi="Times New Roman" w:cs="Times New Roman"/>
          <w:sz w:val="28"/>
          <w:szCs w:val="28"/>
          <w:lang w:eastAsia="ru-RU"/>
        </w:rPr>
        <w:t xml:space="preserve"> христианами- </w:t>
      </w:r>
      <w:proofErr w:type="spellStart"/>
      <w:r w:rsidRPr="00EC4DA5">
        <w:rPr>
          <w:rFonts w:ascii="Times New Roman" w:eastAsia="Times New Roman" w:hAnsi="Times New Roman" w:cs="Times New Roman"/>
          <w:sz w:val="28"/>
          <w:szCs w:val="28"/>
          <w:lang w:eastAsia="ru-RU"/>
        </w:rPr>
        <w:t>монофизитами</w:t>
      </w:r>
      <w:proofErr w:type="spellEnd"/>
      <w:r w:rsidRPr="00EC4DA5">
        <w:rPr>
          <w:rFonts w:ascii="Times New Roman" w:eastAsia="Times New Roman" w:hAnsi="Times New Roman" w:cs="Times New Roman"/>
          <w:sz w:val="28"/>
          <w:szCs w:val="28"/>
          <w:lang w:eastAsia="ru-RU"/>
        </w:rPr>
        <w:t>, чье учение в Персии было значительно адаптировано к зороастрийским культам. М.Е. Масон в 1928 г. прокомментировал увиденную ступку, что она содержит орнаментальные мотивы, которые еще не встречались в несторианстве</w:t>
      </w:r>
      <w:r w:rsidR="0087320D" w:rsidRPr="00EC4DA5">
        <w:rPr>
          <w:rFonts w:ascii="Times New Roman" w:eastAsia="Times New Roman" w:hAnsi="Times New Roman" w:cs="Times New Roman"/>
          <w:sz w:val="28"/>
          <w:szCs w:val="28"/>
          <w:lang w:eastAsia="ru-RU"/>
        </w:rPr>
        <w:t xml:space="preserve"> [26, с. 64]</w:t>
      </w:r>
      <w:r w:rsidRPr="00EC4DA5">
        <w:rPr>
          <w:rFonts w:ascii="Times New Roman" w:eastAsia="Times New Roman" w:hAnsi="Times New Roman" w:cs="Times New Roman"/>
          <w:sz w:val="28"/>
          <w:szCs w:val="28"/>
          <w:lang w:eastAsia="ru-RU"/>
        </w:rPr>
        <w:t xml:space="preserve">. Л.И. </w:t>
      </w:r>
      <w:proofErr w:type="spellStart"/>
      <w:r w:rsidRPr="00EC4DA5">
        <w:rPr>
          <w:rFonts w:ascii="Times New Roman" w:eastAsia="Times New Roman" w:hAnsi="Times New Roman" w:cs="Times New Roman"/>
          <w:sz w:val="28"/>
          <w:szCs w:val="28"/>
          <w:lang w:eastAsia="ru-RU"/>
        </w:rPr>
        <w:t>Ремпель</w:t>
      </w:r>
      <w:proofErr w:type="spellEnd"/>
      <w:r w:rsidRPr="00EC4DA5">
        <w:rPr>
          <w:rFonts w:ascii="Times New Roman" w:eastAsia="Times New Roman" w:hAnsi="Times New Roman" w:cs="Times New Roman"/>
          <w:sz w:val="28"/>
          <w:szCs w:val="28"/>
          <w:lang w:eastAsia="ru-RU"/>
        </w:rPr>
        <w:t xml:space="preserve"> считал крест и голубь - символами, почитавшейся в Сирии богини матери-природы </w:t>
      </w:r>
      <w:proofErr w:type="spellStart"/>
      <w:r w:rsidRPr="00EC4DA5">
        <w:rPr>
          <w:rFonts w:ascii="Times New Roman" w:eastAsia="Times New Roman" w:hAnsi="Times New Roman" w:cs="Times New Roman"/>
          <w:sz w:val="28"/>
          <w:szCs w:val="28"/>
          <w:lang w:eastAsia="ru-RU"/>
        </w:rPr>
        <w:t>Атергатис</w:t>
      </w:r>
      <w:proofErr w:type="spellEnd"/>
      <w:r w:rsidRPr="00EC4DA5">
        <w:rPr>
          <w:rFonts w:ascii="Times New Roman" w:eastAsia="Times New Roman" w:hAnsi="Times New Roman" w:cs="Times New Roman"/>
          <w:sz w:val="28"/>
          <w:szCs w:val="28"/>
          <w:lang w:eastAsia="ru-RU"/>
        </w:rPr>
        <w:t>, в монофизитстве слившейся с Девой Марией, а в Персии она смешалась с богиней – женским идеалом Анахитой (</w:t>
      </w:r>
      <w:proofErr w:type="spellStart"/>
      <w:r w:rsidRPr="00EC4DA5">
        <w:rPr>
          <w:rFonts w:ascii="Times New Roman" w:eastAsia="Times New Roman" w:hAnsi="Times New Roman" w:cs="Times New Roman"/>
          <w:i/>
          <w:iCs/>
          <w:sz w:val="28"/>
          <w:szCs w:val="28"/>
          <w:lang w:eastAsia="ru-RU"/>
        </w:rPr>
        <w:t>Aredvi</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i/>
          <w:iCs/>
          <w:sz w:val="28"/>
          <w:szCs w:val="28"/>
          <w:lang w:eastAsia="ru-RU"/>
        </w:rPr>
        <w:t>Surā</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i/>
          <w:iCs/>
          <w:sz w:val="28"/>
          <w:szCs w:val="28"/>
          <w:lang w:eastAsia="ru-RU"/>
        </w:rPr>
        <w:t>Anāhitā</w:t>
      </w:r>
      <w:proofErr w:type="spellEnd"/>
      <w:r w:rsidRPr="00EC4DA5">
        <w:rPr>
          <w:rFonts w:ascii="Times New Roman" w:eastAsia="Times New Roman" w:hAnsi="Times New Roman" w:cs="Times New Roman"/>
          <w:sz w:val="28"/>
          <w:szCs w:val="28"/>
          <w:lang w:eastAsia="ru-RU"/>
        </w:rPr>
        <w:t xml:space="preserve">) в вольном переводе — «Чистая Могучая Влага» [26, с. 64]; [234,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199]. Традиционно ступку причисляют к предметам, связанным с христианством, в том числе</w:t>
      </w:r>
      <w:r w:rsidR="0087320D"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и автор [102, с. 268].</w:t>
      </w:r>
    </w:p>
    <w:p w14:paraId="4C7BC582"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По краям основных изображений ступки изображены переплетения растительного орнамента, зооморфное существо над небольшим равноконечным крестом, а также изображение ступки с пестом – древний символ культа плодородия. Принимая во внимание </w:t>
      </w:r>
      <w:proofErr w:type="spellStart"/>
      <w:r w:rsidRPr="00EC4DA5">
        <w:rPr>
          <w:rFonts w:ascii="Times New Roman" w:eastAsia="Times New Roman" w:hAnsi="Times New Roman" w:cs="Times New Roman"/>
          <w:sz w:val="28"/>
          <w:szCs w:val="28"/>
          <w:lang w:eastAsia="ru-RU"/>
        </w:rPr>
        <w:t>синкретичность</w:t>
      </w:r>
      <w:proofErr w:type="spellEnd"/>
      <w:r w:rsidRPr="00EC4DA5">
        <w:rPr>
          <w:rFonts w:ascii="Times New Roman" w:eastAsia="Times New Roman" w:hAnsi="Times New Roman" w:cs="Times New Roman"/>
          <w:sz w:val="28"/>
          <w:szCs w:val="28"/>
          <w:lang w:eastAsia="ru-RU"/>
        </w:rPr>
        <w:t xml:space="preserve"> изделия, можно предположить и то, что голубь мог быть и двойным символом в Персидской державе: для зороастрийцев – принадлежностью Анахиты, а для христиан – символом Иисуса Христа или Святого Духа. Сложная орнаментация ступки синкретична и отражает сложную мировоззренческую картину смешения религий и верований Персии накануне арабского завоевания.</w:t>
      </w:r>
    </w:p>
    <w:p w14:paraId="4354E16C"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Судя по значительной массе подобных ступок и не единственности находок</w:t>
      </w:r>
      <w:r w:rsidR="0087320D" w:rsidRPr="00EC4DA5">
        <w:rPr>
          <w:rFonts w:ascii="Times New Roman" w:eastAsia="Times New Roman" w:hAnsi="Times New Roman" w:cs="Times New Roman"/>
          <w:sz w:val="28"/>
          <w:szCs w:val="28"/>
          <w:lang w:eastAsia="ru-RU"/>
        </w:rPr>
        <w:t xml:space="preserve"> [303]</w:t>
      </w:r>
      <w:r w:rsidRPr="00EC4DA5">
        <w:rPr>
          <w:rFonts w:ascii="Times New Roman" w:eastAsia="Times New Roman" w:hAnsi="Times New Roman" w:cs="Times New Roman"/>
          <w:sz w:val="28"/>
          <w:szCs w:val="28"/>
          <w:lang w:eastAsia="ru-RU"/>
        </w:rPr>
        <w:t xml:space="preserve">, их изготовляли в округе </w:t>
      </w:r>
      <w:proofErr w:type="spellStart"/>
      <w:r w:rsidRPr="00EC4DA5">
        <w:rPr>
          <w:rFonts w:ascii="Times New Roman" w:eastAsia="Times New Roman" w:hAnsi="Times New Roman" w:cs="Times New Roman"/>
          <w:sz w:val="28"/>
          <w:szCs w:val="28"/>
          <w:lang w:eastAsia="ru-RU"/>
        </w:rPr>
        <w:t>Сайрама</w:t>
      </w:r>
      <w:proofErr w:type="spellEnd"/>
      <w:r w:rsidRPr="00EC4DA5">
        <w:rPr>
          <w:rFonts w:ascii="Times New Roman" w:eastAsia="Times New Roman" w:hAnsi="Times New Roman" w:cs="Times New Roman"/>
          <w:sz w:val="28"/>
          <w:szCs w:val="28"/>
          <w:lang w:eastAsia="ru-RU"/>
        </w:rPr>
        <w:t xml:space="preserve">, носители традиции адаптации и синтеза христианства (монофизитства) с традиционными </w:t>
      </w:r>
      <w:proofErr w:type="spellStart"/>
      <w:r w:rsidRPr="00EC4DA5">
        <w:rPr>
          <w:rFonts w:ascii="Times New Roman" w:eastAsia="Times New Roman" w:hAnsi="Times New Roman" w:cs="Times New Roman"/>
          <w:sz w:val="28"/>
          <w:szCs w:val="28"/>
          <w:lang w:eastAsia="ru-RU"/>
        </w:rPr>
        <w:t>маздеистскими</w:t>
      </w:r>
      <w:proofErr w:type="spellEnd"/>
      <w:r w:rsidRPr="00EC4DA5">
        <w:rPr>
          <w:rFonts w:ascii="Times New Roman" w:eastAsia="Times New Roman" w:hAnsi="Times New Roman" w:cs="Times New Roman"/>
          <w:sz w:val="28"/>
          <w:szCs w:val="28"/>
          <w:lang w:eastAsia="ru-RU"/>
        </w:rPr>
        <w:t xml:space="preserve"> верованиями, имевшей место в Иране и Согде в первой трети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 которая могла эволюционировать или деградировать некоторое время в </w:t>
      </w:r>
      <w:proofErr w:type="spellStart"/>
      <w:r w:rsidRPr="00EC4DA5">
        <w:rPr>
          <w:rFonts w:ascii="Times New Roman" w:eastAsia="Times New Roman" w:hAnsi="Times New Roman" w:cs="Times New Roman"/>
          <w:sz w:val="28"/>
          <w:szCs w:val="28"/>
          <w:lang w:eastAsia="ru-RU"/>
        </w:rPr>
        <w:t>неисламизированной</w:t>
      </w:r>
      <w:proofErr w:type="spellEnd"/>
      <w:r w:rsidRPr="00EC4DA5">
        <w:rPr>
          <w:rFonts w:ascii="Times New Roman" w:eastAsia="Times New Roman" w:hAnsi="Times New Roman" w:cs="Times New Roman"/>
          <w:sz w:val="28"/>
          <w:szCs w:val="28"/>
          <w:lang w:eastAsia="ru-RU"/>
        </w:rPr>
        <w:t xml:space="preserve"> среде. Живучесть традиции обеспечивала </w:t>
      </w:r>
      <w:proofErr w:type="spellStart"/>
      <w:r w:rsidRPr="00EC4DA5">
        <w:rPr>
          <w:rFonts w:ascii="Times New Roman" w:eastAsia="Times New Roman" w:hAnsi="Times New Roman" w:cs="Times New Roman"/>
          <w:sz w:val="28"/>
          <w:szCs w:val="28"/>
          <w:lang w:eastAsia="ru-RU"/>
        </w:rPr>
        <w:t>реинтерпритация</w:t>
      </w:r>
      <w:proofErr w:type="spellEnd"/>
      <w:r w:rsidRPr="00EC4DA5">
        <w:rPr>
          <w:rFonts w:ascii="Times New Roman" w:eastAsia="Times New Roman" w:hAnsi="Times New Roman" w:cs="Times New Roman"/>
          <w:sz w:val="28"/>
          <w:szCs w:val="28"/>
          <w:lang w:eastAsia="ru-RU"/>
        </w:rPr>
        <w:t xml:space="preserve"> Анахиты как Девы Марии. В.Г. Луконин описывает несколько предметов со </w:t>
      </w:r>
      <w:r w:rsidRPr="00EC4DA5">
        <w:rPr>
          <w:rFonts w:ascii="Times New Roman" w:eastAsia="Times New Roman" w:hAnsi="Times New Roman" w:cs="Times New Roman"/>
          <w:sz w:val="28"/>
          <w:szCs w:val="28"/>
          <w:lang w:eastAsia="ru-RU"/>
        </w:rPr>
        <w:lastRenderedPageBreak/>
        <w:t xml:space="preserve">смешанной </w:t>
      </w:r>
      <w:proofErr w:type="spellStart"/>
      <w:r w:rsidRPr="00EC4DA5">
        <w:rPr>
          <w:rFonts w:ascii="Times New Roman" w:eastAsia="Times New Roman" w:hAnsi="Times New Roman" w:cs="Times New Roman"/>
          <w:sz w:val="28"/>
          <w:szCs w:val="28"/>
          <w:lang w:eastAsia="ru-RU"/>
        </w:rPr>
        <w:t>зороастрийско</w:t>
      </w:r>
      <w:proofErr w:type="spellEnd"/>
      <w:r w:rsidRPr="00EC4DA5">
        <w:rPr>
          <w:rFonts w:ascii="Times New Roman" w:eastAsia="Times New Roman" w:hAnsi="Times New Roman" w:cs="Times New Roman"/>
          <w:sz w:val="28"/>
          <w:szCs w:val="28"/>
          <w:lang w:eastAsia="ru-RU"/>
        </w:rPr>
        <w:t xml:space="preserve">-христианской символикой [234, с. 195-205]. В частности, серебряный кувшин, найденный в 1750 г. у деревни Слудка </w:t>
      </w:r>
      <w:r w:rsidR="00CE014D" w:rsidRPr="00EC4DA5">
        <w:rPr>
          <w:rFonts w:ascii="Times New Roman" w:eastAsia="Times New Roman" w:hAnsi="Times New Roman" w:cs="Times New Roman"/>
          <w:sz w:val="28"/>
          <w:szCs w:val="28"/>
          <w:lang w:eastAsia="ru-RU"/>
        </w:rPr>
        <w:t xml:space="preserve">в </w:t>
      </w:r>
      <w:r w:rsidRPr="00EC4DA5">
        <w:rPr>
          <w:rFonts w:ascii="Times New Roman" w:eastAsia="Times New Roman" w:hAnsi="Times New Roman" w:cs="Times New Roman"/>
          <w:sz w:val="28"/>
          <w:szCs w:val="28"/>
          <w:lang w:eastAsia="ru-RU"/>
        </w:rPr>
        <w:t>Пермской обл. Сам кувшин, не сохранился, и автор приводит описание рисунка. На кувшине два овальных медальона, образованных аркой с колоннами. На арке – ряды птиц, ствол колонны орнаментирован виноградной лозой, капители – в виде обнаженных младенцев, стоящих на одном колене и поддерживающих руками арку. В медальоне женская фигура в фас, в инсигниях царицы цариц с нимбом и царскими лентами. На ней узорчатое облегающее платье и плащ. Под обнаженными ногами - орнаментированное подножие, под которым - два павлина, обращенные друг к другу. В одной руке женщины - птица, в другой она держит обнаженного ребенка. Слева от центральной фигуры – еще один обнаженный ребенок с овцой на плечах («</w:t>
      </w:r>
      <w:proofErr w:type="spellStart"/>
      <w:r w:rsidRPr="00EC4DA5">
        <w:rPr>
          <w:rFonts w:ascii="Times New Roman" w:eastAsia="Times New Roman" w:hAnsi="Times New Roman" w:cs="Times New Roman"/>
          <w:sz w:val="28"/>
          <w:szCs w:val="28"/>
          <w:lang w:eastAsia="ru-RU"/>
        </w:rPr>
        <w:t>мосхофор</w:t>
      </w:r>
      <w:proofErr w:type="spellEnd"/>
      <w:r w:rsidRPr="00EC4DA5">
        <w:rPr>
          <w:rFonts w:ascii="Times New Roman" w:eastAsia="Times New Roman" w:hAnsi="Times New Roman" w:cs="Times New Roman"/>
          <w:sz w:val="28"/>
          <w:szCs w:val="28"/>
          <w:lang w:eastAsia="ru-RU"/>
        </w:rPr>
        <w:t xml:space="preserve">»). Исследуя подобные сосуды, </w:t>
      </w:r>
      <w:proofErr w:type="spellStart"/>
      <w:r w:rsidRPr="00EC4DA5">
        <w:rPr>
          <w:rFonts w:ascii="Times New Roman" w:eastAsia="Times New Roman" w:hAnsi="Times New Roman" w:cs="Times New Roman"/>
          <w:sz w:val="28"/>
          <w:szCs w:val="28"/>
          <w:lang w:eastAsia="ru-RU"/>
        </w:rPr>
        <w:t>сасанидские</w:t>
      </w:r>
      <w:proofErr w:type="spellEnd"/>
      <w:r w:rsidRPr="00EC4DA5">
        <w:rPr>
          <w:rFonts w:ascii="Times New Roman" w:eastAsia="Times New Roman" w:hAnsi="Times New Roman" w:cs="Times New Roman"/>
          <w:sz w:val="28"/>
          <w:szCs w:val="28"/>
          <w:lang w:eastAsia="ru-RU"/>
        </w:rPr>
        <w:t xml:space="preserve"> печати с христианскими сюжетами, ученые пришли к заключению, что достаточно распространенное изображение женщины с младенцем следует интерпретировать как изображение Марии и Христа [234,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202].</w:t>
      </w:r>
    </w:p>
    <w:p w14:paraId="2A58B3DE"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r>
      <w:r w:rsidR="00CE014D" w:rsidRPr="00EC4DA5">
        <w:rPr>
          <w:rFonts w:ascii="Times New Roman" w:eastAsia="Times New Roman" w:hAnsi="Times New Roman" w:cs="Times New Roman"/>
          <w:sz w:val="28"/>
          <w:szCs w:val="28"/>
          <w:lang w:eastAsia="ru-RU"/>
        </w:rPr>
        <w:t xml:space="preserve">Естественная граница </w:t>
      </w:r>
      <w:r w:rsidRPr="00EC4DA5">
        <w:rPr>
          <w:rFonts w:ascii="Times New Roman" w:eastAsia="Times New Roman" w:hAnsi="Times New Roman" w:cs="Times New Roman"/>
          <w:sz w:val="28"/>
          <w:szCs w:val="28"/>
          <w:lang w:eastAsia="ru-RU"/>
        </w:rPr>
        <w:t>вдоль Сырдарьи разделила регион Центральной Азии на</w:t>
      </w:r>
      <w:r w:rsidR="00CE014D" w:rsidRPr="00EC4DA5">
        <w:rPr>
          <w:rFonts w:ascii="Times New Roman" w:eastAsia="Times New Roman" w:hAnsi="Times New Roman" w:cs="Times New Roman"/>
          <w:sz w:val="28"/>
          <w:szCs w:val="28"/>
          <w:lang w:eastAsia="ru-RU"/>
        </w:rPr>
        <w:t xml:space="preserve"> два историко-культурных и географических региона:</w:t>
      </w:r>
      <w:r w:rsidRPr="00EC4DA5">
        <w:rPr>
          <w:rFonts w:ascii="Times New Roman" w:eastAsia="Times New Roman" w:hAnsi="Times New Roman" w:cs="Times New Roman"/>
          <w:sz w:val="28"/>
          <w:szCs w:val="28"/>
          <w:lang w:eastAsia="ru-RU"/>
        </w:rPr>
        <w:t xml:space="preserve"> «Иран</w:t>
      </w:r>
      <w:r w:rsidR="00CE014D"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и </w:t>
      </w:r>
      <w:r w:rsidR="00CE014D"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Туран» из-за упорства </w:t>
      </w:r>
      <w:proofErr w:type="spellStart"/>
      <w:r w:rsidRPr="00EC4DA5">
        <w:rPr>
          <w:rFonts w:ascii="Times New Roman" w:eastAsia="Times New Roman" w:hAnsi="Times New Roman" w:cs="Times New Roman"/>
          <w:sz w:val="28"/>
          <w:szCs w:val="28"/>
          <w:lang w:eastAsia="ru-RU"/>
        </w:rPr>
        <w:t>карлуков</w:t>
      </w:r>
      <w:proofErr w:type="spellEnd"/>
      <w:r w:rsidRPr="00EC4DA5">
        <w:rPr>
          <w:rFonts w:ascii="Times New Roman" w:eastAsia="Times New Roman" w:hAnsi="Times New Roman" w:cs="Times New Roman"/>
          <w:sz w:val="28"/>
          <w:szCs w:val="28"/>
          <w:lang w:eastAsia="ru-RU"/>
        </w:rPr>
        <w:t xml:space="preserve"> и других тюркских племен</w:t>
      </w:r>
      <w:r w:rsidR="00CE014D" w:rsidRPr="00EC4DA5">
        <w:rPr>
          <w:rFonts w:ascii="Times New Roman" w:eastAsia="Times New Roman" w:hAnsi="Times New Roman" w:cs="Times New Roman"/>
          <w:sz w:val="28"/>
          <w:szCs w:val="28"/>
          <w:lang w:eastAsia="ru-RU"/>
        </w:rPr>
        <w:t xml:space="preserve">, составивших </w:t>
      </w:r>
      <w:proofErr w:type="spellStart"/>
      <w:r w:rsidR="00CE014D" w:rsidRPr="00EC4DA5">
        <w:rPr>
          <w:rFonts w:ascii="Times New Roman" w:eastAsia="Times New Roman" w:hAnsi="Times New Roman" w:cs="Times New Roman"/>
          <w:sz w:val="28"/>
          <w:szCs w:val="28"/>
          <w:lang w:eastAsia="ru-RU"/>
        </w:rPr>
        <w:t>Караханидский</w:t>
      </w:r>
      <w:proofErr w:type="spellEnd"/>
      <w:r w:rsidR="00CE014D" w:rsidRPr="00EC4DA5">
        <w:rPr>
          <w:rFonts w:ascii="Times New Roman" w:eastAsia="Times New Roman" w:hAnsi="Times New Roman" w:cs="Times New Roman"/>
          <w:sz w:val="28"/>
          <w:szCs w:val="28"/>
          <w:lang w:eastAsia="ru-RU"/>
        </w:rPr>
        <w:t xml:space="preserve"> каганат</w:t>
      </w:r>
      <w:r w:rsidRPr="00EC4DA5">
        <w:rPr>
          <w:rFonts w:ascii="Times New Roman" w:eastAsia="Times New Roman" w:hAnsi="Times New Roman" w:cs="Times New Roman"/>
          <w:sz w:val="28"/>
          <w:szCs w:val="28"/>
          <w:lang w:eastAsia="ru-RU"/>
        </w:rPr>
        <w:t xml:space="preserve">. Это предопределило изменение основного подхода проведения исламизации с насильственного на проповедь мусульманства в большей степени, чем ранее учитывающую традиционные верования. </w:t>
      </w:r>
      <w:proofErr w:type="spellStart"/>
      <w:r w:rsidRPr="00EC4DA5">
        <w:rPr>
          <w:rFonts w:ascii="Times New Roman" w:eastAsia="Times New Roman" w:hAnsi="Times New Roman" w:cs="Times New Roman"/>
          <w:sz w:val="28"/>
          <w:szCs w:val="28"/>
          <w:lang w:eastAsia="ru-RU"/>
        </w:rPr>
        <w:t>Испиджаб</w:t>
      </w:r>
      <w:proofErr w:type="spellEnd"/>
      <w:r w:rsidRPr="00EC4DA5">
        <w:rPr>
          <w:rFonts w:ascii="Times New Roman" w:eastAsia="Times New Roman" w:hAnsi="Times New Roman" w:cs="Times New Roman"/>
          <w:sz w:val="28"/>
          <w:szCs w:val="28"/>
          <w:lang w:eastAsia="ru-RU"/>
        </w:rPr>
        <w:t xml:space="preserve">, являвшийся несколько </w:t>
      </w:r>
      <w:r w:rsidR="00CE014D" w:rsidRPr="00EC4DA5">
        <w:rPr>
          <w:rFonts w:ascii="Times New Roman" w:eastAsia="Times New Roman" w:hAnsi="Times New Roman" w:cs="Times New Roman"/>
          <w:sz w:val="28"/>
          <w:szCs w:val="28"/>
          <w:lang w:eastAsia="ru-RU"/>
        </w:rPr>
        <w:t xml:space="preserve">лет </w:t>
      </w:r>
      <w:r w:rsidRPr="00EC4DA5">
        <w:rPr>
          <w:rFonts w:ascii="Times New Roman" w:eastAsia="Times New Roman" w:hAnsi="Times New Roman" w:cs="Times New Roman"/>
          <w:sz w:val="28"/>
          <w:szCs w:val="28"/>
          <w:lang w:eastAsia="ru-RU"/>
        </w:rPr>
        <w:t>исламским форпостом в регионе, стал таковым, возможно, будучи не просто культурным центром</w:t>
      </w:r>
      <w:r w:rsidR="00CE014D" w:rsidRPr="00EC4DA5">
        <w:rPr>
          <w:rFonts w:ascii="Times New Roman" w:eastAsia="Times New Roman" w:hAnsi="Times New Roman" w:cs="Times New Roman"/>
          <w:sz w:val="28"/>
          <w:szCs w:val="28"/>
          <w:lang w:eastAsia="ru-RU"/>
        </w:rPr>
        <w:t>. Н</w:t>
      </w:r>
      <w:r w:rsidRPr="00EC4DA5">
        <w:rPr>
          <w:rFonts w:ascii="Times New Roman" w:eastAsia="Times New Roman" w:hAnsi="Times New Roman" w:cs="Times New Roman"/>
          <w:sz w:val="28"/>
          <w:szCs w:val="28"/>
          <w:lang w:eastAsia="ru-RU"/>
        </w:rPr>
        <w:t xml:space="preserve">аряду с традиционными древними религиями и верованиями был еще и центром монофизитства, и островком передовой на тот момент сирийской и персидской культуры. Подтверждает это и мнение Н.В. </w:t>
      </w:r>
      <w:proofErr w:type="spellStart"/>
      <w:r w:rsidRPr="00EC4DA5">
        <w:rPr>
          <w:rFonts w:ascii="Times New Roman" w:eastAsia="Times New Roman" w:hAnsi="Times New Roman" w:cs="Times New Roman"/>
          <w:sz w:val="28"/>
          <w:szCs w:val="28"/>
          <w:lang w:eastAsia="ru-RU"/>
        </w:rPr>
        <w:t>Пигулевская</w:t>
      </w:r>
      <w:proofErr w:type="spellEnd"/>
      <w:r w:rsidRPr="00EC4DA5">
        <w:rPr>
          <w:rFonts w:ascii="Times New Roman" w:eastAsia="Times New Roman" w:hAnsi="Times New Roman" w:cs="Times New Roman"/>
          <w:sz w:val="28"/>
          <w:szCs w:val="28"/>
          <w:lang w:eastAsia="ru-RU"/>
        </w:rPr>
        <w:t xml:space="preserve">, которая отмечала значительное влиянии именно </w:t>
      </w:r>
      <w:proofErr w:type="spellStart"/>
      <w:r w:rsidRPr="00EC4DA5">
        <w:rPr>
          <w:rFonts w:ascii="Times New Roman" w:eastAsia="Times New Roman" w:hAnsi="Times New Roman" w:cs="Times New Roman"/>
          <w:sz w:val="28"/>
          <w:szCs w:val="28"/>
          <w:lang w:eastAsia="ru-RU"/>
        </w:rPr>
        <w:t>монофизитского</w:t>
      </w:r>
      <w:proofErr w:type="spellEnd"/>
      <w:r w:rsidRPr="00EC4DA5">
        <w:rPr>
          <w:rFonts w:ascii="Times New Roman" w:eastAsia="Times New Roman" w:hAnsi="Times New Roman" w:cs="Times New Roman"/>
          <w:sz w:val="28"/>
          <w:szCs w:val="28"/>
          <w:lang w:eastAsia="ru-RU"/>
        </w:rPr>
        <w:t xml:space="preserve"> учения на формирование мусульманской доктрины [91, c. 223-224]. Именно в этой ипостаси Сайрам, по-видимому, стал в некоторый момент сакральным центром (</w:t>
      </w:r>
      <w:proofErr w:type="spellStart"/>
      <w:r w:rsidRPr="00EC4DA5">
        <w:rPr>
          <w:rFonts w:ascii="Times New Roman" w:eastAsia="Times New Roman" w:hAnsi="Times New Roman" w:cs="Times New Roman"/>
          <w:sz w:val="28"/>
          <w:szCs w:val="28"/>
          <w:lang w:eastAsia="ru-RU"/>
        </w:rPr>
        <w:t>монофизитов</w:t>
      </w:r>
      <w:proofErr w:type="spellEnd"/>
      <w:r w:rsidRPr="00EC4DA5">
        <w:rPr>
          <w:rFonts w:ascii="Times New Roman" w:eastAsia="Times New Roman" w:hAnsi="Times New Roman" w:cs="Times New Roman"/>
          <w:sz w:val="28"/>
          <w:szCs w:val="28"/>
          <w:lang w:eastAsia="ru-RU"/>
        </w:rPr>
        <w:t xml:space="preserve">), по легендам «ведущим свое </w:t>
      </w:r>
      <w:proofErr w:type="spellStart"/>
      <w:r w:rsidRPr="00EC4DA5">
        <w:rPr>
          <w:rFonts w:ascii="Times New Roman" w:eastAsia="Times New Roman" w:hAnsi="Times New Roman" w:cs="Times New Roman"/>
          <w:sz w:val="28"/>
          <w:szCs w:val="28"/>
          <w:lang w:eastAsia="ru-RU"/>
        </w:rPr>
        <w:t>предизбранное</w:t>
      </w:r>
      <w:proofErr w:type="spellEnd"/>
      <w:r w:rsidRPr="00EC4DA5">
        <w:rPr>
          <w:rFonts w:ascii="Times New Roman" w:eastAsia="Times New Roman" w:hAnsi="Times New Roman" w:cs="Times New Roman"/>
          <w:sz w:val="28"/>
          <w:szCs w:val="28"/>
          <w:lang w:eastAsia="ru-RU"/>
        </w:rPr>
        <w:t xml:space="preserve"> происхождение с ветхозаветных времен», а также «местом, освященным гробом Божией Матери», особо почитаемой </w:t>
      </w:r>
      <w:proofErr w:type="spellStart"/>
      <w:r w:rsidRPr="00EC4DA5">
        <w:rPr>
          <w:rFonts w:ascii="Times New Roman" w:eastAsia="Times New Roman" w:hAnsi="Times New Roman" w:cs="Times New Roman"/>
          <w:sz w:val="28"/>
          <w:szCs w:val="28"/>
          <w:lang w:eastAsia="ru-RU"/>
        </w:rPr>
        <w:t>монофизитами</w:t>
      </w:r>
      <w:proofErr w:type="spellEnd"/>
      <w:r w:rsidRPr="00EC4DA5">
        <w:rPr>
          <w:rFonts w:ascii="Times New Roman" w:eastAsia="Times New Roman" w:hAnsi="Times New Roman" w:cs="Times New Roman"/>
          <w:sz w:val="28"/>
          <w:szCs w:val="28"/>
          <w:lang w:eastAsia="ru-RU"/>
        </w:rPr>
        <w:t xml:space="preserve"> (второй Святой Землей). Тем самым, регион </w:t>
      </w:r>
      <w:proofErr w:type="spellStart"/>
      <w:r w:rsidRPr="00EC4DA5">
        <w:rPr>
          <w:rFonts w:ascii="Times New Roman" w:eastAsia="Times New Roman" w:hAnsi="Times New Roman" w:cs="Times New Roman"/>
          <w:sz w:val="28"/>
          <w:szCs w:val="28"/>
          <w:lang w:eastAsia="ru-RU"/>
        </w:rPr>
        <w:t>Сайрама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Казыгурт</w:t>
      </w:r>
      <w:proofErr w:type="spellEnd"/>
      <w:r w:rsidRPr="00EC4DA5">
        <w:rPr>
          <w:rFonts w:ascii="Times New Roman" w:eastAsia="Times New Roman" w:hAnsi="Times New Roman" w:cs="Times New Roman"/>
          <w:sz w:val="28"/>
          <w:szCs w:val="28"/>
          <w:lang w:eastAsia="ru-RU"/>
        </w:rPr>
        <w:t xml:space="preserve"> (о котором многое написано</w:t>
      </w:r>
      <w:r w:rsidR="00DB7A50" w:rsidRPr="00EC4DA5">
        <w:rPr>
          <w:rFonts w:ascii="Times New Roman" w:eastAsia="Times New Roman" w:hAnsi="Times New Roman" w:cs="Times New Roman"/>
          <w:sz w:val="28"/>
          <w:szCs w:val="28"/>
          <w:lang w:eastAsia="ru-RU"/>
        </w:rPr>
        <w:t>, но все это в полулегендарном ключе</w:t>
      </w:r>
      <w:r w:rsidRPr="00EC4DA5">
        <w:rPr>
          <w:rFonts w:ascii="Times New Roman" w:eastAsia="Times New Roman" w:hAnsi="Times New Roman" w:cs="Times New Roman"/>
          <w:sz w:val="28"/>
          <w:szCs w:val="28"/>
          <w:lang w:eastAsia="ru-RU"/>
        </w:rPr>
        <w:t>) хранят многие легенды</w:t>
      </w:r>
      <w:r w:rsidR="00EB1D67" w:rsidRPr="00EC4DA5">
        <w:rPr>
          <w:rFonts w:ascii="Times New Roman" w:eastAsia="Times New Roman" w:hAnsi="Times New Roman" w:cs="Times New Roman"/>
          <w:sz w:val="28"/>
          <w:szCs w:val="28"/>
          <w:lang w:eastAsia="ru-RU"/>
        </w:rPr>
        <w:t xml:space="preserve">, в меньшей степени - </w:t>
      </w:r>
      <w:r w:rsidRPr="00EC4DA5">
        <w:rPr>
          <w:rFonts w:ascii="Times New Roman" w:eastAsia="Times New Roman" w:hAnsi="Times New Roman" w:cs="Times New Roman"/>
          <w:sz w:val="28"/>
          <w:szCs w:val="28"/>
          <w:lang w:eastAsia="ru-RU"/>
        </w:rPr>
        <w:t xml:space="preserve">исторические свидетельства о той мощной доисламской основе культуры, которая проявилась в период «мусульманского ренессанса». </w:t>
      </w:r>
      <w:r w:rsidR="00CE014D" w:rsidRPr="00EC4DA5">
        <w:rPr>
          <w:rFonts w:ascii="Times New Roman" w:eastAsia="Times New Roman" w:hAnsi="Times New Roman" w:cs="Times New Roman"/>
          <w:sz w:val="28"/>
          <w:szCs w:val="28"/>
          <w:lang w:eastAsia="ru-RU"/>
        </w:rPr>
        <w:t>Почитаемые мавзолеи</w:t>
      </w:r>
      <w:r w:rsidRPr="00EC4DA5">
        <w:rPr>
          <w:rFonts w:ascii="Times New Roman" w:eastAsia="Times New Roman" w:hAnsi="Times New Roman" w:cs="Times New Roman"/>
          <w:sz w:val="28"/>
          <w:szCs w:val="28"/>
          <w:lang w:eastAsia="ru-RU"/>
        </w:rPr>
        <w:t xml:space="preserve"> родителей суфия Ходжи Ахмеда </w:t>
      </w:r>
      <w:proofErr w:type="spellStart"/>
      <w:r w:rsidRPr="00EC4DA5">
        <w:rPr>
          <w:rFonts w:ascii="Times New Roman" w:eastAsia="Times New Roman" w:hAnsi="Times New Roman" w:cs="Times New Roman"/>
          <w:sz w:val="28"/>
          <w:szCs w:val="28"/>
          <w:lang w:eastAsia="ru-RU"/>
        </w:rPr>
        <w:t>Яссави</w:t>
      </w:r>
      <w:proofErr w:type="spellEnd"/>
      <w:r w:rsidRPr="00EC4DA5">
        <w:rPr>
          <w:rFonts w:ascii="Times New Roman" w:eastAsia="Times New Roman" w:hAnsi="Times New Roman" w:cs="Times New Roman"/>
          <w:sz w:val="28"/>
          <w:szCs w:val="28"/>
          <w:lang w:eastAsia="ru-RU"/>
        </w:rPr>
        <w:t xml:space="preserve"> находятся именно в </w:t>
      </w:r>
      <w:proofErr w:type="spellStart"/>
      <w:r w:rsidRPr="00EC4DA5">
        <w:rPr>
          <w:rFonts w:ascii="Times New Roman" w:eastAsia="Times New Roman" w:hAnsi="Times New Roman" w:cs="Times New Roman"/>
          <w:sz w:val="28"/>
          <w:szCs w:val="28"/>
          <w:lang w:eastAsia="ru-RU"/>
        </w:rPr>
        <w:t>Сайраме</w:t>
      </w:r>
      <w:proofErr w:type="spellEnd"/>
      <w:r w:rsidRPr="00EC4DA5">
        <w:rPr>
          <w:rFonts w:ascii="Times New Roman" w:eastAsia="Times New Roman" w:hAnsi="Times New Roman" w:cs="Times New Roman"/>
          <w:sz w:val="28"/>
          <w:szCs w:val="28"/>
          <w:lang w:eastAsia="ru-RU"/>
        </w:rPr>
        <w:t>.</w:t>
      </w:r>
    </w:p>
    <w:p w14:paraId="27F91801"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r>
      <w:r w:rsidR="0028062E" w:rsidRPr="00EC4DA5">
        <w:rPr>
          <w:rFonts w:ascii="Times New Roman" w:eastAsia="Times New Roman" w:hAnsi="Times New Roman" w:cs="Times New Roman"/>
          <w:sz w:val="28"/>
          <w:szCs w:val="28"/>
          <w:lang w:eastAsia="ru-RU"/>
        </w:rPr>
        <w:t>П</w:t>
      </w:r>
      <w:r w:rsidRPr="00EC4DA5">
        <w:rPr>
          <w:rFonts w:ascii="Times New Roman" w:eastAsia="Times New Roman" w:hAnsi="Times New Roman" w:cs="Times New Roman"/>
          <w:sz w:val="28"/>
          <w:szCs w:val="28"/>
          <w:lang w:eastAsia="ru-RU"/>
        </w:rPr>
        <w:t>амятником</w:t>
      </w:r>
      <w:r w:rsidR="0028062E" w:rsidRPr="00EC4DA5">
        <w:rPr>
          <w:rFonts w:ascii="Times New Roman" w:eastAsia="Times New Roman" w:hAnsi="Times New Roman" w:cs="Times New Roman"/>
          <w:sz w:val="28"/>
          <w:szCs w:val="28"/>
          <w:lang w:eastAsia="ru-RU"/>
        </w:rPr>
        <w:t xml:space="preserve"> городской культуры,</w:t>
      </w:r>
      <w:r w:rsidRPr="00EC4DA5">
        <w:rPr>
          <w:rFonts w:ascii="Times New Roman" w:eastAsia="Times New Roman" w:hAnsi="Times New Roman" w:cs="Times New Roman"/>
          <w:sz w:val="28"/>
          <w:szCs w:val="28"/>
          <w:lang w:eastAsia="ru-RU"/>
        </w:rPr>
        <w:t xml:space="preserve"> где</w:t>
      </w:r>
      <w:r w:rsidR="0028062E" w:rsidRPr="00EC4DA5">
        <w:rPr>
          <w:rFonts w:ascii="Times New Roman" w:eastAsia="Times New Roman" w:hAnsi="Times New Roman" w:cs="Times New Roman"/>
          <w:sz w:val="28"/>
          <w:szCs w:val="28"/>
          <w:lang w:eastAsia="ru-RU"/>
        </w:rPr>
        <w:t xml:space="preserve"> автором</w:t>
      </w:r>
      <w:r w:rsidRPr="00EC4DA5">
        <w:rPr>
          <w:rFonts w:ascii="Times New Roman" w:eastAsia="Times New Roman" w:hAnsi="Times New Roman" w:cs="Times New Roman"/>
          <w:sz w:val="28"/>
          <w:szCs w:val="28"/>
          <w:lang w:eastAsia="ru-RU"/>
        </w:rPr>
        <w:t xml:space="preserve"> найдены артефакты с христианской символикой – античное и раннесредневековое городище Жуантобе. Каких-либо сведений источников о пребывании христиан на памятнике не сохранилось. Свидетельств дошло крайне мало. Случались находки в датированных культурных слоях: фрагмент боковины фляги с учетверенным (прочерченным по сырому) изображением креста, заключенный в двойной круг в 2005 г. на шахристане </w:t>
      </w:r>
      <w:r w:rsidRPr="0062030C">
        <w:rPr>
          <w:rFonts w:ascii="Times New Roman" w:eastAsia="Times New Roman" w:hAnsi="Times New Roman" w:cs="Times New Roman"/>
          <w:sz w:val="28"/>
          <w:szCs w:val="28"/>
          <w:lang w:eastAsia="ru-RU"/>
        </w:rPr>
        <w:t>(рис</w:t>
      </w:r>
      <w:r w:rsidR="0062030C" w:rsidRPr="0062030C">
        <w:rPr>
          <w:rFonts w:ascii="Times New Roman" w:eastAsia="Times New Roman" w:hAnsi="Times New Roman" w:cs="Times New Roman"/>
          <w:sz w:val="28"/>
          <w:szCs w:val="28"/>
          <w:lang w:eastAsia="ru-RU"/>
        </w:rPr>
        <w:t>унок А.8</w:t>
      </w:r>
      <w:r w:rsidRPr="0062030C">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Также на дастархане в 2007 </w:t>
      </w:r>
      <w:r w:rsidRPr="00EC4DA5">
        <w:rPr>
          <w:rFonts w:ascii="Times New Roman" w:eastAsia="Times New Roman" w:hAnsi="Times New Roman" w:cs="Times New Roman"/>
          <w:sz w:val="28"/>
          <w:szCs w:val="28"/>
          <w:lang w:eastAsia="ru-RU"/>
        </w:rPr>
        <w:lastRenderedPageBreak/>
        <w:t>г. найдено («учетверенное» изображение креста на конце четырех лопастей)</w:t>
      </w:r>
      <w:r w:rsidR="0028062E"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[304, c. 64, рис. 3] на цитадели</w:t>
      </w:r>
      <w:r w:rsidR="0028062E" w:rsidRPr="00EC4DA5">
        <w:rPr>
          <w:rFonts w:ascii="Times New Roman" w:eastAsia="Times New Roman" w:hAnsi="Times New Roman" w:cs="Times New Roman"/>
          <w:sz w:val="28"/>
          <w:szCs w:val="28"/>
          <w:lang w:eastAsia="ru-RU"/>
        </w:rPr>
        <w:t xml:space="preserve"> </w:t>
      </w:r>
      <w:r w:rsidR="0028062E" w:rsidRPr="0062030C">
        <w:rPr>
          <w:rFonts w:ascii="Times New Roman" w:eastAsia="Times New Roman" w:hAnsi="Times New Roman" w:cs="Times New Roman"/>
          <w:sz w:val="28"/>
          <w:szCs w:val="28"/>
          <w:lang w:eastAsia="ru-RU"/>
        </w:rPr>
        <w:t>(рис</w:t>
      </w:r>
      <w:r w:rsidR="0062030C" w:rsidRPr="0062030C">
        <w:rPr>
          <w:rFonts w:ascii="Times New Roman" w:eastAsia="Times New Roman" w:hAnsi="Times New Roman" w:cs="Times New Roman"/>
          <w:sz w:val="28"/>
          <w:szCs w:val="28"/>
          <w:lang w:eastAsia="ru-RU"/>
        </w:rPr>
        <w:t>унок А.9</w:t>
      </w:r>
      <w:r w:rsidR="0028062E" w:rsidRPr="0062030C">
        <w:rPr>
          <w:rFonts w:ascii="Times New Roman" w:eastAsia="Times New Roman" w:hAnsi="Times New Roman" w:cs="Times New Roman"/>
          <w:sz w:val="28"/>
          <w:szCs w:val="28"/>
          <w:lang w:eastAsia="ru-RU"/>
        </w:rPr>
        <w:t>)</w:t>
      </w:r>
      <w:r w:rsidRPr="0062030C">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датируемых концом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kk-KZ" w:eastAsia="ru-RU"/>
        </w:rPr>
        <w:t>началом</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и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соответственно, что по-нашему мнению свидетельствует о знакомстве с христианством среди населения [304, c. 67]. </w:t>
      </w:r>
    </w:p>
    <w:p w14:paraId="1A1A955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Находки изображений с символикой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на памятниках Средней Сырдарьи</w:t>
      </w:r>
      <w:r w:rsidR="00E1383F"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и на Жуантобе, случаются еще чаще, в разных культурных слоях, что связано с устойчивостью этого культа в течение столетий (еще до рубежа эр, протянувшегося на протяжении всего </w:t>
      </w:r>
      <w:r w:rsidRPr="00EC4DA5">
        <w:rPr>
          <w:rFonts w:ascii="Times New Roman" w:eastAsia="Times New Roman" w:hAnsi="Times New Roman" w:cs="Times New Roman"/>
          <w:sz w:val="28"/>
          <w:szCs w:val="28"/>
          <w:lang w:val="en-US" w:eastAsia="ru-RU"/>
        </w:rPr>
        <w:t>I</w:t>
      </w:r>
      <w:r w:rsidRPr="00EC4DA5">
        <w:rPr>
          <w:rFonts w:ascii="Times New Roman" w:eastAsia="Times New Roman" w:hAnsi="Times New Roman" w:cs="Times New Roman"/>
          <w:sz w:val="28"/>
          <w:szCs w:val="28"/>
          <w:lang w:eastAsia="ru-RU"/>
        </w:rPr>
        <w:t xml:space="preserve"> тыс. н.э.) [304]. В 2007 г. на территории частного участка произошла случайная находка </w:t>
      </w:r>
      <w:proofErr w:type="spellStart"/>
      <w:r w:rsidRPr="00EC4DA5">
        <w:rPr>
          <w:rFonts w:ascii="Times New Roman" w:eastAsia="Times New Roman" w:hAnsi="Times New Roman" w:cs="Times New Roman"/>
          <w:sz w:val="28"/>
          <w:szCs w:val="28"/>
          <w:lang w:eastAsia="ru-RU"/>
        </w:rPr>
        <w:t>хумчи</w:t>
      </w:r>
      <w:proofErr w:type="spellEnd"/>
      <w:r w:rsidRPr="00EC4DA5">
        <w:rPr>
          <w:rFonts w:ascii="Times New Roman" w:eastAsia="Times New Roman" w:hAnsi="Times New Roman" w:cs="Times New Roman"/>
          <w:sz w:val="28"/>
          <w:szCs w:val="28"/>
          <w:lang w:eastAsia="ru-RU"/>
        </w:rPr>
        <w:t xml:space="preserve"> с прочерченным по сырому, орнаментальным мотивом </w:t>
      </w:r>
      <w:r w:rsidR="00E1383F" w:rsidRPr="00EC4DA5">
        <w:rPr>
          <w:rFonts w:ascii="Times New Roman" w:eastAsia="Times New Roman" w:hAnsi="Times New Roman" w:cs="Times New Roman"/>
          <w:sz w:val="28"/>
          <w:szCs w:val="28"/>
          <w:lang w:eastAsia="ru-RU"/>
        </w:rPr>
        <w:t xml:space="preserve">рогов </w:t>
      </w:r>
      <w:r w:rsidRPr="00EC4DA5">
        <w:rPr>
          <w:rFonts w:ascii="Times New Roman" w:eastAsia="Times New Roman" w:hAnsi="Times New Roman" w:cs="Times New Roman"/>
          <w:sz w:val="28"/>
          <w:szCs w:val="28"/>
          <w:lang w:eastAsia="ru-RU"/>
        </w:rPr>
        <w:t>«</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вписанного в крест»</w:t>
      </w:r>
      <w:r w:rsidR="0062030C">
        <w:rPr>
          <w:rFonts w:ascii="Times New Roman" w:eastAsia="Times New Roman" w:hAnsi="Times New Roman" w:cs="Times New Roman"/>
          <w:sz w:val="28"/>
          <w:szCs w:val="28"/>
          <w:lang w:eastAsia="ru-RU"/>
        </w:rPr>
        <w:t xml:space="preserve"> (рисунок А.11)</w:t>
      </w:r>
      <w:r w:rsidRPr="00EC4DA5">
        <w:rPr>
          <w:rFonts w:ascii="Times New Roman" w:eastAsia="Times New Roman" w:hAnsi="Times New Roman" w:cs="Times New Roman"/>
          <w:sz w:val="28"/>
          <w:szCs w:val="28"/>
          <w:lang w:eastAsia="ru-RU"/>
        </w:rPr>
        <w:t xml:space="preserve">. Сузить датировку </w:t>
      </w:r>
      <w:proofErr w:type="spellStart"/>
      <w:r w:rsidRPr="00EC4DA5">
        <w:rPr>
          <w:rFonts w:ascii="Times New Roman" w:eastAsia="Times New Roman" w:hAnsi="Times New Roman" w:cs="Times New Roman"/>
          <w:sz w:val="28"/>
          <w:szCs w:val="28"/>
          <w:lang w:eastAsia="ru-RU"/>
        </w:rPr>
        <w:t>хумчи</w:t>
      </w:r>
      <w:proofErr w:type="spellEnd"/>
      <w:r w:rsidRPr="00EC4DA5">
        <w:rPr>
          <w:rFonts w:ascii="Times New Roman" w:eastAsia="Times New Roman" w:hAnsi="Times New Roman" w:cs="Times New Roman"/>
          <w:sz w:val="28"/>
          <w:szCs w:val="28"/>
          <w:lang w:eastAsia="ru-RU"/>
        </w:rPr>
        <w:t xml:space="preserve"> (найденной случайно и не в культурных слоях городища) может именно изображение креста, поскольку, существующие на </w:t>
      </w:r>
      <w:proofErr w:type="spellStart"/>
      <w:r w:rsidRPr="00EC4DA5">
        <w:rPr>
          <w:rFonts w:ascii="Times New Roman" w:eastAsia="Times New Roman" w:hAnsi="Times New Roman" w:cs="Times New Roman"/>
          <w:sz w:val="28"/>
          <w:szCs w:val="28"/>
          <w:lang w:eastAsia="ru-RU"/>
        </w:rPr>
        <w:t>хумче</w:t>
      </w:r>
      <w:proofErr w:type="spellEnd"/>
      <w:r w:rsidRPr="00EC4DA5">
        <w:rPr>
          <w:rFonts w:ascii="Times New Roman" w:eastAsia="Times New Roman" w:hAnsi="Times New Roman" w:cs="Times New Roman"/>
          <w:sz w:val="28"/>
          <w:szCs w:val="28"/>
          <w:lang w:eastAsia="ru-RU"/>
        </w:rPr>
        <w:t xml:space="preserve"> изображения (тюркской) пальметты и растительного орнамента, имели распространение также, как и символика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в течение нескольких столетий до принятия ислама [105,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215-217] [26,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144]. </w:t>
      </w:r>
      <w:r w:rsidR="00E1383F" w:rsidRPr="00EC4DA5">
        <w:rPr>
          <w:rFonts w:ascii="Times New Roman" w:eastAsia="Times New Roman" w:hAnsi="Times New Roman" w:cs="Times New Roman"/>
          <w:sz w:val="28"/>
          <w:szCs w:val="28"/>
          <w:lang w:eastAsia="ru-RU"/>
        </w:rPr>
        <w:t xml:space="preserve">Датировка (относительно) широкого распространения христианства кон. </w:t>
      </w:r>
      <w:r w:rsidR="00E1383F" w:rsidRPr="00EC4DA5">
        <w:rPr>
          <w:rFonts w:ascii="Times New Roman" w:eastAsia="Times New Roman" w:hAnsi="Times New Roman" w:cs="Times New Roman"/>
          <w:sz w:val="28"/>
          <w:szCs w:val="28"/>
          <w:lang w:val="en-US" w:eastAsia="ru-RU"/>
        </w:rPr>
        <w:t>VII</w:t>
      </w:r>
      <w:r w:rsidR="00E1383F" w:rsidRPr="00EC4DA5">
        <w:rPr>
          <w:rFonts w:ascii="Times New Roman" w:eastAsia="Times New Roman" w:hAnsi="Times New Roman" w:cs="Times New Roman"/>
          <w:sz w:val="28"/>
          <w:szCs w:val="28"/>
          <w:lang w:eastAsia="ru-RU"/>
        </w:rPr>
        <w:t xml:space="preserve"> – </w:t>
      </w:r>
      <w:r w:rsidR="00E1383F" w:rsidRPr="00EC4DA5">
        <w:rPr>
          <w:rFonts w:ascii="Times New Roman" w:eastAsia="Times New Roman" w:hAnsi="Times New Roman" w:cs="Times New Roman"/>
          <w:sz w:val="28"/>
          <w:szCs w:val="28"/>
          <w:lang w:val="en-US" w:eastAsia="ru-RU"/>
        </w:rPr>
        <w:t>VIII</w:t>
      </w:r>
      <w:r w:rsidR="00E1383F" w:rsidRPr="00EC4DA5">
        <w:rPr>
          <w:rFonts w:ascii="Times New Roman" w:eastAsia="Times New Roman" w:hAnsi="Times New Roman" w:cs="Times New Roman"/>
          <w:sz w:val="28"/>
          <w:szCs w:val="28"/>
          <w:lang w:eastAsia="ru-RU"/>
        </w:rPr>
        <w:t xml:space="preserve"> вв. [36].</w:t>
      </w:r>
    </w:p>
    <w:p w14:paraId="08E0D0B4"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Можно заключить, что в тоже время символика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и креста была одной из распространенных у населения не только Средней Арыси. Источники по ранней исламизации региона свидетельствуют об объединенных войсках магов и христиан, участвовавших в войне с войсками арабов, также в военных действиях приняли участие и тюрки [305, с. 156-162]. Военно-политические события и общая ситуация в регионе второй четверти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усилили глубокую </w:t>
      </w:r>
      <w:proofErr w:type="spellStart"/>
      <w:r w:rsidRPr="00EC4DA5">
        <w:rPr>
          <w:rFonts w:ascii="Times New Roman" w:eastAsia="Times New Roman" w:hAnsi="Times New Roman" w:cs="Times New Roman"/>
          <w:sz w:val="28"/>
          <w:szCs w:val="28"/>
          <w:lang w:eastAsia="ru-RU"/>
        </w:rPr>
        <w:t>синкретизацию</w:t>
      </w:r>
      <w:proofErr w:type="spellEnd"/>
      <w:r w:rsidRPr="00EC4DA5">
        <w:rPr>
          <w:rFonts w:ascii="Times New Roman" w:eastAsia="Times New Roman" w:hAnsi="Times New Roman" w:cs="Times New Roman"/>
          <w:sz w:val="28"/>
          <w:szCs w:val="28"/>
          <w:lang w:eastAsia="ru-RU"/>
        </w:rPr>
        <w:t xml:space="preserve"> этих образов в регионе Средней Арыси, о чем может свидетельствовать находка </w:t>
      </w:r>
      <w:proofErr w:type="spellStart"/>
      <w:r w:rsidRPr="00EC4DA5">
        <w:rPr>
          <w:rFonts w:ascii="Times New Roman" w:eastAsia="Times New Roman" w:hAnsi="Times New Roman" w:cs="Times New Roman"/>
          <w:sz w:val="28"/>
          <w:szCs w:val="28"/>
          <w:lang w:eastAsia="ru-RU"/>
        </w:rPr>
        <w:t>хумчи</w:t>
      </w:r>
      <w:proofErr w:type="spellEnd"/>
      <w:r w:rsidRPr="00EC4DA5">
        <w:rPr>
          <w:rFonts w:ascii="Times New Roman" w:eastAsia="Times New Roman" w:hAnsi="Times New Roman" w:cs="Times New Roman"/>
          <w:sz w:val="28"/>
          <w:szCs w:val="28"/>
          <w:lang w:eastAsia="ru-RU"/>
        </w:rPr>
        <w:t xml:space="preserve"> с изображениями креста и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из Жуантобе. «Крест и </w:t>
      </w:r>
      <w:proofErr w:type="spellStart"/>
      <w:r w:rsidRPr="00EC4DA5">
        <w:rPr>
          <w:rFonts w:ascii="Times New Roman" w:eastAsia="Times New Roman" w:hAnsi="Times New Roman" w:cs="Times New Roman"/>
          <w:sz w:val="28"/>
          <w:szCs w:val="28"/>
          <w:lang w:eastAsia="ru-RU"/>
        </w:rPr>
        <w:t>фарн</w:t>
      </w:r>
      <w:proofErr w:type="spellEnd"/>
      <w:r w:rsidRPr="00EC4DA5">
        <w:rPr>
          <w:rFonts w:ascii="Times New Roman" w:eastAsia="Times New Roman" w:hAnsi="Times New Roman" w:cs="Times New Roman"/>
          <w:sz w:val="28"/>
          <w:szCs w:val="28"/>
          <w:lang w:eastAsia="ru-RU"/>
        </w:rPr>
        <w:t xml:space="preserve">» </w:t>
      </w:r>
      <w:r w:rsidR="00E1383F"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употребля</w:t>
      </w:r>
      <w:r w:rsidR="00E1383F" w:rsidRPr="00EC4DA5">
        <w:rPr>
          <w:rFonts w:ascii="Times New Roman" w:eastAsia="Times New Roman" w:hAnsi="Times New Roman" w:cs="Times New Roman"/>
          <w:sz w:val="28"/>
          <w:szCs w:val="28"/>
          <w:lang w:eastAsia="ru-RU"/>
        </w:rPr>
        <w:t>ются»</w:t>
      </w:r>
      <w:r w:rsidRPr="00EC4DA5">
        <w:rPr>
          <w:rFonts w:ascii="Times New Roman" w:eastAsia="Times New Roman" w:hAnsi="Times New Roman" w:cs="Times New Roman"/>
          <w:sz w:val="28"/>
          <w:szCs w:val="28"/>
          <w:lang w:eastAsia="ru-RU"/>
        </w:rPr>
        <w:t xml:space="preserve"> в разнообразных </w:t>
      </w:r>
      <w:proofErr w:type="spellStart"/>
      <w:r w:rsidRPr="00EC4DA5">
        <w:rPr>
          <w:rFonts w:ascii="Times New Roman" w:eastAsia="Times New Roman" w:hAnsi="Times New Roman" w:cs="Times New Roman"/>
          <w:sz w:val="28"/>
          <w:szCs w:val="28"/>
          <w:lang w:eastAsia="ru-RU"/>
        </w:rPr>
        <w:t>караханидских</w:t>
      </w:r>
      <w:proofErr w:type="spellEnd"/>
      <w:r w:rsidRPr="00EC4DA5">
        <w:rPr>
          <w:rFonts w:ascii="Times New Roman" w:eastAsia="Times New Roman" w:hAnsi="Times New Roman" w:cs="Times New Roman"/>
          <w:sz w:val="28"/>
          <w:szCs w:val="28"/>
          <w:lang w:eastAsia="ru-RU"/>
        </w:rPr>
        <w:t xml:space="preserve"> орнаментах, в частности на известном мавзолее </w:t>
      </w:r>
      <w:proofErr w:type="spellStart"/>
      <w:r w:rsidRPr="00EC4DA5">
        <w:rPr>
          <w:rFonts w:ascii="Times New Roman" w:eastAsia="Times New Roman" w:hAnsi="Times New Roman" w:cs="Times New Roman"/>
          <w:sz w:val="28"/>
          <w:szCs w:val="28"/>
          <w:lang w:eastAsia="ru-RU"/>
        </w:rPr>
        <w:t>Айша-биби</w:t>
      </w:r>
      <w:proofErr w:type="spellEnd"/>
      <w:r w:rsidRPr="00EC4DA5">
        <w:rPr>
          <w:rFonts w:ascii="Times New Roman" w:eastAsia="Times New Roman" w:hAnsi="Times New Roman" w:cs="Times New Roman"/>
          <w:sz w:val="28"/>
          <w:szCs w:val="28"/>
          <w:lang w:eastAsia="ru-RU"/>
        </w:rPr>
        <w:t xml:space="preserve"> [36].</w:t>
      </w:r>
    </w:p>
    <w:p w14:paraId="33B33A8B" w14:textId="77777777" w:rsidR="007873FD" w:rsidRPr="00EC4DA5" w:rsidRDefault="007873FD" w:rsidP="003B3581">
      <w:pPr>
        <w:tabs>
          <w:tab w:val="left" w:pos="5445"/>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 памятникам, с христианской символикой в ландшафте, можно отнести целый комплекс археологических памятников, недавно открытый в пустынной местности, имеющей название </w:t>
      </w:r>
      <w:proofErr w:type="spellStart"/>
      <w:r w:rsidRPr="00EC4DA5">
        <w:rPr>
          <w:rFonts w:ascii="Times New Roman" w:eastAsia="Times New Roman" w:hAnsi="Times New Roman" w:cs="Times New Roman"/>
          <w:sz w:val="28"/>
          <w:szCs w:val="28"/>
          <w:lang w:eastAsia="ru-RU"/>
        </w:rPr>
        <w:t>Дастарбасы</w:t>
      </w:r>
      <w:proofErr w:type="spellEnd"/>
      <w:r w:rsidR="00E1383F" w:rsidRPr="00EC4DA5">
        <w:rPr>
          <w:rFonts w:ascii="Times New Roman" w:eastAsia="Times New Roman" w:hAnsi="Times New Roman" w:cs="Times New Roman"/>
          <w:sz w:val="28"/>
          <w:szCs w:val="28"/>
          <w:lang w:eastAsia="ru-RU"/>
        </w:rPr>
        <w:t xml:space="preserve"> (</w:t>
      </w:r>
      <w:r w:rsidR="00E1383F" w:rsidRPr="0062030C">
        <w:rPr>
          <w:rFonts w:ascii="Times New Roman" w:eastAsia="Times New Roman" w:hAnsi="Times New Roman" w:cs="Times New Roman"/>
          <w:sz w:val="28"/>
          <w:szCs w:val="28"/>
          <w:lang w:eastAsia="ru-RU"/>
        </w:rPr>
        <w:t>р</w:t>
      </w:r>
      <w:r w:rsidR="0062030C" w:rsidRPr="0062030C">
        <w:rPr>
          <w:rFonts w:ascii="Times New Roman" w:eastAsia="Times New Roman" w:hAnsi="Times New Roman" w:cs="Times New Roman"/>
          <w:sz w:val="28"/>
          <w:szCs w:val="28"/>
          <w:lang w:eastAsia="ru-RU"/>
        </w:rPr>
        <w:t>исунок А.18, А.</w:t>
      </w:r>
      <w:r w:rsidR="0062030C">
        <w:rPr>
          <w:rFonts w:ascii="Times New Roman" w:eastAsia="Times New Roman" w:hAnsi="Times New Roman" w:cs="Times New Roman"/>
          <w:sz w:val="28"/>
          <w:szCs w:val="28"/>
          <w:lang w:eastAsia="ru-RU"/>
        </w:rPr>
        <w:t>19</w:t>
      </w:r>
      <w:r w:rsidR="00E1383F"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Находится на границе двух районов Южно-Казахстанской области отдельной южной части </w:t>
      </w:r>
      <w:proofErr w:type="spellStart"/>
      <w:r w:rsidRPr="00EC4DA5">
        <w:rPr>
          <w:rFonts w:ascii="Times New Roman" w:eastAsia="Times New Roman" w:hAnsi="Times New Roman" w:cs="Times New Roman"/>
          <w:sz w:val="28"/>
          <w:szCs w:val="28"/>
          <w:lang w:eastAsia="ru-RU"/>
        </w:rPr>
        <w:t>Отрарского</w:t>
      </w:r>
      <w:proofErr w:type="spellEnd"/>
      <w:r w:rsidRPr="00EC4DA5">
        <w:rPr>
          <w:rFonts w:ascii="Times New Roman" w:eastAsia="Times New Roman" w:hAnsi="Times New Roman" w:cs="Times New Roman"/>
          <w:sz w:val="28"/>
          <w:szCs w:val="28"/>
          <w:lang w:eastAsia="ru-RU"/>
        </w:rPr>
        <w:t xml:space="preserve"> района и Сары-</w:t>
      </w:r>
      <w:proofErr w:type="spellStart"/>
      <w:r w:rsidRPr="00EC4DA5">
        <w:rPr>
          <w:rFonts w:ascii="Times New Roman" w:eastAsia="Times New Roman" w:hAnsi="Times New Roman" w:cs="Times New Roman"/>
          <w:sz w:val="28"/>
          <w:szCs w:val="28"/>
          <w:lang w:eastAsia="ru-RU"/>
        </w:rPr>
        <w:t>Агашского</w:t>
      </w:r>
      <w:proofErr w:type="spellEnd"/>
      <w:r w:rsidRPr="00EC4DA5">
        <w:rPr>
          <w:rFonts w:ascii="Times New Roman" w:eastAsia="Times New Roman" w:hAnsi="Times New Roman" w:cs="Times New Roman"/>
          <w:sz w:val="28"/>
          <w:szCs w:val="28"/>
          <w:lang w:eastAsia="ru-RU"/>
        </w:rPr>
        <w:t xml:space="preserve"> в 30 км по прямой (40-50 км по проселочным дорогам) на юго-восток от поселка Кожа </w:t>
      </w:r>
      <w:proofErr w:type="spellStart"/>
      <w:r w:rsidRPr="00EC4DA5">
        <w:rPr>
          <w:rFonts w:ascii="Times New Roman" w:eastAsia="Times New Roman" w:hAnsi="Times New Roman" w:cs="Times New Roman"/>
          <w:sz w:val="28"/>
          <w:szCs w:val="28"/>
          <w:lang w:eastAsia="ru-RU"/>
        </w:rPr>
        <w:t>Тогай</w:t>
      </w:r>
      <w:proofErr w:type="spellEnd"/>
      <w:r w:rsidRPr="00EC4DA5">
        <w:rPr>
          <w:rFonts w:ascii="Times New Roman" w:eastAsia="Times New Roman" w:hAnsi="Times New Roman" w:cs="Times New Roman"/>
          <w:sz w:val="28"/>
          <w:szCs w:val="28"/>
          <w:lang w:eastAsia="ru-RU"/>
        </w:rPr>
        <w:t xml:space="preserve"> на правом берегу р. Сырдарьи. Среди многообразия археологических памятников этого микрорайона, которые явно концентрируются у родников и источников воды, выделяются пещеры </w:t>
      </w:r>
      <w:proofErr w:type="spellStart"/>
      <w:r w:rsidRPr="00EC4DA5">
        <w:rPr>
          <w:rFonts w:ascii="Times New Roman" w:eastAsia="Times New Roman" w:hAnsi="Times New Roman" w:cs="Times New Roman"/>
          <w:sz w:val="28"/>
          <w:szCs w:val="28"/>
          <w:lang w:eastAsia="ru-RU"/>
        </w:rPr>
        <w:t>сая</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Дастарбасы</w:t>
      </w:r>
      <w:proofErr w:type="spellEnd"/>
      <w:r w:rsidRPr="00EC4DA5">
        <w:rPr>
          <w:rFonts w:ascii="Times New Roman" w:eastAsia="Times New Roman" w:hAnsi="Times New Roman" w:cs="Times New Roman"/>
          <w:sz w:val="28"/>
          <w:szCs w:val="28"/>
          <w:lang w:eastAsia="ru-RU"/>
        </w:rPr>
        <w:t xml:space="preserve">. Насчитано до 15 крупных пещер, пригодных для жилища (средняя по размерам: 18-20х12-15 </w:t>
      </w:r>
      <w:r w:rsidR="00E1383F" w:rsidRPr="00EC4DA5">
        <w:rPr>
          <w:rFonts w:ascii="Times New Roman" w:eastAsia="Times New Roman" w:hAnsi="Times New Roman" w:cs="Times New Roman"/>
          <w:sz w:val="28"/>
          <w:szCs w:val="28"/>
          <w:lang w:eastAsia="ru-RU"/>
        </w:rPr>
        <w:t xml:space="preserve">м </w:t>
      </w:r>
      <w:r w:rsidRPr="00EC4DA5">
        <w:rPr>
          <w:rFonts w:ascii="Times New Roman" w:eastAsia="Times New Roman" w:hAnsi="Times New Roman" w:cs="Times New Roman"/>
          <w:sz w:val="28"/>
          <w:szCs w:val="28"/>
          <w:lang w:eastAsia="ru-RU"/>
        </w:rPr>
        <w:t xml:space="preserve">и высотой 2-3,5 м). </w:t>
      </w:r>
    </w:p>
    <w:p w14:paraId="7DD9C653"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Основная или центральная группа пещер расположена по берегам нескольких сухих русел, ниже объединяемых в одно большое </w:t>
      </w:r>
      <w:r w:rsidR="00061A77" w:rsidRPr="00EC4DA5">
        <w:rPr>
          <w:rFonts w:ascii="Times New Roman" w:eastAsia="Times New Roman" w:hAnsi="Times New Roman" w:cs="Times New Roman"/>
          <w:sz w:val="28"/>
          <w:szCs w:val="28"/>
          <w:lang w:eastAsia="ru-RU"/>
        </w:rPr>
        <w:t>- на пространстве</w:t>
      </w:r>
      <w:r w:rsidRPr="00EC4DA5">
        <w:rPr>
          <w:rFonts w:ascii="Times New Roman" w:eastAsia="Times New Roman" w:hAnsi="Times New Roman" w:cs="Times New Roman"/>
          <w:sz w:val="28"/>
          <w:szCs w:val="28"/>
          <w:lang w:eastAsia="ru-RU"/>
        </w:rPr>
        <w:t xml:space="preserve"> размерами, приблизительно 500х300 м. Ниже по сухому руслу на расстоянии в 600 м по прямой находятся еще две пещеры, на стенах одной из которых выбиты две посетительские надписи арабским алфавитом: «Писал в 1178 (1835) году Мулла Пир Мухаммед </w:t>
      </w:r>
      <w:proofErr w:type="spellStart"/>
      <w:r w:rsidRPr="00EC4DA5">
        <w:rPr>
          <w:rFonts w:ascii="Times New Roman" w:eastAsia="Times New Roman" w:hAnsi="Times New Roman" w:cs="Times New Roman"/>
          <w:sz w:val="28"/>
          <w:szCs w:val="28"/>
          <w:lang w:eastAsia="ru-RU"/>
        </w:rPr>
        <w:t>Алтайулы</w:t>
      </w:r>
      <w:proofErr w:type="spellEnd"/>
      <w:r w:rsidRPr="00EC4DA5">
        <w:rPr>
          <w:rFonts w:ascii="Times New Roman" w:eastAsia="Times New Roman" w:hAnsi="Times New Roman" w:cs="Times New Roman"/>
          <w:sz w:val="28"/>
          <w:szCs w:val="28"/>
          <w:lang w:eastAsia="ru-RU"/>
        </w:rPr>
        <w:t xml:space="preserve">, в 1179 (1836) году Пир Мухаммеду было 18 лет, (когда он написал это)» [127, с. 66]. </w:t>
      </w:r>
    </w:p>
    <w:p w14:paraId="269A6A92"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Сакральной частью пещерного комплекса является скальный выход на вершине сопки с выбитым по центру на почти вертикальной поверхности изображением равноконечного креста размерами 50х50 см и глубиной выбивки 5-7 см., заметного на значительном расстоянии до 200-300 м. Изображение креста почти строго ориентировано на запад. Наряду с крестом, на верху скального выхода, были обнаружены выбитые лунки для игры </w:t>
      </w:r>
      <w:proofErr w:type="spellStart"/>
      <w:r w:rsidRPr="00EC4DA5">
        <w:rPr>
          <w:rFonts w:ascii="Times New Roman" w:eastAsia="Times New Roman" w:hAnsi="Times New Roman" w:cs="Times New Roman"/>
          <w:sz w:val="28"/>
          <w:szCs w:val="28"/>
          <w:lang w:eastAsia="ru-RU"/>
        </w:rPr>
        <w:t>тогыз-кумалак</w:t>
      </w:r>
      <w:proofErr w:type="spellEnd"/>
      <w:r w:rsidRPr="00EC4DA5">
        <w:rPr>
          <w:rFonts w:ascii="Times New Roman" w:eastAsia="Times New Roman" w:hAnsi="Times New Roman" w:cs="Times New Roman"/>
          <w:sz w:val="28"/>
          <w:szCs w:val="28"/>
          <w:lang w:eastAsia="ru-RU"/>
        </w:rPr>
        <w:t xml:space="preserve"> слева от креста, а также несколько коновязных петель ниже креста - посетительские. В одной из пещер, расположенной в 300 м к северо-востоку от изображения креста, исследователями было обращено внимание </w:t>
      </w:r>
      <w:r w:rsidR="00DB7A50" w:rsidRPr="00EC4DA5">
        <w:rPr>
          <w:rFonts w:ascii="Times New Roman" w:eastAsia="Times New Roman" w:hAnsi="Times New Roman" w:cs="Times New Roman"/>
          <w:sz w:val="28"/>
          <w:szCs w:val="28"/>
          <w:lang w:eastAsia="ru-RU"/>
        </w:rPr>
        <w:t>на неправильную форму</w:t>
      </w:r>
      <w:r w:rsidRPr="00EC4DA5">
        <w:rPr>
          <w:rFonts w:ascii="Times New Roman" w:eastAsia="Times New Roman" w:hAnsi="Times New Roman" w:cs="Times New Roman"/>
          <w:sz w:val="28"/>
          <w:szCs w:val="28"/>
          <w:lang w:eastAsia="ru-RU"/>
        </w:rPr>
        <w:t>, округлые и овальные ступенчатые углубления в потолке, своего рода купола, возможно, с оставшимися следами штукатурки, которой отделывался потолок и упомянутые «купола»</w:t>
      </w:r>
      <w:r w:rsidR="00DB7A50" w:rsidRPr="00EC4DA5">
        <w:rPr>
          <w:rFonts w:ascii="Times New Roman" w:eastAsia="Times New Roman" w:hAnsi="Times New Roman" w:cs="Times New Roman"/>
          <w:sz w:val="28"/>
          <w:szCs w:val="28"/>
          <w:lang w:eastAsia="ru-RU"/>
        </w:rPr>
        <w:t xml:space="preserve"> [127, с. 68]. </w:t>
      </w:r>
    </w:p>
    <w:p w14:paraId="0CF725CE"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Обследование центральной скалы с выбитыми крестом и лунками для игры </w:t>
      </w:r>
      <w:proofErr w:type="spellStart"/>
      <w:r w:rsidRPr="00EC4DA5">
        <w:rPr>
          <w:rFonts w:ascii="Times New Roman" w:eastAsia="Times New Roman" w:hAnsi="Times New Roman" w:cs="Times New Roman"/>
          <w:sz w:val="28"/>
          <w:szCs w:val="28"/>
          <w:lang w:eastAsia="ru-RU"/>
        </w:rPr>
        <w:t>тогыз</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кумалак</w:t>
      </w:r>
      <w:proofErr w:type="spellEnd"/>
      <w:r w:rsidRPr="00EC4DA5">
        <w:rPr>
          <w:rFonts w:ascii="Times New Roman" w:eastAsia="Times New Roman" w:hAnsi="Times New Roman" w:cs="Times New Roman"/>
          <w:sz w:val="28"/>
          <w:szCs w:val="28"/>
          <w:lang w:eastAsia="ru-RU"/>
        </w:rPr>
        <w:t xml:space="preserve"> выявило выбитые две округлые неглубокие лунки, удобные для колен и третью - для рук молящегося. При этом ориентация молящегося, также, как и перед выбитым крестом, была на восток, а исследователями отмечалось это удобство для человека, занимавшего данное место в течение длительного времени в позе «молящегося». В большой пещере, расположенной к югу от скалы с крестом, был найден овальный плоский камень, доведенный до формы «стола» уже рукой человека, размерами приблизительно 1,5х1,2 м; мог служить местом для совместной трапезы насельников пещер. Весной 2005 г. был обнаружен плоский камень с горизонтальной обработанной (заровненной) поверхностью, на котором выбиты два знака: четырехконечная и восьмиконечная звезды, которые могут подтверждать христианское исповедание выбившего их. Были обнаружено и еще одна (посетительская?) выбивка для игры в </w:t>
      </w:r>
      <w:proofErr w:type="spellStart"/>
      <w:r w:rsidRPr="00EC4DA5">
        <w:rPr>
          <w:rFonts w:ascii="Times New Roman" w:eastAsia="Times New Roman" w:hAnsi="Times New Roman" w:cs="Times New Roman"/>
          <w:sz w:val="28"/>
          <w:szCs w:val="28"/>
          <w:lang w:eastAsia="ru-RU"/>
        </w:rPr>
        <w:t>тогыз</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кумалак</w:t>
      </w:r>
      <w:proofErr w:type="spellEnd"/>
      <w:r w:rsidRPr="00EC4DA5">
        <w:rPr>
          <w:rFonts w:ascii="Times New Roman" w:eastAsia="Times New Roman" w:hAnsi="Times New Roman" w:cs="Times New Roman"/>
          <w:sz w:val="28"/>
          <w:szCs w:val="28"/>
          <w:lang w:eastAsia="ru-RU"/>
        </w:rPr>
        <w:t xml:space="preserve"> [127, c. 69]. </w:t>
      </w:r>
    </w:p>
    <w:p w14:paraId="0071FD3F"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Выбитый равноконечный крест, каменные кладка и керамика, говорящие о средневековой датировке комплекса и в значительной степени о христианской принадлежности памятника, существовавшем здесь некоторое время, возможно, как результат гонений в более южных или западных регионах (в период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вв.?). С другой стороны, регион географически тяготеет к </w:t>
      </w:r>
      <w:proofErr w:type="spellStart"/>
      <w:r w:rsidRPr="00EC4DA5">
        <w:rPr>
          <w:rFonts w:ascii="Times New Roman" w:eastAsia="Times New Roman" w:hAnsi="Times New Roman" w:cs="Times New Roman"/>
          <w:sz w:val="28"/>
          <w:szCs w:val="28"/>
          <w:lang w:eastAsia="ru-RU"/>
        </w:rPr>
        <w:t>Шашу</w:t>
      </w:r>
      <w:proofErr w:type="spellEnd"/>
      <w:r w:rsidRPr="00EC4DA5">
        <w:rPr>
          <w:rFonts w:ascii="Times New Roman" w:eastAsia="Times New Roman" w:hAnsi="Times New Roman" w:cs="Times New Roman"/>
          <w:sz w:val="28"/>
          <w:szCs w:val="28"/>
          <w:lang w:eastAsia="ru-RU"/>
        </w:rPr>
        <w:t>, Согду (80 км до Ташкента и 270 до Самарканда по прямой) и основание монастыря можно связывать с необходимостью скрыться в пустыне и вести уединенное житие, где известно о невозможности. Сообщения о христианах в среднем течении Сырдарьи достаточно распространены в хрониках этого времени [125].</w:t>
      </w:r>
    </w:p>
    <w:p w14:paraId="300D1036"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Ранний ислам не препятствовал служению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в источниках говорится о создании в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 митрополии в Самарканде.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в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несторианские и мусульманские кладбища, зачастую соседствовали. К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 относится строительство новых памятников христианской культовой архитектуры (поздняя церковь на городище Ак-</w:t>
      </w:r>
      <w:proofErr w:type="spellStart"/>
      <w:r w:rsidRPr="00EC4DA5">
        <w:rPr>
          <w:rFonts w:ascii="Times New Roman" w:eastAsia="Times New Roman" w:hAnsi="Times New Roman" w:cs="Times New Roman"/>
          <w:sz w:val="28"/>
          <w:szCs w:val="28"/>
          <w:lang w:eastAsia="ru-RU"/>
        </w:rPr>
        <w:t>Бешим</w:t>
      </w:r>
      <w:proofErr w:type="spellEnd"/>
      <w:r w:rsidRPr="00EC4DA5">
        <w:rPr>
          <w:rFonts w:ascii="Times New Roman" w:eastAsia="Times New Roman" w:hAnsi="Times New Roman" w:cs="Times New Roman"/>
          <w:sz w:val="28"/>
          <w:szCs w:val="28"/>
          <w:lang w:eastAsia="ru-RU"/>
        </w:rPr>
        <w:t xml:space="preserve"> в Чуйской долине) [168, с. 45-114], происходит расцвет христианской культуры, образование митрополии Кашгара и </w:t>
      </w:r>
      <w:proofErr w:type="spellStart"/>
      <w:r w:rsidRPr="00EC4DA5">
        <w:rPr>
          <w:rFonts w:ascii="Times New Roman" w:eastAsia="Times New Roman" w:hAnsi="Times New Roman" w:cs="Times New Roman"/>
          <w:sz w:val="28"/>
          <w:szCs w:val="28"/>
          <w:lang w:eastAsia="ru-RU"/>
        </w:rPr>
        <w:t>Невакета</w:t>
      </w:r>
      <w:proofErr w:type="spellEnd"/>
      <w:r w:rsidRPr="00EC4DA5">
        <w:rPr>
          <w:rFonts w:ascii="Times New Roman" w:eastAsia="Times New Roman" w:hAnsi="Times New Roman" w:cs="Times New Roman"/>
          <w:sz w:val="28"/>
          <w:szCs w:val="28"/>
          <w:lang w:eastAsia="ru-RU"/>
        </w:rPr>
        <w:t xml:space="preserve">. Этот кратковременный расцвет был вызван притоком сюда христиан поначалу с запада, после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 – с востока. Притоку христиан из Восточного Туркестана предшествовали религиозные репрессии в Китае 845 г., </w:t>
      </w:r>
      <w:r w:rsidRPr="00EC4DA5">
        <w:rPr>
          <w:rFonts w:ascii="Times New Roman" w:eastAsia="Times New Roman" w:hAnsi="Times New Roman" w:cs="Times New Roman"/>
          <w:sz w:val="28"/>
          <w:szCs w:val="28"/>
          <w:lang w:eastAsia="ru-RU"/>
        </w:rPr>
        <w:lastRenderedPageBreak/>
        <w:t xml:space="preserve">когда в Восточном Туркестане целое столетие отмечалась веротерпимость, вплоть до 942 г., когда и там последовали репрессии. Миграция христиан с юго-запада происходила в связи с распространением в это время на Среднем Востоке ислама, что привело, например, к переселению иракских </w:t>
      </w:r>
      <w:proofErr w:type="spellStart"/>
      <w:r w:rsidRPr="00EC4DA5">
        <w:rPr>
          <w:rFonts w:ascii="Times New Roman" w:eastAsia="Times New Roman" w:hAnsi="Times New Roman" w:cs="Times New Roman"/>
          <w:sz w:val="28"/>
          <w:szCs w:val="28"/>
          <w:lang w:eastAsia="ru-RU"/>
        </w:rPr>
        <w:t>мелькитов</w:t>
      </w:r>
      <w:proofErr w:type="spellEnd"/>
      <w:r w:rsidRPr="00EC4DA5">
        <w:rPr>
          <w:rFonts w:ascii="Times New Roman" w:eastAsia="Times New Roman" w:hAnsi="Times New Roman" w:cs="Times New Roman"/>
          <w:sz w:val="28"/>
          <w:szCs w:val="28"/>
          <w:lang w:eastAsia="ru-RU"/>
        </w:rPr>
        <w:t xml:space="preserve"> в христианское селение Ургут близ Самарканда, о чем сообщают источники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 (Ибн-</w:t>
      </w:r>
      <w:proofErr w:type="spellStart"/>
      <w:r w:rsidRPr="00EC4DA5">
        <w:rPr>
          <w:rFonts w:ascii="Times New Roman" w:eastAsia="Times New Roman" w:hAnsi="Times New Roman" w:cs="Times New Roman"/>
          <w:sz w:val="28"/>
          <w:szCs w:val="28"/>
          <w:lang w:eastAsia="ru-RU"/>
        </w:rPr>
        <w:t>Хаукаль</w:t>
      </w:r>
      <w:proofErr w:type="spellEnd"/>
      <w:r w:rsidRPr="00EC4DA5">
        <w:rPr>
          <w:rFonts w:ascii="Times New Roman" w:eastAsia="Times New Roman" w:hAnsi="Times New Roman" w:cs="Times New Roman"/>
          <w:sz w:val="28"/>
          <w:szCs w:val="28"/>
          <w:lang w:eastAsia="ru-RU"/>
        </w:rPr>
        <w:t xml:space="preserve">). Судя по письменным источникам, христианские общины существовали в </w:t>
      </w:r>
      <w:proofErr w:type="spellStart"/>
      <w:r w:rsidRPr="00EC4DA5">
        <w:rPr>
          <w:rFonts w:ascii="Times New Roman" w:eastAsia="Times New Roman" w:hAnsi="Times New Roman" w:cs="Times New Roman"/>
          <w:sz w:val="28"/>
          <w:szCs w:val="28"/>
          <w:lang w:eastAsia="ru-RU"/>
        </w:rPr>
        <w:t>Сыгнаке</w:t>
      </w:r>
      <w:proofErr w:type="spellEnd"/>
      <w:r w:rsidRPr="00EC4DA5">
        <w:rPr>
          <w:rFonts w:ascii="Times New Roman" w:eastAsia="Times New Roman" w:hAnsi="Times New Roman" w:cs="Times New Roman"/>
          <w:sz w:val="28"/>
          <w:szCs w:val="28"/>
          <w:lang w:eastAsia="ru-RU"/>
        </w:rPr>
        <w:t xml:space="preserve">, а также в Хорезме до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 Этим же периодом предварительно можно датировать селение с христианскими символикой и ориентировкой в пустынной местности </w:t>
      </w:r>
      <w:proofErr w:type="spellStart"/>
      <w:r w:rsidRPr="00EC4DA5">
        <w:rPr>
          <w:rFonts w:ascii="Times New Roman" w:eastAsia="Times New Roman" w:hAnsi="Times New Roman" w:cs="Times New Roman"/>
          <w:sz w:val="28"/>
          <w:szCs w:val="28"/>
          <w:lang w:eastAsia="ru-RU"/>
        </w:rPr>
        <w:t>Дастарбасы</w:t>
      </w:r>
      <w:proofErr w:type="spellEnd"/>
      <w:r w:rsidRPr="00EC4DA5">
        <w:rPr>
          <w:rFonts w:ascii="Times New Roman" w:eastAsia="Times New Roman" w:hAnsi="Times New Roman" w:cs="Times New Roman"/>
          <w:sz w:val="28"/>
          <w:szCs w:val="28"/>
          <w:lang w:eastAsia="ru-RU"/>
        </w:rPr>
        <w:t>, в Южно-Казахстанской области на правом берегу Средней Сырдарьи [127, c. 69-70].</w:t>
      </w:r>
    </w:p>
    <w:p w14:paraId="0033B58C"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Малоизвестные сведения о </w:t>
      </w:r>
      <w:proofErr w:type="spellStart"/>
      <w:r w:rsidRPr="00EC4DA5">
        <w:rPr>
          <w:rFonts w:ascii="Times New Roman" w:eastAsia="Times New Roman" w:hAnsi="Times New Roman" w:cs="Times New Roman"/>
          <w:sz w:val="28"/>
          <w:szCs w:val="28"/>
          <w:lang w:eastAsia="ru-RU"/>
        </w:rPr>
        <w:t>мелькитах</w:t>
      </w:r>
      <w:proofErr w:type="spellEnd"/>
      <w:r w:rsidRPr="00EC4DA5">
        <w:rPr>
          <w:rFonts w:ascii="Times New Roman" w:eastAsia="Times New Roman" w:hAnsi="Times New Roman" w:cs="Times New Roman"/>
          <w:sz w:val="28"/>
          <w:szCs w:val="28"/>
          <w:lang w:eastAsia="ru-RU"/>
        </w:rPr>
        <w:t xml:space="preserve"> в провинции Чача, массово, судя по источникам, переселенных из </w:t>
      </w:r>
      <w:proofErr w:type="spellStart"/>
      <w:r w:rsidRPr="00EC4DA5">
        <w:rPr>
          <w:rFonts w:ascii="Times New Roman" w:eastAsia="Times New Roman" w:hAnsi="Times New Roman" w:cs="Times New Roman"/>
          <w:sz w:val="28"/>
          <w:szCs w:val="28"/>
          <w:lang w:eastAsia="ru-RU"/>
        </w:rPr>
        <w:t>Селевкии-Ктесифона</w:t>
      </w:r>
      <w:proofErr w:type="spellEnd"/>
      <w:r w:rsidRPr="00EC4DA5">
        <w:rPr>
          <w:rFonts w:ascii="Times New Roman" w:eastAsia="Times New Roman" w:hAnsi="Times New Roman" w:cs="Times New Roman"/>
          <w:sz w:val="28"/>
          <w:szCs w:val="28"/>
          <w:lang w:eastAsia="ru-RU"/>
        </w:rPr>
        <w:t xml:space="preserve"> в своей работе приводит К. Перри [305], возможно, подтверждаемых и археологическими данными, в частности раскопками украинско-узбекской экспедицией (А. Савченко) в Ургуте [306]. Крайне интересен факт о массовом переселении в 762 г. католикоса </w:t>
      </w:r>
      <w:proofErr w:type="spellStart"/>
      <w:r w:rsidRPr="00EC4DA5">
        <w:rPr>
          <w:rFonts w:ascii="Times New Roman" w:eastAsia="Times New Roman" w:hAnsi="Times New Roman" w:cs="Times New Roman"/>
          <w:sz w:val="28"/>
          <w:szCs w:val="28"/>
          <w:lang w:eastAsia="ru-RU"/>
        </w:rPr>
        <w:t>мелькитов</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Ромагириса</w:t>
      </w:r>
      <w:proofErr w:type="spellEnd"/>
      <w:r w:rsidRPr="00EC4DA5">
        <w:rPr>
          <w:rFonts w:ascii="Times New Roman" w:eastAsia="Times New Roman" w:hAnsi="Times New Roman" w:cs="Times New Roman"/>
          <w:sz w:val="28"/>
          <w:szCs w:val="28"/>
          <w:lang w:eastAsia="ru-RU"/>
        </w:rPr>
        <w:t>(</w:t>
      </w:r>
      <w:proofErr w:type="spellStart"/>
      <w:r w:rsidRPr="00EC4DA5">
        <w:rPr>
          <w:rFonts w:ascii="Times New Roman" w:eastAsia="Times New Roman" w:hAnsi="Times New Roman" w:cs="Times New Roman"/>
          <w:sz w:val="28"/>
          <w:szCs w:val="28"/>
          <w:lang w:eastAsia="ru-RU"/>
        </w:rPr>
        <w:t>ов</w:t>
      </w:r>
      <w:proofErr w:type="spellEnd"/>
      <w:r w:rsidRPr="00EC4DA5">
        <w:rPr>
          <w:rFonts w:ascii="Times New Roman" w:eastAsia="Times New Roman" w:hAnsi="Times New Roman" w:cs="Times New Roman"/>
          <w:sz w:val="28"/>
          <w:szCs w:val="28"/>
          <w:lang w:eastAsia="ru-RU"/>
        </w:rPr>
        <w:t>), то есть – «</w:t>
      </w:r>
      <w:proofErr w:type="spellStart"/>
      <w:r w:rsidRPr="00EC4DA5">
        <w:rPr>
          <w:rFonts w:ascii="Times New Roman" w:eastAsia="Times New Roman" w:hAnsi="Times New Roman" w:cs="Times New Roman"/>
          <w:sz w:val="28"/>
          <w:szCs w:val="28"/>
          <w:lang w:eastAsia="ru-RU"/>
        </w:rPr>
        <w:t>ромеев</w:t>
      </w:r>
      <w:proofErr w:type="spellEnd"/>
      <w:r w:rsidRPr="00EC4DA5">
        <w:rPr>
          <w:rFonts w:ascii="Times New Roman" w:eastAsia="Times New Roman" w:hAnsi="Times New Roman" w:cs="Times New Roman"/>
          <w:sz w:val="28"/>
          <w:szCs w:val="28"/>
          <w:lang w:eastAsia="ru-RU"/>
        </w:rPr>
        <w:t xml:space="preserve">» в провинцию Чача [305, c. 98]. Статья К. Перри посвящена малоизвестным фактам нахождения </w:t>
      </w:r>
      <w:proofErr w:type="spellStart"/>
      <w:r w:rsidRPr="00EC4DA5">
        <w:rPr>
          <w:rFonts w:ascii="Times New Roman" w:eastAsia="Times New Roman" w:hAnsi="Times New Roman" w:cs="Times New Roman"/>
          <w:sz w:val="28"/>
          <w:szCs w:val="28"/>
          <w:lang w:eastAsia="ru-RU"/>
        </w:rPr>
        <w:t>мелькитов</w:t>
      </w:r>
      <w:proofErr w:type="spellEnd"/>
      <w:r w:rsidRPr="00EC4DA5">
        <w:rPr>
          <w:rFonts w:ascii="Times New Roman" w:eastAsia="Times New Roman" w:hAnsi="Times New Roman" w:cs="Times New Roman"/>
          <w:sz w:val="28"/>
          <w:szCs w:val="28"/>
          <w:lang w:eastAsia="ru-RU"/>
        </w:rPr>
        <w:t xml:space="preserve"> в регионе Среднего и Ближнего Востока раннего средневековья. Новый приток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происходит после середины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в. в связи с захватом земель </w:t>
      </w:r>
      <w:proofErr w:type="spellStart"/>
      <w:r w:rsidRPr="00EC4DA5">
        <w:rPr>
          <w:rFonts w:ascii="Times New Roman" w:eastAsia="Times New Roman" w:hAnsi="Times New Roman" w:cs="Times New Roman"/>
          <w:sz w:val="28"/>
          <w:szCs w:val="28"/>
          <w:lang w:eastAsia="ru-RU"/>
        </w:rPr>
        <w:t>Караханидского</w:t>
      </w:r>
      <w:proofErr w:type="spellEnd"/>
      <w:r w:rsidRPr="00EC4DA5">
        <w:rPr>
          <w:rFonts w:ascii="Times New Roman" w:eastAsia="Times New Roman" w:hAnsi="Times New Roman" w:cs="Times New Roman"/>
          <w:sz w:val="28"/>
          <w:szCs w:val="28"/>
          <w:lang w:eastAsia="ru-RU"/>
        </w:rPr>
        <w:t xml:space="preserve"> каганата </w:t>
      </w:r>
      <w:proofErr w:type="spellStart"/>
      <w:r w:rsidRPr="00EC4DA5">
        <w:rPr>
          <w:rFonts w:ascii="Times New Roman" w:eastAsia="Times New Roman" w:hAnsi="Times New Roman" w:cs="Times New Roman"/>
          <w:sz w:val="28"/>
          <w:szCs w:val="28"/>
          <w:lang w:eastAsia="ru-RU"/>
        </w:rPr>
        <w:t>каракитаями</w:t>
      </w:r>
      <w:proofErr w:type="spellEnd"/>
      <w:r w:rsidRPr="00EC4DA5">
        <w:rPr>
          <w:rFonts w:ascii="Times New Roman" w:eastAsia="Times New Roman" w:hAnsi="Times New Roman" w:cs="Times New Roman"/>
          <w:sz w:val="28"/>
          <w:szCs w:val="28"/>
          <w:lang w:eastAsia="ru-RU"/>
        </w:rPr>
        <w:t xml:space="preserve">. В начале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вторглись </w:t>
      </w:r>
      <w:proofErr w:type="spellStart"/>
      <w:r w:rsidRPr="00EC4DA5">
        <w:rPr>
          <w:rFonts w:ascii="Times New Roman" w:eastAsia="Times New Roman" w:hAnsi="Times New Roman" w:cs="Times New Roman"/>
          <w:sz w:val="28"/>
          <w:szCs w:val="28"/>
          <w:lang w:eastAsia="ru-RU"/>
        </w:rPr>
        <w:t>найманы</w:t>
      </w:r>
      <w:proofErr w:type="spellEnd"/>
      <w:r w:rsidRPr="00EC4DA5">
        <w:rPr>
          <w:rFonts w:ascii="Times New Roman" w:eastAsia="Times New Roman" w:hAnsi="Times New Roman" w:cs="Times New Roman"/>
          <w:sz w:val="28"/>
          <w:szCs w:val="28"/>
          <w:lang w:eastAsia="ru-RU"/>
        </w:rPr>
        <w:t xml:space="preserve"> во главе с </w:t>
      </w:r>
      <w:proofErr w:type="spellStart"/>
      <w:r w:rsidRPr="00EC4DA5">
        <w:rPr>
          <w:rFonts w:ascii="Times New Roman" w:eastAsia="Times New Roman" w:hAnsi="Times New Roman" w:cs="Times New Roman"/>
          <w:sz w:val="28"/>
          <w:szCs w:val="28"/>
          <w:lang w:eastAsia="ru-RU"/>
        </w:rPr>
        <w:t>Кучлуком</w:t>
      </w:r>
      <w:proofErr w:type="spellEnd"/>
      <w:r w:rsidRPr="00EC4DA5">
        <w:rPr>
          <w:rFonts w:ascii="Times New Roman" w:eastAsia="Times New Roman" w:hAnsi="Times New Roman" w:cs="Times New Roman"/>
          <w:sz w:val="28"/>
          <w:szCs w:val="28"/>
          <w:lang w:eastAsia="ru-RU"/>
        </w:rPr>
        <w:t xml:space="preserve">, преследуемые Чингисханом. Будучи в основном христианами, </w:t>
      </w:r>
      <w:proofErr w:type="spellStart"/>
      <w:r w:rsidRPr="00EC4DA5">
        <w:rPr>
          <w:rFonts w:ascii="Times New Roman" w:eastAsia="Times New Roman" w:hAnsi="Times New Roman" w:cs="Times New Roman"/>
          <w:sz w:val="28"/>
          <w:szCs w:val="28"/>
          <w:lang w:eastAsia="ru-RU"/>
        </w:rPr>
        <w:t>найманы</w:t>
      </w:r>
      <w:proofErr w:type="spellEnd"/>
      <w:r w:rsidRPr="00EC4DA5">
        <w:rPr>
          <w:rFonts w:ascii="Times New Roman" w:eastAsia="Times New Roman" w:hAnsi="Times New Roman" w:cs="Times New Roman"/>
          <w:sz w:val="28"/>
          <w:szCs w:val="28"/>
          <w:lang w:eastAsia="ru-RU"/>
        </w:rPr>
        <w:t xml:space="preserve"> принесли с собой несторианство, наряду с манихейством и буддизмом. </w:t>
      </w:r>
    </w:p>
    <w:p w14:paraId="5AC8773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Именно к этому периоду относится большинство известных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из Семиречья. Кроме того, это было время, когда действовали миссии Армянской и Римско-католической церквей, о чем сохранилось значительное количество источников. Если о миссиях католической церкви известно, в основном, как проходивших через наш регион далее на Восток в Китай, вплоть до середины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 то деятельность миссии Армянской церкви была сосредоточена в регионах Среднего Востока;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Примечательно, что намогильный камень с армянской и сирийской </w:t>
      </w:r>
      <w:proofErr w:type="spellStart"/>
      <w:r w:rsidRPr="00EC4DA5">
        <w:rPr>
          <w:rFonts w:ascii="Times New Roman" w:eastAsia="Times New Roman" w:hAnsi="Times New Roman" w:cs="Times New Roman"/>
          <w:sz w:val="28"/>
          <w:szCs w:val="28"/>
          <w:lang w:eastAsia="ru-RU"/>
        </w:rPr>
        <w:t>билингвической</w:t>
      </w:r>
      <w:proofErr w:type="spellEnd"/>
      <w:r w:rsidRPr="00EC4DA5">
        <w:rPr>
          <w:rFonts w:ascii="Times New Roman" w:eastAsia="Times New Roman" w:hAnsi="Times New Roman" w:cs="Times New Roman"/>
          <w:sz w:val="28"/>
          <w:szCs w:val="28"/>
          <w:lang w:eastAsia="ru-RU"/>
        </w:rPr>
        <w:t xml:space="preserve"> надписью, свидетельствовавшей о смерти армянского епископа Иоанна (</w:t>
      </w:r>
      <w:proofErr w:type="spellStart"/>
      <w:r w:rsidRPr="00EC4DA5">
        <w:rPr>
          <w:rFonts w:ascii="Times New Roman" w:eastAsia="Times New Roman" w:hAnsi="Times New Roman" w:cs="Times New Roman"/>
          <w:sz w:val="28"/>
          <w:szCs w:val="28"/>
          <w:lang w:eastAsia="ru-RU"/>
        </w:rPr>
        <w:t>Ованнеса</w:t>
      </w:r>
      <w:proofErr w:type="spellEnd"/>
      <w:r w:rsidRPr="00EC4DA5">
        <w:rPr>
          <w:rFonts w:ascii="Times New Roman" w:eastAsia="Times New Roman" w:hAnsi="Times New Roman" w:cs="Times New Roman"/>
          <w:sz w:val="28"/>
          <w:szCs w:val="28"/>
          <w:lang w:eastAsia="ru-RU"/>
        </w:rPr>
        <w:t xml:space="preserve">), датированный 1323 г., был обнаружен на </w:t>
      </w:r>
      <w:proofErr w:type="spellStart"/>
      <w:r w:rsidRPr="00EC4DA5">
        <w:rPr>
          <w:rFonts w:ascii="Times New Roman" w:eastAsia="Times New Roman" w:hAnsi="Times New Roman" w:cs="Times New Roman"/>
          <w:sz w:val="28"/>
          <w:szCs w:val="28"/>
          <w:lang w:eastAsia="ru-RU"/>
        </w:rPr>
        <w:t>Пишпекском</w:t>
      </w:r>
      <w:proofErr w:type="spellEnd"/>
      <w:r w:rsidRPr="00EC4DA5">
        <w:rPr>
          <w:rFonts w:ascii="Times New Roman" w:eastAsia="Times New Roman" w:hAnsi="Times New Roman" w:cs="Times New Roman"/>
          <w:sz w:val="28"/>
          <w:szCs w:val="28"/>
          <w:lang w:eastAsia="ru-RU"/>
        </w:rPr>
        <w:t xml:space="preserve"> кладбище. Востоковед Э. </w:t>
      </w:r>
      <w:proofErr w:type="spellStart"/>
      <w:r w:rsidRPr="00EC4DA5">
        <w:rPr>
          <w:rFonts w:ascii="Times New Roman" w:eastAsia="Times New Roman" w:hAnsi="Times New Roman" w:cs="Times New Roman"/>
          <w:sz w:val="28"/>
          <w:szCs w:val="28"/>
          <w:lang w:eastAsia="ru-RU"/>
        </w:rPr>
        <w:t>Хуршудян</w:t>
      </w:r>
      <w:proofErr w:type="spellEnd"/>
      <w:r w:rsidRPr="00EC4DA5">
        <w:rPr>
          <w:rFonts w:ascii="Times New Roman" w:eastAsia="Times New Roman" w:hAnsi="Times New Roman" w:cs="Times New Roman"/>
          <w:sz w:val="28"/>
          <w:szCs w:val="28"/>
          <w:lang w:eastAsia="ru-RU"/>
        </w:rPr>
        <w:t xml:space="preserve"> предположил существование здесь армянской общины, единой с сирийской церковью [275, c. 56-57]. Внимательное изучение эпитафий с несторианских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выявило имена в «армянской» форме, например, </w:t>
      </w:r>
      <w:proofErr w:type="spellStart"/>
      <w:r w:rsidRPr="00EC4DA5">
        <w:rPr>
          <w:rFonts w:ascii="Times New Roman" w:eastAsia="Times New Roman" w:hAnsi="Times New Roman" w:cs="Times New Roman"/>
          <w:sz w:val="28"/>
          <w:szCs w:val="28"/>
          <w:lang w:eastAsia="ru-RU"/>
        </w:rPr>
        <w:t>Погос</w:t>
      </w:r>
      <w:proofErr w:type="spellEnd"/>
      <w:r w:rsidRPr="00EC4DA5">
        <w:rPr>
          <w:rFonts w:ascii="Times New Roman" w:eastAsia="Times New Roman" w:hAnsi="Times New Roman" w:cs="Times New Roman"/>
          <w:sz w:val="28"/>
          <w:szCs w:val="28"/>
          <w:lang w:eastAsia="ru-RU"/>
        </w:rPr>
        <w:t xml:space="preserve">. Данный факт указывает на наличие армянской колонии. К 1375 г. относятся свидетельства Каталонской </w:t>
      </w:r>
      <w:proofErr w:type="spellStart"/>
      <w:r w:rsidRPr="00EC4DA5">
        <w:rPr>
          <w:rFonts w:ascii="Times New Roman" w:eastAsia="Times New Roman" w:hAnsi="Times New Roman" w:cs="Times New Roman"/>
          <w:sz w:val="28"/>
          <w:szCs w:val="28"/>
          <w:lang w:eastAsia="ru-RU"/>
        </w:rPr>
        <w:t>картвы</w:t>
      </w:r>
      <w:proofErr w:type="spellEnd"/>
      <w:r w:rsidRPr="00EC4DA5">
        <w:rPr>
          <w:rFonts w:ascii="Times New Roman" w:eastAsia="Times New Roman" w:hAnsi="Times New Roman" w:cs="Times New Roman"/>
          <w:sz w:val="28"/>
          <w:szCs w:val="28"/>
          <w:lang w:eastAsia="ru-RU"/>
        </w:rPr>
        <w:t xml:space="preserve"> о том, что на северном берегу Иссык-Куля находился монастырь братьев армянских, «в котором пребывает тело Св. Матфея, Апостола и Евангелиста» [196, с. 319-320]. </w:t>
      </w:r>
    </w:p>
    <w:p w14:paraId="57934A45"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p>
    <w:p w14:paraId="48952736" w14:textId="77777777" w:rsidR="007873FD" w:rsidRPr="00EC4DA5" w:rsidRDefault="005112FB" w:rsidP="005112FB">
      <w:pPr>
        <w:tabs>
          <w:tab w:val="left" w:pos="709"/>
        </w:tabs>
        <w:spacing w:after="0" w:line="240" w:lineRule="auto"/>
        <w:ind w:right="-1"/>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val="kk-KZ" w:eastAsia="ru-RU"/>
        </w:rPr>
        <w:t xml:space="preserve">          </w:t>
      </w:r>
      <w:r>
        <w:rPr>
          <w:rFonts w:ascii="Times New Roman" w:eastAsia="Times New Roman" w:hAnsi="Times New Roman" w:cs="Times New Roman"/>
          <w:b/>
          <w:sz w:val="28"/>
          <w:szCs w:val="28"/>
          <w:lang w:eastAsia="ru-RU"/>
        </w:rPr>
        <w:t xml:space="preserve">2.3 </w:t>
      </w:r>
      <w:r w:rsidR="007873FD" w:rsidRPr="00EC4DA5">
        <w:rPr>
          <w:rFonts w:ascii="Times New Roman" w:eastAsia="Times New Roman" w:hAnsi="Times New Roman" w:cs="Times New Roman"/>
          <w:b/>
          <w:sz w:val="28"/>
          <w:szCs w:val="28"/>
          <w:lang w:eastAsia="ru-RU"/>
        </w:rPr>
        <w:t>О причинах упадка средневекового христианства</w:t>
      </w:r>
    </w:p>
    <w:p w14:paraId="1D0E1CE9" w14:textId="77777777" w:rsidR="00E1383F"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Упадок христианства в Центральной Азии часто связывался с процессом исламизации, однако это не совсем так. В регионе отмечается два расцвета </w:t>
      </w:r>
      <w:proofErr w:type="spellStart"/>
      <w:r w:rsidRPr="00EC4DA5">
        <w:rPr>
          <w:rFonts w:ascii="Times New Roman" w:eastAsia="Times New Roman" w:hAnsi="Times New Roman" w:cs="Times New Roman"/>
          <w:sz w:val="28"/>
          <w:szCs w:val="28"/>
          <w:lang w:eastAsia="ru-RU"/>
        </w:rPr>
        <w:lastRenderedPageBreak/>
        <w:t>христинской</w:t>
      </w:r>
      <w:proofErr w:type="spellEnd"/>
      <w:r w:rsidRPr="00EC4DA5">
        <w:rPr>
          <w:rFonts w:ascii="Times New Roman" w:eastAsia="Times New Roman" w:hAnsi="Times New Roman" w:cs="Times New Roman"/>
          <w:sz w:val="28"/>
          <w:szCs w:val="28"/>
          <w:lang w:eastAsia="ru-RU"/>
        </w:rPr>
        <w:t xml:space="preserve"> культуры со времен исламизации. Первый в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вв</w:t>
      </w:r>
      <w:r w:rsidRPr="00EC4DA5">
        <w:rPr>
          <w:rFonts w:ascii="Times New Roman" w:eastAsia="Times New Roman" w:hAnsi="Times New Roman" w:cs="Times New Roman"/>
          <w:sz w:val="28"/>
          <w:szCs w:val="28"/>
          <w:lang w:eastAsia="ru-RU"/>
        </w:rPr>
        <w:t xml:space="preserve">. связанный с миграциями христиан, представителей других религий из земель, вошедших в состав Арабского халифата, причем это были наиболее радикальные представители, которые ради свободы исповедования могли уйти с «насиженных» мест, либо это было целенаправленное выселение христиан на границы Халифата. Второй период связанный с миграциями христиан с Востока в период, начиная с середины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w:t>
      </w:r>
      <w:proofErr w:type="spellStart"/>
      <w:r w:rsidRPr="00EC4DA5">
        <w:rPr>
          <w:rFonts w:ascii="Times New Roman" w:eastAsia="Times New Roman" w:hAnsi="Times New Roman" w:cs="Times New Roman"/>
          <w:sz w:val="28"/>
          <w:szCs w:val="28"/>
          <w:lang w:eastAsia="ru-RU"/>
        </w:rPr>
        <w:t>киданями</w:t>
      </w:r>
      <w:proofErr w:type="spellEnd"/>
      <w:r w:rsidRPr="00EC4DA5">
        <w:rPr>
          <w:rFonts w:ascii="Times New Roman" w:eastAsia="Times New Roman" w:hAnsi="Times New Roman" w:cs="Times New Roman"/>
          <w:sz w:val="28"/>
          <w:szCs w:val="28"/>
          <w:lang w:eastAsia="ru-RU"/>
        </w:rPr>
        <w:t xml:space="preserve">), начала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w:t>
      </w:r>
      <w:proofErr w:type="spellStart"/>
      <w:r w:rsidRPr="00EC4DA5">
        <w:rPr>
          <w:rFonts w:ascii="Times New Roman" w:eastAsia="Times New Roman" w:hAnsi="Times New Roman" w:cs="Times New Roman"/>
          <w:sz w:val="28"/>
          <w:szCs w:val="28"/>
          <w:lang w:eastAsia="ru-RU"/>
        </w:rPr>
        <w:t>найманами</w:t>
      </w:r>
      <w:proofErr w:type="spellEnd"/>
      <w:r w:rsidRPr="00EC4DA5">
        <w:rPr>
          <w:rFonts w:ascii="Times New Roman" w:eastAsia="Times New Roman" w:hAnsi="Times New Roman" w:cs="Times New Roman"/>
          <w:sz w:val="28"/>
          <w:szCs w:val="28"/>
          <w:lang w:eastAsia="ru-RU"/>
        </w:rPr>
        <w:t>), а также до исламизации Монгольской империи, которая в улус</w:t>
      </w:r>
      <w:r w:rsidR="00E1383F" w:rsidRPr="00EC4DA5">
        <w:rPr>
          <w:rFonts w:ascii="Times New Roman" w:eastAsia="Times New Roman" w:hAnsi="Times New Roman" w:cs="Times New Roman"/>
          <w:sz w:val="28"/>
          <w:szCs w:val="28"/>
          <w:lang w:eastAsia="ru-RU"/>
        </w:rPr>
        <w:t xml:space="preserve">е </w:t>
      </w:r>
      <w:proofErr w:type="spellStart"/>
      <w:r w:rsidR="00E1383F" w:rsidRPr="00EC4DA5">
        <w:rPr>
          <w:rFonts w:ascii="Times New Roman" w:eastAsia="Times New Roman" w:hAnsi="Times New Roman" w:cs="Times New Roman"/>
          <w:sz w:val="28"/>
          <w:szCs w:val="28"/>
          <w:lang w:eastAsia="ru-RU"/>
        </w:rPr>
        <w:t>Чагатая</w:t>
      </w:r>
      <w:proofErr w:type="spellEnd"/>
      <w:r w:rsidRPr="00EC4DA5">
        <w:rPr>
          <w:rFonts w:ascii="Times New Roman" w:eastAsia="Times New Roman" w:hAnsi="Times New Roman" w:cs="Times New Roman"/>
          <w:sz w:val="28"/>
          <w:szCs w:val="28"/>
          <w:lang w:eastAsia="ru-RU"/>
        </w:rPr>
        <w:t xml:space="preserve">, совпадала с официальной исламизацией, так, согласно распространенной версии, в восточной части улуса </w:t>
      </w:r>
      <w:proofErr w:type="spellStart"/>
      <w:r w:rsidRPr="00EC4DA5">
        <w:rPr>
          <w:rFonts w:ascii="Times New Roman" w:eastAsia="Times New Roman" w:hAnsi="Times New Roman" w:cs="Times New Roman"/>
          <w:sz w:val="28"/>
          <w:szCs w:val="28"/>
          <w:lang w:eastAsia="ru-RU"/>
        </w:rPr>
        <w:t>Чагатая</w:t>
      </w:r>
      <w:proofErr w:type="spellEnd"/>
      <w:r w:rsidRPr="00EC4DA5">
        <w:rPr>
          <w:rFonts w:ascii="Times New Roman" w:eastAsia="Times New Roman" w:hAnsi="Times New Roman" w:cs="Times New Roman"/>
          <w:sz w:val="28"/>
          <w:szCs w:val="28"/>
          <w:lang w:eastAsia="ru-RU"/>
        </w:rPr>
        <w:t xml:space="preserve"> ислам был введен при </w:t>
      </w:r>
      <w:proofErr w:type="spellStart"/>
      <w:r w:rsidRPr="00EC4DA5">
        <w:rPr>
          <w:rFonts w:ascii="Times New Roman" w:eastAsia="Times New Roman" w:hAnsi="Times New Roman" w:cs="Times New Roman"/>
          <w:sz w:val="28"/>
          <w:szCs w:val="28"/>
          <w:lang w:eastAsia="ru-RU"/>
        </w:rPr>
        <w:t>Туглук</w:t>
      </w:r>
      <w:proofErr w:type="spellEnd"/>
      <w:r w:rsidRPr="00EC4DA5">
        <w:rPr>
          <w:rFonts w:ascii="Times New Roman" w:eastAsia="Times New Roman" w:hAnsi="Times New Roman" w:cs="Times New Roman"/>
          <w:sz w:val="28"/>
          <w:szCs w:val="28"/>
          <w:lang w:eastAsia="ru-RU"/>
        </w:rPr>
        <w:t xml:space="preserve">-Тимур-хане (1328-1362) [172,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343]. </w:t>
      </w:r>
      <w:r w:rsidRPr="00EC4DA5">
        <w:rPr>
          <w:rFonts w:ascii="Times New Roman" w:eastAsia="Times New Roman" w:hAnsi="Times New Roman" w:cs="Times New Roman"/>
          <w:sz w:val="28"/>
          <w:szCs w:val="28"/>
          <w:lang w:val="en-US" w:eastAsia="ru-RU"/>
        </w:rPr>
        <w:t>C</w:t>
      </w:r>
      <w:proofErr w:type="spellStart"/>
      <w:r w:rsidRPr="00EC4DA5">
        <w:rPr>
          <w:rFonts w:ascii="Times New Roman" w:eastAsia="Times New Roman" w:hAnsi="Times New Roman" w:cs="Times New Roman"/>
          <w:sz w:val="28"/>
          <w:szCs w:val="28"/>
          <w:lang w:eastAsia="ru-RU"/>
        </w:rPr>
        <w:t>леды</w:t>
      </w:r>
      <w:proofErr w:type="spellEnd"/>
      <w:r w:rsidRPr="00EC4DA5">
        <w:rPr>
          <w:rFonts w:ascii="Times New Roman" w:eastAsia="Times New Roman" w:hAnsi="Times New Roman" w:cs="Times New Roman"/>
          <w:sz w:val="28"/>
          <w:szCs w:val="28"/>
          <w:lang w:eastAsia="ru-RU"/>
        </w:rPr>
        <w:t xml:space="preserve"> исламизации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отмечаются с рубежа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w:t>
      </w:r>
    </w:p>
    <w:p w14:paraId="4177C566"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Самарканд Тимуром были переселены армяне со священником Карапетом </w:t>
      </w:r>
      <w:proofErr w:type="spellStart"/>
      <w:r w:rsidRPr="00EC4DA5">
        <w:rPr>
          <w:rFonts w:ascii="Times New Roman" w:eastAsia="Times New Roman" w:hAnsi="Times New Roman" w:cs="Times New Roman"/>
          <w:sz w:val="28"/>
          <w:szCs w:val="28"/>
          <w:lang w:eastAsia="ru-RU"/>
        </w:rPr>
        <w:t>Джугаеци</w:t>
      </w:r>
      <w:proofErr w:type="spellEnd"/>
      <w:r w:rsidRPr="00EC4DA5">
        <w:rPr>
          <w:rFonts w:ascii="Times New Roman" w:eastAsia="Times New Roman" w:hAnsi="Times New Roman" w:cs="Times New Roman"/>
          <w:sz w:val="28"/>
          <w:szCs w:val="28"/>
          <w:lang w:eastAsia="ru-RU"/>
        </w:rPr>
        <w:t xml:space="preserve">, который впоследствии стал епископом общины [288, c. 19], еще ранее осуществлявшие миссию по примеру восточных церквей. На одном из </w:t>
      </w:r>
      <w:proofErr w:type="spellStart"/>
      <w:r w:rsidRPr="00EC4DA5">
        <w:rPr>
          <w:rFonts w:ascii="Times New Roman" w:eastAsia="Times New Roman" w:hAnsi="Times New Roman" w:cs="Times New Roman"/>
          <w:sz w:val="28"/>
          <w:szCs w:val="28"/>
          <w:lang w:eastAsia="ru-RU"/>
        </w:rPr>
        <w:t>кайраков</w:t>
      </w:r>
      <w:proofErr w:type="spellEnd"/>
      <w:r w:rsidRPr="00EC4DA5">
        <w:rPr>
          <w:rFonts w:ascii="Times New Roman" w:eastAsia="Times New Roman" w:hAnsi="Times New Roman" w:cs="Times New Roman"/>
          <w:sz w:val="28"/>
          <w:szCs w:val="28"/>
          <w:lang w:eastAsia="ru-RU"/>
        </w:rPr>
        <w:t>, найденных Н.Н. Пантусовым при раскопках «</w:t>
      </w:r>
      <w:proofErr w:type="spellStart"/>
      <w:r w:rsidRPr="00EC4DA5">
        <w:rPr>
          <w:rFonts w:ascii="Times New Roman" w:eastAsia="Times New Roman" w:hAnsi="Times New Roman" w:cs="Times New Roman"/>
          <w:sz w:val="28"/>
          <w:szCs w:val="28"/>
          <w:lang w:eastAsia="ru-RU"/>
        </w:rPr>
        <w:t>Пишпекского</w:t>
      </w:r>
      <w:proofErr w:type="spellEnd"/>
      <w:r w:rsidRPr="00EC4DA5">
        <w:rPr>
          <w:rFonts w:ascii="Times New Roman" w:eastAsia="Times New Roman" w:hAnsi="Times New Roman" w:cs="Times New Roman"/>
          <w:sz w:val="28"/>
          <w:szCs w:val="28"/>
          <w:lang w:eastAsia="ru-RU"/>
        </w:rPr>
        <w:t xml:space="preserve">» кладбища Н.Я. </w:t>
      </w:r>
      <w:proofErr w:type="spellStart"/>
      <w:r w:rsidRPr="00EC4DA5">
        <w:rPr>
          <w:rFonts w:ascii="Times New Roman" w:eastAsia="Times New Roman" w:hAnsi="Times New Roman" w:cs="Times New Roman"/>
          <w:sz w:val="28"/>
          <w:szCs w:val="28"/>
          <w:lang w:eastAsia="ru-RU"/>
        </w:rPr>
        <w:t>Марром</w:t>
      </w:r>
      <w:proofErr w:type="spellEnd"/>
      <w:r w:rsidRPr="00EC4DA5">
        <w:rPr>
          <w:rFonts w:ascii="Times New Roman" w:eastAsia="Times New Roman" w:hAnsi="Times New Roman" w:cs="Times New Roman"/>
          <w:sz w:val="28"/>
          <w:szCs w:val="28"/>
          <w:lang w:eastAsia="ru-RU"/>
        </w:rPr>
        <w:t xml:space="preserve"> прочитана надпись о том, что под камнем был похоронен армянский епископ Иоанн. Это навело академика на мысль об армянской колонии [308, c. 347]. Исследования армянского христианства в </w:t>
      </w:r>
      <w:proofErr w:type="spellStart"/>
      <w:r w:rsidRPr="00EC4DA5">
        <w:rPr>
          <w:rFonts w:ascii="Times New Roman" w:eastAsia="Times New Roman" w:hAnsi="Times New Roman" w:cs="Times New Roman"/>
          <w:sz w:val="28"/>
          <w:szCs w:val="28"/>
          <w:lang w:eastAsia="ru-RU"/>
        </w:rPr>
        <w:t>Прииссыккулье</w:t>
      </w:r>
      <w:proofErr w:type="spellEnd"/>
      <w:r w:rsidRPr="00EC4DA5">
        <w:rPr>
          <w:rFonts w:ascii="Times New Roman" w:eastAsia="Times New Roman" w:hAnsi="Times New Roman" w:cs="Times New Roman"/>
          <w:sz w:val="28"/>
          <w:szCs w:val="28"/>
          <w:lang w:eastAsia="ru-RU"/>
        </w:rPr>
        <w:t xml:space="preserve"> были проведены и в самые последние годы, несмотря на отдельные результаты, по обследованию пещерного комплекса на мысе Ак-</w:t>
      </w:r>
      <w:proofErr w:type="spellStart"/>
      <w:r w:rsidRPr="00EC4DA5">
        <w:rPr>
          <w:rFonts w:ascii="Times New Roman" w:eastAsia="Times New Roman" w:hAnsi="Times New Roman" w:cs="Times New Roman"/>
          <w:sz w:val="28"/>
          <w:szCs w:val="28"/>
          <w:lang w:eastAsia="ru-RU"/>
        </w:rPr>
        <w:t>Булун</w:t>
      </w:r>
      <w:proofErr w:type="spellEnd"/>
      <w:r w:rsidRPr="00EC4DA5">
        <w:rPr>
          <w:rFonts w:ascii="Times New Roman" w:eastAsia="Times New Roman" w:hAnsi="Times New Roman" w:cs="Times New Roman"/>
          <w:sz w:val="28"/>
          <w:szCs w:val="28"/>
          <w:lang w:eastAsia="ru-RU"/>
        </w:rPr>
        <w:t xml:space="preserve"> [274]. Необходимо было проведение комплексных исследований. Интересны предания о перенесении Тимуром мощей иудейского пророка Даниила из Персии в Самарканд (известно о посещении святыни представителями (первыми лицами) разных исповеданий). Вопросы религиозной политики Тимура требуют значительных исследований, особенно относительно христианства. Очевидно, что деятельность несторианской церкви была запрещена, при этом оставшиеся </w:t>
      </w:r>
      <w:proofErr w:type="spellStart"/>
      <w:r w:rsidRPr="00EC4DA5">
        <w:rPr>
          <w:rFonts w:ascii="Times New Roman" w:eastAsia="Times New Roman" w:hAnsi="Times New Roman" w:cs="Times New Roman"/>
          <w:sz w:val="28"/>
          <w:szCs w:val="28"/>
          <w:lang w:eastAsia="ru-RU"/>
        </w:rPr>
        <w:t>несториане</w:t>
      </w:r>
      <w:proofErr w:type="spellEnd"/>
      <w:r w:rsidRPr="00EC4DA5">
        <w:rPr>
          <w:rFonts w:ascii="Times New Roman" w:eastAsia="Times New Roman" w:hAnsi="Times New Roman" w:cs="Times New Roman"/>
          <w:sz w:val="28"/>
          <w:szCs w:val="28"/>
          <w:lang w:eastAsia="ru-RU"/>
        </w:rPr>
        <w:t xml:space="preserve"> бежали на северо-запад Ирана, для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был возможен переход в лоно армянской церкви. К этому времени относится окончание деятельности несторианских и католических миссий в Китае.</w:t>
      </w:r>
    </w:p>
    <w:p w14:paraId="2ADCC11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История Армянской церкви на Востоке заслуживает особого внимания, поскольку о ней известно значительно меньше, чем о несторианской, </w:t>
      </w:r>
      <w:proofErr w:type="spellStart"/>
      <w:r w:rsidRPr="00EC4DA5">
        <w:rPr>
          <w:rFonts w:ascii="Times New Roman" w:eastAsia="Times New Roman" w:hAnsi="Times New Roman" w:cs="Times New Roman"/>
          <w:sz w:val="28"/>
          <w:szCs w:val="28"/>
          <w:lang w:eastAsia="ru-RU"/>
        </w:rPr>
        <w:t>яковитской</w:t>
      </w:r>
      <w:proofErr w:type="spellEnd"/>
      <w:r w:rsidRPr="00EC4DA5">
        <w:rPr>
          <w:rFonts w:ascii="Times New Roman" w:eastAsia="Times New Roman" w:hAnsi="Times New Roman" w:cs="Times New Roman"/>
          <w:sz w:val="28"/>
          <w:szCs w:val="28"/>
          <w:lang w:eastAsia="ru-RU"/>
        </w:rPr>
        <w:t xml:space="preserve"> и католической, однако, судя по отрывочным источникам, в отдельные периоды истории она имела определенную монополию на христианскую миссию в Средней Азии, особенно с последним периодом.</w:t>
      </w:r>
    </w:p>
    <w:p w14:paraId="71E81319"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Появление армян в Среднеазиатском регионе относится к III-IV вв. н.э. и связано с распространением христианства, в том числе и по причине преследования сначала христиан, а затем – христиан-еретиков, христиане различных толков устремились на Восток — в Иран, Среднюю Азию и Восточный Туркестан. В те времена Армения - первое государство (из сохранивших веру до наших дней), принявшее христианство в качестве официальной государственной религии, находилась в политической зависимости от Ирана, а затем была разделена между ним и Византией. Определенную роль сыграла и торговля на Великом шелковом пути. Довольно </w:t>
      </w:r>
      <w:r w:rsidRPr="00EC4DA5">
        <w:rPr>
          <w:rFonts w:ascii="Times New Roman" w:eastAsia="Times New Roman" w:hAnsi="Times New Roman" w:cs="Times New Roman"/>
          <w:sz w:val="28"/>
          <w:szCs w:val="28"/>
          <w:lang w:eastAsia="ru-RU"/>
        </w:rPr>
        <w:lastRenderedPageBreak/>
        <w:t xml:space="preserve">значительное количество армянских ремесленников — строителей, ювелиров, оружейников и каменотесов привез в Самарканд Амир Тимур, подтверждение чему находим в книге испанского путешественника </w:t>
      </w:r>
      <w:proofErr w:type="spellStart"/>
      <w:r w:rsidRPr="00EC4DA5">
        <w:rPr>
          <w:rFonts w:ascii="Times New Roman" w:eastAsia="Times New Roman" w:hAnsi="Times New Roman" w:cs="Times New Roman"/>
          <w:sz w:val="28"/>
          <w:szCs w:val="28"/>
          <w:lang w:eastAsia="ru-RU"/>
        </w:rPr>
        <w:t>Рюи</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Гонзалеса</w:t>
      </w:r>
      <w:proofErr w:type="spellEnd"/>
      <w:r w:rsidRPr="00EC4DA5">
        <w:rPr>
          <w:rFonts w:ascii="Times New Roman" w:eastAsia="Times New Roman" w:hAnsi="Times New Roman" w:cs="Times New Roman"/>
          <w:sz w:val="28"/>
          <w:szCs w:val="28"/>
          <w:lang w:eastAsia="ru-RU"/>
        </w:rPr>
        <w:t xml:space="preserve"> де </w:t>
      </w:r>
      <w:proofErr w:type="spellStart"/>
      <w:r w:rsidRPr="00EC4DA5">
        <w:rPr>
          <w:rFonts w:ascii="Times New Roman" w:eastAsia="Times New Roman" w:hAnsi="Times New Roman" w:cs="Times New Roman"/>
          <w:sz w:val="28"/>
          <w:szCs w:val="28"/>
          <w:lang w:eastAsia="ru-RU"/>
        </w:rPr>
        <w:t>Клавихо</w:t>
      </w:r>
      <w:proofErr w:type="spellEnd"/>
      <w:r w:rsidRPr="00EC4DA5">
        <w:rPr>
          <w:rFonts w:ascii="Times New Roman" w:eastAsia="Times New Roman" w:hAnsi="Times New Roman" w:cs="Times New Roman"/>
          <w:sz w:val="28"/>
          <w:szCs w:val="28"/>
          <w:lang w:eastAsia="ru-RU"/>
        </w:rPr>
        <w:t xml:space="preserve"> [308, c. 75]. Во время второго похода Тимура из юго-западной Армении в Самарканд была переселена значительная часть населения.</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Вместе с пленными армянами в Самарканд попал священник Карапет </w:t>
      </w:r>
      <w:proofErr w:type="spellStart"/>
      <w:r w:rsidRPr="00EC4DA5">
        <w:rPr>
          <w:rFonts w:ascii="Times New Roman" w:eastAsia="Times New Roman" w:hAnsi="Times New Roman" w:cs="Times New Roman"/>
          <w:sz w:val="28"/>
          <w:szCs w:val="28"/>
          <w:lang w:eastAsia="ru-RU"/>
        </w:rPr>
        <w:t>Джугаеци</w:t>
      </w:r>
      <w:proofErr w:type="spellEnd"/>
      <w:r w:rsidRPr="00EC4DA5">
        <w:rPr>
          <w:rFonts w:ascii="Times New Roman" w:eastAsia="Times New Roman" w:hAnsi="Times New Roman" w:cs="Times New Roman"/>
          <w:sz w:val="28"/>
          <w:szCs w:val="28"/>
          <w:lang w:eastAsia="ru-RU"/>
        </w:rPr>
        <w:t xml:space="preserve">. Вскоре он стал католикосом местных христиан [288, с. 67]. Безусловно периодизация христианства носит предварительный характер. Остается много вопросов, например, о прерывности христианства </w:t>
      </w:r>
      <w:r w:rsidRPr="00EC4DA5">
        <w:rPr>
          <w:rFonts w:ascii="Times New Roman" w:eastAsia="Times New Roman" w:hAnsi="Times New Roman" w:cs="Times New Roman"/>
          <w:sz w:val="28"/>
          <w:szCs w:val="28"/>
          <w:lang w:val="kk-KZ" w:eastAsia="ru-RU"/>
        </w:rPr>
        <w:t xml:space="preserve">в Чуйской долине </w:t>
      </w:r>
      <w:r w:rsidRPr="00EC4DA5">
        <w:rPr>
          <w:rFonts w:ascii="Times New Roman" w:eastAsia="Times New Roman" w:hAnsi="Times New Roman" w:cs="Times New Roman"/>
          <w:sz w:val="28"/>
          <w:szCs w:val="28"/>
          <w:lang w:eastAsia="ru-RU"/>
        </w:rPr>
        <w:t xml:space="preserve">между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и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вв. в </w:t>
      </w:r>
      <w:proofErr w:type="spellStart"/>
      <w:r w:rsidRPr="00EC4DA5">
        <w:rPr>
          <w:rFonts w:ascii="Times New Roman" w:eastAsia="Times New Roman" w:hAnsi="Times New Roman" w:cs="Times New Roman"/>
          <w:sz w:val="28"/>
          <w:szCs w:val="28"/>
          <w:lang w:eastAsia="ru-RU"/>
        </w:rPr>
        <w:t>Илийской</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Г. Л. Семенов склоняется к его беспрерывности [168,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108]. Известно, что Чуйская долина долгие столетия была центром несторианства региона. </w:t>
      </w:r>
    </w:p>
    <w:p w14:paraId="6F31A96E" w14:textId="77777777" w:rsidR="007873FD" w:rsidRPr="00EC4DA5" w:rsidRDefault="007873FD" w:rsidP="003B3581">
      <w:pPr>
        <w:spacing w:after="0" w:line="240" w:lineRule="auto"/>
        <w:ind w:right="-1" w:firstLine="708"/>
        <w:jc w:val="both"/>
        <w:rPr>
          <w:rFonts w:ascii="Times New Roman" w:eastAsia="Times New Roman" w:hAnsi="Times New Roman" w:cs="Times New Roman"/>
          <w:b/>
          <w:sz w:val="28"/>
          <w:szCs w:val="28"/>
          <w:lang w:eastAsia="ru-RU"/>
        </w:rPr>
      </w:pPr>
      <w:proofErr w:type="spellStart"/>
      <w:r w:rsidRPr="00EC4DA5">
        <w:rPr>
          <w:rFonts w:ascii="Times New Roman" w:eastAsia="Times New Roman" w:hAnsi="Times New Roman" w:cs="Times New Roman"/>
          <w:sz w:val="28"/>
          <w:szCs w:val="28"/>
          <w:lang w:eastAsia="ru-RU"/>
        </w:rPr>
        <w:t>Отноительно</w:t>
      </w:r>
      <w:proofErr w:type="spellEnd"/>
      <w:r w:rsidRPr="00EC4DA5">
        <w:rPr>
          <w:rFonts w:ascii="Times New Roman" w:eastAsia="Times New Roman" w:hAnsi="Times New Roman" w:cs="Times New Roman"/>
          <w:sz w:val="28"/>
          <w:szCs w:val="28"/>
          <w:lang w:eastAsia="ru-RU"/>
        </w:rPr>
        <w:t xml:space="preserve"> Восточной Азии, деятельность католических священников (устроивших митрополию в Пекине и построивших </w:t>
      </w:r>
      <w:proofErr w:type="spellStart"/>
      <w:r w:rsidRPr="00EC4DA5">
        <w:rPr>
          <w:rFonts w:ascii="Times New Roman" w:eastAsia="Times New Roman" w:hAnsi="Times New Roman" w:cs="Times New Roman"/>
          <w:sz w:val="28"/>
          <w:szCs w:val="28"/>
          <w:lang w:eastAsia="ru-RU"/>
        </w:rPr>
        <w:t>церк</w:t>
      </w:r>
      <w:proofErr w:type="spellEnd"/>
      <w:r w:rsidRPr="00EC4DA5">
        <w:rPr>
          <w:rFonts w:ascii="Times New Roman" w:eastAsia="Times New Roman" w:hAnsi="Times New Roman" w:cs="Times New Roman"/>
          <w:sz w:val="28"/>
          <w:szCs w:val="28"/>
          <w:lang w:val="kk-KZ" w:eastAsia="ru-RU"/>
        </w:rPr>
        <w:t>ви</w:t>
      </w:r>
      <w:r w:rsidRPr="00EC4DA5">
        <w:rPr>
          <w:rFonts w:ascii="Times New Roman" w:eastAsia="Times New Roman" w:hAnsi="Times New Roman" w:cs="Times New Roman"/>
          <w:sz w:val="28"/>
          <w:szCs w:val="28"/>
          <w:lang w:eastAsia="ru-RU"/>
        </w:rPr>
        <w:t xml:space="preserve"> в городах на Шелковом пути, например, в Алмалыке, во многих крупных городах державы Тимура [308, c. 178-179] и спровоцировавших </w:t>
      </w:r>
      <w:proofErr w:type="spellStart"/>
      <w:r w:rsidRPr="00EC4DA5">
        <w:rPr>
          <w:rFonts w:ascii="Times New Roman" w:eastAsia="Times New Roman" w:hAnsi="Times New Roman" w:cs="Times New Roman"/>
          <w:sz w:val="28"/>
          <w:szCs w:val="28"/>
          <w:lang w:eastAsia="ru-RU"/>
        </w:rPr>
        <w:t>межхристианск</w:t>
      </w:r>
      <w:proofErr w:type="spellEnd"/>
      <w:r w:rsidRPr="00EC4DA5">
        <w:rPr>
          <w:rFonts w:ascii="Times New Roman" w:eastAsia="Times New Roman" w:hAnsi="Times New Roman" w:cs="Times New Roman"/>
          <w:sz w:val="28"/>
          <w:szCs w:val="28"/>
          <w:lang w:val="kk-KZ" w:eastAsia="ru-RU"/>
        </w:rPr>
        <w:t xml:space="preserve">ое соперичество (и в конечном итоге </w:t>
      </w:r>
      <w:r w:rsidRPr="00EC4DA5">
        <w:rPr>
          <w:rFonts w:ascii="Times New Roman" w:eastAsia="Times New Roman" w:hAnsi="Times New Roman" w:cs="Times New Roman"/>
          <w:sz w:val="28"/>
          <w:szCs w:val="28"/>
          <w:lang w:eastAsia="ru-RU"/>
        </w:rPr>
        <w:t xml:space="preserve">вражду), также неоднозначно повлияла на христианство. Деятельность католических миссий заслуживает серьезных отдельных исследований, в частности сведения содержатся у </w:t>
      </w:r>
      <w:proofErr w:type="spellStart"/>
      <w:r w:rsidRPr="00EC4DA5">
        <w:rPr>
          <w:rFonts w:ascii="Times New Roman" w:eastAsia="Times New Roman" w:hAnsi="Times New Roman" w:cs="Times New Roman"/>
          <w:sz w:val="28"/>
          <w:szCs w:val="28"/>
          <w:lang w:eastAsia="ru-RU"/>
        </w:rPr>
        <w:t>Клавихо</w:t>
      </w:r>
      <w:proofErr w:type="spellEnd"/>
      <w:r w:rsidRPr="00EC4DA5">
        <w:rPr>
          <w:rFonts w:ascii="Times New Roman" w:eastAsia="Times New Roman" w:hAnsi="Times New Roman" w:cs="Times New Roman"/>
          <w:sz w:val="28"/>
          <w:szCs w:val="28"/>
          <w:lang w:eastAsia="ru-RU"/>
        </w:rPr>
        <w:t xml:space="preserve"> [309, с. 57, 75]. </w:t>
      </w:r>
    </w:p>
    <w:p w14:paraId="5F3DCAD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Западная Европа была напугана событиями, перевернувшими всю Евразию и начала искать союза с монголами. Первые западные миссии к монгольским ханам, управлявшим большей частью мира, по-видимому, потерпели неудачу и оставили о себе недостаточные сведения. В дальнейшем католики искали союзников-христиан на Востоке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к которым относились с предубеждением как к еретикам), проверяя легенду «о царстве пресвитера Иоанна». Расцвет иезуитской (францисканцы и доминиканцы) деятельности пришелся на начало второй половины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 проявившейся в борьбе за «Святую Землю» и «Гроб Господень». После чего антиисламская коалиция неожиданно потерпела поражение в 1271 г. в Египте. В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 постепенно деятельность католиков ослабевает, когда образованные ими миссии стремились лишь перекрестить в католичество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и других христиан (пленных и находящихся на службе православных, армян). Безусловно, деятельность папских легатов не была только дипломатическая, практически все миссии на обратном пути проходили через г. Мадрас и поклонялись могиле (мощам) апостола Фомы. Наличие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в Алмалыке (г. Куча), наряду со свидетельствами (путешественников) подтверждается </w:t>
      </w:r>
      <w:proofErr w:type="spellStart"/>
      <w:r w:rsidRPr="00EC4DA5">
        <w:rPr>
          <w:rFonts w:ascii="Times New Roman" w:eastAsia="Times New Roman" w:hAnsi="Times New Roman" w:cs="Times New Roman"/>
          <w:sz w:val="28"/>
          <w:szCs w:val="28"/>
          <w:lang w:eastAsia="ru-RU"/>
        </w:rPr>
        <w:t>кайраками</w:t>
      </w:r>
      <w:proofErr w:type="spellEnd"/>
      <w:r w:rsidRPr="00EC4DA5">
        <w:rPr>
          <w:rFonts w:ascii="Times New Roman" w:eastAsia="Times New Roman" w:hAnsi="Times New Roman" w:cs="Times New Roman"/>
          <w:sz w:val="28"/>
          <w:szCs w:val="28"/>
          <w:lang w:eastAsia="ru-RU"/>
        </w:rPr>
        <w:t xml:space="preserve"> с изображением креста и надписями сирийским алфавитом, датируемых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[310,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160]. Недавние раскопки христианского некрополя на </w:t>
      </w:r>
      <w:r w:rsidR="00E1383F" w:rsidRPr="00EC4DA5">
        <w:rPr>
          <w:rFonts w:ascii="Times New Roman" w:eastAsia="Times New Roman" w:hAnsi="Times New Roman" w:cs="Times New Roman"/>
          <w:sz w:val="28"/>
          <w:szCs w:val="28"/>
          <w:lang w:eastAsia="ru-RU"/>
        </w:rPr>
        <w:t xml:space="preserve">городище </w:t>
      </w:r>
      <w:proofErr w:type="spellStart"/>
      <w:r w:rsidRPr="00EC4DA5">
        <w:rPr>
          <w:rFonts w:ascii="Times New Roman" w:eastAsia="Times New Roman" w:hAnsi="Times New Roman" w:cs="Times New Roman"/>
          <w:sz w:val="28"/>
          <w:szCs w:val="28"/>
          <w:lang w:eastAsia="ru-RU"/>
        </w:rPr>
        <w:t>Илан</w:t>
      </w:r>
      <w:proofErr w:type="spellEnd"/>
      <w:r w:rsidRPr="00EC4DA5">
        <w:rPr>
          <w:rFonts w:ascii="Times New Roman" w:eastAsia="Times New Roman" w:hAnsi="Times New Roman" w:cs="Times New Roman"/>
          <w:sz w:val="28"/>
          <w:szCs w:val="28"/>
          <w:lang w:eastAsia="ru-RU"/>
        </w:rPr>
        <w:t>-Балык (</w:t>
      </w:r>
      <w:proofErr w:type="spellStart"/>
      <w:r w:rsidRPr="00EC4DA5">
        <w:rPr>
          <w:rFonts w:ascii="Times New Roman" w:eastAsia="Times New Roman" w:hAnsi="Times New Roman" w:cs="Times New Roman"/>
          <w:sz w:val="28"/>
          <w:szCs w:val="28"/>
          <w:lang w:eastAsia="ru-RU"/>
        </w:rPr>
        <w:t>Илийск</w:t>
      </w:r>
      <w:r w:rsidR="00E1383F" w:rsidRPr="00EC4DA5">
        <w:rPr>
          <w:rFonts w:ascii="Times New Roman" w:eastAsia="Times New Roman" w:hAnsi="Times New Roman" w:cs="Times New Roman"/>
          <w:sz w:val="28"/>
          <w:szCs w:val="28"/>
          <w:lang w:eastAsia="ru-RU"/>
        </w:rPr>
        <w:t>ая</w:t>
      </w:r>
      <w:proofErr w:type="spellEnd"/>
      <w:r w:rsidRPr="00EC4DA5">
        <w:rPr>
          <w:rFonts w:ascii="Times New Roman" w:eastAsia="Times New Roman" w:hAnsi="Times New Roman" w:cs="Times New Roman"/>
          <w:sz w:val="28"/>
          <w:szCs w:val="28"/>
          <w:lang w:eastAsia="ru-RU"/>
        </w:rPr>
        <w:t xml:space="preserve"> долин</w:t>
      </w:r>
      <w:r w:rsidR="00E1383F" w:rsidRPr="00EC4DA5">
        <w:rPr>
          <w:rFonts w:ascii="Times New Roman" w:eastAsia="Times New Roman" w:hAnsi="Times New Roman" w:cs="Times New Roman"/>
          <w:sz w:val="28"/>
          <w:szCs w:val="28"/>
          <w:lang w:eastAsia="ru-RU"/>
        </w:rPr>
        <w:t>а)</w:t>
      </w:r>
      <w:r w:rsidRPr="00EC4DA5">
        <w:rPr>
          <w:rFonts w:ascii="Times New Roman" w:eastAsia="Times New Roman" w:hAnsi="Times New Roman" w:cs="Times New Roman"/>
          <w:sz w:val="28"/>
          <w:szCs w:val="28"/>
          <w:lang w:eastAsia="ru-RU"/>
        </w:rPr>
        <w:t xml:space="preserve"> подтверждают это </w:t>
      </w:r>
      <w:r w:rsidR="00C0243B" w:rsidRPr="00EC4DA5">
        <w:rPr>
          <w:rFonts w:ascii="Times New Roman" w:eastAsia="Times New Roman" w:hAnsi="Times New Roman" w:cs="Times New Roman"/>
          <w:sz w:val="28"/>
          <w:szCs w:val="28"/>
          <w:lang w:eastAsia="ru-RU"/>
        </w:rPr>
        <w:t>[115]</w:t>
      </w:r>
      <w:r w:rsidRPr="00EC4DA5">
        <w:rPr>
          <w:rFonts w:ascii="Times New Roman" w:eastAsia="Times New Roman" w:hAnsi="Times New Roman" w:cs="Times New Roman"/>
          <w:sz w:val="28"/>
          <w:szCs w:val="28"/>
          <w:lang w:eastAsia="ru-RU"/>
        </w:rPr>
        <w:t>.</w:t>
      </w:r>
    </w:p>
    <w:p w14:paraId="609B408B"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Первая публикация по </w:t>
      </w:r>
      <w:proofErr w:type="spellStart"/>
      <w:r w:rsidRPr="00EC4DA5">
        <w:rPr>
          <w:rFonts w:ascii="Times New Roman" w:eastAsia="Times New Roman" w:hAnsi="Times New Roman" w:cs="Times New Roman"/>
          <w:sz w:val="28"/>
          <w:szCs w:val="28"/>
          <w:lang w:eastAsia="ru-RU"/>
        </w:rPr>
        <w:t>кайракам</w:t>
      </w:r>
      <w:proofErr w:type="spellEnd"/>
      <w:r w:rsidRPr="00EC4DA5">
        <w:rPr>
          <w:rFonts w:ascii="Times New Roman" w:eastAsia="Times New Roman" w:hAnsi="Times New Roman" w:cs="Times New Roman"/>
          <w:sz w:val="28"/>
          <w:szCs w:val="28"/>
          <w:lang w:eastAsia="ru-RU"/>
        </w:rPr>
        <w:t xml:space="preserve"> из Алмалыка опубликована П.К. </w:t>
      </w:r>
      <w:proofErr w:type="spellStart"/>
      <w:r w:rsidRPr="00EC4DA5">
        <w:rPr>
          <w:rFonts w:ascii="Times New Roman" w:eastAsia="Times New Roman" w:hAnsi="Times New Roman" w:cs="Times New Roman"/>
          <w:sz w:val="28"/>
          <w:szCs w:val="28"/>
          <w:lang w:eastAsia="ru-RU"/>
        </w:rPr>
        <w:t>Коковцовым</w:t>
      </w:r>
      <w:proofErr w:type="spellEnd"/>
      <w:r w:rsidRPr="00EC4DA5">
        <w:rPr>
          <w:rFonts w:ascii="Times New Roman" w:eastAsia="Times New Roman" w:hAnsi="Times New Roman" w:cs="Times New Roman"/>
          <w:sz w:val="28"/>
          <w:szCs w:val="28"/>
          <w:lang w:eastAsia="ru-RU"/>
        </w:rPr>
        <w:t xml:space="preserve"> [276], [281]. Несмотря на растущую оппозицию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католиками проводилась активная проповедь. </w:t>
      </w:r>
      <w:proofErr w:type="spellStart"/>
      <w:r w:rsidRPr="00EC4DA5">
        <w:rPr>
          <w:rFonts w:ascii="Times New Roman" w:eastAsia="Times New Roman" w:hAnsi="Times New Roman" w:cs="Times New Roman"/>
          <w:sz w:val="28"/>
          <w:szCs w:val="28"/>
          <w:lang w:eastAsia="ru-RU"/>
        </w:rPr>
        <w:t>Монтекорвино</w:t>
      </w:r>
      <w:proofErr w:type="spellEnd"/>
      <w:r w:rsidRPr="00EC4DA5">
        <w:rPr>
          <w:rFonts w:ascii="Times New Roman" w:eastAsia="Times New Roman" w:hAnsi="Times New Roman" w:cs="Times New Roman"/>
          <w:sz w:val="28"/>
          <w:szCs w:val="28"/>
          <w:lang w:eastAsia="ru-RU"/>
        </w:rPr>
        <w:t xml:space="preserve"> открыл католическое архиепископство в </w:t>
      </w:r>
      <w:proofErr w:type="spellStart"/>
      <w:r w:rsidRPr="00EC4DA5">
        <w:rPr>
          <w:rFonts w:ascii="Times New Roman" w:eastAsia="Times New Roman" w:hAnsi="Times New Roman" w:cs="Times New Roman"/>
          <w:sz w:val="28"/>
          <w:szCs w:val="28"/>
          <w:lang w:eastAsia="ru-RU"/>
        </w:rPr>
        <w:t>Ханбалыке</w:t>
      </w:r>
      <w:proofErr w:type="spellEnd"/>
      <w:r w:rsidRPr="00EC4DA5">
        <w:rPr>
          <w:rFonts w:ascii="Times New Roman" w:eastAsia="Times New Roman" w:hAnsi="Times New Roman" w:cs="Times New Roman"/>
          <w:sz w:val="28"/>
          <w:szCs w:val="28"/>
          <w:lang w:eastAsia="ru-RU"/>
        </w:rPr>
        <w:t xml:space="preserve"> в 1307 г. в одном из докладов говорилось о крещении 10 000 монголов. Чуть позже францисканцы образовали </w:t>
      </w:r>
      <w:r w:rsidRPr="00EC4DA5">
        <w:rPr>
          <w:rFonts w:ascii="Times New Roman" w:eastAsia="Times New Roman" w:hAnsi="Times New Roman" w:cs="Times New Roman"/>
          <w:sz w:val="28"/>
          <w:szCs w:val="28"/>
          <w:lang w:eastAsia="ru-RU"/>
        </w:rPr>
        <w:lastRenderedPageBreak/>
        <w:t xml:space="preserve">епископство в ставке </w:t>
      </w:r>
      <w:proofErr w:type="spellStart"/>
      <w:r w:rsidRPr="00EC4DA5">
        <w:rPr>
          <w:rFonts w:ascii="Times New Roman" w:eastAsia="Times New Roman" w:hAnsi="Times New Roman" w:cs="Times New Roman"/>
          <w:sz w:val="28"/>
          <w:szCs w:val="28"/>
          <w:lang w:eastAsia="ru-RU"/>
        </w:rPr>
        <w:t>Чагатаидов</w:t>
      </w:r>
      <w:proofErr w:type="spellEnd"/>
      <w:r w:rsidRPr="00EC4DA5">
        <w:rPr>
          <w:rFonts w:ascii="Times New Roman" w:eastAsia="Times New Roman" w:hAnsi="Times New Roman" w:cs="Times New Roman"/>
          <w:sz w:val="28"/>
          <w:szCs w:val="28"/>
          <w:lang w:eastAsia="ru-RU"/>
        </w:rPr>
        <w:t xml:space="preserve"> в Алмалыке (1320 г.), в 1334 г. преобразованное в архиепископство. Правда через четыре года власть сменилась. После смерти последнего </w:t>
      </w:r>
      <w:proofErr w:type="spellStart"/>
      <w:r w:rsidRPr="00EC4DA5">
        <w:rPr>
          <w:rFonts w:ascii="Times New Roman" w:eastAsia="Times New Roman" w:hAnsi="Times New Roman" w:cs="Times New Roman"/>
          <w:sz w:val="28"/>
          <w:szCs w:val="28"/>
          <w:lang w:eastAsia="ru-RU"/>
        </w:rPr>
        <w:t>чагатаида</w:t>
      </w:r>
      <w:proofErr w:type="spellEnd"/>
      <w:r w:rsidRPr="00EC4DA5">
        <w:rPr>
          <w:rFonts w:ascii="Times New Roman" w:eastAsia="Times New Roman" w:hAnsi="Times New Roman" w:cs="Times New Roman"/>
          <w:sz w:val="28"/>
          <w:szCs w:val="28"/>
          <w:lang w:eastAsia="ru-RU"/>
        </w:rPr>
        <w:t xml:space="preserve"> все христиане в городе были перебиты, включая францисканцев. Сведения о присутствии в Алмалыке католической миссии содержатся в отрывочных сведениях </w:t>
      </w:r>
      <w:proofErr w:type="spellStart"/>
      <w:r w:rsidRPr="00EC4DA5">
        <w:rPr>
          <w:rFonts w:ascii="Times New Roman" w:eastAsia="Times New Roman" w:hAnsi="Times New Roman" w:cs="Times New Roman"/>
          <w:sz w:val="28"/>
          <w:szCs w:val="28"/>
          <w:lang w:eastAsia="ru-RU"/>
        </w:rPr>
        <w:t>Маринолли</w:t>
      </w:r>
      <w:proofErr w:type="spellEnd"/>
      <w:r w:rsidRPr="00EC4DA5">
        <w:rPr>
          <w:rFonts w:ascii="Times New Roman" w:eastAsia="Times New Roman" w:hAnsi="Times New Roman" w:cs="Times New Roman"/>
          <w:sz w:val="28"/>
          <w:szCs w:val="28"/>
          <w:lang w:eastAsia="ru-RU"/>
        </w:rPr>
        <w:t xml:space="preserve">, который прибыл в Алмалык на р. Или в 1340 г., по пути в Китай и произнес: «Здесь мы построим церковь, пропел гимны и крестил несколько человек из местных, несмотря на то, что только за год до того епископ и шесть монахов, приняли святое мученичество во имя Воскресения Христова» [310,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228]. Крестовые походы, отдельные выступления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против мусульман, например, в Самарканде, предопределили крайне негативное отношение к </w:t>
      </w:r>
      <w:proofErr w:type="spellStart"/>
      <w:r w:rsidRPr="00EC4DA5">
        <w:rPr>
          <w:rFonts w:ascii="Times New Roman" w:eastAsia="Times New Roman" w:hAnsi="Times New Roman" w:cs="Times New Roman"/>
          <w:sz w:val="28"/>
          <w:szCs w:val="28"/>
          <w:lang w:eastAsia="ru-RU"/>
        </w:rPr>
        <w:t>несторианам</w:t>
      </w:r>
      <w:proofErr w:type="spellEnd"/>
      <w:r w:rsidRPr="00EC4DA5">
        <w:rPr>
          <w:rFonts w:ascii="Times New Roman" w:eastAsia="Times New Roman" w:hAnsi="Times New Roman" w:cs="Times New Roman"/>
          <w:sz w:val="28"/>
          <w:szCs w:val="28"/>
          <w:lang w:eastAsia="ru-RU"/>
        </w:rPr>
        <w:t>.</w:t>
      </w:r>
    </w:p>
    <w:p w14:paraId="3F07F54E"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Безусловно, роль Запада была заметной, но не решающей. Все же основная опасность заключалась в длительной борьбе старых религий с мусульманством. Известно о длительном покровительстве христианству, буддизму, манихейству монгольских ханов, о</w:t>
      </w:r>
      <w:r w:rsidRPr="00EC4DA5">
        <w:rPr>
          <w:rFonts w:ascii="Times New Roman" w:eastAsia="Times New Roman" w:hAnsi="Times New Roman" w:cs="Times New Roman"/>
          <w:sz w:val="28"/>
          <w:szCs w:val="28"/>
          <w:lang w:val="kk-KZ" w:eastAsia="ru-RU"/>
        </w:rPr>
        <w:t xml:space="preserve">б </w:t>
      </w:r>
      <w:r w:rsidRPr="00EC4DA5">
        <w:rPr>
          <w:rFonts w:ascii="Times New Roman" w:eastAsia="Times New Roman" w:hAnsi="Times New Roman" w:cs="Times New Roman"/>
          <w:sz w:val="28"/>
          <w:szCs w:val="28"/>
          <w:lang w:eastAsia="ru-RU"/>
        </w:rPr>
        <w:t xml:space="preserve">интригах служителей этих культов, без которых трудно было удержаться «на плаву». Так, </w:t>
      </w:r>
      <w:proofErr w:type="spellStart"/>
      <w:r w:rsidRPr="00EC4DA5">
        <w:rPr>
          <w:rFonts w:ascii="Times New Roman" w:eastAsia="Times New Roman" w:hAnsi="Times New Roman" w:cs="Times New Roman"/>
          <w:sz w:val="28"/>
          <w:szCs w:val="28"/>
          <w:lang w:eastAsia="ru-RU"/>
        </w:rPr>
        <w:t>Джузджани</w:t>
      </w:r>
      <w:proofErr w:type="spellEnd"/>
      <w:r w:rsidRPr="00EC4DA5">
        <w:rPr>
          <w:rFonts w:ascii="Times New Roman" w:eastAsia="Times New Roman" w:hAnsi="Times New Roman" w:cs="Times New Roman"/>
          <w:sz w:val="28"/>
          <w:szCs w:val="28"/>
          <w:lang w:eastAsia="ru-RU"/>
        </w:rPr>
        <w:t xml:space="preserve"> пишет о постоянных </w:t>
      </w:r>
      <w:proofErr w:type="spellStart"/>
      <w:r w:rsidRPr="00EC4DA5">
        <w:rPr>
          <w:rFonts w:ascii="Times New Roman" w:eastAsia="Times New Roman" w:hAnsi="Times New Roman" w:cs="Times New Roman"/>
          <w:sz w:val="28"/>
          <w:szCs w:val="28"/>
          <w:lang w:eastAsia="ru-RU"/>
        </w:rPr>
        <w:t>подталкиваниях</w:t>
      </w:r>
      <w:proofErr w:type="spellEnd"/>
      <w:r w:rsidRPr="00EC4DA5">
        <w:rPr>
          <w:rFonts w:ascii="Times New Roman" w:eastAsia="Times New Roman" w:hAnsi="Times New Roman" w:cs="Times New Roman"/>
          <w:sz w:val="28"/>
          <w:szCs w:val="28"/>
          <w:lang w:eastAsia="ru-RU"/>
        </w:rPr>
        <w:t xml:space="preserve"> хана </w:t>
      </w:r>
      <w:proofErr w:type="spellStart"/>
      <w:r w:rsidRPr="00EC4DA5">
        <w:rPr>
          <w:rFonts w:ascii="Times New Roman" w:eastAsia="Times New Roman" w:hAnsi="Times New Roman" w:cs="Times New Roman"/>
          <w:sz w:val="28"/>
          <w:szCs w:val="28"/>
          <w:lang w:eastAsia="ru-RU"/>
        </w:rPr>
        <w:t>Гуюка</w:t>
      </w:r>
      <w:proofErr w:type="spellEnd"/>
      <w:r w:rsidRPr="00EC4DA5">
        <w:rPr>
          <w:rFonts w:ascii="Times New Roman" w:eastAsia="Times New Roman" w:hAnsi="Times New Roman" w:cs="Times New Roman"/>
          <w:sz w:val="28"/>
          <w:szCs w:val="28"/>
          <w:lang w:eastAsia="ru-RU"/>
        </w:rPr>
        <w:t xml:space="preserve"> буддистскими священниками преследовать мусульман под предлогом сохранения им престола. Предлагалось запретить служения и проповедь. Так или иначе, но </w:t>
      </w:r>
      <w:proofErr w:type="spellStart"/>
      <w:r w:rsidRPr="00EC4DA5">
        <w:rPr>
          <w:rFonts w:ascii="Times New Roman" w:eastAsia="Times New Roman" w:hAnsi="Times New Roman" w:cs="Times New Roman"/>
          <w:sz w:val="28"/>
          <w:szCs w:val="28"/>
          <w:lang w:eastAsia="ru-RU"/>
        </w:rPr>
        <w:t>Джузджани</w:t>
      </w:r>
      <w:proofErr w:type="spellEnd"/>
      <w:r w:rsidRPr="00EC4DA5">
        <w:rPr>
          <w:rFonts w:ascii="Times New Roman" w:eastAsia="Times New Roman" w:hAnsi="Times New Roman" w:cs="Times New Roman"/>
          <w:sz w:val="28"/>
          <w:szCs w:val="28"/>
          <w:lang w:eastAsia="ru-RU"/>
        </w:rPr>
        <w:t xml:space="preserve"> подтвердил благоволение </w:t>
      </w:r>
      <w:proofErr w:type="spellStart"/>
      <w:r w:rsidRPr="00EC4DA5">
        <w:rPr>
          <w:rFonts w:ascii="Times New Roman" w:eastAsia="Times New Roman" w:hAnsi="Times New Roman" w:cs="Times New Roman"/>
          <w:sz w:val="28"/>
          <w:szCs w:val="28"/>
          <w:lang w:eastAsia="ru-RU"/>
        </w:rPr>
        <w:t>Гуюка</w:t>
      </w:r>
      <w:proofErr w:type="spellEnd"/>
      <w:r w:rsidRPr="00EC4DA5">
        <w:rPr>
          <w:rFonts w:ascii="Times New Roman" w:eastAsia="Times New Roman" w:hAnsi="Times New Roman" w:cs="Times New Roman"/>
          <w:sz w:val="28"/>
          <w:szCs w:val="28"/>
          <w:lang w:eastAsia="ru-RU"/>
        </w:rPr>
        <w:t xml:space="preserve"> по отношению к христианам [15, c. 118]. </w:t>
      </w:r>
    </w:p>
    <w:p w14:paraId="2F5A7EE3"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Буддизм и зороастризм под исламским владычеством исчезли быстро (благодаря явному </w:t>
      </w:r>
      <w:proofErr w:type="spellStart"/>
      <w:r w:rsidRPr="00EC4DA5">
        <w:rPr>
          <w:rFonts w:ascii="Times New Roman" w:eastAsia="Times New Roman" w:hAnsi="Times New Roman" w:cs="Times New Roman"/>
          <w:sz w:val="28"/>
          <w:szCs w:val="28"/>
          <w:lang w:eastAsia="ru-RU"/>
        </w:rPr>
        <w:t>идолослужению</w:t>
      </w:r>
      <w:proofErr w:type="spellEnd"/>
      <w:r w:rsidRPr="00EC4DA5">
        <w:rPr>
          <w:rFonts w:ascii="Times New Roman" w:eastAsia="Times New Roman" w:hAnsi="Times New Roman" w:cs="Times New Roman"/>
          <w:sz w:val="28"/>
          <w:szCs w:val="28"/>
          <w:lang w:eastAsia="ru-RU"/>
        </w:rPr>
        <w:t xml:space="preserve">: многочисленным фигурам в их храмах), лишь в Восточном Туркестане буддизм сохранялся значительно дольше, насколько это было возможно </w:t>
      </w:r>
      <w:proofErr w:type="spellStart"/>
      <w:r w:rsidRPr="00EC4DA5">
        <w:rPr>
          <w:rFonts w:ascii="Times New Roman" w:eastAsia="Times New Roman" w:hAnsi="Times New Roman" w:cs="Times New Roman"/>
          <w:sz w:val="28"/>
          <w:szCs w:val="28"/>
          <w:lang w:eastAsia="ru-RU"/>
        </w:rPr>
        <w:t>монаществующим</w:t>
      </w:r>
      <w:proofErr w:type="spellEnd"/>
      <w:r w:rsidRPr="00EC4DA5">
        <w:rPr>
          <w:rFonts w:ascii="Times New Roman" w:eastAsia="Times New Roman" w:hAnsi="Times New Roman" w:cs="Times New Roman"/>
          <w:sz w:val="28"/>
          <w:szCs w:val="28"/>
          <w:lang w:eastAsia="ru-RU"/>
        </w:rPr>
        <w:t xml:space="preserve">. Более того, имеются интересные факты синкретизма мусульманства и буддизма. Например, при раскопках А. Стейном мусульманской святыни (захоронения) в </w:t>
      </w:r>
      <w:proofErr w:type="spellStart"/>
      <w:r w:rsidRPr="00EC4DA5">
        <w:rPr>
          <w:rFonts w:ascii="Times New Roman" w:eastAsia="Times New Roman" w:hAnsi="Times New Roman" w:cs="Times New Roman"/>
          <w:sz w:val="28"/>
          <w:szCs w:val="28"/>
          <w:lang w:eastAsia="ru-RU"/>
        </w:rPr>
        <w:t>Тариме</w:t>
      </w:r>
      <w:proofErr w:type="spellEnd"/>
      <w:r w:rsidRPr="00EC4DA5">
        <w:rPr>
          <w:rFonts w:ascii="Times New Roman" w:eastAsia="Times New Roman" w:hAnsi="Times New Roman" w:cs="Times New Roman"/>
          <w:sz w:val="28"/>
          <w:szCs w:val="28"/>
          <w:lang w:eastAsia="ru-RU"/>
        </w:rPr>
        <w:t xml:space="preserve">, посвященной четырем имамам, выяснилось, что изначально это был буддийский памятник [15, </w:t>
      </w:r>
      <w:r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xml:space="preserve">. 101]. </w:t>
      </w:r>
    </w:p>
    <w:p w14:paraId="3DC2A43B"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Традиционно и оправданно исчезновение христианства в Центральной Азии приписывают Тимуру. Он мечтал об огромной державе от Москвы до Индии. В поверженных городах, судя по отдельным источникам, выкладывал пирамиды из десятков тысяч голов христиан, мусульман, индусов и язычников. М. </w:t>
      </w:r>
      <w:proofErr w:type="spellStart"/>
      <w:r w:rsidRPr="00EC4DA5">
        <w:rPr>
          <w:rFonts w:ascii="Times New Roman" w:eastAsia="Times New Roman" w:hAnsi="Times New Roman" w:cs="Times New Roman"/>
          <w:sz w:val="28"/>
          <w:szCs w:val="28"/>
          <w:lang w:eastAsia="ru-RU"/>
        </w:rPr>
        <w:t>Дикенсом</w:t>
      </w:r>
      <w:proofErr w:type="spellEnd"/>
      <w:r w:rsidRPr="00EC4DA5">
        <w:rPr>
          <w:rFonts w:ascii="Times New Roman" w:eastAsia="Times New Roman" w:hAnsi="Times New Roman" w:cs="Times New Roman"/>
          <w:sz w:val="28"/>
          <w:szCs w:val="28"/>
          <w:lang w:eastAsia="ru-RU"/>
        </w:rPr>
        <w:t xml:space="preserve"> приводится свидетельство персидского историка ал-</w:t>
      </w:r>
      <w:proofErr w:type="spellStart"/>
      <w:r w:rsidRPr="00EC4DA5">
        <w:rPr>
          <w:rFonts w:ascii="Times New Roman" w:eastAsia="Times New Roman" w:hAnsi="Times New Roman" w:cs="Times New Roman"/>
          <w:sz w:val="28"/>
          <w:szCs w:val="28"/>
          <w:lang w:eastAsia="ru-RU"/>
        </w:rPr>
        <w:t>Джузджани</w:t>
      </w:r>
      <w:proofErr w:type="spellEnd"/>
      <w:r w:rsidRPr="00EC4DA5">
        <w:rPr>
          <w:rFonts w:ascii="Times New Roman" w:eastAsia="Times New Roman" w:hAnsi="Times New Roman" w:cs="Times New Roman"/>
          <w:sz w:val="28"/>
          <w:szCs w:val="28"/>
          <w:lang w:eastAsia="ru-RU"/>
        </w:rPr>
        <w:t xml:space="preserve"> о конфликте между христианскими и мусульманской общинами Самарканда, случившимся между 1256 и 1259 гг., завершившемся разрушением церкви [306, </w:t>
      </w:r>
      <w:r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xml:space="preserve">. 124]. Марко Поло сообщал о пустующем храме Иоанна Крестителя в 1275 г. К последним датам, когда упоминаются гонения на христиан в Самарканде, относятся 1422 и 1429 гг. [306, </w:t>
      </w:r>
      <w:r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125]. В крупных культурных центрах Центральной Азии христианство могло сохраняться еще до первых двух-трех десятилетий XV в. [306].</w:t>
      </w:r>
    </w:p>
    <w:p w14:paraId="6F233622" w14:textId="77777777" w:rsidR="007873FD" w:rsidRPr="00EC4DA5" w:rsidRDefault="007873FD" w:rsidP="003B3581">
      <w:pPr>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Безусловно, что подобные жесткие меры проводились и в духовной политике. Церковь Востока уже не смогла восстановиться после таких ударов. Нетронутой осталась церковь </w:t>
      </w:r>
      <w:proofErr w:type="spellStart"/>
      <w:r w:rsidRPr="00EC4DA5">
        <w:rPr>
          <w:rFonts w:ascii="Times New Roman" w:eastAsia="Times New Roman" w:hAnsi="Times New Roman" w:cs="Times New Roman"/>
          <w:sz w:val="28"/>
          <w:szCs w:val="28"/>
          <w:lang w:eastAsia="ru-RU"/>
        </w:rPr>
        <w:t>Малабара</w:t>
      </w:r>
      <w:proofErr w:type="spellEnd"/>
      <w:r w:rsidRPr="00EC4DA5">
        <w:rPr>
          <w:rFonts w:ascii="Times New Roman" w:eastAsia="Times New Roman" w:hAnsi="Times New Roman" w:cs="Times New Roman"/>
          <w:sz w:val="28"/>
          <w:szCs w:val="28"/>
          <w:lang w:eastAsia="ru-RU"/>
        </w:rPr>
        <w:t xml:space="preserve"> (Западное побережье Индии), существовавшая «со времен апостола Фомы». Однако не только Тимур, папские </w:t>
      </w:r>
      <w:r w:rsidRPr="00EC4DA5">
        <w:rPr>
          <w:rFonts w:ascii="Times New Roman" w:eastAsia="Times New Roman" w:hAnsi="Times New Roman" w:cs="Times New Roman"/>
          <w:sz w:val="28"/>
          <w:szCs w:val="28"/>
          <w:lang w:eastAsia="ru-RU"/>
        </w:rPr>
        <w:lastRenderedPageBreak/>
        <w:t xml:space="preserve">миссии или эпидемии повлияли на исчезновение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и Центральной Азии (практически во всех мусульманских странах Ближнего и частично Среднего Востока до настоящего времени сохраняются значительные общины христиан разных толков, ведущих происхождение с раннесредневекового времени). Пожалуй, наибольший ущерб несторианской церкви нанес общий упадок образованности и благочестия, наступившей в значительной степени из-за оторванности от центров несторианской церкви. По этой причине несторианство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все больше походило на аморфную синкретическую религию. </w:t>
      </w:r>
      <w:proofErr w:type="spellStart"/>
      <w:r w:rsidRPr="00EC4DA5">
        <w:rPr>
          <w:rFonts w:ascii="Times New Roman" w:eastAsia="Times New Roman" w:hAnsi="Times New Roman" w:cs="Times New Roman"/>
          <w:sz w:val="28"/>
          <w:szCs w:val="28"/>
          <w:lang w:eastAsia="ru-RU"/>
        </w:rPr>
        <w:t>Рубрук</w:t>
      </w:r>
      <w:proofErr w:type="spellEnd"/>
      <w:r w:rsidRPr="00EC4DA5">
        <w:rPr>
          <w:rFonts w:ascii="Times New Roman" w:eastAsia="Times New Roman" w:hAnsi="Times New Roman" w:cs="Times New Roman"/>
          <w:sz w:val="28"/>
          <w:szCs w:val="28"/>
          <w:lang w:eastAsia="ru-RU"/>
        </w:rPr>
        <w:t xml:space="preserve"> в середине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 отмечал упадок несторианской церкви: «</w:t>
      </w:r>
      <w:proofErr w:type="spellStart"/>
      <w:r w:rsidRPr="00EC4DA5">
        <w:rPr>
          <w:rFonts w:ascii="Times New Roman" w:eastAsia="Times New Roman" w:hAnsi="Times New Roman" w:cs="Times New Roman"/>
          <w:sz w:val="28"/>
          <w:szCs w:val="28"/>
          <w:lang w:eastAsia="ru-RU"/>
        </w:rPr>
        <w:t>Несториане</w:t>
      </w:r>
      <w:proofErr w:type="spellEnd"/>
      <w:r w:rsidRPr="00EC4DA5">
        <w:rPr>
          <w:rFonts w:ascii="Times New Roman" w:eastAsia="Times New Roman" w:hAnsi="Times New Roman" w:cs="Times New Roman"/>
          <w:sz w:val="28"/>
          <w:szCs w:val="28"/>
          <w:lang w:eastAsia="ru-RU"/>
        </w:rPr>
        <w:t xml:space="preserve"> там ничего не знают. Они произносят свою службу и имеют священные книги на сирийском языке, которого не знают…, и отсюда они совершенно развращены. Прежде всего, они лихоимцы и пьяницы, некоторые из них имеют многих жен. Входя в церковь, они, подобно сарацинам, моют себе нижние части тела, в пятницу едят мясо и, устраивают в этот день попойки. Редко бывает в этих странах епископ, может быть, едва один раз в пятьдесят лет. Тогда они заставляют его поставлять в священники всех младенцев, даже в колыбели, отсюда все мужчины их – священники» [243, c. 69]. Много свидетельств этого в эпитафиях на надмогильных </w:t>
      </w:r>
      <w:proofErr w:type="spellStart"/>
      <w:r w:rsidRPr="00EC4DA5">
        <w:rPr>
          <w:rFonts w:ascii="Times New Roman" w:eastAsia="Times New Roman" w:hAnsi="Times New Roman" w:cs="Times New Roman"/>
          <w:sz w:val="28"/>
          <w:szCs w:val="28"/>
          <w:lang w:eastAsia="ru-RU"/>
        </w:rPr>
        <w:t>кайраках</w:t>
      </w:r>
      <w:proofErr w:type="spellEnd"/>
      <w:r w:rsidRPr="00EC4DA5">
        <w:rPr>
          <w:rFonts w:ascii="Times New Roman" w:eastAsia="Times New Roman" w:hAnsi="Times New Roman" w:cs="Times New Roman"/>
          <w:sz w:val="28"/>
          <w:szCs w:val="28"/>
          <w:lang w:eastAsia="ru-RU"/>
        </w:rPr>
        <w:t xml:space="preserve"> из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[19,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8]. </w:t>
      </w:r>
      <w:proofErr w:type="spellStart"/>
      <w:r w:rsidRPr="00EC4DA5">
        <w:rPr>
          <w:rFonts w:ascii="Times New Roman" w:eastAsia="Times New Roman" w:hAnsi="Times New Roman" w:cs="Times New Roman"/>
          <w:sz w:val="28"/>
          <w:szCs w:val="28"/>
          <w:lang w:eastAsia="ru-RU"/>
        </w:rPr>
        <w:t>Рубрук</w:t>
      </w:r>
      <w:proofErr w:type="spellEnd"/>
      <w:r w:rsidRPr="00EC4DA5">
        <w:rPr>
          <w:rFonts w:ascii="Times New Roman" w:eastAsia="Times New Roman" w:hAnsi="Times New Roman" w:cs="Times New Roman"/>
          <w:sz w:val="28"/>
          <w:szCs w:val="28"/>
          <w:lang w:eastAsia="ru-RU"/>
        </w:rPr>
        <w:t xml:space="preserve"> пишет о недопустимом брачном законе </w:t>
      </w:r>
      <w:proofErr w:type="spellStart"/>
      <w:r w:rsidRPr="00EC4DA5">
        <w:rPr>
          <w:rFonts w:ascii="Times New Roman" w:eastAsia="Times New Roman" w:hAnsi="Times New Roman" w:cs="Times New Roman"/>
          <w:sz w:val="28"/>
          <w:szCs w:val="28"/>
          <w:lang w:eastAsia="ru-RU"/>
        </w:rPr>
        <w:t>несториан</w:t>
      </w:r>
      <w:proofErr w:type="spellEnd"/>
      <w:r w:rsidRPr="00EC4DA5">
        <w:rPr>
          <w:rFonts w:ascii="Times New Roman" w:eastAsia="Times New Roman" w:hAnsi="Times New Roman" w:cs="Times New Roman"/>
          <w:sz w:val="28"/>
          <w:szCs w:val="28"/>
          <w:lang w:eastAsia="ru-RU"/>
        </w:rPr>
        <w:t xml:space="preserve"> и об исполнении священнических обязанностей исключительно за деньги [243,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116]. Тем самым, констатировался неблагополучный образ жизни, небольших христианских общин (церковь не смогла «окормить» просторы Азии).</w:t>
      </w:r>
    </w:p>
    <w:p w14:paraId="34E0BA3A"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Влияние христианства на разные стороны культуры огромное. Распространение христианской духовной культуры происходило параллельно с другими достижениями цивилизации, например, костюма. В свое время Л.В. </w:t>
      </w:r>
      <w:proofErr w:type="spellStart"/>
      <w:r w:rsidRPr="00EC4DA5">
        <w:rPr>
          <w:rFonts w:ascii="Times New Roman" w:eastAsia="Times New Roman" w:hAnsi="Times New Roman" w:cs="Times New Roman"/>
          <w:sz w:val="28"/>
          <w:szCs w:val="28"/>
          <w:lang w:eastAsia="ru-RU"/>
        </w:rPr>
        <w:t>Ундерова</w:t>
      </w:r>
      <w:proofErr w:type="spellEnd"/>
      <w:r w:rsidRPr="00EC4DA5">
        <w:rPr>
          <w:rFonts w:ascii="Times New Roman" w:eastAsia="Times New Roman" w:hAnsi="Times New Roman" w:cs="Times New Roman"/>
          <w:sz w:val="28"/>
          <w:szCs w:val="28"/>
          <w:lang w:eastAsia="ru-RU"/>
        </w:rPr>
        <w:t xml:space="preserve"> уделила внимание тому, что традиция ношения одновременно двух платьев глухой формы была одной из </w:t>
      </w:r>
      <w:proofErr w:type="spellStart"/>
      <w:r w:rsidRPr="00EC4DA5">
        <w:rPr>
          <w:rFonts w:ascii="Times New Roman" w:eastAsia="Times New Roman" w:hAnsi="Times New Roman" w:cs="Times New Roman"/>
          <w:sz w:val="28"/>
          <w:szCs w:val="28"/>
          <w:lang w:eastAsia="ru-RU"/>
        </w:rPr>
        <w:t>характернейших</w:t>
      </w:r>
      <w:proofErr w:type="spellEnd"/>
      <w:r w:rsidRPr="00EC4DA5">
        <w:rPr>
          <w:rFonts w:ascii="Times New Roman" w:eastAsia="Times New Roman" w:hAnsi="Times New Roman" w:cs="Times New Roman"/>
          <w:sz w:val="28"/>
          <w:szCs w:val="28"/>
          <w:lang w:eastAsia="ru-RU"/>
        </w:rPr>
        <w:t xml:space="preserve"> черт византийского костюма христианской поры. Но это имело место также в бактрийском, тохарском и согдийском костюмах </w:t>
      </w:r>
      <w:proofErr w:type="spellStart"/>
      <w:r w:rsidRPr="00EC4DA5">
        <w:rPr>
          <w:rFonts w:ascii="Times New Roman" w:eastAsia="Times New Roman" w:hAnsi="Times New Roman" w:cs="Times New Roman"/>
          <w:sz w:val="28"/>
          <w:szCs w:val="28"/>
          <w:lang w:eastAsia="ru-RU"/>
        </w:rPr>
        <w:t>кушанского</w:t>
      </w:r>
      <w:proofErr w:type="spellEnd"/>
      <w:r w:rsidRPr="00EC4DA5">
        <w:rPr>
          <w:rFonts w:ascii="Times New Roman" w:eastAsia="Times New Roman" w:hAnsi="Times New Roman" w:cs="Times New Roman"/>
          <w:sz w:val="28"/>
          <w:szCs w:val="28"/>
          <w:lang w:eastAsia="ru-RU"/>
        </w:rPr>
        <w:t xml:space="preserve"> времени и средневековья. Этот тип одежды стал распространяться в период раннего средневековья и на территории Восточного Туркестана (изображение уйгурского донатора с длинными тюркскими косами в несторианской настенной росписи) [311,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100-101].</w:t>
      </w:r>
    </w:p>
    <w:p w14:paraId="2C5510EC"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Своего рода ярким и самобытным признаком региона Северо-Западного Туркестана, в целом, могли бы быть названы известные раннесредневековые </w:t>
      </w:r>
      <w:proofErr w:type="spellStart"/>
      <w:r w:rsidRPr="00EC4DA5">
        <w:rPr>
          <w:rFonts w:ascii="Times New Roman" w:eastAsia="Times New Roman" w:hAnsi="Times New Roman" w:cs="Times New Roman"/>
          <w:sz w:val="28"/>
          <w:szCs w:val="28"/>
          <w:lang w:eastAsia="ru-RU"/>
        </w:rPr>
        <w:t>кешки</w:t>
      </w:r>
      <w:proofErr w:type="spellEnd"/>
      <w:r w:rsidRPr="00EC4DA5">
        <w:rPr>
          <w:rFonts w:ascii="Times New Roman" w:eastAsia="Times New Roman" w:hAnsi="Times New Roman" w:cs="Times New Roman"/>
          <w:sz w:val="28"/>
          <w:szCs w:val="28"/>
          <w:lang w:eastAsia="ru-RU"/>
        </w:rPr>
        <w:t xml:space="preserve"> (замки) обильно (нарочито) украшенных смешанной символикой, найденные в Ташкенте, Туркестане, Таразе (в экспозициях краеведческих музеев), Ак-</w:t>
      </w:r>
      <w:proofErr w:type="spellStart"/>
      <w:r w:rsidRPr="00EC4DA5">
        <w:rPr>
          <w:rFonts w:ascii="Times New Roman" w:eastAsia="Times New Roman" w:hAnsi="Times New Roman" w:cs="Times New Roman"/>
          <w:sz w:val="28"/>
          <w:szCs w:val="28"/>
          <w:lang w:eastAsia="ru-RU"/>
        </w:rPr>
        <w:t>Бешиме</w:t>
      </w:r>
      <w:proofErr w:type="spellEnd"/>
      <w:r w:rsidRPr="00EC4DA5">
        <w:rPr>
          <w:rFonts w:ascii="Times New Roman" w:eastAsia="Times New Roman" w:hAnsi="Times New Roman" w:cs="Times New Roman"/>
          <w:sz w:val="28"/>
          <w:szCs w:val="28"/>
          <w:lang w:eastAsia="ru-RU"/>
        </w:rPr>
        <w:t xml:space="preserve"> [73]. Появление замков в регионе с подобной орнаментикой в широком регионе в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говорит не сколько, о христианских убеждениях их хозяев, а скорее о том, что в обществе, значительно перемешанном этнически и культурно происходил синтез верований, формировался единый пантеон, орнаментальный набор символов: фактор «зрительного единения» населения почитавшего изображение креста исходя из разных традиций: местной традиции, тюркской, христианской. Как известно, равноконечные кресты широко </w:t>
      </w:r>
      <w:r w:rsidRPr="00EC4DA5">
        <w:rPr>
          <w:rFonts w:ascii="Times New Roman" w:eastAsia="Times New Roman" w:hAnsi="Times New Roman" w:cs="Times New Roman"/>
          <w:sz w:val="28"/>
          <w:szCs w:val="28"/>
          <w:lang w:eastAsia="ru-RU"/>
        </w:rPr>
        <w:lastRenderedPageBreak/>
        <w:t xml:space="preserve">применялись в штампованной керамике; в домонгольское время, позже - в отделке мавзолеев. </w:t>
      </w:r>
    </w:p>
    <w:p w14:paraId="5676FD02"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Очевидно, что с ранними заимствованиями нужно связывать обращение Зороастра к идее о грехопадении и соответственно появлении в мире смерти, а его реформу, Л.А. </w:t>
      </w:r>
      <w:proofErr w:type="spellStart"/>
      <w:r w:rsidRPr="00EC4DA5">
        <w:rPr>
          <w:rFonts w:ascii="Times New Roman" w:eastAsia="Times New Roman" w:hAnsi="Times New Roman" w:cs="Times New Roman"/>
          <w:sz w:val="28"/>
          <w:szCs w:val="28"/>
          <w:lang w:eastAsia="ru-RU"/>
        </w:rPr>
        <w:t>Лелеков</w:t>
      </w:r>
      <w:proofErr w:type="spellEnd"/>
      <w:r w:rsidRPr="00EC4DA5">
        <w:rPr>
          <w:rFonts w:ascii="Times New Roman" w:eastAsia="Times New Roman" w:hAnsi="Times New Roman" w:cs="Times New Roman"/>
          <w:sz w:val="28"/>
          <w:szCs w:val="28"/>
          <w:lang w:eastAsia="ru-RU"/>
        </w:rPr>
        <w:t xml:space="preserve"> связывает с уходом от местных территориальных культов к иной, сознательно формируемой, общественной идеологии [40, c. 15-16], запретившей, в частности, сжигание трупов, как самый страшный грех. Тем самым среди горожан, а также кочевого и полукочевого населения региона вырабатывалась некая общая культурно-религиозная традиция. Это спускалось не сверху, а было жизненной потребностью традиционного мироощущения населения. Другими словами, христианство не стало важной составляющей культуры для основной части населения, а скорее, являлось элементом этой общей культуры.</w:t>
      </w:r>
      <w:r w:rsidR="00C0243B" w:rsidRPr="00EC4DA5">
        <w:rPr>
          <w:rFonts w:ascii="Times New Roman" w:eastAsia="Times New Roman" w:hAnsi="Times New Roman" w:cs="Times New Roman"/>
          <w:sz w:val="28"/>
          <w:szCs w:val="28"/>
          <w:lang w:eastAsia="ru-RU"/>
        </w:rPr>
        <w:t xml:space="preserve"> В том числе была принята орнаментальная культура без ее глубокого содержания.</w:t>
      </w:r>
      <w:r w:rsidRPr="00EC4DA5">
        <w:rPr>
          <w:rFonts w:ascii="Times New Roman" w:eastAsia="Times New Roman" w:hAnsi="Times New Roman" w:cs="Times New Roman"/>
          <w:sz w:val="28"/>
          <w:szCs w:val="28"/>
          <w:lang w:eastAsia="ru-RU"/>
        </w:rPr>
        <w:t xml:space="preserve"> Христиане составляли лишь незначительную часть населения, проживая компактно</w:t>
      </w:r>
      <w:r w:rsidR="00C0243B" w:rsidRPr="00EC4DA5">
        <w:rPr>
          <w:rFonts w:ascii="Times New Roman" w:eastAsia="Times New Roman" w:hAnsi="Times New Roman" w:cs="Times New Roman"/>
          <w:sz w:val="28"/>
          <w:szCs w:val="28"/>
          <w:lang w:eastAsia="ru-RU"/>
        </w:rPr>
        <w:t>, главным образом в городской среде</w:t>
      </w:r>
      <w:r w:rsidRPr="00EC4DA5">
        <w:rPr>
          <w:rFonts w:ascii="Times New Roman" w:eastAsia="Times New Roman" w:hAnsi="Times New Roman" w:cs="Times New Roman"/>
          <w:sz w:val="28"/>
          <w:szCs w:val="28"/>
          <w:lang w:eastAsia="ru-RU"/>
        </w:rPr>
        <w:t xml:space="preserve">. Тем самым христианская символика и элементы культуры смогли оказать значительное влияние на внешний вид доисламской символики населения региона в целом. Но христианское учение в значительной мере не поколебало местной традиции, она оставалась языческой, </w:t>
      </w:r>
      <w:proofErr w:type="spellStart"/>
      <w:r w:rsidRPr="00EC4DA5">
        <w:rPr>
          <w:rFonts w:ascii="Times New Roman" w:eastAsia="Times New Roman" w:hAnsi="Times New Roman" w:cs="Times New Roman"/>
          <w:sz w:val="28"/>
          <w:szCs w:val="28"/>
          <w:lang w:eastAsia="ru-RU"/>
        </w:rPr>
        <w:t>несморя</w:t>
      </w:r>
      <w:proofErr w:type="spellEnd"/>
      <w:r w:rsidRPr="00EC4DA5">
        <w:rPr>
          <w:rFonts w:ascii="Times New Roman" w:eastAsia="Times New Roman" w:hAnsi="Times New Roman" w:cs="Times New Roman"/>
          <w:sz w:val="28"/>
          <w:szCs w:val="28"/>
          <w:lang w:eastAsia="ru-RU"/>
        </w:rPr>
        <w:t xml:space="preserve"> на заключение В.Г. Луконина относительно ситуации в Иране, приведенной в этой главе выше</w:t>
      </w:r>
      <w:r w:rsidR="00517D61" w:rsidRPr="00EC4DA5">
        <w:rPr>
          <w:rFonts w:ascii="Times New Roman" w:eastAsia="Times New Roman" w:hAnsi="Times New Roman" w:cs="Times New Roman"/>
          <w:sz w:val="28"/>
          <w:szCs w:val="28"/>
          <w:lang w:eastAsia="ru-RU"/>
        </w:rPr>
        <w:t xml:space="preserve"> [234, </w:t>
      </w:r>
      <w:r w:rsidR="00517D61" w:rsidRPr="00EC4DA5">
        <w:rPr>
          <w:rFonts w:ascii="Times New Roman" w:eastAsia="Times New Roman" w:hAnsi="Times New Roman" w:cs="Times New Roman"/>
          <w:sz w:val="28"/>
          <w:szCs w:val="28"/>
          <w:lang w:val="en-US" w:eastAsia="ru-RU"/>
        </w:rPr>
        <w:t>c</w:t>
      </w:r>
      <w:r w:rsidR="00517D61" w:rsidRPr="00EC4DA5">
        <w:rPr>
          <w:rFonts w:ascii="Times New Roman" w:eastAsia="Times New Roman" w:hAnsi="Times New Roman" w:cs="Times New Roman"/>
          <w:sz w:val="28"/>
          <w:szCs w:val="28"/>
          <w:lang w:eastAsia="ru-RU"/>
        </w:rPr>
        <w:t>. 180-184]</w:t>
      </w:r>
      <w:r w:rsidRPr="00EC4DA5">
        <w:rPr>
          <w:rFonts w:ascii="Times New Roman" w:eastAsia="Times New Roman" w:hAnsi="Times New Roman" w:cs="Times New Roman"/>
          <w:sz w:val="28"/>
          <w:szCs w:val="28"/>
          <w:lang w:eastAsia="ru-RU"/>
        </w:rPr>
        <w:t>.</w:t>
      </w:r>
    </w:p>
    <w:p w14:paraId="2DD51650" w14:textId="77777777" w:rsidR="007873FD" w:rsidRPr="00EC4DA5" w:rsidRDefault="007873FD" w:rsidP="003B3581">
      <w:pPr>
        <w:autoSpaceDE w:val="0"/>
        <w:autoSpaceDN w:val="0"/>
        <w:spacing w:after="0" w:line="240" w:lineRule="auto"/>
        <w:ind w:right="-1"/>
        <w:jc w:val="both"/>
        <w:rPr>
          <w:rFonts w:ascii="Times New Roman" w:eastAsia="Times New Roman" w:hAnsi="Times New Roman" w:cs="Times New Roman"/>
          <w:sz w:val="28"/>
          <w:szCs w:val="28"/>
          <w:lang w:eastAsia="ru-RU"/>
        </w:rPr>
      </w:pPr>
    </w:p>
    <w:p w14:paraId="62C5B3B5" w14:textId="77777777" w:rsidR="007873FD" w:rsidRPr="00EC4DA5" w:rsidRDefault="005112FB" w:rsidP="003B3581">
      <w:pPr>
        <w:spacing w:after="0" w:line="240" w:lineRule="auto"/>
        <w:ind w:right="-1"/>
        <w:jc w:val="both"/>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sz w:val="28"/>
          <w:szCs w:val="28"/>
          <w:lang w:val="kk-KZ" w:eastAsia="ru-RU"/>
        </w:rPr>
        <w:t xml:space="preserve">          2.4 </w:t>
      </w:r>
      <w:r w:rsidR="007873FD" w:rsidRPr="00EC4DA5">
        <w:rPr>
          <w:rFonts w:ascii="Times New Roman" w:eastAsia="Times New Roman" w:hAnsi="Times New Roman" w:cs="Times New Roman"/>
          <w:b/>
          <w:sz w:val="28"/>
          <w:szCs w:val="28"/>
          <w:lang w:val="kk-KZ" w:eastAsia="ru-RU"/>
        </w:rPr>
        <w:t xml:space="preserve">Манихейство Илийской долины по данным археологии: </w:t>
      </w:r>
      <w:r w:rsidR="007873FD" w:rsidRPr="00EC4DA5">
        <w:rPr>
          <w:rFonts w:ascii="Times New Roman" w:eastAsia="Times New Roman" w:hAnsi="Times New Roman" w:cs="Times New Roman"/>
          <w:b/>
          <w:bCs/>
          <w:sz w:val="28"/>
          <w:szCs w:val="28"/>
          <w:lang w:val="kk-KZ" w:eastAsia="ru-RU"/>
        </w:rPr>
        <w:t>манихейский храм на городище Каялык</w:t>
      </w:r>
    </w:p>
    <w:p w14:paraId="558C0CE1"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t>Обнаружение возможных следов манихейства на городище Каялык, вряд ли вызовет удивление у кого-то из исследователей средневековой духовной культуры Великого Шелкового пути. Тем более, того его отрезка, который граничил с Восточным Туркестаном, где было найден значительный пласт буддийского и манихейского наследия. В 2004 г. при проведении археологических исследований на городище Каялык под руководством академика К.М. Байпакова были обнаружены руины объекта, сооружение которого относится к середине XIII в. Он был интерпретирован как манихейское сооружение [95] (</w:t>
      </w:r>
      <w:r w:rsidR="007A3955" w:rsidRPr="00FA7AFF">
        <w:rPr>
          <w:rFonts w:ascii="Times New Roman" w:eastAsia="Times New Roman" w:hAnsi="Times New Roman" w:cs="Times New Roman"/>
          <w:sz w:val="28"/>
          <w:szCs w:val="28"/>
          <w:lang w:val="kk-KZ" w:eastAsia="ru-RU"/>
        </w:rPr>
        <w:t>рисунок А.22</w:t>
      </w:r>
      <w:r w:rsidRPr="00EC4DA5">
        <w:rPr>
          <w:rFonts w:ascii="Times New Roman" w:eastAsia="Times New Roman" w:hAnsi="Times New Roman" w:cs="Times New Roman"/>
          <w:sz w:val="28"/>
          <w:szCs w:val="28"/>
          <w:lang w:val="kk-KZ" w:eastAsia="ru-RU"/>
        </w:rPr>
        <w:t xml:space="preserve">). Храм был современен соборной мечети Каялыка [313, с. 38], [314], об этих сооружениях мог упоминать Рубрук </w:t>
      </w:r>
      <w:r w:rsidRPr="00EC4DA5">
        <w:rPr>
          <w:rFonts w:ascii="Times New Roman" w:eastAsia="Times New Roman" w:hAnsi="Times New Roman" w:cs="Times New Roman"/>
          <w:sz w:val="28"/>
          <w:szCs w:val="28"/>
          <w:lang w:eastAsia="ru-RU"/>
        </w:rPr>
        <w:t xml:space="preserve">[243,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92-94]</w:t>
      </w:r>
      <w:r w:rsidRPr="00EC4DA5">
        <w:rPr>
          <w:rFonts w:ascii="Times New Roman" w:eastAsia="Times New Roman" w:hAnsi="Times New Roman" w:cs="Times New Roman"/>
          <w:sz w:val="28"/>
          <w:szCs w:val="28"/>
          <w:lang w:val="kk-KZ" w:eastAsia="ru-RU"/>
        </w:rPr>
        <w:t xml:space="preserve">. </w:t>
      </w:r>
    </w:p>
    <w:p w14:paraId="78D703AE"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t>Данные о манихейском центре в Самарканде в раннем средневековье, насчитывавшем 500 жителей, приводит P. Фольтз [</w:t>
      </w:r>
      <w:r w:rsidRPr="00EC4DA5">
        <w:rPr>
          <w:rFonts w:ascii="Times New Roman" w:eastAsia="Times New Roman" w:hAnsi="Times New Roman" w:cs="Times New Roman"/>
          <w:sz w:val="28"/>
          <w:szCs w:val="28"/>
          <w:lang w:eastAsia="ru-RU"/>
        </w:rPr>
        <w:t>15</w:t>
      </w:r>
      <w:r w:rsidRPr="00EC4DA5">
        <w:rPr>
          <w:rFonts w:ascii="Times New Roman" w:eastAsia="Times New Roman" w:hAnsi="Times New Roman" w:cs="Times New Roman"/>
          <w:sz w:val="28"/>
          <w:szCs w:val="28"/>
          <w:lang w:val="kk-KZ" w:eastAsia="ru-RU"/>
        </w:rPr>
        <w:t xml:space="preserve">, c. 82] О длительном и весьма успешном служении манихейской миссии в стране Аргу в VII–IX вв. писал С.Г. Кляшторный </w:t>
      </w:r>
      <w:r w:rsidRPr="00EC4DA5">
        <w:rPr>
          <w:rFonts w:ascii="Times New Roman" w:eastAsia="Times New Roman" w:hAnsi="Times New Roman" w:cs="Times New Roman"/>
          <w:sz w:val="28"/>
          <w:szCs w:val="28"/>
          <w:lang w:eastAsia="ru-RU"/>
        </w:rPr>
        <w:t>[315]</w:t>
      </w:r>
      <w:r w:rsidRPr="00EC4DA5">
        <w:rPr>
          <w:rFonts w:ascii="Times New Roman" w:eastAsia="Times New Roman" w:hAnsi="Times New Roman" w:cs="Times New Roman"/>
          <w:sz w:val="28"/>
          <w:szCs w:val="28"/>
          <w:lang w:val="kk-KZ" w:eastAsia="ru-RU"/>
        </w:rPr>
        <w:t xml:space="preserve">. Тараз был центром манихейской митрополии страны Аргу, но общины, по свидетельствам источников, существовали и в других ближайших городках: Йаканкент, Орду, Чилибалык, Кашу [315, с. 48-49]. Находки, относимые к манихейству и происходящие с территории Жетысу, пока немногочисленны: надпись на венчике хума с согдийской надписью «спасак Ширфарн» (епископ Ширфарн), найденного в Чуйской долине и прочитанной В.А. Лившицем [315, с. 49], дастархан из Тараза, найденный при раскопках </w:t>
      </w:r>
      <w:r w:rsidRPr="00EC4DA5">
        <w:rPr>
          <w:rFonts w:ascii="Times New Roman" w:eastAsia="Times New Roman" w:hAnsi="Times New Roman" w:cs="Times New Roman"/>
          <w:sz w:val="28"/>
          <w:szCs w:val="28"/>
          <w:lang w:val="kk-KZ" w:eastAsia="ru-RU"/>
        </w:rPr>
        <w:lastRenderedPageBreak/>
        <w:t>Т.Н.Сениговой с изображением Девы-Луны [113, с. 52]. Это – артефакты, ставшие хрестоматийными, есть еще несколько, которые пока не получили однозначное признание как манихейские. Речь идет, в том числе, и о руинах построек в Таразе, интерпретируемых Г.А. Терновой как манихейские небольшой долей вероятности [316, с. 280-285]. В известной постройке у мавзолея Карахана, которая, судя по всему, была трансформирована в мечеть, помимо металлических изделий с крестами при раскопках 2007 г. найден и резной штук. Орнамент на одном из фрагментов может быть интерпретирован как изображение схематичного равноконечного (?) креста. Однако скорее это</w:t>
      </w:r>
      <w:r w:rsidR="003F214B" w:rsidRPr="00EC4DA5">
        <w:rPr>
          <w:rFonts w:ascii="Times New Roman" w:eastAsia="Times New Roman" w:hAnsi="Times New Roman" w:cs="Times New Roman"/>
          <w:sz w:val="28"/>
          <w:szCs w:val="28"/>
          <w:lang w:eastAsia="ru-RU"/>
        </w:rPr>
        <w:t xml:space="preserve"> лишь небольшое число</w:t>
      </w:r>
      <w:r w:rsidRPr="00EC4DA5">
        <w:rPr>
          <w:rFonts w:ascii="Times New Roman" w:eastAsia="Times New Roman" w:hAnsi="Times New Roman" w:cs="Times New Roman"/>
          <w:sz w:val="28"/>
          <w:szCs w:val="28"/>
          <w:lang w:val="kk-KZ" w:eastAsia="ru-RU"/>
        </w:rPr>
        <w:t xml:space="preserve"> артефактов, связанных с несторианской церковью Тараза (перестроенной в мечеть в 892-893 гг.)</w:t>
      </w:r>
      <w:r w:rsidR="000C3638" w:rsidRPr="00EC4DA5">
        <w:rPr>
          <w:rFonts w:ascii="Times New Roman" w:eastAsia="Times New Roman" w:hAnsi="Times New Roman" w:cs="Times New Roman"/>
          <w:sz w:val="28"/>
          <w:szCs w:val="28"/>
          <w:lang w:val="kk-KZ" w:eastAsia="ru-RU"/>
        </w:rPr>
        <w:t xml:space="preserve"> </w:t>
      </w:r>
      <w:r w:rsidR="000C3638" w:rsidRPr="00EC4DA5">
        <w:rPr>
          <w:rFonts w:ascii="Times New Roman" w:eastAsia="Times New Roman" w:hAnsi="Times New Roman" w:cs="Times New Roman"/>
          <w:sz w:val="28"/>
          <w:szCs w:val="28"/>
          <w:lang w:eastAsia="ru-RU"/>
        </w:rPr>
        <w:t>[317]</w:t>
      </w:r>
      <w:r w:rsidRPr="00EC4DA5">
        <w:rPr>
          <w:rFonts w:ascii="Times New Roman" w:eastAsia="Times New Roman" w:hAnsi="Times New Roman" w:cs="Times New Roman"/>
          <w:sz w:val="28"/>
          <w:szCs w:val="28"/>
          <w:lang w:val="kk-KZ" w:eastAsia="ru-RU"/>
        </w:rPr>
        <w:t>.</w:t>
      </w:r>
    </w:p>
    <w:p w14:paraId="6BB51249"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t>К XIII в. манихейство и другие доисламские религии могли оставаться лишь в ограниченном пространстве Центральной Азии, на периферии распространения ислама. Но эта «периферия» значительно расширилась к середине XII в. Отправной точкой сложения значительной пестроты религиозной, языковой и иной значительной части Центральной Азии явился 1141 г., когда Махмуд Карахан обратился за помощью к Султану Санжару Сельджуку, правителю Мавераннахра, а карлуки, напротив, обратились к гурхану каракитаев Елюю Даши. Султан Санжар отказал гурхану в толерантном отношении к карлукам, что вызвало завоевание Мавераннхра каракитаями и гибель 30-тысячного войска сельджуков. Территория нового государства каракитаев включила Восточный Туркестан, где ислам являлся до этого государственной религией уже более столетия, а также Среднюю Азию, где уже возникла своя глубокая (суфийская) традиция. Новый правитель реализовывал на своих землях политику толерантности, инициированной после первых убийств мусульман и разорения их святынь. В начале XIII в. Восточное Семиречье и Тянь-Шань захватывает Кучлук, проводивший гонения на мусульман, но его правление было кратким, непосредственно предшествовавшим завоеваниям Чингисхана.</w:t>
      </w:r>
    </w:p>
    <w:p w14:paraId="1C8B5FE6"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t>Первым монгольским правителем, ставшим мусульманином, как известно, стал Туглук Тимур, его последователи уже носили арабские имена. Этому предшествовал процесс создания исламских школ по всему региону и, главное, геополитические изменения в рамках всего континента [31</w:t>
      </w:r>
      <w:r w:rsidR="000C3638" w:rsidRPr="00EC4DA5">
        <w:rPr>
          <w:rFonts w:ascii="Times New Roman" w:eastAsia="Times New Roman" w:hAnsi="Times New Roman" w:cs="Times New Roman"/>
          <w:sz w:val="28"/>
          <w:szCs w:val="28"/>
          <w:lang w:eastAsia="ru-RU"/>
        </w:rPr>
        <w:t>8</w:t>
      </w:r>
      <w:r w:rsidRPr="00EC4DA5">
        <w:rPr>
          <w:rFonts w:ascii="Times New Roman" w:eastAsia="Times New Roman" w:hAnsi="Times New Roman" w:cs="Times New Roman"/>
          <w:sz w:val="28"/>
          <w:szCs w:val="28"/>
          <w:lang w:val="kk-KZ" w:eastAsia="ru-RU"/>
        </w:rPr>
        <w:t>, c. 57]. Можно со всем основанием предположить, что родоначальник новой религии Мани, живший в III в. н.э., разработав основные положения новой религии, поступал полностью исходя из традиций «поиска основ» и объединения «здравых идей» из известных на то время религиозных учений в Междуречье: зороастризма, буддизма, гностицизма, элементов вавилонской традиции и христианства.</w:t>
      </w:r>
      <w:r w:rsidR="003F214B"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val="kk-KZ" w:eastAsia="ru-RU"/>
        </w:rPr>
        <w:t>Ю.А. Зуев приводит факты, что родственные карлукам племена чигиль носили этноним по причине принятия манихейства [</w:t>
      </w:r>
      <w:r w:rsidR="00434E91" w:rsidRPr="00EC4DA5">
        <w:rPr>
          <w:rFonts w:ascii="Times New Roman" w:eastAsia="Times New Roman" w:hAnsi="Times New Roman" w:cs="Times New Roman"/>
          <w:sz w:val="28"/>
          <w:szCs w:val="28"/>
          <w:lang w:val="kk-KZ" w:eastAsia="ru-RU"/>
        </w:rPr>
        <w:t>85</w:t>
      </w:r>
      <w:r w:rsidRPr="00EC4DA5">
        <w:rPr>
          <w:rFonts w:ascii="Times New Roman" w:eastAsia="Times New Roman" w:hAnsi="Times New Roman" w:cs="Times New Roman"/>
          <w:sz w:val="28"/>
          <w:szCs w:val="28"/>
          <w:lang w:val="kk-KZ" w:eastAsia="ru-RU"/>
        </w:rPr>
        <w:t>, c. 256]. Этот экскурс можно завершить тезисами А.Ш. Пьюэша, развитыми А.Л. Хосроевым: манихейство претендовало на статус универсальной религии, объединяющей всё то, что было и есть в других религиях; манихейство – миссионерская религия, которая в идеале стремилась стать единственной в мире [3</w:t>
      </w:r>
      <w:r w:rsidR="00434E91" w:rsidRPr="00EC4DA5">
        <w:rPr>
          <w:rFonts w:ascii="Times New Roman" w:eastAsia="Times New Roman" w:hAnsi="Times New Roman" w:cs="Times New Roman"/>
          <w:sz w:val="28"/>
          <w:szCs w:val="28"/>
          <w:lang w:val="kk-KZ" w:eastAsia="ru-RU"/>
        </w:rPr>
        <w:t>19</w:t>
      </w:r>
      <w:r w:rsidRPr="00EC4DA5">
        <w:rPr>
          <w:rFonts w:ascii="Times New Roman" w:eastAsia="Times New Roman" w:hAnsi="Times New Roman" w:cs="Times New Roman"/>
          <w:sz w:val="28"/>
          <w:szCs w:val="28"/>
          <w:lang w:val="kk-KZ" w:eastAsia="ru-RU"/>
        </w:rPr>
        <w:t>, c. 28]</w:t>
      </w:r>
    </w:p>
    <w:p w14:paraId="29EACB41"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lastRenderedPageBreak/>
        <w:t>У Мани было 12 апостолов, выявлены другие общие закономерности и детали учения и жизни церкви также свидетельствуют о «христианской модели» основы учения. Например, новоначальный адепт, приняв манихейство, смывал все ранние грехи (манихейское крещение), однако крещение, как обряд посвящения в избранные, проводилось без воды. Среди важнейших таинств имело место также и причастие. Г. Виденгрен считал, что церковная организация манихеев соответствует буддийской [32</w:t>
      </w:r>
      <w:r w:rsidR="00434E91" w:rsidRPr="00EC4DA5">
        <w:rPr>
          <w:rFonts w:ascii="Times New Roman" w:eastAsia="Times New Roman" w:hAnsi="Times New Roman" w:cs="Times New Roman"/>
          <w:sz w:val="28"/>
          <w:szCs w:val="28"/>
          <w:lang w:val="kk-KZ" w:eastAsia="ru-RU"/>
        </w:rPr>
        <w:t>0</w:t>
      </w:r>
      <w:r w:rsidRPr="00EC4DA5">
        <w:rPr>
          <w:rFonts w:ascii="Times New Roman" w:eastAsia="Times New Roman" w:hAnsi="Times New Roman" w:cs="Times New Roman"/>
          <w:sz w:val="28"/>
          <w:szCs w:val="28"/>
          <w:lang w:val="kk-KZ" w:eastAsia="ru-RU"/>
        </w:rPr>
        <w:t>, c. 256]. Все члены церкви разделялись на «избранных» и «слушателей». До 1230–1250-х гг. и в Турфанском оазисе у уйгуров манихейство сохраняло особый, защищенный статус [317</w:t>
      </w:r>
      <w:r w:rsidR="00C0243B" w:rsidRPr="00EC4DA5">
        <w:rPr>
          <w:rFonts w:ascii="Times New Roman" w:eastAsia="Times New Roman" w:hAnsi="Times New Roman" w:cs="Times New Roman"/>
          <w:sz w:val="28"/>
          <w:szCs w:val="28"/>
          <w:lang w:eastAsia="ru-RU"/>
        </w:rPr>
        <w:t xml:space="preserve">, </w:t>
      </w:r>
      <w:r w:rsidR="00C0243B"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val="kk-KZ" w:eastAsia="ru-RU"/>
        </w:rPr>
        <w:t xml:space="preserve">. 17]. </w:t>
      </w:r>
    </w:p>
    <w:p w14:paraId="2F844824" w14:textId="77777777" w:rsidR="007873FD" w:rsidRPr="00EC4DA5" w:rsidRDefault="007873FD" w:rsidP="003B3581">
      <w:pPr>
        <w:spacing w:after="0" w:line="240" w:lineRule="auto"/>
        <w:ind w:right="-1" w:firstLine="708"/>
        <w:jc w:val="both"/>
        <w:rPr>
          <w:rFonts w:ascii="Times New Roman" w:eastAsia="Times New Roman" w:hAnsi="Times New Roman" w:cs="Times New Roman"/>
          <w:b/>
          <w:sz w:val="28"/>
          <w:szCs w:val="28"/>
          <w:lang w:val="kk-KZ" w:eastAsia="ru-RU"/>
        </w:rPr>
      </w:pPr>
      <w:r w:rsidRPr="00EC4DA5">
        <w:rPr>
          <w:rFonts w:ascii="Times New Roman" w:eastAsia="Times New Roman" w:hAnsi="Times New Roman" w:cs="Times New Roman"/>
          <w:b/>
          <w:sz w:val="28"/>
          <w:szCs w:val="28"/>
          <w:lang w:val="kk-KZ" w:eastAsia="ru-RU"/>
        </w:rPr>
        <w:t>Исследование манихейского храма на городище Каялык</w:t>
      </w:r>
      <w:r w:rsidRPr="00EC4DA5">
        <w:rPr>
          <w:rFonts w:ascii="Times New Roman" w:eastAsia="Times New Roman" w:hAnsi="Times New Roman" w:cs="Times New Roman"/>
          <w:b/>
          <w:sz w:val="28"/>
          <w:szCs w:val="28"/>
          <w:lang w:eastAsia="ru-RU"/>
        </w:rPr>
        <w:t xml:space="preserve">. </w:t>
      </w:r>
      <w:r w:rsidRPr="00EC4DA5">
        <w:rPr>
          <w:rFonts w:ascii="Times New Roman" w:eastAsia="Times New Roman" w:hAnsi="Times New Roman" w:cs="Times New Roman"/>
          <w:sz w:val="28"/>
          <w:szCs w:val="28"/>
          <w:lang w:val="kk-KZ" w:eastAsia="ru-RU"/>
        </w:rPr>
        <w:t>Автором и начальником отряда были проведены расчистки «манихейского храма» на городище Антоновское (Каялык), раскопки которого были начаты в 2004 г. [32</w:t>
      </w:r>
      <w:r w:rsidR="00434E91" w:rsidRPr="00EC4DA5">
        <w:rPr>
          <w:rFonts w:ascii="Times New Roman" w:eastAsia="Times New Roman" w:hAnsi="Times New Roman" w:cs="Times New Roman"/>
          <w:sz w:val="28"/>
          <w:szCs w:val="28"/>
          <w:lang w:val="kk-KZ" w:eastAsia="ru-RU"/>
        </w:rPr>
        <w:t>1</w:t>
      </w:r>
      <w:r w:rsidRPr="00EC4DA5">
        <w:rPr>
          <w:rFonts w:ascii="Times New Roman" w:eastAsia="Times New Roman" w:hAnsi="Times New Roman" w:cs="Times New Roman"/>
          <w:sz w:val="28"/>
          <w:szCs w:val="28"/>
          <w:lang w:val="kk-KZ" w:eastAsia="ru-RU"/>
        </w:rPr>
        <w:t>]. Объект находится ближе к южной городской стене и с запада примыкает к бане, известной из раскопок предыдущих лет. До раскопок сооружение занимало верхний культурный слой, холм сложенного из культурных напластований высотой до 2-2,5 м, в диаметре 20-25 м. были обнаружены основания мощных сырцовых стен, с сохранившейся обмазкой-штукатуркой и белой побелкой с внутренней стороны. Дальнейшие раскопки показали, что сырцовые стены шириной 1,2 м, за исключением восточной фасадной стены, имевшую ширину 1,6 м сложены из сырцового кирпича, сходного по размерам с кирпичом Соборной мечети Каялыка 36х18х9-10 см и возвышались над поверхностью обмазанного глиной и обгорелого пола на высоту 30-80 см. Расчистка пола сооружения проводилась на глубине (в зависимости от близости к вершине бугра) от 60-65 см до 140 см.</w:t>
      </w:r>
      <w:r w:rsidRPr="00EC4DA5">
        <w:rPr>
          <w:rFonts w:ascii="Times New Roman" w:eastAsia="Times New Roman" w:hAnsi="Times New Roman" w:cs="Times New Roman"/>
          <w:sz w:val="28"/>
          <w:szCs w:val="28"/>
          <w:lang w:val="kk-KZ" w:eastAsia="ru-RU"/>
        </w:rPr>
        <w:tab/>
      </w:r>
    </w:p>
    <w:p w14:paraId="00D06A8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t>Такие характерные строительные эдементы, как штукатурка, ее цвет были аналогичными на раскопанной в том же году Соборной мечети Каялыка, строительство которой датировано серединой XIII вв. В том числе, по монете (возможно, глина для строительства бралась из одного карьера). Значительно меньшие размеры сооружения, предположительно интерпретируемого как «манихейский храм» и вытянутость его плана, по сравнению с городской мечетью, с архитектурной точки зрения, были рассчитаны на перекрытия кровли без устроения внутренних подпорок, на легкость перекрытия. В ходе зачисток перед храмом было обнаружено значительное количество золы, а также мелкие фрагменты коррозированного железа (очевидно, остатки железных деталей от сгоревших дверей).</w:t>
      </w:r>
    </w:p>
    <w:p w14:paraId="569310D6"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val="kk-KZ" w:eastAsia="ru-RU"/>
        </w:rPr>
      </w:pPr>
      <w:r w:rsidRPr="00506AB5">
        <w:rPr>
          <w:rFonts w:ascii="Times New Roman" w:eastAsia="Times New Roman" w:hAnsi="Times New Roman" w:cs="Times New Roman"/>
          <w:bCs/>
          <w:sz w:val="28"/>
          <w:szCs w:val="28"/>
          <w:lang w:val="kk-KZ" w:eastAsia="ru-RU"/>
        </w:rPr>
        <w:t>Описание сооружения.</w:t>
      </w:r>
      <w:r w:rsidRPr="00EC4DA5">
        <w:rPr>
          <w:rFonts w:ascii="Times New Roman" w:eastAsia="Times New Roman" w:hAnsi="Times New Roman" w:cs="Times New Roman"/>
          <w:sz w:val="28"/>
          <w:szCs w:val="28"/>
          <w:lang w:val="kk-KZ" w:eastAsia="ru-RU"/>
        </w:rPr>
        <w:t xml:space="preserve"> Размеры: 15</w:t>
      </w:r>
      <w:r w:rsidR="00750668" w:rsidRPr="00EC4DA5">
        <w:rPr>
          <w:rFonts w:ascii="Times New Roman" w:eastAsia="Times New Roman" w:hAnsi="Times New Roman" w:cs="Times New Roman"/>
          <w:sz w:val="28"/>
          <w:szCs w:val="28"/>
          <w:lang w:val="kk-KZ" w:eastAsia="ru-RU"/>
        </w:rPr>
        <w:t>,2-15,5</w:t>
      </w:r>
      <w:r w:rsidRPr="00EC4DA5">
        <w:rPr>
          <w:rFonts w:ascii="Times New Roman" w:eastAsia="Times New Roman" w:hAnsi="Times New Roman" w:cs="Times New Roman"/>
          <w:sz w:val="28"/>
          <w:szCs w:val="28"/>
          <w:lang w:val="kk-KZ" w:eastAsia="ru-RU"/>
        </w:rPr>
        <w:t xml:space="preserve">х11 м, внутреннего помещения – 11,2х8,4 м. Прямоугольное помещение с толстыми стенами из сырцового кирпича, длинной стороной ориентировано по линии восток-запад (с небольшим смещением северо-запад – юго-восток). Вход в помещение с востока – проход шириной 0,9 м в середине восточной стены. При зачистке на полу, по центру ширины стены найден обгоревший деревянный порог. Перед входом в зал выделяется неширокая внешняя пристройка типа айвана (о чем свидетельствует выкладка из крупных камней, верхний уровень которых совпадает с зачищенным </w:t>
      </w:r>
      <w:r w:rsidRPr="00EC4DA5">
        <w:rPr>
          <w:rFonts w:ascii="Times New Roman" w:eastAsia="Times New Roman" w:hAnsi="Times New Roman" w:cs="Times New Roman"/>
          <w:sz w:val="28"/>
          <w:szCs w:val="28"/>
          <w:lang w:val="kk-KZ" w:eastAsia="ru-RU"/>
        </w:rPr>
        <w:lastRenderedPageBreak/>
        <w:t>уровнем пола того времени). Далее на восток – понижение: городская улица, проходившая с севера на восток</w:t>
      </w:r>
      <w:r w:rsidR="000626DC" w:rsidRPr="00EC4DA5">
        <w:rPr>
          <w:rFonts w:ascii="Times New Roman" w:eastAsia="Times New Roman" w:hAnsi="Times New Roman" w:cs="Times New Roman"/>
          <w:sz w:val="28"/>
          <w:szCs w:val="28"/>
          <w:lang w:val="kk-KZ" w:eastAsia="ru-RU"/>
        </w:rPr>
        <w:t xml:space="preserve"> </w:t>
      </w:r>
      <w:r w:rsidR="000626DC" w:rsidRPr="00EC4DA5">
        <w:rPr>
          <w:rFonts w:ascii="Times New Roman" w:eastAsia="Times New Roman" w:hAnsi="Times New Roman" w:cs="Times New Roman"/>
          <w:sz w:val="28"/>
          <w:szCs w:val="28"/>
          <w:lang w:eastAsia="ru-RU"/>
        </w:rPr>
        <w:t xml:space="preserve">[95, </w:t>
      </w:r>
      <w:r w:rsidR="000626DC" w:rsidRPr="00EC4DA5">
        <w:rPr>
          <w:rFonts w:ascii="Times New Roman" w:eastAsia="Times New Roman" w:hAnsi="Times New Roman" w:cs="Times New Roman"/>
          <w:sz w:val="28"/>
          <w:szCs w:val="28"/>
          <w:lang w:val="en-US" w:eastAsia="ru-RU"/>
        </w:rPr>
        <w:t>c</w:t>
      </w:r>
      <w:r w:rsidR="000626DC" w:rsidRPr="00EC4DA5">
        <w:rPr>
          <w:rFonts w:ascii="Times New Roman" w:eastAsia="Times New Roman" w:hAnsi="Times New Roman" w:cs="Times New Roman"/>
          <w:sz w:val="28"/>
          <w:szCs w:val="28"/>
          <w:lang w:eastAsia="ru-RU"/>
        </w:rPr>
        <w:t>. 25-26]</w:t>
      </w:r>
      <w:r w:rsidRPr="00EC4DA5">
        <w:rPr>
          <w:rFonts w:ascii="Times New Roman" w:eastAsia="Times New Roman" w:hAnsi="Times New Roman" w:cs="Times New Roman"/>
          <w:sz w:val="28"/>
          <w:szCs w:val="28"/>
          <w:lang w:val="kk-KZ" w:eastAsia="ru-RU"/>
        </w:rPr>
        <w:t xml:space="preserve">. </w:t>
      </w:r>
    </w:p>
    <w:p w14:paraId="62F9B523"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t>В ходе раскопок 2005 г., проведенных внешних расчиток фунтаментов стен, были выявлены свидетельства проводимых крупных ремонтов основных стен храма. Северная стена у северо-восточного угла в двух местах была подперта контрфорсами. На расстоянии 1 м и 3,5 м от внешнего угла здания из сырцового кирпича были выстроены традиционные в подобных случаях стенки-контрфорсы шириной до 0,7 м. Из находок нужно отметить целый керамический кувшин серого цвета, найденный на полу (высота 22,5 см, диаметр тулова 22 см, основания 12,5 см). Кувшин имеет изящно загнутую на уровне высоты прямого венчика и прикрепленную к середине прямой же (цилиндрической) горловины широкую (3,2 см) ручку с углублением-желобком посередине. Ниже венчика, внизу крепится к верхней части расширяющегося тулова, общая длина ручки 12 см. Изготовлен на быстром круге</w:t>
      </w:r>
      <w:r w:rsidR="000626DC" w:rsidRPr="00EC4DA5">
        <w:rPr>
          <w:rFonts w:ascii="Times New Roman" w:eastAsia="Times New Roman" w:hAnsi="Times New Roman" w:cs="Times New Roman"/>
          <w:sz w:val="28"/>
          <w:szCs w:val="28"/>
          <w:lang w:eastAsia="ru-RU"/>
        </w:rPr>
        <w:t xml:space="preserve"> [95, </w:t>
      </w:r>
      <w:r w:rsidR="000626DC" w:rsidRPr="00EC4DA5">
        <w:rPr>
          <w:rFonts w:ascii="Times New Roman" w:eastAsia="Times New Roman" w:hAnsi="Times New Roman" w:cs="Times New Roman"/>
          <w:sz w:val="28"/>
          <w:szCs w:val="28"/>
          <w:lang w:val="en-US" w:eastAsia="ru-RU"/>
        </w:rPr>
        <w:t>c</w:t>
      </w:r>
      <w:r w:rsidR="000626DC" w:rsidRPr="00EC4DA5">
        <w:rPr>
          <w:rFonts w:ascii="Times New Roman" w:eastAsia="Times New Roman" w:hAnsi="Times New Roman" w:cs="Times New Roman"/>
          <w:sz w:val="28"/>
          <w:szCs w:val="28"/>
          <w:lang w:eastAsia="ru-RU"/>
        </w:rPr>
        <w:t>. 37]</w:t>
      </w:r>
      <w:r w:rsidRPr="00EC4DA5">
        <w:rPr>
          <w:rFonts w:ascii="Times New Roman" w:eastAsia="Times New Roman" w:hAnsi="Times New Roman" w:cs="Times New Roman"/>
          <w:sz w:val="28"/>
          <w:szCs w:val="28"/>
          <w:lang w:val="kk-KZ" w:eastAsia="ru-RU"/>
        </w:rPr>
        <w:t xml:space="preserve">. </w:t>
      </w:r>
    </w:p>
    <w:p w14:paraId="20A6EB64" w14:textId="77777777" w:rsidR="00434E91" w:rsidRPr="00EC4DA5" w:rsidRDefault="007873FD" w:rsidP="003B3581">
      <w:pPr>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t xml:space="preserve"> Уникален круглый 13-ти рожковый светильник (43 см в диаметре и 19 см в </w:t>
      </w:r>
      <w:r w:rsidRPr="007A3955">
        <w:rPr>
          <w:rFonts w:ascii="Times New Roman" w:eastAsia="Times New Roman" w:hAnsi="Times New Roman" w:cs="Times New Roman"/>
          <w:sz w:val="28"/>
          <w:szCs w:val="28"/>
          <w:lang w:val="kk-KZ" w:eastAsia="ru-RU"/>
        </w:rPr>
        <w:t>высоту) (</w:t>
      </w:r>
      <w:r w:rsidR="007A3955" w:rsidRPr="007A3955">
        <w:rPr>
          <w:rFonts w:ascii="Times New Roman" w:eastAsia="Times New Roman" w:hAnsi="Times New Roman" w:cs="Times New Roman"/>
          <w:sz w:val="28"/>
          <w:szCs w:val="28"/>
          <w:lang w:val="kk-KZ" w:eastAsia="ru-RU"/>
        </w:rPr>
        <w:t>рисунок А.23</w:t>
      </w:r>
      <w:r w:rsidRPr="00EC4DA5">
        <w:rPr>
          <w:rFonts w:ascii="Times New Roman" w:eastAsia="Times New Roman" w:hAnsi="Times New Roman" w:cs="Times New Roman"/>
          <w:sz w:val="28"/>
          <w:szCs w:val="28"/>
          <w:lang w:val="kk-KZ" w:eastAsia="ru-RU"/>
        </w:rPr>
        <w:t>), был зачищена на обмазанном полу зала, в завале недогоревших бревен - остатков перекрытия кровли. Имеет четыре идентичных орнамента на боковой поверхности (листовидные утолщения, выдающиеся от поверхности на 0,4-0,5 см), содержат растительный рельефный орнамент (с изображением раскидистого расцветшего декоративного куста), в середине просматривается некое крестовидное изображение, образованное переплетением лент</w:t>
      </w:r>
      <w:r w:rsidR="000626DC" w:rsidRPr="00EC4DA5">
        <w:rPr>
          <w:rFonts w:ascii="Times New Roman" w:eastAsia="Times New Roman" w:hAnsi="Times New Roman" w:cs="Times New Roman"/>
          <w:sz w:val="28"/>
          <w:szCs w:val="28"/>
          <w:lang w:eastAsia="ru-RU"/>
        </w:rPr>
        <w:t xml:space="preserve"> [95, </w:t>
      </w:r>
      <w:r w:rsidR="000626DC" w:rsidRPr="00EC4DA5">
        <w:rPr>
          <w:rFonts w:ascii="Times New Roman" w:eastAsia="Times New Roman" w:hAnsi="Times New Roman" w:cs="Times New Roman"/>
          <w:sz w:val="28"/>
          <w:szCs w:val="28"/>
          <w:lang w:val="en-US" w:eastAsia="ru-RU"/>
        </w:rPr>
        <w:t>c</w:t>
      </w:r>
      <w:r w:rsidR="000626DC" w:rsidRPr="00EC4DA5">
        <w:rPr>
          <w:rFonts w:ascii="Times New Roman" w:eastAsia="Times New Roman" w:hAnsi="Times New Roman" w:cs="Times New Roman"/>
          <w:sz w:val="28"/>
          <w:szCs w:val="28"/>
          <w:lang w:eastAsia="ru-RU"/>
        </w:rPr>
        <w:t>. 35]</w:t>
      </w:r>
      <w:r w:rsidRPr="00EC4DA5">
        <w:rPr>
          <w:rFonts w:ascii="Times New Roman" w:eastAsia="Times New Roman" w:hAnsi="Times New Roman" w:cs="Times New Roman"/>
          <w:sz w:val="28"/>
          <w:szCs w:val="28"/>
          <w:lang w:val="kk-KZ" w:eastAsia="ru-RU"/>
        </w:rPr>
        <w:t xml:space="preserve">. </w:t>
      </w:r>
    </w:p>
    <w:p w14:paraId="3EA10F7B" w14:textId="77777777" w:rsidR="007873FD" w:rsidRPr="00EC4DA5" w:rsidRDefault="00434E91" w:rsidP="003B3581">
      <w:pPr>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t>Также на полу помещения б</w:t>
      </w:r>
      <w:r w:rsidR="007873FD" w:rsidRPr="00EC4DA5">
        <w:rPr>
          <w:rFonts w:ascii="Times New Roman" w:eastAsia="Times New Roman" w:hAnsi="Times New Roman" w:cs="Times New Roman"/>
          <w:sz w:val="28"/>
          <w:szCs w:val="28"/>
          <w:lang w:val="kk-KZ" w:eastAsia="ru-RU"/>
        </w:rPr>
        <w:t>ыли найдены и светильники-чираги, фрагменты керамики (котлы, кувшины и др. в том числе и глазуровнной). Также, как и мечеть, данный парадный зал пострадал в результате серьезного, по-видимому, городского пожара. На полу были зачищены остатки кровельного перекрытия: несколько горелых бревен (до 30 см в диаметре и до 2-2,5 м длиной) и плах, явные следы обожженных полов и стен. Раскопанное сооружение находится в верхнем культурном слое и относится к позднему периоду существования города (XIII в.</w:t>
      </w:r>
      <w:r w:rsidR="00C0243B" w:rsidRPr="00EC4DA5">
        <w:rPr>
          <w:rFonts w:ascii="Times New Roman" w:eastAsia="Times New Roman" w:hAnsi="Times New Roman" w:cs="Times New Roman"/>
          <w:sz w:val="28"/>
          <w:szCs w:val="28"/>
          <w:lang w:eastAsia="ru-RU"/>
        </w:rPr>
        <w:t xml:space="preserve"> – начало </w:t>
      </w:r>
      <w:r w:rsidR="00C0243B" w:rsidRPr="00EC4DA5">
        <w:rPr>
          <w:rFonts w:ascii="Times New Roman" w:eastAsia="Times New Roman" w:hAnsi="Times New Roman" w:cs="Times New Roman"/>
          <w:sz w:val="28"/>
          <w:szCs w:val="28"/>
          <w:lang w:val="en-US" w:eastAsia="ru-RU"/>
        </w:rPr>
        <w:t>XIV</w:t>
      </w:r>
      <w:r w:rsidR="00C0243B" w:rsidRPr="00EC4DA5">
        <w:rPr>
          <w:rFonts w:ascii="Times New Roman" w:eastAsia="Times New Roman" w:hAnsi="Times New Roman" w:cs="Times New Roman"/>
          <w:sz w:val="28"/>
          <w:szCs w:val="28"/>
          <w:lang w:eastAsia="ru-RU"/>
        </w:rPr>
        <w:t xml:space="preserve"> вв.</w:t>
      </w:r>
      <w:r w:rsidR="007873FD" w:rsidRPr="00EC4DA5">
        <w:rPr>
          <w:rFonts w:ascii="Times New Roman" w:eastAsia="Times New Roman" w:hAnsi="Times New Roman" w:cs="Times New Roman"/>
          <w:sz w:val="28"/>
          <w:szCs w:val="28"/>
          <w:lang w:val="kk-KZ" w:eastAsia="ru-RU"/>
        </w:rPr>
        <w:t>). Нахождение светильника, декоративной решетки у западной стены, свидетельствует о сакральном характере ее оформления, что подчеркивает и обнаружение напротив входа. О культовости сооружения говорит и обилие простых чашевидных светильников для освещения помещения (в случае Хакасии храм был без окон)</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[100,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203]. В</w:t>
      </w:r>
      <w:r w:rsidR="007873FD" w:rsidRPr="00EC4DA5">
        <w:rPr>
          <w:rFonts w:ascii="Times New Roman" w:eastAsia="Times New Roman" w:hAnsi="Times New Roman" w:cs="Times New Roman"/>
          <w:sz w:val="28"/>
          <w:szCs w:val="28"/>
          <w:lang w:val="kk-KZ" w:eastAsia="ru-RU"/>
        </w:rPr>
        <w:t xml:space="preserve"> нашем случае стены не сохранились на высоту, чтобы судить об их наличии или отсутствии</w:t>
      </w:r>
      <w:r w:rsidRPr="00EC4DA5">
        <w:rPr>
          <w:rFonts w:ascii="Times New Roman" w:eastAsia="Times New Roman" w:hAnsi="Times New Roman" w:cs="Times New Roman"/>
          <w:sz w:val="28"/>
          <w:szCs w:val="28"/>
          <w:lang w:val="kk-KZ" w:eastAsia="ru-RU"/>
        </w:rPr>
        <w:t>. У</w:t>
      </w:r>
      <w:r w:rsidR="007873FD" w:rsidRPr="00EC4DA5">
        <w:rPr>
          <w:rFonts w:ascii="Times New Roman" w:eastAsia="Times New Roman" w:hAnsi="Times New Roman" w:cs="Times New Roman"/>
          <w:sz w:val="28"/>
          <w:szCs w:val="28"/>
          <w:lang w:val="kk-KZ" w:eastAsia="ru-RU"/>
        </w:rPr>
        <w:t xml:space="preserve"> манихеев </w:t>
      </w:r>
      <w:r w:rsidRPr="00EC4DA5">
        <w:rPr>
          <w:rFonts w:ascii="Times New Roman" w:eastAsia="Times New Roman" w:hAnsi="Times New Roman" w:cs="Times New Roman"/>
          <w:sz w:val="28"/>
          <w:szCs w:val="28"/>
          <w:lang w:val="kk-KZ" w:eastAsia="ru-RU"/>
        </w:rPr>
        <w:t xml:space="preserve">чтился </w:t>
      </w:r>
      <w:r w:rsidR="007873FD" w:rsidRPr="00EC4DA5">
        <w:rPr>
          <w:rFonts w:ascii="Times New Roman" w:eastAsia="Times New Roman" w:hAnsi="Times New Roman" w:cs="Times New Roman"/>
          <w:sz w:val="28"/>
          <w:szCs w:val="28"/>
          <w:lang w:val="kk-KZ" w:eastAsia="ru-RU"/>
        </w:rPr>
        <w:t>культа огня, доступ света в сакральные места должен был ограничен.</w:t>
      </w:r>
    </w:p>
    <w:p w14:paraId="43DBA558"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t>Планировка практически повторяет планировку и ориентацию манихейского храма в Хакасии (где ее культовая принадлежность производится лишь по источникам, их анализу, говорящим о распространении манихейства в средние века в том регионе [32</w:t>
      </w:r>
      <w:r w:rsidR="00434E91" w:rsidRPr="00EC4DA5">
        <w:rPr>
          <w:rFonts w:ascii="Times New Roman" w:eastAsia="Times New Roman" w:hAnsi="Times New Roman" w:cs="Times New Roman"/>
          <w:sz w:val="28"/>
          <w:szCs w:val="28"/>
          <w:lang w:val="kk-KZ" w:eastAsia="ru-RU"/>
        </w:rPr>
        <w:t>2</w:t>
      </w:r>
      <w:r w:rsidRPr="00EC4DA5">
        <w:rPr>
          <w:rFonts w:ascii="Times New Roman" w:eastAsia="Times New Roman" w:hAnsi="Times New Roman" w:cs="Times New Roman"/>
          <w:sz w:val="28"/>
          <w:szCs w:val="28"/>
          <w:lang w:val="kk-KZ" w:eastAsia="ru-RU"/>
        </w:rPr>
        <w:t xml:space="preserve">, с. 201], впрочем, в обоих случаях ориентация противоположна христианской (несторианской), имеющей алтарь на восток, а вход с запада. Алтарная западная сторона храма, где был установлено подобие </w:t>
      </w:r>
      <w:r w:rsidRPr="00EC4DA5">
        <w:rPr>
          <w:rFonts w:ascii="Times New Roman" w:eastAsia="Times New Roman" w:hAnsi="Times New Roman" w:cs="Times New Roman"/>
          <w:sz w:val="28"/>
          <w:szCs w:val="28"/>
          <w:lang w:val="kk-KZ" w:eastAsia="ru-RU"/>
        </w:rPr>
        <w:lastRenderedPageBreak/>
        <w:t xml:space="preserve">христианского алтаря (светильник видимо стоял на столе (жертвеннике), остатки обугленных бревен сохранились у западной стены по центру помещения. </w:t>
      </w:r>
    </w:p>
    <w:p w14:paraId="5C62FBA1"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val="kk-KZ" w:eastAsia="ru-RU"/>
        </w:rPr>
        <w:t>Косвенным доказательством культового характера может служить крайне небольшое количество обнаруженных фрагментов керамики внутри стен (несколько фрагментов черного и ядовито зеленого селадона), за исключением серого целого сосуда. В тоже время обнаружено несколько светильников в виде чашечек с носиком. Большое количество фрагментов селадоновой посуды из соседних раскопов (в частности, при углублении с внешней северной стены храма при раскопках внешних прихрамовых помещений, разделенных внешней северной стеной, также было найдено несколько фрагментов селадоновых и глазурованных чаш</w:t>
      </w:r>
      <w:r w:rsidR="000626DC" w:rsidRPr="00EC4DA5">
        <w:rPr>
          <w:rFonts w:ascii="Times New Roman" w:eastAsia="Times New Roman" w:hAnsi="Times New Roman" w:cs="Times New Roman"/>
          <w:sz w:val="28"/>
          <w:szCs w:val="28"/>
          <w:lang w:eastAsia="ru-RU"/>
        </w:rPr>
        <w:t xml:space="preserve"> [95, </w:t>
      </w:r>
      <w:r w:rsidR="000626DC" w:rsidRPr="00EC4DA5">
        <w:rPr>
          <w:rFonts w:ascii="Times New Roman" w:eastAsia="Times New Roman" w:hAnsi="Times New Roman" w:cs="Times New Roman"/>
          <w:sz w:val="28"/>
          <w:szCs w:val="28"/>
          <w:lang w:val="en-US" w:eastAsia="ru-RU"/>
        </w:rPr>
        <w:t>c</w:t>
      </w:r>
      <w:r w:rsidR="000626DC" w:rsidRPr="00EC4DA5">
        <w:rPr>
          <w:rFonts w:ascii="Times New Roman" w:eastAsia="Times New Roman" w:hAnsi="Times New Roman" w:cs="Times New Roman"/>
          <w:sz w:val="28"/>
          <w:szCs w:val="28"/>
          <w:lang w:eastAsia="ru-RU"/>
        </w:rPr>
        <w:t>. 37-39]</w:t>
      </w:r>
      <w:r w:rsidRPr="00EC4DA5">
        <w:rPr>
          <w:rFonts w:ascii="Times New Roman" w:eastAsia="Times New Roman" w:hAnsi="Times New Roman" w:cs="Times New Roman"/>
          <w:sz w:val="28"/>
          <w:szCs w:val="28"/>
          <w:lang w:val="kk-KZ" w:eastAsia="ru-RU"/>
        </w:rPr>
        <w:t xml:space="preserve">. Прослеживается непосредственная связь с соседним Китаем. Храм может свидетельствовать о распространении манихейской культуры в столичном городе на Великом Шелковом пути, подтверждая известный тезис о значительной веротерпимости, взаимообогащении учений, культурогенезе на Востоке вообще в эпоху мусульманского ренессанса. </w:t>
      </w:r>
    </w:p>
    <w:p w14:paraId="5C5C4772" w14:textId="77777777" w:rsidR="003F214B" w:rsidRPr="00EC4DA5" w:rsidRDefault="003F214B"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val="kk-KZ" w:eastAsia="ru-RU"/>
        </w:rPr>
        <w:t xml:space="preserve">Тем самым, наличие значительного числа христианских артефактов </w:t>
      </w:r>
      <w:r w:rsidR="00E86049" w:rsidRPr="00EC4DA5">
        <w:rPr>
          <w:rFonts w:ascii="Times New Roman" w:eastAsia="Times New Roman" w:hAnsi="Times New Roman" w:cs="Times New Roman"/>
          <w:sz w:val="28"/>
          <w:szCs w:val="28"/>
          <w:lang w:val="kk-KZ" w:eastAsia="ru-RU"/>
        </w:rPr>
        <w:t xml:space="preserve">найденный в хде проведения археологических исследований, случайных находок </w:t>
      </w:r>
      <w:r w:rsidRPr="00EC4DA5">
        <w:rPr>
          <w:rFonts w:ascii="Times New Roman" w:eastAsia="Times New Roman" w:hAnsi="Times New Roman" w:cs="Times New Roman"/>
          <w:sz w:val="28"/>
          <w:szCs w:val="28"/>
          <w:lang w:val="kk-KZ" w:eastAsia="ru-RU"/>
        </w:rPr>
        <w:t>на территории региона, некоторого числа манихейских</w:t>
      </w:r>
      <w:r w:rsidR="00E86049" w:rsidRPr="00EC4DA5">
        <w:rPr>
          <w:rFonts w:ascii="Times New Roman" w:eastAsia="Times New Roman" w:hAnsi="Times New Roman" w:cs="Times New Roman"/>
          <w:sz w:val="28"/>
          <w:szCs w:val="28"/>
          <w:lang w:val="kk-KZ" w:eastAsia="ru-RU"/>
        </w:rPr>
        <w:t>, а также</w:t>
      </w:r>
      <w:r w:rsidRPr="00EC4DA5">
        <w:rPr>
          <w:rFonts w:ascii="Times New Roman" w:eastAsia="Times New Roman" w:hAnsi="Times New Roman" w:cs="Times New Roman"/>
          <w:sz w:val="28"/>
          <w:szCs w:val="28"/>
          <w:lang w:val="kk-KZ" w:eastAsia="ru-RU"/>
        </w:rPr>
        <w:t xml:space="preserve"> храм этой религии </w:t>
      </w:r>
      <w:r w:rsidR="00A05456" w:rsidRPr="00EC4DA5">
        <w:rPr>
          <w:rFonts w:ascii="Times New Roman" w:eastAsia="Times New Roman" w:hAnsi="Times New Roman" w:cs="Times New Roman"/>
          <w:sz w:val="28"/>
          <w:szCs w:val="28"/>
          <w:lang w:val="kk-KZ" w:eastAsia="ru-RU"/>
        </w:rPr>
        <w:t>в землях карлуков в Чагатаидском улусе на границе с уйгурами значительно дополняет деталями полирилигиозную картину городского населения Юго-Восточного Казахстана</w:t>
      </w:r>
      <w:r w:rsidR="00E86049" w:rsidRPr="00EC4DA5">
        <w:rPr>
          <w:rFonts w:ascii="Times New Roman" w:eastAsia="Times New Roman" w:hAnsi="Times New Roman" w:cs="Times New Roman"/>
          <w:sz w:val="28"/>
          <w:szCs w:val="28"/>
          <w:lang w:val="kk-KZ" w:eastAsia="ru-RU"/>
        </w:rPr>
        <w:t xml:space="preserve"> периода</w:t>
      </w:r>
      <w:r w:rsidR="00A05456" w:rsidRPr="00EC4DA5">
        <w:rPr>
          <w:rFonts w:ascii="Times New Roman" w:eastAsia="Times New Roman" w:hAnsi="Times New Roman" w:cs="Times New Roman"/>
          <w:sz w:val="28"/>
          <w:szCs w:val="28"/>
          <w:lang w:val="kk-KZ" w:eastAsia="ru-RU"/>
        </w:rPr>
        <w:t xml:space="preserve"> </w:t>
      </w:r>
      <w:r w:rsidR="00A05456" w:rsidRPr="00EC4DA5">
        <w:rPr>
          <w:rFonts w:ascii="Times New Roman" w:eastAsia="Times New Roman" w:hAnsi="Times New Roman" w:cs="Times New Roman"/>
          <w:sz w:val="28"/>
          <w:szCs w:val="28"/>
          <w:lang w:val="en-US" w:eastAsia="ru-RU"/>
        </w:rPr>
        <w:t>VIII</w:t>
      </w:r>
      <w:r w:rsidR="00A05456" w:rsidRPr="00EC4DA5">
        <w:rPr>
          <w:rFonts w:ascii="Times New Roman" w:eastAsia="Times New Roman" w:hAnsi="Times New Roman" w:cs="Times New Roman"/>
          <w:sz w:val="28"/>
          <w:szCs w:val="28"/>
          <w:lang w:eastAsia="ru-RU"/>
        </w:rPr>
        <w:t xml:space="preserve"> – начала </w:t>
      </w:r>
      <w:r w:rsidR="00A05456" w:rsidRPr="00EC4DA5">
        <w:rPr>
          <w:rFonts w:ascii="Times New Roman" w:eastAsia="Times New Roman" w:hAnsi="Times New Roman" w:cs="Times New Roman"/>
          <w:sz w:val="28"/>
          <w:szCs w:val="28"/>
          <w:lang w:val="en-US" w:eastAsia="ru-RU"/>
        </w:rPr>
        <w:t>XIV</w:t>
      </w:r>
      <w:r w:rsidR="00A05456" w:rsidRPr="00EC4DA5">
        <w:rPr>
          <w:rFonts w:ascii="Times New Roman" w:eastAsia="Times New Roman" w:hAnsi="Times New Roman" w:cs="Times New Roman"/>
          <w:sz w:val="28"/>
          <w:szCs w:val="28"/>
          <w:lang w:eastAsia="ru-RU"/>
        </w:rPr>
        <w:t xml:space="preserve"> вв. Источником для подобных реконструкций служат результаты археологических исследований, интерпретация остатков сооружений, проведенных по </w:t>
      </w:r>
      <w:r w:rsidR="00E86049" w:rsidRPr="00EC4DA5">
        <w:rPr>
          <w:rFonts w:ascii="Times New Roman" w:eastAsia="Times New Roman" w:hAnsi="Times New Roman" w:cs="Times New Roman"/>
          <w:sz w:val="28"/>
          <w:szCs w:val="28"/>
          <w:lang w:eastAsia="ru-RU"/>
        </w:rPr>
        <w:t xml:space="preserve">современным </w:t>
      </w:r>
      <w:r w:rsidR="00A05456" w:rsidRPr="00EC4DA5">
        <w:rPr>
          <w:rFonts w:ascii="Times New Roman" w:eastAsia="Times New Roman" w:hAnsi="Times New Roman" w:cs="Times New Roman"/>
          <w:sz w:val="28"/>
          <w:szCs w:val="28"/>
          <w:lang w:eastAsia="ru-RU"/>
        </w:rPr>
        <w:t xml:space="preserve">методикам. </w:t>
      </w:r>
      <w:proofErr w:type="spellStart"/>
      <w:r w:rsidR="00A05456" w:rsidRPr="00EC4DA5">
        <w:rPr>
          <w:rFonts w:ascii="Times New Roman" w:eastAsia="Times New Roman" w:hAnsi="Times New Roman" w:cs="Times New Roman"/>
          <w:sz w:val="28"/>
          <w:szCs w:val="28"/>
          <w:lang w:eastAsia="ru-RU"/>
        </w:rPr>
        <w:t>Првада</w:t>
      </w:r>
      <w:proofErr w:type="spellEnd"/>
      <w:r w:rsidR="00A05456" w:rsidRPr="00EC4DA5">
        <w:rPr>
          <w:rFonts w:ascii="Times New Roman" w:eastAsia="Times New Roman" w:hAnsi="Times New Roman" w:cs="Times New Roman"/>
          <w:sz w:val="28"/>
          <w:szCs w:val="28"/>
          <w:lang w:eastAsia="ru-RU"/>
        </w:rPr>
        <w:t xml:space="preserve"> и на рубеже </w:t>
      </w:r>
      <w:r w:rsidR="00A05456" w:rsidRPr="00EC4DA5">
        <w:rPr>
          <w:rFonts w:ascii="Times New Roman" w:eastAsia="Times New Roman" w:hAnsi="Times New Roman" w:cs="Times New Roman"/>
          <w:sz w:val="28"/>
          <w:szCs w:val="28"/>
          <w:lang w:val="en-US" w:eastAsia="ru-RU"/>
        </w:rPr>
        <w:t>XIX</w:t>
      </w:r>
      <w:r w:rsidR="00A05456" w:rsidRPr="00EC4DA5">
        <w:rPr>
          <w:rFonts w:ascii="Times New Roman" w:eastAsia="Times New Roman" w:hAnsi="Times New Roman" w:cs="Times New Roman"/>
          <w:sz w:val="28"/>
          <w:szCs w:val="28"/>
          <w:lang w:eastAsia="ru-RU"/>
        </w:rPr>
        <w:t xml:space="preserve"> – </w:t>
      </w:r>
      <w:r w:rsidR="00A05456" w:rsidRPr="00EC4DA5">
        <w:rPr>
          <w:rFonts w:ascii="Times New Roman" w:eastAsia="Times New Roman" w:hAnsi="Times New Roman" w:cs="Times New Roman"/>
          <w:sz w:val="28"/>
          <w:szCs w:val="28"/>
          <w:lang w:val="en-US" w:eastAsia="ru-RU"/>
        </w:rPr>
        <w:t>XX</w:t>
      </w:r>
      <w:r w:rsidR="00A05456" w:rsidRPr="00EC4DA5">
        <w:rPr>
          <w:rFonts w:ascii="Times New Roman" w:eastAsia="Times New Roman" w:hAnsi="Times New Roman" w:cs="Times New Roman"/>
          <w:sz w:val="28"/>
          <w:szCs w:val="28"/>
          <w:lang w:eastAsia="ru-RU"/>
        </w:rPr>
        <w:t xml:space="preserve"> вв. аналогичные сооружен</w:t>
      </w:r>
      <w:r w:rsidR="00E86049" w:rsidRPr="00EC4DA5">
        <w:rPr>
          <w:rFonts w:ascii="Times New Roman" w:eastAsia="Times New Roman" w:hAnsi="Times New Roman" w:cs="Times New Roman"/>
          <w:sz w:val="28"/>
          <w:szCs w:val="28"/>
          <w:lang w:eastAsia="ru-RU"/>
        </w:rPr>
        <w:t>и</w:t>
      </w:r>
      <w:r w:rsidR="00A05456" w:rsidRPr="00EC4DA5">
        <w:rPr>
          <w:rFonts w:ascii="Times New Roman" w:eastAsia="Times New Roman" w:hAnsi="Times New Roman" w:cs="Times New Roman"/>
          <w:sz w:val="28"/>
          <w:szCs w:val="28"/>
          <w:lang w:eastAsia="ru-RU"/>
        </w:rPr>
        <w:t>я</w:t>
      </w:r>
      <w:r w:rsidR="00E86049" w:rsidRPr="00EC4DA5">
        <w:rPr>
          <w:rFonts w:ascii="Times New Roman" w:eastAsia="Times New Roman" w:hAnsi="Times New Roman" w:cs="Times New Roman"/>
          <w:sz w:val="28"/>
          <w:szCs w:val="28"/>
          <w:lang w:eastAsia="ru-RU"/>
        </w:rPr>
        <w:t xml:space="preserve"> или отдельные артефакт</w:t>
      </w:r>
      <w:r w:rsidR="00A05456" w:rsidRPr="00EC4DA5">
        <w:rPr>
          <w:rFonts w:ascii="Times New Roman" w:eastAsia="Times New Roman" w:hAnsi="Times New Roman" w:cs="Times New Roman"/>
          <w:sz w:val="28"/>
          <w:szCs w:val="28"/>
          <w:lang w:eastAsia="ru-RU"/>
        </w:rPr>
        <w:t xml:space="preserve"> интерпретировались бы соответствующим образом.</w:t>
      </w:r>
      <w:r w:rsidR="00E86049" w:rsidRPr="00EC4DA5">
        <w:rPr>
          <w:rFonts w:ascii="Times New Roman" w:eastAsia="Times New Roman" w:hAnsi="Times New Roman" w:cs="Times New Roman"/>
          <w:sz w:val="28"/>
          <w:szCs w:val="28"/>
          <w:lang w:eastAsia="ru-RU"/>
        </w:rPr>
        <w:t xml:space="preserve"> Пещерный комплекс </w:t>
      </w:r>
      <w:proofErr w:type="spellStart"/>
      <w:r w:rsidR="00E86049" w:rsidRPr="00EC4DA5">
        <w:rPr>
          <w:rFonts w:ascii="Times New Roman" w:eastAsia="Times New Roman" w:hAnsi="Times New Roman" w:cs="Times New Roman"/>
          <w:sz w:val="28"/>
          <w:szCs w:val="28"/>
          <w:lang w:eastAsia="ru-RU"/>
        </w:rPr>
        <w:t>Дастарбасы</w:t>
      </w:r>
      <w:proofErr w:type="spellEnd"/>
      <w:r w:rsidR="00E86049" w:rsidRPr="00EC4DA5">
        <w:rPr>
          <w:rFonts w:ascii="Times New Roman" w:eastAsia="Times New Roman" w:hAnsi="Times New Roman" w:cs="Times New Roman"/>
          <w:sz w:val="28"/>
          <w:szCs w:val="28"/>
          <w:lang w:eastAsia="ru-RU"/>
        </w:rPr>
        <w:t xml:space="preserve"> есть все основания интерпретировать как </w:t>
      </w:r>
      <w:proofErr w:type="spellStart"/>
      <w:r w:rsidR="00E86049" w:rsidRPr="00EC4DA5">
        <w:rPr>
          <w:rFonts w:ascii="Times New Roman" w:eastAsia="Times New Roman" w:hAnsi="Times New Roman" w:cs="Times New Roman"/>
          <w:sz w:val="28"/>
          <w:szCs w:val="28"/>
          <w:lang w:eastAsia="ru-RU"/>
        </w:rPr>
        <w:t>монастырско</w:t>
      </w:r>
      <w:proofErr w:type="spellEnd"/>
      <w:r w:rsidR="00E86049" w:rsidRPr="00EC4DA5">
        <w:rPr>
          <w:rFonts w:ascii="Times New Roman" w:eastAsia="Times New Roman" w:hAnsi="Times New Roman" w:cs="Times New Roman"/>
          <w:sz w:val="28"/>
          <w:szCs w:val="28"/>
          <w:lang w:eastAsia="ru-RU"/>
        </w:rPr>
        <w:t xml:space="preserve">-поселенческий христианский комплекс. К.М. </w:t>
      </w:r>
      <w:proofErr w:type="spellStart"/>
      <w:r w:rsidR="00E86049" w:rsidRPr="00EC4DA5">
        <w:rPr>
          <w:rFonts w:ascii="Times New Roman" w:eastAsia="Times New Roman" w:hAnsi="Times New Roman" w:cs="Times New Roman"/>
          <w:sz w:val="28"/>
          <w:szCs w:val="28"/>
          <w:lang w:eastAsia="ru-RU"/>
        </w:rPr>
        <w:t>Байпаков</w:t>
      </w:r>
      <w:proofErr w:type="spellEnd"/>
      <w:r w:rsidR="00E86049" w:rsidRPr="00EC4DA5">
        <w:rPr>
          <w:rFonts w:ascii="Times New Roman" w:eastAsia="Times New Roman" w:hAnsi="Times New Roman" w:cs="Times New Roman"/>
          <w:sz w:val="28"/>
          <w:szCs w:val="28"/>
          <w:lang w:eastAsia="ru-RU"/>
        </w:rPr>
        <w:t xml:space="preserve"> наз</w:t>
      </w:r>
      <w:r w:rsidR="004006B3" w:rsidRPr="00EC4DA5">
        <w:rPr>
          <w:rFonts w:ascii="Times New Roman" w:eastAsia="Times New Roman" w:hAnsi="Times New Roman" w:cs="Times New Roman"/>
          <w:sz w:val="28"/>
          <w:szCs w:val="28"/>
          <w:lang w:eastAsia="ru-RU"/>
        </w:rPr>
        <w:t>ы</w:t>
      </w:r>
      <w:r w:rsidR="00E86049" w:rsidRPr="00EC4DA5">
        <w:rPr>
          <w:rFonts w:ascii="Times New Roman" w:eastAsia="Times New Roman" w:hAnsi="Times New Roman" w:cs="Times New Roman"/>
          <w:sz w:val="28"/>
          <w:szCs w:val="28"/>
          <w:lang w:eastAsia="ru-RU"/>
        </w:rPr>
        <w:t xml:space="preserve">вал и городище Лепсы христианским </w:t>
      </w:r>
      <w:proofErr w:type="spellStart"/>
      <w:r w:rsidR="00E86049" w:rsidRPr="00EC4DA5">
        <w:rPr>
          <w:rFonts w:ascii="Times New Roman" w:eastAsia="Times New Roman" w:hAnsi="Times New Roman" w:cs="Times New Roman"/>
          <w:sz w:val="28"/>
          <w:szCs w:val="28"/>
          <w:lang w:eastAsia="ru-RU"/>
        </w:rPr>
        <w:t>поселеним</w:t>
      </w:r>
      <w:proofErr w:type="spellEnd"/>
      <w:r w:rsidR="00E86049" w:rsidRPr="00EC4DA5">
        <w:rPr>
          <w:rFonts w:ascii="Times New Roman" w:eastAsia="Times New Roman" w:hAnsi="Times New Roman" w:cs="Times New Roman"/>
          <w:sz w:val="28"/>
          <w:szCs w:val="28"/>
          <w:lang w:eastAsia="ru-RU"/>
        </w:rPr>
        <w:t xml:space="preserve">, в котором побывал В. </w:t>
      </w:r>
      <w:proofErr w:type="spellStart"/>
      <w:r w:rsidR="00E86049" w:rsidRPr="00EC4DA5">
        <w:rPr>
          <w:rFonts w:ascii="Times New Roman" w:eastAsia="Times New Roman" w:hAnsi="Times New Roman" w:cs="Times New Roman"/>
          <w:sz w:val="28"/>
          <w:szCs w:val="28"/>
          <w:lang w:eastAsia="ru-RU"/>
        </w:rPr>
        <w:t>Рубрук</w:t>
      </w:r>
      <w:proofErr w:type="spellEnd"/>
      <w:r w:rsidR="00434E91" w:rsidRPr="00EC4DA5">
        <w:rPr>
          <w:rFonts w:ascii="Times New Roman" w:eastAsia="Times New Roman" w:hAnsi="Times New Roman" w:cs="Times New Roman"/>
          <w:sz w:val="28"/>
          <w:szCs w:val="28"/>
          <w:lang w:eastAsia="ru-RU"/>
        </w:rPr>
        <w:t xml:space="preserve"> [323, </w:t>
      </w:r>
      <w:r w:rsidR="00434E91" w:rsidRPr="00EC4DA5">
        <w:rPr>
          <w:rFonts w:ascii="Times New Roman" w:eastAsia="Times New Roman" w:hAnsi="Times New Roman" w:cs="Times New Roman"/>
          <w:sz w:val="28"/>
          <w:szCs w:val="28"/>
          <w:lang w:val="en-US" w:eastAsia="ru-RU"/>
        </w:rPr>
        <w:t>c</w:t>
      </w:r>
      <w:r w:rsidR="00434E91" w:rsidRPr="00EC4DA5">
        <w:rPr>
          <w:rFonts w:ascii="Times New Roman" w:eastAsia="Times New Roman" w:hAnsi="Times New Roman" w:cs="Times New Roman"/>
          <w:sz w:val="28"/>
          <w:szCs w:val="28"/>
          <w:lang w:eastAsia="ru-RU"/>
        </w:rPr>
        <w:t xml:space="preserve">. 8]. </w:t>
      </w:r>
      <w:r w:rsidR="004006B3" w:rsidRPr="00EC4DA5">
        <w:rPr>
          <w:rFonts w:ascii="Times New Roman" w:eastAsia="Times New Roman" w:hAnsi="Times New Roman" w:cs="Times New Roman"/>
          <w:sz w:val="28"/>
          <w:szCs w:val="28"/>
          <w:lang w:eastAsia="ru-RU"/>
        </w:rPr>
        <w:t>Автор провел раскопки нескольких шурфов на этом памятнике [96]</w:t>
      </w:r>
      <w:r w:rsidR="00C72DE2" w:rsidRPr="00EC4DA5">
        <w:rPr>
          <w:rFonts w:ascii="Times New Roman" w:eastAsia="Times New Roman" w:hAnsi="Times New Roman" w:cs="Times New Roman"/>
          <w:sz w:val="28"/>
          <w:szCs w:val="28"/>
          <w:lang w:eastAsia="ru-RU"/>
        </w:rPr>
        <w:t xml:space="preserve">, были найдены фрагменты с изображениями </w:t>
      </w:r>
      <w:proofErr w:type="spellStart"/>
      <w:r w:rsidR="00C72DE2" w:rsidRPr="00EC4DA5">
        <w:rPr>
          <w:rFonts w:ascii="Times New Roman" w:eastAsia="Times New Roman" w:hAnsi="Times New Roman" w:cs="Times New Roman"/>
          <w:sz w:val="28"/>
          <w:szCs w:val="28"/>
          <w:lang w:eastAsia="ru-RU"/>
        </w:rPr>
        <w:t>равнокоречного</w:t>
      </w:r>
      <w:proofErr w:type="spellEnd"/>
      <w:r w:rsidR="00C72DE2" w:rsidRPr="00EC4DA5">
        <w:rPr>
          <w:rFonts w:ascii="Times New Roman" w:eastAsia="Times New Roman" w:hAnsi="Times New Roman" w:cs="Times New Roman"/>
          <w:sz w:val="28"/>
          <w:szCs w:val="28"/>
          <w:lang w:eastAsia="ru-RU"/>
        </w:rPr>
        <w:t xml:space="preserve"> креста</w:t>
      </w:r>
      <w:r w:rsidR="004006B3" w:rsidRPr="00EC4DA5">
        <w:rPr>
          <w:rFonts w:ascii="Times New Roman" w:eastAsia="Times New Roman" w:hAnsi="Times New Roman" w:cs="Times New Roman"/>
          <w:sz w:val="28"/>
          <w:szCs w:val="28"/>
          <w:lang w:eastAsia="ru-RU"/>
        </w:rPr>
        <w:t>.</w:t>
      </w:r>
    </w:p>
    <w:p w14:paraId="5B2DD932"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p>
    <w:p w14:paraId="08F24BE1"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p>
    <w:p w14:paraId="52559BC1" w14:textId="77777777" w:rsidR="007873FD" w:rsidRDefault="007873FD" w:rsidP="003B3581">
      <w:pPr>
        <w:spacing w:after="0" w:line="240" w:lineRule="auto"/>
        <w:ind w:right="-1"/>
        <w:jc w:val="both"/>
        <w:rPr>
          <w:rFonts w:ascii="Times New Roman" w:eastAsia="Times New Roman" w:hAnsi="Times New Roman" w:cs="Times New Roman"/>
          <w:sz w:val="28"/>
          <w:szCs w:val="28"/>
          <w:lang w:eastAsia="ru-RU"/>
        </w:rPr>
      </w:pPr>
    </w:p>
    <w:p w14:paraId="39450A9D" w14:textId="77777777" w:rsidR="003B3581" w:rsidRDefault="003B3581" w:rsidP="003B3581">
      <w:pPr>
        <w:spacing w:after="0" w:line="240" w:lineRule="auto"/>
        <w:ind w:right="-1"/>
        <w:jc w:val="both"/>
        <w:rPr>
          <w:rFonts w:ascii="Times New Roman" w:eastAsia="Times New Roman" w:hAnsi="Times New Roman" w:cs="Times New Roman"/>
          <w:sz w:val="28"/>
          <w:szCs w:val="28"/>
          <w:lang w:eastAsia="ru-RU"/>
        </w:rPr>
      </w:pPr>
    </w:p>
    <w:p w14:paraId="28B4F829" w14:textId="77777777" w:rsidR="003B3581" w:rsidRDefault="003B3581" w:rsidP="003B3581">
      <w:pPr>
        <w:spacing w:after="0" w:line="240" w:lineRule="auto"/>
        <w:ind w:right="-1"/>
        <w:jc w:val="both"/>
        <w:rPr>
          <w:rFonts w:ascii="Times New Roman" w:eastAsia="Times New Roman" w:hAnsi="Times New Roman" w:cs="Times New Roman"/>
          <w:sz w:val="28"/>
          <w:szCs w:val="28"/>
          <w:lang w:eastAsia="ru-RU"/>
        </w:rPr>
      </w:pPr>
    </w:p>
    <w:p w14:paraId="41A10F8A" w14:textId="4177EFF8" w:rsidR="003B3581" w:rsidRDefault="003B3581" w:rsidP="003B3581">
      <w:pPr>
        <w:spacing w:after="0" w:line="240" w:lineRule="auto"/>
        <w:ind w:right="-1"/>
        <w:jc w:val="both"/>
        <w:rPr>
          <w:rFonts w:ascii="Times New Roman" w:eastAsia="Times New Roman" w:hAnsi="Times New Roman" w:cs="Times New Roman"/>
          <w:sz w:val="28"/>
          <w:szCs w:val="28"/>
          <w:lang w:eastAsia="ru-RU"/>
        </w:rPr>
      </w:pPr>
    </w:p>
    <w:p w14:paraId="313DE399" w14:textId="2E512AA4" w:rsidR="0007447A" w:rsidRDefault="0007447A" w:rsidP="003B3581">
      <w:pPr>
        <w:spacing w:after="0" w:line="240" w:lineRule="auto"/>
        <w:ind w:right="-1"/>
        <w:jc w:val="both"/>
        <w:rPr>
          <w:rFonts w:ascii="Times New Roman" w:eastAsia="Times New Roman" w:hAnsi="Times New Roman" w:cs="Times New Roman"/>
          <w:sz w:val="28"/>
          <w:szCs w:val="28"/>
          <w:lang w:eastAsia="ru-RU"/>
        </w:rPr>
      </w:pPr>
    </w:p>
    <w:p w14:paraId="7ADDA90C" w14:textId="77777777" w:rsidR="0007447A" w:rsidRDefault="0007447A" w:rsidP="003B3581">
      <w:pPr>
        <w:spacing w:after="0" w:line="240" w:lineRule="auto"/>
        <w:ind w:right="-1"/>
        <w:jc w:val="both"/>
        <w:rPr>
          <w:rFonts w:ascii="Times New Roman" w:eastAsia="Times New Roman" w:hAnsi="Times New Roman" w:cs="Times New Roman"/>
          <w:sz w:val="28"/>
          <w:szCs w:val="28"/>
          <w:lang w:eastAsia="ru-RU"/>
        </w:rPr>
      </w:pPr>
    </w:p>
    <w:p w14:paraId="5ADE0862" w14:textId="77777777" w:rsidR="00506AB5" w:rsidRDefault="00506AB5" w:rsidP="003B3581">
      <w:pPr>
        <w:spacing w:after="0" w:line="240" w:lineRule="auto"/>
        <w:ind w:right="-1"/>
        <w:jc w:val="both"/>
        <w:rPr>
          <w:rFonts w:ascii="Times New Roman" w:eastAsia="Times New Roman" w:hAnsi="Times New Roman" w:cs="Times New Roman"/>
          <w:sz w:val="28"/>
          <w:szCs w:val="28"/>
          <w:lang w:eastAsia="ru-RU"/>
        </w:rPr>
      </w:pPr>
    </w:p>
    <w:p w14:paraId="12F47CFC" w14:textId="77777777" w:rsidR="00506AB5" w:rsidRDefault="00506AB5" w:rsidP="003B3581">
      <w:pPr>
        <w:spacing w:after="0" w:line="240" w:lineRule="auto"/>
        <w:ind w:right="-1"/>
        <w:jc w:val="both"/>
        <w:rPr>
          <w:rFonts w:ascii="Times New Roman" w:eastAsia="Times New Roman" w:hAnsi="Times New Roman" w:cs="Times New Roman"/>
          <w:sz w:val="28"/>
          <w:szCs w:val="28"/>
          <w:lang w:eastAsia="ru-RU"/>
        </w:rPr>
      </w:pPr>
    </w:p>
    <w:p w14:paraId="486B79CE" w14:textId="77777777" w:rsidR="00506AB5" w:rsidRDefault="00506AB5" w:rsidP="003B3581">
      <w:pPr>
        <w:spacing w:after="0" w:line="240" w:lineRule="auto"/>
        <w:ind w:right="-1"/>
        <w:jc w:val="both"/>
        <w:rPr>
          <w:rFonts w:ascii="Times New Roman" w:eastAsia="Times New Roman" w:hAnsi="Times New Roman" w:cs="Times New Roman"/>
          <w:sz w:val="28"/>
          <w:szCs w:val="28"/>
          <w:lang w:eastAsia="ru-RU"/>
        </w:rPr>
      </w:pPr>
    </w:p>
    <w:p w14:paraId="5E2CBEC2" w14:textId="77777777" w:rsidR="003B3581" w:rsidRPr="00EC4DA5" w:rsidRDefault="003B3581" w:rsidP="003B3581">
      <w:pPr>
        <w:spacing w:after="0" w:line="240" w:lineRule="auto"/>
        <w:ind w:right="-1"/>
        <w:jc w:val="both"/>
        <w:rPr>
          <w:rFonts w:ascii="Times New Roman" w:eastAsia="Times New Roman" w:hAnsi="Times New Roman" w:cs="Times New Roman"/>
          <w:sz w:val="28"/>
          <w:szCs w:val="28"/>
          <w:lang w:eastAsia="ru-RU"/>
        </w:rPr>
      </w:pPr>
    </w:p>
    <w:p w14:paraId="759EFA08" w14:textId="77777777" w:rsidR="007873FD" w:rsidRPr="00EC4DA5" w:rsidRDefault="005112FB" w:rsidP="003B3581">
      <w:pPr>
        <w:spacing w:after="0" w:line="240" w:lineRule="auto"/>
        <w:ind w:right="-1"/>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val="kk-KZ" w:eastAsia="ru-RU"/>
        </w:rPr>
        <w:lastRenderedPageBreak/>
        <w:t xml:space="preserve">          </w:t>
      </w:r>
      <w:r w:rsidR="007873FD" w:rsidRPr="00EC4DA5">
        <w:rPr>
          <w:rFonts w:ascii="Times New Roman" w:eastAsia="Times New Roman" w:hAnsi="Times New Roman" w:cs="Times New Roman"/>
          <w:b/>
          <w:sz w:val="28"/>
          <w:szCs w:val="28"/>
          <w:lang w:eastAsia="ru-RU"/>
        </w:rPr>
        <w:t>3 ПРОНИКНОВЕНИЕ И РАСПРОСТРАНЕНИЕ ИСЛАМА В ЮЖНОМ И ЮГО-ВОСТОЧНОМ КАЗАХСТАНЕ ПО ДАННЫМ АРХЕОЛОГИИ</w:t>
      </w:r>
    </w:p>
    <w:p w14:paraId="6EEAF1C6"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p>
    <w:p w14:paraId="464A3649" w14:textId="77777777" w:rsidR="007873FD" w:rsidRPr="00EC4DA5" w:rsidRDefault="005112FB" w:rsidP="005112FB">
      <w:pPr>
        <w:tabs>
          <w:tab w:val="left" w:pos="709"/>
        </w:tabs>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val="kk-KZ" w:eastAsia="ru-RU"/>
        </w:rPr>
        <w:t xml:space="preserve">          </w:t>
      </w:r>
      <w:r w:rsidR="007873FD" w:rsidRPr="00EC4DA5">
        <w:rPr>
          <w:rFonts w:ascii="Times New Roman" w:eastAsia="Times New Roman" w:hAnsi="Times New Roman" w:cs="Times New Roman"/>
          <w:b/>
          <w:sz w:val="28"/>
          <w:szCs w:val="28"/>
          <w:lang w:eastAsia="ru-RU"/>
        </w:rPr>
        <w:t>3.1 Ранний и</w:t>
      </w:r>
      <w:r w:rsidR="007873FD" w:rsidRPr="00EC4DA5">
        <w:rPr>
          <w:rFonts w:ascii="Times New Roman" w:eastAsia="Times New Roman" w:hAnsi="Times New Roman" w:cs="Times New Roman"/>
          <w:b/>
          <w:bCs/>
          <w:sz w:val="28"/>
          <w:szCs w:val="28"/>
          <w:lang w:eastAsia="ru-RU"/>
        </w:rPr>
        <w:t>слам в Южном Казахстане.</w:t>
      </w:r>
      <w:r w:rsidR="007873FD" w:rsidRPr="00EC4DA5">
        <w:rPr>
          <w:rFonts w:ascii="Times New Roman" w:eastAsia="Times New Roman" w:hAnsi="Times New Roman" w:cs="Times New Roman"/>
          <w:b/>
          <w:sz w:val="28"/>
          <w:szCs w:val="28"/>
          <w:lang w:eastAsia="ru-RU"/>
        </w:rPr>
        <w:t xml:space="preserve"> Периодизация процессов проникновения мусульманской культуры в Южный Казахстан и </w:t>
      </w:r>
      <w:proofErr w:type="spellStart"/>
      <w:r w:rsidR="007873FD" w:rsidRPr="00EC4DA5">
        <w:rPr>
          <w:rFonts w:ascii="Times New Roman" w:eastAsia="Times New Roman" w:hAnsi="Times New Roman" w:cs="Times New Roman"/>
          <w:b/>
          <w:sz w:val="28"/>
          <w:szCs w:val="28"/>
          <w:lang w:eastAsia="ru-RU"/>
        </w:rPr>
        <w:t>Жетысу</w:t>
      </w:r>
      <w:proofErr w:type="spellEnd"/>
    </w:p>
    <w:p w14:paraId="28116404" w14:textId="77777777" w:rsidR="007873FD" w:rsidRPr="00EC4DA5" w:rsidRDefault="007873FD" w:rsidP="003B3581">
      <w:pPr>
        <w:spacing w:after="0" w:line="240" w:lineRule="auto"/>
        <w:ind w:right="-1" w:firstLine="705"/>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культурном отношении территории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Южный Казахстан и прилегающие территории Восточного Туркестана и Средней Азии испытывали сильное влияние то с Запада, то с Востока, с процессом </w:t>
      </w:r>
      <w:proofErr w:type="spellStart"/>
      <w:r w:rsidRPr="00EC4DA5">
        <w:rPr>
          <w:rFonts w:ascii="Times New Roman" w:eastAsia="Times New Roman" w:hAnsi="Times New Roman" w:cs="Times New Roman"/>
          <w:sz w:val="28"/>
          <w:szCs w:val="28"/>
          <w:lang w:eastAsia="ru-RU"/>
        </w:rPr>
        <w:t>государствогенеза</w:t>
      </w:r>
      <w:proofErr w:type="spellEnd"/>
      <w:r w:rsidRPr="00EC4DA5">
        <w:rPr>
          <w:rFonts w:ascii="Times New Roman" w:eastAsia="Times New Roman" w:hAnsi="Times New Roman" w:cs="Times New Roman"/>
          <w:sz w:val="28"/>
          <w:szCs w:val="28"/>
          <w:lang w:eastAsia="ru-RU"/>
        </w:rPr>
        <w:t xml:space="preserve"> и развития цивилизаций этот процесс становился заложником, являясь следствием влияния геополитики. Особенно это стало заметным к началу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 когда Туркестан стал сферой интересов Танского Китая и арабского Халифата</w:t>
      </w:r>
      <w:r w:rsidRPr="00EC4DA5">
        <w:rPr>
          <w:rFonts w:ascii="Times New Roman" w:eastAsia="Times New Roman" w:hAnsi="Times New Roman" w:cs="Times New Roman"/>
          <w:sz w:val="28"/>
          <w:szCs w:val="28"/>
          <w:lang w:eastAsia="ru-RU"/>
        </w:rPr>
        <w:t xml:space="preserve">. Если до исламизации региона распространение буддизма, христианства, манихейства, иудаизма, происходило путем проповедей, распространения образованности и учености, как следствие дипломатических и торговых контактов, то исламизация использовала целый арсенал, наряду с культурными влияниями, привлекла и набор административно-экономических мер. Если население Хорасана было обращено в ислам практически без задержки, в Мавераннахр было предпринято не менее десятка военных походов, особую роль в которых отводят наместнику Хорасана </w:t>
      </w:r>
      <w:proofErr w:type="spellStart"/>
      <w:r w:rsidRPr="00EC4DA5">
        <w:rPr>
          <w:rFonts w:ascii="Times New Roman" w:eastAsia="Times New Roman" w:hAnsi="Times New Roman" w:cs="Times New Roman"/>
          <w:sz w:val="28"/>
          <w:szCs w:val="28"/>
          <w:lang w:eastAsia="ru-RU"/>
        </w:rPr>
        <w:t>Кутейбе</w:t>
      </w:r>
      <w:proofErr w:type="spellEnd"/>
      <w:r w:rsidRPr="00EC4DA5">
        <w:rPr>
          <w:rFonts w:ascii="Times New Roman" w:eastAsia="Times New Roman" w:hAnsi="Times New Roman" w:cs="Times New Roman"/>
          <w:sz w:val="28"/>
          <w:szCs w:val="28"/>
          <w:lang w:eastAsia="ru-RU"/>
        </w:rPr>
        <w:t xml:space="preserve"> ибн Муслиму. </w:t>
      </w:r>
    </w:p>
    <w:p w14:paraId="3E36AA98" w14:textId="77777777" w:rsidR="007873FD" w:rsidRPr="00EC4DA5" w:rsidRDefault="007873FD" w:rsidP="003B3581">
      <w:pPr>
        <w:spacing w:after="0" w:line="240" w:lineRule="auto"/>
        <w:ind w:right="-1" w:firstLine="705"/>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Для Южного Казахстана ключевым моментом явилась битва 751 г., главными результатами которой явилась потеря китайского влияния в регионе, да и арабское влияние через два-три года в регионе на его севере ограничивается Мавераннахром. Однако результаты этой битвы показывают и то влияние, которое оказывало местное население, в том числе и на отстаивание своей традиции и интересов в культуре. Захоронений с подбоем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периода второй половины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не обнаружено, а исламизация Южного Казахстана 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откладывается до эпохи </w:t>
      </w:r>
      <w:proofErr w:type="spellStart"/>
      <w:r w:rsidRPr="00EC4DA5">
        <w:rPr>
          <w:rFonts w:ascii="Times New Roman" w:eastAsia="Times New Roman" w:hAnsi="Times New Roman" w:cs="Times New Roman"/>
          <w:sz w:val="28"/>
          <w:szCs w:val="28"/>
          <w:lang w:eastAsia="ru-RU"/>
        </w:rPr>
        <w:t>Саманидов</w:t>
      </w:r>
      <w:proofErr w:type="spellEnd"/>
      <w:r w:rsidRPr="00EC4DA5">
        <w:rPr>
          <w:rFonts w:ascii="Times New Roman" w:eastAsia="Times New Roman" w:hAnsi="Times New Roman" w:cs="Times New Roman"/>
          <w:sz w:val="28"/>
          <w:szCs w:val="28"/>
          <w:lang w:eastAsia="ru-RU"/>
        </w:rPr>
        <w:t xml:space="preserve">. Однако до принятия ислама </w:t>
      </w:r>
      <w:proofErr w:type="spellStart"/>
      <w:r w:rsidRPr="00EC4DA5">
        <w:rPr>
          <w:rFonts w:ascii="Times New Roman" w:eastAsia="Times New Roman" w:hAnsi="Times New Roman" w:cs="Times New Roman"/>
          <w:sz w:val="28"/>
          <w:szCs w:val="28"/>
          <w:lang w:eastAsia="ru-RU"/>
        </w:rPr>
        <w:t>Караханидами</w:t>
      </w:r>
      <w:proofErr w:type="spellEnd"/>
      <w:r w:rsidRPr="00EC4DA5">
        <w:rPr>
          <w:rFonts w:ascii="Times New Roman" w:eastAsia="Times New Roman" w:hAnsi="Times New Roman" w:cs="Times New Roman"/>
          <w:sz w:val="28"/>
          <w:szCs w:val="28"/>
          <w:lang w:eastAsia="ru-RU"/>
        </w:rPr>
        <w:t xml:space="preserve"> (960 г.) успехи исламизации выглядели ограниченными: в крупных городах, </w:t>
      </w:r>
      <w:proofErr w:type="spellStart"/>
      <w:r w:rsidRPr="00EC4DA5">
        <w:rPr>
          <w:rFonts w:ascii="Times New Roman" w:eastAsia="Times New Roman" w:hAnsi="Times New Roman" w:cs="Times New Roman"/>
          <w:sz w:val="28"/>
          <w:szCs w:val="28"/>
          <w:lang w:eastAsia="ru-RU"/>
        </w:rPr>
        <w:t>рабады</w:t>
      </w:r>
      <w:proofErr w:type="spellEnd"/>
      <w:r w:rsidRPr="00EC4DA5">
        <w:rPr>
          <w:rFonts w:ascii="Times New Roman" w:eastAsia="Times New Roman" w:hAnsi="Times New Roman" w:cs="Times New Roman"/>
          <w:sz w:val="28"/>
          <w:szCs w:val="28"/>
          <w:lang w:eastAsia="ru-RU"/>
        </w:rPr>
        <w:t xml:space="preserve"> которых были огорожены длинными стенами, строились мечети и культовые здания, происходила перепланировка центра города. Внутри стен и протекала основная жизнь городского все более </w:t>
      </w:r>
      <w:proofErr w:type="spellStart"/>
      <w:r w:rsidRPr="00EC4DA5">
        <w:rPr>
          <w:rFonts w:ascii="Times New Roman" w:eastAsia="Times New Roman" w:hAnsi="Times New Roman" w:cs="Times New Roman"/>
          <w:sz w:val="28"/>
          <w:szCs w:val="28"/>
          <w:lang w:eastAsia="ru-RU"/>
        </w:rPr>
        <w:t>исламизировавшегося</w:t>
      </w:r>
      <w:proofErr w:type="spellEnd"/>
      <w:r w:rsidRPr="00EC4DA5">
        <w:rPr>
          <w:rFonts w:ascii="Times New Roman" w:eastAsia="Times New Roman" w:hAnsi="Times New Roman" w:cs="Times New Roman"/>
          <w:sz w:val="28"/>
          <w:szCs w:val="28"/>
          <w:lang w:eastAsia="ru-RU"/>
        </w:rPr>
        <w:t xml:space="preserve"> населения. Очевидно, что подлинная исламизация региона (с определенного периода) проводилась суфийскими орденами, а закрепляется распространением культа святых. Суфизм, получивший наибольшее распространение в эпоху мусульманского ренессанса, характеризуется еще и тем, что это было время </w:t>
      </w:r>
      <w:proofErr w:type="spellStart"/>
      <w:r w:rsidRPr="00EC4DA5">
        <w:rPr>
          <w:rFonts w:ascii="Times New Roman" w:eastAsia="Times New Roman" w:hAnsi="Times New Roman" w:cs="Times New Roman"/>
          <w:sz w:val="28"/>
          <w:szCs w:val="28"/>
          <w:lang w:eastAsia="ru-RU"/>
        </w:rPr>
        <w:t>киданьской</w:t>
      </w:r>
      <w:proofErr w:type="spellEnd"/>
      <w:r w:rsidRPr="00EC4DA5">
        <w:rPr>
          <w:rFonts w:ascii="Times New Roman" w:eastAsia="Times New Roman" w:hAnsi="Times New Roman" w:cs="Times New Roman"/>
          <w:sz w:val="28"/>
          <w:szCs w:val="28"/>
          <w:lang w:eastAsia="ru-RU"/>
        </w:rPr>
        <w:t xml:space="preserve"> империи, которая не способствовала распространению ислама, но его учение распространялось и в подобных условиях, главным образом даннических отношений.</w:t>
      </w:r>
    </w:p>
    <w:p w14:paraId="523B6B73"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рамках работы по выявлению особенностей процесса исламизации, реконструкции процессов культурных взаимодействий периода раннего ислама региона Южного Казахстана была проведена сводка исторических и археологических источников по региону Средней Арыси и региона в целом, доступных на данный момент, а также новых исследований по данной тематике </w:t>
      </w:r>
      <w:r w:rsidRPr="00EC4DA5">
        <w:rPr>
          <w:rFonts w:ascii="Times New Roman" w:eastAsia="Times New Roman" w:hAnsi="Times New Roman" w:cs="Times New Roman"/>
          <w:sz w:val="28"/>
          <w:szCs w:val="28"/>
          <w:lang w:eastAsia="ru-RU"/>
        </w:rPr>
        <w:lastRenderedPageBreak/>
        <w:t xml:space="preserve">региона Центральной Азии. Разработана этапность процесса исламизации Южного Казахстана (исходит из того, что успешность </w:t>
      </w:r>
      <w:proofErr w:type="spellStart"/>
      <w:r w:rsidRPr="00EC4DA5">
        <w:rPr>
          <w:rFonts w:ascii="Times New Roman" w:eastAsia="Times New Roman" w:hAnsi="Times New Roman" w:cs="Times New Roman"/>
          <w:sz w:val="28"/>
          <w:szCs w:val="28"/>
          <w:lang w:eastAsia="ru-RU"/>
        </w:rPr>
        <w:t>вовлекаемости</w:t>
      </w:r>
      <w:proofErr w:type="spellEnd"/>
      <w:r w:rsidRPr="00EC4DA5">
        <w:rPr>
          <w:rFonts w:ascii="Times New Roman" w:eastAsia="Times New Roman" w:hAnsi="Times New Roman" w:cs="Times New Roman"/>
          <w:sz w:val="28"/>
          <w:szCs w:val="28"/>
          <w:lang w:eastAsia="ru-RU"/>
        </w:rPr>
        <w:t xml:space="preserve"> населения региона зависела от близости (не только географической) этнополитического центра по мере расширения и дробления исламского мира Дамаск, Багдад, Бухара и далее, становясь все более ненасильственным), соответственно разработаны и хронологические рамки каждого этапа. Кроме того, подчеркивается, что в деле исламизации, наряду с военными и экономическими методами, одну из главных роль играла объективно прогрессивная роль ислама, несшего последние достижения науки и культуры. Исламизация, а фактически культурное взаимодействие ислама и доисламской преимущественно традиционной языческой культуры, которая, в свою очередь, в значительной степени была синкретична и активно взаимодействовала с такими религиями, как буддизм, христианство, манихейство. Таким образом, исламизация – это, главным образом, сложный процесс культурных взаимодействий, где лидирующая роль не всегда принадлежала лишь исламу. Чуть позже, процесс закономерно вылился в такое явление, как мусульманский ренессанс. </w:t>
      </w:r>
    </w:p>
    <w:p w14:paraId="4C95F9A3"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В вопросах, связанных с историей распространения ислама, мусульманской культуры и политической власти, сначала Халифата, позднее державы </w:t>
      </w:r>
      <w:proofErr w:type="spellStart"/>
      <w:r w:rsidRPr="00EC4DA5">
        <w:rPr>
          <w:rFonts w:ascii="Times New Roman" w:eastAsia="Times New Roman" w:hAnsi="Times New Roman" w:cs="Times New Roman"/>
          <w:sz w:val="28"/>
          <w:szCs w:val="28"/>
          <w:lang w:eastAsia="ru-RU"/>
        </w:rPr>
        <w:t>Саманидов</w:t>
      </w:r>
      <w:proofErr w:type="spellEnd"/>
      <w:r w:rsidRPr="00EC4DA5">
        <w:rPr>
          <w:rFonts w:ascii="Times New Roman" w:eastAsia="Times New Roman" w:hAnsi="Times New Roman" w:cs="Times New Roman"/>
          <w:sz w:val="28"/>
          <w:szCs w:val="28"/>
          <w:lang w:eastAsia="ru-RU"/>
        </w:rPr>
        <w:t xml:space="preserve"> накопилось достаточное количество противоречий. Этому способствовало крайне слабое отражение событий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вв. в арабских источниках относительно первого этапа исламизации, связанной с арабскими походами в северных регионах Средней Азии, где отстаивание устоев происходило особенно жестко. Кроме того, ислам, как религия, распространявшаяся, главным образом, в городской среде столкнулась с иной средой номадов, особенности, жизни которых входили в противоречия с монокультурой ислама. Была затруднена проповедь среди кочевников. Другими словами, степные регионы, отдаленные от исламских культурных центров, массово принимали отдельные (в том числе и маркирующие, как погребальный обряд) атрибуты мусульманства уже в развитом средневековье [324, с. 71]. Элита кочевого общества, за счет мобильности и родственных связей принимала новую культуру значительно быстрее, например, по заключению М.К. </w:t>
      </w:r>
      <w:proofErr w:type="spellStart"/>
      <w:r w:rsidRPr="00EC4DA5">
        <w:rPr>
          <w:rFonts w:ascii="Times New Roman" w:eastAsia="Times New Roman" w:hAnsi="Times New Roman" w:cs="Times New Roman"/>
          <w:sz w:val="28"/>
          <w:szCs w:val="28"/>
          <w:lang w:eastAsia="ru-RU"/>
        </w:rPr>
        <w:t>Хабдулиной</w:t>
      </w:r>
      <w:proofErr w:type="spellEnd"/>
      <w:r w:rsidRPr="00EC4DA5">
        <w:rPr>
          <w:rFonts w:ascii="Times New Roman" w:eastAsia="Times New Roman" w:hAnsi="Times New Roman" w:cs="Times New Roman"/>
          <w:sz w:val="28"/>
          <w:szCs w:val="28"/>
          <w:lang w:eastAsia="ru-RU"/>
        </w:rPr>
        <w:t xml:space="preserve"> и соавторов зафиксировано на городище </w:t>
      </w:r>
      <w:proofErr w:type="spellStart"/>
      <w:r w:rsidRPr="00EC4DA5">
        <w:rPr>
          <w:rFonts w:ascii="Times New Roman" w:eastAsia="Times New Roman" w:hAnsi="Times New Roman" w:cs="Times New Roman"/>
          <w:sz w:val="28"/>
          <w:szCs w:val="28"/>
          <w:lang w:eastAsia="ru-RU"/>
        </w:rPr>
        <w:t>Бозок</w:t>
      </w:r>
      <w:proofErr w:type="spellEnd"/>
      <w:r w:rsidRPr="00EC4DA5">
        <w:rPr>
          <w:rFonts w:ascii="Times New Roman" w:eastAsia="Times New Roman" w:hAnsi="Times New Roman" w:cs="Times New Roman"/>
          <w:sz w:val="28"/>
          <w:szCs w:val="28"/>
          <w:lang w:eastAsia="ru-RU"/>
        </w:rPr>
        <w:t xml:space="preserve"> в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[325]. В определенной мере, это было, хоть и не массовым, но и не единичным фактом. Скорей всего, к тому же периоду и виду памятников можно отнести известную </w:t>
      </w:r>
      <w:proofErr w:type="spellStart"/>
      <w:r w:rsidRPr="00EC4DA5">
        <w:rPr>
          <w:rFonts w:ascii="Times New Roman" w:eastAsia="Times New Roman" w:hAnsi="Times New Roman" w:cs="Times New Roman"/>
          <w:sz w:val="28"/>
          <w:szCs w:val="28"/>
          <w:lang w:eastAsia="ru-RU"/>
        </w:rPr>
        <w:t>Калбасунскую</w:t>
      </w:r>
      <w:proofErr w:type="spellEnd"/>
      <w:r w:rsidRPr="00EC4DA5">
        <w:rPr>
          <w:rFonts w:ascii="Times New Roman" w:eastAsia="Times New Roman" w:hAnsi="Times New Roman" w:cs="Times New Roman"/>
          <w:sz w:val="28"/>
          <w:szCs w:val="28"/>
          <w:lang w:eastAsia="ru-RU"/>
        </w:rPr>
        <w:t xml:space="preserve"> башню близ Павлодара.</w:t>
      </w:r>
    </w:p>
    <w:p w14:paraId="3096BA68"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Такое комплексное понятие как «мусульманский ренессанс» прослежен на многих отдельных параметрах, в том числе, борьбы «нового» и «старого». Совершенно определенный компромисс происходил, например, в погребальной культовой архитектуре, в орнаментике керамики, очагов и т.д., само название </w:t>
      </w:r>
      <w:proofErr w:type="spellStart"/>
      <w:r w:rsidRPr="00EC4DA5">
        <w:rPr>
          <w:rFonts w:ascii="Times New Roman" w:eastAsia="Times New Roman" w:hAnsi="Times New Roman" w:cs="Times New Roman"/>
          <w:sz w:val="28"/>
          <w:szCs w:val="28"/>
          <w:lang w:eastAsia="ru-RU"/>
        </w:rPr>
        <w:t>михраб</w:t>
      </w:r>
      <w:proofErr w:type="spellEnd"/>
      <w:r w:rsidRPr="00EC4DA5">
        <w:rPr>
          <w:rFonts w:ascii="Times New Roman" w:eastAsia="Times New Roman" w:hAnsi="Times New Roman" w:cs="Times New Roman"/>
          <w:sz w:val="28"/>
          <w:szCs w:val="28"/>
          <w:lang w:eastAsia="ru-RU"/>
        </w:rPr>
        <w:t xml:space="preserve">, заимствовано из культов господствовавших на просторах народов-солнцепоклонников, институт мавзолея, также никак не предусматривался в исламе. Территории Южного Казахстана,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закономерно считавшиеся самой периферией исламского мира во время Халифата и </w:t>
      </w:r>
      <w:proofErr w:type="spellStart"/>
      <w:r w:rsidRPr="00EC4DA5">
        <w:rPr>
          <w:rFonts w:ascii="Times New Roman" w:eastAsia="Times New Roman" w:hAnsi="Times New Roman" w:cs="Times New Roman"/>
          <w:sz w:val="28"/>
          <w:szCs w:val="28"/>
          <w:lang w:eastAsia="ru-RU"/>
        </w:rPr>
        <w:t>Саманидской</w:t>
      </w:r>
      <w:proofErr w:type="spellEnd"/>
      <w:r w:rsidRPr="00EC4DA5">
        <w:rPr>
          <w:rFonts w:ascii="Times New Roman" w:eastAsia="Times New Roman" w:hAnsi="Times New Roman" w:cs="Times New Roman"/>
          <w:sz w:val="28"/>
          <w:szCs w:val="28"/>
          <w:lang w:eastAsia="ru-RU"/>
        </w:rPr>
        <w:t xml:space="preserve"> державы, </w:t>
      </w:r>
      <w:r w:rsidRPr="00EC4DA5">
        <w:rPr>
          <w:rFonts w:ascii="Times New Roman" w:eastAsia="Times New Roman" w:hAnsi="Times New Roman" w:cs="Times New Roman"/>
          <w:sz w:val="28"/>
          <w:szCs w:val="28"/>
          <w:lang w:eastAsia="ru-RU"/>
        </w:rPr>
        <w:lastRenderedPageBreak/>
        <w:t xml:space="preserve">внесли свой значительный вклад в расширение понятия мусульманского ренессанса, приходящегося на </w:t>
      </w:r>
      <w:proofErr w:type="spellStart"/>
      <w:r w:rsidRPr="00EC4DA5">
        <w:rPr>
          <w:rFonts w:ascii="Times New Roman" w:eastAsia="Times New Roman" w:hAnsi="Times New Roman" w:cs="Times New Roman"/>
          <w:sz w:val="28"/>
          <w:szCs w:val="28"/>
          <w:lang w:eastAsia="ru-RU"/>
        </w:rPr>
        <w:t>караханидское</w:t>
      </w:r>
      <w:proofErr w:type="spellEnd"/>
      <w:r w:rsidRPr="00EC4DA5">
        <w:rPr>
          <w:rFonts w:ascii="Times New Roman" w:eastAsia="Times New Roman" w:hAnsi="Times New Roman" w:cs="Times New Roman"/>
          <w:sz w:val="28"/>
          <w:szCs w:val="28"/>
          <w:lang w:eastAsia="ru-RU"/>
        </w:rPr>
        <w:t xml:space="preserve"> время. </w:t>
      </w:r>
    </w:p>
    <w:p w14:paraId="2179F99B"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Доказательством того, что с середины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в</w:t>
      </w:r>
      <w:r w:rsidRPr="00EC4DA5">
        <w:rPr>
          <w:rFonts w:ascii="Times New Roman" w:eastAsia="Times New Roman" w:hAnsi="Times New Roman" w:cs="Times New Roman"/>
          <w:sz w:val="28"/>
          <w:szCs w:val="28"/>
          <w:lang w:eastAsia="ru-RU"/>
        </w:rPr>
        <w:t>. ислам распространялся ненасильственным путем может служить тот факт, что завоевание региона кара-</w:t>
      </w:r>
      <w:proofErr w:type="spellStart"/>
      <w:r w:rsidRPr="00EC4DA5">
        <w:rPr>
          <w:rFonts w:ascii="Times New Roman" w:eastAsia="Times New Roman" w:hAnsi="Times New Roman" w:cs="Times New Roman"/>
          <w:sz w:val="28"/>
          <w:szCs w:val="28"/>
          <w:lang w:eastAsia="ru-RU"/>
        </w:rPr>
        <w:t>китаями</w:t>
      </w:r>
      <w:proofErr w:type="spellEnd"/>
      <w:r w:rsidRPr="00EC4DA5">
        <w:rPr>
          <w:rFonts w:ascii="Times New Roman" w:eastAsia="Times New Roman" w:hAnsi="Times New Roman" w:cs="Times New Roman"/>
          <w:sz w:val="28"/>
          <w:szCs w:val="28"/>
          <w:lang w:eastAsia="ru-RU"/>
        </w:rPr>
        <w:t xml:space="preserve"> не смогло остановить процесс исламизации края. Можно уверенно предположить, что именно после этого ислам стал значительно более терпимым к местным культам. Синтез или взаимопроникновение культур наблюдался практически во всем: это и подача религиозного учения, отношение новой религии к поминальной обрядности старой; памяти о предках и т.д. Так в вопросах искусства запрет на изображения фауны не был абсолютным, а в орнаментике (тех же мавзолеев) применялось множество языческих символов. </w:t>
      </w:r>
      <w:proofErr w:type="spellStart"/>
      <w:r w:rsidRPr="00EC4DA5">
        <w:rPr>
          <w:rFonts w:ascii="Times New Roman" w:eastAsia="Times New Roman" w:hAnsi="Times New Roman" w:cs="Times New Roman"/>
          <w:sz w:val="28"/>
          <w:szCs w:val="28"/>
          <w:lang w:eastAsia="ru-RU"/>
        </w:rPr>
        <w:t>Солярноцентричная</w:t>
      </w:r>
      <w:proofErr w:type="spellEnd"/>
      <w:r w:rsidRPr="00EC4DA5">
        <w:rPr>
          <w:rFonts w:ascii="Times New Roman" w:eastAsia="Times New Roman" w:hAnsi="Times New Roman" w:cs="Times New Roman"/>
          <w:sz w:val="28"/>
          <w:szCs w:val="28"/>
          <w:lang w:eastAsia="ru-RU"/>
        </w:rPr>
        <w:t xml:space="preserve"> (традиционная доисламская) символика достаточно обильно покрывала керамические сосуды, очаги, убранство культовых сооружений и т.д. и как мы уверенно предполагаем несохранившиеся предметы. Тем самым, глава построена на синтезе результатов собственных исследований автора и интеграции в знания, давно и недавно введенных в научный оборот. Проследить внешние и внутренние изменения лица и сути культуры.</w:t>
      </w:r>
    </w:p>
    <w:p w14:paraId="5F69704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О</w:t>
      </w:r>
      <w:r w:rsidRPr="00EC4DA5">
        <w:rPr>
          <w:rFonts w:ascii="Times New Roman" w:eastAsia="Times New Roman" w:hAnsi="Times New Roman" w:cs="Times New Roman"/>
          <w:sz w:val="28"/>
          <w:szCs w:val="28"/>
          <w:lang w:val="kk-KZ" w:eastAsia="ru-RU"/>
        </w:rPr>
        <w:t>днако значительный рост городов и городской культуры региона, в целом, последовал за кризисными временами арабских походов (периода Омейядского халифата) второй четв</w:t>
      </w:r>
      <w:proofErr w:type="spellStart"/>
      <w:r w:rsidRPr="00EC4DA5">
        <w:rPr>
          <w:rFonts w:ascii="Times New Roman" w:eastAsia="Times New Roman" w:hAnsi="Times New Roman" w:cs="Times New Roman"/>
          <w:sz w:val="28"/>
          <w:szCs w:val="28"/>
          <w:lang w:eastAsia="ru-RU"/>
        </w:rPr>
        <w:t>ерти</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Периода, который оставил следы пожарищ и разрушений, а также запустения на цитаделях крупных городищ) [326]</w:t>
      </w:r>
      <w:r w:rsidRPr="00EC4DA5">
        <w:rPr>
          <w:rFonts w:ascii="Times New Roman" w:eastAsia="Times New Roman" w:hAnsi="Times New Roman" w:cs="Times New Roman"/>
          <w:sz w:val="28"/>
          <w:szCs w:val="28"/>
          <w:lang w:val="kk-KZ" w:eastAsia="ru-RU"/>
        </w:rPr>
        <w:t>. Последующему в саманидское время процессу роста крупных городов сопутствовало запустение мелких городов и поселений, что явилось следствием вк</w:t>
      </w:r>
      <w:proofErr w:type="spellStart"/>
      <w:r w:rsidRPr="00EC4DA5">
        <w:rPr>
          <w:rFonts w:ascii="Times New Roman" w:eastAsia="Times New Roman" w:hAnsi="Times New Roman" w:cs="Times New Roman"/>
          <w:sz w:val="28"/>
          <w:szCs w:val="28"/>
          <w:lang w:eastAsia="ru-RU"/>
        </w:rPr>
        <w:t>лючения</w:t>
      </w:r>
      <w:proofErr w:type="spellEnd"/>
      <w:r w:rsidRPr="00EC4DA5">
        <w:rPr>
          <w:rFonts w:ascii="Times New Roman" w:eastAsia="Times New Roman" w:hAnsi="Times New Roman" w:cs="Times New Roman"/>
          <w:sz w:val="28"/>
          <w:szCs w:val="28"/>
          <w:lang w:eastAsia="ru-RU"/>
        </w:rPr>
        <w:t xml:space="preserve"> региона в исламский мир. Еще более значительный рост материальной и духовной культуры (исламского ренессанса) отмечается в регионе в эпоху </w:t>
      </w:r>
      <w:proofErr w:type="spellStart"/>
      <w:r w:rsidRPr="00EC4DA5">
        <w:rPr>
          <w:rFonts w:ascii="Times New Roman" w:eastAsia="Times New Roman" w:hAnsi="Times New Roman" w:cs="Times New Roman"/>
          <w:sz w:val="28"/>
          <w:szCs w:val="28"/>
          <w:lang w:eastAsia="ru-RU"/>
        </w:rPr>
        <w:t>Караханидов</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 xml:space="preserve">в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Данные процессы отмечались большинством авторов и были вызваны изменением роли городов в социально</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kk-KZ" w:eastAsia="ru-RU"/>
        </w:rPr>
        <w:t>экономической жизни населения региона</w:t>
      </w:r>
      <w:r w:rsidRPr="00EC4DA5">
        <w:rPr>
          <w:rFonts w:ascii="Times New Roman" w:eastAsia="Times New Roman" w:hAnsi="Times New Roman" w:cs="Times New Roman"/>
          <w:sz w:val="28"/>
          <w:szCs w:val="28"/>
          <w:lang w:eastAsia="ru-RU"/>
        </w:rPr>
        <w:t xml:space="preserve">. Исследователями подчеркивалось, что наибольшие изменения, в связи с арабским завоеванием: «Город (Мавераннахра)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вв. не просто резиденция правителя и его двора, вокруг которого кормятся купцы и ремесленники. Глинобитные </w:t>
      </w:r>
      <w:proofErr w:type="spellStart"/>
      <w:r w:rsidRPr="00EC4DA5">
        <w:rPr>
          <w:rFonts w:ascii="Times New Roman" w:eastAsia="Times New Roman" w:hAnsi="Times New Roman" w:cs="Times New Roman"/>
          <w:sz w:val="28"/>
          <w:szCs w:val="28"/>
          <w:lang w:eastAsia="ru-RU"/>
        </w:rPr>
        <w:t>касры</w:t>
      </w:r>
      <w:proofErr w:type="spellEnd"/>
      <w:r w:rsidRPr="00EC4DA5">
        <w:rPr>
          <w:rFonts w:ascii="Times New Roman" w:eastAsia="Times New Roman" w:hAnsi="Times New Roman" w:cs="Times New Roman"/>
          <w:sz w:val="28"/>
          <w:szCs w:val="28"/>
          <w:lang w:eastAsia="ru-RU"/>
        </w:rPr>
        <w:t xml:space="preserve"> не были столь надежной защитой, как каменные замки европейских феодалов, и необходимость совместной </w:t>
      </w:r>
      <w:r w:rsidRPr="008B7AC0">
        <w:rPr>
          <w:rFonts w:ascii="Times New Roman" w:eastAsia="Times New Roman" w:hAnsi="Times New Roman" w:cs="Times New Roman"/>
          <w:sz w:val="28"/>
          <w:szCs w:val="28"/>
          <w:lang w:eastAsia="ru-RU"/>
        </w:rPr>
        <w:t>обороны объединяла д</w:t>
      </w:r>
      <w:r w:rsidR="00D26D50" w:rsidRPr="008B7AC0">
        <w:rPr>
          <w:rFonts w:ascii="Times New Roman" w:eastAsia="Times New Roman" w:hAnsi="Times New Roman" w:cs="Times New Roman"/>
          <w:sz w:val="28"/>
          <w:szCs w:val="28"/>
          <w:lang w:eastAsia="ru-RU"/>
        </w:rPr>
        <w:t>е</w:t>
      </w:r>
      <w:r w:rsidRPr="008B7AC0">
        <w:rPr>
          <w:rFonts w:ascii="Times New Roman" w:eastAsia="Times New Roman" w:hAnsi="Times New Roman" w:cs="Times New Roman"/>
          <w:sz w:val="28"/>
          <w:szCs w:val="28"/>
          <w:lang w:eastAsia="ru-RU"/>
        </w:rPr>
        <w:t>хкан</w:t>
      </w:r>
      <w:r w:rsidR="00061A77" w:rsidRPr="008B7AC0">
        <w:rPr>
          <w:rFonts w:ascii="Times New Roman" w:eastAsia="Times New Roman" w:hAnsi="Times New Roman" w:cs="Times New Roman"/>
          <w:sz w:val="28"/>
          <w:szCs w:val="28"/>
          <w:lang w:eastAsia="ru-RU"/>
        </w:rPr>
        <w:t xml:space="preserve"> </w:t>
      </w:r>
      <w:r w:rsidRPr="008B7AC0">
        <w:rPr>
          <w:rFonts w:ascii="Times New Roman" w:eastAsia="Times New Roman" w:hAnsi="Times New Roman" w:cs="Times New Roman"/>
          <w:sz w:val="28"/>
          <w:szCs w:val="28"/>
          <w:lang w:eastAsia="ru-RU"/>
        </w:rPr>
        <w:t xml:space="preserve">в городе. В их лице город оказывался хозяином прилегающего земледельческого района» </w:t>
      </w:r>
      <w:r w:rsidRPr="00EC4DA5">
        <w:rPr>
          <w:rFonts w:ascii="Times New Roman" w:eastAsia="Times New Roman" w:hAnsi="Times New Roman" w:cs="Times New Roman"/>
          <w:sz w:val="28"/>
          <w:szCs w:val="28"/>
          <w:lang w:eastAsia="ru-RU"/>
        </w:rPr>
        <w:t xml:space="preserve">[327,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148]. </w:t>
      </w:r>
    </w:p>
    <w:p w14:paraId="6B04F369" w14:textId="77777777" w:rsidR="007873FD" w:rsidRPr="00EC4DA5" w:rsidRDefault="007873FD" w:rsidP="003B3581">
      <w:pPr>
        <w:tabs>
          <w:tab w:val="left" w:pos="2625"/>
        </w:tabs>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С расширением </w:t>
      </w:r>
      <w:proofErr w:type="spellStart"/>
      <w:r w:rsidRPr="00EC4DA5">
        <w:rPr>
          <w:rFonts w:ascii="Times New Roman" w:eastAsia="Times New Roman" w:hAnsi="Times New Roman" w:cs="Times New Roman"/>
          <w:sz w:val="28"/>
          <w:szCs w:val="28"/>
          <w:lang w:eastAsia="ru-RU"/>
        </w:rPr>
        <w:t>Саманидской</w:t>
      </w:r>
      <w:proofErr w:type="spellEnd"/>
      <w:r w:rsidRPr="00EC4DA5">
        <w:rPr>
          <w:rFonts w:ascii="Times New Roman" w:eastAsia="Times New Roman" w:hAnsi="Times New Roman" w:cs="Times New Roman"/>
          <w:sz w:val="28"/>
          <w:szCs w:val="28"/>
          <w:lang w:eastAsia="ru-RU"/>
        </w:rPr>
        <w:t xml:space="preserve"> державы, в основу чего были положены мировоззренческие принципы обращения населения в ислам, происходит централизация и концентрация материальной и духовной власти, которые были необходимы для успеха в переломных общественных изменениях. Для территории Казахстана начало строительства длинных стен относится к начальному этапу последовательного утверждения династии </w:t>
      </w:r>
      <w:proofErr w:type="spellStart"/>
      <w:r w:rsidRPr="00EC4DA5">
        <w:rPr>
          <w:rFonts w:ascii="Times New Roman" w:eastAsia="Times New Roman" w:hAnsi="Times New Roman" w:cs="Times New Roman"/>
          <w:sz w:val="28"/>
          <w:szCs w:val="28"/>
          <w:lang w:eastAsia="ru-RU"/>
        </w:rPr>
        <w:t>Саманидов</w:t>
      </w:r>
      <w:proofErr w:type="spellEnd"/>
      <w:r w:rsidRPr="00EC4DA5">
        <w:rPr>
          <w:rFonts w:ascii="Times New Roman" w:eastAsia="Times New Roman" w:hAnsi="Times New Roman" w:cs="Times New Roman"/>
          <w:sz w:val="28"/>
          <w:szCs w:val="28"/>
          <w:lang w:eastAsia="ru-RU"/>
        </w:rPr>
        <w:t xml:space="preserve"> и мусульманской культуры при расширении их влияния в новых землях, хотя в </w:t>
      </w:r>
      <w:proofErr w:type="spellStart"/>
      <w:r w:rsidRPr="00EC4DA5">
        <w:rPr>
          <w:rFonts w:ascii="Times New Roman" w:eastAsia="Times New Roman" w:hAnsi="Times New Roman" w:cs="Times New Roman"/>
          <w:sz w:val="28"/>
          <w:szCs w:val="28"/>
          <w:lang w:eastAsia="ru-RU"/>
        </w:rPr>
        <w:t>Трансоксиании</w:t>
      </w:r>
      <w:proofErr w:type="spellEnd"/>
      <w:r w:rsidRPr="00EC4DA5">
        <w:rPr>
          <w:rFonts w:ascii="Times New Roman" w:eastAsia="Times New Roman" w:hAnsi="Times New Roman" w:cs="Times New Roman"/>
          <w:sz w:val="28"/>
          <w:szCs w:val="28"/>
          <w:lang w:eastAsia="ru-RU"/>
        </w:rPr>
        <w:t xml:space="preserve"> длинные стены появляются при </w:t>
      </w:r>
      <w:proofErr w:type="spellStart"/>
      <w:r w:rsidRPr="00EC4DA5">
        <w:rPr>
          <w:rFonts w:ascii="Times New Roman" w:eastAsia="Times New Roman" w:hAnsi="Times New Roman" w:cs="Times New Roman"/>
          <w:sz w:val="28"/>
          <w:szCs w:val="28"/>
          <w:lang w:eastAsia="ru-RU"/>
        </w:rPr>
        <w:t>Аббасидах</w:t>
      </w:r>
      <w:proofErr w:type="spellEnd"/>
      <w:r w:rsidRPr="00EC4DA5">
        <w:rPr>
          <w:rFonts w:ascii="Times New Roman" w:eastAsia="Times New Roman" w:hAnsi="Times New Roman" w:cs="Times New Roman"/>
          <w:sz w:val="28"/>
          <w:szCs w:val="28"/>
          <w:lang w:eastAsia="ru-RU"/>
        </w:rPr>
        <w:t xml:space="preserve">. </w:t>
      </w:r>
    </w:p>
    <w:p w14:paraId="37FAF603" w14:textId="77777777" w:rsidR="007873FD" w:rsidRPr="00EC4DA5" w:rsidRDefault="007873FD" w:rsidP="003B3581">
      <w:pPr>
        <w:tabs>
          <w:tab w:val="left" w:pos="2625"/>
        </w:tabs>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Таким образом, одной из наиболее ярких и специфических черт формирования городов Мавераннахра, вошедших в халифат, а для территорий </w:t>
      </w:r>
      <w:r w:rsidRPr="00EC4DA5">
        <w:rPr>
          <w:rFonts w:ascii="Times New Roman" w:eastAsia="Times New Roman" w:hAnsi="Times New Roman" w:cs="Times New Roman"/>
          <w:sz w:val="28"/>
          <w:szCs w:val="28"/>
          <w:lang w:eastAsia="ru-RU"/>
        </w:rPr>
        <w:lastRenderedPageBreak/>
        <w:t xml:space="preserve">Казахстана в державу </w:t>
      </w:r>
      <w:proofErr w:type="spellStart"/>
      <w:r w:rsidRPr="00EC4DA5">
        <w:rPr>
          <w:rFonts w:ascii="Times New Roman" w:eastAsia="Times New Roman" w:hAnsi="Times New Roman" w:cs="Times New Roman"/>
          <w:sz w:val="28"/>
          <w:szCs w:val="28"/>
          <w:lang w:eastAsia="ru-RU"/>
        </w:rPr>
        <w:t>Саманидов</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 xml:space="preserve">в период второй половины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 первой половины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вв., явились так называемые «длинные стены» [328,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55], очевидно выполнявших фортификационные функции, что отвечало требованиям исторического момента</w:t>
      </w:r>
      <w:r w:rsidRPr="00EC4DA5">
        <w:rPr>
          <w:rFonts w:ascii="Times New Roman" w:eastAsia="Times New Roman" w:hAnsi="Times New Roman" w:cs="Times New Roman"/>
          <w:sz w:val="28"/>
          <w:szCs w:val="28"/>
          <w:lang w:val="kk-KZ" w:eastAsia="ru-RU"/>
        </w:rPr>
        <w:t xml:space="preserve"> для </w:t>
      </w:r>
      <w:r w:rsidRPr="00EC4DA5">
        <w:rPr>
          <w:rFonts w:ascii="Times New Roman" w:eastAsia="Times New Roman" w:hAnsi="Times New Roman" w:cs="Times New Roman"/>
          <w:sz w:val="28"/>
          <w:szCs w:val="28"/>
          <w:lang w:eastAsia="ru-RU"/>
        </w:rPr>
        <w:t xml:space="preserve">«мест борьбы за веру» [329, с. 174-175]. Кратко об эволюции укрепленных компактных военных лагерей в укрепленные города писал В.В. </w:t>
      </w:r>
      <w:proofErr w:type="spellStart"/>
      <w:r w:rsidRPr="00EC4DA5">
        <w:rPr>
          <w:rFonts w:ascii="Times New Roman" w:eastAsia="Times New Roman" w:hAnsi="Times New Roman" w:cs="Times New Roman"/>
          <w:sz w:val="28"/>
          <w:szCs w:val="28"/>
          <w:lang w:eastAsia="ru-RU"/>
        </w:rPr>
        <w:t>Бартольд</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«Если на западе арабские завоеватели строили для своих войск военные лагеря, некоторые из которых впоследствии превратились в города, то на востоке они стали селиться в уже существовавших городах среди местного населения» [330, с. 363].</w:t>
      </w:r>
      <w:r w:rsidRPr="00EC4DA5">
        <w:rPr>
          <w:rFonts w:ascii="Times New Roman" w:eastAsia="Times New Roman" w:hAnsi="Times New Roman" w:cs="Times New Roman"/>
          <w:sz w:val="28"/>
          <w:szCs w:val="28"/>
          <w:lang w:eastAsia="ru-RU"/>
        </w:rPr>
        <w:t xml:space="preserve"> Лишь первые 5-10 лет после завоевания Мерва арабы жили военным лагерем вне города, но после 665 г. гарнизон обосновался в городе. В 671 г. </w:t>
      </w:r>
      <w:proofErr w:type="spellStart"/>
      <w:r w:rsidRPr="00EC4DA5">
        <w:rPr>
          <w:rFonts w:ascii="Times New Roman" w:eastAsia="Times New Roman" w:hAnsi="Times New Roman" w:cs="Times New Roman"/>
          <w:sz w:val="28"/>
          <w:szCs w:val="28"/>
          <w:lang w:eastAsia="ru-RU"/>
        </w:rPr>
        <w:t>Муавия</w:t>
      </w:r>
      <w:proofErr w:type="spellEnd"/>
      <w:r w:rsidRPr="00EC4DA5">
        <w:rPr>
          <w:rFonts w:ascii="Times New Roman" w:eastAsia="Times New Roman" w:hAnsi="Times New Roman" w:cs="Times New Roman"/>
          <w:sz w:val="28"/>
          <w:szCs w:val="28"/>
          <w:lang w:eastAsia="ru-RU"/>
        </w:rPr>
        <w:t xml:space="preserve"> распорядился переселить в Хорасан 50 тыс. арабов с семьями [327,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14].</w:t>
      </w:r>
    </w:p>
    <w:p w14:paraId="31BC961A" w14:textId="77777777" w:rsidR="007873FD" w:rsidRPr="00EC4DA5" w:rsidRDefault="007873FD" w:rsidP="003B3581">
      <w:pPr>
        <w:autoSpaceDE w:val="0"/>
        <w:autoSpaceDN w:val="0"/>
        <w:adjustRightInd w:val="0"/>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Тема завоеваний была достаточно популярной в арабских хрониках, в том числе и имеющих отношение к Восточному Мавераннахру, при этом, исследователями, отмечалось множество белых пятен. Одной из поздних хроник и часто цитируемых источников по этому вопросу является «</w:t>
      </w:r>
      <w:proofErr w:type="spellStart"/>
      <w:r w:rsidRPr="00EC4DA5">
        <w:rPr>
          <w:rFonts w:ascii="Times New Roman" w:eastAsia="Times New Roman" w:hAnsi="Times New Roman" w:cs="Times New Roman"/>
          <w:sz w:val="28"/>
          <w:szCs w:val="28"/>
          <w:lang w:eastAsia="ru-RU"/>
        </w:rPr>
        <w:t>Китаб</w:t>
      </w:r>
      <w:proofErr w:type="spellEnd"/>
      <w:r w:rsidRPr="00EC4DA5">
        <w:rPr>
          <w:rFonts w:ascii="Times New Roman" w:eastAsia="Times New Roman" w:hAnsi="Times New Roman" w:cs="Times New Roman"/>
          <w:sz w:val="28"/>
          <w:szCs w:val="28"/>
          <w:lang w:eastAsia="ru-RU"/>
        </w:rPr>
        <w:t xml:space="preserve"> ал-</w:t>
      </w:r>
      <w:proofErr w:type="spellStart"/>
      <w:r w:rsidRPr="00EC4DA5">
        <w:rPr>
          <w:rFonts w:ascii="Times New Roman" w:eastAsia="Times New Roman" w:hAnsi="Times New Roman" w:cs="Times New Roman"/>
          <w:sz w:val="28"/>
          <w:szCs w:val="28"/>
          <w:lang w:eastAsia="ru-RU"/>
        </w:rPr>
        <w:t>Футух</w:t>
      </w:r>
      <w:proofErr w:type="spellEnd"/>
      <w:r w:rsidRPr="00EC4DA5">
        <w:rPr>
          <w:rFonts w:ascii="Times New Roman" w:eastAsia="Times New Roman" w:hAnsi="Times New Roman" w:cs="Times New Roman"/>
          <w:sz w:val="28"/>
          <w:szCs w:val="28"/>
          <w:lang w:eastAsia="ru-RU"/>
        </w:rPr>
        <w:t>» («Книга завоеваний») современника ал-</w:t>
      </w:r>
      <w:proofErr w:type="spellStart"/>
      <w:r w:rsidRPr="00EC4DA5">
        <w:rPr>
          <w:rFonts w:ascii="Times New Roman" w:eastAsia="Times New Roman" w:hAnsi="Times New Roman" w:cs="Times New Roman"/>
          <w:sz w:val="28"/>
          <w:szCs w:val="28"/>
          <w:lang w:eastAsia="ru-RU"/>
        </w:rPr>
        <w:t>Балазури</w:t>
      </w:r>
      <w:proofErr w:type="spellEnd"/>
      <w:r w:rsidRPr="00EC4DA5">
        <w:rPr>
          <w:rFonts w:ascii="Times New Roman" w:eastAsia="Times New Roman" w:hAnsi="Times New Roman" w:cs="Times New Roman"/>
          <w:sz w:val="28"/>
          <w:szCs w:val="28"/>
          <w:lang w:eastAsia="ru-RU"/>
        </w:rPr>
        <w:t xml:space="preserve"> Ибн ал-Асам ал-</w:t>
      </w:r>
      <w:proofErr w:type="spellStart"/>
      <w:r w:rsidRPr="00EC4DA5">
        <w:rPr>
          <w:rFonts w:ascii="Times New Roman" w:eastAsia="Times New Roman" w:hAnsi="Times New Roman" w:cs="Times New Roman"/>
          <w:sz w:val="28"/>
          <w:szCs w:val="28"/>
          <w:lang w:eastAsia="ru-RU"/>
        </w:rPr>
        <w:t>Куфи</w:t>
      </w:r>
      <w:proofErr w:type="spellEnd"/>
      <w:r w:rsidRPr="00EC4DA5">
        <w:rPr>
          <w:rFonts w:ascii="Times New Roman" w:eastAsia="Times New Roman" w:hAnsi="Times New Roman" w:cs="Times New Roman"/>
          <w:sz w:val="28"/>
          <w:szCs w:val="28"/>
          <w:lang w:eastAsia="ru-RU"/>
        </w:rPr>
        <w:t xml:space="preserve"> (ум. в 898 г.) [331,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14-15]. Признанным компилятором по раннему исламу является </w:t>
      </w:r>
      <w:proofErr w:type="spellStart"/>
      <w:r w:rsidRPr="00EC4DA5">
        <w:rPr>
          <w:rFonts w:ascii="Times New Roman" w:eastAsia="Times New Roman" w:hAnsi="Times New Roman" w:cs="Times New Roman"/>
          <w:sz w:val="28"/>
          <w:szCs w:val="28"/>
          <w:lang w:eastAsia="ru-RU"/>
        </w:rPr>
        <w:t>ат-Табари</w:t>
      </w:r>
      <w:proofErr w:type="spellEnd"/>
      <w:r w:rsidRPr="00EC4DA5">
        <w:rPr>
          <w:rFonts w:ascii="Times New Roman" w:eastAsia="Times New Roman" w:hAnsi="Times New Roman" w:cs="Times New Roman"/>
          <w:sz w:val="28"/>
          <w:szCs w:val="28"/>
          <w:lang w:eastAsia="ru-RU"/>
        </w:rPr>
        <w:t>, его «История пророков и царей» содержит наиболее полный материал по раннему исламу. Из другого источника: «Книга творения» ал-</w:t>
      </w:r>
      <w:proofErr w:type="spellStart"/>
      <w:r w:rsidRPr="00EC4DA5">
        <w:rPr>
          <w:rFonts w:ascii="Times New Roman" w:eastAsia="Times New Roman" w:hAnsi="Times New Roman" w:cs="Times New Roman"/>
          <w:sz w:val="28"/>
          <w:szCs w:val="28"/>
          <w:lang w:eastAsia="ru-RU"/>
        </w:rPr>
        <w:t>Мукаддаси</w:t>
      </w:r>
      <w:proofErr w:type="spellEnd"/>
      <w:r w:rsidRPr="00EC4DA5">
        <w:rPr>
          <w:rFonts w:ascii="Times New Roman" w:eastAsia="Times New Roman" w:hAnsi="Times New Roman" w:cs="Times New Roman"/>
          <w:sz w:val="28"/>
          <w:szCs w:val="28"/>
          <w:lang w:eastAsia="ru-RU"/>
        </w:rPr>
        <w:t xml:space="preserve"> мы впервые узнаем об осаде арабского гарнизона в Таразе, которым командовал, по сообщению автора, не упоминаемый больше нигде </w:t>
      </w:r>
      <w:proofErr w:type="spellStart"/>
      <w:r w:rsidRPr="00EC4DA5">
        <w:rPr>
          <w:rFonts w:ascii="Times New Roman" w:eastAsia="Times New Roman" w:hAnsi="Times New Roman" w:cs="Times New Roman"/>
          <w:sz w:val="28"/>
          <w:szCs w:val="28"/>
          <w:lang w:eastAsia="ru-RU"/>
        </w:rPr>
        <w:t>Са</w:t>
      </w:r>
      <w:proofErr w:type="spellEnd"/>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kk-KZ" w:eastAsia="ru-RU"/>
        </w:rPr>
        <w:t>ид б</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Хумейд</w:t>
      </w:r>
      <w:proofErr w:type="spellEnd"/>
      <w:r w:rsidRPr="00EC4DA5">
        <w:rPr>
          <w:rFonts w:ascii="Times New Roman" w:eastAsia="Times New Roman" w:hAnsi="Times New Roman" w:cs="Times New Roman"/>
          <w:sz w:val="28"/>
          <w:szCs w:val="28"/>
          <w:lang w:eastAsia="ru-RU"/>
        </w:rPr>
        <w:t xml:space="preserve">, ему же, а не Зияду б. Салиху [331,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15-16], по версии источника, принадлежит победа в известной </w:t>
      </w:r>
      <w:r w:rsidR="00D26D50" w:rsidRPr="00EC4DA5">
        <w:rPr>
          <w:rFonts w:ascii="Times New Roman" w:eastAsia="Times New Roman" w:hAnsi="Times New Roman" w:cs="Times New Roman"/>
          <w:sz w:val="28"/>
          <w:szCs w:val="28"/>
          <w:lang w:eastAsia="ru-RU"/>
        </w:rPr>
        <w:t>(</w:t>
      </w:r>
      <w:proofErr w:type="spellStart"/>
      <w:r w:rsidR="00D26D50" w:rsidRPr="00EC4DA5">
        <w:rPr>
          <w:rFonts w:ascii="Times New Roman" w:eastAsia="Times New Roman" w:hAnsi="Times New Roman" w:cs="Times New Roman"/>
          <w:sz w:val="28"/>
          <w:szCs w:val="28"/>
          <w:lang w:eastAsia="ru-RU"/>
        </w:rPr>
        <w:t>Атлахской</w:t>
      </w:r>
      <w:proofErr w:type="spellEnd"/>
      <w:r w:rsidR="00D26D50"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битве 751 г., победа над китайскими войсками, находившимися под руководством корейского полководца Као Сиен-</w:t>
      </w:r>
      <w:proofErr w:type="spellStart"/>
      <w:r w:rsidRPr="00EC4DA5">
        <w:rPr>
          <w:rFonts w:ascii="Times New Roman" w:eastAsia="Times New Roman" w:hAnsi="Times New Roman" w:cs="Times New Roman"/>
          <w:sz w:val="28"/>
          <w:szCs w:val="28"/>
          <w:lang w:eastAsia="ru-RU"/>
        </w:rPr>
        <w:t>чи</w:t>
      </w:r>
      <w:proofErr w:type="spellEnd"/>
      <w:r w:rsidRPr="00EC4DA5">
        <w:rPr>
          <w:rFonts w:ascii="Times New Roman" w:eastAsia="Times New Roman" w:hAnsi="Times New Roman" w:cs="Times New Roman"/>
          <w:sz w:val="28"/>
          <w:szCs w:val="28"/>
          <w:lang w:eastAsia="ru-RU"/>
        </w:rPr>
        <w:t xml:space="preserve"> [332, p.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-2]. </w:t>
      </w:r>
    </w:p>
    <w:p w14:paraId="2AD72216" w14:textId="77777777" w:rsidR="007873FD" w:rsidRPr="00EC4DA5" w:rsidRDefault="007873FD" w:rsidP="003B3581">
      <w:pPr>
        <w:tabs>
          <w:tab w:val="left" w:pos="2625"/>
        </w:tabs>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Для территорий Южного Казахстана процессы исламизации в определенной степени могут быть прослежены по новым материалам археологических исследований оазиса Средней Арыси, получившего с приходом ислама название области </w:t>
      </w:r>
      <w:proofErr w:type="spellStart"/>
      <w:r w:rsidRPr="00EC4DA5">
        <w:rPr>
          <w:rFonts w:ascii="Times New Roman" w:eastAsia="Times New Roman" w:hAnsi="Times New Roman" w:cs="Times New Roman"/>
          <w:sz w:val="28"/>
          <w:szCs w:val="28"/>
          <w:lang w:eastAsia="ru-RU"/>
        </w:rPr>
        <w:t>Кенджде</w:t>
      </w:r>
      <w:proofErr w:type="spellEnd"/>
      <w:r w:rsidRPr="00EC4DA5">
        <w:rPr>
          <w:rFonts w:ascii="Times New Roman" w:eastAsia="Times New Roman" w:hAnsi="Times New Roman" w:cs="Times New Roman"/>
          <w:sz w:val="28"/>
          <w:szCs w:val="28"/>
          <w:lang w:eastAsia="ru-RU"/>
        </w:rPr>
        <w:t xml:space="preserve">, упоминавшейся арабскими раннесредневековыми географами </w:t>
      </w:r>
      <w:bookmarkStart w:id="11" w:name="_Hlk86916142"/>
      <w:r w:rsidRPr="00EC4DA5">
        <w:rPr>
          <w:rFonts w:ascii="Times New Roman" w:eastAsia="Times New Roman" w:hAnsi="Times New Roman" w:cs="Times New Roman"/>
          <w:sz w:val="28"/>
          <w:szCs w:val="28"/>
          <w:lang w:eastAsia="ru-RU"/>
        </w:rPr>
        <w:t>[333, с. 55-60]</w:t>
      </w:r>
      <w:bookmarkEnd w:id="11"/>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b/>
          <w:sz w:val="28"/>
          <w:szCs w:val="28"/>
          <w:lang w:eastAsia="ru-RU"/>
        </w:rPr>
        <w:t xml:space="preserve"> </w:t>
      </w:r>
      <w:r w:rsidRPr="00EC4DA5">
        <w:rPr>
          <w:rFonts w:ascii="Times New Roman" w:eastAsia="Times New Roman" w:hAnsi="Times New Roman" w:cs="Times New Roman"/>
          <w:sz w:val="28"/>
          <w:szCs w:val="28"/>
          <w:lang w:eastAsia="ru-RU"/>
        </w:rPr>
        <w:t xml:space="preserve">Как известно, со второй половины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–начала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в регионе Нижней и Средней Сырдарьи происходил процесс формирования этнической общности </w:t>
      </w:r>
      <w:proofErr w:type="spellStart"/>
      <w:r w:rsidRPr="00EC4DA5">
        <w:rPr>
          <w:rFonts w:ascii="Times New Roman" w:eastAsia="Times New Roman" w:hAnsi="Times New Roman" w:cs="Times New Roman"/>
          <w:sz w:val="28"/>
          <w:szCs w:val="28"/>
          <w:lang w:eastAsia="ru-RU"/>
        </w:rPr>
        <w:t>кангарских</w:t>
      </w:r>
      <w:proofErr w:type="spellEnd"/>
      <w:r w:rsidRPr="00EC4DA5">
        <w:rPr>
          <w:rFonts w:ascii="Times New Roman" w:eastAsia="Times New Roman" w:hAnsi="Times New Roman" w:cs="Times New Roman"/>
          <w:sz w:val="28"/>
          <w:szCs w:val="28"/>
          <w:lang w:eastAsia="ru-RU"/>
        </w:rPr>
        <w:t xml:space="preserve"> племен, которые, как доказал С.Г. Кляшторный, сохраняли </w:t>
      </w:r>
      <w:proofErr w:type="spellStart"/>
      <w:r w:rsidRPr="00EC4DA5">
        <w:rPr>
          <w:rFonts w:ascii="Times New Roman" w:eastAsia="Times New Roman" w:hAnsi="Times New Roman" w:cs="Times New Roman"/>
          <w:sz w:val="28"/>
          <w:szCs w:val="28"/>
          <w:lang w:eastAsia="ru-RU"/>
        </w:rPr>
        <w:t>кангюйскую</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этнонимическую</w:t>
      </w:r>
      <w:proofErr w:type="spellEnd"/>
      <w:r w:rsidRPr="00EC4DA5">
        <w:rPr>
          <w:rFonts w:ascii="Times New Roman" w:eastAsia="Times New Roman" w:hAnsi="Times New Roman" w:cs="Times New Roman"/>
          <w:sz w:val="28"/>
          <w:szCs w:val="28"/>
          <w:lang w:eastAsia="ru-RU"/>
        </w:rPr>
        <w:t xml:space="preserve"> традицию. Река Сырдарья в арабских и китайских источниках носит название </w:t>
      </w:r>
      <w:proofErr w:type="spellStart"/>
      <w:r w:rsidRPr="00EC4DA5">
        <w:rPr>
          <w:rFonts w:ascii="Times New Roman" w:eastAsia="Times New Roman" w:hAnsi="Times New Roman" w:cs="Times New Roman"/>
          <w:sz w:val="28"/>
          <w:szCs w:val="28"/>
          <w:lang w:eastAsia="ru-RU"/>
        </w:rPr>
        <w:t>Кангар</w:t>
      </w:r>
      <w:proofErr w:type="spellEnd"/>
      <w:r w:rsidRPr="00EC4DA5">
        <w:rPr>
          <w:rFonts w:ascii="Times New Roman" w:eastAsia="Times New Roman" w:hAnsi="Times New Roman" w:cs="Times New Roman"/>
          <w:sz w:val="28"/>
          <w:szCs w:val="28"/>
          <w:lang w:eastAsia="ru-RU"/>
        </w:rPr>
        <w:t xml:space="preserve"> [334, c. 314].</w:t>
      </w:r>
      <w:r w:rsidRPr="00EC4DA5">
        <w:rPr>
          <w:rFonts w:ascii="Times New Roman" w:eastAsia="Times New Roman" w:hAnsi="Times New Roman" w:cs="Times New Roman"/>
          <w:sz w:val="28"/>
          <w:szCs w:val="28"/>
          <w:lang w:val="kk-KZ" w:eastAsia="ru-RU"/>
        </w:rPr>
        <w:t xml:space="preserve"> Однако согласимся с Б.А. Байтанаевым: это была р. Арысь </w:t>
      </w:r>
      <w:r w:rsidRPr="00EC4DA5">
        <w:rPr>
          <w:rFonts w:ascii="Times New Roman" w:eastAsia="Times New Roman" w:hAnsi="Times New Roman" w:cs="Times New Roman"/>
          <w:sz w:val="28"/>
          <w:szCs w:val="28"/>
          <w:lang w:eastAsia="ru-RU"/>
        </w:rPr>
        <w:t>[333, с. 55-57].</w:t>
      </w:r>
      <w:r w:rsidRPr="00EC4DA5">
        <w:rPr>
          <w:rFonts w:ascii="Times New Roman" w:eastAsia="Times New Roman" w:hAnsi="Times New Roman" w:cs="Times New Roman"/>
          <w:sz w:val="28"/>
          <w:szCs w:val="28"/>
          <w:lang w:val="kk-KZ" w:eastAsia="ru-RU"/>
        </w:rPr>
        <w:t xml:space="preserve"> Значительная преемственность прослеживается и в погребальном обряде, и в керамике, и по другим важным признакам, доисламским культам кангаров. Но с</w:t>
      </w:r>
      <w:r w:rsidRPr="00EC4DA5">
        <w:rPr>
          <w:rFonts w:ascii="Times New Roman" w:eastAsia="Times New Roman" w:hAnsi="Times New Roman" w:cs="Times New Roman"/>
          <w:sz w:val="28"/>
          <w:szCs w:val="28"/>
          <w:lang w:eastAsia="ru-RU"/>
        </w:rPr>
        <w:t xml:space="preserve"> 30-х- 40-х гг.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w:t>
      </w:r>
      <w:r w:rsidRPr="00EC4DA5">
        <w:rPr>
          <w:rFonts w:ascii="Times New Roman" w:eastAsia="Times New Roman" w:hAnsi="Times New Roman" w:cs="Times New Roman"/>
          <w:sz w:val="28"/>
          <w:szCs w:val="28"/>
          <w:lang w:val="kk-KZ" w:eastAsia="ru-RU"/>
        </w:rPr>
        <w:t xml:space="preserve"> городская культура региона в целом</w:t>
      </w:r>
      <w:r w:rsidRPr="00EC4DA5">
        <w:rPr>
          <w:rFonts w:ascii="Times New Roman" w:eastAsia="Times New Roman" w:hAnsi="Times New Roman" w:cs="Times New Roman"/>
          <w:sz w:val="28"/>
          <w:szCs w:val="28"/>
          <w:lang w:eastAsia="ru-RU"/>
        </w:rPr>
        <w:t xml:space="preserve"> испытала значительный упадок - в период арабских походов были уничтожены языческие культовые центры, дворцы правителей и знати Сырдарьинского региона, на многих памятниках жизнь населения затухает [335] [326].</w:t>
      </w:r>
      <w:r w:rsidRPr="00EC4DA5">
        <w:rPr>
          <w:rFonts w:ascii="Times New Roman" w:eastAsia="Times New Roman" w:hAnsi="Times New Roman" w:cs="Times New Roman"/>
          <w:b/>
          <w:sz w:val="28"/>
          <w:szCs w:val="28"/>
          <w:lang w:eastAsia="ru-RU"/>
        </w:rPr>
        <w:t xml:space="preserve"> </w:t>
      </w:r>
      <w:r w:rsidRPr="00EC4DA5">
        <w:rPr>
          <w:rFonts w:ascii="Times New Roman" w:eastAsia="Times New Roman" w:hAnsi="Times New Roman" w:cs="Times New Roman"/>
          <w:sz w:val="28"/>
          <w:szCs w:val="28"/>
          <w:lang w:eastAsia="ru-RU"/>
        </w:rPr>
        <w:t>После этого</w:t>
      </w:r>
      <w:r w:rsidRPr="00EC4DA5">
        <w:rPr>
          <w:rFonts w:ascii="Times New Roman" w:eastAsia="Times New Roman" w:hAnsi="Times New Roman" w:cs="Times New Roman"/>
          <w:b/>
          <w:sz w:val="28"/>
          <w:szCs w:val="28"/>
          <w:lang w:eastAsia="ru-RU"/>
        </w:rPr>
        <w:t xml:space="preserve"> </w:t>
      </w:r>
      <w:r w:rsidRPr="00EC4DA5">
        <w:rPr>
          <w:rFonts w:ascii="Times New Roman" w:eastAsia="Times New Roman" w:hAnsi="Times New Roman" w:cs="Times New Roman"/>
          <w:sz w:val="28"/>
          <w:szCs w:val="28"/>
          <w:lang w:eastAsia="ru-RU"/>
        </w:rPr>
        <w:t xml:space="preserve">радикально меняется духовная, а вместе с ней и материальная культура населения, что </w:t>
      </w:r>
      <w:r w:rsidRPr="00EC4DA5">
        <w:rPr>
          <w:rFonts w:ascii="Times New Roman" w:eastAsia="Times New Roman" w:hAnsi="Times New Roman" w:cs="Times New Roman"/>
          <w:sz w:val="28"/>
          <w:szCs w:val="28"/>
          <w:lang w:eastAsia="ru-RU"/>
        </w:rPr>
        <w:lastRenderedPageBreak/>
        <w:t>проявляется, например, в погребальном обряде, гончарном производстве и другом.</w:t>
      </w:r>
    </w:p>
    <w:p w14:paraId="1A437A24" w14:textId="77777777" w:rsidR="007873FD" w:rsidRPr="00EC4DA5" w:rsidRDefault="007873FD" w:rsidP="003B3581">
      <w:pPr>
        <w:tabs>
          <w:tab w:val="left" w:pos="2625"/>
        </w:tabs>
        <w:spacing w:after="0" w:line="240" w:lineRule="auto"/>
        <w:ind w:right="-1" w:firstLine="708"/>
        <w:jc w:val="both"/>
        <w:rPr>
          <w:rFonts w:ascii="Times New Roman" w:eastAsia="Times New Roman" w:hAnsi="Times New Roman" w:cs="Times New Roman"/>
          <w:b/>
          <w:sz w:val="28"/>
          <w:szCs w:val="28"/>
          <w:lang w:eastAsia="ru-RU"/>
        </w:rPr>
      </w:pPr>
      <w:r w:rsidRPr="00EC4DA5">
        <w:rPr>
          <w:rFonts w:ascii="Times New Roman" w:eastAsia="Times New Roman" w:hAnsi="Times New Roman" w:cs="Times New Roman"/>
          <w:sz w:val="28"/>
          <w:szCs w:val="28"/>
          <w:lang w:eastAsia="ru-RU"/>
        </w:rPr>
        <w:t xml:space="preserve">В </w:t>
      </w:r>
      <w:proofErr w:type="spellStart"/>
      <w:r w:rsidRPr="00EC4DA5">
        <w:rPr>
          <w:rFonts w:ascii="Times New Roman" w:eastAsia="Times New Roman" w:hAnsi="Times New Roman" w:cs="Times New Roman"/>
          <w:sz w:val="28"/>
          <w:szCs w:val="28"/>
          <w:lang w:eastAsia="ru-RU"/>
        </w:rPr>
        <w:t>кангюйское</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кангарское</w:t>
      </w:r>
      <w:proofErr w:type="spellEnd"/>
      <w:r w:rsidRPr="00EC4DA5">
        <w:rPr>
          <w:rFonts w:ascii="Times New Roman" w:eastAsia="Times New Roman" w:hAnsi="Times New Roman" w:cs="Times New Roman"/>
          <w:sz w:val="28"/>
          <w:szCs w:val="28"/>
          <w:lang w:eastAsia="ru-RU"/>
        </w:rPr>
        <w:t xml:space="preserve"> время микрорегион Арысь-Бадам, имевший два крупных центра, локализуемых на городищах: Жуантобе и </w:t>
      </w:r>
      <w:proofErr w:type="spellStart"/>
      <w:r w:rsidRPr="00EC4DA5">
        <w:rPr>
          <w:rFonts w:ascii="Times New Roman" w:eastAsia="Times New Roman" w:hAnsi="Times New Roman" w:cs="Times New Roman"/>
          <w:sz w:val="28"/>
          <w:szCs w:val="28"/>
          <w:lang w:eastAsia="ru-RU"/>
        </w:rPr>
        <w:t>Караспан</w:t>
      </w:r>
      <w:proofErr w:type="spellEnd"/>
      <w:r w:rsidRPr="00EC4DA5">
        <w:rPr>
          <w:rFonts w:ascii="Times New Roman" w:eastAsia="Times New Roman" w:hAnsi="Times New Roman" w:cs="Times New Roman"/>
          <w:sz w:val="28"/>
          <w:szCs w:val="28"/>
          <w:lang w:eastAsia="ru-RU"/>
        </w:rPr>
        <w:t xml:space="preserve"> в связи с реалиями нового исламского времени претерпел изменения. Для обустройства широкой сельскохозяйственной округи, куда входили усадьбы новой элиты, наделы для нескольких тысяч переселенцев, обращенных в ислам, составивших гарнизон, мусульманские культовые сооружения, более подходили пространства </w:t>
      </w:r>
      <w:proofErr w:type="spellStart"/>
      <w:r w:rsidRPr="00EC4DA5">
        <w:rPr>
          <w:rFonts w:ascii="Times New Roman" w:eastAsia="Times New Roman" w:hAnsi="Times New Roman" w:cs="Times New Roman"/>
          <w:sz w:val="28"/>
          <w:szCs w:val="28"/>
          <w:lang w:eastAsia="ru-RU"/>
        </w:rPr>
        <w:t>Караспана</w:t>
      </w:r>
      <w:proofErr w:type="spellEnd"/>
      <w:r w:rsidRPr="00EC4DA5">
        <w:rPr>
          <w:rFonts w:ascii="Times New Roman" w:eastAsia="Times New Roman" w:hAnsi="Times New Roman" w:cs="Times New Roman"/>
          <w:sz w:val="28"/>
          <w:szCs w:val="28"/>
          <w:lang w:eastAsia="ru-RU"/>
        </w:rPr>
        <w:t xml:space="preserve"> [336 с. 434]. На городище Жуантобе, расположенном на более узком участке речной долины р. Арысь, жизнь его насельников заканчивается в начале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val="kk-KZ" w:eastAsia="ru-RU"/>
        </w:rPr>
        <w:t xml:space="preserve"> в. </w:t>
      </w:r>
      <w:r w:rsidRPr="00EC4DA5">
        <w:rPr>
          <w:rFonts w:ascii="Times New Roman" w:eastAsia="Times New Roman" w:hAnsi="Times New Roman" w:cs="Times New Roman"/>
          <w:sz w:val="28"/>
          <w:szCs w:val="28"/>
          <w:lang w:eastAsia="ru-RU"/>
        </w:rPr>
        <w:t>[337, c. 3], [338, c. 168-169]</w:t>
      </w:r>
      <w:r w:rsidRPr="00EC4DA5">
        <w:rPr>
          <w:rFonts w:ascii="Times New Roman" w:eastAsia="Times New Roman" w:hAnsi="Times New Roman" w:cs="Times New Roman"/>
          <w:sz w:val="28"/>
          <w:szCs w:val="28"/>
          <w:lang w:val="kk-KZ" w:eastAsia="ru-RU"/>
        </w:rPr>
        <w:t>. Ц</w:t>
      </w:r>
      <w:proofErr w:type="spellStart"/>
      <w:r w:rsidRPr="00EC4DA5">
        <w:rPr>
          <w:rFonts w:ascii="Times New Roman" w:eastAsia="Times New Roman" w:hAnsi="Times New Roman" w:cs="Times New Roman"/>
          <w:sz w:val="28"/>
          <w:szCs w:val="28"/>
          <w:lang w:eastAsia="ru-RU"/>
        </w:rPr>
        <w:t>ентрализация</w:t>
      </w:r>
      <w:proofErr w:type="spellEnd"/>
      <w:r w:rsidRPr="00EC4DA5">
        <w:rPr>
          <w:rFonts w:ascii="Times New Roman" w:eastAsia="Times New Roman" w:hAnsi="Times New Roman" w:cs="Times New Roman"/>
          <w:sz w:val="28"/>
          <w:szCs w:val="28"/>
          <w:lang w:eastAsia="ru-RU"/>
        </w:rPr>
        <w:t xml:space="preserve"> политической и культурной жизни в крупных городских центрах отмечается в это время и в других оазисах региона </w:t>
      </w:r>
      <w:proofErr w:type="spellStart"/>
      <w:r w:rsidRPr="00EC4DA5">
        <w:rPr>
          <w:rFonts w:ascii="Times New Roman" w:eastAsia="Times New Roman" w:hAnsi="Times New Roman" w:cs="Times New Roman"/>
          <w:sz w:val="28"/>
          <w:szCs w:val="28"/>
          <w:lang w:eastAsia="ru-RU"/>
        </w:rPr>
        <w:t>Отрарском</w:t>
      </w:r>
      <w:proofErr w:type="spellEnd"/>
      <w:r w:rsidRPr="00EC4DA5">
        <w:rPr>
          <w:rFonts w:ascii="Times New Roman" w:eastAsia="Times New Roman" w:hAnsi="Times New Roman" w:cs="Times New Roman"/>
          <w:sz w:val="28"/>
          <w:szCs w:val="28"/>
          <w:lang w:eastAsia="ru-RU"/>
        </w:rPr>
        <w:t xml:space="preserve">, Туркестанском, </w:t>
      </w:r>
      <w:proofErr w:type="spellStart"/>
      <w:r w:rsidRPr="00EC4DA5">
        <w:rPr>
          <w:rFonts w:ascii="Times New Roman" w:eastAsia="Times New Roman" w:hAnsi="Times New Roman" w:cs="Times New Roman"/>
          <w:sz w:val="28"/>
          <w:szCs w:val="28"/>
          <w:lang w:eastAsia="ru-RU"/>
        </w:rPr>
        <w:t>Испиджабском</w:t>
      </w:r>
      <w:proofErr w:type="spellEnd"/>
      <w:r w:rsidRPr="00EC4DA5">
        <w:rPr>
          <w:rFonts w:ascii="Times New Roman" w:eastAsia="Times New Roman" w:hAnsi="Times New Roman" w:cs="Times New Roman"/>
          <w:sz w:val="28"/>
          <w:szCs w:val="28"/>
          <w:lang w:eastAsia="ru-RU"/>
        </w:rPr>
        <w:t xml:space="preserve"> [333,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60].</w:t>
      </w:r>
    </w:p>
    <w:p w14:paraId="29B169E2" w14:textId="77777777" w:rsidR="007873FD" w:rsidRPr="00EC4DA5" w:rsidRDefault="007873FD" w:rsidP="003B3581">
      <w:pPr>
        <w:tabs>
          <w:tab w:val="left" w:pos="2625"/>
        </w:tabs>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Наряду с тем, что «длинными стенами» обносятся территории городской округи, еще и разнообразится круг выращиваемых растений [339,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106-107], повышается и качество агрокультуры, строятся новые и расширяются старые ирригационные сооружения. Концентрация населения на площади крупного города была необходима с точки зрения организации обороны и сбора налогов. Как известно, именно налоги становились причиной многочисленных восстаний, особенно в Мавераннахре. В халифате существовали два основных налога: поземельный (харадж) и подушная подать с иноверцев (</w:t>
      </w:r>
      <w:proofErr w:type="spellStart"/>
      <w:r w:rsidRPr="00EC4DA5">
        <w:rPr>
          <w:rFonts w:ascii="Times New Roman" w:eastAsia="Times New Roman" w:hAnsi="Times New Roman" w:cs="Times New Roman"/>
          <w:sz w:val="28"/>
          <w:szCs w:val="28"/>
          <w:lang w:eastAsia="ru-RU"/>
        </w:rPr>
        <w:t>джизья</w:t>
      </w:r>
      <w:proofErr w:type="spellEnd"/>
      <w:r w:rsidRPr="00EC4DA5">
        <w:rPr>
          <w:rFonts w:ascii="Times New Roman" w:eastAsia="Times New Roman" w:hAnsi="Times New Roman" w:cs="Times New Roman"/>
          <w:sz w:val="28"/>
          <w:szCs w:val="28"/>
          <w:lang w:eastAsia="ru-RU"/>
        </w:rPr>
        <w:t xml:space="preserve">). Притом, в Мавераннахре освобождение новообращенных от налогов столкнулось с большими трудностями [327,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152],</w:t>
      </w:r>
    </w:p>
    <w:p w14:paraId="1637BC6D" w14:textId="77777777" w:rsidR="007873FD" w:rsidRPr="00EC4DA5" w:rsidRDefault="007873FD" w:rsidP="003B3581">
      <w:pPr>
        <w:tabs>
          <w:tab w:val="left" w:pos="2625"/>
        </w:tabs>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Традиционная культура постепенно сдавала позиции не только лишь под давлением запрета на старые культы. Новая культура явилась</w:t>
      </w:r>
      <w:r w:rsidRPr="00EC4DA5">
        <w:rPr>
          <w:rFonts w:ascii="Times New Roman" w:eastAsia="Times New Roman" w:hAnsi="Times New Roman" w:cs="Times New Roman"/>
          <w:sz w:val="28"/>
          <w:szCs w:val="28"/>
          <w:lang w:val="kk-KZ" w:eastAsia="ru-RU"/>
        </w:rPr>
        <w:t xml:space="preserve"> носителем</w:t>
      </w:r>
      <w:r w:rsidRPr="00EC4DA5">
        <w:rPr>
          <w:rFonts w:ascii="Times New Roman" w:eastAsia="Times New Roman" w:hAnsi="Times New Roman" w:cs="Times New Roman"/>
          <w:sz w:val="28"/>
          <w:szCs w:val="28"/>
          <w:lang w:eastAsia="ru-RU"/>
        </w:rPr>
        <w:t xml:space="preserve"> прогрессивны</w:t>
      </w:r>
      <w:r w:rsidRPr="00EC4DA5">
        <w:rPr>
          <w:rFonts w:ascii="Times New Roman" w:eastAsia="Times New Roman" w:hAnsi="Times New Roman" w:cs="Times New Roman"/>
          <w:sz w:val="28"/>
          <w:szCs w:val="28"/>
          <w:lang w:val="kk-KZ" w:eastAsia="ru-RU"/>
        </w:rPr>
        <w:t>х</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решени</w:t>
      </w:r>
      <w:proofErr w:type="spellEnd"/>
      <w:r w:rsidRPr="00EC4DA5">
        <w:rPr>
          <w:rFonts w:ascii="Times New Roman" w:eastAsia="Times New Roman" w:hAnsi="Times New Roman" w:cs="Times New Roman"/>
          <w:sz w:val="28"/>
          <w:szCs w:val="28"/>
          <w:lang w:val="kk-KZ" w:eastAsia="ru-RU"/>
        </w:rPr>
        <w:t>й</w:t>
      </w:r>
      <w:r w:rsidRPr="00EC4DA5">
        <w:rPr>
          <w:rFonts w:ascii="Times New Roman" w:eastAsia="Times New Roman" w:hAnsi="Times New Roman" w:cs="Times New Roman"/>
          <w:sz w:val="28"/>
          <w:szCs w:val="28"/>
          <w:lang w:eastAsia="ru-RU"/>
        </w:rPr>
        <w:t xml:space="preserve"> не только в материальной сфере (гончарное, строительное дело), </w:t>
      </w:r>
      <w:r w:rsidRPr="00EC4DA5">
        <w:rPr>
          <w:rFonts w:ascii="Times New Roman" w:eastAsia="Times New Roman" w:hAnsi="Times New Roman" w:cs="Times New Roman"/>
          <w:sz w:val="28"/>
          <w:szCs w:val="28"/>
          <w:lang w:val="kk-KZ" w:eastAsia="ru-RU"/>
        </w:rPr>
        <w:t>но</w:t>
      </w:r>
      <w:r w:rsidRPr="00EC4DA5">
        <w:rPr>
          <w:rFonts w:ascii="Times New Roman" w:eastAsia="Times New Roman" w:hAnsi="Times New Roman" w:cs="Times New Roman"/>
          <w:sz w:val="28"/>
          <w:szCs w:val="28"/>
          <w:lang w:eastAsia="ru-RU"/>
        </w:rPr>
        <w:t>, в первую очередь,</w:t>
      </w:r>
      <w:r w:rsidRPr="00EC4DA5">
        <w:rPr>
          <w:rFonts w:ascii="Times New Roman" w:eastAsia="Times New Roman" w:hAnsi="Times New Roman" w:cs="Times New Roman"/>
          <w:sz w:val="28"/>
          <w:szCs w:val="28"/>
          <w:lang w:val="kk-KZ" w:eastAsia="ru-RU"/>
        </w:rPr>
        <w:t xml:space="preserve"> в </w:t>
      </w:r>
      <w:r w:rsidRPr="00EC4DA5">
        <w:rPr>
          <w:rFonts w:ascii="Times New Roman" w:eastAsia="Times New Roman" w:hAnsi="Times New Roman" w:cs="Times New Roman"/>
          <w:sz w:val="28"/>
          <w:szCs w:val="28"/>
          <w:lang w:eastAsia="ru-RU"/>
        </w:rPr>
        <w:t xml:space="preserve">духовных вопросах. Так создаются культовые центры с мавзолеями и ханака, соборные мечети с кафедрами проповедников - </w:t>
      </w:r>
      <w:proofErr w:type="spellStart"/>
      <w:r w:rsidRPr="00EC4DA5">
        <w:rPr>
          <w:rFonts w:ascii="Times New Roman" w:eastAsia="Times New Roman" w:hAnsi="Times New Roman" w:cs="Times New Roman"/>
          <w:sz w:val="28"/>
          <w:szCs w:val="28"/>
          <w:lang w:eastAsia="ru-RU"/>
        </w:rPr>
        <w:t>минбарами</w:t>
      </w:r>
      <w:proofErr w:type="spellEnd"/>
      <w:r w:rsidRPr="00EC4DA5">
        <w:rPr>
          <w:rFonts w:ascii="Times New Roman" w:eastAsia="Times New Roman" w:hAnsi="Times New Roman" w:cs="Times New Roman"/>
          <w:sz w:val="28"/>
          <w:szCs w:val="28"/>
          <w:lang w:eastAsia="ru-RU"/>
        </w:rPr>
        <w:t xml:space="preserve">, позже и медресе. </w:t>
      </w:r>
    </w:p>
    <w:p w14:paraId="73445359" w14:textId="77777777" w:rsidR="007873FD" w:rsidRPr="00EC4DA5" w:rsidRDefault="007873FD" w:rsidP="003B3581">
      <w:pPr>
        <w:tabs>
          <w:tab w:val="left" w:pos="2625"/>
        </w:tabs>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Свою роль во влиянии новой культуры сыграл процесс отрыва населения от старых культовых мест, святилищ, кладбищ, смешения народонаселения, имевшего разные воззрения на духовные ценности. Более того, как подчеркивается исследователями, арабские завоевания вызвали существенные изменения в этническом составе населения: сокращение местного населения (массовые убийства пленных, кроме того, значительные миграции, угон в рабство. Ш.С. </w:t>
      </w:r>
      <w:proofErr w:type="spellStart"/>
      <w:r w:rsidRPr="00EC4DA5">
        <w:rPr>
          <w:rFonts w:ascii="Times New Roman" w:eastAsia="Times New Roman" w:hAnsi="Times New Roman" w:cs="Times New Roman"/>
          <w:sz w:val="28"/>
          <w:szCs w:val="28"/>
          <w:lang w:eastAsia="ru-RU"/>
        </w:rPr>
        <w:t>Камолиддин</w:t>
      </w:r>
      <w:proofErr w:type="spellEnd"/>
      <w:r w:rsidRPr="00EC4DA5">
        <w:rPr>
          <w:rFonts w:ascii="Times New Roman" w:eastAsia="Times New Roman" w:hAnsi="Times New Roman" w:cs="Times New Roman"/>
          <w:sz w:val="28"/>
          <w:szCs w:val="28"/>
          <w:lang w:eastAsia="ru-RU"/>
        </w:rPr>
        <w:t xml:space="preserve">, ссылаясь на источники, в частности «Историю </w:t>
      </w:r>
      <w:proofErr w:type="spellStart"/>
      <w:r w:rsidRPr="00EC4DA5">
        <w:rPr>
          <w:rFonts w:ascii="Times New Roman" w:eastAsia="Times New Roman" w:hAnsi="Times New Roman" w:cs="Times New Roman"/>
          <w:sz w:val="28"/>
          <w:szCs w:val="28"/>
          <w:lang w:eastAsia="ru-RU"/>
        </w:rPr>
        <w:t>ат-Табари</w:t>
      </w:r>
      <w:proofErr w:type="spellEnd"/>
      <w:r w:rsidRPr="00EC4DA5">
        <w:rPr>
          <w:rFonts w:ascii="Times New Roman" w:eastAsia="Times New Roman" w:hAnsi="Times New Roman" w:cs="Times New Roman"/>
          <w:sz w:val="28"/>
          <w:szCs w:val="28"/>
          <w:lang w:eastAsia="ru-RU"/>
        </w:rPr>
        <w:t>», обращает внимание на то, что арабское завоевание привело к некоторому сокращению местного, тюркоязычного населения в результате массового истребления</w:t>
      </w:r>
      <w:bookmarkStart w:id="12" w:name="_ftnref3"/>
      <w:r w:rsidRPr="00EC4DA5">
        <w:rPr>
          <w:rFonts w:ascii="Times New Roman" w:eastAsia="Times New Roman" w:hAnsi="Times New Roman" w:cs="Times New Roman"/>
          <w:sz w:val="28"/>
          <w:szCs w:val="28"/>
          <w:lang w:eastAsia="ru-RU"/>
        </w:rPr>
        <w:t xml:space="preserve"> </w:t>
      </w:r>
      <w:hyperlink r:id="rId8" w:anchor="_ftn3" w:history="1"/>
      <w:bookmarkEnd w:id="12"/>
      <w:r w:rsidRPr="00EC4DA5">
        <w:rPr>
          <w:rFonts w:ascii="Times New Roman" w:eastAsia="Times New Roman" w:hAnsi="Times New Roman" w:cs="Times New Roman"/>
          <w:sz w:val="28"/>
          <w:szCs w:val="28"/>
          <w:lang w:eastAsia="ru-RU"/>
        </w:rPr>
        <w:t xml:space="preserve">и вынужденного переселения </w:t>
      </w:r>
      <w:proofErr w:type="spellStart"/>
      <w:r w:rsidRPr="00EC4DA5">
        <w:rPr>
          <w:rFonts w:ascii="Times New Roman" w:eastAsia="Times New Roman" w:hAnsi="Times New Roman" w:cs="Times New Roman"/>
          <w:sz w:val="28"/>
          <w:szCs w:val="28"/>
          <w:lang w:eastAsia="ru-RU"/>
        </w:rPr>
        <w:t>согдийцев</w:t>
      </w:r>
      <w:proofErr w:type="spellEnd"/>
      <w:r w:rsidRPr="00EC4DA5">
        <w:rPr>
          <w:rFonts w:ascii="Times New Roman" w:eastAsia="Times New Roman" w:hAnsi="Times New Roman" w:cs="Times New Roman"/>
          <w:sz w:val="28"/>
          <w:szCs w:val="28"/>
          <w:lang w:eastAsia="ru-RU"/>
        </w:rPr>
        <w:t xml:space="preserve"> и тюрков [340,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238-239]. В определенном смысле можно говорить не только об оттоке населения со Средней и Нижней Сырдарьи, но и о направлениях их миграции, не только массовой в северо-западном направлении (</w:t>
      </w:r>
      <w:proofErr w:type="spellStart"/>
      <w:r w:rsidRPr="00EC4DA5">
        <w:rPr>
          <w:rFonts w:ascii="Times New Roman" w:eastAsia="Times New Roman" w:hAnsi="Times New Roman" w:cs="Times New Roman"/>
          <w:sz w:val="28"/>
          <w:szCs w:val="28"/>
          <w:lang w:eastAsia="ru-RU"/>
        </w:rPr>
        <w:t>кангары</w:t>
      </w:r>
      <w:proofErr w:type="spellEnd"/>
      <w:r w:rsidRPr="00EC4DA5">
        <w:rPr>
          <w:rFonts w:ascii="Times New Roman" w:eastAsia="Times New Roman" w:hAnsi="Times New Roman" w:cs="Times New Roman"/>
          <w:sz w:val="28"/>
          <w:szCs w:val="28"/>
          <w:lang w:eastAsia="ru-RU"/>
        </w:rPr>
        <w:t xml:space="preserve">-печенеги). Так случайные находки и характерные особенности погребального обряда в </w:t>
      </w:r>
      <w:proofErr w:type="spellStart"/>
      <w:r w:rsidRPr="00EC4DA5">
        <w:rPr>
          <w:rFonts w:ascii="Times New Roman" w:eastAsia="Times New Roman" w:hAnsi="Times New Roman" w:cs="Times New Roman"/>
          <w:sz w:val="28"/>
          <w:szCs w:val="28"/>
          <w:lang w:eastAsia="ru-RU"/>
        </w:rPr>
        <w:t>Прииртышье</w:t>
      </w:r>
      <w:proofErr w:type="spellEnd"/>
      <w:r w:rsidRPr="00EC4DA5">
        <w:rPr>
          <w:rFonts w:ascii="Times New Roman" w:eastAsia="Times New Roman" w:hAnsi="Times New Roman" w:cs="Times New Roman"/>
          <w:sz w:val="28"/>
          <w:szCs w:val="28"/>
          <w:lang w:eastAsia="ru-RU"/>
        </w:rPr>
        <w:t xml:space="preserve"> и междуречье Иртыша и Оби, могут указывать на приток в тот </w:t>
      </w:r>
      <w:r w:rsidRPr="00EC4DA5">
        <w:rPr>
          <w:rFonts w:ascii="Times New Roman" w:eastAsia="Times New Roman" w:hAnsi="Times New Roman" w:cs="Times New Roman"/>
          <w:sz w:val="28"/>
          <w:szCs w:val="28"/>
          <w:lang w:eastAsia="ru-RU"/>
        </w:rPr>
        <w:lastRenderedPageBreak/>
        <w:t xml:space="preserve">регион носителей традиции осуществления последовательного захоронения с «сырцовыми выкладками», по сути, в </w:t>
      </w:r>
      <w:proofErr w:type="spellStart"/>
      <w:r w:rsidRPr="00EC4DA5">
        <w:rPr>
          <w:rFonts w:ascii="Times New Roman" w:eastAsia="Times New Roman" w:hAnsi="Times New Roman" w:cs="Times New Roman"/>
          <w:sz w:val="28"/>
          <w:szCs w:val="28"/>
          <w:lang w:eastAsia="ru-RU"/>
        </w:rPr>
        <w:t>наусах</w:t>
      </w:r>
      <w:proofErr w:type="spellEnd"/>
      <w:r w:rsidRPr="00EC4DA5">
        <w:rPr>
          <w:rFonts w:ascii="Times New Roman" w:eastAsia="Times New Roman" w:hAnsi="Times New Roman" w:cs="Times New Roman"/>
          <w:sz w:val="28"/>
          <w:szCs w:val="28"/>
          <w:lang w:eastAsia="ru-RU"/>
        </w:rPr>
        <w:t xml:space="preserve">-склепах, отмечаемых исследователями (Могильников В.А., Агеева Е.И. и Максимова А.Г., Алехин Ю.П., Илюшин А.М.) в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вв. [341,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120]. Несмотря на переселение арабского населения и новообращенных из других областей, все же, основное население составляли прежние культурно-этнические группы населения. Процесс исламизации испытывает не просто процесс адаптации к местному мировоззрению, но встречается с процессом </w:t>
      </w:r>
      <w:proofErr w:type="spellStart"/>
      <w:r w:rsidRPr="00EC4DA5">
        <w:rPr>
          <w:rFonts w:ascii="Times New Roman" w:eastAsia="Times New Roman" w:hAnsi="Times New Roman" w:cs="Times New Roman"/>
          <w:sz w:val="28"/>
          <w:szCs w:val="28"/>
          <w:lang w:eastAsia="ru-RU"/>
        </w:rPr>
        <w:t>зороастринизации</w:t>
      </w:r>
      <w:proofErr w:type="spellEnd"/>
      <w:r w:rsidRPr="00EC4DA5">
        <w:rPr>
          <w:rFonts w:ascii="Times New Roman" w:eastAsia="Times New Roman" w:hAnsi="Times New Roman" w:cs="Times New Roman"/>
          <w:sz w:val="28"/>
          <w:szCs w:val="28"/>
          <w:lang w:eastAsia="ru-RU"/>
        </w:rPr>
        <w:t xml:space="preserve"> ислама [50, c. 50].</w:t>
      </w:r>
    </w:p>
    <w:p w14:paraId="1F3E6E8D" w14:textId="77777777" w:rsidR="007873FD" w:rsidRPr="00EC4DA5" w:rsidRDefault="007873FD" w:rsidP="003B3581">
      <w:pPr>
        <w:tabs>
          <w:tab w:val="left" w:pos="2625"/>
        </w:tabs>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eastAsia="ru-RU"/>
        </w:rPr>
        <w:t>Р</w:t>
      </w:r>
      <w:r w:rsidRPr="00EC4DA5">
        <w:rPr>
          <w:rFonts w:ascii="Times New Roman" w:eastAsia="Times New Roman" w:hAnsi="Times New Roman" w:cs="Times New Roman"/>
          <w:sz w:val="28"/>
          <w:szCs w:val="28"/>
          <w:lang w:val="kk-KZ" w:eastAsia="ru-RU"/>
        </w:rPr>
        <w:t xml:space="preserve">азмеры длинных стен и объем трудозатрат, отностельно узкие хронологические рамки их возведения и функционирования, лишний раз подчеркивают, на наш взлгяд, особые обстоятельства, которые вызвали острую необходимость в их строительстве. Длинными стенами обычно обносились хозяйственные округи городов, появившихся задолго до закладки этих стен и продолжавших существовать после утраты стенами своих функций и частичного или значительного их разрушения, кроме того, города значительно уменьшились в своих максимальных размерах периода расцвета городской культуры в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val="kk-KZ" w:eastAsia="ru-RU"/>
        </w:rPr>
        <w:t xml:space="preserve"> вв. после монгольского нашествия. </w:t>
      </w:r>
    </w:p>
    <w:p w14:paraId="3923DC62" w14:textId="77777777" w:rsidR="007873FD" w:rsidRPr="00EC4DA5" w:rsidRDefault="007873FD" w:rsidP="003B3581">
      <w:pPr>
        <w:tabs>
          <w:tab w:val="left" w:pos="2625"/>
        </w:tabs>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eastAsia="ru-RU"/>
        </w:rPr>
        <w:t xml:space="preserve">Известно об особой культуре средневековых городищ, окруженных «длинными» стенами в Южном Казахстане в период: середина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 60-е гг.-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бывшего пограничными землями исламского мира. </w:t>
      </w:r>
      <w:r w:rsidRPr="00EC4DA5">
        <w:rPr>
          <w:rFonts w:ascii="Times New Roman" w:eastAsia="Times New Roman" w:hAnsi="Times New Roman" w:cs="Times New Roman"/>
          <w:sz w:val="28"/>
          <w:szCs w:val="28"/>
          <w:lang w:val="kk-KZ" w:eastAsia="ru-RU"/>
        </w:rPr>
        <w:t xml:space="preserve">Например, на городище Мерке, территория его сельской округи, примыкающая к центральным развалинам, в свое время со всех сторон окруженная «длинными» стенами, из которых «лишь в 2,5 км к югу от шахристана прослеживается участок вала длиной около 0,5 км, высота его 1,5 м при ширине основания 8 м» </w:t>
      </w:r>
      <w:r w:rsidRPr="00EC4DA5">
        <w:rPr>
          <w:rFonts w:ascii="Times New Roman" w:eastAsia="Times New Roman" w:hAnsi="Times New Roman" w:cs="Times New Roman"/>
          <w:sz w:val="28"/>
          <w:szCs w:val="28"/>
          <w:lang w:eastAsia="ru-RU"/>
        </w:rPr>
        <w:t>[342, c. 201]</w:t>
      </w:r>
      <w:r w:rsidRPr="00EC4DA5">
        <w:rPr>
          <w:rFonts w:ascii="Times New Roman" w:eastAsia="Times New Roman" w:hAnsi="Times New Roman" w:cs="Times New Roman"/>
          <w:sz w:val="28"/>
          <w:szCs w:val="28"/>
          <w:lang w:val="kk-KZ" w:eastAsia="ru-RU"/>
        </w:rPr>
        <w:t xml:space="preserve">. </w:t>
      </w:r>
    </w:p>
    <w:p w14:paraId="2FCA682E" w14:textId="77777777" w:rsidR="007873FD" w:rsidRPr="00EC4DA5" w:rsidRDefault="007873FD" w:rsidP="003B3581">
      <w:pPr>
        <w:tabs>
          <w:tab w:val="left" w:pos="2625"/>
        </w:tabs>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Впервые термин «длинные стены» ввел П.Н. Кожемяко, который, изучая городища Чуйской и </w:t>
      </w:r>
      <w:proofErr w:type="spellStart"/>
      <w:r w:rsidRPr="00EC4DA5">
        <w:rPr>
          <w:rFonts w:ascii="Times New Roman" w:eastAsia="Times New Roman" w:hAnsi="Times New Roman" w:cs="Times New Roman"/>
          <w:sz w:val="28"/>
          <w:szCs w:val="28"/>
          <w:lang w:eastAsia="ru-RU"/>
        </w:rPr>
        <w:t>Таласской</w:t>
      </w:r>
      <w:proofErr w:type="spellEnd"/>
      <w:r w:rsidRPr="00EC4DA5">
        <w:rPr>
          <w:rFonts w:ascii="Times New Roman" w:eastAsia="Times New Roman" w:hAnsi="Times New Roman" w:cs="Times New Roman"/>
          <w:sz w:val="28"/>
          <w:szCs w:val="28"/>
          <w:lang w:eastAsia="ru-RU"/>
        </w:rPr>
        <w:t xml:space="preserve">, долин выявил подобные характерные особенности этих городищ [343, c. 132]. В обобщающей монографии А.М. </w:t>
      </w:r>
      <w:proofErr w:type="spellStart"/>
      <w:r w:rsidRPr="00EC4DA5">
        <w:rPr>
          <w:rFonts w:ascii="Times New Roman" w:eastAsia="Times New Roman" w:hAnsi="Times New Roman" w:cs="Times New Roman"/>
          <w:sz w:val="28"/>
          <w:szCs w:val="28"/>
          <w:lang w:eastAsia="ru-RU"/>
        </w:rPr>
        <w:t>Беленицкого</w:t>
      </w:r>
      <w:proofErr w:type="spellEnd"/>
      <w:r w:rsidRPr="00EC4DA5">
        <w:rPr>
          <w:rFonts w:ascii="Times New Roman" w:eastAsia="Times New Roman" w:hAnsi="Times New Roman" w:cs="Times New Roman"/>
          <w:sz w:val="28"/>
          <w:szCs w:val="28"/>
          <w:lang w:eastAsia="ru-RU"/>
        </w:rPr>
        <w:t xml:space="preserve">, И.Б. </w:t>
      </w:r>
      <w:proofErr w:type="spellStart"/>
      <w:r w:rsidRPr="00EC4DA5">
        <w:rPr>
          <w:rFonts w:ascii="Times New Roman" w:eastAsia="Times New Roman" w:hAnsi="Times New Roman" w:cs="Times New Roman"/>
          <w:sz w:val="28"/>
          <w:szCs w:val="28"/>
          <w:lang w:eastAsia="ru-RU"/>
        </w:rPr>
        <w:t>Бентовича</w:t>
      </w:r>
      <w:proofErr w:type="spellEnd"/>
      <w:r w:rsidRPr="00EC4DA5">
        <w:rPr>
          <w:rFonts w:ascii="Times New Roman" w:eastAsia="Times New Roman" w:hAnsi="Times New Roman" w:cs="Times New Roman"/>
          <w:sz w:val="28"/>
          <w:szCs w:val="28"/>
          <w:lang w:eastAsia="ru-RU"/>
        </w:rPr>
        <w:t xml:space="preserve"> и О.Г. Большакова «Средневековый город Средней Азии» подтверждаются выводы П.Н. Кожемяко, установившего значение этих стен не как </w:t>
      </w:r>
      <w:proofErr w:type="spellStart"/>
      <w:r w:rsidRPr="00EC4DA5">
        <w:rPr>
          <w:rFonts w:ascii="Times New Roman" w:eastAsia="Times New Roman" w:hAnsi="Times New Roman" w:cs="Times New Roman"/>
          <w:sz w:val="28"/>
          <w:szCs w:val="28"/>
          <w:lang w:eastAsia="ru-RU"/>
        </w:rPr>
        <w:t>рабада</w:t>
      </w:r>
      <w:proofErr w:type="spellEnd"/>
      <w:r w:rsidRPr="00EC4DA5">
        <w:rPr>
          <w:rFonts w:ascii="Times New Roman" w:eastAsia="Times New Roman" w:hAnsi="Times New Roman" w:cs="Times New Roman"/>
          <w:sz w:val="28"/>
          <w:szCs w:val="28"/>
          <w:lang w:eastAsia="ru-RU"/>
        </w:rPr>
        <w:t xml:space="preserve"> в традиционном его понимании. Но главной особенностью городов с </w:t>
      </w:r>
      <w:proofErr w:type="spellStart"/>
      <w:r w:rsidRPr="00EC4DA5">
        <w:rPr>
          <w:rFonts w:ascii="Times New Roman" w:eastAsia="Times New Roman" w:hAnsi="Times New Roman" w:cs="Times New Roman"/>
          <w:sz w:val="28"/>
          <w:szCs w:val="28"/>
          <w:lang w:eastAsia="ru-RU"/>
        </w:rPr>
        <w:t>рабадами</w:t>
      </w:r>
      <w:proofErr w:type="spellEnd"/>
      <w:r w:rsidRPr="00EC4DA5">
        <w:rPr>
          <w:rFonts w:ascii="Times New Roman" w:eastAsia="Times New Roman" w:hAnsi="Times New Roman" w:cs="Times New Roman"/>
          <w:sz w:val="28"/>
          <w:szCs w:val="28"/>
          <w:lang w:eastAsia="ru-RU"/>
        </w:rPr>
        <w:t xml:space="preserve"> было то, что города тесно связаны с земледелием и «длинными» стенами обносили обрабатываемые участки горожан. Для ал-</w:t>
      </w:r>
      <w:proofErr w:type="spellStart"/>
      <w:r w:rsidRPr="00EC4DA5">
        <w:rPr>
          <w:rFonts w:ascii="Times New Roman" w:eastAsia="Times New Roman" w:hAnsi="Times New Roman" w:cs="Times New Roman"/>
          <w:sz w:val="28"/>
          <w:szCs w:val="28"/>
          <w:lang w:eastAsia="ru-RU"/>
        </w:rPr>
        <w:t>Истахри</w:t>
      </w:r>
      <w:proofErr w:type="spellEnd"/>
      <w:r w:rsidRPr="00EC4DA5">
        <w:rPr>
          <w:rFonts w:ascii="Times New Roman" w:eastAsia="Times New Roman" w:hAnsi="Times New Roman" w:cs="Times New Roman"/>
          <w:sz w:val="28"/>
          <w:szCs w:val="28"/>
          <w:lang w:eastAsia="ru-RU"/>
        </w:rPr>
        <w:t>, ибн-</w:t>
      </w:r>
      <w:proofErr w:type="spellStart"/>
      <w:r w:rsidRPr="00EC4DA5">
        <w:rPr>
          <w:rFonts w:ascii="Times New Roman" w:eastAsia="Times New Roman" w:hAnsi="Times New Roman" w:cs="Times New Roman"/>
          <w:sz w:val="28"/>
          <w:szCs w:val="28"/>
          <w:lang w:eastAsia="ru-RU"/>
        </w:rPr>
        <w:t>Хаукаля</w:t>
      </w:r>
      <w:proofErr w:type="spellEnd"/>
      <w:r w:rsidRPr="00EC4DA5">
        <w:rPr>
          <w:rFonts w:ascii="Times New Roman" w:eastAsia="Times New Roman" w:hAnsi="Times New Roman" w:cs="Times New Roman"/>
          <w:sz w:val="28"/>
          <w:szCs w:val="28"/>
          <w:lang w:eastAsia="ru-RU"/>
        </w:rPr>
        <w:t xml:space="preserve"> и ал-</w:t>
      </w:r>
      <w:proofErr w:type="spellStart"/>
      <w:r w:rsidRPr="00EC4DA5">
        <w:rPr>
          <w:rFonts w:ascii="Times New Roman" w:eastAsia="Times New Roman" w:hAnsi="Times New Roman" w:cs="Times New Roman"/>
          <w:sz w:val="28"/>
          <w:szCs w:val="28"/>
          <w:lang w:eastAsia="ru-RU"/>
        </w:rPr>
        <w:t>Мукаддаси</w:t>
      </w:r>
      <w:proofErr w:type="spellEnd"/>
      <w:r w:rsidRPr="00EC4DA5">
        <w:rPr>
          <w:rFonts w:ascii="Times New Roman" w:eastAsia="Times New Roman" w:hAnsi="Times New Roman" w:cs="Times New Roman"/>
          <w:sz w:val="28"/>
          <w:szCs w:val="28"/>
          <w:lang w:eastAsia="ru-RU"/>
        </w:rPr>
        <w:t xml:space="preserve"> вся территория внутри стены является </w:t>
      </w:r>
      <w:proofErr w:type="spellStart"/>
      <w:r w:rsidRPr="00EC4DA5">
        <w:rPr>
          <w:rFonts w:ascii="Times New Roman" w:eastAsia="Times New Roman" w:hAnsi="Times New Roman" w:cs="Times New Roman"/>
          <w:sz w:val="28"/>
          <w:szCs w:val="28"/>
          <w:lang w:eastAsia="ru-RU"/>
        </w:rPr>
        <w:t>рабадом</w:t>
      </w:r>
      <w:proofErr w:type="spellEnd"/>
      <w:r w:rsidRPr="00EC4DA5">
        <w:rPr>
          <w:rFonts w:ascii="Times New Roman" w:eastAsia="Times New Roman" w:hAnsi="Times New Roman" w:cs="Times New Roman"/>
          <w:sz w:val="28"/>
          <w:szCs w:val="28"/>
          <w:lang w:eastAsia="ru-RU"/>
        </w:rPr>
        <w:t xml:space="preserve"> (большая часть ее не была настоящим </w:t>
      </w:r>
      <w:proofErr w:type="spellStart"/>
      <w:r w:rsidRPr="00EC4DA5">
        <w:rPr>
          <w:rFonts w:ascii="Times New Roman" w:eastAsia="Times New Roman" w:hAnsi="Times New Roman" w:cs="Times New Roman"/>
          <w:sz w:val="28"/>
          <w:szCs w:val="28"/>
          <w:lang w:eastAsia="ru-RU"/>
        </w:rPr>
        <w:t>рабадом</w:t>
      </w:r>
      <w:proofErr w:type="spellEnd"/>
      <w:r w:rsidRPr="00EC4DA5">
        <w:rPr>
          <w:rFonts w:ascii="Times New Roman" w:eastAsia="Times New Roman" w:hAnsi="Times New Roman" w:cs="Times New Roman"/>
          <w:sz w:val="28"/>
          <w:szCs w:val="28"/>
          <w:lang w:eastAsia="ru-RU"/>
        </w:rPr>
        <w:t xml:space="preserve">) [327, c. 227]. Для Кулана приводятся данные по площади шахристана в 4,5 га, а округи 550 га [227, c. 207-208]. Позже (А.А. </w:t>
      </w:r>
      <w:proofErr w:type="spellStart"/>
      <w:r w:rsidRPr="00EC4DA5">
        <w:rPr>
          <w:rFonts w:ascii="Times New Roman" w:eastAsia="Times New Roman" w:hAnsi="Times New Roman" w:cs="Times New Roman"/>
          <w:sz w:val="28"/>
          <w:szCs w:val="28"/>
          <w:lang w:eastAsia="ru-RU"/>
        </w:rPr>
        <w:t>Нуржановым</w:t>
      </w:r>
      <w:proofErr w:type="spellEnd"/>
      <w:r w:rsidRPr="00EC4DA5">
        <w:rPr>
          <w:rFonts w:ascii="Times New Roman" w:eastAsia="Times New Roman" w:hAnsi="Times New Roman" w:cs="Times New Roman"/>
          <w:sz w:val="28"/>
          <w:szCs w:val="28"/>
          <w:lang w:eastAsia="ru-RU"/>
        </w:rPr>
        <w:t xml:space="preserve">) был отснят план городища, были уточнены и площади: цитадели - 9 га, округи около 1400 га [344,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42]. Аналогичные же поправки в сторону увеличения касаются и большинства других городов региона после проведения дополнительных исследований.</w:t>
      </w:r>
    </w:p>
    <w:p w14:paraId="030B789E" w14:textId="77777777" w:rsidR="007873FD" w:rsidRPr="00EC4DA5" w:rsidRDefault="005112FB" w:rsidP="003B3581">
      <w:pPr>
        <w:tabs>
          <w:tab w:val="left" w:pos="2625"/>
        </w:tabs>
        <w:spacing w:after="0" w:line="240" w:lineRule="auto"/>
        <w:ind w:right="-1"/>
        <w:jc w:val="both"/>
        <w:rPr>
          <w:rFonts w:ascii="Times New Roman" w:eastAsia="Times New Roman" w:hAnsi="Times New Roman" w:cs="Times New Roman"/>
          <w:b/>
          <w:sz w:val="28"/>
          <w:szCs w:val="28"/>
          <w:lang w:eastAsia="ru-RU"/>
        </w:rPr>
      </w:pPr>
      <w:bookmarkStart w:id="13" w:name="_Hlk86935642"/>
      <w:r>
        <w:rPr>
          <w:rFonts w:ascii="Times New Roman" w:eastAsia="Times New Roman" w:hAnsi="Times New Roman" w:cs="Times New Roman"/>
          <w:b/>
          <w:sz w:val="28"/>
          <w:szCs w:val="28"/>
          <w:lang w:val="kk-KZ" w:eastAsia="ru-RU"/>
        </w:rPr>
        <w:t xml:space="preserve">         </w:t>
      </w:r>
      <w:r w:rsidR="007873FD" w:rsidRPr="00EC4DA5">
        <w:rPr>
          <w:rFonts w:ascii="Times New Roman" w:eastAsia="Times New Roman" w:hAnsi="Times New Roman" w:cs="Times New Roman"/>
          <w:b/>
          <w:sz w:val="28"/>
          <w:szCs w:val="28"/>
          <w:lang w:eastAsia="ru-RU"/>
        </w:rPr>
        <w:t xml:space="preserve">Периодизация мусульманской культуры в Южный Казахстан и </w:t>
      </w:r>
      <w:proofErr w:type="spellStart"/>
      <w:r w:rsidR="007873FD" w:rsidRPr="00EC4DA5">
        <w:rPr>
          <w:rFonts w:ascii="Times New Roman" w:eastAsia="Times New Roman" w:hAnsi="Times New Roman" w:cs="Times New Roman"/>
          <w:b/>
          <w:sz w:val="28"/>
          <w:szCs w:val="28"/>
          <w:lang w:eastAsia="ru-RU"/>
        </w:rPr>
        <w:t>Жетысу</w:t>
      </w:r>
      <w:bookmarkEnd w:id="13"/>
      <w:proofErr w:type="spellEnd"/>
    </w:p>
    <w:p w14:paraId="6A1EF8F2" w14:textId="77777777" w:rsidR="007873FD" w:rsidRPr="00EC4DA5" w:rsidRDefault="007873FD" w:rsidP="003B3581">
      <w:pPr>
        <w:tabs>
          <w:tab w:val="left" w:pos="2625"/>
        </w:tabs>
        <w:spacing w:after="0" w:line="240" w:lineRule="auto"/>
        <w:ind w:right="-1" w:firstLine="708"/>
        <w:jc w:val="both"/>
        <w:rPr>
          <w:rFonts w:ascii="Times New Roman" w:eastAsia="Times New Roman" w:hAnsi="Times New Roman" w:cs="Times New Roman"/>
          <w:sz w:val="28"/>
          <w:szCs w:val="28"/>
          <w:lang w:eastAsia="ru-RU"/>
        </w:rPr>
      </w:pPr>
      <w:r w:rsidRPr="00506AB5">
        <w:rPr>
          <w:rFonts w:ascii="Times New Roman" w:eastAsia="Times New Roman" w:hAnsi="Times New Roman" w:cs="Times New Roman"/>
          <w:bCs/>
          <w:sz w:val="28"/>
          <w:szCs w:val="28"/>
          <w:lang w:eastAsia="ru-RU"/>
        </w:rPr>
        <w:t xml:space="preserve">Первый этап: </w:t>
      </w:r>
      <w:proofErr w:type="spellStart"/>
      <w:r w:rsidRPr="00506AB5">
        <w:rPr>
          <w:rFonts w:ascii="Times New Roman" w:eastAsia="Times New Roman" w:hAnsi="Times New Roman" w:cs="Times New Roman"/>
          <w:bCs/>
          <w:sz w:val="28"/>
          <w:szCs w:val="28"/>
          <w:lang w:eastAsia="ru-RU"/>
        </w:rPr>
        <w:t>Омейядский</w:t>
      </w:r>
      <w:proofErr w:type="spellEnd"/>
      <w:r w:rsidRPr="00506AB5">
        <w:rPr>
          <w:rFonts w:ascii="Times New Roman" w:eastAsia="Times New Roman" w:hAnsi="Times New Roman" w:cs="Times New Roman"/>
          <w:bCs/>
          <w:sz w:val="28"/>
          <w:szCs w:val="28"/>
          <w:lang w:eastAsia="ru-RU"/>
        </w:rPr>
        <w:t xml:space="preserve"> Халифат (столица Дамаск) 661-750 гг</w:t>
      </w:r>
      <w:r w:rsidRPr="00506AB5">
        <w:rPr>
          <w:rFonts w:ascii="Times New Roman" w:eastAsia="Times New Roman" w:hAnsi="Times New Roman" w:cs="Times New Roman"/>
          <w:bCs/>
          <w:color w:val="000000"/>
          <w:sz w:val="28"/>
          <w:szCs w:val="28"/>
          <w:lang w:eastAsia="ru-RU"/>
        </w:rPr>
        <w:t>.</w:t>
      </w:r>
      <w:r w:rsidRPr="00EC4DA5">
        <w:rPr>
          <w:rFonts w:ascii="Times New Roman" w:eastAsia="Times New Roman" w:hAnsi="Times New Roman" w:cs="Times New Roman"/>
          <w:color w:val="000000"/>
          <w:sz w:val="28"/>
          <w:szCs w:val="28"/>
          <w:lang w:eastAsia="ru-RU"/>
        </w:rPr>
        <w:t xml:space="preserve"> В 661 году </w:t>
      </w:r>
      <w:proofErr w:type="spellStart"/>
      <w:r w:rsidRPr="00EC4DA5">
        <w:rPr>
          <w:rFonts w:ascii="Times New Roman" w:eastAsia="Times New Roman" w:hAnsi="Times New Roman" w:cs="Times New Roman"/>
          <w:color w:val="000000"/>
          <w:sz w:val="28"/>
          <w:szCs w:val="28"/>
          <w:lang w:eastAsia="ru-RU"/>
        </w:rPr>
        <w:t>Муавия</w:t>
      </w:r>
      <w:proofErr w:type="spellEnd"/>
      <w:r w:rsidRPr="00EC4DA5">
        <w:rPr>
          <w:rFonts w:ascii="Times New Roman" w:eastAsia="Times New Roman" w:hAnsi="Times New Roman" w:cs="Times New Roman"/>
          <w:color w:val="000000"/>
          <w:sz w:val="28"/>
          <w:szCs w:val="28"/>
          <w:lang w:eastAsia="ru-RU"/>
        </w:rPr>
        <w:t xml:space="preserve"> — арабский наместник в Сирии — захватил власть и положил начало династии </w:t>
      </w:r>
      <w:proofErr w:type="spellStart"/>
      <w:r w:rsidRPr="00EC4DA5">
        <w:rPr>
          <w:rFonts w:ascii="Times New Roman" w:eastAsia="Times New Roman" w:hAnsi="Times New Roman" w:cs="Times New Roman"/>
          <w:color w:val="000000"/>
          <w:sz w:val="28"/>
          <w:szCs w:val="28"/>
          <w:lang w:eastAsia="ru-RU"/>
        </w:rPr>
        <w:t>Омейядов</w:t>
      </w:r>
      <w:proofErr w:type="spellEnd"/>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 xml:space="preserve">Арабские завоевательные и карательные походы в </w:t>
      </w:r>
      <w:r w:rsidRPr="00EC4DA5">
        <w:rPr>
          <w:rFonts w:ascii="Times New Roman" w:eastAsia="Times New Roman" w:hAnsi="Times New Roman" w:cs="Times New Roman"/>
          <w:sz w:val="28"/>
          <w:szCs w:val="28"/>
          <w:lang w:eastAsia="ru-RU"/>
        </w:rPr>
        <w:lastRenderedPageBreak/>
        <w:t xml:space="preserve">регионе Средней и Нижней Сырдарьи во второй четверти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в</w:t>
      </w:r>
      <w:r w:rsidRPr="00EC4DA5">
        <w:rPr>
          <w:rFonts w:ascii="Times New Roman" w:eastAsia="Times New Roman" w:hAnsi="Times New Roman" w:cs="Times New Roman"/>
          <w:sz w:val="28"/>
          <w:szCs w:val="28"/>
          <w:lang w:eastAsia="ru-RU"/>
        </w:rPr>
        <w:t>., когда произошло уничтожение культовых центров языческой религии, дворцов правителей, оставившие следы пожарищ и разрушений, а также временного запустения на некоторых городищах.</w:t>
      </w:r>
    </w:p>
    <w:p w14:paraId="41415AEC"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proofErr w:type="spellStart"/>
      <w:r w:rsidRPr="00506AB5">
        <w:rPr>
          <w:rFonts w:ascii="Times New Roman" w:eastAsia="Times New Roman" w:hAnsi="Times New Roman" w:cs="Times New Roman"/>
          <w:bCs/>
          <w:sz w:val="28"/>
          <w:szCs w:val="28"/>
          <w:lang w:eastAsia="ru-RU"/>
        </w:rPr>
        <w:t>Аббасидский</w:t>
      </w:r>
      <w:proofErr w:type="spellEnd"/>
      <w:r w:rsidRPr="00506AB5">
        <w:rPr>
          <w:rFonts w:ascii="Times New Roman" w:eastAsia="Times New Roman" w:hAnsi="Times New Roman" w:cs="Times New Roman"/>
          <w:bCs/>
          <w:sz w:val="28"/>
          <w:szCs w:val="28"/>
          <w:lang w:eastAsia="ru-RU"/>
        </w:rPr>
        <w:t xml:space="preserve"> халифат (Багдад) 750-1258 гг.</w:t>
      </w:r>
      <w:r w:rsidRPr="00EC4DA5">
        <w:rPr>
          <w:rFonts w:ascii="Times New Roman" w:eastAsia="Times New Roman" w:hAnsi="Times New Roman" w:cs="Times New Roman"/>
          <w:sz w:val="28"/>
          <w:szCs w:val="28"/>
          <w:lang w:eastAsia="ru-RU"/>
        </w:rPr>
        <w:t xml:space="preserve"> Был ознаменован борьбой </w:t>
      </w:r>
      <w:proofErr w:type="spellStart"/>
      <w:r w:rsidRPr="00EC4DA5">
        <w:rPr>
          <w:rFonts w:ascii="Times New Roman" w:eastAsia="Times New Roman" w:hAnsi="Times New Roman" w:cs="Times New Roman"/>
          <w:sz w:val="28"/>
          <w:szCs w:val="28"/>
          <w:lang w:eastAsia="ru-RU"/>
        </w:rPr>
        <w:t>Аббасидов</w:t>
      </w:r>
      <w:proofErr w:type="spellEnd"/>
      <w:r w:rsidRPr="00EC4DA5">
        <w:rPr>
          <w:rFonts w:ascii="Times New Roman" w:eastAsia="Times New Roman" w:hAnsi="Times New Roman" w:cs="Times New Roman"/>
          <w:sz w:val="28"/>
          <w:szCs w:val="28"/>
          <w:lang w:eastAsia="ru-RU"/>
        </w:rPr>
        <w:t xml:space="preserve"> с </w:t>
      </w:r>
      <w:proofErr w:type="spellStart"/>
      <w:r w:rsidRPr="00EC4DA5">
        <w:rPr>
          <w:rFonts w:ascii="Times New Roman" w:eastAsia="Times New Roman" w:hAnsi="Times New Roman" w:cs="Times New Roman"/>
          <w:sz w:val="28"/>
          <w:szCs w:val="28"/>
          <w:lang w:eastAsia="ru-RU"/>
        </w:rPr>
        <w:t>Омейядами</w:t>
      </w:r>
      <w:proofErr w:type="spellEnd"/>
      <w:r w:rsidRPr="00EC4DA5">
        <w:rPr>
          <w:rFonts w:ascii="Times New Roman" w:eastAsia="Times New Roman" w:hAnsi="Times New Roman" w:cs="Times New Roman"/>
          <w:sz w:val="28"/>
          <w:szCs w:val="28"/>
          <w:lang w:eastAsia="ru-RU"/>
        </w:rPr>
        <w:t xml:space="preserve"> за власть (747-753 гг.) на всей территории Халифата. Для территории Средней Азии и Казахстана: </w:t>
      </w:r>
      <w:proofErr w:type="spellStart"/>
      <w:r w:rsidRPr="00EC4DA5">
        <w:rPr>
          <w:rFonts w:ascii="Times New Roman" w:eastAsia="Times New Roman" w:hAnsi="Times New Roman" w:cs="Times New Roman"/>
          <w:sz w:val="28"/>
          <w:szCs w:val="28"/>
          <w:lang w:eastAsia="ru-RU"/>
        </w:rPr>
        <w:t>Таласская</w:t>
      </w:r>
      <w:proofErr w:type="spellEnd"/>
      <w:r w:rsidRPr="00EC4DA5">
        <w:rPr>
          <w:rFonts w:ascii="Times New Roman" w:eastAsia="Times New Roman" w:hAnsi="Times New Roman" w:cs="Times New Roman"/>
          <w:sz w:val="28"/>
          <w:szCs w:val="28"/>
          <w:lang w:eastAsia="ru-RU"/>
        </w:rPr>
        <w:t xml:space="preserve"> битва, краткосрочное распространение влияния арабов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Осада арабского гарнизона в Таразе в 752-753 гг. и утрата арабского влияния «за Сырдарьей». Укрепление центра Мавераннахра в Самарканде. Последнее антимусульманское восстание в Мавераннахре и Хорасане </w:t>
      </w:r>
      <w:proofErr w:type="spellStart"/>
      <w:r w:rsidRPr="00EC4DA5">
        <w:rPr>
          <w:rFonts w:ascii="Times New Roman" w:eastAsia="Times New Roman" w:hAnsi="Times New Roman" w:cs="Times New Roman"/>
          <w:sz w:val="28"/>
          <w:szCs w:val="28"/>
          <w:lang w:eastAsia="ru-RU"/>
        </w:rPr>
        <w:t>Муканны</w:t>
      </w:r>
      <w:proofErr w:type="spellEnd"/>
      <w:r w:rsidRPr="00EC4DA5">
        <w:rPr>
          <w:rFonts w:ascii="Times New Roman" w:eastAsia="Times New Roman" w:hAnsi="Times New Roman" w:cs="Times New Roman"/>
          <w:sz w:val="28"/>
          <w:szCs w:val="28"/>
          <w:lang w:eastAsia="ru-RU"/>
        </w:rPr>
        <w:t xml:space="preserve"> (776-780 гг.) В начале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к Халифату присоединены </w:t>
      </w:r>
      <w:proofErr w:type="spellStart"/>
      <w:r w:rsidRPr="00EC4DA5">
        <w:rPr>
          <w:rFonts w:ascii="Times New Roman" w:eastAsia="Times New Roman" w:hAnsi="Times New Roman" w:cs="Times New Roman"/>
          <w:sz w:val="28"/>
          <w:szCs w:val="28"/>
          <w:lang w:eastAsia="ru-RU"/>
        </w:rPr>
        <w:t>Усрушана</w:t>
      </w:r>
      <w:proofErr w:type="spellEnd"/>
      <w:r w:rsidRPr="00EC4DA5">
        <w:rPr>
          <w:rFonts w:ascii="Times New Roman" w:eastAsia="Times New Roman" w:hAnsi="Times New Roman" w:cs="Times New Roman"/>
          <w:sz w:val="28"/>
          <w:szCs w:val="28"/>
          <w:lang w:eastAsia="ru-RU"/>
        </w:rPr>
        <w:t xml:space="preserve">, Фергана, </w:t>
      </w:r>
      <w:proofErr w:type="spellStart"/>
      <w:r w:rsidRPr="00EC4DA5">
        <w:rPr>
          <w:rFonts w:ascii="Times New Roman" w:eastAsia="Times New Roman" w:hAnsi="Times New Roman" w:cs="Times New Roman"/>
          <w:sz w:val="28"/>
          <w:szCs w:val="28"/>
          <w:lang w:eastAsia="ru-RU"/>
        </w:rPr>
        <w:t>Шаш</w:t>
      </w:r>
      <w:proofErr w:type="spellEnd"/>
      <w:r w:rsidRPr="00EC4DA5">
        <w:rPr>
          <w:rFonts w:ascii="Times New Roman" w:eastAsia="Times New Roman" w:hAnsi="Times New Roman" w:cs="Times New Roman"/>
          <w:sz w:val="28"/>
          <w:szCs w:val="28"/>
          <w:lang w:eastAsia="ru-RU"/>
        </w:rPr>
        <w:t xml:space="preserve">. Вероятная закладка дворца арабского наместника на </w:t>
      </w:r>
      <w:proofErr w:type="spellStart"/>
      <w:r w:rsidRPr="00EC4DA5">
        <w:rPr>
          <w:rFonts w:ascii="Times New Roman" w:eastAsia="Times New Roman" w:hAnsi="Times New Roman" w:cs="Times New Roman"/>
          <w:sz w:val="28"/>
          <w:szCs w:val="28"/>
          <w:lang w:eastAsia="ru-RU"/>
        </w:rPr>
        <w:t>Акыртасе</w:t>
      </w:r>
      <w:proofErr w:type="spellEnd"/>
      <w:r w:rsidRPr="00EC4DA5">
        <w:rPr>
          <w:rFonts w:ascii="Times New Roman" w:eastAsia="Times New Roman" w:hAnsi="Times New Roman" w:cs="Times New Roman"/>
          <w:sz w:val="28"/>
          <w:szCs w:val="28"/>
          <w:lang w:eastAsia="ru-RU"/>
        </w:rPr>
        <w:t xml:space="preserve"> [345, с. 45], [346], [347, с. 205]. Строительство «крепости (длинной стены)» (755-756 г.) вокруг Самарканда (90 тыс. локтей в длину) и дворца правителя Мавераннахра. Площадь </w:t>
      </w:r>
      <w:proofErr w:type="spellStart"/>
      <w:r w:rsidRPr="00EC4DA5">
        <w:rPr>
          <w:rFonts w:ascii="Times New Roman" w:eastAsia="Times New Roman" w:hAnsi="Times New Roman" w:cs="Times New Roman"/>
          <w:sz w:val="28"/>
          <w:szCs w:val="28"/>
          <w:lang w:eastAsia="ru-RU"/>
        </w:rPr>
        <w:t>рабадов</w:t>
      </w:r>
      <w:proofErr w:type="spellEnd"/>
      <w:r w:rsidRPr="00EC4DA5">
        <w:rPr>
          <w:rFonts w:ascii="Times New Roman" w:eastAsia="Times New Roman" w:hAnsi="Times New Roman" w:cs="Times New Roman"/>
          <w:sz w:val="28"/>
          <w:szCs w:val="28"/>
          <w:lang w:eastAsia="ru-RU"/>
        </w:rPr>
        <w:t xml:space="preserve"> Самарканда становится 11 000 га, что вдвое больше Самары и в несколько раз - Мерва [327, с. 227], что свидетельствует об изменениях роли и значении города в новом государстве. С 760 г. прекращается чеканка согдийских монет. Строительство </w:t>
      </w:r>
      <w:proofErr w:type="spellStart"/>
      <w:r w:rsidRPr="00EC4DA5">
        <w:rPr>
          <w:rFonts w:ascii="Times New Roman" w:eastAsia="Times New Roman" w:hAnsi="Times New Roman" w:cs="Times New Roman"/>
          <w:sz w:val="28"/>
          <w:szCs w:val="28"/>
          <w:lang w:eastAsia="ru-RU"/>
        </w:rPr>
        <w:t>рабадов</w:t>
      </w:r>
      <w:proofErr w:type="spellEnd"/>
      <w:r w:rsidRPr="00EC4DA5">
        <w:rPr>
          <w:rFonts w:ascii="Times New Roman" w:eastAsia="Times New Roman" w:hAnsi="Times New Roman" w:cs="Times New Roman"/>
          <w:sz w:val="28"/>
          <w:szCs w:val="28"/>
          <w:lang w:eastAsia="ru-RU"/>
        </w:rPr>
        <w:t xml:space="preserve"> вокруг </w:t>
      </w:r>
      <w:proofErr w:type="spellStart"/>
      <w:r w:rsidRPr="00EC4DA5">
        <w:rPr>
          <w:rFonts w:ascii="Times New Roman" w:eastAsia="Times New Roman" w:hAnsi="Times New Roman" w:cs="Times New Roman"/>
          <w:sz w:val="28"/>
          <w:szCs w:val="28"/>
          <w:lang w:eastAsia="ru-RU"/>
        </w:rPr>
        <w:t>Бинкента</w:t>
      </w:r>
      <w:proofErr w:type="spellEnd"/>
      <w:r w:rsidRPr="00EC4DA5">
        <w:rPr>
          <w:rFonts w:ascii="Times New Roman" w:eastAsia="Times New Roman" w:hAnsi="Times New Roman" w:cs="Times New Roman"/>
          <w:sz w:val="28"/>
          <w:szCs w:val="28"/>
          <w:lang w:eastAsia="ru-RU"/>
        </w:rPr>
        <w:t xml:space="preserve"> (в 776 г. по В.В. </w:t>
      </w:r>
      <w:proofErr w:type="spellStart"/>
      <w:r w:rsidRPr="00EC4DA5">
        <w:rPr>
          <w:rFonts w:ascii="Times New Roman" w:eastAsia="Times New Roman" w:hAnsi="Times New Roman" w:cs="Times New Roman"/>
          <w:sz w:val="28"/>
          <w:szCs w:val="28"/>
          <w:lang w:eastAsia="ru-RU"/>
        </w:rPr>
        <w:t>Бартольду</w:t>
      </w:r>
      <w:proofErr w:type="spellEnd"/>
      <w:r w:rsidRPr="00EC4DA5">
        <w:rPr>
          <w:rFonts w:ascii="Times New Roman" w:eastAsia="Times New Roman" w:hAnsi="Times New Roman" w:cs="Times New Roman"/>
          <w:sz w:val="28"/>
          <w:szCs w:val="28"/>
          <w:lang w:eastAsia="ru-RU"/>
        </w:rPr>
        <w:t xml:space="preserve">, что подвергается сомнению исследователями) по источникам, в три раза превышало площадь </w:t>
      </w:r>
      <w:proofErr w:type="spellStart"/>
      <w:r w:rsidRPr="00EC4DA5">
        <w:rPr>
          <w:rFonts w:ascii="Times New Roman" w:eastAsia="Times New Roman" w:hAnsi="Times New Roman" w:cs="Times New Roman"/>
          <w:sz w:val="28"/>
          <w:szCs w:val="28"/>
          <w:lang w:eastAsia="ru-RU"/>
        </w:rPr>
        <w:t>сайрамских</w:t>
      </w:r>
      <w:proofErr w:type="spellEnd"/>
      <w:r w:rsidRPr="00EC4DA5">
        <w:rPr>
          <w:rFonts w:ascii="Times New Roman" w:eastAsia="Times New Roman" w:hAnsi="Times New Roman" w:cs="Times New Roman"/>
          <w:sz w:val="28"/>
          <w:szCs w:val="28"/>
          <w:lang w:eastAsia="ru-RU"/>
        </w:rPr>
        <w:t xml:space="preserve">. До 830-831 г. затягивается строительство длинной стены в Бухаре, начатое в конце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w:t>
      </w:r>
    </w:p>
    <w:p w14:paraId="0349D5A6"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506AB5">
        <w:rPr>
          <w:rFonts w:ascii="Times New Roman" w:eastAsia="Times New Roman" w:hAnsi="Times New Roman" w:cs="Times New Roman"/>
          <w:bCs/>
          <w:sz w:val="28"/>
          <w:szCs w:val="28"/>
          <w:lang w:eastAsia="ru-RU"/>
        </w:rPr>
        <w:t xml:space="preserve">Государство </w:t>
      </w:r>
      <w:proofErr w:type="spellStart"/>
      <w:r w:rsidRPr="00506AB5">
        <w:rPr>
          <w:rFonts w:ascii="Times New Roman" w:eastAsia="Times New Roman" w:hAnsi="Times New Roman" w:cs="Times New Roman"/>
          <w:bCs/>
          <w:sz w:val="28"/>
          <w:szCs w:val="28"/>
          <w:lang w:eastAsia="ru-RU"/>
        </w:rPr>
        <w:t>Саманидов</w:t>
      </w:r>
      <w:proofErr w:type="spellEnd"/>
      <w:r w:rsidRPr="00506AB5">
        <w:rPr>
          <w:rFonts w:ascii="Times New Roman" w:eastAsia="Times New Roman" w:hAnsi="Times New Roman" w:cs="Times New Roman"/>
          <w:bCs/>
          <w:sz w:val="28"/>
          <w:szCs w:val="28"/>
          <w:lang w:eastAsia="ru-RU"/>
        </w:rPr>
        <w:t xml:space="preserve"> (Бухара) 820-1005 гг. </w:t>
      </w:r>
      <w:r w:rsidRPr="00EC4DA5">
        <w:rPr>
          <w:rFonts w:ascii="Times New Roman" w:eastAsia="Times New Roman" w:hAnsi="Times New Roman" w:cs="Times New Roman"/>
          <w:color w:val="000000"/>
          <w:sz w:val="28"/>
          <w:szCs w:val="28"/>
          <w:lang w:eastAsia="ru-RU"/>
        </w:rPr>
        <w:t>Внуки Саман-</w:t>
      </w:r>
      <w:proofErr w:type="spellStart"/>
      <w:r w:rsidRPr="00EC4DA5">
        <w:rPr>
          <w:rFonts w:ascii="Times New Roman" w:eastAsia="Times New Roman" w:hAnsi="Times New Roman" w:cs="Times New Roman"/>
          <w:color w:val="000000"/>
          <w:sz w:val="28"/>
          <w:szCs w:val="28"/>
          <w:lang w:eastAsia="ru-RU"/>
        </w:rPr>
        <w:t>худата</w:t>
      </w:r>
      <w:proofErr w:type="spellEnd"/>
      <w:r w:rsidRPr="00EC4DA5">
        <w:rPr>
          <w:rFonts w:ascii="Times New Roman" w:eastAsia="Times New Roman" w:hAnsi="Times New Roman" w:cs="Times New Roman"/>
          <w:color w:val="000000"/>
          <w:sz w:val="28"/>
          <w:szCs w:val="28"/>
          <w:lang w:eastAsia="ru-RU"/>
        </w:rPr>
        <w:t xml:space="preserve">, сыновья Асада - </w:t>
      </w:r>
      <w:proofErr w:type="spellStart"/>
      <w:r w:rsidRPr="00EC4DA5">
        <w:rPr>
          <w:rFonts w:ascii="Times New Roman" w:eastAsia="Times New Roman" w:hAnsi="Times New Roman" w:cs="Times New Roman"/>
          <w:color w:val="000000"/>
          <w:sz w:val="28"/>
          <w:szCs w:val="28"/>
          <w:lang w:eastAsia="ru-RU"/>
        </w:rPr>
        <w:t>Нух</w:t>
      </w:r>
      <w:proofErr w:type="spellEnd"/>
      <w:r w:rsidRPr="00EC4DA5">
        <w:rPr>
          <w:rFonts w:ascii="Times New Roman" w:eastAsia="Times New Roman" w:hAnsi="Times New Roman" w:cs="Times New Roman"/>
          <w:color w:val="000000"/>
          <w:sz w:val="28"/>
          <w:szCs w:val="28"/>
          <w:lang w:eastAsia="ru-RU"/>
        </w:rPr>
        <w:t xml:space="preserve">, Ахмад, </w:t>
      </w:r>
      <w:proofErr w:type="spellStart"/>
      <w:r w:rsidRPr="00EC4DA5">
        <w:rPr>
          <w:rFonts w:ascii="Times New Roman" w:eastAsia="Times New Roman" w:hAnsi="Times New Roman" w:cs="Times New Roman"/>
          <w:color w:val="000000"/>
          <w:sz w:val="28"/>
          <w:szCs w:val="28"/>
          <w:lang w:eastAsia="ru-RU"/>
        </w:rPr>
        <w:t>Йахйа</w:t>
      </w:r>
      <w:proofErr w:type="spellEnd"/>
      <w:r w:rsidRPr="00EC4DA5">
        <w:rPr>
          <w:rFonts w:ascii="Times New Roman" w:eastAsia="Times New Roman" w:hAnsi="Times New Roman" w:cs="Times New Roman"/>
          <w:color w:val="000000"/>
          <w:sz w:val="28"/>
          <w:szCs w:val="28"/>
          <w:lang w:eastAsia="ru-RU"/>
        </w:rPr>
        <w:t xml:space="preserve"> и </w:t>
      </w:r>
      <w:proofErr w:type="spellStart"/>
      <w:r w:rsidRPr="00EC4DA5">
        <w:rPr>
          <w:rFonts w:ascii="Times New Roman" w:eastAsia="Times New Roman" w:hAnsi="Times New Roman" w:cs="Times New Roman"/>
          <w:color w:val="000000"/>
          <w:sz w:val="28"/>
          <w:szCs w:val="28"/>
          <w:lang w:eastAsia="ru-RU"/>
        </w:rPr>
        <w:t>Илйас</w:t>
      </w:r>
      <w:proofErr w:type="spellEnd"/>
      <w:r w:rsidRPr="00EC4DA5">
        <w:rPr>
          <w:rFonts w:ascii="Times New Roman" w:eastAsia="Times New Roman" w:hAnsi="Times New Roman" w:cs="Times New Roman"/>
          <w:color w:val="000000"/>
          <w:sz w:val="28"/>
          <w:szCs w:val="28"/>
          <w:lang w:eastAsia="ru-RU"/>
        </w:rPr>
        <w:t xml:space="preserve"> принимали участие в подавлении восстания под руководством Рафи` ибн ал-</w:t>
      </w:r>
      <w:proofErr w:type="spellStart"/>
      <w:r w:rsidRPr="00EC4DA5">
        <w:rPr>
          <w:rFonts w:ascii="Times New Roman" w:eastAsia="Times New Roman" w:hAnsi="Times New Roman" w:cs="Times New Roman"/>
          <w:color w:val="000000"/>
          <w:sz w:val="28"/>
          <w:szCs w:val="28"/>
          <w:lang w:eastAsia="ru-RU"/>
        </w:rPr>
        <w:t>Лайса</w:t>
      </w:r>
      <w:proofErr w:type="spellEnd"/>
      <w:r w:rsidRPr="00EC4DA5">
        <w:rPr>
          <w:rFonts w:ascii="Times New Roman" w:eastAsia="Times New Roman" w:hAnsi="Times New Roman" w:cs="Times New Roman"/>
          <w:color w:val="000000"/>
          <w:sz w:val="28"/>
          <w:szCs w:val="28"/>
          <w:lang w:eastAsia="ru-RU"/>
        </w:rPr>
        <w:t xml:space="preserve"> против властей. За все заслуги ал-</w:t>
      </w:r>
      <w:proofErr w:type="spellStart"/>
      <w:r w:rsidRPr="00EC4DA5">
        <w:rPr>
          <w:rFonts w:ascii="Times New Roman" w:eastAsia="Times New Roman" w:hAnsi="Times New Roman" w:cs="Times New Roman"/>
          <w:color w:val="000000"/>
          <w:sz w:val="28"/>
          <w:szCs w:val="28"/>
          <w:lang w:eastAsia="ru-RU"/>
        </w:rPr>
        <w:t>Ма`мун</w:t>
      </w:r>
      <w:proofErr w:type="spellEnd"/>
      <w:r w:rsidRPr="00EC4DA5">
        <w:rPr>
          <w:rFonts w:ascii="Times New Roman" w:eastAsia="Times New Roman" w:hAnsi="Times New Roman" w:cs="Times New Roman"/>
          <w:color w:val="000000"/>
          <w:sz w:val="28"/>
          <w:szCs w:val="28"/>
          <w:lang w:eastAsia="ru-RU"/>
        </w:rPr>
        <w:t xml:space="preserve"> перед отъездом из Мерва в Багдад распорядился назначить их правителями в городах Мавераннахра [348, c. 18]. </w:t>
      </w:r>
      <w:r w:rsidRPr="00EC4DA5">
        <w:rPr>
          <w:rFonts w:ascii="Times New Roman" w:eastAsia="Times New Roman" w:hAnsi="Times New Roman" w:cs="Times New Roman"/>
          <w:sz w:val="28"/>
          <w:szCs w:val="28"/>
          <w:lang w:eastAsia="ru-RU"/>
        </w:rPr>
        <w:t xml:space="preserve">Фактически исламизация Южного Казахстана затягивается до второй четверти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 Строительство «длинных стен» в городах «контактной зоны», «местах борьбы за веру» региона Средней Сырдарьи: </w:t>
      </w:r>
      <w:proofErr w:type="spellStart"/>
      <w:r w:rsidRPr="00EC4DA5">
        <w:rPr>
          <w:rFonts w:ascii="Times New Roman" w:eastAsia="Times New Roman" w:hAnsi="Times New Roman" w:cs="Times New Roman"/>
          <w:sz w:val="28"/>
          <w:szCs w:val="28"/>
          <w:lang w:eastAsia="ru-RU"/>
        </w:rPr>
        <w:t>Испиджаб</w:t>
      </w:r>
      <w:proofErr w:type="spellEnd"/>
      <w:r w:rsidRPr="00EC4DA5">
        <w:rPr>
          <w:rFonts w:ascii="Times New Roman" w:eastAsia="Times New Roman" w:hAnsi="Times New Roman" w:cs="Times New Roman"/>
          <w:sz w:val="28"/>
          <w:szCs w:val="28"/>
          <w:lang w:eastAsia="ru-RU"/>
        </w:rPr>
        <w:t xml:space="preserve"> (площадь округи - 2 000 га), </w:t>
      </w:r>
      <w:proofErr w:type="spellStart"/>
      <w:r w:rsidRPr="00EC4DA5">
        <w:rPr>
          <w:rFonts w:ascii="Times New Roman" w:eastAsia="Times New Roman" w:hAnsi="Times New Roman" w:cs="Times New Roman"/>
          <w:sz w:val="28"/>
          <w:szCs w:val="28"/>
          <w:lang w:eastAsia="ru-RU"/>
        </w:rPr>
        <w:t>Караспан</w:t>
      </w:r>
      <w:proofErr w:type="spellEnd"/>
      <w:r w:rsidRPr="00EC4DA5">
        <w:rPr>
          <w:rFonts w:ascii="Times New Roman" w:eastAsia="Times New Roman" w:hAnsi="Times New Roman" w:cs="Times New Roman"/>
          <w:sz w:val="28"/>
          <w:szCs w:val="28"/>
          <w:lang w:eastAsia="ru-RU"/>
        </w:rPr>
        <w:t xml:space="preserve"> (1 100 га). В последнюю четверть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в</w:t>
      </w:r>
      <w:r w:rsidRPr="00EC4DA5">
        <w:rPr>
          <w:rFonts w:ascii="Times New Roman" w:eastAsia="Times New Roman" w:hAnsi="Times New Roman" w:cs="Times New Roman"/>
          <w:sz w:val="28"/>
          <w:szCs w:val="28"/>
          <w:lang w:eastAsia="ru-RU"/>
        </w:rPr>
        <w:t xml:space="preserve">. Происходит исламизация городов Юго-западного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(Тараз в 893 г.). Строительство длинных стен в городах с населением, принявшим ислам в </w:t>
      </w:r>
      <w:proofErr w:type="spellStart"/>
      <w:r w:rsidRPr="00EC4DA5">
        <w:rPr>
          <w:rFonts w:ascii="Times New Roman" w:eastAsia="Times New Roman" w:hAnsi="Times New Roman" w:cs="Times New Roman"/>
          <w:sz w:val="28"/>
          <w:szCs w:val="28"/>
          <w:lang w:eastAsia="ru-RU"/>
        </w:rPr>
        <w:t>Таласской</w:t>
      </w:r>
      <w:proofErr w:type="spellEnd"/>
      <w:r w:rsidRPr="00EC4DA5">
        <w:rPr>
          <w:rFonts w:ascii="Times New Roman" w:eastAsia="Times New Roman" w:hAnsi="Times New Roman" w:cs="Times New Roman"/>
          <w:sz w:val="28"/>
          <w:szCs w:val="28"/>
          <w:lang w:eastAsia="ru-RU"/>
        </w:rPr>
        <w:t xml:space="preserve"> и Чуйской долинах. Переустройство церквей в мечети. </w:t>
      </w:r>
    </w:p>
    <w:p w14:paraId="4295E07A"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506AB5">
        <w:rPr>
          <w:rFonts w:ascii="Times New Roman" w:eastAsia="Times New Roman" w:hAnsi="Times New Roman" w:cs="Times New Roman"/>
          <w:bCs/>
          <w:sz w:val="28"/>
          <w:szCs w:val="28"/>
          <w:lang w:eastAsia="ru-RU"/>
        </w:rPr>
        <w:t xml:space="preserve">Государство </w:t>
      </w:r>
      <w:proofErr w:type="spellStart"/>
      <w:r w:rsidRPr="00506AB5">
        <w:rPr>
          <w:rFonts w:ascii="Times New Roman" w:eastAsia="Times New Roman" w:hAnsi="Times New Roman" w:cs="Times New Roman"/>
          <w:bCs/>
          <w:sz w:val="28"/>
          <w:szCs w:val="28"/>
          <w:lang w:eastAsia="ru-RU"/>
        </w:rPr>
        <w:t>Караханидов</w:t>
      </w:r>
      <w:proofErr w:type="spellEnd"/>
      <w:r w:rsidRPr="00506AB5">
        <w:rPr>
          <w:rFonts w:ascii="Times New Roman" w:eastAsia="Times New Roman" w:hAnsi="Times New Roman" w:cs="Times New Roman"/>
          <w:bCs/>
          <w:sz w:val="28"/>
          <w:szCs w:val="28"/>
          <w:lang w:eastAsia="ru-RU"/>
        </w:rPr>
        <w:t xml:space="preserve"> 942-1212 гг.</w:t>
      </w:r>
      <w:r w:rsidRPr="00EC4DA5">
        <w:rPr>
          <w:rFonts w:ascii="Times New Roman" w:eastAsia="Times New Roman" w:hAnsi="Times New Roman" w:cs="Times New Roman"/>
          <w:b/>
          <w:sz w:val="28"/>
          <w:szCs w:val="28"/>
          <w:lang w:eastAsia="ru-RU"/>
        </w:rPr>
        <w:t xml:space="preserve"> </w:t>
      </w:r>
      <w:r w:rsidRPr="00EC4DA5">
        <w:rPr>
          <w:rFonts w:ascii="Times New Roman" w:eastAsia="Times New Roman" w:hAnsi="Times New Roman" w:cs="Times New Roman"/>
          <w:sz w:val="28"/>
          <w:szCs w:val="28"/>
          <w:lang w:eastAsia="ru-RU"/>
        </w:rPr>
        <w:t xml:space="preserve">Принятие ислама родоначальником династии </w:t>
      </w:r>
      <w:proofErr w:type="spellStart"/>
      <w:r w:rsidRPr="00EC4DA5">
        <w:rPr>
          <w:rFonts w:ascii="Times New Roman" w:eastAsia="Times New Roman" w:hAnsi="Times New Roman" w:cs="Times New Roman"/>
          <w:sz w:val="28"/>
          <w:szCs w:val="28"/>
          <w:lang w:eastAsia="ru-RU"/>
        </w:rPr>
        <w:t>Караханидов</w:t>
      </w:r>
      <w:proofErr w:type="spellEnd"/>
      <w:r w:rsidRPr="00EC4DA5">
        <w:rPr>
          <w:rFonts w:ascii="Times New Roman" w:eastAsia="Times New Roman" w:hAnsi="Times New Roman" w:cs="Times New Roman"/>
          <w:sz w:val="28"/>
          <w:szCs w:val="28"/>
          <w:lang w:eastAsia="ru-RU"/>
        </w:rPr>
        <w:t xml:space="preserve"> в 942 г., </w:t>
      </w:r>
      <w:proofErr w:type="spellStart"/>
      <w:r w:rsidRPr="00EC4DA5">
        <w:rPr>
          <w:rFonts w:ascii="Times New Roman" w:eastAsia="Times New Roman" w:hAnsi="Times New Roman" w:cs="Times New Roman"/>
          <w:sz w:val="28"/>
          <w:szCs w:val="28"/>
          <w:lang w:eastAsia="ru-RU"/>
        </w:rPr>
        <w:t>Саток</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Богра</w:t>
      </w:r>
      <w:proofErr w:type="spellEnd"/>
      <w:r w:rsidRPr="00EC4DA5">
        <w:rPr>
          <w:rFonts w:ascii="Times New Roman" w:eastAsia="Times New Roman" w:hAnsi="Times New Roman" w:cs="Times New Roman"/>
          <w:sz w:val="28"/>
          <w:szCs w:val="28"/>
          <w:lang w:eastAsia="ru-RU"/>
        </w:rPr>
        <w:t xml:space="preserve">-ханом (915-955), а при его сыне ислам становится государственной религией всей державы. К первой трети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 относятся свидетельства ибн-</w:t>
      </w:r>
      <w:proofErr w:type="spellStart"/>
      <w:r w:rsidRPr="00EC4DA5">
        <w:rPr>
          <w:rFonts w:ascii="Times New Roman" w:eastAsia="Times New Roman" w:hAnsi="Times New Roman" w:cs="Times New Roman"/>
          <w:sz w:val="28"/>
          <w:szCs w:val="28"/>
          <w:lang w:eastAsia="ru-RU"/>
        </w:rPr>
        <w:t>Хаукаля</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Истахри</w:t>
      </w:r>
      <w:proofErr w:type="spellEnd"/>
      <w:r w:rsidRPr="00EC4DA5">
        <w:rPr>
          <w:rFonts w:ascii="Times New Roman" w:eastAsia="Times New Roman" w:hAnsi="Times New Roman" w:cs="Times New Roman"/>
          <w:sz w:val="28"/>
          <w:szCs w:val="28"/>
          <w:lang w:eastAsia="ru-RU"/>
        </w:rPr>
        <w:t xml:space="preserve">, сообщающие о принятии ислама тюрками, проживавшими между Фарабом, </w:t>
      </w:r>
      <w:proofErr w:type="spellStart"/>
      <w:r w:rsidRPr="00EC4DA5">
        <w:rPr>
          <w:rFonts w:ascii="Times New Roman" w:eastAsia="Times New Roman" w:hAnsi="Times New Roman" w:cs="Times New Roman"/>
          <w:sz w:val="28"/>
          <w:szCs w:val="28"/>
          <w:lang w:eastAsia="ru-RU"/>
        </w:rPr>
        <w:t>Кенджде</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Шашем</w:t>
      </w:r>
      <w:proofErr w:type="spellEnd"/>
      <w:r w:rsidRPr="00EC4DA5">
        <w:rPr>
          <w:rFonts w:ascii="Times New Roman" w:eastAsia="Times New Roman" w:hAnsi="Times New Roman" w:cs="Times New Roman"/>
          <w:sz w:val="28"/>
          <w:szCs w:val="28"/>
          <w:lang w:eastAsia="ru-RU"/>
        </w:rPr>
        <w:t xml:space="preserve"> [66, c. 118]. Кроме того, на западе области </w:t>
      </w:r>
      <w:proofErr w:type="spellStart"/>
      <w:r w:rsidRPr="00EC4DA5">
        <w:rPr>
          <w:rFonts w:ascii="Times New Roman" w:eastAsia="Times New Roman" w:hAnsi="Times New Roman" w:cs="Times New Roman"/>
          <w:sz w:val="28"/>
          <w:szCs w:val="28"/>
          <w:lang w:eastAsia="ru-RU"/>
        </w:rPr>
        <w:t>Испиджаб</w:t>
      </w:r>
      <w:proofErr w:type="spellEnd"/>
      <w:r w:rsidRPr="00EC4DA5">
        <w:rPr>
          <w:rFonts w:ascii="Times New Roman" w:eastAsia="Times New Roman" w:hAnsi="Times New Roman" w:cs="Times New Roman"/>
          <w:sz w:val="28"/>
          <w:szCs w:val="28"/>
          <w:lang w:eastAsia="ru-RU"/>
        </w:rPr>
        <w:t xml:space="preserve">, с которой связано начало исламизации региона, находился округ </w:t>
      </w:r>
      <w:proofErr w:type="spellStart"/>
      <w:r w:rsidRPr="00EC4DA5">
        <w:rPr>
          <w:rFonts w:ascii="Times New Roman" w:eastAsia="Times New Roman" w:hAnsi="Times New Roman" w:cs="Times New Roman"/>
          <w:sz w:val="28"/>
          <w:szCs w:val="28"/>
          <w:lang w:eastAsia="ru-RU"/>
        </w:rPr>
        <w:t>Кенджде</w:t>
      </w:r>
      <w:proofErr w:type="spellEnd"/>
      <w:r w:rsidRPr="00EC4DA5">
        <w:rPr>
          <w:rFonts w:ascii="Times New Roman" w:eastAsia="Times New Roman" w:hAnsi="Times New Roman" w:cs="Times New Roman"/>
          <w:sz w:val="28"/>
          <w:szCs w:val="28"/>
          <w:lang w:eastAsia="ru-RU"/>
        </w:rPr>
        <w:t xml:space="preserve">, в главном городе которого - </w:t>
      </w:r>
      <w:proofErr w:type="spellStart"/>
      <w:r w:rsidRPr="00EC4DA5">
        <w:rPr>
          <w:rFonts w:ascii="Times New Roman" w:eastAsia="Times New Roman" w:hAnsi="Times New Roman" w:cs="Times New Roman"/>
          <w:sz w:val="28"/>
          <w:szCs w:val="28"/>
          <w:lang w:eastAsia="ru-RU"/>
        </w:rPr>
        <w:t>Субаникете</w:t>
      </w:r>
      <w:proofErr w:type="spellEnd"/>
      <w:r w:rsidRPr="00EC4DA5">
        <w:rPr>
          <w:rFonts w:ascii="Times New Roman" w:eastAsia="Times New Roman" w:hAnsi="Times New Roman" w:cs="Times New Roman"/>
          <w:sz w:val="28"/>
          <w:szCs w:val="28"/>
          <w:lang w:eastAsia="ru-RU"/>
        </w:rPr>
        <w:t>, была соборная мечеть. Ал-</w:t>
      </w:r>
      <w:proofErr w:type="spellStart"/>
      <w:r w:rsidRPr="00EC4DA5">
        <w:rPr>
          <w:rFonts w:ascii="Times New Roman" w:eastAsia="Times New Roman" w:hAnsi="Times New Roman" w:cs="Times New Roman"/>
          <w:sz w:val="28"/>
          <w:szCs w:val="28"/>
          <w:lang w:eastAsia="ru-RU"/>
        </w:rPr>
        <w:t>Макдиси</w:t>
      </w:r>
      <w:proofErr w:type="spellEnd"/>
      <w:r w:rsidRPr="00EC4DA5">
        <w:rPr>
          <w:rFonts w:ascii="Times New Roman" w:eastAsia="Times New Roman" w:hAnsi="Times New Roman" w:cs="Times New Roman"/>
          <w:sz w:val="28"/>
          <w:szCs w:val="28"/>
          <w:lang w:eastAsia="ru-RU"/>
        </w:rPr>
        <w:t xml:space="preserve"> упоминает такие города с мечетями, как </w:t>
      </w:r>
      <w:proofErr w:type="spellStart"/>
      <w:r w:rsidRPr="00EC4DA5">
        <w:rPr>
          <w:rFonts w:ascii="Times New Roman" w:eastAsia="Times New Roman" w:hAnsi="Times New Roman" w:cs="Times New Roman"/>
          <w:sz w:val="28"/>
          <w:szCs w:val="28"/>
          <w:lang w:eastAsia="ru-RU"/>
        </w:rPr>
        <w:t>Джумишлагу</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Арсубаникет</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Барукет</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Баладж</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Бурух</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Азахкет</w:t>
      </w:r>
      <w:proofErr w:type="spellEnd"/>
      <w:r w:rsidRPr="00EC4DA5">
        <w:rPr>
          <w:rFonts w:ascii="Times New Roman" w:eastAsia="Times New Roman" w:hAnsi="Times New Roman" w:cs="Times New Roman"/>
          <w:sz w:val="28"/>
          <w:szCs w:val="28"/>
          <w:lang w:eastAsia="ru-RU"/>
        </w:rPr>
        <w:t xml:space="preserve">, Тараз, </w:t>
      </w:r>
      <w:proofErr w:type="spellStart"/>
      <w:r w:rsidRPr="00EC4DA5">
        <w:rPr>
          <w:rFonts w:ascii="Times New Roman" w:eastAsia="Times New Roman" w:hAnsi="Times New Roman" w:cs="Times New Roman"/>
          <w:sz w:val="28"/>
          <w:szCs w:val="28"/>
          <w:lang w:eastAsia="ru-RU"/>
        </w:rPr>
        <w:t>Джикиль</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Барсхан</w:t>
      </w:r>
      <w:proofErr w:type="spellEnd"/>
      <w:r w:rsidRPr="00EC4DA5">
        <w:rPr>
          <w:rFonts w:ascii="Times New Roman" w:eastAsia="Times New Roman" w:hAnsi="Times New Roman" w:cs="Times New Roman"/>
          <w:sz w:val="28"/>
          <w:szCs w:val="28"/>
          <w:lang w:eastAsia="ru-RU"/>
        </w:rPr>
        <w:t xml:space="preserve">, Кулан, Мирки [246, с. 234]. В начале </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в</w:t>
      </w:r>
      <w:r w:rsidRPr="00EC4DA5">
        <w:rPr>
          <w:rFonts w:ascii="Times New Roman" w:eastAsia="Times New Roman" w:hAnsi="Times New Roman" w:cs="Times New Roman"/>
          <w:sz w:val="28"/>
          <w:szCs w:val="28"/>
          <w:lang w:eastAsia="ru-RU"/>
        </w:rPr>
        <w:t xml:space="preserve">. происходит исламизация </w:t>
      </w:r>
      <w:proofErr w:type="spellStart"/>
      <w:r w:rsidRPr="00EC4DA5">
        <w:rPr>
          <w:rFonts w:ascii="Times New Roman" w:eastAsia="Times New Roman" w:hAnsi="Times New Roman" w:cs="Times New Roman"/>
          <w:sz w:val="28"/>
          <w:szCs w:val="28"/>
          <w:lang w:eastAsia="ru-RU"/>
        </w:rPr>
        <w:lastRenderedPageBreak/>
        <w:t>Илийской</w:t>
      </w:r>
      <w:proofErr w:type="spellEnd"/>
      <w:r w:rsidRPr="00EC4DA5">
        <w:rPr>
          <w:rFonts w:ascii="Times New Roman" w:eastAsia="Times New Roman" w:hAnsi="Times New Roman" w:cs="Times New Roman"/>
          <w:sz w:val="28"/>
          <w:szCs w:val="28"/>
          <w:lang w:eastAsia="ru-RU"/>
        </w:rPr>
        <w:t xml:space="preserve"> долины, зафиксированы запретительные меры по отношению к другим религиям (по материалам </w:t>
      </w:r>
      <w:proofErr w:type="spellStart"/>
      <w:r w:rsidRPr="00EC4DA5">
        <w:rPr>
          <w:rFonts w:ascii="Times New Roman" w:eastAsia="Times New Roman" w:hAnsi="Times New Roman" w:cs="Times New Roman"/>
          <w:sz w:val="28"/>
          <w:szCs w:val="28"/>
          <w:lang w:eastAsia="ru-RU"/>
        </w:rPr>
        <w:t>Талгарского</w:t>
      </w:r>
      <w:proofErr w:type="spellEnd"/>
      <w:r w:rsidRPr="00EC4DA5">
        <w:rPr>
          <w:rFonts w:ascii="Times New Roman" w:eastAsia="Times New Roman" w:hAnsi="Times New Roman" w:cs="Times New Roman"/>
          <w:sz w:val="28"/>
          <w:szCs w:val="28"/>
          <w:lang w:eastAsia="ru-RU"/>
        </w:rPr>
        <w:t xml:space="preserve"> городища) [291, c. 134-135].</w:t>
      </w:r>
    </w:p>
    <w:p w14:paraId="0AD17162"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506AB5">
        <w:rPr>
          <w:rFonts w:ascii="Times New Roman" w:eastAsia="Times New Roman" w:hAnsi="Times New Roman" w:cs="Times New Roman"/>
          <w:bCs/>
          <w:sz w:val="28"/>
          <w:szCs w:val="28"/>
          <w:lang w:eastAsia="ru-RU"/>
        </w:rPr>
        <w:t xml:space="preserve">1130-е–1209 гг. Фактическая зависимость региона от </w:t>
      </w:r>
      <w:proofErr w:type="spellStart"/>
      <w:r w:rsidRPr="00506AB5">
        <w:rPr>
          <w:rFonts w:ascii="Times New Roman" w:eastAsia="Times New Roman" w:hAnsi="Times New Roman" w:cs="Times New Roman"/>
          <w:bCs/>
          <w:sz w:val="28"/>
          <w:szCs w:val="28"/>
          <w:lang w:eastAsia="ru-RU"/>
        </w:rPr>
        <w:t>каракитайских</w:t>
      </w:r>
      <w:proofErr w:type="spellEnd"/>
      <w:r w:rsidRPr="00506AB5">
        <w:rPr>
          <w:rFonts w:ascii="Times New Roman" w:eastAsia="Times New Roman" w:hAnsi="Times New Roman" w:cs="Times New Roman"/>
          <w:bCs/>
          <w:sz w:val="28"/>
          <w:szCs w:val="28"/>
          <w:lang w:eastAsia="ru-RU"/>
        </w:rPr>
        <w:t xml:space="preserve"> </w:t>
      </w:r>
      <w:proofErr w:type="spellStart"/>
      <w:r w:rsidRPr="00506AB5">
        <w:rPr>
          <w:rFonts w:ascii="Times New Roman" w:eastAsia="Times New Roman" w:hAnsi="Times New Roman" w:cs="Times New Roman"/>
          <w:bCs/>
          <w:sz w:val="28"/>
          <w:szCs w:val="28"/>
          <w:lang w:eastAsia="ru-RU"/>
        </w:rPr>
        <w:t>гурханов</w:t>
      </w:r>
      <w:proofErr w:type="spellEnd"/>
      <w:r w:rsidRPr="00506AB5">
        <w:rPr>
          <w:rFonts w:ascii="Times New Roman" w:eastAsia="Times New Roman" w:hAnsi="Times New Roman" w:cs="Times New Roman"/>
          <w:bCs/>
          <w:sz w:val="28"/>
          <w:szCs w:val="28"/>
          <w:lang w:eastAsia="ru-RU"/>
        </w:rPr>
        <w:t>.</w:t>
      </w:r>
      <w:r w:rsidRPr="00EC4DA5">
        <w:rPr>
          <w:rFonts w:ascii="Times New Roman" w:eastAsia="Times New Roman" w:hAnsi="Times New Roman" w:cs="Times New Roman"/>
          <w:b/>
          <w:sz w:val="28"/>
          <w:szCs w:val="28"/>
          <w:lang w:eastAsia="ru-RU"/>
        </w:rPr>
        <w:t xml:space="preserve"> </w:t>
      </w:r>
      <w:r w:rsidRPr="00EC4DA5">
        <w:rPr>
          <w:rFonts w:ascii="Times New Roman" w:eastAsia="Times New Roman" w:hAnsi="Times New Roman" w:cs="Times New Roman"/>
          <w:sz w:val="28"/>
          <w:szCs w:val="28"/>
          <w:lang w:eastAsia="ru-RU"/>
        </w:rPr>
        <w:t xml:space="preserve">В некоторых случаях предпочтительное отношение к несторианству, буддизму, манихейству, замедление распространения ислама. Известные </w:t>
      </w:r>
      <w:proofErr w:type="spellStart"/>
      <w:r w:rsidRPr="00EC4DA5">
        <w:rPr>
          <w:rFonts w:ascii="Times New Roman" w:eastAsia="Times New Roman" w:hAnsi="Times New Roman" w:cs="Times New Roman"/>
          <w:sz w:val="28"/>
          <w:szCs w:val="28"/>
          <w:lang w:eastAsia="ru-RU"/>
        </w:rPr>
        <w:t>жетысуйские</w:t>
      </w:r>
      <w:proofErr w:type="spellEnd"/>
      <w:r w:rsidRPr="00EC4DA5">
        <w:rPr>
          <w:rFonts w:ascii="Times New Roman" w:eastAsia="Times New Roman" w:hAnsi="Times New Roman" w:cs="Times New Roman"/>
          <w:sz w:val="28"/>
          <w:szCs w:val="28"/>
          <w:lang w:eastAsia="ru-RU"/>
        </w:rPr>
        <w:t xml:space="preserve"> несторианские </w:t>
      </w:r>
      <w:proofErr w:type="spellStart"/>
      <w:r w:rsidRPr="00EC4DA5">
        <w:rPr>
          <w:rFonts w:ascii="Times New Roman" w:eastAsia="Times New Roman" w:hAnsi="Times New Roman" w:cs="Times New Roman"/>
          <w:sz w:val="28"/>
          <w:szCs w:val="28"/>
          <w:lang w:eastAsia="ru-RU"/>
        </w:rPr>
        <w:t>кайраки</w:t>
      </w:r>
      <w:proofErr w:type="spellEnd"/>
      <w:r w:rsidRPr="00EC4DA5">
        <w:rPr>
          <w:rFonts w:ascii="Times New Roman" w:eastAsia="Times New Roman" w:hAnsi="Times New Roman" w:cs="Times New Roman"/>
          <w:sz w:val="28"/>
          <w:szCs w:val="28"/>
          <w:lang w:eastAsia="ru-RU"/>
        </w:rPr>
        <w:t xml:space="preserve">, расположенные, зачастую, </w:t>
      </w:r>
      <w:proofErr w:type="spellStart"/>
      <w:r w:rsidRPr="00EC4DA5">
        <w:rPr>
          <w:rFonts w:ascii="Times New Roman" w:eastAsia="Times New Roman" w:hAnsi="Times New Roman" w:cs="Times New Roman"/>
          <w:sz w:val="28"/>
          <w:szCs w:val="28"/>
          <w:lang w:eastAsia="ru-RU"/>
        </w:rPr>
        <w:t>по-соседству</w:t>
      </w:r>
      <w:proofErr w:type="spellEnd"/>
      <w:r w:rsidRPr="00EC4DA5">
        <w:rPr>
          <w:rFonts w:ascii="Times New Roman" w:eastAsia="Times New Roman" w:hAnsi="Times New Roman" w:cs="Times New Roman"/>
          <w:sz w:val="28"/>
          <w:szCs w:val="28"/>
          <w:lang w:eastAsia="ru-RU"/>
        </w:rPr>
        <w:t xml:space="preserve"> с мусульманскими. Конец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в. Исламизация Северо-восточного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Мавзолеи и ханака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w:t>
      </w:r>
    </w:p>
    <w:p w14:paraId="1FF7648A"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Таким образом вся территория Южного Казахстана 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стали преимущественно мусульманскими, а в культурном отношении переживали культурный подъем, получивший название «мусульманского ренессанса». До полного утверждения ислама в его классической «</w:t>
      </w:r>
      <w:proofErr w:type="spellStart"/>
      <w:r w:rsidRPr="00EC4DA5">
        <w:rPr>
          <w:rFonts w:ascii="Times New Roman" w:eastAsia="Times New Roman" w:hAnsi="Times New Roman" w:cs="Times New Roman"/>
          <w:sz w:val="28"/>
          <w:szCs w:val="28"/>
          <w:lang w:eastAsia="ru-RU"/>
        </w:rPr>
        <w:t>тимуридской</w:t>
      </w:r>
      <w:proofErr w:type="spellEnd"/>
      <w:r w:rsidRPr="00EC4DA5">
        <w:rPr>
          <w:rFonts w:ascii="Times New Roman" w:eastAsia="Times New Roman" w:hAnsi="Times New Roman" w:cs="Times New Roman"/>
          <w:sz w:val="28"/>
          <w:szCs w:val="28"/>
          <w:lang w:eastAsia="ru-RU"/>
        </w:rPr>
        <w:t>» средневековой форме оставался значительный промежуток времени.</w:t>
      </w:r>
    </w:p>
    <w:p w14:paraId="70D8D4DA"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Данная периодизация была разработана для Южного и Юго-Восточного Казахстана, исходя из </w:t>
      </w:r>
      <w:proofErr w:type="spellStart"/>
      <w:r w:rsidRPr="00EC4DA5">
        <w:rPr>
          <w:rFonts w:ascii="Times New Roman" w:eastAsia="Times New Roman" w:hAnsi="Times New Roman" w:cs="Times New Roman"/>
          <w:sz w:val="28"/>
          <w:szCs w:val="28"/>
          <w:lang w:eastAsia="ru-RU"/>
        </w:rPr>
        <w:t>археологиченских</w:t>
      </w:r>
      <w:proofErr w:type="spellEnd"/>
      <w:r w:rsidRPr="00EC4DA5">
        <w:rPr>
          <w:rFonts w:ascii="Times New Roman" w:eastAsia="Times New Roman" w:hAnsi="Times New Roman" w:cs="Times New Roman"/>
          <w:sz w:val="28"/>
          <w:szCs w:val="28"/>
          <w:lang w:eastAsia="ru-RU"/>
        </w:rPr>
        <w:t xml:space="preserve"> памятников, однозначно свидетельствовавших о значительных по масштабам процессов ломки старого мировоззрения и укоренения нового монотеистического. Изменялась структура городов, культовые сооружения как в центре, так и за городом, массово менялся погребальный обряд, поминальные циклы. Вся жизнь приходила к новым циклам.</w:t>
      </w:r>
      <w:r w:rsidR="00D26D50" w:rsidRPr="00EC4DA5">
        <w:rPr>
          <w:rFonts w:ascii="Times New Roman" w:eastAsia="Times New Roman" w:hAnsi="Times New Roman" w:cs="Times New Roman"/>
          <w:sz w:val="28"/>
          <w:szCs w:val="28"/>
          <w:lang w:eastAsia="ru-RU"/>
        </w:rPr>
        <w:t xml:space="preserve"> Процессы исламизации затронули Западный Казахстан еще раньше, а также весь улус Джучи, к которому относилась территория Центрального и Северо-Восточного Казахстана. Эта тематика исследуется целым рядом археологов, том числе М.К. </w:t>
      </w:r>
      <w:proofErr w:type="spellStart"/>
      <w:r w:rsidR="00D26D50" w:rsidRPr="00EC4DA5">
        <w:rPr>
          <w:rFonts w:ascii="Times New Roman" w:eastAsia="Times New Roman" w:hAnsi="Times New Roman" w:cs="Times New Roman"/>
          <w:sz w:val="28"/>
          <w:szCs w:val="28"/>
          <w:lang w:eastAsia="ru-RU"/>
        </w:rPr>
        <w:t>Хабдулиной</w:t>
      </w:r>
      <w:proofErr w:type="spellEnd"/>
      <w:r w:rsidR="00D26D50" w:rsidRPr="00EC4DA5">
        <w:rPr>
          <w:rFonts w:ascii="Times New Roman" w:eastAsia="Times New Roman" w:hAnsi="Times New Roman" w:cs="Times New Roman"/>
          <w:sz w:val="28"/>
          <w:szCs w:val="28"/>
          <w:lang w:eastAsia="ru-RU"/>
        </w:rPr>
        <w:t xml:space="preserve"> [325].</w:t>
      </w:r>
      <w:r w:rsidR="00B5429A" w:rsidRPr="00EC4DA5">
        <w:rPr>
          <w:rFonts w:ascii="Times New Roman" w:eastAsia="Times New Roman" w:hAnsi="Times New Roman" w:cs="Times New Roman"/>
          <w:sz w:val="28"/>
          <w:szCs w:val="28"/>
          <w:lang w:eastAsia="ru-RU"/>
        </w:rPr>
        <w:t xml:space="preserve"> Не придавая исламское значение памятнику </w:t>
      </w:r>
      <w:proofErr w:type="spellStart"/>
      <w:r w:rsidR="00B5429A" w:rsidRPr="00EC4DA5">
        <w:rPr>
          <w:rFonts w:ascii="Times New Roman" w:eastAsia="Times New Roman" w:hAnsi="Times New Roman" w:cs="Times New Roman"/>
          <w:sz w:val="28"/>
          <w:szCs w:val="28"/>
          <w:lang w:eastAsia="ru-RU"/>
        </w:rPr>
        <w:t>Калбасунской</w:t>
      </w:r>
      <w:proofErr w:type="spellEnd"/>
      <w:r w:rsidR="00B5429A" w:rsidRPr="00EC4DA5">
        <w:rPr>
          <w:rFonts w:ascii="Times New Roman" w:eastAsia="Times New Roman" w:hAnsi="Times New Roman" w:cs="Times New Roman"/>
          <w:sz w:val="28"/>
          <w:szCs w:val="28"/>
          <w:lang w:eastAsia="ru-RU"/>
        </w:rPr>
        <w:t xml:space="preserve"> башне </w:t>
      </w:r>
      <w:proofErr w:type="spellStart"/>
      <w:r w:rsidR="00B5429A" w:rsidRPr="00EC4DA5">
        <w:rPr>
          <w:rFonts w:ascii="Times New Roman" w:eastAsia="Times New Roman" w:hAnsi="Times New Roman" w:cs="Times New Roman"/>
          <w:sz w:val="28"/>
          <w:szCs w:val="28"/>
          <w:lang w:eastAsia="ru-RU"/>
        </w:rPr>
        <w:t>Смагуловым</w:t>
      </w:r>
      <w:proofErr w:type="spellEnd"/>
      <w:r w:rsidR="00B5429A" w:rsidRPr="00EC4DA5">
        <w:rPr>
          <w:rFonts w:ascii="Times New Roman" w:eastAsia="Times New Roman" w:hAnsi="Times New Roman" w:cs="Times New Roman"/>
          <w:sz w:val="28"/>
          <w:szCs w:val="28"/>
          <w:lang w:eastAsia="ru-RU"/>
        </w:rPr>
        <w:t xml:space="preserve"> Т.Н. [349].</w:t>
      </w:r>
    </w:p>
    <w:p w14:paraId="496A9D6A"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p>
    <w:p w14:paraId="1A25CCD8" w14:textId="77777777" w:rsidR="007873FD" w:rsidRPr="00EC4DA5" w:rsidRDefault="005112FB" w:rsidP="005112FB">
      <w:pPr>
        <w:tabs>
          <w:tab w:val="left" w:pos="851"/>
        </w:tabs>
        <w:spacing w:after="0" w:line="240" w:lineRule="auto"/>
        <w:ind w:right="-1"/>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val="kk-KZ" w:eastAsia="ru-RU"/>
        </w:rPr>
        <w:t xml:space="preserve">           </w:t>
      </w:r>
      <w:r>
        <w:rPr>
          <w:rFonts w:ascii="Times New Roman" w:eastAsia="Times New Roman" w:hAnsi="Times New Roman" w:cs="Times New Roman"/>
          <w:b/>
          <w:sz w:val="28"/>
          <w:szCs w:val="28"/>
          <w:lang w:eastAsia="ru-RU"/>
        </w:rPr>
        <w:t xml:space="preserve">3.2 </w:t>
      </w:r>
      <w:r w:rsidR="007873FD" w:rsidRPr="00EC4DA5">
        <w:rPr>
          <w:rFonts w:ascii="Times New Roman" w:eastAsia="Times New Roman" w:hAnsi="Times New Roman" w:cs="Times New Roman"/>
          <w:b/>
          <w:sz w:val="28"/>
          <w:szCs w:val="28"/>
          <w:lang w:eastAsia="ru-RU"/>
        </w:rPr>
        <w:t xml:space="preserve">Длинные стены» как составная часть фортификации </w:t>
      </w:r>
      <w:proofErr w:type="spellStart"/>
      <w:r w:rsidR="007873FD" w:rsidRPr="00EC4DA5">
        <w:rPr>
          <w:rFonts w:ascii="Times New Roman" w:eastAsia="Times New Roman" w:hAnsi="Times New Roman" w:cs="Times New Roman"/>
          <w:b/>
          <w:sz w:val="28"/>
          <w:szCs w:val="28"/>
          <w:lang w:eastAsia="ru-RU"/>
        </w:rPr>
        <w:t>рабадов</w:t>
      </w:r>
      <w:proofErr w:type="spellEnd"/>
      <w:r w:rsidR="007873FD" w:rsidRPr="00EC4DA5">
        <w:rPr>
          <w:rFonts w:ascii="Times New Roman" w:eastAsia="Times New Roman" w:hAnsi="Times New Roman" w:cs="Times New Roman"/>
          <w:b/>
          <w:sz w:val="28"/>
          <w:szCs w:val="28"/>
          <w:lang w:eastAsia="ru-RU"/>
        </w:rPr>
        <w:t xml:space="preserve"> городов Южного Казахстана </w:t>
      </w:r>
      <w:r w:rsidR="007873FD" w:rsidRPr="00EC4DA5">
        <w:rPr>
          <w:rFonts w:ascii="Times New Roman" w:eastAsia="Times New Roman" w:hAnsi="Times New Roman" w:cs="Times New Roman"/>
          <w:b/>
          <w:sz w:val="28"/>
          <w:szCs w:val="28"/>
          <w:lang w:val="en-US" w:eastAsia="ru-RU"/>
        </w:rPr>
        <w:t>IX</w:t>
      </w:r>
      <w:r w:rsidR="007873FD" w:rsidRPr="00EC4DA5">
        <w:rPr>
          <w:rFonts w:ascii="Times New Roman" w:eastAsia="Times New Roman" w:hAnsi="Times New Roman" w:cs="Times New Roman"/>
          <w:b/>
          <w:sz w:val="28"/>
          <w:szCs w:val="28"/>
          <w:lang w:eastAsia="ru-RU"/>
        </w:rPr>
        <w:t xml:space="preserve"> - первой половины </w:t>
      </w:r>
      <w:r w:rsidR="007873FD" w:rsidRPr="00EC4DA5">
        <w:rPr>
          <w:rFonts w:ascii="Times New Roman" w:eastAsia="Times New Roman" w:hAnsi="Times New Roman" w:cs="Times New Roman"/>
          <w:b/>
          <w:sz w:val="28"/>
          <w:szCs w:val="28"/>
          <w:lang w:val="en-US" w:eastAsia="ru-RU"/>
        </w:rPr>
        <w:t>X</w:t>
      </w:r>
      <w:r w:rsidR="007873FD" w:rsidRPr="00EC4DA5">
        <w:rPr>
          <w:rFonts w:ascii="Times New Roman" w:eastAsia="Times New Roman" w:hAnsi="Times New Roman" w:cs="Times New Roman"/>
          <w:b/>
          <w:sz w:val="28"/>
          <w:szCs w:val="28"/>
          <w:lang w:eastAsia="ru-RU"/>
        </w:rPr>
        <w:t xml:space="preserve"> вв. Городище </w:t>
      </w:r>
      <w:proofErr w:type="spellStart"/>
      <w:r w:rsidR="007873FD" w:rsidRPr="00EC4DA5">
        <w:rPr>
          <w:rFonts w:ascii="Times New Roman" w:eastAsia="Times New Roman" w:hAnsi="Times New Roman" w:cs="Times New Roman"/>
          <w:b/>
          <w:sz w:val="28"/>
          <w:szCs w:val="28"/>
          <w:lang w:eastAsia="ru-RU"/>
        </w:rPr>
        <w:t>Караспан</w:t>
      </w:r>
      <w:proofErr w:type="spellEnd"/>
      <w:r w:rsidR="007873FD" w:rsidRPr="00EC4DA5">
        <w:rPr>
          <w:rFonts w:ascii="Times New Roman" w:eastAsia="Times New Roman" w:hAnsi="Times New Roman" w:cs="Times New Roman"/>
          <w:b/>
          <w:sz w:val="28"/>
          <w:szCs w:val="28"/>
          <w:lang w:eastAsia="ru-RU"/>
        </w:rPr>
        <w:t>. Влияние мусульманской культуры на формирование структуры городов</w:t>
      </w:r>
    </w:p>
    <w:p w14:paraId="37302C12" w14:textId="77777777" w:rsidR="007873FD" w:rsidRPr="00EC4DA5" w:rsidRDefault="005112FB" w:rsidP="005112FB">
      <w:pPr>
        <w:tabs>
          <w:tab w:val="left" w:pos="851"/>
        </w:tabs>
        <w:autoSpaceDE w:val="0"/>
        <w:autoSpaceDN w:val="0"/>
        <w:spacing w:after="0" w:line="240" w:lineRule="auto"/>
        <w:ind w:right="-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          </w:t>
      </w:r>
      <w:r w:rsidR="007873FD" w:rsidRPr="00EC4DA5">
        <w:rPr>
          <w:rFonts w:ascii="Times New Roman" w:eastAsia="Times New Roman" w:hAnsi="Times New Roman" w:cs="Times New Roman"/>
          <w:sz w:val="28"/>
          <w:szCs w:val="28"/>
          <w:lang w:eastAsia="ru-RU"/>
        </w:rPr>
        <w:t xml:space="preserve"> Городище </w:t>
      </w:r>
      <w:proofErr w:type="spellStart"/>
      <w:r w:rsidR="007873FD" w:rsidRPr="00EC4DA5">
        <w:rPr>
          <w:rFonts w:ascii="Times New Roman" w:eastAsia="Times New Roman" w:hAnsi="Times New Roman" w:cs="Times New Roman"/>
          <w:sz w:val="28"/>
          <w:szCs w:val="28"/>
          <w:lang w:eastAsia="ru-RU"/>
        </w:rPr>
        <w:t>Караспантобе</w:t>
      </w:r>
      <w:proofErr w:type="spellEnd"/>
      <w:r w:rsidR="007873FD" w:rsidRPr="00EC4DA5">
        <w:rPr>
          <w:rFonts w:ascii="Times New Roman" w:eastAsia="Times New Roman" w:hAnsi="Times New Roman" w:cs="Times New Roman"/>
          <w:sz w:val="28"/>
          <w:szCs w:val="28"/>
          <w:lang w:eastAsia="ru-RU"/>
        </w:rPr>
        <w:t xml:space="preserve"> располагается в бассейне среднего течения р. Арысь к югу от реки, в 1 км к западу от окраины с. </w:t>
      </w:r>
      <w:proofErr w:type="spellStart"/>
      <w:r w:rsidR="007873FD" w:rsidRPr="00EC4DA5">
        <w:rPr>
          <w:rFonts w:ascii="Times New Roman" w:eastAsia="Times New Roman" w:hAnsi="Times New Roman" w:cs="Times New Roman"/>
          <w:sz w:val="28"/>
          <w:szCs w:val="28"/>
          <w:lang w:eastAsia="ru-RU"/>
        </w:rPr>
        <w:t>Караспан</w:t>
      </w:r>
      <w:proofErr w:type="spellEnd"/>
      <w:r w:rsidR="007873FD" w:rsidRPr="00EC4DA5">
        <w:rPr>
          <w:rFonts w:ascii="Times New Roman" w:eastAsia="Times New Roman" w:hAnsi="Times New Roman" w:cs="Times New Roman"/>
          <w:sz w:val="28"/>
          <w:szCs w:val="28"/>
          <w:lang w:eastAsia="ru-RU"/>
        </w:rPr>
        <w:t xml:space="preserve"> </w:t>
      </w:r>
      <w:proofErr w:type="spellStart"/>
      <w:r w:rsidR="007873FD" w:rsidRPr="00EC4DA5">
        <w:rPr>
          <w:rFonts w:ascii="Times New Roman" w:eastAsia="Times New Roman" w:hAnsi="Times New Roman" w:cs="Times New Roman"/>
          <w:sz w:val="28"/>
          <w:szCs w:val="28"/>
          <w:lang w:eastAsia="ru-RU"/>
        </w:rPr>
        <w:t>Ордабасынского</w:t>
      </w:r>
      <w:proofErr w:type="spellEnd"/>
      <w:r w:rsidR="007873FD" w:rsidRPr="00EC4DA5">
        <w:rPr>
          <w:rFonts w:ascii="Times New Roman" w:eastAsia="Times New Roman" w:hAnsi="Times New Roman" w:cs="Times New Roman"/>
          <w:sz w:val="28"/>
          <w:szCs w:val="28"/>
          <w:lang w:eastAsia="ru-RU"/>
        </w:rPr>
        <w:t xml:space="preserve"> района Туркестанской области. Памятник двухчастный в плане, состоит из укрепления отдельного плана в виде четырехугольника неправильной </w:t>
      </w:r>
      <w:proofErr w:type="spellStart"/>
      <w:r w:rsidR="007873FD" w:rsidRPr="00EC4DA5">
        <w:rPr>
          <w:rFonts w:ascii="Times New Roman" w:eastAsia="Times New Roman" w:hAnsi="Times New Roman" w:cs="Times New Roman"/>
          <w:sz w:val="28"/>
          <w:szCs w:val="28"/>
          <w:lang w:eastAsia="ru-RU"/>
        </w:rPr>
        <w:t>подквадратной</w:t>
      </w:r>
      <w:proofErr w:type="spellEnd"/>
      <w:r w:rsidR="007873FD" w:rsidRPr="00EC4DA5">
        <w:rPr>
          <w:rFonts w:ascii="Times New Roman" w:eastAsia="Times New Roman" w:hAnsi="Times New Roman" w:cs="Times New Roman"/>
          <w:sz w:val="28"/>
          <w:szCs w:val="28"/>
          <w:lang w:eastAsia="ru-RU"/>
        </w:rPr>
        <w:t xml:space="preserve"> формы, слегка вытянутой в северо-западном направлении. Размер по основанию 150-120 м, по верхней площадке - 90-75 м. Высота около 20 м. Цитадель окружена несколько бесформенными остатками «кольцевидного» шахристана, разделенного с цитаделью понижением, возможно использовавшегося как </w:t>
      </w:r>
      <w:proofErr w:type="spellStart"/>
      <w:r w:rsidR="007873FD" w:rsidRPr="00EC4DA5">
        <w:rPr>
          <w:rFonts w:ascii="Times New Roman" w:eastAsia="Times New Roman" w:hAnsi="Times New Roman" w:cs="Times New Roman"/>
          <w:sz w:val="28"/>
          <w:szCs w:val="28"/>
          <w:lang w:eastAsia="ru-RU"/>
        </w:rPr>
        <w:t>хауз</w:t>
      </w:r>
      <w:proofErr w:type="spellEnd"/>
      <w:r w:rsidR="007873FD" w:rsidRPr="00EC4DA5">
        <w:rPr>
          <w:rFonts w:ascii="Times New Roman" w:eastAsia="Times New Roman" w:hAnsi="Times New Roman" w:cs="Times New Roman"/>
          <w:sz w:val="28"/>
          <w:szCs w:val="28"/>
          <w:lang w:eastAsia="ru-RU"/>
        </w:rPr>
        <w:t xml:space="preserve"> на случай осады. Но скорей, это показывает отсутствие регулярной за</w:t>
      </w:r>
      <w:r w:rsidR="00061A77" w:rsidRPr="00EC4DA5">
        <w:rPr>
          <w:rFonts w:ascii="Times New Roman" w:eastAsia="Times New Roman" w:hAnsi="Times New Roman" w:cs="Times New Roman"/>
          <w:sz w:val="28"/>
          <w:szCs w:val="28"/>
          <w:lang w:eastAsia="ru-RU"/>
        </w:rPr>
        <w:t>с</w:t>
      </w:r>
      <w:r w:rsidR="007873FD" w:rsidRPr="00EC4DA5">
        <w:rPr>
          <w:rFonts w:ascii="Times New Roman" w:eastAsia="Times New Roman" w:hAnsi="Times New Roman" w:cs="Times New Roman"/>
          <w:sz w:val="28"/>
          <w:szCs w:val="28"/>
          <w:lang w:eastAsia="ru-RU"/>
        </w:rPr>
        <w:t>тройки на раннем этапе.</w:t>
      </w:r>
    </w:p>
    <w:p w14:paraId="4E1791D2"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Памятник упоминается еще в конце </w:t>
      </w:r>
      <w:r w:rsidRPr="00EC4DA5">
        <w:rPr>
          <w:rFonts w:ascii="Times New Roman" w:eastAsia="Times New Roman" w:hAnsi="Times New Roman" w:cs="Times New Roman"/>
          <w:sz w:val="28"/>
          <w:szCs w:val="28"/>
          <w:lang w:val="en-US" w:eastAsia="ru-RU"/>
        </w:rPr>
        <w:t>XIX</w:t>
      </w:r>
      <w:r w:rsidRPr="00EC4DA5">
        <w:rPr>
          <w:rFonts w:ascii="Times New Roman" w:eastAsia="Times New Roman" w:hAnsi="Times New Roman" w:cs="Times New Roman"/>
          <w:sz w:val="28"/>
          <w:szCs w:val="28"/>
          <w:lang w:eastAsia="ru-RU"/>
        </w:rPr>
        <w:t xml:space="preserve"> в. (</w:t>
      </w:r>
      <w:r w:rsidR="00DC7837">
        <w:rPr>
          <w:rFonts w:ascii="Times New Roman" w:eastAsia="Times New Roman" w:hAnsi="Times New Roman" w:cs="Times New Roman"/>
          <w:sz w:val="28"/>
          <w:szCs w:val="28"/>
          <w:lang w:eastAsia="ru-RU"/>
        </w:rPr>
        <w:t xml:space="preserve">как </w:t>
      </w:r>
      <w:proofErr w:type="spellStart"/>
      <w:r w:rsidRPr="00EC4DA5">
        <w:rPr>
          <w:rFonts w:ascii="Times New Roman" w:eastAsia="Times New Roman" w:hAnsi="Times New Roman" w:cs="Times New Roman"/>
          <w:sz w:val="28"/>
          <w:szCs w:val="28"/>
          <w:lang w:eastAsia="ru-RU"/>
        </w:rPr>
        <w:t>Хараскантобе</w:t>
      </w:r>
      <w:proofErr w:type="spellEnd"/>
      <w:r w:rsidRPr="00EC4DA5">
        <w:rPr>
          <w:rFonts w:ascii="Times New Roman" w:eastAsia="Times New Roman" w:hAnsi="Times New Roman" w:cs="Times New Roman"/>
          <w:sz w:val="28"/>
          <w:szCs w:val="28"/>
          <w:lang w:eastAsia="ru-RU"/>
        </w:rPr>
        <w:t xml:space="preserve">) Н.П. Остроумовым и в начале </w:t>
      </w:r>
      <w:r w:rsidRPr="00EC4DA5">
        <w:rPr>
          <w:rFonts w:ascii="Times New Roman" w:eastAsia="Times New Roman" w:hAnsi="Times New Roman" w:cs="Times New Roman"/>
          <w:sz w:val="28"/>
          <w:szCs w:val="28"/>
          <w:lang w:val="en-US" w:eastAsia="ru-RU"/>
        </w:rPr>
        <w:t>XX</w:t>
      </w:r>
      <w:r w:rsidRPr="00EC4DA5">
        <w:rPr>
          <w:rFonts w:ascii="Times New Roman" w:eastAsia="Times New Roman" w:hAnsi="Times New Roman" w:cs="Times New Roman"/>
          <w:sz w:val="28"/>
          <w:szCs w:val="28"/>
          <w:lang w:eastAsia="ru-RU"/>
        </w:rPr>
        <w:t xml:space="preserve"> в. И.А. </w:t>
      </w:r>
      <w:proofErr w:type="spellStart"/>
      <w:r w:rsidRPr="00EC4DA5">
        <w:rPr>
          <w:rFonts w:ascii="Times New Roman" w:eastAsia="Times New Roman" w:hAnsi="Times New Roman" w:cs="Times New Roman"/>
          <w:sz w:val="28"/>
          <w:szCs w:val="28"/>
          <w:lang w:eastAsia="ru-RU"/>
        </w:rPr>
        <w:t>Кастанье</w:t>
      </w:r>
      <w:proofErr w:type="spellEnd"/>
      <w:r w:rsidRPr="00EC4DA5">
        <w:rPr>
          <w:rFonts w:ascii="Times New Roman" w:eastAsia="Times New Roman" w:hAnsi="Times New Roman" w:cs="Times New Roman"/>
          <w:sz w:val="28"/>
          <w:szCs w:val="28"/>
          <w:lang w:eastAsia="ru-RU"/>
        </w:rPr>
        <w:t xml:space="preserve"> [3</w:t>
      </w:r>
      <w:r w:rsidR="00B5429A" w:rsidRPr="00EC4DA5">
        <w:rPr>
          <w:rFonts w:ascii="Times New Roman" w:eastAsia="Times New Roman" w:hAnsi="Times New Roman" w:cs="Times New Roman"/>
          <w:sz w:val="28"/>
          <w:szCs w:val="28"/>
          <w:lang w:eastAsia="ru-RU"/>
        </w:rPr>
        <w:t>50</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243-244]. В 1948 г. обследовался А.Н. </w:t>
      </w:r>
      <w:proofErr w:type="spellStart"/>
      <w:r w:rsidRPr="00EC4DA5">
        <w:rPr>
          <w:rFonts w:ascii="Times New Roman" w:eastAsia="Times New Roman" w:hAnsi="Times New Roman" w:cs="Times New Roman"/>
          <w:sz w:val="28"/>
          <w:szCs w:val="28"/>
          <w:lang w:eastAsia="ru-RU"/>
        </w:rPr>
        <w:t>Бернштамом</w:t>
      </w:r>
      <w:proofErr w:type="spellEnd"/>
      <w:r w:rsidRPr="00EC4DA5">
        <w:rPr>
          <w:rFonts w:ascii="Times New Roman" w:eastAsia="Times New Roman" w:hAnsi="Times New Roman" w:cs="Times New Roman"/>
          <w:sz w:val="28"/>
          <w:szCs w:val="28"/>
          <w:lang w:eastAsia="ru-RU"/>
        </w:rPr>
        <w:t xml:space="preserve"> и им был отождествлен с городом </w:t>
      </w:r>
      <w:proofErr w:type="spellStart"/>
      <w:r w:rsidRPr="00EC4DA5">
        <w:rPr>
          <w:rFonts w:ascii="Times New Roman" w:eastAsia="Times New Roman" w:hAnsi="Times New Roman" w:cs="Times New Roman"/>
          <w:sz w:val="28"/>
          <w:szCs w:val="28"/>
          <w:lang w:eastAsia="ru-RU"/>
        </w:rPr>
        <w:t>Субаникет</w:t>
      </w:r>
      <w:proofErr w:type="spellEnd"/>
      <w:r w:rsidRPr="00EC4DA5">
        <w:rPr>
          <w:rFonts w:ascii="Times New Roman" w:eastAsia="Times New Roman" w:hAnsi="Times New Roman" w:cs="Times New Roman"/>
          <w:sz w:val="28"/>
          <w:szCs w:val="28"/>
          <w:lang w:eastAsia="ru-RU"/>
        </w:rPr>
        <w:t xml:space="preserve"> [350, с. 254, № 3647], детально описывался во время составления свода памятников Республики Е.И. Агеевой, Г.И. Пацевичем [176,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159-163]. </w:t>
      </w:r>
      <w:r w:rsidRPr="00EC4DA5">
        <w:rPr>
          <w:rFonts w:ascii="Times New Roman" w:eastAsia="Times New Roman" w:hAnsi="Times New Roman" w:cs="Times New Roman"/>
          <w:sz w:val="28"/>
          <w:szCs w:val="28"/>
          <w:lang w:eastAsia="ru-RU"/>
        </w:rPr>
        <w:lastRenderedPageBreak/>
        <w:t>Расположенный в</w:t>
      </w:r>
      <w:r w:rsidRPr="00EC4DA5">
        <w:rPr>
          <w:rFonts w:ascii="Times New Roman" w:eastAsia="Times New Roman" w:hAnsi="Times New Roman" w:cs="Times New Roman"/>
          <w:b/>
          <w:sz w:val="28"/>
          <w:szCs w:val="28"/>
          <w:lang w:eastAsia="ru-RU"/>
        </w:rPr>
        <w:t xml:space="preserve"> </w:t>
      </w:r>
      <w:r w:rsidRPr="00EC4DA5">
        <w:rPr>
          <w:rFonts w:ascii="Times New Roman" w:eastAsia="Times New Roman" w:hAnsi="Times New Roman" w:cs="Times New Roman"/>
          <w:sz w:val="28"/>
          <w:szCs w:val="28"/>
          <w:lang w:eastAsia="ru-RU"/>
        </w:rPr>
        <w:t xml:space="preserve">7 км от городища Жуантобе, ниже по течению р. Арысь </w:t>
      </w:r>
      <w:proofErr w:type="spellStart"/>
      <w:r w:rsidRPr="00EC4DA5">
        <w:rPr>
          <w:rFonts w:ascii="Times New Roman" w:eastAsia="Times New Roman" w:hAnsi="Times New Roman" w:cs="Times New Roman"/>
          <w:sz w:val="28"/>
          <w:szCs w:val="28"/>
          <w:lang w:eastAsia="ru-RU"/>
        </w:rPr>
        <w:t>Караспан</w:t>
      </w:r>
      <w:proofErr w:type="spellEnd"/>
      <w:r w:rsidRPr="00EC4DA5">
        <w:rPr>
          <w:rFonts w:ascii="Times New Roman" w:eastAsia="Times New Roman" w:hAnsi="Times New Roman" w:cs="Times New Roman"/>
          <w:sz w:val="28"/>
          <w:szCs w:val="28"/>
          <w:lang w:eastAsia="ru-RU"/>
        </w:rPr>
        <w:t xml:space="preserve">, в общем повторяет топографию раннесредневекового Жуантобе.  </w:t>
      </w:r>
    </w:p>
    <w:p w14:paraId="7941F29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Период городской жизни на городище продолжался до </w:t>
      </w:r>
      <w:r w:rsidRPr="00EC4DA5">
        <w:rPr>
          <w:rFonts w:ascii="Times New Roman" w:eastAsia="Times New Roman" w:hAnsi="Times New Roman" w:cs="Times New Roman"/>
          <w:sz w:val="28"/>
          <w:szCs w:val="28"/>
          <w:lang w:val="en-US" w:eastAsia="ru-RU"/>
        </w:rPr>
        <w:t>XVIII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шахристан городища, разросшийся в </w:t>
      </w:r>
      <w:proofErr w:type="spellStart"/>
      <w:r w:rsidRPr="00EC4DA5">
        <w:rPr>
          <w:rFonts w:ascii="Times New Roman" w:eastAsia="Times New Roman" w:hAnsi="Times New Roman" w:cs="Times New Roman"/>
          <w:sz w:val="28"/>
          <w:szCs w:val="28"/>
          <w:lang w:eastAsia="ru-RU"/>
        </w:rPr>
        <w:t>караханидское</w:t>
      </w:r>
      <w:proofErr w:type="spellEnd"/>
      <w:r w:rsidRPr="00EC4DA5">
        <w:rPr>
          <w:rFonts w:ascii="Times New Roman" w:eastAsia="Times New Roman" w:hAnsi="Times New Roman" w:cs="Times New Roman"/>
          <w:sz w:val="28"/>
          <w:szCs w:val="28"/>
          <w:lang w:eastAsia="ru-RU"/>
        </w:rPr>
        <w:t xml:space="preserve"> время, а также шахристан с культурными слоями раннеземледельческих поселений, в округе городища </w:t>
      </w:r>
      <w:proofErr w:type="spellStart"/>
      <w:r w:rsidRPr="00EC4DA5">
        <w:rPr>
          <w:rFonts w:ascii="Times New Roman" w:eastAsia="Times New Roman" w:hAnsi="Times New Roman" w:cs="Times New Roman"/>
          <w:sz w:val="28"/>
          <w:szCs w:val="28"/>
          <w:lang w:eastAsia="ru-RU"/>
        </w:rPr>
        <w:t>Караспан</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учетом всего археологического комплекса городище </w:t>
      </w:r>
      <w:proofErr w:type="spellStart"/>
      <w:r w:rsidRPr="00EC4DA5">
        <w:rPr>
          <w:rFonts w:ascii="Times New Roman" w:eastAsia="Times New Roman" w:hAnsi="Times New Roman" w:cs="Times New Roman"/>
          <w:sz w:val="28"/>
          <w:szCs w:val="28"/>
          <w:lang w:eastAsia="ru-RU"/>
        </w:rPr>
        <w:t>Караспан</w:t>
      </w:r>
      <w:proofErr w:type="spellEnd"/>
      <w:r w:rsidRPr="00EC4DA5">
        <w:rPr>
          <w:rFonts w:ascii="Times New Roman" w:eastAsia="Times New Roman" w:hAnsi="Times New Roman" w:cs="Times New Roman"/>
          <w:sz w:val="28"/>
          <w:szCs w:val="28"/>
          <w:lang w:eastAsia="ru-RU"/>
        </w:rPr>
        <w:t xml:space="preserve"> является наиболее крупным оседло-земледельческим памятником бассейна среднего течения р. Арыси. Упоминается при </w:t>
      </w:r>
      <w:proofErr w:type="spellStart"/>
      <w:r w:rsidRPr="00EC4DA5">
        <w:rPr>
          <w:rFonts w:ascii="Times New Roman" w:eastAsia="Times New Roman" w:hAnsi="Times New Roman" w:cs="Times New Roman"/>
          <w:sz w:val="28"/>
          <w:szCs w:val="28"/>
          <w:lang w:eastAsia="ru-RU"/>
        </w:rPr>
        <w:t>джунгарском</w:t>
      </w:r>
      <w:proofErr w:type="spellEnd"/>
      <w:r w:rsidRPr="00EC4DA5">
        <w:rPr>
          <w:rFonts w:ascii="Times New Roman" w:eastAsia="Times New Roman" w:hAnsi="Times New Roman" w:cs="Times New Roman"/>
          <w:sz w:val="28"/>
          <w:szCs w:val="28"/>
          <w:lang w:eastAsia="ru-RU"/>
        </w:rPr>
        <w:t xml:space="preserve"> нашествии. Сопоставлению </w:t>
      </w:r>
      <w:proofErr w:type="spellStart"/>
      <w:r w:rsidRPr="00EC4DA5">
        <w:rPr>
          <w:rFonts w:ascii="Times New Roman" w:eastAsia="Times New Roman" w:hAnsi="Times New Roman" w:cs="Times New Roman"/>
          <w:sz w:val="28"/>
          <w:szCs w:val="28"/>
          <w:lang w:eastAsia="ru-RU"/>
        </w:rPr>
        <w:t>Караспантобе</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Арсубаникета</w:t>
      </w:r>
      <w:proofErr w:type="spellEnd"/>
      <w:r w:rsidRPr="00EC4DA5">
        <w:rPr>
          <w:rFonts w:ascii="Times New Roman" w:eastAsia="Times New Roman" w:hAnsi="Times New Roman" w:cs="Times New Roman"/>
          <w:sz w:val="28"/>
          <w:szCs w:val="28"/>
          <w:lang w:eastAsia="ru-RU"/>
        </w:rPr>
        <w:t xml:space="preserve"> много внимания уделил Б.А. </w:t>
      </w:r>
      <w:proofErr w:type="spellStart"/>
      <w:r w:rsidRPr="00EC4DA5">
        <w:rPr>
          <w:rFonts w:ascii="Times New Roman" w:eastAsia="Times New Roman" w:hAnsi="Times New Roman" w:cs="Times New Roman"/>
          <w:sz w:val="28"/>
          <w:szCs w:val="28"/>
          <w:lang w:eastAsia="ru-RU"/>
        </w:rPr>
        <w:t>Байтанаев</w:t>
      </w:r>
      <w:proofErr w:type="spellEnd"/>
      <w:r w:rsidRPr="00EC4DA5">
        <w:rPr>
          <w:rFonts w:ascii="Times New Roman" w:eastAsia="Times New Roman" w:hAnsi="Times New Roman" w:cs="Times New Roman"/>
          <w:sz w:val="28"/>
          <w:szCs w:val="28"/>
          <w:lang w:eastAsia="ru-RU"/>
        </w:rPr>
        <w:t xml:space="preserve"> [333,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42-61].</w:t>
      </w:r>
    </w:p>
    <w:p w14:paraId="72055C41" w14:textId="77777777" w:rsidR="007873FD" w:rsidRPr="00EC4DA5" w:rsidRDefault="007873FD" w:rsidP="003B3581">
      <w:pPr>
        <w:spacing w:after="0" w:line="240" w:lineRule="auto"/>
        <w:ind w:right="-1" w:firstLine="708"/>
        <w:jc w:val="both"/>
        <w:rPr>
          <w:rFonts w:ascii="Times New Roman" w:eastAsia="Times New Roman" w:hAnsi="Times New Roman" w:cs="Times New Roman"/>
          <w:b/>
          <w:sz w:val="28"/>
          <w:szCs w:val="28"/>
          <w:lang w:eastAsia="ru-RU"/>
        </w:rPr>
      </w:pPr>
      <w:r w:rsidRPr="00EC4DA5">
        <w:rPr>
          <w:rFonts w:ascii="Times New Roman" w:eastAsia="Times New Roman" w:hAnsi="Times New Roman" w:cs="Times New Roman"/>
          <w:sz w:val="28"/>
          <w:szCs w:val="28"/>
          <w:lang w:eastAsia="ru-RU"/>
        </w:rPr>
        <w:t xml:space="preserve">Нижние слои городища пока исследованы слабо. Крупных размеров раскопом вскрыта часть шахристана </w:t>
      </w:r>
      <w:proofErr w:type="spellStart"/>
      <w:r w:rsidRPr="00EC4DA5">
        <w:rPr>
          <w:rFonts w:ascii="Times New Roman" w:eastAsia="Times New Roman" w:hAnsi="Times New Roman" w:cs="Times New Roman"/>
          <w:sz w:val="28"/>
          <w:szCs w:val="28"/>
          <w:lang w:eastAsia="ru-RU"/>
        </w:rPr>
        <w:t>караханидского</w:t>
      </w:r>
      <w:proofErr w:type="spellEnd"/>
      <w:r w:rsidRPr="00EC4DA5">
        <w:rPr>
          <w:rFonts w:ascii="Times New Roman" w:eastAsia="Times New Roman" w:hAnsi="Times New Roman" w:cs="Times New Roman"/>
          <w:sz w:val="28"/>
          <w:szCs w:val="28"/>
          <w:lang w:eastAsia="ru-RU"/>
        </w:rPr>
        <w:t xml:space="preserve"> времени. На цитадели послойный раскоп с верхних слоев доведен до рубежа </w:t>
      </w:r>
      <w:r w:rsidRPr="00EC4DA5">
        <w:rPr>
          <w:rFonts w:ascii="Times New Roman" w:eastAsia="Times New Roman" w:hAnsi="Times New Roman" w:cs="Times New Roman"/>
          <w:sz w:val="28"/>
          <w:szCs w:val="28"/>
          <w:lang w:val="en-US" w:eastAsia="ru-RU"/>
        </w:rPr>
        <w:t>XV</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XVI</w:t>
      </w:r>
      <w:r w:rsidRPr="00EC4DA5">
        <w:rPr>
          <w:rFonts w:ascii="Times New Roman" w:eastAsia="Times New Roman" w:hAnsi="Times New Roman" w:cs="Times New Roman"/>
          <w:sz w:val="28"/>
          <w:szCs w:val="28"/>
          <w:lang w:eastAsia="ru-RU"/>
        </w:rPr>
        <w:t xml:space="preserve"> вв. В последнее время Д.А. Талев проводил раскопки и </w:t>
      </w:r>
      <w:proofErr w:type="spellStart"/>
      <w:r w:rsidRPr="00EC4DA5">
        <w:rPr>
          <w:rFonts w:ascii="Times New Roman" w:eastAsia="Times New Roman" w:hAnsi="Times New Roman" w:cs="Times New Roman"/>
          <w:sz w:val="28"/>
          <w:szCs w:val="28"/>
          <w:lang w:eastAsia="ru-RU"/>
        </w:rPr>
        <w:t>шурфовки</w:t>
      </w:r>
      <w:proofErr w:type="spellEnd"/>
      <w:r w:rsidRPr="00EC4DA5">
        <w:rPr>
          <w:rFonts w:ascii="Times New Roman" w:eastAsia="Times New Roman" w:hAnsi="Times New Roman" w:cs="Times New Roman"/>
          <w:sz w:val="28"/>
          <w:szCs w:val="28"/>
          <w:lang w:eastAsia="ru-RU"/>
        </w:rPr>
        <w:t xml:space="preserve"> многочисленных малых городищ, караван-сарая эпохи расцвета </w:t>
      </w:r>
      <w:proofErr w:type="spellStart"/>
      <w:r w:rsidRPr="00EC4DA5">
        <w:rPr>
          <w:rFonts w:ascii="Times New Roman" w:eastAsia="Times New Roman" w:hAnsi="Times New Roman" w:cs="Times New Roman"/>
          <w:sz w:val="28"/>
          <w:szCs w:val="28"/>
          <w:lang w:eastAsia="ru-RU"/>
        </w:rPr>
        <w:t>Арсубаникета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Карасмана</w:t>
      </w:r>
      <w:proofErr w:type="spellEnd"/>
      <w:r w:rsidRPr="00EC4DA5">
        <w:rPr>
          <w:rFonts w:ascii="Times New Roman" w:eastAsia="Times New Roman" w:hAnsi="Times New Roman" w:cs="Times New Roman"/>
          <w:sz w:val="28"/>
          <w:szCs w:val="28"/>
          <w:lang w:eastAsia="ru-RU"/>
        </w:rPr>
        <w:t>), разбросанных по обширной округе городища [351</w:t>
      </w:r>
      <w:r w:rsidR="000833DE">
        <w:rPr>
          <w:rFonts w:ascii="Times New Roman" w:eastAsia="Times New Roman" w:hAnsi="Times New Roman" w:cs="Times New Roman"/>
          <w:sz w:val="28"/>
          <w:szCs w:val="28"/>
          <w:lang w:eastAsia="ru-RU"/>
        </w:rPr>
        <w:t>, № 2232</w:t>
      </w:r>
      <w:r w:rsidRPr="00EC4DA5">
        <w:rPr>
          <w:rFonts w:ascii="Times New Roman" w:eastAsia="Times New Roman" w:hAnsi="Times New Roman" w:cs="Times New Roman"/>
          <w:sz w:val="28"/>
          <w:szCs w:val="28"/>
          <w:lang w:eastAsia="ru-RU"/>
        </w:rPr>
        <w:t>]. Представление для датиро</w:t>
      </w:r>
      <w:r w:rsidR="00FA7AFF">
        <w:rPr>
          <w:rFonts w:ascii="Times New Roman" w:eastAsia="Times New Roman" w:hAnsi="Times New Roman" w:cs="Times New Roman"/>
          <w:sz w:val="28"/>
          <w:szCs w:val="28"/>
          <w:lang w:eastAsia="ru-RU"/>
        </w:rPr>
        <w:t>вки одного из нижних слоев дал ш</w:t>
      </w:r>
      <w:r w:rsidRPr="00EC4DA5">
        <w:rPr>
          <w:rFonts w:ascii="Times New Roman" w:eastAsia="Times New Roman" w:hAnsi="Times New Roman" w:cs="Times New Roman"/>
          <w:sz w:val="28"/>
          <w:szCs w:val="28"/>
          <w:lang w:eastAsia="ru-RU"/>
        </w:rPr>
        <w:t xml:space="preserve">урф, заложенный Р. </w:t>
      </w:r>
      <w:proofErr w:type="spellStart"/>
      <w:r w:rsidRPr="00EC4DA5">
        <w:rPr>
          <w:rFonts w:ascii="Times New Roman" w:eastAsia="Times New Roman" w:hAnsi="Times New Roman" w:cs="Times New Roman"/>
          <w:sz w:val="28"/>
          <w:szCs w:val="28"/>
          <w:lang w:eastAsia="ru-RU"/>
        </w:rPr>
        <w:t>Шербаевым</w:t>
      </w:r>
      <w:proofErr w:type="spellEnd"/>
      <w:r w:rsidRPr="00EC4DA5">
        <w:rPr>
          <w:rFonts w:ascii="Times New Roman" w:eastAsia="Times New Roman" w:hAnsi="Times New Roman" w:cs="Times New Roman"/>
          <w:sz w:val="28"/>
          <w:szCs w:val="28"/>
          <w:lang w:eastAsia="ru-RU"/>
        </w:rPr>
        <w:t xml:space="preserve"> на шахристане городища в 2004 г., верхние слои которого датируются </w:t>
      </w:r>
      <w:proofErr w:type="spellStart"/>
      <w:r w:rsidRPr="00EC4DA5">
        <w:rPr>
          <w:rFonts w:ascii="Times New Roman" w:eastAsia="Times New Roman" w:hAnsi="Times New Roman" w:cs="Times New Roman"/>
          <w:sz w:val="28"/>
          <w:szCs w:val="28"/>
          <w:lang w:eastAsia="ru-RU"/>
        </w:rPr>
        <w:t>караханидским</w:t>
      </w:r>
      <w:proofErr w:type="spellEnd"/>
      <w:r w:rsidRPr="00EC4DA5">
        <w:rPr>
          <w:rFonts w:ascii="Times New Roman" w:eastAsia="Times New Roman" w:hAnsi="Times New Roman" w:cs="Times New Roman"/>
          <w:sz w:val="28"/>
          <w:szCs w:val="28"/>
          <w:lang w:eastAsia="ru-RU"/>
        </w:rPr>
        <w:t xml:space="preserve"> периодом, мусорная яма в этом шурфе дала </w:t>
      </w:r>
      <w:proofErr w:type="spellStart"/>
      <w:r w:rsidRPr="00EC4DA5">
        <w:rPr>
          <w:rFonts w:ascii="Times New Roman" w:eastAsia="Times New Roman" w:hAnsi="Times New Roman" w:cs="Times New Roman"/>
          <w:sz w:val="28"/>
          <w:szCs w:val="28"/>
          <w:lang w:eastAsia="ru-RU"/>
        </w:rPr>
        <w:t>сасанидскую</w:t>
      </w:r>
      <w:proofErr w:type="spellEnd"/>
      <w:r w:rsidRPr="00EC4DA5">
        <w:rPr>
          <w:rFonts w:ascii="Times New Roman" w:eastAsia="Times New Roman" w:hAnsi="Times New Roman" w:cs="Times New Roman"/>
          <w:sz w:val="28"/>
          <w:szCs w:val="28"/>
          <w:lang w:eastAsia="ru-RU"/>
        </w:rPr>
        <w:t xml:space="preserve"> монету </w:t>
      </w:r>
      <w:proofErr w:type="spellStart"/>
      <w:r w:rsidRPr="00EC4DA5">
        <w:rPr>
          <w:rFonts w:ascii="Times New Roman" w:eastAsia="Times New Roman" w:hAnsi="Times New Roman" w:cs="Times New Roman"/>
          <w:sz w:val="28"/>
          <w:szCs w:val="28"/>
          <w:lang w:eastAsia="ru-RU"/>
        </w:rPr>
        <w:t>Пероза</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II</w:t>
      </w:r>
      <w:r w:rsidRPr="00EC4DA5">
        <w:rPr>
          <w:rFonts w:ascii="Times New Roman" w:eastAsia="Times New Roman" w:hAnsi="Times New Roman" w:cs="Times New Roman"/>
          <w:sz w:val="28"/>
          <w:szCs w:val="28"/>
          <w:lang w:eastAsia="ru-RU"/>
        </w:rPr>
        <w:t xml:space="preserve"> (третьей четверти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в.) [35</w:t>
      </w:r>
      <w:r w:rsidR="001923F6" w:rsidRPr="00EC4DA5">
        <w:rPr>
          <w:rFonts w:ascii="Times New Roman" w:eastAsia="Times New Roman" w:hAnsi="Times New Roman" w:cs="Times New Roman"/>
          <w:sz w:val="28"/>
          <w:szCs w:val="28"/>
          <w:lang w:eastAsia="ru-RU"/>
        </w:rPr>
        <w:t>2</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71].</w:t>
      </w:r>
    </w:p>
    <w:p w14:paraId="52B1271E"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Необходимо заметить, что о длинных стенах на месте </w:t>
      </w:r>
      <w:proofErr w:type="spellStart"/>
      <w:r w:rsidRPr="00EC4DA5">
        <w:rPr>
          <w:rFonts w:ascii="Times New Roman" w:eastAsia="Times New Roman" w:hAnsi="Times New Roman" w:cs="Times New Roman"/>
          <w:sz w:val="28"/>
          <w:szCs w:val="28"/>
          <w:lang w:eastAsia="ru-RU"/>
        </w:rPr>
        <w:t>Бадамо-Арысского</w:t>
      </w:r>
      <w:proofErr w:type="spellEnd"/>
      <w:r w:rsidRPr="00EC4DA5">
        <w:rPr>
          <w:rFonts w:ascii="Times New Roman" w:eastAsia="Times New Roman" w:hAnsi="Times New Roman" w:cs="Times New Roman"/>
          <w:sz w:val="28"/>
          <w:szCs w:val="28"/>
          <w:lang w:eastAsia="ru-RU"/>
        </w:rPr>
        <w:t xml:space="preserve"> слияния уже сообщалось. В известной монографии 2000 г. А.Н. Подушкина приводится карта, где отмечена «длинная» стена между городищами </w:t>
      </w:r>
      <w:proofErr w:type="spellStart"/>
      <w:r w:rsidRPr="00EC4DA5">
        <w:rPr>
          <w:rFonts w:ascii="Times New Roman" w:eastAsia="Times New Roman" w:hAnsi="Times New Roman" w:cs="Times New Roman"/>
          <w:sz w:val="28"/>
          <w:szCs w:val="28"/>
          <w:lang w:eastAsia="ru-RU"/>
        </w:rPr>
        <w:t>Караспантобе</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Тулебайтобе</w:t>
      </w:r>
      <w:proofErr w:type="spellEnd"/>
      <w:r w:rsidRPr="00EC4DA5">
        <w:rPr>
          <w:rFonts w:ascii="Times New Roman" w:eastAsia="Times New Roman" w:hAnsi="Times New Roman" w:cs="Times New Roman"/>
          <w:sz w:val="28"/>
          <w:szCs w:val="28"/>
          <w:lang w:eastAsia="ru-RU"/>
        </w:rPr>
        <w:t xml:space="preserve">, как бы «ограждавшая </w:t>
      </w:r>
      <w:proofErr w:type="spellStart"/>
      <w:r w:rsidRPr="00EC4DA5">
        <w:rPr>
          <w:rFonts w:ascii="Times New Roman" w:eastAsia="Times New Roman" w:hAnsi="Times New Roman" w:cs="Times New Roman"/>
          <w:sz w:val="28"/>
          <w:szCs w:val="28"/>
          <w:lang w:eastAsia="ru-RU"/>
        </w:rPr>
        <w:t>Арысско-Бадамское</w:t>
      </w:r>
      <w:proofErr w:type="spellEnd"/>
      <w:r w:rsidRPr="00EC4DA5">
        <w:rPr>
          <w:rFonts w:ascii="Times New Roman" w:eastAsia="Times New Roman" w:hAnsi="Times New Roman" w:cs="Times New Roman"/>
          <w:sz w:val="28"/>
          <w:szCs w:val="28"/>
          <w:lang w:eastAsia="ru-RU"/>
        </w:rPr>
        <w:t xml:space="preserve"> слияние с юго-запада» </w:t>
      </w:r>
      <w:r w:rsidRPr="000833DE">
        <w:rPr>
          <w:rFonts w:ascii="Times New Roman" w:eastAsia="Times New Roman" w:hAnsi="Times New Roman" w:cs="Times New Roman"/>
          <w:sz w:val="28"/>
          <w:szCs w:val="28"/>
          <w:lang w:eastAsia="ru-RU"/>
        </w:rPr>
        <w:t>[</w:t>
      </w:r>
      <w:r w:rsidR="00B5429A" w:rsidRPr="000833DE">
        <w:rPr>
          <w:rFonts w:ascii="Times New Roman" w:eastAsia="Times New Roman" w:hAnsi="Times New Roman" w:cs="Times New Roman"/>
          <w:sz w:val="28"/>
          <w:szCs w:val="28"/>
          <w:lang w:eastAsia="ru-RU"/>
        </w:rPr>
        <w:t>35</w:t>
      </w:r>
      <w:r w:rsidR="001923F6" w:rsidRPr="000833DE">
        <w:rPr>
          <w:rFonts w:ascii="Times New Roman" w:eastAsia="Times New Roman" w:hAnsi="Times New Roman" w:cs="Times New Roman"/>
          <w:sz w:val="28"/>
          <w:szCs w:val="28"/>
          <w:lang w:eastAsia="ru-RU"/>
        </w:rPr>
        <w:t>3</w:t>
      </w:r>
      <w:r w:rsidRPr="000833DE">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c</w:t>
      </w:r>
      <w:r w:rsidR="001923F6"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176-177]. Однако, вместе с местом слияния данная стена охраняла значительные площади бесполезной для земледелия земли. Характерная особенность топографии, напоминающая «ров и вал», была образована в результате прохождения здесь веками многочисленных торговых караванов. </w:t>
      </w:r>
    </w:p>
    <w:p w14:paraId="71368D53"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eastAsia="ru-RU"/>
        </w:rPr>
        <w:t xml:space="preserve">«Длинная» </w:t>
      </w:r>
      <w:proofErr w:type="spellStart"/>
      <w:r w:rsidRPr="00EC4DA5">
        <w:rPr>
          <w:rFonts w:ascii="Times New Roman" w:eastAsia="Times New Roman" w:hAnsi="Times New Roman" w:cs="Times New Roman"/>
          <w:sz w:val="28"/>
          <w:szCs w:val="28"/>
          <w:lang w:eastAsia="ru-RU"/>
        </w:rPr>
        <w:t>караспанская</w:t>
      </w:r>
      <w:proofErr w:type="spellEnd"/>
      <w:r w:rsidRPr="00EC4DA5">
        <w:rPr>
          <w:rFonts w:ascii="Times New Roman" w:eastAsia="Times New Roman" w:hAnsi="Times New Roman" w:cs="Times New Roman"/>
          <w:sz w:val="28"/>
          <w:szCs w:val="28"/>
          <w:lang w:eastAsia="ru-RU"/>
        </w:rPr>
        <w:t xml:space="preserve"> стена, ее южный отрезок, протяженностью около 4 км, ограждавшая возделываемые поля и отдельные усадьбы (</w:t>
      </w:r>
      <w:proofErr w:type="spellStart"/>
      <w:r w:rsidRPr="00EC4DA5">
        <w:rPr>
          <w:rFonts w:ascii="Times New Roman" w:eastAsia="Times New Roman" w:hAnsi="Times New Roman" w:cs="Times New Roman"/>
          <w:sz w:val="28"/>
          <w:szCs w:val="28"/>
          <w:lang w:eastAsia="ru-RU"/>
        </w:rPr>
        <w:t>рабады</w:t>
      </w:r>
      <w:proofErr w:type="spellEnd"/>
      <w:r w:rsidRPr="00EC4DA5">
        <w:rPr>
          <w:rFonts w:ascii="Times New Roman" w:eastAsia="Times New Roman" w:hAnsi="Times New Roman" w:cs="Times New Roman"/>
          <w:sz w:val="28"/>
          <w:szCs w:val="28"/>
          <w:lang w:eastAsia="ru-RU"/>
        </w:rPr>
        <w:t xml:space="preserve">, в понимании арабских авторов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была обнаружена в 2006 г. Она была воздвигнута у подножья естественного возвышения (террасы), на котором находится </w:t>
      </w:r>
      <w:proofErr w:type="spellStart"/>
      <w:r w:rsidRPr="00EC4DA5">
        <w:rPr>
          <w:rFonts w:ascii="Times New Roman" w:eastAsia="Times New Roman" w:hAnsi="Times New Roman" w:cs="Times New Roman"/>
          <w:sz w:val="28"/>
          <w:szCs w:val="28"/>
          <w:lang w:eastAsia="ru-RU"/>
        </w:rPr>
        <w:t>Борижарский</w:t>
      </w:r>
      <w:proofErr w:type="spellEnd"/>
      <w:r w:rsidRPr="00EC4DA5">
        <w:rPr>
          <w:rFonts w:ascii="Times New Roman" w:eastAsia="Times New Roman" w:hAnsi="Times New Roman" w:cs="Times New Roman"/>
          <w:sz w:val="28"/>
          <w:szCs w:val="28"/>
          <w:lang w:eastAsia="ru-RU"/>
        </w:rPr>
        <w:t xml:space="preserve"> могильник, некрополь </w:t>
      </w:r>
      <w:proofErr w:type="spellStart"/>
      <w:r w:rsidRPr="00EC4DA5">
        <w:rPr>
          <w:rFonts w:ascii="Times New Roman" w:eastAsia="Times New Roman" w:hAnsi="Times New Roman" w:cs="Times New Roman"/>
          <w:sz w:val="28"/>
          <w:szCs w:val="28"/>
          <w:lang w:eastAsia="ru-RU"/>
        </w:rPr>
        <w:t>Караспан</w:t>
      </w:r>
      <w:proofErr w:type="spellEnd"/>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В ходе разведок, главным образом, в разрезах вала было выяснено, что многокилометровый вал был «в свое время» залит или уплотнен битами</w:t>
      </w:r>
      <w:r w:rsidRPr="00EC4DA5">
        <w:rPr>
          <w:rFonts w:ascii="Times New Roman" w:eastAsia="Times New Roman" w:hAnsi="Times New Roman" w:cs="Times New Roman"/>
          <w:color w:val="00B0F0"/>
          <w:sz w:val="28"/>
          <w:szCs w:val="28"/>
          <w:lang w:eastAsia="ru-RU"/>
        </w:rPr>
        <w:t xml:space="preserve"> </w:t>
      </w:r>
      <w:r w:rsidRPr="00EC4DA5">
        <w:rPr>
          <w:rFonts w:ascii="Times New Roman" w:eastAsia="Times New Roman" w:hAnsi="Times New Roman" w:cs="Times New Roman"/>
          <w:sz w:val="28"/>
          <w:szCs w:val="28"/>
          <w:lang w:eastAsia="ru-RU"/>
        </w:rPr>
        <w:t xml:space="preserve">слоями в опалубку, имел достаточно крупные размеры и, что примечательно, хорошую сохранность, прежде всего, благодаря своим огромным размерам и технологии возведения. По результатам разведок было выяснено, что южная стена городища имеет общую протяженность 15 прямолинейных участков, проложенных в условиях рельефа - более 4 км. Крайние (восточный и западный) участки имели повороты под прямым углом в северном направлении (3,78 км от ЮВ до ЮЗ углов стены по прямой). Южный отрезок стены, имея общую ориентировку В-З, на одном продолжительном участке спрямляя значительный выгиб возвышенного места, </w:t>
      </w:r>
      <w:r w:rsidRPr="00EC4DA5">
        <w:rPr>
          <w:rFonts w:ascii="Times New Roman" w:eastAsia="Times New Roman" w:hAnsi="Times New Roman" w:cs="Times New Roman"/>
          <w:sz w:val="28"/>
          <w:szCs w:val="28"/>
          <w:lang w:eastAsia="ru-RU"/>
        </w:rPr>
        <w:lastRenderedPageBreak/>
        <w:t xml:space="preserve">был проложен через некрополь с очень плотным расположение </w:t>
      </w:r>
      <w:proofErr w:type="spellStart"/>
      <w:r w:rsidRPr="00EC4DA5">
        <w:rPr>
          <w:rFonts w:ascii="Times New Roman" w:eastAsia="Times New Roman" w:hAnsi="Times New Roman" w:cs="Times New Roman"/>
          <w:sz w:val="28"/>
          <w:szCs w:val="28"/>
          <w:lang w:eastAsia="ru-RU"/>
        </w:rPr>
        <w:t>наусов</w:t>
      </w:r>
      <w:proofErr w:type="spellEnd"/>
      <w:r w:rsidRPr="00EC4DA5">
        <w:rPr>
          <w:rFonts w:ascii="Times New Roman" w:eastAsia="Times New Roman" w:hAnsi="Times New Roman" w:cs="Times New Roman"/>
          <w:sz w:val="28"/>
          <w:szCs w:val="28"/>
          <w:lang w:eastAsia="ru-RU"/>
        </w:rPr>
        <w:t xml:space="preserve"> - остатков сырцовых склепов населения </w:t>
      </w:r>
      <w:proofErr w:type="spellStart"/>
      <w:r w:rsidRPr="00EC4DA5">
        <w:rPr>
          <w:rFonts w:ascii="Times New Roman" w:eastAsia="Times New Roman" w:hAnsi="Times New Roman" w:cs="Times New Roman"/>
          <w:sz w:val="28"/>
          <w:szCs w:val="28"/>
          <w:lang w:eastAsia="ru-RU"/>
        </w:rPr>
        <w:t>Арубаникета</w:t>
      </w:r>
      <w:proofErr w:type="spellEnd"/>
      <w:r w:rsidRPr="00EC4DA5">
        <w:rPr>
          <w:rFonts w:ascii="Times New Roman" w:eastAsia="Times New Roman" w:hAnsi="Times New Roman" w:cs="Times New Roman"/>
          <w:sz w:val="28"/>
          <w:szCs w:val="28"/>
          <w:lang w:eastAsia="ru-RU"/>
        </w:rPr>
        <w:t>.</w:t>
      </w:r>
    </w:p>
    <w:p w14:paraId="54D8AAC7"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val="kk-KZ" w:eastAsia="ru-RU"/>
        </w:rPr>
        <w:t xml:space="preserve">Наземная </w:t>
      </w:r>
      <w:r w:rsidRPr="00EC4DA5">
        <w:rPr>
          <w:rFonts w:ascii="Times New Roman" w:eastAsia="Times New Roman" w:hAnsi="Times New Roman" w:cs="Times New Roman"/>
          <w:sz w:val="28"/>
          <w:szCs w:val="28"/>
          <w:lang w:eastAsia="ru-RU"/>
        </w:rPr>
        <w:t xml:space="preserve">разведка обнаружила западный отрезок стены, протяженностью 2,5 км от возвышенной террасы до русла р. Арысь. Южный и восточный участки стен сохранились на высоту 3,5- 4 м и хорошо заметны в рельефе, на </w:t>
      </w:r>
      <w:proofErr w:type="spellStart"/>
      <w:r w:rsidRPr="00EC4DA5">
        <w:rPr>
          <w:rFonts w:ascii="Times New Roman" w:eastAsia="Times New Roman" w:hAnsi="Times New Roman" w:cs="Times New Roman"/>
          <w:sz w:val="28"/>
          <w:szCs w:val="28"/>
          <w:lang w:eastAsia="ru-RU"/>
        </w:rPr>
        <w:t>аэро</w:t>
      </w:r>
      <w:proofErr w:type="spellEnd"/>
      <w:r w:rsidRPr="00EC4DA5">
        <w:rPr>
          <w:rFonts w:ascii="Times New Roman" w:eastAsia="Times New Roman" w:hAnsi="Times New Roman" w:cs="Times New Roman"/>
          <w:sz w:val="28"/>
          <w:szCs w:val="28"/>
          <w:lang w:eastAsia="ru-RU"/>
        </w:rPr>
        <w:t xml:space="preserve">-фото и </w:t>
      </w:r>
      <w:proofErr w:type="spellStart"/>
      <w:r w:rsidRPr="00EC4DA5">
        <w:rPr>
          <w:rFonts w:ascii="Times New Roman" w:eastAsia="Times New Roman" w:hAnsi="Times New Roman" w:cs="Times New Roman"/>
          <w:sz w:val="28"/>
          <w:szCs w:val="28"/>
          <w:lang w:eastAsia="ru-RU"/>
        </w:rPr>
        <w:t>космо</w:t>
      </w:r>
      <w:proofErr w:type="spellEnd"/>
      <w:r w:rsidRPr="00EC4DA5">
        <w:rPr>
          <w:rFonts w:ascii="Times New Roman" w:eastAsia="Times New Roman" w:hAnsi="Times New Roman" w:cs="Times New Roman"/>
          <w:sz w:val="28"/>
          <w:szCs w:val="28"/>
          <w:lang w:eastAsia="ru-RU"/>
        </w:rPr>
        <w:t>-снимках. В топографии стены также хорошо заметны выезды из города и места размещения небольших укрепленных гарнизонов, расположенных с внутренней стороны въездов. От выездов в разных направлениях вели дороги, которые, благодаря значительной «</w:t>
      </w:r>
      <w:proofErr w:type="spellStart"/>
      <w:r w:rsidRPr="00EC4DA5">
        <w:rPr>
          <w:rFonts w:ascii="Times New Roman" w:eastAsia="Times New Roman" w:hAnsi="Times New Roman" w:cs="Times New Roman"/>
          <w:sz w:val="28"/>
          <w:szCs w:val="28"/>
          <w:lang w:eastAsia="ru-RU"/>
        </w:rPr>
        <w:t>вытоптанности</w:t>
      </w:r>
      <w:proofErr w:type="spellEnd"/>
      <w:r w:rsidRPr="00EC4DA5">
        <w:rPr>
          <w:rFonts w:ascii="Times New Roman" w:eastAsia="Times New Roman" w:hAnsi="Times New Roman" w:cs="Times New Roman"/>
          <w:sz w:val="28"/>
          <w:szCs w:val="28"/>
          <w:lang w:eastAsia="ru-RU"/>
        </w:rPr>
        <w:t xml:space="preserve">», под гружеными караванами хорошо заметны в рельефе, одна из дорог на небольшом удалении приводит к руинам караван-сарая </w:t>
      </w:r>
      <w:proofErr w:type="spellStart"/>
      <w:r w:rsidRPr="00EC4DA5">
        <w:rPr>
          <w:rFonts w:ascii="Times New Roman" w:eastAsia="Times New Roman" w:hAnsi="Times New Roman" w:cs="Times New Roman"/>
          <w:sz w:val="28"/>
          <w:szCs w:val="28"/>
          <w:lang w:eastAsia="ru-RU"/>
        </w:rPr>
        <w:t>караханидского</w:t>
      </w:r>
      <w:proofErr w:type="spellEnd"/>
      <w:r w:rsidRPr="00EC4DA5">
        <w:rPr>
          <w:rFonts w:ascii="Times New Roman" w:eastAsia="Times New Roman" w:hAnsi="Times New Roman" w:cs="Times New Roman"/>
          <w:sz w:val="28"/>
          <w:szCs w:val="28"/>
          <w:lang w:eastAsia="ru-RU"/>
        </w:rPr>
        <w:t xml:space="preserve"> времени. По результатам разведок была составлена подробная схема выявленной южной стены, также и западной, переустроенной в канал, наложенная на </w:t>
      </w:r>
      <w:proofErr w:type="spellStart"/>
      <w:r w:rsidRPr="00EC4DA5">
        <w:rPr>
          <w:rFonts w:ascii="Times New Roman" w:eastAsia="Times New Roman" w:hAnsi="Times New Roman" w:cs="Times New Roman"/>
          <w:sz w:val="28"/>
          <w:szCs w:val="28"/>
          <w:lang w:eastAsia="ru-RU"/>
        </w:rPr>
        <w:t>топооснову</w:t>
      </w:r>
      <w:proofErr w:type="spellEnd"/>
      <w:r w:rsidRPr="00EC4DA5">
        <w:rPr>
          <w:rFonts w:ascii="Times New Roman" w:eastAsia="Times New Roman" w:hAnsi="Times New Roman" w:cs="Times New Roman"/>
          <w:sz w:val="28"/>
          <w:szCs w:val="28"/>
          <w:lang w:eastAsia="ru-RU"/>
        </w:rPr>
        <w:t xml:space="preserve"> городища: цитадели окруженной укрепленным шахристаном [354] [355,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134]. Городище Тараз в исторической науке далеко не сразу стало типичным городищем с «длинными стенами» [254</w:t>
      </w:r>
      <w:r w:rsidR="00FA7AFF">
        <w:rPr>
          <w:rFonts w:ascii="Times New Roman" w:eastAsia="Times New Roman" w:hAnsi="Times New Roman" w:cs="Times New Roman"/>
          <w:sz w:val="28"/>
          <w:szCs w:val="28"/>
          <w:lang w:eastAsia="ru-RU"/>
        </w:rPr>
        <w:t>, с. 123-125</w:t>
      </w:r>
      <w:r w:rsidRPr="00EC4DA5">
        <w:rPr>
          <w:rFonts w:ascii="Times New Roman" w:eastAsia="Times New Roman" w:hAnsi="Times New Roman" w:cs="Times New Roman"/>
          <w:sz w:val="28"/>
          <w:szCs w:val="28"/>
          <w:lang w:eastAsia="ru-RU"/>
        </w:rPr>
        <w:t>] [328</w:t>
      </w:r>
      <w:r w:rsidR="00FA7AFF">
        <w:rPr>
          <w:rFonts w:ascii="Times New Roman" w:eastAsia="Times New Roman" w:hAnsi="Times New Roman" w:cs="Times New Roman"/>
          <w:sz w:val="28"/>
          <w:szCs w:val="28"/>
          <w:lang w:eastAsia="ru-RU"/>
        </w:rPr>
        <w:t>, с. 52-55</w:t>
      </w:r>
      <w:r w:rsidRPr="00EC4DA5">
        <w:rPr>
          <w:rFonts w:ascii="Times New Roman" w:eastAsia="Times New Roman" w:hAnsi="Times New Roman" w:cs="Times New Roman"/>
          <w:sz w:val="28"/>
          <w:szCs w:val="28"/>
          <w:lang w:eastAsia="ru-RU"/>
        </w:rPr>
        <w:t xml:space="preserve">]. </w:t>
      </w:r>
    </w:p>
    <w:p w14:paraId="171C776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По мнению Б.А. </w:t>
      </w:r>
      <w:proofErr w:type="spellStart"/>
      <w:r w:rsidRPr="00EC4DA5">
        <w:rPr>
          <w:rFonts w:ascii="Times New Roman" w:eastAsia="Times New Roman" w:hAnsi="Times New Roman" w:cs="Times New Roman"/>
          <w:sz w:val="28"/>
          <w:szCs w:val="28"/>
          <w:lang w:eastAsia="ru-RU"/>
        </w:rPr>
        <w:t>Байтанаева</w:t>
      </w:r>
      <w:proofErr w:type="spellEnd"/>
      <w:r w:rsidRPr="00EC4DA5">
        <w:rPr>
          <w:rFonts w:ascii="Times New Roman" w:eastAsia="Times New Roman" w:hAnsi="Times New Roman" w:cs="Times New Roman"/>
          <w:sz w:val="28"/>
          <w:szCs w:val="28"/>
          <w:lang w:eastAsia="ru-RU"/>
        </w:rPr>
        <w:t>, удалось проследить общее направление, по которому распространялся подобный прием возведения длинных стен вокруг городищ от Ташкента (</w:t>
      </w:r>
      <w:proofErr w:type="spellStart"/>
      <w:r w:rsidRPr="00EC4DA5">
        <w:rPr>
          <w:rFonts w:ascii="Times New Roman" w:eastAsia="Times New Roman" w:hAnsi="Times New Roman" w:cs="Times New Roman"/>
          <w:sz w:val="28"/>
          <w:szCs w:val="28"/>
          <w:lang w:eastAsia="ru-RU"/>
        </w:rPr>
        <w:t>Бинкета</w:t>
      </w:r>
      <w:proofErr w:type="spellEnd"/>
      <w:r w:rsidRPr="00EC4DA5">
        <w:rPr>
          <w:rFonts w:ascii="Times New Roman" w:eastAsia="Times New Roman" w:hAnsi="Times New Roman" w:cs="Times New Roman"/>
          <w:sz w:val="28"/>
          <w:szCs w:val="28"/>
          <w:lang w:eastAsia="ru-RU"/>
        </w:rPr>
        <w:t xml:space="preserve">) на север к </w:t>
      </w:r>
      <w:proofErr w:type="spellStart"/>
      <w:r w:rsidRPr="00EC4DA5">
        <w:rPr>
          <w:rFonts w:ascii="Times New Roman" w:eastAsia="Times New Roman" w:hAnsi="Times New Roman" w:cs="Times New Roman"/>
          <w:sz w:val="28"/>
          <w:szCs w:val="28"/>
          <w:lang w:eastAsia="ru-RU"/>
        </w:rPr>
        <w:t>Испиджабу</w:t>
      </w:r>
      <w:proofErr w:type="spellEnd"/>
      <w:r w:rsidRPr="00EC4DA5">
        <w:rPr>
          <w:rFonts w:ascii="Times New Roman" w:eastAsia="Times New Roman" w:hAnsi="Times New Roman" w:cs="Times New Roman"/>
          <w:sz w:val="28"/>
          <w:szCs w:val="28"/>
          <w:lang w:eastAsia="ru-RU"/>
        </w:rPr>
        <w:t xml:space="preserve"> и далее на северо-восток через Тараз и </w:t>
      </w:r>
      <w:proofErr w:type="spellStart"/>
      <w:r w:rsidRPr="00EC4DA5">
        <w:rPr>
          <w:rFonts w:ascii="Times New Roman" w:eastAsia="Times New Roman" w:hAnsi="Times New Roman" w:cs="Times New Roman"/>
          <w:sz w:val="28"/>
          <w:szCs w:val="28"/>
          <w:lang w:eastAsia="ru-RU"/>
        </w:rPr>
        <w:t>Таласскую</w:t>
      </w:r>
      <w:proofErr w:type="spellEnd"/>
      <w:r w:rsidRPr="00EC4DA5">
        <w:rPr>
          <w:rFonts w:ascii="Times New Roman" w:eastAsia="Times New Roman" w:hAnsi="Times New Roman" w:cs="Times New Roman"/>
          <w:sz w:val="28"/>
          <w:szCs w:val="28"/>
          <w:lang w:eastAsia="ru-RU"/>
        </w:rPr>
        <w:t xml:space="preserve"> долину в Чуйскую долину [356]. В работе по стратиграфии и топографии городища Сайрам Б.А. </w:t>
      </w:r>
      <w:proofErr w:type="spellStart"/>
      <w:r w:rsidRPr="00EC4DA5">
        <w:rPr>
          <w:rFonts w:ascii="Times New Roman" w:eastAsia="Times New Roman" w:hAnsi="Times New Roman" w:cs="Times New Roman"/>
          <w:sz w:val="28"/>
          <w:szCs w:val="28"/>
          <w:lang w:eastAsia="ru-RU"/>
        </w:rPr>
        <w:t>Байтанаев</w:t>
      </w:r>
      <w:proofErr w:type="spellEnd"/>
      <w:r w:rsidRPr="00EC4DA5">
        <w:rPr>
          <w:rFonts w:ascii="Times New Roman" w:eastAsia="Times New Roman" w:hAnsi="Times New Roman" w:cs="Times New Roman"/>
          <w:sz w:val="28"/>
          <w:szCs w:val="28"/>
          <w:lang w:eastAsia="ru-RU"/>
        </w:rPr>
        <w:t xml:space="preserve">, ссылаясь на прежних исследователей вопроса П.Н. Кожемяко, П.Н. Иванова и М.Е. </w:t>
      </w:r>
      <w:proofErr w:type="spellStart"/>
      <w:r w:rsidRPr="00EC4DA5">
        <w:rPr>
          <w:rFonts w:ascii="Times New Roman" w:eastAsia="Times New Roman" w:hAnsi="Times New Roman" w:cs="Times New Roman"/>
          <w:sz w:val="28"/>
          <w:szCs w:val="28"/>
          <w:lang w:eastAsia="ru-RU"/>
        </w:rPr>
        <w:t>Массона</w:t>
      </w:r>
      <w:proofErr w:type="spellEnd"/>
      <w:r w:rsidRPr="00EC4DA5">
        <w:rPr>
          <w:rFonts w:ascii="Times New Roman" w:eastAsia="Times New Roman" w:hAnsi="Times New Roman" w:cs="Times New Roman"/>
          <w:sz w:val="28"/>
          <w:szCs w:val="28"/>
          <w:lang w:eastAsia="ru-RU"/>
        </w:rPr>
        <w:t xml:space="preserve">, считает, что городища с длинными стенами Семиречья ведут свое начало именно с города </w:t>
      </w:r>
      <w:proofErr w:type="spellStart"/>
      <w:r w:rsidRPr="00EC4DA5">
        <w:rPr>
          <w:rFonts w:ascii="Times New Roman" w:eastAsia="Times New Roman" w:hAnsi="Times New Roman" w:cs="Times New Roman"/>
          <w:sz w:val="28"/>
          <w:szCs w:val="28"/>
          <w:lang w:eastAsia="ru-RU"/>
        </w:rPr>
        <w:t>Испиджаб</w:t>
      </w:r>
      <w:proofErr w:type="spellEnd"/>
      <w:r w:rsidRPr="00EC4DA5">
        <w:rPr>
          <w:rFonts w:ascii="Times New Roman" w:eastAsia="Times New Roman" w:hAnsi="Times New Roman" w:cs="Times New Roman"/>
          <w:sz w:val="28"/>
          <w:szCs w:val="28"/>
          <w:lang w:eastAsia="ru-RU"/>
        </w:rPr>
        <w:t xml:space="preserve">, то есть повторяют топографию городища Сайрам, который в свою очередь в меньших размерах повторяет </w:t>
      </w:r>
      <w:proofErr w:type="spellStart"/>
      <w:r w:rsidRPr="00EC4DA5">
        <w:rPr>
          <w:rFonts w:ascii="Times New Roman" w:eastAsia="Times New Roman" w:hAnsi="Times New Roman" w:cs="Times New Roman"/>
          <w:sz w:val="28"/>
          <w:szCs w:val="28"/>
          <w:lang w:eastAsia="ru-RU"/>
        </w:rPr>
        <w:t>Бинкет</w:t>
      </w:r>
      <w:proofErr w:type="spellEnd"/>
      <w:r w:rsidRPr="00EC4DA5">
        <w:rPr>
          <w:rFonts w:ascii="Times New Roman" w:eastAsia="Times New Roman" w:hAnsi="Times New Roman" w:cs="Times New Roman"/>
          <w:sz w:val="28"/>
          <w:szCs w:val="28"/>
          <w:lang w:eastAsia="ru-RU"/>
        </w:rPr>
        <w:t xml:space="preserve">, возникновение которого Ю.Ф. </w:t>
      </w:r>
      <w:proofErr w:type="spellStart"/>
      <w:r w:rsidRPr="00EC4DA5">
        <w:rPr>
          <w:rFonts w:ascii="Times New Roman" w:eastAsia="Times New Roman" w:hAnsi="Times New Roman" w:cs="Times New Roman"/>
          <w:sz w:val="28"/>
          <w:szCs w:val="28"/>
          <w:lang w:eastAsia="ru-RU"/>
        </w:rPr>
        <w:t>Буряковым</w:t>
      </w:r>
      <w:proofErr w:type="spellEnd"/>
      <w:r w:rsidRPr="00EC4DA5">
        <w:rPr>
          <w:rFonts w:ascii="Times New Roman" w:eastAsia="Times New Roman" w:hAnsi="Times New Roman" w:cs="Times New Roman"/>
          <w:sz w:val="28"/>
          <w:szCs w:val="28"/>
          <w:lang w:eastAsia="ru-RU"/>
        </w:rPr>
        <w:t xml:space="preserve"> датируется не ранее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в</w:t>
      </w:r>
      <w:r w:rsidRPr="00EC4DA5">
        <w:rPr>
          <w:rFonts w:ascii="Times New Roman" w:eastAsia="Times New Roman" w:hAnsi="Times New Roman" w:cs="Times New Roman"/>
          <w:sz w:val="28"/>
          <w:szCs w:val="28"/>
          <w:lang w:eastAsia="ru-RU"/>
        </w:rPr>
        <w:t xml:space="preserve">. [357, c. 80]. </w:t>
      </w:r>
    </w:p>
    <w:p w14:paraId="3A1E4FF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Период возникновения длинных стен вокруг крупных городов с округой приходится на расширение </w:t>
      </w:r>
      <w:proofErr w:type="spellStart"/>
      <w:r w:rsidRPr="00EC4DA5">
        <w:rPr>
          <w:rFonts w:ascii="Times New Roman" w:eastAsia="Times New Roman" w:hAnsi="Times New Roman" w:cs="Times New Roman"/>
          <w:sz w:val="28"/>
          <w:szCs w:val="28"/>
          <w:lang w:eastAsia="ru-RU"/>
        </w:rPr>
        <w:t>Саманидской</w:t>
      </w:r>
      <w:proofErr w:type="spellEnd"/>
      <w:r w:rsidRPr="00EC4DA5">
        <w:rPr>
          <w:rFonts w:ascii="Times New Roman" w:eastAsia="Times New Roman" w:hAnsi="Times New Roman" w:cs="Times New Roman"/>
          <w:sz w:val="28"/>
          <w:szCs w:val="28"/>
          <w:lang w:eastAsia="ru-RU"/>
        </w:rPr>
        <w:t xml:space="preserve"> державы и распространение ислама, с зоной взаимодействия или, скорее противостояния, на тот момент исламской городской культуры с языческой кочевнической. Позже с принятием ислама и кочевым населением очевидно, что необходимость в длинных стенах отпадает. Об этом же говорят мусульманские источники: «… взятие крепости </w:t>
      </w:r>
      <w:proofErr w:type="spellStart"/>
      <w:r w:rsidRPr="00EC4DA5">
        <w:rPr>
          <w:rFonts w:ascii="Times New Roman" w:eastAsia="Times New Roman" w:hAnsi="Times New Roman" w:cs="Times New Roman"/>
          <w:sz w:val="28"/>
          <w:szCs w:val="28"/>
          <w:lang w:eastAsia="ru-RU"/>
        </w:rPr>
        <w:t>Испиджаба</w:t>
      </w:r>
      <w:proofErr w:type="spellEnd"/>
      <w:r w:rsidRPr="00EC4DA5">
        <w:rPr>
          <w:rFonts w:ascii="Times New Roman" w:eastAsia="Times New Roman" w:hAnsi="Times New Roman" w:cs="Times New Roman"/>
          <w:sz w:val="28"/>
          <w:szCs w:val="28"/>
          <w:lang w:eastAsia="ru-RU"/>
        </w:rPr>
        <w:t xml:space="preserve"> было в старину, потом завладели ею турки…потом взял его </w:t>
      </w:r>
      <w:proofErr w:type="spellStart"/>
      <w:r w:rsidRPr="00EC4DA5">
        <w:rPr>
          <w:rFonts w:ascii="Times New Roman" w:eastAsia="Times New Roman" w:hAnsi="Times New Roman" w:cs="Times New Roman"/>
          <w:sz w:val="28"/>
          <w:szCs w:val="28"/>
          <w:lang w:eastAsia="ru-RU"/>
        </w:rPr>
        <w:t>Нух</w:t>
      </w:r>
      <w:proofErr w:type="spellEnd"/>
      <w:r w:rsidRPr="00EC4DA5">
        <w:rPr>
          <w:rFonts w:ascii="Times New Roman" w:eastAsia="Times New Roman" w:hAnsi="Times New Roman" w:cs="Times New Roman"/>
          <w:sz w:val="28"/>
          <w:szCs w:val="28"/>
          <w:lang w:eastAsia="ru-RU"/>
        </w:rPr>
        <w:t xml:space="preserve"> ибн Асад в халифат эмира правоверных ал-</w:t>
      </w:r>
      <w:proofErr w:type="spellStart"/>
      <w:r w:rsidRPr="00EC4DA5">
        <w:rPr>
          <w:rFonts w:ascii="Times New Roman" w:eastAsia="Times New Roman" w:hAnsi="Times New Roman" w:cs="Times New Roman"/>
          <w:sz w:val="28"/>
          <w:szCs w:val="28"/>
          <w:lang w:eastAsia="ru-RU"/>
        </w:rPr>
        <w:t>Мутасима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Биллаха</w:t>
      </w:r>
      <w:proofErr w:type="spellEnd"/>
      <w:r w:rsidRPr="00EC4DA5">
        <w:rPr>
          <w:rFonts w:ascii="Times New Roman" w:eastAsia="Times New Roman" w:hAnsi="Times New Roman" w:cs="Times New Roman"/>
          <w:sz w:val="28"/>
          <w:szCs w:val="28"/>
          <w:lang w:eastAsia="ru-RU"/>
        </w:rPr>
        <w:t xml:space="preserve"> и построил вокруг него стену, окружающую виноградники и посевы его жителей» [358, c. 176]. Строительство </w:t>
      </w:r>
      <w:r w:rsidRPr="00EC4DA5">
        <w:rPr>
          <w:rFonts w:ascii="Times New Roman" w:eastAsia="Times New Roman" w:hAnsi="Times New Roman" w:cs="Times New Roman"/>
          <w:sz w:val="28"/>
          <w:szCs w:val="28"/>
          <w:lang w:val="kk-KZ" w:eastAsia="ru-RU"/>
        </w:rPr>
        <w:t xml:space="preserve">испиджабской </w:t>
      </w:r>
      <w:r w:rsidRPr="00EC4DA5">
        <w:rPr>
          <w:rFonts w:ascii="Times New Roman" w:eastAsia="Times New Roman" w:hAnsi="Times New Roman" w:cs="Times New Roman"/>
          <w:sz w:val="28"/>
          <w:szCs w:val="28"/>
          <w:lang w:eastAsia="ru-RU"/>
        </w:rPr>
        <w:t xml:space="preserve">стены </w:t>
      </w:r>
      <w:proofErr w:type="spellStart"/>
      <w:r w:rsidRPr="00EC4DA5">
        <w:rPr>
          <w:rFonts w:ascii="Times New Roman" w:eastAsia="Times New Roman" w:hAnsi="Times New Roman" w:cs="Times New Roman"/>
          <w:sz w:val="28"/>
          <w:szCs w:val="28"/>
          <w:lang w:eastAsia="ru-RU"/>
        </w:rPr>
        <w:t>отно</w:t>
      </w:r>
      <w:proofErr w:type="spellEnd"/>
      <w:r w:rsidRPr="00EC4DA5">
        <w:rPr>
          <w:rFonts w:ascii="Times New Roman" w:eastAsia="Times New Roman" w:hAnsi="Times New Roman" w:cs="Times New Roman"/>
          <w:sz w:val="28"/>
          <w:szCs w:val="28"/>
          <w:lang w:val="kk-KZ" w:eastAsia="ru-RU"/>
        </w:rPr>
        <w:t>с</w:t>
      </w:r>
      <w:proofErr w:type="spellStart"/>
      <w:r w:rsidRPr="00EC4DA5">
        <w:rPr>
          <w:rFonts w:ascii="Times New Roman" w:eastAsia="Times New Roman" w:hAnsi="Times New Roman" w:cs="Times New Roman"/>
          <w:sz w:val="28"/>
          <w:szCs w:val="28"/>
          <w:lang w:eastAsia="ru-RU"/>
        </w:rPr>
        <w:t>ится</w:t>
      </w:r>
      <w:proofErr w:type="spellEnd"/>
      <w:r w:rsidRPr="00EC4DA5">
        <w:rPr>
          <w:rFonts w:ascii="Times New Roman" w:eastAsia="Times New Roman" w:hAnsi="Times New Roman" w:cs="Times New Roman"/>
          <w:sz w:val="28"/>
          <w:szCs w:val="28"/>
          <w:lang w:eastAsia="ru-RU"/>
        </w:rPr>
        <w:t xml:space="preserve"> к 40-м гг.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 xml:space="preserve">в. </w:t>
      </w:r>
    </w:p>
    <w:p w14:paraId="37EF6A03"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Таким образом, площадь округи городища </w:t>
      </w:r>
      <w:proofErr w:type="spellStart"/>
      <w:r w:rsidRPr="00EC4DA5">
        <w:rPr>
          <w:rFonts w:ascii="Times New Roman" w:eastAsia="Times New Roman" w:hAnsi="Times New Roman" w:cs="Times New Roman"/>
          <w:sz w:val="28"/>
          <w:szCs w:val="28"/>
          <w:lang w:eastAsia="ru-RU"/>
        </w:rPr>
        <w:t>Караспан</w:t>
      </w:r>
      <w:proofErr w:type="spellEnd"/>
      <w:r w:rsidRPr="00EC4DA5">
        <w:rPr>
          <w:rFonts w:ascii="Times New Roman" w:eastAsia="Times New Roman" w:hAnsi="Times New Roman" w:cs="Times New Roman"/>
          <w:sz w:val="28"/>
          <w:szCs w:val="28"/>
          <w:lang w:eastAsia="ru-RU"/>
        </w:rPr>
        <w:t xml:space="preserve"> сопоставима с другими крупными городами, окруженными длинными стенами. Необходимо отметить, что сохранность же стен </w:t>
      </w:r>
      <w:proofErr w:type="spellStart"/>
      <w:r w:rsidRPr="00EC4DA5">
        <w:rPr>
          <w:rFonts w:ascii="Times New Roman" w:eastAsia="Times New Roman" w:hAnsi="Times New Roman" w:cs="Times New Roman"/>
          <w:sz w:val="28"/>
          <w:szCs w:val="28"/>
          <w:lang w:eastAsia="ru-RU"/>
        </w:rPr>
        <w:t>Караспана</w:t>
      </w:r>
      <w:proofErr w:type="spellEnd"/>
      <w:r w:rsidRPr="00EC4DA5">
        <w:rPr>
          <w:rFonts w:ascii="Times New Roman" w:eastAsia="Times New Roman" w:hAnsi="Times New Roman" w:cs="Times New Roman"/>
          <w:sz w:val="28"/>
          <w:szCs w:val="28"/>
          <w:lang w:eastAsia="ru-RU"/>
        </w:rPr>
        <w:t xml:space="preserve"> несравненно лучше, нежели других средневековых городов. Площадь округи (окруженных длинной стеной </w:t>
      </w:r>
      <w:proofErr w:type="spellStart"/>
      <w:r w:rsidRPr="00EC4DA5">
        <w:rPr>
          <w:rFonts w:ascii="Times New Roman" w:eastAsia="Times New Roman" w:hAnsi="Times New Roman" w:cs="Times New Roman"/>
          <w:sz w:val="28"/>
          <w:szCs w:val="28"/>
          <w:lang w:eastAsia="ru-RU"/>
        </w:rPr>
        <w:t>рабадов</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Караспана</w:t>
      </w:r>
      <w:proofErr w:type="spellEnd"/>
      <w:r w:rsidRPr="00EC4DA5">
        <w:rPr>
          <w:rFonts w:ascii="Times New Roman" w:eastAsia="Times New Roman" w:hAnsi="Times New Roman" w:cs="Times New Roman"/>
          <w:sz w:val="28"/>
          <w:szCs w:val="28"/>
          <w:lang w:eastAsia="ru-RU"/>
        </w:rPr>
        <w:t xml:space="preserve"> составляет 1050 га, в то время как площадь шахристана, разросшегося в </w:t>
      </w:r>
      <w:proofErr w:type="spellStart"/>
      <w:r w:rsidRPr="00EC4DA5">
        <w:rPr>
          <w:rFonts w:ascii="Times New Roman" w:eastAsia="Times New Roman" w:hAnsi="Times New Roman" w:cs="Times New Roman"/>
          <w:sz w:val="28"/>
          <w:szCs w:val="28"/>
          <w:lang w:eastAsia="ru-RU"/>
        </w:rPr>
        <w:t>караханидское</w:t>
      </w:r>
      <w:proofErr w:type="spellEnd"/>
      <w:r w:rsidRPr="00EC4DA5">
        <w:rPr>
          <w:rFonts w:ascii="Times New Roman" w:eastAsia="Times New Roman" w:hAnsi="Times New Roman" w:cs="Times New Roman"/>
          <w:sz w:val="28"/>
          <w:szCs w:val="28"/>
          <w:lang w:eastAsia="ru-RU"/>
        </w:rPr>
        <w:t xml:space="preserve"> время, около 15-16 га, кроме того, видимо, имеются продолжения длинных стен за р. Бадам (к востоку от места впадения в </w:t>
      </w:r>
      <w:r w:rsidRPr="00EC4DA5">
        <w:rPr>
          <w:rFonts w:ascii="Times New Roman" w:eastAsia="Times New Roman" w:hAnsi="Times New Roman" w:cs="Times New Roman"/>
          <w:sz w:val="28"/>
          <w:szCs w:val="28"/>
          <w:lang w:eastAsia="ru-RU"/>
        </w:rPr>
        <w:lastRenderedPageBreak/>
        <w:t xml:space="preserve">р. Арысь). Площадь Тараза с округой 8800 га [328,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55], </w:t>
      </w:r>
      <w:proofErr w:type="spellStart"/>
      <w:r w:rsidRPr="00EC4DA5">
        <w:rPr>
          <w:rFonts w:ascii="Times New Roman" w:eastAsia="Times New Roman" w:hAnsi="Times New Roman" w:cs="Times New Roman"/>
          <w:sz w:val="28"/>
          <w:szCs w:val="28"/>
          <w:lang w:eastAsia="ru-RU"/>
        </w:rPr>
        <w:t>Сайрама</w:t>
      </w:r>
      <w:proofErr w:type="spellEnd"/>
      <w:r w:rsidRPr="00EC4DA5">
        <w:rPr>
          <w:rFonts w:ascii="Times New Roman" w:eastAsia="Times New Roman" w:hAnsi="Times New Roman" w:cs="Times New Roman"/>
          <w:sz w:val="28"/>
          <w:szCs w:val="28"/>
          <w:lang w:eastAsia="ru-RU"/>
        </w:rPr>
        <w:t xml:space="preserve"> 2000 га [357, c. 80], Кулана 550 га [327,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134]. </w:t>
      </w:r>
    </w:p>
    <w:p w14:paraId="76C2CB67" w14:textId="77777777" w:rsidR="007873FD" w:rsidRPr="00EC4DA5" w:rsidRDefault="007873FD" w:rsidP="003B3581">
      <w:pPr>
        <w:spacing w:after="0" w:line="240" w:lineRule="auto"/>
        <w:ind w:right="-1" w:firstLine="708"/>
        <w:jc w:val="both"/>
        <w:rPr>
          <w:rFonts w:ascii="Times New Roman" w:eastAsia="Times New Roman" w:hAnsi="Times New Roman" w:cs="Times New Roman"/>
          <w:bCs/>
          <w:sz w:val="28"/>
          <w:szCs w:val="28"/>
          <w:lang w:eastAsia="ru-RU"/>
        </w:rPr>
      </w:pPr>
      <w:r w:rsidRPr="00EC4DA5">
        <w:rPr>
          <w:rFonts w:ascii="Times New Roman" w:eastAsia="Times New Roman" w:hAnsi="Times New Roman" w:cs="Times New Roman"/>
          <w:bCs/>
          <w:sz w:val="28"/>
          <w:szCs w:val="28"/>
          <w:lang w:eastAsia="ru-RU"/>
        </w:rPr>
        <w:t xml:space="preserve">О назначении «длинных стен» региона Южного Казахстана. </w:t>
      </w:r>
      <w:r w:rsidRPr="00EC4DA5">
        <w:rPr>
          <w:rFonts w:ascii="Times New Roman" w:eastAsia="Times New Roman" w:hAnsi="Times New Roman" w:cs="Times New Roman"/>
          <w:sz w:val="28"/>
          <w:szCs w:val="28"/>
          <w:lang w:eastAsia="ru-RU"/>
        </w:rPr>
        <w:t>В тексте ал-</w:t>
      </w:r>
      <w:proofErr w:type="spellStart"/>
      <w:r w:rsidRPr="00EC4DA5">
        <w:rPr>
          <w:rFonts w:ascii="Times New Roman" w:eastAsia="Times New Roman" w:hAnsi="Times New Roman" w:cs="Times New Roman"/>
          <w:sz w:val="28"/>
          <w:szCs w:val="28"/>
          <w:lang w:eastAsia="ru-RU"/>
        </w:rPr>
        <w:t>Белазури</w:t>
      </w:r>
      <w:proofErr w:type="spellEnd"/>
      <w:r w:rsidRPr="00EC4DA5">
        <w:rPr>
          <w:rFonts w:ascii="Times New Roman" w:eastAsia="Times New Roman" w:hAnsi="Times New Roman" w:cs="Times New Roman"/>
          <w:sz w:val="28"/>
          <w:szCs w:val="28"/>
          <w:lang w:eastAsia="ru-RU"/>
        </w:rPr>
        <w:t xml:space="preserve"> сделан акцент на то, что </w:t>
      </w:r>
      <w:proofErr w:type="spellStart"/>
      <w:r w:rsidRPr="00EC4DA5">
        <w:rPr>
          <w:rFonts w:ascii="Times New Roman" w:eastAsia="Times New Roman" w:hAnsi="Times New Roman" w:cs="Times New Roman"/>
          <w:sz w:val="28"/>
          <w:szCs w:val="28"/>
          <w:lang w:eastAsia="ru-RU"/>
        </w:rPr>
        <w:t>Нух</w:t>
      </w:r>
      <w:proofErr w:type="spellEnd"/>
      <w:r w:rsidRPr="00EC4DA5">
        <w:rPr>
          <w:rFonts w:ascii="Times New Roman" w:eastAsia="Times New Roman" w:hAnsi="Times New Roman" w:cs="Times New Roman"/>
          <w:sz w:val="28"/>
          <w:szCs w:val="28"/>
          <w:lang w:eastAsia="ru-RU"/>
        </w:rPr>
        <w:t xml:space="preserve"> ибн Асад построил вокруг </w:t>
      </w:r>
      <w:proofErr w:type="spellStart"/>
      <w:r w:rsidRPr="00EC4DA5">
        <w:rPr>
          <w:rFonts w:ascii="Times New Roman" w:eastAsia="Times New Roman" w:hAnsi="Times New Roman" w:cs="Times New Roman"/>
          <w:sz w:val="28"/>
          <w:szCs w:val="28"/>
          <w:lang w:eastAsia="ru-RU"/>
        </w:rPr>
        <w:t>Испиджаба</w:t>
      </w:r>
      <w:proofErr w:type="spellEnd"/>
      <w:r w:rsidRPr="00EC4DA5">
        <w:rPr>
          <w:rFonts w:ascii="Times New Roman" w:eastAsia="Times New Roman" w:hAnsi="Times New Roman" w:cs="Times New Roman"/>
          <w:sz w:val="28"/>
          <w:szCs w:val="28"/>
          <w:lang w:eastAsia="ru-RU"/>
        </w:rPr>
        <w:t xml:space="preserve"> стену, окружил посевы и виноградники, что наводит на мысль о возникновении </w:t>
      </w:r>
      <w:proofErr w:type="spellStart"/>
      <w:r w:rsidRPr="00EC4DA5">
        <w:rPr>
          <w:rFonts w:ascii="Times New Roman" w:eastAsia="Times New Roman" w:hAnsi="Times New Roman" w:cs="Times New Roman"/>
          <w:sz w:val="28"/>
          <w:szCs w:val="28"/>
          <w:lang w:eastAsia="ru-RU"/>
        </w:rPr>
        <w:t>рабадов</w:t>
      </w:r>
      <w:proofErr w:type="spellEnd"/>
      <w:r w:rsidRPr="00EC4DA5">
        <w:rPr>
          <w:rFonts w:ascii="Times New Roman" w:eastAsia="Times New Roman" w:hAnsi="Times New Roman" w:cs="Times New Roman"/>
          <w:sz w:val="28"/>
          <w:szCs w:val="28"/>
          <w:lang w:eastAsia="ru-RU"/>
        </w:rPr>
        <w:t xml:space="preserve"> после возведения стены [358, c. 187].</w:t>
      </w:r>
      <w:r w:rsidRPr="00EC4DA5">
        <w:rPr>
          <w:rFonts w:ascii="Times New Roman" w:eastAsia="Times New Roman" w:hAnsi="Times New Roman" w:cs="Times New Roman"/>
          <w:bCs/>
          <w:sz w:val="28"/>
          <w:szCs w:val="28"/>
          <w:lang w:eastAsia="ru-RU"/>
        </w:rPr>
        <w:t xml:space="preserve"> </w:t>
      </w:r>
      <w:r w:rsidRPr="00EC4DA5">
        <w:rPr>
          <w:rFonts w:ascii="Times New Roman" w:eastAsia="Times New Roman" w:hAnsi="Times New Roman" w:cs="Times New Roman"/>
          <w:sz w:val="28"/>
          <w:szCs w:val="28"/>
          <w:lang w:eastAsia="ru-RU"/>
        </w:rPr>
        <w:t>Таким образом, харадж взимался за организацию государственного устройства, и, прежде всего, обороны, куда входили строительство и ремонт фортификации, содержание гарнизона и новые виды оборонительного вооружения, устройство ирригации.</w:t>
      </w:r>
    </w:p>
    <w:p w14:paraId="2A023836"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В источнике «</w:t>
      </w:r>
      <w:proofErr w:type="spellStart"/>
      <w:r w:rsidRPr="00EC4DA5">
        <w:rPr>
          <w:rFonts w:ascii="Times New Roman" w:eastAsia="Times New Roman" w:hAnsi="Times New Roman" w:cs="Times New Roman"/>
          <w:sz w:val="28"/>
          <w:szCs w:val="28"/>
          <w:lang w:eastAsia="ru-RU"/>
        </w:rPr>
        <w:t>Насаб-наме</w:t>
      </w:r>
      <w:proofErr w:type="spellEnd"/>
      <w:r w:rsidRPr="00EC4DA5">
        <w:rPr>
          <w:rFonts w:ascii="Times New Roman" w:eastAsia="Times New Roman" w:hAnsi="Times New Roman" w:cs="Times New Roman"/>
          <w:sz w:val="28"/>
          <w:szCs w:val="28"/>
          <w:lang w:eastAsia="ru-RU"/>
        </w:rPr>
        <w:t>» ее редакции «Кара-</w:t>
      </w:r>
      <w:proofErr w:type="spellStart"/>
      <w:r w:rsidRPr="00EC4DA5">
        <w:rPr>
          <w:rFonts w:ascii="Times New Roman" w:eastAsia="Times New Roman" w:hAnsi="Times New Roman" w:cs="Times New Roman"/>
          <w:sz w:val="28"/>
          <w:szCs w:val="28"/>
          <w:lang w:eastAsia="ru-RU"/>
        </w:rPr>
        <w:t>Асман</w:t>
      </w:r>
      <w:proofErr w:type="spellEnd"/>
      <w:r w:rsidRPr="00EC4DA5">
        <w:rPr>
          <w:rFonts w:ascii="Times New Roman" w:eastAsia="Times New Roman" w:hAnsi="Times New Roman" w:cs="Times New Roman"/>
          <w:sz w:val="28"/>
          <w:szCs w:val="28"/>
          <w:lang w:eastAsia="ru-RU"/>
        </w:rPr>
        <w:t xml:space="preserve">» говорится об исламизации первого города на территории Казахстана на городище </w:t>
      </w:r>
      <w:proofErr w:type="spellStart"/>
      <w:r w:rsidRPr="00EC4DA5">
        <w:rPr>
          <w:rFonts w:ascii="Times New Roman" w:eastAsia="Times New Roman" w:hAnsi="Times New Roman" w:cs="Times New Roman"/>
          <w:sz w:val="28"/>
          <w:szCs w:val="28"/>
          <w:lang w:eastAsia="ru-RU"/>
        </w:rPr>
        <w:t>Караспан</w:t>
      </w:r>
      <w:proofErr w:type="spellEnd"/>
      <w:r w:rsidRPr="00EC4DA5">
        <w:rPr>
          <w:rFonts w:ascii="Times New Roman" w:eastAsia="Times New Roman" w:hAnsi="Times New Roman" w:cs="Times New Roman"/>
          <w:sz w:val="28"/>
          <w:szCs w:val="28"/>
          <w:lang w:eastAsia="ru-RU"/>
        </w:rPr>
        <w:t xml:space="preserve"> – Кара-</w:t>
      </w:r>
      <w:proofErr w:type="spellStart"/>
      <w:r w:rsidRPr="00EC4DA5">
        <w:rPr>
          <w:rFonts w:ascii="Times New Roman" w:eastAsia="Times New Roman" w:hAnsi="Times New Roman" w:cs="Times New Roman"/>
          <w:sz w:val="28"/>
          <w:szCs w:val="28"/>
          <w:lang w:eastAsia="ru-RU"/>
        </w:rPr>
        <w:t>Асмана</w:t>
      </w:r>
      <w:proofErr w:type="spellEnd"/>
      <w:r w:rsidRPr="00EC4DA5">
        <w:rPr>
          <w:rFonts w:ascii="Times New Roman" w:eastAsia="Times New Roman" w:hAnsi="Times New Roman" w:cs="Times New Roman"/>
          <w:sz w:val="28"/>
          <w:szCs w:val="28"/>
          <w:lang w:eastAsia="ru-RU"/>
        </w:rPr>
        <w:t xml:space="preserve"> («черное небо»), безусловно, созвучного </w:t>
      </w:r>
      <w:proofErr w:type="spellStart"/>
      <w:r w:rsidRPr="00EC4DA5">
        <w:rPr>
          <w:rFonts w:ascii="Times New Roman" w:eastAsia="Times New Roman" w:hAnsi="Times New Roman" w:cs="Times New Roman"/>
          <w:sz w:val="28"/>
          <w:szCs w:val="28"/>
          <w:lang w:eastAsia="ru-RU"/>
        </w:rPr>
        <w:t>Арсубан-икету</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Караспану</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ранне</w:t>
      </w:r>
      <w:proofErr w:type="spellEnd"/>
      <w:r w:rsidRPr="00EC4DA5">
        <w:rPr>
          <w:rFonts w:ascii="Times New Roman" w:eastAsia="Times New Roman" w:hAnsi="Times New Roman" w:cs="Times New Roman"/>
          <w:sz w:val="28"/>
          <w:szCs w:val="28"/>
          <w:lang w:eastAsia="ru-RU"/>
        </w:rPr>
        <w:t>- и позднесредневековому названию одного города, в период исламизации, получившего название Кара-</w:t>
      </w:r>
      <w:proofErr w:type="spellStart"/>
      <w:r w:rsidRPr="00EC4DA5">
        <w:rPr>
          <w:rFonts w:ascii="Times New Roman" w:eastAsia="Times New Roman" w:hAnsi="Times New Roman" w:cs="Times New Roman"/>
          <w:sz w:val="28"/>
          <w:szCs w:val="28"/>
          <w:lang w:eastAsia="ru-RU"/>
        </w:rPr>
        <w:t>Асмана</w:t>
      </w:r>
      <w:proofErr w:type="spellEnd"/>
      <w:r w:rsidRPr="00EC4DA5">
        <w:rPr>
          <w:rFonts w:ascii="Times New Roman" w:eastAsia="Times New Roman" w:hAnsi="Times New Roman" w:cs="Times New Roman"/>
          <w:sz w:val="28"/>
          <w:szCs w:val="28"/>
          <w:lang w:eastAsia="ru-RU"/>
        </w:rPr>
        <w:t xml:space="preserve"> из-за фортификационных сооружений, построенных у слияния </w:t>
      </w:r>
      <w:proofErr w:type="spellStart"/>
      <w:r w:rsidRPr="00EC4DA5">
        <w:rPr>
          <w:rFonts w:ascii="Times New Roman" w:eastAsia="Times New Roman" w:hAnsi="Times New Roman" w:cs="Times New Roman"/>
          <w:sz w:val="28"/>
          <w:szCs w:val="28"/>
          <w:lang w:eastAsia="ru-RU"/>
        </w:rPr>
        <w:t>рр</w:t>
      </w:r>
      <w:proofErr w:type="spellEnd"/>
      <w:r w:rsidRPr="00EC4DA5">
        <w:rPr>
          <w:rFonts w:ascii="Times New Roman" w:eastAsia="Times New Roman" w:hAnsi="Times New Roman" w:cs="Times New Roman"/>
          <w:sz w:val="28"/>
          <w:szCs w:val="28"/>
          <w:lang w:eastAsia="ru-RU"/>
        </w:rPr>
        <w:t xml:space="preserve">. Бадам и </w:t>
      </w:r>
      <w:proofErr w:type="spellStart"/>
      <w:r w:rsidRPr="00EC4DA5">
        <w:rPr>
          <w:rFonts w:ascii="Times New Roman" w:eastAsia="Times New Roman" w:hAnsi="Times New Roman" w:cs="Times New Roman"/>
          <w:sz w:val="28"/>
          <w:szCs w:val="28"/>
          <w:lang w:eastAsia="ru-RU"/>
        </w:rPr>
        <w:t>Ра’с</w:t>
      </w:r>
      <w:proofErr w:type="spellEnd"/>
      <w:r w:rsidRPr="00EC4DA5">
        <w:rPr>
          <w:rFonts w:ascii="Times New Roman" w:eastAsia="Times New Roman" w:hAnsi="Times New Roman" w:cs="Times New Roman"/>
          <w:sz w:val="28"/>
          <w:szCs w:val="28"/>
          <w:lang w:eastAsia="ru-RU"/>
        </w:rPr>
        <w:t xml:space="preserve"> (Арысь) мусульманским войском и зависимым населением. </w:t>
      </w:r>
    </w:p>
    <w:p w14:paraId="32334AF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Источник изобилует легендарными сведениями, </w:t>
      </w:r>
      <w:proofErr w:type="spellStart"/>
      <w:r w:rsidRPr="00EC4DA5">
        <w:rPr>
          <w:rFonts w:ascii="Times New Roman" w:eastAsia="Times New Roman" w:hAnsi="Times New Roman" w:cs="Times New Roman"/>
          <w:sz w:val="28"/>
          <w:szCs w:val="28"/>
          <w:lang w:eastAsia="ru-RU"/>
        </w:rPr>
        <w:t>обрщенные</w:t>
      </w:r>
      <w:proofErr w:type="spellEnd"/>
      <w:r w:rsidRPr="00EC4DA5">
        <w:rPr>
          <w:rFonts w:ascii="Times New Roman" w:eastAsia="Times New Roman" w:hAnsi="Times New Roman" w:cs="Times New Roman"/>
          <w:sz w:val="28"/>
          <w:szCs w:val="28"/>
          <w:lang w:eastAsia="ru-RU"/>
        </w:rPr>
        <w:t xml:space="preserve"> к «духовности»: «Утреннюю молитву (намаз-и </w:t>
      </w:r>
      <w:proofErr w:type="spellStart"/>
      <w:r w:rsidRPr="00EC4DA5">
        <w:rPr>
          <w:rFonts w:ascii="Times New Roman" w:eastAsia="Times New Roman" w:hAnsi="Times New Roman" w:cs="Times New Roman"/>
          <w:sz w:val="28"/>
          <w:szCs w:val="28"/>
          <w:lang w:eastAsia="ru-RU"/>
        </w:rPr>
        <w:t>бамдад</w:t>
      </w:r>
      <w:proofErr w:type="spellEnd"/>
      <w:r w:rsidRPr="00EC4DA5">
        <w:rPr>
          <w:rFonts w:ascii="Times New Roman" w:eastAsia="Times New Roman" w:hAnsi="Times New Roman" w:cs="Times New Roman"/>
          <w:sz w:val="28"/>
          <w:szCs w:val="28"/>
          <w:lang w:eastAsia="ru-RU"/>
        </w:rPr>
        <w:t>) он [</w:t>
      </w:r>
      <w:r w:rsidRPr="00EC4DA5">
        <w:rPr>
          <w:rFonts w:ascii="Times New Roman" w:eastAsia="Times New Roman" w:hAnsi="Times New Roman" w:cs="Times New Roman"/>
          <w:sz w:val="28"/>
          <w:szCs w:val="28"/>
          <w:lang w:val="kk-KZ" w:eastAsia="ru-RU"/>
        </w:rPr>
        <w:t>Али шайх</w:t>
      </w:r>
      <w:r w:rsidRPr="00EC4DA5">
        <w:rPr>
          <w:rFonts w:ascii="Times New Roman" w:eastAsia="Times New Roman" w:hAnsi="Times New Roman" w:cs="Times New Roman"/>
          <w:sz w:val="28"/>
          <w:szCs w:val="28"/>
          <w:lang w:eastAsia="ru-RU"/>
        </w:rPr>
        <w:t>, построивший ханака в Кара-</w:t>
      </w:r>
      <w:proofErr w:type="spellStart"/>
      <w:r w:rsidRPr="00EC4DA5">
        <w:rPr>
          <w:rFonts w:ascii="Times New Roman" w:eastAsia="Times New Roman" w:hAnsi="Times New Roman" w:cs="Times New Roman"/>
          <w:sz w:val="28"/>
          <w:szCs w:val="28"/>
          <w:lang w:eastAsia="ru-RU"/>
        </w:rPr>
        <w:t>Асмане</w:t>
      </w:r>
      <w:proofErr w:type="spellEnd"/>
      <w:r w:rsidRPr="00EC4DA5">
        <w:rPr>
          <w:rFonts w:ascii="Times New Roman" w:eastAsia="Times New Roman" w:hAnsi="Times New Roman" w:cs="Times New Roman"/>
          <w:sz w:val="28"/>
          <w:szCs w:val="28"/>
          <w:lang w:eastAsia="ru-RU"/>
        </w:rPr>
        <w:t>] совершал одновременно и в Мекке, и в Кара-</w:t>
      </w:r>
      <w:proofErr w:type="spellStart"/>
      <w:r w:rsidRPr="00EC4DA5">
        <w:rPr>
          <w:rFonts w:ascii="Times New Roman" w:eastAsia="Times New Roman" w:hAnsi="Times New Roman" w:cs="Times New Roman"/>
          <w:sz w:val="28"/>
          <w:szCs w:val="28"/>
          <w:lang w:eastAsia="ru-RU"/>
        </w:rPr>
        <w:t>Асмане</w:t>
      </w:r>
      <w:proofErr w:type="spellEnd"/>
      <w:r w:rsidRPr="00EC4DA5">
        <w:rPr>
          <w:rFonts w:ascii="Times New Roman" w:eastAsia="Times New Roman" w:hAnsi="Times New Roman" w:cs="Times New Roman"/>
          <w:sz w:val="28"/>
          <w:szCs w:val="28"/>
          <w:lang w:eastAsia="ru-RU"/>
        </w:rPr>
        <w:t>» [3</w:t>
      </w:r>
      <w:r w:rsidR="001923F6" w:rsidRPr="00EC4DA5">
        <w:rPr>
          <w:rFonts w:ascii="Times New Roman" w:eastAsia="Times New Roman" w:hAnsi="Times New Roman" w:cs="Times New Roman"/>
          <w:sz w:val="28"/>
          <w:szCs w:val="28"/>
          <w:lang w:eastAsia="ru-RU"/>
        </w:rPr>
        <w:t>50</w:t>
      </w:r>
      <w:r w:rsidRPr="00EC4DA5">
        <w:rPr>
          <w:rFonts w:ascii="Times New Roman" w:eastAsia="Times New Roman" w:hAnsi="Times New Roman" w:cs="Times New Roman"/>
          <w:sz w:val="28"/>
          <w:szCs w:val="28"/>
          <w:lang w:eastAsia="ru-RU"/>
        </w:rPr>
        <w:t xml:space="preserve">, c. 113]. Цифры, приведенные относительно количества войск и жертв, по крайней мере, с противостоящей стороны, сильно завышены, явно не стыкуются даты и годы жизни, например, </w:t>
      </w:r>
      <w:proofErr w:type="spellStart"/>
      <w:r w:rsidRPr="00EC4DA5">
        <w:rPr>
          <w:rFonts w:ascii="Times New Roman" w:eastAsia="Times New Roman" w:hAnsi="Times New Roman" w:cs="Times New Roman"/>
          <w:sz w:val="28"/>
          <w:szCs w:val="28"/>
          <w:lang w:eastAsia="ru-RU"/>
        </w:rPr>
        <w:t>Саток</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Богра</w:t>
      </w:r>
      <w:proofErr w:type="spellEnd"/>
      <w:r w:rsidRPr="00EC4DA5">
        <w:rPr>
          <w:rFonts w:ascii="Times New Roman" w:eastAsia="Times New Roman" w:hAnsi="Times New Roman" w:cs="Times New Roman"/>
          <w:sz w:val="28"/>
          <w:szCs w:val="28"/>
          <w:lang w:eastAsia="ru-RU"/>
        </w:rPr>
        <w:t xml:space="preserve"> хана (915-955), по версии источника, он прожил 105 лет и ушел из мира в 150/767-68 год [35</w:t>
      </w:r>
      <w:r w:rsidR="001923F6" w:rsidRPr="00EC4DA5">
        <w:rPr>
          <w:rFonts w:ascii="Times New Roman" w:eastAsia="Times New Roman" w:hAnsi="Times New Roman" w:cs="Times New Roman"/>
          <w:sz w:val="28"/>
          <w:szCs w:val="28"/>
          <w:lang w:eastAsia="ru-RU"/>
        </w:rPr>
        <w:t>0</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204]. </w:t>
      </w:r>
      <w:r w:rsidRPr="00EC4DA5">
        <w:rPr>
          <w:rFonts w:ascii="Times New Roman" w:eastAsia="Times New Roman" w:hAnsi="Times New Roman" w:cs="Times New Roman"/>
          <w:sz w:val="28"/>
          <w:szCs w:val="28"/>
          <w:lang w:val="kk-KZ" w:eastAsia="ru-RU"/>
        </w:rPr>
        <w:t xml:space="preserve">Не заостряя внимание на невозможности построения длинных стен Караспана за семь дней, а ирригационного канала за </w:t>
      </w:r>
      <w:r w:rsidRPr="00EC4DA5">
        <w:rPr>
          <w:rFonts w:ascii="Times New Roman" w:eastAsia="Times New Roman" w:hAnsi="Times New Roman" w:cs="Times New Roman"/>
          <w:sz w:val="28"/>
          <w:szCs w:val="28"/>
          <w:lang w:eastAsia="ru-RU"/>
        </w:rPr>
        <w:t xml:space="preserve">17, отметим, что описания их основных черт сооружений совпадает с сохранившимися до наших дней оплывших стен и ирригационного канала, как и приказ шаха, заниматься земледелием, находят подтверждение в результатах современных исследований, выявивших значительное разнообразие </w:t>
      </w:r>
      <w:proofErr w:type="spellStart"/>
      <w:r w:rsidRPr="00EC4DA5">
        <w:rPr>
          <w:rFonts w:ascii="Times New Roman" w:eastAsia="Times New Roman" w:hAnsi="Times New Roman" w:cs="Times New Roman"/>
          <w:sz w:val="28"/>
          <w:szCs w:val="28"/>
          <w:lang w:eastAsia="ru-RU"/>
        </w:rPr>
        <w:t>агрокультур</w:t>
      </w:r>
      <w:proofErr w:type="spellEnd"/>
      <w:r w:rsidRPr="00EC4DA5">
        <w:rPr>
          <w:rFonts w:ascii="Times New Roman" w:eastAsia="Times New Roman" w:hAnsi="Times New Roman" w:cs="Times New Roman"/>
          <w:sz w:val="28"/>
          <w:szCs w:val="28"/>
          <w:lang w:eastAsia="ru-RU"/>
        </w:rPr>
        <w:t xml:space="preserve"> в этот период, по сравнению с предыдущим. При этом чудесное по своей быстроте строительство носило легендарно-проповеднический характер. </w:t>
      </w:r>
    </w:p>
    <w:p w14:paraId="74CF5C96"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Кроме того, «снаружи внутренней крепости, в 300 шагах от нее в сторону </w:t>
      </w:r>
      <w:proofErr w:type="spellStart"/>
      <w:r w:rsidRPr="00EC4DA5">
        <w:rPr>
          <w:rFonts w:ascii="Times New Roman" w:eastAsia="Times New Roman" w:hAnsi="Times New Roman" w:cs="Times New Roman"/>
          <w:sz w:val="28"/>
          <w:szCs w:val="28"/>
          <w:lang w:eastAsia="ru-RU"/>
        </w:rPr>
        <w:t>Киблы</w:t>
      </w:r>
      <w:proofErr w:type="spellEnd"/>
      <w:r w:rsidRPr="00EC4DA5">
        <w:rPr>
          <w:rFonts w:ascii="Times New Roman" w:eastAsia="Times New Roman" w:hAnsi="Times New Roman" w:cs="Times New Roman"/>
          <w:sz w:val="28"/>
          <w:szCs w:val="28"/>
          <w:lang w:eastAsia="ru-RU"/>
        </w:rPr>
        <w:t xml:space="preserve"> он повелел строить ханака» [307, c. 201] (первого на территории Казахстана). Остатки этого сооружения пока не найдены, но вряд ли стоит сомневаться в его существовании и заметной роли в культурной жизни, которую он сыграл в первые десятилетия ислама в Казахстане. «На поклонение Хазрату Султану Хаджа Ахмаду </w:t>
      </w:r>
      <w:proofErr w:type="spellStart"/>
      <w:r w:rsidRPr="00EC4DA5">
        <w:rPr>
          <w:rFonts w:ascii="Times New Roman" w:eastAsia="Times New Roman" w:hAnsi="Times New Roman" w:cs="Times New Roman"/>
          <w:sz w:val="28"/>
          <w:szCs w:val="28"/>
          <w:lang w:eastAsia="ru-RU"/>
        </w:rPr>
        <w:t>Йасави</w:t>
      </w:r>
      <w:proofErr w:type="spellEnd"/>
      <w:r w:rsidRPr="00EC4DA5">
        <w:rPr>
          <w:rFonts w:ascii="Times New Roman" w:eastAsia="Times New Roman" w:hAnsi="Times New Roman" w:cs="Times New Roman"/>
          <w:sz w:val="28"/>
          <w:szCs w:val="28"/>
          <w:lang w:eastAsia="ru-RU"/>
        </w:rPr>
        <w:t xml:space="preserve"> направился [</w:t>
      </w:r>
      <w:proofErr w:type="spellStart"/>
      <w:r w:rsidRPr="00EC4DA5">
        <w:rPr>
          <w:rFonts w:ascii="Times New Roman" w:eastAsia="Times New Roman" w:hAnsi="Times New Roman" w:cs="Times New Roman"/>
          <w:sz w:val="28"/>
          <w:szCs w:val="28"/>
          <w:lang w:eastAsia="ru-RU"/>
        </w:rPr>
        <w:t>Шайбани</w:t>
      </w:r>
      <w:proofErr w:type="spellEnd"/>
      <w:r w:rsidRPr="00EC4DA5">
        <w:rPr>
          <w:rFonts w:ascii="Times New Roman" w:eastAsia="Times New Roman" w:hAnsi="Times New Roman" w:cs="Times New Roman"/>
          <w:sz w:val="28"/>
          <w:szCs w:val="28"/>
          <w:lang w:eastAsia="ru-RU"/>
        </w:rPr>
        <w:t>-хан]. Проезжая мимо Кара-</w:t>
      </w:r>
      <w:proofErr w:type="spellStart"/>
      <w:r w:rsidRPr="00EC4DA5">
        <w:rPr>
          <w:rFonts w:ascii="Times New Roman" w:eastAsia="Times New Roman" w:hAnsi="Times New Roman" w:cs="Times New Roman"/>
          <w:sz w:val="28"/>
          <w:szCs w:val="28"/>
          <w:lang w:eastAsia="ru-RU"/>
        </w:rPr>
        <w:t>Асмана</w:t>
      </w:r>
      <w:proofErr w:type="spellEnd"/>
      <w:r w:rsidRPr="00EC4DA5">
        <w:rPr>
          <w:rFonts w:ascii="Times New Roman" w:eastAsia="Times New Roman" w:hAnsi="Times New Roman" w:cs="Times New Roman"/>
          <w:sz w:val="28"/>
          <w:szCs w:val="28"/>
          <w:lang w:eastAsia="ru-RU"/>
        </w:rPr>
        <w:t xml:space="preserve">, вспомнил про </w:t>
      </w:r>
      <w:proofErr w:type="spellStart"/>
      <w:r w:rsidRPr="00EC4DA5">
        <w:rPr>
          <w:rFonts w:ascii="Times New Roman" w:eastAsia="Times New Roman" w:hAnsi="Times New Roman" w:cs="Times New Roman"/>
          <w:sz w:val="28"/>
          <w:szCs w:val="28"/>
          <w:lang w:eastAsia="ru-RU"/>
        </w:rPr>
        <w:t>Сатук-ата</w:t>
      </w:r>
      <w:proofErr w:type="spellEnd"/>
      <w:r w:rsidRPr="00EC4DA5">
        <w:rPr>
          <w:rFonts w:ascii="Times New Roman" w:eastAsia="Times New Roman" w:hAnsi="Times New Roman" w:cs="Times New Roman"/>
          <w:sz w:val="28"/>
          <w:szCs w:val="28"/>
          <w:lang w:eastAsia="ru-RU"/>
        </w:rPr>
        <w:t xml:space="preserve">. Совершил паломничество всем сердцем и душой...» [307, c. 270-271]. Город уступает в дальнейшем первенство святыни другим известным центрам региона. Меняется и легендарная этимология названия: так, во время поездки в регион в 1983 г., Н.П. Остроумов посетил холм </w:t>
      </w:r>
      <w:proofErr w:type="spellStart"/>
      <w:r w:rsidRPr="00EC4DA5">
        <w:rPr>
          <w:rFonts w:ascii="Times New Roman" w:eastAsia="Times New Roman" w:hAnsi="Times New Roman" w:cs="Times New Roman"/>
          <w:sz w:val="28"/>
          <w:szCs w:val="28"/>
          <w:lang w:eastAsia="ru-RU"/>
        </w:rPr>
        <w:t>Караспан</w:t>
      </w:r>
      <w:proofErr w:type="spellEnd"/>
      <w:r w:rsidRPr="00EC4DA5">
        <w:rPr>
          <w:rFonts w:ascii="Times New Roman" w:eastAsia="Times New Roman" w:hAnsi="Times New Roman" w:cs="Times New Roman"/>
          <w:sz w:val="28"/>
          <w:szCs w:val="28"/>
          <w:lang w:eastAsia="ru-RU"/>
        </w:rPr>
        <w:t xml:space="preserve"> и в описаниях путешествия привел одну из легенд, толкующих происхождение его названия как «</w:t>
      </w:r>
      <w:proofErr w:type="spellStart"/>
      <w:r w:rsidRPr="00EC4DA5">
        <w:rPr>
          <w:rFonts w:ascii="Times New Roman" w:eastAsia="Times New Roman" w:hAnsi="Times New Roman" w:cs="Times New Roman"/>
          <w:sz w:val="28"/>
          <w:szCs w:val="28"/>
          <w:lang w:eastAsia="ru-RU"/>
        </w:rPr>
        <w:t>Хар</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Аскан</w:t>
      </w:r>
      <w:proofErr w:type="spellEnd"/>
      <w:r w:rsidRPr="00EC4DA5">
        <w:rPr>
          <w:rFonts w:ascii="Times New Roman" w:eastAsia="Times New Roman" w:hAnsi="Times New Roman" w:cs="Times New Roman"/>
          <w:sz w:val="28"/>
          <w:szCs w:val="28"/>
          <w:lang w:eastAsia="ru-RU"/>
        </w:rPr>
        <w:t xml:space="preserve">» - «повешенный осел». Суть легенды: после посещения отшельником этого (святого) места… с наступлением </w:t>
      </w:r>
      <w:r w:rsidRPr="00EC4DA5">
        <w:rPr>
          <w:rFonts w:ascii="Times New Roman" w:eastAsia="Times New Roman" w:hAnsi="Times New Roman" w:cs="Times New Roman"/>
          <w:sz w:val="28"/>
          <w:szCs w:val="28"/>
          <w:lang w:eastAsia="ru-RU"/>
        </w:rPr>
        <w:lastRenderedPageBreak/>
        <w:t>утра все наклонившиеся (перед величием Божиим) предметы выпрямились; выпрямилось и дерево и подняло на привязи невинного осла [35</w:t>
      </w:r>
      <w:r w:rsidR="001923F6" w:rsidRPr="00EC4DA5">
        <w:rPr>
          <w:rFonts w:ascii="Times New Roman" w:eastAsia="Times New Roman" w:hAnsi="Times New Roman" w:cs="Times New Roman"/>
          <w:sz w:val="28"/>
          <w:szCs w:val="28"/>
          <w:lang w:eastAsia="ru-RU"/>
        </w:rPr>
        <w:t>0</w:t>
      </w:r>
      <w:r w:rsidRPr="00EC4DA5">
        <w:rPr>
          <w:rFonts w:ascii="Times New Roman" w:eastAsia="Times New Roman" w:hAnsi="Times New Roman" w:cs="Times New Roman"/>
          <w:sz w:val="28"/>
          <w:szCs w:val="28"/>
          <w:lang w:eastAsia="ru-RU"/>
        </w:rPr>
        <w:t>, c. 262]. Судя по источнику, местность становится местом встречи войска магов и христиан, пришедших по течению р. Бадам с мусульманским войском. Сообщается о переселении народа «</w:t>
      </w:r>
      <w:proofErr w:type="spellStart"/>
      <w:r w:rsidRPr="00EC4DA5">
        <w:rPr>
          <w:rFonts w:ascii="Times New Roman" w:eastAsia="Times New Roman" w:hAnsi="Times New Roman" w:cs="Times New Roman"/>
          <w:sz w:val="28"/>
          <w:szCs w:val="28"/>
          <w:lang w:eastAsia="ru-RU"/>
        </w:rPr>
        <w:t>туркеманов</w:t>
      </w:r>
      <w:proofErr w:type="spellEnd"/>
      <w:r w:rsidRPr="00EC4DA5">
        <w:rPr>
          <w:rFonts w:ascii="Times New Roman" w:eastAsia="Times New Roman" w:hAnsi="Times New Roman" w:cs="Times New Roman"/>
          <w:sz w:val="28"/>
          <w:szCs w:val="28"/>
          <w:lang w:eastAsia="ru-RU"/>
        </w:rPr>
        <w:t>» («наши тюрки»), уже обращенных в ислам – 10 тыс. «домов». Позднее именно из Кара-</w:t>
      </w:r>
      <w:proofErr w:type="spellStart"/>
      <w:r w:rsidRPr="00EC4DA5">
        <w:rPr>
          <w:rFonts w:ascii="Times New Roman" w:eastAsia="Times New Roman" w:hAnsi="Times New Roman" w:cs="Times New Roman"/>
          <w:sz w:val="28"/>
          <w:szCs w:val="28"/>
          <w:lang w:eastAsia="ru-RU"/>
        </w:rPr>
        <w:t>Асмана</w:t>
      </w:r>
      <w:proofErr w:type="spellEnd"/>
      <w:r w:rsidRPr="00EC4DA5">
        <w:rPr>
          <w:rFonts w:ascii="Times New Roman" w:eastAsia="Times New Roman" w:hAnsi="Times New Roman" w:cs="Times New Roman"/>
          <w:sz w:val="28"/>
          <w:szCs w:val="28"/>
          <w:lang w:eastAsia="ru-RU"/>
        </w:rPr>
        <w:t xml:space="preserve"> осуществлялись походы на Тараз-</w:t>
      </w:r>
      <w:proofErr w:type="spellStart"/>
      <w:r w:rsidRPr="00EC4DA5">
        <w:rPr>
          <w:rFonts w:ascii="Times New Roman" w:eastAsia="Times New Roman" w:hAnsi="Times New Roman" w:cs="Times New Roman"/>
          <w:sz w:val="28"/>
          <w:szCs w:val="28"/>
          <w:lang w:eastAsia="ru-RU"/>
        </w:rPr>
        <w:t>Аргу</w:t>
      </w:r>
      <w:proofErr w:type="spellEnd"/>
      <w:r w:rsidRPr="00EC4DA5">
        <w:rPr>
          <w:rFonts w:ascii="Times New Roman" w:eastAsia="Times New Roman" w:hAnsi="Times New Roman" w:cs="Times New Roman"/>
          <w:sz w:val="28"/>
          <w:szCs w:val="28"/>
          <w:lang w:eastAsia="ru-RU"/>
        </w:rPr>
        <w:t xml:space="preserve"> и Кашгар [307, c. 200].</w:t>
      </w:r>
      <w:r w:rsidR="001923F6" w:rsidRPr="00EC4DA5">
        <w:rPr>
          <w:rFonts w:ascii="Times New Roman" w:eastAsia="Times New Roman" w:hAnsi="Times New Roman" w:cs="Times New Roman"/>
          <w:sz w:val="28"/>
          <w:szCs w:val="28"/>
          <w:lang w:eastAsia="ru-RU"/>
        </w:rPr>
        <w:t xml:space="preserve"> Длительные и масштабные исследования погребальных памятников региона и самого крупного по числу поминальных и погребальных конструкций региона </w:t>
      </w:r>
      <w:proofErr w:type="spellStart"/>
      <w:r w:rsidR="001923F6" w:rsidRPr="00EC4DA5">
        <w:rPr>
          <w:rFonts w:ascii="Times New Roman" w:eastAsia="Times New Roman" w:hAnsi="Times New Roman" w:cs="Times New Roman"/>
          <w:sz w:val="28"/>
          <w:szCs w:val="28"/>
          <w:lang w:eastAsia="ru-RU"/>
        </w:rPr>
        <w:t>Борижарского</w:t>
      </w:r>
      <w:proofErr w:type="spellEnd"/>
      <w:r w:rsidR="001923F6" w:rsidRPr="00EC4DA5">
        <w:rPr>
          <w:rFonts w:ascii="Times New Roman" w:eastAsia="Times New Roman" w:hAnsi="Times New Roman" w:cs="Times New Roman"/>
          <w:sz w:val="28"/>
          <w:szCs w:val="28"/>
          <w:lang w:eastAsia="ru-RU"/>
        </w:rPr>
        <w:t xml:space="preserve"> могильника привели </w:t>
      </w:r>
      <w:proofErr w:type="spellStart"/>
      <w:r w:rsidR="001923F6" w:rsidRPr="00EC4DA5">
        <w:rPr>
          <w:rFonts w:ascii="Times New Roman" w:eastAsia="Times New Roman" w:hAnsi="Times New Roman" w:cs="Times New Roman"/>
          <w:sz w:val="28"/>
          <w:szCs w:val="28"/>
          <w:lang w:eastAsia="ru-RU"/>
        </w:rPr>
        <w:t>по-сути</w:t>
      </w:r>
      <w:proofErr w:type="spellEnd"/>
      <w:r w:rsidR="001923F6" w:rsidRPr="00EC4DA5">
        <w:rPr>
          <w:rFonts w:ascii="Times New Roman" w:eastAsia="Times New Roman" w:hAnsi="Times New Roman" w:cs="Times New Roman"/>
          <w:sz w:val="28"/>
          <w:szCs w:val="28"/>
          <w:lang w:eastAsia="ru-RU"/>
        </w:rPr>
        <w:t xml:space="preserve"> к комплиментарным выводам. В первой половине </w:t>
      </w:r>
      <w:r w:rsidR="001923F6" w:rsidRPr="00EC4DA5">
        <w:rPr>
          <w:rFonts w:ascii="Times New Roman" w:eastAsia="Times New Roman" w:hAnsi="Times New Roman" w:cs="Times New Roman"/>
          <w:sz w:val="28"/>
          <w:szCs w:val="28"/>
          <w:lang w:val="en-US" w:eastAsia="ru-RU"/>
        </w:rPr>
        <w:t>VIII</w:t>
      </w:r>
      <w:r w:rsidR="001923F6" w:rsidRPr="00EC4DA5">
        <w:rPr>
          <w:rFonts w:ascii="Times New Roman" w:eastAsia="Times New Roman" w:hAnsi="Times New Roman" w:cs="Times New Roman"/>
          <w:sz w:val="28"/>
          <w:szCs w:val="28"/>
          <w:lang w:eastAsia="ru-RU"/>
        </w:rPr>
        <w:t xml:space="preserve"> в. предварительные захоронения в </w:t>
      </w:r>
      <w:proofErr w:type="spellStart"/>
      <w:r w:rsidR="001923F6" w:rsidRPr="00EC4DA5">
        <w:rPr>
          <w:rFonts w:ascii="Times New Roman" w:eastAsia="Times New Roman" w:hAnsi="Times New Roman" w:cs="Times New Roman"/>
          <w:sz w:val="28"/>
          <w:szCs w:val="28"/>
          <w:lang w:eastAsia="ru-RU"/>
        </w:rPr>
        <w:t>наусах</w:t>
      </w:r>
      <w:proofErr w:type="spellEnd"/>
      <w:r w:rsidR="001923F6" w:rsidRPr="00EC4DA5">
        <w:rPr>
          <w:rFonts w:ascii="Times New Roman" w:eastAsia="Times New Roman" w:hAnsi="Times New Roman" w:cs="Times New Roman"/>
          <w:sz w:val="28"/>
          <w:szCs w:val="28"/>
          <w:lang w:eastAsia="ru-RU"/>
        </w:rPr>
        <w:t xml:space="preserve"> прекращаются, с </w:t>
      </w:r>
      <w:r w:rsidR="001923F6" w:rsidRPr="00EC4DA5">
        <w:rPr>
          <w:rFonts w:ascii="Times New Roman" w:eastAsia="Times New Roman" w:hAnsi="Times New Roman" w:cs="Times New Roman"/>
          <w:sz w:val="28"/>
          <w:szCs w:val="28"/>
          <w:lang w:val="en-US" w:eastAsia="ru-RU"/>
        </w:rPr>
        <w:t>IX</w:t>
      </w:r>
      <w:r w:rsidR="001923F6" w:rsidRPr="00EC4DA5">
        <w:rPr>
          <w:rFonts w:ascii="Times New Roman" w:eastAsia="Times New Roman" w:hAnsi="Times New Roman" w:cs="Times New Roman"/>
          <w:sz w:val="28"/>
          <w:szCs w:val="28"/>
          <w:lang w:eastAsia="ru-RU"/>
        </w:rPr>
        <w:t xml:space="preserve"> в. начинаются захоронения п мусульманским обрядам [3</w:t>
      </w:r>
      <w:r w:rsidR="001B7065" w:rsidRPr="00EC4DA5">
        <w:rPr>
          <w:rFonts w:ascii="Times New Roman" w:eastAsia="Times New Roman" w:hAnsi="Times New Roman" w:cs="Times New Roman"/>
          <w:sz w:val="28"/>
          <w:szCs w:val="28"/>
          <w:lang w:eastAsia="ru-RU"/>
        </w:rPr>
        <w:t>59</w:t>
      </w:r>
      <w:r w:rsidR="001923F6" w:rsidRPr="00EC4DA5">
        <w:rPr>
          <w:rFonts w:ascii="Times New Roman" w:eastAsia="Times New Roman" w:hAnsi="Times New Roman" w:cs="Times New Roman"/>
          <w:sz w:val="28"/>
          <w:szCs w:val="28"/>
          <w:lang w:eastAsia="ru-RU"/>
        </w:rPr>
        <w:t>]</w:t>
      </w:r>
      <w:r w:rsidR="001B7065" w:rsidRPr="00EC4DA5">
        <w:rPr>
          <w:rFonts w:ascii="Times New Roman" w:eastAsia="Times New Roman" w:hAnsi="Times New Roman" w:cs="Times New Roman"/>
          <w:sz w:val="28"/>
          <w:szCs w:val="28"/>
          <w:lang w:eastAsia="ru-RU"/>
        </w:rPr>
        <w:t>. Грандиозные изменения в духовной жизни сопровождались такими же переменами в материальной.</w:t>
      </w:r>
    </w:p>
    <w:p w14:paraId="521FE08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Комплексное исследование процессов исламизации поможет ответить на многие вопросы кардинальных изменений материальной и духовной культуры региона Южного Казахстана, фиксировавшиеся ранее по отдельным, но определяющим для археологического изучения критериям: погребальный обряд, керамика и ее производство [177, с. 6], нумизматика, резко изменившимся (в регионе Средней Сырдарьи в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и в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в. Нижней Сырдарьи). Кроме того, кардинальные изменения произошли практически во всех сферах материальной и духовной жизни, также фиксируемым по археологическим материалам в архитектуре и строительстве, военном деле, земледелии и, бесспорно, в духовной жизни (культовые сооружения и предметы, искусство и др.). Хотя именно предметы, относившиеся к хозяйству и, особенно к очагу сохраняли наибольшую консервативность [360, с. 315]. Первоначально, на территорию Южного Казахстана культурные новшества проникли в городскую среду и новая многокилометровая оазисная фортификация; в настоящее время отвечают на вопрос о том, что культурные различия до и после исламизации, зафиксированные археологами в разное время, являлись поистине глобальными.</w:t>
      </w:r>
    </w:p>
    <w:p w14:paraId="2BF65704"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Вместе с тем период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а возможно, и начало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был не только периодом арабских нашествий, но в регионе фиксируются следы </w:t>
      </w:r>
      <w:r w:rsidRPr="00EC4DA5">
        <w:rPr>
          <w:rFonts w:ascii="Times New Roman" w:eastAsia="Times New Roman" w:hAnsi="Times New Roman" w:cs="Times New Roman"/>
          <w:sz w:val="28"/>
          <w:szCs w:val="28"/>
          <w:lang w:val="kk-KZ" w:eastAsia="ru-RU"/>
        </w:rPr>
        <w:t xml:space="preserve">пожаров и </w:t>
      </w:r>
      <w:r w:rsidRPr="00EC4DA5">
        <w:rPr>
          <w:rFonts w:ascii="Times New Roman" w:eastAsia="Times New Roman" w:hAnsi="Times New Roman" w:cs="Times New Roman"/>
          <w:sz w:val="28"/>
          <w:szCs w:val="28"/>
          <w:lang w:eastAsia="ru-RU"/>
        </w:rPr>
        <w:t xml:space="preserve">разрушений от походов тюркских отрядов [361,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191-192]. Детальная реконструкция истории этого периода выглядит все еще проблемной. </w:t>
      </w:r>
    </w:p>
    <w:p w14:paraId="24750D78"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Несмотря в основном на насильственный путь первоначального распространения, мусульманская культура являлась носителем новой, прогрессивной культуры. Это показал всплеск духовной (как и материальной) культуры ренессанса. Один из крупнейших историков ислама О.Г. Большаков пишет о той дилемме, которой были предоставлены наследники Мухаммада, после его смерти: «стать религией обитателей Аравийского полуострова или, как это произошло, выйти за его пределы и стать одной из трех мировых религий. … Монотеизм в аравийском варианте, удобный для восприятия обитателей Аравии, отнюдь не был столь же близок людям стран древних цивилизаций» [362, с. 187].</w:t>
      </w:r>
      <w:r w:rsidRPr="00EC4DA5">
        <w:rPr>
          <w:rFonts w:ascii="Times New Roman" w:eastAsia="Times New Roman" w:hAnsi="Times New Roman" w:cs="Times New Roman"/>
          <w:b/>
          <w:color w:val="92D050"/>
          <w:sz w:val="28"/>
          <w:szCs w:val="28"/>
          <w:lang w:eastAsia="ru-RU"/>
        </w:rPr>
        <w:t xml:space="preserve"> </w:t>
      </w:r>
      <w:r w:rsidRPr="00EC4DA5">
        <w:rPr>
          <w:rFonts w:ascii="Times New Roman" w:eastAsia="Times New Roman" w:hAnsi="Times New Roman" w:cs="Times New Roman"/>
          <w:sz w:val="28"/>
          <w:szCs w:val="28"/>
          <w:lang w:eastAsia="ru-RU"/>
        </w:rPr>
        <w:t xml:space="preserve">Можно перефразировать продолжение мысли ученого: чтобы успешно </w:t>
      </w:r>
      <w:r w:rsidRPr="00EC4DA5">
        <w:rPr>
          <w:rFonts w:ascii="Times New Roman" w:eastAsia="Times New Roman" w:hAnsi="Times New Roman" w:cs="Times New Roman"/>
          <w:sz w:val="28"/>
          <w:szCs w:val="28"/>
          <w:lang w:eastAsia="ru-RU"/>
        </w:rPr>
        <w:lastRenderedPageBreak/>
        <w:t>распространяться, ислам должен был пойти по пути экспансии, который оказался очень успешным в движении, как в направлении на Запад, так и на Восток.</w:t>
      </w:r>
    </w:p>
    <w:p w14:paraId="39928657"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 середине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значительно разросшийся </w:t>
      </w:r>
      <w:proofErr w:type="spellStart"/>
      <w:r w:rsidRPr="00EC4DA5">
        <w:rPr>
          <w:rFonts w:ascii="Times New Roman" w:eastAsia="Times New Roman" w:hAnsi="Times New Roman" w:cs="Times New Roman"/>
          <w:sz w:val="28"/>
          <w:szCs w:val="28"/>
          <w:lang w:eastAsia="ru-RU"/>
        </w:rPr>
        <w:t>Омейядский</w:t>
      </w:r>
      <w:proofErr w:type="spellEnd"/>
      <w:r w:rsidRPr="00EC4DA5">
        <w:rPr>
          <w:rFonts w:ascii="Times New Roman" w:eastAsia="Times New Roman" w:hAnsi="Times New Roman" w:cs="Times New Roman"/>
          <w:sz w:val="28"/>
          <w:szCs w:val="28"/>
          <w:lang w:eastAsia="ru-RU"/>
        </w:rPr>
        <w:t xml:space="preserve"> халифат не мог управляться из одного центра, что привело к делению как на государства, так и на течения в учении, и на локальные варианты мусульманской культуры. К смене правящих династий приводили политические кризисы власти и социальные изменения. Неудивительно, что освещение процессов утверждения власти </w:t>
      </w:r>
      <w:proofErr w:type="spellStart"/>
      <w:r w:rsidRPr="00EC4DA5">
        <w:rPr>
          <w:rFonts w:ascii="Times New Roman" w:eastAsia="Times New Roman" w:hAnsi="Times New Roman" w:cs="Times New Roman"/>
          <w:sz w:val="28"/>
          <w:szCs w:val="28"/>
          <w:lang w:eastAsia="ru-RU"/>
        </w:rPr>
        <w:t>Аббасидов</w:t>
      </w:r>
      <w:proofErr w:type="spellEnd"/>
      <w:r w:rsidRPr="00EC4DA5">
        <w:rPr>
          <w:rFonts w:ascii="Times New Roman" w:eastAsia="Times New Roman" w:hAnsi="Times New Roman" w:cs="Times New Roman"/>
          <w:sz w:val="28"/>
          <w:szCs w:val="28"/>
          <w:lang w:eastAsia="ru-RU"/>
        </w:rPr>
        <w:t xml:space="preserve"> (747-753 гг.) в Мавераннахре имеют массу белых пятен в источниках [347, c. 205]. Несмотря на победу 751 г., </w:t>
      </w:r>
      <w:proofErr w:type="spellStart"/>
      <w:r w:rsidRPr="00EC4DA5">
        <w:rPr>
          <w:rFonts w:ascii="Times New Roman" w:eastAsia="Times New Roman" w:hAnsi="Times New Roman" w:cs="Times New Roman"/>
          <w:sz w:val="28"/>
          <w:szCs w:val="28"/>
          <w:lang w:eastAsia="ru-RU"/>
        </w:rPr>
        <w:t>Аббасиды</w:t>
      </w:r>
      <w:proofErr w:type="spellEnd"/>
      <w:r w:rsidRPr="00EC4DA5">
        <w:rPr>
          <w:rFonts w:ascii="Times New Roman" w:eastAsia="Times New Roman" w:hAnsi="Times New Roman" w:cs="Times New Roman"/>
          <w:sz w:val="28"/>
          <w:szCs w:val="28"/>
          <w:lang w:eastAsia="ru-RU"/>
        </w:rPr>
        <w:t xml:space="preserve"> не смогли значительно расширить стабильные границы ислама на северо-востоке [347, c. 214-216]. Значительный кризис у </w:t>
      </w:r>
      <w:proofErr w:type="spellStart"/>
      <w:r w:rsidRPr="00EC4DA5">
        <w:rPr>
          <w:rFonts w:ascii="Times New Roman" w:eastAsia="Times New Roman" w:hAnsi="Times New Roman" w:cs="Times New Roman"/>
          <w:sz w:val="28"/>
          <w:szCs w:val="28"/>
          <w:lang w:eastAsia="ru-RU"/>
        </w:rPr>
        <w:t>Аббасидов</w:t>
      </w:r>
      <w:proofErr w:type="spellEnd"/>
      <w:r w:rsidRPr="00EC4DA5">
        <w:rPr>
          <w:rFonts w:ascii="Times New Roman" w:eastAsia="Times New Roman" w:hAnsi="Times New Roman" w:cs="Times New Roman"/>
          <w:sz w:val="28"/>
          <w:szCs w:val="28"/>
          <w:lang w:eastAsia="ru-RU"/>
        </w:rPr>
        <w:t xml:space="preserve">, наблюдался 70-ю годами позднее при утверждении власти </w:t>
      </w:r>
      <w:proofErr w:type="spellStart"/>
      <w:r w:rsidRPr="00EC4DA5">
        <w:rPr>
          <w:rFonts w:ascii="Times New Roman" w:eastAsia="Times New Roman" w:hAnsi="Times New Roman" w:cs="Times New Roman"/>
          <w:sz w:val="28"/>
          <w:szCs w:val="28"/>
          <w:lang w:eastAsia="ru-RU"/>
        </w:rPr>
        <w:t>Саманидов</w:t>
      </w:r>
      <w:proofErr w:type="spellEnd"/>
      <w:r w:rsidRPr="00EC4DA5">
        <w:rPr>
          <w:rFonts w:ascii="Times New Roman" w:eastAsia="Times New Roman" w:hAnsi="Times New Roman" w:cs="Times New Roman"/>
          <w:sz w:val="28"/>
          <w:szCs w:val="28"/>
          <w:lang w:eastAsia="ru-RU"/>
        </w:rPr>
        <w:t xml:space="preserve">, в 820 г., которые последовательно устанавливали прочную линию укрепленных городов с гарнизонами на границе со Степью по долинам рек Арысь, Талас, Шу. </w:t>
      </w:r>
      <w:proofErr w:type="spellStart"/>
      <w:r w:rsidRPr="00EC4DA5">
        <w:rPr>
          <w:rFonts w:ascii="Times New Roman" w:eastAsia="Times New Roman" w:hAnsi="Times New Roman" w:cs="Times New Roman"/>
          <w:sz w:val="28"/>
          <w:szCs w:val="28"/>
          <w:lang w:eastAsia="ru-RU"/>
        </w:rPr>
        <w:t>Караханидам</w:t>
      </w:r>
      <w:proofErr w:type="spellEnd"/>
      <w:r w:rsidRPr="00EC4DA5">
        <w:rPr>
          <w:rFonts w:ascii="Times New Roman" w:eastAsia="Times New Roman" w:hAnsi="Times New Roman" w:cs="Times New Roman"/>
          <w:sz w:val="28"/>
          <w:szCs w:val="28"/>
          <w:lang w:eastAsia="ru-RU"/>
        </w:rPr>
        <w:t xml:space="preserve"> же уже удалось снять напряженность между мусульманами-горожанами и кочевниками, также ставшими мусульманами, решив конфликт между «оазисами» и «Степью». </w:t>
      </w:r>
    </w:p>
    <w:p w14:paraId="453897F7"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Очевидно, что если бы не усилия, приложенные в рамках централизованной Монгольской империи по унификации ислама, то </w:t>
      </w:r>
      <w:r w:rsidRPr="00EC4DA5">
        <w:rPr>
          <w:rFonts w:ascii="Times New Roman" w:eastAsia="Times New Roman" w:hAnsi="Times New Roman" w:cs="Times New Roman"/>
          <w:sz w:val="28"/>
          <w:szCs w:val="28"/>
          <w:lang w:val="kk-KZ" w:eastAsia="ru-RU"/>
        </w:rPr>
        <w:t xml:space="preserve">общее </w:t>
      </w:r>
      <w:r w:rsidRPr="00EC4DA5">
        <w:rPr>
          <w:rFonts w:ascii="Times New Roman" w:eastAsia="Times New Roman" w:hAnsi="Times New Roman" w:cs="Times New Roman"/>
          <w:sz w:val="28"/>
          <w:szCs w:val="28"/>
          <w:lang w:eastAsia="ru-RU"/>
        </w:rPr>
        <w:t xml:space="preserve">развитие </w:t>
      </w:r>
      <w:r w:rsidRPr="00EC4DA5">
        <w:rPr>
          <w:rFonts w:ascii="Times New Roman" w:eastAsia="Times New Roman" w:hAnsi="Times New Roman" w:cs="Times New Roman"/>
          <w:sz w:val="28"/>
          <w:szCs w:val="28"/>
          <w:lang w:val="kk-KZ" w:eastAsia="ru-RU"/>
        </w:rPr>
        <w:t xml:space="preserve">мусульманской культуры </w:t>
      </w:r>
      <w:r w:rsidRPr="00EC4DA5">
        <w:rPr>
          <w:rFonts w:ascii="Times New Roman" w:eastAsia="Times New Roman" w:hAnsi="Times New Roman" w:cs="Times New Roman"/>
          <w:sz w:val="28"/>
          <w:szCs w:val="28"/>
          <w:lang w:eastAsia="ru-RU"/>
        </w:rPr>
        <w:t xml:space="preserve">прошло бы со значительными локальными особенностями. Кроме того, распространению ислама весьма способствовал суфизм - учение закрытое, тайное, вобравшее дух античной и раннесредневековой философии, преподававшееся дозировано в многочисленных ханака, имевших принадлежность к тому или иному ордену (к </w:t>
      </w:r>
      <w:r w:rsidRPr="00EC4DA5">
        <w:rPr>
          <w:rFonts w:ascii="Times New Roman" w:eastAsia="Times New Roman" w:hAnsi="Times New Roman" w:cs="Times New Roman"/>
          <w:sz w:val="28"/>
          <w:szCs w:val="28"/>
          <w:lang w:val="en-US" w:eastAsia="ru-RU"/>
        </w:rPr>
        <w:t>XVI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XVII</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вв</w:t>
      </w:r>
      <w:r w:rsidRPr="00EC4DA5">
        <w:rPr>
          <w:rFonts w:ascii="Times New Roman" w:eastAsia="Times New Roman" w:hAnsi="Times New Roman" w:cs="Times New Roman"/>
          <w:sz w:val="28"/>
          <w:szCs w:val="28"/>
          <w:lang w:eastAsia="ru-RU"/>
        </w:rPr>
        <w:t xml:space="preserve">. споры (догматические) между орденами и, даже внутри них, в значительной степени приводили к разъединению внутри исламского учения) [363, с. 98], в целом вытеснили прежние культы, оставшимися в пережитках. </w:t>
      </w:r>
    </w:p>
    <w:p w14:paraId="272AA8D6"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Значительную роль в распространении ислама среди кочевого и полукочевого населения степной зоны сыграла личность Ходжа Ахмеда </w:t>
      </w:r>
      <w:proofErr w:type="spellStart"/>
      <w:r w:rsidRPr="00EC4DA5">
        <w:rPr>
          <w:rFonts w:ascii="Times New Roman" w:eastAsia="Times New Roman" w:hAnsi="Times New Roman" w:cs="Times New Roman"/>
          <w:sz w:val="28"/>
          <w:szCs w:val="28"/>
          <w:lang w:eastAsia="ru-RU"/>
        </w:rPr>
        <w:t>Ясави</w:t>
      </w:r>
      <w:proofErr w:type="spellEnd"/>
      <w:r w:rsidRPr="00EC4DA5">
        <w:rPr>
          <w:rFonts w:ascii="Times New Roman" w:eastAsia="Times New Roman" w:hAnsi="Times New Roman" w:cs="Times New Roman"/>
          <w:sz w:val="28"/>
          <w:szCs w:val="28"/>
          <w:lang w:eastAsia="ru-RU"/>
        </w:rPr>
        <w:t xml:space="preserve"> (ум. в 1166 г.), его последователи, а также, по преданиям, внук родоначальника ордена в нач.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kk-KZ" w:eastAsia="ru-RU"/>
        </w:rPr>
        <w:t xml:space="preserve"> был перевезен в Каялык (Тарих-Нама редакция «Кайалик) </w:t>
      </w:r>
      <w:r w:rsidRPr="00EC4DA5">
        <w:rPr>
          <w:rFonts w:ascii="Times New Roman" w:eastAsia="Times New Roman" w:hAnsi="Times New Roman" w:cs="Times New Roman"/>
          <w:sz w:val="28"/>
          <w:szCs w:val="28"/>
          <w:lang w:eastAsia="ru-RU"/>
        </w:rPr>
        <w:t>[307, c. 120]</w:t>
      </w:r>
      <w:r w:rsidRPr="00EC4DA5">
        <w:rPr>
          <w:rFonts w:ascii="Times New Roman" w:eastAsia="Times New Roman" w:hAnsi="Times New Roman" w:cs="Times New Roman"/>
          <w:sz w:val="28"/>
          <w:szCs w:val="28"/>
          <w:lang w:val="kk-KZ" w:eastAsia="ru-RU"/>
        </w:rPr>
        <w:t xml:space="preserve">, очевидно со святынями ордена, видимо, тогда и был образован клан ходжей Каялыка, местом обитания которого, очевидно, являлся ханака, раскопанный в 2004 г. вместе с мавзолеями, датированными концом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в</w:t>
      </w:r>
      <w:r w:rsidRPr="00EC4DA5">
        <w:rPr>
          <w:rFonts w:ascii="Times New Roman" w:eastAsia="Times New Roman" w:hAnsi="Times New Roman" w:cs="Times New Roman"/>
          <w:sz w:val="28"/>
          <w:szCs w:val="28"/>
          <w:lang w:eastAsia="ru-RU"/>
        </w:rPr>
        <w:t xml:space="preserve">. [96,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103]. Достаточно интересные выводы С.Г. Хмельницкого и Э.Д. </w:t>
      </w:r>
      <w:proofErr w:type="spellStart"/>
      <w:r w:rsidRPr="00EC4DA5">
        <w:rPr>
          <w:rFonts w:ascii="Times New Roman" w:eastAsia="Times New Roman" w:hAnsi="Times New Roman" w:cs="Times New Roman"/>
          <w:sz w:val="28"/>
          <w:szCs w:val="28"/>
          <w:lang w:eastAsia="ru-RU"/>
        </w:rPr>
        <w:t>Зиливинской</w:t>
      </w:r>
      <w:proofErr w:type="spellEnd"/>
      <w:r w:rsidRPr="00EC4DA5">
        <w:rPr>
          <w:rFonts w:ascii="Times New Roman" w:eastAsia="Times New Roman" w:hAnsi="Times New Roman" w:cs="Times New Roman"/>
          <w:sz w:val="28"/>
          <w:szCs w:val="28"/>
          <w:lang w:eastAsia="ru-RU"/>
        </w:rPr>
        <w:t xml:space="preserve"> [364, c. 130-131] о том, что в монгольское время резко исчезают ханака и медресе, подтверждается и наблюдениями в </w:t>
      </w:r>
      <w:proofErr w:type="spellStart"/>
      <w:r w:rsidRPr="00EC4DA5">
        <w:rPr>
          <w:rFonts w:ascii="Times New Roman" w:eastAsia="Times New Roman" w:hAnsi="Times New Roman" w:cs="Times New Roman"/>
          <w:sz w:val="28"/>
          <w:szCs w:val="28"/>
          <w:lang w:eastAsia="ru-RU"/>
        </w:rPr>
        <w:t>Каялыке</w:t>
      </w:r>
      <w:proofErr w:type="spellEnd"/>
      <w:r w:rsidRPr="00EC4DA5">
        <w:rPr>
          <w:rFonts w:ascii="Times New Roman" w:eastAsia="Times New Roman" w:hAnsi="Times New Roman" w:cs="Times New Roman"/>
          <w:sz w:val="28"/>
          <w:szCs w:val="28"/>
          <w:lang w:eastAsia="ru-RU"/>
        </w:rPr>
        <w:t>.</w:t>
      </w:r>
    </w:p>
    <w:p w14:paraId="2A9BE5DF"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Таким образом, длинные стены средневековых городов Южного и Юго-Восточного Казахстана появляются в 40-50-е гг.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 с расширением державы </w:t>
      </w:r>
      <w:proofErr w:type="spellStart"/>
      <w:r w:rsidRPr="00EC4DA5">
        <w:rPr>
          <w:rFonts w:ascii="Times New Roman" w:eastAsia="Times New Roman" w:hAnsi="Times New Roman" w:cs="Times New Roman"/>
          <w:sz w:val="28"/>
          <w:szCs w:val="28"/>
          <w:lang w:eastAsia="ru-RU"/>
        </w:rPr>
        <w:t>Саманидов</w:t>
      </w:r>
      <w:proofErr w:type="spellEnd"/>
      <w:r w:rsidRPr="00EC4DA5">
        <w:rPr>
          <w:rFonts w:ascii="Times New Roman" w:eastAsia="Times New Roman" w:hAnsi="Times New Roman" w:cs="Times New Roman"/>
          <w:sz w:val="28"/>
          <w:szCs w:val="28"/>
          <w:lang w:eastAsia="ru-RU"/>
        </w:rPr>
        <w:t xml:space="preserve">, с распространения ислама. Стены городища </w:t>
      </w:r>
      <w:proofErr w:type="spellStart"/>
      <w:r w:rsidRPr="00EC4DA5">
        <w:rPr>
          <w:rFonts w:ascii="Times New Roman" w:eastAsia="Times New Roman" w:hAnsi="Times New Roman" w:cs="Times New Roman"/>
          <w:sz w:val="28"/>
          <w:szCs w:val="28"/>
          <w:lang w:eastAsia="ru-RU"/>
        </w:rPr>
        <w:t>Караспан</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Арсубаникета</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Испиджаба</w:t>
      </w:r>
      <w:proofErr w:type="spellEnd"/>
      <w:r w:rsidRPr="00EC4DA5">
        <w:rPr>
          <w:rFonts w:ascii="Times New Roman" w:eastAsia="Times New Roman" w:hAnsi="Times New Roman" w:cs="Times New Roman"/>
          <w:sz w:val="28"/>
          <w:szCs w:val="28"/>
          <w:lang w:eastAsia="ru-RU"/>
        </w:rPr>
        <w:t xml:space="preserve"> возникают после сооружений Самарканда в 50-х и </w:t>
      </w:r>
      <w:proofErr w:type="spellStart"/>
      <w:r w:rsidRPr="00EC4DA5">
        <w:rPr>
          <w:rFonts w:ascii="Times New Roman" w:eastAsia="Times New Roman" w:hAnsi="Times New Roman" w:cs="Times New Roman"/>
          <w:sz w:val="28"/>
          <w:szCs w:val="28"/>
          <w:lang w:eastAsia="ru-RU"/>
        </w:rPr>
        <w:t>Бинкета</w:t>
      </w:r>
      <w:proofErr w:type="spellEnd"/>
      <w:r w:rsidRPr="00EC4DA5">
        <w:rPr>
          <w:rFonts w:ascii="Times New Roman" w:eastAsia="Times New Roman" w:hAnsi="Times New Roman" w:cs="Times New Roman"/>
          <w:sz w:val="28"/>
          <w:szCs w:val="28"/>
          <w:lang w:eastAsia="ru-RU"/>
        </w:rPr>
        <w:t xml:space="preserve"> в 80-х гг.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Строительство укрепленных </w:t>
      </w:r>
      <w:proofErr w:type="spellStart"/>
      <w:r w:rsidRPr="00EC4DA5">
        <w:rPr>
          <w:rFonts w:ascii="Times New Roman" w:eastAsia="Times New Roman" w:hAnsi="Times New Roman" w:cs="Times New Roman"/>
          <w:sz w:val="28"/>
          <w:szCs w:val="28"/>
          <w:lang w:eastAsia="ru-RU"/>
        </w:rPr>
        <w:t>рабадов</w:t>
      </w:r>
      <w:proofErr w:type="spellEnd"/>
      <w:r w:rsidRPr="00EC4DA5">
        <w:rPr>
          <w:rFonts w:ascii="Times New Roman" w:eastAsia="Times New Roman" w:hAnsi="Times New Roman" w:cs="Times New Roman"/>
          <w:sz w:val="28"/>
          <w:szCs w:val="28"/>
          <w:lang w:eastAsia="ru-RU"/>
        </w:rPr>
        <w:t xml:space="preserve"> в этот период, нашло отражение в источниках, подчеркивалась эта особенность распространения ислама и у классиков востоковедения. В самом конце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lastRenderedPageBreak/>
        <w:t xml:space="preserve">происходит исламизация городов </w:t>
      </w:r>
      <w:proofErr w:type="spellStart"/>
      <w:r w:rsidRPr="00EC4DA5">
        <w:rPr>
          <w:rFonts w:ascii="Times New Roman" w:eastAsia="Times New Roman" w:hAnsi="Times New Roman" w:cs="Times New Roman"/>
          <w:sz w:val="28"/>
          <w:szCs w:val="28"/>
          <w:lang w:eastAsia="ru-RU"/>
        </w:rPr>
        <w:t>Таласской</w:t>
      </w:r>
      <w:proofErr w:type="spellEnd"/>
      <w:r w:rsidRPr="00EC4DA5">
        <w:rPr>
          <w:rFonts w:ascii="Times New Roman" w:eastAsia="Times New Roman" w:hAnsi="Times New Roman" w:cs="Times New Roman"/>
          <w:sz w:val="28"/>
          <w:szCs w:val="28"/>
          <w:lang w:eastAsia="ru-RU"/>
        </w:rPr>
        <w:t xml:space="preserve"> и Шуйской долин. Фиксируется строительство длинных стен у городов в этом регионе.</w:t>
      </w:r>
    </w:p>
    <w:p w14:paraId="39CE6478"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Большинство исследователей процессов исламизации Центральной Азии отмечают военно-политическое превосходство арабов над страной, лишенной политического единства [49, c. 280]. Но победа над старой идеологией далась значительно </w:t>
      </w:r>
      <w:proofErr w:type="spellStart"/>
      <w:r w:rsidRPr="00EC4DA5">
        <w:rPr>
          <w:rFonts w:ascii="Times New Roman" w:eastAsia="Times New Roman" w:hAnsi="Times New Roman" w:cs="Times New Roman"/>
          <w:sz w:val="28"/>
          <w:szCs w:val="28"/>
          <w:lang w:eastAsia="ru-RU"/>
        </w:rPr>
        <w:t>бо́льшими</w:t>
      </w:r>
      <w:proofErr w:type="spellEnd"/>
      <w:r w:rsidRPr="00EC4DA5">
        <w:rPr>
          <w:rFonts w:ascii="Times New Roman" w:eastAsia="Times New Roman" w:hAnsi="Times New Roman" w:cs="Times New Roman"/>
          <w:sz w:val="28"/>
          <w:szCs w:val="28"/>
          <w:lang w:eastAsia="ru-RU"/>
        </w:rPr>
        <w:t xml:space="preserve"> усилиями, так или иначе, верх в том богословском или, скорее, культурном споре остался за новой идеологией. В работе по истории Халифата О.Г. Большаков отмечает сходство арабов с другими завоевателями, которые «покорили более культурные и экономически развитые страны, оставаясь в них ничтожным меньшинством», здесь имеются расхождения с </w:t>
      </w:r>
      <w:proofErr w:type="spellStart"/>
      <w:r w:rsidRPr="00EC4DA5">
        <w:rPr>
          <w:rFonts w:ascii="Times New Roman" w:eastAsia="Times New Roman" w:hAnsi="Times New Roman" w:cs="Times New Roman"/>
          <w:sz w:val="28"/>
          <w:szCs w:val="28"/>
          <w:lang w:eastAsia="ru-RU"/>
        </w:rPr>
        <w:t>Камолидином</w:t>
      </w:r>
      <w:proofErr w:type="spellEnd"/>
      <w:r w:rsidRPr="00EC4DA5">
        <w:rPr>
          <w:rFonts w:ascii="Times New Roman" w:eastAsia="Times New Roman" w:hAnsi="Times New Roman" w:cs="Times New Roman"/>
          <w:sz w:val="28"/>
          <w:szCs w:val="28"/>
          <w:lang w:eastAsia="ru-RU"/>
        </w:rPr>
        <w:t xml:space="preserve"> [149, c. 345]</w:t>
      </w:r>
      <w:r w:rsidR="00CA336F"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При этом Халифат, оказался более долговечным государство и имел неизмеримо большее влияние на всемирную историю [362,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3]. Проникновение ислама на территорию Южного Казахстана оставило значительные материальные следы в виде городищ с длинными стенами. Очевидно, что строительство длинных стен было адекватной мерой для обороны городов и их </w:t>
      </w:r>
      <w:proofErr w:type="spellStart"/>
      <w:r w:rsidRPr="00EC4DA5">
        <w:rPr>
          <w:rFonts w:ascii="Times New Roman" w:eastAsia="Times New Roman" w:hAnsi="Times New Roman" w:cs="Times New Roman"/>
          <w:sz w:val="28"/>
          <w:szCs w:val="28"/>
          <w:lang w:eastAsia="ru-RU"/>
        </w:rPr>
        <w:t>рабодов</w:t>
      </w:r>
      <w:proofErr w:type="spellEnd"/>
      <w:r w:rsidRPr="00EC4DA5">
        <w:rPr>
          <w:rFonts w:ascii="Times New Roman" w:eastAsia="Times New Roman" w:hAnsi="Times New Roman" w:cs="Times New Roman"/>
          <w:sz w:val="28"/>
          <w:szCs w:val="28"/>
          <w:lang w:eastAsia="ru-RU"/>
        </w:rPr>
        <w:t xml:space="preserve"> на протяжении чуть более столетия.</w:t>
      </w:r>
    </w:p>
    <w:p w14:paraId="3DF11BDF"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Для периода проникновения ислама на юг Казахстана таким, вновь открытым источником, явились несколько редакций «</w:t>
      </w:r>
      <w:proofErr w:type="spellStart"/>
      <w:r w:rsidRPr="00EC4DA5">
        <w:rPr>
          <w:rFonts w:ascii="Times New Roman" w:eastAsia="Times New Roman" w:hAnsi="Times New Roman" w:cs="Times New Roman"/>
          <w:sz w:val="28"/>
          <w:szCs w:val="28"/>
          <w:lang w:eastAsia="ru-RU"/>
        </w:rPr>
        <w:t>Насаб-наме</w:t>
      </w:r>
      <w:proofErr w:type="spellEnd"/>
      <w:r w:rsidRPr="00EC4DA5">
        <w:rPr>
          <w:rFonts w:ascii="Times New Roman" w:eastAsia="Times New Roman" w:hAnsi="Times New Roman" w:cs="Times New Roman"/>
          <w:sz w:val="28"/>
          <w:szCs w:val="28"/>
          <w:lang w:eastAsia="ru-RU"/>
        </w:rPr>
        <w:t>». В редакции «Кара-</w:t>
      </w:r>
      <w:proofErr w:type="spellStart"/>
      <w:r w:rsidRPr="00EC4DA5">
        <w:rPr>
          <w:rFonts w:ascii="Times New Roman" w:eastAsia="Times New Roman" w:hAnsi="Times New Roman" w:cs="Times New Roman"/>
          <w:sz w:val="28"/>
          <w:szCs w:val="28"/>
          <w:lang w:eastAsia="ru-RU"/>
        </w:rPr>
        <w:t>Асман</w:t>
      </w:r>
      <w:proofErr w:type="spellEnd"/>
      <w:r w:rsidRPr="00EC4DA5">
        <w:rPr>
          <w:rFonts w:ascii="Times New Roman" w:eastAsia="Times New Roman" w:hAnsi="Times New Roman" w:cs="Times New Roman"/>
          <w:sz w:val="28"/>
          <w:szCs w:val="28"/>
          <w:lang w:eastAsia="ru-RU"/>
        </w:rPr>
        <w:t xml:space="preserve">» говорится об исламизации первого города на территории Казахстана (согласно источнику) на городище </w:t>
      </w:r>
      <w:proofErr w:type="spellStart"/>
      <w:r w:rsidRPr="00EC4DA5">
        <w:rPr>
          <w:rFonts w:ascii="Times New Roman" w:eastAsia="Times New Roman" w:hAnsi="Times New Roman" w:cs="Times New Roman"/>
          <w:sz w:val="28"/>
          <w:szCs w:val="28"/>
          <w:lang w:eastAsia="ru-RU"/>
        </w:rPr>
        <w:t>Караспан</w:t>
      </w:r>
      <w:proofErr w:type="spellEnd"/>
      <w:r w:rsidRPr="00EC4DA5">
        <w:rPr>
          <w:rFonts w:ascii="Times New Roman" w:eastAsia="Times New Roman" w:hAnsi="Times New Roman" w:cs="Times New Roman"/>
          <w:sz w:val="28"/>
          <w:szCs w:val="28"/>
          <w:lang w:eastAsia="ru-RU"/>
        </w:rPr>
        <w:t xml:space="preserve"> – Кара-</w:t>
      </w:r>
      <w:proofErr w:type="spellStart"/>
      <w:r w:rsidRPr="00EC4DA5">
        <w:rPr>
          <w:rFonts w:ascii="Times New Roman" w:eastAsia="Times New Roman" w:hAnsi="Times New Roman" w:cs="Times New Roman"/>
          <w:sz w:val="28"/>
          <w:szCs w:val="28"/>
          <w:lang w:eastAsia="ru-RU"/>
        </w:rPr>
        <w:t>Асмана</w:t>
      </w:r>
      <w:proofErr w:type="spellEnd"/>
      <w:r w:rsidRPr="00EC4DA5">
        <w:rPr>
          <w:rFonts w:ascii="Times New Roman" w:eastAsia="Times New Roman" w:hAnsi="Times New Roman" w:cs="Times New Roman"/>
          <w:sz w:val="28"/>
          <w:szCs w:val="28"/>
          <w:lang w:eastAsia="ru-RU"/>
        </w:rPr>
        <w:t xml:space="preserve"> (черного неба), безусловно, созвучного </w:t>
      </w:r>
      <w:proofErr w:type="spellStart"/>
      <w:r w:rsidRPr="00EC4DA5">
        <w:rPr>
          <w:rFonts w:ascii="Times New Roman" w:eastAsia="Times New Roman" w:hAnsi="Times New Roman" w:cs="Times New Roman"/>
          <w:sz w:val="28"/>
          <w:szCs w:val="28"/>
          <w:lang w:eastAsia="ru-RU"/>
        </w:rPr>
        <w:t>Арсубан-икету</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Караспану</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ранне</w:t>
      </w:r>
      <w:proofErr w:type="spellEnd"/>
      <w:r w:rsidRPr="00EC4DA5">
        <w:rPr>
          <w:rFonts w:ascii="Times New Roman" w:eastAsia="Times New Roman" w:hAnsi="Times New Roman" w:cs="Times New Roman"/>
          <w:sz w:val="28"/>
          <w:szCs w:val="28"/>
          <w:lang w:eastAsia="ru-RU"/>
        </w:rPr>
        <w:t>- и позднесредневековому названию одного города, в период исламизации, получившего название Кара-</w:t>
      </w:r>
      <w:proofErr w:type="spellStart"/>
      <w:r w:rsidRPr="00EC4DA5">
        <w:rPr>
          <w:rFonts w:ascii="Times New Roman" w:eastAsia="Times New Roman" w:hAnsi="Times New Roman" w:cs="Times New Roman"/>
          <w:sz w:val="28"/>
          <w:szCs w:val="28"/>
          <w:lang w:eastAsia="ru-RU"/>
        </w:rPr>
        <w:t>Асмана</w:t>
      </w:r>
      <w:proofErr w:type="spellEnd"/>
      <w:r w:rsidRPr="00EC4DA5">
        <w:rPr>
          <w:rFonts w:ascii="Times New Roman" w:eastAsia="Times New Roman" w:hAnsi="Times New Roman" w:cs="Times New Roman"/>
          <w:sz w:val="28"/>
          <w:szCs w:val="28"/>
          <w:lang w:eastAsia="ru-RU"/>
        </w:rPr>
        <w:t xml:space="preserve"> из-за длинной стены, построенной у слияния </w:t>
      </w:r>
      <w:proofErr w:type="spellStart"/>
      <w:r w:rsidRPr="00EC4DA5">
        <w:rPr>
          <w:rFonts w:ascii="Times New Roman" w:eastAsia="Times New Roman" w:hAnsi="Times New Roman" w:cs="Times New Roman"/>
          <w:sz w:val="28"/>
          <w:szCs w:val="28"/>
          <w:lang w:eastAsia="ru-RU"/>
        </w:rPr>
        <w:t>рр</w:t>
      </w:r>
      <w:proofErr w:type="spellEnd"/>
      <w:r w:rsidRPr="00EC4DA5">
        <w:rPr>
          <w:rFonts w:ascii="Times New Roman" w:eastAsia="Times New Roman" w:hAnsi="Times New Roman" w:cs="Times New Roman"/>
          <w:sz w:val="28"/>
          <w:szCs w:val="28"/>
          <w:lang w:eastAsia="ru-RU"/>
        </w:rPr>
        <w:t xml:space="preserve">. Бадам и </w:t>
      </w:r>
      <w:proofErr w:type="spellStart"/>
      <w:r w:rsidRPr="00EC4DA5">
        <w:rPr>
          <w:rFonts w:ascii="Times New Roman" w:eastAsia="Times New Roman" w:hAnsi="Times New Roman" w:cs="Times New Roman"/>
          <w:sz w:val="28"/>
          <w:szCs w:val="28"/>
          <w:lang w:eastAsia="ru-RU"/>
        </w:rPr>
        <w:t>Ра’с</w:t>
      </w:r>
      <w:proofErr w:type="spellEnd"/>
      <w:r w:rsidRPr="00EC4DA5">
        <w:rPr>
          <w:rFonts w:ascii="Times New Roman" w:eastAsia="Times New Roman" w:hAnsi="Times New Roman" w:cs="Times New Roman"/>
          <w:sz w:val="28"/>
          <w:szCs w:val="28"/>
          <w:lang w:eastAsia="ru-RU"/>
        </w:rPr>
        <w:t xml:space="preserve"> (Арысь). </w:t>
      </w:r>
    </w:p>
    <w:p w14:paraId="65C71067"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Безусловно, источник изобилует легендарными сведениями, которые разделяющие и не разделяющие традицию могут понимать по-разному, например, «Утреннюю молитву (намаз-и </w:t>
      </w:r>
      <w:proofErr w:type="spellStart"/>
      <w:r w:rsidRPr="00EC4DA5">
        <w:rPr>
          <w:rFonts w:ascii="Times New Roman" w:eastAsia="Times New Roman" w:hAnsi="Times New Roman" w:cs="Times New Roman"/>
          <w:sz w:val="28"/>
          <w:szCs w:val="28"/>
          <w:lang w:eastAsia="ru-RU"/>
        </w:rPr>
        <w:t>бамдад</w:t>
      </w:r>
      <w:proofErr w:type="spellEnd"/>
      <w:r w:rsidRPr="00EC4DA5">
        <w:rPr>
          <w:rFonts w:ascii="Times New Roman" w:eastAsia="Times New Roman" w:hAnsi="Times New Roman" w:cs="Times New Roman"/>
          <w:sz w:val="28"/>
          <w:szCs w:val="28"/>
          <w:lang w:eastAsia="ru-RU"/>
        </w:rPr>
        <w:t>) он [</w:t>
      </w:r>
      <w:r w:rsidRPr="00EC4DA5">
        <w:rPr>
          <w:rFonts w:ascii="Times New Roman" w:eastAsia="Times New Roman" w:hAnsi="Times New Roman" w:cs="Times New Roman"/>
          <w:sz w:val="28"/>
          <w:szCs w:val="28"/>
          <w:lang w:val="kk-KZ" w:eastAsia="ru-RU"/>
        </w:rPr>
        <w:t>Али шайх</w:t>
      </w:r>
      <w:r w:rsidRPr="00EC4DA5">
        <w:rPr>
          <w:rFonts w:ascii="Times New Roman" w:eastAsia="Times New Roman" w:hAnsi="Times New Roman" w:cs="Times New Roman"/>
          <w:sz w:val="28"/>
          <w:szCs w:val="28"/>
          <w:lang w:eastAsia="ru-RU"/>
        </w:rPr>
        <w:t>, построивший ханака в Кара-</w:t>
      </w:r>
      <w:proofErr w:type="spellStart"/>
      <w:r w:rsidRPr="00EC4DA5">
        <w:rPr>
          <w:rFonts w:ascii="Times New Roman" w:eastAsia="Times New Roman" w:hAnsi="Times New Roman" w:cs="Times New Roman"/>
          <w:sz w:val="28"/>
          <w:szCs w:val="28"/>
          <w:lang w:eastAsia="ru-RU"/>
        </w:rPr>
        <w:t>Асмане</w:t>
      </w:r>
      <w:proofErr w:type="spellEnd"/>
      <w:r w:rsidRPr="00EC4DA5">
        <w:rPr>
          <w:rFonts w:ascii="Times New Roman" w:eastAsia="Times New Roman" w:hAnsi="Times New Roman" w:cs="Times New Roman"/>
          <w:sz w:val="28"/>
          <w:szCs w:val="28"/>
          <w:lang w:eastAsia="ru-RU"/>
        </w:rPr>
        <w:t>] совершал одновременно и в Мекке, и в Кара-</w:t>
      </w:r>
      <w:proofErr w:type="spellStart"/>
      <w:r w:rsidRPr="00EC4DA5">
        <w:rPr>
          <w:rFonts w:ascii="Times New Roman" w:eastAsia="Times New Roman" w:hAnsi="Times New Roman" w:cs="Times New Roman"/>
          <w:sz w:val="28"/>
          <w:szCs w:val="28"/>
          <w:lang w:eastAsia="ru-RU"/>
        </w:rPr>
        <w:t>Асмане</w:t>
      </w:r>
      <w:proofErr w:type="spellEnd"/>
      <w:r w:rsidRPr="00EC4DA5">
        <w:rPr>
          <w:rFonts w:ascii="Times New Roman" w:eastAsia="Times New Roman" w:hAnsi="Times New Roman" w:cs="Times New Roman"/>
          <w:sz w:val="28"/>
          <w:szCs w:val="28"/>
          <w:lang w:eastAsia="ru-RU"/>
        </w:rPr>
        <w:t xml:space="preserve">» [307, c. 363]. Цифры, приведенные относительно количества войск и жертв, по крайней мере, с противостоящей стороны, сильно завышены, явно не стыкуются даты и годы жизни, например, </w:t>
      </w:r>
      <w:proofErr w:type="spellStart"/>
      <w:r w:rsidRPr="00EC4DA5">
        <w:rPr>
          <w:rFonts w:ascii="Times New Roman" w:eastAsia="Times New Roman" w:hAnsi="Times New Roman" w:cs="Times New Roman"/>
          <w:sz w:val="28"/>
          <w:szCs w:val="28"/>
          <w:lang w:eastAsia="ru-RU"/>
        </w:rPr>
        <w:t>Саток</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Богра</w:t>
      </w:r>
      <w:proofErr w:type="spellEnd"/>
      <w:r w:rsidRPr="00EC4DA5">
        <w:rPr>
          <w:rFonts w:ascii="Times New Roman" w:eastAsia="Times New Roman" w:hAnsi="Times New Roman" w:cs="Times New Roman"/>
          <w:sz w:val="28"/>
          <w:szCs w:val="28"/>
          <w:lang w:eastAsia="ru-RU"/>
        </w:rPr>
        <w:t xml:space="preserve"> хана (915-955), по версии источника, он прожил 105 лет и ушел из мира в 150/767-68 год [307,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204]. </w:t>
      </w:r>
      <w:r w:rsidRPr="00EC4DA5">
        <w:rPr>
          <w:rFonts w:ascii="Times New Roman" w:eastAsia="Times New Roman" w:hAnsi="Times New Roman" w:cs="Times New Roman"/>
          <w:sz w:val="28"/>
          <w:szCs w:val="28"/>
          <w:lang w:val="kk-KZ" w:eastAsia="ru-RU"/>
        </w:rPr>
        <w:t>О</w:t>
      </w:r>
      <w:r w:rsidRPr="00EC4DA5">
        <w:rPr>
          <w:rFonts w:ascii="Times New Roman" w:eastAsia="Times New Roman" w:hAnsi="Times New Roman" w:cs="Times New Roman"/>
          <w:sz w:val="28"/>
          <w:szCs w:val="28"/>
          <w:lang w:eastAsia="ru-RU"/>
        </w:rPr>
        <w:t xml:space="preserve">писания источника основных черт сооружений совпадает с сохранившимися до наших дней оплывших стен и ирригационного канала, как и приказ шаха, заниматься земледелием, находит подтверждение в результатах современных исследований, выявивших значительное разнообразие </w:t>
      </w:r>
      <w:proofErr w:type="spellStart"/>
      <w:r w:rsidRPr="00EC4DA5">
        <w:rPr>
          <w:rFonts w:ascii="Times New Roman" w:eastAsia="Times New Roman" w:hAnsi="Times New Roman" w:cs="Times New Roman"/>
          <w:sz w:val="28"/>
          <w:szCs w:val="28"/>
          <w:lang w:eastAsia="ru-RU"/>
        </w:rPr>
        <w:t>агрокультур</w:t>
      </w:r>
      <w:proofErr w:type="spellEnd"/>
      <w:r w:rsidRPr="00EC4DA5">
        <w:rPr>
          <w:rFonts w:ascii="Times New Roman" w:eastAsia="Times New Roman" w:hAnsi="Times New Roman" w:cs="Times New Roman"/>
          <w:sz w:val="28"/>
          <w:szCs w:val="28"/>
          <w:lang w:eastAsia="ru-RU"/>
        </w:rPr>
        <w:t xml:space="preserve"> в этот период, по сравнению с предыдущим. Кроме того, «снаружи внутренней крепости, в 300 шагах от нее в сторону </w:t>
      </w:r>
      <w:proofErr w:type="spellStart"/>
      <w:r w:rsidRPr="00EC4DA5">
        <w:rPr>
          <w:rFonts w:ascii="Times New Roman" w:eastAsia="Times New Roman" w:hAnsi="Times New Roman" w:cs="Times New Roman"/>
          <w:sz w:val="28"/>
          <w:szCs w:val="28"/>
          <w:lang w:eastAsia="ru-RU"/>
        </w:rPr>
        <w:t>Киблы</w:t>
      </w:r>
      <w:proofErr w:type="spellEnd"/>
      <w:r w:rsidRPr="00EC4DA5">
        <w:rPr>
          <w:rFonts w:ascii="Times New Roman" w:eastAsia="Times New Roman" w:hAnsi="Times New Roman" w:cs="Times New Roman"/>
          <w:sz w:val="28"/>
          <w:szCs w:val="28"/>
          <w:lang w:eastAsia="ru-RU"/>
        </w:rPr>
        <w:t xml:space="preserve"> он повелел строить ханака» [307,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201]. «Было решено рыть канал из реки Бадам. Тогда </w:t>
      </w:r>
      <w:proofErr w:type="spellStart"/>
      <w:r w:rsidRPr="00EC4DA5">
        <w:rPr>
          <w:rFonts w:ascii="Times New Roman" w:eastAsia="Times New Roman" w:hAnsi="Times New Roman" w:cs="Times New Roman"/>
          <w:sz w:val="28"/>
          <w:szCs w:val="28"/>
          <w:lang w:eastAsia="ru-RU"/>
        </w:rPr>
        <w:t>газии</w:t>
      </w:r>
      <w:proofErr w:type="spellEnd"/>
      <w:r w:rsidRPr="00EC4DA5">
        <w:rPr>
          <w:rFonts w:ascii="Times New Roman" w:eastAsia="Times New Roman" w:hAnsi="Times New Roman" w:cs="Times New Roman"/>
          <w:sz w:val="28"/>
          <w:szCs w:val="28"/>
          <w:lang w:eastAsia="ru-RU"/>
        </w:rPr>
        <w:t xml:space="preserve"> наметили направление канала, вонзая копья по его будущему руслу. Возвращаясь, они издалека увидели крышу крепости и сказали: Она до темного неба достает» [307,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201]. Судя по тому же источнику, местность становится местом встречи войска магов и христиан, пришедших по течению р. Бадам с мусульманским войском. Сообщается о переселении народа «</w:t>
      </w:r>
      <w:proofErr w:type="spellStart"/>
      <w:r w:rsidRPr="00EC4DA5">
        <w:rPr>
          <w:rFonts w:ascii="Times New Roman" w:eastAsia="Times New Roman" w:hAnsi="Times New Roman" w:cs="Times New Roman"/>
          <w:sz w:val="28"/>
          <w:szCs w:val="28"/>
          <w:lang w:eastAsia="ru-RU"/>
        </w:rPr>
        <w:t>туркеманов</w:t>
      </w:r>
      <w:proofErr w:type="spellEnd"/>
      <w:r w:rsidRPr="00EC4DA5">
        <w:rPr>
          <w:rFonts w:ascii="Times New Roman" w:eastAsia="Times New Roman" w:hAnsi="Times New Roman" w:cs="Times New Roman"/>
          <w:sz w:val="28"/>
          <w:szCs w:val="28"/>
          <w:lang w:eastAsia="ru-RU"/>
        </w:rPr>
        <w:t xml:space="preserve">» («наши тюрки»), уже обращенных в ислам – 10 тыс. «домов». </w:t>
      </w:r>
      <w:r w:rsidRPr="00EC4DA5">
        <w:rPr>
          <w:rFonts w:ascii="Times New Roman" w:eastAsia="Times New Roman" w:hAnsi="Times New Roman" w:cs="Times New Roman"/>
          <w:sz w:val="28"/>
          <w:szCs w:val="28"/>
          <w:lang w:eastAsia="ru-RU"/>
        </w:rPr>
        <w:lastRenderedPageBreak/>
        <w:t>Позднее именно из Кара-</w:t>
      </w:r>
      <w:proofErr w:type="spellStart"/>
      <w:r w:rsidRPr="00EC4DA5">
        <w:rPr>
          <w:rFonts w:ascii="Times New Roman" w:eastAsia="Times New Roman" w:hAnsi="Times New Roman" w:cs="Times New Roman"/>
          <w:sz w:val="28"/>
          <w:szCs w:val="28"/>
          <w:lang w:eastAsia="ru-RU"/>
        </w:rPr>
        <w:t>Асмана</w:t>
      </w:r>
      <w:proofErr w:type="spellEnd"/>
      <w:r w:rsidRPr="00EC4DA5">
        <w:rPr>
          <w:rFonts w:ascii="Times New Roman" w:eastAsia="Times New Roman" w:hAnsi="Times New Roman" w:cs="Times New Roman"/>
          <w:sz w:val="28"/>
          <w:szCs w:val="28"/>
          <w:lang w:eastAsia="ru-RU"/>
        </w:rPr>
        <w:t xml:space="preserve"> осуществлялись походы на Тараз-</w:t>
      </w:r>
      <w:proofErr w:type="spellStart"/>
      <w:r w:rsidRPr="00EC4DA5">
        <w:rPr>
          <w:rFonts w:ascii="Times New Roman" w:eastAsia="Times New Roman" w:hAnsi="Times New Roman" w:cs="Times New Roman"/>
          <w:sz w:val="28"/>
          <w:szCs w:val="28"/>
          <w:lang w:eastAsia="ru-RU"/>
        </w:rPr>
        <w:t>Аргу</w:t>
      </w:r>
      <w:proofErr w:type="spellEnd"/>
      <w:r w:rsidRPr="00EC4DA5">
        <w:rPr>
          <w:rFonts w:ascii="Times New Roman" w:eastAsia="Times New Roman" w:hAnsi="Times New Roman" w:cs="Times New Roman"/>
          <w:sz w:val="28"/>
          <w:szCs w:val="28"/>
          <w:lang w:eastAsia="ru-RU"/>
        </w:rPr>
        <w:t xml:space="preserve"> и Кашгар [307, c. 200].</w:t>
      </w:r>
    </w:p>
    <w:p w14:paraId="20CD29D2"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Стены </w:t>
      </w:r>
      <w:proofErr w:type="spellStart"/>
      <w:r w:rsidRPr="00EC4DA5">
        <w:rPr>
          <w:rFonts w:ascii="Times New Roman" w:eastAsia="Times New Roman" w:hAnsi="Times New Roman" w:cs="Times New Roman"/>
          <w:sz w:val="28"/>
          <w:szCs w:val="28"/>
          <w:lang w:eastAsia="ru-RU"/>
        </w:rPr>
        <w:t>караспанской</w:t>
      </w:r>
      <w:proofErr w:type="spellEnd"/>
      <w:r w:rsidRPr="00EC4DA5">
        <w:rPr>
          <w:rFonts w:ascii="Times New Roman" w:eastAsia="Times New Roman" w:hAnsi="Times New Roman" w:cs="Times New Roman"/>
          <w:sz w:val="28"/>
          <w:szCs w:val="28"/>
          <w:lang w:eastAsia="ru-RU"/>
        </w:rPr>
        <w:t xml:space="preserve"> округи, датируются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вв.</w:t>
      </w:r>
      <w:r w:rsidRPr="00EC4DA5">
        <w:rPr>
          <w:rFonts w:ascii="Times New Roman" w:eastAsia="Times New Roman" w:hAnsi="Times New Roman" w:cs="Times New Roman"/>
          <w:sz w:val="28"/>
          <w:szCs w:val="28"/>
          <w:lang w:eastAsia="ru-RU"/>
        </w:rPr>
        <w:t xml:space="preserve"> Оборонительное предназначение длинных стен городов пограничья </w:t>
      </w:r>
      <w:proofErr w:type="spellStart"/>
      <w:r w:rsidRPr="00EC4DA5">
        <w:rPr>
          <w:rFonts w:ascii="Times New Roman" w:eastAsia="Times New Roman" w:hAnsi="Times New Roman" w:cs="Times New Roman"/>
          <w:sz w:val="28"/>
          <w:szCs w:val="28"/>
          <w:lang w:eastAsia="ru-RU"/>
        </w:rPr>
        <w:t>Саманидской</w:t>
      </w:r>
      <w:proofErr w:type="spellEnd"/>
      <w:r w:rsidRPr="00EC4DA5">
        <w:rPr>
          <w:rFonts w:ascii="Times New Roman" w:eastAsia="Times New Roman" w:hAnsi="Times New Roman" w:cs="Times New Roman"/>
          <w:sz w:val="28"/>
          <w:szCs w:val="28"/>
          <w:lang w:eastAsia="ru-RU"/>
        </w:rPr>
        <w:t xml:space="preserve"> державы в этот период, с сохранившимися до 4 м высотой, не вызывает сомнений.</w:t>
      </w:r>
      <w:r w:rsidRPr="00EC4DA5">
        <w:rPr>
          <w:rFonts w:ascii="Times New Roman" w:eastAsia="Times New Roman" w:hAnsi="Times New Roman" w:cs="Times New Roman"/>
          <w:sz w:val="28"/>
          <w:szCs w:val="28"/>
          <w:lang w:val="kk-KZ" w:eastAsia="ru-RU"/>
        </w:rPr>
        <w:t xml:space="preserve"> Длинные стены городов Южного Казахстана </w:t>
      </w:r>
      <w:r w:rsidRPr="00EC4DA5">
        <w:rPr>
          <w:rFonts w:ascii="Times New Roman" w:eastAsia="Times New Roman" w:hAnsi="Times New Roman" w:cs="Times New Roman"/>
          <w:sz w:val="28"/>
          <w:szCs w:val="28"/>
          <w:lang w:eastAsia="ru-RU"/>
        </w:rPr>
        <w:t>вы</w:t>
      </w:r>
      <w:r w:rsidRPr="00EC4DA5">
        <w:rPr>
          <w:rFonts w:ascii="Times New Roman" w:eastAsia="Times New Roman" w:hAnsi="Times New Roman" w:cs="Times New Roman"/>
          <w:sz w:val="28"/>
          <w:szCs w:val="28"/>
          <w:lang w:val="kk-KZ" w:eastAsia="ru-RU"/>
        </w:rPr>
        <w:t>полняли свое функциональное предназначение до принятия ислама Караханидами. Оно сняло противоречия мусульманского городского населения и преимущественно кочевого</w:t>
      </w:r>
      <w:r w:rsidRPr="00EC4DA5">
        <w:rPr>
          <w:rFonts w:ascii="Times New Roman" w:eastAsia="Times New Roman" w:hAnsi="Times New Roman" w:cs="Times New Roman"/>
          <w:sz w:val="28"/>
          <w:szCs w:val="28"/>
          <w:lang w:eastAsia="ru-RU"/>
        </w:rPr>
        <w:t xml:space="preserve">, исповедовавшего до того момента преимущественно традиционные культы. </w:t>
      </w:r>
    </w:p>
    <w:p w14:paraId="79CA0E10"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Комплексное исследование процессов исламизации поможет ответить на многие вопросы кардинальных изменений материальной и духовной культуры региона Южного Казахстана, фиксировавшиеся ранее по отдельным, но определяющим для археологического изучения критериям: погребальный обряд [61], керамика [177,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6-8], нумизматика, резко изменившимся в регионе Средней Сырдарьи в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и в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в. Нижней Сырдарьи. Кроме того, кардинальные изменения произошли практически во всех сферах материальной и духовной жизни, также фиксируемым по археологическим материалам в архитектуре и строительстве, военном деле, земледелии и, бесспорно, в духовной жизни (культовые сооружения и предметы, искусство и др.). Хотя именно предметы, относившиеся к доисламским культам, сохраняли наибольшую консервативность [304, c. 213-215]. Перечисленные кардинальные изменения, для которых определяющим ранее были этнокультурные изменения, теперь на них есть возможность посмотреть с точки зрения, что в основе были культурные, а этнические являлись следствием. Вместе с тем, период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возможно, и начало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был не только периодом арабских нашествий, но в регионе фиксируются и следы </w:t>
      </w:r>
      <w:r w:rsidRPr="00EC4DA5">
        <w:rPr>
          <w:rFonts w:ascii="Times New Roman" w:eastAsia="Times New Roman" w:hAnsi="Times New Roman" w:cs="Times New Roman"/>
          <w:sz w:val="28"/>
          <w:szCs w:val="28"/>
          <w:lang w:val="kk-KZ" w:eastAsia="ru-RU"/>
        </w:rPr>
        <w:t xml:space="preserve">пожаров и </w:t>
      </w:r>
      <w:r w:rsidRPr="00EC4DA5">
        <w:rPr>
          <w:rFonts w:ascii="Times New Roman" w:eastAsia="Times New Roman" w:hAnsi="Times New Roman" w:cs="Times New Roman"/>
          <w:sz w:val="28"/>
          <w:szCs w:val="28"/>
          <w:lang w:eastAsia="ru-RU"/>
        </w:rPr>
        <w:t xml:space="preserve">разрушений от походов тюркских отрядов [361, с. 191-192]. Тюркский массивный наконечник, аналогичный найденным на Канке, был найден в слое начала VIII в. на Жуантобе в 2008 г., в слое со следами небольших разрушений и каменным ядром, отмечаемыми следами пожарищ и разрушений по всему горизонту [365, c. 98]. </w:t>
      </w:r>
    </w:p>
    <w:p w14:paraId="578A8588" w14:textId="77777777" w:rsidR="00CA336F"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Процессы исламизации комплексны. Одним из незыблемых принципов мировых религий, что в полной мере относится и к исламу – наднациональная природа религии откровения, предусматривающая равенство всех членов мусульманской общины. В первые десятилетия на отношения между завоевателями и завоеванными народами определенный нюанс накладывали значительные противоречия между ними, что приводило к значительной напряженности [149, c. 345]. Мусульманская культура являлась носителем новой - прогрессивной культуры, объединившей население Средиземноморья, Ближнего и Среднего Востока. Это показал всплеск духовной и материальной культуры ренессанса. Один из крупнейших историков ислама О.Г. Большаков пишет о той дилемме, которой были предоставлены наследники Мухаммада, после его смерти: «стать религией обитателей Аравийского полуострова или, как это произошло, выйти за его пределы и стать одной из трех мировых религий [362, c. 187]. </w:t>
      </w:r>
    </w:p>
    <w:p w14:paraId="783186D9"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Проникновение ислама на территорию Южного Казахстана оставило значительные материальные следы в виде городищ с длинными стенами. Другими словами, арабское завоевание, процессы исламизации вызвали постепенный переворот в мировоззрении населения, после чего, возврат к большинству старых норм и обычаев (например, к погребальному) стал невозможен. </w:t>
      </w:r>
    </w:p>
    <w:p w14:paraId="1F0F27DF"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p>
    <w:p w14:paraId="2379655D" w14:textId="77777777" w:rsidR="007873FD" w:rsidRPr="00EC4DA5" w:rsidRDefault="005112FB" w:rsidP="005112FB">
      <w:pPr>
        <w:tabs>
          <w:tab w:val="left" w:pos="567"/>
          <w:tab w:val="left" w:pos="851"/>
        </w:tabs>
        <w:spacing w:after="0" w:line="240" w:lineRule="auto"/>
        <w:ind w:right="-1"/>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val="kk-KZ" w:eastAsia="ru-RU"/>
        </w:rPr>
        <w:t xml:space="preserve">          </w:t>
      </w:r>
      <w:r w:rsidR="007873FD" w:rsidRPr="00EC4DA5">
        <w:rPr>
          <w:rFonts w:ascii="Times New Roman" w:eastAsia="Times New Roman" w:hAnsi="Times New Roman" w:cs="Times New Roman"/>
          <w:b/>
          <w:bCs/>
          <w:sz w:val="28"/>
          <w:szCs w:val="28"/>
          <w:lang w:eastAsia="ru-RU"/>
        </w:rPr>
        <w:t xml:space="preserve">3.3 Проникновение мусульманства в </w:t>
      </w:r>
      <w:proofErr w:type="spellStart"/>
      <w:r w:rsidR="007873FD" w:rsidRPr="00EC4DA5">
        <w:rPr>
          <w:rFonts w:ascii="Times New Roman" w:eastAsia="Times New Roman" w:hAnsi="Times New Roman" w:cs="Times New Roman"/>
          <w:b/>
          <w:bCs/>
          <w:sz w:val="28"/>
          <w:szCs w:val="28"/>
          <w:lang w:eastAsia="ru-RU"/>
        </w:rPr>
        <w:t>Таласскую</w:t>
      </w:r>
      <w:proofErr w:type="spellEnd"/>
      <w:r w:rsidR="007873FD" w:rsidRPr="00EC4DA5">
        <w:rPr>
          <w:rFonts w:ascii="Times New Roman" w:eastAsia="Times New Roman" w:hAnsi="Times New Roman" w:cs="Times New Roman"/>
          <w:b/>
          <w:bCs/>
          <w:sz w:val="28"/>
          <w:szCs w:val="28"/>
          <w:lang w:eastAsia="ru-RU"/>
        </w:rPr>
        <w:t xml:space="preserve">, Чуйскую </w:t>
      </w:r>
      <w:proofErr w:type="spellStart"/>
      <w:r w:rsidR="007873FD" w:rsidRPr="00EC4DA5">
        <w:rPr>
          <w:rFonts w:ascii="Times New Roman" w:eastAsia="Times New Roman" w:hAnsi="Times New Roman" w:cs="Times New Roman"/>
          <w:b/>
          <w:bCs/>
          <w:sz w:val="28"/>
          <w:szCs w:val="28"/>
          <w:lang w:eastAsia="ru-RU"/>
        </w:rPr>
        <w:t>Илийскую</w:t>
      </w:r>
      <w:proofErr w:type="spellEnd"/>
      <w:r w:rsidR="007873FD" w:rsidRPr="00EC4DA5">
        <w:rPr>
          <w:rFonts w:ascii="Times New Roman" w:eastAsia="Times New Roman" w:hAnsi="Times New Roman" w:cs="Times New Roman"/>
          <w:b/>
          <w:bCs/>
          <w:sz w:val="28"/>
          <w:szCs w:val="28"/>
          <w:lang w:eastAsia="ru-RU"/>
        </w:rPr>
        <w:t xml:space="preserve"> долины. Мусульманские сооружения на городище </w:t>
      </w:r>
      <w:proofErr w:type="spellStart"/>
      <w:r w:rsidR="007873FD" w:rsidRPr="00EC4DA5">
        <w:rPr>
          <w:rFonts w:ascii="Times New Roman" w:eastAsia="Times New Roman" w:hAnsi="Times New Roman" w:cs="Times New Roman"/>
          <w:b/>
          <w:bCs/>
          <w:sz w:val="28"/>
          <w:szCs w:val="28"/>
          <w:lang w:eastAsia="ru-RU"/>
        </w:rPr>
        <w:t>Каялык</w:t>
      </w:r>
      <w:proofErr w:type="spellEnd"/>
    </w:p>
    <w:p w14:paraId="033261FA"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Знаковые культовые сооружения, особенно упомянутые в источниках, всегда привлекали внимание исследователей – археологов, как памятники для определения датировки культурного слоя и культурной же принадлежности. Характерна эта ситуация и для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 региона, не избалованного вниманием средневековых хронистов. Так одним из первых археологических раскопов (раскоп № 5) на городище Тараза в 30-х гг. </w:t>
      </w:r>
      <w:r w:rsidRPr="00EC4DA5">
        <w:rPr>
          <w:rFonts w:ascii="Times New Roman" w:eastAsia="Times New Roman" w:hAnsi="Times New Roman" w:cs="Times New Roman"/>
          <w:sz w:val="28"/>
          <w:szCs w:val="28"/>
          <w:lang w:val="en-US" w:eastAsia="ru-RU"/>
        </w:rPr>
        <w:t>XX</w:t>
      </w:r>
      <w:r w:rsidRPr="00EC4DA5">
        <w:rPr>
          <w:rFonts w:ascii="Times New Roman" w:eastAsia="Times New Roman" w:hAnsi="Times New Roman" w:cs="Times New Roman"/>
          <w:sz w:val="28"/>
          <w:szCs w:val="28"/>
          <w:lang w:eastAsia="ru-RU"/>
        </w:rPr>
        <w:t xml:space="preserve"> в., заложенных А.Н. </w:t>
      </w:r>
      <w:proofErr w:type="spellStart"/>
      <w:r w:rsidRPr="00EC4DA5">
        <w:rPr>
          <w:rFonts w:ascii="Times New Roman" w:eastAsia="Times New Roman" w:hAnsi="Times New Roman" w:cs="Times New Roman"/>
          <w:sz w:val="28"/>
          <w:szCs w:val="28"/>
          <w:lang w:eastAsia="ru-RU"/>
        </w:rPr>
        <w:t>Бернштамом</w:t>
      </w:r>
      <w:proofErr w:type="spellEnd"/>
      <w:r w:rsidRPr="00EC4DA5">
        <w:rPr>
          <w:rFonts w:ascii="Times New Roman" w:eastAsia="Times New Roman" w:hAnsi="Times New Roman" w:cs="Times New Roman"/>
          <w:sz w:val="28"/>
          <w:szCs w:val="28"/>
          <w:lang w:eastAsia="ru-RU"/>
        </w:rPr>
        <w:t xml:space="preserve">, был раскоп, предполагавший выявление остатков большой несторианской церкви, перестроенной (по данным </w:t>
      </w:r>
      <w:proofErr w:type="spellStart"/>
      <w:r w:rsidRPr="00EC4DA5">
        <w:rPr>
          <w:rFonts w:ascii="Times New Roman" w:eastAsia="Times New Roman" w:hAnsi="Times New Roman" w:cs="Times New Roman"/>
          <w:sz w:val="28"/>
          <w:szCs w:val="28"/>
          <w:lang w:eastAsia="ru-RU"/>
        </w:rPr>
        <w:t>Нершахи</w:t>
      </w:r>
      <w:proofErr w:type="spellEnd"/>
      <w:r w:rsidRPr="00EC4DA5">
        <w:rPr>
          <w:rFonts w:ascii="Times New Roman" w:eastAsia="Times New Roman" w:hAnsi="Times New Roman" w:cs="Times New Roman"/>
          <w:sz w:val="28"/>
          <w:szCs w:val="28"/>
          <w:lang w:eastAsia="ru-RU"/>
        </w:rPr>
        <w:t xml:space="preserve">) в 893 г. в соборную мечеть после взятия города Эмиром Исмаил ибн-Ахмедом [106, с. 33]. </w:t>
      </w:r>
      <w:proofErr w:type="spellStart"/>
      <w:r w:rsidRPr="00EC4DA5">
        <w:rPr>
          <w:rFonts w:ascii="Times New Roman" w:eastAsia="Times New Roman" w:hAnsi="Times New Roman" w:cs="Times New Roman"/>
          <w:sz w:val="28"/>
          <w:szCs w:val="28"/>
          <w:lang w:eastAsia="ru-RU"/>
        </w:rPr>
        <w:t>Макдиси</w:t>
      </w:r>
      <w:proofErr w:type="spellEnd"/>
      <w:r w:rsidRPr="00EC4DA5">
        <w:rPr>
          <w:rFonts w:ascii="Times New Roman" w:eastAsia="Times New Roman" w:hAnsi="Times New Roman" w:cs="Times New Roman"/>
          <w:sz w:val="28"/>
          <w:szCs w:val="28"/>
          <w:lang w:eastAsia="ru-RU"/>
        </w:rPr>
        <w:t xml:space="preserve"> указывал, что находится «соборная мечеть среди рынков». С большой долей уверенности А.Н. </w:t>
      </w:r>
      <w:proofErr w:type="spellStart"/>
      <w:r w:rsidRPr="00EC4DA5">
        <w:rPr>
          <w:rFonts w:ascii="Times New Roman" w:eastAsia="Times New Roman" w:hAnsi="Times New Roman" w:cs="Times New Roman"/>
          <w:sz w:val="28"/>
          <w:szCs w:val="28"/>
          <w:lang w:eastAsia="ru-RU"/>
        </w:rPr>
        <w:t>Бернштам</w:t>
      </w:r>
      <w:proofErr w:type="spellEnd"/>
      <w:r w:rsidRPr="00EC4DA5">
        <w:rPr>
          <w:rFonts w:ascii="Times New Roman" w:eastAsia="Times New Roman" w:hAnsi="Times New Roman" w:cs="Times New Roman"/>
          <w:sz w:val="28"/>
          <w:szCs w:val="28"/>
          <w:lang w:eastAsia="ru-RU"/>
        </w:rPr>
        <w:t xml:space="preserve"> утверждал, что в результате вскрытия небольшого свободного от рыночных построек участка (79,5 </w:t>
      </w:r>
      <w:proofErr w:type="spellStart"/>
      <w:r w:rsidRPr="00EC4DA5">
        <w:rPr>
          <w:rFonts w:ascii="Times New Roman" w:eastAsia="Times New Roman" w:hAnsi="Times New Roman" w:cs="Times New Roman"/>
          <w:sz w:val="28"/>
          <w:szCs w:val="28"/>
          <w:lang w:eastAsia="ru-RU"/>
        </w:rPr>
        <w:t>кв.м</w:t>
      </w:r>
      <w:proofErr w:type="spellEnd"/>
      <w:r w:rsidRPr="00EC4DA5">
        <w:rPr>
          <w:rFonts w:ascii="Times New Roman" w:eastAsia="Times New Roman" w:hAnsi="Times New Roman" w:cs="Times New Roman"/>
          <w:sz w:val="28"/>
          <w:szCs w:val="28"/>
          <w:lang w:eastAsia="ru-RU"/>
        </w:rPr>
        <w:t xml:space="preserve">.) было выявлено место, где находилась мечеть, перестроенная в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 из церкви, а запустение мечети он относил к самому началу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в. Это заключение подтверждалось документами и находками, характерными для общественных культовых сооружений, нежели для жилых (изразцовая облицовка, копилки и </w:t>
      </w:r>
      <w:proofErr w:type="spellStart"/>
      <w:r w:rsidRPr="00EC4DA5">
        <w:rPr>
          <w:rFonts w:ascii="Times New Roman" w:eastAsia="Times New Roman" w:hAnsi="Times New Roman" w:cs="Times New Roman"/>
          <w:sz w:val="28"/>
          <w:szCs w:val="28"/>
          <w:lang w:eastAsia="ru-RU"/>
        </w:rPr>
        <w:t>чираги</w:t>
      </w:r>
      <w:proofErr w:type="spellEnd"/>
      <w:r w:rsidRPr="00EC4DA5">
        <w:rPr>
          <w:rFonts w:ascii="Times New Roman" w:eastAsia="Times New Roman" w:hAnsi="Times New Roman" w:cs="Times New Roman"/>
          <w:sz w:val="28"/>
          <w:szCs w:val="28"/>
          <w:lang w:eastAsia="ru-RU"/>
        </w:rPr>
        <w:t xml:space="preserve">) [106, с. 33-35]. Последняя обобщающая монография по Таразу, </w:t>
      </w:r>
      <w:proofErr w:type="spellStart"/>
      <w:r w:rsidRPr="00EC4DA5">
        <w:rPr>
          <w:rFonts w:ascii="Times New Roman" w:eastAsia="Times New Roman" w:hAnsi="Times New Roman" w:cs="Times New Roman"/>
          <w:sz w:val="28"/>
          <w:szCs w:val="28"/>
          <w:lang w:eastAsia="ru-RU"/>
        </w:rPr>
        <w:t>Таласской</w:t>
      </w:r>
      <w:proofErr w:type="spellEnd"/>
      <w:r w:rsidRPr="00EC4DA5">
        <w:rPr>
          <w:rFonts w:ascii="Times New Roman" w:eastAsia="Times New Roman" w:hAnsi="Times New Roman" w:cs="Times New Roman"/>
          <w:sz w:val="28"/>
          <w:szCs w:val="28"/>
          <w:lang w:eastAsia="ru-RU"/>
        </w:rPr>
        <w:t xml:space="preserve"> долине была опубликована коллективом авторов, где освещены и вопросы культов и религий [366].</w:t>
      </w:r>
      <w:r w:rsidR="00CA336F" w:rsidRPr="00EC4DA5">
        <w:rPr>
          <w:rFonts w:ascii="Times New Roman" w:eastAsia="Times New Roman" w:hAnsi="Times New Roman" w:cs="Times New Roman"/>
          <w:sz w:val="28"/>
          <w:szCs w:val="28"/>
          <w:lang w:eastAsia="ru-RU"/>
        </w:rPr>
        <w:t xml:space="preserve"> История обнаружения церкви, переделанной в Первую мечеть Тараза опубликована </w:t>
      </w:r>
      <w:proofErr w:type="spellStart"/>
      <w:r w:rsidR="00CA336F" w:rsidRPr="00EC4DA5">
        <w:rPr>
          <w:rFonts w:ascii="Times New Roman" w:eastAsia="Times New Roman" w:hAnsi="Times New Roman" w:cs="Times New Roman"/>
          <w:sz w:val="28"/>
          <w:szCs w:val="28"/>
          <w:lang w:eastAsia="ru-RU"/>
        </w:rPr>
        <w:t>автром</w:t>
      </w:r>
      <w:proofErr w:type="spellEnd"/>
      <w:r w:rsidR="00CA336F" w:rsidRPr="00EC4DA5">
        <w:rPr>
          <w:rFonts w:ascii="Times New Roman" w:eastAsia="Times New Roman" w:hAnsi="Times New Roman" w:cs="Times New Roman"/>
          <w:sz w:val="28"/>
          <w:szCs w:val="28"/>
          <w:lang w:eastAsia="ru-RU"/>
        </w:rPr>
        <w:t xml:space="preserve"> в 2022 г. [317].</w:t>
      </w:r>
    </w:p>
    <w:p w14:paraId="3EE56858" w14:textId="77777777" w:rsidR="00435612"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Археологические материалы, полученные в результате археологических работ в Таразе в 2006-2007 гг. на ранней мечети [367, с. 150-151], показывают, что, по всей видимости, это сооружение было перепланировано в мечеть из несторианской церкви - объект, который стремились найти в свое время А.Н. </w:t>
      </w:r>
      <w:proofErr w:type="spellStart"/>
      <w:r w:rsidRPr="00EC4DA5">
        <w:rPr>
          <w:rFonts w:ascii="Times New Roman" w:eastAsia="Times New Roman" w:hAnsi="Times New Roman" w:cs="Times New Roman"/>
          <w:sz w:val="28"/>
          <w:szCs w:val="28"/>
          <w:lang w:eastAsia="ru-RU"/>
        </w:rPr>
        <w:t>Бернштам</w:t>
      </w:r>
      <w:proofErr w:type="spellEnd"/>
      <w:r w:rsidRPr="00EC4DA5">
        <w:rPr>
          <w:rFonts w:ascii="Times New Roman" w:eastAsia="Times New Roman" w:hAnsi="Times New Roman" w:cs="Times New Roman"/>
          <w:sz w:val="28"/>
          <w:szCs w:val="28"/>
          <w:lang w:eastAsia="ru-RU"/>
        </w:rPr>
        <w:t xml:space="preserve"> [106, c. 33-34], Т.Н. </w:t>
      </w:r>
      <w:proofErr w:type="spellStart"/>
      <w:r w:rsidRPr="00EC4DA5">
        <w:rPr>
          <w:rFonts w:ascii="Times New Roman" w:eastAsia="Times New Roman" w:hAnsi="Times New Roman" w:cs="Times New Roman"/>
          <w:sz w:val="28"/>
          <w:szCs w:val="28"/>
          <w:lang w:eastAsia="ru-RU"/>
        </w:rPr>
        <w:t>Сенигова</w:t>
      </w:r>
      <w:proofErr w:type="spellEnd"/>
      <w:r w:rsidRPr="00EC4DA5">
        <w:rPr>
          <w:rFonts w:ascii="Times New Roman" w:eastAsia="Times New Roman" w:hAnsi="Times New Roman" w:cs="Times New Roman"/>
          <w:sz w:val="28"/>
          <w:szCs w:val="28"/>
          <w:lang w:eastAsia="ru-RU"/>
        </w:rPr>
        <w:t>, другие исследователи. О том, что это сооружение было переоборудовано из раннего, может свидетельствовать планировка сооружения (квадрат – скорее характерен для буддизма или маздеизма) и, главным образом его планировка по сторонам света, характерная для христианских храмов. Однако похоже, что несторианская церковь, также получила это здание в самом центре от господствовавшей религии региона. Бытование в сооружении христиан убедительно доказывают находки с христианской символикой, выставленные короткое время в музей</w:t>
      </w:r>
      <w:r w:rsidR="007A3955">
        <w:rPr>
          <w:rFonts w:ascii="Times New Roman" w:eastAsia="Times New Roman" w:hAnsi="Times New Roman" w:cs="Times New Roman"/>
          <w:sz w:val="28"/>
          <w:szCs w:val="28"/>
          <w:lang w:eastAsia="ru-RU"/>
        </w:rPr>
        <w:t>ной экспозиции бани Кали-Юнуса</w:t>
      </w:r>
      <w:r w:rsidRPr="00EC4DA5">
        <w:rPr>
          <w:rFonts w:ascii="Times New Roman" w:eastAsia="Times New Roman" w:hAnsi="Times New Roman" w:cs="Times New Roman"/>
          <w:sz w:val="28"/>
          <w:szCs w:val="28"/>
          <w:lang w:eastAsia="ru-RU"/>
        </w:rPr>
        <w:t>,</w:t>
      </w:r>
      <w:r w:rsidR="00CA336F" w:rsidRPr="00EC4DA5">
        <w:rPr>
          <w:rFonts w:ascii="Times New Roman" w:eastAsia="Times New Roman" w:hAnsi="Times New Roman" w:cs="Times New Roman"/>
          <w:sz w:val="28"/>
          <w:szCs w:val="28"/>
          <w:lang w:eastAsia="ru-RU"/>
        </w:rPr>
        <w:t xml:space="preserve"> опубликованные автором [317]</w:t>
      </w:r>
      <w:r w:rsidRPr="00EC4DA5">
        <w:rPr>
          <w:rFonts w:ascii="Times New Roman" w:eastAsia="Times New Roman" w:hAnsi="Times New Roman" w:cs="Times New Roman"/>
          <w:sz w:val="28"/>
          <w:szCs w:val="28"/>
          <w:lang w:eastAsia="ru-RU"/>
        </w:rPr>
        <w:t xml:space="preserve">. На мысли об изначально языческой принадлежности храма наталкивает анализ известных планировок зданий церквей региона, а также общеизвестные знания о том, что </w:t>
      </w:r>
      <w:r w:rsidRPr="00EC4DA5">
        <w:rPr>
          <w:rFonts w:ascii="Times New Roman" w:eastAsia="Times New Roman" w:hAnsi="Times New Roman" w:cs="Times New Roman"/>
          <w:sz w:val="28"/>
          <w:szCs w:val="28"/>
          <w:lang w:eastAsia="ru-RU"/>
        </w:rPr>
        <w:lastRenderedPageBreak/>
        <w:t>после начальной церкви типа базилики в канонические церкви, в основу планировки которой был положен крест, обычно вытянутый в сторону входа, свидетельствуют и исследования несторианских церквей на Ак-</w:t>
      </w:r>
      <w:proofErr w:type="spellStart"/>
      <w:r w:rsidRPr="00EC4DA5">
        <w:rPr>
          <w:rFonts w:ascii="Times New Roman" w:eastAsia="Times New Roman" w:hAnsi="Times New Roman" w:cs="Times New Roman"/>
          <w:sz w:val="28"/>
          <w:szCs w:val="28"/>
          <w:lang w:eastAsia="ru-RU"/>
        </w:rPr>
        <w:t>Бешиме</w:t>
      </w:r>
      <w:proofErr w:type="spellEnd"/>
      <w:r w:rsidRPr="00EC4DA5">
        <w:rPr>
          <w:rFonts w:ascii="Times New Roman" w:eastAsia="Times New Roman" w:hAnsi="Times New Roman" w:cs="Times New Roman"/>
          <w:sz w:val="28"/>
          <w:szCs w:val="28"/>
          <w:lang w:eastAsia="ru-RU"/>
        </w:rPr>
        <w:t xml:space="preserve"> [168]. Очевидно, что исламизация </w:t>
      </w:r>
      <w:proofErr w:type="spellStart"/>
      <w:r w:rsidRPr="00EC4DA5">
        <w:rPr>
          <w:rFonts w:ascii="Times New Roman" w:eastAsia="Times New Roman" w:hAnsi="Times New Roman" w:cs="Times New Roman"/>
          <w:sz w:val="28"/>
          <w:szCs w:val="28"/>
          <w:lang w:eastAsia="ru-RU"/>
        </w:rPr>
        <w:t>Таласской</w:t>
      </w:r>
      <w:proofErr w:type="spellEnd"/>
      <w:r w:rsidRPr="00EC4DA5">
        <w:rPr>
          <w:rFonts w:ascii="Times New Roman" w:eastAsia="Times New Roman" w:hAnsi="Times New Roman" w:cs="Times New Roman"/>
          <w:sz w:val="28"/>
          <w:szCs w:val="28"/>
          <w:lang w:eastAsia="ru-RU"/>
        </w:rPr>
        <w:t xml:space="preserve"> и Чуйской долин произошла достаточно динамично. Хронологию процессов, раскрывает статья А.И. </w:t>
      </w:r>
      <w:proofErr w:type="spellStart"/>
      <w:r w:rsidRPr="00EC4DA5">
        <w:rPr>
          <w:rFonts w:ascii="Times New Roman" w:eastAsia="Times New Roman" w:hAnsi="Times New Roman" w:cs="Times New Roman"/>
          <w:sz w:val="28"/>
          <w:szCs w:val="28"/>
          <w:lang w:eastAsia="ru-RU"/>
        </w:rPr>
        <w:t>Торгоева</w:t>
      </w:r>
      <w:proofErr w:type="spellEnd"/>
      <w:r w:rsidRPr="00EC4DA5">
        <w:rPr>
          <w:rFonts w:ascii="Times New Roman" w:eastAsia="Times New Roman" w:hAnsi="Times New Roman" w:cs="Times New Roman"/>
          <w:sz w:val="28"/>
          <w:szCs w:val="28"/>
          <w:lang w:eastAsia="ru-RU"/>
        </w:rPr>
        <w:t xml:space="preserve"> [368]. </w:t>
      </w:r>
      <w:r w:rsidR="00435612" w:rsidRPr="00EC4DA5">
        <w:rPr>
          <w:rFonts w:ascii="Times New Roman" w:eastAsia="Times New Roman" w:hAnsi="Times New Roman" w:cs="Times New Roman"/>
          <w:sz w:val="28"/>
          <w:szCs w:val="28"/>
          <w:lang w:eastAsia="ru-RU"/>
        </w:rPr>
        <w:t xml:space="preserve">Процессы были сложны и неоднозначны потребовалось еще не один карательный поход </w:t>
      </w:r>
      <w:proofErr w:type="spellStart"/>
      <w:r w:rsidR="00435612" w:rsidRPr="00EC4DA5">
        <w:rPr>
          <w:rFonts w:ascii="Times New Roman" w:eastAsia="Times New Roman" w:hAnsi="Times New Roman" w:cs="Times New Roman"/>
          <w:sz w:val="28"/>
          <w:szCs w:val="28"/>
          <w:lang w:eastAsia="ru-RU"/>
        </w:rPr>
        <w:t>Саманидов</w:t>
      </w:r>
      <w:proofErr w:type="spellEnd"/>
      <w:r w:rsidR="00435612" w:rsidRPr="00EC4DA5">
        <w:rPr>
          <w:rFonts w:ascii="Times New Roman" w:eastAsia="Times New Roman" w:hAnsi="Times New Roman" w:cs="Times New Roman"/>
          <w:sz w:val="28"/>
          <w:szCs w:val="28"/>
          <w:lang w:eastAsia="ru-RU"/>
        </w:rPr>
        <w:t xml:space="preserve"> против тюрков в Талас и Чу для введения новой культуры и основ новой жизни [317, </w:t>
      </w:r>
      <w:r w:rsidR="00435612" w:rsidRPr="00EC4DA5">
        <w:rPr>
          <w:rFonts w:ascii="Times New Roman" w:eastAsia="Times New Roman" w:hAnsi="Times New Roman" w:cs="Times New Roman"/>
          <w:sz w:val="28"/>
          <w:szCs w:val="28"/>
          <w:lang w:val="en-US" w:eastAsia="ru-RU"/>
        </w:rPr>
        <w:t>c</w:t>
      </w:r>
      <w:r w:rsidR="00435612" w:rsidRPr="00EC4DA5">
        <w:rPr>
          <w:rFonts w:ascii="Times New Roman" w:eastAsia="Times New Roman" w:hAnsi="Times New Roman" w:cs="Times New Roman"/>
          <w:sz w:val="28"/>
          <w:szCs w:val="28"/>
          <w:lang w:eastAsia="ru-RU"/>
        </w:rPr>
        <w:t xml:space="preserve">. 132-135]. </w:t>
      </w:r>
    </w:p>
    <w:p w14:paraId="01E0DE7A"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0833DE">
        <w:rPr>
          <w:rFonts w:ascii="Times New Roman" w:eastAsia="Times New Roman" w:hAnsi="Times New Roman" w:cs="Times New Roman"/>
          <w:sz w:val="28"/>
          <w:szCs w:val="28"/>
          <w:lang w:eastAsia="ru-RU"/>
        </w:rPr>
        <w:t xml:space="preserve">Город </w:t>
      </w:r>
      <w:proofErr w:type="spellStart"/>
      <w:r w:rsidRPr="000833DE">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 столица «сжавшегося» после 940-х гг. государства</w:t>
      </w:r>
      <w:r w:rsidR="000D240B" w:rsidRPr="00EC4DA5">
        <w:rPr>
          <w:rFonts w:ascii="Times New Roman" w:eastAsia="Times New Roman" w:hAnsi="Times New Roman" w:cs="Times New Roman"/>
          <w:sz w:val="28"/>
          <w:szCs w:val="28"/>
          <w:lang w:eastAsia="ru-RU"/>
        </w:rPr>
        <w:t xml:space="preserve">, каганата </w:t>
      </w:r>
      <w:proofErr w:type="spellStart"/>
      <w:r w:rsidRPr="00EC4DA5">
        <w:rPr>
          <w:rFonts w:ascii="Times New Roman" w:eastAsia="Times New Roman" w:hAnsi="Times New Roman" w:cs="Times New Roman"/>
          <w:sz w:val="28"/>
          <w:szCs w:val="28"/>
          <w:lang w:eastAsia="ru-RU"/>
        </w:rPr>
        <w:t>карлуков</w:t>
      </w:r>
      <w:proofErr w:type="spellEnd"/>
      <w:r w:rsidRPr="00EC4DA5">
        <w:rPr>
          <w:rFonts w:ascii="Times New Roman" w:eastAsia="Times New Roman" w:hAnsi="Times New Roman" w:cs="Times New Roman"/>
          <w:sz w:val="28"/>
          <w:szCs w:val="28"/>
          <w:lang w:eastAsia="ru-RU"/>
        </w:rPr>
        <w:t xml:space="preserve">, сопоставляется с городищем </w:t>
      </w:r>
      <w:proofErr w:type="spellStart"/>
      <w:r w:rsidRPr="00EC4DA5">
        <w:rPr>
          <w:rFonts w:ascii="Times New Roman" w:eastAsia="Times New Roman" w:hAnsi="Times New Roman" w:cs="Times New Roman"/>
          <w:sz w:val="28"/>
          <w:szCs w:val="28"/>
          <w:lang w:eastAsia="ru-RU"/>
        </w:rPr>
        <w:t>Койлык</w:t>
      </w:r>
      <w:proofErr w:type="spellEnd"/>
      <w:r w:rsidRPr="00EC4DA5">
        <w:rPr>
          <w:rFonts w:ascii="Times New Roman" w:eastAsia="Times New Roman" w:hAnsi="Times New Roman" w:cs="Times New Roman"/>
          <w:sz w:val="28"/>
          <w:szCs w:val="28"/>
          <w:lang w:eastAsia="ru-RU"/>
        </w:rPr>
        <w:t xml:space="preserve">/Антоновское – самым большим городищем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Городище расположено на восточной окраине с. </w:t>
      </w:r>
      <w:proofErr w:type="spellStart"/>
      <w:r w:rsidRPr="00EC4DA5">
        <w:rPr>
          <w:rFonts w:ascii="Times New Roman" w:eastAsia="Times New Roman" w:hAnsi="Times New Roman" w:cs="Times New Roman"/>
          <w:sz w:val="28"/>
          <w:szCs w:val="28"/>
          <w:lang w:eastAsia="ru-RU"/>
        </w:rPr>
        <w:t>Койлык</w:t>
      </w:r>
      <w:proofErr w:type="spellEnd"/>
      <w:r w:rsidRPr="00EC4DA5">
        <w:rPr>
          <w:rFonts w:ascii="Times New Roman" w:eastAsia="Times New Roman" w:hAnsi="Times New Roman" w:cs="Times New Roman"/>
          <w:sz w:val="28"/>
          <w:szCs w:val="28"/>
          <w:lang w:eastAsia="ru-RU"/>
        </w:rPr>
        <w:t xml:space="preserve"> в 45 км на восток от Сарканда. Его территория окружена оплывшей крепостной стеной с сохранившейся высотой до 4 м. В плане стены городища имеют вид неправильного четырехугольника со сторонами до 1200 м. Незастроенная территория городища сохранила следы былой городской застройки, улиц, переулков хорошо различимых и сейчас в топографии [369, c. 53]. Впервые археологические исследования на городище были проведены в 1964 г. под руководством К.М. </w:t>
      </w:r>
      <w:proofErr w:type="spellStart"/>
      <w:r w:rsidRPr="00EC4DA5">
        <w:rPr>
          <w:rFonts w:ascii="Times New Roman" w:eastAsia="Times New Roman" w:hAnsi="Times New Roman" w:cs="Times New Roman"/>
          <w:sz w:val="28"/>
          <w:szCs w:val="28"/>
          <w:lang w:eastAsia="ru-RU"/>
        </w:rPr>
        <w:t>Байпакова</w:t>
      </w:r>
      <w:proofErr w:type="spellEnd"/>
      <w:r w:rsidRPr="00EC4DA5">
        <w:rPr>
          <w:rFonts w:ascii="Times New Roman" w:eastAsia="Times New Roman" w:hAnsi="Times New Roman" w:cs="Times New Roman"/>
          <w:sz w:val="28"/>
          <w:szCs w:val="28"/>
          <w:lang w:eastAsia="ru-RU"/>
        </w:rPr>
        <w:t>, раскопки на Буддийском храме. «</w:t>
      </w:r>
      <w:proofErr w:type="spellStart"/>
      <w:r w:rsidRPr="00EC4DA5">
        <w:rPr>
          <w:rFonts w:ascii="Times New Roman" w:eastAsia="Times New Roman" w:hAnsi="Times New Roman" w:cs="Times New Roman"/>
          <w:sz w:val="28"/>
          <w:szCs w:val="28"/>
          <w:lang w:eastAsia="ru-RU"/>
        </w:rPr>
        <w:t>Кокандские</w:t>
      </w:r>
      <w:proofErr w:type="spellEnd"/>
      <w:r w:rsidRPr="00EC4DA5">
        <w:rPr>
          <w:rFonts w:ascii="Times New Roman" w:eastAsia="Times New Roman" w:hAnsi="Times New Roman" w:cs="Times New Roman"/>
          <w:sz w:val="28"/>
          <w:szCs w:val="28"/>
          <w:lang w:eastAsia="ru-RU"/>
        </w:rPr>
        <w:t>» монеты, обнаруженные в 1912 г. в «</w:t>
      </w:r>
      <w:proofErr w:type="spellStart"/>
      <w:r w:rsidRPr="00EC4DA5">
        <w:rPr>
          <w:rFonts w:ascii="Times New Roman" w:eastAsia="Times New Roman" w:hAnsi="Times New Roman" w:cs="Times New Roman"/>
          <w:sz w:val="28"/>
          <w:szCs w:val="28"/>
          <w:lang w:eastAsia="ru-RU"/>
        </w:rPr>
        <w:t>Антониевском</w:t>
      </w:r>
      <w:proofErr w:type="spellEnd"/>
      <w:r w:rsidRPr="00EC4DA5">
        <w:rPr>
          <w:rFonts w:ascii="Times New Roman" w:eastAsia="Times New Roman" w:hAnsi="Times New Roman" w:cs="Times New Roman"/>
          <w:sz w:val="28"/>
          <w:szCs w:val="28"/>
          <w:lang w:eastAsia="ru-RU"/>
        </w:rPr>
        <w:t xml:space="preserve">» попали в 1930 г. в Эрмитаж и уже значительно позже были определены П.Н. Петровым, как относящиеся к чекану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[369, с. 88-89]</w:t>
      </w:r>
      <w:r w:rsidR="007A3955">
        <w:rPr>
          <w:rFonts w:ascii="Times New Roman" w:eastAsia="Times New Roman" w:hAnsi="Times New Roman" w:cs="Times New Roman"/>
          <w:sz w:val="28"/>
          <w:szCs w:val="28"/>
          <w:lang w:eastAsia="ru-RU"/>
        </w:rPr>
        <w:t xml:space="preserve"> (рисунок А.25)</w:t>
      </w:r>
      <w:r w:rsidRPr="00EC4DA5">
        <w:rPr>
          <w:rFonts w:ascii="Times New Roman" w:eastAsia="Times New Roman" w:hAnsi="Times New Roman" w:cs="Times New Roman"/>
          <w:sz w:val="28"/>
          <w:szCs w:val="28"/>
          <w:lang w:eastAsia="ru-RU"/>
        </w:rPr>
        <w:t>.</w:t>
      </w:r>
    </w:p>
    <w:p w14:paraId="2AC3A505" w14:textId="77777777" w:rsidR="007873FD" w:rsidRPr="00EC4DA5" w:rsidRDefault="007873FD" w:rsidP="003B3581">
      <w:pPr>
        <w:spacing w:after="0" w:line="240" w:lineRule="auto"/>
        <w:ind w:right="-1" w:firstLine="708"/>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 xml:space="preserve">Средневековый </w:t>
      </w:r>
      <w:proofErr w:type="spellStart"/>
      <w:r w:rsidRPr="00EC4DA5">
        <w:rPr>
          <w:rFonts w:ascii="Times New Roman" w:eastAsia="Times New Roman" w:hAnsi="Times New Roman" w:cs="Times New Roman"/>
          <w:color w:val="000000"/>
          <w:sz w:val="28"/>
          <w:szCs w:val="28"/>
          <w:lang w:eastAsia="ru-RU"/>
        </w:rPr>
        <w:t>Каялык</w:t>
      </w:r>
      <w:proofErr w:type="spellEnd"/>
      <w:r w:rsidRPr="00EC4DA5">
        <w:rPr>
          <w:rFonts w:ascii="Times New Roman" w:eastAsia="Times New Roman" w:hAnsi="Times New Roman" w:cs="Times New Roman"/>
          <w:color w:val="000000"/>
          <w:sz w:val="28"/>
          <w:szCs w:val="28"/>
          <w:lang w:eastAsia="ru-RU"/>
        </w:rPr>
        <w:t xml:space="preserve"> – один из крупных политических, экономических, культурных центров на Шелковом пути, который был известен еще до восточного путешествия Г. </w:t>
      </w:r>
      <w:proofErr w:type="spellStart"/>
      <w:r w:rsidRPr="00EC4DA5">
        <w:rPr>
          <w:rFonts w:ascii="Times New Roman" w:eastAsia="Times New Roman" w:hAnsi="Times New Roman" w:cs="Times New Roman"/>
          <w:color w:val="000000"/>
          <w:sz w:val="28"/>
          <w:szCs w:val="28"/>
          <w:lang w:eastAsia="ru-RU"/>
        </w:rPr>
        <w:t>Рубрука</w:t>
      </w:r>
      <w:proofErr w:type="spellEnd"/>
      <w:r w:rsidRPr="00EC4DA5">
        <w:rPr>
          <w:rFonts w:ascii="Times New Roman" w:eastAsia="Times New Roman" w:hAnsi="Times New Roman" w:cs="Times New Roman"/>
          <w:color w:val="000000"/>
          <w:sz w:val="28"/>
          <w:szCs w:val="28"/>
          <w:lang w:eastAsia="ru-RU"/>
        </w:rPr>
        <w:t xml:space="preserve"> из персидских и арабских источников. Один из последних представителей династии </w:t>
      </w:r>
      <w:proofErr w:type="spellStart"/>
      <w:r w:rsidRPr="00EC4DA5">
        <w:rPr>
          <w:rFonts w:ascii="Times New Roman" w:eastAsia="Times New Roman" w:hAnsi="Times New Roman" w:cs="Times New Roman"/>
          <w:color w:val="000000"/>
          <w:sz w:val="28"/>
          <w:szCs w:val="28"/>
          <w:lang w:eastAsia="ru-RU"/>
        </w:rPr>
        <w:t>карлукских</w:t>
      </w:r>
      <w:proofErr w:type="spellEnd"/>
      <w:r w:rsidRPr="00EC4DA5">
        <w:rPr>
          <w:rFonts w:ascii="Times New Roman" w:eastAsia="Times New Roman" w:hAnsi="Times New Roman" w:cs="Times New Roman"/>
          <w:color w:val="000000"/>
          <w:sz w:val="28"/>
          <w:szCs w:val="28"/>
          <w:lang w:eastAsia="ru-RU"/>
        </w:rPr>
        <w:t xml:space="preserve"> </w:t>
      </w:r>
      <w:proofErr w:type="spellStart"/>
      <w:r w:rsidRPr="00EC4DA5">
        <w:rPr>
          <w:rFonts w:ascii="Times New Roman" w:eastAsia="Times New Roman" w:hAnsi="Times New Roman" w:cs="Times New Roman"/>
          <w:color w:val="000000"/>
          <w:sz w:val="28"/>
          <w:szCs w:val="28"/>
          <w:lang w:eastAsia="ru-RU"/>
        </w:rPr>
        <w:t>джабгу</w:t>
      </w:r>
      <w:proofErr w:type="spellEnd"/>
      <w:r w:rsidRPr="00EC4DA5">
        <w:rPr>
          <w:rFonts w:ascii="Times New Roman" w:eastAsia="Times New Roman" w:hAnsi="Times New Roman" w:cs="Times New Roman"/>
          <w:color w:val="000000"/>
          <w:sz w:val="28"/>
          <w:szCs w:val="28"/>
          <w:lang w:eastAsia="ru-RU"/>
        </w:rPr>
        <w:t xml:space="preserve"> — Арслан-хан, представитель </w:t>
      </w:r>
      <w:proofErr w:type="spellStart"/>
      <w:r w:rsidRPr="00EC4DA5">
        <w:rPr>
          <w:rFonts w:ascii="Times New Roman" w:eastAsia="Times New Roman" w:hAnsi="Times New Roman" w:cs="Times New Roman"/>
          <w:color w:val="000000"/>
          <w:sz w:val="28"/>
          <w:szCs w:val="28"/>
          <w:lang w:eastAsia="ru-RU"/>
        </w:rPr>
        <w:t>Караханидов</w:t>
      </w:r>
      <w:proofErr w:type="spellEnd"/>
      <w:r w:rsidRPr="00EC4DA5">
        <w:rPr>
          <w:rFonts w:ascii="Times New Roman" w:eastAsia="Times New Roman" w:hAnsi="Times New Roman" w:cs="Times New Roman"/>
          <w:color w:val="000000"/>
          <w:sz w:val="28"/>
          <w:szCs w:val="28"/>
          <w:lang w:eastAsia="ru-RU"/>
        </w:rPr>
        <w:t>, был известной политической фигурой в начале XIII века. Он участвовал со своим отрядом в походах монголов на запад.</w:t>
      </w:r>
    </w:p>
    <w:p w14:paraId="2E9E7B39"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Значительное число объектов на городище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связано с мусульманской культурой, и раскопки 2004 г. подтверждают исторические источники о значительной роли ислама в средневековом городе. Руины сооружений мусульманской культуры сохранились на восточной (незастроенной) окраине села Ново-Антоновское/Антоновское/</w:t>
      </w:r>
      <w:proofErr w:type="spellStart"/>
      <w:r w:rsidRPr="00EC4DA5">
        <w:rPr>
          <w:rFonts w:ascii="Times New Roman" w:eastAsia="Times New Roman" w:hAnsi="Times New Roman" w:cs="Times New Roman"/>
          <w:sz w:val="28"/>
          <w:szCs w:val="28"/>
          <w:lang w:eastAsia="ru-RU"/>
        </w:rPr>
        <w:t>Койлык</w:t>
      </w:r>
      <w:proofErr w:type="spellEnd"/>
      <w:r w:rsidRPr="00EC4DA5">
        <w:rPr>
          <w:rFonts w:ascii="Times New Roman" w:eastAsia="Times New Roman" w:hAnsi="Times New Roman" w:cs="Times New Roman"/>
          <w:sz w:val="28"/>
          <w:szCs w:val="28"/>
          <w:lang w:eastAsia="ru-RU"/>
        </w:rPr>
        <w:t>, возникшего в 1910 г. в благодатной долине, на месте средневекового городища: руины городской соборной мечети, комплекса мавзолеев и ханака – культового сооружения для дервишей-суфиев в результате исследований Б.А. Железнякова в 2004 г. [96, с. 103-104]</w:t>
      </w:r>
      <w:r w:rsidR="007A3955">
        <w:rPr>
          <w:rFonts w:ascii="Times New Roman" w:eastAsia="Times New Roman" w:hAnsi="Times New Roman" w:cs="Times New Roman"/>
          <w:sz w:val="28"/>
          <w:szCs w:val="28"/>
          <w:lang w:eastAsia="ru-RU"/>
        </w:rPr>
        <w:t xml:space="preserve"> (рисунок А</w:t>
      </w:r>
      <w:r w:rsidRPr="00EC4DA5">
        <w:rPr>
          <w:rFonts w:ascii="Times New Roman" w:eastAsia="Times New Roman" w:hAnsi="Times New Roman" w:cs="Times New Roman"/>
          <w:sz w:val="28"/>
          <w:szCs w:val="28"/>
          <w:lang w:eastAsia="ru-RU"/>
        </w:rPr>
        <w:t>.</w:t>
      </w:r>
      <w:r w:rsidR="007A3955">
        <w:rPr>
          <w:rFonts w:ascii="Times New Roman" w:eastAsia="Times New Roman" w:hAnsi="Times New Roman" w:cs="Times New Roman"/>
          <w:sz w:val="28"/>
          <w:szCs w:val="28"/>
          <w:lang w:eastAsia="ru-RU"/>
        </w:rPr>
        <w:t>34).</w:t>
      </w:r>
    </w:p>
    <w:p w14:paraId="10EA125A"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Вопрос, связанный с распространением ислама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оставляет больше простора для интерпретаций и датировок, нежели территория Южного Казахстана, а также Ферганской долины и государства Волжской </w:t>
      </w:r>
      <w:proofErr w:type="spellStart"/>
      <w:r w:rsidRPr="00EC4DA5">
        <w:rPr>
          <w:rFonts w:ascii="Times New Roman" w:eastAsia="Times New Roman" w:hAnsi="Times New Roman" w:cs="Times New Roman"/>
          <w:sz w:val="28"/>
          <w:szCs w:val="28"/>
          <w:lang w:eastAsia="ru-RU"/>
        </w:rPr>
        <w:t>Булгарии</w:t>
      </w:r>
      <w:proofErr w:type="spellEnd"/>
      <w:r w:rsidRPr="00EC4DA5">
        <w:rPr>
          <w:rFonts w:ascii="Times New Roman" w:eastAsia="Times New Roman" w:hAnsi="Times New Roman" w:cs="Times New Roman"/>
          <w:sz w:val="28"/>
          <w:szCs w:val="28"/>
          <w:lang w:eastAsia="ru-RU"/>
        </w:rPr>
        <w:t xml:space="preserve">, ближайшие аналогии архитектурным исламским сооружениям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раскопанных в ходе полевого сезона 2004 г. Столь близкие аналогии в мусульманских сооружениях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и перечисленных районов значительно дополняют известные данные о распространении ислама в Северо-восточном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об унификации мусульманской культуры – одного из основных </w:t>
      </w:r>
      <w:r w:rsidRPr="00EC4DA5">
        <w:rPr>
          <w:rFonts w:ascii="Times New Roman" w:eastAsia="Times New Roman" w:hAnsi="Times New Roman" w:cs="Times New Roman"/>
          <w:sz w:val="28"/>
          <w:szCs w:val="28"/>
          <w:lang w:eastAsia="ru-RU"/>
        </w:rPr>
        <w:lastRenderedPageBreak/>
        <w:t>консолидирующих факторов на просторах государства Золотой Орды, а также сопредельного Чагатайского улуса.</w:t>
      </w:r>
    </w:p>
    <w:p w14:paraId="7ECEB599" w14:textId="77777777" w:rsidR="007873FD" w:rsidRPr="00EC4DA5" w:rsidRDefault="007873FD" w:rsidP="003B3581">
      <w:pPr>
        <w:spacing w:after="0" w:line="240" w:lineRule="auto"/>
        <w:ind w:right="-1" w:firstLine="708"/>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sz w:val="28"/>
          <w:szCs w:val="28"/>
          <w:lang w:eastAsia="ru-RU"/>
        </w:rPr>
        <w:t xml:space="preserve">В конце первой трети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в. власть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от </w:t>
      </w:r>
      <w:proofErr w:type="spellStart"/>
      <w:r w:rsidRPr="00EC4DA5">
        <w:rPr>
          <w:rFonts w:ascii="Times New Roman" w:eastAsia="Times New Roman" w:hAnsi="Times New Roman" w:cs="Times New Roman"/>
          <w:sz w:val="28"/>
          <w:szCs w:val="28"/>
          <w:lang w:eastAsia="ru-RU"/>
        </w:rPr>
        <w:t>Караханидов</w:t>
      </w:r>
      <w:proofErr w:type="spellEnd"/>
      <w:r w:rsidRPr="00EC4DA5">
        <w:rPr>
          <w:rFonts w:ascii="Times New Roman" w:eastAsia="Times New Roman" w:hAnsi="Times New Roman" w:cs="Times New Roman"/>
          <w:sz w:val="28"/>
          <w:szCs w:val="28"/>
          <w:lang w:eastAsia="ru-RU"/>
        </w:rPr>
        <w:t xml:space="preserve"> переходит к </w:t>
      </w:r>
      <w:proofErr w:type="spellStart"/>
      <w:r w:rsidRPr="00EC4DA5">
        <w:rPr>
          <w:rFonts w:ascii="Times New Roman" w:eastAsia="Times New Roman" w:hAnsi="Times New Roman" w:cs="Times New Roman"/>
          <w:sz w:val="28"/>
          <w:szCs w:val="28"/>
          <w:lang w:eastAsia="ru-RU"/>
        </w:rPr>
        <w:t>киданям</w:t>
      </w:r>
      <w:proofErr w:type="spellEnd"/>
      <w:r w:rsidRPr="00EC4DA5">
        <w:rPr>
          <w:rFonts w:ascii="Times New Roman" w:eastAsia="Times New Roman" w:hAnsi="Times New Roman" w:cs="Times New Roman"/>
          <w:sz w:val="28"/>
          <w:szCs w:val="28"/>
          <w:lang w:eastAsia="ru-RU"/>
        </w:rPr>
        <w:t xml:space="preserve">, образовавшим обширную империю от Тихого океана вплоть до Мавераннахра, ставка </w:t>
      </w:r>
      <w:proofErr w:type="spellStart"/>
      <w:r w:rsidRPr="00EC4DA5">
        <w:rPr>
          <w:rFonts w:ascii="Times New Roman" w:eastAsia="Times New Roman" w:hAnsi="Times New Roman" w:cs="Times New Roman"/>
          <w:sz w:val="28"/>
          <w:szCs w:val="28"/>
          <w:lang w:eastAsia="ru-RU"/>
        </w:rPr>
        <w:t>киданьского</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гурхана</w:t>
      </w:r>
      <w:proofErr w:type="spellEnd"/>
      <w:r w:rsidRPr="00EC4DA5">
        <w:rPr>
          <w:rFonts w:ascii="Times New Roman" w:eastAsia="Times New Roman" w:hAnsi="Times New Roman" w:cs="Times New Roman"/>
          <w:sz w:val="28"/>
          <w:szCs w:val="28"/>
          <w:lang w:eastAsia="ru-RU"/>
        </w:rPr>
        <w:t xml:space="preserve"> находилась под </w:t>
      </w:r>
      <w:proofErr w:type="spellStart"/>
      <w:r w:rsidRPr="00EC4DA5">
        <w:rPr>
          <w:rFonts w:ascii="Times New Roman" w:eastAsia="Times New Roman" w:hAnsi="Times New Roman" w:cs="Times New Roman"/>
          <w:sz w:val="28"/>
          <w:szCs w:val="28"/>
          <w:lang w:eastAsia="ru-RU"/>
        </w:rPr>
        <w:t>Баласагуном</w:t>
      </w:r>
      <w:proofErr w:type="spellEnd"/>
      <w:r w:rsidRPr="00EC4DA5">
        <w:rPr>
          <w:rFonts w:ascii="Times New Roman" w:eastAsia="Times New Roman" w:hAnsi="Times New Roman" w:cs="Times New Roman"/>
          <w:sz w:val="28"/>
          <w:szCs w:val="28"/>
          <w:lang w:eastAsia="ru-RU"/>
        </w:rPr>
        <w:t xml:space="preserve"> на берегу реки Чу. Регион Северо-восточного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входя в империю </w:t>
      </w:r>
      <w:proofErr w:type="spellStart"/>
      <w:r w:rsidRPr="00EC4DA5">
        <w:rPr>
          <w:rFonts w:ascii="Times New Roman" w:eastAsia="Times New Roman" w:hAnsi="Times New Roman" w:cs="Times New Roman"/>
          <w:sz w:val="28"/>
          <w:szCs w:val="28"/>
          <w:lang w:eastAsia="ru-RU"/>
        </w:rPr>
        <w:t>киданей</w:t>
      </w:r>
      <w:proofErr w:type="spellEnd"/>
      <w:r w:rsidRPr="00EC4DA5">
        <w:rPr>
          <w:rFonts w:ascii="Times New Roman" w:eastAsia="Times New Roman" w:hAnsi="Times New Roman" w:cs="Times New Roman"/>
          <w:sz w:val="28"/>
          <w:szCs w:val="28"/>
          <w:lang w:eastAsia="ru-RU"/>
        </w:rPr>
        <w:t xml:space="preserve">, находился под властью </w:t>
      </w:r>
      <w:proofErr w:type="spellStart"/>
      <w:r w:rsidRPr="00EC4DA5">
        <w:rPr>
          <w:rFonts w:ascii="Times New Roman" w:eastAsia="Times New Roman" w:hAnsi="Times New Roman" w:cs="Times New Roman"/>
          <w:sz w:val="28"/>
          <w:szCs w:val="28"/>
          <w:lang w:eastAsia="ru-RU"/>
        </w:rPr>
        <w:t>карлукского</w:t>
      </w:r>
      <w:proofErr w:type="spellEnd"/>
      <w:r w:rsidRPr="00EC4DA5">
        <w:rPr>
          <w:rFonts w:ascii="Times New Roman" w:eastAsia="Times New Roman" w:hAnsi="Times New Roman" w:cs="Times New Roman"/>
          <w:sz w:val="28"/>
          <w:szCs w:val="28"/>
          <w:lang w:eastAsia="ru-RU"/>
        </w:rPr>
        <w:t xml:space="preserve"> хана со столицей в </w:t>
      </w:r>
      <w:proofErr w:type="spellStart"/>
      <w:r w:rsidRPr="00EC4DA5">
        <w:rPr>
          <w:rFonts w:ascii="Times New Roman" w:eastAsia="Times New Roman" w:hAnsi="Times New Roman" w:cs="Times New Roman"/>
          <w:sz w:val="28"/>
          <w:szCs w:val="28"/>
          <w:lang w:eastAsia="ru-RU"/>
        </w:rPr>
        <w:t>Каялыке</w:t>
      </w:r>
      <w:proofErr w:type="spellEnd"/>
      <w:r w:rsidRPr="00EC4DA5">
        <w:rPr>
          <w:rFonts w:ascii="Times New Roman" w:eastAsia="Times New Roman" w:hAnsi="Times New Roman" w:cs="Times New Roman"/>
          <w:sz w:val="28"/>
          <w:szCs w:val="28"/>
          <w:lang w:eastAsia="ru-RU"/>
        </w:rPr>
        <w:t>. П</w:t>
      </w:r>
      <w:r w:rsidRPr="00EC4DA5">
        <w:rPr>
          <w:rFonts w:ascii="Times New Roman" w:eastAsia="Times New Roman" w:hAnsi="Times New Roman" w:cs="Times New Roman"/>
          <w:color w:val="000000"/>
          <w:sz w:val="28"/>
          <w:szCs w:val="28"/>
          <w:lang w:eastAsia="ru-RU"/>
        </w:rPr>
        <w:t xml:space="preserve">ервые </w:t>
      </w:r>
      <w:proofErr w:type="spellStart"/>
      <w:r w:rsidRPr="00EC4DA5">
        <w:rPr>
          <w:rFonts w:ascii="Times New Roman" w:eastAsia="Times New Roman" w:hAnsi="Times New Roman" w:cs="Times New Roman"/>
          <w:color w:val="000000"/>
          <w:sz w:val="28"/>
          <w:szCs w:val="28"/>
          <w:lang w:eastAsia="ru-RU"/>
        </w:rPr>
        <w:t>киданьские</w:t>
      </w:r>
      <w:proofErr w:type="spellEnd"/>
      <w:r w:rsidRPr="00EC4DA5">
        <w:rPr>
          <w:rFonts w:ascii="Times New Roman" w:eastAsia="Times New Roman" w:hAnsi="Times New Roman" w:cs="Times New Roman"/>
          <w:color w:val="000000"/>
          <w:sz w:val="28"/>
          <w:szCs w:val="28"/>
          <w:lang w:eastAsia="ru-RU"/>
        </w:rPr>
        <w:t xml:space="preserve"> ханы относились к исламу терпимо, но при </w:t>
      </w:r>
      <w:proofErr w:type="spellStart"/>
      <w:r w:rsidRPr="00EC4DA5">
        <w:rPr>
          <w:rFonts w:ascii="Times New Roman" w:eastAsia="Times New Roman" w:hAnsi="Times New Roman" w:cs="Times New Roman"/>
          <w:color w:val="000000"/>
          <w:sz w:val="28"/>
          <w:szCs w:val="28"/>
          <w:lang w:eastAsia="ru-RU"/>
        </w:rPr>
        <w:t>Чжилугу</w:t>
      </w:r>
      <w:proofErr w:type="spellEnd"/>
      <w:r w:rsidRPr="00EC4DA5">
        <w:rPr>
          <w:rFonts w:ascii="Times New Roman" w:eastAsia="Times New Roman" w:hAnsi="Times New Roman" w:cs="Times New Roman"/>
          <w:color w:val="000000"/>
          <w:sz w:val="28"/>
          <w:szCs w:val="28"/>
          <w:lang w:eastAsia="ru-RU"/>
        </w:rPr>
        <w:t xml:space="preserve"> (середина </w:t>
      </w:r>
      <w:r w:rsidRPr="00EC4DA5">
        <w:rPr>
          <w:rFonts w:ascii="Times New Roman" w:eastAsia="Times New Roman" w:hAnsi="Times New Roman" w:cs="Times New Roman"/>
          <w:color w:val="000000"/>
          <w:sz w:val="28"/>
          <w:szCs w:val="28"/>
          <w:lang w:val="en-US" w:eastAsia="ru-RU"/>
        </w:rPr>
        <w:t>XII</w:t>
      </w:r>
      <w:r w:rsidRPr="00EC4DA5">
        <w:rPr>
          <w:rFonts w:ascii="Times New Roman" w:eastAsia="Times New Roman" w:hAnsi="Times New Roman" w:cs="Times New Roman"/>
          <w:color w:val="000000"/>
          <w:sz w:val="28"/>
          <w:szCs w:val="28"/>
          <w:lang w:eastAsia="ru-RU"/>
        </w:rPr>
        <w:t xml:space="preserve"> в.), началось широкое мусульманское движение, направленное против </w:t>
      </w:r>
      <w:proofErr w:type="spellStart"/>
      <w:r w:rsidRPr="00EC4DA5">
        <w:rPr>
          <w:rFonts w:ascii="Times New Roman" w:eastAsia="Times New Roman" w:hAnsi="Times New Roman" w:cs="Times New Roman"/>
          <w:color w:val="000000"/>
          <w:sz w:val="28"/>
          <w:szCs w:val="28"/>
          <w:lang w:eastAsia="ru-RU"/>
        </w:rPr>
        <w:t>киданей</w:t>
      </w:r>
      <w:proofErr w:type="spellEnd"/>
      <w:r w:rsidRPr="00EC4DA5">
        <w:rPr>
          <w:rFonts w:ascii="Times New Roman" w:eastAsia="Times New Roman" w:hAnsi="Times New Roman" w:cs="Times New Roman"/>
          <w:color w:val="000000"/>
          <w:sz w:val="28"/>
          <w:szCs w:val="28"/>
          <w:lang w:eastAsia="ru-RU"/>
        </w:rPr>
        <w:t xml:space="preserve">. </w:t>
      </w:r>
      <w:proofErr w:type="spellStart"/>
      <w:r w:rsidRPr="00EC4DA5">
        <w:rPr>
          <w:rFonts w:ascii="Times New Roman" w:eastAsia="Times New Roman" w:hAnsi="Times New Roman" w:cs="Times New Roman"/>
          <w:color w:val="000000"/>
          <w:sz w:val="28"/>
          <w:szCs w:val="28"/>
          <w:lang w:eastAsia="ru-RU"/>
        </w:rPr>
        <w:t>Киданям</w:t>
      </w:r>
      <w:proofErr w:type="spellEnd"/>
      <w:r w:rsidRPr="00EC4DA5">
        <w:rPr>
          <w:rFonts w:ascii="Times New Roman" w:eastAsia="Times New Roman" w:hAnsi="Times New Roman" w:cs="Times New Roman"/>
          <w:color w:val="000000"/>
          <w:sz w:val="28"/>
          <w:szCs w:val="28"/>
          <w:lang w:eastAsia="ru-RU"/>
        </w:rPr>
        <w:t xml:space="preserve"> удавалось контролировать ситуацию, но с появлением в 1209 г. в </w:t>
      </w:r>
      <w:proofErr w:type="spellStart"/>
      <w:r w:rsidRPr="00EC4DA5">
        <w:rPr>
          <w:rFonts w:ascii="Times New Roman" w:eastAsia="Times New Roman" w:hAnsi="Times New Roman" w:cs="Times New Roman"/>
          <w:color w:val="000000"/>
          <w:sz w:val="28"/>
          <w:szCs w:val="28"/>
          <w:lang w:eastAsia="ru-RU"/>
        </w:rPr>
        <w:t>Жетысу</w:t>
      </w:r>
      <w:proofErr w:type="spellEnd"/>
      <w:r w:rsidRPr="00EC4DA5">
        <w:rPr>
          <w:rFonts w:ascii="Times New Roman" w:eastAsia="Times New Roman" w:hAnsi="Times New Roman" w:cs="Times New Roman"/>
          <w:color w:val="000000"/>
          <w:sz w:val="28"/>
          <w:szCs w:val="28"/>
          <w:lang w:eastAsia="ru-RU"/>
        </w:rPr>
        <w:t xml:space="preserve"> </w:t>
      </w:r>
      <w:proofErr w:type="spellStart"/>
      <w:r w:rsidRPr="00EC4DA5">
        <w:rPr>
          <w:rFonts w:ascii="Times New Roman" w:eastAsia="Times New Roman" w:hAnsi="Times New Roman" w:cs="Times New Roman"/>
          <w:color w:val="000000"/>
          <w:sz w:val="28"/>
          <w:szCs w:val="28"/>
          <w:lang w:eastAsia="ru-RU"/>
        </w:rPr>
        <w:t>найманов</w:t>
      </w:r>
      <w:proofErr w:type="spellEnd"/>
      <w:r w:rsidRPr="00EC4DA5">
        <w:rPr>
          <w:rFonts w:ascii="Times New Roman" w:eastAsia="Times New Roman" w:hAnsi="Times New Roman" w:cs="Times New Roman"/>
          <w:color w:val="000000"/>
          <w:sz w:val="28"/>
          <w:szCs w:val="28"/>
          <w:lang w:eastAsia="ru-RU"/>
        </w:rPr>
        <w:t xml:space="preserve">, обстановка изменилась. Правитель </w:t>
      </w:r>
      <w:proofErr w:type="spellStart"/>
      <w:r w:rsidRPr="00EC4DA5">
        <w:rPr>
          <w:rFonts w:ascii="Times New Roman" w:eastAsia="Times New Roman" w:hAnsi="Times New Roman" w:cs="Times New Roman"/>
          <w:color w:val="000000"/>
          <w:sz w:val="28"/>
          <w:szCs w:val="28"/>
          <w:lang w:eastAsia="ru-RU"/>
        </w:rPr>
        <w:t>найманов</w:t>
      </w:r>
      <w:proofErr w:type="spellEnd"/>
      <w:r w:rsidRPr="00EC4DA5">
        <w:rPr>
          <w:rFonts w:ascii="Times New Roman" w:eastAsia="Times New Roman" w:hAnsi="Times New Roman" w:cs="Times New Roman"/>
          <w:color w:val="000000"/>
          <w:sz w:val="28"/>
          <w:szCs w:val="28"/>
          <w:lang w:eastAsia="ru-RU"/>
        </w:rPr>
        <w:t xml:space="preserve"> </w:t>
      </w:r>
      <w:proofErr w:type="spellStart"/>
      <w:r w:rsidRPr="00EC4DA5">
        <w:rPr>
          <w:rFonts w:ascii="Times New Roman" w:eastAsia="Times New Roman" w:hAnsi="Times New Roman" w:cs="Times New Roman"/>
          <w:color w:val="000000"/>
          <w:sz w:val="28"/>
          <w:szCs w:val="28"/>
          <w:lang w:eastAsia="ru-RU"/>
        </w:rPr>
        <w:t>Кучлук</w:t>
      </w:r>
      <w:proofErr w:type="spellEnd"/>
      <w:r w:rsidRPr="00EC4DA5">
        <w:rPr>
          <w:rFonts w:ascii="Times New Roman" w:eastAsia="Times New Roman" w:hAnsi="Times New Roman" w:cs="Times New Roman"/>
          <w:color w:val="000000"/>
          <w:sz w:val="28"/>
          <w:szCs w:val="28"/>
          <w:lang w:eastAsia="ru-RU"/>
        </w:rPr>
        <w:t xml:space="preserve"> оказался в восточных степях Казахстана вместе с остатками войск. Встав на службу </w:t>
      </w:r>
      <w:proofErr w:type="spellStart"/>
      <w:r w:rsidRPr="00EC4DA5">
        <w:rPr>
          <w:rFonts w:ascii="Times New Roman" w:eastAsia="Times New Roman" w:hAnsi="Times New Roman" w:cs="Times New Roman"/>
          <w:color w:val="000000"/>
          <w:sz w:val="28"/>
          <w:szCs w:val="28"/>
          <w:lang w:eastAsia="ru-RU"/>
        </w:rPr>
        <w:t>каялыкского</w:t>
      </w:r>
      <w:proofErr w:type="spellEnd"/>
      <w:r w:rsidRPr="00EC4DA5">
        <w:rPr>
          <w:rFonts w:ascii="Times New Roman" w:eastAsia="Times New Roman" w:hAnsi="Times New Roman" w:cs="Times New Roman"/>
          <w:color w:val="000000"/>
          <w:sz w:val="28"/>
          <w:szCs w:val="28"/>
          <w:lang w:eastAsia="ru-RU"/>
        </w:rPr>
        <w:t xml:space="preserve"> правителя </w:t>
      </w:r>
      <w:proofErr w:type="spellStart"/>
      <w:proofErr w:type="gramStart"/>
      <w:r w:rsidRPr="00EC4DA5">
        <w:rPr>
          <w:rFonts w:ascii="Times New Roman" w:eastAsia="Times New Roman" w:hAnsi="Times New Roman" w:cs="Times New Roman"/>
          <w:color w:val="000000"/>
          <w:sz w:val="28"/>
          <w:szCs w:val="28"/>
          <w:lang w:eastAsia="ru-RU"/>
        </w:rPr>
        <w:t>Кучлук</w:t>
      </w:r>
      <w:proofErr w:type="spellEnd"/>
      <w:proofErr w:type="gramEnd"/>
      <w:r w:rsidRPr="00EC4DA5">
        <w:rPr>
          <w:rFonts w:ascii="Times New Roman" w:eastAsia="Times New Roman" w:hAnsi="Times New Roman" w:cs="Times New Roman"/>
          <w:color w:val="000000"/>
          <w:sz w:val="28"/>
          <w:szCs w:val="28"/>
          <w:lang w:eastAsia="ru-RU"/>
        </w:rPr>
        <w:t xml:space="preserve"> фактически стал правителем Северо-восточного </w:t>
      </w:r>
      <w:proofErr w:type="spellStart"/>
      <w:r w:rsidRPr="00EC4DA5">
        <w:rPr>
          <w:rFonts w:ascii="Times New Roman" w:eastAsia="Times New Roman" w:hAnsi="Times New Roman" w:cs="Times New Roman"/>
          <w:color w:val="000000"/>
          <w:sz w:val="28"/>
          <w:szCs w:val="28"/>
          <w:lang w:eastAsia="ru-RU"/>
        </w:rPr>
        <w:t>Жетысу</w:t>
      </w:r>
      <w:proofErr w:type="spellEnd"/>
      <w:r w:rsidRPr="00EC4DA5">
        <w:rPr>
          <w:rFonts w:ascii="Times New Roman" w:eastAsia="Times New Roman" w:hAnsi="Times New Roman" w:cs="Times New Roman"/>
          <w:color w:val="000000"/>
          <w:sz w:val="28"/>
          <w:szCs w:val="28"/>
          <w:lang w:eastAsia="ru-RU"/>
        </w:rPr>
        <w:t xml:space="preserve"> и до смерти </w:t>
      </w:r>
      <w:proofErr w:type="spellStart"/>
      <w:r w:rsidRPr="00EC4DA5">
        <w:rPr>
          <w:rFonts w:ascii="Times New Roman" w:eastAsia="Times New Roman" w:hAnsi="Times New Roman" w:cs="Times New Roman"/>
          <w:color w:val="000000"/>
          <w:sz w:val="28"/>
          <w:szCs w:val="28"/>
          <w:lang w:eastAsia="ru-RU"/>
        </w:rPr>
        <w:t>Мамду</w:t>
      </w:r>
      <w:proofErr w:type="spellEnd"/>
      <w:r w:rsidRPr="00EC4DA5">
        <w:rPr>
          <w:rFonts w:ascii="Times New Roman" w:eastAsia="Times New Roman" w:hAnsi="Times New Roman" w:cs="Times New Roman"/>
          <w:color w:val="000000"/>
          <w:sz w:val="28"/>
          <w:szCs w:val="28"/>
          <w:lang w:eastAsia="ru-RU"/>
        </w:rPr>
        <w:t xml:space="preserve">-хана - правителя </w:t>
      </w:r>
      <w:proofErr w:type="spellStart"/>
      <w:r w:rsidRPr="00EC4DA5">
        <w:rPr>
          <w:rFonts w:ascii="Times New Roman" w:eastAsia="Times New Roman" w:hAnsi="Times New Roman" w:cs="Times New Roman"/>
          <w:color w:val="000000"/>
          <w:sz w:val="28"/>
          <w:szCs w:val="28"/>
          <w:lang w:eastAsia="ru-RU"/>
        </w:rPr>
        <w:t>карлуков</w:t>
      </w:r>
      <w:proofErr w:type="spellEnd"/>
      <w:r w:rsidRPr="00EC4DA5">
        <w:rPr>
          <w:rFonts w:ascii="Times New Roman" w:eastAsia="Times New Roman" w:hAnsi="Times New Roman" w:cs="Times New Roman"/>
          <w:color w:val="000000"/>
          <w:sz w:val="28"/>
          <w:szCs w:val="28"/>
          <w:lang w:eastAsia="ru-RU"/>
        </w:rPr>
        <w:t xml:space="preserve"> управлял страной, стремясь оттеснить </w:t>
      </w:r>
      <w:proofErr w:type="spellStart"/>
      <w:r w:rsidRPr="00EC4DA5">
        <w:rPr>
          <w:rFonts w:ascii="Times New Roman" w:eastAsia="Times New Roman" w:hAnsi="Times New Roman" w:cs="Times New Roman"/>
          <w:color w:val="000000"/>
          <w:sz w:val="28"/>
          <w:szCs w:val="28"/>
          <w:lang w:eastAsia="ru-RU"/>
        </w:rPr>
        <w:t>киданей</w:t>
      </w:r>
      <w:proofErr w:type="spellEnd"/>
      <w:r w:rsidRPr="00EC4DA5">
        <w:rPr>
          <w:rFonts w:ascii="Times New Roman" w:eastAsia="Times New Roman" w:hAnsi="Times New Roman" w:cs="Times New Roman"/>
          <w:color w:val="000000"/>
          <w:sz w:val="28"/>
          <w:szCs w:val="28"/>
          <w:lang w:eastAsia="ru-RU"/>
        </w:rPr>
        <w:t xml:space="preserve"> и разделить их владения. Известно о нападении </w:t>
      </w:r>
      <w:proofErr w:type="spellStart"/>
      <w:r w:rsidRPr="00EC4DA5">
        <w:rPr>
          <w:rFonts w:ascii="Times New Roman" w:eastAsia="Times New Roman" w:hAnsi="Times New Roman" w:cs="Times New Roman"/>
          <w:color w:val="000000"/>
          <w:sz w:val="28"/>
          <w:szCs w:val="28"/>
          <w:lang w:eastAsia="ru-RU"/>
        </w:rPr>
        <w:t>Кучлука</w:t>
      </w:r>
      <w:proofErr w:type="spellEnd"/>
      <w:r w:rsidRPr="00EC4DA5">
        <w:rPr>
          <w:rFonts w:ascii="Times New Roman" w:eastAsia="Times New Roman" w:hAnsi="Times New Roman" w:cs="Times New Roman"/>
          <w:color w:val="000000"/>
          <w:sz w:val="28"/>
          <w:szCs w:val="28"/>
          <w:lang w:eastAsia="ru-RU"/>
        </w:rPr>
        <w:t xml:space="preserve"> на казну </w:t>
      </w:r>
      <w:proofErr w:type="spellStart"/>
      <w:r w:rsidRPr="00EC4DA5">
        <w:rPr>
          <w:rFonts w:ascii="Times New Roman" w:eastAsia="Times New Roman" w:hAnsi="Times New Roman" w:cs="Times New Roman"/>
          <w:color w:val="000000"/>
          <w:sz w:val="28"/>
          <w:szCs w:val="28"/>
          <w:lang w:eastAsia="ru-RU"/>
        </w:rPr>
        <w:t>киданьского</w:t>
      </w:r>
      <w:proofErr w:type="spellEnd"/>
      <w:r w:rsidRPr="00EC4DA5">
        <w:rPr>
          <w:rFonts w:ascii="Times New Roman" w:eastAsia="Times New Roman" w:hAnsi="Times New Roman" w:cs="Times New Roman"/>
          <w:color w:val="000000"/>
          <w:sz w:val="28"/>
          <w:szCs w:val="28"/>
          <w:lang w:eastAsia="ru-RU"/>
        </w:rPr>
        <w:t xml:space="preserve"> </w:t>
      </w:r>
      <w:proofErr w:type="spellStart"/>
      <w:r w:rsidRPr="00EC4DA5">
        <w:rPr>
          <w:rFonts w:ascii="Times New Roman" w:eastAsia="Times New Roman" w:hAnsi="Times New Roman" w:cs="Times New Roman"/>
          <w:color w:val="000000"/>
          <w:sz w:val="28"/>
          <w:szCs w:val="28"/>
          <w:lang w:eastAsia="ru-RU"/>
        </w:rPr>
        <w:t>гурхана</w:t>
      </w:r>
      <w:proofErr w:type="spellEnd"/>
      <w:r w:rsidRPr="00EC4DA5">
        <w:rPr>
          <w:rFonts w:ascii="Times New Roman" w:eastAsia="Times New Roman" w:hAnsi="Times New Roman" w:cs="Times New Roman"/>
          <w:color w:val="000000"/>
          <w:sz w:val="28"/>
          <w:szCs w:val="28"/>
          <w:lang w:eastAsia="ru-RU"/>
        </w:rPr>
        <w:t xml:space="preserve"> в </w:t>
      </w:r>
      <w:proofErr w:type="spellStart"/>
      <w:r w:rsidRPr="00EC4DA5">
        <w:rPr>
          <w:rFonts w:ascii="Times New Roman" w:eastAsia="Times New Roman" w:hAnsi="Times New Roman" w:cs="Times New Roman"/>
          <w:color w:val="000000"/>
          <w:sz w:val="28"/>
          <w:szCs w:val="28"/>
          <w:lang w:eastAsia="ru-RU"/>
        </w:rPr>
        <w:t>Узгене</w:t>
      </w:r>
      <w:proofErr w:type="spellEnd"/>
      <w:r w:rsidRPr="00EC4DA5">
        <w:rPr>
          <w:rFonts w:ascii="Times New Roman" w:eastAsia="Times New Roman" w:hAnsi="Times New Roman" w:cs="Times New Roman"/>
          <w:color w:val="000000"/>
          <w:sz w:val="28"/>
          <w:szCs w:val="28"/>
          <w:lang w:eastAsia="ru-RU"/>
        </w:rPr>
        <w:t xml:space="preserve"> в 1210 г. [370, c. 188]. </w:t>
      </w:r>
      <w:proofErr w:type="spellStart"/>
      <w:r w:rsidRPr="00EC4DA5">
        <w:rPr>
          <w:rFonts w:ascii="Times New Roman" w:eastAsia="Times New Roman" w:hAnsi="Times New Roman" w:cs="Times New Roman"/>
          <w:color w:val="000000"/>
          <w:sz w:val="28"/>
          <w:szCs w:val="28"/>
          <w:lang w:eastAsia="ru-RU"/>
        </w:rPr>
        <w:t>Жетысу</w:t>
      </w:r>
      <w:proofErr w:type="spellEnd"/>
      <w:r w:rsidRPr="00EC4DA5">
        <w:rPr>
          <w:rFonts w:ascii="Times New Roman" w:eastAsia="Times New Roman" w:hAnsi="Times New Roman" w:cs="Times New Roman"/>
          <w:color w:val="000000"/>
          <w:sz w:val="28"/>
          <w:szCs w:val="28"/>
          <w:lang w:eastAsia="ru-RU"/>
        </w:rPr>
        <w:t xml:space="preserve"> стал ареной междоусобных войн, мятежей и мусульманских восстаний до 1218 г.</w:t>
      </w:r>
    </w:p>
    <w:p w14:paraId="5B19A38B"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color w:val="000000"/>
          <w:sz w:val="28"/>
          <w:szCs w:val="28"/>
          <w:lang w:eastAsia="ru-RU"/>
        </w:rPr>
        <w:t xml:space="preserve">Проблемы во взаимоотношениях местных племен </w:t>
      </w:r>
      <w:proofErr w:type="spellStart"/>
      <w:r w:rsidRPr="00EC4DA5">
        <w:rPr>
          <w:rFonts w:ascii="Times New Roman" w:eastAsia="Times New Roman" w:hAnsi="Times New Roman" w:cs="Times New Roman"/>
          <w:color w:val="000000"/>
          <w:sz w:val="28"/>
          <w:szCs w:val="28"/>
          <w:lang w:eastAsia="ru-RU"/>
        </w:rPr>
        <w:t>карлуков</w:t>
      </w:r>
      <w:proofErr w:type="spellEnd"/>
      <w:r w:rsidRPr="00EC4DA5">
        <w:rPr>
          <w:rFonts w:ascii="Times New Roman" w:eastAsia="Times New Roman" w:hAnsi="Times New Roman" w:cs="Times New Roman"/>
          <w:color w:val="000000"/>
          <w:sz w:val="28"/>
          <w:szCs w:val="28"/>
          <w:lang w:eastAsia="ru-RU"/>
        </w:rPr>
        <w:t xml:space="preserve"> и новых завоевателей региона </w:t>
      </w:r>
      <w:proofErr w:type="spellStart"/>
      <w:r w:rsidRPr="00EC4DA5">
        <w:rPr>
          <w:rFonts w:ascii="Times New Roman" w:eastAsia="Times New Roman" w:hAnsi="Times New Roman" w:cs="Times New Roman"/>
          <w:color w:val="000000"/>
          <w:sz w:val="28"/>
          <w:szCs w:val="28"/>
          <w:lang w:eastAsia="ru-RU"/>
        </w:rPr>
        <w:t>киданей</w:t>
      </w:r>
      <w:proofErr w:type="spellEnd"/>
      <w:r w:rsidRPr="00EC4DA5">
        <w:rPr>
          <w:rFonts w:ascii="Times New Roman" w:eastAsia="Times New Roman" w:hAnsi="Times New Roman" w:cs="Times New Roman"/>
          <w:color w:val="000000"/>
          <w:sz w:val="28"/>
          <w:szCs w:val="28"/>
          <w:lang w:eastAsia="ru-RU"/>
        </w:rPr>
        <w:t xml:space="preserve"> и </w:t>
      </w:r>
      <w:proofErr w:type="spellStart"/>
      <w:r w:rsidRPr="00EC4DA5">
        <w:rPr>
          <w:rFonts w:ascii="Times New Roman" w:eastAsia="Times New Roman" w:hAnsi="Times New Roman" w:cs="Times New Roman"/>
          <w:color w:val="000000"/>
          <w:sz w:val="28"/>
          <w:szCs w:val="28"/>
          <w:lang w:eastAsia="ru-RU"/>
        </w:rPr>
        <w:t>найманов</w:t>
      </w:r>
      <w:proofErr w:type="spellEnd"/>
      <w:r w:rsidRPr="00EC4DA5">
        <w:rPr>
          <w:rFonts w:ascii="Times New Roman" w:eastAsia="Times New Roman" w:hAnsi="Times New Roman" w:cs="Times New Roman"/>
          <w:color w:val="000000"/>
          <w:sz w:val="28"/>
          <w:szCs w:val="28"/>
          <w:lang w:eastAsia="ru-RU"/>
        </w:rPr>
        <w:t xml:space="preserve"> носили традиционный характер в подобных случаях. Некоторым дополнением была разница культур местного населения, уже принявшего ислам при </w:t>
      </w:r>
      <w:proofErr w:type="spellStart"/>
      <w:r w:rsidRPr="00EC4DA5">
        <w:rPr>
          <w:rFonts w:ascii="Times New Roman" w:eastAsia="Times New Roman" w:hAnsi="Times New Roman" w:cs="Times New Roman"/>
          <w:color w:val="000000"/>
          <w:sz w:val="28"/>
          <w:szCs w:val="28"/>
          <w:lang w:eastAsia="ru-RU"/>
        </w:rPr>
        <w:t>Караханидах</w:t>
      </w:r>
      <w:proofErr w:type="spellEnd"/>
      <w:r w:rsidRPr="00EC4DA5">
        <w:rPr>
          <w:rFonts w:ascii="Times New Roman" w:eastAsia="Times New Roman" w:hAnsi="Times New Roman" w:cs="Times New Roman"/>
          <w:color w:val="000000"/>
          <w:sz w:val="28"/>
          <w:szCs w:val="28"/>
          <w:lang w:eastAsia="ru-RU"/>
        </w:rPr>
        <w:t xml:space="preserve"> и пришельцев с востока, </w:t>
      </w:r>
      <w:proofErr w:type="spellStart"/>
      <w:r w:rsidRPr="00EC4DA5">
        <w:rPr>
          <w:rFonts w:ascii="Times New Roman" w:eastAsia="Times New Roman" w:hAnsi="Times New Roman" w:cs="Times New Roman"/>
          <w:color w:val="000000"/>
          <w:sz w:val="28"/>
          <w:szCs w:val="28"/>
          <w:lang w:eastAsia="ru-RU"/>
        </w:rPr>
        <w:t>несториан</w:t>
      </w:r>
      <w:proofErr w:type="spellEnd"/>
      <w:r w:rsidRPr="00EC4DA5">
        <w:rPr>
          <w:rFonts w:ascii="Times New Roman" w:eastAsia="Times New Roman" w:hAnsi="Times New Roman" w:cs="Times New Roman"/>
          <w:color w:val="000000"/>
          <w:sz w:val="28"/>
          <w:szCs w:val="28"/>
          <w:lang w:eastAsia="ru-RU"/>
        </w:rPr>
        <w:t xml:space="preserve"> и буддистов. </w:t>
      </w:r>
      <w:r w:rsidRPr="00EC4DA5">
        <w:rPr>
          <w:rFonts w:ascii="Times New Roman" w:eastAsia="Times New Roman" w:hAnsi="Times New Roman" w:cs="Times New Roman"/>
          <w:sz w:val="28"/>
          <w:szCs w:val="28"/>
          <w:lang w:eastAsia="ru-RU"/>
        </w:rPr>
        <w:t xml:space="preserve">Известно, что, по сообщению </w:t>
      </w:r>
      <w:proofErr w:type="spellStart"/>
      <w:r w:rsidRPr="00EC4DA5">
        <w:rPr>
          <w:rFonts w:ascii="Times New Roman" w:eastAsia="Times New Roman" w:hAnsi="Times New Roman" w:cs="Times New Roman"/>
          <w:sz w:val="28"/>
          <w:szCs w:val="28"/>
          <w:lang w:eastAsia="ru-RU"/>
        </w:rPr>
        <w:t>Нершахи</w:t>
      </w:r>
      <w:proofErr w:type="spellEnd"/>
      <w:r w:rsidRPr="00EC4DA5">
        <w:rPr>
          <w:rFonts w:ascii="Times New Roman" w:eastAsia="Times New Roman" w:hAnsi="Times New Roman" w:cs="Times New Roman"/>
          <w:sz w:val="28"/>
          <w:szCs w:val="28"/>
          <w:lang w:eastAsia="ru-RU"/>
        </w:rPr>
        <w:t xml:space="preserve"> [366, c. 33-34], лишь в конце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 после взятия Тараза </w:t>
      </w:r>
      <w:proofErr w:type="spellStart"/>
      <w:r w:rsidRPr="00EC4DA5">
        <w:rPr>
          <w:rFonts w:ascii="Times New Roman" w:eastAsia="Times New Roman" w:hAnsi="Times New Roman" w:cs="Times New Roman"/>
          <w:sz w:val="28"/>
          <w:szCs w:val="28"/>
          <w:lang w:eastAsia="ru-RU"/>
        </w:rPr>
        <w:t>саманидами</w:t>
      </w:r>
      <w:proofErr w:type="spellEnd"/>
      <w:r w:rsidRPr="00EC4DA5">
        <w:rPr>
          <w:rFonts w:ascii="Times New Roman" w:eastAsia="Times New Roman" w:hAnsi="Times New Roman" w:cs="Times New Roman"/>
          <w:sz w:val="28"/>
          <w:szCs w:val="28"/>
          <w:lang w:eastAsia="ru-RU"/>
        </w:rPr>
        <w:t xml:space="preserve"> христианская церковь там была перестроена в мечеть, аналогичные случаи происходили и в других городах, в частности в М</w:t>
      </w:r>
      <w:r w:rsidR="00473BAA" w:rsidRPr="00EC4DA5">
        <w:rPr>
          <w:rFonts w:ascii="Times New Roman" w:eastAsia="Times New Roman" w:hAnsi="Times New Roman" w:cs="Times New Roman"/>
          <w:sz w:val="28"/>
          <w:szCs w:val="28"/>
          <w:lang w:eastAsia="ru-RU"/>
        </w:rPr>
        <w:t>е</w:t>
      </w:r>
      <w:r w:rsidRPr="00EC4DA5">
        <w:rPr>
          <w:rFonts w:ascii="Times New Roman" w:eastAsia="Times New Roman" w:hAnsi="Times New Roman" w:cs="Times New Roman"/>
          <w:sz w:val="28"/>
          <w:szCs w:val="28"/>
          <w:lang w:eastAsia="ru-RU"/>
        </w:rPr>
        <w:t>рк</w:t>
      </w:r>
      <w:r w:rsidR="00473BAA" w:rsidRPr="00EC4DA5">
        <w:rPr>
          <w:rFonts w:ascii="Times New Roman" w:eastAsia="Times New Roman" w:hAnsi="Times New Roman" w:cs="Times New Roman"/>
          <w:sz w:val="28"/>
          <w:szCs w:val="28"/>
          <w:lang w:eastAsia="ru-RU"/>
        </w:rPr>
        <w:t>е.</w:t>
      </w:r>
      <w:r w:rsidR="00473BAA" w:rsidRPr="00EC4DA5">
        <w:rPr>
          <w:rFonts w:ascii="Times New Roman" w:eastAsia="Times New Roman" w:hAnsi="Times New Roman" w:cs="Times New Roman"/>
          <w:color w:val="FF0000"/>
          <w:sz w:val="28"/>
          <w:szCs w:val="28"/>
          <w:lang w:eastAsia="ru-RU"/>
        </w:rPr>
        <w:t xml:space="preserve"> </w:t>
      </w:r>
      <w:r w:rsidRPr="00EC4DA5">
        <w:rPr>
          <w:rFonts w:ascii="Times New Roman" w:eastAsia="Times New Roman" w:hAnsi="Times New Roman" w:cs="Times New Roman"/>
          <w:sz w:val="28"/>
          <w:szCs w:val="28"/>
          <w:lang w:eastAsia="ru-RU"/>
        </w:rPr>
        <w:t xml:space="preserve">Официально ислам стал государственной религией в </w:t>
      </w:r>
      <w:proofErr w:type="spellStart"/>
      <w:r w:rsidRPr="00EC4DA5">
        <w:rPr>
          <w:rFonts w:ascii="Times New Roman" w:eastAsia="Times New Roman" w:hAnsi="Times New Roman" w:cs="Times New Roman"/>
          <w:sz w:val="28"/>
          <w:szCs w:val="28"/>
          <w:lang w:eastAsia="ru-RU"/>
        </w:rPr>
        <w:t>Караханидском</w:t>
      </w:r>
      <w:proofErr w:type="spellEnd"/>
      <w:r w:rsidRPr="00EC4DA5">
        <w:rPr>
          <w:rFonts w:ascii="Times New Roman" w:eastAsia="Times New Roman" w:hAnsi="Times New Roman" w:cs="Times New Roman"/>
          <w:sz w:val="28"/>
          <w:szCs w:val="28"/>
          <w:lang w:eastAsia="ru-RU"/>
        </w:rPr>
        <w:t xml:space="preserve"> каганате в середине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 В городах появлялись монументальные, с богатым убранством сооружения мечетей, минаретов, мавзолеев и другая культовая архитектура. Среди них минарет Бурана </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 xml:space="preserve"> в., входивший в комплекс мечети города </w:t>
      </w:r>
      <w:proofErr w:type="spellStart"/>
      <w:r w:rsidRPr="00EC4DA5">
        <w:rPr>
          <w:rFonts w:ascii="Times New Roman" w:eastAsia="Times New Roman" w:hAnsi="Times New Roman" w:cs="Times New Roman"/>
          <w:sz w:val="28"/>
          <w:szCs w:val="28"/>
          <w:lang w:eastAsia="ru-RU"/>
        </w:rPr>
        <w:t>Баласагуна</w:t>
      </w:r>
      <w:proofErr w:type="spellEnd"/>
      <w:r w:rsidRPr="00EC4DA5">
        <w:rPr>
          <w:rFonts w:ascii="Times New Roman" w:eastAsia="Times New Roman" w:hAnsi="Times New Roman" w:cs="Times New Roman"/>
          <w:sz w:val="28"/>
          <w:szCs w:val="28"/>
          <w:lang w:eastAsia="ru-RU"/>
        </w:rPr>
        <w:t xml:space="preserve">, мавзолеи </w:t>
      </w:r>
      <w:proofErr w:type="spellStart"/>
      <w:r w:rsidRPr="00EC4DA5">
        <w:rPr>
          <w:rFonts w:ascii="Times New Roman" w:eastAsia="Times New Roman" w:hAnsi="Times New Roman" w:cs="Times New Roman"/>
          <w:sz w:val="28"/>
          <w:szCs w:val="28"/>
          <w:lang w:eastAsia="ru-RU"/>
        </w:rPr>
        <w:t>Айша-Биби</w:t>
      </w:r>
      <w:proofErr w:type="spellEnd"/>
      <w:r w:rsidRPr="00EC4DA5">
        <w:rPr>
          <w:rFonts w:ascii="Times New Roman" w:eastAsia="Times New Roman" w:hAnsi="Times New Roman" w:cs="Times New Roman"/>
          <w:sz w:val="28"/>
          <w:szCs w:val="28"/>
          <w:lang w:eastAsia="ru-RU"/>
        </w:rPr>
        <w:t xml:space="preserve"> и Бабаджи-Хатун и, раскопанные археологами, остатки мечети на городище </w:t>
      </w:r>
      <w:proofErr w:type="spellStart"/>
      <w:r w:rsidRPr="00EC4DA5">
        <w:rPr>
          <w:rFonts w:ascii="Times New Roman" w:eastAsia="Times New Roman" w:hAnsi="Times New Roman" w:cs="Times New Roman"/>
          <w:sz w:val="28"/>
          <w:szCs w:val="28"/>
          <w:lang w:eastAsia="ru-RU"/>
        </w:rPr>
        <w:t>Орнек</w:t>
      </w:r>
      <w:proofErr w:type="spellEnd"/>
      <w:r w:rsidRPr="00EC4DA5">
        <w:rPr>
          <w:rFonts w:ascii="Times New Roman" w:eastAsia="Times New Roman" w:hAnsi="Times New Roman" w:cs="Times New Roman"/>
          <w:sz w:val="28"/>
          <w:szCs w:val="28"/>
          <w:lang w:eastAsia="ru-RU"/>
        </w:rPr>
        <w:t xml:space="preserve"> (средневековый город </w:t>
      </w:r>
      <w:proofErr w:type="spellStart"/>
      <w:r w:rsidRPr="00EC4DA5">
        <w:rPr>
          <w:rFonts w:ascii="Times New Roman" w:eastAsia="Times New Roman" w:hAnsi="Times New Roman" w:cs="Times New Roman"/>
          <w:sz w:val="28"/>
          <w:szCs w:val="28"/>
          <w:lang w:eastAsia="ru-RU"/>
        </w:rPr>
        <w:t>Касрибас</w:t>
      </w:r>
      <w:proofErr w:type="spellEnd"/>
      <w:r w:rsidRPr="00EC4DA5">
        <w:rPr>
          <w:rFonts w:ascii="Times New Roman" w:eastAsia="Times New Roman" w:hAnsi="Times New Roman" w:cs="Times New Roman"/>
          <w:sz w:val="28"/>
          <w:szCs w:val="28"/>
          <w:lang w:eastAsia="ru-RU"/>
        </w:rPr>
        <w:t xml:space="preserve">), хорошо известен и комплекс мавзолеев, и минарет в </w:t>
      </w:r>
      <w:proofErr w:type="spellStart"/>
      <w:r w:rsidRPr="00EC4DA5">
        <w:rPr>
          <w:rFonts w:ascii="Times New Roman" w:eastAsia="Times New Roman" w:hAnsi="Times New Roman" w:cs="Times New Roman"/>
          <w:sz w:val="28"/>
          <w:szCs w:val="28"/>
          <w:lang w:eastAsia="ru-RU"/>
        </w:rPr>
        <w:t>Узгене</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вв.</w:t>
      </w:r>
    </w:p>
    <w:p w14:paraId="01A3FA2B" w14:textId="77777777" w:rsidR="007873FD" w:rsidRPr="00EC4DA5" w:rsidRDefault="007873FD" w:rsidP="003B3581">
      <w:pPr>
        <w:spacing w:after="0" w:line="240" w:lineRule="auto"/>
        <w:ind w:right="-1" w:firstLine="708"/>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 xml:space="preserve">О распространении ислама в северных районах Восточного Туркестана незадолго перед монгольским нашествием писал В.В. </w:t>
      </w:r>
      <w:proofErr w:type="spellStart"/>
      <w:r w:rsidRPr="00EC4DA5">
        <w:rPr>
          <w:rFonts w:ascii="Times New Roman" w:eastAsia="Times New Roman" w:hAnsi="Times New Roman" w:cs="Times New Roman"/>
          <w:color w:val="000000"/>
          <w:sz w:val="28"/>
          <w:szCs w:val="28"/>
          <w:lang w:eastAsia="ru-RU"/>
        </w:rPr>
        <w:t>Бартольд</w:t>
      </w:r>
      <w:proofErr w:type="spellEnd"/>
      <w:r w:rsidRPr="00EC4DA5">
        <w:rPr>
          <w:rFonts w:ascii="Times New Roman" w:eastAsia="Times New Roman" w:hAnsi="Times New Roman" w:cs="Times New Roman"/>
          <w:color w:val="000000"/>
          <w:sz w:val="28"/>
          <w:szCs w:val="28"/>
          <w:lang w:eastAsia="ru-RU"/>
        </w:rPr>
        <w:t xml:space="preserve">, говоря о владетеле </w:t>
      </w:r>
      <w:proofErr w:type="spellStart"/>
      <w:r w:rsidRPr="00EC4DA5">
        <w:rPr>
          <w:rFonts w:ascii="Times New Roman" w:eastAsia="Times New Roman" w:hAnsi="Times New Roman" w:cs="Times New Roman"/>
          <w:color w:val="000000"/>
          <w:sz w:val="28"/>
          <w:szCs w:val="28"/>
          <w:lang w:eastAsia="ru-RU"/>
        </w:rPr>
        <w:t>Каялыка</w:t>
      </w:r>
      <w:proofErr w:type="spellEnd"/>
      <w:r w:rsidRPr="00EC4DA5">
        <w:rPr>
          <w:rFonts w:ascii="Times New Roman" w:eastAsia="Times New Roman" w:hAnsi="Times New Roman" w:cs="Times New Roman"/>
          <w:color w:val="000000"/>
          <w:sz w:val="28"/>
          <w:szCs w:val="28"/>
          <w:lang w:eastAsia="ru-RU"/>
        </w:rPr>
        <w:t xml:space="preserve"> – Арслан-хане – мусульманине, владетель соседнего крупного города Алмалыка также был мусульманином, притом, что оба владения были включены в империю </w:t>
      </w:r>
      <w:proofErr w:type="spellStart"/>
      <w:r w:rsidRPr="00EC4DA5">
        <w:rPr>
          <w:rFonts w:ascii="Times New Roman" w:eastAsia="Times New Roman" w:hAnsi="Times New Roman" w:cs="Times New Roman"/>
          <w:color w:val="000000"/>
          <w:sz w:val="28"/>
          <w:szCs w:val="28"/>
          <w:lang w:eastAsia="ru-RU"/>
        </w:rPr>
        <w:t>киданей</w:t>
      </w:r>
      <w:proofErr w:type="spellEnd"/>
      <w:r w:rsidRPr="00EC4DA5">
        <w:rPr>
          <w:rFonts w:ascii="Times New Roman" w:eastAsia="Times New Roman" w:hAnsi="Times New Roman" w:cs="Times New Roman"/>
          <w:color w:val="000000"/>
          <w:sz w:val="28"/>
          <w:szCs w:val="28"/>
          <w:lang w:eastAsia="ru-RU"/>
        </w:rPr>
        <w:t xml:space="preserve">, принесших дальневосточную буддийско-христианскую культуру. Цитируя </w:t>
      </w:r>
      <w:proofErr w:type="spellStart"/>
      <w:r w:rsidRPr="00EC4DA5">
        <w:rPr>
          <w:rFonts w:ascii="Times New Roman" w:eastAsia="Times New Roman" w:hAnsi="Times New Roman" w:cs="Times New Roman"/>
          <w:color w:val="000000"/>
          <w:sz w:val="28"/>
          <w:szCs w:val="28"/>
          <w:lang w:eastAsia="ru-RU"/>
        </w:rPr>
        <w:t>Джувейни</w:t>
      </w:r>
      <w:proofErr w:type="spellEnd"/>
      <w:r w:rsidRPr="00EC4DA5">
        <w:rPr>
          <w:rFonts w:ascii="Times New Roman" w:eastAsia="Times New Roman" w:hAnsi="Times New Roman" w:cs="Times New Roman"/>
          <w:color w:val="000000"/>
          <w:sz w:val="28"/>
          <w:szCs w:val="28"/>
          <w:lang w:eastAsia="ru-RU"/>
        </w:rPr>
        <w:t xml:space="preserve">, </w:t>
      </w:r>
      <w:proofErr w:type="spellStart"/>
      <w:r w:rsidRPr="00EC4DA5">
        <w:rPr>
          <w:rFonts w:ascii="Times New Roman" w:eastAsia="Times New Roman" w:hAnsi="Times New Roman" w:cs="Times New Roman"/>
          <w:color w:val="000000"/>
          <w:sz w:val="28"/>
          <w:szCs w:val="28"/>
          <w:lang w:eastAsia="ru-RU"/>
        </w:rPr>
        <w:t>Бартольд</w:t>
      </w:r>
      <w:proofErr w:type="spellEnd"/>
      <w:r w:rsidRPr="00EC4DA5">
        <w:rPr>
          <w:rFonts w:ascii="Times New Roman" w:eastAsia="Times New Roman" w:hAnsi="Times New Roman" w:cs="Times New Roman"/>
          <w:color w:val="000000"/>
          <w:sz w:val="28"/>
          <w:szCs w:val="28"/>
          <w:lang w:eastAsia="ru-RU"/>
        </w:rPr>
        <w:t xml:space="preserve"> говорит о том, что мусульмане были министрами немусульманского императора, и возникали мусульманские владения там, где их раньше не было. В </w:t>
      </w:r>
      <w:r w:rsidRPr="00EC4DA5">
        <w:rPr>
          <w:rFonts w:ascii="Times New Roman" w:eastAsia="Times New Roman" w:hAnsi="Times New Roman" w:cs="Times New Roman"/>
          <w:color w:val="000000"/>
          <w:sz w:val="28"/>
          <w:szCs w:val="28"/>
          <w:lang w:val="en-US" w:eastAsia="ru-RU"/>
        </w:rPr>
        <w:t>XIII</w:t>
      </w:r>
      <w:r w:rsidRPr="00EC4DA5">
        <w:rPr>
          <w:rFonts w:ascii="Times New Roman" w:eastAsia="Times New Roman" w:hAnsi="Times New Roman" w:cs="Times New Roman"/>
          <w:color w:val="000000"/>
          <w:sz w:val="28"/>
          <w:szCs w:val="28"/>
          <w:lang w:eastAsia="ru-RU"/>
        </w:rPr>
        <w:t xml:space="preserve"> в., при Марко Поло, мусульманами уже были жители местности вокруг озера Лоб-Нор [371, c. 110]. Ислам распространялся достаточно энергично по торговым путям: Великому Шелковому, по его северо-западному ответвлению, вдоль р. Волга. Причина </w:t>
      </w:r>
      <w:r w:rsidRPr="00EC4DA5">
        <w:rPr>
          <w:rFonts w:ascii="Times New Roman" w:eastAsia="Times New Roman" w:hAnsi="Times New Roman" w:cs="Times New Roman"/>
          <w:color w:val="000000"/>
          <w:sz w:val="28"/>
          <w:szCs w:val="28"/>
          <w:lang w:eastAsia="ru-RU"/>
        </w:rPr>
        <w:lastRenderedPageBreak/>
        <w:t xml:space="preserve">принятия ислама в государстве Волжская </w:t>
      </w:r>
      <w:proofErr w:type="spellStart"/>
      <w:r w:rsidRPr="00EC4DA5">
        <w:rPr>
          <w:rFonts w:ascii="Times New Roman" w:eastAsia="Times New Roman" w:hAnsi="Times New Roman" w:cs="Times New Roman"/>
          <w:color w:val="000000"/>
          <w:sz w:val="28"/>
          <w:szCs w:val="28"/>
          <w:lang w:eastAsia="ru-RU"/>
        </w:rPr>
        <w:t>Булгария</w:t>
      </w:r>
      <w:proofErr w:type="spellEnd"/>
      <w:r w:rsidRPr="00EC4DA5">
        <w:rPr>
          <w:rFonts w:ascii="Times New Roman" w:eastAsia="Times New Roman" w:hAnsi="Times New Roman" w:cs="Times New Roman"/>
          <w:color w:val="000000"/>
          <w:sz w:val="28"/>
          <w:szCs w:val="28"/>
          <w:lang w:eastAsia="ru-RU"/>
        </w:rPr>
        <w:t xml:space="preserve"> была описана Ибн </w:t>
      </w:r>
      <w:proofErr w:type="spellStart"/>
      <w:r w:rsidRPr="00EC4DA5">
        <w:rPr>
          <w:rFonts w:ascii="Times New Roman" w:eastAsia="Times New Roman" w:hAnsi="Times New Roman" w:cs="Times New Roman"/>
          <w:color w:val="000000"/>
          <w:sz w:val="28"/>
          <w:szCs w:val="28"/>
          <w:lang w:eastAsia="ru-RU"/>
        </w:rPr>
        <w:t>Фадланом</w:t>
      </w:r>
      <w:proofErr w:type="spellEnd"/>
      <w:r w:rsidRPr="00EC4DA5">
        <w:rPr>
          <w:rFonts w:ascii="Times New Roman" w:eastAsia="Times New Roman" w:hAnsi="Times New Roman" w:cs="Times New Roman"/>
          <w:color w:val="000000"/>
          <w:sz w:val="28"/>
          <w:szCs w:val="28"/>
          <w:lang w:eastAsia="ru-RU"/>
        </w:rPr>
        <w:t xml:space="preserve"> и была связана с остро назревшей необходимостью военного отпора хазарам со стороны Булгара. С просьбой об оказании финансовой поддержки для построения в Булгаре мечети и крепости, для утверждения ислама, и защиты от соседей к халифу Багдада аль-</w:t>
      </w:r>
      <w:proofErr w:type="spellStart"/>
      <w:r w:rsidRPr="00EC4DA5">
        <w:rPr>
          <w:rFonts w:ascii="Times New Roman" w:eastAsia="Times New Roman" w:hAnsi="Times New Roman" w:cs="Times New Roman"/>
          <w:color w:val="000000"/>
          <w:sz w:val="28"/>
          <w:szCs w:val="28"/>
          <w:lang w:eastAsia="ru-RU"/>
        </w:rPr>
        <w:t>Мукадиру</w:t>
      </w:r>
      <w:proofErr w:type="spellEnd"/>
      <w:r w:rsidRPr="00EC4DA5">
        <w:rPr>
          <w:rFonts w:ascii="Times New Roman" w:eastAsia="Times New Roman" w:hAnsi="Times New Roman" w:cs="Times New Roman"/>
          <w:color w:val="000000"/>
          <w:sz w:val="28"/>
          <w:szCs w:val="28"/>
          <w:lang w:eastAsia="ru-RU"/>
        </w:rPr>
        <w:t xml:space="preserve"> обратился «царь» страны Булгар [372, </w:t>
      </w:r>
      <w:r w:rsidRPr="00EC4DA5">
        <w:rPr>
          <w:rFonts w:ascii="Times New Roman" w:eastAsia="Times New Roman" w:hAnsi="Times New Roman" w:cs="Times New Roman"/>
          <w:color w:val="000000"/>
          <w:sz w:val="28"/>
          <w:szCs w:val="28"/>
          <w:lang w:val="en-US" w:eastAsia="ru-RU"/>
        </w:rPr>
        <w:t>c</w:t>
      </w:r>
      <w:r w:rsidRPr="00EC4DA5">
        <w:rPr>
          <w:rFonts w:ascii="Times New Roman" w:eastAsia="Times New Roman" w:hAnsi="Times New Roman" w:cs="Times New Roman"/>
          <w:color w:val="000000"/>
          <w:sz w:val="28"/>
          <w:szCs w:val="28"/>
          <w:lang w:eastAsia="ru-RU"/>
        </w:rPr>
        <w:t>. 61-63].</w:t>
      </w:r>
    </w:p>
    <w:p w14:paraId="0AC101F7"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color w:val="000000"/>
          <w:sz w:val="28"/>
          <w:szCs w:val="28"/>
          <w:lang w:eastAsia="ru-RU"/>
        </w:rPr>
        <w:t xml:space="preserve">В </w:t>
      </w:r>
      <w:proofErr w:type="spellStart"/>
      <w:r w:rsidRPr="00EC4DA5">
        <w:rPr>
          <w:rFonts w:ascii="Times New Roman" w:eastAsia="Times New Roman" w:hAnsi="Times New Roman" w:cs="Times New Roman"/>
          <w:color w:val="000000"/>
          <w:sz w:val="28"/>
          <w:szCs w:val="28"/>
          <w:lang w:eastAsia="ru-RU"/>
        </w:rPr>
        <w:t>Жетысу</w:t>
      </w:r>
      <w:proofErr w:type="spellEnd"/>
      <w:r w:rsidRPr="00EC4DA5">
        <w:rPr>
          <w:rFonts w:ascii="Times New Roman" w:eastAsia="Times New Roman" w:hAnsi="Times New Roman" w:cs="Times New Roman"/>
          <w:color w:val="000000"/>
          <w:sz w:val="28"/>
          <w:szCs w:val="28"/>
          <w:lang w:eastAsia="ru-RU"/>
        </w:rPr>
        <w:t xml:space="preserve">, ислам широко распространяется в </w:t>
      </w:r>
      <w:proofErr w:type="spellStart"/>
      <w:r w:rsidRPr="00EC4DA5">
        <w:rPr>
          <w:rFonts w:ascii="Times New Roman" w:eastAsia="Times New Roman" w:hAnsi="Times New Roman" w:cs="Times New Roman"/>
          <w:color w:val="000000"/>
          <w:sz w:val="28"/>
          <w:szCs w:val="28"/>
          <w:lang w:eastAsia="ru-RU"/>
        </w:rPr>
        <w:t>Караханидский</w:t>
      </w:r>
      <w:proofErr w:type="spellEnd"/>
      <w:r w:rsidRPr="00EC4DA5">
        <w:rPr>
          <w:rFonts w:ascii="Times New Roman" w:eastAsia="Times New Roman" w:hAnsi="Times New Roman" w:cs="Times New Roman"/>
          <w:color w:val="000000"/>
          <w:sz w:val="28"/>
          <w:szCs w:val="28"/>
          <w:lang w:eastAsia="ru-RU"/>
        </w:rPr>
        <w:t xml:space="preserve"> период, первым принявшим ханом был </w:t>
      </w:r>
      <w:proofErr w:type="spellStart"/>
      <w:r w:rsidRPr="00EC4DA5">
        <w:rPr>
          <w:rFonts w:ascii="Times New Roman" w:eastAsia="Times New Roman" w:hAnsi="Times New Roman" w:cs="Times New Roman"/>
          <w:color w:val="000000"/>
          <w:sz w:val="28"/>
          <w:szCs w:val="28"/>
          <w:lang w:eastAsia="ru-RU"/>
        </w:rPr>
        <w:t>Саток</w:t>
      </w:r>
      <w:proofErr w:type="spellEnd"/>
      <w:r w:rsidRPr="00EC4DA5">
        <w:rPr>
          <w:rFonts w:ascii="Times New Roman" w:eastAsia="Times New Roman" w:hAnsi="Times New Roman" w:cs="Times New Roman"/>
          <w:color w:val="000000"/>
          <w:sz w:val="28"/>
          <w:szCs w:val="28"/>
          <w:lang w:eastAsia="ru-RU"/>
        </w:rPr>
        <w:t xml:space="preserve"> </w:t>
      </w:r>
      <w:proofErr w:type="spellStart"/>
      <w:r w:rsidRPr="00EC4DA5">
        <w:rPr>
          <w:rFonts w:ascii="Times New Roman" w:eastAsia="Times New Roman" w:hAnsi="Times New Roman" w:cs="Times New Roman"/>
          <w:color w:val="000000"/>
          <w:sz w:val="28"/>
          <w:szCs w:val="28"/>
          <w:lang w:eastAsia="ru-RU"/>
        </w:rPr>
        <w:t>Богра</w:t>
      </w:r>
      <w:proofErr w:type="spellEnd"/>
      <w:r w:rsidRPr="00EC4DA5">
        <w:rPr>
          <w:rFonts w:ascii="Times New Roman" w:eastAsia="Times New Roman" w:hAnsi="Times New Roman" w:cs="Times New Roman"/>
          <w:color w:val="000000"/>
          <w:sz w:val="28"/>
          <w:szCs w:val="28"/>
          <w:lang w:eastAsia="ru-RU"/>
        </w:rPr>
        <w:t xml:space="preserve"> хан (ум. в 955 г.). </w:t>
      </w:r>
      <w:proofErr w:type="spellStart"/>
      <w:r w:rsidRPr="00EC4DA5">
        <w:rPr>
          <w:rFonts w:ascii="Times New Roman" w:eastAsia="Times New Roman" w:hAnsi="Times New Roman" w:cs="Times New Roman"/>
          <w:color w:val="000000"/>
          <w:sz w:val="28"/>
          <w:szCs w:val="28"/>
          <w:lang w:eastAsia="ru-RU"/>
        </w:rPr>
        <w:t>Караханиды</w:t>
      </w:r>
      <w:proofErr w:type="spellEnd"/>
      <w:r w:rsidRPr="00EC4DA5">
        <w:rPr>
          <w:rFonts w:ascii="Times New Roman" w:eastAsia="Times New Roman" w:hAnsi="Times New Roman" w:cs="Times New Roman"/>
          <w:color w:val="000000"/>
          <w:sz w:val="28"/>
          <w:szCs w:val="28"/>
          <w:lang w:eastAsia="ru-RU"/>
        </w:rPr>
        <w:t xml:space="preserve"> стали первой тюркской династией, принявшей ислам в качестве государственной религии. Мусульманские историки Ибн </w:t>
      </w:r>
      <w:proofErr w:type="spellStart"/>
      <w:r w:rsidRPr="00EC4DA5">
        <w:rPr>
          <w:rFonts w:ascii="Times New Roman" w:eastAsia="Times New Roman" w:hAnsi="Times New Roman" w:cs="Times New Roman"/>
          <w:color w:val="000000"/>
          <w:sz w:val="28"/>
          <w:szCs w:val="28"/>
          <w:lang w:eastAsia="ru-RU"/>
        </w:rPr>
        <w:t>Атрир</w:t>
      </w:r>
      <w:proofErr w:type="spellEnd"/>
      <w:r w:rsidRPr="00EC4DA5">
        <w:rPr>
          <w:rFonts w:ascii="Times New Roman" w:eastAsia="Times New Roman" w:hAnsi="Times New Roman" w:cs="Times New Roman"/>
          <w:color w:val="000000"/>
          <w:sz w:val="28"/>
          <w:szCs w:val="28"/>
          <w:lang w:eastAsia="ru-RU"/>
        </w:rPr>
        <w:t xml:space="preserve">, и Ибн </w:t>
      </w:r>
      <w:proofErr w:type="spellStart"/>
      <w:r w:rsidRPr="00EC4DA5">
        <w:rPr>
          <w:rFonts w:ascii="Times New Roman" w:eastAsia="Times New Roman" w:hAnsi="Times New Roman" w:cs="Times New Roman"/>
          <w:color w:val="000000"/>
          <w:sz w:val="28"/>
          <w:szCs w:val="28"/>
          <w:lang w:eastAsia="ru-RU"/>
        </w:rPr>
        <w:t>Мускави</w:t>
      </w:r>
      <w:proofErr w:type="spellEnd"/>
      <w:r w:rsidRPr="00EC4DA5">
        <w:rPr>
          <w:rFonts w:ascii="Times New Roman" w:eastAsia="Times New Roman" w:hAnsi="Times New Roman" w:cs="Times New Roman"/>
          <w:color w:val="000000"/>
          <w:sz w:val="28"/>
          <w:szCs w:val="28"/>
          <w:lang w:eastAsia="ru-RU"/>
        </w:rPr>
        <w:t xml:space="preserve"> свидетельствуют о принятии 200 тысячами юрт тюрков ислама в 960 г. [373, с. 63]. В связи с этим, исследователи обычно говорят о широком распространении ислама в </w:t>
      </w:r>
      <w:proofErr w:type="spellStart"/>
      <w:r w:rsidRPr="00EC4DA5">
        <w:rPr>
          <w:rFonts w:ascii="Times New Roman" w:eastAsia="Times New Roman" w:hAnsi="Times New Roman" w:cs="Times New Roman"/>
          <w:color w:val="000000"/>
          <w:sz w:val="28"/>
          <w:szCs w:val="28"/>
          <w:lang w:eastAsia="ru-RU"/>
        </w:rPr>
        <w:t>Илийской</w:t>
      </w:r>
      <w:proofErr w:type="spellEnd"/>
      <w:r w:rsidRPr="00EC4DA5">
        <w:rPr>
          <w:rFonts w:ascii="Times New Roman" w:eastAsia="Times New Roman" w:hAnsi="Times New Roman" w:cs="Times New Roman"/>
          <w:color w:val="000000"/>
          <w:sz w:val="28"/>
          <w:szCs w:val="28"/>
          <w:lang w:eastAsia="ru-RU"/>
        </w:rPr>
        <w:t xml:space="preserve"> долине в </w:t>
      </w:r>
      <w:r w:rsidRPr="00EC4DA5">
        <w:rPr>
          <w:rFonts w:ascii="Times New Roman" w:eastAsia="Times New Roman" w:hAnsi="Times New Roman" w:cs="Times New Roman"/>
          <w:color w:val="000000"/>
          <w:sz w:val="28"/>
          <w:szCs w:val="28"/>
          <w:lang w:val="en-US" w:eastAsia="ru-RU"/>
        </w:rPr>
        <w:t>XI</w:t>
      </w:r>
      <w:r w:rsidRPr="00EC4DA5">
        <w:rPr>
          <w:rFonts w:ascii="Times New Roman" w:eastAsia="Times New Roman" w:hAnsi="Times New Roman" w:cs="Times New Roman"/>
          <w:color w:val="000000"/>
          <w:sz w:val="28"/>
          <w:szCs w:val="28"/>
          <w:lang w:eastAsia="ru-RU"/>
        </w:rPr>
        <w:t xml:space="preserve"> в., в </w:t>
      </w:r>
      <w:proofErr w:type="spellStart"/>
      <w:r w:rsidRPr="00EC4DA5">
        <w:rPr>
          <w:rFonts w:ascii="Times New Roman" w:eastAsia="Times New Roman" w:hAnsi="Times New Roman" w:cs="Times New Roman"/>
          <w:color w:val="000000"/>
          <w:sz w:val="28"/>
          <w:szCs w:val="28"/>
          <w:lang w:eastAsia="ru-RU"/>
        </w:rPr>
        <w:t>Жетысу</w:t>
      </w:r>
      <w:proofErr w:type="spellEnd"/>
      <w:r w:rsidRPr="00EC4DA5">
        <w:rPr>
          <w:rFonts w:ascii="Times New Roman" w:eastAsia="Times New Roman" w:hAnsi="Times New Roman" w:cs="Times New Roman"/>
          <w:color w:val="000000"/>
          <w:sz w:val="28"/>
          <w:szCs w:val="28"/>
          <w:lang w:eastAsia="ru-RU"/>
        </w:rPr>
        <w:t xml:space="preserve"> в </w:t>
      </w:r>
      <w:r w:rsidRPr="00EC4DA5">
        <w:rPr>
          <w:rFonts w:ascii="Times New Roman" w:eastAsia="Times New Roman" w:hAnsi="Times New Roman" w:cs="Times New Roman"/>
          <w:color w:val="000000"/>
          <w:sz w:val="28"/>
          <w:szCs w:val="28"/>
          <w:lang w:val="en-US" w:eastAsia="ru-RU"/>
        </w:rPr>
        <w:t>XII</w:t>
      </w:r>
      <w:r w:rsidRPr="00EC4DA5">
        <w:rPr>
          <w:rFonts w:ascii="Times New Roman" w:eastAsia="Times New Roman" w:hAnsi="Times New Roman" w:cs="Times New Roman"/>
          <w:color w:val="000000"/>
          <w:sz w:val="28"/>
          <w:szCs w:val="28"/>
          <w:lang w:eastAsia="ru-RU"/>
        </w:rPr>
        <w:t xml:space="preserve"> в. Однако вопрос остается открытым, слабо отражен в источниках. Помимо Великих держав, на процесс значительные отрезки времени первостепенно влияние оказывали местные правители и население.</w:t>
      </w:r>
    </w:p>
    <w:p w14:paraId="29751901"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Известно, что в числе активных проповедников ислама были ученики и последователи Ходжа Ахмеда </w:t>
      </w:r>
      <w:proofErr w:type="spellStart"/>
      <w:r w:rsidRPr="00EC4DA5">
        <w:rPr>
          <w:rFonts w:ascii="Times New Roman" w:eastAsia="Times New Roman" w:hAnsi="Times New Roman" w:cs="Times New Roman"/>
          <w:sz w:val="28"/>
          <w:szCs w:val="28"/>
          <w:lang w:eastAsia="ru-RU"/>
        </w:rPr>
        <w:t>Ясави</w:t>
      </w:r>
      <w:proofErr w:type="spellEnd"/>
      <w:r w:rsidRPr="00EC4DA5">
        <w:rPr>
          <w:rFonts w:ascii="Times New Roman" w:eastAsia="Times New Roman" w:hAnsi="Times New Roman" w:cs="Times New Roman"/>
          <w:sz w:val="28"/>
          <w:szCs w:val="28"/>
          <w:lang w:eastAsia="ru-RU"/>
        </w:rPr>
        <w:t xml:space="preserve">, проповедовавшие в городах Южного Казахстана и Семиречья. В источниках особо упоминается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куда в детском возрасте был перевезен внук великого суфия [307, c. 138-139], очевидно в </w:t>
      </w:r>
      <w:proofErr w:type="spellStart"/>
      <w:r w:rsidRPr="00EC4DA5">
        <w:rPr>
          <w:rFonts w:ascii="Times New Roman" w:eastAsia="Times New Roman" w:hAnsi="Times New Roman" w:cs="Times New Roman"/>
          <w:sz w:val="28"/>
          <w:szCs w:val="28"/>
          <w:lang w:eastAsia="ru-RU"/>
        </w:rPr>
        <w:t>са</w:t>
      </w:r>
      <w:proofErr w:type="spellEnd"/>
      <w:r w:rsidRPr="00EC4DA5">
        <w:rPr>
          <w:rFonts w:ascii="Times New Roman" w:eastAsia="Times New Roman" w:hAnsi="Times New Roman" w:cs="Times New Roman"/>
          <w:sz w:val="28"/>
          <w:szCs w:val="28"/>
          <w:lang w:val="kk-KZ" w:eastAsia="ru-RU"/>
        </w:rPr>
        <w:t>м</w:t>
      </w:r>
      <w:r w:rsidRPr="00EC4DA5">
        <w:rPr>
          <w:rFonts w:ascii="Times New Roman" w:eastAsia="Times New Roman" w:hAnsi="Times New Roman" w:cs="Times New Roman"/>
          <w:sz w:val="28"/>
          <w:szCs w:val="28"/>
          <w:lang w:eastAsia="ru-RU"/>
        </w:rPr>
        <w:t xml:space="preserve">ом начале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kk-KZ" w:eastAsia="ru-RU"/>
        </w:rPr>
        <w:t xml:space="preserve"> незадолго</w:t>
      </w:r>
      <w:r w:rsidRPr="00EC4DA5">
        <w:rPr>
          <w:rFonts w:ascii="Times New Roman" w:eastAsia="Times New Roman" w:hAnsi="Times New Roman" w:cs="Times New Roman"/>
          <w:sz w:val="28"/>
          <w:szCs w:val="28"/>
          <w:lang w:eastAsia="ru-RU"/>
        </w:rPr>
        <w:t xml:space="preserve"> до прихода </w:t>
      </w:r>
      <w:proofErr w:type="spellStart"/>
      <w:r w:rsidRPr="00EC4DA5">
        <w:rPr>
          <w:rFonts w:ascii="Times New Roman" w:eastAsia="Times New Roman" w:hAnsi="Times New Roman" w:cs="Times New Roman"/>
          <w:sz w:val="28"/>
          <w:szCs w:val="28"/>
          <w:lang w:eastAsia="ru-RU"/>
        </w:rPr>
        <w:t>найманов</w:t>
      </w:r>
      <w:proofErr w:type="spellEnd"/>
      <w:r w:rsidRPr="00EC4DA5">
        <w:rPr>
          <w:rFonts w:ascii="Times New Roman" w:eastAsia="Times New Roman" w:hAnsi="Times New Roman" w:cs="Times New Roman"/>
          <w:sz w:val="28"/>
          <w:szCs w:val="28"/>
          <w:lang w:eastAsia="ru-RU"/>
        </w:rPr>
        <w:t xml:space="preserve">, разрушивших ситуацию определенного религиозного равновесия. Именно в этом городе в 1281 г. была составлена одна из нескольких рукописей, посвященных родословной туркестанских ходжей. Как известно, род ходжа ведет свое происхождение от арабов, интересны предания, до сих пор бытующие в поселке </w:t>
      </w:r>
      <w:proofErr w:type="spellStart"/>
      <w:r w:rsidRPr="00EC4DA5">
        <w:rPr>
          <w:rFonts w:ascii="Times New Roman" w:eastAsia="Times New Roman" w:hAnsi="Times New Roman" w:cs="Times New Roman"/>
          <w:sz w:val="28"/>
          <w:szCs w:val="28"/>
          <w:lang w:eastAsia="ru-RU"/>
        </w:rPr>
        <w:t>Койлык</w:t>
      </w:r>
      <w:proofErr w:type="spellEnd"/>
      <w:r w:rsidRPr="00EC4DA5">
        <w:rPr>
          <w:rFonts w:ascii="Times New Roman" w:eastAsia="Times New Roman" w:hAnsi="Times New Roman" w:cs="Times New Roman"/>
          <w:sz w:val="28"/>
          <w:szCs w:val="28"/>
          <w:lang w:eastAsia="ru-RU"/>
        </w:rPr>
        <w:t xml:space="preserve"> о </w:t>
      </w:r>
      <w:proofErr w:type="spellStart"/>
      <w:r w:rsidRPr="00EC4DA5">
        <w:rPr>
          <w:rFonts w:ascii="Times New Roman" w:eastAsia="Times New Roman" w:hAnsi="Times New Roman" w:cs="Times New Roman"/>
          <w:sz w:val="28"/>
          <w:szCs w:val="28"/>
          <w:lang w:eastAsia="ru-RU"/>
        </w:rPr>
        <w:t>неком</w:t>
      </w:r>
      <w:proofErr w:type="spellEnd"/>
      <w:r w:rsidRPr="00EC4DA5">
        <w:rPr>
          <w:rFonts w:ascii="Times New Roman" w:eastAsia="Times New Roman" w:hAnsi="Times New Roman" w:cs="Times New Roman"/>
          <w:sz w:val="28"/>
          <w:szCs w:val="28"/>
          <w:lang w:eastAsia="ru-RU"/>
        </w:rPr>
        <w:t xml:space="preserve"> арабе, жившем здесь, а ущелье, где он обитал - </w:t>
      </w:r>
      <w:proofErr w:type="spellStart"/>
      <w:r w:rsidRPr="00EC4DA5">
        <w:rPr>
          <w:rFonts w:ascii="Times New Roman" w:eastAsia="Times New Roman" w:hAnsi="Times New Roman" w:cs="Times New Roman"/>
          <w:sz w:val="28"/>
          <w:szCs w:val="28"/>
          <w:lang w:eastAsia="ru-RU"/>
        </w:rPr>
        <w:t>Арабсай</w:t>
      </w:r>
      <w:proofErr w:type="spellEnd"/>
      <w:r w:rsidRPr="00EC4DA5">
        <w:rPr>
          <w:rFonts w:ascii="Times New Roman" w:eastAsia="Times New Roman" w:hAnsi="Times New Roman" w:cs="Times New Roman"/>
          <w:sz w:val="28"/>
          <w:szCs w:val="28"/>
          <w:lang w:eastAsia="ru-RU"/>
        </w:rPr>
        <w:t xml:space="preserve"> [369, c. 82]. Прогрессивная мусульманская культура легко позволяла опытным проповедникам добиваться больших результатов </w:t>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sz w:val="28"/>
          <w:szCs w:val="28"/>
          <w:lang w:eastAsia="ru-RU"/>
        </w:rPr>
        <w:t xml:space="preserve">за счет проповеди, адаптации учения и создания позитивного образа мусульманской культуры, при вовлечении населения региона в новую культуру, не последнюю роль при этом играли и экономические выгоды. </w:t>
      </w:r>
    </w:p>
    <w:p w14:paraId="0C4D0A27"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Культура Средней Азии </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 xml:space="preserve">-начала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была по преимуществу городской. Отдельные замки правителей к этому времени утрачивают роль центров политики и культуры. В полном смысле это можно отнести и к </w:t>
      </w:r>
      <w:proofErr w:type="spellStart"/>
      <w:r w:rsidRPr="00EC4DA5">
        <w:rPr>
          <w:rFonts w:ascii="Times New Roman" w:eastAsia="Times New Roman" w:hAnsi="Times New Roman" w:cs="Times New Roman"/>
          <w:sz w:val="28"/>
          <w:szCs w:val="28"/>
          <w:lang w:eastAsia="ru-RU"/>
        </w:rPr>
        <w:t>Каялыку</w:t>
      </w:r>
      <w:proofErr w:type="spellEnd"/>
      <w:r w:rsidRPr="00EC4DA5">
        <w:rPr>
          <w:rFonts w:ascii="Times New Roman" w:eastAsia="Times New Roman" w:hAnsi="Times New Roman" w:cs="Times New Roman"/>
          <w:sz w:val="28"/>
          <w:szCs w:val="28"/>
          <w:lang w:eastAsia="ru-RU"/>
        </w:rPr>
        <w:t xml:space="preserve"> и его широкой округе. Общественная жизнь средневековых городов предполагала наличие двух центров – пятничную мечеть и базар. Сведения письменных источников и преданий подтвердились выявлением остатков соборной мечети, мавзолеев и ханаки – культового сооружения для дервишей-суфиев в результате исследований археологов в 2004 г. Результаты были частично опубликованы руководителем экспедиции К.М. </w:t>
      </w:r>
      <w:proofErr w:type="spellStart"/>
      <w:r w:rsidRPr="00EC4DA5">
        <w:rPr>
          <w:rFonts w:ascii="Times New Roman" w:eastAsia="Times New Roman" w:hAnsi="Times New Roman" w:cs="Times New Roman"/>
          <w:sz w:val="28"/>
          <w:szCs w:val="28"/>
          <w:lang w:eastAsia="ru-RU"/>
        </w:rPr>
        <w:t>Байпаковым</w:t>
      </w:r>
      <w:proofErr w:type="spellEnd"/>
      <w:r w:rsidRPr="00EC4DA5">
        <w:rPr>
          <w:rFonts w:ascii="Times New Roman" w:eastAsia="Times New Roman" w:hAnsi="Times New Roman" w:cs="Times New Roman"/>
          <w:sz w:val="28"/>
          <w:szCs w:val="28"/>
          <w:lang w:eastAsia="ru-RU"/>
        </w:rPr>
        <w:t xml:space="preserve"> [369, c. 80-87], подробнее - автором раскопок Б.А. </w:t>
      </w:r>
      <w:proofErr w:type="spellStart"/>
      <w:r w:rsidRPr="00EC4DA5">
        <w:rPr>
          <w:rFonts w:ascii="Times New Roman" w:eastAsia="Times New Roman" w:hAnsi="Times New Roman" w:cs="Times New Roman"/>
          <w:sz w:val="28"/>
          <w:szCs w:val="28"/>
          <w:lang w:eastAsia="ru-RU"/>
        </w:rPr>
        <w:t>Железняковым</w:t>
      </w:r>
      <w:proofErr w:type="spellEnd"/>
      <w:r w:rsidRPr="00EC4DA5">
        <w:rPr>
          <w:rFonts w:ascii="Times New Roman" w:eastAsia="Times New Roman" w:hAnsi="Times New Roman" w:cs="Times New Roman"/>
          <w:sz w:val="28"/>
          <w:szCs w:val="28"/>
          <w:lang w:eastAsia="ru-RU"/>
        </w:rPr>
        <w:t xml:space="preserve"> [374].</w:t>
      </w:r>
    </w:p>
    <w:p w14:paraId="028B40A4"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Мечеть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была выстроена почти в центре города и до раскопок представляла собой крупное четырехугольное возвышение оплывшего периметра стен. Раскопки установили, что это была почти квадратная в плане </w:t>
      </w:r>
      <w:r w:rsidRPr="00EC4DA5">
        <w:rPr>
          <w:rFonts w:ascii="Times New Roman" w:eastAsia="Times New Roman" w:hAnsi="Times New Roman" w:cs="Times New Roman"/>
          <w:sz w:val="28"/>
          <w:szCs w:val="28"/>
          <w:lang w:eastAsia="ru-RU"/>
        </w:rPr>
        <w:lastRenderedPageBreak/>
        <w:t xml:space="preserve">постройка с размерами внутреннего пространства: 34х28 м (38х32 м – внешние размеры мощных сырцовых стен), вытянутую вдоль оси северо-восток-восток- юго-запад-запад. </w:t>
      </w:r>
    </w:p>
    <w:p w14:paraId="333B93D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Вход в мечеть был посредине северо-восточной стены. Напротив, в центре юго-западной стены был сооружен </w:t>
      </w:r>
      <w:proofErr w:type="spellStart"/>
      <w:r w:rsidRPr="00EC4DA5">
        <w:rPr>
          <w:rFonts w:ascii="Times New Roman" w:eastAsia="Times New Roman" w:hAnsi="Times New Roman" w:cs="Times New Roman"/>
          <w:sz w:val="28"/>
          <w:szCs w:val="28"/>
          <w:lang w:eastAsia="ru-RU"/>
        </w:rPr>
        <w:t>михраб</w:t>
      </w:r>
      <w:proofErr w:type="spellEnd"/>
      <w:r w:rsidRPr="00EC4DA5">
        <w:rPr>
          <w:rFonts w:ascii="Times New Roman" w:eastAsia="Times New Roman" w:hAnsi="Times New Roman" w:cs="Times New Roman"/>
          <w:sz w:val="28"/>
          <w:szCs w:val="28"/>
          <w:lang w:eastAsia="ru-RU"/>
        </w:rPr>
        <w:t xml:space="preserve"> в виде ниши из прямоугольного жженого кирпича, ориентированный на священный город Мекку. Сохранившаяся высота кладки </w:t>
      </w:r>
      <w:proofErr w:type="spellStart"/>
      <w:r w:rsidRPr="00EC4DA5">
        <w:rPr>
          <w:rFonts w:ascii="Times New Roman" w:eastAsia="Times New Roman" w:hAnsi="Times New Roman" w:cs="Times New Roman"/>
          <w:sz w:val="28"/>
          <w:szCs w:val="28"/>
          <w:lang w:eastAsia="ru-RU"/>
        </w:rPr>
        <w:t>михраба</w:t>
      </w:r>
      <w:proofErr w:type="spellEnd"/>
      <w:r w:rsidRPr="00EC4DA5">
        <w:rPr>
          <w:rFonts w:ascii="Times New Roman" w:eastAsia="Times New Roman" w:hAnsi="Times New Roman" w:cs="Times New Roman"/>
          <w:sz w:val="28"/>
          <w:szCs w:val="28"/>
          <w:lang w:eastAsia="ru-RU"/>
        </w:rPr>
        <w:t xml:space="preserve"> из кирпичей размерами 26х26х5 см -70 см, </w:t>
      </w:r>
      <w:proofErr w:type="spellStart"/>
      <w:r w:rsidRPr="00EC4DA5">
        <w:rPr>
          <w:rFonts w:ascii="Times New Roman" w:eastAsia="Times New Roman" w:hAnsi="Times New Roman" w:cs="Times New Roman"/>
          <w:sz w:val="28"/>
          <w:szCs w:val="28"/>
          <w:lang w:eastAsia="ru-RU"/>
        </w:rPr>
        <w:t>михрабная</w:t>
      </w:r>
      <w:proofErr w:type="spellEnd"/>
      <w:r w:rsidRPr="00EC4DA5">
        <w:rPr>
          <w:rFonts w:ascii="Times New Roman" w:eastAsia="Times New Roman" w:hAnsi="Times New Roman" w:cs="Times New Roman"/>
          <w:sz w:val="28"/>
          <w:szCs w:val="28"/>
          <w:lang w:eastAsia="ru-RU"/>
        </w:rPr>
        <w:t xml:space="preserve"> ниша состоит из внутренней центральной прямоугольной ниши глубиной 40-42 см и шириной 136 см которая расширяется на кирпич с обеих сторон до 190 см при глубине расширения в полкирпича 13-15 см. Штукатурка </w:t>
      </w:r>
      <w:proofErr w:type="spellStart"/>
      <w:r w:rsidRPr="00EC4DA5">
        <w:rPr>
          <w:rFonts w:ascii="Times New Roman" w:eastAsia="Times New Roman" w:hAnsi="Times New Roman" w:cs="Times New Roman"/>
          <w:sz w:val="28"/>
          <w:szCs w:val="28"/>
          <w:lang w:eastAsia="ru-RU"/>
        </w:rPr>
        <w:t>михраба</w:t>
      </w:r>
      <w:proofErr w:type="spellEnd"/>
      <w:r w:rsidRPr="00EC4DA5">
        <w:rPr>
          <w:rFonts w:ascii="Times New Roman" w:eastAsia="Times New Roman" w:hAnsi="Times New Roman" w:cs="Times New Roman"/>
          <w:sz w:val="28"/>
          <w:szCs w:val="28"/>
          <w:lang w:eastAsia="ru-RU"/>
        </w:rPr>
        <w:t xml:space="preserve">, фрагменты отделки ниши не сохранились. Кроме того, перед </w:t>
      </w:r>
      <w:proofErr w:type="spellStart"/>
      <w:r w:rsidRPr="00EC4DA5">
        <w:rPr>
          <w:rFonts w:ascii="Times New Roman" w:eastAsia="Times New Roman" w:hAnsi="Times New Roman" w:cs="Times New Roman"/>
          <w:sz w:val="28"/>
          <w:szCs w:val="28"/>
          <w:lang w:eastAsia="ru-RU"/>
        </w:rPr>
        <w:t>михрабом</w:t>
      </w:r>
      <w:proofErr w:type="spellEnd"/>
      <w:r w:rsidRPr="00EC4DA5">
        <w:rPr>
          <w:rFonts w:ascii="Times New Roman" w:eastAsia="Times New Roman" w:hAnsi="Times New Roman" w:cs="Times New Roman"/>
          <w:sz w:val="28"/>
          <w:szCs w:val="28"/>
          <w:lang w:eastAsia="ru-RU"/>
        </w:rPr>
        <w:t xml:space="preserve"> была отведена прямоугольная площадка, отделенная от основного пространства мечети, балюстрадой из деревянных колонн, опиравшихся на выкладку из квадратного жженого кирпича на основании из камней. Во многих местах остались остатки </w:t>
      </w:r>
      <w:proofErr w:type="spellStart"/>
      <w:r w:rsidRPr="00EC4DA5">
        <w:rPr>
          <w:rFonts w:ascii="Times New Roman" w:eastAsia="Times New Roman" w:hAnsi="Times New Roman" w:cs="Times New Roman"/>
          <w:sz w:val="28"/>
          <w:szCs w:val="28"/>
          <w:lang w:eastAsia="ru-RU"/>
        </w:rPr>
        <w:t>полусгоревших</w:t>
      </w:r>
      <w:proofErr w:type="spellEnd"/>
      <w:r w:rsidRPr="00EC4DA5">
        <w:rPr>
          <w:rFonts w:ascii="Times New Roman" w:eastAsia="Times New Roman" w:hAnsi="Times New Roman" w:cs="Times New Roman"/>
          <w:sz w:val="28"/>
          <w:szCs w:val="28"/>
          <w:lang w:eastAsia="ru-RU"/>
        </w:rPr>
        <w:t xml:space="preserve"> полуистлевших бревен. Внутреннее пространство здания разделялось восемью рядами колонн, от которых сохранились каменные базы, образовывавшие девять нефов. Расстояние между каменными базами – 3,5-3,7 м. Судя по сохранившейся высоте 7-23 см, высота баз колонн была около 20 см. Основания баз были немного заглублены ниже уровня пола. На некоторых базах сохранилась верхняя часть, выложенная из обожженных кирпичей близкая к квадратной по форме в плане площадка со скошенными углами, размерами 40-50х40-50 см. </w:t>
      </w:r>
      <w:proofErr w:type="spellStart"/>
      <w:r w:rsidRPr="00EC4DA5">
        <w:rPr>
          <w:rFonts w:ascii="Times New Roman" w:eastAsia="Times New Roman" w:hAnsi="Times New Roman" w:cs="Times New Roman"/>
          <w:sz w:val="28"/>
          <w:szCs w:val="28"/>
          <w:lang w:eastAsia="ru-RU"/>
        </w:rPr>
        <w:t>Каялыкская</w:t>
      </w:r>
      <w:proofErr w:type="spellEnd"/>
      <w:r w:rsidRPr="00EC4DA5">
        <w:rPr>
          <w:rFonts w:ascii="Times New Roman" w:eastAsia="Times New Roman" w:hAnsi="Times New Roman" w:cs="Times New Roman"/>
          <w:sz w:val="28"/>
          <w:szCs w:val="28"/>
          <w:lang w:eastAsia="ru-RU"/>
        </w:rPr>
        <w:t xml:space="preserve"> мечеть относится к числу архитектурных построек, относящихся к типу «лес колонн» или «</w:t>
      </w:r>
      <w:proofErr w:type="spellStart"/>
      <w:r w:rsidRPr="00EC4DA5">
        <w:rPr>
          <w:rFonts w:ascii="Times New Roman" w:eastAsia="Times New Roman" w:hAnsi="Times New Roman" w:cs="Times New Roman"/>
          <w:sz w:val="28"/>
          <w:szCs w:val="28"/>
          <w:lang w:eastAsia="ru-RU"/>
        </w:rPr>
        <w:t>столпных</w:t>
      </w:r>
      <w:proofErr w:type="spellEnd"/>
      <w:r w:rsidRPr="00EC4DA5">
        <w:rPr>
          <w:rFonts w:ascii="Times New Roman" w:eastAsia="Times New Roman" w:hAnsi="Times New Roman" w:cs="Times New Roman"/>
          <w:sz w:val="28"/>
          <w:szCs w:val="28"/>
          <w:lang w:eastAsia="ru-RU"/>
        </w:rPr>
        <w:t xml:space="preserve">», строительство которых было особо популярным в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 и позволяло перекрыть значительное пространство. Это значит, что внутри мечети дополнительных несущих стен не было, а деревянно-</w:t>
      </w:r>
      <w:proofErr w:type="spellStart"/>
      <w:r w:rsidRPr="00EC4DA5">
        <w:rPr>
          <w:rFonts w:ascii="Times New Roman" w:eastAsia="Times New Roman" w:hAnsi="Times New Roman" w:cs="Times New Roman"/>
          <w:sz w:val="28"/>
          <w:szCs w:val="28"/>
          <w:lang w:eastAsia="ru-RU"/>
        </w:rPr>
        <w:t>камышевая</w:t>
      </w:r>
      <w:proofErr w:type="spellEnd"/>
      <w:r w:rsidRPr="00EC4DA5">
        <w:rPr>
          <w:rFonts w:ascii="Times New Roman" w:eastAsia="Times New Roman" w:hAnsi="Times New Roman" w:cs="Times New Roman"/>
          <w:sz w:val="28"/>
          <w:szCs w:val="28"/>
          <w:lang w:eastAsia="ru-RU"/>
        </w:rPr>
        <w:t xml:space="preserve"> кровля опиралась на многочисленные деревянные колонны. Всего сохранилось 54 каменные выкладки округлой или овальной формы. В центре сооружения порядок и строгость рядов округлых баз колонн была нарушена, и они были заменены удлиненными каменными выкладками для купола. Купол мог быть изготовлен из дерева. В центре мечети над полом обнаружен толстый слой золы, что могло являться следствием его горения в пожаре. </w:t>
      </w:r>
    </w:p>
    <w:p w14:paraId="0FA30FB7"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Стены сооружения сложены из прямоугольного сырцового кирпича размерами 36х18х9 см, толщиной 1,7 - 2 м и сохранились на высоту до 2 м. Снаружи юго-восточный угол сооружения обложен камнями. Изнутри стены были обмазаны и побелены, у основания стен штукатурка сохранилась практически по всему периметру мечети, а под обмазкой были проложены каналы (</w:t>
      </w:r>
      <w:proofErr w:type="spellStart"/>
      <w:r w:rsidRPr="00EC4DA5">
        <w:rPr>
          <w:rFonts w:ascii="Times New Roman" w:eastAsia="Times New Roman" w:hAnsi="Times New Roman" w:cs="Times New Roman"/>
          <w:sz w:val="28"/>
          <w:szCs w:val="28"/>
          <w:lang w:eastAsia="ru-RU"/>
        </w:rPr>
        <w:t>каны</w:t>
      </w:r>
      <w:proofErr w:type="spellEnd"/>
      <w:r w:rsidRPr="00EC4DA5">
        <w:rPr>
          <w:rFonts w:ascii="Times New Roman" w:eastAsia="Times New Roman" w:hAnsi="Times New Roman" w:cs="Times New Roman"/>
          <w:sz w:val="28"/>
          <w:szCs w:val="28"/>
          <w:lang w:eastAsia="ru-RU"/>
        </w:rPr>
        <w:t xml:space="preserve">), по которым циркулировали дым и горячий воздух, соединенные с очагами. </w:t>
      </w:r>
      <w:proofErr w:type="spellStart"/>
      <w:r w:rsidRPr="00EC4DA5">
        <w:rPr>
          <w:rFonts w:ascii="Times New Roman" w:eastAsia="Times New Roman" w:hAnsi="Times New Roman" w:cs="Times New Roman"/>
          <w:sz w:val="28"/>
          <w:szCs w:val="28"/>
          <w:lang w:eastAsia="ru-RU"/>
        </w:rPr>
        <w:t>Каны</w:t>
      </w:r>
      <w:proofErr w:type="spellEnd"/>
      <w:r w:rsidRPr="00EC4DA5">
        <w:rPr>
          <w:rFonts w:ascii="Times New Roman" w:eastAsia="Times New Roman" w:hAnsi="Times New Roman" w:cs="Times New Roman"/>
          <w:sz w:val="28"/>
          <w:szCs w:val="28"/>
          <w:lang w:eastAsia="ru-RU"/>
        </w:rPr>
        <w:t xml:space="preserve"> обнаружены пока вдоль северо-западной и северо-восточной стен мечети, шириной 18-20 см и прослежены на высоту сохранившейся штукатурки до 1-1,2 м от уровня пола. Примерно посередине стен с </w:t>
      </w:r>
      <w:proofErr w:type="spellStart"/>
      <w:r w:rsidRPr="00EC4DA5">
        <w:rPr>
          <w:rFonts w:ascii="Times New Roman" w:eastAsia="Times New Roman" w:hAnsi="Times New Roman" w:cs="Times New Roman"/>
          <w:sz w:val="28"/>
          <w:szCs w:val="28"/>
          <w:lang w:eastAsia="ru-RU"/>
        </w:rPr>
        <w:t>канами</w:t>
      </w:r>
      <w:proofErr w:type="spellEnd"/>
      <w:r w:rsidRPr="00EC4DA5">
        <w:rPr>
          <w:rFonts w:ascii="Times New Roman" w:eastAsia="Times New Roman" w:hAnsi="Times New Roman" w:cs="Times New Roman"/>
          <w:sz w:val="28"/>
          <w:szCs w:val="28"/>
          <w:lang w:eastAsia="ru-RU"/>
        </w:rPr>
        <w:t xml:space="preserve"> обнаружены остатки крупных очагов. Так, что в холодное время мечеть отапливалась. При раскопках мечети, найдено также и значительное число </w:t>
      </w:r>
      <w:r w:rsidRPr="00EC4DA5">
        <w:rPr>
          <w:rFonts w:ascii="Times New Roman" w:eastAsia="Times New Roman" w:hAnsi="Times New Roman" w:cs="Times New Roman"/>
          <w:sz w:val="28"/>
          <w:szCs w:val="28"/>
          <w:lang w:eastAsia="ru-RU"/>
        </w:rPr>
        <w:lastRenderedPageBreak/>
        <w:t>фрагментов керамических водопроводных труб, свидетельствующих о развитой сети городского водопровода и городских благоустройствах.</w:t>
      </w:r>
    </w:p>
    <w:p w14:paraId="7D9E8A39"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Из характерных находок на мечети следует отметить резную горелую доску с фрагментом надписи на ней арабским алфавитом. Доска, состоящая из двух фрагментов, общей длиной около 1 м и шириной 15-18 см найдена в северо-восточном углу, у восточной стены, рассыпавшейся на две крупных части и упавшей лицевой стороной в недогоревшее (тлеющее) камышовое перекрытие кровли. В этом приделе у </w:t>
      </w:r>
      <w:proofErr w:type="spellStart"/>
      <w:r w:rsidRPr="00EC4DA5">
        <w:rPr>
          <w:rFonts w:ascii="Times New Roman" w:eastAsia="Times New Roman" w:hAnsi="Times New Roman" w:cs="Times New Roman"/>
          <w:sz w:val="28"/>
          <w:szCs w:val="28"/>
          <w:lang w:eastAsia="ru-RU"/>
        </w:rPr>
        <w:t>михраба</w:t>
      </w:r>
      <w:proofErr w:type="spellEnd"/>
      <w:r w:rsidRPr="00EC4DA5">
        <w:rPr>
          <w:rFonts w:ascii="Times New Roman" w:eastAsia="Times New Roman" w:hAnsi="Times New Roman" w:cs="Times New Roman"/>
          <w:sz w:val="28"/>
          <w:szCs w:val="28"/>
          <w:lang w:eastAsia="ru-RU"/>
        </w:rPr>
        <w:t xml:space="preserve"> найден завал из горелых бревен, относящийся, скорее всего, к </w:t>
      </w:r>
      <w:proofErr w:type="spellStart"/>
      <w:r w:rsidRPr="00EC4DA5">
        <w:rPr>
          <w:rFonts w:ascii="Times New Roman" w:eastAsia="Times New Roman" w:hAnsi="Times New Roman" w:cs="Times New Roman"/>
          <w:sz w:val="28"/>
          <w:szCs w:val="28"/>
          <w:lang w:eastAsia="ru-RU"/>
        </w:rPr>
        <w:t>минбару</w:t>
      </w:r>
      <w:proofErr w:type="spellEnd"/>
      <w:r w:rsidRPr="00EC4DA5">
        <w:rPr>
          <w:rFonts w:ascii="Times New Roman" w:eastAsia="Times New Roman" w:hAnsi="Times New Roman" w:cs="Times New Roman"/>
          <w:sz w:val="28"/>
          <w:szCs w:val="28"/>
          <w:lang w:eastAsia="ru-RU"/>
        </w:rPr>
        <w:t xml:space="preserve"> – кафедре проповедника в Соборной мечети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[374]</w:t>
      </w:r>
      <w:r w:rsidR="007A3955">
        <w:rPr>
          <w:rFonts w:ascii="Times New Roman" w:eastAsia="Times New Roman" w:hAnsi="Times New Roman" w:cs="Times New Roman"/>
          <w:sz w:val="28"/>
          <w:szCs w:val="28"/>
          <w:lang w:eastAsia="ru-RU"/>
        </w:rPr>
        <w:t xml:space="preserve"> (рисунок А.26, А.27)</w:t>
      </w:r>
      <w:r w:rsidRPr="00EC4DA5">
        <w:rPr>
          <w:rFonts w:ascii="Times New Roman" w:eastAsia="Times New Roman" w:hAnsi="Times New Roman" w:cs="Times New Roman"/>
          <w:sz w:val="28"/>
          <w:szCs w:val="28"/>
          <w:lang w:eastAsia="ru-RU"/>
        </w:rPr>
        <w:t>.</w:t>
      </w:r>
    </w:p>
    <w:p w14:paraId="4629B1BE"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Из находок особый интерес представляют массивные, со следами </w:t>
      </w:r>
      <w:proofErr w:type="spellStart"/>
      <w:r w:rsidRPr="00EC4DA5">
        <w:rPr>
          <w:rFonts w:ascii="Times New Roman" w:eastAsia="Times New Roman" w:hAnsi="Times New Roman" w:cs="Times New Roman"/>
          <w:sz w:val="28"/>
          <w:szCs w:val="28"/>
          <w:lang w:eastAsia="ru-RU"/>
        </w:rPr>
        <w:t>прокала</w:t>
      </w:r>
      <w:proofErr w:type="spellEnd"/>
      <w:r w:rsidRPr="00EC4DA5">
        <w:rPr>
          <w:rFonts w:ascii="Times New Roman" w:eastAsia="Times New Roman" w:hAnsi="Times New Roman" w:cs="Times New Roman"/>
          <w:sz w:val="28"/>
          <w:szCs w:val="28"/>
          <w:lang w:eastAsia="ru-RU"/>
        </w:rPr>
        <w:t xml:space="preserve"> фрагменты резной терракоты – очевидно детали отделки отопительных очагов мечети, поверхность деталей сочетала в себе крупную лепку с мелкой пластикой, имевших геометрический орнамент. Фрагменты массивной терракоты были найдены в различных местах мечети: у северо-восточной стены, где была расположена крупная печь, обогревавшая всю стену, в центре мечети и даже за ее пределами, у юго-западного, внешнего угла сооружения. В единую конструкцию пока не собираются. </w:t>
      </w:r>
    </w:p>
    <w:p w14:paraId="4894A003"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Обнаружены керамические светильники (</w:t>
      </w:r>
      <w:proofErr w:type="spellStart"/>
      <w:r w:rsidRPr="00EC4DA5">
        <w:rPr>
          <w:rFonts w:ascii="Times New Roman" w:eastAsia="Times New Roman" w:hAnsi="Times New Roman" w:cs="Times New Roman"/>
          <w:sz w:val="28"/>
          <w:szCs w:val="28"/>
          <w:lang w:eastAsia="ru-RU"/>
        </w:rPr>
        <w:t>чираги</w:t>
      </w:r>
      <w:proofErr w:type="spellEnd"/>
      <w:r w:rsidRPr="00EC4DA5">
        <w:rPr>
          <w:rFonts w:ascii="Times New Roman" w:eastAsia="Times New Roman" w:hAnsi="Times New Roman" w:cs="Times New Roman"/>
          <w:sz w:val="28"/>
          <w:szCs w:val="28"/>
          <w:lang w:eastAsia="ru-RU"/>
        </w:rPr>
        <w:t xml:space="preserve">), большое количество фрагментов керамических сосудов (котлов, кувшинов чаш и др.), наряду с фрагментами глазурованной керамики, в основном - чаш. </w:t>
      </w:r>
      <w:proofErr w:type="spellStart"/>
      <w:r w:rsidRPr="00EC4DA5">
        <w:rPr>
          <w:rFonts w:ascii="Times New Roman" w:eastAsia="Times New Roman" w:hAnsi="Times New Roman" w:cs="Times New Roman"/>
          <w:sz w:val="28"/>
          <w:szCs w:val="28"/>
          <w:lang w:eastAsia="ru-RU"/>
        </w:rPr>
        <w:t>Буса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пастовая</w:t>
      </w:r>
      <w:proofErr w:type="spellEnd"/>
      <w:r w:rsidRPr="00EC4DA5">
        <w:rPr>
          <w:rFonts w:ascii="Times New Roman" w:eastAsia="Times New Roman" w:hAnsi="Times New Roman" w:cs="Times New Roman"/>
          <w:sz w:val="28"/>
          <w:szCs w:val="28"/>
          <w:lang w:eastAsia="ru-RU"/>
        </w:rPr>
        <w:t xml:space="preserve"> (в виде бочонка) диаметр 1,4 см, толщина 1,2 см, диаметр отверстия 0,3 см. Накладки бронзовые (на кожаный переплет книги) - 4 шт. целые и - 3 шт. в фрагментах. Размеры: 17,4х3,9; 17х3,6;16,7</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3,7; 15,9х3,3 см, толщина: 1-1,5 мм. Типовой формы. Состоят из крестовидных расширений с верхнего и нижнего краев и длинной плоской, прямоугольной перекладины между ними. Планка по центру орнаментирована </w:t>
      </w:r>
      <w:r w:rsidRPr="00EC4DA5">
        <w:rPr>
          <w:rFonts w:ascii="Times New Roman" w:eastAsia="Times New Roman" w:hAnsi="Times New Roman" w:cs="Times New Roman"/>
          <w:sz w:val="28"/>
          <w:szCs w:val="28"/>
          <w:lang w:val="en-US" w:eastAsia="ru-RU"/>
        </w:rPr>
        <w:t>Z</w:t>
      </w:r>
      <w:r w:rsidRPr="00EC4DA5">
        <w:rPr>
          <w:rFonts w:ascii="Times New Roman" w:eastAsia="Times New Roman" w:hAnsi="Times New Roman" w:cs="Times New Roman"/>
          <w:sz w:val="28"/>
          <w:szCs w:val="28"/>
          <w:lang w:eastAsia="ru-RU"/>
        </w:rPr>
        <w:t xml:space="preserve">-образным рельефом. Верхнее </w:t>
      </w:r>
      <w:proofErr w:type="spellStart"/>
      <w:r w:rsidRPr="00EC4DA5">
        <w:rPr>
          <w:rFonts w:ascii="Times New Roman" w:eastAsia="Times New Roman" w:hAnsi="Times New Roman" w:cs="Times New Roman"/>
          <w:sz w:val="28"/>
          <w:szCs w:val="28"/>
          <w:lang w:eastAsia="ru-RU"/>
        </w:rPr>
        <w:t>навершие</w:t>
      </w:r>
      <w:proofErr w:type="spellEnd"/>
      <w:r w:rsidRPr="00EC4DA5">
        <w:rPr>
          <w:rFonts w:ascii="Times New Roman" w:eastAsia="Times New Roman" w:hAnsi="Times New Roman" w:cs="Times New Roman"/>
          <w:sz w:val="28"/>
          <w:szCs w:val="28"/>
          <w:lang w:eastAsia="ru-RU"/>
        </w:rPr>
        <w:t xml:space="preserve"> представлено в виде маковки с крестиком или же опять же крестовидного соцветия с гранатовым цветком из трех скругленных лепестков, образующих прямой угол. Бронзовая ажурная решеточка (7,9 х 5,5 см) [314]. Можно привести многочисленные орнаментальные аналогии из </w:t>
      </w:r>
      <w:proofErr w:type="spellStart"/>
      <w:r w:rsidRPr="00EC4DA5">
        <w:rPr>
          <w:rFonts w:ascii="Times New Roman" w:eastAsia="Times New Roman" w:hAnsi="Times New Roman" w:cs="Times New Roman"/>
          <w:sz w:val="28"/>
          <w:szCs w:val="28"/>
          <w:lang w:eastAsia="ru-RU"/>
        </w:rPr>
        <w:t>Невакета</w:t>
      </w:r>
      <w:proofErr w:type="spellEnd"/>
      <w:r w:rsidRPr="00EC4DA5">
        <w:rPr>
          <w:rFonts w:ascii="Times New Roman" w:eastAsia="Times New Roman" w:hAnsi="Times New Roman" w:cs="Times New Roman"/>
          <w:sz w:val="28"/>
          <w:szCs w:val="28"/>
          <w:lang w:eastAsia="ru-RU"/>
        </w:rPr>
        <w:t xml:space="preserve"> [374]. На лицевой поверхности обушка, у прямоугольного окончания чеканом по холодному выбито рельефное изображение </w:t>
      </w:r>
      <w:r w:rsidRPr="00EC4DA5">
        <w:rPr>
          <w:rFonts w:ascii="Times New Roman" w:eastAsia="Times New Roman" w:hAnsi="Times New Roman" w:cs="Times New Roman"/>
          <w:sz w:val="28"/>
          <w:szCs w:val="28"/>
          <w:lang w:val="en-US" w:eastAsia="ru-RU"/>
        </w:rPr>
        <w:t>S</w:t>
      </w:r>
      <w:r w:rsidRPr="00EC4DA5">
        <w:rPr>
          <w:rFonts w:ascii="Times New Roman" w:eastAsia="Times New Roman" w:hAnsi="Times New Roman" w:cs="Times New Roman"/>
          <w:sz w:val="28"/>
          <w:szCs w:val="28"/>
          <w:lang w:eastAsia="ru-RU"/>
        </w:rPr>
        <w:t xml:space="preserve">-образного переплетения. Отсутствие строгого канона при исполнении «вихревой розетки» указывают на то (по мнению многих исследователей), что в период развитого средневековья эстетический смысл этого мотива начинает преобладать над древним, культово-магическим [375,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154]. Кроме мотива, широко распространенного в Центральной Азии мотива «вихревой розетки», в орнаментике, оставленной штампами на керамике с городища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очень популярен мотив восьмиконечной или </w:t>
      </w:r>
      <w:proofErr w:type="spellStart"/>
      <w:r w:rsidRPr="00EC4DA5">
        <w:rPr>
          <w:rFonts w:ascii="Times New Roman" w:eastAsia="Times New Roman" w:hAnsi="Times New Roman" w:cs="Times New Roman"/>
          <w:sz w:val="28"/>
          <w:szCs w:val="28"/>
          <w:lang w:eastAsia="ru-RU"/>
        </w:rPr>
        <w:t>восьмилучевой</w:t>
      </w:r>
      <w:proofErr w:type="spellEnd"/>
      <w:r w:rsidRPr="00EC4DA5">
        <w:rPr>
          <w:rFonts w:ascii="Times New Roman" w:eastAsia="Times New Roman" w:hAnsi="Times New Roman" w:cs="Times New Roman"/>
          <w:sz w:val="28"/>
          <w:szCs w:val="28"/>
          <w:lang w:eastAsia="ru-RU"/>
        </w:rPr>
        <w:t xml:space="preserve"> звезды, известный с эпохи бронзового века. </w:t>
      </w:r>
    </w:p>
    <w:p w14:paraId="08CB72B4"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Уникально</w:t>
      </w:r>
      <w:r w:rsidR="007A3955">
        <w:rPr>
          <w:rFonts w:ascii="Times New Roman" w:eastAsia="Times New Roman" w:hAnsi="Times New Roman" w:cs="Times New Roman"/>
          <w:sz w:val="28"/>
          <w:szCs w:val="28"/>
          <w:lang w:eastAsia="ru-RU"/>
        </w:rPr>
        <w:t xml:space="preserve">сть открытия </w:t>
      </w:r>
      <w:proofErr w:type="spellStart"/>
      <w:r w:rsidR="007A3955">
        <w:rPr>
          <w:rFonts w:ascii="Times New Roman" w:eastAsia="Times New Roman" w:hAnsi="Times New Roman" w:cs="Times New Roman"/>
          <w:sz w:val="28"/>
          <w:szCs w:val="28"/>
          <w:lang w:eastAsia="ru-RU"/>
        </w:rPr>
        <w:t>каялыкской</w:t>
      </w:r>
      <w:proofErr w:type="spellEnd"/>
      <w:r w:rsidR="007A3955">
        <w:rPr>
          <w:rFonts w:ascii="Times New Roman" w:eastAsia="Times New Roman" w:hAnsi="Times New Roman" w:cs="Times New Roman"/>
          <w:sz w:val="28"/>
          <w:szCs w:val="28"/>
          <w:lang w:eastAsia="ru-RU"/>
        </w:rPr>
        <w:t xml:space="preserve"> мечети прослеживается</w:t>
      </w:r>
      <w:r w:rsidRPr="00EC4DA5">
        <w:rPr>
          <w:rFonts w:ascii="Times New Roman" w:eastAsia="Times New Roman" w:hAnsi="Times New Roman" w:cs="Times New Roman"/>
          <w:sz w:val="28"/>
          <w:szCs w:val="28"/>
          <w:lang w:eastAsia="ru-RU"/>
        </w:rPr>
        <w:t xml:space="preserve"> по планировке, сходным с типовыми проектами в столичных городах Монгольской империи, по многим другим параметрам: системе отопления, </w:t>
      </w:r>
      <w:proofErr w:type="spellStart"/>
      <w:r w:rsidRPr="00EC4DA5">
        <w:rPr>
          <w:rFonts w:ascii="Times New Roman" w:eastAsia="Times New Roman" w:hAnsi="Times New Roman" w:cs="Times New Roman"/>
          <w:sz w:val="28"/>
          <w:szCs w:val="28"/>
          <w:lang w:eastAsia="ru-RU"/>
        </w:rPr>
        <w:t>кубурам</w:t>
      </w:r>
      <w:proofErr w:type="spellEnd"/>
      <w:r w:rsidRPr="00EC4DA5">
        <w:rPr>
          <w:rFonts w:ascii="Times New Roman" w:eastAsia="Times New Roman" w:hAnsi="Times New Roman" w:cs="Times New Roman"/>
          <w:sz w:val="28"/>
          <w:szCs w:val="28"/>
          <w:lang w:eastAsia="ru-RU"/>
        </w:rPr>
        <w:t xml:space="preserve"> [376, с. 17-18]. Анализы керамики с городища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технико</w:t>
      </w:r>
      <w:proofErr w:type="spellEnd"/>
      <w:r w:rsidRPr="00EC4DA5">
        <w:rPr>
          <w:rFonts w:ascii="Times New Roman" w:eastAsia="Times New Roman" w:hAnsi="Times New Roman" w:cs="Times New Roman"/>
          <w:sz w:val="28"/>
          <w:szCs w:val="28"/>
          <w:lang w:eastAsia="ru-RU"/>
        </w:rPr>
        <w:t xml:space="preserve"> – типологический) </w:t>
      </w:r>
      <w:r w:rsidRPr="00EC4DA5">
        <w:rPr>
          <w:rFonts w:ascii="Times New Roman" w:eastAsia="Times New Roman" w:hAnsi="Times New Roman" w:cs="Times New Roman"/>
          <w:sz w:val="28"/>
          <w:szCs w:val="28"/>
          <w:lang w:eastAsia="ru-RU"/>
        </w:rPr>
        <w:lastRenderedPageBreak/>
        <w:t xml:space="preserve">выполнены Кузнецовой О.В. В частности, ей подтверждаются предположения о достаточно большом импорте китайского происхождения </w:t>
      </w:r>
      <w:proofErr w:type="spellStart"/>
      <w:r w:rsidRPr="00EC4DA5">
        <w:rPr>
          <w:rFonts w:ascii="Times New Roman" w:eastAsia="Times New Roman" w:hAnsi="Times New Roman" w:cs="Times New Roman"/>
          <w:sz w:val="28"/>
          <w:szCs w:val="28"/>
          <w:lang w:eastAsia="ru-RU"/>
        </w:rPr>
        <w:t>темнозеленых</w:t>
      </w:r>
      <w:proofErr w:type="spellEnd"/>
      <w:r w:rsidRPr="00EC4DA5">
        <w:rPr>
          <w:rFonts w:ascii="Times New Roman" w:eastAsia="Times New Roman" w:hAnsi="Times New Roman" w:cs="Times New Roman"/>
          <w:sz w:val="28"/>
          <w:szCs w:val="28"/>
          <w:lang w:eastAsia="ru-RU"/>
        </w:rPr>
        <w:t xml:space="preserve"> тонкостенных </w:t>
      </w:r>
      <w:proofErr w:type="spellStart"/>
      <w:r w:rsidRPr="00EC4DA5">
        <w:rPr>
          <w:rFonts w:ascii="Times New Roman" w:eastAsia="Times New Roman" w:hAnsi="Times New Roman" w:cs="Times New Roman"/>
          <w:sz w:val="28"/>
          <w:szCs w:val="28"/>
          <w:lang w:eastAsia="ru-RU"/>
        </w:rPr>
        <w:t>силадоновых</w:t>
      </w:r>
      <w:proofErr w:type="spellEnd"/>
      <w:r w:rsidRPr="00EC4DA5">
        <w:rPr>
          <w:rFonts w:ascii="Times New Roman" w:eastAsia="Times New Roman" w:hAnsi="Times New Roman" w:cs="Times New Roman"/>
          <w:sz w:val="28"/>
          <w:szCs w:val="28"/>
          <w:lang w:eastAsia="ru-RU"/>
        </w:rPr>
        <w:t xml:space="preserve"> (?) чаш, кувшинов, найденных на разных объектах, в том числе и на мечети. Среди керамики с мечети О.В. Кузнецова выявила и фрагмент каменного котла (придонная часть) со следами ремонта (просверленные отверстия, некоторые заполненные металлической проволокой) очевидно, происходившего из Хорезма, товары из которого ценились. Все это следует из личных бесед с исследователем. Детализирует результаты археологических исследований. Необходимо отметить большое количество светильников во фрагментах и целых формах. Большинство из них традиционных форм </w:t>
      </w:r>
      <w:proofErr w:type="spellStart"/>
      <w:r w:rsidRPr="00EC4DA5">
        <w:rPr>
          <w:rFonts w:ascii="Times New Roman" w:eastAsia="Times New Roman" w:hAnsi="Times New Roman" w:cs="Times New Roman"/>
          <w:sz w:val="28"/>
          <w:szCs w:val="28"/>
          <w:lang w:eastAsia="ru-RU"/>
        </w:rPr>
        <w:t>чиражок</w:t>
      </w:r>
      <w:proofErr w:type="spellEnd"/>
      <w:r w:rsidRPr="00EC4DA5">
        <w:rPr>
          <w:rFonts w:ascii="Times New Roman" w:eastAsia="Times New Roman" w:hAnsi="Times New Roman" w:cs="Times New Roman"/>
          <w:sz w:val="28"/>
          <w:szCs w:val="28"/>
          <w:lang w:eastAsia="ru-RU"/>
        </w:rPr>
        <w:t xml:space="preserve"> чашей, куда наливалось масло как ручкой, так и без нее. Размеры мечети, построенной во второй половине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вв. свидетельствуют о том, что она была соборной, то есть главной в столичном городе и видимо, во всем государстве </w:t>
      </w:r>
      <w:proofErr w:type="spellStart"/>
      <w:r w:rsidRPr="00EC4DA5">
        <w:rPr>
          <w:rFonts w:ascii="Times New Roman" w:eastAsia="Times New Roman" w:hAnsi="Times New Roman" w:cs="Times New Roman"/>
          <w:sz w:val="28"/>
          <w:szCs w:val="28"/>
          <w:lang w:eastAsia="ru-RU"/>
        </w:rPr>
        <w:t>карлукских</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джабгу</w:t>
      </w:r>
      <w:proofErr w:type="spellEnd"/>
      <w:r w:rsidRPr="00EC4DA5">
        <w:rPr>
          <w:rFonts w:ascii="Times New Roman" w:eastAsia="Times New Roman" w:hAnsi="Times New Roman" w:cs="Times New Roman"/>
          <w:sz w:val="28"/>
          <w:szCs w:val="28"/>
          <w:lang w:eastAsia="ru-RU"/>
        </w:rPr>
        <w:t>.</w:t>
      </w:r>
    </w:p>
    <w:p w14:paraId="7FFC0E2C"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Значительная концентрация мусульман, особенности обрядов потребовали создания культового здания нового типа, способного одновременно вместить всех мусульман города. Первые мечети были, по существу, большими площадями в центре города, границы которых обозначали ров или камышовые щиты [377,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164]. История развития мечетей на территории Казахстана прослежены К.М. </w:t>
      </w:r>
      <w:proofErr w:type="spellStart"/>
      <w:r w:rsidRPr="00EC4DA5">
        <w:rPr>
          <w:rFonts w:ascii="Times New Roman" w:eastAsia="Times New Roman" w:hAnsi="Times New Roman" w:cs="Times New Roman"/>
          <w:sz w:val="28"/>
          <w:szCs w:val="28"/>
          <w:lang w:eastAsia="ru-RU"/>
        </w:rPr>
        <w:t>Байпаковым</w:t>
      </w:r>
      <w:proofErr w:type="spellEnd"/>
      <w:r w:rsidRPr="00EC4DA5">
        <w:rPr>
          <w:rFonts w:ascii="Times New Roman" w:eastAsia="Times New Roman" w:hAnsi="Times New Roman" w:cs="Times New Roman"/>
          <w:sz w:val="28"/>
          <w:szCs w:val="28"/>
          <w:lang w:eastAsia="ru-RU"/>
        </w:rPr>
        <w:t xml:space="preserve"> [376,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13-29].</w:t>
      </w:r>
    </w:p>
    <w:p w14:paraId="03B8A353"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В планировочном решении </w:t>
      </w:r>
      <w:proofErr w:type="spellStart"/>
      <w:r w:rsidRPr="00EC4DA5">
        <w:rPr>
          <w:rFonts w:ascii="Times New Roman" w:eastAsia="Times New Roman" w:hAnsi="Times New Roman" w:cs="Times New Roman"/>
          <w:sz w:val="28"/>
          <w:szCs w:val="28"/>
          <w:lang w:eastAsia="ru-RU"/>
        </w:rPr>
        <w:t>Каялыкской</w:t>
      </w:r>
      <w:proofErr w:type="spellEnd"/>
      <w:r w:rsidRPr="00EC4DA5">
        <w:rPr>
          <w:rFonts w:ascii="Times New Roman" w:eastAsia="Times New Roman" w:hAnsi="Times New Roman" w:cs="Times New Roman"/>
          <w:sz w:val="28"/>
          <w:szCs w:val="28"/>
          <w:lang w:eastAsia="ru-RU"/>
        </w:rPr>
        <w:t xml:space="preserve"> наиболее близка мечеть на </w:t>
      </w:r>
      <w:proofErr w:type="spellStart"/>
      <w:r w:rsidRPr="00EC4DA5">
        <w:rPr>
          <w:rFonts w:ascii="Times New Roman" w:eastAsia="Times New Roman" w:hAnsi="Times New Roman" w:cs="Times New Roman"/>
          <w:sz w:val="28"/>
          <w:szCs w:val="28"/>
          <w:lang w:eastAsia="ru-RU"/>
        </w:rPr>
        <w:t>Водянском</w:t>
      </w:r>
      <w:proofErr w:type="spellEnd"/>
      <w:r w:rsidRPr="00EC4DA5">
        <w:rPr>
          <w:rFonts w:ascii="Times New Roman" w:eastAsia="Times New Roman" w:hAnsi="Times New Roman" w:cs="Times New Roman"/>
          <w:sz w:val="28"/>
          <w:szCs w:val="28"/>
          <w:lang w:eastAsia="ru-RU"/>
        </w:rPr>
        <w:t xml:space="preserve"> городище (</w:t>
      </w:r>
      <w:proofErr w:type="spellStart"/>
      <w:r w:rsidRPr="00EC4DA5">
        <w:rPr>
          <w:rFonts w:ascii="Times New Roman" w:eastAsia="Times New Roman" w:hAnsi="Times New Roman" w:cs="Times New Roman"/>
          <w:sz w:val="28"/>
          <w:szCs w:val="28"/>
          <w:lang w:eastAsia="ru-RU"/>
        </w:rPr>
        <w:t>Бельджамен</w:t>
      </w:r>
      <w:proofErr w:type="spellEnd"/>
      <w:r w:rsidRPr="00EC4DA5">
        <w:rPr>
          <w:rFonts w:ascii="Times New Roman" w:eastAsia="Times New Roman" w:hAnsi="Times New Roman" w:cs="Times New Roman"/>
          <w:sz w:val="28"/>
          <w:szCs w:val="28"/>
          <w:lang w:eastAsia="ru-RU"/>
        </w:rPr>
        <w:t xml:space="preserve">), исследованной в 1971-1973 гг. Приволжская мечеть датируется второй половиной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 и, по мнению исследователей В.Л. Егорова и Г.А. Федорова-Давыдова, просуществовала до похода Тимура в Поволжье в 1395 [378, c. 108]. Считается, что в то время Тимур методически и сознательно уничтожал городские центры, усиливая значение торговых путей своей державы, а для необратимости подобных процессов и, как следствие, уничтожения городов, происходило усиление кочевых племен, враждебно относившихся к городской культуре. Городская жизнь, после похода Тимура в Поволжье затихает [379, с. 80]. Интересно, что впервые о поселении на месте </w:t>
      </w:r>
      <w:proofErr w:type="spellStart"/>
      <w:r w:rsidRPr="00EC4DA5">
        <w:rPr>
          <w:rFonts w:ascii="Times New Roman" w:eastAsia="Times New Roman" w:hAnsi="Times New Roman" w:cs="Times New Roman"/>
          <w:sz w:val="28"/>
          <w:szCs w:val="28"/>
          <w:lang w:eastAsia="ru-RU"/>
        </w:rPr>
        <w:t>Бельджамена</w:t>
      </w:r>
      <w:proofErr w:type="spellEnd"/>
      <w:r w:rsidRPr="00EC4DA5">
        <w:rPr>
          <w:rFonts w:ascii="Times New Roman" w:eastAsia="Times New Roman" w:hAnsi="Times New Roman" w:cs="Times New Roman"/>
          <w:sz w:val="28"/>
          <w:szCs w:val="28"/>
          <w:lang w:eastAsia="ru-RU"/>
        </w:rPr>
        <w:t xml:space="preserve"> упоминает Г. </w:t>
      </w:r>
      <w:proofErr w:type="spellStart"/>
      <w:r w:rsidRPr="00EC4DA5">
        <w:rPr>
          <w:rFonts w:ascii="Times New Roman" w:eastAsia="Times New Roman" w:hAnsi="Times New Roman" w:cs="Times New Roman"/>
          <w:sz w:val="28"/>
          <w:szCs w:val="28"/>
          <w:lang w:eastAsia="ru-RU"/>
        </w:rPr>
        <w:t>Рубрук</w:t>
      </w:r>
      <w:proofErr w:type="spellEnd"/>
      <w:r w:rsidRPr="00EC4DA5">
        <w:rPr>
          <w:rFonts w:ascii="Times New Roman" w:eastAsia="Times New Roman" w:hAnsi="Times New Roman" w:cs="Times New Roman"/>
          <w:sz w:val="28"/>
          <w:szCs w:val="28"/>
          <w:lang w:eastAsia="ru-RU"/>
        </w:rPr>
        <w:t xml:space="preserve">, упоминая посещение места переправы через реку Волга: «…устроили вперемежку из русских и </w:t>
      </w:r>
      <w:proofErr w:type="spellStart"/>
      <w:r w:rsidRPr="00EC4DA5">
        <w:rPr>
          <w:rFonts w:ascii="Times New Roman" w:eastAsia="Times New Roman" w:hAnsi="Times New Roman" w:cs="Times New Roman"/>
          <w:sz w:val="28"/>
          <w:szCs w:val="28"/>
          <w:lang w:eastAsia="ru-RU"/>
        </w:rPr>
        <w:t>саррацинов</w:t>
      </w:r>
      <w:proofErr w:type="spellEnd"/>
      <w:r w:rsidRPr="00EC4DA5">
        <w:rPr>
          <w:rFonts w:ascii="Times New Roman" w:eastAsia="Times New Roman" w:hAnsi="Times New Roman" w:cs="Times New Roman"/>
          <w:sz w:val="28"/>
          <w:szCs w:val="28"/>
          <w:lang w:eastAsia="ru-RU"/>
        </w:rPr>
        <w:t>, перевозящих послов» [243, с. 10].</w:t>
      </w:r>
    </w:p>
    <w:p w14:paraId="5D5E6C03"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Несмотря на объяснимые различия в ориентации </w:t>
      </w:r>
      <w:proofErr w:type="spellStart"/>
      <w:r w:rsidRPr="00EC4DA5">
        <w:rPr>
          <w:rFonts w:ascii="Times New Roman" w:eastAsia="Times New Roman" w:hAnsi="Times New Roman" w:cs="Times New Roman"/>
          <w:sz w:val="28"/>
          <w:szCs w:val="28"/>
          <w:lang w:eastAsia="ru-RU"/>
        </w:rPr>
        <w:t>водянской</w:t>
      </w:r>
      <w:proofErr w:type="spellEnd"/>
      <w:r w:rsidRPr="00EC4DA5">
        <w:rPr>
          <w:rFonts w:ascii="Times New Roman" w:eastAsia="Times New Roman" w:hAnsi="Times New Roman" w:cs="Times New Roman"/>
          <w:sz w:val="28"/>
          <w:szCs w:val="28"/>
          <w:lang w:eastAsia="ru-RU"/>
        </w:rPr>
        <w:t xml:space="preserve"> мечети (</w:t>
      </w:r>
      <w:proofErr w:type="spellStart"/>
      <w:r w:rsidRPr="00EC4DA5">
        <w:rPr>
          <w:rFonts w:ascii="Times New Roman" w:eastAsia="Times New Roman" w:hAnsi="Times New Roman" w:cs="Times New Roman"/>
          <w:sz w:val="28"/>
          <w:szCs w:val="28"/>
          <w:lang w:eastAsia="ru-RU"/>
        </w:rPr>
        <w:t>михрабом</w:t>
      </w:r>
      <w:proofErr w:type="spellEnd"/>
      <w:r w:rsidRPr="00EC4DA5">
        <w:rPr>
          <w:rFonts w:ascii="Times New Roman" w:eastAsia="Times New Roman" w:hAnsi="Times New Roman" w:cs="Times New Roman"/>
          <w:sz w:val="28"/>
          <w:szCs w:val="28"/>
          <w:lang w:eastAsia="ru-RU"/>
        </w:rPr>
        <w:t xml:space="preserve"> на юго-юго-восток), различия в строительных материалах – выстроенной из рваного камня на глиняном растворе незначительную разницу в размерах (26х35 м размеры на </w:t>
      </w:r>
      <w:proofErr w:type="spellStart"/>
      <w:r w:rsidRPr="00EC4DA5">
        <w:rPr>
          <w:rFonts w:ascii="Times New Roman" w:eastAsia="Times New Roman" w:hAnsi="Times New Roman" w:cs="Times New Roman"/>
          <w:sz w:val="28"/>
          <w:szCs w:val="28"/>
          <w:lang w:eastAsia="ru-RU"/>
        </w:rPr>
        <w:t>Водянском</w:t>
      </w:r>
      <w:proofErr w:type="spellEnd"/>
      <w:r w:rsidRPr="00EC4DA5">
        <w:rPr>
          <w:rFonts w:ascii="Times New Roman" w:eastAsia="Times New Roman" w:hAnsi="Times New Roman" w:cs="Times New Roman"/>
          <w:sz w:val="28"/>
          <w:szCs w:val="28"/>
          <w:lang w:eastAsia="ru-RU"/>
        </w:rPr>
        <w:t xml:space="preserve"> городище) в планировочном решении мечети идентичны. Принадлежат к одному типу </w:t>
      </w:r>
      <w:proofErr w:type="spellStart"/>
      <w:r w:rsidRPr="00EC4DA5">
        <w:rPr>
          <w:rFonts w:ascii="Times New Roman" w:eastAsia="Times New Roman" w:hAnsi="Times New Roman" w:cs="Times New Roman"/>
          <w:sz w:val="28"/>
          <w:szCs w:val="28"/>
          <w:lang w:eastAsia="ru-RU"/>
        </w:rPr>
        <w:t>столпных</w:t>
      </w:r>
      <w:proofErr w:type="spellEnd"/>
      <w:r w:rsidRPr="00EC4DA5">
        <w:rPr>
          <w:rFonts w:ascii="Times New Roman" w:eastAsia="Times New Roman" w:hAnsi="Times New Roman" w:cs="Times New Roman"/>
          <w:sz w:val="28"/>
          <w:szCs w:val="28"/>
          <w:lang w:eastAsia="ru-RU"/>
        </w:rPr>
        <w:t xml:space="preserve"> мечетей, с идентичным устройством особого внутреннего придела (для правителя и его двора), примыкавшего к </w:t>
      </w:r>
      <w:proofErr w:type="spellStart"/>
      <w:r w:rsidRPr="00EC4DA5">
        <w:rPr>
          <w:rFonts w:ascii="Times New Roman" w:eastAsia="Times New Roman" w:hAnsi="Times New Roman" w:cs="Times New Roman"/>
          <w:sz w:val="28"/>
          <w:szCs w:val="28"/>
          <w:lang w:eastAsia="ru-RU"/>
        </w:rPr>
        <w:t>михрабной</w:t>
      </w:r>
      <w:proofErr w:type="spellEnd"/>
      <w:r w:rsidRPr="00EC4DA5">
        <w:rPr>
          <w:rFonts w:ascii="Times New Roman" w:eastAsia="Times New Roman" w:hAnsi="Times New Roman" w:cs="Times New Roman"/>
          <w:sz w:val="28"/>
          <w:szCs w:val="28"/>
          <w:lang w:eastAsia="ru-RU"/>
        </w:rPr>
        <w:t xml:space="preserve"> нише, отделенного балюстрадой. Разница заключается в количестве рядов каменных баз для колонн-опор для кровли (</w:t>
      </w:r>
      <w:proofErr w:type="spellStart"/>
      <w:r w:rsidRPr="00EC4DA5">
        <w:rPr>
          <w:rFonts w:ascii="Times New Roman" w:eastAsia="Times New Roman" w:hAnsi="Times New Roman" w:cs="Times New Roman"/>
          <w:sz w:val="28"/>
          <w:szCs w:val="28"/>
          <w:lang w:eastAsia="ru-RU"/>
        </w:rPr>
        <w:t>Водянская</w:t>
      </w:r>
      <w:proofErr w:type="spellEnd"/>
      <w:r w:rsidRPr="00EC4DA5">
        <w:rPr>
          <w:rFonts w:ascii="Times New Roman" w:eastAsia="Times New Roman" w:hAnsi="Times New Roman" w:cs="Times New Roman"/>
          <w:sz w:val="28"/>
          <w:szCs w:val="28"/>
          <w:lang w:eastAsia="ru-RU"/>
        </w:rPr>
        <w:t xml:space="preserve"> мечеть располагала 7х5 рядами колонн, без изменения порядка рядов в центральной части). Различается и конструкция </w:t>
      </w:r>
      <w:proofErr w:type="spellStart"/>
      <w:r w:rsidRPr="00EC4DA5">
        <w:rPr>
          <w:rFonts w:ascii="Times New Roman" w:eastAsia="Times New Roman" w:hAnsi="Times New Roman" w:cs="Times New Roman"/>
          <w:sz w:val="28"/>
          <w:szCs w:val="28"/>
          <w:lang w:eastAsia="ru-RU"/>
        </w:rPr>
        <w:t>михраба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Михраб</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Каялыкской</w:t>
      </w:r>
      <w:proofErr w:type="spellEnd"/>
      <w:r w:rsidRPr="00EC4DA5">
        <w:rPr>
          <w:rFonts w:ascii="Times New Roman" w:eastAsia="Times New Roman" w:hAnsi="Times New Roman" w:cs="Times New Roman"/>
          <w:sz w:val="28"/>
          <w:szCs w:val="28"/>
          <w:lang w:eastAsia="ru-RU"/>
        </w:rPr>
        <w:t xml:space="preserve"> мечети – прямоугольный, выложенный из квадратных кирпичей уже был описан </w:t>
      </w:r>
      <w:r w:rsidRPr="00EC4DA5">
        <w:rPr>
          <w:rFonts w:ascii="Times New Roman" w:eastAsia="Times New Roman" w:hAnsi="Times New Roman" w:cs="Times New Roman"/>
          <w:sz w:val="28"/>
          <w:szCs w:val="28"/>
          <w:lang w:eastAsia="ru-RU"/>
        </w:rPr>
        <w:lastRenderedPageBreak/>
        <w:t xml:space="preserve">выше. В Приволжской мечети </w:t>
      </w:r>
      <w:proofErr w:type="spellStart"/>
      <w:r w:rsidRPr="00EC4DA5">
        <w:rPr>
          <w:rFonts w:ascii="Times New Roman" w:eastAsia="Times New Roman" w:hAnsi="Times New Roman" w:cs="Times New Roman"/>
          <w:sz w:val="28"/>
          <w:szCs w:val="28"/>
          <w:lang w:eastAsia="ru-RU"/>
        </w:rPr>
        <w:t>михрабная</w:t>
      </w:r>
      <w:proofErr w:type="spellEnd"/>
      <w:r w:rsidRPr="00EC4DA5">
        <w:rPr>
          <w:rFonts w:ascii="Times New Roman" w:eastAsia="Times New Roman" w:hAnsi="Times New Roman" w:cs="Times New Roman"/>
          <w:sz w:val="28"/>
          <w:szCs w:val="28"/>
          <w:lang w:eastAsia="ru-RU"/>
        </w:rPr>
        <w:t xml:space="preserve"> ниша, сделанная в виде полукруга. У северо-восточного угла </w:t>
      </w:r>
      <w:proofErr w:type="spellStart"/>
      <w:r w:rsidRPr="00EC4DA5">
        <w:rPr>
          <w:rFonts w:ascii="Times New Roman" w:eastAsia="Times New Roman" w:hAnsi="Times New Roman" w:cs="Times New Roman"/>
          <w:sz w:val="28"/>
          <w:szCs w:val="28"/>
          <w:lang w:eastAsia="ru-RU"/>
        </w:rPr>
        <w:t>водянской</w:t>
      </w:r>
      <w:proofErr w:type="spellEnd"/>
      <w:r w:rsidRPr="00EC4DA5">
        <w:rPr>
          <w:rFonts w:ascii="Times New Roman" w:eastAsia="Times New Roman" w:hAnsi="Times New Roman" w:cs="Times New Roman"/>
          <w:sz w:val="28"/>
          <w:szCs w:val="28"/>
          <w:lang w:eastAsia="ru-RU"/>
        </w:rPr>
        <w:t xml:space="preserve"> мечети было обнаружен цоколь минарета 5х4,2 м. Строительство мечетей в обоих случаях осуществлялось в центре средневекового города, на предварительно расчищенной территории. Обычно расчищалась и значительная территория для площади перед входом в Соборную мечеть. Раскопки на </w:t>
      </w:r>
      <w:proofErr w:type="spellStart"/>
      <w:r w:rsidRPr="00EC4DA5">
        <w:rPr>
          <w:rFonts w:ascii="Times New Roman" w:eastAsia="Times New Roman" w:hAnsi="Times New Roman" w:cs="Times New Roman"/>
          <w:sz w:val="28"/>
          <w:szCs w:val="28"/>
          <w:lang w:eastAsia="ru-RU"/>
        </w:rPr>
        <w:t>Каялыке</w:t>
      </w:r>
      <w:proofErr w:type="spellEnd"/>
      <w:r w:rsidRPr="00EC4DA5">
        <w:rPr>
          <w:rFonts w:ascii="Times New Roman" w:eastAsia="Times New Roman" w:hAnsi="Times New Roman" w:cs="Times New Roman"/>
          <w:sz w:val="28"/>
          <w:szCs w:val="28"/>
          <w:lang w:eastAsia="ru-RU"/>
        </w:rPr>
        <w:t xml:space="preserve"> выявили наличие культурного слоя под фундаментом мечети с внешней стороны, однако широких раскопок не проводилось, также пока не обнаружены погребения внутри и снаружи Соборной мечети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w:t>
      </w:r>
    </w:p>
    <w:p w14:paraId="0A628629"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Из результатов археологических исследований следует, что в период конца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 город, по преимуществу мусульманский с пятничной мечетью в центре города. Кроме того, можно говорить о формировании единой архитектуры культовых сооружений, в данном случае соборных мечетей, на обширных пространствах государства Золотая Орда, </w:t>
      </w:r>
      <w:proofErr w:type="spellStart"/>
      <w:r w:rsidRPr="00EC4DA5">
        <w:rPr>
          <w:rFonts w:ascii="Times New Roman" w:eastAsia="Times New Roman" w:hAnsi="Times New Roman" w:cs="Times New Roman"/>
          <w:sz w:val="28"/>
          <w:szCs w:val="28"/>
          <w:lang w:eastAsia="ru-RU"/>
        </w:rPr>
        <w:t>раннезолотоордынский</w:t>
      </w:r>
      <w:proofErr w:type="spellEnd"/>
      <w:r w:rsidRPr="00EC4DA5">
        <w:rPr>
          <w:rFonts w:ascii="Times New Roman" w:eastAsia="Times New Roman" w:hAnsi="Times New Roman" w:cs="Times New Roman"/>
          <w:sz w:val="28"/>
          <w:szCs w:val="28"/>
          <w:lang w:eastAsia="ru-RU"/>
        </w:rPr>
        <w:t xml:space="preserve"> период, относящийся ко второй половине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 началу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вв. Интересно отметить, факты продолжительного строительства Соборной мечети на городище Булгар, по археологическим данным, фундамент мечети был заложен прямо перед монгольским нашествием, а строительство было закончено лишь к началу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 [380, с. 22-23]. В </w:t>
      </w:r>
      <w:proofErr w:type="spellStart"/>
      <w:r w:rsidRPr="00EC4DA5">
        <w:rPr>
          <w:rFonts w:ascii="Times New Roman" w:eastAsia="Times New Roman" w:hAnsi="Times New Roman" w:cs="Times New Roman"/>
          <w:sz w:val="28"/>
          <w:szCs w:val="28"/>
          <w:lang w:eastAsia="ru-RU"/>
        </w:rPr>
        <w:t>Каялыке</w:t>
      </w:r>
      <w:proofErr w:type="spellEnd"/>
      <w:r w:rsidRPr="00EC4DA5">
        <w:rPr>
          <w:rFonts w:ascii="Times New Roman" w:eastAsia="Times New Roman" w:hAnsi="Times New Roman" w:cs="Times New Roman"/>
          <w:sz w:val="28"/>
          <w:szCs w:val="28"/>
          <w:lang w:eastAsia="ru-RU"/>
        </w:rPr>
        <w:t xml:space="preserve"> все прошло значительно быстрей.</w:t>
      </w:r>
    </w:p>
    <w:p w14:paraId="00C188EC"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О значительном распространении мусульманской культуры в домонгольский период говорит и комплекс мавзолеев</w:t>
      </w:r>
      <w:r w:rsidRPr="00EC4DA5">
        <w:rPr>
          <w:rFonts w:ascii="Times New Roman" w:eastAsia="Times New Roman" w:hAnsi="Times New Roman" w:cs="Times New Roman"/>
          <w:b/>
          <w:sz w:val="28"/>
          <w:szCs w:val="28"/>
          <w:lang w:eastAsia="ru-RU"/>
        </w:rPr>
        <w:t xml:space="preserve"> </w:t>
      </w:r>
      <w:r w:rsidRPr="00EC4DA5">
        <w:rPr>
          <w:rFonts w:ascii="Times New Roman" w:eastAsia="Times New Roman" w:hAnsi="Times New Roman" w:cs="Times New Roman"/>
          <w:sz w:val="28"/>
          <w:szCs w:val="28"/>
          <w:lang w:eastAsia="ru-RU"/>
        </w:rPr>
        <w:t xml:space="preserve">(состоящий из двух выявленных раскопками 2004 г. мавзолеев). Комплекс, расположенный у северо-восточных ворот города, выстроенных, как предполагается, в конце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 начале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 и видимо, связанный с принятием ислама </w:t>
      </w:r>
      <w:proofErr w:type="spellStart"/>
      <w:r w:rsidRPr="00EC4DA5">
        <w:rPr>
          <w:rFonts w:ascii="Times New Roman" w:eastAsia="Times New Roman" w:hAnsi="Times New Roman" w:cs="Times New Roman"/>
          <w:sz w:val="28"/>
          <w:szCs w:val="28"/>
          <w:lang w:eastAsia="ru-RU"/>
        </w:rPr>
        <w:t>Караханидами</w:t>
      </w:r>
      <w:proofErr w:type="spellEnd"/>
      <w:r w:rsidRPr="00EC4DA5">
        <w:rPr>
          <w:rFonts w:ascii="Times New Roman" w:eastAsia="Times New Roman" w:hAnsi="Times New Roman" w:cs="Times New Roman"/>
          <w:sz w:val="28"/>
          <w:szCs w:val="28"/>
          <w:lang w:eastAsia="ru-RU"/>
        </w:rPr>
        <w:t xml:space="preserve">. Сохранность мавзолеев плохая и видимо они были разрушены преднамеренно, а затем время завершило их окончательное превращение в руины. Сохранились участки стен, основание угловой колонны из жженого квадратного кирпича и отдельные участки выложенных кирпичом полов, под которыми в одном случае обнаружено четыре погребения – мужское, женское и два детских. Толщина сохранившегося участка стены 60 см, длина 1,3 м, примыкает к основанию угловой колонны мавзолея диаметром около 1 м (ширина кирпичной кладки, без штукатурки и деталей орнамента). Данные структуры из квадратного жженого кирпича сохранились на высоту до 70 см. </w:t>
      </w:r>
    </w:p>
    <w:p w14:paraId="1BAE77CA"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Результаты были частично опубликованы руководителем экспедиции К.М. </w:t>
      </w:r>
      <w:proofErr w:type="spellStart"/>
      <w:r w:rsidRPr="00EC4DA5">
        <w:rPr>
          <w:rFonts w:ascii="Times New Roman" w:eastAsia="Times New Roman" w:hAnsi="Times New Roman" w:cs="Times New Roman"/>
          <w:sz w:val="28"/>
          <w:szCs w:val="28"/>
          <w:lang w:eastAsia="ru-RU"/>
        </w:rPr>
        <w:t>Байпаковым</w:t>
      </w:r>
      <w:proofErr w:type="spellEnd"/>
      <w:r w:rsidRPr="00EC4DA5">
        <w:rPr>
          <w:rFonts w:ascii="Times New Roman" w:eastAsia="Times New Roman" w:hAnsi="Times New Roman" w:cs="Times New Roman"/>
          <w:sz w:val="28"/>
          <w:szCs w:val="28"/>
          <w:lang w:eastAsia="ru-RU"/>
        </w:rPr>
        <w:t xml:space="preserve"> [369, c. 80-87], подробнее автором раскопок Б.А. </w:t>
      </w:r>
      <w:proofErr w:type="spellStart"/>
      <w:r w:rsidRPr="00EC4DA5">
        <w:rPr>
          <w:rFonts w:ascii="Times New Roman" w:eastAsia="Times New Roman" w:hAnsi="Times New Roman" w:cs="Times New Roman"/>
          <w:sz w:val="28"/>
          <w:szCs w:val="28"/>
          <w:lang w:eastAsia="ru-RU"/>
        </w:rPr>
        <w:t>Железняковым</w:t>
      </w:r>
      <w:proofErr w:type="spellEnd"/>
      <w:r w:rsidRPr="00EC4DA5">
        <w:rPr>
          <w:rFonts w:ascii="Times New Roman" w:eastAsia="Times New Roman" w:hAnsi="Times New Roman" w:cs="Times New Roman"/>
          <w:sz w:val="28"/>
          <w:szCs w:val="28"/>
          <w:lang w:eastAsia="ru-RU"/>
        </w:rPr>
        <w:t xml:space="preserve"> [173], в отчетной работе [381], в монографии [376,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29].</w:t>
      </w:r>
    </w:p>
    <w:p w14:paraId="0F3640C0"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Погребения умерших в самом начале 1200-х гг. правителя и семьи были совершены по мусульманскому обряду. Как известно, согласно канонам ислама, в могилу вместе с погребенным вещи не кладутся, но бывают отступления от правил. На скелете женщины были найдены золотые украшения: два перстня, серьга, подвески из спаянных из двух частей, полых внутри шариков, а также украшения из бирюзы и бисер. Украшения, относительно хорошо сохранившиеся крупные фрагменты богатого шелкового савана, в которые были завернуты умершие, а также и само место захоронения (рядом с главным </w:t>
      </w:r>
      <w:r w:rsidRPr="00EC4DA5">
        <w:rPr>
          <w:rFonts w:ascii="Times New Roman" w:eastAsia="Times New Roman" w:hAnsi="Times New Roman" w:cs="Times New Roman"/>
          <w:sz w:val="28"/>
          <w:szCs w:val="28"/>
          <w:lang w:eastAsia="ru-RU"/>
        </w:rPr>
        <w:lastRenderedPageBreak/>
        <w:t xml:space="preserve">мавзолеем, фасад которого был богато украшен поясами из резной терракоты), говорят о высоком социальном положении погребенных [376,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29] [381,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35-37]. </w:t>
      </w:r>
    </w:p>
    <w:p w14:paraId="2F5EC5DA"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Известно, что именно в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в. на Среднем Востоке достигает небывалого расцвета техника резной терракоты. Порталы сооружений облицовывались плитами различных форм, на которые орнамент наносился до обжига. Узоры, неограниченные более строгими стандартами кирпича, принимают разнообразные формы, сочетая геометрические, растительные и эпиграфические орнаментации [382, с. 70]. Из подобных же терракотовых плит была составлена облицовка известных (и считающихся одними из лучших среди мавзолеев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в.) северного и южного мавзолеев в </w:t>
      </w:r>
      <w:proofErr w:type="spellStart"/>
      <w:r w:rsidRPr="00EC4DA5">
        <w:rPr>
          <w:rFonts w:ascii="Times New Roman" w:eastAsia="Times New Roman" w:hAnsi="Times New Roman" w:cs="Times New Roman"/>
          <w:sz w:val="28"/>
          <w:szCs w:val="28"/>
          <w:lang w:eastAsia="ru-RU"/>
        </w:rPr>
        <w:t>Узгене</w:t>
      </w:r>
      <w:proofErr w:type="spellEnd"/>
      <w:r w:rsidRPr="00EC4DA5">
        <w:rPr>
          <w:rFonts w:ascii="Times New Roman" w:eastAsia="Times New Roman" w:hAnsi="Times New Roman" w:cs="Times New Roman"/>
          <w:sz w:val="28"/>
          <w:szCs w:val="28"/>
          <w:lang w:eastAsia="ru-RU"/>
        </w:rPr>
        <w:t xml:space="preserve">. Выявленный в раскопе, собранный путем тщательного подбора фрагментов терракоты облицовки портала эпиграфический и растительный орнамент с мавзолея на городище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практически повторяет аналогичную облицовку южного мавзолея в </w:t>
      </w:r>
      <w:proofErr w:type="spellStart"/>
      <w:r w:rsidRPr="00EC4DA5">
        <w:rPr>
          <w:rFonts w:ascii="Times New Roman" w:eastAsia="Times New Roman" w:hAnsi="Times New Roman" w:cs="Times New Roman"/>
          <w:sz w:val="28"/>
          <w:szCs w:val="28"/>
          <w:lang w:eastAsia="ru-RU"/>
        </w:rPr>
        <w:t>Узгене</w:t>
      </w:r>
      <w:proofErr w:type="spellEnd"/>
      <w:r w:rsidRPr="00EC4DA5">
        <w:rPr>
          <w:rFonts w:ascii="Times New Roman" w:eastAsia="Times New Roman" w:hAnsi="Times New Roman" w:cs="Times New Roman"/>
          <w:sz w:val="28"/>
          <w:szCs w:val="28"/>
          <w:lang w:eastAsia="ru-RU"/>
        </w:rPr>
        <w:t xml:space="preserve"> (1186-1187 гг.). Можно предположить (поскольку основная часть кирпичей была растащена), что положение орнаментальных плит на мавзолее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с надписью очень декоративным </w:t>
      </w:r>
      <w:proofErr w:type="spellStart"/>
      <w:r w:rsidRPr="00EC4DA5">
        <w:rPr>
          <w:rFonts w:ascii="Times New Roman" w:eastAsia="Times New Roman" w:hAnsi="Times New Roman" w:cs="Times New Roman"/>
          <w:sz w:val="28"/>
          <w:szCs w:val="28"/>
          <w:lang w:eastAsia="ru-RU"/>
        </w:rPr>
        <w:t>куфи</w:t>
      </w:r>
      <w:proofErr w:type="spellEnd"/>
      <w:r w:rsidRPr="00EC4DA5">
        <w:rPr>
          <w:rFonts w:ascii="Times New Roman" w:eastAsia="Times New Roman" w:hAnsi="Times New Roman" w:cs="Times New Roman"/>
          <w:sz w:val="28"/>
          <w:szCs w:val="28"/>
          <w:lang w:eastAsia="ru-RU"/>
        </w:rPr>
        <w:t xml:space="preserve"> (буквы сплетаются в узлы и </w:t>
      </w:r>
      <w:proofErr w:type="spellStart"/>
      <w:r w:rsidRPr="00EC4DA5">
        <w:rPr>
          <w:rFonts w:ascii="Times New Roman" w:eastAsia="Times New Roman" w:hAnsi="Times New Roman" w:cs="Times New Roman"/>
          <w:sz w:val="28"/>
          <w:szCs w:val="28"/>
          <w:lang w:eastAsia="ru-RU"/>
        </w:rPr>
        <w:t>флероны</w:t>
      </w:r>
      <w:proofErr w:type="spellEnd"/>
      <w:r w:rsidRPr="00EC4DA5">
        <w:rPr>
          <w:rFonts w:ascii="Times New Roman" w:eastAsia="Times New Roman" w:hAnsi="Times New Roman" w:cs="Times New Roman"/>
          <w:sz w:val="28"/>
          <w:szCs w:val="28"/>
          <w:lang w:eastAsia="ru-RU"/>
        </w:rPr>
        <w:t xml:space="preserve">) было аналогично южному мавзолею в </w:t>
      </w:r>
      <w:proofErr w:type="spellStart"/>
      <w:r w:rsidRPr="00EC4DA5">
        <w:rPr>
          <w:rFonts w:ascii="Times New Roman" w:eastAsia="Times New Roman" w:hAnsi="Times New Roman" w:cs="Times New Roman"/>
          <w:sz w:val="28"/>
          <w:szCs w:val="28"/>
          <w:lang w:eastAsia="ru-RU"/>
        </w:rPr>
        <w:t>Узгене</w:t>
      </w:r>
      <w:proofErr w:type="spellEnd"/>
      <w:r w:rsidRPr="00EC4DA5">
        <w:rPr>
          <w:rFonts w:ascii="Times New Roman" w:eastAsia="Times New Roman" w:hAnsi="Times New Roman" w:cs="Times New Roman"/>
          <w:sz w:val="28"/>
          <w:szCs w:val="28"/>
          <w:lang w:eastAsia="ru-RU"/>
        </w:rPr>
        <w:t xml:space="preserve"> - на </w:t>
      </w:r>
      <w:proofErr w:type="spellStart"/>
      <w:r w:rsidRPr="00EC4DA5">
        <w:rPr>
          <w:rFonts w:ascii="Times New Roman" w:eastAsia="Times New Roman" w:hAnsi="Times New Roman" w:cs="Times New Roman"/>
          <w:sz w:val="28"/>
          <w:szCs w:val="28"/>
          <w:lang w:eastAsia="ru-RU"/>
        </w:rPr>
        <w:t>выкружке</w:t>
      </w:r>
      <w:proofErr w:type="spellEnd"/>
      <w:r w:rsidRPr="00EC4DA5">
        <w:rPr>
          <w:rFonts w:ascii="Times New Roman" w:eastAsia="Times New Roman" w:hAnsi="Times New Roman" w:cs="Times New Roman"/>
          <w:sz w:val="28"/>
          <w:szCs w:val="28"/>
          <w:lang w:eastAsia="ru-RU"/>
        </w:rPr>
        <w:t xml:space="preserve"> портала [173,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167]. </w:t>
      </w:r>
    </w:p>
    <w:p w14:paraId="61D911F3"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Напрашивается еще одно сходство: строительство мавзолеев в одну линию, вплотную, либо почти вплотную. В </w:t>
      </w:r>
      <w:proofErr w:type="spellStart"/>
      <w:r w:rsidRPr="00EC4DA5">
        <w:rPr>
          <w:rFonts w:ascii="Times New Roman" w:eastAsia="Times New Roman" w:hAnsi="Times New Roman" w:cs="Times New Roman"/>
          <w:sz w:val="28"/>
          <w:szCs w:val="28"/>
          <w:lang w:eastAsia="ru-RU"/>
        </w:rPr>
        <w:t>Каялыке</w:t>
      </w:r>
      <w:proofErr w:type="spellEnd"/>
      <w:r w:rsidRPr="00EC4DA5">
        <w:rPr>
          <w:rFonts w:ascii="Times New Roman" w:eastAsia="Times New Roman" w:hAnsi="Times New Roman" w:cs="Times New Roman"/>
          <w:sz w:val="28"/>
          <w:szCs w:val="28"/>
          <w:lang w:eastAsia="ru-RU"/>
        </w:rPr>
        <w:t xml:space="preserve">, где пока раскопаны остатки двух мавзолеев – западного с облицованным терракотой фасадом, и соседнего - восточного мавзолея, с сохранившимися, вымощенным жженым кирпичом, полом и захоронениями. В тоже время, западный мавзолей непосредственно примыкает к остаткам еще одного культового сооружения, предположительно к ханаке и образует единый ансамбль и небольшую площадь, столь характерные для мусульманской культуры средневековья [173,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175].</w:t>
      </w:r>
    </w:p>
    <w:p w14:paraId="5F927FF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На месте разрушенного портала западного мавзолея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обнаружены фрагменты терракоты с несколькими орнаментальными мотивами: большая часть находок это несложный </w:t>
      </w:r>
      <w:proofErr w:type="spellStart"/>
      <w:r w:rsidRPr="00EC4DA5">
        <w:rPr>
          <w:rFonts w:ascii="Times New Roman" w:eastAsia="Times New Roman" w:hAnsi="Times New Roman" w:cs="Times New Roman"/>
          <w:sz w:val="28"/>
          <w:szCs w:val="28"/>
          <w:lang w:eastAsia="ru-RU"/>
        </w:rPr>
        <w:t>гирих</w:t>
      </w:r>
      <w:proofErr w:type="spellEnd"/>
      <w:r w:rsidRPr="00EC4DA5">
        <w:rPr>
          <w:rFonts w:ascii="Times New Roman" w:eastAsia="Times New Roman" w:hAnsi="Times New Roman" w:cs="Times New Roman"/>
          <w:sz w:val="28"/>
          <w:szCs w:val="28"/>
          <w:lang w:eastAsia="ru-RU"/>
        </w:rPr>
        <w:t xml:space="preserve"> – так называемая плетенка, в основу, которой положен крест с квадратом в центре, с четырех сторон, сплетающихся с другими подобными же крестовидными переплетениями, значительное количество терракоты с фрагментами букв курсивом. Наиболее тонкая резьба со сложным рисунком, резьбы по терракоте, судя по фрагментам, была у колонок на входе, в нише портала над входом. Найденных фрагменты уступают изящной резьбе отделки в </w:t>
      </w:r>
      <w:proofErr w:type="spellStart"/>
      <w:r w:rsidRPr="00EC4DA5">
        <w:rPr>
          <w:rFonts w:ascii="Times New Roman" w:eastAsia="Times New Roman" w:hAnsi="Times New Roman" w:cs="Times New Roman"/>
          <w:sz w:val="28"/>
          <w:szCs w:val="28"/>
          <w:lang w:eastAsia="ru-RU"/>
        </w:rPr>
        <w:t>Узгене</w:t>
      </w:r>
      <w:proofErr w:type="spellEnd"/>
      <w:r w:rsidRPr="00EC4DA5">
        <w:rPr>
          <w:rFonts w:ascii="Times New Roman" w:eastAsia="Times New Roman" w:hAnsi="Times New Roman" w:cs="Times New Roman"/>
          <w:sz w:val="28"/>
          <w:szCs w:val="28"/>
          <w:lang w:eastAsia="ru-RU"/>
        </w:rPr>
        <w:t xml:space="preserve">. Было также несколько орнаментальных поясов: </w:t>
      </w:r>
      <w:proofErr w:type="spellStart"/>
      <w:r w:rsidRPr="00EC4DA5">
        <w:rPr>
          <w:rFonts w:ascii="Times New Roman" w:eastAsia="Times New Roman" w:hAnsi="Times New Roman" w:cs="Times New Roman"/>
          <w:sz w:val="28"/>
          <w:szCs w:val="28"/>
          <w:lang w:eastAsia="ru-RU"/>
        </w:rPr>
        <w:t>гирих</w:t>
      </w:r>
      <w:proofErr w:type="spellEnd"/>
      <w:r w:rsidRPr="00EC4DA5">
        <w:rPr>
          <w:rFonts w:ascii="Times New Roman" w:eastAsia="Times New Roman" w:hAnsi="Times New Roman" w:cs="Times New Roman"/>
          <w:sz w:val="28"/>
          <w:szCs w:val="28"/>
          <w:lang w:eastAsia="ru-RU"/>
        </w:rPr>
        <w:t xml:space="preserve">, несложный повторяющийся геометрический орнамент, образованный четырьмя крестовидными фигурами, сплетающихся в одну фигуру через промежуточный квадрат, несколько видов растительного орнамента, фрагменты с эпиграфикой, узкие бордюры с геометрическим орнаментом. Глубина резьбы орнамента 1,6-2,5 см. Мавзолеи в </w:t>
      </w:r>
      <w:proofErr w:type="spellStart"/>
      <w:r w:rsidRPr="00EC4DA5">
        <w:rPr>
          <w:rFonts w:ascii="Times New Roman" w:eastAsia="Times New Roman" w:hAnsi="Times New Roman" w:cs="Times New Roman"/>
          <w:sz w:val="28"/>
          <w:szCs w:val="28"/>
          <w:lang w:eastAsia="ru-RU"/>
        </w:rPr>
        <w:t>Узгене</w:t>
      </w:r>
      <w:proofErr w:type="spellEnd"/>
      <w:r w:rsidRPr="00EC4DA5">
        <w:rPr>
          <w:rFonts w:ascii="Times New Roman" w:eastAsia="Times New Roman" w:hAnsi="Times New Roman" w:cs="Times New Roman"/>
          <w:sz w:val="28"/>
          <w:szCs w:val="28"/>
          <w:lang w:eastAsia="ru-RU"/>
        </w:rPr>
        <w:t xml:space="preserve"> портально-купольные, с восьмигранной </w:t>
      </w:r>
      <w:proofErr w:type="spellStart"/>
      <w:r w:rsidRPr="00EC4DA5">
        <w:rPr>
          <w:rFonts w:ascii="Times New Roman" w:eastAsia="Times New Roman" w:hAnsi="Times New Roman" w:cs="Times New Roman"/>
          <w:sz w:val="28"/>
          <w:szCs w:val="28"/>
          <w:lang w:eastAsia="ru-RU"/>
        </w:rPr>
        <w:t>подкупольной</w:t>
      </w:r>
      <w:proofErr w:type="spellEnd"/>
      <w:r w:rsidRPr="00EC4DA5">
        <w:rPr>
          <w:rFonts w:ascii="Times New Roman" w:eastAsia="Times New Roman" w:hAnsi="Times New Roman" w:cs="Times New Roman"/>
          <w:sz w:val="28"/>
          <w:szCs w:val="28"/>
          <w:lang w:eastAsia="ru-RU"/>
        </w:rPr>
        <w:t xml:space="preserve"> системой арочных парусов могут служить моделями для реконструкции </w:t>
      </w:r>
      <w:proofErr w:type="spellStart"/>
      <w:r w:rsidRPr="00EC4DA5">
        <w:rPr>
          <w:rFonts w:ascii="Times New Roman" w:eastAsia="Times New Roman" w:hAnsi="Times New Roman" w:cs="Times New Roman"/>
          <w:sz w:val="28"/>
          <w:szCs w:val="28"/>
          <w:lang w:eastAsia="ru-RU"/>
        </w:rPr>
        <w:t>каялыкских</w:t>
      </w:r>
      <w:proofErr w:type="spellEnd"/>
      <w:r w:rsidRPr="00EC4DA5">
        <w:rPr>
          <w:rFonts w:ascii="Times New Roman" w:eastAsia="Times New Roman" w:hAnsi="Times New Roman" w:cs="Times New Roman"/>
          <w:sz w:val="28"/>
          <w:szCs w:val="28"/>
          <w:lang w:eastAsia="ru-RU"/>
        </w:rPr>
        <w:t xml:space="preserve">. </w:t>
      </w:r>
    </w:p>
    <w:p w14:paraId="1244F3D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Еще одно сооружение, на котором проводились раскопки в 2004 г.– предположительно ханака. Раскопки не были завершены. Ханака (</w:t>
      </w:r>
      <w:proofErr w:type="spellStart"/>
      <w:r w:rsidRPr="00EC4DA5">
        <w:rPr>
          <w:rFonts w:ascii="Times New Roman" w:eastAsia="Times New Roman" w:hAnsi="Times New Roman" w:cs="Times New Roman"/>
          <w:sz w:val="28"/>
          <w:szCs w:val="28"/>
          <w:lang w:eastAsia="ru-RU"/>
        </w:rPr>
        <w:t>ханако</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lastRenderedPageBreak/>
        <w:t>первоначальное предназначение – обитель суфиев-дервишей, которые были устроены в соответствии с особенностями их ритуалов и жизни. Наряду с функциями широкой проповеди ислама, пожалуй, главным смыслом деятельности суфиев было развитие мистического учения для избранных с наставниками - пирами во главе. Зачастую шейхи захоранивались в ханака в особых местах, добавляя ханака к сопутствующим функциям гостиницы (</w:t>
      </w:r>
      <w:proofErr w:type="spellStart"/>
      <w:r w:rsidRPr="00EC4DA5">
        <w:rPr>
          <w:rFonts w:ascii="Times New Roman" w:eastAsia="Times New Roman" w:hAnsi="Times New Roman" w:cs="Times New Roman"/>
          <w:sz w:val="28"/>
          <w:szCs w:val="28"/>
          <w:lang w:eastAsia="ru-RU"/>
        </w:rPr>
        <w:t>завия</w:t>
      </w:r>
      <w:proofErr w:type="spellEnd"/>
      <w:r w:rsidRPr="00EC4DA5">
        <w:rPr>
          <w:rFonts w:ascii="Times New Roman" w:eastAsia="Times New Roman" w:hAnsi="Times New Roman" w:cs="Times New Roman"/>
          <w:sz w:val="28"/>
          <w:szCs w:val="28"/>
          <w:lang w:eastAsia="ru-RU"/>
        </w:rPr>
        <w:t xml:space="preserve">) и медресе еще и мавзолея святого учителя. </w:t>
      </w:r>
      <w:proofErr w:type="spellStart"/>
      <w:r w:rsidRPr="00EC4DA5">
        <w:rPr>
          <w:rFonts w:ascii="Times New Roman" w:eastAsia="Times New Roman" w:hAnsi="Times New Roman" w:cs="Times New Roman"/>
          <w:sz w:val="28"/>
          <w:szCs w:val="28"/>
          <w:lang w:eastAsia="ru-RU"/>
        </w:rPr>
        <w:t>Истахри</w:t>
      </w:r>
      <w:proofErr w:type="spellEnd"/>
      <w:r w:rsidRPr="00EC4DA5">
        <w:rPr>
          <w:rFonts w:ascii="Times New Roman" w:eastAsia="Times New Roman" w:hAnsi="Times New Roman" w:cs="Times New Roman"/>
          <w:sz w:val="28"/>
          <w:szCs w:val="28"/>
          <w:lang w:eastAsia="ru-RU"/>
        </w:rPr>
        <w:t xml:space="preserve"> пишет о более чем 10 тысячах ханака в </w:t>
      </w:r>
      <w:proofErr w:type="spellStart"/>
      <w:r w:rsidRPr="00EC4DA5">
        <w:rPr>
          <w:rFonts w:ascii="Times New Roman" w:eastAsia="Times New Roman" w:hAnsi="Times New Roman" w:cs="Times New Roman"/>
          <w:sz w:val="28"/>
          <w:szCs w:val="28"/>
          <w:lang w:eastAsia="ru-RU"/>
        </w:rPr>
        <w:t>предмонольской</w:t>
      </w:r>
      <w:proofErr w:type="spellEnd"/>
      <w:r w:rsidRPr="00EC4DA5">
        <w:rPr>
          <w:rFonts w:ascii="Times New Roman" w:eastAsia="Times New Roman" w:hAnsi="Times New Roman" w:cs="Times New Roman"/>
          <w:sz w:val="28"/>
          <w:szCs w:val="28"/>
          <w:lang w:eastAsia="ru-RU"/>
        </w:rPr>
        <w:t xml:space="preserve"> Средней Азии [383, с. 381]. Исследователь архитектуры Среднего Востока С. Хмельницкий подчеркивает, как бы загадочность того факта, что из множества, казалось бы, политически нейтральных зданий сохранились единицы, в то время как дворцы и усыпальницы, принадлежавшие конкретным династиям, уцелели в значительно более полном объеме [384, с. 277]. Ханака, начиная с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 сохранились лучше, но их строили значительно реже. Расположенное к юго-западу от западного мавзолея здание (предположительно ханака), испытавшее на себе судьбу тысяч подобных же сооружений домонгольского периода, но, по-видимому, пострадало от действий </w:t>
      </w:r>
      <w:proofErr w:type="spellStart"/>
      <w:r w:rsidRPr="00EC4DA5">
        <w:rPr>
          <w:rFonts w:ascii="Times New Roman" w:eastAsia="Times New Roman" w:hAnsi="Times New Roman" w:cs="Times New Roman"/>
          <w:sz w:val="28"/>
          <w:szCs w:val="28"/>
          <w:lang w:eastAsia="ru-RU"/>
        </w:rPr>
        <w:t>Кучлука</w:t>
      </w:r>
      <w:proofErr w:type="spellEnd"/>
      <w:r w:rsidRPr="00EC4DA5">
        <w:rPr>
          <w:rFonts w:ascii="Times New Roman" w:eastAsia="Times New Roman" w:hAnsi="Times New Roman" w:cs="Times New Roman"/>
          <w:sz w:val="28"/>
          <w:szCs w:val="28"/>
          <w:lang w:eastAsia="ru-RU"/>
        </w:rPr>
        <w:t>.</w:t>
      </w:r>
    </w:p>
    <w:p w14:paraId="7A4C2EC9"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От сооружения остались лишь основания стен из квадратного жженого кирпича (26х26 см) сооружения размерами 19,7х19,7 м. Внутренняя площадь здания разделялась на небольшие квадратные помещения, пять рядов по пять помещений, следующим образом – к помещениям, расположенным по четырем углам здания, примыкали по два помещения, образуя в центре крестообразный зал. Сгруппированные по четырем углам по три помещения были разделены по центру каждой стены расширениями центрального двора постройки. Таким образом, было двенадцать отдельных помещений, а тринадцать центральных помещений объединены в форме сужающегося креста в перекрытый кровлей двор, о чем говорят четыре массивных кубической формы камня – основания колонн, на которых держалось перекрытие кровли. Можно предположить его преднамеренное разрушение еще в средние века. Об этом может говорить массивное каменное ядро – очевидно от метательной машины и наконечник стрелы, найденные при раскопках в центральном зале, перекрытом куполом ханака, обнаруженное на поверхности его пола [381, с. 39]. Сами стены, были сложены из сырцового кирпича. Стоит заметить, что раскопанные захоронения (четыре детских одиночных - впускные и четыре, семейные в одной могильной камере) имеют одинаковую ориентацию головой на северо-северо-запад, лицо обращено на юго-запад [173,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158].</w:t>
      </w:r>
    </w:p>
    <w:p w14:paraId="57ABDC7D"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Ханака Центральной Азии - компактные здания, обычно с центрическим устройством, </w:t>
      </w:r>
      <w:proofErr w:type="spellStart"/>
      <w:r w:rsidRPr="00EC4DA5">
        <w:rPr>
          <w:rFonts w:ascii="Times New Roman" w:eastAsia="Times New Roman" w:hAnsi="Times New Roman" w:cs="Times New Roman"/>
          <w:sz w:val="28"/>
          <w:szCs w:val="28"/>
          <w:lang w:eastAsia="ru-RU"/>
        </w:rPr>
        <w:t>равнофасадные</w:t>
      </w:r>
      <w:proofErr w:type="spellEnd"/>
      <w:r w:rsidRPr="00EC4DA5">
        <w:rPr>
          <w:rFonts w:ascii="Times New Roman" w:eastAsia="Times New Roman" w:hAnsi="Times New Roman" w:cs="Times New Roman"/>
          <w:sz w:val="28"/>
          <w:szCs w:val="28"/>
          <w:lang w:eastAsia="ru-RU"/>
        </w:rPr>
        <w:t xml:space="preserve">. Обязательно наличие центрального купольного зала, для проведения особых ритуалов – радений, значительно отличавшихся обрядностью от обычных служений. Зачастую имели крестовидный план с жилыми помещениями по углам. В обширном исследовании по архитектуре средневековой Средней Азии С. Хмельницкий приводит данные всего лишь о четырех сохранившихся домонгольских ханака (один из которых - </w:t>
      </w:r>
      <w:proofErr w:type="spellStart"/>
      <w:r w:rsidRPr="00EC4DA5">
        <w:rPr>
          <w:rFonts w:ascii="Times New Roman" w:eastAsia="Times New Roman" w:hAnsi="Times New Roman" w:cs="Times New Roman"/>
          <w:sz w:val="28"/>
          <w:szCs w:val="28"/>
          <w:lang w:eastAsia="ru-RU"/>
        </w:rPr>
        <w:t>Таш</w:t>
      </w:r>
      <w:proofErr w:type="spellEnd"/>
      <w:r w:rsidRPr="00EC4DA5">
        <w:rPr>
          <w:rFonts w:ascii="Times New Roman" w:eastAsia="Times New Roman" w:hAnsi="Times New Roman" w:cs="Times New Roman"/>
          <w:sz w:val="28"/>
          <w:szCs w:val="28"/>
          <w:lang w:eastAsia="ru-RU"/>
        </w:rPr>
        <w:t xml:space="preserve"> Рабат). </w:t>
      </w:r>
      <w:r w:rsidRPr="00EC4DA5">
        <w:rPr>
          <w:rFonts w:ascii="Times New Roman" w:eastAsia="Times New Roman" w:hAnsi="Times New Roman" w:cs="Times New Roman"/>
          <w:sz w:val="28"/>
          <w:szCs w:val="28"/>
          <w:lang w:eastAsia="ru-RU"/>
        </w:rPr>
        <w:lastRenderedPageBreak/>
        <w:t>Имеют крестовидную планировку с четырьмя осевыми входами-нишами и сравнительно небольшие размеры 13-25 м [384, с. 121].</w:t>
      </w:r>
    </w:p>
    <w:p w14:paraId="773690D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Археологические данные восстанавливают значительную часть культурной жизни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Можно говорить о значительных и, в своем роде, уникальных мусульманских объектах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сосредоточенных в северо-восточной части города: мавзолеи, ханака и, очевидно, некрополь. Чуть позже, почти в центре города была выстроена соборная мечеть, вместе образовывавших крупный мусульманский комплекс, занимавший значительную часть города. Крупные размеры мечети, богатство убранства мавзолея, говорят о значительном распространении ислама в регионе, подтверждают столичный статус города, украшения из женского захоронения о сохранении еще доисламской традиции в </w:t>
      </w:r>
      <w:proofErr w:type="spellStart"/>
      <w:r w:rsidRPr="00EC4DA5">
        <w:rPr>
          <w:rFonts w:ascii="Times New Roman" w:eastAsia="Times New Roman" w:hAnsi="Times New Roman" w:cs="Times New Roman"/>
          <w:sz w:val="28"/>
          <w:szCs w:val="28"/>
          <w:lang w:eastAsia="ru-RU"/>
        </w:rPr>
        <w:t>раннемусульманском</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Каялыке</w:t>
      </w:r>
      <w:proofErr w:type="spellEnd"/>
      <w:r w:rsidRPr="00EC4DA5">
        <w:rPr>
          <w:rFonts w:ascii="Times New Roman" w:eastAsia="Times New Roman" w:hAnsi="Times New Roman" w:cs="Times New Roman"/>
          <w:sz w:val="28"/>
          <w:szCs w:val="28"/>
          <w:lang w:eastAsia="ru-RU"/>
        </w:rPr>
        <w:t>.</w:t>
      </w:r>
    </w:p>
    <w:p w14:paraId="035F2B07"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Дальнейшая религиозная ситуация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во многом зависела от политической. Многие монгольские ханы исповедовали буддизм или христианство, при них велась миссионерская деятельность в среде монголов и тюрков, что затрудняло дальнейшую исламизацию кочевников. </w:t>
      </w:r>
      <w:proofErr w:type="spellStart"/>
      <w:r w:rsidRPr="00EC4DA5">
        <w:rPr>
          <w:rFonts w:ascii="Times New Roman" w:eastAsia="Times New Roman" w:hAnsi="Times New Roman" w:cs="Times New Roman"/>
          <w:sz w:val="28"/>
          <w:szCs w:val="28"/>
          <w:lang w:eastAsia="ru-RU"/>
        </w:rPr>
        <w:t>Чагатай</w:t>
      </w:r>
      <w:proofErr w:type="spellEnd"/>
      <w:r w:rsidRPr="00EC4DA5">
        <w:rPr>
          <w:rFonts w:ascii="Times New Roman" w:eastAsia="Times New Roman" w:hAnsi="Times New Roman" w:cs="Times New Roman"/>
          <w:sz w:val="28"/>
          <w:szCs w:val="28"/>
          <w:lang w:eastAsia="ru-RU"/>
        </w:rPr>
        <w:t xml:space="preserve">–хан – один из первых монгольских ханов - был противником ислама и оказывал покровительство христианам. </w:t>
      </w:r>
      <w:proofErr w:type="spellStart"/>
      <w:r w:rsidRPr="00EC4DA5">
        <w:rPr>
          <w:rFonts w:ascii="Times New Roman" w:eastAsia="Times New Roman" w:hAnsi="Times New Roman" w:cs="Times New Roman"/>
          <w:sz w:val="28"/>
          <w:szCs w:val="28"/>
          <w:lang w:eastAsia="ru-RU"/>
        </w:rPr>
        <w:t>Дженкши</w:t>
      </w:r>
      <w:proofErr w:type="spellEnd"/>
      <w:r w:rsidRPr="00EC4DA5">
        <w:rPr>
          <w:rFonts w:ascii="Times New Roman" w:eastAsia="Times New Roman" w:hAnsi="Times New Roman" w:cs="Times New Roman"/>
          <w:sz w:val="28"/>
          <w:szCs w:val="28"/>
          <w:lang w:eastAsia="ru-RU"/>
        </w:rPr>
        <w:t xml:space="preserve"> покровительствовал буддийским жрецам, при нем велась католическая пропаганда, прибывшим из Европы католическим миссионерам разрешалось строить церкви в Алмалыке. Однако его преемник Али-Султан устроил кровавое гонение против христиан, все католические миссионеры погибли, церкви были разрушены. </w:t>
      </w:r>
      <w:proofErr w:type="spellStart"/>
      <w:r w:rsidRPr="00EC4DA5">
        <w:rPr>
          <w:rFonts w:ascii="Times New Roman" w:eastAsia="Times New Roman" w:hAnsi="Times New Roman" w:cs="Times New Roman"/>
          <w:sz w:val="28"/>
          <w:szCs w:val="28"/>
          <w:lang w:eastAsia="ru-RU"/>
        </w:rPr>
        <w:t>Туглук</w:t>
      </w:r>
      <w:proofErr w:type="spellEnd"/>
      <w:r w:rsidRPr="00EC4DA5">
        <w:rPr>
          <w:rFonts w:ascii="Times New Roman" w:eastAsia="Times New Roman" w:hAnsi="Times New Roman" w:cs="Times New Roman"/>
          <w:sz w:val="28"/>
          <w:szCs w:val="28"/>
          <w:lang w:eastAsia="ru-RU"/>
        </w:rPr>
        <w:t xml:space="preserve">-Тимур (1348-1363 гг.) - первый </w:t>
      </w:r>
      <w:proofErr w:type="spellStart"/>
      <w:r w:rsidRPr="00EC4DA5">
        <w:rPr>
          <w:rFonts w:ascii="Times New Roman" w:eastAsia="Times New Roman" w:hAnsi="Times New Roman" w:cs="Times New Roman"/>
          <w:sz w:val="28"/>
          <w:szCs w:val="28"/>
          <w:lang w:eastAsia="ru-RU"/>
        </w:rPr>
        <w:t>моголистанский</w:t>
      </w:r>
      <w:proofErr w:type="spellEnd"/>
      <w:r w:rsidRPr="00EC4DA5">
        <w:rPr>
          <w:rFonts w:ascii="Times New Roman" w:eastAsia="Times New Roman" w:hAnsi="Times New Roman" w:cs="Times New Roman"/>
          <w:sz w:val="28"/>
          <w:szCs w:val="28"/>
          <w:lang w:eastAsia="ru-RU"/>
        </w:rPr>
        <w:t xml:space="preserve"> хан, принявший ислам, а все его приемники уже носили мусульманские имена. Подданные же ханов оставались язычниками [385,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36]. </w:t>
      </w:r>
    </w:p>
    <w:p w14:paraId="75025187"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Таким образом, обнаруженные в ходе археологических раскопок в 2004 г. мусульманские сооружения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знаменуют расцвет мусульманской культуры в этом столичном городе, и он относится к монгольскому периоду. Крупная Соборная мечеть, построенная в центре столичного центра государства </w:t>
      </w:r>
      <w:proofErr w:type="spellStart"/>
      <w:r w:rsidRPr="00EC4DA5">
        <w:rPr>
          <w:rFonts w:ascii="Times New Roman" w:eastAsia="Times New Roman" w:hAnsi="Times New Roman" w:cs="Times New Roman"/>
          <w:sz w:val="28"/>
          <w:szCs w:val="28"/>
          <w:lang w:eastAsia="ru-RU"/>
        </w:rPr>
        <w:t>карлуков</w:t>
      </w:r>
      <w:proofErr w:type="spellEnd"/>
      <w:r w:rsidRPr="00EC4DA5">
        <w:rPr>
          <w:rFonts w:ascii="Times New Roman" w:eastAsia="Times New Roman" w:hAnsi="Times New Roman" w:cs="Times New Roman"/>
          <w:sz w:val="28"/>
          <w:szCs w:val="28"/>
          <w:lang w:eastAsia="ru-RU"/>
        </w:rPr>
        <w:t xml:space="preserve">, была исследована впервые в регионе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Ее культурные слои не были нарушены и сохранили стратигра</w:t>
      </w:r>
      <w:r w:rsidR="00473BAA" w:rsidRPr="00EC4DA5">
        <w:rPr>
          <w:rFonts w:ascii="Times New Roman" w:eastAsia="Times New Roman" w:hAnsi="Times New Roman" w:cs="Times New Roman"/>
          <w:sz w:val="28"/>
          <w:szCs w:val="28"/>
          <w:lang w:eastAsia="ru-RU"/>
        </w:rPr>
        <w:t>ф</w:t>
      </w:r>
      <w:r w:rsidRPr="00EC4DA5">
        <w:rPr>
          <w:rFonts w:ascii="Times New Roman" w:eastAsia="Times New Roman" w:hAnsi="Times New Roman" w:cs="Times New Roman"/>
          <w:sz w:val="28"/>
          <w:szCs w:val="28"/>
          <w:lang w:eastAsia="ru-RU"/>
        </w:rPr>
        <w:t xml:space="preserve">ию верхнего горизонта, следы пожара начало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в. Ханака, относящийся мусульманской культуре домонгольского времени, раскопанные на </w:t>
      </w:r>
      <w:proofErr w:type="spellStart"/>
      <w:r w:rsidRPr="00EC4DA5">
        <w:rPr>
          <w:rFonts w:ascii="Times New Roman" w:eastAsia="Times New Roman" w:hAnsi="Times New Roman" w:cs="Times New Roman"/>
          <w:sz w:val="28"/>
          <w:szCs w:val="28"/>
          <w:lang w:eastAsia="ru-RU"/>
        </w:rPr>
        <w:t>Каялыке</w:t>
      </w:r>
      <w:proofErr w:type="spellEnd"/>
      <w:r w:rsidRPr="00EC4DA5">
        <w:rPr>
          <w:rFonts w:ascii="Times New Roman" w:eastAsia="Times New Roman" w:hAnsi="Times New Roman" w:cs="Times New Roman"/>
          <w:sz w:val="28"/>
          <w:szCs w:val="28"/>
          <w:lang w:eastAsia="ru-RU"/>
        </w:rPr>
        <w:t xml:space="preserve"> мавзолеи, относящиеся к династии </w:t>
      </w:r>
      <w:proofErr w:type="spellStart"/>
      <w:r w:rsidRPr="00EC4DA5">
        <w:rPr>
          <w:rFonts w:ascii="Times New Roman" w:eastAsia="Times New Roman" w:hAnsi="Times New Roman" w:cs="Times New Roman"/>
          <w:sz w:val="28"/>
          <w:szCs w:val="28"/>
          <w:lang w:eastAsia="ru-RU"/>
        </w:rPr>
        <w:t>Арсланидов</w:t>
      </w:r>
      <w:proofErr w:type="spellEnd"/>
      <w:r w:rsidRPr="00EC4DA5">
        <w:rPr>
          <w:rFonts w:ascii="Times New Roman" w:eastAsia="Times New Roman" w:hAnsi="Times New Roman" w:cs="Times New Roman"/>
          <w:sz w:val="28"/>
          <w:szCs w:val="28"/>
          <w:lang w:eastAsia="ru-RU"/>
        </w:rPr>
        <w:t xml:space="preserve"> (правители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Карлукского</w:t>
      </w:r>
      <w:proofErr w:type="spellEnd"/>
      <w:r w:rsidRPr="00EC4DA5">
        <w:rPr>
          <w:rFonts w:ascii="Times New Roman" w:eastAsia="Times New Roman" w:hAnsi="Times New Roman" w:cs="Times New Roman"/>
          <w:sz w:val="28"/>
          <w:szCs w:val="28"/>
          <w:lang w:eastAsia="ru-RU"/>
        </w:rPr>
        <w:t xml:space="preserve"> ханства) интересны и ярко характеризуют общее для самого севера Среднего Востока течение суфизма. </w:t>
      </w:r>
    </w:p>
    <w:p w14:paraId="74FEABC4"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p>
    <w:p w14:paraId="691064A1" w14:textId="77777777" w:rsidR="007873FD" w:rsidRPr="00EC4DA5" w:rsidRDefault="005112FB" w:rsidP="003B3581">
      <w:pPr>
        <w:spacing w:after="0" w:line="240" w:lineRule="auto"/>
        <w:ind w:right="-1"/>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val="kk-KZ" w:eastAsia="ru-RU"/>
        </w:rPr>
        <w:t xml:space="preserve">          </w:t>
      </w:r>
      <w:r w:rsidR="007873FD" w:rsidRPr="00EC4DA5">
        <w:rPr>
          <w:rFonts w:ascii="Times New Roman" w:eastAsia="Times New Roman" w:hAnsi="Times New Roman" w:cs="Times New Roman"/>
          <w:b/>
          <w:sz w:val="28"/>
          <w:szCs w:val="28"/>
          <w:lang w:eastAsia="ru-RU"/>
        </w:rPr>
        <w:t xml:space="preserve">3.4 Семантика традиционных орнаментов на керамике Южного Казахстана в </w:t>
      </w:r>
      <w:proofErr w:type="spellStart"/>
      <w:r w:rsidR="007873FD" w:rsidRPr="00EC4DA5">
        <w:rPr>
          <w:rFonts w:ascii="Times New Roman" w:eastAsia="Times New Roman" w:hAnsi="Times New Roman" w:cs="Times New Roman"/>
          <w:b/>
          <w:sz w:val="28"/>
          <w:szCs w:val="28"/>
          <w:lang w:eastAsia="ru-RU"/>
        </w:rPr>
        <w:t>караханидское</w:t>
      </w:r>
      <w:proofErr w:type="spellEnd"/>
      <w:r w:rsidR="007873FD" w:rsidRPr="00EC4DA5">
        <w:rPr>
          <w:rFonts w:ascii="Times New Roman" w:eastAsia="Times New Roman" w:hAnsi="Times New Roman" w:cs="Times New Roman"/>
          <w:b/>
          <w:sz w:val="28"/>
          <w:szCs w:val="28"/>
          <w:lang w:eastAsia="ru-RU"/>
        </w:rPr>
        <w:t xml:space="preserve"> время</w:t>
      </w:r>
    </w:p>
    <w:p w14:paraId="34F15A04"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Как показывает история духовной культуры, новая религия приносит и многие другие «завоевания», имеющим отношение к материальной культуре и приносимых с контактами в духовной культуре. Так в случае с исламом это и ускорившийся процесс урбанизации, применение новых строительных материалов и технологий, новые представления об организации городского пространства. Это и новые технологии керамического производства </w:t>
      </w:r>
      <w:r w:rsidRPr="00EC4DA5">
        <w:rPr>
          <w:rFonts w:ascii="Times New Roman" w:eastAsia="Times New Roman" w:hAnsi="Times New Roman" w:cs="Times New Roman"/>
          <w:sz w:val="28"/>
          <w:szCs w:val="28"/>
          <w:lang w:eastAsia="ru-RU"/>
        </w:rPr>
        <w:lastRenderedPageBreak/>
        <w:t xml:space="preserve">глазурованной керамики и глазурованных облицовочных кирпичей. Концентрация населения вызывала необходимость расширения ирригации, прежде всего для увеличения масштабов земледелия и видов выращиваемых новых сортов земледельческих культур. </w:t>
      </w:r>
    </w:p>
    <w:p w14:paraId="2A172A04"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В этой связи процессы проникновение ислама, его утверждение в нашем регионе, крайне запутанны и нуждаются в масштабных исследованиях, накоплению и систематизации материалов, способных пролить свет на важнейшую историческую проблему: принятие ислама и монотеизма населением Южного Казахстана, укоренение мусульманской культуры. Внутреннее содержание этого процесса заключавшегося в антагонизме носителей старой и новой культур в период арабских походов, направленных на искоренение «идолопоклонничества», в частности - уничтожение крупных родовых языческих центров; а также налаживания систем управления и налогообложения, с последующими многочисленными карательными походами [175, c. 104-106] отличается от ислама </w:t>
      </w:r>
      <w:proofErr w:type="spellStart"/>
      <w:r w:rsidRPr="00EC4DA5">
        <w:rPr>
          <w:rFonts w:ascii="Times New Roman" w:eastAsia="Times New Roman" w:hAnsi="Times New Roman" w:cs="Times New Roman"/>
          <w:sz w:val="28"/>
          <w:szCs w:val="28"/>
          <w:lang w:eastAsia="ru-RU"/>
        </w:rPr>
        <w:t>караханидского</w:t>
      </w:r>
      <w:proofErr w:type="spellEnd"/>
      <w:r w:rsidRPr="00EC4DA5">
        <w:rPr>
          <w:rFonts w:ascii="Times New Roman" w:eastAsia="Times New Roman" w:hAnsi="Times New Roman" w:cs="Times New Roman"/>
          <w:sz w:val="28"/>
          <w:szCs w:val="28"/>
          <w:lang w:eastAsia="ru-RU"/>
        </w:rPr>
        <w:t xml:space="preserve"> периода, когда новую религию принимает и основное кочевое население державы </w:t>
      </w:r>
      <w:proofErr w:type="spellStart"/>
      <w:r w:rsidRPr="00EC4DA5">
        <w:rPr>
          <w:rFonts w:ascii="Times New Roman" w:eastAsia="Times New Roman" w:hAnsi="Times New Roman" w:cs="Times New Roman"/>
          <w:sz w:val="28"/>
          <w:szCs w:val="28"/>
          <w:lang w:eastAsia="ru-RU"/>
        </w:rPr>
        <w:t>Караханидов</w:t>
      </w:r>
      <w:proofErr w:type="spellEnd"/>
      <w:r w:rsidRPr="00EC4DA5">
        <w:rPr>
          <w:rFonts w:ascii="Times New Roman" w:eastAsia="Times New Roman" w:hAnsi="Times New Roman" w:cs="Times New Roman"/>
          <w:sz w:val="28"/>
          <w:szCs w:val="28"/>
          <w:lang w:eastAsia="ru-RU"/>
        </w:rPr>
        <w:t xml:space="preserve"> и, главное, происходит значительный расцвет духовной сферы, получивший название мусульманского ренессанса. В свою очередь </w:t>
      </w:r>
      <w:proofErr w:type="spellStart"/>
      <w:r w:rsidRPr="00EC4DA5">
        <w:rPr>
          <w:rFonts w:ascii="Times New Roman" w:eastAsia="Times New Roman" w:hAnsi="Times New Roman" w:cs="Times New Roman"/>
          <w:sz w:val="28"/>
          <w:szCs w:val="28"/>
          <w:lang w:eastAsia="ru-RU"/>
        </w:rPr>
        <w:t>караханидский</w:t>
      </w:r>
      <w:proofErr w:type="spellEnd"/>
      <w:r w:rsidRPr="00EC4DA5">
        <w:rPr>
          <w:rFonts w:ascii="Times New Roman" w:eastAsia="Times New Roman" w:hAnsi="Times New Roman" w:cs="Times New Roman"/>
          <w:sz w:val="28"/>
          <w:szCs w:val="28"/>
          <w:lang w:eastAsia="ru-RU"/>
        </w:rPr>
        <w:t xml:space="preserve"> период отличается от монгольского периода, связанного с усилиями по значительной унификации ислама в Монгольской Империи.</w:t>
      </w:r>
    </w:p>
    <w:p w14:paraId="55B397C5"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Период правления </w:t>
      </w:r>
      <w:proofErr w:type="spellStart"/>
      <w:r w:rsidRPr="00EC4DA5">
        <w:rPr>
          <w:rFonts w:ascii="Times New Roman" w:eastAsia="Times New Roman" w:hAnsi="Times New Roman" w:cs="Times New Roman"/>
          <w:sz w:val="28"/>
          <w:szCs w:val="28"/>
          <w:lang w:eastAsia="ru-RU"/>
        </w:rPr>
        <w:t>Караханидской</w:t>
      </w:r>
      <w:proofErr w:type="spellEnd"/>
      <w:r w:rsidRPr="00EC4DA5">
        <w:rPr>
          <w:rFonts w:ascii="Times New Roman" w:eastAsia="Times New Roman" w:hAnsi="Times New Roman" w:cs="Times New Roman"/>
          <w:sz w:val="28"/>
          <w:szCs w:val="28"/>
          <w:lang w:eastAsia="ru-RU"/>
        </w:rPr>
        <w:t xml:space="preserve"> династии для региона Южного Казахстана, это, как известно, самый конец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 самое </w:t>
      </w:r>
      <w:r w:rsidRPr="00EC4DA5">
        <w:rPr>
          <w:rFonts w:ascii="Times New Roman" w:eastAsia="Times New Roman" w:hAnsi="Times New Roman" w:cs="Times New Roman"/>
          <w:sz w:val="28"/>
          <w:szCs w:val="28"/>
          <w:lang w:val="kk-KZ" w:eastAsia="ru-RU"/>
        </w:rPr>
        <w:t xml:space="preserve">начало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то есть фактически первые два столетия второго тысячелетия. Этим периодом датируются археологически хорошо изученные культурные горизонты нескольких городищ Южного Казахстана, в частности </w:t>
      </w:r>
      <w:proofErr w:type="spellStart"/>
      <w:r w:rsidRPr="00EC4DA5">
        <w:rPr>
          <w:rFonts w:ascii="Times New Roman" w:eastAsia="Times New Roman" w:hAnsi="Times New Roman" w:cs="Times New Roman"/>
          <w:sz w:val="28"/>
          <w:szCs w:val="28"/>
          <w:lang w:eastAsia="ru-RU"/>
        </w:rPr>
        <w:t>Отрарского</w:t>
      </w:r>
      <w:proofErr w:type="spellEnd"/>
      <w:r w:rsidRPr="00EC4DA5">
        <w:rPr>
          <w:rFonts w:ascii="Times New Roman" w:eastAsia="Times New Roman" w:hAnsi="Times New Roman" w:cs="Times New Roman"/>
          <w:sz w:val="28"/>
          <w:szCs w:val="28"/>
          <w:lang w:eastAsia="ru-RU"/>
        </w:rPr>
        <w:t xml:space="preserve"> оазиса, и одного из наиболее развитых в это время – городище </w:t>
      </w:r>
      <w:proofErr w:type="spellStart"/>
      <w:r w:rsidRPr="00EC4DA5">
        <w:rPr>
          <w:rFonts w:ascii="Times New Roman" w:eastAsia="Times New Roman" w:hAnsi="Times New Roman" w:cs="Times New Roman"/>
          <w:sz w:val="28"/>
          <w:szCs w:val="28"/>
          <w:lang w:eastAsia="ru-RU"/>
        </w:rPr>
        <w:t>Куйрыктобе</w:t>
      </w:r>
      <w:proofErr w:type="spellEnd"/>
      <w:r w:rsidRPr="00EC4DA5">
        <w:rPr>
          <w:rFonts w:ascii="Times New Roman" w:eastAsia="Times New Roman" w:hAnsi="Times New Roman" w:cs="Times New Roman"/>
          <w:sz w:val="28"/>
          <w:szCs w:val="28"/>
          <w:lang w:eastAsia="ru-RU"/>
        </w:rPr>
        <w:t xml:space="preserve"> [51]. Также массовый материал этого периода происходит с самого городища </w:t>
      </w:r>
      <w:proofErr w:type="spellStart"/>
      <w:r w:rsidRPr="00EC4DA5">
        <w:rPr>
          <w:rFonts w:ascii="Times New Roman" w:eastAsia="Times New Roman" w:hAnsi="Times New Roman" w:cs="Times New Roman"/>
          <w:sz w:val="28"/>
          <w:szCs w:val="28"/>
          <w:lang w:eastAsia="ru-RU"/>
        </w:rPr>
        <w:t>Отрар</w:t>
      </w:r>
      <w:proofErr w:type="spellEnd"/>
      <w:r w:rsidRPr="00EC4DA5">
        <w:rPr>
          <w:rFonts w:ascii="Times New Roman" w:eastAsia="Times New Roman" w:hAnsi="Times New Roman" w:cs="Times New Roman"/>
          <w:sz w:val="28"/>
          <w:szCs w:val="28"/>
          <w:lang w:eastAsia="ru-RU"/>
        </w:rPr>
        <w:t xml:space="preserve"> (известные исследования К.А. Акишева, К.М. </w:t>
      </w:r>
      <w:proofErr w:type="spellStart"/>
      <w:r w:rsidRPr="00EC4DA5">
        <w:rPr>
          <w:rFonts w:ascii="Times New Roman" w:eastAsia="Times New Roman" w:hAnsi="Times New Roman" w:cs="Times New Roman"/>
          <w:sz w:val="28"/>
          <w:szCs w:val="28"/>
          <w:lang w:eastAsia="ru-RU"/>
        </w:rPr>
        <w:t>Байпакова</w:t>
      </w:r>
      <w:proofErr w:type="spellEnd"/>
      <w:r w:rsidRPr="00EC4DA5">
        <w:rPr>
          <w:rFonts w:ascii="Times New Roman" w:eastAsia="Times New Roman" w:hAnsi="Times New Roman" w:cs="Times New Roman"/>
          <w:sz w:val="28"/>
          <w:szCs w:val="28"/>
          <w:lang w:eastAsia="ru-RU"/>
        </w:rPr>
        <w:t xml:space="preserve">, Л.Б. </w:t>
      </w:r>
      <w:proofErr w:type="spellStart"/>
      <w:r w:rsidRPr="00EC4DA5">
        <w:rPr>
          <w:rFonts w:ascii="Times New Roman" w:eastAsia="Times New Roman" w:hAnsi="Times New Roman" w:cs="Times New Roman"/>
          <w:sz w:val="28"/>
          <w:szCs w:val="28"/>
          <w:lang w:eastAsia="ru-RU"/>
        </w:rPr>
        <w:t>Ерзаковича</w:t>
      </w:r>
      <w:proofErr w:type="spellEnd"/>
      <w:r w:rsidRPr="00EC4DA5">
        <w:rPr>
          <w:rFonts w:ascii="Times New Roman" w:eastAsia="Times New Roman" w:hAnsi="Times New Roman" w:cs="Times New Roman"/>
          <w:sz w:val="28"/>
          <w:szCs w:val="28"/>
          <w:lang w:eastAsia="ru-RU"/>
        </w:rPr>
        <w:t xml:space="preserve"> [386]; [286] один из наиболее выразительных артефактов этого времени – богато орнаментированная резная и штампованная керамика, и не только с эстетической точки зрения, но и будучи, правдивым первоисточником для получения представлений о мироустройстве насельников Казахстана времени аль-Фараби, ал-Бируни, Абу Али ибн Сина, ал-Хорезми.</w:t>
      </w:r>
    </w:p>
    <w:p w14:paraId="65D242DF"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val="kk-KZ" w:eastAsia="ru-RU"/>
        </w:rPr>
        <w:t>И</w:t>
      </w:r>
      <w:r w:rsidRPr="00EC4DA5">
        <w:rPr>
          <w:rFonts w:ascii="Times New Roman" w:eastAsia="Times New Roman" w:hAnsi="Times New Roman" w:cs="Times New Roman"/>
          <w:sz w:val="28"/>
          <w:szCs w:val="28"/>
          <w:lang w:eastAsia="ru-RU"/>
        </w:rPr>
        <w:t>известно о производстве</w:t>
      </w:r>
      <w:r w:rsidRPr="00EC4DA5">
        <w:rPr>
          <w:rFonts w:ascii="Times New Roman" w:eastAsia="Times New Roman" w:hAnsi="Times New Roman" w:cs="Times New Roman"/>
          <w:sz w:val="28"/>
          <w:szCs w:val="28"/>
          <w:lang w:val="kk-KZ" w:eastAsia="ru-RU"/>
        </w:rPr>
        <w:t xml:space="preserve"> керамики со штампованной поверхностью</w:t>
      </w:r>
      <w:r w:rsidRPr="00EC4DA5">
        <w:rPr>
          <w:rFonts w:ascii="Times New Roman" w:eastAsia="Times New Roman" w:hAnsi="Times New Roman" w:cs="Times New Roman"/>
          <w:sz w:val="28"/>
          <w:szCs w:val="28"/>
          <w:lang w:eastAsia="ru-RU"/>
        </w:rPr>
        <w:t xml:space="preserve"> в Мерве в первых веках нашей эры, а также в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тогда, однако штампованные сосуды не стали предметом подлинно серийного производства, а их качество оставалось низким [387, c. 73].</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Вывод о «южном» происхождении напрашивается из факта большего разнообразия форм керамики и штампов (</w:t>
      </w:r>
      <w:proofErr w:type="spellStart"/>
      <w:r w:rsidRPr="00EC4DA5">
        <w:rPr>
          <w:rFonts w:ascii="Times New Roman" w:eastAsia="Times New Roman" w:hAnsi="Times New Roman" w:cs="Times New Roman"/>
          <w:sz w:val="28"/>
          <w:szCs w:val="28"/>
          <w:lang w:eastAsia="ru-RU"/>
        </w:rPr>
        <w:t>калыбов</w:t>
      </w:r>
      <w:proofErr w:type="spellEnd"/>
      <w:r w:rsidRPr="00EC4DA5">
        <w:rPr>
          <w:rFonts w:ascii="Times New Roman" w:eastAsia="Times New Roman" w:hAnsi="Times New Roman" w:cs="Times New Roman"/>
          <w:sz w:val="28"/>
          <w:szCs w:val="28"/>
          <w:lang w:eastAsia="ru-RU"/>
        </w:rPr>
        <w:t xml:space="preserve"> – форм-штампов для производства сосудов с рифленой орнаментированной поверхностью) из Мерва (Хорасана) и Термеза отличали ее высокое качество по сравнению с аналогичной согдийской. Кроме того, удельный вес штампованной керамики относительно общего количества керамики в южных регионах был выше. Наиболее распространено воззрение о происхождении штампованной керамики, как подражание тонко выделанным </w:t>
      </w:r>
      <w:r w:rsidRPr="00EC4DA5">
        <w:rPr>
          <w:rFonts w:ascii="Times New Roman" w:eastAsia="Times New Roman" w:hAnsi="Times New Roman" w:cs="Times New Roman"/>
          <w:sz w:val="28"/>
          <w:szCs w:val="28"/>
          <w:lang w:eastAsia="ru-RU"/>
        </w:rPr>
        <w:lastRenderedPageBreak/>
        <w:t xml:space="preserve">жестянщиками дорогим металлическим изделиям своего времени. Однако, учитывая то, что штампованная керамика в регионе была известна уже на тысячелетие раньше своего расцвета в </w:t>
      </w:r>
      <w:proofErr w:type="spellStart"/>
      <w:r w:rsidRPr="00EC4DA5">
        <w:rPr>
          <w:rFonts w:ascii="Times New Roman" w:eastAsia="Times New Roman" w:hAnsi="Times New Roman" w:cs="Times New Roman"/>
          <w:sz w:val="28"/>
          <w:szCs w:val="28"/>
          <w:lang w:eastAsia="ru-RU"/>
        </w:rPr>
        <w:t>караханидское</w:t>
      </w:r>
      <w:proofErr w:type="spellEnd"/>
      <w:r w:rsidRPr="00EC4DA5">
        <w:rPr>
          <w:rFonts w:ascii="Times New Roman" w:eastAsia="Times New Roman" w:hAnsi="Times New Roman" w:cs="Times New Roman"/>
          <w:sz w:val="28"/>
          <w:szCs w:val="28"/>
          <w:lang w:eastAsia="ru-RU"/>
        </w:rPr>
        <w:t xml:space="preserve"> время. В эпоху своего расцвета она обязательно должна была превратиться в самостоятельную художественную отрасль художественного ремесла с особенностями, присущими только керамическому производству (значительно более высокий рельеф). Широкое распространение штампованная керамика получила в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а наивысший расцвет приходится на столетие или скорее даже на полстолетия перед монголами. При этом штампованная керамика оставалась одним из немногих видов дорогостоящей керамической посуды. Таким образом, можно заключить, что известная на протяжении более тысячелетия в регионе Центральной Азии штампованная керамика, получает наибольшее распространение в </w:t>
      </w:r>
      <w:proofErr w:type="spellStart"/>
      <w:r w:rsidRPr="00EC4DA5">
        <w:rPr>
          <w:rFonts w:ascii="Times New Roman" w:eastAsia="Times New Roman" w:hAnsi="Times New Roman" w:cs="Times New Roman"/>
          <w:sz w:val="28"/>
          <w:szCs w:val="28"/>
          <w:lang w:eastAsia="ru-RU"/>
        </w:rPr>
        <w:t>караханидскую</w:t>
      </w:r>
      <w:proofErr w:type="spellEnd"/>
      <w:r w:rsidRPr="00EC4DA5">
        <w:rPr>
          <w:rFonts w:ascii="Times New Roman" w:eastAsia="Times New Roman" w:hAnsi="Times New Roman" w:cs="Times New Roman"/>
          <w:sz w:val="28"/>
          <w:szCs w:val="28"/>
          <w:lang w:eastAsia="ru-RU"/>
        </w:rPr>
        <w:t xml:space="preserve"> эпоху. После монгольского завоевания производство штампованной керамики сохраняется только в Хорезме, а также, в </w:t>
      </w:r>
      <w:proofErr w:type="spellStart"/>
      <w:r w:rsidRPr="00EC4DA5">
        <w:rPr>
          <w:rFonts w:ascii="Times New Roman" w:eastAsia="Times New Roman" w:hAnsi="Times New Roman" w:cs="Times New Roman"/>
          <w:sz w:val="28"/>
          <w:szCs w:val="28"/>
          <w:lang w:eastAsia="ru-RU"/>
        </w:rPr>
        <w:t>Отрар</w:t>
      </w:r>
      <w:proofErr w:type="spellEnd"/>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val="kk-KZ" w:eastAsia="ru-RU"/>
        </w:rPr>
        <w:t>ком оазисе</w:t>
      </w:r>
      <w:r w:rsidRPr="00EC4DA5">
        <w:rPr>
          <w:rFonts w:ascii="Times New Roman" w:eastAsia="Times New Roman" w:hAnsi="Times New Roman" w:cs="Times New Roman"/>
          <w:sz w:val="28"/>
          <w:szCs w:val="28"/>
          <w:lang w:eastAsia="ru-RU"/>
        </w:rPr>
        <w:t xml:space="preserve"> [286, с. 7-9], зато развивается в Золотой Орде в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известным, в частности по материалам раскопок Сарайчика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[388, c. 76].</w:t>
      </w:r>
    </w:p>
    <w:p w14:paraId="4E5C4AD7"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З</w:t>
      </w:r>
      <w:r w:rsidRPr="00EC4DA5">
        <w:rPr>
          <w:rFonts w:ascii="Times New Roman" w:eastAsia="Times New Roman" w:hAnsi="Times New Roman" w:cs="Times New Roman"/>
          <w:sz w:val="28"/>
          <w:szCs w:val="28"/>
          <w:lang w:val="kk-KZ" w:eastAsia="ru-RU"/>
        </w:rPr>
        <w:t xml:space="preserve">наки, оставленные на керамике на всей территории Центральной и Западной Азии, несли унифицированное значение на протяжении более тысячелетия: круг и крест – символы солнца, огня, тепла; черта, треугольник, стрела – магическое оружие поражающее зло; точки, сетка, </w:t>
      </w:r>
      <w:r w:rsidRPr="00EC4DA5">
        <w:rPr>
          <w:rFonts w:ascii="Times New Roman" w:eastAsia="Times New Roman" w:hAnsi="Times New Roman" w:cs="Times New Roman"/>
          <w:sz w:val="28"/>
          <w:szCs w:val="28"/>
          <w:lang w:val="en-US" w:eastAsia="ru-RU"/>
        </w:rPr>
        <w:t>S</w:t>
      </w:r>
      <w:r w:rsidRPr="00EC4DA5">
        <w:rPr>
          <w:rFonts w:ascii="Times New Roman" w:eastAsia="Times New Roman" w:hAnsi="Times New Roman" w:cs="Times New Roman"/>
          <w:sz w:val="28"/>
          <w:szCs w:val="28"/>
          <w:lang w:eastAsia="ru-RU"/>
        </w:rPr>
        <w:t xml:space="preserve">-образные знаки – символы обилия и плодородия [389, с. 128-129]. Относительно излюбленных </w:t>
      </w:r>
      <w:proofErr w:type="spellStart"/>
      <w:r w:rsidRPr="00EC4DA5">
        <w:rPr>
          <w:rFonts w:ascii="Times New Roman" w:eastAsia="Times New Roman" w:hAnsi="Times New Roman" w:cs="Times New Roman"/>
          <w:sz w:val="28"/>
          <w:szCs w:val="28"/>
          <w:lang w:eastAsia="ru-RU"/>
        </w:rPr>
        <w:t>отрарских</w:t>
      </w:r>
      <w:proofErr w:type="spellEnd"/>
      <w:r w:rsidRPr="00EC4DA5">
        <w:rPr>
          <w:rFonts w:ascii="Times New Roman" w:eastAsia="Times New Roman" w:hAnsi="Times New Roman" w:cs="Times New Roman"/>
          <w:sz w:val="28"/>
          <w:szCs w:val="28"/>
          <w:lang w:eastAsia="ru-RU"/>
        </w:rPr>
        <w:t xml:space="preserve"> штампов, то один из основных орнаментов, так называемых «зубчатые полоски» вытянутой прямоугольной формы связывают с аналогичным же орнаментом на серебряных поясах кочевников, а рифленые конические шишечки повторяют очертания серебряных заклепок, украшающих конское снаряжение номадов [390, c. 198-199].</w:t>
      </w:r>
    </w:p>
    <w:p w14:paraId="45AFEE2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Об истоках художественного вкуса и ремесленного мастерства на основе мировоззрения в деле производства штампованной керамики невозможно не упомянуть в связи с весьма развитой отраслью керамического производства (обильно </w:t>
      </w:r>
      <w:proofErr w:type="spellStart"/>
      <w:r w:rsidRPr="00EC4DA5">
        <w:rPr>
          <w:rFonts w:ascii="Times New Roman" w:eastAsia="Times New Roman" w:hAnsi="Times New Roman" w:cs="Times New Roman"/>
          <w:sz w:val="28"/>
          <w:szCs w:val="28"/>
          <w:lang w:eastAsia="ru-RU"/>
        </w:rPr>
        <w:t>орнаментировнного</w:t>
      </w:r>
      <w:proofErr w:type="spellEnd"/>
      <w:r w:rsidRPr="00EC4DA5">
        <w:rPr>
          <w:rFonts w:ascii="Times New Roman" w:eastAsia="Times New Roman" w:hAnsi="Times New Roman" w:cs="Times New Roman"/>
          <w:sz w:val="28"/>
          <w:szCs w:val="28"/>
          <w:lang w:eastAsia="ru-RU"/>
        </w:rPr>
        <w:t xml:space="preserve">) в предшествовавшие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вв. Производство оссуариев, богато снабженных рельефами с культовыми сюжетами оплакивания, являлось развитой отраслью керамического ремесла. Развитие отрасли пошло по пути упрощения сюжетной композиции, а изобразительные элементы замещались узорными, декоративными. А.А. Потапов собрал сведения о способах нанесения ритуальных композиций на </w:t>
      </w:r>
      <w:proofErr w:type="spellStart"/>
      <w:r w:rsidRPr="00EC4DA5">
        <w:rPr>
          <w:rFonts w:ascii="Times New Roman" w:eastAsia="Times New Roman" w:hAnsi="Times New Roman" w:cs="Times New Roman"/>
          <w:sz w:val="28"/>
          <w:szCs w:val="28"/>
          <w:lang w:eastAsia="ru-RU"/>
        </w:rPr>
        <w:t>костехранилища</w:t>
      </w:r>
      <w:proofErr w:type="spellEnd"/>
      <w:r w:rsidRPr="00EC4DA5">
        <w:rPr>
          <w:rFonts w:ascii="Times New Roman" w:eastAsia="Times New Roman" w:hAnsi="Times New Roman" w:cs="Times New Roman"/>
          <w:sz w:val="28"/>
          <w:szCs w:val="28"/>
          <w:lang w:eastAsia="ru-RU"/>
        </w:rPr>
        <w:t xml:space="preserve">. И один из ранних – когда у всего изображения был заранее вырезанный штамп, и он отображался на еще сырой стенке. Другой способ составления композиции из частей, оттиснутых каждый в особых формочках (у В. Вяткина). Также ранний способ заключался в </w:t>
      </w:r>
      <w:proofErr w:type="spellStart"/>
      <w:r w:rsidRPr="00EC4DA5">
        <w:rPr>
          <w:rFonts w:ascii="Times New Roman" w:eastAsia="Times New Roman" w:hAnsi="Times New Roman" w:cs="Times New Roman"/>
          <w:sz w:val="28"/>
          <w:szCs w:val="28"/>
          <w:lang w:eastAsia="ru-RU"/>
        </w:rPr>
        <w:t>налепливании</w:t>
      </w:r>
      <w:proofErr w:type="spellEnd"/>
      <w:r w:rsidRPr="00EC4DA5">
        <w:rPr>
          <w:rFonts w:ascii="Times New Roman" w:eastAsia="Times New Roman" w:hAnsi="Times New Roman" w:cs="Times New Roman"/>
          <w:sz w:val="28"/>
          <w:szCs w:val="28"/>
          <w:lang w:eastAsia="ru-RU"/>
        </w:rPr>
        <w:t xml:space="preserve"> глиняных валиков, из которых уже на сырой стенке лепилось изображение [391, с. 132]. Также на оссуариях встречаются и резные изображения</w:t>
      </w:r>
      <w:r w:rsidR="007A3955">
        <w:rPr>
          <w:rFonts w:ascii="Times New Roman" w:eastAsia="Times New Roman" w:hAnsi="Times New Roman" w:cs="Times New Roman"/>
          <w:sz w:val="28"/>
          <w:szCs w:val="28"/>
          <w:lang w:eastAsia="ru-RU"/>
        </w:rPr>
        <w:t xml:space="preserve"> (рисунок А.37)</w:t>
      </w:r>
      <w:r w:rsidRPr="00EC4DA5">
        <w:rPr>
          <w:rFonts w:ascii="Times New Roman" w:eastAsia="Times New Roman" w:hAnsi="Times New Roman" w:cs="Times New Roman"/>
          <w:sz w:val="28"/>
          <w:szCs w:val="28"/>
          <w:lang w:eastAsia="ru-RU"/>
        </w:rPr>
        <w:t xml:space="preserve">. </w:t>
      </w:r>
    </w:p>
    <w:p w14:paraId="0951068C"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Все из перечисленных способов применялись и при изготовлении орнаментированной керамики, которая своего значительного развития получила в раннесредневековое время, в областях Среднего Востока, где ранее был </w:t>
      </w:r>
      <w:r w:rsidRPr="00EC4DA5">
        <w:rPr>
          <w:rFonts w:ascii="Times New Roman" w:eastAsia="Times New Roman" w:hAnsi="Times New Roman" w:cs="Times New Roman"/>
          <w:sz w:val="28"/>
          <w:szCs w:val="28"/>
          <w:lang w:eastAsia="ru-RU"/>
        </w:rPr>
        <w:lastRenderedPageBreak/>
        <w:t>распространен обряд с оссуариями. Сюжетами для изображений на оссуариях были сцены оплакивания, процессий, суда, аркад с маскаронами. Также были распространены образы представлявшие на керамике образы плодородия (плоды граната), женские, например, полумесяца – астрального женского символа [392, с. 105]. Видимо, поэтому богато орнаментировались выпуклые крышки, венчавшие сосуды. Нередко солярные божества изображались антропоморфными с лучами вокруг головы [293, с. 44].</w:t>
      </w:r>
    </w:p>
    <w:p w14:paraId="0474E64E"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val="kk-KZ" w:eastAsia="ru-RU"/>
        </w:rPr>
      </w:pPr>
      <w:r w:rsidRPr="00EC4DA5">
        <w:rPr>
          <w:rFonts w:ascii="Times New Roman" w:eastAsia="Times New Roman" w:hAnsi="Times New Roman" w:cs="Times New Roman"/>
          <w:sz w:val="28"/>
          <w:szCs w:val="28"/>
          <w:lang w:eastAsia="ru-RU"/>
        </w:rPr>
        <w:t xml:space="preserve">Об одном из распространенных видов штампованной керамики </w:t>
      </w:r>
      <w:proofErr w:type="spellStart"/>
      <w:r w:rsidRPr="00EC4DA5">
        <w:rPr>
          <w:rFonts w:ascii="Times New Roman" w:eastAsia="Times New Roman" w:hAnsi="Times New Roman" w:cs="Times New Roman"/>
          <w:sz w:val="28"/>
          <w:szCs w:val="28"/>
          <w:lang w:eastAsia="ru-RU"/>
        </w:rPr>
        <w:t>Отрара</w:t>
      </w:r>
      <w:proofErr w:type="spellEnd"/>
      <w:r w:rsidRPr="00EC4DA5">
        <w:rPr>
          <w:rFonts w:ascii="Times New Roman" w:eastAsia="Times New Roman" w:hAnsi="Times New Roman" w:cs="Times New Roman"/>
          <w:sz w:val="28"/>
          <w:szCs w:val="28"/>
          <w:lang w:eastAsia="ru-RU"/>
        </w:rPr>
        <w:t xml:space="preserve">, главным образом, относительно (формообразования керамических изделий, композиций орнаментов) были исследованы Н.И. Синенькой. В работе поднимается также и вопрос о преемственности в орнаментации. Правда, по мнению исследователя на ранних крышках </w:t>
      </w:r>
      <w:proofErr w:type="spellStart"/>
      <w:r w:rsidRPr="00EC4DA5">
        <w:rPr>
          <w:rFonts w:ascii="Times New Roman" w:eastAsia="Times New Roman" w:hAnsi="Times New Roman" w:cs="Times New Roman"/>
          <w:sz w:val="28"/>
          <w:szCs w:val="28"/>
          <w:lang w:eastAsia="ru-RU"/>
        </w:rPr>
        <w:t>Отрара</w:t>
      </w:r>
      <w:proofErr w:type="spellEnd"/>
      <w:r w:rsidRPr="00EC4DA5">
        <w:rPr>
          <w:rFonts w:ascii="Times New Roman" w:eastAsia="Times New Roman" w:hAnsi="Times New Roman" w:cs="Times New Roman"/>
          <w:sz w:val="28"/>
          <w:szCs w:val="28"/>
          <w:lang w:eastAsia="ru-RU"/>
        </w:rPr>
        <w:t xml:space="preserve">, относящихся к слоям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вв. прослеживается «грубая ручная лепка, неумелый, а иногда и механически нанесенный рисунок, полная ассиметрия линий, примитивное понимание композиции и ограниченность технических приемов оформления – свидетельство того, что гончары, исполнявшие эти крышки, не обладали высоким профессиональным мастерством и развитым эстетическим вкусом </w:t>
      </w:r>
      <w:r w:rsidRPr="00EC4DA5">
        <w:rPr>
          <w:rFonts w:ascii="Times New Roman" w:eastAsia="Times New Roman" w:hAnsi="Times New Roman" w:cs="Times New Roman"/>
          <w:sz w:val="28"/>
          <w:szCs w:val="28"/>
          <w:lang w:eastAsia="ru-RU"/>
        </w:rPr>
        <w:t>[390, 201]</w:t>
      </w:r>
      <w:r w:rsidRPr="00EC4DA5">
        <w:rPr>
          <w:rFonts w:ascii="Times New Roman" w:eastAsia="Times New Roman" w:hAnsi="Times New Roman" w:cs="Times New Roman"/>
          <w:sz w:val="28"/>
          <w:szCs w:val="28"/>
          <w:lang w:val="kk-KZ" w:eastAsia="ru-RU"/>
        </w:rPr>
        <w:t xml:space="preserve">. Речь идет о «кангарской» керамике, сформированной на основе кангюйской, которая и стала содержательной базой для мотивов изображений в Сырдартинском регионе, а также и формообразующей основой, так как можно заметить, что назначение крышек от сосудов в период тюркских каганатов и Караханидского не претерпело кардинальных различий, однако технология производства, очевидно улучшилась. </w:t>
      </w:r>
      <w:r w:rsidRPr="00EC4DA5">
        <w:rPr>
          <w:rFonts w:ascii="Times New Roman" w:eastAsia="Times New Roman" w:hAnsi="Times New Roman" w:cs="Times New Roman"/>
          <w:sz w:val="28"/>
          <w:szCs w:val="28"/>
          <w:lang w:eastAsia="ru-RU"/>
        </w:rPr>
        <w:t xml:space="preserve">После катастрофических последствий для городской и оседлой культуры региона второй четверти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в. медленно приходило в нормальное состояние денежное хозяйство и ремесла. Так в керамике, начиная с монгольского времени, меняется колер и стиль декора глазурованной посуды, распространяется роспись синим цветом по белому фону в подражание китайскому фарфору, стиль, который достигает своего расцвета в </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XV</w:t>
      </w:r>
      <w:r w:rsidRPr="00EC4DA5">
        <w:rPr>
          <w:rFonts w:ascii="Times New Roman" w:eastAsia="Times New Roman" w:hAnsi="Times New Roman" w:cs="Times New Roman"/>
          <w:sz w:val="28"/>
          <w:szCs w:val="28"/>
          <w:lang w:eastAsia="ru-RU"/>
        </w:rPr>
        <w:t xml:space="preserve"> вв. [394, c. 318]. </w:t>
      </w:r>
    </w:p>
    <w:p w14:paraId="13B3EFB7"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Трудно не отметить заметные различия в облике керамики южных районов Среднего Востока и региона среднего течения Сырдарьи. Если излюбленными сосудами для их производства в </w:t>
      </w:r>
      <w:proofErr w:type="spellStart"/>
      <w:r w:rsidRPr="00EC4DA5">
        <w:rPr>
          <w:rFonts w:ascii="Times New Roman" w:eastAsia="Times New Roman" w:hAnsi="Times New Roman" w:cs="Times New Roman"/>
          <w:sz w:val="28"/>
          <w:szCs w:val="28"/>
          <w:lang w:eastAsia="ru-RU"/>
        </w:rPr>
        <w:t>Трансоксиане</w:t>
      </w:r>
      <w:proofErr w:type="spellEnd"/>
      <w:r w:rsidRPr="00EC4DA5">
        <w:rPr>
          <w:rFonts w:ascii="Times New Roman" w:eastAsia="Times New Roman" w:hAnsi="Times New Roman" w:cs="Times New Roman"/>
          <w:sz w:val="28"/>
          <w:szCs w:val="28"/>
          <w:lang w:eastAsia="ru-RU"/>
        </w:rPr>
        <w:t xml:space="preserve">, притом в первую очередь, из </w:t>
      </w:r>
      <w:proofErr w:type="spellStart"/>
      <w:r w:rsidRPr="00EC4DA5">
        <w:rPr>
          <w:rFonts w:ascii="Times New Roman" w:eastAsia="Times New Roman" w:hAnsi="Times New Roman" w:cs="Times New Roman"/>
          <w:sz w:val="28"/>
          <w:szCs w:val="28"/>
          <w:lang w:eastAsia="ru-RU"/>
        </w:rPr>
        <w:t>сероглиняного</w:t>
      </w:r>
      <w:proofErr w:type="spellEnd"/>
      <w:r w:rsidRPr="00EC4DA5">
        <w:rPr>
          <w:rFonts w:ascii="Times New Roman" w:eastAsia="Times New Roman" w:hAnsi="Times New Roman" w:cs="Times New Roman"/>
          <w:sz w:val="28"/>
          <w:szCs w:val="28"/>
          <w:lang w:eastAsia="ru-RU"/>
        </w:rPr>
        <w:t xml:space="preserve"> материала, наряду с розовато-кремовым были фляги (</w:t>
      </w:r>
      <w:proofErr w:type="spellStart"/>
      <w:r w:rsidRPr="00EC4DA5">
        <w:rPr>
          <w:rFonts w:ascii="Times New Roman" w:eastAsia="Times New Roman" w:hAnsi="Times New Roman" w:cs="Times New Roman"/>
          <w:sz w:val="28"/>
          <w:szCs w:val="28"/>
          <w:lang w:eastAsia="ru-RU"/>
        </w:rPr>
        <w:t>мустахара</w:t>
      </w:r>
      <w:proofErr w:type="spellEnd"/>
      <w:r w:rsidRPr="00EC4DA5">
        <w:rPr>
          <w:rFonts w:ascii="Times New Roman" w:eastAsia="Times New Roman" w:hAnsi="Times New Roman" w:cs="Times New Roman"/>
          <w:sz w:val="28"/>
          <w:szCs w:val="28"/>
          <w:lang w:eastAsia="ru-RU"/>
        </w:rPr>
        <w:t xml:space="preserve">), сами </w:t>
      </w:r>
      <w:proofErr w:type="spellStart"/>
      <w:r w:rsidRPr="00EC4DA5">
        <w:rPr>
          <w:rFonts w:ascii="Times New Roman" w:eastAsia="Times New Roman" w:hAnsi="Times New Roman" w:cs="Times New Roman"/>
          <w:sz w:val="28"/>
          <w:szCs w:val="28"/>
          <w:lang w:eastAsia="ru-RU"/>
        </w:rPr>
        <w:t>калыбы</w:t>
      </w:r>
      <w:proofErr w:type="spellEnd"/>
      <w:r w:rsidRPr="00EC4DA5">
        <w:rPr>
          <w:rFonts w:ascii="Times New Roman" w:eastAsia="Times New Roman" w:hAnsi="Times New Roman" w:cs="Times New Roman"/>
          <w:sz w:val="28"/>
          <w:szCs w:val="28"/>
          <w:lang w:eastAsia="ru-RU"/>
        </w:rPr>
        <w:t xml:space="preserve"> – модели для производства штампованной керамики, кувшины и чайники, и, действительно просматривается зримая модель металлического сосуда, взятого за оригинал. То, севернее, например, в </w:t>
      </w:r>
      <w:proofErr w:type="spellStart"/>
      <w:r w:rsidRPr="00EC4DA5">
        <w:rPr>
          <w:rFonts w:ascii="Times New Roman" w:eastAsia="Times New Roman" w:hAnsi="Times New Roman" w:cs="Times New Roman"/>
          <w:sz w:val="28"/>
          <w:szCs w:val="28"/>
          <w:lang w:eastAsia="ru-RU"/>
        </w:rPr>
        <w:t>Отрарском</w:t>
      </w:r>
      <w:proofErr w:type="spellEnd"/>
      <w:r w:rsidRPr="00EC4DA5">
        <w:rPr>
          <w:rFonts w:ascii="Times New Roman" w:eastAsia="Times New Roman" w:hAnsi="Times New Roman" w:cs="Times New Roman"/>
          <w:sz w:val="28"/>
          <w:szCs w:val="28"/>
          <w:lang w:eastAsia="ru-RU"/>
        </w:rPr>
        <w:t xml:space="preserve"> оазисе, со штампованной поверхностью производились крышки сосудов, то есть, наиболее заметные части сосудов, притом с поясной орнаментикой, разделенной прочерченными линиями на концентрические пояски орнамента, говорящей о разделении мира в представлениях на уровни по вертикальной иерархии. В орнаментике обычно присутствует орнамент вихревой розетки, а центр крышки сосуда, по обычаю, ее верхнюю точку, венчала массивная вертикальная (неудобная в быту) ручка, символизировавшая символ жизни «мировое древо» - атрибут, другие символы, например, баран – символ божественного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[395, </w:t>
      </w:r>
      <w:r w:rsidRPr="00EC4DA5">
        <w:rPr>
          <w:rFonts w:ascii="Times New Roman" w:eastAsia="Times New Roman" w:hAnsi="Times New Roman" w:cs="Times New Roman"/>
          <w:sz w:val="28"/>
          <w:szCs w:val="28"/>
          <w:lang w:eastAsia="ru-RU"/>
        </w:rPr>
        <w:lastRenderedPageBreak/>
        <w:t>c. 75-91]; или другие мифологические символы, перешедшие из наполненных ими произведений доисламского ремесла. Кроме того, массивные напольные очаги (сандалы), культовые алтари, а также предметы сохранявшие, свое важнейшее культовое значение непосредственной связи с огнем и средствами, и продуктами горения, естественно сохраняли свою богатую на «жизнеутверждающие» символы орнаментацию дастарханы.</w:t>
      </w:r>
    </w:p>
    <w:p w14:paraId="79000DDA"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Таким образом, и толкование наиболее распространенных символов на штампованной керамике необходимо искать в произведениях, в частности керамического производства доисламского времени, например, определенный расцвет изобразительности на керамике совпал с расцветом </w:t>
      </w:r>
      <w:proofErr w:type="spellStart"/>
      <w:r w:rsidRPr="00EC4DA5">
        <w:rPr>
          <w:rFonts w:ascii="Times New Roman" w:eastAsia="Times New Roman" w:hAnsi="Times New Roman" w:cs="Times New Roman"/>
          <w:sz w:val="28"/>
          <w:szCs w:val="28"/>
          <w:lang w:eastAsia="ru-RU"/>
        </w:rPr>
        <w:t>оссуарного</w:t>
      </w:r>
      <w:proofErr w:type="spellEnd"/>
      <w:r w:rsidRPr="00EC4DA5">
        <w:rPr>
          <w:rFonts w:ascii="Times New Roman" w:eastAsia="Times New Roman" w:hAnsi="Times New Roman" w:cs="Times New Roman"/>
          <w:sz w:val="28"/>
          <w:szCs w:val="28"/>
          <w:lang w:eastAsia="ru-RU"/>
        </w:rPr>
        <w:t xml:space="preserve"> образа захоронения. Внутренняя смысловая связь, в частности, орнаментов в живописных и скульптурных изображениях на оссуариях древнего Хорезма (изображения спирали и креста символизировали божества Анахиты и Митры, расположенных, соответственно, слева и справа) и планировки его архитектурных сооружений четко прослеживается «отражение бинарной системы символической классификации», была отмечена Ш.М. </w:t>
      </w:r>
      <w:proofErr w:type="spellStart"/>
      <w:r w:rsidRPr="00EC4DA5">
        <w:rPr>
          <w:rFonts w:ascii="Times New Roman" w:eastAsia="Times New Roman" w:hAnsi="Times New Roman" w:cs="Times New Roman"/>
          <w:sz w:val="28"/>
          <w:szCs w:val="28"/>
          <w:lang w:eastAsia="ru-RU"/>
        </w:rPr>
        <w:t>Шукуровым</w:t>
      </w:r>
      <w:proofErr w:type="spellEnd"/>
      <w:r w:rsidRPr="00EC4DA5">
        <w:rPr>
          <w:rFonts w:ascii="Times New Roman" w:eastAsia="Times New Roman" w:hAnsi="Times New Roman" w:cs="Times New Roman"/>
          <w:sz w:val="28"/>
          <w:szCs w:val="28"/>
          <w:lang w:eastAsia="ru-RU"/>
        </w:rPr>
        <w:t xml:space="preserve"> [392, c. 107], вслед за Ю.А. </w:t>
      </w:r>
      <w:proofErr w:type="spellStart"/>
      <w:r w:rsidRPr="00EC4DA5">
        <w:rPr>
          <w:rFonts w:ascii="Times New Roman" w:eastAsia="Times New Roman" w:hAnsi="Times New Roman" w:cs="Times New Roman"/>
          <w:sz w:val="28"/>
          <w:szCs w:val="28"/>
          <w:lang w:eastAsia="ru-RU"/>
        </w:rPr>
        <w:t>Раппопортом</w:t>
      </w:r>
      <w:proofErr w:type="spellEnd"/>
      <w:r w:rsidRPr="00EC4DA5">
        <w:rPr>
          <w:rFonts w:ascii="Times New Roman" w:eastAsia="Times New Roman" w:hAnsi="Times New Roman" w:cs="Times New Roman"/>
          <w:sz w:val="28"/>
          <w:szCs w:val="28"/>
          <w:lang w:eastAsia="ru-RU"/>
        </w:rPr>
        <w:t xml:space="preserve"> [58].</w:t>
      </w:r>
    </w:p>
    <w:p w14:paraId="12206440"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Прослеживается значительная консервация доисламской традиции в «</w:t>
      </w:r>
      <w:proofErr w:type="spellStart"/>
      <w:r w:rsidRPr="00EC4DA5">
        <w:rPr>
          <w:rFonts w:ascii="Times New Roman" w:eastAsia="Times New Roman" w:hAnsi="Times New Roman" w:cs="Times New Roman"/>
          <w:sz w:val="28"/>
          <w:szCs w:val="28"/>
          <w:lang w:eastAsia="ru-RU"/>
        </w:rPr>
        <w:t>караханидском</w:t>
      </w:r>
      <w:proofErr w:type="spellEnd"/>
      <w:r w:rsidRPr="00EC4DA5">
        <w:rPr>
          <w:rFonts w:ascii="Times New Roman" w:eastAsia="Times New Roman" w:hAnsi="Times New Roman" w:cs="Times New Roman"/>
          <w:sz w:val="28"/>
          <w:szCs w:val="28"/>
          <w:lang w:eastAsia="ru-RU"/>
        </w:rPr>
        <w:t xml:space="preserve"> исламе» не только по орнаментам, но и по самим предметам, несших доисламскую культовую и мифологическую нагрузку. </w:t>
      </w:r>
    </w:p>
    <w:p w14:paraId="7FB2AF0E"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Неслучайно расцвет штампованной керамики хронологически совпал с расцветом применения архитектурной облицовки, облицованных резной терракотой, и имело место параллельное развитие ремесла и эволюции орнаментов. Так, в частности в орнаментах памятников хорошо изученного </w:t>
      </w:r>
      <w:proofErr w:type="spellStart"/>
      <w:r w:rsidRPr="00EC4DA5">
        <w:rPr>
          <w:rFonts w:ascii="Times New Roman" w:eastAsia="Times New Roman" w:hAnsi="Times New Roman" w:cs="Times New Roman"/>
          <w:sz w:val="28"/>
          <w:szCs w:val="28"/>
          <w:lang w:eastAsia="ru-RU"/>
        </w:rPr>
        <w:t>Афрасиаба</w:t>
      </w:r>
      <w:proofErr w:type="spellEnd"/>
      <w:r w:rsidRPr="00EC4DA5">
        <w:rPr>
          <w:rFonts w:ascii="Times New Roman" w:eastAsia="Times New Roman" w:hAnsi="Times New Roman" w:cs="Times New Roman"/>
          <w:sz w:val="28"/>
          <w:szCs w:val="28"/>
          <w:lang w:eastAsia="ru-RU"/>
        </w:rPr>
        <w:t>, исследователями было найдено пять исторических пластов сложения (согдийско-халифатский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вв.), согдийско-</w:t>
      </w:r>
      <w:proofErr w:type="spellStart"/>
      <w:r w:rsidRPr="00EC4DA5">
        <w:rPr>
          <w:rFonts w:ascii="Times New Roman" w:eastAsia="Times New Roman" w:hAnsi="Times New Roman" w:cs="Times New Roman"/>
          <w:sz w:val="28"/>
          <w:szCs w:val="28"/>
          <w:lang w:eastAsia="ru-RU"/>
        </w:rPr>
        <w:t>сасанидский</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согдийско-</w:t>
      </w:r>
      <w:proofErr w:type="spellStart"/>
      <w:r w:rsidRPr="00EC4DA5">
        <w:rPr>
          <w:rFonts w:ascii="Times New Roman" w:eastAsia="Times New Roman" w:hAnsi="Times New Roman" w:cs="Times New Roman"/>
          <w:sz w:val="28"/>
          <w:szCs w:val="28"/>
          <w:lang w:eastAsia="ru-RU"/>
        </w:rPr>
        <w:t>кушано</w:t>
      </w:r>
      <w:proofErr w:type="spellEnd"/>
      <w:r w:rsidRPr="00EC4DA5">
        <w:rPr>
          <w:rFonts w:ascii="Times New Roman" w:eastAsia="Times New Roman" w:hAnsi="Times New Roman" w:cs="Times New Roman"/>
          <w:sz w:val="28"/>
          <w:szCs w:val="28"/>
          <w:lang w:eastAsia="ru-RU"/>
        </w:rPr>
        <w:t>-</w:t>
      </w:r>
      <w:proofErr w:type="spellStart"/>
      <w:r w:rsidRPr="00EC4DA5">
        <w:rPr>
          <w:rFonts w:ascii="Times New Roman" w:eastAsia="Times New Roman" w:hAnsi="Times New Roman" w:cs="Times New Roman"/>
          <w:sz w:val="28"/>
          <w:szCs w:val="28"/>
          <w:lang w:eastAsia="ru-RU"/>
        </w:rPr>
        <w:t>кангюйский</w:t>
      </w:r>
      <w:proofErr w:type="spellEnd"/>
      <w:r w:rsidRPr="00EC4DA5">
        <w:rPr>
          <w:rFonts w:ascii="Times New Roman" w:eastAsia="Times New Roman" w:hAnsi="Times New Roman" w:cs="Times New Roman"/>
          <w:sz w:val="28"/>
          <w:szCs w:val="28"/>
          <w:lang w:eastAsia="ru-RU"/>
        </w:rPr>
        <w:t xml:space="preserve"> (I в. до н.э. – IV в. н.э.) и два еще более ранних периода (следы, от которых авторами не были прослежены непосредственно в </w:t>
      </w:r>
      <w:proofErr w:type="spellStart"/>
      <w:r w:rsidRPr="00EC4DA5">
        <w:rPr>
          <w:rFonts w:ascii="Times New Roman" w:eastAsia="Times New Roman" w:hAnsi="Times New Roman" w:cs="Times New Roman"/>
          <w:sz w:val="28"/>
          <w:szCs w:val="28"/>
          <w:lang w:eastAsia="ru-RU"/>
        </w:rPr>
        <w:t>афрасиабском</w:t>
      </w:r>
      <w:proofErr w:type="spellEnd"/>
      <w:r w:rsidRPr="00EC4DA5">
        <w:rPr>
          <w:rFonts w:ascii="Times New Roman" w:eastAsia="Times New Roman" w:hAnsi="Times New Roman" w:cs="Times New Roman"/>
          <w:sz w:val="28"/>
          <w:szCs w:val="28"/>
          <w:lang w:eastAsia="ru-RU"/>
        </w:rPr>
        <w:t xml:space="preserve"> штуке), которые перекрывали «обширный во времени и пространстве доисторический» период [396, c. 117]. Более того, в новых </w:t>
      </w:r>
      <w:proofErr w:type="spellStart"/>
      <w:r w:rsidRPr="00EC4DA5">
        <w:rPr>
          <w:rFonts w:ascii="Times New Roman" w:eastAsia="Times New Roman" w:hAnsi="Times New Roman" w:cs="Times New Roman"/>
          <w:sz w:val="28"/>
          <w:szCs w:val="28"/>
          <w:lang w:eastAsia="ru-RU"/>
        </w:rPr>
        <w:t>саманидских</w:t>
      </w:r>
      <w:proofErr w:type="spellEnd"/>
      <w:r w:rsidRPr="00EC4DA5">
        <w:rPr>
          <w:rFonts w:ascii="Times New Roman" w:eastAsia="Times New Roman" w:hAnsi="Times New Roman" w:cs="Times New Roman"/>
          <w:sz w:val="28"/>
          <w:szCs w:val="28"/>
          <w:lang w:eastAsia="ru-RU"/>
        </w:rPr>
        <w:t xml:space="preserve"> постройках некоторые ключевые заимствования были не только образные, но и непосредственные. Для соборной мечети и дворца </w:t>
      </w:r>
      <w:proofErr w:type="spellStart"/>
      <w:r w:rsidRPr="00EC4DA5">
        <w:rPr>
          <w:rFonts w:ascii="Times New Roman" w:eastAsia="Times New Roman" w:hAnsi="Times New Roman" w:cs="Times New Roman"/>
          <w:sz w:val="28"/>
          <w:szCs w:val="28"/>
          <w:lang w:eastAsia="ru-RU"/>
        </w:rPr>
        <w:t>хорасанского</w:t>
      </w:r>
      <w:proofErr w:type="spellEnd"/>
      <w:r w:rsidRPr="00EC4DA5">
        <w:rPr>
          <w:rFonts w:ascii="Times New Roman" w:eastAsia="Times New Roman" w:hAnsi="Times New Roman" w:cs="Times New Roman"/>
          <w:sz w:val="28"/>
          <w:szCs w:val="28"/>
          <w:lang w:eastAsia="ru-RU"/>
        </w:rPr>
        <w:t xml:space="preserve"> наместника были взяты двери из старых замков богачей-</w:t>
      </w:r>
      <w:proofErr w:type="spellStart"/>
      <w:r w:rsidRPr="00EC4DA5">
        <w:rPr>
          <w:rFonts w:ascii="Times New Roman" w:eastAsia="Times New Roman" w:hAnsi="Times New Roman" w:cs="Times New Roman"/>
          <w:sz w:val="28"/>
          <w:szCs w:val="28"/>
          <w:lang w:eastAsia="ru-RU"/>
        </w:rPr>
        <w:t>кушанов</w:t>
      </w:r>
      <w:proofErr w:type="spellEnd"/>
      <w:r w:rsidRPr="00EC4DA5">
        <w:rPr>
          <w:rFonts w:ascii="Times New Roman" w:eastAsia="Times New Roman" w:hAnsi="Times New Roman" w:cs="Times New Roman"/>
          <w:sz w:val="28"/>
          <w:szCs w:val="28"/>
          <w:lang w:eastAsia="ru-RU"/>
        </w:rPr>
        <w:t xml:space="preserve">, с которых «стерли лица изображений, а все остальное оставили» (по </w:t>
      </w:r>
      <w:proofErr w:type="spellStart"/>
      <w:r w:rsidRPr="00EC4DA5">
        <w:rPr>
          <w:rFonts w:ascii="Times New Roman" w:eastAsia="Times New Roman" w:hAnsi="Times New Roman" w:cs="Times New Roman"/>
          <w:sz w:val="28"/>
          <w:szCs w:val="28"/>
          <w:lang w:eastAsia="ru-RU"/>
        </w:rPr>
        <w:t>Нершахи</w:t>
      </w:r>
      <w:proofErr w:type="spellEnd"/>
      <w:r w:rsidRPr="00EC4DA5">
        <w:rPr>
          <w:rFonts w:ascii="Times New Roman" w:eastAsia="Times New Roman" w:hAnsi="Times New Roman" w:cs="Times New Roman"/>
          <w:sz w:val="28"/>
          <w:szCs w:val="28"/>
          <w:lang w:eastAsia="ru-RU"/>
        </w:rPr>
        <w:t xml:space="preserve">) [396,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143].</w:t>
      </w:r>
    </w:p>
    <w:p w14:paraId="04F2BB0E"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Близость орнаментации штампованной керамики и облицовочной терракоты монументальных сооружений, мавзолеев, наиболее отчетливо прослеживается в регионе Южного Казахстана. Подобные же выводы были сделаны учеными при описании декора дворца </w:t>
      </w:r>
      <w:proofErr w:type="spellStart"/>
      <w:r w:rsidRPr="00EC4DA5">
        <w:rPr>
          <w:rFonts w:ascii="Times New Roman" w:eastAsia="Times New Roman" w:hAnsi="Times New Roman" w:cs="Times New Roman"/>
          <w:sz w:val="28"/>
          <w:szCs w:val="28"/>
          <w:lang w:eastAsia="ru-RU"/>
        </w:rPr>
        <w:t>Саманидов</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в</w:t>
      </w:r>
      <w:r w:rsidRPr="00EC4DA5">
        <w:rPr>
          <w:rFonts w:ascii="Times New Roman" w:eastAsia="Times New Roman" w:hAnsi="Times New Roman" w:cs="Times New Roman"/>
          <w:sz w:val="28"/>
          <w:szCs w:val="28"/>
          <w:lang w:eastAsia="ru-RU"/>
        </w:rPr>
        <w:t xml:space="preserve">.). И.В </w:t>
      </w:r>
      <w:proofErr w:type="spellStart"/>
      <w:r w:rsidRPr="00EC4DA5">
        <w:rPr>
          <w:rFonts w:ascii="Times New Roman" w:eastAsia="Times New Roman" w:hAnsi="Times New Roman" w:cs="Times New Roman"/>
          <w:sz w:val="28"/>
          <w:szCs w:val="28"/>
          <w:lang w:eastAsia="ru-RU"/>
        </w:rPr>
        <w:t>Шкондина</w:t>
      </w:r>
      <w:proofErr w:type="spellEnd"/>
      <w:r w:rsidRPr="00EC4DA5">
        <w:rPr>
          <w:rFonts w:ascii="Times New Roman" w:eastAsia="Times New Roman" w:hAnsi="Times New Roman" w:cs="Times New Roman"/>
          <w:sz w:val="28"/>
          <w:szCs w:val="28"/>
          <w:lang w:eastAsia="ru-RU"/>
        </w:rPr>
        <w:t xml:space="preserve"> придерживалась мысли о том, что сохранение применения штампов на различных памятниках, в различные эпохи и на стенах жилых домов преследовало не только эстетическую цель, но и применялось для рассеивания ярких и контрастных солнечных лучей [397, с. 16]. </w:t>
      </w:r>
    </w:p>
    <w:p w14:paraId="6EFEAB13"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Очевидно, что орнамент в исламе был доведен до совершенства и это было закономерным выходом из ситуации с запретом на религиозную живопись и </w:t>
      </w:r>
      <w:r w:rsidRPr="00EC4DA5">
        <w:rPr>
          <w:rFonts w:ascii="Times New Roman" w:eastAsia="Times New Roman" w:hAnsi="Times New Roman" w:cs="Times New Roman"/>
          <w:sz w:val="28"/>
          <w:szCs w:val="28"/>
          <w:lang w:eastAsia="ru-RU"/>
        </w:rPr>
        <w:lastRenderedPageBreak/>
        <w:t xml:space="preserve">изображения. В.В. </w:t>
      </w:r>
      <w:proofErr w:type="spellStart"/>
      <w:r w:rsidRPr="00EC4DA5">
        <w:rPr>
          <w:rFonts w:ascii="Times New Roman" w:eastAsia="Times New Roman" w:hAnsi="Times New Roman" w:cs="Times New Roman"/>
          <w:sz w:val="28"/>
          <w:szCs w:val="28"/>
          <w:lang w:eastAsia="ru-RU"/>
        </w:rPr>
        <w:t>Бартольд</w:t>
      </w:r>
      <w:proofErr w:type="spellEnd"/>
      <w:r w:rsidRPr="00EC4DA5">
        <w:rPr>
          <w:rFonts w:ascii="Times New Roman" w:eastAsia="Times New Roman" w:hAnsi="Times New Roman" w:cs="Times New Roman"/>
          <w:sz w:val="28"/>
          <w:szCs w:val="28"/>
          <w:lang w:eastAsia="ru-RU"/>
        </w:rPr>
        <w:t xml:space="preserve"> неоднократно подчеркивал близость трех религий (иудейства, христианства и ислама), как </w:t>
      </w:r>
      <w:proofErr w:type="spellStart"/>
      <w:r w:rsidRPr="00EC4DA5">
        <w:rPr>
          <w:rFonts w:ascii="Times New Roman" w:eastAsia="Times New Roman" w:hAnsi="Times New Roman" w:cs="Times New Roman"/>
          <w:sz w:val="28"/>
          <w:szCs w:val="28"/>
          <w:lang w:eastAsia="ru-RU"/>
        </w:rPr>
        <w:t>вероучительной</w:t>
      </w:r>
      <w:proofErr w:type="spellEnd"/>
      <w:r w:rsidRPr="00EC4DA5">
        <w:rPr>
          <w:rFonts w:ascii="Times New Roman" w:eastAsia="Times New Roman" w:hAnsi="Times New Roman" w:cs="Times New Roman"/>
          <w:sz w:val="28"/>
          <w:szCs w:val="28"/>
          <w:lang w:eastAsia="ru-RU"/>
        </w:rPr>
        <w:t xml:space="preserve"> их стороны, так и обрядовой, притом, особенно последних двух [1, 147-152, 537-540, 651-659]. Исследователь истории ислама, специально занимавшийся запретом или мерам запретительного характера в живописи О.Г. Большаков прослеживает хронологию этих процессов. Ученый приводит свидетельства, что для отделки первых мечетей приглашались мастера из Византии, которые отделывали их «по своему разумению». Так </w:t>
      </w:r>
      <w:proofErr w:type="spellStart"/>
      <w:r w:rsidRPr="00EC4DA5">
        <w:rPr>
          <w:rFonts w:ascii="Times New Roman" w:eastAsia="Times New Roman" w:hAnsi="Times New Roman" w:cs="Times New Roman"/>
          <w:sz w:val="28"/>
          <w:szCs w:val="28"/>
          <w:lang w:eastAsia="ru-RU"/>
        </w:rPr>
        <w:t>михраб</w:t>
      </w:r>
      <w:proofErr w:type="spellEnd"/>
      <w:r w:rsidRPr="00EC4DA5">
        <w:rPr>
          <w:rFonts w:ascii="Times New Roman" w:eastAsia="Times New Roman" w:hAnsi="Times New Roman" w:cs="Times New Roman"/>
          <w:sz w:val="28"/>
          <w:szCs w:val="28"/>
          <w:lang w:eastAsia="ru-RU"/>
        </w:rPr>
        <w:t xml:space="preserve"> мечети в Медине, которая строилась ал-</w:t>
      </w:r>
      <w:proofErr w:type="spellStart"/>
      <w:r w:rsidRPr="00EC4DA5">
        <w:rPr>
          <w:rFonts w:ascii="Times New Roman" w:eastAsia="Times New Roman" w:hAnsi="Times New Roman" w:cs="Times New Roman"/>
          <w:sz w:val="28"/>
          <w:szCs w:val="28"/>
          <w:lang w:eastAsia="ru-RU"/>
        </w:rPr>
        <w:t>Валидом</w:t>
      </w:r>
      <w:proofErr w:type="spellEnd"/>
      <w:r w:rsidRPr="00EC4DA5">
        <w:rPr>
          <w:rFonts w:ascii="Times New Roman" w:eastAsia="Times New Roman" w:hAnsi="Times New Roman" w:cs="Times New Roman"/>
          <w:sz w:val="28"/>
          <w:szCs w:val="28"/>
          <w:lang w:eastAsia="ru-RU"/>
        </w:rPr>
        <w:t xml:space="preserve"> (705-715) оказался украшенным мозаикой, изображавшей замки, деревья и даже… свинью, и лишь через полвека эта мозаика была заменена орнаментом [154, с. 145]. Приведя еще несколько примеров «украшательства» мечетей того времени, исследователь заключает что несмотря на то, что сознательного умысла в росписи животными мечетей первых десятилетий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 не имелось, но в тех случаях, когда это все же случалось, подобное не вызывало осуждения со стороны большинства мусульман, наряду с тем, что лишь некоторые богословы осуждали </w:t>
      </w:r>
      <w:proofErr w:type="spellStart"/>
      <w:r w:rsidRPr="00EC4DA5">
        <w:rPr>
          <w:rFonts w:ascii="Times New Roman" w:eastAsia="Times New Roman" w:hAnsi="Times New Roman" w:cs="Times New Roman"/>
          <w:sz w:val="28"/>
          <w:szCs w:val="28"/>
          <w:lang w:eastAsia="ru-RU"/>
        </w:rPr>
        <w:t>Омейядов</w:t>
      </w:r>
      <w:proofErr w:type="spellEnd"/>
      <w:r w:rsidRPr="00EC4DA5">
        <w:rPr>
          <w:rFonts w:ascii="Times New Roman" w:eastAsia="Times New Roman" w:hAnsi="Times New Roman" w:cs="Times New Roman"/>
          <w:sz w:val="28"/>
          <w:szCs w:val="28"/>
          <w:lang w:eastAsia="ru-RU"/>
        </w:rPr>
        <w:t xml:space="preserve"> за то, что они строили мечети, похожие на церкви.</w:t>
      </w:r>
    </w:p>
    <w:p w14:paraId="3AF5F170"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Прослеживая судьбу запрета О.Г. Большаков находит свидетельства, что только к началу IX в. в исламе утвердилось представление о греховности искусства, как акта творения, уподобления Творцу (художников, рисующих одухотворенные предметы, заставят в день страшного суда вдохнуть жизнь в свои творения) из сборника хадисов ал-</w:t>
      </w:r>
      <w:proofErr w:type="spellStart"/>
      <w:r w:rsidRPr="00EC4DA5">
        <w:rPr>
          <w:rFonts w:ascii="Times New Roman" w:eastAsia="Times New Roman" w:hAnsi="Times New Roman" w:cs="Times New Roman"/>
          <w:sz w:val="28"/>
          <w:szCs w:val="28"/>
          <w:lang w:eastAsia="ru-RU"/>
        </w:rPr>
        <w:t>Бухари</w:t>
      </w:r>
      <w:proofErr w:type="spellEnd"/>
      <w:r w:rsidRPr="00EC4DA5">
        <w:rPr>
          <w:rFonts w:ascii="Times New Roman" w:eastAsia="Times New Roman" w:hAnsi="Times New Roman" w:cs="Times New Roman"/>
          <w:sz w:val="28"/>
          <w:szCs w:val="28"/>
          <w:lang w:eastAsia="ru-RU"/>
        </w:rPr>
        <w:t xml:space="preserve">. Возможно, осуждение живописи было и ранее, уже к концу VII в. это фиксируется в </w:t>
      </w:r>
      <w:proofErr w:type="spellStart"/>
      <w:r w:rsidRPr="00EC4DA5">
        <w:rPr>
          <w:rFonts w:ascii="Times New Roman" w:eastAsia="Times New Roman" w:hAnsi="Times New Roman" w:cs="Times New Roman"/>
          <w:sz w:val="28"/>
          <w:szCs w:val="28"/>
          <w:lang w:eastAsia="ru-RU"/>
        </w:rPr>
        <w:t>мединских</w:t>
      </w:r>
      <w:proofErr w:type="spellEnd"/>
      <w:r w:rsidRPr="00EC4DA5">
        <w:rPr>
          <w:rFonts w:ascii="Times New Roman" w:eastAsia="Times New Roman" w:hAnsi="Times New Roman" w:cs="Times New Roman"/>
          <w:sz w:val="28"/>
          <w:szCs w:val="28"/>
          <w:lang w:eastAsia="ru-RU"/>
        </w:rPr>
        <w:t xml:space="preserve"> богословов, но тогда их мнение не стало господствовавшим [145, c. 145].</w:t>
      </w:r>
    </w:p>
    <w:p w14:paraId="083C212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Безусловно, была разница между живым изображением и знаком-символом. Искусство </w:t>
      </w:r>
      <w:proofErr w:type="spellStart"/>
      <w:r w:rsidRPr="00EC4DA5">
        <w:rPr>
          <w:rFonts w:ascii="Times New Roman" w:eastAsia="Times New Roman" w:hAnsi="Times New Roman" w:cs="Times New Roman"/>
          <w:sz w:val="28"/>
          <w:szCs w:val="28"/>
          <w:lang w:eastAsia="ru-RU"/>
        </w:rPr>
        <w:t>караханидского</w:t>
      </w:r>
      <w:proofErr w:type="spellEnd"/>
      <w:r w:rsidRPr="00EC4DA5">
        <w:rPr>
          <w:rFonts w:ascii="Times New Roman" w:eastAsia="Times New Roman" w:hAnsi="Times New Roman" w:cs="Times New Roman"/>
          <w:sz w:val="28"/>
          <w:szCs w:val="28"/>
          <w:lang w:eastAsia="ru-RU"/>
        </w:rPr>
        <w:t xml:space="preserve"> периода, по крайней мере, на примере мавзолея </w:t>
      </w:r>
      <w:proofErr w:type="spellStart"/>
      <w:r w:rsidRPr="00EC4DA5">
        <w:rPr>
          <w:rFonts w:ascii="Times New Roman" w:eastAsia="Times New Roman" w:hAnsi="Times New Roman" w:cs="Times New Roman"/>
          <w:sz w:val="28"/>
          <w:szCs w:val="28"/>
          <w:lang w:eastAsia="ru-RU"/>
        </w:rPr>
        <w:t>Айша-биби</w:t>
      </w:r>
      <w:proofErr w:type="spellEnd"/>
      <w:r w:rsidRPr="00EC4DA5">
        <w:rPr>
          <w:rFonts w:ascii="Times New Roman" w:eastAsia="Times New Roman" w:hAnsi="Times New Roman" w:cs="Times New Roman"/>
          <w:sz w:val="28"/>
          <w:szCs w:val="28"/>
          <w:lang w:eastAsia="ru-RU"/>
        </w:rPr>
        <w:t xml:space="preserve">, говорило снова языком символов, хотя в отделке мавзолея содержатся и незначительные от общей массы эпиграфические элементы на угловой колонне и несколько растительных орнаментов. Но основу орнамента составляет равноконечный крест, заполненным благопожелательным символом - рогами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притом это благопожелание обращено ко всем: к посмертной судьбе, к приезжающим паломникам и т.д. Исследования по культу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хорошо известны, в частности, обобщающее, по «Культу барана у сырдарьинских племен» [35,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32-34].</w:t>
      </w:r>
    </w:p>
    <w:p w14:paraId="05D0388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Относительно синкретических универсальных символов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и креста интересен сюжет, изображенный (прочерченный) на тулове </w:t>
      </w:r>
      <w:proofErr w:type="spellStart"/>
      <w:r w:rsidRPr="00EC4DA5">
        <w:rPr>
          <w:rFonts w:ascii="Times New Roman" w:eastAsia="Times New Roman" w:hAnsi="Times New Roman" w:cs="Times New Roman"/>
          <w:sz w:val="28"/>
          <w:szCs w:val="28"/>
          <w:lang w:eastAsia="ru-RU"/>
        </w:rPr>
        <w:t>хумчи</w:t>
      </w:r>
      <w:proofErr w:type="spellEnd"/>
      <w:r w:rsidRPr="00EC4DA5">
        <w:rPr>
          <w:rFonts w:ascii="Times New Roman" w:eastAsia="Times New Roman" w:hAnsi="Times New Roman" w:cs="Times New Roman"/>
          <w:sz w:val="28"/>
          <w:szCs w:val="28"/>
          <w:lang w:eastAsia="ru-RU"/>
        </w:rPr>
        <w:t xml:space="preserve">, найденной на </w:t>
      </w:r>
      <w:proofErr w:type="spellStart"/>
      <w:r w:rsidRPr="00EC4DA5">
        <w:rPr>
          <w:rFonts w:ascii="Times New Roman" w:eastAsia="Times New Roman" w:hAnsi="Times New Roman" w:cs="Times New Roman"/>
          <w:sz w:val="28"/>
          <w:szCs w:val="28"/>
          <w:lang w:eastAsia="ru-RU"/>
        </w:rPr>
        <w:t>рабаде</w:t>
      </w:r>
      <w:proofErr w:type="spellEnd"/>
      <w:r w:rsidRPr="00EC4DA5">
        <w:rPr>
          <w:rFonts w:ascii="Times New Roman" w:eastAsia="Times New Roman" w:hAnsi="Times New Roman" w:cs="Times New Roman"/>
          <w:sz w:val="28"/>
          <w:szCs w:val="28"/>
          <w:lang w:eastAsia="ru-RU"/>
        </w:rPr>
        <w:t xml:space="preserve"> одного из крупнейших памятников Средней Арыси городища Жуантобе, расположенного на юго-восточной окраине аула </w:t>
      </w:r>
      <w:proofErr w:type="spellStart"/>
      <w:r w:rsidRPr="00EC4DA5">
        <w:rPr>
          <w:rFonts w:ascii="Times New Roman" w:eastAsia="Times New Roman" w:hAnsi="Times New Roman" w:cs="Times New Roman"/>
          <w:sz w:val="28"/>
          <w:szCs w:val="28"/>
          <w:lang w:eastAsia="ru-RU"/>
        </w:rPr>
        <w:t>Кольтоган</w:t>
      </w:r>
      <w:proofErr w:type="spellEnd"/>
      <w:r w:rsidRPr="00EC4DA5">
        <w:rPr>
          <w:rFonts w:ascii="Times New Roman" w:eastAsia="Times New Roman" w:hAnsi="Times New Roman" w:cs="Times New Roman"/>
          <w:sz w:val="28"/>
          <w:szCs w:val="28"/>
          <w:lang w:eastAsia="ru-RU"/>
        </w:rPr>
        <w:t xml:space="preserve"> (с. </w:t>
      </w:r>
      <w:proofErr w:type="spellStart"/>
      <w:r w:rsidRPr="00EC4DA5">
        <w:rPr>
          <w:rFonts w:ascii="Times New Roman" w:eastAsia="Times New Roman" w:hAnsi="Times New Roman" w:cs="Times New Roman"/>
          <w:sz w:val="28"/>
          <w:szCs w:val="28"/>
          <w:lang w:eastAsia="ru-RU"/>
        </w:rPr>
        <w:t>Мамаевка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Ордабасынского</w:t>
      </w:r>
      <w:proofErr w:type="spellEnd"/>
      <w:r w:rsidRPr="00EC4DA5">
        <w:rPr>
          <w:rFonts w:ascii="Times New Roman" w:eastAsia="Times New Roman" w:hAnsi="Times New Roman" w:cs="Times New Roman"/>
          <w:sz w:val="28"/>
          <w:szCs w:val="28"/>
          <w:lang w:eastAsia="ru-RU"/>
        </w:rPr>
        <w:t xml:space="preserve"> района ЮКО. Случайная находка произошла при земляных хозяйственных работах, когда в 2009 г. была выкопана основная часть керамического сосуда (без венчика и горловины), по-видимому, небольших размеров тарный сосуд - </w:t>
      </w:r>
      <w:proofErr w:type="spellStart"/>
      <w:r w:rsidRPr="00EC4DA5">
        <w:rPr>
          <w:rFonts w:ascii="Times New Roman" w:eastAsia="Times New Roman" w:hAnsi="Times New Roman" w:cs="Times New Roman"/>
          <w:sz w:val="28"/>
          <w:szCs w:val="28"/>
          <w:lang w:eastAsia="ru-RU"/>
        </w:rPr>
        <w:t>хумча</w:t>
      </w:r>
      <w:proofErr w:type="spellEnd"/>
      <w:r w:rsidRPr="00EC4DA5">
        <w:rPr>
          <w:rFonts w:ascii="Times New Roman" w:eastAsia="Times New Roman" w:hAnsi="Times New Roman" w:cs="Times New Roman"/>
          <w:sz w:val="28"/>
          <w:szCs w:val="28"/>
          <w:lang w:eastAsia="ru-RU"/>
        </w:rPr>
        <w:t xml:space="preserve"> ручной лепки. </w:t>
      </w:r>
    </w:p>
    <w:p w14:paraId="20161DD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Сохранившаяся часть, около 60 см в высоту и 51-53 см в диаметре находилась на глубине ниже 25-30 см. На широкой части тулова до обжига были </w:t>
      </w:r>
      <w:r w:rsidRPr="00EC4DA5">
        <w:rPr>
          <w:rFonts w:ascii="Times New Roman" w:eastAsia="Times New Roman" w:hAnsi="Times New Roman" w:cs="Times New Roman"/>
          <w:sz w:val="28"/>
          <w:szCs w:val="28"/>
          <w:lang w:eastAsia="ru-RU"/>
        </w:rPr>
        <w:lastRenderedPageBreak/>
        <w:t xml:space="preserve">прочерчены три композиции: растительный завиток – слева (изображения которого уже встречалось в слоях городища датированных VII- перв. пол. VIII в. и в какой-то мере могут считаться местным, пальметта, схожая с «кос </w:t>
      </w:r>
      <w:proofErr w:type="spellStart"/>
      <w:r w:rsidRPr="00EC4DA5">
        <w:rPr>
          <w:rFonts w:ascii="Times New Roman" w:eastAsia="Times New Roman" w:hAnsi="Times New Roman" w:cs="Times New Roman"/>
          <w:sz w:val="28"/>
          <w:szCs w:val="28"/>
          <w:lang w:eastAsia="ru-RU"/>
        </w:rPr>
        <w:t>муизом</w:t>
      </w:r>
      <w:proofErr w:type="spellEnd"/>
      <w:r w:rsidRPr="00EC4DA5">
        <w:rPr>
          <w:rFonts w:ascii="Times New Roman" w:eastAsia="Times New Roman" w:hAnsi="Times New Roman" w:cs="Times New Roman"/>
          <w:sz w:val="28"/>
          <w:szCs w:val="28"/>
          <w:lang w:eastAsia="ru-RU"/>
        </w:rPr>
        <w:t xml:space="preserve">» - справа, еще левее – своего рода местный вариант </w:t>
      </w:r>
      <w:proofErr w:type="spellStart"/>
      <w:r w:rsidRPr="00EC4DA5">
        <w:rPr>
          <w:rFonts w:ascii="Times New Roman" w:eastAsia="Times New Roman" w:hAnsi="Times New Roman" w:cs="Times New Roman"/>
          <w:sz w:val="28"/>
          <w:szCs w:val="28"/>
          <w:lang w:eastAsia="ru-RU"/>
        </w:rPr>
        <w:t>меандрового</w:t>
      </w:r>
      <w:proofErr w:type="spellEnd"/>
      <w:r w:rsidRPr="00EC4DA5">
        <w:rPr>
          <w:rFonts w:ascii="Times New Roman" w:eastAsia="Times New Roman" w:hAnsi="Times New Roman" w:cs="Times New Roman"/>
          <w:sz w:val="28"/>
          <w:szCs w:val="28"/>
          <w:lang w:eastAsia="ru-RU"/>
        </w:rPr>
        <w:t xml:space="preserve"> орнамента, ограничивающий «</w:t>
      </w:r>
      <w:proofErr w:type="spellStart"/>
      <w:r w:rsidRPr="00EC4DA5">
        <w:rPr>
          <w:rFonts w:ascii="Times New Roman" w:eastAsia="Times New Roman" w:hAnsi="Times New Roman" w:cs="Times New Roman"/>
          <w:sz w:val="28"/>
          <w:szCs w:val="28"/>
          <w:lang w:eastAsia="ru-RU"/>
        </w:rPr>
        <w:t>орнаметальное</w:t>
      </w:r>
      <w:proofErr w:type="spellEnd"/>
      <w:r w:rsidRPr="00EC4DA5">
        <w:rPr>
          <w:rFonts w:ascii="Times New Roman" w:eastAsia="Times New Roman" w:hAnsi="Times New Roman" w:cs="Times New Roman"/>
          <w:sz w:val="28"/>
          <w:szCs w:val="28"/>
          <w:lang w:eastAsia="ru-RU"/>
        </w:rPr>
        <w:t xml:space="preserve"> поле». В центре композиции изображен равноконечный крест от верхнего правого пересечения лопастей, которого вниз к центру проведена изогнутая линия (похожая на стебель побега) завершением которой является изображение бараньих рогов. В целом все три сюжета, изображены одномоментно, «по сырой» глине одной рукой мастера, говорят о </w:t>
      </w:r>
      <w:proofErr w:type="spellStart"/>
      <w:r w:rsidRPr="00EC4DA5">
        <w:rPr>
          <w:rFonts w:ascii="Times New Roman" w:eastAsia="Times New Roman" w:hAnsi="Times New Roman" w:cs="Times New Roman"/>
          <w:sz w:val="28"/>
          <w:szCs w:val="28"/>
          <w:lang w:eastAsia="ru-RU"/>
        </w:rPr>
        <w:t>синкретичности</w:t>
      </w:r>
      <w:proofErr w:type="spellEnd"/>
      <w:r w:rsidRPr="00EC4DA5">
        <w:rPr>
          <w:rFonts w:ascii="Times New Roman" w:eastAsia="Times New Roman" w:hAnsi="Times New Roman" w:cs="Times New Roman"/>
          <w:sz w:val="28"/>
          <w:szCs w:val="28"/>
          <w:lang w:eastAsia="ru-RU"/>
        </w:rPr>
        <w:t xml:space="preserve"> господствовавшего в то время мировоззрения, а неказистость сосуда, может свидетельствовать о его местном производстве. Об универсализме креста как символа упоминать излишне, также, как и об особой </w:t>
      </w:r>
      <w:proofErr w:type="spellStart"/>
      <w:r w:rsidRPr="00EC4DA5">
        <w:rPr>
          <w:rFonts w:ascii="Times New Roman" w:eastAsia="Times New Roman" w:hAnsi="Times New Roman" w:cs="Times New Roman"/>
          <w:sz w:val="28"/>
          <w:szCs w:val="28"/>
          <w:lang w:eastAsia="ru-RU"/>
        </w:rPr>
        <w:t>почитаемости</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и его символики издревле в сырдарьинском регионе. В определенное время символика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и «креста» была одной из распространенных у населения Средней Арыси [36, c. 143-144]. </w:t>
      </w:r>
    </w:p>
    <w:p w14:paraId="0B847A4F"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Эволюция орнамента на керамике, шла по тем же общим направлениям, однако со своей значительной спецификой. Если в облицовочном штуке и терракоте отразился относительно быстрый переход к исламу правящей элиты, что прослеживается в орнаменте во дворцах, или же также относительно быстрый переход к исламскому погребальному обряду – облицовка мавзолеев. В орнаменты, нанесенные на керамические изделия, связанные с особыми праздничными событиями, с огнем, со значительными и определенными пережитками доисламских культов и верований наиболее консервативно и, видимо, совершенно сознательно помещались доисламские идеальные народные представления о мироздании и другие основополагающие </w:t>
      </w:r>
      <w:r w:rsidR="00473BAA" w:rsidRPr="00EC4DA5">
        <w:rPr>
          <w:rFonts w:ascii="Times New Roman" w:eastAsia="Times New Roman" w:hAnsi="Times New Roman" w:cs="Times New Roman"/>
          <w:sz w:val="28"/>
          <w:szCs w:val="28"/>
          <w:lang w:eastAsia="ru-RU"/>
        </w:rPr>
        <w:t>нормы и установки. Н</w:t>
      </w:r>
      <w:r w:rsidRPr="00EC4DA5">
        <w:rPr>
          <w:rFonts w:ascii="Times New Roman" w:eastAsia="Times New Roman" w:hAnsi="Times New Roman" w:cs="Times New Roman"/>
          <w:sz w:val="28"/>
          <w:szCs w:val="28"/>
          <w:lang w:eastAsia="ru-RU"/>
        </w:rPr>
        <w:t>аряду с эстетическими, защитными, идентификационными функциями, определенно служила и образовательной функцией в том обществе, развивавшем свою культуру на переломе между длительными и комплексными процессами исламизации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нач.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вв.) и образованием </w:t>
      </w:r>
      <w:r w:rsidR="00473BAA" w:rsidRPr="00EC4DA5">
        <w:rPr>
          <w:rFonts w:ascii="Times New Roman" w:eastAsia="Times New Roman" w:hAnsi="Times New Roman" w:cs="Times New Roman"/>
          <w:sz w:val="28"/>
          <w:szCs w:val="28"/>
          <w:lang w:eastAsia="ru-RU"/>
        </w:rPr>
        <w:t>М</w:t>
      </w:r>
      <w:r w:rsidRPr="00EC4DA5">
        <w:rPr>
          <w:rFonts w:ascii="Times New Roman" w:eastAsia="Times New Roman" w:hAnsi="Times New Roman" w:cs="Times New Roman"/>
          <w:sz w:val="28"/>
          <w:szCs w:val="28"/>
          <w:lang w:eastAsia="ru-RU"/>
        </w:rPr>
        <w:t xml:space="preserve">онгольской империи, когда произошел следующий решительный шаг по унификации культуры, что являлось неизбежным процессом полноценного включения регион в крупнейшую евразийскую империю. Видимо, можно говорить о расцвете культуры на именно на прогрессивном стыке культур, не отвергшем тысячелетние местные традиции и, в то же время, прогрессивную роль ислама объединившим значительные государства, народы и культуры Средиземноморья, Ближнего и Среднего Востока. Наиболее связанные (внутренним смыслом) с доисламскими культами и верованиями орнаментированные керамические изделия – переносные очажки, получили широкое распространение, например, в Самарканде в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в., на поверхности которых можно видеть спаренные фигурные колонки, мотивы ниш, кругов, гранатов, птиц и людей и много другого [268, c. 209-230]. </w:t>
      </w:r>
    </w:p>
    <w:p w14:paraId="7454E610"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Исследователями неоднократно, отмечался (предполагался) факт того, что «</w:t>
      </w:r>
      <w:proofErr w:type="spellStart"/>
      <w:r w:rsidRPr="00EC4DA5">
        <w:rPr>
          <w:rFonts w:ascii="Times New Roman" w:eastAsia="Times New Roman" w:hAnsi="Times New Roman" w:cs="Times New Roman"/>
          <w:sz w:val="28"/>
          <w:szCs w:val="28"/>
          <w:lang w:eastAsia="ru-RU"/>
        </w:rPr>
        <w:t>караханидский</w:t>
      </w:r>
      <w:proofErr w:type="spellEnd"/>
      <w:r w:rsidRPr="00EC4DA5">
        <w:rPr>
          <w:rFonts w:ascii="Times New Roman" w:eastAsia="Times New Roman" w:hAnsi="Times New Roman" w:cs="Times New Roman"/>
          <w:sz w:val="28"/>
          <w:szCs w:val="28"/>
          <w:lang w:eastAsia="ru-RU"/>
        </w:rPr>
        <w:t xml:space="preserve"> ислам» все еще не был связан с «ортодоксальным исламом». Б.Д. Кочнев соглашаясь с этим фактом, объясняет его оторванностью и </w:t>
      </w:r>
      <w:r w:rsidRPr="00EC4DA5">
        <w:rPr>
          <w:rFonts w:ascii="Times New Roman" w:eastAsia="Times New Roman" w:hAnsi="Times New Roman" w:cs="Times New Roman"/>
          <w:sz w:val="28"/>
          <w:szCs w:val="28"/>
          <w:lang w:eastAsia="ru-RU"/>
        </w:rPr>
        <w:lastRenderedPageBreak/>
        <w:t xml:space="preserve">отсутствием регулярных связей с Багдадом - «подлинной столицей всей интеллектуальной жизни ислама», по выражению известного А. Меца, при этом выделяя подлинное религиозное рвение, например, Бугра-хана, как одного из первых </w:t>
      </w:r>
      <w:proofErr w:type="spellStart"/>
      <w:r w:rsidRPr="00EC4DA5">
        <w:rPr>
          <w:rFonts w:ascii="Times New Roman" w:eastAsia="Times New Roman" w:hAnsi="Times New Roman" w:cs="Times New Roman"/>
          <w:sz w:val="28"/>
          <w:szCs w:val="28"/>
          <w:lang w:eastAsia="ru-RU"/>
        </w:rPr>
        <w:t>Караханидов</w:t>
      </w:r>
      <w:proofErr w:type="spellEnd"/>
      <w:r w:rsidRPr="00EC4DA5">
        <w:rPr>
          <w:rFonts w:ascii="Times New Roman" w:eastAsia="Times New Roman" w:hAnsi="Times New Roman" w:cs="Times New Roman"/>
          <w:sz w:val="28"/>
          <w:szCs w:val="28"/>
          <w:lang w:eastAsia="ru-RU"/>
        </w:rPr>
        <w:t>, недавно принявших ислам [398, c. 151].</w:t>
      </w:r>
    </w:p>
    <w:p w14:paraId="780AEAF2"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Можно предположить, что в это время происходит исламизация, которую можно, видимо назвать скорее политическим процессом, но вместе с тем затронувшей и основы духовной жизни, ритуальную ее сторону: погребальный обряд, но в определенных, ключевых вопросах идеология ислама, еще не вытесняла старые представления и нормы. История культуры, знает гораздо больше примеров постепенной эволюции стилей в архитектуре, изобразительной культуре и т.д. (особенно приводившим к положительным результатам, знаменовавшимися всплесками культуры), нежели крайне болезненным перерывам постепенности и созданию абсолютно нового стиля.</w:t>
      </w:r>
    </w:p>
    <w:p w14:paraId="55E43EEC"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Изучение развития и эволюции художественных стилей в переломные моменты истории, в периоды смены мировоззрения, правящих династий – сложная задача на стыке нескольких научных дисциплин. О культурно-политической составляющей (прерывании?) преемственности в период правления новой </w:t>
      </w:r>
      <w:proofErr w:type="spellStart"/>
      <w:r w:rsidRPr="00EC4DA5">
        <w:rPr>
          <w:rFonts w:ascii="Times New Roman" w:eastAsia="Times New Roman" w:hAnsi="Times New Roman" w:cs="Times New Roman"/>
          <w:sz w:val="28"/>
          <w:szCs w:val="28"/>
          <w:lang w:eastAsia="ru-RU"/>
        </w:rPr>
        <w:t>Караханидской</w:t>
      </w:r>
      <w:proofErr w:type="spellEnd"/>
      <w:r w:rsidRPr="00EC4DA5">
        <w:rPr>
          <w:rFonts w:ascii="Times New Roman" w:eastAsia="Times New Roman" w:hAnsi="Times New Roman" w:cs="Times New Roman"/>
          <w:sz w:val="28"/>
          <w:szCs w:val="28"/>
          <w:lang w:eastAsia="ru-RU"/>
        </w:rPr>
        <w:t xml:space="preserve"> династии, например в монетном чекане и его символике, заслуживает внимания заключение Б.Д. Кочнева о том, что в </w:t>
      </w:r>
      <w:proofErr w:type="spellStart"/>
      <w:r w:rsidRPr="00EC4DA5">
        <w:rPr>
          <w:rFonts w:ascii="Times New Roman" w:eastAsia="Times New Roman" w:hAnsi="Times New Roman" w:cs="Times New Roman"/>
          <w:sz w:val="28"/>
          <w:szCs w:val="28"/>
          <w:lang w:eastAsia="ru-RU"/>
        </w:rPr>
        <w:t>караханидской</w:t>
      </w:r>
      <w:proofErr w:type="spellEnd"/>
      <w:r w:rsidRPr="00EC4DA5">
        <w:rPr>
          <w:rFonts w:ascii="Times New Roman" w:eastAsia="Times New Roman" w:hAnsi="Times New Roman" w:cs="Times New Roman"/>
          <w:sz w:val="28"/>
          <w:szCs w:val="28"/>
          <w:lang w:eastAsia="ru-RU"/>
        </w:rPr>
        <w:t xml:space="preserve"> нумизматике, прослеживается скорее отталкивание от ее </w:t>
      </w:r>
      <w:proofErr w:type="spellStart"/>
      <w:r w:rsidRPr="00EC4DA5">
        <w:rPr>
          <w:rFonts w:ascii="Times New Roman" w:eastAsia="Times New Roman" w:hAnsi="Times New Roman" w:cs="Times New Roman"/>
          <w:sz w:val="28"/>
          <w:szCs w:val="28"/>
          <w:lang w:eastAsia="ru-RU"/>
        </w:rPr>
        <w:t>саманидской</w:t>
      </w:r>
      <w:proofErr w:type="spellEnd"/>
      <w:r w:rsidRPr="00EC4DA5">
        <w:rPr>
          <w:rFonts w:ascii="Times New Roman" w:eastAsia="Times New Roman" w:hAnsi="Times New Roman" w:cs="Times New Roman"/>
          <w:sz w:val="28"/>
          <w:szCs w:val="28"/>
          <w:lang w:eastAsia="ru-RU"/>
        </w:rPr>
        <w:t xml:space="preserve"> предшественницы, то есть, что «новая династия заявляет о себе как о новой политической силе, претендующей на все </w:t>
      </w:r>
      <w:proofErr w:type="spellStart"/>
      <w:r w:rsidRPr="00EC4DA5">
        <w:rPr>
          <w:rFonts w:ascii="Times New Roman" w:eastAsia="Times New Roman" w:hAnsi="Times New Roman" w:cs="Times New Roman"/>
          <w:sz w:val="28"/>
          <w:szCs w:val="28"/>
          <w:lang w:eastAsia="ru-RU"/>
        </w:rPr>
        <w:t>саманидское</w:t>
      </w:r>
      <w:proofErr w:type="spellEnd"/>
      <w:r w:rsidRPr="00EC4DA5">
        <w:rPr>
          <w:rFonts w:ascii="Times New Roman" w:eastAsia="Times New Roman" w:hAnsi="Times New Roman" w:cs="Times New Roman"/>
          <w:sz w:val="28"/>
          <w:szCs w:val="28"/>
          <w:lang w:eastAsia="ru-RU"/>
        </w:rPr>
        <w:t xml:space="preserve"> наследие, но ничем не связанной с прежней </w:t>
      </w:r>
      <w:proofErr w:type="spellStart"/>
      <w:r w:rsidRPr="00EC4DA5">
        <w:rPr>
          <w:rFonts w:ascii="Times New Roman" w:eastAsia="Times New Roman" w:hAnsi="Times New Roman" w:cs="Times New Roman"/>
          <w:sz w:val="28"/>
          <w:szCs w:val="28"/>
          <w:lang w:eastAsia="ru-RU"/>
        </w:rPr>
        <w:t>саманидской</w:t>
      </w:r>
      <w:proofErr w:type="spellEnd"/>
      <w:r w:rsidRPr="00EC4DA5">
        <w:rPr>
          <w:rFonts w:ascii="Times New Roman" w:eastAsia="Times New Roman" w:hAnsi="Times New Roman" w:cs="Times New Roman"/>
          <w:sz w:val="28"/>
          <w:szCs w:val="28"/>
          <w:lang w:eastAsia="ru-RU"/>
        </w:rPr>
        <w:t xml:space="preserve"> властью, о новом правителе как о государе не только суверенном, но и более соответствующем представлениям об идеале мусульманского правителя» [298, c. 152]. Безусловно, что чеканка монет, имела непосредственное отношение к прокламации новой власти, династии, ее самоутверждению, то есть более, к воли правителя, нежели к полноте различных слоев общества, эволюция культуры которого обычно имеет значительно более сложную структуру и инерционность.</w:t>
      </w:r>
    </w:p>
    <w:p w14:paraId="304ECB10"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Нам представляется, что причина определенной локальности </w:t>
      </w:r>
      <w:proofErr w:type="spellStart"/>
      <w:r w:rsidRPr="00EC4DA5">
        <w:rPr>
          <w:rFonts w:ascii="Times New Roman" w:eastAsia="Times New Roman" w:hAnsi="Times New Roman" w:cs="Times New Roman"/>
          <w:sz w:val="28"/>
          <w:szCs w:val="28"/>
          <w:lang w:eastAsia="ru-RU"/>
        </w:rPr>
        <w:t>караханидского</w:t>
      </w:r>
      <w:proofErr w:type="spellEnd"/>
      <w:r w:rsidRPr="00EC4DA5">
        <w:rPr>
          <w:rFonts w:ascii="Times New Roman" w:eastAsia="Times New Roman" w:hAnsi="Times New Roman" w:cs="Times New Roman"/>
          <w:sz w:val="28"/>
          <w:szCs w:val="28"/>
          <w:lang w:eastAsia="ru-RU"/>
        </w:rPr>
        <w:t xml:space="preserve"> ислама, было не в отсутствии связей с «митрополией», а скорее они были следствием живучести старых традиций, притом крайних форм этой живучести, и не только в мировоззрении, но и методике ее выражения. С другой стороны, во всех краях исламского мира локальные культуры имели свое лицо, и это был значительный этап в развитии мусульманской культуры. Считается, что в </w:t>
      </w:r>
      <w:proofErr w:type="spellStart"/>
      <w:r w:rsidRPr="00EC4DA5">
        <w:rPr>
          <w:rFonts w:ascii="Times New Roman" w:eastAsia="Times New Roman" w:hAnsi="Times New Roman" w:cs="Times New Roman"/>
          <w:sz w:val="28"/>
          <w:szCs w:val="28"/>
          <w:lang w:eastAsia="ru-RU"/>
        </w:rPr>
        <w:t>саманидское</w:t>
      </w:r>
      <w:proofErr w:type="spellEnd"/>
      <w:r w:rsidRPr="00EC4DA5">
        <w:rPr>
          <w:rFonts w:ascii="Times New Roman" w:eastAsia="Times New Roman" w:hAnsi="Times New Roman" w:cs="Times New Roman"/>
          <w:sz w:val="28"/>
          <w:szCs w:val="28"/>
          <w:lang w:eastAsia="ru-RU"/>
        </w:rPr>
        <w:t xml:space="preserve"> время в регион Среднего Востока были принесены такие новаторства как жженый кирпич и глазурованная керамика. Можно предположить, парадность общественных и культовых сооружений из резной терракоты видимо, и подхлестнула широкое распространение штампованной керамики, принципы формообразования, композиции и орнаменты которых теперь развивались параллельно. В свою очередь - рельефные орнаменты сырцовых стен с солнечной, плодородной, защитной символикой. Есть все основания предполагать, что эта традиция не прерывалась на всем протяжении </w:t>
      </w:r>
      <w:r w:rsidRPr="00EC4DA5">
        <w:rPr>
          <w:rFonts w:ascii="Times New Roman" w:eastAsia="Times New Roman" w:hAnsi="Times New Roman" w:cs="Times New Roman"/>
          <w:sz w:val="28"/>
          <w:szCs w:val="28"/>
          <w:lang w:eastAsia="ru-RU"/>
        </w:rPr>
        <w:lastRenderedPageBreak/>
        <w:t xml:space="preserve">истории региона с бронзового века, когда менялся лишь дизайн, а набор знаков и символов оставался прежним. </w:t>
      </w:r>
    </w:p>
    <w:p w14:paraId="59D0EACB"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Вообще это было время, когда небывалых высот достигает развитие ремесел, искусства, торговли, складывается городская гражданская архитектура, развивается образование. Странствующие вдоль трасс торговых путей географы и историки закладывают основы сравнительного страноведения и этнографии [394, c. 319]. Резко меняется стиль архитектуры. Скульптурно-пластические формы </w:t>
      </w:r>
      <w:proofErr w:type="spellStart"/>
      <w:r w:rsidRPr="00EC4DA5">
        <w:rPr>
          <w:rFonts w:ascii="Times New Roman" w:eastAsia="Times New Roman" w:hAnsi="Times New Roman" w:cs="Times New Roman"/>
          <w:sz w:val="28"/>
          <w:szCs w:val="28"/>
          <w:lang w:eastAsia="ru-RU"/>
        </w:rPr>
        <w:t>доарабского</w:t>
      </w:r>
      <w:proofErr w:type="spellEnd"/>
      <w:r w:rsidRPr="00EC4DA5">
        <w:rPr>
          <w:rFonts w:ascii="Times New Roman" w:eastAsia="Times New Roman" w:hAnsi="Times New Roman" w:cs="Times New Roman"/>
          <w:sz w:val="28"/>
          <w:szCs w:val="28"/>
          <w:lang w:eastAsia="ru-RU"/>
        </w:rPr>
        <w:t xml:space="preserve"> зодчества уступают место рациональным структурам, основанным на геометрии построения; с внедрением обожженного кирпича совершенствуются формы, увеличиваются перекрываемые арками и сводами площади, что происходит и, благодаря тому, что «абстрактная в своей основе геометрия Евклида получает материальное воплощение в построении архитектурно-тектонических структур и архитектурного орнамента» [399, c. 44-45]. В данной работе опираемся в большей степени на основной археологический источник – керамику</w:t>
      </w:r>
      <w:r w:rsidR="00473BAA" w:rsidRPr="00EC4DA5">
        <w:rPr>
          <w:rFonts w:ascii="Times New Roman" w:eastAsia="Times New Roman" w:hAnsi="Times New Roman" w:cs="Times New Roman"/>
          <w:sz w:val="28"/>
          <w:szCs w:val="28"/>
          <w:lang w:eastAsia="ru-RU"/>
        </w:rPr>
        <w:t>, на анализ внутреннего содержания орнаментов, оставленных мастерами на лицевой поверхности, знаки. В меньшей степени проводится анализ глазурованной керамики.</w:t>
      </w:r>
    </w:p>
    <w:p w14:paraId="3ECC609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p>
    <w:p w14:paraId="41A32BF8"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p>
    <w:p w14:paraId="2BDAA721"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7E4A7540"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09811768"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386BADB3"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15F3795B"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38835CEB"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22907A71"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1BB5F714"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2ED46C52"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264C4628"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572C2121"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52FFDC75"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3CB95CCE"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2E2A1EAF"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20E7DCDE"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7A10FA73"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78650AC1"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575A8D6A"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47F00CB9" w14:textId="77777777" w:rsidR="00473BAA"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5F2500A7" w14:textId="77777777" w:rsidR="000833DE" w:rsidRDefault="000833DE" w:rsidP="003B3581">
      <w:pPr>
        <w:spacing w:after="0" w:line="240" w:lineRule="auto"/>
        <w:ind w:right="-1" w:firstLine="708"/>
        <w:jc w:val="both"/>
        <w:rPr>
          <w:rFonts w:ascii="Times New Roman" w:eastAsia="Times New Roman" w:hAnsi="Times New Roman" w:cs="Times New Roman"/>
          <w:sz w:val="28"/>
          <w:szCs w:val="28"/>
          <w:lang w:eastAsia="ru-RU"/>
        </w:rPr>
      </w:pPr>
    </w:p>
    <w:p w14:paraId="2996F2A4" w14:textId="77777777" w:rsidR="000833DE" w:rsidRDefault="000833DE" w:rsidP="003B3581">
      <w:pPr>
        <w:spacing w:after="0" w:line="240" w:lineRule="auto"/>
        <w:ind w:right="-1" w:firstLine="708"/>
        <w:jc w:val="both"/>
        <w:rPr>
          <w:rFonts w:ascii="Times New Roman" w:eastAsia="Times New Roman" w:hAnsi="Times New Roman" w:cs="Times New Roman"/>
          <w:sz w:val="28"/>
          <w:szCs w:val="28"/>
          <w:lang w:eastAsia="ru-RU"/>
        </w:rPr>
      </w:pPr>
    </w:p>
    <w:p w14:paraId="70F46F33" w14:textId="77777777" w:rsidR="003B3581" w:rsidRDefault="003B3581" w:rsidP="003B3581">
      <w:pPr>
        <w:spacing w:after="0" w:line="240" w:lineRule="auto"/>
        <w:ind w:right="-1" w:firstLine="708"/>
        <w:jc w:val="both"/>
        <w:rPr>
          <w:rFonts w:ascii="Times New Roman" w:eastAsia="Times New Roman" w:hAnsi="Times New Roman" w:cs="Times New Roman"/>
          <w:sz w:val="28"/>
          <w:szCs w:val="28"/>
          <w:lang w:eastAsia="ru-RU"/>
        </w:rPr>
      </w:pPr>
    </w:p>
    <w:p w14:paraId="6C5AE9A4" w14:textId="77777777" w:rsidR="003B3581" w:rsidRDefault="003B3581" w:rsidP="003B3581">
      <w:pPr>
        <w:spacing w:after="0" w:line="240" w:lineRule="auto"/>
        <w:ind w:right="-1" w:firstLine="708"/>
        <w:jc w:val="both"/>
        <w:rPr>
          <w:rFonts w:ascii="Times New Roman" w:eastAsia="Times New Roman" w:hAnsi="Times New Roman" w:cs="Times New Roman"/>
          <w:sz w:val="28"/>
          <w:szCs w:val="28"/>
          <w:lang w:eastAsia="ru-RU"/>
        </w:rPr>
      </w:pPr>
    </w:p>
    <w:p w14:paraId="76C22AFE" w14:textId="77777777" w:rsidR="003B3581" w:rsidRPr="00EC4DA5" w:rsidRDefault="003B3581" w:rsidP="005112FB">
      <w:pPr>
        <w:spacing w:after="0" w:line="240" w:lineRule="auto"/>
        <w:ind w:right="-1"/>
        <w:jc w:val="both"/>
        <w:rPr>
          <w:rFonts w:ascii="Times New Roman" w:eastAsia="Times New Roman" w:hAnsi="Times New Roman" w:cs="Times New Roman"/>
          <w:sz w:val="28"/>
          <w:szCs w:val="28"/>
          <w:lang w:eastAsia="ru-RU"/>
        </w:rPr>
      </w:pPr>
    </w:p>
    <w:p w14:paraId="11F83A34" w14:textId="77777777" w:rsidR="00473BAA" w:rsidRPr="00EC4DA5" w:rsidRDefault="00473BAA" w:rsidP="003B3581">
      <w:pPr>
        <w:spacing w:after="0" w:line="240" w:lineRule="auto"/>
        <w:ind w:right="-1" w:firstLine="708"/>
        <w:jc w:val="both"/>
        <w:rPr>
          <w:rFonts w:ascii="Times New Roman" w:eastAsia="Times New Roman" w:hAnsi="Times New Roman" w:cs="Times New Roman"/>
          <w:sz w:val="28"/>
          <w:szCs w:val="28"/>
          <w:lang w:eastAsia="ru-RU"/>
        </w:rPr>
      </w:pPr>
    </w:p>
    <w:p w14:paraId="7ADD8DF7" w14:textId="77777777" w:rsidR="007873FD" w:rsidRPr="00EC4DA5" w:rsidRDefault="007873FD" w:rsidP="00506AB5">
      <w:pPr>
        <w:spacing w:after="0" w:line="240" w:lineRule="auto"/>
        <w:ind w:right="-1"/>
        <w:jc w:val="center"/>
        <w:rPr>
          <w:rFonts w:ascii="Times New Roman" w:eastAsia="Times New Roman" w:hAnsi="Times New Roman" w:cs="Times New Roman"/>
          <w:b/>
          <w:sz w:val="28"/>
          <w:szCs w:val="28"/>
          <w:lang w:eastAsia="ru-RU"/>
        </w:rPr>
      </w:pPr>
      <w:r w:rsidRPr="00EC4DA5">
        <w:rPr>
          <w:rFonts w:ascii="Times New Roman" w:eastAsia="Times New Roman" w:hAnsi="Times New Roman" w:cs="Times New Roman"/>
          <w:b/>
          <w:sz w:val="28"/>
          <w:szCs w:val="28"/>
          <w:lang w:eastAsia="ru-RU"/>
        </w:rPr>
        <w:lastRenderedPageBreak/>
        <w:t>ЗАКЛЮЧЕНИЕ</w:t>
      </w:r>
    </w:p>
    <w:p w14:paraId="209C3BF6"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p>
    <w:p w14:paraId="24B51054" w14:textId="77777777" w:rsidR="007873FD" w:rsidRPr="00EC4DA5" w:rsidRDefault="007873FD" w:rsidP="003B3581">
      <w:pPr>
        <w:spacing w:after="0" w:line="240" w:lineRule="auto"/>
        <w:ind w:right="-1"/>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ab/>
        <w:t xml:space="preserve">История общества, развития и упадка отдельных культур, целых цивилизаций, идеологически питавших исторические общества духовной культуры. Как показали исследования, в идеологии населения средневековых городов Южного Казахстана 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сохранены отдельные черты мировоззрения, возникшие и оформившиеся в эпоху бронзы, сохранялась и культура античного времени. Население мучительно выбирало между преемственностью и новаторством. </w:t>
      </w:r>
    </w:p>
    <w:p w14:paraId="514036B0"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Темой данной работы явились исследования в области средневековой культуры региона Южного Казахстана 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сосредоточенной, главным образом, вокруг двух монотеистических религий христианства и ислама. В этом смысле, работа подытоживает результаты исследований, проводимых в течение более чем векового периода, том числе и самим автором, включая полевые, главным образом, в рамках программы «Культурное наследие» (2004-2011 гг.). Дополнены результатами более поздних </w:t>
      </w:r>
      <w:r w:rsidR="00506AB5">
        <w:rPr>
          <w:rFonts w:ascii="Times New Roman" w:eastAsia="Times New Roman" w:hAnsi="Times New Roman" w:cs="Times New Roman"/>
          <w:sz w:val="28"/>
          <w:szCs w:val="28"/>
          <w:lang w:eastAsia="ru-RU"/>
        </w:rPr>
        <w:t xml:space="preserve">археологических и общетеоретических </w:t>
      </w:r>
      <w:r w:rsidRPr="00EC4DA5">
        <w:rPr>
          <w:rFonts w:ascii="Times New Roman" w:eastAsia="Times New Roman" w:hAnsi="Times New Roman" w:cs="Times New Roman"/>
          <w:sz w:val="28"/>
          <w:szCs w:val="28"/>
          <w:lang w:eastAsia="ru-RU"/>
        </w:rPr>
        <w:t>исследований.</w:t>
      </w:r>
    </w:p>
    <w:p w14:paraId="277EE56A"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Казахстан во многом уникальная страна, на территории которой на протяжении почти всей истории существовало и развивалось несколько религий: мировых, региональных. Особенно характерен в этом смысле раннесредневековый период, развивший позднеантичные учения, в свою очередь на основе которого сформировался, так называемый мусульманский ренессанс. </w:t>
      </w:r>
    </w:p>
    <w:p w14:paraId="4A33E76D"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Археологические материалы, накопленные в результате проведенных исследований, предоставляют большие возможности для их осмысления, интерпретации, составления более законченной картины религиозной ситуации в изучаемом регионе. В музеях Казахстана собраны интересные коллекции экспонатов, характеризующие культы и религии населения территории Казахстана этого периода. Наука располагает достаточно большим корпусом археологических памятников, которые, так или иначе, относятся к культовой сфере, в том числе, орнаменты на предметах того времени, изготовленных из различных материалов. Исследования последних двух десятилетий значительно расширили круг источников для интерпретации. Они в полной мере и в первую очередь используются в данной работе.</w:t>
      </w:r>
    </w:p>
    <w:p w14:paraId="44422B38"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Интерпретация многих предметов, как и архитектурных сооружений, затруднена, благодаря еще и сложной этнополитической ситуации начиная с тюрко-</w:t>
      </w:r>
      <w:proofErr w:type="spellStart"/>
      <w:r w:rsidRPr="00EC4DA5">
        <w:rPr>
          <w:rFonts w:ascii="Times New Roman" w:eastAsia="Times New Roman" w:hAnsi="Times New Roman" w:cs="Times New Roman"/>
          <w:sz w:val="28"/>
          <w:szCs w:val="28"/>
          <w:lang w:eastAsia="ru-RU"/>
        </w:rPr>
        <w:t>эфталитского</w:t>
      </w:r>
      <w:proofErr w:type="spellEnd"/>
      <w:r w:rsidRPr="00EC4DA5">
        <w:rPr>
          <w:rFonts w:ascii="Times New Roman" w:eastAsia="Times New Roman" w:hAnsi="Times New Roman" w:cs="Times New Roman"/>
          <w:sz w:val="28"/>
          <w:szCs w:val="28"/>
          <w:lang w:eastAsia="ru-RU"/>
        </w:rPr>
        <w:t xml:space="preserve">, периода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 вв., последующих тюркских каганатов, образования государства </w:t>
      </w:r>
      <w:proofErr w:type="spellStart"/>
      <w:r w:rsidRPr="00EC4DA5">
        <w:rPr>
          <w:rFonts w:ascii="Times New Roman" w:eastAsia="Times New Roman" w:hAnsi="Times New Roman" w:cs="Times New Roman"/>
          <w:sz w:val="28"/>
          <w:szCs w:val="28"/>
          <w:lang w:eastAsia="ru-RU"/>
        </w:rPr>
        <w:t>Караханидов</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каракитаев</w:t>
      </w:r>
      <w:proofErr w:type="spellEnd"/>
      <w:r w:rsidRPr="00EC4DA5">
        <w:rPr>
          <w:rFonts w:ascii="Times New Roman" w:eastAsia="Times New Roman" w:hAnsi="Times New Roman" w:cs="Times New Roman"/>
          <w:sz w:val="28"/>
          <w:szCs w:val="28"/>
          <w:lang w:eastAsia="ru-RU"/>
        </w:rPr>
        <w:t xml:space="preserve">. Значительную роль в культурных процессах сыграли арабские походы и дальнейшие процессы исламизации, завершившейся в ее более «классической» форме в составе Монгольской империи. </w:t>
      </w:r>
    </w:p>
    <w:p w14:paraId="3980EF64"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Христианство и ислам – религии мировые и интерпретация сооружений или предметов соотносится с подобными же, синхронными им в других регионах. Средневековые религии распространялись среди населения с устойчивыми духовными традициями и зачастую предметы не только культа, но </w:t>
      </w:r>
      <w:r w:rsidRPr="00EC4DA5">
        <w:rPr>
          <w:rFonts w:ascii="Times New Roman" w:eastAsia="Times New Roman" w:hAnsi="Times New Roman" w:cs="Times New Roman"/>
          <w:sz w:val="28"/>
          <w:szCs w:val="28"/>
          <w:lang w:eastAsia="ru-RU"/>
        </w:rPr>
        <w:lastRenderedPageBreak/>
        <w:t xml:space="preserve">и обихода имеют смешанную символику, которая свидетельствует об определенной адаптации учения к местному менталитету, что прослеживается и в других регионах. Это был процесс не столько отношений покоренных и завоевателей (в случае с исламом), сколько объективным межкультурным обменом, когда идея о едином создателе возобладала над поклонением стихиям природы, небесным светилам, сотворенным божкам и т.д. </w:t>
      </w:r>
    </w:p>
    <w:p w14:paraId="226CA652" w14:textId="77777777" w:rsidR="007873FD" w:rsidRPr="00EC4DA5" w:rsidRDefault="00655EF4"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В</w:t>
      </w:r>
      <w:r w:rsidR="007873FD" w:rsidRPr="00EC4DA5">
        <w:rPr>
          <w:rFonts w:ascii="Times New Roman" w:eastAsia="Times New Roman" w:hAnsi="Times New Roman" w:cs="Times New Roman"/>
          <w:sz w:val="28"/>
          <w:szCs w:val="28"/>
          <w:lang w:eastAsia="ru-RU"/>
        </w:rPr>
        <w:t xml:space="preserve"> работе сведены все данные археологических источников, относительно христианства региона, дана характеристика как памятникам </w:t>
      </w:r>
      <w:proofErr w:type="spellStart"/>
      <w:r w:rsidR="007873FD" w:rsidRPr="00EC4DA5">
        <w:rPr>
          <w:rFonts w:ascii="Times New Roman" w:eastAsia="Times New Roman" w:hAnsi="Times New Roman" w:cs="Times New Roman"/>
          <w:sz w:val="28"/>
          <w:szCs w:val="28"/>
          <w:lang w:eastAsia="ru-RU"/>
        </w:rPr>
        <w:t>Жетысу</w:t>
      </w:r>
      <w:proofErr w:type="spellEnd"/>
      <w:r w:rsidR="007873FD" w:rsidRPr="00EC4DA5">
        <w:rPr>
          <w:rFonts w:ascii="Times New Roman" w:eastAsia="Times New Roman" w:hAnsi="Times New Roman" w:cs="Times New Roman"/>
          <w:sz w:val="28"/>
          <w:szCs w:val="28"/>
          <w:lang w:eastAsia="ru-RU"/>
        </w:rPr>
        <w:t xml:space="preserve"> (несторианские церкви в сопредельной </w:t>
      </w:r>
      <w:proofErr w:type="spellStart"/>
      <w:r w:rsidR="007873FD" w:rsidRPr="00EC4DA5">
        <w:rPr>
          <w:rFonts w:ascii="Times New Roman" w:eastAsia="Times New Roman" w:hAnsi="Times New Roman" w:cs="Times New Roman"/>
          <w:sz w:val="28"/>
          <w:szCs w:val="28"/>
          <w:lang w:eastAsia="ru-RU"/>
        </w:rPr>
        <w:t>Шу</w:t>
      </w:r>
      <w:r w:rsidRPr="00EC4DA5">
        <w:rPr>
          <w:rFonts w:ascii="Times New Roman" w:eastAsia="Times New Roman" w:hAnsi="Times New Roman" w:cs="Times New Roman"/>
          <w:sz w:val="28"/>
          <w:szCs w:val="28"/>
          <w:lang w:eastAsia="ru-RU"/>
        </w:rPr>
        <w:t>с</w:t>
      </w:r>
      <w:r w:rsidR="007873FD" w:rsidRPr="00EC4DA5">
        <w:rPr>
          <w:rFonts w:ascii="Times New Roman" w:eastAsia="Times New Roman" w:hAnsi="Times New Roman" w:cs="Times New Roman"/>
          <w:sz w:val="28"/>
          <w:szCs w:val="28"/>
          <w:lang w:eastAsia="ru-RU"/>
        </w:rPr>
        <w:t>кой</w:t>
      </w:r>
      <w:proofErr w:type="spellEnd"/>
      <w:r w:rsidR="007873FD" w:rsidRPr="00EC4DA5">
        <w:rPr>
          <w:rFonts w:ascii="Times New Roman" w:eastAsia="Times New Roman" w:hAnsi="Times New Roman" w:cs="Times New Roman"/>
          <w:sz w:val="28"/>
          <w:szCs w:val="28"/>
          <w:lang w:eastAsia="ru-RU"/>
        </w:rPr>
        <w:t xml:space="preserve"> долине и некрополи), так и всем значительным находкам, связанным с христианством, происходящим с территории исследуемого региона. За исключением последних находок из некрополя городища </w:t>
      </w:r>
      <w:proofErr w:type="spellStart"/>
      <w:r w:rsidR="007873FD" w:rsidRPr="00EC4DA5">
        <w:rPr>
          <w:rFonts w:ascii="Times New Roman" w:eastAsia="Times New Roman" w:hAnsi="Times New Roman" w:cs="Times New Roman"/>
          <w:sz w:val="28"/>
          <w:szCs w:val="28"/>
          <w:lang w:eastAsia="ru-RU"/>
        </w:rPr>
        <w:t>Иланбалык</w:t>
      </w:r>
      <w:proofErr w:type="spellEnd"/>
      <w:r w:rsidR="007873FD" w:rsidRPr="00EC4DA5">
        <w:rPr>
          <w:rFonts w:ascii="Times New Roman" w:eastAsia="Times New Roman" w:hAnsi="Times New Roman" w:cs="Times New Roman"/>
          <w:sz w:val="28"/>
          <w:szCs w:val="28"/>
          <w:lang w:eastAsia="ru-RU"/>
        </w:rPr>
        <w:t xml:space="preserve">, исследование и обобщение материала еще не завершено. Многим находкам дано более подробное описание и уточнена интерпретация, поставлены и решены вопросы с более определенной их датировкой и культурной интерпретацией. Сведения о ярком памятнике в </w:t>
      </w:r>
      <w:proofErr w:type="spellStart"/>
      <w:r w:rsidR="007873FD" w:rsidRPr="00EC4DA5">
        <w:rPr>
          <w:rFonts w:ascii="Times New Roman" w:eastAsia="Times New Roman" w:hAnsi="Times New Roman" w:cs="Times New Roman"/>
          <w:sz w:val="28"/>
          <w:szCs w:val="28"/>
          <w:lang w:eastAsia="ru-RU"/>
        </w:rPr>
        <w:t>Присырдарьинском</w:t>
      </w:r>
      <w:proofErr w:type="spellEnd"/>
      <w:r w:rsidR="007873FD" w:rsidRPr="00EC4DA5">
        <w:rPr>
          <w:rFonts w:ascii="Times New Roman" w:eastAsia="Times New Roman" w:hAnsi="Times New Roman" w:cs="Times New Roman"/>
          <w:sz w:val="28"/>
          <w:szCs w:val="28"/>
          <w:lang w:eastAsia="ru-RU"/>
        </w:rPr>
        <w:t xml:space="preserve"> регионе </w:t>
      </w:r>
      <w:proofErr w:type="spellStart"/>
      <w:r w:rsidR="007873FD" w:rsidRPr="00EC4DA5">
        <w:rPr>
          <w:rFonts w:ascii="Times New Roman" w:eastAsia="Times New Roman" w:hAnsi="Times New Roman" w:cs="Times New Roman"/>
          <w:sz w:val="28"/>
          <w:szCs w:val="28"/>
          <w:lang w:eastAsia="ru-RU"/>
        </w:rPr>
        <w:t>Дастарбасы</w:t>
      </w:r>
      <w:proofErr w:type="spellEnd"/>
      <w:r w:rsidR="007873FD" w:rsidRPr="00EC4DA5">
        <w:rPr>
          <w:rFonts w:ascii="Times New Roman" w:eastAsia="Times New Roman" w:hAnsi="Times New Roman" w:cs="Times New Roman"/>
          <w:sz w:val="28"/>
          <w:szCs w:val="28"/>
          <w:lang w:eastAsia="ru-RU"/>
        </w:rPr>
        <w:t>, о котором есть все основания полагать, что он является христианским поселением, о котором сообщали источники [126] [127].</w:t>
      </w:r>
    </w:p>
    <w:p w14:paraId="3D356D35"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В деле интерпретаций той или иной принадлежности к конфессии или к манихейству, также имеются значительные сдвиги, исследован храм этой религии [95]. Заметен прогресс в изучении зороастрийского погребального обряда сравнительно с регионом Тараза [56], была обнаружена и опубликована серия новых находок по зороастризму в Южном Казахстане [400].</w:t>
      </w:r>
    </w:p>
    <w:p w14:paraId="45AB66CA"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Однако, культурная ситуация в Центральной Азии была уникальна тем, что на население оказывалось влияние не только традиционных культов и религий и монотеистических в лице христианства и ислама, но и манихейства, буддизма, индуизма. Мировоззрение населения было сложно структурировано, в целом, картина характеризовалась таким явлением как веротерпимость. </w:t>
      </w:r>
    </w:p>
    <w:p w14:paraId="5B9339BC"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 рамках нашей работы по археологии христианства, манихейства и ислама мы не могли обойти вниманием общие вопросы, связанные с историей всех религий и культов средневекового времени. В этом смысле (интерпретации культовых и дворцовых сооружений), по-нашему мнению важна не сколько планировка этих сооружений, сколько его ориентировка. </w:t>
      </w:r>
    </w:p>
    <w:p w14:paraId="3A1ABFC8"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По данной тематике было опубликованы матери</w:t>
      </w:r>
      <w:r w:rsidR="0076053E" w:rsidRPr="00EC4DA5">
        <w:rPr>
          <w:rFonts w:ascii="Times New Roman" w:eastAsia="Times New Roman" w:hAnsi="Times New Roman" w:cs="Times New Roman"/>
          <w:sz w:val="28"/>
          <w:szCs w:val="28"/>
          <w:lang w:eastAsia="ru-RU"/>
        </w:rPr>
        <w:t>алы исследований доисламских соо</w:t>
      </w:r>
      <w:r w:rsidRPr="00EC4DA5">
        <w:rPr>
          <w:rFonts w:ascii="Times New Roman" w:eastAsia="Times New Roman" w:hAnsi="Times New Roman" w:cs="Times New Roman"/>
          <w:sz w:val="28"/>
          <w:szCs w:val="28"/>
          <w:lang w:eastAsia="ru-RU"/>
        </w:rPr>
        <w:t xml:space="preserve">ружений [178], так и </w:t>
      </w:r>
      <w:proofErr w:type="spellStart"/>
      <w:r w:rsidRPr="00EC4DA5">
        <w:rPr>
          <w:rFonts w:ascii="Times New Roman" w:eastAsia="Times New Roman" w:hAnsi="Times New Roman" w:cs="Times New Roman"/>
          <w:sz w:val="28"/>
          <w:szCs w:val="28"/>
          <w:lang w:eastAsia="ru-RU"/>
        </w:rPr>
        <w:t>раннеисламских</w:t>
      </w:r>
      <w:proofErr w:type="spellEnd"/>
      <w:r w:rsidRPr="00EC4DA5">
        <w:rPr>
          <w:rFonts w:ascii="Times New Roman" w:eastAsia="Times New Roman" w:hAnsi="Times New Roman" w:cs="Times New Roman"/>
          <w:sz w:val="28"/>
          <w:szCs w:val="28"/>
          <w:lang w:eastAsia="ru-RU"/>
        </w:rPr>
        <w:t xml:space="preserve"> [179]. Известно, что каждое учение разрабатывало свою систему, которая часто сходна с другой. Согласно В.В. </w:t>
      </w:r>
      <w:proofErr w:type="spellStart"/>
      <w:r w:rsidRPr="00EC4DA5">
        <w:rPr>
          <w:rFonts w:ascii="Times New Roman" w:eastAsia="Times New Roman" w:hAnsi="Times New Roman" w:cs="Times New Roman"/>
          <w:sz w:val="28"/>
          <w:szCs w:val="28"/>
          <w:lang w:eastAsia="ru-RU"/>
        </w:rPr>
        <w:t>Бартольду</w:t>
      </w:r>
      <w:proofErr w:type="spellEnd"/>
      <w:r w:rsidRPr="00EC4DA5">
        <w:rPr>
          <w:rFonts w:ascii="Times New Roman" w:eastAsia="Times New Roman" w:hAnsi="Times New Roman" w:cs="Times New Roman"/>
          <w:sz w:val="28"/>
          <w:szCs w:val="28"/>
          <w:lang w:eastAsia="ru-RU"/>
        </w:rPr>
        <w:t xml:space="preserve"> (который приводит соответствующие, весьма редкие источники), первая мечеть была ориентирована на восток, как христианский храм, следующая на Иерусалим, как иудейский, и после уже была разработана системы поклонения на Кыблу </w:t>
      </w:r>
      <w:r w:rsidRPr="00EC4DA5">
        <w:rPr>
          <w:rFonts w:ascii="Times New Roman" w:eastAsia="Calibri" w:hAnsi="Times New Roman" w:cs="Times New Roman"/>
          <w:sz w:val="28"/>
          <w:szCs w:val="28"/>
        </w:rPr>
        <w:t>[401, с. 539-540]</w:t>
      </w:r>
      <w:r w:rsidRPr="00EC4DA5">
        <w:rPr>
          <w:rFonts w:ascii="Times New Roman" w:eastAsia="Times New Roman" w:hAnsi="Times New Roman" w:cs="Times New Roman"/>
          <w:sz w:val="28"/>
          <w:szCs w:val="28"/>
          <w:lang w:eastAsia="ru-RU"/>
        </w:rPr>
        <w:t>. Хотя, как показывает исследование, например, в единой системе могут быть и несколько ориентировок храма, например, в солнечных храмах была ориентировка на летнее и зимнее солнце.</w:t>
      </w:r>
    </w:p>
    <w:p w14:paraId="2F3C375F"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Историко-архитектурные, археологические памятники разных эпох отмечают не только достижения материальной культуры, но зачастую отражают господствовавшие в тот момент мировоззренческие взгляды населения. Одним из наиболее ярких и самобытных мавзолеев Казахстана, жемчужиной его архитектуры, является мавзолей </w:t>
      </w:r>
      <w:proofErr w:type="spellStart"/>
      <w:r w:rsidRPr="00EC4DA5">
        <w:rPr>
          <w:rFonts w:ascii="Times New Roman" w:eastAsia="Times New Roman" w:hAnsi="Times New Roman" w:cs="Times New Roman"/>
          <w:sz w:val="28"/>
          <w:szCs w:val="28"/>
          <w:lang w:eastAsia="ru-RU"/>
        </w:rPr>
        <w:t>Айша-биби</w:t>
      </w:r>
      <w:proofErr w:type="spellEnd"/>
      <w:r w:rsidRPr="00EC4DA5">
        <w:rPr>
          <w:rFonts w:ascii="Times New Roman" w:eastAsia="Times New Roman" w:hAnsi="Times New Roman" w:cs="Times New Roman"/>
          <w:sz w:val="28"/>
          <w:szCs w:val="28"/>
          <w:lang w:eastAsia="ru-RU"/>
        </w:rPr>
        <w:t xml:space="preserve">. История как архитектурно-археологического изучения этого сооружения достаточно хорошо известна, с самого раннего этапа мавзолей привлекал к себе как паломников, так и исследователей благодаря легендам и, главное, благодаря своей неповторимой отделке, насчитывающей до 60 различных форм и орнаментов кирпичей. Известный архитектор Т.К. </w:t>
      </w:r>
      <w:proofErr w:type="spellStart"/>
      <w:r w:rsidRPr="00EC4DA5">
        <w:rPr>
          <w:rFonts w:ascii="Times New Roman" w:eastAsia="Times New Roman" w:hAnsi="Times New Roman" w:cs="Times New Roman"/>
          <w:sz w:val="28"/>
          <w:szCs w:val="28"/>
          <w:lang w:eastAsia="ru-RU"/>
        </w:rPr>
        <w:t>Басенов</w:t>
      </w:r>
      <w:proofErr w:type="spellEnd"/>
      <w:r w:rsidRPr="00EC4DA5">
        <w:rPr>
          <w:rFonts w:ascii="Times New Roman" w:eastAsia="Times New Roman" w:hAnsi="Times New Roman" w:cs="Times New Roman"/>
          <w:sz w:val="28"/>
          <w:szCs w:val="28"/>
          <w:lang w:eastAsia="ru-RU"/>
        </w:rPr>
        <w:t xml:space="preserve"> называл его «своего рода музеем, в котором сосредоточены основные орнаментальные сокровища архитектуры Казахстана и который содержит ключ к пониманию традиционных форм, принципов эволюции и сочетания отдельных орнаментальных мотивов».</w:t>
      </w:r>
    </w:p>
    <w:p w14:paraId="3424F794"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Относительно синкретических универсальных символов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и креста интересен сюжет, изображенный (прочерченный) на тулове </w:t>
      </w:r>
      <w:proofErr w:type="spellStart"/>
      <w:r w:rsidRPr="00EC4DA5">
        <w:rPr>
          <w:rFonts w:ascii="Times New Roman" w:eastAsia="Times New Roman" w:hAnsi="Times New Roman" w:cs="Times New Roman"/>
          <w:sz w:val="28"/>
          <w:szCs w:val="28"/>
          <w:lang w:eastAsia="ru-RU"/>
        </w:rPr>
        <w:t>хумчи</w:t>
      </w:r>
      <w:proofErr w:type="spellEnd"/>
      <w:r w:rsidRPr="00EC4DA5">
        <w:rPr>
          <w:rFonts w:ascii="Times New Roman" w:eastAsia="Times New Roman" w:hAnsi="Times New Roman" w:cs="Times New Roman"/>
          <w:sz w:val="28"/>
          <w:szCs w:val="28"/>
          <w:lang w:eastAsia="ru-RU"/>
        </w:rPr>
        <w:t xml:space="preserve">, найденной на </w:t>
      </w:r>
      <w:proofErr w:type="spellStart"/>
      <w:r w:rsidRPr="00EC4DA5">
        <w:rPr>
          <w:rFonts w:ascii="Times New Roman" w:eastAsia="Times New Roman" w:hAnsi="Times New Roman" w:cs="Times New Roman"/>
          <w:sz w:val="28"/>
          <w:szCs w:val="28"/>
          <w:lang w:eastAsia="ru-RU"/>
        </w:rPr>
        <w:t>рабаде</w:t>
      </w:r>
      <w:proofErr w:type="spellEnd"/>
      <w:r w:rsidRPr="00EC4DA5">
        <w:rPr>
          <w:rFonts w:ascii="Times New Roman" w:eastAsia="Times New Roman" w:hAnsi="Times New Roman" w:cs="Times New Roman"/>
          <w:sz w:val="28"/>
          <w:szCs w:val="28"/>
          <w:lang w:eastAsia="ru-RU"/>
        </w:rPr>
        <w:t xml:space="preserve"> одного из крупнейших памятников Средней Арыси городища Жуантобе, расположенного на юго-восточной окраине аула </w:t>
      </w:r>
      <w:proofErr w:type="spellStart"/>
      <w:r w:rsidRPr="00EC4DA5">
        <w:rPr>
          <w:rFonts w:ascii="Times New Roman" w:eastAsia="Times New Roman" w:hAnsi="Times New Roman" w:cs="Times New Roman"/>
          <w:sz w:val="28"/>
          <w:szCs w:val="28"/>
          <w:lang w:eastAsia="ru-RU"/>
        </w:rPr>
        <w:t>Кольтоган</w:t>
      </w:r>
      <w:proofErr w:type="spellEnd"/>
      <w:r w:rsidRPr="00EC4DA5">
        <w:rPr>
          <w:rFonts w:ascii="Times New Roman" w:eastAsia="Times New Roman" w:hAnsi="Times New Roman" w:cs="Times New Roman"/>
          <w:sz w:val="28"/>
          <w:szCs w:val="28"/>
          <w:lang w:eastAsia="ru-RU"/>
        </w:rPr>
        <w:t xml:space="preserve"> (с. </w:t>
      </w:r>
      <w:proofErr w:type="spellStart"/>
      <w:r w:rsidRPr="00EC4DA5">
        <w:rPr>
          <w:rFonts w:ascii="Times New Roman" w:eastAsia="Times New Roman" w:hAnsi="Times New Roman" w:cs="Times New Roman"/>
          <w:sz w:val="28"/>
          <w:szCs w:val="28"/>
          <w:lang w:eastAsia="ru-RU"/>
        </w:rPr>
        <w:t>Мамаевка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Ордабасынского</w:t>
      </w:r>
      <w:proofErr w:type="spellEnd"/>
      <w:r w:rsidRPr="00EC4DA5">
        <w:rPr>
          <w:rFonts w:ascii="Times New Roman" w:eastAsia="Times New Roman" w:hAnsi="Times New Roman" w:cs="Times New Roman"/>
          <w:sz w:val="28"/>
          <w:szCs w:val="28"/>
          <w:lang w:eastAsia="ru-RU"/>
        </w:rPr>
        <w:t xml:space="preserve"> района Туркестанской области. На широкой части тулова до обжига были прочерчен синкретичный сюжет, содержащий равноконечный крест от верхнего правого, пересечения лопастей которого вниз к центру проведена изогнутая линия (стилизованный стебель побега) завершением которой является изображение бараньих рогов (</w:t>
      </w:r>
      <w:proofErr w:type="spellStart"/>
      <w:r w:rsidRPr="00EC4DA5">
        <w:rPr>
          <w:rFonts w:ascii="Times New Roman" w:eastAsia="Times New Roman" w:hAnsi="Times New Roman" w:cs="Times New Roman"/>
          <w:sz w:val="28"/>
          <w:szCs w:val="28"/>
          <w:lang w:eastAsia="ru-RU"/>
        </w:rPr>
        <w:t>кошкар</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муизов</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Calibri" w:hAnsi="Times New Roman" w:cs="Times New Roman"/>
          <w:sz w:val="28"/>
          <w:szCs w:val="28"/>
        </w:rPr>
        <w:t>[36].</w:t>
      </w:r>
    </w:p>
    <w:p w14:paraId="093AA7DC"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Можно заключить, что в определенное время символика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и креста была одной из распространенных у населения Средней Арыси. Можно предположить, что военно-политические события и общая ситуация в регионе второй четверти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val="kk-KZ" w:eastAsia="ru-RU"/>
        </w:rPr>
        <w:t xml:space="preserve"> в</w:t>
      </w:r>
      <w:r w:rsidRPr="00EC4DA5">
        <w:rPr>
          <w:rFonts w:ascii="Times New Roman" w:eastAsia="Times New Roman" w:hAnsi="Times New Roman" w:cs="Times New Roman"/>
          <w:sz w:val="28"/>
          <w:szCs w:val="28"/>
          <w:lang w:eastAsia="ru-RU"/>
        </w:rPr>
        <w:t xml:space="preserve">. вызвали </w:t>
      </w:r>
      <w:proofErr w:type="spellStart"/>
      <w:r w:rsidRPr="00EC4DA5">
        <w:rPr>
          <w:rFonts w:ascii="Times New Roman" w:eastAsia="Times New Roman" w:hAnsi="Times New Roman" w:cs="Times New Roman"/>
          <w:sz w:val="28"/>
          <w:szCs w:val="28"/>
          <w:lang w:eastAsia="ru-RU"/>
        </w:rPr>
        <w:t>синкретизацию</w:t>
      </w:r>
      <w:proofErr w:type="spellEnd"/>
      <w:r w:rsidRPr="00EC4DA5">
        <w:rPr>
          <w:rFonts w:ascii="Times New Roman" w:eastAsia="Times New Roman" w:hAnsi="Times New Roman" w:cs="Times New Roman"/>
          <w:sz w:val="28"/>
          <w:szCs w:val="28"/>
          <w:lang w:eastAsia="ru-RU"/>
        </w:rPr>
        <w:t xml:space="preserve"> этих образов в регионе Средней Арыси, о чем может свидетельствовать находка </w:t>
      </w:r>
      <w:proofErr w:type="spellStart"/>
      <w:r w:rsidRPr="00EC4DA5">
        <w:rPr>
          <w:rFonts w:ascii="Times New Roman" w:eastAsia="Times New Roman" w:hAnsi="Times New Roman" w:cs="Times New Roman"/>
          <w:sz w:val="28"/>
          <w:szCs w:val="28"/>
          <w:lang w:eastAsia="ru-RU"/>
        </w:rPr>
        <w:t>хумчи</w:t>
      </w:r>
      <w:proofErr w:type="spellEnd"/>
      <w:r w:rsidRPr="00EC4DA5">
        <w:rPr>
          <w:rFonts w:ascii="Times New Roman" w:eastAsia="Times New Roman" w:hAnsi="Times New Roman" w:cs="Times New Roman"/>
          <w:sz w:val="28"/>
          <w:szCs w:val="28"/>
          <w:lang w:eastAsia="ru-RU"/>
        </w:rPr>
        <w:t xml:space="preserve"> с изображениями креста и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с Жуантобе. Композиция «креста и </w:t>
      </w:r>
      <w:proofErr w:type="spellStart"/>
      <w:r w:rsidRPr="00EC4DA5">
        <w:rPr>
          <w:rFonts w:ascii="Times New Roman" w:eastAsia="Times New Roman" w:hAnsi="Times New Roman" w:cs="Times New Roman"/>
          <w:sz w:val="28"/>
          <w:szCs w:val="28"/>
          <w:lang w:eastAsia="ru-RU"/>
        </w:rPr>
        <w:t>фарна</w:t>
      </w:r>
      <w:proofErr w:type="spellEnd"/>
      <w:r w:rsidRPr="00EC4DA5">
        <w:rPr>
          <w:rFonts w:ascii="Times New Roman" w:eastAsia="Times New Roman" w:hAnsi="Times New Roman" w:cs="Times New Roman"/>
          <w:sz w:val="28"/>
          <w:szCs w:val="28"/>
          <w:lang w:eastAsia="ru-RU"/>
        </w:rPr>
        <w:t xml:space="preserve">», становится одним из употребляемых в разнообразных </w:t>
      </w:r>
      <w:proofErr w:type="spellStart"/>
      <w:r w:rsidRPr="00EC4DA5">
        <w:rPr>
          <w:rFonts w:ascii="Times New Roman" w:eastAsia="Times New Roman" w:hAnsi="Times New Roman" w:cs="Times New Roman"/>
          <w:sz w:val="28"/>
          <w:szCs w:val="28"/>
          <w:lang w:eastAsia="ru-RU"/>
        </w:rPr>
        <w:t>караханидских</w:t>
      </w:r>
      <w:proofErr w:type="spellEnd"/>
      <w:r w:rsidRPr="00EC4DA5">
        <w:rPr>
          <w:rFonts w:ascii="Times New Roman" w:eastAsia="Times New Roman" w:hAnsi="Times New Roman" w:cs="Times New Roman"/>
          <w:sz w:val="28"/>
          <w:szCs w:val="28"/>
          <w:lang w:eastAsia="ru-RU"/>
        </w:rPr>
        <w:t xml:space="preserve"> орнаментах, в частности на известном мавзолее </w:t>
      </w:r>
      <w:proofErr w:type="spellStart"/>
      <w:r w:rsidRPr="00EC4DA5">
        <w:rPr>
          <w:rFonts w:ascii="Times New Roman" w:eastAsia="Times New Roman" w:hAnsi="Times New Roman" w:cs="Times New Roman"/>
          <w:sz w:val="28"/>
          <w:szCs w:val="28"/>
          <w:lang w:eastAsia="ru-RU"/>
        </w:rPr>
        <w:t>Айша-биби</w:t>
      </w:r>
      <w:proofErr w:type="spellEnd"/>
      <w:r w:rsidRPr="00EC4DA5">
        <w:rPr>
          <w:rFonts w:ascii="Times New Roman" w:eastAsia="Times New Roman" w:hAnsi="Times New Roman" w:cs="Times New Roman"/>
          <w:sz w:val="28"/>
          <w:szCs w:val="28"/>
          <w:lang w:eastAsia="ru-RU"/>
        </w:rPr>
        <w:t xml:space="preserve"> [36]. </w:t>
      </w:r>
    </w:p>
    <w:p w14:paraId="2A465427" w14:textId="77777777" w:rsidR="007873FD" w:rsidRPr="00EC4DA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Подробный перечень основных памятников </w:t>
      </w:r>
      <w:proofErr w:type="spellStart"/>
      <w:r w:rsidRPr="00EC4DA5">
        <w:rPr>
          <w:rFonts w:ascii="Times New Roman" w:eastAsia="Times New Roman" w:hAnsi="Times New Roman" w:cs="Times New Roman"/>
          <w:sz w:val="28"/>
          <w:szCs w:val="28"/>
          <w:lang w:eastAsia="ru-RU"/>
        </w:rPr>
        <w:t>раннемусульманской</w:t>
      </w:r>
      <w:proofErr w:type="spellEnd"/>
      <w:r w:rsidRPr="00EC4DA5">
        <w:rPr>
          <w:rFonts w:ascii="Times New Roman" w:eastAsia="Times New Roman" w:hAnsi="Times New Roman" w:cs="Times New Roman"/>
          <w:sz w:val="28"/>
          <w:szCs w:val="28"/>
          <w:lang w:eastAsia="ru-RU"/>
        </w:rPr>
        <w:t xml:space="preserve"> культовой архитектуры региона Центральной Азии, изучением которых занимались многие историки архитектуры и Г.А. Пугаченкова [402]: мечетей, ханака, медресе, мавзолеев, был значительно дополнен современными археологическими исследованиями на территории Южного и Юго-Восточного Казахстана, в частности в </w:t>
      </w:r>
      <w:proofErr w:type="spellStart"/>
      <w:r w:rsidRPr="00EC4DA5">
        <w:rPr>
          <w:rFonts w:ascii="Times New Roman" w:eastAsia="Times New Roman" w:hAnsi="Times New Roman" w:cs="Times New Roman"/>
          <w:sz w:val="28"/>
          <w:szCs w:val="28"/>
          <w:lang w:eastAsia="ru-RU"/>
        </w:rPr>
        <w:t>Каялыке</w:t>
      </w:r>
      <w:proofErr w:type="spellEnd"/>
      <w:r w:rsidRPr="00EC4DA5">
        <w:rPr>
          <w:rFonts w:ascii="Times New Roman" w:eastAsia="Times New Roman" w:hAnsi="Times New Roman" w:cs="Times New Roman"/>
          <w:sz w:val="28"/>
          <w:szCs w:val="28"/>
          <w:lang w:eastAsia="ru-RU"/>
        </w:rPr>
        <w:t xml:space="preserve"> [173], в Казахстане [376].</w:t>
      </w:r>
    </w:p>
    <w:p w14:paraId="67171C9B" w14:textId="77777777" w:rsidR="000719F5" w:rsidRDefault="007873FD" w:rsidP="003B3581">
      <w:pPr>
        <w:spacing w:after="0" w:line="240" w:lineRule="auto"/>
        <w:ind w:right="-1" w:firstLine="708"/>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Памятники археологии – уникальные объекты, являются ценным источником для реконструкции мировоззрения создавших их давно исчезнувших исторических обществ. История духовной культуры населения, в том числе средневековых городов, которая в значительной степени разнообразилась за счет активных связей, контактов, проходивших по Великому Шелковому пути </w:t>
      </w:r>
      <w:proofErr w:type="spellStart"/>
      <w:r w:rsidRPr="00EC4DA5">
        <w:rPr>
          <w:rFonts w:ascii="Times New Roman" w:eastAsia="Times New Roman" w:hAnsi="Times New Roman" w:cs="Times New Roman"/>
          <w:sz w:val="28"/>
          <w:szCs w:val="28"/>
          <w:lang w:eastAsia="ru-RU"/>
        </w:rPr>
        <w:t>мнококомпонентна</w:t>
      </w:r>
      <w:proofErr w:type="spellEnd"/>
      <w:r w:rsidRPr="00EC4DA5">
        <w:rPr>
          <w:rFonts w:ascii="Times New Roman" w:eastAsia="Times New Roman" w:hAnsi="Times New Roman" w:cs="Times New Roman"/>
          <w:sz w:val="28"/>
          <w:szCs w:val="28"/>
          <w:lang w:eastAsia="ru-RU"/>
        </w:rPr>
        <w:t xml:space="preserve"> и очень богата. Осталось очень мало достоверных исторических источников по этой тематике. Актуальность этих исследований будет только возрастать.</w:t>
      </w:r>
      <w:r w:rsidR="00240C22" w:rsidRPr="00EC4DA5">
        <w:rPr>
          <w:rFonts w:ascii="Times New Roman" w:eastAsia="Times New Roman" w:hAnsi="Times New Roman" w:cs="Times New Roman"/>
          <w:sz w:val="28"/>
          <w:szCs w:val="28"/>
          <w:lang w:eastAsia="ru-RU"/>
        </w:rPr>
        <w:t xml:space="preserve"> Однако, это первое исследование по </w:t>
      </w:r>
      <w:r w:rsidR="00240C22" w:rsidRPr="00EC4DA5">
        <w:rPr>
          <w:rFonts w:ascii="Times New Roman" w:eastAsia="Times New Roman" w:hAnsi="Times New Roman" w:cs="Times New Roman"/>
          <w:sz w:val="28"/>
          <w:szCs w:val="28"/>
          <w:lang w:eastAsia="ru-RU"/>
        </w:rPr>
        <w:lastRenderedPageBreak/>
        <w:t>данной тематике, уверен, смогло решить поставленные задачи.</w:t>
      </w:r>
      <w:r w:rsidR="000719F5">
        <w:rPr>
          <w:rFonts w:ascii="Times New Roman" w:eastAsia="Times New Roman" w:hAnsi="Times New Roman" w:cs="Times New Roman"/>
          <w:sz w:val="28"/>
          <w:szCs w:val="28"/>
          <w:lang w:eastAsia="ru-RU"/>
        </w:rPr>
        <w:t xml:space="preserve"> Все поставленные в работе задаче – решены. На этапе перехода от античности к раннему средневековью отмечено многообразие культур изучаемого региона. В раннем средневековье население развивает культурные традиции древности и античности. Происходил культурный симбиоз </w:t>
      </w:r>
      <w:proofErr w:type="spellStart"/>
      <w:r w:rsidR="000719F5">
        <w:rPr>
          <w:rFonts w:ascii="Times New Roman" w:eastAsia="Times New Roman" w:hAnsi="Times New Roman" w:cs="Times New Roman"/>
          <w:sz w:val="28"/>
          <w:szCs w:val="28"/>
          <w:lang w:eastAsia="ru-RU"/>
        </w:rPr>
        <w:t>котоый</w:t>
      </w:r>
      <w:proofErr w:type="spellEnd"/>
      <w:r w:rsidR="000719F5">
        <w:rPr>
          <w:rFonts w:ascii="Times New Roman" w:eastAsia="Times New Roman" w:hAnsi="Times New Roman" w:cs="Times New Roman"/>
          <w:sz w:val="28"/>
          <w:szCs w:val="28"/>
          <w:lang w:eastAsia="ru-RU"/>
        </w:rPr>
        <w:t xml:space="preserve"> обуславливался культурным обменом, значительно усиленным обменом </w:t>
      </w:r>
      <w:proofErr w:type="spellStart"/>
      <w:r w:rsidR="000719F5">
        <w:rPr>
          <w:rFonts w:ascii="Times New Roman" w:eastAsia="Times New Roman" w:hAnsi="Times New Roman" w:cs="Times New Roman"/>
          <w:sz w:val="28"/>
          <w:szCs w:val="28"/>
          <w:lang w:eastAsia="ru-RU"/>
        </w:rPr>
        <w:t>досстижениями</w:t>
      </w:r>
      <w:proofErr w:type="spellEnd"/>
      <w:r w:rsidR="000719F5">
        <w:rPr>
          <w:rFonts w:ascii="Times New Roman" w:eastAsia="Times New Roman" w:hAnsi="Times New Roman" w:cs="Times New Roman"/>
          <w:sz w:val="28"/>
          <w:szCs w:val="28"/>
          <w:lang w:eastAsia="ru-RU"/>
        </w:rPr>
        <w:t xml:space="preserve"> материальной и духовной культурами вдоль трасс Великого Шелкового пути. Этот путь был не только путем торговым и ремесленным, но по нему проходили и духовные миссии. </w:t>
      </w:r>
    </w:p>
    <w:p w14:paraId="7CB1483D" w14:textId="77777777" w:rsidR="007873FD" w:rsidRDefault="000719F5" w:rsidP="003B3581">
      <w:pPr>
        <w:spacing w:after="0" w:line="240" w:lineRule="auto"/>
        <w:ind w:right="-1"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 проникновением ислама в течение более, чем двух веков происходит расцвет духовной культуры, который в историографии получил название «Мусульманского </w:t>
      </w:r>
      <w:proofErr w:type="spellStart"/>
      <w:r>
        <w:rPr>
          <w:rFonts w:ascii="Times New Roman" w:eastAsia="Times New Roman" w:hAnsi="Times New Roman" w:cs="Times New Roman"/>
          <w:sz w:val="28"/>
          <w:szCs w:val="28"/>
          <w:lang w:eastAsia="ru-RU"/>
        </w:rPr>
        <w:t>Реннессанса</w:t>
      </w:r>
      <w:proofErr w:type="spellEnd"/>
      <w:r>
        <w:rPr>
          <w:rFonts w:ascii="Times New Roman" w:eastAsia="Times New Roman" w:hAnsi="Times New Roman" w:cs="Times New Roman"/>
          <w:sz w:val="28"/>
          <w:szCs w:val="28"/>
          <w:lang w:eastAsia="ru-RU"/>
        </w:rPr>
        <w:t xml:space="preserve">». Эффект сплава раннесредневековых традиций под влиянием ислама. Это был период, когда </w:t>
      </w:r>
      <w:proofErr w:type="spellStart"/>
      <w:r>
        <w:rPr>
          <w:rFonts w:ascii="Times New Roman" w:eastAsia="Times New Roman" w:hAnsi="Times New Roman" w:cs="Times New Roman"/>
          <w:sz w:val="28"/>
          <w:szCs w:val="28"/>
          <w:lang w:eastAsia="ru-RU"/>
        </w:rPr>
        <w:t>совершентвовалась</w:t>
      </w:r>
      <w:proofErr w:type="spellEnd"/>
      <w:r>
        <w:rPr>
          <w:rFonts w:ascii="Times New Roman" w:eastAsia="Times New Roman" w:hAnsi="Times New Roman" w:cs="Times New Roman"/>
          <w:sz w:val="28"/>
          <w:szCs w:val="28"/>
          <w:lang w:eastAsia="ru-RU"/>
        </w:rPr>
        <w:t xml:space="preserve"> структура городов, в центре которых выстраивались культовые объекты новой религии. По требованиям которой ориентировка сакральной части – </w:t>
      </w:r>
      <w:proofErr w:type="spellStart"/>
      <w:r>
        <w:rPr>
          <w:rFonts w:ascii="Times New Roman" w:eastAsia="Times New Roman" w:hAnsi="Times New Roman" w:cs="Times New Roman"/>
          <w:sz w:val="28"/>
          <w:szCs w:val="28"/>
          <w:lang w:eastAsia="ru-RU"/>
        </w:rPr>
        <w:t>михраба</w:t>
      </w:r>
      <w:proofErr w:type="spellEnd"/>
      <w:r>
        <w:rPr>
          <w:rFonts w:ascii="Times New Roman" w:eastAsia="Times New Roman" w:hAnsi="Times New Roman" w:cs="Times New Roman"/>
          <w:sz w:val="28"/>
          <w:szCs w:val="28"/>
          <w:lang w:eastAsia="ru-RU"/>
        </w:rPr>
        <w:t xml:space="preserve"> должна была быть направлена на Кыблу (Мекку). Все это не означало сиюминутной гибели других </w:t>
      </w:r>
      <w:proofErr w:type="spellStart"/>
      <w:r>
        <w:rPr>
          <w:rFonts w:ascii="Times New Roman" w:eastAsia="Times New Roman" w:hAnsi="Times New Roman" w:cs="Times New Roman"/>
          <w:sz w:val="28"/>
          <w:szCs w:val="28"/>
          <w:lang w:eastAsia="ru-RU"/>
        </w:rPr>
        <w:t>религийна</w:t>
      </w:r>
      <w:proofErr w:type="spellEnd"/>
      <w:r>
        <w:rPr>
          <w:rFonts w:ascii="Times New Roman" w:eastAsia="Times New Roman" w:hAnsi="Times New Roman" w:cs="Times New Roman"/>
          <w:sz w:val="28"/>
          <w:szCs w:val="28"/>
          <w:lang w:eastAsia="ru-RU"/>
        </w:rPr>
        <w:t xml:space="preserve"> все протяжении Шелкового пути. По источникам, а главное, по данным археологии, </w:t>
      </w:r>
      <w:proofErr w:type="spellStart"/>
      <w:r>
        <w:rPr>
          <w:rFonts w:ascii="Times New Roman" w:eastAsia="Times New Roman" w:hAnsi="Times New Roman" w:cs="Times New Roman"/>
          <w:sz w:val="28"/>
          <w:szCs w:val="28"/>
          <w:lang w:eastAsia="ru-RU"/>
        </w:rPr>
        <w:t>наример</w:t>
      </w:r>
      <w:proofErr w:type="spellEnd"/>
      <w:r>
        <w:rPr>
          <w:rFonts w:ascii="Times New Roman" w:eastAsia="Times New Roman" w:hAnsi="Times New Roman" w:cs="Times New Roman"/>
          <w:sz w:val="28"/>
          <w:szCs w:val="28"/>
          <w:lang w:eastAsia="ru-RU"/>
        </w:rPr>
        <w:t xml:space="preserve">, в </w:t>
      </w:r>
      <w:proofErr w:type="spellStart"/>
      <w:r>
        <w:rPr>
          <w:rFonts w:ascii="Times New Roman" w:eastAsia="Times New Roman" w:hAnsi="Times New Roman" w:cs="Times New Roman"/>
          <w:sz w:val="28"/>
          <w:szCs w:val="28"/>
          <w:lang w:eastAsia="ru-RU"/>
        </w:rPr>
        <w:t>Каялыке</w:t>
      </w:r>
      <w:proofErr w:type="spellEnd"/>
      <w:r>
        <w:rPr>
          <w:rFonts w:ascii="Times New Roman" w:eastAsia="Times New Roman" w:hAnsi="Times New Roman" w:cs="Times New Roman"/>
          <w:sz w:val="28"/>
          <w:szCs w:val="28"/>
          <w:lang w:eastAsia="ru-RU"/>
        </w:rPr>
        <w:t xml:space="preserve"> до середины и конца </w:t>
      </w:r>
      <w:r>
        <w:rPr>
          <w:rFonts w:ascii="Times New Roman" w:eastAsia="Times New Roman" w:hAnsi="Times New Roman" w:cs="Times New Roman"/>
          <w:sz w:val="28"/>
          <w:szCs w:val="28"/>
          <w:lang w:val="en-US" w:eastAsia="ru-RU"/>
        </w:rPr>
        <w:t>XIII</w:t>
      </w:r>
      <w:r>
        <w:rPr>
          <w:rFonts w:ascii="Times New Roman" w:eastAsia="Times New Roman" w:hAnsi="Times New Roman" w:cs="Times New Roman"/>
          <w:sz w:val="28"/>
          <w:szCs w:val="28"/>
          <w:lang w:eastAsia="ru-RU"/>
        </w:rPr>
        <w:t xml:space="preserve"> в. отмечалась картина веротерпимости</w:t>
      </w:r>
      <w:r w:rsidR="00E71900">
        <w:rPr>
          <w:rFonts w:ascii="Times New Roman" w:eastAsia="Times New Roman" w:hAnsi="Times New Roman" w:cs="Times New Roman"/>
          <w:sz w:val="28"/>
          <w:szCs w:val="28"/>
          <w:lang w:eastAsia="ru-RU"/>
        </w:rPr>
        <w:t xml:space="preserve">, связанной с конкуренцией религий. На городище </w:t>
      </w:r>
      <w:proofErr w:type="spellStart"/>
      <w:r w:rsidR="00E71900">
        <w:rPr>
          <w:rFonts w:ascii="Times New Roman" w:eastAsia="Times New Roman" w:hAnsi="Times New Roman" w:cs="Times New Roman"/>
          <w:sz w:val="28"/>
          <w:szCs w:val="28"/>
          <w:lang w:eastAsia="ru-RU"/>
        </w:rPr>
        <w:t>Каялык</w:t>
      </w:r>
      <w:proofErr w:type="spellEnd"/>
      <w:r w:rsidR="00E71900">
        <w:rPr>
          <w:rFonts w:ascii="Times New Roman" w:eastAsia="Times New Roman" w:hAnsi="Times New Roman" w:cs="Times New Roman"/>
          <w:sz w:val="28"/>
          <w:szCs w:val="28"/>
          <w:lang w:eastAsia="ru-RU"/>
        </w:rPr>
        <w:t xml:space="preserve"> были вскрыты остатки нескольких культовых сооружений: Соборной мечети, комплекса мавзолеев правителей и ханака (суфийской общины), буддийского и манихейского храма, найдены и остатки христианского поселения. Вместе с тем, на конкретном материале археологических раскопок выявлены особенности </w:t>
      </w:r>
      <w:proofErr w:type="spellStart"/>
      <w:r w:rsidR="00E71900">
        <w:rPr>
          <w:rFonts w:ascii="Times New Roman" w:eastAsia="Times New Roman" w:hAnsi="Times New Roman" w:cs="Times New Roman"/>
          <w:sz w:val="28"/>
          <w:szCs w:val="28"/>
          <w:lang w:eastAsia="ru-RU"/>
        </w:rPr>
        <w:t>караханидского</w:t>
      </w:r>
      <w:proofErr w:type="spellEnd"/>
      <w:r w:rsidR="00E71900">
        <w:rPr>
          <w:rFonts w:ascii="Times New Roman" w:eastAsia="Times New Roman" w:hAnsi="Times New Roman" w:cs="Times New Roman"/>
          <w:sz w:val="28"/>
          <w:szCs w:val="28"/>
          <w:lang w:eastAsia="ru-RU"/>
        </w:rPr>
        <w:t xml:space="preserve"> и монгольского периодов ислама.</w:t>
      </w:r>
    </w:p>
    <w:p w14:paraId="382D3583" w14:textId="77777777" w:rsidR="000B031E" w:rsidRPr="000719F5" w:rsidRDefault="000B031E" w:rsidP="003B3581">
      <w:pPr>
        <w:spacing w:after="0" w:line="240" w:lineRule="auto"/>
        <w:ind w:right="-1"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 основе фактического материала: орнаментов на керамике, очагах, мавзолеев прослеживается значительная традиция, преемственность в выборе образов и символов из доисламской поры. Смена </w:t>
      </w:r>
      <w:proofErr w:type="spellStart"/>
      <w:r>
        <w:rPr>
          <w:rFonts w:ascii="Times New Roman" w:eastAsia="Times New Roman" w:hAnsi="Times New Roman" w:cs="Times New Roman"/>
          <w:sz w:val="28"/>
          <w:szCs w:val="28"/>
          <w:lang w:eastAsia="ru-RU"/>
        </w:rPr>
        <w:t>мирововззрения</w:t>
      </w:r>
      <w:proofErr w:type="spellEnd"/>
      <w:r>
        <w:rPr>
          <w:rFonts w:ascii="Times New Roman" w:eastAsia="Times New Roman" w:hAnsi="Times New Roman" w:cs="Times New Roman"/>
          <w:sz w:val="28"/>
          <w:szCs w:val="28"/>
          <w:lang w:eastAsia="ru-RU"/>
        </w:rPr>
        <w:t xml:space="preserve"> на монотеизм в виде ислама принесла значительные изменения в материальной и культурной жизни населения.</w:t>
      </w:r>
      <w:r w:rsidR="00F774C1">
        <w:rPr>
          <w:rFonts w:ascii="Times New Roman" w:eastAsia="Times New Roman" w:hAnsi="Times New Roman" w:cs="Times New Roman"/>
          <w:sz w:val="28"/>
          <w:szCs w:val="28"/>
          <w:lang w:eastAsia="ru-RU"/>
        </w:rPr>
        <w:t xml:space="preserve"> В диссертационном исследовании все положения прослежены на основе археологических источников.</w:t>
      </w:r>
    </w:p>
    <w:p w14:paraId="396AA50D" w14:textId="77777777" w:rsidR="000719F5" w:rsidRDefault="000719F5" w:rsidP="003B3581">
      <w:pPr>
        <w:spacing w:after="0" w:line="240" w:lineRule="auto"/>
        <w:ind w:right="-1" w:firstLine="708"/>
        <w:jc w:val="both"/>
        <w:rPr>
          <w:rFonts w:ascii="Times New Roman" w:eastAsia="Times New Roman" w:hAnsi="Times New Roman" w:cs="Times New Roman"/>
          <w:sz w:val="28"/>
          <w:szCs w:val="28"/>
          <w:lang w:eastAsia="ru-RU"/>
        </w:rPr>
      </w:pPr>
    </w:p>
    <w:p w14:paraId="4B4AC1FB" w14:textId="77777777" w:rsidR="000719F5" w:rsidRDefault="000719F5" w:rsidP="003B3581">
      <w:pPr>
        <w:spacing w:after="0" w:line="240" w:lineRule="auto"/>
        <w:ind w:right="-1" w:firstLine="708"/>
        <w:jc w:val="both"/>
        <w:rPr>
          <w:rFonts w:ascii="Times New Roman" w:eastAsia="Times New Roman" w:hAnsi="Times New Roman" w:cs="Times New Roman"/>
          <w:sz w:val="28"/>
          <w:szCs w:val="28"/>
          <w:lang w:eastAsia="ru-RU"/>
        </w:rPr>
      </w:pPr>
    </w:p>
    <w:p w14:paraId="0E00A75C" w14:textId="77777777" w:rsidR="000719F5" w:rsidRDefault="000719F5" w:rsidP="003B3581">
      <w:pPr>
        <w:spacing w:after="0" w:line="240" w:lineRule="auto"/>
        <w:ind w:right="-1" w:firstLine="708"/>
        <w:jc w:val="both"/>
        <w:rPr>
          <w:rFonts w:ascii="Times New Roman" w:eastAsia="Times New Roman" w:hAnsi="Times New Roman" w:cs="Times New Roman"/>
          <w:sz w:val="28"/>
          <w:szCs w:val="28"/>
          <w:lang w:eastAsia="ru-RU"/>
        </w:rPr>
      </w:pPr>
    </w:p>
    <w:p w14:paraId="4A211A7C" w14:textId="24AB188A" w:rsidR="000719F5" w:rsidRDefault="000719F5" w:rsidP="003B3581">
      <w:pPr>
        <w:spacing w:after="0" w:line="240" w:lineRule="auto"/>
        <w:ind w:right="-1" w:firstLine="708"/>
        <w:jc w:val="both"/>
        <w:rPr>
          <w:rFonts w:ascii="Times New Roman" w:eastAsia="Times New Roman" w:hAnsi="Times New Roman" w:cs="Times New Roman"/>
          <w:sz w:val="28"/>
          <w:szCs w:val="28"/>
          <w:lang w:eastAsia="ru-RU"/>
        </w:rPr>
      </w:pPr>
    </w:p>
    <w:p w14:paraId="52D91E41" w14:textId="6E6A7F53" w:rsidR="0007447A" w:rsidRDefault="0007447A" w:rsidP="003B3581">
      <w:pPr>
        <w:spacing w:after="0" w:line="240" w:lineRule="auto"/>
        <w:ind w:right="-1" w:firstLine="708"/>
        <w:jc w:val="both"/>
        <w:rPr>
          <w:rFonts w:ascii="Times New Roman" w:eastAsia="Times New Roman" w:hAnsi="Times New Roman" w:cs="Times New Roman"/>
          <w:sz w:val="28"/>
          <w:szCs w:val="28"/>
          <w:lang w:eastAsia="ru-RU"/>
        </w:rPr>
      </w:pPr>
    </w:p>
    <w:p w14:paraId="06A37995" w14:textId="487C084B" w:rsidR="0007447A" w:rsidRDefault="0007447A" w:rsidP="003B3581">
      <w:pPr>
        <w:spacing w:after="0" w:line="240" w:lineRule="auto"/>
        <w:ind w:right="-1" w:firstLine="708"/>
        <w:jc w:val="both"/>
        <w:rPr>
          <w:rFonts w:ascii="Times New Roman" w:eastAsia="Times New Roman" w:hAnsi="Times New Roman" w:cs="Times New Roman"/>
          <w:sz w:val="28"/>
          <w:szCs w:val="28"/>
          <w:lang w:eastAsia="ru-RU"/>
        </w:rPr>
      </w:pPr>
    </w:p>
    <w:p w14:paraId="595703CE" w14:textId="7A39D883" w:rsidR="0007447A" w:rsidRDefault="0007447A" w:rsidP="003B3581">
      <w:pPr>
        <w:spacing w:after="0" w:line="240" w:lineRule="auto"/>
        <w:ind w:right="-1" w:firstLine="708"/>
        <w:jc w:val="both"/>
        <w:rPr>
          <w:rFonts w:ascii="Times New Roman" w:eastAsia="Times New Roman" w:hAnsi="Times New Roman" w:cs="Times New Roman"/>
          <w:sz w:val="28"/>
          <w:szCs w:val="28"/>
          <w:lang w:eastAsia="ru-RU"/>
        </w:rPr>
      </w:pPr>
    </w:p>
    <w:p w14:paraId="18342243" w14:textId="231323CE" w:rsidR="0007447A" w:rsidRDefault="0007447A" w:rsidP="003B3581">
      <w:pPr>
        <w:spacing w:after="0" w:line="240" w:lineRule="auto"/>
        <w:ind w:right="-1" w:firstLine="708"/>
        <w:jc w:val="both"/>
        <w:rPr>
          <w:rFonts w:ascii="Times New Roman" w:eastAsia="Times New Roman" w:hAnsi="Times New Roman" w:cs="Times New Roman"/>
          <w:sz w:val="28"/>
          <w:szCs w:val="28"/>
          <w:lang w:eastAsia="ru-RU"/>
        </w:rPr>
      </w:pPr>
    </w:p>
    <w:p w14:paraId="305169E8" w14:textId="77777777" w:rsidR="0007447A" w:rsidRDefault="0007447A" w:rsidP="003B3581">
      <w:pPr>
        <w:spacing w:after="0" w:line="240" w:lineRule="auto"/>
        <w:ind w:right="-1" w:firstLine="708"/>
        <w:jc w:val="both"/>
        <w:rPr>
          <w:rFonts w:ascii="Times New Roman" w:eastAsia="Times New Roman" w:hAnsi="Times New Roman" w:cs="Times New Roman"/>
          <w:sz w:val="28"/>
          <w:szCs w:val="28"/>
          <w:lang w:eastAsia="ru-RU"/>
        </w:rPr>
      </w:pPr>
    </w:p>
    <w:p w14:paraId="7301EB60" w14:textId="77777777" w:rsidR="000719F5" w:rsidRDefault="000719F5" w:rsidP="003B3581">
      <w:pPr>
        <w:spacing w:after="0" w:line="240" w:lineRule="auto"/>
        <w:ind w:right="-1" w:firstLine="708"/>
        <w:jc w:val="both"/>
        <w:rPr>
          <w:rFonts w:ascii="Times New Roman" w:eastAsia="Times New Roman" w:hAnsi="Times New Roman" w:cs="Times New Roman"/>
          <w:sz w:val="28"/>
          <w:szCs w:val="28"/>
          <w:lang w:eastAsia="ru-RU"/>
        </w:rPr>
      </w:pPr>
    </w:p>
    <w:p w14:paraId="2BAFA408" w14:textId="77777777" w:rsidR="000719F5" w:rsidRDefault="000719F5" w:rsidP="003B3581">
      <w:pPr>
        <w:spacing w:after="0" w:line="240" w:lineRule="auto"/>
        <w:ind w:right="-1" w:firstLine="708"/>
        <w:jc w:val="both"/>
        <w:rPr>
          <w:rFonts w:ascii="Times New Roman" w:eastAsia="Times New Roman" w:hAnsi="Times New Roman" w:cs="Times New Roman"/>
          <w:sz w:val="28"/>
          <w:szCs w:val="28"/>
          <w:lang w:eastAsia="ru-RU"/>
        </w:rPr>
      </w:pPr>
    </w:p>
    <w:p w14:paraId="0C349EF3" w14:textId="77777777" w:rsidR="000719F5" w:rsidRDefault="000719F5" w:rsidP="003B3581">
      <w:pPr>
        <w:spacing w:after="0" w:line="240" w:lineRule="auto"/>
        <w:ind w:right="-1" w:firstLine="708"/>
        <w:jc w:val="both"/>
        <w:rPr>
          <w:rFonts w:ascii="Times New Roman" w:eastAsia="Times New Roman" w:hAnsi="Times New Roman" w:cs="Times New Roman"/>
          <w:sz w:val="28"/>
          <w:szCs w:val="28"/>
          <w:lang w:eastAsia="ru-RU"/>
        </w:rPr>
      </w:pPr>
    </w:p>
    <w:p w14:paraId="59C29429" w14:textId="77777777" w:rsidR="000719F5" w:rsidRDefault="000719F5" w:rsidP="003B3581">
      <w:pPr>
        <w:spacing w:after="0" w:line="240" w:lineRule="auto"/>
        <w:ind w:right="-1" w:firstLine="708"/>
        <w:jc w:val="both"/>
        <w:rPr>
          <w:rFonts w:ascii="Times New Roman" w:eastAsia="Times New Roman" w:hAnsi="Times New Roman" w:cs="Times New Roman"/>
          <w:sz w:val="28"/>
          <w:szCs w:val="28"/>
          <w:lang w:eastAsia="ru-RU"/>
        </w:rPr>
      </w:pPr>
    </w:p>
    <w:p w14:paraId="18BAD877" w14:textId="77777777" w:rsidR="000719F5" w:rsidRPr="00EC4DA5" w:rsidRDefault="000719F5" w:rsidP="003B3581">
      <w:pPr>
        <w:spacing w:after="0" w:line="240" w:lineRule="auto"/>
        <w:ind w:right="-1"/>
        <w:jc w:val="both"/>
        <w:rPr>
          <w:rFonts w:ascii="Times New Roman" w:eastAsia="Times New Roman" w:hAnsi="Times New Roman" w:cs="Times New Roman"/>
          <w:sz w:val="28"/>
          <w:szCs w:val="28"/>
          <w:lang w:eastAsia="ru-RU"/>
        </w:rPr>
      </w:pPr>
    </w:p>
    <w:p w14:paraId="530F1277" w14:textId="77777777" w:rsidR="007873FD" w:rsidRDefault="00CC18D2" w:rsidP="0007447A">
      <w:pPr>
        <w:spacing w:after="0" w:line="240" w:lineRule="auto"/>
        <w:ind w:right="-1"/>
        <w:jc w:val="center"/>
        <w:rPr>
          <w:rFonts w:ascii="Times New Roman" w:eastAsia="Times New Roman" w:hAnsi="Times New Roman" w:cs="Times New Roman"/>
          <w:b/>
          <w:sz w:val="28"/>
          <w:szCs w:val="28"/>
          <w:lang w:eastAsia="ru-RU"/>
        </w:rPr>
      </w:pPr>
      <w:bookmarkStart w:id="14" w:name="_Hlk102576027"/>
      <w:r w:rsidRPr="00EC4DA5">
        <w:rPr>
          <w:rFonts w:ascii="Times New Roman" w:eastAsia="Times New Roman" w:hAnsi="Times New Roman" w:cs="Times New Roman"/>
          <w:b/>
          <w:sz w:val="28"/>
          <w:szCs w:val="28"/>
          <w:lang w:eastAsia="ru-RU"/>
        </w:rPr>
        <w:lastRenderedPageBreak/>
        <w:t>С</w:t>
      </w:r>
      <w:r w:rsidR="000833DE">
        <w:rPr>
          <w:rFonts w:ascii="Times New Roman" w:eastAsia="Times New Roman" w:hAnsi="Times New Roman" w:cs="Times New Roman"/>
          <w:b/>
          <w:sz w:val="28"/>
          <w:szCs w:val="28"/>
          <w:lang w:eastAsia="ru-RU"/>
        </w:rPr>
        <w:t>ПИСОК ИСПОЛЬЗОВАНН</w:t>
      </w:r>
      <w:r w:rsidR="00F774C1">
        <w:rPr>
          <w:rFonts w:ascii="Times New Roman" w:eastAsia="Times New Roman" w:hAnsi="Times New Roman" w:cs="Times New Roman"/>
          <w:b/>
          <w:sz w:val="28"/>
          <w:szCs w:val="28"/>
          <w:lang w:eastAsia="ru-RU"/>
        </w:rPr>
        <w:t>Ы</w:t>
      </w:r>
      <w:r w:rsidR="000833DE">
        <w:rPr>
          <w:rFonts w:ascii="Times New Roman" w:eastAsia="Times New Roman" w:hAnsi="Times New Roman" w:cs="Times New Roman"/>
          <w:b/>
          <w:sz w:val="28"/>
          <w:szCs w:val="28"/>
          <w:lang w:eastAsia="ru-RU"/>
        </w:rPr>
        <w:t>Х ИСТОЧНИКОВ</w:t>
      </w:r>
    </w:p>
    <w:p w14:paraId="044432C8" w14:textId="77777777" w:rsidR="00F774C1" w:rsidRPr="00EC4DA5" w:rsidRDefault="00F774C1" w:rsidP="005112FB">
      <w:pPr>
        <w:spacing w:after="0" w:line="240" w:lineRule="auto"/>
        <w:ind w:right="-1" w:firstLine="709"/>
        <w:jc w:val="center"/>
        <w:rPr>
          <w:rFonts w:ascii="Times New Roman" w:eastAsia="Times New Roman" w:hAnsi="Times New Roman" w:cs="Times New Roman"/>
          <w:b/>
          <w:sz w:val="28"/>
          <w:szCs w:val="28"/>
          <w:lang w:eastAsia="ru-RU"/>
        </w:rPr>
      </w:pPr>
    </w:p>
    <w:p w14:paraId="475CC413" w14:textId="77777777" w:rsidR="00F774C1" w:rsidRPr="00F774C1" w:rsidRDefault="00F774C1" w:rsidP="0007447A">
      <w:pPr>
        <w:tabs>
          <w:tab w:val="left" w:pos="1260"/>
        </w:tabs>
        <w:spacing w:after="0" w:line="240" w:lineRule="auto"/>
        <w:ind w:right="-1" w:firstLine="720"/>
        <w:jc w:val="both"/>
        <w:rPr>
          <w:rFonts w:ascii="Times New Roman" w:eastAsia="Times New Roman" w:hAnsi="Times New Roman" w:cs="Times New Roman"/>
          <w:color w:val="000000"/>
          <w:sz w:val="28"/>
          <w:szCs w:val="28"/>
          <w:lang w:eastAsia="ru-RU"/>
        </w:rPr>
      </w:pPr>
      <w:r w:rsidRPr="00F774C1">
        <w:rPr>
          <w:rFonts w:ascii="Times New Roman" w:eastAsia="Times New Roman" w:hAnsi="Times New Roman" w:cs="Times New Roman"/>
          <w:color w:val="000000"/>
          <w:sz w:val="28"/>
          <w:szCs w:val="28"/>
          <w:lang w:eastAsia="ru-RU"/>
        </w:rPr>
        <w:t>1</w:t>
      </w:r>
      <w:r w:rsidRPr="00F774C1">
        <w:rPr>
          <w:rFonts w:ascii="Times New Roman" w:eastAsia="Times New Roman" w:hAnsi="Times New Roman" w:cs="Times New Roman"/>
          <w:color w:val="000000"/>
          <w:sz w:val="28"/>
          <w:szCs w:val="28"/>
          <w:lang w:eastAsia="ru-RU"/>
        </w:rPr>
        <w:tab/>
        <w:t xml:space="preserve">Восточный Туркестан и Монголия. История изучения в конце </w:t>
      </w:r>
      <w:r w:rsidRPr="00F774C1">
        <w:rPr>
          <w:rFonts w:ascii="Times New Roman" w:eastAsia="Times New Roman" w:hAnsi="Times New Roman" w:cs="Times New Roman"/>
          <w:color w:val="000000"/>
          <w:sz w:val="28"/>
          <w:szCs w:val="28"/>
          <w:lang w:val="en-US" w:eastAsia="ru-RU"/>
        </w:rPr>
        <w:t>XIX</w:t>
      </w:r>
      <w:r w:rsidRPr="00F774C1">
        <w:rPr>
          <w:rFonts w:ascii="Times New Roman" w:eastAsia="Times New Roman" w:hAnsi="Times New Roman" w:cs="Times New Roman"/>
          <w:color w:val="000000"/>
          <w:sz w:val="28"/>
          <w:szCs w:val="28"/>
          <w:lang w:eastAsia="ru-RU"/>
        </w:rPr>
        <w:t xml:space="preserve"> первой трети </w:t>
      </w:r>
      <w:r w:rsidRPr="00F774C1">
        <w:rPr>
          <w:rFonts w:ascii="Times New Roman" w:eastAsia="Times New Roman" w:hAnsi="Times New Roman" w:cs="Times New Roman"/>
          <w:color w:val="000000"/>
          <w:sz w:val="28"/>
          <w:szCs w:val="28"/>
          <w:lang w:val="en-US" w:eastAsia="ru-RU"/>
        </w:rPr>
        <w:t>XX</w:t>
      </w:r>
      <w:r w:rsidRPr="00F774C1">
        <w:rPr>
          <w:rFonts w:ascii="Times New Roman" w:eastAsia="Times New Roman" w:hAnsi="Times New Roman" w:cs="Times New Roman"/>
          <w:color w:val="000000"/>
          <w:sz w:val="28"/>
          <w:szCs w:val="28"/>
          <w:lang w:eastAsia="ru-RU"/>
        </w:rPr>
        <w:t xml:space="preserve"> века. Том </w:t>
      </w:r>
      <w:r w:rsidRPr="00F774C1">
        <w:rPr>
          <w:rFonts w:ascii="Times New Roman" w:eastAsia="Times New Roman" w:hAnsi="Times New Roman" w:cs="Times New Roman"/>
          <w:color w:val="000000"/>
          <w:sz w:val="28"/>
          <w:szCs w:val="28"/>
          <w:lang w:val="en-US" w:eastAsia="ru-RU"/>
        </w:rPr>
        <w:t>IV</w:t>
      </w:r>
      <w:r w:rsidRPr="00F774C1">
        <w:rPr>
          <w:rFonts w:ascii="Times New Roman" w:eastAsia="Times New Roman" w:hAnsi="Times New Roman" w:cs="Times New Roman"/>
          <w:color w:val="000000"/>
          <w:sz w:val="28"/>
          <w:szCs w:val="28"/>
          <w:lang w:eastAsia="ru-RU"/>
        </w:rPr>
        <w:t xml:space="preserve">. Материалы Русских Туркестанских экспедиций 1909–1910 и 1914–1915 гг. академика С.Ф. Ольденбурга / Под общ. ред. М.Д. Бухарина, В.С. Мясникова, И.В. </w:t>
      </w:r>
      <w:proofErr w:type="spellStart"/>
      <w:r w:rsidRPr="00F774C1">
        <w:rPr>
          <w:rFonts w:ascii="Times New Roman" w:eastAsia="Times New Roman" w:hAnsi="Times New Roman" w:cs="Times New Roman"/>
          <w:color w:val="000000"/>
          <w:sz w:val="28"/>
          <w:szCs w:val="28"/>
          <w:lang w:eastAsia="ru-RU"/>
        </w:rPr>
        <w:t>Тункиной</w:t>
      </w:r>
      <w:proofErr w:type="spellEnd"/>
      <w:r w:rsidRPr="00F774C1">
        <w:rPr>
          <w:rFonts w:ascii="Times New Roman" w:eastAsia="Times New Roman" w:hAnsi="Times New Roman" w:cs="Times New Roman"/>
          <w:color w:val="000000"/>
          <w:sz w:val="28"/>
          <w:szCs w:val="28"/>
          <w:lang w:eastAsia="ru-RU"/>
        </w:rPr>
        <w:t xml:space="preserve">. – М.: </w:t>
      </w:r>
      <w:proofErr w:type="spellStart"/>
      <w:r w:rsidRPr="00F774C1">
        <w:rPr>
          <w:rFonts w:ascii="Times New Roman" w:eastAsia="Times New Roman" w:hAnsi="Times New Roman" w:cs="Times New Roman"/>
          <w:color w:val="000000"/>
          <w:sz w:val="28"/>
          <w:szCs w:val="28"/>
          <w:lang w:eastAsia="ru-RU"/>
        </w:rPr>
        <w:t>Индрик</w:t>
      </w:r>
      <w:proofErr w:type="spellEnd"/>
      <w:r w:rsidRPr="00F774C1">
        <w:rPr>
          <w:rFonts w:ascii="Times New Roman" w:eastAsia="Times New Roman" w:hAnsi="Times New Roman" w:cs="Times New Roman"/>
          <w:color w:val="000000"/>
          <w:sz w:val="28"/>
          <w:szCs w:val="28"/>
          <w:lang w:eastAsia="ru-RU"/>
        </w:rPr>
        <w:t>, 2020. – 656 с.</w:t>
      </w:r>
    </w:p>
    <w:p w14:paraId="4CDAE731" w14:textId="77777777" w:rsidR="00F774C1" w:rsidRPr="00F774C1" w:rsidRDefault="00F774C1" w:rsidP="0007447A">
      <w:pPr>
        <w:tabs>
          <w:tab w:val="left" w:pos="1260"/>
        </w:tabs>
        <w:spacing w:after="0" w:line="240" w:lineRule="auto"/>
        <w:ind w:right="-1" w:firstLine="720"/>
        <w:jc w:val="both"/>
        <w:rPr>
          <w:rFonts w:ascii="Times New Roman" w:eastAsia="Times New Roman" w:hAnsi="Times New Roman" w:cs="Times New Roman"/>
          <w:color w:val="000000"/>
          <w:sz w:val="28"/>
          <w:szCs w:val="28"/>
          <w:lang w:eastAsia="ru-RU"/>
        </w:rPr>
      </w:pPr>
      <w:r w:rsidRPr="00F774C1">
        <w:rPr>
          <w:rFonts w:ascii="Times New Roman" w:eastAsia="Times New Roman" w:hAnsi="Times New Roman" w:cs="Times New Roman"/>
          <w:color w:val="000000"/>
          <w:sz w:val="28"/>
          <w:szCs w:val="28"/>
          <w:lang w:eastAsia="ru-RU"/>
        </w:rPr>
        <w:t>2</w:t>
      </w:r>
      <w:r w:rsidRPr="00F774C1">
        <w:rPr>
          <w:rFonts w:ascii="Times New Roman" w:eastAsia="Times New Roman" w:hAnsi="Times New Roman" w:cs="Times New Roman"/>
          <w:color w:val="000000"/>
          <w:sz w:val="28"/>
          <w:szCs w:val="28"/>
          <w:lang w:eastAsia="ru-RU"/>
        </w:rPr>
        <w:tab/>
        <w:t>Мартынов А.И., Шер Я.А. Методы археологического исследования. – М.: Высшая школа, 1989. – 224 с.</w:t>
      </w:r>
    </w:p>
    <w:p w14:paraId="04E417EC" w14:textId="77777777" w:rsidR="00F774C1" w:rsidRPr="00F774C1" w:rsidRDefault="00F774C1" w:rsidP="0007447A">
      <w:pPr>
        <w:tabs>
          <w:tab w:val="left" w:pos="1260"/>
        </w:tabs>
        <w:spacing w:after="0" w:line="240" w:lineRule="auto"/>
        <w:ind w:right="-1" w:firstLine="720"/>
        <w:jc w:val="both"/>
        <w:rPr>
          <w:rFonts w:ascii="Times New Roman" w:eastAsia="Times New Roman" w:hAnsi="Times New Roman" w:cs="Times New Roman"/>
          <w:color w:val="000000"/>
          <w:sz w:val="28"/>
          <w:szCs w:val="28"/>
          <w:lang w:eastAsia="ru-RU"/>
        </w:rPr>
      </w:pPr>
      <w:r w:rsidRPr="00F774C1">
        <w:rPr>
          <w:rFonts w:ascii="Times New Roman" w:eastAsia="Times New Roman" w:hAnsi="Times New Roman" w:cs="Times New Roman"/>
          <w:color w:val="000000"/>
          <w:sz w:val="28"/>
          <w:szCs w:val="28"/>
          <w:lang w:eastAsia="ru-RU"/>
        </w:rPr>
        <w:t>3</w:t>
      </w:r>
      <w:r w:rsidRPr="00F774C1">
        <w:rPr>
          <w:rFonts w:ascii="Times New Roman" w:eastAsia="Times New Roman" w:hAnsi="Times New Roman" w:cs="Times New Roman"/>
          <w:color w:val="000000"/>
          <w:sz w:val="28"/>
          <w:szCs w:val="28"/>
          <w:lang w:eastAsia="ru-RU"/>
        </w:rPr>
        <w:tab/>
        <w:t xml:space="preserve">Теория и методология истории. Учебник для вузов. / отв. ред. В. В. Алексеев, Н. Н. </w:t>
      </w:r>
      <w:proofErr w:type="spellStart"/>
      <w:r w:rsidRPr="00F774C1">
        <w:rPr>
          <w:rFonts w:ascii="Times New Roman" w:eastAsia="Times New Roman" w:hAnsi="Times New Roman" w:cs="Times New Roman"/>
          <w:color w:val="000000"/>
          <w:sz w:val="28"/>
          <w:szCs w:val="28"/>
          <w:lang w:eastAsia="ru-RU"/>
        </w:rPr>
        <w:t>Крадин</w:t>
      </w:r>
      <w:proofErr w:type="spellEnd"/>
      <w:r w:rsidRPr="00F774C1">
        <w:rPr>
          <w:rFonts w:ascii="Times New Roman" w:eastAsia="Times New Roman" w:hAnsi="Times New Roman" w:cs="Times New Roman"/>
          <w:color w:val="000000"/>
          <w:sz w:val="28"/>
          <w:szCs w:val="28"/>
          <w:lang w:eastAsia="ru-RU"/>
        </w:rPr>
        <w:t xml:space="preserve">, А. В. Коротаев, Л. Е. Гринин. – Волгоград: Учитель, 2014. – 504 с. </w:t>
      </w:r>
    </w:p>
    <w:p w14:paraId="3D767966" w14:textId="77777777" w:rsidR="00F774C1" w:rsidRPr="00F774C1" w:rsidRDefault="00F774C1" w:rsidP="0007447A">
      <w:pPr>
        <w:tabs>
          <w:tab w:val="left" w:pos="1260"/>
        </w:tabs>
        <w:spacing w:after="0" w:line="240" w:lineRule="auto"/>
        <w:ind w:right="-1" w:firstLine="720"/>
        <w:jc w:val="both"/>
        <w:rPr>
          <w:rFonts w:ascii="Times New Roman" w:eastAsia="Times New Roman" w:hAnsi="Times New Roman" w:cs="Times New Roman"/>
          <w:color w:val="000000"/>
          <w:sz w:val="28"/>
          <w:szCs w:val="28"/>
          <w:lang w:eastAsia="ru-RU"/>
        </w:rPr>
      </w:pPr>
      <w:r w:rsidRPr="00F774C1">
        <w:rPr>
          <w:rFonts w:ascii="Times New Roman" w:eastAsia="Times New Roman" w:hAnsi="Times New Roman" w:cs="Times New Roman"/>
          <w:color w:val="000000"/>
          <w:sz w:val="28"/>
          <w:szCs w:val="28"/>
          <w:lang w:eastAsia="ru-RU"/>
        </w:rPr>
        <w:t>4</w:t>
      </w:r>
      <w:r w:rsidRPr="00F774C1">
        <w:rPr>
          <w:rFonts w:ascii="Times New Roman" w:eastAsia="Times New Roman" w:hAnsi="Times New Roman" w:cs="Times New Roman"/>
          <w:color w:val="000000"/>
          <w:sz w:val="28"/>
          <w:szCs w:val="28"/>
          <w:lang w:eastAsia="ru-RU"/>
        </w:rPr>
        <w:tab/>
        <w:t>Мартюшов Л.Н. Методы исторического исследования. Учебное пособие. – Екатеринбург: Уральский государственный педагогический университет, 2016.  – 91 с.</w:t>
      </w:r>
    </w:p>
    <w:p w14:paraId="051C0E88" w14:textId="77777777" w:rsidR="00F774C1" w:rsidRPr="00F774C1" w:rsidRDefault="00F774C1" w:rsidP="0007447A">
      <w:pPr>
        <w:tabs>
          <w:tab w:val="left" w:pos="1260"/>
        </w:tabs>
        <w:spacing w:after="0" w:line="240" w:lineRule="auto"/>
        <w:ind w:right="-1" w:firstLine="720"/>
        <w:jc w:val="both"/>
        <w:rPr>
          <w:rFonts w:ascii="Times New Roman" w:eastAsia="Times New Roman" w:hAnsi="Times New Roman" w:cs="Times New Roman"/>
          <w:color w:val="000000"/>
          <w:sz w:val="28"/>
          <w:szCs w:val="28"/>
          <w:lang w:eastAsia="ru-RU"/>
        </w:rPr>
      </w:pPr>
      <w:r w:rsidRPr="00F774C1">
        <w:rPr>
          <w:rFonts w:ascii="Times New Roman" w:eastAsia="Times New Roman" w:hAnsi="Times New Roman" w:cs="Times New Roman"/>
          <w:color w:val="000000"/>
          <w:sz w:val="28"/>
          <w:szCs w:val="28"/>
          <w:lang w:eastAsia="ru-RU"/>
        </w:rPr>
        <w:t>5</w:t>
      </w:r>
      <w:r w:rsidRPr="00F774C1">
        <w:rPr>
          <w:rFonts w:ascii="Times New Roman" w:eastAsia="Times New Roman" w:hAnsi="Times New Roman" w:cs="Times New Roman"/>
          <w:color w:val="000000"/>
          <w:sz w:val="28"/>
          <w:szCs w:val="28"/>
          <w:lang w:eastAsia="ru-RU"/>
        </w:rPr>
        <w:tab/>
        <w:t>Клейн Л.С. Археологическая типология. – Л.: АН СССР, 1991.</w:t>
      </w:r>
      <w:r w:rsidR="003D246A">
        <w:rPr>
          <w:rFonts w:ascii="Times New Roman" w:eastAsia="Times New Roman" w:hAnsi="Times New Roman" w:cs="Times New Roman"/>
          <w:color w:val="000000"/>
          <w:sz w:val="28"/>
          <w:szCs w:val="28"/>
          <w:lang w:eastAsia="ru-RU"/>
        </w:rPr>
        <w:t xml:space="preserve"> </w:t>
      </w:r>
      <w:r w:rsidRPr="00F774C1">
        <w:rPr>
          <w:rFonts w:ascii="Times New Roman" w:eastAsia="Times New Roman" w:hAnsi="Times New Roman" w:cs="Times New Roman"/>
          <w:color w:val="000000"/>
          <w:sz w:val="28"/>
          <w:szCs w:val="28"/>
          <w:lang w:eastAsia="ru-RU"/>
        </w:rPr>
        <w:t xml:space="preserve">– 448 с. </w:t>
      </w:r>
    </w:p>
    <w:p w14:paraId="20662E08" w14:textId="77777777" w:rsidR="00F774C1" w:rsidRPr="00F774C1" w:rsidRDefault="00F774C1" w:rsidP="0007447A">
      <w:pPr>
        <w:tabs>
          <w:tab w:val="left" w:pos="1260"/>
        </w:tabs>
        <w:spacing w:after="0" w:line="240" w:lineRule="auto"/>
        <w:ind w:right="-1" w:firstLine="720"/>
        <w:jc w:val="both"/>
        <w:rPr>
          <w:rFonts w:ascii="Times New Roman" w:eastAsia="Times New Roman" w:hAnsi="Times New Roman" w:cs="Times New Roman"/>
          <w:color w:val="000000"/>
          <w:sz w:val="28"/>
          <w:szCs w:val="28"/>
          <w:lang w:eastAsia="ru-RU"/>
        </w:rPr>
      </w:pPr>
      <w:r w:rsidRPr="00F774C1">
        <w:rPr>
          <w:rFonts w:ascii="Times New Roman" w:eastAsia="Times New Roman" w:hAnsi="Times New Roman" w:cs="Times New Roman"/>
          <w:color w:val="000000"/>
          <w:sz w:val="28"/>
          <w:szCs w:val="28"/>
          <w:lang w:eastAsia="ru-RU"/>
        </w:rPr>
        <w:t>6</w:t>
      </w:r>
      <w:r w:rsidRPr="00F774C1">
        <w:rPr>
          <w:rFonts w:ascii="Times New Roman" w:eastAsia="Times New Roman" w:hAnsi="Times New Roman" w:cs="Times New Roman"/>
          <w:color w:val="000000"/>
          <w:sz w:val="28"/>
          <w:szCs w:val="28"/>
          <w:lang w:eastAsia="ru-RU"/>
        </w:rPr>
        <w:tab/>
        <w:t>Антонова Е.В., Раевский Д.С. О знаковой сущности вещественных памятников культуры Востока // Проблемы интерпретации памятников культуры Востока. – М.: Наука, ГРВЛ, 1991. – С. 207-232.</w:t>
      </w:r>
    </w:p>
    <w:p w14:paraId="0B00AC58" w14:textId="77777777" w:rsidR="00F774C1" w:rsidRPr="00F774C1" w:rsidRDefault="00F774C1" w:rsidP="0007447A">
      <w:pPr>
        <w:tabs>
          <w:tab w:val="left" w:pos="1260"/>
        </w:tabs>
        <w:spacing w:after="0" w:line="240" w:lineRule="auto"/>
        <w:ind w:right="-1" w:firstLine="720"/>
        <w:jc w:val="both"/>
        <w:rPr>
          <w:rFonts w:ascii="Times New Roman" w:eastAsia="Times New Roman" w:hAnsi="Times New Roman" w:cs="Times New Roman"/>
          <w:color w:val="000000"/>
          <w:sz w:val="28"/>
          <w:szCs w:val="28"/>
          <w:lang w:eastAsia="ru-RU"/>
        </w:rPr>
      </w:pPr>
      <w:r w:rsidRPr="00F774C1">
        <w:rPr>
          <w:rFonts w:ascii="Times New Roman" w:eastAsia="Times New Roman" w:hAnsi="Times New Roman" w:cs="Times New Roman"/>
          <w:color w:val="000000"/>
          <w:sz w:val="28"/>
          <w:szCs w:val="28"/>
          <w:lang w:eastAsia="ru-RU"/>
        </w:rPr>
        <w:t>7</w:t>
      </w:r>
      <w:r w:rsidRPr="00F774C1">
        <w:rPr>
          <w:rFonts w:ascii="Times New Roman" w:eastAsia="Times New Roman" w:hAnsi="Times New Roman" w:cs="Times New Roman"/>
          <w:color w:val="000000"/>
          <w:sz w:val="28"/>
          <w:szCs w:val="28"/>
          <w:lang w:eastAsia="ru-RU"/>
        </w:rPr>
        <w:tab/>
        <w:t xml:space="preserve">Шкода В.Г. </w:t>
      </w:r>
      <w:proofErr w:type="spellStart"/>
      <w:r w:rsidRPr="00F774C1">
        <w:rPr>
          <w:rFonts w:ascii="Times New Roman" w:eastAsia="Times New Roman" w:hAnsi="Times New Roman" w:cs="Times New Roman"/>
          <w:color w:val="000000"/>
          <w:sz w:val="28"/>
          <w:szCs w:val="28"/>
          <w:lang w:eastAsia="ru-RU"/>
        </w:rPr>
        <w:t>Пенджикентские</w:t>
      </w:r>
      <w:proofErr w:type="spellEnd"/>
      <w:r w:rsidRPr="00F774C1">
        <w:rPr>
          <w:rFonts w:ascii="Times New Roman" w:eastAsia="Times New Roman" w:hAnsi="Times New Roman" w:cs="Times New Roman"/>
          <w:color w:val="000000"/>
          <w:sz w:val="28"/>
          <w:szCs w:val="28"/>
          <w:lang w:eastAsia="ru-RU"/>
        </w:rPr>
        <w:t xml:space="preserve"> храмы и проблемы религии Согда (</w:t>
      </w:r>
      <w:r w:rsidRPr="00F774C1">
        <w:rPr>
          <w:rFonts w:ascii="Times New Roman" w:eastAsia="Times New Roman" w:hAnsi="Times New Roman" w:cs="Times New Roman"/>
          <w:color w:val="000000"/>
          <w:sz w:val="28"/>
          <w:szCs w:val="28"/>
          <w:lang w:val="en-US" w:eastAsia="ru-RU"/>
        </w:rPr>
        <w:t>V</w:t>
      </w:r>
      <w:r w:rsidRPr="00F774C1">
        <w:rPr>
          <w:rFonts w:ascii="Times New Roman" w:eastAsia="Times New Roman" w:hAnsi="Times New Roman" w:cs="Times New Roman"/>
          <w:color w:val="000000"/>
          <w:sz w:val="28"/>
          <w:szCs w:val="28"/>
          <w:lang w:eastAsia="ru-RU"/>
        </w:rPr>
        <w:t xml:space="preserve">– </w:t>
      </w:r>
      <w:r w:rsidRPr="00F774C1">
        <w:rPr>
          <w:rFonts w:ascii="Times New Roman" w:eastAsia="Times New Roman" w:hAnsi="Times New Roman" w:cs="Times New Roman"/>
          <w:color w:val="000000"/>
          <w:sz w:val="28"/>
          <w:szCs w:val="28"/>
          <w:lang w:val="en-US" w:eastAsia="ru-RU"/>
        </w:rPr>
        <w:t>VIII</w:t>
      </w:r>
      <w:r w:rsidRPr="00F774C1">
        <w:rPr>
          <w:rFonts w:ascii="Times New Roman" w:eastAsia="Times New Roman" w:hAnsi="Times New Roman" w:cs="Times New Roman"/>
          <w:color w:val="000000"/>
          <w:sz w:val="28"/>
          <w:szCs w:val="28"/>
          <w:lang w:eastAsia="ru-RU"/>
        </w:rPr>
        <w:t xml:space="preserve"> вв.). – </w:t>
      </w:r>
      <w:proofErr w:type="spellStart"/>
      <w:r w:rsidRPr="00F774C1">
        <w:rPr>
          <w:rFonts w:ascii="Times New Roman" w:eastAsia="Times New Roman" w:hAnsi="Times New Roman" w:cs="Times New Roman"/>
          <w:color w:val="000000"/>
          <w:sz w:val="28"/>
          <w:szCs w:val="28"/>
          <w:lang w:eastAsia="ru-RU"/>
        </w:rPr>
        <w:t>Спб</w:t>
      </w:r>
      <w:proofErr w:type="spellEnd"/>
      <w:r w:rsidRPr="00F774C1">
        <w:rPr>
          <w:rFonts w:ascii="Times New Roman" w:eastAsia="Times New Roman" w:hAnsi="Times New Roman" w:cs="Times New Roman"/>
          <w:color w:val="000000"/>
          <w:sz w:val="28"/>
          <w:szCs w:val="28"/>
          <w:lang w:eastAsia="ru-RU"/>
        </w:rPr>
        <w:t>.: Изд-во ГЭ, 2009. – 280 с.</w:t>
      </w:r>
    </w:p>
    <w:p w14:paraId="33E071BA" w14:textId="77777777" w:rsidR="00F774C1" w:rsidRPr="00F774C1" w:rsidRDefault="00F774C1" w:rsidP="0007447A">
      <w:pPr>
        <w:tabs>
          <w:tab w:val="left" w:pos="1260"/>
        </w:tabs>
        <w:spacing w:after="0" w:line="240" w:lineRule="auto"/>
        <w:ind w:right="-1" w:firstLine="720"/>
        <w:jc w:val="both"/>
        <w:rPr>
          <w:rFonts w:ascii="Times New Roman" w:eastAsia="Times New Roman" w:hAnsi="Times New Roman" w:cs="Times New Roman"/>
          <w:color w:val="000000"/>
          <w:sz w:val="28"/>
          <w:szCs w:val="28"/>
          <w:lang w:eastAsia="ru-RU"/>
        </w:rPr>
      </w:pPr>
      <w:r w:rsidRPr="00F774C1">
        <w:rPr>
          <w:rFonts w:ascii="Times New Roman" w:eastAsia="Times New Roman" w:hAnsi="Times New Roman" w:cs="Times New Roman"/>
          <w:color w:val="000000"/>
          <w:sz w:val="28"/>
          <w:szCs w:val="28"/>
          <w:lang w:eastAsia="ru-RU"/>
        </w:rPr>
        <w:t>8</w:t>
      </w:r>
      <w:r w:rsidRPr="00F774C1">
        <w:rPr>
          <w:rFonts w:ascii="Times New Roman" w:eastAsia="Times New Roman" w:hAnsi="Times New Roman" w:cs="Times New Roman"/>
          <w:color w:val="000000"/>
          <w:sz w:val="28"/>
          <w:szCs w:val="28"/>
          <w:lang w:eastAsia="ru-RU"/>
        </w:rPr>
        <w:tab/>
        <w:t xml:space="preserve">Лотман Ю.М. Чему учатся люди. М.: Центр Книги </w:t>
      </w:r>
      <w:proofErr w:type="spellStart"/>
      <w:r w:rsidRPr="00F774C1">
        <w:rPr>
          <w:rFonts w:ascii="Times New Roman" w:eastAsia="Times New Roman" w:hAnsi="Times New Roman" w:cs="Times New Roman"/>
          <w:color w:val="000000"/>
          <w:sz w:val="28"/>
          <w:szCs w:val="28"/>
          <w:lang w:eastAsia="ru-RU"/>
        </w:rPr>
        <w:t>Рудомино</w:t>
      </w:r>
      <w:proofErr w:type="spellEnd"/>
      <w:r w:rsidRPr="00F774C1">
        <w:rPr>
          <w:rFonts w:ascii="Times New Roman" w:eastAsia="Times New Roman" w:hAnsi="Times New Roman" w:cs="Times New Roman"/>
          <w:color w:val="000000"/>
          <w:sz w:val="28"/>
          <w:szCs w:val="28"/>
          <w:lang w:eastAsia="ru-RU"/>
        </w:rPr>
        <w:t>, 2010.  – 415 с.</w:t>
      </w:r>
    </w:p>
    <w:p w14:paraId="4477CA88" w14:textId="77777777" w:rsidR="00F774C1" w:rsidRPr="00F774C1" w:rsidRDefault="00F774C1" w:rsidP="0007447A">
      <w:pPr>
        <w:tabs>
          <w:tab w:val="left" w:pos="1260"/>
        </w:tabs>
        <w:spacing w:after="0" w:line="240" w:lineRule="auto"/>
        <w:ind w:right="-1" w:firstLine="720"/>
        <w:jc w:val="both"/>
        <w:rPr>
          <w:rFonts w:ascii="Times New Roman" w:eastAsia="Times New Roman" w:hAnsi="Times New Roman" w:cs="Times New Roman"/>
          <w:color w:val="000000"/>
          <w:sz w:val="28"/>
          <w:szCs w:val="28"/>
          <w:lang w:val="en-US" w:eastAsia="ru-RU"/>
        </w:rPr>
      </w:pPr>
      <w:r w:rsidRPr="00F774C1">
        <w:rPr>
          <w:rFonts w:ascii="Times New Roman" w:eastAsia="Times New Roman" w:hAnsi="Times New Roman" w:cs="Times New Roman"/>
          <w:color w:val="000000"/>
          <w:sz w:val="28"/>
          <w:szCs w:val="28"/>
          <w:lang w:eastAsia="ru-RU"/>
        </w:rPr>
        <w:t>9</w:t>
      </w:r>
      <w:r w:rsidRPr="00F774C1">
        <w:rPr>
          <w:rFonts w:ascii="Times New Roman" w:eastAsia="Times New Roman" w:hAnsi="Times New Roman" w:cs="Times New Roman"/>
          <w:color w:val="000000"/>
          <w:sz w:val="28"/>
          <w:szCs w:val="28"/>
          <w:lang w:eastAsia="ru-RU"/>
        </w:rPr>
        <w:tab/>
        <w:t xml:space="preserve">Клейн Л.С. Археологические источники. Учебное пособие. Л.: Изд-во Ленинградского Университета, 1978. </w:t>
      </w:r>
      <w:r w:rsidRPr="00F774C1">
        <w:rPr>
          <w:rFonts w:ascii="Times New Roman" w:eastAsia="Times New Roman" w:hAnsi="Times New Roman" w:cs="Times New Roman"/>
          <w:color w:val="000000"/>
          <w:sz w:val="28"/>
          <w:szCs w:val="28"/>
          <w:lang w:val="en-US" w:eastAsia="ru-RU"/>
        </w:rPr>
        <w:t>119 с.</w:t>
      </w:r>
    </w:p>
    <w:p w14:paraId="42A194B4" w14:textId="77777777" w:rsidR="007873FD" w:rsidRPr="00F774C1" w:rsidRDefault="00F774C1" w:rsidP="0007447A">
      <w:pPr>
        <w:tabs>
          <w:tab w:val="left" w:pos="1260"/>
        </w:tabs>
        <w:spacing w:after="0" w:line="240" w:lineRule="auto"/>
        <w:ind w:right="-1" w:firstLine="720"/>
        <w:jc w:val="both"/>
        <w:rPr>
          <w:rFonts w:ascii="Times New Roman" w:eastAsia="Times New Roman" w:hAnsi="Times New Roman" w:cs="Times New Roman"/>
          <w:color w:val="000000"/>
          <w:sz w:val="28"/>
          <w:szCs w:val="28"/>
          <w:lang w:val="en-US" w:eastAsia="ru-RU"/>
        </w:rPr>
      </w:pPr>
      <w:r w:rsidRPr="00F774C1">
        <w:rPr>
          <w:rFonts w:ascii="Times New Roman" w:eastAsia="Times New Roman" w:hAnsi="Times New Roman" w:cs="Times New Roman"/>
          <w:color w:val="000000"/>
          <w:sz w:val="28"/>
          <w:szCs w:val="28"/>
          <w:lang w:val="en-US" w:eastAsia="ru-RU"/>
        </w:rPr>
        <w:t>10</w:t>
      </w:r>
      <w:r w:rsidRPr="00F774C1">
        <w:rPr>
          <w:rFonts w:ascii="Times New Roman" w:eastAsia="Times New Roman" w:hAnsi="Times New Roman" w:cs="Times New Roman"/>
          <w:color w:val="000000"/>
          <w:sz w:val="28"/>
          <w:szCs w:val="28"/>
          <w:lang w:val="en-US" w:eastAsia="ru-RU"/>
        </w:rPr>
        <w:tab/>
      </w:r>
      <w:proofErr w:type="spellStart"/>
      <w:r w:rsidRPr="00F774C1">
        <w:rPr>
          <w:rFonts w:ascii="Times New Roman" w:eastAsia="Times New Roman" w:hAnsi="Times New Roman" w:cs="Times New Roman"/>
          <w:color w:val="000000"/>
          <w:sz w:val="28"/>
          <w:szCs w:val="28"/>
          <w:lang w:val="en-US" w:eastAsia="ru-RU"/>
        </w:rPr>
        <w:t>Keevak</w:t>
      </w:r>
      <w:proofErr w:type="spellEnd"/>
      <w:r w:rsidRPr="00F774C1">
        <w:rPr>
          <w:rFonts w:ascii="Times New Roman" w:eastAsia="Times New Roman" w:hAnsi="Times New Roman" w:cs="Times New Roman"/>
          <w:color w:val="000000"/>
          <w:sz w:val="28"/>
          <w:szCs w:val="28"/>
          <w:lang w:val="en-US" w:eastAsia="ru-RU"/>
        </w:rPr>
        <w:t xml:space="preserve"> M. The Story of a Stele: China's Nestorian Monument and Its Reception in the West, 1625-1916. – Hong Kong: Hong Kong University Press, 2008. ix, – 195 p.</w:t>
      </w:r>
    </w:p>
    <w:p w14:paraId="4BD29A4D" w14:textId="77777777" w:rsidR="007873FD" w:rsidRPr="009041D1"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val="en-US" w:eastAsia="ru-RU"/>
        </w:rPr>
      </w:pPr>
      <w:r w:rsidRPr="009041D1">
        <w:rPr>
          <w:rFonts w:ascii="Times New Roman" w:eastAsia="Times New Roman" w:hAnsi="Times New Roman" w:cs="Times New Roman"/>
          <w:sz w:val="28"/>
          <w:szCs w:val="28"/>
          <w:lang w:eastAsia="ru-RU"/>
        </w:rPr>
        <w:t>11</w:t>
      </w:r>
      <w:r w:rsidRPr="009041D1">
        <w:rPr>
          <w:rFonts w:ascii="Times New Roman" w:eastAsia="Times New Roman" w:hAnsi="Times New Roman" w:cs="Times New Roman"/>
          <w:sz w:val="28"/>
          <w:szCs w:val="28"/>
          <w:lang w:eastAsia="ru-RU"/>
        </w:rPr>
        <w:tab/>
      </w:r>
      <w:proofErr w:type="spellStart"/>
      <w:r w:rsidRPr="009041D1">
        <w:rPr>
          <w:rFonts w:ascii="Times New Roman" w:eastAsia="Times New Roman" w:hAnsi="Times New Roman" w:cs="Times New Roman"/>
          <w:sz w:val="28"/>
          <w:szCs w:val="28"/>
          <w:lang w:eastAsia="ru-RU"/>
        </w:rPr>
        <w:t>Бернштам</w:t>
      </w:r>
      <w:proofErr w:type="spellEnd"/>
      <w:r w:rsidRPr="009041D1">
        <w:rPr>
          <w:rFonts w:ascii="Times New Roman" w:eastAsia="Times New Roman" w:hAnsi="Times New Roman" w:cs="Times New Roman"/>
          <w:sz w:val="28"/>
          <w:szCs w:val="28"/>
          <w:lang w:eastAsia="ru-RU"/>
        </w:rPr>
        <w:t xml:space="preserve"> А.Н. Проблемы истории Восточного Туркестана // ВДИ. 1947. </w:t>
      </w:r>
      <w:r w:rsidRPr="009041D1">
        <w:rPr>
          <w:rFonts w:ascii="Times New Roman" w:eastAsia="Times New Roman" w:hAnsi="Times New Roman" w:cs="Times New Roman"/>
          <w:sz w:val="28"/>
          <w:szCs w:val="28"/>
          <w:lang w:val="en-US" w:eastAsia="ru-RU"/>
        </w:rPr>
        <w:t>№ 2.</w:t>
      </w:r>
      <w:r w:rsidRPr="009041D1">
        <w:rPr>
          <w:rFonts w:ascii="Times New Roman" w:eastAsia="Times New Roman" w:hAnsi="Times New Roman" w:cs="Times New Roman"/>
          <w:color w:val="000000"/>
          <w:sz w:val="28"/>
          <w:szCs w:val="28"/>
          <w:lang w:val="en-US" w:eastAsia="ru-RU"/>
        </w:rPr>
        <w:t xml:space="preserve"> </w:t>
      </w:r>
      <w:r w:rsidRPr="009041D1">
        <w:rPr>
          <w:rFonts w:ascii="Times New Roman" w:eastAsia="Times New Roman" w:hAnsi="Times New Roman" w:cs="Times New Roman"/>
          <w:sz w:val="28"/>
          <w:szCs w:val="28"/>
          <w:lang w:val="en-US" w:eastAsia="ru-RU"/>
        </w:rPr>
        <w:t xml:space="preserve">– </w:t>
      </w:r>
      <w:r w:rsidRPr="009041D1">
        <w:rPr>
          <w:rFonts w:ascii="Times New Roman" w:eastAsia="Times New Roman" w:hAnsi="Times New Roman" w:cs="Times New Roman"/>
          <w:sz w:val="28"/>
          <w:szCs w:val="28"/>
          <w:lang w:eastAsia="ru-RU"/>
        </w:rPr>
        <w:t>С</w:t>
      </w:r>
      <w:r w:rsidRPr="009041D1">
        <w:rPr>
          <w:rFonts w:ascii="Times New Roman" w:eastAsia="Times New Roman" w:hAnsi="Times New Roman" w:cs="Times New Roman"/>
          <w:sz w:val="28"/>
          <w:szCs w:val="28"/>
          <w:lang w:val="en-US" w:eastAsia="ru-RU"/>
        </w:rPr>
        <w:t xml:space="preserve">. 52-71. </w:t>
      </w:r>
    </w:p>
    <w:p w14:paraId="69765ECD" w14:textId="77777777" w:rsidR="007873FD" w:rsidRPr="009041D1"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val="en-US" w:eastAsia="ru-RU"/>
        </w:rPr>
      </w:pPr>
      <w:r w:rsidRPr="009041D1">
        <w:rPr>
          <w:rFonts w:ascii="Times New Roman" w:eastAsia="Times New Roman" w:hAnsi="Times New Roman" w:cs="Times New Roman"/>
          <w:sz w:val="28"/>
          <w:szCs w:val="28"/>
          <w:lang w:val="en-US" w:eastAsia="ru-RU"/>
        </w:rPr>
        <w:t>12</w:t>
      </w:r>
      <w:r w:rsidRPr="009041D1">
        <w:rPr>
          <w:rFonts w:ascii="Times New Roman" w:eastAsia="Times New Roman" w:hAnsi="Times New Roman" w:cs="Times New Roman"/>
          <w:sz w:val="28"/>
          <w:szCs w:val="28"/>
          <w:lang w:val="en-US" w:eastAsia="ru-RU"/>
        </w:rPr>
        <w:tab/>
        <w:t xml:space="preserve">von Le Coq </w:t>
      </w:r>
      <w:proofErr w:type="spellStart"/>
      <w:r w:rsidRPr="009041D1">
        <w:rPr>
          <w:rFonts w:ascii="Times New Roman" w:eastAsia="Times New Roman" w:hAnsi="Times New Roman" w:cs="Times New Roman"/>
          <w:sz w:val="28"/>
          <w:szCs w:val="28"/>
          <w:lang w:val="en-US" w:eastAsia="ru-RU"/>
        </w:rPr>
        <w:t>Chotscho</w:t>
      </w:r>
      <w:proofErr w:type="spellEnd"/>
      <w:r w:rsidRPr="009041D1">
        <w:rPr>
          <w:rFonts w:ascii="Times New Roman" w:eastAsia="Times New Roman" w:hAnsi="Times New Roman" w:cs="Times New Roman"/>
          <w:sz w:val="28"/>
          <w:szCs w:val="28"/>
          <w:lang w:val="en-US" w:eastAsia="ru-RU"/>
        </w:rPr>
        <w:t>: Facsimile-</w:t>
      </w:r>
      <w:proofErr w:type="spellStart"/>
      <w:r w:rsidRPr="009041D1">
        <w:rPr>
          <w:rFonts w:ascii="Times New Roman" w:eastAsia="Times New Roman" w:hAnsi="Times New Roman" w:cs="Times New Roman"/>
          <w:sz w:val="28"/>
          <w:szCs w:val="28"/>
          <w:lang w:val="en-US" w:eastAsia="ru-RU"/>
        </w:rPr>
        <w:t>Wiedergaben</w:t>
      </w:r>
      <w:proofErr w:type="spellEnd"/>
      <w:r w:rsidRPr="009041D1">
        <w:rPr>
          <w:rFonts w:ascii="Times New Roman" w:eastAsia="Times New Roman" w:hAnsi="Times New Roman" w:cs="Times New Roman"/>
          <w:sz w:val="28"/>
          <w:szCs w:val="28"/>
          <w:lang w:val="en-US" w:eastAsia="ru-RU"/>
        </w:rPr>
        <w:t xml:space="preserve"> der </w:t>
      </w:r>
      <w:proofErr w:type="spellStart"/>
      <w:r w:rsidRPr="009041D1">
        <w:rPr>
          <w:rFonts w:ascii="Times New Roman" w:eastAsia="Times New Roman" w:hAnsi="Times New Roman" w:cs="Times New Roman"/>
          <w:sz w:val="28"/>
          <w:szCs w:val="28"/>
          <w:lang w:val="en-US" w:eastAsia="ru-RU"/>
        </w:rPr>
        <w:t>wichtigeren</w:t>
      </w:r>
      <w:proofErr w:type="spellEnd"/>
      <w:r w:rsidRPr="009041D1">
        <w:rPr>
          <w:rFonts w:ascii="Times New Roman" w:eastAsia="Times New Roman" w:hAnsi="Times New Roman" w:cs="Times New Roman"/>
          <w:sz w:val="28"/>
          <w:szCs w:val="28"/>
          <w:lang w:val="en-US" w:eastAsia="ru-RU"/>
        </w:rPr>
        <w:t xml:space="preserve"> </w:t>
      </w:r>
      <w:proofErr w:type="spellStart"/>
      <w:r w:rsidRPr="009041D1">
        <w:rPr>
          <w:rFonts w:ascii="Times New Roman" w:eastAsia="Times New Roman" w:hAnsi="Times New Roman" w:cs="Times New Roman"/>
          <w:sz w:val="28"/>
          <w:szCs w:val="28"/>
          <w:lang w:val="en-US" w:eastAsia="ru-RU"/>
        </w:rPr>
        <w:t>Funde</w:t>
      </w:r>
      <w:proofErr w:type="spellEnd"/>
      <w:r w:rsidRPr="009041D1">
        <w:rPr>
          <w:rFonts w:ascii="Times New Roman" w:eastAsia="Times New Roman" w:hAnsi="Times New Roman" w:cs="Times New Roman"/>
          <w:sz w:val="28"/>
          <w:szCs w:val="28"/>
          <w:lang w:val="en-US" w:eastAsia="ru-RU"/>
        </w:rPr>
        <w:t xml:space="preserve"> der </w:t>
      </w:r>
      <w:proofErr w:type="spellStart"/>
      <w:r w:rsidRPr="009041D1">
        <w:rPr>
          <w:rFonts w:ascii="Times New Roman" w:eastAsia="Times New Roman" w:hAnsi="Times New Roman" w:cs="Times New Roman"/>
          <w:sz w:val="28"/>
          <w:szCs w:val="28"/>
          <w:lang w:val="en-US" w:eastAsia="ru-RU"/>
        </w:rPr>
        <w:t>Ersten</w:t>
      </w:r>
      <w:proofErr w:type="spellEnd"/>
      <w:r w:rsidRPr="009041D1">
        <w:rPr>
          <w:rFonts w:ascii="Times New Roman" w:eastAsia="Times New Roman" w:hAnsi="Times New Roman" w:cs="Times New Roman"/>
          <w:sz w:val="28"/>
          <w:szCs w:val="28"/>
          <w:lang w:val="en-US" w:eastAsia="ru-RU"/>
        </w:rPr>
        <w:t xml:space="preserve"> </w:t>
      </w:r>
      <w:proofErr w:type="spellStart"/>
      <w:r w:rsidRPr="009041D1">
        <w:rPr>
          <w:rFonts w:ascii="Times New Roman" w:eastAsia="Times New Roman" w:hAnsi="Times New Roman" w:cs="Times New Roman"/>
          <w:sz w:val="28"/>
          <w:szCs w:val="28"/>
          <w:lang w:val="en-US" w:eastAsia="ru-RU"/>
        </w:rPr>
        <w:t>Königlich</w:t>
      </w:r>
      <w:proofErr w:type="spellEnd"/>
      <w:r w:rsidRPr="009041D1">
        <w:rPr>
          <w:rFonts w:ascii="Times New Roman" w:eastAsia="Times New Roman" w:hAnsi="Times New Roman" w:cs="Times New Roman"/>
          <w:sz w:val="28"/>
          <w:szCs w:val="28"/>
          <w:lang w:val="en-US" w:eastAsia="ru-RU"/>
        </w:rPr>
        <w:t xml:space="preserve"> </w:t>
      </w:r>
      <w:proofErr w:type="spellStart"/>
      <w:r w:rsidRPr="009041D1">
        <w:rPr>
          <w:rFonts w:ascii="Times New Roman" w:eastAsia="Times New Roman" w:hAnsi="Times New Roman" w:cs="Times New Roman"/>
          <w:sz w:val="28"/>
          <w:szCs w:val="28"/>
          <w:lang w:val="en-US" w:eastAsia="ru-RU"/>
        </w:rPr>
        <w:t>Preussischen</w:t>
      </w:r>
      <w:proofErr w:type="spellEnd"/>
      <w:r w:rsidRPr="009041D1">
        <w:rPr>
          <w:rFonts w:ascii="Times New Roman" w:eastAsia="Times New Roman" w:hAnsi="Times New Roman" w:cs="Times New Roman"/>
          <w:sz w:val="28"/>
          <w:szCs w:val="28"/>
          <w:lang w:val="en-US" w:eastAsia="ru-RU"/>
        </w:rPr>
        <w:t xml:space="preserve"> Expedition </w:t>
      </w:r>
      <w:proofErr w:type="spellStart"/>
      <w:r w:rsidRPr="009041D1">
        <w:rPr>
          <w:rFonts w:ascii="Times New Roman" w:eastAsia="Times New Roman" w:hAnsi="Times New Roman" w:cs="Times New Roman"/>
          <w:sz w:val="28"/>
          <w:szCs w:val="28"/>
          <w:lang w:val="en-US" w:eastAsia="ru-RU"/>
        </w:rPr>
        <w:t>nach</w:t>
      </w:r>
      <w:proofErr w:type="spellEnd"/>
      <w:r w:rsidRPr="009041D1">
        <w:rPr>
          <w:rFonts w:ascii="Times New Roman" w:eastAsia="Times New Roman" w:hAnsi="Times New Roman" w:cs="Times New Roman"/>
          <w:sz w:val="28"/>
          <w:szCs w:val="28"/>
          <w:lang w:val="en-US" w:eastAsia="ru-RU"/>
        </w:rPr>
        <w:t xml:space="preserve"> Turfan in Ost-Turkistan.</w:t>
      </w:r>
      <w:r w:rsidRPr="009041D1">
        <w:rPr>
          <w:rFonts w:ascii="Times New Roman" w:eastAsia="Times New Roman" w:hAnsi="Times New Roman" w:cs="Times New Roman"/>
          <w:color w:val="000000"/>
          <w:sz w:val="28"/>
          <w:szCs w:val="28"/>
          <w:shd w:val="clear" w:color="auto" w:fill="FFFFFF"/>
          <w:lang w:val="en-US" w:eastAsia="ru-RU"/>
        </w:rPr>
        <w:t xml:space="preserve"> </w:t>
      </w:r>
      <w:r w:rsidRPr="009041D1">
        <w:rPr>
          <w:rFonts w:ascii="Times New Roman" w:eastAsia="Times New Roman" w:hAnsi="Times New Roman" w:cs="Times New Roman"/>
          <w:sz w:val="28"/>
          <w:szCs w:val="28"/>
          <w:lang w:val="en-US" w:eastAsia="ru-RU"/>
        </w:rPr>
        <w:t xml:space="preserve">– </w:t>
      </w:r>
      <w:r w:rsidRPr="009041D1">
        <w:rPr>
          <w:rFonts w:ascii="Times New Roman" w:eastAsia="Times New Roman" w:hAnsi="Times New Roman" w:cs="Times New Roman"/>
          <w:color w:val="000000"/>
          <w:sz w:val="28"/>
          <w:szCs w:val="28"/>
          <w:shd w:val="clear" w:color="auto" w:fill="FFFFFF"/>
          <w:lang w:val="en-US" w:eastAsia="ru-RU"/>
        </w:rPr>
        <w:t xml:space="preserve">Berlin: </w:t>
      </w:r>
      <w:proofErr w:type="spellStart"/>
      <w:r w:rsidRPr="009041D1">
        <w:rPr>
          <w:rFonts w:ascii="Times New Roman" w:eastAsia="Times New Roman" w:hAnsi="Times New Roman" w:cs="Times New Roman"/>
          <w:color w:val="000000"/>
          <w:sz w:val="28"/>
          <w:szCs w:val="28"/>
          <w:shd w:val="clear" w:color="auto" w:fill="FFFFFF"/>
          <w:lang w:val="en-US" w:eastAsia="ru-RU"/>
        </w:rPr>
        <w:t>Dintrich</w:t>
      </w:r>
      <w:proofErr w:type="spellEnd"/>
      <w:r w:rsidRPr="009041D1">
        <w:rPr>
          <w:rFonts w:ascii="Times New Roman" w:eastAsia="Times New Roman" w:hAnsi="Times New Roman" w:cs="Times New Roman"/>
          <w:color w:val="000000"/>
          <w:sz w:val="28"/>
          <w:szCs w:val="28"/>
          <w:shd w:val="clear" w:color="auto" w:fill="FFFFFF"/>
          <w:lang w:val="en-US" w:eastAsia="ru-RU"/>
        </w:rPr>
        <w:t xml:space="preserve"> Reimer (Ernst </w:t>
      </w:r>
      <w:proofErr w:type="spellStart"/>
      <w:r w:rsidRPr="009041D1">
        <w:rPr>
          <w:rFonts w:ascii="Times New Roman" w:eastAsia="Times New Roman" w:hAnsi="Times New Roman" w:cs="Times New Roman"/>
          <w:color w:val="000000"/>
          <w:sz w:val="28"/>
          <w:szCs w:val="28"/>
          <w:shd w:val="clear" w:color="auto" w:fill="FFFFFF"/>
          <w:lang w:val="en-US" w:eastAsia="ru-RU"/>
        </w:rPr>
        <w:t>Vohsen</w:t>
      </w:r>
      <w:proofErr w:type="spellEnd"/>
      <w:r w:rsidRPr="009041D1">
        <w:rPr>
          <w:rFonts w:ascii="Times New Roman" w:eastAsia="Times New Roman" w:hAnsi="Times New Roman" w:cs="Times New Roman"/>
          <w:color w:val="000000"/>
          <w:sz w:val="28"/>
          <w:szCs w:val="28"/>
          <w:shd w:val="clear" w:color="auto" w:fill="FFFFFF"/>
          <w:lang w:val="en-US" w:eastAsia="ru-RU"/>
        </w:rPr>
        <w:t xml:space="preserve">), 1913. </w:t>
      </w:r>
      <w:r w:rsidRPr="009041D1">
        <w:rPr>
          <w:rFonts w:ascii="Times New Roman" w:eastAsia="Times New Roman" w:hAnsi="Times New Roman" w:cs="Times New Roman"/>
          <w:sz w:val="28"/>
          <w:szCs w:val="28"/>
          <w:lang w:val="en-US" w:eastAsia="ru-RU"/>
        </w:rPr>
        <w:t xml:space="preserve">– </w:t>
      </w:r>
      <w:r w:rsidRPr="009041D1">
        <w:rPr>
          <w:rFonts w:ascii="Times New Roman" w:eastAsia="Times New Roman" w:hAnsi="Times New Roman" w:cs="Times New Roman"/>
          <w:color w:val="000000"/>
          <w:sz w:val="28"/>
          <w:szCs w:val="28"/>
          <w:shd w:val="clear" w:color="auto" w:fill="FFFFFF"/>
          <w:lang w:val="en-US" w:eastAsia="ru-RU"/>
        </w:rPr>
        <w:t>248 p</w:t>
      </w:r>
      <w:r w:rsidRPr="009041D1">
        <w:rPr>
          <w:rFonts w:ascii="Times New Roman" w:eastAsia="Times New Roman" w:hAnsi="Times New Roman" w:cs="Times New Roman"/>
          <w:sz w:val="28"/>
          <w:szCs w:val="28"/>
          <w:lang w:val="en-US" w:eastAsia="ru-RU"/>
        </w:rPr>
        <w:t>.</w:t>
      </w:r>
    </w:p>
    <w:p w14:paraId="7D1FCEB6" w14:textId="77777777" w:rsidR="007873FD" w:rsidRPr="00466E07"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9041D1">
        <w:rPr>
          <w:rFonts w:ascii="Times New Roman" w:eastAsia="Times New Roman" w:hAnsi="Times New Roman" w:cs="Times New Roman"/>
          <w:sz w:val="28"/>
          <w:szCs w:val="28"/>
          <w:lang w:eastAsia="ru-RU"/>
        </w:rPr>
        <w:t>13</w:t>
      </w:r>
      <w:r w:rsidRPr="009041D1">
        <w:rPr>
          <w:rFonts w:ascii="Times New Roman" w:eastAsia="Times New Roman" w:hAnsi="Times New Roman" w:cs="Times New Roman"/>
          <w:sz w:val="28"/>
          <w:szCs w:val="28"/>
          <w:lang w:eastAsia="ru-RU"/>
        </w:rPr>
        <w:tab/>
      </w:r>
      <w:proofErr w:type="spellStart"/>
      <w:r w:rsidRPr="00466E07">
        <w:rPr>
          <w:rFonts w:ascii="Times New Roman" w:eastAsia="Times New Roman" w:hAnsi="Times New Roman" w:cs="Times New Roman"/>
          <w:sz w:val="28"/>
          <w:szCs w:val="28"/>
          <w:lang w:eastAsia="ru-RU"/>
        </w:rPr>
        <w:t>Пигулевская</w:t>
      </w:r>
      <w:proofErr w:type="spellEnd"/>
      <w:r w:rsidRPr="00466E07">
        <w:rPr>
          <w:rFonts w:ascii="Times New Roman" w:eastAsia="Times New Roman" w:hAnsi="Times New Roman" w:cs="Times New Roman"/>
          <w:sz w:val="28"/>
          <w:szCs w:val="28"/>
          <w:lang w:eastAsia="ru-RU"/>
        </w:rPr>
        <w:t xml:space="preserve"> Н.В. Сирийская средневековая историография. Исследования и переводы. – СПб: ДБ, 2000. – </w:t>
      </w:r>
      <w:r w:rsidRPr="00466E07">
        <w:rPr>
          <w:rFonts w:ascii="Times New Roman" w:eastAsia="Times New Roman" w:hAnsi="Times New Roman" w:cs="Times New Roman"/>
          <w:sz w:val="28"/>
          <w:szCs w:val="28"/>
          <w:lang w:val="en-US" w:eastAsia="ru-RU"/>
        </w:rPr>
        <w:t>C</w:t>
      </w:r>
      <w:r w:rsidRPr="00466E07">
        <w:rPr>
          <w:rFonts w:ascii="Times New Roman" w:eastAsia="Times New Roman" w:hAnsi="Times New Roman" w:cs="Times New Roman"/>
          <w:sz w:val="28"/>
          <w:szCs w:val="28"/>
          <w:lang w:eastAsia="ru-RU"/>
        </w:rPr>
        <w:t>. 370-415.</w:t>
      </w:r>
    </w:p>
    <w:p w14:paraId="484A2011" w14:textId="77777777" w:rsidR="007873FD" w:rsidRPr="00466E07"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val="en-US" w:eastAsia="ru-RU"/>
        </w:rPr>
      </w:pPr>
      <w:r w:rsidRPr="00466E07">
        <w:rPr>
          <w:rFonts w:ascii="Times New Roman" w:eastAsia="Times New Roman" w:hAnsi="Times New Roman" w:cs="Times New Roman"/>
          <w:sz w:val="28"/>
          <w:szCs w:val="28"/>
          <w:lang w:val="en-US" w:eastAsia="ru-RU"/>
        </w:rPr>
        <w:t>14</w:t>
      </w:r>
      <w:r w:rsidRPr="00466E07">
        <w:rPr>
          <w:rFonts w:ascii="Times New Roman" w:eastAsia="Times New Roman" w:hAnsi="Times New Roman" w:cs="Times New Roman"/>
          <w:sz w:val="28"/>
          <w:szCs w:val="28"/>
          <w:lang w:val="en-US" w:eastAsia="ru-RU"/>
        </w:rPr>
        <w:tab/>
        <w:t>von Le Coq A. Buried Treasures of Chinese Turkistan. – Oxford, New York, Toronto: Oxford University Press, 1985. – 167 p.</w:t>
      </w:r>
    </w:p>
    <w:p w14:paraId="5EBD0111" w14:textId="77777777" w:rsidR="007873FD" w:rsidRPr="00466E07" w:rsidRDefault="007873FD" w:rsidP="0007447A">
      <w:pPr>
        <w:tabs>
          <w:tab w:val="left" w:pos="1260"/>
        </w:tabs>
        <w:spacing w:after="0" w:line="240" w:lineRule="auto"/>
        <w:ind w:firstLine="720"/>
        <w:jc w:val="both"/>
        <w:rPr>
          <w:rFonts w:ascii="Times New Roman" w:eastAsia="Times New Roman" w:hAnsi="Times New Roman" w:cs="Times New Roman"/>
          <w:sz w:val="28"/>
          <w:szCs w:val="28"/>
          <w:lang w:val="en-US" w:eastAsia="ru-RU"/>
        </w:rPr>
      </w:pPr>
      <w:r w:rsidRPr="00466E07">
        <w:rPr>
          <w:rFonts w:ascii="Times New Roman" w:eastAsia="Times New Roman" w:hAnsi="Times New Roman" w:cs="Times New Roman"/>
          <w:sz w:val="28"/>
          <w:szCs w:val="28"/>
          <w:lang w:val="en-US" w:eastAsia="ru-RU"/>
        </w:rPr>
        <w:t>15</w:t>
      </w:r>
      <w:r w:rsidRPr="00466E07">
        <w:rPr>
          <w:rFonts w:ascii="Times New Roman" w:eastAsia="Times New Roman" w:hAnsi="Times New Roman" w:cs="Times New Roman"/>
          <w:sz w:val="28"/>
          <w:szCs w:val="28"/>
          <w:lang w:val="en-US" w:eastAsia="ru-RU"/>
        </w:rPr>
        <w:tab/>
        <w:t xml:space="preserve">Foltz R.C. Religions of the Silk Road. – New York: Palgrave Macmillan, 1999. </w:t>
      </w:r>
      <w:bookmarkStart w:id="15" w:name="_Hlk102577946"/>
      <w:r w:rsidRPr="00466E07">
        <w:rPr>
          <w:rFonts w:ascii="Times New Roman" w:eastAsia="Times New Roman" w:hAnsi="Times New Roman" w:cs="Times New Roman"/>
          <w:sz w:val="28"/>
          <w:szCs w:val="28"/>
          <w:lang w:val="en-US" w:eastAsia="ru-RU"/>
        </w:rPr>
        <w:t>–</w:t>
      </w:r>
      <w:bookmarkEnd w:id="15"/>
      <w:r w:rsidRPr="00466E07">
        <w:rPr>
          <w:rFonts w:ascii="Times New Roman" w:eastAsia="Times New Roman" w:hAnsi="Times New Roman" w:cs="Times New Roman"/>
          <w:sz w:val="28"/>
          <w:szCs w:val="28"/>
          <w:lang w:val="en-US" w:eastAsia="ru-RU"/>
        </w:rPr>
        <w:t xml:space="preserve"> 119 p.</w:t>
      </w:r>
    </w:p>
    <w:p w14:paraId="13DEE1AA" w14:textId="77777777" w:rsidR="007873FD" w:rsidRPr="009041D1"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9041D1">
        <w:rPr>
          <w:rFonts w:ascii="Times New Roman" w:eastAsia="Times New Roman" w:hAnsi="Times New Roman" w:cs="Times New Roman"/>
          <w:sz w:val="28"/>
          <w:szCs w:val="28"/>
          <w:lang w:eastAsia="ru-RU"/>
        </w:rPr>
        <w:t>16</w:t>
      </w:r>
      <w:r w:rsidRPr="009041D1">
        <w:rPr>
          <w:rFonts w:ascii="Times New Roman" w:eastAsia="Times New Roman" w:hAnsi="Times New Roman" w:cs="Times New Roman"/>
          <w:sz w:val="28"/>
          <w:szCs w:val="28"/>
          <w:lang w:eastAsia="ru-RU"/>
        </w:rPr>
        <w:tab/>
        <w:t xml:space="preserve">Никольский М.В. Мотивированное предложение об образовании Восточной комиссии // Древности восточные. </w:t>
      </w:r>
      <w:r w:rsidR="00F774C1" w:rsidRPr="00F774C1">
        <w:rPr>
          <w:rFonts w:ascii="Times New Roman" w:eastAsia="Times New Roman" w:hAnsi="Times New Roman" w:cs="Times New Roman"/>
          <w:sz w:val="28"/>
          <w:szCs w:val="28"/>
          <w:lang w:eastAsia="ru-RU"/>
        </w:rPr>
        <w:t>–</w:t>
      </w:r>
      <w:r w:rsidR="00F774C1">
        <w:rPr>
          <w:rFonts w:ascii="Times New Roman" w:eastAsia="Times New Roman" w:hAnsi="Times New Roman" w:cs="Times New Roman"/>
          <w:sz w:val="28"/>
          <w:szCs w:val="28"/>
          <w:lang w:eastAsia="ru-RU"/>
        </w:rPr>
        <w:t xml:space="preserve"> </w:t>
      </w:r>
      <w:r w:rsidRPr="009041D1">
        <w:rPr>
          <w:rFonts w:ascii="Times New Roman" w:eastAsia="Times New Roman" w:hAnsi="Times New Roman" w:cs="Times New Roman"/>
          <w:sz w:val="28"/>
          <w:szCs w:val="28"/>
          <w:lang w:eastAsia="ru-RU"/>
        </w:rPr>
        <w:t xml:space="preserve">М.: Тип. Г. </w:t>
      </w:r>
      <w:proofErr w:type="spellStart"/>
      <w:r w:rsidRPr="009041D1">
        <w:rPr>
          <w:rFonts w:ascii="Times New Roman" w:eastAsia="Times New Roman" w:hAnsi="Times New Roman" w:cs="Times New Roman"/>
          <w:sz w:val="28"/>
          <w:szCs w:val="28"/>
          <w:lang w:eastAsia="ru-RU"/>
        </w:rPr>
        <w:t>Лисснера</w:t>
      </w:r>
      <w:proofErr w:type="spellEnd"/>
      <w:r w:rsidRPr="009041D1">
        <w:rPr>
          <w:rFonts w:ascii="Times New Roman" w:eastAsia="Times New Roman" w:hAnsi="Times New Roman" w:cs="Times New Roman"/>
          <w:sz w:val="28"/>
          <w:szCs w:val="28"/>
          <w:lang w:eastAsia="ru-RU"/>
        </w:rPr>
        <w:t xml:space="preserve"> и Д. Совко, 1889. </w:t>
      </w:r>
      <w:r w:rsidR="005112FB" w:rsidRPr="005112FB">
        <w:rPr>
          <w:rFonts w:ascii="Times New Roman" w:eastAsia="Times New Roman" w:hAnsi="Times New Roman" w:cs="Times New Roman"/>
          <w:color w:val="000000"/>
          <w:sz w:val="28"/>
          <w:szCs w:val="28"/>
          <w:lang w:eastAsia="ru-RU"/>
        </w:rPr>
        <w:t xml:space="preserve">– </w:t>
      </w:r>
      <w:r w:rsidRPr="009041D1">
        <w:rPr>
          <w:rFonts w:ascii="Times New Roman" w:eastAsia="Times New Roman" w:hAnsi="Times New Roman" w:cs="Times New Roman"/>
          <w:sz w:val="28"/>
          <w:szCs w:val="28"/>
          <w:lang w:eastAsia="ru-RU"/>
        </w:rPr>
        <w:t xml:space="preserve">Т. I. </w:t>
      </w:r>
      <w:proofErr w:type="spellStart"/>
      <w:r w:rsidRPr="009041D1">
        <w:rPr>
          <w:rFonts w:ascii="Times New Roman" w:eastAsia="Times New Roman" w:hAnsi="Times New Roman" w:cs="Times New Roman"/>
          <w:sz w:val="28"/>
          <w:szCs w:val="28"/>
          <w:lang w:eastAsia="ru-RU"/>
        </w:rPr>
        <w:t>Вып</w:t>
      </w:r>
      <w:proofErr w:type="spellEnd"/>
      <w:r w:rsidRPr="009041D1">
        <w:rPr>
          <w:rFonts w:ascii="Times New Roman" w:eastAsia="Times New Roman" w:hAnsi="Times New Roman" w:cs="Times New Roman"/>
          <w:sz w:val="28"/>
          <w:szCs w:val="28"/>
          <w:lang w:eastAsia="ru-RU"/>
        </w:rPr>
        <w:t xml:space="preserve">. 1. Протоколы. </w:t>
      </w:r>
      <w:r w:rsidR="00F774C1" w:rsidRPr="00621650">
        <w:rPr>
          <w:rFonts w:ascii="Times New Roman" w:eastAsia="Times New Roman" w:hAnsi="Times New Roman" w:cs="Times New Roman"/>
          <w:sz w:val="28"/>
          <w:szCs w:val="28"/>
          <w:lang w:eastAsia="ru-RU"/>
        </w:rPr>
        <w:t>–</w:t>
      </w:r>
      <w:r w:rsidR="00F774C1">
        <w:rPr>
          <w:rFonts w:ascii="Times New Roman" w:eastAsia="Times New Roman" w:hAnsi="Times New Roman" w:cs="Times New Roman"/>
          <w:sz w:val="28"/>
          <w:szCs w:val="28"/>
          <w:lang w:eastAsia="ru-RU"/>
        </w:rPr>
        <w:t xml:space="preserve"> </w:t>
      </w:r>
      <w:r w:rsidRPr="009041D1">
        <w:rPr>
          <w:rFonts w:ascii="Times New Roman" w:eastAsia="Times New Roman" w:hAnsi="Times New Roman" w:cs="Times New Roman"/>
          <w:sz w:val="28"/>
          <w:szCs w:val="28"/>
          <w:lang w:eastAsia="ru-RU"/>
        </w:rPr>
        <w:t>С. 1–11.</w:t>
      </w:r>
    </w:p>
    <w:p w14:paraId="6883ED3B"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17</w:t>
      </w:r>
      <w:r w:rsidRPr="00EC4DA5">
        <w:rPr>
          <w:rFonts w:ascii="Times New Roman" w:eastAsia="Times New Roman" w:hAnsi="Times New Roman" w:cs="Times New Roman"/>
          <w:sz w:val="28"/>
          <w:szCs w:val="28"/>
          <w:lang w:eastAsia="ru-RU"/>
        </w:rPr>
        <w:tab/>
      </w:r>
      <w:proofErr w:type="spellStart"/>
      <w:r w:rsidRPr="00EC4DA5">
        <w:rPr>
          <w:rFonts w:ascii="Times New Roman" w:eastAsia="Times New Roman" w:hAnsi="Times New Roman" w:cs="Times New Roman"/>
          <w:sz w:val="28"/>
          <w:szCs w:val="28"/>
          <w:lang w:eastAsia="ru-RU"/>
        </w:rPr>
        <w:t>Массон</w:t>
      </w:r>
      <w:proofErr w:type="spellEnd"/>
      <w:r w:rsidRPr="00EC4DA5">
        <w:rPr>
          <w:rFonts w:ascii="Times New Roman" w:eastAsia="Times New Roman" w:hAnsi="Times New Roman" w:cs="Times New Roman"/>
          <w:sz w:val="28"/>
          <w:szCs w:val="28"/>
          <w:lang w:eastAsia="ru-RU"/>
        </w:rPr>
        <w:t xml:space="preserve"> М.Е. Происхождение двух несторианских намогильных галек Средней Азии // Общественные науки в Узбекистане. – </w:t>
      </w:r>
      <w:r w:rsidRPr="00EC4DA5">
        <w:rPr>
          <w:rFonts w:ascii="Times New Roman" w:eastAsia="Times New Roman" w:hAnsi="Times New Roman" w:cs="Times New Roman"/>
          <w:color w:val="000000"/>
          <w:sz w:val="28"/>
          <w:szCs w:val="28"/>
          <w:lang w:eastAsia="ru-RU"/>
        </w:rPr>
        <w:t>Ташкент.</w:t>
      </w:r>
      <w:r w:rsidRPr="00EC4DA5">
        <w:rPr>
          <w:rFonts w:ascii="Times New Roman" w:eastAsia="Times New Roman" w:hAnsi="Times New Roman" w:cs="Times New Roman"/>
          <w:sz w:val="28"/>
          <w:szCs w:val="28"/>
          <w:lang w:eastAsia="ru-RU"/>
        </w:rPr>
        <w:t xml:space="preserve"> № 10. 1978. – С. 50-55.</w:t>
      </w:r>
    </w:p>
    <w:p w14:paraId="2830CC4C"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3300"/>
          <w:sz w:val="28"/>
          <w:szCs w:val="28"/>
          <w:lang w:eastAsia="ru-RU"/>
        </w:rPr>
        <w:lastRenderedPageBreak/>
        <w:t>18</w:t>
      </w:r>
      <w:r w:rsidRPr="00EC4DA5">
        <w:rPr>
          <w:rFonts w:ascii="Times New Roman" w:eastAsia="Times New Roman" w:hAnsi="Times New Roman" w:cs="Times New Roman"/>
          <w:color w:val="003300"/>
          <w:sz w:val="28"/>
          <w:szCs w:val="28"/>
          <w:lang w:eastAsia="ru-RU"/>
        </w:rPr>
        <w:tab/>
      </w:r>
      <w:r w:rsidRPr="00EC4DA5">
        <w:rPr>
          <w:rFonts w:ascii="Times New Roman" w:eastAsia="Times New Roman" w:hAnsi="Times New Roman" w:cs="Times New Roman"/>
          <w:bCs/>
          <w:iCs/>
          <w:color w:val="000000"/>
          <w:sz w:val="28"/>
          <w:szCs w:val="28"/>
          <w:lang w:eastAsia="ru-RU"/>
        </w:rPr>
        <w:t>Горячева В.Д.</w:t>
      </w:r>
      <w:r w:rsidRPr="00EC4DA5">
        <w:rPr>
          <w:rFonts w:ascii="Times New Roman" w:eastAsia="Times New Roman" w:hAnsi="Times New Roman" w:cs="Times New Roman"/>
          <w:color w:val="000000"/>
          <w:sz w:val="28"/>
          <w:szCs w:val="28"/>
          <w:lang w:eastAsia="ru-RU"/>
        </w:rPr>
        <w:t xml:space="preserve"> Город золотого верблюда (Краснореченское городище).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Фрунзе: Илим, 1988.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117 с.</w:t>
      </w:r>
    </w:p>
    <w:p w14:paraId="731A4D9B"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19</w:t>
      </w:r>
      <w:r w:rsidRPr="00EC4DA5">
        <w:rPr>
          <w:rFonts w:ascii="Times New Roman" w:eastAsia="Times New Roman" w:hAnsi="Times New Roman" w:cs="Times New Roman"/>
          <w:sz w:val="28"/>
          <w:szCs w:val="28"/>
          <w:lang w:eastAsia="ru-RU"/>
        </w:rPr>
        <w:tab/>
        <w:t>Слуцкий С.С. Семиреченские несторианские надписи // Древности Восточные. Труды Восточной комиссии. ИМАО. – М.: Б, 1889.</w:t>
      </w:r>
      <w:r w:rsidR="005112FB" w:rsidRPr="005112FB">
        <w:rPr>
          <w:rFonts w:ascii="Times New Roman" w:eastAsia="Times New Roman" w:hAnsi="Times New Roman" w:cs="Times New Roman"/>
          <w:color w:val="000000"/>
          <w:sz w:val="28"/>
          <w:szCs w:val="28"/>
          <w:lang w:eastAsia="ru-RU"/>
        </w:rPr>
        <w:t xml:space="preserve"> – </w:t>
      </w:r>
      <w:r w:rsidRPr="00EC4DA5">
        <w:rPr>
          <w:rFonts w:ascii="Times New Roman" w:eastAsia="Times New Roman" w:hAnsi="Times New Roman" w:cs="Times New Roman"/>
          <w:sz w:val="28"/>
          <w:szCs w:val="28"/>
          <w:lang w:eastAsia="ru-RU"/>
        </w:rPr>
        <w:t xml:space="preserve"> Т. 1,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w:t>
      </w:r>
      <w:r w:rsidRPr="00EC4DA5">
        <w:rPr>
          <w:rFonts w:ascii="Times New Roman" w:eastAsia="Times New Roman" w:hAnsi="Times New Roman" w:cs="Times New Roman"/>
          <w:sz w:val="28"/>
          <w:szCs w:val="28"/>
          <w:lang w:eastAsia="ru-RU"/>
        </w:rPr>
        <w:t xml:space="preserve">. – С. 1-16. </w:t>
      </w:r>
    </w:p>
    <w:p w14:paraId="532036E2" w14:textId="77777777" w:rsidR="007873FD" w:rsidRPr="00EC4DA5" w:rsidRDefault="007873FD" w:rsidP="0007447A">
      <w:pPr>
        <w:tabs>
          <w:tab w:val="left" w:pos="1260"/>
        </w:tabs>
        <w:autoSpaceDE w:val="0"/>
        <w:autoSpaceDN w:val="0"/>
        <w:adjustRightInd w:val="0"/>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20</w:t>
      </w:r>
      <w:r w:rsidRPr="00EC4DA5">
        <w:rPr>
          <w:rFonts w:ascii="Times New Roman" w:eastAsia="Times New Roman" w:hAnsi="Times New Roman" w:cs="Times New Roman"/>
          <w:sz w:val="28"/>
          <w:szCs w:val="28"/>
          <w:lang w:eastAsia="ru-RU"/>
        </w:rPr>
        <w:tab/>
        <w:t xml:space="preserve">Пантусов Н.Н. Христианское кладбище близь города </w:t>
      </w:r>
      <w:proofErr w:type="spellStart"/>
      <w:r w:rsidRPr="00EC4DA5">
        <w:rPr>
          <w:rFonts w:ascii="Times New Roman" w:eastAsia="Times New Roman" w:hAnsi="Times New Roman" w:cs="Times New Roman"/>
          <w:sz w:val="28"/>
          <w:szCs w:val="28"/>
          <w:lang w:eastAsia="ru-RU"/>
        </w:rPr>
        <w:t>Пишпека</w:t>
      </w:r>
      <w:proofErr w:type="spellEnd"/>
      <w:r w:rsidRPr="00EC4DA5">
        <w:rPr>
          <w:rFonts w:ascii="Times New Roman" w:eastAsia="Times New Roman" w:hAnsi="Times New Roman" w:cs="Times New Roman"/>
          <w:sz w:val="28"/>
          <w:szCs w:val="28"/>
          <w:lang w:eastAsia="ru-RU"/>
        </w:rPr>
        <w:t xml:space="preserve"> (Семиреченской области) в Чуйской долине // ЗВОРАО. – СПб. 1887. </w:t>
      </w:r>
      <w:r w:rsidR="005112FB" w:rsidRPr="005112FB">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Т.I,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II). – С. 74-83.</w:t>
      </w:r>
    </w:p>
    <w:p w14:paraId="15E65472"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21</w:t>
      </w:r>
      <w:r w:rsidRPr="00EC4DA5">
        <w:rPr>
          <w:rFonts w:ascii="Times New Roman" w:eastAsia="Times New Roman" w:hAnsi="Times New Roman" w:cs="Times New Roman"/>
          <w:sz w:val="28"/>
          <w:szCs w:val="28"/>
          <w:lang w:eastAsia="ru-RU"/>
        </w:rPr>
        <w:tab/>
        <w:t xml:space="preserve"> Джумагулов Ч. Язык сиро-тюркских (несторианских) памятников Киргизии. – Фрунзе: Илим. 1971. – 159 с.</w:t>
      </w:r>
    </w:p>
    <w:p w14:paraId="404252CF"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22</w:t>
      </w:r>
      <w:r w:rsidRPr="00EC4DA5">
        <w:rPr>
          <w:rFonts w:ascii="Times New Roman" w:eastAsia="Times New Roman" w:hAnsi="Times New Roman" w:cs="Times New Roman"/>
          <w:sz w:val="28"/>
          <w:szCs w:val="28"/>
          <w:lang w:eastAsia="ru-RU"/>
        </w:rPr>
        <w:tab/>
        <w:t xml:space="preserve">Труды томского общества естествоиспытателей. Год первый. – Томск: </w:t>
      </w:r>
      <w:proofErr w:type="spellStart"/>
      <w:r w:rsidRPr="00EC4DA5">
        <w:rPr>
          <w:rFonts w:ascii="Times New Roman" w:eastAsia="Times New Roman" w:hAnsi="Times New Roman" w:cs="Times New Roman"/>
          <w:sz w:val="28"/>
          <w:szCs w:val="28"/>
          <w:lang w:eastAsia="ru-RU"/>
        </w:rPr>
        <w:t>Типо</w:t>
      </w:r>
      <w:proofErr w:type="spellEnd"/>
      <w:r w:rsidRPr="00EC4DA5">
        <w:rPr>
          <w:rFonts w:ascii="Times New Roman" w:eastAsia="Times New Roman" w:hAnsi="Times New Roman" w:cs="Times New Roman"/>
          <w:sz w:val="28"/>
          <w:szCs w:val="28"/>
          <w:lang w:eastAsia="ru-RU"/>
        </w:rPr>
        <w:t>-Литография В.В. Михайлова и П.И. Макушина, 1889 г.</w:t>
      </w:r>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 312 с.</w:t>
      </w:r>
    </w:p>
    <w:p w14:paraId="4B6FAE48"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23</w:t>
      </w:r>
      <w:r w:rsidRPr="00EC4DA5">
        <w:rPr>
          <w:rFonts w:ascii="Times New Roman" w:eastAsia="Times New Roman" w:hAnsi="Times New Roman" w:cs="Times New Roman"/>
          <w:sz w:val="28"/>
          <w:szCs w:val="28"/>
          <w:lang w:eastAsia="ru-RU"/>
        </w:rPr>
        <w:tab/>
      </w:r>
      <w:proofErr w:type="spellStart"/>
      <w:r w:rsidRPr="00EC4DA5">
        <w:rPr>
          <w:rFonts w:ascii="Times New Roman" w:eastAsia="Times New Roman" w:hAnsi="Times New Roman" w:cs="Times New Roman"/>
          <w:sz w:val="28"/>
          <w:szCs w:val="28"/>
          <w:lang w:eastAsia="ru-RU"/>
        </w:rPr>
        <w:t>Омуркулов</w:t>
      </w:r>
      <w:proofErr w:type="spellEnd"/>
      <w:r w:rsidRPr="00EC4DA5">
        <w:rPr>
          <w:rFonts w:ascii="Times New Roman" w:eastAsia="Times New Roman" w:hAnsi="Times New Roman" w:cs="Times New Roman"/>
          <w:sz w:val="28"/>
          <w:szCs w:val="28"/>
          <w:lang w:eastAsia="ru-RU"/>
        </w:rPr>
        <w:t xml:space="preserve"> М.О. Изучение историко-археологических памятников Кыргызстана русскими учеными и исследователями //Вестник Кыргызского национального университета им. Ж. </w:t>
      </w:r>
      <w:proofErr w:type="spellStart"/>
      <w:r w:rsidRPr="00EC4DA5">
        <w:rPr>
          <w:rFonts w:ascii="Times New Roman" w:eastAsia="Times New Roman" w:hAnsi="Times New Roman" w:cs="Times New Roman"/>
          <w:sz w:val="28"/>
          <w:szCs w:val="28"/>
          <w:lang w:eastAsia="ru-RU"/>
        </w:rPr>
        <w:t>Баласагуна</w:t>
      </w:r>
      <w:proofErr w:type="spellEnd"/>
      <w:r w:rsidRPr="00EC4DA5">
        <w:rPr>
          <w:rFonts w:ascii="Times New Roman" w:eastAsia="Times New Roman" w:hAnsi="Times New Roman" w:cs="Times New Roman"/>
          <w:sz w:val="28"/>
          <w:szCs w:val="28"/>
          <w:lang w:eastAsia="ru-RU"/>
        </w:rPr>
        <w:t xml:space="preserve">. – Бишкек, 2003. Сер. 1.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1. – С. 150-164.</w:t>
      </w:r>
    </w:p>
    <w:p w14:paraId="167DED41"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24</w:t>
      </w:r>
      <w:r w:rsidRPr="00EC4DA5">
        <w:rPr>
          <w:rFonts w:ascii="Times New Roman" w:eastAsia="Times New Roman" w:hAnsi="Times New Roman" w:cs="Times New Roman"/>
          <w:sz w:val="28"/>
          <w:szCs w:val="28"/>
          <w:lang w:eastAsia="ru-RU"/>
        </w:rPr>
        <w:tab/>
        <w:t xml:space="preserve">Горячева В.Д. Древнейшие системы письма и памятники эпиграфики Тянь-Шаня / </w:t>
      </w:r>
      <w:hyperlink r:id="rId9" w:history="1">
        <w:r w:rsidRPr="00EC4DA5">
          <w:rPr>
            <w:rFonts w:ascii="Times New Roman" w:eastAsia="Times New Roman" w:hAnsi="Times New Roman" w:cs="Times New Roman"/>
            <w:color w:val="0000FF"/>
            <w:sz w:val="28"/>
            <w:szCs w:val="28"/>
            <w:u w:val="single"/>
            <w:lang w:eastAsia="ru-RU"/>
          </w:rPr>
          <w:t>http://ctaj.elcat.kg/tolstyi/c/c021.html</w:t>
        </w:r>
      </w:hyperlink>
      <w:r w:rsidRPr="00EC4DA5">
        <w:rPr>
          <w:rFonts w:ascii="Times New Roman" w:eastAsia="Times New Roman" w:hAnsi="Times New Roman" w:cs="Times New Roman"/>
          <w:sz w:val="28"/>
          <w:szCs w:val="28"/>
          <w:lang w:eastAsia="ru-RU"/>
        </w:rPr>
        <w:t>. 24.08.2020.</w:t>
      </w:r>
    </w:p>
    <w:p w14:paraId="78039C12"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25</w:t>
      </w:r>
      <w:r w:rsidRPr="00EC4DA5">
        <w:rPr>
          <w:rFonts w:ascii="Times New Roman" w:eastAsia="Times New Roman" w:hAnsi="Times New Roman" w:cs="Times New Roman"/>
          <w:sz w:val="28"/>
          <w:szCs w:val="28"/>
          <w:lang w:eastAsia="ru-RU"/>
        </w:rPr>
        <w:tab/>
      </w:r>
      <w:proofErr w:type="spellStart"/>
      <w:r w:rsidRPr="00EC4DA5">
        <w:rPr>
          <w:rFonts w:ascii="Times New Roman" w:eastAsia="Times New Roman" w:hAnsi="Times New Roman" w:cs="Times New Roman"/>
          <w:sz w:val="28"/>
          <w:szCs w:val="28"/>
          <w:lang w:eastAsia="ru-RU"/>
        </w:rPr>
        <w:t>Литвинский</w:t>
      </w:r>
      <w:proofErr w:type="spellEnd"/>
      <w:r w:rsidRPr="00EC4DA5">
        <w:rPr>
          <w:rFonts w:ascii="Times New Roman" w:eastAsia="Times New Roman" w:hAnsi="Times New Roman" w:cs="Times New Roman"/>
          <w:sz w:val="28"/>
          <w:szCs w:val="28"/>
          <w:lang w:eastAsia="ru-RU"/>
        </w:rPr>
        <w:t xml:space="preserve"> Б.А. К истории Закаспийского кружка любителей археологии и истории Востока // </w:t>
      </w:r>
      <w:r w:rsidRPr="00EC4DA5">
        <w:rPr>
          <w:rFonts w:ascii="Times New Roman" w:eastAsia="Times New Roman" w:hAnsi="Times New Roman" w:cs="Times New Roman"/>
          <w:sz w:val="28"/>
          <w:szCs w:val="28"/>
          <w:lang w:val="kk-KZ" w:eastAsia="ru-RU"/>
        </w:rPr>
        <w:t>Известия</w:t>
      </w:r>
      <w:r w:rsidRPr="00EC4DA5">
        <w:rPr>
          <w:rFonts w:ascii="Times New Roman" w:eastAsia="Times New Roman" w:hAnsi="Times New Roman" w:cs="Times New Roman"/>
          <w:sz w:val="28"/>
          <w:szCs w:val="28"/>
          <w:lang w:eastAsia="ru-RU"/>
        </w:rPr>
        <w:t xml:space="preserve"> Отделения общественных наук. –Сталинабад, 1957. № 14. – С. 163-172.</w:t>
      </w:r>
    </w:p>
    <w:p w14:paraId="3D8746FD"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26</w:t>
      </w:r>
      <w:r w:rsidRPr="00EC4DA5">
        <w:rPr>
          <w:rFonts w:ascii="Times New Roman" w:eastAsia="Times New Roman" w:hAnsi="Times New Roman" w:cs="Times New Roman"/>
          <w:sz w:val="28"/>
          <w:szCs w:val="28"/>
          <w:lang w:eastAsia="ru-RU"/>
        </w:rPr>
        <w:tab/>
      </w:r>
      <w:proofErr w:type="spellStart"/>
      <w:r w:rsidRPr="00EC4DA5">
        <w:rPr>
          <w:rFonts w:ascii="Times New Roman" w:eastAsia="Times New Roman" w:hAnsi="Times New Roman" w:cs="Times New Roman"/>
          <w:sz w:val="28"/>
          <w:szCs w:val="28"/>
          <w:lang w:eastAsia="ru-RU"/>
        </w:rPr>
        <w:t>Бартольд</w:t>
      </w:r>
      <w:proofErr w:type="spellEnd"/>
      <w:r w:rsidRPr="00EC4DA5">
        <w:rPr>
          <w:rFonts w:ascii="Times New Roman" w:eastAsia="Times New Roman" w:hAnsi="Times New Roman" w:cs="Times New Roman"/>
          <w:sz w:val="28"/>
          <w:szCs w:val="28"/>
          <w:lang w:eastAsia="ru-RU"/>
        </w:rPr>
        <w:t xml:space="preserve">. В.В. О христианстве в Туркестане в домонгольский период (по поводу </w:t>
      </w:r>
      <w:proofErr w:type="spellStart"/>
      <w:r w:rsidRPr="00EC4DA5">
        <w:rPr>
          <w:rFonts w:ascii="Times New Roman" w:eastAsia="Times New Roman" w:hAnsi="Times New Roman" w:cs="Times New Roman"/>
          <w:sz w:val="28"/>
          <w:szCs w:val="28"/>
          <w:lang w:eastAsia="ru-RU"/>
        </w:rPr>
        <w:t>семиреченских</w:t>
      </w:r>
      <w:proofErr w:type="spellEnd"/>
      <w:r w:rsidRPr="00EC4DA5">
        <w:rPr>
          <w:rFonts w:ascii="Times New Roman" w:eastAsia="Times New Roman" w:hAnsi="Times New Roman" w:cs="Times New Roman"/>
          <w:sz w:val="28"/>
          <w:szCs w:val="28"/>
          <w:lang w:eastAsia="ru-RU"/>
        </w:rPr>
        <w:t xml:space="preserve"> надписей). Сочинения. Т. II (2). – М.: Наука, 1964. – С. 265 – 302.</w:t>
      </w:r>
    </w:p>
    <w:p w14:paraId="09BB39D8" w14:textId="77777777" w:rsidR="007873FD" w:rsidRPr="00EC4DA5" w:rsidRDefault="007873FD" w:rsidP="0007447A">
      <w:pPr>
        <w:tabs>
          <w:tab w:val="left" w:pos="1260"/>
        </w:tabs>
        <w:autoSpaceDE w:val="0"/>
        <w:autoSpaceDN w:val="0"/>
        <w:adjustRightInd w:val="0"/>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27</w:t>
      </w:r>
      <w:r w:rsidRPr="00EC4DA5">
        <w:rPr>
          <w:rFonts w:ascii="Times New Roman" w:eastAsia="Times New Roman" w:hAnsi="Times New Roman" w:cs="Times New Roman"/>
          <w:sz w:val="28"/>
          <w:szCs w:val="28"/>
          <w:lang w:eastAsia="ru-RU"/>
        </w:rPr>
        <w:tab/>
      </w:r>
      <w:proofErr w:type="spellStart"/>
      <w:r w:rsidRPr="00EC4DA5">
        <w:rPr>
          <w:rFonts w:ascii="Times New Roman" w:eastAsia="Times New Roman" w:hAnsi="Times New Roman" w:cs="Times New Roman"/>
          <w:iCs/>
          <w:sz w:val="28"/>
          <w:szCs w:val="28"/>
          <w:lang w:eastAsia="ru-RU"/>
        </w:rPr>
        <w:t>Кнауэр</w:t>
      </w:r>
      <w:proofErr w:type="spellEnd"/>
      <w:r w:rsidRPr="00EC4DA5">
        <w:rPr>
          <w:rFonts w:ascii="Times New Roman" w:eastAsia="Times New Roman" w:hAnsi="Times New Roman" w:cs="Times New Roman"/>
          <w:sz w:val="28"/>
          <w:szCs w:val="28"/>
          <w:lang w:eastAsia="ru-RU"/>
        </w:rPr>
        <w:t xml:space="preserve"> Я.Х. Василий Владимирович </w:t>
      </w:r>
      <w:proofErr w:type="spellStart"/>
      <w:r w:rsidRPr="00EC4DA5">
        <w:rPr>
          <w:rFonts w:ascii="Times New Roman" w:eastAsia="Times New Roman" w:hAnsi="Times New Roman" w:cs="Times New Roman"/>
          <w:sz w:val="28"/>
          <w:szCs w:val="28"/>
          <w:lang w:eastAsia="ru-RU"/>
        </w:rPr>
        <w:t>Бартольд</w:t>
      </w:r>
      <w:proofErr w:type="spellEnd"/>
      <w:r w:rsidRPr="00EC4DA5">
        <w:rPr>
          <w:rFonts w:ascii="Times New Roman" w:eastAsia="Times New Roman" w:hAnsi="Times New Roman" w:cs="Times New Roman"/>
          <w:sz w:val="28"/>
          <w:szCs w:val="28"/>
          <w:lang w:eastAsia="ru-RU"/>
        </w:rPr>
        <w:t xml:space="preserve"> о христианстве в Средней Азии // Наследие Южного Казахстана. – Шымкент, 2002. – С. 83-85; </w:t>
      </w:r>
    </w:p>
    <w:p w14:paraId="6EA6D674" w14:textId="77777777" w:rsidR="007873FD" w:rsidRPr="00EC4DA5" w:rsidRDefault="007873FD" w:rsidP="0007447A">
      <w:pPr>
        <w:tabs>
          <w:tab w:val="left" w:pos="1260"/>
        </w:tabs>
        <w:autoSpaceDE w:val="0"/>
        <w:autoSpaceDN w:val="0"/>
        <w:adjustRightInd w:val="0"/>
        <w:spacing w:after="0" w:line="240" w:lineRule="auto"/>
        <w:ind w:right="-1" w:firstLine="720"/>
        <w:jc w:val="both"/>
        <w:rPr>
          <w:rFonts w:ascii="Times New Roman" w:eastAsia="Times New Roman" w:hAnsi="Times New Roman" w:cs="Times New Roman"/>
          <w:iCs/>
          <w:sz w:val="28"/>
          <w:szCs w:val="28"/>
          <w:lang w:eastAsia="ru-RU"/>
        </w:rPr>
      </w:pPr>
      <w:r w:rsidRPr="00EC4DA5">
        <w:rPr>
          <w:rFonts w:ascii="Times New Roman" w:eastAsia="Times New Roman" w:hAnsi="Times New Roman" w:cs="Times New Roman"/>
          <w:sz w:val="28"/>
          <w:szCs w:val="28"/>
          <w:lang w:eastAsia="ru-RU"/>
        </w:rPr>
        <w:t>28</w:t>
      </w:r>
      <w:r w:rsidRPr="00EC4DA5">
        <w:rPr>
          <w:rFonts w:ascii="Times New Roman" w:eastAsia="Times New Roman" w:hAnsi="Times New Roman" w:cs="Times New Roman"/>
          <w:sz w:val="28"/>
          <w:szCs w:val="28"/>
          <w:lang w:eastAsia="ru-RU"/>
        </w:rPr>
        <w:tab/>
        <w:t xml:space="preserve">Гафаров Н. Академик В.В. </w:t>
      </w:r>
      <w:proofErr w:type="spellStart"/>
      <w:r w:rsidRPr="00EC4DA5">
        <w:rPr>
          <w:rFonts w:ascii="Times New Roman" w:eastAsia="Times New Roman" w:hAnsi="Times New Roman" w:cs="Times New Roman"/>
          <w:sz w:val="28"/>
          <w:szCs w:val="28"/>
          <w:lang w:eastAsia="ru-RU"/>
        </w:rPr>
        <w:t>Бартольд</w:t>
      </w:r>
      <w:proofErr w:type="spellEnd"/>
      <w:r w:rsidRPr="00EC4DA5">
        <w:rPr>
          <w:rFonts w:ascii="Times New Roman" w:eastAsia="Times New Roman" w:hAnsi="Times New Roman" w:cs="Times New Roman"/>
          <w:sz w:val="28"/>
          <w:szCs w:val="28"/>
          <w:lang w:eastAsia="ru-RU"/>
        </w:rPr>
        <w:t xml:space="preserve"> о распространении христианства в Центральной Азии // </w:t>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vanish/>
          <w:sz w:val="28"/>
          <w:szCs w:val="28"/>
          <w:lang w:eastAsia="ru-RU"/>
        </w:rPr>
        <w:pgNum/>
      </w:r>
      <w:r w:rsidRPr="00EC4DA5">
        <w:rPr>
          <w:rFonts w:ascii="Times New Roman" w:eastAsia="Times New Roman" w:hAnsi="Times New Roman" w:cs="Times New Roman"/>
          <w:sz w:val="28"/>
          <w:szCs w:val="28"/>
          <w:lang w:val="kk-KZ" w:eastAsia="ru-RU"/>
        </w:rPr>
        <w:t>Буддизм и христианство</w:t>
      </w:r>
      <w:r w:rsidRPr="00EC4DA5">
        <w:rPr>
          <w:rFonts w:ascii="Times New Roman" w:eastAsia="Times New Roman" w:hAnsi="Times New Roman" w:cs="Times New Roman"/>
          <w:sz w:val="28"/>
          <w:szCs w:val="28"/>
          <w:lang w:eastAsia="ru-RU"/>
        </w:rPr>
        <w:t xml:space="preserve"> в культурном наследии Центральной Азии. – Бишкек. 2003. – С. 95-99. </w:t>
      </w:r>
    </w:p>
    <w:p w14:paraId="117E08D2"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29 </w:t>
      </w:r>
      <w:r w:rsidRPr="00EC4DA5">
        <w:rPr>
          <w:rFonts w:ascii="Times New Roman" w:eastAsia="Times New Roman" w:hAnsi="Times New Roman" w:cs="Times New Roman"/>
          <w:sz w:val="28"/>
          <w:szCs w:val="28"/>
          <w:lang w:eastAsia="ru-RU"/>
        </w:rPr>
        <w:tab/>
      </w:r>
      <w:proofErr w:type="spellStart"/>
      <w:r w:rsidRPr="00EC4DA5">
        <w:rPr>
          <w:rFonts w:ascii="Times New Roman" w:eastAsia="Times New Roman" w:hAnsi="Times New Roman" w:cs="Times New Roman"/>
          <w:color w:val="000000"/>
          <w:sz w:val="28"/>
          <w:szCs w:val="28"/>
          <w:lang w:eastAsia="ru-RU"/>
        </w:rPr>
        <w:t>Ремпель</w:t>
      </w:r>
      <w:proofErr w:type="spellEnd"/>
      <w:r w:rsidRPr="00EC4DA5">
        <w:rPr>
          <w:rFonts w:ascii="Times New Roman" w:eastAsia="Times New Roman" w:hAnsi="Times New Roman" w:cs="Times New Roman"/>
          <w:color w:val="000000"/>
          <w:sz w:val="28"/>
          <w:szCs w:val="28"/>
          <w:lang w:eastAsia="ru-RU"/>
        </w:rPr>
        <w:t xml:space="preserve"> Л.И. Цепь времен. Вековые образы и бродячие сюжеты в традиционном искусстве Средней Азии. </w:t>
      </w:r>
      <w:r w:rsidRPr="00EC4DA5">
        <w:rPr>
          <w:rFonts w:ascii="Times New Roman" w:eastAsia="Times New Roman" w:hAnsi="Times New Roman" w:cs="Times New Roman"/>
          <w:color w:val="2E74B5"/>
          <w:sz w:val="28"/>
          <w:szCs w:val="28"/>
          <w:lang w:eastAsia="ru-RU"/>
        </w:rPr>
        <w:t xml:space="preserve">– </w:t>
      </w:r>
      <w:r w:rsidRPr="00EC4DA5">
        <w:rPr>
          <w:rFonts w:ascii="Times New Roman" w:eastAsia="Times New Roman" w:hAnsi="Times New Roman" w:cs="Times New Roman"/>
          <w:color w:val="000000"/>
          <w:sz w:val="28"/>
          <w:szCs w:val="28"/>
          <w:lang w:eastAsia="ru-RU"/>
        </w:rPr>
        <w:t>Ташкент: Изд-во Лит</w:t>
      </w:r>
      <w:proofErr w:type="gramStart"/>
      <w:r w:rsidRPr="00EC4DA5">
        <w:rPr>
          <w:rFonts w:ascii="Times New Roman" w:eastAsia="Times New Roman" w:hAnsi="Times New Roman" w:cs="Times New Roman"/>
          <w:color w:val="000000"/>
          <w:sz w:val="28"/>
          <w:szCs w:val="28"/>
          <w:lang w:eastAsia="ru-RU"/>
        </w:rPr>
        <w:t>.</w:t>
      </w:r>
      <w:proofErr w:type="gramEnd"/>
      <w:r w:rsidRPr="00EC4DA5">
        <w:rPr>
          <w:rFonts w:ascii="Times New Roman" w:eastAsia="Times New Roman" w:hAnsi="Times New Roman" w:cs="Times New Roman"/>
          <w:color w:val="000000"/>
          <w:sz w:val="28"/>
          <w:szCs w:val="28"/>
          <w:lang w:eastAsia="ru-RU"/>
        </w:rPr>
        <w:t xml:space="preserve"> и иск-</w:t>
      </w:r>
      <w:proofErr w:type="spellStart"/>
      <w:r w:rsidRPr="00EC4DA5">
        <w:rPr>
          <w:rFonts w:ascii="Times New Roman" w:eastAsia="Times New Roman" w:hAnsi="Times New Roman" w:cs="Times New Roman"/>
          <w:color w:val="000000"/>
          <w:sz w:val="28"/>
          <w:szCs w:val="28"/>
          <w:lang w:eastAsia="ru-RU"/>
        </w:rPr>
        <w:t>ва</w:t>
      </w:r>
      <w:proofErr w:type="spellEnd"/>
      <w:r w:rsidRPr="00EC4DA5">
        <w:rPr>
          <w:rFonts w:ascii="Times New Roman" w:eastAsia="Times New Roman" w:hAnsi="Times New Roman" w:cs="Times New Roman"/>
          <w:color w:val="000000"/>
          <w:sz w:val="28"/>
          <w:szCs w:val="28"/>
          <w:lang w:eastAsia="ru-RU"/>
        </w:rPr>
        <w:t xml:space="preserve">, 1987. </w:t>
      </w:r>
      <w:r w:rsidRPr="00EC4DA5">
        <w:rPr>
          <w:rFonts w:ascii="Times New Roman" w:eastAsia="Times New Roman" w:hAnsi="Times New Roman" w:cs="Times New Roman"/>
          <w:color w:val="2E74B5"/>
          <w:sz w:val="28"/>
          <w:szCs w:val="28"/>
          <w:lang w:eastAsia="ru-RU"/>
        </w:rPr>
        <w:t xml:space="preserve">– </w:t>
      </w:r>
      <w:r w:rsidRPr="00EC4DA5">
        <w:rPr>
          <w:rFonts w:ascii="Times New Roman" w:eastAsia="Times New Roman" w:hAnsi="Times New Roman" w:cs="Times New Roman"/>
          <w:color w:val="000000"/>
          <w:sz w:val="28"/>
          <w:szCs w:val="28"/>
          <w:lang w:eastAsia="ru-RU"/>
        </w:rPr>
        <w:t>192 с.</w:t>
      </w:r>
    </w:p>
    <w:p w14:paraId="2B250A53"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30 </w:t>
      </w:r>
      <w:r w:rsidRPr="00EC4DA5">
        <w:rPr>
          <w:rFonts w:ascii="Times New Roman" w:eastAsia="Times New Roman" w:hAnsi="Times New Roman" w:cs="Times New Roman"/>
          <w:sz w:val="28"/>
          <w:szCs w:val="28"/>
          <w:lang w:eastAsia="ru-RU"/>
        </w:rPr>
        <w:tab/>
      </w:r>
      <w:proofErr w:type="spellStart"/>
      <w:r w:rsidRPr="00EC4DA5">
        <w:rPr>
          <w:rFonts w:ascii="Times New Roman" w:eastAsia="Times New Roman" w:hAnsi="Times New Roman" w:cs="Times New Roman"/>
          <w:sz w:val="28"/>
          <w:szCs w:val="28"/>
          <w:lang w:eastAsia="ru-RU"/>
        </w:rPr>
        <w:t>Бартольд</w:t>
      </w:r>
      <w:proofErr w:type="spellEnd"/>
      <w:r w:rsidRPr="00EC4DA5">
        <w:rPr>
          <w:rFonts w:ascii="Times New Roman" w:eastAsia="Times New Roman" w:hAnsi="Times New Roman" w:cs="Times New Roman"/>
          <w:sz w:val="28"/>
          <w:szCs w:val="28"/>
          <w:lang w:eastAsia="ru-RU"/>
        </w:rPr>
        <w:t xml:space="preserve"> В.В. Ученые мусульманского «ренессанса». Сочинения. </w:t>
      </w:r>
      <w:r w:rsidRPr="00EC4DA5">
        <w:rPr>
          <w:rFonts w:ascii="Times New Roman" w:eastAsia="Times New Roman" w:hAnsi="Times New Roman" w:cs="Times New Roman"/>
          <w:sz w:val="28"/>
          <w:szCs w:val="28"/>
          <w:lang w:val="en-US" w:eastAsia="ru-RU"/>
        </w:rPr>
        <w:t>T</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 М., Наука, 1966. – С. 617-629.</w:t>
      </w:r>
    </w:p>
    <w:p w14:paraId="4709E82B"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31</w:t>
      </w:r>
      <w:r w:rsidRPr="00EC4DA5">
        <w:rPr>
          <w:rFonts w:ascii="Times New Roman" w:eastAsia="Times New Roman" w:hAnsi="Times New Roman" w:cs="Times New Roman"/>
          <w:sz w:val="28"/>
          <w:szCs w:val="28"/>
          <w:lang w:eastAsia="ru-RU"/>
        </w:rPr>
        <w:tab/>
      </w:r>
      <w:proofErr w:type="spellStart"/>
      <w:r w:rsidRPr="00EC4DA5">
        <w:rPr>
          <w:rFonts w:ascii="Times New Roman" w:eastAsia="Times New Roman" w:hAnsi="Times New Roman" w:cs="Times New Roman"/>
          <w:sz w:val="28"/>
          <w:szCs w:val="28"/>
          <w:lang w:eastAsia="ru-RU"/>
        </w:rPr>
        <w:t>Басилов</w:t>
      </w:r>
      <w:proofErr w:type="spellEnd"/>
      <w:r w:rsidRPr="00EC4DA5">
        <w:rPr>
          <w:rFonts w:ascii="Times New Roman" w:eastAsia="Times New Roman" w:hAnsi="Times New Roman" w:cs="Times New Roman"/>
          <w:sz w:val="28"/>
          <w:szCs w:val="28"/>
          <w:lang w:eastAsia="ru-RU"/>
        </w:rPr>
        <w:t xml:space="preserve"> В.Н. Шаманство у народов Средней Азии и Казахстана. – М.: Наука, 1992. – 260 с.</w:t>
      </w:r>
    </w:p>
    <w:p w14:paraId="621CA78A"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32</w:t>
      </w:r>
      <w:r w:rsidRPr="00EC4DA5">
        <w:rPr>
          <w:rFonts w:ascii="Times New Roman" w:eastAsia="Times New Roman" w:hAnsi="Times New Roman" w:cs="Times New Roman"/>
          <w:sz w:val="28"/>
          <w:szCs w:val="28"/>
          <w:lang w:eastAsia="ru-RU"/>
        </w:rPr>
        <w:tab/>
      </w:r>
      <w:proofErr w:type="spellStart"/>
      <w:r w:rsidRPr="00EC4DA5">
        <w:rPr>
          <w:rFonts w:ascii="Times New Roman" w:eastAsia="Times New Roman" w:hAnsi="Times New Roman" w:cs="Times New Roman"/>
          <w:sz w:val="28"/>
          <w:szCs w:val="28"/>
          <w:lang w:eastAsia="ru-RU"/>
        </w:rPr>
        <w:t>Смагулов</w:t>
      </w:r>
      <w:proofErr w:type="spellEnd"/>
      <w:r w:rsidRPr="00EC4DA5">
        <w:rPr>
          <w:rFonts w:ascii="Times New Roman" w:eastAsia="Times New Roman" w:hAnsi="Times New Roman" w:cs="Times New Roman"/>
          <w:sz w:val="28"/>
          <w:szCs w:val="28"/>
          <w:lang w:eastAsia="ru-RU"/>
        </w:rPr>
        <w:t xml:space="preserve"> Е.А. К вопросу о семантике одной композиции в казахском орнаменте // </w:t>
      </w:r>
      <w:r w:rsidRPr="00EC4DA5">
        <w:rPr>
          <w:rFonts w:ascii="Times New Roman" w:eastAsia="Times New Roman" w:hAnsi="Times New Roman" w:cs="Times New Roman"/>
          <w:sz w:val="28"/>
          <w:szCs w:val="28"/>
          <w:lang w:val="kk-KZ" w:eastAsia="ru-RU"/>
        </w:rPr>
        <w:t xml:space="preserve">Маргулановские чтения.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 xml:space="preserve">Алма-Ата, 1989. </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kk-KZ" w:eastAsia="ru-RU"/>
        </w:rPr>
        <w:t xml:space="preserve"> С. 276-279.</w:t>
      </w:r>
    </w:p>
    <w:p w14:paraId="005444E2"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3</w:t>
      </w:r>
      <w:r w:rsidR="003D246A">
        <w:rPr>
          <w:rFonts w:ascii="Times New Roman" w:eastAsia="Times New Roman" w:hAnsi="Times New Roman" w:cs="Times New Roman"/>
          <w:sz w:val="28"/>
          <w:szCs w:val="28"/>
          <w:lang w:eastAsia="ru-RU"/>
        </w:rPr>
        <w:t>3</w:t>
      </w:r>
      <w:r w:rsidRPr="00EC4DA5">
        <w:rPr>
          <w:rFonts w:ascii="Times New Roman" w:eastAsia="Times New Roman" w:hAnsi="Times New Roman" w:cs="Times New Roman"/>
          <w:sz w:val="28"/>
          <w:szCs w:val="28"/>
          <w:lang w:eastAsia="ru-RU"/>
        </w:rPr>
        <w:tab/>
        <w:t xml:space="preserve">Кляшторный С.Г. Памятники Древнетюркской письменности и этнокультурная история Центральной Азии. – СПб.: Наука. 2006. – 591 с. </w:t>
      </w:r>
    </w:p>
    <w:p w14:paraId="3BE34D38"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34 </w:t>
      </w:r>
      <w:r w:rsidRPr="00EC4DA5">
        <w:rPr>
          <w:rFonts w:ascii="Times New Roman" w:eastAsia="Times New Roman" w:hAnsi="Times New Roman" w:cs="Times New Roman"/>
          <w:sz w:val="28"/>
          <w:szCs w:val="28"/>
          <w:lang w:eastAsia="ru-RU"/>
        </w:rPr>
        <w:tab/>
        <w:t>Кляшторный С.Г. Имперский фон Древнетюркской цивилизации //</w:t>
      </w:r>
      <w:r w:rsidRPr="00EC4DA5">
        <w:rPr>
          <w:rFonts w:ascii="Times New Roman" w:eastAsia="Times New Roman" w:hAnsi="Times New Roman" w:cs="Times New Roman"/>
          <w:sz w:val="28"/>
          <w:szCs w:val="28"/>
          <w:lang w:val="kk-KZ" w:eastAsia="ru-RU"/>
        </w:rPr>
        <w:t xml:space="preserve"> Вестник МИЦАИ</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xml:space="preserve">. 8. – Самарканд, 2008. – С. 14-20. </w:t>
      </w:r>
    </w:p>
    <w:p w14:paraId="1A164340"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sz w:val="28"/>
          <w:szCs w:val="28"/>
          <w:lang w:eastAsia="ru-RU"/>
        </w:rPr>
        <w:lastRenderedPageBreak/>
        <w:t xml:space="preserve"> 35</w:t>
      </w:r>
      <w:r w:rsidRPr="00EC4DA5">
        <w:rPr>
          <w:rFonts w:ascii="Times New Roman" w:eastAsia="Times New Roman" w:hAnsi="Times New Roman" w:cs="Times New Roman"/>
          <w:sz w:val="28"/>
          <w:szCs w:val="28"/>
          <w:lang w:eastAsia="ru-RU"/>
        </w:rPr>
        <w:tab/>
      </w: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Культ барана у сырдарьинских племен // Археологические исследования древнего и средневекового Казахстана.</w:t>
      </w:r>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Алма-Ата: Наука </w:t>
      </w:r>
      <w:proofErr w:type="spellStart"/>
      <w:r w:rsidRPr="00EC4DA5">
        <w:rPr>
          <w:rFonts w:ascii="Times New Roman" w:eastAsia="Times New Roman" w:hAnsi="Times New Roman" w:cs="Times New Roman"/>
          <w:color w:val="000000"/>
          <w:sz w:val="28"/>
          <w:szCs w:val="28"/>
          <w:lang w:eastAsia="ru-RU"/>
        </w:rPr>
        <w:t>Каз</w:t>
      </w:r>
      <w:proofErr w:type="spellEnd"/>
      <w:r w:rsidRPr="00EC4DA5">
        <w:rPr>
          <w:rFonts w:ascii="Times New Roman" w:eastAsia="Times New Roman" w:hAnsi="Times New Roman" w:cs="Times New Roman"/>
          <w:color w:val="000000"/>
          <w:sz w:val="28"/>
          <w:szCs w:val="28"/>
          <w:lang w:eastAsia="ru-RU"/>
        </w:rPr>
        <w:t xml:space="preserve">. ССР, 1980. </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color w:val="000000"/>
          <w:sz w:val="28"/>
          <w:szCs w:val="28"/>
          <w:lang w:eastAsia="ru-RU"/>
        </w:rPr>
        <w:t xml:space="preserve"> С. 32-45.</w:t>
      </w:r>
    </w:p>
    <w:p w14:paraId="631EB14F"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36</w:t>
      </w:r>
      <w:r w:rsidRPr="00EC4DA5">
        <w:rPr>
          <w:rFonts w:ascii="Times New Roman" w:eastAsia="Times New Roman" w:hAnsi="Times New Roman" w:cs="Times New Roman"/>
          <w:sz w:val="28"/>
          <w:szCs w:val="28"/>
          <w:lang w:eastAsia="ru-RU"/>
        </w:rPr>
        <w:tab/>
        <w:t xml:space="preserve">Железняков Б.А. К истокам синкретизма в </w:t>
      </w:r>
      <w:proofErr w:type="spellStart"/>
      <w:r w:rsidRPr="00EC4DA5">
        <w:rPr>
          <w:rFonts w:ascii="Times New Roman" w:eastAsia="Times New Roman" w:hAnsi="Times New Roman" w:cs="Times New Roman"/>
          <w:sz w:val="28"/>
          <w:szCs w:val="28"/>
          <w:lang w:eastAsia="ru-RU"/>
        </w:rPr>
        <w:t>караханидском</w:t>
      </w:r>
      <w:proofErr w:type="spellEnd"/>
      <w:r w:rsidRPr="00EC4DA5">
        <w:rPr>
          <w:rFonts w:ascii="Times New Roman" w:eastAsia="Times New Roman" w:hAnsi="Times New Roman" w:cs="Times New Roman"/>
          <w:sz w:val="28"/>
          <w:szCs w:val="28"/>
          <w:lang w:eastAsia="ru-RU"/>
        </w:rPr>
        <w:t xml:space="preserve"> орнаментальном сюжете. Фарн и крест// Материалы </w:t>
      </w:r>
      <w:r w:rsidRPr="00EC4DA5">
        <w:rPr>
          <w:rFonts w:ascii="Times New Roman" w:eastAsia="Times New Roman" w:hAnsi="Times New Roman" w:cs="Times New Roman"/>
          <w:sz w:val="28"/>
          <w:szCs w:val="28"/>
          <w:lang w:val="en-US" w:eastAsia="ru-RU"/>
        </w:rPr>
        <w:t>II</w:t>
      </w:r>
      <w:r w:rsidRPr="00EC4DA5">
        <w:rPr>
          <w:rFonts w:ascii="Times New Roman" w:eastAsia="Times New Roman" w:hAnsi="Times New Roman" w:cs="Times New Roman"/>
          <w:sz w:val="28"/>
          <w:szCs w:val="28"/>
          <w:lang w:eastAsia="ru-RU"/>
        </w:rPr>
        <w:t xml:space="preserve"> Международной научной конференции «</w:t>
      </w:r>
      <w:proofErr w:type="spellStart"/>
      <w:r w:rsidRPr="00EC4DA5">
        <w:rPr>
          <w:rFonts w:ascii="Times New Roman" w:eastAsia="Times New Roman" w:hAnsi="Times New Roman" w:cs="Times New Roman"/>
          <w:sz w:val="28"/>
          <w:szCs w:val="28"/>
          <w:lang w:eastAsia="ru-RU"/>
        </w:rPr>
        <w:t>Кадырбаевские</w:t>
      </w:r>
      <w:proofErr w:type="spellEnd"/>
      <w:r w:rsidRPr="00EC4DA5">
        <w:rPr>
          <w:rFonts w:ascii="Times New Roman" w:eastAsia="Times New Roman" w:hAnsi="Times New Roman" w:cs="Times New Roman"/>
          <w:sz w:val="28"/>
          <w:szCs w:val="28"/>
          <w:lang w:eastAsia="ru-RU"/>
        </w:rPr>
        <w:t xml:space="preserve"> чтения-2010». – Актобе, 2010. – С. 139-145.</w:t>
      </w:r>
    </w:p>
    <w:p w14:paraId="2B851358"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37</w:t>
      </w:r>
      <w:r w:rsidRPr="00EC4DA5">
        <w:rPr>
          <w:rFonts w:ascii="Times New Roman" w:eastAsia="Times New Roman" w:hAnsi="Times New Roman" w:cs="Times New Roman"/>
          <w:sz w:val="28"/>
          <w:szCs w:val="28"/>
          <w:lang w:eastAsia="ru-RU"/>
        </w:rPr>
        <w:tab/>
      </w:r>
      <w:r w:rsidRPr="00EC4DA5">
        <w:rPr>
          <w:rFonts w:ascii="Times New Roman" w:eastAsia="Times New Roman" w:hAnsi="Times New Roman" w:cs="Times New Roman"/>
          <w:sz w:val="28"/>
          <w:szCs w:val="28"/>
          <w:lang w:val="kk-KZ" w:eastAsia="ru-RU"/>
        </w:rPr>
        <w:t xml:space="preserve">Железняков Б., Шербаев Р. Қараспаннан табылған тагорадағы балықтың мифологиялық бейнесі </w:t>
      </w:r>
      <w:r w:rsidRPr="00EC4DA5">
        <w:rPr>
          <w:rFonts w:ascii="Times New Roman" w:eastAsia="Times New Roman" w:hAnsi="Times New Roman" w:cs="Times New Roman"/>
          <w:sz w:val="28"/>
          <w:szCs w:val="28"/>
          <w:lang w:eastAsia="ru-RU"/>
        </w:rPr>
        <w:t>// ММНК «Великий Шелковый путь: прошлое и настоящее». – Алматы, 2009. – С. 8-14.</w:t>
      </w:r>
    </w:p>
    <w:p w14:paraId="2B43E32C"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38</w:t>
      </w:r>
      <w:r w:rsidRPr="00EC4DA5">
        <w:rPr>
          <w:rFonts w:ascii="Times New Roman" w:eastAsia="Times New Roman" w:hAnsi="Times New Roman" w:cs="Times New Roman"/>
          <w:sz w:val="28"/>
          <w:szCs w:val="28"/>
          <w:lang w:eastAsia="ru-RU"/>
        </w:rPr>
        <w:tab/>
        <w:t xml:space="preserve">Кляшторный С.Г. Древнетюркские рунические памятники как источник по истории Средней Азии. – М.: Наука, ГРВЛ, 1964. – 215 с.  </w:t>
      </w:r>
    </w:p>
    <w:p w14:paraId="666EDE68"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39</w:t>
      </w:r>
      <w:r w:rsidRPr="00EC4DA5">
        <w:rPr>
          <w:rFonts w:ascii="Times New Roman" w:eastAsia="Times New Roman" w:hAnsi="Times New Roman" w:cs="Times New Roman"/>
          <w:sz w:val="28"/>
          <w:szCs w:val="28"/>
          <w:lang w:eastAsia="ru-RU"/>
        </w:rPr>
        <w:tab/>
        <w:t>Король Г.Г. Искусство средневековых кочевников Евразии. Очерки // –М.</w:t>
      </w:r>
      <w:r w:rsidR="00F774C1">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Кемерово: </w:t>
      </w:r>
      <w:proofErr w:type="spellStart"/>
      <w:r w:rsidRPr="00EC4DA5">
        <w:rPr>
          <w:rFonts w:ascii="Times New Roman" w:eastAsia="Times New Roman" w:hAnsi="Times New Roman" w:cs="Times New Roman"/>
          <w:sz w:val="28"/>
          <w:szCs w:val="28"/>
          <w:lang w:eastAsia="ru-RU"/>
        </w:rPr>
        <w:t>Кузбассвузиздат</w:t>
      </w:r>
      <w:proofErr w:type="spellEnd"/>
      <w:r w:rsidRPr="00EC4DA5">
        <w:rPr>
          <w:rFonts w:ascii="Times New Roman" w:eastAsia="Times New Roman" w:hAnsi="Times New Roman" w:cs="Times New Roman"/>
          <w:sz w:val="28"/>
          <w:szCs w:val="28"/>
          <w:lang w:eastAsia="ru-RU"/>
        </w:rPr>
        <w:t xml:space="preserve">, 2008. – 332 с. </w:t>
      </w:r>
    </w:p>
    <w:p w14:paraId="46572A4D"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40</w:t>
      </w:r>
      <w:r w:rsidRPr="00EC4DA5">
        <w:rPr>
          <w:rFonts w:ascii="Times New Roman" w:eastAsia="Times New Roman" w:hAnsi="Times New Roman" w:cs="Times New Roman"/>
          <w:sz w:val="28"/>
          <w:szCs w:val="28"/>
          <w:lang w:eastAsia="ru-RU"/>
        </w:rPr>
        <w:tab/>
      </w:r>
      <w:proofErr w:type="spellStart"/>
      <w:r w:rsidRPr="00EC4DA5">
        <w:rPr>
          <w:rFonts w:ascii="Times New Roman" w:eastAsia="Times New Roman" w:hAnsi="Times New Roman" w:cs="Times New Roman"/>
          <w:sz w:val="28"/>
          <w:szCs w:val="28"/>
          <w:lang w:eastAsia="ru-RU"/>
        </w:rPr>
        <w:t>Лелеков</w:t>
      </w:r>
      <w:proofErr w:type="spellEnd"/>
      <w:r w:rsidRPr="00EC4DA5">
        <w:rPr>
          <w:rFonts w:ascii="Times New Roman" w:eastAsia="Times New Roman" w:hAnsi="Times New Roman" w:cs="Times New Roman"/>
          <w:sz w:val="28"/>
          <w:szCs w:val="28"/>
          <w:lang w:eastAsia="ru-RU"/>
        </w:rPr>
        <w:t xml:space="preserve"> Л.А. Отражение некоторых мифологических воззрений в архитектуре </w:t>
      </w:r>
      <w:proofErr w:type="spellStart"/>
      <w:r w:rsidRPr="00EC4DA5">
        <w:rPr>
          <w:rFonts w:ascii="Times New Roman" w:eastAsia="Times New Roman" w:hAnsi="Times New Roman" w:cs="Times New Roman"/>
          <w:sz w:val="28"/>
          <w:szCs w:val="28"/>
          <w:lang w:eastAsia="ru-RU"/>
        </w:rPr>
        <w:t>восточноиранских</w:t>
      </w:r>
      <w:proofErr w:type="spellEnd"/>
      <w:r w:rsidRPr="00EC4DA5">
        <w:rPr>
          <w:rFonts w:ascii="Times New Roman" w:eastAsia="Times New Roman" w:hAnsi="Times New Roman" w:cs="Times New Roman"/>
          <w:sz w:val="28"/>
          <w:szCs w:val="28"/>
          <w:lang w:eastAsia="ru-RU"/>
        </w:rPr>
        <w:t xml:space="preserve"> народов в первой половине I тысячелетия до н.э. // История и культуры народов Средней Азии (Древность и средние века). – М.: Наука, 1976. – С. 7-18. </w:t>
      </w:r>
    </w:p>
    <w:p w14:paraId="18FEA2BE"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41</w:t>
      </w:r>
      <w:r w:rsidRPr="00EC4DA5">
        <w:rPr>
          <w:rFonts w:ascii="Times New Roman" w:eastAsia="Times New Roman" w:hAnsi="Times New Roman" w:cs="Times New Roman"/>
          <w:sz w:val="28"/>
          <w:szCs w:val="28"/>
          <w:lang w:eastAsia="ru-RU"/>
        </w:rPr>
        <w:tab/>
        <w:t>Левина Л.М. Этнокультурная история Восточного Приаралья. I тысячелетие до н.э. – I тысячелетие н.э. – М.: Восточная литература, 1996. – 396 с.</w:t>
      </w:r>
    </w:p>
    <w:p w14:paraId="7BB61389"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42</w:t>
      </w:r>
      <w:r w:rsidRPr="00EC4DA5">
        <w:rPr>
          <w:rFonts w:ascii="Times New Roman" w:eastAsia="Times New Roman" w:hAnsi="Times New Roman" w:cs="Times New Roman"/>
          <w:sz w:val="28"/>
          <w:szCs w:val="28"/>
          <w:lang w:eastAsia="ru-RU"/>
        </w:rPr>
        <w:tab/>
        <w:t xml:space="preserve">Яценко С.А. Костюм древней Евразии (ираноязычные народы). – М.; Восточная литература. РАН, 2006. – 664 с. </w:t>
      </w:r>
    </w:p>
    <w:p w14:paraId="131857AC"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43</w:t>
      </w:r>
      <w:r w:rsidRPr="00EC4DA5">
        <w:rPr>
          <w:rFonts w:ascii="Times New Roman" w:eastAsia="Times New Roman" w:hAnsi="Times New Roman" w:cs="Times New Roman"/>
          <w:sz w:val="28"/>
          <w:szCs w:val="28"/>
          <w:lang w:eastAsia="ru-RU"/>
        </w:rPr>
        <w:tab/>
        <w:t xml:space="preserve">Терновая Г.А. О культовом значении построек с крестовидной планировкой в районе среднего течения Сырдарьи I–VI вв. // Известия НАН РК. Сер. общ. наук. – Алматы: </w:t>
      </w:r>
      <w:proofErr w:type="spellStart"/>
      <w:r w:rsidRPr="00EC4DA5">
        <w:rPr>
          <w:rFonts w:ascii="Times New Roman" w:eastAsia="Times New Roman" w:hAnsi="Times New Roman" w:cs="Times New Roman"/>
          <w:sz w:val="28"/>
          <w:szCs w:val="28"/>
          <w:lang w:eastAsia="ru-RU"/>
        </w:rPr>
        <w:t>Fылым</w:t>
      </w:r>
      <w:proofErr w:type="spellEnd"/>
      <w:r w:rsidRPr="00EC4DA5">
        <w:rPr>
          <w:rFonts w:ascii="Times New Roman" w:eastAsia="Times New Roman" w:hAnsi="Times New Roman" w:cs="Times New Roman"/>
          <w:sz w:val="28"/>
          <w:szCs w:val="28"/>
          <w:lang w:eastAsia="ru-RU"/>
        </w:rPr>
        <w:t>, 2008, №1 (254). – С. 218-238.</w:t>
      </w:r>
    </w:p>
    <w:p w14:paraId="27E8205A"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44</w:t>
      </w:r>
      <w:r w:rsidRPr="00EC4DA5">
        <w:rPr>
          <w:rFonts w:ascii="Times New Roman" w:eastAsia="Times New Roman" w:hAnsi="Times New Roman" w:cs="Times New Roman"/>
          <w:sz w:val="28"/>
          <w:szCs w:val="28"/>
          <w:lang w:eastAsia="ru-RU"/>
        </w:rPr>
        <w:tab/>
        <w:t>Железняков Б.А., Беляева Т.В. Предварительные итоги работ на городище Жуантобе в 2005 г. // Известия МОН РК, 2006, № 1 (252). – С. 231-247.</w:t>
      </w:r>
    </w:p>
    <w:p w14:paraId="0F2DDF63"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45</w:t>
      </w:r>
      <w:r w:rsidRPr="00EC4DA5">
        <w:rPr>
          <w:rFonts w:ascii="Times New Roman" w:eastAsia="Times New Roman" w:hAnsi="Times New Roman" w:cs="Times New Roman"/>
          <w:sz w:val="28"/>
          <w:szCs w:val="28"/>
          <w:lang w:eastAsia="ru-RU"/>
        </w:rPr>
        <w:tab/>
        <w:t xml:space="preserve">Пешков Ю.М. К вопросу о датировке и культовой принадлежности раннеземледельческих поселений </w:t>
      </w:r>
      <w:proofErr w:type="spellStart"/>
      <w:r w:rsidRPr="00EC4DA5">
        <w:rPr>
          <w:rFonts w:ascii="Times New Roman" w:eastAsia="Times New Roman" w:hAnsi="Times New Roman" w:cs="Times New Roman"/>
          <w:sz w:val="28"/>
          <w:szCs w:val="28"/>
          <w:lang w:eastAsia="ru-RU"/>
        </w:rPr>
        <w:t>Таласской</w:t>
      </w:r>
      <w:proofErr w:type="spellEnd"/>
      <w:r w:rsidRPr="00EC4DA5">
        <w:rPr>
          <w:rFonts w:ascii="Times New Roman" w:eastAsia="Times New Roman" w:hAnsi="Times New Roman" w:cs="Times New Roman"/>
          <w:sz w:val="28"/>
          <w:szCs w:val="28"/>
          <w:lang w:eastAsia="ru-RU"/>
        </w:rPr>
        <w:t xml:space="preserve"> долины // Вопросы изучения истории и культурного наследия Казахстана. – Алматы: ЦГМ РК, </w:t>
      </w:r>
      <w:r w:rsidR="00E71900" w:rsidRPr="00EC4DA5">
        <w:rPr>
          <w:rFonts w:ascii="Times New Roman" w:eastAsia="Times New Roman" w:hAnsi="Times New Roman" w:cs="Times New Roman"/>
          <w:sz w:val="28"/>
          <w:szCs w:val="28"/>
          <w:lang w:eastAsia="ru-RU"/>
        </w:rPr>
        <w:t>–</w:t>
      </w:r>
      <w:r w:rsidR="00E71900">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1998. – С. 55-65.</w:t>
      </w:r>
    </w:p>
    <w:p w14:paraId="6DDF7F67"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46</w:t>
      </w:r>
      <w:r w:rsidRPr="00EC4DA5">
        <w:rPr>
          <w:rFonts w:ascii="Times New Roman" w:eastAsia="Times New Roman" w:hAnsi="Times New Roman" w:cs="Times New Roman"/>
          <w:sz w:val="28"/>
          <w:szCs w:val="28"/>
          <w:lang w:eastAsia="ru-RU"/>
        </w:rPr>
        <w:tab/>
        <w:t xml:space="preserve">Ставиский Б.Я. Открытие согдийской цивилизации IV - IX веков и ее характерные особенности // Древности Востока / Сб. статей под ред. И.Л. </w:t>
      </w:r>
      <w:proofErr w:type="spellStart"/>
      <w:r w:rsidRPr="00EC4DA5">
        <w:rPr>
          <w:rFonts w:ascii="Times New Roman" w:eastAsia="Times New Roman" w:hAnsi="Times New Roman" w:cs="Times New Roman"/>
          <w:sz w:val="28"/>
          <w:szCs w:val="28"/>
          <w:lang w:eastAsia="ru-RU"/>
        </w:rPr>
        <w:t>Кызласова</w:t>
      </w:r>
      <w:proofErr w:type="spellEnd"/>
      <w:r w:rsidRPr="00EC4DA5">
        <w:rPr>
          <w:rFonts w:ascii="Times New Roman" w:eastAsia="Times New Roman" w:hAnsi="Times New Roman" w:cs="Times New Roman"/>
          <w:sz w:val="28"/>
          <w:szCs w:val="28"/>
          <w:lang w:eastAsia="ru-RU"/>
        </w:rPr>
        <w:t>. – М., 2003. – С. 38-46.</w:t>
      </w:r>
    </w:p>
    <w:p w14:paraId="3227733A" w14:textId="6D1D1B1F"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47</w:t>
      </w:r>
      <w:r w:rsidRPr="00EC4DA5">
        <w:rPr>
          <w:rFonts w:ascii="Times New Roman" w:eastAsia="Times New Roman" w:hAnsi="Times New Roman" w:cs="Times New Roman"/>
          <w:sz w:val="28"/>
          <w:szCs w:val="28"/>
          <w:lang w:eastAsia="ru-RU"/>
        </w:rPr>
        <w:tab/>
        <w:t xml:space="preserve">Якубовский А.Ю. Вопросы изучения </w:t>
      </w:r>
      <w:proofErr w:type="spellStart"/>
      <w:r w:rsidRPr="00EC4DA5">
        <w:rPr>
          <w:rFonts w:ascii="Times New Roman" w:eastAsia="Times New Roman" w:hAnsi="Times New Roman" w:cs="Times New Roman"/>
          <w:sz w:val="28"/>
          <w:szCs w:val="28"/>
          <w:lang w:eastAsia="ru-RU"/>
        </w:rPr>
        <w:t>пянджикентской</w:t>
      </w:r>
      <w:proofErr w:type="spellEnd"/>
      <w:r w:rsidRPr="00EC4DA5">
        <w:rPr>
          <w:rFonts w:ascii="Times New Roman" w:eastAsia="Times New Roman" w:hAnsi="Times New Roman" w:cs="Times New Roman"/>
          <w:sz w:val="28"/>
          <w:szCs w:val="28"/>
          <w:lang w:eastAsia="ru-RU"/>
        </w:rPr>
        <w:t xml:space="preserve"> живописи // Живопись древнего </w:t>
      </w:r>
      <w:proofErr w:type="spellStart"/>
      <w:r w:rsidRPr="00EC4DA5">
        <w:rPr>
          <w:rFonts w:ascii="Times New Roman" w:eastAsia="Times New Roman" w:hAnsi="Times New Roman" w:cs="Times New Roman"/>
          <w:sz w:val="28"/>
          <w:szCs w:val="28"/>
          <w:lang w:eastAsia="ru-RU"/>
        </w:rPr>
        <w:t>Пянджикента</w:t>
      </w:r>
      <w:proofErr w:type="spellEnd"/>
      <w:r w:rsidRPr="00EC4DA5">
        <w:rPr>
          <w:rFonts w:ascii="Times New Roman" w:eastAsia="Times New Roman" w:hAnsi="Times New Roman" w:cs="Times New Roman"/>
          <w:sz w:val="28"/>
          <w:szCs w:val="28"/>
          <w:lang w:eastAsia="ru-RU"/>
        </w:rPr>
        <w:t xml:space="preserve">. – М.: Изд-во АН СССР, 1954. </w:t>
      </w:r>
      <w:r w:rsidR="0007447A"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С. 7-24. </w:t>
      </w:r>
    </w:p>
    <w:p w14:paraId="2E7C459F"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48</w:t>
      </w:r>
      <w:r w:rsidRPr="00EC4DA5">
        <w:rPr>
          <w:rFonts w:ascii="Times New Roman" w:eastAsia="Times New Roman" w:hAnsi="Times New Roman" w:cs="Times New Roman"/>
          <w:sz w:val="28"/>
          <w:szCs w:val="28"/>
          <w:lang w:eastAsia="ru-RU"/>
        </w:rPr>
        <w:tab/>
        <w:t>Кой-</w:t>
      </w:r>
      <w:proofErr w:type="spellStart"/>
      <w:r w:rsidRPr="00EC4DA5">
        <w:rPr>
          <w:rFonts w:ascii="Times New Roman" w:eastAsia="Times New Roman" w:hAnsi="Times New Roman" w:cs="Times New Roman"/>
          <w:sz w:val="28"/>
          <w:szCs w:val="28"/>
          <w:lang w:eastAsia="ru-RU"/>
        </w:rPr>
        <w:t>Крылган</w:t>
      </w:r>
      <w:proofErr w:type="spellEnd"/>
      <w:r w:rsidRPr="00EC4DA5">
        <w:rPr>
          <w:rFonts w:ascii="Times New Roman" w:eastAsia="Times New Roman" w:hAnsi="Times New Roman" w:cs="Times New Roman"/>
          <w:sz w:val="28"/>
          <w:szCs w:val="28"/>
          <w:lang w:eastAsia="ru-RU"/>
        </w:rPr>
        <w:t xml:space="preserve">-кала – памятник культуры древнего Хорезма IV в. до н.э. – IV в. н.э. / Отв. ред. С.П. Толстов, Б.И. </w:t>
      </w:r>
      <w:proofErr w:type="spellStart"/>
      <w:r w:rsidRPr="00EC4DA5">
        <w:rPr>
          <w:rFonts w:ascii="Times New Roman" w:eastAsia="Times New Roman" w:hAnsi="Times New Roman" w:cs="Times New Roman"/>
          <w:sz w:val="28"/>
          <w:szCs w:val="28"/>
          <w:lang w:eastAsia="ru-RU"/>
        </w:rPr>
        <w:t>Вайнберг</w:t>
      </w:r>
      <w:proofErr w:type="spellEnd"/>
      <w:r w:rsidRPr="00EC4DA5">
        <w:rPr>
          <w:rFonts w:ascii="Times New Roman" w:eastAsia="Times New Roman" w:hAnsi="Times New Roman" w:cs="Times New Roman"/>
          <w:sz w:val="28"/>
          <w:szCs w:val="28"/>
          <w:lang w:eastAsia="ru-RU"/>
        </w:rPr>
        <w:t>. – М.: Наука, 1967. –348 с.</w:t>
      </w:r>
    </w:p>
    <w:p w14:paraId="7087BE86"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49</w:t>
      </w:r>
      <w:r w:rsidRPr="00EC4DA5">
        <w:rPr>
          <w:rFonts w:ascii="Times New Roman" w:eastAsia="Times New Roman" w:hAnsi="Times New Roman" w:cs="Times New Roman"/>
          <w:sz w:val="28"/>
          <w:szCs w:val="28"/>
          <w:lang w:eastAsia="ru-RU"/>
        </w:rPr>
        <w:tab/>
      </w:r>
      <w:proofErr w:type="spellStart"/>
      <w:r w:rsidRPr="00EC4DA5">
        <w:rPr>
          <w:rFonts w:ascii="Times New Roman" w:eastAsia="Times New Roman" w:hAnsi="Times New Roman" w:cs="Times New Roman"/>
          <w:sz w:val="28"/>
          <w:szCs w:val="28"/>
          <w:lang w:eastAsia="ru-RU"/>
        </w:rPr>
        <w:t>Массон</w:t>
      </w:r>
      <w:proofErr w:type="spellEnd"/>
      <w:r w:rsidRPr="00EC4DA5">
        <w:rPr>
          <w:rFonts w:ascii="Times New Roman" w:eastAsia="Times New Roman" w:hAnsi="Times New Roman" w:cs="Times New Roman"/>
          <w:sz w:val="28"/>
          <w:szCs w:val="28"/>
          <w:lang w:eastAsia="ru-RU"/>
        </w:rPr>
        <w:t xml:space="preserve"> В.М. Культурогенез Древней Центральной Азии / Под ред. Л.Б. </w:t>
      </w:r>
      <w:proofErr w:type="spellStart"/>
      <w:r w:rsidRPr="00EC4DA5">
        <w:rPr>
          <w:rFonts w:ascii="Times New Roman" w:eastAsia="Times New Roman" w:hAnsi="Times New Roman" w:cs="Times New Roman"/>
          <w:sz w:val="28"/>
          <w:szCs w:val="28"/>
          <w:lang w:eastAsia="ru-RU"/>
        </w:rPr>
        <w:t>Кирчо</w:t>
      </w:r>
      <w:proofErr w:type="spellEnd"/>
      <w:r w:rsidRPr="00EC4DA5">
        <w:rPr>
          <w:rFonts w:ascii="Times New Roman" w:eastAsia="Times New Roman" w:hAnsi="Times New Roman" w:cs="Times New Roman"/>
          <w:sz w:val="28"/>
          <w:szCs w:val="28"/>
          <w:lang w:eastAsia="ru-RU"/>
        </w:rPr>
        <w:t>. – СПб.: СПб. Ун</w:t>
      </w:r>
      <w:r w:rsidR="00F774C1">
        <w:rPr>
          <w:rFonts w:ascii="Times New Roman" w:eastAsia="Times New Roman" w:hAnsi="Times New Roman" w:cs="Times New Roman"/>
          <w:sz w:val="28"/>
          <w:szCs w:val="28"/>
          <w:lang w:eastAsia="ru-RU"/>
        </w:rPr>
        <w:t>иверситет</w:t>
      </w:r>
      <w:r w:rsidRPr="00EC4DA5">
        <w:rPr>
          <w:rFonts w:ascii="Times New Roman" w:eastAsia="Times New Roman" w:hAnsi="Times New Roman" w:cs="Times New Roman"/>
          <w:sz w:val="28"/>
          <w:szCs w:val="28"/>
          <w:lang w:eastAsia="ru-RU"/>
        </w:rPr>
        <w:t>, 2006. – 384 с.</w:t>
      </w:r>
    </w:p>
    <w:p w14:paraId="22A50BC0"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50</w:t>
      </w:r>
      <w:r w:rsidRPr="00EC4DA5">
        <w:rPr>
          <w:rFonts w:ascii="Times New Roman" w:eastAsia="Times New Roman" w:hAnsi="Times New Roman" w:cs="Times New Roman"/>
          <w:sz w:val="28"/>
          <w:szCs w:val="28"/>
          <w:lang w:eastAsia="ru-RU"/>
        </w:rPr>
        <w:tab/>
        <w:t xml:space="preserve">Акишев А.К. Лабиринты Арта </w:t>
      </w:r>
      <w:proofErr w:type="spellStart"/>
      <w:r w:rsidRPr="00EC4DA5">
        <w:rPr>
          <w:rFonts w:ascii="Times New Roman" w:eastAsia="Times New Roman" w:hAnsi="Times New Roman" w:cs="Times New Roman"/>
          <w:sz w:val="28"/>
          <w:szCs w:val="28"/>
          <w:lang w:eastAsia="ru-RU"/>
        </w:rPr>
        <w:t>Вираза</w:t>
      </w:r>
      <w:proofErr w:type="spellEnd"/>
      <w:r w:rsidRPr="00EC4DA5">
        <w:rPr>
          <w:rFonts w:ascii="Times New Roman" w:eastAsia="Times New Roman" w:hAnsi="Times New Roman" w:cs="Times New Roman"/>
          <w:sz w:val="28"/>
          <w:szCs w:val="28"/>
          <w:lang w:eastAsia="ru-RU"/>
        </w:rPr>
        <w:t xml:space="preserve"> // Степная цивилизация Восточной Евразии//Г</w:t>
      </w:r>
      <w:r w:rsidRPr="00EC4DA5">
        <w:rPr>
          <w:rFonts w:ascii="Times New Roman" w:eastAsia="Times New Roman" w:hAnsi="Times New Roman" w:cs="Times New Roman"/>
          <w:sz w:val="28"/>
          <w:szCs w:val="28"/>
          <w:shd w:val="clear" w:color="auto" w:fill="FFFFFF"/>
          <w:lang w:eastAsia="ru-RU"/>
        </w:rPr>
        <w:t xml:space="preserve">л. ред. М. </w:t>
      </w:r>
      <w:proofErr w:type="spellStart"/>
      <w:r w:rsidRPr="00EC4DA5">
        <w:rPr>
          <w:rFonts w:ascii="Times New Roman" w:eastAsia="Times New Roman" w:hAnsi="Times New Roman" w:cs="Times New Roman"/>
          <w:sz w:val="28"/>
          <w:szCs w:val="28"/>
          <w:shd w:val="clear" w:color="auto" w:fill="FFFFFF"/>
          <w:lang w:eastAsia="ru-RU"/>
        </w:rPr>
        <w:t>Жолдасбеков</w:t>
      </w:r>
      <w:proofErr w:type="spellEnd"/>
      <w:r w:rsidRPr="00EC4DA5">
        <w:rPr>
          <w:rFonts w:ascii="Times New Roman" w:eastAsia="Times New Roman" w:hAnsi="Times New Roman" w:cs="Times New Roman"/>
          <w:sz w:val="28"/>
          <w:szCs w:val="28"/>
          <w:shd w:val="clear" w:color="auto" w:fill="FFFFFF"/>
          <w:lang w:eastAsia="ru-RU"/>
        </w:rPr>
        <w:t xml:space="preserve">.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shd w:val="clear" w:color="auto" w:fill="FFFFFF"/>
          <w:lang w:eastAsia="ru-RU"/>
        </w:rPr>
        <w:t xml:space="preserve">Астана: </w:t>
      </w:r>
      <w:proofErr w:type="spellStart"/>
      <w:r w:rsidRPr="00EC4DA5">
        <w:rPr>
          <w:rFonts w:ascii="Times New Roman" w:eastAsia="Times New Roman" w:hAnsi="Times New Roman" w:cs="Times New Roman"/>
          <w:sz w:val="28"/>
          <w:szCs w:val="28"/>
          <w:shd w:val="clear" w:color="auto" w:fill="FFFFFF"/>
          <w:lang w:eastAsia="ru-RU"/>
        </w:rPr>
        <w:t>Күлтегін</w:t>
      </w:r>
      <w:proofErr w:type="spellEnd"/>
      <w:r w:rsidRPr="00EC4DA5">
        <w:rPr>
          <w:rFonts w:ascii="Times New Roman" w:eastAsia="Times New Roman" w:hAnsi="Times New Roman" w:cs="Times New Roman"/>
          <w:sz w:val="28"/>
          <w:szCs w:val="28"/>
          <w:shd w:val="clear" w:color="auto" w:fill="FFFFFF"/>
          <w:lang w:eastAsia="ru-RU"/>
        </w:rPr>
        <w:t>, 2003.</w:t>
      </w:r>
      <w:r w:rsidRPr="00EC4DA5">
        <w:rPr>
          <w:rFonts w:ascii="Times New Roman" w:eastAsia="Times New Roman" w:hAnsi="Times New Roman" w:cs="Times New Roman"/>
          <w:sz w:val="28"/>
          <w:szCs w:val="28"/>
          <w:lang w:eastAsia="ru-RU"/>
        </w:rPr>
        <w:t xml:space="preserve"> – С. 219-260.</w:t>
      </w:r>
    </w:p>
    <w:p w14:paraId="30C07BF9"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sz w:val="28"/>
          <w:szCs w:val="28"/>
          <w:lang w:eastAsia="ru-RU"/>
        </w:rPr>
        <w:lastRenderedPageBreak/>
        <w:t>51</w:t>
      </w:r>
      <w:r w:rsidRPr="00EC4DA5">
        <w:rPr>
          <w:rFonts w:ascii="Times New Roman" w:eastAsia="Times New Roman" w:hAnsi="Times New Roman" w:cs="Times New Roman"/>
          <w:sz w:val="28"/>
          <w:szCs w:val="28"/>
          <w:lang w:eastAsia="ru-RU"/>
        </w:rPr>
        <w:tab/>
      </w:r>
      <w:r w:rsidRPr="00EC4DA5">
        <w:rPr>
          <w:rFonts w:ascii="Times New Roman" w:eastAsia="Times New Roman" w:hAnsi="Times New Roman" w:cs="Times New Roman"/>
          <w:sz w:val="28"/>
          <w:szCs w:val="28"/>
          <w:lang w:val="kk-KZ" w:eastAsia="ru-RU"/>
        </w:rPr>
        <w:t>Байпаков К</w:t>
      </w:r>
      <w:r w:rsidRPr="00EC4DA5">
        <w:rPr>
          <w:rFonts w:ascii="Times New Roman" w:eastAsia="Times New Roman" w:hAnsi="Times New Roman" w:cs="Times New Roman"/>
          <w:sz w:val="28"/>
          <w:szCs w:val="28"/>
          <w:lang w:eastAsia="ru-RU"/>
        </w:rPr>
        <w:t xml:space="preserve">.М. Городище </w:t>
      </w:r>
      <w:proofErr w:type="spellStart"/>
      <w:r w:rsidRPr="00EC4DA5">
        <w:rPr>
          <w:rFonts w:ascii="Times New Roman" w:eastAsia="Times New Roman" w:hAnsi="Times New Roman" w:cs="Times New Roman"/>
          <w:sz w:val="28"/>
          <w:szCs w:val="28"/>
          <w:lang w:eastAsia="ru-RU"/>
        </w:rPr>
        <w:t>Куйрыктобе</w:t>
      </w:r>
      <w:proofErr w:type="spellEnd"/>
      <w:r w:rsidRPr="00EC4DA5">
        <w:rPr>
          <w:rFonts w:ascii="Times New Roman" w:eastAsia="Times New Roman" w:hAnsi="Times New Roman" w:cs="Times New Roman"/>
          <w:sz w:val="28"/>
          <w:szCs w:val="28"/>
          <w:lang w:eastAsia="ru-RU"/>
        </w:rPr>
        <w:t xml:space="preserve"> – город </w:t>
      </w:r>
      <w:proofErr w:type="spellStart"/>
      <w:r w:rsidRPr="00EC4DA5">
        <w:rPr>
          <w:rFonts w:ascii="Times New Roman" w:eastAsia="Times New Roman" w:hAnsi="Times New Roman" w:cs="Times New Roman"/>
          <w:sz w:val="28"/>
          <w:szCs w:val="28"/>
          <w:lang w:eastAsia="ru-RU"/>
        </w:rPr>
        <w:t>Кедер</w:t>
      </w:r>
      <w:proofErr w:type="spellEnd"/>
      <w:r w:rsidRPr="00EC4DA5">
        <w:rPr>
          <w:rFonts w:ascii="Times New Roman" w:eastAsia="Times New Roman" w:hAnsi="Times New Roman" w:cs="Times New Roman"/>
          <w:sz w:val="28"/>
          <w:szCs w:val="28"/>
          <w:lang w:eastAsia="ru-RU"/>
        </w:rPr>
        <w:t xml:space="preserve">. – Алматы: </w:t>
      </w:r>
      <w:proofErr w:type="spellStart"/>
      <w:r w:rsidRPr="00EC4DA5">
        <w:rPr>
          <w:rFonts w:ascii="Times New Roman" w:eastAsia="Times New Roman" w:hAnsi="Times New Roman" w:cs="Times New Roman"/>
          <w:sz w:val="28"/>
          <w:szCs w:val="28"/>
          <w:lang w:eastAsia="ru-RU"/>
        </w:rPr>
        <w:t>Баур</w:t>
      </w:r>
      <w:proofErr w:type="spellEnd"/>
      <w:r w:rsidRPr="00EC4DA5">
        <w:rPr>
          <w:rFonts w:ascii="Times New Roman" w:eastAsia="Times New Roman" w:hAnsi="Times New Roman" w:cs="Times New Roman"/>
          <w:sz w:val="28"/>
          <w:szCs w:val="28"/>
          <w:lang w:eastAsia="ru-RU"/>
        </w:rPr>
        <w:t xml:space="preserve">, 2005. – </w:t>
      </w:r>
      <w:r w:rsidRPr="00EC4DA5">
        <w:rPr>
          <w:rFonts w:ascii="Times New Roman" w:eastAsia="Times New Roman" w:hAnsi="Times New Roman" w:cs="Times New Roman"/>
          <w:color w:val="000000"/>
          <w:sz w:val="28"/>
          <w:szCs w:val="28"/>
          <w:lang w:eastAsia="ru-RU"/>
        </w:rPr>
        <w:t>182 с.</w:t>
      </w:r>
    </w:p>
    <w:p w14:paraId="6360D446"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52</w:t>
      </w:r>
      <w:r w:rsidRPr="00EC4DA5">
        <w:rPr>
          <w:rFonts w:ascii="Times New Roman" w:eastAsia="Times New Roman" w:hAnsi="Times New Roman" w:cs="Times New Roman"/>
          <w:color w:val="000000"/>
          <w:sz w:val="28"/>
          <w:szCs w:val="28"/>
          <w:lang w:eastAsia="ru-RU"/>
        </w:rPr>
        <w:tab/>
      </w:r>
      <w:proofErr w:type="spellStart"/>
      <w:r w:rsidRPr="00EC4DA5">
        <w:rPr>
          <w:rFonts w:ascii="Times New Roman" w:eastAsia="Times New Roman" w:hAnsi="Times New Roman" w:cs="Times New Roman"/>
          <w:color w:val="000000"/>
          <w:sz w:val="28"/>
          <w:szCs w:val="28"/>
          <w:lang w:eastAsia="ru-RU"/>
        </w:rPr>
        <w:t>Брыкина</w:t>
      </w:r>
      <w:proofErr w:type="spellEnd"/>
      <w:r w:rsidRPr="00EC4DA5">
        <w:rPr>
          <w:rFonts w:ascii="Times New Roman" w:eastAsia="Times New Roman" w:hAnsi="Times New Roman" w:cs="Times New Roman"/>
          <w:color w:val="000000"/>
          <w:sz w:val="28"/>
          <w:szCs w:val="28"/>
          <w:lang w:eastAsia="ru-RU"/>
        </w:rPr>
        <w:t xml:space="preserve"> Г.А. Культы и культовые места в Фергане // Приаралье в древности и средневековье.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М.: Восточная литература. РАН, 1998. </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color w:val="000000"/>
          <w:sz w:val="28"/>
          <w:szCs w:val="28"/>
          <w:lang w:eastAsia="ru-RU"/>
        </w:rPr>
        <w:t xml:space="preserve"> С. 96-115.</w:t>
      </w:r>
    </w:p>
    <w:p w14:paraId="14BC72F3"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53</w:t>
      </w:r>
      <w:r w:rsidRPr="00EC4DA5">
        <w:rPr>
          <w:rFonts w:ascii="Times New Roman" w:eastAsia="Times New Roman" w:hAnsi="Times New Roman" w:cs="Times New Roman"/>
          <w:color w:val="000000"/>
          <w:sz w:val="28"/>
          <w:szCs w:val="28"/>
          <w:lang w:eastAsia="ru-RU"/>
        </w:rPr>
        <w:tab/>
      </w:r>
      <w:proofErr w:type="spellStart"/>
      <w:r w:rsidRPr="00EC4DA5">
        <w:rPr>
          <w:rFonts w:ascii="Times New Roman" w:eastAsia="Times New Roman" w:hAnsi="Times New Roman" w:cs="Times New Roman"/>
          <w:sz w:val="28"/>
          <w:szCs w:val="28"/>
          <w:lang w:eastAsia="ru-RU"/>
        </w:rPr>
        <w:t>Топрак</w:t>
      </w:r>
      <w:proofErr w:type="spellEnd"/>
      <w:r w:rsidRPr="00EC4DA5">
        <w:rPr>
          <w:rFonts w:ascii="Times New Roman" w:eastAsia="Times New Roman" w:hAnsi="Times New Roman" w:cs="Times New Roman"/>
          <w:sz w:val="28"/>
          <w:szCs w:val="28"/>
          <w:lang w:eastAsia="ru-RU"/>
        </w:rPr>
        <w:t xml:space="preserve">-кала. Дворец / Под ред. Ю.А. </w:t>
      </w:r>
      <w:proofErr w:type="spellStart"/>
      <w:r w:rsidRPr="00EC4DA5">
        <w:rPr>
          <w:rFonts w:ascii="Times New Roman" w:eastAsia="Times New Roman" w:hAnsi="Times New Roman" w:cs="Times New Roman"/>
          <w:sz w:val="28"/>
          <w:szCs w:val="28"/>
          <w:lang w:eastAsia="ru-RU"/>
        </w:rPr>
        <w:t>Рапопорта</w:t>
      </w:r>
      <w:proofErr w:type="spellEnd"/>
      <w:r w:rsidRPr="00EC4DA5">
        <w:rPr>
          <w:rFonts w:ascii="Times New Roman" w:eastAsia="Times New Roman" w:hAnsi="Times New Roman" w:cs="Times New Roman"/>
          <w:sz w:val="28"/>
          <w:szCs w:val="28"/>
          <w:lang w:eastAsia="ru-RU"/>
        </w:rPr>
        <w:t xml:space="preserve">, Е.Е. </w:t>
      </w:r>
      <w:proofErr w:type="spellStart"/>
      <w:r w:rsidRPr="00EC4DA5">
        <w:rPr>
          <w:rFonts w:ascii="Times New Roman" w:eastAsia="Times New Roman" w:hAnsi="Times New Roman" w:cs="Times New Roman"/>
          <w:sz w:val="28"/>
          <w:szCs w:val="28"/>
          <w:lang w:eastAsia="ru-RU"/>
        </w:rPr>
        <w:t>Неразик</w:t>
      </w:r>
      <w:proofErr w:type="spellEnd"/>
      <w:r w:rsidRPr="00EC4DA5">
        <w:rPr>
          <w:rFonts w:ascii="Times New Roman" w:eastAsia="Times New Roman" w:hAnsi="Times New Roman" w:cs="Times New Roman"/>
          <w:sz w:val="28"/>
          <w:szCs w:val="28"/>
          <w:lang w:eastAsia="ru-RU"/>
        </w:rPr>
        <w:t xml:space="preserve">. – М.: Наука, 1984. – </w:t>
      </w:r>
      <w:r w:rsidRPr="00EC4DA5">
        <w:rPr>
          <w:rFonts w:ascii="Times New Roman" w:eastAsia="Times New Roman" w:hAnsi="Times New Roman" w:cs="Times New Roman"/>
          <w:color w:val="000000"/>
          <w:sz w:val="28"/>
          <w:szCs w:val="28"/>
          <w:lang w:eastAsia="ru-RU"/>
        </w:rPr>
        <w:t>304 с.</w:t>
      </w:r>
    </w:p>
    <w:p w14:paraId="1C928EE0"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 xml:space="preserve">54 Терновая Г.А. Реконструкция некоторых обрядов по археологическим материалам городища </w:t>
      </w:r>
      <w:proofErr w:type="spellStart"/>
      <w:r w:rsidRPr="00EC4DA5">
        <w:rPr>
          <w:rFonts w:ascii="Times New Roman" w:eastAsia="Times New Roman" w:hAnsi="Times New Roman" w:cs="Times New Roman"/>
          <w:color w:val="000000"/>
          <w:sz w:val="28"/>
          <w:szCs w:val="28"/>
          <w:lang w:eastAsia="ru-RU"/>
        </w:rPr>
        <w:t>Куйрыктобе</w:t>
      </w:r>
      <w:proofErr w:type="spellEnd"/>
      <w:r w:rsidRPr="00EC4DA5">
        <w:rPr>
          <w:rFonts w:ascii="Times New Roman" w:eastAsia="Times New Roman" w:hAnsi="Times New Roman" w:cs="Times New Roman"/>
          <w:color w:val="000000"/>
          <w:sz w:val="28"/>
          <w:szCs w:val="28"/>
          <w:lang w:eastAsia="ru-RU"/>
        </w:rPr>
        <w:t xml:space="preserve"> (вторая половина </w:t>
      </w:r>
      <w:r w:rsidRPr="00EC4DA5">
        <w:rPr>
          <w:rFonts w:ascii="Times New Roman" w:eastAsia="Times New Roman" w:hAnsi="Times New Roman" w:cs="Times New Roman"/>
          <w:color w:val="000000"/>
          <w:sz w:val="28"/>
          <w:szCs w:val="28"/>
          <w:lang w:val="en-US" w:eastAsia="ru-RU"/>
        </w:rPr>
        <w:t>VII</w:t>
      </w:r>
      <w:r w:rsidRPr="00EC4DA5">
        <w:rPr>
          <w:rFonts w:ascii="Times New Roman" w:eastAsia="Times New Roman" w:hAnsi="Times New Roman" w:cs="Times New Roman"/>
          <w:color w:val="000000"/>
          <w:sz w:val="28"/>
          <w:szCs w:val="28"/>
          <w:lang w:eastAsia="ru-RU"/>
        </w:rPr>
        <w:t xml:space="preserve"> – первая половина </w:t>
      </w:r>
      <w:r w:rsidRPr="00EC4DA5">
        <w:rPr>
          <w:rFonts w:ascii="Times New Roman" w:eastAsia="Times New Roman" w:hAnsi="Times New Roman" w:cs="Times New Roman"/>
          <w:color w:val="000000"/>
          <w:sz w:val="28"/>
          <w:szCs w:val="28"/>
          <w:lang w:val="en-US" w:eastAsia="ru-RU"/>
        </w:rPr>
        <w:t>IX</w:t>
      </w:r>
      <w:r w:rsidRPr="00EC4DA5">
        <w:rPr>
          <w:rFonts w:ascii="Times New Roman" w:eastAsia="Times New Roman" w:hAnsi="Times New Roman" w:cs="Times New Roman"/>
          <w:color w:val="000000"/>
          <w:sz w:val="28"/>
          <w:szCs w:val="28"/>
          <w:lang w:eastAsia="ru-RU"/>
        </w:rPr>
        <w:t xml:space="preserve"> вв.) // Известия МОН РК, НАН РК. Сер. общ. наук.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Алматы, 2000, №1(224).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С. 169-182.</w:t>
      </w:r>
    </w:p>
    <w:p w14:paraId="3D7FDC80" w14:textId="77777777" w:rsidR="007873FD" w:rsidRPr="00EC4DA5" w:rsidRDefault="003D246A" w:rsidP="0007447A">
      <w:pPr>
        <w:tabs>
          <w:tab w:val="left" w:pos="1260"/>
        </w:tabs>
        <w:suppressAutoHyphens/>
        <w:overflowPunct w:val="0"/>
        <w:autoSpaceDE w:val="0"/>
        <w:autoSpaceDN w:val="0"/>
        <w:adjustRightInd w:val="0"/>
        <w:spacing w:after="0" w:line="240" w:lineRule="auto"/>
        <w:ind w:right="-1" w:firstLine="720"/>
        <w:contextualSpacing/>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55</w:t>
      </w:r>
      <w:r w:rsidR="007873FD" w:rsidRPr="00EC4DA5">
        <w:rPr>
          <w:rFonts w:ascii="Times New Roman" w:eastAsia="Times New Roman" w:hAnsi="Times New Roman" w:cs="Times New Roman"/>
          <w:sz w:val="28"/>
          <w:szCs w:val="28"/>
          <w:lang w:val="kk-KZ" w:eastAsia="ru-RU"/>
        </w:rPr>
        <w:t xml:space="preserve"> Б</w:t>
      </w:r>
      <w:proofErr w:type="spellStart"/>
      <w:r w:rsidR="007873FD" w:rsidRPr="00EC4DA5">
        <w:rPr>
          <w:rFonts w:ascii="Times New Roman" w:eastAsia="Times New Roman" w:hAnsi="Times New Roman" w:cs="Times New Roman"/>
          <w:sz w:val="28"/>
          <w:szCs w:val="28"/>
          <w:lang w:eastAsia="ru-RU"/>
        </w:rPr>
        <w:t>рыкина</w:t>
      </w:r>
      <w:proofErr w:type="spellEnd"/>
      <w:r w:rsidR="007873FD" w:rsidRPr="00EC4DA5">
        <w:rPr>
          <w:rFonts w:ascii="Times New Roman" w:eastAsia="Times New Roman" w:hAnsi="Times New Roman" w:cs="Times New Roman"/>
          <w:sz w:val="28"/>
          <w:szCs w:val="28"/>
          <w:lang w:eastAsia="ru-RU"/>
        </w:rPr>
        <w:t xml:space="preserve"> Г.А. Погребальные сооружения и обряды Ферганы </w:t>
      </w:r>
      <w:r w:rsidR="007873FD" w:rsidRPr="00EC4DA5">
        <w:rPr>
          <w:rFonts w:ascii="Times New Roman" w:eastAsia="Times New Roman" w:hAnsi="Times New Roman" w:cs="Times New Roman"/>
          <w:sz w:val="28"/>
          <w:szCs w:val="28"/>
          <w:lang w:val="en-US" w:eastAsia="ru-RU"/>
        </w:rPr>
        <w:t>I</w:t>
      </w:r>
      <w:r w:rsidR="007873FD" w:rsidRPr="00EC4DA5">
        <w:rPr>
          <w:rFonts w:ascii="Times New Roman" w:eastAsia="Times New Roman" w:hAnsi="Times New Roman" w:cs="Times New Roman"/>
          <w:sz w:val="28"/>
          <w:szCs w:val="28"/>
          <w:lang w:val="kk-KZ" w:eastAsia="ru-RU"/>
        </w:rPr>
        <w:t xml:space="preserve"> </w:t>
      </w:r>
      <w:r w:rsidR="007873FD" w:rsidRPr="00EC4DA5">
        <w:rPr>
          <w:rFonts w:ascii="Times New Roman" w:eastAsia="Times New Roman" w:hAnsi="Times New Roman" w:cs="Times New Roman"/>
          <w:sz w:val="28"/>
          <w:szCs w:val="28"/>
          <w:lang w:eastAsia="ru-RU"/>
        </w:rPr>
        <w:t>тысячелетия н.э. //</w:t>
      </w:r>
      <w:r w:rsidR="007873FD" w:rsidRPr="00EC4DA5">
        <w:rPr>
          <w:rFonts w:ascii="Times New Roman" w:eastAsia="Times New Roman" w:hAnsi="Times New Roman" w:cs="Times New Roman"/>
          <w:sz w:val="28"/>
          <w:szCs w:val="28"/>
          <w:lang w:val="kk-KZ" w:eastAsia="ru-RU"/>
        </w:rPr>
        <w:t xml:space="preserve"> Древние цивилизации Евразии</w:t>
      </w:r>
      <w:r w:rsidR="007873FD" w:rsidRPr="00EC4DA5">
        <w:rPr>
          <w:rFonts w:ascii="Times New Roman" w:eastAsia="Times New Roman" w:hAnsi="Times New Roman" w:cs="Times New Roman"/>
          <w:sz w:val="28"/>
          <w:szCs w:val="28"/>
          <w:lang w:eastAsia="ru-RU"/>
        </w:rPr>
        <w:t xml:space="preserve">. История и культура. Материалы Международной научной конференции, посвященной 75-летию Б.А. </w:t>
      </w:r>
      <w:proofErr w:type="spellStart"/>
      <w:r w:rsidR="007873FD" w:rsidRPr="00EC4DA5">
        <w:rPr>
          <w:rFonts w:ascii="Times New Roman" w:eastAsia="Times New Roman" w:hAnsi="Times New Roman" w:cs="Times New Roman"/>
          <w:sz w:val="28"/>
          <w:szCs w:val="28"/>
          <w:lang w:eastAsia="ru-RU"/>
        </w:rPr>
        <w:t>Литвинского</w:t>
      </w:r>
      <w:proofErr w:type="spellEnd"/>
      <w:r w:rsidR="007873FD" w:rsidRPr="00EC4DA5">
        <w:rPr>
          <w:rFonts w:ascii="Times New Roman" w:eastAsia="Times New Roman" w:hAnsi="Times New Roman" w:cs="Times New Roman"/>
          <w:sz w:val="28"/>
          <w:szCs w:val="28"/>
          <w:lang w:eastAsia="ru-RU"/>
        </w:rPr>
        <w:t>.</w:t>
      </w:r>
      <w:r w:rsidR="007873FD" w:rsidRPr="00EC4DA5">
        <w:rPr>
          <w:rFonts w:ascii="Times New Roman" w:eastAsia="Times New Roman" w:hAnsi="Times New Roman" w:cs="Times New Roman"/>
          <w:color w:val="000000"/>
          <w:sz w:val="28"/>
          <w:szCs w:val="28"/>
          <w:lang w:eastAsia="ru-RU"/>
        </w:rPr>
        <w:t xml:space="preserve"> </w:t>
      </w:r>
      <w:r w:rsidR="007873FD" w:rsidRPr="00EC4DA5">
        <w:rPr>
          <w:rFonts w:ascii="Times New Roman" w:eastAsia="Times New Roman" w:hAnsi="Times New Roman" w:cs="Times New Roman"/>
          <w:sz w:val="28"/>
          <w:szCs w:val="28"/>
          <w:lang w:eastAsia="ru-RU"/>
        </w:rPr>
        <w:t>– М., 2001.</w:t>
      </w:r>
      <w:r w:rsidR="007873FD" w:rsidRPr="00EC4DA5">
        <w:rPr>
          <w:rFonts w:ascii="Times New Roman" w:eastAsia="Times New Roman" w:hAnsi="Times New Roman" w:cs="Times New Roman"/>
          <w:color w:val="000000"/>
          <w:sz w:val="28"/>
          <w:szCs w:val="28"/>
          <w:lang w:eastAsia="ru-RU"/>
        </w:rPr>
        <w:t xml:space="preserve"> </w:t>
      </w:r>
      <w:r w:rsidR="007873FD" w:rsidRPr="00EC4DA5">
        <w:rPr>
          <w:rFonts w:ascii="Times New Roman" w:eastAsia="Times New Roman" w:hAnsi="Times New Roman" w:cs="Times New Roman"/>
          <w:sz w:val="28"/>
          <w:szCs w:val="28"/>
          <w:lang w:eastAsia="ru-RU"/>
        </w:rPr>
        <w:t>–</w:t>
      </w:r>
      <w:r w:rsidR="007873FD" w:rsidRPr="00EC4DA5">
        <w:rPr>
          <w:rFonts w:ascii="Times New Roman" w:eastAsia="Times New Roman" w:hAnsi="Times New Roman" w:cs="Times New Roman"/>
          <w:color w:val="000000"/>
          <w:sz w:val="28"/>
          <w:szCs w:val="28"/>
          <w:lang w:eastAsia="ru-RU"/>
        </w:rPr>
        <w:t xml:space="preserve"> С. 102-123.</w:t>
      </w:r>
    </w:p>
    <w:p w14:paraId="6D3AEC05" w14:textId="77777777" w:rsidR="007873FD" w:rsidRPr="00EC4DA5" w:rsidRDefault="003D246A" w:rsidP="0007447A">
      <w:pPr>
        <w:tabs>
          <w:tab w:val="left" w:pos="1260"/>
        </w:tabs>
        <w:suppressAutoHyphens/>
        <w:overflowPunct w:val="0"/>
        <w:autoSpaceDE w:val="0"/>
        <w:autoSpaceDN w:val="0"/>
        <w:adjustRightInd w:val="0"/>
        <w:spacing w:after="0" w:line="240" w:lineRule="auto"/>
        <w:ind w:right="-1" w:firstLine="720"/>
        <w:contextualSpacing/>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56</w:t>
      </w:r>
      <w:r w:rsidR="007873FD" w:rsidRPr="00EC4DA5">
        <w:rPr>
          <w:rFonts w:ascii="Times New Roman" w:eastAsia="Times New Roman" w:hAnsi="Times New Roman" w:cs="Times New Roman"/>
          <w:color w:val="000000"/>
          <w:sz w:val="28"/>
          <w:szCs w:val="28"/>
          <w:lang w:eastAsia="ru-RU"/>
        </w:rPr>
        <w:t xml:space="preserve"> Пацевич Г.И. Зороастрийское кладбище на Тик-</w:t>
      </w:r>
      <w:proofErr w:type="spellStart"/>
      <w:r w:rsidR="007873FD" w:rsidRPr="00EC4DA5">
        <w:rPr>
          <w:rFonts w:ascii="Times New Roman" w:eastAsia="Times New Roman" w:hAnsi="Times New Roman" w:cs="Times New Roman"/>
          <w:color w:val="000000"/>
          <w:sz w:val="28"/>
          <w:szCs w:val="28"/>
          <w:lang w:eastAsia="ru-RU"/>
        </w:rPr>
        <w:t>Турмасе</w:t>
      </w:r>
      <w:proofErr w:type="spellEnd"/>
      <w:r w:rsidR="007873FD" w:rsidRPr="00EC4DA5">
        <w:rPr>
          <w:rFonts w:ascii="Times New Roman" w:eastAsia="Times New Roman" w:hAnsi="Times New Roman" w:cs="Times New Roman"/>
          <w:color w:val="000000"/>
          <w:sz w:val="28"/>
          <w:szCs w:val="28"/>
          <w:lang w:eastAsia="ru-RU"/>
        </w:rPr>
        <w:t xml:space="preserve"> (г. Джамбул) // Известия АН </w:t>
      </w:r>
      <w:proofErr w:type="spellStart"/>
      <w:r w:rsidR="007873FD" w:rsidRPr="00EC4DA5">
        <w:rPr>
          <w:rFonts w:ascii="Times New Roman" w:eastAsia="Times New Roman" w:hAnsi="Times New Roman" w:cs="Times New Roman"/>
          <w:color w:val="000000"/>
          <w:sz w:val="28"/>
          <w:szCs w:val="28"/>
          <w:lang w:eastAsia="ru-RU"/>
        </w:rPr>
        <w:t>Каз</w:t>
      </w:r>
      <w:proofErr w:type="spellEnd"/>
      <w:r w:rsidR="007873FD" w:rsidRPr="00EC4DA5">
        <w:rPr>
          <w:rFonts w:ascii="Times New Roman" w:eastAsia="Times New Roman" w:hAnsi="Times New Roman" w:cs="Times New Roman"/>
          <w:color w:val="000000"/>
          <w:sz w:val="28"/>
          <w:szCs w:val="28"/>
          <w:lang w:eastAsia="ru-RU"/>
        </w:rPr>
        <w:t xml:space="preserve">. ССР. Сер. археологическая. </w:t>
      </w:r>
      <w:proofErr w:type="spellStart"/>
      <w:r w:rsidR="007873FD" w:rsidRPr="00EC4DA5">
        <w:rPr>
          <w:rFonts w:ascii="Times New Roman" w:eastAsia="Times New Roman" w:hAnsi="Times New Roman" w:cs="Times New Roman"/>
          <w:color w:val="000000"/>
          <w:sz w:val="28"/>
          <w:szCs w:val="28"/>
          <w:lang w:eastAsia="ru-RU"/>
        </w:rPr>
        <w:t>Вып</w:t>
      </w:r>
      <w:proofErr w:type="spellEnd"/>
      <w:r w:rsidR="007873FD" w:rsidRPr="00EC4DA5">
        <w:rPr>
          <w:rFonts w:ascii="Times New Roman" w:eastAsia="Times New Roman" w:hAnsi="Times New Roman" w:cs="Times New Roman"/>
          <w:color w:val="000000"/>
          <w:sz w:val="28"/>
          <w:szCs w:val="28"/>
          <w:lang w:eastAsia="ru-RU"/>
        </w:rPr>
        <w:t xml:space="preserve">. 1. </w:t>
      </w:r>
      <w:r w:rsidR="007873FD" w:rsidRPr="00EC4DA5">
        <w:rPr>
          <w:rFonts w:ascii="Times New Roman" w:eastAsia="Times New Roman" w:hAnsi="Times New Roman" w:cs="Times New Roman"/>
          <w:sz w:val="28"/>
          <w:szCs w:val="28"/>
          <w:lang w:eastAsia="ru-RU"/>
        </w:rPr>
        <w:t xml:space="preserve">– </w:t>
      </w:r>
      <w:r w:rsidR="007873FD" w:rsidRPr="00EC4DA5">
        <w:rPr>
          <w:rFonts w:ascii="Times New Roman" w:eastAsia="Times New Roman" w:hAnsi="Times New Roman" w:cs="Times New Roman"/>
          <w:color w:val="000000"/>
          <w:sz w:val="28"/>
          <w:szCs w:val="28"/>
          <w:lang w:eastAsia="ru-RU"/>
        </w:rPr>
        <w:t xml:space="preserve">Алма-Ата, 1948. </w:t>
      </w:r>
      <w:r w:rsidR="007873FD" w:rsidRPr="00EC4DA5">
        <w:rPr>
          <w:rFonts w:ascii="Times New Roman" w:eastAsia="Times New Roman" w:hAnsi="Times New Roman" w:cs="Times New Roman"/>
          <w:sz w:val="28"/>
          <w:szCs w:val="28"/>
          <w:lang w:eastAsia="ru-RU"/>
        </w:rPr>
        <w:t xml:space="preserve">– </w:t>
      </w:r>
      <w:r w:rsidR="007873FD" w:rsidRPr="00EC4DA5">
        <w:rPr>
          <w:rFonts w:ascii="Times New Roman" w:eastAsia="Times New Roman" w:hAnsi="Times New Roman" w:cs="Times New Roman"/>
          <w:color w:val="000000"/>
          <w:sz w:val="28"/>
          <w:szCs w:val="28"/>
          <w:lang w:eastAsia="ru-RU"/>
        </w:rPr>
        <w:t>С. 98-104.</w:t>
      </w:r>
    </w:p>
    <w:p w14:paraId="087D6DA3" w14:textId="77777777" w:rsidR="007873FD" w:rsidRPr="003D246A" w:rsidRDefault="007873FD" w:rsidP="0007447A">
      <w:pPr>
        <w:pStyle w:val="a8"/>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3D246A">
        <w:rPr>
          <w:rFonts w:ascii="Times New Roman" w:eastAsia="Times New Roman" w:hAnsi="Times New Roman" w:cs="Times New Roman"/>
          <w:color w:val="000000"/>
          <w:sz w:val="28"/>
          <w:szCs w:val="28"/>
          <w:lang w:eastAsia="ru-RU"/>
        </w:rPr>
        <w:t>Кой-</w:t>
      </w:r>
      <w:proofErr w:type="spellStart"/>
      <w:r w:rsidRPr="003D246A">
        <w:rPr>
          <w:rFonts w:ascii="Times New Roman" w:eastAsia="Times New Roman" w:hAnsi="Times New Roman" w:cs="Times New Roman"/>
          <w:color w:val="000000"/>
          <w:sz w:val="28"/>
          <w:szCs w:val="28"/>
          <w:lang w:eastAsia="ru-RU"/>
        </w:rPr>
        <w:t>Крылган</w:t>
      </w:r>
      <w:proofErr w:type="spellEnd"/>
      <w:r w:rsidRPr="003D246A">
        <w:rPr>
          <w:rFonts w:ascii="Times New Roman" w:eastAsia="Times New Roman" w:hAnsi="Times New Roman" w:cs="Times New Roman"/>
          <w:color w:val="000000"/>
          <w:sz w:val="28"/>
          <w:szCs w:val="28"/>
          <w:lang w:eastAsia="ru-RU"/>
        </w:rPr>
        <w:t xml:space="preserve">-Кала – памятник культуры древнего Хорезма </w:t>
      </w:r>
      <w:r w:rsidRPr="003D246A">
        <w:rPr>
          <w:rFonts w:ascii="Times New Roman" w:eastAsia="Times New Roman" w:hAnsi="Times New Roman" w:cs="Times New Roman"/>
          <w:color w:val="000000"/>
          <w:sz w:val="28"/>
          <w:szCs w:val="28"/>
          <w:lang w:val="en-US" w:eastAsia="ru-RU"/>
        </w:rPr>
        <w:t>IV</w:t>
      </w:r>
      <w:r w:rsidRPr="003D246A">
        <w:rPr>
          <w:rFonts w:ascii="Times New Roman" w:eastAsia="Times New Roman" w:hAnsi="Times New Roman" w:cs="Times New Roman"/>
          <w:color w:val="000000"/>
          <w:sz w:val="28"/>
          <w:szCs w:val="28"/>
          <w:lang w:eastAsia="ru-RU"/>
        </w:rPr>
        <w:t xml:space="preserve"> в. до н. э. – </w:t>
      </w:r>
      <w:r w:rsidRPr="003D246A">
        <w:rPr>
          <w:rFonts w:ascii="Times New Roman" w:eastAsia="Times New Roman" w:hAnsi="Times New Roman" w:cs="Times New Roman"/>
          <w:color w:val="000000"/>
          <w:sz w:val="28"/>
          <w:szCs w:val="28"/>
          <w:lang w:val="en-US" w:eastAsia="ru-RU"/>
        </w:rPr>
        <w:t>IV</w:t>
      </w:r>
      <w:r w:rsidRPr="003D246A">
        <w:rPr>
          <w:rFonts w:ascii="Times New Roman" w:eastAsia="Times New Roman" w:hAnsi="Times New Roman" w:cs="Times New Roman"/>
          <w:color w:val="000000"/>
          <w:sz w:val="28"/>
          <w:szCs w:val="28"/>
          <w:lang w:eastAsia="ru-RU"/>
        </w:rPr>
        <w:t xml:space="preserve"> в. до н. э. // Труды хорезмской археолого-этнографической экспедиции (ТХАЭЭ). Т. </w:t>
      </w:r>
      <w:r w:rsidRPr="003D246A">
        <w:rPr>
          <w:rFonts w:ascii="Times New Roman" w:eastAsia="Times New Roman" w:hAnsi="Times New Roman" w:cs="Times New Roman"/>
          <w:color w:val="000000"/>
          <w:sz w:val="28"/>
          <w:szCs w:val="28"/>
          <w:lang w:val="en-US" w:eastAsia="ru-RU"/>
        </w:rPr>
        <w:t>V</w:t>
      </w:r>
      <w:r w:rsidRPr="003D246A">
        <w:rPr>
          <w:rFonts w:ascii="Times New Roman" w:eastAsia="Times New Roman" w:hAnsi="Times New Roman" w:cs="Times New Roman"/>
          <w:color w:val="000000"/>
          <w:sz w:val="28"/>
          <w:szCs w:val="28"/>
          <w:lang w:val="kk-KZ" w:eastAsia="ru-RU"/>
        </w:rPr>
        <w:t xml:space="preserve">. </w:t>
      </w:r>
      <w:r w:rsidRPr="003D246A">
        <w:rPr>
          <w:rFonts w:ascii="Times New Roman" w:eastAsia="Times New Roman" w:hAnsi="Times New Roman" w:cs="Times New Roman"/>
          <w:sz w:val="28"/>
          <w:szCs w:val="28"/>
          <w:lang w:eastAsia="ru-RU"/>
        </w:rPr>
        <w:t xml:space="preserve">– </w:t>
      </w:r>
      <w:r w:rsidRPr="003D246A">
        <w:rPr>
          <w:rFonts w:ascii="Times New Roman" w:eastAsia="Times New Roman" w:hAnsi="Times New Roman" w:cs="Times New Roman"/>
          <w:color w:val="000000"/>
          <w:sz w:val="28"/>
          <w:szCs w:val="28"/>
          <w:lang w:eastAsia="ru-RU"/>
        </w:rPr>
        <w:t xml:space="preserve">М.: Наука, 1967. </w:t>
      </w:r>
      <w:r w:rsidRPr="003D246A">
        <w:rPr>
          <w:rFonts w:ascii="Times New Roman" w:eastAsia="Times New Roman" w:hAnsi="Times New Roman" w:cs="Times New Roman"/>
          <w:sz w:val="28"/>
          <w:szCs w:val="28"/>
          <w:lang w:eastAsia="ru-RU"/>
        </w:rPr>
        <w:t xml:space="preserve">– </w:t>
      </w:r>
      <w:r w:rsidRPr="003D246A">
        <w:rPr>
          <w:rFonts w:ascii="Times New Roman" w:eastAsia="Times New Roman" w:hAnsi="Times New Roman" w:cs="Times New Roman"/>
          <w:color w:val="000000"/>
          <w:sz w:val="28"/>
          <w:szCs w:val="28"/>
          <w:lang w:eastAsia="ru-RU"/>
        </w:rPr>
        <w:t xml:space="preserve">348 с. </w:t>
      </w:r>
    </w:p>
    <w:p w14:paraId="4EE3B665" w14:textId="77777777" w:rsidR="007873FD" w:rsidRPr="003D246A" w:rsidRDefault="007873FD" w:rsidP="0007447A">
      <w:pPr>
        <w:pStyle w:val="a8"/>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3D246A">
        <w:rPr>
          <w:rFonts w:ascii="Times New Roman" w:eastAsia="Times New Roman" w:hAnsi="Times New Roman" w:cs="Times New Roman"/>
          <w:color w:val="000000"/>
          <w:sz w:val="28"/>
          <w:szCs w:val="28"/>
          <w:lang w:eastAsia="ru-RU"/>
        </w:rPr>
        <w:t xml:space="preserve">Рапопорт Ю.А. Хорезмийские </w:t>
      </w:r>
      <w:proofErr w:type="spellStart"/>
      <w:r w:rsidRPr="003D246A">
        <w:rPr>
          <w:rFonts w:ascii="Times New Roman" w:eastAsia="Times New Roman" w:hAnsi="Times New Roman" w:cs="Times New Roman"/>
          <w:color w:val="000000"/>
          <w:sz w:val="28"/>
          <w:szCs w:val="28"/>
          <w:lang w:eastAsia="ru-RU"/>
        </w:rPr>
        <w:t>астоданы</w:t>
      </w:r>
      <w:proofErr w:type="spellEnd"/>
      <w:r w:rsidRPr="003D246A">
        <w:rPr>
          <w:rFonts w:ascii="Times New Roman" w:eastAsia="Times New Roman" w:hAnsi="Times New Roman" w:cs="Times New Roman"/>
          <w:color w:val="000000"/>
          <w:sz w:val="28"/>
          <w:szCs w:val="28"/>
          <w:lang w:eastAsia="ru-RU"/>
        </w:rPr>
        <w:t xml:space="preserve">. (К истории религии Хорезма). // СЭ, № 4. </w:t>
      </w:r>
      <w:r w:rsidRPr="003D246A">
        <w:rPr>
          <w:rFonts w:ascii="Times New Roman" w:eastAsia="Times New Roman" w:hAnsi="Times New Roman" w:cs="Times New Roman"/>
          <w:sz w:val="28"/>
          <w:szCs w:val="28"/>
          <w:lang w:eastAsia="ru-RU"/>
        </w:rPr>
        <w:t xml:space="preserve">– </w:t>
      </w:r>
      <w:r w:rsidRPr="003D246A">
        <w:rPr>
          <w:rFonts w:ascii="Times New Roman" w:eastAsia="Times New Roman" w:hAnsi="Times New Roman" w:cs="Times New Roman"/>
          <w:color w:val="000000"/>
          <w:sz w:val="28"/>
          <w:szCs w:val="28"/>
          <w:lang w:eastAsia="ru-RU"/>
        </w:rPr>
        <w:t xml:space="preserve">М: Наука, 1962. </w:t>
      </w:r>
      <w:r w:rsidRPr="003D246A">
        <w:rPr>
          <w:rFonts w:ascii="Times New Roman" w:eastAsia="Times New Roman" w:hAnsi="Times New Roman" w:cs="Times New Roman"/>
          <w:sz w:val="28"/>
          <w:szCs w:val="28"/>
          <w:lang w:eastAsia="ru-RU"/>
        </w:rPr>
        <w:t>–</w:t>
      </w:r>
      <w:r w:rsidRPr="003D246A">
        <w:rPr>
          <w:rFonts w:ascii="Times New Roman" w:eastAsia="Times New Roman" w:hAnsi="Times New Roman" w:cs="Times New Roman"/>
          <w:color w:val="000000"/>
          <w:sz w:val="28"/>
          <w:szCs w:val="28"/>
          <w:lang w:eastAsia="ru-RU"/>
        </w:rPr>
        <w:t xml:space="preserve"> С. 65-83.</w:t>
      </w:r>
    </w:p>
    <w:p w14:paraId="10D912AB"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Вайберг</w:t>
      </w:r>
      <w:proofErr w:type="spellEnd"/>
      <w:r w:rsidRPr="00EC4DA5">
        <w:rPr>
          <w:rFonts w:ascii="Times New Roman" w:eastAsia="Times New Roman" w:hAnsi="Times New Roman" w:cs="Times New Roman"/>
          <w:sz w:val="28"/>
          <w:szCs w:val="28"/>
          <w:lang w:eastAsia="ru-RU"/>
        </w:rPr>
        <w:t xml:space="preserve"> Б.И. Изучение памятников </w:t>
      </w:r>
      <w:proofErr w:type="spellStart"/>
      <w:r w:rsidRPr="00EC4DA5">
        <w:rPr>
          <w:rFonts w:ascii="Times New Roman" w:eastAsia="Times New Roman" w:hAnsi="Times New Roman" w:cs="Times New Roman"/>
          <w:sz w:val="28"/>
          <w:szCs w:val="28"/>
          <w:lang w:eastAsia="ru-RU"/>
        </w:rPr>
        <w:t>Присарыкамышской</w:t>
      </w:r>
      <w:proofErr w:type="spellEnd"/>
      <w:r w:rsidRPr="00EC4DA5">
        <w:rPr>
          <w:rFonts w:ascii="Times New Roman" w:eastAsia="Times New Roman" w:hAnsi="Times New Roman" w:cs="Times New Roman"/>
          <w:sz w:val="28"/>
          <w:szCs w:val="28"/>
          <w:lang w:eastAsia="ru-RU"/>
        </w:rPr>
        <w:t xml:space="preserve"> дельты Амударьи в 70-80-х гг. // Скотоводы и земледельцы левобережного Хорезма (древность и средневековье).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1. –</w:t>
      </w:r>
      <w:r w:rsidRPr="00EC4DA5">
        <w:rPr>
          <w:rFonts w:ascii="Times New Roman" w:eastAsia="Times New Roman" w:hAnsi="Times New Roman" w:cs="Times New Roman"/>
          <w:color w:val="000000"/>
          <w:sz w:val="28"/>
          <w:szCs w:val="28"/>
          <w:lang w:val="kk-KZ" w:eastAsia="ru-RU"/>
        </w:rPr>
        <w:t xml:space="preserve"> </w:t>
      </w:r>
      <w:r w:rsidRPr="00EC4DA5">
        <w:rPr>
          <w:rFonts w:ascii="Times New Roman" w:eastAsia="Times New Roman" w:hAnsi="Times New Roman" w:cs="Times New Roman"/>
          <w:sz w:val="28"/>
          <w:szCs w:val="28"/>
          <w:lang w:eastAsia="ru-RU"/>
        </w:rPr>
        <w:t>М., 1991.</w:t>
      </w:r>
      <w:r w:rsidRPr="00EC4DA5">
        <w:rPr>
          <w:rFonts w:ascii="Times New Roman" w:eastAsia="Times New Roman" w:hAnsi="Times New Roman" w:cs="Times New Roman"/>
          <w:color w:val="000000"/>
          <w:sz w:val="28"/>
          <w:szCs w:val="28"/>
          <w:lang w:val="kk-KZ" w:eastAsia="ru-RU"/>
        </w:rPr>
        <w:t xml:space="preserve"> </w:t>
      </w:r>
      <w:r w:rsidRPr="00EC4DA5">
        <w:rPr>
          <w:rFonts w:ascii="Times New Roman" w:eastAsia="Times New Roman" w:hAnsi="Times New Roman" w:cs="Times New Roman"/>
          <w:sz w:val="28"/>
          <w:szCs w:val="28"/>
          <w:lang w:eastAsia="ru-RU"/>
        </w:rPr>
        <w:t>– С. 30-35.</w:t>
      </w:r>
    </w:p>
    <w:p w14:paraId="72ADD2A8"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Вайнберг</w:t>
      </w:r>
      <w:proofErr w:type="spellEnd"/>
      <w:r w:rsidRPr="00EC4DA5">
        <w:rPr>
          <w:rFonts w:ascii="Times New Roman" w:eastAsia="Times New Roman" w:hAnsi="Times New Roman" w:cs="Times New Roman"/>
          <w:sz w:val="28"/>
          <w:szCs w:val="28"/>
          <w:lang w:eastAsia="ru-RU"/>
        </w:rPr>
        <w:t xml:space="preserve"> Б.И. Хорезмийская эра // История и культура. Материалы МНК, посвящённой 75-летию действительного члена АН Таджикистана, академика РАЕН, Б.А. </w:t>
      </w:r>
      <w:proofErr w:type="spellStart"/>
      <w:r w:rsidRPr="00EC4DA5">
        <w:rPr>
          <w:rFonts w:ascii="Times New Roman" w:eastAsia="Times New Roman" w:hAnsi="Times New Roman" w:cs="Times New Roman"/>
          <w:sz w:val="28"/>
          <w:szCs w:val="28"/>
          <w:lang w:eastAsia="ru-RU"/>
        </w:rPr>
        <w:t>Литвинского</w:t>
      </w:r>
      <w:proofErr w:type="spellEnd"/>
      <w:r w:rsidRPr="00EC4DA5">
        <w:rPr>
          <w:rFonts w:ascii="Times New Roman" w:eastAsia="Times New Roman" w:hAnsi="Times New Roman" w:cs="Times New Roman"/>
          <w:sz w:val="28"/>
          <w:szCs w:val="28"/>
          <w:lang w:eastAsia="ru-RU"/>
        </w:rPr>
        <w:t xml:space="preserve"> (Москва, 14-16 октября 1998 г.). – М., 2001. – С. 136-141.</w:t>
      </w:r>
    </w:p>
    <w:p w14:paraId="11775B23"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color w:val="000000"/>
          <w:sz w:val="28"/>
          <w:szCs w:val="28"/>
          <w:lang w:eastAsia="ru-RU"/>
        </w:rPr>
        <w:t xml:space="preserve"> </w:t>
      </w:r>
      <w:proofErr w:type="spellStart"/>
      <w:r w:rsidRPr="00EC4DA5">
        <w:rPr>
          <w:rFonts w:ascii="Times New Roman" w:eastAsia="Times New Roman" w:hAnsi="Times New Roman" w:cs="Times New Roman"/>
          <w:color w:val="000000"/>
          <w:sz w:val="28"/>
          <w:szCs w:val="28"/>
          <w:lang w:eastAsia="ru-RU"/>
        </w:rPr>
        <w:t>Смагулов</w:t>
      </w:r>
      <w:proofErr w:type="spellEnd"/>
      <w:r w:rsidRPr="00EC4DA5">
        <w:rPr>
          <w:rFonts w:ascii="Times New Roman" w:eastAsia="Times New Roman" w:hAnsi="Times New Roman" w:cs="Times New Roman"/>
          <w:color w:val="000000"/>
          <w:sz w:val="28"/>
          <w:szCs w:val="28"/>
          <w:lang w:eastAsia="ru-RU"/>
        </w:rPr>
        <w:t xml:space="preserve"> Е.А. К реконструкции погребального обряда Южного Казахстана раннесредневековой эпохи // Новые исследования по археологии Казахстана. Труды научно-практической конференции «</w:t>
      </w:r>
      <w:proofErr w:type="spellStart"/>
      <w:r w:rsidRPr="00EC4DA5">
        <w:rPr>
          <w:rFonts w:ascii="Times New Roman" w:eastAsia="Times New Roman" w:hAnsi="Times New Roman" w:cs="Times New Roman"/>
          <w:color w:val="000000"/>
          <w:sz w:val="28"/>
          <w:szCs w:val="28"/>
          <w:lang w:eastAsia="ru-RU"/>
        </w:rPr>
        <w:t>Маргулановские</w:t>
      </w:r>
      <w:proofErr w:type="spellEnd"/>
      <w:r w:rsidRPr="00EC4DA5">
        <w:rPr>
          <w:rFonts w:ascii="Times New Roman" w:eastAsia="Times New Roman" w:hAnsi="Times New Roman" w:cs="Times New Roman"/>
          <w:color w:val="000000"/>
          <w:sz w:val="28"/>
          <w:szCs w:val="28"/>
          <w:lang w:eastAsia="ru-RU"/>
        </w:rPr>
        <w:t xml:space="preserve"> чтения -15».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Алматы, 2004.</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 С. 40-55.</w:t>
      </w:r>
    </w:p>
    <w:p w14:paraId="2AF01AF8"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Горячева В.Д. </w:t>
      </w:r>
      <w:proofErr w:type="spellStart"/>
      <w:r w:rsidRPr="00EC4DA5">
        <w:rPr>
          <w:rFonts w:ascii="Times New Roman" w:eastAsia="Times New Roman" w:hAnsi="Times New Roman" w:cs="Times New Roman"/>
          <w:sz w:val="28"/>
          <w:szCs w:val="28"/>
          <w:lang w:eastAsia="ru-RU"/>
        </w:rPr>
        <w:t>Наусы</w:t>
      </w:r>
      <w:proofErr w:type="spellEnd"/>
      <w:r w:rsidRPr="00EC4DA5">
        <w:rPr>
          <w:rFonts w:ascii="Times New Roman" w:eastAsia="Times New Roman" w:hAnsi="Times New Roman" w:cs="Times New Roman"/>
          <w:sz w:val="28"/>
          <w:szCs w:val="28"/>
          <w:lang w:eastAsia="ru-RU"/>
        </w:rPr>
        <w:t xml:space="preserve"> Краснореченского городища // Красная Речка и Бурана: Материалы и исследования Киргизской археологической экспедиции. – Фрунзе: Илим. 1989. – С. 85-95.</w:t>
      </w:r>
    </w:p>
    <w:p w14:paraId="584759FC" w14:textId="77777777" w:rsidR="007873FD"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w:t>
      </w:r>
      <w:proofErr w:type="spellStart"/>
      <w:r w:rsidRPr="00EC4DA5">
        <w:rPr>
          <w:rFonts w:ascii="Times New Roman" w:eastAsia="Times New Roman" w:hAnsi="Times New Roman" w:cs="Times New Roman"/>
          <w:sz w:val="28"/>
          <w:szCs w:val="28"/>
          <w:lang w:eastAsia="ru-RU"/>
        </w:rPr>
        <w:t>Смагулов</w:t>
      </w:r>
      <w:proofErr w:type="spellEnd"/>
      <w:r w:rsidRPr="00EC4DA5">
        <w:rPr>
          <w:rFonts w:ascii="Times New Roman" w:eastAsia="Times New Roman" w:hAnsi="Times New Roman" w:cs="Times New Roman"/>
          <w:sz w:val="28"/>
          <w:szCs w:val="28"/>
          <w:lang w:eastAsia="ru-RU"/>
        </w:rPr>
        <w:t xml:space="preserve"> Е.А., </w:t>
      </w:r>
      <w:proofErr w:type="spellStart"/>
      <w:r w:rsidRPr="00EC4DA5">
        <w:rPr>
          <w:rFonts w:ascii="Times New Roman" w:eastAsia="Times New Roman" w:hAnsi="Times New Roman" w:cs="Times New Roman"/>
          <w:sz w:val="28"/>
          <w:szCs w:val="28"/>
          <w:lang w:eastAsia="ru-RU"/>
        </w:rPr>
        <w:t>Ержигитова</w:t>
      </w:r>
      <w:proofErr w:type="spellEnd"/>
      <w:r w:rsidRPr="00EC4DA5">
        <w:rPr>
          <w:rFonts w:ascii="Times New Roman" w:eastAsia="Times New Roman" w:hAnsi="Times New Roman" w:cs="Times New Roman"/>
          <w:sz w:val="28"/>
          <w:szCs w:val="28"/>
          <w:lang w:eastAsia="ru-RU"/>
        </w:rPr>
        <w:t xml:space="preserve"> А.А. Раннесредневековые некрополи Южного Казахстана. – Алматы: </w:t>
      </w:r>
      <w:proofErr w:type="spellStart"/>
      <w:r w:rsidRPr="00EC4DA5">
        <w:rPr>
          <w:rFonts w:ascii="Times New Roman" w:eastAsia="Times New Roman" w:hAnsi="Times New Roman" w:cs="Times New Roman"/>
          <w:sz w:val="28"/>
          <w:szCs w:val="28"/>
          <w:lang w:eastAsia="ru-RU"/>
        </w:rPr>
        <w:t>Баур</w:t>
      </w:r>
      <w:proofErr w:type="spellEnd"/>
      <w:r w:rsidRPr="00EC4DA5">
        <w:rPr>
          <w:rFonts w:ascii="Times New Roman" w:eastAsia="Times New Roman" w:hAnsi="Times New Roman" w:cs="Times New Roman"/>
          <w:sz w:val="28"/>
          <w:szCs w:val="28"/>
          <w:lang w:eastAsia="ru-RU"/>
        </w:rPr>
        <w:t>. 2005. – 224 с.</w:t>
      </w:r>
    </w:p>
    <w:p w14:paraId="4453F3BC" w14:textId="77777777" w:rsidR="007873FD" w:rsidRPr="003D246A"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3D246A">
        <w:rPr>
          <w:rFonts w:ascii="Times New Roman" w:eastAsia="Times New Roman" w:hAnsi="Times New Roman" w:cs="Times New Roman"/>
          <w:sz w:val="28"/>
          <w:szCs w:val="28"/>
          <w:lang w:eastAsia="ru-RU"/>
        </w:rPr>
        <w:t>Килуновская</w:t>
      </w:r>
      <w:proofErr w:type="spellEnd"/>
      <w:r w:rsidRPr="003D246A">
        <w:rPr>
          <w:rFonts w:ascii="Times New Roman" w:eastAsia="Times New Roman" w:hAnsi="Times New Roman" w:cs="Times New Roman"/>
          <w:sz w:val="28"/>
          <w:szCs w:val="28"/>
          <w:lang w:eastAsia="ru-RU"/>
        </w:rPr>
        <w:t xml:space="preserve"> М.Е. Горные святилища тюрков в Центральной Азии // Вестник Кыргызского Национального Университета им. Ж. </w:t>
      </w:r>
      <w:proofErr w:type="spellStart"/>
      <w:r w:rsidRPr="003D246A">
        <w:rPr>
          <w:rFonts w:ascii="Times New Roman" w:eastAsia="Times New Roman" w:hAnsi="Times New Roman" w:cs="Times New Roman"/>
          <w:sz w:val="28"/>
          <w:szCs w:val="28"/>
          <w:lang w:eastAsia="ru-RU"/>
        </w:rPr>
        <w:t>Баласагуна</w:t>
      </w:r>
      <w:proofErr w:type="spellEnd"/>
      <w:r w:rsidRPr="003D246A">
        <w:rPr>
          <w:rFonts w:ascii="Times New Roman" w:eastAsia="Times New Roman" w:hAnsi="Times New Roman" w:cs="Times New Roman"/>
          <w:sz w:val="28"/>
          <w:szCs w:val="28"/>
          <w:lang w:eastAsia="ru-RU"/>
        </w:rPr>
        <w:t xml:space="preserve">. – Бишкек, 2003. Сер. 1., </w:t>
      </w:r>
      <w:proofErr w:type="spellStart"/>
      <w:r w:rsidRPr="003D246A">
        <w:rPr>
          <w:rFonts w:ascii="Times New Roman" w:eastAsia="Times New Roman" w:hAnsi="Times New Roman" w:cs="Times New Roman"/>
          <w:sz w:val="28"/>
          <w:szCs w:val="28"/>
          <w:lang w:eastAsia="ru-RU"/>
        </w:rPr>
        <w:t>вып</w:t>
      </w:r>
      <w:proofErr w:type="spellEnd"/>
      <w:r w:rsidRPr="003D246A">
        <w:rPr>
          <w:rFonts w:ascii="Times New Roman" w:eastAsia="Times New Roman" w:hAnsi="Times New Roman" w:cs="Times New Roman"/>
          <w:sz w:val="28"/>
          <w:szCs w:val="28"/>
          <w:lang w:eastAsia="ru-RU"/>
        </w:rPr>
        <w:t>. 1. – С. 109-113.</w:t>
      </w:r>
    </w:p>
    <w:p w14:paraId="63BA4F4F"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Досымбаева</w:t>
      </w:r>
      <w:proofErr w:type="spellEnd"/>
      <w:r w:rsidRPr="00EC4DA5">
        <w:rPr>
          <w:rFonts w:ascii="Times New Roman" w:eastAsia="Times New Roman" w:hAnsi="Times New Roman" w:cs="Times New Roman"/>
          <w:sz w:val="28"/>
          <w:szCs w:val="28"/>
          <w:lang w:eastAsia="ru-RU"/>
        </w:rPr>
        <w:t xml:space="preserve"> А. Мерке – сакральная земля тюрков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 Тараз: </w:t>
      </w:r>
      <w:proofErr w:type="spellStart"/>
      <w:r w:rsidRPr="00EC4DA5">
        <w:rPr>
          <w:rFonts w:ascii="Times New Roman" w:eastAsia="Times New Roman" w:hAnsi="Times New Roman" w:cs="Times New Roman"/>
          <w:color w:val="333333"/>
          <w:sz w:val="28"/>
          <w:szCs w:val="28"/>
          <w:shd w:val="clear" w:color="auto" w:fill="FFFFFF"/>
          <w:lang w:eastAsia="ru-RU"/>
        </w:rPr>
        <w:t>Сенìм</w:t>
      </w:r>
      <w:proofErr w:type="spellEnd"/>
      <w:r w:rsidRPr="00EC4DA5">
        <w:rPr>
          <w:rFonts w:ascii="Times New Roman" w:eastAsia="Times New Roman" w:hAnsi="Times New Roman" w:cs="Times New Roman"/>
          <w:sz w:val="28"/>
          <w:szCs w:val="28"/>
          <w:lang w:eastAsia="ru-RU"/>
        </w:rPr>
        <w:t>, 2002. – 107 с.</w:t>
      </w:r>
    </w:p>
    <w:p w14:paraId="7D8165A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Кляшторный С.Г., Савинов Д.Г. Степные империи Евразии. –</w:t>
      </w:r>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СПб</w:t>
      </w:r>
      <w:r w:rsidRPr="00EC4DA5">
        <w:rPr>
          <w:rFonts w:ascii="Times New Roman" w:eastAsia="Times New Roman" w:hAnsi="Times New Roman" w:cs="Times New Roman"/>
          <w:color w:val="333333"/>
          <w:sz w:val="28"/>
          <w:szCs w:val="28"/>
          <w:shd w:val="clear" w:color="auto" w:fill="FFFFFF"/>
          <w:lang w:eastAsia="ru-RU"/>
        </w:rPr>
        <w:t>: Филологический факультет СПбГУ, 2005</w:t>
      </w:r>
      <w:r w:rsidRPr="00EC4DA5">
        <w:rPr>
          <w:rFonts w:ascii="Times New Roman" w:eastAsia="Times New Roman" w:hAnsi="Times New Roman" w:cs="Times New Roman"/>
          <w:sz w:val="28"/>
          <w:szCs w:val="28"/>
          <w:lang w:eastAsia="ru-RU"/>
        </w:rPr>
        <w:t>. – 346 с.</w:t>
      </w:r>
    </w:p>
    <w:p w14:paraId="6824F32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Досымбаева</w:t>
      </w:r>
      <w:proofErr w:type="spellEnd"/>
      <w:r w:rsidRPr="00EC4DA5">
        <w:rPr>
          <w:rFonts w:ascii="Times New Roman" w:eastAsia="Times New Roman" w:hAnsi="Times New Roman" w:cs="Times New Roman"/>
          <w:sz w:val="28"/>
          <w:szCs w:val="28"/>
          <w:lang w:eastAsia="ru-RU"/>
        </w:rPr>
        <w:t xml:space="preserve"> А.М. Монументальное искусство Евразии и их связь с культовыми памятниками казахских степей //</w:t>
      </w:r>
      <w:r w:rsidRPr="00EC4DA5">
        <w:rPr>
          <w:rFonts w:ascii="Times New Roman" w:eastAsia="Times New Roman" w:hAnsi="Times New Roman" w:cs="Times New Roman"/>
          <w:sz w:val="28"/>
          <w:szCs w:val="28"/>
          <w:lang w:val="kk-KZ" w:eastAsia="ru-RU"/>
        </w:rPr>
        <w:t xml:space="preserve"> Новые исслодования по археологии Казахстана</w:t>
      </w:r>
      <w:r w:rsidRPr="00EC4DA5">
        <w:rPr>
          <w:rFonts w:ascii="Times New Roman" w:eastAsia="Times New Roman" w:hAnsi="Times New Roman" w:cs="Times New Roman"/>
          <w:sz w:val="28"/>
          <w:szCs w:val="28"/>
          <w:lang w:eastAsia="ru-RU"/>
        </w:rPr>
        <w:t>. – Алматы, 2004. –</w:t>
      </w:r>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color w:val="000000"/>
          <w:sz w:val="28"/>
          <w:szCs w:val="28"/>
          <w:lang w:val="en-US" w:eastAsia="ru-RU"/>
        </w:rPr>
        <w:t>C</w:t>
      </w:r>
      <w:r w:rsidRPr="00EC4DA5">
        <w:rPr>
          <w:rFonts w:ascii="Times New Roman" w:eastAsia="Times New Roman" w:hAnsi="Times New Roman" w:cs="Times New Roman"/>
          <w:color w:val="000000"/>
          <w:sz w:val="28"/>
          <w:szCs w:val="28"/>
          <w:lang w:eastAsia="ru-RU"/>
        </w:rPr>
        <w:t>. 55-59.</w:t>
      </w:r>
    </w:p>
    <w:p w14:paraId="6C922B50"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Шер Я.А. Каменные изваяния Семиречья. – М.-Л.: Наука, 1966. –139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w:t>
      </w:r>
    </w:p>
    <w:p w14:paraId="3E9482B7"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Арсланова Ф.Х., </w:t>
      </w:r>
      <w:proofErr w:type="spellStart"/>
      <w:r w:rsidRPr="00EC4DA5">
        <w:rPr>
          <w:rFonts w:ascii="Times New Roman" w:eastAsia="Times New Roman" w:hAnsi="Times New Roman" w:cs="Times New Roman"/>
          <w:sz w:val="28"/>
          <w:szCs w:val="28"/>
          <w:lang w:eastAsia="ru-RU"/>
        </w:rPr>
        <w:t>Чариков</w:t>
      </w:r>
      <w:proofErr w:type="spellEnd"/>
      <w:r w:rsidRPr="00EC4DA5">
        <w:rPr>
          <w:rFonts w:ascii="Times New Roman" w:eastAsia="Times New Roman" w:hAnsi="Times New Roman" w:cs="Times New Roman"/>
          <w:sz w:val="28"/>
          <w:szCs w:val="28"/>
          <w:lang w:eastAsia="ru-RU"/>
        </w:rPr>
        <w:t xml:space="preserve"> А.А. Каменные изваяния Верхнего </w:t>
      </w:r>
      <w:proofErr w:type="spellStart"/>
      <w:r w:rsidRPr="00EC4DA5">
        <w:rPr>
          <w:rFonts w:ascii="Times New Roman" w:eastAsia="Times New Roman" w:hAnsi="Times New Roman" w:cs="Times New Roman"/>
          <w:sz w:val="28"/>
          <w:szCs w:val="28"/>
          <w:lang w:eastAsia="ru-RU"/>
        </w:rPr>
        <w:t>Прииртышья</w:t>
      </w:r>
      <w:proofErr w:type="spellEnd"/>
      <w:r w:rsidRPr="00EC4DA5">
        <w:rPr>
          <w:rFonts w:ascii="Times New Roman" w:eastAsia="Times New Roman" w:hAnsi="Times New Roman" w:cs="Times New Roman"/>
          <w:sz w:val="28"/>
          <w:szCs w:val="28"/>
          <w:lang w:eastAsia="ru-RU"/>
        </w:rPr>
        <w:t xml:space="preserve"> // СА, № 3, 1974. – С. 220-233.</w:t>
      </w:r>
    </w:p>
    <w:p w14:paraId="62677AA0"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Исин</w:t>
      </w:r>
      <w:proofErr w:type="spellEnd"/>
      <w:r w:rsidRPr="00EC4DA5">
        <w:rPr>
          <w:rFonts w:ascii="Times New Roman" w:eastAsia="Times New Roman" w:hAnsi="Times New Roman" w:cs="Times New Roman"/>
          <w:sz w:val="28"/>
          <w:szCs w:val="28"/>
          <w:lang w:eastAsia="ru-RU"/>
        </w:rPr>
        <w:t xml:space="preserve"> А. </w:t>
      </w:r>
      <w:proofErr w:type="spellStart"/>
      <w:r w:rsidRPr="00EC4DA5">
        <w:rPr>
          <w:rFonts w:ascii="Times New Roman" w:eastAsia="Times New Roman" w:hAnsi="Times New Roman" w:cs="Times New Roman"/>
          <w:sz w:val="28"/>
          <w:szCs w:val="28"/>
          <w:lang w:eastAsia="ru-RU"/>
        </w:rPr>
        <w:t>Шынгыстауский</w:t>
      </w:r>
      <w:proofErr w:type="spellEnd"/>
      <w:r w:rsidRPr="00EC4DA5">
        <w:rPr>
          <w:rFonts w:ascii="Times New Roman" w:eastAsia="Times New Roman" w:hAnsi="Times New Roman" w:cs="Times New Roman"/>
          <w:sz w:val="28"/>
          <w:szCs w:val="28"/>
          <w:lang w:eastAsia="ru-RU"/>
        </w:rPr>
        <w:t xml:space="preserve"> комплекс предметов погребально-поминальной обрядности тюркского времени // </w:t>
      </w:r>
      <w:r w:rsidRPr="00EC4DA5">
        <w:rPr>
          <w:rFonts w:ascii="Times New Roman" w:eastAsia="Times New Roman" w:hAnsi="Times New Roman" w:cs="Times New Roman"/>
          <w:sz w:val="28"/>
          <w:szCs w:val="28"/>
          <w:lang w:val="kk-KZ" w:eastAsia="ru-RU"/>
        </w:rPr>
        <w:t>Но</w:t>
      </w:r>
      <w:r w:rsidRPr="00EC4DA5">
        <w:rPr>
          <w:rFonts w:ascii="Times New Roman" w:eastAsia="Times New Roman" w:hAnsi="Times New Roman" w:cs="Times New Roman"/>
          <w:sz w:val="28"/>
          <w:szCs w:val="28"/>
          <w:lang w:eastAsia="ru-RU"/>
        </w:rPr>
        <w:t>вые исследования по археологии Казахстана. Алматы, 2004. С. 59-66.</w:t>
      </w:r>
    </w:p>
    <w:p w14:paraId="36D8254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Маршак Б.И. Согдийское серебро. Очерки по восточной </w:t>
      </w:r>
      <w:proofErr w:type="spellStart"/>
      <w:r w:rsidRPr="00EC4DA5">
        <w:rPr>
          <w:rFonts w:ascii="Times New Roman" w:eastAsia="Times New Roman" w:hAnsi="Times New Roman" w:cs="Times New Roman"/>
          <w:sz w:val="28"/>
          <w:szCs w:val="28"/>
          <w:lang w:eastAsia="ru-RU"/>
        </w:rPr>
        <w:t>торевтике</w:t>
      </w:r>
      <w:proofErr w:type="spellEnd"/>
      <w:r w:rsidRPr="00EC4DA5">
        <w:rPr>
          <w:rFonts w:ascii="Times New Roman" w:eastAsia="Times New Roman" w:hAnsi="Times New Roman" w:cs="Times New Roman"/>
          <w:sz w:val="28"/>
          <w:szCs w:val="28"/>
          <w:lang w:eastAsia="ru-RU"/>
        </w:rPr>
        <w:t>. – М.: Наука, ГРВЛ. Серия: Культура народов Востока. 1971. – 191 с.</w:t>
      </w:r>
    </w:p>
    <w:p w14:paraId="1D1B679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color w:val="000000"/>
          <w:sz w:val="28"/>
          <w:szCs w:val="28"/>
          <w:lang w:eastAsia="ru-RU"/>
        </w:rPr>
        <w:t>Даркевич</w:t>
      </w:r>
      <w:proofErr w:type="spellEnd"/>
      <w:r w:rsidRPr="00EC4DA5">
        <w:rPr>
          <w:rFonts w:ascii="Times New Roman" w:eastAsia="Times New Roman" w:hAnsi="Times New Roman" w:cs="Times New Roman"/>
          <w:color w:val="000000"/>
          <w:sz w:val="28"/>
          <w:szCs w:val="28"/>
          <w:lang w:eastAsia="ru-RU"/>
        </w:rPr>
        <w:t xml:space="preserve"> В.П. Художественный металл Востока </w:t>
      </w:r>
      <w:r w:rsidRPr="00EC4DA5">
        <w:rPr>
          <w:rFonts w:ascii="Times New Roman" w:eastAsia="Times New Roman" w:hAnsi="Times New Roman" w:cs="Times New Roman"/>
          <w:color w:val="000000"/>
          <w:sz w:val="28"/>
          <w:szCs w:val="28"/>
          <w:lang w:val="en-US" w:eastAsia="ru-RU"/>
        </w:rPr>
        <w:t>VIII</w:t>
      </w:r>
      <w:r w:rsidRPr="00EC4DA5">
        <w:rPr>
          <w:rFonts w:ascii="Times New Roman" w:eastAsia="Times New Roman" w:hAnsi="Times New Roman" w:cs="Times New Roman"/>
          <w:color w:val="000000"/>
          <w:sz w:val="28"/>
          <w:szCs w:val="28"/>
          <w:lang w:eastAsia="ru-RU"/>
        </w:rPr>
        <w:t>–</w:t>
      </w:r>
      <w:r w:rsidRPr="00EC4DA5">
        <w:rPr>
          <w:rFonts w:ascii="Times New Roman" w:eastAsia="Times New Roman" w:hAnsi="Times New Roman" w:cs="Times New Roman"/>
          <w:color w:val="000000"/>
          <w:sz w:val="28"/>
          <w:szCs w:val="28"/>
          <w:lang w:val="en-US" w:eastAsia="ru-RU"/>
        </w:rPr>
        <w:t>XIII</w:t>
      </w:r>
      <w:r w:rsidRPr="00EC4DA5">
        <w:rPr>
          <w:rFonts w:ascii="Times New Roman" w:eastAsia="Times New Roman" w:hAnsi="Times New Roman" w:cs="Times New Roman"/>
          <w:color w:val="000000"/>
          <w:sz w:val="28"/>
          <w:szCs w:val="28"/>
          <w:lang w:eastAsia="ru-RU"/>
        </w:rPr>
        <w:t xml:space="preserve"> вв.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М.: Наука, 1976.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200 с.</w:t>
      </w:r>
    </w:p>
    <w:p w14:paraId="3F60FDCB"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Кызласов</w:t>
      </w:r>
      <w:proofErr w:type="spellEnd"/>
      <w:r w:rsidRPr="00EC4DA5">
        <w:rPr>
          <w:rFonts w:ascii="Times New Roman" w:eastAsia="Times New Roman" w:hAnsi="Times New Roman" w:cs="Times New Roman"/>
          <w:sz w:val="28"/>
          <w:szCs w:val="28"/>
          <w:lang w:eastAsia="ru-RU"/>
        </w:rPr>
        <w:t xml:space="preserve"> Л.Р. Остатки замка VI–VII вв. на городище Ак-</w:t>
      </w:r>
      <w:proofErr w:type="spellStart"/>
      <w:r w:rsidRPr="00EC4DA5">
        <w:rPr>
          <w:rFonts w:ascii="Times New Roman" w:eastAsia="Times New Roman" w:hAnsi="Times New Roman" w:cs="Times New Roman"/>
          <w:sz w:val="28"/>
          <w:szCs w:val="28"/>
          <w:lang w:eastAsia="ru-RU"/>
        </w:rPr>
        <w:t>Бешим</w:t>
      </w:r>
      <w:proofErr w:type="spellEnd"/>
      <w:r w:rsidRPr="00EC4DA5">
        <w:rPr>
          <w:rFonts w:ascii="Times New Roman" w:eastAsia="Times New Roman" w:hAnsi="Times New Roman" w:cs="Times New Roman"/>
          <w:sz w:val="28"/>
          <w:szCs w:val="28"/>
          <w:lang w:eastAsia="ru-RU"/>
        </w:rPr>
        <w:t xml:space="preserve"> // СА, 1958, № 5. – С. 152-161.</w:t>
      </w:r>
    </w:p>
    <w:p w14:paraId="06F51F9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Ремпель</w:t>
      </w:r>
      <w:proofErr w:type="spellEnd"/>
      <w:r w:rsidRPr="00EC4DA5">
        <w:rPr>
          <w:rFonts w:ascii="Times New Roman" w:eastAsia="Times New Roman" w:hAnsi="Times New Roman" w:cs="Times New Roman"/>
          <w:sz w:val="28"/>
          <w:szCs w:val="28"/>
          <w:lang w:eastAsia="ru-RU"/>
        </w:rPr>
        <w:t xml:space="preserve"> Л.И. Эпос в живописи </w:t>
      </w:r>
      <w:proofErr w:type="gramStart"/>
      <w:r w:rsidRPr="00EC4DA5">
        <w:rPr>
          <w:rFonts w:ascii="Times New Roman" w:eastAsia="Times New Roman" w:hAnsi="Times New Roman" w:cs="Times New Roman"/>
          <w:sz w:val="28"/>
          <w:szCs w:val="28"/>
          <w:lang w:eastAsia="ru-RU"/>
        </w:rPr>
        <w:t>Средней Азии //</w:t>
      </w:r>
      <w:proofErr w:type="gramEnd"/>
      <w:r w:rsidRPr="00EC4DA5">
        <w:rPr>
          <w:rFonts w:ascii="Times New Roman" w:eastAsia="Times New Roman" w:hAnsi="Times New Roman" w:cs="Times New Roman"/>
          <w:sz w:val="28"/>
          <w:szCs w:val="28"/>
          <w:lang w:eastAsia="ru-RU"/>
        </w:rPr>
        <w:t xml:space="preserve"> Из истории живописи Средней Азии. Традиции и новаторство. – Ташкент: Изд-во лит</w:t>
      </w:r>
      <w:proofErr w:type="gramStart"/>
      <w:r w:rsidRPr="00EC4DA5">
        <w:rPr>
          <w:rFonts w:ascii="Times New Roman" w:eastAsia="Times New Roman" w:hAnsi="Times New Roman" w:cs="Times New Roman"/>
          <w:sz w:val="28"/>
          <w:szCs w:val="28"/>
          <w:lang w:eastAsia="ru-RU"/>
        </w:rPr>
        <w:t>.</w:t>
      </w:r>
      <w:proofErr w:type="gramEnd"/>
      <w:r w:rsidRPr="00EC4DA5">
        <w:rPr>
          <w:rFonts w:ascii="Times New Roman" w:eastAsia="Times New Roman" w:hAnsi="Times New Roman" w:cs="Times New Roman"/>
          <w:sz w:val="28"/>
          <w:szCs w:val="28"/>
          <w:lang w:eastAsia="ru-RU"/>
        </w:rPr>
        <w:t xml:space="preserve"> и иск-</w:t>
      </w:r>
      <w:proofErr w:type="spellStart"/>
      <w:r w:rsidRPr="00EC4DA5">
        <w:rPr>
          <w:rFonts w:ascii="Times New Roman" w:eastAsia="Times New Roman" w:hAnsi="Times New Roman" w:cs="Times New Roman"/>
          <w:sz w:val="28"/>
          <w:szCs w:val="28"/>
          <w:lang w:eastAsia="ru-RU"/>
        </w:rPr>
        <w:t>ва</w:t>
      </w:r>
      <w:proofErr w:type="spellEnd"/>
      <w:r w:rsidRPr="00EC4DA5">
        <w:rPr>
          <w:rFonts w:ascii="Times New Roman" w:eastAsia="Times New Roman" w:hAnsi="Times New Roman" w:cs="Times New Roman"/>
          <w:sz w:val="28"/>
          <w:szCs w:val="28"/>
          <w:lang w:eastAsia="ru-RU"/>
        </w:rPr>
        <w:t xml:space="preserve">, 1984. – С. 18-35. </w:t>
      </w:r>
    </w:p>
    <w:p w14:paraId="04CA1C08"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Мешкерис</w:t>
      </w:r>
      <w:proofErr w:type="spellEnd"/>
      <w:r w:rsidRPr="00EC4DA5">
        <w:rPr>
          <w:rFonts w:ascii="Times New Roman" w:eastAsia="Times New Roman" w:hAnsi="Times New Roman" w:cs="Times New Roman"/>
          <w:sz w:val="28"/>
          <w:szCs w:val="28"/>
          <w:lang w:eastAsia="ru-RU"/>
        </w:rPr>
        <w:t xml:space="preserve"> В. А. Терракоты Самаркандского музея. – Л.: Изд-во ГЭ, 1962. – 108 с.</w:t>
      </w:r>
    </w:p>
    <w:p w14:paraId="58A22483"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Ремпель</w:t>
      </w:r>
      <w:proofErr w:type="spellEnd"/>
      <w:r w:rsidRPr="00EC4DA5">
        <w:rPr>
          <w:rFonts w:ascii="Times New Roman" w:eastAsia="Times New Roman" w:hAnsi="Times New Roman" w:cs="Times New Roman"/>
          <w:sz w:val="28"/>
          <w:szCs w:val="28"/>
          <w:lang w:eastAsia="ru-RU"/>
        </w:rPr>
        <w:t xml:space="preserve"> Л.И. Фрагмент бронзовой </w:t>
      </w:r>
      <w:proofErr w:type="spellStart"/>
      <w:r w:rsidRPr="00EC4DA5">
        <w:rPr>
          <w:rFonts w:ascii="Times New Roman" w:eastAsia="Times New Roman" w:hAnsi="Times New Roman" w:cs="Times New Roman"/>
          <w:sz w:val="28"/>
          <w:szCs w:val="28"/>
          <w:lang w:eastAsia="ru-RU"/>
        </w:rPr>
        <w:t>ст</w:t>
      </w:r>
      <w:proofErr w:type="spellEnd"/>
      <w:r w:rsidRPr="00EC4DA5">
        <w:rPr>
          <w:rFonts w:ascii="Times New Roman" w:eastAsia="Times New Roman" w:hAnsi="Times New Roman" w:cs="Times New Roman"/>
          <w:sz w:val="28"/>
          <w:szCs w:val="28"/>
          <w:lang w:val="kk-KZ" w:eastAsia="ru-RU"/>
        </w:rPr>
        <w:t>а</w:t>
      </w:r>
      <w:r w:rsidRPr="00EC4DA5">
        <w:rPr>
          <w:rFonts w:ascii="Times New Roman" w:eastAsia="Times New Roman" w:hAnsi="Times New Roman" w:cs="Times New Roman"/>
          <w:sz w:val="28"/>
          <w:szCs w:val="28"/>
          <w:lang w:eastAsia="ru-RU"/>
        </w:rPr>
        <w:t xml:space="preserve">туи верблюда из Самарканда и крылатый верблюд </w:t>
      </w:r>
      <w:proofErr w:type="spellStart"/>
      <w:r w:rsidRPr="00EC4DA5">
        <w:rPr>
          <w:rFonts w:ascii="Times New Roman" w:eastAsia="Times New Roman" w:hAnsi="Times New Roman" w:cs="Times New Roman"/>
          <w:sz w:val="28"/>
          <w:szCs w:val="28"/>
          <w:lang w:eastAsia="ru-RU"/>
        </w:rPr>
        <w:t>Варахши</w:t>
      </w:r>
      <w:proofErr w:type="spellEnd"/>
      <w:r w:rsidRPr="00EC4DA5">
        <w:rPr>
          <w:rFonts w:ascii="Times New Roman" w:eastAsia="Times New Roman" w:hAnsi="Times New Roman" w:cs="Times New Roman"/>
          <w:sz w:val="28"/>
          <w:szCs w:val="28"/>
          <w:lang w:eastAsia="ru-RU"/>
        </w:rPr>
        <w:t xml:space="preserve"> (к вопросу о природе согдийского искусства) //</w:t>
      </w:r>
      <w:r w:rsidRPr="00EC4DA5">
        <w:rPr>
          <w:rFonts w:ascii="Times New Roman" w:eastAsia="Times New Roman" w:hAnsi="Times New Roman" w:cs="Times New Roman"/>
          <w:sz w:val="28"/>
          <w:szCs w:val="28"/>
          <w:lang w:val="kk-KZ" w:eastAsia="ru-RU"/>
        </w:rPr>
        <w:t xml:space="preserve"> Средняя Азия в древности и средневековье</w:t>
      </w:r>
      <w:r w:rsidRPr="00EC4DA5">
        <w:rPr>
          <w:rFonts w:ascii="Times New Roman" w:eastAsia="Times New Roman" w:hAnsi="Times New Roman" w:cs="Times New Roman"/>
          <w:sz w:val="28"/>
          <w:szCs w:val="28"/>
          <w:lang w:eastAsia="ru-RU"/>
        </w:rPr>
        <w:t xml:space="preserve"> история и культура) /</w:t>
      </w:r>
      <w:r w:rsidRPr="00EC4DA5">
        <w:rPr>
          <w:rFonts w:ascii="Times New Roman" w:eastAsia="Times New Roman" w:hAnsi="Times New Roman" w:cs="Times New Roman"/>
          <w:sz w:val="28"/>
          <w:szCs w:val="28"/>
          <w:lang w:val="kk-KZ" w:eastAsia="ru-RU"/>
        </w:rPr>
        <w:t xml:space="preserve"> под</w:t>
      </w:r>
      <w:r w:rsidRPr="00EC4DA5">
        <w:rPr>
          <w:rFonts w:ascii="Times New Roman" w:eastAsia="Times New Roman" w:hAnsi="Times New Roman" w:cs="Times New Roman"/>
          <w:sz w:val="28"/>
          <w:szCs w:val="28"/>
          <w:lang w:eastAsia="ru-RU"/>
        </w:rPr>
        <w:t xml:space="preserve">. ред. Б.Г. Гафурова и Б.А. </w:t>
      </w:r>
      <w:proofErr w:type="spellStart"/>
      <w:r w:rsidRPr="00EC4DA5">
        <w:rPr>
          <w:rFonts w:ascii="Times New Roman" w:eastAsia="Times New Roman" w:hAnsi="Times New Roman" w:cs="Times New Roman"/>
          <w:sz w:val="28"/>
          <w:szCs w:val="28"/>
          <w:lang w:eastAsia="ru-RU"/>
        </w:rPr>
        <w:t>Литвинского</w:t>
      </w:r>
      <w:proofErr w:type="spellEnd"/>
      <w:r w:rsidRPr="00EC4DA5">
        <w:rPr>
          <w:rFonts w:ascii="Times New Roman" w:eastAsia="Times New Roman" w:hAnsi="Times New Roman" w:cs="Times New Roman"/>
          <w:sz w:val="28"/>
          <w:szCs w:val="28"/>
          <w:lang w:eastAsia="ru-RU"/>
        </w:rPr>
        <w:t>. – М., 1977. – С. 95-102.</w:t>
      </w:r>
    </w:p>
    <w:p w14:paraId="5F5FABF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Иерусалимская А.А. «Челябинская» ткань (к вопросу о </w:t>
      </w:r>
      <w:proofErr w:type="spellStart"/>
      <w:r w:rsidRPr="00EC4DA5">
        <w:rPr>
          <w:rFonts w:ascii="Times New Roman" w:eastAsia="Times New Roman" w:hAnsi="Times New Roman" w:cs="Times New Roman"/>
          <w:sz w:val="28"/>
          <w:szCs w:val="28"/>
          <w:lang w:eastAsia="ru-RU"/>
        </w:rPr>
        <w:t>постсасанидских</w:t>
      </w:r>
      <w:proofErr w:type="spellEnd"/>
      <w:r w:rsidRPr="00EC4DA5">
        <w:rPr>
          <w:rFonts w:ascii="Times New Roman" w:eastAsia="Times New Roman" w:hAnsi="Times New Roman" w:cs="Times New Roman"/>
          <w:sz w:val="28"/>
          <w:szCs w:val="28"/>
          <w:lang w:eastAsia="ru-RU"/>
        </w:rPr>
        <w:t xml:space="preserve"> шелках) //</w:t>
      </w:r>
      <w:r w:rsidRPr="00EC4DA5">
        <w:rPr>
          <w:rFonts w:ascii="Times New Roman" w:eastAsia="Times New Roman" w:hAnsi="Times New Roman" w:cs="Times New Roman"/>
          <w:sz w:val="28"/>
          <w:szCs w:val="28"/>
          <w:lang w:val="kk-KZ" w:eastAsia="ru-RU"/>
        </w:rPr>
        <w:t xml:space="preserve"> Труды ГЭ</w:t>
      </w:r>
      <w:r w:rsidRPr="00EC4DA5">
        <w:rPr>
          <w:rFonts w:ascii="Times New Roman" w:eastAsia="Times New Roman" w:hAnsi="Times New Roman" w:cs="Times New Roman"/>
          <w:sz w:val="28"/>
          <w:szCs w:val="28"/>
          <w:lang w:eastAsia="ru-RU"/>
        </w:rPr>
        <w:t xml:space="preserve">. Т.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Культура и искусство народов Востока. № 7. –</w:t>
      </w:r>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Л.: Советский художник, 1969. – С. 98-109.</w:t>
      </w:r>
    </w:p>
    <w:p w14:paraId="74556F5B"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Дьяконова Н.В. «Сасанидские» ткани //</w:t>
      </w:r>
      <w:r w:rsidRPr="00EC4DA5">
        <w:rPr>
          <w:rFonts w:ascii="Times New Roman" w:eastAsia="Times New Roman" w:hAnsi="Times New Roman" w:cs="Times New Roman"/>
          <w:sz w:val="28"/>
          <w:szCs w:val="28"/>
          <w:lang w:val="kk-KZ" w:eastAsia="ru-RU"/>
        </w:rPr>
        <w:t xml:space="preserve"> Труды ГЭ</w:t>
      </w:r>
      <w:r w:rsidRPr="00EC4DA5">
        <w:rPr>
          <w:rFonts w:ascii="Times New Roman" w:eastAsia="Times New Roman" w:hAnsi="Times New Roman" w:cs="Times New Roman"/>
          <w:sz w:val="28"/>
          <w:szCs w:val="28"/>
          <w:lang w:eastAsia="ru-RU"/>
        </w:rPr>
        <w:t xml:space="preserve">. Т.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Культура и искусство народов Востока. № 7. – Л.: Советский художник, 1969. – С. 81- 98.</w:t>
      </w:r>
    </w:p>
    <w:p w14:paraId="0C9DF896"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Кляшторный С.Г. Манихейские обители в стране </w:t>
      </w:r>
      <w:proofErr w:type="spellStart"/>
      <w:r w:rsidRPr="00EC4DA5">
        <w:rPr>
          <w:rFonts w:ascii="Times New Roman" w:eastAsia="Times New Roman" w:hAnsi="Times New Roman" w:cs="Times New Roman"/>
          <w:sz w:val="28"/>
          <w:szCs w:val="28"/>
          <w:lang w:eastAsia="ru-RU"/>
        </w:rPr>
        <w:t>Аргу</w:t>
      </w:r>
      <w:proofErr w:type="spellEnd"/>
      <w:r w:rsidRPr="00EC4DA5">
        <w:rPr>
          <w:rFonts w:ascii="Times New Roman" w:eastAsia="Times New Roman" w:hAnsi="Times New Roman" w:cs="Times New Roman"/>
          <w:sz w:val="28"/>
          <w:szCs w:val="28"/>
          <w:lang w:eastAsia="ru-RU"/>
        </w:rPr>
        <w:t xml:space="preserve"> // Родной край. № 1(6), – Алматы, 2006. – С. 48-50.</w:t>
      </w:r>
    </w:p>
    <w:p w14:paraId="23565628"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bCs/>
          <w:sz w:val="28"/>
          <w:szCs w:val="28"/>
          <w:lang w:eastAsia="ru-RU"/>
        </w:rPr>
        <w:t>Хосроев А.Л.</w:t>
      </w:r>
      <w:r w:rsidRPr="00EC4DA5">
        <w:rPr>
          <w:rFonts w:ascii="Times New Roman" w:eastAsia="Times New Roman" w:hAnsi="Times New Roman" w:cs="Times New Roman"/>
          <w:sz w:val="28"/>
          <w:szCs w:val="28"/>
          <w:lang w:eastAsia="ru-RU"/>
        </w:rPr>
        <w:t xml:space="preserve"> История манихейства (</w:t>
      </w:r>
      <w:proofErr w:type="spellStart"/>
      <w:r w:rsidRPr="00EC4DA5">
        <w:rPr>
          <w:rFonts w:ascii="Times New Roman" w:eastAsia="Times New Roman" w:hAnsi="Times New Roman" w:cs="Times New Roman"/>
          <w:sz w:val="28"/>
          <w:szCs w:val="28"/>
          <w:lang w:eastAsia="ru-RU"/>
        </w:rPr>
        <w:t>Prolegomena</w:t>
      </w:r>
      <w:proofErr w:type="spellEnd"/>
      <w:r w:rsidRPr="00EC4DA5">
        <w:rPr>
          <w:rFonts w:ascii="Times New Roman" w:eastAsia="Times New Roman" w:hAnsi="Times New Roman" w:cs="Times New Roman"/>
          <w:sz w:val="28"/>
          <w:szCs w:val="28"/>
          <w:lang w:eastAsia="ru-RU"/>
        </w:rPr>
        <w:t>). – СПб: Филологический факультет СПбГУ, 2007. – 480 с.</w:t>
      </w:r>
    </w:p>
    <w:p w14:paraId="4233F0D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val="en-US" w:eastAsia="ru-RU"/>
        </w:rPr>
        <w:t>Klimkeit</w:t>
      </w:r>
      <w:proofErr w:type="spellEnd"/>
      <w:r w:rsidRPr="00EC4DA5">
        <w:rPr>
          <w:rFonts w:ascii="Times New Roman" w:eastAsia="Times New Roman" w:hAnsi="Times New Roman" w:cs="Times New Roman"/>
          <w:sz w:val="28"/>
          <w:szCs w:val="28"/>
          <w:lang w:val="en-US" w:eastAsia="ru-RU"/>
        </w:rPr>
        <w:t xml:space="preserve"> H.-J. Christian Art on the Silk Road / Th. W. </w:t>
      </w:r>
      <w:proofErr w:type="spellStart"/>
      <w:r w:rsidRPr="00EC4DA5">
        <w:rPr>
          <w:rFonts w:ascii="Times New Roman" w:eastAsia="Times New Roman" w:hAnsi="Times New Roman" w:cs="Times New Roman"/>
          <w:sz w:val="28"/>
          <w:szCs w:val="28"/>
          <w:lang w:val="en-US" w:eastAsia="ru-RU"/>
        </w:rPr>
        <w:t>Gaehtgens</w:t>
      </w:r>
      <w:proofErr w:type="spellEnd"/>
      <w:r w:rsidRPr="00EC4DA5">
        <w:rPr>
          <w:rFonts w:ascii="Times New Roman" w:eastAsia="Times New Roman" w:hAnsi="Times New Roman" w:cs="Times New Roman"/>
          <w:sz w:val="28"/>
          <w:szCs w:val="28"/>
          <w:lang w:val="en-US" w:eastAsia="ru-RU"/>
        </w:rPr>
        <w:t>. ed.,</w:t>
      </w:r>
      <w:r w:rsidRPr="00EC4DA5">
        <w:rPr>
          <w:rFonts w:ascii="Times New Roman" w:eastAsia="Times New Roman" w:hAnsi="Times New Roman" w:cs="Times New Roman"/>
          <w:color w:val="000000"/>
          <w:sz w:val="28"/>
          <w:szCs w:val="28"/>
          <w:lang w:val="en-US" w:eastAsia="ru-RU"/>
        </w:rPr>
        <w:t xml:space="preserve"> </w:t>
      </w:r>
      <w:r w:rsidRPr="00EC4DA5">
        <w:rPr>
          <w:rFonts w:ascii="Times New Roman" w:eastAsia="Times New Roman" w:hAnsi="Times New Roman" w:cs="Times New Roman"/>
          <w:sz w:val="28"/>
          <w:szCs w:val="28"/>
          <w:lang w:val="en-US" w:eastAsia="ru-RU"/>
        </w:rPr>
        <w:t xml:space="preserve">– Berlin. </w:t>
      </w:r>
      <w:r w:rsidRPr="00EC4DA5">
        <w:rPr>
          <w:rFonts w:ascii="Times New Roman" w:eastAsia="Times New Roman" w:hAnsi="Times New Roman" w:cs="Times New Roman"/>
          <w:sz w:val="28"/>
          <w:szCs w:val="28"/>
          <w:lang w:eastAsia="ru-RU"/>
        </w:rPr>
        <w:t>1993. – Р. 488-501.</w:t>
      </w:r>
    </w:p>
    <w:p w14:paraId="5DAAECF9"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val="kk-KZ" w:eastAsia="ru-RU"/>
        </w:rPr>
        <w:t>Зундерман В. Отрывок из согдийской истории церкви в Центральной Азии</w:t>
      </w:r>
      <w:r w:rsidRPr="00EC4DA5">
        <w:rPr>
          <w:rFonts w:ascii="Times New Roman" w:eastAsia="Times New Roman" w:hAnsi="Times New Roman" w:cs="Times New Roman"/>
          <w:sz w:val="28"/>
          <w:szCs w:val="28"/>
          <w:lang w:eastAsia="ru-RU"/>
        </w:rPr>
        <w:t xml:space="preserve"> // Исследования источников по истории доисламской Центральной Азии. – Алматы: </w:t>
      </w:r>
      <w:r w:rsidRPr="00EC4DA5">
        <w:rPr>
          <w:rFonts w:ascii="Times New Roman" w:eastAsia="Times New Roman" w:hAnsi="Times New Roman" w:cs="Times New Roman"/>
          <w:sz w:val="28"/>
          <w:szCs w:val="28"/>
          <w:lang w:val="en-US" w:eastAsia="ru-RU"/>
        </w:rPr>
        <w:t>F</w:t>
      </w:r>
      <w:proofErr w:type="spellStart"/>
      <w:r w:rsidRPr="00EC4DA5">
        <w:rPr>
          <w:rFonts w:ascii="Times New Roman" w:eastAsia="Times New Roman" w:hAnsi="Times New Roman" w:cs="Times New Roman"/>
          <w:sz w:val="28"/>
          <w:szCs w:val="28"/>
          <w:lang w:eastAsia="ru-RU"/>
        </w:rPr>
        <w:t>ылым</w:t>
      </w:r>
      <w:proofErr w:type="spellEnd"/>
      <w:r w:rsidRPr="00EC4DA5">
        <w:rPr>
          <w:rFonts w:ascii="Times New Roman" w:eastAsia="Times New Roman" w:hAnsi="Times New Roman" w:cs="Times New Roman"/>
          <w:sz w:val="28"/>
          <w:szCs w:val="28"/>
          <w:lang w:eastAsia="ru-RU"/>
        </w:rPr>
        <w:t>. 1997. – С. 109- 116.</w:t>
      </w:r>
    </w:p>
    <w:p w14:paraId="0152053F"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Беленицкий</w:t>
      </w:r>
      <w:proofErr w:type="spellEnd"/>
      <w:r w:rsidRPr="00EC4DA5">
        <w:rPr>
          <w:rFonts w:ascii="Times New Roman" w:eastAsia="Times New Roman" w:hAnsi="Times New Roman" w:cs="Times New Roman"/>
          <w:sz w:val="28"/>
          <w:szCs w:val="28"/>
          <w:lang w:eastAsia="ru-RU"/>
        </w:rPr>
        <w:t xml:space="preserve"> А.М. Вопросы идеологии и культов Согда. По материалам </w:t>
      </w:r>
      <w:proofErr w:type="spellStart"/>
      <w:r w:rsidRPr="00EC4DA5">
        <w:rPr>
          <w:rFonts w:ascii="Times New Roman" w:eastAsia="Times New Roman" w:hAnsi="Times New Roman" w:cs="Times New Roman"/>
          <w:sz w:val="28"/>
          <w:szCs w:val="28"/>
          <w:lang w:eastAsia="ru-RU"/>
        </w:rPr>
        <w:t>Пянджикентских</w:t>
      </w:r>
      <w:proofErr w:type="spellEnd"/>
      <w:r w:rsidRPr="00EC4DA5">
        <w:rPr>
          <w:rFonts w:ascii="Times New Roman" w:eastAsia="Times New Roman" w:hAnsi="Times New Roman" w:cs="Times New Roman"/>
          <w:sz w:val="28"/>
          <w:szCs w:val="28"/>
          <w:lang w:eastAsia="ru-RU"/>
        </w:rPr>
        <w:t xml:space="preserve"> храмов //</w:t>
      </w:r>
      <w:r w:rsidRPr="00EC4DA5">
        <w:rPr>
          <w:rFonts w:ascii="Times New Roman" w:eastAsia="Times New Roman" w:hAnsi="Times New Roman" w:cs="Times New Roman"/>
          <w:sz w:val="28"/>
          <w:szCs w:val="28"/>
          <w:lang w:val="kk-KZ" w:eastAsia="ru-RU"/>
        </w:rPr>
        <w:t xml:space="preserve"> Жи</w:t>
      </w:r>
      <w:proofErr w:type="spellStart"/>
      <w:r w:rsidRPr="00EC4DA5">
        <w:rPr>
          <w:rFonts w:ascii="Times New Roman" w:eastAsia="Times New Roman" w:hAnsi="Times New Roman" w:cs="Times New Roman"/>
          <w:sz w:val="28"/>
          <w:szCs w:val="28"/>
          <w:lang w:eastAsia="ru-RU"/>
        </w:rPr>
        <w:t>вопись</w:t>
      </w:r>
      <w:proofErr w:type="spellEnd"/>
      <w:r w:rsidRPr="00EC4DA5">
        <w:rPr>
          <w:rFonts w:ascii="Times New Roman" w:eastAsia="Times New Roman" w:hAnsi="Times New Roman" w:cs="Times New Roman"/>
          <w:sz w:val="28"/>
          <w:szCs w:val="28"/>
          <w:lang w:eastAsia="ru-RU"/>
        </w:rPr>
        <w:t xml:space="preserve"> древнего </w:t>
      </w:r>
      <w:proofErr w:type="spellStart"/>
      <w:r w:rsidRPr="00EC4DA5">
        <w:rPr>
          <w:rFonts w:ascii="Times New Roman" w:eastAsia="Times New Roman" w:hAnsi="Times New Roman" w:cs="Times New Roman"/>
          <w:sz w:val="28"/>
          <w:szCs w:val="28"/>
          <w:lang w:eastAsia="ru-RU"/>
        </w:rPr>
        <w:t>Пянджикента</w:t>
      </w:r>
      <w:proofErr w:type="spellEnd"/>
      <w:r w:rsidRPr="00EC4DA5">
        <w:rPr>
          <w:rFonts w:ascii="Times New Roman" w:eastAsia="Times New Roman" w:hAnsi="Times New Roman" w:cs="Times New Roman"/>
          <w:sz w:val="28"/>
          <w:szCs w:val="28"/>
          <w:lang w:eastAsia="ru-RU"/>
        </w:rPr>
        <w:t>. –</w:t>
      </w:r>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М.:</w:t>
      </w:r>
      <w:r w:rsidRPr="00EC4DA5">
        <w:rPr>
          <w:rFonts w:ascii="Times New Roman" w:eastAsia="Times New Roman" w:hAnsi="Times New Roman" w:cs="Times New Roman"/>
          <w:color w:val="333333"/>
          <w:sz w:val="28"/>
          <w:szCs w:val="28"/>
          <w:shd w:val="clear" w:color="auto" w:fill="FFFFFF"/>
          <w:lang w:eastAsia="ru-RU"/>
        </w:rPr>
        <w:t xml:space="preserve"> Изд-во АН СССР</w:t>
      </w:r>
      <w:r w:rsidRPr="00EC4DA5">
        <w:rPr>
          <w:rFonts w:ascii="Times New Roman" w:eastAsia="Times New Roman" w:hAnsi="Times New Roman" w:cs="Times New Roman"/>
          <w:sz w:val="28"/>
          <w:szCs w:val="28"/>
          <w:lang w:eastAsia="ru-RU"/>
        </w:rPr>
        <w:t>, 1954.</w:t>
      </w:r>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 xml:space="preserve">– С. 27-84. </w:t>
      </w:r>
    </w:p>
    <w:p w14:paraId="429FEDDF"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Кляшторный С.Г. Манихейские обители в стране </w:t>
      </w:r>
      <w:proofErr w:type="spellStart"/>
      <w:r w:rsidRPr="00EC4DA5">
        <w:rPr>
          <w:rFonts w:ascii="Times New Roman" w:eastAsia="Times New Roman" w:hAnsi="Times New Roman" w:cs="Times New Roman"/>
          <w:sz w:val="28"/>
          <w:szCs w:val="28"/>
          <w:lang w:eastAsia="ru-RU"/>
        </w:rPr>
        <w:t>Аргу</w:t>
      </w:r>
      <w:proofErr w:type="spellEnd"/>
      <w:r w:rsidRPr="00EC4DA5">
        <w:rPr>
          <w:rFonts w:ascii="Times New Roman" w:eastAsia="Times New Roman" w:hAnsi="Times New Roman" w:cs="Times New Roman"/>
          <w:sz w:val="28"/>
          <w:szCs w:val="28"/>
          <w:lang w:eastAsia="ru-RU"/>
        </w:rPr>
        <w:t xml:space="preserve"> // Известия. НАН РК. Сер. обществ. наук.</w:t>
      </w:r>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 Алматы, 2006, № 1. – С. 121-124.</w:t>
      </w:r>
    </w:p>
    <w:p w14:paraId="0C754F6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val="kk-KZ" w:eastAsia="ru-RU"/>
        </w:rPr>
        <w:t>З</w:t>
      </w:r>
      <w:r w:rsidRPr="00EC4DA5">
        <w:rPr>
          <w:rFonts w:ascii="Times New Roman" w:eastAsia="Times New Roman" w:hAnsi="Times New Roman" w:cs="Times New Roman"/>
          <w:sz w:val="28"/>
          <w:szCs w:val="28"/>
          <w:lang w:eastAsia="ru-RU"/>
        </w:rPr>
        <w:t xml:space="preserve">уев Ю.А. Ранние тюрки: очерки истории и идеологии. – Алматы: </w:t>
      </w:r>
      <w:proofErr w:type="spellStart"/>
      <w:r w:rsidRPr="00EC4DA5">
        <w:rPr>
          <w:rFonts w:ascii="Times New Roman" w:eastAsia="Times New Roman" w:hAnsi="Times New Roman" w:cs="Times New Roman"/>
          <w:sz w:val="28"/>
          <w:szCs w:val="28"/>
          <w:lang w:eastAsia="ru-RU"/>
        </w:rPr>
        <w:t>Дайк</w:t>
      </w:r>
      <w:proofErr w:type="spellEnd"/>
      <w:r w:rsidRPr="00EC4DA5">
        <w:rPr>
          <w:rFonts w:ascii="Times New Roman" w:eastAsia="Times New Roman" w:hAnsi="Times New Roman" w:cs="Times New Roman"/>
          <w:sz w:val="28"/>
          <w:szCs w:val="28"/>
          <w:lang w:eastAsia="ru-RU"/>
        </w:rPr>
        <w:t>-Пресс, 2002. – 338 с.</w:t>
      </w:r>
    </w:p>
    <w:p w14:paraId="0B738A4B"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Якубовский А.Ю. Вопросы изучения </w:t>
      </w:r>
      <w:proofErr w:type="spellStart"/>
      <w:r w:rsidRPr="00EC4DA5">
        <w:rPr>
          <w:rFonts w:ascii="Times New Roman" w:eastAsia="Times New Roman" w:hAnsi="Times New Roman" w:cs="Times New Roman"/>
          <w:sz w:val="28"/>
          <w:szCs w:val="28"/>
          <w:lang w:eastAsia="ru-RU"/>
        </w:rPr>
        <w:t>пянджикентской</w:t>
      </w:r>
      <w:proofErr w:type="spellEnd"/>
      <w:r w:rsidRPr="00EC4DA5">
        <w:rPr>
          <w:rFonts w:ascii="Times New Roman" w:eastAsia="Times New Roman" w:hAnsi="Times New Roman" w:cs="Times New Roman"/>
          <w:sz w:val="28"/>
          <w:szCs w:val="28"/>
          <w:lang w:eastAsia="ru-RU"/>
        </w:rPr>
        <w:t xml:space="preserve"> живописи //</w:t>
      </w:r>
      <w:r w:rsidRPr="00EC4DA5">
        <w:rPr>
          <w:rFonts w:ascii="Times New Roman" w:eastAsia="Times New Roman" w:hAnsi="Times New Roman" w:cs="Times New Roman"/>
          <w:sz w:val="28"/>
          <w:szCs w:val="28"/>
          <w:lang w:val="kk-KZ" w:eastAsia="ru-RU"/>
        </w:rPr>
        <w:t xml:space="preserve"> Жи</w:t>
      </w:r>
      <w:proofErr w:type="spellStart"/>
      <w:r w:rsidRPr="00EC4DA5">
        <w:rPr>
          <w:rFonts w:ascii="Times New Roman" w:eastAsia="Times New Roman" w:hAnsi="Times New Roman" w:cs="Times New Roman"/>
          <w:sz w:val="28"/>
          <w:szCs w:val="28"/>
          <w:lang w:eastAsia="ru-RU"/>
        </w:rPr>
        <w:t>вопись</w:t>
      </w:r>
      <w:proofErr w:type="spellEnd"/>
      <w:r w:rsidRPr="00EC4DA5">
        <w:rPr>
          <w:rFonts w:ascii="Times New Roman" w:eastAsia="Times New Roman" w:hAnsi="Times New Roman" w:cs="Times New Roman"/>
          <w:sz w:val="28"/>
          <w:szCs w:val="28"/>
          <w:lang w:eastAsia="ru-RU"/>
        </w:rPr>
        <w:t xml:space="preserve"> древнего </w:t>
      </w:r>
      <w:proofErr w:type="spellStart"/>
      <w:r w:rsidRPr="00EC4DA5">
        <w:rPr>
          <w:rFonts w:ascii="Times New Roman" w:eastAsia="Times New Roman" w:hAnsi="Times New Roman" w:cs="Times New Roman"/>
          <w:sz w:val="28"/>
          <w:szCs w:val="28"/>
          <w:lang w:eastAsia="ru-RU"/>
        </w:rPr>
        <w:t>Пянджикента</w:t>
      </w:r>
      <w:proofErr w:type="spellEnd"/>
      <w:r w:rsidRPr="00EC4DA5">
        <w:rPr>
          <w:rFonts w:ascii="Times New Roman" w:eastAsia="Times New Roman" w:hAnsi="Times New Roman" w:cs="Times New Roman"/>
          <w:sz w:val="28"/>
          <w:szCs w:val="28"/>
          <w:lang w:eastAsia="ru-RU"/>
        </w:rPr>
        <w:t>. – М.: Изд-во АН СССР, 1954. – С. 7-24</w:t>
      </w:r>
    </w:p>
    <w:p w14:paraId="6A8D265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Беленицкий</w:t>
      </w:r>
      <w:proofErr w:type="spellEnd"/>
      <w:r w:rsidRPr="00EC4DA5">
        <w:rPr>
          <w:rFonts w:ascii="Times New Roman" w:eastAsia="Times New Roman" w:hAnsi="Times New Roman" w:cs="Times New Roman"/>
          <w:sz w:val="28"/>
          <w:szCs w:val="28"/>
          <w:lang w:eastAsia="ru-RU"/>
        </w:rPr>
        <w:t xml:space="preserve"> А.М., Маршак Б.И. Черты мировоззрения </w:t>
      </w:r>
      <w:proofErr w:type="spellStart"/>
      <w:r w:rsidRPr="00EC4DA5">
        <w:rPr>
          <w:rFonts w:ascii="Times New Roman" w:eastAsia="Times New Roman" w:hAnsi="Times New Roman" w:cs="Times New Roman"/>
          <w:sz w:val="28"/>
          <w:szCs w:val="28"/>
          <w:lang w:eastAsia="ru-RU"/>
        </w:rPr>
        <w:t>согдийцев</w:t>
      </w:r>
      <w:proofErr w:type="spellEnd"/>
      <w:r w:rsidRPr="00EC4DA5">
        <w:rPr>
          <w:rFonts w:ascii="Times New Roman" w:eastAsia="Times New Roman" w:hAnsi="Times New Roman" w:cs="Times New Roman"/>
          <w:sz w:val="28"/>
          <w:szCs w:val="28"/>
          <w:lang w:eastAsia="ru-RU"/>
        </w:rPr>
        <w:t xml:space="preserve"> VII–VIII вв. в искусстве Пенджикента // История и культура народов Средней Азии (древность и средние века) / под. ред. Б.Г. Гафурова и Б.А. </w:t>
      </w:r>
      <w:proofErr w:type="spellStart"/>
      <w:r w:rsidRPr="00EC4DA5">
        <w:rPr>
          <w:rFonts w:ascii="Times New Roman" w:eastAsia="Times New Roman" w:hAnsi="Times New Roman" w:cs="Times New Roman"/>
          <w:sz w:val="28"/>
          <w:szCs w:val="28"/>
          <w:lang w:eastAsia="ru-RU"/>
        </w:rPr>
        <w:t>Литвинского</w:t>
      </w:r>
      <w:proofErr w:type="spellEnd"/>
      <w:r w:rsidRPr="00EC4DA5">
        <w:rPr>
          <w:rFonts w:ascii="Times New Roman" w:eastAsia="Times New Roman" w:hAnsi="Times New Roman" w:cs="Times New Roman"/>
          <w:sz w:val="28"/>
          <w:szCs w:val="28"/>
          <w:lang w:eastAsia="ru-RU"/>
        </w:rPr>
        <w:t>. – М.: Наука, 1976. –</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С. 75-89.</w:t>
      </w:r>
    </w:p>
    <w:p w14:paraId="440532FF"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color w:val="000000"/>
          <w:sz w:val="28"/>
          <w:szCs w:val="28"/>
          <w:lang w:eastAsia="ru-RU"/>
        </w:rPr>
        <w:t>Беленицкий</w:t>
      </w:r>
      <w:proofErr w:type="spellEnd"/>
      <w:r w:rsidRPr="00EC4DA5">
        <w:rPr>
          <w:rFonts w:ascii="Times New Roman" w:eastAsia="Times New Roman" w:hAnsi="Times New Roman" w:cs="Times New Roman"/>
          <w:color w:val="000000"/>
          <w:sz w:val="28"/>
          <w:szCs w:val="28"/>
          <w:lang w:eastAsia="ru-RU"/>
        </w:rPr>
        <w:t xml:space="preserve"> А.М. Монументальное искусство Пенджикента.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М.: Искусство, 1973. </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color w:val="000000"/>
          <w:sz w:val="28"/>
          <w:szCs w:val="28"/>
          <w:lang w:eastAsia="ru-RU"/>
        </w:rPr>
        <w:t xml:space="preserve"> 68 с. </w:t>
      </w:r>
    </w:p>
    <w:p w14:paraId="1682347C"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Дьяконов М.М. Росписи </w:t>
      </w:r>
      <w:proofErr w:type="spellStart"/>
      <w:r w:rsidRPr="00EC4DA5">
        <w:rPr>
          <w:rFonts w:ascii="Times New Roman" w:eastAsia="Times New Roman" w:hAnsi="Times New Roman" w:cs="Times New Roman"/>
          <w:sz w:val="28"/>
          <w:szCs w:val="28"/>
          <w:lang w:eastAsia="ru-RU"/>
        </w:rPr>
        <w:t>Пянджикента</w:t>
      </w:r>
      <w:proofErr w:type="spellEnd"/>
      <w:r w:rsidRPr="00EC4DA5">
        <w:rPr>
          <w:rFonts w:ascii="Times New Roman" w:eastAsia="Times New Roman" w:hAnsi="Times New Roman" w:cs="Times New Roman"/>
          <w:sz w:val="28"/>
          <w:szCs w:val="28"/>
          <w:lang w:eastAsia="ru-RU"/>
        </w:rPr>
        <w:t xml:space="preserve"> и живопись Средней Азии //</w:t>
      </w:r>
      <w:r w:rsidRPr="00EC4DA5">
        <w:rPr>
          <w:rFonts w:ascii="Times New Roman" w:eastAsia="Times New Roman" w:hAnsi="Times New Roman" w:cs="Times New Roman"/>
          <w:sz w:val="28"/>
          <w:szCs w:val="28"/>
          <w:lang w:val="kk-KZ" w:eastAsia="ru-RU"/>
        </w:rPr>
        <w:t xml:space="preserve"> Жи</w:t>
      </w:r>
      <w:proofErr w:type="spellStart"/>
      <w:r w:rsidRPr="00EC4DA5">
        <w:rPr>
          <w:rFonts w:ascii="Times New Roman" w:eastAsia="Times New Roman" w:hAnsi="Times New Roman" w:cs="Times New Roman"/>
          <w:sz w:val="28"/>
          <w:szCs w:val="28"/>
          <w:lang w:eastAsia="ru-RU"/>
        </w:rPr>
        <w:t>вопись</w:t>
      </w:r>
      <w:proofErr w:type="spellEnd"/>
      <w:r w:rsidRPr="00EC4DA5">
        <w:rPr>
          <w:rFonts w:ascii="Times New Roman" w:eastAsia="Times New Roman" w:hAnsi="Times New Roman" w:cs="Times New Roman"/>
          <w:sz w:val="28"/>
          <w:szCs w:val="28"/>
          <w:lang w:eastAsia="ru-RU"/>
        </w:rPr>
        <w:t xml:space="preserve"> древнего </w:t>
      </w:r>
      <w:proofErr w:type="spellStart"/>
      <w:r w:rsidRPr="00EC4DA5">
        <w:rPr>
          <w:rFonts w:ascii="Times New Roman" w:eastAsia="Times New Roman" w:hAnsi="Times New Roman" w:cs="Times New Roman"/>
          <w:sz w:val="28"/>
          <w:szCs w:val="28"/>
          <w:lang w:eastAsia="ru-RU"/>
        </w:rPr>
        <w:t>Пянджикента</w:t>
      </w:r>
      <w:proofErr w:type="spellEnd"/>
      <w:r w:rsidRPr="00EC4DA5">
        <w:rPr>
          <w:rFonts w:ascii="Times New Roman" w:eastAsia="Times New Roman" w:hAnsi="Times New Roman" w:cs="Times New Roman"/>
          <w:sz w:val="28"/>
          <w:szCs w:val="28"/>
          <w:lang w:eastAsia="ru-RU"/>
        </w:rPr>
        <w:t>. -</w:t>
      </w:r>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М.: Изд-во АН СССР, 1954. – С. 83-159.</w:t>
      </w:r>
    </w:p>
    <w:p w14:paraId="1C243657"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Лившиц В.А. Согдийско-тюркские лингвистические контакты // Лавровский сборник. Материалы XXXVI и XXXVII </w:t>
      </w:r>
      <w:proofErr w:type="spellStart"/>
      <w:r w:rsidRPr="00EC4DA5">
        <w:rPr>
          <w:rFonts w:ascii="Times New Roman" w:eastAsia="Times New Roman" w:hAnsi="Times New Roman" w:cs="Times New Roman"/>
          <w:sz w:val="28"/>
          <w:szCs w:val="28"/>
          <w:lang w:eastAsia="ru-RU"/>
        </w:rPr>
        <w:t>Среднеазиатско</w:t>
      </w:r>
      <w:proofErr w:type="spellEnd"/>
      <w:r w:rsidRPr="00EC4DA5">
        <w:rPr>
          <w:rFonts w:ascii="Times New Roman" w:eastAsia="Times New Roman" w:hAnsi="Times New Roman" w:cs="Times New Roman"/>
          <w:sz w:val="28"/>
          <w:szCs w:val="28"/>
          <w:lang w:eastAsia="ru-RU"/>
        </w:rPr>
        <w:t>-кавказских чтений 2012–2013 гг. Этнология, история, археология, культурология. – СПб.: МАЭ РАН, 2013. – С. 62-67.</w:t>
      </w:r>
    </w:p>
    <w:p w14:paraId="34457169"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Пигулевская</w:t>
      </w:r>
      <w:proofErr w:type="spellEnd"/>
      <w:r w:rsidRPr="00EC4DA5">
        <w:rPr>
          <w:rFonts w:ascii="Times New Roman" w:eastAsia="Times New Roman" w:hAnsi="Times New Roman" w:cs="Times New Roman"/>
          <w:sz w:val="28"/>
          <w:szCs w:val="28"/>
          <w:lang w:eastAsia="ru-RU"/>
        </w:rPr>
        <w:t xml:space="preserve"> Н.В. Культура сирийцев в средние века. – М.: Наука, 1979. – 245 с.</w:t>
      </w:r>
    </w:p>
    <w:p w14:paraId="671C9FC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Терновая Г.А. Сведения о манихейском храме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xml:space="preserve">Культурное наследие Южного Казахстана. – </w:t>
      </w:r>
      <w:proofErr w:type="spellStart"/>
      <w:r w:rsidRPr="00EC4DA5">
        <w:rPr>
          <w:rFonts w:ascii="Times New Roman" w:eastAsia="Times New Roman" w:hAnsi="Times New Roman" w:cs="Times New Roman"/>
          <w:sz w:val="28"/>
          <w:szCs w:val="28"/>
          <w:lang w:eastAsia="ru-RU"/>
        </w:rPr>
        <w:t>Шымент</w:t>
      </w:r>
      <w:proofErr w:type="spellEnd"/>
      <w:r w:rsidRPr="00EC4DA5">
        <w:rPr>
          <w:rFonts w:ascii="Times New Roman" w:eastAsia="Times New Roman" w:hAnsi="Times New Roman" w:cs="Times New Roman"/>
          <w:sz w:val="28"/>
          <w:szCs w:val="28"/>
          <w:lang w:eastAsia="ru-RU"/>
        </w:rPr>
        <w:t>, 2002. – С. 33-39.</w:t>
      </w:r>
    </w:p>
    <w:p w14:paraId="5029D4C7"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Торланбаева</w:t>
      </w:r>
      <w:proofErr w:type="spellEnd"/>
      <w:r w:rsidRPr="00EC4DA5">
        <w:rPr>
          <w:rFonts w:ascii="Times New Roman" w:eastAsia="Times New Roman" w:hAnsi="Times New Roman" w:cs="Times New Roman"/>
          <w:sz w:val="28"/>
          <w:szCs w:val="28"/>
          <w:lang w:eastAsia="ru-RU"/>
        </w:rPr>
        <w:t xml:space="preserve"> К.У. Манихейство в средневековом Таласе //</w:t>
      </w:r>
      <w:r w:rsidRPr="00EC4DA5">
        <w:rPr>
          <w:rFonts w:ascii="Times New Roman" w:eastAsia="Times New Roman" w:hAnsi="Times New Roman" w:cs="Times New Roman"/>
          <w:sz w:val="28"/>
          <w:szCs w:val="28"/>
          <w:lang w:val="kk-KZ" w:eastAsia="ru-RU"/>
        </w:rPr>
        <w:t xml:space="preserve"> Туған Өлке. </w:t>
      </w:r>
      <w:r w:rsidRPr="00EC4DA5">
        <w:rPr>
          <w:rFonts w:ascii="Times New Roman" w:eastAsia="Times New Roman" w:hAnsi="Times New Roman" w:cs="Times New Roman"/>
          <w:sz w:val="28"/>
          <w:szCs w:val="28"/>
          <w:lang w:eastAsia="ru-RU"/>
        </w:rPr>
        <w:t>– Алматы, 2006. № 1(6). – С. 41- 47.</w:t>
      </w:r>
    </w:p>
    <w:p w14:paraId="6FD4C76F"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Кенжеахтметулы</w:t>
      </w:r>
      <w:proofErr w:type="spellEnd"/>
      <w:r w:rsidRPr="00EC4DA5">
        <w:rPr>
          <w:rFonts w:ascii="Times New Roman" w:eastAsia="Times New Roman" w:hAnsi="Times New Roman" w:cs="Times New Roman"/>
          <w:sz w:val="28"/>
          <w:szCs w:val="28"/>
          <w:lang w:eastAsia="ru-RU"/>
        </w:rPr>
        <w:t xml:space="preserve"> Н. Монеты с тюркскими руническими надписями из Китая // </w:t>
      </w:r>
      <w:proofErr w:type="spellStart"/>
      <w:r w:rsidRPr="00EC4DA5">
        <w:rPr>
          <w:rFonts w:ascii="Times New Roman" w:eastAsia="Times New Roman" w:hAnsi="Times New Roman" w:cs="Times New Roman"/>
          <w:sz w:val="28"/>
          <w:szCs w:val="28"/>
          <w:lang w:eastAsia="ru-RU"/>
        </w:rPr>
        <w:t>Изв</w:t>
      </w:r>
      <w:proofErr w:type="spellEnd"/>
      <w:r w:rsidRPr="00EC4DA5">
        <w:rPr>
          <w:rFonts w:ascii="Times New Roman" w:eastAsia="Times New Roman" w:hAnsi="Times New Roman" w:cs="Times New Roman"/>
          <w:sz w:val="28"/>
          <w:szCs w:val="28"/>
          <w:lang w:eastAsia="ru-RU"/>
        </w:rPr>
        <w:t>. НАН РК. Сер. Общественных наук, 2007. № 1. – С. 158-168.</w:t>
      </w:r>
    </w:p>
    <w:p w14:paraId="50F3D1CD"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Железняков Б.А. Культовое сооружение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 на городище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и манихейское наследие средневековой Центральной Азии//</w:t>
      </w:r>
      <w:r w:rsidRPr="00EC4DA5">
        <w:rPr>
          <w:rFonts w:ascii="Times New Roman" w:eastAsia="Times New Roman" w:hAnsi="Times New Roman" w:cs="Times New Roman"/>
          <w:color w:val="000000"/>
          <w:sz w:val="28"/>
          <w:szCs w:val="28"/>
          <w:shd w:val="clear" w:color="auto" w:fill="FFFFFF"/>
          <w:lang w:eastAsia="ru-RU"/>
        </w:rPr>
        <w:t xml:space="preserve"> VII том альманаха </w:t>
      </w:r>
      <w:proofErr w:type="spellStart"/>
      <w:r w:rsidRPr="00EC4DA5">
        <w:rPr>
          <w:rFonts w:ascii="Times New Roman" w:eastAsia="Times New Roman" w:hAnsi="Times New Roman" w:cs="Times New Roman"/>
          <w:color w:val="000000"/>
          <w:sz w:val="28"/>
          <w:szCs w:val="28"/>
          <w:shd w:val="clear" w:color="auto" w:fill="FFFFFF"/>
          <w:lang w:eastAsia="ru-RU"/>
        </w:rPr>
        <w:t>Scripta</w:t>
      </w:r>
      <w:proofErr w:type="spellEnd"/>
      <w:r w:rsidRPr="00EC4DA5">
        <w:rPr>
          <w:rFonts w:ascii="Times New Roman" w:eastAsia="Times New Roman" w:hAnsi="Times New Roman" w:cs="Times New Roman"/>
          <w:color w:val="000000"/>
          <w:sz w:val="28"/>
          <w:szCs w:val="28"/>
          <w:shd w:val="clear" w:color="auto" w:fill="FFFFFF"/>
          <w:lang w:eastAsia="ru-RU"/>
        </w:rPr>
        <w:t xml:space="preserve"> </w:t>
      </w:r>
      <w:proofErr w:type="spellStart"/>
      <w:r w:rsidRPr="00EC4DA5">
        <w:rPr>
          <w:rFonts w:ascii="Times New Roman" w:eastAsia="Times New Roman" w:hAnsi="Times New Roman" w:cs="Times New Roman"/>
          <w:color w:val="000000"/>
          <w:sz w:val="28"/>
          <w:szCs w:val="28"/>
          <w:shd w:val="clear" w:color="auto" w:fill="FFFFFF"/>
          <w:lang w:eastAsia="ru-RU"/>
        </w:rPr>
        <w:t>antiqua</w:t>
      </w:r>
      <w:proofErr w:type="spellEnd"/>
      <w:r w:rsidRPr="00EC4DA5">
        <w:rPr>
          <w:rFonts w:ascii="Times New Roman" w:eastAsia="Times New Roman" w:hAnsi="Times New Roman" w:cs="Times New Roman"/>
          <w:color w:val="000000"/>
          <w:sz w:val="28"/>
          <w:szCs w:val="28"/>
          <w:shd w:val="clear" w:color="auto" w:fill="FFFFFF"/>
          <w:lang w:eastAsia="ru-RU"/>
        </w:rPr>
        <w:t xml:space="preserve">.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shd w:val="clear" w:color="auto" w:fill="FFFFFF"/>
          <w:lang w:eastAsia="ru-RU"/>
        </w:rPr>
        <w:t xml:space="preserve">М.: Собрание, 2018.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shd w:val="clear" w:color="auto" w:fill="FFFFFF"/>
          <w:lang w:eastAsia="ru-RU"/>
        </w:rPr>
        <w:t>С. 24-40.</w:t>
      </w:r>
    </w:p>
    <w:p w14:paraId="34C495A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Воякин Д.А., Железняков Б.А. Раскопки на городище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в 2004 г. //</w:t>
      </w:r>
      <w:r w:rsidRPr="00EC4DA5">
        <w:rPr>
          <w:rFonts w:ascii="Times New Roman" w:eastAsia="Times New Roman" w:hAnsi="Times New Roman" w:cs="Times New Roman"/>
          <w:sz w:val="28"/>
          <w:szCs w:val="28"/>
          <w:lang w:val="kk-KZ" w:eastAsia="ru-RU"/>
        </w:rPr>
        <w:t xml:space="preserve"> Культурное наследие</w:t>
      </w:r>
      <w:r w:rsidRPr="00EC4DA5">
        <w:rPr>
          <w:rFonts w:ascii="Times New Roman" w:eastAsia="Times New Roman" w:hAnsi="Times New Roman" w:cs="Times New Roman"/>
          <w:sz w:val="28"/>
          <w:szCs w:val="28"/>
          <w:lang w:eastAsia="ru-RU"/>
        </w:rPr>
        <w:t>. – Алматы. 2005. – С. 103-105.</w:t>
      </w:r>
    </w:p>
    <w:p w14:paraId="74AD8B31"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Алехин Ю.П. Курган </w:t>
      </w:r>
      <w:proofErr w:type="spellStart"/>
      <w:r w:rsidRPr="00EC4DA5">
        <w:rPr>
          <w:rFonts w:ascii="Times New Roman" w:eastAsia="Times New Roman" w:hAnsi="Times New Roman" w:cs="Times New Roman"/>
          <w:sz w:val="28"/>
          <w:szCs w:val="28"/>
          <w:lang w:eastAsia="ru-RU"/>
        </w:rPr>
        <w:t>кимакской</w:t>
      </w:r>
      <w:proofErr w:type="spellEnd"/>
      <w:r w:rsidRPr="00EC4DA5">
        <w:rPr>
          <w:rFonts w:ascii="Times New Roman" w:eastAsia="Times New Roman" w:hAnsi="Times New Roman" w:cs="Times New Roman"/>
          <w:sz w:val="28"/>
          <w:szCs w:val="28"/>
          <w:lang w:eastAsia="ru-RU"/>
        </w:rPr>
        <w:t xml:space="preserve"> знати на Рудном Алтае // Сохранение и изучение культурного наследия Алтайского Края.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 xml:space="preserve">. – Барнаул, 1998. – С. 201-203; </w:t>
      </w:r>
    </w:p>
    <w:p w14:paraId="40C1D61B"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Король Г.Г. Искусство средневековых кочевников Евразии. Очерки. – М.</w:t>
      </w:r>
      <w:r w:rsidR="003D246A">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Кемерово: </w:t>
      </w:r>
      <w:proofErr w:type="spellStart"/>
      <w:r w:rsidRPr="00EC4DA5">
        <w:rPr>
          <w:rFonts w:ascii="Times New Roman" w:eastAsia="Times New Roman" w:hAnsi="Times New Roman" w:cs="Times New Roman"/>
          <w:sz w:val="28"/>
          <w:szCs w:val="28"/>
          <w:lang w:eastAsia="ru-RU"/>
        </w:rPr>
        <w:t>Кузбассвузиздат</w:t>
      </w:r>
      <w:proofErr w:type="spellEnd"/>
      <w:r w:rsidRPr="00EC4DA5">
        <w:rPr>
          <w:rFonts w:ascii="Times New Roman" w:eastAsia="Times New Roman" w:hAnsi="Times New Roman" w:cs="Times New Roman"/>
          <w:sz w:val="28"/>
          <w:szCs w:val="28"/>
          <w:lang w:eastAsia="ru-RU"/>
        </w:rPr>
        <w:t>, 2008. – 332 с.</w:t>
      </w:r>
    </w:p>
    <w:p w14:paraId="673F94A9"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iCs/>
          <w:sz w:val="28"/>
          <w:szCs w:val="28"/>
          <w:lang w:eastAsia="ru-RU"/>
        </w:rPr>
        <w:t xml:space="preserve">Король Г.Г. </w:t>
      </w:r>
      <w:r w:rsidRPr="00EC4DA5">
        <w:rPr>
          <w:rFonts w:ascii="Times New Roman" w:eastAsia="Times New Roman" w:hAnsi="Times New Roman" w:cs="Times New Roman"/>
          <w:bCs/>
          <w:sz w:val="28"/>
          <w:szCs w:val="28"/>
          <w:lang w:eastAsia="ru-RU"/>
        </w:rPr>
        <w:t>Декоративно-прикладное искусство Саяно-Алтая рубежа I–II тыс. н.э. и верования тюрков //</w:t>
      </w:r>
      <w:r w:rsidRPr="00EC4DA5">
        <w:rPr>
          <w:rFonts w:ascii="Times New Roman" w:eastAsia="Times New Roman" w:hAnsi="Times New Roman" w:cs="Times New Roman"/>
          <w:bCs/>
          <w:sz w:val="28"/>
          <w:szCs w:val="28"/>
          <w:lang w:val="kk-KZ" w:eastAsia="ru-RU"/>
        </w:rPr>
        <w:t xml:space="preserve"> Известия Алтайского Государственного Университета</w:t>
      </w:r>
      <w:r w:rsidRPr="00EC4DA5">
        <w:rPr>
          <w:rFonts w:ascii="Times New Roman" w:eastAsia="Times New Roman" w:hAnsi="Times New Roman" w:cs="Times New Roman"/>
          <w:bCs/>
          <w:sz w:val="28"/>
          <w:szCs w:val="28"/>
          <w:lang w:eastAsia="ru-RU"/>
        </w:rPr>
        <w:t xml:space="preserve">. История.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 xml:space="preserve">Барнаул, 2008. № 4-2 (60). </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bCs/>
          <w:sz w:val="28"/>
          <w:szCs w:val="28"/>
          <w:lang w:eastAsia="ru-RU"/>
        </w:rPr>
        <w:t xml:space="preserve"> С. 98-106.</w:t>
      </w:r>
    </w:p>
    <w:p w14:paraId="0D3702D8"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Кызласов</w:t>
      </w:r>
      <w:proofErr w:type="spellEnd"/>
      <w:r w:rsidRPr="00EC4DA5">
        <w:rPr>
          <w:rFonts w:ascii="Times New Roman" w:eastAsia="Times New Roman" w:hAnsi="Times New Roman" w:cs="Times New Roman"/>
          <w:sz w:val="28"/>
          <w:szCs w:val="28"/>
          <w:lang w:eastAsia="ru-RU"/>
        </w:rPr>
        <w:t>, Л.Р.</w:t>
      </w:r>
      <w:r w:rsidRPr="00EC4DA5">
        <w:rPr>
          <w:rFonts w:ascii="Times New Roman" w:eastAsia="Times New Roman" w:hAnsi="Times New Roman" w:cs="Times New Roman"/>
          <w:sz w:val="28"/>
          <w:szCs w:val="28"/>
          <w:lang w:val="kk-KZ" w:eastAsia="ru-RU"/>
        </w:rPr>
        <w:t xml:space="preserve"> Манихейский храм в котловине Сорга </w:t>
      </w:r>
      <w:r w:rsidRPr="00EC4DA5">
        <w:rPr>
          <w:rFonts w:ascii="Times New Roman" w:eastAsia="Times New Roman" w:hAnsi="Times New Roman" w:cs="Times New Roman"/>
          <w:sz w:val="28"/>
          <w:szCs w:val="28"/>
          <w:lang w:eastAsia="ru-RU"/>
        </w:rPr>
        <w:t>(Республика Хакассия) // РА, 1992, № 2. – С. 181-205.</w:t>
      </w:r>
    </w:p>
    <w:p w14:paraId="1274DE1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Кызласов И</w:t>
      </w:r>
      <w:r w:rsidRPr="00EC4DA5">
        <w:rPr>
          <w:rFonts w:ascii="Times New Roman" w:eastAsia="Times New Roman" w:hAnsi="Times New Roman" w:cs="Times New Roman"/>
          <w:sz w:val="28"/>
          <w:szCs w:val="28"/>
          <w:lang w:eastAsia="ru-RU"/>
        </w:rPr>
        <w:t xml:space="preserve">.Л. Манихейские монастыри на Горном Алтае // Древности Востока. / Сб. ст. под ред. И.Л. </w:t>
      </w:r>
      <w:proofErr w:type="spellStart"/>
      <w:r w:rsidRPr="00EC4DA5">
        <w:rPr>
          <w:rFonts w:ascii="Times New Roman" w:eastAsia="Times New Roman" w:hAnsi="Times New Roman" w:cs="Times New Roman"/>
          <w:sz w:val="28"/>
          <w:szCs w:val="28"/>
          <w:lang w:eastAsia="ru-RU"/>
        </w:rPr>
        <w:t>Кызласова</w:t>
      </w:r>
      <w:proofErr w:type="spellEnd"/>
      <w:r w:rsidRPr="00EC4DA5">
        <w:rPr>
          <w:rFonts w:ascii="Times New Roman" w:eastAsia="Times New Roman" w:hAnsi="Times New Roman" w:cs="Times New Roman"/>
          <w:sz w:val="28"/>
          <w:szCs w:val="28"/>
          <w:lang w:eastAsia="ru-RU"/>
        </w:rPr>
        <w:t>. – М., 2003. – С. 111-129.</w:t>
      </w:r>
    </w:p>
    <w:p w14:paraId="2878754A" w14:textId="77777777" w:rsidR="007873FD" w:rsidRPr="00EC4DA5" w:rsidRDefault="007873FD" w:rsidP="0007447A">
      <w:pPr>
        <w:numPr>
          <w:ilvl w:val="0"/>
          <w:numId w:val="39"/>
        </w:numPr>
        <w:tabs>
          <w:tab w:val="left" w:pos="1260"/>
        </w:tabs>
        <w:suppressAutoHyphens/>
        <w:autoSpaceDE w:val="0"/>
        <w:autoSpaceDN w:val="0"/>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 Железняков Б.А. Находки предметов с иконографическими изображениями из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(несторианство, манихейство)// Известия МОН РК, Сер. обществ. наук. – </w:t>
      </w:r>
      <w:r w:rsidRPr="00EC4DA5">
        <w:rPr>
          <w:rFonts w:ascii="Times New Roman" w:eastAsia="Times New Roman" w:hAnsi="Times New Roman" w:cs="Times New Roman"/>
          <w:sz w:val="28"/>
          <w:szCs w:val="28"/>
          <w:lang w:val="kk-KZ" w:eastAsia="ru-RU"/>
        </w:rPr>
        <w:t>Алматы</w:t>
      </w:r>
      <w:r w:rsidRPr="00EC4DA5">
        <w:rPr>
          <w:rFonts w:ascii="Times New Roman" w:eastAsia="Times New Roman" w:hAnsi="Times New Roman" w:cs="Times New Roman"/>
          <w:sz w:val="28"/>
          <w:szCs w:val="28"/>
          <w:lang w:eastAsia="ru-RU"/>
        </w:rPr>
        <w:t>, 2003, № 1. – С. 260-276.</w:t>
      </w:r>
    </w:p>
    <w:p w14:paraId="3038716C" w14:textId="77777777" w:rsidR="007873FD" w:rsidRPr="00EC4DA5" w:rsidRDefault="007873FD" w:rsidP="0007447A">
      <w:pPr>
        <w:numPr>
          <w:ilvl w:val="0"/>
          <w:numId w:val="39"/>
        </w:numPr>
        <w:tabs>
          <w:tab w:val="left" w:pos="1260"/>
        </w:tabs>
        <w:suppressAutoHyphens/>
        <w:autoSpaceDE w:val="0"/>
        <w:autoSpaceDN w:val="0"/>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val="en-US" w:eastAsia="ru-RU"/>
        </w:rPr>
        <w:t>Grenet</w:t>
      </w:r>
      <w:proofErr w:type="spellEnd"/>
      <w:r w:rsidRPr="00EC4DA5">
        <w:rPr>
          <w:rFonts w:ascii="Times New Roman" w:eastAsia="Times New Roman" w:hAnsi="Times New Roman" w:cs="Times New Roman"/>
          <w:sz w:val="28"/>
          <w:szCs w:val="28"/>
          <w:lang w:val="en-US" w:eastAsia="ru-RU"/>
        </w:rPr>
        <w:t xml:space="preserve"> F., </w:t>
      </w:r>
      <w:proofErr w:type="spellStart"/>
      <w:r w:rsidRPr="00EC4DA5">
        <w:rPr>
          <w:rFonts w:ascii="Times New Roman" w:eastAsia="Times New Roman" w:hAnsi="Times New Roman" w:cs="Times New Roman"/>
          <w:sz w:val="28"/>
          <w:szCs w:val="28"/>
          <w:lang w:val="en-US" w:eastAsia="ru-RU"/>
        </w:rPr>
        <w:t>Riboud</w:t>
      </w:r>
      <w:proofErr w:type="spellEnd"/>
      <w:r w:rsidRPr="00EC4DA5">
        <w:rPr>
          <w:rFonts w:ascii="Times New Roman" w:eastAsia="Times New Roman" w:hAnsi="Times New Roman" w:cs="Times New Roman"/>
          <w:sz w:val="28"/>
          <w:szCs w:val="28"/>
          <w:lang w:val="en-US" w:eastAsia="ru-RU"/>
        </w:rPr>
        <w:t xml:space="preserve"> P. A reflection of the </w:t>
      </w:r>
      <w:proofErr w:type="spellStart"/>
      <w:r w:rsidRPr="00EC4DA5">
        <w:rPr>
          <w:rFonts w:ascii="Times New Roman" w:eastAsia="Times New Roman" w:hAnsi="Times New Roman" w:cs="Times New Roman"/>
          <w:sz w:val="28"/>
          <w:szCs w:val="28"/>
          <w:lang w:val="en-US" w:eastAsia="ru-RU"/>
        </w:rPr>
        <w:t>Hephtalite</w:t>
      </w:r>
      <w:proofErr w:type="spellEnd"/>
      <w:r w:rsidRPr="00EC4DA5">
        <w:rPr>
          <w:rFonts w:ascii="Times New Roman" w:eastAsia="Times New Roman" w:hAnsi="Times New Roman" w:cs="Times New Roman"/>
          <w:sz w:val="28"/>
          <w:szCs w:val="28"/>
          <w:lang w:val="en-US" w:eastAsia="ru-RU"/>
        </w:rPr>
        <w:t xml:space="preserve"> </w:t>
      </w:r>
      <w:proofErr w:type="gramStart"/>
      <w:r w:rsidRPr="00EC4DA5">
        <w:rPr>
          <w:rFonts w:ascii="Times New Roman" w:eastAsia="Times New Roman" w:hAnsi="Times New Roman" w:cs="Times New Roman"/>
          <w:sz w:val="28"/>
          <w:szCs w:val="28"/>
          <w:lang w:val="en-US" w:eastAsia="ru-RU"/>
        </w:rPr>
        <w:t>empire :</w:t>
      </w:r>
      <w:proofErr w:type="gramEnd"/>
      <w:r w:rsidRPr="00EC4DA5">
        <w:rPr>
          <w:rFonts w:ascii="Times New Roman" w:eastAsia="Times New Roman" w:hAnsi="Times New Roman" w:cs="Times New Roman"/>
          <w:sz w:val="28"/>
          <w:szCs w:val="28"/>
          <w:lang w:val="en-US" w:eastAsia="ru-RU"/>
        </w:rPr>
        <w:t xml:space="preserve"> the biographical narrative in the reliefs of the tomb of the </w:t>
      </w:r>
      <w:proofErr w:type="spellStart"/>
      <w:r w:rsidR="003254D1">
        <w:rPr>
          <w:rFonts w:ascii="Times New Roman" w:eastAsia="Times New Roman" w:hAnsi="Times New Roman" w:cs="Times New Roman"/>
          <w:sz w:val="28"/>
          <w:szCs w:val="28"/>
          <w:lang w:val="en-US" w:eastAsia="ru-RU"/>
        </w:rPr>
        <w:t>S</w:t>
      </w:r>
      <w:r w:rsidRPr="00EC4DA5">
        <w:rPr>
          <w:rFonts w:ascii="Times New Roman" w:eastAsia="Times New Roman" w:hAnsi="Times New Roman" w:cs="Times New Roman"/>
          <w:sz w:val="28"/>
          <w:szCs w:val="28"/>
          <w:lang w:val="en-US" w:eastAsia="ru-RU"/>
        </w:rPr>
        <w:t>abao</w:t>
      </w:r>
      <w:proofErr w:type="spellEnd"/>
      <w:r w:rsidRPr="00EC4DA5">
        <w:rPr>
          <w:rFonts w:ascii="Times New Roman" w:eastAsia="Times New Roman" w:hAnsi="Times New Roman" w:cs="Times New Roman"/>
          <w:sz w:val="28"/>
          <w:szCs w:val="28"/>
          <w:lang w:val="en-US" w:eastAsia="ru-RU"/>
        </w:rPr>
        <w:t xml:space="preserve"> </w:t>
      </w:r>
      <w:proofErr w:type="spellStart"/>
      <w:r w:rsidRPr="00EC4DA5">
        <w:rPr>
          <w:rFonts w:ascii="Times New Roman" w:eastAsia="Times New Roman" w:hAnsi="Times New Roman" w:cs="Times New Roman"/>
          <w:sz w:val="28"/>
          <w:szCs w:val="28"/>
          <w:lang w:val="en-US" w:eastAsia="ru-RU"/>
        </w:rPr>
        <w:t>Wirkak</w:t>
      </w:r>
      <w:proofErr w:type="spellEnd"/>
      <w:r w:rsidRPr="00EC4DA5">
        <w:rPr>
          <w:rFonts w:ascii="Times New Roman" w:eastAsia="Times New Roman" w:hAnsi="Times New Roman" w:cs="Times New Roman"/>
          <w:sz w:val="28"/>
          <w:szCs w:val="28"/>
          <w:lang w:val="en-US" w:eastAsia="ru-RU"/>
        </w:rPr>
        <w:t xml:space="preserve"> (494-579)// Bulletin of the Asia Institute, 17, 2007. – </w:t>
      </w:r>
      <w:r w:rsidR="003254D1">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val="en-US" w:eastAsia="ru-RU"/>
        </w:rPr>
        <w:t>. 133-144</w:t>
      </w:r>
    </w:p>
    <w:p w14:paraId="00641866" w14:textId="77777777" w:rsidR="007873FD" w:rsidRPr="00EC4DA5" w:rsidRDefault="007873FD" w:rsidP="0007447A">
      <w:pPr>
        <w:numPr>
          <w:ilvl w:val="0"/>
          <w:numId w:val="39"/>
        </w:numPr>
        <w:tabs>
          <w:tab w:val="left" w:pos="1260"/>
        </w:tabs>
        <w:suppressAutoHyphens/>
        <w:autoSpaceDE w:val="0"/>
        <w:autoSpaceDN w:val="0"/>
        <w:spacing w:after="0" w:line="240" w:lineRule="auto"/>
        <w:ind w:left="0" w:right="-1" w:firstLine="720"/>
        <w:jc w:val="both"/>
        <w:rPr>
          <w:rFonts w:ascii="Times New Roman" w:eastAsia="Times New Roman" w:hAnsi="Times New Roman" w:cs="Times New Roman"/>
          <w:sz w:val="28"/>
          <w:szCs w:val="28"/>
          <w:lang w:val="en-US" w:eastAsia="ru-RU"/>
        </w:rPr>
      </w:pPr>
      <w:proofErr w:type="spellStart"/>
      <w:r w:rsidRPr="00EC4DA5">
        <w:rPr>
          <w:rFonts w:ascii="Times New Roman" w:eastAsia="Calibri" w:hAnsi="Times New Roman" w:cs="Times New Roman"/>
          <w:w w:val="105"/>
          <w:sz w:val="28"/>
          <w:szCs w:val="28"/>
          <w:lang w:val="en-US"/>
        </w:rPr>
        <w:t>Vaissière</w:t>
      </w:r>
      <w:proofErr w:type="spellEnd"/>
      <w:r w:rsidRPr="00EC4DA5">
        <w:rPr>
          <w:rFonts w:ascii="Times New Roman" w:eastAsia="Times New Roman" w:hAnsi="Times New Roman" w:cs="Times New Roman"/>
          <w:sz w:val="28"/>
          <w:szCs w:val="28"/>
          <w:lang w:val="en-US" w:eastAsia="ru-RU"/>
        </w:rPr>
        <w:t xml:space="preserve"> E. </w:t>
      </w:r>
      <w:proofErr w:type="spellStart"/>
      <w:r w:rsidRPr="00EC4DA5">
        <w:rPr>
          <w:rFonts w:ascii="Times New Roman" w:eastAsia="Times New Roman" w:hAnsi="Times New Roman" w:cs="Times New Roman"/>
          <w:sz w:val="28"/>
          <w:szCs w:val="28"/>
          <w:lang w:val="en-US" w:eastAsia="ru-RU"/>
        </w:rPr>
        <w:t>Wirkak</w:t>
      </w:r>
      <w:proofErr w:type="spellEnd"/>
      <w:r w:rsidRPr="00EC4DA5">
        <w:rPr>
          <w:rFonts w:ascii="Times New Roman" w:eastAsia="Times New Roman" w:hAnsi="Times New Roman" w:cs="Times New Roman"/>
          <w:sz w:val="28"/>
          <w:szCs w:val="28"/>
          <w:lang w:val="en-US" w:eastAsia="ru-RU"/>
        </w:rPr>
        <w:t xml:space="preserve">: Manichaean, Zoroastrian, </w:t>
      </w:r>
      <w:proofErr w:type="spellStart"/>
      <w:r w:rsidRPr="00EC4DA5">
        <w:rPr>
          <w:rFonts w:ascii="Times New Roman" w:eastAsia="Times New Roman" w:hAnsi="Times New Roman" w:cs="Times New Roman"/>
          <w:sz w:val="28"/>
          <w:szCs w:val="28"/>
          <w:lang w:val="en-US" w:eastAsia="ru-RU"/>
        </w:rPr>
        <w:t>Khurramî</w:t>
      </w:r>
      <w:proofErr w:type="spellEnd"/>
      <w:r w:rsidRPr="00EC4DA5">
        <w:rPr>
          <w:rFonts w:ascii="Times New Roman" w:eastAsia="Times New Roman" w:hAnsi="Times New Roman" w:cs="Times New Roman"/>
          <w:sz w:val="28"/>
          <w:szCs w:val="28"/>
          <w:lang w:val="en-US" w:eastAsia="ru-RU"/>
        </w:rPr>
        <w:t xml:space="preserve">? On Bilingualism and Syncretism in Sogdian Funerary Art On bilingualism and syncretism in Sogdian funerary art,” //Papers in </w:t>
      </w:r>
      <w:proofErr w:type="spellStart"/>
      <w:r w:rsidRPr="00EC4DA5">
        <w:rPr>
          <w:rFonts w:ascii="Times New Roman" w:eastAsia="Times New Roman" w:hAnsi="Times New Roman" w:cs="Times New Roman"/>
          <w:sz w:val="28"/>
          <w:szCs w:val="28"/>
          <w:lang w:val="en-US" w:eastAsia="ru-RU"/>
        </w:rPr>
        <w:t>Honour</w:t>
      </w:r>
      <w:proofErr w:type="spellEnd"/>
      <w:r w:rsidRPr="00EC4DA5">
        <w:rPr>
          <w:rFonts w:ascii="Times New Roman" w:eastAsia="Times New Roman" w:hAnsi="Times New Roman" w:cs="Times New Roman"/>
          <w:sz w:val="28"/>
          <w:szCs w:val="28"/>
          <w:lang w:val="en-US" w:eastAsia="ru-RU"/>
        </w:rPr>
        <w:t xml:space="preserve"> of Prof. Y. Yoshida and Prof. M. Arakawa, Studies on the Inner Asian Languages, 30, 2015. – p. 95-112.</w:t>
      </w:r>
    </w:p>
    <w:p w14:paraId="1B08C491"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val="en-US" w:eastAsia="ru-RU"/>
        </w:rPr>
        <w:t xml:space="preserve"> </w:t>
      </w:r>
      <w:proofErr w:type="spellStart"/>
      <w:r w:rsidRPr="00EC4DA5">
        <w:rPr>
          <w:rFonts w:ascii="Times New Roman" w:eastAsia="Times New Roman" w:hAnsi="Times New Roman" w:cs="Times New Roman"/>
          <w:sz w:val="28"/>
          <w:szCs w:val="28"/>
          <w:lang w:eastAsia="ru-RU"/>
        </w:rPr>
        <w:t>Пайкова</w:t>
      </w:r>
      <w:proofErr w:type="spellEnd"/>
      <w:r w:rsidRPr="00EC4DA5">
        <w:rPr>
          <w:rFonts w:ascii="Times New Roman" w:eastAsia="Times New Roman" w:hAnsi="Times New Roman" w:cs="Times New Roman"/>
          <w:sz w:val="28"/>
          <w:szCs w:val="28"/>
          <w:lang w:eastAsia="ru-RU"/>
        </w:rPr>
        <w:t xml:space="preserve"> А.В. Сирийский </w:t>
      </w:r>
      <w:proofErr w:type="spellStart"/>
      <w:r w:rsidRPr="00EC4DA5">
        <w:rPr>
          <w:rFonts w:ascii="Times New Roman" w:eastAsia="Times New Roman" w:hAnsi="Times New Roman" w:cs="Times New Roman"/>
          <w:sz w:val="28"/>
          <w:szCs w:val="28"/>
          <w:lang w:eastAsia="ru-RU"/>
        </w:rPr>
        <w:t>остракон</w:t>
      </w:r>
      <w:proofErr w:type="spellEnd"/>
      <w:r w:rsidRPr="00EC4DA5">
        <w:rPr>
          <w:rFonts w:ascii="Times New Roman" w:eastAsia="Times New Roman" w:hAnsi="Times New Roman" w:cs="Times New Roman"/>
          <w:sz w:val="28"/>
          <w:szCs w:val="28"/>
          <w:lang w:eastAsia="ru-RU"/>
        </w:rPr>
        <w:t xml:space="preserve"> из </w:t>
      </w:r>
      <w:proofErr w:type="spellStart"/>
      <w:r w:rsidRPr="00EC4DA5">
        <w:rPr>
          <w:rFonts w:ascii="Times New Roman" w:eastAsia="Times New Roman" w:hAnsi="Times New Roman" w:cs="Times New Roman"/>
          <w:sz w:val="28"/>
          <w:szCs w:val="28"/>
          <w:lang w:eastAsia="ru-RU"/>
        </w:rPr>
        <w:t>Пенждикента</w:t>
      </w:r>
      <w:proofErr w:type="spellEnd"/>
      <w:r w:rsidRPr="00EC4DA5">
        <w:rPr>
          <w:rFonts w:ascii="Times New Roman" w:eastAsia="Times New Roman" w:hAnsi="Times New Roman" w:cs="Times New Roman"/>
          <w:sz w:val="28"/>
          <w:szCs w:val="28"/>
          <w:lang w:eastAsia="ru-RU"/>
        </w:rPr>
        <w:t xml:space="preserve"> // Письменные памятники Востока. Историко-филологические исследования. Ежегодник. </w:t>
      </w:r>
      <w:r w:rsidRPr="00EC4DA5">
        <w:rPr>
          <w:rFonts w:ascii="Times New Roman" w:eastAsia="Times New Roman" w:hAnsi="Times New Roman" w:cs="Times New Roman"/>
          <w:sz w:val="28"/>
          <w:szCs w:val="28"/>
          <w:lang w:val="en-US" w:eastAsia="ru-RU"/>
        </w:rPr>
        <w:t>–</w:t>
      </w:r>
      <w:r w:rsidRPr="00EC4DA5">
        <w:rPr>
          <w:rFonts w:ascii="Times New Roman" w:eastAsia="Times New Roman" w:hAnsi="Times New Roman" w:cs="Times New Roman"/>
          <w:sz w:val="28"/>
          <w:szCs w:val="28"/>
          <w:lang w:eastAsia="ru-RU"/>
        </w:rPr>
        <w:t xml:space="preserve"> М.: Наука. 1974.</w:t>
      </w:r>
      <w:r w:rsidRPr="00EC4DA5">
        <w:rPr>
          <w:rFonts w:ascii="Times New Roman" w:eastAsia="Times New Roman" w:hAnsi="Times New Roman" w:cs="Times New Roman"/>
          <w:sz w:val="28"/>
          <w:szCs w:val="28"/>
          <w:lang w:val="en-US" w:eastAsia="ru-RU"/>
        </w:rPr>
        <w:t xml:space="preserve"> –</w:t>
      </w:r>
      <w:r w:rsidRPr="00EC4DA5">
        <w:rPr>
          <w:rFonts w:ascii="Times New Roman" w:eastAsia="Times New Roman" w:hAnsi="Times New Roman" w:cs="Times New Roman"/>
          <w:sz w:val="28"/>
          <w:szCs w:val="28"/>
          <w:lang w:eastAsia="ru-RU"/>
        </w:rPr>
        <w:t xml:space="preserve"> С. 78-86. </w:t>
      </w:r>
    </w:p>
    <w:p w14:paraId="3A69BB68" w14:textId="18817D13"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Таласская</w:t>
      </w:r>
      <w:proofErr w:type="spellEnd"/>
      <w:r w:rsidRPr="00EC4DA5">
        <w:rPr>
          <w:rFonts w:ascii="Times New Roman" w:eastAsia="Times New Roman" w:hAnsi="Times New Roman" w:cs="Times New Roman"/>
          <w:sz w:val="28"/>
          <w:szCs w:val="28"/>
          <w:lang w:eastAsia="ru-RU"/>
        </w:rPr>
        <w:t xml:space="preserve"> долина. ТСАЭ 1936-1938 гг. Материалы и исследования по археологии Казахской ССР / под ред. А. Н. </w:t>
      </w:r>
      <w:proofErr w:type="spellStart"/>
      <w:r w:rsidRPr="00EC4DA5">
        <w:rPr>
          <w:rFonts w:ascii="Times New Roman" w:eastAsia="Times New Roman" w:hAnsi="Times New Roman" w:cs="Times New Roman"/>
          <w:sz w:val="28"/>
          <w:szCs w:val="28"/>
          <w:lang w:eastAsia="ru-RU"/>
        </w:rPr>
        <w:t>Бернштама</w:t>
      </w:r>
      <w:proofErr w:type="spellEnd"/>
      <w:r w:rsidRPr="00EC4DA5">
        <w:rPr>
          <w:rFonts w:ascii="Times New Roman" w:eastAsia="Times New Roman" w:hAnsi="Times New Roman" w:cs="Times New Roman"/>
          <w:sz w:val="28"/>
          <w:szCs w:val="28"/>
          <w:lang w:eastAsia="ru-RU"/>
        </w:rPr>
        <w:t xml:space="preserve">. – Алма-Ата, 1949. </w:t>
      </w:r>
      <w:r w:rsidR="00064714" w:rsidRPr="00515D1B">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Т. I. – 214 с.</w:t>
      </w:r>
    </w:p>
    <w:p w14:paraId="054746A6"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Городецкий В.Д. Серебряные сосуды из курганов села Покровского </w:t>
      </w:r>
      <w:proofErr w:type="spellStart"/>
      <w:r w:rsidRPr="00EC4DA5">
        <w:rPr>
          <w:rFonts w:ascii="Times New Roman" w:eastAsia="Times New Roman" w:hAnsi="Times New Roman" w:cs="Times New Roman"/>
          <w:sz w:val="28"/>
          <w:szCs w:val="28"/>
          <w:lang w:eastAsia="ru-RU"/>
        </w:rPr>
        <w:t>Пишпекского</w:t>
      </w:r>
      <w:proofErr w:type="spellEnd"/>
      <w:r w:rsidRPr="00EC4DA5">
        <w:rPr>
          <w:rFonts w:ascii="Times New Roman" w:eastAsia="Times New Roman" w:hAnsi="Times New Roman" w:cs="Times New Roman"/>
          <w:sz w:val="28"/>
          <w:szCs w:val="28"/>
          <w:lang w:eastAsia="ru-RU"/>
        </w:rPr>
        <w:t xml:space="preserve"> уезда // Известия Среднеазиатского комитета по делам музеев, охраны памятников старины, искусства и природы.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xml:space="preserve">. 1. </w:t>
      </w:r>
      <w:r w:rsidRPr="00EC4DA5">
        <w:rPr>
          <w:rFonts w:ascii="Times New Roman" w:eastAsia="Times New Roman" w:hAnsi="Times New Roman" w:cs="Times New Roman"/>
          <w:sz w:val="28"/>
          <w:szCs w:val="28"/>
          <w:lang w:val="en-US" w:eastAsia="ru-RU"/>
        </w:rPr>
        <w:t>–</w:t>
      </w:r>
      <w:r w:rsidRPr="00EC4DA5">
        <w:rPr>
          <w:rFonts w:ascii="Times New Roman" w:eastAsia="Times New Roman" w:hAnsi="Times New Roman" w:cs="Times New Roman"/>
          <w:sz w:val="28"/>
          <w:szCs w:val="28"/>
          <w:lang w:eastAsia="ru-RU"/>
        </w:rPr>
        <w:t xml:space="preserve">Ташкент, 1926. </w:t>
      </w:r>
      <w:r w:rsidRPr="00EC4DA5">
        <w:rPr>
          <w:rFonts w:ascii="Times New Roman" w:eastAsia="Times New Roman" w:hAnsi="Times New Roman" w:cs="Times New Roman"/>
          <w:sz w:val="28"/>
          <w:szCs w:val="28"/>
          <w:lang w:val="en-US" w:eastAsia="ru-RU"/>
        </w:rPr>
        <w:t>–</w:t>
      </w:r>
      <w:r w:rsidRPr="00EC4DA5">
        <w:rPr>
          <w:rFonts w:ascii="Times New Roman" w:eastAsia="Times New Roman" w:hAnsi="Times New Roman" w:cs="Times New Roman"/>
          <w:sz w:val="28"/>
          <w:szCs w:val="28"/>
          <w:lang w:eastAsia="ru-RU"/>
        </w:rPr>
        <w:t xml:space="preserve"> С. 77-81.</w:t>
      </w:r>
    </w:p>
    <w:p w14:paraId="1A6DF4D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 xml:space="preserve"> </w:t>
      </w:r>
      <w:proofErr w:type="spellStart"/>
      <w:r w:rsidRPr="00EC4DA5">
        <w:rPr>
          <w:rFonts w:ascii="Times New Roman" w:eastAsia="Times New Roman" w:hAnsi="Times New Roman" w:cs="Times New Roman"/>
          <w:sz w:val="28"/>
          <w:szCs w:val="28"/>
          <w:lang w:val="en-US" w:eastAsia="ru-RU"/>
        </w:rPr>
        <w:t>Matzulewitsch</w:t>
      </w:r>
      <w:proofErr w:type="spellEnd"/>
      <w:r w:rsidRPr="00EC4DA5">
        <w:rPr>
          <w:rFonts w:ascii="Times New Roman" w:eastAsia="Times New Roman" w:hAnsi="Times New Roman" w:cs="Times New Roman"/>
          <w:sz w:val="28"/>
          <w:szCs w:val="28"/>
          <w:lang w:val="en-US" w:eastAsia="ru-RU"/>
        </w:rPr>
        <w:t xml:space="preserve"> L.A. </w:t>
      </w:r>
      <w:proofErr w:type="spellStart"/>
      <w:r w:rsidRPr="00EC4DA5">
        <w:rPr>
          <w:rFonts w:ascii="Times New Roman" w:eastAsia="Times New Roman" w:hAnsi="Times New Roman" w:cs="Times New Roman"/>
          <w:sz w:val="28"/>
          <w:szCs w:val="28"/>
          <w:lang w:val="en-US" w:eastAsia="ru-RU"/>
        </w:rPr>
        <w:t>Byzantinische</w:t>
      </w:r>
      <w:proofErr w:type="spellEnd"/>
      <w:r w:rsidRPr="00EC4DA5">
        <w:rPr>
          <w:rFonts w:ascii="Times New Roman" w:eastAsia="Times New Roman" w:hAnsi="Times New Roman" w:cs="Times New Roman"/>
          <w:sz w:val="28"/>
          <w:szCs w:val="28"/>
          <w:lang w:val="en-US" w:eastAsia="ru-RU"/>
        </w:rPr>
        <w:t xml:space="preserve"> </w:t>
      </w:r>
      <w:proofErr w:type="spellStart"/>
      <w:r w:rsidRPr="00EC4DA5">
        <w:rPr>
          <w:rFonts w:ascii="Times New Roman" w:eastAsia="Times New Roman" w:hAnsi="Times New Roman" w:cs="Times New Roman"/>
          <w:sz w:val="28"/>
          <w:szCs w:val="28"/>
          <w:lang w:val="en-US" w:eastAsia="ru-RU"/>
        </w:rPr>
        <w:t>Antike</w:t>
      </w:r>
      <w:proofErr w:type="spellEnd"/>
      <w:r w:rsidRPr="00EC4DA5">
        <w:rPr>
          <w:rFonts w:ascii="Times New Roman" w:eastAsia="Times New Roman" w:hAnsi="Times New Roman" w:cs="Times New Roman"/>
          <w:sz w:val="28"/>
          <w:szCs w:val="28"/>
          <w:lang w:val="en-US" w:eastAsia="ru-RU"/>
        </w:rPr>
        <w:t xml:space="preserve">. </w:t>
      </w:r>
      <w:proofErr w:type="spellStart"/>
      <w:r w:rsidRPr="00EC4DA5">
        <w:rPr>
          <w:rFonts w:ascii="Times New Roman" w:eastAsia="Times New Roman" w:hAnsi="Times New Roman" w:cs="Times New Roman"/>
          <w:sz w:val="28"/>
          <w:szCs w:val="28"/>
          <w:lang w:val="en-US" w:eastAsia="ru-RU"/>
        </w:rPr>
        <w:t>Studien</w:t>
      </w:r>
      <w:proofErr w:type="spellEnd"/>
      <w:r w:rsidRPr="00EC4DA5">
        <w:rPr>
          <w:rFonts w:ascii="Times New Roman" w:eastAsia="Times New Roman" w:hAnsi="Times New Roman" w:cs="Times New Roman"/>
          <w:sz w:val="28"/>
          <w:szCs w:val="28"/>
          <w:lang w:val="en-US" w:eastAsia="ru-RU"/>
        </w:rPr>
        <w:t xml:space="preserve"> auf </w:t>
      </w:r>
      <w:proofErr w:type="spellStart"/>
      <w:r w:rsidRPr="00EC4DA5">
        <w:rPr>
          <w:rFonts w:ascii="Times New Roman" w:eastAsia="Times New Roman" w:hAnsi="Times New Roman" w:cs="Times New Roman"/>
          <w:sz w:val="28"/>
          <w:szCs w:val="28"/>
          <w:lang w:val="en-US" w:eastAsia="ru-RU"/>
        </w:rPr>
        <w:t>Grund</w:t>
      </w:r>
      <w:proofErr w:type="spellEnd"/>
      <w:r w:rsidRPr="00EC4DA5">
        <w:rPr>
          <w:rFonts w:ascii="Times New Roman" w:eastAsia="Times New Roman" w:hAnsi="Times New Roman" w:cs="Times New Roman"/>
          <w:sz w:val="28"/>
          <w:szCs w:val="28"/>
          <w:lang w:val="en-US" w:eastAsia="ru-RU"/>
        </w:rPr>
        <w:t xml:space="preserve"> der </w:t>
      </w:r>
      <w:proofErr w:type="spellStart"/>
      <w:r w:rsidRPr="00EC4DA5">
        <w:rPr>
          <w:rFonts w:ascii="Times New Roman" w:eastAsia="Times New Roman" w:hAnsi="Times New Roman" w:cs="Times New Roman"/>
          <w:sz w:val="28"/>
          <w:szCs w:val="28"/>
          <w:lang w:val="en-US" w:eastAsia="ru-RU"/>
        </w:rPr>
        <w:t>Silbergef</w:t>
      </w:r>
      <w:proofErr w:type="spellEnd"/>
      <w:r w:rsidRPr="00EC4DA5">
        <w:rPr>
          <w:rFonts w:ascii="Times New Roman" w:eastAsia="Times New Roman" w:hAnsi="Times New Roman" w:cs="Times New Roman"/>
          <w:sz w:val="28"/>
          <w:szCs w:val="28"/>
          <w:lang w:eastAsia="ru-RU"/>
        </w:rPr>
        <w:t>д</w:t>
      </w:r>
      <w:proofErr w:type="spellStart"/>
      <w:r w:rsidRPr="00EC4DA5">
        <w:rPr>
          <w:rFonts w:ascii="Times New Roman" w:eastAsia="Times New Roman" w:hAnsi="Times New Roman" w:cs="Times New Roman"/>
          <w:sz w:val="28"/>
          <w:szCs w:val="28"/>
          <w:lang w:val="en-US" w:eastAsia="ru-RU"/>
        </w:rPr>
        <w:t>sse</w:t>
      </w:r>
      <w:proofErr w:type="spellEnd"/>
      <w:r w:rsidRPr="00EC4DA5">
        <w:rPr>
          <w:rFonts w:ascii="Times New Roman" w:eastAsia="Times New Roman" w:hAnsi="Times New Roman" w:cs="Times New Roman"/>
          <w:sz w:val="28"/>
          <w:szCs w:val="28"/>
          <w:lang w:val="en-US" w:eastAsia="ru-RU"/>
        </w:rPr>
        <w:t xml:space="preserve"> der </w:t>
      </w:r>
      <w:proofErr w:type="spellStart"/>
      <w:r w:rsidRPr="00EC4DA5">
        <w:rPr>
          <w:rFonts w:ascii="Times New Roman" w:eastAsia="Times New Roman" w:hAnsi="Times New Roman" w:cs="Times New Roman"/>
          <w:sz w:val="28"/>
          <w:szCs w:val="28"/>
          <w:lang w:val="en-US" w:eastAsia="ru-RU"/>
        </w:rPr>
        <w:t>Eremitage</w:t>
      </w:r>
      <w:proofErr w:type="spellEnd"/>
      <w:r w:rsidRPr="00EC4DA5">
        <w:rPr>
          <w:rFonts w:ascii="Times New Roman" w:eastAsia="Times New Roman" w:hAnsi="Times New Roman" w:cs="Times New Roman"/>
          <w:sz w:val="28"/>
          <w:szCs w:val="28"/>
          <w:lang w:val="en-US" w:eastAsia="ru-RU"/>
        </w:rPr>
        <w:t xml:space="preserve">. – Berlin; Leipzig: Verlag von W. de Gruyter &amp; Co, 1929. – 150 p., 50 </w:t>
      </w:r>
      <w:proofErr w:type="spellStart"/>
      <w:r w:rsidRPr="00EC4DA5">
        <w:rPr>
          <w:rFonts w:ascii="Times New Roman" w:eastAsia="Times New Roman" w:hAnsi="Times New Roman" w:cs="Times New Roman"/>
          <w:sz w:val="28"/>
          <w:szCs w:val="28"/>
          <w:lang w:val="en-US" w:eastAsia="ru-RU"/>
        </w:rPr>
        <w:t>taf</w:t>
      </w:r>
      <w:proofErr w:type="spellEnd"/>
      <w:r w:rsidRPr="00EC4DA5">
        <w:rPr>
          <w:rFonts w:ascii="Times New Roman" w:eastAsia="Times New Roman" w:hAnsi="Times New Roman" w:cs="Times New Roman"/>
          <w:sz w:val="28"/>
          <w:szCs w:val="28"/>
          <w:lang w:val="en-US" w:eastAsia="ru-RU"/>
        </w:rPr>
        <w:t>.</w:t>
      </w:r>
    </w:p>
    <w:p w14:paraId="0755DDB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val="en-US" w:eastAsia="ru-RU"/>
        </w:rPr>
        <w:t xml:space="preserve"> </w:t>
      </w:r>
      <w:r w:rsidRPr="00EC4DA5">
        <w:rPr>
          <w:rFonts w:ascii="Times New Roman" w:eastAsia="Times New Roman" w:hAnsi="Times New Roman" w:cs="Times New Roman"/>
          <w:sz w:val="28"/>
          <w:szCs w:val="28"/>
          <w:lang w:eastAsia="ru-RU"/>
        </w:rPr>
        <w:t xml:space="preserve">Борисов А.Я. Сирийская надпись на сосуде из Тараза // Известия АН КазССР. Сер. археологическая. </w:t>
      </w:r>
      <w:r w:rsidRPr="00EC4DA5">
        <w:rPr>
          <w:rFonts w:ascii="Times New Roman" w:eastAsia="Times New Roman" w:hAnsi="Times New Roman" w:cs="Times New Roman"/>
          <w:sz w:val="28"/>
          <w:szCs w:val="28"/>
          <w:lang w:val="en-US" w:eastAsia="ru-RU"/>
        </w:rPr>
        <w:t>–</w:t>
      </w:r>
      <w:r w:rsidRPr="00EC4DA5">
        <w:rPr>
          <w:rFonts w:ascii="Times New Roman" w:eastAsia="Times New Roman" w:hAnsi="Times New Roman" w:cs="Times New Roman"/>
          <w:sz w:val="28"/>
          <w:szCs w:val="28"/>
          <w:lang w:eastAsia="ru-RU"/>
        </w:rPr>
        <w:t xml:space="preserve"> Алма-Ата, 1948,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1.</w:t>
      </w:r>
      <w:r w:rsidRPr="00EC4DA5">
        <w:rPr>
          <w:rFonts w:ascii="Times New Roman" w:eastAsia="Times New Roman" w:hAnsi="Times New Roman" w:cs="Times New Roman"/>
          <w:sz w:val="28"/>
          <w:szCs w:val="28"/>
          <w:lang w:val="en-US" w:eastAsia="ru-RU"/>
        </w:rPr>
        <w:t xml:space="preserve"> –</w:t>
      </w:r>
      <w:r w:rsidRPr="00EC4DA5">
        <w:rPr>
          <w:rFonts w:ascii="Times New Roman" w:eastAsia="Times New Roman" w:hAnsi="Times New Roman" w:cs="Times New Roman"/>
          <w:sz w:val="28"/>
          <w:szCs w:val="28"/>
          <w:lang w:eastAsia="ru-RU"/>
        </w:rPr>
        <w:t xml:space="preserve"> С. 105-108.</w:t>
      </w:r>
    </w:p>
    <w:p w14:paraId="04270BD3"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Мас</w:t>
      </w:r>
      <w:proofErr w:type="spellEnd"/>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он М.</w:t>
      </w:r>
      <w:r w:rsidRPr="00EC4DA5">
        <w:rPr>
          <w:rFonts w:ascii="Times New Roman" w:eastAsia="Times New Roman" w:hAnsi="Times New Roman" w:cs="Times New Roman"/>
          <w:sz w:val="28"/>
          <w:szCs w:val="28"/>
          <w:lang w:val="en-US" w:eastAsia="ru-RU"/>
        </w:rPr>
        <w:t>E</w:t>
      </w:r>
      <w:r w:rsidRPr="00EC4DA5">
        <w:rPr>
          <w:rFonts w:ascii="Times New Roman" w:eastAsia="Times New Roman" w:hAnsi="Times New Roman" w:cs="Times New Roman"/>
          <w:sz w:val="28"/>
          <w:szCs w:val="28"/>
          <w:lang w:eastAsia="ru-RU"/>
        </w:rPr>
        <w:t xml:space="preserve">. Происхождение двух несторианских намогильных галек Средней Азии // Общественные науки в Узбекистане. – Ташкент, 1978. № 10. </w:t>
      </w:r>
      <w:r w:rsidRPr="00EC4DA5">
        <w:rPr>
          <w:rFonts w:ascii="Times New Roman" w:eastAsia="Times New Roman" w:hAnsi="Times New Roman" w:cs="Times New Roman"/>
          <w:sz w:val="28"/>
          <w:szCs w:val="28"/>
          <w:lang w:val="en-US" w:eastAsia="ru-RU"/>
        </w:rPr>
        <w:t>–</w:t>
      </w:r>
      <w:r w:rsidRPr="00EC4DA5">
        <w:rPr>
          <w:rFonts w:ascii="Times New Roman" w:eastAsia="Times New Roman" w:hAnsi="Times New Roman" w:cs="Times New Roman"/>
          <w:sz w:val="28"/>
          <w:szCs w:val="28"/>
          <w:lang w:eastAsia="ru-RU"/>
        </w:rPr>
        <w:t xml:space="preserve"> С. 50-55.</w:t>
      </w:r>
    </w:p>
    <w:p w14:paraId="68FD516D"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Сенигова</w:t>
      </w:r>
      <w:proofErr w:type="spellEnd"/>
      <w:r w:rsidRPr="00EC4DA5">
        <w:rPr>
          <w:rFonts w:ascii="Times New Roman" w:eastAsia="Times New Roman" w:hAnsi="Times New Roman" w:cs="Times New Roman"/>
          <w:sz w:val="28"/>
          <w:szCs w:val="28"/>
          <w:lang w:eastAsia="ru-RU"/>
        </w:rPr>
        <w:t xml:space="preserve"> Т.Н. Вопросы идеологии и культов Семиречья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вв.) // Новое в археологии Казахстана. – Алма-Ата: Наука. 1968. – С. 51-67. </w:t>
      </w:r>
    </w:p>
    <w:p w14:paraId="5929B02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Сенигова</w:t>
      </w:r>
      <w:proofErr w:type="spellEnd"/>
      <w:r w:rsidRPr="00EC4DA5">
        <w:rPr>
          <w:rFonts w:ascii="Times New Roman" w:eastAsia="Times New Roman" w:hAnsi="Times New Roman" w:cs="Times New Roman"/>
          <w:sz w:val="28"/>
          <w:szCs w:val="28"/>
          <w:lang w:eastAsia="ru-RU"/>
        </w:rPr>
        <w:t xml:space="preserve"> Т.Н. Иконографическое изображение из Тараза //</w:t>
      </w:r>
    </w:p>
    <w:p w14:paraId="2F574459"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Известия АН </w:t>
      </w:r>
      <w:proofErr w:type="spellStart"/>
      <w:r w:rsidRPr="00EC4DA5">
        <w:rPr>
          <w:rFonts w:ascii="Times New Roman" w:eastAsia="Times New Roman" w:hAnsi="Times New Roman" w:cs="Times New Roman"/>
          <w:sz w:val="28"/>
          <w:szCs w:val="28"/>
          <w:lang w:eastAsia="ru-RU"/>
        </w:rPr>
        <w:t>Каз</w:t>
      </w:r>
      <w:proofErr w:type="spellEnd"/>
      <w:r w:rsidRPr="00EC4DA5">
        <w:rPr>
          <w:rFonts w:ascii="Times New Roman" w:eastAsia="Times New Roman" w:hAnsi="Times New Roman" w:cs="Times New Roman"/>
          <w:sz w:val="28"/>
          <w:szCs w:val="28"/>
          <w:lang w:eastAsia="ru-RU"/>
        </w:rPr>
        <w:t xml:space="preserve">. ССР. Серия истории, археологии и этнографии. – Алма-Ата, 1960. № 3 (14). </w:t>
      </w:r>
      <w:bookmarkStart w:id="16" w:name="_Hlk102579544"/>
      <w:r w:rsidRPr="00EC4DA5">
        <w:rPr>
          <w:rFonts w:ascii="Times New Roman" w:eastAsia="Times New Roman" w:hAnsi="Times New Roman" w:cs="Times New Roman"/>
          <w:sz w:val="28"/>
          <w:szCs w:val="28"/>
          <w:lang w:eastAsia="ru-RU"/>
        </w:rPr>
        <w:t>–</w:t>
      </w:r>
      <w:bookmarkEnd w:id="16"/>
      <w:r w:rsidRPr="00EC4DA5">
        <w:rPr>
          <w:rFonts w:ascii="Times New Roman" w:eastAsia="Times New Roman" w:hAnsi="Times New Roman" w:cs="Times New Roman"/>
          <w:sz w:val="28"/>
          <w:szCs w:val="28"/>
          <w:lang w:eastAsia="ru-RU"/>
        </w:rPr>
        <w:t xml:space="preserve"> С. 97-102.</w:t>
      </w:r>
      <w:r w:rsidRPr="00EC4DA5">
        <w:rPr>
          <w:rFonts w:ascii="Times New Roman" w:eastAsia="Calibri" w:hAnsi="Times New Roman" w:cs="Times New Roman"/>
          <w:sz w:val="28"/>
          <w:szCs w:val="28"/>
        </w:rPr>
        <w:t xml:space="preserve"> </w:t>
      </w:r>
    </w:p>
    <w:p w14:paraId="41E5DA0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Нуржанов</w:t>
      </w:r>
      <w:proofErr w:type="spellEnd"/>
      <w:r w:rsidRPr="00EC4DA5">
        <w:rPr>
          <w:rFonts w:ascii="Times New Roman" w:eastAsia="Times New Roman" w:hAnsi="Times New Roman" w:cs="Times New Roman"/>
          <w:sz w:val="28"/>
          <w:szCs w:val="28"/>
          <w:lang w:eastAsia="ru-RU"/>
        </w:rPr>
        <w:t xml:space="preserve"> А. А., Терновая Г. А. Находка керамического сосуда с</w:t>
      </w:r>
    </w:p>
    <w:p w14:paraId="29EB2F1E" w14:textId="77777777" w:rsidR="007873FD" w:rsidRPr="00EC4DA5" w:rsidRDefault="007873FD" w:rsidP="0007447A">
      <w:pPr>
        <w:tabs>
          <w:tab w:val="left" w:pos="1260"/>
        </w:tabs>
        <w:spacing w:after="0" w:line="240" w:lineRule="auto"/>
        <w:ind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росписью на городище Кастек-1 в 2019 г. // Народы и религии Евразии. 2021. № 2 (27). </w:t>
      </w:r>
      <w:r w:rsidR="003254D1" w:rsidRPr="00EC4DA5">
        <w:rPr>
          <w:rFonts w:ascii="Times New Roman" w:eastAsia="Times New Roman" w:hAnsi="Times New Roman" w:cs="Times New Roman"/>
          <w:sz w:val="28"/>
          <w:szCs w:val="28"/>
          <w:lang w:eastAsia="ru-RU"/>
        </w:rPr>
        <w:t>–</w:t>
      </w:r>
      <w:r w:rsidR="003254D1">
        <w:rPr>
          <w:rFonts w:ascii="Times New Roman" w:eastAsia="Times New Roman" w:hAnsi="Times New Roman" w:cs="Times New Roman"/>
          <w:sz w:val="28"/>
          <w:szCs w:val="28"/>
          <w:lang w:val="en-US" w:eastAsia="ru-RU"/>
        </w:rPr>
        <w:t xml:space="preserve"> </w:t>
      </w:r>
      <w:r w:rsidRPr="00EC4DA5">
        <w:rPr>
          <w:rFonts w:ascii="Times New Roman" w:eastAsia="Times New Roman" w:hAnsi="Times New Roman" w:cs="Times New Roman"/>
          <w:sz w:val="28"/>
          <w:szCs w:val="28"/>
          <w:lang w:eastAsia="ru-RU"/>
        </w:rPr>
        <w:t>С. 7–22.</w:t>
      </w:r>
    </w:p>
    <w:p w14:paraId="3E7B582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Копылов И.И. Культура древнего Талгара. Алма-Ата, 1978а. 49 с. // Рукопись. Личный фонд </w:t>
      </w:r>
      <w:proofErr w:type="spellStart"/>
      <w:r w:rsidRPr="00EC4DA5">
        <w:rPr>
          <w:rFonts w:ascii="Times New Roman" w:eastAsia="Times New Roman" w:hAnsi="Times New Roman" w:cs="Times New Roman"/>
          <w:sz w:val="28"/>
          <w:szCs w:val="28"/>
          <w:lang w:eastAsia="ru-RU"/>
        </w:rPr>
        <w:t>И.И.Копылова</w:t>
      </w:r>
      <w:proofErr w:type="spellEnd"/>
      <w:r w:rsidRPr="00EC4DA5">
        <w:rPr>
          <w:rFonts w:ascii="Times New Roman" w:eastAsia="Times New Roman" w:hAnsi="Times New Roman" w:cs="Times New Roman"/>
          <w:sz w:val="28"/>
          <w:szCs w:val="28"/>
          <w:lang w:eastAsia="ru-RU"/>
        </w:rPr>
        <w:t xml:space="preserve"> Фонды ГИКЗМ «Есик». </w:t>
      </w:r>
      <w:r w:rsidR="003254D1" w:rsidRPr="00EC4DA5">
        <w:rPr>
          <w:rFonts w:ascii="Times New Roman" w:eastAsia="Times New Roman" w:hAnsi="Times New Roman" w:cs="Times New Roman"/>
          <w:sz w:val="28"/>
          <w:szCs w:val="28"/>
          <w:lang w:eastAsia="ru-RU"/>
        </w:rPr>
        <w:t>–</w:t>
      </w:r>
      <w:r w:rsidR="003254D1" w:rsidRPr="003254D1">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ГИКЗМ «Есик» Фонд музея ф. 3, о. 2, п. 64, л. 5. </w:t>
      </w:r>
      <w:r w:rsidR="003254D1" w:rsidRPr="00EC4DA5">
        <w:rPr>
          <w:rFonts w:ascii="Times New Roman" w:eastAsia="Times New Roman" w:hAnsi="Times New Roman" w:cs="Times New Roman"/>
          <w:sz w:val="28"/>
          <w:szCs w:val="28"/>
          <w:lang w:eastAsia="ru-RU"/>
        </w:rPr>
        <w:t>–</w:t>
      </w:r>
      <w:r w:rsidR="003254D1" w:rsidRPr="003254D1">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49 с.</w:t>
      </w:r>
    </w:p>
    <w:p w14:paraId="1CF2C517"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bCs/>
          <w:sz w:val="28"/>
          <w:szCs w:val="28"/>
          <w:lang w:eastAsia="ru-RU"/>
        </w:rPr>
        <w:t xml:space="preserve"> Копылов</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И</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bCs/>
          <w:sz w:val="28"/>
          <w:szCs w:val="28"/>
          <w:lang w:eastAsia="ru-RU"/>
        </w:rPr>
        <w:t>И</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bCs/>
          <w:sz w:val="28"/>
          <w:szCs w:val="28"/>
          <w:lang w:eastAsia="ru-RU"/>
        </w:rPr>
        <w:t>Керекеша</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Л</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bCs/>
          <w:sz w:val="28"/>
          <w:szCs w:val="28"/>
          <w:lang w:eastAsia="ru-RU"/>
        </w:rPr>
        <w:t>И</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bCs/>
          <w:sz w:val="28"/>
          <w:szCs w:val="28"/>
          <w:lang w:eastAsia="ru-RU"/>
        </w:rPr>
        <w:t>Талкиг</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Древний</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Талгар</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bCs/>
          <w:sz w:val="28"/>
          <w:szCs w:val="28"/>
          <w:lang w:eastAsia="ru-RU"/>
        </w:rPr>
        <w:t>развилка</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Великого</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Шелкового</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пути</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bCs/>
          <w:sz w:val="28"/>
          <w:szCs w:val="28"/>
          <w:lang w:eastAsia="ru-RU"/>
        </w:rPr>
        <w:t>Археологические</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памятники</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на</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Великом</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Шелковом</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пути</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межвуз</w:t>
      </w:r>
      <w:proofErr w:type="spellEnd"/>
      <w:r w:rsidRPr="00EC4DA5">
        <w:rPr>
          <w:rFonts w:ascii="Times New Roman" w:eastAsia="Times New Roman" w:hAnsi="Times New Roman" w:cs="Times New Roman"/>
          <w:sz w:val="28"/>
          <w:szCs w:val="28"/>
          <w:lang w:eastAsia="ru-RU"/>
        </w:rPr>
        <w:t xml:space="preserve">. науч. сб. – </w:t>
      </w:r>
      <w:r w:rsidRPr="00EC4DA5">
        <w:rPr>
          <w:rFonts w:ascii="Times New Roman" w:eastAsia="Times New Roman" w:hAnsi="Times New Roman" w:cs="Times New Roman"/>
          <w:bCs/>
          <w:sz w:val="28"/>
          <w:szCs w:val="28"/>
          <w:lang w:eastAsia="ru-RU"/>
        </w:rPr>
        <w:t>Алматы</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1993</w:t>
      </w:r>
      <w:r w:rsidRPr="00EC4DA5">
        <w:rPr>
          <w:rFonts w:ascii="Times New Roman" w:eastAsia="Times New Roman" w:hAnsi="Times New Roman" w:cs="Times New Roman"/>
          <w:sz w:val="28"/>
          <w:szCs w:val="28"/>
          <w:lang w:eastAsia="ru-RU"/>
        </w:rPr>
        <w:t>. – С. 122–136.</w:t>
      </w:r>
    </w:p>
    <w:p w14:paraId="287FB7CF"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Железняков Б.А. О несторианстве Семиречья в средние века // Известия НАН РК. Сер. обществ. наук. – </w:t>
      </w:r>
      <w:r w:rsidRPr="00EC4DA5">
        <w:rPr>
          <w:rFonts w:ascii="Times New Roman" w:eastAsia="Times New Roman" w:hAnsi="Times New Roman" w:cs="Times New Roman"/>
          <w:bCs/>
          <w:sz w:val="28"/>
          <w:szCs w:val="28"/>
          <w:lang w:eastAsia="ru-RU"/>
        </w:rPr>
        <w:t>Алматы</w:t>
      </w:r>
      <w:r w:rsidRPr="00EC4DA5">
        <w:rPr>
          <w:rFonts w:ascii="Times New Roman" w:eastAsia="Times New Roman" w:hAnsi="Times New Roman" w:cs="Times New Roman"/>
          <w:sz w:val="28"/>
          <w:szCs w:val="28"/>
          <w:lang w:eastAsia="ru-RU"/>
        </w:rPr>
        <w:t xml:space="preserve">, 2002. № 1. </w:t>
      </w:r>
      <w:r w:rsidRPr="00EC4DA5">
        <w:rPr>
          <w:rFonts w:ascii="Times New Roman" w:eastAsia="Times New Roman" w:hAnsi="Times New Roman" w:cs="Times New Roman"/>
          <w:sz w:val="28"/>
          <w:szCs w:val="28"/>
          <w:lang w:val="en-US" w:eastAsia="ru-RU"/>
        </w:rPr>
        <w:t>–</w:t>
      </w:r>
      <w:r w:rsidRPr="00EC4DA5">
        <w:rPr>
          <w:rFonts w:ascii="Times New Roman" w:eastAsia="Times New Roman" w:hAnsi="Times New Roman" w:cs="Times New Roman"/>
          <w:sz w:val="28"/>
          <w:szCs w:val="28"/>
          <w:lang w:eastAsia="ru-RU"/>
        </w:rPr>
        <w:t xml:space="preserve"> С. 296</w:t>
      </w:r>
      <w:r w:rsidRPr="00EC4DA5">
        <w:rPr>
          <w:rFonts w:ascii="Times New Roman" w:eastAsia="Times New Roman" w:hAnsi="Times New Roman" w:cs="Times New Roman"/>
          <w:sz w:val="28"/>
          <w:szCs w:val="28"/>
          <w:lang w:val="en-US" w:eastAsia="ru-RU"/>
        </w:rPr>
        <w:t>-307.</w:t>
      </w:r>
    </w:p>
    <w:p w14:paraId="46BB395F"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 </w:t>
      </w:r>
      <w:proofErr w:type="spellStart"/>
      <w:r w:rsidRPr="00EC4DA5">
        <w:rPr>
          <w:rFonts w:ascii="Times New Roman" w:eastAsia="Times New Roman" w:hAnsi="Times New Roman" w:cs="Times New Roman"/>
          <w:sz w:val="28"/>
          <w:szCs w:val="28"/>
          <w:lang w:eastAsia="ru-RU"/>
        </w:rPr>
        <w:t>Кумеков</w:t>
      </w:r>
      <w:proofErr w:type="spellEnd"/>
      <w:r w:rsidRPr="00EC4DA5">
        <w:rPr>
          <w:rFonts w:ascii="Times New Roman" w:eastAsia="Times New Roman" w:hAnsi="Times New Roman" w:cs="Times New Roman"/>
          <w:sz w:val="28"/>
          <w:szCs w:val="28"/>
          <w:lang w:eastAsia="ru-RU"/>
        </w:rPr>
        <w:t xml:space="preserve"> Б.Е. Государство </w:t>
      </w:r>
      <w:proofErr w:type="spellStart"/>
      <w:r w:rsidRPr="00EC4DA5">
        <w:rPr>
          <w:rFonts w:ascii="Times New Roman" w:eastAsia="Times New Roman" w:hAnsi="Times New Roman" w:cs="Times New Roman"/>
          <w:sz w:val="28"/>
          <w:szCs w:val="28"/>
          <w:lang w:eastAsia="ru-RU"/>
        </w:rPr>
        <w:t>кимаков</w:t>
      </w:r>
      <w:proofErr w:type="spellEnd"/>
      <w:r w:rsidRPr="00EC4DA5">
        <w:rPr>
          <w:rFonts w:ascii="Times New Roman" w:eastAsia="Times New Roman" w:hAnsi="Times New Roman" w:cs="Times New Roman"/>
          <w:sz w:val="28"/>
          <w:szCs w:val="28"/>
          <w:lang w:eastAsia="ru-RU"/>
        </w:rPr>
        <w:t xml:space="preserve"> IX-XI вв. по арабским источникам. – Алма-Ата: Наука, 1972. – 156 с.</w:t>
      </w:r>
    </w:p>
    <w:p w14:paraId="1794BBB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Кляшторный С.Г. Историко-культурное значение </w:t>
      </w:r>
      <w:proofErr w:type="spellStart"/>
      <w:r w:rsidRPr="00EC4DA5">
        <w:rPr>
          <w:rFonts w:ascii="Times New Roman" w:eastAsia="Times New Roman" w:hAnsi="Times New Roman" w:cs="Times New Roman"/>
          <w:sz w:val="28"/>
          <w:szCs w:val="28"/>
          <w:lang w:eastAsia="ru-RU"/>
        </w:rPr>
        <w:t>суджинской</w:t>
      </w:r>
      <w:proofErr w:type="spellEnd"/>
      <w:r w:rsidRPr="00EC4DA5">
        <w:rPr>
          <w:rFonts w:ascii="Times New Roman" w:eastAsia="Times New Roman" w:hAnsi="Times New Roman" w:cs="Times New Roman"/>
          <w:sz w:val="28"/>
          <w:szCs w:val="28"/>
          <w:lang w:eastAsia="ru-RU"/>
        </w:rPr>
        <w:t xml:space="preserve"> надписи // ПВ. 1959. № 5. </w:t>
      </w:r>
      <w:r w:rsidRPr="00EC4DA5">
        <w:rPr>
          <w:rFonts w:ascii="Times New Roman" w:eastAsia="Times New Roman" w:hAnsi="Times New Roman" w:cs="Times New Roman"/>
          <w:sz w:val="28"/>
          <w:szCs w:val="28"/>
          <w:lang w:val="en-US" w:eastAsia="ru-RU"/>
        </w:rPr>
        <w:t>–</w:t>
      </w:r>
      <w:r w:rsidRPr="00EC4DA5">
        <w:rPr>
          <w:rFonts w:ascii="Times New Roman" w:eastAsia="Times New Roman" w:hAnsi="Times New Roman" w:cs="Times New Roman"/>
          <w:sz w:val="28"/>
          <w:szCs w:val="28"/>
          <w:lang w:eastAsia="ru-RU"/>
        </w:rPr>
        <w:t xml:space="preserve"> С. 162-169.</w:t>
      </w:r>
    </w:p>
    <w:p w14:paraId="3FF14866"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 xml:space="preserve"> </w:t>
      </w:r>
      <w:proofErr w:type="spellStart"/>
      <w:r w:rsidRPr="00EC4DA5">
        <w:rPr>
          <w:rFonts w:ascii="Times New Roman" w:eastAsia="Times New Roman" w:hAnsi="Times New Roman" w:cs="Times New Roman"/>
          <w:sz w:val="28"/>
          <w:szCs w:val="28"/>
          <w:lang w:val="en-US" w:eastAsia="ru-RU"/>
        </w:rPr>
        <w:t>Halbertsma</w:t>
      </w:r>
      <w:proofErr w:type="spellEnd"/>
      <w:r w:rsidRPr="00EC4DA5">
        <w:rPr>
          <w:rFonts w:ascii="Times New Roman" w:eastAsia="Times New Roman" w:hAnsi="Times New Roman" w:cs="Times New Roman"/>
          <w:sz w:val="28"/>
          <w:szCs w:val="28"/>
          <w:lang w:val="en-US" w:eastAsia="ru-RU"/>
        </w:rPr>
        <w:t xml:space="preserve"> T. Early Christian Remains of Inner Mongolia. Discovery, Reconstruction and Appropriation. – Leiden, Boston. 2008.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356 p.</w:t>
      </w:r>
    </w:p>
    <w:p w14:paraId="2673356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bCs/>
          <w:sz w:val="28"/>
          <w:szCs w:val="28"/>
          <w:lang w:eastAsia="ru-RU"/>
        </w:rPr>
        <w:t>Байтанаев</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Б</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bCs/>
          <w:sz w:val="28"/>
          <w:szCs w:val="28"/>
          <w:lang w:eastAsia="ru-RU"/>
        </w:rPr>
        <w:t>А</w:t>
      </w:r>
      <w:r w:rsidRPr="00EC4DA5">
        <w:rPr>
          <w:rFonts w:ascii="Times New Roman" w:eastAsia="Times New Roman" w:hAnsi="Times New Roman" w:cs="Times New Roman"/>
          <w:sz w:val="28"/>
          <w:szCs w:val="28"/>
          <w:lang w:eastAsia="ru-RU"/>
        </w:rPr>
        <w:t xml:space="preserve">. Древний </w:t>
      </w:r>
      <w:proofErr w:type="spellStart"/>
      <w:r w:rsidRPr="00EC4DA5">
        <w:rPr>
          <w:rFonts w:ascii="Times New Roman" w:eastAsia="Times New Roman" w:hAnsi="Times New Roman" w:cs="Times New Roman"/>
          <w:sz w:val="28"/>
          <w:szCs w:val="28"/>
          <w:lang w:eastAsia="ru-RU"/>
        </w:rPr>
        <w:t>Испиджаб</w:t>
      </w:r>
      <w:proofErr w:type="spellEnd"/>
      <w:r w:rsidRPr="00EC4DA5">
        <w:rPr>
          <w:rFonts w:ascii="Times New Roman" w:eastAsia="Times New Roman" w:hAnsi="Times New Roman" w:cs="Times New Roman"/>
          <w:sz w:val="28"/>
          <w:szCs w:val="28"/>
          <w:lang w:eastAsia="ru-RU"/>
        </w:rPr>
        <w:t xml:space="preserve">. Средневековые города Южного Казахстана на Великом Шелковом пути: Учебное пособие / Б. А. </w:t>
      </w:r>
      <w:proofErr w:type="spellStart"/>
      <w:r w:rsidR="003D246A" w:rsidRPr="00EC4DA5">
        <w:rPr>
          <w:rFonts w:ascii="Times New Roman" w:eastAsia="Times New Roman" w:hAnsi="Times New Roman" w:cs="Times New Roman"/>
          <w:sz w:val="28"/>
          <w:szCs w:val="28"/>
          <w:lang w:eastAsia="ru-RU"/>
        </w:rPr>
        <w:t>Байтанаев</w:t>
      </w:r>
      <w:proofErr w:type="spellEnd"/>
      <w:r w:rsidR="003D246A"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2-е изд., </w:t>
      </w:r>
      <w:proofErr w:type="spellStart"/>
      <w:r w:rsidRPr="00EC4DA5">
        <w:rPr>
          <w:rFonts w:ascii="Times New Roman" w:eastAsia="Times New Roman" w:hAnsi="Times New Roman" w:cs="Times New Roman"/>
          <w:sz w:val="28"/>
          <w:szCs w:val="28"/>
          <w:lang w:eastAsia="ru-RU"/>
        </w:rPr>
        <w:t>перераб</w:t>
      </w:r>
      <w:proofErr w:type="spellEnd"/>
      <w:proofErr w:type="gramStart"/>
      <w:r w:rsidRPr="00EC4DA5">
        <w:rPr>
          <w:rFonts w:ascii="Times New Roman" w:eastAsia="Times New Roman" w:hAnsi="Times New Roman" w:cs="Times New Roman"/>
          <w:sz w:val="28"/>
          <w:szCs w:val="28"/>
          <w:lang w:eastAsia="ru-RU"/>
        </w:rPr>
        <w:t>.</w:t>
      </w:r>
      <w:proofErr w:type="gramEnd"/>
      <w:r w:rsidRPr="00EC4DA5">
        <w:rPr>
          <w:rFonts w:ascii="Times New Roman" w:eastAsia="Times New Roman" w:hAnsi="Times New Roman" w:cs="Times New Roman"/>
          <w:sz w:val="28"/>
          <w:szCs w:val="28"/>
          <w:lang w:eastAsia="ru-RU"/>
        </w:rPr>
        <w:t xml:space="preserve"> и доп. </w:t>
      </w:r>
      <w:r w:rsidRPr="00EC4DA5">
        <w:rPr>
          <w:rFonts w:ascii="Times New Roman" w:eastAsia="Times New Roman" w:hAnsi="Times New Roman" w:cs="Times New Roman"/>
          <w:sz w:val="28"/>
          <w:szCs w:val="28"/>
          <w:lang w:val="en-US" w:eastAsia="ru-RU"/>
        </w:rPr>
        <w:t>–</w:t>
      </w:r>
      <w:r w:rsidRPr="00EC4DA5">
        <w:rPr>
          <w:rFonts w:ascii="Times New Roman" w:eastAsia="Times New Roman" w:hAnsi="Times New Roman" w:cs="Times New Roman"/>
          <w:sz w:val="28"/>
          <w:szCs w:val="28"/>
          <w:lang w:eastAsia="ru-RU"/>
        </w:rPr>
        <w:t xml:space="preserve"> Шымкент: ЮКГУ, 2003. </w:t>
      </w:r>
      <w:r w:rsidRPr="00EC4DA5">
        <w:rPr>
          <w:rFonts w:ascii="Times New Roman" w:eastAsia="Times New Roman" w:hAnsi="Times New Roman" w:cs="Times New Roman"/>
          <w:sz w:val="28"/>
          <w:szCs w:val="28"/>
          <w:lang w:val="en-US" w:eastAsia="ru-RU"/>
        </w:rPr>
        <w:t>–</w:t>
      </w:r>
      <w:r w:rsidRPr="00EC4DA5">
        <w:rPr>
          <w:rFonts w:ascii="Times New Roman" w:eastAsia="Times New Roman" w:hAnsi="Times New Roman" w:cs="Times New Roman"/>
          <w:sz w:val="28"/>
          <w:szCs w:val="28"/>
          <w:lang w:eastAsia="ru-RU"/>
        </w:rPr>
        <w:t xml:space="preserve"> 136 с</w:t>
      </w:r>
      <w:r w:rsidRPr="00EC4DA5">
        <w:rPr>
          <w:rFonts w:ascii="Times New Roman" w:eastAsia="Times New Roman" w:hAnsi="Times New Roman" w:cs="Times New Roman"/>
          <w:b/>
          <w:bCs/>
          <w:sz w:val="28"/>
          <w:szCs w:val="28"/>
          <w:lang w:eastAsia="ru-RU"/>
        </w:rPr>
        <w:t>.</w:t>
      </w:r>
    </w:p>
    <w:p w14:paraId="2CD409FB" w14:textId="6D2A06CB"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Маршак Б.И. Об одном раннем памятнике индийского искусства //</w:t>
      </w:r>
      <w:r w:rsidRPr="00EC4DA5">
        <w:rPr>
          <w:rFonts w:ascii="Times New Roman" w:eastAsia="Times New Roman" w:hAnsi="Times New Roman" w:cs="Times New Roman"/>
          <w:sz w:val="28"/>
          <w:szCs w:val="28"/>
          <w:lang w:val="kk-KZ" w:eastAsia="ru-RU"/>
        </w:rPr>
        <w:t xml:space="preserve"> Эрмитажные чтения</w:t>
      </w:r>
      <w:r w:rsidRPr="00EC4DA5">
        <w:rPr>
          <w:rFonts w:ascii="Times New Roman" w:eastAsia="Times New Roman" w:hAnsi="Times New Roman" w:cs="Times New Roman"/>
          <w:sz w:val="28"/>
          <w:szCs w:val="28"/>
          <w:lang w:eastAsia="ru-RU"/>
        </w:rPr>
        <w:t>. – СПб. 2000. – 55</w:t>
      </w:r>
      <w:r w:rsidR="0007447A" w:rsidRPr="00064714">
        <w:rPr>
          <w:rFonts w:ascii="Times New Roman" w:eastAsia="Times New Roman" w:hAnsi="Times New Roman" w:cs="Times New Roman"/>
          <w:sz w:val="28"/>
          <w:szCs w:val="28"/>
          <w:lang w:eastAsia="ru-RU"/>
        </w:rPr>
        <w:t xml:space="preserve"> </w:t>
      </w:r>
      <w:r w:rsidR="0007447A">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w:t>
      </w:r>
    </w:p>
    <w:p w14:paraId="5D8FB50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Маршак Б.И., </w:t>
      </w:r>
      <w:proofErr w:type="spellStart"/>
      <w:r w:rsidRPr="00EC4DA5">
        <w:rPr>
          <w:rFonts w:ascii="Times New Roman" w:eastAsia="Times New Roman" w:hAnsi="Times New Roman" w:cs="Times New Roman"/>
          <w:sz w:val="28"/>
          <w:szCs w:val="28"/>
          <w:lang w:eastAsia="ru-RU"/>
        </w:rPr>
        <w:t>Крикис</w:t>
      </w:r>
      <w:proofErr w:type="spellEnd"/>
      <w:r w:rsidRPr="00EC4DA5">
        <w:rPr>
          <w:rFonts w:ascii="Times New Roman" w:eastAsia="Times New Roman" w:hAnsi="Times New Roman" w:cs="Times New Roman"/>
          <w:sz w:val="28"/>
          <w:szCs w:val="28"/>
          <w:lang w:eastAsia="ru-RU"/>
        </w:rPr>
        <w:t xml:space="preserve"> Я.К. </w:t>
      </w:r>
      <w:proofErr w:type="spellStart"/>
      <w:r w:rsidRPr="00EC4DA5">
        <w:rPr>
          <w:rFonts w:ascii="Times New Roman" w:eastAsia="Times New Roman" w:hAnsi="Times New Roman" w:cs="Times New Roman"/>
          <w:sz w:val="28"/>
          <w:szCs w:val="28"/>
          <w:lang w:eastAsia="ru-RU"/>
        </w:rPr>
        <w:t>Чилекские</w:t>
      </w:r>
      <w:proofErr w:type="spellEnd"/>
      <w:r w:rsidRPr="00EC4DA5">
        <w:rPr>
          <w:rFonts w:ascii="Times New Roman" w:eastAsia="Times New Roman" w:hAnsi="Times New Roman" w:cs="Times New Roman"/>
          <w:sz w:val="28"/>
          <w:szCs w:val="28"/>
          <w:lang w:eastAsia="ru-RU"/>
        </w:rPr>
        <w:t xml:space="preserve"> чаши //</w:t>
      </w:r>
      <w:r w:rsidRPr="00EC4DA5">
        <w:rPr>
          <w:rFonts w:ascii="Times New Roman" w:eastAsia="Times New Roman" w:hAnsi="Times New Roman" w:cs="Times New Roman"/>
          <w:sz w:val="28"/>
          <w:szCs w:val="28"/>
          <w:lang w:val="kk-KZ" w:eastAsia="ru-RU"/>
        </w:rPr>
        <w:t xml:space="preserve"> Труды Государственного Эрмитажа</w:t>
      </w:r>
      <w:r w:rsidRPr="00EC4DA5">
        <w:rPr>
          <w:rFonts w:ascii="Times New Roman" w:eastAsia="Times New Roman" w:hAnsi="Times New Roman" w:cs="Times New Roman"/>
          <w:sz w:val="28"/>
          <w:szCs w:val="28"/>
          <w:lang w:eastAsia="ru-RU"/>
        </w:rPr>
        <w:t xml:space="preserve">. Т.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Культура и искусство народов Востока. № 7. – Л.; Советский художник, 1969. – С. 81- 98.</w:t>
      </w:r>
    </w:p>
    <w:p w14:paraId="6D21AFE0"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Дресвянская</w:t>
      </w:r>
      <w:proofErr w:type="spellEnd"/>
      <w:r w:rsidRPr="00EC4DA5">
        <w:rPr>
          <w:rFonts w:ascii="Times New Roman" w:eastAsia="Times New Roman" w:hAnsi="Times New Roman" w:cs="Times New Roman"/>
          <w:sz w:val="28"/>
          <w:szCs w:val="28"/>
          <w:lang w:eastAsia="ru-RU"/>
        </w:rPr>
        <w:t xml:space="preserve"> Г.Я. «Овальный» дом христианской общины в старом Мерве // Труды ЮТАКЭ. – Ашхабад: </w:t>
      </w:r>
      <w:proofErr w:type="spellStart"/>
      <w:r w:rsidRPr="00EC4DA5">
        <w:rPr>
          <w:rFonts w:ascii="Times New Roman" w:eastAsia="Times New Roman" w:hAnsi="Times New Roman" w:cs="Times New Roman"/>
          <w:sz w:val="28"/>
          <w:szCs w:val="28"/>
          <w:lang w:eastAsia="ru-RU"/>
        </w:rPr>
        <w:t>Ылым</w:t>
      </w:r>
      <w:proofErr w:type="spellEnd"/>
      <w:r w:rsidRPr="00EC4DA5">
        <w:rPr>
          <w:rFonts w:ascii="Times New Roman" w:eastAsia="Times New Roman" w:hAnsi="Times New Roman" w:cs="Times New Roman"/>
          <w:sz w:val="28"/>
          <w:szCs w:val="28"/>
          <w:lang w:eastAsia="ru-RU"/>
        </w:rPr>
        <w:t xml:space="preserve">. 1974. </w:t>
      </w:r>
      <w:r w:rsidR="005112FB" w:rsidRPr="005112FB">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Т. 15. – С. 155-171.</w:t>
      </w:r>
    </w:p>
    <w:p w14:paraId="406523C1"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Архимандрит Арсений. Летопись церковных событий и поясняющих их гражданских от Рождества Христова до 1879 г. – СПб.: </w:t>
      </w:r>
      <w:r w:rsidRPr="00EC4DA5">
        <w:rPr>
          <w:rFonts w:ascii="Times New Roman" w:eastAsia="Times New Roman" w:hAnsi="Times New Roman" w:cs="Times New Roman"/>
          <w:color w:val="222222"/>
          <w:sz w:val="28"/>
          <w:szCs w:val="28"/>
          <w:shd w:val="clear" w:color="auto" w:fill="FFFFFF"/>
          <w:lang w:eastAsia="ru-RU"/>
        </w:rPr>
        <w:t xml:space="preserve">Славян. </w:t>
      </w:r>
      <w:proofErr w:type="spellStart"/>
      <w:r w:rsidRPr="00EC4DA5">
        <w:rPr>
          <w:rFonts w:ascii="Times New Roman" w:eastAsia="Times New Roman" w:hAnsi="Times New Roman" w:cs="Times New Roman"/>
          <w:color w:val="222222"/>
          <w:sz w:val="28"/>
          <w:szCs w:val="28"/>
          <w:shd w:val="clear" w:color="auto" w:fill="FFFFFF"/>
          <w:lang w:eastAsia="ru-RU"/>
        </w:rPr>
        <w:t>печ</w:t>
      </w:r>
      <w:proofErr w:type="spellEnd"/>
      <w:r w:rsidRPr="00EC4DA5">
        <w:rPr>
          <w:rFonts w:ascii="Times New Roman" w:eastAsia="Times New Roman" w:hAnsi="Times New Roman" w:cs="Times New Roman"/>
          <w:color w:val="222222"/>
          <w:sz w:val="28"/>
          <w:szCs w:val="28"/>
          <w:shd w:val="clear" w:color="auto" w:fill="FFFFFF"/>
          <w:lang w:eastAsia="ru-RU"/>
        </w:rPr>
        <w:t>. (И.В. Вернадского),</w:t>
      </w:r>
      <w:r w:rsidRPr="00EC4DA5">
        <w:rPr>
          <w:rFonts w:ascii="Times New Roman" w:eastAsia="Times New Roman" w:hAnsi="Times New Roman" w:cs="Times New Roman"/>
          <w:sz w:val="28"/>
          <w:szCs w:val="28"/>
          <w:lang w:eastAsia="ru-RU"/>
        </w:rPr>
        <w:t xml:space="preserve"> 1880. – 751 с.</w:t>
      </w:r>
    </w:p>
    <w:p w14:paraId="031974DD"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Негматов</w:t>
      </w:r>
      <w:proofErr w:type="spellEnd"/>
      <w:r w:rsidRPr="00EC4DA5">
        <w:rPr>
          <w:rFonts w:ascii="Times New Roman" w:eastAsia="Times New Roman" w:hAnsi="Times New Roman" w:cs="Times New Roman"/>
          <w:sz w:val="28"/>
          <w:szCs w:val="28"/>
          <w:lang w:eastAsia="ru-RU"/>
        </w:rPr>
        <w:t xml:space="preserve"> Н.Н. Государство </w:t>
      </w:r>
      <w:proofErr w:type="spellStart"/>
      <w:r w:rsidRPr="00EC4DA5">
        <w:rPr>
          <w:rFonts w:ascii="Times New Roman" w:eastAsia="Times New Roman" w:hAnsi="Times New Roman" w:cs="Times New Roman"/>
          <w:sz w:val="28"/>
          <w:szCs w:val="28"/>
          <w:lang w:eastAsia="ru-RU"/>
        </w:rPr>
        <w:t>Саманидов</w:t>
      </w:r>
      <w:proofErr w:type="spellEnd"/>
      <w:r w:rsidRPr="00EC4DA5">
        <w:rPr>
          <w:rFonts w:ascii="Times New Roman" w:eastAsia="Times New Roman" w:hAnsi="Times New Roman" w:cs="Times New Roman"/>
          <w:sz w:val="28"/>
          <w:szCs w:val="28"/>
          <w:lang w:eastAsia="ru-RU"/>
        </w:rPr>
        <w:t xml:space="preserve"> (Мавераннахр и Хорасан в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bCs/>
          <w:sz w:val="28"/>
          <w:szCs w:val="28"/>
          <w:lang w:eastAsia="ru-RU"/>
        </w:rPr>
        <w:t>Душанбе</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Дониш</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1977</w:t>
      </w:r>
      <w:r w:rsidRPr="00EC4DA5">
        <w:rPr>
          <w:rFonts w:ascii="Times New Roman" w:eastAsia="Times New Roman" w:hAnsi="Times New Roman" w:cs="Times New Roman"/>
          <w:sz w:val="28"/>
          <w:szCs w:val="28"/>
          <w:lang w:eastAsia="ru-RU"/>
        </w:rPr>
        <w:t xml:space="preserve">. – 279 с. </w:t>
      </w:r>
    </w:p>
    <w:p w14:paraId="02A4FC49"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Ахмет С., Железняков Б. О пещерах </w:t>
      </w:r>
      <w:proofErr w:type="spellStart"/>
      <w:r w:rsidRPr="00EC4DA5">
        <w:rPr>
          <w:rFonts w:ascii="Times New Roman" w:eastAsia="Times New Roman" w:hAnsi="Times New Roman" w:cs="Times New Roman"/>
          <w:sz w:val="28"/>
          <w:szCs w:val="28"/>
          <w:lang w:eastAsia="ru-RU"/>
        </w:rPr>
        <w:t>Дастарбасы</w:t>
      </w:r>
      <w:proofErr w:type="spellEnd"/>
      <w:r w:rsidRPr="00EC4DA5">
        <w:rPr>
          <w:rFonts w:ascii="Times New Roman" w:eastAsia="Times New Roman" w:hAnsi="Times New Roman" w:cs="Times New Roman"/>
          <w:sz w:val="28"/>
          <w:szCs w:val="28"/>
          <w:lang w:eastAsia="ru-RU"/>
        </w:rPr>
        <w:t>. Новые памятники Южного Казахстана // Конференция молодых ученых: «</w:t>
      </w:r>
      <w:r w:rsidRPr="00EC4DA5">
        <w:rPr>
          <w:rFonts w:ascii="Times New Roman" w:eastAsia="Times New Roman" w:hAnsi="Times New Roman" w:cs="Times New Roman"/>
          <w:sz w:val="28"/>
          <w:szCs w:val="28"/>
          <w:lang w:val="kk-KZ" w:eastAsia="ru-RU"/>
        </w:rPr>
        <w:t xml:space="preserve">Ахинжановские чтения </w:t>
      </w:r>
      <w:r w:rsidRPr="00EC4DA5">
        <w:rPr>
          <w:rFonts w:ascii="Times New Roman" w:eastAsia="Times New Roman" w:hAnsi="Times New Roman" w:cs="Times New Roman"/>
          <w:sz w:val="28"/>
          <w:szCs w:val="28"/>
          <w:lang w:eastAsia="ru-RU"/>
        </w:rPr>
        <w:t xml:space="preserve">– 2004». – Алматы, 2004. – С. 76-80; </w:t>
      </w:r>
    </w:p>
    <w:p w14:paraId="0E6F204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Ахмет С., Железняков Б. Загадка пещер </w:t>
      </w:r>
      <w:proofErr w:type="spellStart"/>
      <w:r w:rsidRPr="00EC4DA5">
        <w:rPr>
          <w:rFonts w:ascii="Times New Roman" w:eastAsia="Times New Roman" w:hAnsi="Times New Roman" w:cs="Times New Roman"/>
          <w:sz w:val="28"/>
          <w:szCs w:val="28"/>
          <w:lang w:eastAsia="ru-RU"/>
        </w:rPr>
        <w:t>Дастарбасы</w:t>
      </w:r>
      <w:proofErr w:type="spellEnd"/>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Nomad</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Kazakhstan</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Алматы., 2005, № 5. – С. 62-71.</w:t>
      </w:r>
    </w:p>
    <w:p w14:paraId="58358D77"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Массон</w:t>
      </w:r>
      <w:proofErr w:type="spellEnd"/>
      <w:r w:rsidRPr="00EC4DA5">
        <w:rPr>
          <w:rFonts w:ascii="Times New Roman" w:eastAsia="Times New Roman" w:hAnsi="Times New Roman" w:cs="Times New Roman"/>
          <w:sz w:val="28"/>
          <w:szCs w:val="28"/>
          <w:lang w:eastAsia="ru-RU"/>
        </w:rPr>
        <w:t xml:space="preserve"> В.М. Тюрко-согдийский синтез как модель развития древних обществ в Центральной Азии // Вестник Кыргызского Национального Университета им. Ж. </w:t>
      </w:r>
      <w:proofErr w:type="spellStart"/>
      <w:r w:rsidRPr="00EC4DA5">
        <w:rPr>
          <w:rFonts w:ascii="Times New Roman" w:eastAsia="Times New Roman" w:hAnsi="Times New Roman" w:cs="Times New Roman"/>
          <w:sz w:val="28"/>
          <w:szCs w:val="28"/>
          <w:lang w:eastAsia="ru-RU"/>
        </w:rPr>
        <w:t>Баласагуна</w:t>
      </w:r>
      <w:proofErr w:type="spellEnd"/>
      <w:r w:rsidRPr="00EC4DA5">
        <w:rPr>
          <w:rFonts w:ascii="Times New Roman" w:eastAsia="Times New Roman" w:hAnsi="Times New Roman" w:cs="Times New Roman"/>
          <w:sz w:val="28"/>
          <w:szCs w:val="28"/>
          <w:lang w:eastAsia="ru-RU"/>
        </w:rPr>
        <w:t xml:space="preserve">. – Бишкек. 2003. Сер. 1.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1. – С. 5-10.</w:t>
      </w:r>
    </w:p>
    <w:p w14:paraId="1980EC5D"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Сенигова</w:t>
      </w:r>
      <w:proofErr w:type="spellEnd"/>
      <w:r w:rsidRPr="00EC4DA5">
        <w:rPr>
          <w:rFonts w:ascii="Times New Roman" w:eastAsia="Times New Roman" w:hAnsi="Times New Roman" w:cs="Times New Roman"/>
          <w:sz w:val="28"/>
          <w:szCs w:val="28"/>
          <w:lang w:eastAsia="ru-RU"/>
        </w:rPr>
        <w:t xml:space="preserve"> Т.Н. Основные пути формирования топографии Тараза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kk-KZ" w:eastAsia="ru-RU"/>
        </w:rPr>
        <w:t>Известия АН Каз.ССР</w:t>
      </w:r>
      <w:r w:rsidRPr="00EC4DA5">
        <w:rPr>
          <w:rFonts w:ascii="Times New Roman" w:eastAsia="Times New Roman" w:hAnsi="Times New Roman" w:cs="Times New Roman"/>
          <w:sz w:val="28"/>
          <w:szCs w:val="28"/>
          <w:lang w:eastAsia="ru-RU"/>
        </w:rPr>
        <w:t>. Сер. обществ.</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 Алматы, 1966. № 5. – С. 66-79.</w:t>
      </w:r>
    </w:p>
    <w:p w14:paraId="01F85CCB"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Ставиский Б.Я. Судьбы буддизма в Средней Азии. – М.: Восточная литература, 1998. – 216 с.</w:t>
      </w:r>
    </w:p>
    <w:p w14:paraId="300C8348"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Тентиев</w:t>
      </w:r>
      <w:proofErr w:type="spellEnd"/>
      <w:r w:rsidRPr="00EC4DA5">
        <w:rPr>
          <w:rFonts w:ascii="Times New Roman" w:eastAsia="Times New Roman" w:hAnsi="Times New Roman" w:cs="Times New Roman"/>
          <w:sz w:val="28"/>
          <w:szCs w:val="28"/>
          <w:lang w:eastAsia="ru-RU"/>
        </w:rPr>
        <w:t xml:space="preserve"> Ж.Т., </w:t>
      </w:r>
      <w:proofErr w:type="spellStart"/>
      <w:r w:rsidRPr="00EC4DA5">
        <w:rPr>
          <w:rFonts w:ascii="Times New Roman" w:eastAsia="Times New Roman" w:hAnsi="Times New Roman" w:cs="Times New Roman"/>
          <w:sz w:val="28"/>
          <w:szCs w:val="28"/>
          <w:lang w:eastAsia="ru-RU"/>
        </w:rPr>
        <w:t>Тентиева</w:t>
      </w:r>
      <w:proofErr w:type="spellEnd"/>
      <w:r w:rsidRPr="00EC4DA5">
        <w:rPr>
          <w:rFonts w:ascii="Times New Roman" w:eastAsia="Times New Roman" w:hAnsi="Times New Roman" w:cs="Times New Roman"/>
          <w:sz w:val="28"/>
          <w:szCs w:val="28"/>
          <w:lang w:eastAsia="ru-RU"/>
        </w:rPr>
        <w:t xml:space="preserve"> А.Ж. Из истории изучения буддийских памятников архитектуры на раннесредневековых городищах северного Кыргызстана //</w:t>
      </w:r>
      <w:r w:rsidRPr="00EC4DA5">
        <w:rPr>
          <w:rFonts w:ascii="Times New Roman" w:eastAsia="Times New Roman" w:hAnsi="Times New Roman" w:cs="Times New Roman"/>
          <w:sz w:val="28"/>
          <w:szCs w:val="28"/>
          <w:lang w:val="kk-KZ" w:eastAsia="ru-RU"/>
        </w:rPr>
        <w:t xml:space="preserve"> Буддизм и христианство</w:t>
      </w:r>
      <w:r w:rsidRPr="00EC4DA5">
        <w:rPr>
          <w:rFonts w:ascii="Times New Roman" w:eastAsia="Times New Roman" w:hAnsi="Times New Roman" w:cs="Times New Roman"/>
          <w:sz w:val="28"/>
          <w:szCs w:val="28"/>
          <w:lang w:eastAsia="ru-RU"/>
        </w:rPr>
        <w:t xml:space="preserve"> в культурном наследии Центральной Азии. – Бишкек, 2003. – С. 27-31.</w:t>
      </w:r>
    </w:p>
    <w:p w14:paraId="6B152916"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Джусаев</w:t>
      </w:r>
      <w:proofErr w:type="spellEnd"/>
      <w:r w:rsidRPr="00EC4DA5">
        <w:rPr>
          <w:rFonts w:ascii="Times New Roman" w:eastAsia="Times New Roman" w:hAnsi="Times New Roman" w:cs="Times New Roman"/>
          <w:sz w:val="28"/>
          <w:szCs w:val="28"/>
          <w:lang w:eastAsia="ru-RU"/>
        </w:rPr>
        <w:t xml:space="preserve"> К.Д. О китайском влиянии на развитие буддизма в Семиречье //</w:t>
      </w:r>
      <w:r w:rsidRPr="00EC4DA5">
        <w:rPr>
          <w:rFonts w:ascii="Times New Roman" w:eastAsia="Times New Roman" w:hAnsi="Times New Roman" w:cs="Times New Roman"/>
          <w:sz w:val="28"/>
          <w:szCs w:val="28"/>
          <w:lang w:val="kk-KZ" w:eastAsia="ru-RU"/>
        </w:rPr>
        <w:t>Буддизм и христианство</w:t>
      </w:r>
      <w:r w:rsidRPr="00EC4DA5">
        <w:rPr>
          <w:rFonts w:ascii="Times New Roman" w:eastAsia="Times New Roman" w:hAnsi="Times New Roman" w:cs="Times New Roman"/>
          <w:sz w:val="28"/>
          <w:szCs w:val="28"/>
          <w:lang w:eastAsia="ru-RU"/>
        </w:rPr>
        <w:t xml:space="preserve"> в культурном наследии Центральной Азии. – Бишкек, 2003. – С. 122-128.</w:t>
      </w:r>
    </w:p>
    <w:p w14:paraId="25D63039"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color w:val="000000"/>
          <w:sz w:val="28"/>
          <w:szCs w:val="28"/>
          <w:lang w:eastAsia="ru-RU"/>
        </w:rPr>
        <w:t>Бернштам</w:t>
      </w:r>
      <w:proofErr w:type="spellEnd"/>
      <w:r w:rsidRPr="00EC4DA5">
        <w:rPr>
          <w:rFonts w:ascii="Times New Roman" w:eastAsia="Times New Roman" w:hAnsi="Times New Roman" w:cs="Times New Roman"/>
          <w:color w:val="000000"/>
          <w:sz w:val="28"/>
          <w:szCs w:val="28"/>
          <w:lang w:eastAsia="ru-RU"/>
        </w:rPr>
        <w:t xml:space="preserve"> А.Н. Историко-археологические очерки Центрального Тянь-Шаня и Памиро-Алтая. МИА № 26. </w:t>
      </w:r>
      <w:r w:rsidRPr="00EC4DA5">
        <w:rPr>
          <w:rFonts w:ascii="Times New Roman" w:eastAsia="Times New Roman" w:hAnsi="Times New Roman" w:cs="Times New Roman"/>
          <w:sz w:val="28"/>
          <w:szCs w:val="28"/>
          <w:lang w:eastAsia="ru-RU"/>
        </w:rPr>
        <w:t xml:space="preserve">– </w:t>
      </w:r>
      <w:proofErr w:type="gramStart"/>
      <w:r w:rsidRPr="00EC4DA5">
        <w:rPr>
          <w:rFonts w:ascii="Times New Roman" w:eastAsia="Times New Roman" w:hAnsi="Times New Roman" w:cs="Times New Roman"/>
          <w:color w:val="000000"/>
          <w:sz w:val="28"/>
          <w:szCs w:val="28"/>
          <w:lang w:eastAsia="ru-RU"/>
        </w:rPr>
        <w:t>М.;Л.</w:t>
      </w:r>
      <w:proofErr w:type="gramEnd"/>
      <w:r w:rsidRPr="00EC4DA5">
        <w:rPr>
          <w:rFonts w:ascii="Times New Roman" w:eastAsia="Times New Roman" w:hAnsi="Times New Roman" w:cs="Times New Roman"/>
          <w:color w:val="000000"/>
          <w:sz w:val="28"/>
          <w:szCs w:val="28"/>
          <w:lang w:eastAsia="ru-RU"/>
        </w:rPr>
        <w:t>: АН СССР, 1952.</w:t>
      </w:r>
      <w:r w:rsidRPr="00EC4DA5">
        <w:rPr>
          <w:rFonts w:ascii="Times New Roman" w:eastAsia="Times New Roman" w:hAnsi="Times New Roman" w:cs="Times New Roman"/>
          <w:color w:val="000000"/>
          <w:sz w:val="28"/>
          <w:szCs w:val="28"/>
          <w:lang w:val="kk-KZ" w:eastAsia="ru-RU"/>
        </w:rPr>
        <w:t xml:space="preserve">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346 с. </w:t>
      </w:r>
    </w:p>
    <w:p w14:paraId="2504BEAB"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 </w:t>
      </w:r>
      <w:proofErr w:type="spellStart"/>
      <w:r w:rsidRPr="00EC4DA5">
        <w:rPr>
          <w:rFonts w:ascii="Times New Roman" w:eastAsia="Times New Roman" w:hAnsi="Times New Roman" w:cs="Times New Roman"/>
          <w:sz w:val="28"/>
          <w:szCs w:val="28"/>
          <w:lang w:eastAsia="ru-RU"/>
        </w:rPr>
        <w:t>Табалдиев</w:t>
      </w:r>
      <w:proofErr w:type="spellEnd"/>
      <w:r w:rsidRPr="00EC4DA5">
        <w:rPr>
          <w:rFonts w:ascii="Times New Roman" w:eastAsia="Times New Roman" w:hAnsi="Times New Roman" w:cs="Times New Roman"/>
          <w:sz w:val="28"/>
          <w:szCs w:val="28"/>
          <w:lang w:eastAsia="ru-RU"/>
        </w:rPr>
        <w:t xml:space="preserve"> К.Ш. Буддийская плита из Ак-</w:t>
      </w:r>
      <w:proofErr w:type="spellStart"/>
      <w:r w:rsidRPr="00EC4DA5">
        <w:rPr>
          <w:rFonts w:ascii="Times New Roman" w:eastAsia="Times New Roman" w:hAnsi="Times New Roman" w:cs="Times New Roman"/>
          <w:sz w:val="28"/>
          <w:szCs w:val="28"/>
          <w:lang w:eastAsia="ru-RU"/>
        </w:rPr>
        <w:t>бешима</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 xml:space="preserve"> Буддизм и христианство</w:t>
      </w:r>
      <w:r w:rsidRPr="00EC4DA5">
        <w:rPr>
          <w:rFonts w:ascii="Times New Roman" w:eastAsia="Times New Roman" w:hAnsi="Times New Roman" w:cs="Times New Roman"/>
          <w:sz w:val="28"/>
          <w:szCs w:val="28"/>
          <w:lang w:eastAsia="ru-RU"/>
        </w:rPr>
        <w:t xml:space="preserve"> в культурном наследии Центральной Азии. – Бишкек. 2003. – С. 21-23.</w:t>
      </w:r>
    </w:p>
    <w:p w14:paraId="4213764B"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Ставиский Б.Я. Была ли Средняя Азия ретранслятором буддизма? // Эрмитажные чтения 1995-1999 гг. Памяти В.Г. Луконина. – СПб:</w:t>
      </w:r>
      <w:r w:rsidRPr="00EC4DA5">
        <w:rPr>
          <w:rFonts w:ascii="Times New Roman" w:eastAsia="Times New Roman" w:hAnsi="Times New Roman" w:cs="Times New Roman"/>
          <w:color w:val="222222"/>
          <w:sz w:val="28"/>
          <w:szCs w:val="28"/>
          <w:shd w:val="clear" w:color="auto" w:fill="FFFFFF"/>
          <w:lang w:eastAsia="ru-RU"/>
        </w:rPr>
        <w:t xml:space="preserve"> ГЭ, 2000</w:t>
      </w:r>
      <w:r w:rsidRPr="00EC4DA5">
        <w:rPr>
          <w:rFonts w:ascii="Times New Roman" w:eastAsia="Times New Roman" w:hAnsi="Times New Roman" w:cs="Times New Roman"/>
          <w:sz w:val="28"/>
          <w:szCs w:val="28"/>
          <w:lang w:eastAsia="ru-RU"/>
        </w:rPr>
        <w:t>. – С. 18-19.</w:t>
      </w:r>
    </w:p>
    <w:p w14:paraId="7FAE02B8"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Турекулова</w:t>
      </w:r>
      <w:proofErr w:type="spellEnd"/>
      <w:r w:rsidRPr="00EC4DA5">
        <w:rPr>
          <w:rFonts w:ascii="Times New Roman" w:eastAsia="Times New Roman" w:hAnsi="Times New Roman" w:cs="Times New Roman"/>
          <w:sz w:val="28"/>
          <w:szCs w:val="28"/>
          <w:lang w:eastAsia="ru-RU"/>
        </w:rPr>
        <w:t xml:space="preserve"> Н.В. Архитектурное исследование археологического памятника «</w:t>
      </w:r>
      <w:proofErr w:type="spellStart"/>
      <w:r w:rsidRPr="00EC4DA5">
        <w:rPr>
          <w:rFonts w:ascii="Times New Roman" w:eastAsia="Times New Roman" w:hAnsi="Times New Roman" w:cs="Times New Roman"/>
          <w:sz w:val="28"/>
          <w:szCs w:val="28"/>
          <w:lang w:eastAsia="ru-RU"/>
        </w:rPr>
        <w:t>Кзылкентский</w:t>
      </w:r>
      <w:proofErr w:type="spellEnd"/>
      <w:r w:rsidRPr="00EC4DA5">
        <w:rPr>
          <w:rFonts w:ascii="Times New Roman" w:eastAsia="Times New Roman" w:hAnsi="Times New Roman" w:cs="Times New Roman"/>
          <w:sz w:val="28"/>
          <w:szCs w:val="28"/>
          <w:lang w:eastAsia="ru-RU"/>
        </w:rPr>
        <w:t xml:space="preserve"> дворец»</w:t>
      </w:r>
      <w:r w:rsidRPr="00EC4DA5">
        <w:rPr>
          <w:rFonts w:ascii="Times New Roman" w:eastAsia="Times New Roman" w:hAnsi="Times New Roman" w:cs="Times New Roman"/>
          <w:sz w:val="28"/>
          <w:szCs w:val="28"/>
          <w:lang w:val="kk-KZ" w:eastAsia="ru-RU"/>
        </w:rPr>
        <w:t xml:space="preserve"> Буддизм и христианство</w:t>
      </w:r>
      <w:r w:rsidRPr="00EC4DA5">
        <w:rPr>
          <w:rFonts w:ascii="Times New Roman" w:eastAsia="Times New Roman" w:hAnsi="Times New Roman" w:cs="Times New Roman"/>
          <w:sz w:val="28"/>
          <w:szCs w:val="28"/>
          <w:lang w:eastAsia="ru-RU"/>
        </w:rPr>
        <w:t xml:space="preserve"> в культурном наследии Центральной Азии. – Бишкек, 2003. – С. 135-141. </w:t>
      </w:r>
    </w:p>
    <w:p w14:paraId="51AB4720" w14:textId="66E4DB9A"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Горячева В.Д. Буддийские стелы из </w:t>
      </w:r>
      <w:proofErr w:type="spellStart"/>
      <w:r w:rsidRPr="00EC4DA5">
        <w:rPr>
          <w:rFonts w:ascii="Times New Roman" w:eastAsia="Times New Roman" w:hAnsi="Times New Roman" w:cs="Times New Roman"/>
          <w:sz w:val="28"/>
          <w:szCs w:val="28"/>
          <w:lang w:eastAsia="ru-RU"/>
        </w:rPr>
        <w:t>Суяба</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Навеката</w:t>
      </w:r>
      <w:proofErr w:type="spellEnd"/>
      <w:r w:rsidRPr="00EC4DA5">
        <w:rPr>
          <w:rFonts w:ascii="Times New Roman" w:eastAsia="Times New Roman" w:hAnsi="Times New Roman" w:cs="Times New Roman"/>
          <w:sz w:val="28"/>
          <w:szCs w:val="28"/>
          <w:lang w:eastAsia="ru-RU"/>
        </w:rPr>
        <w:t xml:space="preserve"> // Известия НАН РК. сер. обществ. наук. – Алматы, 2004.</w:t>
      </w:r>
      <w:r w:rsidR="0007447A" w:rsidRPr="0007447A">
        <w:rPr>
          <w:rFonts w:ascii="Times New Roman" w:eastAsia="Times New Roman" w:hAnsi="Times New Roman" w:cs="Times New Roman"/>
          <w:sz w:val="28"/>
          <w:szCs w:val="28"/>
          <w:lang w:eastAsia="ru-RU"/>
        </w:rPr>
        <w:t xml:space="preserve"> </w:t>
      </w:r>
      <w:r w:rsidR="0007447A"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 1. – С. 168-170.</w:t>
      </w:r>
    </w:p>
    <w:p w14:paraId="32D48140"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Исоматов</w:t>
      </w:r>
      <w:proofErr w:type="spellEnd"/>
      <w:r w:rsidRPr="00EC4DA5">
        <w:rPr>
          <w:rFonts w:ascii="Times New Roman" w:eastAsia="Times New Roman" w:hAnsi="Times New Roman" w:cs="Times New Roman"/>
          <w:sz w:val="28"/>
          <w:szCs w:val="28"/>
          <w:lang w:eastAsia="ru-RU"/>
        </w:rPr>
        <w:t xml:space="preserve"> М.</w:t>
      </w:r>
      <w:r w:rsidRPr="00EC4DA5">
        <w:rPr>
          <w:rFonts w:ascii="Times New Roman" w:eastAsia="Times New Roman" w:hAnsi="Times New Roman" w:cs="Times New Roman"/>
          <w:sz w:val="28"/>
          <w:szCs w:val="28"/>
          <w:vertAlign w:val="superscript"/>
          <w:lang w:eastAsia="ru-RU"/>
        </w:rPr>
        <w:t xml:space="preserve"> </w:t>
      </w:r>
      <w:r w:rsidRPr="00EC4DA5">
        <w:rPr>
          <w:rFonts w:ascii="Times New Roman" w:eastAsia="Times New Roman" w:hAnsi="Times New Roman" w:cs="Times New Roman"/>
          <w:sz w:val="28"/>
          <w:szCs w:val="28"/>
          <w:lang w:eastAsia="ru-RU"/>
        </w:rPr>
        <w:t xml:space="preserve">Вклад </w:t>
      </w:r>
      <w:proofErr w:type="spellStart"/>
      <w:r w:rsidRPr="00EC4DA5">
        <w:rPr>
          <w:rFonts w:ascii="Times New Roman" w:eastAsia="Times New Roman" w:hAnsi="Times New Roman" w:cs="Times New Roman"/>
          <w:sz w:val="28"/>
          <w:szCs w:val="28"/>
          <w:lang w:eastAsia="ru-RU"/>
        </w:rPr>
        <w:t>согдийцев</w:t>
      </w:r>
      <w:proofErr w:type="spellEnd"/>
      <w:r w:rsidRPr="00EC4DA5">
        <w:rPr>
          <w:rFonts w:ascii="Times New Roman" w:eastAsia="Times New Roman" w:hAnsi="Times New Roman" w:cs="Times New Roman"/>
          <w:sz w:val="28"/>
          <w:szCs w:val="28"/>
          <w:lang w:eastAsia="ru-RU"/>
        </w:rPr>
        <w:t xml:space="preserve"> в распространении буддизма и христианства в Центральной Азии (IV – VIII вв.) (историко-историографический аспект) //</w:t>
      </w:r>
      <w:r w:rsidRPr="00EC4DA5">
        <w:rPr>
          <w:rFonts w:ascii="Times New Roman" w:eastAsia="Times New Roman" w:hAnsi="Times New Roman" w:cs="Times New Roman"/>
          <w:sz w:val="28"/>
          <w:szCs w:val="28"/>
          <w:lang w:val="kk-KZ" w:eastAsia="ru-RU"/>
        </w:rPr>
        <w:t xml:space="preserve"> Буддизм и христианство</w:t>
      </w:r>
      <w:r w:rsidRPr="00EC4DA5">
        <w:rPr>
          <w:rFonts w:ascii="Times New Roman" w:eastAsia="Times New Roman" w:hAnsi="Times New Roman" w:cs="Times New Roman"/>
          <w:sz w:val="28"/>
          <w:szCs w:val="28"/>
          <w:lang w:eastAsia="ru-RU"/>
        </w:rPr>
        <w:t xml:space="preserve"> в культурном наследии Центральной Азии. – Бишкек, 2003. – С. 162-166.</w:t>
      </w:r>
    </w:p>
    <w:p w14:paraId="1D6F39F0"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Ведутова</w:t>
      </w:r>
      <w:proofErr w:type="spellEnd"/>
      <w:r w:rsidRPr="00EC4DA5">
        <w:rPr>
          <w:rFonts w:ascii="Times New Roman" w:eastAsia="Times New Roman" w:hAnsi="Times New Roman" w:cs="Times New Roman"/>
          <w:sz w:val="28"/>
          <w:szCs w:val="28"/>
          <w:lang w:eastAsia="ru-RU"/>
        </w:rPr>
        <w:t xml:space="preserve"> Л.М. Эмблема Шивы из Кыргызстана //</w:t>
      </w:r>
      <w:r w:rsidRPr="00EC4DA5">
        <w:rPr>
          <w:rFonts w:ascii="Times New Roman" w:eastAsia="Times New Roman" w:hAnsi="Times New Roman" w:cs="Times New Roman"/>
          <w:sz w:val="28"/>
          <w:szCs w:val="28"/>
          <w:lang w:val="kk-KZ" w:eastAsia="ru-RU"/>
        </w:rPr>
        <w:t xml:space="preserve"> Буддизм и христианство</w:t>
      </w:r>
      <w:r w:rsidRPr="00EC4DA5">
        <w:rPr>
          <w:rFonts w:ascii="Times New Roman" w:eastAsia="Times New Roman" w:hAnsi="Times New Roman" w:cs="Times New Roman"/>
          <w:sz w:val="28"/>
          <w:szCs w:val="28"/>
          <w:lang w:eastAsia="ru-RU"/>
        </w:rPr>
        <w:t xml:space="preserve"> в культурном наследии Центральной Азии. – Бишкек, 2003. – С. 31-43.</w:t>
      </w:r>
    </w:p>
    <w:p w14:paraId="4F0E5CD1"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 xml:space="preserve"> </w:t>
      </w:r>
      <w:proofErr w:type="spellStart"/>
      <w:r w:rsidRPr="00EC4DA5">
        <w:rPr>
          <w:rFonts w:ascii="Times New Roman" w:eastAsia="Times New Roman" w:hAnsi="Times New Roman" w:cs="Times New Roman"/>
          <w:color w:val="000000"/>
          <w:sz w:val="28"/>
          <w:szCs w:val="28"/>
          <w:lang w:eastAsia="ru-RU"/>
        </w:rPr>
        <w:t>Литвинский</w:t>
      </w:r>
      <w:proofErr w:type="spellEnd"/>
      <w:r w:rsidRPr="00EC4DA5">
        <w:rPr>
          <w:rFonts w:ascii="Times New Roman" w:eastAsia="Times New Roman" w:hAnsi="Times New Roman" w:cs="Times New Roman"/>
          <w:color w:val="000000"/>
          <w:sz w:val="28"/>
          <w:szCs w:val="28"/>
          <w:lang w:eastAsia="ru-RU"/>
        </w:rPr>
        <w:t xml:space="preserve"> Б.А., </w:t>
      </w:r>
      <w:proofErr w:type="spellStart"/>
      <w:r w:rsidRPr="00EC4DA5">
        <w:rPr>
          <w:rFonts w:ascii="Times New Roman" w:eastAsia="Times New Roman" w:hAnsi="Times New Roman" w:cs="Times New Roman"/>
          <w:color w:val="000000"/>
          <w:sz w:val="28"/>
          <w:szCs w:val="28"/>
          <w:lang w:eastAsia="ru-RU"/>
        </w:rPr>
        <w:t>Зеймаль</w:t>
      </w:r>
      <w:proofErr w:type="spellEnd"/>
      <w:r w:rsidRPr="00EC4DA5">
        <w:rPr>
          <w:rFonts w:ascii="Times New Roman" w:eastAsia="Times New Roman" w:hAnsi="Times New Roman" w:cs="Times New Roman"/>
          <w:color w:val="000000"/>
          <w:sz w:val="28"/>
          <w:szCs w:val="28"/>
          <w:lang w:eastAsia="ru-RU"/>
        </w:rPr>
        <w:t xml:space="preserve"> Т.И. </w:t>
      </w:r>
      <w:proofErr w:type="spellStart"/>
      <w:r w:rsidRPr="00EC4DA5">
        <w:rPr>
          <w:rFonts w:ascii="Times New Roman" w:eastAsia="Times New Roman" w:hAnsi="Times New Roman" w:cs="Times New Roman"/>
          <w:color w:val="000000"/>
          <w:sz w:val="28"/>
          <w:szCs w:val="28"/>
          <w:lang w:eastAsia="ru-RU"/>
        </w:rPr>
        <w:t>Аджина</w:t>
      </w:r>
      <w:proofErr w:type="spellEnd"/>
      <w:r w:rsidRPr="00EC4DA5">
        <w:rPr>
          <w:rFonts w:ascii="Times New Roman" w:eastAsia="Times New Roman" w:hAnsi="Times New Roman" w:cs="Times New Roman"/>
          <w:color w:val="000000"/>
          <w:sz w:val="28"/>
          <w:szCs w:val="28"/>
          <w:lang w:eastAsia="ru-RU"/>
        </w:rPr>
        <w:t xml:space="preserve">-тепа. Архитектура, живопись, скульптура.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М.: Искусство, 1971.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258 с.</w:t>
      </w:r>
    </w:p>
    <w:p w14:paraId="750B9357"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 xml:space="preserve"> Пугаченкова Г.А. Шедевры Средней Азии.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Ташкент: Изд-во литературы и искусства Г. </w:t>
      </w:r>
      <w:proofErr w:type="spellStart"/>
      <w:r w:rsidRPr="00EC4DA5">
        <w:rPr>
          <w:rFonts w:ascii="Times New Roman" w:eastAsia="Times New Roman" w:hAnsi="Times New Roman" w:cs="Times New Roman"/>
          <w:color w:val="000000"/>
          <w:sz w:val="28"/>
          <w:szCs w:val="28"/>
          <w:lang w:eastAsia="ru-RU"/>
        </w:rPr>
        <w:t>Гуляма</w:t>
      </w:r>
      <w:proofErr w:type="spellEnd"/>
      <w:r w:rsidRPr="00EC4DA5">
        <w:rPr>
          <w:rFonts w:ascii="Times New Roman" w:eastAsia="Times New Roman" w:hAnsi="Times New Roman" w:cs="Times New Roman"/>
          <w:color w:val="000000"/>
          <w:sz w:val="28"/>
          <w:szCs w:val="28"/>
          <w:lang w:eastAsia="ru-RU"/>
        </w:rPr>
        <w:t xml:space="preserve">, 1986. </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color w:val="000000"/>
          <w:sz w:val="28"/>
          <w:szCs w:val="28"/>
          <w:lang w:eastAsia="ru-RU"/>
        </w:rPr>
        <w:t xml:space="preserve"> 234 с.</w:t>
      </w:r>
    </w:p>
    <w:p w14:paraId="58207381"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sz w:val="28"/>
          <w:szCs w:val="28"/>
          <w:lang w:eastAsia="ru-RU"/>
        </w:rPr>
        <w:t xml:space="preserve">Ерофеева И.В. История формирования культового комплекса </w:t>
      </w:r>
      <w:proofErr w:type="spellStart"/>
      <w:r w:rsidRPr="00EC4DA5">
        <w:rPr>
          <w:rFonts w:ascii="Times New Roman" w:eastAsia="Times New Roman" w:hAnsi="Times New Roman" w:cs="Times New Roman"/>
          <w:sz w:val="28"/>
          <w:szCs w:val="28"/>
          <w:lang w:eastAsia="ru-RU"/>
        </w:rPr>
        <w:t>Тамгалытас</w:t>
      </w:r>
      <w:proofErr w:type="spellEnd"/>
      <w:r w:rsidRPr="00EC4DA5">
        <w:rPr>
          <w:rFonts w:ascii="Times New Roman" w:eastAsia="Times New Roman" w:hAnsi="Times New Roman" w:cs="Times New Roman"/>
          <w:sz w:val="28"/>
          <w:szCs w:val="28"/>
          <w:lang w:eastAsia="ru-RU"/>
        </w:rPr>
        <w:t xml:space="preserve"> (1677-1771 гг.) // </w:t>
      </w:r>
      <w:r w:rsidRPr="00EC4DA5">
        <w:rPr>
          <w:rFonts w:ascii="Times New Roman" w:eastAsia="Times New Roman" w:hAnsi="Times New Roman" w:cs="Times New Roman"/>
          <w:sz w:val="28"/>
          <w:szCs w:val="28"/>
          <w:lang w:val="kk-KZ" w:eastAsia="ru-RU"/>
        </w:rPr>
        <w:t>Роль номадов в форировании культурного наследия Казахстана</w:t>
      </w:r>
      <w:r w:rsidRPr="00EC4DA5">
        <w:rPr>
          <w:rFonts w:ascii="Times New Roman" w:eastAsia="Times New Roman" w:hAnsi="Times New Roman" w:cs="Times New Roman"/>
          <w:sz w:val="28"/>
          <w:szCs w:val="28"/>
          <w:lang w:eastAsia="ru-RU"/>
        </w:rPr>
        <w:t xml:space="preserve">. Научные чтения памяти Н.Э. </w:t>
      </w:r>
      <w:proofErr w:type="spellStart"/>
      <w:r w:rsidRPr="00EC4DA5">
        <w:rPr>
          <w:rFonts w:ascii="Times New Roman" w:eastAsia="Times New Roman" w:hAnsi="Times New Roman" w:cs="Times New Roman"/>
          <w:sz w:val="28"/>
          <w:szCs w:val="28"/>
          <w:lang w:eastAsia="ru-RU"/>
        </w:rPr>
        <w:t>Масанова</w:t>
      </w:r>
      <w:proofErr w:type="spellEnd"/>
      <w:r w:rsidRPr="00EC4DA5">
        <w:rPr>
          <w:rFonts w:ascii="Times New Roman" w:eastAsia="Times New Roman" w:hAnsi="Times New Roman" w:cs="Times New Roman"/>
          <w:sz w:val="28"/>
          <w:szCs w:val="28"/>
          <w:lang w:eastAsia="ru-RU"/>
        </w:rPr>
        <w:t xml:space="preserve">. </w:t>
      </w:r>
      <w:bookmarkStart w:id="17" w:name="_Hlk102579066"/>
      <w:r w:rsidRPr="00EC4DA5">
        <w:rPr>
          <w:rFonts w:ascii="Times New Roman" w:eastAsia="Times New Roman" w:hAnsi="Times New Roman" w:cs="Times New Roman"/>
          <w:sz w:val="28"/>
          <w:szCs w:val="28"/>
          <w:lang w:eastAsia="ru-RU"/>
        </w:rPr>
        <w:t>–</w:t>
      </w:r>
      <w:bookmarkEnd w:id="17"/>
      <w:r w:rsidRPr="00EC4DA5">
        <w:rPr>
          <w:rFonts w:ascii="Times New Roman" w:eastAsia="Times New Roman" w:hAnsi="Times New Roman" w:cs="Times New Roman"/>
          <w:sz w:val="28"/>
          <w:szCs w:val="28"/>
          <w:lang w:eastAsia="ru-RU"/>
        </w:rPr>
        <w:t xml:space="preserve"> Алматы: </w:t>
      </w:r>
      <w:r w:rsidRPr="00EC4DA5">
        <w:rPr>
          <w:rFonts w:ascii="Times New Roman" w:eastAsia="Times New Roman" w:hAnsi="Times New Roman" w:cs="Times New Roman"/>
          <w:sz w:val="28"/>
          <w:szCs w:val="28"/>
          <w:lang w:val="en-US" w:eastAsia="ru-RU"/>
        </w:rPr>
        <w:t>Print</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S</w:t>
      </w:r>
      <w:r w:rsidRPr="00EC4DA5">
        <w:rPr>
          <w:rFonts w:ascii="Times New Roman" w:eastAsia="Times New Roman" w:hAnsi="Times New Roman" w:cs="Times New Roman"/>
          <w:sz w:val="28"/>
          <w:szCs w:val="28"/>
          <w:lang w:eastAsia="ru-RU"/>
        </w:rPr>
        <w:t xml:space="preserve">, 2010. </w:t>
      </w:r>
      <w:r w:rsidR="003254D1" w:rsidRPr="00EC4DA5">
        <w:rPr>
          <w:rFonts w:ascii="Times New Roman" w:eastAsia="Times New Roman" w:hAnsi="Times New Roman" w:cs="Times New Roman"/>
          <w:sz w:val="28"/>
          <w:szCs w:val="28"/>
          <w:lang w:eastAsia="ru-RU"/>
        </w:rPr>
        <w:t>–</w:t>
      </w:r>
      <w:r w:rsidR="003254D1">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С. 490-530.</w:t>
      </w:r>
    </w:p>
    <w:p w14:paraId="6FFC024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 xml:space="preserve">Григорьев Ф.П., Железняков Б.А. Ламаистское святилище </w:t>
      </w:r>
      <w:proofErr w:type="spellStart"/>
      <w:r w:rsidRPr="00EC4DA5">
        <w:rPr>
          <w:rFonts w:ascii="Times New Roman" w:eastAsia="Times New Roman" w:hAnsi="Times New Roman" w:cs="Times New Roman"/>
          <w:sz w:val="28"/>
          <w:szCs w:val="28"/>
          <w:lang w:eastAsia="ru-RU"/>
        </w:rPr>
        <w:t>Тамгалытас</w:t>
      </w:r>
      <w:proofErr w:type="spellEnd"/>
      <w:r w:rsidRPr="00EC4DA5">
        <w:rPr>
          <w:rFonts w:ascii="Times New Roman" w:eastAsia="Times New Roman" w:hAnsi="Times New Roman" w:cs="Times New Roman"/>
          <w:sz w:val="28"/>
          <w:szCs w:val="28"/>
          <w:lang w:eastAsia="ru-RU"/>
        </w:rPr>
        <w:t xml:space="preserve"> на реке Или // </w:t>
      </w:r>
      <w:r w:rsidRPr="00EC4DA5">
        <w:rPr>
          <w:rFonts w:ascii="Times New Roman" w:eastAsia="Times New Roman" w:hAnsi="Times New Roman" w:cs="Times New Roman"/>
          <w:sz w:val="28"/>
          <w:szCs w:val="28"/>
          <w:lang w:val="kk-KZ" w:eastAsia="ru-RU"/>
        </w:rPr>
        <w:t>Роль номадов в форировании культурного наследия Казахстана</w:t>
      </w:r>
      <w:r w:rsidRPr="00EC4DA5">
        <w:rPr>
          <w:rFonts w:ascii="Times New Roman" w:eastAsia="Times New Roman" w:hAnsi="Times New Roman" w:cs="Times New Roman"/>
          <w:sz w:val="28"/>
          <w:szCs w:val="28"/>
          <w:lang w:eastAsia="ru-RU"/>
        </w:rPr>
        <w:t xml:space="preserve">. Научные чтения памяти Н.Э. </w:t>
      </w:r>
      <w:proofErr w:type="spellStart"/>
      <w:r w:rsidRPr="00EC4DA5">
        <w:rPr>
          <w:rFonts w:ascii="Times New Roman" w:eastAsia="Times New Roman" w:hAnsi="Times New Roman" w:cs="Times New Roman"/>
          <w:sz w:val="28"/>
          <w:szCs w:val="28"/>
          <w:lang w:eastAsia="ru-RU"/>
        </w:rPr>
        <w:t>Масанова</w:t>
      </w:r>
      <w:proofErr w:type="spellEnd"/>
      <w:r w:rsidRPr="00EC4DA5">
        <w:rPr>
          <w:rFonts w:ascii="Times New Roman" w:eastAsia="Times New Roman" w:hAnsi="Times New Roman" w:cs="Times New Roman"/>
          <w:sz w:val="28"/>
          <w:szCs w:val="28"/>
          <w:lang w:eastAsia="ru-RU"/>
        </w:rPr>
        <w:t xml:space="preserve">. </w:t>
      </w:r>
      <w:r w:rsidR="003254D1" w:rsidRPr="00EC4DA5">
        <w:rPr>
          <w:rFonts w:ascii="Times New Roman" w:eastAsia="Times New Roman" w:hAnsi="Times New Roman" w:cs="Times New Roman"/>
          <w:sz w:val="28"/>
          <w:szCs w:val="28"/>
          <w:lang w:eastAsia="ru-RU"/>
        </w:rPr>
        <w:t>–</w:t>
      </w:r>
      <w:r w:rsidR="003254D1">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Алматы: </w:t>
      </w:r>
      <w:r w:rsidRPr="00EC4DA5">
        <w:rPr>
          <w:rFonts w:ascii="Times New Roman" w:eastAsia="Times New Roman" w:hAnsi="Times New Roman" w:cs="Times New Roman"/>
          <w:sz w:val="28"/>
          <w:szCs w:val="28"/>
          <w:lang w:val="en-US" w:eastAsia="ru-RU"/>
        </w:rPr>
        <w:t>Print</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S</w:t>
      </w:r>
      <w:r w:rsidRPr="00EC4DA5">
        <w:rPr>
          <w:rFonts w:ascii="Times New Roman" w:eastAsia="Times New Roman" w:hAnsi="Times New Roman" w:cs="Times New Roman"/>
          <w:sz w:val="28"/>
          <w:szCs w:val="28"/>
          <w:lang w:eastAsia="ru-RU"/>
        </w:rPr>
        <w:t xml:space="preserve">, 2010. </w:t>
      </w:r>
      <w:r w:rsidR="003254D1" w:rsidRPr="00EC4DA5">
        <w:rPr>
          <w:rFonts w:ascii="Times New Roman" w:eastAsia="Times New Roman" w:hAnsi="Times New Roman" w:cs="Times New Roman"/>
          <w:sz w:val="28"/>
          <w:szCs w:val="28"/>
          <w:lang w:eastAsia="ru-RU"/>
        </w:rPr>
        <w:t>–</w:t>
      </w:r>
      <w:r w:rsidR="003254D1">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544 с. </w:t>
      </w:r>
    </w:p>
    <w:p w14:paraId="31F0B656" w14:textId="24266320"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iCs/>
          <w:sz w:val="28"/>
          <w:szCs w:val="28"/>
          <w:lang w:eastAsia="ru-RU"/>
        </w:rPr>
        <w:t>Литвинский</w:t>
      </w:r>
      <w:proofErr w:type="spellEnd"/>
      <w:r w:rsidRPr="00EC4DA5">
        <w:rPr>
          <w:rFonts w:ascii="Times New Roman" w:eastAsia="Times New Roman" w:hAnsi="Times New Roman" w:cs="Times New Roman"/>
          <w:iCs/>
          <w:sz w:val="28"/>
          <w:szCs w:val="28"/>
          <w:lang w:eastAsia="ru-RU"/>
        </w:rPr>
        <w:t xml:space="preserve"> Б.А. </w:t>
      </w:r>
      <w:r w:rsidRPr="00EC4DA5">
        <w:rPr>
          <w:rFonts w:ascii="Times New Roman" w:eastAsia="Times New Roman" w:hAnsi="Times New Roman" w:cs="Times New Roman"/>
          <w:sz w:val="28"/>
          <w:szCs w:val="28"/>
          <w:lang w:eastAsia="ru-RU"/>
        </w:rPr>
        <w:t>Буддизм в Средней Азии (Проблемы изучения) //</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ВДИ</w:t>
      </w:r>
      <w:r w:rsidR="0007447A" w:rsidRPr="00064714">
        <w:rPr>
          <w:rFonts w:ascii="Times New Roman" w:eastAsia="Times New Roman" w:hAnsi="Times New Roman" w:cs="Times New Roman"/>
          <w:sz w:val="28"/>
          <w:szCs w:val="28"/>
          <w:lang w:eastAsia="ru-RU"/>
        </w:rPr>
        <w:t>.</w:t>
      </w:r>
      <w:r w:rsidR="0007447A" w:rsidRPr="0007447A">
        <w:rPr>
          <w:rFonts w:ascii="Times New Roman" w:eastAsia="Times New Roman" w:hAnsi="Times New Roman" w:cs="Times New Roman"/>
          <w:sz w:val="28"/>
          <w:szCs w:val="28"/>
          <w:lang w:eastAsia="ru-RU"/>
        </w:rPr>
        <w:t xml:space="preserve"> </w:t>
      </w:r>
      <w:r w:rsidR="0007447A"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2001</w:t>
      </w:r>
      <w:r w:rsidR="0007447A" w:rsidRPr="00064714">
        <w:rPr>
          <w:rFonts w:ascii="Times New Roman" w:eastAsia="Times New Roman" w:hAnsi="Times New Roman" w:cs="Times New Roman"/>
          <w:sz w:val="28"/>
          <w:szCs w:val="28"/>
          <w:lang w:eastAsia="ru-RU"/>
        </w:rPr>
        <w:t xml:space="preserve">. </w:t>
      </w:r>
      <w:r w:rsidR="0007447A" w:rsidRPr="00EC4DA5">
        <w:rPr>
          <w:rFonts w:ascii="Times New Roman" w:eastAsia="Times New Roman" w:hAnsi="Times New Roman" w:cs="Times New Roman"/>
          <w:sz w:val="28"/>
          <w:szCs w:val="28"/>
          <w:lang w:eastAsia="ru-RU"/>
        </w:rPr>
        <w:t>–</w:t>
      </w:r>
      <w:r w:rsidR="0007447A" w:rsidRPr="0006471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 4. – </w:t>
      </w:r>
      <w:r w:rsidR="003254D1">
        <w:rPr>
          <w:rFonts w:ascii="Times New Roman" w:eastAsia="Times New Roman" w:hAnsi="Times New Roman" w:cs="Times New Roman"/>
          <w:sz w:val="28"/>
          <w:szCs w:val="28"/>
          <w:lang w:eastAsia="ru-RU"/>
        </w:rPr>
        <w:t>С</w:t>
      </w:r>
      <w:r w:rsidRPr="00EC4DA5">
        <w:rPr>
          <w:rFonts w:ascii="Times New Roman" w:eastAsia="Times New Roman" w:hAnsi="Times New Roman" w:cs="Times New Roman"/>
          <w:sz w:val="28"/>
          <w:szCs w:val="28"/>
          <w:lang w:eastAsia="ru-RU"/>
        </w:rPr>
        <w:t>. 188-200.</w:t>
      </w:r>
    </w:p>
    <w:p w14:paraId="7A8FD8FB" w14:textId="38C0D33F"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iCs/>
          <w:sz w:val="28"/>
          <w:szCs w:val="28"/>
          <w:lang w:eastAsia="ru-RU"/>
        </w:rPr>
        <w:t xml:space="preserve"> Кошеленко Г. А. </w:t>
      </w:r>
      <w:r w:rsidRPr="00EC4DA5">
        <w:rPr>
          <w:rFonts w:ascii="Times New Roman" w:eastAsia="Times New Roman" w:hAnsi="Times New Roman" w:cs="Times New Roman"/>
          <w:sz w:val="28"/>
          <w:szCs w:val="28"/>
          <w:lang w:eastAsia="ru-RU"/>
        </w:rPr>
        <w:t>О новейшей работе относительно судеб буддизма в Средней Азии // ВДИ</w:t>
      </w:r>
      <w:r w:rsidR="0007447A" w:rsidRPr="00064714">
        <w:rPr>
          <w:rFonts w:ascii="Times New Roman" w:eastAsia="Times New Roman" w:hAnsi="Times New Roman" w:cs="Times New Roman"/>
          <w:sz w:val="28"/>
          <w:szCs w:val="28"/>
          <w:lang w:eastAsia="ru-RU"/>
        </w:rPr>
        <w:t xml:space="preserve">. </w:t>
      </w:r>
      <w:r w:rsidR="0007447A" w:rsidRPr="00EC4DA5">
        <w:rPr>
          <w:rFonts w:ascii="Times New Roman" w:eastAsia="Times New Roman" w:hAnsi="Times New Roman" w:cs="Times New Roman"/>
          <w:sz w:val="28"/>
          <w:szCs w:val="28"/>
          <w:lang w:eastAsia="ru-RU"/>
        </w:rPr>
        <w:t>–</w:t>
      </w:r>
      <w:r w:rsidR="0007447A" w:rsidRPr="0006471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2001</w:t>
      </w:r>
      <w:r w:rsidR="0007447A" w:rsidRPr="00064714">
        <w:rPr>
          <w:rFonts w:ascii="Times New Roman" w:eastAsia="Times New Roman" w:hAnsi="Times New Roman" w:cs="Times New Roman"/>
          <w:sz w:val="28"/>
          <w:szCs w:val="28"/>
          <w:lang w:eastAsia="ru-RU"/>
        </w:rPr>
        <w:t xml:space="preserve">. </w:t>
      </w:r>
      <w:r w:rsidR="0007447A"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 4. – С. 200-210.</w:t>
      </w:r>
    </w:p>
    <w:p w14:paraId="7B8409EB" w14:textId="33EBF0AC"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sz w:val="28"/>
          <w:szCs w:val="28"/>
          <w:lang w:eastAsia="ru-RU"/>
        </w:rPr>
        <w:t xml:space="preserve"> Кольченко В.А. Буддизм в Чуйской долине: этапы и направления распространения // III Международный конгресс средневековой археологии евразийских степей. Между Востоком и Западом: движение культур, технологий и империй. – Владивосток:</w:t>
      </w:r>
      <w:r w:rsidRPr="00EC4DA5">
        <w:rPr>
          <w:rFonts w:ascii="Times New Roman" w:eastAsia="Times New Roman" w:hAnsi="Times New Roman" w:cs="Times New Roman"/>
          <w:color w:val="000000"/>
          <w:sz w:val="28"/>
          <w:szCs w:val="28"/>
          <w:shd w:val="clear" w:color="auto" w:fill="FFFFFF"/>
          <w:lang w:eastAsia="ru-RU"/>
        </w:rPr>
        <w:t xml:space="preserve"> </w:t>
      </w:r>
      <w:proofErr w:type="spellStart"/>
      <w:r w:rsidRPr="00EC4DA5">
        <w:rPr>
          <w:rFonts w:ascii="Times New Roman" w:eastAsia="Times New Roman" w:hAnsi="Times New Roman" w:cs="Times New Roman"/>
          <w:color w:val="000000"/>
          <w:sz w:val="28"/>
          <w:szCs w:val="28"/>
          <w:shd w:val="clear" w:color="auto" w:fill="FFFFFF"/>
          <w:lang w:eastAsia="ru-RU"/>
        </w:rPr>
        <w:t>Дальнаука</w:t>
      </w:r>
      <w:proofErr w:type="spellEnd"/>
      <w:r w:rsidRPr="00EC4DA5">
        <w:rPr>
          <w:rFonts w:ascii="Times New Roman" w:eastAsia="Times New Roman" w:hAnsi="Times New Roman" w:cs="Times New Roman"/>
          <w:sz w:val="28"/>
          <w:szCs w:val="28"/>
          <w:lang w:eastAsia="ru-RU"/>
        </w:rPr>
        <w:t xml:space="preserve">, 2017. </w:t>
      </w:r>
      <w:r w:rsidR="003254D1" w:rsidRPr="00EC4DA5">
        <w:rPr>
          <w:rFonts w:ascii="Times New Roman" w:eastAsia="Times New Roman" w:hAnsi="Times New Roman" w:cs="Times New Roman"/>
          <w:sz w:val="28"/>
          <w:szCs w:val="28"/>
          <w:lang w:eastAsia="ru-RU"/>
        </w:rPr>
        <w:t>–</w:t>
      </w:r>
      <w:r w:rsidR="0007447A" w:rsidRPr="00064714">
        <w:rPr>
          <w:rFonts w:ascii="Times New Roman" w:eastAsia="Times New Roman" w:hAnsi="Times New Roman" w:cs="Times New Roman"/>
          <w:sz w:val="28"/>
          <w:szCs w:val="28"/>
          <w:lang w:eastAsia="ru-RU"/>
        </w:rPr>
        <w:t xml:space="preserve"> </w:t>
      </w:r>
      <w:r w:rsidR="0007447A">
        <w:rPr>
          <w:rFonts w:ascii="Times New Roman" w:eastAsia="Times New Roman" w:hAnsi="Times New Roman" w:cs="Times New Roman"/>
          <w:sz w:val="28"/>
          <w:szCs w:val="28"/>
          <w:lang w:val="en-US" w:eastAsia="ru-RU"/>
        </w:rPr>
        <w:t>C</w:t>
      </w:r>
      <w:r w:rsidR="0007447A" w:rsidRPr="00064714">
        <w:rPr>
          <w:rFonts w:ascii="Times New Roman" w:eastAsia="Times New Roman" w:hAnsi="Times New Roman" w:cs="Times New Roman"/>
          <w:sz w:val="28"/>
          <w:szCs w:val="28"/>
          <w:lang w:eastAsia="ru-RU"/>
        </w:rPr>
        <w:t>.</w:t>
      </w:r>
      <w:r w:rsidR="003254D1">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162-166.</w:t>
      </w:r>
    </w:p>
    <w:p w14:paraId="137D7C94" w14:textId="7D7CBBCA"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proofErr w:type="spellStart"/>
      <w:r w:rsidRPr="00EC4DA5">
        <w:rPr>
          <w:rFonts w:ascii="Times New Roman" w:eastAsia="Times New Roman" w:hAnsi="Times New Roman" w:cs="Times New Roman"/>
          <w:color w:val="000000"/>
          <w:sz w:val="28"/>
          <w:szCs w:val="28"/>
          <w:lang w:eastAsia="ru-RU"/>
        </w:rPr>
        <w:t>Акымбек</w:t>
      </w:r>
      <w:proofErr w:type="spellEnd"/>
      <w:r w:rsidRPr="00EC4DA5">
        <w:rPr>
          <w:rFonts w:ascii="Times New Roman" w:eastAsia="Times New Roman" w:hAnsi="Times New Roman" w:cs="Times New Roman"/>
          <w:color w:val="000000"/>
          <w:sz w:val="28"/>
          <w:szCs w:val="28"/>
          <w:lang w:eastAsia="ru-RU"/>
        </w:rPr>
        <w:t xml:space="preserve"> Е.Ш., Железняков Б.А. Следы буддизма в </w:t>
      </w:r>
      <w:proofErr w:type="spellStart"/>
      <w:r w:rsidRPr="00EC4DA5">
        <w:rPr>
          <w:rFonts w:ascii="Times New Roman" w:eastAsia="Times New Roman" w:hAnsi="Times New Roman" w:cs="Times New Roman"/>
          <w:color w:val="000000"/>
          <w:sz w:val="28"/>
          <w:szCs w:val="28"/>
          <w:lang w:eastAsia="ru-RU"/>
        </w:rPr>
        <w:t>Шуской</w:t>
      </w:r>
      <w:proofErr w:type="spellEnd"/>
      <w:r w:rsidRPr="00EC4DA5">
        <w:rPr>
          <w:rFonts w:ascii="Times New Roman" w:eastAsia="Times New Roman" w:hAnsi="Times New Roman" w:cs="Times New Roman"/>
          <w:color w:val="000000"/>
          <w:sz w:val="28"/>
          <w:szCs w:val="28"/>
          <w:lang w:eastAsia="ru-RU"/>
        </w:rPr>
        <w:t xml:space="preserve"> долине (городища Актобе, </w:t>
      </w:r>
      <w:proofErr w:type="spellStart"/>
      <w:r w:rsidRPr="00EC4DA5">
        <w:rPr>
          <w:rFonts w:ascii="Times New Roman" w:eastAsia="Times New Roman" w:hAnsi="Times New Roman" w:cs="Times New Roman"/>
          <w:color w:val="000000"/>
          <w:sz w:val="28"/>
          <w:szCs w:val="28"/>
          <w:lang w:eastAsia="ru-RU"/>
        </w:rPr>
        <w:t>Кысмыши</w:t>
      </w:r>
      <w:proofErr w:type="spellEnd"/>
      <w:r w:rsidRPr="00EC4DA5">
        <w:rPr>
          <w:rFonts w:ascii="Times New Roman" w:eastAsia="Times New Roman" w:hAnsi="Times New Roman" w:cs="Times New Roman"/>
          <w:color w:val="000000"/>
          <w:sz w:val="28"/>
          <w:szCs w:val="28"/>
          <w:lang w:eastAsia="ru-RU"/>
        </w:rPr>
        <w:t xml:space="preserve">) // Материалы международного полевого семинара «Значение Великого Шелкового пути и караванных дорог Казахстана в процессе урбанизации» посвященный 75-летнему юбилею профессора М.Е. </w:t>
      </w:r>
      <w:proofErr w:type="spellStart"/>
      <w:r w:rsidRPr="00EC4DA5">
        <w:rPr>
          <w:rFonts w:ascii="Times New Roman" w:eastAsia="Times New Roman" w:hAnsi="Times New Roman" w:cs="Times New Roman"/>
          <w:color w:val="000000"/>
          <w:sz w:val="28"/>
          <w:szCs w:val="28"/>
          <w:lang w:eastAsia="ru-RU"/>
        </w:rPr>
        <w:t>Елеуова</w:t>
      </w:r>
      <w:proofErr w:type="spellEnd"/>
      <w:r w:rsidRPr="00EC4DA5">
        <w:rPr>
          <w:rFonts w:ascii="Times New Roman" w:eastAsia="Times New Roman" w:hAnsi="Times New Roman" w:cs="Times New Roman"/>
          <w:color w:val="000000"/>
          <w:sz w:val="28"/>
          <w:szCs w:val="28"/>
          <w:lang w:eastAsia="ru-RU"/>
        </w:rPr>
        <w:t xml:space="preserve">. 19-20 мая 2021 г. </w:t>
      </w:r>
      <w:r w:rsidR="003254D1" w:rsidRPr="00EC4DA5">
        <w:rPr>
          <w:rFonts w:ascii="Times New Roman" w:eastAsia="Times New Roman" w:hAnsi="Times New Roman" w:cs="Times New Roman"/>
          <w:sz w:val="28"/>
          <w:szCs w:val="28"/>
          <w:lang w:eastAsia="ru-RU"/>
        </w:rPr>
        <w:t>–</w:t>
      </w:r>
      <w:r w:rsidR="003254D1">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Алматы, 2021. </w:t>
      </w:r>
      <w:r w:rsidR="003254D1" w:rsidRPr="00EC4DA5">
        <w:rPr>
          <w:rFonts w:ascii="Times New Roman" w:eastAsia="Times New Roman" w:hAnsi="Times New Roman" w:cs="Times New Roman"/>
          <w:sz w:val="28"/>
          <w:szCs w:val="28"/>
          <w:lang w:eastAsia="ru-RU"/>
        </w:rPr>
        <w:t>–</w:t>
      </w:r>
      <w:r w:rsidR="0007447A">
        <w:rPr>
          <w:rFonts w:ascii="Times New Roman" w:eastAsia="Times New Roman" w:hAnsi="Times New Roman" w:cs="Times New Roman"/>
          <w:sz w:val="28"/>
          <w:szCs w:val="28"/>
          <w:lang w:val="en-US" w:eastAsia="ru-RU"/>
        </w:rPr>
        <w:t xml:space="preserve"> </w:t>
      </w:r>
      <w:r w:rsidRPr="00EC4DA5">
        <w:rPr>
          <w:rFonts w:ascii="Times New Roman" w:eastAsia="Times New Roman" w:hAnsi="Times New Roman" w:cs="Times New Roman"/>
          <w:color w:val="000000"/>
          <w:sz w:val="28"/>
          <w:szCs w:val="28"/>
          <w:lang w:eastAsia="ru-RU"/>
        </w:rPr>
        <w:t>С. 81-89.</w:t>
      </w:r>
    </w:p>
    <w:p w14:paraId="5020E526"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proofErr w:type="spellStart"/>
      <w:r w:rsidRPr="00EC4DA5">
        <w:rPr>
          <w:rFonts w:ascii="Times New Roman" w:eastAsia="Times New Roman" w:hAnsi="Times New Roman" w:cs="Times New Roman"/>
          <w:color w:val="000000"/>
          <w:sz w:val="28"/>
          <w:szCs w:val="28"/>
          <w:lang w:eastAsia="ru-RU"/>
        </w:rPr>
        <w:lastRenderedPageBreak/>
        <w:t>Бартольд</w:t>
      </w:r>
      <w:proofErr w:type="spellEnd"/>
      <w:r w:rsidRPr="00EC4DA5">
        <w:rPr>
          <w:rFonts w:ascii="Times New Roman" w:eastAsia="Times New Roman" w:hAnsi="Times New Roman" w:cs="Times New Roman"/>
          <w:color w:val="000000"/>
          <w:sz w:val="28"/>
          <w:szCs w:val="28"/>
          <w:lang w:eastAsia="ru-RU"/>
        </w:rPr>
        <w:t xml:space="preserve"> В.В. О христианстве в Туркестане в домонгольский период. (По поводу </w:t>
      </w:r>
      <w:proofErr w:type="spellStart"/>
      <w:r w:rsidRPr="00EC4DA5">
        <w:rPr>
          <w:rFonts w:ascii="Times New Roman" w:eastAsia="Times New Roman" w:hAnsi="Times New Roman" w:cs="Times New Roman"/>
          <w:color w:val="000000"/>
          <w:sz w:val="28"/>
          <w:szCs w:val="28"/>
          <w:lang w:eastAsia="ru-RU"/>
        </w:rPr>
        <w:t>семиреченских</w:t>
      </w:r>
      <w:proofErr w:type="spellEnd"/>
      <w:r w:rsidRPr="00EC4DA5">
        <w:rPr>
          <w:rFonts w:ascii="Times New Roman" w:eastAsia="Times New Roman" w:hAnsi="Times New Roman" w:cs="Times New Roman"/>
          <w:color w:val="000000"/>
          <w:sz w:val="28"/>
          <w:szCs w:val="28"/>
          <w:lang w:eastAsia="ru-RU"/>
        </w:rPr>
        <w:t xml:space="preserve"> надписей) // </w:t>
      </w:r>
      <w:proofErr w:type="spellStart"/>
      <w:r w:rsidRPr="00EC4DA5">
        <w:rPr>
          <w:rFonts w:ascii="Times New Roman" w:eastAsia="Times New Roman" w:hAnsi="Times New Roman" w:cs="Times New Roman"/>
          <w:color w:val="000000"/>
          <w:sz w:val="28"/>
          <w:szCs w:val="28"/>
          <w:lang w:eastAsia="ru-RU"/>
        </w:rPr>
        <w:t>Сочинения.Т</w:t>
      </w:r>
      <w:proofErr w:type="spellEnd"/>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color w:val="000000"/>
          <w:sz w:val="28"/>
          <w:szCs w:val="28"/>
          <w:lang w:val="en-US" w:eastAsia="ru-RU"/>
        </w:rPr>
        <w:t>II</w:t>
      </w:r>
      <w:r w:rsidRPr="00EC4DA5">
        <w:rPr>
          <w:rFonts w:ascii="Times New Roman" w:eastAsia="Times New Roman" w:hAnsi="Times New Roman" w:cs="Times New Roman"/>
          <w:color w:val="000000"/>
          <w:sz w:val="28"/>
          <w:szCs w:val="28"/>
          <w:lang w:eastAsia="ru-RU"/>
        </w:rPr>
        <w:t xml:space="preserve">, ч. 2. </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color w:val="000000"/>
          <w:sz w:val="28"/>
          <w:szCs w:val="28"/>
          <w:lang w:eastAsia="ru-RU"/>
        </w:rPr>
        <w:t xml:space="preserve"> М.: Наука, 1964. </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color w:val="000000"/>
          <w:sz w:val="28"/>
          <w:szCs w:val="28"/>
          <w:lang w:eastAsia="ru-RU"/>
        </w:rPr>
        <w:t xml:space="preserve"> С. 265-302.</w:t>
      </w:r>
    </w:p>
    <w:p w14:paraId="1903C32A" w14:textId="353D3543"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i/>
          <w:sz w:val="28"/>
          <w:szCs w:val="28"/>
          <w:lang w:eastAsia="ru-RU"/>
        </w:rPr>
        <w:t xml:space="preserve"> </w:t>
      </w:r>
      <w:proofErr w:type="spellStart"/>
      <w:r w:rsidRPr="00EC4DA5">
        <w:rPr>
          <w:rFonts w:ascii="Times New Roman" w:eastAsia="Times New Roman" w:hAnsi="Times New Roman" w:cs="Times New Roman"/>
          <w:sz w:val="28"/>
          <w:szCs w:val="28"/>
          <w:lang w:eastAsia="ru-RU"/>
        </w:rPr>
        <w:t>Камолиддин</w:t>
      </w:r>
      <w:proofErr w:type="spellEnd"/>
      <w:r w:rsidRPr="00EC4DA5">
        <w:rPr>
          <w:rFonts w:ascii="Times New Roman" w:eastAsia="Times New Roman" w:hAnsi="Times New Roman" w:cs="Times New Roman"/>
          <w:sz w:val="28"/>
          <w:szCs w:val="28"/>
          <w:lang w:eastAsia="ru-RU"/>
        </w:rPr>
        <w:t xml:space="preserve"> Ш.С. Из истории </w:t>
      </w:r>
      <w:proofErr w:type="spellStart"/>
      <w:r w:rsidRPr="00EC4DA5">
        <w:rPr>
          <w:rFonts w:ascii="Times New Roman" w:eastAsia="Times New Roman" w:hAnsi="Times New Roman" w:cs="Times New Roman"/>
          <w:sz w:val="28"/>
          <w:szCs w:val="28"/>
          <w:lang w:eastAsia="ru-RU"/>
        </w:rPr>
        <w:t>домусульманских</w:t>
      </w:r>
      <w:proofErr w:type="spellEnd"/>
      <w:r w:rsidRPr="00EC4DA5">
        <w:rPr>
          <w:rFonts w:ascii="Times New Roman" w:eastAsia="Times New Roman" w:hAnsi="Times New Roman" w:cs="Times New Roman"/>
          <w:sz w:val="28"/>
          <w:szCs w:val="28"/>
          <w:lang w:eastAsia="ru-RU"/>
        </w:rPr>
        <w:t xml:space="preserve"> культов Средней Азии //</w:t>
      </w:r>
      <w:r w:rsidRPr="00EC4DA5">
        <w:rPr>
          <w:rFonts w:ascii="Times New Roman" w:eastAsia="Times New Roman" w:hAnsi="Times New Roman" w:cs="Times New Roman"/>
          <w:sz w:val="28"/>
          <w:szCs w:val="28"/>
          <w:lang w:val="kk-KZ" w:eastAsia="ru-RU"/>
        </w:rPr>
        <w:t xml:space="preserve"> Ц</w:t>
      </w:r>
      <w:proofErr w:type="spellStart"/>
      <w:r w:rsidRPr="00EC4DA5">
        <w:rPr>
          <w:rFonts w:ascii="Times New Roman" w:eastAsia="Times New Roman" w:hAnsi="Times New Roman" w:cs="Times New Roman"/>
          <w:sz w:val="28"/>
          <w:szCs w:val="28"/>
          <w:lang w:eastAsia="ru-RU"/>
        </w:rPr>
        <w:t>ентральная</w:t>
      </w:r>
      <w:proofErr w:type="spellEnd"/>
      <w:r w:rsidRPr="00EC4DA5">
        <w:rPr>
          <w:rFonts w:ascii="Times New Roman" w:eastAsia="Times New Roman" w:hAnsi="Times New Roman" w:cs="Times New Roman"/>
          <w:sz w:val="28"/>
          <w:szCs w:val="28"/>
          <w:lang w:eastAsia="ru-RU"/>
        </w:rPr>
        <w:t xml:space="preserve"> Азия от </w:t>
      </w:r>
      <w:proofErr w:type="spellStart"/>
      <w:r w:rsidRPr="00EC4DA5">
        <w:rPr>
          <w:rFonts w:ascii="Times New Roman" w:eastAsia="Times New Roman" w:hAnsi="Times New Roman" w:cs="Times New Roman"/>
          <w:sz w:val="28"/>
          <w:szCs w:val="28"/>
          <w:lang w:eastAsia="ru-RU"/>
        </w:rPr>
        <w:t>Ахеменидов</w:t>
      </w:r>
      <w:proofErr w:type="spellEnd"/>
      <w:r w:rsidRPr="00EC4DA5">
        <w:rPr>
          <w:rFonts w:ascii="Times New Roman" w:eastAsia="Times New Roman" w:hAnsi="Times New Roman" w:cs="Times New Roman"/>
          <w:sz w:val="28"/>
          <w:szCs w:val="28"/>
          <w:lang w:eastAsia="ru-RU"/>
        </w:rPr>
        <w:t xml:space="preserve"> до </w:t>
      </w:r>
      <w:proofErr w:type="spellStart"/>
      <w:r w:rsidRPr="00EC4DA5">
        <w:rPr>
          <w:rFonts w:ascii="Times New Roman" w:eastAsia="Times New Roman" w:hAnsi="Times New Roman" w:cs="Times New Roman"/>
          <w:sz w:val="28"/>
          <w:szCs w:val="28"/>
          <w:lang w:eastAsia="ru-RU"/>
        </w:rPr>
        <w:t>Тимуридов</w:t>
      </w:r>
      <w:proofErr w:type="spellEnd"/>
      <w:r w:rsidRPr="00EC4DA5">
        <w:rPr>
          <w:rFonts w:ascii="Times New Roman" w:eastAsia="Times New Roman" w:hAnsi="Times New Roman" w:cs="Times New Roman"/>
          <w:sz w:val="28"/>
          <w:szCs w:val="28"/>
          <w:lang w:eastAsia="ru-RU"/>
        </w:rPr>
        <w:t xml:space="preserve">. Археология, история, этнология, культура. 100-летию рождения А.М. </w:t>
      </w:r>
      <w:proofErr w:type="spellStart"/>
      <w:r w:rsidRPr="00EC4DA5">
        <w:rPr>
          <w:rFonts w:ascii="Times New Roman" w:eastAsia="Times New Roman" w:hAnsi="Times New Roman" w:cs="Times New Roman"/>
          <w:sz w:val="28"/>
          <w:szCs w:val="28"/>
          <w:lang w:eastAsia="ru-RU"/>
        </w:rPr>
        <w:t>Беленицкого</w:t>
      </w:r>
      <w:proofErr w:type="spellEnd"/>
      <w:r w:rsidRPr="00EC4DA5">
        <w:rPr>
          <w:rFonts w:ascii="Times New Roman" w:eastAsia="Times New Roman" w:hAnsi="Times New Roman" w:cs="Times New Roman"/>
          <w:sz w:val="28"/>
          <w:szCs w:val="28"/>
          <w:lang w:eastAsia="ru-RU"/>
        </w:rPr>
        <w:t>. – СПб.</w:t>
      </w:r>
      <w:r w:rsidR="0007447A" w:rsidRPr="00064714">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2005. – С. 344-346.</w:t>
      </w:r>
    </w:p>
    <w:p w14:paraId="4062EC5D"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 xml:space="preserve"> Хмельницкий С</w:t>
      </w:r>
      <w:r w:rsidRPr="00EC4DA5">
        <w:rPr>
          <w:rFonts w:ascii="Times New Roman" w:eastAsia="Times New Roman" w:hAnsi="Times New Roman" w:cs="Times New Roman"/>
          <w:sz w:val="28"/>
          <w:szCs w:val="28"/>
          <w:lang w:eastAsia="ru-RU"/>
        </w:rPr>
        <w:t xml:space="preserve">.Г. Между </w:t>
      </w:r>
      <w:proofErr w:type="spellStart"/>
      <w:r w:rsidRPr="00EC4DA5">
        <w:rPr>
          <w:rFonts w:ascii="Times New Roman" w:eastAsia="Times New Roman" w:hAnsi="Times New Roman" w:cs="Times New Roman"/>
          <w:sz w:val="28"/>
          <w:szCs w:val="28"/>
          <w:lang w:eastAsia="ru-RU"/>
        </w:rPr>
        <w:t>кушанами</w:t>
      </w:r>
      <w:proofErr w:type="spellEnd"/>
      <w:r w:rsidRPr="00EC4DA5">
        <w:rPr>
          <w:rFonts w:ascii="Times New Roman" w:eastAsia="Times New Roman" w:hAnsi="Times New Roman" w:cs="Times New Roman"/>
          <w:sz w:val="28"/>
          <w:szCs w:val="28"/>
          <w:lang w:eastAsia="ru-RU"/>
        </w:rPr>
        <w:t xml:space="preserve"> и арабами. Архитектура Средней Азии V–VIII веков. – Берлин-Рига: </w:t>
      </w:r>
      <w:proofErr w:type="spellStart"/>
      <w:r w:rsidRPr="00EC4DA5">
        <w:rPr>
          <w:rFonts w:ascii="Times New Roman" w:eastAsia="Times New Roman" w:hAnsi="Times New Roman" w:cs="Times New Roman"/>
          <w:sz w:val="28"/>
          <w:szCs w:val="28"/>
          <w:lang w:eastAsia="ru-RU"/>
        </w:rPr>
        <w:t>Gamajun</w:t>
      </w:r>
      <w:proofErr w:type="spellEnd"/>
      <w:r w:rsidRPr="00EC4DA5">
        <w:rPr>
          <w:rFonts w:ascii="Times New Roman" w:eastAsia="Times New Roman" w:hAnsi="Times New Roman" w:cs="Times New Roman"/>
          <w:sz w:val="28"/>
          <w:szCs w:val="28"/>
          <w:lang w:eastAsia="ru-RU"/>
        </w:rPr>
        <w:t>, 2000. – 290 с.</w:t>
      </w:r>
    </w:p>
    <w:p w14:paraId="2E1277E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sz w:val="28"/>
          <w:szCs w:val="28"/>
          <w:lang w:eastAsia="ru-RU"/>
        </w:rPr>
        <w:t>Воронина В.Л. Ислам и архитектура (на примере Средней Азии) //</w:t>
      </w:r>
      <w:r w:rsidRPr="00EC4DA5">
        <w:rPr>
          <w:rFonts w:ascii="Times New Roman" w:eastAsia="Times New Roman" w:hAnsi="Times New Roman" w:cs="Times New Roman"/>
          <w:sz w:val="28"/>
          <w:szCs w:val="28"/>
          <w:lang w:val="kk-KZ" w:eastAsia="ru-RU"/>
        </w:rPr>
        <w:t xml:space="preserve"> Архитектурное наследство</w:t>
      </w:r>
      <w:r w:rsidRPr="00EC4DA5">
        <w:rPr>
          <w:rFonts w:ascii="Times New Roman" w:eastAsia="Times New Roman" w:hAnsi="Times New Roman" w:cs="Times New Roman"/>
          <w:sz w:val="28"/>
          <w:szCs w:val="28"/>
          <w:lang w:eastAsia="ru-RU"/>
        </w:rPr>
        <w:t>. № 32. – М.</w:t>
      </w:r>
      <w:r w:rsidRPr="00EC4DA5">
        <w:rPr>
          <w:rFonts w:ascii="Times New Roman" w:eastAsia="Times New Roman" w:hAnsi="Times New Roman" w:cs="Times New Roman"/>
          <w:color w:val="000000"/>
          <w:sz w:val="28"/>
          <w:szCs w:val="28"/>
          <w:shd w:val="clear" w:color="auto" w:fill="FFFFFF"/>
          <w:lang w:eastAsia="ru-RU"/>
        </w:rPr>
        <w:t xml:space="preserve">: </w:t>
      </w:r>
      <w:proofErr w:type="spellStart"/>
      <w:r w:rsidRPr="00EC4DA5">
        <w:rPr>
          <w:rFonts w:ascii="Times New Roman" w:eastAsia="Times New Roman" w:hAnsi="Times New Roman" w:cs="Times New Roman"/>
          <w:color w:val="000000"/>
          <w:sz w:val="28"/>
          <w:szCs w:val="28"/>
          <w:shd w:val="clear" w:color="auto" w:fill="FFFFFF"/>
          <w:lang w:eastAsia="ru-RU"/>
        </w:rPr>
        <w:t>Стройиздат</w:t>
      </w:r>
      <w:proofErr w:type="spellEnd"/>
      <w:r w:rsidRPr="00EC4DA5">
        <w:rPr>
          <w:rFonts w:ascii="Times New Roman" w:eastAsia="Times New Roman" w:hAnsi="Times New Roman" w:cs="Times New Roman"/>
          <w:color w:val="000000"/>
          <w:sz w:val="28"/>
          <w:szCs w:val="28"/>
          <w:shd w:val="clear" w:color="auto" w:fill="FFFFFF"/>
          <w:lang w:eastAsia="ru-RU"/>
        </w:rPr>
        <w:t>,</w:t>
      </w:r>
      <w:r w:rsidRPr="00EC4DA5">
        <w:rPr>
          <w:rFonts w:ascii="Times New Roman" w:eastAsia="Times New Roman" w:hAnsi="Times New Roman" w:cs="Times New Roman"/>
          <w:sz w:val="28"/>
          <w:szCs w:val="28"/>
          <w:lang w:eastAsia="ru-RU"/>
        </w:rPr>
        <w:t xml:space="preserve"> 1984. – С. 157-163.</w:t>
      </w:r>
    </w:p>
    <w:p w14:paraId="158F1477"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proofErr w:type="spellStart"/>
      <w:r w:rsidRPr="00EC4DA5">
        <w:rPr>
          <w:rFonts w:ascii="Times New Roman" w:eastAsia="Times New Roman" w:hAnsi="Times New Roman" w:cs="Times New Roman"/>
          <w:sz w:val="28"/>
          <w:szCs w:val="28"/>
          <w:lang w:eastAsia="ru-RU"/>
        </w:rPr>
        <w:t>Маньковская</w:t>
      </w:r>
      <w:proofErr w:type="spellEnd"/>
      <w:r w:rsidRPr="00EC4DA5">
        <w:rPr>
          <w:rFonts w:ascii="Times New Roman" w:eastAsia="Times New Roman" w:hAnsi="Times New Roman" w:cs="Times New Roman"/>
          <w:sz w:val="28"/>
          <w:szCs w:val="28"/>
          <w:lang w:eastAsia="ru-RU"/>
        </w:rPr>
        <w:t xml:space="preserve"> Л.Ю. Типологические основы зодчества Средней Азии. – Ташкент: Фан, 1980. –183 с.</w:t>
      </w:r>
    </w:p>
    <w:p w14:paraId="2D10E58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proofErr w:type="spellStart"/>
      <w:r w:rsidRPr="00EC4DA5">
        <w:rPr>
          <w:rFonts w:ascii="Times New Roman" w:eastAsia="Times New Roman" w:hAnsi="Times New Roman" w:cs="Times New Roman"/>
          <w:sz w:val="28"/>
          <w:szCs w:val="28"/>
          <w:lang w:eastAsia="ru-RU"/>
        </w:rPr>
        <w:t>Туякбаева</w:t>
      </w:r>
      <w:proofErr w:type="spellEnd"/>
      <w:r w:rsidRPr="00EC4DA5">
        <w:rPr>
          <w:rFonts w:ascii="Times New Roman" w:eastAsia="Times New Roman" w:hAnsi="Times New Roman" w:cs="Times New Roman"/>
          <w:sz w:val="28"/>
          <w:szCs w:val="28"/>
          <w:lang w:eastAsia="ru-RU"/>
        </w:rPr>
        <w:t xml:space="preserve"> Б.Т. Эпиграфический декор архитектурного Ахмеда </w:t>
      </w:r>
      <w:proofErr w:type="spellStart"/>
      <w:r w:rsidRPr="00EC4DA5">
        <w:rPr>
          <w:rFonts w:ascii="Times New Roman" w:eastAsia="Times New Roman" w:hAnsi="Times New Roman" w:cs="Times New Roman"/>
          <w:sz w:val="28"/>
          <w:szCs w:val="28"/>
          <w:lang w:eastAsia="ru-RU"/>
        </w:rPr>
        <w:t>Ясави</w:t>
      </w:r>
      <w:proofErr w:type="spellEnd"/>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bCs/>
          <w:color w:val="000000"/>
          <w:sz w:val="28"/>
          <w:szCs w:val="28"/>
          <w:lang w:eastAsia="ru-RU"/>
        </w:rPr>
        <w:t>Алма</w:t>
      </w:r>
      <w:r w:rsidRPr="00EC4DA5">
        <w:rPr>
          <w:rFonts w:ascii="Times New Roman" w:eastAsia="Times New Roman" w:hAnsi="Times New Roman" w:cs="Times New Roman"/>
          <w:color w:val="000000"/>
          <w:sz w:val="28"/>
          <w:szCs w:val="28"/>
          <w:lang w:eastAsia="ru-RU"/>
        </w:rPr>
        <w:t>-</w:t>
      </w:r>
      <w:r w:rsidRPr="00EC4DA5">
        <w:rPr>
          <w:rFonts w:ascii="Times New Roman" w:eastAsia="Times New Roman" w:hAnsi="Times New Roman" w:cs="Times New Roman"/>
          <w:bCs/>
          <w:color w:val="000000"/>
          <w:sz w:val="28"/>
          <w:szCs w:val="28"/>
          <w:lang w:eastAsia="ru-RU"/>
        </w:rPr>
        <w:t>Ата</w:t>
      </w:r>
      <w:r w:rsidRPr="00EC4DA5">
        <w:rPr>
          <w:rFonts w:ascii="Times New Roman" w:eastAsia="Times New Roman" w:hAnsi="Times New Roman" w:cs="Times New Roman"/>
          <w:color w:val="000000"/>
          <w:sz w:val="28"/>
          <w:szCs w:val="28"/>
          <w:lang w:eastAsia="ru-RU"/>
        </w:rPr>
        <w:t xml:space="preserve">: Онер, </w:t>
      </w:r>
      <w:r w:rsidRPr="00EC4DA5">
        <w:rPr>
          <w:rFonts w:ascii="Times New Roman" w:eastAsia="Times New Roman" w:hAnsi="Times New Roman" w:cs="Times New Roman"/>
          <w:bCs/>
          <w:color w:val="000000"/>
          <w:sz w:val="28"/>
          <w:szCs w:val="28"/>
          <w:lang w:eastAsia="ru-RU"/>
        </w:rPr>
        <w:t>1989</w:t>
      </w:r>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172 с. </w:t>
      </w:r>
    </w:p>
    <w:p w14:paraId="7C41829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sz w:val="28"/>
          <w:szCs w:val="28"/>
          <w:lang w:eastAsia="ru-RU"/>
        </w:rPr>
        <w:t>Большаков О.Г. Ислам и изобразительное искусство //</w:t>
      </w:r>
      <w:r w:rsidRPr="00EC4DA5">
        <w:rPr>
          <w:rFonts w:ascii="Times New Roman" w:eastAsia="Times New Roman" w:hAnsi="Times New Roman" w:cs="Times New Roman"/>
          <w:sz w:val="28"/>
          <w:szCs w:val="28"/>
          <w:lang w:val="kk-KZ" w:eastAsia="ru-RU"/>
        </w:rPr>
        <w:t xml:space="preserve"> Труды ГЭ</w:t>
      </w:r>
      <w:r w:rsidRPr="00EC4DA5">
        <w:rPr>
          <w:rFonts w:ascii="Times New Roman" w:eastAsia="Times New Roman" w:hAnsi="Times New Roman" w:cs="Times New Roman"/>
          <w:sz w:val="28"/>
          <w:szCs w:val="28"/>
          <w:lang w:eastAsia="ru-RU"/>
        </w:rPr>
        <w:t xml:space="preserve">. Т.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Культура и искусство народов Востока. 7. – Л.: ГЭ, 1969. – С. 142-156.</w:t>
      </w:r>
    </w:p>
    <w:p w14:paraId="783CD1CB"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proofErr w:type="spellStart"/>
      <w:r w:rsidRPr="00EC4DA5">
        <w:rPr>
          <w:rFonts w:ascii="Times New Roman" w:eastAsia="Times New Roman" w:hAnsi="Times New Roman" w:cs="Times New Roman"/>
          <w:sz w:val="28"/>
          <w:szCs w:val="28"/>
          <w:lang w:eastAsia="ru-RU"/>
        </w:rPr>
        <w:t>Алпаткина</w:t>
      </w:r>
      <w:proofErr w:type="spellEnd"/>
      <w:r w:rsidRPr="00EC4DA5">
        <w:rPr>
          <w:rFonts w:ascii="Times New Roman" w:eastAsia="Times New Roman" w:hAnsi="Times New Roman" w:cs="Times New Roman"/>
          <w:sz w:val="28"/>
          <w:szCs w:val="28"/>
          <w:lang w:eastAsia="ru-RU"/>
        </w:rPr>
        <w:t xml:space="preserve"> Т.Г. Цветочный орнамент в </w:t>
      </w:r>
      <w:proofErr w:type="spellStart"/>
      <w:r w:rsidRPr="00EC4DA5">
        <w:rPr>
          <w:rFonts w:ascii="Times New Roman" w:eastAsia="Times New Roman" w:hAnsi="Times New Roman" w:cs="Times New Roman"/>
          <w:sz w:val="28"/>
          <w:szCs w:val="28"/>
          <w:lang w:eastAsia="ru-RU"/>
        </w:rPr>
        <w:t>ганчевом</w:t>
      </w:r>
      <w:proofErr w:type="spellEnd"/>
      <w:r w:rsidRPr="00EC4DA5">
        <w:rPr>
          <w:rFonts w:ascii="Times New Roman" w:eastAsia="Times New Roman" w:hAnsi="Times New Roman" w:cs="Times New Roman"/>
          <w:sz w:val="28"/>
          <w:szCs w:val="28"/>
          <w:lang w:eastAsia="ru-RU"/>
        </w:rPr>
        <w:t xml:space="preserve"> декоре дворца </w:t>
      </w:r>
      <w:proofErr w:type="spellStart"/>
      <w:r w:rsidRPr="00EC4DA5">
        <w:rPr>
          <w:rFonts w:ascii="Times New Roman" w:eastAsia="Times New Roman" w:hAnsi="Times New Roman" w:cs="Times New Roman"/>
          <w:sz w:val="28"/>
          <w:szCs w:val="28"/>
          <w:lang w:eastAsia="ru-RU"/>
        </w:rPr>
        <w:t>Варахши</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 xml:space="preserve"> Материальная культура Востока. Вы</w:t>
      </w:r>
      <w:r w:rsidRPr="00EC4DA5">
        <w:rPr>
          <w:rFonts w:ascii="Times New Roman" w:eastAsia="Times New Roman" w:hAnsi="Times New Roman" w:cs="Times New Roman"/>
          <w:sz w:val="28"/>
          <w:szCs w:val="28"/>
          <w:lang w:eastAsia="ru-RU"/>
        </w:rPr>
        <w:t>п. 4. – М., 2005. – С. 87-100.</w:t>
      </w:r>
    </w:p>
    <w:p w14:paraId="50495640"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proofErr w:type="spellStart"/>
      <w:r w:rsidRPr="00EC4DA5">
        <w:rPr>
          <w:rFonts w:ascii="Times New Roman" w:eastAsia="Times New Roman" w:hAnsi="Times New Roman" w:cs="Times New Roman"/>
          <w:sz w:val="28"/>
          <w:szCs w:val="28"/>
          <w:lang w:eastAsia="ru-RU"/>
        </w:rPr>
        <w:t>Ремпель</w:t>
      </w:r>
      <w:proofErr w:type="spellEnd"/>
      <w:r w:rsidRPr="00EC4DA5">
        <w:rPr>
          <w:rFonts w:ascii="Times New Roman" w:eastAsia="Times New Roman" w:hAnsi="Times New Roman" w:cs="Times New Roman"/>
          <w:sz w:val="28"/>
          <w:szCs w:val="28"/>
          <w:lang w:eastAsia="ru-RU"/>
        </w:rPr>
        <w:t xml:space="preserve"> Л.И. Архитектурный орнамент Южного Туркменистана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 xml:space="preserve">- начала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вв. и проблема «сельджукского стиля» //Труды ЮТАКЭ. Т.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 Ашхабад: </w:t>
      </w:r>
      <w:r w:rsidRPr="00EC4DA5">
        <w:rPr>
          <w:rFonts w:ascii="Times New Roman" w:eastAsia="Times New Roman" w:hAnsi="Times New Roman" w:cs="Times New Roman"/>
          <w:color w:val="000000"/>
          <w:sz w:val="28"/>
          <w:szCs w:val="28"/>
          <w:shd w:val="clear" w:color="auto" w:fill="FFFFFF"/>
          <w:lang w:eastAsia="ru-RU"/>
        </w:rPr>
        <w:t>АН Туркменской ССР</w:t>
      </w:r>
      <w:r w:rsidRPr="00EC4DA5">
        <w:rPr>
          <w:rFonts w:ascii="Times New Roman" w:eastAsia="Times New Roman" w:hAnsi="Times New Roman" w:cs="Times New Roman"/>
          <w:sz w:val="28"/>
          <w:szCs w:val="28"/>
          <w:lang w:eastAsia="ru-RU"/>
        </w:rPr>
        <w:t>, 1963. – С. 249-308.</w:t>
      </w:r>
    </w:p>
    <w:p w14:paraId="287EB8A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sz w:val="28"/>
          <w:szCs w:val="28"/>
          <w:lang w:eastAsia="ru-RU"/>
        </w:rPr>
        <w:t xml:space="preserve"> Сухарева О.А. Ислам в Узбекистане. – Ташкент: АН </w:t>
      </w:r>
      <w:proofErr w:type="spellStart"/>
      <w:r w:rsidRPr="00EC4DA5">
        <w:rPr>
          <w:rFonts w:ascii="Times New Roman" w:eastAsia="Times New Roman" w:hAnsi="Times New Roman" w:cs="Times New Roman"/>
          <w:sz w:val="28"/>
          <w:szCs w:val="28"/>
          <w:lang w:eastAsia="ru-RU"/>
        </w:rPr>
        <w:t>Уз.ССР</w:t>
      </w:r>
      <w:proofErr w:type="spellEnd"/>
      <w:r w:rsidRPr="00EC4DA5">
        <w:rPr>
          <w:rFonts w:ascii="Times New Roman" w:eastAsia="Times New Roman" w:hAnsi="Times New Roman" w:cs="Times New Roman"/>
          <w:sz w:val="28"/>
          <w:szCs w:val="28"/>
          <w:lang w:eastAsia="ru-RU"/>
        </w:rPr>
        <w:t xml:space="preserve">. 1960. – 86 с. </w:t>
      </w:r>
    </w:p>
    <w:p w14:paraId="207FC67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proofErr w:type="spellStart"/>
      <w:r w:rsidRPr="00EC4DA5">
        <w:rPr>
          <w:rFonts w:ascii="Times New Roman" w:eastAsia="Times New Roman" w:hAnsi="Times New Roman" w:cs="Times New Roman"/>
          <w:color w:val="000000"/>
          <w:sz w:val="28"/>
          <w:szCs w:val="28"/>
          <w:lang w:eastAsia="ru-RU"/>
        </w:rPr>
        <w:t>Кармышева</w:t>
      </w:r>
      <w:proofErr w:type="spellEnd"/>
      <w:r w:rsidRPr="00EC4DA5">
        <w:rPr>
          <w:rFonts w:ascii="Times New Roman" w:eastAsia="Times New Roman" w:hAnsi="Times New Roman" w:cs="Times New Roman"/>
          <w:color w:val="000000"/>
          <w:sz w:val="28"/>
          <w:szCs w:val="28"/>
          <w:lang w:eastAsia="ru-RU"/>
        </w:rPr>
        <w:t>, Б. Х. Очерки этнической исто</w:t>
      </w:r>
      <w:r w:rsidRPr="00EC4DA5">
        <w:rPr>
          <w:rFonts w:ascii="Times New Roman" w:eastAsia="Times New Roman" w:hAnsi="Times New Roman" w:cs="Times New Roman"/>
          <w:color w:val="000000"/>
          <w:sz w:val="28"/>
          <w:szCs w:val="28"/>
          <w:lang w:eastAsia="ru-RU"/>
        </w:rPr>
        <w:softHyphen/>
        <w:t xml:space="preserve">рии Таджикистана и Узбекистана.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color w:val="000000"/>
          <w:sz w:val="28"/>
          <w:szCs w:val="28"/>
          <w:lang w:eastAsia="ru-RU"/>
        </w:rPr>
        <w:t>М</w:t>
      </w:r>
      <w:r w:rsidRPr="00EC4DA5">
        <w:rPr>
          <w:rFonts w:ascii="Times New Roman" w:eastAsia="Times New Roman" w:hAnsi="Times New Roman" w:cs="Times New Roman"/>
          <w:color w:val="000000"/>
          <w:sz w:val="28"/>
          <w:szCs w:val="28"/>
          <w:lang w:eastAsia="ru-RU"/>
        </w:rPr>
        <w:t xml:space="preserve">.: Наука, </w:t>
      </w:r>
      <w:r w:rsidRPr="00EC4DA5">
        <w:rPr>
          <w:rFonts w:ascii="Times New Roman" w:eastAsia="Times New Roman" w:hAnsi="Times New Roman" w:cs="Times New Roman"/>
          <w:bCs/>
          <w:color w:val="000000"/>
          <w:sz w:val="28"/>
          <w:szCs w:val="28"/>
          <w:lang w:eastAsia="ru-RU"/>
        </w:rPr>
        <w:t>1976</w:t>
      </w:r>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323 </w:t>
      </w:r>
      <w:r w:rsidRPr="00EC4DA5">
        <w:rPr>
          <w:rFonts w:ascii="Times New Roman" w:eastAsia="Times New Roman" w:hAnsi="Times New Roman" w:cs="Times New Roman"/>
          <w:bCs/>
          <w:color w:val="000000"/>
          <w:sz w:val="28"/>
          <w:szCs w:val="28"/>
          <w:lang w:eastAsia="ru-RU"/>
        </w:rPr>
        <w:t>c</w:t>
      </w:r>
      <w:r w:rsidRPr="00EC4DA5">
        <w:rPr>
          <w:rFonts w:ascii="Times New Roman" w:eastAsia="Times New Roman" w:hAnsi="Times New Roman" w:cs="Times New Roman"/>
          <w:color w:val="000000"/>
          <w:sz w:val="28"/>
          <w:szCs w:val="28"/>
          <w:lang w:eastAsia="ru-RU"/>
        </w:rPr>
        <w:t>.</w:t>
      </w:r>
    </w:p>
    <w:p w14:paraId="60EDF2F0"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Пещерева</w:t>
      </w:r>
      <w:proofErr w:type="spellEnd"/>
      <w:r w:rsidRPr="00EC4DA5">
        <w:rPr>
          <w:rFonts w:ascii="Times New Roman" w:eastAsia="Times New Roman" w:hAnsi="Times New Roman" w:cs="Times New Roman"/>
          <w:sz w:val="28"/>
          <w:szCs w:val="28"/>
          <w:lang w:eastAsia="ru-RU"/>
        </w:rPr>
        <w:t xml:space="preserve"> Е.М. Гончарное производство Средней Азии (Труды Института этнографии, нов. сер., Т. 42). – М.-Л.: АН СССР, 1959. – 396 с.</w:t>
      </w:r>
    </w:p>
    <w:p w14:paraId="238DB901"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Снесарев</w:t>
      </w:r>
      <w:proofErr w:type="spellEnd"/>
      <w:r w:rsidRPr="00EC4DA5">
        <w:rPr>
          <w:rFonts w:ascii="Times New Roman" w:eastAsia="Times New Roman" w:hAnsi="Times New Roman" w:cs="Times New Roman"/>
          <w:sz w:val="28"/>
          <w:szCs w:val="28"/>
          <w:lang w:eastAsia="ru-RU"/>
        </w:rPr>
        <w:t xml:space="preserve"> Г.П. Реликты </w:t>
      </w:r>
      <w:proofErr w:type="spellStart"/>
      <w:r w:rsidRPr="00EC4DA5">
        <w:rPr>
          <w:rFonts w:ascii="Times New Roman" w:eastAsia="Times New Roman" w:hAnsi="Times New Roman" w:cs="Times New Roman"/>
          <w:sz w:val="28"/>
          <w:szCs w:val="28"/>
          <w:lang w:eastAsia="ru-RU"/>
        </w:rPr>
        <w:t>домусульманских</w:t>
      </w:r>
      <w:proofErr w:type="spellEnd"/>
      <w:r w:rsidRPr="00EC4DA5">
        <w:rPr>
          <w:rFonts w:ascii="Times New Roman" w:eastAsia="Times New Roman" w:hAnsi="Times New Roman" w:cs="Times New Roman"/>
          <w:sz w:val="28"/>
          <w:szCs w:val="28"/>
          <w:lang w:eastAsia="ru-RU"/>
        </w:rPr>
        <w:t xml:space="preserve"> верований и обрядов у узбеков Хорезма. – </w:t>
      </w:r>
      <w:r w:rsidRPr="00EC4DA5">
        <w:rPr>
          <w:rFonts w:ascii="Times New Roman" w:eastAsia="Times New Roman" w:hAnsi="Times New Roman" w:cs="Times New Roman"/>
          <w:bCs/>
          <w:sz w:val="28"/>
          <w:szCs w:val="28"/>
          <w:lang w:eastAsia="ru-RU"/>
        </w:rPr>
        <w:t>М</w:t>
      </w:r>
      <w:r w:rsidRPr="00EC4DA5">
        <w:rPr>
          <w:rFonts w:ascii="Times New Roman" w:eastAsia="Times New Roman" w:hAnsi="Times New Roman" w:cs="Times New Roman"/>
          <w:sz w:val="28"/>
          <w:szCs w:val="28"/>
          <w:lang w:eastAsia="ru-RU"/>
        </w:rPr>
        <w:t>.: Наука 1969. – 336 с.</w:t>
      </w:r>
    </w:p>
    <w:p w14:paraId="0EFF30B6"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proofErr w:type="spellStart"/>
      <w:r w:rsidRPr="00EC4DA5">
        <w:rPr>
          <w:rFonts w:ascii="Times New Roman" w:eastAsia="Times New Roman" w:hAnsi="Times New Roman" w:cs="Times New Roman"/>
          <w:sz w:val="28"/>
          <w:szCs w:val="28"/>
          <w:lang w:eastAsia="ru-RU"/>
        </w:rPr>
        <w:t>Басилов</w:t>
      </w:r>
      <w:proofErr w:type="spellEnd"/>
      <w:r w:rsidRPr="00EC4DA5">
        <w:rPr>
          <w:rFonts w:ascii="Times New Roman" w:eastAsia="Times New Roman" w:hAnsi="Times New Roman" w:cs="Times New Roman"/>
          <w:sz w:val="28"/>
          <w:szCs w:val="28"/>
          <w:lang w:eastAsia="ru-RU"/>
        </w:rPr>
        <w:t xml:space="preserve"> В.Н. Следы культа умирающего и воскресающего божества в христианской и мусульманской агиологии //</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Фольклор и историческая этнография. – М.: Наука, 1983</w:t>
      </w:r>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val="en-US" w:eastAsia="ru-RU"/>
        </w:rPr>
        <w:t>C</w:t>
      </w:r>
      <w:r w:rsidRPr="00EC4DA5">
        <w:rPr>
          <w:rFonts w:ascii="Times New Roman" w:eastAsia="Times New Roman" w:hAnsi="Times New Roman" w:cs="Times New Roman"/>
          <w:color w:val="000000"/>
          <w:sz w:val="28"/>
          <w:szCs w:val="28"/>
          <w:lang w:eastAsia="ru-RU"/>
        </w:rPr>
        <w:t>. 118-151</w:t>
      </w:r>
      <w:r w:rsidRPr="00EC4DA5">
        <w:rPr>
          <w:rFonts w:ascii="Times New Roman" w:eastAsia="Times New Roman" w:hAnsi="Times New Roman" w:cs="Times New Roman"/>
          <w:sz w:val="28"/>
          <w:szCs w:val="28"/>
          <w:lang w:eastAsia="ru-RU"/>
        </w:rPr>
        <w:t>.</w:t>
      </w:r>
    </w:p>
    <w:p w14:paraId="6EFC655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proofErr w:type="spellStart"/>
      <w:r w:rsidRPr="00EC4DA5">
        <w:rPr>
          <w:rFonts w:ascii="Times New Roman" w:eastAsia="Times New Roman" w:hAnsi="Times New Roman" w:cs="Times New Roman"/>
          <w:sz w:val="28"/>
          <w:szCs w:val="28"/>
          <w:lang w:eastAsia="ru-RU"/>
        </w:rPr>
        <w:t>Басилов</w:t>
      </w:r>
      <w:proofErr w:type="spellEnd"/>
      <w:r w:rsidRPr="00EC4DA5">
        <w:rPr>
          <w:rFonts w:ascii="Times New Roman" w:eastAsia="Times New Roman" w:hAnsi="Times New Roman" w:cs="Times New Roman"/>
          <w:sz w:val="28"/>
          <w:szCs w:val="28"/>
          <w:lang w:eastAsia="ru-RU"/>
        </w:rPr>
        <w:t xml:space="preserve"> В.Н. </w:t>
      </w:r>
      <w:proofErr w:type="spellStart"/>
      <w:r w:rsidRPr="00EC4DA5">
        <w:rPr>
          <w:rFonts w:ascii="Times New Roman" w:eastAsia="Times New Roman" w:hAnsi="Times New Roman" w:cs="Times New Roman"/>
          <w:sz w:val="28"/>
          <w:szCs w:val="28"/>
          <w:lang w:eastAsia="ru-RU"/>
        </w:rPr>
        <w:t>Ташмат</w:t>
      </w:r>
      <w:proofErr w:type="spellEnd"/>
      <w:r w:rsidRPr="00EC4DA5">
        <w:rPr>
          <w:rFonts w:ascii="Times New Roman" w:eastAsia="Times New Roman" w:hAnsi="Times New Roman" w:cs="Times New Roman"/>
          <w:sz w:val="28"/>
          <w:szCs w:val="28"/>
          <w:lang w:eastAsia="ru-RU"/>
        </w:rPr>
        <w:t>-бола //</w:t>
      </w:r>
      <w:r w:rsidRPr="00EC4DA5">
        <w:rPr>
          <w:rFonts w:ascii="Times New Roman" w:eastAsia="Times New Roman" w:hAnsi="Times New Roman" w:cs="Times New Roman"/>
          <w:sz w:val="28"/>
          <w:szCs w:val="28"/>
          <w:lang w:val="kk-KZ" w:eastAsia="ru-RU"/>
        </w:rPr>
        <w:t xml:space="preserve"> СЭ</w:t>
      </w:r>
      <w:r w:rsidRPr="00EC4DA5">
        <w:rPr>
          <w:rFonts w:ascii="Times New Roman" w:eastAsia="Times New Roman" w:hAnsi="Times New Roman" w:cs="Times New Roman"/>
          <w:sz w:val="28"/>
          <w:szCs w:val="28"/>
          <w:lang w:eastAsia="ru-RU"/>
        </w:rPr>
        <w:t xml:space="preserve">. 1975, № 5. – </w:t>
      </w:r>
      <w:r w:rsidRPr="00EC4DA5">
        <w:rPr>
          <w:rFonts w:ascii="Times New Roman" w:eastAsia="Times New Roman" w:hAnsi="Times New Roman" w:cs="Times New Roman"/>
          <w:bCs/>
          <w:color w:val="000000"/>
          <w:sz w:val="28"/>
          <w:szCs w:val="28"/>
          <w:lang w:eastAsia="ru-RU"/>
        </w:rPr>
        <w:t>С</w:t>
      </w:r>
      <w:r w:rsidRPr="00EC4DA5">
        <w:rPr>
          <w:rFonts w:ascii="Times New Roman" w:eastAsia="Times New Roman" w:hAnsi="Times New Roman" w:cs="Times New Roman"/>
          <w:color w:val="000000"/>
          <w:sz w:val="28"/>
          <w:szCs w:val="28"/>
          <w:lang w:eastAsia="ru-RU"/>
        </w:rPr>
        <w:t xml:space="preserve">. 112-124. </w:t>
      </w:r>
    </w:p>
    <w:p w14:paraId="63C7E543"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sz w:val="28"/>
          <w:szCs w:val="28"/>
          <w:lang w:eastAsia="ru-RU"/>
        </w:rPr>
        <w:t>Гюль Э.Ф. К проблеме тюрко-согдийского культурного симбиоза //</w:t>
      </w:r>
      <w:r w:rsidRPr="00EC4DA5">
        <w:rPr>
          <w:rFonts w:ascii="Times New Roman" w:eastAsia="Times New Roman" w:hAnsi="Times New Roman" w:cs="Times New Roman"/>
          <w:sz w:val="28"/>
          <w:szCs w:val="28"/>
          <w:lang w:val="kk-KZ" w:eastAsia="ru-RU"/>
        </w:rPr>
        <w:t xml:space="preserve"> Центральная Азия от Ахеменидов до Тимуридов</w:t>
      </w:r>
      <w:r w:rsidRPr="00EC4DA5">
        <w:rPr>
          <w:rFonts w:ascii="Times New Roman" w:eastAsia="Times New Roman" w:hAnsi="Times New Roman" w:cs="Times New Roman"/>
          <w:sz w:val="28"/>
          <w:szCs w:val="28"/>
          <w:lang w:eastAsia="ru-RU"/>
        </w:rPr>
        <w:t>. Археология, история, этнология, культура. – СПб: ИИМК РАН, 2005. – С. 75-78.</w:t>
      </w:r>
    </w:p>
    <w:p w14:paraId="06B31987" w14:textId="08310F01"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Терновая Г.А. К вопросу о храмовой архитектуре и обряд</w:t>
      </w:r>
      <w:r w:rsidRPr="00EC4DA5">
        <w:rPr>
          <w:rFonts w:ascii="Times New Roman" w:eastAsia="Times New Roman" w:hAnsi="Times New Roman" w:cs="Times New Roman"/>
          <w:color w:val="000000"/>
          <w:sz w:val="28"/>
          <w:szCs w:val="28"/>
          <w:lang w:val="kk-KZ" w:eastAsia="ru-RU"/>
        </w:rPr>
        <w:t xml:space="preserve">овой практике жителей </w:t>
      </w:r>
      <w:r w:rsidRPr="00EC4DA5">
        <w:rPr>
          <w:rFonts w:ascii="Times New Roman" w:eastAsia="Times New Roman" w:hAnsi="Times New Roman" w:cs="Times New Roman"/>
          <w:color w:val="000000"/>
          <w:sz w:val="28"/>
          <w:szCs w:val="28"/>
          <w:lang w:eastAsia="ru-RU"/>
        </w:rPr>
        <w:t xml:space="preserve">Южного Казахстана (храм </w:t>
      </w:r>
      <w:r w:rsidRPr="00EC4DA5">
        <w:rPr>
          <w:rFonts w:ascii="Times New Roman" w:eastAsia="Times New Roman" w:hAnsi="Times New Roman" w:cs="Times New Roman"/>
          <w:color w:val="000000"/>
          <w:sz w:val="28"/>
          <w:szCs w:val="28"/>
          <w:lang w:val="en-US" w:eastAsia="ru-RU"/>
        </w:rPr>
        <w:t>VI</w:t>
      </w:r>
      <w:r w:rsidRPr="00EC4DA5">
        <w:rPr>
          <w:rFonts w:ascii="Times New Roman" w:eastAsia="Times New Roman" w:hAnsi="Times New Roman" w:cs="Times New Roman"/>
          <w:color w:val="000000"/>
          <w:sz w:val="28"/>
          <w:szCs w:val="28"/>
          <w:lang w:eastAsia="ru-RU"/>
        </w:rPr>
        <w:t>–</w:t>
      </w:r>
      <w:r w:rsidRPr="00EC4DA5">
        <w:rPr>
          <w:rFonts w:ascii="Times New Roman" w:eastAsia="Times New Roman" w:hAnsi="Times New Roman" w:cs="Times New Roman"/>
          <w:color w:val="000000"/>
          <w:sz w:val="28"/>
          <w:szCs w:val="28"/>
          <w:lang w:val="en-US" w:eastAsia="ru-RU"/>
        </w:rPr>
        <w:t>VIII</w:t>
      </w:r>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color w:val="000000"/>
          <w:sz w:val="28"/>
          <w:szCs w:val="28"/>
          <w:lang w:val="kk-KZ" w:eastAsia="ru-RU"/>
        </w:rPr>
        <w:t>вв</w:t>
      </w:r>
      <w:r w:rsidRPr="00EC4DA5">
        <w:rPr>
          <w:rFonts w:ascii="Times New Roman" w:eastAsia="Times New Roman" w:hAnsi="Times New Roman" w:cs="Times New Roman"/>
          <w:color w:val="000000"/>
          <w:sz w:val="28"/>
          <w:szCs w:val="28"/>
          <w:lang w:eastAsia="ru-RU"/>
        </w:rPr>
        <w:t>. на цитадели городища Баба-</w:t>
      </w:r>
      <w:proofErr w:type="spellStart"/>
      <w:r w:rsidRPr="00EC4DA5">
        <w:rPr>
          <w:rFonts w:ascii="Times New Roman" w:eastAsia="Times New Roman" w:hAnsi="Times New Roman" w:cs="Times New Roman"/>
          <w:color w:val="000000"/>
          <w:sz w:val="28"/>
          <w:szCs w:val="28"/>
          <w:lang w:eastAsia="ru-RU"/>
        </w:rPr>
        <w:t>Ата</w:t>
      </w:r>
      <w:proofErr w:type="spellEnd"/>
      <w:r w:rsidRPr="00EC4DA5">
        <w:rPr>
          <w:rFonts w:ascii="Times New Roman" w:eastAsia="Times New Roman" w:hAnsi="Times New Roman" w:cs="Times New Roman"/>
          <w:color w:val="000000"/>
          <w:sz w:val="28"/>
          <w:szCs w:val="28"/>
          <w:lang w:eastAsia="ru-RU"/>
        </w:rPr>
        <w:t>) // Известия НАН РК. Сер. обществ. наук, № 1 (253)</w:t>
      </w:r>
      <w:r w:rsidR="003254D1">
        <w:rPr>
          <w:rFonts w:ascii="Times New Roman" w:eastAsia="Times New Roman" w:hAnsi="Times New Roman" w:cs="Times New Roman"/>
          <w:color w:val="000000"/>
          <w:sz w:val="28"/>
          <w:szCs w:val="28"/>
          <w:lang w:eastAsia="ru-RU"/>
        </w:rPr>
        <w:t xml:space="preserve">. </w:t>
      </w:r>
      <w:r w:rsidR="003254D1" w:rsidRPr="00EC4DA5">
        <w:rPr>
          <w:rFonts w:ascii="Times New Roman" w:eastAsia="Times New Roman" w:hAnsi="Times New Roman" w:cs="Times New Roman"/>
          <w:sz w:val="28"/>
          <w:szCs w:val="28"/>
          <w:lang w:eastAsia="ru-RU"/>
        </w:rPr>
        <w:t>–</w:t>
      </w:r>
      <w:r w:rsidR="0007447A" w:rsidRPr="0006471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А</w:t>
      </w:r>
      <w:r w:rsidR="003254D1">
        <w:rPr>
          <w:rFonts w:ascii="Times New Roman" w:eastAsia="Times New Roman" w:hAnsi="Times New Roman" w:cs="Times New Roman"/>
          <w:color w:val="000000"/>
          <w:sz w:val="28"/>
          <w:szCs w:val="28"/>
          <w:lang w:eastAsia="ru-RU"/>
        </w:rPr>
        <w:t>л</w:t>
      </w:r>
      <w:r w:rsidRPr="00EC4DA5">
        <w:rPr>
          <w:rFonts w:ascii="Times New Roman" w:eastAsia="Times New Roman" w:hAnsi="Times New Roman" w:cs="Times New Roman"/>
          <w:color w:val="000000"/>
          <w:sz w:val="28"/>
          <w:szCs w:val="28"/>
          <w:lang w:eastAsia="ru-RU"/>
        </w:rPr>
        <w:t>маты, 2007 – С. 198-213.</w:t>
      </w:r>
    </w:p>
    <w:p w14:paraId="1FE70FE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proofErr w:type="spellStart"/>
      <w:r w:rsidRPr="00EC4DA5">
        <w:rPr>
          <w:rFonts w:ascii="Times New Roman" w:eastAsia="Times New Roman" w:hAnsi="Times New Roman" w:cs="Times New Roman"/>
          <w:sz w:val="28"/>
          <w:szCs w:val="28"/>
          <w:lang w:eastAsia="ru-RU"/>
        </w:rPr>
        <w:t>Досымбаева</w:t>
      </w:r>
      <w:proofErr w:type="spellEnd"/>
      <w:r w:rsidRPr="00EC4DA5">
        <w:rPr>
          <w:rFonts w:ascii="Times New Roman" w:eastAsia="Times New Roman" w:hAnsi="Times New Roman" w:cs="Times New Roman"/>
          <w:sz w:val="28"/>
          <w:szCs w:val="28"/>
          <w:lang w:eastAsia="ru-RU"/>
        </w:rPr>
        <w:t xml:space="preserve"> А.М. Западный Тюркский каганат. Культурное наследие казахской степи. – Алматы: </w:t>
      </w:r>
      <w:r w:rsidRPr="00EC4DA5">
        <w:rPr>
          <w:rFonts w:ascii="Times New Roman" w:eastAsia="Times New Roman" w:hAnsi="Times New Roman" w:cs="Times New Roman"/>
          <w:bCs/>
          <w:color w:val="333333"/>
          <w:sz w:val="28"/>
          <w:szCs w:val="28"/>
          <w:shd w:val="clear" w:color="auto" w:fill="FFFFFF"/>
          <w:lang w:eastAsia="ru-RU"/>
        </w:rPr>
        <w:t>Тюркское</w:t>
      </w:r>
      <w:r w:rsidRPr="00EC4DA5">
        <w:rPr>
          <w:rFonts w:ascii="Times New Roman" w:eastAsia="Times New Roman" w:hAnsi="Times New Roman" w:cs="Times New Roman"/>
          <w:color w:val="333333"/>
          <w:sz w:val="28"/>
          <w:szCs w:val="28"/>
          <w:shd w:val="clear" w:color="auto" w:fill="FFFFFF"/>
          <w:lang w:eastAsia="ru-RU"/>
        </w:rPr>
        <w:t> </w:t>
      </w:r>
      <w:r w:rsidRPr="00EC4DA5">
        <w:rPr>
          <w:rFonts w:ascii="Times New Roman" w:eastAsia="Times New Roman" w:hAnsi="Times New Roman" w:cs="Times New Roman"/>
          <w:bCs/>
          <w:color w:val="333333"/>
          <w:sz w:val="28"/>
          <w:szCs w:val="28"/>
          <w:shd w:val="clear" w:color="auto" w:fill="FFFFFF"/>
          <w:lang w:eastAsia="ru-RU"/>
        </w:rPr>
        <w:t>наследие</w:t>
      </w:r>
      <w:r w:rsidRPr="00EC4DA5">
        <w:rPr>
          <w:rFonts w:ascii="Times New Roman" w:eastAsia="Times New Roman" w:hAnsi="Times New Roman" w:cs="Times New Roman"/>
          <w:sz w:val="28"/>
          <w:szCs w:val="28"/>
          <w:lang w:eastAsia="ru-RU"/>
        </w:rPr>
        <w:t>, 2006. – 168 с.</w:t>
      </w:r>
    </w:p>
    <w:p w14:paraId="7E5921A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lastRenderedPageBreak/>
        <w:t>Сенигова</w:t>
      </w:r>
      <w:proofErr w:type="spellEnd"/>
      <w:r w:rsidRPr="00EC4DA5">
        <w:rPr>
          <w:rFonts w:ascii="Times New Roman" w:eastAsia="Times New Roman" w:hAnsi="Times New Roman" w:cs="Times New Roman"/>
          <w:sz w:val="28"/>
          <w:szCs w:val="28"/>
          <w:lang w:eastAsia="ru-RU"/>
        </w:rPr>
        <w:t xml:space="preserve"> Т.Н. Осветительные приборы из Тараза и из связи с культом огня // СА, № 1, 1968.</w:t>
      </w:r>
      <w:r w:rsidR="003254D1" w:rsidRPr="003254D1">
        <w:rPr>
          <w:rFonts w:ascii="Times New Roman" w:eastAsia="Times New Roman" w:hAnsi="Times New Roman" w:cs="Times New Roman"/>
          <w:sz w:val="28"/>
          <w:szCs w:val="28"/>
          <w:lang w:eastAsia="ru-RU"/>
        </w:rPr>
        <w:t xml:space="preserve"> </w:t>
      </w:r>
      <w:r w:rsidR="003254D1"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С. 208-225.</w:t>
      </w:r>
    </w:p>
    <w:p w14:paraId="3C6CC142" w14:textId="3AA7EF03"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Кызласов</w:t>
      </w:r>
      <w:proofErr w:type="spellEnd"/>
      <w:r w:rsidRPr="00EC4DA5">
        <w:rPr>
          <w:rFonts w:ascii="Times New Roman" w:eastAsia="Times New Roman" w:hAnsi="Times New Roman" w:cs="Times New Roman"/>
          <w:sz w:val="28"/>
          <w:szCs w:val="28"/>
          <w:lang w:eastAsia="ru-RU"/>
        </w:rPr>
        <w:t xml:space="preserve"> Л.Р. Археологические исследования на Ак-</w:t>
      </w:r>
      <w:proofErr w:type="spellStart"/>
      <w:r w:rsidRPr="00EC4DA5">
        <w:rPr>
          <w:rFonts w:ascii="Times New Roman" w:eastAsia="Times New Roman" w:hAnsi="Times New Roman" w:cs="Times New Roman"/>
          <w:sz w:val="28"/>
          <w:szCs w:val="28"/>
          <w:lang w:eastAsia="ru-RU"/>
        </w:rPr>
        <w:t>Бешиме</w:t>
      </w:r>
      <w:proofErr w:type="spellEnd"/>
      <w:r w:rsidRPr="00EC4DA5">
        <w:rPr>
          <w:rFonts w:ascii="Times New Roman" w:eastAsia="Times New Roman" w:hAnsi="Times New Roman" w:cs="Times New Roman"/>
          <w:sz w:val="28"/>
          <w:szCs w:val="28"/>
          <w:lang w:eastAsia="ru-RU"/>
        </w:rPr>
        <w:t xml:space="preserve"> в 1953-1954 гг. //</w:t>
      </w:r>
      <w:r w:rsidRPr="00EC4DA5">
        <w:rPr>
          <w:rFonts w:ascii="Times New Roman" w:eastAsia="Times New Roman" w:hAnsi="Times New Roman" w:cs="Times New Roman"/>
          <w:sz w:val="28"/>
          <w:szCs w:val="28"/>
          <w:lang w:val="kk-KZ" w:eastAsia="ru-RU"/>
        </w:rPr>
        <w:t xml:space="preserve"> Труды Киргизской АЭЭ</w:t>
      </w:r>
      <w:r w:rsidRPr="00EC4DA5">
        <w:rPr>
          <w:rFonts w:ascii="Times New Roman" w:eastAsia="Times New Roman" w:hAnsi="Times New Roman" w:cs="Times New Roman"/>
          <w:sz w:val="28"/>
          <w:szCs w:val="28"/>
          <w:lang w:eastAsia="ru-RU"/>
        </w:rPr>
        <w:t xml:space="preserve">. </w:t>
      </w:r>
      <w:r w:rsidR="00064714" w:rsidRPr="00064714">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Т. 2. – М., 1959. – </w:t>
      </w:r>
      <w:r w:rsidR="003254D1">
        <w:rPr>
          <w:rFonts w:ascii="Times New Roman" w:eastAsia="Times New Roman" w:hAnsi="Times New Roman" w:cs="Times New Roman"/>
          <w:sz w:val="28"/>
          <w:szCs w:val="28"/>
          <w:lang w:eastAsia="ru-RU"/>
        </w:rPr>
        <w:t>С</w:t>
      </w:r>
      <w:r w:rsidRPr="00EC4DA5">
        <w:rPr>
          <w:rFonts w:ascii="Times New Roman" w:eastAsia="Times New Roman" w:hAnsi="Times New Roman" w:cs="Times New Roman"/>
          <w:sz w:val="28"/>
          <w:szCs w:val="28"/>
          <w:lang w:eastAsia="ru-RU"/>
        </w:rPr>
        <w:t>. 231-233.</w:t>
      </w:r>
    </w:p>
    <w:p w14:paraId="333EE6C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Семенов Г.Л. Раскопки 1996-1998 гг. //</w:t>
      </w:r>
      <w:r w:rsidRPr="00EC4DA5">
        <w:rPr>
          <w:rFonts w:ascii="Times New Roman" w:eastAsia="Times New Roman" w:hAnsi="Times New Roman" w:cs="Times New Roman"/>
          <w:sz w:val="28"/>
          <w:szCs w:val="28"/>
          <w:lang w:val="kk-KZ" w:eastAsia="ru-RU"/>
        </w:rPr>
        <w:t xml:space="preserve"> Суяб Ак-Бешим.</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 xml:space="preserve"> СПб: ГЭ, 2002.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С. 45-114.</w:t>
      </w:r>
    </w:p>
    <w:p w14:paraId="0F2940E9"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Кольченко В.А. Средневековое христианство Кыргызстана по данным археологических источников // Религии Центральной Азии и Азербайджана. Т. IV. Христианство. – Самарканд: МИЦАИ, 2018. – </w:t>
      </w:r>
      <w:r w:rsidR="003254D1">
        <w:rPr>
          <w:rFonts w:ascii="Times New Roman" w:eastAsia="Times New Roman" w:hAnsi="Times New Roman" w:cs="Times New Roman"/>
          <w:sz w:val="28"/>
          <w:szCs w:val="28"/>
          <w:lang w:eastAsia="ru-RU"/>
        </w:rPr>
        <w:t>С</w:t>
      </w:r>
      <w:r w:rsidRPr="00EC4DA5">
        <w:rPr>
          <w:rFonts w:ascii="Times New Roman" w:eastAsia="Times New Roman" w:hAnsi="Times New Roman" w:cs="Times New Roman"/>
          <w:sz w:val="28"/>
          <w:szCs w:val="28"/>
          <w:lang w:eastAsia="ru-RU"/>
        </w:rPr>
        <w:t>. 48-103.</w:t>
      </w:r>
    </w:p>
    <w:p w14:paraId="3CABD67A" w14:textId="5B573AAE"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Терновая Г.А. Предметы христианского культа из коллекции средневекового города </w:t>
      </w:r>
      <w:proofErr w:type="spellStart"/>
      <w:r w:rsidRPr="00EC4DA5">
        <w:rPr>
          <w:rFonts w:ascii="Times New Roman" w:eastAsia="Times New Roman" w:hAnsi="Times New Roman" w:cs="Times New Roman"/>
          <w:sz w:val="28"/>
          <w:szCs w:val="28"/>
          <w:lang w:eastAsia="ru-RU"/>
        </w:rPr>
        <w:t>Невакет</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 xml:space="preserve"> Известия НАН РК</w:t>
      </w:r>
      <w:r w:rsidRPr="00EC4DA5">
        <w:rPr>
          <w:rFonts w:ascii="Times New Roman" w:eastAsia="Times New Roman" w:hAnsi="Times New Roman" w:cs="Times New Roman"/>
          <w:sz w:val="28"/>
          <w:szCs w:val="28"/>
          <w:lang w:eastAsia="ru-RU"/>
        </w:rPr>
        <w:t xml:space="preserve"> Сер. обществ. наук.</w:t>
      </w:r>
      <w:r w:rsidR="0007447A" w:rsidRPr="0006471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 Алматы, 2004. </w:t>
      </w:r>
      <w:r w:rsidR="0007447A" w:rsidRPr="00EC4DA5">
        <w:rPr>
          <w:rFonts w:ascii="Times New Roman" w:eastAsia="Times New Roman" w:hAnsi="Times New Roman" w:cs="Times New Roman"/>
          <w:sz w:val="28"/>
          <w:szCs w:val="28"/>
          <w:lang w:eastAsia="ru-RU"/>
        </w:rPr>
        <w:t>–</w:t>
      </w:r>
      <w:r w:rsidR="0007447A" w:rsidRPr="00064714">
        <w:rPr>
          <w:rFonts w:ascii="Times New Roman" w:eastAsia="Times New Roman" w:hAnsi="Times New Roman" w:cs="Times New Roman"/>
          <w:sz w:val="28"/>
          <w:szCs w:val="28"/>
          <w:lang w:eastAsia="ru-RU"/>
        </w:rPr>
        <w:t xml:space="preserve"> </w:t>
      </w:r>
      <w:r w:rsidR="0007447A" w:rsidRPr="00EC4DA5">
        <w:rPr>
          <w:rFonts w:ascii="Times New Roman" w:eastAsia="Times New Roman" w:hAnsi="Times New Roman" w:cs="Times New Roman"/>
          <w:sz w:val="28"/>
          <w:szCs w:val="28"/>
          <w:lang w:eastAsia="ru-RU"/>
        </w:rPr>
        <w:t xml:space="preserve">№ 1 (243). </w:t>
      </w:r>
      <w:r w:rsidRPr="00EC4DA5">
        <w:rPr>
          <w:rFonts w:ascii="Times New Roman" w:eastAsia="Times New Roman" w:hAnsi="Times New Roman" w:cs="Times New Roman"/>
          <w:sz w:val="28"/>
          <w:szCs w:val="28"/>
          <w:lang w:eastAsia="ru-RU"/>
        </w:rPr>
        <w:t>– С. 176-193;</w:t>
      </w:r>
    </w:p>
    <w:p w14:paraId="274FEA20"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Ротт</w:t>
      </w:r>
      <w:proofErr w:type="spellEnd"/>
      <w:r w:rsidRPr="00EC4DA5">
        <w:rPr>
          <w:rFonts w:ascii="Times New Roman" w:eastAsia="Times New Roman" w:hAnsi="Times New Roman" w:cs="Times New Roman"/>
          <w:sz w:val="28"/>
          <w:szCs w:val="28"/>
          <w:lang w:eastAsia="ru-RU"/>
        </w:rPr>
        <w:t xml:space="preserve"> Ф.Г. Кресты и их фрагменты из Юго-Восточного Семиречья //</w:t>
      </w:r>
      <w:r w:rsidRPr="00EC4DA5">
        <w:rPr>
          <w:rFonts w:ascii="Times New Roman" w:eastAsia="Times New Roman" w:hAnsi="Times New Roman" w:cs="Times New Roman"/>
          <w:sz w:val="28"/>
          <w:szCs w:val="28"/>
          <w:lang w:val="kk-KZ" w:eastAsia="ru-RU"/>
        </w:rPr>
        <w:t xml:space="preserve"> Материалы и исследования по археологии Кыргызстана</w:t>
      </w:r>
      <w:r w:rsidRPr="00EC4DA5">
        <w:rPr>
          <w:rFonts w:ascii="Times New Roman" w:eastAsia="Times New Roman" w:hAnsi="Times New Roman" w:cs="Times New Roman"/>
          <w:sz w:val="28"/>
          <w:szCs w:val="28"/>
          <w:lang w:eastAsia="ru-RU"/>
        </w:rPr>
        <w:t>. – Бишкек: Илим. 2005, № 1. – С. 44-51.</w:t>
      </w:r>
    </w:p>
    <w:p w14:paraId="3FD5A55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История Алматы. Первый том. – Алматы: </w:t>
      </w:r>
      <w:r w:rsidRPr="00EC4DA5">
        <w:rPr>
          <w:rFonts w:ascii="Times New Roman" w:eastAsia="Times New Roman" w:hAnsi="Times New Roman" w:cs="Times New Roman"/>
          <w:color w:val="333333"/>
          <w:sz w:val="28"/>
          <w:szCs w:val="28"/>
          <w:shd w:val="clear" w:color="auto" w:fill="FFFFFF"/>
          <w:lang w:eastAsia="ru-RU"/>
        </w:rPr>
        <w:t>Музей </w:t>
      </w:r>
      <w:r w:rsidRPr="00EC4DA5">
        <w:rPr>
          <w:rFonts w:ascii="Times New Roman" w:eastAsia="Times New Roman" w:hAnsi="Times New Roman" w:cs="Times New Roman"/>
          <w:bCs/>
          <w:color w:val="333333"/>
          <w:sz w:val="28"/>
          <w:szCs w:val="28"/>
          <w:shd w:val="clear" w:color="auto" w:fill="FFFFFF"/>
          <w:lang w:eastAsia="ru-RU"/>
        </w:rPr>
        <w:t>истории</w:t>
      </w:r>
      <w:r w:rsidRPr="00EC4DA5">
        <w:rPr>
          <w:rFonts w:ascii="Times New Roman" w:eastAsia="Times New Roman" w:hAnsi="Times New Roman" w:cs="Times New Roman"/>
          <w:color w:val="333333"/>
          <w:sz w:val="28"/>
          <w:szCs w:val="28"/>
          <w:shd w:val="clear" w:color="auto" w:fill="FFFFFF"/>
          <w:lang w:eastAsia="ru-RU"/>
        </w:rPr>
        <w:t> города </w:t>
      </w:r>
      <w:r w:rsidRPr="00EC4DA5">
        <w:rPr>
          <w:rFonts w:ascii="Times New Roman" w:eastAsia="Times New Roman" w:hAnsi="Times New Roman" w:cs="Times New Roman"/>
          <w:bCs/>
          <w:color w:val="333333"/>
          <w:sz w:val="28"/>
          <w:szCs w:val="28"/>
          <w:shd w:val="clear" w:color="auto" w:fill="FFFFFF"/>
          <w:lang w:eastAsia="ru-RU"/>
        </w:rPr>
        <w:t>Алматы</w:t>
      </w:r>
      <w:r w:rsidRPr="00EC4DA5">
        <w:rPr>
          <w:rFonts w:ascii="Times New Roman" w:eastAsia="Times New Roman" w:hAnsi="Times New Roman" w:cs="Times New Roman"/>
          <w:sz w:val="28"/>
          <w:szCs w:val="28"/>
          <w:lang w:eastAsia="ru-RU"/>
        </w:rPr>
        <w:t>, 2006. – 372 с.</w:t>
      </w:r>
    </w:p>
    <w:p w14:paraId="0235D587"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i/>
          <w:sz w:val="28"/>
          <w:szCs w:val="28"/>
          <w:lang w:eastAsia="ru-RU"/>
        </w:rPr>
        <w:t xml:space="preserve"> </w:t>
      </w:r>
      <w:r w:rsidRPr="00EC4DA5">
        <w:rPr>
          <w:rFonts w:ascii="Times New Roman" w:eastAsia="Times New Roman" w:hAnsi="Times New Roman" w:cs="Times New Roman"/>
          <w:sz w:val="28"/>
          <w:szCs w:val="28"/>
          <w:lang w:eastAsia="ru-RU"/>
        </w:rPr>
        <w:t>Железняков Б.А</w:t>
      </w:r>
      <w:r w:rsidRPr="00EC4DA5">
        <w:rPr>
          <w:rFonts w:ascii="Times New Roman" w:eastAsia="Times New Roman" w:hAnsi="Times New Roman" w:cs="Times New Roman"/>
          <w:i/>
          <w:sz w:val="28"/>
          <w:szCs w:val="28"/>
          <w:lang w:eastAsia="ru-RU"/>
        </w:rPr>
        <w:t>.</w:t>
      </w:r>
      <w:r w:rsidRPr="00EC4DA5">
        <w:rPr>
          <w:rFonts w:ascii="Times New Roman" w:eastAsia="Times New Roman" w:hAnsi="Times New Roman" w:cs="Times New Roman"/>
          <w:sz w:val="28"/>
          <w:szCs w:val="28"/>
          <w:lang w:eastAsia="ru-RU"/>
        </w:rPr>
        <w:t xml:space="preserve"> Мавзолеи и ханака средневекового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О процессах исламизации в Северо-восточном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в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 // Культурное наследие Евразии (с древности до наших дней). Сборник научных статей. – Алматы: Институт археологии им. А.Х. </w:t>
      </w:r>
      <w:proofErr w:type="spellStart"/>
      <w:r w:rsidRPr="00EC4DA5">
        <w:rPr>
          <w:rFonts w:ascii="Times New Roman" w:eastAsia="Times New Roman" w:hAnsi="Times New Roman" w:cs="Times New Roman"/>
          <w:sz w:val="28"/>
          <w:szCs w:val="28"/>
          <w:lang w:eastAsia="ru-RU"/>
        </w:rPr>
        <w:t>Маргулана</w:t>
      </w:r>
      <w:proofErr w:type="spellEnd"/>
      <w:r w:rsidRPr="00EC4DA5">
        <w:rPr>
          <w:rFonts w:ascii="Times New Roman" w:eastAsia="Times New Roman" w:hAnsi="Times New Roman" w:cs="Times New Roman"/>
          <w:sz w:val="28"/>
          <w:szCs w:val="28"/>
          <w:lang w:eastAsia="ru-RU"/>
        </w:rPr>
        <w:t>, 2016. – С. 154-178.</w:t>
      </w:r>
    </w:p>
    <w:p w14:paraId="664D4F5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Кожа М.Б. О начальном этапе исламизации юга Казахстана. На основе данных родословных и археологии // Научный мир Казахстана. – Шымкент. 2008. № 3. – С. 164-169.</w:t>
      </w:r>
    </w:p>
    <w:p w14:paraId="3EEAB340"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Смагулов</w:t>
      </w:r>
      <w:proofErr w:type="spellEnd"/>
      <w:r w:rsidRPr="00EC4DA5">
        <w:rPr>
          <w:rFonts w:ascii="Times New Roman" w:eastAsia="Times New Roman" w:hAnsi="Times New Roman" w:cs="Times New Roman"/>
          <w:sz w:val="28"/>
          <w:szCs w:val="28"/>
          <w:lang w:eastAsia="ru-RU"/>
        </w:rPr>
        <w:t xml:space="preserve"> Е.А. Арабское нашествие в Южный Казахстан: данные письменных и археологических источников //Мобилизованный археологией. К 80-летию Акишева </w:t>
      </w:r>
      <w:proofErr w:type="spellStart"/>
      <w:r w:rsidRPr="00EC4DA5">
        <w:rPr>
          <w:rFonts w:ascii="Times New Roman" w:eastAsia="Times New Roman" w:hAnsi="Times New Roman" w:cs="Times New Roman"/>
          <w:sz w:val="28"/>
          <w:szCs w:val="28"/>
          <w:lang w:eastAsia="ru-RU"/>
        </w:rPr>
        <w:t>Кималя</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Акишевича</w:t>
      </w:r>
      <w:proofErr w:type="spellEnd"/>
      <w:r w:rsidRPr="00EC4DA5">
        <w:rPr>
          <w:rFonts w:ascii="Times New Roman" w:eastAsia="Times New Roman" w:hAnsi="Times New Roman" w:cs="Times New Roman"/>
          <w:sz w:val="28"/>
          <w:szCs w:val="28"/>
          <w:lang w:eastAsia="ru-RU"/>
        </w:rPr>
        <w:t xml:space="preserve"> (1924-2003 гг.). – Астана: ЕНУ, 2004. – С. 103-113.</w:t>
      </w:r>
    </w:p>
    <w:p w14:paraId="4CEB7085" w14:textId="578906E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bCs/>
          <w:sz w:val="28"/>
          <w:szCs w:val="28"/>
          <w:lang w:eastAsia="ru-RU"/>
        </w:rPr>
        <w:t>Агеева</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Е</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И</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Пацевич</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Г</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И</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Из</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истории</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оседлых</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поселений</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и</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городов</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Южного</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Казахстана</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bCs/>
          <w:sz w:val="28"/>
          <w:szCs w:val="28"/>
          <w:lang w:eastAsia="ru-RU"/>
        </w:rPr>
        <w:t>Труды</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ИИАЭ</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АН</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Каз.ССР</w:t>
      </w:r>
      <w:proofErr w:type="spellEnd"/>
      <w:r w:rsidRPr="00EC4DA5">
        <w:rPr>
          <w:rFonts w:ascii="Times New Roman" w:eastAsia="Times New Roman" w:hAnsi="Times New Roman" w:cs="Times New Roman"/>
          <w:sz w:val="28"/>
          <w:szCs w:val="28"/>
          <w:lang w:eastAsia="ru-RU"/>
        </w:rPr>
        <w:t xml:space="preserve">. </w:t>
      </w:r>
      <w:r w:rsidR="00064714" w:rsidRPr="00064714">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bCs/>
          <w:sz w:val="28"/>
          <w:szCs w:val="28"/>
          <w:lang w:eastAsia="ru-RU"/>
        </w:rPr>
        <w:t>Т</w:t>
      </w:r>
      <w:r w:rsidRPr="00EC4DA5">
        <w:rPr>
          <w:rFonts w:ascii="Times New Roman" w:eastAsia="Times New Roman" w:hAnsi="Times New Roman" w:cs="Times New Roman"/>
          <w:sz w:val="28"/>
          <w:szCs w:val="28"/>
          <w:lang w:eastAsia="ru-RU"/>
        </w:rPr>
        <w:t xml:space="preserve">. V. – Алма-Ата, </w:t>
      </w:r>
      <w:r w:rsidRPr="00EC4DA5">
        <w:rPr>
          <w:rFonts w:ascii="Times New Roman" w:eastAsia="Times New Roman" w:hAnsi="Times New Roman" w:cs="Times New Roman"/>
          <w:bCs/>
          <w:sz w:val="28"/>
          <w:szCs w:val="28"/>
          <w:lang w:eastAsia="ru-RU"/>
        </w:rPr>
        <w:t>1958</w:t>
      </w:r>
      <w:r w:rsidRPr="00EC4DA5">
        <w:rPr>
          <w:rFonts w:ascii="Times New Roman" w:eastAsia="Times New Roman" w:hAnsi="Times New Roman" w:cs="Times New Roman"/>
          <w:sz w:val="28"/>
          <w:szCs w:val="28"/>
          <w:lang w:eastAsia="ru-RU"/>
        </w:rPr>
        <w:t>. – С. 157-187.</w:t>
      </w:r>
    </w:p>
    <w:p w14:paraId="7F488916"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sz w:val="28"/>
          <w:szCs w:val="28"/>
          <w:lang w:eastAsia="ru-RU"/>
        </w:rPr>
        <w:t>Левина Л.М. Керамика Нижней и Средней Сырдарьи в I тыс. н.э. ТХАЭЭ, Т. VII. – М.: Наука, 1971. – 251 с.</w:t>
      </w:r>
    </w:p>
    <w:p w14:paraId="1CC00AF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Железняков Б.А. К вопросу о сакральных ориентировках архитектурных сооружений Средней Азии античности и средневековья // История и археология Семиречья, № 4/2011. – Алматы: Родничок. – С. 89-101.</w:t>
      </w:r>
    </w:p>
    <w:p w14:paraId="0E71E793"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Железняков Б.А. </w:t>
      </w:r>
      <w:proofErr w:type="spellStart"/>
      <w:r w:rsidRPr="00EC4DA5">
        <w:rPr>
          <w:rFonts w:ascii="Times New Roman" w:eastAsia="Times New Roman" w:hAnsi="Times New Roman" w:cs="Times New Roman"/>
          <w:sz w:val="28"/>
          <w:szCs w:val="28"/>
          <w:lang w:eastAsia="ru-RU"/>
        </w:rPr>
        <w:t>Oб</w:t>
      </w:r>
      <w:proofErr w:type="spellEnd"/>
      <w:r w:rsidRPr="00EC4DA5">
        <w:rPr>
          <w:rFonts w:ascii="Times New Roman" w:eastAsia="Times New Roman" w:hAnsi="Times New Roman" w:cs="Times New Roman"/>
          <w:sz w:val="28"/>
          <w:szCs w:val="28"/>
          <w:lang w:eastAsia="ru-RU"/>
        </w:rPr>
        <w:t xml:space="preserve"> ориентировках средневековой архитектуры Южного Казахстана. К основам исламской традиции культового зодчества// Известия НАН РК. Сер. обществ</w:t>
      </w:r>
      <w:proofErr w:type="gramStart"/>
      <w:r w:rsidRPr="00EC4DA5">
        <w:rPr>
          <w:rFonts w:ascii="Times New Roman" w:eastAsia="Times New Roman" w:hAnsi="Times New Roman" w:cs="Times New Roman"/>
          <w:sz w:val="28"/>
          <w:szCs w:val="28"/>
          <w:lang w:eastAsia="ru-RU"/>
        </w:rPr>
        <w:t>.</w:t>
      </w:r>
      <w:proofErr w:type="gram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гуманит</w:t>
      </w:r>
      <w:proofErr w:type="spellEnd"/>
      <w:r w:rsidRPr="00EC4DA5">
        <w:rPr>
          <w:rFonts w:ascii="Times New Roman" w:eastAsia="Times New Roman" w:hAnsi="Times New Roman" w:cs="Times New Roman"/>
          <w:sz w:val="28"/>
          <w:szCs w:val="28"/>
          <w:lang w:eastAsia="ru-RU"/>
        </w:rPr>
        <w:t>. наук. № 1. – Алматы, 2017. – С. 113-124.</w:t>
      </w:r>
    </w:p>
    <w:p w14:paraId="42CDA23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proofErr w:type="spellStart"/>
      <w:r w:rsidRPr="00EC4DA5">
        <w:rPr>
          <w:rFonts w:ascii="Times New Roman" w:eastAsia="Times New Roman" w:hAnsi="Times New Roman" w:cs="Times New Roman"/>
          <w:color w:val="000000"/>
          <w:sz w:val="28"/>
          <w:szCs w:val="28"/>
          <w:lang w:eastAsia="ru-RU"/>
        </w:rPr>
        <w:t>Кызласов</w:t>
      </w:r>
      <w:proofErr w:type="spellEnd"/>
      <w:r w:rsidRPr="00EC4DA5">
        <w:rPr>
          <w:rFonts w:ascii="Times New Roman" w:eastAsia="Times New Roman" w:hAnsi="Times New Roman" w:cs="Times New Roman"/>
          <w:color w:val="000000"/>
          <w:sz w:val="28"/>
          <w:szCs w:val="28"/>
          <w:lang w:eastAsia="ru-RU"/>
        </w:rPr>
        <w:t xml:space="preserve"> Л.Р. Городская цивилизация Срединной и Северной Азии. Исторические и археологические исследования.</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color w:val="000000"/>
          <w:sz w:val="28"/>
          <w:szCs w:val="28"/>
          <w:lang w:eastAsia="ru-RU"/>
        </w:rPr>
        <w:t>М.: Наука. ГРВЛ, 2006. 360 с.</w:t>
      </w:r>
    </w:p>
    <w:p w14:paraId="65D4A0BF"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proofErr w:type="spellStart"/>
      <w:r w:rsidRPr="00EC4DA5">
        <w:rPr>
          <w:rFonts w:ascii="Times New Roman" w:eastAsia="Times New Roman" w:hAnsi="Times New Roman" w:cs="Times New Roman"/>
          <w:color w:val="000000"/>
          <w:sz w:val="28"/>
          <w:szCs w:val="28"/>
          <w:lang w:eastAsia="ru-RU"/>
        </w:rPr>
        <w:lastRenderedPageBreak/>
        <w:t>З</w:t>
      </w:r>
      <w:r w:rsidRPr="00EC4DA5">
        <w:rPr>
          <w:rFonts w:ascii="Times New Roman" w:eastAsia="Times New Roman" w:hAnsi="Times New Roman" w:cs="Times New Roman"/>
          <w:iCs/>
          <w:color w:val="202122"/>
          <w:sz w:val="28"/>
          <w:szCs w:val="28"/>
          <w:lang w:eastAsia="ru-RU"/>
        </w:rPr>
        <w:t>данович</w:t>
      </w:r>
      <w:proofErr w:type="spellEnd"/>
      <w:r w:rsidRPr="00EC4DA5">
        <w:rPr>
          <w:rFonts w:ascii="Times New Roman" w:eastAsia="Times New Roman" w:hAnsi="Times New Roman" w:cs="Times New Roman"/>
          <w:iCs/>
          <w:color w:val="202122"/>
          <w:sz w:val="28"/>
          <w:szCs w:val="28"/>
          <w:lang w:eastAsia="ru-RU"/>
        </w:rPr>
        <w:t xml:space="preserve"> Г. Б., </w:t>
      </w:r>
      <w:proofErr w:type="spellStart"/>
      <w:r w:rsidRPr="00EC4DA5">
        <w:rPr>
          <w:rFonts w:ascii="Times New Roman" w:eastAsia="Times New Roman" w:hAnsi="Times New Roman" w:cs="Times New Roman"/>
          <w:iCs/>
          <w:color w:val="202122"/>
          <w:sz w:val="28"/>
          <w:szCs w:val="28"/>
          <w:lang w:eastAsia="ru-RU"/>
        </w:rPr>
        <w:t>Батанина</w:t>
      </w:r>
      <w:proofErr w:type="spellEnd"/>
      <w:r w:rsidRPr="00EC4DA5">
        <w:rPr>
          <w:rFonts w:ascii="Times New Roman" w:eastAsia="Times New Roman" w:hAnsi="Times New Roman" w:cs="Times New Roman"/>
          <w:iCs/>
          <w:color w:val="202122"/>
          <w:sz w:val="28"/>
          <w:szCs w:val="28"/>
          <w:lang w:eastAsia="ru-RU"/>
        </w:rPr>
        <w:t xml:space="preserve"> И. М.</w:t>
      </w:r>
      <w:r w:rsidRPr="00EC4DA5">
        <w:rPr>
          <w:rFonts w:ascii="Times New Roman" w:eastAsia="Times New Roman" w:hAnsi="Times New Roman" w:cs="Times New Roman"/>
          <w:color w:val="202122"/>
          <w:sz w:val="28"/>
          <w:szCs w:val="28"/>
          <w:lang w:eastAsia="ru-RU"/>
        </w:rPr>
        <w:t xml:space="preserve"> Аркаим Страна городов: пространство и образы (Аркаим: горизонты исследований).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iCs/>
          <w:color w:val="202122"/>
          <w:sz w:val="28"/>
          <w:szCs w:val="28"/>
          <w:lang w:eastAsia="ru-RU"/>
        </w:rPr>
        <w:t xml:space="preserve">Челябинск: Крокус, 2007.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iCs/>
          <w:color w:val="202122"/>
          <w:sz w:val="28"/>
          <w:szCs w:val="28"/>
          <w:lang w:eastAsia="ru-RU"/>
        </w:rPr>
        <w:t>260 с.</w:t>
      </w:r>
    </w:p>
    <w:p w14:paraId="2927A2E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sz w:val="28"/>
          <w:szCs w:val="28"/>
          <w:lang w:eastAsia="ru-RU"/>
        </w:rPr>
        <w:t xml:space="preserve">Железняков Б.А., Беляева Т.В. Исследования городища Жуантобе, предварительные итоги работ 2005 г. // Культурное наследие. 2006. – С. 154-171; </w:t>
      </w:r>
    </w:p>
    <w:p w14:paraId="70A0E70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Плетнёв И.Е., Шваб Ю.З. Архитектурный ансамбль у мазара Ходжа </w:t>
      </w:r>
      <w:proofErr w:type="spellStart"/>
      <w:r w:rsidRPr="00EC4DA5">
        <w:rPr>
          <w:rFonts w:ascii="Times New Roman" w:eastAsia="Times New Roman" w:hAnsi="Times New Roman" w:cs="Times New Roman"/>
          <w:sz w:val="28"/>
          <w:szCs w:val="28"/>
          <w:lang w:eastAsia="ru-RU"/>
        </w:rPr>
        <w:t>Ахрара</w:t>
      </w:r>
      <w:proofErr w:type="spellEnd"/>
      <w:r w:rsidRPr="00EC4DA5">
        <w:rPr>
          <w:rFonts w:ascii="Times New Roman" w:eastAsia="Times New Roman" w:hAnsi="Times New Roman" w:cs="Times New Roman"/>
          <w:sz w:val="28"/>
          <w:szCs w:val="28"/>
          <w:lang w:eastAsia="ru-RU"/>
        </w:rPr>
        <w:t xml:space="preserve"> в Самарканде// Средняя Азия в древности и средневековье (история и культура)// – М.: Наука, 1977. </w:t>
      </w:r>
      <w:r w:rsidR="003254D1" w:rsidRPr="00EC4DA5">
        <w:rPr>
          <w:rFonts w:ascii="Times New Roman" w:eastAsia="Times New Roman" w:hAnsi="Times New Roman" w:cs="Times New Roman"/>
          <w:sz w:val="28"/>
          <w:szCs w:val="28"/>
          <w:lang w:eastAsia="ru-RU"/>
        </w:rPr>
        <w:t>–</w:t>
      </w:r>
      <w:r w:rsidR="003254D1">
        <w:rPr>
          <w:rFonts w:ascii="Times New Roman" w:eastAsia="Times New Roman" w:hAnsi="Times New Roman" w:cs="Times New Roman"/>
          <w:sz w:val="28"/>
          <w:szCs w:val="28"/>
          <w:lang w:eastAsia="ru-RU"/>
        </w:rPr>
        <w:t xml:space="preserve"> С. </w:t>
      </w:r>
      <w:r w:rsidRPr="00EC4DA5">
        <w:rPr>
          <w:rFonts w:ascii="Times New Roman" w:eastAsia="Times New Roman" w:hAnsi="Times New Roman" w:cs="Times New Roman"/>
          <w:sz w:val="28"/>
          <w:szCs w:val="28"/>
          <w:lang w:eastAsia="ru-RU"/>
        </w:rPr>
        <w:t>160-165.</w:t>
      </w:r>
    </w:p>
    <w:p w14:paraId="67CD094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color w:val="000000"/>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 Железняков Б. </w:t>
      </w:r>
      <w:proofErr w:type="spellStart"/>
      <w:r w:rsidRPr="00EC4DA5">
        <w:rPr>
          <w:rFonts w:ascii="Times New Roman" w:eastAsia="Times New Roman" w:hAnsi="Times New Roman" w:cs="Times New Roman"/>
          <w:sz w:val="28"/>
          <w:szCs w:val="28"/>
          <w:lang w:eastAsia="ru-RU"/>
        </w:rPr>
        <w:t>Сауран</w:t>
      </w:r>
      <w:proofErr w:type="spellEnd"/>
      <w:r w:rsidRPr="00EC4DA5">
        <w:rPr>
          <w:rFonts w:ascii="Times New Roman" w:eastAsia="Times New Roman" w:hAnsi="Times New Roman" w:cs="Times New Roman"/>
          <w:sz w:val="28"/>
          <w:szCs w:val="28"/>
          <w:lang w:eastAsia="ru-RU"/>
        </w:rPr>
        <w:t xml:space="preserve"> – город правоверных // </w:t>
      </w:r>
      <w:r w:rsidRPr="00EC4DA5">
        <w:rPr>
          <w:rFonts w:ascii="Times New Roman" w:eastAsia="Times New Roman" w:hAnsi="Times New Roman" w:cs="Times New Roman"/>
          <w:sz w:val="28"/>
          <w:szCs w:val="28"/>
          <w:lang w:val="en-US" w:eastAsia="ru-RU"/>
        </w:rPr>
        <w:t>Nomad</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Kazakhstan</w:t>
      </w:r>
      <w:r w:rsidRPr="00EC4DA5">
        <w:rPr>
          <w:rFonts w:ascii="Times New Roman" w:eastAsia="Times New Roman" w:hAnsi="Times New Roman" w:cs="Times New Roman"/>
          <w:sz w:val="28"/>
          <w:szCs w:val="28"/>
          <w:lang w:val="kk-KZ" w:eastAsia="ru-RU"/>
        </w:rPr>
        <w:t xml:space="preserve"> </w:t>
      </w:r>
      <w:r w:rsidRPr="00EC4DA5">
        <w:rPr>
          <w:rFonts w:ascii="Times New Roman" w:eastAsia="Times New Roman" w:hAnsi="Times New Roman" w:cs="Times New Roman"/>
          <w:sz w:val="28"/>
          <w:szCs w:val="28"/>
          <w:lang w:eastAsia="ru-RU"/>
        </w:rPr>
        <w:t>2006, № 1(7). – С. 56-64</w:t>
      </w:r>
    </w:p>
    <w:p w14:paraId="3FEAF40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Григорьев Ф., Железняков Б. Памятники позднего зороастризма Центральной Азии // Древняя и средневековая урбанизация и возраст города – Шымкент. А. 2008. – С. 268-276.</w:t>
      </w:r>
    </w:p>
    <w:p w14:paraId="33A1036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Терновая Г.А. Женские божества Казахстана на Великом Шелковом пути // Известия. НАН РК. Сер. обществ. наук. – Алматы, 2001, № 1(23</w:t>
      </w:r>
      <w:r w:rsidR="003254D1">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 С. 219-234.</w:t>
      </w:r>
    </w:p>
    <w:p w14:paraId="430BF26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Савицкий Л.С. Описание тибетских свитков из </w:t>
      </w:r>
      <w:proofErr w:type="spellStart"/>
      <w:r w:rsidRPr="00EC4DA5">
        <w:rPr>
          <w:rFonts w:ascii="Times New Roman" w:eastAsia="Times New Roman" w:hAnsi="Times New Roman" w:cs="Times New Roman"/>
          <w:sz w:val="28"/>
          <w:szCs w:val="28"/>
          <w:lang w:eastAsia="ru-RU"/>
        </w:rPr>
        <w:t>Дуньхуана</w:t>
      </w:r>
      <w:proofErr w:type="spellEnd"/>
      <w:r w:rsidRPr="00EC4DA5">
        <w:rPr>
          <w:rFonts w:ascii="Times New Roman" w:eastAsia="Times New Roman" w:hAnsi="Times New Roman" w:cs="Times New Roman"/>
          <w:sz w:val="28"/>
          <w:szCs w:val="28"/>
          <w:lang w:eastAsia="ru-RU"/>
        </w:rPr>
        <w:t xml:space="preserve"> в собрании Института востоковедения АН СССР. – М.: Наука, 1991. – 128 с. </w:t>
      </w:r>
    </w:p>
    <w:p w14:paraId="3C5F933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Воякин Д.А., Ерофеева И.В., </w:t>
      </w:r>
      <w:proofErr w:type="spellStart"/>
      <w:r w:rsidRPr="00EC4DA5">
        <w:rPr>
          <w:rFonts w:ascii="Times New Roman" w:eastAsia="Times New Roman" w:hAnsi="Times New Roman" w:cs="Times New Roman"/>
          <w:sz w:val="28"/>
          <w:szCs w:val="28"/>
          <w:lang w:eastAsia="ru-RU"/>
        </w:rPr>
        <w:t>Казазов</w:t>
      </w:r>
      <w:proofErr w:type="spellEnd"/>
      <w:r w:rsidRPr="00EC4DA5">
        <w:rPr>
          <w:rFonts w:ascii="Times New Roman" w:eastAsia="Times New Roman" w:hAnsi="Times New Roman" w:cs="Times New Roman"/>
          <w:sz w:val="28"/>
          <w:szCs w:val="28"/>
          <w:lang w:eastAsia="ru-RU"/>
        </w:rPr>
        <w:t xml:space="preserve"> Е.С. </w:t>
      </w:r>
      <w:proofErr w:type="spellStart"/>
      <w:r w:rsidRPr="00EC4DA5">
        <w:rPr>
          <w:rFonts w:ascii="Times New Roman" w:eastAsia="Times New Roman" w:hAnsi="Times New Roman" w:cs="Times New Roman"/>
          <w:sz w:val="28"/>
          <w:szCs w:val="28"/>
          <w:lang w:eastAsia="ru-RU"/>
        </w:rPr>
        <w:t>Аблайкит</w:t>
      </w:r>
      <w:proofErr w:type="spellEnd"/>
      <w:r w:rsidRPr="00EC4DA5">
        <w:rPr>
          <w:rFonts w:ascii="Times New Roman" w:eastAsia="Times New Roman" w:hAnsi="Times New Roman" w:cs="Times New Roman"/>
          <w:sz w:val="28"/>
          <w:szCs w:val="28"/>
          <w:lang w:eastAsia="ru-RU"/>
        </w:rPr>
        <w:t>: второй год комплексных исследований //Мир Большого Алтая 3(4). – Усть-Каменогорск, 2017. – С. 635-665.</w:t>
      </w:r>
    </w:p>
    <w:p w14:paraId="39A076FC" w14:textId="261EFFD3"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proofErr w:type="spellStart"/>
      <w:r w:rsidRPr="00EC4DA5">
        <w:rPr>
          <w:rFonts w:ascii="Times New Roman" w:eastAsia="Times New Roman" w:hAnsi="Times New Roman" w:cs="Times New Roman"/>
          <w:sz w:val="28"/>
          <w:szCs w:val="28"/>
          <w:lang w:val="en-US" w:eastAsia="ru-RU"/>
        </w:rPr>
        <w:t>Mingana</w:t>
      </w:r>
      <w:proofErr w:type="spellEnd"/>
      <w:r w:rsidRPr="00EC4DA5">
        <w:rPr>
          <w:rFonts w:ascii="Times New Roman" w:eastAsia="Times New Roman" w:hAnsi="Times New Roman" w:cs="Times New Roman"/>
          <w:sz w:val="28"/>
          <w:szCs w:val="28"/>
          <w:lang w:val="en-US" w:eastAsia="ru-RU"/>
        </w:rPr>
        <w:t xml:space="preserve"> A. The early spread of Christianity in </w:t>
      </w:r>
      <w:r w:rsidR="003254D1" w:rsidRPr="003254D1">
        <w:rPr>
          <w:rFonts w:ascii="Times New Roman" w:eastAsia="Times New Roman" w:hAnsi="Times New Roman" w:cs="Times New Roman"/>
          <w:sz w:val="28"/>
          <w:szCs w:val="28"/>
          <w:lang w:val="en-US" w:eastAsia="ru-RU"/>
        </w:rPr>
        <w:t>Central</w:t>
      </w:r>
      <w:r w:rsidRPr="00EC4DA5">
        <w:rPr>
          <w:rFonts w:ascii="Times New Roman" w:eastAsia="Times New Roman" w:hAnsi="Times New Roman" w:cs="Times New Roman"/>
          <w:sz w:val="28"/>
          <w:szCs w:val="28"/>
          <w:lang w:val="en-US" w:eastAsia="ru-RU"/>
        </w:rPr>
        <w:t xml:space="preserve"> Asia and the Far East // The John Rylands Library, </w:t>
      </w:r>
      <w:r w:rsidR="005112FB" w:rsidRPr="00F774C1">
        <w:rPr>
          <w:rFonts w:ascii="Times New Roman" w:eastAsia="Times New Roman" w:hAnsi="Times New Roman" w:cs="Times New Roman"/>
          <w:color w:val="000000"/>
          <w:sz w:val="28"/>
          <w:szCs w:val="28"/>
          <w:lang w:val="en-US" w:eastAsia="ru-RU"/>
        </w:rPr>
        <w:t xml:space="preserve">– </w:t>
      </w:r>
      <w:r w:rsidRPr="00EC4DA5">
        <w:rPr>
          <w:rFonts w:ascii="Times New Roman" w:eastAsia="Times New Roman" w:hAnsi="Times New Roman" w:cs="Times New Roman"/>
          <w:sz w:val="28"/>
          <w:szCs w:val="28"/>
          <w:lang w:val="en-US" w:eastAsia="ru-RU"/>
        </w:rPr>
        <w:t xml:space="preserve">Vol. 9, July 1925, No. 2, – </w:t>
      </w:r>
      <w:r w:rsidR="0007447A">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val="en-US" w:eastAsia="ru-RU"/>
        </w:rPr>
        <w:t xml:space="preserve">. 287-371. </w:t>
      </w:r>
    </w:p>
    <w:p w14:paraId="5C0163A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Владимир Митрополит </w:t>
      </w:r>
      <w:proofErr w:type="spellStart"/>
      <w:r w:rsidRPr="00EC4DA5">
        <w:rPr>
          <w:rFonts w:ascii="Times New Roman" w:eastAsia="Times New Roman" w:hAnsi="Times New Roman" w:cs="Times New Roman"/>
          <w:sz w:val="28"/>
          <w:szCs w:val="28"/>
          <w:lang w:eastAsia="ru-RU"/>
        </w:rPr>
        <w:t>Бишкекский</w:t>
      </w:r>
      <w:proofErr w:type="spellEnd"/>
      <w:r w:rsidRPr="00EC4DA5">
        <w:rPr>
          <w:rFonts w:ascii="Times New Roman" w:eastAsia="Times New Roman" w:hAnsi="Times New Roman" w:cs="Times New Roman"/>
          <w:sz w:val="28"/>
          <w:szCs w:val="28"/>
          <w:lang w:eastAsia="ru-RU"/>
        </w:rPr>
        <w:t xml:space="preserve"> и Среднеазиатский. Земля потомков патриарха Тюрка. – М.: Московск</w:t>
      </w:r>
      <w:r w:rsidR="003254D1">
        <w:rPr>
          <w:rFonts w:ascii="Times New Roman" w:eastAsia="Times New Roman" w:hAnsi="Times New Roman" w:cs="Times New Roman"/>
          <w:sz w:val="28"/>
          <w:szCs w:val="28"/>
          <w:lang w:eastAsia="ru-RU"/>
        </w:rPr>
        <w:t>ая</w:t>
      </w:r>
      <w:r w:rsidRPr="00EC4DA5">
        <w:rPr>
          <w:rFonts w:ascii="Times New Roman" w:eastAsia="Times New Roman" w:hAnsi="Times New Roman" w:cs="Times New Roman"/>
          <w:sz w:val="28"/>
          <w:szCs w:val="28"/>
          <w:lang w:eastAsia="ru-RU"/>
        </w:rPr>
        <w:t xml:space="preserve"> Патриархи</w:t>
      </w:r>
      <w:r w:rsidR="003254D1">
        <w:rPr>
          <w:rFonts w:ascii="Times New Roman" w:eastAsia="Times New Roman" w:hAnsi="Times New Roman" w:cs="Times New Roman"/>
          <w:sz w:val="28"/>
          <w:szCs w:val="28"/>
          <w:lang w:eastAsia="ru-RU"/>
        </w:rPr>
        <w:t>я</w:t>
      </w:r>
      <w:r w:rsidRPr="00EC4DA5">
        <w:rPr>
          <w:rFonts w:ascii="Times New Roman" w:eastAsia="Times New Roman" w:hAnsi="Times New Roman" w:cs="Times New Roman"/>
          <w:sz w:val="28"/>
          <w:szCs w:val="28"/>
          <w:lang w:eastAsia="ru-RU"/>
        </w:rPr>
        <w:t xml:space="preserve">, 2002. – 352 с. </w:t>
      </w:r>
    </w:p>
    <w:p w14:paraId="3C581FA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Никитин А.Б. Христианство в Центральной Азии (древность и средневековье) // Восточный Туркестан и Средняя Азия, – М., 1984. – С. 121-137.</w:t>
      </w:r>
    </w:p>
    <w:p w14:paraId="1BC2654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Селезнев Н.</w:t>
      </w:r>
      <w:r w:rsidRPr="00EC4DA5">
        <w:rPr>
          <w:rFonts w:ascii="Times New Roman" w:eastAsia="Times New Roman" w:hAnsi="Times New Roman" w:cs="Times New Roman"/>
          <w:color w:val="222222"/>
          <w:sz w:val="28"/>
          <w:szCs w:val="28"/>
          <w:shd w:val="clear" w:color="auto" w:fill="FFFFFF"/>
          <w:lang w:eastAsia="ru-RU"/>
        </w:rPr>
        <w:t xml:space="preserve"> Ассирийская Церковь Востока: Исторический очерк.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222222"/>
          <w:sz w:val="28"/>
          <w:szCs w:val="28"/>
          <w:shd w:val="clear" w:color="auto" w:fill="FFFFFF"/>
          <w:lang w:eastAsia="ru-RU"/>
        </w:rPr>
        <w:t xml:space="preserve">М.: Ассирийская Церковь Востока, 2001.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222222"/>
          <w:sz w:val="28"/>
          <w:szCs w:val="28"/>
          <w:shd w:val="clear" w:color="auto" w:fill="FFFFFF"/>
          <w:lang w:eastAsia="ru-RU"/>
        </w:rPr>
        <w:t>101 с.</w:t>
      </w:r>
    </w:p>
    <w:p w14:paraId="0BB3AC43"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Богомолов Г.И., Буряков Ю.Ф., Жукова Л.И., </w:t>
      </w:r>
      <w:proofErr w:type="spellStart"/>
      <w:r w:rsidRPr="00EC4DA5">
        <w:rPr>
          <w:rFonts w:ascii="Times New Roman" w:eastAsia="Times New Roman" w:hAnsi="Times New Roman" w:cs="Times New Roman"/>
          <w:sz w:val="28"/>
          <w:szCs w:val="28"/>
          <w:lang w:eastAsia="ru-RU"/>
        </w:rPr>
        <w:t>Мусакаева</w:t>
      </w:r>
      <w:proofErr w:type="spellEnd"/>
      <w:r w:rsidRPr="00EC4DA5">
        <w:rPr>
          <w:rFonts w:ascii="Times New Roman" w:eastAsia="Times New Roman" w:hAnsi="Times New Roman" w:cs="Times New Roman"/>
          <w:sz w:val="28"/>
          <w:szCs w:val="28"/>
          <w:lang w:eastAsia="ru-RU"/>
        </w:rPr>
        <w:t xml:space="preserve"> А.А. Шишкина Г.В. Христианство в </w:t>
      </w:r>
      <w:proofErr w:type="gramStart"/>
      <w:r w:rsidRPr="00EC4DA5">
        <w:rPr>
          <w:rFonts w:ascii="Times New Roman" w:eastAsia="Times New Roman" w:hAnsi="Times New Roman" w:cs="Times New Roman"/>
          <w:sz w:val="28"/>
          <w:szCs w:val="28"/>
          <w:lang w:eastAsia="ru-RU"/>
        </w:rPr>
        <w:t>Средней Азии //</w:t>
      </w:r>
      <w:proofErr w:type="gramEnd"/>
      <w:r w:rsidRPr="00EC4DA5">
        <w:rPr>
          <w:rFonts w:ascii="Times New Roman" w:eastAsia="Times New Roman" w:hAnsi="Times New Roman" w:cs="Times New Roman"/>
          <w:sz w:val="28"/>
          <w:szCs w:val="28"/>
          <w:lang w:eastAsia="ru-RU"/>
        </w:rPr>
        <w:t xml:space="preserve"> Из истории древних культов Средней Азии. Христианство. – Ташкент: </w:t>
      </w:r>
      <w:bookmarkStart w:id="18" w:name="_Hlk102579405"/>
      <w:r w:rsidRPr="00EC4DA5">
        <w:rPr>
          <w:rFonts w:ascii="Times New Roman" w:eastAsia="Times New Roman" w:hAnsi="Times New Roman" w:cs="Times New Roman"/>
          <w:sz w:val="28"/>
          <w:szCs w:val="28"/>
          <w:lang w:eastAsia="ru-RU"/>
        </w:rPr>
        <w:t>Г</w:t>
      </w:r>
      <w:r w:rsidR="003254D1">
        <w:rPr>
          <w:rFonts w:ascii="Times New Roman" w:eastAsia="Times New Roman" w:hAnsi="Times New Roman" w:cs="Times New Roman"/>
          <w:sz w:val="28"/>
          <w:szCs w:val="28"/>
          <w:lang w:eastAsia="ru-RU"/>
        </w:rPr>
        <w:t>РЭ</w:t>
      </w:r>
      <w:bookmarkEnd w:id="18"/>
      <w:r w:rsidRPr="00EC4DA5">
        <w:rPr>
          <w:rFonts w:ascii="Times New Roman" w:eastAsia="Times New Roman" w:hAnsi="Times New Roman" w:cs="Times New Roman"/>
          <w:sz w:val="28"/>
          <w:szCs w:val="28"/>
          <w:lang w:eastAsia="ru-RU"/>
        </w:rPr>
        <w:t>, 1994. – С. 6-18.</w:t>
      </w:r>
    </w:p>
    <w:p w14:paraId="06E42F8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Доспанов</w:t>
      </w:r>
      <w:proofErr w:type="spellEnd"/>
      <w:r w:rsidRPr="00EC4DA5">
        <w:rPr>
          <w:rFonts w:ascii="Times New Roman" w:eastAsia="Times New Roman" w:hAnsi="Times New Roman" w:cs="Times New Roman"/>
          <w:sz w:val="28"/>
          <w:szCs w:val="28"/>
          <w:lang w:eastAsia="ru-RU"/>
        </w:rPr>
        <w:t xml:space="preserve"> О.Т., </w:t>
      </w:r>
      <w:proofErr w:type="spellStart"/>
      <w:r w:rsidRPr="00EC4DA5">
        <w:rPr>
          <w:rFonts w:ascii="Times New Roman" w:eastAsia="Times New Roman" w:hAnsi="Times New Roman" w:cs="Times New Roman"/>
          <w:sz w:val="28"/>
          <w:szCs w:val="28"/>
          <w:lang w:eastAsia="ru-RU"/>
        </w:rPr>
        <w:t>Мамбетуллаев</w:t>
      </w:r>
      <w:proofErr w:type="spellEnd"/>
      <w:r w:rsidRPr="00EC4DA5">
        <w:rPr>
          <w:rFonts w:ascii="Times New Roman" w:eastAsia="Times New Roman" w:hAnsi="Times New Roman" w:cs="Times New Roman"/>
          <w:sz w:val="28"/>
          <w:szCs w:val="28"/>
          <w:lang w:eastAsia="ru-RU"/>
        </w:rPr>
        <w:t xml:space="preserve"> М. Христианство в Приаралье // Отзвуки Великого Хорезма. – М.: ИЭА РАН, 2010. – С. 320-339.</w:t>
      </w:r>
    </w:p>
    <w:p w14:paraId="7B010A50" w14:textId="27C077A3"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Бартольд</w:t>
      </w:r>
      <w:proofErr w:type="spellEnd"/>
      <w:r w:rsidRPr="00EC4DA5">
        <w:rPr>
          <w:rFonts w:ascii="Times New Roman" w:eastAsia="Times New Roman" w:hAnsi="Times New Roman" w:cs="Times New Roman"/>
          <w:sz w:val="28"/>
          <w:szCs w:val="28"/>
          <w:lang w:eastAsia="ru-RU"/>
        </w:rPr>
        <w:t xml:space="preserve"> В.В. Очерк истории Семиречья//Сочинения, –М.: Наука, 1963. </w:t>
      </w:r>
      <w:r w:rsidR="0007447A" w:rsidRPr="005112FB">
        <w:rPr>
          <w:rFonts w:ascii="Times New Roman" w:eastAsia="Times New Roman" w:hAnsi="Times New Roman" w:cs="Times New Roman"/>
          <w:color w:val="000000"/>
          <w:sz w:val="28"/>
          <w:szCs w:val="28"/>
          <w:lang w:eastAsia="ru-RU"/>
        </w:rPr>
        <w:t xml:space="preserve">– </w:t>
      </w:r>
      <w:r w:rsidR="0007447A" w:rsidRPr="00EC4DA5">
        <w:rPr>
          <w:rFonts w:ascii="Times New Roman" w:eastAsia="Times New Roman" w:hAnsi="Times New Roman" w:cs="Times New Roman"/>
          <w:sz w:val="28"/>
          <w:szCs w:val="28"/>
          <w:lang w:eastAsia="ru-RU"/>
        </w:rPr>
        <w:t>Т. 2, ч. 1</w:t>
      </w:r>
      <w:r w:rsidR="0007447A" w:rsidRPr="00064714">
        <w:rPr>
          <w:rFonts w:ascii="Times New Roman" w:eastAsia="Times New Roman" w:hAnsi="Times New Roman" w:cs="Times New Roman"/>
          <w:sz w:val="28"/>
          <w:szCs w:val="28"/>
          <w:lang w:eastAsia="ru-RU"/>
        </w:rPr>
        <w:t xml:space="preserve">. </w:t>
      </w:r>
      <w:r w:rsidR="0007447A" w:rsidRPr="005112FB">
        <w:rPr>
          <w:rFonts w:ascii="Times New Roman" w:eastAsia="Times New Roman" w:hAnsi="Times New Roman" w:cs="Times New Roman"/>
          <w:color w:val="000000"/>
          <w:sz w:val="28"/>
          <w:szCs w:val="28"/>
          <w:lang w:eastAsia="ru-RU"/>
        </w:rPr>
        <w:t>–</w:t>
      </w:r>
      <w:r w:rsidR="0007447A" w:rsidRPr="00064714">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С. 23-108.</w:t>
      </w:r>
    </w:p>
    <w:p w14:paraId="71F593F3"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Кляйн В. География религий Средней Азии между реальностью и фикцией в Каталанском атласе (1375)</w:t>
      </w:r>
      <w:r w:rsidR="00B8277C">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 Проблемы </w:t>
      </w:r>
      <w:proofErr w:type="spellStart"/>
      <w:r w:rsidRPr="00EC4DA5">
        <w:rPr>
          <w:rFonts w:ascii="Times New Roman" w:eastAsia="Times New Roman" w:hAnsi="Times New Roman" w:cs="Times New Roman"/>
          <w:sz w:val="28"/>
          <w:szCs w:val="28"/>
          <w:lang w:eastAsia="ru-RU"/>
        </w:rPr>
        <w:t>политогенеза</w:t>
      </w:r>
      <w:proofErr w:type="spellEnd"/>
      <w:r w:rsidRPr="00EC4DA5">
        <w:rPr>
          <w:rFonts w:ascii="Times New Roman" w:eastAsia="Times New Roman" w:hAnsi="Times New Roman" w:cs="Times New Roman"/>
          <w:sz w:val="28"/>
          <w:szCs w:val="28"/>
          <w:lang w:eastAsia="ru-RU"/>
        </w:rPr>
        <w:t xml:space="preserve"> кыргызской государственности. – Бишкек: Илим, 2003. – С. 319-324.</w:t>
      </w:r>
    </w:p>
    <w:p w14:paraId="7539B8E6" w14:textId="1DBA6968"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Кычанов Е.И. Сирийское несторианство в Китае и Центральной Азии // // Палестинский сборник.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26 (89). Филология и история. –</w:t>
      </w:r>
      <w:r w:rsidR="0007447A">
        <w:rPr>
          <w:rFonts w:ascii="Times New Roman" w:eastAsia="Times New Roman" w:hAnsi="Times New Roman" w:cs="Times New Roman"/>
          <w:sz w:val="28"/>
          <w:szCs w:val="28"/>
          <w:lang w:val="en-US" w:eastAsia="ru-RU"/>
        </w:rPr>
        <w:t xml:space="preserve"> </w:t>
      </w:r>
      <w:r w:rsidRPr="00EC4DA5">
        <w:rPr>
          <w:rFonts w:ascii="Times New Roman" w:eastAsia="Times New Roman" w:hAnsi="Times New Roman" w:cs="Times New Roman"/>
          <w:sz w:val="28"/>
          <w:szCs w:val="28"/>
          <w:lang w:eastAsia="ru-RU"/>
        </w:rPr>
        <w:t>Л.:</w:t>
      </w:r>
      <w:r w:rsidRPr="00EC4DA5">
        <w:rPr>
          <w:rFonts w:ascii="Times New Roman" w:eastAsia="Times New Roman" w:hAnsi="Times New Roman" w:cs="Times New Roman"/>
          <w:color w:val="333333"/>
          <w:sz w:val="28"/>
          <w:szCs w:val="28"/>
          <w:shd w:val="clear" w:color="auto" w:fill="FFFFFF"/>
          <w:lang w:eastAsia="ru-RU"/>
        </w:rPr>
        <w:t xml:space="preserve"> Наука, ЛО,</w:t>
      </w:r>
      <w:r w:rsidRPr="00EC4DA5">
        <w:rPr>
          <w:rFonts w:ascii="Times New Roman" w:eastAsia="Times New Roman" w:hAnsi="Times New Roman" w:cs="Times New Roman"/>
          <w:sz w:val="28"/>
          <w:szCs w:val="28"/>
          <w:lang w:eastAsia="ru-RU"/>
        </w:rPr>
        <w:t xml:space="preserve"> 1978. – С. 76-85.</w:t>
      </w:r>
    </w:p>
    <w:p w14:paraId="427757D9" w14:textId="136A6F4F"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Saeki P.Y. The Nestorian Documents and Relics in China, 2nd ed., –</w:t>
      </w:r>
      <w:r w:rsidR="0007447A">
        <w:rPr>
          <w:rFonts w:ascii="Times New Roman" w:eastAsia="Times New Roman" w:hAnsi="Times New Roman" w:cs="Times New Roman"/>
          <w:sz w:val="28"/>
          <w:szCs w:val="28"/>
          <w:lang w:val="en-US" w:eastAsia="ru-RU"/>
        </w:rPr>
        <w:t xml:space="preserve"> </w:t>
      </w:r>
      <w:r w:rsidRPr="00EC4DA5">
        <w:rPr>
          <w:rFonts w:ascii="Times New Roman" w:eastAsia="Times New Roman" w:hAnsi="Times New Roman" w:cs="Times New Roman"/>
          <w:sz w:val="28"/>
          <w:szCs w:val="28"/>
          <w:lang w:val="en-US" w:eastAsia="ru-RU"/>
        </w:rPr>
        <w:t>Tokyo: Academy of Oriental Culture, 1951. – 436 p.</w:t>
      </w:r>
    </w:p>
    <w:p w14:paraId="77720941" w14:textId="753CE9D6"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lastRenderedPageBreak/>
        <w:t>Пигулевская</w:t>
      </w:r>
      <w:proofErr w:type="spellEnd"/>
      <w:r w:rsidRPr="00EC4DA5">
        <w:rPr>
          <w:rFonts w:ascii="Times New Roman" w:eastAsia="Times New Roman" w:hAnsi="Times New Roman" w:cs="Times New Roman"/>
          <w:sz w:val="28"/>
          <w:szCs w:val="28"/>
          <w:lang w:eastAsia="ru-RU"/>
        </w:rPr>
        <w:t xml:space="preserve"> Н.В. История мар </w:t>
      </w:r>
      <w:proofErr w:type="spellStart"/>
      <w:r w:rsidRPr="00EC4DA5">
        <w:rPr>
          <w:rFonts w:ascii="Times New Roman" w:eastAsia="Times New Roman" w:hAnsi="Times New Roman" w:cs="Times New Roman"/>
          <w:sz w:val="28"/>
          <w:szCs w:val="28"/>
          <w:lang w:eastAsia="ru-RU"/>
        </w:rPr>
        <w:t>Ябалахи</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Саумы</w:t>
      </w:r>
      <w:proofErr w:type="spellEnd"/>
      <w:r w:rsidRPr="00EC4DA5">
        <w:rPr>
          <w:rFonts w:ascii="Times New Roman" w:eastAsia="Times New Roman" w:hAnsi="Times New Roman" w:cs="Times New Roman"/>
          <w:sz w:val="28"/>
          <w:szCs w:val="28"/>
          <w:lang w:eastAsia="ru-RU"/>
        </w:rPr>
        <w:t xml:space="preserve"> // Палестинский сборник,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2 (64-65)</w:t>
      </w:r>
      <w:r w:rsidRPr="00EC4DA5">
        <w:rPr>
          <w:rFonts w:ascii="Times New Roman" w:eastAsia="Times New Roman" w:hAnsi="Times New Roman" w:cs="Times New Roman"/>
          <w:color w:val="000000"/>
          <w:sz w:val="28"/>
          <w:szCs w:val="28"/>
          <w:shd w:val="clear" w:color="auto" w:fill="FFFFFF"/>
          <w:lang w:eastAsia="ru-RU"/>
        </w:rPr>
        <w:t xml:space="preserve"> /Отв. ред. Н.В. </w:t>
      </w:r>
      <w:proofErr w:type="spellStart"/>
      <w:r w:rsidRPr="00EC4DA5">
        <w:rPr>
          <w:rFonts w:ascii="Times New Roman" w:eastAsia="Times New Roman" w:hAnsi="Times New Roman" w:cs="Times New Roman"/>
          <w:color w:val="000000"/>
          <w:sz w:val="28"/>
          <w:szCs w:val="28"/>
          <w:shd w:val="clear" w:color="auto" w:fill="FFFFFF"/>
          <w:lang w:eastAsia="ru-RU"/>
        </w:rPr>
        <w:t>Пигулевская</w:t>
      </w:r>
      <w:proofErr w:type="spellEnd"/>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color w:val="000000"/>
          <w:sz w:val="28"/>
          <w:szCs w:val="28"/>
          <w:shd w:val="clear" w:color="auto" w:fill="FFFFFF"/>
          <w:lang w:eastAsia="ru-RU"/>
        </w:rPr>
        <w:t>М.-</w:t>
      </w:r>
      <w:r w:rsidR="0007447A">
        <w:rPr>
          <w:rFonts w:ascii="Times New Roman" w:eastAsia="Times New Roman" w:hAnsi="Times New Roman" w:cs="Times New Roman"/>
          <w:color w:val="000000"/>
          <w:sz w:val="28"/>
          <w:szCs w:val="28"/>
          <w:shd w:val="clear" w:color="auto" w:fill="FFFFFF"/>
          <w:lang w:val="en-US" w:eastAsia="ru-RU"/>
        </w:rPr>
        <w:t xml:space="preserve"> </w:t>
      </w:r>
      <w:r w:rsidRPr="00EC4DA5">
        <w:rPr>
          <w:rFonts w:ascii="Times New Roman" w:eastAsia="Times New Roman" w:hAnsi="Times New Roman" w:cs="Times New Roman"/>
          <w:color w:val="000000"/>
          <w:sz w:val="28"/>
          <w:szCs w:val="28"/>
          <w:shd w:val="clear" w:color="auto" w:fill="FFFFFF"/>
          <w:lang w:eastAsia="ru-RU"/>
        </w:rPr>
        <w:t>Л.: АН СССР, </w:t>
      </w:r>
      <w:r w:rsidRPr="00EC4DA5">
        <w:rPr>
          <w:rFonts w:ascii="Times New Roman" w:eastAsia="Times New Roman" w:hAnsi="Times New Roman" w:cs="Times New Roman"/>
          <w:sz w:val="28"/>
          <w:szCs w:val="28"/>
          <w:lang w:eastAsia="ru-RU"/>
        </w:rPr>
        <w:t>1956. – С. 97-108.</w:t>
      </w:r>
    </w:p>
    <w:p w14:paraId="6CD9F241"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Железняков Б. Историко-археологический комплекс // «Ак-</w:t>
      </w:r>
      <w:proofErr w:type="spellStart"/>
      <w:r w:rsidRPr="00EC4DA5">
        <w:rPr>
          <w:rFonts w:ascii="Times New Roman" w:eastAsia="Times New Roman" w:hAnsi="Times New Roman" w:cs="Times New Roman"/>
          <w:sz w:val="28"/>
          <w:szCs w:val="28"/>
          <w:lang w:eastAsia="ru-RU"/>
        </w:rPr>
        <w:t>Булун</w:t>
      </w:r>
      <w:proofErr w:type="spellEnd"/>
      <w:r w:rsidRPr="00EC4DA5">
        <w:rPr>
          <w:rFonts w:ascii="Times New Roman" w:eastAsia="Times New Roman" w:hAnsi="Times New Roman" w:cs="Times New Roman"/>
          <w:sz w:val="28"/>
          <w:szCs w:val="28"/>
          <w:lang w:eastAsia="ru-RU"/>
        </w:rPr>
        <w:t>. Диалог культур» - Новый шаг в исследовании историко-культурного наследия Кыргызстана. – Бишкек: Сорос-Кыргызстан, 2006. – С. 72-77.</w:t>
      </w:r>
    </w:p>
    <w:p w14:paraId="002F9A5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Джумагулов Ч. </w:t>
      </w:r>
      <w:r w:rsidRPr="00EC4DA5">
        <w:rPr>
          <w:rFonts w:ascii="Times New Roman" w:eastAsia="TimesNewRomanPSMT" w:hAnsi="Times New Roman" w:cs="Times New Roman"/>
          <w:sz w:val="28"/>
          <w:szCs w:val="28"/>
        </w:rPr>
        <w:t>Несторианские эпиграфические памятники Кыргызстана// Христианство в Кыргызстане: история и современность. Сборник научных статей Международной конференции</w:t>
      </w:r>
      <w:r w:rsidR="00B8277C">
        <w:rPr>
          <w:rFonts w:ascii="Times New Roman" w:eastAsia="TimesNewRomanPSMT" w:hAnsi="Times New Roman" w:cs="Times New Roman"/>
          <w:sz w:val="28"/>
          <w:szCs w:val="28"/>
        </w:rPr>
        <w:t xml:space="preserve">, </w:t>
      </w:r>
      <w:r w:rsidRPr="00EC4DA5">
        <w:rPr>
          <w:rFonts w:ascii="Times New Roman" w:eastAsia="TimesNewRomanPSMT" w:hAnsi="Times New Roman" w:cs="Times New Roman"/>
          <w:sz w:val="28"/>
          <w:szCs w:val="28"/>
        </w:rPr>
        <w:t>г. Бишкек, 13-14 мая 2019 г. – Бишкек: Триада Принт, 2020. – С. 23-39.</w:t>
      </w:r>
    </w:p>
    <w:p w14:paraId="3D4065F4" w14:textId="77777777" w:rsidR="007873FD" w:rsidRPr="00AE007A"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proofErr w:type="spellStart"/>
      <w:r w:rsidRPr="00EC4DA5">
        <w:rPr>
          <w:rFonts w:ascii="Times New Roman" w:eastAsia="Times New Roman" w:hAnsi="Times New Roman" w:cs="Times New Roman"/>
          <w:sz w:val="28"/>
          <w:szCs w:val="28"/>
          <w:lang w:val="en-US" w:eastAsia="ru-RU"/>
        </w:rPr>
        <w:t>Missick</w:t>
      </w:r>
      <w:proofErr w:type="spellEnd"/>
      <w:r w:rsidRPr="00EC4DA5">
        <w:rPr>
          <w:rFonts w:ascii="Times New Roman" w:eastAsia="Times New Roman" w:hAnsi="Times New Roman" w:cs="Times New Roman"/>
          <w:sz w:val="28"/>
          <w:szCs w:val="28"/>
          <w:lang w:val="en-US" w:eastAsia="ru-RU"/>
        </w:rPr>
        <w:t xml:space="preserve"> S.A. Mar </w:t>
      </w:r>
      <w:proofErr w:type="spellStart"/>
      <w:r w:rsidRPr="00EC4DA5">
        <w:rPr>
          <w:rFonts w:ascii="Times New Roman" w:eastAsia="Times New Roman" w:hAnsi="Times New Roman" w:cs="Times New Roman"/>
          <w:sz w:val="28"/>
          <w:szCs w:val="28"/>
          <w:lang w:val="en-US" w:eastAsia="ru-RU"/>
        </w:rPr>
        <w:t>Thoma</w:t>
      </w:r>
      <w:proofErr w:type="spellEnd"/>
      <w:r w:rsidRPr="00EC4DA5">
        <w:rPr>
          <w:rFonts w:ascii="Times New Roman" w:eastAsia="Times New Roman" w:hAnsi="Times New Roman" w:cs="Times New Roman"/>
          <w:sz w:val="28"/>
          <w:szCs w:val="28"/>
          <w:lang w:val="en-US" w:eastAsia="ru-RU"/>
        </w:rPr>
        <w:t xml:space="preserve">: The Apostolic Foundation of the Assyrian Church and the Christians of St. Thomas in India // Journal of Assyrian Academic Studies. </w:t>
      </w:r>
      <w:r w:rsidR="004C0BD3" w:rsidRPr="00F774C1">
        <w:rPr>
          <w:rFonts w:ascii="Times New Roman" w:eastAsia="Times New Roman" w:hAnsi="Times New Roman" w:cs="Times New Roman"/>
          <w:color w:val="000000"/>
          <w:sz w:val="28"/>
          <w:szCs w:val="28"/>
          <w:lang w:val="en-US" w:eastAsia="ru-RU"/>
        </w:rPr>
        <w:t xml:space="preserve">– </w:t>
      </w:r>
      <w:r w:rsidRPr="00EC4DA5">
        <w:rPr>
          <w:rFonts w:ascii="Times New Roman" w:eastAsia="Times New Roman" w:hAnsi="Times New Roman" w:cs="Times New Roman"/>
          <w:sz w:val="28"/>
          <w:szCs w:val="28"/>
          <w:lang w:val="en-US" w:eastAsia="ru-RU"/>
        </w:rPr>
        <w:t>Vol. XIV, 2000</w:t>
      </w:r>
      <w:r w:rsidR="00AE007A" w:rsidRPr="00AE007A">
        <w:rPr>
          <w:rFonts w:ascii="Times New Roman" w:eastAsia="Times New Roman" w:hAnsi="Times New Roman" w:cs="Times New Roman"/>
          <w:sz w:val="28"/>
          <w:szCs w:val="28"/>
          <w:lang w:val="en-US" w:eastAsia="ru-RU"/>
        </w:rPr>
        <w:t xml:space="preserve">, </w:t>
      </w:r>
      <w:r w:rsidR="00AE007A">
        <w:rPr>
          <w:rFonts w:ascii="Times New Roman" w:eastAsia="Times New Roman" w:hAnsi="Times New Roman" w:cs="Times New Roman"/>
          <w:sz w:val="28"/>
          <w:szCs w:val="28"/>
          <w:lang w:val="en-US" w:eastAsia="ru-RU"/>
        </w:rPr>
        <w:t>no. 2.</w:t>
      </w:r>
      <w:r w:rsidRPr="00EC4DA5">
        <w:rPr>
          <w:rFonts w:ascii="Times New Roman" w:eastAsia="Times New Roman" w:hAnsi="Times New Roman" w:cs="Times New Roman"/>
          <w:sz w:val="28"/>
          <w:szCs w:val="28"/>
          <w:lang w:val="en-US" w:eastAsia="ru-RU"/>
        </w:rPr>
        <w:t xml:space="preserve"> – P. 32-35.</w:t>
      </w:r>
    </w:p>
    <w:p w14:paraId="6A940886"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 xml:space="preserve">England J.C. Reclaiming our Christian History // Inter </w:t>
      </w:r>
      <w:proofErr w:type="spellStart"/>
      <w:r w:rsidRPr="00EC4DA5">
        <w:rPr>
          <w:rFonts w:ascii="Times New Roman" w:eastAsia="Times New Roman" w:hAnsi="Times New Roman" w:cs="Times New Roman"/>
          <w:sz w:val="28"/>
          <w:szCs w:val="28"/>
          <w:lang w:val="en-US" w:eastAsia="ru-RU"/>
        </w:rPr>
        <w:t>Religio</w:t>
      </w:r>
      <w:proofErr w:type="spellEnd"/>
      <w:r w:rsidRPr="00EC4DA5">
        <w:rPr>
          <w:rFonts w:ascii="Times New Roman" w:eastAsia="Times New Roman" w:hAnsi="Times New Roman" w:cs="Times New Roman"/>
          <w:sz w:val="28"/>
          <w:szCs w:val="28"/>
          <w:lang w:val="en-US" w:eastAsia="ru-RU"/>
        </w:rPr>
        <w:t xml:space="preserve">, 19 / Summer 1991. – </w:t>
      </w:r>
      <w:r w:rsidRPr="00EC4DA5">
        <w:rPr>
          <w:rFonts w:ascii="Times New Roman" w:eastAsia="Times New Roman" w:hAnsi="Times New Roman" w:cs="Times New Roman"/>
          <w:sz w:val="28"/>
          <w:szCs w:val="28"/>
          <w:lang w:eastAsia="ru-RU"/>
        </w:rPr>
        <w:t>Р</w:t>
      </w:r>
      <w:r w:rsidRPr="00EC4DA5">
        <w:rPr>
          <w:rFonts w:ascii="Times New Roman" w:eastAsia="Times New Roman" w:hAnsi="Times New Roman" w:cs="Times New Roman"/>
          <w:sz w:val="28"/>
          <w:szCs w:val="28"/>
          <w:lang w:val="en-US" w:eastAsia="ru-RU"/>
        </w:rPr>
        <w:t>. 22-29.</w:t>
      </w:r>
    </w:p>
    <w:p w14:paraId="4C17DE76"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 xml:space="preserve"> Gillman I, </w:t>
      </w:r>
      <w:proofErr w:type="spellStart"/>
      <w:r w:rsidRPr="00EC4DA5">
        <w:rPr>
          <w:rFonts w:ascii="Times New Roman" w:eastAsia="Times New Roman" w:hAnsi="Times New Roman" w:cs="Times New Roman"/>
          <w:sz w:val="28"/>
          <w:szCs w:val="28"/>
          <w:lang w:val="en-US" w:eastAsia="ru-RU"/>
        </w:rPr>
        <w:t>Klimkeit</w:t>
      </w:r>
      <w:proofErr w:type="spellEnd"/>
      <w:r w:rsidRPr="00EC4DA5">
        <w:rPr>
          <w:rFonts w:ascii="Times New Roman" w:eastAsia="Times New Roman" w:hAnsi="Times New Roman" w:cs="Times New Roman"/>
          <w:sz w:val="28"/>
          <w:szCs w:val="28"/>
          <w:lang w:val="en-US" w:eastAsia="ru-RU"/>
        </w:rPr>
        <w:t xml:space="preserve"> H.-J. Christians in Asia before 1500,</w:t>
      </w:r>
      <w:r w:rsidRPr="00EC4DA5">
        <w:rPr>
          <w:rFonts w:ascii="Times New Roman" w:eastAsia="Calibri" w:hAnsi="Times New Roman" w:cs="Times New Roman"/>
          <w:sz w:val="28"/>
          <w:szCs w:val="28"/>
          <w:lang w:val="en-US"/>
        </w:rPr>
        <w:t xml:space="preserve"> Richmond Surrey, Curzon,</w:t>
      </w:r>
      <w:r w:rsidRPr="00EC4DA5">
        <w:rPr>
          <w:rFonts w:ascii="Times New Roman" w:eastAsia="Times New Roman" w:hAnsi="Times New Roman" w:cs="Times New Roman"/>
          <w:sz w:val="28"/>
          <w:szCs w:val="28"/>
          <w:lang w:val="en-US" w:eastAsia="ru-RU"/>
        </w:rPr>
        <w:t xml:space="preserve"> 1999. – 391 p.</w:t>
      </w:r>
    </w:p>
    <w:p w14:paraId="4ABE3048"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 xml:space="preserve"> Hourani A. A. P. History of the Arab Peoples. – Cambridge: Harvard University Press, 1991. – 458 </w:t>
      </w:r>
      <w:r w:rsidRPr="00EC4DA5">
        <w:rPr>
          <w:rFonts w:ascii="Times New Roman" w:eastAsia="Times New Roman" w:hAnsi="Times New Roman" w:cs="Times New Roman"/>
          <w:sz w:val="28"/>
          <w:szCs w:val="28"/>
          <w:lang w:eastAsia="ru-RU"/>
        </w:rPr>
        <w:t>р</w:t>
      </w:r>
      <w:r w:rsidRPr="00EC4DA5">
        <w:rPr>
          <w:rFonts w:ascii="Times New Roman" w:eastAsia="Times New Roman" w:hAnsi="Times New Roman" w:cs="Times New Roman"/>
          <w:sz w:val="28"/>
          <w:szCs w:val="28"/>
          <w:lang w:val="en-US" w:eastAsia="ru-RU"/>
        </w:rPr>
        <w:t xml:space="preserve">. </w:t>
      </w:r>
    </w:p>
    <w:p w14:paraId="7D4F04B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Yang Sen-Fu A history of Nestorian Christianity in China / Translated by Dr. Herbert J. Hatcher. Library of Congress</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 xml:space="preserve"> 2007.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P. 18-19.</w:t>
      </w:r>
    </w:p>
    <w:p w14:paraId="5B7489B1"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 xml:space="preserve"> Hunter E. C.D. Syriac Christianity in Central Asia // </w:t>
      </w:r>
      <w:proofErr w:type="spellStart"/>
      <w:r w:rsidRPr="00EC4DA5">
        <w:rPr>
          <w:rFonts w:ascii="Times New Roman" w:eastAsia="Times New Roman" w:hAnsi="Times New Roman" w:cs="Times New Roman"/>
          <w:sz w:val="28"/>
          <w:szCs w:val="28"/>
          <w:lang w:val="en-US" w:eastAsia="ru-RU"/>
        </w:rPr>
        <w:t>Zeitschrift</w:t>
      </w:r>
      <w:proofErr w:type="spellEnd"/>
      <w:r w:rsidRPr="00EC4DA5">
        <w:rPr>
          <w:rFonts w:ascii="Times New Roman" w:eastAsia="Times New Roman" w:hAnsi="Times New Roman" w:cs="Times New Roman"/>
          <w:sz w:val="28"/>
          <w:szCs w:val="28"/>
          <w:lang w:val="en-US" w:eastAsia="ru-RU"/>
        </w:rPr>
        <w:t xml:space="preserve"> </w:t>
      </w:r>
      <w:proofErr w:type="spellStart"/>
      <w:r w:rsidRPr="00EC4DA5">
        <w:rPr>
          <w:rFonts w:ascii="Times New Roman" w:eastAsia="Times New Roman" w:hAnsi="Times New Roman" w:cs="Times New Roman"/>
          <w:sz w:val="28"/>
          <w:szCs w:val="28"/>
          <w:lang w:val="en-US" w:eastAsia="ru-RU"/>
        </w:rPr>
        <w:t>für</w:t>
      </w:r>
      <w:proofErr w:type="spellEnd"/>
      <w:r w:rsidRPr="00EC4DA5">
        <w:rPr>
          <w:rFonts w:ascii="Times New Roman" w:eastAsia="Times New Roman" w:hAnsi="Times New Roman" w:cs="Times New Roman"/>
          <w:sz w:val="28"/>
          <w:szCs w:val="28"/>
          <w:lang w:val="en-US" w:eastAsia="ru-RU"/>
        </w:rPr>
        <w:t xml:space="preserve"> Religions und </w:t>
      </w:r>
      <w:proofErr w:type="spellStart"/>
      <w:r w:rsidRPr="00EC4DA5">
        <w:rPr>
          <w:rFonts w:ascii="Times New Roman" w:eastAsia="Times New Roman" w:hAnsi="Times New Roman" w:cs="Times New Roman"/>
          <w:sz w:val="28"/>
          <w:szCs w:val="28"/>
          <w:lang w:val="en-US" w:eastAsia="ru-RU"/>
        </w:rPr>
        <w:t>Geistesgeschichte</w:t>
      </w:r>
      <w:proofErr w:type="spellEnd"/>
      <w:r w:rsidRPr="00EC4DA5">
        <w:rPr>
          <w:rFonts w:ascii="Times New Roman" w:eastAsia="Times New Roman" w:hAnsi="Times New Roman" w:cs="Times New Roman"/>
          <w:sz w:val="28"/>
          <w:szCs w:val="28"/>
          <w:lang w:val="en-US" w:eastAsia="ru-RU"/>
        </w:rPr>
        <w:t>, 44 (1992), – P. 362-368.</w:t>
      </w:r>
    </w:p>
    <w:p w14:paraId="20D3218C"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proofErr w:type="spellStart"/>
      <w:r w:rsidRPr="00EC4DA5">
        <w:rPr>
          <w:rFonts w:ascii="Times New Roman" w:eastAsia="Times New Roman" w:hAnsi="Times New Roman" w:cs="Times New Roman"/>
          <w:sz w:val="28"/>
          <w:szCs w:val="28"/>
          <w:lang w:val="en-US" w:eastAsia="ru-RU"/>
        </w:rPr>
        <w:t>Naymark</w:t>
      </w:r>
      <w:proofErr w:type="spellEnd"/>
      <w:r w:rsidRPr="00EC4DA5">
        <w:rPr>
          <w:rFonts w:ascii="Times New Roman" w:eastAsia="Times New Roman" w:hAnsi="Times New Roman" w:cs="Times New Roman"/>
          <w:sz w:val="28"/>
          <w:szCs w:val="28"/>
          <w:lang w:val="en-US" w:eastAsia="ru-RU"/>
        </w:rPr>
        <w:t xml:space="preserve"> A. Christians in pre-Islamic Bukhara: Numismatic Evidence // Annual Central Eurasian Studies Conference, 1994-1996 / ed. J. </w:t>
      </w:r>
      <w:proofErr w:type="spellStart"/>
      <w:r w:rsidRPr="00EC4DA5">
        <w:rPr>
          <w:rFonts w:ascii="Times New Roman" w:eastAsia="Times New Roman" w:hAnsi="Times New Roman" w:cs="Times New Roman"/>
          <w:sz w:val="28"/>
          <w:szCs w:val="28"/>
          <w:lang w:val="en-US" w:eastAsia="ru-RU"/>
        </w:rPr>
        <w:t>Elverskog</w:t>
      </w:r>
      <w:proofErr w:type="spellEnd"/>
      <w:r w:rsidRPr="00EC4DA5">
        <w:rPr>
          <w:rFonts w:ascii="Times New Roman" w:eastAsia="Times New Roman" w:hAnsi="Times New Roman" w:cs="Times New Roman"/>
          <w:sz w:val="28"/>
          <w:szCs w:val="28"/>
          <w:lang w:val="en-US" w:eastAsia="ru-RU"/>
        </w:rPr>
        <w:t xml:space="preserve"> and A. </w:t>
      </w:r>
      <w:proofErr w:type="spellStart"/>
      <w:r w:rsidRPr="00EC4DA5">
        <w:rPr>
          <w:rFonts w:ascii="Times New Roman" w:eastAsia="Times New Roman" w:hAnsi="Times New Roman" w:cs="Times New Roman"/>
          <w:sz w:val="28"/>
          <w:szCs w:val="28"/>
          <w:lang w:val="en-US" w:eastAsia="ru-RU"/>
        </w:rPr>
        <w:t>Naymark</w:t>
      </w:r>
      <w:proofErr w:type="spellEnd"/>
      <w:r w:rsidRPr="00EC4DA5">
        <w:rPr>
          <w:rFonts w:ascii="Times New Roman" w:eastAsia="Times New Roman" w:hAnsi="Times New Roman" w:cs="Times New Roman"/>
          <w:sz w:val="28"/>
          <w:szCs w:val="28"/>
          <w:lang w:val="en-US" w:eastAsia="ru-RU"/>
        </w:rPr>
        <w:t>. – Bloomington</w:t>
      </w:r>
      <w:r w:rsidRPr="00EC4DA5">
        <w:rPr>
          <w:rFonts w:ascii="Times New Roman" w:eastAsia="Times New Roman" w:hAnsi="Times New Roman" w:cs="Times New Roman"/>
          <w:sz w:val="28"/>
          <w:szCs w:val="28"/>
          <w:lang w:eastAsia="ru-RU"/>
        </w:rPr>
        <w:t>:</w:t>
      </w:r>
      <w:r w:rsidRPr="00EC4DA5">
        <w:rPr>
          <w:rFonts w:ascii="Times New Roman" w:eastAsia="Calibri" w:hAnsi="Times New Roman" w:cs="Times New Roman"/>
          <w:color w:val="333333"/>
          <w:sz w:val="28"/>
          <w:szCs w:val="28"/>
          <w:shd w:val="clear" w:color="auto" w:fill="FFFFFF"/>
        </w:rPr>
        <w:t xml:space="preserve"> </w:t>
      </w:r>
      <w:proofErr w:type="spellStart"/>
      <w:r w:rsidRPr="00EC4DA5">
        <w:rPr>
          <w:rFonts w:ascii="Times New Roman" w:eastAsia="Calibri" w:hAnsi="Times New Roman" w:cs="Times New Roman"/>
          <w:color w:val="333333"/>
          <w:sz w:val="28"/>
          <w:szCs w:val="28"/>
          <w:shd w:val="clear" w:color="auto" w:fill="FFFFFF"/>
        </w:rPr>
        <w:t>Indiana</w:t>
      </w:r>
      <w:proofErr w:type="spellEnd"/>
      <w:r w:rsidRPr="00EC4DA5">
        <w:rPr>
          <w:rFonts w:ascii="Times New Roman" w:eastAsia="Calibri" w:hAnsi="Times New Roman" w:cs="Times New Roman"/>
          <w:color w:val="333333"/>
          <w:sz w:val="28"/>
          <w:szCs w:val="28"/>
          <w:shd w:val="clear" w:color="auto" w:fill="FFFFFF"/>
        </w:rPr>
        <w:t xml:space="preserve"> </w:t>
      </w:r>
      <w:proofErr w:type="spellStart"/>
      <w:r w:rsidRPr="00EC4DA5">
        <w:rPr>
          <w:rFonts w:ascii="Times New Roman" w:eastAsia="Calibri" w:hAnsi="Times New Roman" w:cs="Times New Roman"/>
          <w:color w:val="333333"/>
          <w:sz w:val="28"/>
          <w:szCs w:val="28"/>
          <w:shd w:val="clear" w:color="auto" w:fill="FFFFFF"/>
        </w:rPr>
        <w:t>Universit</w:t>
      </w:r>
      <w:proofErr w:type="spellEnd"/>
      <w:r w:rsidRPr="00EC4DA5">
        <w:rPr>
          <w:rFonts w:ascii="Times New Roman" w:eastAsia="Calibri" w:hAnsi="Times New Roman" w:cs="Times New Roman"/>
          <w:color w:val="333333"/>
          <w:sz w:val="28"/>
          <w:szCs w:val="28"/>
          <w:shd w:val="clear" w:color="auto" w:fill="FFFFFF"/>
          <w:lang w:val="en-US"/>
        </w:rPr>
        <w:t>y</w:t>
      </w:r>
      <w:r w:rsidRPr="00EC4DA5">
        <w:rPr>
          <w:rFonts w:ascii="Times New Roman" w:eastAsia="Times New Roman" w:hAnsi="Times New Roman" w:cs="Times New Roman"/>
          <w:sz w:val="28"/>
          <w:szCs w:val="28"/>
          <w:lang w:val="en-US" w:eastAsia="ru-RU"/>
        </w:rPr>
        <w:t xml:space="preserve">, 1996. – P. 11-13. </w:t>
      </w:r>
    </w:p>
    <w:p w14:paraId="5EBAADF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Гумилев Л.Н. Несторианство и Древняя Русь // ВГО. Доклады отделения этнографии. М., 1967.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5. – С. 5-10.</w:t>
      </w:r>
    </w:p>
    <w:p w14:paraId="3AB06F63"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Яценко С.А. </w:t>
      </w:r>
      <w:proofErr w:type="spellStart"/>
      <w:r w:rsidRPr="00EC4DA5">
        <w:rPr>
          <w:rFonts w:ascii="Times New Roman" w:eastAsia="Calibri" w:hAnsi="Times New Roman" w:cs="Times New Roman"/>
          <w:sz w:val="28"/>
          <w:szCs w:val="28"/>
        </w:rPr>
        <w:t>Согдийцы</w:t>
      </w:r>
      <w:proofErr w:type="spellEnd"/>
      <w:r w:rsidRPr="00EC4DA5">
        <w:rPr>
          <w:rFonts w:ascii="Times New Roman" w:eastAsia="Calibri" w:hAnsi="Times New Roman" w:cs="Times New Roman"/>
          <w:sz w:val="28"/>
          <w:szCs w:val="28"/>
        </w:rPr>
        <w:t xml:space="preserve"> в искусстве Китая начала династии Тан: </w:t>
      </w:r>
      <w:proofErr w:type="spellStart"/>
      <w:r w:rsidRPr="00EC4DA5">
        <w:rPr>
          <w:rFonts w:ascii="Times New Roman" w:eastAsia="Calibri" w:hAnsi="Times New Roman" w:cs="Times New Roman"/>
          <w:sz w:val="28"/>
          <w:szCs w:val="28"/>
        </w:rPr>
        <w:t>критиерии</w:t>
      </w:r>
      <w:proofErr w:type="spellEnd"/>
      <w:r w:rsidRPr="00EC4DA5">
        <w:rPr>
          <w:rFonts w:ascii="Times New Roman" w:eastAsia="Calibri" w:hAnsi="Times New Roman" w:cs="Times New Roman"/>
          <w:sz w:val="28"/>
          <w:szCs w:val="28"/>
        </w:rPr>
        <w:t xml:space="preserve"> идентификации//</w:t>
      </w:r>
      <w:r w:rsidRPr="00EC4DA5">
        <w:rPr>
          <w:rFonts w:ascii="Times New Roman" w:eastAsia="Times New Roman" w:hAnsi="Times New Roman" w:cs="Times New Roman"/>
          <w:sz w:val="28"/>
          <w:szCs w:val="28"/>
          <w:lang w:val="en-US" w:eastAsia="ru-RU"/>
        </w:rPr>
        <w:t>ARTICULT</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e</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journal</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in</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art</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studies</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and</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humanities</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January-March</w:t>
      </w:r>
      <w:proofErr w:type="spellEnd"/>
      <w:r w:rsidRPr="00EC4DA5">
        <w:rPr>
          <w:rFonts w:ascii="Times New Roman" w:eastAsia="Times New Roman" w:hAnsi="Times New Roman" w:cs="Times New Roman"/>
          <w:sz w:val="28"/>
          <w:szCs w:val="28"/>
          <w:lang w:eastAsia="ru-RU"/>
        </w:rPr>
        <w:t xml:space="preserve"> 2018, #1 (29).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35-40.</w:t>
      </w:r>
    </w:p>
    <w:p w14:paraId="1DAE0B93"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Бичурин Н.Я. (</w:t>
      </w:r>
      <w:proofErr w:type="spellStart"/>
      <w:r w:rsidRPr="00EC4DA5">
        <w:rPr>
          <w:rFonts w:ascii="Times New Roman" w:eastAsia="Times New Roman" w:hAnsi="Times New Roman" w:cs="Times New Roman"/>
          <w:sz w:val="28"/>
          <w:szCs w:val="28"/>
          <w:lang w:eastAsia="ru-RU"/>
        </w:rPr>
        <w:t>Иакинф</w:t>
      </w:r>
      <w:proofErr w:type="spellEnd"/>
      <w:r w:rsidRPr="00EC4DA5">
        <w:rPr>
          <w:rFonts w:ascii="Times New Roman" w:eastAsia="Times New Roman" w:hAnsi="Times New Roman" w:cs="Times New Roman"/>
          <w:sz w:val="28"/>
          <w:szCs w:val="28"/>
          <w:lang w:eastAsia="ru-RU"/>
        </w:rPr>
        <w:t xml:space="preserve">). Собрание сведений о народах, обитавших в Средней Азии в древние времена. </w:t>
      </w:r>
      <w:r w:rsidR="005112FB" w:rsidRPr="005112FB">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 xml:space="preserve">Т. II. – М.-Л.: AН СССР, 1950. </w:t>
      </w:r>
      <w:r w:rsidRPr="005112FB">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334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w:t>
      </w:r>
    </w:p>
    <w:p w14:paraId="38FEBB61"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Железняков Б.А. К истории изучения средневековых религий Южного Казахстана и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 Известия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ер. обществ. наук. 2007.</w:t>
      </w:r>
      <w:r w:rsidR="00B8277C" w:rsidRPr="00B8277C">
        <w:rPr>
          <w:rFonts w:ascii="Times New Roman" w:eastAsia="Times New Roman" w:hAnsi="Times New Roman" w:cs="Times New Roman"/>
          <w:sz w:val="28"/>
          <w:szCs w:val="28"/>
          <w:lang w:eastAsia="ru-RU"/>
        </w:rPr>
        <w:t xml:space="preserve"> </w:t>
      </w:r>
      <w:r w:rsidR="00B8277C" w:rsidRPr="00EC4DA5">
        <w:rPr>
          <w:rFonts w:ascii="Times New Roman" w:eastAsia="Times New Roman" w:hAnsi="Times New Roman" w:cs="Times New Roman"/>
          <w:sz w:val="28"/>
          <w:szCs w:val="28"/>
          <w:lang w:eastAsia="ru-RU"/>
        </w:rPr>
        <w:t xml:space="preserve">№ 1(253). </w:t>
      </w:r>
      <w:r w:rsidRPr="00EC4DA5">
        <w:rPr>
          <w:rFonts w:ascii="Times New Roman" w:eastAsia="Times New Roman" w:hAnsi="Times New Roman" w:cs="Times New Roman"/>
          <w:sz w:val="28"/>
          <w:szCs w:val="28"/>
          <w:lang w:eastAsia="ru-RU"/>
        </w:rPr>
        <w:t xml:space="preserve"> – С. 169-189.</w:t>
      </w:r>
    </w:p>
    <w:p w14:paraId="1F673BD3"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Ломанов</w:t>
      </w:r>
      <w:proofErr w:type="spellEnd"/>
      <w:r w:rsidRPr="00EC4DA5">
        <w:rPr>
          <w:rFonts w:ascii="Times New Roman" w:eastAsia="Times New Roman" w:hAnsi="Times New Roman" w:cs="Times New Roman"/>
          <w:sz w:val="28"/>
          <w:szCs w:val="28"/>
          <w:lang w:eastAsia="ru-RU"/>
        </w:rPr>
        <w:t xml:space="preserve"> А.В. Христианство и китайская культура. – М.: Восточная литература, 2002. – 446 с.</w:t>
      </w:r>
    </w:p>
    <w:p w14:paraId="566EE159"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 xml:space="preserve">Zernov N. Eastern Christendom: A Study of the Origin and Development of the Eastern Orthodox Church. – New York: Putnam, 1961. – 326 p. </w:t>
      </w:r>
    </w:p>
    <w:p w14:paraId="76C7E90C"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proofErr w:type="spellStart"/>
      <w:r w:rsidRPr="00EC4DA5">
        <w:rPr>
          <w:rFonts w:ascii="Times New Roman" w:eastAsia="Times New Roman" w:hAnsi="Times New Roman" w:cs="Times New Roman"/>
          <w:sz w:val="28"/>
          <w:szCs w:val="28"/>
          <w:lang w:val="en-US" w:eastAsia="ru-RU"/>
        </w:rPr>
        <w:t>Halbertsma</w:t>
      </w:r>
      <w:proofErr w:type="spellEnd"/>
      <w:r w:rsidRPr="00EC4DA5">
        <w:rPr>
          <w:rFonts w:ascii="Times New Roman" w:eastAsia="Times New Roman" w:hAnsi="Times New Roman" w:cs="Times New Roman"/>
          <w:sz w:val="28"/>
          <w:szCs w:val="28"/>
          <w:lang w:val="en-US" w:eastAsia="ru-RU"/>
        </w:rPr>
        <w:t xml:space="preserve"> T. H. F. Early Christian Remains of Inner Mongolia: Discovery, Reconstruction, and Appropriation. Leiden and Boston: Brill, 2008. –356 p.</w:t>
      </w:r>
    </w:p>
    <w:p w14:paraId="6E4469C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 xml:space="preserve">Lattimore O. A. Ruined Nestorian City in Inner Mongolia // The Geographical Journal, </w:t>
      </w:r>
      <w:r w:rsidR="004C0BD3" w:rsidRPr="00F774C1">
        <w:rPr>
          <w:rFonts w:ascii="Times New Roman" w:eastAsia="Times New Roman" w:hAnsi="Times New Roman" w:cs="Times New Roman"/>
          <w:color w:val="000000"/>
          <w:sz w:val="28"/>
          <w:szCs w:val="28"/>
          <w:lang w:val="en-US" w:eastAsia="ru-RU"/>
        </w:rPr>
        <w:t xml:space="preserve">– </w:t>
      </w:r>
      <w:r w:rsidRPr="00EC4DA5">
        <w:rPr>
          <w:rFonts w:ascii="Times New Roman" w:eastAsia="Times New Roman" w:hAnsi="Times New Roman" w:cs="Times New Roman"/>
          <w:sz w:val="28"/>
          <w:szCs w:val="28"/>
          <w:lang w:val="en-US" w:eastAsia="ru-RU"/>
        </w:rPr>
        <w:t>Vol. 84. (Dec. 1934). –</w:t>
      </w:r>
      <w:r w:rsidRPr="004C0BD3">
        <w:rPr>
          <w:rFonts w:ascii="Times New Roman" w:eastAsia="Times New Roman" w:hAnsi="Times New Roman" w:cs="Times New Roman"/>
          <w:sz w:val="28"/>
          <w:szCs w:val="28"/>
          <w:lang w:val="en-US" w:eastAsia="ru-RU"/>
        </w:rPr>
        <w:t xml:space="preserve"> </w:t>
      </w:r>
      <w:r w:rsidRPr="00EC4DA5">
        <w:rPr>
          <w:rFonts w:ascii="Times New Roman" w:eastAsia="Times New Roman" w:hAnsi="Times New Roman" w:cs="Times New Roman"/>
          <w:sz w:val="28"/>
          <w:szCs w:val="28"/>
          <w:lang w:val="en-US" w:eastAsia="ru-RU"/>
        </w:rPr>
        <w:t>P. 481-497.</w:t>
      </w:r>
    </w:p>
    <w:p w14:paraId="519A808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proofErr w:type="spellStart"/>
      <w:r w:rsidRPr="00EC4DA5">
        <w:rPr>
          <w:rFonts w:ascii="Times New Roman" w:eastAsia="Times New Roman" w:hAnsi="Times New Roman" w:cs="Times New Roman"/>
          <w:sz w:val="28"/>
          <w:szCs w:val="28"/>
          <w:lang w:val="en-US" w:eastAsia="ru-RU"/>
        </w:rPr>
        <w:lastRenderedPageBreak/>
        <w:t>Halbertsma</w:t>
      </w:r>
      <w:proofErr w:type="spellEnd"/>
      <w:r w:rsidRPr="00EC4DA5">
        <w:rPr>
          <w:rFonts w:ascii="Times New Roman" w:eastAsia="Times New Roman" w:hAnsi="Times New Roman" w:cs="Times New Roman"/>
          <w:sz w:val="28"/>
          <w:szCs w:val="28"/>
          <w:lang w:val="en-US" w:eastAsia="ru-RU"/>
        </w:rPr>
        <w:t xml:space="preserve"> T. Some field notes and images of stone material from graves of the Church of the East in Inner Mongolia, China// </w:t>
      </w:r>
      <w:proofErr w:type="spellStart"/>
      <w:r w:rsidRPr="00EC4DA5">
        <w:rPr>
          <w:rFonts w:ascii="Times New Roman" w:eastAsia="Times New Roman" w:hAnsi="Times New Roman" w:cs="Times New Roman"/>
          <w:sz w:val="28"/>
          <w:szCs w:val="28"/>
          <w:lang w:val="en-US" w:eastAsia="ru-RU"/>
        </w:rPr>
        <w:t>Monumenta</w:t>
      </w:r>
      <w:proofErr w:type="spellEnd"/>
      <w:r w:rsidRPr="00EC4DA5">
        <w:rPr>
          <w:rFonts w:ascii="Times New Roman" w:eastAsia="Times New Roman" w:hAnsi="Times New Roman" w:cs="Times New Roman"/>
          <w:sz w:val="28"/>
          <w:szCs w:val="28"/>
          <w:lang w:val="en-US" w:eastAsia="ru-RU"/>
        </w:rPr>
        <w:t xml:space="preserve"> </w:t>
      </w:r>
      <w:proofErr w:type="spellStart"/>
      <w:r w:rsidRPr="00EC4DA5">
        <w:rPr>
          <w:rFonts w:ascii="Times New Roman" w:eastAsia="Times New Roman" w:hAnsi="Times New Roman" w:cs="Times New Roman"/>
          <w:sz w:val="28"/>
          <w:szCs w:val="28"/>
          <w:lang w:val="en-US" w:eastAsia="ru-RU"/>
        </w:rPr>
        <w:t>Serica</w:t>
      </w:r>
      <w:proofErr w:type="spellEnd"/>
      <w:r w:rsidRPr="00EC4DA5">
        <w:rPr>
          <w:rFonts w:ascii="Times New Roman" w:eastAsia="Times New Roman" w:hAnsi="Times New Roman" w:cs="Times New Roman"/>
          <w:sz w:val="28"/>
          <w:szCs w:val="28"/>
          <w:lang w:val="en-US" w:eastAsia="ru-RU"/>
        </w:rPr>
        <w:t xml:space="preserve"> </w:t>
      </w:r>
      <w:proofErr w:type="spellStart"/>
      <w:r w:rsidRPr="00EC4DA5">
        <w:rPr>
          <w:rFonts w:ascii="Times New Roman" w:eastAsia="Times New Roman" w:hAnsi="Times New Roman" w:cs="Times New Roman"/>
          <w:sz w:val="28"/>
          <w:szCs w:val="28"/>
          <w:lang w:val="en-US" w:eastAsia="ru-RU"/>
        </w:rPr>
        <w:t>îx</w:t>
      </w:r>
      <w:proofErr w:type="spellEnd"/>
      <w:r w:rsidRPr="00EC4DA5">
        <w:rPr>
          <w:rFonts w:ascii="Times New Roman" w:eastAsia="Times New Roman" w:hAnsi="Times New Roman" w:cs="Times New Roman"/>
          <w:sz w:val="28"/>
          <w:szCs w:val="28"/>
          <w:lang w:val="en-US" w:eastAsia="ru-RU"/>
        </w:rPr>
        <w:t>, 53(2005). – P. 113-244.</w:t>
      </w:r>
    </w:p>
    <w:p w14:paraId="2F40E241"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 xml:space="preserve">Murre-van den B. The Church of the East in Mesopotamia in the Mongol period// </w:t>
      </w:r>
      <w:proofErr w:type="spellStart"/>
      <w:r w:rsidRPr="00EC4DA5">
        <w:rPr>
          <w:rFonts w:ascii="Times New Roman" w:eastAsia="Times New Roman" w:hAnsi="Times New Roman" w:cs="Times New Roman"/>
          <w:sz w:val="28"/>
          <w:szCs w:val="28"/>
          <w:lang w:val="en-US" w:eastAsia="ru-RU"/>
        </w:rPr>
        <w:t>Monumenta</w:t>
      </w:r>
      <w:proofErr w:type="spellEnd"/>
      <w:r w:rsidRPr="00EC4DA5">
        <w:rPr>
          <w:rFonts w:ascii="Times New Roman" w:eastAsia="Times New Roman" w:hAnsi="Times New Roman" w:cs="Times New Roman"/>
          <w:sz w:val="28"/>
          <w:szCs w:val="28"/>
          <w:lang w:val="en-US" w:eastAsia="ru-RU"/>
        </w:rPr>
        <w:t xml:space="preserve"> </w:t>
      </w:r>
      <w:proofErr w:type="spellStart"/>
      <w:r w:rsidRPr="00EC4DA5">
        <w:rPr>
          <w:rFonts w:ascii="Times New Roman" w:eastAsia="Times New Roman" w:hAnsi="Times New Roman" w:cs="Times New Roman"/>
          <w:sz w:val="28"/>
          <w:szCs w:val="28"/>
          <w:lang w:val="en-US" w:eastAsia="ru-RU"/>
        </w:rPr>
        <w:t>Serica</w:t>
      </w:r>
      <w:proofErr w:type="spellEnd"/>
      <w:r w:rsidRPr="00EC4DA5">
        <w:rPr>
          <w:rFonts w:ascii="Times New Roman" w:eastAsia="Times New Roman" w:hAnsi="Times New Roman" w:cs="Times New Roman"/>
          <w:sz w:val="28"/>
          <w:szCs w:val="28"/>
          <w:lang w:val="en-US" w:eastAsia="ru-RU"/>
        </w:rPr>
        <w:t xml:space="preserve"> </w:t>
      </w:r>
      <w:proofErr w:type="spellStart"/>
      <w:r w:rsidRPr="00EC4DA5">
        <w:rPr>
          <w:rFonts w:ascii="Times New Roman" w:eastAsia="Times New Roman" w:hAnsi="Times New Roman" w:cs="Times New Roman"/>
          <w:sz w:val="28"/>
          <w:szCs w:val="28"/>
          <w:lang w:val="en-US" w:eastAsia="ru-RU"/>
        </w:rPr>
        <w:t>îx</w:t>
      </w:r>
      <w:proofErr w:type="spellEnd"/>
      <w:r w:rsidRPr="00EC4DA5">
        <w:rPr>
          <w:rFonts w:ascii="Times New Roman" w:eastAsia="Times New Roman" w:hAnsi="Times New Roman" w:cs="Times New Roman"/>
          <w:sz w:val="28"/>
          <w:szCs w:val="28"/>
          <w:lang w:val="en-US" w:eastAsia="ru-RU"/>
        </w:rPr>
        <w:t>, 53(2005). – P. 113-244.</w:t>
      </w:r>
    </w:p>
    <w:p w14:paraId="6734A816"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 xml:space="preserve">Drake F.S. Nestorian crosses and Nestorians in China under the Mongols // </w:t>
      </w:r>
      <w:r w:rsidRPr="00EC4DA5">
        <w:rPr>
          <w:rFonts w:ascii="Times New Roman" w:eastAsia="Times New Roman" w:hAnsi="Times New Roman" w:cs="Times New Roman"/>
          <w:iCs/>
          <w:sz w:val="28"/>
          <w:szCs w:val="28"/>
          <w:lang w:val="en-US" w:eastAsia="ru-RU"/>
        </w:rPr>
        <w:t xml:space="preserve">Journal of the Hong </w:t>
      </w:r>
      <w:r w:rsidRPr="00EC4DA5">
        <w:rPr>
          <w:rFonts w:ascii="Times New Roman" w:eastAsia="Times New Roman" w:hAnsi="Times New Roman" w:cs="Times New Roman"/>
          <w:sz w:val="28"/>
          <w:szCs w:val="28"/>
          <w:lang w:val="en-US" w:eastAsia="ru-RU"/>
        </w:rPr>
        <w:t>Kong branch of the Royal Asiatic Society. II. 1962. – P. 11-25.</w:t>
      </w:r>
    </w:p>
    <w:p w14:paraId="6A2130F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Lau Hua Teck The Cross and the Lotus // Church &amp; Society (</w:t>
      </w:r>
      <w:r w:rsidRPr="00EC4DA5">
        <w:rPr>
          <w:rFonts w:ascii="Times New Roman" w:eastAsia="Times New Roman" w:hAnsi="Times New Roman" w:cs="Times New Roman"/>
          <w:color w:val="000000"/>
          <w:sz w:val="28"/>
          <w:szCs w:val="28"/>
          <w:shd w:val="clear" w:color="auto" w:fill="FFFFFF"/>
          <w:lang w:val="en-US" w:eastAsia="ru-RU"/>
        </w:rPr>
        <w:t>Papers of the American </w:t>
      </w:r>
      <w:r w:rsidRPr="00EC4DA5">
        <w:rPr>
          <w:rFonts w:ascii="Times New Roman" w:eastAsia="Times New Roman" w:hAnsi="Times New Roman" w:cs="Times New Roman"/>
          <w:bCs/>
          <w:color w:val="000000"/>
          <w:sz w:val="28"/>
          <w:szCs w:val="28"/>
          <w:shd w:val="clear" w:color="auto" w:fill="FFFFFF"/>
          <w:lang w:val="en-US" w:eastAsia="ru-RU"/>
        </w:rPr>
        <w:t>Society</w:t>
      </w:r>
      <w:r w:rsidRPr="00EC4DA5">
        <w:rPr>
          <w:rFonts w:ascii="Times New Roman" w:eastAsia="Times New Roman" w:hAnsi="Times New Roman" w:cs="Times New Roman"/>
          <w:color w:val="000000"/>
          <w:sz w:val="28"/>
          <w:szCs w:val="28"/>
          <w:shd w:val="clear" w:color="auto" w:fill="FFFFFF"/>
          <w:lang w:val="en-US" w:eastAsia="ru-RU"/>
        </w:rPr>
        <w:t> of </w:t>
      </w:r>
      <w:r w:rsidRPr="00EC4DA5">
        <w:rPr>
          <w:rFonts w:ascii="Times New Roman" w:eastAsia="Times New Roman" w:hAnsi="Times New Roman" w:cs="Times New Roman"/>
          <w:bCs/>
          <w:color w:val="000000"/>
          <w:sz w:val="28"/>
          <w:szCs w:val="28"/>
          <w:shd w:val="clear" w:color="auto" w:fill="FFFFFF"/>
          <w:lang w:val="en-US" w:eastAsia="ru-RU"/>
        </w:rPr>
        <w:t>Church</w:t>
      </w:r>
      <w:r w:rsidRPr="00EC4DA5">
        <w:rPr>
          <w:rFonts w:ascii="Times New Roman" w:eastAsia="Times New Roman" w:hAnsi="Times New Roman" w:cs="Times New Roman"/>
          <w:color w:val="000000"/>
          <w:sz w:val="28"/>
          <w:szCs w:val="28"/>
          <w:shd w:val="clear" w:color="auto" w:fill="FFFFFF"/>
          <w:lang w:val="en-US" w:eastAsia="ru-RU"/>
        </w:rPr>
        <w:t> History).</w:t>
      </w:r>
      <w:r w:rsidR="004C0BD3">
        <w:rPr>
          <w:rFonts w:ascii="Times New Roman" w:eastAsia="Times New Roman" w:hAnsi="Times New Roman" w:cs="Times New Roman"/>
          <w:color w:val="000000"/>
          <w:sz w:val="28"/>
          <w:szCs w:val="28"/>
          <w:lang w:val="en-US" w:eastAsia="ru-RU"/>
        </w:rPr>
        <w:t xml:space="preserve"> –</w:t>
      </w:r>
      <w:r w:rsidRPr="00EC4DA5">
        <w:rPr>
          <w:rFonts w:ascii="Times New Roman" w:eastAsia="Times New Roman" w:hAnsi="Times New Roman" w:cs="Times New Roman"/>
          <w:color w:val="000000"/>
          <w:sz w:val="28"/>
          <w:szCs w:val="28"/>
          <w:shd w:val="clear" w:color="auto" w:fill="FFFFFF"/>
          <w:lang w:val="en-US" w:eastAsia="ru-RU"/>
        </w:rPr>
        <w:t xml:space="preserve"> </w:t>
      </w:r>
      <w:r w:rsidRPr="00EC4DA5">
        <w:rPr>
          <w:rFonts w:ascii="Times New Roman" w:eastAsia="Times New Roman" w:hAnsi="Times New Roman" w:cs="Times New Roman"/>
          <w:sz w:val="28"/>
          <w:szCs w:val="28"/>
          <w:lang w:val="en-US" w:eastAsia="ru-RU"/>
        </w:rPr>
        <w:t xml:space="preserve">Vol 6. No. 2. – P. 84-99. </w:t>
      </w:r>
    </w:p>
    <w:p w14:paraId="1660D09F"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06471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333333"/>
          <w:sz w:val="28"/>
          <w:szCs w:val="28"/>
          <w:lang w:eastAsia="ru-RU"/>
        </w:rPr>
        <w:t xml:space="preserve">Кольченко В.А. Периодизация распространения христианства в Средней Азии по данным археологии // Буддизм и христианство в культурном наследии Центральной Азии. МНК.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333333"/>
          <w:sz w:val="28"/>
          <w:szCs w:val="28"/>
          <w:lang w:eastAsia="ru-RU"/>
        </w:rPr>
        <w:t xml:space="preserve">Бишкек: Илим, 2003. </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color w:val="333333"/>
          <w:sz w:val="28"/>
          <w:szCs w:val="28"/>
          <w:lang w:eastAsia="ru-RU"/>
        </w:rPr>
        <w:t xml:space="preserve"> C. 53-73.</w:t>
      </w:r>
    </w:p>
    <w:p w14:paraId="1B302986"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Железняков Б.А. Периодизация распространения христианства, причины его упадка (Центральная Азия). Находки в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 Известия МОН РК, № 1 (243). – Алматы, 2005. – C. 231-247.</w:t>
      </w:r>
    </w:p>
    <w:p w14:paraId="21B5B147"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Буряков Ю.Ф., Жукова Л.И., Проскурин В.Н. К истории христианства в Средней Азии// К истории христианства в Средней Азии (</w:t>
      </w:r>
      <w:r w:rsidRPr="00EC4DA5">
        <w:rPr>
          <w:rFonts w:ascii="Times New Roman" w:eastAsia="Times New Roman" w:hAnsi="Times New Roman" w:cs="Times New Roman"/>
          <w:sz w:val="28"/>
          <w:szCs w:val="28"/>
          <w:lang w:val="en-US" w:eastAsia="ru-RU"/>
        </w:rPr>
        <w:t>XIX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XX</w:t>
      </w:r>
      <w:r w:rsidRPr="00EC4DA5">
        <w:rPr>
          <w:rFonts w:ascii="Times New Roman" w:eastAsia="Times New Roman" w:hAnsi="Times New Roman" w:cs="Times New Roman"/>
          <w:sz w:val="28"/>
          <w:szCs w:val="28"/>
          <w:lang w:eastAsia="ru-RU"/>
        </w:rPr>
        <w:t xml:space="preserve"> вв.). – Ташкент: </w:t>
      </w:r>
      <w:proofErr w:type="spellStart"/>
      <w:r w:rsidRPr="00EC4DA5">
        <w:rPr>
          <w:rFonts w:ascii="Times New Roman" w:eastAsia="Times New Roman" w:hAnsi="Times New Roman" w:cs="Times New Roman"/>
          <w:sz w:val="28"/>
          <w:szCs w:val="28"/>
          <w:lang w:eastAsia="ru-RU"/>
        </w:rPr>
        <w:t>Узбекистон</w:t>
      </w:r>
      <w:proofErr w:type="spellEnd"/>
      <w:r w:rsidRPr="00EC4DA5">
        <w:rPr>
          <w:rFonts w:ascii="Times New Roman" w:eastAsia="Times New Roman" w:hAnsi="Times New Roman" w:cs="Times New Roman"/>
          <w:sz w:val="28"/>
          <w:szCs w:val="28"/>
          <w:lang w:eastAsia="ru-RU"/>
        </w:rPr>
        <w:t>, 1998. – С. 3-17.</w:t>
      </w:r>
    </w:p>
    <w:p w14:paraId="525EC217"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Тревер</w:t>
      </w:r>
      <w:proofErr w:type="spellEnd"/>
      <w:r w:rsidRPr="00EC4DA5">
        <w:rPr>
          <w:rFonts w:ascii="Times New Roman" w:eastAsia="Times New Roman" w:hAnsi="Times New Roman" w:cs="Times New Roman"/>
          <w:sz w:val="28"/>
          <w:szCs w:val="28"/>
          <w:lang w:eastAsia="ru-RU"/>
        </w:rPr>
        <w:t xml:space="preserve"> К. В. </w:t>
      </w:r>
      <w:proofErr w:type="spellStart"/>
      <w:r w:rsidRPr="00EC4DA5">
        <w:rPr>
          <w:rFonts w:ascii="Times New Roman" w:eastAsia="Times New Roman" w:hAnsi="Times New Roman" w:cs="Times New Roman"/>
          <w:sz w:val="28"/>
          <w:szCs w:val="28"/>
          <w:lang w:eastAsia="ru-RU"/>
        </w:rPr>
        <w:t>Кушаны</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хиониты</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эфталиты</w:t>
      </w:r>
      <w:proofErr w:type="spellEnd"/>
      <w:r w:rsidRPr="00EC4DA5">
        <w:rPr>
          <w:rFonts w:ascii="Times New Roman" w:eastAsia="Times New Roman" w:hAnsi="Times New Roman" w:cs="Times New Roman"/>
          <w:sz w:val="28"/>
          <w:szCs w:val="28"/>
          <w:lang w:eastAsia="ru-RU"/>
        </w:rPr>
        <w:t xml:space="preserve"> по армянским источникам </w:t>
      </w:r>
      <w:r w:rsidRPr="00EC4DA5">
        <w:rPr>
          <w:rFonts w:ascii="Times New Roman" w:eastAsia="Times New Roman" w:hAnsi="Times New Roman" w:cs="Times New Roman"/>
          <w:sz w:val="28"/>
          <w:szCs w:val="28"/>
          <w:lang w:val="en-US" w:eastAsia="ru-RU"/>
        </w:rPr>
        <w:t>IV</w:t>
      </w:r>
      <w:r w:rsidRPr="00EC4DA5">
        <w:rPr>
          <w:rFonts w:ascii="Times New Roman" w:eastAsia="Times New Roman" w:hAnsi="Times New Roman" w:cs="Times New Roman"/>
          <w:sz w:val="28"/>
          <w:szCs w:val="28"/>
          <w:lang w:eastAsia="ru-RU"/>
        </w:rPr>
        <w:t xml:space="preserve"> –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вв. (К истории народов Средней Азии) // СA. </w:t>
      </w:r>
      <w:r w:rsidRPr="00EC4DA5">
        <w:rPr>
          <w:rFonts w:ascii="Times New Roman" w:eastAsia="Times New Roman" w:hAnsi="Times New Roman" w:cs="Times New Roman"/>
          <w:sz w:val="28"/>
          <w:szCs w:val="28"/>
          <w:lang w:val="en-US" w:eastAsia="ru-RU"/>
        </w:rPr>
        <w:t>XXI</w:t>
      </w:r>
      <w:r w:rsidRPr="00EC4DA5">
        <w:rPr>
          <w:rFonts w:ascii="Times New Roman" w:eastAsia="Times New Roman" w:hAnsi="Times New Roman" w:cs="Times New Roman"/>
          <w:sz w:val="28"/>
          <w:szCs w:val="28"/>
          <w:lang w:eastAsia="ru-RU"/>
        </w:rPr>
        <w:t>. 1954. – С.131-147.</w:t>
      </w:r>
    </w:p>
    <w:p w14:paraId="1848C94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Тер-</w:t>
      </w:r>
      <w:proofErr w:type="spellStart"/>
      <w:r w:rsidRPr="00EC4DA5">
        <w:rPr>
          <w:rFonts w:ascii="Times New Roman" w:eastAsia="Times New Roman" w:hAnsi="Times New Roman" w:cs="Times New Roman"/>
          <w:sz w:val="28"/>
          <w:szCs w:val="28"/>
          <w:lang w:eastAsia="ru-RU"/>
        </w:rPr>
        <w:t>Мкртчиян</w:t>
      </w:r>
      <w:proofErr w:type="spellEnd"/>
      <w:r w:rsidRPr="00EC4DA5">
        <w:rPr>
          <w:rFonts w:ascii="Times New Roman" w:eastAsia="Times New Roman" w:hAnsi="Times New Roman" w:cs="Times New Roman"/>
          <w:sz w:val="28"/>
          <w:szCs w:val="28"/>
          <w:lang w:eastAsia="ru-RU"/>
        </w:rPr>
        <w:t xml:space="preserve"> Л.Х. Армянские источники о Средней Азии. </w:t>
      </w:r>
      <w:r w:rsidRPr="00EC4DA5">
        <w:rPr>
          <w:rFonts w:ascii="Times New Roman" w:eastAsia="Times New Roman" w:hAnsi="Times New Roman" w:cs="Times New Roman"/>
          <w:sz w:val="28"/>
          <w:szCs w:val="28"/>
          <w:lang w:val="en-US" w:eastAsia="ru-RU"/>
        </w:rPr>
        <w:t>V</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вв. – М.: Наука, 1979. – 97 с.</w:t>
      </w:r>
    </w:p>
    <w:p w14:paraId="3B5E1889" w14:textId="77777777" w:rsidR="007873FD" w:rsidRPr="00B8277C"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 xml:space="preserve">Young J. By Foot to China. Mission of the Church of the East, to 1400 Printed by </w:t>
      </w:r>
      <w:proofErr w:type="spellStart"/>
      <w:r w:rsidRPr="00EC4DA5">
        <w:rPr>
          <w:rFonts w:ascii="Times New Roman" w:eastAsia="Times New Roman" w:hAnsi="Times New Roman" w:cs="Times New Roman"/>
          <w:sz w:val="28"/>
          <w:szCs w:val="28"/>
          <w:lang w:val="en-US" w:eastAsia="ru-RU"/>
        </w:rPr>
        <w:t>Radiopress</w:t>
      </w:r>
      <w:proofErr w:type="spellEnd"/>
      <w:r w:rsidRPr="00EC4DA5">
        <w:rPr>
          <w:rFonts w:ascii="Times New Roman" w:eastAsia="Times New Roman" w:hAnsi="Times New Roman" w:cs="Times New Roman"/>
          <w:sz w:val="28"/>
          <w:szCs w:val="28"/>
          <w:lang w:val="en-US" w:eastAsia="ru-RU"/>
        </w:rPr>
        <w:t xml:space="preserve"> Tokyo Japan, 1984 // Assyrian International News Agency Books Online </w:t>
      </w:r>
      <w:hyperlink r:id="rId10" w:history="1">
        <w:r w:rsidRPr="00EC4DA5">
          <w:rPr>
            <w:rFonts w:ascii="Times New Roman" w:eastAsia="Times New Roman" w:hAnsi="Times New Roman" w:cs="Times New Roman"/>
            <w:color w:val="0000FF"/>
            <w:sz w:val="28"/>
            <w:szCs w:val="28"/>
            <w:u w:val="single"/>
            <w:lang w:val="en-US" w:eastAsia="ru-RU"/>
          </w:rPr>
          <w:t>www.aina.org</w:t>
        </w:r>
      </w:hyperlink>
      <w:r w:rsidRPr="00EC4DA5">
        <w:rPr>
          <w:rFonts w:ascii="Times New Roman" w:eastAsia="Times New Roman" w:hAnsi="Times New Roman" w:cs="Times New Roman"/>
          <w:color w:val="0000FF"/>
          <w:sz w:val="28"/>
          <w:szCs w:val="28"/>
          <w:u w:val="single"/>
          <w:lang w:val="en-US" w:eastAsia="ru-RU"/>
        </w:rPr>
        <w:t xml:space="preserve">. </w:t>
      </w:r>
      <w:r w:rsidR="00B8277C" w:rsidRPr="00B8277C">
        <w:rPr>
          <w:rFonts w:ascii="Times New Roman" w:eastAsia="Times New Roman" w:hAnsi="Times New Roman" w:cs="Times New Roman"/>
          <w:sz w:val="28"/>
          <w:szCs w:val="28"/>
          <w:lang w:eastAsia="ru-RU"/>
        </w:rPr>
        <w:t>13.04.2020.</w:t>
      </w:r>
    </w:p>
    <w:p w14:paraId="23E009A7"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Христианство Казахстана в средние века// Из истории древних культов средней Азии. – Ташкент: Главная редакция энциклопедий. 1994. – С. 96-100.</w:t>
      </w:r>
    </w:p>
    <w:p w14:paraId="64DF02E3"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Кляшторный С.Г. Историко-культурное значение </w:t>
      </w:r>
      <w:proofErr w:type="spellStart"/>
      <w:r w:rsidRPr="00EC4DA5">
        <w:rPr>
          <w:rFonts w:ascii="Times New Roman" w:eastAsia="Times New Roman" w:hAnsi="Times New Roman" w:cs="Times New Roman"/>
          <w:sz w:val="28"/>
          <w:szCs w:val="28"/>
          <w:lang w:eastAsia="ru-RU"/>
        </w:rPr>
        <w:t>Суджинской</w:t>
      </w:r>
      <w:proofErr w:type="spellEnd"/>
      <w:r w:rsidRPr="00EC4DA5">
        <w:rPr>
          <w:rFonts w:ascii="Times New Roman" w:eastAsia="Times New Roman" w:hAnsi="Times New Roman" w:cs="Times New Roman"/>
          <w:sz w:val="28"/>
          <w:szCs w:val="28"/>
          <w:lang w:eastAsia="ru-RU"/>
        </w:rPr>
        <w:t xml:space="preserve"> надписи// ПВ. 1959, № 5. – С. 162-168.</w:t>
      </w:r>
    </w:p>
    <w:p w14:paraId="5A7EB9A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eastAsia="ru-RU"/>
        </w:rPr>
        <w:t xml:space="preserve">Железняков Б.А. Версия о причинах почитания </w:t>
      </w:r>
      <w:proofErr w:type="spellStart"/>
      <w:r w:rsidRPr="00EC4DA5">
        <w:rPr>
          <w:rFonts w:ascii="Times New Roman" w:eastAsia="Times New Roman" w:hAnsi="Times New Roman" w:cs="Times New Roman"/>
          <w:sz w:val="28"/>
          <w:szCs w:val="28"/>
          <w:lang w:eastAsia="ru-RU"/>
        </w:rPr>
        <w:t>Сайрама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Испиджаба</w:t>
      </w:r>
      <w:proofErr w:type="spellEnd"/>
      <w:r w:rsidRPr="00EC4DA5">
        <w:rPr>
          <w:rFonts w:ascii="Times New Roman" w:eastAsia="Times New Roman" w:hAnsi="Times New Roman" w:cs="Times New Roman"/>
          <w:sz w:val="28"/>
          <w:szCs w:val="28"/>
          <w:lang w:eastAsia="ru-RU"/>
        </w:rPr>
        <w:t>) // Новые исследования по археологии Казахстана. МНПК</w:t>
      </w:r>
      <w:r w:rsidRPr="00EC4DA5">
        <w:rPr>
          <w:rFonts w:ascii="Times New Roman" w:eastAsia="Times New Roman" w:hAnsi="Times New Roman" w:cs="Times New Roman"/>
          <w:sz w:val="28"/>
          <w:szCs w:val="28"/>
          <w:lang w:val="en-US" w:eastAsia="ru-RU"/>
        </w:rPr>
        <w:t xml:space="preserve"> «</w:t>
      </w:r>
      <w:proofErr w:type="spellStart"/>
      <w:r w:rsidRPr="00EC4DA5">
        <w:rPr>
          <w:rFonts w:ascii="Times New Roman" w:eastAsia="Times New Roman" w:hAnsi="Times New Roman" w:cs="Times New Roman"/>
          <w:sz w:val="28"/>
          <w:szCs w:val="28"/>
          <w:lang w:eastAsia="ru-RU"/>
        </w:rPr>
        <w:t>Маргулановские</w:t>
      </w:r>
      <w:proofErr w:type="spellEnd"/>
      <w:r w:rsidRPr="00EC4DA5">
        <w:rPr>
          <w:rFonts w:ascii="Times New Roman" w:eastAsia="Times New Roman" w:hAnsi="Times New Roman" w:cs="Times New Roman"/>
          <w:sz w:val="28"/>
          <w:szCs w:val="28"/>
          <w:lang w:val="en-US" w:eastAsia="ru-RU"/>
        </w:rPr>
        <w:t xml:space="preserve"> </w:t>
      </w:r>
      <w:r w:rsidRPr="00EC4DA5">
        <w:rPr>
          <w:rFonts w:ascii="Times New Roman" w:eastAsia="Times New Roman" w:hAnsi="Times New Roman" w:cs="Times New Roman"/>
          <w:sz w:val="28"/>
          <w:szCs w:val="28"/>
          <w:lang w:eastAsia="ru-RU"/>
        </w:rPr>
        <w:t>чтения</w:t>
      </w:r>
      <w:r w:rsidRPr="00EC4DA5">
        <w:rPr>
          <w:rFonts w:ascii="Times New Roman" w:eastAsia="Times New Roman" w:hAnsi="Times New Roman" w:cs="Times New Roman"/>
          <w:sz w:val="28"/>
          <w:szCs w:val="28"/>
          <w:lang w:val="en-US" w:eastAsia="ru-RU"/>
        </w:rPr>
        <w:t>-15».</w:t>
      </w:r>
      <w:r w:rsidRPr="00EC4DA5">
        <w:rPr>
          <w:rFonts w:ascii="Times New Roman" w:eastAsia="Times New Roman" w:hAnsi="Times New Roman" w:cs="Times New Roman"/>
          <w:sz w:val="28"/>
          <w:szCs w:val="28"/>
          <w:lang w:eastAsia="ru-RU"/>
        </w:rPr>
        <w:t xml:space="preserve"> – Алматы: ИА</w:t>
      </w:r>
      <w:r w:rsidRPr="00EC4DA5">
        <w:rPr>
          <w:rFonts w:ascii="Times New Roman" w:eastAsia="Times New Roman" w:hAnsi="Times New Roman" w:cs="Times New Roman"/>
          <w:sz w:val="28"/>
          <w:szCs w:val="28"/>
          <w:lang w:val="en-US" w:eastAsia="ru-RU"/>
        </w:rPr>
        <w:t xml:space="preserve">, 2004. </w:t>
      </w:r>
      <w:r w:rsidRPr="00EC4DA5">
        <w:rPr>
          <w:rFonts w:ascii="Times New Roman" w:eastAsia="Times New Roman" w:hAnsi="Times New Roman" w:cs="Times New Roman"/>
          <w:sz w:val="28"/>
          <w:szCs w:val="28"/>
          <w:lang w:eastAsia="ru-RU"/>
        </w:rPr>
        <w:t>– С</w:t>
      </w:r>
      <w:r w:rsidRPr="00EC4DA5">
        <w:rPr>
          <w:rFonts w:ascii="Times New Roman" w:eastAsia="Times New Roman" w:hAnsi="Times New Roman" w:cs="Times New Roman"/>
          <w:sz w:val="28"/>
          <w:szCs w:val="28"/>
          <w:lang w:val="en-US" w:eastAsia="ru-RU"/>
        </w:rPr>
        <w:t>. 137-145.</w:t>
      </w:r>
    </w:p>
    <w:p w14:paraId="4AA4E075" w14:textId="77777777" w:rsidR="007873FD" w:rsidRPr="005112FB"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 xml:space="preserve"> Charter of protection granted to the Nestorian Church in A.D. 1138, by </w:t>
      </w:r>
      <w:proofErr w:type="spellStart"/>
      <w:r w:rsidRPr="00EC4DA5">
        <w:rPr>
          <w:rFonts w:ascii="Times New Roman" w:eastAsia="Times New Roman" w:hAnsi="Times New Roman" w:cs="Times New Roman"/>
          <w:sz w:val="28"/>
          <w:szCs w:val="28"/>
          <w:lang w:val="en-US" w:eastAsia="ru-RU"/>
        </w:rPr>
        <w:t>Muktafi</w:t>
      </w:r>
      <w:proofErr w:type="spellEnd"/>
      <w:r w:rsidRPr="00EC4DA5">
        <w:rPr>
          <w:rFonts w:ascii="Times New Roman" w:eastAsia="Times New Roman" w:hAnsi="Times New Roman" w:cs="Times New Roman"/>
          <w:sz w:val="28"/>
          <w:szCs w:val="28"/>
          <w:lang w:val="en-US" w:eastAsia="ru-RU"/>
        </w:rPr>
        <w:t xml:space="preserve"> II, Caliph of Baghdad // Ed. by A. </w:t>
      </w:r>
      <w:proofErr w:type="spellStart"/>
      <w:r w:rsidRPr="00EC4DA5">
        <w:rPr>
          <w:rFonts w:ascii="Times New Roman" w:eastAsia="Times New Roman" w:hAnsi="Times New Roman" w:cs="Times New Roman"/>
          <w:sz w:val="28"/>
          <w:szCs w:val="28"/>
          <w:lang w:val="en-US" w:eastAsia="ru-RU"/>
        </w:rPr>
        <w:t>Mingana</w:t>
      </w:r>
      <w:proofErr w:type="spellEnd"/>
      <w:r w:rsidRPr="00EC4DA5">
        <w:rPr>
          <w:rFonts w:ascii="Times New Roman" w:eastAsia="Times New Roman" w:hAnsi="Times New Roman" w:cs="Times New Roman"/>
          <w:sz w:val="28"/>
          <w:szCs w:val="28"/>
          <w:lang w:val="en-US" w:eastAsia="ru-RU"/>
        </w:rPr>
        <w:t xml:space="preserve"> D.D. Bulletin of the John Rylands Library. </w:t>
      </w:r>
      <w:r w:rsidR="005112FB" w:rsidRPr="00F774C1">
        <w:rPr>
          <w:rFonts w:ascii="Times New Roman" w:eastAsia="Times New Roman" w:hAnsi="Times New Roman" w:cs="Times New Roman"/>
          <w:color w:val="000000"/>
          <w:sz w:val="28"/>
          <w:szCs w:val="28"/>
          <w:lang w:val="en-US" w:eastAsia="ru-RU"/>
        </w:rPr>
        <w:t xml:space="preserve">– </w:t>
      </w:r>
      <w:r w:rsidRPr="005112FB">
        <w:rPr>
          <w:rFonts w:ascii="Times New Roman" w:eastAsia="Times New Roman" w:hAnsi="Times New Roman" w:cs="Times New Roman"/>
          <w:sz w:val="28"/>
          <w:szCs w:val="28"/>
          <w:lang w:val="en-US" w:eastAsia="ru-RU"/>
        </w:rPr>
        <w:t xml:space="preserve">Vol. 10, No 1, January 1926. – </w:t>
      </w:r>
      <w:r w:rsidRPr="00EC4DA5">
        <w:rPr>
          <w:rFonts w:ascii="Times New Roman" w:eastAsia="Times New Roman" w:hAnsi="Times New Roman" w:cs="Times New Roman"/>
          <w:sz w:val="28"/>
          <w:szCs w:val="28"/>
          <w:lang w:val="en-US" w:eastAsia="ru-RU"/>
        </w:rPr>
        <w:t>P</w:t>
      </w:r>
      <w:r w:rsidRPr="005112FB">
        <w:rPr>
          <w:rFonts w:ascii="Times New Roman" w:eastAsia="Times New Roman" w:hAnsi="Times New Roman" w:cs="Times New Roman"/>
          <w:sz w:val="28"/>
          <w:szCs w:val="28"/>
          <w:lang w:val="en-US" w:eastAsia="ru-RU"/>
        </w:rPr>
        <w:t>. 127-133.</w:t>
      </w:r>
    </w:p>
    <w:p w14:paraId="3243C976"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Железняков Б.А. Проблемы изучения вопросов распространения несторианства в Азии до XV в. // Известия НАН МОН РК</w:t>
      </w:r>
      <w:r w:rsidR="00B8277C">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Сер. обществ. наук. </w:t>
      </w:r>
      <w:r w:rsidR="00B8277C" w:rsidRPr="00EC4DA5">
        <w:rPr>
          <w:rFonts w:ascii="Times New Roman" w:eastAsia="Times New Roman" w:hAnsi="Times New Roman" w:cs="Times New Roman"/>
          <w:sz w:val="28"/>
          <w:szCs w:val="28"/>
          <w:lang w:eastAsia="ru-RU"/>
        </w:rPr>
        <w:t xml:space="preserve">2010. </w:t>
      </w:r>
      <w:r w:rsidRPr="00EC4DA5">
        <w:rPr>
          <w:rFonts w:ascii="Times New Roman" w:eastAsia="Times New Roman" w:hAnsi="Times New Roman" w:cs="Times New Roman"/>
          <w:sz w:val="28"/>
          <w:szCs w:val="28"/>
          <w:lang w:eastAsia="ru-RU"/>
        </w:rPr>
        <w:t>№ 1 (274)</w:t>
      </w:r>
      <w:r w:rsidR="00B8277C">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w:t>
      </w:r>
      <w:r w:rsidRPr="00B8277C">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С. 264-273.</w:t>
      </w:r>
    </w:p>
    <w:p w14:paraId="6D948F5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Валиханов Ч.Ч. Избранные произведения / Под ред., акад. А. Х. </w:t>
      </w:r>
      <w:proofErr w:type="spellStart"/>
      <w:r w:rsidRPr="00EC4DA5">
        <w:rPr>
          <w:rFonts w:ascii="Times New Roman" w:eastAsia="Times New Roman" w:hAnsi="Times New Roman" w:cs="Times New Roman"/>
          <w:sz w:val="28"/>
          <w:szCs w:val="28"/>
          <w:lang w:eastAsia="ru-RU"/>
        </w:rPr>
        <w:t>Маргулана</w:t>
      </w:r>
      <w:proofErr w:type="spellEnd"/>
      <w:r w:rsidRPr="00EC4DA5">
        <w:rPr>
          <w:rFonts w:ascii="Times New Roman" w:eastAsia="Times New Roman" w:hAnsi="Times New Roman" w:cs="Times New Roman"/>
          <w:sz w:val="28"/>
          <w:szCs w:val="28"/>
          <w:lang w:eastAsia="ru-RU"/>
        </w:rPr>
        <w:t xml:space="preserve">; АН </w:t>
      </w:r>
      <w:proofErr w:type="spellStart"/>
      <w:r w:rsidRPr="00EC4DA5">
        <w:rPr>
          <w:rFonts w:ascii="Times New Roman" w:eastAsia="Times New Roman" w:hAnsi="Times New Roman" w:cs="Times New Roman"/>
          <w:sz w:val="28"/>
          <w:szCs w:val="28"/>
          <w:lang w:eastAsia="ru-RU"/>
        </w:rPr>
        <w:t>Каз.ССР</w:t>
      </w:r>
      <w:proofErr w:type="spellEnd"/>
      <w:r w:rsidRPr="00EC4DA5">
        <w:rPr>
          <w:rFonts w:ascii="Times New Roman" w:eastAsia="Times New Roman" w:hAnsi="Times New Roman" w:cs="Times New Roman"/>
          <w:sz w:val="28"/>
          <w:szCs w:val="28"/>
          <w:lang w:eastAsia="ru-RU"/>
        </w:rPr>
        <w:t xml:space="preserve">. – Алма-Ата: </w:t>
      </w:r>
      <w:proofErr w:type="spellStart"/>
      <w:r w:rsidRPr="00EC4DA5">
        <w:rPr>
          <w:rFonts w:ascii="Times New Roman" w:eastAsia="Times New Roman" w:hAnsi="Times New Roman" w:cs="Times New Roman"/>
          <w:sz w:val="28"/>
          <w:szCs w:val="28"/>
          <w:lang w:eastAsia="ru-RU"/>
        </w:rPr>
        <w:t>Казгослитиздат</w:t>
      </w:r>
      <w:proofErr w:type="spellEnd"/>
      <w:r w:rsidRPr="00EC4DA5">
        <w:rPr>
          <w:rFonts w:ascii="Times New Roman" w:eastAsia="Times New Roman" w:hAnsi="Times New Roman" w:cs="Times New Roman"/>
          <w:sz w:val="28"/>
          <w:szCs w:val="28"/>
          <w:lang w:eastAsia="ru-RU"/>
        </w:rPr>
        <w:t>, 1958. – 643 с.</w:t>
      </w:r>
    </w:p>
    <w:p w14:paraId="774C679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Ртвеладзе</w:t>
      </w:r>
      <w:proofErr w:type="spellEnd"/>
      <w:r w:rsidRPr="00EC4DA5">
        <w:rPr>
          <w:rFonts w:ascii="Times New Roman" w:eastAsia="Times New Roman" w:hAnsi="Times New Roman" w:cs="Times New Roman"/>
          <w:sz w:val="28"/>
          <w:szCs w:val="28"/>
          <w:lang w:eastAsia="ru-RU"/>
        </w:rPr>
        <w:t xml:space="preserve"> Э.В. Великий шелковый путь: Энциклопедический справочник: Древность и раннее средневековье. – </w:t>
      </w:r>
      <w:proofErr w:type="spellStart"/>
      <w:r w:rsidRPr="00EC4DA5">
        <w:rPr>
          <w:rFonts w:ascii="Times New Roman" w:eastAsia="Times New Roman" w:hAnsi="Times New Roman" w:cs="Times New Roman"/>
          <w:sz w:val="28"/>
          <w:szCs w:val="28"/>
          <w:lang w:eastAsia="ru-RU"/>
        </w:rPr>
        <w:t>Тошкент</w:t>
      </w:r>
      <w:proofErr w:type="spellEnd"/>
      <w:r w:rsidRPr="00EC4DA5">
        <w:rPr>
          <w:rFonts w:ascii="Times New Roman" w:eastAsia="Times New Roman" w:hAnsi="Times New Roman" w:cs="Times New Roman"/>
          <w:sz w:val="28"/>
          <w:szCs w:val="28"/>
          <w:lang w:eastAsia="ru-RU"/>
        </w:rPr>
        <w:t xml:space="preserve">: Узбекистан </w:t>
      </w:r>
      <w:proofErr w:type="spellStart"/>
      <w:r w:rsidRPr="00EC4DA5">
        <w:rPr>
          <w:rFonts w:ascii="Times New Roman" w:eastAsia="Times New Roman" w:hAnsi="Times New Roman" w:cs="Times New Roman"/>
          <w:sz w:val="28"/>
          <w:szCs w:val="28"/>
          <w:lang w:eastAsia="ru-RU"/>
        </w:rPr>
        <w:t>миллий</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энциклопедияси</w:t>
      </w:r>
      <w:proofErr w:type="spellEnd"/>
      <w:r w:rsidRPr="00EC4DA5">
        <w:rPr>
          <w:rFonts w:ascii="Times New Roman" w:eastAsia="Times New Roman" w:hAnsi="Times New Roman" w:cs="Times New Roman"/>
          <w:sz w:val="28"/>
          <w:szCs w:val="28"/>
          <w:lang w:eastAsia="ru-RU"/>
        </w:rPr>
        <w:t>, 1999. – 280 с.</w:t>
      </w:r>
    </w:p>
    <w:p w14:paraId="492E8A9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bCs/>
          <w:sz w:val="28"/>
          <w:szCs w:val="28"/>
          <w:lang w:eastAsia="ru-RU"/>
        </w:rPr>
        <w:lastRenderedPageBreak/>
        <w:t>Луконин</w:t>
      </w:r>
      <w:r w:rsidRPr="00EC4DA5">
        <w:rPr>
          <w:rFonts w:ascii="Times New Roman" w:eastAsia="Times New Roman" w:hAnsi="Times New Roman" w:cs="Times New Roman"/>
          <w:sz w:val="28"/>
          <w:szCs w:val="28"/>
          <w:lang w:eastAsia="ru-RU"/>
        </w:rPr>
        <w:t xml:space="preserve"> В.Г. </w:t>
      </w:r>
      <w:r w:rsidRPr="00EC4DA5">
        <w:rPr>
          <w:rFonts w:ascii="Times New Roman" w:eastAsia="Times New Roman" w:hAnsi="Times New Roman" w:cs="Times New Roman"/>
          <w:bCs/>
          <w:kern w:val="36"/>
          <w:sz w:val="28"/>
          <w:szCs w:val="28"/>
          <w:lang w:eastAsia="ru-RU"/>
        </w:rPr>
        <w:t xml:space="preserve">Древний и раннесредневековый Иран. Очерки истории культуры. </w:t>
      </w:r>
      <w:r w:rsidRPr="00EC4DA5">
        <w:rPr>
          <w:rFonts w:ascii="Times New Roman" w:eastAsia="Times New Roman" w:hAnsi="Times New Roman" w:cs="Times New Roman"/>
          <w:sz w:val="28"/>
          <w:szCs w:val="28"/>
          <w:lang w:eastAsia="ru-RU"/>
        </w:rPr>
        <w:t>– М.: Восточная литература, 1987. – 296 с.</w:t>
      </w:r>
    </w:p>
    <w:p w14:paraId="19874CAC"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Буряков В.Ф. Христианство на Великом Шелковом пути// Из истории древних культов Средней Азии. – Ташкент:</w:t>
      </w:r>
      <w:r w:rsidR="00B8277C">
        <w:rPr>
          <w:rFonts w:ascii="Times New Roman" w:eastAsia="Times New Roman" w:hAnsi="Times New Roman" w:cs="Times New Roman"/>
          <w:sz w:val="28"/>
          <w:szCs w:val="28"/>
          <w:lang w:eastAsia="ru-RU"/>
        </w:rPr>
        <w:t xml:space="preserve"> ГРЭ</w:t>
      </w:r>
      <w:r w:rsidRPr="00EC4DA5">
        <w:rPr>
          <w:rFonts w:ascii="Times New Roman" w:eastAsia="Times New Roman" w:hAnsi="Times New Roman" w:cs="Times New Roman"/>
          <w:sz w:val="28"/>
          <w:szCs w:val="28"/>
          <w:lang w:eastAsia="ru-RU"/>
        </w:rPr>
        <w:t>. – С. 18-26.</w:t>
      </w:r>
    </w:p>
    <w:p w14:paraId="7695347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Кляшторный С.Г., Султанов Т.И. Казахстан. Летопись трёх тысячелетий. – Алма-Ата: </w:t>
      </w:r>
      <w:proofErr w:type="spellStart"/>
      <w:r w:rsidRPr="00EC4DA5">
        <w:rPr>
          <w:rFonts w:ascii="Times New Roman" w:eastAsia="Times New Roman" w:hAnsi="Times New Roman" w:cs="Times New Roman"/>
          <w:sz w:val="28"/>
          <w:szCs w:val="28"/>
          <w:lang w:eastAsia="ru-RU"/>
        </w:rPr>
        <w:t>Рауан</w:t>
      </w:r>
      <w:proofErr w:type="spellEnd"/>
      <w:r w:rsidRPr="00EC4DA5">
        <w:rPr>
          <w:rFonts w:ascii="Times New Roman" w:eastAsia="Times New Roman" w:hAnsi="Times New Roman" w:cs="Times New Roman"/>
          <w:sz w:val="28"/>
          <w:szCs w:val="28"/>
          <w:lang w:eastAsia="ru-RU"/>
        </w:rPr>
        <w:t>, 1992. – 378 с.</w:t>
      </w:r>
    </w:p>
    <w:p w14:paraId="550A3B67"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Беляева Т.В. Христианский памятник из </w:t>
      </w:r>
      <w:proofErr w:type="spellStart"/>
      <w:r w:rsidRPr="00EC4DA5">
        <w:rPr>
          <w:rFonts w:ascii="Times New Roman" w:eastAsia="Times New Roman" w:hAnsi="Times New Roman" w:cs="Times New Roman"/>
          <w:sz w:val="28"/>
          <w:szCs w:val="28"/>
          <w:lang w:eastAsia="ru-RU"/>
        </w:rPr>
        <w:t>Ходжента</w:t>
      </w:r>
      <w:proofErr w:type="spellEnd"/>
      <w:r w:rsidRPr="00EC4DA5">
        <w:rPr>
          <w:rFonts w:ascii="Times New Roman" w:eastAsia="Times New Roman" w:hAnsi="Times New Roman" w:cs="Times New Roman"/>
          <w:sz w:val="28"/>
          <w:szCs w:val="28"/>
          <w:lang w:eastAsia="ru-RU"/>
        </w:rPr>
        <w:t xml:space="preserve"> //Из истории древних культов средней Азии. – Ташкент:</w:t>
      </w:r>
      <w:r w:rsidR="00B8277C">
        <w:rPr>
          <w:rFonts w:ascii="Times New Roman" w:eastAsia="Times New Roman" w:hAnsi="Times New Roman" w:cs="Times New Roman"/>
          <w:sz w:val="28"/>
          <w:szCs w:val="28"/>
          <w:lang w:eastAsia="ru-RU"/>
        </w:rPr>
        <w:t xml:space="preserve"> ГРЭ</w:t>
      </w:r>
      <w:r w:rsidRPr="00EC4DA5">
        <w:rPr>
          <w:rFonts w:ascii="Times New Roman" w:eastAsia="Times New Roman" w:hAnsi="Times New Roman" w:cs="Times New Roman"/>
          <w:sz w:val="28"/>
          <w:szCs w:val="28"/>
          <w:lang w:eastAsia="ru-RU"/>
        </w:rPr>
        <w:t>. 1994. – С. 79-82.</w:t>
      </w:r>
    </w:p>
    <w:p w14:paraId="0495C29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 xml:space="preserve">Parry K. Byzantine-rite Christians (Melkites) in Central Asia in Late Antiquity and the Middle Ages // Modern Greek Studies (Australia and New Zealand), 2012. – </w:t>
      </w:r>
      <w:r w:rsidRPr="00EC4DA5">
        <w:rPr>
          <w:rFonts w:ascii="Times New Roman" w:eastAsia="Times New Roman" w:hAnsi="Times New Roman" w:cs="Times New Roman"/>
          <w:sz w:val="28"/>
          <w:szCs w:val="28"/>
          <w:lang w:eastAsia="ru-RU"/>
        </w:rPr>
        <w:t>Р</w:t>
      </w:r>
      <w:r w:rsidRPr="00EC4DA5">
        <w:rPr>
          <w:rFonts w:ascii="Times New Roman" w:eastAsia="Times New Roman" w:hAnsi="Times New Roman" w:cs="Times New Roman"/>
          <w:sz w:val="28"/>
          <w:szCs w:val="28"/>
          <w:lang w:val="en-US" w:eastAsia="ru-RU"/>
        </w:rPr>
        <w:t>. 91-108.</w:t>
      </w:r>
    </w:p>
    <w:p w14:paraId="00573BC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Пигулевская</w:t>
      </w:r>
      <w:proofErr w:type="spellEnd"/>
      <w:r w:rsidRPr="00EC4DA5">
        <w:rPr>
          <w:rFonts w:ascii="Times New Roman" w:eastAsia="Times New Roman" w:hAnsi="Times New Roman" w:cs="Times New Roman"/>
          <w:sz w:val="28"/>
          <w:szCs w:val="28"/>
          <w:lang w:eastAsia="ru-RU"/>
        </w:rPr>
        <w:t xml:space="preserve"> Н.В. Византия и Иран на рубеже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 и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веков</w:t>
      </w:r>
      <w:r w:rsidR="00435543">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Труды Института востоковедения</w:t>
      </w:r>
      <w:r w:rsidR="0043554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1946, Х</w:t>
      </w:r>
      <w:r w:rsidRPr="00EC4DA5">
        <w:rPr>
          <w:rFonts w:ascii="Times New Roman" w:eastAsia="Times New Roman" w:hAnsi="Times New Roman" w:cs="Times New Roman"/>
          <w:sz w:val="28"/>
          <w:szCs w:val="28"/>
          <w:lang w:val="en-US" w:eastAsia="ru-RU"/>
        </w:rPr>
        <w:t>LVI</w:t>
      </w:r>
      <w:r w:rsidRPr="00EC4DA5">
        <w:rPr>
          <w:rFonts w:ascii="Times New Roman" w:eastAsia="Times New Roman" w:hAnsi="Times New Roman" w:cs="Times New Roman"/>
          <w:sz w:val="28"/>
          <w:szCs w:val="28"/>
          <w:lang w:eastAsia="ru-RU"/>
        </w:rPr>
        <w:t>. – С. 1-291.</w:t>
      </w:r>
    </w:p>
    <w:p w14:paraId="2D9E079B" w14:textId="77777777" w:rsidR="007873FD" w:rsidRPr="00EC4DA5" w:rsidRDefault="007873FD" w:rsidP="0007447A">
      <w:pPr>
        <w:numPr>
          <w:ilvl w:val="0"/>
          <w:numId w:val="39"/>
        </w:numPr>
        <w:shd w:val="clear" w:color="auto" w:fill="FFFFFF"/>
        <w:tabs>
          <w:tab w:val="left" w:pos="1260"/>
        </w:tabs>
        <w:suppressAutoHyphens/>
        <w:spacing w:after="0" w:line="240" w:lineRule="auto"/>
        <w:ind w:left="0" w:right="-1" w:firstLine="720"/>
        <w:jc w:val="both"/>
        <w:rPr>
          <w:rFonts w:ascii="Times New Roman" w:eastAsia="Times New Roman" w:hAnsi="Times New Roman" w:cs="Times New Roman"/>
          <w:color w:val="222222"/>
          <w:sz w:val="28"/>
          <w:szCs w:val="28"/>
          <w:lang w:eastAsia="ru-RU"/>
        </w:rPr>
      </w:pPr>
      <w:r w:rsidRPr="00EC4DA5">
        <w:rPr>
          <w:rFonts w:ascii="Times New Roman" w:eastAsia="Times New Roman" w:hAnsi="Times New Roman" w:cs="Times New Roman"/>
          <w:bCs/>
          <w:color w:val="222222"/>
          <w:sz w:val="28"/>
          <w:szCs w:val="28"/>
          <w:shd w:val="clear" w:color="auto" w:fill="FFFFFF"/>
          <w:lang w:eastAsia="ru-RU"/>
        </w:rPr>
        <w:t xml:space="preserve">Карташев А.В. </w:t>
      </w:r>
      <w:r w:rsidRPr="00EC4DA5">
        <w:rPr>
          <w:rFonts w:ascii="Times New Roman" w:eastAsia="Times New Roman" w:hAnsi="Times New Roman" w:cs="Times New Roman"/>
          <w:color w:val="222222"/>
          <w:sz w:val="28"/>
          <w:szCs w:val="28"/>
          <w:lang w:eastAsia="ru-RU"/>
        </w:rPr>
        <w:t xml:space="preserve">Вселенские соборы.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222222"/>
          <w:sz w:val="28"/>
          <w:szCs w:val="28"/>
          <w:lang w:eastAsia="ru-RU"/>
        </w:rPr>
        <w:t xml:space="preserve">М.: Республика, 1994.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222222"/>
          <w:sz w:val="28"/>
          <w:szCs w:val="28"/>
          <w:lang w:eastAsia="ru-RU"/>
        </w:rPr>
        <w:t>541 с.</w:t>
      </w:r>
    </w:p>
    <w:p w14:paraId="2296A0E0" w14:textId="77777777" w:rsidR="007873FD" w:rsidRPr="00EC4DA5" w:rsidRDefault="007873FD" w:rsidP="0007447A">
      <w:pPr>
        <w:numPr>
          <w:ilvl w:val="0"/>
          <w:numId w:val="39"/>
        </w:numPr>
        <w:shd w:val="clear" w:color="auto" w:fill="FFFFFF"/>
        <w:tabs>
          <w:tab w:val="left" w:pos="1260"/>
        </w:tabs>
        <w:suppressAutoHyphens/>
        <w:spacing w:after="0" w:line="240" w:lineRule="auto"/>
        <w:ind w:left="0" w:right="-1" w:firstLine="720"/>
        <w:jc w:val="both"/>
        <w:rPr>
          <w:rFonts w:ascii="Times New Roman" w:eastAsia="Times New Roman" w:hAnsi="Times New Roman" w:cs="Times New Roman"/>
          <w:color w:val="222222"/>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Раимкулов</w:t>
      </w:r>
      <w:proofErr w:type="spellEnd"/>
      <w:r w:rsidRPr="00EC4DA5">
        <w:rPr>
          <w:rFonts w:ascii="Times New Roman" w:eastAsia="Times New Roman" w:hAnsi="Times New Roman" w:cs="Times New Roman"/>
          <w:sz w:val="28"/>
          <w:szCs w:val="28"/>
          <w:lang w:eastAsia="ru-RU"/>
        </w:rPr>
        <w:t xml:space="preserve"> А.А. Пещерные архитектурные сооружения Средней Азии// Культурные традиции и преемственность в развитии древних культур и цивилизаций. М-</w:t>
      </w:r>
      <w:proofErr w:type="spellStart"/>
      <w:r w:rsidRPr="00EC4DA5">
        <w:rPr>
          <w:rFonts w:ascii="Times New Roman" w:eastAsia="Times New Roman" w:hAnsi="Times New Roman" w:cs="Times New Roman"/>
          <w:sz w:val="28"/>
          <w:szCs w:val="28"/>
          <w:lang w:eastAsia="ru-RU"/>
        </w:rPr>
        <w:t>лы</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междунар</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конф</w:t>
      </w:r>
      <w:proofErr w:type="spellEnd"/>
      <w:r w:rsidRPr="00EC4DA5">
        <w:rPr>
          <w:rFonts w:ascii="Times New Roman" w:eastAsia="Times New Roman" w:hAnsi="Times New Roman" w:cs="Times New Roman"/>
          <w:sz w:val="28"/>
          <w:szCs w:val="28"/>
          <w:lang w:eastAsia="ru-RU"/>
        </w:rPr>
        <w:t>. в Санкт-Петербурге 23-25 ноября 1999 г.</w:t>
      </w:r>
      <w:r w:rsidR="00435543">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Археологические изыскания.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61.</w:t>
      </w:r>
      <w:r w:rsidRPr="00EC4DA5">
        <w:rPr>
          <w:rFonts w:ascii="Times New Roman" w:eastAsia="Times New Roman" w:hAnsi="Times New Roman" w:cs="Times New Roman"/>
          <w:color w:val="222222"/>
          <w:sz w:val="28"/>
          <w:szCs w:val="28"/>
          <w:lang w:eastAsia="ru-RU"/>
        </w:rPr>
        <w:t xml:space="preserve"> </w:t>
      </w:r>
      <w:r w:rsidR="00435543" w:rsidRPr="00EC4DA5">
        <w:rPr>
          <w:rFonts w:ascii="Times New Roman" w:eastAsia="Times New Roman" w:hAnsi="Times New Roman" w:cs="Times New Roman"/>
          <w:sz w:val="28"/>
          <w:szCs w:val="28"/>
          <w:lang w:eastAsia="ru-RU"/>
        </w:rPr>
        <w:t>–</w:t>
      </w:r>
      <w:r w:rsidR="00435543">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СПб: Европейский дом</w:t>
      </w:r>
      <w:r w:rsidR="0043554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1999. – С. 92-93.</w:t>
      </w:r>
    </w:p>
    <w:p w14:paraId="07A671E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Никитин А.Б. К истории христианства в Мерве //Проблемы истории, филологии и культуры. – М., Магнитогорск, Новосибирск,</w:t>
      </w:r>
      <w:r w:rsidR="00435543" w:rsidRPr="00435543">
        <w:rPr>
          <w:rFonts w:ascii="Times New Roman" w:eastAsia="Times New Roman" w:hAnsi="Times New Roman" w:cs="Times New Roman"/>
          <w:sz w:val="28"/>
          <w:szCs w:val="28"/>
          <w:lang w:eastAsia="ru-RU"/>
        </w:rPr>
        <w:t xml:space="preserve"> </w:t>
      </w:r>
      <w:r w:rsidR="00435543" w:rsidRPr="00EC4DA5">
        <w:rPr>
          <w:rFonts w:ascii="Times New Roman" w:eastAsia="Times New Roman" w:hAnsi="Times New Roman" w:cs="Times New Roman"/>
          <w:sz w:val="28"/>
          <w:szCs w:val="28"/>
          <w:lang w:eastAsia="ru-RU"/>
        </w:rPr>
        <w:t>2015.</w:t>
      </w:r>
      <w:r w:rsidRPr="00EC4DA5">
        <w:rPr>
          <w:rFonts w:ascii="Times New Roman" w:eastAsia="Times New Roman" w:hAnsi="Times New Roman" w:cs="Times New Roman"/>
          <w:sz w:val="28"/>
          <w:szCs w:val="28"/>
          <w:lang w:eastAsia="ru-RU"/>
        </w:rPr>
        <w:t xml:space="preserve"> № 1 (47), – С. 164-169.</w:t>
      </w:r>
    </w:p>
    <w:p w14:paraId="176BFA5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Путешествие в Восточные страны Плано </w:t>
      </w:r>
      <w:proofErr w:type="spellStart"/>
      <w:r w:rsidRPr="00EC4DA5">
        <w:rPr>
          <w:rFonts w:ascii="Times New Roman" w:eastAsia="Times New Roman" w:hAnsi="Times New Roman" w:cs="Times New Roman"/>
          <w:sz w:val="28"/>
          <w:szCs w:val="28"/>
          <w:lang w:eastAsia="ru-RU"/>
        </w:rPr>
        <w:t>Карпини</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Гильома</w:t>
      </w:r>
      <w:proofErr w:type="spellEnd"/>
      <w:r w:rsidRPr="00EC4DA5">
        <w:rPr>
          <w:rFonts w:ascii="Times New Roman" w:eastAsia="Times New Roman" w:hAnsi="Times New Roman" w:cs="Times New Roman"/>
          <w:sz w:val="28"/>
          <w:szCs w:val="28"/>
          <w:lang w:eastAsia="ru-RU"/>
        </w:rPr>
        <w:t xml:space="preserve"> де </w:t>
      </w:r>
      <w:proofErr w:type="spellStart"/>
      <w:r w:rsidRPr="00EC4DA5">
        <w:rPr>
          <w:rFonts w:ascii="Times New Roman" w:eastAsia="Times New Roman" w:hAnsi="Times New Roman" w:cs="Times New Roman"/>
          <w:sz w:val="28"/>
          <w:szCs w:val="28"/>
          <w:lang w:eastAsia="ru-RU"/>
        </w:rPr>
        <w:t>Рубрука</w:t>
      </w:r>
      <w:proofErr w:type="spellEnd"/>
      <w:r w:rsidRPr="00EC4DA5">
        <w:rPr>
          <w:rFonts w:ascii="Times New Roman" w:eastAsia="Times New Roman" w:hAnsi="Times New Roman" w:cs="Times New Roman"/>
          <w:sz w:val="28"/>
          <w:szCs w:val="28"/>
          <w:lang w:eastAsia="ru-RU"/>
        </w:rPr>
        <w:t xml:space="preserve">. – М.: Гос. </w:t>
      </w:r>
      <w:r w:rsidR="00435543" w:rsidRPr="00EC4DA5">
        <w:rPr>
          <w:rFonts w:ascii="Times New Roman" w:eastAsia="Times New Roman" w:hAnsi="Times New Roman" w:cs="Times New Roman"/>
          <w:sz w:val="28"/>
          <w:szCs w:val="28"/>
          <w:lang w:eastAsia="ru-RU"/>
        </w:rPr>
        <w:t>И</w:t>
      </w:r>
      <w:r w:rsidRPr="00EC4DA5">
        <w:rPr>
          <w:rFonts w:ascii="Times New Roman" w:eastAsia="Times New Roman" w:hAnsi="Times New Roman" w:cs="Times New Roman"/>
          <w:sz w:val="28"/>
          <w:szCs w:val="28"/>
          <w:lang w:eastAsia="ru-RU"/>
        </w:rPr>
        <w:t>зд</w:t>
      </w:r>
      <w:r w:rsidR="00435543">
        <w:rPr>
          <w:rFonts w:ascii="Times New Roman" w:eastAsia="Times New Roman" w:hAnsi="Times New Roman" w:cs="Times New Roman"/>
          <w:sz w:val="28"/>
          <w:szCs w:val="28"/>
          <w:lang w:eastAsia="ru-RU"/>
        </w:rPr>
        <w:t xml:space="preserve">ательство </w:t>
      </w:r>
      <w:r w:rsidRPr="00EC4DA5">
        <w:rPr>
          <w:rFonts w:ascii="Times New Roman" w:eastAsia="Times New Roman" w:hAnsi="Times New Roman" w:cs="Times New Roman"/>
          <w:sz w:val="28"/>
          <w:szCs w:val="28"/>
          <w:lang w:eastAsia="ru-RU"/>
        </w:rPr>
        <w:t>геогр. лит</w:t>
      </w:r>
      <w:r w:rsidR="00435543">
        <w:rPr>
          <w:rFonts w:ascii="Times New Roman" w:eastAsia="Times New Roman" w:hAnsi="Times New Roman" w:cs="Times New Roman"/>
          <w:sz w:val="28"/>
          <w:szCs w:val="28"/>
          <w:lang w:eastAsia="ru-RU"/>
        </w:rPr>
        <w:t>ературы</w:t>
      </w:r>
      <w:r w:rsidRPr="00EC4DA5">
        <w:rPr>
          <w:rFonts w:ascii="Times New Roman" w:eastAsia="Times New Roman" w:hAnsi="Times New Roman" w:cs="Times New Roman"/>
          <w:sz w:val="28"/>
          <w:szCs w:val="28"/>
          <w:lang w:eastAsia="ru-RU"/>
        </w:rPr>
        <w:t>. 1957. – 272 с.</w:t>
      </w:r>
    </w:p>
    <w:p w14:paraId="2470A70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Кляшторный С.Г., Лившиц В.А. </w:t>
      </w:r>
      <w:proofErr w:type="spellStart"/>
      <w:r w:rsidRPr="00EC4DA5">
        <w:rPr>
          <w:rFonts w:ascii="Times New Roman" w:eastAsia="Times New Roman" w:hAnsi="Times New Roman" w:cs="Times New Roman"/>
          <w:sz w:val="28"/>
          <w:szCs w:val="28"/>
          <w:lang w:eastAsia="ru-RU"/>
        </w:rPr>
        <w:t>Согдийцы</w:t>
      </w:r>
      <w:proofErr w:type="spellEnd"/>
      <w:r w:rsidRPr="00EC4DA5">
        <w:rPr>
          <w:rFonts w:ascii="Times New Roman" w:eastAsia="Times New Roman" w:hAnsi="Times New Roman" w:cs="Times New Roman"/>
          <w:sz w:val="28"/>
          <w:szCs w:val="28"/>
          <w:lang w:eastAsia="ru-RU"/>
        </w:rPr>
        <w:t xml:space="preserve"> в Центральной Азии // Формирование и развитие трасс Великого шелкового пути в центральной Азии в древности и средневековье. Тезисы докладов. – </w:t>
      </w:r>
      <w:r w:rsidR="00BE3394" w:rsidRPr="00EC4DA5">
        <w:rPr>
          <w:rFonts w:ascii="Times New Roman" w:eastAsia="Times New Roman" w:hAnsi="Times New Roman" w:cs="Times New Roman"/>
          <w:sz w:val="28"/>
          <w:szCs w:val="28"/>
          <w:lang w:eastAsia="ru-RU"/>
        </w:rPr>
        <w:t>Ташкент</w:t>
      </w:r>
      <w:r w:rsidR="00BE3394">
        <w:rPr>
          <w:rFonts w:ascii="Times New Roman" w:eastAsia="Times New Roman" w:hAnsi="Times New Roman" w:cs="Times New Roman"/>
          <w:sz w:val="28"/>
          <w:szCs w:val="28"/>
          <w:lang w:eastAsia="ru-RU"/>
        </w:rPr>
        <w:t>: Наука</w:t>
      </w:r>
      <w:r w:rsidRPr="00EC4DA5">
        <w:rPr>
          <w:rFonts w:ascii="Times New Roman" w:eastAsia="Times New Roman" w:hAnsi="Times New Roman" w:cs="Times New Roman"/>
          <w:sz w:val="28"/>
          <w:szCs w:val="28"/>
          <w:lang w:eastAsia="ru-RU"/>
        </w:rPr>
        <w:t xml:space="preserve">, 1990. – С. </w:t>
      </w:r>
      <w:r w:rsidR="00435543">
        <w:rPr>
          <w:rFonts w:ascii="Times New Roman" w:eastAsia="Times New Roman" w:hAnsi="Times New Roman" w:cs="Times New Roman"/>
          <w:sz w:val="28"/>
          <w:szCs w:val="28"/>
          <w:lang w:eastAsia="ru-RU"/>
        </w:rPr>
        <w:t>8-13</w:t>
      </w:r>
      <w:r w:rsidRPr="00EC4DA5">
        <w:rPr>
          <w:rFonts w:ascii="Times New Roman" w:eastAsia="Times New Roman" w:hAnsi="Times New Roman" w:cs="Times New Roman"/>
          <w:sz w:val="28"/>
          <w:szCs w:val="28"/>
          <w:lang w:eastAsia="ru-RU"/>
        </w:rPr>
        <w:t>.</w:t>
      </w:r>
    </w:p>
    <w:p w14:paraId="10C4072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kern w:val="36"/>
          <w:sz w:val="28"/>
          <w:szCs w:val="28"/>
          <w:lang w:eastAsia="ru-RU"/>
        </w:rPr>
        <w:t xml:space="preserve">Волин С.Л. Сведения арабских источников </w:t>
      </w:r>
      <w:r w:rsidRPr="00EC4DA5">
        <w:rPr>
          <w:rFonts w:ascii="Times New Roman" w:eastAsia="Times New Roman" w:hAnsi="Times New Roman" w:cs="Times New Roman"/>
          <w:color w:val="000000"/>
          <w:kern w:val="36"/>
          <w:sz w:val="28"/>
          <w:szCs w:val="28"/>
          <w:lang w:val="en-US" w:eastAsia="ru-RU"/>
        </w:rPr>
        <w:t>IX</w:t>
      </w:r>
      <w:r w:rsidRPr="00EC4DA5">
        <w:rPr>
          <w:rFonts w:ascii="Times New Roman" w:eastAsia="Times New Roman" w:hAnsi="Times New Roman" w:cs="Times New Roman"/>
          <w:color w:val="000000"/>
          <w:kern w:val="36"/>
          <w:sz w:val="28"/>
          <w:szCs w:val="28"/>
          <w:lang w:eastAsia="ru-RU"/>
        </w:rPr>
        <w:t>-</w:t>
      </w:r>
      <w:r w:rsidRPr="00EC4DA5">
        <w:rPr>
          <w:rFonts w:ascii="Times New Roman" w:eastAsia="Times New Roman" w:hAnsi="Times New Roman" w:cs="Times New Roman"/>
          <w:color w:val="000000"/>
          <w:kern w:val="36"/>
          <w:sz w:val="28"/>
          <w:szCs w:val="28"/>
          <w:lang w:val="en-US" w:eastAsia="ru-RU"/>
        </w:rPr>
        <w:t>XVI</w:t>
      </w:r>
      <w:r w:rsidRPr="00EC4DA5">
        <w:rPr>
          <w:rFonts w:ascii="Times New Roman" w:eastAsia="Times New Roman" w:hAnsi="Times New Roman" w:cs="Times New Roman"/>
          <w:color w:val="000000"/>
          <w:kern w:val="36"/>
          <w:sz w:val="28"/>
          <w:szCs w:val="28"/>
          <w:lang w:eastAsia="ru-RU"/>
        </w:rPr>
        <w:t xml:space="preserve"> вв. о долине реки Талас и смежных районах //Труды ИИАЭ АН </w:t>
      </w:r>
      <w:proofErr w:type="spellStart"/>
      <w:r w:rsidRPr="00EC4DA5">
        <w:rPr>
          <w:rFonts w:ascii="Times New Roman" w:eastAsia="Times New Roman" w:hAnsi="Times New Roman" w:cs="Times New Roman"/>
          <w:color w:val="000000"/>
          <w:kern w:val="36"/>
          <w:sz w:val="28"/>
          <w:szCs w:val="28"/>
          <w:lang w:eastAsia="ru-RU"/>
        </w:rPr>
        <w:t>Каз.ССР</w:t>
      </w:r>
      <w:proofErr w:type="spellEnd"/>
      <w:r w:rsidRPr="00EC4DA5">
        <w:rPr>
          <w:rFonts w:ascii="Times New Roman" w:eastAsia="Times New Roman" w:hAnsi="Times New Roman" w:cs="Times New Roman"/>
          <w:color w:val="000000"/>
          <w:kern w:val="36"/>
          <w:sz w:val="28"/>
          <w:szCs w:val="28"/>
          <w:lang w:eastAsia="ru-RU"/>
        </w:rPr>
        <w:t xml:space="preserve">. </w:t>
      </w:r>
      <w:r w:rsidR="005112FB" w:rsidRPr="005112FB">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color w:val="000000"/>
          <w:kern w:val="36"/>
          <w:sz w:val="28"/>
          <w:szCs w:val="28"/>
          <w:lang w:eastAsia="ru-RU"/>
        </w:rPr>
        <w:t xml:space="preserve">Т. 8.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kern w:val="36"/>
          <w:sz w:val="28"/>
          <w:szCs w:val="28"/>
          <w:lang w:eastAsia="ru-RU"/>
        </w:rPr>
        <w:t xml:space="preserve">Алма-Ата, 1960.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kern w:val="36"/>
          <w:sz w:val="28"/>
          <w:szCs w:val="28"/>
          <w:lang w:eastAsia="ru-RU"/>
        </w:rPr>
        <w:t>С. 72-92.</w:t>
      </w:r>
    </w:p>
    <w:p w14:paraId="4B52BCE1"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Бартольд</w:t>
      </w:r>
      <w:proofErr w:type="spellEnd"/>
      <w:r w:rsidRPr="00EC4DA5">
        <w:rPr>
          <w:rFonts w:ascii="Times New Roman" w:eastAsia="Times New Roman" w:hAnsi="Times New Roman" w:cs="Times New Roman"/>
          <w:sz w:val="28"/>
          <w:szCs w:val="28"/>
          <w:lang w:eastAsia="ru-RU"/>
        </w:rPr>
        <w:t xml:space="preserve"> В.В. Туркестан в эпоху монгольского нашествия. Сочинения, </w:t>
      </w:r>
      <w:r w:rsidR="005112FB" w:rsidRPr="005112FB">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 xml:space="preserve">Т. 1, ч. 1. – М.: Наука, 1963. – С. 315-316. </w:t>
      </w:r>
    </w:p>
    <w:p w14:paraId="4024E48C"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Ильяс С. 2007 </w:t>
      </w:r>
      <w:proofErr w:type="spellStart"/>
      <w:r w:rsidRPr="00EC4DA5">
        <w:rPr>
          <w:rFonts w:ascii="Times New Roman" w:eastAsia="Times New Roman" w:hAnsi="Times New Roman" w:cs="Times New Roman"/>
          <w:sz w:val="28"/>
          <w:szCs w:val="28"/>
          <w:lang w:eastAsia="ru-RU"/>
        </w:rPr>
        <w:t>жылғы</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Ортағасырлық</w:t>
      </w:r>
      <w:proofErr w:type="spellEnd"/>
      <w:r w:rsidRPr="00EC4DA5">
        <w:rPr>
          <w:rFonts w:ascii="Times New Roman" w:eastAsia="Times New Roman" w:hAnsi="Times New Roman" w:cs="Times New Roman"/>
          <w:sz w:val="28"/>
          <w:szCs w:val="28"/>
          <w:lang w:eastAsia="ru-RU"/>
        </w:rPr>
        <w:t xml:space="preserve"> Тараз </w:t>
      </w:r>
      <w:proofErr w:type="spellStart"/>
      <w:r w:rsidRPr="00EC4DA5">
        <w:rPr>
          <w:rFonts w:ascii="Times New Roman" w:eastAsia="Times New Roman" w:hAnsi="Times New Roman" w:cs="Times New Roman"/>
          <w:sz w:val="28"/>
          <w:szCs w:val="28"/>
          <w:lang w:eastAsia="ru-RU"/>
        </w:rPr>
        <w:t>қаласында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жүргізілген</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археологиялық</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ғылыми-зерттеу</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жұмыстарының</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есебі</w:t>
      </w:r>
      <w:proofErr w:type="spellEnd"/>
      <w:r w:rsidRPr="00EC4DA5">
        <w:rPr>
          <w:rFonts w:ascii="Times New Roman" w:eastAsia="Times New Roman" w:hAnsi="Times New Roman" w:cs="Times New Roman"/>
          <w:sz w:val="28"/>
          <w:szCs w:val="28"/>
          <w:lang w:eastAsia="ru-RU"/>
        </w:rPr>
        <w:t xml:space="preserve"> (рукопись, архив ИА) – Алматы, 2008. –</w:t>
      </w:r>
      <w:r w:rsidR="00BE339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13 с.</w:t>
      </w:r>
    </w:p>
    <w:p w14:paraId="62609C69"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Кызласов</w:t>
      </w:r>
      <w:proofErr w:type="spellEnd"/>
      <w:r w:rsidRPr="00EC4DA5">
        <w:rPr>
          <w:rFonts w:ascii="Times New Roman" w:eastAsia="Times New Roman" w:hAnsi="Times New Roman" w:cs="Times New Roman"/>
          <w:sz w:val="28"/>
          <w:szCs w:val="28"/>
          <w:lang w:eastAsia="ru-RU"/>
        </w:rPr>
        <w:t xml:space="preserve"> Л.Р. Археологические исследования на городище Ак-</w:t>
      </w:r>
      <w:proofErr w:type="spellStart"/>
      <w:r w:rsidRPr="00EC4DA5">
        <w:rPr>
          <w:rFonts w:ascii="Times New Roman" w:eastAsia="Times New Roman" w:hAnsi="Times New Roman" w:cs="Times New Roman"/>
          <w:sz w:val="28"/>
          <w:szCs w:val="28"/>
          <w:lang w:eastAsia="ru-RU"/>
        </w:rPr>
        <w:t>Бешим</w:t>
      </w:r>
      <w:proofErr w:type="spellEnd"/>
      <w:r w:rsidRPr="00EC4DA5">
        <w:rPr>
          <w:rFonts w:ascii="Times New Roman" w:eastAsia="Times New Roman" w:hAnsi="Times New Roman" w:cs="Times New Roman"/>
          <w:sz w:val="28"/>
          <w:szCs w:val="28"/>
          <w:lang w:eastAsia="ru-RU"/>
        </w:rPr>
        <w:t xml:space="preserve"> в 1953-1954 гг. Труды ККАЭЭ. Т. 2. – М.</w:t>
      </w:r>
      <w:r w:rsidR="00BE3394">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Наука, 1958. – С. 155-242.</w:t>
      </w:r>
    </w:p>
    <w:p w14:paraId="2F5D41E9"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Ремпель</w:t>
      </w:r>
      <w:proofErr w:type="spellEnd"/>
      <w:r w:rsidRPr="00EC4DA5">
        <w:rPr>
          <w:rFonts w:ascii="Times New Roman" w:eastAsia="Times New Roman" w:hAnsi="Times New Roman" w:cs="Times New Roman"/>
          <w:sz w:val="28"/>
          <w:szCs w:val="28"/>
          <w:lang w:eastAsia="ru-RU"/>
        </w:rPr>
        <w:t xml:space="preserve"> Л.И. Некрополь древнего Тараза. КСИИМК.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69. 1957. – С. 102-110.</w:t>
      </w:r>
    </w:p>
    <w:p w14:paraId="27B6525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Семенов Г.Л. История археологического изучения Ак-</w:t>
      </w:r>
      <w:proofErr w:type="spellStart"/>
      <w:r w:rsidRPr="00EC4DA5">
        <w:rPr>
          <w:rFonts w:ascii="Times New Roman" w:eastAsia="Times New Roman" w:hAnsi="Times New Roman" w:cs="Times New Roman"/>
          <w:sz w:val="28"/>
          <w:szCs w:val="28"/>
          <w:lang w:eastAsia="ru-RU"/>
        </w:rPr>
        <w:t>Бешима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Суяб</w:t>
      </w:r>
      <w:proofErr w:type="spellEnd"/>
      <w:r w:rsidRPr="00EC4DA5">
        <w:rPr>
          <w:rFonts w:ascii="Times New Roman" w:eastAsia="Times New Roman" w:hAnsi="Times New Roman" w:cs="Times New Roman"/>
          <w:sz w:val="28"/>
          <w:szCs w:val="28"/>
          <w:lang w:eastAsia="ru-RU"/>
        </w:rPr>
        <w:t>. Ак-</w:t>
      </w:r>
      <w:proofErr w:type="spellStart"/>
      <w:r w:rsidRPr="00EC4DA5">
        <w:rPr>
          <w:rFonts w:ascii="Times New Roman" w:eastAsia="Times New Roman" w:hAnsi="Times New Roman" w:cs="Times New Roman"/>
          <w:sz w:val="28"/>
          <w:szCs w:val="28"/>
          <w:lang w:eastAsia="ru-RU"/>
        </w:rPr>
        <w:t>Бешим</w:t>
      </w:r>
      <w:proofErr w:type="spellEnd"/>
      <w:r w:rsidRPr="00EC4DA5">
        <w:rPr>
          <w:rFonts w:ascii="Times New Roman" w:eastAsia="Times New Roman" w:hAnsi="Times New Roman" w:cs="Times New Roman"/>
          <w:sz w:val="28"/>
          <w:szCs w:val="28"/>
          <w:lang w:eastAsia="ru-RU"/>
        </w:rPr>
        <w:t xml:space="preserve">. – СПб: Труды ГЭ, 2002. –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4-10.</w:t>
      </w:r>
    </w:p>
    <w:p w14:paraId="1881FDD8"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Пантусов Н.Н. Следы христианства в Туркестане /Туркестанские ведомости. №44. – Ташкент, 1873, 6 ноября.</w:t>
      </w:r>
    </w:p>
    <w:p w14:paraId="4DF4155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Порфиридов</w:t>
      </w:r>
      <w:proofErr w:type="spellEnd"/>
      <w:r w:rsidRPr="00EC4DA5">
        <w:rPr>
          <w:rFonts w:ascii="Times New Roman" w:eastAsia="Times New Roman" w:hAnsi="Times New Roman" w:cs="Times New Roman"/>
          <w:sz w:val="28"/>
          <w:szCs w:val="28"/>
          <w:lang w:eastAsia="ru-RU"/>
        </w:rPr>
        <w:t xml:space="preserve"> Н.Г. Древнерусская мелкая каменная пластика и ее сюжеты// СА, 1972. № 3. – С. 200-208.</w:t>
      </w:r>
    </w:p>
    <w:p w14:paraId="27E2BA11"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 Николаева Т.В. Древнерусская мелкая пластика из камня XI-XV вв. – М.: Наука, 1983. – 164 с.</w:t>
      </w:r>
    </w:p>
    <w:p w14:paraId="4008D86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Сенигова</w:t>
      </w:r>
      <w:proofErr w:type="spellEnd"/>
      <w:r w:rsidRPr="00EC4DA5">
        <w:rPr>
          <w:rFonts w:ascii="Times New Roman" w:eastAsia="Times New Roman" w:hAnsi="Times New Roman" w:cs="Times New Roman"/>
          <w:sz w:val="28"/>
          <w:szCs w:val="28"/>
          <w:lang w:eastAsia="ru-RU"/>
        </w:rPr>
        <w:t xml:space="preserve"> Т.Н. Средневековый Тараз. – Алма-Ата: Наука, 1972. –228 с.</w:t>
      </w:r>
    </w:p>
    <w:p w14:paraId="2E6279B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Железняков Б.А. Проблемы изучения вопросов распространения несторианства в Азии до XV в. // Известия НАН МОН РК Сер. обществ. наук. </w:t>
      </w:r>
      <w:r w:rsidR="00BE3394" w:rsidRPr="00EC4DA5">
        <w:rPr>
          <w:rFonts w:ascii="Times New Roman" w:eastAsia="Times New Roman" w:hAnsi="Times New Roman" w:cs="Times New Roman"/>
          <w:sz w:val="28"/>
          <w:szCs w:val="28"/>
          <w:lang w:eastAsia="ru-RU"/>
        </w:rPr>
        <w:t>2010.</w:t>
      </w:r>
      <w:r w:rsidR="00BE339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1 (274)</w:t>
      </w:r>
      <w:r w:rsidR="00BE3394">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С. 264-273.</w:t>
      </w:r>
    </w:p>
    <w:p w14:paraId="12E3AE28"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Кляшторный С.Г., Лившиц В.А. </w:t>
      </w:r>
      <w:proofErr w:type="spellStart"/>
      <w:r w:rsidRPr="00EC4DA5">
        <w:rPr>
          <w:rFonts w:ascii="Times New Roman" w:eastAsia="Times New Roman" w:hAnsi="Times New Roman" w:cs="Times New Roman"/>
          <w:sz w:val="28"/>
          <w:szCs w:val="28"/>
          <w:lang w:eastAsia="ru-RU"/>
        </w:rPr>
        <w:t>Согдийцы</w:t>
      </w:r>
      <w:proofErr w:type="spellEnd"/>
      <w:r w:rsidRPr="00EC4DA5">
        <w:rPr>
          <w:rFonts w:ascii="Times New Roman" w:eastAsia="Times New Roman" w:hAnsi="Times New Roman" w:cs="Times New Roman"/>
          <w:sz w:val="28"/>
          <w:szCs w:val="28"/>
          <w:lang w:eastAsia="ru-RU"/>
        </w:rPr>
        <w:t xml:space="preserve"> в Центральной Азии // Формирование и развитие трасс Великого шёлкового пути в Центральной Азии. – Ташкент: Фан, 1990. – С. 8-10.</w:t>
      </w:r>
    </w:p>
    <w:p w14:paraId="439CFE1C"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Кольченко В.А. Заметки о христианстве в Чуйской долине // </w:t>
      </w:r>
      <w:proofErr w:type="spellStart"/>
      <w:r w:rsidRPr="00EC4DA5">
        <w:rPr>
          <w:rFonts w:ascii="Times New Roman" w:eastAsia="Times New Roman" w:hAnsi="Times New Roman" w:cs="Times New Roman"/>
          <w:sz w:val="28"/>
          <w:szCs w:val="28"/>
          <w:lang w:val="en-US" w:eastAsia="ru-RU"/>
        </w:rPr>
        <w:t>Manas</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val="en-US" w:eastAsia="ru-RU"/>
        </w:rPr>
        <w:t>Universitesi</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val="en-US" w:eastAsia="ru-RU"/>
        </w:rPr>
        <w:t>Sosyal</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val="en-US" w:eastAsia="ru-RU"/>
        </w:rPr>
        <w:t>bilimler</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val="en-US" w:eastAsia="ru-RU"/>
        </w:rPr>
        <w:t>Dergisi</w:t>
      </w:r>
      <w:proofErr w:type="spellEnd"/>
      <w:r w:rsidRPr="00EC4DA5">
        <w:rPr>
          <w:rFonts w:ascii="Times New Roman" w:eastAsia="Times New Roman" w:hAnsi="Times New Roman" w:cs="Times New Roman"/>
          <w:sz w:val="28"/>
          <w:szCs w:val="28"/>
          <w:lang w:eastAsia="ru-RU"/>
        </w:rPr>
        <w:t xml:space="preserve">. </w:t>
      </w:r>
      <w:r w:rsidR="00BE339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3. – </w:t>
      </w:r>
      <w:r w:rsidRPr="00EC4DA5">
        <w:rPr>
          <w:rFonts w:ascii="Times New Roman" w:eastAsia="Times New Roman" w:hAnsi="Times New Roman" w:cs="Times New Roman"/>
          <w:sz w:val="28"/>
          <w:szCs w:val="28"/>
          <w:lang w:val="en-US" w:eastAsia="ru-RU"/>
        </w:rPr>
        <w:t>Bishkek</w:t>
      </w:r>
      <w:r w:rsidRPr="00EC4DA5">
        <w:rPr>
          <w:rFonts w:ascii="Times New Roman" w:eastAsia="Times New Roman" w:hAnsi="Times New Roman" w:cs="Times New Roman"/>
          <w:sz w:val="28"/>
          <w:szCs w:val="28"/>
          <w:lang w:eastAsia="ru-RU"/>
        </w:rPr>
        <w:t>, 2002. – С. 163-182.</w:t>
      </w:r>
    </w:p>
    <w:p w14:paraId="78CD603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Кольченко В.А. Христианское кладбище монгольского времени на городище Бурана (по данным архивных документов о раскопках 1886 года)</w:t>
      </w:r>
      <w:r w:rsidR="00BE3394">
        <w:rPr>
          <w:rFonts w:ascii="Times New Roman" w:eastAsia="Times New Roman" w:hAnsi="Times New Roman" w:cs="Times New Roman"/>
          <w:sz w:val="28"/>
          <w:szCs w:val="28"/>
          <w:lang w:eastAsia="ru-RU"/>
        </w:rPr>
        <w:t xml:space="preserve">. </w:t>
      </w:r>
      <w:r w:rsidR="00BE3394" w:rsidRPr="00EC4DA5">
        <w:rPr>
          <w:rFonts w:ascii="Times New Roman" w:eastAsia="Times New Roman" w:hAnsi="Times New Roman" w:cs="Times New Roman"/>
          <w:sz w:val="28"/>
          <w:szCs w:val="28"/>
          <w:lang w:eastAsia="ru-RU"/>
        </w:rPr>
        <w:t>–</w:t>
      </w:r>
      <w:r w:rsidR="00BE339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Казань- Кишинев: </w:t>
      </w:r>
      <w:r w:rsidRPr="00EC4DA5">
        <w:rPr>
          <w:rFonts w:ascii="Times New Roman" w:eastAsia="Times New Roman" w:hAnsi="Times New Roman" w:cs="Times New Roman"/>
          <w:sz w:val="28"/>
          <w:szCs w:val="28"/>
          <w:lang w:val="en-US" w:eastAsia="ru-RU"/>
        </w:rPr>
        <w:t>Stratum</w:t>
      </w:r>
      <w:r w:rsidRPr="00EC4DA5">
        <w:rPr>
          <w:rFonts w:ascii="Times New Roman" w:eastAsia="Times New Roman" w:hAnsi="Times New Roman" w:cs="Times New Roman"/>
          <w:sz w:val="28"/>
          <w:szCs w:val="28"/>
          <w:lang w:eastAsia="ru-RU"/>
        </w:rPr>
        <w:t xml:space="preserve">, 2019. </w:t>
      </w:r>
      <w:r w:rsidR="004C0BD3" w:rsidRPr="004C0BD3">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С. 209-221.</w:t>
      </w:r>
    </w:p>
    <w:p w14:paraId="79F23630"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Горячева В.Д., </w:t>
      </w:r>
      <w:proofErr w:type="spellStart"/>
      <w:r w:rsidRPr="00EC4DA5">
        <w:rPr>
          <w:rFonts w:ascii="Times New Roman" w:eastAsia="Times New Roman" w:hAnsi="Times New Roman" w:cs="Times New Roman"/>
          <w:sz w:val="28"/>
          <w:szCs w:val="28"/>
          <w:lang w:eastAsia="ru-RU"/>
        </w:rPr>
        <w:t>Перегудова</w:t>
      </w:r>
      <w:proofErr w:type="spellEnd"/>
      <w:r w:rsidRPr="00EC4DA5">
        <w:rPr>
          <w:rFonts w:ascii="Times New Roman" w:eastAsia="Times New Roman" w:hAnsi="Times New Roman" w:cs="Times New Roman"/>
          <w:sz w:val="28"/>
          <w:szCs w:val="28"/>
          <w:lang w:eastAsia="ru-RU"/>
        </w:rPr>
        <w:t xml:space="preserve"> С.Я. Памятники христианства на территории </w:t>
      </w:r>
      <w:proofErr w:type="gramStart"/>
      <w:r w:rsidRPr="00EC4DA5">
        <w:rPr>
          <w:rFonts w:ascii="Times New Roman" w:eastAsia="Times New Roman" w:hAnsi="Times New Roman" w:cs="Times New Roman"/>
          <w:sz w:val="28"/>
          <w:szCs w:val="28"/>
          <w:lang w:eastAsia="ru-RU"/>
        </w:rPr>
        <w:t>Кыргызстана //</w:t>
      </w:r>
      <w:proofErr w:type="gramEnd"/>
      <w:r w:rsidRPr="00EC4DA5">
        <w:rPr>
          <w:rFonts w:ascii="Times New Roman" w:eastAsia="Times New Roman" w:hAnsi="Times New Roman" w:cs="Times New Roman"/>
          <w:sz w:val="28"/>
          <w:szCs w:val="28"/>
          <w:lang w:eastAsia="ru-RU"/>
        </w:rPr>
        <w:t xml:space="preserve"> Из истории древних культов Средней Азии. Христианство. – Ташкент: Г</w:t>
      </w:r>
      <w:r w:rsidR="00BE3394">
        <w:rPr>
          <w:rFonts w:ascii="Times New Roman" w:eastAsia="Times New Roman" w:hAnsi="Times New Roman" w:cs="Times New Roman"/>
          <w:sz w:val="28"/>
          <w:szCs w:val="28"/>
          <w:lang w:eastAsia="ru-RU"/>
        </w:rPr>
        <w:t>РЭ,</w:t>
      </w:r>
      <w:r w:rsidRPr="00EC4DA5">
        <w:rPr>
          <w:rFonts w:ascii="Times New Roman" w:eastAsia="Times New Roman" w:hAnsi="Times New Roman" w:cs="Times New Roman"/>
          <w:sz w:val="28"/>
          <w:szCs w:val="28"/>
          <w:lang w:eastAsia="ru-RU"/>
        </w:rPr>
        <w:t xml:space="preserve"> 1994. – С. 84-95.</w:t>
      </w:r>
    </w:p>
    <w:p w14:paraId="5C15BF7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Кызласов</w:t>
      </w:r>
      <w:proofErr w:type="spellEnd"/>
      <w:r w:rsidRPr="00EC4DA5">
        <w:rPr>
          <w:rFonts w:ascii="Times New Roman" w:eastAsia="Times New Roman" w:hAnsi="Times New Roman" w:cs="Times New Roman"/>
          <w:sz w:val="28"/>
          <w:szCs w:val="28"/>
          <w:lang w:eastAsia="ru-RU"/>
        </w:rPr>
        <w:t xml:space="preserve"> Л.Р. Символ креста у манихеев и сакральное пространство города </w:t>
      </w:r>
      <w:proofErr w:type="spellStart"/>
      <w:r w:rsidRPr="00EC4DA5">
        <w:rPr>
          <w:rFonts w:ascii="Times New Roman" w:eastAsia="Times New Roman" w:hAnsi="Times New Roman" w:cs="Times New Roman"/>
          <w:sz w:val="28"/>
          <w:szCs w:val="28"/>
          <w:lang w:eastAsia="ru-RU"/>
        </w:rPr>
        <w:t>Суяба</w:t>
      </w:r>
      <w:proofErr w:type="spellEnd"/>
      <w:r w:rsidRPr="00EC4DA5">
        <w:rPr>
          <w:rFonts w:ascii="Times New Roman" w:eastAsia="Times New Roman" w:hAnsi="Times New Roman" w:cs="Times New Roman"/>
          <w:sz w:val="28"/>
          <w:szCs w:val="28"/>
          <w:lang w:eastAsia="ru-RU"/>
        </w:rPr>
        <w:t xml:space="preserve"> на реке Чу//Вестник</w:t>
      </w:r>
      <w:r w:rsidR="00BE3394">
        <w:rPr>
          <w:rFonts w:ascii="Times New Roman" w:eastAsia="Times New Roman" w:hAnsi="Times New Roman" w:cs="Times New Roman"/>
          <w:sz w:val="28"/>
          <w:szCs w:val="28"/>
          <w:lang w:eastAsia="ru-RU"/>
        </w:rPr>
        <w:t xml:space="preserve"> МГУ</w:t>
      </w:r>
      <w:r w:rsidRPr="00EC4DA5">
        <w:rPr>
          <w:rFonts w:ascii="Times New Roman" w:eastAsia="Times New Roman" w:hAnsi="Times New Roman" w:cs="Times New Roman"/>
          <w:sz w:val="28"/>
          <w:szCs w:val="28"/>
          <w:lang w:eastAsia="ru-RU"/>
        </w:rPr>
        <w:t>. Сер. 8. История. 2006. № 2. – С. 138-150.</w:t>
      </w:r>
    </w:p>
    <w:p w14:paraId="495EB44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Городецкий В.М. Серебряные сосуды из курганов села Покровского </w:t>
      </w:r>
      <w:proofErr w:type="spellStart"/>
      <w:r w:rsidRPr="00EC4DA5">
        <w:rPr>
          <w:rFonts w:ascii="Times New Roman" w:eastAsia="Times New Roman" w:hAnsi="Times New Roman" w:cs="Times New Roman"/>
          <w:sz w:val="28"/>
          <w:szCs w:val="28"/>
          <w:lang w:eastAsia="ru-RU"/>
        </w:rPr>
        <w:t>Пишпекского</w:t>
      </w:r>
      <w:proofErr w:type="spellEnd"/>
      <w:r w:rsidRPr="00EC4DA5">
        <w:rPr>
          <w:rFonts w:ascii="Times New Roman" w:eastAsia="Times New Roman" w:hAnsi="Times New Roman" w:cs="Times New Roman"/>
          <w:sz w:val="28"/>
          <w:szCs w:val="28"/>
          <w:lang w:eastAsia="ru-RU"/>
        </w:rPr>
        <w:t xml:space="preserve"> уезда//Известия Среднеазиатского комитета по делам музеев, охраны памятников старины, искусства и природы.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xml:space="preserve">. 1, –Ташкент: </w:t>
      </w:r>
      <w:proofErr w:type="spellStart"/>
      <w:r w:rsidRPr="00EC4DA5">
        <w:rPr>
          <w:rFonts w:ascii="Times New Roman" w:eastAsia="Times New Roman" w:hAnsi="Times New Roman" w:cs="Times New Roman"/>
          <w:sz w:val="28"/>
          <w:szCs w:val="28"/>
          <w:lang w:eastAsia="ru-RU"/>
        </w:rPr>
        <w:t>Средазкомстарсис</w:t>
      </w:r>
      <w:proofErr w:type="spellEnd"/>
      <w:r w:rsidRPr="00EC4DA5">
        <w:rPr>
          <w:rFonts w:ascii="Times New Roman" w:eastAsia="Times New Roman" w:hAnsi="Times New Roman" w:cs="Times New Roman"/>
          <w:sz w:val="28"/>
          <w:szCs w:val="28"/>
          <w:lang w:eastAsia="ru-RU"/>
        </w:rPr>
        <w:t>, 1926. – С. 77-81.</w:t>
      </w:r>
    </w:p>
    <w:p w14:paraId="51363020"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proofErr w:type="spellStart"/>
      <w:r w:rsidRPr="00EC4DA5">
        <w:rPr>
          <w:rFonts w:ascii="Times New Roman" w:eastAsia="Times New Roman" w:hAnsi="Times New Roman" w:cs="Times New Roman"/>
          <w:sz w:val="28"/>
          <w:szCs w:val="28"/>
          <w:lang w:val="en-US" w:eastAsia="ru-RU"/>
        </w:rPr>
        <w:t>Matzulewitsch</w:t>
      </w:r>
      <w:proofErr w:type="spellEnd"/>
      <w:r w:rsidRPr="00EC4DA5">
        <w:rPr>
          <w:rFonts w:ascii="Times New Roman" w:eastAsia="Times New Roman" w:hAnsi="Times New Roman" w:cs="Times New Roman"/>
          <w:sz w:val="28"/>
          <w:szCs w:val="28"/>
          <w:lang w:val="en-US" w:eastAsia="ru-RU"/>
        </w:rPr>
        <w:t xml:space="preserve"> L.A. </w:t>
      </w:r>
      <w:proofErr w:type="spellStart"/>
      <w:r w:rsidRPr="00EC4DA5">
        <w:rPr>
          <w:rFonts w:ascii="Times New Roman" w:eastAsia="Times New Roman" w:hAnsi="Times New Roman" w:cs="Times New Roman"/>
          <w:sz w:val="28"/>
          <w:szCs w:val="28"/>
          <w:lang w:val="en-US" w:eastAsia="ru-RU"/>
        </w:rPr>
        <w:t>Byzantinische</w:t>
      </w:r>
      <w:proofErr w:type="spellEnd"/>
      <w:r w:rsidRPr="00EC4DA5">
        <w:rPr>
          <w:rFonts w:ascii="Times New Roman" w:eastAsia="Times New Roman" w:hAnsi="Times New Roman" w:cs="Times New Roman"/>
          <w:sz w:val="28"/>
          <w:szCs w:val="28"/>
          <w:lang w:val="en-US" w:eastAsia="ru-RU"/>
        </w:rPr>
        <w:t xml:space="preserve"> </w:t>
      </w:r>
      <w:proofErr w:type="spellStart"/>
      <w:r w:rsidRPr="00EC4DA5">
        <w:rPr>
          <w:rFonts w:ascii="Times New Roman" w:eastAsia="Times New Roman" w:hAnsi="Times New Roman" w:cs="Times New Roman"/>
          <w:sz w:val="28"/>
          <w:szCs w:val="28"/>
          <w:lang w:val="en-US" w:eastAsia="ru-RU"/>
        </w:rPr>
        <w:t>Antike</w:t>
      </w:r>
      <w:proofErr w:type="spellEnd"/>
      <w:r w:rsidRPr="00EC4DA5">
        <w:rPr>
          <w:rFonts w:ascii="Times New Roman" w:eastAsia="Times New Roman" w:hAnsi="Times New Roman" w:cs="Times New Roman"/>
          <w:sz w:val="28"/>
          <w:szCs w:val="28"/>
          <w:lang w:val="en-US" w:eastAsia="ru-RU"/>
        </w:rPr>
        <w:t xml:space="preserve">. </w:t>
      </w:r>
      <w:proofErr w:type="spellStart"/>
      <w:r w:rsidRPr="00EC4DA5">
        <w:rPr>
          <w:rFonts w:ascii="Times New Roman" w:eastAsia="Times New Roman" w:hAnsi="Times New Roman" w:cs="Times New Roman"/>
          <w:sz w:val="28"/>
          <w:szCs w:val="28"/>
          <w:lang w:val="en-US" w:eastAsia="ru-RU"/>
        </w:rPr>
        <w:t>Studien</w:t>
      </w:r>
      <w:proofErr w:type="spellEnd"/>
      <w:r w:rsidRPr="00EC4DA5">
        <w:rPr>
          <w:rFonts w:ascii="Times New Roman" w:eastAsia="Times New Roman" w:hAnsi="Times New Roman" w:cs="Times New Roman"/>
          <w:sz w:val="28"/>
          <w:szCs w:val="28"/>
          <w:lang w:val="en-US" w:eastAsia="ru-RU"/>
        </w:rPr>
        <w:t xml:space="preserve"> auf </w:t>
      </w:r>
      <w:proofErr w:type="spellStart"/>
      <w:r w:rsidRPr="00EC4DA5">
        <w:rPr>
          <w:rFonts w:ascii="Times New Roman" w:eastAsia="Times New Roman" w:hAnsi="Times New Roman" w:cs="Times New Roman"/>
          <w:sz w:val="28"/>
          <w:szCs w:val="28"/>
          <w:lang w:val="en-US" w:eastAsia="ru-RU"/>
        </w:rPr>
        <w:t>Grund</w:t>
      </w:r>
      <w:proofErr w:type="spellEnd"/>
      <w:r w:rsidRPr="00EC4DA5">
        <w:rPr>
          <w:rFonts w:ascii="Times New Roman" w:eastAsia="Times New Roman" w:hAnsi="Times New Roman" w:cs="Times New Roman"/>
          <w:sz w:val="28"/>
          <w:szCs w:val="28"/>
          <w:lang w:val="en-US" w:eastAsia="ru-RU"/>
        </w:rPr>
        <w:t xml:space="preserve"> der </w:t>
      </w:r>
      <w:proofErr w:type="spellStart"/>
      <w:r w:rsidRPr="00EC4DA5">
        <w:rPr>
          <w:rFonts w:ascii="Times New Roman" w:eastAsia="Times New Roman" w:hAnsi="Times New Roman" w:cs="Times New Roman"/>
          <w:sz w:val="28"/>
          <w:szCs w:val="28"/>
          <w:lang w:val="en-US" w:eastAsia="ru-RU"/>
        </w:rPr>
        <w:t>Silbergef</w:t>
      </w:r>
      <w:proofErr w:type="spellEnd"/>
      <w:r w:rsidRPr="00EC4DA5">
        <w:rPr>
          <w:rFonts w:ascii="Times New Roman" w:eastAsia="Times New Roman" w:hAnsi="Times New Roman" w:cs="Times New Roman"/>
          <w:sz w:val="28"/>
          <w:szCs w:val="28"/>
          <w:lang w:eastAsia="ru-RU"/>
        </w:rPr>
        <w:t>д</w:t>
      </w:r>
      <w:proofErr w:type="spellStart"/>
      <w:r w:rsidRPr="00EC4DA5">
        <w:rPr>
          <w:rFonts w:ascii="Times New Roman" w:eastAsia="Times New Roman" w:hAnsi="Times New Roman" w:cs="Times New Roman"/>
          <w:sz w:val="28"/>
          <w:szCs w:val="28"/>
          <w:lang w:val="en-US" w:eastAsia="ru-RU"/>
        </w:rPr>
        <w:t>sse</w:t>
      </w:r>
      <w:proofErr w:type="spellEnd"/>
      <w:r w:rsidRPr="00EC4DA5">
        <w:rPr>
          <w:rFonts w:ascii="Times New Roman" w:eastAsia="Times New Roman" w:hAnsi="Times New Roman" w:cs="Times New Roman"/>
          <w:sz w:val="28"/>
          <w:szCs w:val="28"/>
          <w:lang w:val="en-US" w:eastAsia="ru-RU"/>
        </w:rPr>
        <w:t xml:space="preserve"> der </w:t>
      </w:r>
      <w:proofErr w:type="spellStart"/>
      <w:r w:rsidRPr="00EC4DA5">
        <w:rPr>
          <w:rFonts w:ascii="Times New Roman" w:eastAsia="Times New Roman" w:hAnsi="Times New Roman" w:cs="Times New Roman"/>
          <w:sz w:val="28"/>
          <w:szCs w:val="28"/>
          <w:lang w:val="en-US" w:eastAsia="ru-RU"/>
        </w:rPr>
        <w:t>Eremitage</w:t>
      </w:r>
      <w:proofErr w:type="spellEnd"/>
      <w:r w:rsidRPr="00EC4DA5">
        <w:rPr>
          <w:rFonts w:ascii="Times New Roman" w:eastAsia="Times New Roman" w:hAnsi="Times New Roman" w:cs="Times New Roman"/>
          <w:sz w:val="28"/>
          <w:szCs w:val="28"/>
          <w:lang w:val="en-US" w:eastAsia="ru-RU"/>
        </w:rPr>
        <w:t>. – Berlin; Leipzig: Verlag von W. de Gruyter &amp; Co, 1929. – 150 p.</w:t>
      </w:r>
    </w:p>
    <w:p w14:paraId="26E127E6"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 xml:space="preserve">Cruikshank Dodd E. Byzantine Silver Stamps. Washington: Printed in Germany </w:t>
      </w:r>
      <w:proofErr w:type="spellStart"/>
      <w:r w:rsidRPr="00EC4DA5">
        <w:rPr>
          <w:rFonts w:ascii="Times New Roman" w:eastAsia="Times New Roman" w:hAnsi="Times New Roman" w:cs="Times New Roman"/>
          <w:sz w:val="28"/>
          <w:szCs w:val="28"/>
          <w:lang w:val="en-US" w:eastAsia="ru-RU"/>
        </w:rPr>
        <w:t>at.T</w:t>
      </w:r>
      <w:proofErr w:type="spellEnd"/>
      <w:r w:rsidRPr="00EC4DA5">
        <w:rPr>
          <w:rFonts w:ascii="Times New Roman" w:eastAsia="Times New Roman" w:hAnsi="Times New Roman" w:cs="Times New Roman"/>
          <w:sz w:val="28"/>
          <w:szCs w:val="28"/>
          <w:lang w:val="en-US" w:eastAsia="ru-RU"/>
        </w:rPr>
        <w:t xml:space="preserve">. J. Augustin. – </w:t>
      </w:r>
      <w:proofErr w:type="spellStart"/>
      <w:r w:rsidRPr="00EC4DA5">
        <w:rPr>
          <w:rFonts w:ascii="Times New Roman" w:eastAsia="Times New Roman" w:hAnsi="Times New Roman" w:cs="Times New Roman"/>
          <w:sz w:val="28"/>
          <w:szCs w:val="28"/>
          <w:lang w:val="en-US" w:eastAsia="ru-RU"/>
        </w:rPr>
        <w:t>Gluckstadt</w:t>
      </w:r>
      <w:proofErr w:type="spellEnd"/>
      <w:r w:rsidRPr="00EC4DA5">
        <w:rPr>
          <w:rFonts w:ascii="Times New Roman" w:eastAsia="Times New Roman" w:hAnsi="Times New Roman" w:cs="Times New Roman"/>
          <w:sz w:val="28"/>
          <w:szCs w:val="28"/>
          <w:lang w:val="en-US" w:eastAsia="ru-RU"/>
        </w:rPr>
        <w:t>, 1961. IX. – 283 p.</w:t>
      </w:r>
    </w:p>
    <w:p w14:paraId="26C46817"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color w:val="333333"/>
          <w:sz w:val="28"/>
          <w:szCs w:val="28"/>
          <w:shd w:val="clear" w:color="auto" w:fill="FFFFFF"/>
          <w:lang w:eastAsia="ru-RU"/>
        </w:rPr>
        <w:t>Рогожинский</w:t>
      </w:r>
      <w:proofErr w:type="spellEnd"/>
      <w:r w:rsidRPr="00EC4DA5">
        <w:rPr>
          <w:rFonts w:ascii="Times New Roman" w:eastAsia="Times New Roman" w:hAnsi="Times New Roman" w:cs="Times New Roman"/>
          <w:color w:val="333333"/>
          <w:sz w:val="28"/>
          <w:szCs w:val="28"/>
          <w:shd w:val="clear" w:color="auto" w:fill="FFFFFF"/>
          <w:lang w:eastAsia="ru-RU"/>
        </w:rPr>
        <w:t xml:space="preserve"> А.Е., Железняков Б.А. Клейма и тамги на двух серебряных сосудах из долины Шу и Монголии// Отан </w:t>
      </w:r>
      <w:proofErr w:type="spellStart"/>
      <w:r w:rsidRPr="00EC4DA5">
        <w:rPr>
          <w:rFonts w:ascii="Times New Roman" w:eastAsia="Times New Roman" w:hAnsi="Times New Roman" w:cs="Times New Roman"/>
          <w:color w:val="333333"/>
          <w:sz w:val="28"/>
          <w:szCs w:val="28"/>
          <w:shd w:val="clear" w:color="auto" w:fill="FFFFFF"/>
          <w:lang w:eastAsia="ru-RU"/>
        </w:rPr>
        <w:t>тарихы</w:t>
      </w:r>
      <w:proofErr w:type="spellEnd"/>
      <w:r w:rsidRPr="00EC4DA5">
        <w:rPr>
          <w:rFonts w:ascii="Times New Roman" w:eastAsia="Times New Roman" w:hAnsi="Times New Roman" w:cs="Times New Roman"/>
          <w:color w:val="333333"/>
          <w:sz w:val="28"/>
          <w:szCs w:val="28"/>
          <w:shd w:val="clear" w:color="auto" w:fill="FFFFFF"/>
          <w:lang w:eastAsia="ru-RU"/>
        </w:rPr>
        <w:t xml:space="preserve">, № 3 (87), 2019.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333333"/>
          <w:sz w:val="28"/>
          <w:szCs w:val="28"/>
          <w:shd w:val="clear" w:color="auto" w:fill="FFFFFF"/>
          <w:lang w:eastAsia="ru-RU"/>
        </w:rPr>
        <w:t>С. 166-182.</w:t>
      </w:r>
    </w:p>
    <w:p w14:paraId="57DA0369"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Бауло</w:t>
      </w:r>
      <w:proofErr w:type="spellEnd"/>
      <w:r w:rsidRPr="00EC4DA5">
        <w:rPr>
          <w:rFonts w:ascii="Times New Roman" w:eastAsia="Times New Roman" w:hAnsi="Times New Roman" w:cs="Times New Roman"/>
          <w:sz w:val="28"/>
          <w:szCs w:val="28"/>
          <w:lang w:eastAsia="ru-RU"/>
        </w:rPr>
        <w:t xml:space="preserve"> А. Библейские цари на хантыйском святилище// Археология, этнография и антропология Евразии. – Новосибирск, 2000, № 4. – С. 143-153.</w:t>
      </w:r>
    </w:p>
    <w:p w14:paraId="61C1B0C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Смагулов</w:t>
      </w:r>
      <w:proofErr w:type="spellEnd"/>
      <w:r w:rsidRPr="00EC4DA5">
        <w:rPr>
          <w:rFonts w:ascii="Times New Roman" w:eastAsia="Times New Roman" w:hAnsi="Times New Roman" w:cs="Times New Roman"/>
          <w:sz w:val="28"/>
          <w:szCs w:val="28"/>
          <w:lang w:eastAsia="ru-RU"/>
        </w:rPr>
        <w:t xml:space="preserve"> Е.А., Григорьев Ф.П., </w:t>
      </w:r>
      <w:proofErr w:type="spellStart"/>
      <w:r w:rsidRPr="00EC4DA5">
        <w:rPr>
          <w:rFonts w:ascii="Times New Roman" w:eastAsia="Times New Roman" w:hAnsi="Times New Roman" w:cs="Times New Roman"/>
          <w:sz w:val="28"/>
          <w:szCs w:val="28"/>
          <w:lang w:eastAsia="ru-RU"/>
        </w:rPr>
        <w:t>Итенов</w:t>
      </w:r>
      <w:proofErr w:type="spellEnd"/>
      <w:r w:rsidRPr="00EC4DA5">
        <w:rPr>
          <w:rFonts w:ascii="Times New Roman" w:eastAsia="Times New Roman" w:hAnsi="Times New Roman" w:cs="Times New Roman"/>
          <w:sz w:val="28"/>
          <w:szCs w:val="28"/>
          <w:lang w:eastAsia="ru-RU"/>
        </w:rPr>
        <w:t xml:space="preserve"> А.О. Очерки по истории и археологии средневекового Туркестана. – Алматы: ИА им. А.Х. </w:t>
      </w:r>
      <w:proofErr w:type="spellStart"/>
      <w:r w:rsidRPr="00EC4DA5">
        <w:rPr>
          <w:rFonts w:ascii="Times New Roman" w:eastAsia="Times New Roman" w:hAnsi="Times New Roman" w:cs="Times New Roman"/>
          <w:sz w:val="28"/>
          <w:szCs w:val="28"/>
          <w:lang w:eastAsia="ru-RU"/>
        </w:rPr>
        <w:t>Маргулана</w:t>
      </w:r>
      <w:proofErr w:type="spellEnd"/>
      <w:r w:rsidRPr="00EC4DA5">
        <w:rPr>
          <w:rFonts w:ascii="Times New Roman" w:eastAsia="Times New Roman" w:hAnsi="Times New Roman" w:cs="Times New Roman"/>
          <w:sz w:val="28"/>
          <w:szCs w:val="28"/>
          <w:lang w:eastAsia="ru-RU"/>
        </w:rPr>
        <w:t>, 1999. – 231 с.</w:t>
      </w:r>
    </w:p>
    <w:p w14:paraId="5EA8AA9F"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Филанович</w:t>
      </w:r>
      <w:proofErr w:type="spellEnd"/>
      <w:r w:rsidRPr="00EC4DA5">
        <w:rPr>
          <w:rFonts w:ascii="Times New Roman" w:eastAsia="Times New Roman" w:hAnsi="Times New Roman" w:cs="Times New Roman"/>
          <w:sz w:val="28"/>
          <w:szCs w:val="28"/>
          <w:lang w:eastAsia="ru-RU"/>
        </w:rPr>
        <w:t xml:space="preserve"> М.И. Новые данные изучения Ак-тепе у абразивного завода в Ташкенте //История и археология Средней Азии. Ашхабад: </w:t>
      </w:r>
      <w:proofErr w:type="spellStart"/>
      <w:r w:rsidRPr="00EC4DA5">
        <w:rPr>
          <w:rFonts w:ascii="Times New Roman" w:eastAsia="Times New Roman" w:hAnsi="Times New Roman" w:cs="Times New Roman"/>
          <w:sz w:val="28"/>
          <w:szCs w:val="28"/>
          <w:lang w:eastAsia="ru-RU"/>
        </w:rPr>
        <w:t>Ылым</w:t>
      </w:r>
      <w:proofErr w:type="spellEnd"/>
      <w:r w:rsidRPr="00EC4DA5">
        <w:rPr>
          <w:rFonts w:ascii="Times New Roman" w:eastAsia="Times New Roman" w:hAnsi="Times New Roman" w:cs="Times New Roman"/>
          <w:sz w:val="28"/>
          <w:szCs w:val="28"/>
          <w:lang w:eastAsia="ru-RU"/>
        </w:rPr>
        <w:t>, 1978. – С. 156-166.</w:t>
      </w:r>
    </w:p>
    <w:p w14:paraId="07A68329"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Пугаченкова Г.А., </w:t>
      </w:r>
      <w:proofErr w:type="spellStart"/>
      <w:r w:rsidRPr="00EC4DA5">
        <w:rPr>
          <w:rFonts w:ascii="Times New Roman" w:eastAsia="Times New Roman" w:hAnsi="Times New Roman" w:cs="Times New Roman"/>
          <w:sz w:val="28"/>
          <w:szCs w:val="28"/>
          <w:lang w:eastAsia="ru-RU"/>
        </w:rPr>
        <w:t>Ремпель</w:t>
      </w:r>
      <w:proofErr w:type="spellEnd"/>
      <w:r w:rsidRPr="00EC4DA5">
        <w:rPr>
          <w:rFonts w:ascii="Times New Roman" w:eastAsia="Times New Roman" w:hAnsi="Times New Roman" w:cs="Times New Roman"/>
          <w:sz w:val="28"/>
          <w:szCs w:val="28"/>
          <w:lang w:eastAsia="ru-RU"/>
        </w:rPr>
        <w:t xml:space="preserve"> Л.И. Самаркандские очажки//Из истории искусства великого города. – Ташкент: Издательство литературы и искусства им. Г. </w:t>
      </w:r>
      <w:proofErr w:type="spellStart"/>
      <w:r w:rsidRPr="00EC4DA5">
        <w:rPr>
          <w:rFonts w:ascii="Times New Roman" w:eastAsia="Times New Roman" w:hAnsi="Times New Roman" w:cs="Times New Roman"/>
          <w:sz w:val="28"/>
          <w:szCs w:val="28"/>
          <w:lang w:eastAsia="ru-RU"/>
        </w:rPr>
        <w:t>Гуляма</w:t>
      </w:r>
      <w:proofErr w:type="spellEnd"/>
      <w:r w:rsidRPr="00EC4DA5">
        <w:rPr>
          <w:rFonts w:ascii="Times New Roman" w:eastAsia="Times New Roman" w:hAnsi="Times New Roman" w:cs="Times New Roman"/>
          <w:sz w:val="28"/>
          <w:szCs w:val="28"/>
          <w:lang w:eastAsia="ru-RU"/>
        </w:rPr>
        <w:t>, 1972. – С. 206-234.</w:t>
      </w:r>
    </w:p>
    <w:p w14:paraId="1A0276D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Фрай Р. Наследие Ирана. – М.: Восточная литература РАН, 2002. – 392 с.</w:t>
      </w:r>
    </w:p>
    <w:p w14:paraId="6B96D440"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Памятники культуры и истории Киргизии. Древность и средневековье: Каталог выставки. – Л.: Искусство. 1983. – 80 с.</w:t>
      </w:r>
    </w:p>
    <w:p w14:paraId="14597E88"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Железняков Б.А. Нефритовая подвеска с крестом из Чуйской долине// МНПК </w:t>
      </w:r>
      <w:proofErr w:type="spellStart"/>
      <w:r w:rsidRPr="00EC4DA5">
        <w:rPr>
          <w:rFonts w:ascii="Times New Roman" w:eastAsia="Times New Roman" w:hAnsi="Times New Roman" w:cs="Times New Roman"/>
          <w:sz w:val="28"/>
          <w:szCs w:val="28"/>
          <w:lang w:eastAsia="ru-RU"/>
        </w:rPr>
        <w:t>Ахинжановские</w:t>
      </w:r>
      <w:proofErr w:type="spellEnd"/>
      <w:r w:rsidRPr="00EC4DA5">
        <w:rPr>
          <w:rFonts w:ascii="Times New Roman" w:eastAsia="Times New Roman" w:hAnsi="Times New Roman" w:cs="Times New Roman"/>
          <w:sz w:val="28"/>
          <w:szCs w:val="28"/>
          <w:lang w:eastAsia="ru-RU"/>
        </w:rPr>
        <w:t xml:space="preserve"> чтения-2002». – Алматы, 2003. – С. 44-47.</w:t>
      </w:r>
    </w:p>
    <w:p w14:paraId="4857F4CF"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Железняков Б.А. Находки предметов с иконографическими изображениями из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(несторианство, манихейство)// Известия МОН РК, Сер. общ.</w:t>
      </w:r>
      <w:r w:rsidR="00BE3394">
        <w:rPr>
          <w:rFonts w:ascii="Times New Roman" w:eastAsia="Times New Roman" w:hAnsi="Times New Roman" w:cs="Times New Roman"/>
          <w:sz w:val="28"/>
          <w:szCs w:val="28"/>
          <w:lang w:eastAsia="ru-RU"/>
        </w:rPr>
        <w:t xml:space="preserve"> Наук, </w:t>
      </w:r>
      <w:r w:rsidR="00BE3394" w:rsidRPr="00EC4DA5">
        <w:rPr>
          <w:rFonts w:ascii="Times New Roman" w:eastAsia="Times New Roman" w:hAnsi="Times New Roman" w:cs="Times New Roman"/>
          <w:sz w:val="28"/>
          <w:szCs w:val="28"/>
          <w:lang w:eastAsia="ru-RU"/>
        </w:rPr>
        <w:t>2003</w:t>
      </w:r>
      <w:r w:rsidRPr="00EC4DA5">
        <w:rPr>
          <w:rFonts w:ascii="Times New Roman" w:eastAsia="Times New Roman" w:hAnsi="Times New Roman" w:cs="Times New Roman"/>
          <w:sz w:val="28"/>
          <w:szCs w:val="28"/>
          <w:lang w:eastAsia="ru-RU"/>
        </w:rPr>
        <w:t>, № 1(229). – С. 26</w:t>
      </w:r>
      <w:r w:rsidR="00BE3394">
        <w:rPr>
          <w:rFonts w:ascii="Times New Roman" w:eastAsia="Times New Roman" w:hAnsi="Times New Roman" w:cs="Times New Roman"/>
          <w:sz w:val="28"/>
          <w:szCs w:val="28"/>
          <w:lang w:eastAsia="ru-RU"/>
        </w:rPr>
        <w:t>0-276</w:t>
      </w:r>
      <w:r w:rsidRPr="00EC4DA5">
        <w:rPr>
          <w:rFonts w:ascii="Times New Roman" w:eastAsia="Times New Roman" w:hAnsi="Times New Roman" w:cs="Times New Roman"/>
          <w:sz w:val="28"/>
          <w:szCs w:val="28"/>
          <w:lang w:eastAsia="ru-RU"/>
        </w:rPr>
        <w:t>.</w:t>
      </w:r>
    </w:p>
    <w:p w14:paraId="71577506"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Барманкулов</w:t>
      </w:r>
      <w:proofErr w:type="spellEnd"/>
      <w:r w:rsidRPr="00EC4DA5">
        <w:rPr>
          <w:rFonts w:ascii="Times New Roman" w:eastAsia="Times New Roman" w:hAnsi="Times New Roman" w:cs="Times New Roman"/>
          <w:sz w:val="28"/>
          <w:szCs w:val="28"/>
          <w:lang w:eastAsia="ru-RU"/>
        </w:rPr>
        <w:t xml:space="preserve"> М. Тюркское христианство // NOMAD </w:t>
      </w:r>
      <w:proofErr w:type="spellStart"/>
      <w:r w:rsidRPr="00EC4DA5">
        <w:rPr>
          <w:rFonts w:ascii="Times New Roman" w:eastAsia="Times New Roman" w:hAnsi="Times New Roman" w:cs="Times New Roman"/>
          <w:sz w:val="28"/>
          <w:szCs w:val="28"/>
          <w:lang w:eastAsia="ru-RU"/>
        </w:rPr>
        <w:t>Kazakhstan</w:t>
      </w:r>
      <w:proofErr w:type="spellEnd"/>
      <w:r w:rsidRPr="00EC4DA5">
        <w:rPr>
          <w:rFonts w:ascii="Times New Roman" w:eastAsia="Times New Roman" w:hAnsi="Times New Roman" w:cs="Times New Roman"/>
          <w:sz w:val="28"/>
          <w:szCs w:val="28"/>
          <w:lang w:eastAsia="ru-RU"/>
        </w:rPr>
        <w:t>. 2007. № 1(13). – С. 51-59.</w:t>
      </w:r>
    </w:p>
    <w:p w14:paraId="4331607D"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Плоских В. К раскрытию подводных тайн Иссык-Куля // «Ак-</w:t>
      </w:r>
      <w:proofErr w:type="spellStart"/>
      <w:r w:rsidRPr="00EC4DA5">
        <w:rPr>
          <w:rFonts w:ascii="Times New Roman" w:eastAsia="Times New Roman" w:hAnsi="Times New Roman" w:cs="Times New Roman"/>
          <w:sz w:val="28"/>
          <w:szCs w:val="28"/>
          <w:lang w:eastAsia="ru-RU"/>
        </w:rPr>
        <w:t>Булун</w:t>
      </w:r>
      <w:proofErr w:type="spellEnd"/>
      <w:r w:rsidRPr="00EC4DA5">
        <w:rPr>
          <w:rFonts w:ascii="Times New Roman" w:eastAsia="Times New Roman" w:hAnsi="Times New Roman" w:cs="Times New Roman"/>
          <w:sz w:val="28"/>
          <w:szCs w:val="28"/>
          <w:lang w:eastAsia="ru-RU"/>
        </w:rPr>
        <w:t>. Диалог культур» - Новый шаг в исследовании историко-культурного наследия Кыргызстана. – Бишкек: Фонд Сорос, КРСУ, 2006. – С. 21-45.</w:t>
      </w:r>
    </w:p>
    <w:p w14:paraId="584F783F"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Хуршудян</w:t>
      </w:r>
      <w:proofErr w:type="spellEnd"/>
      <w:r w:rsidRPr="00EC4DA5">
        <w:rPr>
          <w:rFonts w:ascii="Times New Roman" w:eastAsia="Times New Roman" w:hAnsi="Times New Roman" w:cs="Times New Roman"/>
          <w:sz w:val="28"/>
          <w:szCs w:val="28"/>
          <w:lang w:eastAsia="ru-RU"/>
        </w:rPr>
        <w:t xml:space="preserve"> Э. Армянские христианские общины в Центральной Азии и Китае// Ак-</w:t>
      </w:r>
      <w:proofErr w:type="spellStart"/>
      <w:r w:rsidRPr="00EC4DA5">
        <w:rPr>
          <w:rFonts w:ascii="Times New Roman" w:eastAsia="Times New Roman" w:hAnsi="Times New Roman" w:cs="Times New Roman"/>
          <w:sz w:val="28"/>
          <w:szCs w:val="28"/>
          <w:lang w:eastAsia="ru-RU"/>
        </w:rPr>
        <w:t>Булун</w:t>
      </w:r>
      <w:proofErr w:type="spellEnd"/>
      <w:r w:rsidRPr="00EC4DA5">
        <w:rPr>
          <w:rFonts w:ascii="Times New Roman" w:eastAsia="Times New Roman" w:hAnsi="Times New Roman" w:cs="Times New Roman"/>
          <w:sz w:val="28"/>
          <w:szCs w:val="28"/>
          <w:lang w:eastAsia="ru-RU"/>
        </w:rPr>
        <w:t>. Диалог культур. Новый шаг в исследовании историко-культурного наследия Кыргызстана. – Бишкек: Фонд Сорос, КРСУ, 2006. – С. 52-58.</w:t>
      </w:r>
    </w:p>
    <w:p w14:paraId="7BC4E4BF"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Коковцов</w:t>
      </w:r>
      <w:proofErr w:type="spellEnd"/>
      <w:r w:rsidRPr="00EC4DA5">
        <w:rPr>
          <w:rFonts w:ascii="Times New Roman" w:eastAsia="Times New Roman" w:hAnsi="Times New Roman" w:cs="Times New Roman"/>
          <w:sz w:val="28"/>
          <w:szCs w:val="28"/>
          <w:lang w:eastAsia="ru-RU"/>
        </w:rPr>
        <w:t xml:space="preserve"> П.К. </w:t>
      </w:r>
      <w:r w:rsidRPr="00EC4DA5">
        <w:rPr>
          <w:rFonts w:ascii="Times New Roman" w:eastAsia="Calibri" w:hAnsi="Times New Roman" w:cs="Times New Roman"/>
          <w:color w:val="000000"/>
          <w:sz w:val="28"/>
          <w:szCs w:val="28"/>
          <w:shd w:val="clear" w:color="auto" w:fill="FFFFFF"/>
        </w:rPr>
        <w:t>“</w:t>
      </w:r>
      <w:proofErr w:type="spellStart"/>
      <w:r w:rsidRPr="00EC4DA5">
        <w:rPr>
          <w:rFonts w:ascii="Times New Roman" w:eastAsia="Calibri" w:hAnsi="Times New Roman" w:cs="Times New Roman"/>
          <w:color w:val="000000"/>
          <w:sz w:val="28"/>
          <w:szCs w:val="28"/>
          <w:shd w:val="clear" w:color="auto" w:fill="FFFFFF"/>
        </w:rPr>
        <w:t>Нѣсколько</w:t>
      </w:r>
      <w:proofErr w:type="spellEnd"/>
      <w:r w:rsidRPr="00EC4DA5">
        <w:rPr>
          <w:rFonts w:ascii="Times New Roman" w:eastAsia="Calibri" w:hAnsi="Times New Roman" w:cs="Times New Roman"/>
          <w:color w:val="000000"/>
          <w:sz w:val="28"/>
          <w:szCs w:val="28"/>
          <w:shd w:val="clear" w:color="auto" w:fill="FFFFFF"/>
        </w:rPr>
        <w:t xml:space="preserve"> </w:t>
      </w:r>
      <w:proofErr w:type="spellStart"/>
      <w:r w:rsidRPr="00EC4DA5">
        <w:rPr>
          <w:rFonts w:ascii="Times New Roman" w:eastAsia="Calibri" w:hAnsi="Times New Roman" w:cs="Times New Roman"/>
          <w:color w:val="000000"/>
          <w:sz w:val="28"/>
          <w:szCs w:val="28"/>
          <w:shd w:val="clear" w:color="auto" w:fill="FFFFFF"/>
        </w:rPr>
        <w:t>новыхъ</w:t>
      </w:r>
      <w:proofErr w:type="spellEnd"/>
      <w:r w:rsidRPr="00EC4DA5">
        <w:rPr>
          <w:rFonts w:ascii="Times New Roman" w:eastAsia="Calibri" w:hAnsi="Times New Roman" w:cs="Times New Roman"/>
          <w:color w:val="000000"/>
          <w:sz w:val="28"/>
          <w:szCs w:val="28"/>
          <w:shd w:val="clear" w:color="auto" w:fill="FFFFFF"/>
        </w:rPr>
        <w:t xml:space="preserve"> </w:t>
      </w:r>
      <w:proofErr w:type="spellStart"/>
      <w:r w:rsidRPr="00EC4DA5">
        <w:rPr>
          <w:rFonts w:ascii="Times New Roman" w:eastAsia="Calibri" w:hAnsi="Times New Roman" w:cs="Times New Roman"/>
          <w:color w:val="000000"/>
          <w:sz w:val="28"/>
          <w:szCs w:val="28"/>
          <w:shd w:val="clear" w:color="auto" w:fill="FFFFFF"/>
        </w:rPr>
        <w:t>надгробныхъ</w:t>
      </w:r>
      <w:proofErr w:type="spellEnd"/>
      <w:r w:rsidRPr="00EC4DA5">
        <w:rPr>
          <w:rFonts w:ascii="Times New Roman" w:eastAsia="Calibri" w:hAnsi="Times New Roman" w:cs="Times New Roman"/>
          <w:color w:val="000000"/>
          <w:sz w:val="28"/>
          <w:szCs w:val="28"/>
          <w:shd w:val="clear" w:color="auto" w:fill="FFFFFF"/>
        </w:rPr>
        <w:t xml:space="preserve"> камней </w:t>
      </w:r>
      <w:proofErr w:type="spellStart"/>
      <w:r w:rsidRPr="00EC4DA5">
        <w:rPr>
          <w:rFonts w:ascii="Times New Roman" w:eastAsia="Calibri" w:hAnsi="Times New Roman" w:cs="Times New Roman"/>
          <w:color w:val="000000"/>
          <w:sz w:val="28"/>
          <w:szCs w:val="28"/>
          <w:shd w:val="clear" w:color="auto" w:fill="FFFFFF"/>
        </w:rPr>
        <w:t>съ</w:t>
      </w:r>
      <w:proofErr w:type="spellEnd"/>
      <w:r w:rsidRPr="00EC4DA5">
        <w:rPr>
          <w:rFonts w:ascii="Times New Roman" w:eastAsia="Calibri" w:hAnsi="Times New Roman" w:cs="Times New Roman"/>
          <w:color w:val="000000"/>
          <w:sz w:val="28"/>
          <w:szCs w:val="28"/>
          <w:shd w:val="clear" w:color="auto" w:fill="FFFFFF"/>
        </w:rPr>
        <w:t xml:space="preserve"> </w:t>
      </w:r>
      <w:proofErr w:type="spellStart"/>
      <w:r w:rsidRPr="00EC4DA5">
        <w:rPr>
          <w:rFonts w:ascii="Times New Roman" w:eastAsia="Calibri" w:hAnsi="Times New Roman" w:cs="Times New Roman"/>
          <w:color w:val="000000"/>
          <w:sz w:val="28"/>
          <w:szCs w:val="28"/>
          <w:shd w:val="clear" w:color="auto" w:fill="FFFFFF"/>
        </w:rPr>
        <w:t>христiанско-сирiйскими</w:t>
      </w:r>
      <w:proofErr w:type="spellEnd"/>
      <w:r w:rsidRPr="00EC4DA5">
        <w:rPr>
          <w:rFonts w:ascii="Times New Roman" w:eastAsia="Calibri" w:hAnsi="Times New Roman" w:cs="Times New Roman"/>
          <w:color w:val="000000"/>
          <w:sz w:val="28"/>
          <w:szCs w:val="28"/>
          <w:shd w:val="clear" w:color="auto" w:fill="FFFFFF"/>
        </w:rPr>
        <w:t xml:space="preserve"> надписями </w:t>
      </w:r>
      <w:proofErr w:type="spellStart"/>
      <w:r w:rsidRPr="00EC4DA5">
        <w:rPr>
          <w:rFonts w:ascii="Times New Roman" w:eastAsia="Calibri" w:hAnsi="Times New Roman" w:cs="Times New Roman"/>
          <w:color w:val="000000"/>
          <w:sz w:val="28"/>
          <w:szCs w:val="28"/>
          <w:shd w:val="clear" w:color="auto" w:fill="FFFFFF"/>
        </w:rPr>
        <w:t>изъ</w:t>
      </w:r>
      <w:proofErr w:type="spellEnd"/>
      <w:r w:rsidRPr="00EC4DA5">
        <w:rPr>
          <w:rFonts w:ascii="Times New Roman" w:eastAsia="Calibri" w:hAnsi="Times New Roman" w:cs="Times New Roman"/>
          <w:color w:val="000000"/>
          <w:sz w:val="28"/>
          <w:szCs w:val="28"/>
          <w:shd w:val="clear" w:color="auto" w:fill="FFFFFF"/>
        </w:rPr>
        <w:t xml:space="preserve"> Средней </w:t>
      </w:r>
      <w:proofErr w:type="spellStart"/>
      <w:r w:rsidRPr="00EC4DA5">
        <w:rPr>
          <w:rFonts w:ascii="Times New Roman" w:eastAsia="Calibri" w:hAnsi="Times New Roman" w:cs="Times New Roman"/>
          <w:color w:val="000000"/>
          <w:sz w:val="28"/>
          <w:szCs w:val="28"/>
          <w:shd w:val="clear" w:color="auto" w:fill="FFFFFF"/>
        </w:rPr>
        <w:t>Азiи</w:t>
      </w:r>
      <w:proofErr w:type="spellEnd"/>
      <w:r w:rsidRPr="00EC4DA5">
        <w:rPr>
          <w:rFonts w:ascii="Times New Roman" w:eastAsia="Calibri" w:hAnsi="Times New Roman" w:cs="Times New Roman"/>
          <w:color w:val="000000"/>
          <w:sz w:val="28"/>
          <w:szCs w:val="28"/>
          <w:shd w:val="clear" w:color="auto" w:fill="FFFFFF"/>
        </w:rPr>
        <w:t>”, </w:t>
      </w:r>
      <w:proofErr w:type="spellStart"/>
      <w:r w:rsidRPr="00EC4DA5">
        <w:rPr>
          <w:rFonts w:ascii="Times New Roman" w:eastAsia="Calibri" w:hAnsi="Times New Roman" w:cs="Times New Roman"/>
          <w:color w:val="000000"/>
          <w:sz w:val="28"/>
          <w:szCs w:val="28"/>
          <w:shd w:val="clear" w:color="auto" w:fill="FFFFFF"/>
        </w:rPr>
        <w:t>Извѣстія</w:t>
      </w:r>
      <w:proofErr w:type="spellEnd"/>
      <w:r w:rsidRPr="00EC4DA5">
        <w:rPr>
          <w:rFonts w:ascii="Times New Roman" w:eastAsia="Calibri" w:hAnsi="Times New Roman" w:cs="Times New Roman"/>
          <w:color w:val="000000"/>
          <w:sz w:val="28"/>
          <w:szCs w:val="28"/>
          <w:shd w:val="clear" w:color="auto" w:fill="FFFFFF"/>
        </w:rPr>
        <w:t xml:space="preserve"> Императорской </w:t>
      </w:r>
      <w:proofErr w:type="spellStart"/>
      <w:r w:rsidRPr="00EC4DA5">
        <w:rPr>
          <w:rFonts w:ascii="Times New Roman" w:eastAsia="Calibri" w:hAnsi="Times New Roman" w:cs="Times New Roman"/>
          <w:color w:val="000000"/>
          <w:sz w:val="28"/>
          <w:szCs w:val="28"/>
          <w:shd w:val="clear" w:color="auto" w:fill="FFFFFF"/>
        </w:rPr>
        <w:t>Академіи</w:t>
      </w:r>
      <w:proofErr w:type="spellEnd"/>
      <w:r w:rsidRPr="00EC4DA5">
        <w:rPr>
          <w:rFonts w:ascii="Times New Roman" w:eastAsia="Calibri" w:hAnsi="Times New Roman" w:cs="Times New Roman"/>
          <w:color w:val="000000"/>
          <w:sz w:val="28"/>
          <w:szCs w:val="28"/>
          <w:shd w:val="clear" w:color="auto" w:fill="FFFFFF"/>
        </w:rPr>
        <w:t xml:space="preserve"> </w:t>
      </w:r>
      <w:proofErr w:type="spellStart"/>
      <w:r w:rsidRPr="00EC4DA5">
        <w:rPr>
          <w:rFonts w:ascii="Times New Roman" w:eastAsia="Calibri" w:hAnsi="Times New Roman" w:cs="Times New Roman"/>
          <w:color w:val="000000"/>
          <w:sz w:val="28"/>
          <w:szCs w:val="28"/>
          <w:shd w:val="clear" w:color="auto" w:fill="FFFFFF"/>
        </w:rPr>
        <w:t>Наукъ</w:t>
      </w:r>
      <w:proofErr w:type="spellEnd"/>
      <w:r w:rsidRPr="00EC4DA5">
        <w:rPr>
          <w:rFonts w:ascii="Times New Roman" w:eastAsia="Calibri" w:hAnsi="Times New Roman" w:cs="Times New Roman"/>
          <w:color w:val="000000"/>
          <w:sz w:val="28"/>
          <w:szCs w:val="28"/>
          <w:shd w:val="clear" w:color="auto" w:fill="FFFFFF"/>
        </w:rPr>
        <w:t xml:space="preserve">. VI </w:t>
      </w:r>
      <w:proofErr w:type="spellStart"/>
      <w:r w:rsidRPr="00EC4DA5">
        <w:rPr>
          <w:rFonts w:ascii="Times New Roman" w:eastAsia="Calibri" w:hAnsi="Times New Roman" w:cs="Times New Roman"/>
          <w:color w:val="000000"/>
          <w:sz w:val="28"/>
          <w:szCs w:val="28"/>
          <w:shd w:val="clear" w:color="auto" w:fill="FFFFFF"/>
        </w:rPr>
        <w:t>серiя</w:t>
      </w:r>
      <w:proofErr w:type="spellEnd"/>
      <w:r w:rsidRPr="00EC4DA5">
        <w:rPr>
          <w:rFonts w:ascii="Times New Roman" w:eastAsia="Calibri" w:hAnsi="Times New Roman" w:cs="Times New Roman"/>
          <w:color w:val="000000"/>
          <w:sz w:val="28"/>
          <w:szCs w:val="28"/>
          <w:shd w:val="clear" w:color="auto" w:fill="FFFFFF"/>
        </w:rPr>
        <w:t>, </w:t>
      </w:r>
      <w:r w:rsidRPr="00EC4DA5">
        <w:rPr>
          <w:rFonts w:ascii="Times New Roman" w:eastAsia="Calibri" w:hAnsi="Times New Roman" w:cs="Times New Roman"/>
          <w:b/>
          <w:bCs/>
          <w:color w:val="000000"/>
          <w:sz w:val="28"/>
          <w:szCs w:val="28"/>
          <w:shd w:val="clear" w:color="auto" w:fill="FFFFFF"/>
        </w:rPr>
        <w:t>1</w:t>
      </w:r>
      <w:r w:rsidRPr="00EC4DA5">
        <w:rPr>
          <w:rFonts w:ascii="Times New Roman" w:eastAsia="Calibri" w:hAnsi="Times New Roman" w:cs="Times New Roman"/>
          <w:color w:val="000000"/>
          <w:sz w:val="28"/>
          <w:szCs w:val="28"/>
          <w:shd w:val="clear" w:color="auto" w:fill="FFFFFF"/>
        </w:rPr>
        <w:t>:12 (1907)</w:t>
      </w:r>
      <w:r w:rsidRPr="00EC4DA5">
        <w:rPr>
          <w:rFonts w:ascii="Times New Roman" w:eastAsia="Calibri" w:hAnsi="Times New Roman" w:cs="Times New Roman"/>
          <w:color w:val="000000"/>
          <w:sz w:val="28"/>
          <w:szCs w:val="28"/>
          <w:shd w:val="clear" w:color="auto" w:fill="FFFFFF"/>
          <w:lang w:val="en-US"/>
        </w:rPr>
        <w:t>.</w:t>
      </w:r>
      <w:r w:rsidRPr="00EC4DA5">
        <w:rPr>
          <w:rFonts w:ascii="Times New Roman" w:eastAsia="Times New Roman" w:hAnsi="Times New Roman" w:cs="Times New Roman"/>
          <w:sz w:val="28"/>
          <w:szCs w:val="28"/>
          <w:lang w:eastAsia="ru-RU"/>
        </w:rPr>
        <w:t xml:space="preserve"> СПб: </w:t>
      </w:r>
      <w:r w:rsidRPr="00EC4DA5">
        <w:rPr>
          <w:rFonts w:ascii="Times New Roman" w:eastAsia="Calibri" w:hAnsi="Times New Roman" w:cs="Times New Roman"/>
          <w:color w:val="031933"/>
          <w:sz w:val="28"/>
          <w:szCs w:val="28"/>
        </w:rPr>
        <w:t xml:space="preserve">тип. </w:t>
      </w:r>
      <w:proofErr w:type="spellStart"/>
      <w:r w:rsidRPr="00EC4DA5">
        <w:rPr>
          <w:rFonts w:ascii="Times New Roman" w:eastAsia="Calibri" w:hAnsi="Times New Roman" w:cs="Times New Roman"/>
          <w:color w:val="031933"/>
          <w:sz w:val="28"/>
          <w:szCs w:val="28"/>
        </w:rPr>
        <w:t>Имп</w:t>
      </w:r>
      <w:proofErr w:type="spellEnd"/>
      <w:r w:rsidRPr="00EC4DA5">
        <w:rPr>
          <w:rFonts w:ascii="Times New Roman" w:eastAsia="Calibri" w:hAnsi="Times New Roman" w:cs="Times New Roman"/>
          <w:color w:val="031933"/>
          <w:sz w:val="28"/>
          <w:szCs w:val="28"/>
        </w:rPr>
        <w:t>. Акад. наук</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 xml:space="preserve"> </w:t>
      </w:r>
      <w:r w:rsidRPr="00EC4DA5">
        <w:rPr>
          <w:rFonts w:ascii="Times New Roman" w:eastAsia="Times New Roman" w:hAnsi="Times New Roman" w:cs="Times New Roman"/>
          <w:sz w:val="28"/>
          <w:szCs w:val="28"/>
          <w:lang w:eastAsia="ru-RU"/>
        </w:rPr>
        <w:t>1907. – С. 427-458.</w:t>
      </w:r>
    </w:p>
    <w:p w14:paraId="4B8867C0"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Борбоне</w:t>
      </w:r>
      <w:proofErr w:type="spellEnd"/>
      <w:r w:rsidRPr="00EC4DA5">
        <w:rPr>
          <w:rFonts w:ascii="Times New Roman" w:eastAsia="Times New Roman" w:hAnsi="Times New Roman" w:cs="Times New Roman"/>
          <w:sz w:val="28"/>
          <w:szCs w:val="28"/>
          <w:lang w:eastAsia="ru-RU"/>
        </w:rPr>
        <w:t xml:space="preserve"> П. </w:t>
      </w:r>
      <w:r w:rsidRPr="00EC4DA5">
        <w:rPr>
          <w:rFonts w:ascii="Times New Roman" w:eastAsia="TimesNewRomanPSMT" w:hAnsi="Times New Roman" w:cs="Times New Roman"/>
          <w:sz w:val="28"/>
          <w:szCs w:val="28"/>
        </w:rPr>
        <w:t>Несторианство на территории современного Кыргызстана и Средней Азии в Средние века // Христианство в Кыргызстане: история и современность. Сборник научных статей Международной конференции (г. Бишкек, 13-14 мая 2019 г). – Бишкек: Триада Принт, 2020. – С. 23-39.</w:t>
      </w:r>
    </w:p>
    <w:p w14:paraId="4B010E09"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Кольченко В.А. </w:t>
      </w:r>
      <w:proofErr w:type="spellStart"/>
      <w:r w:rsidRPr="00EC4DA5">
        <w:rPr>
          <w:rFonts w:ascii="Times New Roman" w:eastAsia="Times New Roman" w:hAnsi="Times New Roman" w:cs="Times New Roman"/>
          <w:sz w:val="28"/>
          <w:szCs w:val="28"/>
          <w:lang w:eastAsia="ru-RU"/>
        </w:rPr>
        <w:t>Припишпекское</w:t>
      </w:r>
      <w:proofErr w:type="spellEnd"/>
      <w:r w:rsidRPr="00EC4DA5">
        <w:rPr>
          <w:rFonts w:ascii="Times New Roman" w:eastAsia="Times New Roman" w:hAnsi="Times New Roman" w:cs="Times New Roman"/>
          <w:sz w:val="28"/>
          <w:szCs w:val="28"/>
          <w:lang w:eastAsia="ru-RU"/>
        </w:rPr>
        <w:t xml:space="preserve"> (Кара-</w:t>
      </w:r>
      <w:proofErr w:type="spellStart"/>
      <w:r w:rsidRPr="00EC4DA5">
        <w:rPr>
          <w:rFonts w:ascii="Times New Roman" w:eastAsia="Times New Roman" w:hAnsi="Times New Roman" w:cs="Times New Roman"/>
          <w:sz w:val="28"/>
          <w:szCs w:val="28"/>
          <w:lang w:eastAsia="ru-RU"/>
        </w:rPr>
        <w:t>Джтгачское</w:t>
      </w:r>
      <w:proofErr w:type="spellEnd"/>
      <w:r w:rsidRPr="00EC4DA5">
        <w:rPr>
          <w:rFonts w:ascii="Times New Roman" w:eastAsia="Times New Roman" w:hAnsi="Times New Roman" w:cs="Times New Roman"/>
          <w:sz w:val="28"/>
          <w:szCs w:val="28"/>
          <w:lang w:eastAsia="ru-RU"/>
        </w:rPr>
        <w:t xml:space="preserve">) средневековое христианское кладбище по данным архивных документов о раскопках 1886 года //Религии Казахстана и Центральной Азии на Великом Шелковом пути. Мат. МНПК 12-13 июня 2017 года. – Алматы, 2017. </w:t>
      </w:r>
      <w:r w:rsidRPr="00EC4DA5">
        <w:rPr>
          <w:rFonts w:ascii="Times New Roman" w:eastAsia="TimesNewRomanPSMT" w:hAnsi="Times New Roman" w:cs="Times New Roman"/>
          <w:sz w:val="28"/>
          <w:szCs w:val="28"/>
        </w:rPr>
        <w:t>– С. 167-179.</w:t>
      </w:r>
    </w:p>
    <w:p w14:paraId="02844E95"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Мякишева О.А. Коллекция несторианских надгробных камней из фондов ЦГМ РК //Материалы Международной научно-практической конференции «ІІ </w:t>
      </w:r>
      <w:proofErr w:type="spellStart"/>
      <w:r w:rsidRPr="00EC4DA5">
        <w:rPr>
          <w:rFonts w:ascii="Times New Roman" w:eastAsia="Times New Roman" w:hAnsi="Times New Roman" w:cs="Times New Roman"/>
          <w:sz w:val="28"/>
          <w:szCs w:val="28"/>
          <w:lang w:eastAsia="ru-RU"/>
        </w:rPr>
        <w:t>Аргынбаевские</w:t>
      </w:r>
      <w:proofErr w:type="spellEnd"/>
      <w:r w:rsidRPr="00EC4DA5">
        <w:rPr>
          <w:rFonts w:ascii="Times New Roman" w:eastAsia="Times New Roman" w:hAnsi="Times New Roman" w:cs="Times New Roman"/>
          <w:sz w:val="28"/>
          <w:szCs w:val="28"/>
          <w:lang w:eastAsia="ru-RU"/>
        </w:rPr>
        <w:t xml:space="preserve"> чтения».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 xml:space="preserve">Алматы: </w:t>
      </w:r>
      <w:proofErr w:type="spellStart"/>
      <w:r w:rsidRPr="00EC4DA5">
        <w:rPr>
          <w:rFonts w:ascii="Times New Roman" w:eastAsia="Times New Roman" w:hAnsi="Times New Roman" w:cs="Times New Roman"/>
          <w:sz w:val="28"/>
          <w:szCs w:val="28"/>
          <w:lang w:eastAsia="ru-RU"/>
        </w:rPr>
        <w:t>Қазақ</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университеті</w:t>
      </w:r>
      <w:proofErr w:type="spellEnd"/>
      <w:r w:rsidRPr="00EC4DA5">
        <w:rPr>
          <w:rFonts w:ascii="Times New Roman" w:eastAsia="Times New Roman" w:hAnsi="Times New Roman" w:cs="Times New Roman"/>
          <w:sz w:val="28"/>
          <w:szCs w:val="28"/>
          <w:lang w:eastAsia="ru-RU"/>
        </w:rPr>
        <w:t xml:space="preserve">, 2014.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431-435.</w:t>
      </w:r>
    </w:p>
    <w:p w14:paraId="28C75F68"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Железняков Б., Григорьев Ф. Христианство в Семиречье: несторианские </w:t>
      </w:r>
      <w:proofErr w:type="spellStart"/>
      <w:r w:rsidRPr="00EC4DA5">
        <w:rPr>
          <w:rFonts w:ascii="Times New Roman" w:eastAsia="Times New Roman" w:hAnsi="Times New Roman" w:cs="Times New Roman"/>
          <w:sz w:val="28"/>
          <w:szCs w:val="28"/>
          <w:lang w:eastAsia="ru-RU"/>
        </w:rPr>
        <w:t>кайраки</w:t>
      </w:r>
      <w:proofErr w:type="spellEnd"/>
      <w:r w:rsidRPr="00EC4DA5">
        <w:rPr>
          <w:rFonts w:ascii="Times New Roman" w:eastAsia="Times New Roman" w:hAnsi="Times New Roman" w:cs="Times New Roman"/>
          <w:sz w:val="28"/>
          <w:szCs w:val="28"/>
          <w:lang w:eastAsia="ru-RU"/>
        </w:rPr>
        <w:t xml:space="preserve"> и монастырь армянских братьев// </w:t>
      </w:r>
      <w:proofErr w:type="spellStart"/>
      <w:r w:rsidRPr="00EC4DA5">
        <w:rPr>
          <w:rFonts w:ascii="Times New Roman" w:eastAsia="Times New Roman" w:hAnsi="Times New Roman" w:cs="Times New Roman"/>
          <w:sz w:val="28"/>
          <w:szCs w:val="28"/>
          <w:lang w:eastAsia="ru-RU"/>
        </w:rPr>
        <w:t>Nomad</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Kazakhstan</w:t>
      </w:r>
      <w:proofErr w:type="spellEnd"/>
      <w:r w:rsidRPr="00EC4DA5">
        <w:rPr>
          <w:rFonts w:ascii="Times New Roman" w:eastAsia="Times New Roman" w:hAnsi="Times New Roman" w:cs="Times New Roman"/>
          <w:sz w:val="28"/>
          <w:szCs w:val="28"/>
          <w:lang w:eastAsia="ru-RU"/>
        </w:rPr>
        <w:t xml:space="preserve">, № 4, 2008.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С. 72-84.</w:t>
      </w:r>
    </w:p>
    <w:p w14:paraId="03A3D1E2"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Коковцов</w:t>
      </w:r>
      <w:proofErr w:type="spellEnd"/>
      <w:r w:rsidRPr="00EC4DA5">
        <w:rPr>
          <w:rFonts w:ascii="Times New Roman" w:eastAsia="Times New Roman" w:hAnsi="Times New Roman" w:cs="Times New Roman"/>
          <w:sz w:val="28"/>
          <w:szCs w:val="28"/>
          <w:lang w:eastAsia="ru-RU"/>
        </w:rPr>
        <w:t xml:space="preserve"> П.К. К Сиро-Турецкой эпиграфике Семиречья //</w:t>
      </w:r>
      <w:proofErr w:type="spellStart"/>
      <w:r w:rsidRPr="00EC4DA5">
        <w:rPr>
          <w:rFonts w:ascii="Times New Roman" w:eastAsia="Times New Roman" w:hAnsi="Times New Roman" w:cs="Times New Roman"/>
          <w:sz w:val="28"/>
          <w:szCs w:val="28"/>
          <w:lang w:eastAsia="ru-RU"/>
        </w:rPr>
        <w:t>Извѣстія</w:t>
      </w:r>
      <w:proofErr w:type="spellEnd"/>
      <w:r w:rsidRPr="00EC4DA5">
        <w:rPr>
          <w:rFonts w:ascii="Times New Roman" w:eastAsia="Times New Roman" w:hAnsi="Times New Roman" w:cs="Times New Roman"/>
          <w:sz w:val="28"/>
          <w:szCs w:val="28"/>
          <w:lang w:eastAsia="ru-RU"/>
        </w:rPr>
        <w:t xml:space="preserve"> Императорской </w:t>
      </w:r>
      <w:proofErr w:type="spellStart"/>
      <w:r w:rsidRPr="00EC4DA5">
        <w:rPr>
          <w:rFonts w:ascii="Times New Roman" w:eastAsia="Times New Roman" w:hAnsi="Times New Roman" w:cs="Times New Roman"/>
          <w:sz w:val="28"/>
          <w:szCs w:val="28"/>
          <w:lang w:eastAsia="ru-RU"/>
        </w:rPr>
        <w:t>Академіи</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Наукъ</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 xml:space="preserve"> сер</w:t>
      </w:r>
      <w:proofErr w:type="spellStart"/>
      <w:r w:rsidRPr="00EC4DA5">
        <w:rPr>
          <w:rFonts w:ascii="Times New Roman" w:eastAsia="Times New Roman" w:hAnsi="Times New Roman" w:cs="Times New Roman"/>
          <w:sz w:val="28"/>
          <w:szCs w:val="28"/>
          <w:lang w:val="en-US" w:eastAsia="ru-RU"/>
        </w:rPr>
        <w:t>i</w:t>
      </w:r>
      <w:proofErr w:type="spellEnd"/>
      <w:r w:rsidR="005112FB">
        <w:rPr>
          <w:rFonts w:ascii="Times New Roman" w:eastAsia="Times New Roman" w:hAnsi="Times New Roman" w:cs="Times New Roman"/>
          <w:sz w:val="28"/>
          <w:szCs w:val="28"/>
          <w:lang w:eastAsia="ru-RU"/>
        </w:rPr>
        <w:t xml:space="preserve">я, </w:t>
      </w:r>
      <w:r w:rsidR="005112FB" w:rsidRPr="00064714">
        <w:rPr>
          <w:rFonts w:ascii="Times New Roman" w:eastAsia="Times New Roman" w:hAnsi="Times New Roman" w:cs="Times New Roman"/>
          <w:color w:val="000000"/>
          <w:sz w:val="28"/>
          <w:szCs w:val="28"/>
          <w:lang w:eastAsia="ru-RU"/>
        </w:rPr>
        <w:t xml:space="preserve">– </w:t>
      </w:r>
      <w:r w:rsidR="005112FB">
        <w:rPr>
          <w:rFonts w:ascii="Times New Roman" w:eastAsia="Times New Roman" w:hAnsi="Times New Roman" w:cs="Times New Roman"/>
          <w:sz w:val="28"/>
          <w:szCs w:val="28"/>
          <w:lang w:eastAsia="ru-RU"/>
        </w:rPr>
        <w:t>Т.</w:t>
      </w:r>
      <w:r w:rsidRPr="00EC4DA5">
        <w:rPr>
          <w:rFonts w:ascii="Times New Roman" w:eastAsia="Times New Roman" w:hAnsi="Times New Roman" w:cs="Times New Roman"/>
          <w:sz w:val="28"/>
          <w:szCs w:val="28"/>
          <w:lang w:eastAsia="ru-RU"/>
        </w:rPr>
        <w:t xml:space="preserve">3,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11. СПб:</w:t>
      </w:r>
      <w:r w:rsidRPr="00EC4DA5">
        <w:rPr>
          <w:rFonts w:ascii="Times New Roman" w:eastAsia="Calibri" w:hAnsi="Times New Roman" w:cs="Times New Roman"/>
          <w:sz w:val="28"/>
          <w:szCs w:val="28"/>
        </w:rPr>
        <w:t xml:space="preserve"> </w:t>
      </w:r>
      <w:r w:rsidRPr="00EC4DA5">
        <w:rPr>
          <w:rFonts w:ascii="Times New Roman" w:eastAsia="Calibri" w:hAnsi="Times New Roman" w:cs="Times New Roman"/>
          <w:sz w:val="28"/>
          <w:szCs w:val="28"/>
        </w:rPr>
        <w:br/>
      </w:r>
      <w:r w:rsidRPr="00EC4DA5">
        <w:rPr>
          <w:rFonts w:ascii="Times New Roman" w:eastAsia="Calibri" w:hAnsi="Times New Roman" w:cs="Times New Roman"/>
          <w:color w:val="031933"/>
          <w:sz w:val="28"/>
          <w:szCs w:val="28"/>
        </w:rPr>
        <w:t xml:space="preserve">тип. </w:t>
      </w:r>
      <w:proofErr w:type="spellStart"/>
      <w:r w:rsidRPr="00EC4DA5">
        <w:rPr>
          <w:rFonts w:ascii="Times New Roman" w:eastAsia="Calibri" w:hAnsi="Times New Roman" w:cs="Times New Roman"/>
          <w:color w:val="031933"/>
          <w:sz w:val="28"/>
          <w:szCs w:val="28"/>
        </w:rPr>
        <w:t>Имп</w:t>
      </w:r>
      <w:proofErr w:type="spellEnd"/>
      <w:r w:rsidRPr="00EC4DA5">
        <w:rPr>
          <w:rFonts w:ascii="Times New Roman" w:eastAsia="Calibri" w:hAnsi="Times New Roman" w:cs="Times New Roman"/>
          <w:color w:val="031933"/>
          <w:sz w:val="28"/>
          <w:szCs w:val="28"/>
        </w:rPr>
        <w:t>. Акад. наук</w:t>
      </w:r>
      <w:r w:rsidRPr="00EC4DA5">
        <w:rPr>
          <w:rFonts w:ascii="Times New Roman" w:eastAsia="Times New Roman" w:hAnsi="Times New Roman" w:cs="Times New Roman"/>
          <w:sz w:val="28"/>
          <w:szCs w:val="28"/>
          <w:lang w:eastAsia="ru-RU"/>
        </w:rPr>
        <w:t xml:space="preserve">, 1909.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xml:space="preserve"> 773–796.</w:t>
      </w:r>
    </w:p>
    <w:p w14:paraId="3EB77EF4"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Железняков Б.А. Камни-</w:t>
      </w:r>
      <w:proofErr w:type="spellStart"/>
      <w:r w:rsidRPr="00EC4DA5">
        <w:rPr>
          <w:rFonts w:ascii="Times New Roman" w:eastAsia="Times New Roman" w:hAnsi="Times New Roman" w:cs="Times New Roman"/>
          <w:sz w:val="28"/>
          <w:szCs w:val="28"/>
          <w:lang w:eastAsia="ru-RU"/>
        </w:rPr>
        <w:t>кайраки</w:t>
      </w:r>
      <w:proofErr w:type="spellEnd"/>
      <w:r w:rsidRPr="00EC4DA5">
        <w:rPr>
          <w:rFonts w:ascii="Times New Roman" w:eastAsia="Times New Roman" w:hAnsi="Times New Roman" w:cs="Times New Roman"/>
          <w:sz w:val="28"/>
          <w:szCs w:val="28"/>
          <w:lang w:eastAsia="ru-RU"/>
        </w:rPr>
        <w:t xml:space="preserve"> – массовый источник по христианству XII-XIV вв. Центральной и Восточной Азии. // Археология Казахстана №3 (5).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Алматы, 2019.</w:t>
      </w:r>
      <w:r w:rsidRPr="00EC4DA5">
        <w:rPr>
          <w:rFonts w:ascii="Times New Roman" w:eastAsia="TimesNewRomanPSMT" w:hAnsi="Times New Roman" w:cs="Times New Roman"/>
          <w:sz w:val="28"/>
          <w:szCs w:val="28"/>
        </w:rPr>
        <w:t xml:space="preserve"> –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122-141.</w:t>
      </w:r>
    </w:p>
    <w:p w14:paraId="208E24CB"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Лившиц В.А. </w:t>
      </w:r>
      <w:proofErr w:type="spellStart"/>
      <w:r w:rsidRPr="00EC4DA5">
        <w:rPr>
          <w:rFonts w:ascii="Times New Roman" w:eastAsia="Times New Roman" w:hAnsi="Times New Roman" w:cs="Times New Roman"/>
          <w:sz w:val="28"/>
          <w:szCs w:val="28"/>
          <w:lang w:eastAsia="ru-RU"/>
        </w:rPr>
        <w:t>Согдийцы</w:t>
      </w:r>
      <w:proofErr w:type="spellEnd"/>
      <w:r w:rsidRPr="00EC4DA5">
        <w:rPr>
          <w:rFonts w:ascii="Times New Roman" w:eastAsia="Times New Roman" w:hAnsi="Times New Roman" w:cs="Times New Roman"/>
          <w:sz w:val="28"/>
          <w:szCs w:val="28"/>
          <w:lang w:eastAsia="ru-RU"/>
        </w:rPr>
        <w:t xml:space="preserve"> в Семиречье: лингвистические и этнографические свидетельства //Письменные памятники и проблемы истории </w:t>
      </w:r>
      <w:r w:rsidRPr="00EC4DA5">
        <w:rPr>
          <w:rFonts w:ascii="Times New Roman" w:eastAsia="Times New Roman" w:hAnsi="Times New Roman" w:cs="Times New Roman"/>
          <w:sz w:val="28"/>
          <w:szCs w:val="28"/>
          <w:lang w:eastAsia="ru-RU"/>
        </w:rPr>
        <w:lastRenderedPageBreak/>
        <w:t xml:space="preserve">культуры народов Востока (доклады и сообщения). Дек. 1979. Ч. 1(2).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 xml:space="preserve">М.: Наука, 1981.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76-84.</w:t>
      </w:r>
    </w:p>
    <w:p w14:paraId="08264489"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Шифман</w:t>
      </w:r>
      <w:proofErr w:type="spellEnd"/>
      <w:r w:rsidRPr="00EC4DA5">
        <w:rPr>
          <w:rFonts w:ascii="Times New Roman" w:eastAsia="Times New Roman" w:hAnsi="Times New Roman" w:cs="Times New Roman"/>
          <w:sz w:val="28"/>
          <w:szCs w:val="28"/>
          <w:lang w:eastAsia="ru-RU"/>
        </w:rPr>
        <w:t xml:space="preserve"> И. Ш. Заметки по эпиграфике Пальмиры II // [Православный] Палестинский сборник. Выпуск 29 (92): История и филология.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 xml:space="preserve">Л.: Наука, ЛО, 1987.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C. 85-90.</w:t>
      </w:r>
    </w:p>
    <w:p w14:paraId="3F1FE581"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Слуцкий С.С. К Семиреченским несторианским надписям //Древности Восточные. ТВК. </w:t>
      </w:r>
      <w:r w:rsidR="005112FB" w:rsidRPr="00F774C1">
        <w:rPr>
          <w:rFonts w:ascii="Times New Roman" w:eastAsia="Times New Roman" w:hAnsi="Times New Roman" w:cs="Times New Roman"/>
          <w:color w:val="000000"/>
          <w:sz w:val="28"/>
          <w:szCs w:val="28"/>
          <w:lang w:val="en-US" w:eastAsia="ru-RU"/>
        </w:rPr>
        <w:t xml:space="preserve">– </w:t>
      </w:r>
      <w:r w:rsidRPr="00EC4DA5">
        <w:rPr>
          <w:rFonts w:ascii="Times New Roman" w:eastAsia="Times New Roman" w:hAnsi="Times New Roman" w:cs="Times New Roman"/>
          <w:sz w:val="28"/>
          <w:szCs w:val="28"/>
          <w:lang w:eastAsia="ru-RU"/>
        </w:rPr>
        <w:t xml:space="preserve">Т. 1.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II</w:t>
      </w:r>
      <w:r w:rsidRPr="00EC4DA5">
        <w:rPr>
          <w:rFonts w:ascii="Times New Roman" w:eastAsia="Times New Roman" w:hAnsi="Times New Roman" w:cs="Times New Roman"/>
          <w:sz w:val="28"/>
          <w:szCs w:val="28"/>
          <w:lang w:eastAsia="ru-RU"/>
        </w:rPr>
        <w:t xml:space="preserve">.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 xml:space="preserve">М., 1891.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С. 176-194.</w:t>
      </w:r>
    </w:p>
    <w:p w14:paraId="45B4665F"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Керамика средневекового </w:t>
      </w:r>
      <w:proofErr w:type="spellStart"/>
      <w:r w:rsidRPr="00EC4DA5">
        <w:rPr>
          <w:rFonts w:ascii="Times New Roman" w:eastAsia="Times New Roman" w:hAnsi="Times New Roman" w:cs="Times New Roman"/>
          <w:sz w:val="28"/>
          <w:szCs w:val="28"/>
          <w:lang w:eastAsia="ru-RU"/>
        </w:rPr>
        <w:t>Отрара</w:t>
      </w:r>
      <w:proofErr w:type="spellEnd"/>
      <w:r w:rsidRPr="00EC4DA5">
        <w:rPr>
          <w:rFonts w:ascii="Times New Roman" w:eastAsia="Times New Roman" w:hAnsi="Times New Roman" w:cs="Times New Roman"/>
          <w:sz w:val="28"/>
          <w:szCs w:val="28"/>
          <w:lang w:eastAsia="ru-RU"/>
        </w:rPr>
        <w:t xml:space="preserve"> /сост.: К.М. </w:t>
      </w: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Л.Б. </w:t>
      </w:r>
      <w:proofErr w:type="spellStart"/>
      <w:r w:rsidRPr="00EC4DA5">
        <w:rPr>
          <w:rFonts w:ascii="Times New Roman" w:eastAsia="Times New Roman" w:hAnsi="Times New Roman" w:cs="Times New Roman"/>
          <w:sz w:val="28"/>
          <w:szCs w:val="28"/>
          <w:lang w:eastAsia="ru-RU"/>
        </w:rPr>
        <w:t>Ерзакович</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 xml:space="preserve">Алма-Ата: Онер, 1991.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211 с.</w:t>
      </w:r>
    </w:p>
    <w:p w14:paraId="34C8228E"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Семенов-</w:t>
      </w:r>
      <w:proofErr w:type="spellStart"/>
      <w:r w:rsidRPr="00EC4DA5">
        <w:rPr>
          <w:rFonts w:ascii="Times New Roman" w:eastAsia="Times New Roman" w:hAnsi="Times New Roman" w:cs="Times New Roman"/>
          <w:sz w:val="28"/>
          <w:szCs w:val="28"/>
          <w:lang w:eastAsia="ru-RU"/>
        </w:rPr>
        <w:t>Тяньшанский</w:t>
      </w:r>
      <w:proofErr w:type="spellEnd"/>
      <w:r w:rsidRPr="00EC4DA5">
        <w:rPr>
          <w:rFonts w:ascii="Times New Roman" w:eastAsia="Times New Roman" w:hAnsi="Times New Roman" w:cs="Times New Roman"/>
          <w:sz w:val="28"/>
          <w:szCs w:val="28"/>
          <w:lang w:eastAsia="ru-RU"/>
        </w:rPr>
        <w:t xml:space="preserve"> П.П. Мемуары. Том 2. Путешествие в Тянь-Шань в 1856—1857.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М.: Лань, 2007.</w:t>
      </w:r>
      <w:r w:rsidRPr="00EC4DA5">
        <w:rPr>
          <w:rFonts w:ascii="Times New Roman" w:eastAsia="TimesNewRomanPSMT" w:hAnsi="Times New Roman" w:cs="Times New Roman"/>
          <w:sz w:val="28"/>
          <w:szCs w:val="28"/>
        </w:rPr>
        <w:t xml:space="preserve"> – </w:t>
      </w:r>
      <w:r w:rsidRPr="00EC4DA5">
        <w:rPr>
          <w:rFonts w:ascii="Times New Roman" w:eastAsia="Times New Roman" w:hAnsi="Times New Roman" w:cs="Times New Roman"/>
          <w:sz w:val="28"/>
          <w:szCs w:val="28"/>
          <w:lang w:eastAsia="ru-RU"/>
        </w:rPr>
        <w:t xml:space="preserve">258 с. </w:t>
      </w:r>
    </w:p>
    <w:p w14:paraId="7CE26578"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Григорьянц А.А. Армяне в Средней Азии.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 xml:space="preserve">Ереван: Изд-во АН Армянской ССР, 1984.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 xml:space="preserve">158 с. </w:t>
      </w:r>
    </w:p>
    <w:p w14:paraId="145B9C2A"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Пантусов Н.Н. </w:t>
      </w:r>
      <w:proofErr w:type="spellStart"/>
      <w:r w:rsidRPr="00EC4DA5">
        <w:rPr>
          <w:rFonts w:ascii="Times New Roman" w:eastAsia="Times New Roman" w:hAnsi="Times New Roman" w:cs="Times New Roman"/>
          <w:sz w:val="28"/>
          <w:szCs w:val="28"/>
          <w:lang w:eastAsia="ru-RU"/>
        </w:rPr>
        <w:t>Таш</w:t>
      </w:r>
      <w:proofErr w:type="spellEnd"/>
      <w:r w:rsidRPr="00EC4DA5">
        <w:rPr>
          <w:rFonts w:ascii="Times New Roman" w:eastAsia="Times New Roman" w:hAnsi="Times New Roman" w:cs="Times New Roman"/>
          <w:sz w:val="28"/>
          <w:szCs w:val="28"/>
          <w:lang w:eastAsia="ru-RU"/>
        </w:rPr>
        <w:t xml:space="preserve">-Рабат // Известия ИАК, </w:t>
      </w:r>
      <w:proofErr w:type="spellStart"/>
      <w:r w:rsidRPr="00EC4DA5">
        <w:rPr>
          <w:rFonts w:ascii="Times New Roman" w:eastAsia="Times New Roman" w:hAnsi="Times New Roman" w:cs="Times New Roman"/>
          <w:sz w:val="28"/>
          <w:szCs w:val="28"/>
          <w:lang w:eastAsia="ru-RU"/>
        </w:rPr>
        <w:t>Вып</w:t>
      </w:r>
      <w:proofErr w:type="spellEnd"/>
      <w:r w:rsidRPr="00EC4DA5">
        <w:rPr>
          <w:rFonts w:ascii="Times New Roman" w:eastAsia="Times New Roman" w:hAnsi="Times New Roman" w:cs="Times New Roman"/>
          <w:sz w:val="28"/>
          <w:szCs w:val="28"/>
          <w:lang w:eastAsia="ru-RU"/>
        </w:rPr>
        <w:t xml:space="preserve">. 4.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color w:val="000000"/>
          <w:sz w:val="28"/>
          <w:szCs w:val="28"/>
          <w:shd w:val="clear" w:color="auto" w:fill="FFFFFF"/>
          <w:lang w:eastAsia="ru-RU"/>
        </w:rPr>
        <w:t xml:space="preserve">СПб.: Типография Главного Управления уделов, </w:t>
      </w:r>
      <w:r w:rsidRPr="00EC4DA5">
        <w:rPr>
          <w:rFonts w:ascii="Times New Roman" w:eastAsia="Times New Roman" w:hAnsi="Times New Roman" w:cs="Times New Roman"/>
          <w:sz w:val="28"/>
          <w:szCs w:val="28"/>
          <w:lang w:eastAsia="ru-RU"/>
        </w:rPr>
        <w:t>1902. С. 15-23.</w:t>
      </w:r>
    </w:p>
    <w:p w14:paraId="1982BC92"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Бартольд</w:t>
      </w:r>
      <w:proofErr w:type="spellEnd"/>
      <w:r w:rsidRPr="00EC4DA5">
        <w:rPr>
          <w:rFonts w:ascii="Times New Roman" w:eastAsia="Times New Roman" w:hAnsi="Times New Roman" w:cs="Times New Roman"/>
          <w:sz w:val="28"/>
          <w:szCs w:val="28"/>
          <w:lang w:eastAsia="ru-RU"/>
        </w:rPr>
        <w:t xml:space="preserve"> В.В. Отчет о командировке в Туркестан. Сочинения. Т. </w:t>
      </w:r>
      <w:r w:rsidRPr="00EC4DA5">
        <w:rPr>
          <w:rFonts w:ascii="Times New Roman" w:eastAsia="Times New Roman" w:hAnsi="Times New Roman" w:cs="Times New Roman"/>
          <w:sz w:val="28"/>
          <w:szCs w:val="28"/>
          <w:lang w:val="en-US" w:eastAsia="ru-RU"/>
        </w:rPr>
        <w:t>IV</w:t>
      </w:r>
      <w:r w:rsidRPr="00EC4DA5">
        <w:rPr>
          <w:rFonts w:ascii="Times New Roman" w:eastAsia="Times New Roman" w:hAnsi="Times New Roman" w:cs="Times New Roman"/>
          <w:sz w:val="28"/>
          <w:szCs w:val="28"/>
          <w:lang w:eastAsia="ru-RU"/>
        </w:rPr>
        <w:t xml:space="preserve">.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 xml:space="preserve">М.: Наука, 1966.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243-261.</w:t>
      </w:r>
    </w:p>
    <w:p w14:paraId="4788E130"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Копылов И.И., </w:t>
      </w:r>
      <w:proofErr w:type="spellStart"/>
      <w:r w:rsidRPr="00EC4DA5">
        <w:rPr>
          <w:rFonts w:ascii="Times New Roman" w:eastAsia="Times New Roman" w:hAnsi="Times New Roman" w:cs="Times New Roman"/>
          <w:sz w:val="28"/>
          <w:szCs w:val="28"/>
          <w:lang w:eastAsia="ru-RU"/>
        </w:rPr>
        <w:t>Керекеша</w:t>
      </w:r>
      <w:proofErr w:type="spellEnd"/>
      <w:r w:rsidRPr="00EC4DA5">
        <w:rPr>
          <w:rFonts w:ascii="Times New Roman" w:eastAsia="Times New Roman" w:hAnsi="Times New Roman" w:cs="Times New Roman"/>
          <w:sz w:val="28"/>
          <w:szCs w:val="28"/>
          <w:lang w:eastAsia="ru-RU"/>
        </w:rPr>
        <w:t xml:space="preserve"> Л.И. </w:t>
      </w:r>
      <w:proofErr w:type="spellStart"/>
      <w:r w:rsidRPr="00EC4DA5">
        <w:rPr>
          <w:rFonts w:ascii="Times New Roman" w:eastAsia="Times New Roman" w:hAnsi="Times New Roman" w:cs="Times New Roman"/>
          <w:sz w:val="28"/>
          <w:szCs w:val="28"/>
          <w:lang w:eastAsia="ru-RU"/>
        </w:rPr>
        <w:t>Талкиг</w:t>
      </w:r>
      <w:proofErr w:type="spellEnd"/>
      <w:r w:rsidRPr="00EC4DA5">
        <w:rPr>
          <w:rFonts w:ascii="Times New Roman" w:eastAsia="Times New Roman" w:hAnsi="Times New Roman" w:cs="Times New Roman"/>
          <w:sz w:val="28"/>
          <w:szCs w:val="28"/>
          <w:lang w:eastAsia="ru-RU"/>
        </w:rPr>
        <w:t xml:space="preserve"> (древний Талгар) – развилка Великого Шелкового Пути //Археологические памятники на Великом Шелковом пути.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 xml:space="preserve">Алматы: АГУ им. Абая, 1993.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С. 122–136.</w:t>
      </w:r>
    </w:p>
    <w:p w14:paraId="6933D875"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Савельева Т.В. Оседлая культура северных склонов </w:t>
      </w:r>
      <w:proofErr w:type="spellStart"/>
      <w:r w:rsidRPr="00EC4DA5">
        <w:rPr>
          <w:rFonts w:ascii="Times New Roman" w:eastAsia="Times New Roman" w:hAnsi="Times New Roman" w:cs="Times New Roman"/>
          <w:sz w:val="28"/>
          <w:szCs w:val="28"/>
          <w:lang w:eastAsia="ru-RU"/>
        </w:rPr>
        <w:t>Заилийского</w:t>
      </w:r>
      <w:proofErr w:type="spellEnd"/>
      <w:r w:rsidRPr="00EC4DA5">
        <w:rPr>
          <w:rFonts w:ascii="Times New Roman" w:eastAsia="Times New Roman" w:hAnsi="Times New Roman" w:cs="Times New Roman"/>
          <w:sz w:val="28"/>
          <w:szCs w:val="28"/>
          <w:lang w:eastAsia="ru-RU"/>
        </w:rPr>
        <w:t xml:space="preserve"> Алатау в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–Х</w:t>
      </w:r>
      <w:r w:rsidRPr="00EC4DA5">
        <w:rPr>
          <w:rFonts w:ascii="Times New Roman" w:eastAsia="Times New Roman" w:hAnsi="Times New Roman" w:cs="Times New Roman"/>
          <w:sz w:val="28"/>
          <w:szCs w:val="28"/>
          <w:lang w:val="en-US" w:eastAsia="ru-RU"/>
        </w:rPr>
        <w:t>III</w:t>
      </w:r>
      <w:r w:rsidRPr="00EC4DA5">
        <w:rPr>
          <w:rFonts w:ascii="Times New Roman" w:eastAsia="Times New Roman" w:hAnsi="Times New Roman" w:cs="Times New Roman"/>
          <w:sz w:val="28"/>
          <w:szCs w:val="28"/>
          <w:lang w:eastAsia="ru-RU"/>
        </w:rPr>
        <w:t xml:space="preserve"> вв. </w:t>
      </w:r>
      <w:r w:rsidRPr="00EC4DA5">
        <w:rPr>
          <w:rFonts w:ascii="Times New Roman" w:eastAsia="TimesNewRomanPSMT" w:hAnsi="Times New Roman" w:cs="Times New Roman"/>
          <w:sz w:val="28"/>
          <w:szCs w:val="28"/>
        </w:rPr>
        <w:t>–</w:t>
      </w:r>
      <w:r w:rsidRPr="00EC4DA5">
        <w:rPr>
          <w:rFonts w:ascii="Times New Roman" w:eastAsia="Times New Roman" w:hAnsi="Times New Roman" w:cs="Times New Roman"/>
          <w:sz w:val="28"/>
          <w:szCs w:val="28"/>
          <w:lang w:eastAsia="ru-RU"/>
        </w:rPr>
        <w:t xml:space="preserve"> Алматы: </w:t>
      </w:r>
      <w:proofErr w:type="spellStart"/>
      <w:r w:rsidRPr="00EC4DA5">
        <w:rPr>
          <w:rFonts w:ascii="Times New Roman" w:eastAsia="Times New Roman" w:hAnsi="Times New Roman" w:cs="Times New Roman"/>
          <w:sz w:val="28"/>
          <w:szCs w:val="28"/>
          <w:lang w:eastAsia="ru-RU"/>
        </w:rPr>
        <w:t>Гылым</w:t>
      </w:r>
      <w:proofErr w:type="spellEnd"/>
      <w:r w:rsidRPr="00EC4DA5">
        <w:rPr>
          <w:rFonts w:ascii="Times New Roman" w:eastAsia="Times New Roman" w:hAnsi="Times New Roman" w:cs="Times New Roman"/>
          <w:sz w:val="28"/>
          <w:szCs w:val="28"/>
          <w:lang w:eastAsia="ru-RU"/>
        </w:rPr>
        <w:t xml:space="preserve">, 1994.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216 с.</w:t>
      </w:r>
    </w:p>
    <w:p w14:paraId="05040189"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Савельева Т.В., </w:t>
      </w:r>
      <w:proofErr w:type="spellStart"/>
      <w:r w:rsidRPr="00EC4DA5">
        <w:rPr>
          <w:rFonts w:ascii="Times New Roman" w:eastAsia="Times New Roman" w:hAnsi="Times New Roman" w:cs="Times New Roman"/>
          <w:sz w:val="28"/>
          <w:szCs w:val="28"/>
          <w:lang w:eastAsia="ru-RU"/>
        </w:rPr>
        <w:t>Чанг</w:t>
      </w:r>
      <w:proofErr w:type="spellEnd"/>
      <w:r w:rsidRPr="00EC4DA5">
        <w:rPr>
          <w:rFonts w:ascii="Times New Roman" w:eastAsia="Times New Roman" w:hAnsi="Times New Roman" w:cs="Times New Roman"/>
          <w:sz w:val="28"/>
          <w:szCs w:val="28"/>
          <w:lang w:eastAsia="ru-RU"/>
        </w:rPr>
        <w:t xml:space="preserve">. К. Средневековые города и поселения Северо-Восточного </w:t>
      </w:r>
      <w:proofErr w:type="spellStart"/>
      <w:r w:rsidRPr="00EC4DA5">
        <w:rPr>
          <w:rFonts w:ascii="Times New Roman" w:eastAsia="Times New Roman" w:hAnsi="Times New Roman" w:cs="Times New Roman"/>
          <w:sz w:val="28"/>
          <w:szCs w:val="28"/>
          <w:lang w:eastAsia="ru-RU"/>
        </w:rPr>
        <w:t>Жетысу</w:t>
      </w:r>
      <w:proofErr w:type="spellEnd"/>
      <w:r w:rsidRPr="00EC4DA5">
        <w:rPr>
          <w:rFonts w:ascii="Times New Roman" w:eastAsia="Times New Roman" w:hAnsi="Times New Roman" w:cs="Times New Roman"/>
          <w:sz w:val="28"/>
          <w:szCs w:val="28"/>
          <w:lang w:eastAsia="ru-RU"/>
        </w:rPr>
        <w:t xml:space="preserve">. 2- е изд., </w:t>
      </w:r>
      <w:proofErr w:type="spellStart"/>
      <w:r w:rsidRPr="00EC4DA5">
        <w:rPr>
          <w:rFonts w:ascii="Times New Roman" w:eastAsia="Times New Roman" w:hAnsi="Times New Roman" w:cs="Times New Roman"/>
          <w:sz w:val="28"/>
          <w:szCs w:val="28"/>
          <w:lang w:eastAsia="ru-RU"/>
        </w:rPr>
        <w:t>дополн</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 xml:space="preserve">Алматы: </w:t>
      </w:r>
      <w:r w:rsidRPr="00EC4DA5">
        <w:rPr>
          <w:rFonts w:ascii="Times New Roman" w:eastAsia="Times New Roman" w:hAnsi="Times New Roman" w:cs="Times New Roman"/>
          <w:sz w:val="28"/>
          <w:szCs w:val="28"/>
          <w:lang w:val="en-US" w:eastAsia="ru-RU"/>
        </w:rPr>
        <w:t>Print</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S</w:t>
      </w:r>
      <w:r w:rsidRPr="00EC4DA5">
        <w:rPr>
          <w:rFonts w:ascii="Times New Roman" w:eastAsia="Times New Roman" w:hAnsi="Times New Roman" w:cs="Times New Roman"/>
          <w:sz w:val="28"/>
          <w:szCs w:val="28"/>
          <w:lang w:eastAsia="ru-RU"/>
        </w:rPr>
        <w:t>, 2005.</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 xml:space="preserve"> 188 с.</w:t>
      </w:r>
    </w:p>
    <w:p w14:paraId="05BB9002"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Якунина Л.И. Древняя иранская ткань из собрания Государственного Исторического Музея</w:t>
      </w:r>
      <w:r w:rsidR="00BE339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ВДИ, 1938, № 1(2).</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 xml:space="preserve"> С. 104-106.</w:t>
      </w:r>
    </w:p>
    <w:p w14:paraId="079048CA"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Бартольд</w:t>
      </w:r>
      <w:proofErr w:type="spellEnd"/>
      <w:r w:rsidRPr="00EC4DA5">
        <w:rPr>
          <w:rFonts w:ascii="Times New Roman" w:eastAsia="Times New Roman" w:hAnsi="Times New Roman" w:cs="Times New Roman"/>
          <w:sz w:val="28"/>
          <w:szCs w:val="28"/>
          <w:lang w:eastAsia="ru-RU"/>
        </w:rPr>
        <w:t xml:space="preserve"> В.В. По поводу христианского селения </w:t>
      </w:r>
      <w:proofErr w:type="spellStart"/>
      <w:r w:rsidRPr="00EC4DA5">
        <w:rPr>
          <w:rFonts w:ascii="Times New Roman" w:eastAsia="Times New Roman" w:hAnsi="Times New Roman" w:cs="Times New Roman"/>
          <w:sz w:val="28"/>
          <w:szCs w:val="28"/>
          <w:lang w:eastAsia="ru-RU"/>
        </w:rPr>
        <w:t>Вазкерд</w:t>
      </w:r>
      <w:proofErr w:type="spellEnd"/>
      <w:r w:rsidRPr="00EC4DA5">
        <w:rPr>
          <w:rFonts w:ascii="Times New Roman" w:eastAsia="Times New Roman" w:hAnsi="Times New Roman" w:cs="Times New Roman"/>
          <w:sz w:val="28"/>
          <w:szCs w:val="28"/>
          <w:lang w:eastAsia="ru-RU"/>
        </w:rPr>
        <w:t xml:space="preserve">. </w:t>
      </w:r>
      <w:proofErr w:type="gramStart"/>
      <w:r w:rsidRPr="00EC4DA5">
        <w:rPr>
          <w:rFonts w:ascii="Times New Roman" w:eastAsia="Times New Roman" w:hAnsi="Times New Roman" w:cs="Times New Roman"/>
          <w:sz w:val="28"/>
          <w:szCs w:val="28"/>
          <w:lang w:eastAsia="ru-RU"/>
        </w:rPr>
        <w:t xml:space="preserve">Сочинения </w:t>
      </w:r>
      <w:r w:rsidR="004C0BD3" w:rsidRPr="004C0BD3">
        <w:rPr>
          <w:rFonts w:ascii="Times New Roman" w:eastAsia="Times New Roman" w:hAnsi="Times New Roman" w:cs="Times New Roman"/>
          <w:color w:val="000000"/>
          <w:sz w:val="28"/>
          <w:szCs w:val="28"/>
          <w:lang w:eastAsia="ru-RU"/>
        </w:rPr>
        <w:t xml:space="preserve"> –</w:t>
      </w:r>
      <w:proofErr w:type="gramEnd"/>
      <w:r w:rsidR="004C0BD3" w:rsidRPr="004C0BD3">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 xml:space="preserve">Т. </w:t>
      </w:r>
      <w:r w:rsidRPr="00EC4DA5">
        <w:rPr>
          <w:rFonts w:ascii="Times New Roman" w:eastAsia="Times New Roman" w:hAnsi="Times New Roman" w:cs="Times New Roman"/>
          <w:sz w:val="28"/>
          <w:szCs w:val="28"/>
          <w:lang w:val="en-US" w:eastAsia="ru-RU"/>
        </w:rPr>
        <w:t>IV</w:t>
      </w:r>
      <w:r w:rsidRPr="00EC4DA5">
        <w:rPr>
          <w:rFonts w:ascii="Times New Roman" w:eastAsia="Times New Roman" w:hAnsi="Times New Roman" w:cs="Times New Roman"/>
          <w:sz w:val="28"/>
          <w:szCs w:val="28"/>
          <w:lang w:eastAsia="ru-RU"/>
        </w:rPr>
        <w:t xml:space="preserve">. </w:t>
      </w:r>
      <w:r w:rsidRPr="00EC4DA5">
        <w:rPr>
          <w:rFonts w:ascii="Times New Roman" w:eastAsia="TimesNewRomanPSMT" w:hAnsi="Times New Roman" w:cs="Times New Roman"/>
          <w:sz w:val="28"/>
          <w:szCs w:val="28"/>
        </w:rPr>
        <w:t xml:space="preserve">– </w:t>
      </w:r>
      <w:r w:rsidRPr="00EC4DA5">
        <w:rPr>
          <w:rFonts w:ascii="Times New Roman" w:eastAsia="Times New Roman" w:hAnsi="Times New Roman" w:cs="Times New Roman"/>
          <w:sz w:val="28"/>
          <w:szCs w:val="28"/>
          <w:lang w:eastAsia="ru-RU"/>
        </w:rPr>
        <w:t xml:space="preserve">М. Наука, 1966. </w:t>
      </w:r>
      <w:r w:rsidR="004C0BD3" w:rsidRPr="004C0BD3">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С. 95-110.</w:t>
      </w:r>
    </w:p>
    <w:p w14:paraId="4545195E"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Акишев А.К. Великий Шелковый Путь – путь миссионеров</w:t>
      </w:r>
      <w:r w:rsidR="00BE339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w:t>
      </w:r>
      <w:r w:rsidR="00BE339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Шелковый путь и Казахстан. – Алматы: </w:t>
      </w:r>
      <w:proofErr w:type="spellStart"/>
      <w:r w:rsidRPr="00EC4DA5">
        <w:rPr>
          <w:rFonts w:ascii="Times New Roman" w:eastAsia="Times New Roman" w:hAnsi="Times New Roman" w:cs="Times New Roman"/>
          <w:sz w:val="28"/>
          <w:szCs w:val="28"/>
          <w:lang w:eastAsia="ru-RU"/>
        </w:rPr>
        <w:t>Жибек</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Жолы</w:t>
      </w:r>
      <w:proofErr w:type="spellEnd"/>
      <w:r w:rsidRPr="00EC4DA5">
        <w:rPr>
          <w:rFonts w:ascii="Times New Roman" w:eastAsia="Times New Roman" w:hAnsi="Times New Roman" w:cs="Times New Roman"/>
          <w:sz w:val="28"/>
          <w:szCs w:val="28"/>
          <w:lang w:eastAsia="ru-RU"/>
        </w:rPr>
        <w:t xml:space="preserve">, 1999. </w:t>
      </w:r>
      <w:bookmarkStart w:id="19" w:name="_Hlk102581247"/>
      <w:r w:rsidRPr="00EC4DA5">
        <w:rPr>
          <w:rFonts w:ascii="Times New Roman" w:eastAsia="Times New Roman" w:hAnsi="Times New Roman" w:cs="Times New Roman"/>
          <w:sz w:val="28"/>
          <w:szCs w:val="28"/>
          <w:lang w:eastAsia="ru-RU"/>
        </w:rPr>
        <w:t>–</w:t>
      </w:r>
      <w:bookmarkEnd w:id="19"/>
      <w:r w:rsidRPr="00EC4DA5">
        <w:rPr>
          <w:rFonts w:ascii="Times New Roman" w:eastAsia="Times New Roman" w:hAnsi="Times New Roman" w:cs="Times New Roman"/>
          <w:sz w:val="28"/>
          <w:szCs w:val="28"/>
          <w:lang w:eastAsia="ru-RU"/>
        </w:rPr>
        <w:t xml:space="preserve"> С. 26-39.</w:t>
      </w:r>
    </w:p>
    <w:p w14:paraId="06EAF688"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Кызласов</w:t>
      </w:r>
      <w:proofErr w:type="spellEnd"/>
      <w:r w:rsidRPr="00EC4DA5">
        <w:rPr>
          <w:rFonts w:ascii="Times New Roman" w:eastAsia="Times New Roman" w:hAnsi="Times New Roman" w:cs="Times New Roman"/>
          <w:sz w:val="28"/>
          <w:szCs w:val="28"/>
          <w:lang w:eastAsia="ru-RU"/>
        </w:rPr>
        <w:t xml:space="preserve"> Л.Р. Остатки замка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вв. на городище Ак-</w:t>
      </w:r>
      <w:proofErr w:type="spellStart"/>
      <w:r w:rsidRPr="00EC4DA5">
        <w:rPr>
          <w:rFonts w:ascii="Times New Roman" w:eastAsia="Times New Roman" w:hAnsi="Times New Roman" w:cs="Times New Roman"/>
          <w:sz w:val="28"/>
          <w:szCs w:val="28"/>
          <w:lang w:eastAsia="ru-RU"/>
        </w:rPr>
        <w:t>Бешим</w:t>
      </w:r>
      <w:proofErr w:type="spellEnd"/>
      <w:r w:rsidRPr="00EC4DA5">
        <w:rPr>
          <w:rFonts w:ascii="Times New Roman" w:eastAsia="Times New Roman" w:hAnsi="Times New Roman" w:cs="Times New Roman"/>
          <w:sz w:val="28"/>
          <w:szCs w:val="28"/>
          <w:lang w:eastAsia="ru-RU"/>
        </w:rPr>
        <w:t xml:space="preserve"> //СА, 1958, № 3. –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152-161.</w:t>
      </w:r>
    </w:p>
    <w:p w14:paraId="7F00688A"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Иваницкий И.Д. Христианская символика в Соде</w:t>
      </w:r>
      <w:r w:rsidR="00BE339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Из истории древних культов Средней Азии. Христианство. – Ташкент: Г</w:t>
      </w:r>
      <w:r w:rsidR="00BE3394">
        <w:rPr>
          <w:rFonts w:ascii="Times New Roman" w:eastAsia="Times New Roman" w:hAnsi="Times New Roman" w:cs="Times New Roman"/>
          <w:sz w:val="28"/>
          <w:szCs w:val="28"/>
          <w:lang w:eastAsia="ru-RU"/>
        </w:rPr>
        <w:t>РЭ,</w:t>
      </w:r>
      <w:r w:rsidRPr="00EC4DA5">
        <w:rPr>
          <w:rFonts w:ascii="Times New Roman" w:eastAsia="Times New Roman" w:hAnsi="Times New Roman" w:cs="Times New Roman"/>
          <w:sz w:val="28"/>
          <w:szCs w:val="28"/>
          <w:lang w:eastAsia="ru-RU"/>
        </w:rPr>
        <w:t xml:space="preserve"> 1994. </w:t>
      </w:r>
      <w:r w:rsidR="00BE3394" w:rsidRPr="00EC4DA5">
        <w:rPr>
          <w:rFonts w:ascii="Times New Roman" w:eastAsia="Times New Roman" w:hAnsi="Times New Roman" w:cs="Times New Roman"/>
          <w:sz w:val="28"/>
          <w:szCs w:val="28"/>
          <w:lang w:eastAsia="ru-RU"/>
        </w:rPr>
        <w:t>–</w:t>
      </w:r>
      <w:r w:rsidR="00BE339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61-67.</w:t>
      </w:r>
    </w:p>
    <w:p w14:paraId="4DB76B9F"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Маршак Б.И. Согдийское серебро. Очерки по восточной </w:t>
      </w:r>
      <w:proofErr w:type="spellStart"/>
      <w:r w:rsidRPr="00EC4DA5">
        <w:rPr>
          <w:rFonts w:ascii="Times New Roman" w:eastAsia="Times New Roman" w:hAnsi="Times New Roman" w:cs="Times New Roman"/>
          <w:sz w:val="28"/>
          <w:szCs w:val="28"/>
          <w:lang w:eastAsia="ru-RU"/>
        </w:rPr>
        <w:t>торевтике</w:t>
      </w:r>
      <w:proofErr w:type="spellEnd"/>
      <w:r w:rsidRPr="00EC4DA5">
        <w:rPr>
          <w:rFonts w:ascii="Times New Roman" w:eastAsia="Times New Roman" w:hAnsi="Times New Roman" w:cs="Times New Roman"/>
          <w:sz w:val="28"/>
          <w:szCs w:val="28"/>
          <w:lang w:eastAsia="ru-RU"/>
        </w:rPr>
        <w:t>. – М.: Наука, 1971. – 191 с.</w:t>
      </w:r>
    </w:p>
    <w:p w14:paraId="10A88569"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Даркевич</w:t>
      </w:r>
      <w:proofErr w:type="spellEnd"/>
      <w:r w:rsidRPr="00EC4DA5">
        <w:rPr>
          <w:rFonts w:ascii="Times New Roman" w:eastAsia="Times New Roman" w:hAnsi="Times New Roman" w:cs="Times New Roman"/>
          <w:sz w:val="28"/>
          <w:szCs w:val="28"/>
          <w:lang w:eastAsia="ru-RU"/>
        </w:rPr>
        <w:t xml:space="preserve"> В.П. Художественный металл Востока VIII-XIII вв. Произведения восточной </w:t>
      </w:r>
      <w:proofErr w:type="spellStart"/>
      <w:r w:rsidRPr="00EC4DA5">
        <w:rPr>
          <w:rFonts w:ascii="Times New Roman" w:eastAsia="Times New Roman" w:hAnsi="Times New Roman" w:cs="Times New Roman"/>
          <w:sz w:val="28"/>
          <w:szCs w:val="28"/>
          <w:lang w:eastAsia="ru-RU"/>
        </w:rPr>
        <w:t>торевтики</w:t>
      </w:r>
      <w:proofErr w:type="spellEnd"/>
      <w:r w:rsidRPr="00EC4DA5">
        <w:rPr>
          <w:rFonts w:ascii="Times New Roman" w:eastAsia="Times New Roman" w:hAnsi="Times New Roman" w:cs="Times New Roman"/>
          <w:sz w:val="28"/>
          <w:szCs w:val="28"/>
          <w:lang w:eastAsia="ru-RU"/>
        </w:rPr>
        <w:t xml:space="preserve"> на территории европейской части СССР и Зауралья. Изд. 3-е. – М: </w:t>
      </w:r>
      <w:proofErr w:type="spellStart"/>
      <w:r w:rsidRPr="00EC4DA5">
        <w:rPr>
          <w:rFonts w:ascii="Times New Roman" w:eastAsia="Times New Roman" w:hAnsi="Times New Roman" w:cs="Times New Roman"/>
          <w:sz w:val="28"/>
          <w:szCs w:val="28"/>
          <w:lang w:eastAsia="ru-RU"/>
        </w:rPr>
        <w:t>Ленанд</w:t>
      </w:r>
      <w:proofErr w:type="spellEnd"/>
      <w:r w:rsidRPr="00EC4DA5">
        <w:rPr>
          <w:rFonts w:ascii="Times New Roman" w:eastAsia="Times New Roman" w:hAnsi="Times New Roman" w:cs="Times New Roman"/>
          <w:sz w:val="28"/>
          <w:szCs w:val="28"/>
          <w:lang w:eastAsia="ru-RU"/>
        </w:rPr>
        <w:t>, 2017. – 186 с.</w:t>
      </w:r>
    </w:p>
    <w:p w14:paraId="2C12CE09"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Байтанаев</w:t>
      </w:r>
      <w:proofErr w:type="spellEnd"/>
      <w:r w:rsidRPr="00EC4DA5">
        <w:rPr>
          <w:rFonts w:ascii="Times New Roman" w:eastAsia="Times New Roman" w:hAnsi="Times New Roman" w:cs="Times New Roman"/>
          <w:sz w:val="28"/>
          <w:szCs w:val="28"/>
          <w:lang w:eastAsia="ru-RU"/>
        </w:rPr>
        <w:t xml:space="preserve"> Б.А. От </w:t>
      </w:r>
      <w:proofErr w:type="spellStart"/>
      <w:r w:rsidRPr="00EC4DA5">
        <w:rPr>
          <w:rFonts w:ascii="Times New Roman" w:eastAsia="Times New Roman" w:hAnsi="Times New Roman" w:cs="Times New Roman"/>
          <w:sz w:val="28"/>
          <w:szCs w:val="28"/>
          <w:lang w:eastAsia="ru-RU"/>
        </w:rPr>
        <w:t>Испиджаба</w:t>
      </w:r>
      <w:proofErr w:type="spellEnd"/>
      <w:r w:rsidRPr="00EC4DA5">
        <w:rPr>
          <w:rFonts w:ascii="Times New Roman" w:eastAsia="Times New Roman" w:hAnsi="Times New Roman" w:cs="Times New Roman"/>
          <w:sz w:val="28"/>
          <w:szCs w:val="28"/>
          <w:lang w:eastAsia="ru-RU"/>
        </w:rPr>
        <w:t xml:space="preserve"> до </w:t>
      </w:r>
      <w:proofErr w:type="spellStart"/>
      <w:r w:rsidRPr="00EC4DA5">
        <w:rPr>
          <w:rFonts w:ascii="Times New Roman" w:eastAsia="Times New Roman" w:hAnsi="Times New Roman" w:cs="Times New Roman"/>
          <w:sz w:val="28"/>
          <w:szCs w:val="28"/>
          <w:lang w:eastAsia="ru-RU"/>
        </w:rPr>
        <w:t>Будухкета</w:t>
      </w:r>
      <w:proofErr w:type="spellEnd"/>
      <w:r w:rsidRPr="00EC4DA5">
        <w:rPr>
          <w:rFonts w:ascii="Times New Roman" w:eastAsia="Times New Roman" w:hAnsi="Times New Roman" w:cs="Times New Roman"/>
          <w:sz w:val="28"/>
          <w:szCs w:val="28"/>
          <w:lang w:eastAsia="ru-RU"/>
        </w:rPr>
        <w:t>//</w:t>
      </w:r>
      <w:r w:rsidR="00BE339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Известия МОН РК. Сер. обществ. наук. 2002. №1(229). </w:t>
      </w:r>
      <w:r w:rsidR="00BE3394" w:rsidRPr="00EC4DA5">
        <w:rPr>
          <w:rFonts w:ascii="Times New Roman" w:eastAsia="Times New Roman" w:hAnsi="Times New Roman" w:cs="Times New Roman"/>
          <w:sz w:val="28"/>
          <w:szCs w:val="28"/>
          <w:lang w:eastAsia="ru-RU"/>
        </w:rPr>
        <w:t>–</w:t>
      </w:r>
      <w:r w:rsidR="00BE339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С. 165-181.</w:t>
      </w:r>
    </w:p>
    <w:p w14:paraId="6876EE48"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Байтанаев</w:t>
      </w:r>
      <w:proofErr w:type="spellEnd"/>
      <w:r w:rsidRPr="00EC4DA5">
        <w:rPr>
          <w:rFonts w:ascii="Times New Roman" w:eastAsia="Times New Roman" w:hAnsi="Times New Roman" w:cs="Times New Roman"/>
          <w:sz w:val="28"/>
          <w:szCs w:val="28"/>
          <w:lang w:eastAsia="ru-RU"/>
        </w:rPr>
        <w:t xml:space="preserve"> Б.А. Древний </w:t>
      </w:r>
      <w:proofErr w:type="spellStart"/>
      <w:r w:rsidRPr="00EC4DA5">
        <w:rPr>
          <w:rFonts w:ascii="Times New Roman" w:eastAsia="Times New Roman" w:hAnsi="Times New Roman" w:cs="Times New Roman"/>
          <w:sz w:val="28"/>
          <w:szCs w:val="28"/>
          <w:lang w:eastAsia="ru-RU"/>
        </w:rPr>
        <w:t>Испиджаб</w:t>
      </w:r>
      <w:proofErr w:type="spellEnd"/>
      <w:r w:rsidRPr="00EC4DA5">
        <w:rPr>
          <w:rFonts w:ascii="Times New Roman" w:eastAsia="Times New Roman" w:hAnsi="Times New Roman" w:cs="Times New Roman"/>
          <w:sz w:val="28"/>
          <w:szCs w:val="28"/>
          <w:lang w:eastAsia="ru-RU"/>
        </w:rPr>
        <w:t xml:space="preserve">. – Шымкент-Алматы: ЮКГУ им. М.О. </w:t>
      </w:r>
      <w:proofErr w:type="spellStart"/>
      <w:r w:rsidRPr="00EC4DA5">
        <w:rPr>
          <w:rFonts w:ascii="Times New Roman" w:eastAsia="Times New Roman" w:hAnsi="Times New Roman" w:cs="Times New Roman"/>
          <w:sz w:val="28"/>
          <w:szCs w:val="28"/>
          <w:lang w:eastAsia="ru-RU"/>
        </w:rPr>
        <w:t>Ауэзова</w:t>
      </w:r>
      <w:proofErr w:type="spellEnd"/>
      <w:r w:rsidRPr="00EC4DA5">
        <w:rPr>
          <w:rFonts w:ascii="Times New Roman" w:eastAsia="Times New Roman" w:hAnsi="Times New Roman" w:cs="Times New Roman"/>
          <w:sz w:val="28"/>
          <w:szCs w:val="28"/>
          <w:lang w:eastAsia="ru-RU"/>
        </w:rPr>
        <w:t xml:space="preserve"> – ИА им. А.Х. </w:t>
      </w:r>
      <w:proofErr w:type="spellStart"/>
      <w:r w:rsidRPr="00EC4DA5">
        <w:rPr>
          <w:rFonts w:ascii="Times New Roman" w:eastAsia="Times New Roman" w:hAnsi="Times New Roman" w:cs="Times New Roman"/>
          <w:sz w:val="28"/>
          <w:szCs w:val="28"/>
          <w:lang w:eastAsia="ru-RU"/>
        </w:rPr>
        <w:t>Маргулана</w:t>
      </w:r>
      <w:proofErr w:type="spellEnd"/>
      <w:r w:rsidRPr="00EC4DA5">
        <w:rPr>
          <w:rFonts w:ascii="Times New Roman" w:eastAsia="Times New Roman" w:hAnsi="Times New Roman" w:cs="Times New Roman"/>
          <w:sz w:val="28"/>
          <w:szCs w:val="28"/>
          <w:lang w:eastAsia="ru-RU"/>
        </w:rPr>
        <w:t>. 2003. – 136 с.</w:t>
      </w:r>
    </w:p>
    <w:p w14:paraId="35A03725" w14:textId="77777777" w:rsidR="007873FD" w:rsidRPr="00EC4DA5" w:rsidRDefault="007873FD" w:rsidP="0007447A">
      <w:pPr>
        <w:numPr>
          <w:ilvl w:val="0"/>
          <w:numId w:val="39"/>
        </w:numPr>
        <w:tabs>
          <w:tab w:val="left" w:pos="1260"/>
        </w:tabs>
        <w:suppressAutoHyphens/>
        <w:spacing w:after="0" w:line="240" w:lineRule="auto"/>
        <w:ind w:left="0" w:firstLine="720"/>
        <w:contextualSpacing/>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 Железняков Б.А. </w:t>
      </w:r>
      <w:r w:rsidRPr="00EC4DA5">
        <w:rPr>
          <w:rFonts w:ascii="Times New Roman" w:eastAsia="Times New Roman" w:hAnsi="Times New Roman" w:cs="Times New Roman"/>
          <w:sz w:val="28"/>
          <w:szCs w:val="28"/>
          <w:lang w:eastAsia="ru-RU"/>
        </w:rPr>
        <w:tab/>
        <w:t xml:space="preserve">Версия о причинах почитания </w:t>
      </w:r>
      <w:proofErr w:type="spellStart"/>
      <w:r w:rsidRPr="00EC4DA5">
        <w:rPr>
          <w:rFonts w:ascii="Times New Roman" w:eastAsia="Times New Roman" w:hAnsi="Times New Roman" w:cs="Times New Roman"/>
          <w:sz w:val="28"/>
          <w:szCs w:val="28"/>
          <w:lang w:eastAsia="ru-RU"/>
        </w:rPr>
        <w:t>Сайрама</w:t>
      </w:r>
      <w:proofErr w:type="spellEnd"/>
    </w:p>
    <w:p w14:paraId="5E704B00" w14:textId="77777777" w:rsidR="007873FD" w:rsidRPr="00EC4DA5" w:rsidRDefault="007873FD" w:rsidP="0007447A">
      <w:pPr>
        <w:tabs>
          <w:tab w:val="left" w:pos="1260"/>
        </w:tabs>
        <w:spacing w:after="0" w:line="240" w:lineRule="auto"/>
        <w:ind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w:t>
      </w:r>
      <w:proofErr w:type="spellStart"/>
      <w:r w:rsidRPr="00EC4DA5">
        <w:rPr>
          <w:rFonts w:ascii="Times New Roman" w:eastAsia="Times New Roman" w:hAnsi="Times New Roman" w:cs="Times New Roman"/>
          <w:sz w:val="28"/>
          <w:szCs w:val="28"/>
          <w:lang w:eastAsia="ru-RU"/>
        </w:rPr>
        <w:t>Испиджаба</w:t>
      </w:r>
      <w:proofErr w:type="spellEnd"/>
      <w:r w:rsidRPr="00EC4DA5">
        <w:rPr>
          <w:rFonts w:ascii="Times New Roman" w:eastAsia="Times New Roman" w:hAnsi="Times New Roman" w:cs="Times New Roman"/>
          <w:sz w:val="28"/>
          <w:szCs w:val="28"/>
          <w:lang w:eastAsia="ru-RU"/>
        </w:rPr>
        <w:t>) //</w:t>
      </w:r>
      <w:r w:rsidR="00BE3394">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Новые исследования по археологии Казахстана. ТНПК «</w:t>
      </w:r>
      <w:proofErr w:type="spellStart"/>
      <w:r w:rsidRPr="00EC4DA5">
        <w:rPr>
          <w:rFonts w:ascii="Times New Roman" w:eastAsia="Times New Roman" w:hAnsi="Times New Roman" w:cs="Times New Roman"/>
          <w:sz w:val="28"/>
          <w:szCs w:val="28"/>
          <w:lang w:eastAsia="ru-RU"/>
        </w:rPr>
        <w:t>Маргулановские</w:t>
      </w:r>
      <w:proofErr w:type="spellEnd"/>
      <w:r w:rsidRPr="00EC4DA5">
        <w:rPr>
          <w:rFonts w:ascii="Times New Roman" w:eastAsia="Times New Roman" w:hAnsi="Times New Roman" w:cs="Times New Roman"/>
          <w:sz w:val="28"/>
          <w:szCs w:val="28"/>
          <w:lang w:eastAsia="ru-RU"/>
        </w:rPr>
        <w:t xml:space="preserve"> чтения-15» – Алматы, 2004. – С. 137-145.</w:t>
      </w:r>
    </w:p>
    <w:p w14:paraId="14FA208F"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Железняков Б. Керамика Арыси доисламского времени // NOMAD </w:t>
      </w:r>
      <w:proofErr w:type="spellStart"/>
      <w:r w:rsidRPr="00EC4DA5">
        <w:rPr>
          <w:rFonts w:ascii="Times New Roman" w:eastAsia="Times New Roman" w:hAnsi="Times New Roman" w:cs="Times New Roman"/>
          <w:sz w:val="28"/>
          <w:szCs w:val="28"/>
          <w:lang w:eastAsia="ru-RU"/>
        </w:rPr>
        <w:t>Kazakhstan</w:t>
      </w:r>
      <w:proofErr w:type="spellEnd"/>
      <w:r w:rsidRPr="00EC4DA5">
        <w:rPr>
          <w:rFonts w:ascii="Times New Roman" w:eastAsia="Times New Roman" w:hAnsi="Times New Roman" w:cs="Times New Roman"/>
          <w:sz w:val="28"/>
          <w:szCs w:val="28"/>
          <w:lang w:eastAsia="ru-RU"/>
        </w:rPr>
        <w:t>, № 5(29), 2009. – С. 60-69.</w:t>
      </w:r>
    </w:p>
    <w:p w14:paraId="5ABFD475"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Parry K. Byzantine-rite Christians (Melkites) in Central Asia and China and their Contacts with the Church of the East //</w:t>
      </w:r>
      <w:r w:rsidRPr="00EC4DA5">
        <w:rPr>
          <w:rFonts w:ascii="Times New Roman" w:eastAsia="Times New Roman" w:hAnsi="Times New Roman" w:cs="Times New Roman"/>
          <w:color w:val="333333"/>
          <w:sz w:val="28"/>
          <w:szCs w:val="28"/>
          <w:shd w:val="clear" w:color="auto" w:fill="FFFFFF"/>
          <w:lang w:val="en-US" w:eastAsia="ru-RU"/>
        </w:rPr>
        <w:t xml:space="preserve"> Li Tang, D. </w:t>
      </w:r>
      <w:proofErr w:type="spellStart"/>
      <w:r w:rsidRPr="00EC4DA5">
        <w:rPr>
          <w:rFonts w:ascii="Times New Roman" w:eastAsia="Times New Roman" w:hAnsi="Times New Roman" w:cs="Times New Roman"/>
          <w:color w:val="333333"/>
          <w:sz w:val="28"/>
          <w:szCs w:val="28"/>
          <w:shd w:val="clear" w:color="auto" w:fill="FFFFFF"/>
          <w:lang w:val="en-US" w:eastAsia="ru-RU"/>
        </w:rPr>
        <w:t>Vinlkler</w:t>
      </w:r>
      <w:proofErr w:type="spellEnd"/>
      <w:r w:rsidRPr="00EC4DA5">
        <w:rPr>
          <w:rFonts w:ascii="Times New Roman" w:eastAsia="Times New Roman" w:hAnsi="Times New Roman" w:cs="Times New Roman"/>
          <w:color w:val="333333"/>
          <w:sz w:val="28"/>
          <w:szCs w:val="28"/>
          <w:shd w:val="clear" w:color="auto" w:fill="FFFFFF"/>
          <w:lang w:val="en-US" w:eastAsia="ru-RU"/>
        </w:rPr>
        <w:t xml:space="preserve"> (eds.), Winds of </w:t>
      </w:r>
      <w:proofErr w:type="spellStart"/>
      <w:r w:rsidRPr="00EC4DA5">
        <w:rPr>
          <w:rFonts w:ascii="Times New Roman" w:eastAsia="Times New Roman" w:hAnsi="Times New Roman" w:cs="Times New Roman"/>
          <w:color w:val="333333"/>
          <w:sz w:val="28"/>
          <w:szCs w:val="28"/>
          <w:shd w:val="clear" w:color="auto" w:fill="FFFFFF"/>
          <w:lang w:val="en-US" w:eastAsia="ru-RU"/>
        </w:rPr>
        <w:t>Tzintzyao</w:t>
      </w:r>
      <w:proofErr w:type="spellEnd"/>
      <w:r w:rsidRPr="00EC4DA5">
        <w:rPr>
          <w:rFonts w:ascii="Times New Roman" w:eastAsia="Times New Roman" w:hAnsi="Times New Roman" w:cs="Times New Roman"/>
          <w:color w:val="333333"/>
          <w:sz w:val="28"/>
          <w:szCs w:val="28"/>
          <w:shd w:val="clear" w:color="auto" w:fill="FFFFFF"/>
          <w:lang w:val="en-US" w:eastAsia="ru-RU"/>
        </w:rPr>
        <w:t xml:space="preserve">: Research by </w:t>
      </w:r>
      <w:proofErr w:type="spellStart"/>
      <w:r w:rsidRPr="00EC4DA5">
        <w:rPr>
          <w:rFonts w:ascii="Times New Roman" w:eastAsia="Times New Roman" w:hAnsi="Times New Roman" w:cs="Times New Roman"/>
          <w:color w:val="333333"/>
          <w:sz w:val="28"/>
          <w:szCs w:val="28"/>
          <w:shd w:val="clear" w:color="auto" w:fill="FFFFFF"/>
          <w:lang w:val="en-US" w:eastAsia="ru-RU"/>
        </w:rPr>
        <w:t>Siriak</w:t>
      </w:r>
      <w:proofErr w:type="spellEnd"/>
      <w:r w:rsidRPr="00EC4DA5">
        <w:rPr>
          <w:rFonts w:ascii="Times New Roman" w:eastAsia="Times New Roman" w:hAnsi="Times New Roman" w:cs="Times New Roman"/>
          <w:color w:val="333333"/>
          <w:sz w:val="28"/>
          <w:szCs w:val="28"/>
          <w:shd w:val="clear" w:color="auto" w:fill="FFFFFF"/>
          <w:lang w:val="en-US" w:eastAsia="ru-RU"/>
        </w:rPr>
        <w:t xml:space="preserve"> Christianism in China and Central </w:t>
      </w:r>
      <w:proofErr w:type="spellStart"/>
      <w:r w:rsidRPr="00EC4DA5">
        <w:rPr>
          <w:rFonts w:ascii="Times New Roman" w:eastAsia="Times New Roman" w:hAnsi="Times New Roman" w:cs="Times New Roman"/>
          <w:color w:val="333333"/>
          <w:sz w:val="28"/>
          <w:szCs w:val="28"/>
          <w:shd w:val="clear" w:color="auto" w:fill="FFFFFF"/>
          <w:lang w:val="en-US" w:eastAsia="ru-RU"/>
        </w:rPr>
        <w:t>Asia.Vena</w:t>
      </w:r>
      <w:proofErr w:type="spellEnd"/>
      <w:r w:rsidRPr="00EC4DA5">
        <w:rPr>
          <w:rFonts w:ascii="Times New Roman" w:eastAsia="Times New Roman" w:hAnsi="Times New Roman" w:cs="Times New Roman"/>
          <w:color w:val="333333"/>
          <w:sz w:val="28"/>
          <w:szCs w:val="28"/>
          <w:shd w:val="clear" w:color="auto" w:fill="FFFFFF"/>
          <w:lang w:val="en-US" w:eastAsia="ru-RU"/>
        </w:rPr>
        <w:t>: Lit Verlag, 2016, 203-220.</w:t>
      </w:r>
    </w:p>
    <w:p w14:paraId="0C46636D"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 xml:space="preserve">Savchenko A., Dickens M. Prester John’s Realm: New Light on Christianity between </w:t>
      </w:r>
      <w:proofErr w:type="spellStart"/>
      <w:r w:rsidRPr="00EC4DA5">
        <w:rPr>
          <w:rFonts w:ascii="Times New Roman" w:eastAsia="Times New Roman" w:hAnsi="Times New Roman" w:cs="Times New Roman"/>
          <w:sz w:val="28"/>
          <w:szCs w:val="28"/>
          <w:lang w:val="en-US" w:eastAsia="ru-RU"/>
        </w:rPr>
        <w:t>Merv</w:t>
      </w:r>
      <w:proofErr w:type="spellEnd"/>
      <w:r w:rsidRPr="00EC4DA5">
        <w:rPr>
          <w:rFonts w:ascii="Times New Roman" w:eastAsia="Times New Roman" w:hAnsi="Times New Roman" w:cs="Times New Roman"/>
          <w:sz w:val="28"/>
          <w:szCs w:val="28"/>
          <w:lang w:val="en-US" w:eastAsia="ru-RU"/>
        </w:rPr>
        <w:t xml:space="preserve"> and Turfan //The Christian Heritage of Iraq: Collected Papers from the Christianity of Iraq I-V Seminar Days. Edited by Hunter, Erica C.D. Gorgias Eastern Christian Studies 13. – Piscataway, NJ: Gorgias Press, 2009. – P. 121-135.</w:t>
      </w:r>
    </w:p>
    <w:p w14:paraId="0360F4B0" w14:textId="77777777" w:rsidR="007873FD" w:rsidRPr="005112FB"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Исламизация и сакральные родословные в Центральной Азии: </w:t>
      </w:r>
      <w:proofErr w:type="spellStart"/>
      <w:r w:rsidRPr="00EC4DA5">
        <w:rPr>
          <w:rFonts w:ascii="Times New Roman" w:eastAsia="Times New Roman" w:hAnsi="Times New Roman" w:cs="Times New Roman"/>
          <w:sz w:val="28"/>
          <w:szCs w:val="28"/>
          <w:lang w:eastAsia="ru-RU"/>
        </w:rPr>
        <w:t>Наслеие</w:t>
      </w:r>
      <w:proofErr w:type="spellEnd"/>
      <w:r w:rsidRPr="00EC4DA5">
        <w:rPr>
          <w:rFonts w:ascii="Times New Roman" w:eastAsia="Times New Roman" w:hAnsi="Times New Roman" w:cs="Times New Roman"/>
          <w:sz w:val="28"/>
          <w:szCs w:val="28"/>
          <w:lang w:eastAsia="ru-RU"/>
        </w:rPr>
        <w:t xml:space="preserve"> Исхак Баба в </w:t>
      </w:r>
      <w:proofErr w:type="spellStart"/>
      <w:r w:rsidRPr="00EC4DA5">
        <w:rPr>
          <w:rFonts w:ascii="Times New Roman" w:eastAsia="Times New Roman" w:hAnsi="Times New Roman" w:cs="Times New Roman"/>
          <w:sz w:val="28"/>
          <w:szCs w:val="28"/>
          <w:lang w:eastAsia="ru-RU"/>
        </w:rPr>
        <w:t>нарратвной</w:t>
      </w:r>
      <w:proofErr w:type="spellEnd"/>
      <w:r w:rsidRPr="00EC4DA5">
        <w:rPr>
          <w:rFonts w:ascii="Times New Roman" w:eastAsia="Times New Roman" w:hAnsi="Times New Roman" w:cs="Times New Roman"/>
          <w:sz w:val="28"/>
          <w:szCs w:val="28"/>
          <w:lang w:eastAsia="ru-RU"/>
        </w:rPr>
        <w:t xml:space="preserve"> и генеалогической традиции. </w:t>
      </w:r>
      <w:r w:rsidR="005112FB" w:rsidRPr="005112FB">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 xml:space="preserve">Т. 2. –Алматы-Берн-Ташкент-Блумингтон: </w:t>
      </w:r>
      <w:proofErr w:type="spellStart"/>
      <w:r w:rsidRPr="00EC4DA5">
        <w:rPr>
          <w:rFonts w:ascii="Times New Roman" w:eastAsia="Times New Roman" w:hAnsi="Times New Roman" w:cs="Times New Roman"/>
          <w:sz w:val="28"/>
          <w:szCs w:val="28"/>
          <w:lang w:eastAsia="ru-RU"/>
        </w:rPr>
        <w:t>Дайк</w:t>
      </w:r>
      <w:proofErr w:type="spellEnd"/>
      <w:r w:rsidRPr="00EC4DA5">
        <w:rPr>
          <w:rFonts w:ascii="Times New Roman" w:eastAsia="Times New Roman" w:hAnsi="Times New Roman" w:cs="Times New Roman"/>
          <w:sz w:val="28"/>
          <w:szCs w:val="28"/>
          <w:lang w:eastAsia="ru-RU"/>
        </w:rPr>
        <w:t xml:space="preserve">-Пресс. – 368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w:t>
      </w:r>
    </w:p>
    <w:p w14:paraId="3997BE3C"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val="en-US" w:eastAsia="ru-RU"/>
        </w:rPr>
      </w:pPr>
      <w:proofErr w:type="spellStart"/>
      <w:r w:rsidRPr="00EC4DA5">
        <w:rPr>
          <w:rFonts w:ascii="Times New Roman" w:eastAsia="Times New Roman" w:hAnsi="Times New Roman" w:cs="Times New Roman"/>
          <w:sz w:val="28"/>
          <w:szCs w:val="28"/>
          <w:lang w:eastAsia="ru-RU"/>
        </w:rPr>
        <w:t>Марр</w:t>
      </w:r>
      <w:proofErr w:type="spellEnd"/>
      <w:r w:rsidRPr="00EC4DA5">
        <w:rPr>
          <w:rFonts w:ascii="Times New Roman" w:eastAsia="Times New Roman" w:hAnsi="Times New Roman" w:cs="Times New Roman"/>
          <w:sz w:val="28"/>
          <w:szCs w:val="28"/>
          <w:lang w:eastAsia="ru-RU"/>
        </w:rPr>
        <w:t xml:space="preserve"> Н.Я. Надгробный камень из Семиречья с армяно-сирийской надписью </w:t>
      </w:r>
      <w:r w:rsidRPr="00EC4DA5">
        <w:rPr>
          <w:rFonts w:ascii="Times New Roman" w:eastAsia="Times New Roman" w:hAnsi="Times New Roman" w:cs="Times New Roman"/>
          <w:sz w:val="28"/>
          <w:szCs w:val="28"/>
          <w:lang w:val="en-US" w:eastAsia="ru-RU"/>
        </w:rPr>
        <w:t xml:space="preserve">1323 </w:t>
      </w:r>
      <w:r w:rsidRPr="00EC4DA5">
        <w:rPr>
          <w:rFonts w:ascii="Times New Roman" w:eastAsia="Times New Roman" w:hAnsi="Times New Roman" w:cs="Times New Roman"/>
          <w:sz w:val="28"/>
          <w:szCs w:val="28"/>
          <w:lang w:eastAsia="ru-RU"/>
        </w:rPr>
        <w:t>г</w:t>
      </w:r>
      <w:r w:rsidRPr="00EC4DA5">
        <w:rPr>
          <w:rFonts w:ascii="Times New Roman" w:eastAsia="Times New Roman" w:hAnsi="Times New Roman" w:cs="Times New Roman"/>
          <w:sz w:val="28"/>
          <w:szCs w:val="28"/>
          <w:lang w:val="en-US" w:eastAsia="ru-RU"/>
        </w:rPr>
        <w:t xml:space="preserve">. // </w:t>
      </w:r>
      <w:r w:rsidRPr="00EC4DA5">
        <w:rPr>
          <w:rFonts w:ascii="Times New Roman" w:eastAsia="Times New Roman" w:hAnsi="Times New Roman" w:cs="Times New Roman"/>
          <w:sz w:val="28"/>
          <w:szCs w:val="28"/>
          <w:lang w:eastAsia="ru-RU"/>
        </w:rPr>
        <w:t>ЗВОРАО</w:t>
      </w:r>
      <w:r w:rsidRPr="00EC4DA5">
        <w:rPr>
          <w:rFonts w:ascii="Times New Roman" w:eastAsia="Times New Roman" w:hAnsi="Times New Roman" w:cs="Times New Roman"/>
          <w:sz w:val="28"/>
          <w:szCs w:val="28"/>
          <w:lang w:val="en-US" w:eastAsia="ru-RU"/>
        </w:rPr>
        <w:t xml:space="preserve">. </w:t>
      </w:r>
      <w:r w:rsidR="005112FB" w:rsidRPr="00F774C1">
        <w:rPr>
          <w:rFonts w:ascii="Times New Roman" w:eastAsia="Times New Roman" w:hAnsi="Times New Roman" w:cs="Times New Roman"/>
          <w:color w:val="000000"/>
          <w:sz w:val="28"/>
          <w:szCs w:val="28"/>
          <w:lang w:val="en-US" w:eastAsia="ru-RU"/>
        </w:rPr>
        <w:t xml:space="preserve">– </w:t>
      </w:r>
      <w:r w:rsidRPr="00EC4DA5">
        <w:rPr>
          <w:rFonts w:ascii="Times New Roman" w:eastAsia="Times New Roman" w:hAnsi="Times New Roman" w:cs="Times New Roman"/>
          <w:sz w:val="28"/>
          <w:szCs w:val="28"/>
          <w:lang w:eastAsia="ru-RU"/>
        </w:rPr>
        <w:t>Т</w:t>
      </w:r>
      <w:r w:rsidRPr="00EC4DA5">
        <w:rPr>
          <w:rFonts w:ascii="Times New Roman" w:eastAsia="Times New Roman" w:hAnsi="Times New Roman" w:cs="Times New Roman"/>
          <w:sz w:val="28"/>
          <w:szCs w:val="28"/>
          <w:lang w:val="en-US" w:eastAsia="ru-RU"/>
        </w:rPr>
        <w:t xml:space="preserve">. VIII. 1893-1894. – С. 344-349. </w:t>
      </w:r>
    </w:p>
    <w:p w14:paraId="0D69C36A"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val="en-US" w:eastAsia="ru-RU"/>
        </w:rPr>
      </w:pPr>
      <w:proofErr w:type="spellStart"/>
      <w:r w:rsidRPr="00EC4DA5">
        <w:rPr>
          <w:rFonts w:ascii="Times New Roman" w:eastAsia="Times New Roman" w:hAnsi="Times New Roman" w:cs="Times New Roman"/>
          <w:sz w:val="28"/>
          <w:szCs w:val="28"/>
          <w:lang w:eastAsia="ru-RU"/>
        </w:rPr>
        <w:t>Клавихо</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Руи</w:t>
      </w:r>
      <w:proofErr w:type="spellEnd"/>
      <w:r w:rsidRPr="00EC4DA5">
        <w:rPr>
          <w:rFonts w:ascii="Times New Roman" w:eastAsia="Times New Roman" w:hAnsi="Times New Roman" w:cs="Times New Roman"/>
          <w:sz w:val="28"/>
          <w:szCs w:val="28"/>
          <w:lang w:eastAsia="ru-RU"/>
        </w:rPr>
        <w:t xml:space="preserve"> Гонсалес Дневник путешествия в Самарканд ко двору Тимура (1403-1406) / Пер. со </w:t>
      </w:r>
      <w:proofErr w:type="spellStart"/>
      <w:r w:rsidRPr="00EC4DA5">
        <w:rPr>
          <w:rFonts w:ascii="Times New Roman" w:eastAsia="Times New Roman" w:hAnsi="Times New Roman" w:cs="Times New Roman"/>
          <w:sz w:val="28"/>
          <w:szCs w:val="28"/>
          <w:lang w:eastAsia="ru-RU"/>
        </w:rPr>
        <w:t>староиспанского</w:t>
      </w:r>
      <w:proofErr w:type="spellEnd"/>
      <w:r w:rsidRPr="00EC4DA5">
        <w:rPr>
          <w:rFonts w:ascii="Times New Roman" w:eastAsia="Times New Roman" w:hAnsi="Times New Roman" w:cs="Times New Roman"/>
          <w:sz w:val="28"/>
          <w:szCs w:val="28"/>
          <w:lang w:eastAsia="ru-RU"/>
        </w:rPr>
        <w:t xml:space="preserve">, предисл. и </w:t>
      </w:r>
      <w:proofErr w:type="spellStart"/>
      <w:r w:rsidRPr="00EC4DA5">
        <w:rPr>
          <w:rFonts w:ascii="Times New Roman" w:eastAsia="Times New Roman" w:hAnsi="Times New Roman" w:cs="Times New Roman"/>
          <w:sz w:val="28"/>
          <w:szCs w:val="28"/>
          <w:lang w:eastAsia="ru-RU"/>
        </w:rPr>
        <w:t>коммент</w:t>
      </w:r>
      <w:proofErr w:type="spellEnd"/>
      <w:r w:rsidRPr="00EC4DA5">
        <w:rPr>
          <w:rFonts w:ascii="Times New Roman" w:eastAsia="Times New Roman" w:hAnsi="Times New Roman" w:cs="Times New Roman"/>
          <w:sz w:val="28"/>
          <w:szCs w:val="28"/>
          <w:lang w:eastAsia="ru-RU"/>
        </w:rPr>
        <w:t xml:space="preserve">. И. С. Мироновой. Отв. редакторы Г. Г. </w:t>
      </w:r>
      <w:proofErr w:type="spellStart"/>
      <w:r w:rsidRPr="00EC4DA5">
        <w:rPr>
          <w:rFonts w:ascii="Times New Roman" w:eastAsia="Times New Roman" w:hAnsi="Times New Roman" w:cs="Times New Roman"/>
          <w:sz w:val="28"/>
          <w:szCs w:val="28"/>
          <w:lang w:eastAsia="ru-RU"/>
        </w:rPr>
        <w:t>Берадзе</w:t>
      </w:r>
      <w:proofErr w:type="spellEnd"/>
      <w:r w:rsidRPr="00EC4DA5">
        <w:rPr>
          <w:rFonts w:ascii="Times New Roman" w:eastAsia="Times New Roman" w:hAnsi="Times New Roman" w:cs="Times New Roman"/>
          <w:sz w:val="28"/>
          <w:szCs w:val="28"/>
          <w:lang w:eastAsia="ru-RU"/>
        </w:rPr>
        <w:t xml:space="preserve">, К. К. </w:t>
      </w:r>
      <w:proofErr w:type="spellStart"/>
      <w:r w:rsidRPr="00EC4DA5">
        <w:rPr>
          <w:rFonts w:ascii="Times New Roman" w:eastAsia="Times New Roman" w:hAnsi="Times New Roman" w:cs="Times New Roman"/>
          <w:sz w:val="28"/>
          <w:szCs w:val="28"/>
          <w:lang w:eastAsia="ru-RU"/>
        </w:rPr>
        <w:t>Куция</w:t>
      </w:r>
      <w:proofErr w:type="spellEnd"/>
      <w:r w:rsidRPr="00EC4DA5">
        <w:rPr>
          <w:rFonts w:ascii="Times New Roman" w:eastAsia="Times New Roman" w:hAnsi="Times New Roman" w:cs="Times New Roman"/>
          <w:sz w:val="28"/>
          <w:szCs w:val="28"/>
          <w:lang w:eastAsia="ru-RU"/>
        </w:rPr>
        <w:t>. Институт востоковедения АН СССР. – М.: Наука, Г</w:t>
      </w:r>
      <w:r w:rsidRPr="00EC4DA5">
        <w:rPr>
          <w:rFonts w:ascii="Times New Roman" w:eastAsia="Times New Roman" w:hAnsi="Times New Roman" w:cs="Times New Roman"/>
          <w:sz w:val="28"/>
          <w:szCs w:val="28"/>
          <w:lang w:val="en-US" w:eastAsia="ru-RU"/>
        </w:rPr>
        <w:t>P</w:t>
      </w:r>
      <w:r w:rsidRPr="00EC4DA5">
        <w:rPr>
          <w:rFonts w:ascii="Times New Roman" w:eastAsia="Times New Roman" w:hAnsi="Times New Roman" w:cs="Times New Roman"/>
          <w:sz w:val="28"/>
          <w:szCs w:val="28"/>
          <w:lang w:eastAsia="ru-RU"/>
        </w:rPr>
        <w:t xml:space="preserve">ВЛ, 1990. – 216 с. </w:t>
      </w:r>
    </w:p>
    <w:p w14:paraId="2D7A7527" w14:textId="77777777" w:rsidR="007873FD" w:rsidRPr="00EC4DA5" w:rsidRDefault="00BE3394"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val="en-US" w:eastAsia="ru-RU"/>
        </w:rPr>
      </w:pPr>
      <w:proofErr w:type="spellStart"/>
      <w:r w:rsidRPr="00BE3394">
        <w:rPr>
          <w:rFonts w:ascii="Times New Roman" w:hAnsi="Times New Roman" w:cs="Times New Roman"/>
          <w:color w:val="333333"/>
          <w:sz w:val="28"/>
          <w:szCs w:val="28"/>
          <w:shd w:val="clear" w:color="auto" w:fill="FFFFFF"/>
          <w:lang w:val="en-US"/>
        </w:rPr>
        <w:t>Xinjiangweiwuer</w:t>
      </w:r>
      <w:proofErr w:type="spellEnd"/>
      <w:r w:rsidRPr="00BE3394">
        <w:rPr>
          <w:rFonts w:ascii="Times New Roman" w:hAnsi="Times New Roman" w:cs="Times New Roman"/>
          <w:color w:val="333333"/>
          <w:sz w:val="28"/>
          <w:szCs w:val="28"/>
          <w:shd w:val="clear" w:color="auto" w:fill="FFFFFF"/>
          <w:lang w:val="en-US"/>
        </w:rPr>
        <w:t xml:space="preserve"> Z.B.</w:t>
      </w:r>
      <w:r>
        <w:rPr>
          <w:rFonts w:ascii="Arial" w:hAnsi="Arial" w:cs="Arial"/>
          <w:color w:val="333333"/>
          <w:sz w:val="20"/>
          <w:szCs w:val="20"/>
          <w:shd w:val="clear" w:color="auto" w:fill="FFFFFF"/>
          <w:lang w:val="en-US"/>
        </w:rPr>
        <w:t xml:space="preserve"> </w:t>
      </w:r>
      <w:r w:rsidR="007873FD" w:rsidRPr="00EC4DA5">
        <w:rPr>
          <w:rFonts w:ascii="Times New Roman" w:eastAsia="Times New Roman" w:hAnsi="Times New Roman" w:cs="Times New Roman"/>
          <w:sz w:val="28"/>
          <w:szCs w:val="28"/>
          <w:lang w:val="en-US" w:eastAsia="ru-RU"/>
        </w:rPr>
        <w:t xml:space="preserve">The ruins of </w:t>
      </w:r>
      <w:proofErr w:type="spellStart"/>
      <w:r w:rsidR="007873FD" w:rsidRPr="00EC4DA5">
        <w:rPr>
          <w:rFonts w:ascii="Times New Roman" w:eastAsia="Times New Roman" w:hAnsi="Times New Roman" w:cs="Times New Roman"/>
          <w:sz w:val="28"/>
          <w:szCs w:val="28"/>
          <w:lang w:val="en-US" w:eastAsia="ru-RU"/>
        </w:rPr>
        <w:t>Alimali</w:t>
      </w:r>
      <w:proofErr w:type="spellEnd"/>
      <w:r w:rsidR="007873FD" w:rsidRPr="00EC4DA5">
        <w:rPr>
          <w:rFonts w:ascii="Times New Roman" w:eastAsia="Times New Roman" w:hAnsi="Times New Roman" w:cs="Times New Roman"/>
          <w:sz w:val="28"/>
          <w:szCs w:val="28"/>
          <w:lang w:val="en-US" w:eastAsia="ru-RU"/>
        </w:rPr>
        <w:t xml:space="preserve">// A grand view of Xinjiang’s cultural relics and historic sites. </w:t>
      </w:r>
      <w:r w:rsidRPr="00BE3394">
        <w:rPr>
          <w:rFonts w:ascii="Times New Roman" w:eastAsia="Times New Roman" w:hAnsi="Times New Roman" w:cs="Times New Roman"/>
          <w:sz w:val="28"/>
          <w:szCs w:val="28"/>
          <w:lang w:val="en-US" w:eastAsia="ru-RU"/>
        </w:rPr>
        <w:t xml:space="preserve">– </w:t>
      </w:r>
      <w:r w:rsidR="007873FD" w:rsidRPr="00EC4DA5">
        <w:rPr>
          <w:rFonts w:ascii="Times New Roman" w:eastAsia="Times New Roman" w:hAnsi="Times New Roman" w:cs="Times New Roman"/>
          <w:sz w:val="28"/>
          <w:szCs w:val="28"/>
          <w:lang w:val="en-US" w:eastAsia="ru-RU"/>
        </w:rPr>
        <w:t>Urumqi</w:t>
      </w:r>
      <w:r w:rsidR="002F2A32" w:rsidRPr="002F2A32">
        <w:rPr>
          <w:rFonts w:ascii="Source Sans Pro" w:hAnsi="Source Sans Pro"/>
          <w:color w:val="333333"/>
          <w:sz w:val="21"/>
          <w:szCs w:val="21"/>
          <w:shd w:val="clear" w:color="auto" w:fill="F9F9F9"/>
          <w:lang w:val="en-US"/>
        </w:rPr>
        <w:t xml:space="preserve">: </w:t>
      </w:r>
      <w:r w:rsidR="002F2A32" w:rsidRPr="002F2A32">
        <w:rPr>
          <w:rFonts w:ascii="Times New Roman" w:hAnsi="Times New Roman" w:cs="Times New Roman"/>
          <w:color w:val="333333"/>
          <w:sz w:val="28"/>
          <w:szCs w:val="28"/>
          <w:shd w:val="clear" w:color="auto" w:fill="F9F9F9"/>
          <w:lang w:val="en-US"/>
        </w:rPr>
        <w:t xml:space="preserve">Xinjiang </w:t>
      </w:r>
      <w:proofErr w:type="spellStart"/>
      <w:r w:rsidR="002F2A32" w:rsidRPr="002F2A32">
        <w:rPr>
          <w:rFonts w:ascii="Times New Roman" w:hAnsi="Times New Roman" w:cs="Times New Roman"/>
          <w:color w:val="333333"/>
          <w:sz w:val="28"/>
          <w:szCs w:val="28"/>
          <w:shd w:val="clear" w:color="auto" w:fill="F9F9F9"/>
          <w:lang w:val="en-US"/>
        </w:rPr>
        <w:t>meishu</w:t>
      </w:r>
      <w:proofErr w:type="spellEnd"/>
      <w:r w:rsidR="002F2A32" w:rsidRPr="002F2A32">
        <w:rPr>
          <w:rFonts w:ascii="Times New Roman" w:hAnsi="Times New Roman" w:cs="Times New Roman"/>
          <w:color w:val="333333"/>
          <w:sz w:val="28"/>
          <w:szCs w:val="28"/>
          <w:shd w:val="clear" w:color="auto" w:fill="F9F9F9"/>
          <w:lang w:val="en-US"/>
        </w:rPr>
        <w:t xml:space="preserve"> </w:t>
      </w:r>
      <w:proofErr w:type="spellStart"/>
      <w:r w:rsidR="002F2A32" w:rsidRPr="002F2A32">
        <w:rPr>
          <w:rFonts w:ascii="Times New Roman" w:hAnsi="Times New Roman" w:cs="Times New Roman"/>
          <w:color w:val="333333"/>
          <w:sz w:val="28"/>
          <w:szCs w:val="28"/>
          <w:shd w:val="clear" w:color="auto" w:fill="F9F9F9"/>
          <w:lang w:val="en-US"/>
        </w:rPr>
        <w:t>sheying</w:t>
      </w:r>
      <w:proofErr w:type="spellEnd"/>
      <w:r w:rsidR="007873FD" w:rsidRPr="002F2A32">
        <w:rPr>
          <w:rFonts w:ascii="Times New Roman" w:eastAsia="Times New Roman" w:hAnsi="Times New Roman" w:cs="Times New Roman"/>
          <w:sz w:val="28"/>
          <w:szCs w:val="28"/>
          <w:lang w:val="en-US" w:eastAsia="ru-RU"/>
        </w:rPr>
        <w:t>,</w:t>
      </w:r>
      <w:r w:rsidR="007873FD" w:rsidRPr="00EC4DA5">
        <w:rPr>
          <w:rFonts w:ascii="Times New Roman" w:eastAsia="Times New Roman" w:hAnsi="Times New Roman" w:cs="Times New Roman"/>
          <w:sz w:val="28"/>
          <w:szCs w:val="28"/>
          <w:lang w:val="en-US" w:eastAsia="ru-RU"/>
        </w:rPr>
        <w:t xml:space="preserve"> 1999. – </w:t>
      </w:r>
      <w:r w:rsidR="002F2A32" w:rsidRPr="00EC4DA5">
        <w:rPr>
          <w:rFonts w:ascii="Times New Roman" w:eastAsia="Times New Roman" w:hAnsi="Times New Roman" w:cs="Times New Roman"/>
          <w:sz w:val="28"/>
          <w:szCs w:val="28"/>
          <w:lang w:val="en-US" w:eastAsia="ru-RU"/>
        </w:rPr>
        <w:t>P</w:t>
      </w:r>
      <w:r w:rsidR="002F2A32" w:rsidRPr="002F2A32">
        <w:rPr>
          <w:rFonts w:ascii="Times New Roman" w:eastAsia="Times New Roman" w:hAnsi="Times New Roman" w:cs="Times New Roman"/>
          <w:sz w:val="28"/>
          <w:szCs w:val="28"/>
          <w:lang w:val="en-US" w:eastAsia="ru-RU"/>
        </w:rPr>
        <w:t xml:space="preserve">. </w:t>
      </w:r>
      <w:r w:rsidR="007873FD" w:rsidRPr="00EC4DA5">
        <w:rPr>
          <w:rFonts w:ascii="Times New Roman" w:eastAsia="Times New Roman" w:hAnsi="Times New Roman" w:cs="Times New Roman"/>
          <w:sz w:val="28"/>
          <w:szCs w:val="28"/>
          <w:lang w:val="en-US" w:eastAsia="ru-RU"/>
        </w:rPr>
        <w:t xml:space="preserve">355-371. </w:t>
      </w:r>
    </w:p>
    <w:p w14:paraId="4DED231F"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val="en-US" w:eastAsia="ru-RU"/>
        </w:rPr>
      </w:pPr>
      <w:r w:rsidRPr="00EC4DA5">
        <w:rPr>
          <w:rFonts w:ascii="Times New Roman" w:eastAsia="Times New Roman" w:hAnsi="Times New Roman" w:cs="Times New Roman"/>
          <w:sz w:val="28"/>
          <w:szCs w:val="28"/>
          <w:lang w:val="en-US" w:eastAsia="ru-RU"/>
        </w:rPr>
        <w:t xml:space="preserve">Guzman G. Christian Europe and Mongol Asia: First Medieval Intercultural Contact between East and West // Essays in Medieval Studies. –West Virginia University Press. 1985, № 5. – </w:t>
      </w:r>
      <w:bookmarkStart w:id="20" w:name="_Hlk102581584"/>
      <w:r w:rsidRPr="00EC4DA5">
        <w:rPr>
          <w:rFonts w:ascii="Times New Roman" w:eastAsia="Times New Roman" w:hAnsi="Times New Roman" w:cs="Times New Roman"/>
          <w:sz w:val="28"/>
          <w:szCs w:val="28"/>
          <w:lang w:val="en-US" w:eastAsia="ru-RU"/>
        </w:rPr>
        <w:t>P</w:t>
      </w:r>
      <w:bookmarkEnd w:id="20"/>
      <w:r w:rsidRPr="00EC4DA5">
        <w:rPr>
          <w:rFonts w:ascii="Times New Roman" w:eastAsia="Times New Roman" w:hAnsi="Times New Roman" w:cs="Times New Roman"/>
          <w:sz w:val="28"/>
          <w:szCs w:val="28"/>
          <w:lang w:val="en-US" w:eastAsia="ru-RU"/>
        </w:rPr>
        <w:t xml:space="preserve">. 223-229. </w:t>
      </w:r>
    </w:p>
    <w:p w14:paraId="1D6940D1"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Ундерова</w:t>
      </w:r>
      <w:proofErr w:type="spellEnd"/>
      <w:r w:rsidRPr="00EC4DA5">
        <w:rPr>
          <w:rFonts w:ascii="Times New Roman" w:eastAsia="Times New Roman" w:hAnsi="Times New Roman" w:cs="Times New Roman"/>
          <w:sz w:val="28"/>
          <w:szCs w:val="28"/>
          <w:lang w:eastAsia="ru-RU"/>
        </w:rPr>
        <w:t xml:space="preserve"> Л.В. Костюм несторианских христиан Центральной Азии </w:t>
      </w:r>
      <w:proofErr w:type="gramStart"/>
      <w:r w:rsidRPr="00EC4DA5">
        <w:rPr>
          <w:rFonts w:ascii="Times New Roman" w:eastAsia="Times New Roman" w:hAnsi="Times New Roman" w:cs="Times New Roman"/>
          <w:sz w:val="28"/>
          <w:szCs w:val="28"/>
          <w:lang w:eastAsia="ru-RU"/>
        </w:rPr>
        <w:t>Кыргызстана //</w:t>
      </w:r>
      <w:proofErr w:type="gramEnd"/>
      <w:r w:rsidRPr="00EC4DA5">
        <w:rPr>
          <w:rFonts w:ascii="Times New Roman" w:eastAsia="Times New Roman" w:hAnsi="Times New Roman" w:cs="Times New Roman"/>
          <w:sz w:val="28"/>
          <w:szCs w:val="28"/>
          <w:lang w:eastAsia="ru-RU"/>
        </w:rPr>
        <w:t xml:space="preserve"> Из истории Древних культов Средней Азии. Христианство. – Ташкент: Г</w:t>
      </w:r>
      <w:r w:rsidR="002F2A32">
        <w:rPr>
          <w:rFonts w:ascii="Times New Roman" w:eastAsia="Times New Roman" w:hAnsi="Times New Roman" w:cs="Times New Roman"/>
          <w:sz w:val="28"/>
          <w:szCs w:val="28"/>
          <w:lang w:eastAsia="ru-RU"/>
        </w:rPr>
        <w:t>РЭ,</w:t>
      </w:r>
      <w:r w:rsidRPr="00EC4DA5">
        <w:rPr>
          <w:rFonts w:ascii="Times New Roman" w:eastAsia="Times New Roman" w:hAnsi="Times New Roman" w:cs="Times New Roman"/>
          <w:sz w:val="28"/>
          <w:szCs w:val="28"/>
          <w:lang w:eastAsia="ru-RU"/>
        </w:rPr>
        <w:t xml:space="preserve"> 1994. – С. 100-103.</w:t>
      </w:r>
    </w:p>
    <w:p w14:paraId="69E8629F"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Воякин Д.А., Железняков Б.А. Отчет об археологических исследованиях по Государственной программе «Культурное наследие» в 2004 г. – Алматы</w:t>
      </w:r>
      <w:r w:rsidR="002F2A32">
        <w:rPr>
          <w:rFonts w:ascii="Times New Roman" w:eastAsia="Times New Roman" w:hAnsi="Times New Roman" w:cs="Times New Roman"/>
          <w:sz w:val="28"/>
          <w:szCs w:val="28"/>
          <w:lang w:eastAsia="ru-RU"/>
        </w:rPr>
        <w:t xml:space="preserve">: ИА им. А.Х. </w:t>
      </w:r>
      <w:proofErr w:type="spellStart"/>
      <w:r w:rsidR="002F2A32">
        <w:rPr>
          <w:rFonts w:ascii="Times New Roman" w:eastAsia="Times New Roman" w:hAnsi="Times New Roman" w:cs="Times New Roman"/>
          <w:sz w:val="28"/>
          <w:szCs w:val="28"/>
          <w:lang w:eastAsia="ru-RU"/>
        </w:rPr>
        <w:t>Маргулана</w:t>
      </w:r>
      <w:proofErr w:type="spellEnd"/>
      <w:r w:rsidRPr="00EC4DA5">
        <w:rPr>
          <w:rFonts w:ascii="Times New Roman" w:eastAsia="Times New Roman" w:hAnsi="Times New Roman" w:cs="Times New Roman"/>
          <w:sz w:val="28"/>
          <w:szCs w:val="28"/>
          <w:lang w:eastAsia="ru-RU"/>
        </w:rPr>
        <w:t>, 2005. – С. 156-161.</w:t>
      </w:r>
    </w:p>
    <w:p w14:paraId="131C5FA8"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Железняков Б.А. Соборная мечеть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Материалы международной научно-практической конференции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Оразбаевские</w:t>
      </w:r>
      <w:proofErr w:type="spellEnd"/>
      <w:r w:rsidRPr="00EC4DA5">
        <w:rPr>
          <w:rFonts w:ascii="Times New Roman" w:eastAsia="Times New Roman" w:hAnsi="Times New Roman" w:cs="Times New Roman"/>
          <w:sz w:val="28"/>
          <w:szCs w:val="28"/>
          <w:lang w:eastAsia="ru-RU"/>
        </w:rPr>
        <w:t xml:space="preserve"> чтения» по теме «Казахстанская археология и этнология: прошлое, настоящее и будущее», к 550-летию образования Казахского ханства, 20-летию Ассамблеи народов Казахстана. 28-29 апреля 2015 г. – Алматы: </w:t>
      </w:r>
      <w:proofErr w:type="spellStart"/>
      <w:r w:rsidRPr="00EC4DA5">
        <w:rPr>
          <w:rFonts w:ascii="Times New Roman" w:eastAsia="Times New Roman" w:hAnsi="Times New Roman" w:cs="Times New Roman"/>
          <w:sz w:val="28"/>
          <w:szCs w:val="28"/>
          <w:lang w:eastAsia="ru-RU"/>
        </w:rPr>
        <w:t>КазНУ</w:t>
      </w:r>
      <w:proofErr w:type="spellEnd"/>
      <w:r w:rsidR="002F2A32">
        <w:rPr>
          <w:rFonts w:ascii="Times New Roman" w:eastAsia="Times New Roman" w:hAnsi="Times New Roman" w:cs="Times New Roman"/>
          <w:sz w:val="28"/>
          <w:szCs w:val="28"/>
          <w:lang w:eastAsia="ru-RU"/>
        </w:rPr>
        <w:t xml:space="preserve"> им. Аль-Фараби</w:t>
      </w:r>
      <w:r w:rsidRPr="00EC4DA5">
        <w:rPr>
          <w:rFonts w:ascii="Times New Roman" w:eastAsia="Times New Roman" w:hAnsi="Times New Roman" w:cs="Times New Roman"/>
          <w:sz w:val="28"/>
          <w:szCs w:val="28"/>
          <w:lang w:eastAsia="ru-RU"/>
        </w:rPr>
        <w:t>, 2015. – С. 339-344.</w:t>
      </w:r>
    </w:p>
    <w:p w14:paraId="428E671B"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Кляшторный С.Г. Манихейские обители в стране </w:t>
      </w:r>
      <w:proofErr w:type="spellStart"/>
      <w:r w:rsidRPr="00EC4DA5">
        <w:rPr>
          <w:rFonts w:ascii="Times New Roman" w:eastAsia="Times New Roman" w:hAnsi="Times New Roman" w:cs="Times New Roman"/>
          <w:sz w:val="28"/>
          <w:szCs w:val="28"/>
          <w:lang w:eastAsia="ru-RU"/>
        </w:rPr>
        <w:t>Аргу</w:t>
      </w:r>
      <w:proofErr w:type="spellEnd"/>
      <w:r w:rsidRPr="00EC4DA5">
        <w:rPr>
          <w:rFonts w:ascii="Times New Roman" w:eastAsia="Times New Roman" w:hAnsi="Times New Roman" w:cs="Times New Roman"/>
          <w:sz w:val="28"/>
          <w:szCs w:val="28"/>
          <w:lang w:eastAsia="ru-RU"/>
        </w:rPr>
        <w:t xml:space="preserve"> // </w:t>
      </w:r>
      <w:proofErr w:type="spellStart"/>
      <w:r w:rsidRPr="00EC4DA5">
        <w:rPr>
          <w:rFonts w:ascii="Times New Roman" w:eastAsia="Times New Roman" w:hAnsi="Times New Roman" w:cs="Times New Roman"/>
          <w:sz w:val="28"/>
          <w:szCs w:val="28"/>
          <w:lang w:eastAsia="ru-RU"/>
        </w:rPr>
        <w:t>Туған</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Өлке</w:t>
      </w:r>
      <w:proofErr w:type="spellEnd"/>
      <w:r w:rsidRPr="00EC4DA5">
        <w:rPr>
          <w:rFonts w:ascii="Times New Roman" w:eastAsia="Times New Roman" w:hAnsi="Times New Roman" w:cs="Times New Roman"/>
          <w:sz w:val="28"/>
          <w:szCs w:val="28"/>
          <w:lang w:eastAsia="ru-RU"/>
        </w:rPr>
        <w:t xml:space="preserve">. </w:t>
      </w:r>
      <w:r w:rsidR="002F2A32" w:rsidRPr="00EC4DA5">
        <w:rPr>
          <w:rFonts w:ascii="Times New Roman" w:eastAsia="Times New Roman" w:hAnsi="Times New Roman" w:cs="Times New Roman"/>
          <w:sz w:val="28"/>
          <w:szCs w:val="28"/>
          <w:lang w:eastAsia="ru-RU"/>
        </w:rPr>
        <w:t>2006</w:t>
      </w:r>
      <w:r w:rsidR="002F2A32">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1 (6). – С. 48–50.</w:t>
      </w:r>
    </w:p>
    <w:p w14:paraId="6C163DB0"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Терновая Г.А. Образный мир манихеев в Семиречье VIII–XIII вв.: (по материалам археологии) // Религии Казахстана и Центральной Азии на Великом Шелковом пути. – Алматы: </w:t>
      </w:r>
      <w:proofErr w:type="spellStart"/>
      <w:r w:rsidRPr="00EC4DA5">
        <w:rPr>
          <w:rFonts w:ascii="Times New Roman" w:eastAsia="Times New Roman" w:hAnsi="Times New Roman" w:cs="Times New Roman"/>
          <w:sz w:val="28"/>
          <w:szCs w:val="28"/>
          <w:lang w:val="en-US" w:eastAsia="ru-RU"/>
        </w:rPr>
        <w:t>Servise</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Press</w:t>
      </w:r>
      <w:r w:rsidRPr="00EC4DA5">
        <w:rPr>
          <w:rFonts w:ascii="Times New Roman" w:eastAsia="Times New Roman" w:hAnsi="Times New Roman" w:cs="Times New Roman"/>
          <w:sz w:val="28"/>
          <w:szCs w:val="28"/>
          <w:lang w:eastAsia="ru-RU"/>
        </w:rPr>
        <w:t xml:space="preserve">, 2017. </w:t>
      </w:r>
      <w:r w:rsidR="004C0BD3" w:rsidRPr="004C0BD3">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С. 273–297.</w:t>
      </w:r>
    </w:p>
    <w:p w14:paraId="2C4982B3"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val="en-US" w:eastAsia="ru-RU"/>
        </w:rPr>
        <w:t xml:space="preserve">Li Tang A History of Uighur Religious Conversions (5th–16th centuries). – Singapore: Singapore Research Institute. Working Papers Series; No. 44), 2005. – 81 </w:t>
      </w:r>
      <w:r w:rsidRPr="00EC4DA5">
        <w:rPr>
          <w:rFonts w:ascii="Times New Roman" w:eastAsia="Times New Roman" w:hAnsi="Times New Roman" w:cs="Times New Roman"/>
          <w:sz w:val="28"/>
          <w:szCs w:val="28"/>
          <w:lang w:eastAsia="ru-RU"/>
        </w:rPr>
        <w:t>р</w:t>
      </w:r>
      <w:r w:rsidRPr="00EC4DA5">
        <w:rPr>
          <w:rFonts w:ascii="Times New Roman" w:eastAsia="Times New Roman" w:hAnsi="Times New Roman" w:cs="Times New Roman"/>
          <w:sz w:val="28"/>
          <w:szCs w:val="28"/>
          <w:lang w:val="en-US" w:eastAsia="ru-RU"/>
        </w:rPr>
        <w:t>.</w:t>
      </w:r>
    </w:p>
    <w:p w14:paraId="1B27C6F3"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Орынбеков</w:t>
      </w:r>
      <w:proofErr w:type="spellEnd"/>
      <w:r w:rsidRPr="00EC4DA5">
        <w:rPr>
          <w:rFonts w:ascii="Times New Roman" w:eastAsia="Times New Roman" w:hAnsi="Times New Roman" w:cs="Times New Roman"/>
          <w:sz w:val="28"/>
          <w:szCs w:val="28"/>
          <w:lang w:eastAsia="ru-RU"/>
        </w:rPr>
        <w:t xml:space="preserve"> М.С. Генезис религиозности в Казахстане. 2-е изд., </w:t>
      </w:r>
      <w:proofErr w:type="spellStart"/>
      <w:r w:rsidRPr="00EC4DA5">
        <w:rPr>
          <w:rFonts w:ascii="Times New Roman" w:eastAsia="Times New Roman" w:hAnsi="Times New Roman" w:cs="Times New Roman"/>
          <w:sz w:val="28"/>
          <w:szCs w:val="28"/>
          <w:lang w:eastAsia="ru-RU"/>
        </w:rPr>
        <w:t>перераб</w:t>
      </w:r>
      <w:proofErr w:type="spellEnd"/>
      <w:proofErr w:type="gramStart"/>
      <w:r w:rsidRPr="00EC4DA5">
        <w:rPr>
          <w:rFonts w:ascii="Times New Roman" w:eastAsia="Times New Roman" w:hAnsi="Times New Roman" w:cs="Times New Roman"/>
          <w:sz w:val="28"/>
          <w:szCs w:val="28"/>
          <w:lang w:eastAsia="ru-RU"/>
        </w:rPr>
        <w:t>.</w:t>
      </w:r>
      <w:proofErr w:type="gramEnd"/>
      <w:r w:rsidRPr="00EC4DA5">
        <w:rPr>
          <w:rFonts w:ascii="Times New Roman" w:eastAsia="Times New Roman" w:hAnsi="Times New Roman" w:cs="Times New Roman"/>
          <w:sz w:val="28"/>
          <w:szCs w:val="28"/>
          <w:lang w:eastAsia="ru-RU"/>
        </w:rPr>
        <w:t xml:space="preserve"> и доп. – Алматы: ИФПР КН МОН РК, 2013. – 203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w:t>
      </w:r>
    </w:p>
    <w:p w14:paraId="60081B69"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Зуев Ю.А. Ранние тюрки: очерки истории и идеологии. – Алматы: </w:t>
      </w:r>
      <w:proofErr w:type="spellStart"/>
      <w:r w:rsidRPr="00EC4DA5">
        <w:rPr>
          <w:rFonts w:ascii="Times New Roman" w:eastAsia="Times New Roman" w:hAnsi="Times New Roman" w:cs="Times New Roman"/>
          <w:sz w:val="28"/>
          <w:szCs w:val="28"/>
          <w:lang w:eastAsia="ru-RU"/>
        </w:rPr>
        <w:t>Дайк</w:t>
      </w:r>
      <w:proofErr w:type="spellEnd"/>
      <w:r w:rsidRPr="00EC4DA5">
        <w:rPr>
          <w:rFonts w:ascii="Times New Roman" w:eastAsia="Times New Roman" w:hAnsi="Times New Roman" w:cs="Times New Roman"/>
          <w:sz w:val="28"/>
          <w:szCs w:val="28"/>
          <w:lang w:eastAsia="ru-RU"/>
        </w:rPr>
        <w:t>-Пресс, 2002. – 338 с.</w:t>
      </w:r>
    </w:p>
    <w:p w14:paraId="321081C2"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Хосроев А.Л. История манихейства: (</w:t>
      </w:r>
      <w:proofErr w:type="spellStart"/>
      <w:r w:rsidRPr="00EC4DA5">
        <w:rPr>
          <w:rFonts w:ascii="Times New Roman" w:eastAsia="Times New Roman" w:hAnsi="Times New Roman" w:cs="Times New Roman"/>
          <w:sz w:val="28"/>
          <w:szCs w:val="28"/>
          <w:lang w:eastAsia="ru-RU"/>
        </w:rPr>
        <w:t>Prolegomena</w:t>
      </w:r>
      <w:proofErr w:type="spellEnd"/>
      <w:r w:rsidRPr="00EC4DA5">
        <w:rPr>
          <w:rFonts w:ascii="Times New Roman" w:eastAsia="Times New Roman" w:hAnsi="Times New Roman" w:cs="Times New Roman"/>
          <w:sz w:val="28"/>
          <w:szCs w:val="28"/>
          <w:lang w:eastAsia="ru-RU"/>
        </w:rPr>
        <w:t xml:space="preserve">). – СПб: </w:t>
      </w:r>
    </w:p>
    <w:p w14:paraId="3E4EB78F" w14:textId="77777777" w:rsidR="007873FD" w:rsidRPr="00EC4DA5" w:rsidRDefault="007873FD" w:rsidP="0007447A">
      <w:pPr>
        <w:tabs>
          <w:tab w:val="left" w:pos="1260"/>
        </w:tabs>
        <w:overflowPunct w:val="0"/>
        <w:autoSpaceDE w:val="0"/>
        <w:autoSpaceDN w:val="0"/>
        <w:adjustRightInd w:val="0"/>
        <w:spacing w:after="0" w:line="240" w:lineRule="auto"/>
        <w:ind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Филологический факультет СПбГУ, 2007. – С. 480.</w:t>
      </w:r>
    </w:p>
    <w:p w14:paraId="6CE4B8BF"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Виденгрен</w:t>
      </w:r>
      <w:proofErr w:type="spellEnd"/>
      <w:r w:rsidRPr="00EC4DA5">
        <w:rPr>
          <w:rFonts w:ascii="Times New Roman" w:eastAsia="Times New Roman" w:hAnsi="Times New Roman" w:cs="Times New Roman"/>
          <w:sz w:val="28"/>
          <w:szCs w:val="28"/>
          <w:lang w:eastAsia="ru-RU"/>
        </w:rPr>
        <w:t xml:space="preserve"> Г. Мани и манихейство. – СПб.: Издательская группа «Евразия», 2001. – 256 с.</w:t>
      </w:r>
    </w:p>
    <w:p w14:paraId="1D906263"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Воякин Д.А., </w:t>
      </w:r>
      <w:proofErr w:type="spellStart"/>
      <w:r w:rsidRPr="00EC4DA5">
        <w:rPr>
          <w:rFonts w:ascii="Times New Roman" w:eastAsia="Times New Roman" w:hAnsi="Times New Roman" w:cs="Times New Roman"/>
          <w:sz w:val="28"/>
          <w:szCs w:val="28"/>
          <w:lang w:eastAsia="ru-RU"/>
        </w:rPr>
        <w:t>Акылбек</w:t>
      </w:r>
      <w:proofErr w:type="spellEnd"/>
      <w:r w:rsidRPr="00EC4DA5">
        <w:rPr>
          <w:rFonts w:ascii="Times New Roman" w:eastAsia="Times New Roman" w:hAnsi="Times New Roman" w:cs="Times New Roman"/>
          <w:sz w:val="28"/>
          <w:szCs w:val="28"/>
          <w:lang w:eastAsia="ru-RU"/>
        </w:rPr>
        <w:t xml:space="preserve"> С.Ш., Железняков Б.А., </w:t>
      </w:r>
      <w:proofErr w:type="spellStart"/>
      <w:r w:rsidRPr="00EC4DA5">
        <w:rPr>
          <w:rFonts w:ascii="Times New Roman" w:eastAsia="Times New Roman" w:hAnsi="Times New Roman" w:cs="Times New Roman"/>
          <w:sz w:val="28"/>
          <w:szCs w:val="28"/>
          <w:lang w:eastAsia="ru-RU"/>
        </w:rPr>
        <w:t>Каменьщиков</w:t>
      </w:r>
      <w:proofErr w:type="spellEnd"/>
      <w:r w:rsidRPr="00EC4DA5">
        <w:rPr>
          <w:rFonts w:ascii="Times New Roman" w:eastAsia="Times New Roman" w:hAnsi="Times New Roman" w:cs="Times New Roman"/>
          <w:sz w:val="28"/>
          <w:szCs w:val="28"/>
          <w:lang w:eastAsia="ru-RU"/>
        </w:rPr>
        <w:t xml:space="preserve"> М.В., Сорокин Д.В.</w:t>
      </w:r>
      <w:r w:rsidRPr="00EC4DA5">
        <w:rPr>
          <w:rFonts w:ascii="Times New Roman" w:eastAsia="Times New Roman" w:hAnsi="Times New Roman" w:cs="Times New Roman"/>
          <w:sz w:val="28"/>
          <w:szCs w:val="28"/>
          <w:lang w:val="kk-KZ" w:eastAsia="ru-RU"/>
        </w:rPr>
        <w:t xml:space="preserve"> Отчет об археологических исследованиях по государственной программе «Культурное наследие» в </w:t>
      </w:r>
      <w:r w:rsidRPr="00EC4DA5">
        <w:rPr>
          <w:rFonts w:ascii="Times New Roman" w:eastAsia="Times New Roman" w:hAnsi="Times New Roman" w:cs="Times New Roman"/>
          <w:sz w:val="28"/>
          <w:szCs w:val="28"/>
          <w:lang w:eastAsia="ru-RU"/>
        </w:rPr>
        <w:t>2006 г. Алматы, 2007.</w:t>
      </w:r>
      <w:r w:rsidR="004C0BD3" w:rsidRPr="004C0BD3">
        <w:rPr>
          <w:rFonts w:ascii="Times New Roman" w:eastAsia="Times New Roman" w:hAnsi="Times New Roman" w:cs="Times New Roman"/>
          <w:color w:val="000000"/>
          <w:sz w:val="28"/>
          <w:szCs w:val="28"/>
          <w:lang w:eastAsia="ru-RU"/>
        </w:rPr>
        <w:t xml:space="preserve"> – </w:t>
      </w:r>
      <w:r w:rsidRPr="00EC4DA5">
        <w:rPr>
          <w:rFonts w:ascii="Times New Roman" w:eastAsia="Times New Roman" w:hAnsi="Times New Roman" w:cs="Times New Roman"/>
          <w:sz w:val="28"/>
          <w:szCs w:val="28"/>
          <w:lang w:eastAsia="ru-RU"/>
        </w:rPr>
        <w:t>С. 12-17.</w:t>
      </w:r>
    </w:p>
    <w:p w14:paraId="471B3220"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Кызласов</w:t>
      </w:r>
      <w:proofErr w:type="spellEnd"/>
      <w:r w:rsidRPr="00EC4DA5">
        <w:rPr>
          <w:rFonts w:ascii="Times New Roman" w:eastAsia="Times New Roman" w:hAnsi="Times New Roman" w:cs="Times New Roman"/>
          <w:sz w:val="28"/>
          <w:szCs w:val="28"/>
          <w:lang w:eastAsia="ru-RU"/>
        </w:rPr>
        <w:t xml:space="preserve"> Л.Р. Манихейский храм в котловине </w:t>
      </w:r>
      <w:proofErr w:type="spellStart"/>
      <w:r w:rsidRPr="00EC4DA5">
        <w:rPr>
          <w:rFonts w:ascii="Times New Roman" w:eastAsia="Times New Roman" w:hAnsi="Times New Roman" w:cs="Times New Roman"/>
          <w:sz w:val="28"/>
          <w:szCs w:val="28"/>
          <w:lang w:eastAsia="ru-RU"/>
        </w:rPr>
        <w:t>Сорга</w:t>
      </w:r>
      <w:proofErr w:type="spellEnd"/>
      <w:r w:rsidRPr="00EC4DA5">
        <w:rPr>
          <w:rFonts w:ascii="Times New Roman" w:eastAsia="Times New Roman" w:hAnsi="Times New Roman" w:cs="Times New Roman"/>
          <w:sz w:val="28"/>
          <w:szCs w:val="28"/>
          <w:lang w:eastAsia="ru-RU"/>
        </w:rPr>
        <w:t>//Российская Археология 1999(2). С. 182-206.</w:t>
      </w:r>
    </w:p>
    <w:p w14:paraId="795EDE5F"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Валиханов Ч.Ч. О мусульманстве в Степи // Валиханов Ч. Ч. Собр</w:t>
      </w:r>
      <w:r w:rsidR="005112FB">
        <w:rPr>
          <w:rFonts w:ascii="Times New Roman" w:eastAsia="Times New Roman" w:hAnsi="Times New Roman" w:cs="Times New Roman"/>
          <w:sz w:val="28"/>
          <w:szCs w:val="28"/>
          <w:lang w:eastAsia="ru-RU"/>
        </w:rPr>
        <w:t xml:space="preserve">ание сочинений в пяти томах. </w:t>
      </w:r>
      <w:r w:rsidR="004C0BD3" w:rsidRPr="004C0BD3">
        <w:rPr>
          <w:rFonts w:ascii="Times New Roman" w:eastAsia="Times New Roman" w:hAnsi="Times New Roman" w:cs="Times New Roman"/>
          <w:color w:val="000000"/>
          <w:sz w:val="28"/>
          <w:szCs w:val="28"/>
          <w:lang w:eastAsia="ru-RU"/>
        </w:rPr>
        <w:t xml:space="preserve">– </w:t>
      </w:r>
      <w:r w:rsidR="005112FB">
        <w:rPr>
          <w:rFonts w:ascii="Times New Roman" w:eastAsia="Times New Roman" w:hAnsi="Times New Roman" w:cs="Times New Roman"/>
          <w:sz w:val="28"/>
          <w:szCs w:val="28"/>
          <w:lang w:eastAsia="ru-RU"/>
        </w:rPr>
        <w:t>Т</w:t>
      </w:r>
      <w:r w:rsidR="004C0BD3">
        <w:rPr>
          <w:rFonts w:ascii="Times New Roman" w:eastAsia="Times New Roman" w:hAnsi="Times New Roman" w:cs="Times New Roman"/>
          <w:sz w:val="28"/>
          <w:szCs w:val="28"/>
          <w:lang w:val="kk-KZ" w:eastAsia="ru-RU"/>
        </w:rPr>
        <w:t>.</w:t>
      </w:r>
      <w:r w:rsidRPr="00EC4DA5">
        <w:rPr>
          <w:rFonts w:ascii="Times New Roman" w:eastAsia="Times New Roman" w:hAnsi="Times New Roman" w:cs="Times New Roman"/>
          <w:sz w:val="28"/>
          <w:szCs w:val="28"/>
          <w:lang w:eastAsia="ru-RU"/>
        </w:rPr>
        <w:t xml:space="preserve"> 4. – Алма-Ата: Главная редакция Казахской советской энциклопедии, 1985. – С. 71-76.</w:t>
      </w:r>
    </w:p>
    <w:p w14:paraId="4785E02B"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Хабдулина</w:t>
      </w:r>
      <w:proofErr w:type="spellEnd"/>
      <w:r w:rsidRPr="00EC4DA5">
        <w:rPr>
          <w:rFonts w:ascii="Times New Roman" w:eastAsia="Times New Roman" w:hAnsi="Times New Roman" w:cs="Times New Roman"/>
          <w:sz w:val="28"/>
          <w:szCs w:val="28"/>
          <w:lang w:eastAsia="ru-RU"/>
        </w:rPr>
        <w:t xml:space="preserve"> М.К., </w:t>
      </w:r>
      <w:proofErr w:type="spellStart"/>
      <w:r w:rsidRPr="00EC4DA5">
        <w:rPr>
          <w:rFonts w:ascii="Times New Roman" w:eastAsia="Times New Roman" w:hAnsi="Times New Roman" w:cs="Times New Roman"/>
          <w:sz w:val="28"/>
          <w:szCs w:val="28"/>
          <w:lang w:eastAsia="ru-RU"/>
        </w:rPr>
        <w:t>Билялова</w:t>
      </w:r>
      <w:proofErr w:type="spellEnd"/>
      <w:r w:rsidRPr="00EC4DA5">
        <w:rPr>
          <w:rFonts w:ascii="Times New Roman" w:eastAsia="Times New Roman" w:hAnsi="Times New Roman" w:cs="Times New Roman"/>
          <w:sz w:val="28"/>
          <w:szCs w:val="28"/>
          <w:lang w:eastAsia="ru-RU"/>
        </w:rPr>
        <w:t xml:space="preserve"> Г.Д., </w:t>
      </w:r>
      <w:proofErr w:type="spellStart"/>
      <w:r w:rsidRPr="00EC4DA5">
        <w:rPr>
          <w:rFonts w:ascii="Times New Roman" w:eastAsia="Times New Roman" w:hAnsi="Times New Roman" w:cs="Times New Roman"/>
          <w:sz w:val="28"/>
          <w:szCs w:val="28"/>
          <w:lang w:eastAsia="ru-RU"/>
        </w:rPr>
        <w:t>Бонора</w:t>
      </w:r>
      <w:proofErr w:type="spellEnd"/>
      <w:r w:rsidRPr="00EC4DA5">
        <w:rPr>
          <w:rFonts w:ascii="Times New Roman" w:eastAsia="Times New Roman" w:hAnsi="Times New Roman" w:cs="Times New Roman"/>
          <w:sz w:val="28"/>
          <w:szCs w:val="28"/>
          <w:lang w:eastAsia="ru-RU"/>
        </w:rPr>
        <w:t xml:space="preserve"> Ж.Л. Распространение ислама в Восточном </w:t>
      </w:r>
      <w:proofErr w:type="spellStart"/>
      <w:r w:rsidRPr="00EC4DA5">
        <w:rPr>
          <w:rFonts w:ascii="Times New Roman" w:eastAsia="Times New Roman" w:hAnsi="Times New Roman" w:cs="Times New Roman"/>
          <w:sz w:val="28"/>
          <w:szCs w:val="28"/>
          <w:lang w:eastAsia="ru-RU"/>
        </w:rPr>
        <w:t>Дашт</w:t>
      </w:r>
      <w:proofErr w:type="spellEnd"/>
      <w:r w:rsidRPr="00EC4DA5">
        <w:rPr>
          <w:rFonts w:ascii="Times New Roman" w:eastAsia="Times New Roman" w:hAnsi="Times New Roman" w:cs="Times New Roman"/>
          <w:sz w:val="28"/>
          <w:szCs w:val="28"/>
          <w:lang w:eastAsia="ru-RU"/>
        </w:rPr>
        <w:t xml:space="preserve">-и-Кыпчаке по материалам городища </w:t>
      </w:r>
      <w:proofErr w:type="spellStart"/>
      <w:r w:rsidRPr="00EC4DA5">
        <w:rPr>
          <w:rFonts w:ascii="Times New Roman" w:eastAsia="Times New Roman" w:hAnsi="Times New Roman" w:cs="Times New Roman"/>
          <w:sz w:val="28"/>
          <w:szCs w:val="28"/>
          <w:lang w:eastAsia="ru-RU"/>
        </w:rPr>
        <w:t>Бозок</w:t>
      </w:r>
      <w:proofErr w:type="spellEnd"/>
      <w:r w:rsidRPr="00EC4DA5">
        <w:rPr>
          <w:rFonts w:ascii="Times New Roman" w:eastAsia="Times New Roman" w:hAnsi="Times New Roman" w:cs="Times New Roman"/>
          <w:sz w:val="28"/>
          <w:szCs w:val="28"/>
          <w:lang w:eastAsia="ru-RU"/>
        </w:rPr>
        <w:t xml:space="preserve"> // Народы и религии Евразии. № 1(14). – Барнаул, 2018. – С. 16-30.</w:t>
      </w:r>
    </w:p>
    <w:p w14:paraId="75F59C9F"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Смагулов</w:t>
      </w:r>
      <w:proofErr w:type="spellEnd"/>
      <w:r w:rsidRPr="00EC4DA5">
        <w:rPr>
          <w:rFonts w:ascii="Times New Roman" w:eastAsia="Times New Roman" w:hAnsi="Times New Roman" w:cs="Times New Roman"/>
          <w:sz w:val="28"/>
          <w:szCs w:val="28"/>
          <w:lang w:eastAsia="ru-RU"/>
        </w:rPr>
        <w:t xml:space="preserve"> Е.А. Арабское нашествие в Южный Казахстан: данные письменных и археологических источников // Мобилизованный археологией. – Астана, 2004. – С. 104-113.</w:t>
      </w:r>
    </w:p>
    <w:p w14:paraId="6A867925"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Беленицкий</w:t>
      </w:r>
      <w:proofErr w:type="spellEnd"/>
      <w:r w:rsidRPr="00EC4DA5">
        <w:rPr>
          <w:rFonts w:ascii="Times New Roman" w:eastAsia="Times New Roman" w:hAnsi="Times New Roman" w:cs="Times New Roman"/>
          <w:sz w:val="28"/>
          <w:szCs w:val="28"/>
          <w:lang w:eastAsia="ru-RU"/>
        </w:rPr>
        <w:t xml:space="preserve"> А.М., </w:t>
      </w:r>
      <w:proofErr w:type="spellStart"/>
      <w:r w:rsidRPr="00EC4DA5">
        <w:rPr>
          <w:rFonts w:ascii="Times New Roman" w:eastAsia="Times New Roman" w:hAnsi="Times New Roman" w:cs="Times New Roman"/>
          <w:sz w:val="28"/>
          <w:szCs w:val="28"/>
          <w:lang w:eastAsia="ru-RU"/>
        </w:rPr>
        <w:t>Бентович</w:t>
      </w:r>
      <w:proofErr w:type="spellEnd"/>
      <w:r w:rsidRPr="00EC4DA5">
        <w:rPr>
          <w:rFonts w:ascii="Times New Roman" w:eastAsia="Times New Roman" w:hAnsi="Times New Roman" w:cs="Times New Roman"/>
          <w:sz w:val="28"/>
          <w:szCs w:val="28"/>
          <w:lang w:eastAsia="ru-RU"/>
        </w:rPr>
        <w:t xml:space="preserve"> И.Б., Большаков О.Г. Средневековый город Средней Азии. – Л.: Наука, 1973. – 389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w:t>
      </w:r>
    </w:p>
    <w:p w14:paraId="43E2642C"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Григорьев Ф.П. О топографии городища Тараз // Проблемы древней и средневековой истории Казахстана. Материалы </w:t>
      </w:r>
      <w:r w:rsidRPr="00EC4DA5">
        <w:rPr>
          <w:rFonts w:ascii="Times New Roman" w:eastAsia="Times New Roman" w:hAnsi="Times New Roman" w:cs="Times New Roman"/>
          <w:sz w:val="28"/>
          <w:szCs w:val="28"/>
          <w:lang w:val="en-US" w:eastAsia="ru-RU"/>
        </w:rPr>
        <w:t>II</w:t>
      </w:r>
      <w:r w:rsidRPr="00EC4DA5">
        <w:rPr>
          <w:rFonts w:ascii="Times New Roman" w:eastAsia="Times New Roman" w:hAnsi="Times New Roman" w:cs="Times New Roman"/>
          <w:sz w:val="28"/>
          <w:szCs w:val="28"/>
          <w:lang w:eastAsia="ru-RU"/>
        </w:rPr>
        <w:t xml:space="preserve"> Международных чтений по творчеству Мухамеда Хайдара </w:t>
      </w:r>
      <w:proofErr w:type="spellStart"/>
      <w:r w:rsidRPr="00EC4DA5">
        <w:rPr>
          <w:rFonts w:ascii="Times New Roman" w:eastAsia="Times New Roman" w:hAnsi="Times New Roman" w:cs="Times New Roman"/>
          <w:sz w:val="28"/>
          <w:szCs w:val="28"/>
          <w:lang w:eastAsia="ru-RU"/>
        </w:rPr>
        <w:t>Дулати</w:t>
      </w:r>
      <w:proofErr w:type="spellEnd"/>
      <w:r w:rsidRPr="00EC4DA5">
        <w:rPr>
          <w:rFonts w:ascii="Times New Roman" w:eastAsia="Times New Roman" w:hAnsi="Times New Roman" w:cs="Times New Roman"/>
          <w:sz w:val="28"/>
          <w:szCs w:val="28"/>
          <w:lang w:eastAsia="ru-RU"/>
        </w:rPr>
        <w:t>. – Алматы, 1999. – С. 50-67.</w:t>
      </w:r>
    </w:p>
    <w:p w14:paraId="5F29BCC1"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Железняков Б.А. Об особенностях формирования городских </w:t>
      </w:r>
      <w:proofErr w:type="spellStart"/>
      <w:r w:rsidRPr="00EC4DA5">
        <w:rPr>
          <w:rFonts w:ascii="Times New Roman" w:eastAsia="Times New Roman" w:hAnsi="Times New Roman" w:cs="Times New Roman"/>
          <w:sz w:val="28"/>
          <w:szCs w:val="28"/>
          <w:lang w:eastAsia="ru-RU"/>
        </w:rPr>
        <w:t>рабадов</w:t>
      </w:r>
      <w:proofErr w:type="spellEnd"/>
      <w:r w:rsidRPr="00EC4DA5">
        <w:rPr>
          <w:rFonts w:ascii="Times New Roman" w:eastAsia="Times New Roman" w:hAnsi="Times New Roman" w:cs="Times New Roman"/>
          <w:sz w:val="28"/>
          <w:szCs w:val="28"/>
          <w:lang w:eastAsia="ru-RU"/>
        </w:rPr>
        <w:t xml:space="preserve"> в IX-X вв. на юге Казахстана (городища с длинными стенами) // Известия НАН МОН РК Сер. обществ. наук. № 1 (268). –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174-195.</w:t>
      </w:r>
    </w:p>
    <w:p w14:paraId="5F3B30F9"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Бартольд</w:t>
      </w:r>
      <w:proofErr w:type="spellEnd"/>
      <w:r w:rsidRPr="00EC4DA5">
        <w:rPr>
          <w:rFonts w:ascii="Times New Roman" w:eastAsia="Times New Roman" w:hAnsi="Times New Roman" w:cs="Times New Roman"/>
          <w:sz w:val="28"/>
          <w:szCs w:val="28"/>
          <w:lang w:eastAsia="ru-RU"/>
        </w:rPr>
        <w:t xml:space="preserve"> В.В. Иран. Исторический обзор. Сочинения. </w:t>
      </w:r>
      <w:r w:rsidR="004C0BD3" w:rsidRPr="004C0BD3">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Т. 7. – М. Наука, 1971. – 667 с.</w:t>
      </w:r>
    </w:p>
    <w:p w14:paraId="7CD299C5"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Бейсебаев</w:t>
      </w:r>
      <w:proofErr w:type="spellEnd"/>
      <w:r w:rsidRPr="00EC4DA5">
        <w:rPr>
          <w:rFonts w:ascii="Times New Roman" w:eastAsia="Times New Roman" w:hAnsi="Times New Roman" w:cs="Times New Roman"/>
          <w:sz w:val="28"/>
          <w:szCs w:val="28"/>
          <w:lang w:eastAsia="ru-RU"/>
        </w:rPr>
        <w:t xml:space="preserve"> Р.С. Арабские источники IX- начала XIII вв. о Восточном Мавераннахре // Автореферат диссертации КИН. На правах рукописи. – СПб., 2008. – 27 с.</w:t>
      </w:r>
    </w:p>
    <w:p w14:paraId="36620830"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val="en-US" w:eastAsia="ru-RU"/>
        </w:rPr>
        <w:lastRenderedPageBreak/>
        <w:t xml:space="preserve"> Mair V. H. The History of Chinese Turkistan in the Pre-Islamic Period / Three Brief Essays Concerning Chinese </w:t>
      </w:r>
      <w:proofErr w:type="spellStart"/>
      <w:r w:rsidRPr="00EC4DA5">
        <w:rPr>
          <w:rFonts w:ascii="Times New Roman" w:eastAsia="Times New Roman" w:hAnsi="Times New Roman" w:cs="Times New Roman"/>
          <w:sz w:val="28"/>
          <w:szCs w:val="28"/>
          <w:lang w:val="en-US" w:eastAsia="ru-RU"/>
        </w:rPr>
        <w:t>Tocharistan</w:t>
      </w:r>
      <w:proofErr w:type="spellEnd"/>
      <w:r w:rsidRPr="00EC4DA5">
        <w:rPr>
          <w:rFonts w:ascii="Times New Roman" w:eastAsia="Times New Roman" w:hAnsi="Times New Roman" w:cs="Times New Roman"/>
          <w:sz w:val="28"/>
          <w:szCs w:val="28"/>
          <w:lang w:val="en-US" w:eastAsia="ru-RU"/>
        </w:rPr>
        <w:t xml:space="preserve"> // Sino-Platonic Papers. </w:t>
      </w:r>
      <w:proofErr w:type="spellStart"/>
      <w:r w:rsidRPr="00EC4DA5">
        <w:rPr>
          <w:rFonts w:ascii="Times New Roman" w:eastAsia="Times New Roman" w:hAnsi="Times New Roman" w:cs="Times New Roman"/>
          <w:sz w:val="28"/>
          <w:szCs w:val="28"/>
          <w:lang w:eastAsia="ru-RU"/>
        </w:rPr>
        <w:t>Number</w:t>
      </w:r>
      <w:proofErr w:type="spellEnd"/>
      <w:r w:rsidRPr="00EC4DA5">
        <w:rPr>
          <w:rFonts w:ascii="Times New Roman" w:eastAsia="Times New Roman" w:hAnsi="Times New Roman" w:cs="Times New Roman"/>
          <w:sz w:val="28"/>
          <w:szCs w:val="28"/>
          <w:lang w:eastAsia="ru-RU"/>
        </w:rPr>
        <w:t xml:space="preserve"> 16. </w:t>
      </w:r>
      <w:proofErr w:type="spellStart"/>
      <w:r w:rsidRPr="00EC4DA5">
        <w:rPr>
          <w:rFonts w:ascii="Times New Roman" w:eastAsia="Times New Roman" w:hAnsi="Times New Roman" w:cs="Times New Roman"/>
          <w:sz w:val="28"/>
          <w:szCs w:val="28"/>
          <w:lang w:eastAsia="ru-RU"/>
        </w:rPr>
        <w:t>March</w:t>
      </w:r>
      <w:proofErr w:type="spellEnd"/>
      <w:r w:rsidRPr="00EC4DA5">
        <w:rPr>
          <w:rFonts w:ascii="Times New Roman" w:eastAsia="Times New Roman" w:hAnsi="Times New Roman" w:cs="Times New Roman"/>
          <w:sz w:val="28"/>
          <w:szCs w:val="28"/>
          <w:lang w:eastAsia="ru-RU"/>
        </w:rPr>
        <w:t xml:space="preserve">. – </w:t>
      </w:r>
      <w:proofErr w:type="spellStart"/>
      <w:r w:rsidRPr="00EC4DA5">
        <w:rPr>
          <w:rFonts w:ascii="Times New Roman" w:eastAsia="Times New Roman" w:hAnsi="Times New Roman" w:cs="Times New Roman"/>
          <w:sz w:val="28"/>
          <w:szCs w:val="28"/>
          <w:lang w:eastAsia="ru-RU"/>
        </w:rPr>
        <w:t>Philadelphia</w:t>
      </w:r>
      <w:proofErr w:type="spellEnd"/>
      <w:r w:rsidRPr="00EC4DA5">
        <w:rPr>
          <w:rFonts w:ascii="Times New Roman" w:eastAsia="Times New Roman" w:hAnsi="Times New Roman" w:cs="Times New Roman"/>
          <w:sz w:val="28"/>
          <w:szCs w:val="28"/>
          <w:lang w:eastAsia="ru-RU"/>
        </w:rPr>
        <w:t>. 1990. P. С-1-С-6.</w:t>
      </w:r>
    </w:p>
    <w:p w14:paraId="69E0E962"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Байтанаев</w:t>
      </w:r>
      <w:proofErr w:type="spellEnd"/>
      <w:r w:rsidRPr="00EC4DA5">
        <w:rPr>
          <w:rFonts w:ascii="Times New Roman" w:eastAsia="Times New Roman" w:hAnsi="Times New Roman" w:cs="Times New Roman"/>
          <w:sz w:val="28"/>
          <w:szCs w:val="28"/>
          <w:lang w:eastAsia="ru-RU"/>
        </w:rPr>
        <w:t xml:space="preserve"> Б.А. История Шымкента. 2200 лет по археологическим источникам. Алматы: Институт археологии. 2012. 250 с.</w:t>
      </w:r>
    </w:p>
    <w:p w14:paraId="74664D88"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Ис</w:t>
      </w:r>
      <w:r w:rsidR="004C0BD3">
        <w:rPr>
          <w:rFonts w:ascii="Times New Roman" w:eastAsia="Times New Roman" w:hAnsi="Times New Roman" w:cs="Times New Roman"/>
          <w:sz w:val="28"/>
          <w:szCs w:val="28"/>
          <w:lang w:eastAsia="ru-RU"/>
        </w:rPr>
        <w:t xml:space="preserve">тория Казахстана. В 4 томах. </w:t>
      </w:r>
      <w:r w:rsidR="004C0BD3" w:rsidRPr="004C0BD3">
        <w:rPr>
          <w:rFonts w:ascii="Times New Roman" w:eastAsia="Times New Roman" w:hAnsi="Times New Roman" w:cs="Times New Roman"/>
          <w:color w:val="000000"/>
          <w:sz w:val="28"/>
          <w:szCs w:val="28"/>
          <w:lang w:eastAsia="ru-RU"/>
        </w:rPr>
        <w:t xml:space="preserve">– </w:t>
      </w:r>
      <w:r w:rsidR="004C0BD3">
        <w:rPr>
          <w:rFonts w:ascii="Times New Roman" w:eastAsia="Times New Roman" w:hAnsi="Times New Roman" w:cs="Times New Roman"/>
          <w:sz w:val="28"/>
          <w:szCs w:val="28"/>
          <w:lang w:eastAsia="ru-RU"/>
        </w:rPr>
        <w:t>Т.</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I</w:t>
      </w:r>
      <w:r w:rsidRPr="00EC4DA5">
        <w:rPr>
          <w:rFonts w:ascii="Times New Roman" w:eastAsia="Times New Roman" w:hAnsi="Times New Roman" w:cs="Times New Roman"/>
          <w:sz w:val="28"/>
          <w:szCs w:val="28"/>
          <w:lang w:eastAsia="ru-RU"/>
        </w:rPr>
        <w:t xml:space="preserve">. Казахстан от эпохи палеолита до позднего средневековья. – Алматы: </w:t>
      </w:r>
      <w:proofErr w:type="spellStart"/>
      <w:r w:rsidRPr="00EC4DA5">
        <w:rPr>
          <w:rFonts w:ascii="Times New Roman" w:eastAsia="Times New Roman" w:hAnsi="Times New Roman" w:cs="Times New Roman"/>
          <w:sz w:val="28"/>
          <w:szCs w:val="28"/>
          <w:lang w:eastAsia="ru-RU"/>
        </w:rPr>
        <w:t>Атамура</w:t>
      </w:r>
      <w:proofErr w:type="spellEnd"/>
      <w:r w:rsidRPr="00EC4DA5">
        <w:rPr>
          <w:rFonts w:ascii="Times New Roman" w:eastAsia="Times New Roman" w:hAnsi="Times New Roman" w:cs="Times New Roman"/>
          <w:sz w:val="28"/>
          <w:szCs w:val="28"/>
          <w:lang w:eastAsia="ru-RU"/>
        </w:rPr>
        <w:t>, 1996. – 544 с.</w:t>
      </w:r>
    </w:p>
    <w:p w14:paraId="13B9610E"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Кожа М. О начальном этапе исламизации юга Казахстана на основе данных родословных и археологии // Научный мир Казахстана. № 3, 2008. – С. 164-169.</w:t>
      </w:r>
    </w:p>
    <w:p w14:paraId="49CD194C"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Железняков Б.А., </w:t>
      </w:r>
      <w:proofErr w:type="spellStart"/>
      <w:r w:rsidRPr="00EC4DA5">
        <w:rPr>
          <w:rFonts w:ascii="Times New Roman" w:eastAsia="Times New Roman" w:hAnsi="Times New Roman" w:cs="Times New Roman"/>
          <w:sz w:val="28"/>
          <w:szCs w:val="28"/>
          <w:lang w:eastAsia="ru-RU"/>
        </w:rPr>
        <w:t>Садуакасулы</w:t>
      </w:r>
      <w:proofErr w:type="spellEnd"/>
      <w:r w:rsidRPr="00EC4DA5">
        <w:rPr>
          <w:rFonts w:ascii="Times New Roman" w:eastAsia="Times New Roman" w:hAnsi="Times New Roman" w:cs="Times New Roman"/>
          <w:sz w:val="28"/>
          <w:szCs w:val="28"/>
          <w:lang w:eastAsia="ru-RU"/>
        </w:rPr>
        <w:t xml:space="preserve"> А. О локализации двух городищ в среднем течении р. Арысь// Сборник материалов МНПК, посвященной 25-летию независимости РК и 25-летию ИА им. А.Х. </w:t>
      </w:r>
      <w:proofErr w:type="spellStart"/>
      <w:r w:rsidRPr="00EC4DA5">
        <w:rPr>
          <w:rFonts w:ascii="Times New Roman" w:eastAsia="Times New Roman" w:hAnsi="Times New Roman" w:cs="Times New Roman"/>
          <w:sz w:val="28"/>
          <w:szCs w:val="28"/>
          <w:lang w:eastAsia="ru-RU"/>
        </w:rPr>
        <w:t>Маргулана</w:t>
      </w:r>
      <w:proofErr w:type="spellEnd"/>
      <w:r w:rsidRPr="00EC4DA5">
        <w:rPr>
          <w:rFonts w:ascii="Times New Roman" w:eastAsia="Times New Roman" w:hAnsi="Times New Roman" w:cs="Times New Roman"/>
          <w:sz w:val="28"/>
          <w:szCs w:val="28"/>
          <w:lang w:eastAsia="ru-RU"/>
        </w:rPr>
        <w:t xml:space="preserve">. – Алматы, 2016. –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433-441.</w:t>
      </w:r>
    </w:p>
    <w:p w14:paraId="5C504FD3"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Буряков Ю.Ф., </w:t>
      </w:r>
      <w:proofErr w:type="spellStart"/>
      <w:r w:rsidRPr="00EC4DA5">
        <w:rPr>
          <w:rFonts w:ascii="Times New Roman" w:eastAsia="Times New Roman" w:hAnsi="Times New Roman" w:cs="Times New Roman"/>
          <w:sz w:val="28"/>
          <w:szCs w:val="28"/>
          <w:lang w:eastAsia="ru-RU"/>
        </w:rPr>
        <w:t>Шербаев</w:t>
      </w:r>
      <w:proofErr w:type="spellEnd"/>
      <w:r w:rsidRPr="00EC4DA5">
        <w:rPr>
          <w:rFonts w:ascii="Times New Roman" w:eastAsia="Times New Roman" w:hAnsi="Times New Roman" w:cs="Times New Roman"/>
          <w:sz w:val="28"/>
          <w:szCs w:val="28"/>
          <w:lang w:eastAsia="ru-RU"/>
        </w:rPr>
        <w:t xml:space="preserve"> Р.К. Отчет о работах на городище Жуантобе в 2004 г. – Алматы-Ташкент, 2005. Рукопись, архив ИА – 54 с. </w:t>
      </w:r>
    </w:p>
    <w:p w14:paraId="10133BFB"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Железняков Б.А., Петров П.Н. Сасанидские монеты с городища Жуантобе // Сборник трудов Государственного Эрмитажа LXXV. Бухарский оазис и его соседи в древности и средневековье. СПб, 2015. С. 218-223.</w:t>
      </w:r>
    </w:p>
    <w:p w14:paraId="4CF0B5FE"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Баштанник</w:t>
      </w:r>
      <w:proofErr w:type="spellEnd"/>
      <w:r w:rsidRPr="00EC4DA5">
        <w:rPr>
          <w:rFonts w:ascii="Times New Roman" w:eastAsia="Times New Roman" w:hAnsi="Times New Roman" w:cs="Times New Roman"/>
          <w:sz w:val="28"/>
          <w:szCs w:val="28"/>
          <w:lang w:eastAsia="ru-RU"/>
        </w:rPr>
        <w:t xml:space="preserve"> С.В. Остатки растений в средневековых памятниках долины р. Арысь // Туран-Туркестан: проблемы культурно-исторической преемственности. Древность и средневековье. – Туркестан, 2006. – С. 99-108.</w:t>
      </w:r>
    </w:p>
    <w:p w14:paraId="4982B8C0"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Камолиддин</w:t>
      </w:r>
      <w:proofErr w:type="spellEnd"/>
      <w:r w:rsidRPr="00EC4DA5">
        <w:rPr>
          <w:rFonts w:ascii="Times New Roman" w:eastAsia="Times New Roman" w:hAnsi="Times New Roman" w:cs="Times New Roman"/>
          <w:sz w:val="28"/>
          <w:szCs w:val="28"/>
          <w:lang w:eastAsia="ru-RU"/>
        </w:rPr>
        <w:t xml:space="preserve"> Ш.С. К вопросу об этнической ситуации в Средней Азии в IХ – Х вв. // </w:t>
      </w:r>
      <w:proofErr w:type="spellStart"/>
      <w:r w:rsidRPr="00EC4DA5">
        <w:rPr>
          <w:rFonts w:ascii="Times New Roman" w:eastAsia="Times New Roman" w:hAnsi="Times New Roman" w:cs="Times New Roman"/>
          <w:sz w:val="28"/>
          <w:szCs w:val="28"/>
          <w:lang w:eastAsia="ru-RU"/>
        </w:rPr>
        <w:t>Узбекистон</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тарихи</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моддий</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маданият</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ва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ёзма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манбаларда</w:t>
      </w:r>
      <w:proofErr w:type="spellEnd"/>
      <w:r w:rsidRPr="00EC4DA5">
        <w:rPr>
          <w:rFonts w:ascii="Times New Roman" w:eastAsia="Times New Roman" w:hAnsi="Times New Roman" w:cs="Times New Roman"/>
          <w:sz w:val="28"/>
          <w:szCs w:val="28"/>
          <w:lang w:eastAsia="ru-RU"/>
        </w:rPr>
        <w:t xml:space="preserve">. – </w:t>
      </w:r>
      <w:proofErr w:type="spellStart"/>
      <w:r w:rsidRPr="00EC4DA5">
        <w:rPr>
          <w:rFonts w:ascii="Times New Roman" w:eastAsia="Times New Roman" w:hAnsi="Times New Roman" w:cs="Times New Roman"/>
          <w:sz w:val="28"/>
          <w:szCs w:val="28"/>
          <w:lang w:eastAsia="ru-RU"/>
        </w:rPr>
        <w:t>Тошкент</w:t>
      </w:r>
      <w:proofErr w:type="spellEnd"/>
      <w:r w:rsidRPr="00EC4DA5">
        <w:rPr>
          <w:rFonts w:ascii="Times New Roman" w:eastAsia="Times New Roman" w:hAnsi="Times New Roman" w:cs="Times New Roman"/>
          <w:sz w:val="28"/>
          <w:szCs w:val="28"/>
          <w:lang w:eastAsia="ru-RU"/>
        </w:rPr>
        <w:t>: Фан, 2005. – С. 231-241.</w:t>
      </w:r>
    </w:p>
    <w:p w14:paraId="36F671AC"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Железняков Б.А., </w:t>
      </w:r>
      <w:proofErr w:type="spellStart"/>
      <w:r w:rsidRPr="00EC4DA5">
        <w:rPr>
          <w:rFonts w:ascii="Times New Roman" w:eastAsia="Times New Roman" w:hAnsi="Times New Roman" w:cs="Times New Roman"/>
          <w:sz w:val="28"/>
          <w:szCs w:val="28"/>
          <w:lang w:eastAsia="ru-RU"/>
        </w:rPr>
        <w:t>Поппель</w:t>
      </w:r>
      <w:proofErr w:type="spellEnd"/>
      <w:r w:rsidRPr="00EC4DA5">
        <w:rPr>
          <w:rFonts w:ascii="Times New Roman" w:eastAsia="Times New Roman" w:hAnsi="Times New Roman" w:cs="Times New Roman"/>
          <w:sz w:val="28"/>
          <w:szCs w:val="28"/>
          <w:lang w:eastAsia="ru-RU"/>
        </w:rPr>
        <w:t xml:space="preserve"> Д.А. К религиозной ситуации в степной зоне Центральной Азии в </w:t>
      </w:r>
      <w:r w:rsidRPr="00EC4DA5">
        <w:rPr>
          <w:rFonts w:ascii="Times New Roman" w:eastAsia="Times New Roman" w:hAnsi="Times New Roman" w:cs="Times New Roman"/>
          <w:sz w:val="28"/>
          <w:szCs w:val="28"/>
          <w:lang w:val="en-US" w:eastAsia="ru-RU"/>
        </w:rPr>
        <w:t>IX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(Находка керамического штампа с изображением льва в Сары-Арке) //</w:t>
      </w:r>
      <w:r w:rsidRPr="00EC4DA5">
        <w:rPr>
          <w:rFonts w:ascii="Times New Roman" w:eastAsia="Times New Roman" w:hAnsi="Times New Roman" w:cs="Times New Roman"/>
          <w:sz w:val="28"/>
          <w:szCs w:val="28"/>
          <w:lang w:val="kk-KZ" w:eastAsia="ru-RU"/>
        </w:rPr>
        <w:t xml:space="preserve"> Отечественная история</w:t>
      </w:r>
      <w:r w:rsidRPr="00EC4DA5">
        <w:rPr>
          <w:rFonts w:ascii="Times New Roman" w:eastAsia="Times New Roman" w:hAnsi="Times New Roman" w:cs="Times New Roman"/>
          <w:sz w:val="28"/>
          <w:szCs w:val="28"/>
          <w:lang w:eastAsia="ru-RU"/>
        </w:rPr>
        <w:t>. – Алматы. 2007, № 2. – С. 114-123.</w:t>
      </w:r>
    </w:p>
    <w:p w14:paraId="277397BF"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Городище Мерке // Свод памятников истории и культуры республики Казахстан. </w:t>
      </w:r>
      <w:proofErr w:type="spellStart"/>
      <w:r w:rsidRPr="00EC4DA5">
        <w:rPr>
          <w:rFonts w:ascii="Times New Roman" w:eastAsia="Times New Roman" w:hAnsi="Times New Roman" w:cs="Times New Roman"/>
          <w:sz w:val="28"/>
          <w:szCs w:val="28"/>
          <w:lang w:eastAsia="ru-RU"/>
        </w:rPr>
        <w:t>Жамбылская</w:t>
      </w:r>
      <w:proofErr w:type="spellEnd"/>
      <w:r w:rsidRPr="00EC4DA5">
        <w:rPr>
          <w:rFonts w:ascii="Times New Roman" w:eastAsia="Times New Roman" w:hAnsi="Times New Roman" w:cs="Times New Roman"/>
          <w:sz w:val="28"/>
          <w:szCs w:val="28"/>
          <w:lang w:eastAsia="ru-RU"/>
        </w:rPr>
        <w:t xml:space="preserve"> область. – Алматы, 2002. – С. 201.</w:t>
      </w:r>
    </w:p>
    <w:p w14:paraId="18914013"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Кожемяко П.Н. Раннесредневековые города и поселения Чуйской долины. – Фрунзе: АН </w:t>
      </w:r>
      <w:proofErr w:type="spellStart"/>
      <w:r w:rsidRPr="00EC4DA5">
        <w:rPr>
          <w:rFonts w:ascii="Times New Roman" w:eastAsia="Times New Roman" w:hAnsi="Times New Roman" w:cs="Times New Roman"/>
          <w:sz w:val="28"/>
          <w:szCs w:val="28"/>
          <w:lang w:eastAsia="ru-RU"/>
        </w:rPr>
        <w:t>Кирг.ССР</w:t>
      </w:r>
      <w:proofErr w:type="spellEnd"/>
      <w:r w:rsidRPr="00EC4DA5">
        <w:rPr>
          <w:rFonts w:ascii="Times New Roman" w:eastAsia="Times New Roman" w:hAnsi="Times New Roman" w:cs="Times New Roman"/>
          <w:sz w:val="28"/>
          <w:szCs w:val="28"/>
          <w:lang w:eastAsia="ru-RU"/>
        </w:rPr>
        <w:t>, 1959. – 186 с.</w:t>
      </w:r>
    </w:p>
    <w:p w14:paraId="1753C989"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w:t>
      </w:r>
      <w:proofErr w:type="spellStart"/>
      <w:r w:rsidRPr="00EC4DA5">
        <w:rPr>
          <w:rFonts w:ascii="Times New Roman" w:eastAsia="Times New Roman" w:hAnsi="Times New Roman" w:cs="Times New Roman"/>
          <w:sz w:val="28"/>
          <w:szCs w:val="28"/>
          <w:lang w:eastAsia="ru-RU"/>
        </w:rPr>
        <w:t>Шарденова</w:t>
      </w:r>
      <w:proofErr w:type="spellEnd"/>
      <w:r w:rsidRPr="00EC4DA5">
        <w:rPr>
          <w:rFonts w:ascii="Times New Roman" w:eastAsia="Times New Roman" w:hAnsi="Times New Roman" w:cs="Times New Roman"/>
          <w:sz w:val="28"/>
          <w:szCs w:val="28"/>
          <w:lang w:eastAsia="ru-RU"/>
        </w:rPr>
        <w:t xml:space="preserve"> З.Ж, </w:t>
      </w:r>
      <w:proofErr w:type="spellStart"/>
      <w:r w:rsidRPr="00EC4DA5">
        <w:rPr>
          <w:rFonts w:ascii="Times New Roman" w:eastAsia="Times New Roman" w:hAnsi="Times New Roman" w:cs="Times New Roman"/>
          <w:sz w:val="28"/>
          <w:szCs w:val="28"/>
          <w:lang w:eastAsia="ru-RU"/>
        </w:rPr>
        <w:t>Перегудова</w:t>
      </w:r>
      <w:proofErr w:type="spellEnd"/>
      <w:r w:rsidRPr="00EC4DA5">
        <w:rPr>
          <w:rFonts w:ascii="Times New Roman" w:eastAsia="Times New Roman" w:hAnsi="Times New Roman" w:cs="Times New Roman"/>
          <w:sz w:val="28"/>
          <w:szCs w:val="28"/>
          <w:lang w:eastAsia="ru-RU"/>
        </w:rPr>
        <w:t xml:space="preserve"> С.Я. Раннесредневековая архитектура Семиречья и Южного Казахстана на Великом Шелковом пути. Алматы: </w:t>
      </w:r>
      <w:proofErr w:type="spellStart"/>
      <w:r w:rsidRPr="00EC4DA5">
        <w:rPr>
          <w:rFonts w:ascii="Times New Roman" w:eastAsia="Times New Roman" w:hAnsi="Times New Roman" w:cs="Times New Roman"/>
          <w:sz w:val="28"/>
          <w:szCs w:val="28"/>
          <w:lang w:eastAsia="ru-RU"/>
        </w:rPr>
        <w:t>Гылым</w:t>
      </w:r>
      <w:proofErr w:type="spellEnd"/>
      <w:r w:rsidRPr="00EC4DA5">
        <w:rPr>
          <w:rFonts w:ascii="Times New Roman" w:eastAsia="Times New Roman" w:hAnsi="Times New Roman" w:cs="Times New Roman"/>
          <w:sz w:val="28"/>
          <w:szCs w:val="28"/>
          <w:lang w:eastAsia="ru-RU"/>
        </w:rPr>
        <w:t>. 2001. 237 с.</w:t>
      </w:r>
    </w:p>
    <w:p w14:paraId="04673BD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w:t>
      </w:r>
      <w:proofErr w:type="spellStart"/>
      <w:r w:rsidRPr="00EC4DA5">
        <w:rPr>
          <w:rFonts w:ascii="Times New Roman" w:eastAsia="Times New Roman" w:hAnsi="Times New Roman" w:cs="Times New Roman"/>
          <w:sz w:val="28"/>
          <w:szCs w:val="28"/>
          <w:lang w:eastAsia="ru-RU"/>
        </w:rPr>
        <w:t>Нортхедж</w:t>
      </w:r>
      <w:proofErr w:type="spellEnd"/>
      <w:r w:rsidRPr="00EC4DA5">
        <w:rPr>
          <w:rFonts w:ascii="Times New Roman" w:eastAsia="Times New Roman" w:hAnsi="Times New Roman" w:cs="Times New Roman"/>
          <w:sz w:val="28"/>
          <w:szCs w:val="28"/>
          <w:lang w:eastAsia="ru-RU"/>
        </w:rPr>
        <w:t xml:space="preserve"> Новые данные об </w:t>
      </w:r>
      <w:proofErr w:type="spellStart"/>
      <w:r w:rsidRPr="00EC4DA5">
        <w:rPr>
          <w:rFonts w:ascii="Times New Roman" w:eastAsia="Times New Roman" w:hAnsi="Times New Roman" w:cs="Times New Roman"/>
          <w:sz w:val="28"/>
          <w:szCs w:val="28"/>
          <w:lang w:eastAsia="ru-RU"/>
        </w:rPr>
        <w:t>Акырташе</w:t>
      </w:r>
      <w:proofErr w:type="spellEnd"/>
      <w:r w:rsidRPr="00EC4DA5">
        <w:rPr>
          <w:rFonts w:ascii="Times New Roman" w:eastAsia="Times New Roman" w:hAnsi="Times New Roman" w:cs="Times New Roman"/>
          <w:sz w:val="28"/>
          <w:szCs w:val="28"/>
          <w:lang w:eastAsia="ru-RU"/>
        </w:rPr>
        <w:t>. Известия МОН АН РК № 1, 1997. – С. 45-53.</w:t>
      </w:r>
    </w:p>
    <w:p w14:paraId="076EEA31"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Хамед</w:t>
      </w:r>
      <w:proofErr w:type="spellEnd"/>
      <w:r w:rsidRPr="00EC4DA5">
        <w:rPr>
          <w:rFonts w:ascii="Times New Roman" w:eastAsia="Times New Roman" w:hAnsi="Times New Roman" w:cs="Times New Roman"/>
          <w:sz w:val="28"/>
          <w:szCs w:val="28"/>
          <w:lang w:eastAsia="ru-RU"/>
        </w:rPr>
        <w:t xml:space="preserve"> Мухаммед аль-</w:t>
      </w:r>
      <w:proofErr w:type="spellStart"/>
      <w:r w:rsidRPr="00EC4DA5">
        <w:rPr>
          <w:rFonts w:ascii="Times New Roman" w:eastAsia="Times New Roman" w:hAnsi="Times New Roman" w:cs="Times New Roman"/>
          <w:sz w:val="28"/>
          <w:szCs w:val="28"/>
          <w:lang w:eastAsia="ru-RU"/>
        </w:rPr>
        <w:t>Забен</w:t>
      </w:r>
      <w:proofErr w:type="spellEnd"/>
      <w:r w:rsidRPr="00EC4DA5">
        <w:rPr>
          <w:rFonts w:ascii="Times New Roman" w:eastAsia="Times New Roman" w:hAnsi="Times New Roman" w:cs="Times New Roman"/>
          <w:sz w:val="28"/>
          <w:szCs w:val="28"/>
          <w:lang w:eastAsia="ru-RU"/>
        </w:rPr>
        <w:t>. Об истории возникновения дворцовой архитектуры арабо-исламского мира. Известия МОН АН РК, Сер. обществ. наук. № 1, 2000. – С. 265-272;</w:t>
      </w:r>
    </w:p>
    <w:p w14:paraId="451B19C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Карев Ю.В. Политическая ситуация в Мавераннахре в середине VIII века // Средняя Азия: археология, история, культура. Материалы международной </w:t>
      </w:r>
      <w:r w:rsidRPr="00EC4DA5">
        <w:rPr>
          <w:rFonts w:ascii="Times New Roman" w:eastAsia="Times New Roman" w:hAnsi="Times New Roman" w:cs="Times New Roman"/>
          <w:sz w:val="28"/>
          <w:szCs w:val="28"/>
          <w:lang w:eastAsia="ru-RU"/>
        </w:rPr>
        <w:lastRenderedPageBreak/>
        <w:t>конференции, посвященной 50-летию научной деятельности Г.В. Шишкиной. – Москва, 2000. – С. 205-218.</w:t>
      </w:r>
    </w:p>
    <w:p w14:paraId="3BB938D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Государство </w:t>
      </w:r>
      <w:proofErr w:type="spellStart"/>
      <w:r w:rsidRPr="00EC4DA5">
        <w:rPr>
          <w:rFonts w:ascii="Times New Roman" w:eastAsia="Times New Roman" w:hAnsi="Times New Roman" w:cs="Times New Roman"/>
          <w:sz w:val="28"/>
          <w:szCs w:val="28"/>
          <w:lang w:eastAsia="ru-RU"/>
        </w:rPr>
        <w:t>Саманидов</w:t>
      </w:r>
      <w:proofErr w:type="spellEnd"/>
      <w:r w:rsidRPr="00EC4DA5">
        <w:rPr>
          <w:rFonts w:ascii="Times New Roman" w:eastAsia="Times New Roman" w:hAnsi="Times New Roman" w:cs="Times New Roman"/>
          <w:sz w:val="28"/>
          <w:szCs w:val="28"/>
          <w:lang w:eastAsia="ru-RU"/>
        </w:rPr>
        <w:t xml:space="preserve"> (Мавераннахр и Хорасан в IX-X вв.) / АН </w:t>
      </w:r>
      <w:proofErr w:type="spellStart"/>
      <w:r w:rsidRPr="00EC4DA5">
        <w:rPr>
          <w:rFonts w:ascii="Times New Roman" w:eastAsia="Times New Roman" w:hAnsi="Times New Roman" w:cs="Times New Roman"/>
          <w:sz w:val="28"/>
          <w:szCs w:val="28"/>
          <w:lang w:eastAsia="ru-RU"/>
        </w:rPr>
        <w:t>Тадж.ССР</w:t>
      </w:r>
      <w:proofErr w:type="spellEnd"/>
      <w:r w:rsidRPr="00EC4DA5">
        <w:rPr>
          <w:rFonts w:ascii="Times New Roman" w:eastAsia="Times New Roman" w:hAnsi="Times New Roman" w:cs="Times New Roman"/>
          <w:sz w:val="28"/>
          <w:szCs w:val="28"/>
          <w:lang w:eastAsia="ru-RU"/>
        </w:rPr>
        <w:t xml:space="preserve">, Ин-т истории им. А. </w:t>
      </w:r>
      <w:proofErr w:type="spellStart"/>
      <w:r w:rsidRPr="00EC4DA5">
        <w:rPr>
          <w:rFonts w:ascii="Times New Roman" w:eastAsia="Times New Roman" w:hAnsi="Times New Roman" w:cs="Times New Roman"/>
          <w:sz w:val="28"/>
          <w:szCs w:val="28"/>
          <w:lang w:eastAsia="ru-RU"/>
        </w:rPr>
        <w:t>Дониша</w:t>
      </w:r>
      <w:proofErr w:type="spellEnd"/>
      <w:r w:rsidRPr="00EC4DA5">
        <w:rPr>
          <w:rFonts w:ascii="Times New Roman" w:eastAsia="Times New Roman" w:hAnsi="Times New Roman" w:cs="Times New Roman"/>
          <w:sz w:val="28"/>
          <w:szCs w:val="28"/>
          <w:lang w:eastAsia="ru-RU"/>
        </w:rPr>
        <w:t xml:space="preserve">. – Душанбе: </w:t>
      </w:r>
      <w:proofErr w:type="spellStart"/>
      <w:r w:rsidRPr="00EC4DA5">
        <w:rPr>
          <w:rFonts w:ascii="Times New Roman" w:eastAsia="Times New Roman" w:hAnsi="Times New Roman" w:cs="Times New Roman"/>
          <w:sz w:val="28"/>
          <w:szCs w:val="28"/>
          <w:lang w:eastAsia="ru-RU"/>
        </w:rPr>
        <w:t>Дониш</w:t>
      </w:r>
      <w:proofErr w:type="spellEnd"/>
      <w:r w:rsidRPr="00EC4DA5">
        <w:rPr>
          <w:rFonts w:ascii="Times New Roman" w:eastAsia="Times New Roman" w:hAnsi="Times New Roman" w:cs="Times New Roman"/>
          <w:sz w:val="28"/>
          <w:szCs w:val="28"/>
          <w:lang w:eastAsia="ru-RU"/>
        </w:rPr>
        <w:t>, 1977. – 279 с.</w:t>
      </w:r>
    </w:p>
    <w:p w14:paraId="4BC7785C"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Подушкин А.Н. </w:t>
      </w:r>
      <w:proofErr w:type="spellStart"/>
      <w:r w:rsidRPr="00EC4DA5">
        <w:rPr>
          <w:rFonts w:ascii="Times New Roman" w:eastAsia="Times New Roman" w:hAnsi="Times New Roman" w:cs="Times New Roman"/>
          <w:sz w:val="28"/>
          <w:szCs w:val="28"/>
          <w:lang w:eastAsia="ru-RU"/>
        </w:rPr>
        <w:t>Арысская</w:t>
      </w:r>
      <w:proofErr w:type="spellEnd"/>
      <w:r w:rsidRPr="00EC4DA5">
        <w:rPr>
          <w:rFonts w:ascii="Times New Roman" w:eastAsia="Times New Roman" w:hAnsi="Times New Roman" w:cs="Times New Roman"/>
          <w:sz w:val="28"/>
          <w:szCs w:val="28"/>
          <w:lang w:eastAsia="ru-RU"/>
        </w:rPr>
        <w:t xml:space="preserve"> культура. – Туркестан: Изд-во МКТУ имени Х.А. </w:t>
      </w:r>
      <w:proofErr w:type="spellStart"/>
      <w:r w:rsidRPr="00EC4DA5">
        <w:rPr>
          <w:rFonts w:ascii="Times New Roman" w:eastAsia="Times New Roman" w:hAnsi="Times New Roman" w:cs="Times New Roman"/>
          <w:sz w:val="28"/>
          <w:szCs w:val="28"/>
          <w:lang w:eastAsia="ru-RU"/>
        </w:rPr>
        <w:t>Ясави</w:t>
      </w:r>
      <w:proofErr w:type="spellEnd"/>
      <w:r w:rsidRPr="00EC4DA5">
        <w:rPr>
          <w:rFonts w:ascii="Times New Roman" w:eastAsia="Times New Roman" w:hAnsi="Times New Roman" w:cs="Times New Roman"/>
          <w:sz w:val="28"/>
          <w:szCs w:val="28"/>
          <w:lang w:eastAsia="ru-RU"/>
        </w:rPr>
        <w:t>, 2000. – 200 с.</w:t>
      </w:r>
    </w:p>
    <w:p w14:paraId="3E6147D9"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Кастанье</w:t>
      </w:r>
      <w:proofErr w:type="spellEnd"/>
      <w:r w:rsidRPr="00EC4DA5">
        <w:rPr>
          <w:rFonts w:ascii="Times New Roman" w:eastAsia="Times New Roman" w:hAnsi="Times New Roman" w:cs="Times New Roman"/>
          <w:sz w:val="28"/>
          <w:szCs w:val="28"/>
          <w:lang w:eastAsia="ru-RU"/>
        </w:rPr>
        <w:t xml:space="preserve"> И.А. Древности Киргизской степи и Оренбургского края. – Алматы: </w:t>
      </w:r>
      <w:proofErr w:type="spellStart"/>
      <w:r w:rsidRPr="00EC4DA5">
        <w:rPr>
          <w:rFonts w:ascii="Times New Roman" w:eastAsia="Times New Roman" w:hAnsi="Times New Roman" w:cs="Times New Roman"/>
          <w:sz w:val="28"/>
          <w:szCs w:val="28"/>
          <w:lang w:eastAsia="ru-RU"/>
        </w:rPr>
        <w:t>Дайк</w:t>
      </w:r>
      <w:proofErr w:type="spellEnd"/>
      <w:r w:rsidRPr="00EC4DA5">
        <w:rPr>
          <w:rFonts w:ascii="Times New Roman" w:eastAsia="Times New Roman" w:hAnsi="Times New Roman" w:cs="Times New Roman"/>
          <w:sz w:val="28"/>
          <w:szCs w:val="28"/>
          <w:lang w:eastAsia="ru-RU"/>
        </w:rPr>
        <w:t>-Пресс, 2007. – 516 с.</w:t>
      </w:r>
    </w:p>
    <w:p w14:paraId="350E3549"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Археологическая карта Казахстана / Сост.: Е. И. Агеева, К. А. Акишев, Г. А. </w:t>
      </w:r>
      <w:proofErr w:type="spellStart"/>
      <w:r w:rsidRPr="00EC4DA5">
        <w:rPr>
          <w:rFonts w:ascii="Times New Roman" w:eastAsia="Times New Roman" w:hAnsi="Times New Roman" w:cs="Times New Roman"/>
          <w:sz w:val="28"/>
          <w:szCs w:val="28"/>
          <w:lang w:eastAsia="ru-RU"/>
        </w:rPr>
        <w:t>Кушаев</w:t>
      </w:r>
      <w:proofErr w:type="spellEnd"/>
      <w:r w:rsidRPr="00EC4DA5">
        <w:rPr>
          <w:rFonts w:ascii="Times New Roman" w:eastAsia="Times New Roman" w:hAnsi="Times New Roman" w:cs="Times New Roman"/>
          <w:sz w:val="28"/>
          <w:szCs w:val="28"/>
          <w:lang w:eastAsia="ru-RU"/>
        </w:rPr>
        <w:t xml:space="preserve"> и др. Алма-Ата: Изд-во АН </w:t>
      </w:r>
      <w:proofErr w:type="spellStart"/>
      <w:r w:rsidRPr="00EC4DA5">
        <w:rPr>
          <w:rFonts w:ascii="Times New Roman" w:eastAsia="Times New Roman" w:hAnsi="Times New Roman" w:cs="Times New Roman"/>
          <w:sz w:val="28"/>
          <w:szCs w:val="28"/>
          <w:lang w:eastAsia="ru-RU"/>
        </w:rPr>
        <w:t>Каз.ССР</w:t>
      </w:r>
      <w:proofErr w:type="spellEnd"/>
      <w:r w:rsidRPr="00EC4DA5">
        <w:rPr>
          <w:rFonts w:ascii="Times New Roman" w:eastAsia="Times New Roman" w:hAnsi="Times New Roman" w:cs="Times New Roman"/>
          <w:sz w:val="28"/>
          <w:szCs w:val="28"/>
          <w:lang w:eastAsia="ru-RU"/>
        </w:rPr>
        <w:t>, 1960. – 449с.</w:t>
      </w:r>
    </w:p>
    <w:p w14:paraId="7D1F091B"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Талеев</w:t>
      </w:r>
      <w:proofErr w:type="spellEnd"/>
      <w:r w:rsidRPr="00EC4DA5">
        <w:rPr>
          <w:rFonts w:ascii="Times New Roman" w:eastAsia="Times New Roman" w:hAnsi="Times New Roman" w:cs="Times New Roman"/>
          <w:sz w:val="28"/>
          <w:szCs w:val="28"/>
          <w:lang w:eastAsia="ru-RU"/>
        </w:rPr>
        <w:t xml:space="preserve"> Д.А. </w:t>
      </w:r>
      <w:proofErr w:type="spellStart"/>
      <w:r w:rsidRPr="00EC4DA5">
        <w:rPr>
          <w:rFonts w:ascii="Times New Roman" w:eastAsia="Times New Roman" w:hAnsi="Times New Roman" w:cs="Times New Roman"/>
          <w:sz w:val="28"/>
          <w:szCs w:val="28"/>
          <w:lang w:eastAsia="ru-RU"/>
        </w:rPr>
        <w:t>Қараспантөбе</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кешенінде</w:t>
      </w:r>
      <w:proofErr w:type="spellEnd"/>
      <w:r w:rsidRPr="00EC4DA5">
        <w:rPr>
          <w:rFonts w:ascii="Times New Roman" w:eastAsia="Times New Roman" w:hAnsi="Times New Roman" w:cs="Times New Roman"/>
          <w:sz w:val="28"/>
          <w:szCs w:val="28"/>
          <w:lang w:eastAsia="ru-RU"/>
        </w:rPr>
        <w:t xml:space="preserve"> 2007 ж. </w:t>
      </w:r>
      <w:proofErr w:type="spellStart"/>
      <w:r w:rsidRPr="00EC4DA5">
        <w:rPr>
          <w:rFonts w:ascii="Times New Roman" w:eastAsia="Times New Roman" w:hAnsi="Times New Roman" w:cs="Times New Roman"/>
          <w:sz w:val="28"/>
          <w:szCs w:val="28"/>
          <w:lang w:eastAsia="ru-RU"/>
        </w:rPr>
        <w:t>жүргізілген</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зерттеудің</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түйіні</w:t>
      </w:r>
      <w:proofErr w:type="spellEnd"/>
      <w:r w:rsidRPr="00EC4DA5">
        <w:rPr>
          <w:rFonts w:ascii="Times New Roman" w:eastAsia="Times New Roman" w:hAnsi="Times New Roman" w:cs="Times New Roman"/>
          <w:sz w:val="28"/>
          <w:szCs w:val="28"/>
          <w:lang w:eastAsia="ru-RU"/>
        </w:rPr>
        <w:t>. // Известия НАН РК. Сер. обществ. наук. – Алматы, 2008, № 1. – С. 188-190.</w:t>
      </w:r>
    </w:p>
    <w:p w14:paraId="2AAD5DF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Железняков Б., </w:t>
      </w:r>
      <w:proofErr w:type="spellStart"/>
      <w:r w:rsidRPr="00EC4DA5">
        <w:rPr>
          <w:rFonts w:ascii="Times New Roman" w:eastAsia="Times New Roman" w:hAnsi="Times New Roman" w:cs="Times New Roman"/>
          <w:sz w:val="28"/>
          <w:szCs w:val="28"/>
          <w:lang w:eastAsia="ru-RU"/>
        </w:rPr>
        <w:t>Шербаев</w:t>
      </w:r>
      <w:proofErr w:type="spellEnd"/>
      <w:r w:rsidRPr="00EC4DA5">
        <w:rPr>
          <w:rFonts w:ascii="Times New Roman" w:eastAsia="Times New Roman" w:hAnsi="Times New Roman" w:cs="Times New Roman"/>
          <w:sz w:val="28"/>
          <w:szCs w:val="28"/>
          <w:lang w:eastAsia="ru-RU"/>
        </w:rPr>
        <w:t xml:space="preserve"> Р. О чем рассказали монеты // «</w:t>
      </w:r>
      <w:r w:rsidRPr="00EC4DA5">
        <w:rPr>
          <w:rFonts w:ascii="Times New Roman" w:eastAsia="Times New Roman" w:hAnsi="Times New Roman" w:cs="Times New Roman"/>
          <w:sz w:val="28"/>
          <w:szCs w:val="28"/>
          <w:lang w:val="en-US" w:eastAsia="ru-RU"/>
        </w:rPr>
        <w:t>NOMAD</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Kazakhstan</w:t>
      </w:r>
      <w:r w:rsidRPr="00EC4DA5">
        <w:rPr>
          <w:rFonts w:ascii="Times New Roman" w:eastAsia="Times New Roman" w:hAnsi="Times New Roman" w:cs="Times New Roman"/>
          <w:sz w:val="28"/>
          <w:szCs w:val="28"/>
          <w:lang w:eastAsia="ru-RU"/>
        </w:rPr>
        <w:t>» 2007, № 6(18). – С. 68-78.</w:t>
      </w:r>
    </w:p>
    <w:p w14:paraId="57FAFB63"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Железняков Б.А., </w:t>
      </w:r>
      <w:proofErr w:type="spellStart"/>
      <w:r w:rsidRPr="00EC4DA5">
        <w:rPr>
          <w:rFonts w:ascii="Times New Roman" w:eastAsia="Times New Roman" w:hAnsi="Times New Roman" w:cs="Times New Roman"/>
          <w:sz w:val="28"/>
          <w:szCs w:val="28"/>
          <w:lang w:eastAsia="ru-RU"/>
        </w:rPr>
        <w:t>Талеев</w:t>
      </w:r>
      <w:proofErr w:type="spellEnd"/>
      <w:r w:rsidRPr="00EC4DA5">
        <w:rPr>
          <w:rFonts w:ascii="Times New Roman" w:eastAsia="Times New Roman" w:hAnsi="Times New Roman" w:cs="Times New Roman"/>
          <w:sz w:val="28"/>
          <w:szCs w:val="28"/>
          <w:lang w:eastAsia="ru-RU"/>
        </w:rPr>
        <w:t xml:space="preserve"> Д.А., Беляева Т.В. Отчет об археологических исследованиях 2006 г. городищ Жуантобе и </w:t>
      </w:r>
      <w:proofErr w:type="spellStart"/>
      <w:r w:rsidRPr="00EC4DA5">
        <w:rPr>
          <w:rFonts w:ascii="Times New Roman" w:eastAsia="Times New Roman" w:hAnsi="Times New Roman" w:cs="Times New Roman"/>
          <w:sz w:val="28"/>
          <w:szCs w:val="28"/>
          <w:lang w:eastAsia="ru-RU"/>
        </w:rPr>
        <w:t>Караспан</w:t>
      </w:r>
      <w:proofErr w:type="spellEnd"/>
      <w:r w:rsidRPr="00EC4DA5">
        <w:rPr>
          <w:rFonts w:ascii="Times New Roman" w:eastAsia="Times New Roman" w:hAnsi="Times New Roman" w:cs="Times New Roman"/>
          <w:sz w:val="28"/>
          <w:szCs w:val="28"/>
          <w:lang w:eastAsia="ru-RU"/>
        </w:rPr>
        <w:t xml:space="preserve"> // Архив ИА, рукопись. Алматы-Астана. 2007. – 48 с.</w:t>
      </w:r>
    </w:p>
    <w:p w14:paraId="528AEE50"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Талев Д.А. </w:t>
      </w:r>
      <w:proofErr w:type="spellStart"/>
      <w:r w:rsidRPr="00EC4DA5">
        <w:rPr>
          <w:rFonts w:ascii="Times New Roman" w:eastAsia="Times New Roman" w:hAnsi="Times New Roman" w:cs="Times New Roman"/>
          <w:sz w:val="28"/>
          <w:szCs w:val="28"/>
          <w:lang w:eastAsia="ru-RU"/>
        </w:rPr>
        <w:t>Караспан</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қалашығындағы</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зертеулер</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қорытындысы</w:t>
      </w:r>
      <w:proofErr w:type="spellEnd"/>
      <w:r w:rsidRPr="00EC4DA5">
        <w:rPr>
          <w:rFonts w:ascii="Times New Roman" w:eastAsia="Times New Roman" w:hAnsi="Times New Roman" w:cs="Times New Roman"/>
          <w:sz w:val="28"/>
          <w:szCs w:val="28"/>
          <w:lang w:eastAsia="ru-RU"/>
        </w:rPr>
        <w:t xml:space="preserve"> // Древняя и средневековая урбанизация Евразии и возраст города Шымкент. –Шымкент, 2008. – С. 133-135.</w:t>
      </w:r>
    </w:p>
    <w:p w14:paraId="36E55BBD"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Байтанаев</w:t>
      </w:r>
      <w:proofErr w:type="spellEnd"/>
      <w:r w:rsidRPr="00EC4DA5">
        <w:rPr>
          <w:rFonts w:ascii="Times New Roman" w:eastAsia="Times New Roman" w:hAnsi="Times New Roman" w:cs="Times New Roman"/>
          <w:sz w:val="28"/>
          <w:szCs w:val="28"/>
          <w:lang w:eastAsia="ru-RU"/>
        </w:rPr>
        <w:t xml:space="preserve"> Б.А., Антонов М.А., </w:t>
      </w:r>
      <w:proofErr w:type="spellStart"/>
      <w:r w:rsidRPr="00EC4DA5">
        <w:rPr>
          <w:rFonts w:ascii="Times New Roman" w:eastAsia="Times New Roman" w:hAnsi="Times New Roman" w:cs="Times New Roman"/>
          <w:sz w:val="28"/>
          <w:szCs w:val="28"/>
          <w:lang w:eastAsia="ru-RU"/>
        </w:rPr>
        <w:t>Ергешбаев</w:t>
      </w:r>
      <w:proofErr w:type="spellEnd"/>
      <w:r w:rsidRPr="00EC4DA5">
        <w:rPr>
          <w:rFonts w:ascii="Times New Roman" w:eastAsia="Times New Roman" w:hAnsi="Times New Roman" w:cs="Times New Roman"/>
          <w:sz w:val="28"/>
          <w:szCs w:val="28"/>
          <w:lang w:eastAsia="ru-RU"/>
        </w:rPr>
        <w:t xml:space="preserve"> А.А., Шаяхметов А.Х. Сторожевые «башни» </w:t>
      </w:r>
      <w:proofErr w:type="spellStart"/>
      <w:r w:rsidRPr="00EC4DA5">
        <w:rPr>
          <w:rFonts w:ascii="Times New Roman" w:eastAsia="Times New Roman" w:hAnsi="Times New Roman" w:cs="Times New Roman"/>
          <w:sz w:val="28"/>
          <w:szCs w:val="28"/>
          <w:lang w:eastAsia="ru-RU"/>
        </w:rPr>
        <w:t>Испиджаба</w:t>
      </w:r>
      <w:proofErr w:type="spellEnd"/>
      <w:r w:rsidRPr="00EC4DA5">
        <w:rPr>
          <w:rFonts w:ascii="Times New Roman" w:eastAsia="Times New Roman" w:hAnsi="Times New Roman" w:cs="Times New Roman"/>
          <w:sz w:val="28"/>
          <w:szCs w:val="28"/>
          <w:lang w:eastAsia="ru-RU"/>
        </w:rPr>
        <w:t xml:space="preserve"> в археологической картографии //Ученые записки Казанского университета. Серия гуманитарные науки. 2020, т. 162, кн. 3. –</w:t>
      </w:r>
      <w:r w:rsidRPr="00EC4DA5">
        <w:rPr>
          <w:rFonts w:ascii="Times New Roman" w:eastAsia="Times New Roman" w:hAnsi="Times New Roman" w:cs="Times New Roman"/>
          <w:sz w:val="28"/>
          <w:szCs w:val="28"/>
          <w:lang w:val="en-US" w:eastAsia="ru-RU"/>
        </w:rPr>
        <w:t xml:space="preserve"> </w:t>
      </w:r>
      <w:r w:rsidRPr="00EC4DA5">
        <w:rPr>
          <w:rFonts w:ascii="Times New Roman" w:eastAsia="Times New Roman" w:hAnsi="Times New Roman" w:cs="Times New Roman"/>
          <w:sz w:val="28"/>
          <w:szCs w:val="28"/>
          <w:lang w:eastAsia="ru-RU"/>
        </w:rPr>
        <w:t>С. 9-20.</w:t>
      </w:r>
    </w:p>
    <w:p w14:paraId="17FD31FC"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Байтанаев</w:t>
      </w:r>
      <w:proofErr w:type="spellEnd"/>
      <w:r w:rsidRPr="00EC4DA5">
        <w:rPr>
          <w:rFonts w:ascii="Times New Roman" w:eastAsia="Times New Roman" w:hAnsi="Times New Roman" w:cs="Times New Roman"/>
          <w:sz w:val="28"/>
          <w:szCs w:val="28"/>
          <w:lang w:eastAsia="ru-RU"/>
        </w:rPr>
        <w:t xml:space="preserve"> Б.А. К вопросу о топографии и стратиграфии городища Сайрам // Известия НАН РК. Сер. обществ. наук. – Алматы, 2007, № 1. – С. 62-81.</w:t>
      </w:r>
    </w:p>
    <w:p w14:paraId="67735F98"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Волин С. Сведения арабских, персидских и тюркских источников IХ-ХVI вв. о долине р. Талас и смежных районах // Материалы и исследования по археологии Казахской ССР. </w:t>
      </w:r>
      <w:r w:rsidR="004C0BD3" w:rsidRPr="004C0BD3">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 xml:space="preserve">Т.I: Труды Семиреченской археологической экспедиции: </w:t>
      </w:r>
      <w:proofErr w:type="spellStart"/>
      <w:r w:rsidRPr="00EC4DA5">
        <w:rPr>
          <w:rFonts w:ascii="Times New Roman" w:eastAsia="Times New Roman" w:hAnsi="Times New Roman" w:cs="Times New Roman"/>
          <w:sz w:val="28"/>
          <w:szCs w:val="28"/>
          <w:lang w:eastAsia="ru-RU"/>
        </w:rPr>
        <w:t>Таласская</w:t>
      </w:r>
      <w:proofErr w:type="spellEnd"/>
      <w:r w:rsidRPr="00EC4DA5">
        <w:rPr>
          <w:rFonts w:ascii="Times New Roman" w:eastAsia="Times New Roman" w:hAnsi="Times New Roman" w:cs="Times New Roman"/>
          <w:sz w:val="28"/>
          <w:szCs w:val="28"/>
          <w:lang w:eastAsia="ru-RU"/>
        </w:rPr>
        <w:t xml:space="preserve"> долина. – Алма-Ата, 1949. – С. 174-197.</w:t>
      </w:r>
    </w:p>
    <w:p w14:paraId="50273C4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Кастанье</w:t>
      </w:r>
      <w:proofErr w:type="spellEnd"/>
      <w:r w:rsidRPr="00EC4DA5">
        <w:rPr>
          <w:rFonts w:ascii="Times New Roman" w:eastAsia="Times New Roman" w:hAnsi="Times New Roman" w:cs="Times New Roman"/>
          <w:sz w:val="28"/>
          <w:szCs w:val="28"/>
          <w:lang w:eastAsia="ru-RU"/>
        </w:rPr>
        <w:t xml:space="preserve"> А.И. Древности Киргизской степи и Оренбургского края. 2-е изд. – Алматы: </w:t>
      </w:r>
      <w:proofErr w:type="spellStart"/>
      <w:r w:rsidRPr="00EC4DA5">
        <w:rPr>
          <w:rFonts w:ascii="Times New Roman" w:eastAsia="Times New Roman" w:hAnsi="Times New Roman" w:cs="Times New Roman"/>
          <w:sz w:val="28"/>
          <w:szCs w:val="28"/>
          <w:lang w:eastAsia="ru-RU"/>
        </w:rPr>
        <w:t>Дайк</w:t>
      </w:r>
      <w:proofErr w:type="spellEnd"/>
      <w:r w:rsidRPr="00EC4DA5">
        <w:rPr>
          <w:rFonts w:ascii="Times New Roman" w:eastAsia="Times New Roman" w:hAnsi="Times New Roman" w:cs="Times New Roman"/>
          <w:sz w:val="28"/>
          <w:szCs w:val="28"/>
          <w:lang w:eastAsia="ru-RU"/>
        </w:rPr>
        <w:t>-Пресс, 2007. – 516 с.</w:t>
      </w:r>
    </w:p>
    <w:p w14:paraId="0C3F9B5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Железняков Б.А. Орнамент на керамике в </w:t>
      </w:r>
      <w:proofErr w:type="spellStart"/>
      <w:r w:rsidRPr="00EC4DA5">
        <w:rPr>
          <w:rFonts w:ascii="Times New Roman" w:eastAsia="Times New Roman" w:hAnsi="Times New Roman" w:cs="Times New Roman"/>
          <w:sz w:val="28"/>
          <w:szCs w:val="28"/>
          <w:lang w:eastAsia="ru-RU"/>
        </w:rPr>
        <w:t>караханидское</w:t>
      </w:r>
      <w:proofErr w:type="spellEnd"/>
      <w:r w:rsidRPr="00EC4DA5">
        <w:rPr>
          <w:rFonts w:ascii="Times New Roman" w:eastAsia="Times New Roman" w:hAnsi="Times New Roman" w:cs="Times New Roman"/>
          <w:sz w:val="28"/>
          <w:szCs w:val="28"/>
          <w:lang w:eastAsia="ru-RU"/>
        </w:rPr>
        <w:t xml:space="preserve"> время, о природе культурных взаимодействий территорий Южного Казахстана // Известия НАН РК Сер. обществ наук. № (1) 254. 2008. –</w:t>
      </w:r>
      <w:r w:rsidRPr="00EC4DA5">
        <w:rPr>
          <w:rFonts w:ascii="Times New Roman" w:eastAsia="Times New Roman" w:hAnsi="Times New Roman" w:cs="Times New Roman"/>
          <w:sz w:val="28"/>
          <w:szCs w:val="28"/>
          <w:lang w:val="en-US" w:eastAsia="ru-RU"/>
        </w:rPr>
        <w:t xml:space="preserve"> </w:t>
      </w:r>
      <w:r w:rsidRPr="00EC4DA5">
        <w:rPr>
          <w:rFonts w:ascii="Times New Roman" w:eastAsia="Times New Roman" w:hAnsi="Times New Roman" w:cs="Times New Roman"/>
          <w:sz w:val="28"/>
          <w:szCs w:val="28"/>
          <w:lang w:eastAsia="ru-RU"/>
        </w:rPr>
        <w:t>С. 200-217.</w:t>
      </w:r>
    </w:p>
    <w:p w14:paraId="7F378A5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Богомолов Г.И. К истории военного дела Чача (по материалам храма </w:t>
      </w:r>
      <w:r w:rsidRPr="00EC4DA5">
        <w:rPr>
          <w:rFonts w:ascii="Times New Roman" w:eastAsia="Times New Roman" w:hAnsi="Times New Roman" w:cs="Times New Roman"/>
          <w:sz w:val="28"/>
          <w:szCs w:val="28"/>
          <w:lang w:val="en-US" w:eastAsia="ru-RU"/>
        </w:rPr>
        <w:t>VI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вв. городища Канка) // МННПК Древняя и средневековая урбанизация Евразии и возраст города Шымкент. – Шымкент, 2008. – С. 190-197.</w:t>
      </w:r>
    </w:p>
    <w:p w14:paraId="10C2D96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Большаков О.Г. История Халифата. </w:t>
      </w:r>
      <w:r w:rsidR="004C0BD3" w:rsidRPr="004C0BD3">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Т. II. Эпоха великих завоеваний. 633-656. – М.: Восточная литература. 2002. –</w:t>
      </w:r>
      <w:r w:rsidRPr="00EC4DA5">
        <w:rPr>
          <w:rFonts w:ascii="Times New Roman" w:eastAsia="Times New Roman" w:hAnsi="Times New Roman" w:cs="Times New Roman"/>
          <w:sz w:val="28"/>
          <w:szCs w:val="28"/>
          <w:lang w:val="en-US" w:eastAsia="ru-RU"/>
        </w:rPr>
        <w:t xml:space="preserve"> </w:t>
      </w:r>
      <w:r w:rsidRPr="00EC4DA5">
        <w:rPr>
          <w:rFonts w:ascii="Times New Roman" w:eastAsia="Times New Roman" w:hAnsi="Times New Roman" w:cs="Times New Roman"/>
          <w:sz w:val="28"/>
          <w:szCs w:val="28"/>
          <w:lang w:eastAsia="ru-RU"/>
        </w:rPr>
        <w:t>294 c.</w:t>
      </w:r>
    </w:p>
    <w:p w14:paraId="1E1A843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 Стюарт Д. Сведения агиографической литературы по истории и религии казахов (</w:t>
      </w:r>
      <w:proofErr w:type="spellStart"/>
      <w:r w:rsidRPr="00EC4DA5">
        <w:rPr>
          <w:rFonts w:ascii="Times New Roman" w:eastAsia="Times New Roman" w:hAnsi="Times New Roman" w:cs="Times New Roman"/>
          <w:sz w:val="28"/>
          <w:szCs w:val="28"/>
          <w:lang w:eastAsia="ru-RU"/>
        </w:rPr>
        <w:t>Хожда</w:t>
      </w:r>
      <w:proofErr w:type="spellEnd"/>
      <w:r w:rsidRPr="00EC4DA5">
        <w:rPr>
          <w:rFonts w:ascii="Times New Roman" w:eastAsia="Times New Roman" w:hAnsi="Times New Roman" w:cs="Times New Roman"/>
          <w:sz w:val="28"/>
          <w:szCs w:val="28"/>
          <w:lang w:eastAsia="ru-RU"/>
        </w:rPr>
        <w:t xml:space="preserve"> Исхак Вали) // Шелковый путь и Казахстан: Материалы МНПК, 2-3 сент. 1998 г. – Алматы: </w:t>
      </w:r>
      <w:proofErr w:type="spellStart"/>
      <w:r w:rsidRPr="00EC4DA5">
        <w:rPr>
          <w:rFonts w:ascii="Times New Roman" w:eastAsia="Times New Roman" w:hAnsi="Times New Roman" w:cs="Times New Roman"/>
          <w:sz w:val="28"/>
          <w:szCs w:val="28"/>
          <w:lang w:eastAsia="ru-RU"/>
        </w:rPr>
        <w:t>Жибек</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жолы</w:t>
      </w:r>
      <w:proofErr w:type="spellEnd"/>
      <w:r w:rsidRPr="00EC4DA5">
        <w:rPr>
          <w:rFonts w:ascii="Times New Roman" w:eastAsia="Times New Roman" w:hAnsi="Times New Roman" w:cs="Times New Roman"/>
          <w:sz w:val="28"/>
          <w:szCs w:val="28"/>
          <w:lang w:eastAsia="ru-RU"/>
        </w:rPr>
        <w:t>. 1999. – С. 89 – 101.</w:t>
      </w:r>
    </w:p>
    <w:p w14:paraId="7A4EA58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Зиливинская</w:t>
      </w:r>
      <w:proofErr w:type="spellEnd"/>
      <w:r w:rsidRPr="00EC4DA5">
        <w:rPr>
          <w:rFonts w:ascii="Times New Roman" w:eastAsia="Times New Roman" w:hAnsi="Times New Roman" w:cs="Times New Roman"/>
          <w:sz w:val="28"/>
          <w:szCs w:val="28"/>
          <w:lang w:eastAsia="ru-RU"/>
        </w:rPr>
        <w:t xml:space="preserve"> Э.Д. Медресе и ханака в Золотой Орде (по письменным источникам) и археологическим данным) // Проблемы истории, филологии, культуры. – Магнитогорск. № 2 (32), 2011. – С. 129-151.</w:t>
      </w:r>
    </w:p>
    <w:p w14:paraId="3631997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Железняков Б.А. К вопросу о датировке верхних слоев городища Жуантобе// Известия НАН РК. Сер. обществ наук № 3, 2011. – С. 90-100.</w:t>
      </w:r>
    </w:p>
    <w:p w14:paraId="27DA421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w:t>
      </w:r>
      <w:proofErr w:type="spellStart"/>
      <w:r w:rsidRPr="00EC4DA5">
        <w:rPr>
          <w:rFonts w:ascii="Times New Roman" w:eastAsia="Times New Roman" w:hAnsi="Times New Roman" w:cs="Times New Roman"/>
          <w:sz w:val="28"/>
          <w:szCs w:val="28"/>
          <w:lang w:eastAsia="ru-RU"/>
        </w:rPr>
        <w:t>Капекова</w:t>
      </w:r>
      <w:proofErr w:type="spellEnd"/>
      <w:r w:rsidRPr="00EC4DA5">
        <w:rPr>
          <w:rFonts w:ascii="Times New Roman" w:eastAsia="Times New Roman" w:hAnsi="Times New Roman" w:cs="Times New Roman"/>
          <w:sz w:val="28"/>
          <w:szCs w:val="28"/>
          <w:lang w:eastAsia="ru-RU"/>
        </w:rPr>
        <w:t xml:space="preserve"> Г.А., Воякин </w:t>
      </w:r>
      <w:proofErr w:type="gramStart"/>
      <w:r w:rsidRPr="00EC4DA5">
        <w:rPr>
          <w:rFonts w:ascii="Times New Roman" w:eastAsia="Times New Roman" w:hAnsi="Times New Roman" w:cs="Times New Roman"/>
          <w:sz w:val="28"/>
          <w:szCs w:val="28"/>
          <w:lang w:eastAsia="ru-RU"/>
        </w:rPr>
        <w:t>Д.А</w:t>
      </w:r>
      <w:proofErr w:type="gram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Марьяшев</w:t>
      </w:r>
      <w:proofErr w:type="spellEnd"/>
      <w:r w:rsidRPr="00EC4DA5">
        <w:rPr>
          <w:rFonts w:ascii="Times New Roman" w:eastAsia="Times New Roman" w:hAnsi="Times New Roman" w:cs="Times New Roman"/>
          <w:sz w:val="28"/>
          <w:szCs w:val="28"/>
          <w:lang w:eastAsia="ru-RU"/>
        </w:rPr>
        <w:t xml:space="preserve"> А.Н. Сокровища древнего и средневекового Тараза и </w:t>
      </w:r>
      <w:proofErr w:type="spellStart"/>
      <w:r w:rsidRPr="00EC4DA5">
        <w:rPr>
          <w:rFonts w:ascii="Times New Roman" w:eastAsia="Times New Roman" w:hAnsi="Times New Roman" w:cs="Times New Roman"/>
          <w:sz w:val="28"/>
          <w:szCs w:val="28"/>
          <w:lang w:eastAsia="ru-RU"/>
        </w:rPr>
        <w:t>Жамбылской</w:t>
      </w:r>
      <w:proofErr w:type="spellEnd"/>
      <w:r w:rsidRPr="00EC4DA5">
        <w:rPr>
          <w:rFonts w:ascii="Times New Roman" w:eastAsia="Times New Roman" w:hAnsi="Times New Roman" w:cs="Times New Roman"/>
          <w:sz w:val="28"/>
          <w:szCs w:val="28"/>
          <w:lang w:eastAsia="ru-RU"/>
        </w:rPr>
        <w:t xml:space="preserve"> области. – Тараз: ТОО "Археологическая экспертиза", 2011. – 620 с.</w:t>
      </w:r>
    </w:p>
    <w:p w14:paraId="7B25C1CB"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Дощанова</w:t>
      </w:r>
      <w:proofErr w:type="spellEnd"/>
      <w:r w:rsidRPr="00EC4DA5">
        <w:rPr>
          <w:rFonts w:ascii="Times New Roman" w:eastAsia="Times New Roman" w:hAnsi="Times New Roman" w:cs="Times New Roman"/>
          <w:sz w:val="28"/>
          <w:szCs w:val="28"/>
          <w:lang w:eastAsia="ru-RU"/>
        </w:rPr>
        <w:t xml:space="preserve"> Т.С., Егоркина Н.Д. Раскопки мечети </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w:t>
      </w:r>
      <w:r w:rsidRPr="00EC4DA5">
        <w:rPr>
          <w:rFonts w:ascii="Times New Roman" w:eastAsia="Times New Roman" w:hAnsi="Times New Roman" w:cs="Times New Roman"/>
          <w:sz w:val="28"/>
          <w:szCs w:val="28"/>
          <w:lang w:eastAsia="ru-RU"/>
        </w:rPr>
        <w:t xml:space="preserve"> вв. в городе Таразе и ее реставрация // Известия НАН РК. Сер. обществ. наук № 1, 2008. – С. 147-152.</w:t>
      </w:r>
    </w:p>
    <w:p w14:paraId="7288825A" w14:textId="77777777" w:rsidR="007873FD" w:rsidRPr="00EC4DA5" w:rsidRDefault="007873FD" w:rsidP="0007447A">
      <w:pPr>
        <w:numPr>
          <w:ilvl w:val="0"/>
          <w:numId w:val="39"/>
        </w:numPr>
        <w:tabs>
          <w:tab w:val="left" w:pos="1260"/>
        </w:tabs>
        <w:suppressAutoHyphens/>
        <w:overflowPunct w:val="0"/>
        <w:autoSpaceDE w:val="0"/>
        <w:autoSpaceDN w:val="0"/>
        <w:adjustRightInd w:val="0"/>
        <w:spacing w:after="0" w:line="240" w:lineRule="auto"/>
        <w:ind w:left="0" w:right="-1" w:firstLine="720"/>
        <w:contextualSpacing/>
        <w:jc w:val="both"/>
        <w:textAlignment w:val="baseline"/>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Торгоев</w:t>
      </w:r>
      <w:proofErr w:type="spellEnd"/>
      <w:r w:rsidRPr="00EC4DA5">
        <w:rPr>
          <w:rFonts w:ascii="Times New Roman" w:eastAsia="Times New Roman" w:hAnsi="Times New Roman" w:cs="Times New Roman"/>
          <w:sz w:val="28"/>
          <w:szCs w:val="28"/>
          <w:lang w:eastAsia="ru-RU"/>
        </w:rPr>
        <w:t xml:space="preserve"> А.И. К датировке мечети в Таразе// Известия НАН РК. Сер. обществ. наук № 3, 20138. – С. 127-132.</w:t>
      </w:r>
    </w:p>
    <w:p w14:paraId="79FDAF67"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Воякин Д.А. Городище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 Алматы: </w:t>
      </w:r>
      <w:r w:rsidRPr="00EC4DA5">
        <w:rPr>
          <w:rFonts w:ascii="Times New Roman" w:eastAsia="Times New Roman" w:hAnsi="Times New Roman" w:cs="Times New Roman"/>
          <w:sz w:val="28"/>
          <w:szCs w:val="28"/>
          <w:lang w:val="en-US" w:eastAsia="ru-RU"/>
        </w:rPr>
        <w:t>Print</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S</w:t>
      </w:r>
      <w:r w:rsidRPr="00EC4DA5">
        <w:rPr>
          <w:rFonts w:ascii="Times New Roman" w:eastAsia="Times New Roman" w:hAnsi="Times New Roman" w:cs="Times New Roman"/>
          <w:sz w:val="28"/>
          <w:szCs w:val="28"/>
          <w:lang w:eastAsia="ru-RU"/>
        </w:rPr>
        <w:t>, 2007. – 224 с.</w:t>
      </w:r>
    </w:p>
    <w:p w14:paraId="143EF43D"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Караев</w:t>
      </w:r>
      <w:proofErr w:type="spellEnd"/>
      <w:r w:rsidRPr="00EC4DA5">
        <w:rPr>
          <w:rFonts w:ascii="Times New Roman" w:eastAsia="Times New Roman" w:hAnsi="Times New Roman" w:cs="Times New Roman"/>
          <w:sz w:val="28"/>
          <w:szCs w:val="28"/>
          <w:lang w:eastAsia="ru-RU"/>
        </w:rPr>
        <w:t xml:space="preserve"> О. К. История государства </w:t>
      </w:r>
      <w:proofErr w:type="spellStart"/>
      <w:r w:rsidRPr="00EC4DA5">
        <w:rPr>
          <w:rFonts w:ascii="Times New Roman" w:eastAsia="Times New Roman" w:hAnsi="Times New Roman" w:cs="Times New Roman"/>
          <w:sz w:val="28"/>
          <w:szCs w:val="28"/>
          <w:lang w:eastAsia="ru-RU"/>
        </w:rPr>
        <w:t>Караханидов</w:t>
      </w:r>
      <w:proofErr w:type="spellEnd"/>
      <w:r w:rsidRPr="00EC4DA5">
        <w:rPr>
          <w:rFonts w:ascii="Times New Roman" w:eastAsia="Times New Roman" w:hAnsi="Times New Roman" w:cs="Times New Roman"/>
          <w:sz w:val="28"/>
          <w:szCs w:val="28"/>
          <w:lang w:eastAsia="ru-RU"/>
        </w:rPr>
        <w:t xml:space="preserve"> (X-начало XIII вв.). – Фрунзе: Илим, 1983. – 301 с.</w:t>
      </w:r>
    </w:p>
    <w:p w14:paraId="4E2C7857"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Бартольд</w:t>
      </w:r>
      <w:proofErr w:type="spellEnd"/>
      <w:r w:rsidRPr="00EC4DA5">
        <w:rPr>
          <w:rFonts w:ascii="Times New Roman" w:eastAsia="Times New Roman" w:hAnsi="Times New Roman" w:cs="Times New Roman"/>
          <w:sz w:val="28"/>
          <w:szCs w:val="28"/>
          <w:lang w:eastAsia="ru-RU"/>
        </w:rPr>
        <w:t xml:space="preserve"> В.В. Тюрки. Двенадцать лекций по истории турецких народов Средней Азии. – Алматы: Жалын,1993. – 192 с.</w:t>
      </w:r>
    </w:p>
    <w:p w14:paraId="1B11739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Ковалевский А.П. Новооткрытый текст Ибн-</w:t>
      </w:r>
      <w:proofErr w:type="spellStart"/>
      <w:r w:rsidRPr="00EC4DA5">
        <w:rPr>
          <w:rFonts w:ascii="Times New Roman" w:eastAsia="Times New Roman" w:hAnsi="Times New Roman" w:cs="Times New Roman"/>
          <w:sz w:val="28"/>
          <w:szCs w:val="28"/>
          <w:lang w:eastAsia="ru-RU"/>
        </w:rPr>
        <w:t>Фадлана</w:t>
      </w:r>
      <w:proofErr w:type="spellEnd"/>
      <w:r w:rsidRPr="00EC4DA5">
        <w:rPr>
          <w:rFonts w:ascii="Times New Roman" w:eastAsia="Times New Roman" w:hAnsi="Times New Roman" w:cs="Times New Roman"/>
          <w:sz w:val="28"/>
          <w:szCs w:val="28"/>
          <w:lang w:eastAsia="ru-RU"/>
        </w:rPr>
        <w:t xml:space="preserve">//ВДИ. 1938 № 1(2). – С. 57-71. </w:t>
      </w:r>
    </w:p>
    <w:p w14:paraId="078BC3AB"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Нуртазина</w:t>
      </w:r>
      <w:proofErr w:type="spellEnd"/>
      <w:r w:rsidRPr="00EC4DA5">
        <w:rPr>
          <w:rFonts w:ascii="Times New Roman" w:eastAsia="Times New Roman" w:hAnsi="Times New Roman" w:cs="Times New Roman"/>
          <w:sz w:val="28"/>
          <w:szCs w:val="28"/>
          <w:lang w:eastAsia="ru-RU"/>
        </w:rPr>
        <w:t xml:space="preserve"> Н.Д Вклад академика В.В. </w:t>
      </w:r>
      <w:proofErr w:type="spellStart"/>
      <w:r w:rsidRPr="00EC4DA5">
        <w:rPr>
          <w:rFonts w:ascii="Times New Roman" w:eastAsia="Times New Roman" w:hAnsi="Times New Roman" w:cs="Times New Roman"/>
          <w:sz w:val="28"/>
          <w:szCs w:val="28"/>
          <w:lang w:eastAsia="ru-RU"/>
        </w:rPr>
        <w:t>Бартольда</w:t>
      </w:r>
      <w:proofErr w:type="spellEnd"/>
      <w:r w:rsidRPr="00EC4DA5">
        <w:rPr>
          <w:rFonts w:ascii="Times New Roman" w:eastAsia="Times New Roman" w:hAnsi="Times New Roman" w:cs="Times New Roman"/>
          <w:sz w:val="28"/>
          <w:szCs w:val="28"/>
          <w:lang w:eastAsia="ru-RU"/>
        </w:rPr>
        <w:t xml:space="preserve"> в изучение истории исламизации тюрков //Проблемы Востоковедения. 2010, № </w:t>
      </w:r>
      <w:r w:rsidRPr="00EC4DA5">
        <w:rPr>
          <w:rFonts w:ascii="Times New Roman" w:eastAsia="Times New Roman" w:hAnsi="Times New Roman" w:cs="Times New Roman"/>
          <w:sz w:val="28"/>
          <w:szCs w:val="28"/>
          <w:lang w:val="en-US" w:eastAsia="ru-RU"/>
        </w:rPr>
        <w:t xml:space="preserve">1(47).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C. 58-64.</w:t>
      </w:r>
    </w:p>
    <w:p w14:paraId="17DE34DD"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Терновая Г.А. О мифологических животных и «зооморфном коде» вселенной по материалам коллекции художественного металла из средневекового города </w:t>
      </w:r>
      <w:proofErr w:type="spellStart"/>
      <w:r w:rsidRPr="00EC4DA5">
        <w:rPr>
          <w:rFonts w:ascii="Times New Roman" w:eastAsia="Times New Roman" w:hAnsi="Times New Roman" w:cs="Times New Roman"/>
          <w:sz w:val="28"/>
          <w:szCs w:val="28"/>
          <w:lang w:eastAsia="ru-RU"/>
        </w:rPr>
        <w:t>Невакет</w:t>
      </w:r>
      <w:proofErr w:type="spellEnd"/>
      <w:r w:rsidRPr="00EC4DA5">
        <w:rPr>
          <w:rFonts w:ascii="Times New Roman" w:eastAsia="Times New Roman" w:hAnsi="Times New Roman" w:cs="Times New Roman"/>
          <w:sz w:val="28"/>
          <w:szCs w:val="28"/>
          <w:lang w:eastAsia="ru-RU"/>
        </w:rPr>
        <w:t xml:space="preserve"> // Известия НАН РК, Сер. обществ. наук. № 1, 2006. – С. 109-121.</w:t>
      </w:r>
    </w:p>
    <w:p w14:paraId="429ECF89"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Мальчик А. Об одном орнаментальном мотиве на глазурованной посуде Чуйской долины X-XII вв.// Диалог цивилизаций на Великом шелковом пути. Часть 2. – Бишкек: БГУ, 2002. –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153-158.</w:t>
      </w:r>
    </w:p>
    <w:p w14:paraId="618C9F06" w14:textId="77777777" w:rsidR="007873FD" w:rsidRPr="00EC4DA5" w:rsidRDefault="007873FD" w:rsidP="0007447A">
      <w:pPr>
        <w:numPr>
          <w:ilvl w:val="0"/>
          <w:numId w:val="39"/>
        </w:numPr>
        <w:tabs>
          <w:tab w:val="left" w:pos="1134"/>
          <w:tab w:val="left" w:pos="1260"/>
        </w:tabs>
        <w:suppressAutoHyphens/>
        <w:spacing w:after="0" w:line="240" w:lineRule="auto"/>
        <w:ind w:left="0" w:right="-426"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Исламская археологическая архитектура и археология</w:t>
      </w:r>
    </w:p>
    <w:p w14:paraId="6ABD845D" w14:textId="77777777" w:rsidR="007873FD" w:rsidRPr="00EC4DA5" w:rsidRDefault="007873FD" w:rsidP="0007447A">
      <w:pPr>
        <w:tabs>
          <w:tab w:val="left" w:pos="1134"/>
          <w:tab w:val="left" w:pos="1260"/>
        </w:tabs>
        <w:spacing w:after="0" w:line="240" w:lineRule="auto"/>
        <w:ind w:right="-426"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Казахстана.</w:t>
      </w:r>
      <w:r w:rsidRPr="00EC4DA5">
        <w:rPr>
          <w:rFonts w:ascii="Times New Roman" w:eastAsia="Calibri" w:hAnsi="Times New Roman" w:cs="Times New Roman"/>
          <w:color w:val="373A3C"/>
          <w:sz w:val="28"/>
          <w:szCs w:val="28"/>
          <w:shd w:val="clear" w:color="auto" w:fill="FFFFFF"/>
        </w:rPr>
        <w:t xml:space="preserve"> — Алматы: Археологическая экспертиза, 2012. — 284 с.</w:t>
      </w:r>
    </w:p>
    <w:p w14:paraId="038BE62A"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Большаков О.Г. Очерк третий //Очерки истории арабской культуры V-XV вв. Средневековый арабский город. – М.: Наука, ГРВЛ, 1982. – 440 с.</w:t>
      </w:r>
    </w:p>
    <w:p w14:paraId="29098ED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Егоров В.Л., Федоров-Давыдов Г.А. Исследование мечети на </w:t>
      </w:r>
      <w:proofErr w:type="spellStart"/>
      <w:r w:rsidRPr="00EC4DA5">
        <w:rPr>
          <w:rFonts w:ascii="Times New Roman" w:eastAsia="Times New Roman" w:hAnsi="Times New Roman" w:cs="Times New Roman"/>
          <w:sz w:val="28"/>
          <w:szCs w:val="28"/>
          <w:lang w:eastAsia="ru-RU"/>
        </w:rPr>
        <w:t>Водянском</w:t>
      </w:r>
      <w:proofErr w:type="spellEnd"/>
      <w:r w:rsidRPr="00EC4DA5">
        <w:rPr>
          <w:rFonts w:ascii="Times New Roman" w:eastAsia="Times New Roman" w:hAnsi="Times New Roman" w:cs="Times New Roman"/>
          <w:sz w:val="28"/>
          <w:szCs w:val="28"/>
          <w:lang w:eastAsia="ru-RU"/>
        </w:rPr>
        <w:t xml:space="preserve"> городище// Города Поволжья в средние века. – М.: Наука 1975. – С. 108-166.</w:t>
      </w:r>
    </w:p>
    <w:p w14:paraId="6EB95658"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Мухамадиев</w:t>
      </w:r>
      <w:proofErr w:type="spellEnd"/>
      <w:r w:rsidRPr="00EC4DA5">
        <w:rPr>
          <w:rFonts w:ascii="Times New Roman" w:eastAsia="Times New Roman" w:hAnsi="Times New Roman" w:cs="Times New Roman"/>
          <w:sz w:val="28"/>
          <w:szCs w:val="28"/>
          <w:lang w:eastAsia="ru-RU"/>
        </w:rPr>
        <w:t xml:space="preserve"> А.Г. Раскопки двойного дома на </w:t>
      </w:r>
      <w:proofErr w:type="spellStart"/>
      <w:r w:rsidRPr="00EC4DA5">
        <w:rPr>
          <w:rFonts w:ascii="Times New Roman" w:eastAsia="Times New Roman" w:hAnsi="Times New Roman" w:cs="Times New Roman"/>
          <w:sz w:val="28"/>
          <w:szCs w:val="28"/>
          <w:lang w:eastAsia="ru-RU"/>
        </w:rPr>
        <w:t>Водянском</w:t>
      </w:r>
      <w:proofErr w:type="spellEnd"/>
      <w:r w:rsidRPr="00EC4DA5">
        <w:rPr>
          <w:rFonts w:ascii="Times New Roman" w:eastAsia="Times New Roman" w:hAnsi="Times New Roman" w:cs="Times New Roman"/>
          <w:sz w:val="28"/>
          <w:szCs w:val="28"/>
          <w:lang w:eastAsia="ru-RU"/>
        </w:rPr>
        <w:t xml:space="preserve"> городище// Города Поволжья в средние века. – М.: Наука, 1974. – С. 80-89.</w:t>
      </w:r>
    </w:p>
    <w:p w14:paraId="57326D6C"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Хлебникова Т.А. Исследование центра города </w:t>
      </w:r>
      <w:proofErr w:type="spellStart"/>
      <w:r w:rsidRPr="00EC4DA5">
        <w:rPr>
          <w:rFonts w:ascii="Times New Roman" w:eastAsia="Times New Roman" w:hAnsi="Times New Roman" w:cs="Times New Roman"/>
          <w:sz w:val="28"/>
          <w:szCs w:val="28"/>
          <w:lang w:eastAsia="ru-RU"/>
        </w:rPr>
        <w:t>Болгара</w:t>
      </w:r>
      <w:proofErr w:type="spellEnd"/>
      <w:r w:rsidRPr="00EC4DA5">
        <w:rPr>
          <w:rFonts w:ascii="Times New Roman" w:eastAsia="Times New Roman" w:hAnsi="Times New Roman" w:cs="Times New Roman"/>
          <w:sz w:val="28"/>
          <w:szCs w:val="28"/>
          <w:lang w:eastAsia="ru-RU"/>
        </w:rPr>
        <w:t xml:space="preserve"> в 1964-1970 гг.// Города Поволжья в средние века</w:t>
      </w:r>
      <w:r w:rsidRPr="00EC4DA5">
        <w:rPr>
          <w:rFonts w:ascii="Times New Roman" w:eastAsia="Times New Roman" w:hAnsi="Times New Roman" w:cs="Times New Roman"/>
          <w:color w:val="000000"/>
          <w:sz w:val="28"/>
          <w:szCs w:val="28"/>
          <w:shd w:val="clear" w:color="auto" w:fill="FFFFFF"/>
          <w:lang w:eastAsia="ru-RU"/>
        </w:rPr>
        <w:t xml:space="preserve"> /Смирнов А.П. (ред.), Федоров-Давыдов Г.А. (ред.).</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color w:val="000000"/>
          <w:sz w:val="28"/>
          <w:szCs w:val="28"/>
          <w:shd w:val="clear" w:color="auto" w:fill="FFFFFF"/>
          <w:lang w:eastAsia="ru-RU"/>
        </w:rPr>
        <w:t>М.: Наука, 1974.</w:t>
      </w:r>
      <w:r w:rsidRPr="00EC4DA5">
        <w:rPr>
          <w:rFonts w:ascii="Times New Roman" w:eastAsia="Times New Roman" w:hAnsi="Times New Roman" w:cs="Times New Roman"/>
          <w:sz w:val="28"/>
          <w:szCs w:val="28"/>
          <w:lang w:eastAsia="ru-RU"/>
        </w:rPr>
        <w:t xml:space="preserve"> – С. 18-23.</w:t>
      </w:r>
    </w:p>
    <w:p w14:paraId="449CA106"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Железняков Б.А. Археологические исследования Института археологии им. А.Х. </w:t>
      </w:r>
      <w:proofErr w:type="spellStart"/>
      <w:r w:rsidRPr="00EC4DA5">
        <w:rPr>
          <w:rFonts w:ascii="Times New Roman" w:eastAsia="Times New Roman" w:hAnsi="Times New Roman" w:cs="Times New Roman"/>
          <w:sz w:val="28"/>
          <w:szCs w:val="28"/>
          <w:lang w:eastAsia="ru-RU"/>
        </w:rPr>
        <w:t>Маргулана</w:t>
      </w:r>
      <w:proofErr w:type="spellEnd"/>
      <w:r w:rsidRPr="00EC4DA5">
        <w:rPr>
          <w:rFonts w:ascii="Times New Roman" w:eastAsia="Times New Roman" w:hAnsi="Times New Roman" w:cs="Times New Roman"/>
          <w:sz w:val="28"/>
          <w:szCs w:val="28"/>
          <w:lang w:eastAsia="ru-RU"/>
        </w:rPr>
        <w:t xml:space="preserve"> на городище </w:t>
      </w:r>
      <w:proofErr w:type="spellStart"/>
      <w:r w:rsidRPr="00EC4DA5">
        <w:rPr>
          <w:rFonts w:ascii="Times New Roman" w:eastAsia="Times New Roman" w:hAnsi="Times New Roman" w:cs="Times New Roman"/>
          <w:sz w:val="28"/>
          <w:szCs w:val="28"/>
          <w:lang w:eastAsia="ru-RU"/>
        </w:rPr>
        <w:t>Каялык</w:t>
      </w:r>
      <w:proofErr w:type="spellEnd"/>
      <w:r w:rsidRPr="00EC4DA5">
        <w:rPr>
          <w:rFonts w:ascii="Times New Roman" w:eastAsia="Times New Roman" w:hAnsi="Times New Roman" w:cs="Times New Roman"/>
          <w:sz w:val="28"/>
          <w:szCs w:val="28"/>
          <w:lang w:eastAsia="ru-RU"/>
        </w:rPr>
        <w:t xml:space="preserve"> (Антоновское) в 2004 г./ Отчет, рукопись, архив ИА. – Алматы, 2005. – 41 с. + </w:t>
      </w:r>
      <w:proofErr w:type="spellStart"/>
      <w:r w:rsidRPr="00EC4DA5">
        <w:rPr>
          <w:rFonts w:ascii="Times New Roman" w:eastAsia="Times New Roman" w:hAnsi="Times New Roman" w:cs="Times New Roman"/>
          <w:sz w:val="28"/>
          <w:szCs w:val="28"/>
          <w:lang w:eastAsia="ru-RU"/>
        </w:rPr>
        <w:t>Илл</w:t>
      </w:r>
      <w:proofErr w:type="spellEnd"/>
      <w:r w:rsidRPr="00EC4DA5">
        <w:rPr>
          <w:rFonts w:ascii="Times New Roman" w:eastAsia="Times New Roman" w:hAnsi="Times New Roman" w:cs="Times New Roman"/>
          <w:sz w:val="28"/>
          <w:szCs w:val="28"/>
          <w:lang w:eastAsia="ru-RU"/>
        </w:rPr>
        <w:t xml:space="preserve">. </w:t>
      </w:r>
    </w:p>
    <w:p w14:paraId="47DA466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Воронина В.Л. Искусство Средней Азии и Казахстана//История искусства народов СССР. </w:t>
      </w:r>
      <w:r w:rsidR="004C0BD3" w:rsidRPr="004C0BD3">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 xml:space="preserve">Т. 2. </w:t>
      </w:r>
      <w:bookmarkStart w:id="21" w:name="_Hlk86931590"/>
      <w:r w:rsidRPr="00EC4DA5">
        <w:rPr>
          <w:rFonts w:ascii="Times New Roman" w:eastAsia="Times New Roman" w:hAnsi="Times New Roman" w:cs="Times New Roman"/>
          <w:sz w:val="28"/>
          <w:szCs w:val="28"/>
          <w:lang w:eastAsia="ru-RU"/>
        </w:rPr>
        <w:t xml:space="preserve">– </w:t>
      </w:r>
      <w:bookmarkEnd w:id="21"/>
      <w:r w:rsidRPr="00EC4DA5">
        <w:rPr>
          <w:rFonts w:ascii="Times New Roman" w:eastAsia="Times New Roman" w:hAnsi="Times New Roman" w:cs="Times New Roman"/>
          <w:sz w:val="28"/>
          <w:szCs w:val="28"/>
          <w:lang w:eastAsia="ru-RU"/>
        </w:rPr>
        <w:t>М.: Изобразительное искусство, 1973. – С. 9-82.</w:t>
      </w:r>
    </w:p>
    <w:p w14:paraId="1BCB0A53"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Мец А. Мусульманский ренессанс. – М.: Наука, ГРВЛ, 1973. – 473 с.</w:t>
      </w:r>
    </w:p>
    <w:p w14:paraId="5757DB2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Хмельницкий С. Между </w:t>
      </w:r>
      <w:proofErr w:type="spellStart"/>
      <w:r w:rsidRPr="00EC4DA5">
        <w:rPr>
          <w:rFonts w:ascii="Times New Roman" w:eastAsia="Times New Roman" w:hAnsi="Times New Roman" w:cs="Times New Roman"/>
          <w:sz w:val="28"/>
          <w:szCs w:val="28"/>
          <w:lang w:eastAsia="ru-RU"/>
        </w:rPr>
        <w:t>Саманидами</w:t>
      </w:r>
      <w:proofErr w:type="spellEnd"/>
      <w:r w:rsidRPr="00EC4DA5">
        <w:rPr>
          <w:rFonts w:ascii="Times New Roman" w:eastAsia="Times New Roman" w:hAnsi="Times New Roman" w:cs="Times New Roman"/>
          <w:sz w:val="28"/>
          <w:szCs w:val="28"/>
          <w:lang w:eastAsia="ru-RU"/>
        </w:rPr>
        <w:t xml:space="preserve"> и монголами. Архитектура Средней Азии XI-начала XIII вв. Часть 1. – Берлин-Рига: </w:t>
      </w:r>
      <w:proofErr w:type="spellStart"/>
      <w:r w:rsidRPr="00EC4DA5">
        <w:rPr>
          <w:rFonts w:ascii="Times New Roman" w:eastAsia="Times New Roman" w:hAnsi="Times New Roman" w:cs="Times New Roman"/>
          <w:sz w:val="28"/>
          <w:szCs w:val="28"/>
          <w:lang w:eastAsia="ru-RU"/>
        </w:rPr>
        <w:t>Gamajun</w:t>
      </w:r>
      <w:proofErr w:type="spellEnd"/>
      <w:r w:rsidRPr="00EC4DA5">
        <w:rPr>
          <w:rFonts w:ascii="Times New Roman" w:eastAsia="Times New Roman" w:hAnsi="Times New Roman" w:cs="Times New Roman"/>
          <w:sz w:val="28"/>
          <w:szCs w:val="28"/>
          <w:lang w:eastAsia="ru-RU"/>
        </w:rPr>
        <w:t>, 1996. – 333 с.</w:t>
      </w:r>
    </w:p>
    <w:p w14:paraId="607E7E0B"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Джуманалиев</w:t>
      </w:r>
      <w:proofErr w:type="spellEnd"/>
      <w:r w:rsidRPr="00EC4DA5">
        <w:rPr>
          <w:rFonts w:ascii="Times New Roman" w:eastAsia="Times New Roman" w:hAnsi="Times New Roman" w:cs="Times New Roman"/>
          <w:sz w:val="28"/>
          <w:szCs w:val="28"/>
          <w:lang w:eastAsia="ru-RU"/>
        </w:rPr>
        <w:t xml:space="preserve"> Т.Д. Проблемы трансформации традиционной религии номадов в эпоху средневековья// Выпуск 2. Буддизм и христианство в культурном наследии Центральной Азии. – Бишкек, 2002. – </w:t>
      </w:r>
      <w:r w:rsidRPr="00EC4DA5">
        <w:rPr>
          <w:rFonts w:ascii="Times New Roman" w:eastAsia="Times New Roman" w:hAnsi="Times New Roman" w:cs="Times New Roman"/>
          <w:sz w:val="28"/>
          <w:szCs w:val="28"/>
          <w:lang w:val="en-US" w:eastAsia="ru-RU"/>
        </w:rPr>
        <w:t>C</w:t>
      </w:r>
      <w:r w:rsidRPr="00EC4DA5">
        <w:rPr>
          <w:rFonts w:ascii="Times New Roman" w:eastAsia="Times New Roman" w:hAnsi="Times New Roman" w:cs="Times New Roman"/>
          <w:sz w:val="28"/>
          <w:szCs w:val="28"/>
          <w:lang w:eastAsia="ru-RU"/>
        </w:rPr>
        <w:t>. 34-41.</w:t>
      </w:r>
    </w:p>
    <w:p w14:paraId="6FB64BE7"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Акишев К.А., </w:t>
      </w:r>
      <w:proofErr w:type="spellStart"/>
      <w:r w:rsidRPr="00EC4DA5">
        <w:rPr>
          <w:rFonts w:ascii="Times New Roman" w:eastAsia="Times New Roman" w:hAnsi="Times New Roman" w:cs="Times New Roman"/>
          <w:sz w:val="28"/>
          <w:szCs w:val="28"/>
          <w:lang w:eastAsia="ru-RU"/>
        </w:rPr>
        <w:t>Байпаков</w:t>
      </w:r>
      <w:proofErr w:type="spellEnd"/>
      <w:r w:rsidRPr="00EC4DA5">
        <w:rPr>
          <w:rFonts w:ascii="Times New Roman" w:eastAsia="Times New Roman" w:hAnsi="Times New Roman" w:cs="Times New Roman"/>
          <w:sz w:val="28"/>
          <w:szCs w:val="28"/>
          <w:lang w:eastAsia="ru-RU"/>
        </w:rPr>
        <w:t xml:space="preserve"> К.М., </w:t>
      </w:r>
      <w:proofErr w:type="spellStart"/>
      <w:r w:rsidRPr="00EC4DA5">
        <w:rPr>
          <w:rFonts w:ascii="Times New Roman" w:eastAsia="Times New Roman" w:hAnsi="Times New Roman" w:cs="Times New Roman"/>
          <w:sz w:val="28"/>
          <w:szCs w:val="28"/>
          <w:lang w:eastAsia="ru-RU"/>
        </w:rPr>
        <w:t>Ерзакович</w:t>
      </w:r>
      <w:proofErr w:type="spellEnd"/>
      <w:r w:rsidRPr="00EC4DA5">
        <w:rPr>
          <w:rFonts w:ascii="Times New Roman" w:eastAsia="Times New Roman" w:hAnsi="Times New Roman" w:cs="Times New Roman"/>
          <w:sz w:val="28"/>
          <w:szCs w:val="28"/>
          <w:lang w:eastAsia="ru-RU"/>
        </w:rPr>
        <w:t xml:space="preserve"> Л.Б. Древний </w:t>
      </w:r>
      <w:proofErr w:type="spellStart"/>
      <w:r w:rsidRPr="00EC4DA5">
        <w:rPr>
          <w:rFonts w:ascii="Times New Roman" w:eastAsia="Times New Roman" w:hAnsi="Times New Roman" w:cs="Times New Roman"/>
          <w:sz w:val="28"/>
          <w:szCs w:val="28"/>
          <w:lang w:eastAsia="ru-RU"/>
        </w:rPr>
        <w:t>Отрар</w:t>
      </w:r>
      <w:proofErr w:type="spellEnd"/>
      <w:r w:rsidRPr="00EC4DA5">
        <w:rPr>
          <w:rFonts w:ascii="Times New Roman" w:eastAsia="Times New Roman" w:hAnsi="Times New Roman" w:cs="Times New Roman"/>
          <w:sz w:val="28"/>
          <w:szCs w:val="28"/>
          <w:lang w:eastAsia="ru-RU"/>
        </w:rPr>
        <w:t>. (топография, стратиграфия, перспективы). – Алма-Ата: Наука, 1972. – 216 с.</w:t>
      </w:r>
    </w:p>
    <w:p w14:paraId="3F8AC9F0"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Немцева Н.Б. Штампованная керамика из рабат-и Малика // </w:t>
      </w:r>
      <w:proofErr w:type="spellStart"/>
      <w:r w:rsidRPr="00EC4DA5">
        <w:rPr>
          <w:rFonts w:ascii="Times New Roman" w:eastAsia="Times New Roman" w:hAnsi="Times New Roman" w:cs="Times New Roman"/>
          <w:color w:val="000000"/>
          <w:sz w:val="28"/>
          <w:szCs w:val="28"/>
          <w:lang w:eastAsia="ru-RU"/>
        </w:rPr>
        <w:t>Transoxiasna</w:t>
      </w:r>
      <w:proofErr w:type="spellEnd"/>
      <w:r w:rsidRPr="00EC4DA5">
        <w:rPr>
          <w:rFonts w:ascii="Times New Roman" w:eastAsia="Times New Roman" w:hAnsi="Times New Roman" w:cs="Times New Roman"/>
          <w:color w:val="000000"/>
          <w:sz w:val="28"/>
          <w:szCs w:val="28"/>
          <w:lang w:eastAsia="ru-RU"/>
        </w:rPr>
        <w:t>: история и культура. </w:t>
      </w:r>
      <w:r w:rsidRPr="00EC4DA5">
        <w:rPr>
          <w:rFonts w:ascii="Times New Roman" w:eastAsia="Times New Roman" w:hAnsi="Times New Roman" w:cs="Times New Roman"/>
          <w:sz w:val="28"/>
          <w:szCs w:val="28"/>
          <w:lang w:eastAsia="ru-RU"/>
        </w:rPr>
        <w:t>– Ташкент. 2004. – С. 71-76.</w:t>
      </w:r>
    </w:p>
    <w:p w14:paraId="4A71E11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Самашев</w:t>
      </w:r>
      <w:proofErr w:type="spellEnd"/>
      <w:r w:rsidRPr="00EC4DA5">
        <w:rPr>
          <w:rFonts w:ascii="Times New Roman" w:eastAsia="Times New Roman" w:hAnsi="Times New Roman" w:cs="Times New Roman"/>
          <w:sz w:val="28"/>
          <w:szCs w:val="28"/>
          <w:lang w:eastAsia="ru-RU"/>
        </w:rPr>
        <w:t xml:space="preserve"> З., Кузнецова О., Плахов В. Керамика Сарайчика. –Алматы: Археология, 2008. – 264 c.</w:t>
      </w:r>
    </w:p>
    <w:p w14:paraId="0DD60914"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Богомолов Г.И. Знаки на кирпичах Чача в эпоху древности и средневековья // Туран-Туркестан: проблемы культурно-исторической преемственности. Древность и средневековье. – Туркестан, 2006. – С. 127-132.</w:t>
      </w:r>
    </w:p>
    <w:p w14:paraId="6726FB30"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Синенькая Н.И. О неполивных крышках из </w:t>
      </w:r>
      <w:proofErr w:type="spellStart"/>
      <w:r w:rsidRPr="00EC4DA5">
        <w:rPr>
          <w:rFonts w:ascii="Times New Roman" w:eastAsia="Times New Roman" w:hAnsi="Times New Roman" w:cs="Times New Roman"/>
          <w:sz w:val="28"/>
          <w:szCs w:val="28"/>
          <w:lang w:eastAsia="ru-RU"/>
        </w:rPr>
        <w:t>Отрара</w:t>
      </w:r>
      <w:proofErr w:type="spellEnd"/>
      <w:r w:rsidRPr="00EC4DA5">
        <w:rPr>
          <w:rFonts w:ascii="Times New Roman" w:eastAsia="Times New Roman" w:hAnsi="Times New Roman" w:cs="Times New Roman"/>
          <w:sz w:val="28"/>
          <w:szCs w:val="28"/>
          <w:lang w:eastAsia="ru-RU"/>
        </w:rPr>
        <w:t xml:space="preserve"> // Археологические памятники Казахстана. – Алма-Ата, 1978. – С. 194-202.</w:t>
      </w:r>
    </w:p>
    <w:p w14:paraId="5D7F3FBF"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Потапов А.А. Рельефы древней Согдианы // ВДИ 1938, № 2(3). – С. 127-137.</w:t>
      </w:r>
    </w:p>
    <w:p w14:paraId="75BD5E05"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Шукуров</w:t>
      </w:r>
      <w:proofErr w:type="spellEnd"/>
      <w:r w:rsidRPr="00EC4DA5">
        <w:rPr>
          <w:rFonts w:ascii="Times New Roman" w:eastAsia="Times New Roman" w:hAnsi="Times New Roman" w:cs="Times New Roman"/>
          <w:sz w:val="28"/>
          <w:szCs w:val="28"/>
          <w:lang w:eastAsia="ru-RU"/>
        </w:rPr>
        <w:t xml:space="preserve"> Ш.М. К анализу принципов иконографии в изобразительном искусстве Средней Азии // Средняя Азия в древности и средневековье / под ред. Б.Г. Гафурова и Б.А. </w:t>
      </w:r>
      <w:proofErr w:type="spellStart"/>
      <w:r w:rsidRPr="00EC4DA5">
        <w:rPr>
          <w:rFonts w:ascii="Times New Roman" w:eastAsia="Times New Roman" w:hAnsi="Times New Roman" w:cs="Times New Roman"/>
          <w:sz w:val="28"/>
          <w:szCs w:val="28"/>
          <w:lang w:eastAsia="ru-RU"/>
        </w:rPr>
        <w:t>Литвинского</w:t>
      </w:r>
      <w:proofErr w:type="spellEnd"/>
      <w:r w:rsidRPr="00EC4DA5">
        <w:rPr>
          <w:rFonts w:ascii="Times New Roman" w:eastAsia="Times New Roman" w:hAnsi="Times New Roman" w:cs="Times New Roman"/>
          <w:sz w:val="28"/>
          <w:szCs w:val="28"/>
          <w:lang w:eastAsia="ru-RU"/>
        </w:rPr>
        <w:t>. – М.: Наука, 1977. – С. 103-111.</w:t>
      </w:r>
    </w:p>
    <w:p w14:paraId="7CCCEBA3"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Терновая Г.А. Керамика </w:t>
      </w:r>
      <w:proofErr w:type="spellStart"/>
      <w:r w:rsidRPr="00EC4DA5">
        <w:rPr>
          <w:rFonts w:ascii="Times New Roman" w:eastAsia="Times New Roman" w:hAnsi="Times New Roman" w:cs="Times New Roman"/>
          <w:sz w:val="28"/>
          <w:szCs w:val="28"/>
          <w:lang w:eastAsia="ru-RU"/>
        </w:rPr>
        <w:t>Таласской</w:t>
      </w:r>
      <w:proofErr w:type="spellEnd"/>
      <w:r w:rsidRPr="00EC4DA5">
        <w:rPr>
          <w:rFonts w:ascii="Times New Roman" w:eastAsia="Times New Roman" w:hAnsi="Times New Roman" w:cs="Times New Roman"/>
          <w:sz w:val="28"/>
          <w:szCs w:val="28"/>
          <w:lang w:eastAsia="ru-RU"/>
        </w:rPr>
        <w:t xml:space="preserve"> долины // Известия НАН РК. Сер. обществ наук. 1993, № 5. – С. 40-51.</w:t>
      </w:r>
    </w:p>
    <w:p w14:paraId="5C78B5F0"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Сулейманов Р.Х. Памятники археологии и архитектуры Узбекистана и панорама смены культурных традиций // МНК «</w:t>
      </w:r>
      <w:proofErr w:type="spellStart"/>
      <w:r w:rsidRPr="00EC4DA5">
        <w:rPr>
          <w:rFonts w:ascii="Times New Roman" w:eastAsia="Times New Roman" w:hAnsi="Times New Roman" w:cs="Times New Roman"/>
          <w:sz w:val="28"/>
          <w:szCs w:val="28"/>
          <w:lang w:eastAsia="ru-RU"/>
        </w:rPr>
        <w:t>Кадырбаевские</w:t>
      </w:r>
      <w:proofErr w:type="spellEnd"/>
      <w:r w:rsidRPr="00EC4DA5">
        <w:rPr>
          <w:rFonts w:ascii="Times New Roman" w:eastAsia="Times New Roman" w:hAnsi="Times New Roman" w:cs="Times New Roman"/>
          <w:sz w:val="28"/>
          <w:szCs w:val="28"/>
          <w:lang w:eastAsia="ru-RU"/>
        </w:rPr>
        <w:t xml:space="preserve"> чтения - 2007». – Актобе, 2007. – С. 318-321.</w:t>
      </w:r>
    </w:p>
    <w:p w14:paraId="1DE89D6B"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Литвинский</w:t>
      </w:r>
      <w:proofErr w:type="spellEnd"/>
      <w:r w:rsidRPr="00EC4DA5">
        <w:rPr>
          <w:rFonts w:ascii="Times New Roman" w:eastAsia="Times New Roman" w:hAnsi="Times New Roman" w:cs="Times New Roman"/>
          <w:sz w:val="28"/>
          <w:szCs w:val="28"/>
          <w:lang w:eastAsia="ru-RU"/>
        </w:rPr>
        <w:t xml:space="preserve"> Б.А. </w:t>
      </w:r>
      <w:proofErr w:type="spellStart"/>
      <w:r w:rsidRPr="00EC4DA5">
        <w:rPr>
          <w:rFonts w:ascii="Times New Roman" w:eastAsia="Times New Roman" w:hAnsi="Times New Roman" w:cs="Times New Roman"/>
          <w:sz w:val="28"/>
          <w:szCs w:val="28"/>
          <w:lang w:eastAsia="ru-RU"/>
        </w:rPr>
        <w:t>Кангюйско</w:t>
      </w:r>
      <w:proofErr w:type="spellEnd"/>
      <w:r w:rsidRPr="00EC4DA5">
        <w:rPr>
          <w:rFonts w:ascii="Times New Roman" w:eastAsia="Times New Roman" w:hAnsi="Times New Roman" w:cs="Times New Roman"/>
          <w:sz w:val="28"/>
          <w:szCs w:val="28"/>
          <w:lang w:eastAsia="ru-RU"/>
        </w:rPr>
        <w:t xml:space="preserve">-сарматский </w:t>
      </w:r>
      <w:proofErr w:type="spellStart"/>
      <w:r w:rsidRPr="00EC4DA5">
        <w:rPr>
          <w:rFonts w:ascii="Times New Roman" w:eastAsia="Times New Roman" w:hAnsi="Times New Roman" w:cs="Times New Roman"/>
          <w:sz w:val="28"/>
          <w:szCs w:val="28"/>
          <w:lang w:eastAsia="ru-RU"/>
        </w:rPr>
        <w:t>фарн</w:t>
      </w:r>
      <w:proofErr w:type="spellEnd"/>
      <w:r w:rsidRPr="00EC4DA5">
        <w:rPr>
          <w:rFonts w:ascii="Times New Roman" w:eastAsia="Times New Roman" w:hAnsi="Times New Roman" w:cs="Times New Roman"/>
          <w:sz w:val="28"/>
          <w:szCs w:val="28"/>
          <w:lang w:eastAsia="ru-RU"/>
        </w:rPr>
        <w:t xml:space="preserve"> (к историко-культурным связям племён южной России и Средней Азии). – Душанбе: </w:t>
      </w:r>
      <w:proofErr w:type="spellStart"/>
      <w:r w:rsidRPr="00EC4DA5">
        <w:rPr>
          <w:rFonts w:ascii="Times New Roman" w:eastAsia="Times New Roman" w:hAnsi="Times New Roman" w:cs="Times New Roman"/>
          <w:sz w:val="28"/>
          <w:szCs w:val="28"/>
          <w:lang w:eastAsia="ru-RU"/>
        </w:rPr>
        <w:t>Дониш</w:t>
      </w:r>
      <w:proofErr w:type="spellEnd"/>
      <w:r w:rsidRPr="00EC4DA5">
        <w:rPr>
          <w:rFonts w:ascii="Times New Roman" w:eastAsia="Times New Roman" w:hAnsi="Times New Roman" w:cs="Times New Roman"/>
          <w:sz w:val="28"/>
          <w:szCs w:val="28"/>
          <w:lang w:eastAsia="ru-RU"/>
        </w:rPr>
        <w:t>, 1968. – 120 с.</w:t>
      </w:r>
    </w:p>
    <w:p w14:paraId="7FEBD48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Ахраров</w:t>
      </w:r>
      <w:proofErr w:type="spellEnd"/>
      <w:r w:rsidRPr="00EC4DA5">
        <w:rPr>
          <w:rFonts w:ascii="Times New Roman" w:eastAsia="Times New Roman" w:hAnsi="Times New Roman" w:cs="Times New Roman"/>
          <w:sz w:val="28"/>
          <w:szCs w:val="28"/>
          <w:lang w:eastAsia="ru-RU"/>
        </w:rPr>
        <w:t xml:space="preserve"> И., </w:t>
      </w:r>
      <w:proofErr w:type="spellStart"/>
      <w:r w:rsidRPr="00EC4DA5">
        <w:rPr>
          <w:rFonts w:ascii="Times New Roman" w:eastAsia="Times New Roman" w:hAnsi="Times New Roman" w:cs="Times New Roman"/>
          <w:sz w:val="28"/>
          <w:szCs w:val="28"/>
          <w:lang w:eastAsia="ru-RU"/>
        </w:rPr>
        <w:t>Ремпель</w:t>
      </w:r>
      <w:proofErr w:type="spellEnd"/>
      <w:r w:rsidRPr="00EC4DA5">
        <w:rPr>
          <w:rFonts w:ascii="Times New Roman" w:eastAsia="Times New Roman" w:hAnsi="Times New Roman" w:cs="Times New Roman"/>
          <w:sz w:val="28"/>
          <w:szCs w:val="28"/>
          <w:lang w:eastAsia="ru-RU"/>
        </w:rPr>
        <w:t xml:space="preserve"> Л. Резной штук </w:t>
      </w:r>
      <w:proofErr w:type="spellStart"/>
      <w:r w:rsidRPr="00EC4DA5">
        <w:rPr>
          <w:rFonts w:ascii="Times New Roman" w:eastAsia="Times New Roman" w:hAnsi="Times New Roman" w:cs="Times New Roman"/>
          <w:sz w:val="28"/>
          <w:szCs w:val="28"/>
          <w:lang w:eastAsia="ru-RU"/>
        </w:rPr>
        <w:t>Афрасиаба</w:t>
      </w:r>
      <w:proofErr w:type="spellEnd"/>
      <w:r w:rsidRPr="00EC4DA5">
        <w:rPr>
          <w:rFonts w:ascii="Times New Roman" w:eastAsia="Times New Roman" w:hAnsi="Times New Roman" w:cs="Times New Roman"/>
          <w:sz w:val="28"/>
          <w:szCs w:val="28"/>
          <w:lang w:eastAsia="ru-RU"/>
        </w:rPr>
        <w:t xml:space="preserve">. – Ташкент: Изд-во литературы и искусства им. </w:t>
      </w:r>
      <w:proofErr w:type="spellStart"/>
      <w:r w:rsidRPr="00EC4DA5">
        <w:rPr>
          <w:rFonts w:ascii="Times New Roman" w:eastAsia="Times New Roman" w:hAnsi="Times New Roman" w:cs="Times New Roman"/>
          <w:sz w:val="28"/>
          <w:szCs w:val="28"/>
          <w:lang w:eastAsia="ru-RU"/>
        </w:rPr>
        <w:t>Гафура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Гуляма</w:t>
      </w:r>
      <w:proofErr w:type="spellEnd"/>
      <w:r w:rsidRPr="00EC4DA5">
        <w:rPr>
          <w:rFonts w:ascii="Times New Roman" w:eastAsia="Times New Roman" w:hAnsi="Times New Roman" w:cs="Times New Roman"/>
          <w:sz w:val="28"/>
          <w:szCs w:val="28"/>
          <w:lang w:eastAsia="ru-RU"/>
        </w:rPr>
        <w:t>, 1971. – 158 с.</w:t>
      </w:r>
    </w:p>
    <w:p w14:paraId="15463EC1"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Шкондина</w:t>
      </w:r>
      <w:proofErr w:type="spellEnd"/>
      <w:r w:rsidRPr="00EC4DA5">
        <w:rPr>
          <w:rFonts w:ascii="Times New Roman" w:eastAsia="Times New Roman" w:hAnsi="Times New Roman" w:cs="Times New Roman"/>
          <w:sz w:val="28"/>
          <w:szCs w:val="28"/>
          <w:lang w:eastAsia="ru-RU"/>
        </w:rPr>
        <w:t xml:space="preserve"> И.В. Влияние солнечной инсоляции на среднеазиатский архитектурный декор //Архитектура и строительство Узбекистана. 1984, № 2. – С. 13-17.</w:t>
      </w:r>
    </w:p>
    <w:p w14:paraId="42E22CA2"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lastRenderedPageBreak/>
        <w:t xml:space="preserve">Кочнев Б.Д. Нумизматическая история </w:t>
      </w:r>
      <w:proofErr w:type="spellStart"/>
      <w:r w:rsidRPr="00EC4DA5">
        <w:rPr>
          <w:rFonts w:ascii="Times New Roman" w:eastAsia="Times New Roman" w:hAnsi="Times New Roman" w:cs="Times New Roman"/>
          <w:sz w:val="28"/>
          <w:szCs w:val="28"/>
          <w:lang w:eastAsia="ru-RU"/>
        </w:rPr>
        <w:t>Караханидского</w:t>
      </w:r>
      <w:proofErr w:type="spellEnd"/>
      <w:r w:rsidRPr="00EC4DA5">
        <w:rPr>
          <w:rFonts w:ascii="Times New Roman" w:eastAsia="Times New Roman" w:hAnsi="Times New Roman" w:cs="Times New Roman"/>
          <w:sz w:val="28"/>
          <w:szCs w:val="28"/>
          <w:lang w:eastAsia="ru-RU"/>
        </w:rPr>
        <w:t xml:space="preserve"> каганата (991-1209 гг.). Часть I. Источниковедческое исследование. – М.: Издательский дом «София», 2006. – 344 с. </w:t>
      </w:r>
    </w:p>
    <w:p w14:paraId="79D7175E"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 xml:space="preserve"> Булатов М. Мавзолей </w:t>
      </w:r>
      <w:proofErr w:type="spellStart"/>
      <w:r w:rsidRPr="00EC4DA5">
        <w:rPr>
          <w:rFonts w:ascii="Times New Roman" w:eastAsia="Times New Roman" w:hAnsi="Times New Roman" w:cs="Times New Roman"/>
          <w:sz w:val="28"/>
          <w:szCs w:val="28"/>
          <w:lang w:eastAsia="ru-RU"/>
        </w:rPr>
        <w:t>Саманидов</w:t>
      </w:r>
      <w:proofErr w:type="spellEnd"/>
      <w:r w:rsidRPr="00EC4DA5">
        <w:rPr>
          <w:rFonts w:ascii="Times New Roman" w:eastAsia="Times New Roman" w:hAnsi="Times New Roman" w:cs="Times New Roman"/>
          <w:sz w:val="28"/>
          <w:szCs w:val="28"/>
          <w:lang w:eastAsia="ru-RU"/>
        </w:rPr>
        <w:t xml:space="preserve"> – жемчужина архитектуры Средней Азии. – Ташкент: Изд-во литературы и искусства им. </w:t>
      </w:r>
      <w:proofErr w:type="spellStart"/>
      <w:r w:rsidRPr="00EC4DA5">
        <w:rPr>
          <w:rFonts w:ascii="Times New Roman" w:eastAsia="Times New Roman" w:hAnsi="Times New Roman" w:cs="Times New Roman"/>
          <w:sz w:val="28"/>
          <w:szCs w:val="28"/>
          <w:lang w:eastAsia="ru-RU"/>
        </w:rPr>
        <w:t>Гафура</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Гуляма</w:t>
      </w:r>
      <w:proofErr w:type="spellEnd"/>
      <w:r w:rsidRPr="00EC4DA5">
        <w:rPr>
          <w:rFonts w:ascii="Times New Roman" w:eastAsia="Times New Roman" w:hAnsi="Times New Roman" w:cs="Times New Roman"/>
          <w:sz w:val="28"/>
          <w:szCs w:val="28"/>
          <w:lang w:eastAsia="ru-RU"/>
        </w:rPr>
        <w:t>. 1977. – 66 с.</w:t>
      </w:r>
    </w:p>
    <w:p w14:paraId="4BA86D28" w14:textId="77777777" w:rsidR="007873FD" w:rsidRPr="00EC4DA5"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eastAsia="ru-RU"/>
        </w:rPr>
      </w:pPr>
      <w:proofErr w:type="spellStart"/>
      <w:r w:rsidRPr="00EC4DA5">
        <w:rPr>
          <w:rFonts w:ascii="Times New Roman" w:eastAsia="Times New Roman" w:hAnsi="Times New Roman" w:cs="Times New Roman"/>
          <w:sz w:val="28"/>
          <w:szCs w:val="28"/>
          <w:lang w:eastAsia="ru-RU"/>
        </w:rPr>
        <w:t>Байтанаев</w:t>
      </w:r>
      <w:proofErr w:type="spellEnd"/>
      <w:r w:rsidRPr="00EC4DA5">
        <w:rPr>
          <w:rFonts w:ascii="Times New Roman" w:eastAsia="Times New Roman" w:hAnsi="Times New Roman" w:cs="Times New Roman"/>
          <w:sz w:val="28"/>
          <w:szCs w:val="28"/>
          <w:lang w:eastAsia="ru-RU"/>
        </w:rPr>
        <w:t xml:space="preserve"> Б.А., Железняков Б.А. Погребальные зороастрийские сосуды из Южного Казахстана //</w:t>
      </w:r>
      <w:r w:rsidR="00F710E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Поволжская археология № 2 (32), 2020. – Казань. – С. 119-129.</w:t>
      </w:r>
    </w:p>
    <w:p w14:paraId="177062B0" w14:textId="77777777" w:rsidR="007873FD" w:rsidRPr="00EC4DA5" w:rsidRDefault="003B5170" w:rsidP="0007447A">
      <w:pPr>
        <w:numPr>
          <w:ilvl w:val="0"/>
          <w:numId w:val="39"/>
        </w:numPr>
        <w:tabs>
          <w:tab w:val="left" w:pos="1134"/>
          <w:tab w:val="left" w:pos="1260"/>
        </w:tabs>
        <w:suppressAutoHyphens/>
        <w:spacing w:after="0" w:line="240" w:lineRule="auto"/>
        <w:ind w:left="0" w:right="-426" w:firstLine="720"/>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iCs/>
          <w:color w:val="000000"/>
          <w:sz w:val="28"/>
          <w:szCs w:val="28"/>
          <w:lang w:eastAsia="ru-RU"/>
        </w:rPr>
        <w:t xml:space="preserve">   </w:t>
      </w:r>
      <w:proofErr w:type="spellStart"/>
      <w:r w:rsidR="007873FD" w:rsidRPr="00EC4DA5">
        <w:rPr>
          <w:rFonts w:ascii="Times New Roman" w:eastAsia="Times New Roman" w:hAnsi="Times New Roman" w:cs="Times New Roman"/>
          <w:iCs/>
          <w:color w:val="000000"/>
          <w:sz w:val="28"/>
          <w:szCs w:val="28"/>
          <w:lang w:eastAsia="ru-RU"/>
        </w:rPr>
        <w:t>Бартольд</w:t>
      </w:r>
      <w:proofErr w:type="spellEnd"/>
      <w:r w:rsidR="007873FD" w:rsidRPr="00EC4DA5">
        <w:rPr>
          <w:rFonts w:ascii="Times New Roman" w:eastAsia="Times New Roman" w:hAnsi="Times New Roman" w:cs="Times New Roman"/>
          <w:iCs/>
          <w:color w:val="000000"/>
          <w:sz w:val="28"/>
          <w:szCs w:val="28"/>
          <w:lang w:eastAsia="ru-RU"/>
        </w:rPr>
        <w:t xml:space="preserve"> В.В.</w:t>
      </w:r>
      <w:r w:rsidR="007873FD" w:rsidRPr="00EC4DA5">
        <w:rPr>
          <w:rFonts w:ascii="Times New Roman" w:eastAsia="Times New Roman" w:hAnsi="Times New Roman" w:cs="Times New Roman"/>
          <w:color w:val="000000"/>
          <w:sz w:val="28"/>
          <w:szCs w:val="28"/>
          <w:lang w:eastAsia="ru-RU"/>
        </w:rPr>
        <w:t xml:space="preserve"> Ориентировки первых мусульманских мечетей</w:t>
      </w:r>
    </w:p>
    <w:p w14:paraId="4D86B488" w14:textId="77777777" w:rsidR="007873FD" w:rsidRPr="00EC4DA5" w:rsidRDefault="007873FD" w:rsidP="0007447A">
      <w:pPr>
        <w:tabs>
          <w:tab w:val="left" w:pos="1134"/>
          <w:tab w:val="left" w:pos="1260"/>
        </w:tabs>
        <w:spacing w:after="0" w:line="240" w:lineRule="auto"/>
        <w:ind w:right="-426" w:firstLine="720"/>
        <w:jc w:val="both"/>
        <w:rPr>
          <w:rFonts w:ascii="Times New Roman" w:eastAsia="Times New Roman" w:hAnsi="Times New Roman" w:cs="Times New Roman"/>
          <w:color w:val="000000"/>
          <w:sz w:val="28"/>
          <w:szCs w:val="28"/>
          <w:lang w:eastAsia="ru-RU"/>
        </w:rPr>
      </w:pPr>
      <w:r w:rsidRPr="00EC4DA5">
        <w:rPr>
          <w:rFonts w:ascii="Times New Roman" w:eastAsia="Times New Roman" w:hAnsi="Times New Roman" w:cs="Times New Roman"/>
          <w:color w:val="000000"/>
          <w:sz w:val="28"/>
          <w:szCs w:val="28"/>
          <w:lang w:eastAsia="ru-RU"/>
        </w:rPr>
        <w:t xml:space="preserve">// Сочинения. </w:t>
      </w:r>
      <w:r w:rsidR="004C0BD3" w:rsidRPr="004C0BD3">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Т. </w:t>
      </w:r>
      <w:r w:rsidRPr="00EC4DA5">
        <w:rPr>
          <w:rFonts w:ascii="Times New Roman" w:eastAsia="Times New Roman" w:hAnsi="Times New Roman" w:cs="Times New Roman"/>
          <w:color w:val="000000"/>
          <w:sz w:val="28"/>
          <w:szCs w:val="28"/>
          <w:lang w:val="en-US" w:eastAsia="ru-RU"/>
        </w:rPr>
        <w:t>VI</w:t>
      </w:r>
      <w:r w:rsidRPr="00EC4DA5">
        <w:rPr>
          <w:rFonts w:ascii="Times New Roman" w:eastAsia="Times New Roman" w:hAnsi="Times New Roman" w:cs="Times New Roman"/>
          <w:color w:val="000000"/>
          <w:sz w:val="28"/>
          <w:szCs w:val="28"/>
          <w:lang w:eastAsia="ru-RU"/>
        </w:rPr>
        <w:t xml:space="preserve">.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М.: Наука, 1966. </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color w:val="000000"/>
          <w:sz w:val="28"/>
          <w:szCs w:val="28"/>
          <w:lang w:eastAsia="ru-RU"/>
        </w:rPr>
        <w:t xml:space="preserve">785 </w:t>
      </w:r>
      <w:r w:rsidRPr="00EC4DA5">
        <w:rPr>
          <w:rFonts w:ascii="Times New Roman" w:eastAsia="Times New Roman" w:hAnsi="Times New Roman" w:cs="Times New Roman"/>
          <w:color w:val="000000"/>
          <w:sz w:val="28"/>
          <w:szCs w:val="28"/>
          <w:lang w:val="en-US" w:eastAsia="ru-RU"/>
        </w:rPr>
        <w:t>c</w:t>
      </w:r>
      <w:r w:rsidRPr="00EC4DA5">
        <w:rPr>
          <w:rFonts w:ascii="Times New Roman" w:eastAsia="Times New Roman" w:hAnsi="Times New Roman" w:cs="Times New Roman"/>
          <w:color w:val="000000"/>
          <w:sz w:val="28"/>
          <w:szCs w:val="28"/>
          <w:lang w:eastAsia="ru-RU"/>
        </w:rPr>
        <w:t>.</w:t>
      </w:r>
    </w:p>
    <w:p w14:paraId="43C8A0E5" w14:textId="77777777" w:rsidR="007873FD" w:rsidRPr="004C0BD3" w:rsidRDefault="007873FD" w:rsidP="0007447A">
      <w:pPr>
        <w:numPr>
          <w:ilvl w:val="0"/>
          <w:numId w:val="39"/>
        </w:numPr>
        <w:tabs>
          <w:tab w:val="left" w:pos="1260"/>
        </w:tabs>
        <w:suppressAutoHyphens/>
        <w:spacing w:after="0" w:line="240" w:lineRule="auto"/>
        <w:ind w:left="0" w:right="-1" w:firstLine="720"/>
        <w:jc w:val="both"/>
        <w:rPr>
          <w:rFonts w:ascii="Times New Roman" w:eastAsia="Times New Roman" w:hAnsi="Times New Roman" w:cs="Times New Roman"/>
          <w:sz w:val="28"/>
          <w:szCs w:val="28"/>
          <w:lang w:val="en-US" w:eastAsia="ru-RU"/>
        </w:rPr>
      </w:pPr>
      <w:proofErr w:type="spellStart"/>
      <w:r w:rsidRPr="00EC4DA5">
        <w:rPr>
          <w:rFonts w:ascii="Times New Roman" w:eastAsia="Times New Roman" w:hAnsi="Times New Roman" w:cs="Times New Roman"/>
          <w:sz w:val="28"/>
          <w:szCs w:val="28"/>
          <w:lang w:val="en-US" w:eastAsia="ru-RU"/>
        </w:rPr>
        <w:t>Pugachenkova</w:t>
      </w:r>
      <w:proofErr w:type="spellEnd"/>
      <w:r w:rsidRPr="00EC4DA5">
        <w:rPr>
          <w:rFonts w:ascii="Times New Roman" w:eastAsia="Times New Roman" w:hAnsi="Times New Roman" w:cs="Times New Roman"/>
          <w:sz w:val="28"/>
          <w:szCs w:val="28"/>
          <w:lang w:val="en-US" w:eastAsia="ru-RU"/>
        </w:rPr>
        <w:t xml:space="preserve"> G. A., Dani A. H., Liu </w:t>
      </w:r>
      <w:proofErr w:type="spellStart"/>
      <w:r w:rsidRPr="00EC4DA5">
        <w:rPr>
          <w:rFonts w:ascii="Times New Roman" w:eastAsia="Times New Roman" w:hAnsi="Times New Roman" w:cs="Times New Roman"/>
          <w:sz w:val="28"/>
          <w:szCs w:val="28"/>
          <w:lang w:val="en-US" w:eastAsia="ru-RU"/>
        </w:rPr>
        <w:t>Yingsheng</w:t>
      </w:r>
      <w:proofErr w:type="spellEnd"/>
      <w:r w:rsidRPr="00EC4DA5">
        <w:rPr>
          <w:rFonts w:ascii="Times New Roman" w:eastAsia="Times New Roman" w:hAnsi="Times New Roman" w:cs="Times New Roman"/>
          <w:sz w:val="28"/>
          <w:szCs w:val="28"/>
          <w:lang w:val="en-US" w:eastAsia="ru-RU"/>
        </w:rPr>
        <w:t xml:space="preserve">. Urban development and architecture // History of Civilizations of Central Asia. The Age of Achievement: A.D. 750 to the End of the Fifteenth Century – Part Two: The Achievements. – UNESCO Publishing, 2000. </w:t>
      </w:r>
      <w:r w:rsidR="004C0BD3" w:rsidRPr="00F774C1">
        <w:rPr>
          <w:rFonts w:ascii="Times New Roman" w:eastAsia="Times New Roman" w:hAnsi="Times New Roman" w:cs="Times New Roman"/>
          <w:color w:val="000000"/>
          <w:sz w:val="28"/>
          <w:szCs w:val="28"/>
          <w:lang w:val="en-US" w:eastAsia="ru-RU"/>
        </w:rPr>
        <w:t xml:space="preserve">– </w:t>
      </w:r>
      <w:r w:rsidRPr="00EC4DA5">
        <w:rPr>
          <w:rFonts w:ascii="Times New Roman" w:eastAsia="Times New Roman" w:hAnsi="Times New Roman" w:cs="Times New Roman"/>
          <w:sz w:val="28"/>
          <w:szCs w:val="28"/>
          <w:lang w:eastAsia="ru-RU"/>
        </w:rPr>
        <w:t>Т</w:t>
      </w:r>
      <w:r w:rsidRPr="00EC4DA5">
        <w:rPr>
          <w:rFonts w:ascii="Times New Roman" w:eastAsia="Times New Roman" w:hAnsi="Times New Roman" w:cs="Times New Roman"/>
          <w:sz w:val="28"/>
          <w:szCs w:val="28"/>
          <w:lang w:val="en-US" w:eastAsia="ru-RU"/>
        </w:rPr>
        <w:t>. IV. – P. 512-589.</w:t>
      </w:r>
    </w:p>
    <w:bookmarkEnd w:id="14"/>
    <w:p w14:paraId="02D142B8" w14:textId="77777777" w:rsidR="007873FD" w:rsidRPr="004C0BD3" w:rsidRDefault="007873FD" w:rsidP="0007447A">
      <w:pPr>
        <w:tabs>
          <w:tab w:val="left" w:pos="1260"/>
        </w:tabs>
        <w:autoSpaceDE w:val="0"/>
        <w:autoSpaceDN w:val="0"/>
        <w:adjustRightInd w:val="0"/>
        <w:spacing w:after="0" w:line="240" w:lineRule="auto"/>
        <w:ind w:firstLine="720"/>
        <w:jc w:val="both"/>
        <w:rPr>
          <w:rFonts w:ascii="Times New Roman" w:eastAsia="Times New Roman" w:hAnsi="Times New Roman" w:cs="Times New Roman"/>
          <w:b/>
          <w:bCs/>
          <w:sz w:val="28"/>
          <w:szCs w:val="28"/>
          <w:lang w:val="en-US" w:eastAsia="ru-RU"/>
        </w:rPr>
      </w:pPr>
    </w:p>
    <w:p w14:paraId="30F931EF"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62FD744B"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30634341"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6B17DE91"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0DC2453C"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70E6B947"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5E5ED89E"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77A9211A"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2E67DE61"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61CAF37F"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41EC3B2F"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1EA75111"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13DDCE99"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3F4B79C1"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4D8AC777"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6012FEB7"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53C28E31"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69D5D43A"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4B3B9A86"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48A3DE45"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5192E3DE" w14:textId="3CE3A32A" w:rsidR="003B3581"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03F755CF" w14:textId="42A3879E" w:rsidR="0007447A" w:rsidRDefault="0007447A"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169692B1" w14:textId="29863F0F" w:rsidR="0007447A" w:rsidRDefault="0007447A"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1E2DE31D" w14:textId="616EA002" w:rsidR="0007447A" w:rsidRDefault="0007447A"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6BFD49B6" w14:textId="6F01B4EA" w:rsidR="0007447A" w:rsidRDefault="0007447A"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2F866121" w14:textId="77777777" w:rsidR="0007447A" w:rsidRPr="004C0BD3" w:rsidRDefault="0007447A"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0B3C9D95"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2F76201E" w14:textId="77777777" w:rsidR="003B3581" w:rsidRPr="004C0BD3" w:rsidRDefault="003B3581" w:rsidP="003B3581">
      <w:pPr>
        <w:autoSpaceDE w:val="0"/>
        <w:autoSpaceDN w:val="0"/>
        <w:adjustRightInd w:val="0"/>
        <w:spacing w:after="0" w:line="240" w:lineRule="auto"/>
        <w:jc w:val="both"/>
        <w:rPr>
          <w:rFonts w:ascii="Times New Roman" w:eastAsia="Times New Roman" w:hAnsi="Times New Roman" w:cs="Times New Roman"/>
          <w:b/>
          <w:bCs/>
          <w:sz w:val="28"/>
          <w:szCs w:val="28"/>
          <w:lang w:val="en-US" w:eastAsia="ru-RU"/>
        </w:rPr>
      </w:pPr>
    </w:p>
    <w:p w14:paraId="7A857771" w14:textId="3733CC63" w:rsidR="0007447A" w:rsidRDefault="00DC7837" w:rsidP="0007447A">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EC4DA5">
        <w:rPr>
          <w:rFonts w:ascii="Times New Roman" w:eastAsia="Times New Roman" w:hAnsi="Times New Roman" w:cs="Times New Roman"/>
          <w:b/>
          <w:bCs/>
          <w:sz w:val="28"/>
          <w:szCs w:val="28"/>
          <w:lang w:eastAsia="ru-RU"/>
        </w:rPr>
        <w:lastRenderedPageBreak/>
        <w:t xml:space="preserve">ПРИЛОЖЕНИЕ </w:t>
      </w:r>
      <w:r>
        <w:rPr>
          <w:rFonts w:ascii="Times New Roman" w:eastAsia="Times New Roman" w:hAnsi="Times New Roman" w:cs="Times New Roman"/>
          <w:b/>
          <w:bCs/>
          <w:sz w:val="28"/>
          <w:szCs w:val="28"/>
          <w:lang w:eastAsia="ru-RU"/>
        </w:rPr>
        <w:t>А</w:t>
      </w:r>
    </w:p>
    <w:p w14:paraId="5934BDDE" w14:textId="77777777" w:rsidR="0007447A" w:rsidRDefault="0007447A" w:rsidP="0007447A">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p>
    <w:p w14:paraId="61BAE135" w14:textId="51490D06" w:rsidR="00DC7837" w:rsidRPr="00EC4DA5" w:rsidRDefault="00DC7837" w:rsidP="0007447A">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9154D4">
        <w:rPr>
          <w:rFonts w:ascii="Times New Roman" w:eastAsia="Times New Roman" w:hAnsi="Times New Roman" w:cs="Times New Roman"/>
          <w:bCs/>
          <w:sz w:val="28"/>
          <w:szCs w:val="28"/>
          <w:lang w:eastAsia="ru-RU"/>
        </w:rPr>
        <w:t>Фото, таблицы и графические иллюстрации</w:t>
      </w:r>
    </w:p>
    <w:p w14:paraId="595EA4F0" w14:textId="77777777" w:rsidR="00DC7837" w:rsidRPr="00EC4DA5" w:rsidRDefault="00DC7837" w:rsidP="00DC7837">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1EEA809A" w14:textId="04631D6F" w:rsidR="00DC7837" w:rsidRDefault="0007447A" w:rsidP="00DC7837">
      <w:pPr>
        <w:autoSpaceDE w:val="0"/>
        <w:autoSpaceDN w:val="0"/>
        <w:adjustRightInd w:val="0"/>
        <w:spacing w:after="0" w:line="240" w:lineRule="auto"/>
        <w:jc w:val="both"/>
        <w:rPr>
          <w:rFonts w:ascii="Times New Roman" w:eastAsia="Times New Roman" w:hAnsi="Times New Roman" w:cs="Times New Roman"/>
          <w:noProof/>
          <w:sz w:val="28"/>
          <w:szCs w:val="28"/>
          <w:lang w:eastAsia="ru-RU"/>
        </w:rPr>
      </w:pPr>
      <w:r w:rsidRPr="00064714">
        <w:rPr>
          <w:rFonts w:ascii="Times New Roman" w:eastAsia="Times New Roman" w:hAnsi="Times New Roman" w:cs="Times New Roman"/>
          <w:sz w:val="28"/>
          <w:szCs w:val="28"/>
          <w:lang w:eastAsia="ru-RU"/>
        </w:rPr>
        <w:t xml:space="preserve">            </w:t>
      </w:r>
      <w:r w:rsidR="00DC7837" w:rsidRPr="00EC4DA5">
        <w:rPr>
          <w:rFonts w:ascii="Times New Roman" w:eastAsia="Times New Roman" w:hAnsi="Times New Roman" w:cs="Times New Roman"/>
          <w:noProof/>
          <w:sz w:val="28"/>
          <w:szCs w:val="28"/>
          <w:lang w:eastAsia="ru-RU"/>
        </w:rPr>
        <w:drawing>
          <wp:inline distT="0" distB="0" distL="0" distR="0" wp14:anchorId="4C32D6ED" wp14:editId="556C2BAC">
            <wp:extent cx="1644650" cy="2146300"/>
            <wp:effectExtent l="0" t="0" r="0" b="6350"/>
            <wp:docPr id="8" name="Рисунок 8" descr="Stup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tupa12"/>
                    <pic:cNvPicPr>
                      <a:picLocks noChangeAspect="1" noChangeArrowheads="1"/>
                    </pic:cNvPicPr>
                  </pic:nvPicPr>
                  <pic:blipFill>
                    <a:blip r:embed="rId11">
                      <a:lum bright="6000" contrast="12000"/>
                      <a:extLst>
                        <a:ext uri="{28A0092B-C50C-407E-A947-70E740481C1C}">
                          <a14:useLocalDpi xmlns:a14="http://schemas.microsoft.com/office/drawing/2010/main" val="0"/>
                        </a:ext>
                      </a:extLst>
                    </a:blip>
                    <a:srcRect/>
                    <a:stretch>
                      <a:fillRect/>
                    </a:stretch>
                  </pic:blipFill>
                  <pic:spPr bwMode="auto">
                    <a:xfrm>
                      <a:off x="0" y="0"/>
                      <a:ext cx="1644650" cy="2146300"/>
                    </a:xfrm>
                    <a:prstGeom prst="rect">
                      <a:avLst/>
                    </a:prstGeom>
                    <a:noFill/>
                    <a:ln>
                      <a:noFill/>
                    </a:ln>
                  </pic:spPr>
                </pic:pic>
              </a:graphicData>
            </a:graphic>
          </wp:inline>
        </w:drawing>
      </w:r>
      <w:r w:rsidR="00DC7837" w:rsidRPr="00EC4DA5">
        <w:rPr>
          <w:rFonts w:ascii="Times New Roman" w:eastAsia="Times New Roman" w:hAnsi="Times New Roman" w:cs="Times New Roman"/>
          <w:sz w:val="28"/>
          <w:szCs w:val="28"/>
          <w:lang w:eastAsia="ru-RU"/>
        </w:rPr>
        <w:t xml:space="preserve"> </w:t>
      </w:r>
      <w:r w:rsidR="00DC7837" w:rsidRPr="00EC4DA5">
        <w:rPr>
          <w:rFonts w:ascii="Times New Roman" w:eastAsia="Times New Roman" w:hAnsi="Times New Roman" w:cs="Times New Roman"/>
          <w:sz w:val="28"/>
          <w:szCs w:val="28"/>
          <w:lang w:eastAsia="ru-RU"/>
        </w:rPr>
        <w:tab/>
      </w:r>
      <w:r w:rsidR="00DC7837" w:rsidRPr="00EC4DA5">
        <w:rPr>
          <w:rFonts w:ascii="Times New Roman" w:eastAsia="Times New Roman" w:hAnsi="Times New Roman" w:cs="Times New Roman"/>
          <w:noProof/>
          <w:sz w:val="28"/>
          <w:szCs w:val="28"/>
          <w:lang w:eastAsia="ru-RU"/>
        </w:rPr>
        <w:drawing>
          <wp:inline distT="0" distB="0" distL="0" distR="0" wp14:anchorId="31D43CB4" wp14:editId="3629895A">
            <wp:extent cx="1587500" cy="2133600"/>
            <wp:effectExtent l="0" t="0" r="0" b="0"/>
            <wp:docPr id="7" name="Рисунок 7" descr="Stupa1ку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tupa1куф"/>
                    <pic:cNvPicPr>
                      <a:picLocks noChangeAspect="1" noChangeArrowheads="1"/>
                    </pic:cNvPicPr>
                  </pic:nvPicPr>
                  <pic:blipFill>
                    <a:blip r:embed="rId12">
                      <a:lum bright="6000" contrast="12000"/>
                      <a:extLst>
                        <a:ext uri="{28A0092B-C50C-407E-A947-70E740481C1C}">
                          <a14:useLocalDpi xmlns:a14="http://schemas.microsoft.com/office/drawing/2010/main" val="0"/>
                        </a:ext>
                      </a:extLst>
                    </a:blip>
                    <a:srcRect/>
                    <a:stretch>
                      <a:fillRect/>
                    </a:stretch>
                  </pic:blipFill>
                  <pic:spPr bwMode="auto">
                    <a:xfrm>
                      <a:off x="0" y="0"/>
                      <a:ext cx="1587500" cy="2133600"/>
                    </a:xfrm>
                    <a:prstGeom prst="rect">
                      <a:avLst/>
                    </a:prstGeom>
                    <a:noFill/>
                    <a:ln>
                      <a:noFill/>
                    </a:ln>
                  </pic:spPr>
                </pic:pic>
              </a:graphicData>
            </a:graphic>
          </wp:inline>
        </w:drawing>
      </w:r>
      <w:r w:rsidR="00DC7837" w:rsidRPr="00EC4DA5">
        <w:rPr>
          <w:rFonts w:ascii="Times New Roman" w:eastAsia="Times New Roman" w:hAnsi="Times New Roman" w:cs="Times New Roman"/>
          <w:noProof/>
          <w:sz w:val="28"/>
          <w:szCs w:val="28"/>
          <w:lang w:eastAsia="ru-RU"/>
        </w:rPr>
        <w:t xml:space="preserve"> </w:t>
      </w:r>
      <w:r w:rsidR="00DC7837" w:rsidRPr="00EC4DA5">
        <w:rPr>
          <w:rFonts w:ascii="Times New Roman" w:eastAsia="Times New Roman" w:hAnsi="Times New Roman" w:cs="Times New Roman"/>
          <w:noProof/>
          <w:sz w:val="28"/>
          <w:szCs w:val="28"/>
          <w:lang w:eastAsia="ru-RU"/>
        </w:rPr>
        <w:drawing>
          <wp:inline distT="0" distB="0" distL="0" distR="0" wp14:anchorId="728711DE" wp14:editId="42C55920">
            <wp:extent cx="1587500" cy="2165350"/>
            <wp:effectExtent l="0" t="0" r="0" b="6350"/>
            <wp:docPr id="6" name="Рисунок 6" descr="Stup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tupa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87500" cy="2165350"/>
                    </a:xfrm>
                    <a:prstGeom prst="rect">
                      <a:avLst/>
                    </a:prstGeom>
                    <a:noFill/>
                    <a:ln>
                      <a:noFill/>
                    </a:ln>
                  </pic:spPr>
                </pic:pic>
              </a:graphicData>
            </a:graphic>
          </wp:inline>
        </w:drawing>
      </w:r>
    </w:p>
    <w:p w14:paraId="696CE7CA" w14:textId="77777777" w:rsidR="0007447A" w:rsidRPr="00EC4DA5" w:rsidRDefault="0007447A" w:rsidP="00DC7837">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25545FA0" w14:textId="5764C790"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val="kk-KZ" w:eastAsia="ru-RU"/>
        </w:rPr>
        <w:t>Рис</w:t>
      </w:r>
      <w:r>
        <w:rPr>
          <w:rFonts w:ascii="Times New Roman" w:eastAsia="Times New Roman" w:hAnsi="Times New Roman" w:cs="Times New Roman"/>
          <w:sz w:val="28"/>
          <w:szCs w:val="28"/>
          <w:lang w:val="kk-KZ" w:eastAsia="ru-RU"/>
        </w:rPr>
        <w:t>унок А.</w:t>
      </w:r>
      <w:r>
        <w:rPr>
          <w:rFonts w:ascii="Times New Roman" w:eastAsia="Times New Roman" w:hAnsi="Times New Roman" w:cs="Times New Roman"/>
          <w:sz w:val="28"/>
          <w:szCs w:val="28"/>
          <w:lang w:eastAsia="ru-RU"/>
        </w:rPr>
        <w:t xml:space="preserve">1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Каменная ступка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w:t>
      </w:r>
      <w:r w:rsidRPr="00EC4DA5">
        <w:rPr>
          <w:rFonts w:ascii="Times New Roman" w:eastAsia="Times New Roman" w:hAnsi="Times New Roman" w:cs="Times New Roman"/>
          <w:sz w:val="28"/>
          <w:szCs w:val="28"/>
          <w:lang w:val="kk-KZ" w:eastAsia="ru-RU"/>
        </w:rPr>
        <w:t xml:space="preserve"> вв</w:t>
      </w:r>
      <w:r w:rsidRPr="00EC4DA5">
        <w:rPr>
          <w:rFonts w:ascii="Times New Roman" w:eastAsia="Times New Roman" w:hAnsi="Times New Roman" w:cs="Times New Roman"/>
          <w:sz w:val="28"/>
          <w:szCs w:val="28"/>
          <w:lang w:eastAsia="ru-RU"/>
        </w:rPr>
        <w:t xml:space="preserve">. со смешенной (языческо-христианской) символикой из </w:t>
      </w:r>
      <w:r>
        <w:rPr>
          <w:rFonts w:ascii="Times New Roman" w:eastAsia="Times New Roman" w:hAnsi="Times New Roman" w:cs="Times New Roman"/>
          <w:sz w:val="28"/>
          <w:szCs w:val="28"/>
          <w:lang w:eastAsia="ru-RU"/>
        </w:rPr>
        <w:t xml:space="preserve">областного </w:t>
      </w:r>
      <w:r w:rsidRPr="00EC4DA5">
        <w:rPr>
          <w:rFonts w:ascii="Times New Roman" w:eastAsia="Times New Roman" w:hAnsi="Times New Roman" w:cs="Times New Roman"/>
          <w:sz w:val="28"/>
          <w:szCs w:val="28"/>
          <w:lang w:eastAsia="ru-RU"/>
        </w:rPr>
        <w:t>краеведческого музея г. Шымкент.</w:t>
      </w:r>
      <w:r>
        <w:rPr>
          <w:rFonts w:ascii="Times New Roman" w:eastAsia="Times New Roman" w:hAnsi="Times New Roman" w:cs="Times New Roman"/>
          <w:sz w:val="28"/>
          <w:szCs w:val="28"/>
          <w:lang w:eastAsia="ru-RU"/>
        </w:rPr>
        <w:t xml:space="preserve"> Вид - с трех сторон.</w:t>
      </w:r>
      <w:r w:rsidRPr="00EC4DA5">
        <w:rPr>
          <w:rFonts w:ascii="Times New Roman" w:eastAsia="Times New Roman" w:hAnsi="Times New Roman" w:cs="Times New Roman"/>
          <w:sz w:val="28"/>
          <w:szCs w:val="28"/>
          <w:lang w:eastAsia="ru-RU"/>
        </w:rPr>
        <w:t xml:space="preserve"> Фото: О. </w:t>
      </w:r>
      <w:proofErr w:type="spellStart"/>
      <w:r w:rsidRPr="00EC4DA5">
        <w:rPr>
          <w:rFonts w:ascii="Times New Roman" w:eastAsia="Times New Roman" w:hAnsi="Times New Roman" w:cs="Times New Roman"/>
          <w:sz w:val="28"/>
          <w:szCs w:val="28"/>
          <w:lang w:eastAsia="ru-RU"/>
        </w:rPr>
        <w:t>Белялова</w:t>
      </w:r>
      <w:proofErr w:type="spellEnd"/>
    </w:p>
    <w:p w14:paraId="5048B7F4" w14:textId="77777777" w:rsidR="0007447A" w:rsidRPr="00EC4DA5" w:rsidRDefault="0007447A" w:rsidP="00DC7837">
      <w:pPr>
        <w:spacing w:after="0" w:line="240" w:lineRule="auto"/>
        <w:jc w:val="both"/>
        <w:rPr>
          <w:rFonts w:ascii="Times New Roman" w:eastAsia="Times New Roman" w:hAnsi="Times New Roman" w:cs="Times New Roman"/>
          <w:sz w:val="28"/>
          <w:szCs w:val="28"/>
          <w:lang w:eastAsia="ru-RU"/>
        </w:rPr>
      </w:pPr>
    </w:p>
    <w:p w14:paraId="30E54223" w14:textId="135FA358" w:rsidR="00DC7837" w:rsidRPr="00EC4DA5" w:rsidRDefault="0007447A" w:rsidP="00DC7837">
      <w:pPr>
        <w:spacing w:after="0" w:line="240" w:lineRule="auto"/>
        <w:jc w:val="both"/>
        <w:rPr>
          <w:rFonts w:ascii="Times New Roman" w:eastAsia="Times New Roman" w:hAnsi="Times New Roman" w:cs="Times New Roman"/>
          <w:noProof/>
          <w:sz w:val="28"/>
          <w:szCs w:val="28"/>
          <w:lang w:eastAsia="ru-RU"/>
        </w:rPr>
      </w:pPr>
      <w:r w:rsidRPr="00064714">
        <w:rPr>
          <w:rFonts w:ascii="Times New Roman" w:eastAsia="Times New Roman" w:hAnsi="Times New Roman" w:cs="Times New Roman"/>
          <w:noProof/>
          <w:sz w:val="28"/>
          <w:szCs w:val="28"/>
          <w:lang w:eastAsia="ru-RU"/>
        </w:rPr>
        <w:t xml:space="preserve">    </w:t>
      </w:r>
      <w:r w:rsidR="00DC7837" w:rsidRPr="00EC4DA5">
        <w:rPr>
          <w:rFonts w:ascii="Times New Roman" w:eastAsia="Times New Roman" w:hAnsi="Times New Roman" w:cs="Times New Roman"/>
          <w:noProof/>
          <w:sz w:val="28"/>
          <w:szCs w:val="28"/>
          <w:lang w:eastAsia="ru-RU"/>
        </w:rPr>
        <w:drawing>
          <wp:inline distT="0" distB="0" distL="0" distR="0" wp14:anchorId="27F8F49F" wp14:editId="14CD42FE">
            <wp:extent cx="2552706" cy="1914460"/>
            <wp:effectExtent l="0" t="0" r="0" b="0"/>
            <wp:docPr id="2050" name="Picture 6" descr="Ик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6" descr="Икона"/>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52706" cy="1914460"/>
                    </a:xfrm>
                    <a:prstGeom prst="rect">
                      <a:avLst/>
                    </a:prstGeom>
                    <a:noFill/>
                    <a:ln>
                      <a:noFill/>
                    </a:ln>
                  </pic:spPr>
                </pic:pic>
              </a:graphicData>
            </a:graphic>
          </wp:inline>
        </w:drawing>
      </w:r>
      <w:r w:rsidR="00DC7837" w:rsidRPr="00EC4DA5">
        <w:rPr>
          <w:rFonts w:ascii="Times New Roman" w:eastAsia="Times New Roman" w:hAnsi="Times New Roman" w:cs="Times New Roman"/>
          <w:noProof/>
          <w:sz w:val="28"/>
          <w:szCs w:val="28"/>
          <w:lang w:eastAsia="ru-RU"/>
        </w:rPr>
        <w:t xml:space="preserve"> </w:t>
      </w:r>
      <w:r w:rsidR="00DC7837" w:rsidRPr="00EC4DA5">
        <w:rPr>
          <w:rFonts w:ascii="Times New Roman" w:eastAsia="Times New Roman" w:hAnsi="Times New Roman" w:cs="Times New Roman"/>
          <w:noProof/>
          <w:sz w:val="28"/>
          <w:szCs w:val="28"/>
          <w:lang w:eastAsia="ru-RU"/>
        </w:rPr>
        <w:drawing>
          <wp:inline distT="0" distB="0" distL="0" distR="0" wp14:anchorId="218FCBD6" wp14:editId="248BA81C">
            <wp:extent cx="3257550" cy="2246385"/>
            <wp:effectExtent l="0" t="0" r="0"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613" t="1986" r="7820" b="-1986"/>
                    <a:stretch/>
                  </pic:blipFill>
                  <pic:spPr bwMode="auto">
                    <a:xfrm>
                      <a:off x="0" y="0"/>
                      <a:ext cx="3288648" cy="2267830"/>
                    </a:xfrm>
                    <a:prstGeom prst="rect">
                      <a:avLst/>
                    </a:prstGeom>
                    <a:ln>
                      <a:noFill/>
                    </a:ln>
                    <a:extLst>
                      <a:ext uri="{53640926-AAD7-44D8-BBD7-CCE9431645EC}">
                        <a14:shadowObscured xmlns:a14="http://schemas.microsoft.com/office/drawing/2010/main"/>
                      </a:ext>
                    </a:extLst>
                  </pic:spPr>
                </pic:pic>
              </a:graphicData>
            </a:graphic>
          </wp:inline>
        </w:drawing>
      </w:r>
    </w:p>
    <w:p w14:paraId="6626F75A"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3AB66CCD" w14:textId="471A0197" w:rsidR="0007447A" w:rsidRDefault="00064714" w:rsidP="0007447A">
      <w:pPr>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 А.2</w:t>
      </w:r>
      <w:r w:rsidR="00DC7837" w:rsidRPr="00A12ED3">
        <w:rPr>
          <w:rFonts w:ascii="Times New Roman" w:eastAsia="Times New Roman" w:hAnsi="Times New Roman" w:cs="Times New Roman"/>
          <w:sz w:val="28"/>
          <w:szCs w:val="28"/>
          <w:lang w:eastAsia="ru-RU"/>
        </w:rPr>
        <w:t>–</w:t>
      </w:r>
      <w:r w:rsidR="00DC7837" w:rsidRPr="00EC4DA5">
        <w:rPr>
          <w:rFonts w:ascii="Times New Roman" w:eastAsia="Times New Roman" w:hAnsi="Times New Roman" w:cs="Times New Roman"/>
          <w:sz w:val="28"/>
          <w:szCs w:val="28"/>
          <w:lang w:eastAsia="ru-RU"/>
        </w:rPr>
        <w:t xml:space="preserve"> Фрагмент терракотовой иконы с изображением равностороннего креста из Тараза. </w:t>
      </w:r>
      <w:r w:rsidR="00DC7837" w:rsidRPr="00EC4DA5">
        <w:rPr>
          <w:rFonts w:ascii="Times New Roman" w:eastAsia="Times New Roman" w:hAnsi="Times New Roman" w:cs="Times New Roman"/>
          <w:sz w:val="28"/>
          <w:szCs w:val="28"/>
          <w:lang w:val="en-US" w:eastAsia="ru-RU"/>
        </w:rPr>
        <w:t>V</w:t>
      </w:r>
      <w:r w:rsidR="00DC7837" w:rsidRPr="00EC4DA5">
        <w:rPr>
          <w:rFonts w:ascii="Times New Roman" w:eastAsia="Times New Roman" w:hAnsi="Times New Roman" w:cs="Times New Roman"/>
          <w:sz w:val="28"/>
          <w:szCs w:val="28"/>
          <w:lang w:eastAsia="ru-RU"/>
        </w:rPr>
        <w:t>-</w:t>
      </w:r>
      <w:r w:rsidR="00DC7837" w:rsidRPr="00EC4DA5">
        <w:rPr>
          <w:rFonts w:ascii="Times New Roman" w:eastAsia="Times New Roman" w:hAnsi="Times New Roman" w:cs="Times New Roman"/>
          <w:sz w:val="28"/>
          <w:szCs w:val="28"/>
          <w:lang w:val="en-US" w:eastAsia="ru-RU"/>
        </w:rPr>
        <w:t>VI</w:t>
      </w:r>
      <w:r w:rsidR="00DC7837" w:rsidRPr="00EC4DA5">
        <w:rPr>
          <w:rFonts w:ascii="Times New Roman" w:eastAsia="Times New Roman" w:hAnsi="Times New Roman" w:cs="Times New Roman"/>
          <w:sz w:val="28"/>
          <w:szCs w:val="28"/>
          <w:lang w:eastAsia="ru-RU"/>
        </w:rPr>
        <w:t xml:space="preserve"> </w:t>
      </w:r>
      <w:proofErr w:type="spellStart"/>
      <w:r w:rsidR="00DC7837" w:rsidRPr="00EC4DA5">
        <w:rPr>
          <w:rFonts w:ascii="Times New Roman" w:eastAsia="Times New Roman" w:hAnsi="Times New Roman" w:cs="Times New Roman"/>
          <w:sz w:val="28"/>
          <w:szCs w:val="28"/>
          <w:lang w:eastAsia="ru-RU"/>
        </w:rPr>
        <w:t>вв</w:t>
      </w:r>
      <w:proofErr w:type="spellEnd"/>
      <w:r w:rsidR="00DC7837" w:rsidRPr="00EC4DA5">
        <w:rPr>
          <w:rFonts w:ascii="Times New Roman" w:eastAsia="Times New Roman" w:hAnsi="Times New Roman" w:cs="Times New Roman"/>
          <w:sz w:val="28"/>
          <w:szCs w:val="28"/>
          <w:lang w:eastAsia="ru-RU"/>
        </w:rPr>
        <w:t xml:space="preserve">, Раскопки Т.Н. </w:t>
      </w:r>
      <w:proofErr w:type="spellStart"/>
      <w:r w:rsidR="00DC7837" w:rsidRPr="00EC4DA5">
        <w:rPr>
          <w:rFonts w:ascii="Times New Roman" w:eastAsia="Times New Roman" w:hAnsi="Times New Roman" w:cs="Times New Roman"/>
          <w:sz w:val="28"/>
          <w:szCs w:val="28"/>
          <w:lang w:eastAsia="ru-RU"/>
        </w:rPr>
        <w:t>Сениговой</w:t>
      </w:r>
      <w:proofErr w:type="spellEnd"/>
      <w:r w:rsidR="00DC7837" w:rsidRPr="00EC4DA5">
        <w:rPr>
          <w:rFonts w:ascii="Times New Roman" w:eastAsia="Times New Roman" w:hAnsi="Times New Roman" w:cs="Times New Roman"/>
          <w:sz w:val="28"/>
          <w:szCs w:val="28"/>
          <w:lang w:eastAsia="ru-RU"/>
        </w:rPr>
        <w:t>. ЦГМ РК. Вертикальная надпись чернилами (сирий</w:t>
      </w:r>
      <w:r w:rsidR="00DC7837">
        <w:rPr>
          <w:rFonts w:ascii="Times New Roman" w:eastAsia="Times New Roman" w:hAnsi="Times New Roman" w:cs="Times New Roman"/>
          <w:sz w:val="28"/>
          <w:szCs w:val="28"/>
          <w:lang w:eastAsia="ru-RU"/>
        </w:rPr>
        <w:t xml:space="preserve">ская?) на обратной стороне. </w:t>
      </w:r>
    </w:p>
    <w:p w14:paraId="7FEC3233" w14:textId="570A2190" w:rsidR="00DC7837" w:rsidRPr="00EC4DA5" w:rsidRDefault="00DC7837" w:rsidP="0007447A">
      <w:pPr>
        <w:spacing w:after="0" w:line="240" w:lineRule="auto"/>
        <w:jc w:val="center"/>
        <w:outlineLvl w:val="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Фото с ксерокса Ю.А. </w:t>
      </w:r>
      <w:proofErr w:type="spellStart"/>
      <w:r>
        <w:rPr>
          <w:rFonts w:ascii="Times New Roman" w:eastAsia="Times New Roman" w:hAnsi="Times New Roman" w:cs="Times New Roman"/>
          <w:sz w:val="28"/>
          <w:szCs w:val="28"/>
          <w:lang w:eastAsia="ru-RU"/>
        </w:rPr>
        <w:t>Мотова</w:t>
      </w:r>
      <w:proofErr w:type="spellEnd"/>
    </w:p>
    <w:p w14:paraId="234ECE0F" w14:textId="77777777" w:rsidR="00DC7837" w:rsidRPr="00EC4DA5" w:rsidRDefault="00DC7837" w:rsidP="00DC7837">
      <w:pPr>
        <w:spacing w:after="0" w:line="240" w:lineRule="auto"/>
        <w:jc w:val="both"/>
        <w:outlineLvl w:val="0"/>
        <w:rPr>
          <w:rFonts w:ascii="Times New Roman" w:eastAsia="Times New Roman" w:hAnsi="Times New Roman" w:cs="Times New Roman"/>
          <w:sz w:val="28"/>
          <w:szCs w:val="28"/>
          <w:lang w:eastAsia="ru-RU"/>
        </w:rPr>
      </w:pPr>
    </w:p>
    <w:p w14:paraId="2143CEEC" w14:textId="0378C600"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lastRenderedPageBreak/>
        <w:drawing>
          <wp:inline distT="0" distB="0" distL="0" distR="0" wp14:anchorId="1CBD0C12" wp14:editId="1B84D679">
            <wp:extent cx="1422622" cy="2047875"/>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0183" cy="2073154"/>
                    </a:xfrm>
                    <a:prstGeom prst="rect">
                      <a:avLst/>
                    </a:prstGeom>
                    <a:noFill/>
                  </pic:spPr>
                </pic:pic>
              </a:graphicData>
            </a:graphic>
          </wp:inline>
        </w:drawing>
      </w:r>
    </w:p>
    <w:p w14:paraId="4B509317" w14:textId="77777777" w:rsidR="0007447A" w:rsidRDefault="0007447A" w:rsidP="0007447A">
      <w:pPr>
        <w:spacing w:after="0" w:line="240" w:lineRule="auto"/>
        <w:jc w:val="center"/>
        <w:rPr>
          <w:rFonts w:ascii="Times New Roman" w:eastAsia="Times New Roman" w:hAnsi="Times New Roman" w:cs="Times New Roman"/>
          <w:sz w:val="28"/>
          <w:szCs w:val="28"/>
          <w:lang w:eastAsia="ru-RU"/>
        </w:rPr>
      </w:pPr>
    </w:p>
    <w:p w14:paraId="2A1746CE" w14:textId="77777777" w:rsidR="0007447A"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А.4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Прорисовка </w:t>
      </w:r>
      <w:proofErr w:type="spellStart"/>
      <w:r w:rsidRPr="00EC4DA5">
        <w:rPr>
          <w:rFonts w:ascii="Times New Roman" w:eastAsia="Times New Roman" w:hAnsi="Times New Roman" w:cs="Times New Roman"/>
          <w:sz w:val="28"/>
          <w:szCs w:val="28"/>
          <w:lang w:eastAsia="ru-RU"/>
        </w:rPr>
        <w:t>кешка</w:t>
      </w:r>
      <w:proofErr w:type="spellEnd"/>
      <w:r w:rsidRPr="00EC4DA5">
        <w:rPr>
          <w:rFonts w:ascii="Times New Roman" w:eastAsia="Times New Roman" w:hAnsi="Times New Roman" w:cs="Times New Roman"/>
          <w:sz w:val="28"/>
          <w:szCs w:val="28"/>
          <w:lang w:eastAsia="ru-RU"/>
        </w:rPr>
        <w:t xml:space="preserve"> с </w:t>
      </w:r>
      <w:proofErr w:type="spellStart"/>
      <w:r w:rsidRPr="00EC4DA5">
        <w:rPr>
          <w:rFonts w:ascii="Times New Roman" w:eastAsia="Times New Roman" w:hAnsi="Times New Roman" w:cs="Times New Roman"/>
          <w:sz w:val="28"/>
          <w:szCs w:val="28"/>
          <w:lang w:eastAsia="ru-RU"/>
        </w:rPr>
        <w:t>Аниковского</w:t>
      </w:r>
      <w:proofErr w:type="spellEnd"/>
      <w:r w:rsidRPr="00EC4DA5">
        <w:rPr>
          <w:rFonts w:ascii="Times New Roman" w:eastAsia="Times New Roman" w:hAnsi="Times New Roman" w:cs="Times New Roman"/>
          <w:sz w:val="28"/>
          <w:szCs w:val="28"/>
          <w:lang w:eastAsia="ru-RU"/>
        </w:rPr>
        <w:t xml:space="preserve"> блюда </w:t>
      </w:r>
    </w:p>
    <w:p w14:paraId="4165F36C" w14:textId="71C19252"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(равноконечные кресты в орнаментике жилого замка)</w:t>
      </w:r>
    </w:p>
    <w:p w14:paraId="7F385F35"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30A96074" w14:textId="23A35267" w:rsidR="00DC7837" w:rsidRDefault="0007447A" w:rsidP="00DC7837">
      <w:pPr>
        <w:keepNext/>
        <w:spacing w:after="0" w:line="240" w:lineRule="auto"/>
        <w:jc w:val="both"/>
        <w:rPr>
          <w:rFonts w:ascii="Times New Roman" w:eastAsia="Times New Roman" w:hAnsi="Times New Roman" w:cs="Times New Roman"/>
          <w:sz w:val="28"/>
          <w:szCs w:val="28"/>
          <w:lang w:val="en-US" w:eastAsia="ru-RU"/>
        </w:rPr>
      </w:pPr>
      <w:r w:rsidRPr="00064714">
        <w:rPr>
          <w:rFonts w:ascii="Times New Roman" w:eastAsia="Times New Roman" w:hAnsi="Times New Roman" w:cs="Times New Roman"/>
          <w:sz w:val="28"/>
          <w:szCs w:val="28"/>
          <w:lang w:eastAsia="ru-RU"/>
        </w:rPr>
        <w:t xml:space="preserve">   </w:t>
      </w:r>
      <w:r w:rsidR="00DC7837" w:rsidRPr="00EC4DA5">
        <w:rPr>
          <w:rFonts w:ascii="Times New Roman" w:eastAsia="Times New Roman" w:hAnsi="Times New Roman" w:cs="Times New Roman"/>
          <w:noProof/>
          <w:sz w:val="28"/>
          <w:szCs w:val="28"/>
          <w:lang w:eastAsia="ru-RU"/>
        </w:rPr>
        <w:drawing>
          <wp:inline distT="0" distB="0" distL="0" distR="0" wp14:anchorId="5224A1D1" wp14:editId="6260C22A">
            <wp:extent cx="3139382" cy="4320613"/>
            <wp:effectExtent l="0" t="0" r="4445" b="3810"/>
            <wp:docPr id="10" name="Рисунок 10"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B4"/>
                    <pic:cNvPicPr>
                      <a:picLocks noChangeAspect="1" noChangeArrowheads="1"/>
                    </pic:cNvPicPr>
                  </pic:nvPicPr>
                  <pic:blipFill>
                    <a:blip r:embed="rId17">
                      <a:lum contrast="22000"/>
                      <a:extLst>
                        <a:ext uri="{28A0092B-C50C-407E-A947-70E740481C1C}">
                          <a14:useLocalDpi xmlns:a14="http://schemas.microsoft.com/office/drawing/2010/main" val="0"/>
                        </a:ext>
                      </a:extLst>
                    </a:blip>
                    <a:srcRect/>
                    <a:stretch>
                      <a:fillRect/>
                    </a:stretch>
                  </pic:blipFill>
                  <pic:spPr bwMode="auto">
                    <a:xfrm>
                      <a:off x="0" y="0"/>
                      <a:ext cx="3154603" cy="4341561"/>
                    </a:xfrm>
                    <a:prstGeom prst="rect">
                      <a:avLst/>
                    </a:prstGeom>
                    <a:noFill/>
                    <a:ln>
                      <a:noFill/>
                    </a:ln>
                  </pic:spPr>
                </pic:pic>
              </a:graphicData>
            </a:graphic>
          </wp:inline>
        </w:drawing>
      </w:r>
      <w:r w:rsidR="00DC7837" w:rsidRPr="00EC4DA5">
        <w:rPr>
          <w:rFonts w:ascii="Times New Roman" w:eastAsia="Times New Roman" w:hAnsi="Times New Roman" w:cs="Times New Roman"/>
          <w:noProof/>
          <w:sz w:val="28"/>
          <w:szCs w:val="28"/>
          <w:lang w:eastAsia="ru-RU"/>
        </w:rPr>
        <w:drawing>
          <wp:inline distT="0" distB="0" distL="0" distR="0" wp14:anchorId="3505AD09" wp14:editId="35CBFBB3">
            <wp:extent cx="2698750" cy="3492500"/>
            <wp:effectExtent l="0" t="0" r="6350" b="0"/>
            <wp:docPr id="9" name="Рисунок 9" descr="B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B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98750" cy="3492500"/>
                    </a:xfrm>
                    <a:prstGeom prst="rect">
                      <a:avLst/>
                    </a:prstGeom>
                    <a:noFill/>
                    <a:ln>
                      <a:noFill/>
                    </a:ln>
                  </pic:spPr>
                </pic:pic>
              </a:graphicData>
            </a:graphic>
          </wp:inline>
        </w:drawing>
      </w:r>
    </w:p>
    <w:p w14:paraId="4B9CF6DC" w14:textId="77777777" w:rsidR="0007447A" w:rsidRPr="00EC4DA5" w:rsidRDefault="0007447A" w:rsidP="00DC7837">
      <w:pPr>
        <w:keepNext/>
        <w:spacing w:after="0" w:line="240" w:lineRule="auto"/>
        <w:jc w:val="both"/>
        <w:rPr>
          <w:rFonts w:ascii="Times New Roman" w:eastAsia="Times New Roman" w:hAnsi="Times New Roman" w:cs="Times New Roman"/>
          <w:sz w:val="28"/>
          <w:szCs w:val="28"/>
          <w:lang w:eastAsia="ru-RU"/>
        </w:rPr>
      </w:pPr>
    </w:p>
    <w:p w14:paraId="6CE600B4" w14:textId="5F850D45"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Рисунок А.5</w:t>
      </w:r>
      <w:r w:rsidR="00064714">
        <w:rPr>
          <w:rFonts w:ascii="Times New Roman" w:eastAsia="Times New Roman" w:hAnsi="Times New Roman" w:cs="Times New Roman"/>
          <w:bCs/>
          <w:sz w:val="28"/>
          <w:szCs w:val="28"/>
          <w:lang w:eastAsia="ru-RU"/>
        </w:rPr>
        <w:t>, А.6</w:t>
      </w:r>
      <w:r w:rsidRPr="00A12ED3">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bCs/>
          <w:sz w:val="28"/>
          <w:szCs w:val="28"/>
          <w:lang w:eastAsia="ru-RU"/>
        </w:rPr>
        <w:t xml:space="preserve"> Кувшин из Новопокровского городища </w:t>
      </w:r>
      <w:r w:rsidRPr="00EC4DA5">
        <w:rPr>
          <w:rFonts w:ascii="Times New Roman" w:eastAsia="Times New Roman" w:hAnsi="Times New Roman" w:cs="Times New Roman"/>
          <w:bCs/>
          <w:sz w:val="28"/>
          <w:szCs w:val="28"/>
          <w:lang w:val="en-US" w:eastAsia="ru-RU"/>
        </w:rPr>
        <w:t>VIII</w:t>
      </w:r>
      <w:r w:rsidRPr="00EC4DA5">
        <w:rPr>
          <w:rFonts w:ascii="Times New Roman" w:eastAsia="Times New Roman" w:hAnsi="Times New Roman" w:cs="Times New Roman"/>
          <w:bCs/>
          <w:sz w:val="28"/>
          <w:szCs w:val="28"/>
          <w:lang w:eastAsia="ru-RU"/>
        </w:rPr>
        <w:t>-</w:t>
      </w:r>
      <w:r w:rsidRPr="00EC4DA5">
        <w:rPr>
          <w:rFonts w:ascii="Times New Roman" w:eastAsia="Times New Roman" w:hAnsi="Times New Roman" w:cs="Times New Roman"/>
          <w:bCs/>
          <w:sz w:val="28"/>
          <w:szCs w:val="28"/>
          <w:lang w:val="en-US" w:eastAsia="ru-RU"/>
        </w:rPr>
        <w:t>IX</w:t>
      </w:r>
      <w:r w:rsidRPr="00EC4DA5">
        <w:rPr>
          <w:rFonts w:ascii="Times New Roman" w:eastAsia="Times New Roman" w:hAnsi="Times New Roman" w:cs="Times New Roman"/>
          <w:bCs/>
          <w:sz w:val="28"/>
          <w:szCs w:val="28"/>
          <w:lang w:eastAsia="ru-RU"/>
        </w:rPr>
        <w:t xml:space="preserve"> вв. (Кыргызстан) (кувшин определен, как подражание византийским образцам с христианской символикой, монограммами </w:t>
      </w:r>
      <w:r w:rsidRPr="00EC4DA5">
        <w:rPr>
          <w:rFonts w:ascii="Times New Roman" w:eastAsia="Times New Roman" w:hAnsi="Times New Roman" w:cs="Times New Roman"/>
          <w:bCs/>
          <w:sz w:val="28"/>
          <w:szCs w:val="28"/>
          <w:lang w:val="en-US" w:eastAsia="ru-RU"/>
        </w:rPr>
        <w:t>VII</w:t>
      </w:r>
      <w:r w:rsidRPr="00EC4DA5">
        <w:rPr>
          <w:rFonts w:ascii="Times New Roman" w:eastAsia="Times New Roman" w:hAnsi="Times New Roman" w:cs="Times New Roman"/>
          <w:bCs/>
          <w:sz w:val="28"/>
          <w:szCs w:val="28"/>
          <w:lang w:eastAsia="ru-RU"/>
        </w:rPr>
        <w:t xml:space="preserve"> в.</w:t>
      </w:r>
      <w:r>
        <w:rPr>
          <w:rFonts w:ascii="Times New Roman" w:eastAsia="Times New Roman" w:hAnsi="Times New Roman" w:cs="Times New Roman"/>
          <w:bCs/>
          <w:sz w:val="28"/>
          <w:szCs w:val="28"/>
          <w:lang w:eastAsia="ru-RU"/>
        </w:rPr>
        <w:t xml:space="preserve">). Экспозиция ЦГМ РК, г. Алматы. </w:t>
      </w:r>
      <w:r>
        <w:rPr>
          <w:rFonts w:ascii="Times New Roman" w:eastAsia="Times New Roman" w:hAnsi="Times New Roman" w:cs="Times New Roman"/>
          <w:sz w:val="28"/>
          <w:szCs w:val="28"/>
          <w:lang w:eastAsia="ru-RU"/>
        </w:rPr>
        <w:t>Фото: Б.А. Железнякова</w:t>
      </w:r>
    </w:p>
    <w:p w14:paraId="344F43E6" w14:textId="3DFD61C2" w:rsidR="00DC7837" w:rsidRPr="00EC4DA5" w:rsidRDefault="00DC7837" w:rsidP="00064714">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Крестовидные штампы на дне сосуда</w:t>
      </w:r>
      <w:r>
        <w:rPr>
          <w:rFonts w:ascii="Times New Roman" w:eastAsia="Times New Roman" w:hAnsi="Times New Roman" w:cs="Times New Roman"/>
          <w:sz w:val="28"/>
          <w:szCs w:val="28"/>
          <w:lang w:eastAsia="ru-RU"/>
        </w:rPr>
        <w:t>, ф</w:t>
      </w:r>
      <w:r w:rsidRPr="00EC4DA5">
        <w:rPr>
          <w:rFonts w:ascii="Times New Roman" w:eastAsia="Times New Roman" w:hAnsi="Times New Roman" w:cs="Times New Roman"/>
          <w:sz w:val="28"/>
          <w:szCs w:val="28"/>
          <w:lang w:eastAsia="ru-RU"/>
        </w:rPr>
        <w:t>ото: Б.А. Железнякова.</w:t>
      </w:r>
    </w:p>
    <w:p w14:paraId="5FEC956F" w14:textId="77777777" w:rsidR="00DC7837" w:rsidRPr="00EC4DA5" w:rsidRDefault="00DC7837" w:rsidP="00064714">
      <w:pPr>
        <w:spacing w:after="0" w:line="240" w:lineRule="auto"/>
        <w:jc w:val="center"/>
        <w:rPr>
          <w:rFonts w:ascii="Times New Roman" w:eastAsia="Times New Roman" w:hAnsi="Times New Roman" w:cs="Times New Roman"/>
          <w:sz w:val="28"/>
          <w:szCs w:val="28"/>
          <w:lang w:eastAsia="ru-RU"/>
        </w:rPr>
      </w:pPr>
    </w:p>
    <w:p w14:paraId="122DBD16" w14:textId="4AEB3FE4" w:rsidR="00DC7837" w:rsidRPr="00064714" w:rsidRDefault="0007447A" w:rsidP="00DC7837">
      <w:pPr>
        <w:spacing w:after="0" w:line="240" w:lineRule="auto"/>
        <w:jc w:val="both"/>
        <w:rPr>
          <w:rFonts w:ascii="Times New Roman" w:eastAsia="Times New Roman" w:hAnsi="Times New Roman" w:cs="Times New Roman"/>
          <w:sz w:val="28"/>
          <w:szCs w:val="28"/>
          <w:lang w:eastAsia="ru-RU"/>
        </w:rPr>
      </w:pPr>
      <w:r w:rsidRPr="00064714">
        <w:rPr>
          <w:rFonts w:ascii="Times New Roman" w:eastAsia="Times New Roman" w:hAnsi="Times New Roman" w:cs="Times New Roman"/>
          <w:sz w:val="28"/>
          <w:szCs w:val="28"/>
          <w:lang w:eastAsia="ru-RU"/>
        </w:rPr>
        <w:lastRenderedPageBreak/>
        <w:t xml:space="preserve">                          </w:t>
      </w:r>
      <w:r w:rsidR="00DC7837" w:rsidRPr="00EC4DA5">
        <w:rPr>
          <w:rFonts w:ascii="Times New Roman" w:eastAsia="Times New Roman" w:hAnsi="Times New Roman" w:cs="Times New Roman"/>
          <w:noProof/>
          <w:sz w:val="28"/>
          <w:szCs w:val="28"/>
          <w:lang w:eastAsia="ru-RU"/>
        </w:rPr>
        <w:drawing>
          <wp:inline distT="0" distB="0" distL="0" distR="0" wp14:anchorId="6D83DC2A" wp14:editId="76A224CD">
            <wp:extent cx="4321072" cy="1362948"/>
            <wp:effectExtent l="0" t="0" r="3810"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52591" cy="1372890"/>
                    </a:xfrm>
                    <a:prstGeom prst="rect">
                      <a:avLst/>
                    </a:prstGeom>
                    <a:noFill/>
                  </pic:spPr>
                </pic:pic>
              </a:graphicData>
            </a:graphic>
          </wp:inline>
        </w:drawing>
      </w:r>
    </w:p>
    <w:p w14:paraId="3DFEE56B"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15FF0CED" w14:textId="4047DBB6" w:rsidR="00DC7837"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А.7 </w:t>
      </w:r>
      <w:proofErr w:type="gramStart"/>
      <w:r w:rsidRPr="00A12ED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Символика</w:t>
      </w:r>
      <w:proofErr w:type="gramEnd"/>
      <w:r w:rsidRPr="00EC4DA5">
        <w:rPr>
          <w:rFonts w:ascii="Times New Roman" w:eastAsia="Times New Roman" w:hAnsi="Times New Roman" w:cs="Times New Roman"/>
          <w:sz w:val="28"/>
          <w:szCs w:val="28"/>
          <w:lang w:eastAsia="ru-RU"/>
        </w:rPr>
        <w:t xml:space="preserve"> и ее элементы</w:t>
      </w:r>
      <w:r>
        <w:rPr>
          <w:rFonts w:ascii="Times New Roman" w:eastAsia="Times New Roman" w:hAnsi="Times New Roman" w:cs="Times New Roman"/>
          <w:sz w:val="28"/>
          <w:szCs w:val="28"/>
          <w:lang w:eastAsia="ru-RU"/>
        </w:rPr>
        <w:t xml:space="preserve"> (подпись мастера ?)</w:t>
      </w:r>
      <w:r w:rsidRPr="00EC4DA5">
        <w:rPr>
          <w:rFonts w:ascii="Times New Roman" w:eastAsia="Times New Roman" w:hAnsi="Times New Roman" w:cs="Times New Roman"/>
          <w:sz w:val="28"/>
          <w:szCs w:val="28"/>
          <w:lang w:eastAsia="ru-RU"/>
        </w:rPr>
        <w:t xml:space="preserve"> на кувшине из Новопокровского городища</w:t>
      </w:r>
    </w:p>
    <w:p w14:paraId="1FC4AC30" w14:textId="570E6376" w:rsidR="0007447A" w:rsidRDefault="0007447A" w:rsidP="0007447A">
      <w:pPr>
        <w:spacing w:after="0" w:line="240" w:lineRule="auto"/>
        <w:jc w:val="center"/>
        <w:rPr>
          <w:rFonts w:ascii="Times New Roman" w:eastAsia="Times New Roman" w:hAnsi="Times New Roman" w:cs="Times New Roman"/>
          <w:sz w:val="28"/>
          <w:szCs w:val="28"/>
          <w:lang w:eastAsia="ru-RU"/>
        </w:rPr>
      </w:pPr>
    </w:p>
    <w:p w14:paraId="5E0A7E48" w14:textId="539B76E2" w:rsidR="0007447A" w:rsidRDefault="0007447A" w:rsidP="0007447A">
      <w:pPr>
        <w:spacing w:after="0" w:line="240" w:lineRule="auto"/>
        <w:jc w:val="center"/>
        <w:rPr>
          <w:rFonts w:ascii="Times New Roman" w:eastAsia="Times New Roman" w:hAnsi="Times New Roman" w:cs="Times New Roman"/>
          <w:sz w:val="28"/>
          <w:szCs w:val="28"/>
          <w:lang w:eastAsia="ru-RU"/>
        </w:rPr>
      </w:pPr>
    </w:p>
    <w:p w14:paraId="0E2C9711" w14:textId="5FAC2E48" w:rsidR="0007447A" w:rsidRDefault="0007447A" w:rsidP="0007447A">
      <w:pPr>
        <w:spacing w:after="0" w:line="240" w:lineRule="auto"/>
        <w:jc w:val="center"/>
        <w:rPr>
          <w:rFonts w:ascii="Times New Roman" w:eastAsia="Times New Roman" w:hAnsi="Times New Roman" w:cs="Times New Roman"/>
          <w:sz w:val="28"/>
          <w:szCs w:val="28"/>
          <w:lang w:eastAsia="ru-RU"/>
        </w:rPr>
      </w:pPr>
    </w:p>
    <w:p w14:paraId="6B786874" w14:textId="77777777" w:rsidR="0007447A" w:rsidRDefault="0007447A" w:rsidP="0007447A">
      <w:pPr>
        <w:spacing w:after="0" w:line="240" w:lineRule="auto"/>
        <w:jc w:val="center"/>
        <w:rPr>
          <w:rFonts w:ascii="Times New Roman" w:eastAsia="Times New Roman" w:hAnsi="Times New Roman" w:cs="Times New Roman"/>
          <w:sz w:val="28"/>
          <w:szCs w:val="28"/>
          <w:lang w:eastAsia="ru-RU"/>
        </w:rPr>
      </w:pPr>
    </w:p>
    <w:p w14:paraId="749F9359"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28E4A077" w14:textId="77777777"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drawing>
          <wp:inline distT="0" distB="0" distL="0" distR="0" wp14:anchorId="456ABBE4" wp14:editId="2AB6F791">
            <wp:extent cx="3590925" cy="2384481"/>
            <wp:effectExtent l="0" t="0" r="0" b="0"/>
            <wp:docPr id="38916" name="Picture 4" descr="IMG_7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Picture 4" descr="IMG_788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20230" cy="2403940"/>
                    </a:xfrm>
                    <a:prstGeom prst="rect">
                      <a:avLst/>
                    </a:prstGeom>
                    <a:noFill/>
                    <a:ln>
                      <a:noFill/>
                    </a:ln>
                  </pic:spPr>
                </pic:pic>
              </a:graphicData>
            </a:graphic>
          </wp:inline>
        </w:drawing>
      </w:r>
    </w:p>
    <w:p w14:paraId="65ECB4B1"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44DCE4BC" w14:textId="4BBBD2E6" w:rsidR="00DC7837"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А.8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Один из четырех крестов в каждой из лопастей креста, изображенных на дастархане.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 начало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вв. городище Жуантобе, раскопки Б.А. Желе</w:t>
      </w:r>
      <w:r>
        <w:rPr>
          <w:rFonts w:ascii="Times New Roman" w:eastAsia="Times New Roman" w:hAnsi="Times New Roman" w:cs="Times New Roman"/>
          <w:sz w:val="28"/>
          <w:szCs w:val="28"/>
          <w:lang w:eastAsia="ru-RU"/>
        </w:rPr>
        <w:t>знякова. Фото: Б.А. Железнякова</w:t>
      </w:r>
    </w:p>
    <w:p w14:paraId="4424F3EF" w14:textId="58AEE12E" w:rsidR="0007447A" w:rsidRDefault="0007447A" w:rsidP="0007447A">
      <w:pPr>
        <w:spacing w:after="0" w:line="240" w:lineRule="auto"/>
        <w:jc w:val="center"/>
        <w:rPr>
          <w:rFonts w:ascii="Times New Roman" w:eastAsia="Times New Roman" w:hAnsi="Times New Roman" w:cs="Times New Roman"/>
          <w:sz w:val="28"/>
          <w:szCs w:val="28"/>
          <w:lang w:eastAsia="ru-RU"/>
        </w:rPr>
      </w:pPr>
    </w:p>
    <w:p w14:paraId="480174E2" w14:textId="7AEDCD67" w:rsidR="0007447A" w:rsidRDefault="0007447A" w:rsidP="0007447A">
      <w:pPr>
        <w:spacing w:after="0" w:line="240" w:lineRule="auto"/>
        <w:jc w:val="center"/>
        <w:rPr>
          <w:rFonts w:ascii="Times New Roman" w:eastAsia="Times New Roman" w:hAnsi="Times New Roman" w:cs="Times New Roman"/>
          <w:sz w:val="28"/>
          <w:szCs w:val="28"/>
          <w:lang w:eastAsia="ru-RU"/>
        </w:rPr>
      </w:pPr>
    </w:p>
    <w:p w14:paraId="0FEDD751"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693FD27E" w14:textId="77777777" w:rsidR="00DC7837" w:rsidRPr="00EC4DA5" w:rsidRDefault="00DC7837" w:rsidP="00DC7837">
      <w:pPr>
        <w:spacing w:after="0" w:line="240" w:lineRule="auto"/>
        <w:ind w:firstLine="708"/>
        <w:jc w:val="both"/>
        <w:rPr>
          <w:rFonts w:ascii="Times New Roman" w:eastAsia="Times New Roman" w:hAnsi="Times New Roman" w:cs="Times New Roman"/>
          <w:sz w:val="28"/>
          <w:szCs w:val="28"/>
          <w:lang w:eastAsia="ru-RU"/>
        </w:rPr>
      </w:pPr>
    </w:p>
    <w:p w14:paraId="507B0F94" w14:textId="1E984A5D" w:rsidR="00DC7837" w:rsidRDefault="0007447A" w:rsidP="00DC7837">
      <w:pPr>
        <w:spacing w:after="0" w:line="240" w:lineRule="auto"/>
        <w:jc w:val="both"/>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val="en-US" w:eastAsia="ru-RU"/>
        </w:rPr>
        <w:lastRenderedPageBreak/>
        <w:t xml:space="preserve">       </w:t>
      </w:r>
      <w:r w:rsidR="00DC7837" w:rsidRPr="00EC4DA5">
        <w:rPr>
          <w:rFonts w:ascii="Times New Roman" w:eastAsia="Times New Roman" w:hAnsi="Times New Roman" w:cs="Times New Roman"/>
          <w:noProof/>
          <w:sz w:val="28"/>
          <w:szCs w:val="28"/>
          <w:lang w:eastAsia="ru-RU"/>
        </w:rPr>
        <w:drawing>
          <wp:inline distT="0" distB="0" distL="0" distR="0" wp14:anchorId="48443211" wp14:editId="7B419F72">
            <wp:extent cx="2000250" cy="3008280"/>
            <wp:effectExtent l="0" t="0" r="0" b="1905"/>
            <wp:docPr id="39940" name="Picture 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0" name="Picture 4" descr="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10659" cy="3023934"/>
                    </a:xfrm>
                    <a:prstGeom prst="rect">
                      <a:avLst/>
                    </a:prstGeom>
                    <a:noFill/>
                    <a:ln>
                      <a:noFill/>
                    </a:ln>
                  </pic:spPr>
                </pic:pic>
              </a:graphicData>
            </a:graphic>
          </wp:inline>
        </w:drawing>
      </w:r>
      <w:r w:rsidR="00DC7837" w:rsidRPr="00EC4DA5">
        <w:rPr>
          <w:rFonts w:ascii="Times New Roman" w:eastAsia="Times New Roman" w:hAnsi="Times New Roman" w:cs="Times New Roman"/>
          <w:noProof/>
          <w:sz w:val="28"/>
          <w:szCs w:val="28"/>
          <w:lang w:eastAsia="ru-RU"/>
        </w:rPr>
        <w:drawing>
          <wp:inline distT="0" distB="0" distL="0" distR="0" wp14:anchorId="1F8EE07C" wp14:editId="4746C97E">
            <wp:extent cx="3552825" cy="1998393"/>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79379" cy="2013329"/>
                    </a:xfrm>
                    <a:prstGeom prst="rect">
                      <a:avLst/>
                    </a:prstGeom>
                  </pic:spPr>
                </pic:pic>
              </a:graphicData>
            </a:graphic>
          </wp:inline>
        </w:drawing>
      </w:r>
    </w:p>
    <w:p w14:paraId="1C117882" w14:textId="77777777" w:rsidR="00DC7837" w:rsidRPr="00EC4DA5" w:rsidRDefault="00DC7837" w:rsidP="00DC7837">
      <w:pPr>
        <w:spacing w:after="0" w:line="240" w:lineRule="auto"/>
        <w:jc w:val="both"/>
        <w:rPr>
          <w:rFonts w:ascii="Times New Roman" w:eastAsia="Times New Roman" w:hAnsi="Times New Roman" w:cs="Times New Roman"/>
          <w:noProof/>
          <w:sz w:val="28"/>
          <w:szCs w:val="28"/>
          <w:lang w:eastAsia="ru-RU"/>
        </w:rPr>
      </w:pPr>
    </w:p>
    <w:p w14:paraId="023635EA" w14:textId="15B3A447" w:rsidR="00DC7837"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t>Рисунок А.9, А.10</w:t>
      </w:r>
      <w:r w:rsidRPr="00EC4DA5">
        <w:rPr>
          <w:rFonts w:ascii="Times New Roman" w:eastAsia="Times New Roman" w:hAnsi="Times New Roman" w:cs="Times New Roman"/>
          <w:noProof/>
          <w:sz w:val="28"/>
          <w:szCs w:val="28"/>
          <w:lang w:eastAsia="ru-RU"/>
        </w:rPr>
        <w:t xml:space="preserve">. </w:t>
      </w:r>
      <w:r w:rsidRPr="00A12ED3">
        <w:rPr>
          <w:rFonts w:ascii="Times New Roman" w:eastAsia="Times New Roman" w:hAnsi="Times New Roman" w:cs="Times New Roman"/>
          <w:sz w:val="28"/>
          <w:szCs w:val="28"/>
          <w:lang w:eastAsia="ru-RU"/>
        </w:rPr>
        <w:t>–</w:t>
      </w:r>
      <w:r>
        <w:rPr>
          <w:rFonts w:ascii="Times New Roman" w:eastAsia="Times New Roman" w:hAnsi="Times New Roman" w:cs="Times New Roman"/>
          <w:noProof/>
          <w:sz w:val="28"/>
          <w:szCs w:val="28"/>
          <w:lang w:eastAsia="ru-RU"/>
        </w:rPr>
        <w:t xml:space="preserve"> </w:t>
      </w:r>
      <w:r w:rsidRPr="00EC4DA5">
        <w:rPr>
          <w:rFonts w:ascii="Times New Roman" w:eastAsia="Times New Roman" w:hAnsi="Times New Roman" w:cs="Times New Roman"/>
          <w:noProof/>
          <w:sz w:val="28"/>
          <w:szCs w:val="28"/>
          <w:lang w:eastAsia="ru-RU"/>
        </w:rPr>
        <w:t xml:space="preserve">Изображение креста с удлиненной нижней лопастью, «заключенных в круг» на керамической фляге. </w:t>
      </w:r>
      <w:r w:rsidRPr="00EC4DA5">
        <w:rPr>
          <w:rFonts w:ascii="Times New Roman" w:eastAsia="Times New Roman" w:hAnsi="Times New Roman" w:cs="Times New Roman"/>
          <w:sz w:val="28"/>
          <w:szCs w:val="28"/>
          <w:lang w:val="en-US" w:eastAsia="ru-RU"/>
        </w:rPr>
        <w:t>VII</w:t>
      </w:r>
      <w:r w:rsidRPr="00EC4DA5">
        <w:rPr>
          <w:rFonts w:ascii="Times New Roman" w:eastAsia="Times New Roman" w:hAnsi="Times New Roman" w:cs="Times New Roman"/>
          <w:sz w:val="28"/>
          <w:szCs w:val="28"/>
          <w:lang w:eastAsia="ru-RU"/>
        </w:rPr>
        <w:t xml:space="preserve"> – начало </w:t>
      </w:r>
      <w:r w:rsidRPr="00EC4DA5">
        <w:rPr>
          <w:rFonts w:ascii="Times New Roman" w:eastAsia="Times New Roman" w:hAnsi="Times New Roman" w:cs="Times New Roman"/>
          <w:sz w:val="28"/>
          <w:szCs w:val="28"/>
          <w:lang w:val="en-US" w:eastAsia="ru-RU"/>
        </w:rPr>
        <w:t>VIII</w:t>
      </w:r>
      <w:r w:rsidRPr="00EC4DA5">
        <w:rPr>
          <w:rFonts w:ascii="Times New Roman" w:eastAsia="Times New Roman" w:hAnsi="Times New Roman" w:cs="Times New Roman"/>
          <w:sz w:val="28"/>
          <w:szCs w:val="28"/>
          <w:lang w:eastAsia="ru-RU"/>
        </w:rPr>
        <w:t xml:space="preserve"> вв. городище Жуантобе, раскопки Б.А. Железнякова. Фото: Б.А. Железнякова, рис.</w:t>
      </w:r>
      <w:r>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Т.В. Беляевой</w:t>
      </w:r>
    </w:p>
    <w:p w14:paraId="27B1F10A" w14:textId="7078DDC7" w:rsidR="0007447A" w:rsidRDefault="0007447A" w:rsidP="0007447A">
      <w:pPr>
        <w:spacing w:after="0" w:line="240" w:lineRule="auto"/>
        <w:jc w:val="center"/>
        <w:rPr>
          <w:rFonts w:ascii="Times New Roman" w:eastAsia="Times New Roman" w:hAnsi="Times New Roman" w:cs="Times New Roman"/>
          <w:sz w:val="28"/>
          <w:szCs w:val="28"/>
          <w:lang w:eastAsia="ru-RU"/>
        </w:rPr>
      </w:pPr>
    </w:p>
    <w:p w14:paraId="67E110A1"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74BEF931" w14:textId="77777777" w:rsidR="00DC7837" w:rsidRPr="00EC4DA5" w:rsidRDefault="00DC7837" w:rsidP="00DC7837">
      <w:pPr>
        <w:spacing w:after="0" w:line="240" w:lineRule="auto"/>
        <w:jc w:val="both"/>
        <w:rPr>
          <w:rFonts w:ascii="Times New Roman" w:eastAsia="Times New Roman" w:hAnsi="Times New Roman" w:cs="Times New Roman"/>
          <w:noProof/>
          <w:sz w:val="28"/>
          <w:szCs w:val="28"/>
          <w:lang w:eastAsia="ru-RU"/>
        </w:rPr>
      </w:pPr>
    </w:p>
    <w:p w14:paraId="5D6ACCEE" w14:textId="77777777" w:rsidR="00DC7837" w:rsidRPr="00EC4DA5" w:rsidRDefault="00DC7837" w:rsidP="00DC7837">
      <w:pPr>
        <w:spacing w:after="0" w:line="240" w:lineRule="auto"/>
        <w:jc w:val="both"/>
        <w:rPr>
          <w:rFonts w:ascii="Times New Roman" w:eastAsia="Times New Roman" w:hAnsi="Times New Roman" w:cs="Times New Roman"/>
          <w:noProof/>
          <w:sz w:val="28"/>
          <w:szCs w:val="28"/>
          <w:lang w:eastAsia="ru-RU"/>
        </w:rPr>
      </w:pPr>
      <w:r w:rsidRPr="00EC4DA5">
        <w:rPr>
          <w:rFonts w:ascii="Times New Roman" w:eastAsia="Times New Roman" w:hAnsi="Times New Roman" w:cs="Times New Roman"/>
          <w:noProof/>
          <w:sz w:val="28"/>
          <w:szCs w:val="28"/>
          <w:lang w:eastAsia="ru-RU"/>
        </w:rPr>
        <w:drawing>
          <wp:inline distT="0" distB="0" distL="0" distR="0" wp14:anchorId="01ACB574" wp14:editId="59B9CBFA">
            <wp:extent cx="5909234" cy="2457450"/>
            <wp:effectExtent l="0" t="0" r="0" b="0"/>
            <wp:docPr id="419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8525"/>
                    <a:stretch/>
                  </pic:blipFill>
                  <pic:spPr bwMode="auto">
                    <a:xfrm>
                      <a:off x="0" y="0"/>
                      <a:ext cx="5914946" cy="245982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51B4E10" w14:textId="77777777" w:rsidR="0007447A" w:rsidRDefault="0007447A" w:rsidP="0007447A">
      <w:pPr>
        <w:spacing w:after="0" w:line="240" w:lineRule="auto"/>
        <w:jc w:val="center"/>
        <w:rPr>
          <w:rFonts w:ascii="Times New Roman" w:eastAsia="Times New Roman" w:hAnsi="Times New Roman" w:cs="Times New Roman"/>
          <w:noProof/>
          <w:sz w:val="28"/>
          <w:szCs w:val="28"/>
          <w:lang w:eastAsia="ru-RU"/>
        </w:rPr>
      </w:pPr>
    </w:p>
    <w:p w14:paraId="6544A83E" w14:textId="054C245A"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t xml:space="preserve">Рисунок А.11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noProof/>
          <w:sz w:val="28"/>
          <w:szCs w:val="28"/>
          <w:lang w:eastAsia="ru-RU"/>
        </w:rPr>
        <w:t xml:space="preserve"> Изображение мотива «крест и фарн» на хумче из Жуантобе, фото и прорисовка. Случайная находка. Выкуплен Б.А. Железняковым в 2009 г. опубликован в 2010 г. </w:t>
      </w:r>
      <w:r w:rsidRPr="00EC4DA5">
        <w:rPr>
          <w:rFonts w:ascii="Times New Roman" w:eastAsia="Times New Roman" w:hAnsi="Times New Roman" w:cs="Times New Roman"/>
          <w:sz w:val="28"/>
          <w:szCs w:val="28"/>
          <w:lang w:eastAsia="ru-RU"/>
        </w:rPr>
        <w:t>Фот</w:t>
      </w:r>
      <w:r>
        <w:rPr>
          <w:rFonts w:ascii="Times New Roman" w:eastAsia="Times New Roman" w:hAnsi="Times New Roman" w:cs="Times New Roman"/>
          <w:sz w:val="28"/>
          <w:szCs w:val="28"/>
          <w:lang w:eastAsia="ru-RU"/>
        </w:rPr>
        <w:t>о, прорисовка: Б.А. Железнякова</w:t>
      </w:r>
    </w:p>
    <w:p w14:paraId="15F72DF0"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46AA1ABE" w14:textId="044CE165" w:rsidR="00DC7837" w:rsidRDefault="0007447A" w:rsidP="00DC7837">
      <w:pPr>
        <w:spacing w:after="0" w:line="240" w:lineRule="auto"/>
        <w:jc w:val="both"/>
        <w:rPr>
          <w:rFonts w:ascii="Times New Roman" w:eastAsia="Times New Roman" w:hAnsi="Times New Roman" w:cs="Times New Roman"/>
          <w:sz w:val="28"/>
          <w:szCs w:val="28"/>
          <w:lang w:eastAsia="ru-RU"/>
        </w:rPr>
      </w:pPr>
      <w:r w:rsidRPr="00064714">
        <w:rPr>
          <w:rFonts w:ascii="Times New Roman" w:eastAsia="Times New Roman" w:hAnsi="Times New Roman" w:cs="Times New Roman"/>
          <w:sz w:val="28"/>
          <w:szCs w:val="28"/>
          <w:lang w:eastAsia="ru-RU"/>
        </w:rPr>
        <w:lastRenderedPageBreak/>
        <w:t xml:space="preserve">    </w:t>
      </w:r>
      <w:r w:rsidR="00DC7837" w:rsidRPr="00EC4DA5">
        <w:rPr>
          <w:rFonts w:ascii="Times New Roman" w:eastAsia="Times New Roman" w:hAnsi="Times New Roman" w:cs="Times New Roman"/>
          <w:noProof/>
          <w:sz w:val="28"/>
          <w:szCs w:val="28"/>
          <w:lang w:eastAsia="ru-RU"/>
        </w:rPr>
        <w:drawing>
          <wp:inline distT="0" distB="0" distL="0" distR="0" wp14:anchorId="47D30F70" wp14:editId="07040F76">
            <wp:extent cx="2476500" cy="185428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86756" cy="1861962"/>
                    </a:xfrm>
                    <a:prstGeom prst="rect">
                      <a:avLst/>
                    </a:prstGeom>
                    <a:noFill/>
                  </pic:spPr>
                </pic:pic>
              </a:graphicData>
            </a:graphic>
          </wp:inline>
        </w:drawing>
      </w:r>
      <w:r w:rsidR="00DC7837" w:rsidRPr="00EC4DA5">
        <w:rPr>
          <w:rFonts w:ascii="Times New Roman" w:eastAsia="Times New Roman" w:hAnsi="Times New Roman" w:cs="Times New Roman"/>
          <w:sz w:val="28"/>
          <w:szCs w:val="28"/>
          <w:lang w:eastAsia="ru-RU"/>
        </w:rPr>
        <w:t xml:space="preserve"> </w:t>
      </w:r>
      <w:r w:rsidR="00DC7837" w:rsidRPr="00EC4DA5">
        <w:rPr>
          <w:rFonts w:ascii="Times New Roman" w:eastAsia="Times New Roman" w:hAnsi="Times New Roman" w:cs="Times New Roman"/>
          <w:noProof/>
          <w:sz w:val="28"/>
          <w:szCs w:val="28"/>
          <w:lang w:eastAsia="ru-RU"/>
        </w:rPr>
        <w:drawing>
          <wp:inline distT="0" distB="0" distL="0" distR="0" wp14:anchorId="41D1D831" wp14:editId="2A5F9DBA">
            <wp:extent cx="3209925" cy="1485374"/>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88112" cy="1521555"/>
                    </a:xfrm>
                    <a:prstGeom prst="rect">
                      <a:avLst/>
                    </a:prstGeom>
                    <a:noFill/>
                  </pic:spPr>
                </pic:pic>
              </a:graphicData>
            </a:graphic>
          </wp:inline>
        </w:drawing>
      </w:r>
    </w:p>
    <w:p w14:paraId="146F84EF"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06D0BA9A" w14:textId="77777777"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Рис</w:t>
      </w:r>
      <w:r>
        <w:rPr>
          <w:rFonts w:ascii="Times New Roman" w:eastAsia="Times New Roman" w:hAnsi="Times New Roman" w:cs="Times New Roman"/>
          <w:sz w:val="28"/>
          <w:szCs w:val="28"/>
          <w:lang w:eastAsia="ru-RU"/>
        </w:rPr>
        <w:t>унок А.12, А.13</w:t>
      </w:r>
      <w:r w:rsidRPr="00EC4DA5">
        <w:rPr>
          <w:rFonts w:ascii="Times New Roman" w:eastAsia="Times New Roman" w:hAnsi="Times New Roman" w:cs="Times New Roman"/>
          <w:sz w:val="28"/>
          <w:szCs w:val="28"/>
          <w:lang w:eastAsia="ru-RU"/>
        </w:rPr>
        <w:t xml:space="preserve"> </w:t>
      </w:r>
      <w:r w:rsidRPr="00A12ED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Нефритовая подвеска, фото и прорисовка. Городище Актобе </w:t>
      </w:r>
      <w:proofErr w:type="spellStart"/>
      <w:r w:rsidRPr="00EC4DA5">
        <w:rPr>
          <w:rFonts w:ascii="Times New Roman" w:eastAsia="Times New Roman" w:hAnsi="Times New Roman" w:cs="Times New Roman"/>
          <w:sz w:val="28"/>
          <w:szCs w:val="28"/>
          <w:lang w:eastAsia="ru-RU"/>
        </w:rPr>
        <w:t>Степнинское</w:t>
      </w:r>
      <w:proofErr w:type="spellEnd"/>
      <w:r w:rsidRPr="00EC4DA5">
        <w:rPr>
          <w:rFonts w:ascii="Times New Roman" w:eastAsia="Times New Roman" w:hAnsi="Times New Roman" w:cs="Times New Roman"/>
          <w:sz w:val="28"/>
          <w:szCs w:val="28"/>
          <w:lang w:eastAsia="ru-RU"/>
        </w:rPr>
        <w:t>. Слу</w:t>
      </w:r>
      <w:r>
        <w:rPr>
          <w:rFonts w:ascii="Times New Roman" w:eastAsia="Times New Roman" w:hAnsi="Times New Roman" w:cs="Times New Roman"/>
          <w:sz w:val="28"/>
          <w:szCs w:val="28"/>
          <w:lang w:eastAsia="ru-RU"/>
        </w:rPr>
        <w:t xml:space="preserve">чайная находка Ф.П. Григорьева. Фото: О. </w:t>
      </w:r>
      <w:proofErr w:type="spellStart"/>
      <w:r>
        <w:rPr>
          <w:rFonts w:ascii="Times New Roman" w:eastAsia="Times New Roman" w:hAnsi="Times New Roman" w:cs="Times New Roman"/>
          <w:sz w:val="28"/>
          <w:szCs w:val="28"/>
          <w:lang w:eastAsia="ru-RU"/>
        </w:rPr>
        <w:t>Белялова</w:t>
      </w:r>
      <w:proofErr w:type="spellEnd"/>
    </w:p>
    <w:p w14:paraId="109355AE"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7F4A9C5E" w14:textId="154B82DE" w:rsidR="00DC7837" w:rsidRDefault="00DC7837" w:rsidP="00DC7837">
      <w:pPr>
        <w:spacing w:after="0" w:line="240" w:lineRule="auto"/>
        <w:jc w:val="both"/>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drawing>
          <wp:inline distT="0" distB="0" distL="0" distR="0" wp14:anchorId="3132BED0" wp14:editId="02CF0E07">
            <wp:extent cx="1993900" cy="1644650"/>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6">
                      <a:lum bright="6000" contrast="6000"/>
                      <a:extLst>
                        <a:ext uri="{28A0092B-C50C-407E-A947-70E740481C1C}">
                          <a14:useLocalDpi xmlns:a14="http://schemas.microsoft.com/office/drawing/2010/main" val="0"/>
                        </a:ext>
                      </a:extLst>
                    </a:blip>
                    <a:srcRect/>
                    <a:stretch>
                      <a:fillRect/>
                    </a:stretch>
                  </pic:blipFill>
                  <pic:spPr bwMode="auto">
                    <a:xfrm>
                      <a:off x="0" y="0"/>
                      <a:ext cx="1993900" cy="1644650"/>
                    </a:xfrm>
                    <a:prstGeom prst="rect">
                      <a:avLst/>
                    </a:prstGeom>
                    <a:noFill/>
                    <a:ln>
                      <a:noFill/>
                    </a:ln>
                  </pic:spPr>
                </pic:pic>
              </a:graphicData>
            </a:graphic>
          </wp:inline>
        </w:drawing>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noProof/>
          <w:sz w:val="28"/>
          <w:szCs w:val="28"/>
          <w:lang w:eastAsia="ru-RU"/>
        </w:rPr>
        <w:drawing>
          <wp:inline distT="0" distB="0" distL="0" distR="0" wp14:anchorId="5C59DB90" wp14:editId="7E4905EB">
            <wp:extent cx="1981200" cy="17208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7">
                      <a:lum bright="6000" contrast="12000"/>
                      <a:extLst>
                        <a:ext uri="{28A0092B-C50C-407E-A947-70E740481C1C}">
                          <a14:useLocalDpi xmlns:a14="http://schemas.microsoft.com/office/drawing/2010/main" val="0"/>
                        </a:ext>
                      </a:extLst>
                    </a:blip>
                    <a:srcRect/>
                    <a:stretch>
                      <a:fillRect/>
                    </a:stretch>
                  </pic:blipFill>
                  <pic:spPr bwMode="auto">
                    <a:xfrm>
                      <a:off x="0" y="0"/>
                      <a:ext cx="1981200" cy="1720850"/>
                    </a:xfrm>
                    <a:prstGeom prst="rect">
                      <a:avLst/>
                    </a:prstGeom>
                    <a:noFill/>
                    <a:ln>
                      <a:noFill/>
                    </a:ln>
                  </pic:spPr>
                </pic:pic>
              </a:graphicData>
            </a:graphic>
          </wp:inline>
        </w:drawing>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noProof/>
          <w:sz w:val="28"/>
          <w:szCs w:val="28"/>
          <w:lang w:eastAsia="ru-RU"/>
        </w:rPr>
        <w:drawing>
          <wp:inline distT="0" distB="0" distL="0" distR="0" wp14:anchorId="5274FAB6" wp14:editId="6CC2F926">
            <wp:extent cx="1752600" cy="17208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8">
                      <a:lum bright="12000" contrast="6000"/>
                      <a:extLst>
                        <a:ext uri="{28A0092B-C50C-407E-A947-70E740481C1C}">
                          <a14:useLocalDpi xmlns:a14="http://schemas.microsoft.com/office/drawing/2010/main" val="0"/>
                        </a:ext>
                      </a:extLst>
                    </a:blip>
                    <a:srcRect/>
                    <a:stretch>
                      <a:fillRect/>
                    </a:stretch>
                  </pic:blipFill>
                  <pic:spPr bwMode="auto">
                    <a:xfrm>
                      <a:off x="0" y="0"/>
                      <a:ext cx="1752600" cy="1720850"/>
                    </a:xfrm>
                    <a:prstGeom prst="rect">
                      <a:avLst/>
                    </a:prstGeom>
                    <a:noFill/>
                    <a:ln>
                      <a:noFill/>
                    </a:ln>
                  </pic:spPr>
                </pic:pic>
              </a:graphicData>
            </a:graphic>
          </wp:inline>
        </w:drawing>
      </w:r>
    </w:p>
    <w:p w14:paraId="0CE8416A" w14:textId="77777777" w:rsidR="0007447A" w:rsidRPr="00EC4DA5" w:rsidRDefault="0007447A" w:rsidP="00DC7837">
      <w:pPr>
        <w:spacing w:after="0" w:line="240" w:lineRule="auto"/>
        <w:jc w:val="both"/>
        <w:rPr>
          <w:rFonts w:ascii="Times New Roman" w:eastAsia="Times New Roman" w:hAnsi="Times New Roman" w:cs="Times New Roman"/>
          <w:sz w:val="28"/>
          <w:szCs w:val="28"/>
          <w:lang w:eastAsia="ru-RU"/>
        </w:rPr>
      </w:pPr>
    </w:p>
    <w:p w14:paraId="6C5DD023" w14:textId="77777777"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А.14, А.15, А.16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Бронзовые нательные подвески, так называемые «</w:t>
      </w:r>
      <w:proofErr w:type="spellStart"/>
      <w:r w:rsidRPr="00EC4DA5">
        <w:rPr>
          <w:rFonts w:ascii="Times New Roman" w:eastAsia="Times New Roman" w:hAnsi="Times New Roman" w:cs="Times New Roman"/>
          <w:sz w:val="28"/>
          <w:szCs w:val="28"/>
          <w:lang w:eastAsia="ru-RU"/>
        </w:rPr>
        <w:t>ордосские</w:t>
      </w:r>
      <w:proofErr w:type="spellEnd"/>
      <w:r w:rsidRPr="00EC4DA5">
        <w:rPr>
          <w:rFonts w:ascii="Times New Roman" w:eastAsia="Times New Roman" w:hAnsi="Times New Roman" w:cs="Times New Roman"/>
          <w:sz w:val="28"/>
          <w:szCs w:val="28"/>
          <w:lang w:eastAsia="ru-RU"/>
        </w:rPr>
        <w:t xml:space="preserve"> бронзы» из захоронений из страны «народа </w:t>
      </w:r>
      <w:proofErr w:type="spellStart"/>
      <w:r w:rsidRPr="00EC4DA5">
        <w:rPr>
          <w:rFonts w:ascii="Times New Roman" w:eastAsia="Times New Roman" w:hAnsi="Times New Roman" w:cs="Times New Roman"/>
          <w:sz w:val="28"/>
          <w:szCs w:val="28"/>
          <w:lang w:eastAsia="ru-RU"/>
        </w:rPr>
        <w:t>Онгутов</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XIV</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kk-KZ" w:eastAsia="ru-RU"/>
        </w:rPr>
        <w:t>вв</w:t>
      </w:r>
      <w:r w:rsidRPr="00EC4DA5">
        <w:rPr>
          <w:rFonts w:ascii="Times New Roman" w:eastAsia="Times New Roman" w:hAnsi="Times New Roman" w:cs="Times New Roman"/>
          <w:sz w:val="28"/>
          <w:szCs w:val="28"/>
          <w:lang w:eastAsia="ru-RU"/>
        </w:rPr>
        <w:t xml:space="preserve">. Музей гонконгского Университета, по </w:t>
      </w:r>
      <w:proofErr w:type="spellStart"/>
      <w:r w:rsidRPr="00EC4DA5">
        <w:rPr>
          <w:rFonts w:ascii="Times New Roman" w:eastAsia="Times New Roman" w:hAnsi="Times New Roman" w:cs="Times New Roman"/>
          <w:sz w:val="28"/>
          <w:szCs w:val="28"/>
          <w:lang w:val="en-US" w:eastAsia="ru-RU"/>
        </w:rPr>
        <w:t>Halbertsma</w:t>
      </w:r>
      <w:proofErr w:type="spellEnd"/>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T</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H</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F</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Drake</w:t>
      </w:r>
      <w:r w:rsidRPr="00EC4DA5">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val="en-US" w:eastAsia="ru-RU"/>
        </w:rPr>
        <w:t>F</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S</w:t>
      </w:r>
      <w:r w:rsidRPr="00EC4DA5">
        <w:rPr>
          <w:rFonts w:ascii="Times New Roman" w:eastAsia="Times New Roman" w:hAnsi="Times New Roman" w:cs="Times New Roman"/>
          <w:sz w:val="28"/>
          <w:szCs w:val="28"/>
          <w:lang w:eastAsia="ru-RU"/>
        </w:rPr>
        <w:t>.</w:t>
      </w:r>
    </w:p>
    <w:p w14:paraId="6606B0A5" w14:textId="45222CEA" w:rsidR="00DC7837" w:rsidRDefault="00DC7837" w:rsidP="00DC7837">
      <w:pPr>
        <w:spacing w:after="0" w:line="240" w:lineRule="auto"/>
        <w:jc w:val="both"/>
        <w:rPr>
          <w:rFonts w:ascii="Times New Roman" w:eastAsia="Times New Roman" w:hAnsi="Times New Roman" w:cs="Times New Roman"/>
          <w:sz w:val="28"/>
          <w:szCs w:val="28"/>
          <w:lang w:eastAsia="ru-RU"/>
        </w:rPr>
      </w:pPr>
    </w:p>
    <w:p w14:paraId="4B21E9B2" w14:textId="77777777" w:rsidR="0007447A" w:rsidRPr="00EC4DA5" w:rsidRDefault="0007447A" w:rsidP="00DC7837">
      <w:pPr>
        <w:spacing w:after="0" w:line="240" w:lineRule="auto"/>
        <w:jc w:val="both"/>
        <w:rPr>
          <w:rFonts w:ascii="Times New Roman" w:eastAsia="Times New Roman" w:hAnsi="Times New Roman" w:cs="Times New Roman"/>
          <w:sz w:val="28"/>
          <w:szCs w:val="28"/>
          <w:lang w:eastAsia="ru-RU"/>
        </w:rPr>
      </w:pPr>
    </w:p>
    <w:p w14:paraId="29B3935E" w14:textId="323BBA19"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drawing>
          <wp:inline distT="0" distB="0" distL="0" distR="0" wp14:anchorId="0EDD0944" wp14:editId="50B91CE4">
            <wp:extent cx="1735294" cy="2598048"/>
            <wp:effectExtent l="6667" t="0" r="5398" b="5397"/>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1765897" cy="2643867"/>
                    </a:xfrm>
                    <a:prstGeom prst="rect">
                      <a:avLst/>
                    </a:prstGeom>
                    <a:noFill/>
                  </pic:spPr>
                </pic:pic>
              </a:graphicData>
            </a:graphic>
          </wp:inline>
        </w:drawing>
      </w:r>
    </w:p>
    <w:p w14:paraId="385F2D9F"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6929466D" w14:textId="77777777"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t>Рис</w:t>
      </w:r>
      <w:r>
        <w:rPr>
          <w:rFonts w:ascii="Times New Roman" w:eastAsia="Times New Roman" w:hAnsi="Times New Roman" w:cs="Times New Roman"/>
          <w:noProof/>
          <w:sz w:val="28"/>
          <w:szCs w:val="28"/>
          <w:lang w:eastAsia="ru-RU"/>
        </w:rPr>
        <w:t>унок А</w:t>
      </w:r>
      <w:r w:rsidRPr="00EC4DA5">
        <w:rPr>
          <w:rFonts w:ascii="Times New Roman" w:eastAsia="Times New Roman" w:hAnsi="Times New Roman" w:cs="Times New Roman"/>
          <w:noProof/>
          <w:sz w:val="28"/>
          <w:szCs w:val="28"/>
          <w:lang w:eastAsia="ru-RU"/>
        </w:rPr>
        <w:t>.</w:t>
      </w:r>
      <w:r>
        <w:rPr>
          <w:rFonts w:ascii="Times New Roman" w:eastAsia="Times New Roman" w:hAnsi="Times New Roman" w:cs="Times New Roman"/>
          <w:noProof/>
          <w:sz w:val="28"/>
          <w:szCs w:val="28"/>
          <w:lang w:eastAsia="ru-RU"/>
        </w:rPr>
        <w:t xml:space="preserve">17 </w:t>
      </w:r>
      <w:r w:rsidRPr="00A12ED3">
        <w:rPr>
          <w:rFonts w:ascii="Times New Roman" w:eastAsia="Times New Roman" w:hAnsi="Times New Roman" w:cs="Times New Roman"/>
          <w:sz w:val="28"/>
          <w:szCs w:val="28"/>
          <w:lang w:eastAsia="ru-RU"/>
        </w:rPr>
        <w:t>–</w:t>
      </w:r>
      <w:r>
        <w:rPr>
          <w:rFonts w:ascii="Times New Roman" w:eastAsia="Times New Roman" w:hAnsi="Times New Roman" w:cs="Times New Roman"/>
          <w:noProof/>
          <w:sz w:val="28"/>
          <w:szCs w:val="28"/>
          <w:lang w:eastAsia="ru-RU"/>
        </w:rPr>
        <w:t xml:space="preserve"> </w:t>
      </w:r>
      <w:r w:rsidRPr="00EC4DA5">
        <w:rPr>
          <w:rFonts w:ascii="Times New Roman" w:eastAsia="Times New Roman" w:hAnsi="Times New Roman" w:cs="Times New Roman"/>
          <w:noProof/>
          <w:sz w:val="28"/>
          <w:szCs w:val="28"/>
          <w:lang w:eastAsia="ru-RU"/>
        </w:rPr>
        <w:t xml:space="preserve">Кувшин из Каялыка с христианской (?) </w:t>
      </w:r>
      <w:r>
        <w:rPr>
          <w:rFonts w:ascii="Times New Roman" w:eastAsia="Times New Roman" w:hAnsi="Times New Roman" w:cs="Times New Roman"/>
          <w:noProof/>
          <w:sz w:val="28"/>
          <w:szCs w:val="28"/>
          <w:lang w:eastAsia="ru-RU"/>
        </w:rPr>
        <w:t xml:space="preserve">и </w:t>
      </w:r>
      <w:r w:rsidRPr="00EC4DA5">
        <w:rPr>
          <w:rFonts w:ascii="Times New Roman" w:eastAsia="Times New Roman" w:hAnsi="Times New Roman" w:cs="Times New Roman"/>
          <w:noProof/>
          <w:sz w:val="28"/>
          <w:szCs w:val="28"/>
          <w:lang w:eastAsia="ru-RU"/>
        </w:rPr>
        <w:t xml:space="preserve">языческой орнаментикой. </w:t>
      </w:r>
      <w:r w:rsidRPr="00EC4DA5">
        <w:rPr>
          <w:rFonts w:ascii="Times New Roman" w:eastAsia="Times New Roman" w:hAnsi="Times New Roman" w:cs="Times New Roman"/>
          <w:sz w:val="28"/>
          <w:szCs w:val="28"/>
          <w:lang w:eastAsia="ru-RU"/>
        </w:rPr>
        <w:t>Фото:</w:t>
      </w:r>
      <w:r>
        <w:rPr>
          <w:rFonts w:ascii="Times New Roman" w:eastAsia="Times New Roman" w:hAnsi="Times New Roman" w:cs="Times New Roman"/>
          <w:sz w:val="28"/>
          <w:szCs w:val="28"/>
          <w:lang w:eastAsia="ru-RU"/>
        </w:rPr>
        <w:t xml:space="preserve"> Б.А. Железнякова</w:t>
      </w:r>
    </w:p>
    <w:p w14:paraId="6F7FB629" w14:textId="77777777" w:rsidR="00DC7837" w:rsidRPr="00EC4DA5" w:rsidRDefault="00DC7837" w:rsidP="00DC7837">
      <w:pPr>
        <w:spacing w:after="0" w:line="240" w:lineRule="auto"/>
        <w:jc w:val="both"/>
        <w:rPr>
          <w:rFonts w:ascii="Times New Roman" w:eastAsia="Times New Roman" w:hAnsi="Times New Roman" w:cs="Times New Roman"/>
          <w:noProof/>
          <w:sz w:val="28"/>
          <w:szCs w:val="28"/>
          <w:lang w:eastAsia="ru-RU"/>
        </w:rPr>
      </w:pPr>
    </w:p>
    <w:p w14:paraId="117C38AF" w14:textId="3665ECC0"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lastRenderedPageBreak/>
        <w:drawing>
          <wp:inline distT="0" distB="0" distL="0" distR="0" wp14:anchorId="68963097" wp14:editId="64D301EC">
            <wp:extent cx="1950085" cy="175980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54807" cy="1764066"/>
                    </a:xfrm>
                    <a:prstGeom prst="rect">
                      <a:avLst/>
                    </a:prstGeom>
                    <a:noFill/>
                  </pic:spPr>
                </pic:pic>
              </a:graphicData>
            </a:graphic>
          </wp:inline>
        </w:drawing>
      </w:r>
    </w:p>
    <w:p w14:paraId="7F38603B" w14:textId="77777777" w:rsidR="0007447A" w:rsidRPr="00EC4DA5" w:rsidRDefault="0007447A" w:rsidP="00DC7837">
      <w:pPr>
        <w:spacing w:after="0" w:line="240" w:lineRule="auto"/>
        <w:jc w:val="both"/>
        <w:rPr>
          <w:rFonts w:ascii="Times New Roman" w:eastAsia="Times New Roman" w:hAnsi="Times New Roman" w:cs="Times New Roman"/>
          <w:sz w:val="28"/>
          <w:szCs w:val="28"/>
          <w:lang w:eastAsia="ru-RU"/>
        </w:rPr>
      </w:pPr>
    </w:p>
    <w:p w14:paraId="526996A7" w14:textId="77777777" w:rsidR="0007447A" w:rsidRDefault="00DC7837" w:rsidP="0007447A">
      <w:pPr>
        <w:spacing w:after="0" w:line="240" w:lineRule="auto"/>
        <w:jc w:val="center"/>
        <w:rPr>
          <w:rFonts w:ascii="Times New Roman" w:eastAsia="Times New Roman" w:hAnsi="Times New Roman" w:cs="Times New Roman"/>
          <w:noProof/>
          <w:sz w:val="28"/>
          <w:szCs w:val="28"/>
          <w:lang w:eastAsia="ru-RU"/>
        </w:rPr>
      </w:pPr>
      <w:r>
        <w:rPr>
          <w:rFonts w:ascii="Times New Roman" w:eastAsia="Times New Roman" w:hAnsi="Times New Roman" w:cs="Times New Roman"/>
          <w:noProof/>
          <w:sz w:val="28"/>
          <w:szCs w:val="28"/>
          <w:lang w:eastAsia="ru-RU"/>
        </w:rPr>
        <w:t xml:space="preserve">Рисунок А.18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noProof/>
          <w:sz w:val="28"/>
          <w:szCs w:val="28"/>
          <w:lang w:eastAsia="ru-RU"/>
        </w:rPr>
        <w:t xml:space="preserve"> Выбитый равноконечный крест на скале комплекса </w:t>
      </w:r>
    </w:p>
    <w:p w14:paraId="659759BA" w14:textId="30D0B983"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t>Дастарбасы.</w:t>
      </w:r>
      <w:r>
        <w:rPr>
          <w:rFonts w:ascii="Times New Roman" w:eastAsia="Times New Roman" w:hAnsi="Times New Roman" w:cs="Times New Roman"/>
          <w:sz w:val="28"/>
          <w:szCs w:val="28"/>
          <w:lang w:eastAsia="ru-RU"/>
        </w:rPr>
        <w:t xml:space="preserve"> Фото: Б.А. Железнякова</w:t>
      </w:r>
    </w:p>
    <w:p w14:paraId="7A5A31B3"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713186E7" w14:textId="37C56A1F"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drawing>
          <wp:inline distT="0" distB="0" distL="0" distR="0" wp14:anchorId="0DFD9840" wp14:editId="54C676BC">
            <wp:extent cx="5640473" cy="355219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43045" cy="3553810"/>
                    </a:xfrm>
                    <a:prstGeom prst="rect">
                      <a:avLst/>
                    </a:prstGeom>
                    <a:noFill/>
                  </pic:spPr>
                </pic:pic>
              </a:graphicData>
            </a:graphic>
          </wp:inline>
        </w:drawing>
      </w:r>
    </w:p>
    <w:p w14:paraId="2B84FEDB"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141134E5" w14:textId="77777777"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 А.19</w:t>
      </w:r>
      <w:r w:rsidRPr="00EC4DA5">
        <w:rPr>
          <w:rFonts w:ascii="Times New Roman" w:eastAsia="Times New Roman" w:hAnsi="Times New Roman" w:cs="Times New Roman"/>
          <w:sz w:val="28"/>
          <w:szCs w:val="28"/>
          <w:lang w:eastAsia="ru-RU"/>
        </w:rPr>
        <w:t xml:space="preserve"> </w:t>
      </w:r>
      <w:r w:rsidRPr="00A12ED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Скала с крестом в центральной части пещерного комплекса </w:t>
      </w:r>
      <w:proofErr w:type="spellStart"/>
      <w:r w:rsidRPr="00EC4DA5">
        <w:rPr>
          <w:rFonts w:ascii="Times New Roman" w:eastAsia="Times New Roman" w:hAnsi="Times New Roman" w:cs="Times New Roman"/>
          <w:sz w:val="28"/>
          <w:szCs w:val="28"/>
          <w:lang w:eastAsia="ru-RU"/>
        </w:rPr>
        <w:t>Дастарбасы</w:t>
      </w:r>
      <w:proofErr w:type="spellEnd"/>
      <w:r w:rsidRPr="00EC4DA5">
        <w:rPr>
          <w:rFonts w:ascii="Times New Roman" w:eastAsia="Times New Roman" w:hAnsi="Times New Roman" w:cs="Times New Roman"/>
          <w:sz w:val="28"/>
          <w:szCs w:val="28"/>
          <w:lang w:eastAsia="ru-RU"/>
        </w:rPr>
        <w:t xml:space="preserve"> с ориентировкой на восток и местом коленопреклоненного прек</w:t>
      </w:r>
      <w:r>
        <w:rPr>
          <w:rFonts w:ascii="Times New Roman" w:eastAsia="Times New Roman" w:hAnsi="Times New Roman" w:cs="Times New Roman"/>
          <w:sz w:val="28"/>
          <w:szCs w:val="28"/>
          <w:lang w:eastAsia="ru-RU"/>
        </w:rPr>
        <w:t>лонения. Фото: Б.А. Железнякова</w:t>
      </w:r>
    </w:p>
    <w:p w14:paraId="7326FB19" w14:textId="77777777" w:rsidR="00DC7837" w:rsidRPr="00EC4DA5" w:rsidRDefault="00DC7837" w:rsidP="00DC7837">
      <w:pPr>
        <w:spacing w:after="0" w:line="240" w:lineRule="auto"/>
        <w:ind w:firstLine="708"/>
        <w:jc w:val="both"/>
        <w:rPr>
          <w:rFonts w:ascii="Times New Roman" w:eastAsia="Times New Roman" w:hAnsi="Times New Roman" w:cs="Times New Roman"/>
          <w:sz w:val="28"/>
          <w:szCs w:val="28"/>
          <w:lang w:eastAsia="ru-RU"/>
        </w:rPr>
      </w:pPr>
    </w:p>
    <w:p w14:paraId="397BD9FB"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5F663B3D" w14:textId="2831D800"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Calibri" w:hAnsi="Times New Roman" w:cs="Times New Roman"/>
          <w:noProof/>
          <w:sz w:val="28"/>
          <w:szCs w:val="28"/>
          <w:lang w:eastAsia="ru-RU"/>
        </w:rPr>
        <w:lastRenderedPageBreak/>
        <w:drawing>
          <wp:inline distT="0" distB="0" distL="0" distR="0" wp14:anchorId="5CC5FFEF" wp14:editId="32F85468">
            <wp:extent cx="2428875" cy="304810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33504" cy="3053912"/>
                    </a:xfrm>
                    <a:prstGeom prst="rect">
                      <a:avLst/>
                    </a:prstGeom>
                    <a:noFill/>
                    <a:ln>
                      <a:noFill/>
                    </a:ln>
                  </pic:spPr>
                </pic:pic>
              </a:graphicData>
            </a:graphic>
          </wp:inline>
        </w:drawing>
      </w:r>
    </w:p>
    <w:p w14:paraId="1B383392"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6FFB70D1" w14:textId="77777777" w:rsidR="00DC7837" w:rsidRPr="00F83FDF" w:rsidRDefault="00DC7837" w:rsidP="0007447A">
      <w:pPr>
        <w:spacing w:after="0" w:line="240" w:lineRule="auto"/>
        <w:jc w:val="center"/>
        <w:rPr>
          <w:rFonts w:ascii="Times New Roman" w:eastAsia="Calibri" w:hAnsi="Times New Roman" w:cs="Times New Roman"/>
          <w:sz w:val="28"/>
          <w:szCs w:val="28"/>
        </w:rPr>
      </w:pPr>
      <w:r>
        <w:rPr>
          <w:rFonts w:ascii="Times New Roman" w:eastAsia="Times New Roman" w:hAnsi="Times New Roman" w:cs="Times New Roman"/>
          <w:sz w:val="28"/>
          <w:szCs w:val="28"/>
          <w:lang w:eastAsia="ru-RU"/>
        </w:rPr>
        <w:t xml:space="preserve">Рисунок А.20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w:t>
      </w:r>
      <w:r w:rsidRPr="00EC4DA5">
        <w:rPr>
          <w:rFonts w:ascii="Times New Roman" w:eastAsia="Calibri" w:hAnsi="Times New Roman" w:cs="Times New Roman"/>
          <w:sz w:val="28"/>
          <w:szCs w:val="28"/>
        </w:rPr>
        <w:t xml:space="preserve">Бронзовая ажурная решетка, деталь (светильника?) с равноконечным крестом, в каждой лопасти еще по кресту (фото: А.И. </w:t>
      </w:r>
      <w:proofErr w:type="spellStart"/>
      <w:r w:rsidRPr="00EC4DA5">
        <w:rPr>
          <w:rFonts w:ascii="Times New Roman" w:eastAsia="Calibri" w:hAnsi="Times New Roman" w:cs="Times New Roman"/>
          <w:sz w:val="28"/>
          <w:szCs w:val="28"/>
        </w:rPr>
        <w:t>Торгоева</w:t>
      </w:r>
      <w:proofErr w:type="spellEnd"/>
      <w:r w:rsidRPr="00EC4DA5">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VIII</w:t>
      </w:r>
      <w:r w:rsidRPr="00EF3605">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в.</w:t>
      </w:r>
    </w:p>
    <w:p w14:paraId="1C240414"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2CBD3A60" w14:textId="561F2B06"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Calibri" w:hAnsi="Times New Roman" w:cs="Times New Roman"/>
          <w:noProof/>
          <w:sz w:val="28"/>
          <w:szCs w:val="28"/>
          <w:lang w:eastAsia="ru-RU"/>
        </w:rPr>
        <w:drawing>
          <wp:inline distT="0" distB="0" distL="0" distR="0" wp14:anchorId="7BCAF8C9" wp14:editId="34B74383">
            <wp:extent cx="2892425" cy="3289109"/>
            <wp:effectExtent l="0" t="0" r="3175"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93828" cy="3290704"/>
                    </a:xfrm>
                    <a:prstGeom prst="rect">
                      <a:avLst/>
                    </a:prstGeom>
                    <a:noFill/>
                    <a:ln>
                      <a:noFill/>
                    </a:ln>
                  </pic:spPr>
                </pic:pic>
              </a:graphicData>
            </a:graphic>
          </wp:inline>
        </w:drawing>
      </w:r>
    </w:p>
    <w:p w14:paraId="04C26DDC"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727536CF" w14:textId="77777777" w:rsidR="00DC7837" w:rsidRPr="00F83FDF" w:rsidRDefault="00DC7837" w:rsidP="0007447A">
      <w:pPr>
        <w:spacing w:after="0" w:line="240" w:lineRule="auto"/>
        <w:jc w:val="center"/>
        <w:rPr>
          <w:rFonts w:ascii="Times New Roman" w:eastAsia="Calibri" w:hAnsi="Times New Roman" w:cs="Times New Roman"/>
          <w:sz w:val="28"/>
          <w:szCs w:val="28"/>
        </w:rPr>
      </w:pPr>
      <w:r>
        <w:rPr>
          <w:rFonts w:ascii="Times New Roman" w:eastAsia="Times New Roman" w:hAnsi="Times New Roman" w:cs="Times New Roman"/>
          <w:sz w:val="28"/>
          <w:szCs w:val="28"/>
          <w:lang w:eastAsia="ru-RU"/>
        </w:rPr>
        <w:t xml:space="preserve">Рисунок А.21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w:t>
      </w:r>
      <w:r w:rsidRPr="00EC4DA5">
        <w:rPr>
          <w:rFonts w:ascii="Times New Roman" w:eastAsia="Calibri" w:hAnsi="Times New Roman" w:cs="Times New Roman"/>
          <w:sz w:val="28"/>
          <w:szCs w:val="28"/>
        </w:rPr>
        <w:t xml:space="preserve">Орнаментированная часть бронзового предмета (светильника): растительный орнамент с крестом (фото: А.И. </w:t>
      </w:r>
      <w:proofErr w:type="spellStart"/>
      <w:r w:rsidRPr="00EC4DA5">
        <w:rPr>
          <w:rFonts w:ascii="Times New Roman" w:eastAsia="Calibri" w:hAnsi="Times New Roman" w:cs="Times New Roman"/>
          <w:sz w:val="28"/>
          <w:szCs w:val="28"/>
        </w:rPr>
        <w:t>Торгоева</w:t>
      </w:r>
      <w:proofErr w:type="spellEnd"/>
      <w:r w:rsidRPr="00EC4DA5">
        <w:rPr>
          <w:rFonts w:ascii="Times New Roman" w:eastAsia="Calibri" w:hAnsi="Times New Roman" w:cs="Times New Roman"/>
          <w:sz w:val="28"/>
          <w:szCs w:val="28"/>
        </w:rPr>
        <w:t>).</w:t>
      </w:r>
      <w:r w:rsidRPr="009154D4">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VIII</w:t>
      </w:r>
      <w:r w:rsidRPr="00EF3605">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в.</w:t>
      </w:r>
    </w:p>
    <w:p w14:paraId="15C49D69"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32D78283" w14:textId="77777777" w:rsidR="00DC7837" w:rsidRPr="00EC4DA5" w:rsidRDefault="00DC7837" w:rsidP="00DC7837">
      <w:pPr>
        <w:spacing w:after="0" w:line="240" w:lineRule="auto"/>
        <w:jc w:val="both"/>
        <w:rPr>
          <w:rFonts w:ascii="Times New Roman" w:eastAsia="Times New Roman" w:hAnsi="Times New Roman" w:cs="Times New Roman"/>
          <w:noProof/>
          <w:sz w:val="28"/>
          <w:szCs w:val="28"/>
          <w:lang w:eastAsia="ru-RU"/>
        </w:rPr>
      </w:pPr>
    </w:p>
    <w:p w14:paraId="10B6AC5E" w14:textId="77777777"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lastRenderedPageBreak/>
        <w:drawing>
          <wp:inline distT="0" distB="0" distL="0" distR="0" wp14:anchorId="75A5C23E" wp14:editId="7319B390">
            <wp:extent cx="5429250" cy="3596878"/>
            <wp:effectExtent l="0" t="0" r="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1667"/>
                    <a:stretch/>
                  </pic:blipFill>
                  <pic:spPr bwMode="auto">
                    <a:xfrm>
                      <a:off x="0" y="0"/>
                      <a:ext cx="5442926" cy="3605939"/>
                    </a:xfrm>
                    <a:prstGeom prst="rect">
                      <a:avLst/>
                    </a:prstGeom>
                    <a:ln>
                      <a:noFill/>
                    </a:ln>
                    <a:extLst>
                      <a:ext uri="{53640926-AAD7-44D8-BBD7-CCE9431645EC}">
                        <a14:shadowObscured xmlns:a14="http://schemas.microsoft.com/office/drawing/2010/main"/>
                      </a:ext>
                    </a:extLst>
                  </pic:spPr>
                </pic:pic>
              </a:graphicData>
            </a:graphic>
          </wp:inline>
        </w:drawing>
      </w:r>
    </w:p>
    <w:p w14:paraId="4AFF3E48"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3D052979" w14:textId="77777777"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 А.22 –</w:t>
      </w:r>
      <w:r w:rsidRPr="00EC4DA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Руины</w:t>
      </w:r>
      <w:r w:rsidRPr="00EC4DA5">
        <w:rPr>
          <w:rFonts w:ascii="Times New Roman" w:eastAsia="Times New Roman" w:hAnsi="Times New Roman" w:cs="Times New Roman"/>
          <w:sz w:val="28"/>
          <w:szCs w:val="28"/>
          <w:lang w:eastAsia="ru-RU"/>
        </w:rPr>
        <w:t xml:space="preserve"> манихейского храма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Фото: Б.А. Железнякова.</w:t>
      </w:r>
    </w:p>
    <w:p w14:paraId="0A14CE38" w14:textId="31FD3AE2" w:rsidR="00DC7837" w:rsidRDefault="00DC7837" w:rsidP="00DC7837">
      <w:pPr>
        <w:spacing w:after="0" w:line="240" w:lineRule="auto"/>
        <w:ind w:firstLine="708"/>
        <w:jc w:val="both"/>
        <w:rPr>
          <w:rFonts w:ascii="Times New Roman" w:eastAsia="Times New Roman" w:hAnsi="Times New Roman" w:cs="Times New Roman"/>
          <w:sz w:val="28"/>
          <w:szCs w:val="28"/>
          <w:lang w:eastAsia="ru-RU"/>
        </w:rPr>
      </w:pPr>
    </w:p>
    <w:p w14:paraId="5AC8BF26" w14:textId="625A06D8" w:rsidR="0007447A" w:rsidRDefault="0007447A" w:rsidP="00DC7837">
      <w:pPr>
        <w:spacing w:after="0" w:line="240" w:lineRule="auto"/>
        <w:ind w:firstLine="708"/>
        <w:jc w:val="both"/>
        <w:rPr>
          <w:rFonts w:ascii="Times New Roman" w:eastAsia="Times New Roman" w:hAnsi="Times New Roman" w:cs="Times New Roman"/>
          <w:sz w:val="28"/>
          <w:szCs w:val="28"/>
          <w:lang w:eastAsia="ru-RU"/>
        </w:rPr>
      </w:pPr>
    </w:p>
    <w:p w14:paraId="32C577D8" w14:textId="77777777" w:rsidR="0007447A" w:rsidRPr="00EC4DA5" w:rsidRDefault="0007447A" w:rsidP="00DC7837">
      <w:pPr>
        <w:spacing w:after="0" w:line="240" w:lineRule="auto"/>
        <w:ind w:firstLine="708"/>
        <w:jc w:val="both"/>
        <w:rPr>
          <w:rFonts w:ascii="Times New Roman" w:eastAsia="Times New Roman" w:hAnsi="Times New Roman" w:cs="Times New Roman"/>
          <w:sz w:val="28"/>
          <w:szCs w:val="28"/>
          <w:lang w:eastAsia="ru-RU"/>
        </w:rPr>
      </w:pPr>
    </w:p>
    <w:p w14:paraId="5B37E3DA" w14:textId="5C93581B"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drawing>
          <wp:inline distT="0" distB="0" distL="0" distR="0" wp14:anchorId="3C0AA302" wp14:editId="7F1C5BC4">
            <wp:extent cx="5248275" cy="333484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5278"/>
                    <a:stretch/>
                  </pic:blipFill>
                  <pic:spPr bwMode="auto">
                    <a:xfrm>
                      <a:off x="0" y="0"/>
                      <a:ext cx="5250338" cy="3336153"/>
                    </a:xfrm>
                    <a:prstGeom prst="rect">
                      <a:avLst/>
                    </a:prstGeom>
                    <a:ln>
                      <a:noFill/>
                    </a:ln>
                    <a:extLst>
                      <a:ext uri="{53640926-AAD7-44D8-BBD7-CCE9431645EC}">
                        <a14:shadowObscured xmlns:a14="http://schemas.microsoft.com/office/drawing/2010/main"/>
                      </a:ext>
                    </a:extLst>
                  </pic:spPr>
                </pic:pic>
              </a:graphicData>
            </a:graphic>
          </wp:inline>
        </w:drawing>
      </w:r>
    </w:p>
    <w:p w14:paraId="1BA7FE52" w14:textId="77777777" w:rsidR="0007447A" w:rsidRPr="00EC4DA5" w:rsidRDefault="0007447A" w:rsidP="00DC7837">
      <w:pPr>
        <w:spacing w:after="0" w:line="240" w:lineRule="auto"/>
        <w:jc w:val="both"/>
        <w:rPr>
          <w:rFonts w:ascii="Times New Roman" w:eastAsia="Times New Roman" w:hAnsi="Times New Roman" w:cs="Times New Roman"/>
          <w:sz w:val="28"/>
          <w:szCs w:val="28"/>
          <w:lang w:eastAsia="ru-RU"/>
        </w:rPr>
      </w:pPr>
    </w:p>
    <w:p w14:paraId="7B5D1123" w14:textId="16D44298"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А.23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13-ти рожковый, орнаментированный 4-мя растительными крестообразными штампами масляный светильник, зачищенный на полу у западной, алтарной стенки манихейского храма. Фото: О. </w:t>
      </w:r>
      <w:proofErr w:type="spellStart"/>
      <w:r w:rsidRPr="00EC4DA5">
        <w:rPr>
          <w:rFonts w:ascii="Times New Roman" w:eastAsia="Times New Roman" w:hAnsi="Times New Roman" w:cs="Times New Roman"/>
          <w:sz w:val="28"/>
          <w:szCs w:val="28"/>
          <w:lang w:eastAsia="ru-RU"/>
        </w:rPr>
        <w:t>Белялова</w:t>
      </w:r>
      <w:proofErr w:type="spellEnd"/>
      <w:r w:rsidRPr="00EC4DA5">
        <w:rPr>
          <w:rFonts w:ascii="Times New Roman" w:eastAsia="Times New Roman" w:hAnsi="Times New Roman" w:cs="Times New Roman"/>
          <w:sz w:val="28"/>
          <w:szCs w:val="28"/>
          <w:lang w:eastAsia="ru-RU"/>
        </w:rPr>
        <w:t>.</w:t>
      </w:r>
    </w:p>
    <w:p w14:paraId="3C6775CF"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681F570B" w14:textId="680B7A89"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i/>
          <w:noProof/>
          <w:sz w:val="28"/>
          <w:szCs w:val="28"/>
          <w:lang w:eastAsia="ru-RU"/>
        </w:rPr>
        <w:lastRenderedPageBreak/>
        <w:drawing>
          <wp:inline distT="0" distB="0" distL="0" distR="0" wp14:anchorId="7DF95873" wp14:editId="61C3237E">
            <wp:extent cx="5133975" cy="3850714"/>
            <wp:effectExtent l="0" t="0" r="0" b="0"/>
            <wp:docPr id="26" name="Рисунок 26" descr="C:\Users\acer\Desktop\P9081375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acer\Desktop\P9081375r.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61563" cy="3871406"/>
                    </a:xfrm>
                    <a:prstGeom prst="rect">
                      <a:avLst/>
                    </a:prstGeom>
                    <a:noFill/>
                    <a:ln>
                      <a:noFill/>
                    </a:ln>
                  </pic:spPr>
                </pic:pic>
              </a:graphicData>
            </a:graphic>
          </wp:inline>
        </w:drawing>
      </w:r>
    </w:p>
    <w:p w14:paraId="1B68D840"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155B40D4" w14:textId="77777777"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А.24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Зачистка уровня пола в восточном углу мечети</w:t>
      </w:r>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слой угля, подгоревшие, обрушившиеся бревна, частично сохранившаяся обмаз</w:t>
      </w:r>
      <w:r>
        <w:rPr>
          <w:rFonts w:ascii="Times New Roman" w:eastAsia="Times New Roman" w:hAnsi="Times New Roman" w:cs="Times New Roman"/>
          <w:sz w:val="28"/>
          <w:szCs w:val="28"/>
          <w:lang w:eastAsia="ru-RU"/>
        </w:rPr>
        <w:t>ка стен. Фото: Б.А. Железнякова</w:t>
      </w:r>
    </w:p>
    <w:p w14:paraId="68D2B3D8" w14:textId="77777777" w:rsidR="00DC7837" w:rsidRPr="00EC4DA5" w:rsidRDefault="00DC7837" w:rsidP="00DC7837">
      <w:pPr>
        <w:spacing w:after="0" w:line="240" w:lineRule="auto"/>
        <w:ind w:firstLine="708"/>
        <w:jc w:val="both"/>
        <w:rPr>
          <w:rFonts w:ascii="Times New Roman" w:eastAsia="Times New Roman" w:hAnsi="Times New Roman" w:cs="Times New Roman"/>
          <w:sz w:val="28"/>
          <w:szCs w:val="28"/>
          <w:lang w:eastAsia="ru-RU"/>
        </w:rPr>
      </w:pPr>
    </w:p>
    <w:p w14:paraId="764A5376"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1C70C896"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2DCBD991" w14:textId="203CDA1B"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drawing>
          <wp:inline distT="0" distB="0" distL="0" distR="0" wp14:anchorId="16359263" wp14:editId="203D8BE0">
            <wp:extent cx="2686050" cy="2230187"/>
            <wp:effectExtent l="0" t="0" r="0" b="0"/>
            <wp:docPr id="25" name="Рисунок 25" descr="C:\Users\acer\Desktop\IMG_1759coin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cer\Desktop\IMG_1759coinr.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91818" cy="2234976"/>
                    </a:xfrm>
                    <a:prstGeom prst="rect">
                      <a:avLst/>
                    </a:prstGeom>
                    <a:noFill/>
                    <a:ln>
                      <a:noFill/>
                    </a:ln>
                  </pic:spPr>
                </pic:pic>
              </a:graphicData>
            </a:graphic>
          </wp:inline>
        </w:drawing>
      </w:r>
    </w:p>
    <w:p w14:paraId="598802E4"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00665690" w14:textId="77777777"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А.25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Серебряная монета (дирхем), выпущенная на монетном дворе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в конце 1-ой половины XIII в, найденная </w:t>
      </w:r>
      <w:r>
        <w:rPr>
          <w:rFonts w:ascii="Times New Roman" w:eastAsia="Times New Roman" w:hAnsi="Times New Roman" w:cs="Times New Roman"/>
          <w:sz w:val="28"/>
          <w:szCs w:val="28"/>
          <w:lang w:eastAsia="ru-RU"/>
        </w:rPr>
        <w:t xml:space="preserve">автором на земляном полу мечети </w:t>
      </w:r>
      <w:r w:rsidRPr="00EC4DA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интерпретация: П.Н. Петров)</w:t>
      </w:r>
      <w:r w:rsidRPr="00EC4DA5">
        <w:rPr>
          <w:rFonts w:ascii="Times New Roman" w:eastAsia="Times New Roman" w:hAnsi="Times New Roman" w:cs="Times New Roman"/>
          <w:sz w:val="28"/>
          <w:szCs w:val="28"/>
          <w:lang w:eastAsia="ru-RU"/>
        </w:rPr>
        <w:t xml:space="preserve">. </w:t>
      </w:r>
      <w:bookmarkStart w:id="22" w:name="_Hlk93401390"/>
      <w:r>
        <w:rPr>
          <w:rFonts w:ascii="Times New Roman" w:eastAsia="Times New Roman" w:hAnsi="Times New Roman" w:cs="Times New Roman"/>
          <w:sz w:val="28"/>
          <w:szCs w:val="28"/>
          <w:lang w:eastAsia="ru-RU"/>
        </w:rPr>
        <w:t>Фото: Б.А. Железнякова</w:t>
      </w:r>
    </w:p>
    <w:p w14:paraId="71137F57" w14:textId="77777777" w:rsidR="00DC7837" w:rsidRPr="00EC4DA5" w:rsidRDefault="00DC7837" w:rsidP="00DC7837">
      <w:pPr>
        <w:spacing w:after="0" w:line="240" w:lineRule="auto"/>
        <w:ind w:firstLine="708"/>
        <w:jc w:val="both"/>
        <w:rPr>
          <w:rFonts w:ascii="Times New Roman" w:eastAsia="Times New Roman" w:hAnsi="Times New Roman" w:cs="Times New Roman"/>
          <w:sz w:val="28"/>
          <w:szCs w:val="28"/>
          <w:lang w:eastAsia="ru-RU"/>
        </w:rPr>
      </w:pPr>
    </w:p>
    <w:bookmarkEnd w:id="22"/>
    <w:p w14:paraId="1409332E" w14:textId="51E3D0CD"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lastRenderedPageBreak/>
        <w:drawing>
          <wp:inline distT="0" distB="0" distL="0" distR="0" wp14:anchorId="742BD4C8" wp14:editId="508EF6A4">
            <wp:extent cx="4724400" cy="3465335"/>
            <wp:effectExtent l="0" t="0" r="0" b="1905"/>
            <wp:docPr id="24" name="Рисунок 24" descr="C:\Users\acer\Desktop\Mosque\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acer\Desktop\Mosque\Untitled-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64383" cy="3494662"/>
                    </a:xfrm>
                    <a:prstGeom prst="rect">
                      <a:avLst/>
                    </a:prstGeom>
                    <a:noFill/>
                    <a:ln>
                      <a:noFill/>
                    </a:ln>
                  </pic:spPr>
                </pic:pic>
              </a:graphicData>
            </a:graphic>
          </wp:inline>
        </w:drawing>
      </w:r>
    </w:p>
    <w:p w14:paraId="2BCE187F"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3FFD3644" w14:textId="1C8E99AE" w:rsidR="00DC7837"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А.26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План мечети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Х</w:t>
      </w:r>
      <w:r>
        <w:rPr>
          <w:rFonts w:ascii="Times New Roman" w:eastAsia="Times New Roman" w:hAnsi="Times New Roman" w:cs="Times New Roman"/>
          <w:sz w:val="28"/>
          <w:szCs w:val="28"/>
          <w:lang w:eastAsia="ru-RU"/>
        </w:rPr>
        <w:t>арактерна ориентировка на Кыблу. З</w:t>
      </w:r>
      <w:r w:rsidRPr="00EC4DA5">
        <w:rPr>
          <w:rFonts w:ascii="Times New Roman" w:eastAsia="Times New Roman" w:hAnsi="Times New Roman" w:cs="Times New Roman"/>
          <w:sz w:val="28"/>
          <w:szCs w:val="28"/>
          <w:lang w:eastAsia="ru-RU"/>
        </w:rPr>
        <w:t xml:space="preserve">афиксированы толщина стен, </w:t>
      </w:r>
      <w:proofErr w:type="spellStart"/>
      <w:r w:rsidRPr="00EC4DA5">
        <w:rPr>
          <w:rFonts w:ascii="Times New Roman" w:eastAsia="Times New Roman" w:hAnsi="Times New Roman" w:cs="Times New Roman"/>
          <w:sz w:val="28"/>
          <w:szCs w:val="28"/>
          <w:lang w:eastAsia="ru-RU"/>
        </w:rPr>
        <w:t>руинированный</w:t>
      </w:r>
      <w:proofErr w:type="spellEnd"/>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михраб</w:t>
      </w:r>
      <w:proofErr w:type="spellEnd"/>
      <w:r w:rsidRPr="00EC4DA5">
        <w:rPr>
          <w:rFonts w:ascii="Times New Roman" w:eastAsia="Times New Roman" w:hAnsi="Times New Roman" w:cs="Times New Roman"/>
          <w:sz w:val="28"/>
          <w:szCs w:val="28"/>
          <w:lang w:eastAsia="ru-RU"/>
        </w:rPr>
        <w:t xml:space="preserve">, основание колонн для купола, </w:t>
      </w:r>
      <w:proofErr w:type="spellStart"/>
      <w:r w:rsidRPr="00EC4DA5">
        <w:rPr>
          <w:rFonts w:ascii="Times New Roman" w:eastAsia="Times New Roman" w:hAnsi="Times New Roman" w:cs="Times New Roman"/>
          <w:sz w:val="28"/>
          <w:szCs w:val="28"/>
          <w:lang w:eastAsia="ru-RU"/>
        </w:rPr>
        <w:t>максура</w:t>
      </w:r>
      <w:proofErr w:type="spellEnd"/>
      <w:r w:rsidRPr="00EC4DA5">
        <w:rPr>
          <w:rFonts w:ascii="Times New Roman" w:eastAsia="Times New Roman" w:hAnsi="Times New Roman" w:cs="Times New Roman"/>
          <w:sz w:val="28"/>
          <w:szCs w:val="28"/>
          <w:lang w:eastAsia="ru-RU"/>
        </w:rPr>
        <w:t xml:space="preserve"> – огороженное пространство у </w:t>
      </w:r>
      <w:proofErr w:type="spellStart"/>
      <w:r w:rsidRPr="00EC4DA5">
        <w:rPr>
          <w:rFonts w:ascii="Times New Roman" w:eastAsia="Times New Roman" w:hAnsi="Times New Roman" w:cs="Times New Roman"/>
          <w:sz w:val="28"/>
          <w:szCs w:val="28"/>
          <w:lang w:eastAsia="ru-RU"/>
        </w:rPr>
        <w:t>м</w:t>
      </w:r>
      <w:r>
        <w:rPr>
          <w:rFonts w:ascii="Times New Roman" w:eastAsia="Times New Roman" w:hAnsi="Times New Roman" w:cs="Times New Roman"/>
          <w:sz w:val="28"/>
          <w:szCs w:val="28"/>
          <w:lang w:eastAsia="ru-RU"/>
        </w:rPr>
        <w:t>ихраба</w:t>
      </w:r>
      <w:proofErr w:type="spellEnd"/>
      <w:r>
        <w:rPr>
          <w:rFonts w:ascii="Times New Roman" w:eastAsia="Times New Roman" w:hAnsi="Times New Roman" w:cs="Times New Roman"/>
          <w:sz w:val="28"/>
          <w:szCs w:val="28"/>
          <w:lang w:eastAsia="ru-RU"/>
        </w:rPr>
        <w:t>. Чертеж Б.А. Железнякова</w:t>
      </w:r>
    </w:p>
    <w:p w14:paraId="25AA5E03" w14:textId="77777777" w:rsidR="0007447A" w:rsidRPr="00EC4DA5" w:rsidRDefault="0007447A" w:rsidP="00DC7837">
      <w:pPr>
        <w:spacing w:after="0" w:line="240" w:lineRule="auto"/>
        <w:jc w:val="both"/>
        <w:rPr>
          <w:rFonts w:ascii="Times New Roman" w:eastAsia="Times New Roman" w:hAnsi="Times New Roman" w:cs="Times New Roman"/>
          <w:sz w:val="28"/>
          <w:szCs w:val="28"/>
          <w:lang w:eastAsia="ru-RU"/>
        </w:rPr>
      </w:pPr>
    </w:p>
    <w:p w14:paraId="70179E46" w14:textId="13E55C9A"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drawing>
          <wp:inline distT="0" distB="0" distL="0" distR="0" wp14:anchorId="1798C055" wp14:editId="5A172CAF">
            <wp:extent cx="4835525" cy="3628876"/>
            <wp:effectExtent l="0" t="0" r="3175" b="0"/>
            <wp:docPr id="23" name="Рисунок 23" descr="C:\Users\acer\Desktop\PA282506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acer\Desktop\PA282506r.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38775" cy="3631315"/>
                    </a:xfrm>
                    <a:prstGeom prst="rect">
                      <a:avLst/>
                    </a:prstGeom>
                    <a:noFill/>
                    <a:ln>
                      <a:noFill/>
                    </a:ln>
                  </pic:spPr>
                </pic:pic>
              </a:graphicData>
            </a:graphic>
          </wp:inline>
        </w:drawing>
      </w:r>
    </w:p>
    <w:p w14:paraId="611E4CAC"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2D0D1268" w14:textId="22299EDF"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исунок А</w:t>
      </w:r>
      <w:r w:rsidRPr="00EC4DA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27 </w:t>
      </w:r>
      <w:bookmarkStart w:id="23" w:name="_GoBack"/>
      <w:bookmarkEnd w:id="23"/>
      <w:r w:rsidR="00A16061" w:rsidRPr="00A12ED3">
        <w:rPr>
          <w:rFonts w:ascii="Times New Roman" w:eastAsia="Times New Roman" w:hAnsi="Times New Roman" w:cs="Times New Roman"/>
          <w:sz w:val="28"/>
          <w:szCs w:val="28"/>
          <w:lang w:eastAsia="ru-RU"/>
        </w:rPr>
        <w:t>–</w:t>
      </w:r>
      <w:r w:rsidR="00A16061" w:rsidRPr="00EC4DA5">
        <w:rPr>
          <w:rFonts w:ascii="Times New Roman" w:eastAsia="Times New Roman" w:hAnsi="Times New Roman" w:cs="Times New Roman"/>
          <w:sz w:val="28"/>
          <w:szCs w:val="28"/>
          <w:lang w:eastAsia="ru-RU"/>
        </w:rPr>
        <w:t xml:space="preserve"> Мечеть</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вид на восток. </w:t>
      </w:r>
      <w:proofErr w:type="spellStart"/>
      <w:r w:rsidRPr="00EC4DA5">
        <w:rPr>
          <w:rFonts w:ascii="Times New Roman" w:eastAsia="Times New Roman" w:hAnsi="Times New Roman" w:cs="Times New Roman"/>
          <w:sz w:val="28"/>
          <w:szCs w:val="28"/>
          <w:lang w:eastAsia="ru-RU"/>
        </w:rPr>
        <w:t>Максура</w:t>
      </w:r>
      <w:proofErr w:type="spellEnd"/>
      <w:r w:rsidRPr="00EC4DA5">
        <w:rPr>
          <w:rFonts w:ascii="Times New Roman" w:eastAsia="Times New Roman" w:hAnsi="Times New Roman" w:cs="Times New Roman"/>
          <w:sz w:val="28"/>
          <w:szCs w:val="28"/>
          <w:lang w:eastAsia="ru-RU"/>
        </w:rPr>
        <w:t xml:space="preserve"> – огороженная часть, приближенная к </w:t>
      </w:r>
      <w:proofErr w:type="spellStart"/>
      <w:r w:rsidRPr="00EC4DA5">
        <w:rPr>
          <w:rFonts w:ascii="Times New Roman" w:eastAsia="Times New Roman" w:hAnsi="Times New Roman" w:cs="Times New Roman"/>
          <w:sz w:val="28"/>
          <w:szCs w:val="28"/>
          <w:lang w:eastAsia="ru-RU"/>
        </w:rPr>
        <w:t>михрабу</w:t>
      </w:r>
      <w:proofErr w:type="spellEnd"/>
      <w:r w:rsidRPr="00EC4DA5">
        <w:rPr>
          <w:rFonts w:ascii="Times New Roman" w:eastAsia="Times New Roman" w:hAnsi="Times New Roman" w:cs="Times New Roman"/>
          <w:sz w:val="28"/>
          <w:szCs w:val="28"/>
          <w:lang w:eastAsia="ru-RU"/>
        </w:rPr>
        <w:t xml:space="preserve">, где молились </w:t>
      </w:r>
      <w:r>
        <w:rPr>
          <w:rFonts w:ascii="Times New Roman" w:eastAsia="Times New Roman" w:hAnsi="Times New Roman" w:cs="Times New Roman"/>
          <w:sz w:val="28"/>
          <w:szCs w:val="28"/>
          <w:lang w:eastAsia="ru-RU"/>
        </w:rPr>
        <w:t>правитель и ближайшее окружение</w:t>
      </w:r>
      <w:r w:rsidRPr="00EC4DA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Раскопки, ф</w:t>
      </w:r>
      <w:r w:rsidRPr="00EC4DA5">
        <w:rPr>
          <w:rFonts w:ascii="Times New Roman" w:eastAsia="Times New Roman" w:hAnsi="Times New Roman" w:cs="Times New Roman"/>
          <w:sz w:val="28"/>
          <w:szCs w:val="28"/>
          <w:lang w:eastAsia="ru-RU"/>
        </w:rPr>
        <w:t>ото Б.А. Железнякова.</w:t>
      </w:r>
    </w:p>
    <w:p w14:paraId="6987FD84" w14:textId="06C70DD4"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lastRenderedPageBreak/>
        <w:drawing>
          <wp:inline distT="0" distB="0" distL="0" distR="0" wp14:anchorId="461A0B11" wp14:editId="70276EAE">
            <wp:extent cx="3467100" cy="1950331"/>
            <wp:effectExtent l="0" t="0" r="0" b="0"/>
            <wp:docPr id="22" name="Рисунок 22" descr="C:\Users\acer\Desktop\P9081371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acer\Desktop\P9081371r.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3470455" cy="1952218"/>
                    </a:xfrm>
                    <a:prstGeom prst="rect">
                      <a:avLst/>
                    </a:prstGeom>
                    <a:noFill/>
                    <a:ln>
                      <a:noFill/>
                    </a:ln>
                  </pic:spPr>
                </pic:pic>
              </a:graphicData>
            </a:graphic>
          </wp:inline>
        </w:drawing>
      </w:r>
    </w:p>
    <w:p w14:paraId="1D6A310B"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211593B6" w14:textId="77777777"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А.28 </w:t>
      </w:r>
      <w:r w:rsidRPr="00A12ED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Ф</w:t>
      </w:r>
      <w:r w:rsidRPr="00EC4DA5">
        <w:rPr>
          <w:rFonts w:ascii="Times New Roman" w:eastAsia="Times New Roman" w:hAnsi="Times New Roman" w:cs="Times New Roman"/>
          <w:sz w:val="28"/>
          <w:szCs w:val="28"/>
          <w:lang w:eastAsia="ru-RU"/>
        </w:rPr>
        <w:t xml:space="preserve">рагмент резной горелой доски с фрагментом надписи арабским алфавитом. Доска, состоящая из двух фрагментов, общей длиной около метра и шириной 15-18 см, найдена в северо-восточном углу, у </w:t>
      </w:r>
      <w:r>
        <w:rPr>
          <w:rFonts w:ascii="Times New Roman" w:eastAsia="Times New Roman" w:hAnsi="Times New Roman" w:cs="Times New Roman"/>
          <w:sz w:val="28"/>
          <w:szCs w:val="28"/>
          <w:lang w:eastAsia="ru-RU"/>
        </w:rPr>
        <w:t>восточной стены. Фото: Б.А. Железнякова</w:t>
      </w:r>
    </w:p>
    <w:p w14:paraId="53D07007" w14:textId="77777777" w:rsidR="00DC7837" w:rsidRPr="00EC4DA5" w:rsidRDefault="00DC7837" w:rsidP="00DC7837">
      <w:pPr>
        <w:spacing w:after="0" w:line="240" w:lineRule="auto"/>
        <w:ind w:firstLine="708"/>
        <w:jc w:val="both"/>
        <w:rPr>
          <w:rFonts w:ascii="Times New Roman" w:eastAsia="Times New Roman" w:hAnsi="Times New Roman" w:cs="Times New Roman"/>
          <w:sz w:val="28"/>
          <w:szCs w:val="28"/>
          <w:lang w:eastAsia="ru-RU"/>
        </w:rPr>
      </w:pPr>
    </w:p>
    <w:p w14:paraId="7E669E3F" w14:textId="5DC98BF9" w:rsidR="00DC7837" w:rsidRDefault="0007447A" w:rsidP="00DC7837">
      <w:pPr>
        <w:spacing w:after="0" w:line="240" w:lineRule="auto"/>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     </w:t>
      </w:r>
      <w:r w:rsidR="00DC7837" w:rsidRPr="00EC4DA5">
        <w:rPr>
          <w:rFonts w:ascii="Times New Roman" w:eastAsia="Times New Roman" w:hAnsi="Times New Roman" w:cs="Times New Roman"/>
          <w:noProof/>
          <w:sz w:val="28"/>
          <w:szCs w:val="28"/>
          <w:lang w:eastAsia="ru-RU"/>
        </w:rPr>
        <w:drawing>
          <wp:inline distT="0" distB="0" distL="0" distR="0" wp14:anchorId="33CDEB71" wp14:editId="7DCE2CFB">
            <wp:extent cx="2905125" cy="1782445"/>
            <wp:effectExtent l="0" t="0" r="9525" b="8255"/>
            <wp:docPr id="21" name="Рисунок 21" descr="C:\Users\acer\Desktop\DSC_3027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acer\Desktop\DSC_3027r.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05125" cy="1782445"/>
                    </a:xfrm>
                    <a:prstGeom prst="rect">
                      <a:avLst/>
                    </a:prstGeom>
                    <a:noFill/>
                    <a:ln>
                      <a:noFill/>
                    </a:ln>
                  </pic:spPr>
                </pic:pic>
              </a:graphicData>
            </a:graphic>
          </wp:inline>
        </w:drawing>
      </w:r>
      <w:r w:rsidR="00DC7837" w:rsidRPr="00EC4DA5">
        <w:rPr>
          <w:rFonts w:ascii="Times New Roman" w:eastAsia="Times New Roman" w:hAnsi="Times New Roman" w:cs="Times New Roman"/>
          <w:sz w:val="28"/>
          <w:szCs w:val="28"/>
          <w:lang w:val="en-US" w:eastAsia="ru-RU"/>
        </w:rPr>
        <w:tab/>
      </w:r>
      <w:r w:rsidR="00DC7837" w:rsidRPr="00EC4DA5">
        <w:rPr>
          <w:rFonts w:ascii="Times New Roman" w:eastAsia="Times New Roman" w:hAnsi="Times New Roman" w:cs="Times New Roman"/>
          <w:noProof/>
          <w:sz w:val="28"/>
          <w:szCs w:val="28"/>
          <w:lang w:eastAsia="ru-RU"/>
        </w:rPr>
        <w:drawing>
          <wp:inline distT="0" distB="0" distL="0" distR="0" wp14:anchorId="69A09EB4" wp14:editId="51F5539B">
            <wp:extent cx="2592705" cy="1782445"/>
            <wp:effectExtent l="0" t="0" r="0" b="8255"/>
            <wp:docPr id="20" name="Рисунок 20" descr="C:\Users\acer\Desktop\DSC_2577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cer\Desktop\DSC_2577r.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92705" cy="1782445"/>
                    </a:xfrm>
                    <a:prstGeom prst="rect">
                      <a:avLst/>
                    </a:prstGeom>
                    <a:noFill/>
                    <a:ln>
                      <a:noFill/>
                    </a:ln>
                  </pic:spPr>
                </pic:pic>
              </a:graphicData>
            </a:graphic>
          </wp:inline>
        </w:drawing>
      </w:r>
    </w:p>
    <w:p w14:paraId="180BABEC" w14:textId="77777777" w:rsidR="0007447A" w:rsidRPr="00EC4DA5" w:rsidRDefault="0007447A" w:rsidP="00DC7837">
      <w:pPr>
        <w:spacing w:after="0" w:line="240" w:lineRule="auto"/>
        <w:jc w:val="both"/>
        <w:rPr>
          <w:rFonts w:ascii="Times New Roman" w:eastAsia="Times New Roman" w:hAnsi="Times New Roman" w:cs="Times New Roman"/>
          <w:sz w:val="28"/>
          <w:szCs w:val="28"/>
          <w:lang w:eastAsia="ru-RU"/>
        </w:rPr>
      </w:pPr>
    </w:p>
    <w:p w14:paraId="41D1D1B2" w14:textId="77777777"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А.29 </w:t>
      </w:r>
      <w:r w:rsidRPr="00A12ED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Керамические светильники (</w:t>
      </w:r>
      <w:proofErr w:type="spellStart"/>
      <w:r w:rsidRPr="00EC4DA5">
        <w:rPr>
          <w:rFonts w:ascii="Times New Roman" w:eastAsia="Times New Roman" w:hAnsi="Times New Roman" w:cs="Times New Roman"/>
          <w:sz w:val="28"/>
          <w:szCs w:val="28"/>
          <w:lang w:eastAsia="ru-RU"/>
        </w:rPr>
        <w:t>чираги</w:t>
      </w:r>
      <w:proofErr w:type="spellEnd"/>
      <w:r w:rsidRPr="00EC4DA5">
        <w:rPr>
          <w:rFonts w:ascii="Times New Roman" w:eastAsia="Times New Roman" w:hAnsi="Times New Roman" w:cs="Times New Roman"/>
          <w:sz w:val="28"/>
          <w:szCs w:val="28"/>
          <w:lang w:eastAsia="ru-RU"/>
        </w:rPr>
        <w:t xml:space="preserve">), множество фрагментов керамических сосудов (котлов, кувшинов чаш и др.), фрагменты глазурованной керамики. Фото: О. </w:t>
      </w:r>
      <w:proofErr w:type="spellStart"/>
      <w:r w:rsidRPr="00EC4DA5">
        <w:rPr>
          <w:rFonts w:ascii="Times New Roman" w:eastAsia="Times New Roman" w:hAnsi="Times New Roman" w:cs="Times New Roman"/>
          <w:sz w:val="28"/>
          <w:szCs w:val="28"/>
          <w:lang w:eastAsia="ru-RU"/>
        </w:rPr>
        <w:t>Белялова</w:t>
      </w:r>
      <w:proofErr w:type="spellEnd"/>
    </w:p>
    <w:p w14:paraId="2966686A" w14:textId="324E0FB8" w:rsidR="00DC7837" w:rsidRDefault="00DC7837" w:rsidP="00DC7837">
      <w:pPr>
        <w:spacing w:after="0" w:line="240" w:lineRule="auto"/>
        <w:ind w:firstLine="708"/>
        <w:jc w:val="both"/>
        <w:rPr>
          <w:rFonts w:ascii="Times New Roman" w:eastAsia="Times New Roman" w:hAnsi="Times New Roman" w:cs="Times New Roman"/>
          <w:sz w:val="28"/>
          <w:szCs w:val="28"/>
          <w:lang w:eastAsia="ru-RU"/>
        </w:rPr>
      </w:pPr>
    </w:p>
    <w:p w14:paraId="741EA63D" w14:textId="77777777" w:rsidR="0007447A" w:rsidRPr="00EC4DA5" w:rsidRDefault="0007447A" w:rsidP="00DC7837">
      <w:pPr>
        <w:spacing w:after="0" w:line="240" w:lineRule="auto"/>
        <w:ind w:firstLine="708"/>
        <w:jc w:val="both"/>
        <w:rPr>
          <w:rFonts w:ascii="Times New Roman" w:eastAsia="Times New Roman" w:hAnsi="Times New Roman" w:cs="Times New Roman"/>
          <w:sz w:val="28"/>
          <w:szCs w:val="28"/>
          <w:lang w:eastAsia="ru-RU"/>
        </w:rPr>
      </w:pPr>
    </w:p>
    <w:p w14:paraId="58C080AD" w14:textId="77777777"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drawing>
          <wp:inline distT="0" distB="0" distL="0" distR="0" wp14:anchorId="4B953095" wp14:editId="3575A4B6">
            <wp:extent cx="3292475" cy="2187069"/>
            <wp:effectExtent l="0" t="0" r="3175" b="3810"/>
            <wp:docPr id="19" name="Рисунок 19" descr="C:\Users\acer\Desktop\DSC_2662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acer\Desktop\DSC_2662r.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10838" cy="2199267"/>
                    </a:xfrm>
                    <a:prstGeom prst="rect">
                      <a:avLst/>
                    </a:prstGeom>
                    <a:noFill/>
                    <a:ln>
                      <a:noFill/>
                    </a:ln>
                  </pic:spPr>
                </pic:pic>
              </a:graphicData>
            </a:graphic>
          </wp:inline>
        </w:drawing>
      </w:r>
    </w:p>
    <w:p w14:paraId="6C154257" w14:textId="77777777" w:rsidR="00DC7837" w:rsidRPr="00EC4DA5" w:rsidRDefault="00DC7837" w:rsidP="00DC7837">
      <w:pPr>
        <w:spacing w:after="0" w:line="240" w:lineRule="auto"/>
        <w:ind w:firstLine="708"/>
        <w:jc w:val="both"/>
        <w:rPr>
          <w:rFonts w:ascii="Times New Roman" w:eastAsia="Times New Roman" w:hAnsi="Times New Roman" w:cs="Times New Roman"/>
          <w:sz w:val="28"/>
          <w:szCs w:val="28"/>
          <w:lang w:eastAsia="ru-RU"/>
        </w:rPr>
      </w:pPr>
    </w:p>
    <w:p w14:paraId="1AB308FC" w14:textId="685F81C9"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А.30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Бронзовые накладки (на кожаный переплет книги (Корана?) </w:t>
      </w:r>
      <w:r>
        <w:rPr>
          <w:rFonts w:ascii="Times New Roman" w:eastAsia="Times New Roman" w:hAnsi="Times New Roman" w:cs="Times New Roman"/>
          <w:sz w:val="28"/>
          <w:szCs w:val="28"/>
          <w:lang w:eastAsia="ru-RU"/>
        </w:rPr>
        <w:t xml:space="preserve">4 шт. Размеры 17,4х3,9 см, </w:t>
      </w:r>
      <w:r w:rsidRPr="00EC4DA5">
        <w:rPr>
          <w:rFonts w:ascii="Times New Roman" w:eastAsia="Times New Roman" w:hAnsi="Times New Roman" w:cs="Times New Roman"/>
          <w:sz w:val="28"/>
          <w:szCs w:val="28"/>
          <w:lang w:eastAsia="ru-RU"/>
        </w:rPr>
        <w:t xml:space="preserve">толщина: 1-1,5 мм. </w:t>
      </w:r>
      <w:r>
        <w:rPr>
          <w:rFonts w:ascii="Times New Roman" w:eastAsia="Times New Roman" w:hAnsi="Times New Roman" w:cs="Times New Roman"/>
          <w:sz w:val="28"/>
          <w:szCs w:val="28"/>
          <w:lang w:eastAsia="ru-RU"/>
        </w:rPr>
        <w:t xml:space="preserve">Фото О. </w:t>
      </w:r>
      <w:proofErr w:type="spellStart"/>
      <w:r>
        <w:rPr>
          <w:rFonts w:ascii="Times New Roman" w:eastAsia="Times New Roman" w:hAnsi="Times New Roman" w:cs="Times New Roman"/>
          <w:sz w:val="28"/>
          <w:szCs w:val="28"/>
          <w:lang w:eastAsia="ru-RU"/>
        </w:rPr>
        <w:t>Белялова</w:t>
      </w:r>
      <w:proofErr w:type="spellEnd"/>
    </w:p>
    <w:p w14:paraId="616C7D5E" w14:textId="3302DE8D"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lastRenderedPageBreak/>
        <w:drawing>
          <wp:inline distT="0" distB="0" distL="0" distR="0" wp14:anchorId="7D3CB91F" wp14:editId="1D96E6C1">
            <wp:extent cx="5504180" cy="3756981"/>
            <wp:effectExtent l="0" t="0" r="1270" b="0"/>
            <wp:docPr id="28" name="Рисунок 28" descr="C:\Users\Acer\Desktop\Orient\Top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Orient\Topo.g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08025" cy="3759605"/>
                    </a:xfrm>
                    <a:prstGeom prst="rect">
                      <a:avLst/>
                    </a:prstGeom>
                    <a:noFill/>
                    <a:ln>
                      <a:noFill/>
                    </a:ln>
                  </pic:spPr>
                </pic:pic>
              </a:graphicData>
            </a:graphic>
          </wp:inline>
        </w:drawing>
      </w:r>
    </w:p>
    <w:p w14:paraId="10209B98"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1A12667A" w14:textId="77777777" w:rsidR="00DC7837"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А.31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w:t>
      </w:r>
      <w:proofErr w:type="spellStart"/>
      <w:r w:rsidRPr="00EC4DA5">
        <w:rPr>
          <w:rFonts w:ascii="Times New Roman" w:eastAsia="Times New Roman" w:hAnsi="Times New Roman" w:cs="Times New Roman"/>
          <w:sz w:val="28"/>
          <w:szCs w:val="28"/>
          <w:lang w:eastAsia="ru-RU"/>
        </w:rPr>
        <w:t>Топоплан</w:t>
      </w:r>
      <w:proofErr w:type="spellEnd"/>
      <w:r w:rsidRPr="00EC4DA5">
        <w:rPr>
          <w:rFonts w:ascii="Times New Roman" w:eastAsia="Times New Roman" w:hAnsi="Times New Roman" w:cs="Times New Roman"/>
          <w:sz w:val="28"/>
          <w:szCs w:val="28"/>
          <w:lang w:eastAsia="ru-RU"/>
        </w:rPr>
        <w:t xml:space="preserve"> север-восточной части городища от север</w:t>
      </w:r>
      <w:r>
        <w:rPr>
          <w:rFonts w:ascii="Times New Roman" w:eastAsia="Times New Roman" w:hAnsi="Times New Roman" w:cs="Times New Roman"/>
          <w:sz w:val="28"/>
          <w:szCs w:val="28"/>
          <w:lang w:eastAsia="ru-RU"/>
        </w:rPr>
        <w:t xml:space="preserve">о-восточной стены </w:t>
      </w:r>
      <w:proofErr w:type="spellStart"/>
      <w:r>
        <w:rPr>
          <w:rFonts w:ascii="Times New Roman" w:eastAsia="Times New Roman" w:hAnsi="Times New Roman" w:cs="Times New Roman"/>
          <w:sz w:val="28"/>
          <w:szCs w:val="28"/>
          <w:lang w:eastAsia="ru-RU"/>
        </w:rPr>
        <w:t>Саурана</w:t>
      </w:r>
      <w:proofErr w:type="spellEnd"/>
      <w:r>
        <w:rPr>
          <w:rFonts w:ascii="Times New Roman" w:eastAsia="Times New Roman" w:hAnsi="Times New Roman" w:cs="Times New Roman"/>
          <w:sz w:val="28"/>
          <w:szCs w:val="28"/>
          <w:lang w:eastAsia="ru-RU"/>
        </w:rPr>
        <w:t xml:space="preserve"> до</w:t>
      </w:r>
      <w:r w:rsidRPr="00EC4DA5">
        <w:rPr>
          <w:rFonts w:ascii="Times New Roman" w:eastAsia="Times New Roman" w:hAnsi="Times New Roman" w:cs="Times New Roman"/>
          <w:sz w:val="28"/>
          <w:szCs w:val="28"/>
          <w:lang w:eastAsia="ru-RU"/>
        </w:rPr>
        <w:t xml:space="preserve"> Регист</w:t>
      </w:r>
      <w:r>
        <w:rPr>
          <w:rFonts w:ascii="Times New Roman" w:eastAsia="Times New Roman" w:hAnsi="Times New Roman" w:cs="Times New Roman"/>
          <w:sz w:val="28"/>
          <w:szCs w:val="28"/>
          <w:lang w:eastAsia="ru-RU"/>
        </w:rPr>
        <w:t xml:space="preserve">ана. Выполнен Б.А. </w:t>
      </w:r>
      <w:proofErr w:type="spellStart"/>
      <w:r>
        <w:rPr>
          <w:rFonts w:ascii="Times New Roman" w:eastAsia="Times New Roman" w:hAnsi="Times New Roman" w:cs="Times New Roman"/>
          <w:sz w:val="28"/>
          <w:szCs w:val="28"/>
          <w:lang w:eastAsia="ru-RU"/>
        </w:rPr>
        <w:t>Железняковым</w:t>
      </w:r>
      <w:proofErr w:type="spellEnd"/>
    </w:p>
    <w:p w14:paraId="3934A8D7"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343E050A" w14:textId="4DFDDDED"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drawing>
          <wp:inline distT="0" distB="0" distL="0" distR="0" wp14:anchorId="411F43C5" wp14:editId="6777A53F">
            <wp:extent cx="4597576" cy="387202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00690" cy="3874644"/>
                    </a:xfrm>
                    <a:prstGeom prst="rect">
                      <a:avLst/>
                    </a:prstGeom>
                    <a:noFill/>
                  </pic:spPr>
                </pic:pic>
              </a:graphicData>
            </a:graphic>
          </wp:inline>
        </w:drawing>
      </w:r>
    </w:p>
    <w:p w14:paraId="1F37A06C"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1A8F2E64" w14:textId="3412021D"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А.32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План соборной мечети </w:t>
      </w:r>
      <w:proofErr w:type="spellStart"/>
      <w:r w:rsidRPr="00EC4DA5">
        <w:rPr>
          <w:rFonts w:ascii="Times New Roman" w:eastAsia="Times New Roman" w:hAnsi="Times New Roman" w:cs="Times New Roman"/>
          <w:sz w:val="28"/>
          <w:szCs w:val="28"/>
          <w:lang w:eastAsia="ru-RU"/>
        </w:rPr>
        <w:t>Отрара</w:t>
      </w:r>
      <w:proofErr w:type="spellEnd"/>
      <w:r w:rsidRPr="00EC4DA5">
        <w:rPr>
          <w:rFonts w:ascii="Times New Roman" w:eastAsia="Times New Roman" w:hAnsi="Times New Roman" w:cs="Times New Roman"/>
          <w:sz w:val="28"/>
          <w:szCs w:val="28"/>
          <w:lang w:eastAsia="ru-RU"/>
        </w:rPr>
        <w:t xml:space="preserve">, кон. </w:t>
      </w:r>
      <w:bookmarkStart w:id="24" w:name="_Hlk93312897"/>
      <w:r w:rsidRPr="00EC4DA5">
        <w:rPr>
          <w:rFonts w:ascii="Times New Roman" w:eastAsia="Times New Roman" w:hAnsi="Times New Roman" w:cs="Times New Roman"/>
          <w:sz w:val="28"/>
          <w:szCs w:val="28"/>
          <w:lang w:eastAsia="ru-RU"/>
        </w:rPr>
        <w:t>XIV в</w:t>
      </w:r>
      <w:bookmarkEnd w:id="24"/>
      <w:r w:rsidRPr="00EC4DA5">
        <w:rPr>
          <w:rFonts w:ascii="Times New Roman" w:eastAsia="Times New Roman" w:hAnsi="Times New Roman" w:cs="Times New Roman"/>
          <w:sz w:val="28"/>
          <w:szCs w:val="28"/>
          <w:lang w:eastAsia="ru-RU"/>
        </w:rPr>
        <w:t>. Выполнен</w:t>
      </w:r>
      <w:r>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Д.А. Воякиным, М.А. А</w:t>
      </w:r>
      <w:r>
        <w:rPr>
          <w:rFonts w:ascii="Times New Roman" w:eastAsia="Times New Roman" w:hAnsi="Times New Roman" w:cs="Times New Roman"/>
          <w:sz w:val="28"/>
          <w:szCs w:val="28"/>
          <w:lang w:eastAsia="ru-RU"/>
        </w:rPr>
        <w:t>н</w:t>
      </w:r>
      <w:r w:rsidRPr="00EC4DA5">
        <w:rPr>
          <w:rFonts w:ascii="Times New Roman" w:eastAsia="Times New Roman" w:hAnsi="Times New Roman" w:cs="Times New Roman"/>
          <w:sz w:val="28"/>
          <w:szCs w:val="28"/>
          <w:lang w:eastAsia="ru-RU"/>
        </w:rPr>
        <w:t>тоновым</w:t>
      </w:r>
      <w:r>
        <w:rPr>
          <w:rFonts w:ascii="Times New Roman" w:eastAsia="Times New Roman" w:hAnsi="Times New Roman" w:cs="Times New Roman"/>
          <w:sz w:val="28"/>
          <w:szCs w:val="28"/>
          <w:lang w:eastAsia="ru-RU"/>
        </w:rPr>
        <w:t xml:space="preserve">, Б.А. </w:t>
      </w:r>
      <w:proofErr w:type="spellStart"/>
      <w:r>
        <w:rPr>
          <w:rFonts w:ascii="Times New Roman" w:eastAsia="Times New Roman" w:hAnsi="Times New Roman" w:cs="Times New Roman"/>
          <w:sz w:val="28"/>
          <w:szCs w:val="28"/>
          <w:lang w:eastAsia="ru-RU"/>
        </w:rPr>
        <w:t>Железняковым</w:t>
      </w:r>
      <w:proofErr w:type="spellEnd"/>
      <w:r w:rsidRPr="00EC4DA5">
        <w:rPr>
          <w:rFonts w:ascii="Times New Roman" w:eastAsia="Times New Roman" w:hAnsi="Times New Roman" w:cs="Times New Roman"/>
          <w:sz w:val="28"/>
          <w:szCs w:val="28"/>
          <w:lang w:eastAsia="ru-RU"/>
        </w:rPr>
        <w:t xml:space="preserve"> и др.</w:t>
      </w:r>
    </w:p>
    <w:p w14:paraId="01F364C2" w14:textId="31E7D2D3"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lastRenderedPageBreak/>
        <w:drawing>
          <wp:inline distT="0" distB="0" distL="0" distR="0" wp14:anchorId="740B4311" wp14:editId="6F18D391">
            <wp:extent cx="4284641" cy="3672840"/>
            <wp:effectExtent l="0" t="0" r="1905" b="3810"/>
            <wp:docPr id="31" name="Рисунок 31" descr="C:\Users\Acer\Desktop\Orient\Мечеть 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Orient\Мечеть к.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96241" cy="3682783"/>
                    </a:xfrm>
                    <a:prstGeom prst="rect">
                      <a:avLst/>
                    </a:prstGeom>
                    <a:noFill/>
                    <a:ln>
                      <a:noFill/>
                    </a:ln>
                  </pic:spPr>
                </pic:pic>
              </a:graphicData>
            </a:graphic>
          </wp:inline>
        </w:drawing>
      </w:r>
    </w:p>
    <w:p w14:paraId="258FBCA6"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716D2351" w14:textId="56C8E8B1" w:rsidR="00DC7837"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А.33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План раскопа соборной мечети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выполн</w:t>
      </w:r>
      <w:r>
        <w:rPr>
          <w:rFonts w:ascii="Times New Roman" w:eastAsia="Times New Roman" w:hAnsi="Times New Roman" w:cs="Times New Roman"/>
          <w:sz w:val="28"/>
          <w:szCs w:val="28"/>
          <w:lang w:eastAsia="ru-RU"/>
        </w:rPr>
        <w:t xml:space="preserve">ен: Б.А. </w:t>
      </w:r>
      <w:proofErr w:type="spellStart"/>
      <w:r>
        <w:rPr>
          <w:rFonts w:ascii="Times New Roman" w:eastAsia="Times New Roman" w:hAnsi="Times New Roman" w:cs="Times New Roman"/>
          <w:sz w:val="28"/>
          <w:szCs w:val="28"/>
          <w:lang w:eastAsia="ru-RU"/>
        </w:rPr>
        <w:t>Железняковым</w:t>
      </w:r>
      <w:proofErr w:type="spellEnd"/>
      <w:r>
        <w:rPr>
          <w:rFonts w:ascii="Times New Roman" w:eastAsia="Times New Roman" w:hAnsi="Times New Roman" w:cs="Times New Roman"/>
          <w:sz w:val="28"/>
          <w:szCs w:val="28"/>
          <w:lang w:eastAsia="ru-RU"/>
        </w:rPr>
        <w:t xml:space="preserve"> 2004 г.</w:t>
      </w:r>
    </w:p>
    <w:p w14:paraId="6ED90454" w14:textId="16880840" w:rsidR="0007447A" w:rsidRDefault="0007447A" w:rsidP="00DC7837">
      <w:pPr>
        <w:spacing w:after="0" w:line="240" w:lineRule="auto"/>
        <w:jc w:val="both"/>
        <w:rPr>
          <w:rFonts w:ascii="Times New Roman" w:eastAsia="Times New Roman" w:hAnsi="Times New Roman" w:cs="Times New Roman"/>
          <w:sz w:val="28"/>
          <w:szCs w:val="28"/>
          <w:lang w:eastAsia="ru-RU"/>
        </w:rPr>
      </w:pPr>
    </w:p>
    <w:p w14:paraId="7BB12AEE" w14:textId="77777777" w:rsidR="0007447A" w:rsidRDefault="0007447A" w:rsidP="00DC7837">
      <w:pPr>
        <w:spacing w:after="0" w:line="240" w:lineRule="auto"/>
        <w:jc w:val="both"/>
        <w:rPr>
          <w:rFonts w:ascii="Times New Roman" w:eastAsia="Times New Roman" w:hAnsi="Times New Roman" w:cs="Times New Roman"/>
          <w:sz w:val="28"/>
          <w:szCs w:val="28"/>
          <w:lang w:eastAsia="ru-RU"/>
        </w:rPr>
      </w:pPr>
    </w:p>
    <w:p w14:paraId="02F0C727" w14:textId="77777777"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drawing>
          <wp:inline distT="0" distB="0" distL="0" distR="0" wp14:anchorId="26794D33" wp14:editId="16936A2F">
            <wp:extent cx="4610100" cy="3372740"/>
            <wp:effectExtent l="0" t="0" r="0" b="0"/>
            <wp:docPr id="32" name="Рисунок 32" descr="C:\Users\Acer\Desktop\Orient\AuCa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Orient\AuCad.tif"/>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25182" cy="3383774"/>
                    </a:xfrm>
                    <a:prstGeom prst="rect">
                      <a:avLst/>
                    </a:prstGeom>
                    <a:noFill/>
                    <a:ln>
                      <a:noFill/>
                    </a:ln>
                  </pic:spPr>
                </pic:pic>
              </a:graphicData>
            </a:graphic>
          </wp:inline>
        </w:drawing>
      </w:r>
    </w:p>
    <w:p w14:paraId="6A14DCC9" w14:textId="77777777" w:rsidR="00DC7837" w:rsidRDefault="00DC7837" w:rsidP="00DC7837">
      <w:pPr>
        <w:spacing w:after="0" w:line="240" w:lineRule="auto"/>
        <w:jc w:val="both"/>
        <w:rPr>
          <w:rFonts w:ascii="Times New Roman" w:eastAsia="Times New Roman" w:hAnsi="Times New Roman" w:cs="Times New Roman"/>
          <w:sz w:val="28"/>
          <w:szCs w:val="28"/>
          <w:lang w:eastAsia="ru-RU"/>
        </w:rPr>
      </w:pPr>
    </w:p>
    <w:p w14:paraId="3D66FF03" w14:textId="77777777" w:rsidR="00DC7837"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А.34 </w:t>
      </w:r>
      <w:r w:rsidRPr="00A12ED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EC4DA5">
        <w:rPr>
          <w:rFonts w:ascii="Times New Roman" w:eastAsia="Times New Roman" w:hAnsi="Times New Roman" w:cs="Times New Roman"/>
          <w:sz w:val="28"/>
          <w:szCs w:val="28"/>
          <w:lang w:eastAsia="ru-RU"/>
        </w:rPr>
        <w:t xml:space="preserve">План раскопа комплекса фундамента ханака и руин двух мавзолеев (кон.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 нач. </w:t>
      </w:r>
      <w:r w:rsidRPr="00EC4DA5">
        <w:rPr>
          <w:rFonts w:ascii="Times New Roman" w:eastAsia="Times New Roman" w:hAnsi="Times New Roman" w:cs="Times New Roman"/>
          <w:sz w:val="28"/>
          <w:szCs w:val="28"/>
          <w:lang w:val="en-US" w:eastAsia="ru-RU"/>
        </w:rPr>
        <w:t>XIII</w:t>
      </w:r>
      <w:r w:rsidRPr="00EC4DA5">
        <w:rPr>
          <w:rFonts w:ascii="Times New Roman" w:eastAsia="Times New Roman" w:hAnsi="Times New Roman" w:cs="Times New Roman"/>
          <w:sz w:val="28"/>
          <w:szCs w:val="28"/>
          <w:lang w:eastAsia="ru-RU"/>
        </w:rPr>
        <w:t xml:space="preserve"> вв.)</w:t>
      </w:r>
      <w:r>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Выполне</w:t>
      </w:r>
      <w:r>
        <w:rPr>
          <w:rFonts w:ascii="Times New Roman" w:eastAsia="Times New Roman" w:hAnsi="Times New Roman" w:cs="Times New Roman"/>
          <w:sz w:val="28"/>
          <w:szCs w:val="28"/>
          <w:lang w:eastAsia="ru-RU"/>
        </w:rPr>
        <w:t xml:space="preserve">н: Б.А. </w:t>
      </w:r>
      <w:proofErr w:type="spellStart"/>
      <w:r>
        <w:rPr>
          <w:rFonts w:ascii="Times New Roman" w:eastAsia="Times New Roman" w:hAnsi="Times New Roman" w:cs="Times New Roman"/>
          <w:sz w:val="28"/>
          <w:szCs w:val="28"/>
          <w:lang w:eastAsia="ru-RU"/>
        </w:rPr>
        <w:t>Железняковым</w:t>
      </w:r>
      <w:proofErr w:type="spellEnd"/>
      <w:r>
        <w:rPr>
          <w:rFonts w:ascii="Times New Roman" w:eastAsia="Times New Roman" w:hAnsi="Times New Roman" w:cs="Times New Roman"/>
          <w:sz w:val="28"/>
          <w:szCs w:val="28"/>
          <w:lang w:eastAsia="ru-RU"/>
        </w:rPr>
        <w:t xml:space="preserve"> в 2004 г.</w:t>
      </w:r>
    </w:p>
    <w:p w14:paraId="6097B3E3" w14:textId="7E387076" w:rsidR="0007447A"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lastRenderedPageBreak/>
        <w:drawing>
          <wp:inline distT="0" distB="0" distL="0" distR="0" wp14:anchorId="305D3995" wp14:editId="30B9CE5D">
            <wp:extent cx="5166943" cy="2409455"/>
            <wp:effectExtent l="0" t="0" r="2540" b="3810"/>
            <wp:docPr id="33" name="Рисунок 33" descr="Изображение-007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зображение-007ar"/>
                    <pic:cNvPicPr>
                      <a:picLocks noChangeAspect="1" noChangeArrowheads="1"/>
                    </pic:cNvPicPr>
                  </pic:nvPicPr>
                  <pic:blipFill rotWithShape="1">
                    <a:blip r:embed="rId48">
                      <a:extLst>
                        <a:ext uri="{28A0092B-C50C-407E-A947-70E740481C1C}">
                          <a14:useLocalDpi xmlns:a14="http://schemas.microsoft.com/office/drawing/2010/main" val="0"/>
                        </a:ext>
                      </a:extLst>
                    </a:blip>
                    <a:srcRect l="3345" t="5936" r="5498" b="7735"/>
                    <a:stretch/>
                  </pic:blipFill>
                  <pic:spPr bwMode="auto">
                    <a:xfrm>
                      <a:off x="0" y="0"/>
                      <a:ext cx="5234889" cy="2441140"/>
                    </a:xfrm>
                    <a:prstGeom prst="rect">
                      <a:avLst/>
                    </a:prstGeom>
                    <a:noFill/>
                    <a:ln>
                      <a:noFill/>
                    </a:ln>
                    <a:extLst>
                      <a:ext uri="{53640926-AAD7-44D8-BBD7-CCE9431645EC}">
                        <a14:shadowObscured xmlns:a14="http://schemas.microsoft.com/office/drawing/2010/main"/>
                      </a:ext>
                    </a:extLst>
                  </pic:spPr>
                </pic:pic>
              </a:graphicData>
            </a:graphic>
          </wp:inline>
        </w:drawing>
      </w:r>
    </w:p>
    <w:p w14:paraId="68297DBF" w14:textId="7493AE6E"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drawing>
          <wp:anchor distT="0" distB="0" distL="114300" distR="114300" simplePos="0" relativeHeight="251659264" behindDoc="0" locked="0" layoutInCell="1" allowOverlap="1" wp14:anchorId="0252DCC1" wp14:editId="2A2FC0D4">
            <wp:simplePos x="0" y="0"/>
            <wp:positionH relativeFrom="column">
              <wp:posOffset>1819910</wp:posOffset>
            </wp:positionH>
            <wp:positionV relativeFrom="paragraph">
              <wp:posOffset>97790</wp:posOffset>
            </wp:positionV>
            <wp:extent cx="2297430" cy="3423920"/>
            <wp:effectExtent l="0" t="4445" r="0" b="0"/>
            <wp:wrapSquare wrapText="right"/>
            <wp:docPr id="34" name="Рисунок 34" descr="Изображение-056iz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зображение-056izv"/>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2297430" cy="3423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8"/>
          <w:szCs w:val="28"/>
          <w:lang w:eastAsia="ru-RU"/>
        </w:rPr>
        <w:t xml:space="preserve">Рисунок А.35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Терракотовая облицовка Западного мавзолея </w:t>
      </w:r>
      <w:proofErr w:type="spellStart"/>
      <w:r w:rsidRPr="00EC4DA5">
        <w:rPr>
          <w:rFonts w:ascii="Times New Roman" w:eastAsia="Times New Roman" w:hAnsi="Times New Roman" w:cs="Times New Roman"/>
          <w:sz w:val="28"/>
          <w:szCs w:val="28"/>
          <w:lang w:eastAsia="ru-RU"/>
        </w:rPr>
        <w:t>Каялыка</w:t>
      </w:r>
      <w:proofErr w:type="spellEnd"/>
      <w:r w:rsidRPr="00EC4DA5">
        <w:rPr>
          <w:rFonts w:ascii="Times New Roman" w:eastAsia="Times New Roman" w:hAnsi="Times New Roman" w:cs="Times New Roman"/>
          <w:sz w:val="28"/>
          <w:szCs w:val="28"/>
          <w:lang w:eastAsia="ru-RU"/>
        </w:rPr>
        <w:t xml:space="preserve"> рубежа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en-US" w:eastAsia="ru-RU"/>
        </w:rPr>
        <w:t>XIII</w:t>
      </w:r>
      <w:r>
        <w:rPr>
          <w:rFonts w:ascii="Times New Roman" w:eastAsia="Times New Roman" w:hAnsi="Times New Roman" w:cs="Times New Roman"/>
          <w:sz w:val="28"/>
          <w:szCs w:val="28"/>
          <w:lang w:eastAsia="ru-RU"/>
        </w:rPr>
        <w:t xml:space="preserve"> вв. </w:t>
      </w:r>
      <w:r w:rsidRPr="00EC4DA5">
        <w:rPr>
          <w:rFonts w:ascii="Times New Roman" w:eastAsia="Times New Roman" w:hAnsi="Times New Roman" w:cs="Times New Roman"/>
          <w:sz w:val="28"/>
          <w:szCs w:val="28"/>
          <w:lang w:eastAsia="ru-RU"/>
        </w:rPr>
        <w:t>Фото: Б.А. Железнякова</w:t>
      </w:r>
    </w:p>
    <w:p w14:paraId="1AC9E719" w14:textId="77777777" w:rsidR="00DC7837" w:rsidRPr="00EC4DA5" w:rsidRDefault="00DC7837" w:rsidP="00DC7837">
      <w:pPr>
        <w:spacing w:after="0" w:line="240" w:lineRule="auto"/>
        <w:ind w:firstLine="708"/>
        <w:jc w:val="both"/>
        <w:rPr>
          <w:rFonts w:ascii="Times New Roman" w:eastAsia="Times New Roman" w:hAnsi="Times New Roman" w:cs="Times New Roman"/>
          <w:sz w:val="28"/>
          <w:szCs w:val="28"/>
          <w:lang w:eastAsia="ru-RU"/>
        </w:rPr>
      </w:pPr>
    </w:p>
    <w:p w14:paraId="4EB37456"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5582E14E"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190A53EA"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3C420509"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4BC7F99E"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51C009F3"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4F4A8A2A"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79A353C2"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09D125E7"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37A7BC1A"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38E7F93A"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5C879E8A" w14:textId="77777777" w:rsidR="00DC7837" w:rsidRPr="00EC4DA5" w:rsidRDefault="00DC7837" w:rsidP="00DC7837">
      <w:pPr>
        <w:spacing w:after="0" w:line="240" w:lineRule="auto"/>
        <w:jc w:val="both"/>
        <w:rPr>
          <w:rFonts w:ascii="Times New Roman" w:eastAsia="Times New Roman" w:hAnsi="Times New Roman" w:cs="Times New Roman"/>
          <w:sz w:val="28"/>
          <w:szCs w:val="28"/>
          <w:lang w:eastAsia="ru-RU"/>
        </w:rPr>
      </w:pPr>
    </w:p>
    <w:p w14:paraId="59D9FB28" w14:textId="77777777" w:rsidR="00DC7837" w:rsidRPr="00EC4DA5" w:rsidRDefault="00DC7837" w:rsidP="0007447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Рисунок А.36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val="kk-KZ" w:eastAsia="ru-RU"/>
        </w:rPr>
        <w:t xml:space="preserve"> Фрагмент массивного терракотового отопительного очага с солярной и другой традиционной орнаментикой. Городище Каялык </w:t>
      </w:r>
      <w:r w:rsidRPr="00EC4DA5">
        <w:rPr>
          <w:rFonts w:ascii="Times New Roman" w:eastAsia="Times New Roman" w:hAnsi="Times New Roman" w:cs="Times New Roman"/>
          <w:sz w:val="28"/>
          <w:szCs w:val="28"/>
          <w:lang w:val="en-US" w:eastAsia="ru-RU"/>
        </w:rPr>
        <w:t>XII</w:t>
      </w:r>
      <w:r w:rsidRPr="00EC4DA5">
        <w:rPr>
          <w:rFonts w:ascii="Times New Roman" w:eastAsia="Times New Roman" w:hAnsi="Times New Roman" w:cs="Times New Roman"/>
          <w:sz w:val="28"/>
          <w:szCs w:val="28"/>
          <w:lang w:eastAsia="ru-RU"/>
        </w:rPr>
        <w:t xml:space="preserve"> в. из стратиграфического раскопа 2006 г. К.М. </w:t>
      </w:r>
      <w:proofErr w:type="spellStart"/>
      <w:r w:rsidRPr="00EC4DA5">
        <w:rPr>
          <w:rFonts w:ascii="Times New Roman" w:eastAsia="Times New Roman" w:hAnsi="Times New Roman" w:cs="Times New Roman"/>
          <w:sz w:val="28"/>
          <w:szCs w:val="28"/>
          <w:lang w:eastAsia="ru-RU"/>
        </w:rPr>
        <w:t>Байпакова</w:t>
      </w:r>
      <w:proofErr w:type="spellEnd"/>
      <w:r w:rsidRPr="00EC4DA5">
        <w:rPr>
          <w:rFonts w:ascii="Times New Roman" w:eastAsia="Times New Roman" w:hAnsi="Times New Roman" w:cs="Times New Roman"/>
          <w:sz w:val="28"/>
          <w:szCs w:val="28"/>
          <w:lang w:eastAsia="ru-RU"/>
        </w:rPr>
        <w:t xml:space="preserve"> и Б.А. Железнякова. Фото: Б.А. Железнякова</w:t>
      </w:r>
    </w:p>
    <w:p w14:paraId="1A85245F" w14:textId="77777777" w:rsidR="00DC7837" w:rsidRPr="00EC4DA5" w:rsidRDefault="00DC7837" w:rsidP="00DC7837">
      <w:pPr>
        <w:spacing w:after="0" w:line="240" w:lineRule="auto"/>
        <w:ind w:firstLine="708"/>
        <w:jc w:val="both"/>
        <w:rPr>
          <w:rFonts w:ascii="Times New Roman" w:eastAsia="Times New Roman" w:hAnsi="Times New Roman" w:cs="Times New Roman"/>
          <w:sz w:val="28"/>
          <w:szCs w:val="28"/>
          <w:lang w:eastAsia="ru-RU"/>
        </w:rPr>
      </w:pPr>
    </w:p>
    <w:p w14:paraId="00D10723" w14:textId="050552A5" w:rsidR="00DC7837" w:rsidRDefault="00DC7837" w:rsidP="0007447A">
      <w:pPr>
        <w:spacing w:after="0" w:line="240" w:lineRule="auto"/>
        <w:jc w:val="center"/>
        <w:rPr>
          <w:rFonts w:ascii="Times New Roman" w:eastAsia="Times New Roman" w:hAnsi="Times New Roman" w:cs="Times New Roman"/>
          <w:sz w:val="28"/>
          <w:szCs w:val="28"/>
          <w:lang w:eastAsia="ru-RU"/>
        </w:rPr>
      </w:pPr>
      <w:r w:rsidRPr="00EC4DA5">
        <w:rPr>
          <w:rFonts w:ascii="Times New Roman" w:eastAsia="Times New Roman" w:hAnsi="Times New Roman" w:cs="Times New Roman"/>
          <w:noProof/>
          <w:sz w:val="28"/>
          <w:szCs w:val="28"/>
          <w:lang w:eastAsia="ru-RU"/>
        </w:rPr>
        <w:drawing>
          <wp:inline distT="0" distB="0" distL="0" distR="0" wp14:anchorId="49207F7F" wp14:editId="7EC80C3E">
            <wp:extent cx="3233420" cy="2109503"/>
            <wp:effectExtent l="0" t="0" r="5080" b="5080"/>
            <wp:docPr id="35" name="Рисунок 35" descr="Изображение-009riz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зображение-009rizv"/>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59879" cy="2126765"/>
                    </a:xfrm>
                    <a:prstGeom prst="rect">
                      <a:avLst/>
                    </a:prstGeom>
                    <a:noFill/>
                    <a:ln>
                      <a:noFill/>
                    </a:ln>
                  </pic:spPr>
                </pic:pic>
              </a:graphicData>
            </a:graphic>
          </wp:inline>
        </w:drawing>
      </w:r>
    </w:p>
    <w:p w14:paraId="38403E50" w14:textId="77777777" w:rsidR="0007447A" w:rsidRPr="00EC4DA5" w:rsidRDefault="0007447A" w:rsidP="0007447A">
      <w:pPr>
        <w:spacing w:after="0" w:line="240" w:lineRule="auto"/>
        <w:jc w:val="center"/>
        <w:rPr>
          <w:rFonts w:ascii="Times New Roman" w:eastAsia="Times New Roman" w:hAnsi="Times New Roman" w:cs="Times New Roman"/>
          <w:sz w:val="28"/>
          <w:szCs w:val="28"/>
          <w:lang w:eastAsia="ru-RU"/>
        </w:rPr>
      </w:pPr>
    </w:p>
    <w:p w14:paraId="6E0B8D26" w14:textId="77777777" w:rsidR="0082101A" w:rsidRPr="00EC4DA5" w:rsidRDefault="00DC7837" w:rsidP="0007447A">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Рисунок А.37 </w:t>
      </w:r>
      <w:r w:rsidRPr="00A12ED3">
        <w:rPr>
          <w:rFonts w:ascii="Times New Roman" w:eastAsia="Times New Roman" w:hAnsi="Times New Roman" w:cs="Times New Roman"/>
          <w:sz w:val="28"/>
          <w:szCs w:val="28"/>
          <w:lang w:eastAsia="ru-RU"/>
        </w:rPr>
        <w:t>–</w:t>
      </w:r>
      <w:r w:rsidRPr="00EC4DA5">
        <w:rPr>
          <w:rFonts w:ascii="Times New Roman" w:eastAsia="Times New Roman" w:hAnsi="Times New Roman" w:cs="Times New Roman"/>
          <w:sz w:val="28"/>
          <w:szCs w:val="28"/>
          <w:lang w:eastAsia="ru-RU"/>
        </w:rPr>
        <w:t xml:space="preserve"> Резная керамика </w:t>
      </w:r>
      <w:proofErr w:type="spellStart"/>
      <w:r w:rsidRPr="00EC4DA5">
        <w:rPr>
          <w:rFonts w:ascii="Times New Roman" w:eastAsia="Times New Roman" w:hAnsi="Times New Roman" w:cs="Times New Roman"/>
          <w:sz w:val="28"/>
          <w:szCs w:val="28"/>
          <w:lang w:eastAsia="ru-RU"/>
        </w:rPr>
        <w:t>Отрарского</w:t>
      </w:r>
      <w:proofErr w:type="spellEnd"/>
      <w:r w:rsidRPr="00EC4DA5">
        <w:rPr>
          <w:rFonts w:ascii="Times New Roman" w:eastAsia="Times New Roman" w:hAnsi="Times New Roman" w:cs="Times New Roman"/>
          <w:sz w:val="28"/>
          <w:szCs w:val="28"/>
          <w:lang w:eastAsia="ru-RU"/>
        </w:rPr>
        <w:t xml:space="preserve"> оазиса. Фото: Б.А. Железнякова</w:t>
      </w:r>
    </w:p>
    <w:sectPr w:rsidR="0082101A" w:rsidRPr="00EC4DA5" w:rsidSect="0007447A">
      <w:footerReference w:type="even" r:id="rId51"/>
      <w:footerReference w:type="default" r:id="rId52"/>
      <w:pgSz w:w="11906" w:h="16838"/>
      <w:pgMar w:top="1134" w:right="567" w:bottom="1134" w:left="1701" w:header="709" w:footer="70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002656" w14:textId="77777777" w:rsidR="002D0E9F" w:rsidRDefault="002D0E9F">
      <w:pPr>
        <w:spacing w:after="0" w:line="240" w:lineRule="auto"/>
      </w:pPr>
      <w:r>
        <w:separator/>
      </w:r>
    </w:p>
  </w:endnote>
  <w:endnote w:type="continuationSeparator" w:id="0">
    <w:p w14:paraId="79C0E30B" w14:textId="77777777" w:rsidR="002D0E9F" w:rsidRDefault="002D0E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entury Schoolbook">
    <w:charset w:val="00"/>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ArnoPro-Regular">
    <w:panose1 w:val="00000000000000000000"/>
    <w:charset w:val="80"/>
    <w:family w:val="auto"/>
    <w:notTrueType/>
    <w:pitch w:val="default"/>
    <w:sig w:usb0="00000201" w:usb1="08070000" w:usb2="00000010" w:usb3="00000000" w:csb0="00020004" w:csb1="00000000"/>
  </w:font>
  <w:font w:name="TimesNewRomanPSMT">
    <w:altName w:val="MS Gothic"/>
    <w:panose1 w:val="00000000000000000000"/>
    <w:charset w:val="80"/>
    <w:family w:val="auto"/>
    <w:notTrueType/>
    <w:pitch w:val="default"/>
    <w:sig w:usb0="00000283" w:usb1="08070000" w:usb2="00000010" w:usb3="00000000" w:csb0="0002000D" w:csb1="00000000"/>
  </w:font>
  <w:font w:name="Source Sans Pro">
    <w:altName w:val="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66497D" w14:textId="77777777" w:rsidR="00515D1B" w:rsidRDefault="00515D1B" w:rsidP="0082101A">
    <w:pPr>
      <w:pStyle w:val="a6"/>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14:paraId="501E1348" w14:textId="77777777" w:rsidR="00515D1B" w:rsidRDefault="00515D1B" w:rsidP="0082101A">
    <w:pPr>
      <w:pStyle w:val="a6"/>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24396156"/>
      <w:docPartObj>
        <w:docPartGallery w:val="Page Numbers (Bottom of Page)"/>
        <w:docPartUnique/>
      </w:docPartObj>
    </w:sdtPr>
    <w:sdtEndPr/>
    <w:sdtContent>
      <w:p w14:paraId="3D03F14B" w14:textId="77777777" w:rsidR="00515D1B" w:rsidRDefault="00515D1B">
        <w:pPr>
          <w:pStyle w:val="a6"/>
          <w:jc w:val="center"/>
        </w:pPr>
        <w:r>
          <w:fldChar w:fldCharType="begin"/>
        </w:r>
        <w:r>
          <w:instrText>PAGE   \* MERGEFORMAT</w:instrText>
        </w:r>
        <w:r>
          <w:fldChar w:fldCharType="separate"/>
        </w:r>
        <w:r>
          <w:rPr>
            <w:noProof/>
          </w:rPr>
          <w:t>169</w:t>
        </w:r>
        <w:r>
          <w:fldChar w:fldCharType="end"/>
        </w:r>
      </w:p>
    </w:sdtContent>
  </w:sdt>
  <w:p w14:paraId="5B4C9BFE" w14:textId="77777777" w:rsidR="00515D1B" w:rsidRDefault="00515D1B" w:rsidP="00621650">
    <w:pPr>
      <w:pStyle w:val="a6"/>
      <w:ind w:right="34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364E2B" w14:textId="77777777" w:rsidR="002D0E9F" w:rsidRDefault="002D0E9F">
      <w:pPr>
        <w:spacing w:after="0" w:line="240" w:lineRule="auto"/>
      </w:pPr>
      <w:r>
        <w:separator/>
      </w:r>
    </w:p>
  </w:footnote>
  <w:footnote w:type="continuationSeparator" w:id="0">
    <w:p w14:paraId="5FC9C58E" w14:textId="77777777" w:rsidR="002D0E9F" w:rsidRDefault="002D0E9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55C66"/>
    <w:multiLevelType w:val="multilevel"/>
    <w:tmpl w:val="301E72B8"/>
    <w:lvl w:ilvl="0">
      <w:start w:val="1"/>
      <w:numFmt w:val="decimal"/>
      <w:lvlText w:val="%1."/>
      <w:lvlJc w:val="left"/>
      <w:pPr>
        <w:tabs>
          <w:tab w:val="num" w:pos="1698"/>
        </w:tabs>
        <w:ind w:left="1698" w:hanging="990"/>
      </w:pPr>
      <w:rPr>
        <w:rFonts w:hint="default"/>
      </w:rPr>
    </w:lvl>
    <w:lvl w:ilvl="1">
      <w:start w:val="1"/>
      <w:numFmt w:val="lowerLetter"/>
      <w:lvlText w:val="%2."/>
      <w:lvlJc w:val="left"/>
      <w:pPr>
        <w:tabs>
          <w:tab w:val="num" w:pos="1788"/>
        </w:tabs>
        <w:ind w:left="1788" w:hanging="360"/>
      </w:pPr>
    </w:lvl>
    <w:lvl w:ilvl="2">
      <w:start w:val="1"/>
      <w:numFmt w:val="lowerRoman"/>
      <w:lvlText w:val="%3."/>
      <w:lvlJc w:val="right"/>
      <w:pPr>
        <w:tabs>
          <w:tab w:val="num" w:pos="2508"/>
        </w:tabs>
        <w:ind w:left="2508" w:hanging="180"/>
      </w:pPr>
    </w:lvl>
    <w:lvl w:ilvl="3">
      <w:start w:val="1"/>
      <w:numFmt w:val="decimal"/>
      <w:lvlText w:val="%4."/>
      <w:lvlJc w:val="left"/>
      <w:pPr>
        <w:tabs>
          <w:tab w:val="num" w:pos="3228"/>
        </w:tabs>
        <w:ind w:left="3228" w:hanging="360"/>
      </w:pPr>
    </w:lvl>
    <w:lvl w:ilvl="4">
      <w:start w:val="1"/>
      <w:numFmt w:val="lowerLetter"/>
      <w:lvlText w:val="%5."/>
      <w:lvlJc w:val="left"/>
      <w:pPr>
        <w:tabs>
          <w:tab w:val="num" w:pos="3948"/>
        </w:tabs>
        <w:ind w:left="3948" w:hanging="360"/>
      </w:pPr>
    </w:lvl>
    <w:lvl w:ilvl="5">
      <w:start w:val="1"/>
      <w:numFmt w:val="lowerRoman"/>
      <w:lvlText w:val="%6."/>
      <w:lvlJc w:val="right"/>
      <w:pPr>
        <w:tabs>
          <w:tab w:val="num" w:pos="4668"/>
        </w:tabs>
        <w:ind w:left="4668" w:hanging="180"/>
      </w:pPr>
    </w:lvl>
    <w:lvl w:ilvl="6">
      <w:start w:val="1"/>
      <w:numFmt w:val="decimal"/>
      <w:lvlText w:val="%7."/>
      <w:lvlJc w:val="left"/>
      <w:pPr>
        <w:tabs>
          <w:tab w:val="num" w:pos="5388"/>
        </w:tabs>
        <w:ind w:left="5388" w:hanging="360"/>
      </w:pPr>
    </w:lvl>
    <w:lvl w:ilvl="7">
      <w:start w:val="1"/>
      <w:numFmt w:val="lowerLetter"/>
      <w:lvlText w:val="%8."/>
      <w:lvlJc w:val="left"/>
      <w:pPr>
        <w:tabs>
          <w:tab w:val="num" w:pos="6108"/>
        </w:tabs>
        <w:ind w:left="6108" w:hanging="360"/>
      </w:pPr>
    </w:lvl>
    <w:lvl w:ilvl="8">
      <w:start w:val="1"/>
      <w:numFmt w:val="lowerRoman"/>
      <w:lvlText w:val="%9."/>
      <w:lvlJc w:val="right"/>
      <w:pPr>
        <w:tabs>
          <w:tab w:val="num" w:pos="6828"/>
        </w:tabs>
        <w:ind w:left="6828" w:hanging="180"/>
      </w:pPr>
    </w:lvl>
  </w:abstractNum>
  <w:abstractNum w:abstractNumId="1" w15:restartNumberingAfterBreak="0">
    <w:nsid w:val="01595B39"/>
    <w:multiLevelType w:val="multilevel"/>
    <w:tmpl w:val="D116C082"/>
    <w:lvl w:ilvl="0">
      <w:start w:val="2"/>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2B51099"/>
    <w:multiLevelType w:val="multilevel"/>
    <w:tmpl w:val="CC02EFB8"/>
    <w:lvl w:ilvl="0">
      <w:start w:val="2"/>
      <w:numFmt w:val="decimal"/>
      <w:lvlText w:val="%1"/>
      <w:lvlJc w:val="left"/>
      <w:pPr>
        <w:tabs>
          <w:tab w:val="num" w:pos="1545"/>
        </w:tabs>
        <w:ind w:left="1545" w:hanging="1545"/>
      </w:pPr>
      <w:rPr>
        <w:rFonts w:hint="default"/>
      </w:rPr>
    </w:lvl>
    <w:lvl w:ilvl="1">
      <w:start w:val="1"/>
      <w:numFmt w:val="decimal"/>
      <w:lvlText w:val="%1.%2"/>
      <w:lvlJc w:val="left"/>
      <w:pPr>
        <w:tabs>
          <w:tab w:val="num" w:pos="1905"/>
        </w:tabs>
        <w:ind w:left="1905" w:hanging="1545"/>
      </w:pPr>
      <w:rPr>
        <w:rFonts w:hint="default"/>
      </w:rPr>
    </w:lvl>
    <w:lvl w:ilvl="2">
      <w:start w:val="2"/>
      <w:numFmt w:val="decimal"/>
      <w:lvlText w:val="%1.%2.%3"/>
      <w:lvlJc w:val="left"/>
      <w:pPr>
        <w:tabs>
          <w:tab w:val="num" w:pos="2265"/>
        </w:tabs>
        <w:ind w:left="2265" w:hanging="1545"/>
      </w:pPr>
      <w:rPr>
        <w:rFonts w:hint="default"/>
      </w:rPr>
    </w:lvl>
    <w:lvl w:ilvl="3">
      <w:start w:val="1"/>
      <w:numFmt w:val="decimal"/>
      <w:lvlText w:val="%1.%2.%3.%4"/>
      <w:lvlJc w:val="left"/>
      <w:pPr>
        <w:tabs>
          <w:tab w:val="num" w:pos="2625"/>
        </w:tabs>
        <w:ind w:left="2625" w:hanging="1545"/>
      </w:pPr>
      <w:rPr>
        <w:rFonts w:hint="default"/>
      </w:rPr>
    </w:lvl>
    <w:lvl w:ilvl="4">
      <w:start w:val="1"/>
      <w:numFmt w:val="decimal"/>
      <w:lvlText w:val="%1.%2.%3.%4.%5"/>
      <w:lvlJc w:val="left"/>
      <w:pPr>
        <w:tabs>
          <w:tab w:val="num" w:pos="2985"/>
        </w:tabs>
        <w:ind w:left="2985" w:hanging="1545"/>
      </w:pPr>
      <w:rPr>
        <w:rFonts w:hint="default"/>
      </w:rPr>
    </w:lvl>
    <w:lvl w:ilvl="5">
      <w:start w:val="1"/>
      <w:numFmt w:val="decimal"/>
      <w:lvlText w:val="%1.%2.%3.%4.%5.%6"/>
      <w:lvlJc w:val="left"/>
      <w:pPr>
        <w:tabs>
          <w:tab w:val="num" w:pos="3345"/>
        </w:tabs>
        <w:ind w:left="3345" w:hanging="1545"/>
      </w:pPr>
      <w:rPr>
        <w:rFonts w:hint="default"/>
      </w:rPr>
    </w:lvl>
    <w:lvl w:ilvl="6">
      <w:start w:val="1"/>
      <w:numFmt w:val="decimal"/>
      <w:lvlText w:val="%1.%2.%3.%4.%5.%6.%7"/>
      <w:lvlJc w:val="left"/>
      <w:pPr>
        <w:tabs>
          <w:tab w:val="num" w:pos="3705"/>
        </w:tabs>
        <w:ind w:left="3705" w:hanging="1545"/>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3" w15:restartNumberingAfterBreak="0">
    <w:nsid w:val="060D50B3"/>
    <w:multiLevelType w:val="hybridMultilevel"/>
    <w:tmpl w:val="5142BCC0"/>
    <w:lvl w:ilvl="0" w:tplc="C248EEEC">
      <w:start w:val="1"/>
      <w:numFmt w:val="decimal"/>
      <w:lvlText w:val="%1."/>
      <w:lvlJc w:val="left"/>
      <w:pPr>
        <w:ind w:left="720" w:hanging="360"/>
      </w:pPr>
      <w:rPr>
        <w:rFonts w:ascii="Times New Roman" w:eastAsia="Calibri"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6145F93"/>
    <w:multiLevelType w:val="multilevel"/>
    <w:tmpl w:val="A5A093FC"/>
    <w:lvl w:ilvl="0">
      <w:start w:val="2"/>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D4C51CC"/>
    <w:multiLevelType w:val="multilevel"/>
    <w:tmpl w:val="A3160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4D43392"/>
    <w:multiLevelType w:val="hybridMultilevel"/>
    <w:tmpl w:val="721E86B0"/>
    <w:lvl w:ilvl="0" w:tplc="6792E352">
      <w:start w:val="52"/>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 w15:restartNumberingAfterBreak="0">
    <w:nsid w:val="14E371E8"/>
    <w:multiLevelType w:val="hybridMultilevel"/>
    <w:tmpl w:val="84622846"/>
    <w:lvl w:ilvl="0" w:tplc="6792E352">
      <w:start w:val="52"/>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 w15:restartNumberingAfterBreak="0">
    <w:nsid w:val="1AB3754F"/>
    <w:multiLevelType w:val="hybridMultilevel"/>
    <w:tmpl w:val="3E52369C"/>
    <w:lvl w:ilvl="0" w:tplc="DEF029DC">
      <w:start w:val="5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22164EBD"/>
    <w:multiLevelType w:val="multilevel"/>
    <w:tmpl w:val="E126F1FC"/>
    <w:lvl w:ilvl="0">
      <w:start w:val="2"/>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3D330829"/>
    <w:multiLevelType w:val="multilevel"/>
    <w:tmpl w:val="95CADF16"/>
    <w:lvl w:ilvl="0">
      <w:start w:val="2"/>
      <w:numFmt w:val="decimal"/>
      <w:lvlText w:val="%1"/>
      <w:lvlJc w:val="left"/>
      <w:pPr>
        <w:ind w:left="600" w:hanging="600"/>
      </w:pPr>
      <w:rPr>
        <w:rFonts w:hint="default"/>
      </w:rPr>
    </w:lvl>
    <w:lvl w:ilvl="1">
      <w:start w:val="1"/>
      <w:numFmt w:val="decimal"/>
      <w:lvlText w:val="%1.%2"/>
      <w:lvlJc w:val="left"/>
      <w:pPr>
        <w:ind w:left="960" w:hanging="60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3D9112AB"/>
    <w:multiLevelType w:val="hybridMultilevel"/>
    <w:tmpl w:val="1E4CC2F0"/>
    <w:lvl w:ilvl="0" w:tplc="9584610A">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2" w15:restartNumberingAfterBreak="0">
    <w:nsid w:val="3E545A9F"/>
    <w:multiLevelType w:val="hybridMultilevel"/>
    <w:tmpl w:val="3C5296BC"/>
    <w:lvl w:ilvl="0" w:tplc="0419000F">
      <w:start w:val="5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1797803"/>
    <w:multiLevelType w:val="multilevel"/>
    <w:tmpl w:val="35CEAF12"/>
    <w:lvl w:ilvl="0">
      <w:start w:val="2"/>
      <w:numFmt w:val="decimal"/>
      <w:lvlText w:val="%1"/>
      <w:lvlJc w:val="left"/>
      <w:pPr>
        <w:ind w:left="600" w:hanging="600"/>
      </w:pPr>
      <w:rPr>
        <w:rFonts w:hint="default"/>
      </w:rPr>
    </w:lvl>
    <w:lvl w:ilvl="1">
      <w:start w:val="1"/>
      <w:numFmt w:val="decimal"/>
      <w:lvlText w:val="%1.%2"/>
      <w:lvlJc w:val="left"/>
      <w:pPr>
        <w:ind w:left="960" w:hanging="60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15:restartNumberingAfterBreak="0">
    <w:nsid w:val="450A56B8"/>
    <w:multiLevelType w:val="hybridMultilevel"/>
    <w:tmpl w:val="82BE31E6"/>
    <w:lvl w:ilvl="0" w:tplc="2564C6C2">
      <w:start w:val="53"/>
      <w:numFmt w:val="decimal"/>
      <w:lvlText w:val="%1"/>
      <w:lvlJc w:val="left"/>
      <w:pPr>
        <w:tabs>
          <w:tab w:val="num" w:pos="2118"/>
        </w:tabs>
        <w:ind w:left="2118" w:hanging="1410"/>
      </w:pPr>
      <w:rPr>
        <w:rFonts w:hint="default"/>
        <w:color w:val="000000"/>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5" w15:restartNumberingAfterBreak="0">
    <w:nsid w:val="480C29C2"/>
    <w:multiLevelType w:val="hybridMultilevel"/>
    <w:tmpl w:val="BE425F18"/>
    <w:lvl w:ilvl="0" w:tplc="887EEF7A">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DE51AF0"/>
    <w:multiLevelType w:val="multilevel"/>
    <w:tmpl w:val="610C7FCE"/>
    <w:lvl w:ilvl="0">
      <w:start w:val="3"/>
      <w:numFmt w:val="decimal"/>
      <w:lvlText w:val="%1"/>
      <w:lvlJc w:val="left"/>
      <w:pPr>
        <w:tabs>
          <w:tab w:val="num" w:pos="705"/>
        </w:tabs>
        <w:ind w:left="705" w:hanging="705"/>
      </w:pPr>
      <w:rPr>
        <w:rFonts w:hint="default"/>
      </w:rPr>
    </w:lvl>
    <w:lvl w:ilvl="1">
      <w:start w:val="4"/>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15:restartNumberingAfterBreak="0">
    <w:nsid w:val="4E677B1D"/>
    <w:multiLevelType w:val="hybridMultilevel"/>
    <w:tmpl w:val="E7E00FF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4ECA55E0"/>
    <w:multiLevelType w:val="hybridMultilevel"/>
    <w:tmpl w:val="717C2E9C"/>
    <w:lvl w:ilvl="0" w:tplc="8474EED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53EB2927"/>
    <w:multiLevelType w:val="multilevel"/>
    <w:tmpl w:val="CE52A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3EC4DA3"/>
    <w:multiLevelType w:val="multilevel"/>
    <w:tmpl w:val="6322687C"/>
    <w:lvl w:ilvl="0">
      <w:start w:val="1"/>
      <w:numFmt w:val="decimal"/>
      <w:lvlText w:val="%1"/>
      <w:lvlJc w:val="left"/>
      <w:pPr>
        <w:ind w:left="450" w:hanging="450"/>
      </w:pPr>
      <w:rPr>
        <w:rFonts w:eastAsiaTheme="minorHAnsi" w:hint="default"/>
        <w:b w:val="0"/>
      </w:rPr>
    </w:lvl>
    <w:lvl w:ilvl="1">
      <w:start w:val="1"/>
      <w:numFmt w:val="decimal"/>
      <w:lvlText w:val="%1.%2"/>
      <w:lvlJc w:val="left"/>
      <w:pPr>
        <w:ind w:left="1158" w:hanging="450"/>
      </w:pPr>
      <w:rPr>
        <w:rFonts w:eastAsiaTheme="minorHAnsi" w:hint="default"/>
        <w:b w:val="0"/>
      </w:rPr>
    </w:lvl>
    <w:lvl w:ilvl="2">
      <w:start w:val="1"/>
      <w:numFmt w:val="decimal"/>
      <w:lvlText w:val="%1.%2.%3"/>
      <w:lvlJc w:val="left"/>
      <w:pPr>
        <w:ind w:left="2136" w:hanging="720"/>
      </w:pPr>
      <w:rPr>
        <w:rFonts w:eastAsiaTheme="minorHAnsi" w:hint="default"/>
        <w:b w:val="0"/>
      </w:rPr>
    </w:lvl>
    <w:lvl w:ilvl="3">
      <w:start w:val="1"/>
      <w:numFmt w:val="decimal"/>
      <w:lvlText w:val="%1.%2.%3.%4"/>
      <w:lvlJc w:val="left"/>
      <w:pPr>
        <w:ind w:left="3204" w:hanging="1080"/>
      </w:pPr>
      <w:rPr>
        <w:rFonts w:eastAsiaTheme="minorHAnsi" w:hint="default"/>
        <w:b w:val="0"/>
      </w:rPr>
    </w:lvl>
    <w:lvl w:ilvl="4">
      <w:start w:val="1"/>
      <w:numFmt w:val="decimal"/>
      <w:lvlText w:val="%1.%2.%3.%4.%5"/>
      <w:lvlJc w:val="left"/>
      <w:pPr>
        <w:ind w:left="3912" w:hanging="1080"/>
      </w:pPr>
      <w:rPr>
        <w:rFonts w:eastAsiaTheme="minorHAnsi" w:hint="default"/>
        <w:b w:val="0"/>
      </w:rPr>
    </w:lvl>
    <w:lvl w:ilvl="5">
      <w:start w:val="1"/>
      <w:numFmt w:val="decimal"/>
      <w:lvlText w:val="%1.%2.%3.%4.%5.%6"/>
      <w:lvlJc w:val="left"/>
      <w:pPr>
        <w:ind w:left="4980" w:hanging="1440"/>
      </w:pPr>
      <w:rPr>
        <w:rFonts w:eastAsiaTheme="minorHAnsi" w:hint="default"/>
        <w:b w:val="0"/>
      </w:rPr>
    </w:lvl>
    <w:lvl w:ilvl="6">
      <w:start w:val="1"/>
      <w:numFmt w:val="decimal"/>
      <w:lvlText w:val="%1.%2.%3.%4.%5.%6.%7"/>
      <w:lvlJc w:val="left"/>
      <w:pPr>
        <w:ind w:left="5688" w:hanging="1440"/>
      </w:pPr>
      <w:rPr>
        <w:rFonts w:eastAsiaTheme="minorHAnsi" w:hint="default"/>
        <w:b w:val="0"/>
      </w:rPr>
    </w:lvl>
    <w:lvl w:ilvl="7">
      <w:start w:val="1"/>
      <w:numFmt w:val="decimal"/>
      <w:lvlText w:val="%1.%2.%3.%4.%5.%6.%7.%8"/>
      <w:lvlJc w:val="left"/>
      <w:pPr>
        <w:ind w:left="6756" w:hanging="1800"/>
      </w:pPr>
      <w:rPr>
        <w:rFonts w:eastAsiaTheme="minorHAnsi" w:hint="default"/>
        <w:b w:val="0"/>
      </w:rPr>
    </w:lvl>
    <w:lvl w:ilvl="8">
      <w:start w:val="1"/>
      <w:numFmt w:val="decimal"/>
      <w:lvlText w:val="%1.%2.%3.%4.%5.%6.%7.%8.%9"/>
      <w:lvlJc w:val="left"/>
      <w:pPr>
        <w:ind w:left="7824" w:hanging="2160"/>
      </w:pPr>
      <w:rPr>
        <w:rFonts w:eastAsiaTheme="minorHAnsi" w:hint="default"/>
        <w:b w:val="0"/>
      </w:rPr>
    </w:lvl>
  </w:abstractNum>
  <w:abstractNum w:abstractNumId="21" w15:restartNumberingAfterBreak="0">
    <w:nsid w:val="56067758"/>
    <w:multiLevelType w:val="multilevel"/>
    <w:tmpl w:val="7AF6C832"/>
    <w:lvl w:ilvl="0">
      <w:start w:val="2"/>
      <w:numFmt w:val="decimal"/>
      <w:lvlText w:val="%1."/>
      <w:lvlJc w:val="left"/>
      <w:pPr>
        <w:ind w:left="450" w:hanging="450"/>
      </w:pPr>
      <w:rPr>
        <w:rFonts w:hint="default"/>
      </w:rPr>
    </w:lvl>
    <w:lvl w:ilvl="1">
      <w:start w:val="3"/>
      <w:numFmt w:val="decimal"/>
      <w:lvlText w:val="%1.%2."/>
      <w:lvlJc w:val="left"/>
      <w:pPr>
        <w:ind w:left="2985" w:hanging="720"/>
      </w:pPr>
      <w:rPr>
        <w:rFonts w:hint="default"/>
      </w:rPr>
    </w:lvl>
    <w:lvl w:ilvl="2">
      <w:start w:val="1"/>
      <w:numFmt w:val="decimal"/>
      <w:lvlText w:val="%1.%2.%3."/>
      <w:lvlJc w:val="left"/>
      <w:pPr>
        <w:ind w:left="5250" w:hanging="720"/>
      </w:pPr>
      <w:rPr>
        <w:rFonts w:hint="default"/>
      </w:rPr>
    </w:lvl>
    <w:lvl w:ilvl="3">
      <w:start w:val="1"/>
      <w:numFmt w:val="decimal"/>
      <w:lvlText w:val="%1.%2.%3.%4."/>
      <w:lvlJc w:val="left"/>
      <w:pPr>
        <w:ind w:left="7875" w:hanging="1080"/>
      </w:pPr>
      <w:rPr>
        <w:rFonts w:hint="default"/>
      </w:rPr>
    </w:lvl>
    <w:lvl w:ilvl="4">
      <w:start w:val="1"/>
      <w:numFmt w:val="decimal"/>
      <w:lvlText w:val="%1.%2.%3.%4.%5."/>
      <w:lvlJc w:val="left"/>
      <w:pPr>
        <w:ind w:left="10140" w:hanging="1080"/>
      </w:pPr>
      <w:rPr>
        <w:rFonts w:hint="default"/>
      </w:rPr>
    </w:lvl>
    <w:lvl w:ilvl="5">
      <w:start w:val="1"/>
      <w:numFmt w:val="decimal"/>
      <w:lvlText w:val="%1.%2.%3.%4.%5.%6."/>
      <w:lvlJc w:val="left"/>
      <w:pPr>
        <w:ind w:left="12765" w:hanging="1440"/>
      </w:pPr>
      <w:rPr>
        <w:rFonts w:hint="default"/>
      </w:rPr>
    </w:lvl>
    <w:lvl w:ilvl="6">
      <w:start w:val="1"/>
      <w:numFmt w:val="decimal"/>
      <w:lvlText w:val="%1.%2.%3.%4.%5.%6.%7."/>
      <w:lvlJc w:val="left"/>
      <w:pPr>
        <w:ind w:left="15390" w:hanging="1800"/>
      </w:pPr>
      <w:rPr>
        <w:rFonts w:hint="default"/>
      </w:rPr>
    </w:lvl>
    <w:lvl w:ilvl="7">
      <w:start w:val="1"/>
      <w:numFmt w:val="decimal"/>
      <w:lvlText w:val="%1.%2.%3.%4.%5.%6.%7.%8."/>
      <w:lvlJc w:val="left"/>
      <w:pPr>
        <w:ind w:left="17655" w:hanging="1800"/>
      </w:pPr>
      <w:rPr>
        <w:rFonts w:hint="default"/>
      </w:rPr>
    </w:lvl>
    <w:lvl w:ilvl="8">
      <w:start w:val="1"/>
      <w:numFmt w:val="decimal"/>
      <w:lvlText w:val="%1.%2.%3.%4.%5.%6.%7.%8.%9."/>
      <w:lvlJc w:val="left"/>
      <w:pPr>
        <w:ind w:left="20280" w:hanging="2160"/>
      </w:pPr>
      <w:rPr>
        <w:rFonts w:hint="default"/>
      </w:rPr>
    </w:lvl>
  </w:abstractNum>
  <w:abstractNum w:abstractNumId="22" w15:restartNumberingAfterBreak="0">
    <w:nsid w:val="575179CC"/>
    <w:multiLevelType w:val="multilevel"/>
    <w:tmpl w:val="C6424F64"/>
    <w:lvl w:ilvl="0">
      <w:start w:val="2"/>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576743A6"/>
    <w:multiLevelType w:val="hybridMultilevel"/>
    <w:tmpl w:val="A09AC070"/>
    <w:lvl w:ilvl="0" w:tplc="3DA07062">
      <w:start w:val="55"/>
      <w:numFmt w:val="decimal"/>
      <w:lvlText w:val="%1."/>
      <w:lvlJc w:val="left"/>
      <w:pPr>
        <w:ind w:left="1069" w:hanging="360"/>
      </w:pPr>
      <w:rPr>
        <w:rFonts w:hint="default"/>
      </w:r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4" w15:restartNumberingAfterBreak="0">
    <w:nsid w:val="5A857899"/>
    <w:multiLevelType w:val="multilevel"/>
    <w:tmpl w:val="C6867CF2"/>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5" w15:restartNumberingAfterBreak="0">
    <w:nsid w:val="5ECA34E2"/>
    <w:multiLevelType w:val="hybridMultilevel"/>
    <w:tmpl w:val="D49C0D26"/>
    <w:lvl w:ilvl="0" w:tplc="984AD83A">
      <w:start w:val="53"/>
      <w:numFmt w:val="decimal"/>
      <w:lvlText w:val="%1"/>
      <w:lvlJc w:val="left"/>
      <w:pPr>
        <w:tabs>
          <w:tab w:val="num" w:pos="1776"/>
        </w:tabs>
        <w:ind w:left="1776" w:hanging="360"/>
      </w:pPr>
      <w:rPr>
        <w:rFonts w:hint="default"/>
      </w:rPr>
    </w:lvl>
    <w:lvl w:ilvl="1" w:tplc="04190019" w:tentative="1">
      <w:start w:val="1"/>
      <w:numFmt w:val="lowerLetter"/>
      <w:lvlText w:val="%2."/>
      <w:lvlJc w:val="left"/>
      <w:pPr>
        <w:tabs>
          <w:tab w:val="num" w:pos="2496"/>
        </w:tabs>
        <w:ind w:left="2496" w:hanging="360"/>
      </w:pPr>
    </w:lvl>
    <w:lvl w:ilvl="2" w:tplc="0419001B" w:tentative="1">
      <w:start w:val="1"/>
      <w:numFmt w:val="lowerRoman"/>
      <w:lvlText w:val="%3."/>
      <w:lvlJc w:val="right"/>
      <w:pPr>
        <w:tabs>
          <w:tab w:val="num" w:pos="3216"/>
        </w:tabs>
        <w:ind w:left="3216" w:hanging="180"/>
      </w:pPr>
    </w:lvl>
    <w:lvl w:ilvl="3" w:tplc="0419000F" w:tentative="1">
      <w:start w:val="1"/>
      <w:numFmt w:val="decimal"/>
      <w:lvlText w:val="%4."/>
      <w:lvlJc w:val="left"/>
      <w:pPr>
        <w:tabs>
          <w:tab w:val="num" w:pos="3936"/>
        </w:tabs>
        <w:ind w:left="3936" w:hanging="360"/>
      </w:pPr>
    </w:lvl>
    <w:lvl w:ilvl="4" w:tplc="04190019" w:tentative="1">
      <w:start w:val="1"/>
      <w:numFmt w:val="lowerLetter"/>
      <w:lvlText w:val="%5."/>
      <w:lvlJc w:val="left"/>
      <w:pPr>
        <w:tabs>
          <w:tab w:val="num" w:pos="4656"/>
        </w:tabs>
        <w:ind w:left="4656" w:hanging="360"/>
      </w:pPr>
    </w:lvl>
    <w:lvl w:ilvl="5" w:tplc="0419001B" w:tentative="1">
      <w:start w:val="1"/>
      <w:numFmt w:val="lowerRoman"/>
      <w:lvlText w:val="%6."/>
      <w:lvlJc w:val="right"/>
      <w:pPr>
        <w:tabs>
          <w:tab w:val="num" w:pos="5376"/>
        </w:tabs>
        <w:ind w:left="5376" w:hanging="180"/>
      </w:pPr>
    </w:lvl>
    <w:lvl w:ilvl="6" w:tplc="0419000F" w:tentative="1">
      <w:start w:val="1"/>
      <w:numFmt w:val="decimal"/>
      <w:lvlText w:val="%7."/>
      <w:lvlJc w:val="left"/>
      <w:pPr>
        <w:tabs>
          <w:tab w:val="num" w:pos="6096"/>
        </w:tabs>
        <w:ind w:left="6096" w:hanging="360"/>
      </w:pPr>
    </w:lvl>
    <w:lvl w:ilvl="7" w:tplc="04190019" w:tentative="1">
      <w:start w:val="1"/>
      <w:numFmt w:val="lowerLetter"/>
      <w:lvlText w:val="%8."/>
      <w:lvlJc w:val="left"/>
      <w:pPr>
        <w:tabs>
          <w:tab w:val="num" w:pos="6816"/>
        </w:tabs>
        <w:ind w:left="6816" w:hanging="360"/>
      </w:pPr>
    </w:lvl>
    <w:lvl w:ilvl="8" w:tplc="0419001B" w:tentative="1">
      <w:start w:val="1"/>
      <w:numFmt w:val="lowerRoman"/>
      <w:lvlText w:val="%9."/>
      <w:lvlJc w:val="right"/>
      <w:pPr>
        <w:tabs>
          <w:tab w:val="num" w:pos="7536"/>
        </w:tabs>
        <w:ind w:left="7536" w:hanging="180"/>
      </w:pPr>
    </w:lvl>
  </w:abstractNum>
  <w:abstractNum w:abstractNumId="26" w15:restartNumberingAfterBreak="0">
    <w:nsid w:val="5F6F66F6"/>
    <w:multiLevelType w:val="hybridMultilevel"/>
    <w:tmpl w:val="6FB6090C"/>
    <w:lvl w:ilvl="0" w:tplc="C6F40552">
      <w:start w:val="2"/>
      <w:numFmt w:val="decimalZero"/>
      <w:lvlText w:val="%1."/>
      <w:lvlJc w:val="left"/>
      <w:pPr>
        <w:tabs>
          <w:tab w:val="num" w:pos="1065"/>
        </w:tabs>
        <w:ind w:left="1065" w:hanging="70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63C7247A"/>
    <w:multiLevelType w:val="hybridMultilevel"/>
    <w:tmpl w:val="33DAA454"/>
    <w:lvl w:ilvl="0" w:tplc="0C10FF50">
      <w:start w:val="54"/>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8" w15:restartNumberingAfterBreak="0">
    <w:nsid w:val="64252447"/>
    <w:multiLevelType w:val="multilevel"/>
    <w:tmpl w:val="E156605C"/>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64A30BA5"/>
    <w:multiLevelType w:val="hybridMultilevel"/>
    <w:tmpl w:val="B294776C"/>
    <w:lvl w:ilvl="0" w:tplc="3DA07062">
      <w:start w:val="55"/>
      <w:numFmt w:val="decimal"/>
      <w:lvlText w:val="%1."/>
      <w:lvlJc w:val="left"/>
      <w:pPr>
        <w:ind w:left="928"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0" w15:restartNumberingAfterBreak="0">
    <w:nsid w:val="64A858A9"/>
    <w:multiLevelType w:val="hybridMultilevel"/>
    <w:tmpl w:val="DCC4FD2A"/>
    <w:lvl w:ilvl="0" w:tplc="BFEE90EC">
      <w:start w:val="1"/>
      <w:numFmt w:val="decimal"/>
      <w:lvlText w:val="%1."/>
      <w:lvlJc w:val="left"/>
      <w:pPr>
        <w:ind w:left="720" w:hanging="360"/>
      </w:pPr>
      <w:rPr>
        <w:rFonts w:ascii="Times New Roman" w:eastAsia="Calibri" w:hAnsi="Times New Roman" w:cs="Times New Roman"/>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F71566"/>
    <w:multiLevelType w:val="hybridMultilevel"/>
    <w:tmpl w:val="E042C1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8DE621A"/>
    <w:multiLevelType w:val="hybridMultilevel"/>
    <w:tmpl w:val="A1FEF93A"/>
    <w:lvl w:ilvl="0" w:tplc="354E41E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3" w15:restartNumberingAfterBreak="0">
    <w:nsid w:val="6F001430"/>
    <w:multiLevelType w:val="hybridMultilevel"/>
    <w:tmpl w:val="83D4EEDC"/>
    <w:lvl w:ilvl="0" w:tplc="3822FF66">
      <w:start w:val="54"/>
      <w:numFmt w:val="decimal"/>
      <w:lvlText w:val="%1"/>
      <w:lvlJc w:val="left"/>
      <w:pPr>
        <w:tabs>
          <w:tab w:val="num" w:pos="2119"/>
        </w:tabs>
        <w:ind w:left="2119" w:hanging="141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4" w15:restartNumberingAfterBreak="0">
    <w:nsid w:val="70CB6843"/>
    <w:multiLevelType w:val="hybridMultilevel"/>
    <w:tmpl w:val="1D8E3EA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72382288"/>
    <w:multiLevelType w:val="multilevel"/>
    <w:tmpl w:val="ECF628C6"/>
    <w:lvl w:ilvl="0">
      <w:start w:val="2"/>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767E21DB"/>
    <w:multiLevelType w:val="hybridMultilevel"/>
    <w:tmpl w:val="E138CF6A"/>
    <w:lvl w:ilvl="0" w:tplc="3DA07062">
      <w:start w:val="55"/>
      <w:numFmt w:val="decimal"/>
      <w:lvlText w:val="%1."/>
      <w:lvlJc w:val="left"/>
      <w:pPr>
        <w:ind w:left="785"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7" w15:restartNumberingAfterBreak="0">
    <w:nsid w:val="77332E8C"/>
    <w:multiLevelType w:val="hybridMultilevel"/>
    <w:tmpl w:val="88E41FD2"/>
    <w:lvl w:ilvl="0" w:tplc="43C65502">
      <w:start w:val="55"/>
      <w:numFmt w:val="decimal"/>
      <w:lvlText w:val="%1."/>
      <w:lvlJc w:val="left"/>
      <w:pPr>
        <w:ind w:left="785" w:hanging="360"/>
      </w:pPr>
      <w:rPr>
        <w:rFonts w:hint="default"/>
        <w:lang w:val="ru-RU"/>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8" w15:restartNumberingAfterBreak="0">
    <w:nsid w:val="7C604213"/>
    <w:multiLevelType w:val="hybridMultilevel"/>
    <w:tmpl w:val="CDDA9DF4"/>
    <w:lvl w:ilvl="0" w:tplc="859C2494">
      <w:start w:val="57"/>
      <w:numFmt w:val="decimal"/>
      <w:lvlText w:val="%1"/>
      <w:lvlJc w:val="left"/>
      <w:pPr>
        <w:ind w:left="1353" w:hanging="360"/>
      </w:pPr>
      <w:rPr>
        <w:rFonts w:hint="default"/>
        <w:color w:val="000000"/>
      </w:rPr>
    </w:lvl>
    <w:lvl w:ilvl="1" w:tplc="04190019">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num w:numId="1">
    <w:abstractNumId w:val="31"/>
  </w:num>
  <w:num w:numId="2">
    <w:abstractNumId w:val="35"/>
  </w:num>
  <w:num w:numId="3">
    <w:abstractNumId w:val="15"/>
  </w:num>
  <w:num w:numId="4">
    <w:abstractNumId w:val="18"/>
  </w:num>
  <w:num w:numId="5">
    <w:abstractNumId w:val="0"/>
  </w:num>
  <w:num w:numId="6">
    <w:abstractNumId w:val="24"/>
  </w:num>
  <w:num w:numId="7">
    <w:abstractNumId w:val="26"/>
  </w:num>
  <w:num w:numId="8">
    <w:abstractNumId w:val="34"/>
  </w:num>
  <w:num w:numId="9">
    <w:abstractNumId w:val="14"/>
  </w:num>
  <w:num w:numId="10">
    <w:abstractNumId w:val="25"/>
  </w:num>
  <w:num w:numId="11">
    <w:abstractNumId w:val="27"/>
  </w:num>
  <w:num w:numId="12">
    <w:abstractNumId w:val="33"/>
  </w:num>
  <w:num w:numId="13">
    <w:abstractNumId w:val="7"/>
  </w:num>
  <w:num w:numId="14">
    <w:abstractNumId w:val="17"/>
  </w:num>
  <w:num w:numId="15">
    <w:abstractNumId w:val="2"/>
  </w:num>
  <w:num w:numId="16">
    <w:abstractNumId w:val="21"/>
  </w:num>
  <w:num w:numId="17">
    <w:abstractNumId w:val="1"/>
  </w:num>
  <w:num w:numId="18">
    <w:abstractNumId w:val="13"/>
  </w:num>
  <w:num w:numId="19">
    <w:abstractNumId w:val="9"/>
  </w:num>
  <w:num w:numId="20">
    <w:abstractNumId w:val="22"/>
  </w:num>
  <w:num w:numId="21">
    <w:abstractNumId w:val="4"/>
  </w:num>
  <w:num w:numId="22">
    <w:abstractNumId w:val="16"/>
  </w:num>
  <w:num w:numId="23">
    <w:abstractNumId w:val="5"/>
  </w:num>
  <w:num w:numId="24">
    <w:abstractNumId w:val="11"/>
  </w:num>
  <w:num w:numId="25">
    <w:abstractNumId w:val="10"/>
  </w:num>
  <w:num w:numId="26">
    <w:abstractNumId w:val="19"/>
  </w:num>
  <w:num w:numId="27">
    <w:abstractNumId w:val="6"/>
  </w:num>
  <w:num w:numId="28">
    <w:abstractNumId w:val="12"/>
  </w:num>
  <w:num w:numId="29">
    <w:abstractNumId w:val="23"/>
  </w:num>
  <w:num w:numId="30">
    <w:abstractNumId w:val="36"/>
  </w:num>
  <w:num w:numId="31">
    <w:abstractNumId w:val="37"/>
  </w:num>
  <w:num w:numId="32">
    <w:abstractNumId w:val="29"/>
  </w:num>
  <w:num w:numId="33">
    <w:abstractNumId w:val="32"/>
  </w:num>
  <w:num w:numId="34">
    <w:abstractNumId w:val="3"/>
  </w:num>
  <w:num w:numId="35">
    <w:abstractNumId w:val="30"/>
  </w:num>
  <w:num w:numId="36">
    <w:abstractNumId w:val="20"/>
  </w:num>
  <w:num w:numId="37">
    <w:abstractNumId w:val="28"/>
  </w:num>
  <w:num w:numId="38">
    <w:abstractNumId w:val="8"/>
  </w:num>
  <w:num w:numId="39">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0C8B"/>
    <w:rsid w:val="00013914"/>
    <w:rsid w:val="0003523B"/>
    <w:rsid w:val="00061A77"/>
    <w:rsid w:val="000626DC"/>
    <w:rsid w:val="00064714"/>
    <w:rsid w:val="00070EF5"/>
    <w:rsid w:val="000719F5"/>
    <w:rsid w:val="0007447A"/>
    <w:rsid w:val="000833DE"/>
    <w:rsid w:val="00097B62"/>
    <w:rsid w:val="000B031E"/>
    <w:rsid w:val="000C3638"/>
    <w:rsid w:val="000D240B"/>
    <w:rsid w:val="00115715"/>
    <w:rsid w:val="001361CF"/>
    <w:rsid w:val="001441B9"/>
    <w:rsid w:val="00145BAC"/>
    <w:rsid w:val="00152421"/>
    <w:rsid w:val="001874FB"/>
    <w:rsid w:val="001923F6"/>
    <w:rsid w:val="001B7065"/>
    <w:rsid w:val="002060E5"/>
    <w:rsid w:val="0020760E"/>
    <w:rsid w:val="00233AD0"/>
    <w:rsid w:val="00240C22"/>
    <w:rsid w:val="0024607A"/>
    <w:rsid w:val="00266455"/>
    <w:rsid w:val="002669C5"/>
    <w:rsid w:val="00271992"/>
    <w:rsid w:val="00275A81"/>
    <w:rsid w:val="0028062E"/>
    <w:rsid w:val="002D0E9F"/>
    <w:rsid w:val="002E2C34"/>
    <w:rsid w:val="002F2A32"/>
    <w:rsid w:val="00310E51"/>
    <w:rsid w:val="003254D1"/>
    <w:rsid w:val="00350267"/>
    <w:rsid w:val="003507B8"/>
    <w:rsid w:val="00363EC4"/>
    <w:rsid w:val="003B3581"/>
    <w:rsid w:val="003B5170"/>
    <w:rsid w:val="003D246A"/>
    <w:rsid w:val="003E52AE"/>
    <w:rsid w:val="003F0431"/>
    <w:rsid w:val="003F214B"/>
    <w:rsid w:val="004006B3"/>
    <w:rsid w:val="004058E7"/>
    <w:rsid w:val="00434E91"/>
    <w:rsid w:val="00435543"/>
    <w:rsid w:val="00435612"/>
    <w:rsid w:val="0043749B"/>
    <w:rsid w:val="00440B7A"/>
    <w:rsid w:val="004463BB"/>
    <w:rsid w:val="00455CAF"/>
    <w:rsid w:val="00466E07"/>
    <w:rsid w:val="0046743E"/>
    <w:rsid w:val="00473BAA"/>
    <w:rsid w:val="00475A8C"/>
    <w:rsid w:val="004B7A34"/>
    <w:rsid w:val="004C0BD3"/>
    <w:rsid w:val="004C5D34"/>
    <w:rsid w:val="004C60BF"/>
    <w:rsid w:val="004F3BDC"/>
    <w:rsid w:val="00506AB5"/>
    <w:rsid w:val="005112FB"/>
    <w:rsid w:val="00515D1B"/>
    <w:rsid w:val="00517D61"/>
    <w:rsid w:val="00524CE4"/>
    <w:rsid w:val="0052794F"/>
    <w:rsid w:val="0053024B"/>
    <w:rsid w:val="00533365"/>
    <w:rsid w:val="00560FBE"/>
    <w:rsid w:val="0058002F"/>
    <w:rsid w:val="005A3DB8"/>
    <w:rsid w:val="005B1592"/>
    <w:rsid w:val="005C379D"/>
    <w:rsid w:val="005C5312"/>
    <w:rsid w:val="005E61AE"/>
    <w:rsid w:val="006110A0"/>
    <w:rsid w:val="0062030C"/>
    <w:rsid w:val="00621650"/>
    <w:rsid w:val="0062680E"/>
    <w:rsid w:val="00655EF4"/>
    <w:rsid w:val="00693B7F"/>
    <w:rsid w:val="006B06EE"/>
    <w:rsid w:val="006B1CC3"/>
    <w:rsid w:val="006C4A22"/>
    <w:rsid w:val="006C61A6"/>
    <w:rsid w:val="006D5879"/>
    <w:rsid w:val="00742D4A"/>
    <w:rsid w:val="00750668"/>
    <w:rsid w:val="0076053E"/>
    <w:rsid w:val="00776130"/>
    <w:rsid w:val="00783F45"/>
    <w:rsid w:val="007873FD"/>
    <w:rsid w:val="007A3955"/>
    <w:rsid w:val="007B7175"/>
    <w:rsid w:val="007C013D"/>
    <w:rsid w:val="007C37D7"/>
    <w:rsid w:val="007E636D"/>
    <w:rsid w:val="0082101A"/>
    <w:rsid w:val="00834AE0"/>
    <w:rsid w:val="0086371B"/>
    <w:rsid w:val="0087320D"/>
    <w:rsid w:val="008839D6"/>
    <w:rsid w:val="00885BB7"/>
    <w:rsid w:val="008B7262"/>
    <w:rsid w:val="008B78F0"/>
    <w:rsid w:val="008B7AC0"/>
    <w:rsid w:val="008C3B22"/>
    <w:rsid w:val="008C6022"/>
    <w:rsid w:val="008F1D71"/>
    <w:rsid w:val="008F72AE"/>
    <w:rsid w:val="009041D1"/>
    <w:rsid w:val="00913761"/>
    <w:rsid w:val="00935B79"/>
    <w:rsid w:val="00951FC9"/>
    <w:rsid w:val="00974E4A"/>
    <w:rsid w:val="00990C8B"/>
    <w:rsid w:val="009B4CBE"/>
    <w:rsid w:val="009E3530"/>
    <w:rsid w:val="00A05456"/>
    <w:rsid w:val="00A1052B"/>
    <w:rsid w:val="00A15EA1"/>
    <w:rsid w:val="00A16061"/>
    <w:rsid w:val="00A2277C"/>
    <w:rsid w:val="00A34C93"/>
    <w:rsid w:val="00A462FC"/>
    <w:rsid w:val="00A5232A"/>
    <w:rsid w:val="00A833B3"/>
    <w:rsid w:val="00AA422D"/>
    <w:rsid w:val="00AC78C0"/>
    <w:rsid w:val="00AD1ECF"/>
    <w:rsid w:val="00AE007A"/>
    <w:rsid w:val="00AE3CAE"/>
    <w:rsid w:val="00B5429A"/>
    <w:rsid w:val="00B547FC"/>
    <w:rsid w:val="00B8277C"/>
    <w:rsid w:val="00B9734C"/>
    <w:rsid w:val="00BB6CC1"/>
    <w:rsid w:val="00BE3394"/>
    <w:rsid w:val="00BE368E"/>
    <w:rsid w:val="00BE3EA3"/>
    <w:rsid w:val="00C0243B"/>
    <w:rsid w:val="00C247F4"/>
    <w:rsid w:val="00C62D95"/>
    <w:rsid w:val="00C72DE2"/>
    <w:rsid w:val="00C82386"/>
    <w:rsid w:val="00CA336F"/>
    <w:rsid w:val="00CA709C"/>
    <w:rsid w:val="00CC18D2"/>
    <w:rsid w:val="00CE014D"/>
    <w:rsid w:val="00D0501D"/>
    <w:rsid w:val="00D26D50"/>
    <w:rsid w:val="00D46DF5"/>
    <w:rsid w:val="00DB7A50"/>
    <w:rsid w:val="00DC7837"/>
    <w:rsid w:val="00DE56B9"/>
    <w:rsid w:val="00DF68F8"/>
    <w:rsid w:val="00E01FE7"/>
    <w:rsid w:val="00E1383F"/>
    <w:rsid w:val="00E1720E"/>
    <w:rsid w:val="00E41129"/>
    <w:rsid w:val="00E41FB6"/>
    <w:rsid w:val="00E455C1"/>
    <w:rsid w:val="00E71900"/>
    <w:rsid w:val="00E86049"/>
    <w:rsid w:val="00EB1702"/>
    <w:rsid w:val="00EB1D67"/>
    <w:rsid w:val="00EC4DA5"/>
    <w:rsid w:val="00ED2F29"/>
    <w:rsid w:val="00EE2933"/>
    <w:rsid w:val="00F619DE"/>
    <w:rsid w:val="00F710E5"/>
    <w:rsid w:val="00F774C1"/>
    <w:rsid w:val="00F91BD9"/>
    <w:rsid w:val="00FA212E"/>
    <w:rsid w:val="00FA4D8D"/>
    <w:rsid w:val="00FA7A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D042CE"/>
  <w15:chartTrackingRefBased/>
  <w15:docId w15:val="{9F3DADBA-26C1-4698-9162-6372B63A54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style>
  <w:style w:type="paragraph" w:styleId="1">
    <w:name w:val="heading 1"/>
    <w:basedOn w:val="a"/>
    <w:link w:val="10"/>
    <w:uiPriority w:val="9"/>
    <w:qFormat/>
    <w:rsid w:val="007873F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qFormat/>
    <w:rsid w:val="007873FD"/>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iPriority w:val="9"/>
    <w:qFormat/>
    <w:rsid w:val="007873FD"/>
    <w:pPr>
      <w:keepNext/>
      <w:spacing w:before="240" w:after="60" w:line="240" w:lineRule="auto"/>
      <w:outlineLvl w:val="2"/>
    </w:pPr>
    <w:rPr>
      <w:rFonts w:ascii="Arial" w:eastAsia="Times New Roman" w:hAnsi="Arial" w:cs="Arial"/>
      <w:b/>
      <w:bCs/>
      <w:sz w:val="26"/>
      <w:szCs w:val="26"/>
      <w:lang w:eastAsia="ru-RU"/>
    </w:rPr>
  </w:style>
  <w:style w:type="paragraph" w:styleId="5">
    <w:name w:val="heading 5"/>
    <w:basedOn w:val="a"/>
    <w:next w:val="a"/>
    <w:link w:val="50"/>
    <w:unhideWhenUsed/>
    <w:qFormat/>
    <w:rsid w:val="007873FD"/>
    <w:pPr>
      <w:spacing w:before="240" w:after="60" w:line="240" w:lineRule="auto"/>
      <w:outlineLvl w:val="4"/>
    </w:pPr>
    <w:rPr>
      <w:rFonts w:ascii="Calibri" w:eastAsia="Times New Roman" w:hAnsi="Calibri" w:cs="Times New Roman"/>
      <w:b/>
      <w:bCs/>
      <w:i/>
      <w:i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873FD"/>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7873FD"/>
    <w:rPr>
      <w:rFonts w:ascii="Arial" w:eastAsia="Times New Roman" w:hAnsi="Arial" w:cs="Arial"/>
      <w:b/>
      <w:bCs/>
      <w:i/>
      <w:iCs/>
      <w:sz w:val="28"/>
      <w:szCs w:val="28"/>
      <w:lang w:eastAsia="ru-RU"/>
    </w:rPr>
  </w:style>
  <w:style w:type="character" w:customStyle="1" w:styleId="30">
    <w:name w:val="Заголовок 3 Знак"/>
    <w:basedOn w:val="a0"/>
    <w:link w:val="3"/>
    <w:uiPriority w:val="9"/>
    <w:rsid w:val="007873FD"/>
    <w:rPr>
      <w:rFonts w:ascii="Arial" w:eastAsia="Times New Roman" w:hAnsi="Arial" w:cs="Arial"/>
      <w:b/>
      <w:bCs/>
      <w:sz w:val="26"/>
      <w:szCs w:val="26"/>
      <w:lang w:eastAsia="ru-RU"/>
    </w:rPr>
  </w:style>
  <w:style w:type="character" w:customStyle="1" w:styleId="50">
    <w:name w:val="Заголовок 5 Знак"/>
    <w:basedOn w:val="a0"/>
    <w:link w:val="5"/>
    <w:rsid w:val="007873FD"/>
    <w:rPr>
      <w:rFonts w:ascii="Calibri" w:eastAsia="Times New Roman" w:hAnsi="Calibri" w:cs="Times New Roman"/>
      <w:b/>
      <w:bCs/>
      <w:i/>
      <w:iCs/>
      <w:sz w:val="26"/>
      <w:szCs w:val="26"/>
      <w:lang w:eastAsia="ru-RU"/>
    </w:rPr>
  </w:style>
  <w:style w:type="numbering" w:customStyle="1" w:styleId="11">
    <w:name w:val="Нет списка1"/>
    <w:next w:val="a2"/>
    <w:uiPriority w:val="99"/>
    <w:semiHidden/>
    <w:unhideWhenUsed/>
    <w:rsid w:val="007873FD"/>
  </w:style>
  <w:style w:type="character" w:styleId="a3">
    <w:name w:val="Hyperlink"/>
    <w:basedOn w:val="a0"/>
    <w:uiPriority w:val="99"/>
    <w:unhideWhenUsed/>
    <w:rsid w:val="007873FD"/>
    <w:rPr>
      <w:color w:val="0563C1" w:themeColor="hyperlink"/>
      <w:u w:val="single"/>
    </w:rPr>
  </w:style>
  <w:style w:type="paragraph" w:styleId="a4">
    <w:name w:val="header"/>
    <w:basedOn w:val="a"/>
    <w:link w:val="a5"/>
    <w:uiPriority w:val="99"/>
    <w:unhideWhenUsed/>
    <w:rsid w:val="007873FD"/>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7873FD"/>
  </w:style>
  <w:style w:type="paragraph" w:styleId="a6">
    <w:name w:val="footer"/>
    <w:basedOn w:val="a"/>
    <w:link w:val="a7"/>
    <w:uiPriority w:val="99"/>
    <w:unhideWhenUsed/>
    <w:rsid w:val="007873FD"/>
    <w:pPr>
      <w:tabs>
        <w:tab w:val="center" w:pos="4677"/>
        <w:tab w:val="right" w:pos="9355"/>
      </w:tabs>
      <w:spacing w:after="0" w:line="240" w:lineRule="auto"/>
    </w:pPr>
  </w:style>
  <w:style w:type="character" w:customStyle="1" w:styleId="a7">
    <w:name w:val="Нижний колонтитул Знак"/>
    <w:basedOn w:val="a0"/>
    <w:link w:val="a6"/>
    <w:uiPriority w:val="99"/>
    <w:rsid w:val="007873FD"/>
  </w:style>
  <w:style w:type="paragraph" w:styleId="a8">
    <w:name w:val="List Paragraph"/>
    <w:basedOn w:val="a"/>
    <w:uiPriority w:val="34"/>
    <w:qFormat/>
    <w:rsid w:val="007873FD"/>
    <w:pPr>
      <w:ind w:left="720"/>
      <w:contextualSpacing/>
    </w:pPr>
  </w:style>
  <w:style w:type="character" w:styleId="a9">
    <w:name w:val="FollowedHyperlink"/>
    <w:basedOn w:val="a0"/>
    <w:uiPriority w:val="99"/>
    <w:semiHidden/>
    <w:unhideWhenUsed/>
    <w:rsid w:val="007873FD"/>
    <w:rPr>
      <w:color w:val="954F72" w:themeColor="followedHyperlink"/>
      <w:u w:val="single"/>
    </w:rPr>
  </w:style>
  <w:style w:type="numbering" w:customStyle="1" w:styleId="110">
    <w:name w:val="Нет списка11"/>
    <w:next w:val="a2"/>
    <w:uiPriority w:val="99"/>
    <w:semiHidden/>
    <w:unhideWhenUsed/>
    <w:rsid w:val="007873FD"/>
  </w:style>
  <w:style w:type="numbering" w:customStyle="1" w:styleId="111">
    <w:name w:val="Нет списка111"/>
    <w:next w:val="a2"/>
    <w:uiPriority w:val="99"/>
    <w:semiHidden/>
    <w:unhideWhenUsed/>
    <w:rsid w:val="007873FD"/>
  </w:style>
  <w:style w:type="numbering" w:customStyle="1" w:styleId="1111">
    <w:name w:val="Нет списка1111"/>
    <w:next w:val="a2"/>
    <w:semiHidden/>
    <w:rsid w:val="007873FD"/>
  </w:style>
  <w:style w:type="character" w:styleId="aa">
    <w:name w:val="page number"/>
    <w:basedOn w:val="a0"/>
    <w:rsid w:val="007873FD"/>
  </w:style>
  <w:style w:type="paragraph" w:customStyle="1" w:styleId="Default">
    <w:name w:val="Default"/>
    <w:rsid w:val="007873F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b">
    <w:name w:val="footnote text"/>
    <w:basedOn w:val="a"/>
    <w:link w:val="ac"/>
    <w:rsid w:val="007873FD"/>
    <w:pPr>
      <w:spacing w:after="0" w:line="240" w:lineRule="auto"/>
    </w:pPr>
    <w:rPr>
      <w:rFonts w:ascii="Times New Roman" w:eastAsia="Times New Roman" w:hAnsi="Times New Roman" w:cs="Times New Roman"/>
      <w:sz w:val="20"/>
      <w:szCs w:val="20"/>
      <w:lang w:eastAsia="ru-RU"/>
    </w:rPr>
  </w:style>
  <w:style w:type="character" w:customStyle="1" w:styleId="ac">
    <w:name w:val="Текст сноски Знак"/>
    <w:basedOn w:val="a0"/>
    <w:link w:val="ab"/>
    <w:rsid w:val="007873FD"/>
    <w:rPr>
      <w:rFonts w:ascii="Times New Roman" w:eastAsia="Times New Roman" w:hAnsi="Times New Roman" w:cs="Times New Roman"/>
      <w:sz w:val="20"/>
      <w:szCs w:val="20"/>
      <w:lang w:eastAsia="ru-RU"/>
    </w:rPr>
  </w:style>
  <w:style w:type="character" w:styleId="ad">
    <w:name w:val="footnote reference"/>
    <w:uiPriority w:val="99"/>
    <w:rsid w:val="007873FD"/>
    <w:rPr>
      <w:vertAlign w:val="superscript"/>
    </w:rPr>
  </w:style>
  <w:style w:type="paragraph" w:customStyle="1" w:styleId="12">
    <w:name w:val="Основной текст1"/>
    <w:basedOn w:val="a"/>
    <w:rsid w:val="007873FD"/>
    <w:pPr>
      <w:spacing w:after="120" w:line="240" w:lineRule="auto"/>
    </w:pPr>
    <w:rPr>
      <w:rFonts w:ascii="Times New Roman" w:eastAsia="Times New Roman" w:hAnsi="Times New Roman" w:cs="Times New Roman"/>
      <w:sz w:val="20"/>
      <w:szCs w:val="20"/>
      <w:lang w:eastAsia="ru-RU"/>
    </w:rPr>
  </w:style>
  <w:style w:type="paragraph" w:styleId="ae">
    <w:name w:val="Body Text"/>
    <w:basedOn w:val="a"/>
    <w:link w:val="af"/>
    <w:rsid w:val="007873FD"/>
    <w:pPr>
      <w:autoSpaceDE w:val="0"/>
      <w:autoSpaceDN w:val="0"/>
      <w:spacing w:after="0" w:line="240" w:lineRule="auto"/>
      <w:jc w:val="center"/>
    </w:pPr>
    <w:rPr>
      <w:rFonts w:ascii="Times New Roman" w:eastAsia="Times New Roman" w:hAnsi="Times New Roman" w:cs="Times New Roman"/>
      <w:sz w:val="28"/>
      <w:szCs w:val="28"/>
      <w:lang w:eastAsia="ru-RU"/>
    </w:rPr>
  </w:style>
  <w:style w:type="character" w:customStyle="1" w:styleId="af">
    <w:name w:val="Основной текст Знак"/>
    <w:basedOn w:val="a0"/>
    <w:link w:val="ae"/>
    <w:rsid w:val="007873FD"/>
    <w:rPr>
      <w:rFonts w:ascii="Times New Roman" w:eastAsia="Times New Roman" w:hAnsi="Times New Roman" w:cs="Times New Roman"/>
      <w:sz w:val="28"/>
      <w:szCs w:val="28"/>
      <w:lang w:eastAsia="ru-RU"/>
    </w:rPr>
  </w:style>
  <w:style w:type="paragraph" w:styleId="HTML">
    <w:name w:val="HTML Preformatted"/>
    <w:basedOn w:val="a"/>
    <w:link w:val="HTML0"/>
    <w:uiPriority w:val="99"/>
    <w:unhideWhenUsed/>
    <w:rsid w:val="007873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12" w:lineRule="auto"/>
      <w:jc w:val="both"/>
    </w:pPr>
    <w:rPr>
      <w:rFonts w:ascii="Arial" w:eastAsia="Times New Roman" w:hAnsi="Arial" w:cs="Arial"/>
      <w:color w:val="202020"/>
      <w:sz w:val="20"/>
      <w:szCs w:val="20"/>
      <w:lang w:eastAsia="ru-RU"/>
    </w:rPr>
  </w:style>
  <w:style w:type="character" w:customStyle="1" w:styleId="HTML0">
    <w:name w:val="Стандартный HTML Знак"/>
    <w:basedOn w:val="a0"/>
    <w:link w:val="HTML"/>
    <w:uiPriority w:val="99"/>
    <w:rsid w:val="007873FD"/>
    <w:rPr>
      <w:rFonts w:ascii="Arial" w:eastAsia="Times New Roman" w:hAnsi="Arial" w:cs="Arial"/>
      <w:color w:val="202020"/>
      <w:sz w:val="20"/>
      <w:szCs w:val="20"/>
      <w:lang w:eastAsia="ru-RU"/>
    </w:rPr>
  </w:style>
  <w:style w:type="paragraph" w:customStyle="1" w:styleId="13">
    <w:name w:val="Обычный1"/>
    <w:rsid w:val="007873FD"/>
    <w:pPr>
      <w:spacing w:after="0" w:line="240" w:lineRule="auto"/>
    </w:pPr>
    <w:rPr>
      <w:rFonts w:ascii="Times New Roman" w:eastAsia="Times New Roman" w:hAnsi="Times New Roman" w:cs="Times New Roman"/>
      <w:sz w:val="20"/>
      <w:szCs w:val="20"/>
      <w:lang w:eastAsia="ru-RU"/>
    </w:rPr>
  </w:style>
  <w:style w:type="paragraph" w:styleId="af0">
    <w:name w:val="Normal (Web)"/>
    <w:basedOn w:val="a"/>
    <w:uiPriority w:val="99"/>
    <w:rsid w:val="007873FD"/>
    <w:pPr>
      <w:spacing w:before="100" w:beforeAutospacing="1" w:after="100" w:afterAutospacing="1" w:line="240" w:lineRule="auto"/>
    </w:pPr>
    <w:rPr>
      <w:rFonts w:ascii="Times New Roman" w:eastAsia="Times New Roman" w:hAnsi="Times New Roman" w:cs="Times New Roman"/>
      <w:color w:val="003300"/>
      <w:sz w:val="24"/>
      <w:szCs w:val="24"/>
      <w:lang w:eastAsia="ru-RU"/>
    </w:rPr>
  </w:style>
  <w:style w:type="character" w:styleId="af1">
    <w:name w:val="Strong"/>
    <w:qFormat/>
    <w:rsid w:val="007873FD"/>
    <w:rPr>
      <w:b/>
      <w:bCs/>
    </w:rPr>
  </w:style>
  <w:style w:type="paragraph" w:styleId="af2">
    <w:name w:val="Block Text"/>
    <w:basedOn w:val="a"/>
    <w:rsid w:val="007873FD"/>
    <w:pPr>
      <w:tabs>
        <w:tab w:val="left" w:pos="180"/>
      </w:tabs>
      <w:spacing w:after="0" w:line="360" w:lineRule="auto"/>
      <w:ind w:left="-360" w:right="355" w:firstLine="540"/>
      <w:jc w:val="both"/>
    </w:pPr>
    <w:rPr>
      <w:rFonts w:ascii="Times New Roman" w:eastAsia="Times New Roman" w:hAnsi="Times New Roman" w:cs="Times New Roman"/>
      <w:sz w:val="28"/>
      <w:szCs w:val="24"/>
      <w:lang w:eastAsia="ru-RU"/>
    </w:rPr>
  </w:style>
  <w:style w:type="character" w:customStyle="1" w:styleId="af3">
    <w:name w:val="çíàê ñíîñêè"/>
    <w:rsid w:val="007873FD"/>
    <w:rPr>
      <w:vertAlign w:val="superscript"/>
    </w:rPr>
  </w:style>
  <w:style w:type="paragraph" w:customStyle="1" w:styleId="af4">
    <w:name w:val="òåêñò ñíîñêè"/>
    <w:basedOn w:val="a"/>
    <w:rsid w:val="007873FD"/>
    <w:pPr>
      <w:spacing w:after="0" w:line="240" w:lineRule="auto"/>
    </w:pPr>
    <w:rPr>
      <w:rFonts w:ascii="Times New Roman" w:eastAsia="Times New Roman" w:hAnsi="Times New Roman" w:cs="Times New Roman"/>
      <w:sz w:val="20"/>
      <w:szCs w:val="20"/>
      <w:lang w:eastAsia="ru-RU"/>
    </w:rPr>
  </w:style>
  <w:style w:type="character" w:customStyle="1" w:styleId="14">
    <w:name w:val="Выделение1"/>
    <w:rsid w:val="007873FD"/>
    <w:rPr>
      <w:i/>
    </w:rPr>
  </w:style>
  <w:style w:type="paragraph" w:customStyle="1" w:styleId="af5">
    <w:name w:val="Знак Знак Знак Знак"/>
    <w:basedOn w:val="a"/>
    <w:autoRedefine/>
    <w:rsid w:val="007873FD"/>
    <w:pPr>
      <w:spacing w:line="240" w:lineRule="exact"/>
    </w:pPr>
    <w:rPr>
      <w:rFonts w:ascii="Times New Roman" w:eastAsia="SimSun" w:hAnsi="Times New Roman" w:cs="Times New Roman"/>
      <w:b/>
      <w:sz w:val="28"/>
      <w:szCs w:val="24"/>
      <w:lang w:val="en-US"/>
    </w:rPr>
  </w:style>
  <w:style w:type="character" w:styleId="af6">
    <w:name w:val="Emphasis"/>
    <w:qFormat/>
    <w:rsid w:val="007873FD"/>
    <w:rPr>
      <w:i/>
      <w:iCs/>
    </w:rPr>
  </w:style>
  <w:style w:type="paragraph" w:customStyle="1" w:styleId="Style4">
    <w:name w:val="Style4"/>
    <w:basedOn w:val="a"/>
    <w:rsid w:val="007873FD"/>
    <w:pPr>
      <w:widowControl w:val="0"/>
      <w:autoSpaceDE w:val="0"/>
      <w:autoSpaceDN w:val="0"/>
      <w:adjustRightInd w:val="0"/>
      <w:spacing w:after="0" w:line="288" w:lineRule="exact"/>
      <w:ind w:firstLine="422"/>
      <w:jc w:val="both"/>
    </w:pPr>
    <w:rPr>
      <w:rFonts w:ascii="Century Schoolbook" w:eastAsia="Times New Roman" w:hAnsi="Century Schoolbook" w:cs="Times New Roman"/>
      <w:sz w:val="24"/>
      <w:szCs w:val="24"/>
      <w:lang w:eastAsia="ru-RU"/>
    </w:rPr>
  </w:style>
  <w:style w:type="character" w:customStyle="1" w:styleId="FontStyle12">
    <w:name w:val="Font Style12"/>
    <w:rsid w:val="007873FD"/>
    <w:rPr>
      <w:rFonts w:ascii="Century Schoolbook" w:hAnsi="Century Schoolbook" w:cs="Century Schoolbook"/>
      <w:i/>
      <w:iCs/>
      <w:spacing w:val="-10"/>
      <w:sz w:val="18"/>
      <w:szCs w:val="18"/>
    </w:rPr>
  </w:style>
  <w:style w:type="character" w:customStyle="1" w:styleId="FontStyle14">
    <w:name w:val="Font Style14"/>
    <w:rsid w:val="007873FD"/>
    <w:rPr>
      <w:rFonts w:ascii="Century Schoolbook" w:hAnsi="Century Schoolbook" w:cs="Century Schoolbook"/>
      <w:sz w:val="18"/>
      <w:szCs w:val="18"/>
    </w:rPr>
  </w:style>
  <w:style w:type="paragraph" w:customStyle="1" w:styleId="Pa10">
    <w:name w:val="Pa10"/>
    <w:basedOn w:val="Default"/>
    <w:next w:val="Default"/>
    <w:rsid w:val="007873FD"/>
    <w:pPr>
      <w:spacing w:line="201" w:lineRule="atLeast"/>
    </w:pPr>
    <w:rPr>
      <w:color w:val="auto"/>
    </w:rPr>
  </w:style>
  <w:style w:type="character" w:customStyle="1" w:styleId="A00">
    <w:name w:val="A0"/>
    <w:rsid w:val="007873FD"/>
    <w:rPr>
      <w:color w:val="000000"/>
      <w:sz w:val="22"/>
      <w:szCs w:val="22"/>
    </w:rPr>
  </w:style>
  <w:style w:type="paragraph" w:styleId="af7">
    <w:name w:val="Balloon Text"/>
    <w:basedOn w:val="a"/>
    <w:link w:val="af8"/>
    <w:rsid w:val="007873FD"/>
    <w:pPr>
      <w:spacing w:after="0" w:line="240" w:lineRule="auto"/>
    </w:pPr>
    <w:rPr>
      <w:rFonts w:ascii="Tahoma" w:eastAsia="Times New Roman" w:hAnsi="Tahoma" w:cs="Tahoma"/>
      <w:sz w:val="16"/>
      <w:szCs w:val="16"/>
      <w:lang w:eastAsia="ru-RU"/>
    </w:rPr>
  </w:style>
  <w:style w:type="character" w:customStyle="1" w:styleId="af8">
    <w:name w:val="Текст выноски Знак"/>
    <w:basedOn w:val="a0"/>
    <w:link w:val="af7"/>
    <w:rsid w:val="007873FD"/>
    <w:rPr>
      <w:rFonts w:ascii="Tahoma" w:eastAsia="Times New Roman" w:hAnsi="Tahoma" w:cs="Tahoma"/>
      <w:sz w:val="16"/>
      <w:szCs w:val="16"/>
      <w:lang w:eastAsia="ru-RU"/>
    </w:rPr>
  </w:style>
  <w:style w:type="paragraph" w:styleId="af9">
    <w:name w:val="Document Map"/>
    <w:basedOn w:val="a"/>
    <w:link w:val="afa"/>
    <w:rsid w:val="007873FD"/>
    <w:pPr>
      <w:shd w:val="clear" w:color="auto" w:fill="000080"/>
      <w:spacing w:after="0" w:line="240" w:lineRule="auto"/>
    </w:pPr>
    <w:rPr>
      <w:rFonts w:ascii="Tahoma" w:eastAsia="Times New Roman" w:hAnsi="Tahoma" w:cs="Tahoma"/>
      <w:sz w:val="20"/>
      <w:szCs w:val="20"/>
      <w:lang w:eastAsia="ru-RU"/>
    </w:rPr>
  </w:style>
  <w:style w:type="character" w:customStyle="1" w:styleId="afa">
    <w:name w:val="Схема документа Знак"/>
    <w:basedOn w:val="a0"/>
    <w:link w:val="af9"/>
    <w:rsid w:val="007873FD"/>
    <w:rPr>
      <w:rFonts w:ascii="Tahoma" w:eastAsia="Times New Roman" w:hAnsi="Tahoma" w:cs="Tahoma"/>
      <w:sz w:val="20"/>
      <w:szCs w:val="20"/>
      <w:shd w:val="clear" w:color="auto" w:fill="000080"/>
      <w:lang w:eastAsia="ru-RU"/>
    </w:rPr>
  </w:style>
  <w:style w:type="paragraph" w:styleId="afb">
    <w:name w:val="caption"/>
    <w:basedOn w:val="a"/>
    <w:next w:val="a"/>
    <w:qFormat/>
    <w:rsid w:val="007873FD"/>
    <w:pPr>
      <w:spacing w:before="120" w:after="120" w:line="240" w:lineRule="auto"/>
    </w:pPr>
    <w:rPr>
      <w:rFonts w:ascii="Times New Roman" w:eastAsia="Times New Roman" w:hAnsi="Times New Roman" w:cs="Times New Roman"/>
      <w:b/>
      <w:bCs/>
      <w:sz w:val="20"/>
      <w:szCs w:val="20"/>
      <w:lang w:eastAsia="ru-RU"/>
    </w:rPr>
  </w:style>
  <w:style w:type="paragraph" w:customStyle="1" w:styleId="afc">
    <w:name w:val="Стиль"/>
    <w:rsid w:val="007873FD"/>
    <w:pPr>
      <w:widowControl w:val="0"/>
      <w:spacing w:after="0" w:line="240" w:lineRule="auto"/>
    </w:pPr>
    <w:rPr>
      <w:rFonts w:ascii="Times New Roman" w:eastAsia="Times New Roman" w:hAnsi="Times New Roman" w:cs="Times New Roman"/>
      <w:snapToGrid w:val="0"/>
      <w:spacing w:val="-1"/>
      <w:kern w:val="65535"/>
      <w:position w:val="-1"/>
      <w:sz w:val="24"/>
      <w:szCs w:val="20"/>
      <w:lang w:val="en-US" w:eastAsia="ru-RU"/>
    </w:rPr>
  </w:style>
  <w:style w:type="character" w:customStyle="1" w:styleId="15">
    <w:name w:val="Знак сноски1"/>
    <w:rsid w:val="007873FD"/>
    <w:rPr>
      <w:rFonts w:ascii="Times New Roman" w:eastAsia="Times New Roman" w:hAnsi="Times New Roman"/>
      <w:noProof w:val="0"/>
      <w:snapToGrid/>
      <w:color w:val="auto"/>
      <w:spacing w:val="0"/>
      <w:w w:val="100"/>
      <w:kern w:val="0"/>
      <w:position w:val="0"/>
      <w:sz w:val="20"/>
      <w:u w:val="none"/>
      <w:effect w:val="none"/>
      <w:bdr w:val="none" w:sz="0" w:space="0" w:color="auto"/>
      <w:shd w:val="clear" w:color="auto" w:fill="auto"/>
      <w:vertAlign w:val="superscript"/>
      <w:em w:val="none"/>
      <w:lang w:val="ru-RU" w:eastAsia="ru-RU"/>
    </w:rPr>
  </w:style>
  <w:style w:type="character" w:customStyle="1" w:styleId="val">
    <w:name w:val="val"/>
    <w:basedOn w:val="a0"/>
    <w:rsid w:val="007873FD"/>
  </w:style>
  <w:style w:type="character" w:customStyle="1" w:styleId="aph21">
    <w:name w:val="aph21"/>
    <w:rsid w:val="007873FD"/>
    <w:rPr>
      <w:rFonts w:ascii="Arial" w:hAnsi="Arial" w:cs="Arial" w:hint="default"/>
      <w:b/>
      <w:bCs/>
      <w:color w:val="006699"/>
      <w:sz w:val="20"/>
      <w:szCs w:val="20"/>
    </w:rPr>
  </w:style>
  <w:style w:type="paragraph" w:styleId="afd">
    <w:name w:val="Title"/>
    <w:basedOn w:val="a"/>
    <w:link w:val="16"/>
    <w:qFormat/>
    <w:rsid w:val="007873FD"/>
    <w:pPr>
      <w:autoSpaceDE w:val="0"/>
      <w:autoSpaceDN w:val="0"/>
      <w:spacing w:after="0" w:line="240" w:lineRule="auto"/>
      <w:jc w:val="center"/>
    </w:pPr>
    <w:rPr>
      <w:rFonts w:ascii="Times New Roman" w:eastAsia="Times New Roman" w:hAnsi="Times New Roman" w:cs="Times New Roman"/>
      <w:sz w:val="28"/>
      <w:szCs w:val="28"/>
      <w:lang w:eastAsia="ru-RU"/>
    </w:rPr>
  </w:style>
  <w:style w:type="character" w:customStyle="1" w:styleId="16">
    <w:name w:val="Заголовок Знак1"/>
    <w:basedOn w:val="a0"/>
    <w:link w:val="afd"/>
    <w:rsid w:val="007873FD"/>
    <w:rPr>
      <w:rFonts w:ascii="Times New Roman" w:eastAsia="Times New Roman" w:hAnsi="Times New Roman" w:cs="Times New Roman"/>
      <w:sz w:val="28"/>
      <w:szCs w:val="28"/>
      <w:lang w:eastAsia="ru-RU"/>
    </w:rPr>
  </w:style>
  <w:style w:type="character" w:customStyle="1" w:styleId="afe">
    <w:name w:val="Заголовок Знак"/>
    <w:basedOn w:val="a0"/>
    <w:uiPriority w:val="10"/>
    <w:rsid w:val="007873FD"/>
    <w:rPr>
      <w:rFonts w:ascii="Calibri Light" w:eastAsia="Times New Roman" w:hAnsi="Calibri Light" w:cs="Times New Roman"/>
      <w:spacing w:val="-10"/>
      <w:kern w:val="28"/>
      <w:sz w:val="56"/>
      <w:szCs w:val="56"/>
    </w:rPr>
  </w:style>
  <w:style w:type="numbering" w:customStyle="1" w:styleId="21">
    <w:name w:val="Нет списка2"/>
    <w:next w:val="a2"/>
    <w:uiPriority w:val="99"/>
    <w:semiHidden/>
    <w:unhideWhenUsed/>
    <w:rsid w:val="007873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emf"/><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tiff"/><Relationship Id="rId50" Type="http://schemas.openxmlformats.org/officeDocument/2006/relationships/image" Target="media/image4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www.aina.org"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gif"/><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ctaj.elcat.kg/tolstyi/c/c021.html"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hyperlink" Target="http://www.ethnonet.ru/ru/pub/2103-06.html"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jpeg"/><Relationship Id="rId49" Type="http://schemas.openxmlformats.org/officeDocument/2006/relationships/image" Target="media/image3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225EC9-07A5-4FF7-B9DD-D3CCC714FF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1496</TotalTime>
  <Pages>169</Pages>
  <Words>65977</Words>
  <Characters>376072</Characters>
  <Application>Microsoft Office Word</Application>
  <DocSecurity>0</DocSecurity>
  <Lines>3133</Lines>
  <Paragraphs>882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441167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Asus</dc:creator>
  <cp:keywords/>
  <dc:description/>
  <cp:lastModifiedBy>queenbeatlesscorpions@mail.ru</cp:lastModifiedBy>
  <cp:revision>68</cp:revision>
  <cp:lastPrinted>2022-09-23T04:23:00Z</cp:lastPrinted>
  <dcterms:created xsi:type="dcterms:W3CDTF">2022-02-01T09:27:00Z</dcterms:created>
  <dcterms:modified xsi:type="dcterms:W3CDTF">2022-10-10T08:50:00Z</dcterms:modified>
</cp:coreProperties>
</file>